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D66955"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476CFC">
                  <w:rPr>
                    <w:rFonts w:hint="eastAsia"/>
                    <w:lang w:eastAsia="ja-JP"/>
                  </w:rPr>
                  <w:t>TG3d BRC April 25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271087" w:rsidP="00583772">
            <w:pPr>
              <w:pStyle w:val="covertext"/>
              <w:rPr>
                <w:lang w:eastAsia="ja-JP"/>
              </w:rPr>
            </w:pPr>
            <w:r>
              <w:rPr>
                <w:rFonts w:hint="eastAsia"/>
                <w:lang w:eastAsia="ja-JP"/>
              </w:rPr>
              <w:t>28</w:t>
            </w:r>
            <w:r w:rsidR="0008064A">
              <w:rPr>
                <w:rFonts w:hint="eastAsia"/>
                <w:lang w:eastAsia="ja-JP"/>
              </w:rPr>
              <w:t xml:space="preserve"> April</w:t>
            </w:r>
            <w:r w:rsidR="003406D7">
              <w:rPr>
                <w:rFonts w:hint="eastAsia"/>
                <w:lang w:eastAsia="ja-JP"/>
              </w:rPr>
              <w:t xml:space="preserve">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476CFC">
                  <w:rPr>
                    <w:rFonts w:hint="eastAsia"/>
                    <w:lang w:eastAsia="ja-JP"/>
                  </w:rPr>
                  <w:t>TG3d BRC April 25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476CFC">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476CFC">
            <w:rPr>
              <w:rFonts w:hint="eastAsia"/>
              <w:b/>
              <w:sz w:val="28"/>
              <w:lang w:eastAsia="ja-JP"/>
            </w:rPr>
            <w:t>TG3d BRC April 25 2017 Teleconference Minutes</w:t>
          </w:r>
        </w:sdtContent>
      </w:sdt>
    </w:p>
    <w:p w:rsidR="009F43F3" w:rsidRPr="00DA6DD6" w:rsidRDefault="009F43F3" w:rsidP="009F43F3">
      <w:pPr>
        <w:pStyle w:val="a8"/>
        <w:numPr>
          <w:ilvl w:val="0"/>
          <w:numId w:val="24"/>
        </w:numPr>
      </w:pPr>
      <w:r w:rsidRPr="00DA6DD6">
        <w:rPr>
          <w:rFonts w:hint="eastAsia"/>
          <w:lang w:eastAsia="ja-JP"/>
        </w:rPr>
        <w:t>Meeting schedule: Tue</w:t>
      </w:r>
      <w:r w:rsidRPr="00DA6DD6">
        <w:t xml:space="preserve">, </w:t>
      </w:r>
      <w:r w:rsidR="00A7364F">
        <w:rPr>
          <w:rFonts w:hint="eastAsia"/>
          <w:lang w:eastAsia="ja-JP"/>
        </w:rPr>
        <w:t>25 April</w:t>
      </w:r>
      <w:bookmarkStart w:id="0" w:name="_GoBack"/>
      <w:bookmarkEnd w:id="0"/>
      <w:r w:rsidRPr="00DA6DD6">
        <w:t xml:space="preserve">, </w:t>
      </w:r>
      <w:r w:rsidRPr="00DA6DD6">
        <w:rPr>
          <w:rFonts w:hint="eastAsia"/>
          <w:lang w:eastAsia="ja-JP"/>
        </w:rPr>
        <w:t>6</w:t>
      </w:r>
      <w:r w:rsidRPr="00DA6DD6">
        <w:t xml:space="preserve">:00 to </w:t>
      </w:r>
      <w:r>
        <w:rPr>
          <w:rFonts w:hint="eastAsia"/>
          <w:lang w:eastAsia="ja-JP"/>
        </w:rPr>
        <w:t>8</w:t>
      </w:r>
      <w:r w:rsidRPr="00DA6DD6">
        <w:t xml:space="preserve">:00 </w:t>
      </w:r>
      <w:r w:rsidRPr="00DA6DD6">
        <w:rPr>
          <w:rFonts w:hint="eastAsia"/>
          <w:lang w:eastAsia="ja-JP"/>
        </w:rPr>
        <w:t>CET (</w:t>
      </w:r>
      <w:r w:rsidR="007138C3">
        <w:rPr>
          <w:rFonts w:hint="eastAsia"/>
          <w:lang w:eastAsia="ja-JP"/>
        </w:rPr>
        <w:t>21-23 Mon</w:t>
      </w:r>
      <w:r w:rsidR="00C062A3">
        <w:rPr>
          <w:rFonts w:hint="eastAsia"/>
          <w:lang w:eastAsia="ja-JP"/>
        </w:rPr>
        <w:t xml:space="preserve"> PST and </w:t>
      </w:r>
      <w:r w:rsidR="0008064A">
        <w:rPr>
          <w:rFonts w:hint="eastAsia"/>
          <w:lang w:eastAsia="ja-JP"/>
        </w:rPr>
        <w:t>13</w:t>
      </w:r>
      <w:r w:rsidRPr="00DA6DD6">
        <w:t>-</w:t>
      </w:r>
      <w:r w:rsidR="0008064A">
        <w:rPr>
          <w:rFonts w:hint="eastAsia"/>
          <w:lang w:eastAsia="ja-JP"/>
        </w:rPr>
        <w:t>15</w:t>
      </w:r>
      <w:r>
        <w:rPr>
          <w:rFonts w:hint="eastAsia"/>
          <w:lang w:eastAsia="ja-JP"/>
        </w:rPr>
        <w:t xml:space="preserve"> </w:t>
      </w:r>
      <w:r>
        <w:t>JST</w:t>
      </w:r>
      <w:r w:rsidRPr="00DA6DD6">
        <w:rPr>
          <w:rFonts w:hint="eastAsia"/>
          <w:lang w:eastAsia="ja-JP"/>
        </w:rPr>
        <w:t>)</w:t>
      </w:r>
    </w:p>
    <w:p w:rsidR="009F43F3" w:rsidRPr="0047448D" w:rsidRDefault="009F43F3" w:rsidP="009F43F3">
      <w:pPr>
        <w:pStyle w:val="a8"/>
        <w:widowControl w:val="0"/>
        <w:numPr>
          <w:ilvl w:val="0"/>
          <w:numId w:val="6"/>
        </w:numPr>
        <w:tabs>
          <w:tab w:val="left" w:pos="6237"/>
        </w:tabs>
        <w:rPr>
          <w:lang w:eastAsia="ja-JP"/>
        </w:rPr>
      </w:pPr>
      <w:r>
        <w:rPr>
          <w:lang w:eastAsia="ja-JP"/>
        </w:rPr>
        <w:t xml:space="preserve">Meeting was called to order at </w:t>
      </w:r>
      <w:r w:rsidR="0008064A">
        <w:rPr>
          <w:rFonts w:hint="eastAsia"/>
          <w:lang w:eastAsia="ja-JP"/>
        </w:rPr>
        <w:t>6</w:t>
      </w:r>
      <w:r w:rsidR="0068036D">
        <w:rPr>
          <w:rFonts w:hint="eastAsia"/>
          <w:lang w:eastAsia="ja-JP"/>
        </w:rPr>
        <w:t>:18</w:t>
      </w:r>
    </w:p>
    <w:p w:rsidR="0068036D" w:rsidRDefault="009F43F3" w:rsidP="00C42618">
      <w:pPr>
        <w:pStyle w:val="a8"/>
        <w:widowControl w:val="0"/>
        <w:numPr>
          <w:ilvl w:val="0"/>
          <w:numId w:val="6"/>
        </w:numPr>
        <w:rPr>
          <w:lang w:eastAsia="ja-JP"/>
        </w:rPr>
      </w:pPr>
      <w:r w:rsidRPr="00F65C35">
        <w:rPr>
          <w:lang w:eastAsia="ja-JP"/>
        </w:rPr>
        <w:t>The patent policy was mentioned and no patent contributions were discussed.</w:t>
      </w:r>
    </w:p>
    <w:p w:rsidR="0001462C" w:rsidRDefault="0001462C" w:rsidP="0001462C">
      <w:pPr>
        <w:widowControl w:val="0"/>
        <w:rPr>
          <w:color w:val="000000" w:themeColor="text1"/>
          <w:lang w:eastAsia="ja-JP"/>
        </w:rPr>
      </w:pPr>
    </w:p>
    <w:p w:rsidR="009F43F3" w:rsidRPr="0001462C" w:rsidRDefault="009F43F3" w:rsidP="0001462C">
      <w:pPr>
        <w:widowControl w:val="0"/>
        <w:rPr>
          <w:color w:val="000000" w:themeColor="text1"/>
          <w:lang w:eastAsia="ja-JP"/>
        </w:rPr>
      </w:pPr>
      <w:r w:rsidRPr="0001462C">
        <w:rPr>
          <w:rFonts w:hint="eastAsia"/>
          <w:color w:val="000000" w:themeColor="text1"/>
          <w:lang w:eastAsia="ja-JP"/>
        </w:rPr>
        <w:t>Agenda items were approved with unanimous consent</w:t>
      </w:r>
      <w:r w:rsidR="00BE2FD9" w:rsidRPr="0001462C">
        <w:rPr>
          <w:rFonts w:hint="eastAsia"/>
          <w:color w:val="000000" w:themeColor="text1"/>
          <w:lang w:eastAsia="ja-JP"/>
        </w:rPr>
        <w:t>.</w:t>
      </w:r>
    </w:p>
    <w:p w:rsidR="0001462C" w:rsidRPr="005B5058" w:rsidRDefault="0001462C" w:rsidP="009F43F3">
      <w:pPr>
        <w:pStyle w:val="a8"/>
        <w:widowControl w:val="0"/>
        <w:numPr>
          <w:ilvl w:val="0"/>
          <w:numId w:val="6"/>
        </w:numPr>
        <w:rPr>
          <w:color w:val="000000" w:themeColor="text1"/>
          <w:lang w:eastAsia="ja-JP"/>
        </w:rPr>
      </w:pPr>
    </w:p>
    <w:p w:rsidR="0068036D" w:rsidRDefault="0068036D" w:rsidP="008241A2">
      <w:pPr>
        <w:pStyle w:val="a8"/>
        <w:widowControl w:val="0"/>
        <w:numPr>
          <w:ilvl w:val="0"/>
          <w:numId w:val="6"/>
        </w:numPr>
        <w:rPr>
          <w:color w:val="000000" w:themeColor="text1"/>
          <w:lang w:eastAsia="ja-JP"/>
        </w:rPr>
      </w:pPr>
      <w:r>
        <w:rPr>
          <w:rFonts w:hint="eastAsia"/>
          <w:color w:val="000000" w:themeColor="text1"/>
          <w:lang w:eastAsia="ja-JP"/>
        </w:rPr>
        <w:t>Comment resolution</w:t>
      </w:r>
    </w:p>
    <w:p w:rsidR="00C42618" w:rsidRDefault="0001462C" w:rsidP="00C42618">
      <w:pPr>
        <w:pStyle w:val="a8"/>
        <w:widowControl w:val="0"/>
        <w:numPr>
          <w:ilvl w:val="1"/>
          <w:numId w:val="6"/>
        </w:numPr>
        <w:rPr>
          <w:color w:val="000000" w:themeColor="text1"/>
          <w:lang w:eastAsia="ja-JP"/>
        </w:rPr>
      </w:pPr>
      <w:r>
        <w:rPr>
          <w:rFonts w:hint="eastAsia"/>
          <w:color w:val="000000" w:themeColor="text1"/>
          <w:lang w:eastAsia="ja-JP"/>
        </w:rPr>
        <w:t>Reviewed and worked on</w:t>
      </w:r>
      <w:r w:rsidR="00C42618">
        <w:rPr>
          <w:rFonts w:hint="eastAsia"/>
          <w:color w:val="000000" w:themeColor="text1"/>
          <w:lang w:eastAsia="ja-JP"/>
        </w:rPr>
        <w:t xml:space="preserve"> all </w:t>
      </w:r>
      <w:r w:rsidR="00B224D9">
        <w:rPr>
          <w:rFonts w:hint="eastAsia"/>
          <w:color w:val="000000" w:themeColor="text1"/>
          <w:lang w:eastAsia="ja-JP"/>
        </w:rPr>
        <w:t xml:space="preserve">50 </w:t>
      </w:r>
      <w:r w:rsidR="00C42618">
        <w:rPr>
          <w:rFonts w:hint="eastAsia"/>
          <w:color w:val="000000" w:themeColor="text1"/>
          <w:lang w:eastAsia="ja-JP"/>
        </w:rPr>
        <w:t>comments.</w:t>
      </w:r>
    </w:p>
    <w:p w:rsidR="0001462C" w:rsidRDefault="0001462C" w:rsidP="00C074DB">
      <w:pPr>
        <w:pStyle w:val="a8"/>
        <w:widowControl w:val="0"/>
        <w:numPr>
          <w:ilvl w:val="2"/>
          <w:numId w:val="6"/>
        </w:numPr>
        <w:rPr>
          <w:color w:val="000000" w:themeColor="text1"/>
          <w:lang w:eastAsia="ja-JP"/>
        </w:rPr>
      </w:pPr>
      <w:r>
        <w:rPr>
          <w:rFonts w:hint="eastAsia"/>
          <w:color w:val="000000" w:themeColor="text1"/>
          <w:lang w:eastAsia="ja-JP"/>
        </w:rPr>
        <w:t>Resolved comments</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 xml:space="preserve">accepted : </w:t>
      </w:r>
      <w:r w:rsidR="007B1603">
        <w:rPr>
          <w:rFonts w:hint="eastAsia"/>
          <w:color w:val="000000" w:themeColor="text1"/>
          <w:lang w:eastAsia="ja-JP"/>
        </w:rPr>
        <w:t>25</w:t>
      </w:r>
      <w:r>
        <w:rPr>
          <w:rFonts w:hint="eastAsia"/>
          <w:color w:val="000000" w:themeColor="text1"/>
          <w:lang w:eastAsia="ja-JP"/>
        </w:rPr>
        <w:t xml:space="preserve"> comments</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revised : 8 comments</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rejected : 4 comments</w:t>
      </w:r>
    </w:p>
    <w:p w:rsidR="0001462C" w:rsidRDefault="0001462C" w:rsidP="00C074DB">
      <w:pPr>
        <w:pStyle w:val="a8"/>
        <w:widowControl w:val="0"/>
        <w:numPr>
          <w:ilvl w:val="2"/>
          <w:numId w:val="6"/>
        </w:numPr>
        <w:rPr>
          <w:color w:val="000000" w:themeColor="text1"/>
          <w:lang w:eastAsia="ja-JP"/>
        </w:rPr>
      </w:pPr>
      <w:r>
        <w:rPr>
          <w:rFonts w:hint="eastAsia"/>
          <w:color w:val="000000" w:themeColor="text1"/>
          <w:lang w:eastAsia="ja-JP"/>
        </w:rPr>
        <w:t>Comments under discussion</w:t>
      </w:r>
    </w:p>
    <w:p w:rsidR="00B224D9" w:rsidRDefault="00B224D9" w:rsidP="0001462C">
      <w:pPr>
        <w:pStyle w:val="a8"/>
        <w:widowControl w:val="0"/>
        <w:numPr>
          <w:ilvl w:val="3"/>
          <w:numId w:val="6"/>
        </w:numPr>
        <w:rPr>
          <w:color w:val="000000" w:themeColor="text1"/>
          <w:lang w:eastAsia="ja-JP"/>
        </w:rPr>
      </w:pPr>
      <w:r>
        <w:rPr>
          <w:rFonts w:hint="eastAsia"/>
          <w:color w:val="000000" w:themeColor="text1"/>
          <w:lang w:eastAsia="ja-JP"/>
        </w:rPr>
        <w:t xml:space="preserve">13 comments. </w:t>
      </w:r>
      <w:r w:rsidR="0001462C">
        <w:rPr>
          <w:color w:val="000000" w:themeColor="text1"/>
          <w:lang w:eastAsia="ja-JP"/>
        </w:rPr>
        <w:br/>
      </w:r>
      <w:r>
        <w:rPr>
          <w:rFonts w:hint="eastAsia"/>
          <w:color w:val="000000" w:themeColor="text1"/>
          <w:lang w:eastAsia="ja-JP"/>
        </w:rPr>
        <w:t xml:space="preserve">Some </w:t>
      </w:r>
      <w:r w:rsidR="0001462C">
        <w:rPr>
          <w:rFonts w:hint="eastAsia"/>
          <w:color w:val="000000" w:themeColor="text1"/>
          <w:lang w:eastAsia="ja-JP"/>
        </w:rPr>
        <w:t>comments</w:t>
      </w:r>
      <w:r>
        <w:rPr>
          <w:rFonts w:hint="eastAsia"/>
          <w:color w:val="000000" w:themeColor="text1"/>
          <w:lang w:eastAsia="ja-JP"/>
        </w:rPr>
        <w:t xml:space="preserve"> would be confirmed with the commenter by </w:t>
      </w:r>
      <w:proofErr w:type="spellStart"/>
      <w:r>
        <w:rPr>
          <w:rFonts w:hint="eastAsia"/>
          <w:color w:val="000000" w:themeColor="text1"/>
          <w:lang w:eastAsia="ja-JP"/>
        </w:rPr>
        <w:t>K</w:t>
      </w:r>
      <w:r w:rsidRPr="00B32F3C">
        <w:rPr>
          <w:rFonts w:eastAsia="ＭＳ 明朝"/>
          <w:color w:val="000000" w:themeColor="text1"/>
          <w:lang w:eastAsia="ja-JP"/>
        </w:rPr>
        <w:t>ü</w:t>
      </w:r>
      <w:r>
        <w:rPr>
          <w:rFonts w:hint="eastAsia"/>
          <w:color w:val="000000" w:themeColor="text1"/>
          <w:lang w:eastAsia="ja-JP"/>
        </w:rPr>
        <w:t>rner</w:t>
      </w:r>
      <w:proofErr w:type="spellEnd"/>
      <w:r>
        <w:rPr>
          <w:rFonts w:hint="eastAsia"/>
          <w:color w:val="000000" w:themeColor="text1"/>
          <w:lang w:eastAsia="ja-JP"/>
        </w:rPr>
        <w:t>.</w:t>
      </w:r>
    </w:p>
    <w:p w:rsidR="0001462C" w:rsidRPr="0001462C" w:rsidRDefault="0001462C" w:rsidP="0001462C">
      <w:pPr>
        <w:widowControl w:val="0"/>
        <w:rPr>
          <w:color w:val="000000" w:themeColor="text1"/>
          <w:lang w:eastAsia="ja-JP"/>
        </w:rPr>
      </w:pPr>
    </w:p>
    <w:p w:rsidR="009F2DB4" w:rsidRDefault="0001462C" w:rsidP="004F316A">
      <w:pPr>
        <w:pStyle w:val="a8"/>
        <w:widowControl w:val="0"/>
        <w:numPr>
          <w:ilvl w:val="0"/>
          <w:numId w:val="6"/>
        </w:numPr>
        <w:rPr>
          <w:color w:val="000000" w:themeColor="text1"/>
          <w:lang w:eastAsia="ja-JP"/>
        </w:rPr>
      </w:pPr>
      <w:r>
        <w:rPr>
          <w:rFonts w:hint="eastAsia"/>
          <w:color w:val="000000" w:themeColor="text1"/>
          <w:lang w:eastAsia="ja-JP"/>
        </w:rPr>
        <w:t>Before the Korea meetings</w:t>
      </w:r>
      <w:r w:rsidR="00C074DB">
        <w:rPr>
          <w:rFonts w:hint="eastAsia"/>
          <w:color w:val="000000" w:themeColor="text1"/>
          <w:lang w:eastAsia="ja-JP"/>
        </w:rPr>
        <w:t xml:space="preserve"> all</w:t>
      </w:r>
      <w:r>
        <w:rPr>
          <w:rFonts w:hint="eastAsia"/>
          <w:color w:val="000000" w:themeColor="text1"/>
          <w:lang w:eastAsia="ja-JP"/>
        </w:rPr>
        <w:t xml:space="preserve"> comments should be</w:t>
      </w:r>
      <w:r w:rsidR="00C074DB">
        <w:rPr>
          <w:rFonts w:hint="eastAsia"/>
          <w:color w:val="000000" w:themeColor="text1"/>
          <w:lang w:eastAsia="ja-JP"/>
        </w:rPr>
        <w:t xml:space="preserve"> resol</w:t>
      </w:r>
      <w:r>
        <w:rPr>
          <w:rFonts w:hint="eastAsia"/>
          <w:color w:val="000000" w:themeColor="text1"/>
          <w:lang w:eastAsia="ja-JP"/>
        </w:rPr>
        <w:t>ved. The resolutions</w:t>
      </w:r>
      <w:r w:rsidR="00C074DB">
        <w:rPr>
          <w:rFonts w:hint="eastAsia"/>
          <w:color w:val="000000" w:themeColor="text1"/>
          <w:lang w:eastAsia="ja-JP"/>
        </w:rPr>
        <w:t xml:space="preserve"> would</w:t>
      </w:r>
      <w:r>
        <w:rPr>
          <w:rFonts w:hint="eastAsia"/>
          <w:color w:val="000000" w:themeColor="text1"/>
          <w:lang w:eastAsia="ja-JP"/>
        </w:rPr>
        <w:t xml:space="preserve"> be implemented</w:t>
      </w:r>
      <w:r w:rsidR="004F316A">
        <w:rPr>
          <w:rFonts w:hint="eastAsia"/>
          <w:color w:val="000000" w:themeColor="text1"/>
          <w:lang w:eastAsia="ja-JP"/>
        </w:rPr>
        <w:t>.</w:t>
      </w:r>
    </w:p>
    <w:p w:rsidR="0001462C" w:rsidRPr="0001462C" w:rsidRDefault="0001462C" w:rsidP="0001462C">
      <w:pPr>
        <w:widowControl w:val="0"/>
        <w:rPr>
          <w:color w:val="000000" w:themeColor="text1"/>
          <w:lang w:eastAsia="ja-JP"/>
        </w:rPr>
      </w:pPr>
    </w:p>
    <w:p w:rsidR="009F43F3" w:rsidRDefault="009F43F3" w:rsidP="009F43F3">
      <w:pPr>
        <w:pStyle w:val="a8"/>
        <w:numPr>
          <w:ilvl w:val="0"/>
          <w:numId w:val="6"/>
        </w:numPr>
        <w:rPr>
          <w:color w:val="000000" w:themeColor="text1"/>
          <w:lang w:eastAsia="ja-JP"/>
        </w:rPr>
      </w:pPr>
      <w:r w:rsidRPr="00B32F3C">
        <w:rPr>
          <w:rFonts w:hint="eastAsia"/>
          <w:color w:val="000000" w:themeColor="text1"/>
          <w:lang w:eastAsia="ja-JP"/>
        </w:rPr>
        <w:t xml:space="preserve">Adjourned at </w:t>
      </w:r>
      <w:r w:rsidR="004F316A">
        <w:rPr>
          <w:rFonts w:hint="eastAsia"/>
          <w:color w:val="000000" w:themeColor="text1"/>
          <w:lang w:eastAsia="ja-JP"/>
        </w:rPr>
        <w:t>7</w:t>
      </w:r>
      <w:r w:rsidRPr="00B32F3C">
        <w:rPr>
          <w:rFonts w:hint="eastAsia"/>
          <w:color w:val="000000" w:themeColor="text1"/>
          <w:lang w:eastAsia="ja-JP"/>
        </w:rPr>
        <w:t>:</w:t>
      </w:r>
      <w:r w:rsidR="004F316A">
        <w:rPr>
          <w:rFonts w:hint="eastAsia"/>
          <w:color w:val="000000" w:themeColor="text1"/>
          <w:lang w:eastAsia="ja-JP"/>
        </w:rPr>
        <w:t>58</w:t>
      </w:r>
      <w:r w:rsidRPr="00B32F3C">
        <w:rPr>
          <w:rFonts w:hint="eastAsia"/>
          <w:color w:val="000000" w:themeColor="text1"/>
          <w:lang w:eastAsia="ja-JP"/>
        </w:rPr>
        <w:t>.</w:t>
      </w:r>
    </w:p>
    <w:p w:rsidR="0001462C" w:rsidRPr="0001462C" w:rsidRDefault="0001462C" w:rsidP="0001462C">
      <w:pPr>
        <w:rPr>
          <w:color w:val="000000" w:themeColor="text1"/>
          <w:lang w:eastAsia="ja-JP"/>
        </w:rPr>
      </w:pPr>
    </w:p>
    <w:p w:rsidR="00A4010D" w:rsidRPr="00B32F3C" w:rsidRDefault="009F43F3" w:rsidP="00E10BC5">
      <w:pPr>
        <w:pStyle w:val="a8"/>
        <w:numPr>
          <w:ilvl w:val="0"/>
          <w:numId w:val="24"/>
        </w:numPr>
        <w:rPr>
          <w:color w:val="000000" w:themeColor="text1"/>
        </w:rPr>
      </w:pPr>
      <w:r w:rsidRPr="00B32F3C">
        <w:rPr>
          <w:rFonts w:hint="eastAsia"/>
          <w:color w:val="000000" w:themeColor="text1"/>
          <w:lang w:eastAsia="ja-JP"/>
        </w:rPr>
        <w:t xml:space="preserve">Participants: </w:t>
      </w:r>
      <w:proofErr w:type="spellStart"/>
      <w:r w:rsidRPr="00B32F3C">
        <w:rPr>
          <w:rFonts w:hint="eastAsia"/>
          <w:color w:val="000000" w:themeColor="text1"/>
          <w:lang w:eastAsia="ja-JP"/>
        </w:rPr>
        <w:t>K</w:t>
      </w:r>
      <w:r w:rsidRPr="00B32F3C">
        <w:rPr>
          <w:rFonts w:eastAsia="ＭＳ 明朝"/>
          <w:color w:val="000000" w:themeColor="text1"/>
          <w:lang w:eastAsia="ja-JP"/>
        </w:rPr>
        <w:t>ü</w:t>
      </w:r>
      <w:r w:rsidRPr="00B32F3C">
        <w:rPr>
          <w:rFonts w:hint="eastAsia"/>
          <w:color w:val="000000" w:themeColor="text1"/>
          <w:lang w:eastAsia="ja-JP"/>
        </w:rPr>
        <w:t>rner</w:t>
      </w:r>
      <w:proofErr w:type="spellEnd"/>
      <w:r w:rsidR="005A4AC2">
        <w:rPr>
          <w:rFonts w:hint="eastAsia"/>
          <w:color w:val="000000" w:themeColor="text1"/>
          <w:lang w:eastAsia="ja-JP"/>
        </w:rPr>
        <w:t>, Fricke</w:t>
      </w:r>
      <w:r w:rsidRPr="00B32F3C">
        <w:rPr>
          <w:rFonts w:hint="eastAsia"/>
          <w:color w:val="000000" w:themeColor="text1"/>
          <w:lang w:eastAsia="ja-JP"/>
        </w:rPr>
        <w:t xml:space="preserve">, </w:t>
      </w:r>
      <w:proofErr w:type="spellStart"/>
      <w:r w:rsidRPr="00B32F3C">
        <w:rPr>
          <w:rFonts w:hint="eastAsia"/>
          <w:color w:val="000000" w:themeColor="text1"/>
          <w:lang w:eastAsia="ja-JP"/>
        </w:rPr>
        <w:t>Hosako</w:t>
      </w:r>
      <w:proofErr w:type="spellEnd"/>
      <w:r w:rsidRPr="00B32F3C">
        <w:rPr>
          <w:rFonts w:hint="eastAsia"/>
          <w:color w:val="000000" w:themeColor="text1"/>
          <w:lang w:eastAsia="ja-JP"/>
        </w:rPr>
        <w:t>, Brown and Hiraga.</w:t>
      </w:r>
    </w:p>
    <w:sectPr w:rsidR="00A4010D" w:rsidRPr="00B32F3C"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55" w:rsidRDefault="00D66955">
      <w:r>
        <w:separator/>
      </w:r>
    </w:p>
  </w:endnote>
  <w:endnote w:type="continuationSeparator" w:id="0">
    <w:p w:rsidR="00D66955" w:rsidRDefault="00D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55" w:rsidRDefault="00D66955">
      <w:r>
        <w:separator/>
      </w:r>
    </w:p>
  </w:footnote>
  <w:footnote w:type="continuationSeparator" w:id="0">
    <w:p w:rsidR="00D66955" w:rsidRDefault="00D66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7176B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April</w:t>
    </w:r>
    <w:r w:rsidR="0008154C" w:rsidRPr="008019A2">
      <w:rPr>
        <w:rFonts w:hint="eastAsia"/>
        <w:b/>
        <w:sz w:val="28"/>
        <w:lang w:eastAsia="ja-JP"/>
      </w:rPr>
      <w:t xml:space="preserve"> </w:t>
    </w:r>
    <w:r w:rsidR="00772623">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A7364F">
          <w:rPr>
            <w:rFonts w:hint="eastAsia"/>
            <w:b/>
            <w:sz w:val="28"/>
            <w:lang w:eastAsia="ja-JP"/>
          </w:rPr>
          <w:t>IEEE P802.15-17-0252-01-003d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4A26"/>
    <w:rsid w:val="00005F11"/>
    <w:rsid w:val="000068E5"/>
    <w:rsid w:val="00006F53"/>
    <w:rsid w:val="00007031"/>
    <w:rsid w:val="0001197D"/>
    <w:rsid w:val="00011D7E"/>
    <w:rsid w:val="00011DA8"/>
    <w:rsid w:val="0001462C"/>
    <w:rsid w:val="0002041D"/>
    <w:rsid w:val="000251E9"/>
    <w:rsid w:val="00025984"/>
    <w:rsid w:val="00025EC6"/>
    <w:rsid w:val="000270C5"/>
    <w:rsid w:val="00041459"/>
    <w:rsid w:val="0005380D"/>
    <w:rsid w:val="00055CF4"/>
    <w:rsid w:val="00056302"/>
    <w:rsid w:val="00057312"/>
    <w:rsid w:val="00057731"/>
    <w:rsid w:val="0005774B"/>
    <w:rsid w:val="00060C84"/>
    <w:rsid w:val="00062E6B"/>
    <w:rsid w:val="000771BF"/>
    <w:rsid w:val="0008064A"/>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279B1"/>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D22D0"/>
    <w:rsid w:val="001D3410"/>
    <w:rsid w:val="001D3E84"/>
    <w:rsid w:val="001D460E"/>
    <w:rsid w:val="001D591E"/>
    <w:rsid w:val="001E31C1"/>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5C"/>
    <w:rsid w:val="00222AF5"/>
    <w:rsid w:val="00225150"/>
    <w:rsid w:val="00230DE9"/>
    <w:rsid w:val="00235241"/>
    <w:rsid w:val="00240796"/>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1087"/>
    <w:rsid w:val="00277E3F"/>
    <w:rsid w:val="00277F50"/>
    <w:rsid w:val="00282FF9"/>
    <w:rsid w:val="00287273"/>
    <w:rsid w:val="002903DF"/>
    <w:rsid w:val="0029188D"/>
    <w:rsid w:val="00291D07"/>
    <w:rsid w:val="00293A53"/>
    <w:rsid w:val="00294B47"/>
    <w:rsid w:val="002A4549"/>
    <w:rsid w:val="002B09D3"/>
    <w:rsid w:val="002B2732"/>
    <w:rsid w:val="002B37B3"/>
    <w:rsid w:val="002B4898"/>
    <w:rsid w:val="002C387E"/>
    <w:rsid w:val="002D053A"/>
    <w:rsid w:val="002D1165"/>
    <w:rsid w:val="002D28C1"/>
    <w:rsid w:val="002D2909"/>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111D"/>
    <w:rsid w:val="0033628E"/>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6CFC"/>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316A"/>
    <w:rsid w:val="004F42B6"/>
    <w:rsid w:val="004F61E7"/>
    <w:rsid w:val="004F61F9"/>
    <w:rsid w:val="005001F7"/>
    <w:rsid w:val="00503657"/>
    <w:rsid w:val="00504DBF"/>
    <w:rsid w:val="00505BA6"/>
    <w:rsid w:val="00506C6E"/>
    <w:rsid w:val="00510AFE"/>
    <w:rsid w:val="00513DAA"/>
    <w:rsid w:val="00516BBB"/>
    <w:rsid w:val="0052051C"/>
    <w:rsid w:val="00523B23"/>
    <w:rsid w:val="005267A6"/>
    <w:rsid w:val="00530322"/>
    <w:rsid w:val="00530EA3"/>
    <w:rsid w:val="00535D8B"/>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62A7"/>
    <w:rsid w:val="005776C6"/>
    <w:rsid w:val="00577872"/>
    <w:rsid w:val="005818EF"/>
    <w:rsid w:val="0058351A"/>
    <w:rsid w:val="00583772"/>
    <w:rsid w:val="00584E68"/>
    <w:rsid w:val="00587090"/>
    <w:rsid w:val="005910B6"/>
    <w:rsid w:val="00591F1F"/>
    <w:rsid w:val="00593EE3"/>
    <w:rsid w:val="00596606"/>
    <w:rsid w:val="00596994"/>
    <w:rsid w:val="0059704C"/>
    <w:rsid w:val="00597587"/>
    <w:rsid w:val="005A06DA"/>
    <w:rsid w:val="005A15B4"/>
    <w:rsid w:val="005A2ED5"/>
    <w:rsid w:val="005A3EA7"/>
    <w:rsid w:val="005A4700"/>
    <w:rsid w:val="005A4AC2"/>
    <w:rsid w:val="005A5D89"/>
    <w:rsid w:val="005A6C1F"/>
    <w:rsid w:val="005B0943"/>
    <w:rsid w:val="005B0D03"/>
    <w:rsid w:val="005B1012"/>
    <w:rsid w:val="005B1630"/>
    <w:rsid w:val="005B5058"/>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633"/>
    <w:rsid w:val="00675D71"/>
    <w:rsid w:val="006768F6"/>
    <w:rsid w:val="00680276"/>
    <w:rsid w:val="0068036D"/>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38C3"/>
    <w:rsid w:val="00715319"/>
    <w:rsid w:val="00715FE1"/>
    <w:rsid w:val="007176B3"/>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1603"/>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394E"/>
    <w:rsid w:val="008D66B6"/>
    <w:rsid w:val="008D74EF"/>
    <w:rsid w:val="008E143F"/>
    <w:rsid w:val="008E1D5F"/>
    <w:rsid w:val="008E2173"/>
    <w:rsid w:val="008E46A2"/>
    <w:rsid w:val="008E5984"/>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A7B31"/>
    <w:rsid w:val="009B3206"/>
    <w:rsid w:val="009C2367"/>
    <w:rsid w:val="009C33C2"/>
    <w:rsid w:val="009C5663"/>
    <w:rsid w:val="009E5528"/>
    <w:rsid w:val="009E6B37"/>
    <w:rsid w:val="009F2DB4"/>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1CC2"/>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364F"/>
    <w:rsid w:val="00A75DF8"/>
    <w:rsid w:val="00A802F3"/>
    <w:rsid w:val="00A81111"/>
    <w:rsid w:val="00A82008"/>
    <w:rsid w:val="00A959EE"/>
    <w:rsid w:val="00A96262"/>
    <w:rsid w:val="00AA0658"/>
    <w:rsid w:val="00AA0BB8"/>
    <w:rsid w:val="00AA2271"/>
    <w:rsid w:val="00AA4999"/>
    <w:rsid w:val="00AA4D9A"/>
    <w:rsid w:val="00AA5D36"/>
    <w:rsid w:val="00AA6CC0"/>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24D9"/>
    <w:rsid w:val="00B275C9"/>
    <w:rsid w:val="00B311E3"/>
    <w:rsid w:val="00B31370"/>
    <w:rsid w:val="00B32F3C"/>
    <w:rsid w:val="00B34A8C"/>
    <w:rsid w:val="00B37A54"/>
    <w:rsid w:val="00B407F8"/>
    <w:rsid w:val="00B4518C"/>
    <w:rsid w:val="00B45CA6"/>
    <w:rsid w:val="00B52EE7"/>
    <w:rsid w:val="00B530BE"/>
    <w:rsid w:val="00B5418A"/>
    <w:rsid w:val="00B54AF2"/>
    <w:rsid w:val="00B577C2"/>
    <w:rsid w:val="00B639E8"/>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61F"/>
    <w:rsid w:val="00BC3F6B"/>
    <w:rsid w:val="00BC4B47"/>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074DB"/>
    <w:rsid w:val="00C105CC"/>
    <w:rsid w:val="00C140BC"/>
    <w:rsid w:val="00C1487C"/>
    <w:rsid w:val="00C153E6"/>
    <w:rsid w:val="00C17F52"/>
    <w:rsid w:val="00C21861"/>
    <w:rsid w:val="00C229C1"/>
    <w:rsid w:val="00C2465E"/>
    <w:rsid w:val="00C2491F"/>
    <w:rsid w:val="00C33259"/>
    <w:rsid w:val="00C33BD8"/>
    <w:rsid w:val="00C34369"/>
    <w:rsid w:val="00C40416"/>
    <w:rsid w:val="00C42618"/>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4C9B"/>
    <w:rsid w:val="00C90D47"/>
    <w:rsid w:val="00C920E5"/>
    <w:rsid w:val="00C9495C"/>
    <w:rsid w:val="00C955E2"/>
    <w:rsid w:val="00C9650C"/>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470D0"/>
    <w:rsid w:val="00D508AC"/>
    <w:rsid w:val="00D50A23"/>
    <w:rsid w:val="00D530BB"/>
    <w:rsid w:val="00D61205"/>
    <w:rsid w:val="00D64BB4"/>
    <w:rsid w:val="00D64F20"/>
    <w:rsid w:val="00D6556D"/>
    <w:rsid w:val="00D66955"/>
    <w:rsid w:val="00D7516B"/>
    <w:rsid w:val="00D752DB"/>
    <w:rsid w:val="00D80C2B"/>
    <w:rsid w:val="00D81018"/>
    <w:rsid w:val="00D91168"/>
    <w:rsid w:val="00D9211B"/>
    <w:rsid w:val="00D93618"/>
    <w:rsid w:val="00D94102"/>
    <w:rsid w:val="00D954CB"/>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0BC5"/>
    <w:rsid w:val="00E120CF"/>
    <w:rsid w:val="00E12685"/>
    <w:rsid w:val="00E14927"/>
    <w:rsid w:val="00E14C5B"/>
    <w:rsid w:val="00E14EFC"/>
    <w:rsid w:val="00E15B12"/>
    <w:rsid w:val="00E20C54"/>
    <w:rsid w:val="00E22C54"/>
    <w:rsid w:val="00E25D1B"/>
    <w:rsid w:val="00E2705D"/>
    <w:rsid w:val="00E3030C"/>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4F56"/>
    <w:rsid w:val="00EA50DC"/>
    <w:rsid w:val="00EA6AA0"/>
    <w:rsid w:val="00EB0000"/>
    <w:rsid w:val="00EB600D"/>
    <w:rsid w:val="00EB6407"/>
    <w:rsid w:val="00EB66F1"/>
    <w:rsid w:val="00EB7191"/>
    <w:rsid w:val="00EC0778"/>
    <w:rsid w:val="00EC09AE"/>
    <w:rsid w:val="00EC0B71"/>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14B4"/>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330DB6"/>
    <w:rsid w:val="0033110F"/>
    <w:rsid w:val="0035265A"/>
    <w:rsid w:val="00360CF2"/>
    <w:rsid w:val="003D36CC"/>
    <w:rsid w:val="00405D4F"/>
    <w:rsid w:val="00406C8E"/>
    <w:rsid w:val="00422FF5"/>
    <w:rsid w:val="00424E8A"/>
    <w:rsid w:val="004A0273"/>
    <w:rsid w:val="004B76C9"/>
    <w:rsid w:val="00512460"/>
    <w:rsid w:val="00531BD8"/>
    <w:rsid w:val="0053389B"/>
    <w:rsid w:val="005A2EE3"/>
    <w:rsid w:val="005C2E4A"/>
    <w:rsid w:val="00644618"/>
    <w:rsid w:val="006653F8"/>
    <w:rsid w:val="007212CC"/>
    <w:rsid w:val="007440B5"/>
    <w:rsid w:val="00767976"/>
    <w:rsid w:val="007A4BEE"/>
    <w:rsid w:val="007C2FF8"/>
    <w:rsid w:val="007E2CB3"/>
    <w:rsid w:val="00815420"/>
    <w:rsid w:val="008156E2"/>
    <w:rsid w:val="0088712F"/>
    <w:rsid w:val="008C2C57"/>
    <w:rsid w:val="008D2343"/>
    <w:rsid w:val="00940087"/>
    <w:rsid w:val="00985AF7"/>
    <w:rsid w:val="009A69F7"/>
    <w:rsid w:val="00A225F4"/>
    <w:rsid w:val="00A70840"/>
    <w:rsid w:val="00A80728"/>
    <w:rsid w:val="00A93707"/>
    <w:rsid w:val="00AC0756"/>
    <w:rsid w:val="00B73758"/>
    <w:rsid w:val="00B95848"/>
    <w:rsid w:val="00BA6EDC"/>
    <w:rsid w:val="00BB41D3"/>
    <w:rsid w:val="00BD784B"/>
    <w:rsid w:val="00C25044"/>
    <w:rsid w:val="00CA1F3A"/>
    <w:rsid w:val="00CA3118"/>
    <w:rsid w:val="00D219FD"/>
    <w:rsid w:val="00D3264D"/>
    <w:rsid w:val="00D97275"/>
    <w:rsid w:val="00E14060"/>
    <w:rsid w:val="00E61F22"/>
    <w:rsid w:val="00E740D1"/>
    <w:rsid w:val="00EA0AA2"/>
    <w:rsid w:val="00EB1474"/>
    <w:rsid w:val="00EB14A3"/>
    <w:rsid w:val="00EB1858"/>
    <w:rsid w:val="00ED1972"/>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51923-B402-42AD-8BCF-322541B4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Pages>
  <Words>257</Words>
  <Characters>1471</Characters>
  <Application>Microsoft Office Word</Application>
  <DocSecurity>0</DocSecurity>
  <Lines>12</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P802.15-17-0252-00-003d</vt:lpstr>
      <vt:lpstr>THz IG Nov 2009 Minutes</vt:lpstr>
      <vt:lpstr>THz IG Nov 2009 Minutes</vt:lpstr>
    </vt:vector>
  </TitlesOfParts>
  <Company>Microsoft</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P802.15-17-0252-01-003d</dc:title>
  <dc:subject>TG3d BRC April 25 2017 Teleconference Minutes</dc:subject>
  <dc:creator>a</dc:creator>
  <cp:lastModifiedBy>wsho</cp:lastModifiedBy>
  <cp:revision>2</cp:revision>
  <cp:lastPrinted>2012-04-16T11:57:00Z</cp:lastPrinted>
  <dcterms:created xsi:type="dcterms:W3CDTF">2017-05-02T04:05:00Z</dcterms:created>
  <dcterms:modified xsi:type="dcterms:W3CDTF">2017-05-02T04:05:00Z</dcterms:modified>
</cp:coreProperties>
</file>