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371A1A" w:rsidP="00AF0477">
            <w:pPr>
              <w:pStyle w:val="covertext"/>
              <w:jc w:val="both"/>
            </w:pPr>
            <w:r>
              <w:rPr>
                <w:b/>
                <w:sz w:val="28"/>
                <w:szCs w:val="28"/>
              </w:rPr>
              <w:t xml:space="preserve">SNUST - </w:t>
            </w:r>
            <w:r w:rsidR="008E460A" w:rsidRPr="005877DD">
              <w:rPr>
                <w:b/>
                <w:sz w:val="28"/>
                <w:szCs w:val="28"/>
              </w:rPr>
              <w:t>Offset-VPWM</w:t>
            </w:r>
            <w:r w:rsidR="00AF0477">
              <w:rPr>
                <w:b/>
                <w:sz w:val="28"/>
                <w:szCs w:val="28"/>
              </w:rPr>
              <w:t xml:space="preserve"> </w:t>
            </w:r>
            <w:r w:rsidR="005877DD" w:rsidRPr="005877DD">
              <w:rPr>
                <w:b/>
                <w:sz w:val="28"/>
                <w:szCs w:val="28"/>
              </w:rPr>
              <w:t>PHY Layer Operating</w:t>
            </w:r>
            <w:r w:rsidR="008E460A">
              <w:rPr>
                <w:b/>
                <w:sz w:val="28"/>
                <w:szCs w:val="28"/>
              </w:rPr>
              <w:t xml:space="preserve"> Modes and Specifications</w:t>
            </w:r>
            <w:r w:rsidR="005877DD" w:rsidRPr="005877DD">
              <w:rPr>
                <w:b/>
                <w:sz w:val="28"/>
                <w:szCs w:val="28"/>
              </w:rPr>
              <w:t xml:space="preserve"> </w:t>
            </w:r>
            <w:r w:rsidR="00D84155">
              <w:rPr>
                <w:b/>
                <w:sz w:val="28"/>
                <w:szCs w:val="28"/>
              </w:rPr>
              <w:t>Revision</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8D0622" w:rsidP="008D0622">
            <w:pPr>
              <w:pStyle w:val="covertext"/>
            </w:pPr>
            <w:r>
              <w:t>January</w:t>
            </w:r>
            <w:r w:rsidR="00B311A7">
              <w:t xml:space="preserve">, </w:t>
            </w:r>
            <w:r w:rsidR="00B311A7">
              <w:rPr>
                <w:rFonts w:hint="eastAsia"/>
              </w:rPr>
              <w:t>201</w:t>
            </w:r>
            <w:r>
              <w:t>7</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D57694" w:rsidP="000B36E7">
            <w:pPr>
              <w:pStyle w:val="covertext"/>
              <w:spacing w:before="0" w:after="0"/>
            </w:pPr>
            <w:r w:rsidRPr="00D57694">
              <w:t xml:space="preserve">Jaesang Cha, Kim Chan (SNUST), </w:t>
            </w:r>
            <w:proofErr w:type="spellStart"/>
            <w:r w:rsidRPr="00D57694">
              <w:t>Chunseop</w:t>
            </w:r>
            <w:proofErr w:type="spellEnd"/>
            <w:r w:rsidRPr="00D57694">
              <w:t xml:space="preserve"> Kim (QUBER Co., Ltd), </w:t>
            </w:r>
            <w:proofErr w:type="spellStart"/>
            <w:r w:rsidRPr="00D57694">
              <w:t>Kirhyong</w:t>
            </w:r>
            <w:proofErr w:type="spellEnd"/>
            <w:r w:rsidRPr="00D57694">
              <w:t xml:space="preserve"> Kim (</w:t>
            </w:r>
            <w:proofErr w:type="spellStart"/>
            <w:r w:rsidRPr="00D57694">
              <w:t>Seil</w:t>
            </w:r>
            <w:proofErr w:type="spellEnd"/>
            <w:r w:rsidRPr="00D57694">
              <w:t xml:space="preserve"> Technologies), Vinayagam Mariappan (SNUST)</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Pr="004D0E88">
              <w:t>chajs@seoultech.ac.kr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464D8F">
            <w:pPr>
              <w:pStyle w:val="covertext"/>
            </w:pPr>
            <w:r>
              <w:t>Draft D</w:t>
            </w:r>
            <w:r w:rsidR="007276A2">
              <w:t>1</w:t>
            </w:r>
            <w:r>
              <w:t xml:space="preserve"> Comment Resolution </w:t>
            </w:r>
            <w:r w:rsidR="00464D8F">
              <w:t xml:space="preserve">based </w:t>
            </w:r>
            <w:r>
              <w:t>Offset-VPWM</w:t>
            </w:r>
            <w:r w:rsidR="00464D8F" w:rsidRPr="00940A52">
              <w:t xml:space="preserve"> PHY Layer Operating Modes and Specifications Revision</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7276A2">
            <w:pPr>
              <w:pStyle w:val="covertext"/>
              <w:jc w:val="both"/>
            </w:pPr>
            <w:r w:rsidRPr="0099127A">
              <w:t>Details of Resolutions regarding to the submitted Comments on D</w:t>
            </w:r>
            <w:r w:rsidR="007276A2">
              <w:t>1</w:t>
            </w:r>
            <w:r w:rsidRPr="0099127A">
              <w:t xml:space="preserve"> </w:t>
            </w:r>
            <w:r w:rsidRPr="0099127A">
              <w:rPr>
                <w:noProof/>
              </w:rPr>
              <w:t>are suggested</w:t>
            </w:r>
            <w:r>
              <w:rPr>
                <w:noProof/>
              </w:rPr>
              <w:t xml:space="preserve"> for </w:t>
            </w:r>
            <w:r w:rsidRPr="00811569">
              <w:rPr>
                <w:noProof/>
              </w:rPr>
              <w:t>Offset-VPWM</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The Flash Light designed to support LBS, Authentication, IoT/IoL, etc.</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B0A8F" w:rsidP="007276A2">
            <w:pPr>
              <w:pStyle w:val="covertext"/>
            </w:pPr>
            <w:r w:rsidRPr="0099127A">
              <w:t>D</w:t>
            </w:r>
            <w:r w:rsidR="007276A2">
              <w:t>1</w:t>
            </w:r>
            <w:r w:rsidRPr="0099127A">
              <w:t xml:space="preserve"> Comments Resolutions and Editorial Revision.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F7116A" w:rsidRPr="00AD1DB8" w:rsidRDefault="00AD1DB8" w:rsidP="00F7116A">
      <w:pPr>
        <w:pStyle w:val="Heading1"/>
        <w:rPr>
          <w:rFonts w:ascii="Arial" w:hAnsi="Arial" w:cs="Arial"/>
          <w:b/>
          <w:color w:val="auto"/>
          <w:sz w:val="28"/>
          <w:szCs w:val="28"/>
          <w:u w:val="single"/>
        </w:rPr>
      </w:pPr>
      <w:r w:rsidRPr="00AD1DB8">
        <w:rPr>
          <w:b/>
          <w:color w:val="auto"/>
          <w:sz w:val="28"/>
          <w:szCs w:val="28"/>
        </w:rPr>
        <w:lastRenderedPageBreak/>
        <w:t>1. PHY</w:t>
      </w:r>
      <w:r w:rsidR="007A2CF8" w:rsidRPr="00AD1DB8">
        <w:rPr>
          <w:b/>
          <w:color w:val="auto"/>
          <w:sz w:val="28"/>
          <w:szCs w:val="28"/>
        </w:rPr>
        <w:t xml:space="preserve"> LAYER OPERATING MODES FOR OFFSET-VPWM</w:t>
      </w:r>
    </w:p>
    <w:p w:rsidR="003971E8" w:rsidRPr="002D5298" w:rsidRDefault="00EF1EE5" w:rsidP="00800979">
      <w:pPr>
        <w:pStyle w:val="Heading1"/>
        <w:numPr>
          <w:ilvl w:val="1"/>
          <w:numId w:val="14"/>
        </w:numPr>
        <w:rPr>
          <w:rFonts w:ascii="Arial" w:hAnsi="Arial" w:cs="Arial"/>
          <w:b/>
          <w:color w:val="auto"/>
          <w:sz w:val="26"/>
          <w:szCs w:val="26"/>
        </w:rPr>
      </w:pPr>
      <w:r w:rsidRPr="002D5298">
        <w:rPr>
          <w:rFonts w:ascii="Arial" w:hAnsi="Arial" w:cs="Arial"/>
          <w:b/>
          <w:color w:val="auto"/>
          <w:sz w:val="26"/>
          <w:szCs w:val="26"/>
        </w:rPr>
        <w:t xml:space="preserve">Operating </w:t>
      </w:r>
      <w:r w:rsidR="008B421E" w:rsidRPr="002D5298">
        <w:rPr>
          <w:rFonts w:ascii="Arial" w:hAnsi="Arial" w:cs="Arial"/>
          <w:b/>
          <w:color w:val="auto"/>
          <w:sz w:val="26"/>
          <w:szCs w:val="26"/>
        </w:rPr>
        <w:t>M</w:t>
      </w:r>
      <w:r w:rsidRPr="002D5298">
        <w:rPr>
          <w:rFonts w:ascii="Arial" w:hAnsi="Arial" w:cs="Arial"/>
          <w:b/>
          <w:color w:val="auto"/>
          <w:sz w:val="26"/>
          <w:szCs w:val="26"/>
        </w:rPr>
        <w:t>odes</w:t>
      </w:r>
    </w:p>
    <w:p w:rsidR="0081134E" w:rsidRDefault="0081134E" w:rsidP="0081134E">
      <w:pPr>
        <w:jc w:val="both"/>
        <w:rPr>
          <w:rFonts w:ascii="Arial" w:hAnsi="Arial" w:cs="Arial"/>
          <w:sz w:val="24"/>
          <w:szCs w:val="24"/>
        </w:rPr>
      </w:pPr>
    </w:p>
    <w:p w:rsidR="00161A69" w:rsidRPr="00535E47" w:rsidRDefault="00161A69" w:rsidP="00161A69">
      <w:pPr>
        <w:jc w:val="both"/>
        <w:rPr>
          <w:rFonts w:ascii="Arial" w:hAnsi="Arial" w:cs="Arial"/>
          <w:color w:val="FF0000"/>
          <w:sz w:val="24"/>
          <w:szCs w:val="24"/>
        </w:rPr>
      </w:pPr>
      <w:r w:rsidRPr="00535E47">
        <w:rPr>
          <w:rFonts w:ascii="Arial" w:hAnsi="Arial" w:cs="Arial"/>
          <w:color w:val="FF0000"/>
          <w:sz w:val="24"/>
          <w:szCs w:val="24"/>
        </w:rPr>
        <w:t xml:space="preserve">The Offset Variable Pulse Width Modulation for Smart Device Flash Light uses the PHY </w:t>
      </w:r>
      <w:r w:rsidR="00BA40A6" w:rsidRPr="00535E47">
        <w:rPr>
          <w:rFonts w:ascii="Arial" w:hAnsi="Arial" w:cs="Arial"/>
          <w:color w:val="FF0000"/>
          <w:sz w:val="24"/>
          <w:szCs w:val="24"/>
        </w:rPr>
        <w:t>IV</w:t>
      </w:r>
      <w:r w:rsidR="0081134E" w:rsidRPr="00535E47">
        <w:rPr>
          <w:rFonts w:ascii="Arial" w:hAnsi="Arial" w:cs="Arial"/>
          <w:color w:val="FF0000"/>
          <w:sz w:val="24"/>
          <w:szCs w:val="24"/>
        </w:rPr>
        <w:t xml:space="preserve"> – </w:t>
      </w:r>
      <w:r w:rsidR="00425060" w:rsidRPr="00535E47">
        <w:rPr>
          <w:rFonts w:ascii="Arial" w:hAnsi="Arial" w:cs="Arial"/>
          <w:color w:val="FF0000"/>
          <w:sz w:val="24"/>
          <w:szCs w:val="24"/>
        </w:rPr>
        <w:t>Singular Point Source /Surface Light Source</w:t>
      </w:r>
      <w:r w:rsidRPr="00535E47">
        <w:rPr>
          <w:rFonts w:ascii="Arial" w:hAnsi="Arial" w:cs="Arial"/>
          <w:color w:val="FF0000"/>
          <w:sz w:val="24"/>
          <w:szCs w:val="24"/>
        </w:rPr>
        <w:t xml:space="preserve">.  </w:t>
      </w:r>
    </w:p>
    <w:p w:rsidR="000A044B" w:rsidRPr="00AC708A" w:rsidRDefault="00161A69" w:rsidP="000A044B">
      <w:pPr>
        <w:jc w:val="both"/>
        <w:rPr>
          <w:rFonts w:ascii="Arial" w:hAnsi="Arial" w:cs="Arial"/>
          <w:sz w:val="24"/>
          <w:szCs w:val="24"/>
        </w:rPr>
      </w:pPr>
      <w:r w:rsidRPr="00535E47">
        <w:rPr>
          <w:rFonts w:ascii="Arial" w:hAnsi="Arial" w:cs="Arial"/>
          <w:color w:val="FF0000"/>
          <w:sz w:val="24"/>
          <w:szCs w:val="24"/>
        </w:rPr>
        <w:t xml:space="preserve">The PHY </w:t>
      </w:r>
      <w:r w:rsidR="00BA40A6" w:rsidRPr="00535E47">
        <w:rPr>
          <w:rFonts w:ascii="Arial" w:hAnsi="Arial" w:cs="Arial"/>
          <w:color w:val="FF0000"/>
          <w:sz w:val="24"/>
          <w:szCs w:val="24"/>
        </w:rPr>
        <w:t>IV</w:t>
      </w:r>
      <w:r w:rsidR="0081134E" w:rsidRPr="00535E47">
        <w:rPr>
          <w:rFonts w:ascii="Arial" w:hAnsi="Arial" w:cs="Arial"/>
          <w:color w:val="FF0000"/>
          <w:sz w:val="24"/>
          <w:szCs w:val="24"/>
        </w:rPr>
        <w:t xml:space="preserve"> </w:t>
      </w:r>
      <w:r w:rsidRPr="00535E47">
        <w:rPr>
          <w:rFonts w:ascii="Arial" w:hAnsi="Arial" w:cs="Arial"/>
          <w:color w:val="FF0000"/>
          <w:sz w:val="24"/>
          <w:szCs w:val="24"/>
        </w:rPr>
        <w:t xml:space="preserve">Operating Modes system specifications are given in </w:t>
      </w:r>
      <w:r w:rsidR="001150C9" w:rsidRPr="001150C9">
        <w:rPr>
          <w:rFonts w:ascii="Arial" w:hAnsi="Arial" w:cs="Arial"/>
          <w:color w:val="FF0000"/>
          <w:sz w:val="24"/>
          <w:szCs w:val="24"/>
        </w:rPr>
        <w:t>Table 79</w:t>
      </w:r>
      <w:r w:rsidRPr="00535E47">
        <w:rPr>
          <w:rFonts w:ascii="Arial" w:hAnsi="Arial" w:cs="Arial"/>
          <w:color w:val="FF0000"/>
          <w:sz w:val="24"/>
          <w:szCs w:val="24"/>
        </w:rPr>
        <w:t>.</w:t>
      </w:r>
      <w:r w:rsidR="000A044B">
        <w:rPr>
          <w:rFonts w:ascii="Arial" w:hAnsi="Arial" w:cs="Arial"/>
          <w:color w:val="FF0000"/>
          <w:sz w:val="24"/>
          <w:szCs w:val="24"/>
        </w:rPr>
        <w:t xml:space="preserve"> </w:t>
      </w:r>
      <w:r w:rsidR="000A044B" w:rsidRPr="00072CFD">
        <w:rPr>
          <w:rFonts w:ascii="Arial" w:hAnsi="Arial" w:cs="Arial"/>
          <w:color w:val="FF0000"/>
          <w:sz w:val="24"/>
          <w:szCs w:val="24"/>
        </w:rPr>
        <w:t xml:space="preserve">The additional </w:t>
      </w:r>
      <w:r w:rsidR="000A044B">
        <w:rPr>
          <w:rFonts w:ascii="Arial" w:hAnsi="Arial" w:cs="Arial"/>
          <w:color w:val="FF0000"/>
          <w:sz w:val="24"/>
          <w:szCs w:val="24"/>
        </w:rPr>
        <w:t xml:space="preserve">PHY </w:t>
      </w:r>
      <w:r w:rsidR="000A044B" w:rsidRPr="00072CFD">
        <w:rPr>
          <w:rFonts w:ascii="Arial" w:hAnsi="Arial" w:cs="Arial"/>
          <w:color w:val="FF0000"/>
          <w:sz w:val="24"/>
          <w:szCs w:val="24"/>
        </w:rPr>
        <w:t>Operating</w:t>
      </w:r>
      <w:r w:rsidR="000A044B">
        <w:rPr>
          <w:rFonts w:ascii="Arial" w:hAnsi="Arial" w:cs="Arial"/>
          <w:color w:val="FF0000"/>
          <w:sz w:val="24"/>
          <w:szCs w:val="24"/>
        </w:rPr>
        <w:t xml:space="preserve"> Modes</w:t>
      </w:r>
      <w:r w:rsidR="000A044B" w:rsidRPr="00072CFD">
        <w:rPr>
          <w:rFonts w:ascii="Arial" w:hAnsi="Arial" w:cs="Arial"/>
          <w:color w:val="FF0000"/>
          <w:sz w:val="24"/>
          <w:szCs w:val="24"/>
        </w:rPr>
        <w:t xml:space="preserve"> </w:t>
      </w:r>
      <w:r w:rsidR="003B22C9">
        <w:rPr>
          <w:rFonts w:ascii="Arial" w:hAnsi="Arial" w:cs="Arial"/>
          <w:color w:val="FF0000"/>
          <w:sz w:val="24"/>
          <w:szCs w:val="24"/>
        </w:rPr>
        <w:t>by</w:t>
      </w:r>
      <w:r w:rsidR="000A044B" w:rsidRPr="00072CFD">
        <w:rPr>
          <w:rFonts w:ascii="Arial" w:hAnsi="Arial" w:cs="Arial"/>
          <w:color w:val="FF0000"/>
          <w:sz w:val="24"/>
          <w:szCs w:val="24"/>
        </w:rPr>
        <w:t xml:space="preserve"> Offset Variable Pulse Width Modulation for Smart Device Flash Light is presented the </w:t>
      </w:r>
      <w:r w:rsidR="000A044B" w:rsidRPr="00C8273E">
        <w:rPr>
          <w:rFonts w:ascii="Arial" w:hAnsi="Arial" w:cs="Arial"/>
          <w:color w:val="FF0000"/>
          <w:sz w:val="24"/>
          <w:szCs w:val="24"/>
        </w:rPr>
        <w:t xml:space="preserve">Table </w:t>
      </w:r>
      <w:r w:rsidR="000A044B">
        <w:rPr>
          <w:rFonts w:ascii="Arial" w:hAnsi="Arial" w:cs="Arial"/>
          <w:color w:val="FF0000"/>
          <w:sz w:val="24"/>
          <w:szCs w:val="24"/>
        </w:rPr>
        <w:t>79 – PHY IV Operating Modes</w:t>
      </w:r>
      <w:r w:rsidR="000A044B" w:rsidRPr="00C8273E">
        <w:rPr>
          <w:rFonts w:ascii="Arial" w:hAnsi="Arial" w:cs="Arial"/>
          <w:color w:val="FF0000"/>
          <w:sz w:val="24"/>
          <w:szCs w:val="24"/>
        </w:rPr>
        <w:t xml:space="preserve"> (continued)</w:t>
      </w:r>
      <w:r w:rsidR="000A044B" w:rsidRPr="00AC708A">
        <w:rPr>
          <w:rFonts w:ascii="Arial" w:hAnsi="Arial" w:cs="Arial"/>
          <w:sz w:val="24"/>
          <w:szCs w:val="24"/>
        </w:rPr>
        <w:t>.</w:t>
      </w:r>
    </w:p>
    <w:p w:rsidR="00161A69" w:rsidRPr="00535E47" w:rsidRDefault="00161A69" w:rsidP="00161A69">
      <w:pPr>
        <w:rPr>
          <w:rFonts w:ascii="Arial" w:hAnsi="Arial" w:cs="Arial"/>
          <w:b/>
          <w:color w:val="FF0000"/>
          <w:sz w:val="24"/>
          <w:szCs w:val="24"/>
        </w:rPr>
      </w:pPr>
    </w:p>
    <w:tbl>
      <w:tblPr>
        <w:tblStyle w:val="TableGrid"/>
        <w:tblW w:w="0" w:type="auto"/>
        <w:tblInd w:w="108" w:type="dxa"/>
        <w:tblLayout w:type="fixed"/>
        <w:tblLook w:val="04A0" w:firstRow="1" w:lastRow="0" w:firstColumn="1" w:lastColumn="0" w:noHBand="0" w:noVBand="1"/>
      </w:tblPr>
      <w:tblGrid>
        <w:gridCol w:w="1957"/>
        <w:gridCol w:w="1170"/>
        <w:gridCol w:w="1430"/>
        <w:gridCol w:w="1360"/>
        <w:gridCol w:w="2340"/>
        <w:gridCol w:w="985"/>
      </w:tblGrid>
      <w:tr w:rsidR="00535E47" w:rsidRPr="00535E47" w:rsidTr="00A74E13">
        <w:tc>
          <w:tcPr>
            <w:tcW w:w="9242" w:type="dxa"/>
            <w:gridSpan w:val="6"/>
            <w:tcBorders>
              <w:top w:val="single" w:sz="4" w:space="0" w:color="auto"/>
              <w:left w:val="single" w:sz="4" w:space="0" w:color="auto"/>
              <w:bottom w:val="single" w:sz="4" w:space="0" w:color="auto"/>
              <w:right w:val="single" w:sz="4" w:space="0" w:color="auto"/>
            </w:tcBorders>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PHY Operating Modes</w:t>
            </w:r>
          </w:p>
        </w:tc>
      </w:tr>
      <w:tr w:rsidR="00535E47" w:rsidRPr="00535E47" w:rsidTr="00F002CD">
        <w:trPr>
          <w:trHeight w:val="461"/>
        </w:trPr>
        <w:tc>
          <w:tcPr>
            <w:tcW w:w="1957"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Modulation</w:t>
            </w:r>
          </w:p>
          <w:p w:rsidR="00306241" w:rsidRPr="00535E47" w:rsidRDefault="00306241" w:rsidP="00A74E13">
            <w:pPr>
              <w:jc w:val="center"/>
              <w:rPr>
                <w:rFonts w:ascii="Arial" w:hAnsi="Arial" w:cs="Arial"/>
                <w:b/>
                <w:color w:val="FF0000"/>
                <w:szCs w:val="24"/>
              </w:rPr>
            </w:pPr>
          </w:p>
        </w:tc>
        <w:tc>
          <w:tcPr>
            <w:tcW w:w="1170"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RLL Code</w:t>
            </w:r>
          </w:p>
        </w:tc>
        <w:tc>
          <w:tcPr>
            <w:tcW w:w="1430"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Optical Clock Rate</w:t>
            </w:r>
          </w:p>
        </w:tc>
        <w:tc>
          <w:tcPr>
            <w:tcW w:w="3700" w:type="dxa"/>
            <w:gridSpan w:val="2"/>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FEC</w:t>
            </w:r>
          </w:p>
        </w:tc>
        <w:tc>
          <w:tcPr>
            <w:tcW w:w="985"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p>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 xml:space="preserve">Data Rate </w:t>
            </w:r>
          </w:p>
          <w:p w:rsidR="00306241" w:rsidRPr="00535E47" w:rsidRDefault="00306241" w:rsidP="00A74E13">
            <w:pPr>
              <w:jc w:val="center"/>
              <w:rPr>
                <w:rFonts w:ascii="Arial" w:hAnsi="Arial" w:cs="Arial"/>
                <w:b/>
                <w:color w:val="FF0000"/>
                <w:szCs w:val="24"/>
              </w:rPr>
            </w:pPr>
          </w:p>
        </w:tc>
      </w:tr>
      <w:tr w:rsidR="00535E47" w:rsidRPr="00535E47" w:rsidTr="00F002CD">
        <w:trPr>
          <w:trHeight w:val="460"/>
        </w:trPr>
        <w:tc>
          <w:tcPr>
            <w:tcW w:w="1957"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170"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430"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Outer Code (RS)</w:t>
            </w:r>
          </w:p>
        </w:tc>
        <w:tc>
          <w:tcPr>
            <w:tcW w:w="23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Inner Code (CC)</w:t>
            </w:r>
          </w:p>
        </w:tc>
        <w:tc>
          <w:tcPr>
            <w:tcW w:w="985"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r>
      <w:tr w:rsidR="00535E47" w:rsidRPr="00535E47" w:rsidTr="00F002CD">
        <w:tc>
          <w:tcPr>
            <w:tcW w:w="1957"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Cs w:val="24"/>
              </w:rPr>
            </w:pPr>
            <w:r w:rsidRPr="00535E47">
              <w:rPr>
                <w:rFonts w:ascii="Arial" w:hAnsi="Arial" w:cs="Arial"/>
                <w:color w:val="FF0000"/>
                <w:szCs w:val="24"/>
              </w:rPr>
              <w:t>OffsetVPWM</w:t>
            </w:r>
          </w:p>
        </w:tc>
        <w:tc>
          <w:tcPr>
            <w:tcW w:w="1170"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430"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25Hz</w:t>
            </w:r>
          </w:p>
        </w:tc>
        <w:tc>
          <w:tcPr>
            <w:tcW w:w="136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23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985"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bCs/>
                <w:color w:val="FF0000"/>
                <w:sz w:val="18"/>
                <w:szCs w:val="18"/>
              </w:rPr>
            </w:pPr>
            <w:r w:rsidRPr="00535E47">
              <w:rPr>
                <w:rFonts w:ascii="Arial" w:hAnsi="Arial" w:cs="Arial"/>
                <w:bCs/>
                <w:color w:val="FF0000"/>
                <w:sz w:val="18"/>
                <w:szCs w:val="18"/>
              </w:rPr>
              <w:t xml:space="preserve">18 bps </w:t>
            </w:r>
          </w:p>
        </w:tc>
      </w:tr>
      <w:tr w:rsidR="00306241" w:rsidRPr="00535E47" w:rsidTr="00F002CD">
        <w:tc>
          <w:tcPr>
            <w:tcW w:w="1957" w:type="dxa"/>
            <w:tcBorders>
              <w:top w:val="single" w:sz="4" w:space="0" w:color="auto"/>
              <w:left w:val="single" w:sz="4" w:space="0" w:color="auto"/>
              <w:bottom w:val="single" w:sz="4" w:space="0" w:color="auto"/>
              <w:right w:val="single" w:sz="4" w:space="0" w:color="auto"/>
            </w:tcBorders>
            <w:vAlign w:val="center"/>
          </w:tcPr>
          <w:p w:rsidR="00306241" w:rsidRPr="00535E47" w:rsidRDefault="006424E1" w:rsidP="00A74E13">
            <w:pPr>
              <w:jc w:val="center"/>
              <w:rPr>
                <w:rFonts w:ascii="Arial" w:hAnsi="Arial" w:cs="Arial"/>
                <w:color w:val="FF0000"/>
                <w:szCs w:val="24"/>
              </w:rPr>
            </w:pPr>
            <w:proofErr w:type="spellStart"/>
            <w:r w:rsidRPr="00535E47">
              <w:rPr>
                <w:rFonts w:ascii="Arial" w:hAnsi="Arial" w:cs="Arial"/>
                <w:color w:val="FF0000"/>
                <w:szCs w:val="24"/>
              </w:rPr>
              <w:t>OffsetVPWM</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306241" w:rsidRPr="00535E47" w:rsidRDefault="006424E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430" w:type="dxa"/>
            <w:tcBorders>
              <w:top w:val="single" w:sz="4" w:space="0" w:color="auto"/>
              <w:left w:val="single" w:sz="4" w:space="0" w:color="auto"/>
              <w:bottom w:val="single" w:sz="4" w:space="0" w:color="auto"/>
              <w:right w:val="single" w:sz="4" w:space="0" w:color="auto"/>
            </w:tcBorders>
            <w:vAlign w:val="center"/>
          </w:tcPr>
          <w:p w:rsidR="00306241" w:rsidRPr="00535E47" w:rsidRDefault="006424E1" w:rsidP="00A74E13">
            <w:pPr>
              <w:jc w:val="center"/>
              <w:rPr>
                <w:rFonts w:ascii="Arial" w:hAnsi="Arial" w:cs="Arial"/>
                <w:color w:val="FF0000"/>
                <w:sz w:val="18"/>
                <w:szCs w:val="18"/>
              </w:rPr>
            </w:pPr>
            <w:r>
              <w:rPr>
                <w:rFonts w:ascii="Arial" w:hAnsi="Arial" w:cs="Arial"/>
                <w:color w:val="FF0000"/>
                <w:sz w:val="18"/>
                <w:szCs w:val="18"/>
              </w:rPr>
              <w:t>25Hz</w:t>
            </w:r>
          </w:p>
        </w:tc>
        <w:tc>
          <w:tcPr>
            <w:tcW w:w="1360" w:type="dxa"/>
            <w:tcBorders>
              <w:top w:val="single" w:sz="4" w:space="0" w:color="auto"/>
              <w:left w:val="single" w:sz="4" w:space="0" w:color="auto"/>
              <w:bottom w:val="single" w:sz="4" w:space="0" w:color="auto"/>
              <w:right w:val="single" w:sz="4" w:space="0" w:color="auto"/>
            </w:tcBorders>
            <w:vAlign w:val="center"/>
          </w:tcPr>
          <w:p w:rsidR="00306241" w:rsidRPr="00535E47" w:rsidRDefault="006424E1" w:rsidP="00A74E13">
            <w:pPr>
              <w:jc w:val="center"/>
              <w:rPr>
                <w:rFonts w:ascii="Arial" w:hAnsi="Arial" w:cs="Arial"/>
                <w:color w:val="FF0000"/>
                <w:sz w:val="18"/>
                <w:szCs w:val="18"/>
              </w:rPr>
            </w:pPr>
            <w:r w:rsidRPr="006424E1">
              <w:rPr>
                <w:rFonts w:ascii="Arial" w:hAnsi="Arial" w:cs="Arial"/>
                <w:color w:val="FF0000"/>
                <w:sz w:val="18"/>
                <w:szCs w:val="18"/>
              </w:rPr>
              <w:t>RS(15,2)</w:t>
            </w:r>
          </w:p>
        </w:tc>
        <w:tc>
          <w:tcPr>
            <w:tcW w:w="2340" w:type="dxa"/>
            <w:tcBorders>
              <w:top w:val="single" w:sz="4" w:space="0" w:color="auto"/>
              <w:left w:val="single" w:sz="4" w:space="0" w:color="auto"/>
              <w:bottom w:val="single" w:sz="4" w:space="0" w:color="auto"/>
              <w:right w:val="single" w:sz="4" w:space="0" w:color="auto"/>
            </w:tcBorders>
            <w:vAlign w:val="center"/>
          </w:tcPr>
          <w:p w:rsidR="00306241" w:rsidRPr="00535E47" w:rsidRDefault="00F002CD" w:rsidP="00F002CD">
            <w:pPr>
              <w:rPr>
                <w:rFonts w:ascii="Arial" w:hAnsi="Arial" w:cs="Arial"/>
                <w:color w:val="FF0000"/>
                <w:sz w:val="18"/>
                <w:szCs w:val="18"/>
              </w:rPr>
            </w:pPr>
            <w:r w:rsidRPr="00F002CD">
              <w:rPr>
                <w:rFonts w:ascii="Arial" w:hAnsi="Arial" w:cs="Arial"/>
                <w:color w:val="FF0000"/>
                <w:sz w:val="18"/>
                <w:szCs w:val="18"/>
              </w:rPr>
              <w:t>CC(1/4) /CC(1/3) /CC(2/3)</w:t>
            </w:r>
          </w:p>
        </w:tc>
        <w:tc>
          <w:tcPr>
            <w:tcW w:w="985" w:type="dxa"/>
            <w:tcBorders>
              <w:top w:val="single" w:sz="4" w:space="0" w:color="auto"/>
              <w:left w:val="single" w:sz="4" w:space="0" w:color="auto"/>
              <w:bottom w:val="single" w:sz="4" w:space="0" w:color="auto"/>
              <w:right w:val="single" w:sz="4" w:space="0" w:color="auto"/>
            </w:tcBorders>
            <w:vAlign w:val="center"/>
          </w:tcPr>
          <w:p w:rsidR="00306241" w:rsidRPr="00535E47" w:rsidRDefault="006424E1" w:rsidP="00A74E13">
            <w:pPr>
              <w:jc w:val="center"/>
              <w:rPr>
                <w:rFonts w:ascii="Arial" w:hAnsi="Arial" w:cs="Arial"/>
                <w:bCs/>
                <w:color w:val="FF0000"/>
                <w:sz w:val="18"/>
                <w:szCs w:val="18"/>
              </w:rPr>
            </w:pPr>
            <w:r>
              <w:rPr>
                <w:rFonts w:ascii="Arial" w:hAnsi="Arial" w:cs="Arial"/>
                <w:bCs/>
                <w:color w:val="FF0000"/>
                <w:sz w:val="18"/>
                <w:szCs w:val="18"/>
              </w:rPr>
              <w:t>12 bps</w:t>
            </w:r>
          </w:p>
        </w:tc>
      </w:tr>
      <w:tr w:rsidR="006424E1" w:rsidRPr="00535E47" w:rsidTr="00F002CD">
        <w:tc>
          <w:tcPr>
            <w:tcW w:w="1957" w:type="dxa"/>
            <w:tcBorders>
              <w:top w:val="single" w:sz="4" w:space="0" w:color="auto"/>
              <w:left w:val="single" w:sz="4" w:space="0" w:color="auto"/>
              <w:bottom w:val="single" w:sz="4" w:space="0" w:color="auto"/>
              <w:right w:val="single" w:sz="4" w:space="0" w:color="auto"/>
            </w:tcBorders>
            <w:vAlign w:val="center"/>
          </w:tcPr>
          <w:p w:rsidR="006424E1" w:rsidRPr="00535E47" w:rsidRDefault="006424E1" w:rsidP="00A74E13">
            <w:pPr>
              <w:jc w:val="center"/>
              <w:rPr>
                <w:rFonts w:ascii="Arial" w:hAnsi="Arial" w:cs="Arial"/>
                <w:color w:val="FF0000"/>
                <w:szCs w:val="24"/>
              </w:rPr>
            </w:pPr>
            <w:proofErr w:type="spellStart"/>
            <w:r w:rsidRPr="00535E47">
              <w:rPr>
                <w:rFonts w:ascii="Arial" w:hAnsi="Arial" w:cs="Arial"/>
                <w:color w:val="FF0000"/>
                <w:szCs w:val="24"/>
              </w:rPr>
              <w:t>OffsetVPWM</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6424E1" w:rsidRPr="00535E47" w:rsidRDefault="006424E1" w:rsidP="00A74E13">
            <w:pPr>
              <w:jc w:val="center"/>
              <w:rPr>
                <w:rFonts w:ascii="Arial" w:hAnsi="Arial" w:cs="Arial"/>
                <w:color w:val="FF0000"/>
                <w:sz w:val="18"/>
                <w:szCs w:val="18"/>
              </w:rPr>
            </w:pPr>
            <w:r>
              <w:rPr>
                <w:rFonts w:ascii="Arial" w:hAnsi="Arial" w:cs="Arial"/>
                <w:color w:val="FF0000"/>
                <w:sz w:val="18"/>
                <w:szCs w:val="18"/>
              </w:rPr>
              <w:t xml:space="preserve">None </w:t>
            </w:r>
          </w:p>
        </w:tc>
        <w:tc>
          <w:tcPr>
            <w:tcW w:w="1430" w:type="dxa"/>
            <w:tcBorders>
              <w:top w:val="single" w:sz="4" w:space="0" w:color="auto"/>
              <w:left w:val="single" w:sz="4" w:space="0" w:color="auto"/>
              <w:bottom w:val="single" w:sz="4" w:space="0" w:color="auto"/>
              <w:right w:val="single" w:sz="4" w:space="0" w:color="auto"/>
            </w:tcBorders>
            <w:vAlign w:val="center"/>
          </w:tcPr>
          <w:p w:rsidR="006424E1" w:rsidRDefault="006424E1" w:rsidP="00A74E13">
            <w:pPr>
              <w:jc w:val="center"/>
              <w:rPr>
                <w:rFonts w:ascii="Arial" w:hAnsi="Arial" w:cs="Arial"/>
                <w:color w:val="FF0000"/>
                <w:sz w:val="18"/>
                <w:szCs w:val="18"/>
              </w:rPr>
            </w:pPr>
            <w:r>
              <w:rPr>
                <w:rFonts w:ascii="Arial" w:hAnsi="Arial" w:cs="Arial"/>
                <w:color w:val="FF0000"/>
                <w:sz w:val="18"/>
                <w:szCs w:val="18"/>
              </w:rPr>
              <w:t>25Hz</w:t>
            </w:r>
          </w:p>
        </w:tc>
        <w:tc>
          <w:tcPr>
            <w:tcW w:w="1360" w:type="dxa"/>
            <w:tcBorders>
              <w:top w:val="single" w:sz="4" w:space="0" w:color="auto"/>
              <w:left w:val="single" w:sz="4" w:space="0" w:color="auto"/>
              <w:bottom w:val="single" w:sz="4" w:space="0" w:color="auto"/>
              <w:right w:val="single" w:sz="4" w:space="0" w:color="auto"/>
            </w:tcBorders>
            <w:vAlign w:val="center"/>
          </w:tcPr>
          <w:p w:rsidR="006424E1" w:rsidRPr="006424E1" w:rsidRDefault="006424E1" w:rsidP="007865A6">
            <w:pPr>
              <w:jc w:val="center"/>
              <w:rPr>
                <w:rFonts w:ascii="Arial" w:hAnsi="Arial" w:cs="Arial"/>
                <w:color w:val="FF0000"/>
                <w:sz w:val="18"/>
                <w:szCs w:val="18"/>
              </w:rPr>
            </w:pPr>
            <w:r w:rsidRPr="006424E1">
              <w:rPr>
                <w:rFonts w:ascii="Arial" w:hAnsi="Arial" w:cs="Arial"/>
                <w:color w:val="FF0000"/>
                <w:sz w:val="18"/>
                <w:szCs w:val="18"/>
              </w:rPr>
              <w:t>RS(15,</w:t>
            </w:r>
            <w:r w:rsidR="007865A6">
              <w:rPr>
                <w:rFonts w:ascii="Arial" w:hAnsi="Arial" w:cs="Arial"/>
                <w:color w:val="FF0000"/>
                <w:sz w:val="18"/>
                <w:szCs w:val="18"/>
              </w:rPr>
              <w:t>4</w:t>
            </w:r>
            <w:r w:rsidRPr="006424E1">
              <w:rPr>
                <w:rFonts w:ascii="Arial" w:hAnsi="Arial" w:cs="Arial"/>
                <w:color w:val="FF0000"/>
                <w:sz w:val="18"/>
                <w:szCs w:val="18"/>
              </w:rPr>
              <w:t>)</w:t>
            </w:r>
          </w:p>
        </w:tc>
        <w:tc>
          <w:tcPr>
            <w:tcW w:w="2340" w:type="dxa"/>
            <w:tcBorders>
              <w:top w:val="single" w:sz="4" w:space="0" w:color="auto"/>
              <w:left w:val="single" w:sz="4" w:space="0" w:color="auto"/>
              <w:bottom w:val="single" w:sz="4" w:space="0" w:color="auto"/>
              <w:right w:val="single" w:sz="4" w:space="0" w:color="auto"/>
            </w:tcBorders>
            <w:vAlign w:val="center"/>
          </w:tcPr>
          <w:p w:rsidR="006424E1" w:rsidRDefault="00F002CD" w:rsidP="00F002CD">
            <w:pPr>
              <w:rPr>
                <w:rFonts w:ascii="Arial" w:hAnsi="Arial" w:cs="Arial"/>
                <w:color w:val="FF0000"/>
                <w:sz w:val="18"/>
                <w:szCs w:val="18"/>
              </w:rPr>
            </w:pPr>
            <w:r w:rsidRPr="00F002CD">
              <w:rPr>
                <w:rFonts w:ascii="Arial" w:hAnsi="Arial" w:cs="Arial"/>
                <w:color w:val="FF0000"/>
                <w:sz w:val="18"/>
                <w:szCs w:val="18"/>
              </w:rPr>
              <w:t>CC(1/4) / CC(1/3)/CC(2/3)</w:t>
            </w:r>
          </w:p>
        </w:tc>
        <w:tc>
          <w:tcPr>
            <w:tcW w:w="985" w:type="dxa"/>
            <w:tcBorders>
              <w:top w:val="single" w:sz="4" w:space="0" w:color="auto"/>
              <w:left w:val="single" w:sz="4" w:space="0" w:color="auto"/>
              <w:bottom w:val="single" w:sz="4" w:space="0" w:color="auto"/>
              <w:right w:val="single" w:sz="4" w:space="0" w:color="auto"/>
            </w:tcBorders>
            <w:vAlign w:val="center"/>
          </w:tcPr>
          <w:p w:rsidR="006424E1" w:rsidRDefault="00F002CD" w:rsidP="00F002CD">
            <w:pPr>
              <w:jc w:val="center"/>
              <w:rPr>
                <w:rFonts w:ascii="Arial" w:hAnsi="Arial" w:cs="Arial"/>
                <w:bCs/>
                <w:color w:val="FF0000"/>
                <w:sz w:val="18"/>
                <w:szCs w:val="18"/>
              </w:rPr>
            </w:pPr>
            <w:r>
              <w:rPr>
                <w:rFonts w:ascii="Arial" w:hAnsi="Arial" w:cs="Arial"/>
                <w:bCs/>
                <w:color w:val="FF0000"/>
                <w:sz w:val="18"/>
                <w:szCs w:val="18"/>
              </w:rPr>
              <w:t>10 bps</w:t>
            </w:r>
          </w:p>
        </w:tc>
      </w:tr>
    </w:tbl>
    <w:p w:rsidR="00306241" w:rsidRPr="00535E47" w:rsidRDefault="00306241" w:rsidP="00161A69">
      <w:pPr>
        <w:rPr>
          <w:rFonts w:ascii="Arial" w:hAnsi="Arial" w:cs="Arial"/>
          <w:b/>
          <w:color w:val="FF0000"/>
          <w:sz w:val="24"/>
          <w:szCs w:val="24"/>
        </w:rPr>
      </w:pPr>
    </w:p>
    <w:p w:rsidR="00161A69" w:rsidRPr="000A044B" w:rsidRDefault="000A044B" w:rsidP="00C962CA">
      <w:pPr>
        <w:jc w:val="center"/>
        <w:rPr>
          <w:rFonts w:ascii="Arial" w:hAnsi="Arial" w:cs="Arial"/>
          <w:b/>
          <w:color w:val="FF0000"/>
          <w:sz w:val="24"/>
          <w:szCs w:val="24"/>
        </w:rPr>
      </w:pPr>
      <w:r w:rsidRPr="000A044B">
        <w:rPr>
          <w:rFonts w:ascii="Arial" w:hAnsi="Arial" w:cs="Arial"/>
          <w:b/>
          <w:color w:val="FF0000"/>
          <w:sz w:val="24"/>
          <w:szCs w:val="24"/>
        </w:rPr>
        <w:t>Table 79 – PHY IV Operating Modes (continued</w:t>
      </w:r>
      <w:r w:rsidR="00626871">
        <w:rPr>
          <w:rFonts w:ascii="Arial" w:hAnsi="Arial" w:cs="Arial"/>
          <w:b/>
          <w:color w:val="FF0000"/>
          <w:sz w:val="24"/>
          <w:szCs w:val="24"/>
        </w:rPr>
        <w:t xml:space="preserve"> for offset-VPWM</w:t>
      </w:r>
      <w:r w:rsidRPr="000A044B">
        <w:rPr>
          <w:rFonts w:ascii="Arial" w:hAnsi="Arial" w:cs="Arial"/>
          <w:b/>
          <w:color w:val="FF0000"/>
          <w:sz w:val="24"/>
          <w:szCs w:val="24"/>
        </w:rPr>
        <w:t>)</w:t>
      </w:r>
    </w:p>
    <w:p w:rsidR="005D3DAF" w:rsidRDefault="005D3DAF" w:rsidP="00EF1EE5"/>
    <w:p w:rsidR="005D3DAF" w:rsidRDefault="005D3DAF">
      <w:r>
        <w:br w:type="page"/>
      </w:r>
    </w:p>
    <w:p w:rsidR="005A3576" w:rsidRPr="00AD1DB8" w:rsidRDefault="00D97C55" w:rsidP="00D97C55">
      <w:pPr>
        <w:pStyle w:val="Heading1"/>
        <w:rPr>
          <w:rFonts w:ascii="Arial" w:hAnsi="Arial" w:cs="Arial"/>
          <w:b/>
          <w:color w:val="auto"/>
          <w:sz w:val="28"/>
          <w:szCs w:val="28"/>
          <w:u w:val="single"/>
        </w:rPr>
      </w:pPr>
      <w:bookmarkStart w:id="0" w:name="_Toc445772906"/>
      <w:bookmarkStart w:id="1" w:name="_Toc445803132"/>
      <w:r w:rsidRPr="00AD1DB8">
        <w:rPr>
          <w:b/>
          <w:color w:val="auto"/>
          <w:sz w:val="28"/>
          <w:szCs w:val="28"/>
        </w:rPr>
        <w:lastRenderedPageBreak/>
        <w:t>2</w:t>
      </w:r>
      <w:r w:rsidR="00AD1DB8" w:rsidRPr="00AD1DB8">
        <w:rPr>
          <w:b/>
          <w:color w:val="auto"/>
          <w:sz w:val="28"/>
          <w:szCs w:val="28"/>
        </w:rPr>
        <w:t>.</w:t>
      </w:r>
      <w:r w:rsidRPr="00AD1DB8">
        <w:rPr>
          <w:b/>
          <w:color w:val="auto"/>
          <w:sz w:val="28"/>
          <w:szCs w:val="28"/>
        </w:rPr>
        <w:t xml:space="preserve"> </w:t>
      </w:r>
      <w:r w:rsidR="007A2CF8" w:rsidRPr="00AD1DB8">
        <w:rPr>
          <w:b/>
          <w:color w:val="auto"/>
          <w:sz w:val="28"/>
          <w:szCs w:val="28"/>
        </w:rPr>
        <w:t>PHY SPECIFICATIONS FOR OFFSET-VPWM</w:t>
      </w:r>
    </w:p>
    <w:bookmarkEnd w:id="0"/>
    <w:bookmarkEnd w:id="1"/>
    <w:p w:rsidR="008774E6" w:rsidRPr="00E525BE" w:rsidRDefault="00D97C55" w:rsidP="00D97C55">
      <w:pPr>
        <w:pStyle w:val="Heading1"/>
        <w:rPr>
          <w:rStyle w:val="Heading1Char"/>
          <w:rFonts w:ascii="Arial" w:hAnsi="Arial" w:cs="Arial"/>
          <w:b/>
          <w:color w:val="auto"/>
          <w:sz w:val="26"/>
          <w:szCs w:val="26"/>
        </w:rPr>
      </w:pPr>
      <w:r>
        <w:rPr>
          <w:rFonts w:ascii="Arial" w:hAnsi="Arial" w:cs="Arial"/>
          <w:b/>
          <w:color w:val="auto"/>
          <w:sz w:val="26"/>
          <w:szCs w:val="26"/>
        </w:rPr>
        <w:t xml:space="preserve">13.5 </w:t>
      </w:r>
      <w:r w:rsidR="00E525BE">
        <w:rPr>
          <w:rFonts w:ascii="Arial" w:hAnsi="Arial" w:cs="Arial"/>
          <w:b/>
          <w:color w:val="auto"/>
          <w:sz w:val="26"/>
          <w:szCs w:val="26"/>
        </w:rPr>
        <w:t>Offset-VPWM</w:t>
      </w:r>
    </w:p>
    <w:p w:rsidR="002D0EFA" w:rsidRPr="002874E1" w:rsidRDefault="002D0EFA" w:rsidP="00F530A9">
      <w:pPr>
        <w:rPr>
          <w:rFonts w:ascii="Arial" w:hAnsi="Arial" w:cs="Arial"/>
          <w:b/>
          <w:bCs/>
          <w:sz w:val="28"/>
          <w:szCs w:val="28"/>
        </w:rPr>
      </w:pPr>
    </w:p>
    <w:p w:rsidR="00E3112F" w:rsidRPr="00535E47" w:rsidRDefault="002410B0" w:rsidP="00E3112F">
      <w:pPr>
        <w:jc w:val="both"/>
        <w:rPr>
          <w:rFonts w:ascii="Arial" w:hAnsi="Arial" w:cs="Arial"/>
          <w:color w:val="FF0000"/>
          <w:sz w:val="24"/>
          <w:szCs w:val="24"/>
        </w:rPr>
      </w:pPr>
      <w:r w:rsidRPr="00535E47">
        <w:rPr>
          <w:rFonts w:ascii="Arial" w:hAnsi="Arial" w:cs="Arial"/>
          <w:color w:val="FF0000"/>
          <w:sz w:val="24"/>
          <w:szCs w:val="24"/>
        </w:rPr>
        <w:t xml:space="preserve">The </w:t>
      </w:r>
      <w:r w:rsidR="00BD6CC3">
        <w:rPr>
          <w:rFonts w:ascii="Arial" w:hAnsi="Arial" w:cs="Arial"/>
          <w:color w:val="FF0000"/>
          <w:sz w:val="24"/>
          <w:szCs w:val="24"/>
        </w:rPr>
        <w:t xml:space="preserve">Offset-VPWM </w:t>
      </w:r>
      <w:r w:rsidRPr="00535E47">
        <w:rPr>
          <w:rFonts w:ascii="Arial" w:hAnsi="Arial" w:cs="Arial"/>
          <w:color w:val="FF0000"/>
          <w:sz w:val="24"/>
          <w:szCs w:val="24"/>
        </w:rPr>
        <w:t xml:space="preserve">PHY supported data rates and operating conditions is shown in </w:t>
      </w:r>
      <w:r w:rsidR="00E525BE" w:rsidRPr="00C8273E">
        <w:rPr>
          <w:rFonts w:ascii="Arial" w:hAnsi="Arial" w:cs="Arial"/>
          <w:color w:val="FF0000"/>
          <w:sz w:val="24"/>
          <w:szCs w:val="24"/>
        </w:rPr>
        <w:t xml:space="preserve">Table </w:t>
      </w:r>
      <w:r w:rsidR="00E525BE">
        <w:rPr>
          <w:rFonts w:ascii="Arial" w:hAnsi="Arial" w:cs="Arial"/>
          <w:color w:val="FF0000"/>
          <w:sz w:val="24"/>
          <w:szCs w:val="24"/>
        </w:rPr>
        <w:t>79 – PHY IV Operating Modes</w:t>
      </w:r>
      <w:r w:rsidR="00E525BE" w:rsidRPr="00C8273E">
        <w:rPr>
          <w:rFonts w:ascii="Arial" w:hAnsi="Arial" w:cs="Arial"/>
          <w:color w:val="FF0000"/>
          <w:sz w:val="24"/>
          <w:szCs w:val="24"/>
        </w:rPr>
        <w:t xml:space="preserve"> (continued)</w:t>
      </w:r>
      <w:r w:rsidR="00E525BE">
        <w:rPr>
          <w:rFonts w:ascii="Arial" w:hAnsi="Arial" w:cs="Arial"/>
          <w:color w:val="FF0000"/>
          <w:sz w:val="24"/>
          <w:szCs w:val="24"/>
        </w:rPr>
        <w:t xml:space="preserve"> </w:t>
      </w:r>
      <w:r w:rsidRPr="00535E47">
        <w:rPr>
          <w:rFonts w:ascii="Arial" w:hAnsi="Arial" w:cs="Arial"/>
          <w:color w:val="FF0000"/>
          <w:sz w:val="24"/>
          <w:szCs w:val="24"/>
        </w:rPr>
        <w:t xml:space="preserve">for </w:t>
      </w:r>
      <w:r w:rsidR="00E3112F" w:rsidRPr="00535E47">
        <w:rPr>
          <w:rFonts w:ascii="Arial" w:hAnsi="Arial" w:cs="Arial"/>
          <w:color w:val="FF0000"/>
          <w:sz w:val="24"/>
          <w:szCs w:val="24"/>
        </w:rPr>
        <w:t>Offset Variable Pulse Width Modulation for Smart Device Flash Light data transmission</w:t>
      </w:r>
      <w:r w:rsidRPr="00535E47">
        <w:rPr>
          <w:rFonts w:ascii="Arial" w:hAnsi="Arial" w:cs="Arial"/>
          <w:color w:val="FF0000"/>
          <w:sz w:val="24"/>
          <w:szCs w:val="24"/>
        </w:rPr>
        <w:t xml:space="preserve">. </w:t>
      </w:r>
    </w:p>
    <w:p w:rsidR="00E3112F" w:rsidRPr="00E3112F" w:rsidRDefault="00E3112F" w:rsidP="00E3112F">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272A23" w:rsidRDefault="00272A23" w:rsidP="00272A2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w:t>
      </w:r>
      <w:r w:rsidR="00AC240D">
        <w:rPr>
          <w:rFonts w:ascii="Arial" w:hAnsi="Arial" w:cs="Arial"/>
          <w:color w:val="000000" w:themeColor="text1"/>
          <w:sz w:val="24"/>
          <w:szCs w:val="24"/>
        </w:rPr>
        <w:t>s</w:t>
      </w:r>
      <w:r>
        <w:rPr>
          <w:rFonts w:ascii="Arial" w:hAnsi="Arial" w:cs="Arial"/>
          <w:color w:val="000000" w:themeColor="text1"/>
          <w:sz w:val="24"/>
          <w:szCs w:val="24"/>
        </w:rPr>
        <w:t xml:space="preserve"> symbol with pulse width and respective symbol blinking waveform are shown in Table 2</w:t>
      </w:r>
      <w:r w:rsidR="007D7189">
        <w:rPr>
          <w:rFonts w:ascii="Arial" w:hAnsi="Arial" w:cs="Arial"/>
          <w:color w:val="000000" w:themeColor="text1"/>
          <w:sz w:val="24"/>
          <w:szCs w:val="24"/>
        </w:rPr>
        <w:t>-</w:t>
      </w:r>
      <w:r>
        <w:rPr>
          <w:rFonts w:ascii="Arial" w:hAnsi="Arial" w:cs="Arial"/>
          <w:color w:val="000000" w:themeColor="text1"/>
          <w:sz w:val="24"/>
          <w:szCs w:val="24"/>
        </w:rPr>
        <w:t>1 and Figure 2</w:t>
      </w:r>
      <w:r w:rsidR="007D7189">
        <w:rPr>
          <w:rFonts w:ascii="Arial" w:hAnsi="Arial" w:cs="Arial"/>
          <w:color w:val="000000" w:themeColor="text1"/>
          <w:sz w:val="24"/>
          <w:szCs w:val="24"/>
        </w:rPr>
        <w:t>-1</w:t>
      </w:r>
      <w:r>
        <w:rPr>
          <w:rFonts w:ascii="Arial" w:hAnsi="Arial" w:cs="Arial"/>
          <w:color w:val="000000" w:themeColor="text1"/>
          <w:sz w:val="24"/>
          <w:szCs w:val="24"/>
        </w:rPr>
        <w:t xml:space="preserve"> respectively.</w:t>
      </w:r>
    </w:p>
    <w:p w:rsidR="00272A23" w:rsidRDefault="007D7189" w:rsidP="007D7189">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903E383" wp14:editId="253C247C">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0710" cy="1414130"/>
                    </a:xfrm>
                    <a:prstGeom prst="rect">
                      <a:avLst/>
                    </a:prstGeom>
                    <a:noFill/>
                    <a:ln>
                      <a:noFill/>
                    </a:ln>
                  </pic:spPr>
                </pic:pic>
              </a:graphicData>
            </a:graphic>
          </wp:inline>
        </w:drawing>
      </w:r>
    </w:p>
    <w:p w:rsidR="007D7189" w:rsidRDefault="007D7189" w:rsidP="007D718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w:t>
      </w:r>
      <w:r w:rsidR="00AC240D">
        <w:rPr>
          <w:rFonts w:ascii="Arial" w:hAnsi="Arial" w:cs="Arial"/>
          <w:b/>
          <w:color w:val="000000" w:themeColor="text1"/>
          <w:sz w:val="24"/>
          <w:szCs w:val="24"/>
        </w:rPr>
        <w:t>s</w:t>
      </w:r>
      <w:r>
        <w:rPr>
          <w:rFonts w:ascii="Arial" w:hAnsi="Arial" w:cs="Arial"/>
          <w:b/>
          <w:color w:val="000000" w:themeColor="text1"/>
          <w:sz w:val="24"/>
          <w:szCs w:val="24"/>
        </w:rPr>
        <w:t xml:space="preserve"> Symbol Mapping </w:t>
      </w:r>
      <w:r w:rsidR="00AC240D">
        <w:rPr>
          <w:rFonts w:ascii="Arial" w:hAnsi="Arial" w:cs="Arial"/>
          <w:b/>
          <w:color w:val="000000" w:themeColor="text1"/>
          <w:sz w:val="24"/>
          <w:szCs w:val="24"/>
        </w:rPr>
        <w:t>Truth Table</w:t>
      </w:r>
    </w:p>
    <w:p w:rsidR="007D7189" w:rsidRDefault="007D7189" w:rsidP="007D7189">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0F506152" wp14:editId="19B24A14">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D7189" w:rsidRDefault="00AC240D" w:rsidP="007D7189">
      <w:pPr>
        <w:jc w:val="center"/>
      </w:pPr>
      <w:r>
        <w:rPr>
          <w:rFonts w:ascii="Arial" w:hAnsi="Arial" w:cs="Arial"/>
          <w:b/>
          <w:color w:val="000000" w:themeColor="text1"/>
          <w:sz w:val="24"/>
          <w:szCs w:val="24"/>
        </w:rPr>
        <w:t>Figure</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2</w:t>
      </w:r>
      <w:r w:rsidR="007D7189" w:rsidRPr="00CD7583">
        <w:rPr>
          <w:rFonts w:ascii="Arial" w:hAnsi="Arial" w:cs="Arial"/>
          <w:b/>
          <w:color w:val="000000" w:themeColor="text1"/>
          <w:sz w:val="24"/>
          <w:szCs w:val="24"/>
        </w:rPr>
        <w:t>-</w:t>
      </w:r>
      <w:r>
        <w:rPr>
          <w:rFonts w:ascii="Arial" w:hAnsi="Arial" w:cs="Arial"/>
          <w:b/>
          <w:color w:val="000000" w:themeColor="text1"/>
          <w:sz w:val="24"/>
          <w:szCs w:val="24"/>
        </w:rPr>
        <w:t>1</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 Two Bit Symbol Data Diagram</w:t>
      </w:r>
    </w:p>
    <w:p w:rsidR="00AC240D" w:rsidRDefault="00AC240D" w:rsidP="00AC240D">
      <w:pPr>
        <w:jc w:val="both"/>
        <w:rPr>
          <w:rFonts w:ascii="Arial" w:hAnsi="Arial" w:cs="Arial"/>
          <w:color w:val="000000" w:themeColor="text1"/>
          <w:sz w:val="24"/>
          <w:szCs w:val="24"/>
        </w:rPr>
      </w:pPr>
      <w:r>
        <w:rPr>
          <w:rFonts w:ascii="Arial" w:hAnsi="Arial" w:cs="Arial"/>
          <w:color w:val="000000" w:themeColor="text1"/>
          <w:sz w:val="24"/>
          <w:szCs w:val="24"/>
        </w:rPr>
        <w:lastRenderedPageBreak/>
        <w:t>In offset</w:t>
      </w:r>
      <w:r w:rsidR="005653CD">
        <w:rPr>
          <w:rFonts w:ascii="Arial" w:hAnsi="Arial" w:cs="Arial"/>
          <w:color w:val="000000" w:themeColor="text1"/>
          <w:sz w:val="24"/>
          <w:szCs w:val="24"/>
        </w:rPr>
        <w:t>-</w:t>
      </w:r>
      <w:r>
        <w:rPr>
          <w:rFonts w:ascii="Arial" w:hAnsi="Arial" w:cs="Arial"/>
          <w:color w:val="000000" w:themeColor="text1"/>
          <w:sz w:val="24"/>
          <w:szCs w:val="24"/>
        </w:rPr>
        <w: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2-2.</w:t>
      </w:r>
    </w:p>
    <w:p w:rsidR="00272A23" w:rsidRDefault="00AC240D" w:rsidP="00AC240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7D09916" wp14:editId="488DC732">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AC240D" w:rsidRDefault="00272A23" w:rsidP="00AC240D">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sidR="00AC240D">
        <w:rPr>
          <w:rFonts w:ascii="Arial" w:hAnsi="Arial" w:cs="Arial"/>
          <w:b/>
          <w:color w:val="000000" w:themeColor="text1"/>
          <w:sz w:val="24"/>
          <w:szCs w:val="24"/>
        </w:rPr>
        <w:t>Table</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 Four Bits Symbol Mapping Truth Table</w:t>
      </w:r>
    </w:p>
    <w:p w:rsidR="00453AB7" w:rsidRDefault="00453AB7" w:rsidP="00453AB7">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2-2. </w:t>
      </w:r>
    </w:p>
    <w:p w:rsidR="00453AB7" w:rsidRDefault="00453AB7" w:rsidP="00453AB7">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21F99B7" wp14:editId="1158BF13">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453AB7" w:rsidRDefault="00453AB7" w:rsidP="00453AB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D66A61" w:rsidRDefault="00D66A61">
      <w:pPr>
        <w:rPr>
          <w:rFonts w:ascii="Arial" w:hAnsi="Arial" w:cs="Arial"/>
          <w:b/>
          <w:color w:val="000000" w:themeColor="text1"/>
          <w:sz w:val="24"/>
          <w:szCs w:val="24"/>
        </w:rPr>
      </w:pPr>
      <w:r>
        <w:rPr>
          <w:rFonts w:ascii="Arial" w:hAnsi="Arial" w:cs="Arial"/>
          <w:b/>
          <w:color w:val="000000" w:themeColor="text1"/>
          <w:sz w:val="24"/>
          <w:szCs w:val="24"/>
        </w:rPr>
        <w:br w:type="page"/>
      </w:r>
    </w:p>
    <w:p w:rsidR="00D66A61" w:rsidRPr="005A3576" w:rsidRDefault="004C43FA" w:rsidP="00D66A61">
      <w:pPr>
        <w:jc w:val="both"/>
        <w:rPr>
          <w:rFonts w:ascii="Arial" w:hAnsi="Arial" w:cs="Arial"/>
          <w:color w:val="000000" w:themeColor="text1"/>
          <w:sz w:val="24"/>
          <w:szCs w:val="24"/>
        </w:rPr>
      </w:pPr>
      <w:r w:rsidRPr="005A3576">
        <w:rPr>
          <w:rFonts w:ascii="Arial" w:hAnsi="Arial" w:cs="Arial"/>
          <w:color w:val="000000" w:themeColor="text1"/>
          <w:sz w:val="24"/>
          <w:szCs w:val="24"/>
        </w:rPr>
        <w:lastRenderedPageBreak/>
        <w:t>Note: [Receiver</w:t>
      </w:r>
      <w:r w:rsidR="00D66A61" w:rsidRPr="005A3576">
        <w:rPr>
          <w:rFonts w:ascii="Arial" w:hAnsi="Arial" w:cs="Arial"/>
          <w:color w:val="000000" w:themeColor="text1"/>
          <w:sz w:val="24"/>
          <w:szCs w:val="24"/>
        </w:rPr>
        <w:t xml:space="preserve"> Detection </w:t>
      </w:r>
      <w:r w:rsidRPr="005A3576">
        <w:rPr>
          <w:rFonts w:ascii="Arial" w:hAnsi="Arial" w:cs="Arial"/>
          <w:color w:val="000000" w:themeColor="text1"/>
          <w:sz w:val="24"/>
          <w:szCs w:val="24"/>
        </w:rPr>
        <w:t>Method]</w:t>
      </w:r>
    </w:p>
    <w:p w:rsidR="00D66A61" w:rsidRDefault="00D66A61" w:rsidP="00453AB7">
      <w:pPr>
        <w:jc w:val="both"/>
        <w:rPr>
          <w:rFonts w:ascii="Arial" w:hAnsi="Arial" w:cs="Arial"/>
          <w:color w:val="000000" w:themeColor="text1"/>
          <w:sz w:val="24"/>
          <w:szCs w:val="24"/>
        </w:rPr>
      </w:pPr>
      <w:r w:rsidRPr="00D66A61">
        <w:rPr>
          <w:rFonts w:ascii="Arial" w:hAnsi="Arial" w:cs="Arial"/>
          <w:color w:val="000000" w:themeColor="text1"/>
          <w:sz w:val="24"/>
          <w:szCs w:val="24"/>
        </w:rPr>
        <w:t>Receiver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2-3.</w:t>
      </w:r>
    </w:p>
    <w:p w:rsidR="00D66A61" w:rsidRDefault="00D66A61" w:rsidP="00D66A61">
      <w:pPr>
        <w:jc w:val="center"/>
        <w:rPr>
          <w:rFonts w:ascii="Arial" w:hAnsi="Arial" w:cs="Arial"/>
          <w:color w:val="000000" w:themeColor="text1"/>
          <w:sz w:val="24"/>
          <w:szCs w:val="24"/>
        </w:rPr>
      </w:pPr>
      <w:r>
        <w:rPr>
          <w:noProof/>
        </w:rPr>
        <w:drawing>
          <wp:inline distT="0" distB="0" distL="0" distR="0" wp14:anchorId="14A6FB39" wp14:editId="6500707A">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47050" cy="3136701"/>
                    </a:xfrm>
                    <a:prstGeom prst="rect">
                      <a:avLst/>
                    </a:prstGeom>
                    <a:noFill/>
                  </pic:spPr>
                </pic:pic>
              </a:graphicData>
            </a:graphic>
          </wp:inline>
        </w:drawing>
      </w:r>
    </w:p>
    <w:p w:rsidR="00D66A61" w:rsidRDefault="00D66A61" w:rsidP="00D66A61">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453AB7" w:rsidRDefault="00453AB7" w:rsidP="00453AB7">
      <w:pPr>
        <w:jc w:val="both"/>
        <w:rPr>
          <w:rFonts w:ascii="Arial" w:hAnsi="Arial" w:cs="Arial"/>
          <w:color w:val="000000" w:themeColor="text1"/>
          <w:sz w:val="24"/>
          <w:szCs w:val="24"/>
        </w:rPr>
      </w:pPr>
    </w:p>
    <w:p w:rsidR="00272A23" w:rsidRPr="00272A23" w:rsidRDefault="00272A23" w:rsidP="00272A23">
      <w:pPr>
        <w:jc w:val="both"/>
        <w:rPr>
          <w:rFonts w:ascii="Arial" w:hAnsi="Arial" w:cs="Arial"/>
          <w:color w:val="000000" w:themeColor="text1"/>
          <w:sz w:val="24"/>
          <w:szCs w:val="24"/>
        </w:rPr>
      </w:pPr>
    </w:p>
    <w:sectPr w:rsidR="00272A23" w:rsidRPr="00272A23" w:rsidSect="003059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D2" w:rsidRDefault="00AB79D2" w:rsidP="00065CB2">
      <w:pPr>
        <w:spacing w:after="0" w:line="240" w:lineRule="auto"/>
      </w:pPr>
      <w:r>
        <w:separator/>
      </w:r>
    </w:p>
  </w:endnote>
  <w:endnote w:type="continuationSeparator" w:id="0">
    <w:p w:rsidR="00AB79D2" w:rsidRDefault="00AB79D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A6" w:rsidRDefault="009C1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A214CE">
      <w:t xml:space="preserve"> </w:t>
    </w:r>
    <w:r>
      <w: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A6" w:rsidRDefault="009C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D2" w:rsidRDefault="00AB79D2" w:rsidP="00065CB2">
      <w:pPr>
        <w:spacing w:after="0" w:line="240" w:lineRule="auto"/>
      </w:pPr>
      <w:r>
        <w:separator/>
      </w:r>
    </w:p>
  </w:footnote>
  <w:footnote w:type="continuationSeparator" w:id="0">
    <w:p w:rsidR="00AB79D2" w:rsidRDefault="00AB79D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A6" w:rsidRDefault="009C1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9C13A6">
      <w:rPr>
        <w:b/>
        <w:noProof/>
        <w:sz w:val="28"/>
      </w:rPr>
      <w:t>January, 2017</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635A60">
      <w:rPr>
        <w:b/>
        <w:sz w:val="28"/>
      </w:rPr>
      <w:t xml:space="preserve">   </w:t>
    </w:r>
    <w:r w:rsidR="006525FE">
      <w:rPr>
        <w:b/>
        <w:sz w:val="28"/>
      </w:rPr>
      <w:t xml:space="preserve"> </w:t>
    </w:r>
    <w:r w:rsidR="002F73FD">
      <w:rPr>
        <w:b/>
        <w:sz w:val="28"/>
      </w:rPr>
      <w:t xml:space="preserve"> </w:t>
    </w:r>
    <w:r w:rsidR="00256BF8">
      <w:rPr>
        <w:b/>
        <w:sz w:val="28"/>
      </w:rPr>
      <w:t xml:space="preserve"> </w:t>
    </w:r>
    <w:bookmarkStart w:id="2" w:name="_GoBack"/>
    <w:bookmarkEnd w:id="2"/>
    <w:r w:rsidR="00E35AEA">
      <w:rPr>
        <w:b/>
        <w:sz w:val="28"/>
      </w:rPr>
      <w:t>IEEE P802.</w:t>
    </w:r>
    <w:r w:rsidR="00580AC9" w:rsidRPr="00580AC9">
      <w:rPr>
        <w:b/>
        <w:sz w:val="28"/>
      </w:rPr>
      <w:t>15-1</w:t>
    </w:r>
    <w:r w:rsidR="005B031A">
      <w:rPr>
        <w:b/>
        <w:sz w:val="28"/>
      </w:rPr>
      <w:t>7</w:t>
    </w:r>
    <w:r w:rsidR="00580AC9" w:rsidRPr="00580AC9">
      <w:rPr>
        <w:b/>
        <w:sz w:val="28"/>
      </w:rPr>
      <w:t>-</w:t>
    </w:r>
    <w:r w:rsidR="009C13A6" w:rsidRPr="009C13A6">
      <w:rPr>
        <w:b/>
        <w:sz w:val="28"/>
      </w:rPr>
      <w:t>0089</w:t>
    </w:r>
    <w:r w:rsidR="00580AC9" w:rsidRPr="00580AC9">
      <w:rPr>
        <w:b/>
        <w:sz w:val="28"/>
      </w:rPr>
      <w:t>-0</w:t>
    </w:r>
    <w:r w:rsidR="005877DD">
      <w:rPr>
        <w:b/>
        <w:sz w:val="28"/>
      </w:rPr>
      <w:t>0</w:t>
    </w:r>
    <w:r w:rsidR="00580AC9" w:rsidRPr="00580AC9">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A6" w:rsidRDefault="009C1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2D3F"/>
    <w:multiLevelType w:val="multilevel"/>
    <w:tmpl w:val="126E630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414D1"/>
    <w:multiLevelType w:val="hybridMultilevel"/>
    <w:tmpl w:val="9E800E5C"/>
    <w:lvl w:ilvl="0" w:tplc="92B4A7F2">
      <w:start w:val="2"/>
      <w:numFmt w:val="decimal"/>
      <w:lvlText w:val="%1"/>
      <w:lvlJc w:val="left"/>
      <w:pPr>
        <w:ind w:left="720" w:hanging="360"/>
      </w:pPr>
      <w:rPr>
        <w:rFonts w:asciiTheme="majorHAnsi" w:hAnsiTheme="majorHAnsi" w:cstheme="majorBid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12"/>
  </w:num>
  <w:num w:numId="4">
    <w:abstractNumId w:val="5"/>
  </w:num>
  <w:num w:numId="5">
    <w:abstractNumId w:val="4"/>
  </w:num>
  <w:num w:numId="6">
    <w:abstractNumId w:val="6"/>
  </w:num>
  <w:num w:numId="7">
    <w:abstractNumId w:val="10"/>
  </w:num>
  <w:num w:numId="8">
    <w:abstractNumId w:val="9"/>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565F5"/>
    <w:rsid w:val="00060B22"/>
    <w:rsid w:val="0006151B"/>
    <w:rsid w:val="00063D46"/>
    <w:rsid w:val="00064194"/>
    <w:rsid w:val="00065CB2"/>
    <w:rsid w:val="0007043A"/>
    <w:rsid w:val="00072CFD"/>
    <w:rsid w:val="000834F3"/>
    <w:rsid w:val="00083C7B"/>
    <w:rsid w:val="00087B7A"/>
    <w:rsid w:val="000903A3"/>
    <w:rsid w:val="000A044B"/>
    <w:rsid w:val="000A326D"/>
    <w:rsid w:val="000B2BAE"/>
    <w:rsid w:val="000B36E7"/>
    <w:rsid w:val="000C479E"/>
    <w:rsid w:val="000E2CF2"/>
    <w:rsid w:val="000E51B7"/>
    <w:rsid w:val="000F0CAF"/>
    <w:rsid w:val="00104015"/>
    <w:rsid w:val="00110FCF"/>
    <w:rsid w:val="00114DED"/>
    <w:rsid w:val="001150C9"/>
    <w:rsid w:val="0011562A"/>
    <w:rsid w:val="00161A69"/>
    <w:rsid w:val="00165710"/>
    <w:rsid w:val="0017227C"/>
    <w:rsid w:val="0017521A"/>
    <w:rsid w:val="001774B6"/>
    <w:rsid w:val="00191EF1"/>
    <w:rsid w:val="001A24C9"/>
    <w:rsid w:val="001E67D4"/>
    <w:rsid w:val="001F2343"/>
    <w:rsid w:val="00210561"/>
    <w:rsid w:val="00214687"/>
    <w:rsid w:val="0024085F"/>
    <w:rsid w:val="002410B0"/>
    <w:rsid w:val="00252FB7"/>
    <w:rsid w:val="00256BF8"/>
    <w:rsid w:val="00272A23"/>
    <w:rsid w:val="00280B12"/>
    <w:rsid w:val="00285BD3"/>
    <w:rsid w:val="002874E1"/>
    <w:rsid w:val="002A2A3D"/>
    <w:rsid w:val="002A37AA"/>
    <w:rsid w:val="002B1D78"/>
    <w:rsid w:val="002C6BAA"/>
    <w:rsid w:val="002D0EFA"/>
    <w:rsid w:val="002D5298"/>
    <w:rsid w:val="002E1966"/>
    <w:rsid w:val="002F73FD"/>
    <w:rsid w:val="00305339"/>
    <w:rsid w:val="003059BB"/>
    <w:rsid w:val="00306241"/>
    <w:rsid w:val="00327B57"/>
    <w:rsid w:val="00334142"/>
    <w:rsid w:val="00335899"/>
    <w:rsid w:val="0035070F"/>
    <w:rsid w:val="00355684"/>
    <w:rsid w:val="0035653C"/>
    <w:rsid w:val="00371A1A"/>
    <w:rsid w:val="00373CB2"/>
    <w:rsid w:val="00380DF1"/>
    <w:rsid w:val="003971E8"/>
    <w:rsid w:val="003A2B32"/>
    <w:rsid w:val="003B22C9"/>
    <w:rsid w:val="003B4456"/>
    <w:rsid w:val="003C58AA"/>
    <w:rsid w:val="003D51F8"/>
    <w:rsid w:val="003D550A"/>
    <w:rsid w:val="003F6F9E"/>
    <w:rsid w:val="00407673"/>
    <w:rsid w:val="004107B9"/>
    <w:rsid w:val="004132B3"/>
    <w:rsid w:val="0041334F"/>
    <w:rsid w:val="00425060"/>
    <w:rsid w:val="00425DB0"/>
    <w:rsid w:val="0042658F"/>
    <w:rsid w:val="0044089E"/>
    <w:rsid w:val="00453AB7"/>
    <w:rsid w:val="00464D8F"/>
    <w:rsid w:val="004835F7"/>
    <w:rsid w:val="004B71AE"/>
    <w:rsid w:val="004C43FA"/>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877DD"/>
    <w:rsid w:val="005A3576"/>
    <w:rsid w:val="005B031A"/>
    <w:rsid w:val="005B0A8F"/>
    <w:rsid w:val="005B4138"/>
    <w:rsid w:val="005C5556"/>
    <w:rsid w:val="005C64D5"/>
    <w:rsid w:val="005D3DAF"/>
    <w:rsid w:val="005E2239"/>
    <w:rsid w:val="005F6F10"/>
    <w:rsid w:val="0062527D"/>
    <w:rsid w:val="00626871"/>
    <w:rsid w:val="00635A60"/>
    <w:rsid w:val="006424E1"/>
    <w:rsid w:val="006525FE"/>
    <w:rsid w:val="00665BF3"/>
    <w:rsid w:val="0069265A"/>
    <w:rsid w:val="006B27A9"/>
    <w:rsid w:val="006C70BE"/>
    <w:rsid w:val="006D150C"/>
    <w:rsid w:val="006E0E7C"/>
    <w:rsid w:val="006E3486"/>
    <w:rsid w:val="006F0C7B"/>
    <w:rsid w:val="00717DA2"/>
    <w:rsid w:val="007276A2"/>
    <w:rsid w:val="00756AF0"/>
    <w:rsid w:val="0078204D"/>
    <w:rsid w:val="0078214F"/>
    <w:rsid w:val="00782342"/>
    <w:rsid w:val="007865A6"/>
    <w:rsid w:val="00790BD1"/>
    <w:rsid w:val="007957C7"/>
    <w:rsid w:val="007A2BC9"/>
    <w:rsid w:val="007A2CF8"/>
    <w:rsid w:val="007C3E01"/>
    <w:rsid w:val="007D33A4"/>
    <w:rsid w:val="007D7189"/>
    <w:rsid w:val="007E7EED"/>
    <w:rsid w:val="007F786D"/>
    <w:rsid w:val="00800979"/>
    <w:rsid w:val="0081134E"/>
    <w:rsid w:val="00842EBD"/>
    <w:rsid w:val="008452EE"/>
    <w:rsid w:val="00857325"/>
    <w:rsid w:val="00857CDF"/>
    <w:rsid w:val="008774E6"/>
    <w:rsid w:val="00880C4E"/>
    <w:rsid w:val="00882B21"/>
    <w:rsid w:val="0088334E"/>
    <w:rsid w:val="008A1271"/>
    <w:rsid w:val="008B421E"/>
    <w:rsid w:val="008C1771"/>
    <w:rsid w:val="008C32DB"/>
    <w:rsid w:val="008D0622"/>
    <w:rsid w:val="008E18D5"/>
    <w:rsid w:val="008E460A"/>
    <w:rsid w:val="00902307"/>
    <w:rsid w:val="009060F1"/>
    <w:rsid w:val="00911BEF"/>
    <w:rsid w:val="00960BB3"/>
    <w:rsid w:val="00990DFD"/>
    <w:rsid w:val="00992309"/>
    <w:rsid w:val="00997568"/>
    <w:rsid w:val="009A5534"/>
    <w:rsid w:val="009B1CB9"/>
    <w:rsid w:val="009C13A6"/>
    <w:rsid w:val="009C2DB7"/>
    <w:rsid w:val="009D2AB0"/>
    <w:rsid w:val="009D526B"/>
    <w:rsid w:val="009D5C38"/>
    <w:rsid w:val="009D7004"/>
    <w:rsid w:val="009E682B"/>
    <w:rsid w:val="009F066C"/>
    <w:rsid w:val="009F0945"/>
    <w:rsid w:val="00A02D7D"/>
    <w:rsid w:val="00A214CE"/>
    <w:rsid w:val="00A217E0"/>
    <w:rsid w:val="00A23C0D"/>
    <w:rsid w:val="00A27B99"/>
    <w:rsid w:val="00A41926"/>
    <w:rsid w:val="00A43646"/>
    <w:rsid w:val="00A50AEA"/>
    <w:rsid w:val="00A55A7C"/>
    <w:rsid w:val="00A729F2"/>
    <w:rsid w:val="00A86C02"/>
    <w:rsid w:val="00A90C24"/>
    <w:rsid w:val="00A97E27"/>
    <w:rsid w:val="00AA53F1"/>
    <w:rsid w:val="00AB79D2"/>
    <w:rsid w:val="00AC240D"/>
    <w:rsid w:val="00AC5BDD"/>
    <w:rsid w:val="00AD1DB8"/>
    <w:rsid w:val="00AF0477"/>
    <w:rsid w:val="00B21EC4"/>
    <w:rsid w:val="00B311A7"/>
    <w:rsid w:val="00B41532"/>
    <w:rsid w:val="00B462B6"/>
    <w:rsid w:val="00B75EB2"/>
    <w:rsid w:val="00B92D3F"/>
    <w:rsid w:val="00B979CB"/>
    <w:rsid w:val="00BA14E5"/>
    <w:rsid w:val="00BA40A6"/>
    <w:rsid w:val="00BA736F"/>
    <w:rsid w:val="00BD4B22"/>
    <w:rsid w:val="00BD6CC3"/>
    <w:rsid w:val="00BE2428"/>
    <w:rsid w:val="00BE7835"/>
    <w:rsid w:val="00C0221B"/>
    <w:rsid w:val="00C06509"/>
    <w:rsid w:val="00C15766"/>
    <w:rsid w:val="00C348E7"/>
    <w:rsid w:val="00C35695"/>
    <w:rsid w:val="00C42E28"/>
    <w:rsid w:val="00C47E59"/>
    <w:rsid w:val="00C656CB"/>
    <w:rsid w:val="00C72CE8"/>
    <w:rsid w:val="00C766F3"/>
    <w:rsid w:val="00C962CA"/>
    <w:rsid w:val="00CB39BB"/>
    <w:rsid w:val="00CF1DA2"/>
    <w:rsid w:val="00CF7D3D"/>
    <w:rsid w:val="00D05732"/>
    <w:rsid w:val="00D336C6"/>
    <w:rsid w:val="00D35047"/>
    <w:rsid w:val="00D36681"/>
    <w:rsid w:val="00D41D06"/>
    <w:rsid w:val="00D43F52"/>
    <w:rsid w:val="00D57694"/>
    <w:rsid w:val="00D6059E"/>
    <w:rsid w:val="00D62D9F"/>
    <w:rsid w:val="00D66A61"/>
    <w:rsid w:val="00D84155"/>
    <w:rsid w:val="00D917A4"/>
    <w:rsid w:val="00D9337B"/>
    <w:rsid w:val="00D94042"/>
    <w:rsid w:val="00D94789"/>
    <w:rsid w:val="00D95387"/>
    <w:rsid w:val="00D97C55"/>
    <w:rsid w:val="00DA7BE8"/>
    <w:rsid w:val="00DB0017"/>
    <w:rsid w:val="00DF7D05"/>
    <w:rsid w:val="00E1229F"/>
    <w:rsid w:val="00E23478"/>
    <w:rsid w:val="00E3112F"/>
    <w:rsid w:val="00E35AEA"/>
    <w:rsid w:val="00E509C4"/>
    <w:rsid w:val="00E525BE"/>
    <w:rsid w:val="00E52690"/>
    <w:rsid w:val="00E52E2A"/>
    <w:rsid w:val="00E5574F"/>
    <w:rsid w:val="00E55BEB"/>
    <w:rsid w:val="00E7028D"/>
    <w:rsid w:val="00EA22DD"/>
    <w:rsid w:val="00EE7F6A"/>
    <w:rsid w:val="00EF1EE5"/>
    <w:rsid w:val="00F002CD"/>
    <w:rsid w:val="00F052EA"/>
    <w:rsid w:val="00F30434"/>
    <w:rsid w:val="00F34988"/>
    <w:rsid w:val="00F530A9"/>
    <w:rsid w:val="00F62BAF"/>
    <w:rsid w:val="00F7116A"/>
    <w:rsid w:val="00F71E2B"/>
    <w:rsid w:val="00FB7DF8"/>
    <w:rsid w:val="00FD683C"/>
    <w:rsid w:val="00FE2B05"/>
    <w:rsid w:val="00FE36A9"/>
    <w:rsid w:val="00FE52A4"/>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83</cp:revision>
  <dcterms:created xsi:type="dcterms:W3CDTF">2016-05-02T15:28:00Z</dcterms:created>
  <dcterms:modified xsi:type="dcterms:W3CDTF">2017-01-20T23:44:00Z</dcterms:modified>
</cp:coreProperties>
</file>