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bookmarkStart w:id="0" w:name="_GoBack"/>
      <w:bookmarkEnd w:id="0"/>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D3399E">
            <w:pPr>
              <w:pStyle w:val="covertext"/>
            </w:pPr>
            <w:fldSimple w:instr=" TITLE  \* MERGEFORMAT ">
              <w:r w:rsidR="001B5D8C" w:rsidRPr="001B5D8C">
                <w:rPr>
                  <w:b/>
                  <w:sz w:val="28"/>
                </w:rPr>
                <w:t xml:space="preserve">TG4s </w:t>
              </w:r>
              <w:r w:rsidR="00D24CB4">
                <w:rPr>
                  <w:b/>
                  <w:sz w:val="28"/>
                </w:rPr>
                <w:t>November</w:t>
              </w:r>
              <w:r w:rsidR="001B5D8C" w:rsidRPr="001B5D8C">
                <w:rPr>
                  <w:b/>
                  <w:sz w:val="28"/>
                </w:rPr>
                <w:t xml:space="preserve"> 2016 Meeting Minutes</w:t>
              </w:r>
            </w:fldSimple>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BA0037">
              <w:t>14</w:t>
            </w:r>
            <w:r>
              <w:t xml:space="preserve"> </w:t>
            </w:r>
            <w:r w:rsidR="00D24CB4">
              <w:t>November</w:t>
            </w:r>
            <w:r>
              <w:t xml:space="preserve">, </w:t>
            </w:r>
            <w:r w:rsidR="00564A7E">
              <w:rPr>
                <w:rFonts w:hint="eastAsia"/>
              </w:rPr>
              <w:t>2016</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fldSimple w:instr=" AUTHOR  \* MERGEFORMAT ">
              <w:r w:rsidR="006F2ADD">
                <w:rPr>
                  <w:noProof/>
                </w:rPr>
                <w:t>Hidetoshi Yokota</w:t>
              </w:r>
            </w:fldSimple>
            <w:r>
              <w:t>]</w:t>
            </w:r>
            <w:r>
              <w:br/>
              <w:t>[</w:t>
            </w:r>
            <w:proofErr w:type="spellStart"/>
            <w:r w:rsidR="00D3399E">
              <w:fldChar w:fldCharType="begin"/>
            </w:r>
            <w:r w:rsidR="00D3399E">
              <w:instrText xml:space="preserve"> DOCPROPERTY "Company"  \* MERGEFORMAT </w:instrText>
            </w:r>
            <w:r w:rsidR="00D3399E">
              <w:fldChar w:fldCharType="separate"/>
            </w:r>
            <w:r w:rsidR="006F2ADD">
              <w:t>Landis&amp;Gyr</w:t>
            </w:r>
            <w:proofErr w:type="spellEnd"/>
            <w:r w:rsidR="00D3399E">
              <w:fldChar w:fldCharType="end"/>
            </w:r>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6B6A45">
              <w:rPr>
                <w:rFonts w:hint="eastAsia"/>
              </w:rPr>
              <w:t>5</w:t>
            </w:r>
            <w:r w:rsidR="006B6A45">
              <w:t>532-7455</w:t>
            </w:r>
            <w:r w:rsidR="00E860D9">
              <w:t>]</w:t>
            </w:r>
            <w:r w:rsidR="00E860D9">
              <w:br/>
              <w:t>Fax:</w:t>
            </w:r>
            <w:r w:rsidR="00E860D9">
              <w:tab/>
              <w:t xml:space="preserve">[ </w:t>
            </w:r>
            <w:proofErr w:type="gramStart"/>
            <w:r w:rsidR="00E860D9">
              <w:t xml:space="preserve">  ]</w:t>
            </w:r>
            <w:proofErr w:type="gramEnd"/>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E91AFD" w:rsidP="00827A62">
      <w:pPr>
        <w:widowControl w:val="0"/>
        <w:spacing w:before="120"/>
        <w:jc w:val="center"/>
        <w:rPr>
          <w:b/>
          <w:sz w:val="28"/>
          <w:szCs w:val="28"/>
        </w:rPr>
      </w:pPr>
      <w:r>
        <w:rPr>
          <w:b/>
          <w:sz w:val="28"/>
          <w:szCs w:val="28"/>
        </w:rPr>
        <w:t>105</w:t>
      </w:r>
      <w:r w:rsidR="004C439D">
        <w:rPr>
          <w:b/>
          <w:sz w:val="28"/>
          <w:szCs w:val="28"/>
        </w:rPr>
        <w:t>th</w:t>
      </w:r>
      <w:r w:rsidR="00827A62" w:rsidRPr="00827A62">
        <w:rPr>
          <w:b/>
          <w:sz w:val="28"/>
          <w:szCs w:val="28"/>
        </w:rPr>
        <w:t xml:space="preserve"> IEEE 802.15 WPAN MEETING</w:t>
      </w:r>
    </w:p>
    <w:p w:rsidR="00A176CF" w:rsidRDefault="00E91AFD" w:rsidP="00827A62">
      <w:pPr>
        <w:widowControl w:val="0"/>
        <w:spacing w:before="120"/>
        <w:jc w:val="center"/>
        <w:rPr>
          <w:b/>
          <w:sz w:val="28"/>
          <w:szCs w:val="28"/>
        </w:rPr>
      </w:pPr>
      <w:r>
        <w:rPr>
          <w:b/>
          <w:sz w:val="28"/>
          <w:szCs w:val="28"/>
        </w:rPr>
        <w:t>Grand Hyatt San Antonio</w:t>
      </w:r>
    </w:p>
    <w:p w:rsidR="00827A62" w:rsidRDefault="00E91AFD" w:rsidP="00827A62">
      <w:pPr>
        <w:widowControl w:val="0"/>
        <w:spacing w:before="120"/>
        <w:jc w:val="center"/>
        <w:rPr>
          <w:b/>
          <w:sz w:val="28"/>
          <w:szCs w:val="28"/>
        </w:rPr>
      </w:pPr>
      <w:r>
        <w:rPr>
          <w:b/>
          <w:sz w:val="28"/>
          <w:szCs w:val="28"/>
        </w:rPr>
        <w:t>San Antonio Texas, USA</w:t>
      </w:r>
    </w:p>
    <w:p w:rsidR="00C4651B" w:rsidRPr="00C4651B" w:rsidRDefault="00C4651B" w:rsidP="00827A62">
      <w:pPr>
        <w:widowControl w:val="0"/>
        <w:spacing w:before="120"/>
        <w:jc w:val="center"/>
        <w:rPr>
          <w:b/>
          <w:sz w:val="28"/>
        </w:rPr>
      </w:pPr>
      <w:r>
        <w:rPr>
          <w:b/>
          <w:sz w:val="28"/>
        </w:rPr>
        <w:t>Chair: Shoichi Kitazawa</w:t>
      </w:r>
      <w:r w:rsidR="00960DB3">
        <w:rPr>
          <w:b/>
          <w:sz w:val="28"/>
        </w:rPr>
        <w:t xml:space="preserve"> / Hidetoshi Yokota</w:t>
      </w:r>
    </w:p>
    <w:p w:rsidR="00E5152A" w:rsidRDefault="00E5152A">
      <w:pPr>
        <w:widowControl w:val="0"/>
        <w:spacing w:before="120"/>
      </w:pPr>
    </w:p>
    <w:p w:rsidR="004E2CC2" w:rsidRPr="00025100" w:rsidRDefault="00943D5E" w:rsidP="004E2CC2">
      <w:pPr>
        <w:widowControl w:val="0"/>
        <w:jc w:val="both"/>
        <w:rPr>
          <w:rFonts w:eastAsia="MS Mincho"/>
          <w:b/>
        </w:rPr>
      </w:pPr>
      <w:r>
        <w:rPr>
          <w:rFonts w:eastAsia="MS Mincho"/>
          <w:b/>
        </w:rPr>
        <w:t>Monday</w:t>
      </w:r>
      <w:r w:rsidR="005D60D3">
        <w:rPr>
          <w:rFonts w:eastAsia="MS Mincho" w:hint="eastAsia"/>
          <w:b/>
        </w:rPr>
        <w:t>AM1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 xml:space="preserve"> </w:t>
      </w:r>
      <w:r w:rsidR="00E91AFD">
        <w:rPr>
          <w:rFonts w:eastAsia="MS Mincho"/>
          <w:b/>
        </w:rPr>
        <w:t>7</w:t>
      </w:r>
      <w:r w:rsidR="00E205F4">
        <w:rPr>
          <w:rFonts w:eastAsia="MS Mincho"/>
          <w:b/>
        </w:rPr>
        <w:t xml:space="preserve"> </w:t>
      </w:r>
      <w:r w:rsidR="00D24CB4">
        <w:rPr>
          <w:rFonts w:eastAsia="MS Mincho"/>
          <w:b/>
        </w:rPr>
        <w:t>November</w:t>
      </w:r>
      <w:r w:rsidR="00B924E5">
        <w:rPr>
          <w:rFonts w:eastAsia="MS Mincho" w:hint="eastAsia"/>
          <w:b/>
        </w:rPr>
        <w:t>, 2016</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5D60D3">
        <w:rPr>
          <w:rFonts w:eastAsia="MS Mincho"/>
        </w:rPr>
        <w:t>8</w:t>
      </w:r>
      <w:r w:rsidRPr="00160B60">
        <w:rPr>
          <w:rFonts w:eastAsia="MS Mincho" w:hint="eastAsia"/>
        </w:rPr>
        <w:t>:</w:t>
      </w:r>
      <w:r w:rsidR="005D60D3">
        <w:rPr>
          <w:rFonts w:eastAsia="MS Mincho"/>
        </w:rPr>
        <w:t>0</w:t>
      </w:r>
      <w:r w:rsidR="001B4712" w:rsidRPr="00160B60">
        <w:rPr>
          <w:rFonts w:eastAsia="MS Mincho"/>
        </w:rPr>
        <w:t>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5770AD">
        <w:rPr>
          <w:rFonts w:eastAsia="MS Mincho"/>
        </w:rPr>
        <w:t xml:space="preserve">vice </w:t>
      </w:r>
      <w:r w:rsidR="00707CF3">
        <w:rPr>
          <w:rFonts w:eastAsia="MS Mincho" w:hint="eastAsia"/>
        </w:rPr>
        <w:t>chair</w:t>
      </w:r>
      <w:r w:rsidR="005770AD">
        <w:rPr>
          <w:rFonts w:eastAsia="MS Mincho" w:hint="eastAsia"/>
        </w:rPr>
        <w:t>, Hidetoshi Yokota</w:t>
      </w:r>
      <w:r w:rsidR="00227475">
        <w:rPr>
          <w:rFonts w:eastAsia="MS Mincho"/>
        </w:rPr>
        <w:t>, who chaired the sessions in this meeting, thus called “chair” hereinafter</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D24CB4">
        <w:t>November</w:t>
      </w:r>
      <w:r w:rsidR="00F95F42">
        <w:t xml:space="preserve"> </w:t>
      </w:r>
      <w:r w:rsidR="002214D0">
        <w:t>2016</w:t>
      </w:r>
      <w:r w:rsidR="00F95F42">
        <w:t xml:space="preserve"> (</w:t>
      </w:r>
      <w:r w:rsidR="006E1026">
        <w:t>15-16-</w:t>
      </w:r>
      <w:r w:rsidR="00323C4B">
        <w:t>779r0</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D24CB4">
        <w:t>November</w:t>
      </w:r>
      <w:r w:rsidR="00897D91" w:rsidRPr="003228CA">
        <w:t xml:space="preserve"> </w:t>
      </w:r>
      <w:r w:rsidR="002214D0">
        <w:t>2016</w:t>
      </w:r>
      <w:r w:rsidR="00897D91" w:rsidRPr="003228CA">
        <w:t xml:space="preserve"> Agenda (</w:t>
      </w:r>
      <w:r w:rsidR="009D3306">
        <w:t>15-16-</w:t>
      </w:r>
      <w:r w:rsidR="00323C4B">
        <w:t>737r0</w:t>
      </w:r>
      <w:r w:rsidR="00897D91" w:rsidRPr="003228CA">
        <w:t>)</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03738D">
        <w:rPr>
          <w:rFonts w:eastAsia="Calibri"/>
        </w:rPr>
        <w:t xml:space="preserve"> approved with</w:t>
      </w:r>
      <w:r w:rsidR="00420AEB">
        <w:rPr>
          <w:rFonts w:eastAsia="Calibri"/>
        </w:rPr>
        <w:t xml:space="preserve"> unanimous consent.</w:t>
      </w:r>
    </w:p>
    <w:p w:rsidR="00EC24DE" w:rsidRDefault="00EC24DE" w:rsidP="004E2CC2">
      <w:pPr>
        <w:widowControl w:val="0"/>
      </w:pPr>
    </w:p>
    <w:p w:rsidR="003F08B4"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7875BA">
        <w:rPr>
          <w:rFonts w:hint="eastAsia"/>
        </w:rPr>
        <w:t xml:space="preserve">TG4s </w:t>
      </w:r>
      <w:r w:rsidR="00323C4B">
        <w:t>September</w:t>
      </w:r>
      <w:r w:rsidR="00F95F42">
        <w:rPr>
          <w:rFonts w:hint="eastAsia"/>
        </w:rPr>
        <w:t xml:space="preserve"> </w:t>
      </w:r>
      <w:r w:rsidR="002214D0">
        <w:rPr>
          <w:rFonts w:hint="eastAsia"/>
        </w:rPr>
        <w:t>2016</w:t>
      </w:r>
      <w:r w:rsidR="00F95F42">
        <w:rPr>
          <w:rFonts w:hint="eastAsia"/>
        </w:rPr>
        <w:t xml:space="preserve"> Meeting Minutes (</w:t>
      </w:r>
      <w:r w:rsidR="009E18D0">
        <w:t>15-16-</w:t>
      </w:r>
      <w:r w:rsidR="00323C4B">
        <w:t>708r0</w:t>
      </w:r>
      <w:r w:rsidR="007875BA">
        <w:rPr>
          <w:rFonts w:hint="eastAsia"/>
        </w:rPr>
        <w:t>)</w:t>
      </w:r>
      <w:r w:rsidR="00ED07D7">
        <w:t xml:space="preserve"> and</w:t>
      </w:r>
      <w:r w:rsidR="00ED07D7">
        <w:rPr>
          <w:rFonts w:hint="eastAsia"/>
        </w:rPr>
        <w:t xml:space="preserve"> TG4s </w:t>
      </w:r>
      <w:r w:rsidR="009D3306">
        <w:t xml:space="preserve">BRC </w:t>
      </w:r>
      <w:r w:rsidR="00ED07D7">
        <w:rPr>
          <w:rFonts w:hint="eastAsia"/>
        </w:rPr>
        <w:t>Teleconference M</w:t>
      </w:r>
      <w:r w:rsidR="00AC68BA">
        <w:rPr>
          <w:rFonts w:hint="eastAsia"/>
        </w:rPr>
        <w:t xml:space="preserve">inutes for </w:t>
      </w:r>
      <w:r w:rsidR="00D24CB4">
        <w:rPr>
          <w:rFonts w:hint="eastAsia"/>
        </w:rPr>
        <w:t>November</w:t>
      </w:r>
      <w:r w:rsidR="00ED07D7">
        <w:rPr>
          <w:rFonts w:hint="eastAsia"/>
        </w:rPr>
        <w:t xml:space="preserve"> 2016 (</w:t>
      </w:r>
      <w:r w:rsidR="00EA4422">
        <w:t>15-16-755</w:t>
      </w:r>
      <w:r w:rsidR="007F5D29">
        <w:t>r0</w:t>
      </w:r>
      <w:r w:rsidR="00ED07D7">
        <w:rPr>
          <w:rFonts w:hint="eastAsia"/>
        </w:rPr>
        <w:t>)</w:t>
      </w:r>
      <w:r w:rsidR="004E2CC2" w:rsidRPr="00C407A8">
        <w:rPr>
          <w:rFonts w:hint="eastAsia"/>
        </w:rPr>
        <w:t xml:space="preserve">. </w:t>
      </w:r>
    </w:p>
    <w:p w:rsidR="004E2CC2" w:rsidRDefault="004E2CC2" w:rsidP="00827A62">
      <w:pPr>
        <w:widowControl w:val="0"/>
      </w:pPr>
      <w:r w:rsidRPr="00C407A8">
        <w:rPr>
          <w:rFonts w:hint="eastAsia"/>
        </w:rPr>
        <w:t>There were no c</w:t>
      </w:r>
      <w:r w:rsidR="009D3306">
        <w:rPr>
          <w:rFonts w:hint="eastAsia"/>
        </w:rPr>
        <w:t>omments. The minutes approved with</w:t>
      </w:r>
      <w:r w:rsidRPr="00C407A8">
        <w:rPr>
          <w:rFonts w:hint="eastAsia"/>
        </w:rPr>
        <w:t xml:space="preserve"> unanimous consent.</w:t>
      </w:r>
    </w:p>
    <w:p w:rsidR="004E2CC2" w:rsidRDefault="004E2CC2" w:rsidP="004E2CC2">
      <w:pPr>
        <w:widowControl w:val="0"/>
      </w:pPr>
    </w:p>
    <w:p w:rsidR="00F12790" w:rsidRPr="00985B0D" w:rsidRDefault="003F08B4" w:rsidP="00985B0D">
      <w:pPr>
        <w:widowControl w:val="0"/>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FF171F">
        <w:t xml:space="preserve">ormation for </w:t>
      </w:r>
      <w:r w:rsidR="00D24CB4">
        <w:t>November</w:t>
      </w:r>
      <w:r w:rsidR="00FF171F">
        <w:t xml:space="preserve"> </w:t>
      </w:r>
      <w:r w:rsidR="002214D0">
        <w:t>2016</w:t>
      </w:r>
      <w:r w:rsidR="00FF171F">
        <w:t xml:space="preserve"> (</w:t>
      </w:r>
      <w:r w:rsidR="006E1026">
        <w:t>15-16-</w:t>
      </w:r>
      <w:r w:rsidR="00323C4B">
        <w:t>779r0</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p>
    <w:p w:rsidR="00D0471C" w:rsidRDefault="00D0471C" w:rsidP="00E62B00">
      <w:pPr>
        <w:widowControl w:val="0"/>
      </w:pPr>
    </w:p>
    <w:p w:rsidR="00D0154C" w:rsidRPr="00CB78DE" w:rsidRDefault="00D0154C" w:rsidP="00D0154C">
      <w:pPr>
        <w:widowControl w:val="0"/>
        <w:rPr>
          <w:b/>
        </w:rPr>
      </w:pPr>
      <w:r w:rsidRPr="00CB78DE">
        <w:rPr>
          <w:b/>
        </w:rPr>
        <w:t>Editing of</w:t>
      </w:r>
      <w:r w:rsidRPr="00CB78DE">
        <w:rPr>
          <w:rFonts w:hint="eastAsia"/>
          <w:b/>
        </w:rPr>
        <w:t xml:space="preserve"> </w:t>
      </w:r>
      <w:r w:rsidRPr="00CB78DE">
        <w:rPr>
          <w:b/>
        </w:rPr>
        <w:t>Draft document</w:t>
      </w:r>
    </w:p>
    <w:p w:rsidR="00DA4FE0" w:rsidRDefault="00D0154C" w:rsidP="00DA4FE0">
      <w:r w:rsidRPr="004B0BEC">
        <w:rPr>
          <w:rFonts w:eastAsia="MS Mincho"/>
        </w:rPr>
        <w:t xml:space="preserve">The chair </w:t>
      </w:r>
      <w:r w:rsidR="00355179">
        <w:rPr>
          <w:rFonts w:eastAsia="MS Mincho"/>
        </w:rPr>
        <w:t>presented the upd</w:t>
      </w:r>
      <w:r w:rsidR="004B0BEC">
        <w:rPr>
          <w:rFonts w:eastAsia="MS Mincho"/>
        </w:rPr>
        <w:t xml:space="preserve">ated </w:t>
      </w:r>
      <w:r w:rsidR="006E1026" w:rsidRPr="004B0BEC">
        <w:rPr>
          <w:rFonts w:eastAsia="MS Mincho" w:hint="eastAsia"/>
        </w:rPr>
        <w:t>Letter Ballot Co</w:t>
      </w:r>
      <w:r w:rsidR="00EA4422" w:rsidRPr="004B0BEC">
        <w:rPr>
          <w:rFonts w:eastAsia="MS Mincho" w:hint="eastAsia"/>
        </w:rPr>
        <w:t>nsolidated Comments (15-16-596r6</w:t>
      </w:r>
      <w:r w:rsidR="006E1026" w:rsidRPr="004B0BEC">
        <w:rPr>
          <w:rFonts w:eastAsia="MS Mincho" w:hint="eastAsia"/>
        </w:rPr>
        <w:t>)</w:t>
      </w:r>
      <w:r w:rsidR="004B0BEC">
        <w:rPr>
          <w:rFonts w:eastAsia="MS Mincho"/>
        </w:rPr>
        <w:t xml:space="preserve">, where roughly the </w:t>
      </w:r>
      <w:r w:rsidR="00355179">
        <w:rPr>
          <w:rFonts w:eastAsia="MS Mincho"/>
        </w:rPr>
        <w:t>half of the comments were resol</w:t>
      </w:r>
      <w:r w:rsidR="004B0BEC">
        <w:rPr>
          <w:rFonts w:eastAsia="MS Mincho"/>
        </w:rPr>
        <w:t>ved</w:t>
      </w:r>
      <w:r w:rsidRPr="004B0BEC">
        <w:t>.</w:t>
      </w:r>
      <w:r w:rsidR="00355179">
        <w:t xml:space="preserve"> The group focused on the outstanding comments and resolved them</w:t>
      </w:r>
      <w:r w:rsidR="00AD6E42" w:rsidRPr="004B0BEC">
        <w:t>.</w:t>
      </w:r>
    </w:p>
    <w:p w:rsidR="00A11B38" w:rsidRDefault="00A11B38" w:rsidP="00A11B38">
      <w:pPr>
        <w:widowControl w:val="0"/>
        <w:jc w:val="both"/>
      </w:pPr>
    </w:p>
    <w:p w:rsidR="00CA377C" w:rsidRPr="00A11B38" w:rsidRDefault="00CA377C" w:rsidP="00A11B38">
      <w:pPr>
        <w:widowControl w:val="0"/>
        <w:jc w:val="both"/>
      </w:pPr>
      <w:r>
        <w:rPr>
          <w:rFonts w:hint="eastAsia"/>
        </w:rPr>
        <w:t>C</w:t>
      </w:r>
      <w:r w:rsidRPr="00316DD3">
        <w:t>hair</w:t>
      </w:r>
      <w:r w:rsidR="00C62FEF">
        <w:rPr>
          <w:rFonts w:hint="eastAsia"/>
        </w:rPr>
        <w:t xml:space="preserve"> recessed at 10:3</w:t>
      </w:r>
      <w:r>
        <w:rPr>
          <w:rFonts w:hint="eastAsia"/>
        </w:rPr>
        <w:t>0</w:t>
      </w:r>
      <w:r w:rsidRPr="0066791B">
        <w:rPr>
          <w:rFonts w:hint="eastAsia"/>
        </w:rPr>
        <w:t xml:space="preserve"> until </w:t>
      </w:r>
      <w:r w:rsidR="00D76B71">
        <w:t>Wednesday</w:t>
      </w:r>
      <w:r w:rsidR="00D76B71">
        <w:rPr>
          <w:rFonts w:hint="eastAsia"/>
        </w:rPr>
        <w:t xml:space="preserve"> AM1</w:t>
      </w:r>
      <w:r w:rsidRPr="0066791B">
        <w:rPr>
          <w:rFonts w:hint="eastAsia"/>
        </w:rPr>
        <w:t xml:space="preserve"> session.</w:t>
      </w:r>
    </w:p>
    <w:p w:rsidR="00CA377C" w:rsidRDefault="00CA377C" w:rsidP="004E2CC2">
      <w:pPr>
        <w:widowControl w:val="0"/>
        <w:jc w:val="both"/>
        <w:rPr>
          <w:rFonts w:eastAsia="MS Mincho"/>
          <w:b/>
        </w:rPr>
      </w:pPr>
    </w:p>
    <w:p w:rsidR="00943D5E" w:rsidRPr="00025100" w:rsidRDefault="00D76B71" w:rsidP="00943D5E">
      <w:pPr>
        <w:widowControl w:val="0"/>
        <w:jc w:val="both"/>
        <w:rPr>
          <w:rFonts w:eastAsia="MS Mincho"/>
          <w:b/>
        </w:rPr>
      </w:pPr>
      <w:r>
        <w:rPr>
          <w:rFonts w:eastAsia="MS Mincho"/>
          <w:b/>
        </w:rPr>
        <w:t>Wednesday</w:t>
      </w:r>
      <w:r w:rsidR="00943D5E">
        <w:rPr>
          <w:rFonts w:eastAsia="MS Mincho" w:hint="eastAsia"/>
          <w:b/>
        </w:rPr>
        <w:t>AM1 Session</w:t>
      </w:r>
      <w:r w:rsidR="00943D5E" w:rsidRPr="00A05376">
        <w:rPr>
          <w:rFonts w:eastAsia="MS Mincho"/>
          <w:b/>
          <w:bCs/>
          <w:sz w:val="28"/>
          <w:szCs w:val="28"/>
        </w:rPr>
        <w:t xml:space="preserve"> </w:t>
      </w:r>
      <w:r w:rsidR="00943D5E">
        <w:rPr>
          <w:rFonts w:eastAsia="MS Mincho"/>
          <w:b/>
          <w:bCs/>
          <w:sz w:val="28"/>
          <w:szCs w:val="28"/>
        </w:rPr>
        <w:t>–</w:t>
      </w:r>
      <w:r w:rsidR="00943D5E">
        <w:rPr>
          <w:rFonts w:eastAsia="MS Mincho" w:hint="eastAsia"/>
          <w:b/>
        </w:rPr>
        <w:t xml:space="preserve"> </w:t>
      </w:r>
      <w:r w:rsidR="00943D5E">
        <w:rPr>
          <w:rFonts w:eastAsia="MS Mincho"/>
          <w:b/>
        </w:rPr>
        <w:t>9 November</w:t>
      </w:r>
      <w:r w:rsidR="00943D5E">
        <w:rPr>
          <w:rFonts w:eastAsia="MS Mincho" w:hint="eastAsia"/>
          <w:b/>
        </w:rPr>
        <w:t>, 2016</w:t>
      </w:r>
    </w:p>
    <w:p w:rsidR="00943D5E" w:rsidRDefault="00943D5E" w:rsidP="00943D5E">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Pr>
          <w:rFonts w:eastAsia="MS Mincho"/>
        </w:rPr>
        <w:t>8</w:t>
      </w:r>
      <w:r w:rsidRPr="00160B60">
        <w:rPr>
          <w:rFonts w:eastAsia="MS Mincho" w:hint="eastAsia"/>
        </w:rPr>
        <w:t>:</w:t>
      </w:r>
      <w:r>
        <w:rPr>
          <w:rFonts w:eastAsia="MS Mincho"/>
        </w:rPr>
        <w:t>0</w:t>
      </w:r>
      <w:r w:rsidRPr="00160B60">
        <w:rPr>
          <w:rFonts w:eastAsia="MS Mincho"/>
        </w:rPr>
        <w:t>0</w:t>
      </w:r>
      <w:r>
        <w:rPr>
          <w:rFonts w:eastAsia="MS Mincho" w:hint="eastAsia"/>
        </w:rPr>
        <w:t xml:space="preserve"> </w:t>
      </w:r>
      <w:r w:rsidRPr="007529BA">
        <w:rPr>
          <w:rFonts w:eastAsia="MS Mincho" w:hint="eastAsia"/>
        </w:rPr>
        <w:t xml:space="preserve">by </w:t>
      </w:r>
      <w:r>
        <w:rPr>
          <w:rFonts w:eastAsia="MS Mincho" w:hint="eastAsia"/>
        </w:rPr>
        <w:t xml:space="preserve">the TG4s </w:t>
      </w:r>
      <w:r>
        <w:rPr>
          <w:rFonts w:eastAsia="MS Mincho"/>
        </w:rPr>
        <w:t xml:space="preserve">vice </w:t>
      </w:r>
      <w:r>
        <w:rPr>
          <w:rFonts w:eastAsia="MS Mincho" w:hint="eastAsia"/>
        </w:rPr>
        <w:t>chair.</w:t>
      </w:r>
    </w:p>
    <w:p w:rsidR="00943D5E" w:rsidRDefault="00943D5E" w:rsidP="00943D5E">
      <w:pPr>
        <w:widowControl w:val="0"/>
      </w:pPr>
    </w:p>
    <w:p w:rsidR="00943D5E" w:rsidRPr="00CB78DE" w:rsidRDefault="00943D5E" w:rsidP="00943D5E">
      <w:pPr>
        <w:widowControl w:val="0"/>
        <w:rPr>
          <w:b/>
        </w:rPr>
      </w:pPr>
      <w:r w:rsidRPr="00CB78DE">
        <w:rPr>
          <w:b/>
        </w:rPr>
        <w:t>Editing of</w:t>
      </w:r>
      <w:r w:rsidRPr="00CB78DE">
        <w:rPr>
          <w:rFonts w:hint="eastAsia"/>
          <w:b/>
        </w:rPr>
        <w:t xml:space="preserve"> </w:t>
      </w:r>
      <w:r w:rsidRPr="00CB78DE">
        <w:rPr>
          <w:b/>
        </w:rPr>
        <w:t>Draft document</w:t>
      </w:r>
    </w:p>
    <w:p w:rsidR="00943D5E" w:rsidRDefault="00355179" w:rsidP="00943D5E">
      <w:r>
        <w:rPr>
          <w:rFonts w:eastAsia="MS Mincho"/>
        </w:rPr>
        <w:t xml:space="preserve">The group continued the </w:t>
      </w:r>
      <w:r w:rsidR="00810EB0">
        <w:rPr>
          <w:rFonts w:eastAsia="MS Mincho"/>
        </w:rPr>
        <w:t xml:space="preserve">comment resolution and resolved </w:t>
      </w:r>
      <w:r w:rsidR="00002B24">
        <w:rPr>
          <w:rFonts w:eastAsia="MS Mincho"/>
        </w:rPr>
        <w:t>more</w:t>
      </w:r>
      <w:r w:rsidR="00943D5E" w:rsidRPr="00355179">
        <w:t>.</w:t>
      </w:r>
      <w:r w:rsidR="000E1A81">
        <w:t xml:space="preserve"> There was a comment </w:t>
      </w:r>
      <w:r w:rsidR="007924AA">
        <w:t xml:space="preserve">that </w:t>
      </w:r>
      <w:r w:rsidR="000828B3">
        <w:t>late comments were submitted in the letter ballot, which was not included in the comments sheet</w:t>
      </w:r>
      <w:r w:rsidR="007924AA">
        <w:t xml:space="preserve"> since it come after the due date</w:t>
      </w:r>
      <w:r w:rsidR="000828B3">
        <w:t>. It</w:t>
      </w:r>
      <w:r w:rsidR="007924AA">
        <w:t>, however,</w:t>
      </w:r>
      <w:r w:rsidR="000828B3">
        <w:t xml:space="preserve"> was agreed to include it in a separate sheet</w:t>
      </w:r>
      <w:r w:rsidR="007924AA">
        <w:t xml:space="preserve"> and handle the comment there.</w:t>
      </w:r>
    </w:p>
    <w:p w:rsidR="00943D5E" w:rsidRDefault="00943D5E" w:rsidP="00943D5E">
      <w:pPr>
        <w:widowControl w:val="0"/>
        <w:jc w:val="both"/>
      </w:pPr>
    </w:p>
    <w:p w:rsidR="00943D5E" w:rsidRPr="00A11B38" w:rsidRDefault="00943D5E" w:rsidP="00943D5E">
      <w:pPr>
        <w:widowControl w:val="0"/>
        <w:jc w:val="both"/>
      </w:pPr>
      <w:r>
        <w:rPr>
          <w:rFonts w:hint="eastAsia"/>
        </w:rPr>
        <w:t>C</w:t>
      </w:r>
      <w:r w:rsidRPr="00316DD3">
        <w:t>hair</w:t>
      </w:r>
      <w:r w:rsidR="006E53BD">
        <w:rPr>
          <w:rFonts w:hint="eastAsia"/>
        </w:rPr>
        <w:t xml:space="preserve"> recessed at 9:</w:t>
      </w:r>
      <w:r w:rsidR="006E53BD">
        <w:t>3</w:t>
      </w:r>
      <w:r>
        <w:rPr>
          <w:rFonts w:hint="eastAsia"/>
        </w:rPr>
        <w:t>0</w:t>
      </w:r>
      <w:r w:rsidRPr="0066791B">
        <w:rPr>
          <w:rFonts w:hint="eastAsia"/>
        </w:rPr>
        <w:t xml:space="preserve"> until </w:t>
      </w:r>
      <w:r>
        <w:t>Thursday</w:t>
      </w:r>
      <w:r w:rsidR="00D76B71">
        <w:rPr>
          <w:rFonts w:hint="eastAsia"/>
        </w:rPr>
        <w:t xml:space="preserve"> AM1</w:t>
      </w:r>
      <w:r w:rsidRPr="0066791B">
        <w:rPr>
          <w:rFonts w:hint="eastAsia"/>
        </w:rPr>
        <w:t xml:space="preserve"> session.</w:t>
      </w:r>
    </w:p>
    <w:p w:rsidR="00943D5E" w:rsidRDefault="00943D5E" w:rsidP="004E2CC2">
      <w:pPr>
        <w:widowControl w:val="0"/>
        <w:jc w:val="both"/>
        <w:rPr>
          <w:rFonts w:eastAsia="MS Mincho"/>
          <w:b/>
        </w:rPr>
      </w:pPr>
    </w:p>
    <w:p w:rsidR="00943D5E" w:rsidRPr="00025100" w:rsidRDefault="00D76B71" w:rsidP="00943D5E">
      <w:pPr>
        <w:widowControl w:val="0"/>
        <w:jc w:val="both"/>
        <w:rPr>
          <w:rFonts w:eastAsia="MS Mincho"/>
          <w:b/>
        </w:rPr>
      </w:pPr>
      <w:r>
        <w:rPr>
          <w:rFonts w:eastAsia="MS Mincho"/>
          <w:b/>
        </w:rPr>
        <w:lastRenderedPageBreak/>
        <w:t>Thursday</w:t>
      </w:r>
      <w:r w:rsidR="00943D5E">
        <w:rPr>
          <w:rFonts w:eastAsia="MS Mincho" w:hint="eastAsia"/>
          <w:b/>
        </w:rPr>
        <w:t>AM1 Session</w:t>
      </w:r>
      <w:r w:rsidR="00943D5E" w:rsidRPr="00A05376">
        <w:rPr>
          <w:rFonts w:eastAsia="MS Mincho"/>
          <w:b/>
          <w:bCs/>
          <w:sz w:val="28"/>
          <w:szCs w:val="28"/>
        </w:rPr>
        <w:t xml:space="preserve"> </w:t>
      </w:r>
      <w:r w:rsidR="00943D5E">
        <w:rPr>
          <w:rFonts w:eastAsia="MS Mincho"/>
          <w:b/>
          <w:bCs/>
          <w:sz w:val="28"/>
          <w:szCs w:val="28"/>
        </w:rPr>
        <w:t>–</w:t>
      </w:r>
      <w:r w:rsidR="00943D5E">
        <w:rPr>
          <w:rFonts w:eastAsia="MS Mincho" w:hint="eastAsia"/>
          <w:b/>
        </w:rPr>
        <w:t xml:space="preserve"> </w:t>
      </w:r>
      <w:r w:rsidR="00943D5E">
        <w:rPr>
          <w:rFonts w:eastAsia="MS Mincho"/>
          <w:b/>
        </w:rPr>
        <w:t>10 November</w:t>
      </w:r>
      <w:r w:rsidR="00943D5E">
        <w:rPr>
          <w:rFonts w:eastAsia="MS Mincho" w:hint="eastAsia"/>
          <w:b/>
        </w:rPr>
        <w:t>, 2016</w:t>
      </w:r>
    </w:p>
    <w:p w:rsidR="00943D5E" w:rsidRDefault="00943D5E" w:rsidP="00943D5E">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Pr>
          <w:rFonts w:eastAsia="MS Mincho"/>
        </w:rPr>
        <w:t>8</w:t>
      </w:r>
      <w:r w:rsidRPr="00160B60">
        <w:rPr>
          <w:rFonts w:eastAsia="MS Mincho" w:hint="eastAsia"/>
        </w:rPr>
        <w:t>:</w:t>
      </w:r>
      <w:r>
        <w:rPr>
          <w:rFonts w:eastAsia="MS Mincho"/>
        </w:rPr>
        <w:t>0</w:t>
      </w:r>
      <w:r w:rsidRPr="00160B60">
        <w:rPr>
          <w:rFonts w:eastAsia="MS Mincho"/>
        </w:rPr>
        <w:t>0</w:t>
      </w:r>
      <w:r>
        <w:rPr>
          <w:rFonts w:eastAsia="MS Mincho" w:hint="eastAsia"/>
        </w:rPr>
        <w:t xml:space="preserve"> </w:t>
      </w:r>
      <w:r w:rsidRPr="007529BA">
        <w:rPr>
          <w:rFonts w:eastAsia="MS Mincho" w:hint="eastAsia"/>
        </w:rPr>
        <w:t xml:space="preserve">by </w:t>
      </w:r>
      <w:r w:rsidR="00442B89">
        <w:rPr>
          <w:rFonts w:eastAsia="MS Mincho" w:hint="eastAsia"/>
        </w:rPr>
        <w:t>the</w:t>
      </w:r>
      <w:r>
        <w:rPr>
          <w:rFonts w:eastAsia="MS Mincho"/>
        </w:rPr>
        <w:t xml:space="preserve"> </w:t>
      </w:r>
      <w:r>
        <w:rPr>
          <w:rFonts w:eastAsia="MS Mincho" w:hint="eastAsia"/>
        </w:rPr>
        <w:t>chair.</w:t>
      </w:r>
    </w:p>
    <w:p w:rsidR="00943D5E" w:rsidRDefault="00943D5E" w:rsidP="00943D5E">
      <w:pPr>
        <w:widowControl w:val="0"/>
      </w:pPr>
    </w:p>
    <w:p w:rsidR="00943D5E" w:rsidRPr="00CB78DE" w:rsidRDefault="00943D5E" w:rsidP="00943D5E">
      <w:pPr>
        <w:widowControl w:val="0"/>
        <w:rPr>
          <w:b/>
        </w:rPr>
      </w:pPr>
      <w:r w:rsidRPr="00CB78DE">
        <w:rPr>
          <w:b/>
        </w:rPr>
        <w:t>Editing of</w:t>
      </w:r>
      <w:r w:rsidRPr="00CB78DE">
        <w:rPr>
          <w:rFonts w:hint="eastAsia"/>
          <w:b/>
        </w:rPr>
        <w:t xml:space="preserve"> </w:t>
      </w:r>
      <w:r w:rsidRPr="00CB78DE">
        <w:rPr>
          <w:b/>
        </w:rPr>
        <w:t>Draft document</w:t>
      </w:r>
    </w:p>
    <w:p w:rsidR="00943D5E" w:rsidRDefault="00CA589C" w:rsidP="00943D5E">
      <w:r w:rsidRPr="00CA589C">
        <w:rPr>
          <w:rFonts w:eastAsia="MS Mincho"/>
        </w:rPr>
        <w:t>Sh</w:t>
      </w:r>
      <w:r>
        <w:rPr>
          <w:rFonts w:eastAsia="MS Mincho"/>
        </w:rPr>
        <w:t xml:space="preserve">usaku presented </w:t>
      </w:r>
      <w:r w:rsidR="00DC671E">
        <w:rPr>
          <w:rFonts w:eastAsia="MS Mincho"/>
        </w:rPr>
        <w:t>Shusaku presented “</w:t>
      </w:r>
      <w:r w:rsidR="00DC671E" w:rsidRPr="000F7074">
        <w:t>Prerequisite for 15.4s Comment Resolution of CID 67-69 concerning to TSCH</w:t>
      </w:r>
      <w:r w:rsidR="00DC671E">
        <w:t>” (15-16-846r0)</w:t>
      </w:r>
      <w:r w:rsidR="00C922D8">
        <w:rPr>
          <w:rFonts w:eastAsia="MS Mincho"/>
        </w:rPr>
        <w:t>, which was well accepted by the group</w:t>
      </w:r>
      <w:r w:rsidR="00943D5E" w:rsidRPr="00CA589C">
        <w:t>.</w:t>
      </w:r>
      <w:r w:rsidR="00BD73C5">
        <w:t xml:space="preserve"> There was a discussion </w:t>
      </w:r>
      <w:r w:rsidR="001C05A0">
        <w:t>about the “chunk” and Shusaku explained the detail of it.</w:t>
      </w:r>
    </w:p>
    <w:p w:rsidR="00943D5E" w:rsidRDefault="00943D5E" w:rsidP="00943D5E">
      <w:pPr>
        <w:widowControl w:val="0"/>
        <w:jc w:val="both"/>
      </w:pPr>
    </w:p>
    <w:p w:rsidR="00943D5E" w:rsidRPr="00A11B38" w:rsidRDefault="00943D5E" w:rsidP="00943D5E">
      <w:pPr>
        <w:widowControl w:val="0"/>
        <w:jc w:val="both"/>
      </w:pPr>
      <w:r>
        <w:rPr>
          <w:rFonts w:hint="eastAsia"/>
        </w:rPr>
        <w:t>C</w:t>
      </w:r>
      <w:r w:rsidRPr="00316DD3">
        <w:t>hair</w:t>
      </w:r>
      <w:r>
        <w:rPr>
          <w:rFonts w:hint="eastAsia"/>
        </w:rPr>
        <w:t xml:space="preserve"> recessed at </w:t>
      </w:r>
      <w:r w:rsidR="006E53BD">
        <w:rPr>
          <w:rFonts w:hint="eastAsia"/>
        </w:rPr>
        <w:t>9:</w:t>
      </w:r>
      <w:r w:rsidR="006E53BD">
        <w:t>00</w:t>
      </w:r>
      <w:r w:rsidRPr="0066791B">
        <w:rPr>
          <w:rFonts w:hint="eastAsia"/>
        </w:rPr>
        <w:t xml:space="preserve"> until </w:t>
      </w:r>
      <w:r>
        <w:t>Thursday</w:t>
      </w:r>
      <w:r>
        <w:rPr>
          <w:rFonts w:hint="eastAsia"/>
        </w:rPr>
        <w:t xml:space="preserve"> AM2</w:t>
      </w:r>
      <w:r w:rsidRPr="0066791B">
        <w:rPr>
          <w:rFonts w:hint="eastAsia"/>
        </w:rPr>
        <w:t xml:space="preserve"> session.</w:t>
      </w:r>
    </w:p>
    <w:p w:rsidR="00943D5E" w:rsidRDefault="00943D5E" w:rsidP="004E2CC2">
      <w:pPr>
        <w:widowControl w:val="0"/>
        <w:jc w:val="both"/>
        <w:rPr>
          <w:rFonts w:eastAsia="MS Mincho"/>
          <w:b/>
        </w:rPr>
      </w:pPr>
    </w:p>
    <w:p w:rsidR="004E2CC2" w:rsidRPr="00A6103D" w:rsidRDefault="00C62FEF" w:rsidP="004E2CC2">
      <w:pPr>
        <w:widowControl w:val="0"/>
        <w:jc w:val="both"/>
        <w:rPr>
          <w:rFonts w:eastAsia="MS Mincho"/>
          <w:b/>
        </w:rPr>
      </w:pPr>
      <w:r>
        <w:rPr>
          <w:rFonts w:eastAsia="MS Mincho"/>
          <w:b/>
        </w:rPr>
        <w:t>Thursday</w:t>
      </w:r>
      <w:r w:rsidR="004E2CC2" w:rsidRPr="00F10099">
        <w:rPr>
          <w:rFonts w:eastAsia="MS Mincho" w:hint="eastAsia"/>
          <w:b/>
        </w:rPr>
        <w:t xml:space="preserve"> </w:t>
      </w:r>
      <w:r>
        <w:rPr>
          <w:rFonts w:eastAsia="MS Mincho" w:hint="eastAsia"/>
          <w:b/>
        </w:rPr>
        <w:t>AM2</w:t>
      </w:r>
      <w:r w:rsidR="004E2CC2">
        <w:rPr>
          <w:rFonts w:eastAsia="MS Mincho" w:hint="eastAsia"/>
          <w:b/>
        </w:rPr>
        <w:t xml:space="preserve"> Session</w:t>
      </w:r>
      <w:r w:rsidR="004E2CC2" w:rsidRPr="00A6103D">
        <w:rPr>
          <w:rFonts w:eastAsia="MS Mincho"/>
          <w:b/>
        </w:rPr>
        <w:t xml:space="preserve"> –</w:t>
      </w:r>
      <w:r>
        <w:rPr>
          <w:rFonts w:eastAsia="MS Mincho"/>
          <w:b/>
        </w:rPr>
        <w:t xml:space="preserve"> </w:t>
      </w:r>
      <w:r w:rsidR="00943D5E">
        <w:rPr>
          <w:rFonts w:eastAsia="MS Mincho" w:hint="eastAsia"/>
          <w:b/>
        </w:rPr>
        <w:t>10</w:t>
      </w:r>
      <w:r w:rsidR="004E2CC2">
        <w:rPr>
          <w:rFonts w:eastAsia="MS Mincho" w:hint="eastAsia"/>
          <w:b/>
        </w:rPr>
        <w:t xml:space="preserve"> </w:t>
      </w:r>
      <w:r w:rsidR="00D24CB4">
        <w:rPr>
          <w:rFonts w:eastAsia="MS Mincho"/>
          <w:b/>
        </w:rPr>
        <w:t>November</w:t>
      </w:r>
      <w:r w:rsidR="00827A62">
        <w:rPr>
          <w:rFonts w:eastAsia="MS Mincho" w:hint="eastAsia"/>
          <w:b/>
        </w:rPr>
        <w:t>, 20</w:t>
      </w:r>
      <w:r w:rsidR="001161DD">
        <w:rPr>
          <w:rFonts w:eastAsia="MS Mincho" w:hint="eastAsia"/>
          <w:b/>
        </w:rPr>
        <w:t>16</w:t>
      </w:r>
    </w:p>
    <w:p w:rsidR="00BA0AD1" w:rsidRPr="00BA0AD1" w:rsidRDefault="00FA3168" w:rsidP="00BA0AD1">
      <w:pPr>
        <w:widowControl w:val="0"/>
      </w:pPr>
      <w:r>
        <w:rPr>
          <w:rFonts w:hint="eastAsia"/>
        </w:rPr>
        <w:t>The m</w:t>
      </w:r>
      <w:r w:rsidRPr="00BA0AD1">
        <w:t xml:space="preserve">eeting was called to order at </w:t>
      </w:r>
      <w:r w:rsidR="00C62FEF">
        <w:rPr>
          <w:rFonts w:hint="eastAsia"/>
        </w:rPr>
        <w:t>10</w:t>
      </w:r>
      <w:r w:rsidRPr="00BA0AD1">
        <w:rPr>
          <w:rFonts w:hint="eastAsia"/>
        </w:rPr>
        <w:t>:</w:t>
      </w:r>
      <w:r w:rsidR="00C62FEF">
        <w:rPr>
          <w:rFonts w:hint="eastAsia"/>
        </w:rPr>
        <w:t>3</w:t>
      </w:r>
      <w:r w:rsidR="00653921">
        <w:rPr>
          <w:rFonts w:hint="eastAsia"/>
        </w:rPr>
        <w:t>0</w:t>
      </w:r>
      <w:r w:rsidRPr="00BA0AD1">
        <w:rPr>
          <w:rFonts w:hint="eastAsia"/>
        </w:rPr>
        <w:t xml:space="preserve"> by the chair. </w:t>
      </w:r>
    </w:p>
    <w:p w:rsidR="00484E4D" w:rsidRPr="00FF2C62" w:rsidRDefault="00484E4D" w:rsidP="00F22A64">
      <w:pPr>
        <w:widowControl w:val="0"/>
        <w:jc w:val="both"/>
      </w:pPr>
    </w:p>
    <w:p w:rsidR="00F22A64" w:rsidRPr="00CB78DE" w:rsidRDefault="00A9507F" w:rsidP="00F22A64">
      <w:pPr>
        <w:widowControl w:val="0"/>
        <w:rPr>
          <w:b/>
        </w:rPr>
      </w:pPr>
      <w:r>
        <w:rPr>
          <w:b/>
        </w:rPr>
        <w:t>Editing</w:t>
      </w:r>
      <w:r w:rsidR="00F22A64" w:rsidRPr="00CB78DE">
        <w:rPr>
          <w:rFonts w:hint="eastAsia"/>
          <w:b/>
        </w:rPr>
        <w:t xml:space="preserve"> </w:t>
      </w:r>
      <w:r>
        <w:rPr>
          <w:b/>
        </w:rPr>
        <w:t xml:space="preserve">of </w:t>
      </w:r>
      <w:r w:rsidR="00F22A64" w:rsidRPr="00CB78DE">
        <w:rPr>
          <w:b/>
        </w:rPr>
        <w:t>Draft document</w:t>
      </w:r>
    </w:p>
    <w:p w:rsidR="0022738E" w:rsidRDefault="004E4753" w:rsidP="00BA0037">
      <w:pPr>
        <w:tabs>
          <w:tab w:val="num" w:pos="720"/>
        </w:tabs>
      </w:pPr>
      <w:r w:rsidRPr="000E1A81">
        <w:rPr>
          <w:rFonts w:eastAsia="MS Mincho"/>
        </w:rPr>
        <w:t xml:space="preserve">The group assigned all the comments to those who contributed to the content and </w:t>
      </w:r>
      <w:r w:rsidRPr="00BA0037">
        <w:t>reviewed</w:t>
      </w:r>
      <w:r w:rsidRPr="000E1A81">
        <w:rPr>
          <w:rFonts w:eastAsia="MS Mincho"/>
        </w:rPr>
        <w:t xml:space="preserve"> several comments towards the resolution.</w:t>
      </w:r>
      <w:r w:rsidR="00F41E04" w:rsidRPr="000E1A81">
        <w:rPr>
          <w:rFonts w:eastAsia="MS Mincho"/>
        </w:rPr>
        <w:t xml:space="preserve"> </w:t>
      </w:r>
      <w:r w:rsidR="00F41E04" w:rsidRPr="00DC671E">
        <w:rPr>
          <w:rFonts w:eastAsia="MS Mincho"/>
        </w:rPr>
        <w:t xml:space="preserve">The Consolidated Comments were updated </w:t>
      </w:r>
      <w:r w:rsidR="004A62B9">
        <w:t>(15-16-596r7</w:t>
      </w:r>
      <w:r w:rsidR="00F41E04" w:rsidRPr="000E1A81">
        <w:t>) accordingly.</w:t>
      </w:r>
    </w:p>
    <w:p w:rsidR="00F22A64" w:rsidRPr="00EE79D7" w:rsidRDefault="00F22A64" w:rsidP="00F22A64">
      <w:pPr>
        <w:widowControl w:val="0"/>
      </w:pPr>
    </w:p>
    <w:p w:rsidR="00B626F5" w:rsidRDefault="00B626F5" w:rsidP="00F22A64">
      <w:pPr>
        <w:widowControl w:val="0"/>
        <w:rPr>
          <w:b/>
        </w:rPr>
      </w:pPr>
      <w:r>
        <w:rPr>
          <w:b/>
        </w:rPr>
        <w:t>TG Motion</w:t>
      </w:r>
    </w:p>
    <w:p w:rsidR="00B626F5" w:rsidRDefault="005F0E09" w:rsidP="00F22A64">
      <w:pPr>
        <w:widowControl w:val="0"/>
      </w:pPr>
      <w:r>
        <w:t>The Motion</w:t>
      </w:r>
      <w:r w:rsidR="00B626F5">
        <w:t xml:space="preserve"> to request approval to </w:t>
      </w:r>
      <w:r w:rsidR="003D2606">
        <w:t>reform</w:t>
      </w:r>
      <w:r w:rsidR="00F41E04">
        <w:t xml:space="preserve"> </w:t>
      </w:r>
      <w:r w:rsidR="00B626F5">
        <w:t>TG4s BRC was moved and unanimously approved.</w:t>
      </w:r>
      <w:r w:rsidR="003410F3">
        <w:t xml:space="preserve"> </w:t>
      </w:r>
      <w:r w:rsidR="003410F3">
        <w:rPr>
          <w:rFonts w:hint="eastAsia"/>
        </w:rPr>
        <w:t xml:space="preserve">The group agreed that the </w:t>
      </w:r>
      <w:r w:rsidR="003410F3">
        <w:t>BRC will be held</w:t>
      </w:r>
      <w:r w:rsidR="003410F3">
        <w:rPr>
          <w:rFonts w:hint="eastAsia"/>
        </w:rPr>
        <w:t xml:space="preserve"> </w:t>
      </w:r>
      <w:r w:rsidR="003410F3">
        <w:t>every Wed 11</w:t>
      </w:r>
      <w:r w:rsidR="003410F3" w:rsidRPr="000C3AB6">
        <w:t>:00</w:t>
      </w:r>
      <w:r w:rsidR="003410F3">
        <w:t xml:space="preserve"> </w:t>
      </w:r>
      <w:r w:rsidR="003410F3" w:rsidRPr="000C3AB6">
        <w:t xml:space="preserve">JST </w:t>
      </w:r>
      <w:r w:rsidR="003410F3">
        <w:t>for one hour</w:t>
      </w:r>
      <w:r w:rsidR="003410F3">
        <w:rPr>
          <w:rFonts w:hint="eastAsia"/>
        </w:rPr>
        <w:t xml:space="preserve"> </w:t>
      </w:r>
      <w:r w:rsidR="003410F3">
        <w:t xml:space="preserve">starting from one week </w:t>
      </w:r>
      <w:r w:rsidR="003410F3">
        <w:rPr>
          <w:rFonts w:hint="eastAsia"/>
        </w:rPr>
        <w:t xml:space="preserve">after </w:t>
      </w:r>
      <w:r w:rsidR="00D24CB4">
        <w:t>November</w:t>
      </w:r>
      <w:r w:rsidR="003D2606">
        <w:t xml:space="preserve"> meeting before January</w:t>
      </w:r>
      <w:r w:rsidR="003410F3">
        <w:t xml:space="preserve"> meeting</w:t>
      </w:r>
      <w:r w:rsidR="003410F3">
        <w:rPr>
          <w:rFonts w:hint="eastAsia"/>
        </w:rPr>
        <w:t>.</w:t>
      </w:r>
    </w:p>
    <w:p w:rsidR="0064657C" w:rsidRPr="00F12790" w:rsidRDefault="0064657C" w:rsidP="0064657C">
      <w:pPr>
        <w:widowControl w:val="0"/>
        <w:spacing w:before="240"/>
        <w:rPr>
          <w:b/>
        </w:rPr>
      </w:pPr>
      <w:r w:rsidRPr="00F12790">
        <w:rPr>
          <w:b/>
        </w:rPr>
        <w:t xml:space="preserve">Plan for </w:t>
      </w:r>
      <w:r w:rsidR="001419F3">
        <w:rPr>
          <w:b/>
        </w:rPr>
        <w:t>January</w:t>
      </w:r>
      <w:r w:rsidR="003410F3">
        <w:rPr>
          <w:b/>
        </w:rPr>
        <w:t xml:space="preserve"> meeting</w:t>
      </w:r>
    </w:p>
    <w:p w:rsidR="00B626F5" w:rsidRDefault="003410F3" w:rsidP="00B626F5">
      <w:pPr>
        <w:widowControl w:val="0"/>
      </w:pPr>
      <w:r>
        <w:rPr>
          <w:rFonts w:hint="eastAsia"/>
        </w:rPr>
        <w:t>The group confirmed that the TG4s has</w:t>
      </w:r>
      <w:r w:rsidR="00A9507F">
        <w:rPr>
          <w:rFonts w:hint="eastAsia"/>
        </w:rPr>
        <w:t xml:space="preserve"> 4</w:t>
      </w:r>
      <w:r w:rsidR="001231A0">
        <w:rPr>
          <w:rFonts w:hint="eastAsia"/>
        </w:rPr>
        <w:t xml:space="preserve"> slots in January</w:t>
      </w:r>
      <w:r>
        <w:rPr>
          <w:rFonts w:hint="eastAsia"/>
        </w:rPr>
        <w:t xml:space="preserve"> meeting</w:t>
      </w:r>
      <w:r w:rsidR="00B626F5">
        <w:rPr>
          <w:rFonts w:hint="eastAsia"/>
        </w:rPr>
        <w:t>.</w:t>
      </w:r>
    </w:p>
    <w:p w:rsidR="00B626F5" w:rsidRDefault="00B626F5" w:rsidP="00B626F5">
      <w:pPr>
        <w:widowControl w:val="0"/>
      </w:pPr>
    </w:p>
    <w:p w:rsidR="00CF0CEF" w:rsidRDefault="002D075E" w:rsidP="006E1026">
      <w:pPr>
        <w:widowControl w:val="0"/>
      </w:pPr>
      <w:r>
        <w:t>C</w:t>
      </w:r>
      <w:r w:rsidR="003F08B4"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5770AD">
        <w:t>12</w:t>
      </w:r>
      <w:r w:rsidR="00897D91" w:rsidRPr="00575B24">
        <w:t>:</w:t>
      </w:r>
      <w:r w:rsidR="00FE112C">
        <w:rPr>
          <w:rFonts w:hint="eastAsia"/>
        </w:rPr>
        <w:t>30</w:t>
      </w:r>
      <w:r w:rsidR="00897D91">
        <w:rPr>
          <w:rFonts w:hint="eastAsia"/>
        </w:rPr>
        <w:t>.</w:t>
      </w:r>
    </w:p>
    <w:p w:rsidR="006E1026" w:rsidRDefault="006E1026" w:rsidP="004E2CC2">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200DEB" w:rsidRPr="00200DEB" w:rsidRDefault="00200DEB" w:rsidP="00200DEB">
      <w:pPr>
        <w:widowControl w:val="0"/>
        <w:numPr>
          <w:ilvl w:val="1"/>
          <w:numId w:val="5"/>
        </w:numPr>
        <w:tabs>
          <w:tab w:val="num" w:pos="720"/>
        </w:tabs>
        <w:jc w:val="both"/>
      </w:pPr>
      <w:r w:rsidRPr="00200DEB">
        <w:t xml:space="preserve">TG4s </w:t>
      </w:r>
      <w:r w:rsidR="00D24CB4">
        <w:t>November</w:t>
      </w:r>
      <w:r w:rsidRPr="00200DEB">
        <w:t xml:space="preserve"> </w:t>
      </w:r>
      <w:r w:rsidR="002214D0">
        <w:t>2016</w:t>
      </w:r>
      <w:r w:rsidR="00A23D84">
        <w:t xml:space="preserve"> Agenda (</w:t>
      </w:r>
      <w:r w:rsidR="00132EB7">
        <w:t>15-16-</w:t>
      </w:r>
      <w:r w:rsidR="00323C4B">
        <w:t>737r0</w:t>
      </w:r>
      <w:r w:rsidRPr="00200DEB">
        <w:t>)</w:t>
      </w:r>
    </w:p>
    <w:p w:rsidR="00200DEB" w:rsidRPr="00200DEB" w:rsidRDefault="00200DEB" w:rsidP="00200DEB">
      <w:pPr>
        <w:widowControl w:val="0"/>
        <w:numPr>
          <w:ilvl w:val="1"/>
          <w:numId w:val="5"/>
        </w:numPr>
        <w:tabs>
          <w:tab w:val="num" w:pos="720"/>
        </w:tabs>
        <w:jc w:val="both"/>
      </w:pPr>
      <w:r w:rsidRPr="00200DEB">
        <w:t xml:space="preserve">TG4s Opening Information for </w:t>
      </w:r>
      <w:r w:rsidR="00D24CB4">
        <w:t>November</w:t>
      </w:r>
      <w:r w:rsidRPr="00200DEB">
        <w:t xml:space="preserve"> </w:t>
      </w:r>
      <w:r w:rsidR="002214D0">
        <w:t>2016</w:t>
      </w:r>
      <w:r w:rsidR="00877AE1">
        <w:t xml:space="preserve"> (</w:t>
      </w:r>
      <w:r w:rsidR="00132EB7">
        <w:t>15-16-</w:t>
      </w:r>
      <w:r w:rsidR="00323C4B">
        <w:t>779r0</w:t>
      </w:r>
      <w:r w:rsidRPr="00200DEB">
        <w:t>)</w:t>
      </w:r>
    </w:p>
    <w:p w:rsidR="00200DEB" w:rsidRDefault="006910A1" w:rsidP="00200DEB">
      <w:pPr>
        <w:widowControl w:val="0"/>
        <w:numPr>
          <w:ilvl w:val="1"/>
          <w:numId w:val="5"/>
        </w:numPr>
        <w:tabs>
          <w:tab w:val="num" w:pos="720"/>
        </w:tabs>
        <w:jc w:val="both"/>
      </w:pPr>
      <w:r>
        <w:t xml:space="preserve">TG4s </w:t>
      </w:r>
      <w:r w:rsidR="00323C4B">
        <w:t>September</w:t>
      </w:r>
      <w:r w:rsidR="00200DEB" w:rsidRPr="00200DEB">
        <w:t xml:space="preserve"> </w:t>
      </w:r>
      <w:r w:rsidR="000E4255">
        <w:t>2016</w:t>
      </w:r>
      <w:r w:rsidR="00D36D92">
        <w:t xml:space="preserve"> Meeting Minutes (</w:t>
      </w:r>
      <w:r w:rsidR="001467DE">
        <w:t>15-16-</w:t>
      </w:r>
      <w:r w:rsidR="00323C4B">
        <w:t>708r0</w:t>
      </w:r>
      <w:r w:rsidR="00200DEB" w:rsidRPr="00200DEB">
        <w:t>)</w:t>
      </w:r>
    </w:p>
    <w:p w:rsidR="001F5E78" w:rsidRPr="00132EB7" w:rsidRDefault="008445F4" w:rsidP="00132EB7">
      <w:pPr>
        <w:widowControl w:val="0"/>
        <w:numPr>
          <w:ilvl w:val="1"/>
          <w:numId w:val="5"/>
        </w:numPr>
        <w:tabs>
          <w:tab w:val="num" w:pos="720"/>
        </w:tabs>
        <w:jc w:val="both"/>
      </w:pPr>
      <w:r w:rsidRPr="00132EB7">
        <w:t xml:space="preserve">TG4s BRC Teleconference Minutes for </w:t>
      </w:r>
      <w:r w:rsidR="00D24CB4">
        <w:t>November</w:t>
      </w:r>
      <w:r w:rsidR="00EA4422">
        <w:t xml:space="preserve"> 2016 (15-16-755</w:t>
      </w:r>
      <w:r w:rsidR="00132EB7">
        <w:t>r0</w:t>
      </w:r>
      <w:r w:rsidRPr="00132EB7">
        <w:t>)</w:t>
      </w:r>
    </w:p>
    <w:p w:rsidR="000F7074" w:rsidRDefault="008445F4" w:rsidP="000F7074">
      <w:pPr>
        <w:widowControl w:val="0"/>
        <w:numPr>
          <w:ilvl w:val="1"/>
          <w:numId w:val="5"/>
        </w:numPr>
        <w:tabs>
          <w:tab w:val="num" w:pos="720"/>
        </w:tabs>
        <w:jc w:val="both"/>
      </w:pPr>
      <w:r w:rsidRPr="00132EB7">
        <w:t>802.15.4s Letter Ballot Consolidated Comments (15-16-5</w:t>
      </w:r>
      <w:r w:rsidR="00EA4422">
        <w:t>96r6</w:t>
      </w:r>
      <w:r w:rsidRPr="00132EB7">
        <w:t>)</w:t>
      </w:r>
      <w:r w:rsidR="008502E4">
        <w:t xml:space="preserve"> and updated document</w:t>
      </w:r>
      <w:r w:rsidR="00EA4422">
        <w:t xml:space="preserve"> (15-16-596r7</w:t>
      </w:r>
      <w:r w:rsidR="006E1026" w:rsidRPr="00132EB7">
        <w:t>)</w:t>
      </w:r>
    </w:p>
    <w:p w:rsidR="000F7074" w:rsidRDefault="000F7074" w:rsidP="000F7074">
      <w:pPr>
        <w:widowControl w:val="0"/>
        <w:numPr>
          <w:ilvl w:val="1"/>
          <w:numId w:val="5"/>
        </w:numPr>
        <w:tabs>
          <w:tab w:val="num" w:pos="720"/>
        </w:tabs>
        <w:jc w:val="both"/>
      </w:pPr>
      <w:r w:rsidRPr="000F7074">
        <w:t>Prerequisite for 15.4s Comment Resolution of CID 67-69 concerning to TSCH</w:t>
      </w:r>
      <w:r w:rsidR="00037488">
        <w:t xml:space="preserve"> (15-16-846r0)</w:t>
      </w:r>
    </w:p>
    <w:sectPr w:rsidR="000F7074"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907" w:rsidRDefault="00491907">
      <w:r>
        <w:separator/>
      </w:r>
    </w:p>
  </w:endnote>
  <w:endnote w:type="continuationSeparator" w:id="0">
    <w:p w:rsidR="00491907" w:rsidRDefault="0049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B92F0F">
        <w:rPr>
          <w:noProof/>
        </w:rPr>
        <w:t>Hidetoshi Yokota</w:t>
      </w:r>
    </w:fldSimple>
    <w:r>
      <w:t xml:space="preserve">, </w:t>
    </w:r>
    <w:r w:rsidR="00D3399E">
      <w:fldChar w:fldCharType="begin"/>
    </w:r>
    <w:r w:rsidR="00D3399E">
      <w:instrText xml:space="preserve"> DOCPROPERTY "Company"  \* MERGEFORMAT </w:instrText>
    </w:r>
    <w:r w:rsidR="00D3399E">
      <w:fldChar w:fldCharType="separate"/>
    </w:r>
    <w:proofErr w:type="spellStart"/>
    <w:r w:rsidR="00B92F0F">
      <w:t>Landis&amp;Gyr</w:t>
    </w:r>
    <w:proofErr w:type="spellEnd"/>
    <w:r w:rsidR="00D3399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907" w:rsidRDefault="00491907">
      <w:r>
        <w:separator/>
      </w:r>
    </w:p>
  </w:footnote>
  <w:footnote w:type="continuationSeparator" w:id="0">
    <w:p w:rsidR="00491907" w:rsidRDefault="0049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4233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4A62B9">
      <w:rPr>
        <w:b/>
        <w:noProof/>
        <w:sz w:val="28"/>
      </w:rPr>
      <w:t>November, 2016</w:t>
    </w:r>
    <w:r>
      <w:rPr>
        <w:b/>
        <w:sz w:val="28"/>
      </w:rPr>
      <w:fldChar w:fldCharType="end"/>
    </w:r>
    <w:r w:rsidR="00E0627C">
      <w:rPr>
        <w:b/>
        <w:sz w:val="28"/>
      </w:rPr>
      <w:tab/>
      <w:t xml:space="preserve"> IEEE P802.15-</w:t>
    </w:r>
    <w:fldSimple w:instr=" DOCPROPERTY &quot;Category&quot;  \* MERGEFORMAT ">
      <w:r w:rsidR="006303B9" w:rsidRPr="006303B9">
        <w:rPr>
          <w:b/>
          <w:sz w:val="28"/>
        </w:rPr>
        <w:t>16-0854-00-004s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F1986"/>
    <w:multiLevelType w:val="hybridMultilevel"/>
    <w:tmpl w:val="BFE6764C"/>
    <w:lvl w:ilvl="0" w:tplc="D4FE9C1A">
      <w:start w:val="1"/>
      <w:numFmt w:val="bullet"/>
      <w:lvlText w:val="•"/>
      <w:lvlJc w:val="left"/>
      <w:pPr>
        <w:tabs>
          <w:tab w:val="num" w:pos="720"/>
        </w:tabs>
        <w:ind w:left="720" w:hanging="360"/>
      </w:pPr>
      <w:rPr>
        <w:rFonts w:ascii="MS PGothic" w:hAnsi="MS PGothic" w:hint="default"/>
      </w:rPr>
    </w:lvl>
    <w:lvl w:ilvl="1" w:tplc="0242DFF8" w:tentative="1">
      <w:start w:val="1"/>
      <w:numFmt w:val="bullet"/>
      <w:lvlText w:val="•"/>
      <w:lvlJc w:val="left"/>
      <w:pPr>
        <w:tabs>
          <w:tab w:val="num" w:pos="1440"/>
        </w:tabs>
        <w:ind w:left="1440" w:hanging="360"/>
      </w:pPr>
      <w:rPr>
        <w:rFonts w:ascii="MS PGothic" w:hAnsi="MS PGothic" w:hint="default"/>
      </w:rPr>
    </w:lvl>
    <w:lvl w:ilvl="2" w:tplc="DF2059E2" w:tentative="1">
      <w:start w:val="1"/>
      <w:numFmt w:val="bullet"/>
      <w:lvlText w:val="•"/>
      <w:lvlJc w:val="left"/>
      <w:pPr>
        <w:tabs>
          <w:tab w:val="num" w:pos="2160"/>
        </w:tabs>
        <w:ind w:left="2160" w:hanging="360"/>
      </w:pPr>
      <w:rPr>
        <w:rFonts w:ascii="MS PGothic" w:hAnsi="MS PGothic" w:hint="default"/>
      </w:rPr>
    </w:lvl>
    <w:lvl w:ilvl="3" w:tplc="C1B24E48" w:tentative="1">
      <w:start w:val="1"/>
      <w:numFmt w:val="bullet"/>
      <w:lvlText w:val="•"/>
      <w:lvlJc w:val="left"/>
      <w:pPr>
        <w:tabs>
          <w:tab w:val="num" w:pos="2880"/>
        </w:tabs>
        <w:ind w:left="2880" w:hanging="360"/>
      </w:pPr>
      <w:rPr>
        <w:rFonts w:ascii="MS PGothic" w:hAnsi="MS PGothic" w:hint="default"/>
      </w:rPr>
    </w:lvl>
    <w:lvl w:ilvl="4" w:tplc="8F9CD23E" w:tentative="1">
      <w:start w:val="1"/>
      <w:numFmt w:val="bullet"/>
      <w:lvlText w:val="•"/>
      <w:lvlJc w:val="left"/>
      <w:pPr>
        <w:tabs>
          <w:tab w:val="num" w:pos="3600"/>
        </w:tabs>
        <w:ind w:left="3600" w:hanging="360"/>
      </w:pPr>
      <w:rPr>
        <w:rFonts w:ascii="MS PGothic" w:hAnsi="MS PGothic" w:hint="default"/>
      </w:rPr>
    </w:lvl>
    <w:lvl w:ilvl="5" w:tplc="39F00112" w:tentative="1">
      <w:start w:val="1"/>
      <w:numFmt w:val="bullet"/>
      <w:lvlText w:val="•"/>
      <w:lvlJc w:val="left"/>
      <w:pPr>
        <w:tabs>
          <w:tab w:val="num" w:pos="4320"/>
        </w:tabs>
        <w:ind w:left="4320" w:hanging="360"/>
      </w:pPr>
      <w:rPr>
        <w:rFonts w:ascii="MS PGothic" w:hAnsi="MS PGothic" w:hint="default"/>
      </w:rPr>
    </w:lvl>
    <w:lvl w:ilvl="6" w:tplc="7A802040" w:tentative="1">
      <w:start w:val="1"/>
      <w:numFmt w:val="bullet"/>
      <w:lvlText w:val="•"/>
      <w:lvlJc w:val="left"/>
      <w:pPr>
        <w:tabs>
          <w:tab w:val="num" w:pos="5040"/>
        </w:tabs>
        <w:ind w:left="5040" w:hanging="360"/>
      </w:pPr>
      <w:rPr>
        <w:rFonts w:ascii="MS PGothic" w:hAnsi="MS PGothic" w:hint="default"/>
      </w:rPr>
    </w:lvl>
    <w:lvl w:ilvl="7" w:tplc="9F5C1100" w:tentative="1">
      <w:start w:val="1"/>
      <w:numFmt w:val="bullet"/>
      <w:lvlText w:val="•"/>
      <w:lvlJc w:val="left"/>
      <w:pPr>
        <w:tabs>
          <w:tab w:val="num" w:pos="5760"/>
        </w:tabs>
        <w:ind w:left="5760" w:hanging="360"/>
      </w:pPr>
      <w:rPr>
        <w:rFonts w:ascii="MS PGothic" w:hAnsi="MS PGothic" w:hint="default"/>
      </w:rPr>
    </w:lvl>
    <w:lvl w:ilvl="8" w:tplc="A6569F24" w:tentative="1">
      <w:start w:val="1"/>
      <w:numFmt w:val="bullet"/>
      <w:lvlText w:val="•"/>
      <w:lvlJc w:val="left"/>
      <w:pPr>
        <w:tabs>
          <w:tab w:val="num" w:pos="6480"/>
        </w:tabs>
        <w:ind w:left="6480" w:hanging="360"/>
      </w:pPr>
      <w:rPr>
        <w:rFonts w:ascii="MS PGothic" w:hAnsi="MS PGothic" w:hint="default"/>
      </w:rPr>
    </w:lvl>
  </w:abstractNum>
  <w:abstractNum w:abstractNumId="2"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3"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6"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67F2C"/>
    <w:multiLevelType w:val="multilevel"/>
    <w:tmpl w:val="347CF24E"/>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170D7E"/>
    <w:multiLevelType w:val="hybridMultilevel"/>
    <w:tmpl w:val="30D2410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1" w15:restartNumberingAfterBreak="0">
    <w:nsid w:val="5D4738A2"/>
    <w:multiLevelType w:val="hybridMultilevel"/>
    <w:tmpl w:val="A7B452E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3"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5" w15:restartNumberingAfterBreak="0">
    <w:nsid w:val="73D201E5"/>
    <w:multiLevelType w:val="hybridMultilevel"/>
    <w:tmpl w:val="991428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ED0FCF"/>
    <w:multiLevelType w:val="hybridMultilevel"/>
    <w:tmpl w:val="4D0888D8"/>
    <w:lvl w:ilvl="0" w:tplc="53484338">
      <w:start w:val="1"/>
      <w:numFmt w:val="bullet"/>
      <w:lvlText w:val="•"/>
      <w:lvlJc w:val="left"/>
      <w:pPr>
        <w:tabs>
          <w:tab w:val="num" w:pos="720"/>
        </w:tabs>
        <w:ind w:left="720" w:hanging="360"/>
      </w:pPr>
      <w:rPr>
        <w:rFonts w:ascii="Times New Roman" w:hAnsi="Times New Roman" w:hint="default"/>
      </w:rPr>
    </w:lvl>
    <w:lvl w:ilvl="1" w:tplc="3764800E" w:tentative="1">
      <w:start w:val="1"/>
      <w:numFmt w:val="bullet"/>
      <w:lvlText w:val="•"/>
      <w:lvlJc w:val="left"/>
      <w:pPr>
        <w:tabs>
          <w:tab w:val="num" w:pos="1440"/>
        </w:tabs>
        <w:ind w:left="1440" w:hanging="360"/>
      </w:pPr>
      <w:rPr>
        <w:rFonts w:ascii="Times New Roman" w:hAnsi="Times New Roman" w:hint="default"/>
      </w:rPr>
    </w:lvl>
    <w:lvl w:ilvl="2" w:tplc="3BF82882" w:tentative="1">
      <w:start w:val="1"/>
      <w:numFmt w:val="bullet"/>
      <w:lvlText w:val="•"/>
      <w:lvlJc w:val="left"/>
      <w:pPr>
        <w:tabs>
          <w:tab w:val="num" w:pos="2160"/>
        </w:tabs>
        <w:ind w:left="2160" w:hanging="360"/>
      </w:pPr>
      <w:rPr>
        <w:rFonts w:ascii="Times New Roman" w:hAnsi="Times New Roman" w:hint="default"/>
      </w:rPr>
    </w:lvl>
    <w:lvl w:ilvl="3" w:tplc="8D520722" w:tentative="1">
      <w:start w:val="1"/>
      <w:numFmt w:val="bullet"/>
      <w:lvlText w:val="•"/>
      <w:lvlJc w:val="left"/>
      <w:pPr>
        <w:tabs>
          <w:tab w:val="num" w:pos="2880"/>
        </w:tabs>
        <w:ind w:left="2880" w:hanging="360"/>
      </w:pPr>
      <w:rPr>
        <w:rFonts w:ascii="Times New Roman" w:hAnsi="Times New Roman" w:hint="default"/>
      </w:rPr>
    </w:lvl>
    <w:lvl w:ilvl="4" w:tplc="0D664982" w:tentative="1">
      <w:start w:val="1"/>
      <w:numFmt w:val="bullet"/>
      <w:lvlText w:val="•"/>
      <w:lvlJc w:val="left"/>
      <w:pPr>
        <w:tabs>
          <w:tab w:val="num" w:pos="3600"/>
        </w:tabs>
        <w:ind w:left="3600" w:hanging="360"/>
      </w:pPr>
      <w:rPr>
        <w:rFonts w:ascii="Times New Roman" w:hAnsi="Times New Roman" w:hint="default"/>
      </w:rPr>
    </w:lvl>
    <w:lvl w:ilvl="5" w:tplc="75F8372A" w:tentative="1">
      <w:start w:val="1"/>
      <w:numFmt w:val="bullet"/>
      <w:lvlText w:val="•"/>
      <w:lvlJc w:val="left"/>
      <w:pPr>
        <w:tabs>
          <w:tab w:val="num" w:pos="4320"/>
        </w:tabs>
        <w:ind w:left="4320" w:hanging="360"/>
      </w:pPr>
      <w:rPr>
        <w:rFonts w:ascii="Times New Roman" w:hAnsi="Times New Roman" w:hint="default"/>
      </w:rPr>
    </w:lvl>
    <w:lvl w:ilvl="6" w:tplc="8D50DF88" w:tentative="1">
      <w:start w:val="1"/>
      <w:numFmt w:val="bullet"/>
      <w:lvlText w:val="•"/>
      <w:lvlJc w:val="left"/>
      <w:pPr>
        <w:tabs>
          <w:tab w:val="num" w:pos="5040"/>
        </w:tabs>
        <w:ind w:left="5040" w:hanging="360"/>
      </w:pPr>
      <w:rPr>
        <w:rFonts w:ascii="Times New Roman" w:hAnsi="Times New Roman" w:hint="default"/>
      </w:rPr>
    </w:lvl>
    <w:lvl w:ilvl="7" w:tplc="29062854" w:tentative="1">
      <w:start w:val="1"/>
      <w:numFmt w:val="bullet"/>
      <w:lvlText w:val="•"/>
      <w:lvlJc w:val="left"/>
      <w:pPr>
        <w:tabs>
          <w:tab w:val="num" w:pos="5760"/>
        </w:tabs>
        <w:ind w:left="5760" w:hanging="360"/>
      </w:pPr>
      <w:rPr>
        <w:rFonts w:ascii="Times New Roman" w:hAnsi="Times New Roman" w:hint="default"/>
      </w:rPr>
    </w:lvl>
    <w:lvl w:ilvl="8" w:tplc="AB28D18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6"/>
  </w:num>
  <w:num w:numId="3">
    <w:abstractNumId w:val="12"/>
  </w:num>
  <w:num w:numId="4">
    <w:abstractNumId w:val="4"/>
  </w:num>
  <w:num w:numId="5">
    <w:abstractNumId w:val="7"/>
  </w:num>
  <w:num w:numId="6">
    <w:abstractNumId w:val="3"/>
  </w:num>
  <w:num w:numId="7">
    <w:abstractNumId w:val="8"/>
  </w:num>
  <w:num w:numId="8">
    <w:abstractNumId w:val="10"/>
  </w:num>
  <w:num w:numId="9">
    <w:abstractNumId w:val="14"/>
  </w:num>
  <w:num w:numId="10">
    <w:abstractNumId w:val="5"/>
  </w:num>
  <w:num w:numId="11">
    <w:abstractNumId w:val="0"/>
  </w:num>
  <w:num w:numId="12">
    <w:abstractNumId w:val="13"/>
  </w:num>
  <w:num w:numId="13">
    <w:abstractNumId w:val="2"/>
  </w:num>
  <w:num w:numId="14">
    <w:abstractNumId w:val="1"/>
  </w:num>
  <w:num w:numId="15">
    <w:abstractNumId w:val="11"/>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4B2"/>
    <w:rsid w:val="00002B24"/>
    <w:rsid w:val="000121FC"/>
    <w:rsid w:val="00025100"/>
    <w:rsid w:val="00036BA9"/>
    <w:rsid w:val="0003738D"/>
    <w:rsid w:val="00037488"/>
    <w:rsid w:val="00042E6B"/>
    <w:rsid w:val="00044B6D"/>
    <w:rsid w:val="000554EE"/>
    <w:rsid w:val="000558C8"/>
    <w:rsid w:val="00073CE4"/>
    <w:rsid w:val="0007681D"/>
    <w:rsid w:val="00077421"/>
    <w:rsid w:val="000828B3"/>
    <w:rsid w:val="000A2A5C"/>
    <w:rsid w:val="000C3AB6"/>
    <w:rsid w:val="000E1A81"/>
    <w:rsid w:val="000E4255"/>
    <w:rsid w:val="000E5FE3"/>
    <w:rsid w:val="000E7D74"/>
    <w:rsid w:val="000F08A9"/>
    <w:rsid w:val="000F3166"/>
    <w:rsid w:val="000F3F45"/>
    <w:rsid w:val="000F6138"/>
    <w:rsid w:val="000F7074"/>
    <w:rsid w:val="001161DD"/>
    <w:rsid w:val="001231A0"/>
    <w:rsid w:val="00130E6F"/>
    <w:rsid w:val="00132EB7"/>
    <w:rsid w:val="001401CE"/>
    <w:rsid w:val="001419F3"/>
    <w:rsid w:val="001467DE"/>
    <w:rsid w:val="00155360"/>
    <w:rsid w:val="001565AF"/>
    <w:rsid w:val="00160B60"/>
    <w:rsid w:val="001747C4"/>
    <w:rsid w:val="00174C89"/>
    <w:rsid w:val="00193400"/>
    <w:rsid w:val="0019354F"/>
    <w:rsid w:val="001B0E79"/>
    <w:rsid w:val="001B4712"/>
    <w:rsid w:val="001B5D8C"/>
    <w:rsid w:val="001C05A0"/>
    <w:rsid w:val="001C38F9"/>
    <w:rsid w:val="001C7E97"/>
    <w:rsid w:val="001D0368"/>
    <w:rsid w:val="001D47B2"/>
    <w:rsid w:val="001D6C89"/>
    <w:rsid w:val="001E3D5F"/>
    <w:rsid w:val="001E40CD"/>
    <w:rsid w:val="001E4D40"/>
    <w:rsid w:val="001F0A5D"/>
    <w:rsid w:val="001F5E78"/>
    <w:rsid w:val="00200DEB"/>
    <w:rsid w:val="00205E73"/>
    <w:rsid w:val="002173F8"/>
    <w:rsid w:val="002214D0"/>
    <w:rsid w:val="0022738E"/>
    <w:rsid w:val="00227475"/>
    <w:rsid w:val="00231160"/>
    <w:rsid w:val="00235156"/>
    <w:rsid w:val="00235A33"/>
    <w:rsid w:val="00236A2B"/>
    <w:rsid w:val="00236D83"/>
    <w:rsid w:val="002416EE"/>
    <w:rsid w:val="002561AF"/>
    <w:rsid w:val="00261212"/>
    <w:rsid w:val="00263D8D"/>
    <w:rsid w:val="0027527C"/>
    <w:rsid w:val="002832D9"/>
    <w:rsid w:val="00283579"/>
    <w:rsid w:val="00285984"/>
    <w:rsid w:val="002B0055"/>
    <w:rsid w:val="002B4956"/>
    <w:rsid w:val="002B70A4"/>
    <w:rsid w:val="002C5169"/>
    <w:rsid w:val="002C6A24"/>
    <w:rsid w:val="002D075E"/>
    <w:rsid w:val="002D61FD"/>
    <w:rsid w:val="002D6FAA"/>
    <w:rsid w:val="002E188C"/>
    <w:rsid w:val="002E5E5D"/>
    <w:rsid w:val="002E6855"/>
    <w:rsid w:val="00302933"/>
    <w:rsid w:val="003054FC"/>
    <w:rsid w:val="00305C9D"/>
    <w:rsid w:val="00323C4B"/>
    <w:rsid w:val="00326C52"/>
    <w:rsid w:val="003305A6"/>
    <w:rsid w:val="00333797"/>
    <w:rsid w:val="003410F3"/>
    <w:rsid w:val="003529A3"/>
    <w:rsid w:val="00354BE8"/>
    <w:rsid w:val="00355179"/>
    <w:rsid w:val="003666DB"/>
    <w:rsid w:val="00371E2A"/>
    <w:rsid w:val="00373A22"/>
    <w:rsid w:val="0038420F"/>
    <w:rsid w:val="003854C6"/>
    <w:rsid w:val="0038640D"/>
    <w:rsid w:val="003901D4"/>
    <w:rsid w:val="00396AD2"/>
    <w:rsid w:val="003B14BF"/>
    <w:rsid w:val="003C61EF"/>
    <w:rsid w:val="003D07E4"/>
    <w:rsid w:val="003D19A0"/>
    <w:rsid w:val="003D2606"/>
    <w:rsid w:val="003D657F"/>
    <w:rsid w:val="003E7A91"/>
    <w:rsid w:val="003F08B4"/>
    <w:rsid w:val="003F319F"/>
    <w:rsid w:val="00403950"/>
    <w:rsid w:val="00412F12"/>
    <w:rsid w:val="004168C8"/>
    <w:rsid w:val="00420AEB"/>
    <w:rsid w:val="00422A8B"/>
    <w:rsid w:val="004233B1"/>
    <w:rsid w:val="00431AA4"/>
    <w:rsid w:val="00442B89"/>
    <w:rsid w:val="004526FA"/>
    <w:rsid w:val="0047241C"/>
    <w:rsid w:val="00472498"/>
    <w:rsid w:val="00484E4D"/>
    <w:rsid w:val="0048716B"/>
    <w:rsid w:val="00491907"/>
    <w:rsid w:val="00491B8A"/>
    <w:rsid w:val="0049319E"/>
    <w:rsid w:val="00493C6A"/>
    <w:rsid w:val="00495CC6"/>
    <w:rsid w:val="00496407"/>
    <w:rsid w:val="004A2441"/>
    <w:rsid w:val="004A62B9"/>
    <w:rsid w:val="004B0BEC"/>
    <w:rsid w:val="004B4130"/>
    <w:rsid w:val="004B50F3"/>
    <w:rsid w:val="004C439D"/>
    <w:rsid w:val="004D206A"/>
    <w:rsid w:val="004D2CC6"/>
    <w:rsid w:val="004D33D3"/>
    <w:rsid w:val="004E2CC2"/>
    <w:rsid w:val="004E4753"/>
    <w:rsid w:val="004E6304"/>
    <w:rsid w:val="00507740"/>
    <w:rsid w:val="00511356"/>
    <w:rsid w:val="00525759"/>
    <w:rsid w:val="005330EC"/>
    <w:rsid w:val="005335B1"/>
    <w:rsid w:val="0053683C"/>
    <w:rsid w:val="00542FB1"/>
    <w:rsid w:val="00562428"/>
    <w:rsid w:val="00564A7E"/>
    <w:rsid w:val="00572945"/>
    <w:rsid w:val="00573179"/>
    <w:rsid w:val="005770AD"/>
    <w:rsid w:val="005844E8"/>
    <w:rsid w:val="00585C2E"/>
    <w:rsid w:val="00592A5D"/>
    <w:rsid w:val="00596C40"/>
    <w:rsid w:val="005978A2"/>
    <w:rsid w:val="005A366A"/>
    <w:rsid w:val="005C6281"/>
    <w:rsid w:val="005D4079"/>
    <w:rsid w:val="005D60D3"/>
    <w:rsid w:val="005E240D"/>
    <w:rsid w:val="005F0E09"/>
    <w:rsid w:val="006004BD"/>
    <w:rsid w:val="006016C4"/>
    <w:rsid w:val="00605926"/>
    <w:rsid w:val="00611ECE"/>
    <w:rsid w:val="00613839"/>
    <w:rsid w:val="00617513"/>
    <w:rsid w:val="006209C2"/>
    <w:rsid w:val="00627AEF"/>
    <w:rsid w:val="006303B9"/>
    <w:rsid w:val="0064657C"/>
    <w:rsid w:val="00653921"/>
    <w:rsid w:val="00666B67"/>
    <w:rsid w:val="00673C91"/>
    <w:rsid w:val="006764CB"/>
    <w:rsid w:val="00676585"/>
    <w:rsid w:val="00680CE0"/>
    <w:rsid w:val="006865C1"/>
    <w:rsid w:val="006910A1"/>
    <w:rsid w:val="00693030"/>
    <w:rsid w:val="00693598"/>
    <w:rsid w:val="006B4E33"/>
    <w:rsid w:val="006B5E11"/>
    <w:rsid w:val="006B6A45"/>
    <w:rsid w:val="006C1C95"/>
    <w:rsid w:val="006E00B7"/>
    <w:rsid w:val="006E1026"/>
    <w:rsid w:val="006E2EFB"/>
    <w:rsid w:val="006E4143"/>
    <w:rsid w:val="006E53BD"/>
    <w:rsid w:val="006F0C50"/>
    <w:rsid w:val="006F203D"/>
    <w:rsid w:val="006F2ADD"/>
    <w:rsid w:val="006F2F69"/>
    <w:rsid w:val="006F51F0"/>
    <w:rsid w:val="006F6A6D"/>
    <w:rsid w:val="00703BCD"/>
    <w:rsid w:val="00703E26"/>
    <w:rsid w:val="0070454E"/>
    <w:rsid w:val="00707CF3"/>
    <w:rsid w:val="007107C3"/>
    <w:rsid w:val="0071115A"/>
    <w:rsid w:val="00713991"/>
    <w:rsid w:val="0072336D"/>
    <w:rsid w:val="00733A2A"/>
    <w:rsid w:val="00751DC3"/>
    <w:rsid w:val="00753860"/>
    <w:rsid w:val="007663FB"/>
    <w:rsid w:val="00774015"/>
    <w:rsid w:val="00774D3C"/>
    <w:rsid w:val="00782CE6"/>
    <w:rsid w:val="00783BBD"/>
    <w:rsid w:val="007875BA"/>
    <w:rsid w:val="007924AA"/>
    <w:rsid w:val="007A3EA0"/>
    <w:rsid w:val="007A4833"/>
    <w:rsid w:val="007B2021"/>
    <w:rsid w:val="007B495D"/>
    <w:rsid w:val="007D66A7"/>
    <w:rsid w:val="007D7BAA"/>
    <w:rsid w:val="007E078E"/>
    <w:rsid w:val="007F1130"/>
    <w:rsid w:val="007F5D29"/>
    <w:rsid w:val="008005AC"/>
    <w:rsid w:val="008052FB"/>
    <w:rsid w:val="0080698C"/>
    <w:rsid w:val="00810EB0"/>
    <w:rsid w:val="00811A21"/>
    <w:rsid w:val="008144C8"/>
    <w:rsid w:val="008146AE"/>
    <w:rsid w:val="00815690"/>
    <w:rsid w:val="008206A0"/>
    <w:rsid w:val="008215BB"/>
    <w:rsid w:val="00822CBD"/>
    <w:rsid w:val="00825D10"/>
    <w:rsid w:val="00827A62"/>
    <w:rsid w:val="00834F98"/>
    <w:rsid w:val="00836BE0"/>
    <w:rsid w:val="00842025"/>
    <w:rsid w:val="008445F4"/>
    <w:rsid w:val="00844DF7"/>
    <w:rsid w:val="008502E4"/>
    <w:rsid w:val="0085362E"/>
    <w:rsid w:val="00871A4E"/>
    <w:rsid w:val="00875493"/>
    <w:rsid w:val="008779F5"/>
    <w:rsid w:val="00877AE1"/>
    <w:rsid w:val="0088007C"/>
    <w:rsid w:val="00880F84"/>
    <w:rsid w:val="00882915"/>
    <w:rsid w:val="00884446"/>
    <w:rsid w:val="00897D91"/>
    <w:rsid w:val="008A3045"/>
    <w:rsid w:val="008A7171"/>
    <w:rsid w:val="008B1872"/>
    <w:rsid w:val="008C0A45"/>
    <w:rsid w:val="008D5437"/>
    <w:rsid w:val="008D6AD8"/>
    <w:rsid w:val="008E43B8"/>
    <w:rsid w:val="008E5F05"/>
    <w:rsid w:val="00902487"/>
    <w:rsid w:val="00917D85"/>
    <w:rsid w:val="00923E8D"/>
    <w:rsid w:val="00936777"/>
    <w:rsid w:val="00943D5E"/>
    <w:rsid w:val="0094407E"/>
    <w:rsid w:val="0095113D"/>
    <w:rsid w:val="00955F11"/>
    <w:rsid w:val="00960DB3"/>
    <w:rsid w:val="0097594F"/>
    <w:rsid w:val="009823C2"/>
    <w:rsid w:val="00985B0D"/>
    <w:rsid w:val="00994458"/>
    <w:rsid w:val="009A0491"/>
    <w:rsid w:val="009A0F20"/>
    <w:rsid w:val="009B104E"/>
    <w:rsid w:val="009C5358"/>
    <w:rsid w:val="009C6227"/>
    <w:rsid w:val="009D3306"/>
    <w:rsid w:val="009D49B3"/>
    <w:rsid w:val="009D4BD3"/>
    <w:rsid w:val="009D5FCB"/>
    <w:rsid w:val="009D6B97"/>
    <w:rsid w:val="009E18D0"/>
    <w:rsid w:val="009E39E3"/>
    <w:rsid w:val="009E5984"/>
    <w:rsid w:val="00A11B38"/>
    <w:rsid w:val="00A1247B"/>
    <w:rsid w:val="00A134E0"/>
    <w:rsid w:val="00A176CF"/>
    <w:rsid w:val="00A23D84"/>
    <w:rsid w:val="00A37A89"/>
    <w:rsid w:val="00A43753"/>
    <w:rsid w:val="00A45178"/>
    <w:rsid w:val="00A6103D"/>
    <w:rsid w:val="00A6610E"/>
    <w:rsid w:val="00A723FB"/>
    <w:rsid w:val="00A75B45"/>
    <w:rsid w:val="00A85F31"/>
    <w:rsid w:val="00A9507F"/>
    <w:rsid w:val="00AA591D"/>
    <w:rsid w:val="00AA7F18"/>
    <w:rsid w:val="00AC68BA"/>
    <w:rsid w:val="00AD6E42"/>
    <w:rsid w:val="00AF0B64"/>
    <w:rsid w:val="00AF75E5"/>
    <w:rsid w:val="00B0041F"/>
    <w:rsid w:val="00B04633"/>
    <w:rsid w:val="00B35DE3"/>
    <w:rsid w:val="00B6037C"/>
    <w:rsid w:val="00B626F5"/>
    <w:rsid w:val="00B64F1A"/>
    <w:rsid w:val="00B7266A"/>
    <w:rsid w:val="00B7317E"/>
    <w:rsid w:val="00B85965"/>
    <w:rsid w:val="00B91008"/>
    <w:rsid w:val="00B924E5"/>
    <w:rsid w:val="00B92627"/>
    <w:rsid w:val="00B92F0F"/>
    <w:rsid w:val="00BA0037"/>
    <w:rsid w:val="00BA0AD1"/>
    <w:rsid w:val="00BA5B7F"/>
    <w:rsid w:val="00BB35C1"/>
    <w:rsid w:val="00BD73C5"/>
    <w:rsid w:val="00BE7980"/>
    <w:rsid w:val="00BF0B31"/>
    <w:rsid w:val="00C23575"/>
    <w:rsid w:val="00C41330"/>
    <w:rsid w:val="00C4651B"/>
    <w:rsid w:val="00C537A8"/>
    <w:rsid w:val="00C62FEF"/>
    <w:rsid w:val="00C6322C"/>
    <w:rsid w:val="00C658E0"/>
    <w:rsid w:val="00C7364E"/>
    <w:rsid w:val="00C75091"/>
    <w:rsid w:val="00C762D3"/>
    <w:rsid w:val="00C86870"/>
    <w:rsid w:val="00C86AB7"/>
    <w:rsid w:val="00C86B9E"/>
    <w:rsid w:val="00C922D8"/>
    <w:rsid w:val="00CA1B86"/>
    <w:rsid w:val="00CA2925"/>
    <w:rsid w:val="00CA377C"/>
    <w:rsid w:val="00CA4AF2"/>
    <w:rsid w:val="00CA589C"/>
    <w:rsid w:val="00CA6AA4"/>
    <w:rsid w:val="00CB448C"/>
    <w:rsid w:val="00CB78DE"/>
    <w:rsid w:val="00CC1646"/>
    <w:rsid w:val="00CD3A10"/>
    <w:rsid w:val="00CE290E"/>
    <w:rsid w:val="00CF0CEF"/>
    <w:rsid w:val="00CF401A"/>
    <w:rsid w:val="00D00A3B"/>
    <w:rsid w:val="00D0154C"/>
    <w:rsid w:val="00D0214C"/>
    <w:rsid w:val="00D0471C"/>
    <w:rsid w:val="00D24CB4"/>
    <w:rsid w:val="00D3399E"/>
    <w:rsid w:val="00D360CC"/>
    <w:rsid w:val="00D36D92"/>
    <w:rsid w:val="00D52661"/>
    <w:rsid w:val="00D61EE6"/>
    <w:rsid w:val="00D62350"/>
    <w:rsid w:val="00D6383B"/>
    <w:rsid w:val="00D76B71"/>
    <w:rsid w:val="00DA3594"/>
    <w:rsid w:val="00DA4971"/>
    <w:rsid w:val="00DA4FE0"/>
    <w:rsid w:val="00DB4F02"/>
    <w:rsid w:val="00DC0372"/>
    <w:rsid w:val="00DC1790"/>
    <w:rsid w:val="00DC2185"/>
    <w:rsid w:val="00DC671E"/>
    <w:rsid w:val="00DD55F6"/>
    <w:rsid w:val="00DE4C34"/>
    <w:rsid w:val="00E01D89"/>
    <w:rsid w:val="00E03D69"/>
    <w:rsid w:val="00E0627C"/>
    <w:rsid w:val="00E13C6F"/>
    <w:rsid w:val="00E14F68"/>
    <w:rsid w:val="00E205F4"/>
    <w:rsid w:val="00E20654"/>
    <w:rsid w:val="00E5152A"/>
    <w:rsid w:val="00E62B00"/>
    <w:rsid w:val="00E64436"/>
    <w:rsid w:val="00E74497"/>
    <w:rsid w:val="00E8438D"/>
    <w:rsid w:val="00E860D9"/>
    <w:rsid w:val="00E87093"/>
    <w:rsid w:val="00E878E7"/>
    <w:rsid w:val="00E91AFD"/>
    <w:rsid w:val="00EA10E5"/>
    <w:rsid w:val="00EA3D3E"/>
    <w:rsid w:val="00EA4422"/>
    <w:rsid w:val="00EC24DE"/>
    <w:rsid w:val="00EC4F1B"/>
    <w:rsid w:val="00ED07D7"/>
    <w:rsid w:val="00ED2B77"/>
    <w:rsid w:val="00ED3678"/>
    <w:rsid w:val="00ED3752"/>
    <w:rsid w:val="00EE60B0"/>
    <w:rsid w:val="00EE79D7"/>
    <w:rsid w:val="00EF4A25"/>
    <w:rsid w:val="00EF5291"/>
    <w:rsid w:val="00F014C0"/>
    <w:rsid w:val="00F02662"/>
    <w:rsid w:val="00F12790"/>
    <w:rsid w:val="00F22A64"/>
    <w:rsid w:val="00F37677"/>
    <w:rsid w:val="00F41C27"/>
    <w:rsid w:val="00F41E04"/>
    <w:rsid w:val="00F42E30"/>
    <w:rsid w:val="00F54BF2"/>
    <w:rsid w:val="00F608CA"/>
    <w:rsid w:val="00F62250"/>
    <w:rsid w:val="00F63D12"/>
    <w:rsid w:val="00F779F9"/>
    <w:rsid w:val="00F80FE8"/>
    <w:rsid w:val="00F85FC5"/>
    <w:rsid w:val="00F905C9"/>
    <w:rsid w:val="00F95F42"/>
    <w:rsid w:val="00FA108C"/>
    <w:rsid w:val="00FA3168"/>
    <w:rsid w:val="00FB2FC2"/>
    <w:rsid w:val="00FB51C4"/>
    <w:rsid w:val="00FB6449"/>
    <w:rsid w:val="00FC14B0"/>
    <w:rsid w:val="00FC3673"/>
    <w:rsid w:val="00FC60BE"/>
    <w:rsid w:val="00FD3A85"/>
    <w:rsid w:val="00FD5ED3"/>
    <w:rsid w:val="00FE112C"/>
    <w:rsid w:val="00FE4E44"/>
    <w:rsid w:val="00FE7227"/>
    <w:rsid w:val="00FE7DFD"/>
    <w:rsid w:val="00FF171F"/>
    <w:rsid w:val="00FF2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C48324"/>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158466276">
      <w:bodyDiv w:val="1"/>
      <w:marLeft w:val="0"/>
      <w:marRight w:val="0"/>
      <w:marTop w:val="0"/>
      <w:marBottom w:val="0"/>
      <w:divBdr>
        <w:top w:val="none" w:sz="0" w:space="0" w:color="auto"/>
        <w:left w:val="none" w:sz="0" w:space="0" w:color="auto"/>
        <w:bottom w:val="none" w:sz="0" w:space="0" w:color="auto"/>
        <w:right w:val="none" w:sz="0" w:space="0" w:color="auto"/>
      </w:divBdr>
      <w:divsChild>
        <w:div w:id="1794402091">
          <w:marLeft w:val="547"/>
          <w:marRight w:val="0"/>
          <w:marTop w:val="115"/>
          <w:marBottom w:val="0"/>
          <w:divBdr>
            <w:top w:val="none" w:sz="0" w:space="0" w:color="auto"/>
            <w:left w:val="none" w:sz="0" w:space="0" w:color="auto"/>
            <w:bottom w:val="none" w:sz="0" w:space="0" w:color="auto"/>
            <w:right w:val="none" w:sz="0" w:space="0" w:color="auto"/>
          </w:divBdr>
        </w:div>
        <w:div w:id="486945562">
          <w:marLeft w:val="547"/>
          <w:marRight w:val="0"/>
          <w:marTop w:val="115"/>
          <w:marBottom w:val="0"/>
          <w:divBdr>
            <w:top w:val="none" w:sz="0" w:space="0" w:color="auto"/>
            <w:left w:val="none" w:sz="0" w:space="0" w:color="auto"/>
            <w:bottom w:val="none" w:sz="0" w:space="0" w:color="auto"/>
            <w:right w:val="none" w:sz="0" w:space="0" w:color="auto"/>
          </w:divBdr>
        </w:div>
        <w:div w:id="955791347">
          <w:marLeft w:val="547"/>
          <w:marRight w:val="0"/>
          <w:marTop w:val="115"/>
          <w:marBottom w:val="0"/>
          <w:divBdr>
            <w:top w:val="none" w:sz="0" w:space="0" w:color="auto"/>
            <w:left w:val="none" w:sz="0" w:space="0" w:color="auto"/>
            <w:bottom w:val="none" w:sz="0" w:space="0" w:color="auto"/>
            <w:right w:val="none" w:sz="0" w:space="0" w:color="auto"/>
          </w:divBdr>
        </w:div>
      </w:divsChild>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569509474">
      <w:bodyDiv w:val="1"/>
      <w:marLeft w:val="0"/>
      <w:marRight w:val="0"/>
      <w:marTop w:val="0"/>
      <w:marBottom w:val="0"/>
      <w:divBdr>
        <w:top w:val="none" w:sz="0" w:space="0" w:color="auto"/>
        <w:left w:val="none" w:sz="0" w:space="0" w:color="auto"/>
        <w:bottom w:val="none" w:sz="0" w:space="0" w:color="auto"/>
        <w:right w:val="none" w:sz="0" w:space="0" w:color="auto"/>
      </w:divBdr>
      <w:divsChild>
        <w:div w:id="129716834">
          <w:marLeft w:val="547"/>
          <w:marRight w:val="0"/>
          <w:marTop w:val="115"/>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48025160">
      <w:bodyDiv w:val="1"/>
      <w:marLeft w:val="0"/>
      <w:marRight w:val="0"/>
      <w:marTop w:val="0"/>
      <w:marBottom w:val="0"/>
      <w:divBdr>
        <w:top w:val="none" w:sz="0" w:space="0" w:color="auto"/>
        <w:left w:val="none" w:sz="0" w:space="0" w:color="auto"/>
        <w:bottom w:val="none" w:sz="0" w:space="0" w:color="auto"/>
        <w:right w:val="none" w:sz="0" w:space="0" w:color="auto"/>
      </w:divBdr>
      <w:divsChild>
        <w:div w:id="747724685">
          <w:marLeft w:val="547"/>
          <w:marRight w:val="0"/>
          <w:marTop w:val="115"/>
          <w:marBottom w:val="0"/>
          <w:divBdr>
            <w:top w:val="none" w:sz="0" w:space="0" w:color="auto"/>
            <w:left w:val="none" w:sz="0" w:space="0" w:color="auto"/>
            <w:bottom w:val="none" w:sz="0" w:space="0" w:color="auto"/>
            <w:right w:val="none" w:sz="0" w:space="0" w:color="auto"/>
          </w:divBdr>
        </w:div>
        <w:div w:id="1224757147">
          <w:marLeft w:val="547"/>
          <w:marRight w:val="0"/>
          <w:marTop w:val="115"/>
          <w:marBottom w:val="0"/>
          <w:divBdr>
            <w:top w:val="none" w:sz="0" w:space="0" w:color="auto"/>
            <w:left w:val="none" w:sz="0" w:space="0" w:color="auto"/>
            <w:bottom w:val="none" w:sz="0" w:space="0" w:color="auto"/>
            <w:right w:val="none" w:sz="0" w:space="0" w:color="auto"/>
          </w:divBdr>
        </w:div>
      </w:divsChild>
    </w:div>
    <w:div w:id="2051218761">
      <w:bodyDiv w:val="1"/>
      <w:marLeft w:val="0"/>
      <w:marRight w:val="0"/>
      <w:marTop w:val="0"/>
      <w:marBottom w:val="0"/>
      <w:divBdr>
        <w:top w:val="none" w:sz="0" w:space="0" w:color="auto"/>
        <w:left w:val="none" w:sz="0" w:space="0" w:color="auto"/>
        <w:bottom w:val="none" w:sz="0" w:space="0" w:color="auto"/>
        <w:right w:val="none" w:sz="0" w:space="0" w:color="auto"/>
      </w:divBdr>
      <w:divsChild>
        <w:div w:id="1318539082">
          <w:marLeft w:val="1166"/>
          <w:marRight w:val="0"/>
          <w:marTop w:val="86"/>
          <w:marBottom w:val="0"/>
          <w:divBdr>
            <w:top w:val="none" w:sz="0" w:space="0" w:color="auto"/>
            <w:left w:val="none" w:sz="0" w:space="0" w:color="auto"/>
            <w:bottom w:val="none" w:sz="0" w:space="0" w:color="auto"/>
            <w:right w:val="none" w:sz="0" w:space="0" w:color="auto"/>
          </w:divBdr>
        </w:div>
      </w:divsChild>
    </w:div>
    <w:div w:id="2094546312">
      <w:bodyDiv w:val="1"/>
      <w:marLeft w:val="0"/>
      <w:marRight w:val="0"/>
      <w:marTop w:val="0"/>
      <w:marBottom w:val="0"/>
      <w:divBdr>
        <w:top w:val="none" w:sz="0" w:space="0" w:color="auto"/>
        <w:left w:val="none" w:sz="0" w:space="0" w:color="auto"/>
        <w:bottom w:val="none" w:sz="0" w:space="0" w:color="auto"/>
        <w:right w:val="none" w:sz="0" w:space="0" w:color="auto"/>
      </w:divBdr>
      <w:divsChild>
        <w:div w:id="2027828326">
          <w:marLeft w:val="547"/>
          <w:marRight w:val="0"/>
          <w:marTop w:val="96"/>
          <w:marBottom w:val="0"/>
          <w:divBdr>
            <w:top w:val="none" w:sz="0" w:space="0" w:color="auto"/>
            <w:left w:val="none" w:sz="0" w:space="0" w:color="auto"/>
            <w:bottom w:val="none" w:sz="0" w:space="0" w:color="auto"/>
            <w:right w:val="none" w:sz="0" w:space="0" w:color="auto"/>
          </w:divBdr>
        </w:div>
        <w:div w:id="2002468413">
          <w:marLeft w:val="1166"/>
          <w:marRight w:val="0"/>
          <w:marTop w:val="86"/>
          <w:marBottom w:val="0"/>
          <w:divBdr>
            <w:top w:val="none" w:sz="0" w:space="0" w:color="auto"/>
            <w:left w:val="none" w:sz="0" w:space="0" w:color="auto"/>
            <w:bottom w:val="none" w:sz="0" w:space="0" w:color="auto"/>
            <w:right w:val="none" w:sz="0" w:space="0" w:color="auto"/>
          </w:divBdr>
        </w:div>
        <w:div w:id="1779447946">
          <w:marLeft w:val="547"/>
          <w:marRight w:val="0"/>
          <w:marTop w:val="96"/>
          <w:marBottom w:val="0"/>
          <w:divBdr>
            <w:top w:val="none" w:sz="0" w:space="0" w:color="auto"/>
            <w:left w:val="none" w:sz="0" w:space="0" w:color="auto"/>
            <w:bottom w:val="none" w:sz="0" w:space="0" w:color="auto"/>
            <w:right w:val="none" w:sz="0" w:space="0" w:color="auto"/>
          </w:divBdr>
        </w:div>
        <w:div w:id="85704462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4BCD-0DC1-4FE8-ACA7-D3F16685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4532</TotalTime>
  <Pages>3</Pages>
  <Words>662</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November 2016 Meeting Minutes</vt:lpstr>
      <vt:lpstr>TG4s May 2015 Meeting Minutes</vt:lpstr>
    </vt:vector>
  </TitlesOfParts>
  <Company>Landis&amp;Gyr</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November 2016 Meeting Minutes</dc:title>
  <dc:creator>Hidetoshi Yokota</dc:creator>
  <dc:description>&lt;street address&gt;
TELEPHONE: &lt;phone#&gt;
FAX: &lt;fax#&gt;
EMAIL: &lt;email&gt;</dc:description>
  <cp:lastModifiedBy>Yokota, Hidetoshi</cp:lastModifiedBy>
  <cp:revision>282</cp:revision>
  <cp:lastPrinted>2015-09-23T05:29:00Z</cp:lastPrinted>
  <dcterms:created xsi:type="dcterms:W3CDTF">2015-09-23T03:43:00Z</dcterms:created>
  <dcterms:modified xsi:type="dcterms:W3CDTF">2016-11-14T04:34:00Z</dcterms:modified>
  <cp:category>16-0854-00-004s</cp:category>
</cp:coreProperties>
</file>