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29" w:rsidRPr="00025F5E" w:rsidRDefault="008A3C21">
      <w:pPr>
        <w:jc w:val="center"/>
        <w:rPr>
          <w:b/>
          <w:sz w:val="28"/>
        </w:rPr>
      </w:pPr>
      <w:r w:rsidRPr="00025F5E">
        <w:rPr>
          <w:b/>
          <w:sz w:val="28"/>
        </w:rPr>
        <w:t>IEEE P802.15</w:t>
      </w:r>
    </w:p>
    <w:p w:rsidR="006F0A29" w:rsidRPr="00025F5E" w:rsidRDefault="008A3C21">
      <w:pPr>
        <w:jc w:val="center"/>
        <w:rPr>
          <w:b/>
          <w:sz w:val="28"/>
        </w:rPr>
      </w:pPr>
      <w:r w:rsidRPr="00025F5E">
        <w:rPr>
          <w:b/>
          <w:sz w:val="28"/>
        </w:rPr>
        <w:t>Wireless Personal Area Networks</w:t>
      </w:r>
    </w:p>
    <w:p w:rsidR="006F0A29" w:rsidRPr="00025F5E" w:rsidRDefault="006F0A2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0A29" w:rsidRPr="00025F5E">
        <w:tc>
          <w:tcPr>
            <w:tcW w:w="1260" w:type="dxa"/>
            <w:tcBorders>
              <w:top w:val="single" w:sz="6" w:space="0" w:color="auto"/>
            </w:tcBorders>
          </w:tcPr>
          <w:p w:rsidR="006F0A29" w:rsidRPr="00025F5E" w:rsidRDefault="008A3C21">
            <w:pPr>
              <w:pStyle w:val="covertext"/>
            </w:pPr>
            <w:r w:rsidRPr="00025F5E">
              <w:t>Project</w:t>
            </w:r>
          </w:p>
        </w:tc>
        <w:tc>
          <w:tcPr>
            <w:tcW w:w="8190" w:type="dxa"/>
            <w:gridSpan w:val="2"/>
            <w:tcBorders>
              <w:top w:val="single" w:sz="6" w:space="0" w:color="auto"/>
            </w:tcBorders>
          </w:tcPr>
          <w:p w:rsidR="006F0A29" w:rsidRPr="00025F5E" w:rsidRDefault="008A3C21">
            <w:pPr>
              <w:pStyle w:val="covertext"/>
            </w:pPr>
            <w:r w:rsidRPr="00025F5E">
              <w:t>IEEE P802.15 Working Group for Wireless Personal Area Networks (WPANs)</w:t>
            </w:r>
          </w:p>
        </w:tc>
      </w:tr>
      <w:tr w:rsidR="006F0A29" w:rsidRPr="00025F5E">
        <w:tc>
          <w:tcPr>
            <w:tcW w:w="1260" w:type="dxa"/>
            <w:tcBorders>
              <w:top w:val="single" w:sz="6" w:space="0" w:color="auto"/>
            </w:tcBorders>
          </w:tcPr>
          <w:p w:rsidR="006F0A29" w:rsidRPr="00025F5E" w:rsidRDefault="008A3C21">
            <w:pPr>
              <w:pStyle w:val="covertext"/>
            </w:pPr>
            <w:r w:rsidRPr="00025F5E">
              <w:t>Title</w:t>
            </w:r>
          </w:p>
        </w:tc>
        <w:tc>
          <w:tcPr>
            <w:tcW w:w="8190" w:type="dxa"/>
            <w:gridSpan w:val="2"/>
            <w:tcBorders>
              <w:top w:val="single" w:sz="6" w:space="0" w:color="auto"/>
            </w:tcBorders>
          </w:tcPr>
          <w:p w:rsidR="006F0A29" w:rsidRPr="00025F5E" w:rsidRDefault="00616BE1" w:rsidP="00EA4795">
            <w:pPr>
              <w:pStyle w:val="covertext"/>
            </w:pPr>
            <w:r>
              <w:t>IG HRRC M</w:t>
            </w:r>
            <w:r w:rsidR="00593143" w:rsidRPr="00025F5E">
              <w:t xml:space="preserve">eeting </w:t>
            </w:r>
            <w:r>
              <w:t>Min</w:t>
            </w:r>
            <w:r w:rsidR="00593143" w:rsidRPr="00025F5E">
              <w:t>utes</w:t>
            </w:r>
            <w:r>
              <w:t xml:space="preserve"> for </w:t>
            </w:r>
            <w:r w:rsidR="00EA4795">
              <w:t>November</w:t>
            </w:r>
            <w:r>
              <w:t xml:space="preserve"> 2016</w:t>
            </w:r>
          </w:p>
        </w:tc>
      </w:tr>
      <w:tr w:rsidR="006F0A29" w:rsidRPr="00025F5E">
        <w:tc>
          <w:tcPr>
            <w:tcW w:w="1260" w:type="dxa"/>
            <w:tcBorders>
              <w:top w:val="single" w:sz="6" w:space="0" w:color="auto"/>
            </w:tcBorders>
          </w:tcPr>
          <w:p w:rsidR="006F0A29" w:rsidRPr="00025F5E" w:rsidRDefault="008A3C21">
            <w:pPr>
              <w:pStyle w:val="covertext"/>
            </w:pPr>
            <w:r w:rsidRPr="00025F5E">
              <w:t>Date Submitted</w:t>
            </w:r>
          </w:p>
        </w:tc>
        <w:tc>
          <w:tcPr>
            <w:tcW w:w="8190" w:type="dxa"/>
            <w:gridSpan w:val="2"/>
            <w:tcBorders>
              <w:top w:val="single" w:sz="6" w:space="0" w:color="auto"/>
            </w:tcBorders>
          </w:tcPr>
          <w:p w:rsidR="006F0A29" w:rsidRPr="00025F5E" w:rsidRDefault="0093639A" w:rsidP="00464A9F">
            <w:pPr>
              <w:pStyle w:val="covertext"/>
            </w:pPr>
            <w:r>
              <w:t>1</w:t>
            </w:r>
            <w:r w:rsidR="00464A9F">
              <w:t>0</w:t>
            </w:r>
            <w:r w:rsidR="00BD32DC">
              <w:t xml:space="preserve"> </w:t>
            </w:r>
            <w:r w:rsidR="00464A9F">
              <w:rPr>
                <w:rFonts w:eastAsia="SimSun"/>
                <w:lang w:eastAsia="zh-CN"/>
              </w:rPr>
              <w:t>November</w:t>
            </w:r>
            <w:r w:rsidR="001131A3" w:rsidRPr="00025F5E">
              <w:t>, 201</w:t>
            </w:r>
            <w:r w:rsidR="006707F5">
              <w:rPr>
                <w:rFonts w:ascii="SimSun" w:eastAsia="SimSun" w:hAnsi="SimSun" w:hint="eastAsia"/>
                <w:lang w:eastAsia="zh-CN"/>
              </w:rPr>
              <w:t>6</w:t>
            </w:r>
          </w:p>
        </w:tc>
      </w:tr>
      <w:tr w:rsidR="006F0A29" w:rsidRPr="00025F5E">
        <w:tc>
          <w:tcPr>
            <w:tcW w:w="1260" w:type="dxa"/>
            <w:tcBorders>
              <w:top w:val="single" w:sz="4" w:space="0" w:color="auto"/>
              <w:bottom w:val="single" w:sz="4" w:space="0" w:color="auto"/>
            </w:tcBorders>
          </w:tcPr>
          <w:p w:rsidR="006F0A29" w:rsidRPr="00025F5E" w:rsidRDefault="008A3C21">
            <w:pPr>
              <w:pStyle w:val="covertext"/>
            </w:pPr>
            <w:r w:rsidRPr="00025F5E">
              <w:t>Source</w:t>
            </w:r>
          </w:p>
        </w:tc>
        <w:tc>
          <w:tcPr>
            <w:tcW w:w="4050" w:type="dxa"/>
            <w:tcBorders>
              <w:top w:val="single" w:sz="4" w:space="0" w:color="auto"/>
              <w:bottom w:val="single" w:sz="4" w:space="0" w:color="auto"/>
            </w:tcBorders>
          </w:tcPr>
          <w:p w:rsidR="006F0A29" w:rsidRDefault="008A3C21" w:rsidP="008C3FBE">
            <w:pPr>
              <w:pStyle w:val="covertext"/>
              <w:spacing w:before="0" w:after="0"/>
              <w:rPr>
                <w:rFonts w:eastAsia="SimSun"/>
                <w:lang w:eastAsia="zh-CN"/>
              </w:rPr>
            </w:pPr>
            <w:r w:rsidRPr="00025F5E">
              <w:t>[</w:t>
            </w:r>
            <w:r w:rsidR="00B80984">
              <w:rPr>
                <w:rFonts w:eastAsia="SimSun"/>
                <w:lang w:eastAsia="zh-CN"/>
              </w:rPr>
              <w:t>Junhyeong Kim</w:t>
            </w:r>
            <w:r w:rsidR="008C3FBE">
              <w:rPr>
                <w:rFonts w:eastAsia="SimSun" w:hint="eastAsia"/>
                <w:lang w:eastAsia="zh-CN"/>
              </w:rPr>
              <w:t>]</w:t>
            </w:r>
            <w:r w:rsidRPr="00025F5E">
              <w:br/>
              <w:t>[</w:t>
            </w:r>
            <w:r w:rsidR="00A768E6">
              <w:rPr>
                <w:rFonts w:eastAsia="SimSun"/>
                <w:lang w:eastAsia="zh-CN"/>
              </w:rPr>
              <w:t>ETRI</w:t>
            </w:r>
            <w:r w:rsidR="008C3FBE">
              <w:t>]</w:t>
            </w:r>
          </w:p>
          <w:p w:rsidR="005752CB" w:rsidRPr="005752CB" w:rsidRDefault="005752CB" w:rsidP="00A768E6">
            <w:pPr>
              <w:pStyle w:val="covertext"/>
              <w:spacing w:before="0" w:after="0"/>
              <w:rPr>
                <w:rFonts w:eastAsia="SimSun"/>
                <w:lang w:eastAsia="zh-CN"/>
              </w:rPr>
            </w:pPr>
            <w:r>
              <w:rPr>
                <w:rFonts w:eastAsia="SimSun" w:hint="eastAsia"/>
                <w:lang w:eastAsia="zh-CN"/>
              </w:rPr>
              <w:t>[</w:t>
            </w:r>
            <w:r w:rsidR="00A768E6" w:rsidRPr="00A768E6">
              <w:rPr>
                <w:rFonts w:eastAsia="SimSun"/>
                <w:lang w:eastAsia="zh-CN"/>
              </w:rPr>
              <w:t>218 Gajeong-ro, Yuseong-gu, Daejeon, 34129, KOREA</w:t>
            </w:r>
            <w:r>
              <w:rPr>
                <w:rFonts w:eastAsia="SimSun" w:hint="eastAsia"/>
                <w:lang w:eastAsia="zh-CN"/>
              </w:rPr>
              <w:t>]</w:t>
            </w:r>
          </w:p>
        </w:tc>
        <w:tc>
          <w:tcPr>
            <w:tcW w:w="4140" w:type="dxa"/>
            <w:tcBorders>
              <w:top w:val="single" w:sz="4" w:space="0" w:color="auto"/>
              <w:bottom w:val="single" w:sz="4" w:space="0" w:color="auto"/>
            </w:tcBorders>
          </w:tcPr>
          <w:p w:rsidR="006F0A29" w:rsidRPr="00025F5E" w:rsidRDefault="008A3C21" w:rsidP="00156927">
            <w:pPr>
              <w:pStyle w:val="covertext"/>
              <w:tabs>
                <w:tab w:val="left" w:pos="1152"/>
              </w:tabs>
              <w:spacing w:before="0" w:after="0"/>
              <w:rPr>
                <w:sz w:val="18"/>
              </w:rPr>
            </w:pPr>
            <w:r w:rsidRPr="00025F5E">
              <w:t>Voice:</w:t>
            </w:r>
            <w:r w:rsidRPr="00025F5E">
              <w:tab/>
              <w:t>[</w:t>
            </w:r>
            <w:r w:rsidR="00F94888" w:rsidRPr="00025F5E">
              <w:t>+8</w:t>
            </w:r>
            <w:r w:rsidR="00156927">
              <w:rPr>
                <w:rFonts w:eastAsia="SimSun" w:hint="eastAsia"/>
                <w:lang w:eastAsia="zh-CN"/>
              </w:rPr>
              <w:t>2</w:t>
            </w:r>
            <w:r w:rsidR="00F94888" w:rsidRPr="00025F5E">
              <w:t>-</w:t>
            </w:r>
            <w:r w:rsidR="00156927">
              <w:rPr>
                <w:rFonts w:eastAsia="SimSun"/>
                <w:lang w:eastAsia="zh-CN"/>
              </w:rPr>
              <w:t>42-860-6239</w:t>
            </w:r>
            <w:r w:rsidRPr="00025F5E">
              <w:t>]</w:t>
            </w:r>
            <w:r w:rsidRPr="00025F5E">
              <w:br/>
              <w:t>Fax:</w:t>
            </w:r>
            <w:r w:rsidRPr="00025F5E">
              <w:tab/>
              <w:t>[</w:t>
            </w:r>
            <w:r w:rsidR="00156927" w:rsidRPr="00156927">
              <w:t>+82-42-861-1966</w:t>
            </w:r>
            <w:r w:rsidRPr="00025F5E">
              <w:t>]</w:t>
            </w:r>
            <w:r w:rsidRPr="00025F5E">
              <w:br/>
              <w:t>E-mail:</w:t>
            </w:r>
            <w:r w:rsidRPr="00025F5E">
              <w:tab/>
              <w:t>[</w:t>
            </w:r>
            <w:r w:rsidR="00156927">
              <w:rPr>
                <w:rFonts w:eastAsia="SimSun"/>
                <w:lang w:eastAsia="zh-CN"/>
              </w:rPr>
              <w:t>jhkim41jf</w:t>
            </w:r>
            <w:r w:rsidR="00156927">
              <w:rPr>
                <w:rFonts w:eastAsia="SimSun" w:hint="eastAsia"/>
                <w:lang w:eastAsia="zh-CN"/>
              </w:rPr>
              <w:t>@etri.re.kr</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Re: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Abstract</w:t>
            </w:r>
          </w:p>
        </w:tc>
        <w:tc>
          <w:tcPr>
            <w:tcW w:w="8190" w:type="dxa"/>
            <w:gridSpan w:val="2"/>
            <w:tcBorders>
              <w:top w:val="single" w:sz="6" w:space="0" w:color="auto"/>
            </w:tcBorders>
          </w:tcPr>
          <w:p w:rsidR="006F0A29" w:rsidRPr="00025F5E" w:rsidRDefault="008A3C21" w:rsidP="00411075">
            <w:pPr>
              <w:pStyle w:val="covertext"/>
            </w:pPr>
            <w:r w:rsidRPr="00025F5E">
              <w:t>[</w:t>
            </w:r>
            <w:r w:rsidR="00593143" w:rsidRPr="00025F5E">
              <w:t xml:space="preserve">Meeting minutes for the </w:t>
            </w:r>
            <w:r w:rsidR="00411075">
              <w:rPr>
                <w:rFonts w:eastAsia="SimSun"/>
                <w:lang w:eastAsia="zh-CN"/>
              </w:rPr>
              <w:t>November</w:t>
            </w:r>
            <w:r w:rsidR="00593143" w:rsidRPr="00025F5E">
              <w:t xml:space="preserve"> meeting of</w:t>
            </w:r>
            <w:r w:rsidR="00575B07" w:rsidRPr="00025F5E">
              <w:t xml:space="preserve"> IEEE </w:t>
            </w:r>
            <w:r w:rsidR="0065279B" w:rsidRPr="00025F5E">
              <w:t>P</w:t>
            </w:r>
            <w:r w:rsidR="00575B07" w:rsidRPr="00025F5E">
              <w:t>802.15 IG HRRC</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Purpose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Notice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Release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The contributor acknowledges and accepts that this contribution becomes the property of IEEE and may be made publicly available by P802.15.</w:t>
            </w:r>
          </w:p>
        </w:tc>
      </w:tr>
    </w:tbl>
    <w:p w:rsidR="00025F5E" w:rsidRPr="00025F5E" w:rsidRDefault="008A3C21" w:rsidP="00025F5E">
      <w:pPr>
        <w:rPr>
          <w:szCs w:val="26"/>
        </w:rPr>
      </w:pPr>
      <w:r w:rsidRPr="00025F5E">
        <w:br w:type="page"/>
      </w:r>
      <w:r w:rsidR="00025F5E" w:rsidRPr="00025F5E">
        <w:rPr>
          <w:szCs w:val="26"/>
        </w:rPr>
        <w:lastRenderedPageBreak/>
        <w:t>IEEE 802.15 Working Group</w:t>
      </w:r>
    </w:p>
    <w:p w:rsidR="00025F5E" w:rsidRPr="00025F5E" w:rsidRDefault="00025F5E" w:rsidP="00025F5E">
      <w:pPr>
        <w:rPr>
          <w:szCs w:val="26"/>
        </w:rPr>
      </w:pPr>
      <w:r w:rsidRPr="00025F5E">
        <w:rPr>
          <w:szCs w:val="26"/>
        </w:rPr>
        <w:t xml:space="preserve">Interest Group </w:t>
      </w:r>
      <w:r w:rsidR="002570EB" w:rsidRPr="00025F5E">
        <w:rPr>
          <w:szCs w:val="26"/>
        </w:rPr>
        <w:t>HRRC:</w:t>
      </w:r>
      <w:r w:rsidRPr="00025F5E">
        <w:rPr>
          <w:szCs w:val="26"/>
        </w:rPr>
        <w:t xml:space="preserve"> </w:t>
      </w:r>
      <w:r w:rsidRPr="00025F5E">
        <w:rPr>
          <w:i/>
          <w:szCs w:val="26"/>
        </w:rPr>
        <w:t>High Rate Rail Communications</w:t>
      </w:r>
    </w:p>
    <w:p w:rsidR="00025F5E" w:rsidRPr="00025F5E" w:rsidRDefault="00025F5E" w:rsidP="00025F5E">
      <w:pPr>
        <w:rPr>
          <w:szCs w:val="26"/>
        </w:rPr>
      </w:pPr>
    </w:p>
    <w:p w:rsidR="00025F5E" w:rsidRPr="00025F5E" w:rsidRDefault="00025F5E" w:rsidP="00025F5E">
      <w:pPr>
        <w:rPr>
          <w:szCs w:val="26"/>
        </w:rPr>
      </w:pPr>
      <w:r w:rsidRPr="00025F5E">
        <w:rPr>
          <w:szCs w:val="26"/>
        </w:rPr>
        <w:t>Meeting (joint with 802.16 Working Group)</w:t>
      </w:r>
    </w:p>
    <w:p w:rsidR="00025F5E" w:rsidRPr="00025F5E" w:rsidRDefault="008C3FBE" w:rsidP="00025F5E">
      <w:pPr>
        <w:rPr>
          <w:szCs w:val="26"/>
        </w:rPr>
      </w:pPr>
      <w:r>
        <w:rPr>
          <w:rFonts w:eastAsia="SimSun" w:hint="eastAsia"/>
          <w:szCs w:val="26"/>
          <w:lang w:eastAsia="zh-CN"/>
        </w:rPr>
        <w:t>T</w:t>
      </w:r>
      <w:r w:rsidR="007C4BC1">
        <w:rPr>
          <w:rFonts w:eastAsia="SimSun"/>
          <w:szCs w:val="26"/>
          <w:lang w:eastAsia="zh-CN"/>
        </w:rPr>
        <w:t>hursday</w:t>
      </w:r>
      <w:r w:rsidR="00BD32DC">
        <w:rPr>
          <w:szCs w:val="26"/>
        </w:rPr>
        <w:t xml:space="preserve"> </w:t>
      </w:r>
      <w:r w:rsidR="001C7458">
        <w:rPr>
          <w:szCs w:val="26"/>
        </w:rPr>
        <w:t>10</w:t>
      </w:r>
      <w:r w:rsidR="00BD32DC">
        <w:rPr>
          <w:szCs w:val="26"/>
        </w:rPr>
        <w:t xml:space="preserve"> </w:t>
      </w:r>
      <w:r w:rsidR="001C7458">
        <w:rPr>
          <w:rFonts w:eastAsia="SimSun"/>
          <w:szCs w:val="26"/>
          <w:lang w:eastAsia="zh-CN"/>
        </w:rPr>
        <w:t>November</w:t>
      </w:r>
      <w:r w:rsidR="00282135">
        <w:rPr>
          <w:szCs w:val="26"/>
        </w:rPr>
        <w:t xml:space="preserve"> 201</w:t>
      </w:r>
      <w:r>
        <w:rPr>
          <w:rFonts w:eastAsia="SimSun" w:hint="eastAsia"/>
          <w:szCs w:val="26"/>
          <w:lang w:eastAsia="zh-CN"/>
        </w:rPr>
        <w:t>6</w:t>
      </w:r>
      <w:r w:rsidR="007C4BC1">
        <w:rPr>
          <w:szCs w:val="26"/>
        </w:rPr>
        <w:t>, AM1</w:t>
      </w:r>
    </w:p>
    <w:p w:rsidR="00025F5E" w:rsidRPr="00025F5E" w:rsidRDefault="00025F5E" w:rsidP="00025F5E">
      <w:pPr>
        <w:rPr>
          <w:szCs w:val="26"/>
        </w:rPr>
      </w:pPr>
    </w:p>
    <w:p w:rsidR="00025F5E" w:rsidRPr="00025F5E" w:rsidRDefault="00025F5E" w:rsidP="00025F5E">
      <w:pPr>
        <w:rPr>
          <w:szCs w:val="26"/>
        </w:rPr>
      </w:pPr>
      <w:r w:rsidRPr="00025F5E">
        <w:rPr>
          <w:szCs w:val="26"/>
        </w:rPr>
        <w:t>Meeting Chair</w:t>
      </w:r>
      <w:r w:rsidR="006F38DF">
        <w:rPr>
          <w:szCs w:val="26"/>
        </w:rPr>
        <w:t>/Secretary</w:t>
      </w:r>
      <w:r w:rsidRPr="00025F5E">
        <w:rPr>
          <w:szCs w:val="26"/>
        </w:rPr>
        <w:t>: Junhyeong Kim, ETRI</w:t>
      </w:r>
    </w:p>
    <w:p w:rsidR="00025F5E" w:rsidRPr="00025F5E" w:rsidRDefault="00025F5E" w:rsidP="00025F5E">
      <w:pPr>
        <w:rPr>
          <w:szCs w:val="26"/>
        </w:rPr>
      </w:pPr>
    </w:p>
    <w:p w:rsidR="00025F5E" w:rsidRPr="00025F5E" w:rsidRDefault="00025F5E" w:rsidP="00025F5E">
      <w:pPr>
        <w:rPr>
          <w:b/>
          <w:szCs w:val="26"/>
        </w:rPr>
      </w:pPr>
      <w:r w:rsidRPr="00025F5E">
        <w:rPr>
          <w:b/>
          <w:szCs w:val="26"/>
        </w:rPr>
        <w:t>Minutes</w:t>
      </w:r>
    </w:p>
    <w:p w:rsidR="00025F5E" w:rsidRPr="003E6C14" w:rsidRDefault="00BD32DC" w:rsidP="00025F5E">
      <w:pPr>
        <w:pStyle w:val="ab"/>
        <w:widowControl w:val="0"/>
        <w:numPr>
          <w:ilvl w:val="0"/>
          <w:numId w:val="6"/>
        </w:numPr>
        <w:wordWrap w:val="0"/>
        <w:autoSpaceDE w:val="0"/>
        <w:autoSpaceDN w:val="0"/>
        <w:spacing w:line="276" w:lineRule="auto"/>
        <w:ind w:leftChars="0"/>
        <w:jc w:val="both"/>
        <w:rPr>
          <w:szCs w:val="26"/>
        </w:rPr>
      </w:pPr>
      <w:r w:rsidRPr="003E6C14">
        <w:rPr>
          <w:szCs w:val="26"/>
        </w:rPr>
        <w:t xml:space="preserve">Call to order at </w:t>
      </w:r>
      <w:r w:rsidR="00F95B32">
        <w:rPr>
          <w:szCs w:val="26"/>
        </w:rPr>
        <w:t>08</w:t>
      </w:r>
      <w:r w:rsidRPr="003E6C14">
        <w:rPr>
          <w:szCs w:val="26"/>
        </w:rPr>
        <w:t>:</w:t>
      </w:r>
      <w:r w:rsidR="00306C47">
        <w:rPr>
          <w:szCs w:val="26"/>
        </w:rPr>
        <w:t>00</w:t>
      </w:r>
      <w:r w:rsidR="00282135" w:rsidRPr="003E6C14">
        <w:rPr>
          <w:rFonts w:hint="eastAsia"/>
          <w:szCs w:val="26"/>
        </w:rPr>
        <w:t xml:space="preserve"> A</w:t>
      </w:r>
      <w:r w:rsidR="00976DC3" w:rsidRPr="003E6C14">
        <w:rPr>
          <w:rFonts w:hint="eastAsia"/>
          <w:szCs w:val="26"/>
        </w:rPr>
        <w:t>M</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The chair</w:t>
      </w:r>
      <w:r w:rsidR="008A3606">
        <w:rPr>
          <w:szCs w:val="26"/>
        </w:rPr>
        <w:t xml:space="preserve"> called the meeting to order. </w:t>
      </w:r>
      <w:r w:rsidR="00306C47">
        <w:rPr>
          <w:szCs w:val="26"/>
        </w:rPr>
        <w:t>4</w:t>
      </w:r>
      <w:r w:rsidR="00427CDB" w:rsidRPr="00025F5E">
        <w:rPr>
          <w:szCs w:val="26"/>
        </w:rPr>
        <w:t xml:space="preserve"> </w:t>
      </w:r>
      <w:r w:rsidRPr="00025F5E">
        <w:rPr>
          <w:szCs w:val="26"/>
        </w:rPr>
        <w:t>people attended the meeting.</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reviewed the IEEE-SA patent policy relevant to pre-PAR activities.</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Roll call to register the presence</w:t>
      </w:r>
      <w:r w:rsidR="000F0628">
        <w:rPr>
          <w:szCs w:val="26"/>
        </w:rPr>
        <w:t>.</w:t>
      </w:r>
    </w:p>
    <w:p w:rsidR="00025F5E" w:rsidRPr="00682957" w:rsidRDefault="00025F5E" w:rsidP="005769CF">
      <w:pPr>
        <w:pStyle w:val="ab"/>
        <w:widowControl w:val="0"/>
        <w:numPr>
          <w:ilvl w:val="0"/>
          <w:numId w:val="6"/>
        </w:numPr>
        <w:wordWrap w:val="0"/>
        <w:autoSpaceDE w:val="0"/>
        <w:autoSpaceDN w:val="0"/>
        <w:spacing w:line="276" w:lineRule="auto"/>
        <w:ind w:leftChars="0"/>
        <w:jc w:val="both"/>
        <w:rPr>
          <w:color w:val="000000" w:themeColor="text1"/>
          <w:szCs w:val="26"/>
        </w:rPr>
      </w:pPr>
      <w:r w:rsidRPr="00682957">
        <w:rPr>
          <w:color w:val="000000" w:themeColor="text1"/>
          <w:szCs w:val="26"/>
        </w:rPr>
        <w:t>The chair called to approve the proposed meeting agenda (</w:t>
      </w:r>
      <w:hyperlink r:id="rId8" w:history="1">
        <w:r w:rsidR="00682957" w:rsidRPr="00682957">
          <w:rPr>
            <w:rStyle w:val="af"/>
            <w:rFonts w:hint="eastAsia"/>
            <w:szCs w:val="26"/>
          </w:rPr>
          <w:t>IEEE 802.15-16-0732-01-hrrc</w:t>
        </w:r>
      </w:hyperlink>
      <w:r w:rsidRPr="00682957">
        <w:rPr>
          <w:color w:val="000000" w:themeColor="text1"/>
          <w:szCs w:val="26"/>
        </w:rPr>
        <w:t>).</w:t>
      </w:r>
    </w:p>
    <w:p w:rsidR="00025F5E" w:rsidRPr="00025F5E" w:rsidRDefault="003D6EEE" w:rsidP="00025F5E">
      <w:pPr>
        <w:pStyle w:val="ab"/>
        <w:widowControl w:val="0"/>
        <w:numPr>
          <w:ilvl w:val="1"/>
          <w:numId w:val="6"/>
        </w:numPr>
        <w:wordWrap w:val="0"/>
        <w:autoSpaceDE w:val="0"/>
        <w:autoSpaceDN w:val="0"/>
        <w:spacing w:line="276" w:lineRule="auto"/>
        <w:ind w:leftChars="0"/>
        <w:jc w:val="both"/>
        <w:rPr>
          <w:szCs w:val="26"/>
        </w:rPr>
      </w:pPr>
      <w:r>
        <w:rPr>
          <w:rFonts w:eastAsia="SimSun"/>
          <w:szCs w:val="26"/>
          <w:lang w:eastAsia="zh-CN"/>
        </w:rPr>
        <w:t>N</w:t>
      </w:r>
      <w:r>
        <w:rPr>
          <w:rFonts w:eastAsia="SimSun" w:hint="eastAsia"/>
          <w:szCs w:val="26"/>
          <w:lang w:eastAsia="zh-CN"/>
        </w:rPr>
        <w:t xml:space="preserve">o </w:t>
      </w:r>
      <w:r>
        <w:rPr>
          <w:rFonts w:eastAsia="SimSun"/>
          <w:szCs w:val="26"/>
          <w:lang w:eastAsia="zh-CN"/>
        </w:rPr>
        <w:t>comment heard</w:t>
      </w:r>
      <w:r w:rsidR="001F32AE">
        <w:rPr>
          <w:rFonts w:eastAsia="SimSun"/>
          <w:szCs w:val="26"/>
          <w:lang w:eastAsia="zh-CN"/>
        </w:rPr>
        <w:t xml:space="preserve"> from the attende</w:t>
      </w:r>
      <w:r>
        <w:rPr>
          <w:rFonts w:eastAsia="SimSun"/>
          <w:szCs w:val="26"/>
          <w:lang w:eastAsia="zh-CN"/>
        </w:rPr>
        <w:t>es</w:t>
      </w:r>
      <w:r w:rsidR="000F0628">
        <w:rPr>
          <w:rFonts w:eastAsia="SimSun"/>
          <w:szCs w:val="26"/>
          <w:lang w:eastAsia="zh-CN"/>
        </w:rPr>
        <w:t>.</w:t>
      </w:r>
    </w:p>
    <w:p w:rsidR="00025F5E" w:rsidRPr="00025F5E" w:rsidRDefault="00025F5E" w:rsidP="00613980">
      <w:pPr>
        <w:pStyle w:val="ab"/>
        <w:widowControl w:val="0"/>
        <w:numPr>
          <w:ilvl w:val="0"/>
          <w:numId w:val="6"/>
        </w:numPr>
        <w:wordWrap w:val="0"/>
        <w:autoSpaceDE w:val="0"/>
        <w:autoSpaceDN w:val="0"/>
        <w:spacing w:line="276" w:lineRule="auto"/>
        <w:ind w:leftChars="0"/>
        <w:jc w:val="both"/>
        <w:rPr>
          <w:szCs w:val="26"/>
        </w:rPr>
      </w:pPr>
      <w:r w:rsidRPr="00025F5E">
        <w:rPr>
          <w:szCs w:val="26"/>
        </w:rPr>
        <w:t xml:space="preserve">The previous meeting minutes </w:t>
      </w:r>
      <w:r w:rsidR="000F0628">
        <w:rPr>
          <w:szCs w:val="26"/>
        </w:rPr>
        <w:t>was</w:t>
      </w:r>
      <w:r w:rsidRPr="00025F5E">
        <w:rPr>
          <w:szCs w:val="26"/>
        </w:rPr>
        <w:t xml:space="preserve"> approved without additiona</w:t>
      </w:r>
      <w:r w:rsidR="00DD1715">
        <w:rPr>
          <w:szCs w:val="26"/>
        </w:rPr>
        <w:t>l comment</w:t>
      </w:r>
      <w:r w:rsidR="00613980">
        <w:rPr>
          <w:szCs w:val="26"/>
        </w:rPr>
        <w:t xml:space="preserve"> (</w:t>
      </w:r>
      <w:hyperlink r:id="rId9" w:history="1">
        <w:r w:rsidR="00DD743A">
          <w:rPr>
            <w:rStyle w:val="af"/>
            <w:szCs w:val="26"/>
          </w:rPr>
          <w:t>IEEE 802.15-16-0545-00-hrrc</w:t>
        </w:r>
      </w:hyperlink>
      <w:r w:rsidRPr="00025F5E">
        <w:rPr>
          <w:szCs w:val="26"/>
        </w:rPr>
        <w:t>).</w:t>
      </w:r>
    </w:p>
    <w:p w:rsidR="00025F5E" w:rsidRDefault="00025F5E" w:rsidP="00117F7A">
      <w:pPr>
        <w:pStyle w:val="ab"/>
        <w:widowControl w:val="0"/>
        <w:numPr>
          <w:ilvl w:val="0"/>
          <w:numId w:val="6"/>
        </w:numPr>
        <w:wordWrap w:val="0"/>
        <w:autoSpaceDE w:val="0"/>
        <w:autoSpaceDN w:val="0"/>
        <w:spacing w:line="276" w:lineRule="auto"/>
        <w:ind w:leftChars="0"/>
        <w:jc w:val="both"/>
        <w:rPr>
          <w:szCs w:val="26"/>
        </w:rPr>
      </w:pPr>
      <w:r w:rsidRPr="00025F5E">
        <w:rPr>
          <w:szCs w:val="26"/>
        </w:rPr>
        <w:t>Contributi</w:t>
      </w:r>
      <w:r w:rsidR="00EA3BED">
        <w:rPr>
          <w:szCs w:val="26"/>
        </w:rPr>
        <w:t>on #1: “</w:t>
      </w:r>
      <w:r w:rsidR="00117F7A" w:rsidRPr="00117F7A">
        <w:rPr>
          <w:szCs w:val="26"/>
        </w:rPr>
        <w:t>MHN-E System for HRRC</w:t>
      </w:r>
      <w:r w:rsidRPr="00025F5E">
        <w:rPr>
          <w:szCs w:val="26"/>
        </w:rPr>
        <w:t xml:space="preserve">” was presented by </w:t>
      </w:r>
      <w:r w:rsidR="007F548D">
        <w:rPr>
          <w:szCs w:val="26"/>
        </w:rPr>
        <w:t>Junh</w:t>
      </w:r>
      <w:r w:rsidR="005769CF">
        <w:rPr>
          <w:szCs w:val="26"/>
        </w:rPr>
        <w:t>yeong</w:t>
      </w:r>
      <w:r w:rsidR="00EA3BED">
        <w:rPr>
          <w:szCs w:val="26"/>
        </w:rPr>
        <w:t xml:space="preserve"> </w:t>
      </w:r>
      <w:r w:rsidR="005769CF">
        <w:rPr>
          <w:szCs w:val="26"/>
        </w:rPr>
        <w:t>Kim</w:t>
      </w:r>
      <w:r w:rsidR="00282135">
        <w:rPr>
          <w:szCs w:val="26"/>
        </w:rPr>
        <w:t xml:space="preserve"> of ETRI (</w:t>
      </w:r>
      <w:hyperlink r:id="rId10" w:history="1">
        <w:r w:rsidR="009B1796">
          <w:rPr>
            <w:rStyle w:val="af"/>
            <w:szCs w:val="26"/>
          </w:rPr>
          <w:t>IEEE 802.15-16-0756-00-hrrc</w:t>
        </w:r>
      </w:hyperlink>
      <w:r w:rsidRPr="00025F5E">
        <w:rPr>
          <w:szCs w:val="26"/>
        </w:rPr>
        <w:t>).</w:t>
      </w:r>
    </w:p>
    <w:p w:rsidR="007E55DC" w:rsidRPr="00381E89" w:rsidRDefault="00E97257" w:rsidP="005769CF">
      <w:pPr>
        <w:pStyle w:val="ab"/>
        <w:widowControl w:val="0"/>
        <w:numPr>
          <w:ilvl w:val="1"/>
          <w:numId w:val="6"/>
        </w:numPr>
        <w:wordWrap w:val="0"/>
        <w:autoSpaceDE w:val="0"/>
        <w:autoSpaceDN w:val="0"/>
        <w:spacing w:line="276" w:lineRule="auto"/>
        <w:ind w:leftChars="0"/>
        <w:jc w:val="both"/>
        <w:rPr>
          <w:szCs w:val="26"/>
        </w:rPr>
      </w:pPr>
      <w:r w:rsidRPr="00381E89">
        <w:rPr>
          <w:rFonts w:eastAsia="SimSun" w:hint="eastAsia"/>
          <w:szCs w:val="26"/>
          <w:lang w:eastAsia="zh-CN"/>
        </w:rPr>
        <w:t>Question(Q)</w:t>
      </w:r>
      <w:r w:rsidR="00FC68EC" w:rsidRPr="00381E89">
        <w:rPr>
          <w:rFonts w:eastAsia="SimSun" w:hint="eastAsia"/>
          <w:szCs w:val="26"/>
          <w:lang w:eastAsia="zh-CN"/>
        </w:rPr>
        <w:t xml:space="preserve">: </w:t>
      </w:r>
      <w:r w:rsidR="00554A9F">
        <w:rPr>
          <w:rFonts w:eastAsia="SimSun"/>
          <w:szCs w:val="26"/>
          <w:lang w:eastAsia="zh-CN"/>
        </w:rPr>
        <w:t xml:space="preserve">For the demonstration of the MHN system in moving subway, how many antennas were installed in the </w:t>
      </w:r>
      <w:r w:rsidR="00961086">
        <w:rPr>
          <w:rFonts w:eastAsia="SimSun"/>
          <w:szCs w:val="26"/>
          <w:lang w:eastAsia="zh-CN"/>
        </w:rPr>
        <w:t xml:space="preserve">subway </w:t>
      </w:r>
      <w:r w:rsidR="00554A9F">
        <w:rPr>
          <w:rFonts w:eastAsia="SimSun"/>
          <w:szCs w:val="26"/>
          <w:lang w:eastAsia="zh-CN"/>
        </w:rPr>
        <w:t>train?</w:t>
      </w:r>
    </w:p>
    <w:p w:rsidR="00AE7C04" w:rsidRPr="00556AE8" w:rsidRDefault="00E97257" w:rsidP="005B1E4C">
      <w:pPr>
        <w:pStyle w:val="ab"/>
        <w:widowControl w:val="0"/>
        <w:numPr>
          <w:ilvl w:val="2"/>
          <w:numId w:val="6"/>
        </w:numPr>
        <w:wordWrap w:val="0"/>
        <w:autoSpaceDE w:val="0"/>
        <w:autoSpaceDN w:val="0"/>
        <w:spacing w:line="276" w:lineRule="auto"/>
        <w:ind w:leftChars="0"/>
        <w:jc w:val="both"/>
        <w:rPr>
          <w:szCs w:val="26"/>
        </w:rPr>
      </w:pPr>
      <w:r w:rsidRPr="00556AE8">
        <w:rPr>
          <w:rFonts w:eastAsia="SimSun" w:hint="eastAsia"/>
          <w:szCs w:val="26"/>
          <w:lang w:eastAsia="zh-CN"/>
        </w:rPr>
        <w:t xml:space="preserve">Answer(A): </w:t>
      </w:r>
      <w:r w:rsidR="00554A9F">
        <w:rPr>
          <w:rFonts w:eastAsia="SimSun"/>
          <w:szCs w:val="26"/>
          <w:lang w:eastAsia="zh-CN"/>
        </w:rPr>
        <w:t xml:space="preserve">The chair </w:t>
      </w:r>
      <w:r w:rsidR="008942AB">
        <w:rPr>
          <w:rFonts w:eastAsia="SimSun"/>
          <w:szCs w:val="26"/>
          <w:lang w:eastAsia="zh-CN"/>
        </w:rPr>
        <w:t>responded that one TE with 2 antennas was installed inside the subway train for demonstration.</w:t>
      </w:r>
    </w:p>
    <w:p w:rsidR="007F290D" w:rsidRPr="00FA6D59" w:rsidRDefault="007F290D" w:rsidP="007F290D">
      <w:pPr>
        <w:pStyle w:val="ab"/>
        <w:widowControl w:val="0"/>
        <w:numPr>
          <w:ilvl w:val="1"/>
          <w:numId w:val="6"/>
        </w:numPr>
        <w:wordWrap w:val="0"/>
        <w:autoSpaceDE w:val="0"/>
        <w:autoSpaceDN w:val="0"/>
        <w:spacing w:line="276" w:lineRule="auto"/>
        <w:ind w:leftChars="0"/>
        <w:jc w:val="both"/>
        <w:rPr>
          <w:szCs w:val="26"/>
        </w:rPr>
      </w:pPr>
      <w:r w:rsidRPr="00FA6D59">
        <w:rPr>
          <w:rFonts w:eastAsia="SimSun" w:hint="eastAsia"/>
          <w:szCs w:val="26"/>
          <w:lang w:eastAsia="zh-CN"/>
        </w:rPr>
        <w:t xml:space="preserve">Q: </w:t>
      </w:r>
      <w:r w:rsidR="00993658">
        <w:rPr>
          <w:rFonts w:eastAsia="SimSun"/>
          <w:szCs w:val="26"/>
          <w:lang w:eastAsia="zh-CN"/>
        </w:rPr>
        <w:t xml:space="preserve">Participant asked for </w:t>
      </w:r>
      <w:r w:rsidR="00A8656E">
        <w:rPr>
          <w:rFonts w:eastAsia="SimSun"/>
          <w:szCs w:val="26"/>
          <w:lang w:eastAsia="zh-CN"/>
        </w:rPr>
        <w:t>a</w:t>
      </w:r>
      <w:r w:rsidR="00993658">
        <w:rPr>
          <w:rFonts w:eastAsia="SimSun"/>
          <w:szCs w:val="26"/>
          <w:lang w:eastAsia="zh-CN"/>
        </w:rPr>
        <w:t xml:space="preserve"> detailed explanation on the new frame structure for MHN-E carrier aggregation.</w:t>
      </w:r>
    </w:p>
    <w:p w:rsidR="007F290D" w:rsidRPr="003D2FD1" w:rsidRDefault="007F290D" w:rsidP="007F290D">
      <w:pPr>
        <w:pStyle w:val="ab"/>
        <w:widowControl w:val="0"/>
        <w:numPr>
          <w:ilvl w:val="2"/>
          <w:numId w:val="6"/>
        </w:numPr>
        <w:wordWrap w:val="0"/>
        <w:autoSpaceDE w:val="0"/>
        <w:autoSpaceDN w:val="0"/>
        <w:spacing w:line="276" w:lineRule="auto"/>
        <w:ind w:leftChars="0"/>
        <w:jc w:val="both"/>
        <w:rPr>
          <w:szCs w:val="26"/>
        </w:rPr>
      </w:pPr>
      <w:r w:rsidRPr="00FA6D59">
        <w:rPr>
          <w:rFonts w:eastAsia="SimSun"/>
          <w:szCs w:val="26"/>
          <w:lang w:eastAsia="zh-CN"/>
        </w:rPr>
        <w:t xml:space="preserve">A: </w:t>
      </w:r>
      <w:r w:rsidR="002317CF">
        <w:rPr>
          <w:rFonts w:eastAsia="SimSun"/>
          <w:szCs w:val="26"/>
          <w:lang w:eastAsia="zh-CN"/>
        </w:rPr>
        <w:t>The chair gave a detailed explanation.</w:t>
      </w:r>
    </w:p>
    <w:p w:rsidR="003D2FD1" w:rsidRPr="003D2FD1" w:rsidRDefault="003D2FD1" w:rsidP="003D2FD1">
      <w:pPr>
        <w:pStyle w:val="ab"/>
        <w:widowControl w:val="0"/>
        <w:numPr>
          <w:ilvl w:val="1"/>
          <w:numId w:val="6"/>
        </w:numPr>
        <w:wordWrap w:val="0"/>
        <w:autoSpaceDE w:val="0"/>
        <w:autoSpaceDN w:val="0"/>
        <w:spacing w:line="276" w:lineRule="auto"/>
        <w:ind w:leftChars="0"/>
        <w:jc w:val="both"/>
        <w:rPr>
          <w:szCs w:val="26"/>
        </w:rPr>
      </w:pPr>
      <w:r>
        <w:rPr>
          <w:rFonts w:eastAsia="SimSun"/>
          <w:szCs w:val="26"/>
          <w:lang w:eastAsia="zh-CN"/>
        </w:rPr>
        <w:t xml:space="preserve">Q: Participation questioned about the reason why </w:t>
      </w:r>
      <w:r w:rsidR="009876B2">
        <w:rPr>
          <w:rFonts w:eastAsia="SimSun"/>
          <w:szCs w:val="26"/>
          <w:lang w:eastAsia="zh-CN"/>
        </w:rPr>
        <w:t xml:space="preserve">the </w:t>
      </w:r>
      <w:r>
        <w:rPr>
          <w:rFonts w:eastAsia="SimSun"/>
          <w:szCs w:val="26"/>
          <w:lang w:eastAsia="zh-CN"/>
        </w:rPr>
        <w:t xml:space="preserve">performance evaluation of 500km/h high-speed train environment will be validated by a link-level simulation instead of demonstration at a </w:t>
      </w:r>
      <w:r w:rsidR="008E76F8">
        <w:rPr>
          <w:rFonts w:eastAsia="SimSun"/>
          <w:szCs w:val="26"/>
          <w:lang w:eastAsia="zh-CN"/>
        </w:rPr>
        <w:t xml:space="preserve">real </w:t>
      </w:r>
      <w:r>
        <w:rPr>
          <w:rFonts w:eastAsia="SimSun"/>
          <w:szCs w:val="26"/>
          <w:lang w:eastAsia="zh-CN"/>
        </w:rPr>
        <w:t>testbed.</w:t>
      </w:r>
    </w:p>
    <w:p w:rsidR="002851C5" w:rsidRPr="00FA6D59" w:rsidRDefault="003D2FD1" w:rsidP="002851C5">
      <w:pPr>
        <w:pStyle w:val="ab"/>
        <w:widowControl w:val="0"/>
        <w:numPr>
          <w:ilvl w:val="2"/>
          <w:numId w:val="6"/>
        </w:numPr>
        <w:wordWrap w:val="0"/>
        <w:autoSpaceDE w:val="0"/>
        <w:autoSpaceDN w:val="0"/>
        <w:spacing w:line="276" w:lineRule="auto"/>
        <w:ind w:leftChars="0"/>
        <w:jc w:val="both"/>
        <w:rPr>
          <w:szCs w:val="26"/>
        </w:rPr>
      </w:pPr>
      <w:r>
        <w:rPr>
          <w:rFonts w:eastAsia="SimSun"/>
          <w:szCs w:val="26"/>
          <w:lang w:eastAsia="zh-CN"/>
        </w:rPr>
        <w:t xml:space="preserve">The chair </w:t>
      </w:r>
      <w:r w:rsidR="002851C5">
        <w:rPr>
          <w:rFonts w:eastAsia="SimSun"/>
          <w:szCs w:val="26"/>
          <w:lang w:eastAsia="zh-CN"/>
        </w:rPr>
        <w:t>said</w:t>
      </w:r>
      <w:r>
        <w:rPr>
          <w:rFonts w:eastAsia="SimSun"/>
          <w:szCs w:val="26"/>
          <w:lang w:eastAsia="zh-CN"/>
        </w:rPr>
        <w:t xml:space="preserve"> the main reason is that in Korea, there is no trai</w:t>
      </w:r>
      <w:r w:rsidR="002851C5">
        <w:rPr>
          <w:rFonts w:eastAsia="SimSun"/>
          <w:szCs w:val="26"/>
          <w:lang w:eastAsia="zh-CN"/>
        </w:rPr>
        <w:t>n running at a speed of 500km/h,</w:t>
      </w:r>
      <w:r w:rsidR="002851C5" w:rsidRPr="002F1CA3">
        <w:rPr>
          <w:rFonts w:eastAsia="SimSun"/>
          <w:szCs w:val="26"/>
          <w:lang w:eastAsia="zh-CN"/>
        </w:rPr>
        <w:t xml:space="preserve"> </w:t>
      </w:r>
      <w:r w:rsidR="002851C5">
        <w:rPr>
          <w:rFonts w:eastAsia="SimSun"/>
          <w:szCs w:val="26"/>
          <w:lang w:eastAsia="zh-CN"/>
        </w:rPr>
        <w:t>and</w:t>
      </w:r>
      <w:r w:rsidR="002851C5" w:rsidRPr="002F1CA3">
        <w:rPr>
          <w:rFonts w:eastAsia="SimSun"/>
          <w:szCs w:val="26"/>
          <w:lang w:eastAsia="zh-CN"/>
        </w:rPr>
        <w:t xml:space="preserve"> the maximum speed of trains available in Korea is around 300km/h. Moreover, </w:t>
      </w:r>
      <w:r w:rsidR="00CF008D">
        <w:rPr>
          <w:rFonts w:eastAsia="SimSun"/>
          <w:szCs w:val="26"/>
          <w:lang w:eastAsia="zh-CN"/>
        </w:rPr>
        <w:t xml:space="preserve">even </w:t>
      </w:r>
      <w:r w:rsidR="002851C5" w:rsidRPr="002F1CA3">
        <w:rPr>
          <w:rFonts w:eastAsia="SimSun"/>
          <w:szCs w:val="26"/>
          <w:lang w:eastAsia="zh-CN"/>
        </w:rPr>
        <w:t xml:space="preserve">if </w:t>
      </w:r>
      <w:r w:rsidR="00705635">
        <w:rPr>
          <w:rFonts w:eastAsia="SimSun"/>
          <w:szCs w:val="26"/>
          <w:lang w:eastAsia="zh-CN"/>
        </w:rPr>
        <w:t>a</w:t>
      </w:r>
      <w:r w:rsidR="002851C5" w:rsidRPr="002F1CA3">
        <w:rPr>
          <w:rFonts w:eastAsia="SimSun"/>
          <w:szCs w:val="26"/>
          <w:lang w:eastAsia="zh-CN"/>
        </w:rPr>
        <w:t xml:space="preserve"> </w:t>
      </w:r>
      <w:r w:rsidR="001E7C71">
        <w:rPr>
          <w:rFonts w:eastAsia="SimSun"/>
          <w:szCs w:val="26"/>
          <w:lang w:eastAsia="zh-CN"/>
        </w:rPr>
        <w:t>train is available for the demonstration</w:t>
      </w:r>
      <w:r w:rsidR="002851C5" w:rsidRPr="002F1CA3">
        <w:rPr>
          <w:rFonts w:eastAsia="SimSun"/>
          <w:szCs w:val="26"/>
          <w:lang w:eastAsia="zh-CN"/>
        </w:rPr>
        <w:t>, time for demonstration would be very short due to the high speed of the train</w:t>
      </w:r>
      <w:r w:rsidR="002851C5">
        <w:rPr>
          <w:rFonts w:eastAsia="SimSun"/>
          <w:szCs w:val="26"/>
          <w:lang w:eastAsia="zh-CN"/>
        </w:rPr>
        <w:t xml:space="preserve">, which is </w:t>
      </w:r>
      <w:r w:rsidR="002851C5" w:rsidRPr="00003ED7">
        <w:t>somewhat unrealistic</w:t>
      </w:r>
      <w:r w:rsidR="002851C5">
        <w:t>.</w:t>
      </w:r>
    </w:p>
    <w:p w:rsidR="00D0222A" w:rsidRDefault="00D0222A" w:rsidP="00117F7A">
      <w:pPr>
        <w:pStyle w:val="ab"/>
        <w:widowControl w:val="0"/>
        <w:numPr>
          <w:ilvl w:val="0"/>
          <w:numId w:val="6"/>
        </w:numPr>
        <w:wordWrap w:val="0"/>
        <w:autoSpaceDE w:val="0"/>
        <w:autoSpaceDN w:val="0"/>
        <w:spacing w:line="276" w:lineRule="auto"/>
        <w:ind w:leftChars="0"/>
        <w:jc w:val="both"/>
        <w:rPr>
          <w:szCs w:val="26"/>
        </w:rPr>
      </w:pPr>
      <w:r w:rsidRPr="00025F5E">
        <w:rPr>
          <w:szCs w:val="26"/>
        </w:rPr>
        <w:t>Contributi</w:t>
      </w:r>
      <w:r>
        <w:rPr>
          <w:szCs w:val="26"/>
        </w:rPr>
        <w:t>on #2: “</w:t>
      </w:r>
      <w:r w:rsidR="00117F7A" w:rsidRPr="00117F7A">
        <w:rPr>
          <w:szCs w:val="26"/>
        </w:rPr>
        <w:t>Recent Studies on HRRC Technologies</w:t>
      </w:r>
      <w:r w:rsidRPr="00025F5E">
        <w:rPr>
          <w:szCs w:val="26"/>
        </w:rPr>
        <w:t xml:space="preserve">” was presented by </w:t>
      </w:r>
      <w:r>
        <w:rPr>
          <w:szCs w:val="26"/>
        </w:rPr>
        <w:t>Junhyeong Kim of ETRI (</w:t>
      </w:r>
      <w:hyperlink r:id="rId11" w:history="1">
        <w:r w:rsidR="009B1796">
          <w:rPr>
            <w:rStyle w:val="af"/>
            <w:szCs w:val="26"/>
          </w:rPr>
          <w:t>IEEE 802.15-16-0757-01-hrrc</w:t>
        </w:r>
      </w:hyperlink>
      <w:r w:rsidRPr="00025F5E">
        <w:rPr>
          <w:szCs w:val="26"/>
        </w:rPr>
        <w:t>).</w:t>
      </w:r>
    </w:p>
    <w:p w:rsidR="00866CBC" w:rsidRPr="00866CBC" w:rsidRDefault="00A177B3" w:rsidP="00D0222A">
      <w:pPr>
        <w:pStyle w:val="ab"/>
        <w:widowControl w:val="0"/>
        <w:numPr>
          <w:ilvl w:val="1"/>
          <w:numId w:val="6"/>
        </w:numPr>
        <w:wordWrap w:val="0"/>
        <w:autoSpaceDE w:val="0"/>
        <w:autoSpaceDN w:val="0"/>
        <w:spacing w:line="276" w:lineRule="auto"/>
        <w:ind w:leftChars="0"/>
        <w:jc w:val="both"/>
        <w:rPr>
          <w:szCs w:val="26"/>
        </w:rPr>
      </w:pPr>
      <w:r w:rsidRPr="006D241B">
        <w:rPr>
          <w:rFonts w:eastAsia="SimSun" w:hint="eastAsia"/>
          <w:szCs w:val="26"/>
          <w:lang w:eastAsia="zh-CN"/>
        </w:rPr>
        <w:t xml:space="preserve">Q: </w:t>
      </w:r>
      <w:r w:rsidR="00866CBC">
        <w:rPr>
          <w:rFonts w:eastAsia="SimSun"/>
          <w:szCs w:val="26"/>
          <w:lang w:eastAsia="zh-CN"/>
        </w:rPr>
        <w:t xml:space="preserve">Participant questioned </w:t>
      </w:r>
      <w:r w:rsidR="00F1428C">
        <w:rPr>
          <w:rFonts w:eastAsia="SimSun"/>
          <w:szCs w:val="26"/>
          <w:lang w:eastAsia="zh-CN"/>
        </w:rPr>
        <w:t>about an</w:t>
      </w:r>
      <w:r w:rsidR="00866CBC">
        <w:rPr>
          <w:rFonts w:eastAsia="SimSun"/>
          <w:szCs w:val="26"/>
          <w:lang w:eastAsia="zh-CN"/>
        </w:rPr>
        <w:t xml:space="preserve"> alternative to the Zadoff-Chu sequence </w:t>
      </w:r>
      <w:r w:rsidR="00F1428C">
        <w:rPr>
          <w:rFonts w:eastAsia="SimSun"/>
          <w:szCs w:val="26"/>
          <w:lang w:eastAsia="zh-CN"/>
        </w:rPr>
        <w:t xml:space="preserve">in the case of </w:t>
      </w:r>
      <w:r w:rsidR="00A2254B">
        <w:rPr>
          <w:rFonts w:eastAsia="SimSun"/>
          <w:szCs w:val="26"/>
          <w:lang w:eastAsia="zh-CN"/>
        </w:rPr>
        <w:t xml:space="preserve">HST environments causing </w:t>
      </w:r>
      <w:r w:rsidR="00F1428C">
        <w:rPr>
          <w:rFonts w:eastAsia="SimSun"/>
          <w:szCs w:val="26"/>
          <w:lang w:eastAsia="zh-CN"/>
        </w:rPr>
        <w:t>large</w:t>
      </w:r>
      <w:r w:rsidR="00866CBC">
        <w:rPr>
          <w:rFonts w:eastAsia="SimSun"/>
          <w:szCs w:val="26"/>
          <w:lang w:eastAsia="zh-CN"/>
        </w:rPr>
        <w:t xml:space="preserve"> frequency offset</w:t>
      </w:r>
      <w:r w:rsidR="00A2254B">
        <w:rPr>
          <w:rFonts w:eastAsia="SimSun"/>
          <w:szCs w:val="26"/>
          <w:lang w:eastAsia="zh-CN"/>
        </w:rPr>
        <w:t xml:space="preserve"> due to Doppler effect</w:t>
      </w:r>
      <w:r w:rsidR="00866CBC">
        <w:rPr>
          <w:rFonts w:eastAsia="SimSun"/>
          <w:szCs w:val="26"/>
          <w:lang w:eastAsia="zh-CN"/>
        </w:rPr>
        <w:t>.</w:t>
      </w:r>
    </w:p>
    <w:p w:rsidR="00866CBC" w:rsidRPr="00866CBC" w:rsidRDefault="00063B69" w:rsidP="00866CBC">
      <w:pPr>
        <w:pStyle w:val="ab"/>
        <w:widowControl w:val="0"/>
        <w:numPr>
          <w:ilvl w:val="2"/>
          <w:numId w:val="6"/>
        </w:numPr>
        <w:wordWrap w:val="0"/>
        <w:autoSpaceDE w:val="0"/>
        <w:autoSpaceDN w:val="0"/>
        <w:spacing w:line="276" w:lineRule="auto"/>
        <w:ind w:leftChars="0"/>
        <w:jc w:val="both"/>
        <w:rPr>
          <w:szCs w:val="26"/>
        </w:rPr>
      </w:pPr>
      <w:r>
        <w:rPr>
          <w:rFonts w:hint="eastAsia"/>
          <w:szCs w:val="26"/>
        </w:rPr>
        <w:lastRenderedPageBreak/>
        <w:t xml:space="preserve">A: </w:t>
      </w:r>
      <w:r w:rsidR="00E76E0F">
        <w:rPr>
          <w:szCs w:val="26"/>
        </w:rPr>
        <w:t xml:space="preserve">The chair </w:t>
      </w:r>
      <w:r w:rsidR="007D0D1B">
        <w:rPr>
          <w:szCs w:val="26"/>
        </w:rPr>
        <w:t>responded</w:t>
      </w:r>
      <w:r w:rsidR="005E217C">
        <w:rPr>
          <w:szCs w:val="26"/>
        </w:rPr>
        <w:t xml:space="preserve"> that </w:t>
      </w:r>
      <w:r w:rsidR="00B23D98">
        <w:rPr>
          <w:szCs w:val="26"/>
        </w:rPr>
        <w:t>ETRI</w:t>
      </w:r>
      <w:bookmarkStart w:id="0" w:name="_GoBack"/>
      <w:bookmarkEnd w:id="0"/>
      <w:r w:rsidR="005E217C">
        <w:rPr>
          <w:szCs w:val="26"/>
        </w:rPr>
        <w:t xml:space="preserve"> are working on this issue</w:t>
      </w:r>
      <w:r w:rsidR="00E76E0F">
        <w:rPr>
          <w:szCs w:val="26"/>
        </w:rPr>
        <w:t xml:space="preserve">. </w:t>
      </w:r>
    </w:p>
    <w:p w:rsidR="00D0222A" w:rsidRPr="006D241B" w:rsidRDefault="00866CBC" w:rsidP="00D0222A">
      <w:pPr>
        <w:pStyle w:val="ab"/>
        <w:widowControl w:val="0"/>
        <w:numPr>
          <w:ilvl w:val="1"/>
          <w:numId w:val="6"/>
        </w:numPr>
        <w:wordWrap w:val="0"/>
        <w:autoSpaceDE w:val="0"/>
        <w:autoSpaceDN w:val="0"/>
        <w:spacing w:line="276" w:lineRule="auto"/>
        <w:ind w:leftChars="0"/>
        <w:jc w:val="both"/>
        <w:rPr>
          <w:szCs w:val="26"/>
        </w:rPr>
      </w:pPr>
      <w:r>
        <w:rPr>
          <w:rFonts w:eastAsia="SimSun"/>
          <w:szCs w:val="26"/>
          <w:lang w:eastAsia="zh-CN"/>
        </w:rPr>
        <w:t xml:space="preserve">Q: </w:t>
      </w:r>
      <w:r w:rsidR="00DB315B">
        <w:rPr>
          <w:rFonts w:eastAsia="SimSun"/>
          <w:szCs w:val="26"/>
          <w:lang w:eastAsia="zh-CN"/>
        </w:rPr>
        <w:t>Participant questioned about the difference between the proposed handover scheme and SGSN handover in 3GPP.</w:t>
      </w:r>
      <w:r w:rsidR="0050477C">
        <w:rPr>
          <w:rFonts w:eastAsia="SimSun"/>
          <w:szCs w:val="26"/>
          <w:lang w:eastAsia="zh-CN"/>
        </w:rPr>
        <w:t xml:space="preserve"> He said the </w:t>
      </w:r>
      <w:r w:rsidR="00407149">
        <w:rPr>
          <w:rFonts w:eastAsia="SimSun"/>
          <w:szCs w:val="26"/>
          <w:lang w:eastAsia="zh-CN"/>
        </w:rPr>
        <w:t>two</w:t>
      </w:r>
      <w:r w:rsidR="00984249">
        <w:rPr>
          <w:rFonts w:eastAsia="SimSun"/>
          <w:szCs w:val="26"/>
          <w:lang w:eastAsia="zh-CN"/>
        </w:rPr>
        <w:t>s seem similar.</w:t>
      </w:r>
    </w:p>
    <w:p w:rsidR="008F13D1" w:rsidRPr="006D241B" w:rsidRDefault="008F13D1" w:rsidP="008F13D1">
      <w:pPr>
        <w:pStyle w:val="ab"/>
        <w:widowControl w:val="0"/>
        <w:numPr>
          <w:ilvl w:val="2"/>
          <w:numId w:val="6"/>
        </w:numPr>
        <w:wordWrap w:val="0"/>
        <w:autoSpaceDE w:val="0"/>
        <w:autoSpaceDN w:val="0"/>
        <w:spacing w:line="276" w:lineRule="auto"/>
        <w:ind w:leftChars="0"/>
        <w:jc w:val="both"/>
        <w:rPr>
          <w:szCs w:val="26"/>
        </w:rPr>
      </w:pPr>
      <w:r w:rsidRPr="006D241B">
        <w:rPr>
          <w:rFonts w:eastAsia="SimSun" w:hint="eastAsia"/>
          <w:szCs w:val="26"/>
          <w:lang w:eastAsia="zh-CN"/>
        </w:rPr>
        <w:t xml:space="preserve">A: </w:t>
      </w:r>
      <w:r w:rsidR="00DB315B">
        <w:rPr>
          <w:rFonts w:eastAsia="SimSun"/>
          <w:szCs w:val="26"/>
          <w:lang w:eastAsia="zh-CN"/>
        </w:rPr>
        <w:t xml:space="preserve">The chair </w:t>
      </w:r>
      <w:r w:rsidR="00C04690">
        <w:rPr>
          <w:rFonts w:eastAsia="SimSun"/>
          <w:szCs w:val="26"/>
          <w:lang w:eastAsia="zh-CN"/>
        </w:rPr>
        <w:t>said he is</w:t>
      </w:r>
      <w:r w:rsidR="00DB315B">
        <w:rPr>
          <w:rFonts w:eastAsia="SimSun"/>
          <w:szCs w:val="26"/>
          <w:lang w:eastAsia="zh-CN"/>
        </w:rPr>
        <w:t xml:space="preserve"> not familiar </w:t>
      </w:r>
      <w:r w:rsidR="0050477C">
        <w:rPr>
          <w:rFonts w:eastAsia="SimSun"/>
          <w:szCs w:val="26"/>
          <w:lang w:eastAsia="zh-CN"/>
        </w:rPr>
        <w:t xml:space="preserve">with the SGSN handover in 3GPP, and he </w:t>
      </w:r>
      <w:r w:rsidR="0095400F">
        <w:rPr>
          <w:rFonts w:eastAsia="SimSun"/>
          <w:szCs w:val="26"/>
          <w:lang w:eastAsia="zh-CN"/>
        </w:rPr>
        <w:t>will</w:t>
      </w:r>
      <w:r w:rsidR="0050477C">
        <w:rPr>
          <w:rFonts w:eastAsia="SimSun"/>
          <w:szCs w:val="26"/>
          <w:lang w:eastAsia="zh-CN"/>
        </w:rPr>
        <w:t xml:space="preserve"> check it </w:t>
      </w:r>
      <w:r w:rsidR="0095400F">
        <w:rPr>
          <w:rFonts w:eastAsia="SimSun"/>
          <w:szCs w:val="26"/>
          <w:lang w:eastAsia="zh-CN"/>
        </w:rPr>
        <w:t>after the meeting.</w:t>
      </w:r>
      <w:r w:rsidR="00DB315B">
        <w:rPr>
          <w:rFonts w:eastAsia="SimSun"/>
          <w:szCs w:val="26"/>
          <w:lang w:eastAsia="zh-CN"/>
        </w:rPr>
        <w:t xml:space="preserve"> </w:t>
      </w:r>
    </w:p>
    <w:p w:rsidR="00025F5E" w:rsidRPr="00707C2D"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asked for the discussions and comments on IG HRRC</w:t>
      </w:r>
      <w:r w:rsidR="00E97257">
        <w:rPr>
          <w:rFonts w:eastAsia="SimSun" w:hint="eastAsia"/>
          <w:szCs w:val="26"/>
          <w:lang w:eastAsia="zh-CN"/>
        </w:rPr>
        <w:t xml:space="preserve"> and other issues</w:t>
      </w:r>
      <w:r w:rsidR="00E374D2">
        <w:rPr>
          <w:rFonts w:eastAsia="SimSun"/>
          <w:szCs w:val="26"/>
          <w:lang w:eastAsia="zh-CN"/>
        </w:rPr>
        <w:t>.</w:t>
      </w:r>
    </w:p>
    <w:p w:rsidR="007A6908" w:rsidRDefault="007A6908" w:rsidP="00196BC2">
      <w:pPr>
        <w:pStyle w:val="ab"/>
        <w:widowControl w:val="0"/>
        <w:numPr>
          <w:ilvl w:val="1"/>
          <w:numId w:val="6"/>
        </w:numPr>
        <w:wordWrap w:val="0"/>
        <w:autoSpaceDE w:val="0"/>
        <w:autoSpaceDN w:val="0"/>
        <w:spacing w:line="276" w:lineRule="auto"/>
        <w:ind w:leftChars="0"/>
        <w:jc w:val="both"/>
        <w:rPr>
          <w:szCs w:val="26"/>
        </w:rPr>
      </w:pPr>
      <w:r>
        <w:rPr>
          <w:szCs w:val="26"/>
        </w:rPr>
        <w:t>Participants discussed po</w:t>
      </w:r>
      <w:r w:rsidR="002D206D">
        <w:rPr>
          <w:szCs w:val="26"/>
        </w:rPr>
        <w:t>tential</w:t>
      </w:r>
      <w:r>
        <w:rPr>
          <w:szCs w:val="26"/>
        </w:rPr>
        <w:t xml:space="preserve"> business models of HRRC</w:t>
      </w:r>
    </w:p>
    <w:p w:rsidR="00BC59CD" w:rsidRDefault="00BC59CD" w:rsidP="00196BC2">
      <w:pPr>
        <w:pStyle w:val="ab"/>
        <w:widowControl w:val="0"/>
        <w:numPr>
          <w:ilvl w:val="1"/>
          <w:numId w:val="6"/>
        </w:numPr>
        <w:wordWrap w:val="0"/>
        <w:autoSpaceDE w:val="0"/>
        <w:autoSpaceDN w:val="0"/>
        <w:spacing w:line="276" w:lineRule="auto"/>
        <w:ind w:leftChars="0"/>
        <w:jc w:val="both"/>
        <w:rPr>
          <w:szCs w:val="26"/>
        </w:rPr>
      </w:pPr>
      <w:r>
        <w:rPr>
          <w:szCs w:val="26"/>
        </w:rPr>
        <w:t>The chair</w:t>
      </w:r>
      <w:r w:rsidR="00502B64">
        <w:rPr>
          <w:rFonts w:hint="eastAsia"/>
          <w:szCs w:val="26"/>
        </w:rPr>
        <w:t xml:space="preserve"> decided to draw up a draft of </w:t>
      </w:r>
      <w:r>
        <w:rPr>
          <w:szCs w:val="26"/>
        </w:rPr>
        <w:t>PAR and CSD document prior to the next meeting</w:t>
      </w:r>
      <w:r w:rsidR="00FF3CEE">
        <w:rPr>
          <w:szCs w:val="26"/>
        </w:rPr>
        <w:t xml:space="preserve"> i</w:t>
      </w:r>
      <w:r w:rsidR="000C461B">
        <w:rPr>
          <w:szCs w:val="26"/>
        </w:rPr>
        <w:t>n March 2017</w:t>
      </w:r>
      <w:r>
        <w:rPr>
          <w:szCs w:val="26"/>
        </w:rPr>
        <w:t>.</w:t>
      </w:r>
    </w:p>
    <w:p w:rsidR="00A938DE" w:rsidRDefault="001A7DAD" w:rsidP="00196BC2">
      <w:pPr>
        <w:pStyle w:val="ab"/>
        <w:widowControl w:val="0"/>
        <w:numPr>
          <w:ilvl w:val="1"/>
          <w:numId w:val="6"/>
        </w:numPr>
        <w:wordWrap w:val="0"/>
        <w:autoSpaceDE w:val="0"/>
        <w:autoSpaceDN w:val="0"/>
        <w:spacing w:line="276" w:lineRule="auto"/>
        <w:ind w:leftChars="0"/>
        <w:jc w:val="both"/>
        <w:rPr>
          <w:szCs w:val="26"/>
        </w:rPr>
      </w:pPr>
      <w:r>
        <w:rPr>
          <w:szCs w:val="26"/>
        </w:rPr>
        <w:t>Participant</w:t>
      </w:r>
      <w:r w:rsidR="00770860">
        <w:rPr>
          <w:szCs w:val="26"/>
        </w:rPr>
        <w:t>s</w:t>
      </w:r>
      <w:r>
        <w:rPr>
          <w:szCs w:val="26"/>
        </w:rPr>
        <w:t xml:space="preserve"> </w:t>
      </w:r>
      <w:r w:rsidR="00801286">
        <w:rPr>
          <w:szCs w:val="26"/>
        </w:rPr>
        <w:t xml:space="preserve">discussed </w:t>
      </w:r>
      <w:r w:rsidR="006F23B4">
        <w:rPr>
          <w:szCs w:val="26"/>
        </w:rPr>
        <w:t xml:space="preserve">whether there is enough </w:t>
      </w:r>
      <w:r w:rsidR="00770860">
        <w:rPr>
          <w:szCs w:val="26"/>
        </w:rPr>
        <w:t xml:space="preserve">market </w:t>
      </w:r>
      <w:r w:rsidR="006F23B4">
        <w:rPr>
          <w:szCs w:val="26"/>
        </w:rPr>
        <w:t xml:space="preserve">demand for </w:t>
      </w:r>
      <w:r w:rsidR="00770860">
        <w:rPr>
          <w:szCs w:val="26"/>
        </w:rPr>
        <w:t xml:space="preserve">the </w:t>
      </w:r>
      <w:r w:rsidR="006F23B4">
        <w:rPr>
          <w:szCs w:val="26"/>
        </w:rPr>
        <w:t>application</w:t>
      </w:r>
      <w:r w:rsidR="00801286">
        <w:rPr>
          <w:szCs w:val="26"/>
        </w:rPr>
        <w:t xml:space="preserve"> </w:t>
      </w:r>
      <w:r w:rsidR="006F23B4">
        <w:rPr>
          <w:szCs w:val="26"/>
        </w:rPr>
        <w:t xml:space="preserve">of HRRC. The chair emphasized that there is </w:t>
      </w:r>
      <w:r w:rsidR="00554E6E">
        <w:rPr>
          <w:szCs w:val="26"/>
        </w:rPr>
        <w:t xml:space="preserve">a </w:t>
      </w:r>
      <w:r w:rsidR="006F23B4">
        <w:rPr>
          <w:szCs w:val="26"/>
        </w:rPr>
        <w:t>st</w:t>
      </w:r>
      <w:r w:rsidR="007B0206">
        <w:rPr>
          <w:szCs w:val="26"/>
        </w:rPr>
        <w:t>rong demand</w:t>
      </w:r>
      <w:r w:rsidR="00554E6E">
        <w:rPr>
          <w:szCs w:val="26"/>
        </w:rPr>
        <w:t xml:space="preserve"> for the HRRC application</w:t>
      </w:r>
      <w:r w:rsidR="007B0206">
        <w:rPr>
          <w:szCs w:val="26"/>
        </w:rPr>
        <w:t xml:space="preserve"> in Korea and China.</w:t>
      </w:r>
    </w:p>
    <w:p w:rsidR="00ED6F98" w:rsidRDefault="004C41B5" w:rsidP="00ED6F98">
      <w:pPr>
        <w:pStyle w:val="ab"/>
        <w:widowControl w:val="0"/>
        <w:numPr>
          <w:ilvl w:val="1"/>
          <w:numId w:val="6"/>
        </w:numPr>
        <w:wordWrap w:val="0"/>
        <w:autoSpaceDE w:val="0"/>
        <w:autoSpaceDN w:val="0"/>
        <w:spacing w:line="276" w:lineRule="auto"/>
        <w:ind w:leftChars="0"/>
        <w:jc w:val="both"/>
        <w:rPr>
          <w:szCs w:val="26"/>
        </w:rPr>
      </w:pPr>
      <w:r>
        <w:rPr>
          <w:rFonts w:hint="eastAsia"/>
          <w:szCs w:val="26"/>
        </w:rPr>
        <w:t>Participant</w:t>
      </w:r>
      <w:r w:rsidR="00ED6F98">
        <w:rPr>
          <w:rFonts w:hint="eastAsia"/>
          <w:szCs w:val="26"/>
        </w:rPr>
        <w:t xml:space="preserve"> asked </w:t>
      </w:r>
      <w:r>
        <w:rPr>
          <w:szCs w:val="26"/>
        </w:rPr>
        <w:t xml:space="preserve">the chair </w:t>
      </w:r>
      <w:r w:rsidR="00ED6F98">
        <w:rPr>
          <w:rFonts w:hint="eastAsia"/>
          <w:szCs w:val="26"/>
        </w:rPr>
        <w:t>whether manufacture</w:t>
      </w:r>
      <w:r w:rsidR="00ED6F98">
        <w:rPr>
          <w:szCs w:val="26"/>
        </w:rPr>
        <w:t>s</w:t>
      </w:r>
      <w:r w:rsidR="00910C03">
        <w:rPr>
          <w:szCs w:val="26"/>
        </w:rPr>
        <w:t xml:space="preserve"> like Nokia</w:t>
      </w:r>
      <w:r w:rsidR="00ED6F98">
        <w:rPr>
          <w:rFonts w:hint="eastAsia"/>
          <w:szCs w:val="26"/>
        </w:rPr>
        <w:t xml:space="preserve"> </w:t>
      </w:r>
      <w:r w:rsidR="00ED6F98">
        <w:rPr>
          <w:szCs w:val="26"/>
        </w:rPr>
        <w:t>are participating in the MHN/MHN-E project.</w:t>
      </w:r>
    </w:p>
    <w:p w:rsidR="00801286" w:rsidRDefault="007B4A4E" w:rsidP="00801286">
      <w:pPr>
        <w:pStyle w:val="ab"/>
        <w:widowControl w:val="0"/>
        <w:numPr>
          <w:ilvl w:val="2"/>
          <w:numId w:val="6"/>
        </w:numPr>
        <w:wordWrap w:val="0"/>
        <w:autoSpaceDE w:val="0"/>
        <w:autoSpaceDN w:val="0"/>
        <w:spacing w:line="276" w:lineRule="auto"/>
        <w:ind w:leftChars="0"/>
        <w:jc w:val="both"/>
        <w:rPr>
          <w:szCs w:val="26"/>
        </w:rPr>
      </w:pPr>
      <w:r>
        <w:rPr>
          <w:szCs w:val="26"/>
        </w:rPr>
        <w:t xml:space="preserve">The </w:t>
      </w:r>
      <w:r w:rsidR="00801286">
        <w:rPr>
          <w:szCs w:val="26"/>
        </w:rPr>
        <w:t>Chair</w:t>
      </w:r>
      <w:r>
        <w:rPr>
          <w:szCs w:val="26"/>
        </w:rPr>
        <w:t xml:space="preserve"> responded that ETRI and </w:t>
      </w:r>
      <w:r w:rsidR="0001131E">
        <w:rPr>
          <w:szCs w:val="26"/>
        </w:rPr>
        <w:t xml:space="preserve">several European companies including </w:t>
      </w:r>
      <w:r>
        <w:rPr>
          <w:szCs w:val="26"/>
        </w:rPr>
        <w:t xml:space="preserve">Nokia are currently carrying out a joint research project and the collaboration on the IG HRRC standardization is now under discussion. </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F</w:t>
      </w:r>
      <w:r w:rsidR="00AE6B6F">
        <w:rPr>
          <w:szCs w:val="26"/>
        </w:rPr>
        <w:t>uture</w:t>
      </w:r>
      <w:r w:rsidRPr="00025F5E">
        <w:rPr>
          <w:szCs w:val="26"/>
        </w:rPr>
        <w:t xml:space="preserve"> Plans</w:t>
      </w:r>
    </w:p>
    <w:p w:rsidR="004918BA" w:rsidRPr="00C95BBD" w:rsidRDefault="0052179E" w:rsidP="00392F9F">
      <w:pPr>
        <w:pStyle w:val="ab"/>
        <w:widowControl w:val="0"/>
        <w:numPr>
          <w:ilvl w:val="1"/>
          <w:numId w:val="6"/>
        </w:numPr>
        <w:wordWrap w:val="0"/>
        <w:autoSpaceDE w:val="0"/>
        <w:autoSpaceDN w:val="0"/>
        <w:spacing w:line="276" w:lineRule="auto"/>
        <w:ind w:leftChars="0"/>
        <w:jc w:val="both"/>
        <w:rPr>
          <w:szCs w:val="26"/>
        </w:rPr>
      </w:pPr>
      <w:r>
        <w:rPr>
          <w:rFonts w:eastAsia="SimSun"/>
          <w:szCs w:val="26"/>
          <w:lang w:eastAsia="zh-CN"/>
        </w:rPr>
        <w:t xml:space="preserve">The </w:t>
      </w:r>
      <w:r w:rsidR="00C95BBD">
        <w:rPr>
          <w:rFonts w:eastAsia="SimSun"/>
          <w:szCs w:val="26"/>
          <w:lang w:eastAsia="zh-CN"/>
        </w:rPr>
        <w:t>participants</w:t>
      </w:r>
      <w:r>
        <w:rPr>
          <w:rFonts w:eastAsia="SimSun"/>
          <w:szCs w:val="26"/>
          <w:lang w:eastAsia="zh-CN"/>
        </w:rPr>
        <w:t xml:space="preserve"> will d</w:t>
      </w:r>
      <w:r w:rsidR="004918BA">
        <w:rPr>
          <w:rFonts w:eastAsia="SimSun"/>
          <w:szCs w:val="26"/>
          <w:lang w:eastAsia="zh-CN"/>
        </w:rPr>
        <w:t xml:space="preserve">raft </w:t>
      </w:r>
      <w:r w:rsidR="00C95BBD">
        <w:rPr>
          <w:rFonts w:eastAsia="SimSun"/>
          <w:szCs w:val="26"/>
          <w:lang w:eastAsia="zh-CN"/>
        </w:rPr>
        <w:t xml:space="preserve">the following documents that </w:t>
      </w:r>
      <w:r w:rsidR="0052078B">
        <w:rPr>
          <w:rFonts w:eastAsia="SimSun"/>
          <w:szCs w:val="26"/>
          <w:lang w:eastAsia="zh-CN"/>
        </w:rPr>
        <w:t xml:space="preserve">will be discussed during </w:t>
      </w:r>
      <w:r>
        <w:rPr>
          <w:rFonts w:eastAsia="SimSun"/>
          <w:szCs w:val="26"/>
          <w:lang w:eastAsia="zh-CN"/>
        </w:rPr>
        <w:t xml:space="preserve">the </w:t>
      </w:r>
      <w:r w:rsidR="00392F9F">
        <w:rPr>
          <w:rFonts w:eastAsia="SimSun"/>
          <w:szCs w:val="26"/>
          <w:lang w:eastAsia="zh-CN"/>
        </w:rPr>
        <w:t xml:space="preserve">next </w:t>
      </w:r>
      <w:r>
        <w:rPr>
          <w:rFonts w:eastAsia="SimSun"/>
          <w:szCs w:val="26"/>
          <w:lang w:eastAsia="zh-CN"/>
        </w:rPr>
        <w:t xml:space="preserve">meeting </w:t>
      </w:r>
      <w:r w:rsidR="00ED6F98">
        <w:rPr>
          <w:rFonts w:eastAsia="SimSun"/>
          <w:szCs w:val="26"/>
          <w:lang w:eastAsia="zh-CN"/>
        </w:rPr>
        <w:t xml:space="preserve">in </w:t>
      </w:r>
      <w:r w:rsidR="00392F9F">
        <w:rPr>
          <w:rFonts w:eastAsia="SimSun"/>
          <w:szCs w:val="26"/>
          <w:lang w:eastAsia="zh-CN"/>
        </w:rPr>
        <w:t>March</w:t>
      </w:r>
      <w:r w:rsidR="00392F9F" w:rsidRPr="00392F9F">
        <w:rPr>
          <w:rFonts w:eastAsia="SimSun"/>
          <w:szCs w:val="26"/>
          <w:lang w:eastAsia="zh-CN"/>
        </w:rPr>
        <w:t xml:space="preserve"> 2017</w:t>
      </w:r>
      <w:r w:rsidR="00ED6F98">
        <w:rPr>
          <w:rFonts w:eastAsia="SimSun"/>
          <w:szCs w:val="26"/>
          <w:lang w:eastAsia="zh-CN"/>
        </w:rPr>
        <w:t>.</w:t>
      </w:r>
    </w:p>
    <w:p w:rsidR="00C95BBD" w:rsidRDefault="00C95BBD" w:rsidP="00C95BBD">
      <w:pPr>
        <w:pStyle w:val="ab"/>
        <w:widowControl w:val="0"/>
        <w:numPr>
          <w:ilvl w:val="2"/>
          <w:numId w:val="6"/>
        </w:numPr>
        <w:wordWrap w:val="0"/>
        <w:autoSpaceDE w:val="0"/>
        <w:autoSpaceDN w:val="0"/>
        <w:spacing w:line="276" w:lineRule="auto"/>
        <w:ind w:leftChars="0"/>
        <w:jc w:val="both"/>
        <w:rPr>
          <w:szCs w:val="26"/>
        </w:rPr>
      </w:pPr>
      <w:r>
        <w:rPr>
          <w:szCs w:val="26"/>
        </w:rPr>
        <w:t>PAR and CSD document</w:t>
      </w:r>
    </w:p>
    <w:p w:rsidR="00C95BBD" w:rsidRDefault="00C95BBD" w:rsidP="00C95BBD">
      <w:pPr>
        <w:pStyle w:val="ab"/>
        <w:widowControl w:val="0"/>
        <w:numPr>
          <w:ilvl w:val="2"/>
          <w:numId w:val="6"/>
        </w:numPr>
        <w:wordWrap w:val="0"/>
        <w:autoSpaceDE w:val="0"/>
        <w:autoSpaceDN w:val="0"/>
        <w:spacing w:line="276" w:lineRule="auto"/>
        <w:ind w:leftChars="0"/>
        <w:jc w:val="both"/>
        <w:rPr>
          <w:szCs w:val="26"/>
        </w:rPr>
      </w:pPr>
      <w:r>
        <w:rPr>
          <w:szCs w:val="26"/>
        </w:rPr>
        <w:t>Technical requirement document</w:t>
      </w:r>
    </w:p>
    <w:p w:rsidR="00C95BBD" w:rsidRPr="004918BA" w:rsidRDefault="00C95BBD" w:rsidP="00C95BBD">
      <w:pPr>
        <w:pStyle w:val="ab"/>
        <w:widowControl w:val="0"/>
        <w:numPr>
          <w:ilvl w:val="2"/>
          <w:numId w:val="6"/>
        </w:numPr>
        <w:wordWrap w:val="0"/>
        <w:autoSpaceDE w:val="0"/>
        <w:autoSpaceDN w:val="0"/>
        <w:spacing w:line="276" w:lineRule="auto"/>
        <w:ind w:leftChars="0"/>
        <w:jc w:val="both"/>
        <w:rPr>
          <w:szCs w:val="26"/>
        </w:rPr>
      </w:pPr>
      <w:r>
        <w:rPr>
          <w:szCs w:val="26"/>
        </w:rPr>
        <w:t>C</w:t>
      </w:r>
      <w:r w:rsidRPr="00C95BBD">
        <w:rPr>
          <w:szCs w:val="26"/>
        </w:rPr>
        <w:t>all for contribution document</w:t>
      </w:r>
    </w:p>
    <w:p w:rsidR="00E97257" w:rsidRPr="00025F5E" w:rsidRDefault="00A10DAA" w:rsidP="00A10DAA">
      <w:pPr>
        <w:pStyle w:val="ab"/>
        <w:widowControl w:val="0"/>
        <w:numPr>
          <w:ilvl w:val="1"/>
          <w:numId w:val="6"/>
        </w:numPr>
        <w:wordWrap w:val="0"/>
        <w:autoSpaceDE w:val="0"/>
        <w:autoSpaceDN w:val="0"/>
        <w:spacing w:line="276" w:lineRule="auto"/>
        <w:ind w:leftChars="0"/>
        <w:jc w:val="both"/>
        <w:rPr>
          <w:szCs w:val="26"/>
        </w:rPr>
      </w:pPr>
      <w:r w:rsidRPr="00A10DAA">
        <w:rPr>
          <w:rFonts w:eastAsia="SimSun"/>
          <w:szCs w:val="26"/>
          <w:lang w:eastAsia="zh-CN"/>
        </w:rPr>
        <w:t xml:space="preserve">Encourage more companies to participate in </w:t>
      </w:r>
      <w:r w:rsidR="00BB14B0">
        <w:rPr>
          <w:rFonts w:eastAsia="SimSun"/>
          <w:szCs w:val="26"/>
          <w:lang w:eastAsia="zh-CN"/>
        </w:rPr>
        <w:t xml:space="preserve">the </w:t>
      </w:r>
      <w:r>
        <w:rPr>
          <w:rFonts w:eastAsia="SimSun"/>
          <w:szCs w:val="26"/>
          <w:lang w:eastAsia="zh-CN"/>
        </w:rPr>
        <w:t>IG HRRC standardization activities</w:t>
      </w:r>
      <w:r w:rsidR="00535D16">
        <w:rPr>
          <w:rFonts w:eastAsia="SimSun"/>
          <w:szCs w:val="26"/>
          <w:lang w:eastAsia="zh-CN"/>
        </w:rPr>
        <w:t>.</w:t>
      </w:r>
    </w:p>
    <w:p w:rsidR="00E95AE6" w:rsidRDefault="00025F5E" w:rsidP="00E95AE6">
      <w:pPr>
        <w:pStyle w:val="ab"/>
        <w:widowControl w:val="0"/>
        <w:numPr>
          <w:ilvl w:val="0"/>
          <w:numId w:val="6"/>
        </w:numPr>
        <w:wordWrap w:val="0"/>
        <w:autoSpaceDE w:val="0"/>
        <w:autoSpaceDN w:val="0"/>
        <w:spacing w:line="276" w:lineRule="auto"/>
        <w:ind w:leftChars="0"/>
        <w:jc w:val="both"/>
        <w:rPr>
          <w:szCs w:val="26"/>
        </w:rPr>
      </w:pPr>
      <w:r w:rsidRPr="00025F5E">
        <w:rPr>
          <w:szCs w:val="26"/>
        </w:rPr>
        <w:t>Adjou</w:t>
      </w:r>
      <w:r w:rsidR="00282135">
        <w:rPr>
          <w:szCs w:val="26"/>
        </w:rPr>
        <w:t>rn</w:t>
      </w:r>
      <w:r w:rsidR="00C30CF3">
        <w:rPr>
          <w:szCs w:val="26"/>
        </w:rPr>
        <w:t>ed: me</w:t>
      </w:r>
      <w:r w:rsidR="008143F2">
        <w:rPr>
          <w:szCs w:val="26"/>
        </w:rPr>
        <w:t xml:space="preserve">eting </w:t>
      </w:r>
      <w:r w:rsidR="005E6002">
        <w:rPr>
          <w:szCs w:val="26"/>
        </w:rPr>
        <w:t>was</w:t>
      </w:r>
      <w:r w:rsidR="008143F2">
        <w:rPr>
          <w:szCs w:val="26"/>
        </w:rPr>
        <w:t xml:space="preserve"> adjourned at </w:t>
      </w:r>
      <w:r w:rsidR="00A83900">
        <w:rPr>
          <w:szCs w:val="26"/>
        </w:rPr>
        <w:t>09</w:t>
      </w:r>
      <w:r w:rsidR="00857E0E">
        <w:rPr>
          <w:szCs w:val="26"/>
        </w:rPr>
        <w:t>:</w:t>
      </w:r>
      <w:r w:rsidR="007539AE">
        <w:rPr>
          <w:szCs w:val="26"/>
        </w:rPr>
        <w:t>30</w:t>
      </w:r>
      <w:r w:rsidR="00720D1E">
        <w:rPr>
          <w:szCs w:val="26"/>
        </w:rPr>
        <w:t>.</w:t>
      </w:r>
    </w:p>
    <w:p w:rsidR="00E95AE6" w:rsidRDefault="00E95AE6" w:rsidP="00EB6975">
      <w:pPr>
        <w:widowControl w:val="0"/>
        <w:wordWrap w:val="0"/>
        <w:autoSpaceDE w:val="0"/>
        <w:autoSpaceDN w:val="0"/>
        <w:spacing w:line="276" w:lineRule="auto"/>
        <w:ind w:left="800"/>
        <w:jc w:val="both"/>
        <w:rPr>
          <w:szCs w:val="26"/>
        </w:rPr>
      </w:pPr>
    </w:p>
    <w:p w:rsidR="00E95AE6" w:rsidRPr="00025F5E" w:rsidRDefault="00E95AE6" w:rsidP="00E95AE6">
      <w:pPr>
        <w:rPr>
          <w:szCs w:val="26"/>
        </w:rPr>
      </w:pPr>
      <w:r w:rsidRPr="00025F5E">
        <w:rPr>
          <w:szCs w:val="26"/>
        </w:rPr>
        <w:t>Participants of IG HRRC Meeting:</w:t>
      </w:r>
    </w:p>
    <w:p w:rsidR="00E95AE6" w:rsidRDefault="00E95AE6" w:rsidP="00E95AE6">
      <w:pPr>
        <w:rPr>
          <w:szCs w:val="26"/>
        </w:rPr>
      </w:pPr>
    </w:p>
    <w:p w:rsidR="00E95AE6" w:rsidRPr="00E1197E" w:rsidRDefault="00E95AE6" w:rsidP="00E95AE6">
      <w:pPr>
        <w:rPr>
          <w:color w:val="000000" w:themeColor="text1"/>
          <w:szCs w:val="26"/>
        </w:rPr>
      </w:pPr>
      <w:r w:rsidRPr="00E1197E">
        <w:rPr>
          <w:rFonts w:hint="eastAsia"/>
          <w:color w:val="000000" w:themeColor="text1"/>
          <w:szCs w:val="26"/>
        </w:rPr>
        <w:t>Junhyeong Kim</w:t>
      </w:r>
      <w:r w:rsidRPr="00E1197E">
        <w:rPr>
          <w:rFonts w:hint="eastAsia"/>
          <w:color w:val="000000" w:themeColor="text1"/>
          <w:szCs w:val="26"/>
        </w:rPr>
        <w:tab/>
      </w:r>
      <w:r w:rsidRPr="00E1197E">
        <w:rPr>
          <w:rFonts w:hint="eastAsia"/>
          <w:color w:val="000000" w:themeColor="text1"/>
          <w:szCs w:val="26"/>
        </w:rPr>
        <w:tab/>
      </w:r>
      <w:r w:rsidRPr="00E1197E">
        <w:rPr>
          <w:rFonts w:hint="eastAsia"/>
          <w:color w:val="000000" w:themeColor="text1"/>
          <w:szCs w:val="26"/>
        </w:rPr>
        <w:tab/>
      </w:r>
      <w:r w:rsidRPr="00E1197E">
        <w:rPr>
          <w:rFonts w:hint="eastAsia"/>
          <w:color w:val="000000" w:themeColor="text1"/>
          <w:szCs w:val="26"/>
        </w:rPr>
        <w:tab/>
        <w:t>ETRI</w:t>
      </w:r>
    </w:p>
    <w:p w:rsidR="003F0419" w:rsidRPr="00E1197E" w:rsidRDefault="003F0419" w:rsidP="00E95AE6">
      <w:pPr>
        <w:rPr>
          <w:color w:val="000000" w:themeColor="text1"/>
          <w:szCs w:val="26"/>
        </w:rPr>
      </w:pPr>
      <w:r w:rsidRPr="00E1197E">
        <w:rPr>
          <w:color w:val="000000" w:themeColor="text1"/>
          <w:szCs w:val="26"/>
        </w:rPr>
        <w:t>Robert Finch</w:t>
      </w:r>
      <w:r w:rsidRPr="00E1197E">
        <w:rPr>
          <w:color w:val="000000" w:themeColor="text1"/>
          <w:szCs w:val="26"/>
        </w:rPr>
        <w:tab/>
      </w:r>
      <w:r w:rsidRPr="00E1197E">
        <w:rPr>
          <w:color w:val="000000" w:themeColor="text1"/>
          <w:szCs w:val="26"/>
        </w:rPr>
        <w:tab/>
      </w:r>
      <w:r w:rsidRPr="00E1197E">
        <w:rPr>
          <w:color w:val="000000" w:themeColor="text1"/>
          <w:szCs w:val="26"/>
        </w:rPr>
        <w:tab/>
      </w:r>
      <w:r w:rsidRPr="00E1197E">
        <w:rPr>
          <w:color w:val="000000" w:themeColor="text1"/>
          <w:szCs w:val="26"/>
        </w:rPr>
        <w:tab/>
      </w:r>
      <w:r w:rsidRPr="00E1197E">
        <w:rPr>
          <w:color w:val="000000" w:themeColor="text1"/>
          <w:szCs w:val="26"/>
        </w:rPr>
        <w:tab/>
        <w:t>Select Spectrum</w:t>
      </w:r>
    </w:p>
    <w:p w:rsidR="003F0419" w:rsidRPr="00E1197E" w:rsidRDefault="003F0419" w:rsidP="00E95AE6">
      <w:pPr>
        <w:rPr>
          <w:color w:val="000000" w:themeColor="text1"/>
          <w:szCs w:val="26"/>
        </w:rPr>
      </w:pPr>
      <w:r w:rsidRPr="00E1197E">
        <w:rPr>
          <w:color w:val="000000" w:themeColor="text1"/>
          <w:szCs w:val="26"/>
        </w:rPr>
        <w:t>Harry Bims</w:t>
      </w:r>
      <w:r w:rsidRPr="00E1197E">
        <w:rPr>
          <w:color w:val="000000" w:themeColor="text1"/>
          <w:szCs w:val="26"/>
        </w:rPr>
        <w:tab/>
      </w:r>
      <w:r w:rsidRPr="00E1197E">
        <w:rPr>
          <w:color w:val="000000" w:themeColor="text1"/>
          <w:szCs w:val="26"/>
        </w:rPr>
        <w:tab/>
      </w:r>
      <w:r w:rsidRPr="00E1197E">
        <w:rPr>
          <w:color w:val="000000" w:themeColor="text1"/>
          <w:szCs w:val="26"/>
        </w:rPr>
        <w:tab/>
      </w:r>
      <w:r w:rsidRPr="00E1197E">
        <w:rPr>
          <w:color w:val="000000" w:themeColor="text1"/>
          <w:szCs w:val="26"/>
        </w:rPr>
        <w:tab/>
      </w:r>
      <w:r w:rsidRPr="00E1197E">
        <w:rPr>
          <w:color w:val="000000" w:themeColor="text1"/>
          <w:szCs w:val="26"/>
        </w:rPr>
        <w:tab/>
        <w:t>Bims Laboratories</w:t>
      </w:r>
    </w:p>
    <w:p w:rsidR="00E95AE6" w:rsidRPr="00E1197E" w:rsidRDefault="00E95AE6" w:rsidP="00E95AE6">
      <w:pPr>
        <w:rPr>
          <w:color w:val="000000" w:themeColor="text1"/>
          <w:szCs w:val="26"/>
        </w:rPr>
      </w:pPr>
      <w:r w:rsidRPr="00E1197E">
        <w:rPr>
          <w:rFonts w:hint="eastAsia"/>
          <w:color w:val="000000" w:themeColor="text1"/>
          <w:szCs w:val="26"/>
        </w:rPr>
        <w:t>Bob Heile</w:t>
      </w:r>
      <w:r w:rsidRPr="00E1197E">
        <w:rPr>
          <w:rFonts w:hint="eastAsia"/>
          <w:color w:val="000000" w:themeColor="text1"/>
          <w:szCs w:val="26"/>
        </w:rPr>
        <w:tab/>
      </w:r>
      <w:r w:rsidRPr="00E1197E">
        <w:rPr>
          <w:rFonts w:hint="eastAsia"/>
          <w:color w:val="000000" w:themeColor="text1"/>
          <w:szCs w:val="26"/>
        </w:rPr>
        <w:tab/>
      </w:r>
      <w:r w:rsidRPr="00E1197E">
        <w:rPr>
          <w:rFonts w:hint="eastAsia"/>
          <w:color w:val="000000" w:themeColor="text1"/>
          <w:szCs w:val="26"/>
        </w:rPr>
        <w:tab/>
      </w:r>
      <w:r w:rsidRPr="00E1197E">
        <w:rPr>
          <w:rFonts w:hint="eastAsia"/>
          <w:color w:val="000000" w:themeColor="text1"/>
          <w:szCs w:val="26"/>
        </w:rPr>
        <w:tab/>
      </w:r>
      <w:r w:rsidRPr="00E1197E">
        <w:rPr>
          <w:rFonts w:hint="eastAsia"/>
          <w:color w:val="000000" w:themeColor="text1"/>
          <w:szCs w:val="26"/>
        </w:rPr>
        <w:tab/>
      </w:r>
      <w:r w:rsidRPr="00E1197E">
        <w:rPr>
          <w:color w:val="000000" w:themeColor="text1"/>
          <w:szCs w:val="26"/>
        </w:rPr>
        <w:t>Wi-SUN Alliance</w:t>
      </w:r>
    </w:p>
    <w:p w:rsidR="00E95AE6" w:rsidRPr="00E95AE6" w:rsidRDefault="00E95AE6" w:rsidP="00EB6975">
      <w:pPr>
        <w:widowControl w:val="0"/>
        <w:wordWrap w:val="0"/>
        <w:autoSpaceDE w:val="0"/>
        <w:autoSpaceDN w:val="0"/>
        <w:spacing w:line="276" w:lineRule="auto"/>
        <w:jc w:val="both"/>
        <w:rPr>
          <w:szCs w:val="26"/>
        </w:rPr>
      </w:pPr>
    </w:p>
    <w:sectPr w:rsidR="00E95AE6" w:rsidRPr="00E95AE6">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111" w:rsidRDefault="00C31111">
      <w:r>
        <w:separator/>
      </w:r>
    </w:p>
  </w:endnote>
  <w:endnote w:type="continuationSeparator" w:id="0">
    <w:p w:rsidR="00C31111" w:rsidRDefault="00C3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31111">
      <w:fldChar w:fldCharType="begin"/>
    </w:r>
    <w:r w:rsidR="00C31111">
      <w:instrText xml:space="preserve"> AUTHOR  \* MERGEFORMAT </w:instrText>
    </w:r>
    <w:r w:rsidR="00C31111">
      <w:fldChar w:fldCharType="separate"/>
    </w:r>
    <w:r w:rsidR="00442190">
      <w:rPr>
        <w:noProof/>
      </w:rPr>
      <w:t>Junhyeong Kim</w:t>
    </w:r>
    <w:r w:rsidR="00C31111">
      <w:rPr>
        <w:noProof/>
      </w:rPr>
      <w:fldChar w:fldCharType="end"/>
    </w:r>
    <w:r>
      <w:t xml:space="preserve">, </w:t>
    </w:r>
    <w:r w:rsidR="00C31111">
      <w:fldChar w:fldCharType="begin"/>
    </w:r>
    <w:r w:rsidR="00C31111">
      <w:instrText xml:space="preserve"> DOCPROPERTY "Company"  \* MERGEFORMAT </w:instrText>
    </w:r>
    <w:r w:rsidR="00C31111">
      <w:fldChar w:fldCharType="separate"/>
    </w:r>
    <w:r w:rsidR="00442190">
      <w:t>ETRI</w:t>
    </w:r>
    <w:r w:rsidR="00C3111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111" w:rsidRDefault="00C31111">
      <w:r>
        <w:separator/>
      </w:r>
    </w:p>
  </w:footnote>
  <w:footnote w:type="continuationSeparator" w:id="0">
    <w:p w:rsidR="00C31111" w:rsidRDefault="00C31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918BA">
      <w:rPr>
        <w:b/>
        <w:noProof/>
        <w:sz w:val="28"/>
      </w:rPr>
      <w:t>November, 2016</w:t>
    </w:r>
    <w:r>
      <w:rPr>
        <w:b/>
        <w:sz w:val="28"/>
      </w:rPr>
      <w:fldChar w:fldCharType="end"/>
    </w:r>
    <w:r>
      <w:rPr>
        <w:b/>
        <w:sz w:val="28"/>
      </w:rPr>
      <w:tab/>
      <w:t xml:space="preserve"> IEEE P802.</w:t>
    </w:r>
    <w:r w:rsidR="00282135">
      <w:rPr>
        <w:b/>
        <w:sz w:val="28"/>
      </w:rPr>
      <w:t>15-1</w:t>
    </w:r>
    <w:r w:rsidR="00222264">
      <w:rPr>
        <w:rFonts w:eastAsia="SimSun" w:hint="eastAsia"/>
        <w:b/>
        <w:sz w:val="28"/>
        <w:lang w:eastAsia="zh-CN"/>
      </w:rPr>
      <w:t>6</w:t>
    </w:r>
    <w:r w:rsidR="00282135">
      <w:rPr>
        <w:b/>
        <w:sz w:val="28"/>
      </w:rPr>
      <w:t>-</w:t>
    </w:r>
    <w:r w:rsidR="00DA5765">
      <w:rPr>
        <w:b/>
        <w:sz w:val="28"/>
      </w:rPr>
      <w:t>0841</w:t>
    </w:r>
    <w:r w:rsidR="00222264" w:rsidRPr="00222264">
      <w:rPr>
        <w:b/>
        <w:sz w:val="28"/>
      </w:rPr>
      <w:t>-00-hrrc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B2B"/>
    <w:multiLevelType w:val="hybridMultilevel"/>
    <w:tmpl w:val="3A6EEBE2"/>
    <w:lvl w:ilvl="0" w:tplc="D9B45D66">
      <w:start w:val="1"/>
      <w:numFmt w:val="upperRoman"/>
      <w:pStyle w:val="1"/>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201A4CCD"/>
    <w:multiLevelType w:val="hybridMultilevel"/>
    <w:tmpl w:val="989C04E4"/>
    <w:lvl w:ilvl="0" w:tplc="528C464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3F45742B"/>
    <w:multiLevelType w:val="hybridMultilevel"/>
    <w:tmpl w:val="946806C2"/>
    <w:lvl w:ilvl="0" w:tplc="926A65DC">
      <w:start w:val="1"/>
      <w:numFmt w:val="bullet"/>
      <w:lvlText w:val="o"/>
      <w:lvlJc w:val="left"/>
      <w:pPr>
        <w:ind w:left="760" w:hanging="360"/>
      </w:pPr>
      <w:rPr>
        <w:rFonts w:ascii="Courier New" w:hAnsi="Courier New" w:hint="default"/>
      </w:rPr>
    </w:lvl>
    <w:lvl w:ilvl="1" w:tplc="5BAE9926">
      <w:start w:val="6"/>
      <w:numFmt w:val="bullet"/>
      <w:lvlText w:val="-"/>
      <w:lvlJc w:val="left"/>
      <w:pPr>
        <w:ind w:left="1200" w:hanging="400"/>
      </w:pPr>
      <w:rPr>
        <w:rFonts w:ascii="Times New Roman" w:eastAsia="MS Mincho"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3070C18"/>
    <w:multiLevelType w:val="hybridMultilevel"/>
    <w:tmpl w:val="062E5CFE"/>
    <w:lvl w:ilvl="0" w:tplc="0AC2F6A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4"/>
    <w:rsid w:val="0001131E"/>
    <w:rsid w:val="00022CF9"/>
    <w:rsid w:val="00025F5E"/>
    <w:rsid w:val="0002626E"/>
    <w:rsid w:val="000301A3"/>
    <w:rsid w:val="00040A02"/>
    <w:rsid w:val="00043579"/>
    <w:rsid w:val="000436DD"/>
    <w:rsid w:val="00056BFB"/>
    <w:rsid w:val="00057417"/>
    <w:rsid w:val="00063B69"/>
    <w:rsid w:val="0006669A"/>
    <w:rsid w:val="00071486"/>
    <w:rsid w:val="000731D2"/>
    <w:rsid w:val="000734D0"/>
    <w:rsid w:val="00081DD6"/>
    <w:rsid w:val="00096EE1"/>
    <w:rsid w:val="000A05AF"/>
    <w:rsid w:val="000B1FAE"/>
    <w:rsid w:val="000B6CAE"/>
    <w:rsid w:val="000B7655"/>
    <w:rsid w:val="000C15DB"/>
    <w:rsid w:val="000C2571"/>
    <w:rsid w:val="000C461B"/>
    <w:rsid w:val="000D24CD"/>
    <w:rsid w:val="000D37BB"/>
    <w:rsid w:val="000D4087"/>
    <w:rsid w:val="000D4485"/>
    <w:rsid w:val="000D7CFE"/>
    <w:rsid w:val="000E6A37"/>
    <w:rsid w:val="000E7EFF"/>
    <w:rsid w:val="000F0628"/>
    <w:rsid w:val="001104E7"/>
    <w:rsid w:val="001131A3"/>
    <w:rsid w:val="0011365E"/>
    <w:rsid w:val="00113DD6"/>
    <w:rsid w:val="001146B2"/>
    <w:rsid w:val="00117F7A"/>
    <w:rsid w:val="00131621"/>
    <w:rsid w:val="00140FC7"/>
    <w:rsid w:val="001414DE"/>
    <w:rsid w:val="00143817"/>
    <w:rsid w:val="0014635F"/>
    <w:rsid w:val="00146CE1"/>
    <w:rsid w:val="00154CEC"/>
    <w:rsid w:val="00155E8E"/>
    <w:rsid w:val="00156927"/>
    <w:rsid w:val="00156E96"/>
    <w:rsid w:val="00157448"/>
    <w:rsid w:val="00163AFB"/>
    <w:rsid w:val="001805EC"/>
    <w:rsid w:val="0018235B"/>
    <w:rsid w:val="001861EF"/>
    <w:rsid w:val="001866D8"/>
    <w:rsid w:val="00192987"/>
    <w:rsid w:val="001961A4"/>
    <w:rsid w:val="00196BC2"/>
    <w:rsid w:val="001A0711"/>
    <w:rsid w:val="001A2974"/>
    <w:rsid w:val="001A3725"/>
    <w:rsid w:val="001A578D"/>
    <w:rsid w:val="001A5B02"/>
    <w:rsid w:val="001A7413"/>
    <w:rsid w:val="001A7DAD"/>
    <w:rsid w:val="001A7E15"/>
    <w:rsid w:val="001B1535"/>
    <w:rsid w:val="001B3E19"/>
    <w:rsid w:val="001C33A1"/>
    <w:rsid w:val="001C7458"/>
    <w:rsid w:val="001E5C2C"/>
    <w:rsid w:val="001E7C71"/>
    <w:rsid w:val="001F32AE"/>
    <w:rsid w:val="001F3B6D"/>
    <w:rsid w:val="001F5D12"/>
    <w:rsid w:val="00203333"/>
    <w:rsid w:val="00210C9F"/>
    <w:rsid w:val="00222264"/>
    <w:rsid w:val="0022235A"/>
    <w:rsid w:val="00222D52"/>
    <w:rsid w:val="00223200"/>
    <w:rsid w:val="002317CF"/>
    <w:rsid w:val="00243BAB"/>
    <w:rsid w:val="002570EB"/>
    <w:rsid w:val="00261B2D"/>
    <w:rsid w:val="00262BB3"/>
    <w:rsid w:val="00264F6A"/>
    <w:rsid w:val="00267F67"/>
    <w:rsid w:val="00281D80"/>
    <w:rsid w:val="00282135"/>
    <w:rsid w:val="0028265A"/>
    <w:rsid w:val="002851C5"/>
    <w:rsid w:val="00290C7C"/>
    <w:rsid w:val="002A1639"/>
    <w:rsid w:val="002B5730"/>
    <w:rsid w:val="002B6D76"/>
    <w:rsid w:val="002C08AC"/>
    <w:rsid w:val="002C2600"/>
    <w:rsid w:val="002C4B38"/>
    <w:rsid w:val="002C78BA"/>
    <w:rsid w:val="002D206D"/>
    <w:rsid w:val="002D2182"/>
    <w:rsid w:val="002D2670"/>
    <w:rsid w:val="002D339B"/>
    <w:rsid w:val="002D5F11"/>
    <w:rsid w:val="002D6E34"/>
    <w:rsid w:val="002E0487"/>
    <w:rsid w:val="002E364D"/>
    <w:rsid w:val="002F1CA3"/>
    <w:rsid w:val="00300269"/>
    <w:rsid w:val="00305AFF"/>
    <w:rsid w:val="00306C47"/>
    <w:rsid w:val="00312199"/>
    <w:rsid w:val="00322C47"/>
    <w:rsid w:val="00322EE2"/>
    <w:rsid w:val="003256AA"/>
    <w:rsid w:val="00326C2D"/>
    <w:rsid w:val="00327328"/>
    <w:rsid w:val="00336A44"/>
    <w:rsid w:val="00353F0B"/>
    <w:rsid w:val="0036009B"/>
    <w:rsid w:val="00363028"/>
    <w:rsid w:val="00373612"/>
    <w:rsid w:val="003746A6"/>
    <w:rsid w:val="00381E89"/>
    <w:rsid w:val="00383140"/>
    <w:rsid w:val="00383593"/>
    <w:rsid w:val="003864A9"/>
    <w:rsid w:val="00392F9F"/>
    <w:rsid w:val="003A38D5"/>
    <w:rsid w:val="003A695B"/>
    <w:rsid w:val="003B7727"/>
    <w:rsid w:val="003C22E1"/>
    <w:rsid w:val="003D2FD1"/>
    <w:rsid w:val="003D325D"/>
    <w:rsid w:val="003D6EEE"/>
    <w:rsid w:val="003E354D"/>
    <w:rsid w:val="003E56FE"/>
    <w:rsid w:val="003E6C14"/>
    <w:rsid w:val="003F0419"/>
    <w:rsid w:val="003F12ED"/>
    <w:rsid w:val="003F3274"/>
    <w:rsid w:val="003F4CB9"/>
    <w:rsid w:val="00407149"/>
    <w:rsid w:val="00410A34"/>
    <w:rsid w:val="00411075"/>
    <w:rsid w:val="00412963"/>
    <w:rsid w:val="00414824"/>
    <w:rsid w:val="00422CFF"/>
    <w:rsid w:val="00427990"/>
    <w:rsid w:val="00427CDB"/>
    <w:rsid w:val="00442190"/>
    <w:rsid w:val="004453CD"/>
    <w:rsid w:val="00454727"/>
    <w:rsid w:val="004571EB"/>
    <w:rsid w:val="00464A9F"/>
    <w:rsid w:val="00471A42"/>
    <w:rsid w:val="00472BC1"/>
    <w:rsid w:val="00474713"/>
    <w:rsid w:val="004758C6"/>
    <w:rsid w:val="00476423"/>
    <w:rsid w:val="00480C08"/>
    <w:rsid w:val="0048109E"/>
    <w:rsid w:val="004847A4"/>
    <w:rsid w:val="004901EE"/>
    <w:rsid w:val="00491476"/>
    <w:rsid w:val="004918BA"/>
    <w:rsid w:val="00494589"/>
    <w:rsid w:val="004A0EAE"/>
    <w:rsid w:val="004B3D48"/>
    <w:rsid w:val="004B55C8"/>
    <w:rsid w:val="004B6794"/>
    <w:rsid w:val="004C41B5"/>
    <w:rsid w:val="004C4508"/>
    <w:rsid w:val="004C7F41"/>
    <w:rsid w:val="004E5EAC"/>
    <w:rsid w:val="004F3686"/>
    <w:rsid w:val="004F678A"/>
    <w:rsid w:val="00502B64"/>
    <w:rsid w:val="005037FB"/>
    <w:rsid w:val="0050477C"/>
    <w:rsid w:val="0050689C"/>
    <w:rsid w:val="00507186"/>
    <w:rsid w:val="005179BD"/>
    <w:rsid w:val="0052078B"/>
    <w:rsid w:val="0052179E"/>
    <w:rsid w:val="00533C5B"/>
    <w:rsid w:val="005348A8"/>
    <w:rsid w:val="0053491A"/>
    <w:rsid w:val="00535D16"/>
    <w:rsid w:val="005442DD"/>
    <w:rsid w:val="0054617D"/>
    <w:rsid w:val="00551923"/>
    <w:rsid w:val="00551B0A"/>
    <w:rsid w:val="00554A9F"/>
    <w:rsid w:val="00554B34"/>
    <w:rsid w:val="00554E6E"/>
    <w:rsid w:val="00556AE8"/>
    <w:rsid w:val="00557D0F"/>
    <w:rsid w:val="00560762"/>
    <w:rsid w:val="00561D7C"/>
    <w:rsid w:val="0056279C"/>
    <w:rsid w:val="0056656C"/>
    <w:rsid w:val="00571702"/>
    <w:rsid w:val="005736C5"/>
    <w:rsid w:val="005752CB"/>
    <w:rsid w:val="00575B07"/>
    <w:rsid w:val="005769CF"/>
    <w:rsid w:val="00593143"/>
    <w:rsid w:val="005941A8"/>
    <w:rsid w:val="00596CF4"/>
    <w:rsid w:val="005A0D7C"/>
    <w:rsid w:val="005C4467"/>
    <w:rsid w:val="005C4481"/>
    <w:rsid w:val="005C4AA6"/>
    <w:rsid w:val="005D4072"/>
    <w:rsid w:val="005E040D"/>
    <w:rsid w:val="005E217C"/>
    <w:rsid w:val="005E6002"/>
    <w:rsid w:val="005E6D62"/>
    <w:rsid w:val="005F5491"/>
    <w:rsid w:val="00601DB3"/>
    <w:rsid w:val="00613980"/>
    <w:rsid w:val="006154AD"/>
    <w:rsid w:val="006164F3"/>
    <w:rsid w:val="00616BE1"/>
    <w:rsid w:val="00623CC9"/>
    <w:rsid w:val="00623DB4"/>
    <w:rsid w:val="006252DA"/>
    <w:rsid w:val="00631887"/>
    <w:rsid w:val="006350F1"/>
    <w:rsid w:val="006438B0"/>
    <w:rsid w:val="00645DEA"/>
    <w:rsid w:val="00646280"/>
    <w:rsid w:val="00646CA7"/>
    <w:rsid w:val="0065279B"/>
    <w:rsid w:val="006538A5"/>
    <w:rsid w:val="00653A8D"/>
    <w:rsid w:val="006559E9"/>
    <w:rsid w:val="00661EA3"/>
    <w:rsid w:val="00663EC4"/>
    <w:rsid w:val="00664BBB"/>
    <w:rsid w:val="0066568C"/>
    <w:rsid w:val="006707F5"/>
    <w:rsid w:val="00673198"/>
    <w:rsid w:val="00677E29"/>
    <w:rsid w:val="00682957"/>
    <w:rsid w:val="006871C0"/>
    <w:rsid w:val="00694CFE"/>
    <w:rsid w:val="006A02BD"/>
    <w:rsid w:val="006A7763"/>
    <w:rsid w:val="006B0FCA"/>
    <w:rsid w:val="006B3DDC"/>
    <w:rsid w:val="006C61A1"/>
    <w:rsid w:val="006C7072"/>
    <w:rsid w:val="006D1565"/>
    <w:rsid w:val="006D241B"/>
    <w:rsid w:val="006D3CAA"/>
    <w:rsid w:val="006D7AC0"/>
    <w:rsid w:val="006E4C86"/>
    <w:rsid w:val="006E6CA7"/>
    <w:rsid w:val="006F0A29"/>
    <w:rsid w:val="006F23B4"/>
    <w:rsid w:val="006F38DF"/>
    <w:rsid w:val="006F58D5"/>
    <w:rsid w:val="00705635"/>
    <w:rsid w:val="00707C2D"/>
    <w:rsid w:val="00712312"/>
    <w:rsid w:val="007140A3"/>
    <w:rsid w:val="007154CD"/>
    <w:rsid w:val="00720D1E"/>
    <w:rsid w:val="0072626D"/>
    <w:rsid w:val="00735FCF"/>
    <w:rsid w:val="00743FEA"/>
    <w:rsid w:val="007457C8"/>
    <w:rsid w:val="00747A37"/>
    <w:rsid w:val="007539AE"/>
    <w:rsid w:val="00760179"/>
    <w:rsid w:val="00770860"/>
    <w:rsid w:val="00771850"/>
    <w:rsid w:val="007736C6"/>
    <w:rsid w:val="007740E2"/>
    <w:rsid w:val="0078297D"/>
    <w:rsid w:val="00784A53"/>
    <w:rsid w:val="007A2A46"/>
    <w:rsid w:val="007A6908"/>
    <w:rsid w:val="007B0206"/>
    <w:rsid w:val="007B4A4E"/>
    <w:rsid w:val="007B7D25"/>
    <w:rsid w:val="007C4BC1"/>
    <w:rsid w:val="007D0D1B"/>
    <w:rsid w:val="007E55DC"/>
    <w:rsid w:val="007E63BC"/>
    <w:rsid w:val="007E7441"/>
    <w:rsid w:val="007E78D9"/>
    <w:rsid w:val="007F290D"/>
    <w:rsid w:val="007F548D"/>
    <w:rsid w:val="007F743F"/>
    <w:rsid w:val="008008F0"/>
    <w:rsid w:val="00801286"/>
    <w:rsid w:val="00805F17"/>
    <w:rsid w:val="008143F2"/>
    <w:rsid w:val="008153DA"/>
    <w:rsid w:val="008242A9"/>
    <w:rsid w:val="00834AF4"/>
    <w:rsid w:val="00835E87"/>
    <w:rsid w:val="008433DF"/>
    <w:rsid w:val="008435D7"/>
    <w:rsid w:val="00857E0E"/>
    <w:rsid w:val="00866CBC"/>
    <w:rsid w:val="008942AB"/>
    <w:rsid w:val="008A3606"/>
    <w:rsid w:val="008A3C21"/>
    <w:rsid w:val="008A7F09"/>
    <w:rsid w:val="008B5AE7"/>
    <w:rsid w:val="008C3FBE"/>
    <w:rsid w:val="008C4985"/>
    <w:rsid w:val="008D5AA0"/>
    <w:rsid w:val="008D70AF"/>
    <w:rsid w:val="008D7289"/>
    <w:rsid w:val="008E76F8"/>
    <w:rsid w:val="008F13D1"/>
    <w:rsid w:val="00900094"/>
    <w:rsid w:val="00904A8A"/>
    <w:rsid w:val="00910C03"/>
    <w:rsid w:val="00913A1C"/>
    <w:rsid w:val="00913A6A"/>
    <w:rsid w:val="00913BCA"/>
    <w:rsid w:val="0092004E"/>
    <w:rsid w:val="00925DC3"/>
    <w:rsid w:val="00926101"/>
    <w:rsid w:val="00931896"/>
    <w:rsid w:val="0093639A"/>
    <w:rsid w:val="0095400F"/>
    <w:rsid w:val="00956EC4"/>
    <w:rsid w:val="00961086"/>
    <w:rsid w:val="00970A76"/>
    <w:rsid w:val="00976DC3"/>
    <w:rsid w:val="0097702D"/>
    <w:rsid w:val="00982A06"/>
    <w:rsid w:val="0098413A"/>
    <w:rsid w:val="00984249"/>
    <w:rsid w:val="009865C7"/>
    <w:rsid w:val="009876B2"/>
    <w:rsid w:val="00993658"/>
    <w:rsid w:val="009A7BC6"/>
    <w:rsid w:val="009B1796"/>
    <w:rsid w:val="009B2327"/>
    <w:rsid w:val="009C01DA"/>
    <w:rsid w:val="009C4FEC"/>
    <w:rsid w:val="009C7042"/>
    <w:rsid w:val="009D059F"/>
    <w:rsid w:val="009D0770"/>
    <w:rsid w:val="009D1818"/>
    <w:rsid w:val="009D1991"/>
    <w:rsid w:val="009D5587"/>
    <w:rsid w:val="009D5D76"/>
    <w:rsid w:val="009D69C5"/>
    <w:rsid w:val="009D7EB4"/>
    <w:rsid w:val="009E3DC3"/>
    <w:rsid w:val="009E3F0B"/>
    <w:rsid w:val="009E5DEE"/>
    <w:rsid w:val="00A0216D"/>
    <w:rsid w:val="00A042BC"/>
    <w:rsid w:val="00A10DAA"/>
    <w:rsid w:val="00A177B3"/>
    <w:rsid w:val="00A21300"/>
    <w:rsid w:val="00A2254B"/>
    <w:rsid w:val="00A231B1"/>
    <w:rsid w:val="00A23B18"/>
    <w:rsid w:val="00A30F37"/>
    <w:rsid w:val="00A419E0"/>
    <w:rsid w:val="00A43B43"/>
    <w:rsid w:val="00A455ED"/>
    <w:rsid w:val="00A46663"/>
    <w:rsid w:val="00A55D7F"/>
    <w:rsid w:val="00A5760C"/>
    <w:rsid w:val="00A61DE6"/>
    <w:rsid w:val="00A67839"/>
    <w:rsid w:val="00A72252"/>
    <w:rsid w:val="00A730E6"/>
    <w:rsid w:val="00A768E6"/>
    <w:rsid w:val="00A83900"/>
    <w:rsid w:val="00A84187"/>
    <w:rsid w:val="00A8656E"/>
    <w:rsid w:val="00A938DE"/>
    <w:rsid w:val="00AA3E7A"/>
    <w:rsid w:val="00AA5566"/>
    <w:rsid w:val="00AA74F4"/>
    <w:rsid w:val="00AA768A"/>
    <w:rsid w:val="00AC22BF"/>
    <w:rsid w:val="00AD34C6"/>
    <w:rsid w:val="00AE4CDF"/>
    <w:rsid w:val="00AE6B6F"/>
    <w:rsid w:val="00AE759D"/>
    <w:rsid w:val="00AE7C04"/>
    <w:rsid w:val="00B23637"/>
    <w:rsid w:val="00B23D98"/>
    <w:rsid w:val="00B246DC"/>
    <w:rsid w:val="00B324C9"/>
    <w:rsid w:val="00B40ACB"/>
    <w:rsid w:val="00B63340"/>
    <w:rsid w:val="00B656F7"/>
    <w:rsid w:val="00B75F17"/>
    <w:rsid w:val="00B80984"/>
    <w:rsid w:val="00B86249"/>
    <w:rsid w:val="00B90390"/>
    <w:rsid w:val="00B93296"/>
    <w:rsid w:val="00BA1F7B"/>
    <w:rsid w:val="00BA2FE4"/>
    <w:rsid w:val="00BA5852"/>
    <w:rsid w:val="00BB14B0"/>
    <w:rsid w:val="00BB1982"/>
    <w:rsid w:val="00BC0B13"/>
    <w:rsid w:val="00BC0CD3"/>
    <w:rsid w:val="00BC3315"/>
    <w:rsid w:val="00BC59CD"/>
    <w:rsid w:val="00BD32DC"/>
    <w:rsid w:val="00BE45DA"/>
    <w:rsid w:val="00BF6898"/>
    <w:rsid w:val="00C04690"/>
    <w:rsid w:val="00C061F1"/>
    <w:rsid w:val="00C07F0D"/>
    <w:rsid w:val="00C10948"/>
    <w:rsid w:val="00C120BE"/>
    <w:rsid w:val="00C202E4"/>
    <w:rsid w:val="00C30CF3"/>
    <w:rsid w:val="00C31111"/>
    <w:rsid w:val="00C34A27"/>
    <w:rsid w:val="00C35291"/>
    <w:rsid w:val="00C46E73"/>
    <w:rsid w:val="00C6288C"/>
    <w:rsid w:val="00C644AF"/>
    <w:rsid w:val="00C91F55"/>
    <w:rsid w:val="00C9343B"/>
    <w:rsid w:val="00C95BBD"/>
    <w:rsid w:val="00CA18AF"/>
    <w:rsid w:val="00CA789C"/>
    <w:rsid w:val="00CA79DD"/>
    <w:rsid w:val="00CC315C"/>
    <w:rsid w:val="00CC7571"/>
    <w:rsid w:val="00CD1C53"/>
    <w:rsid w:val="00CD35DA"/>
    <w:rsid w:val="00CE5E12"/>
    <w:rsid w:val="00CF008D"/>
    <w:rsid w:val="00CF70FA"/>
    <w:rsid w:val="00D0222A"/>
    <w:rsid w:val="00D0257A"/>
    <w:rsid w:val="00D054FD"/>
    <w:rsid w:val="00D07AC2"/>
    <w:rsid w:val="00D12CB2"/>
    <w:rsid w:val="00D151CB"/>
    <w:rsid w:val="00D21A20"/>
    <w:rsid w:val="00D33B91"/>
    <w:rsid w:val="00D366DA"/>
    <w:rsid w:val="00D40BFC"/>
    <w:rsid w:val="00D41C2A"/>
    <w:rsid w:val="00D44663"/>
    <w:rsid w:val="00D57FC2"/>
    <w:rsid w:val="00D71F30"/>
    <w:rsid w:val="00D800BA"/>
    <w:rsid w:val="00D84126"/>
    <w:rsid w:val="00D93C7C"/>
    <w:rsid w:val="00D969CA"/>
    <w:rsid w:val="00D96BCC"/>
    <w:rsid w:val="00D97869"/>
    <w:rsid w:val="00DA512F"/>
    <w:rsid w:val="00DA5765"/>
    <w:rsid w:val="00DB09F5"/>
    <w:rsid w:val="00DB315B"/>
    <w:rsid w:val="00DB53C4"/>
    <w:rsid w:val="00DB549F"/>
    <w:rsid w:val="00DB6749"/>
    <w:rsid w:val="00DB7692"/>
    <w:rsid w:val="00DC33F2"/>
    <w:rsid w:val="00DC37A1"/>
    <w:rsid w:val="00DC79E8"/>
    <w:rsid w:val="00DD1715"/>
    <w:rsid w:val="00DD626B"/>
    <w:rsid w:val="00DD743A"/>
    <w:rsid w:val="00DE05F4"/>
    <w:rsid w:val="00DE6027"/>
    <w:rsid w:val="00DE7F87"/>
    <w:rsid w:val="00DF58AF"/>
    <w:rsid w:val="00E10331"/>
    <w:rsid w:val="00E1197E"/>
    <w:rsid w:val="00E144FB"/>
    <w:rsid w:val="00E15311"/>
    <w:rsid w:val="00E21162"/>
    <w:rsid w:val="00E374D2"/>
    <w:rsid w:val="00E43577"/>
    <w:rsid w:val="00E445CD"/>
    <w:rsid w:val="00E46AE7"/>
    <w:rsid w:val="00E514E0"/>
    <w:rsid w:val="00E516C9"/>
    <w:rsid w:val="00E72E8D"/>
    <w:rsid w:val="00E76E0F"/>
    <w:rsid w:val="00E814E8"/>
    <w:rsid w:val="00E85471"/>
    <w:rsid w:val="00E85DAF"/>
    <w:rsid w:val="00E91FD7"/>
    <w:rsid w:val="00E92B39"/>
    <w:rsid w:val="00E95AE6"/>
    <w:rsid w:val="00E95BA5"/>
    <w:rsid w:val="00E97257"/>
    <w:rsid w:val="00EA020B"/>
    <w:rsid w:val="00EA0B24"/>
    <w:rsid w:val="00EA1A67"/>
    <w:rsid w:val="00EA3BED"/>
    <w:rsid w:val="00EA4795"/>
    <w:rsid w:val="00EB08DA"/>
    <w:rsid w:val="00EB319F"/>
    <w:rsid w:val="00EB38D0"/>
    <w:rsid w:val="00EB480F"/>
    <w:rsid w:val="00EB5F76"/>
    <w:rsid w:val="00EB6975"/>
    <w:rsid w:val="00EC0AF8"/>
    <w:rsid w:val="00ED6F98"/>
    <w:rsid w:val="00EE03E3"/>
    <w:rsid w:val="00EF0F99"/>
    <w:rsid w:val="00EF169E"/>
    <w:rsid w:val="00F02955"/>
    <w:rsid w:val="00F02B24"/>
    <w:rsid w:val="00F1428C"/>
    <w:rsid w:val="00F2103C"/>
    <w:rsid w:val="00F2759C"/>
    <w:rsid w:val="00F301A1"/>
    <w:rsid w:val="00F35D6F"/>
    <w:rsid w:val="00F37C41"/>
    <w:rsid w:val="00F4093D"/>
    <w:rsid w:val="00F4159F"/>
    <w:rsid w:val="00F42E65"/>
    <w:rsid w:val="00F46924"/>
    <w:rsid w:val="00F567F2"/>
    <w:rsid w:val="00F611C4"/>
    <w:rsid w:val="00F734EE"/>
    <w:rsid w:val="00F7614A"/>
    <w:rsid w:val="00F85EBE"/>
    <w:rsid w:val="00F94888"/>
    <w:rsid w:val="00F95B32"/>
    <w:rsid w:val="00FA3D9A"/>
    <w:rsid w:val="00FA6D59"/>
    <w:rsid w:val="00FB0B41"/>
    <w:rsid w:val="00FB4417"/>
    <w:rsid w:val="00FB77A4"/>
    <w:rsid w:val="00FB7AF4"/>
    <w:rsid w:val="00FB7F13"/>
    <w:rsid w:val="00FC68EC"/>
    <w:rsid w:val="00FD72F2"/>
    <w:rsid w:val="00FE0A14"/>
    <w:rsid w:val="00FE0D81"/>
    <w:rsid w:val="00FF3C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F26BC4-3EE2-4759-8707-20B3CB81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0">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Placeholder Text"/>
    <w:basedOn w:val="a0"/>
    <w:uiPriority w:val="99"/>
    <w:semiHidden/>
    <w:rsid w:val="00353F0B"/>
    <w:rPr>
      <w:color w:val="808080"/>
    </w:rPr>
  </w:style>
  <w:style w:type="paragraph" w:styleId="a9">
    <w:name w:val="Balloon Text"/>
    <w:basedOn w:val="a"/>
    <w:link w:val="Char"/>
    <w:uiPriority w:val="99"/>
    <w:semiHidden/>
    <w:unhideWhenUsed/>
    <w:rsid w:val="00353F0B"/>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353F0B"/>
    <w:rPr>
      <w:rFonts w:asciiTheme="majorHAnsi" w:eastAsiaTheme="majorEastAsia" w:hAnsiTheme="majorHAnsi" w:cstheme="majorBidi"/>
      <w:sz w:val="18"/>
      <w:szCs w:val="18"/>
    </w:rPr>
  </w:style>
  <w:style w:type="paragraph" w:styleId="aa">
    <w:name w:val="caption"/>
    <w:basedOn w:val="a"/>
    <w:next w:val="a"/>
    <w:uiPriority w:val="35"/>
    <w:unhideWhenUsed/>
    <w:qFormat/>
    <w:rsid w:val="003E354D"/>
    <w:rPr>
      <w:rFonts w:eastAsia="MS Mincho"/>
      <w:b/>
      <w:bCs/>
      <w:sz w:val="20"/>
      <w:lang w:eastAsia="en-US"/>
    </w:rPr>
  </w:style>
  <w:style w:type="paragraph" w:styleId="ab">
    <w:name w:val="List Paragraph"/>
    <w:basedOn w:val="a"/>
    <w:link w:val="Char0"/>
    <w:uiPriority w:val="34"/>
    <w:qFormat/>
    <w:rsid w:val="008D7289"/>
    <w:pPr>
      <w:ind w:leftChars="400" w:left="800"/>
    </w:pPr>
  </w:style>
  <w:style w:type="paragraph" w:customStyle="1" w:styleId="1">
    <w:name w:val="스타일1"/>
    <w:basedOn w:val="ab"/>
    <w:next w:val="10"/>
    <w:link w:val="1Char"/>
    <w:qFormat/>
    <w:rsid w:val="00EB5F76"/>
    <w:pPr>
      <w:numPr>
        <w:numId w:val="4"/>
      </w:numPr>
      <w:ind w:leftChars="0" w:left="0"/>
      <w:jc w:val="both"/>
    </w:pPr>
    <w:rPr>
      <w:b/>
      <w:bCs/>
      <w:szCs w:val="24"/>
    </w:rPr>
  </w:style>
  <w:style w:type="character" w:customStyle="1" w:styleId="Char0">
    <w:name w:val="목록 단락 Char"/>
    <w:basedOn w:val="a0"/>
    <w:link w:val="ab"/>
    <w:uiPriority w:val="34"/>
    <w:rsid w:val="00EB5F76"/>
    <w:rPr>
      <w:rFonts w:ascii="Times New Roman" w:hAnsi="Times New Roman"/>
      <w:sz w:val="24"/>
    </w:rPr>
  </w:style>
  <w:style w:type="character" w:customStyle="1" w:styleId="1Char">
    <w:name w:val="스타일1 Char"/>
    <w:basedOn w:val="Char0"/>
    <w:link w:val="1"/>
    <w:rsid w:val="00EB5F76"/>
    <w:rPr>
      <w:rFonts w:ascii="Times New Roman" w:hAnsi="Times New Roman"/>
      <w:b/>
      <w:bCs/>
      <w:sz w:val="24"/>
      <w:szCs w:val="24"/>
    </w:rPr>
  </w:style>
  <w:style w:type="character" w:styleId="ac">
    <w:name w:val="annotation reference"/>
    <w:basedOn w:val="a0"/>
    <w:uiPriority w:val="99"/>
    <w:semiHidden/>
    <w:unhideWhenUsed/>
    <w:rsid w:val="0065279B"/>
    <w:rPr>
      <w:sz w:val="18"/>
      <w:szCs w:val="18"/>
    </w:rPr>
  </w:style>
  <w:style w:type="paragraph" w:styleId="ad">
    <w:name w:val="annotation text"/>
    <w:basedOn w:val="a"/>
    <w:link w:val="Char1"/>
    <w:uiPriority w:val="99"/>
    <w:semiHidden/>
    <w:unhideWhenUsed/>
    <w:rsid w:val="0065279B"/>
  </w:style>
  <w:style w:type="character" w:customStyle="1" w:styleId="Char1">
    <w:name w:val="메모 텍스트 Char"/>
    <w:basedOn w:val="a0"/>
    <w:link w:val="ad"/>
    <w:uiPriority w:val="99"/>
    <w:semiHidden/>
    <w:rsid w:val="0065279B"/>
    <w:rPr>
      <w:rFonts w:ascii="Times New Roman" w:hAnsi="Times New Roman"/>
      <w:sz w:val="24"/>
    </w:rPr>
  </w:style>
  <w:style w:type="paragraph" w:styleId="ae">
    <w:name w:val="annotation subject"/>
    <w:basedOn w:val="ad"/>
    <w:next w:val="ad"/>
    <w:link w:val="Char2"/>
    <w:uiPriority w:val="99"/>
    <w:semiHidden/>
    <w:unhideWhenUsed/>
    <w:rsid w:val="0065279B"/>
    <w:rPr>
      <w:b/>
      <w:bCs/>
    </w:rPr>
  </w:style>
  <w:style w:type="character" w:customStyle="1" w:styleId="Char2">
    <w:name w:val="메모 주제 Char"/>
    <w:basedOn w:val="Char1"/>
    <w:link w:val="ae"/>
    <w:uiPriority w:val="99"/>
    <w:semiHidden/>
    <w:rsid w:val="0065279B"/>
    <w:rPr>
      <w:rFonts w:ascii="Times New Roman" w:hAnsi="Times New Roman"/>
      <w:b/>
      <w:bCs/>
      <w:sz w:val="24"/>
    </w:rPr>
  </w:style>
  <w:style w:type="character" w:styleId="af">
    <w:name w:val="Hyperlink"/>
    <w:basedOn w:val="a0"/>
    <w:uiPriority w:val="99"/>
    <w:unhideWhenUsed/>
    <w:rsid w:val="00B903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389">
      <w:bodyDiv w:val="1"/>
      <w:marLeft w:val="0"/>
      <w:marRight w:val="0"/>
      <w:marTop w:val="0"/>
      <w:marBottom w:val="0"/>
      <w:divBdr>
        <w:top w:val="none" w:sz="0" w:space="0" w:color="auto"/>
        <w:left w:val="none" w:sz="0" w:space="0" w:color="auto"/>
        <w:bottom w:val="none" w:sz="0" w:space="0" w:color="auto"/>
        <w:right w:val="none" w:sz="0" w:space="0" w:color="auto"/>
      </w:divBdr>
    </w:div>
    <w:div w:id="895581205">
      <w:bodyDiv w:val="1"/>
      <w:marLeft w:val="0"/>
      <w:marRight w:val="0"/>
      <w:marTop w:val="0"/>
      <w:marBottom w:val="0"/>
      <w:divBdr>
        <w:top w:val="none" w:sz="0" w:space="0" w:color="auto"/>
        <w:left w:val="none" w:sz="0" w:space="0" w:color="auto"/>
        <w:bottom w:val="none" w:sz="0" w:space="0" w:color="auto"/>
        <w:right w:val="none" w:sz="0" w:space="0" w:color="auto"/>
      </w:divBdr>
    </w:div>
    <w:div w:id="14524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6/15-16-0732-01-hrrc-ig-hrrc-november-2016-agenda.xls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6/15-16-0757-01-hrrc-recent-studies-on-hrrc-technologies.ppt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5/dcn/16/15-16-0756-00-hrrc-mhn-e-system-for-hrrc.pptx" TargetMode="External"/><Relationship Id="rId4" Type="http://schemas.openxmlformats.org/officeDocument/2006/relationships/settings" Target="settings.xml"/><Relationship Id="rId9" Type="http://schemas.openxmlformats.org/officeDocument/2006/relationships/hyperlink" Target="https://mentor.ieee.org/802.15/dcn/16/15-16-0545-00-hrrc-ig-hrrc-meeting-minutes-for-july-2016.doc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608;&#51456;&#54805;\Deskt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{99424F3D-F4D0-4510-ABA5-E7EF4A30E8FF}</b:Guid>
    <b:RefOrder>1</b:RefOrder>
  </b:Source>
</b:Sources>
</file>

<file path=customXml/itemProps1.xml><?xml version="1.0" encoding="utf-8"?>
<ds:datastoreItem xmlns:ds="http://schemas.openxmlformats.org/officeDocument/2006/customXml" ds:itemID="{62B0ABE0-6C08-428A-9DDA-82EDE036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528</TotalTime>
  <Pages>3</Pages>
  <Words>735</Words>
  <Characters>4194</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IG HRRC (High Rate Rail Communications) Call for Participation (CFP)</vt:lpstr>
      <vt:lpstr>&lt;title&gt;</vt:lpstr>
    </vt:vector>
  </TitlesOfParts>
  <Company>ETRI</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HRRC (High Rate Rail Communications) Call for Participation (CFP)</dc:title>
  <dc:creator>Bing Hui;Junhyeong Kim</dc:creator>
  <dc:description>&lt;218 Gajeong-ro, Yuseong-gu, Daejeon, 305-700, KOREA&gt;_x000d_
TELEPHONE: &lt;+82-42-860-5324&gt;_x000d_
FAX: &lt;+82-42-860-6732&gt;_x000d_
EMAIL: &lt;binghui@etri.re.kr&gt;</dc:description>
  <cp:lastModifiedBy>김준형</cp:lastModifiedBy>
  <cp:revision>257</cp:revision>
  <cp:lastPrinted>1900-12-31T16:00:00Z</cp:lastPrinted>
  <dcterms:created xsi:type="dcterms:W3CDTF">2016-03-20T09:01:00Z</dcterms:created>
  <dcterms:modified xsi:type="dcterms:W3CDTF">2016-11-11T05:11:00Z</dcterms:modified>
  <cp:category>15-????-00-hrrc</cp:category>
</cp:coreProperties>
</file>