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1A2774">
            <w:pPr>
              <w:pStyle w:val="covertext"/>
              <w:jc w:val="both"/>
              <w:rPr>
                <w:lang w:val="fr-FR"/>
              </w:rPr>
            </w:pPr>
            <w:r>
              <w:rPr>
                <w:rFonts w:hint="eastAsia"/>
              </w:rPr>
              <w:t xml:space="preserve">Draft liaison statement </w:t>
            </w:r>
            <w:r w:rsidR="00A36E9C">
              <w:rPr>
                <w:rFonts w:hint="eastAsia"/>
              </w:rPr>
              <w:t>to</w:t>
            </w:r>
            <w:r w:rsidR="001A2774">
              <w:rPr>
                <w:rFonts w:hint="eastAsia"/>
              </w:rPr>
              <w:t xml:space="preserve"> ITU-R </w:t>
            </w:r>
            <w:r w:rsidR="001A2774" w:rsidRPr="00AF4A48">
              <w:rPr>
                <w:rFonts w:hint="eastAsia"/>
              </w:rPr>
              <w:t>WP</w:t>
            </w:r>
            <w:r w:rsidR="00916DC4" w:rsidRPr="00AF4A48">
              <w:t>5</w:t>
            </w:r>
            <w:r w:rsidR="00916DC4">
              <w:t>A</w:t>
            </w:r>
            <w:r w:rsidR="001A2774">
              <w:rPr>
                <w:rFonts w:hint="eastAsia"/>
              </w:rPr>
              <w:t xml:space="preserve"> (Copy to WP</w:t>
            </w:r>
            <w:r w:rsidR="001A2774">
              <w:t>1A and</w:t>
            </w:r>
            <w:r w:rsidR="00A90D4D">
              <w:rPr>
                <w:rFonts w:hint="eastAsia"/>
              </w:rPr>
              <w:t xml:space="preserve"> </w:t>
            </w:r>
            <w:r w:rsidR="001A2774" w:rsidRPr="00AF4A48">
              <w:rPr>
                <w:rFonts w:hint="eastAsia"/>
              </w:rPr>
              <w:t>WP</w:t>
            </w:r>
            <w:r w:rsidR="00916DC4" w:rsidRPr="00AF4A48">
              <w:t>5</w:t>
            </w:r>
            <w:r w:rsidR="00916DC4">
              <w:t>C</w:t>
            </w:r>
            <w:r w:rsidR="00AE05CD">
              <w:t>, WP7A, WP7C</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373B03" w:rsidP="00454055">
            <w:pPr>
              <w:pStyle w:val="covertext"/>
              <w:jc w:val="both"/>
            </w:pPr>
            <w:r>
              <w:t>September 2016</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3949DC" w:rsidP="003949DC">
            <w:pPr>
              <w:pStyle w:val="covertext"/>
              <w:spacing w:before="0" w:after="0"/>
              <w:rPr>
                <w:szCs w:val="24"/>
                <w:lang w:val="fr-FR"/>
              </w:rPr>
            </w:pPr>
            <w:r w:rsidRPr="003949DC">
              <w:rPr>
                <w:lang w:val="de-DE"/>
              </w:rPr>
              <w:t>Sebastian Rey</w:t>
            </w:r>
            <w:r w:rsidR="00DE1ECD" w:rsidRPr="003949DC">
              <w:rPr>
                <w:lang w:val="de-DE"/>
              </w:rPr>
              <w:t xml:space="preserve">, </w:t>
            </w:r>
            <w:r w:rsidR="00A21B85" w:rsidRPr="003949DC">
              <w:rPr>
                <w:lang w:val="de-DE"/>
              </w:rPr>
              <w:br/>
            </w:r>
            <w:r w:rsidRPr="003949DC">
              <w:rPr>
                <w:lang w:val="de-DE"/>
              </w:rPr>
              <w:t>Technische Universität Braunschweig</w:t>
            </w:r>
          </w:p>
        </w:tc>
        <w:tc>
          <w:tcPr>
            <w:tcW w:w="4050" w:type="dxa"/>
            <w:tcBorders>
              <w:top w:val="single" w:sz="4" w:space="0" w:color="auto"/>
              <w:bottom w:val="single" w:sz="4" w:space="0" w:color="auto"/>
            </w:tcBorders>
          </w:tcPr>
          <w:p w:rsidR="00764CD9" w:rsidRPr="0021105E" w:rsidRDefault="00DE1ECD" w:rsidP="003949DC">
            <w:pPr>
              <w:pStyle w:val="covertext"/>
              <w:tabs>
                <w:tab w:val="left" w:pos="1152"/>
              </w:tabs>
              <w:spacing w:before="0" w:after="0"/>
              <w:rPr>
                <w:szCs w:val="24"/>
                <w:lang w:val="fr-FR"/>
              </w:rPr>
            </w:pPr>
            <w:r>
              <w:t>Voice:</w:t>
            </w:r>
            <w:r>
              <w:tab/>
            </w:r>
            <w:r w:rsidR="003949DC">
              <w:t>+49 531 391 2439</w:t>
            </w:r>
            <w:r>
              <w:br/>
              <w:t>Fax:</w:t>
            </w:r>
            <w:r>
              <w:tab/>
            </w:r>
            <w:r w:rsidRPr="00E137FA">
              <w:t>+</w:t>
            </w:r>
            <w:r w:rsidR="003949DC">
              <w:t>49 531 391 5192</w:t>
            </w:r>
            <w:r>
              <w:br/>
              <w:t>E-mail:</w:t>
            </w:r>
            <w:r w:rsidRPr="00DE1ECD">
              <w:rPr>
                <w:szCs w:val="24"/>
              </w:rPr>
              <w:tab/>
            </w:r>
            <w:hyperlink r:id="rId9" w:history="1">
              <w:r w:rsidR="003949DC" w:rsidRPr="00C91E17">
                <w:rPr>
                  <w:rStyle w:val="Hyperlink"/>
                  <w:szCs w:val="24"/>
                </w:rPr>
                <w:t>rey@ifn.ing.tu-bs.de</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916DC4">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 xml:space="preserve">statement to ITU-R </w:t>
            </w:r>
            <w:r w:rsidR="005D678E" w:rsidRPr="00AF4A48">
              <w:rPr>
                <w:rFonts w:hint="eastAsia"/>
              </w:rPr>
              <w:t>WP</w:t>
            </w:r>
            <w:r w:rsidR="001A2774" w:rsidRPr="00AF4A48">
              <w:t>5</w:t>
            </w:r>
            <w:r w:rsidR="00916DC4">
              <w:t>A</w:t>
            </w:r>
            <w:r w:rsidRPr="005C1952">
              <w:t>.</w:t>
            </w:r>
            <w:r w:rsidR="00454055">
              <w:t xml:space="preserve"> The documents reflects t</w:t>
            </w:r>
            <w:r w:rsidR="005D0FE3">
              <w:t>h</w:t>
            </w:r>
            <w:r w:rsidR="00454055">
              <w:t xml:space="preserve">e changes made bei TG3d during the </w:t>
            </w:r>
            <w:r w:rsidR="00373B03">
              <w:t>September</w:t>
            </w:r>
            <w:r w:rsidR="00454055">
              <w:t xml:space="preserve"> 201</w:t>
            </w:r>
            <w:r w:rsidR="00373B03">
              <w:t>6</w:t>
            </w:r>
            <w:r w:rsidR="00454055">
              <w:t xml:space="preserve"> meeting of TG3d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373B03">
            <w:pPr>
              <w:pStyle w:val="covertext"/>
            </w:pPr>
            <w:r>
              <w:t>T</w:t>
            </w:r>
            <w:r w:rsidR="00373B03">
              <w:rPr>
                <w:rFonts w:hint="eastAsia"/>
              </w:rPr>
              <w:t xml:space="preserve">o respond </w:t>
            </w:r>
            <w:r w:rsidR="00373B03">
              <w:t xml:space="preserve">to the </w:t>
            </w:r>
            <w:r w:rsidR="00373B03">
              <w:rPr>
                <w:rFonts w:hint="eastAsia"/>
              </w:rPr>
              <w:t xml:space="preserve">ITU-R </w:t>
            </w:r>
            <w:r w:rsidR="00373B03" w:rsidRPr="00AF4A48">
              <w:rPr>
                <w:rFonts w:hint="eastAsia"/>
              </w:rPr>
              <w:t>WP</w:t>
            </w:r>
            <w:r w:rsidR="00916DC4" w:rsidRPr="00AF4A48">
              <w:t>5</w:t>
            </w:r>
            <w:r w:rsidR="00916DC4">
              <w:t>A</w:t>
            </w:r>
            <w:r>
              <w:rPr>
                <w:rFonts w:hint="eastAsia"/>
              </w:rPr>
              <w:t xml:space="preserve"> </w:t>
            </w:r>
            <w:r w:rsidR="00373B03">
              <w:t xml:space="preserve">LS </w:t>
            </w:r>
            <w:r>
              <w:rPr>
                <w:rFonts w:hint="eastAsia"/>
              </w:rPr>
              <w:t xml:space="preserve">regarding </w:t>
            </w:r>
            <w:r>
              <w:t xml:space="preserve"> </w:t>
            </w:r>
            <w:r>
              <w:rPr>
                <w:rFonts w:hint="eastAsia"/>
              </w:rPr>
              <w:t xml:space="preserve">the </w:t>
            </w:r>
            <w:r w:rsidR="00373B03">
              <w:t xml:space="preserve">applications and operational characteristics in the </w:t>
            </w:r>
            <w:r>
              <w:rPr>
                <w:rFonts w:hint="eastAsia"/>
              </w:rPr>
              <w:t xml:space="preserve"> range</w:t>
            </w:r>
            <w:r w:rsidR="00373B03">
              <w:t xml:space="preserve"> of 275 to 450 GHz</w:t>
            </w:r>
            <w:r w:rsidR="007E3659">
              <w:t xml:space="preserve"> targeted in TG 3d</w:t>
            </w:r>
            <w:r>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lang w:eastAsia="en-US"/>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161C14">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61C14">
              <w:rPr>
                <w:rFonts w:ascii="Verdana" w:hAnsi="Verdana"/>
                <w:b/>
                <w:sz w:val="20"/>
              </w:rPr>
              <w:t xml:space="preserve">September </w:t>
            </w:r>
            <w:r>
              <w:rPr>
                <w:rFonts w:ascii="Verdana" w:hAnsi="Verdana"/>
                <w:b/>
                <w:sz w:val="20"/>
                <w:lang w:eastAsia="zh-CN"/>
              </w:rPr>
              <w:t>201</w:t>
            </w:r>
            <w:r w:rsidR="0014519D">
              <w:rPr>
                <w:rFonts w:ascii="Verdana" w:hAnsi="Verdana"/>
                <w:b/>
                <w:sz w:val="20"/>
                <w:lang w:eastAsia="zh-CN"/>
              </w:rPr>
              <w:t>6</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037AFD">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61C14">
              <w:rPr>
                <w:rFonts w:hint="eastAsia"/>
                <w:lang w:eastAsia="ja-JP"/>
              </w:rPr>
              <w:t xml:space="preserve">working party </w:t>
            </w:r>
            <w:r w:rsidR="00161C14" w:rsidRPr="00AF4A48">
              <w:rPr>
                <w:lang w:eastAsia="ja-JP"/>
              </w:rPr>
              <w:t>5</w:t>
            </w:r>
            <w:r w:rsidR="00037AFD">
              <w:rPr>
                <w:lang w:eastAsia="ja-JP"/>
              </w:rPr>
              <w:t>A</w:t>
            </w:r>
            <w:r w:rsidR="005D678E">
              <w:rPr>
                <w:lang w:eastAsia="ja-JP"/>
              </w:rPr>
              <w:br/>
            </w:r>
            <w:r w:rsidR="001A1D23">
              <w:rPr>
                <w:lang w:eastAsia="ja-JP"/>
              </w:rPr>
              <w:t xml:space="preserve"> ON NEW </w:t>
            </w:r>
            <w:r w:rsidR="00037AFD">
              <w:rPr>
                <w:lang w:val="en-US" w:eastAsia="ja-JP"/>
              </w:rPr>
              <w:t>report itu-r M.[300GHz_MS_CHAR]</w:t>
            </w:r>
          </w:p>
        </w:tc>
      </w:tr>
      <w:tr w:rsidR="005D678E" w:rsidTr="003A698E">
        <w:trPr>
          <w:cantSplit/>
        </w:trPr>
        <w:tc>
          <w:tcPr>
            <w:tcW w:w="10031" w:type="dxa"/>
            <w:gridSpan w:val="2"/>
          </w:tcPr>
          <w:p w:rsidR="005D678E" w:rsidRPr="006F1032" w:rsidRDefault="005D678E" w:rsidP="00AF4A48">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00161C14">
              <w:rPr>
                <w:caps/>
                <w:lang w:eastAsia="ja-JP"/>
              </w:rPr>
              <w:t>1</w:t>
            </w:r>
            <w:r w:rsidRPr="006F1032">
              <w:rPr>
                <w:rFonts w:hint="eastAsia"/>
                <w:caps/>
                <w:lang w:eastAsia="ja-JP"/>
              </w:rPr>
              <w:t>A</w:t>
            </w:r>
            <w:r w:rsidRPr="006F1032">
              <w:rPr>
                <w:caps/>
                <w:lang w:eastAsia="ja-JP"/>
              </w:rPr>
              <w:t>,</w:t>
            </w:r>
            <w:r w:rsidRPr="006F1032">
              <w:rPr>
                <w:rFonts w:hint="eastAsia"/>
                <w:caps/>
                <w:lang w:eastAsia="ja-JP"/>
              </w:rPr>
              <w:t xml:space="preserve"> 5</w:t>
            </w:r>
            <w:r w:rsidR="00AF4A48">
              <w:rPr>
                <w:caps/>
                <w:lang w:eastAsia="ja-JP"/>
              </w:rPr>
              <w:t>C</w:t>
            </w:r>
            <w:r w:rsidR="00161C14">
              <w:rPr>
                <w:caps/>
                <w:lang w:eastAsia="ja-JP"/>
              </w:rPr>
              <w:t>, 7A, 7C</w:t>
            </w:r>
          </w:p>
        </w:tc>
      </w:tr>
      <w:tr w:rsidR="005D678E" w:rsidTr="003A698E">
        <w:trPr>
          <w:cantSplit/>
        </w:trPr>
        <w:tc>
          <w:tcPr>
            <w:tcW w:w="10031" w:type="dxa"/>
            <w:gridSpan w:val="2"/>
          </w:tcPr>
          <w:p w:rsidR="00F2558A" w:rsidRPr="00F2558A" w:rsidRDefault="00037AFD" w:rsidP="00F2558A">
            <w:pPr>
              <w:pStyle w:val="Reptitle"/>
              <w:rPr>
                <w:lang w:eastAsia="ja-JP"/>
              </w:rPr>
            </w:pPr>
            <w:r>
              <w:rPr>
                <w:lang w:val="en-US" w:eastAsia="ja-JP"/>
              </w:rPr>
              <w:t>Technical and operational characteristics and applications of the land mobile service operating in the frequency band 275-450 GHz</w:t>
            </w:r>
          </w:p>
        </w:tc>
      </w:tr>
      <w:tr w:rsidR="00F2558A" w:rsidTr="003A698E">
        <w:trPr>
          <w:cantSplit/>
        </w:trPr>
        <w:tc>
          <w:tcPr>
            <w:tcW w:w="10031" w:type="dxa"/>
            <w:gridSpan w:val="2"/>
          </w:tcPr>
          <w:p w:rsidR="00F2558A" w:rsidRPr="00F2558A" w:rsidRDefault="00F2558A" w:rsidP="003A698E">
            <w:pPr>
              <w:pStyle w:val="Reptitle"/>
              <w:rPr>
                <w:b w:val="0"/>
                <w:lang w:eastAsia="ja-JP"/>
              </w:rPr>
            </w:pPr>
            <w:r w:rsidRPr="00F2558A">
              <w:rPr>
                <w:b w:val="0"/>
                <w:lang w:val="en-US" w:eastAsia="ja-JP"/>
              </w:rPr>
              <w:t>WRC-19 agenda item 1.15</w:t>
            </w:r>
          </w:p>
        </w:tc>
      </w:tr>
    </w:tbl>
    <w:p w:rsidR="005D678E" w:rsidRDefault="005D678E" w:rsidP="00F2558A">
      <w:pPr>
        <w:pStyle w:val="Normalaftertitle"/>
        <w:tabs>
          <w:tab w:val="clear" w:pos="1134"/>
          <w:tab w:val="clear" w:pos="1871"/>
          <w:tab w:val="clear" w:pos="2268"/>
          <w:tab w:val="left" w:pos="720"/>
          <w:tab w:val="left" w:pos="1440"/>
        </w:tabs>
        <w:rPr>
          <w:szCs w:val="24"/>
          <w:lang w:eastAsia="ja-JP" w:bidi="he-IL"/>
        </w:rPr>
      </w:pPr>
      <w:bookmarkStart w:id="8" w:name="dbreak"/>
      <w:bookmarkEnd w:id="7"/>
      <w:bookmarkEnd w:id="8"/>
      <w:r>
        <w:rPr>
          <w:szCs w:val="24"/>
          <w:lang w:eastAsia="ja-JP" w:bidi="he-IL"/>
        </w:rPr>
        <w:t xml:space="preserve"> </w:t>
      </w:r>
      <w:r w:rsidR="00F2558A">
        <w:rPr>
          <w:szCs w:val="24"/>
          <w:lang w:eastAsia="ja-JP" w:bidi="he-IL"/>
        </w:rPr>
        <w:tab/>
      </w:r>
      <w:r w:rsidR="00F2558A">
        <w:rPr>
          <w:szCs w:val="24"/>
          <w:lang w:eastAsia="ja-JP" w:bidi="he-IL"/>
        </w:rPr>
        <w:tab/>
      </w:r>
      <w:r w:rsidR="00F2558A">
        <w:rPr>
          <w:szCs w:val="24"/>
          <w:lang w:eastAsia="ja-JP" w:bidi="he-IL"/>
        </w:rPr>
        <w:tab/>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Default="003D6255" w:rsidP="00033ACD">
      <w:pPr>
        <w:spacing w:after="120"/>
        <w:rPr>
          <w:rFonts w:eastAsiaTheme="minorEastAsia"/>
        </w:rPr>
      </w:pPr>
      <w:r>
        <w:rPr>
          <w:rFonts w:eastAsiaTheme="minorEastAsia"/>
        </w:rPr>
        <w:t>WP 5A</w:t>
      </w:r>
      <w:r w:rsidR="00F2558A">
        <w:rPr>
          <w:rFonts w:eastAsiaTheme="minorEastAsia"/>
        </w:rPr>
        <w:t xml:space="preserve"> invited </w:t>
      </w:r>
      <w:r w:rsidR="00585249">
        <w:rPr>
          <w:rFonts w:hint="eastAsia"/>
        </w:rPr>
        <w:t>IEE</w:t>
      </w:r>
      <w:r w:rsidR="00585249">
        <w:t xml:space="preserve">E to provide information on </w:t>
      </w:r>
      <w:r w:rsidR="00585249">
        <w:rPr>
          <w:rFonts w:eastAsiaTheme="minorEastAsia" w:hint="eastAsia"/>
        </w:rPr>
        <w:t>technical and operational characteristics of their systems operating in</w:t>
      </w:r>
      <w:r w:rsidR="00585249">
        <w:rPr>
          <w:rFonts w:eastAsiaTheme="minorEastAsia"/>
        </w:rPr>
        <w:t xml:space="preserve"> </w:t>
      </w:r>
      <w:r w:rsidR="00F2558A">
        <w:rPr>
          <w:rFonts w:eastAsiaTheme="minorEastAsia"/>
        </w:rPr>
        <w:t>the range 275 to 325 GHz</w:t>
      </w:r>
      <w:r w:rsidR="00585249">
        <w:rPr>
          <w:rFonts w:eastAsiaTheme="minorEastAsia"/>
        </w:rPr>
        <w:t>.</w:t>
      </w:r>
    </w:p>
    <w:p w:rsidR="004620CE" w:rsidRDefault="004620CE" w:rsidP="004620CE">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The applications include intra-device communications, close proximity links, wireless links for data centers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4620CE" w:rsidRDefault="004620CE" w:rsidP="004620CE">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link to the proposals is attached  in annex 2.</w:t>
      </w:r>
    </w:p>
    <w:p w:rsidR="00D30A66" w:rsidRDefault="004620CE" w:rsidP="004620CE">
      <w:pPr>
        <w:spacing w:after="120"/>
        <w:rPr>
          <w:shd w:val="clear" w:color="auto" w:fill="FFFFFF" w:themeFill="background1"/>
        </w:rPr>
      </w:pPr>
      <w:r>
        <w:rPr>
          <w:shd w:val="clear" w:color="auto" w:fill="FFFFFF" w:themeFill="background1"/>
        </w:rPr>
        <w:lastRenderedPageBreak/>
        <w:t>IEEE 802 TG 3d has discussed the technical and operational chracteristics of the proposals for the future amendmend of IEEE 802.15.3 in September 2016. Based on these discussions IEEE 802 TG 3d proposes the additions and changes to the</w:t>
      </w:r>
      <w:r w:rsidR="007F4A0B">
        <w:rPr>
          <w:shd w:val="clear" w:color="auto" w:fill="FFFFFF" w:themeFill="background1"/>
        </w:rPr>
        <w:t xml:space="preserve"> </w:t>
      </w:r>
      <w:r w:rsidR="007F4A0B">
        <w:t xml:space="preserve">NEW </w:t>
      </w:r>
      <w:r w:rsidR="00037AFD">
        <w:t>REPORT ITU-R M.[300GHz_MS_CHAR]</w:t>
      </w:r>
      <w:r w:rsidR="00BE41AD">
        <w:rPr>
          <w:shd w:val="clear" w:color="auto" w:fill="FFFFFF" w:themeFill="background1"/>
        </w:rPr>
        <w:t xml:space="preserve"> </w:t>
      </w:r>
      <w:r w:rsidR="007F4A0B">
        <w:rPr>
          <w:shd w:val="clear" w:color="auto" w:fill="FFFFFF" w:themeFill="background1"/>
        </w:rPr>
        <w:t>attached in annex 3.</w:t>
      </w:r>
    </w:p>
    <w:p w:rsidR="003B3E83" w:rsidRDefault="003B3E83" w:rsidP="003B3E83">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sidR="00F64875">
        <w:rPr>
          <w:shd w:val="clear" w:color="auto" w:fill="FFFFFF" w:themeFill="background1"/>
        </w:rPr>
        <w:t>will inform WP 5A</w:t>
      </w:r>
      <w:bookmarkStart w:id="9" w:name="_GoBack"/>
      <w:bookmarkEnd w:id="9"/>
      <w:r>
        <w:rPr>
          <w:shd w:val="clear" w:color="auto" w:fill="FFFFFF" w:themeFill="background1"/>
        </w:rPr>
        <w:t xml:space="preserve"> if changes occure.</w:t>
      </w:r>
      <w:r w:rsidRPr="00E40816">
        <w:rPr>
          <w:shd w:val="clear" w:color="auto" w:fill="FFFFFF" w:themeFill="background1"/>
        </w:rPr>
        <w:t xml:space="preserve"> </w:t>
      </w:r>
      <w:r>
        <w:t>Please note that the scope 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8F550A" w:rsidRDefault="001F4E8C" w:rsidP="008F550A">
      <w:pPr>
        <w:spacing w:after="120"/>
      </w:pPr>
      <w:r>
        <w:rPr>
          <w:rFonts w:hint="eastAsia"/>
        </w:rPr>
        <w:t xml:space="preserve"> </w:t>
      </w:r>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w:t>
      </w:r>
      <w:r w:rsidR="00F2558A">
        <w:rPr>
          <w:rFonts w:eastAsiaTheme="minorEastAsia"/>
        </w:rPr>
        <w:t>o</w:t>
      </w:r>
      <w:r w:rsidR="00916DC4">
        <w:rPr>
          <w:rFonts w:eastAsiaTheme="minorEastAsia"/>
        </w:rPr>
        <w:t>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sidR="00F2558A">
        <w:rPr>
          <w:rFonts w:eastAsiaTheme="minorEastAsia"/>
        </w:rPr>
        <w:t xml:space="preserve"> </w:t>
      </w:r>
      <w:r w:rsidR="00D9183A">
        <w:rPr>
          <w:rFonts w:eastAsiaTheme="minorEastAsia" w:hint="eastAsia"/>
        </w:rPr>
        <w:t>matters</w:t>
      </w:r>
      <w:r w:rsidR="00D9183A">
        <w:rPr>
          <w:rFonts w:eastAsiaTheme="minorEastAsia"/>
        </w:rPr>
        <w:t xml:space="preserve"> </w:t>
      </w:r>
      <w:r w:rsidR="00F2558A">
        <w:rPr>
          <w:rFonts w:eastAsiaTheme="minorEastAsia"/>
        </w:rPr>
        <w:t>in AI 1.15</w:t>
      </w:r>
      <w:r w:rsidRPr="00E61F3F">
        <w:rPr>
          <w:rFonts w:eastAsiaTheme="minorEastAsia"/>
        </w:rPr>
        <w:t>.</w:t>
      </w:r>
    </w:p>
    <w:p w:rsidR="005D678E" w:rsidRPr="00CE2D5A" w:rsidRDefault="005D678E" w:rsidP="00A90D4D">
      <w:pPr>
        <w:pStyle w:val="Reasons"/>
        <w:spacing w:after="120"/>
        <w:rPr>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F2558A">
            <w:pPr>
              <w:tabs>
                <w:tab w:val="left" w:pos="720"/>
                <w:tab w:val="left" w:pos="1440"/>
                <w:tab w:val="left" w:pos="2160"/>
                <w:tab w:val="left" w:pos="2880"/>
                <w:tab w:val="left" w:pos="3441"/>
              </w:tabs>
            </w:pPr>
            <w:r>
              <w:rPr>
                <w:rFonts w:hint="eastAsia"/>
              </w:rPr>
              <w:tab/>
            </w:r>
            <w:r>
              <w:tab/>
            </w:r>
            <w:r w:rsidRPr="00764BCC">
              <w:t>Michael</w:t>
            </w:r>
            <w:r w:rsidRPr="00764BCC">
              <w:rPr>
                <w:rFonts w:hint="eastAsia"/>
              </w:rPr>
              <w:t xml:space="preserve"> </w:t>
            </w:r>
            <w:r w:rsidRPr="00764BCC">
              <w:t>L</w:t>
            </w:r>
            <w:r w:rsidRPr="00764BCC">
              <w:rPr>
                <w:rFonts w:hint="eastAsia"/>
              </w:rPr>
              <w:t>ynch</w:t>
            </w:r>
            <w:r w:rsidR="00F2558A">
              <w:tab/>
            </w:r>
          </w:p>
        </w:tc>
        <w:tc>
          <w:tcPr>
            <w:tcW w:w="4791" w:type="dxa"/>
          </w:tcPr>
          <w:p w:rsidR="005D678E" w:rsidRPr="00454055" w:rsidRDefault="005D678E" w:rsidP="003A698E">
            <w:pPr>
              <w:rPr>
                <w:bCs/>
                <w:lang w:val="de-DE"/>
              </w:rPr>
            </w:pPr>
            <w:r w:rsidRPr="00454055">
              <w:rPr>
                <w:b/>
                <w:lang w:val="de-DE"/>
              </w:rPr>
              <w:t>E-mail:</w:t>
            </w:r>
            <w:r w:rsidR="001A1D23" w:rsidRPr="00454055">
              <w:rPr>
                <w:rFonts w:hint="eastAsia"/>
                <w:bCs/>
                <w:lang w:val="de-DE"/>
              </w:rPr>
              <w:t xml:space="preserve"> </w:t>
            </w:r>
            <w:hyperlink r:id="rId11"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2" w:history="1">
              <w:r w:rsidRPr="00764BCC">
                <w:rPr>
                  <w:rStyle w:val="Hyperlink"/>
                  <w:bCs/>
                </w:rPr>
                <w:t>MJLynch@MJLALLC.COM</w:t>
              </w:r>
            </w:hyperlink>
            <w:r>
              <w:rPr>
                <w:rFonts w:hint="eastAsia"/>
                <w:bCs/>
              </w:rPr>
              <w:t xml:space="preserve"> </w:t>
            </w:r>
          </w:p>
        </w:tc>
      </w:tr>
    </w:tbl>
    <w:p w:rsidR="00834CCE" w:rsidRDefault="00834CCE" w:rsidP="008F051D"/>
    <w:p w:rsidR="00834CCE" w:rsidRDefault="00834CCE">
      <w:r>
        <w:br w:type="page"/>
      </w:r>
    </w:p>
    <w:p w:rsidR="00834CCE" w:rsidRDefault="00834CCE" w:rsidP="00834CCE">
      <w:pPr>
        <w:ind w:left="993" w:hanging="993"/>
        <w:rPr>
          <w:b/>
        </w:rPr>
      </w:pPr>
      <w:r w:rsidRPr="00834CCE">
        <w:rPr>
          <w:b/>
        </w:rPr>
        <w:lastRenderedPageBreak/>
        <w:t xml:space="preserve">Annex </w:t>
      </w:r>
      <w:r w:rsidR="00BE41AD">
        <w:rPr>
          <w:b/>
        </w:rPr>
        <w:t>1</w:t>
      </w:r>
      <w:r w:rsidRPr="00834CCE">
        <w:rPr>
          <w:b/>
        </w:rPr>
        <w:t xml:space="preserve">: </w:t>
      </w:r>
      <w:r>
        <w:rPr>
          <w:b/>
        </w:rPr>
        <w:t>Call for Proposals and supporting documen</w:t>
      </w:r>
      <w:r w:rsidR="005D0FE3">
        <w:rPr>
          <w:b/>
        </w:rPr>
        <w:t>ts</w:t>
      </w:r>
    </w:p>
    <w:p w:rsidR="00834CCE" w:rsidRDefault="00834CCE" w:rsidP="00834CCE">
      <w:pPr>
        <w:ind w:left="993" w:hanging="993"/>
        <w:rPr>
          <w:b/>
        </w:rPr>
      </w:pPr>
    </w:p>
    <w:p w:rsidR="00834CCE" w:rsidRDefault="00834CCE" w:rsidP="00834CCE">
      <w:r>
        <w:rPr>
          <w:b/>
        </w:rPr>
        <w:t xml:space="preserve">Attachment 1: </w:t>
      </w:r>
      <w:r>
        <w:t>Call for Proposals</w:t>
      </w:r>
    </w:p>
    <w:p w:rsidR="007C2DF7" w:rsidRDefault="004E4325" w:rsidP="00834CCE">
      <w:hyperlink r:id="rId13" w:history="1">
        <w:r w:rsidR="00E42BD6" w:rsidRPr="00C01A3F">
          <w:rPr>
            <w:rStyle w:val="Hyperlink"/>
          </w:rPr>
          <w:t>https://mentor.ieee.org/802.15/dcn/15/15-15-0936-04-003d-tg3d-100g-call-for-proposals.docx</w:t>
        </w:r>
      </w:hyperlink>
      <w:r w:rsidR="00E42BD6">
        <w:t xml:space="preserve"> </w:t>
      </w:r>
    </w:p>
    <w:p w:rsidR="007C2DF7" w:rsidRDefault="007C2DF7" w:rsidP="00834CCE"/>
    <w:p w:rsidR="00834CCE" w:rsidRDefault="00834CCE" w:rsidP="00834CCE"/>
    <w:p w:rsidR="00834CCE" w:rsidRDefault="00834CCE" w:rsidP="00834CCE">
      <w:r w:rsidRPr="00A67A61">
        <w:rPr>
          <w:b/>
        </w:rPr>
        <w:t>Attachment 2:</w:t>
      </w:r>
      <w:r>
        <w:t xml:space="preserve"> Application Requirements Document</w:t>
      </w:r>
    </w:p>
    <w:p w:rsidR="007D5F29" w:rsidRDefault="004E4325" w:rsidP="00834CCE">
      <w:hyperlink r:id="rId14" w:history="1">
        <w:r w:rsidR="00E42BD6" w:rsidRPr="00C01A3F">
          <w:rPr>
            <w:rStyle w:val="Hyperlink"/>
          </w:rPr>
          <w:t>https://mentor.ieee.org/802.15/dcn/14/15-14-0304-16-003d-applications-requirement-document-ard.docx</w:t>
        </w:r>
      </w:hyperlink>
      <w:r w:rsidR="00E42BD6">
        <w:t xml:space="preserve"> </w:t>
      </w:r>
    </w:p>
    <w:p w:rsidR="0084533B" w:rsidRDefault="0084533B" w:rsidP="00834CCE"/>
    <w:p w:rsidR="0084533B" w:rsidRDefault="0084533B" w:rsidP="00834CCE"/>
    <w:p w:rsidR="0084533B" w:rsidRDefault="0084533B" w:rsidP="00834CCE"/>
    <w:p w:rsidR="00834CCE" w:rsidRDefault="00834CCE" w:rsidP="00834CCE">
      <w:pPr>
        <w:spacing w:after="120"/>
      </w:pPr>
      <w:r w:rsidRPr="00A67A61">
        <w:rPr>
          <w:b/>
        </w:rPr>
        <w:t>Attachment 3:</w:t>
      </w:r>
      <w:r>
        <w:t xml:space="preserve"> Technical  Requirements Document </w:t>
      </w:r>
    </w:p>
    <w:p w:rsidR="0084533B" w:rsidRDefault="004E4325" w:rsidP="00834CCE">
      <w:pPr>
        <w:spacing w:after="120"/>
      </w:pPr>
      <w:hyperlink r:id="rId15" w:history="1">
        <w:r w:rsidR="005309C2" w:rsidRPr="00C01A3F">
          <w:rPr>
            <w:rStyle w:val="Hyperlink"/>
          </w:rPr>
          <w:t>https://mentor.ieee.org/802.15/dcn/14/15-14-0309-20-003d-technical-requirements-document.docx</w:t>
        </w:r>
      </w:hyperlink>
      <w:r w:rsidR="005309C2">
        <w:t xml:space="preserve"> </w:t>
      </w:r>
    </w:p>
    <w:p w:rsidR="00EA51FE" w:rsidRDefault="00EA51FE" w:rsidP="00834CCE">
      <w:pPr>
        <w:spacing w:after="120"/>
      </w:pPr>
    </w:p>
    <w:p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rsidR="0084533B" w:rsidRDefault="004E4325" w:rsidP="00834CCE">
      <w:pPr>
        <w:spacing w:after="120"/>
      </w:pPr>
      <w:hyperlink r:id="rId16" w:history="1">
        <w:r w:rsidR="005309C2" w:rsidRPr="00C01A3F">
          <w:rPr>
            <w:rStyle w:val="Hyperlink"/>
          </w:rPr>
          <w:t>https://mentor.ieee.org/802.15/dcn/14/15-14-0310-18-003d-channel-modeling-document.docx</w:t>
        </w:r>
      </w:hyperlink>
      <w:r w:rsidR="005309C2">
        <w:t xml:space="preserve"> </w:t>
      </w:r>
    </w:p>
    <w:p w:rsidR="00EA51FE" w:rsidRDefault="00EA51FE" w:rsidP="00834CCE">
      <w:pPr>
        <w:spacing w:after="120"/>
      </w:pPr>
    </w:p>
    <w:p w:rsidR="00834CCE" w:rsidRDefault="00834CCE" w:rsidP="00834CCE">
      <w:pPr>
        <w:spacing w:after="120"/>
      </w:pPr>
      <w:r w:rsidRPr="00A67A61">
        <w:rPr>
          <w:b/>
        </w:rPr>
        <w:t>Attachment 5:</w:t>
      </w:r>
      <w:r w:rsidR="00771CE4">
        <w:t xml:space="preserve"> </w:t>
      </w:r>
      <w:r>
        <w:t>Evaluation Criteria Document</w:t>
      </w:r>
    </w:p>
    <w:p w:rsidR="00834CCE" w:rsidRDefault="004E4325" w:rsidP="00834CCE">
      <w:pPr>
        <w:spacing w:after="120"/>
      </w:pPr>
      <w:hyperlink r:id="rId17" w:history="1">
        <w:r w:rsidR="005309C2" w:rsidRPr="00C01A3F">
          <w:rPr>
            <w:rStyle w:val="Hyperlink"/>
          </w:rPr>
          <w:t>https://mentor.ieee.org/802.15/dcn/15/15-15-0412-13-003d-evaluation-criteria-document.docx</w:t>
        </w:r>
      </w:hyperlink>
      <w:r w:rsidR="005309C2">
        <w:t xml:space="preserve"> </w:t>
      </w:r>
    </w:p>
    <w:p w:rsidR="00834CCE" w:rsidRDefault="00834CCE" w:rsidP="00834CCE">
      <w:pPr>
        <w:spacing w:after="120"/>
      </w:pPr>
    </w:p>
    <w:p w:rsidR="00834CCE" w:rsidRDefault="00834CCE">
      <w:pPr>
        <w:rPr>
          <w:b/>
        </w:rPr>
      </w:pPr>
      <w:r>
        <w:rPr>
          <w:b/>
        </w:rPr>
        <w:br w:type="page"/>
      </w:r>
    </w:p>
    <w:p w:rsidR="000441C3" w:rsidRDefault="000441C3" w:rsidP="000441C3">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0441C3" w:rsidRPr="00E42B20" w:rsidRDefault="000441C3" w:rsidP="000441C3">
      <w:pPr>
        <w:ind w:left="993" w:hanging="993"/>
        <w:rPr>
          <w:b/>
        </w:rPr>
      </w:pPr>
    </w:p>
    <w:p w:rsidR="000441C3" w:rsidRPr="00E42B20" w:rsidRDefault="000441C3" w:rsidP="000441C3">
      <w:pPr>
        <w:ind w:left="993" w:hanging="993"/>
        <w:rPr>
          <w:b/>
        </w:rPr>
      </w:pPr>
    </w:p>
    <w:p w:rsidR="000441C3" w:rsidRDefault="000441C3" w:rsidP="000441C3">
      <w:pPr>
        <w:tabs>
          <w:tab w:val="left" w:pos="5529"/>
        </w:tabs>
      </w:pPr>
      <w:r>
        <w:rPr>
          <w:b/>
        </w:rPr>
        <w:t xml:space="preserve">Attachment 1: </w:t>
      </w:r>
      <w:r>
        <w:t>Initial Proposal from TU Braunschweig in July 2016</w:t>
      </w:r>
    </w:p>
    <w:p w:rsidR="000441C3" w:rsidRDefault="000441C3" w:rsidP="000441C3">
      <w:hyperlink r:id="rId18" w:history="1">
        <w:r w:rsidRPr="00CD5FE3">
          <w:rPr>
            <w:rStyle w:val="Hyperlink"/>
          </w:rPr>
          <w:t>https://mentor.ieee.org/802.15/dcn/16/15-16-0481-01-003d-preliminary-proposal-for-thz-phy-in-ieee-802-15-3.pdf</w:t>
        </w:r>
      </w:hyperlink>
    </w:p>
    <w:p w:rsidR="000441C3" w:rsidRDefault="000441C3" w:rsidP="000441C3"/>
    <w:p w:rsidR="000441C3" w:rsidRDefault="000441C3" w:rsidP="000441C3">
      <w:r>
        <w:rPr>
          <w:b/>
        </w:rPr>
        <w:t xml:space="preserve">Attachment 2: </w:t>
      </w:r>
      <w:r>
        <w:t>Initial Proposal from NICT in July 2016</w:t>
      </w:r>
    </w:p>
    <w:p w:rsidR="000441C3" w:rsidRDefault="000441C3" w:rsidP="000441C3">
      <w:pPr>
        <w:tabs>
          <w:tab w:val="left" w:pos="5529"/>
        </w:tabs>
      </w:pPr>
      <w:hyperlink r:id="rId19" w:history="1">
        <w:r w:rsidRPr="001C6AC7">
          <w:rPr>
            <w:rStyle w:val="Hyperlink"/>
          </w:rPr>
          <w:t>https://mentor.ieee.org/802.15/dcn/16/15-16-0482-01-003d-preliminary-proposal-for-tg3d-cfp.pdf</w:t>
        </w:r>
      </w:hyperlink>
      <w:r>
        <w:t xml:space="preserve"> </w:t>
      </w:r>
    </w:p>
    <w:p w:rsidR="000441C3" w:rsidRDefault="000441C3" w:rsidP="000441C3"/>
    <w:p w:rsidR="000441C3" w:rsidRPr="00CD5FE3" w:rsidRDefault="000441C3" w:rsidP="000441C3"/>
    <w:p w:rsidR="000441C3" w:rsidRDefault="000441C3" w:rsidP="000441C3">
      <w:r w:rsidRPr="00CD5FE3">
        <w:rPr>
          <w:b/>
        </w:rPr>
        <w:t>Attachment 3</w:t>
      </w:r>
      <w:r w:rsidRPr="00CD5FE3">
        <w:t xml:space="preserve">: </w:t>
      </w:r>
      <w:r>
        <w:t>Final Proposal</w:t>
      </w:r>
    </w:p>
    <w:p w:rsidR="000441C3" w:rsidRDefault="000441C3" w:rsidP="000441C3">
      <w:hyperlink r:id="rId20" w:history="1">
        <w:r w:rsidRPr="00CD5FE3">
          <w:rPr>
            <w:rStyle w:val="Hyperlink"/>
          </w:rPr>
          <w:t>https://mentor.ieee.org/802.15/dcn/16/15-16-0595-00-003d-proposal-for-ieee802-15-3d-thz-phy.docx</w:t>
        </w:r>
      </w:hyperlink>
    </w:p>
    <w:p w:rsidR="000441C3" w:rsidRDefault="000441C3" w:rsidP="000441C3"/>
    <w:p w:rsidR="000441C3" w:rsidRDefault="000441C3" w:rsidP="000441C3">
      <w:r>
        <w:rPr>
          <w:b/>
        </w:rPr>
        <w:t>Attachment 4</w:t>
      </w:r>
      <w:r w:rsidRPr="00CD5FE3">
        <w:t xml:space="preserve">: </w:t>
      </w:r>
      <w:r>
        <w:t>Final Proposal - Explanation</w:t>
      </w:r>
    </w:p>
    <w:p w:rsidR="000441C3" w:rsidRDefault="000441C3" w:rsidP="000441C3">
      <w:hyperlink r:id="rId21" w:history="1">
        <w:r w:rsidRPr="00CD5FE3">
          <w:rPr>
            <w:rStyle w:val="Hyperlink"/>
          </w:rPr>
          <w:t>https://mentor.ieee.org/802.15/dcn/16/15-16-0610-00-003d-proposal-for-ieee802-15-3d-thz-phy-explanations.pptx</w:t>
        </w:r>
      </w:hyperlink>
      <w:r>
        <w:t xml:space="preserve"> </w:t>
      </w:r>
    </w:p>
    <w:p w:rsidR="000441C3" w:rsidRDefault="000441C3" w:rsidP="000441C3"/>
    <w:p w:rsidR="000441C3" w:rsidRDefault="000441C3" w:rsidP="000441C3">
      <w:r>
        <w:rPr>
          <w:b/>
        </w:rPr>
        <w:t>Attachment 5</w:t>
      </w:r>
      <w:r w:rsidRPr="00CD5FE3">
        <w:t xml:space="preserve">: </w:t>
      </w:r>
      <w:r>
        <w:t>Final Proposal – Explanation channelization</w:t>
      </w:r>
    </w:p>
    <w:p w:rsidR="000441C3" w:rsidRDefault="000441C3" w:rsidP="000441C3">
      <w:hyperlink r:id="rId22" w:history="1">
        <w:r w:rsidRPr="005E4F01">
          <w:rPr>
            <w:rStyle w:val="Hyperlink"/>
          </w:rPr>
          <w:t>https://mentor.ieee.org/802.15/dcn/16/15-16-0592-00-003d-proposal-for-ieee802-15-3d-channel-assignment-plans.pdf</w:t>
        </w:r>
      </w:hyperlink>
    </w:p>
    <w:p w:rsidR="000441C3" w:rsidRPr="00834CCE" w:rsidRDefault="000441C3" w:rsidP="000441C3">
      <w:pPr>
        <w:ind w:left="993" w:hanging="993"/>
        <w:rPr>
          <w:b/>
        </w:rPr>
      </w:pPr>
    </w:p>
    <w:p w:rsidR="000441C3" w:rsidRDefault="000441C3" w:rsidP="000441C3"/>
    <w:p w:rsidR="000441C3" w:rsidRDefault="000441C3" w:rsidP="000441C3">
      <w:pPr>
        <w:rPr>
          <w:b/>
        </w:rPr>
      </w:pPr>
      <w:r>
        <w:rPr>
          <w:b/>
        </w:rPr>
        <w:br w:type="page"/>
      </w:r>
    </w:p>
    <w:p w:rsidR="000441C3" w:rsidRDefault="000441C3" w:rsidP="000441C3">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007A43FD" w:rsidRPr="007A43FD">
        <w:rPr>
          <w:b/>
        </w:rPr>
        <w:t xml:space="preserve">NEW </w:t>
      </w:r>
      <w:r w:rsidR="007A43FD">
        <w:rPr>
          <w:b/>
        </w:rPr>
        <w:t>REPORT ITU-R M.[300GHz_MS_CHAR]</w:t>
      </w:r>
      <w:r w:rsidRPr="00185025">
        <w:rPr>
          <w:b/>
        </w:rPr>
        <w:t xml:space="preserve">  </w:t>
      </w:r>
    </w:p>
    <w:p w:rsidR="00DB386B" w:rsidRDefault="00DB386B" w:rsidP="000441C3">
      <w:pPr>
        <w:ind w:left="993" w:hanging="993"/>
        <w:rPr>
          <w:b/>
        </w:rPr>
      </w:pPr>
    </w:p>
    <w:sectPr w:rsidR="00DB386B" w:rsidSect="00261CA8">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25" w:rsidRDefault="004E4325" w:rsidP="00764CD9">
      <w:r>
        <w:separator/>
      </w:r>
    </w:p>
  </w:endnote>
  <w:endnote w:type="continuationSeparator" w:id="0">
    <w:p w:rsidR="004E4325" w:rsidRDefault="004E4325"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C" w:rsidRDefault="003949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6B181D">
      <w:rPr>
        <w:lang w:val="de-DE"/>
      </w:rPr>
      <w:t>Sebastian Rey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25" w:rsidRDefault="004E4325" w:rsidP="00764CD9">
      <w:r>
        <w:separator/>
      </w:r>
    </w:p>
  </w:footnote>
  <w:footnote w:type="continuationSeparator" w:id="0">
    <w:p w:rsidR="004E4325" w:rsidRDefault="004E4325"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DC" w:rsidRDefault="00394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161C14">
    <w:pPr>
      <w:pStyle w:val="Kopfzeile"/>
    </w:pPr>
    <w:r w:rsidRPr="00161C14">
      <w:rPr>
        <w:b/>
        <w:sz w:val="28"/>
      </w:rPr>
      <w:t>September</w:t>
    </w:r>
    <w:r w:rsidR="00042777" w:rsidRPr="00161C14">
      <w:rPr>
        <w:b/>
        <w:sz w:val="28"/>
      </w:rPr>
      <w:t xml:space="preserve">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w:t>
    </w:r>
    <w:r w:rsidR="009754DE" w:rsidRPr="00916DC4">
      <w:rPr>
        <w:rFonts w:hint="eastAsia"/>
        <w:b/>
        <w:sz w:val="28"/>
      </w:rPr>
      <w:t>0</w:t>
    </w:r>
    <w:r w:rsidR="009754DE" w:rsidRPr="00916DC4">
      <w:rPr>
        <w:b/>
        <w:sz w:val="28"/>
      </w:rPr>
      <w:t>61</w:t>
    </w:r>
    <w:r w:rsidR="00916DC4" w:rsidRPr="00916DC4">
      <w:rPr>
        <w:b/>
        <w:sz w:val="28"/>
      </w:rPr>
      <w:t>4</w:t>
    </w:r>
    <w:r w:rsidR="00A21B85" w:rsidRPr="00161C14">
      <w:rPr>
        <w:rFonts w:hint="eastAsia"/>
        <w:b/>
        <w:sz w:val="28"/>
      </w:rPr>
      <w:t>-</w:t>
    </w:r>
    <w:r w:rsidR="002016F9" w:rsidRPr="00161C14">
      <w:rPr>
        <w:rFonts w:hint="eastAsia"/>
        <w:b/>
        <w:sz w:val="28"/>
      </w:rPr>
      <w:t>0</w:t>
    </w:r>
    <w:r w:rsidRPr="00161C14">
      <w:rPr>
        <w:b/>
        <w:sz w:val="28"/>
      </w:rPr>
      <w:t>0</w:t>
    </w:r>
    <w:r w:rsidR="00A21B85" w:rsidRPr="00161C14">
      <w:rPr>
        <w:rFonts w:hint="eastAsia"/>
        <w:b/>
        <w:sz w:val="28"/>
      </w:rPr>
      <w:t>-00</w:t>
    </w:r>
    <w:r w:rsidR="00A21B85" w:rsidRPr="00161C14">
      <w:rPr>
        <w:b/>
        <w:sz w:val="28"/>
      </w:rPr>
      <w:t>3</w:t>
    </w:r>
    <w:r w:rsidR="00A21B85" w:rsidRPr="00161C14">
      <w:rPr>
        <w:rFonts w:hint="eastAsia"/>
        <w:b/>
        <w:sz w:val="28"/>
      </w:rPr>
      <w:t>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351FE"/>
    <w:rsid w:val="00037AFD"/>
    <w:rsid w:val="00040623"/>
    <w:rsid w:val="00040649"/>
    <w:rsid w:val="00042777"/>
    <w:rsid w:val="000441C3"/>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19D"/>
    <w:rsid w:val="00145612"/>
    <w:rsid w:val="0014563E"/>
    <w:rsid w:val="001467F2"/>
    <w:rsid w:val="00147492"/>
    <w:rsid w:val="00147909"/>
    <w:rsid w:val="00150C50"/>
    <w:rsid w:val="00151093"/>
    <w:rsid w:val="001515FF"/>
    <w:rsid w:val="00154A34"/>
    <w:rsid w:val="00155293"/>
    <w:rsid w:val="001562F5"/>
    <w:rsid w:val="001576FE"/>
    <w:rsid w:val="00157A04"/>
    <w:rsid w:val="00161C14"/>
    <w:rsid w:val="00161D17"/>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2774"/>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125F"/>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B03"/>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9DC"/>
    <w:rsid w:val="00394AAD"/>
    <w:rsid w:val="00395175"/>
    <w:rsid w:val="0039576C"/>
    <w:rsid w:val="0039668A"/>
    <w:rsid w:val="00396D6D"/>
    <w:rsid w:val="00397E0F"/>
    <w:rsid w:val="00397FCF"/>
    <w:rsid w:val="003A43DE"/>
    <w:rsid w:val="003A7BA4"/>
    <w:rsid w:val="003A7F26"/>
    <w:rsid w:val="003B3E83"/>
    <w:rsid w:val="003B4903"/>
    <w:rsid w:val="003B4DA3"/>
    <w:rsid w:val="003C120E"/>
    <w:rsid w:val="003C2DCE"/>
    <w:rsid w:val="003C3F87"/>
    <w:rsid w:val="003C455F"/>
    <w:rsid w:val="003C6BD4"/>
    <w:rsid w:val="003D0D1F"/>
    <w:rsid w:val="003D1B4D"/>
    <w:rsid w:val="003D37CE"/>
    <w:rsid w:val="003D4ECB"/>
    <w:rsid w:val="003D5C6B"/>
    <w:rsid w:val="003D6255"/>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20CE"/>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4325"/>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6EE8"/>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999"/>
    <w:rsid w:val="00652BC0"/>
    <w:rsid w:val="006626E3"/>
    <w:rsid w:val="006630A2"/>
    <w:rsid w:val="0066392D"/>
    <w:rsid w:val="006676FC"/>
    <w:rsid w:val="0066774E"/>
    <w:rsid w:val="00667F99"/>
    <w:rsid w:val="00670C64"/>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81D"/>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E0B9F"/>
    <w:rsid w:val="006E103F"/>
    <w:rsid w:val="006E2166"/>
    <w:rsid w:val="006E2244"/>
    <w:rsid w:val="006E270E"/>
    <w:rsid w:val="006E27B8"/>
    <w:rsid w:val="006E3798"/>
    <w:rsid w:val="006E3800"/>
    <w:rsid w:val="006E5F4B"/>
    <w:rsid w:val="006E6107"/>
    <w:rsid w:val="006F1A64"/>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BCC"/>
    <w:rsid w:val="00764CD9"/>
    <w:rsid w:val="007702EB"/>
    <w:rsid w:val="00770615"/>
    <w:rsid w:val="00771CE4"/>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43FD"/>
    <w:rsid w:val="007A5837"/>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3659"/>
    <w:rsid w:val="007E4D57"/>
    <w:rsid w:val="007E610C"/>
    <w:rsid w:val="007E65FD"/>
    <w:rsid w:val="007E7F66"/>
    <w:rsid w:val="007F0341"/>
    <w:rsid w:val="007F3336"/>
    <w:rsid w:val="007F4A0B"/>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1A7"/>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16DC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4DE"/>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8C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6F2"/>
    <w:rsid w:val="00A66EC3"/>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05CD"/>
    <w:rsid w:val="00AE2839"/>
    <w:rsid w:val="00AE2F04"/>
    <w:rsid w:val="00AE6688"/>
    <w:rsid w:val="00AE7160"/>
    <w:rsid w:val="00AE73A9"/>
    <w:rsid w:val="00AF0DA4"/>
    <w:rsid w:val="00AF283E"/>
    <w:rsid w:val="00AF3C22"/>
    <w:rsid w:val="00AF4A48"/>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1AD"/>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0A1"/>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1B77"/>
    <w:rsid w:val="00CC2D98"/>
    <w:rsid w:val="00CC5A35"/>
    <w:rsid w:val="00CC70DB"/>
    <w:rsid w:val="00CC746D"/>
    <w:rsid w:val="00CC7621"/>
    <w:rsid w:val="00CD0791"/>
    <w:rsid w:val="00CD2882"/>
    <w:rsid w:val="00CD3FBD"/>
    <w:rsid w:val="00CD576B"/>
    <w:rsid w:val="00CD7F89"/>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A66"/>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183A"/>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2558A"/>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875"/>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5/15-15-0936-04-003d-tg3d-100g-call-for-proposals.docx" TargetMode="External"/><Relationship Id="rId18" Type="http://schemas.openxmlformats.org/officeDocument/2006/relationships/hyperlink" Target="https://mentor.ieee.org/802.15/dcn/16/15-16-0481-01-003d-preliminary-proposal-for-thz-phy-in-ieee-802-15-3.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16/15-16-0610-00-003d-proposal-for-ieee802-15-3d-thz-phy-explanations.pptx%20" TargetMode="External"/><Relationship Id="rId7" Type="http://schemas.openxmlformats.org/officeDocument/2006/relationships/footnotes" Target="footnotes.xml"/><Relationship Id="rId12" Type="http://schemas.openxmlformats.org/officeDocument/2006/relationships/hyperlink" Target="mailto:MJLynch@MJLALLC.COM" TargetMode="External"/><Relationship Id="rId17" Type="http://schemas.openxmlformats.org/officeDocument/2006/relationships/hyperlink" Target="https://mentor.ieee.org/802.15/dcn/15/15-15-0412-13-003d-evaluation-criteria-document.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5/dcn/14/15-14-0310-18-003d-channel-modeling-document.docx" TargetMode="External"/><Relationship Id="rId20" Type="http://schemas.openxmlformats.org/officeDocument/2006/relationships/hyperlink" Target="https://mentor.ieee.org/802.15/dcn/16/15-16-0595-00-003d-proposal-for-ieee802-15-3d-thz-ph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erner@ifn.ing.tu-bs.d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entor.ieee.org/802.15/dcn/14/15-14-0309-20-003d-technical-requirements-document.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mentor.ieee.org/802.15/dcn/16/15-16-0482-01-003d-preliminary-proposal-for-tg3d-cfp.pdf" TargetMode="External"/><Relationship Id="rId4" Type="http://schemas.microsoft.com/office/2007/relationships/stylesWithEffects" Target="stylesWithEffects.xml"/><Relationship Id="rId9" Type="http://schemas.openxmlformats.org/officeDocument/2006/relationships/hyperlink" Target="mailto:rey@ifn.ing.tu-bs.de" TargetMode="External"/><Relationship Id="rId14" Type="http://schemas.openxmlformats.org/officeDocument/2006/relationships/hyperlink" Target="https://mentor.ieee.org/802.15/dcn/14/15-14-0304-16-003d-applications-requirement-document-ard.docx" TargetMode="External"/><Relationship Id="rId22" Type="http://schemas.openxmlformats.org/officeDocument/2006/relationships/hyperlink" Target="https://mentor.ieee.org/802.15/dcn/16/15-16-0592-00-003d-proposal-for-ieee802-15-3d-channel-assignment-plans.pdf"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B001F-B40D-44DE-A937-E967A2DD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6020</Characters>
  <Application>Microsoft Office Word</Application>
  <DocSecurity>0</DocSecurity>
  <Lines>50</Lines>
  <Paragraphs>14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7061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Sebastian Rey</cp:lastModifiedBy>
  <cp:revision>41</cp:revision>
  <cp:lastPrinted>2013-02-07T14:59:00Z</cp:lastPrinted>
  <dcterms:created xsi:type="dcterms:W3CDTF">2016-03-15T03:25:00Z</dcterms:created>
  <dcterms:modified xsi:type="dcterms:W3CDTF">2016-09-12T13:31:00Z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