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945146">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4031E3F8" w:rsidR="00FC0180" w:rsidRPr="00DB3821" w:rsidRDefault="00FC0180" w:rsidP="00EC4D09">
            <w:pPr>
              <w:pStyle w:val="covertext"/>
            </w:pPr>
            <w:r w:rsidRPr="00DB3821">
              <w:t>[</w:t>
            </w:r>
            <w:r w:rsidR="00EC4D09">
              <w:t>16</w:t>
            </w:r>
            <w:r w:rsidR="00255566" w:rsidRPr="00DB3821">
              <w:t xml:space="preserve"> </w:t>
            </w:r>
            <w:r w:rsidR="00EC4D09">
              <w:t>Sept</w:t>
            </w:r>
            <w:r w:rsidR="00216CBA" w:rsidRPr="00DB3821">
              <w:t xml:space="preserve"> </w:t>
            </w:r>
            <w:r w:rsidR="00846679" w:rsidRPr="00DB3821">
              <w:t>20</w:t>
            </w:r>
            <w:r w:rsidR="00EA3600">
              <w:t>16</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708A7DF4" w:rsidR="00FC0180" w:rsidRPr="00DB3821" w:rsidRDefault="00FC0180" w:rsidP="00EC4D09">
            <w:pPr>
              <w:pStyle w:val="covertext"/>
            </w:pPr>
            <w:r w:rsidRPr="00DB3821">
              <w:t xml:space="preserve">[802.15 Interim Meeting in </w:t>
            </w:r>
            <w:r w:rsidR="00EC4D09">
              <w:t>Warsaw</w:t>
            </w:r>
            <w:r w:rsidR="0058654C" w:rsidRPr="00DB3821">
              <w:t xml:space="preserve">, </w:t>
            </w:r>
            <w:r w:rsidR="00EC4D09">
              <w:t>Poland</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359F0F9D"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 Session #</w:t>
      </w:r>
      <w:r w:rsidR="00970CDF">
        <w:rPr>
          <w:b/>
          <w:color w:val="FF0000"/>
          <w:sz w:val="28"/>
          <w:szCs w:val="28"/>
        </w:rPr>
        <w:t>10</w:t>
      </w:r>
      <w:r w:rsidR="00291EB7">
        <w:rPr>
          <w:b/>
          <w:color w:val="FF0000"/>
          <w:sz w:val="28"/>
          <w:szCs w:val="28"/>
        </w:rPr>
        <w:t>4</w:t>
      </w:r>
    </w:p>
    <w:p w14:paraId="088BCCB8" w14:textId="1481823C" w:rsidR="00AF0010" w:rsidRPr="00DB3821" w:rsidRDefault="00291EB7"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Marriott Warsaw</w:t>
      </w:r>
    </w:p>
    <w:p w14:paraId="76396846" w14:textId="4E73BBE0" w:rsidR="00FA3140" w:rsidRPr="00DB3821" w:rsidRDefault="007A26C4"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Wa</w:t>
      </w:r>
      <w:r w:rsidR="00291EB7">
        <w:rPr>
          <w:rFonts w:ascii="Times" w:hAnsi="Times" w:cs="Lucida Grande"/>
          <w:b/>
          <w:color w:val="FF0000"/>
          <w:sz w:val="28"/>
          <w:szCs w:val="28"/>
        </w:rPr>
        <w:t>rsaw</w:t>
      </w:r>
      <w:r w:rsidR="0058654C" w:rsidRPr="00DB3821">
        <w:rPr>
          <w:rFonts w:ascii="Times" w:hAnsi="Times" w:cs="Lucida Grande"/>
          <w:b/>
          <w:color w:val="FF0000"/>
          <w:sz w:val="28"/>
          <w:szCs w:val="28"/>
        </w:rPr>
        <w:t xml:space="preserve">, </w:t>
      </w:r>
      <w:r w:rsidR="00291EB7">
        <w:rPr>
          <w:rFonts w:ascii="Times" w:hAnsi="Times" w:cs="Lucida Grande"/>
          <w:b/>
          <w:color w:val="FF0000"/>
          <w:sz w:val="28"/>
          <w:szCs w:val="28"/>
        </w:rPr>
        <w:t>Poland</w:t>
      </w:r>
    </w:p>
    <w:p w14:paraId="7F4424CD" w14:textId="336ECBCA" w:rsidR="00E22CFB" w:rsidRPr="00DB3821" w:rsidRDefault="00291EB7" w:rsidP="00291EB7">
      <w:pPr>
        <w:widowControl w:val="0"/>
        <w:spacing w:before="120"/>
        <w:jc w:val="center"/>
        <w:rPr>
          <w:b/>
          <w:color w:val="FF0000"/>
          <w:sz w:val="28"/>
          <w:szCs w:val="28"/>
        </w:rPr>
      </w:pPr>
      <w:r>
        <w:rPr>
          <w:b/>
          <w:color w:val="FF0000"/>
          <w:sz w:val="28"/>
          <w:szCs w:val="28"/>
        </w:rPr>
        <w:t>Sept</w:t>
      </w:r>
      <w:r w:rsidR="00970CDF">
        <w:rPr>
          <w:b/>
          <w:color w:val="FF0000"/>
          <w:sz w:val="28"/>
          <w:szCs w:val="28"/>
        </w:rPr>
        <w:t xml:space="preserve"> 1</w:t>
      </w:r>
      <w:r>
        <w:rPr>
          <w:b/>
          <w:color w:val="FF0000"/>
          <w:sz w:val="28"/>
          <w:szCs w:val="28"/>
        </w:rPr>
        <w:t>2</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5</w:t>
      </w:r>
      <w:r w:rsidR="00D07AA1" w:rsidRPr="00DB3821">
        <w:rPr>
          <w:b/>
          <w:color w:val="FF0000"/>
          <w:sz w:val="28"/>
          <w:szCs w:val="28"/>
        </w:rPr>
        <w:t>, 201</w:t>
      </w:r>
      <w:r w:rsidR="00970CDF">
        <w:rPr>
          <w:b/>
          <w:color w:val="FF0000"/>
          <w:sz w:val="28"/>
          <w:szCs w:val="28"/>
        </w:rPr>
        <w:t>6</w:t>
      </w:r>
    </w:p>
    <w:p w14:paraId="13623B2F" w14:textId="550A17E9" w:rsidR="00FC0180" w:rsidRPr="00DB3821" w:rsidRDefault="00FC0180" w:rsidP="00FC0180">
      <w:pPr>
        <w:widowControl w:val="0"/>
        <w:spacing w:before="120"/>
        <w:jc w:val="center"/>
        <w:rPr>
          <w:b/>
          <w:color w:val="FF0000"/>
          <w:sz w:val="28"/>
          <w:szCs w:val="28"/>
        </w:rPr>
      </w:pPr>
    </w:p>
    <w:p w14:paraId="3A852B9A" w14:textId="402C2ABF"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35666F">
        <w:rPr>
          <w:b/>
          <w:sz w:val="28"/>
        </w:rPr>
        <w:t>2</w:t>
      </w:r>
      <w:r w:rsidR="0058654C" w:rsidRPr="00DB3821">
        <w:rPr>
          <w:b/>
          <w:sz w:val="28"/>
        </w:rPr>
        <w:t xml:space="preserve"> </w:t>
      </w:r>
      <w:r w:rsidR="0035666F">
        <w:rPr>
          <w:b/>
          <w:sz w:val="28"/>
        </w:rPr>
        <w:t>Sept</w:t>
      </w:r>
      <w:r w:rsidR="00D07AA1" w:rsidRPr="00DB3821">
        <w:rPr>
          <w:b/>
          <w:sz w:val="28"/>
        </w:rPr>
        <w:t xml:space="preserve"> 201</w:t>
      </w:r>
      <w:r w:rsidR="00970CDF">
        <w:rPr>
          <w:b/>
          <w:sz w:val="28"/>
        </w:rPr>
        <w:t>6</w:t>
      </w:r>
    </w:p>
    <w:p w14:paraId="21E68F42" w14:textId="60F76E1E" w:rsidR="00FC0180" w:rsidRPr="00DB3821" w:rsidRDefault="00E80272" w:rsidP="00FC0180">
      <w:pPr>
        <w:pStyle w:val="BodyTextIndent"/>
        <w:ind w:hanging="720"/>
      </w:pPr>
      <w:r w:rsidRPr="00DB3821">
        <w:rPr>
          <w:b/>
        </w:rPr>
        <w:t>8:0</w:t>
      </w:r>
      <w:r w:rsidR="005F0B5E">
        <w:rPr>
          <w:b/>
        </w:rPr>
        <w:t>1</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39F87981"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on </w:t>
      </w:r>
      <w:r w:rsidR="00597D47">
        <w:rPr>
          <w:rFonts w:ascii="Times" w:hAnsi="Times"/>
          <w:szCs w:val="28"/>
        </w:rPr>
        <w:t xml:space="preserve">Wednesday 18:00 – </w:t>
      </w:r>
      <w:r w:rsidR="00AE0780">
        <w:rPr>
          <w:rFonts w:ascii="Times" w:hAnsi="Times"/>
          <w:szCs w:val="28"/>
        </w:rPr>
        <w:t>20</w:t>
      </w:r>
      <w:r w:rsidR="00597D47">
        <w:rPr>
          <w:rFonts w:ascii="Times" w:hAnsi="Times"/>
          <w:szCs w:val="28"/>
        </w:rPr>
        <w:t>:30</w:t>
      </w:r>
    </w:p>
    <w:p w14:paraId="0742C508" w14:textId="45C56FBF" w:rsidR="001754A6" w:rsidRPr="00DB3821" w:rsidRDefault="001754A6" w:rsidP="004026D4">
      <w:pPr>
        <w:pStyle w:val="BodyTextIndent"/>
        <w:numPr>
          <w:ilvl w:val="0"/>
          <w:numId w:val="6"/>
        </w:numPr>
      </w:pPr>
      <w:r w:rsidRPr="00DB3821">
        <w:t xml:space="preserve">Don’t forget, book your room and register for </w:t>
      </w:r>
      <w:r w:rsidR="00886ADD">
        <w:t>September</w:t>
      </w:r>
      <w:r w:rsidRPr="00DB3821">
        <w:t>’s session</w:t>
      </w:r>
    </w:p>
    <w:p w14:paraId="023E8E17" w14:textId="5B1F35C1" w:rsidR="00D902CC" w:rsidRPr="00DB3821" w:rsidRDefault="00D902CC" w:rsidP="00D902CC">
      <w:pPr>
        <w:pStyle w:val="BodyTextIndent"/>
        <w:ind w:left="1080"/>
      </w:pPr>
      <w:r w:rsidRPr="00DB3821">
        <w:t>Straw Poll of new attendees:</w:t>
      </w:r>
      <w:r w:rsidR="00430263" w:rsidRPr="00DB3821">
        <w:t xml:space="preserve"> </w:t>
      </w:r>
      <w:r w:rsidR="00D96848" w:rsidRPr="00DB3821">
        <w:t>0</w:t>
      </w:r>
    </w:p>
    <w:p w14:paraId="1DFC8701" w14:textId="2BBA8E58" w:rsidR="000A214B" w:rsidRPr="00DB3821" w:rsidRDefault="000A214B" w:rsidP="000A214B">
      <w:pPr>
        <w:pStyle w:val="BodyTextIndent"/>
        <w:ind w:hanging="720"/>
      </w:pPr>
      <w:r w:rsidRPr="00DB3821">
        <w:rPr>
          <w:b/>
        </w:rPr>
        <w:t>8:</w:t>
      </w:r>
      <w:r w:rsidR="00462C0A">
        <w:rPr>
          <w:b/>
        </w:rPr>
        <w:t>0</w:t>
      </w:r>
      <w:r w:rsidR="006D1D96">
        <w:rPr>
          <w:b/>
        </w:rPr>
        <w:t>4</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77064CB3" w:rsidR="006D1D96" w:rsidRDefault="006D1D96" w:rsidP="006D1D96">
      <w:pPr>
        <w:widowControl w:val="0"/>
        <w:spacing w:before="120"/>
        <w:ind w:left="720" w:hanging="720"/>
        <w:rPr>
          <w:sz w:val="28"/>
        </w:rPr>
      </w:pPr>
      <w:r>
        <w:rPr>
          <w:b/>
          <w:sz w:val="28"/>
        </w:rPr>
        <w:t>8:07</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0" w:history="1">
        <w:r>
          <w:rPr>
            <w:rStyle w:val="Hyperlink"/>
            <w:sz w:val="28"/>
          </w:rPr>
          <w:t>11-16-01070-00</w:t>
        </w:r>
      </w:hyperlink>
      <w:r w:rsidRPr="00DB3821">
        <w:rPr>
          <w:sz w:val="28"/>
        </w:rPr>
        <w:t xml:space="preserve">, </w:t>
      </w:r>
      <w:r>
        <w:rPr>
          <w:sz w:val="28"/>
        </w:rPr>
        <w:br/>
      </w:r>
      <w:hyperlink r:id="rId11" w:history="1">
        <w:r>
          <w:rPr>
            <w:rStyle w:val="Hyperlink"/>
            <w:sz w:val="28"/>
          </w:rPr>
          <w:t>15-16-0606-00</w:t>
        </w:r>
      </w:hyperlink>
    </w:p>
    <w:p w14:paraId="5D2389F9" w14:textId="77777777" w:rsidR="006D1D96" w:rsidRDefault="006D1D96" w:rsidP="006D1D96">
      <w:pPr>
        <w:widowControl w:val="0"/>
        <w:spacing w:before="120"/>
        <w:ind w:left="720"/>
        <w:rPr>
          <w:b/>
          <w:bCs/>
          <w:sz w:val="28"/>
        </w:rPr>
      </w:pPr>
      <w:r w:rsidRPr="00402B19">
        <w:rPr>
          <w:sz w:val="28"/>
        </w:rPr>
        <w:t>T</w:t>
      </w:r>
      <w:r>
        <w:rPr>
          <w:sz w:val="28"/>
        </w:rPr>
        <w:t xml:space="preserve">otal liabilities and equity </w:t>
      </w:r>
      <w:r>
        <w:rPr>
          <w:sz w:val="28"/>
        </w:rPr>
        <w:tab/>
      </w:r>
      <w:r w:rsidRPr="006D1D96">
        <w:rPr>
          <w:bCs/>
          <w:sz w:val="28"/>
        </w:rPr>
        <w:t>$457,637.63</w:t>
      </w:r>
      <w:r w:rsidRPr="006D1D96">
        <w:rPr>
          <w:b/>
          <w:bCs/>
          <w:sz w:val="28"/>
        </w:rPr>
        <w:t xml:space="preserve"> </w:t>
      </w:r>
    </w:p>
    <w:p w14:paraId="68FF6122" w14:textId="2FA5366B" w:rsidR="00087603" w:rsidRDefault="0035621E" w:rsidP="006D1D96">
      <w:pPr>
        <w:widowControl w:val="0"/>
        <w:spacing w:before="120"/>
        <w:ind w:left="720" w:hanging="720"/>
        <w:rPr>
          <w:sz w:val="28"/>
        </w:rPr>
      </w:pPr>
      <w:r w:rsidRPr="00DB3821">
        <w:rPr>
          <w:b/>
          <w:sz w:val="28"/>
        </w:rPr>
        <w:t>8:</w:t>
      </w:r>
      <w:r w:rsidR="00C4027F" w:rsidRPr="00DB3821">
        <w:rPr>
          <w:b/>
          <w:sz w:val="28"/>
        </w:rPr>
        <w:t>1</w:t>
      </w:r>
      <w:r w:rsidR="006D1D96">
        <w:rPr>
          <w:b/>
          <w:sz w:val="28"/>
        </w:rPr>
        <w:t>0</w:t>
      </w:r>
      <w:r w:rsidRPr="00DB3821">
        <w:rPr>
          <w:sz w:val="28"/>
        </w:rPr>
        <w:tab/>
      </w:r>
      <w:r w:rsidR="00087603" w:rsidRPr="00DB3821">
        <w:rPr>
          <w:sz w:val="28"/>
        </w:rPr>
        <w:t xml:space="preserve">Wireless and IMAT announcements by </w:t>
      </w:r>
      <w:r w:rsidR="00AE0780">
        <w:rPr>
          <w:sz w:val="28"/>
        </w:rPr>
        <w:t xml:space="preserve">C </w:t>
      </w:r>
      <w:r w:rsidR="00063D60">
        <w:rPr>
          <w:sz w:val="28"/>
        </w:rPr>
        <w:t>Reilly</w:t>
      </w:r>
      <w:r w:rsidR="00087603" w:rsidRPr="00DB3821">
        <w:rPr>
          <w:sz w:val="28"/>
        </w:rPr>
        <w:t xml:space="preserve"> (Verilan</w:t>
      </w:r>
      <w:r w:rsidR="00087603" w:rsidRPr="00DA1BF8">
        <w:rPr>
          <w:sz w:val="28"/>
          <w:szCs w:val="28"/>
        </w:rPr>
        <w:t xml:space="preserve">) </w:t>
      </w:r>
    </w:p>
    <w:p w14:paraId="0E2151D0" w14:textId="2974512B" w:rsidR="0001480F" w:rsidRPr="00402B19" w:rsidRDefault="00A15D42" w:rsidP="00246796">
      <w:pPr>
        <w:widowControl w:val="0"/>
        <w:spacing w:before="120"/>
        <w:ind w:left="630" w:hanging="630"/>
        <w:rPr>
          <w:sz w:val="28"/>
        </w:rPr>
      </w:pPr>
      <w:r>
        <w:rPr>
          <w:b/>
          <w:sz w:val="28"/>
        </w:rPr>
        <w:t>8:12</w:t>
      </w:r>
      <w:r w:rsidR="00462C0A" w:rsidRPr="00DB3821">
        <w:rPr>
          <w:sz w:val="28"/>
        </w:rPr>
        <w:tab/>
        <w:t>WG15 Chair informed the group that the Wireless Chairs Standing Committee (WCSC) met yesterday</w:t>
      </w:r>
      <w:r w:rsidR="00462C0A">
        <w:rPr>
          <w:sz w:val="28"/>
        </w:rPr>
        <w:t>, Sunday</w:t>
      </w:r>
      <w:r w:rsidR="00462C0A" w:rsidRPr="00DB3821">
        <w:rPr>
          <w:sz w:val="28"/>
        </w:rPr>
        <w:t>. Chair noted that this is an open meeting, all are encouraged to attend.</w:t>
      </w:r>
      <w:r w:rsidR="0001480F" w:rsidRPr="00402B19">
        <w:rPr>
          <w:sz w:val="28"/>
        </w:rPr>
        <w:tab/>
        <w:t xml:space="preserve"> </w:t>
      </w:r>
    </w:p>
    <w:p w14:paraId="7CE73CB6" w14:textId="293DFA39" w:rsidR="00460236" w:rsidRPr="00DB3821" w:rsidRDefault="004C2FBF" w:rsidP="005541FE">
      <w:pPr>
        <w:widowControl w:val="0"/>
        <w:spacing w:before="120"/>
        <w:rPr>
          <w:sz w:val="28"/>
        </w:rPr>
      </w:pPr>
      <w:r w:rsidRPr="00DB3821">
        <w:rPr>
          <w:b/>
          <w:sz w:val="28"/>
        </w:rPr>
        <w:t>8:</w:t>
      </w:r>
      <w:r w:rsidR="00F626A1">
        <w:rPr>
          <w:b/>
          <w:sz w:val="28"/>
        </w:rPr>
        <w:t>1</w:t>
      </w:r>
      <w:r w:rsidR="00246796">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r w:rsidR="00F626A1">
        <w:rPr>
          <w:sz w:val="28"/>
          <w:szCs w:val="28"/>
        </w:rPr>
        <w:t>15-16</w:t>
      </w:r>
      <w:r w:rsidR="0099549B" w:rsidRPr="0099549B">
        <w:rPr>
          <w:sz w:val="28"/>
          <w:szCs w:val="28"/>
        </w:rPr>
        <w:t>-0</w:t>
      </w:r>
      <w:r w:rsidR="00AE0780">
        <w:rPr>
          <w:sz w:val="28"/>
          <w:szCs w:val="28"/>
        </w:rPr>
        <w:t>574</w:t>
      </w:r>
      <w:r w:rsidR="00F626A1">
        <w:rPr>
          <w:sz w:val="28"/>
          <w:szCs w:val="28"/>
        </w:rPr>
        <w:t>-02</w:t>
      </w:r>
      <w:r w:rsidR="00B67662" w:rsidRPr="0099549B">
        <w:rPr>
          <w:sz w:val="28"/>
          <w:szCs w:val="28"/>
        </w:rPr>
        <w:t>)</w:t>
      </w:r>
    </w:p>
    <w:p w14:paraId="0F284AA8" w14:textId="3BAAD7BB" w:rsidR="00F85D96" w:rsidRPr="00DB3821" w:rsidRDefault="00F85D96" w:rsidP="004523BD">
      <w:pPr>
        <w:widowControl w:val="0"/>
        <w:numPr>
          <w:ilvl w:val="0"/>
          <w:numId w:val="2"/>
        </w:numPr>
        <w:spacing w:before="120"/>
        <w:rPr>
          <w:bCs/>
          <w:sz w:val="28"/>
          <w:szCs w:val="28"/>
        </w:rPr>
      </w:pPr>
      <w:r w:rsidRPr="00DB3821">
        <w:rPr>
          <w:b/>
          <w:bCs/>
          <w:sz w:val="28"/>
          <w:szCs w:val="28"/>
        </w:rPr>
        <w:t xml:space="preserve">November 6-11, 2016, Grand Hyatt San Antonio, San Antonio, TX, USA, </w:t>
      </w:r>
      <w:r w:rsidRPr="00DB3821">
        <w:rPr>
          <w:bCs/>
          <w:i/>
          <w:sz w:val="28"/>
          <w:szCs w:val="28"/>
        </w:rPr>
        <w:t>802 Plenary Session.</w:t>
      </w:r>
    </w:p>
    <w:p w14:paraId="0C70F83C" w14:textId="5BDE8D0F" w:rsidR="00537C58" w:rsidRPr="00DB3821" w:rsidRDefault="00537C58" w:rsidP="004523BD">
      <w:pPr>
        <w:widowControl w:val="0"/>
        <w:numPr>
          <w:ilvl w:val="0"/>
          <w:numId w:val="2"/>
        </w:numPr>
        <w:spacing w:before="120"/>
        <w:rPr>
          <w:bCs/>
          <w:sz w:val="28"/>
          <w:szCs w:val="28"/>
        </w:rPr>
      </w:pPr>
      <w:r w:rsidRPr="00DB3821">
        <w:rPr>
          <w:b/>
          <w:bCs/>
          <w:sz w:val="28"/>
          <w:szCs w:val="28"/>
        </w:rPr>
        <w:lastRenderedPageBreak/>
        <w:t xml:space="preserve">January 15-20, 2017, Hyatt Regency Atlanta, Atlanta, GA, USA, 802 </w:t>
      </w:r>
      <w:r w:rsidRPr="00DB3821">
        <w:rPr>
          <w:bCs/>
          <w:i/>
          <w:sz w:val="28"/>
          <w:szCs w:val="28"/>
        </w:rPr>
        <w:t>Wireless Interim Session.*</w:t>
      </w:r>
    </w:p>
    <w:p w14:paraId="03D66DF1" w14:textId="65A441DD" w:rsidR="00537C58" w:rsidRPr="00DB3821" w:rsidRDefault="00537C58" w:rsidP="004523BD">
      <w:pPr>
        <w:widowControl w:val="0"/>
        <w:numPr>
          <w:ilvl w:val="0"/>
          <w:numId w:val="2"/>
        </w:numPr>
        <w:spacing w:before="120"/>
        <w:rPr>
          <w:bCs/>
          <w:sz w:val="28"/>
          <w:szCs w:val="28"/>
        </w:rPr>
      </w:pPr>
      <w:r w:rsidRPr="00DB3821">
        <w:rPr>
          <w:b/>
          <w:bCs/>
          <w:sz w:val="28"/>
          <w:szCs w:val="28"/>
        </w:rPr>
        <w:t xml:space="preserve">March 12-17, 2017, Hyatt Regency Vancouver, </w:t>
      </w:r>
      <w:r w:rsidRPr="00DB3821">
        <w:rPr>
          <w:bCs/>
          <w:i/>
          <w:sz w:val="28"/>
          <w:szCs w:val="28"/>
        </w:rPr>
        <w:t>802 Plenary Session.</w:t>
      </w:r>
    </w:p>
    <w:p w14:paraId="02DAEC32" w14:textId="4AEB3B8E" w:rsidR="00537C58" w:rsidRPr="00DB3821" w:rsidRDefault="00537C58" w:rsidP="00537C58">
      <w:pPr>
        <w:widowControl w:val="0"/>
        <w:numPr>
          <w:ilvl w:val="0"/>
          <w:numId w:val="2"/>
        </w:numPr>
        <w:spacing w:before="120"/>
        <w:rPr>
          <w:bCs/>
          <w:sz w:val="28"/>
          <w:szCs w:val="28"/>
        </w:rPr>
      </w:pPr>
      <w:r w:rsidRPr="00DB3821">
        <w:rPr>
          <w:b/>
          <w:bCs/>
          <w:sz w:val="28"/>
          <w:szCs w:val="28"/>
        </w:rPr>
        <w:t xml:space="preserve">May </w:t>
      </w:r>
      <w:r w:rsidR="00063D60">
        <w:rPr>
          <w:b/>
          <w:bCs/>
          <w:sz w:val="28"/>
          <w:szCs w:val="28"/>
        </w:rPr>
        <w:t>7</w:t>
      </w:r>
      <w:r w:rsidRPr="00DB3821">
        <w:rPr>
          <w:b/>
          <w:bCs/>
          <w:sz w:val="28"/>
          <w:szCs w:val="28"/>
        </w:rPr>
        <w:t>-1</w:t>
      </w:r>
      <w:r w:rsidR="00063D60">
        <w:rPr>
          <w:b/>
          <w:bCs/>
          <w:sz w:val="28"/>
          <w:szCs w:val="28"/>
        </w:rPr>
        <w:t>2</w:t>
      </w:r>
      <w:r w:rsidRPr="00DB3821">
        <w:rPr>
          <w:b/>
          <w:bCs/>
          <w:sz w:val="28"/>
          <w:szCs w:val="28"/>
        </w:rPr>
        <w:t xml:space="preserve">, 2017, </w:t>
      </w:r>
      <w:proofErr w:type="spellStart"/>
      <w:r w:rsidRPr="00DB3821">
        <w:rPr>
          <w:b/>
          <w:bCs/>
          <w:sz w:val="28"/>
          <w:szCs w:val="28"/>
        </w:rPr>
        <w:t>Daejeon</w:t>
      </w:r>
      <w:proofErr w:type="spellEnd"/>
      <w:r w:rsidRPr="00DB3821">
        <w:rPr>
          <w:b/>
          <w:bCs/>
          <w:sz w:val="28"/>
          <w:szCs w:val="28"/>
        </w:rPr>
        <w:t xml:space="preserve"> Convention Cente</w:t>
      </w:r>
      <w:r w:rsidR="00DA1BF8">
        <w:rPr>
          <w:b/>
          <w:bCs/>
          <w:sz w:val="28"/>
          <w:szCs w:val="28"/>
        </w:rPr>
        <w:t>r</w:t>
      </w:r>
      <w:r w:rsidRPr="00DB3821">
        <w:rPr>
          <w:b/>
          <w:bCs/>
          <w:sz w:val="28"/>
          <w:szCs w:val="28"/>
        </w:rPr>
        <w:t xml:space="preserve">, </w:t>
      </w:r>
      <w:proofErr w:type="spellStart"/>
      <w:r w:rsidRPr="00DB3821">
        <w:rPr>
          <w:b/>
          <w:bCs/>
          <w:sz w:val="28"/>
          <w:szCs w:val="28"/>
        </w:rPr>
        <w:t>Daejeon</w:t>
      </w:r>
      <w:proofErr w:type="spellEnd"/>
      <w:r w:rsidRPr="00DB3821">
        <w:rPr>
          <w:b/>
          <w:bCs/>
          <w:sz w:val="28"/>
          <w:szCs w:val="28"/>
        </w:rPr>
        <w:t>, Korea (TBC), </w:t>
      </w:r>
      <w:r w:rsidRPr="00DB3821">
        <w:rPr>
          <w:bCs/>
          <w:i/>
          <w:sz w:val="28"/>
          <w:szCs w:val="28"/>
        </w:rPr>
        <w:t>802 Wireless Interim Session.</w:t>
      </w:r>
    </w:p>
    <w:p w14:paraId="38EE679B" w14:textId="5E232A88"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July 9-14, 2017, </w:t>
      </w:r>
      <w:proofErr w:type="spellStart"/>
      <w:r w:rsidRPr="00DB3821">
        <w:rPr>
          <w:b/>
          <w:color w:val="000000"/>
          <w:sz w:val="28"/>
          <w:szCs w:val="28"/>
        </w:rPr>
        <w:t>Estrel</w:t>
      </w:r>
      <w:proofErr w:type="spellEnd"/>
      <w:r w:rsidRPr="00DB3821">
        <w:rPr>
          <w:b/>
          <w:color w:val="000000"/>
          <w:sz w:val="28"/>
          <w:szCs w:val="28"/>
        </w:rPr>
        <w:t xml:space="preserve"> Hotel and Convention Center, Berlin, Germany,</w:t>
      </w:r>
      <w:r w:rsidRPr="00DB3821">
        <w:rPr>
          <w:color w:val="000000"/>
          <w:sz w:val="28"/>
          <w:szCs w:val="28"/>
        </w:rPr>
        <w:t xml:space="preserve"> 802 Plenary Session</w:t>
      </w:r>
      <w:r w:rsidRPr="00DB3821">
        <w:rPr>
          <w:b/>
          <w:color w:val="000000"/>
          <w:sz w:val="28"/>
          <w:szCs w:val="28"/>
        </w:rPr>
        <w:t>.</w:t>
      </w:r>
    </w:p>
    <w:p w14:paraId="7F7D32B9" w14:textId="79F243B1" w:rsidR="00701BF4" w:rsidRPr="00DB3821" w:rsidRDefault="00701BF4" w:rsidP="00537C58">
      <w:pPr>
        <w:widowControl w:val="0"/>
        <w:numPr>
          <w:ilvl w:val="0"/>
          <w:numId w:val="2"/>
        </w:numPr>
        <w:spacing w:before="120"/>
        <w:rPr>
          <w:bCs/>
          <w:sz w:val="28"/>
          <w:szCs w:val="28"/>
        </w:rPr>
      </w:pPr>
      <w:r w:rsidRPr="00DB3821">
        <w:rPr>
          <w:b/>
          <w:color w:val="000000"/>
          <w:sz w:val="28"/>
          <w:szCs w:val="28"/>
        </w:rPr>
        <w:t xml:space="preserve">September 10-15,  2017, Hilton Waikoloa Village, Kona, HI, USA, </w:t>
      </w:r>
      <w:r w:rsidRPr="00DB3821">
        <w:rPr>
          <w:color w:val="000000"/>
          <w:sz w:val="28"/>
          <w:szCs w:val="28"/>
        </w:rPr>
        <w:t>802 Wireless Interim Session.*</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USA, </w:t>
      </w:r>
      <w:r w:rsidRPr="00DB3821">
        <w:rPr>
          <w:color w:val="000000"/>
          <w:sz w:val="28"/>
          <w:szCs w:val="28"/>
        </w:rPr>
        <w:t>802 Plenary Session</w:t>
      </w:r>
    </w:p>
    <w:p w14:paraId="4BD34505" w14:textId="4AC9286C" w:rsidR="0078342F" w:rsidRPr="0078342F" w:rsidRDefault="00DA1BF8" w:rsidP="0078342F">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2533ADBF" w14:textId="2A77DB21" w:rsidR="00FC0180" w:rsidRPr="00DB3821" w:rsidRDefault="005878FC" w:rsidP="00FC0180">
      <w:pPr>
        <w:widowControl w:val="0"/>
        <w:spacing w:before="120"/>
        <w:rPr>
          <w:b/>
          <w:bCs/>
          <w:sz w:val="28"/>
        </w:rPr>
      </w:pPr>
      <w:r w:rsidRPr="00DB3821">
        <w:rPr>
          <w:b/>
          <w:bCs/>
          <w:sz w:val="28"/>
        </w:rPr>
        <w:t>8:</w:t>
      </w:r>
      <w:r w:rsidR="00246796">
        <w:rPr>
          <w:b/>
          <w:bCs/>
          <w:sz w:val="28"/>
        </w:rPr>
        <w:t>14</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6F70AE30"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hyperlink r:id="rId12" w:history="1">
        <w:r w:rsidR="00246796">
          <w:rPr>
            <w:rStyle w:val="Hyperlink"/>
            <w:bCs/>
            <w:sz w:val="28"/>
          </w:rPr>
          <w:t>11-16-1066-00</w:t>
        </w:r>
      </w:hyperlink>
      <w:r w:rsidR="00B67662" w:rsidRPr="00DB3821">
        <w:rPr>
          <w:bCs/>
          <w:sz w:val="28"/>
        </w:rPr>
        <w:t>)</w:t>
      </w:r>
    </w:p>
    <w:p w14:paraId="4A79551B" w14:textId="76CD914E"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9D6860">
        <w:rPr>
          <w:bCs/>
          <w:sz w:val="28"/>
        </w:rPr>
        <w:t>72</w:t>
      </w:r>
      <w:r w:rsidRPr="00DB3821">
        <w:rPr>
          <w:bCs/>
          <w:sz w:val="28"/>
        </w:rPr>
        <w:t xml:space="preserve"> voters</w:t>
      </w:r>
    </w:p>
    <w:p w14:paraId="34509167" w14:textId="7BA13F09"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3" w:history="1">
        <w:r w:rsidR="00246796">
          <w:rPr>
            <w:rStyle w:val="Hyperlink"/>
            <w:bCs/>
            <w:sz w:val="28"/>
          </w:rPr>
          <w:t>15-16-0574-02</w:t>
        </w:r>
      </w:hyperlink>
      <w:r w:rsidR="00857987" w:rsidRPr="00DB3821">
        <w:rPr>
          <w:bCs/>
          <w:sz w:val="28"/>
        </w:rPr>
        <w:t>)</w:t>
      </w:r>
      <w:r w:rsidRPr="00DB3821">
        <w:rPr>
          <w:bCs/>
          <w:sz w:val="28"/>
        </w:rPr>
        <w:tab/>
      </w:r>
    </w:p>
    <w:p w14:paraId="49D9DAED" w14:textId="42224AEB" w:rsidR="00A15D42" w:rsidRDefault="00246796" w:rsidP="00A15D42">
      <w:pPr>
        <w:pStyle w:val="ListParagraph"/>
        <w:widowControl w:val="0"/>
        <w:numPr>
          <w:ilvl w:val="0"/>
          <w:numId w:val="10"/>
        </w:numPr>
        <w:spacing w:before="120"/>
        <w:ind w:left="1440"/>
        <w:rPr>
          <w:bCs/>
          <w:sz w:val="28"/>
        </w:rPr>
      </w:pPr>
      <w:r>
        <w:rPr>
          <w:bCs/>
          <w:sz w:val="28"/>
        </w:rPr>
        <w:t>96</w:t>
      </w:r>
      <w:r w:rsidR="004B27E6">
        <w:rPr>
          <w:bCs/>
          <w:sz w:val="28"/>
        </w:rPr>
        <w:t xml:space="preserve"> </w:t>
      </w:r>
      <w:r w:rsidR="00005CA1" w:rsidRPr="00DB3821">
        <w:rPr>
          <w:bCs/>
          <w:sz w:val="28"/>
        </w:rPr>
        <w:t>voters</w:t>
      </w:r>
    </w:p>
    <w:p w14:paraId="32088820" w14:textId="38A0FFA6" w:rsidR="00005CA1"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TG3d: </w:t>
      </w:r>
      <w:r w:rsidR="00005CA1" w:rsidRPr="00A15D42">
        <w:rPr>
          <w:bCs/>
          <w:sz w:val="28"/>
        </w:rPr>
        <w:t>100G</w:t>
      </w:r>
      <w:r w:rsidR="009D6860">
        <w:rPr>
          <w:bCs/>
          <w:sz w:val="28"/>
        </w:rPr>
        <w:t xml:space="preserve"> </w:t>
      </w:r>
    </w:p>
    <w:p w14:paraId="51B64B06" w14:textId="6D59794D" w:rsidR="00943486" w:rsidRPr="00A15D42" w:rsidRDefault="00943486" w:rsidP="00A15D42">
      <w:pPr>
        <w:pStyle w:val="ListParagraph"/>
        <w:widowControl w:val="0"/>
        <w:numPr>
          <w:ilvl w:val="0"/>
          <w:numId w:val="10"/>
        </w:numPr>
        <w:spacing w:before="120"/>
        <w:ind w:left="1440"/>
        <w:rPr>
          <w:bCs/>
          <w:sz w:val="28"/>
        </w:rPr>
      </w:pPr>
      <w:r w:rsidRPr="00A15D42">
        <w:rPr>
          <w:bCs/>
          <w:sz w:val="28"/>
        </w:rPr>
        <w:t xml:space="preserve">TG3e: </w:t>
      </w:r>
      <w:r w:rsidR="00CC64B7" w:rsidRPr="00A15D42">
        <w:rPr>
          <w:bCs/>
          <w:sz w:val="28"/>
        </w:rPr>
        <w:t>HRCP (</w:t>
      </w:r>
      <w:r w:rsidRPr="00A15D42">
        <w:rPr>
          <w:bCs/>
          <w:sz w:val="28"/>
        </w:rPr>
        <w:t xml:space="preserve">High </w:t>
      </w:r>
      <w:r w:rsidR="00CC64B7" w:rsidRPr="00A15D42">
        <w:rPr>
          <w:bCs/>
          <w:sz w:val="28"/>
        </w:rPr>
        <w:t>Rate Close Proximity</w:t>
      </w:r>
      <w:r w:rsidRPr="00A15D42">
        <w:rPr>
          <w:bCs/>
          <w:sz w:val="28"/>
        </w:rPr>
        <w:t>)</w:t>
      </w:r>
    </w:p>
    <w:p w14:paraId="027DB892" w14:textId="7412138A" w:rsidR="00005CA1" w:rsidRPr="00A15D42" w:rsidRDefault="00943486" w:rsidP="00A15D42">
      <w:pPr>
        <w:pStyle w:val="ListParagraph"/>
        <w:widowControl w:val="0"/>
        <w:numPr>
          <w:ilvl w:val="0"/>
          <w:numId w:val="10"/>
        </w:numPr>
        <w:spacing w:before="120"/>
        <w:ind w:left="1440"/>
        <w:rPr>
          <w:color w:val="000000"/>
          <w:sz w:val="28"/>
          <w:szCs w:val="28"/>
        </w:rPr>
      </w:pPr>
      <w:r w:rsidRPr="00A15D42">
        <w:rPr>
          <w:color w:val="000000"/>
          <w:sz w:val="28"/>
          <w:szCs w:val="28"/>
        </w:rPr>
        <w:t xml:space="preserve">TG4s: </w:t>
      </w:r>
      <w:r w:rsidR="00CC64B7" w:rsidRPr="00A15D42">
        <w:rPr>
          <w:color w:val="000000"/>
          <w:sz w:val="28"/>
          <w:szCs w:val="28"/>
        </w:rPr>
        <w:t>SRU (</w:t>
      </w:r>
      <w:r w:rsidRPr="00A15D42">
        <w:rPr>
          <w:color w:val="000000"/>
          <w:sz w:val="28"/>
          <w:szCs w:val="28"/>
        </w:rPr>
        <w:t>Spectrum Resource U</w:t>
      </w:r>
      <w:r w:rsidR="00005CA1" w:rsidRPr="00A15D42">
        <w:rPr>
          <w:color w:val="000000"/>
          <w:sz w:val="28"/>
          <w:szCs w:val="28"/>
        </w:rPr>
        <w:t>tilization</w:t>
      </w:r>
      <w:r w:rsidR="00CC64B7" w:rsidRPr="00A15D42">
        <w:rPr>
          <w:color w:val="000000"/>
          <w:sz w:val="28"/>
          <w:szCs w:val="28"/>
        </w:rPr>
        <w:t>)</w:t>
      </w:r>
    </w:p>
    <w:p w14:paraId="6F6BF248" w14:textId="49F0461E"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TG4t: High(</w:t>
      </w:r>
      <w:proofErr w:type="spellStart"/>
      <w:r w:rsidRPr="00A15D42">
        <w:rPr>
          <w:rFonts w:ascii="Times" w:hAnsi="Times" w:cs="Lucida Grande"/>
          <w:color w:val="000000"/>
          <w:sz w:val="28"/>
          <w:szCs w:val="28"/>
        </w:rPr>
        <w:t>er</w:t>
      </w:r>
      <w:proofErr w:type="spellEnd"/>
      <w:r w:rsidRPr="00A15D42">
        <w:rPr>
          <w:rFonts w:ascii="Times" w:hAnsi="Times" w:cs="Lucida Grande"/>
          <w:color w:val="000000"/>
          <w:sz w:val="28"/>
          <w:szCs w:val="28"/>
        </w:rPr>
        <w:t>) rate amendment</w:t>
      </w:r>
    </w:p>
    <w:p w14:paraId="1B3AB9AF" w14:textId="0F4853B0" w:rsidR="00935479" w:rsidRPr="00A15D42" w:rsidRDefault="00935479"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TG4u: India </w:t>
      </w:r>
      <w:r w:rsidR="005F0B5E" w:rsidRPr="00A15D42">
        <w:rPr>
          <w:rFonts w:ascii="Times" w:hAnsi="Times" w:cs="Lucida Grande"/>
          <w:color w:val="000000"/>
          <w:sz w:val="28"/>
          <w:szCs w:val="28"/>
        </w:rPr>
        <w:t xml:space="preserve">865 Band </w:t>
      </w:r>
      <w:proofErr w:type="spellStart"/>
      <w:r w:rsidR="005F0B5E" w:rsidRPr="00A15D42">
        <w:rPr>
          <w:rFonts w:ascii="Times" w:hAnsi="Times" w:cs="Lucida Grande"/>
          <w:color w:val="000000"/>
          <w:sz w:val="28"/>
          <w:szCs w:val="28"/>
        </w:rPr>
        <w:t>Phy</w:t>
      </w:r>
      <w:proofErr w:type="spellEnd"/>
      <w:r w:rsidR="005F0B5E" w:rsidRPr="00A15D42">
        <w:rPr>
          <w:rFonts w:ascii="Times" w:hAnsi="Times" w:cs="Lucida Grande"/>
          <w:color w:val="000000"/>
          <w:sz w:val="28"/>
          <w:szCs w:val="28"/>
        </w:rPr>
        <w:t xml:space="preserve"> (IBP) </w:t>
      </w:r>
      <w:r w:rsidRPr="00A15D42">
        <w:rPr>
          <w:rFonts w:ascii="Times" w:hAnsi="Times" w:cs="Lucida Grande"/>
          <w:color w:val="000000"/>
          <w:sz w:val="28"/>
          <w:szCs w:val="28"/>
        </w:rPr>
        <w:t>amendment</w:t>
      </w:r>
    </w:p>
    <w:p w14:paraId="64BF31CB" w14:textId="55A2285A" w:rsidR="005F0B5E"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TG4v: Regional Sub-GHz Bands adds and updates</w:t>
      </w:r>
    </w:p>
    <w:p w14:paraId="489BAF61" w14:textId="532335AE"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7r</w:t>
      </w:r>
      <w:r w:rsidR="00573428" w:rsidRPr="00A15D42">
        <w:rPr>
          <w:rFonts w:ascii="Times" w:hAnsi="Times" w:cs="Lucida Grande"/>
          <w:color w:val="000000"/>
          <w:sz w:val="28"/>
          <w:szCs w:val="28"/>
        </w:rPr>
        <w:t>1</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189FAAC6" w14:textId="4C3EB811" w:rsidR="00FC0180" w:rsidRPr="00A15D42" w:rsidRDefault="00544CFB" w:rsidP="00A15D42">
      <w:pPr>
        <w:pStyle w:val="ListParagraph"/>
        <w:widowControl w:val="0"/>
        <w:numPr>
          <w:ilvl w:val="0"/>
          <w:numId w:val="10"/>
        </w:numPr>
        <w:spacing w:before="120"/>
        <w:ind w:left="1440"/>
        <w:rPr>
          <w:bCs/>
          <w:sz w:val="28"/>
        </w:rPr>
      </w:pPr>
      <w:r w:rsidRPr="00A15D42">
        <w:rPr>
          <w:bCs/>
          <w:sz w:val="28"/>
        </w:rPr>
        <w:t>TG</w:t>
      </w:r>
      <w:r w:rsidR="006E4AB7" w:rsidRPr="00A15D42">
        <w:rPr>
          <w:bCs/>
          <w:sz w:val="28"/>
        </w:rPr>
        <w:t>8</w:t>
      </w:r>
      <w:r w:rsidR="002B2960" w:rsidRPr="00A15D42">
        <w:rPr>
          <w:bCs/>
          <w:sz w:val="28"/>
        </w:rPr>
        <w:t>:</w:t>
      </w:r>
      <w:r w:rsidR="00F226E6" w:rsidRPr="00A15D42">
        <w:rPr>
          <w:bCs/>
          <w:sz w:val="28"/>
        </w:rPr>
        <w:t xml:space="preserve"> </w:t>
      </w:r>
      <w:r w:rsidR="006E4AB7" w:rsidRPr="00A15D42">
        <w:rPr>
          <w:bCs/>
          <w:sz w:val="28"/>
        </w:rPr>
        <w:t>PAC</w:t>
      </w:r>
      <w:r w:rsidR="0011511A" w:rsidRPr="00A15D42">
        <w:rPr>
          <w:bCs/>
          <w:sz w:val="28"/>
        </w:rPr>
        <w:t xml:space="preserve"> (Peer Aware Communications)</w:t>
      </w:r>
      <w:r w:rsidR="00D404D7" w:rsidRPr="00A15D42">
        <w:rPr>
          <w:bCs/>
          <w:sz w:val="28"/>
        </w:rPr>
        <w:t xml:space="preserve"> </w:t>
      </w:r>
      <w:r w:rsidR="002B1800" w:rsidRPr="00A15D42">
        <w:rPr>
          <w:bCs/>
          <w:sz w:val="28"/>
        </w:rPr>
        <w:t>–</w:t>
      </w:r>
      <w:r w:rsidR="00B67662" w:rsidRPr="00A15D42">
        <w:rPr>
          <w:bCs/>
          <w:sz w:val="28"/>
        </w:rPr>
        <w:t xml:space="preserve"> </w:t>
      </w:r>
      <w:r w:rsidR="00A2296A">
        <w:rPr>
          <w:bCs/>
          <w:sz w:val="28"/>
        </w:rPr>
        <w:t>going to WG letter ballot</w:t>
      </w:r>
    </w:p>
    <w:p w14:paraId="4C310A13" w14:textId="1718A864" w:rsidR="00056CD3" w:rsidRPr="00A15D42" w:rsidRDefault="00426D3E" w:rsidP="00A15D42">
      <w:pPr>
        <w:pStyle w:val="ListParagraph"/>
        <w:widowControl w:val="0"/>
        <w:numPr>
          <w:ilvl w:val="0"/>
          <w:numId w:val="10"/>
        </w:numPr>
        <w:spacing w:before="120"/>
        <w:ind w:left="1440"/>
        <w:rPr>
          <w:color w:val="000000"/>
          <w:sz w:val="28"/>
          <w:szCs w:val="28"/>
        </w:rPr>
      </w:pPr>
      <w:r w:rsidRPr="00A15D42">
        <w:rPr>
          <w:color w:val="000000"/>
          <w:sz w:val="28"/>
          <w:szCs w:val="28"/>
        </w:rPr>
        <w:t>T</w:t>
      </w:r>
      <w:r w:rsidR="0011511A" w:rsidRPr="00A15D42">
        <w:rPr>
          <w:color w:val="000000"/>
          <w:sz w:val="28"/>
          <w:szCs w:val="28"/>
        </w:rPr>
        <w:t>G</w:t>
      </w:r>
      <w:r w:rsidRPr="00A15D42">
        <w:rPr>
          <w:color w:val="000000"/>
          <w:sz w:val="28"/>
          <w:szCs w:val="28"/>
        </w:rPr>
        <w:t>10</w:t>
      </w:r>
      <w:r w:rsidR="00CC64B7" w:rsidRPr="00A15D42">
        <w:rPr>
          <w:color w:val="000000"/>
          <w:sz w:val="28"/>
          <w:szCs w:val="28"/>
        </w:rPr>
        <w:t xml:space="preserve">: </w:t>
      </w:r>
      <w:r w:rsidR="00DE4485" w:rsidRPr="00A15D42">
        <w:rPr>
          <w:color w:val="000000"/>
          <w:sz w:val="28"/>
          <w:szCs w:val="28"/>
        </w:rPr>
        <w:t>L</w:t>
      </w:r>
      <w:r w:rsidR="00EE768F" w:rsidRPr="00A15D42">
        <w:rPr>
          <w:color w:val="000000"/>
          <w:sz w:val="28"/>
          <w:szCs w:val="28"/>
        </w:rPr>
        <w:t>2R</w:t>
      </w:r>
      <w:r w:rsidR="00CC64B7" w:rsidRPr="00A15D42">
        <w:rPr>
          <w:color w:val="000000"/>
          <w:sz w:val="28"/>
          <w:szCs w:val="28"/>
        </w:rPr>
        <w:t xml:space="preserve"> (</w:t>
      </w:r>
      <w:r w:rsidR="0011511A" w:rsidRPr="00A15D42">
        <w:rPr>
          <w:color w:val="000000"/>
          <w:sz w:val="28"/>
          <w:szCs w:val="28"/>
        </w:rPr>
        <w:t>Layer 2 Routing</w:t>
      </w:r>
      <w:r w:rsidR="00CC64B7" w:rsidRPr="00A15D42">
        <w:rPr>
          <w:color w:val="000000"/>
          <w:sz w:val="28"/>
          <w:szCs w:val="28"/>
        </w:rPr>
        <w:t>)</w:t>
      </w:r>
      <w:r w:rsidR="002B1800" w:rsidRPr="00A15D42">
        <w:rPr>
          <w:color w:val="000000"/>
          <w:sz w:val="28"/>
          <w:szCs w:val="28"/>
        </w:rPr>
        <w:t xml:space="preserve"> </w:t>
      </w:r>
      <w:r w:rsidR="002B1800" w:rsidRPr="00A15D42">
        <w:rPr>
          <w:bCs/>
          <w:sz w:val="28"/>
        </w:rPr>
        <w:t>–</w:t>
      </w:r>
      <w:r w:rsidR="002B1800" w:rsidRPr="00A15D42">
        <w:rPr>
          <w:color w:val="000000"/>
          <w:sz w:val="28"/>
          <w:szCs w:val="28"/>
        </w:rPr>
        <w:t xml:space="preserve"> </w:t>
      </w:r>
      <w:r w:rsidR="00282D21">
        <w:rPr>
          <w:color w:val="000000"/>
          <w:sz w:val="28"/>
          <w:szCs w:val="28"/>
        </w:rPr>
        <w:t>going to Sponsor Ballot</w:t>
      </w:r>
      <w:r w:rsidR="00056CD3" w:rsidRPr="00A15D42">
        <w:rPr>
          <w:color w:val="000000"/>
          <w:sz w:val="28"/>
          <w:szCs w:val="28"/>
        </w:rPr>
        <w:t xml:space="preserve"> </w:t>
      </w:r>
      <w:r w:rsidR="00D404D7" w:rsidRPr="00A15D42">
        <w:rPr>
          <w:color w:val="000000"/>
          <w:sz w:val="28"/>
          <w:szCs w:val="28"/>
        </w:rPr>
        <w:t xml:space="preserve"> </w:t>
      </w:r>
    </w:p>
    <w:p w14:paraId="790CD93E" w14:textId="68B58AD5" w:rsidR="00820974"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3208E07B" w14:textId="0232DD70" w:rsidR="00C07207" w:rsidRPr="00A15D42" w:rsidRDefault="0024679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SC</w:t>
      </w:r>
      <w:r w:rsidR="00C07207" w:rsidRPr="00A15D42">
        <w:rPr>
          <w:rFonts w:ascii="Times" w:hAnsi="Times" w:cs="Lucida Grande"/>
          <w:color w:val="000000"/>
          <w:sz w:val="28"/>
          <w:szCs w:val="28"/>
        </w:rPr>
        <w:t xml:space="preserve"> </w:t>
      </w:r>
      <w:r w:rsidR="005F0B5E" w:rsidRPr="00A15D42">
        <w:rPr>
          <w:rFonts w:ascii="Times" w:hAnsi="Times" w:cs="Lucida Grande"/>
          <w:color w:val="000000"/>
          <w:sz w:val="28"/>
          <w:szCs w:val="28"/>
        </w:rPr>
        <w:t>IETF</w:t>
      </w:r>
    </w:p>
    <w:p w14:paraId="7AA7CAE9" w14:textId="37FBDA44"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4E4F67">
        <w:rPr>
          <w:rFonts w:ascii="Times" w:hAnsi="Times" w:cs="Lucida Grande"/>
          <w:color w:val="000000"/>
          <w:sz w:val="28"/>
          <w:szCs w:val="28"/>
        </w:rPr>
        <w:t>LPWA</w:t>
      </w:r>
    </w:p>
    <w:p w14:paraId="409D943B" w14:textId="754BCC05" w:rsidR="00282D21" w:rsidRDefault="00282D21" w:rsidP="00FC0180">
      <w:pPr>
        <w:widowControl w:val="0"/>
        <w:spacing w:before="120"/>
        <w:ind w:left="720"/>
        <w:rPr>
          <w:bCs/>
          <w:sz w:val="28"/>
        </w:rPr>
      </w:pPr>
      <w:r w:rsidRPr="00DB3821">
        <w:rPr>
          <w:bCs/>
          <w:sz w:val="28"/>
          <w:u w:val="single"/>
        </w:rPr>
        <w:t>802.1</w:t>
      </w:r>
      <w:r>
        <w:rPr>
          <w:bCs/>
          <w:sz w:val="28"/>
          <w:u w:val="single"/>
        </w:rPr>
        <w:t>6</w:t>
      </w:r>
      <w:r w:rsidRPr="00DB3821">
        <w:rPr>
          <w:bCs/>
          <w:sz w:val="28"/>
        </w:rPr>
        <w:t xml:space="preserve">  by </w:t>
      </w:r>
      <w:r w:rsidR="005117BE">
        <w:rPr>
          <w:bCs/>
          <w:sz w:val="28"/>
        </w:rPr>
        <w:t xml:space="preserve">H </w:t>
      </w:r>
      <w:proofErr w:type="spellStart"/>
      <w:r w:rsidR="00884E60">
        <w:rPr>
          <w:bCs/>
          <w:sz w:val="28"/>
        </w:rPr>
        <w:t>Bi</w:t>
      </w:r>
      <w:r w:rsidR="00AE0780">
        <w:rPr>
          <w:bCs/>
          <w:sz w:val="28"/>
        </w:rPr>
        <w:t>ms</w:t>
      </w:r>
      <w:proofErr w:type="spellEnd"/>
      <w:r w:rsidR="005117BE">
        <w:rPr>
          <w:bCs/>
          <w:sz w:val="28"/>
        </w:rPr>
        <w:t xml:space="preserve"> (</w:t>
      </w:r>
      <w:hyperlink r:id="rId14" w:history="1">
        <w:r w:rsidR="005117BE" w:rsidRPr="005117BE">
          <w:rPr>
            <w:rStyle w:val="Hyperlink"/>
            <w:bCs/>
            <w:sz w:val="28"/>
          </w:rPr>
          <w:t>16-16-0052-00</w:t>
        </w:r>
      </w:hyperlink>
      <w:r w:rsidR="005117BE">
        <w:rPr>
          <w:bCs/>
          <w:sz w:val="28"/>
        </w:rPr>
        <w:t>)</w:t>
      </w:r>
    </w:p>
    <w:p w14:paraId="7F68AA9F" w14:textId="6D668A6C" w:rsidR="005117BE" w:rsidRDefault="005117BE" w:rsidP="00282D21">
      <w:pPr>
        <w:pStyle w:val="ListParagraph"/>
        <w:widowControl w:val="0"/>
        <w:numPr>
          <w:ilvl w:val="0"/>
          <w:numId w:val="24"/>
        </w:numPr>
        <w:spacing w:before="120"/>
        <w:rPr>
          <w:bCs/>
          <w:sz w:val="28"/>
        </w:rPr>
      </w:pPr>
      <w:r>
        <w:rPr>
          <w:bCs/>
          <w:sz w:val="28"/>
        </w:rPr>
        <w:lastRenderedPageBreak/>
        <w:t>5 voters</w:t>
      </w:r>
    </w:p>
    <w:p w14:paraId="10EC71E1" w14:textId="2099DF6A" w:rsidR="00282D21" w:rsidRPr="00282D21" w:rsidRDefault="00282D21" w:rsidP="00282D21">
      <w:pPr>
        <w:pStyle w:val="ListParagraph"/>
        <w:widowControl w:val="0"/>
        <w:numPr>
          <w:ilvl w:val="0"/>
          <w:numId w:val="24"/>
        </w:numPr>
        <w:spacing w:before="120"/>
        <w:rPr>
          <w:bCs/>
          <w:sz w:val="28"/>
        </w:rPr>
      </w:pPr>
      <w:r>
        <w:rPr>
          <w:bCs/>
          <w:sz w:val="28"/>
        </w:rPr>
        <w:t xml:space="preserve">802.16s </w:t>
      </w:r>
      <w:r w:rsidR="005117BE">
        <w:rPr>
          <w:bCs/>
          <w:sz w:val="28"/>
        </w:rPr>
        <w:t>is the only active project</w:t>
      </w:r>
    </w:p>
    <w:p w14:paraId="2CACFF54" w14:textId="024F5598"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A15D42">
        <w:rPr>
          <w:bCs/>
          <w:sz w:val="28"/>
        </w:rPr>
        <w:t>R Kennedy</w:t>
      </w:r>
      <w:r w:rsidR="002C60C3" w:rsidRPr="00DB3821">
        <w:rPr>
          <w:bCs/>
          <w:sz w:val="28"/>
        </w:rPr>
        <w:t xml:space="preserve"> </w:t>
      </w:r>
    </w:p>
    <w:p w14:paraId="01B3EFA5" w14:textId="42403F78" w:rsidR="008A48BB" w:rsidRDefault="008A48BB" w:rsidP="004026D4">
      <w:pPr>
        <w:pStyle w:val="ListParagraph"/>
        <w:widowControl w:val="0"/>
        <w:numPr>
          <w:ilvl w:val="0"/>
          <w:numId w:val="12"/>
        </w:numPr>
        <w:spacing w:before="120"/>
        <w:ind w:left="1440"/>
        <w:rPr>
          <w:bCs/>
          <w:sz w:val="28"/>
        </w:rPr>
      </w:pPr>
      <w:r>
        <w:rPr>
          <w:bCs/>
          <w:sz w:val="28"/>
        </w:rPr>
        <w:t xml:space="preserve">discussing </w:t>
      </w:r>
      <w:r w:rsidR="005117BE">
        <w:rPr>
          <w:bCs/>
          <w:sz w:val="28"/>
        </w:rPr>
        <w:t xml:space="preserve">ETSI BRAN </w:t>
      </w:r>
      <w:r>
        <w:rPr>
          <w:bCs/>
          <w:sz w:val="28"/>
        </w:rPr>
        <w:t>meeting</w:t>
      </w:r>
      <w:r w:rsidR="005117BE">
        <w:rPr>
          <w:bCs/>
          <w:sz w:val="28"/>
        </w:rPr>
        <w:t xml:space="preserve">, EU radio equipment directive,  </w:t>
      </w:r>
      <w:r>
        <w:rPr>
          <w:bCs/>
          <w:sz w:val="28"/>
        </w:rPr>
        <w:t>FCC</w:t>
      </w:r>
      <w:r w:rsidR="005117BE">
        <w:rPr>
          <w:bCs/>
          <w:sz w:val="28"/>
        </w:rPr>
        <w:t xml:space="preserve"> NPRM</w:t>
      </w:r>
    </w:p>
    <w:p w14:paraId="03CC1289" w14:textId="7970C004" w:rsidR="00B67662" w:rsidRPr="00DB3821" w:rsidRDefault="0015381A" w:rsidP="00521153">
      <w:pPr>
        <w:widowControl w:val="0"/>
        <w:spacing w:before="120"/>
        <w:ind w:left="720"/>
        <w:rPr>
          <w:bCs/>
          <w:sz w:val="28"/>
        </w:rPr>
      </w:pPr>
      <w:r w:rsidRPr="00DB3821">
        <w:rPr>
          <w:bCs/>
          <w:sz w:val="28"/>
          <w:u w:val="single"/>
        </w:rPr>
        <w:t>802.19</w:t>
      </w:r>
      <w:r w:rsidR="009127FB" w:rsidRPr="00DB3821">
        <w:rPr>
          <w:bCs/>
          <w:sz w:val="28"/>
          <w:u w:val="single"/>
        </w:rPr>
        <w:t xml:space="preserve">  </w:t>
      </w:r>
      <w:r w:rsidR="00E81BC0" w:rsidRPr="00DB3821">
        <w:rPr>
          <w:bCs/>
          <w:sz w:val="28"/>
        </w:rPr>
        <w:t>S Shellhammer</w:t>
      </w:r>
      <w:r w:rsidR="00CB3706" w:rsidRPr="00DB3821">
        <w:rPr>
          <w:bCs/>
          <w:sz w:val="28"/>
        </w:rPr>
        <w:t xml:space="preserve"> </w:t>
      </w:r>
      <w:r w:rsidR="008A48BB">
        <w:rPr>
          <w:bCs/>
          <w:sz w:val="28"/>
        </w:rPr>
        <w:t>(19-16-0</w:t>
      </w:r>
      <w:r w:rsidR="005117BE">
        <w:rPr>
          <w:bCs/>
          <w:sz w:val="28"/>
        </w:rPr>
        <w:t>139</w:t>
      </w:r>
      <w:r w:rsidR="008A48BB">
        <w:rPr>
          <w:bCs/>
          <w:sz w:val="28"/>
        </w:rPr>
        <w:t>-0</w:t>
      </w:r>
      <w:r w:rsidR="005117BE">
        <w:rPr>
          <w:bCs/>
          <w:sz w:val="28"/>
        </w:rPr>
        <w:t>0</w:t>
      </w:r>
      <w:r w:rsidR="008A48BB">
        <w:rPr>
          <w:bCs/>
          <w:sz w:val="28"/>
        </w:rPr>
        <w:t>)</w:t>
      </w:r>
    </w:p>
    <w:p w14:paraId="0859A71C" w14:textId="726C99C9" w:rsidR="008A48BB" w:rsidRDefault="008A48BB" w:rsidP="004026D4">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32 voting members</w:t>
      </w:r>
    </w:p>
    <w:p w14:paraId="464CFE15" w14:textId="668D38D7" w:rsidR="00AA3036" w:rsidRPr="005117BE" w:rsidRDefault="002512F8" w:rsidP="005117BE">
      <w:pPr>
        <w:pStyle w:val="ListParagraph"/>
        <w:widowControl w:val="0"/>
        <w:numPr>
          <w:ilvl w:val="0"/>
          <w:numId w:val="11"/>
        </w:numPr>
        <w:autoSpaceDE w:val="0"/>
        <w:autoSpaceDN w:val="0"/>
        <w:adjustRightInd w:val="0"/>
        <w:spacing w:after="280"/>
        <w:rPr>
          <w:color w:val="000000" w:themeColor="text1"/>
          <w:sz w:val="28"/>
          <w:szCs w:val="28"/>
        </w:rPr>
      </w:pPr>
      <w:r w:rsidRPr="00DB3821">
        <w:rPr>
          <w:color w:val="000000" w:themeColor="text1"/>
          <w:sz w:val="28"/>
          <w:szCs w:val="28"/>
        </w:rPr>
        <w:t xml:space="preserve">3GPP Liaison </w:t>
      </w:r>
      <w:r w:rsidR="005117BE">
        <w:rPr>
          <w:color w:val="000000" w:themeColor="text1"/>
          <w:sz w:val="28"/>
          <w:szCs w:val="28"/>
        </w:rPr>
        <w:t xml:space="preserve">-  </w:t>
      </w:r>
      <w:r w:rsidR="005117BE" w:rsidRPr="005117BE">
        <w:rPr>
          <w:color w:val="000000" w:themeColor="text1"/>
          <w:sz w:val="28"/>
          <w:szCs w:val="28"/>
        </w:rPr>
        <w:t>have not heard back</w:t>
      </w:r>
    </w:p>
    <w:p w14:paraId="53A1A832" w14:textId="24AA869B" w:rsidR="005117BE" w:rsidRDefault="005117BE"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TG1- doing draft review</w:t>
      </w:r>
    </w:p>
    <w:p w14:paraId="5424D920" w14:textId="1967DCD2" w:rsidR="005117BE" w:rsidRPr="00DB3821" w:rsidRDefault="005117BE"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SG formation: Wireless automotive coexistence - working on PAR &amp; CSD</w:t>
      </w:r>
    </w:p>
    <w:p w14:paraId="72F1321C" w14:textId="01A5A05D" w:rsidR="006558AB" w:rsidRPr="008F7DA6" w:rsidRDefault="008F7DA6" w:rsidP="004026D4">
      <w:pPr>
        <w:pStyle w:val="ListParagraph"/>
        <w:widowControl w:val="0"/>
        <w:numPr>
          <w:ilvl w:val="0"/>
          <w:numId w:val="11"/>
        </w:numPr>
        <w:autoSpaceDE w:val="0"/>
        <w:autoSpaceDN w:val="0"/>
        <w:adjustRightInd w:val="0"/>
        <w:spacing w:after="280"/>
        <w:rPr>
          <w:bCs/>
          <w:color w:val="000000" w:themeColor="text1"/>
          <w:sz w:val="28"/>
          <w:szCs w:val="28"/>
          <w:u w:val="single"/>
        </w:rPr>
      </w:pPr>
      <w:r>
        <w:rPr>
          <w:color w:val="000000" w:themeColor="text1"/>
          <w:sz w:val="28"/>
          <w:szCs w:val="28"/>
        </w:rPr>
        <w:t xml:space="preserve">Possible additional liaisons </w:t>
      </w:r>
    </w:p>
    <w:p w14:paraId="46EFBD27" w14:textId="3D65B706" w:rsidR="006D3A82" w:rsidRPr="00DB3821" w:rsidRDefault="006D3A82" w:rsidP="006558AB">
      <w:pPr>
        <w:widowControl w:val="0"/>
        <w:spacing w:before="120"/>
        <w:ind w:left="720"/>
        <w:rPr>
          <w:bCs/>
          <w:sz w:val="28"/>
          <w:u w:val="single"/>
        </w:rPr>
      </w:pPr>
      <w:r w:rsidRPr="00DB3821">
        <w:rPr>
          <w:bCs/>
          <w:sz w:val="28"/>
          <w:u w:val="single"/>
        </w:rPr>
        <w:t>802.21</w:t>
      </w:r>
      <w:r w:rsidR="00AE0780">
        <w:rPr>
          <w:bCs/>
          <w:sz w:val="28"/>
        </w:rPr>
        <w:t xml:space="preserve">  S</w:t>
      </w:r>
      <w:r w:rsidRPr="00DB3821">
        <w:rPr>
          <w:bCs/>
          <w:sz w:val="28"/>
        </w:rPr>
        <w:t xml:space="preserve"> Das </w:t>
      </w:r>
      <w:r w:rsidR="0066417E">
        <w:rPr>
          <w:bCs/>
          <w:sz w:val="28"/>
        </w:rPr>
        <w:t>(21-16-0</w:t>
      </w:r>
      <w:r w:rsidR="005117BE">
        <w:rPr>
          <w:bCs/>
          <w:sz w:val="28"/>
        </w:rPr>
        <w:t>100</w:t>
      </w:r>
      <w:r w:rsidR="0066417E">
        <w:rPr>
          <w:bCs/>
          <w:sz w:val="28"/>
        </w:rPr>
        <w:t>-00)</w:t>
      </w:r>
    </w:p>
    <w:p w14:paraId="5911DF7B" w14:textId="36844A8C" w:rsidR="0028051E" w:rsidRDefault="005117BE" w:rsidP="00BE10D8">
      <w:pPr>
        <w:widowControl w:val="0"/>
        <w:numPr>
          <w:ilvl w:val="0"/>
          <w:numId w:val="3"/>
        </w:numPr>
        <w:tabs>
          <w:tab w:val="left" w:pos="1440"/>
        </w:tabs>
        <w:spacing w:before="120"/>
        <w:ind w:left="1710"/>
        <w:rPr>
          <w:bCs/>
          <w:sz w:val="28"/>
        </w:rPr>
      </w:pPr>
      <w:r>
        <w:rPr>
          <w:bCs/>
          <w:sz w:val="28"/>
        </w:rPr>
        <w:t>21</w:t>
      </w:r>
      <w:r w:rsidR="0028051E">
        <w:rPr>
          <w:bCs/>
          <w:sz w:val="28"/>
        </w:rPr>
        <w:t xml:space="preserve"> voting members</w:t>
      </w:r>
    </w:p>
    <w:p w14:paraId="2DB07802" w14:textId="4C568516"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TG21m</w:t>
      </w:r>
      <w:r w:rsidR="0036154E" w:rsidRPr="00DB3821">
        <w:rPr>
          <w:bCs/>
          <w:sz w:val="28"/>
        </w:rPr>
        <w:t xml:space="preserve"> </w:t>
      </w:r>
      <w:r w:rsidR="00300A3A" w:rsidRPr="00DB3821">
        <w:rPr>
          <w:bCs/>
          <w:sz w:val="28"/>
        </w:rPr>
        <w:t>–</w:t>
      </w:r>
      <w:r w:rsidR="0036154E" w:rsidRPr="00DB3821">
        <w:rPr>
          <w:bCs/>
          <w:sz w:val="28"/>
        </w:rPr>
        <w:t xml:space="preserve"> </w:t>
      </w:r>
      <w:r w:rsidR="00300A3A" w:rsidRPr="00DB3821">
        <w:rPr>
          <w:bCs/>
          <w:sz w:val="28"/>
        </w:rPr>
        <w:t>revision project</w:t>
      </w:r>
      <w:r w:rsidR="002512F8" w:rsidRPr="00DB3821">
        <w:rPr>
          <w:bCs/>
          <w:sz w:val="28"/>
        </w:rPr>
        <w:t xml:space="preserve"> – </w:t>
      </w:r>
      <w:r w:rsidR="0066417E">
        <w:rPr>
          <w:bCs/>
          <w:sz w:val="28"/>
        </w:rPr>
        <w:t>passed</w:t>
      </w:r>
      <w:r w:rsidR="0028051E">
        <w:rPr>
          <w:bCs/>
          <w:sz w:val="28"/>
        </w:rPr>
        <w:t xml:space="preserve"> </w:t>
      </w:r>
      <w:r w:rsidR="005117BE">
        <w:rPr>
          <w:bCs/>
          <w:sz w:val="28"/>
        </w:rPr>
        <w:t>Sponsor</w:t>
      </w:r>
      <w:r w:rsidR="0028051E">
        <w:rPr>
          <w:bCs/>
          <w:sz w:val="28"/>
        </w:rPr>
        <w:t xml:space="preserve"> Ballot</w:t>
      </w:r>
      <w:r w:rsidR="0066417E">
        <w:rPr>
          <w:bCs/>
          <w:sz w:val="28"/>
        </w:rPr>
        <w:t>, working on comments</w:t>
      </w:r>
    </w:p>
    <w:p w14:paraId="65F8B439" w14:textId="62E3B851" w:rsidR="00266128" w:rsidRPr="00DB3821" w:rsidRDefault="00266128" w:rsidP="00BE10D8">
      <w:pPr>
        <w:widowControl w:val="0"/>
        <w:numPr>
          <w:ilvl w:val="0"/>
          <w:numId w:val="3"/>
        </w:numPr>
        <w:tabs>
          <w:tab w:val="left" w:pos="1440"/>
        </w:tabs>
        <w:spacing w:before="120"/>
        <w:ind w:left="1710"/>
        <w:rPr>
          <w:bCs/>
          <w:sz w:val="28"/>
        </w:rPr>
      </w:pPr>
      <w:r w:rsidRPr="00DB3821">
        <w:rPr>
          <w:bCs/>
          <w:sz w:val="28"/>
        </w:rPr>
        <w:t>TG21.1</w:t>
      </w:r>
      <w:r w:rsidR="0036154E" w:rsidRPr="00DB3821">
        <w:rPr>
          <w:bCs/>
          <w:sz w:val="28"/>
        </w:rPr>
        <w:t xml:space="preserve"> </w:t>
      </w:r>
      <w:r w:rsidR="00300A3A" w:rsidRPr="00DB3821">
        <w:rPr>
          <w:bCs/>
          <w:sz w:val="28"/>
        </w:rPr>
        <w:t xml:space="preserve">–use cases </w:t>
      </w:r>
      <w:r w:rsidR="002512F8" w:rsidRPr="00DB3821">
        <w:rPr>
          <w:bCs/>
          <w:sz w:val="28"/>
        </w:rPr>
        <w:t xml:space="preserve">and services – </w:t>
      </w:r>
      <w:r w:rsidR="0066417E">
        <w:rPr>
          <w:bCs/>
          <w:sz w:val="28"/>
        </w:rPr>
        <w:t xml:space="preserve">passed </w:t>
      </w:r>
      <w:r w:rsidR="005117BE">
        <w:rPr>
          <w:bCs/>
          <w:sz w:val="28"/>
        </w:rPr>
        <w:t>Sponsor</w:t>
      </w:r>
      <w:r w:rsidR="0066417E">
        <w:rPr>
          <w:bCs/>
          <w:sz w:val="28"/>
        </w:rPr>
        <w:t xml:space="preserve"> Ballot, working on comments</w:t>
      </w:r>
    </w:p>
    <w:p w14:paraId="3628FF58" w14:textId="53BD43A0"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28051E">
        <w:rPr>
          <w:bCs/>
          <w:sz w:val="28"/>
        </w:rPr>
        <w:t xml:space="preserve">Tim Godfrey </w:t>
      </w:r>
      <w:r w:rsidR="00B34822">
        <w:rPr>
          <w:bCs/>
          <w:sz w:val="28"/>
        </w:rPr>
        <w:t>(24-16-0100-00)</w:t>
      </w:r>
    </w:p>
    <w:p w14:paraId="2DDA25B3" w14:textId="77777777" w:rsidR="001315D0" w:rsidRPr="00DB3821" w:rsidRDefault="001315D0" w:rsidP="001315D0">
      <w:pPr>
        <w:pStyle w:val="ListParagraph"/>
        <w:widowControl w:val="0"/>
        <w:numPr>
          <w:ilvl w:val="0"/>
          <w:numId w:val="16"/>
        </w:numPr>
        <w:tabs>
          <w:tab w:val="left" w:pos="1440"/>
        </w:tabs>
        <w:spacing w:before="120"/>
        <w:ind w:left="1710"/>
        <w:rPr>
          <w:bCs/>
          <w:sz w:val="28"/>
        </w:rPr>
      </w:pPr>
      <w:r>
        <w:rPr>
          <w:bCs/>
          <w:sz w:val="28"/>
        </w:rPr>
        <w:t>37</w:t>
      </w:r>
      <w:r w:rsidRPr="00DB3821">
        <w:rPr>
          <w:bCs/>
          <w:sz w:val="28"/>
        </w:rPr>
        <w:t xml:space="preserve"> voters</w:t>
      </w:r>
    </w:p>
    <w:p w14:paraId="2A62E8F0" w14:textId="77777777" w:rsidR="00BB7393" w:rsidRPr="00BB7393" w:rsidRDefault="00BB7393" w:rsidP="004026D4">
      <w:pPr>
        <w:pStyle w:val="ListParagraph"/>
        <w:widowControl w:val="0"/>
        <w:numPr>
          <w:ilvl w:val="0"/>
          <w:numId w:val="16"/>
        </w:numPr>
        <w:tabs>
          <w:tab w:val="left" w:pos="1440"/>
        </w:tabs>
        <w:spacing w:before="120"/>
        <w:ind w:left="1710"/>
        <w:rPr>
          <w:bCs/>
          <w:sz w:val="28"/>
        </w:rPr>
      </w:pPr>
      <w:r w:rsidRPr="00BB7393">
        <w:rPr>
          <w:bCs/>
          <w:sz w:val="28"/>
        </w:rPr>
        <w:t>Task Groups</w:t>
      </w:r>
    </w:p>
    <w:p w14:paraId="2F8F04CC" w14:textId="753F2522" w:rsidR="00BB7393" w:rsidRPr="00BB7393" w:rsidRDefault="00B34822" w:rsidP="004026D4">
      <w:pPr>
        <w:pStyle w:val="ListParagraph"/>
        <w:widowControl w:val="0"/>
        <w:numPr>
          <w:ilvl w:val="1"/>
          <w:numId w:val="16"/>
        </w:numPr>
        <w:tabs>
          <w:tab w:val="left" w:pos="1440"/>
        </w:tabs>
        <w:spacing w:before="120"/>
        <w:rPr>
          <w:bCs/>
          <w:sz w:val="28"/>
        </w:rPr>
      </w:pPr>
      <w:r>
        <w:rPr>
          <w:bCs/>
          <w:sz w:val="28"/>
        </w:rPr>
        <w:t>802.24.1</w:t>
      </w:r>
      <w:r>
        <w:rPr>
          <w:bCs/>
          <w:sz w:val="28"/>
        </w:rPr>
        <w:tab/>
        <w:t>Smart Grid TG</w:t>
      </w:r>
      <w:r>
        <w:rPr>
          <w:bCs/>
          <w:sz w:val="28"/>
        </w:rPr>
        <w:tab/>
        <w:t>Sub-GHz white paper</w:t>
      </w:r>
    </w:p>
    <w:p w14:paraId="30187775" w14:textId="67F2A4BE" w:rsidR="00221561" w:rsidRPr="00B34822" w:rsidRDefault="00B34822" w:rsidP="00B34822">
      <w:pPr>
        <w:pStyle w:val="ListParagraph"/>
        <w:widowControl w:val="0"/>
        <w:numPr>
          <w:ilvl w:val="1"/>
          <w:numId w:val="16"/>
        </w:numPr>
        <w:tabs>
          <w:tab w:val="left" w:pos="1440"/>
        </w:tabs>
        <w:spacing w:before="120"/>
        <w:rPr>
          <w:bCs/>
          <w:sz w:val="28"/>
        </w:rPr>
      </w:pPr>
      <w:r>
        <w:rPr>
          <w:bCs/>
          <w:sz w:val="28"/>
        </w:rPr>
        <w:t>802.24.2</w:t>
      </w:r>
      <w:r>
        <w:rPr>
          <w:bCs/>
          <w:sz w:val="28"/>
        </w:rPr>
        <w:tab/>
        <w:t>IoT TG</w:t>
      </w:r>
      <w:r>
        <w:rPr>
          <w:bCs/>
          <w:sz w:val="28"/>
        </w:rPr>
        <w:tab/>
      </w:r>
      <w:r>
        <w:rPr>
          <w:bCs/>
          <w:sz w:val="28"/>
        </w:rPr>
        <w:tab/>
      </w:r>
      <w:r w:rsidR="00BB7393" w:rsidRPr="00BB7393">
        <w:rPr>
          <w:bCs/>
          <w:sz w:val="28"/>
        </w:rPr>
        <w:t xml:space="preserve">Chris </w:t>
      </w:r>
      <w:proofErr w:type="spellStart"/>
      <w:r w:rsidR="00BB7393" w:rsidRPr="00BB7393">
        <w:rPr>
          <w:bCs/>
          <w:sz w:val="28"/>
        </w:rPr>
        <w:t>DiMinico</w:t>
      </w:r>
      <w:proofErr w:type="spellEnd"/>
    </w:p>
    <w:p w14:paraId="7A5AF69C" w14:textId="10929939" w:rsidR="00FA1C75" w:rsidRDefault="00FA1C75" w:rsidP="00BB553F">
      <w:pPr>
        <w:widowControl w:val="0"/>
        <w:spacing w:before="120"/>
        <w:rPr>
          <w:b/>
          <w:bCs/>
          <w:sz w:val="28"/>
        </w:rPr>
      </w:pPr>
      <w:r w:rsidRPr="00DB3821">
        <w:rPr>
          <w:b/>
          <w:bCs/>
          <w:sz w:val="28"/>
        </w:rPr>
        <w:t>AoB</w:t>
      </w:r>
    </w:p>
    <w:p w14:paraId="1D9A15AB" w14:textId="3C5BD1CE"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B34822">
        <w:rPr>
          <w:b/>
          <w:bCs/>
          <w:sz w:val="28"/>
        </w:rPr>
        <w:t>3</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77777777" w:rsidR="00337554" w:rsidRPr="00DB3821" w:rsidRDefault="004E1C99" w:rsidP="00337554">
      <w:pPr>
        <w:widowControl w:val="0"/>
        <w:spacing w:before="120"/>
        <w:rPr>
          <w:b/>
          <w:bCs/>
          <w:sz w:val="28"/>
        </w:rPr>
      </w:pPr>
      <w:r w:rsidRPr="00DB3821">
        <w:rPr>
          <w:b/>
          <w:bCs/>
          <w:sz w:val="28"/>
        </w:rPr>
        <w:t>Working group opening plenary</w:t>
      </w:r>
    </w:p>
    <w:p w14:paraId="5483F03E" w14:textId="7837D46F" w:rsidR="00FC0180" w:rsidRPr="00DB3821" w:rsidRDefault="00FC0180" w:rsidP="00277ADD">
      <w:pPr>
        <w:widowControl w:val="0"/>
        <w:spacing w:before="120"/>
        <w:ind w:left="720" w:hanging="720"/>
        <w:rPr>
          <w:sz w:val="28"/>
        </w:rPr>
      </w:pPr>
      <w:r w:rsidRPr="00DB3821">
        <w:rPr>
          <w:b/>
          <w:bCs/>
          <w:sz w:val="28"/>
        </w:rPr>
        <w:t>9:3</w:t>
      </w:r>
      <w:r w:rsidR="009B7394">
        <w:rPr>
          <w:b/>
          <w:bCs/>
          <w:sz w:val="28"/>
        </w:rPr>
        <w:t>0</w:t>
      </w:r>
      <w:r w:rsidRPr="00DB3821">
        <w:rPr>
          <w:sz w:val="28"/>
        </w:rPr>
        <w:tab/>
        <w:t>B Heile (</w:t>
      </w:r>
      <w:r w:rsidR="005D6C3F" w:rsidRPr="00DB3821">
        <w:rPr>
          <w:sz w:val="28"/>
        </w:rPr>
        <w:t>WiSUN</w:t>
      </w:r>
      <w:r w:rsidRPr="00DB3821">
        <w:rPr>
          <w:sz w:val="28"/>
        </w:rPr>
        <w:t xml:space="preserve"> Alliance), WG chair called the 802.15 WG plenary to order</w:t>
      </w:r>
      <w:r w:rsidR="0036154E" w:rsidRPr="00DB3821">
        <w:rPr>
          <w:sz w:val="28"/>
        </w:rPr>
        <w:t xml:space="preserve"> (15-1</w:t>
      </w:r>
      <w:r w:rsidR="000A51FE">
        <w:rPr>
          <w:sz w:val="28"/>
        </w:rPr>
        <w:t>6</w:t>
      </w:r>
      <w:r w:rsidR="006711C3" w:rsidRPr="00DB3821">
        <w:rPr>
          <w:sz w:val="28"/>
        </w:rPr>
        <w:t>-</w:t>
      </w:r>
      <w:r w:rsidR="009110DE" w:rsidRPr="00DB3821">
        <w:rPr>
          <w:sz w:val="28"/>
        </w:rPr>
        <w:t>0</w:t>
      </w:r>
      <w:r w:rsidR="001711F7">
        <w:rPr>
          <w:sz w:val="28"/>
        </w:rPr>
        <w:t>574</w:t>
      </w:r>
      <w:r w:rsidR="006711C3" w:rsidRPr="00DB3821">
        <w:rPr>
          <w:sz w:val="28"/>
        </w:rPr>
        <w:t>-0</w:t>
      </w:r>
      <w:r w:rsidR="000A51FE">
        <w:rPr>
          <w:sz w:val="28"/>
        </w:rPr>
        <w:t>2</w:t>
      </w:r>
      <w:r w:rsidR="006711C3" w:rsidRPr="00DB3821">
        <w:rPr>
          <w:sz w:val="28"/>
        </w:rPr>
        <w:t>)</w:t>
      </w:r>
    </w:p>
    <w:p w14:paraId="40E73383" w14:textId="779F5F16" w:rsidR="002058ED" w:rsidRPr="00DB3821" w:rsidRDefault="002058ED" w:rsidP="002058ED">
      <w:pPr>
        <w:pStyle w:val="BodyTextIndent"/>
      </w:pPr>
      <w:r w:rsidRPr="00DB3821">
        <w:t xml:space="preserve">Straw Poll of new attendees: </w:t>
      </w:r>
      <w:r w:rsidR="000A51FE">
        <w:t>0</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 xml:space="preserve">ighlights of the IEEE-SA Standards Board </w:t>
      </w:r>
      <w:r w:rsidR="00FC0180" w:rsidRPr="00DB3821">
        <w:rPr>
          <w:sz w:val="28"/>
        </w:rPr>
        <w:lastRenderedPageBreak/>
        <w:t>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5"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1F0BA03E"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0A51FE">
        <w:rPr>
          <w:sz w:val="28"/>
        </w:rPr>
        <w:t>6</w:t>
      </w:r>
      <w:r w:rsidRPr="00DB3821">
        <w:rPr>
          <w:sz w:val="28"/>
        </w:rPr>
        <w:t>-0</w:t>
      </w:r>
      <w:r w:rsidR="001711F7">
        <w:rPr>
          <w:sz w:val="28"/>
        </w:rPr>
        <w:t>574</w:t>
      </w:r>
      <w:r w:rsidRPr="00DB3821">
        <w:rPr>
          <w:sz w:val="28"/>
        </w:rPr>
        <w:t>-0</w:t>
      </w:r>
      <w:r w:rsidR="00C965F0">
        <w:rPr>
          <w:sz w:val="28"/>
        </w:rPr>
        <w:t>2</w:t>
      </w:r>
      <w:r w:rsidRPr="00DB3821">
        <w:rPr>
          <w:sz w:val="28"/>
        </w:rPr>
        <w:t>)</w:t>
      </w:r>
    </w:p>
    <w:p w14:paraId="780391F7" w14:textId="720E7053"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BB3C45" w:rsidRPr="00DB3821">
        <w:rPr>
          <w:sz w:val="28"/>
        </w:rPr>
        <w:t>C Powell</w:t>
      </w:r>
      <w:r w:rsidRPr="00DB3821">
        <w:rPr>
          <w:sz w:val="28"/>
        </w:rPr>
        <w:t>, seconded by</w:t>
      </w:r>
      <w:r w:rsidR="001E45EC">
        <w:rPr>
          <w:sz w:val="28"/>
        </w:rPr>
        <w:t xml:space="preserve"> </w:t>
      </w:r>
      <w:r w:rsidR="00BB3C45">
        <w:rPr>
          <w:sz w:val="28"/>
        </w:rPr>
        <w:t>J Holcomb</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3E79C903"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1711F7">
        <w:rPr>
          <w:sz w:val="28"/>
        </w:rPr>
        <w:t>San Diego</w:t>
      </w:r>
      <w:r w:rsidR="007E33D0" w:rsidRPr="00DB3821">
        <w:rPr>
          <w:sz w:val="28"/>
        </w:rPr>
        <w:t xml:space="preserve"> session (15-1</w:t>
      </w:r>
      <w:r w:rsidR="000A51FE">
        <w:rPr>
          <w:sz w:val="28"/>
        </w:rPr>
        <w:t>6</w:t>
      </w:r>
      <w:r w:rsidRPr="00DB3821">
        <w:rPr>
          <w:sz w:val="28"/>
        </w:rPr>
        <w:t>-0</w:t>
      </w:r>
      <w:r w:rsidR="001711F7">
        <w:rPr>
          <w:sz w:val="28"/>
        </w:rPr>
        <w:t>498</w:t>
      </w:r>
      <w:r w:rsidR="00EA2071" w:rsidRPr="00DB3821">
        <w:rPr>
          <w:sz w:val="28"/>
        </w:rPr>
        <w:t>-0</w:t>
      </w:r>
      <w:r w:rsidR="00DD2CF2" w:rsidRPr="00DB3821">
        <w:rPr>
          <w:sz w:val="28"/>
        </w:rPr>
        <w:t>0</w:t>
      </w:r>
      <w:r w:rsidRPr="00DB3821">
        <w:rPr>
          <w:sz w:val="28"/>
        </w:rPr>
        <w:t>-0000)</w:t>
      </w:r>
    </w:p>
    <w:p w14:paraId="72320ED1" w14:textId="7BFBE30C" w:rsidR="00FC0180" w:rsidRDefault="005C14D0" w:rsidP="006D295D">
      <w:pPr>
        <w:widowControl w:val="0"/>
        <w:numPr>
          <w:ilvl w:val="0"/>
          <w:numId w:val="1"/>
        </w:numPr>
        <w:spacing w:before="120"/>
        <w:ind w:left="1440"/>
        <w:rPr>
          <w:sz w:val="28"/>
        </w:rPr>
      </w:pPr>
      <w:r w:rsidRPr="00DB3821">
        <w:rPr>
          <w:sz w:val="28"/>
        </w:rPr>
        <w:t xml:space="preserve">Moved by </w:t>
      </w:r>
      <w:r w:rsidR="00C965F0" w:rsidRPr="00DB3821">
        <w:rPr>
          <w:sz w:val="28"/>
        </w:rPr>
        <w:t xml:space="preserve">C </w:t>
      </w:r>
      <w:r w:rsidR="00C965F0" w:rsidRPr="00BB3C45">
        <w:rPr>
          <w:rFonts w:ascii="Times" w:hAnsi="Times"/>
          <w:sz w:val="28"/>
          <w:szCs w:val="28"/>
        </w:rPr>
        <w:t>Powell</w:t>
      </w:r>
      <w:r w:rsidR="00BB3C45" w:rsidRPr="00BB3C45">
        <w:rPr>
          <w:rFonts w:ascii="Times" w:hAnsi="Times" w:cs="Calibri Bold Italic"/>
          <w:sz w:val="28"/>
          <w:szCs w:val="28"/>
        </w:rPr>
        <w:t>,</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C965F0">
        <w:rPr>
          <w:sz w:val="28"/>
        </w:rPr>
        <w:t>J Holcomb</w:t>
      </w:r>
      <w:r w:rsidR="00FC0180" w:rsidRPr="00DB3821">
        <w:rPr>
          <w:sz w:val="28"/>
        </w:rPr>
        <w:t xml:space="preserve">. Upon neither discussion nor objection the joint minutes were approved. </w:t>
      </w:r>
    </w:p>
    <w:p w14:paraId="0139DD8B" w14:textId="4C6EF0EC" w:rsidR="002C3F82" w:rsidRPr="00DB3821" w:rsidRDefault="00930BCE" w:rsidP="00FC0180">
      <w:pPr>
        <w:widowControl w:val="0"/>
        <w:spacing w:before="120"/>
        <w:rPr>
          <w:sz w:val="28"/>
        </w:rPr>
      </w:pPr>
      <w:r w:rsidRPr="00DB3821">
        <w:rPr>
          <w:b/>
          <w:sz w:val="28"/>
        </w:rPr>
        <w:t>9:</w:t>
      </w:r>
      <w:r w:rsidR="00C965F0">
        <w:rPr>
          <w:b/>
          <w:sz w:val="28"/>
        </w:rPr>
        <w:t>4</w:t>
      </w:r>
      <w:r w:rsidR="00BB3C45">
        <w:rPr>
          <w:b/>
          <w:sz w:val="28"/>
        </w:rPr>
        <w:t>2</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149B1F30" w:rsidR="00FC0180" w:rsidRPr="000B296B" w:rsidRDefault="00FC0180" w:rsidP="00FC0180">
      <w:pPr>
        <w:rPr>
          <w:b/>
          <w:sz w:val="28"/>
          <w:szCs w:val="28"/>
        </w:rPr>
      </w:pPr>
      <w:r w:rsidRPr="00DB3821">
        <w:rPr>
          <w:b/>
          <w:sz w:val="28"/>
          <w:szCs w:val="28"/>
        </w:rPr>
        <w:t xml:space="preserve">Wednesday </w:t>
      </w:r>
      <w:r w:rsidR="009D5790">
        <w:rPr>
          <w:b/>
          <w:sz w:val="28"/>
          <w:szCs w:val="28"/>
        </w:rPr>
        <w:t>1</w:t>
      </w:r>
      <w:r w:rsidR="001711F7">
        <w:rPr>
          <w:b/>
          <w:sz w:val="28"/>
          <w:szCs w:val="28"/>
        </w:rPr>
        <w:t>4</w:t>
      </w:r>
      <w:r w:rsidR="009D5790">
        <w:rPr>
          <w:b/>
          <w:sz w:val="28"/>
          <w:szCs w:val="28"/>
        </w:rPr>
        <w:t xml:space="preserve"> </w:t>
      </w:r>
      <w:r w:rsidR="001711F7">
        <w:rPr>
          <w:b/>
          <w:sz w:val="28"/>
          <w:szCs w:val="28"/>
        </w:rPr>
        <w:t>Sept</w:t>
      </w:r>
      <w:r w:rsidR="009D5790">
        <w:rPr>
          <w:b/>
          <w:sz w:val="28"/>
          <w:szCs w:val="28"/>
        </w:rPr>
        <w:t xml:space="preserve"> 2016</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558D022F" w:rsidR="004F6A6D" w:rsidRPr="00F71647" w:rsidRDefault="009D236C" w:rsidP="00F71647">
      <w:pPr>
        <w:rPr>
          <w:sz w:val="28"/>
          <w:szCs w:val="28"/>
        </w:rPr>
      </w:pPr>
      <w:r>
        <w:rPr>
          <w:b/>
          <w:sz w:val="28"/>
          <w:szCs w:val="28"/>
        </w:rPr>
        <w:t>10:32</w:t>
      </w:r>
      <w:r w:rsidR="00FC0180" w:rsidRPr="00DB3821">
        <w:rPr>
          <w:b/>
          <w:sz w:val="28"/>
          <w:szCs w:val="28"/>
        </w:rPr>
        <w:t xml:space="preserve"> </w:t>
      </w:r>
      <w:r w:rsidR="00FC0180" w:rsidRPr="00DB3821">
        <w:rPr>
          <w:sz w:val="28"/>
          <w:szCs w:val="28"/>
        </w:rPr>
        <w:t>Bob Heile called the meeting to order.</w:t>
      </w:r>
    </w:p>
    <w:p w14:paraId="37D5DBF1" w14:textId="77777777" w:rsidR="00CC1CA2" w:rsidRDefault="00CC1CA2"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570E25BC" w14:textId="289D7BD8" w:rsidR="007109B3" w:rsidRDefault="00B63425" w:rsidP="007109B3">
      <w:pPr>
        <w:pStyle w:val="ListParagraph"/>
        <w:numPr>
          <w:ilvl w:val="0"/>
          <w:numId w:val="1"/>
        </w:numPr>
        <w:ind w:left="720"/>
        <w:rPr>
          <w:sz w:val="28"/>
          <w:szCs w:val="28"/>
        </w:rPr>
      </w:pPr>
      <w:r>
        <w:rPr>
          <w:sz w:val="28"/>
          <w:szCs w:val="28"/>
        </w:rPr>
        <w:t xml:space="preserve">Discussed </w:t>
      </w:r>
      <w:r w:rsidR="00F56194">
        <w:rPr>
          <w:sz w:val="28"/>
          <w:szCs w:val="28"/>
        </w:rPr>
        <w:t xml:space="preserve">1689 </w:t>
      </w:r>
      <w:r>
        <w:rPr>
          <w:sz w:val="28"/>
          <w:szCs w:val="28"/>
        </w:rPr>
        <w:t>FCC and report and order</w:t>
      </w:r>
    </w:p>
    <w:p w14:paraId="0D3A2E11" w14:textId="1BAF85DE" w:rsidR="00B63425" w:rsidRDefault="00F56194" w:rsidP="007109B3">
      <w:pPr>
        <w:pStyle w:val="ListParagraph"/>
        <w:numPr>
          <w:ilvl w:val="0"/>
          <w:numId w:val="1"/>
        </w:numPr>
        <w:ind w:left="720"/>
        <w:rPr>
          <w:sz w:val="28"/>
          <w:szCs w:val="28"/>
        </w:rPr>
      </w:pPr>
      <w:r>
        <w:rPr>
          <w:sz w:val="28"/>
          <w:szCs w:val="28"/>
        </w:rPr>
        <w:t xml:space="preserve">Discussed </w:t>
      </w:r>
      <w:r w:rsidR="00B63425">
        <w:rPr>
          <w:sz w:val="28"/>
          <w:szCs w:val="28"/>
        </w:rPr>
        <w:t>ETSI updates</w:t>
      </w:r>
    </w:p>
    <w:p w14:paraId="715D2F41" w14:textId="77777777" w:rsidR="007109B3" w:rsidRDefault="007109B3" w:rsidP="006C6577">
      <w:pPr>
        <w:rPr>
          <w:b/>
          <w:sz w:val="28"/>
          <w:szCs w:val="28"/>
        </w:rPr>
      </w:pPr>
    </w:p>
    <w:p w14:paraId="734BB7BB" w14:textId="2029E81A" w:rsidR="00AE236B" w:rsidRPr="00B74C42" w:rsidRDefault="00AE236B" w:rsidP="00AE236B">
      <w:pPr>
        <w:rPr>
          <w:sz w:val="28"/>
          <w:szCs w:val="28"/>
        </w:rPr>
      </w:pPr>
      <w:r>
        <w:rPr>
          <w:b/>
          <w:sz w:val="28"/>
          <w:szCs w:val="28"/>
        </w:rPr>
        <w:t>TG3d</w:t>
      </w:r>
      <w:r w:rsidRPr="00B74C42">
        <w:rPr>
          <w:b/>
          <w:sz w:val="28"/>
          <w:szCs w:val="28"/>
        </w:rPr>
        <w:t xml:space="preserve"> </w:t>
      </w:r>
      <w:r w:rsidRPr="00B74C42">
        <w:rPr>
          <w:sz w:val="28"/>
          <w:szCs w:val="28"/>
        </w:rPr>
        <w:t xml:space="preserve">by </w:t>
      </w:r>
      <w:r>
        <w:rPr>
          <w:sz w:val="28"/>
          <w:szCs w:val="28"/>
        </w:rPr>
        <w:t>Thomas Kürner</w:t>
      </w:r>
    </w:p>
    <w:p w14:paraId="2D070692" w14:textId="77777777" w:rsidR="002A730F" w:rsidRPr="00AE236B" w:rsidRDefault="002A730F" w:rsidP="00AE236B">
      <w:pPr>
        <w:numPr>
          <w:ilvl w:val="0"/>
          <w:numId w:val="31"/>
        </w:numPr>
        <w:rPr>
          <w:sz w:val="28"/>
          <w:szCs w:val="28"/>
        </w:rPr>
      </w:pPr>
      <w:r w:rsidRPr="00AE236B">
        <w:rPr>
          <w:sz w:val="28"/>
          <w:szCs w:val="28"/>
        </w:rPr>
        <w:t>Motion:</w:t>
      </w:r>
      <w:r w:rsidRPr="00AE236B">
        <w:rPr>
          <w:i/>
          <w:iCs/>
          <w:sz w:val="28"/>
          <w:szCs w:val="28"/>
        </w:rPr>
        <w:t xml:space="preserve"> request that the </w:t>
      </w:r>
      <w:r w:rsidRPr="00AE236B">
        <w:rPr>
          <w:sz w:val="28"/>
          <w:szCs w:val="28"/>
        </w:rPr>
        <w:t xml:space="preserve"> </w:t>
      </w:r>
      <w:r w:rsidRPr="00AE236B">
        <w:rPr>
          <w:i/>
          <w:iCs/>
          <w:sz w:val="28"/>
          <w:szCs w:val="28"/>
        </w:rPr>
        <w:t xml:space="preserve">text proposal contained 15-16-0494-02-003d-itu-r-working-document and 15-16-0614-01-003d-response-letter-to-ls-wp5a  be approved by the WG for further submission to 802.18. </w:t>
      </w:r>
    </w:p>
    <w:p w14:paraId="0193D002" w14:textId="77777777" w:rsidR="002A730F" w:rsidRPr="00AE236B" w:rsidRDefault="002A730F" w:rsidP="00AE236B">
      <w:pPr>
        <w:numPr>
          <w:ilvl w:val="1"/>
          <w:numId w:val="31"/>
        </w:numPr>
        <w:rPr>
          <w:sz w:val="28"/>
          <w:szCs w:val="28"/>
        </w:rPr>
      </w:pPr>
      <w:r w:rsidRPr="00AE236B">
        <w:rPr>
          <w:sz w:val="28"/>
          <w:szCs w:val="28"/>
        </w:rPr>
        <w:t>Moved by: Thomas Kürner</w:t>
      </w:r>
    </w:p>
    <w:p w14:paraId="1E9F7C59" w14:textId="37AF568A" w:rsidR="002A730F" w:rsidRDefault="002A730F" w:rsidP="00AE236B">
      <w:pPr>
        <w:numPr>
          <w:ilvl w:val="1"/>
          <w:numId w:val="31"/>
        </w:numPr>
        <w:rPr>
          <w:sz w:val="28"/>
          <w:szCs w:val="28"/>
        </w:rPr>
      </w:pPr>
      <w:r w:rsidRPr="00AE236B">
        <w:rPr>
          <w:sz w:val="28"/>
          <w:szCs w:val="28"/>
        </w:rPr>
        <w:t>Se</w:t>
      </w:r>
      <w:r w:rsidR="00AE236B" w:rsidRPr="00AE236B">
        <w:rPr>
          <w:sz w:val="28"/>
          <w:szCs w:val="28"/>
        </w:rPr>
        <w:t>c</w:t>
      </w:r>
      <w:r w:rsidRPr="00AE236B">
        <w:rPr>
          <w:sz w:val="28"/>
          <w:szCs w:val="28"/>
        </w:rPr>
        <w:t xml:space="preserve">onded by: </w:t>
      </w:r>
      <w:r w:rsidR="00F56194">
        <w:rPr>
          <w:sz w:val="28"/>
          <w:szCs w:val="28"/>
        </w:rPr>
        <w:t>Andrew Estrada</w:t>
      </w:r>
    </w:p>
    <w:p w14:paraId="5C97AB25" w14:textId="418DA16E" w:rsidR="00F56194" w:rsidRPr="00AE236B" w:rsidRDefault="00F56194" w:rsidP="00AE236B">
      <w:pPr>
        <w:numPr>
          <w:ilvl w:val="1"/>
          <w:numId w:val="31"/>
        </w:numPr>
        <w:rPr>
          <w:sz w:val="28"/>
          <w:szCs w:val="28"/>
        </w:rPr>
      </w:pPr>
      <w:r>
        <w:rPr>
          <w:sz w:val="28"/>
          <w:szCs w:val="28"/>
        </w:rPr>
        <w:t>Upon neither discussion nor objection the motion carries</w:t>
      </w:r>
    </w:p>
    <w:p w14:paraId="27A3B748" w14:textId="77777777" w:rsidR="00AE236B" w:rsidRPr="00AE236B" w:rsidRDefault="00AE236B" w:rsidP="00AE236B">
      <w:pPr>
        <w:ind w:left="360"/>
        <w:rPr>
          <w:sz w:val="28"/>
          <w:szCs w:val="28"/>
        </w:rPr>
      </w:pPr>
    </w:p>
    <w:p w14:paraId="610E7236" w14:textId="77777777" w:rsidR="002A730F" w:rsidRPr="00AE236B" w:rsidRDefault="002A730F" w:rsidP="00AE236B">
      <w:pPr>
        <w:numPr>
          <w:ilvl w:val="0"/>
          <w:numId w:val="31"/>
        </w:numPr>
        <w:rPr>
          <w:sz w:val="28"/>
          <w:szCs w:val="28"/>
        </w:rPr>
      </w:pPr>
      <w:r w:rsidRPr="00AE236B">
        <w:rPr>
          <w:sz w:val="28"/>
          <w:szCs w:val="28"/>
        </w:rPr>
        <w:t>Motion:</w:t>
      </w:r>
      <w:r w:rsidRPr="00AE236B">
        <w:rPr>
          <w:i/>
          <w:iCs/>
          <w:sz w:val="28"/>
          <w:szCs w:val="28"/>
        </w:rPr>
        <w:t xml:space="preserve"> request that the </w:t>
      </w:r>
      <w:r w:rsidRPr="00AE236B">
        <w:rPr>
          <w:sz w:val="28"/>
          <w:szCs w:val="28"/>
        </w:rPr>
        <w:t xml:space="preserve"> </w:t>
      </w:r>
      <w:r w:rsidRPr="00AE236B">
        <w:rPr>
          <w:i/>
          <w:iCs/>
          <w:sz w:val="28"/>
          <w:szCs w:val="28"/>
        </w:rPr>
        <w:t xml:space="preserve">text proposal contained 15-16-0514-02-003d-itu-r-wp5c-working-document-towards-a-preliminary-draft and 15-16-0613-01-003d-response-letter-to-ls-wp5c be approved by the WG for further submission to 802.18. </w:t>
      </w:r>
    </w:p>
    <w:p w14:paraId="0240790F" w14:textId="79BB2429" w:rsidR="002A730F" w:rsidRPr="00AE236B" w:rsidRDefault="00AE236B" w:rsidP="00AE236B">
      <w:pPr>
        <w:numPr>
          <w:ilvl w:val="0"/>
          <w:numId w:val="31"/>
        </w:numPr>
        <w:rPr>
          <w:sz w:val="28"/>
          <w:szCs w:val="28"/>
        </w:rPr>
      </w:pPr>
      <w:r w:rsidRPr="00AE236B">
        <w:rPr>
          <w:sz w:val="28"/>
          <w:szCs w:val="28"/>
        </w:rPr>
        <w:t>Moved by:</w:t>
      </w:r>
      <w:r w:rsidR="002A730F" w:rsidRPr="00AE236B">
        <w:rPr>
          <w:sz w:val="28"/>
          <w:szCs w:val="28"/>
        </w:rPr>
        <w:t> Thomas Kürner</w:t>
      </w:r>
    </w:p>
    <w:p w14:paraId="602047BD" w14:textId="0235C0D9" w:rsidR="00F56194" w:rsidRDefault="002A730F" w:rsidP="00F56194">
      <w:pPr>
        <w:numPr>
          <w:ilvl w:val="0"/>
          <w:numId w:val="31"/>
        </w:numPr>
        <w:rPr>
          <w:sz w:val="28"/>
          <w:szCs w:val="28"/>
        </w:rPr>
      </w:pPr>
      <w:r w:rsidRPr="00F56194">
        <w:rPr>
          <w:sz w:val="28"/>
          <w:szCs w:val="28"/>
        </w:rPr>
        <w:t>Se</w:t>
      </w:r>
      <w:r w:rsidR="00AE236B" w:rsidRPr="00F56194">
        <w:rPr>
          <w:sz w:val="28"/>
          <w:szCs w:val="28"/>
        </w:rPr>
        <w:t>c</w:t>
      </w:r>
      <w:r w:rsidRPr="00F56194">
        <w:rPr>
          <w:sz w:val="28"/>
          <w:szCs w:val="28"/>
        </w:rPr>
        <w:t xml:space="preserve">onded by: </w:t>
      </w:r>
      <w:r w:rsidR="00F56194">
        <w:rPr>
          <w:sz w:val="28"/>
          <w:szCs w:val="28"/>
        </w:rPr>
        <w:t>Andrew Estrada</w:t>
      </w:r>
    </w:p>
    <w:p w14:paraId="735178DF" w14:textId="516D1971" w:rsidR="00F56194" w:rsidRPr="00F56194" w:rsidRDefault="00F56194" w:rsidP="00F56194">
      <w:pPr>
        <w:numPr>
          <w:ilvl w:val="0"/>
          <w:numId w:val="31"/>
        </w:numPr>
        <w:rPr>
          <w:sz w:val="28"/>
          <w:szCs w:val="28"/>
        </w:rPr>
      </w:pPr>
      <w:r>
        <w:rPr>
          <w:sz w:val="28"/>
          <w:szCs w:val="28"/>
        </w:rPr>
        <w:t>Upon neither discussion nor objection the motion carries</w:t>
      </w:r>
    </w:p>
    <w:p w14:paraId="674F9673" w14:textId="77777777" w:rsidR="00AE236B" w:rsidRDefault="00AE236B" w:rsidP="007109B3">
      <w:pPr>
        <w:rPr>
          <w:b/>
          <w:sz w:val="28"/>
          <w:szCs w:val="28"/>
        </w:rPr>
      </w:pPr>
    </w:p>
    <w:p w14:paraId="1332B078" w14:textId="77777777" w:rsidR="007109B3" w:rsidRPr="00B74C42" w:rsidRDefault="007109B3" w:rsidP="007109B3">
      <w:pPr>
        <w:rPr>
          <w:sz w:val="28"/>
          <w:szCs w:val="28"/>
        </w:rPr>
      </w:pPr>
      <w:r w:rsidRPr="00B74C42">
        <w:rPr>
          <w:b/>
          <w:sz w:val="28"/>
          <w:szCs w:val="28"/>
        </w:rPr>
        <w:t xml:space="preserve">TG3e </w:t>
      </w:r>
      <w:r w:rsidRPr="00B74C42">
        <w:rPr>
          <w:sz w:val="28"/>
          <w:szCs w:val="28"/>
        </w:rPr>
        <w:t>by Andrew Estrada</w:t>
      </w:r>
    </w:p>
    <w:p w14:paraId="1AA8ACEF" w14:textId="7E5C16E1" w:rsidR="007109B3" w:rsidRDefault="004F69C8" w:rsidP="007109B3">
      <w:pPr>
        <w:pStyle w:val="ListParagraph"/>
        <w:numPr>
          <w:ilvl w:val="0"/>
          <w:numId w:val="7"/>
        </w:numPr>
        <w:rPr>
          <w:sz w:val="28"/>
          <w:szCs w:val="28"/>
        </w:rPr>
      </w:pPr>
      <w:r>
        <w:rPr>
          <w:sz w:val="28"/>
          <w:szCs w:val="28"/>
        </w:rPr>
        <w:t xml:space="preserve">Completed </w:t>
      </w:r>
      <w:r w:rsidR="00F30D39">
        <w:rPr>
          <w:sz w:val="28"/>
          <w:szCs w:val="28"/>
        </w:rPr>
        <w:t>Sponsor Ballot</w:t>
      </w:r>
      <w:r>
        <w:rPr>
          <w:sz w:val="28"/>
          <w:szCs w:val="28"/>
        </w:rPr>
        <w:t xml:space="preserve"> with </w:t>
      </w:r>
      <w:r w:rsidR="00F30D39">
        <w:rPr>
          <w:sz w:val="28"/>
          <w:szCs w:val="28"/>
        </w:rPr>
        <w:t>256</w:t>
      </w:r>
      <w:r>
        <w:rPr>
          <w:sz w:val="28"/>
          <w:szCs w:val="28"/>
        </w:rPr>
        <w:t xml:space="preserve"> comments</w:t>
      </w:r>
      <w:r w:rsidR="00F30D39">
        <w:rPr>
          <w:sz w:val="28"/>
          <w:szCs w:val="28"/>
        </w:rPr>
        <w:t>, 150 must be satisfied</w:t>
      </w:r>
    </w:p>
    <w:p w14:paraId="79C6B58A" w14:textId="7F33A3F8" w:rsidR="004F69C8" w:rsidRPr="00DB3821" w:rsidRDefault="004F69C8" w:rsidP="007109B3">
      <w:pPr>
        <w:pStyle w:val="ListParagraph"/>
        <w:numPr>
          <w:ilvl w:val="0"/>
          <w:numId w:val="7"/>
        </w:numPr>
        <w:rPr>
          <w:sz w:val="28"/>
          <w:szCs w:val="28"/>
        </w:rPr>
      </w:pPr>
      <w:r>
        <w:rPr>
          <w:sz w:val="28"/>
          <w:szCs w:val="28"/>
        </w:rPr>
        <w:t>Working on comment resolution</w:t>
      </w:r>
    </w:p>
    <w:p w14:paraId="573046E1" w14:textId="77777777" w:rsidR="00CA3354" w:rsidRPr="00285756" w:rsidRDefault="00CA3354" w:rsidP="006C6577">
      <w:pPr>
        <w:rPr>
          <w:b/>
          <w:sz w:val="28"/>
          <w:szCs w:val="28"/>
        </w:rPr>
      </w:pPr>
    </w:p>
    <w:p w14:paraId="02747824" w14:textId="4A63B6C7" w:rsidR="009D236C" w:rsidRDefault="007C5F59" w:rsidP="009D236C">
      <w:pPr>
        <w:rPr>
          <w:b/>
          <w:sz w:val="28"/>
          <w:szCs w:val="28"/>
        </w:rPr>
      </w:pPr>
      <w:r w:rsidRPr="00285756">
        <w:rPr>
          <w:b/>
          <w:sz w:val="28"/>
          <w:szCs w:val="28"/>
        </w:rPr>
        <w:t>TG4t</w:t>
      </w:r>
      <w:r w:rsidR="00285756">
        <w:rPr>
          <w:b/>
          <w:sz w:val="28"/>
          <w:szCs w:val="28"/>
        </w:rPr>
        <w:t xml:space="preserve"> </w:t>
      </w:r>
      <w:r w:rsidR="009D236C" w:rsidRPr="00430559">
        <w:rPr>
          <w:sz w:val="28"/>
          <w:szCs w:val="28"/>
        </w:rPr>
        <w:t>closing report by C Powell (15-16-0</w:t>
      </w:r>
      <w:r w:rsidR="00E60607">
        <w:rPr>
          <w:sz w:val="28"/>
          <w:szCs w:val="28"/>
        </w:rPr>
        <w:t>611</w:t>
      </w:r>
      <w:r w:rsidR="009D236C" w:rsidRPr="00430559">
        <w:rPr>
          <w:sz w:val="28"/>
          <w:szCs w:val="28"/>
        </w:rPr>
        <w:t>-01)</w:t>
      </w:r>
    </w:p>
    <w:p w14:paraId="4931BF8A" w14:textId="4EBACCED" w:rsidR="009D236C" w:rsidRPr="00657FB6" w:rsidRDefault="009D236C" w:rsidP="009D236C">
      <w:pPr>
        <w:ind w:left="720"/>
        <w:rPr>
          <w:bCs/>
          <w:sz w:val="28"/>
          <w:szCs w:val="28"/>
        </w:rPr>
      </w:pPr>
      <w:r w:rsidRPr="00657FB6">
        <w:rPr>
          <w:bCs/>
          <w:i/>
          <w:iCs/>
          <w:sz w:val="28"/>
          <w:szCs w:val="28"/>
        </w:rPr>
        <w:t xml:space="preserve">Move that 802.15 WG approve the formation of a Ballot Resolution Committee (BRC) for the </w:t>
      </w:r>
      <w:r w:rsidR="00EA423D">
        <w:rPr>
          <w:bCs/>
          <w:i/>
          <w:iCs/>
          <w:sz w:val="28"/>
          <w:szCs w:val="28"/>
        </w:rPr>
        <w:t>Sponsor balloting of the P802.15.4t/D04</w:t>
      </w:r>
      <w:r w:rsidRPr="00657FB6">
        <w:rPr>
          <w:bCs/>
          <w:i/>
          <w:iCs/>
          <w:sz w:val="28"/>
          <w:szCs w:val="28"/>
        </w:rPr>
        <w:t xml:space="preserve"> with the following membership: </w:t>
      </w:r>
      <w:r w:rsidRPr="00657FB6">
        <w:rPr>
          <w:bCs/>
          <w:sz w:val="28"/>
          <w:szCs w:val="28"/>
        </w:rPr>
        <w:t xml:space="preserve">Clint Powell, </w:t>
      </w:r>
      <w:proofErr w:type="spellStart"/>
      <w:r w:rsidRPr="00657FB6">
        <w:rPr>
          <w:bCs/>
          <w:sz w:val="28"/>
          <w:szCs w:val="28"/>
        </w:rPr>
        <w:t>Henk</w:t>
      </w:r>
      <w:proofErr w:type="spellEnd"/>
      <w:r w:rsidRPr="00657FB6">
        <w:rPr>
          <w:bCs/>
          <w:sz w:val="28"/>
          <w:szCs w:val="28"/>
        </w:rPr>
        <w:t xml:space="preserve"> de Ruijter, Monique Brown, Ed Callaway. </w:t>
      </w:r>
      <w:r w:rsidRPr="00657FB6">
        <w:rPr>
          <w:bCs/>
          <w:i/>
          <w:iCs/>
          <w:sz w:val="28"/>
          <w:szCs w:val="28"/>
        </w:rPr>
        <w:t>The 802.15 TG4t BRC is authorized to approve comment resolutions and to approve the start of recircu</w:t>
      </w:r>
      <w:r w:rsidR="00EA423D">
        <w:rPr>
          <w:bCs/>
          <w:i/>
          <w:iCs/>
          <w:sz w:val="28"/>
          <w:szCs w:val="28"/>
        </w:rPr>
        <w:t>lation ballots of P802.15.4t/D04</w:t>
      </w:r>
      <w:r w:rsidRPr="00657FB6">
        <w:rPr>
          <w:bCs/>
          <w:i/>
          <w:iCs/>
          <w:sz w:val="28"/>
          <w:szCs w:val="28"/>
        </w:rPr>
        <w:t xml:space="preserve"> on behalf of the 802.15 WG. Comment resolution on recirculation ballots between sessions will be conducted via reflector email and via teleconferences announced to the reflector as per the LMSC 802 WG P&amp;P.</w:t>
      </w:r>
    </w:p>
    <w:p w14:paraId="148DEF66" w14:textId="77777777" w:rsidR="009D236C" w:rsidRPr="00657FB6" w:rsidRDefault="009D236C" w:rsidP="009D236C">
      <w:pPr>
        <w:ind w:left="720"/>
        <w:rPr>
          <w:bCs/>
          <w:sz w:val="28"/>
          <w:szCs w:val="28"/>
        </w:rPr>
      </w:pPr>
      <w:r w:rsidRPr="00657FB6">
        <w:rPr>
          <w:bCs/>
          <w:sz w:val="28"/>
          <w:szCs w:val="28"/>
        </w:rPr>
        <w:t>Moved by:  Clint Powell</w:t>
      </w:r>
    </w:p>
    <w:p w14:paraId="2425D381" w14:textId="6F548AF1" w:rsidR="009D236C" w:rsidRPr="00657FB6" w:rsidRDefault="009D236C" w:rsidP="009D236C">
      <w:pPr>
        <w:ind w:left="720"/>
        <w:rPr>
          <w:bCs/>
          <w:sz w:val="28"/>
          <w:szCs w:val="28"/>
        </w:rPr>
      </w:pPr>
      <w:r w:rsidRPr="00657FB6">
        <w:rPr>
          <w:bCs/>
          <w:sz w:val="28"/>
          <w:szCs w:val="28"/>
        </w:rPr>
        <w:t xml:space="preserve">Seconded by:  </w:t>
      </w:r>
      <w:r w:rsidR="00EA423D">
        <w:rPr>
          <w:bCs/>
          <w:sz w:val="28"/>
          <w:szCs w:val="28"/>
        </w:rPr>
        <w:t>Phil Beecher</w:t>
      </w:r>
    </w:p>
    <w:p w14:paraId="5A2FBF39" w14:textId="77777777" w:rsidR="009D236C" w:rsidRPr="00062E6A" w:rsidRDefault="009D236C" w:rsidP="009D236C">
      <w:pPr>
        <w:ind w:left="720"/>
        <w:rPr>
          <w:sz w:val="28"/>
          <w:szCs w:val="28"/>
        </w:rPr>
      </w:pPr>
      <w:r w:rsidRPr="00DB3821">
        <w:rPr>
          <w:rFonts w:ascii="Times" w:hAnsi="Times" w:cs="Calibri"/>
          <w:sz w:val="30"/>
          <w:szCs w:val="30"/>
        </w:rPr>
        <w:t>Upon neither discussion nor objection the motion carries with unanimous consent</w:t>
      </w:r>
    </w:p>
    <w:p w14:paraId="098E5D1C" w14:textId="7D13FA41" w:rsidR="00D27AA9" w:rsidRPr="00DB3821" w:rsidRDefault="00D27AA9" w:rsidP="009D236C">
      <w:pPr>
        <w:rPr>
          <w:b/>
          <w:sz w:val="28"/>
          <w:szCs w:val="28"/>
        </w:rPr>
      </w:pPr>
    </w:p>
    <w:p w14:paraId="73D413BB" w14:textId="42F55892" w:rsidR="009D236C" w:rsidRDefault="009D236C" w:rsidP="009D236C">
      <w:pPr>
        <w:rPr>
          <w:sz w:val="28"/>
          <w:szCs w:val="28"/>
        </w:rPr>
      </w:pPr>
      <w:r w:rsidRPr="00285756">
        <w:rPr>
          <w:b/>
          <w:sz w:val="28"/>
          <w:szCs w:val="28"/>
        </w:rPr>
        <w:t>TG4u</w:t>
      </w:r>
      <w:r>
        <w:rPr>
          <w:b/>
          <w:sz w:val="28"/>
          <w:szCs w:val="28"/>
        </w:rPr>
        <w:t xml:space="preserve"> </w:t>
      </w:r>
      <w:r w:rsidR="00940640" w:rsidRPr="00940640">
        <w:rPr>
          <w:sz w:val="28"/>
          <w:szCs w:val="28"/>
        </w:rPr>
        <w:t>closing report</w:t>
      </w:r>
      <w:r w:rsidR="00940640">
        <w:rPr>
          <w:b/>
          <w:sz w:val="28"/>
          <w:szCs w:val="28"/>
        </w:rPr>
        <w:t xml:space="preserve"> </w:t>
      </w:r>
      <w:r w:rsidRPr="00285756">
        <w:rPr>
          <w:sz w:val="28"/>
          <w:szCs w:val="28"/>
        </w:rPr>
        <w:t>by Phil Beecher</w:t>
      </w:r>
      <w:r>
        <w:rPr>
          <w:sz w:val="28"/>
          <w:szCs w:val="28"/>
        </w:rPr>
        <w:t xml:space="preserve"> </w:t>
      </w:r>
      <w:r w:rsidR="00940640">
        <w:rPr>
          <w:sz w:val="28"/>
          <w:szCs w:val="28"/>
        </w:rPr>
        <w:t>(15-16-0651-00)</w:t>
      </w:r>
    </w:p>
    <w:p w14:paraId="2A05DDB4" w14:textId="77777777" w:rsidR="009D236C" w:rsidRDefault="009D236C" w:rsidP="009D236C">
      <w:pPr>
        <w:pStyle w:val="ListParagraph"/>
        <w:numPr>
          <w:ilvl w:val="0"/>
          <w:numId w:val="13"/>
        </w:numPr>
        <w:rPr>
          <w:sz w:val="28"/>
          <w:szCs w:val="28"/>
        </w:rPr>
      </w:pPr>
      <w:r>
        <w:rPr>
          <w:sz w:val="28"/>
          <w:szCs w:val="28"/>
        </w:rPr>
        <w:t>LB120 closed with 100% approval and only editorial comments</w:t>
      </w:r>
    </w:p>
    <w:p w14:paraId="3E17041A" w14:textId="77777777" w:rsidR="009D236C" w:rsidRPr="00DB1A73" w:rsidRDefault="009D236C" w:rsidP="009D236C">
      <w:pPr>
        <w:pStyle w:val="ListParagraph"/>
        <w:numPr>
          <w:ilvl w:val="0"/>
          <w:numId w:val="13"/>
        </w:numPr>
        <w:rPr>
          <w:sz w:val="28"/>
          <w:szCs w:val="28"/>
        </w:rPr>
      </w:pPr>
      <w:r>
        <w:rPr>
          <w:sz w:val="28"/>
          <w:szCs w:val="28"/>
        </w:rPr>
        <w:t>Will ask for unconditional approval to go to sponsor ballot</w:t>
      </w:r>
    </w:p>
    <w:p w14:paraId="033F121C" w14:textId="677EEA63" w:rsidR="00940640" w:rsidRPr="00940640" w:rsidRDefault="00940640" w:rsidP="00940640">
      <w:pPr>
        <w:pStyle w:val="ListParagraph"/>
        <w:numPr>
          <w:ilvl w:val="0"/>
          <w:numId w:val="13"/>
        </w:numPr>
        <w:rPr>
          <w:i/>
          <w:sz w:val="28"/>
          <w:szCs w:val="28"/>
        </w:rPr>
      </w:pPr>
      <w:r w:rsidRPr="00940640">
        <w:rPr>
          <w:sz w:val="28"/>
          <w:szCs w:val="28"/>
        </w:rPr>
        <w:t xml:space="preserve">Move that </w:t>
      </w:r>
      <w:r w:rsidRPr="00940640">
        <w:rPr>
          <w:i/>
          <w:sz w:val="28"/>
          <w:szCs w:val="28"/>
        </w:rPr>
        <w:t>802.15 Working Group approve the formation of a Ballot Resolution Committee (BRC) for the Sponsor</w:t>
      </w:r>
      <w:r>
        <w:rPr>
          <w:i/>
          <w:sz w:val="28"/>
          <w:szCs w:val="28"/>
        </w:rPr>
        <w:t xml:space="preserve"> balloting of the P802.15.4u-D04</w:t>
      </w:r>
      <w:r w:rsidRPr="00940640">
        <w:rPr>
          <w:i/>
          <w:sz w:val="28"/>
          <w:szCs w:val="28"/>
        </w:rPr>
        <w:t xml:space="preserve"> with the following membership: Phil Beecher (chair), Kunal Shah, </w:t>
      </w:r>
      <w:proofErr w:type="spellStart"/>
      <w:r w:rsidRPr="00940640">
        <w:rPr>
          <w:i/>
          <w:sz w:val="28"/>
          <w:szCs w:val="28"/>
        </w:rPr>
        <w:t>Amarjeet</w:t>
      </w:r>
      <w:proofErr w:type="spellEnd"/>
      <w:r w:rsidRPr="00940640">
        <w:rPr>
          <w:i/>
          <w:sz w:val="28"/>
          <w:szCs w:val="28"/>
        </w:rPr>
        <w:t xml:space="preserve"> Kumar, Benjamin Rolfe, Chris Calvert and Gary Stuebing. The 802.15.4u BRC is authorized to approve comment resolutions and to approve the start of recirculation ballots of the revised draft on behalf of the 802.15 WG. Comment </w:t>
      </w:r>
      <w:r w:rsidRPr="00940640">
        <w:rPr>
          <w:i/>
          <w:sz w:val="28"/>
          <w:szCs w:val="28"/>
        </w:rPr>
        <w:lastRenderedPageBreak/>
        <w:t>resolution on recirculation ballots between sessions will be conducted via reflector email and via teleconferences announced to the reflector as per the LMSC 802 WG P&amp;P.</w:t>
      </w:r>
    </w:p>
    <w:p w14:paraId="343F7BEC" w14:textId="77777777" w:rsidR="00940640" w:rsidRPr="00940640" w:rsidRDefault="00940640" w:rsidP="00940640">
      <w:pPr>
        <w:pStyle w:val="ListParagraph"/>
        <w:numPr>
          <w:ilvl w:val="0"/>
          <w:numId w:val="13"/>
        </w:numPr>
        <w:rPr>
          <w:sz w:val="28"/>
          <w:szCs w:val="28"/>
        </w:rPr>
      </w:pPr>
      <w:r w:rsidRPr="00940640">
        <w:rPr>
          <w:rFonts w:ascii="Times" w:hAnsi="Times" w:cs="Calibri"/>
          <w:sz w:val="30"/>
          <w:szCs w:val="30"/>
        </w:rPr>
        <w:t>Upon neither discussion nor objection the motion carries with unanimous consent</w:t>
      </w:r>
    </w:p>
    <w:p w14:paraId="14053EC0" w14:textId="77777777" w:rsidR="009D236C" w:rsidRDefault="009D236C" w:rsidP="009D236C">
      <w:pPr>
        <w:rPr>
          <w:b/>
          <w:sz w:val="28"/>
          <w:szCs w:val="28"/>
        </w:rPr>
      </w:pPr>
    </w:p>
    <w:p w14:paraId="28451568" w14:textId="77777777" w:rsidR="009D236C" w:rsidRDefault="009D236C" w:rsidP="009D236C">
      <w:pPr>
        <w:rPr>
          <w:sz w:val="28"/>
          <w:szCs w:val="28"/>
        </w:rPr>
      </w:pPr>
      <w:r>
        <w:rPr>
          <w:b/>
          <w:sz w:val="28"/>
          <w:szCs w:val="28"/>
        </w:rPr>
        <w:t xml:space="preserve">TG4v </w:t>
      </w:r>
      <w:r w:rsidRPr="00285756">
        <w:rPr>
          <w:sz w:val="28"/>
          <w:szCs w:val="28"/>
        </w:rPr>
        <w:t>by Phil Beecher</w:t>
      </w:r>
      <w:r>
        <w:rPr>
          <w:sz w:val="28"/>
          <w:szCs w:val="28"/>
        </w:rPr>
        <w:t xml:space="preserve"> </w:t>
      </w:r>
    </w:p>
    <w:p w14:paraId="16376D01" w14:textId="249A8DF4" w:rsidR="00940640" w:rsidRPr="005C0A7D" w:rsidRDefault="00940640" w:rsidP="005C0A7D">
      <w:pPr>
        <w:pStyle w:val="ListParagraph"/>
        <w:numPr>
          <w:ilvl w:val="0"/>
          <w:numId w:val="13"/>
        </w:numPr>
        <w:rPr>
          <w:sz w:val="28"/>
          <w:szCs w:val="28"/>
        </w:rPr>
      </w:pPr>
      <w:r>
        <w:rPr>
          <w:sz w:val="28"/>
          <w:szCs w:val="28"/>
        </w:rPr>
        <w:t>All comments have been resolved</w:t>
      </w:r>
    </w:p>
    <w:p w14:paraId="4CCBD69E" w14:textId="77777777" w:rsidR="00940640" w:rsidRDefault="00940640" w:rsidP="00A706EF">
      <w:pPr>
        <w:rPr>
          <w:b/>
          <w:sz w:val="28"/>
          <w:szCs w:val="28"/>
        </w:rPr>
      </w:pPr>
    </w:p>
    <w:p w14:paraId="15239B9E" w14:textId="77777777" w:rsidR="005C0A7D" w:rsidRPr="00DB3821" w:rsidRDefault="005C0A7D" w:rsidP="005C0A7D">
      <w:pPr>
        <w:rPr>
          <w:b/>
          <w:sz w:val="28"/>
          <w:szCs w:val="28"/>
        </w:rPr>
      </w:pPr>
      <w:r w:rsidRPr="00DB3821">
        <w:rPr>
          <w:b/>
          <w:sz w:val="28"/>
          <w:szCs w:val="28"/>
        </w:rPr>
        <w:t>TG7</w:t>
      </w:r>
      <w:r>
        <w:rPr>
          <w:b/>
          <w:sz w:val="28"/>
          <w:szCs w:val="28"/>
        </w:rPr>
        <w:t>m</w:t>
      </w:r>
      <w:r w:rsidRPr="00DB3821">
        <w:rPr>
          <w:b/>
          <w:sz w:val="28"/>
          <w:szCs w:val="28"/>
        </w:rPr>
        <w:t xml:space="preserve"> by Yeong Min</w:t>
      </w:r>
    </w:p>
    <w:p w14:paraId="1215C84E" w14:textId="4ACECD14" w:rsidR="005C0A7D" w:rsidRDefault="005C0A7D" w:rsidP="005C0A7D">
      <w:pPr>
        <w:pStyle w:val="ListParagraph"/>
        <w:numPr>
          <w:ilvl w:val="0"/>
          <w:numId w:val="13"/>
        </w:numPr>
        <w:rPr>
          <w:sz w:val="28"/>
          <w:szCs w:val="28"/>
        </w:rPr>
      </w:pPr>
      <w:r>
        <w:rPr>
          <w:sz w:val="28"/>
          <w:szCs w:val="28"/>
        </w:rPr>
        <w:t>Working on comment resolutions, 80% are completed</w:t>
      </w:r>
    </w:p>
    <w:p w14:paraId="68B20BE2" w14:textId="77777777" w:rsidR="005C0A7D" w:rsidRDefault="005C0A7D" w:rsidP="00A706EF">
      <w:pPr>
        <w:rPr>
          <w:b/>
          <w:sz w:val="28"/>
          <w:szCs w:val="28"/>
        </w:rPr>
      </w:pPr>
    </w:p>
    <w:p w14:paraId="2AA3E77A" w14:textId="77777777" w:rsidR="005C0A7D" w:rsidRPr="00DB3821" w:rsidRDefault="005C0A7D" w:rsidP="005C0A7D">
      <w:pPr>
        <w:rPr>
          <w:b/>
          <w:sz w:val="28"/>
          <w:szCs w:val="28"/>
        </w:rPr>
      </w:pPr>
      <w:r w:rsidRPr="00DB3821">
        <w:rPr>
          <w:b/>
          <w:sz w:val="28"/>
          <w:szCs w:val="28"/>
        </w:rPr>
        <w:t xml:space="preserve">TG8 (PAC) </w:t>
      </w:r>
      <w:r w:rsidRPr="00DB3821">
        <w:rPr>
          <w:sz w:val="28"/>
          <w:szCs w:val="28"/>
        </w:rPr>
        <w:t>by Myung Lee (CUNY)</w:t>
      </w:r>
    </w:p>
    <w:p w14:paraId="6CF3EFB6" w14:textId="55E04595" w:rsidR="005C0A7D" w:rsidRPr="009D5790" w:rsidRDefault="005C0A7D" w:rsidP="005C0A7D">
      <w:pPr>
        <w:pStyle w:val="ListParagraph"/>
        <w:numPr>
          <w:ilvl w:val="0"/>
          <w:numId w:val="7"/>
        </w:numPr>
        <w:rPr>
          <w:sz w:val="28"/>
          <w:szCs w:val="28"/>
        </w:rPr>
      </w:pPr>
      <w:r w:rsidRPr="00DB3821">
        <w:rPr>
          <w:sz w:val="28"/>
          <w:szCs w:val="28"/>
        </w:rPr>
        <w:t xml:space="preserve">Working </w:t>
      </w:r>
      <w:r>
        <w:rPr>
          <w:sz w:val="28"/>
          <w:szCs w:val="28"/>
        </w:rPr>
        <w:t>comment resolutions</w:t>
      </w:r>
    </w:p>
    <w:p w14:paraId="65400264" w14:textId="77777777" w:rsidR="005C0A7D" w:rsidRDefault="005C0A7D" w:rsidP="00A706EF">
      <w:pPr>
        <w:rPr>
          <w:b/>
          <w:sz w:val="28"/>
          <w:szCs w:val="28"/>
        </w:rPr>
      </w:pPr>
    </w:p>
    <w:p w14:paraId="0548D1F4" w14:textId="13FA6F59" w:rsidR="00034D0E" w:rsidRPr="00DB3821" w:rsidRDefault="00C01D54" w:rsidP="00A706EF">
      <w:pPr>
        <w:rPr>
          <w:sz w:val="28"/>
          <w:szCs w:val="28"/>
        </w:rPr>
      </w:pPr>
      <w:r w:rsidRPr="00DB3821">
        <w:rPr>
          <w:b/>
          <w:sz w:val="28"/>
          <w:szCs w:val="28"/>
        </w:rPr>
        <w:t>T</w:t>
      </w:r>
      <w:r w:rsidR="00C37643" w:rsidRPr="00DB3821">
        <w:rPr>
          <w:b/>
          <w:sz w:val="28"/>
          <w:szCs w:val="28"/>
        </w:rPr>
        <w:t>G</w:t>
      </w:r>
      <w:r w:rsidRPr="00DB3821">
        <w:rPr>
          <w:b/>
          <w:sz w:val="28"/>
          <w:szCs w:val="28"/>
        </w:rPr>
        <w:t>10 (</w:t>
      </w:r>
      <w:r w:rsidR="00034D0E" w:rsidRPr="00DB3821">
        <w:rPr>
          <w:b/>
          <w:sz w:val="28"/>
          <w:szCs w:val="28"/>
        </w:rPr>
        <w:t>L2R</w:t>
      </w:r>
      <w:r w:rsidRPr="00DB3821">
        <w:rPr>
          <w:b/>
          <w:sz w:val="28"/>
          <w:szCs w:val="28"/>
        </w:rPr>
        <w:t>)</w:t>
      </w:r>
      <w:r w:rsidR="00034D0E" w:rsidRPr="00DB3821">
        <w:rPr>
          <w:b/>
          <w:sz w:val="28"/>
          <w:szCs w:val="28"/>
        </w:rPr>
        <w:t xml:space="preserve"> </w:t>
      </w:r>
      <w:r w:rsidR="00034D0E" w:rsidRPr="00DB3821">
        <w:rPr>
          <w:sz w:val="28"/>
          <w:szCs w:val="28"/>
        </w:rPr>
        <w:t>by C Powell</w:t>
      </w:r>
      <w:r w:rsidR="003A0F07" w:rsidRPr="00DB3821">
        <w:rPr>
          <w:sz w:val="28"/>
          <w:szCs w:val="28"/>
        </w:rPr>
        <w:t xml:space="preserve"> </w:t>
      </w:r>
    </w:p>
    <w:p w14:paraId="55AB2C52" w14:textId="207FC5BF" w:rsidR="00284526" w:rsidRDefault="0069062C" w:rsidP="004026D4">
      <w:pPr>
        <w:pStyle w:val="ListParagraph"/>
        <w:numPr>
          <w:ilvl w:val="0"/>
          <w:numId w:val="7"/>
        </w:numPr>
        <w:rPr>
          <w:sz w:val="28"/>
          <w:szCs w:val="28"/>
        </w:rPr>
      </w:pPr>
      <w:r>
        <w:rPr>
          <w:sz w:val="28"/>
          <w:szCs w:val="28"/>
        </w:rPr>
        <w:t>Finished all resolutions</w:t>
      </w:r>
    </w:p>
    <w:p w14:paraId="7011275E" w14:textId="77777777" w:rsidR="00830B1D" w:rsidRDefault="00830B1D"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6E4A75E1" w14:textId="6A6E116A" w:rsidR="00830B1D" w:rsidRDefault="009D236C" w:rsidP="009D5790">
      <w:pPr>
        <w:pStyle w:val="ListParagraph"/>
        <w:numPr>
          <w:ilvl w:val="0"/>
          <w:numId w:val="4"/>
        </w:numPr>
        <w:ind w:left="720"/>
        <w:rPr>
          <w:sz w:val="28"/>
          <w:szCs w:val="28"/>
        </w:rPr>
      </w:pPr>
      <w:r>
        <w:rPr>
          <w:sz w:val="28"/>
          <w:szCs w:val="28"/>
        </w:rPr>
        <w:t>Finishing up on the architecture of the ULI</w:t>
      </w:r>
    </w:p>
    <w:p w14:paraId="375757B8" w14:textId="77777777" w:rsidR="000A181A" w:rsidRPr="00DB3821" w:rsidRDefault="000A181A" w:rsidP="00A706EF">
      <w:pPr>
        <w:rPr>
          <w:b/>
          <w:sz w:val="28"/>
          <w:szCs w:val="28"/>
        </w:rPr>
      </w:pPr>
    </w:p>
    <w:p w14:paraId="1C392F5A" w14:textId="1B673E92" w:rsidR="002957AC" w:rsidRPr="00DB3821" w:rsidRDefault="0061135B" w:rsidP="00A706EF">
      <w:pPr>
        <w:rPr>
          <w:sz w:val="28"/>
          <w:szCs w:val="28"/>
        </w:rPr>
      </w:pPr>
      <w:r>
        <w:rPr>
          <w:b/>
          <w:sz w:val="28"/>
          <w:szCs w:val="28"/>
        </w:rPr>
        <w:t>S</w:t>
      </w:r>
      <w:r w:rsidR="00AE236B">
        <w:rPr>
          <w:b/>
          <w:sz w:val="28"/>
          <w:szCs w:val="28"/>
        </w:rPr>
        <w:t>C</w:t>
      </w:r>
      <w:r w:rsidR="002957AC" w:rsidRPr="00DB3821">
        <w:rPr>
          <w:b/>
          <w:sz w:val="28"/>
          <w:szCs w:val="28"/>
        </w:rPr>
        <w:t xml:space="preserve"> Maintenance </w:t>
      </w:r>
      <w:r w:rsidR="002957AC" w:rsidRPr="00DB3821">
        <w:rPr>
          <w:sz w:val="28"/>
          <w:szCs w:val="28"/>
        </w:rPr>
        <w:t>by P Kinney</w:t>
      </w:r>
    </w:p>
    <w:p w14:paraId="27FC4ECC" w14:textId="52F58049" w:rsidR="004026D4" w:rsidRPr="00A94E9D" w:rsidRDefault="00501921" w:rsidP="00A94E9D">
      <w:pPr>
        <w:pStyle w:val="ListParagraph"/>
        <w:numPr>
          <w:ilvl w:val="0"/>
          <w:numId w:val="4"/>
        </w:numPr>
        <w:ind w:left="720"/>
        <w:rPr>
          <w:sz w:val="28"/>
          <w:szCs w:val="28"/>
        </w:rPr>
      </w:pPr>
      <w:r>
        <w:rPr>
          <w:sz w:val="28"/>
          <w:szCs w:val="28"/>
        </w:rPr>
        <w:t>finished</w:t>
      </w:r>
      <w:r w:rsidR="00522C2C">
        <w:rPr>
          <w:sz w:val="28"/>
          <w:szCs w:val="28"/>
        </w:rPr>
        <w:t xml:space="preserve"> </w:t>
      </w:r>
      <w:r w:rsidR="00A94E9D">
        <w:rPr>
          <w:sz w:val="28"/>
          <w:szCs w:val="28"/>
        </w:rPr>
        <w:t>the following changes to the</w:t>
      </w:r>
      <w:r w:rsidR="00522C2C">
        <w:rPr>
          <w:sz w:val="28"/>
          <w:szCs w:val="28"/>
        </w:rPr>
        <w:t xml:space="preserve"> Operations Manual</w:t>
      </w:r>
      <w:r w:rsidR="004026D4" w:rsidRPr="00A94E9D">
        <w:rPr>
          <w:sz w:val="28"/>
          <w:szCs w:val="28"/>
        </w:rPr>
        <w:t>:</w:t>
      </w:r>
    </w:p>
    <w:p w14:paraId="4990B8B7" w14:textId="3D5EBFB8" w:rsidR="000D3364" w:rsidRPr="000D3364" w:rsidRDefault="000D3364" w:rsidP="000D3364">
      <w:pPr>
        <w:pStyle w:val="ListParagraph"/>
        <w:numPr>
          <w:ilvl w:val="0"/>
          <w:numId w:val="4"/>
        </w:numPr>
        <w:ind w:left="1080"/>
        <w:rPr>
          <w:rFonts w:cs="Arial"/>
          <w:sz w:val="28"/>
          <w:szCs w:val="28"/>
        </w:rPr>
      </w:pPr>
      <w:r w:rsidRPr="000D3364">
        <w:rPr>
          <w:rFonts w:cs="Arial"/>
          <w:sz w:val="28"/>
          <w:szCs w:val="28"/>
        </w:rPr>
        <w:t>Change</w:t>
      </w:r>
      <w:r w:rsidR="002A730F">
        <w:rPr>
          <w:rFonts w:cs="Arial"/>
          <w:sz w:val="28"/>
          <w:szCs w:val="28"/>
        </w:rPr>
        <w:t xml:space="preserve"> voter maintenance to allow voting on </w:t>
      </w:r>
      <w:proofErr w:type="spellStart"/>
      <w:r w:rsidR="002A730F">
        <w:rPr>
          <w:rFonts w:cs="Arial"/>
          <w:sz w:val="28"/>
          <w:szCs w:val="28"/>
        </w:rPr>
        <w:t>recircs</w:t>
      </w:r>
      <w:proofErr w:type="spellEnd"/>
      <w:r w:rsidR="002A730F">
        <w:rPr>
          <w:rFonts w:cs="Arial"/>
          <w:sz w:val="28"/>
          <w:szCs w:val="28"/>
        </w:rPr>
        <w:t xml:space="preserve"> to count towards letter ballot voting, corrected motion templates for lett</w:t>
      </w:r>
      <w:r w:rsidR="009D236C">
        <w:rPr>
          <w:rFonts w:cs="Arial"/>
          <w:sz w:val="28"/>
          <w:szCs w:val="28"/>
        </w:rPr>
        <w:t>er ballot, sponsor ballot, and RevC</w:t>
      </w:r>
      <w:r w:rsidR="002A730F">
        <w:rPr>
          <w:rFonts w:cs="Arial"/>
          <w:sz w:val="28"/>
          <w:szCs w:val="28"/>
        </w:rPr>
        <w:t xml:space="preserve">om submission, and added </w:t>
      </w:r>
      <w:r w:rsidR="009D236C">
        <w:rPr>
          <w:rFonts w:cs="Arial"/>
          <w:sz w:val="28"/>
          <w:szCs w:val="28"/>
        </w:rPr>
        <w:t>BRC motion for sponsor ballot.</w:t>
      </w:r>
    </w:p>
    <w:p w14:paraId="07D962C1" w14:textId="143B9956" w:rsidR="00501921" w:rsidRDefault="004026D4" w:rsidP="004026D4">
      <w:pPr>
        <w:pStyle w:val="ListParagraph"/>
        <w:numPr>
          <w:ilvl w:val="0"/>
          <w:numId w:val="4"/>
        </w:numPr>
        <w:ind w:left="720"/>
        <w:rPr>
          <w:sz w:val="28"/>
          <w:szCs w:val="28"/>
        </w:rPr>
      </w:pPr>
      <w:r>
        <w:rPr>
          <w:sz w:val="28"/>
          <w:szCs w:val="28"/>
        </w:rPr>
        <w:t xml:space="preserve">Above changes </w:t>
      </w:r>
      <w:r w:rsidR="00501921" w:rsidRPr="00501921">
        <w:rPr>
          <w:sz w:val="28"/>
          <w:szCs w:val="28"/>
        </w:rPr>
        <w:t>have been added to the 802.15 Operations Manual draft and uploaded to Mentor as </w:t>
      </w:r>
      <w:r w:rsidR="000D3364" w:rsidRPr="00734A85">
        <w:rPr>
          <w:sz w:val="28"/>
          <w:szCs w:val="28"/>
        </w:rPr>
        <w:t>15-10-0235-1</w:t>
      </w:r>
      <w:r w:rsidR="002A730F">
        <w:rPr>
          <w:sz w:val="28"/>
          <w:szCs w:val="28"/>
        </w:rPr>
        <w:t>8</w:t>
      </w:r>
      <w:r w:rsidR="00501921" w:rsidRPr="00501921">
        <w:rPr>
          <w:sz w:val="28"/>
          <w:szCs w:val="28"/>
        </w:rPr>
        <w:t>.</w:t>
      </w:r>
    </w:p>
    <w:p w14:paraId="1E45374F" w14:textId="77777777" w:rsidR="00C2267C" w:rsidRPr="00C2267C" w:rsidRDefault="00C2267C" w:rsidP="005C0A7D">
      <w:pPr>
        <w:pStyle w:val="ListParagraph"/>
        <w:rPr>
          <w:sz w:val="28"/>
          <w:szCs w:val="28"/>
        </w:rPr>
      </w:pPr>
    </w:p>
    <w:p w14:paraId="4AD2B149" w14:textId="0FE8278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7AC4DED1" w14:textId="5A995D16" w:rsidR="006B7603" w:rsidRPr="00C2267C" w:rsidRDefault="000D3364" w:rsidP="0093118A">
      <w:pPr>
        <w:numPr>
          <w:ilvl w:val="1"/>
          <w:numId w:val="15"/>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4894F7F9" w14:textId="77777777" w:rsidR="00C2267C" w:rsidRDefault="00C2267C" w:rsidP="00C61F65">
      <w:pPr>
        <w:rPr>
          <w:b/>
          <w:sz w:val="28"/>
          <w:szCs w:val="28"/>
        </w:rPr>
      </w:pPr>
    </w:p>
    <w:p w14:paraId="2B5AB797" w14:textId="4CDAB4E5"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5C0A7D">
        <w:rPr>
          <w:b/>
          <w:sz w:val="28"/>
          <w:szCs w:val="28"/>
        </w:rPr>
        <w:t>08</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0D3364">
        <w:rPr>
          <w:sz w:val="28"/>
          <w:szCs w:val="28"/>
        </w:rPr>
        <w:t>6</w:t>
      </w:r>
      <w:r w:rsidR="004B5F8F" w:rsidRPr="00DB3821">
        <w:rPr>
          <w:sz w:val="28"/>
          <w:szCs w:val="28"/>
        </w:rPr>
        <w:t>:</w:t>
      </w:r>
      <w:r w:rsidR="000D3364">
        <w:rPr>
          <w:sz w:val="28"/>
          <w:szCs w:val="28"/>
        </w:rPr>
        <w:t>0</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79051914"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1711F7">
        <w:rPr>
          <w:b/>
          <w:bCs/>
          <w:sz w:val="28"/>
          <w:szCs w:val="28"/>
        </w:rPr>
        <w:t>5</w:t>
      </w:r>
      <w:r w:rsidR="0058654C" w:rsidRPr="00DB3821">
        <w:rPr>
          <w:b/>
          <w:bCs/>
          <w:sz w:val="28"/>
          <w:szCs w:val="28"/>
        </w:rPr>
        <w:t xml:space="preserve"> </w:t>
      </w:r>
      <w:r w:rsidR="001711F7">
        <w:rPr>
          <w:b/>
          <w:bCs/>
          <w:sz w:val="28"/>
          <w:szCs w:val="28"/>
        </w:rPr>
        <w:t>Sept</w:t>
      </w:r>
      <w:r w:rsidR="00C85D66" w:rsidRPr="00DB3821">
        <w:rPr>
          <w:b/>
          <w:bCs/>
          <w:sz w:val="28"/>
          <w:szCs w:val="28"/>
        </w:rPr>
        <w:t xml:space="preserve"> </w:t>
      </w:r>
      <w:r w:rsidR="009D5790">
        <w:rPr>
          <w:b/>
          <w:bCs/>
          <w:sz w:val="28"/>
          <w:szCs w:val="28"/>
        </w:rPr>
        <w:t>2016</w:t>
      </w:r>
    </w:p>
    <w:p w14:paraId="3A7DE7C6" w14:textId="0F2EAA80"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EF574A">
        <w:rPr>
          <w:b/>
          <w:bCs/>
          <w:sz w:val="28"/>
          <w:szCs w:val="28"/>
        </w:rPr>
        <w:t>8</w:t>
      </w:r>
      <w:r w:rsidR="006D0EA5" w:rsidRPr="00DB3821">
        <w:rPr>
          <w:b/>
          <w:bCs/>
          <w:sz w:val="28"/>
          <w:szCs w:val="28"/>
        </w:rPr>
        <w:t>:</w:t>
      </w:r>
      <w:r w:rsidR="00EF574A">
        <w:rPr>
          <w:b/>
          <w:bCs/>
          <w:sz w:val="28"/>
          <w:szCs w:val="28"/>
        </w:rPr>
        <w:t>3</w:t>
      </w:r>
      <w:r w:rsidR="00BA5DC4">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05564CA2" w14:textId="373C47F8" w:rsidR="00BA5DC4" w:rsidRDefault="00BA5DC4" w:rsidP="00067A03">
      <w:pPr>
        <w:widowControl w:val="0"/>
        <w:autoSpaceDE w:val="0"/>
        <w:autoSpaceDN w:val="0"/>
        <w:adjustRightInd w:val="0"/>
        <w:spacing w:before="120"/>
        <w:rPr>
          <w:bCs/>
          <w:sz w:val="28"/>
          <w:szCs w:val="28"/>
        </w:rPr>
      </w:pPr>
      <w:r>
        <w:rPr>
          <w:b/>
          <w:bCs/>
          <w:sz w:val="28"/>
          <w:szCs w:val="28"/>
        </w:rPr>
        <w:t>18:33</w:t>
      </w:r>
      <w:r w:rsidRPr="00DB3821">
        <w:rPr>
          <w:b/>
          <w:bCs/>
          <w:sz w:val="28"/>
          <w:szCs w:val="28"/>
        </w:rPr>
        <w:t xml:space="preserve"> </w:t>
      </w:r>
      <w:r w:rsidRPr="00DB3821">
        <w:rPr>
          <w:bCs/>
          <w:sz w:val="28"/>
          <w:szCs w:val="28"/>
        </w:rPr>
        <w:t>T</w:t>
      </w:r>
      <w:r>
        <w:rPr>
          <w:bCs/>
          <w:sz w:val="28"/>
          <w:szCs w:val="28"/>
        </w:rPr>
        <w:t>G</w:t>
      </w:r>
      <w:r w:rsidRPr="00DB3821">
        <w:rPr>
          <w:bCs/>
          <w:sz w:val="28"/>
          <w:szCs w:val="28"/>
        </w:rPr>
        <w:t>3</w:t>
      </w:r>
      <w:r>
        <w:rPr>
          <w:bCs/>
          <w:sz w:val="28"/>
          <w:szCs w:val="28"/>
        </w:rPr>
        <w:t>d</w:t>
      </w:r>
      <w:r w:rsidRPr="00DB3821">
        <w:rPr>
          <w:b/>
          <w:bCs/>
          <w:sz w:val="28"/>
          <w:szCs w:val="28"/>
        </w:rPr>
        <w:t xml:space="preserve"> </w:t>
      </w:r>
      <w:r w:rsidRPr="00DB3821">
        <w:rPr>
          <w:bCs/>
          <w:sz w:val="28"/>
          <w:szCs w:val="28"/>
        </w:rPr>
        <w:t>(</w:t>
      </w:r>
      <w:r>
        <w:rPr>
          <w:bCs/>
          <w:sz w:val="28"/>
          <w:szCs w:val="28"/>
        </w:rPr>
        <w:t>100G</w:t>
      </w:r>
      <w:r w:rsidRPr="00DB3821">
        <w:rPr>
          <w:bCs/>
          <w:sz w:val="28"/>
          <w:szCs w:val="28"/>
        </w:rPr>
        <w:t xml:space="preserve">) </w:t>
      </w:r>
      <w:r>
        <w:rPr>
          <w:bCs/>
          <w:sz w:val="28"/>
          <w:szCs w:val="28"/>
        </w:rPr>
        <w:t xml:space="preserve">closing report </w:t>
      </w:r>
      <w:r w:rsidRPr="00DB3821">
        <w:rPr>
          <w:bCs/>
          <w:sz w:val="28"/>
          <w:szCs w:val="28"/>
        </w:rPr>
        <w:t xml:space="preserve">by </w:t>
      </w:r>
      <w:r>
        <w:rPr>
          <w:sz w:val="28"/>
          <w:szCs w:val="28"/>
        </w:rPr>
        <w:t>Thomas Kürner (15-16-0691-00)</w:t>
      </w:r>
    </w:p>
    <w:p w14:paraId="749F7C3D" w14:textId="342A8ECB" w:rsidR="00067A03" w:rsidRDefault="00EF574A" w:rsidP="00067A03">
      <w:pPr>
        <w:widowControl w:val="0"/>
        <w:autoSpaceDE w:val="0"/>
        <w:autoSpaceDN w:val="0"/>
        <w:adjustRightInd w:val="0"/>
        <w:spacing w:before="120"/>
        <w:rPr>
          <w:bCs/>
          <w:sz w:val="28"/>
          <w:szCs w:val="28"/>
        </w:rPr>
      </w:pPr>
      <w:r>
        <w:rPr>
          <w:b/>
          <w:bCs/>
          <w:sz w:val="28"/>
          <w:szCs w:val="28"/>
        </w:rPr>
        <w:t>18:3</w:t>
      </w:r>
      <w:r w:rsidR="009A1BBB">
        <w:rPr>
          <w:b/>
          <w:bCs/>
          <w:sz w:val="28"/>
          <w:szCs w:val="28"/>
        </w:rPr>
        <w:t>6</w:t>
      </w:r>
      <w:r w:rsidR="00067A03" w:rsidRPr="00DB3821">
        <w:rPr>
          <w:b/>
          <w:bCs/>
          <w:sz w:val="28"/>
          <w:szCs w:val="28"/>
        </w:rPr>
        <w:t xml:space="preserve"> </w:t>
      </w:r>
      <w:r w:rsidR="00FD663A" w:rsidRPr="00DB3821">
        <w:rPr>
          <w:bCs/>
          <w:sz w:val="28"/>
          <w:szCs w:val="28"/>
        </w:rPr>
        <w:t>T</w:t>
      </w:r>
      <w:r w:rsidR="00BA5DC4">
        <w:rPr>
          <w:bCs/>
          <w:sz w:val="28"/>
          <w:szCs w:val="28"/>
        </w:rPr>
        <w:t>G</w:t>
      </w:r>
      <w:r w:rsidR="00067A03" w:rsidRPr="00DB3821">
        <w:rPr>
          <w:bCs/>
          <w:sz w:val="28"/>
          <w:szCs w:val="28"/>
        </w:rPr>
        <w:t>3e</w:t>
      </w:r>
      <w:r w:rsidR="00067A03" w:rsidRPr="00DB3821">
        <w:rPr>
          <w:b/>
          <w:bCs/>
          <w:sz w:val="28"/>
          <w:szCs w:val="28"/>
        </w:rPr>
        <w:t xml:space="preserve"> </w:t>
      </w:r>
      <w:r w:rsidR="00067A03" w:rsidRPr="00DB3821">
        <w:rPr>
          <w:bCs/>
          <w:sz w:val="28"/>
          <w:szCs w:val="28"/>
        </w:rPr>
        <w:t xml:space="preserve">(HRCP) </w:t>
      </w:r>
      <w:r w:rsidR="00B3333F">
        <w:rPr>
          <w:bCs/>
          <w:sz w:val="28"/>
          <w:szCs w:val="28"/>
        </w:rPr>
        <w:t xml:space="preserve">closing report </w:t>
      </w:r>
      <w:r w:rsidR="00FD663A" w:rsidRPr="00DB3821">
        <w:rPr>
          <w:bCs/>
          <w:sz w:val="28"/>
          <w:szCs w:val="28"/>
        </w:rPr>
        <w:t>by A</w:t>
      </w:r>
      <w:r w:rsidR="007C2D83">
        <w:rPr>
          <w:bCs/>
          <w:sz w:val="28"/>
          <w:szCs w:val="28"/>
        </w:rPr>
        <w:t xml:space="preserve"> Estrada (15-16</w:t>
      </w:r>
      <w:r w:rsidR="00067A03" w:rsidRPr="00DB3821">
        <w:rPr>
          <w:bCs/>
          <w:sz w:val="28"/>
          <w:szCs w:val="28"/>
        </w:rPr>
        <w:t>-0</w:t>
      </w:r>
      <w:r w:rsidR="0028593D">
        <w:rPr>
          <w:bCs/>
          <w:sz w:val="28"/>
          <w:szCs w:val="28"/>
        </w:rPr>
        <w:t>634</w:t>
      </w:r>
      <w:r w:rsidR="00067A03" w:rsidRPr="00DB3821">
        <w:rPr>
          <w:bCs/>
          <w:sz w:val="28"/>
          <w:szCs w:val="28"/>
        </w:rPr>
        <w:t>-</w:t>
      </w:r>
      <w:r w:rsidR="00ED0536">
        <w:rPr>
          <w:bCs/>
          <w:sz w:val="28"/>
          <w:szCs w:val="28"/>
        </w:rPr>
        <w:t>00</w:t>
      </w:r>
      <w:r w:rsidR="00067A03" w:rsidRPr="00DB3821">
        <w:rPr>
          <w:bCs/>
          <w:sz w:val="28"/>
          <w:szCs w:val="28"/>
        </w:rPr>
        <w:t>)</w:t>
      </w:r>
    </w:p>
    <w:p w14:paraId="597AE890" w14:textId="4D799B53" w:rsidR="00825C50" w:rsidRPr="00825C50" w:rsidRDefault="00E11F75" w:rsidP="00E11F75">
      <w:pPr>
        <w:widowControl w:val="0"/>
        <w:autoSpaceDE w:val="0"/>
        <w:autoSpaceDN w:val="0"/>
        <w:adjustRightInd w:val="0"/>
        <w:spacing w:before="120"/>
        <w:ind w:left="720"/>
        <w:rPr>
          <w:bCs/>
          <w:i/>
          <w:iCs/>
          <w:sz w:val="28"/>
          <w:szCs w:val="28"/>
        </w:rPr>
      </w:pPr>
      <w:r>
        <w:rPr>
          <w:bCs/>
          <w:i/>
          <w:iCs/>
          <w:sz w:val="28"/>
          <w:szCs w:val="28"/>
        </w:rPr>
        <w:t>Move that 802.15</w:t>
      </w:r>
      <w:r w:rsidR="00825C50" w:rsidRPr="00825C50">
        <w:rPr>
          <w:bCs/>
          <w:i/>
          <w:iCs/>
          <w:sz w:val="28"/>
          <w:szCs w:val="28"/>
        </w:rPr>
        <w:t xml:space="preserve"> WG approve the formation of a Ballot Resolution Committee (BRC) for the Sponsor balloting of the P802.15.3e_D05 and P802.15.3e_D06 with the following membership: Andrew Estrada (Chair), </w:t>
      </w:r>
      <w:proofErr w:type="spellStart"/>
      <w:r w:rsidR="00825C50" w:rsidRPr="00825C50">
        <w:rPr>
          <w:bCs/>
          <w:i/>
          <w:iCs/>
          <w:sz w:val="28"/>
          <w:szCs w:val="28"/>
        </w:rPr>
        <w:t>Ko</w:t>
      </w:r>
      <w:proofErr w:type="spellEnd"/>
      <w:r w:rsidR="00825C50" w:rsidRPr="00825C50">
        <w:rPr>
          <w:bCs/>
          <w:i/>
          <w:iCs/>
          <w:sz w:val="28"/>
          <w:szCs w:val="28"/>
        </w:rPr>
        <w:t xml:space="preserve"> </w:t>
      </w:r>
      <w:proofErr w:type="spellStart"/>
      <w:r w:rsidR="00825C50" w:rsidRPr="00825C50">
        <w:rPr>
          <w:bCs/>
          <w:i/>
          <w:iCs/>
          <w:sz w:val="28"/>
          <w:szCs w:val="28"/>
        </w:rPr>
        <w:t>Togashi</w:t>
      </w:r>
      <w:proofErr w:type="spellEnd"/>
      <w:r w:rsidR="00825C50" w:rsidRPr="00825C50">
        <w:rPr>
          <w:bCs/>
          <w:i/>
          <w:iCs/>
          <w:sz w:val="28"/>
          <w:szCs w:val="28"/>
        </w:rPr>
        <w:t xml:space="preserve">, </w:t>
      </w:r>
      <w:proofErr w:type="spellStart"/>
      <w:r w:rsidR="00825C50" w:rsidRPr="00825C50">
        <w:rPr>
          <w:bCs/>
          <w:i/>
          <w:iCs/>
          <w:sz w:val="28"/>
          <w:szCs w:val="28"/>
        </w:rPr>
        <w:t>Itaru</w:t>
      </w:r>
      <w:proofErr w:type="spellEnd"/>
      <w:r w:rsidR="00825C50" w:rsidRPr="00825C50">
        <w:rPr>
          <w:bCs/>
          <w:i/>
          <w:iCs/>
          <w:sz w:val="28"/>
          <w:szCs w:val="28"/>
        </w:rPr>
        <w:t xml:space="preserve"> </w:t>
      </w:r>
      <w:proofErr w:type="spellStart"/>
      <w:r w:rsidR="00825C50" w:rsidRPr="00825C50">
        <w:rPr>
          <w:bCs/>
          <w:i/>
          <w:iCs/>
          <w:sz w:val="28"/>
          <w:szCs w:val="28"/>
        </w:rPr>
        <w:t>Maekawa</w:t>
      </w:r>
      <w:proofErr w:type="spellEnd"/>
      <w:r w:rsidR="00825C50" w:rsidRPr="00825C50">
        <w:rPr>
          <w:bCs/>
          <w:i/>
          <w:iCs/>
          <w:sz w:val="28"/>
          <w:szCs w:val="28"/>
        </w:rPr>
        <w:t xml:space="preserve">, Jae </w:t>
      </w:r>
      <w:proofErr w:type="spellStart"/>
      <w:r w:rsidR="00825C50" w:rsidRPr="00825C50">
        <w:rPr>
          <w:bCs/>
          <w:i/>
          <w:iCs/>
          <w:sz w:val="28"/>
          <w:szCs w:val="28"/>
        </w:rPr>
        <w:t>Seung</w:t>
      </w:r>
      <w:proofErr w:type="spellEnd"/>
      <w:r w:rsidR="00825C50" w:rsidRPr="00825C50">
        <w:rPr>
          <w:bCs/>
          <w:i/>
          <w:iCs/>
          <w:sz w:val="28"/>
          <w:szCs w:val="28"/>
        </w:rPr>
        <w:t xml:space="preserve"> Lee, </w:t>
      </w:r>
      <w:proofErr w:type="spellStart"/>
      <w:r w:rsidR="00825C50" w:rsidRPr="00825C50">
        <w:rPr>
          <w:bCs/>
          <w:i/>
          <w:iCs/>
          <w:sz w:val="28"/>
          <w:szCs w:val="28"/>
        </w:rPr>
        <w:t>Keitarou</w:t>
      </w:r>
      <w:proofErr w:type="spellEnd"/>
      <w:r w:rsidR="00825C50" w:rsidRPr="00825C50">
        <w:rPr>
          <w:bCs/>
          <w:i/>
          <w:iCs/>
          <w:sz w:val="28"/>
          <w:szCs w:val="28"/>
        </w:rPr>
        <w:t xml:space="preserve"> </w:t>
      </w:r>
      <w:proofErr w:type="spellStart"/>
      <w:r w:rsidR="00825C50" w:rsidRPr="00825C50">
        <w:rPr>
          <w:bCs/>
          <w:i/>
          <w:iCs/>
          <w:sz w:val="28"/>
          <w:szCs w:val="28"/>
        </w:rPr>
        <w:t>Kondou</w:t>
      </w:r>
      <w:proofErr w:type="spellEnd"/>
      <w:r w:rsidR="00825C50" w:rsidRPr="00825C50">
        <w:rPr>
          <w:bCs/>
          <w:i/>
          <w:iCs/>
          <w:sz w:val="28"/>
          <w:szCs w:val="28"/>
        </w:rPr>
        <w:t xml:space="preserve">, </w:t>
      </w:r>
      <w:proofErr w:type="spellStart"/>
      <w:r w:rsidR="00825C50" w:rsidRPr="00825C50">
        <w:rPr>
          <w:bCs/>
          <w:i/>
          <w:iCs/>
          <w:sz w:val="28"/>
          <w:szCs w:val="28"/>
        </w:rPr>
        <w:t>Keiji</w:t>
      </w:r>
      <w:proofErr w:type="spellEnd"/>
      <w:r w:rsidR="00825C50" w:rsidRPr="00825C50">
        <w:rPr>
          <w:bCs/>
          <w:i/>
          <w:iCs/>
          <w:sz w:val="28"/>
          <w:szCs w:val="28"/>
        </w:rPr>
        <w:t xml:space="preserve"> Akiyama, and Ken </w:t>
      </w:r>
      <w:proofErr w:type="spellStart"/>
      <w:r w:rsidR="00825C50" w:rsidRPr="00825C50">
        <w:rPr>
          <w:bCs/>
          <w:i/>
          <w:iCs/>
          <w:sz w:val="28"/>
          <w:szCs w:val="28"/>
        </w:rPr>
        <w:t>Hiraga</w:t>
      </w:r>
      <w:proofErr w:type="spellEnd"/>
      <w:r w:rsidR="00825C50" w:rsidRPr="00825C50">
        <w:rPr>
          <w:bCs/>
          <w:i/>
          <w:iCs/>
          <w:sz w:val="28"/>
          <w:szCs w:val="28"/>
        </w:rPr>
        <w:t>.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4CC9848" w14:textId="2ABBBBA5" w:rsidR="00A029D1" w:rsidRDefault="00825C50" w:rsidP="00E11F75">
      <w:pPr>
        <w:widowControl w:val="0"/>
        <w:autoSpaceDE w:val="0"/>
        <w:autoSpaceDN w:val="0"/>
        <w:adjustRightInd w:val="0"/>
        <w:spacing w:before="120"/>
        <w:ind w:left="720"/>
        <w:rPr>
          <w:bCs/>
          <w:sz w:val="28"/>
          <w:szCs w:val="28"/>
        </w:rPr>
      </w:pPr>
      <w:r w:rsidRPr="00825C50">
        <w:rPr>
          <w:bCs/>
          <w:i/>
          <w:iCs/>
          <w:sz w:val="28"/>
          <w:szCs w:val="28"/>
        </w:rPr>
        <w:t xml:space="preserve"> </w:t>
      </w:r>
      <w:r w:rsidR="00A029D1" w:rsidRPr="00A029D1">
        <w:rPr>
          <w:bCs/>
          <w:sz w:val="28"/>
          <w:szCs w:val="28"/>
        </w:rPr>
        <w:t>Moved By</w:t>
      </w:r>
      <w:r w:rsidR="007C2D83">
        <w:rPr>
          <w:bCs/>
          <w:sz w:val="28"/>
          <w:szCs w:val="28"/>
        </w:rPr>
        <w:t xml:space="preserve"> Andrew Estrada</w:t>
      </w:r>
      <w:r w:rsidR="00FD59AD">
        <w:rPr>
          <w:bCs/>
          <w:sz w:val="28"/>
          <w:szCs w:val="28"/>
        </w:rPr>
        <w:t xml:space="preserve">  </w:t>
      </w:r>
      <w:r w:rsidR="0067714A">
        <w:rPr>
          <w:bCs/>
          <w:sz w:val="28"/>
          <w:szCs w:val="28"/>
        </w:rPr>
        <w:t>Seconded By</w:t>
      </w:r>
      <w:r w:rsidR="00FD59AD">
        <w:rPr>
          <w:bCs/>
          <w:sz w:val="28"/>
          <w:szCs w:val="28"/>
        </w:rPr>
        <w:t xml:space="preserve"> </w:t>
      </w:r>
      <w:r w:rsidR="00E11F75">
        <w:rPr>
          <w:sz w:val="28"/>
          <w:szCs w:val="28"/>
        </w:rPr>
        <w:t>Thomas Kürner</w:t>
      </w:r>
    </w:p>
    <w:p w14:paraId="63C0E09C" w14:textId="7D15469B" w:rsidR="00FD59AD" w:rsidRPr="00FD59AD" w:rsidRDefault="00FD59AD" w:rsidP="00E11F75">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6D924F76" w14:textId="6ED0AC37" w:rsidR="00062E6A" w:rsidRDefault="0070024A" w:rsidP="00EF574A">
      <w:pPr>
        <w:widowControl w:val="0"/>
        <w:autoSpaceDE w:val="0"/>
        <w:autoSpaceDN w:val="0"/>
        <w:adjustRightInd w:val="0"/>
        <w:spacing w:before="120" w:after="120"/>
        <w:rPr>
          <w:bCs/>
          <w:sz w:val="28"/>
          <w:szCs w:val="28"/>
        </w:rPr>
      </w:pPr>
      <w:r w:rsidRPr="00DB3821">
        <w:rPr>
          <w:b/>
          <w:bCs/>
          <w:sz w:val="28"/>
          <w:szCs w:val="28"/>
        </w:rPr>
        <w:t>1</w:t>
      </w:r>
      <w:r w:rsidR="00F44B30">
        <w:rPr>
          <w:b/>
          <w:bCs/>
          <w:sz w:val="28"/>
          <w:szCs w:val="28"/>
        </w:rPr>
        <w:t>8</w:t>
      </w:r>
      <w:r w:rsidRPr="00DB3821">
        <w:rPr>
          <w:b/>
          <w:bCs/>
          <w:sz w:val="28"/>
          <w:szCs w:val="28"/>
        </w:rPr>
        <w:t>:</w:t>
      </w:r>
      <w:r w:rsidR="00EF574A">
        <w:rPr>
          <w:b/>
          <w:bCs/>
          <w:sz w:val="28"/>
          <w:szCs w:val="28"/>
        </w:rPr>
        <w:t>4</w:t>
      </w:r>
      <w:r w:rsidR="001A739B">
        <w:rPr>
          <w:b/>
          <w:bCs/>
          <w:sz w:val="28"/>
          <w:szCs w:val="28"/>
        </w:rPr>
        <w:t>0</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 xml:space="preserve">by </w:t>
      </w:r>
      <w:r w:rsidR="0028593D">
        <w:rPr>
          <w:bCs/>
          <w:sz w:val="28"/>
          <w:szCs w:val="28"/>
        </w:rPr>
        <w:t xml:space="preserve">H </w:t>
      </w:r>
      <w:proofErr w:type="spellStart"/>
      <w:r w:rsidR="0028593D">
        <w:rPr>
          <w:bCs/>
          <w:sz w:val="28"/>
          <w:szCs w:val="28"/>
        </w:rPr>
        <w:t>Yakota</w:t>
      </w:r>
      <w:proofErr w:type="spellEnd"/>
      <w:r w:rsidR="00FD59AD">
        <w:rPr>
          <w:bCs/>
          <w:sz w:val="28"/>
          <w:szCs w:val="28"/>
        </w:rPr>
        <w:t xml:space="preserve"> (15-16</w:t>
      </w:r>
      <w:r w:rsidR="00DD710E" w:rsidRPr="00DB3821">
        <w:rPr>
          <w:bCs/>
          <w:sz w:val="28"/>
          <w:szCs w:val="28"/>
        </w:rPr>
        <w:t>-0</w:t>
      </w:r>
      <w:r w:rsidR="0028593D">
        <w:rPr>
          <w:bCs/>
          <w:sz w:val="28"/>
          <w:szCs w:val="28"/>
        </w:rPr>
        <w:t>6</w:t>
      </w:r>
      <w:r w:rsidR="00EF574A">
        <w:rPr>
          <w:bCs/>
          <w:sz w:val="28"/>
          <w:szCs w:val="28"/>
        </w:rPr>
        <w:t>97</w:t>
      </w:r>
      <w:r w:rsidR="0028593D">
        <w:rPr>
          <w:bCs/>
          <w:sz w:val="28"/>
          <w:szCs w:val="28"/>
        </w:rPr>
        <w:t>-0</w:t>
      </w:r>
      <w:r w:rsidR="00EF574A">
        <w:rPr>
          <w:bCs/>
          <w:sz w:val="28"/>
          <w:szCs w:val="28"/>
        </w:rPr>
        <w:t>2</w:t>
      </w:r>
      <w:r w:rsidR="00DD710E" w:rsidRPr="00DB3821">
        <w:rPr>
          <w:bCs/>
          <w:sz w:val="28"/>
          <w:szCs w:val="28"/>
        </w:rPr>
        <w:t>)</w:t>
      </w:r>
    </w:p>
    <w:p w14:paraId="2413E288" w14:textId="77777777" w:rsidR="00320156" w:rsidRPr="001C699A" w:rsidRDefault="00320156" w:rsidP="00320156">
      <w:pPr>
        <w:widowControl w:val="0"/>
        <w:numPr>
          <w:ilvl w:val="0"/>
          <w:numId w:val="33"/>
        </w:numPr>
        <w:tabs>
          <w:tab w:val="clear" w:pos="720"/>
        </w:tabs>
        <w:autoSpaceDE w:val="0"/>
        <w:autoSpaceDN w:val="0"/>
        <w:adjustRightInd w:val="0"/>
        <w:spacing w:before="120" w:after="120"/>
        <w:rPr>
          <w:bCs/>
          <w:sz w:val="28"/>
          <w:szCs w:val="28"/>
        </w:rPr>
      </w:pPr>
      <w:r w:rsidRPr="001C699A">
        <w:rPr>
          <w:bCs/>
          <w:i/>
          <w:iCs/>
          <w:sz w:val="28"/>
          <w:szCs w:val="28"/>
        </w:rPr>
        <w:t>Move that 802.15 WG approve the formation of a Ballot Resolution Committee (BRC) for the WG balloting of the P802.15.4s-D01 with the following membership: Shoichi Kitazawa, Hidetoshi Yokota, and Shusaku Shimada. The 802.15.4s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9E652D9" w14:textId="77777777" w:rsidR="00320156" w:rsidRPr="001C699A" w:rsidRDefault="00320156" w:rsidP="00320156">
      <w:pPr>
        <w:widowControl w:val="0"/>
        <w:numPr>
          <w:ilvl w:val="0"/>
          <w:numId w:val="33"/>
        </w:numPr>
        <w:tabs>
          <w:tab w:val="clear" w:pos="720"/>
        </w:tabs>
        <w:autoSpaceDE w:val="0"/>
        <w:autoSpaceDN w:val="0"/>
        <w:adjustRightInd w:val="0"/>
        <w:spacing w:before="120" w:after="120"/>
        <w:rPr>
          <w:bCs/>
          <w:sz w:val="28"/>
          <w:szCs w:val="28"/>
        </w:rPr>
      </w:pPr>
      <w:r w:rsidRPr="001C699A">
        <w:rPr>
          <w:bCs/>
          <w:iCs/>
          <w:sz w:val="28"/>
          <w:szCs w:val="28"/>
        </w:rPr>
        <w:t>Moved By: Hidetoshi Yokota</w:t>
      </w:r>
    </w:p>
    <w:p w14:paraId="040527B3" w14:textId="313CC753" w:rsidR="00320156" w:rsidRPr="001C699A" w:rsidRDefault="00320156" w:rsidP="00320156">
      <w:pPr>
        <w:widowControl w:val="0"/>
        <w:numPr>
          <w:ilvl w:val="0"/>
          <w:numId w:val="33"/>
        </w:numPr>
        <w:tabs>
          <w:tab w:val="clear" w:pos="720"/>
        </w:tabs>
        <w:autoSpaceDE w:val="0"/>
        <w:autoSpaceDN w:val="0"/>
        <w:adjustRightInd w:val="0"/>
        <w:spacing w:before="120" w:after="120"/>
        <w:rPr>
          <w:bCs/>
          <w:sz w:val="28"/>
          <w:szCs w:val="28"/>
        </w:rPr>
      </w:pPr>
      <w:r w:rsidRPr="001C699A">
        <w:rPr>
          <w:bCs/>
          <w:iCs/>
          <w:sz w:val="28"/>
          <w:szCs w:val="28"/>
        </w:rPr>
        <w:t xml:space="preserve">Seconded By: </w:t>
      </w:r>
      <w:r w:rsidR="001C699A">
        <w:rPr>
          <w:bCs/>
          <w:iCs/>
          <w:sz w:val="28"/>
          <w:szCs w:val="28"/>
        </w:rPr>
        <w:t>Clint Powell</w:t>
      </w:r>
    </w:p>
    <w:p w14:paraId="08B1D9E6" w14:textId="7E1617ED" w:rsidR="001C699A" w:rsidRPr="001C699A" w:rsidRDefault="001C699A" w:rsidP="001C699A">
      <w:pPr>
        <w:widowControl w:val="0"/>
        <w:autoSpaceDE w:val="0"/>
        <w:autoSpaceDN w:val="0"/>
        <w:adjustRightInd w:val="0"/>
        <w:spacing w:before="120"/>
        <w:ind w:left="36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2C5ADE7A" w14:textId="3E706F82" w:rsidR="00430559" w:rsidRDefault="00DF21C4" w:rsidP="00506726">
      <w:pPr>
        <w:widowControl w:val="0"/>
        <w:autoSpaceDE w:val="0"/>
        <w:autoSpaceDN w:val="0"/>
        <w:adjustRightInd w:val="0"/>
        <w:spacing w:before="120"/>
        <w:rPr>
          <w:sz w:val="28"/>
          <w:szCs w:val="28"/>
        </w:rPr>
      </w:pPr>
      <w:r>
        <w:rPr>
          <w:b/>
          <w:sz w:val="28"/>
          <w:szCs w:val="28"/>
        </w:rPr>
        <w:t>1</w:t>
      </w:r>
      <w:r w:rsidR="00F44B30">
        <w:rPr>
          <w:b/>
          <w:sz w:val="28"/>
          <w:szCs w:val="28"/>
        </w:rPr>
        <w:t>8</w:t>
      </w:r>
      <w:r>
        <w:rPr>
          <w:b/>
          <w:sz w:val="28"/>
          <w:szCs w:val="28"/>
        </w:rPr>
        <w:t>:</w:t>
      </w:r>
      <w:r w:rsidR="00EF574A">
        <w:rPr>
          <w:b/>
          <w:sz w:val="28"/>
          <w:szCs w:val="28"/>
        </w:rPr>
        <w:t>45</w:t>
      </w:r>
      <w:r w:rsidR="00430559">
        <w:rPr>
          <w:b/>
          <w:sz w:val="28"/>
          <w:szCs w:val="28"/>
        </w:rPr>
        <w:tab/>
      </w:r>
      <w:r w:rsidR="00430559">
        <w:rPr>
          <w:sz w:val="28"/>
          <w:szCs w:val="28"/>
        </w:rPr>
        <w:t>TG4v</w:t>
      </w:r>
      <w:r w:rsidR="00430559" w:rsidRPr="006A6EC9">
        <w:rPr>
          <w:sz w:val="28"/>
          <w:szCs w:val="28"/>
        </w:rPr>
        <w:t xml:space="preserve"> closing report</w:t>
      </w:r>
      <w:r w:rsidR="00430559">
        <w:rPr>
          <w:b/>
          <w:sz w:val="28"/>
          <w:szCs w:val="28"/>
        </w:rPr>
        <w:t xml:space="preserve"> </w:t>
      </w:r>
      <w:r w:rsidR="00430559" w:rsidRPr="00285756">
        <w:rPr>
          <w:sz w:val="28"/>
          <w:szCs w:val="28"/>
        </w:rPr>
        <w:t xml:space="preserve">by </w:t>
      </w:r>
      <w:r w:rsidR="00430559">
        <w:rPr>
          <w:sz w:val="28"/>
          <w:szCs w:val="28"/>
        </w:rPr>
        <w:t>P Beecher (15-16-0</w:t>
      </w:r>
      <w:r w:rsidR="00320156">
        <w:rPr>
          <w:sz w:val="28"/>
          <w:szCs w:val="28"/>
        </w:rPr>
        <w:t>624</w:t>
      </w:r>
      <w:r w:rsidR="00EF574A">
        <w:rPr>
          <w:sz w:val="28"/>
          <w:szCs w:val="28"/>
        </w:rPr>
        <w:t>-02</w:t>
      </w:r>
      <w:r w:rsidR="00430559">
        <w:rPr>
          <w:sz w:val="28"/>
          <w:szCs w:val="28"/>
        </w:rPr>
        <w:t>)</w:t>
      </w:r>
    </w:p>
    <w:p w14:paraId="11112F7B" w14:textId="77777777" w:rsidR="00320156" w:rsidRPr="00320156" w:rsidRDefault="00320156" w:rsidP="00320156">
      <w:pPr>
        <w:widowControl w:val="0"/>
        <w:autoSpaceDE w:val="0"/>
        <w:autoSpaceDN w:val="0"/>
        <w:adjustRightInd w:val="0"/>
        <w:spacing w:before="120"/>
        <w:ind w:left="810"/>
        <w:rPr>
          <w:bCs/>
          <w:sz w:val="28"/>
          <w:szCs w:val="28"/>
        </w:rPr>
      </w:pPr>
      <w:r w:rsidRPr="00320156">
        <w:rPr>
          <w:bCs/>
          <w:i/>
          <w:iCs/>
          <w:sz w:val="28"/>
          <w:szCs w:val="28"/>
        </w:rPr>
        <w:t xml:space="preserve">Move that the 802.15 WG start a WG Recirculation Letter Ballot requesting approval to forward document P802.15.4v-D2 to Sponsor Ballot </w:t>
      </w:r>
    </w:p>
    <w:p w14:paraId="5B5744E5" w14:textId="77777777" w:rsidR="00320156" w:rsidRPr="00320156" w:rsidRDefault="00320156" w:rsidP="00320156">
      <w:pPr>
        <w:widowControl w:val="0"/>
        <w:autoSpaceDE w:val="0"/>
        <w:autoSpaceDN w:val="0"/>
        <w:adjustRightInd w:val="0"/>
        <w:spacing w:before="120"/>
        <w:ind w:left="810"/>
        <w:rPr>
          <w:bCs/>
          <w:iCs/>
          <w:sz w:val="28"/>
          <w:szCs w:val="28"/>
        </w:rPr>
      </w:pPr>
      <w:r w:rsidRPr="00320156">
        <w:rPr>
          <w:bCs/>
          <w:iCs/>
          <w:sz w:val="28"/>
          <w:szCs w:val="28"/>
        </w:rPr>
        <w:lastRenderedPageBreak/>
        <w:t>Moved: Phil Beecher</w:t>
      </w:r>
    </w:p>
    <w:p w14:paraId="218AFA2A" w14:textId="7D512CB6" w:rsidR="00320156" w:rsidRDefault="00320156" w:rsidP="00320156">
      <w:pPr>
        <w:widowControl w:val="0"/>
        <w:autoSpaceDE w:val="0"/>
        <w:autoSpaceDN w:val="0"/>
        <w:adjustRightInd w:val="0"/>
        <w:spacing w:before="120"/>
        <w:ind w:left="810"/>
        <w:rPr>
          <w:bCs/>
          <w:iCs/>
          <w:sz w:val="28"/>
          <w:szCs w:val="28"/>
        </w:rPr>
      </w:pPr>
      <w:r w:rsidRPr="00320156">
        <w:rPr>
          <w:bCs/>
          <w:iCs/>
          <w:sz w:val="28"/>
          <w:szCs w:val="28"/>
        </w:rPr>
        <w:t xml:space="preserve">Seconded: </w:t>
      </w:r>
      <w:r>
        <w:rPr>
          <w:bCs/>
          <w:iCs/>
          <w:sz w:val="28"/>
          <w:szCs w:val="28"/>
        </w:rPr>
        <w:t>K Shah</w:t>
      </w:r>
    </w:p>
    <w:p w14:paraId="3A5045E4" w14:textId="2E2D4000" w:rsidR="00320156" w:rsidRPr="00320156" w:rsidRDefault="00320156" w:rsidP="00320156">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213E9BCC" w14:textId="77777777" w:rsidR="00320156" w:rsidRPr="00320156" w:rsidRDefault="00320156" w:rsidP="00320156">
      <w:pPr>
        <w:widowControl w:val="0"/>
        <w:autoSpaceDE w:val="0"/>
        <w:autoSpaceDN w:val="0"/>
        <w:adjustRightInd w:val="0"/>
        <w:spacing w:before="120"/>
        <w:ind w:left="810"/>
        <w:rPr>
          <w:bCs/>
          <w:sz w:val="28"/>
          <w:szCs w:val="28"/>
        </w:rPr>
      </w:pPr>
      <w:r w:rsidRPr="00320156">
        <w:rPr>
          <w:bCs/>
          <w:i/>
          <w:iCs/>
          <w:sz w:val="28"/>
          <w:szCs w:val="28"/>
        </w:rPr>
        <w:t>Move that 802.15 WG approve the formation of a Ballot Resolution Committee (BRC) for the Sponsor ballot recirculation of the P802.15.4v-D2 with the following membership: Phil Beecher (Chair), Kunal Shah, Chris Calvert, Clint Powell, Jay Holcomb and Gary Stuebing. The 802.15.4v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9EB999A" w14:textId="77777777"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Moved By: Phil Beecher</w:t>
      </w:r>
    </w:p>
    <w:p w14:paraId="5E70A77F" w14:textId="7B5078D1"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 xml:space="preserve">Seconded By: </w:t>
      </w:r>
      <w:r w:rsidR="00FC3BFA">
        <w:rPr>
          <w:bCs/>
          <w:iCs/>
          <w:sz w:val="28"/>
          <w:szCs w:val="28"/>
        </w:rPr>
        <w:t>K Shah</w:t>
      </w:r>
    </w:p>
    <w:p w14:paraId="5EBC5D34" w14:textId="31BE9601" w:rsidR="00FC3BFA" w:rsidRPr="00FC3BFA" w:rsidRDefault="00FC3BFA" w:rsidP="00FC3BFA">
      <w:pPr>
        <w:widowControl w:val="0"/>
        <w:autoSpaceDE w:val="0"/>
        <w:autoSpaceDN w:val="0"/>
        <w:adjustRightInd w:val="0"/>
        <w:spacing w:before="120"/>
        <w:ind w:left="810"/>
        <w:rPr>
          <w:rFonts w:ascii="Times" w:hAnsi="Times" w:cs="Calibri"/>
          <w:sz w:val="30"/>
          <w:szCs w:val="30"/>
        </w:rPr>
      </w:pPr>
      <w:r w:rsidRPr="001C699A">
        <w:rPr>
          <w:rFonts w:ascii="Times" w:hAnsi="Times" w:cs="Calibri"/>
          <w:sz w:val="30"/>
          <w:szCs w:val="30"/>
        </w:rPr>
        <w:t>Upon neither discussion nor objection the motion carries with unanimous consent</w:t>
      </w:r>
    </w:p>
    <w:p w14:paraId="78F44EF1" w14:textId="09382DB0" w:rsidR="00320156" w:rsidRPr="00320156" w:rsidRDefault="00FC3BFA" w:rsidP="00320156">
      <w:pPr>
        <w:widowControl w:val="0"/>
        <w:autoSpaceDE w:val="0"/>
        <w:autoSpaceDN w:val="0"/>
        <w:adjustRightInd w:val="0"/>
        <w:spacing w:before="120"/>
        <w:ind w:left="810"/>
        <w:rPr>
          <w:bCs/>
          <w:sz w:val="28"/>
          <w:szCs w:val="28"/>
        </w:rPr>
      </w:pPr>
      <w:r>
        <w:rPr>
          <w:bCs/>
          <w:i/>
          <w:iCs/>
          <w:sz w:val="28"/>
          <w:szCs w:val="28"/>
        </w:rPr>
        <w:t xml:space="preserve">Motion: </w:t>
      </w:r>
      <w:r w:rsidR="00320156" w:rsidRPr="00320156">
        <w:rPr>
          <w:bCs/>
          <w:i/>
          <w:iCs/>
          <w:sz w:val="28"/>
          <w:szCs w:val="28"/>
        </w:rPr>
        <w:t>802.15 has reviewed and approved the CSD [</w:t>
      </w:r>
      <w:r w:rsidR="00320156" w:rsidRPr="00320156">
        <w:rPr>
          <w:bCs/>
          <w:sz w:val="28"/>
          <w:szCs w:val="28"/>
          <w:lang w:val="de-DE"/>
        </w:rPr>
        <w:t>15-16-0131-01-0000_15.4v-sub-GHz-CSD</w:t>
      </w:r>
      <w:r w:rsidR="00320156" w:rsidRPr="00320156">
        <w:rPr>
          <w:bCs/>
          <w:i/>
          <w:iCs/>
          <w:sz w:val="28"/>
          <w:szCs w:val="28"/>
        </w:rPr>
        <w:t>] and requests conditional approval from the EC to submit P802.15.4v-D02</w:t>
      </w:r>
      <w:r>
        <w:rPr>
          <w:bCs/>
          <w:i/>
          <w:iCs/>
          <w:sz w:val="28"/>
          <w:szCs w:val="28"/>
        </w:rPr>
        <w:t xml:space="preserve"> or current revision</w:t>
      </w:r>
      <w:r w:rsidR="00320156" w:rsidRPr="00320156">
        <w:rPr>
          <w:bCs/>
          <w:i/>
          <w:iCs/>
          <w:sz w:val="28"/>
          <w:szCs w:val="28"/>
        </w:rPr>
        <w:t xml:space="preserve"> to Sponsor Ballot.</w:t>
      </w:r>
    </w:p>
    <w:p w14:paraId="4F8564EB" w14:textId="77777777"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Moved by: Phil Beecher</w:t>
      </w:r>
    </w:p>
    <w:p w14:paraId="4B7D5E77" w14:textId="4B3D751B" w:rsidR="00320156" w:rsidRPr="00FC3BFA" w:rsidRDefault="00320156" w:rsidP="00320156">
      <w:pPr>
        <w:widowControl w:val="0"/>
        <w:autoSpaceDE w:val="0"/>
        <w:autoSpaceDN w:val="0"/>
        <w:adjustRightInd w:val="0"/>
        <w:spacing w:before="120"/>
        <w:ind w:left="810"/>
        <w:rPr>
          <w:bCs/>
          <w:sz w:val="28"/>
          <w:szCs w:val="28"/>
        </w:rPr>
      </w:pPr>
      <w:r w:rsidRPr="00FC3BFA">
        <w:rPr>
          <w:bCs/>
          <w:iCs/>
          <w:sz w:val="28"/>
          <w:szCs w:val="28"/>
        </w:rPr>
        <w:t>Seconded by:</w:t>
      </w:r>
      <w:r w:rsidR="00FC3BFA">
        <w:rPr>
          <w:bCs/>
          <w:iCs/>
          <w:sz w:val="28"/>
          <w:szCs w:val="28"/>
        </w:rPr>
        <w:t xml:space="preserve"> K Shah</w:t>
      </w:r>
    </w:p>
    <w:p w14:paraId="7A72AE22" w14:textId="1D43EC95" w:rsidR="00320156" w:rsidRDefault="00FC3BFA" w:rsidP="0088175E">
      <w:pPr>
        <w:widowControl w:val="0"/>
        <w:autoSpaceDE w:val="0"/>
        <w:autoSpaceDN w:val="0"/>
        <w:adjustRightInd w:val="0"/>
        <w:spacing w:before="120"/>
        <w:ind w:left="810"/>
        <w:rPr>
          <w:bCs/>
          <w:sz w:val="28"/>
          <w:szCs w:val="28"/>
        </w:rPr>
      </w:pPr>
      <w:r w:rsidRPr="001C699A">
        <w:rPr>
          <w:rFonts w:ascii="Times" w:hAnsi="Times" w:cs="Calibri"/>
          <w:sz w:val="30"/>
          <w:szCs w:val="30"/>
        </w:rPr>
        <w:t xml:space="preserve">Upon </w:t>
      </w:r>
      <w:r>
        <w:rPr>
          <w:rFonts w:ascii="Times" w:hAnsi="Times" w:cs="Calibri"/>
          <w:sz w:val="30"/>
          <w:szCs w:val="30"/>
        </w:rPr>
        <w:t>no</w:t>
      </w:r>
      <w:r w:rsidRPr="001C699A">
        <w:rPr>
          <w:rFonts w:ascii="Times" w:hAnsi="Times" w:cs="Calibri"/>
          <w:sz w:val="30"/>
          <w:szCs w:val="30"/>
        </w:rPr>
        <w:t xml:space="preserve"> discussion </w:t>
      </w:r>
      <w:r>
        <w:rPr>
          <w:rFonts w:ascii="Times" w:hAnsi="Times" w:cs="Calibri"/>
          <w:sz w:val="30"/>
          <w:szCs w:val="30"/>
        </w:rPr>
        <w:t>the vote was taken with the results of 28/0/0, t</w:t>
      </w:r>
      <w:r>
        <w:rPr>
          <w:bCs/>
          <w:sz w:val="28"/>
          <w:szCs w:val="28"/>
        </w:rPr>
        <w:t>he motion carries.</w:t>
      </w:r>
    </w:p>
    <w:p w14:paraId="5170282D" w14:textId="4A8B257D" w:rsidR="003E06ED" w:rsidRPr="00DB3821" w:rsidRDefault="00DF21C4" w:rsidP="00506726">
      <w:pPr>
        <w:widowControl w:val="0"/>
        <w:autoSpaceDE w:val="0"/>
        <w:autoSpaceDN w:val="0"/>
        <w:adjustRightInd w:val="0"/>
        <w:spacing w:before="120"/>
        <w:rPr>
          <w:bCs/>
          <w:sz w:val="28"/>
          <w:szCs w:val="28"/>
        </w:rPr>
      </w:pPr>
      <w:r>
        <w:rPr>
          <w:b/>
          <w:bCs/>
          <w:sz w:val="28"/>
          <w:szCs w:val="28"/>
        </w:rPr>
        <w:t>1</w:t>
      </w:r>
      <w:r w:rsidR="00F44B30">
        <w:rPr>
          <w:b/>
          <w:bCs/>
          <w:sz w:val="28"/>
          <w:szCs w:val="28"/>
        </w:rPr>
        <w:t>8</w:t>
      </w:r>
      <w:r w:rsidR="009712BC">
        <w:rPr>
          <w:b/>
          <w:bCs/>
          <w:sz w:val="28"/>
          <w:szCs w:val="28"/>
        </w:rPr>
        <w:t>:</w:t>
      </w:r>
      <w:r w:rsidR="0088175E">
        <w:rPr>
          <w:b/>
          <w:bCs/>
          <w:sz w:val="28"/>
          <w:szCs w:val="28"/>
        </w:rPr>
        <w:t>54</w:t>
      </w:r>
      <w:r w:rsidR="003E06ED" w:rsidRPr="00DB3821">
        <w:rPr>
          <w:b/>
          <w:bCs/>
          <w:sz w:val="28"/>
          <w:szCs w:val="28"/>
        </w:rPr>
        <w:t xml:space="preserve"> </w:t>
      </w:r>
      <w:r w:rsidR="008614A7">
        <w:rPr>
          <w:bCs/>
          <w:sz w:val="28"/>
          <w:szCs w:val="28"/>
        </w:rPr>
        <w:t>TG7</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88175E">
        <w:rPr>
          <w:bCs/>
          <w:sz w:val="28"/>
          <w:szCs w:val="28"/>
        </w:rPr>
        <w:t>Yeong Min</w:t>
      </w:r>
      <w:r w:rsidR="00B3333F">
        <w:rPr>
          <w:bCs/>
          <w:sz w:val="28"/>
          <w:szCs w:val="28"/>
        </w:rPr>
        <w:t xml:space="preserve"> (15-16</w:t>
      </w:r>
      <w:r w:rsidR="00AB6E6D" w:rsidRPr="00DB3821">
        <w:rPr>
          <w:bCs/>
          <w:sz w:val="28"/>
          <w:szCs w:val="28"/>
        </w:rPr>
        <w:t>-0</w:t>
      </w:r>
      <w:r w:rsidR="0088175E">
        <w:rPr>
          <w:bCs/>
          <w:sz w:val="28"/>
          <w:szCs w:val="28"/>
        </w:rPr>
        <w:t>703</w:t>
      </w:r>
      <w:r w:rsidR="0080646A">
        <w:rPr>
          <w:bCs/>
          <w:sz w:val="28"/>
          <w:szCs w:val="28"/>
        </w:rPr>
        <w:t>-00</w:t>
      </w:r>
      <w:r w:rsidR="00AB6E6D" w:rsidRPr="00DB3821">
        <w:rPr>
          <w:bCs/>
          <w:sz w:val="28"/>
          <w:szCs w:val="28"/>
        </w:rPr>
        <w:t>)</w:t>
      </w:r>
    </w:p>
    <w:p w14:paraId="0C3C3AFC" w14:textId="490A683F" w:rsidR="00506726" w:rsidRDefault="00423C79" w:rsidP="00506726">
      <w:pPr>
        <w:widowControl w:val="0"/>
        <w:autoSpaceDE w:val="0"/>
        <w:autoSpaceDN w:val="0"/>
        <w:adjustRightInd w:val="0"/>
        <w:spacing w:before="120"/>
        <w:rPr>
          <w:bCs/>
          <w:sz w:val="28"/>
          <w:szCs w:val="28"/>
        </w:rPr>
      </w:pPr>
      <w:r w:rsidRPr="00DB3821">
        <w:rPr>
          <w:b/>
          <w:bCs/>
          <w:sz w:val="28"/>
          <w:szCs w:val="28"/>
        </w:rPr>
        <w:t>1</w:t>
      </w:r>
      <w:r w:rsidR="00F44B30">
        <w:rPr>
          <w:b/>
          <w:bCs/>
          <w:sz w:val="28"/>
          <w:szCs w:val="28"/>
        </w:rPr>
        <w:t>8</w:t>
      </w:r>
      <w:r w:rsidR="00506726" w:rsidRPr="00DB3821">
        <w:rPr>
          <w:b/>
          <w:bCs/>
          <w:sz w:val="28"/>
          <w:szCs w:val="28"/>
        </w:rPr>
        <w:t>:</w:t>
      </w:r>
      <w:r w:rsidR="00706891">
        <w:rPr>
          <w:b/>
          <w:bCs/>
          <w:sz w:val="28"/>
          <w:szCs w:val="28"/>
        </w:rPr>
        <w:t>56</w:t>
      </w:r>
      <w:r w:rsidR="00506726" w:rsidRPr="00DB3821">
        <w:rPr>
          <w:b/>
          <w:bCs/>
          <w:sz w:val="28"/>
          <w:szCs w:val="28"/>
        </w:rPr>
        <w:t xml:space="preserve"> </w:t>
      </w:r>
      <w:r w:rsidR="007B0ABC" w:rsidRPr="00DB3821">
        <w:rPr>
          <w:bCs/>
          <w:sz w:val="28"/>
          <w:szCs w:val="28"/>
        </w:rPr>
        <w:t xml:space="preserve">TG8 (PAC) </w:t>
      </w:r>
      <w:r w:rsidR="00B302F6">
        <w:rPr>
          <w:bCs/>
          <w:sz w:val="28"/>
          <w:szCs w:val="28"/>
        </w:rPr>
        <w:t xml:space="preserve">closing report </w:t>
      </w:r>
      <w:r w:rsidR="007B0ABC" w:rsidRPr="00DB3821">
        <w:rPr>
          <w:bCs/>
          <w:sz w:val="28"/>
          <w:szCs w:val="28"/>
        </w:rPr>
        <w:t>by M</w:t>
      </w:r>
      <w:r w:rsidR="005D5D07">
        <w:rPr>
          <w:bCs/>
          <w:sz w:val="28"/>
          <w:szCs w:val="28"/>
        </w:rPr>
        <w:t>yung Lee (15-16</w:t>
      </w:r>
      <w:r w:rsidR="00506726" w:rsidRPr="00DB3821">
        <w:rPr>
          <w:bCs/>
          <w:sz w:val="28"/>
          <w:szCs w:val="28"/>
        </w:rPr>
        <w:t>-0</w:t>
      </w:r>
      <w:r w:rsidR="00706891">
        <w:rPr>
          <w:bCs/>
          <w:sz w:val="28"/>
          <w:szCs w:val="28"/>
        </w:rPr>
        <w:t>648</w:t>
      </w:r>
      <w:r w:rsidR="00506726" w:rsidRPr="00DB3821">
        <w:rPr>
          <w:bCs/>
          <w:sz w:val="28"/>
          <w:szCs w:val="28"/>
        </w:rPr>
        <w:t>-00)</w:t>
      </w:r>
    </w:p>
    <w:p w14:paraId="43133177" w14:textId="77777777" w:rsidR="00B728D2" w:rsidRPr="00B728D2" w:rsidRDefault="00B728D2" w:rsidP="005D1550">
      <w:pPr>
        <w:widowControl w:val="0"/>
        <w:autoSpaceDE w:val="0"/>
        <w:autoSpaceDN w:val="0"/>
        <w:adjustRightInd w:val="0"/>
        <w:spacing w:before="120"/>
        <w:ind w:left="720"/>
        <w:rPr>
          <w:bCs/>
          <w:sz w:val="28"/>
          <w:szCs w:val="28"/>
        </w:rPr>
      </w:pPr>
      <w:r w:rsidRPr="00B728D2">
        <w:rPr>
          <w:bCs/>
          <w:sz w:val="28"/>
          <w:szCs w:val="28"/>
        </w:rPr>
        <w:t xml:space="preserve">Move that </w:t>
      </w:r>
      <w:r w:rsidRPr="00B728D2">
        <w:rPr>
          <w:bCs/>
          <w:i/>
          <w:sz w:val="28"/>
          <w:szCs w:val="28"/>
        </w:rPr>
        <w:t xml:space="preserve">802.15 WG approve the formation of a Ballot Resolution Committee (BRC) for the WG balloting of the P802.15.8-D01 with the following membership: Myung Lee (chair), </w:t>
      </w:r>
      <w:proofErr w:type="spellStart"/>
      <w:r w:rsidRPr="00B728D2">
        <w:rPr>
          <w:bCs/>
          <w:i/>
          <w:sz w:val="28"/>
          <w:szCs w:val="28"/>
        </w:rPr>
        <w:t>Huan</w:t>
      </w:r>
      <w:proofErr w:type="spellEnd"/>
      <w:r w:rsidRPr="00B728D2">
        <w:rPr>
          <w:bCs/>
          <w:i/>
          <w:sz w:val="28"/>
          <w:szCs w:val="28"/>
        </w:rPr>
        <w:t xml:space="preserve">-bang Li, BJ </w:t>
      </w:r>
      <w:proofErr w:type="spellStart"/>
      <w:r w:rsidRPr="00B728D2">
        <w:rPr>
          <w:bCs/>
          <w:i/>
          <w:sz w:val="28"/>
          <w:szCs w:val="28"/>
        </w:rPr>
        <w:t>Kwak</w:t>
      </w:r>
      <w:proofErr w:type="spellEnd"/>
      <w:r w:rsidRPr="00B728D2">
        <w:rPr>
          <w:bCs/>
          <w:i/>
          <w:sz w:val="28"/>
          <w:szCs w:val="28"/>
        </w:rPr>
        <w:t xml:space="preserve">, Marco Hernandez, Billy Verso, and Seong-Soon Joo. The 802.15.8 BRC is authorized to approve comment resolutions and to approve the start of recirculation ballots of the revised draft on behalf of the 802.15 WG. Comment resolution on recirculation ballots between sessions will be conducted via reflector email and via </w:t>
      </w:r>
      <w:r w:rsidRPr="00B728D2">
        <w:rPr>
          <w:bCs/>
          <w:i/>
          <w:sz w:val="28"/>
          <w:szCs w:val="28"/>
        </w:rPr>
        <w:lastRenderedPageBreak/>
        <w:t>teleconferences announced to the reflector as per the LMSC 802 WG P&amp;P</w:t>
      </w:r>
    </w:p>
    <w:p w14:paraId="6747BEF7" w14:textId="77777777" w:rsidR="00B728D2" w:rsidRPr="00B728D2" w:rsidRDefault="00B728D2" w:rsidP="00B728D2">
      <w:pPr>
        <w:widowControl w:val="0"/>
        <w:autoSpaceDE w:val="0"/>
        <w:autoSpaceDN w:val="0"/>
        <w:adjustRightInd w:val="0"/>
        <w:spacing w:before="120"/>
        <w:ind w:left="810"/>
        <w:rPr>
          <w:bCs/>
          <w:sz w:val="28"/>
          <w:szCs w:val="28"/>
        </w:rPr>
      </w:pPr>
      <w:r w:rsidRPr="00B728D2">
        <w:rPr>
          <w:bCs/>
          <w:sz w:val="28"/>
          <w:szCs w:val="28"/>
        </w:rPr>
        <w:t>Moved by: Myung Lee</w:t>
      </w:r>
    </w:p>
    <w:p w14:paraId="44622583" w14:textId="0445DAAD" w:rsidR="00706891" w:rsidRPr="00706891" w:rsidRDefault="00B728D2" w:rsidP="00706891">
      <w:pPr>
        <w:widowControl w:val="0"/>
        <w:autoSpaceDE w:val="0"/>
        <w:autoSpaceDN w:val="0"/>
        <w:adjustRightInd w:val="0"/>
        <w:spacing w:before="120"/>
        <w:ind w:left="810"/>
        <w:rPr>
          <w:bCs/>
          <w:sz w:val="28"/>
          <w:szCs w:val="28"/>
        </w:rPr>
      </w:pPr>
      <w:r w:rsidRPr="00B728D2">
        <w:rPr>
          <w:bCs/>
          <w:sz w:val="28"/>
          <w:szCs w:val="28"/>
        </w:rPr>
        <w:t xml:space="preserve">Seconded by: </w:t>
      </w:r>
      <w:r w:rsidR="00706891">
        <w:rPr>
          <w:bCs/>
          <w:sz w:val="28"/>
          <w:szCs w:val="28"/>
        </w:rPr>
        <w:t>C Powell</w:t>
      </w:r>
    </w:p>
    <w:p w14:paraId="1B6F08B2" w14:textId="1B367657" w:rsidR="00B728D2" w:rsidRPr="00B728D2" w:rsidRDefault="00B728D2" w:rsidP="00B728D2">
      <w:pPr>
        <w:ind w:left="810"/>
        <w:rPr>
          <w:sz w:val="28"/>
          <w:szCs w:val="28"/>
        </w:rPr>
      </w:pPr>
      <w:r w:rsidRPr="00B728D2">
        <w:rPr>
          <w:rFonts w:ascii="Times" w:hAnsi="Times" w:cs="Calibri"/>
          <w:sz w:val="30"/>
          <w:szCs w:val="30"/>
        </w:rPr>
        <w:t>Upon neither discussion nor objection the motion carries with unanimous consent</w:t>
      </w:r>
    </w:p>
    <w:p w14:paraId="06ADD6DF" w14:textId="452A5D27" w:rsidR="00310970" w:rsidRPr="00DB3821" w:rsidRDefault="00A9168F" w:rsidP="00AA14EB">
      <w:pPr>
        <w:widowControl w:val="0"/>
        <w:autoSpaceDE w:val="0"/>
        <w:autoSpaceDN w:val="0"/>
        <w:adjustRightInd w:val="0"/>
        <w:spacing w:before="120"/>
        <w:rPr>
          <w:bCs/>
          <w:sz w:val="28"/>
          <w:szCs w:val="28"/>
        </w:rPr>
      </w:pPr>
      <w:r w:rsidRPr="00DB3821">
        <w:rPr>
          <w:b/>
          <w:bCs/>
          <w:sz w:val="28"/>
          <w:szCs w:val="28"/>
        </w:rPr>
        <w:t>1</w:t>
      </w:r>
      <w:r w:rsidR="00F44B30">
        <w:rPr>
          <w:b/>
          <w:bCs/>
          <w:sz w:val="28"/>
          <w:szCs w:val="28"/>
        </w:rPr>
        <w:t>8</w:t>
      </w:r>
      <w:r w:rsidR="00AF252C" w:rsidRPr="00DB3821">
        <w:rPr>
          <w:b/>
          <w:bCs/>
          <w:sz w:val="28"/>
          <w:szCs w:val="28"/>
        </w:rPr>
        <w:t>:</w:t>
      </w:r>
      <w:r w:rsidR="00F44B30">
        <w:rPr>
          <w:b/>
          <w:bCs/>
          <w:sz w:val="28"/>
          <w:szCs w:val="28"/>
        </w:rPr>
        <w:t>5</w:t>
      </w:r>
      <w:r w:rsidR="00706891">
        <w:rPr>
          <w:b/>
          <w:bCs/>
          <w:sz w:val="28"/>
          <w:szCs w:val="28"/>
        </w:rPr>
        <w:t>8</w:t>
      </w:r>
      <w:r w:rsidR="001479F5" w:rsidRPr="00DB3821">
        <w:rPr>
          <w:bCs/>
          <w:sz w:val="28"/>
          <w:szCs w:val="28"/>
        </w:rPr>
        <w:tab/>
        <w:t>T</w:t>
      </w:r>
      <w:r w:rsidR="00310970" w:rsidRPr="00DB3821">
        <w:rPr>
          <w:bCs/>
          <w:sz w:val="28"/>
          <w:szCs w:val="28"/>
        </w:rPr>
        <w:t>G</w:t>
      </w:r>
      <w:r w:rsidR="001479F5" w:rsidRPr="00DB3821">
        <w:rPr>
          <w:bCs/>
          <w:sz w:val="28"/>
          <w:szCs w:val="28"/>
        </w:rPr>
        <w:t>10 (</w:t>
      </w:r>
      <w:r w:rsidR="00310970" w:rsidRPr="00DB3821">
        <w:rPr>
          <w:bCs/>
          <w:sz w:val="28"/>
          <w:szCs w:val="28"/>
        </w:rPr>
        <w:t>L2R</w:t>
      </w:r>
      <w:r w:rsidR="001479F5" w:rsidRPr="00DB3821">
        <w:rPr>
          <w:bCs/>
          <w:sz w:val="28"/>
          <w:szCs w:val="28"/>
        </w:rPr>
        <w:t>)</w:t>
      </w:r>
      <w:r w:rsidR="00310970" w:rsidRPr="00DB3821">
        <w:rPr>
          <w:bCs/>
          <w:sz w:val="28"/>
          <w:szCs w:val="28"/>
        </w:rPr>
        <w:t xml:space="preserve"> </w:t>
      </w:r>
      <w:r w:rsidR="00B302F6">
        <w:rPr>
          <w:bCs/>
          <w:sz w:val="28"/>
          <w:szCs w:val="28"/>
        </w:rPr>
        <w:t xml:space="preserve">closing report </w:t>
      </w:r>
      <w:r w:rsidR="00310970" w:rsidRPr="00DB3821">
        <w:rPr>
          <w:bCs/>
          <w:sz w:val="28"/>
          <w:szCs w:val="28"/>
        </w:rPr>
        <w:t xml:space="preserve">by </w:t>
      </w:r>
      <w:r w:rsidR="009D5790">
        <w:rPr>
          <w:bCs/>
          <w:sz w:val="28"/>
          <w:szCs w:val="28"/>
        </w:rPr>
        <w:t>C Powell</w:t>
      </w:r>
      <w:r w:rsidR="00310970" w:rsidRPr="00DB3821">
        <w:rPr>
          <w:bCs/>
          <w:sz w:val="28"/>
          <w:szCs w:val="28"/>
        </w:rPr>
        <w:t xml:space="preserve"> </w:t>
      </w:r>
      <w:r w:rsidR="0080646A">
        <w:rPr>
          <w:bCs/>
          <w:sz w:val="28"/>
          <w:szCs w:val="28"/>
        </w:rPr>
        <w:t>(15-16</w:t>
      </w:r>
      <w:r w:rsidRPr="00DB3821">
        <w:rPr>
          <w:bCs/>
          <w:sz w:val="28"/>
          <w:szCs w:val="28"/>
        </w:rPr>
        <w:t>-0</w:t>
      </w:r>
      <w:r w:rsidR="00B5318D">
        <w:rPr>
          <w:bCs/>
          <w:sz w:val="28"/>
          <w:szCs w:val="28"/>
        </w:rPr>
        <w:t>612</w:t>
      </w:r>
      <w:r w:rsidR="007761F6">
        <w:rPr>
          <w:bCs/>
          <w:sz w:val="28"/>
          <w:szCs w:val="28"/>
        </w:rPr>
        <w:t>-01</w:t>
      </w:r>
      <w:r w:rsidRPr="00DB3821">
        <w:rPr>
          <w:bCs/>
          <w:sz w:val="28"/>
          <w:szCs w:val="28"/>
        </w:rPr>
        <w:t>)</w:t>
      </w:r>
    </w:p>
    <w:p w14:paraId="02E4B36A" w14:textId="23CAB164" w:rsidR="009D236C" w:rsidRPr="009D5790" w:rsidRDefault="009D236C" w:rsidP="009D236C">
      <w:pPr>
        <w:ind w:left="360"/>
        <w:rPr>
          <w:sz w:val="28"/>
          <w:szCs w:val="28"/>
        </w:rPr>
      </w:pPr>
    </w:p>
    <w:p w14:paraId="4F755AFD" w14:textId="77777777" w:rsidR="00945146" w:rsidRPr="00945146" w:rsidRDefault="00945146" w:rsidP="00945146">
      <w:pPr>
        <w:ind w:left="720"/>
        <w:rPr>
          <w:i/>
          <w:iCs/>
          <w:sz w:val="28"/>
          <w:szCs w:val="28"/>
        </w:rPr>
      </w:pPr>
      <w:r w:rsidRPr="00945146">
        <w:rPr>
          <w:i/>
          <w:iCs/>
          <w:sz w:val="28"/>
          <w:szCs w:val="28"/>
        </w:rPr>
        <w:t xml:space="preserve">Move that 802.15 WG approve the formation of a Ballot Resolution Committee (BRC) for the Sponsor Balloting of the TG10 draft recommended practice with the following membership: Clint Powell, </w:t>
      </w:r>
      <w:proofErr w:type="spellStart"/>
      <w:r w:rsidRPr="00945146">
        <w:rPr>
          <w:i/>
          <w:iCs/>
          <w:sz w:val="28"/>
          <w:szCs w:val="28"/>
        </w:rPr>
        <w:t>Verotiana</w:t>
      </w:r>
      <w:proofErr w:type="spellEnd"/>
      <w:r w:rsidRPr="00945146">
        <w:rPr>
          <w:i/>
          <w:iCs/>
          <w:sz w:val="28"/>
          <w:szCs w:val="28"/>
        </w:rPr>
        <w:t xml:space="preserve"> </w:t>
      </w:r>
      <w:proofErr w:type="spellStart"/>
      <w:r w:rsidRPr="00945146">
        <w:rPr>
          <w:i/>
          <w:iCs/>
          <w:sz w:val="28"/>
          <w:szCs w:val="28"/>
        </w:rPr>
        <w:t>Rabarijaona</w:t>
      </w:r>
      <w:proofErr w:type="spellEnd"/>
      <w:r w:rsidRPr="00945146">
        <w:rPr>
          <w:i/>
          <w:iCs/>
          <w:sz w:val="28"/>
          <w:szCs w:val="28"/>
        </w:rPr>
        <w:t xml:space="preserve">, Fumihide Kojima, Noriyuki Sato, Kiyoshi Fukui, </w:t>
      </w:r>
      <w:proofErr w:type="spellStart"/>
      <w:r w:rsidRPr="00945146">
        <w:rPr>
          <w:i/>
          <w:iCs/>
          <w:sz w:val="28"/>
          <w:szCs w:val="28"/>
        </w:rPr>
        <w:t>Soo</w:t>
      </w:r>
      <w:proofErr w:type="spellEnd"/>
      <w:r w:rsidRPr="00945146">
        <w:rPr>
          <w:i/>
          <w:iCs/>
          <w:sz w:val="28"/>
          <w:szCs w:val="28"/>
        </w:rPr>
        <w:t xml:space="preserve">-Young Chang, </w:t>
      </w:r>
      <w:proofErr w:type="spellStart"/>
      <w:r w:rsidRPr="00945146">
        <w:rPr>
          <w:i/>
          <w:iCs/>
          <w:sz w:val="28"/>
          <w:szCs w:val="28"/>
        </w:rPr>
        <w:t>Jaehwan</w:t>
      </w:r>
      <w:proofErr w:type="spellEnd"/>
      <w:r w:rsidRPr="00945146">
        <w:rPr>
          <w:i/>
          <w:iCs/>
          <w:sz w:val="28"/>
          <w:szCs w:val="28"/>
        </w:rPr>
        <w:t xml:space="preserve"> Kim, </w:t>
      </w:r>
      <w:proofErr w:type="spellStart"/>
      <w:r w:rsidRPr="00945146">
        <w:rPr>
          <w:i/>
          <w:iCs/>
          <w:sz w:val="28"/>
          <w:szCs w:val="28"/>
        </w:rPr>
        <w:t>SangSung</w:t>
      </w:r>
      <w:proofErr w:type="spellEnd"/>
      <w:r w:rsidRPr="00945146">
        <w:rPr>
          <w:i/>
          <w:iCs/>
          <w:sz w:val="28"/>
          <w:szCs w:val="28"/>
        </w:rPr>
        <w:t xml:space="preserve"> Choi, Charlie Perkins. The 802.15 TG10 BRC is authorized to approve comment resolutions and to approve the start of recirculation ballots of the TG10 draft on behalf of the 802.15 WG. Comment resolution on recirculation ballots between sessions will be conducted via reflector email and via teleconferences announced to the reflector as per the LMSC 802 WG P&amp;P.</w:t>
      </w:r>
    </w:p>
    <w:p w14:paraId="5E5316BE" w14:textId="0CE29F64" w:rsidR="009D236C" w:rsidRPr="00945146" w:rsidRDefault="009D236C" w:rsidP="00945146">
      <w:pPr>
        <w:ind w:left="720"/>
        <w:rPr>
          <w:sz w:val="28"/>
          <w:szCs w:val="28"/>
        </w:rPr>
      </w:pPr>
      <w:r w:rsidRPr="00945146">
        <w:rPr>
          <w:sz w:val="28"/>
          <w:szCs w:val="28"/>
        </w:rPr>
        <w:t xml:space="preserve">Moved by:  Clint Powell; Seconded by:  </w:t>
      </w:r>
      <w:proofErr w:type="spellStart"/>
      <w:r w:rsidR="00036116" w:rsidRPr="00945146">
        <w:rPr>
          <w:sz w:val="28"/>
          <w:szCs w:val="28"/>
        </w:rPr>
        <w:t>Verotiana</w:t>
      </w:r>
      <w:proofErr w:type="spellEnd"/>
      <w:r w:rsidR="00036116" w:rsidRPr="00945146">
        <w:rPr>
          <w:sz w:val="28"/>
          <w:szCs w:val="28"/>
        </w:rPr>
        <w:t xml:space="preserve"> </w:t>
      </w:r>
      <w:proofErr w:type="spellStart"/>
      <w:r w:rsidR="00036116" w:rsidRPr="00945146">
        <w:rPr>
          <w:color w:val="000000"/>
          <w:sz w:val="28"/>
          <w:szCs w:val="28"/>
        </w:rPr>
        <w:t>Rabarijaona</w:t>
      </w:r>
      <w:proofErr w:type="spellEnd"/>
    </w:p>
    <w:p w14:paraId="349C72E2" w14:textId="77777777" w:rsidR="009D236C" w:rsidRPr="00945146" w:rsidRDefault="009D236C" w:rsidP="00945146">
      <w:pPr>
        <w:ind w:left="720"/>
        <w:rPr>
          <w:sz w:val="28"/>
          <w:szCs w:val="28"/>
        </w:rPr>
      </w:pPr>
      <w:r w:rsidRPr="00945146">
        <w:rPr>
          <w:sz w:val="28"/>
          <w:szCs w:val="28"/>
        </w:rPr>
        <w:t>Upon neither discussion nor objection the motion carries</w:t>
      </w:r>
    </w:p>
    <w:p w14:paraId="02505FB9" w14:textId="77777777" w:rsidR="00EF574A" w:rsidRPr="00EF574A" w:rsidRDefault="00922E4B" w:rsidP="00EF574A">
      <w:pPr>
        <w:widowControl w:val="0"/>
        <w:autoSpaceDE w:val="0"/>
        <w:autoSpaceDN w:val="0"/>
        <w:adjustRightInd w:val="0"/>
        <w:spacing w:before="120"/>
        <w:ind w:left="720"/>
        <w:rPr>
          <w:rFonts w:cs="Calibri"/>
          <w:sz w:val="30"/>
          <w:szCs w:val="30"/>
        </w:rPr>
      </w:pPr>
      <w:r w:rsidRPr="00DB3821">
        <w:rPr>
          <w:rFonts w:ascii="Times" w:hAnsi="Times" w:cs="Calibri"/>
          <w:sz w:val="30"/>
          <w:szCs w:val="30"/>
        </w:rPr>
        <w:t xml:space="preserve"> </w:t>
      </w:r>
      <w:r w:rsidR="00EF574A" w:rsidRPr="00EF574A">
        <w:rPr>
          <w:rFonts w:cs="Calibri"/>
          <w:i/>
          <w:iCs/>
          <w:sz w:val="30"/>
          <w:szCs w:val="30"/>
        </w:rPr>
        <w:t>Motion: that 802.15 WG reviewed and approves the CSD [15-13-0232-04] and requests conditional approval from the EC to submit P802.15-10/D08 (or current revision) to RevCom.</w:t>
      </w:r>
    </w:p>
    <w:p w14:paraId="6049B003" w14:textId="7ED2EA8B" w:rsidR="00EF574A" w:rsidRDefault="00EF574A" w:rsidP="00EF574A">
      <w:pPr>
        <w:pStyle w:val="ListParagraph"/>
        <w:numPr>
          <w:ilvl w:val="1"/>
          <w:numId w:val="7"/>
        </w:numPr>
        <w:rPr>
          <w:sz w:val="28"/>
          <w:szCs w:val="28"/>
        </w:rPr>
      </w:pPr>
      <w:r w:rsidRPr="009D5790">
        <w:rPr>
          <w:sz w:val="28"/>
          <w:szCs w:val="28"/>
        </w:rPr>
        <w:t>Moved by:  Clint Powell</w:t>
      </w:r>
      <w:r>
        <w:rPr>
          <w:sz w:val="28"/>
          <w:szCs w:val="28"/>
        </w:rPr>
        <w:t xml:space="preserve">; </w:t>
      </w:r>
      <w:r w:rsidR="00036116">
        <w:rPr>
          <w:sz w:val="28"/>
          <w:szCs w:val="28"/>
        </w:rPr>
        <w:t>Seconded by: C Perkins</w:t>
      </w:r>
    </w:p>
    <w:p w14:paraId="0C92F047" w14:textId="078BCE40" w:rsidR="00922E4B" w:rsidRPr="00EF574A" w:rsidRDefault="00EF574A" w:rsidP="00EF574A">
      <w:pPr>
        <w:pStyle w:val="ListParagraph"/>
        <w:widowControl w:val="0"/>
        <w:numPr>
          <w:ilvl w:val="1"/>
          <w:numId w:val="7"/>
        </w:numPr>
        <w:autoSpaceDE w:val="0"/>
        <w:autoSpaceDN w:val="0"/>
        <w:adjustRightInd w:val="0"/>
        <w:spacing w:before="120"/>
        <w:rPr>
          <w:rFonts w:ascii="Times" w:hAnsi="Times" w:cs="Calibri"/>
          <w:sz w:val="30"/>
          <w:szCs w:val="30"/>
        </w:rPr>
      </w:pPr>
      <w:r w:rsidRPr="00EF574A">
        <w:rPr>
          <w:rFonts w:ascii="Times" w:hAnsi="Times" w:cs="Calibri"/>
          <w:sz w:val="30"/>
          <w:szCs w:val="30"/>
        </w:rPr>
        <w:t xml:space="preserve">Upon no discussion the vote was taken with the results of </w:t>
      </w:r>
      <w:r w:rsidR="00036116">
        <w:rPr>
          <w:rFonts w:ascii="Times" w:hAnsi="Times" w:cs="Calibri"/>
          <w:sz w:val="30"/>
          <w:szCs w:val="30"/>
        </w:rPr>
        <w:t>28</w:t>
      </w:r>
      <w:r w:rsidRPr="00EF574A">
        <w:rPr>
          <w:rFonts w:ascii="Times" w:hAnsi="Times" w:cs="Calibri"/>
          <w:sz w:val="30"/>
          <w:szCs w:val="30"/>
        </w:rPr>
        <w:t>/0/0, the motion carries</w:t>
      </w:r>
    </w:p>
    <w:p w14:paraId="1AF2A955" w14:textId="2FCE804C" w:rsidR="00FB38E1" w:rsidRDefault="00782F4F" w:rsidP="00FB38E1">
      <w:pPr>
        <w:widowControl w:val="0"/>
        <w:autoSpaceDE w:val="0"/>
        <w:autoSpaceDN w:val="0"/>
        <w:adjustRightInd w:val="0"/>
        <w:spacing w:before="120"/>
        <w:ind w:left="720" w:hanging="720"/>
        <w:rPr>
          <w:bCs/>
          <w:sz w:val="28"/>
          <w:szCs w:val="28"/>
        </w:rPr>
      </w:pPr>
      <w:r w:rsidRPr="00DB3821">
        <w:rPr>
          <w:b/>
          <w:bCs/>
          <w:sz w:val="28"/>
          <w:szCs w:val="28"/>
        </w:rPr>
        <w:t>1</w:t>
      </w:r>
      <w:r w:rsidR="00036116">
        <w:rPr>
          <w:b/>
          <w:bCs/>
          <w:sz w:val="28"/>
          <w:szCs w:val="28"/>
        </w:rPr>
        <w:t>9</w:t>
      </w:r>
      <w:r w:rsidR="00D771F2" w:rsidRPr="00DB3821">
        <w:rPr>
          <w:b/>
          <w:bCs/>
          <w:sz w:val="28"/>
          <w:szCs w:val="28"/>
        </w:rPr>
        <w:t>:</w:t>
      </w:r>
      <w:r w:rsidR="00036116">
        <w:rPr>
          <w:b/>
          <w:bCs/>
          <w:sz w:val="28"/>
          <w:szCs w:val="28"/>
        </w:rPr>
        <w:t>06</w:t>
      </w:r>
      <w:r w:rsidR="00D771F2" w:rsidRPr="00DB3821">
        <w:rPr>
          <w:b/>
          <w:bCs/>
          <w:sz w:val="28"/>
          <w:szCs w:val="28"/>
        </w:rPr>
        <w:t xml:space="preserve"> </w:t>
      </w:r>
      <w:r w:rsidR="00FB38E1">
        <w:rPr>
          <w:bCs/>
          <w:sz w:val="28"/>
          <w:szCs w:val="28"/>
        </w:rPr>
        <w:t>TG12 ULI closing report by Pat Kinney (15-16-0</w:t>
      </w:r>
      <w:r w:rsidR="008614A7">
        <w:rPr>
          <w:bCs/>
          <w:sz w:val="28"/>
          <w:szCs w:val="28"/>
        </w:rPr>
        <w:t>601-01</w:t>
      </w:r>
      <w:r w:rsidR="00FB38E1">
        <w:rPr>
          <w:bCs/>
          <w:sz w:val="28"/>
          <w:szCs w:val="28"/>
        </w:rPr>
        <w:t>)</w:t>
      </w:r>
    </w:p>
    <w:p w14:paraId="22DF9A53" w14:textId="6E4B1959" w:rsidR="0020041D" w:rsidRPr="00DB3821" w:rsidRDefault="00852C2B" w:rsidP="00FB38E1">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Pr>
          <w:b/>
          <w:bCs/>
          <w:sz w:val="28"/>
          <w:szCs w:val="28"/>
        </w:rPr>
        <w:t>:</w:t>
      </w:r>
      <w:r w:rsidR="004820C1">
        <w:rPr>
          <w:b/>
          <w:bCs/>
          <w:sz w:val="28"/>
          <w:szCs w:val="28"/>
        </w:rPr>
        <w:t>10</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(15-16</w:t>
      </w:r>
      <w:r w:rsidR="00310970" w:rsidRPr="00DB3821">
        <w:rPr>
          <w:bCs/>
          <w:sz w:val="28"/>
          <w:szCs w:val="28"/>
        </w:rPr>
        <w:t>-0</w:t>
      </w:r>
      <w:r w:rsidR="008614A7">
        <w:rPr>
          <w:bCs/>
          <w:sz w:val="28"/>
          <w:szCs w:val="28"/>
        </w:rPr>
        <w:t>604</w:t>
      </w:r>
      <w:r w:rsidR="007761F6">
        <w:rPr>
          <w:bCs/>
          <w:sz w:val="28"/>
          <w:szCs w:val="28"/>
        </w:rPr>
        <w:t>-01</w:t>
      </w:r>
      <w:r w:rsidR="003B581A" w:rsidRPr="00DB3821">
        <w:rPr>
          <w:bCs/>
          <w:sz w:val="28"/>
          <w:szCs w:val="28"/>
        </w:rPr>
        <w:t>)</w:t>
      </w:r>
    </w:p>
    <w:p w14:paraId="45857AA0" w14:textId="22FD994E" w:rsidR="0077750D" w:rsidRPr="00DB3821" w:rsidRDefault="0077750D" w:rsidP="0077750D">
      <w:pPr>
        <w:widowControl w:val="0"/>
        <w:autoSpaceDE w:val="0"/>
        <w:autoSpaceDN w:val="0"/>
        <w:adjustRightInd w:val="0"/>
        <w:spacing w:before="120"/>
        <w:ind w:left="720"/>
        <w:rPr>
          <w:bCs/>
          <w:i/>
          <w:iCs/>
          <w:sz w:val="28"/>
          <w:szCs w:val="28"/>
        </w:rPr>
      </w:pPr>
      <w:r w:rsidRPr="00DB3821">
        <w:rPr>
          <w:bCs/>
          <w:i/>
          <w:iCs/>
          <w:sz w:val="28"/>
          <w:szCs w:val="28"/>
        </w:rPr>
        <w:t xml:space="preserve">Move that 802.15 WG approve the </w:t>
      </w:r>
      <w:r w:rsidR="004D0F4C">
        <w:rPr>
          <w:bCs/>
          <w:i/>
          <w:iCs/>
          <w:sz w:val="28"/>
          <w:szCs w:val="28"/>
        </w:rPr>
        <w:t>802.15 WG</w:t>
      </w:r>
      <w:bookmarkStart w:id="0" w:name="_GoBack"/>
      <w:bookmarkEnd w:id="0"/>
      <w:r w:rsidR="004D0F4C">
        <w:rPr>
          <w:bCs/>
          <w:i/>
          <w:iCs/>
          <w:sz w:val="28"/>
          <w:szCs w:val="28"/>
        </w:rPr>
        <w:t xml:space="preserve"> Operatio</w:t>
      </w:r>
      <w:r w:rsidR="0080646A">
        <w:rPr>
          <w:bCs/>
          <w:i/>
          <w:iCs/>
          <w:sz w:val="28"/>
          <w:szCs w:val="28"/>
        </w:rPr>
        <w:t>ns Manual document 15-10-0235-17</w:t>
      </w:r>
      <w:r w:rsidR="004D0F4C">
        <w:rPr>
          <w:bCs/>
          <w:i/>
          <w:iCs/>
          <w:sz w:val="28"/>
          <w:szCs w:val="28"/>
        </w:rPr>
        <w:t>.</w:t>
      </w:r>
    </w:p>
    <w:p w14:paraId="2CBE37F3" w14:textId="58F2F9F5" w:rsidR="0077750D" w:rsidRPr="00F305C5" w:rsidRDefault="0077750D" w:rsidP="0077750D">
      <w:pPr>
        <w:widowControl w:val="0"/>
        <w:autoSpaceDE w:val="0"/>
        <w:autoSpaceDN w:val="0"/>
        <w:adjustRightInd w:val="0"/>
        <w:spacing w:before="120"/>
        <w:ind w:left="720"/>
        <w:rPr>
          <w:bCs/>
          <w:iCs/>
          <w:sz w:val="28"/>
          <w:szCs w:val="28"/>
        </w:rPr>
      </w:pPr>
      <w:r w:rsidRPr="00F305C5">
        <w:rPr>
          <w:bCs/>
          <w:iCs/>
          <w:sz w:val="28"/>
          <w:szCs w:val="28"/>
        </w:rPr>
        <w:t>Moved by Pat Kinney</w:t>
      </w:r>
      <w:r w:rsidR="004D0F4C" w:rsidRPr="00F305C5">
        <w:rPr>
          <w:bCs/>
          <w:iCs/>
          <w:sz w:val="28"/>
          <w:szCs w:val="28"/>
        </w:rPr>
        <w:t xml:space="preserve">, seconded by </w:t>
      </w:r>
      <w:r w:rsidR="00852C2B">
        <w:rPr>
          <w:bCs/>
          <w:iCs/>
          <w:sz w:val="28"/>
          <w:szCs w:val="28"/>
        </w:rPr>
        <w:t>C Powell</w:t>
      </w:r>
    </w:p>
    <w:p w14:paraId="48B20F0D" w14:textId="50B363CE" w:rsidR="004523E0" w:rsidRPr="0080646A" w:rsidRDefault="00797090" w:rsidP="0080646A">
      <w:pPr>
        <w:widowControl w:val="0"/>
        <w:autoSpaceDE w:val="0"/>
        <w:autoSpaceDN w:val="0"/>
        <w:adjustRightInd w:val="0"/>
        <w:spacing w:before="120"/>
        <w:ind w:left="720"/>
        <w:rPr>
          <w:rFonts w:ascii="Times" w:hAnsi="Times" w:cs="Calibri"/>
          <w:sz w:val="30"/>
          <w:szCs w:val="30"/>
        </w:rPr>
      </w:pPr>
      <w:r w:rsidRPr="00DB3821">
        <w:rPr>
          <w:rFonts w:ascii="Times" w:hAnsi="Times" w:cs="Calibri"/>
          <w:sz w:val="30"/>
          <w:szCs w:val="30"/>
        </w:rPr>
        <w:t>Upon neither discussion nor objection the motion carries with unanimous consent</w:t>
      </w:r>
    </w:p>
    <w:p w14:paraId="20AA0520" w14:textId="5EA03552" w:rsidR="0092076A" w:rsidRPr="0092076A" w:rsidRDefault="00852C2B"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Pr>
          <w:b/>
          <w:bCs/>
          <w:sz w:val="28"/>
          <w:szCs w:val="28"/>
        </w:rPr>
        <w:t>:</w:t>
      </w:r>
      <w:r w:rsidR="004820C1">
        <w:rPr>
          <w:b/>
          <w:bCs/>
          <w:sz w:val="28"/>
          <w:szCs w:val="28"/>
        </w:rPr>
        <w:t>13</w:t>
      </w:r>
      <w:r w:rsidR="0092076A">
        <w:rPr>
          <w:b/>
          <w:bCs/>
          <w:sz w:val="28"/>
          <w:szCs w:val="28"/>
        </w:rPr>
        <w:t xml:space="preserve"> </w:t>
      </w:r>
      <w:r w:rsidR="004820C1">
        <w:rPr>
          <w:bCs/>
          <w:sz w:val="28"/>
          <w:szCs w:val="28"/>
        </w:rPr>
        <w:t xml:space="preserve"> IG LPWA closing </w:t>
      </w:r>
      <w:r w:rsidR="0092076A">
        <w:rPr>
          <w:bCs/>
          <w:sz w:val="28"/>
          <w:szCs w:val="28"/>
        </w:rPr>
        <w:t xml:space="preserve">report by </w:t>
      </w:r>
      <w:proofErr w:type="spellStart"/>
      <w:r w:rsidR="004820C1">
        <w:rPr>
          <w:bCs/>
          <w:sz w:val="28"/>
          <w:szCs w:val="28"/>
        </w:rPr>
        <w:t>Joerg</w:t>
      </w:r>
      <w:proofErr w:type="spellEnd"/>
      <w:r w:rsidR="004820C1">
        <w:rPr>
          <w:bCs/>
          <w:sz w:val="28"/>
          <w:szCs w:val="28"/>
        </w:rPr>
        <w:t xml:space="preserve"> Roberts</w:t>
      </w:r>
      <w:r w:rsidR="008614A7">
        <w:rPr>
          <w:bCs/>
          <w:sz w:val="28"/>
          <w:szCs w:val="28"/>
        </w:rPr>
        <w:t xml:space="preserve"> </w:t>
      </w:r>
      <w:r w:rsidR="0092076A">
        <w:rPr>
          <w:bCs/>
          <w:sz w:val="28"/>
          <w:szCs w:val="28"/>
        </w:rPr>
        <w:t>(15-16-0</w:t>
      </w:r>
      <w:r w:rsidR="004820C1">
        <w:rPr>
          <w:bCs/>
          <w:sz w:val="28"/>
          <w:szCs w:val="28"/>
        </w:rPr>
        <w:t>654</w:t>
      </w:r>
      <w:r w:rsidR="0092076A">
        <w:rPr>
          <w:bCs/>
          <w:sz w:val="28"/>
          <w:szCs w:val="28"/>
        </w:rPr>
        <w:t>-0</w:t>
      </w:r>
      <w:r w:rsidR="004820C1">
        <w:rPr>
          <w:bCs/>
          <w:sz w:val="28"/>
          <w:szCs w:val="28"/>
        </w:rPr>
        <w:t>1</w:t>
      </w:r>
      <w:r w:rsidR="0092076A">
        <w:rPr>
          <w:bCs/>
          <w:sz w:val="28"/>
          <w:szCs w:val="28"/>
        </w:rPr>
        <w:t>)</w:t>
      </w:r>
    </w:p>
    <w:p w14:paraId="407CEF28" w14:textId="47ED1D83" w:rsidR="00382551" w:rsidRDefault="00DF21C4" w:rsidP="0004294F">
      <w:pPr>
        <w:widowControl w:val="0"/>
        <w:autoSpaceDE w:val="0"/>
        <w:autoSpaceDN w:val="0"/>
        <w:adjustRightInd w:val="0"/>
        <w:spacing w:before="120"/>
        <w:ind w:left="720" w:hanging="720"/>
        <w:rPr>
          <w:bCs/>
          <w:sz w:val="28"/>
          <w:szCs w:val="28"/>
        </w:rPr>
      </w:pPr>
      <w:r>
        <w:rPr>
          <w:b/>
          <w:bCs/>
          <w:sz w:val="28"/>
          <w:szCs w:val="28"/>
        </w:rPr>
        <w:lastRenderedPageBreak/>
        <w:t>1</w:t>
      </w:r>
      <w:r w:rsidR="004820C1">
        <w:rPr>
          <w:b/>
          <w:bCs/>
          <w:sz w:val="28"/>
          <w:szCs w:val="28"/>
        </w:rPr>
        <w:t>9</w:t>
      </w:r>
      <w:r w:rsidR="000E1588" w:rsidRPr="00DB3821">
        <w:rPr>
          <w:b/>
          <w:bCs/>
          <w:sz w:val="28"/>
          <w:szCs w:val="28"/>
        </w:rPr>
        <w:t>:</w:t>
      </w:r>
      <w:r w:rsidR="004820C1">
        <w:rPr>
          <w:b/>
          <w:bCs/>
          <w:sz w:val="28"/>
          <w:szCs w:val="28"/>
        </w:rPr>
        <w:t>15</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(15-16</w:t>
      </w:r>
      <w:r w:rsidR="0075516E" w:rsidRPr="00DB3821">
        <w:rPr>
          <w:bCs/>
          <w:sz w:val="28"/>
          <w:szCs w:val="28"/>
        </w:rPr>
        <w:t>-0</w:t>
      </w:r>
      <w:r w:rsidR="008614A7">
        <w:rPr>
          <w:bCs/>
          <w:sz w:val="28"/>
          <w:szCs w:val="28"/>
        </w:rPr>
        <w:t>663</w:t>
      </w:r>
      <w:r w:rsidR="0075516E" w:rsidRPr="00DB3821">
        <w:rPr>
          <w:bCs/>
          <w:sz w:val="28"/>
          <w:szCs w:val="28"/>
        </w:rPr>
        <w:t>-00)</w:t>
      </w:r>
    </w:p>
    <w:p w14:paraId="08C4181E" w14:textId="4270E11E" w:rsidR="00382551" w:rsidRDefault="004820C1" w:rsidP="00FD663A">
      <w:pPr>
        <w:widowControl w:val="0"/>
        <w:autoSpaceDE w:val="0"/>
        <w:autoSpaceDN w:val="0"/>
        <w:adjustRightInd w:val="0"/>
        <w:spacing w:before="120"/>
        <w:ind w:left="720" w:hanging="720"/>
        <w:rPr>
          <w:bCs/>
          <w:sz w:val="28"/>
          <w:szCs w:val="28"/>
        </w:rPr>
      </w:pPr>
      <w:r>
        <w:rPr>
          <w:b/>
          <w:bCs/>
          <w:sz w:val="28"/>
          <w:szCs w:val="28"/>
        </w:rPr>
        <w:t>19:1</w:t>
      </w:r>
      <w:r w:rsidR="00793FDB">
        <w:rPr>
          <w:b/>
          <w:bCs/>
          <w:sz w:val="28"/>
          <w:szCs w:val="28"/>
        </w:rPr>
        <w:t>9</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T Godfrey</w:t>
      </w:r>
    </w:p>
    <w:p w14:paraId="0F3C95C1" w14:textId="3AC7186E" w:rsidR="00793FDB" w:rsidRDefault="004820C1" w:rsidP="00793FDB">
      <w:pPr>
        <w:pStyle w:val="ListParagraph"/>
        <w:widowControl w:val="0"/>
        <w:numPr>
          <w:ilvl w:val="0"/>
          <w:numId w:val="30"/>
        </w:numPr>
        <w:autoSpaceDE w:val="0"/>
        <w:autoSpaceDN w:val="0"/>
        <w:adjustRightInd w:val="0"/>
        <w:spacing w:before="120"/>
        <w:ind w:left="1440"/>
        <w:rPr>
          <w:bCs/>
          <w:sz w:val="28"/>
          <w:szCs w:val="28"/>
        </w:rPr>
      </w:pPr>
      <w:r>
        <w:rPr>
          <w:bCs/>
          <w:sz w:val="28"/>
          <w:szCs w:val="28"/>
        </w:rPr>
        <w:t>Almost done with sub</w:t>
      </w:r>
      <w:r w:rsidR="006B0BB8">
        <w:rPr>
          <w:bCs/>
          <w:sz w:val="28"/>
          <w:szCs w:val="28"/>
        </w:rPr>
        <w:t>-</w:t>
      </w:r>
      <w:r>
        <w:rPr>
          <w:bCs/>
          <w:sz w:val="28"/>
          <w:szCs w:val="28"/>
        </w:rPr>
        <w:t>GHz white paper</w:t>
      </w:r>
    </w:p>
    <w:p w14:paraId="6F5CEB71" w14:textId="43E9D089" w:rsidR="00861BAB" w:rsidRPr="00DB3821" w:rsidRDefault="00861BAB" w:rsidP="00AB0C0E">
      <w:pPr>
        <w:widowControl w:val="0"/>
        <w:autoSpaceDE w:val="0"/>
        <w:autoSpaceDN w:val="0"/>
        <w:adjustRightInd w:val="0"/>
        <w:spacing w:before="120"/>
        <w:ind w:left="720"/>
        <w:rPr>
          <w:b/>
          <w:bCs/>
          <w:sz w:val="28"/>
          <w:szCs w:val="28"/>
        </w:rPr>
      </w:pPr>
      <w:r w:rsidRPr="00DB3821">
        <w:rPr>
          <w:b/>
          <w:bCs/>
          <w:sz w:val="28"/>
          <w:szCs w:val="28"/>
        </w:rPr>
        <w:t>AoB</w:t>
      </w:r>
    </w:p>
    <w:p w14:paraId="1CB25BAC" w14:textId="6770D7E1" w:rsidR="00E41B7F" w:rsidRPr="0084043C" w:rsidRDefault="006B0BB8" w:rsidP="0084043C">
      <w:pPr>
        <w:widowControl w:val="0"/>
        <w:autoSpaceDE w:val="0"/>
        <w:autoSpaceDN w:val="0"/>
        <w:adjustRightInd w:val="0"/>
        <w:spacing w:before="120"/>
        <w:ind w:left="720" w:hanging="720"/>
        <w:rPr>
          <w:bCs/>
          <w:sz w:val="28"/>
          <w:szCs w:val="28"/>
        </w:rPr>
      </w:pPr>
      <w:r>
        <w:rPr>
          <w:b/>
          <w:bCs/>
          <w:sz w:val="28"/>
          <w:szCs w:val="28"/>
        </w:rPr>
        <w:t>19</w:t>
      </w:r>
      <w:r w:rsidR="005429CB" w:rsidRPr="00DB3821">
        <w:rPr>
          <w:b/>
          <w:bCs/>
          <w:sz w:val="28"/>
          <w:szCs w:val="28"/>
        </w:rPr>
        <w:t>:</w:t>
      </w:r>
      <w:r>
        <w:rPr>
          <w:b/>
          <w:bCs/>
          <w:sz w:val="28"/>
          <w:szCs w:val="28"/>
        </w:rPr>
        <w:t>2</w:t>
      </w:r>
      <w:r w:rsidR="00E749F2">
        <w:rPr>
          <w:b/>
          <w:bCs/>
          <w:sz w:val="28"/>
          <w:szCs w:val="28"/>
        </w:rPr>
        <w:t>2</w:t>
      </w:r>
      <w:r w:rsidR="005B1FB1" w:rsidRPr="00DB3821">
        <w:rPr>
          <w:bCs/>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15657F" w:rsidRPr="00DB3821">
        <w:rPr>
          <w:sz w:val="28"/>
          <w:szCs w:val="28"/>
        </w:rPr>
        <w:t>, seconded by</w:t>
      </w:r>
      <w:r w:rsidR="001C2E85" w:rsidRPr="00DB3821">
        <w:rPr>
          <w:sz w:val="28"/>
          <w:szCs w:val="28"/>
        </w:rPr>
        <w:t xml:space="preserve"> </w:t>
      </w:r>
      <w:r w:rsidR="00E749F2">
        <w:rPr>
          <w:sz w:val="28"/>
          <w:szCs w:val="28"/>
        </w:rPr>
        <w:t>R Alfvin</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3A8E2FA1" w:rsidR="00FC0180" w:rsidRPr="00DB3821" w:rsidRDefault="00FC0180" w:rsidP="00FC0180">
      <w:pPr>
        <w:pStyle w:val="BodyTextIndent"/>
        <w:ind w:left="0"/>
        <w:sectPr w:rsidR="00FC0180" w:rsidRPr="00DB3821" w:rsidSect="000E1588">
          <w:headerReference w:type="default" r:id="rId16"/>
          <w:footerReference w:type="default" r:id="rId17"/>
          <w:headerReference w:type="first" r:id="rId18"/>
          <w:footerReference w:type="first" r:id="rId19"/>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7B05F0">
        <w:rPr>
          <w:rFonts w:eastAsia="Batang"/>
          <w:szCs w:val="28"/>
          <w:lang w:eastAsia="ko-KR"/>
        </w:rPr>
        <w:t>5</w:t>
      </w:r>
      <w:r w:rsidR="009F02AB">
        <w:rPr>
          <w:rFonts w:eastAsia="Batang"/>
          <w:szCs w:val="28"/>
          <w:lang w:eastAsia="ko-KR"/>
        </w:rPr>
        <w:t>9</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620"/>
        <w:gridCol w:w="1350"/>
        <w:gridCol w:w="6660"/>
      </w:tblGrid>
      <w:tr w:rsidR="003E386A" w:rsidRPr="00DB3821" w14:paraId="3433293B" w14:textId="77777777" w:rsidTr="009F02AB">
        <w:trPr>
          <w:trHeight w:val="300"/>
        </w:trPr>
        <w:tc>
          <w:tcPr>
            <w:tcW w:w="16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35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66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9F02AB" w:rsidRPr="00DB3821" w14:paraId="2B2AA409" w14:textId="77777777" w:rsidTr="009F02AB">
        <w:trPr>
          <w:trHeight w:val="300"/>
        </w:trPr>
        <w:tc>
          <w:tcPr>
            <w:tcW w:w="1620" w:type="dxa"/>
            <w:noWrap/>
            <w:vAlign w:val="bottom"/>
          </w:tcPr>
          <w:p w14:paraId="24220208" w14:textId="27AF414F" w:rsidR="009F02AB" w:rsidRPr="00372A5E" w:rsidRDefault="009F02AB" w:rsidP="00372A5E">
            <w:r>
              <w:rPr>
                <w:rFonts w:ascii="Calibri" w:hAnsi="Calibri"/>
                <w:color w:val="000000"/>
              </w:rPr>
              <w:t>Akiyama</w:t>
            </w:r>
          </w:p>
        </w:tc>
        <w:tc>
          <w:tcPr>
            <w:tcW w:w="1350" w:type="dxa"/>
            <w:noWrap/>
            <w:vAlign w:val="bottom"/>
          </w:tcPr>
          <w:p w14:paraId="47B4B789" w14:textId="23023029" w:rsidR="009F02AB" w:rsidRPr="00372A5E" w:rsidRDefault="009F02AB" w:rsidP="00372A5E">
            <w:proofErr w:type="spellStart"/>
            <w:r>
              <w:rPr>
                <w:rFonts w:ascii="Calibri" w:hAnsi="Calibri"/>
                <w:color w:val="000000"/>
              </w:rPr>
              <w:t>Keiji</w:t>
            </w:r>
            <w:proofErr w:type="spellEnd"/>
          </w:p>
        </w:tc>
        <w:tc>
          <w:tcPr>
            <w:tcW w:w="6660" w:type="dxa"/>
            <w:noWrap/>
            <w:vAlign w:val="bottom"/>
          </w:tcPr>
          <w:p w14:paraId="7AF1D94F" w14:textId="26F77883" w:rsidR="009F02AB" w:rsidRPr="00372A5E" w:rsidRDefault="009F02AB" w:rsidP="00372A5E">
            <w:r>
              <w:rPr>
                <w:rFonts w:ascii="Calibri" w:hAnsi="Calibri"/>
                <w:color w:val="000000"/>
              </w:rPr>
              <w:t>Sony Semiconductor Solutions Corporation</w:t>
            </w:r>
          </w:p>
        </w:tc>
      </w:tr>
      <w:tr w:rsidR="009F02AB" w:rsidRPr="00DB3821" w14:paraId="7054E1F2" w14:textId="77777777" w:rsidTr="009F02AB">
        <w:trPr>
          <w:trHeight w:val="300"/>
        </w:trPr>
        <w:tc>
          <w:tcPr>
            <w:tcW w:w="1620" w:type="dxa"/>
            <w:noWrap/>
            <w:vAlign w:val="bottom"/>
          </w:tcPr>
          <w:p w14:paraId="1DE3BC52" w14:textId="1B9E39CF" w:rsidR="009F02AB" w:rsidRPr="00372A5E" w:rsidRDefault="009F02AB" w:rsidP="00E636F9">
            <w:r>
              <w:rPr>
                <w:rFonts w:ascii="Calibri" w:hAnsi="Calibri"/>
                <w:color w:val="000000"/>
              </w:rPr>
              <w:t>Aoyama</w:t>
            </w:r>
          </w:p>
        </w:tc>
        <w:tc>
          <w:tcPr>
            <w:tcW w:w="1350" w:type="dxa"/>
            <w:noWrap/>
            <w:vAlign w:val="bottom"/>
          </w:tcPr>
          <w:p w14:paraId="44BC6177" w14:textId="7F51C460" w:rsidR="009F02AB" w:rsidRPr="00372A5E" w:rsidRDefault="009F02AB" w:rsidP="00E636F9">
            <w:r>
              <w:rPr>
                <w:rFonts w:ascii="Calibri" w:hAnsi="Calibri"/>
                <w:color w:val="000000"/>
              </w:rPr>
              <w:t>Hideki</w:t>
            </w:r>
          </w:p>
        </w:tc>
        <w:tc>
          <w:tcPr>
            <w:tcW w:w="6660" w:type="dxa"/>
            <w:noWrap/>
            <w:vAlign w:val="bottom"/>
          </w:tcPr>
          <w:p w14:paraId="09F3FD9B" w14:textId="161FE611" w:rsidR="009F02AB" w:rsidRPr="00372A5E" w:rsidRDefault="009F02AB" w:rsidP="00372A5E">
            <w:r>
              <w:rPr>
                <w:rFonts w:ascii="Calibri" w:hAnsi="Calibri"/>
                <w:color w:val="000000"/>
              </w:rPr>
              <w:t>Panasonic Corporation</w:t>
            </w:r>
          </w:p>
        </w:tc>
      </w:tr>
      <w:tr w:rsidR="009F02AB" w:rsidRPr="00DB3821" w14:paraId="57864BAA" w14:textId="77777777" w:rsidTr="009F02AB">
        <w:trPr>
          <w:trHeight w:val="300"/>
        </w:trPr>
        <w:tc>
          <w:tcPr>
            <w:tcW w:w="1620" w:type="dxa"/>
            <w:noWrap/>
            <w:vAlign w:val="bottom"/>
          </w:tcPr>
          <w:p w14:paraId="036CFB6D" w14:textId="3A368214" w:rsidR="009F02AB" w:rsidRPr="00372A5E" w:rsidRDefault="009F02AB" w:rsidP="00372A5E">
            <w:r>
              <w:rPr>
                <w:rFonts w:ascii="Calibri" w:hAnsi="Calibri"/>
                <w:color w:val="000000"/>
              </w:rPr>
              <w:t>Baykas</w:t>
            </w:r>
          </w:p>
        </w:tc>
        <w:tc>
          <w:tcPr>
            <w:tcW w:w="1350" w:type="dxa"/>
            <w:noWrap/>
            <w:vAlign w:val="bottom"/>
          </w:tcPr>
          <w:p w14:paraId="06F6377A" w14:textId="3C9AAFCA" w:rsidR="009F02AB" w:rsidRPr="00372A5E" w:rsidRDefault="009F02AB" w:rsidP="00372A5E">
            <w:r>
              <w:rPr>
                <w:rFonts w:ascii="Calibri" w:hAnsi="Calibri"/>
                <w:color w:val="000000"/>
              </w:rPr>
              <w:t>Tuncer</w:t>
            </w:r>
          </w:p>
        </w:tc>
        <w:tc>
          <w:tcPr>
            <w:tcW w:w="6660" w:type="dxa"/>
            <w:noWrap/>
            <w:vAlign w:val="bottom"/>
          </w:tcPr>
          <w:p w14:paraId="2EBB039C" w14:textId="38DAD392" w:rsidR="009F02AB" w:rsidRPr="00372A5E" w:rsidRDefault="009F02AB" w:rsidP="00372A5E">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9F02AB" w:rsidRPr="00DB3821" w14:paraId="54A6F104" w14:textId="77777777" w:rsidTr="009F02AB">
        <w:trPr>
          <w:trHeight w:val="300"/>
        </w:trPr>
        <w:tc>
          <w:tcPr>
            <w:tcW w:w="1620" w:type="dxa"/>
            <w:noWrap/>
            <w:vAlign w:val="bottom"/>
          </w:tcPr>
          <w:p w14:paraId="5611AA59" w14:textId="3CAE4A08" w:rsidR="009F02AB" w:rsidRPr="00372A5E" w:rsidRDefault="009F02AB" w:rsidP="00372A5E">
            <w:r>
              <w:rPr>
                <w:rFonts w:ascii="Calibri" w:hAnsi="Calibri"/>
                <w:color w:val="000000"/>
              </w:rPr>
              <w:t>Beecher</w:t>
            </w:r>
          </w:p>
        </w:tc>
        <w:tc>
          <w:tcPr>
            <w:tcW w:w="1350" w:type="dxa"/>
            <w:noWrap/>
            <w:vAlign w:val="bottom"/>
          </w:tcPr>
          <w:p w14:paraId="7EC10041" w14:textId="0C802752" w:rsidR="009F02AB" w:rsidRPr="00372A5E" w:rsidRDefault="009F02AB" w:rsidP="00372A5E">
            <w:r>
              <w:rPr>
                <w:rFonts w:ascii="Calibri" w:hAnsi="Calibri"/>
                <w:color w:val="000000"/>
              </w:rPr>
              <w:t>Philip E</w:t>
            </w:r>
          </w:p>
        </w:tc>
        <w:tc>
          <w:tcPr>
            <w:tcW w:w="6660" w:type="dxa"/>
            <w:noWrap/>
            <w:vAlign w:val="bottom"/>
          </w:tcPr>
          <w:p w14:paraId="4D33BB58" w14:textId="304D7CED" w:rsidR="009F02AB" w:rsidRPr="00E636F9" w:rsidRDefault="009F02AB" w:rsidP="00372A5E">
            <w:pPr>
              <w:rPr>
                <w:rFonts w:asciiTheme="minorHAnsi" w:hAnsiTheme="minorHAnsi"/>
              </w:rPr>
            </w:pPr>
            <w:r>
              <w:rPr>
                <w:rFonts w:ascii="Calibri" w:hAnsi="Calibri"/>
                <w:color w:val="000000"/>
              </w:rPr>
              <w:t>Wi-SUN Alliance</w:t>
            </w:r>
          </w:p>
        </w:tc>
      </w:tr>
      <w:tr w:rsidR="009F02AB" w:rsidRPr="00DB3821" w14:paraId="22C93A52" w14:textId="77777777" w:rsidTr="009F02AB">
        <w:trPr>
          <w:trHeight w:val="300"/>
        </w:trPr>
        <w:tc>
          <w:tcPr>
            <w:tcW w:w="1620" w:type="dxa"/>
            <w:noWrap/>
            <w:vAlign w:val="bottom"/>
          </w:tcPr>
          <w:p w14:paraId="2378FC53" w14:textId="4DE4BA04" w:rsidR="009F02AB" w:rsidRPr="00372A5E" w:rsidRDefault="009F02AB" w:rsidP="00D72BC4">
            <w:r>
              <w:rPr>
                <w:rFonts w:ascii="Calibri" w:hAnsi="Calibri"/>
                <w:color w:val="000000"/>
              </w:rPr>
              <w:t>Calvert</w:t>
            </w:r>
          </w:p>
        </w:tc>
        <w:tc>
          <w:tcPr>
            <w:tcW w:w="1350" w:type="dxa"/>
            <w:noWrap/>
            <w:vAlign w:val="bottom"/>
          </w:tcPr>
          <w:p w14:paraId="7374B5C5" w14:textId="3A735A3A" w:rsidR="009F02AB" w:rsidRPr="00372A5E" w:rsidRDefault="009F02AB" w:rsidP="003E386A">
            <w:r>
              <w:rPr>
                <w:rFonts w:ascii="Calibri" w:hAnsi="Calibri"/>
                <w:color w:val="000000"/>
              </w:rPr>
              <w:t>Chris</w:t>
            </w:r>
          </w:p>
        </w:tc>
        <w:tc>
          <w:tcPr>
            <w:tcW w:w="6660" w:type="dxa"/>
            <w:noWrap/>
            <w:vAlign w:val="bottom"/>
          </w:tcPr>
          <w:p w14:paraId="5F6E3A8E" w14:textId="5A03B6FC" w:rsidR="009F02AB" w:rsidRPr="00372A5E" w:rsidRDefault="009F02AB" w:rsidP="00372A5E">
            <w:r>
              <w:rPr>
                <w:rFonts w:ascii="Calibri" w:hAnsi="Calibri"/>
                <w:color w:val="000000"/>
              </w:rPr>
              <w:t>Landis Gyr Group Worldwide</w:t>
            </w:r>
          </w:p>
        </w:tc>
      </w:tr>
      <w:tr w:rsidR="009F02AB" w:rsidRPr="00DB3821" w14:paraId="38358BA2" w14:textId="77777777" w:rsidTr="009F02AB">
        <w:trPr>
          <w:trHeight w:val="300"/>
        </w:trPr>
        <w:tc>
          <w:tcPr>
            <w:tcW w:w="1620" w:type="dxa"/>
            <w:noWrap/>
            <w:vAlign w:val="bottom"/>
          </w:tcPr>
          <w:p w14:paraId="1CCF2260" w14:textId="377E6F53" w:rsidR="009F02AB" w:rsidRPr="00372A5E" w:rsidRDefault="009F02AB" w:rsidP="00372A5E">
            <w:r>
              <w:rPr>
                <w:rFonts w:ascii="Calibri" w:hAnsi="Calibri"/>
                <w:color w:val="000000"/>
              </w:rPr>
              <w:t>Cha</w:t>
            </w:r>
          </w:p>
        </w:tc>
        <w:tc>
          <w:tcPr>
            <w:tcW w:w="1350" w:type="dxa"/>
            <w:noWrap/>
            <w:vAlign w:val="bottom"/>
          </w:tcPr>
          <w:p w14:paraId="51667465" w14:textId="6B997A2C" w:rsidR="009F02AB" w:rsidRPr="00372A5E" w:rsidRDefault="009F02AB" w:rsidP="00372A5E">
            <w:proofErr w:type="spellStart"/>
            <w:r>
              <w:rPr>
                <w:rFonts w:ascii="Calibri" w:hAnsi="Calibri"/>
                <w:color w:val="000000"/>
              </w:rPr>
              <w:t>Jaesang</w:t>
            </w:r>
            <w:proofErr w:type="spellEnd"/>
          </w:p>
        </w:tc>
        <w:tc>
          <w:tcPr>
            <w:tcW w:w="6660" w:type="dxa"/>
            <w:noWrap/>
            <w:vAlign w:val="bottom"/>
          </w:tcPr>
          <w:p w14:paraId="628C3762" w14:textId="28C2974B" w:rsidR="009F02AB" w:rsidRPr="00372A5E" w:rsidRDefault="009F02AB" w:rsidP="00372A5E">
            <w:r>
              <w:rPr>
                <w:rFonts w:ascii="Calibri" w:hAnsi="Calibri"/>
                <w:color w:val="000000"/>
              </w:rPr>
              <w:t>SNUT</w:t>
            </w:r>
          </w:p>
        </w:tc>
      </w:tr>
      <w:tr w:rsidR="009F02AB" w:rsidRPr="00DB3821" w14:paraId="6742893E" w14:textId="77777777" w:rsidTr="009F02AB">
        <w:trPr>
          <w:trHeight w:val="300"/>
        </w:trPr>
        <w:tc>
          <w:tcPr>
            <w:tcW w:w="1620" w:type="dxa"/>
            <w:noWrap/>
            <w:vAlign w:val="bottom"/>
          </w:tcPr>
          <w:p w14:paraId="793AA84E" w14:textId="54F4BBE9" w:rsidR="009F02AB" w:rsidRPr="00372A5E" w:rsidRDefault="009F02AB" w:rsidP="00372A5E">
            <w:r>
              <w:rPr>
                <w:rFonts w:ascii="Calibri" w:hAnsi="Calibri"/>
                <w:color w:val="000000"/>
              </w:rPr>
              <w:t>Chang</w:t>
            </w:r>
          </w:p>
        </w:tc>
        <w:tc>
          <w:tcPr>
            <w:tcW w:w="1350" w:type="dxa"/>
            <w:noWrap/>
            <w:vAlign w:val="bottom"/>
          </w:tcPr>
          <w:p w14:paraId="5A57AC19" w14:textId="7C00941C" w:rsidR="009F02AB" w:rsidRPr="00372A5E" w:rsidRDefault="009F02AB" w:rsidP="00372A5E">
            <w:proofErr w:type="spellStart"/>
            <w:r>
              <w:rPr>
                <w:rFonts w:ascii="Calibri" w:hAnsi="Calibri"/>
                <w:color w:val="000000"/>
              </w:rPr>
              <w:t>Soo</w:t>
            </w:r>
            <w:proofErr w:type="spellEnd"/>
            <w:r>
              <w:rPr>
                <w:rFonts w:ascii="Calibri" w:hAnsi="Calibri"/>
                <w:color w:val="000000"/>
              </w:rPr>
              <w:t>-Young</w:t>
            </w:r>
          </w:p>
        </w:tc>
        <w:tc>
          <w:tcPr>
            <w:tcW w:w="6660" w:type="dxa"/>
            <w:noWrap/>
            <w:vAlign w:val="bottom"/>
          </w:tcPr>
          <w:p w14:paraId="70722D58" w14:textId="31E0A53F" w:rsidR="009F02AB" w:rsidRPr="00372A5E" w:rsidRDefault="009F02AB" w:rsidP="00372A5E">
            <w:r>
              <w:rPr>
                <w:rFonts w:ascii="Calibri" w:hAnsi="Calibri"/>
                <w:color w:val="000000"/>
              </w:rPr>
              <w:t>California State University, Sacramento (CSUS)</w:t>
            </w:r>
          </w:p>
        </w:tc>
      </w:tr>
      <w:tr w:rsidR="009F02AB" w:rsidRPr="00DB3821" w14:paraId="14FD96BC" w14:textId="77777777" w:rsidTr="009F02AB">
        <w:trPr>
          <w:trHeight w:val="300"/>
        </w:trPr>
        <w:tc>
          <w:tcPr>
            <w:tcW w:w="1620" w:type="dxa"/>
            <w:noWrap/>
            <w:vAlign w:val="bottom"/>
          </w:tcPr>
          <w:p w14:paraId="7E980E86" w14:textId="5D5C582A" w:rsidR="009F02AB" w:rsidRPr="00372A5E" w:rsidRDefault="009F02AB" w:rsidP="00372A5E">
            <w:r>
              <w:rPr>
                <w:rFonts w:ascii="Calibri" w:hAnsi="Calibri"/>
                <w:color w:val="000000"/>
              </w:rPr>
              <w:t>De Ruijter</w:t>
            </w:r>
          </w:p>
        </w:tc>
        <w:tc>
          <w:tcPr>
            <w:tcW w:w="1350" w:type="dxa"/>
            <w:noWrap/>
            <w:vAlign w:val="bottom"/>
          </w:tcPr>
          <w:p w14:paraId="2A722650" w14:textId="6FEFC0B8" w:rsidR="009F02AB" w:rsidRPr="00372A5E" w:rsidRDefault="009F02AB" w:rsidP="00372A5E">
            <w:r>
              <w:rPr>
                <w:rFonts w:ascii="Calibri" w:hAnsi="Calibri"/>
                <w:color w:val="000000"/>
              </w:rPr>
              <w:t>Hendricus</w:t>
            </w:r>
          </w:p>
        </w:tc>
        <w:tc>
          <w:tcPr>
            <w:tcW w:w="6660" w:type="dxa"/>
            <w:noWrap/>
            <w:vAlign w:val="bottom"/>
          </w:tcPr>
          <w:p w14:paraId="783499CF" w14:textId="20657EA9" w:rsidR="009F02AB" w:rsidRPr="00372A5E" w:rsidRDefault="009F02AB" w:rsidP="00372A5E">
            <w:r>
              <w:rPr>
                <w:rFonts w:ascii="Calibri" w:hAnsi="Calibri"/>
                <w:color w:val="000000"/>
              </w:rPr>
              <w:t>Silicon Laboratories</w:t>
            </w:r>
          </w:p>
        </w:tc>
      </w:tr>
      <w:tr w:rsidR="009F02AB" w:rsidRPr="00DB3821" w14:paraId="36AE351D" w14:textId="77777777" w:rsidTr="009F02AB">
        <w:trPr>
          <w:trHeight w:val="300"/>
        </w:trPr>
        <w:tc>
          <w:tcPr>
            <w:tcW w:w="1620" w:type="dxa"/>
            <w:noWrap/>
            <w:vAlign w:val="bottom"/>
          </w:tcPr>
          <w:p w14:paraId="5F8C5993" w14:textId="7F8C56AB" w:rsidR="009F02AB" w:rsidRPr="00372A5E" w:rsidRDefault="009F02AB" w:rsidP="00372A5E">
            <w:r>
              <w:rPr>
                <w:rFonts w:ascii="Calibri" w:hAnsi="Calibri"/>
                <w:color w:val="000000"/>
              </w:rPr>
              <w:t>Estrada</w:t>
            </w:r>
          </w:p>
        </w:tc>
        <w:tc>
          <w:tcPr>
            <w:tcW w:w="1350" w:type="dxa"/>
            <w:noWrap/>
            <w:vAlign w:val="bottom"/>
          </w:tcPr>
          <w:p w14:paraId="26554DD8" w14:textId="1D0DB93B" w:rsidR="009F02AB" w:rsidRPr="00372A5E" w:rsidRDefault="009F02AB" w:rsidP="00372A5E">
            <w:r>
              <w:rPr>
                <w:rFonts w:ascii="Calibri" w:hAnsi="Calibri"/>
                <w:color w:val="000000"/>
              </w:rPr>
              <w:t>Andrew</w:t>
            </w:r>
          </w:p>
        </w:tc>
        <w:tc>
          <w:tcPr>
            <w:tcW w:w="6660" w:type="dxa"/>
            <w:noWrap/>
            <w:vAlign w:val="bottom"/>
          </w:tcPr>
          <w:p w14:paraId="31983175" w14:textId="2018D9F2" w:rsidR="009F02AB" w:rsidRPr="00372A5E" w:rsidRDefault="009F02AB" w:rsidP="00372A5E">
            <w:r>
              <w:rPr>
                <w:rFonts w:ascii="Calibri" w:hAnsi="Calibri"/>
                <w:color w:val="000000"/>
              </w:rPr>
              <w:t>Sony Corporation</w:t>
            </w:r>
          </w:p>
        </w:tc>
      </w:tr>
      <w:tr w:rsidR="009F02AB" w:rsidRPr="00DB3821" w14:paraId="2EF624F5" w14:textId="77777777" w:rsidTr="009F02AB">
        <w:trPr>
          <w:trHeight w:val="300"/>
        </w:trPr>
        <w:tc>
          <w:tcPr>
            <w:tcW w:w="1620" w:type="dxa"/>
            <w:noWrap/>
            <w:vAlign w:val="bottom"/>
          </w:tcPr>
          <w:p w14:paraId="54386AAE" w14:textId="32F38DC0" w:rsidR="009F02AB" w:rsidRPr="00372A5E" w:rsidRDefault="009F02AB" w:rsidP="00372A5E">
            <w:r>
              <w:rPr>
                <w:rFonts w:ascii="Calibri" w:hAnsi="Calibri"/>
                <w:color w:val="000000"/>
              </w:rPr>
              <w:t>Godfrey</w:t>
            </w:r>
          </w:p>
        </w:tc>
        <w:tc>
          <w:tcPr>
            <w:tcW w:w="1350" w:type="dxa"/>
            <w:noWrap/>
            <w:vAlign w:val="bottom"/>
          </w:tcPr>
          <w:p w14:paraId="13618A8D" w14:textId="2ACA238C" w:rsidR="009F02AB" w:rsidRPr="00372A5E" w:rsidRDefault="009F02AB" w:rsidP="00372A5E">
            <w:r>
              <w:rPr>
                <w:rFonts w:ascii="Calibri" w:hAnsi="Calibri"/>
                <w:color w:val="000000"/>
              </w:rPr>
              <w:t>Tim</w:t>
            </w:r>
          </w:p>
        </w:tc>
        <w:tc>
          <w:tcPr>
            <w:tcW w:w="6660" w:type="dxa"/>
            <w:noWrap/>
            <w:vAlign w:val="bottom"/>
          </w:tcPr>
          <w:p w14:paraId="200D07EF" w14:textId="68CA597F" w:rsidR="009F02AB" w:rsidRPr="00372A5E" w:rsidRDefault="009F02AB" w:rsidP="00372A5E">
            <w:r>
              <w:rPr>
                <w:rFonts w:ascii="Calibri" w:hAnsi="Calibri"/>
                <w:color w:val="000000"/>
              </w:rPr>
              <w:t>Electric Power Research Institute, Inc. (EPRI)</w:t>
            </w:r>
          </w:p>
        </w:tc>
      </w:tr>
      <w:tr w:rsidR="009F02AB" w:rsidRPr="00DB3821" w14:paraId="3B11E934" w14:textId="77777777" w:rsidTr="009F02AB">
        <w:trPr>
          <w:trHeight w:val="300"/>
        </w:trPr>
        <w:tc>
          <w:tcPr>
            <w:tcW w:w="1620" w:type="dxa"/>
            <w:noWrap/>
            <w:vAlign w:val="bottom"/>
          </w:tcPr>
          <w:p w14:paraId="33F48945" w14:textId="46A479BF" w:rsidR="009F02AB" w:rsidRPr="00372A5E" w:rsidRDefault="009F02AB" w:rsidP="00372A5E">
            <w:r>
              <w:rPr>
                <w:rFonts w:ascii="Calibri" w:hAnsi="Calibri"/>
                <w:color w:val="000000"/>
              </w:rPr>
              <w:t>Heile</w:t>
            </w:r>
          </w:p>
        </w:tc>
        <w:tc>
          <w:tcPr>
            <w:tcW w:w="1350" w:type="dxa"/>
            <w:noWrap/>
            <w:vAlign w:val="bottom"/>
          </w:tcPr>
          <w:p w14:paraId="4742F3BB" w14:textId="4B8C04A4" w:rsidR="009F02AB" w:rsidRPr="00372A5E" w:rsidRDefault="009F02AB" w:rsidP="00372A5E">
            <w:r>
              <w:rPr>
                <w:rFonts w:ascii="Calibri" w:hAnsi="Calibri"/>
                <w:color w:val="000000"/>
              </w:rPr>
              <w:t>Robert</w:t>
            </w:r>
          </w:p>
        </w:tc>
        <w:tc>
          <w:tcPr>
            <w:tcW w:w="6660" w:type="dxa"/>
            <w:noWrap/>
            <w:vAlign w:val="bottom"/>
          </w:tcPr>
          <w:p w14:paraId="6E8D3AB3" w14:textId="3108E014" w:rsidR="009F02AB" w:rsidRPr="00372A5E" w:rsidRDefault="009F02AB" w:rsidP="00372A5E">
            <w:r>
              <w:rPr>
                <w:rFonts w:ascii="Calibri" w:hAnsi="Calibri"/>
                <w:color w:val="000000"/>
              </w:rPr>
              <w:t>Wi-SUN Alliance</w:t>
            </w:r>
          </w:p>
        </w:tc>
      </w:tr>
      <w:tr w:rsidR="009F02AB" w:rsidRPr="00DB3821" w14:paraId="3957C780" w14:textId="77777777" w:rsidTr="009F02AB">
        <w:trPr>
          <w:trHeight w:val="300"/>
        </w:trPr>
        <w:tc>
          <w:tcPr>
            <w:tcW w:w="1620" w:type="dxa"/>
            <w:noWrap/>
            <w:vAlign w:val="bottom"/>
          </w:tcPr>
          <w:p w14:paraId="392C3340" w14:textId="77D38D4E" w:rsidR="009F02AB" w:rsidRPr="00372A5E" w:rsidRDefault="009F02AB" w:rsidP="00372A5E">
            <w:r>
              <w:rPr>
                <w:rFonts w:ascii="Calibri" w:hAnsi="Calibri"/>
                <w:color w:val="000000"/>
              </w:rPr>
              <w:t>Hernandez</w:t>
            </w:r>
          </w:p>
        </w:tc>
        <w:tc>
          <w:tcPr>
            <w:tcW w:w="1350" w:type="dxa"/>
            <w:noWrap/>
            <w:vAlign w:val="bottom"/>
          </w:tcPr>
          <w:p w14:paraId="6FB70367" w14:textId="12A5F951" w:rsidR="009F02AB" w:rsidRPr="00372A5E" w:rsidRDefault="009F02AB" w:rsidP="00372A5E">
            <w:r>
              <w:rPr>
                <w:rFonts w:ascii="Calibri" w:hAnsi="Calibri"/>
                <w:color w:val="000000"/>
              </w:rPr>
              <w:t>Marco</w:t>
            </w:r>
          </w:p>
        </w:tc>
        <w:tc>
          <w:tcPr>
            <w:tcW w:w="6660" w:type="dxa"/>
            <w:noWrap/>
            <w:vAlign w:val="bottom"/>
          </w:tcPr>
          <w:p w14:paraId="5B0A687F" w14:textId="17F08527" w:rsidR="009F02AB" w:rsidRPr="00372A5E" w:rsidRDefault="009F02AB" w:rsidP="00372A5E">
            <w:r>
              <w:rPr>
                <w:rFonts w:ascii="Calibri" w:hAnsi="Calibri"/>
                <w:color w:val="000000"/>
              </w:rPr>
              <w:t>National Institute of Information and Communications Technology (NICT)</w:t>
            </w:r>
          </w:p>
        </w:tc>
      </w:tr>
      <w:tr w:rsidR="009F02AB" w:rsidRPr="00DB3821" w14:paraId="1618010F" w14:textId="77777777" w:rsidTr="009F02AB">
        <w:trPr>
          <w:trHeight w:val="300"/>
        </w:trPr>
        <w:tc>
          <w:tcPr>
            <w:tcW w:w="1620" w:type="dxa"/>
            <w:noWrap/>
            <w:vAlign w:val="bottom"/>
          </w:tcPr>
          <w:p w14:paraId="778D3A89" w14:textId="4B650DEA" w:rsidR="009F02AB" w:rsidRPr="00372A5E" w:rsidRDefault="009F02AB" w:rsidP="00372A5E">
            <w:proofErr w:type="spellStart"/>
            <w:r>
              <w:rPr>
                <w:rFonts w:ascii="Calibri" w:hAnsi="Calibri"/>
                <w:color w:val="000000"/>
              </w:rPr>
              <w:t>Hiraga</w:t>
            </w:r>
            <w:proofErr w:type="spellEnd"/>
          </w:p>
        </w:tc>
        <w:tc>
          <w:tcPr>
            <w:tcW w:w="1350" w:type="dxa"/>
            <w:noWrap/>
            <w:vAlign w:val="bottom"/>
          </w:tcPr>
          <w:p w14:paraId="000B8D17" w14:textId="17DCFD7F" w:rsidR="009F02AB" w:rsidRPr="00372A5E" w:rsidRDefault="009F02AB" w:rsidP="00372A5E">
            <w:r>
              <w:rPr>
                <w:rFonts w:ascii="Calibri" w:hAnsi="Calibri"/>
                <w:color w:val="000000"/>
              </w:rPr>
              <w:t>Ken</w:t>
            </w:r>
          </w:p>
        </w:tc>
        <w:tc>
          <w:tcPr>
            <w:tcW w:w="6660" w:type="dxa"/>
            <w:noWrap/>
            <w:vAlign w:val="bottom"/>
          </w:tcPr>
          <w:p w14:paraId="56304D72" w14:textId="54D24903" w:rsidR="009F02AB" w:rsidRPr="00372A5E" w:rsidRDefault="009F02AB" w:rsidP="00372A5E">
            <w:r>
              <w:rPr>
                <w:rFonts w:ascii="Calibri" w:hAnsi="Calibri"/>
                <w:color w:val="000000"/>
              </w:rPr>
              <w:t>NTT</w:t>
            </w:r>
          </w:p>
        </w:tc>
      </w:tr>
      <w:tr w:rsidR="009F02AB" w:rsidRPr="00DB3821" w14:paraId="73228EE1" w14:textId="77777777" w:rsidTr="009F02AB">
        <w:trPr>
          <w:trHeight w:val="300"/>
        </w:trPr>
        <w:tc>
          <w:tcPr>
            <w:tcW w:w="1620" w:type="dxa"/>
            <w:noWrap/>
            <w:vAlign w:val="bottom"/>
          </w:tcPr>
          <w:p w14:paraId="31ED5A1E" w14:textId="3A4192A1" w:rsidR="009F02AB" w:rsidRPr="00372A5E" w:rsidRDefault="009F02AB" w:rsidP="00372A5E">
            <w:proofErr w:type="spellStart"/>
            <w:r>
              <w:rPr>
                <w:rFonts w:ascii="Calibri" w:hAnsi="Calibri"/>
                <w:color w:val="000000"/>
              </w:rPr>
              <w:t>Hirota</w:t>
            </w:r>
            <w:proofErr w:type="spellEnd"/>
          </w:p>
        </w:tc>
        <w:tc>
          <w:tcPr>
            <w:tcW w:w="1350" w:type="dxa"/>
            <w:noWrap/>
            <w:vAlign w:val="bottom"/>
          </w:tcPr>
          <w:p w14:paraId="79A6F72E" w14:textId="0A9EC889" w:rsidR="009F02AB" w:rsidRPr="00372A5E" w:rsidRDefault="009F02AB" w:rsidP="00372A5E">
            <w:proofErr w:type="spellStart"/>
            <w:r>
              <w:rPr>
                <w:rFonts w:ascii="Calibri" w:hAnsi="Calibri"/>
                <w:color w:val="000000"/>
              </w:rPr>
              <w:t>Tomoyuki</w:t>
            </w:r>
            <w:proofErr w:type="spellEnd"/>
          </w:p>
        </w:tc>
        <w:tc>
          <w:tcPr>
            <w:tcW w:w="6660" w:type="dxa"/>
            <w:noWrap/>
            <w:vAlign w:val="bottom"/>
          </w:tcPr>
          <w:p w14:paraId="15658817" w14:textId="2B499B90" w:rsidR="009F02AB" w:rsidRPr="00372A5E" w:rsidRDefault="009F02AB" w:rsidP="00372A5E">
            <w:r>
              <w:rPr>
                <w:rFonts w:ascii="Calibri" w:hAnsi="Calibri"/>
                <w:color w:val="000000"/>
              </w:rPr>
              <w:t>Panasonic Corporation</w:t>
            </w:r>
          </w:p>
        </w:tc>
      </w:tr>
      <w:tr w:rsidR="009F02AB" w:rsidRPr="00DB3821" w14:paraId="008693C3" w14:textId="77777777" w:rsidTr="009F02AB">
        <w:trPr>
          <w:trHeight w:val="300"/>
        </w:trPr>
        <w:tc>
          <w:tcPr>
            <w:tcW w:w="1620" w:type="dxa"/>
            <w:noWrap/>
            <w:vAlign w:val="bottom"/>
          </w:tcPr>
          <w:p w14:paraId="0FD0343E" w14:textId="0C7CDEC5" w:rsidR="009F02AB" w:rsidRPr="00372A5E" w:rsidRDefault="009F02AB" w:rsidP="003E386A">
            <w:r>
              <w:rPr>
                <w:rFonts w:ascii="Calibri" w:hAnsi="Calibri"/>
                <w:color w:val="000000"/>
              </w:rPr>
              <w:t>Holcomb</w:t>
            </w:r>
          </w:p>
        </w:tc>
        <w:tc>
          <w:tcPr>
            <w:tcW w:w="1350" w:type="dxa"/>
            <w:noWrap/>
            <w:vAlign w:val="bottom"/>
          </w:tcPr>
          <w:p w14:paraId="4170F495" w14:textId="5E63D3D0" w:rsidR="009F02AB" w:rsidRPr="00372A5E" w:rsidRDefault="009F02AB" w:rsidP="003E386A">
            <w:r>
              <w:rPr>
                <w:rFonts w:ascii="Calibri" w:hAnsi="Calibri"/>
                <w:color w:val="000000"/>
              </w:rPr>
              <w:t>Jay</w:t>
            </w:r>
          </w:p>
        </w:tc>
        <w:tc>
          <w:tcPr>
            <w:tcW w:w="6660" w:type="dxa"/>
            <w:noWrap/>
            <w:vAlign w:val="bottom"/>
          </w:tcPr>
          <w:p w14:paraId="2563CB9A" w14:textId="40B1C990" w:rsidR="009F02AB" w:rsidRPr="00372A5E" w:rsidRDefault="009F02AB" w:rsidP="00372A5E">
            <w:r>
              <w:rPr>
                <w:rFonts w:ascii="Calibri" w:hAnsi="Calibri"/>
                <w:color w:val="000000"/>
              </w:rPr>
              <w:t>Itron Inc.</w:t>
            </w:r>
          </w:p>
        </w:tc>
      </w:tr>
      <w:tr w:rsidR="009F02AB" w:rsidRPr="00DB3821" w14:paraId="6F4B0CC3" w14:textId="77777777" w:rsidTr="009F02AB">
        <w:trPr>
          <w:trHeight w:val="300"/>
        </w:trPr>
        <w:tc>
          <w:tcPr>
            <w:tcW w:w="1620" w:type="dxa"/>
            <w:noWrap/>
            <w:vAlign w:val="bottom"/>
          </w:tcPr>
          <w:p w14:paraId="45DF57E3" w14:textId="158E603C" w:rsidR="009F02AB" w:rsidRPr="00372A5E" w:rsidRDefault="009F02AB" w:rsidP="00372A5E">
            <w:proofErr w:type="spellStart"/>
            <w:r>
              <w:rPr>
                <w:rFonts w:ascii="Calibri" w:hAnsi="Calibri"/>
                <w:color w:val="000000"/>
              </w:rPr>
              <w:t>Hosako</w:t>
            </w:r>
            <w:proofErr w:type="spellEnd"/>
          </w:p>
        </w:tc>
        <w:tc>
          <w:tcPr>
            <w:tcW w:w="1350" w:type="dxa"/>
            <w:noWrap/>
            <w:vAlign w:val="bottom"/>
          </w:tcPr>
          <w:p w14:paraId="243B7436" w14:textId="529A8B1A" w:rsidR="009F02AB" w:rsidRPr="00372A5E" w:rsidRDefault="009F02AB" w:rsidP="00372A5E">
            <w:proofErr w:type="spellStart"/>
            <w:r>
              <w:rPr>
                <w:rFonts w:ascii="Calibri" w:hAnsi="Calibri"/>
                <w:color w:val="000000"/>
              </w:rPr>
              <w:t>Iwao</w:t>
            </w:r>
            <w:proofErr w:type="spellEnd"/>
          </w:p>
        </w:tc>
        <w:tc>
          <w:tcPr>
            <w:tcW w:w="6660" w:type="dxa"/>
            <w:noWrap/>
            <w:vAlign w:val="bottom"/>
          </w:tcPr>
          <w:p w14:paraId="17E60B45" w14:textId="18126A73" w:rsidR="009F02AB" w:rsidRPr="00372A5E" w:rsidRDefault="009F02AB" w:rsidP="00372A5E">
            <w:r>
              <w:rPr>
                <w:rFonts w:ascii="Calibri" w:hAnsi="Calibri"/>
                <w:color w:val="000000"/>
              </w:rPr>
              <w:t>National Institute of Information and Communications Technology (NICT)</w:t>
            </w:r>
          </w:p>
        </w:tc>
      </w:tr>
      <w:tr w:rsidR="009F02AB" w:rsidRPr="00DB3821" w14:paraId="37989CF0" w14:textId="77777777" w:rsidTr="009F02AB">
        <w:trPr>
          <w:trHeight w:val="300"/>
        </w:trPr>
        <w:tc>
          <w:tcPr>
            <w:tcW w:w="1620" w:type="dxa"/>
            <w:noWrap/>
            <w:vAlign w:val="bottom"/>
          </w:tcPr>
          <w:p w14:paraId="2D35859C" w14:textId="7CC589A9" w:rsidR="009F02AB" w:rsidRPr="00372A5E" w:rsidRDefault="009F02AB" w:rsidP="00372A5E">
            <w:r>
              <w:rPr>
                <w:rFonts w:ascii="Calibri" w:hAnsi="Calibri"/>
                <w:color w:val="000000"/>
              </w:rPr>
              <w:t>Jang</w:t>
            </w:r>
          </w:p>
        </w:tc>
        <w:tc>
          <w:tcPr>
            <w:tcW w:w="1350" w:type="dxa"/>
            <w:noWrap/>
            <w:vAlign w:val="bottom"/>
          </w:tcPr>
          <w:p w14:paraId="79537361" w14:textId="29DC5725" w:rsidR="009F02AB" w:rsidRPr="00372A5E" w:rsidRDefault="009F02AB" w:rsidP="00372A5E">
            <w:r>
              <w:rPr>
                <w:rFonts w:ascii="Calibri" w:hAnsi="Calibri"/>
                <w:color w:val="000000"/>
              </w:rPr>
              <w:t>Yeong Min</w:t>
            </w:r>
          </w:p>
        </w:tc>
        <w:tc>
          <w:tcPr>
            <w:tcW w:w="6660" w:type="dxa"/>
            <w:noWrap/>
            <w:vAlign w:val="bottom"/>
          </w:tcPr>
          <w:p w14:paraId="117E5BE8" w14:textId="1CAC969A" w:rsidR="009F02AB" w:rsidRPr="00372A5E" w:rsidRDefault="009F02AB" w:rsidP="00372A5E">
            <w:proofErr w:type="spellStart"/>
            <w:r>
              <w:rPr>
                <w:rFonts w:ascii="Calibri" w:hAnsi="Calibri"/>
                <w:color w:val="000000"/>
              </w:rPr>
              <w:t>Kookmin</w:t>
            </w:r>
            <w:proofErr w:type="spellEnd"/>
            <w:r>
              <w:rPr>
                <w:rFonts w:ascii="Calibri" w:hAnsi="Calibri"/>
                <w:color w:val="000000"/>
              </w:rPr>
              <w:t xml:space="preserve"> University</w:t>
            </w:r>
          </w:p>
        </w:tc>
      </w:tr>
      <w:tr w:rsidR="009F02AB" w:rsidRPr="00DB3821" w14:paraId="754E463F" w14:textId="77777777" w:rsidTr="009F02AB">
        <w:trPr>
          <w:trHeight w:val="300"/>
        </w:trPr>
        <w:tc>
          <w:tcPr>
            <w:tcW w:w="1620" w:type="dxa"/>
            <w:noWrap/>
            <w:vAlign w:val="bottom"/>
          </w:tcPr>
          <w:p w14:paraId="74C96BDD" w14:textId="2030A309" w:rsidR="009F02AB" w:rsidRPr="00372A5E" w:rsidRDefault="009F02AB" w:rsidP="00372A5E">
            <w:proofErr w:type="spellStart"/>
            <w:r>
              <w:rPr>
                <w:rFonts w:ascii="Calibri" w:hAnsi="Calibri"/>
                <w:color w:val="000000"/>
              </w:rPr>
              <w:t>Jeong</w:t>
            </w:r>
            <w:proofErr w:type="spellEnd"/>
          </w:p>
        </w:tc>
        <w:tc>
          <w:tcPr>
            <w:tcW w:w="1350" w:type="dxa"/>
            <w:noWrap/>
            <w:vAlign w:val="bottom"/>
          </w:tcPr>
          <w:p w14:paraId="6E3C04D4" w14:textId="5438FE07" w:rsidR="009F02AB" w:rsidRPr="00372A5E" w:rsidRDefault="009F02AB" w:rsidP="00372A5E">
            <w:proofErr w:type="spellStart"/>
            <w:r>
              <w:rPr>
                <w:rFonts w:ascii="Calibri" w:hAnsi="Calibri"/>
                <w:color w:val="000000"/>
              </w:rPr>
              <w:t>SangKwon</w:t>
            </w:r>
            <w:proofErr w:type="spellEnd"/>
          </w:p>
        </w:tc>
        <w:tc>
          <w:tcPr>
            <w:tcW w:w="6660" w:type="dxa"/>
            <w:noWrap/>
            <w:vAlign w:val="bottom"/>
          </w:tcPr>
          <w:p w14:paraId="0F92297C" w14:textId="3601983B" w:rsidR="009F02AB" w:rsidRPr="00372A5E" w:rsidRDefault="009F02AB" w:rsidP="00372A5E">
            <w:r>
              <w:rPr>
                <w:rFonts w:ascii="Calibri" w:hAnsi="Calibri"/>
                <w:color w:val="000000"/>
              </w:rPr>
              <w:t>IMRC</w:t>
            </w:r>
          </w:p>
        </w:tc>
      </w:tr>
      <w:tr w:rsidR="009F02AB" w:rsidRPr="00DB3821" w14:paraId="688E02DD" w14:textId="77777777" w:rsidTr="009F02AB">
        <w:trPr>
          <w:trHeight w:val="300"/>
        </w:trPr>
        <w:tc>
          <w:tcPr>
            <w:tcW w:w="1620" w:type="dxa"/>
            <w:noWrap/>
            <w:vAlign w:val="bottom"/>
          </w:tcPr>
          <w:p w14:paraId="56E9D4AC" w14:textId="258EE16D" w:rsidR="009F02AB" w:rsidRPr="00372A5E" w:rsidRDefault="009F02AB" w:rsidP="00372A5E">
            <w:proofErr w:type="spellStart"/>
            <w:r>
              <w:rPr>
                <w:rFonts w:ascii="Calibri" w:hAnsi="Calibri"/>
                <w:color w:val="000000"/>
              </w:rPr>
              <w:t>Jungnickel</w:t>
            </w:r>
            <w:proofErr w:type="spellEnd"/>
          </w:p>
        </w:tc>
        <w:tc>
          <w:tcPr>
            <w:tcW w:w="1350" w:type="dxa"/>
            <w:noWrap/>
            <w:vAlign w:val="bottom"/>
          </w:tcPr>
          <w:p w14:paraId="6390B900" w14:textId="1C8E14F5" w:rsidR="009F02AB" w:rsidRPr="00372A5E" w:rsidRDefault="009F02AB" w:rsidP="00372A5E">
            <w:r>
              <w:rPr>
                <w:rFonts w:ascii="Calibri" w:hAnsi="Calibri"/>
                <w:color w:val="000000"/>
              </w:rPr>
              <w:t>Volker</w:t>
            </w:r>
          </w:p>
        </w:tc>
        <w:tc>
          <w:tcPr>
            <w:tcW w:w="6660" w:type="dxa"/>
            <w:noWrap/>
            <w:vAlign w:val="bottom"/>
          </w:tcPr>
          <w:p w14:paraId="42163221" w14:textId="0E097765" w:rsidR="009F02AB" w:rsidRPr="00372A5E" w:rsidRDefault="009F02AB"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9F02AB" w:rsidRPr="00DB3821" w14:paraId="1FF4AEFC" w14:textId="77777777" w:rsidTr="009F02AB">
        <w:trPr>
          <w:trHeight w:val="300"/>
        </w:trPr>
        <w:tc>
          <w:tcPr>
            <w:tcW w:w="1620" w:type="dxa"/>
            <w:noWrap/>
            <w:vAlign w:val="bottom"/>
          </w:tcPr>
          <w:p w14:paraId="2B10C130" w14:textId="605D3A61" w:rsidR="009F02AB" w:rsidRPr="00372A5E" w:rsidRDefault="009F02AB" w:rsidP="00372A5E">
            <w:r>
              <w:rPr>
                <w:rFonts w:ascii="Calibri" w:hAnsi="Calibri"/>
                <w:color w:val="000000"/>
              </w:rPr>
              <w:t>Kim</w:t>
            </w:r>
          </w:p>
        </w:tc>
        <w:tc>
          <w:tcPr>
            <w:tcW w:w="1350" w:type="dxa"/>
            <w:noWrap/>
            <w:vAlign w:val="bottom"/>
          </w:tcPr>
          <w:p w14:paraId="3CD00D4E" w14:textId="49D5B9A0" w:rsidR="009F02AB" w:rsidRPr="00372A5E" w:rsidRDefault="009F02AB" w:rsidP="00372A5E">
            <w:proofErr w:type="spellStart"/>
            <w:r>
              <w:rPr>
                <w:rFonts w:ascii="Calibri" w:hAnsi="Calibri"/>
                <w:color w:val="000000"/>
              </w:rPr>
              <w:t>Jeong</w:t>
            </w:r>
            <w:proofErr w:type="spellEnd"/>
            <w:r>
              <w:rPr>
                <w:rFonts w:ascii="Calibri" w:hAnsi="Calibri"/>
                <w:color w:val="000000"/>
              </w:rPr>
              <w:t xml:space="preserve"> </w:t>
            </w:r>
            <w:proofErr w:type="spellStart"/>
            <w:r>
              <w:rPr>
                <w:rFonts w:ascii="Calibri" w:hAnsi="Calibri"/>
                <w:color w:val="000000"/>
              </w:rPr>
              <w:t>Gon</w:t>
            </w:r>
            <w:proofErr w:type="spellEnd"/>
          </w:p>
        </w:tc>
        <w:tc>
          <w:tcPr>
            <w:tcW w:w="6660" w:type="dxa"/>
            <w:noWrap/>
            <w:vAlign w:val="bottom"/>
          </w:tcPr>
          <w:p w14:paraId="149B2C06" w14:textId="371CCADA" w:rsidR="009F02AB" w:rsidRPr="00372A5E" w:rsidRDefault="009F02AB" w:rsidP="00372A5E">
            <w:r>
              <w:rPr>
                <w:rFonts w:ascii="Calibri" w:hAnsi="Calibri"/>
                <w:color w:val="000000"/>
              </w:rPr>
              <w:t>Korea Polytechnic University (KPU)</w:t>
            </w:r>
          </w:p>
        </w:tc>
      </w:tr>
      <w:tr w:rsidR="009F02AB" w:rsidRPr="00DB3821" w14:paraId="28956F94" w14:textId="77777777" w:rsidTr="009F02AB">
        <w:trPr>
          <w:trHeight w:val="300"/>
        </w:trPr>
        <w:tc>
          <w:tcPr>
            <w:tcW w:w="1620" w:type="dxa"/>
            <w:noWrap/>
            <w:vAlign w:val="bottom"/>
          </w:tcPr>
          <w:p w14:paraId="08E9B3FF" w14:textId="79FDCB55" w:rsidR="009F02AB" w:rsidRPr="00372A5E" w:rsidRDefault="009F02AB" w:rsidP="00372A5E">
            <w:proofErr w:type="spellStart"/>
            <w:r>
              <w:rPr>
                <w:rFonts w:ascii="Calibri" w:hAnsi="Calibri"/>
                <w:color w:val="000000"/>
              </w:rPr>
              <w:t>kim</w:t>
            </w:r>
            <w:proofErr w:type="spellEnd"/>
          </w:p>
        </w:tc>
        <w:tc>
          <w:tcPr>
            <w:tcW w:w="1350" w:type="dxa"/>
            <w:noWrap/>
            <w:vAlign w:val="bottom"/>
          </w:tcPr>
          <w:p w14:paraId="08AAE4D4" w14:textId="62A3777A" w:rsidR="009F02AB" w:rsidRPr="00372A5E" w:rsidRDefault="009F02AB" w:rsidP="00372A5E">
            <w:proofErr w:type="spellStart"/>
            <w:r>
              <w:rPr>
                <w:rFonts w:ascii="Calibri" w:hAnsi="Calibri"/>
                <w:color w:val="000000"/>
              </w:rPr>
              <w:t>junghun</w:t>
            </w:r>
            <w:proofErr w:type="spellEnd"/>
          </w:p>
        </w:tc>
        <w:tc>
          <w:tcPr>
            <w:tcW w:w="6660" w:type="dxa"/>
            <w:noWrap/>
            <w:vAlign w:val="bottom"/>
          </w:tcPr>
          <w:p w14:paraId="1F194C6B" w14:textId="00484C8F" w:rsidR="009F02AB" w:rsidRPr="00372A5E" w:rsidRDefault="009F02AB" w:rsidP="00372A5E">
            <w:r>
              <w:rPr>
                <w:rFonts w:ascii="Calibri" w:hAnsi="Calibri"/>
                <w:color w:val="000000"/>
              </w:rPr>
              <w:t>Telecommunications Technology Association (TTA)</w:t>
            </w:r>
          </w:p>
        </w:tc>
      </w:tr>
      <w:tr w:rsidR="009F02AB" w:rsidRPr="00DB3821" w14:paraId="6F320ABE" w14:textId="77777777" w:rsidTr="009F02AB">
        <w:trPr>
          <w:trHeight w:val="300"/>
        </w:trPr>
        <w:tc>
          <w:tcPr>
            <w:tcW w:w="1620" w:type="dxa"/>
            <w:noWrap/>
            <w:vAlign w:val="bottom"/>
          </w:tcPr>
          <w:p w14:paraId="07E637EB" w14:textId="556B2335" w:rsidR="009F02AB" w:rsidRPr="00372A5E" w:rsidRDefault="009F02AB" w:rsidP="00372A5E">
            <w:r>
              <w:rPr>
                <w:rFonts w:ascii="Calibri" w:hAnsi="Calibri"/>
                <w:color w:val="000000"/>
              </w:rPr>
              <w:t>Kinney</w:t>
            </w:r>
          </w:p>
        </w:tc>
        <w:tc>
          <w:tcPr>
            <w:tcW w:w="1350" w:type="dxa"/>
            <w:noWrap/>
            <w:vAlign w:val="bottom"/>
          </w:tcPr>
          <w:p w14:paraId="25FBD9DC" w14:textId="51AC823F" w:rsidR="009F02AB" w:rsidRPr="00372A5E" w:rsidRDefault="009F02AB" w:rsidP="00372A5E">
            <w:r>
              <w:rPr>
                <w:rFonts w:ascii="Calibri" w:hAnsi="Calibri"/>
                <w:color w:val="000000"/>
              </w:rPr>
              <w:t>Patrick</w:t>
            </w:r>
          </w:p>
        </w:tc>
        <w:tc>
          <w:tcPr>
            <w:tcW w:w="6660" w:type="dxa"/>
            <w:noWrap/>
            <w:vAlign w:val="bottom"/>
          </w:tcPr>
          <w:p w14:paraId="49E19C32" w14:textId="3F473B99" w:rsidR="009F02AB" w:rsidRPr="00372A5E" w:rsidRDefault="009F02AB" w:rsidP="00372A5E">
            <w:r>
              <w:rPr>
                <w:rFonts w:ascii="Calibri" w:hAnsi="Calibri"/>
                <w:color w:val="000000"/>
              </w:rPr>
              <w:t>Kinney Consulting LLC</w:t>
            </w:r>
          </w:p>
        </w:tc>
      </w:tr>
      <w:tr w:rsidR="009F02AB" w:rsidRPr="00DB3821" w14:paraId="74F49197" w14:textId="77777777" w:rsidTr="009F02AB">
        <w:trPr>
          <w:trHeight w:val="300"/>
        </w:trPr>
        <w:tc>
          <w:tcPr>
            <w:tcW w:w="1620" w:type="dxa"/>
            <w:noWrap/>
            <w:vAlign w:val="bottom"/>
          </w:tcPr>
          <w:p w14:paraId="6DD32065" w14:textId="136D0487" w:rsidR="009F02AB" w:rsidRPr="00372A5E" w:rsidRDefault="009F02AB" w:rsidP="003E386A">
            <w:r>
              <w:rPr>
                <w:rFonts w:ascii="Calibri" w:hAnsi="Calibri"/>
                <w:color w:val="000000"/>
              </w:rPr>
              <w:t>Kita</w:t>
            </w:r>
          </w:p>
        </w:tc>
        <w:tc>
          <w:tcPr>
            <w:tcW w:w="1350" w:type="dxa"/>
            <w:noWrap/>
            <w:vAlign w:val="bottom"/>
          </w:tcPr>
          <w:p w14:paraId="578EA8D1" w14:textId="12649514" w:rsidR="009F02AB" w:rsidRPr="00372A5E" w:rsidRDefault="009F02AB" w:rsidP="003E386A">
            <w:r>
              <w:rPr>
                <w:rFonts w:ascii="Calibri" w:hAnsi="Calibri"/>
                <w:color w:val="000000"/>
              </w:rPr>
              <w:t>Masato</w:t>
            </w:r>
          </w:p>
        </w:tc>
        <w:tc>
          <w:tcPr>
            <w:tcW w:w="6660" w:type="dxa"/>
            <w:noWrap/>
            <w:vAlign w:val="bottom"/>
          </w:tcPr>
          <w:p w14:paraId="16EF49F2" w14:textId="21B8F7E8" w:rsidR="009F02AB" w:rsidRPr="00372A5E" w:rsidRDefault="009F02AB" w:rsidP="00372A5E">
            <w:r>
              <w:rPr>
                <w:rFonts w:ascii="Calibri" w:hAnsi="Calibri"/>
                <w:color w:val="000000"/>
              </w:rPr>
              <w:t>Sony Corporation</w:t>
            </w:r>
          </w:p>
        </w:tc>
      </w:tr>
      <w:tr w:rsidR="009F02AB" w:rsidRPr="00DB3821" w14:paraId="5A8E97A7" w14:textId="77777777" w:rsidTr="009F02AB">
        <w:trPr>
          <w:trHeight w:val="300"/>
        </w:trPr>
        <w:tc>
          <w:tcPr>
            <w:tcW w:w="1620" w:type="dxa"/>
            <w:noWrap/>
            <w:vAlign w:val="bottom"/>
          </w:tcPr>
          <w:p w14:paraId="65825566" w14:textId="597BC494" w:rsidR="009F02AB" w:rsidRPr="00372A5E" w:rsidRDefault="009F02AB" w:rsidP="00372A5E">
            <w:r>
              <w:rPr>
                <w:rFonts w:ascii="Calibri" w:hAnsi="Calibri"/>
                <w:color w:val="000000"/>
              </w:rPr>
              <w:t>Kojima</w:t>
            </w:r>
          </w:p>
        </w:tc>
        <w:tc>
          <w:tcPr>
            <w:tcW w:w="1350" w:type="dxa"/>
            <w:noWrap/>
            <w:vAlign w:val="bottom"/>
          </w:tcPr>
          <w:p w14:paraId="54131A85" w14:textId="0801F866" w:rsidR="009F02AB" w:rsidRPr="00372A5E" w:rsidRDefault="009F02AB" w:rsidP="00372A5E">
            <w:r>
              <w:rPr>
                <w:rFonts w:ascii="Calibri" w:hAnsi="Calibri"/>
                <w:color w:val="000000"/>
              </w:rPr>
              <w:t>Fumihide</w:t>
            </w:r>
          </w:p>
        </w:tc>
        <w:tc>
          <w:tcPr>
            <w:tcW w:w="6660" w:type="dxa"/>
            <w:noWrap/>
            <w:vAlign w:val="bottom"/>
          </w:tcPr>
          <w:p w14:paraId="7BED52CE" w14:textId="6071816C" w:rsidR="009F02AB" w:rsidRPr="00372A5E" w:rsidRDefault="009F02AB" w:rsidP="00372A5E">
            <w:r>
              <w:rPr>
                <w:rFonts w:ascii="Calibri" w:hAnsi="Calibri"/>
                <w:color w:val="000000"/>
              </w:rPr>
              <w:t xml:space="preserve">National Institute of Information and Communications </w:t>
            </w:r>
            <w:r>
              <w:rPr>
                <w:rFonts w:ascii="Calibri" w:hAnsi="Calibri"/>
                <w:color w:val="000000"/>
              </w:rPr>
              <w:lastRenderedPageBreak/>
              <w:t>Technology (NICT)</w:t>
            </w:r>
          </w:p>
        </w:tc>
      </w:tr>
      <w:tr w:rsidR="009F02AB" w:rsidRPr="00DB3821" w14:paraId="0C987876" w14:textId="77777777" w:rsidTr="009F02AB">
        <w:trPr>
          <w:trHeight w:val="300"/>
        </w:trPr>
        <w:tc>
          <w:tcPr>
            <w:tcW w:w="1620" w:type="dxa"/>
            <w:noWrap/>
            <w:vAlign w:val="bottom"/>
          </w:tcPr>
          <w:p w14:paraId="2B5CD463" w14:textId="0BA5D20A" w:rsidR="009F02AB" w:rsidRPr="00372A5E" w:rsidRDefault="009F02AB" w:rsidP="00372A5E">
            <w:proofErr w:type="spellStart"/>
            <w:r>
              <w:rPr>
                <w:rFonts w:ascii="Calibri" w:hAnsi="Calibri"/>
                <w:color w:val="000000"/>
              </w:rPr>
              <w:lastRenderedPageBreak/>
              <w:t>Kondou</w:t>
            </w:r>
            <w:proofErr w:type="spellEnd"/>
          </w:p>
        </w:tc>
        <w:tc>
          <w:tcPr>
            <w:tcW w:w="1350" w:type="dxa"/>
            <w:noWrap/>
            <w:vAlign w:val="bottom"/>
          </w:tcPr>
          <w:p w14:paraId="234C90F7" w14:textId="49E4EE65" w:rsidR="009F02AB" w:rsidRPr="00372A5E" w:rsidRDefault="009F02AB" w:rsidP="00372A5E">
            <w:proofErr w:type="spellStart"/>
            <w:r>
              <w:rPr>
                <w:rFonts w:ascii="Calibri" w:hAnsi="Calibri"/>
                <w:color w:val="000000"/>
              </w:rPr>
              <w:t>Keitarou</w:t>
            </w:r>
            <w:proofErr w:type="spellEnd"/>
          </w:p>
        </w:tc>
        <w:tc>
          <w:tcPr>
            <w:tcW w:w="6660" w:type="dxa"/>
            <w:noWrap/>
            <w:vAlign w:val="bottom"/>
          </w:tcPr>
          <w:p w14:paraId="4B6213A5" w14:textId="37C68A75" w:rsidR="009F02AB" w:rsidRPr="00372A5E" w:rsidRDefault="009F02AB" w:rsidP="00372A5E">
            <w:r>
              <w:rPr>
                <w:rFonts w:ascii="Calibri" w:hAnsi="Calibri"/>
                <w:color w:val="000000"/>
              </w:rPr>
              <w:t>Sony Corporation</w:t>
            </w:r>
          </w:p>
        </w:tc>
      </w:tr>
      <w:tr w:rsidR="009F02AB" w:rsidRPr="00DB3821" w14:paraId="71BCEF9D" w14:textId="77777777" w:rsidTr="009F02AB">
        <w:trPr>
          <w:trHeight w:val="300"/>
        </w:trPr>
        <w:tc>
          <w:tcPr>
            <w:tcW w:w="1620" w:type="dxa"/>
            <w:noWrap/>
            <w:vAlign w:val="bottom"/>
          </w:tcPr>
          <w:p w14:paraId="50520056" w14:textId="49B69532" w:rsidR="009F02AB" w:rsidRPr="00372A5E" w:rsidRDefault="009F02AB" w:rsidP="00372A5E">
            <w:proofErr w:type="spellStart"/>
            <w:r>
              <w:rPr>
                <w:rFonts w:ascii="Calibri" w:hAnsi="Calibri"/>
                <w:color w:val="000000"/>
              </w:rPr>
              <w:t>Kuerner</w:t>
            </w:r>
            <w:proofErr w:type="spellEnd"/>
          </w:p>
        </w:tc>
        <w:tc>
          <w:tcPr>
            <w:tcW w:w="1350" w:type="dxa"/>
            <w:noWrap/>
            <w:vAlign w:val="bottom"/>
          </w:tcPr>
          <w:p w14:paraId="74E3C94B" w14:textId="4F021FD8" w:rsidR="009F02AB" w:rsidRPr="00372A5E" w:rsidRDefault="009F02AB" w:rsidP="00372A5E">
            <w:r>
              <w:rPr>
                <w:rFonts w:ascii="Calibri" w:hAnsi="Calibri"/>
                <w:color w:val="000000"/>
              </w:rPr>
              <w:t>Thomas</w:t>
            </w:r>
          </w:p>
        </w:tc>
        <w:tc>
          <w:tcPr>
            <w:tcW w:w="6660" w:type="dxa"/>
            <w:noWrap/>
            <w:vAlign w:val="bottom"/>
          </w:tcPr>
          <w:p w14:paraId="61AE2B38" w14:textId="6B91554D" w:rsidR="009F02AB" w:rsidRPr="00372A5E" w:rsidRDefault="009F02AB" w:rsidP="00372A5E">
            <w:r>
              <w:rPr>
                <w:rFonts w:ascii="Calibri" w:hAnsi="Calibri"/>
                <w:color w:val="000000"/>
              </w:rPr>
              <w:t xml:space="preserve">TU </w:t>
            </w:r>
            <w:proofErr w:type="spellStart"/>
            <w:r>
              <w:rPr>
                <w:rFonts w:ascii="Calibri" w:hAnsi="Calibri"/>
                <w:color w:val="000000"/>
              </w:rPr>
              <w:t>Braunschweig</w:t>
            </w:r>
            <w:proofErr w:type="spellEnd"/>
          </w:p>
        </w:tc>
      </w:tr>
      <w:tr w:rsidR="009F02AB" w:rsidRPr="00DB3821" w14:paraId="7C749FC9" w14:textId="77777777" w:rsidTr="009F02AB">
        <w:trPr>
          <w:trHeight w:val="300"/>
        </w:trPr>
        <w:tc>
          <w:tcPr>
            <w:tcW w:w="1620" w:type="dxa"/>
            <w:noWrap/>
            <w:vAlign w:val="bottom"/>
          </w:tcPr>
          <w:p w14:paraId="784145EE" w14:textId="3F235F76" w:rsidR="009F02AB" w:rsidRPr="00372A5E" w:rsidRDefault="009F02AB" w:rsidP="00D72BC4">
            <w:proofErr w:type="spellStart"/>
            <w:r>
              <w:rPr>
                <w:rFonts w:ascii="Calibri" w:hAnsi="Calibri"/>
                <w:color w:val="000000"/>
              </w:rPr>
              <w:t>Kwak</w:t>
            </w:r>
            <w:proofErr w:type="spellEnd"/>
          </w:p>
        </w:tc>
        <w:tc>
          <w:tcPr>
            <w:tcW w:w="1350" w:type="dxa"/>
            <w:noWrap/>
            <w:vAlign w:val="bottom"/>
          </w:tcPr>
          <w:p w14:paraId="7B24AAE0" w14:textId="1054B98A" w:rsidR="009F02AB" w:rsidRPr="00372A5E" w:rsidRDefault="009F02AB" w:rsidP="00372A5E">
            <w:proofErr w:type="spellStart"/>
            <w:r>
              <w:rPr>
                <w:rFonts w:ascii="Calibri" w:hAnsi="Calibri"/>
                <w:color w:val="000000"/>
              </w:rPr>
              <w:t>Byung</w:t>
            </w:r>
            <w:proofErr w:type="spellEnd"/>
            <w:r>
              <w:rPr>
                <w:rFonts w:ascii="Calibri" w:hAnsi="Calibri"/>
                <w:color w:val="000000"/>
              </w:rPr>
              <w:t>-Jae</w:t>
            </w:r>
          </w:p>
        </w:tc>
        <w:tc>
          <w:tcPr>
            <w:tcW w:w="6660" w:type="dxa"/>
            <w:noWrap/>
            <w:vAlign w:val="bottom"/>
          </w:tcPr>
          <w:p w14:paraId="48BC5779" w14:textId="509F5206" w:rsidR="009F02AB" w:rsidRPr="00372A5E" w:rsidRDefault="009F02AB" w:rsidP="00372A5E">
            <w:r>
              <w:rPr>
                <w:rFonts w:ascii="Calibri" w:hAnsi="Calibri"/>
                <w:color w:val="000000"/>
              </w:rPr>
              <w:t>Electronics and Telecommunications Research Institute (ETRI)</w:t>
            </w:r>
          </w:p>
        </w:tc>
      </w:tr>
      <w:tr w:rsidR="009F02AB" w:rsidRPr="00DB3821" w14:paraId="7BA1474D" w14:textId="77777777" w:rsidTr="009F02AB">
        <w:trPr>
          <w:trHeight w:val="300"/>
        </w:trPr>
        <w:tc>
          <w:tcPr>
            <w:tcW w:w="1620" w:type="dxa"/>
            <w:noWrap/>
            <w:vAlign w:val="bottom"/>
          </w:tcPr>
          <w:p w14:paraId="2122D244" w14:textId="1663FA04" w:rsidR="009F02AB" w:rsidRPr="00372A5E" w:rsidRDefault="009F02AB" w:rsidP="00372A5E">
            <w:r>
              <w:rPr>
                <w:rFonts w:ascii="Calibri" w:hAnsi="Calibri"/>
                <w:color w:val="000000"/>
              </w:rPr>
              <w:t>Lee</w:t>
            </w:r>
          </w:p>
        </w:tc>
        <w:tc>
          <w:tcPr>
            <w:tcW w:w="1350" w:type="dxa"/>
            <w:noWrap/>
            <w:vAlign w:val="bottom"/>
          </w:tcPr>
          <w:p w14:paraId="4FE93213" w14:textId="515E8DA4" w:rsidR="009F02AB" w:rsidRPr="00372A5E" w:rsidRDefault="009F02AB" w:rsidP="00372A5E">
            <w:r>
              <w:rPr>
                <w:rFonts w:ascii="Calibri" w:hAnsi="Calibri"/>
                <w:color w:val="000000"/>
              </w:rPr>
              <w:t xml:space="preserve">Jae </w:t>
            </w:r>
            <w:proofErr w:type="spellStart"/>
            <w:r>
              <w:rPr>
                <w:rFonts w:ascii="Calibri" w:hAnsi="Calibri"/>
                <w:color w:val="000000"/>
              </w:rPr>
              <w:t>Seung</w:t>
            </w:r>
            <w:proofErr w:type="spellEnd"/>
          </w:p>
        </w:tc>
        <w:tc>
          <w:tcPr>
            <w:tcW w:w="6660" w:type="dxa"/>
            <w:noWrap/>
            <w:vAlign w:val="bottom"/>
          </w:tcPr>
          <w:p w14:paraId="4032E5A8" w14:textId="6D60E433" w:rsidR="009F02AB" w:rsidRPr="00372A5E" w:rsidRDefault="009F02AB" w:rsidP="00372A5E">
            <w:r>
              <w:rPr>
                <w:rFonts w:ascii="Calibri" w:hAnsi="Calibri"/>
                <w:color w:val="000000"/>
              </w:rPr>
              <w:t>Electronics and Telecommunications Research Institute (ETRI)</w:t>
            </w:r>
          </w:p>
        </w:tc>
      </w:tr>
      <w:tr w:rsidR="009F02AB" w:rsidRPr="00DB3821" w14:paraId="153DD2A5" w14:textId="77777777" w:rsidTr="009F02AB">
        <w:trPr>
          <w:trHeight w:val="300"/>
        </w:trPr>
        <w:tc>
          <w:tcPr>
            <w:tcW w:w="1620" w:type="dxa"/>
            <w:noWrap/>
            <w:vAlign w:val="bottom"/>
          </w:tcPr>
          <w:p w14:paraId="75395D0A" w14:textId="06451CD2" w:rsidR="009F02AB" w:rsidRPr="00372A5E" w:rsidRDefault="009F02AB" w:rsidP="00372A5E">
            <w:r>
              <w:rPr>
                <w:rFonts w:ascii="Calibri" w:hAnsi="Calibri"/>
                <w:color w:val="000000"/>
              </w:rPr>
              <w:t>Lee</w:t>
            </w:r>
          </w:p>
        </w:tc>
        <w:tc>
          <w:tcPr>
            <w:tcW w:w="1350" w:type="dxa"/>
            <w:noWrap/>
            <w:vAlign w:val="bottom"/>
          </w:tcPr>
          <w:p w14:paraId="34B34371" w14:textId="5FAEDE8E" w:rsidR="009F02AB" w:rsidRPr="00372A5E" w:rsidRDefault="009F02AB" w:rsidP="00372A5E">
            <w:r>
              <w:rPr>
                <w:rFonts w:ascii="Calibri" w:hAnsi="Calibri"/>
                <w:color w:val="000000"/>
              </w:rPr>
              <w:t>Myung</w:t>
            </w:r>
          </w:p>
        </w:tc>
        <w:tc>
          <w:tcPr>
            <w:tcW w:w="6660" w:type="dxa"/>
            <w:noWrap/>
            <w:vAlign w:val="bottom"/>
          </w:tcPr>
          <w:p w14:paraId="5C2F14CD" w14:textId="632B5750" w:rsidR="009F02AB" w:rsidRPr="00372A5E" w:rsidRDefault="009F02AB" w:rsidP="00372A5E">
            <w:r>
              <w:rPr>
                <w:rFonts w:ascii="Calibri" w:hAnsi="Calibri"/>
                <w:color w:val="000000"/>
              </w:rPr>
              <w:t>CUNY - City University of NY</w:t>
            </w:r>
          </w:p>
        </w:tc>
      </w:tr>
      <w:tr w:rsidR="009F02AB" w:rsidRPr="00DB3821" w14:paraId="06413CEF" w14:textId="77777777" w:rsidTr="009F02AB">
        <w:trPr>
          <w:trHeight w:val="300"/>
        </w:trPr>
        <w:tc>
          <w:tcPr>
            <w:tcW w:w="1620" w:type="dxa"/>
            <w:noWrap/>
            <w:vAlign w:val="bottom"/>
          </w:tcPr>
          <w:p w14:paraId="7FC6B311" w14:textId="694110D2" w:rsidR="009F02AB" w:rsidRPr="00372A5E" w:rsidRDefault="009F02AB" w:rsidP="00372A5E">
            <w:r>
              <w:rPr>
                <w:rFonts w:ascii="Calibri" w:hAnsi="Calibri"/>
                <w:color w:val="000000"/>
              </w:rPr>
              <w:t>Li</w:t>
            </w:r>
          </w:p>
        </w:tc>
        <w:tc>
          <w:tcPr>
            <w:tcW w:w="1350" w:type="dxa"/>
            <w:noWrap/>
            <w:vAlign w:val="bottom"/>
          </w:tcPr>
          <w:p w14:paraId="04D09D0C" w14:textId="2C766F91" w:rsidR="009F02AB" w:rsidRPr="00372A5E" w:rsidRDefault="009F02AB" w:rsidP="00372A5E">
            <w:proofErr w:type="spellStart"/>
            <w:r>
              <w:rPr>
                <w:rFonts w:ascii="Calibri" w:hAnsi="Calibri"/>
                <w:color w:val="000000"/>
              </w:rPr>
              <w:t>Huan</w:t>
            </w:r>
            <w:proofErr w:type="spellEnd"/>
            <w:r>
              <w:rPr>
                <w:rFonts w:ascii="Calibri" w:hAnsi="Calibri"/>
                <w:color w:val="000000"/>
              </w:rPr>
              <w:t>-Bang</w:t>
            </w:r>
          </w:p>
        </w:tc>
        <w:tc>
          <w:tcPr>
            <w:tcW w:w="6660" w:type="dxa"/>
            <w:noWrap/>
            <w:vAlign w:val="bottom"/>
          </w:tcPr>
          <w:p w14:paraId="5225913A" w14:textId="3E73E2BC" w:rsidR="009F02AB" w:rsidRPr="00372A5E" w:rsidRDefault="009F02AB" w:rsidP="00372A5E">
            <w:r>
              <w:rPr>
                <w:rFonts w:ascii="Calibri" w:hAnsi="Calibri"/>
                <w:color w:val="000000"/>
              </w:rPr>
              <w:t>National Institute of Information and Communications Technology (NICT)</w:t>
            </w:r>
          </w:p>
        </w:tc>
      </w:tr>
      <w:tr w:rsidR="009F02AB" w:rsidRPr="00DB3821" w14:paraId="7ECA10A4" w14:textId="77777777" w:rsidTr="009F02AB">
        <w:trPr>
          <w:trHeight w:val="300"/>
        </w:trPr>
        <w:tc>
          <w:tcPr>
            <w:tcW w:w="1620" w:type="dxa"/>
            <w:noWrap/>
            <w:vAlign w:val="bottom"/>
          </w:tcPr>
          <w:p w14:paraId="0FCB4EA8" w14:textId="41D6B15D" w:rsidR="009F02AB" w:rsidRPr="00372A5E" w:rsidRDefault="009F02AB" w:rsidP="00372A5E">
            <w:r>
              <w:rPr>
                <w:rFonts w:ascii="Calibri" w:hAnsi="Calibri"/>
                <w:color w:val="000000"/>
              </w:rPr>
              <w:t>Li</w:t>
            </w:r>
          </w:p>
        </w:tc>
        <w:tc>
          <w:tcPr>
            <w:tcW w:w="1350" w:type="dxa"/>
            <w:noWrap/>
            <w:vAlign w:val="bottom"/>
          </w:tcPr>
          <w:p w14:paraId="05952E7E" w14:textId="31273073" w:rsidR="009F02AB" w:rsidRPr="00372A5E" w:rsidRDefault="009F02AB" w:rsidP="00372A5E">
            <w:proofErr w:type="spellStart"/>
            <w:r>
              <w:rPr>
                <w:rFonts w:ascii="Calibri" w:hAnsi="Calibri"/>
                <w:color w:val="000000"/>
              </w:rPr>
              <w:t>Qiang</w:t>
            </w:r>
            <w:proofErr w:type="spellEnd"/>
          </w:p>
        </w:tc>
        <w:tc>
          <w:tcPr>
            <w:tcW w:w="6660" w:type="dxa"/>
            <w:noWrap/>
            <w:vAlign w:val="bottom"/>
          </w:tcPr>
          <w:p w14:paraId="472558BC" w14:textId="42031478" w:rsidR="009F02AB" w:rsidRPr="00372A5E" w:rsidRDefault="009F02AB" w:rsidP="00372A5E">
            <w:r>
              <w:rPr>
                <w:rFonts w:ascii="Calibri" w:hAnsi="Calibri"/>
                <w:color w:val="000000"/>
              </w:rPr>
              <w:t>HUAWEI</w:t>
            </w:r>
          </w:p>
        </w:tc>
      </w:tr>
      <w:tr w:rsidR="009F02AB" w:rsidRPr="00DB3821" w14:paraId="59D3144E" w14:textId="77777777" w:rsidTr="009F02AB">
        <w:trPr>
          <w:trHeight w:val="300"/>
        </w:trPr>
        <w:tc>
          <w:tcPr>
            <w:tcW w:w="1620" w:type="dxa"/>
            <w:noWrap/>
            <w:vAlign w:val="bottom"/>
          </w:tcPr>
          <w:p w14:paraId="28ED5672" w14:textId="0D0CA0CC" w:rsidR="009F02AB" w:rsidRPr="00372A5E" w:rsidRDefault="009F02AB" w:rsidP="00372A5E">
            <w:r>
              <w:rPr>
                <w:rFonts w:ascii="Calibri" w:hAnsi="Calibri"/>
                <w:color w:val="000000"/>
              </w:rPr>
              <w:t>Lichtensteiger</w:t>
            </w:r>
          </w:p>
        </w:tc>
        <w:tc>
          <w:tcPr>
            <w:tcW w:w="1350" w:type="dxa"/>
            <w:noWrap/>
            <w:vAlign w:val="bottom"/>
          </w:tcPr>
          <w:p w14:paraId="341A186D" w14:textId="55B8CD75" w:rsidR="009F02AB" w:rsidRPr="00372A5E" w:rsidRDefault="009F02AB" w:rsidP="00372A5E">
            <w:r>
              <w:rPr>
                <w:rFonts w:ascii="Calibri" w:hAnsi="Calibri"/>
                <w:color w:val="000000"/>
              </w:rPr>
              <w:t>William Robert</w:t>
            </w:r>
          </w:p>
        </w:tc>
        <w:tc>
          <w:tcPr>
            <w:tcW w:w="6660" w:type="dxa"/>
            <w:noWrap/>
            <w:vAlign w:val="bottom"/>
          </w:tcPr>
          <w:p w14:paraId="6827CC3C" w14:textId="2B23EDFC" w:rsidR="009F02AB" w:rsidRPr="00372A5E" w:rsidRDefault="009F02AB" w:rsidP="00372A5E">
            <w:r>
              <w:rPr>
                <w:rFonts w:ascii="Calibri" w:hAnsi="Calibri"/>
                <w:color w:val="000000"/>
              </w:rPr>
              <w:t>Landis Gyr Group Worldwide</w:t>
            </w:r>
          </w:p>
        </w:tc>
      </w:tr>
      <w:tr w:rsidR="009F02AB" w:rsidRPr="00DB3821" w14:paraId="58639FBC" w14:textId="77777777" w:rsidTr="009F02AB">
        <w:trPr>
          <w:trHeight w:val="300"/>
        </w:trPr>
        <w:tc>
          <w:tcPr>
            <w:tcW w:w="1620" w:type="dxa"/>
            <w:noWrap/>
            <w:vAlign w:val="bottom"/>
          </w:tcPr>
          <w:p w14:paraId="0DDE1BB9" w14:textId="33603AA9" w:rsidR="009F02AB" w:rsidRPr="00372A5E" w:rsidRDefault="009F02AB" w:rsidP="00372A5E">
            <w:r>
              <w:rPr>
                <w:rFonts w:ascii="Calibri" w:hAnsi="Calibri"/>
                <w:color w:val="000000"/>
              </w:rPr>
              <w:t>Ma</w:t>
            </w:r>
          </w:p>
        </w:tc>
        <w:tc>
          <w:tcPr>
            <w:tcW w:w="1350" w:type="dxa"/>
            <w:noWrap/>
            <w:vAlign w:val="bottom"/>
          </w:tcPr>
          <w:p w14:paraId="1CDA45A7" w14:textId="4A2FB066" w:rsidR="009F02AB" w:rsidRPr="00372A5E" w:rsidRDefault="009F02AB" w:rsidP="00372A5E">
            <w:r>
              <w:rPr>
                <w:rFonts w:ascii="Calibri" w:hAnsi="Calibri"/>
                <w:color w:val="000000"/>
              </w:rPr>
              <w:t>Jing</w:t>
            </w:r>
          </w:p>
        </w:tc>
        <w:tc>
          <w:tcPr>
            <w:tcW w:w="6660" w:type="dxa"/>
            <w:noWrap/>
            <w:vAlign w:val="bottom"/>
          </w:tcPr>
          <w:p w14:paraId="7CAEC90B" w14:textId="67615B04" w:rsidR="009F02AB" w:rsidRPr="00372A5E" w:rsidRDefault="009F02AB" w:rsidP="00372A5E">
            <w:r>
              <w:rPr>
                <w:rFonts w:ascii="Calibri" w:hAnsi="Calibri"/>
                <w:color w:val="000000"/>
              </w:rPr>
              <w:t>National Institute of Information and Communications Technology (NICT)</w:t>
            </w:r>
          </w:p>
        </w:tc>
      </w:tr>
      <w:tr w:rsidR="009F02AB" w:rsidRPr="00DB3821" w14:paraId="2D6298A8" w14:textId="77777777" w:rsidTr="009F02AB">
        <w:trPr>
          <w:trHeight w:val="300"/>
        </w:trPr>
        <w:tc>
          <w:tcPr>
            <w:tcW w:w="1620" w:type="dxa"/>
            <w:noWrap/>
            <w:vAlign w:val="bottom"/>
          </w:tcPr>
          <w:p w14:paraId="11BECD81" w14:textId="5F9DBE0E" w:rsidR="009F02AB" w:rsidRPr="00372A5E" w:rsidRDefault="009F02AB" w:rsidP="00372A5E">
            <w:proofErr w:type="spellStart"/>
            <w:r>
              <w:rPr>
                <w:rFonts w:ascii="Calibri" w:hAnsi="Calibri"/>
                <w:color w:val="000000"/>
              </w:rPr>
              <w:t>maekawa</w:t>
            </w:r>
            <w:proofErr w:type="spellEnd"/>
          </w:p>
        </w:tc>
        <w:tc>
          <w:tcPr>
            <w:tcW w:w="1350" w:type="dxa"/>
            <w:noWrap/>
            <w:vAlign w:val="bottom"/>
          </w:tcPr>
          <w:p w14:paraId="5FDE872F" w14:textId="7176B018" w:rsidR="009F02AB" w:rsidRPr="00372A5E" w:rsidRDefault="009F02AB" w:rsidP="00372A5E">
            <w:proofErr w:type="spellStart"/>
            <w:r>
              <w:rPr>
                <w:rFonts w:ascii="Calibri" w:hAnsi="Calibri"/>
                <w:color w:val="000000"/>
              </w:rPr>
              <w:t>itaru</w:t>
            </w:r>
            <w:proofErr w:type="spellEnd"/>
          </w:p>
        </w:tc>
        <w:tc>
          <w:tcPr>
            <w:tcW w:w="6660" w:type="dxa"/>
            <w:noWrap/>
            <w:vAlign w:val="bottom"/>
          </w:tcPr>
          <w:p w14:paraId="76F4EE30" w14:textId="6C749CA7" w:rsidR="009F02AB" w:rsidRPr="00372A5E" w:rsidRDefault="009F02AB" w:rsidP="00372A5E">
            <w:r>
              <w:rPr>
                <w:rFonts w:ascii="Calibri" w:hAnsi="Calibri"/>
                <w:color w:val="000000"/>
              </w:rPr>
              <w:t>Japan Radio Co., Ltd.</w:t>
            </w:r>
          </w:p>
        </w:tc>
      </w:tr>
      <w:tr w:rsidR="009F02AB" w:rsidRPr="00DB3821" w14:paraId="5B763611" w14:textId="77777777" w:rsidTr="009F02AB">
        <w:trPr>
          <w:trHeight w:val="300"/>
        </w:trPr>
        <w:tc>
          <w:tcPr>
            <w:tcW w:w="1620" w:type="dxa"/>
            <w:noWrap/>
            <w:vAlign w:val="bottom"/>
          </w:tcPr>
          <w:p w14:paraId="3A872A31" w14:textId="3C8F09F0" w:rsidR="009F02AB" w:rsidRPr="00372A5E" w:rsidRDefault="009F02AB" w:rsidP="00372A5E">
            <w:proofErr w:type="spellStart"/>
            <w:r>
              <w:rPr>
                <w:rFonts w:ascii="Calibri" w:hAnsi="Calibri"/>
                <w:color w:val="000000"/>
              </w:rPr>
              <w:t>Mariappan</w:t>
            </w:r>
            <w:proofErr w:type="spellEnd"/>
          </w:p>
        </w:tc>
        <w:tc>
          <w:tcPr>
            <w:tcW w:w="1350" w:type="dxa"/>
            <w:noWrap/>
            <w:vAlign w:val="bottom"/>
          </w:tcPr>
          <w:p w14:paraId="6E6A6660" w14:textId="143F24B2" w:rsidR="009F02AB" w:rsidRPr="00372A5E" w:rsidRDefault="009F02AB" w:rsidP="00372A5E">
            <w:proofErr w:type="spellStart"/>
            <w:r>
              <w:rPr>
                <w:rFonts w:ascii="Calibri" w:hAnsi="Calibri"/>
                <w:color w:val="000000"/>
              </w:rPr>
              <w:t>Vinayagam</w:t>
            </w:r>
            <w:proofErr w:type="spellEnd"/>
          </w:p>
        </w:tc>
        <w:tc>
          <w:tcPr>
            <w:tcW w:w="6660" w:type="dxa"/>
            <w:noWrap/>
            <w:vAlign w:val="bottom"/>
          </w:tcPr>
          <w:p w14:paraId="02E66325" w14:textId="334B1246" w:rsidR="009F02AB" w:rsidRPr="00372A5E" w:rsidRDefault="009F02AB" w:rsidP="00372A5E">
            <w:r>
              <w:rPr>
                <w:rFonts w:ascii="Calibri" w:hAnsi="Calibri"/>
                <w:color w:val="000000"/>
              </w:rPr>
              <w:t>SNUT</w:t>
            </w:r>
          </w:p>
        </w:tc>
      </w:tr>
      <w:tr w:rsidR="009F02AB" w:rsidRPr="00DB3821" w14:paraId="621A8BB9" w14:textId="77777777" w:rsidTr="009F02AB">
        <w:trPr>
          <w:trHeight w:val="300"/>
        </w:trPr>
        <w:tc>
          <w:tcPr>
            <w:tcW w:w="1620" w:type="dxa"/>
            <w:noWrap/>
            <w:vAlign w:val="bottom"/>
          </w:tcPr>
          <w:p w14:paraId="610509C9" w14:textId="0610AFC6" w:rsidR="009F02AB" w:rsidRPr="00372A5E" w:rsidRDefault="009F02AB" w:rsidP="00372A5E">
            <w:r>
              <w:rPr>
                <w:rFonts w:ascii="Calibri" w:hAnsi="Calibri"/>
                <w:color w:val="000000"/>
              </w:rPr>
              <w:t>Nguyen</w:t>
            </w:r>
          </w:p>
        </w:tc>
        <w:tc>
          <w:tcPr>
            <w:tcW w:w="1350" w:type="dxa"/>
            <w:noWrap/>
            <w:vAlign w:val="bottom"/>
          </w:tcPr>
          <w:p w14:paraId="19554C2C" w14:textId="6854B80C" w:rsidR="009F02AB" w:rsidRPr="00372A5E" w:rsidRDefault="009F02AB" w:rsidP="00372A5E">
            <w:proofErr w:type="spellStart"/>
            <w:r>
              <w:rPr>
                <w:rFonts w:ascii="Calibri" w:hAnsi="Calibri"/>
                <w:color w:val="000000"/>
              </w:rPr>
              <w:t>Trang</w:t>
            </w:r>
            <w:proofErr w:type="spellEnd"/>
          </w:p>
        </w:tc>
        <w:tc>
          <w:tcPr>
            <w:tcW w:w="6660" w:type="dxa"/>
            <w:noWrap/>
            <w:vAlign w:val="bottom"/>
          </w:tcPr>
          <w:p w14:paraId="7857F9E4" w14:textId="5D163D4A" w:rsidR="009F02AB" w:rsidRPr="00372A5E" w:rsidRDefault="009F02AB" w:rsidP="00372A5E">
            <w:proofErr w:type="spellStart"/>
            <w:r>
              <w:rPr>
                <w:rFonts w:ascii="Calibri" w:hAnsi="Calibri"/>
                <w:color w:val="000000"/>
              </w:rPr>
              <w:t>Kookmin</w:t>
            </w:r>
            <w:proofErr w:type="spellEnd"/>
            <w:r>
              <w:rPr>
                <w:rFonts w:ascii="Calibri" w:hAnsi="Calibri"/>
                <w:color w:val="000000"/>
              </w:rPr>
              <w:t xml:space="preserve"> University</w:t>
            </w:r>
          </w:p>
        </w:tc>
      </w:tr>
      <w:tr w:rsidR="009F02AB" w:rsidRPr="00DB3821" w14:paraId="2F30303C" w14:textId="77777777" w:rsidTr="009F02AB">
        <w:trPr>
          <w:trHeight w:val="300"/>
        </w:trPr>
        <w:tc>
          <w:tcPr>
            <w:tcW w:w="1620" w:type="dxa"/>
            <w:noWrap/>
            <w:vAlign w:val="bottom"/>
          </w:tcPr>
          <w:p w14:paraId="2F6F27A0" w14:textId="06C86B10" w:rsidR="009F02AB" w:rsidRPr="00372A5E" w:rsidRDefault="009F02AB" w:rsidP="00372A5E">
            <w:proofErr w:type="spellStart"/>
            <w:r>
              <w:rPr>
                <w:rFonts w:ascii="Calibri" w:hAnsi="Calibri"/>
                <w:color w:val="000000"/>
              </w:rPr>
              <w:t>Oshima</w:t>
            </w:r>
            <w:proofErr w:type="spellEnd"/>
          </w:p>
        </w:tc>
        <w:tc>
          <w:tcPr>
            <w:tcW w:w="1350" w:type="dxa"/>
            <w:noWrap/>
            <w:vAlign w:val="bottom"/>
          </w:tcPr>
          <w:p w14:paraId="565002C9" w14:textId="4AE1B4DC" w:rsidR="009F02AB" w:rsidRPr="00372A5E" w:rsidRDefault="009F02AB" w:rsidP="00372A5E">
            <w:proofErr w:type="spellStart"/>
            <w:r>
              <w:rPr>
                <w:rFonts w:ascii="Calibri" w:hAnsi="Calibri"/>
                <w:color w:val="000000"/>
              </w:rPr>
              <w:t>Mitsuaki</w:t>
            </w:r>
            <w:proofErr w:type="spellEnd"/>
          </w:p>
        </w:tc>
        <w:tc>
          <w:tcPr>
            <w:tcW w:w="6660" w:type="dxa"/>
            <w:noWrap/>
            <w:vAlign w:val="bottom"/>
          </w:tcPr>
          <w:p w14:paraId="5687B4CE" w14:textId="0017B537" w:rsidR="009F02AB" w:rsidRPr="00372A5E" w:rsidRDefault="009F02AB" w:rsidP="00372A5E">
            <w:r>
              <w:rPr>
                <w:rFonts w:ascii="Calibri" w:hAnsi="Calibri"/>
                <w:color w:val="000000"/>
              </w:rPr>
              <w:t>Panasonic Corporation</w:t>
            </w:r>
          </w:p>
        </w:tc>
      </w:tr>
      <w:tr w:rsidR="009F02AB" w:rsidRPr="00DB3821" w14:paraId="6840E63E" w14:textId="77777777" w:rsidTr="009F02AB">
        <w:trPr>
          <w:trHeight w:val="300"/>
        </w:trPr>
        <w:tc>
          <w:tcPr>
            <w:tcW w:w="1620" w:type="dxa"/>
            <w:noWrap/>
            <w:vAlign w:val="bottom"/>
          </w:tcPr>
          <w:p w14:paraId="66B728C3" w14:textId="2C002134" w:rsidR="009F02AB" w:rsidRPr="00372A5E" w:rsidRDefault="009F02AB" w:rsidP="00372A5E">
            <w:r>
              <w:rPr>
                <w:rFonts w:ascii="Calibri" w:hAnsi="Calibri"/>
                <w:color w:val="000000"/>
              </w:rPr>
              <w:t>Perkins</w:t>
            </w:r>
          </w:p>
        </w:tc>
        <w:tc>
          <w:tcPr>
            <w:tcW w:w="1350" w:type="dxa"/>
            <w:noWrap/>
            <w:vAlign w:val="bottom"/>
          </w:tcPr>
          <w:p w14:paraId="1BA3BF2C" w14:textId="44BC7D03" w:rsidR="009F02AB" w:rsidRPr="00372A5E" w:rsidRDefault="009F02AB" w:rsidP="00372A5E">
            <w:r>
              <w:rPr>
                <w:rFonts w:ascii="Calibri" w:hAnsi="Calibri"/>
                <w:color w:val="000000"/>
              </w:rPr>
              <w:t>Charles</w:t>
            </w:r>
          </w:p>
        </w:tc>
        <w:tc>
          <w:tcPr>
            <w:tcW w:w="6660" w:type="dxa"/>
            <w:noWrap/>
            <w:vAlign w:val="bottom"/>
          </w:tcPr>
          <w:p w14:paraId="73E9B7E6" w14:textId="4B691F13" w:rsidR="009F02AB" w:rsidRPr="00372A5E" w:rsidRDefault="009F02AB" w:rsidP="00372A5E">
            <w:proofErr w:type="spellStart"/>
            <w:r>
              <w:rPr>
                <w:rFonts w:ascii="Calibri" w:hAnsi="Calibri"/>
                <w:color w:val="000000"/>
              </w:rPr>
              <w:t>Futurewei</w:t>
            </w:r>
            <w:proofErr w:type="spellEnd"/>
            <w:r>
              <w:rPr>
                <w:rFonts w:ascii="Calibri" w:hAnsi="Calibri"/>
                <w:color w:val="000000"/>
              </w:rPr>
              <w:t xml:space="preserve"> Technologies</w:t>
            </w:r>
          </w:p>
        </w:tc>
      </w:tr>
      <w:tr w:rsidR="009F02AB" w:rsidRPr="00DB3821" w14:paraId="755A0E75" w14:textId="77777777" w:rsidTr="009F02AB">
        <w:trPr>
          <w:trHeight w:val="300"/>
        </w:trPr>
        <w:tc>
          <w:tcPr>
            <w:tcW w:w="1620" w:type="dxa"/>
            <w:noWrap/>
            <w:vAlign w:val="bottom"/>
          </w:tcPr>
          <w:p w14:paraId="1CCDC3C0" w14:textId="34680635" w:rsidR="009F02AB" w:rsidRPr="00372A5E" w:rsidRDefault="009F02AB" w:rsidP="00372A5E">
            <w:r>
              <w:rPr>
                <w:rFonts w:ascii="Calibri" w:hAnsi="Calibri"/>
                <w:color w:val="000000"/>
              </w:rPr>
              <w:t>Powell</w:t>
            </w:r>
          </w:p>
        </w:tc>
        <w:tc>
          <w:tcPr>
            <w:tcW w:w="1350" w:type="dxa"/>
            <w:noWrap/>
            <w:vAlign w:val="bottom"/>
          </w:tcPr>
          <w:p w14:paraId="1CDB4D75" w14:textId="73E93EBE" w:rsidR="009F02AB" w:rsidRPr="00372A5E" w:rsidRDefault="009F02AB" w:rsidP="00372A5E">
            <w:r>
              <w:rPr>
                <w:rFonts w:ascii="Calibri" w:hAnsi="Calibri"/>
                <w:color w:val="000000"/>
              </w:rPr>
              <w:t>Clinton</w:t>
            </w:r>
          </w:p>
        </w:tc>
        <w:tc>
          <w:tcPr>
            <w:tcW w:w="6660" w:type="dxa"/>
            <w:noWrap/>
            <w:vAlign w:val="bottom"/>
          </w:tcPr>
          <w:p w14:paraId="24373787" w14:textId="14DC6A3C" w:rsidR="009F02AB" w:rsidRPr="00372A5E" w:rsidRDefault="009F02AB" w:rsidP="00372A5E">
            <w:r>
              <w:rPr>
                <w:rFonts w:ascii="Calibri" w:hAnsi="Calibri"/>
                <w:color w:val="000000"/>
              </w:rPr>
              <w:t>Powell Wireless Consulting, LLC</w:t>
            </w:r>
          </w:p>
        </w:tc>
      </w:tr>
      <w:tr w:rsidR="009F02AB" w:rsidRPr="00DB3821" w14:paraId="38D5A216" w14:textId="77777777" w:rsidTr="009F02AB">
        <w:trPr>
          <w:trHeight w:val="300"/>
        </w:trPr>
        <w:tc>
          <w:tcPr>
            <w:tcW w:w="1620" w:type="dxa"/>
            <w:noWrap/>
            <w:vAlign w:val="bottom"/>
          </w:tcPr>
          <w:p w14:paraId="1AE9853C" w14:textId="5EA65289" w:rsidR="009F02AB" w:rsidRPr="00372A5E" w:rsidRDefault="009F02AB" w:rsidP="00372A5E">
            <w:proofErr w:type="spellStart"/>
            <w:r>
              <w:rPr>
                <w:rFonts w:ascii="Calibri" w:hAnsi="Calibri"/>
                <w:color w:val="000000"/>
              </w:rPr>
              <w:t>Rabarijaona</w:t>
            </w:r>
            <w:proofErr w:type="spellEnd"/>
          </w:p>
        </w:tc>
        <w:tc>
          <w:tcPr>
            <w:tcW w:w="1350" w:type="dxa"/>
            <w:noWrap/>
            <w:vAlign w:val="bottom"/>
          </w:tcPr>
          <w:p w14:paraId="0BA9037A" w14:textId="365D13BB" w:rsidR="009F02AB" w:rsidRPr="00372A5E" w:rsidRDefault="009F02AB" w:rsidP="00372A5E">
            <w:proofErr w:type="spellStart"/>
            <w:r>
              <w:rPr>
                <w:rFonts w:ascii="Calibri" w:hAnsi="Calibri"/>
                <w:color w:val="000000"/>
              </w:rPr>
              <w:t>Verotiana</w:t>
            </w:r>
            <w:proofErr w:type="spellEnd"/>
          </w:p>
        </w:tc>
        <w:tc>
          <w:tcPr>
            <w:tcW w:w="6660" w:type="dxa"/>
            <w:noWrap/>
            <w:vAlign w:val="bottom"/>
          </w:tcPr>
          <w:p w14:paraId="6DF70708" w14:textId="19B4B415" w:rsidR="009F02AB" w:rsidRPr="00372A5E" w:rsidRDefault="009F02AB" w:rsidP="00372A5E">
            <w:r>
              <w:rPr>
                <w:rFonts w:ascii="Calibri" w:hAnsi="Calibri"/>
                <w:color w:val="000000"/>
              </w:rPr>
              <w:t>National Institute of Information and Communications Technology (NICT)</w:t>
            </w:r>
          </w:p>
        </w:tc>
      </w:tr>
      <w:tr w:rsidR="009F02AB" w:rsidRPr="00DB3821" w14:paraId="4C2373C1" w14:textId="77777777" w:rsidTr="009F02AB">
        <w:trPr>
          <w:trHeight w:val="300"/>
        </w:trPr>
        <w:tc>
          <w:tcPr>
            <w:tcW w:w="1620" w:type="dxa"/>
            <w:noWrap/>
            <w:vAlign w:val="bottom"/>
          </w:tcPr>
          <w:p w14:paraId="76B7FA49" w14:textId="3151BE01" w:rsidR="009F02AB" w:rsidRPr="00372A5E" w:rsidRDefault="009F02AB" w:rsidP="00372A5E">
            <w:proofErr w:type="spellStart"/>
            <w:r>
              <w:rPr>
                <w:rFonts w:ascii="Calibri" w:hAnsi="Calibri"/>
                <w:color w:val="000000"/>
              </w:rPr>
              <w:t>Rakanovic</w:t>
            </w:r>
            <w:proofErr w:type="spellEnd"/>
          </w:p>
        </w:tc>
        <w:tc>
          <w:tcPr>
            <w:tcW w:w="1350" w:type="dxa"/>
            <w:noWrap/>
            <w:vAlign w:val="bottom"/>
          </w:tcPr>
          <w:p w14:paraId="0B09A9A0" w14:textId="2D9B9498" w:rsidR="009F02AB" w:rsidRPr="00372A5E" w:rsidRDefault="009F02AB" w:rsidP="00372A5E">
            <w:proofErr w:type="spellStart"/>
            <w:r>
              <w:rPr>
                <w:rFonts w:ascii="Calibri" w:hAnsi="Calibri"/>
                <w:color w:val="000000"/>
              </w:rPr>
              <w:t>Demir</w:t>
            </w:r>
            <w:proofErr w:type="spellEnd"/>
          </w:p>
        </w:tc>
        <w:tc>
          <w:tcPr>
            <w:tcW w:w="6660" w:type="dxa"/>
            <w:noWrap/>
            <w:vAlign w:val="bottom"/>
          </w:tcPr>
          <w:p w14:paraId="0CBD1035" w14:textId="57BF28B7" w:rsidR="009F02AB" w:rsidRPr="00372A5E" w:rsidRDefault="009F02AB" w:rsidP="00372A5E">
            <w:r>
              <w:rPr>
                <w:rFonts w:ascii="Calibri" w:hAnsi="Calibri"/>
                <w:color w:val="000000"/>
              </w:rPr>
              <w:t>u-</w:t>
            </w:r>
            <w:proofErr w:type="spellStart"/>
            <w:r>
              <w:rPr>
                <w:rFonts w:ascii="Calibri" w:hAnsi="Calibri"/>
                <w:color w:val="000000"/>
              </w:rPr>
              <w:t>blox</w:t>
            </w:r>
            <w:proofErr w:type="spellEnd"/>
          </w:p>
        </w:tc>
      </w:tr>
      <w:tr w:rsidR="009F02AB" w:rsidRPr="00DB3821" w14:paraId="33F2E8A5" w14:textId="77777777" w:rsidTr="009F02AB">
        <w:trPr>
          <w:trHeight w:val="300"/>
        </w:trPr>
        <w:tc>
          <w:tcPr>
            <w:tcW w:w="1620" w:type="dxa"/>
            <w:noWrap/>
            <w:vAlign w:val="bottom"/>
          </w:tcPr>
          <w:p w14:paraId="071C9D4A" w14:textId="536BF28D" w:rsidR="009F02AB" w:rsidRPr="00372A5E" w:rsidRDefault="009F02AB" w:rsidP="00372A5E">
            <w:r>
              <w:rPr>
                <w:rFonts w:ascii="Calibri" w:hAnsi="Calibri"/>
                <w:color w:val="000000"/>
              </w:rPr>
              <w:t>Rey</w:t>
            </w:r>
          </w:p>
        </w:tc>
        <w:tc>
          <w:tcPr>
            <w:tcW w:w="1350" w:type="dxa"/>
            <w:noWrap/>
            <w:vAlign w:val="bottom"/>
          </w:tcPr>
          <w:p w14:paraId="6FCAE21E" w14:textId="42E333AA" w:rsidR="009F02AB" w:rsidRPr="00372A5E" w:rsidRDefault="009F02AB" w:rsidP="00372A5E">
            <w:r>
              <w:rPr>
                <w:rFonts w:ascii="Calibri" w:hAnsi="Calibri"/>
                <w:color w:val="000000"/>
              </w:rPr>
              <w:t>Sebastian</w:t>
            </w:r>
          </w:p>
        </w:tc>
        <w:tc>
          <w:tcPr>
            <w:tcW w:w="6660" w:type="dxa"/>
            <w:noWrap/>
            <w:vAlign w:val="bottom"/>
          </w:tcPr>
          <w:p w14:paraId="5551889E" w14:textId="74AB856D" w:rsidR="009F02AB" w:rsidRPr="00372A5E" w:rsidRDefault="009F02AB" w:rsidP="00372A5E">
            <w:proofErr w:type="spellStart"/>
            <w:r>
              <w:rPr>
                <w:rFonts w:ascii="Calibri" w:hAnsi="Calibri"/>
                <w:color w:val="000000"/>
              </w:rPr>
              <w:t>Technische</w:t>
            </w:r>
            <w:proofErr w:type="spellEnd"/>
            <w:r>
              <w:rPr>
                <w:rFonts w:ascii="Calibri" w:hAnsi="Calibri"/>
                <w:color w:val="000000"/>
              </w:rPr>
              <w:t xml:space="preserve"> </w:t>
            </w:r>
            <w:proofErr w:type="spellStart"/>
            <w:r>
              <w:rPr>
                <w:rFonts w:ascii="Calibri" w:hAnsi="Calibri"/>
                <w:color w:val="000000"/>
              </w:rPr>
              <w:t>Universitat</w:t>
            </w:r>
            <w:proofErr w:type="spellEnd"/>
            <w:r>
              <w:rPr>
                <w:rFonts w:ascii="Calibri" w:hAnsi="Calibri"/>
                <w:color w:val="000000"/>
              </w:rPr>
              <w:t xml:space="preserve"> </w:t>
            </w:r>
            <w:proofErr w:type="spellStart"/>
            <w:r>
              <w:rPr>
                <w:rFonts w:ascii="Calibri" w:hAnsi="Calibri"/>
                <w:color w:val="000000"/>
              </w:rPr>
              <w:t>Braunschweig</w:t>
            </w:r>
            <w:proofErr w:type="spellEnd"/>
          </w:p>
        </w:tc>
      </w:tr>
      <w:tr w:rsidR="009F02AB" w:rsidRPr="00DB3821" w14:paraId="3EC12207" w14:textId="77777777" w:rsidTr="009F02AB">
        <w:trPr>
          <w:trHeight w:val="300"/>
        </w:trPr>
        <w:tc>
          <w:tcPr>
            <w:tcW w:w="1620" w:type="dxa"/>
            <w:noWrap/>
            <w:vAlign w:val="bottom"/>
          </w:tcPr>
          <w:p w14:paraId="08D3D437" w14:textId="44D82908" w:rsidR="009F02AB" w:rsidRPr="00372A5E" w:rsidRDefault="009F02AB" w:rsidP="00372A5E">
            <w:r>
              <w:rPr>
                <w:rFonts w:ascii="Calibri" w:hAnsi="Calibri"/>
                <w:color w:val="000000"/>
              </w:rPr>
              <w:t>Robert</w:t>
            </w:r>
          </w:p>
        </w:tc>
        <w:tc>
          <w:tcPr>
            <w:tcW w:w="1350" w:type="dxa"/>
            <w:noWrap/>
            <w:vAlign w:val="bottom"/>
          </w:tcPr>
          <w:p w14:paraId="41810664" w14:textId="40D23502" w:rsidR="009F02AB" w:rsidRPr="00372A5E" w:rsidRDefault="009F02AB" w:rsidP="00372A5E">
            <w:proofErr w:type="spellStart"/>
            <w:r>
              <w:rPr>
                <w:rFonts w:ascii="Calibri" w:hAnsi="Calibri"/>
                <w:color w:val="000000"/>
              </w:rPr>
              <w:t>Joerg</w:t>
            </w:r>
            <w:proofErr w:type="spellEnd"/>
          </w:p>
        </w:tc>
        <w:tc>
          <w:tcPr>
            <w:tcW w:w="6660" w:type="dxa"/>
            <w:noWrap/>
            <w:vAlign w:val="bottom"/>
          </w:tcPr>
          <w:p w14:paraId="0DDEFDF4" w14:textId="00AC1A87" w:rsidR="009F02AB" w:rsidRPr="00372A5E" w:rsidRDefault="009F02AB" w:rsidP="00372A5E">
            <w:r>
              <w:rPr>
                <w:rFonts w:ascii="Calibri" w:hAnsi="Calibri"/>
                <w:color w:val="000000"/>
              </w:rPr>
              <w:t>University of Erlangen-Nuremberg</w:t>
            </w:r>
          </w:p>
        </w:tc>
      </w:tr>
      <w:tr w:rsidR="009F02AB" w:rsidRPr="00DB3821" w14:paraId="42F4B394" w14:textId="77777777" w:rsidTr="009F02AB">
        <w:trPr>
          <w:trHeight w:val="300"/>
        </w:trPr>
        <w:tc>
          <w:tcPr>
            <w:tcW w:w="1620" w:type="dxa"/>
            <w:noWrap/>
            <w:vAlign w:val="bottom"/>
          </w:tcPr>
          <w:p w14:paraId="12433CB7" w14:textId="56EE5248" w:rsidR="009F02AB" w:rsidRPr="00372A5E" w:rsidRDefault="009F02AB" w:rsidP="00372A5E">
            <w:r>
              <w:rPr>
                <w:rFonts w:ascii="Calibri" w:hAnsi="Calibri"/>
                <w:color w:val="000000"/>
              </w:rPr>
              <w:t>Roberts</w:t>
            </w:r>
          </w:p>
        </w:tc>
        <w:tc>
          <w:tcPr>
            <w:tcW w:w="1350" w:type="dxa"/>
            <w:noWrap/>
            <w:vAlign w:val="bottom"/>
          </w:tcPr>
          <w:p w14:paraId="387CE79C" w14:textId="561107E7" w:rsidR="009F02AB" w:rsidRPr="00372A5E" w:rsidRDefault="009F02AB" w:rsidP="00372A5E">
            <w:r>
              <w:rPr>
                <w:rFonts w:ascii="Calibri" w:hAnsi="Calibri"/>
                <w:color w:val="000000"/>
              </w:rPr>
              <w:t>Richard</w:t>
            </w:r>
          </w:p>
        </w:tc>
        <w:tc>
          <w:tcPr>
            <w:tcW w:w="6660" w:type="dxa"/>
            <w:noWrap/>
            <w:vAlign w:val="bottom"/>
          </w:tcPr>
          <w:p w14:paraId="2ACE2F2E" w14:textId="684A9F3D" w:rsidR="009F02AB" w:rsidRPr="00372A5E" w:rsidRDefault="009F02AB" w:rsidP="00372A5E">
            <w:r>
              <w:rPr>
                <w:rFonts w:ascii="Calibri" w:hAnsi="Calibri"/>
                <w:color w:val="000000"/>
              </w:rPr>
              <w:t>Intel Corporation</w:t>
            </w:r>
          </w:p>
        </w:tc>
      </w:tr>
      <w:tr w:rsidR="009F02AB" w:rsidRPr="00DB3821" w14:paraId="1F529A37" w14:textId="77777777" w:rsidTr="009F02AB">
        <w:trPr>
          <w:trHeight w:val="300"/>
        </w:trPr>
        <w:tc>
          <w:tcPr>
            <w:tcW w:w="1620" w:type="dxa"/>
            <w:noWrap/>
            <w:vAlign w:val="bottom"/>
          </w:tcPr>
          <w:p w14:paraId="409A13A0" w14:textId="5286B9D9" w:rsidR="009F02AB" w:rsidRPr="00372A5E" w:rsidRDefault="009F02AB" w:rsidP="00372A5E">
            <w:r>
              <w:rPr>
                <w:rFonts w:ascii="Calibri" w:hAnsi="Calibri"/>
                <w:color w:val="000000"/>
              </w:rPr>
              <w:t>Salazar Cardozo</w:t>
            </w:r>
          </w:p>
        </w:tc>
        <w:tc>
          <w:tcPr>
            <w:tcW w:w="1350" w:type="dxa"/>
            <w:noWrap/>
            <w:vAlign w:val="bottom"/>
          </w:tcPr>
          <w:p w14:paraId="71EFB950" w14:textId="03EE7140" w:rsidR="009F02AB" w:rsidRPr="00372A5E" w:rsidRDefault="009F02AB" w:rsidP="00372A5E">
            <w:r>
              <w:rPr>
                <w:rFonts w:ascii="Calibri" w:hAnsi="Calibri"/>
                <w:color w:val="000000"/>
              </w:rPr>
              <w:t>Ruben E</w:t>
            </w:r>
          </w:p>
        </w:tc>
        <w:tc>
          <w:tcPr>
            <w:tcW w:w="6660" w:type="dxa"/>
            <w:noWrap/>
            <w:vAlign w:val="bottom"/>
          </w:tcPr>
          <w:p w14:paraId="14A52A40" w14:textId="2F09B5F1" w:rsidR="009F02AB" w:rsidRPr="00372A5E" w:rsidRDefault="009F02AB" w:rsidP="00372A5E">
            <w:r>
              <w:rPr>
                <w:rFonts w:ascii="Calibri" w:hAnsi="Calibri"/>
                <w:color w:val="000000"/>
              </w:rPr>
              <w:t>Landis Gyr Group Worldwide</w:t>
            </w:r>
          </w:p>
        </w:tc>
      </w:tr>
      <w:tr w:rsidR="009F02AB" w:rsidRPr="00DB3821" w14:paraId="76AF76F7" w14:textId="77777777" w:rsidTr="009F02AB">
        <w:trPr>
          <w:trHeight w:val="300"/>
        </w:trPr>
        <w:tc>
          <w:tcPr>
            <w:tcW w:w="1620" w:type="dxa"/>
            <w:noWrap/>
            <w:vAlign w:val="bottom"/>
          </w:tcPr>
          <w:p w14:paraId="3EF2F5F7" w14:textId="6514A2E5" w:rsidR="009F02AB" w:rsidRPr="00372A5E" w:rsidRDefault="009F02AB" w:rsidP="00372A5E">
            <w:r>
              <w:rPr>
                <w:rFonts w:ascii="Calibri" w:hAnsi="Calibri"/>
                <w:color w:val="000000"/>
              </w:rPr>
              <w:t>Sato</w:t>
            </w:r>
          </w:p>
        </w:tc>
        <w:tc>
          <w:tcPr>
            <w:tcW w:w="1350" w:type="dxa"/>
            <w:noWrap/>
            <w:vAlign w:val="bottom"/>
          </w:tcPr>
          <w:p w14:paraId="09D2D13C" w14:textId="74BB7A6B" w:rsidR="009F02AB" w:rsidRPr="00372A5E" w:rsidRDefault="009F02AB" w:rsidP="00372A5E">
            <w:r>
              <w:rPr>
                <w:rFonts w:ascii="Calibri" w:hAnsi="Calibri"/>
                <w:color w:val="000000"/>
              </w:rPr>
              <w:t>Noriyuki</w:t>
            </w:r>
          </w:p>
        </w:tc>
        <w:tc>
          <w:tcPr>
            <w:tcW w:w="6660" w:type="dxa"/>
            <w:noWrap/>
            <w:vAlign w:val="bottom"/>
          </w:tcPr>
          <w:p w14:paraId="77B1AFBA" w14:textId="56EF5F69" w:rsidR="009F02AB" w:rsidRPr="00372A5E" w:rsidRDefault="009F02AB" w:rsidP="00372A5E">
            <w:r>
              <w:rPr>
                <w:rFonts w:ascii="Calibri" w:hAnsi="Calibri"/>
                <w:color w:val="000000"/>
              </w:rPr>
              <w:t>Oki Electric Industry Co., Ltd.</w:t>
            </w:r>
          </w:p>
        </w:tc>
      </w:tr>
      <w:tr w:rsidR="009F02AB" w:rsidRPr="00DB3821" w14:paraId="4D40831A" w14:textId="77777777" w:rsidTr="009F02AB">
        <w:trPr>
          <w:trHeight w:val="300"/>
        </w:trPr>
        <w:tc>
          <w:tcPr>
            <w:tcW w:w="1620" w:type="dxa"/>
            <w:noWrap/>
            <w:vAlign w:val="bottom"/>
          </w:tcPr>
          <w:p w14:paraId="4473E06F" w14:textId="11DDC9A8" w:rsidR="009F02AB" w:rsidRPr="00372A5E" w:rsidRDefault="009F02AB" w:rsidP="00372A5E">
            <w:r>
              <w:rPr>
                <w:rFonts w:ascii="Calibri" w:hAnsi="Calibri"/>
                <w:color w:val="000000"/>
              </w:rPr>
              <w:t>Serafimovski</w:t>
            </w:r>
          </w:p>
        </w:tc>
        <w:tc>
          <w:tcPr>
            <w:tcW w:w="1350" w:type="dxa"/>
            <w:noWrap/>
            <w:vAlign w:val="bottom"/>
          </w:tcPr>
          <w:p w14:paraId="2C75E229" w14:textId="553CC048" w:rsidR="009F02AB" w:rsidRPr="00372A5E" w:rsidRDefault="009F02AB" w:rsidP="00372A5E">
            <w:r>
              <w:rPr>
                <w:rFonts w:ascii="Calibri" w:hAnsi="Calibri"/>
                <w:color w:val="000000"/>
              </w:rPr>
              <w:t>Nikola</w:t>
            </w:r>
          </w:p>
        </w:tc>
        <w:tc>
          <w:tcPr>
            <w:tcW w:w="6660" w:type="dxa"/>
            <w:noWrap/>
            <w:vAlign w:val="bottom"/>
          </w:tcPr>
          <w:p w14:paraId="4171FE95" w14:textId="7DAA0592" w:rsidR="009F02AB" w:rsidRPr="00372A5E" w:rsidRDefault="009F02AB" w:rsidP="00372A5E">
            <w:proofErr w:type="spellStart"/>
            <w:r>
              <w:rPr>
                <w:rFonts w:ascii="Calibri" w:hAnsi="Calibri"/>
                <w:color w:val="000000"/>
              </w:rPr>
              <w:t>pureLiFi</w:t>
            </w:r>
            <w:proofErr w:type="spellEnd"/>
          </w:p>
        </w:tc>
      </w:tr>
      <w:tr w:rsidR="009F02AB" w:rsidRPr="00DB3821" w14:paraId="1685B4DB" w14:textId="77777777" w:rsidTr="009F02AB">
        <w:trPr>
          <w:trHeight w:val="300"/>
        </w:trPr>
        <w:tc>
          <w:tcPr>
            <w:tcW w:w="1620" w:type="dxa"/>
            <w:noWrap/>
            <w:vAlign w:val="bottom"/>
          </w:tcPr>
          <w:p w14:paraId="3EF268A4" w14:textId="0D1ABFEF" w:rsidR="009F02AB" w:rsidRPr="00372A5E" w:rsidRDefault="009F02AB" w:rsidP="00372A5E">
            <w:r>
              <w:rPr>
                <w:rFonts w:ascii="Calibri" w:hAnsi="Calibri"/>
                <w:color w:val="000000"/>
              </w:rPr>
              <w:t>Shah</w:t>
            </w:r>
          </w:p>
        </w:tc>
        <w:tc>
          <w:tcPr>
            <w:tcW w:w="1350" w:type="dxa"/>
            <w:noWrap/>
            <w:vAlign w:val="bottom"/>
          </w:tcPr>
          <w:p w14:paraId="74A54081" w14:textId="3B6FAE55" w:rsidR="009F02AB" w:rsidRPr="00372A5E" w:rsidRDefault="009F02AB" w:rsidP="00372A5E">
            <w:r>
              <w:rPr>
                <w:rFonts w:ascii="Calibri" w:hAnsi="Calibri"/>
                <w:color w:val="000000"/>
              </w:rPr>
              <w:t>Kunal</w:t>
            </w:r>
          </w:p>
        </w:tc>
        <w:tc>
          <w:tcPr>
            <w:tcW w:w="6660" w:type="dxa"/>
            <w:noWrap/>
            <w:vAlign w:val="bottom"/>
          </w:tcPr>
          <w:p w14:paraId="02A88868" w14:textId="2EACCE3A" w:rsidR="009F02AB" w:rsidRPr="00372A5E" w:rsidRDefault="009F02AB" w:rsidP="00372A5E">
            <w:r>
              <w:rPr>
                <w:rFonts w:ascii="Calibri" w:hAnsi="Calibri"/>
                <w:color w:val="000000"/>
              </w:rPr>
              <w:t>Silver Spring Networks Inc.</w:t>
            </w:r>
          </w:p>
        </w:tc>
      </w:tr>
      <w:tr w:rsidR="009F02AB" w:rsidRPr="00DB3821" w14:paraId="35464743" w14:textId="77777777" w:rsidTr="009F02AB">
        <w:trPr>
          <w:trHeight w:val="300"/>
        </w:trPr>
        <w:tc>
          <w:tcPr>
            <w:tcW w:w="1620" w:type="dxa"/>
            <w:noWrap/>
            <w:vAlign w:val="bottom"/>
          </w:tcPr>
          <w:p w14:paraId="01E0498F" w14:textId="0CAAC5B4" w:rsidR="009F02AB" w:rsidRDefault="009F02AB">
            <w:pPr>
              <w:rPr>
                <w:rFonts w:ascii="Calibri" w:hAnsi="Calibri"/>
                <w:color w:val="000000"/>
              </w:rPr>
            </w:pPr>
            <w:r>
              <w:rPr>
                <w:rFonts w:ascii="Calibri" w:hAnsi="Calibri"/>
                <w:color w:val="000000"/>
              </w:rPr>
              <w:t>Shimada</w:t>
            </w:r>
          </w:p>
        </w:tc>
        <w:tc>
          <w:tcPr>
            <w:tcW w:w="1350" w:type="dxa"/>
            <w:noWrap/>
            <w:vAlign w:val="bottom"/>
          </w:tcPr>
          <w:p w14:paraId="1472B0D8" w14:textId="5EBBE744" w:rsidR="009F02AB" w:rsidRDefault="009F02AB">
            <w:pPr>
              <w:rPr>
                <w:rFonts w:ascii="Calibri" w:hAnsi="Calibri"/>
                <w:color w:val="000000"/>
              </w:rPr>
            </w:pPr>
            <w:r>
              <w:rPr>
                <w:rFonts w:ascii="Calibri" w:hAnsi="Calibri"/>
                <w:color w:val="000000"/>
              </w:rPr>
              <w:t>Shusaku</w:t>
            </w:r>
          </w:p>
        </w:tc>
        <w:tc>
          <w:tcPr>
            <w:tcW w:w="6660" w:type="dxa"/>
            <w:noWrap/>
            <w:vAlign w:val="bottom"/>
          </w:tcPr>
          <w:p w14:paraId="0EF7034D" w14:textId="521B26A6" w:rsidR="009F02AB" w:rsidRDefault="009F02AB">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w:t>
            </w:r>
          </w:p>
        </w:tc>
      </w:tr>
      <w:tr w:rsidR="009F02AB" w:rsidRPr="00DB3821" w14:paraId="6C0574A4" w14:textId="77777777" w:rsidTr="009F02AB">
        <w:trPr>
          <w:trHeight w:val="300"/>
        </w:trPr>
        <w:tc>
          <w:tcPr>
            <w:tcW w:w="1620" w:type="dxa"/>
            <w:noWrap/>
            <w:vAlign w:val="bottom"/>
          </w:tcPr>
          <w:p w14:paraId="6428A835" w14:textId="70F7E020" w:rsidR="009F02AB" w:rsidRDefault="009F02AB">
            <w:pPr>
              <w:rPr>
                <w:rFonts w:ascii="Calibri" w:hAnsi="Calibri"/>
                <w:color w:val="000000"/>
              </w:rPr>
            </w:pPr>
            <w:r>
              <w:rPr>
                <w:rFonts w:ascii="Calibri" w:hAnsi="Calibri"/>
                <w:color w:val="000000"/>
              </w:rPr>
              <w:t>Stuebing</w:t>
            </w:r>
          </w:p>
        </w:tc>
        <w:tc>
          <w:tcPr>
            <w:tcW w:w="1350" w:type="dxa"/>
            <w:noWrap/>
            <w:vAlign w:val="bottom"/>
          </w:tcPr>
          <w:p w14:paraId="06C9F56A" w14:textId="638B6663" w:rsidR="009F02AB" w:rsidRDefault="009F02AB">
            <w:pPr>
              <w:rPr>
                <w:rFonts w:ascii="Calibri" w:hAnsi="Calibri"/>
                <w:color w:val="000000"/>
              </w:rPr>
            </w:pPr>
            <w:r>
              <w:rPr>
                <w:rFonts w:ascii="Calibri" w:hAnsi="Calibri"/>
                <w:color w:val="000000"/>
              </w:rPr>
              <w:t>Gary</w:t>
            </w:r>
          </w:p>
        </w:tc>
        <w:tc>
          <w:tcPr>
            <w:tcW w:w="6660" w:type="dxa"/>
            <w:noWrap/>
            <w:vAlign w:val="bottom"/>
          </w:tcPr>
          <w:p w14:paraId="0CD8962A" w14:textId="40313443" w:rsidR="009F02AB" w:rsidRDefault="009F02AB">
            <w:pPr>
              <w:rPr>
                <w:rFonts w:ascii="Calibri" w:hAnsi="Calibri"/>
                <w:color w:val="000000"/>
              </w:rPr>
            </w:pPr>
            <w:r>
              <w:rPr>
                <w:rFonts w:ascii="Calibri" w:hAnsi="Calibri"/>
                <w:color w:val="000000"/>
              </w:rPr>
              <w:t>Cisco Systems, Inc.</w:t>
            </w:r>
          </w:p>
        </w:tc>
      </w:tr>
      <w:tr w:rsidR="009F02AB" w:rsidRPr="00DB3821" w14:paraId="2C30C01D" w14:textId="77777777" w:rsidTr="009F02AB">
        <w:trPr>
          <w:trHeight w:val="300"/>
        </w:trPr>
        <w:tc>
          <w:tcPr>
            <w:tcW w:w="1620" w:type="dxa"/>
            <w:noWrap/>
            <w:vAlign w:val="bottom"/>
          </w:tcPr>
          <w:p w14:paraId="285897F0" w14:textId="5E92DAC3" w:rsidR="009F02AB" w:rsidRDefault="009F02AB">
            <w:pPr>
              <w:rPr>
                <w:rFonts w:ascii="Calibri" w:hAnsi="Calibri"/>
                <w:color w:val="000000"/>
              </w:rPr>
            </w:pPr>
            <w:r>
              <w:rPr>
                <w:rFonts w:ascii="Calibri" w:hAnsi="Calibri"/>
                <w:color w:val="000000"/>
              </w:rPr>
              <w:t>Sturek</w:t>
            </w:r>
          </w:p>
        </w:tc>
        <w:tc>
          <w:tcPr>
            <w:tcW w:w="1350" w:type="dxa"/>
            <w:noWrap/>
            <w:vAlign w:val="bottom"/>
          </w:tcPr>
          <w:p w14:paraId="69C99C70" w14:textId="0A3DDA2E" w:rsidR="009F02AB" w:rsidRDefault="009F02AB">
            <w:pPr>
              <w:rPr>
                <w:rFonts w:ascii="Calibri" w:hAnsi="Calibri"/>
                <w:color w:val="000000"/>
              </w:rPr>
            </w:pPr>
            <w:r>
              <w:rPr>
                <w:rFonts w:ascii="Calibri" w:hAnsi="Calibri"/>
                <w:color w:val="000000"/>
              </w:rPr>
              <w:t>Don</w:t>
            </w:r>
          </w:p>
        </w:tc>
        <w:tc>
          <w:tcPr>
            <w:tcW w:w="6660" w:type="dxa"/>
            <w:noWrap/>
            <w:vAlign w:val="bottom"/>
          </w:tcPr>
          <w:p w14:paraId="7683751D" w14:textId="34A060F9" w:rsidR="009F02AB" w:rsidRDefault="009F02AB">
            <w:pPr>
              <w:rPr>
                <w:rFonts w:ascii="Calibri" w:hAnsi="Calibri"/>
                <w:color w:val="000000"/>
              </w:rPr>
            </w:pPr>
            <w:r>
              <w:rPr>
                <w:rFonts w:ascii="Calibri" w:hAnsi="Calibri"/>
                <w:color w:val="000000"/>
              </w:rPr>
              <w:t>Silver Spring Networks Inc.</w:t>
            </w:r>
          </w:p>
        </w:tc>
      </w:tr>
      <w:tr w:rsidR="009F02AB" w:rsidRPr="00DB3821" w14:paraId="525DB514" w14:textId="77777777" w:rsidTr="009F02AB">
        <w:trPr>
          <w:trHeight w:val="300"/>
        </w:trPr>
        <w:tc>
          <w:tcPr>
            <w:tcW w:w="1620" w:type="dxa"/>
            <w:noWrap/>
            <w:vAlign w:val="bottom"/>
          </w:tcPr>
          <w:p w14:paraId="6546E5A2" w14:textId="44C3CC07" w:rsidR="009F02AB" w:rsidRDefault="009F02AB">
            <w:pPr>
              <w:rPr>
                <w:rFonts w:ascii="Calibri" w:hAnsi="Calibri"/>
                <w:color w:val="000000"/>
              </w:rPr>
            </w:pPr>
            <w:proofErr w:type="spellStart"/>
            <w:r>
              <w:rPr>
                <w:rFonts w:ascii="Calibri" w:hAnsi="Calibri"/>
                <w:color w:val="000000"/>
              </w:rPr>
              <w:t>Togashi</w:t>
            </w:r>
            <w:proofErr w:type="spellEnd"/>
          </w:p>
        </w:tc>
        <w:tc>
          <w:tcPr>
            <w:tcW w:w="1350" w:type="dxa"/>
            <w:noWrap/>
            <w:vAlign w:val="bottom"/>
          </w:tcPr>
          <w:p w14:paraId="6BE47488" w14:textId="4146BCE2" w:rsidR="009F02AB" w:rsidRDefault="009F02AB">
            <w:pPr>
              <w:rPr>
                <w:rFonts w:ascii="Calibri" w:hAnsi="Calibri"/>
                <w:color w:val="000000"/>
              </w:rPr>
            </w:pPr>
            <w:r>
              <w:rPr>
                <w:rFonts w:ascii="Calibri" w:hAnsi="Calibri"/>
                <w:color w:val="000000"/>
              </w:rPr>
              <w:t>Kou</w:t>
            </w:r>
          </w:p>
        </w:tc>
        <w:tc>
          <w:tcPr>
            <w:tcW w:w="6660" w:type="dxa"/>
            <w:noWrap/>
            <w:vAlign w:val="bottom"/>
          </w:tcPr>
          <w:p w14:paraId="365768D6" w14:textId="2630772B" w:rsidR="009F02AB" w:rsidRDefault="009F02AB">
            <w:pPr>
              <w:rPr>
                <w:rFonts w:ascii="Calibri" w:hAnsi="Calibri"/>
                <w:color w:val="000000"/>
              </w:rPr>
            </w:pPr>
            <w:r>
              <w:rPr>
                <w:rFonts w:ascii="Calibri" w:hAnsi="Calibri"/>
                <w:color w:val="000000"/>
              </w:rPr>
              <w:t>TOSHIBA Corporation</w:t>
            </w:r>
          </w:p>
        </w:tc>
      </w:tr>
      <w:tr w:rsidR="009F02AB" w:rsidRPr="00DB3821" w14:paraId="4BC89198" w14:textId="77777777" w:rsidTr="009F02AB">
        <w:trPr>
          <w:trHeight w:val="300"/>
        </w:trPr>
        <w:tc>
          <w:tcPr>
            <w:tcW w:w="1620" w:type="dxa"/>
            <w:noWrap/>
            <w:vAlign w:val="bottom"/>
          </w:tcPr>
          <w:p w14:paraId="6FF8AA36" w14:textId="55C48CBE" w:rsidR="009F02AB" w:rsidRDefault="009F02AB">
            <w:pPr>
              <w:rPr>
                <w:rFonts w:ascii="Calibri" w:hAnsi="Calibri"/>
                <w:color w:val="000000"/>
              </w:rPr>
            </w:pPr>
            <w:proofErr w:type="spellStart"/>
            <w:r>
              <w:rPr>
                <w:rFonts w:ascii="Calibri" w:hAnsi="Calibri"/>
                <w:color w:val="000000"/>
              </w:rPr>
              <w:t>Tsonev</w:t>
            </w:r>
            <w:proofErr w:type="spellEnd"/>
          </w:p>
        </w:tc>
        <w:tc>
          <w:tcPr>
            <w:tcW w:w="1350" w:type="dxa"/>
            <w:noWrap/>
            <w:vAlign w:val="bottom"/>
          </w:tcPr>
          <w:p w14:paraId="31A6D3AD" w14:textId="05D35A61" w:rsidR="009F02AB" w:rsidRDefault="009F02AB">
            <w:pPr>
              <w:rPr>
                <w:rFonts w:ascii="Calibri" w:hAnsi="Calibri"/>
                <w:color w:val="000000"/>
              </w:rPr>
            </w:pPr>
            <w:proofErr w:type="spellStart"/>
            <w:r>
              <w:rPr>
                <w:rFonts w:ascii="Calibri" w:hAnsi="Calibri"/>
                <w:color w:val="000000"/>
              </w:rPr>
              <w:t>Dobroslav</w:t>
            </w:r>
            <w:proofErr w:type="spellEnd"/>
          </w:p>
        </w:tc>
        <w:tc>
          <w:tcPr>
            <w:tcW w:w="6660" w:type="dxa"/>
            <w:noWrap/>
            <w:vAlign w:val="bottom"/>
          </w:tcPr>
          <w:p w14:paraId="681369A3" w14:textId="4022421F" w:rsidR="009F02AB" w:rsidRDefault="009F02AB">
            <w:pPr>
              <w:rPr>
                <w:rFonts w:ascii="Calibri" w:hAnsi="Calibri"/>
                <w:color w:val="000000"/>
              </w:rPr>
            </w:pPr>
            <w:proofErr w:type="spellStart"/>
            <w:r>
              <w:rPr>
                <w:rFonts w:ascii="Calibri" w:hAnsi="Calibri"/>
                <w:color w:val="000000"/>
              </w:rPr>
              <w:t>pureLiFi</w:t>
            </w:r>
            <w:proofErr w:type="spellEnd"/>
          </w:p>
        </w:tc>
      </w:tr>
      <w:tr w:rsidR="009F02AB" w:rsidRPr="00DB3821" w14:paraId="73F3A3FE" w14:textId="77777777" w:rsidTr="009F02AB">
        <w:trPr>
          <w:trHeight w:val="300"/>
        </w:trPr>
        <w:tc>
          <w:tcPr>
            <w:tcW w:w="1620" w:type="dxa"/>
            <w:noWrap/>
            <w:vAlign w:val="bottom"/>
          </w:tcPr>
          <w:p w14:paraId="688645F7" w14:textId="6A8A0746" w:rsidR="009F02AB" w:rsidRDefault="009F02AB">
            <w:pPr>
              <w:rPr>
                <w:rFonts w:ascii="Calibri" w:hAnsi="Calibri"/>
                <w:color w:val="000000"/>
              </w:rPr>
            </w:pPr>
            <w:proofErr w:type="spellStart"/>
            <w:r>
              <w:rPr>
                <w:rFonts w:ascii="Calibri" w:hAnsi="Calibri"/>
                <w:color w:val="000000"/>
              </w:rPr>
              <w:t>Uysal</w:t>
            </w:r>
            <w:proofErr w:type="spellEnd"/>
          </w:p>
        </w:tc>
        <w:tc>
          <w:tcPr>
            <w:tcW w:w="1350" w:type="dxa"/>
            <w:noWrap/>
            <w:vAlign w:val="bottom"/>
          </w:tcPr>
          <w:p w14:paraId="0236F518" w14:textId="332B1E87" w:rsidR="009F02AB" w:rsidRDefault="009F02AB">
            <w:pPr>
              <w:rPr>
                <w:rFonts w:ascii="Calibri" w:hAnsi="Calibri"/>
                <w:color w:val="000000"/>
              </w:rPr>
            </w:pPr>
            <w:r>
              <w:rPr>
                <w:rFonts w:ascii="Calibri" w:hAnsi="Calibri"/>
                <w:color w:val="000000"/>
              </w:rPr>
              <w:t>Murat</w:t>
            </w:r>
          </w:p>
        </w:tc>
        <w:tc>
          <w:tcPr>
            <w:tcW w:w="6660" w:type="dxa"/>
            <w:noWrap/>
            <w:vAlign w:val="bottom"/>
          </w:tcPr>
          <w:p w14:paraId="11653D76" w14:textId="42A747B9" w:rsidR="009F02AB" w:rsidRDefault="009F02AB">
            <w:pPr>
              <w:rPr>
                <w:rFonts w:ascii="Calibri" w:hAnsi="Calibri"/>
                <w:color w:val="000000"/>
              </w:rPr>
            </w:pPr>
            <w:proofErr w:type="spellStart"/>
            <w:r>
              <w:rPr>
                <w:rFonts w:ascii="Calibri" w:hAnsi="Calibri"/>
                <w:color w:val="000000"/>
              </w:rPr>
              <w:t>Ozyegin</w:t>
            </w:r>
            <w:proofErr w:type="spellEnd"/>
            <w:r>
              <w:rPr>
                <w:rFonts w:ascii="Calibri" w:hAnsi="Calibri"/>
                <w:color w:val="000000"/>
              </w:rPr>
              <w:t xml:space="preserve"> University</w:t>
            </w:r>
          </w:p>
        </w:tc>
      </w:tr>
      <w:tr w:rsidR="009F02AB" w:rsidRPr="00DB3821" w14:paraId="73FF43F8" w14:textId="77777777" w:rsidTr="009F02AB">
        <w:trPr>
          <w:trHeight w:val="300"/>
        </w:trPr>
        <w:tc>
          <w:tcPr>
            <w:tcW w:w="1620" w:type="dxa"/>
            <w:noWrap/>
            <w:vAlign w:val="bottom"/>
          </w:tcPr>
          <w:p w14:paraId="64E74D18" w14:textId="4BF848B0" w:rsidR="009F02AB" w:rsidRDefault="009F02AB">
            <w:pPr>
              <w:rPr>
                <w:rFonts w:ascii="Calibri" w:hAnsi="Calibri"/>
                <w:color w:val="000000"/>
              </w:rPr>
            </w:pPr>
            <w:r>
              <w:rPr>
                <w:rFonts w:ascii="Calibri" w:hAnsi="Calibri"/>
                <w:color w:val="000000"/>
              </w:rPr>
              <w:t>Verso</w:t>
            </w:r>
          </w:p>
        </w:tc>
        <w:tc>
          <w:tcPr>
            <w:tcW w:w="1350" w:type="dxa"/>
            <w:noWrap/>
            <w:vAlign w:val="bottom"/>
          </w:tcPr>
          <w:p w14:paraId="18857B72" w14:textId="75242A88" w:rsidR="009F02AB" w:rsidRDefault="009F02AB">
            <w:pPr>
              <w:rPr>
                <w:rFonts w:ascii="Calibri" w:hAnsi="Calibri"/>
                <w:color w:val="000000"/>
              </w:rPr>
            </w:pPr>
            <w:r>
              <w:rPr>
                <w:rFonts w:ascii="Calibri" w:hAnsi="Calibri"/>
                <w:color w:val="000000"/>
              </w:rPr>
              <w:t>Billy</w:t>
            </w:r>
          </w:p>
        </w:tc>
        <w:tc>
          <w:tcPr>
            <w:tcW w:w="6660" w:type="dxa"/>
            <w:noWrap/>
            <w:vAlign w:val="bottom"/>
          </w:tcPr>
          <w:p w14:paraId="53DD8334" w14:textId="6CB56D8E" w:rsidR="009F02AB" w:rsidRDefault="009F02AB">
            <w:pPr>
              <w:rPr>
                <w:rFonts w:ascii="Calibri" w:hAnsi="Calibri"/>
                <w:color w:val="000000"/>
              </w:rPr>
            </w:pPr>
            <w:proofErr w:type="spellStart"/>
            <w:r>
              <w:rPr>
                <w:rFonts w:ascii="Calibri" w:hAnsi="Calibri"/>
                <w:color w:val="000000"/>
              </w:rPr>
              <w:t>DecaWave</w:t>
            </w:r>
            <w:proofErr w:type="spellEnd"/>
          </w:p>
        </w:tc>
      </w:tr>
      <w:tr w:rsidR="009F02AB" w:rsidRPr="00DB3821" w14:paraId="14A62BF4" w14:textId="77777777" w:rsidTr="009F02AB">
        <w:trPr>
          <w:trHeight w:val="300"/>
        </w:trPr>
        <w:tc>
          <w:tcPr>
            <w:tcW w:w="1620" w:type="dxa"/>
            <w:noWrap/>
            <w:vAlign w:val="bottom"/>
          </w:tcPr>
          <w:p w14:paraId="4D0690CD" w14:textId="29D2B133" w:rsidR="009F02AB" w:rsidRDefault="009F02AB">
            <w:pPr>
              <w:rPr>
                <w:rFonts w:ascii="Calibri" w:hAnsi="Calibri"/>
                <w:color w:val="000000"/>
              </w:rPr>
            </w:pPr>
            <w:r>
              <w:rPr>
                <w:rFonts w:ascii="Calibri" w:hAnsi="Calibri"/>
                <w:color w:val="000000"/>
              </w:rPr>
              <w:t>Wang</w:t>
            </w:r>
          </w:p>
        </w:tc>
        <w:tc>
          <w:tcPr>
            <w:tcW w:w="1350" w:type="dxa"/>
            <w:noWrap/>
            <w:vAlign w:val="bottom"/>
          </w:tcPr>
          <w:p w14:paraId="0FEDDF65" w14:textId="6E074A91" w:rsidR="009F02AB" w:rsidRDefault="009F02AB">
            <w:pPr>
              <w:rPr>
                <w:rFonts w:ascii="Calibri" w:hAnsi="Calibri"/>
                <w:color w:val="000000"/>
              </w:rPr>
            </w:pPr>
            <w:proofErr w:type="spellStart"/>
            <w:r>
              <w:rPr>
                <w:rFonts w:ascii="Calibri" w:hAnsi="Calibri"/>
                <w:color w:val="000000"/>
              </w:rPr>
              <w:t>Hao</w:t>
            </w:r>
            <w:proofErr w:type="spellEnd"/>
          </w:p>
        </w:tc>
        <w:tc>
          <w:tcPr>
            <w:tcW w:w="6660" w:type="dxa"/>
            <w:noWrap/>
            <w:vAlign w:val="bottom"/>
          </w:tcPr>
          <w:p w14:paraId="339FCDC7" w14:textId="1A5B8E8F" w:rsidR="009F02AB" w:rsidRDefault="009F02AB">
            <w:pPr>
              <w:rPr>
                <w:rFonts w:ascii="Calibri" w:hAnsi="Calibri"/>
                <w:color w:val="000000"/>
              </w:rPr>
            </w:pPr>
            <w:r>
              <w:rPr>
                <w:rFonts w:ascii="Calibri" w:hAnsi="Calibri"/>
                <w:color w:val="000000"/>
              </w:rPr>
              <w:t>Fujitsu Research &amp; Development Center</w:t>
            </w:r>
          </w:p>
        </w:tc>
      </w:tr>
      <w:tr w:rsidR="009F02AB" w:rsidRPr="00DB3821" w14:paraId="1555DC0A" w14:textId="77777777" w:rsidTr="009F02AB">
        <w:trPr>
          <w:trHeight w:val="300"/>
        </w:trPr>
        <w:tc>
          <w:tcPr>
            <w:tcW w:w="1620" w:type="dxa"/>
            <w:noWrap/>
            <w:vAlign w:val="bottom"/>
          </w:tcPr>
          <w:p w14:paraId="45F0EF41" w14:textId="44D3AEBE" w:rsidR="009F02AB" w:rsidRDefault="009F02AB">
            <w:pPr>
              <w:rPr>
                <w:rFonts w:ascii="Calibri" w:hAnsi="Calibri"/>
                <w:color w:val="000000"/>
              </w:rPr>
            </w:pPr>
            <w:r>
              <w:rPr>
                <w:rFonts w:ascii="Calibri" w:hAnsi="Calibri"/>
                <w:color w:val="000000"/>
              </w:rPr>
              <w:t>Xing</w:t>
            </w:r>
          </w:p>
        </w:tc>
        <w:tc>
          <w:tcPr>
            <w:tcW w:w="1350" w:type="dxa"/>
            <w:noWrap/>
            <w:vAlign w:val="bottom"/>
          </w:tcPr>
          <w:p w14:paraId="4717729F" w14:textId="3DB04759" w:rsidR="009F02AB" w:rsidRDefault="009F02AB">
            <w:pPr>
              <w:rPr>
                <w:rFonts w:ascii="Calibri" w:hAnsi="Calibri"/>
                <w:color w:val="000000"/>
              </w:rPr>
            </w:pPr>
            <w:proofErr w:type="spellStart"/>
            <w:r>
              <w:rPr>
                <w:rFonts w:ascii="Calibri" w:hAnsi="Calibri"/>
                <w:color w:val="000000"/>
              </w:rPr>
              <w:t>Weimin</w:t>
            </w:r>
            <w:proofErr w:type="spellEnd"/>
          </w:p>
        </w:tc>
        <w:tc>
          <w:tcPr>
            <w:tcW w:w="6660" w:type="dxa"/>
            <w:noWrap/>
            <w:vAlign w:val="bottom"/>
          </w:tcPr>
          <w:p w14:paraId="699507B7" w14:textId="2EADF268" w:rsidR="009F02AB" w:rsidRDefault="009F02AB">
            <w:pPr>
              <w:rPr>
                <w:rFonts w:ascii="Calibri" w:hAnsi="Calibri"/>
                <w:color w:val="000000"/>
              </w:rPr>
            </w:pPr>
          </w:p>
        </w:tc>
      </w:tr>
      <w:tr w:rsidR="009F02AB" w:rsidRPr="00DB3821" w14:paraId="49B47E69" w14:textId="77777777" w:rsidTr="009F02AB">
        <w:trPr>
          <w:trHeight w:val="300"/>
        </w:trPr>
        <w:tc>
          <w:tcPr>
            <w:tcW w:w="1620" w:type="dxa"/>
            <w:noWrap/>
            <w:vAlign w:val="bottom"/>
          </w:tcPr>
          <w:p w14:paraId="19E715F8" w14:textId="4A83D936" w:rsidR="009F02AB" w:rsidRDefault="009F02AB">
            <w:pPr>
              <w:rPr>
                <w:rFonts w:ascii="Calibri" w:hAnsi="Calibri"/>
                <w:color w:val="000000"/>
              </w:rPr>
            </w:pPr>
            <w:r>
              <w:rPr>
                <w:rFonts w:ascii="Calibri" w:hAnsi="Calibri"/>
                <w:color w:val="000000"/>
              </w:rPr>
              <w:t>Yokota</w:t>
            </w:r>
          </w:p>
        </w:tc>
        <w:tc>
          <w:tcPr>
            <w:tcW w:w="1350" w:type="dxa"/>
            <w:noWrap/>
            <w:vAlign w:val="bottom"/>
          </w:tcPr>
          <w:p w14:paraId="5142969F" w14:textId="506AA372" w:rsidR="009F02AB" w:rsidRDefault="009F02AB">
            <w:pPr>
              <w:rPr>
                <w:rFonts w:ascii="Calibri" w:hAnsi="Calibri"/>
                <w:color w:val="000000"/>
              </w:rPr>
            </w:pPr>
            <w:r>
              <w:rPr>
                <w:rFonts w:ascii="Calibri" w:hAnsi="Calibri"/>
                <w:color w:val="000000"/>
              </w:rPr>
              <w:t>Hidetoshi</w:t>
            </w:r>
          </w:p>
        </w:tc>
        <w:tc>
          <w:tcPr>
            <w:tcW w:w="6660" w:type="dxa"/>
            <w:noWrap/>
            <w:vAlign w:val="bottom"/>
          </w:tcPr>
          <w:p w14:paraId="02992F34" w14:textId="64447D78" w:rsidR="009F02AB" w:rsidRDefault="009F02AB">
            <w:pPr>
              <w:rPr>
                <w:rFonts w:ascii="Calibri" w:hAnsi="Calibri"/>
                <w:color w:val="000000"/>
              </w:rPr>
            </w:pPr>
            <w:r>
              <w:rPr>
                <w:rFonts w:ascii="Calibri" w:hAnsi="Calibri"/>
                <w:color w:val="000000"/>
              </w:rPr>
              <w:t>Landis Gyr Group Worldwide</w:t>
            </w:r>
          </w:p>
        </w:tc>
      </w:tr>
      <w:tr w:rsidR="009F02AB" w:rsidRPr="00DB3821" w14:paraId="4F77F284" w14:textId="77777777" w:rsidTr="009F02AB">
        <w:trPr>
          <w:trHeight w:val="300"/>
        </w:trPr>
        <w:tc>
          <w:tcPr>
            <w:tcW w:w="1620" w:type="dxa"/>
            <w:noWrap/>
            <w:vAlign w:val="bottom"/>
          </w:tcPr>
          <w:p w14:paraId="2C62558B" w14:textId="1939D4C1" w:rsidR="009F02AB" w:rsidRDefault="009F02AB">
            <w:pPr>
              <w:rPr>
                <w:rFonts w:ascii="Calibri" w:hAnsi="Calibri"/>
                <w:color w:val="000000"/>
              </w:rPr>
            </w:pPr>
            <w:r>
              <w:rPr>
                <w:rFonts w:ascii="Calibri" w:hAnsi="Calibri"/>
                <w:color w:val="000000"/>
              </w:rPr>
              <w:t>Zuniga</w:t>
            </w:r>
          </w:p>
        </w:tc>
        <w:tc>
          <w:tcPr>
            <w:tcW w:w="1350" w:type="dxa"/>
            <w:noWrap/>
            <w:vAlign w:val="bottom"/>
          </w:tcPr>
          <w:p w14:paraId="53788658" w14:textId="5312662A" w:rsidR="009F02AB" w:rsidRDefault="009F02AB">
            <w:pPr>
              <w:rPr>
                <w:rFonts w:ascii="Calibri" w:hAnsi="Calibri"/>
                <w:color w:val="000000"/>
              </w:rPr>
            </w:pPr>
            <w:r>
              <w:rPr>
                <w:rFonts w:ascii="Calibri" w:hAnsi="Calibri"/>
                <w:color w:val="000000"/>
              </w:rPr>
              <w:t>Juan Carlos</w:t>
            </w:r>
          </w:p>
        </w:tc>
        <w:tc>
          <w:tcPr>
            <w:tcW w:w="6660" w:type="dxa"/>
            <w:noWrap/>
            <w:vAlign w:val="bottom"/>
          </w:tcPr>
          <w:p w14:paraId="51C6B76F" w14:textId="32628AD3" w:rsidR="009F02AB" w:rsidRDefault="009F02AB">
            <w:pPr>
              <w:rPr>
                <w:rFonts w:ascii="Calibri" w:hAnsi="Calibri"/>
                <w:color w:val="000000"/>
              </w:rPr>
            </w:pPr>
            <w:r>
              <w:rPr>
                <w:rFonts w:ascii="Calibri" w:hAnsi="Calibri"/>
                <w:color w:val="000000"/>
              </w:rPr>
              <w:t>SIGFOX</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945146" w:rsidRDefault="00945146">
      <w:r>
        <w:separator/>
      </w:r>
    </w:p>
  </w:endnote>
  <w:endnote w:type="continuationSeparator" w:id="0">
    <w:p w14:paraId="58E14908" w14:textId="77777777" w:rsidR="00945146" w:rsidRDefault="009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E10002FF" w:usb1="4000ACFF" w:usb2="00000009"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945146" w:rsidRDefault="0094514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945146" w:rsidRDefault="0094514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945146" w:rsidRDefault="00945146">
      <w:r>
        <w:separator/>
      </w:r>
    </w:p>
  </w:footnote>
  <w:footnote w:type="continuationSeparator" w:id="0">
    <w:p w14:paraId="31139602" w14:textId="77777777" w:rsidR="00945146" w:rsidRDefault="009451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945146" w:rsidRDefault="0094514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2016</w:t>
    </w:r>
    <w:r>
      <w:rPr>
        <w:b/>
        <w:sz w:val="28"/>
      </w:rPr>
      <w:fldChar w:fldCharType="end"/>
    </w:r>
    <w:r>
      <w:rPr>
        <w:b/>
        <w:sz w:val="28"/>
      </w:rPr>
      <w:tab/>
      <w:t xml:space="preserve"> IEEE P802.15-</w:t>
    </w:r>
    <w:fldSimple w:instr=" DOCPROPERTY &quot;Category&quot;  \* MERGEFORMAT ">
      <w:r w:rsidRPr="004C582C">
        <w:rPr>
          <w:b/>
          <w:sz w:val="28"/>
        </w:rPr>
        <w:t>&lt;15-16-0605-00-0000&gt;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945146" w:rsidRDefault="0094514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04686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866220"/>
    <w:multiLevelType w:val="hybridMultilevel"/>
    <w:tmpl w:val="5452301A"/>
    <w:lvl w:ilvl="0" w:tplc="C8C27340">
      <w:start w:val="1"/>
      <w:numFmt w:val="bullet"/>
      <w:lvlText w:val="•"/>
      <w:lvlJc w:val="left"/>
      <w:pPr>
        <w:tabs>
          <w:tab w:val="num" w:pos="720"/>
        </w:tabs>
        <w:ind w:left="720" w:hanging="360"/>
      </w:pPr>
      <w:rPr>
        <w:rFonts w:ascii="Times" w:hAnsi="Times" w:hint="default"/>
      </w:rPr>
    </w:lvl>
    <w:lvl w:ilvl="1" w:tplc="BAB42B28" w:tentative="1">
      <w:start w:val="1"/>
      <w:numFmt w:val="bullet"/>
      <w:lvlText w:val="•"/>
      <w:lvlJc w:val="left"/>
      <w:pPr>
        <w:tabs>
          <w:tab w:val="num" w:pos="1440"/>
        </w:tabs>
        <w:ind w:left="1440" w:hanging="360"/>
      </w:pPr>
      <w:rPr>
        <w:rFonts w:ascii="Times" w:hAnsi="Times" w:hint="default"/>
      </w:rPr>
    </w:lvl>
    <w:lvl w:ilvl="2" w:tplc="2616A05C" w:tentative="1">
      <w:start w:val="1"/>
      <w:numFmt w:val="bullet"/>
      <w:lvlText w:val="•"/>
      <w:lvlJc w:val="left"/>
      <w:pPr>
        <w:tabs>
          <w:tab w:val="num" w:pos="2160"/>
        </w:tabs>
        <w:ind w:left="2160" w:hanging="360"/>
      </w:pPr>
      <w:rPr>
        <w:rFonts w:ascii="Times" w:hAnsi="Times" w:hint="default"/>
      </w:rPr>
    </w:lvl>
    <w:lvl w:ilvl="3" w:tplc="77F2F7F8" w:tentative="1">
      <w:start w:val="1"/>
      <w:numFmt w:val="bullet"/>
      <w:lvlText w:val="•"/>
      <w:lvlJc w:val="left"/>
      <w:pPr>
        <w:tabs>
          <w:tab w:val="num" w:pos="2880"/>
        </w:tabs>
        <w:ind w:left="2880" w:hanging="360"/>
      </w:pPr>
      <w:rPr>
        <w:rFonts w:ascii="Times" w:hAnsi="Times" w:hint="default"/>
      </w:rPr>
    </w:lvl>
    <w:lvl w:ilvl="4" w:tplc="9176E252" w:tentative="1">
      <w:start w:val="1"/>
      <w:numFmt w:val="bullet"/>
      <w:lvlText w:val="•"/>
      <w:lvlJc w:val="left"/>
      <w:pPr>
        <w:tabs>
          <w:tab w:val="num" w:pos="3600"/>
        </w:tabs>
        <w:ind w:left="3600" w:hanging="360"/>
      </w:pPr>
      <w:rPr>
        <w:rFonts w:ascii="Times" w:hAnsi="Times" w:hint="default"/>
      </w:rPr>
    </w:lvl>
    <w:lvl w:ilvl="5" w:tplc="1B6C4E32" w:tentative="1">
      <w:start w:val="1"/>
      <w:numFmt w:val="bullet"/>
      <w:lvlText w:val="•"/>
      <w:lvlJc w:val="left"/>
      <w:pPr>
        <w:tabs>
          <w:tab w:val="num" w:pos="4320"/>
        </w:tabs>
        <w:ind w:left="4320" w:hanging="360"/>
      </w:pPr>
      <w:rPr>
        <w:rFonts w:ascii="Times" w:hAnsi="Times" w:hint="default"/>
      </w:rPr>
    </w:lvl>
    <w:lvl w:ilvl="6" w:tplc="62D27498" w:tentative="1">
      <w:start w:val="1"/>
      <w:numFmt w:val="bullet"/>
      <w:lvlText w:val="•"/>
      <w:lvlJc w:val="left"/>
      <w:pPr>
        <w:tabs>
          <w:tab w:val="num" w:pos="5040"/>
        </w:tabs>
        <w:ind w:left="5040" w:hanging="360"/>
      </w:pPr>
      <w:rPr>
        <w:rFonts w:ascii="Times" w:hAnsi="Times" w:hint="default"/>
      </w:rPr>
    </w:lvl>
    <w:lvl w:ilvl="7" w:tplc="74AC5E70" w:tentative="1">
      <w:start w:val="1"/>
      <w:numFmt w:val="bullet"/>
      <w:lvlText w:val="•"/>
      <w:lvlJc w:val="left"/>
      <w:pPr>
        <w:tabs>
          <w:tab w:val="num" w:pos="5760"/>
        </w:tabs>
        <w:ind w:left="5760" w:hanging="360"/>
      </w:pPr>
      <w:rPr>
        <w:rFonts w:ascii="Times" w:hAnsi="Times" w:hint="default"/>
      </w:rPr>
    </w:lvl>
    <w:lvl w:ilvl="8" w:tplc="6DDAB4EE" w:tentative="1">
      <w:start w:val="1"/>
      <w:numFmt w:val="bullet"/>
      <w:lvlText w:val="•"/>
      <w:lvlJc w:val="left"/>
      <w:pPr>
        <w:tabs>
          <w:tab w:val="num" w:pos="6480"/>
        </w:tabs>
        <w:ind w:left="6480" w:hanging="360"/>
      </w:pPr>
      <w:rPr>
        <w:rFonts w:ascii="Times" w:hAnsi="Times" w:hint="default"/>
      </w:rPr>
    </w:lvl>
  </w:abstractNum>
  <w:abstractNum w:abstractNumId="8">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9">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1">
    <w:nsid w:val="1A78301B"/>
    <w:multiLevelType w:val="hybridMultilevel"/>
    <w:tmpl w:val="4F666038"/>
    <w:lvl w:ilvl="0" w:tplc="D568A77C">
      <w:start w:val="1"/>
      <w:numFmt w:val="bullet"/>
      <w:lvlText w:val="•"/>
      <w:lvlJc w:val="left"/>
      <w:pPr>
        <w:tabs>
          <w:tab w:val="num" w:pos="720"/>
        </w:tabs>
        <w:ind w:left="720" w:hanging="360"/>
      </w:pPr>
      <w:rPr>
        <w:rFonts w:ascii="Times" w:hAnsi="Times" w:hint="default"/>
      </w:rPr>
    </w:lvl>
    <w:lvl w:ilvl="1" w:tplc="D374C324">
      <w:start w:val="1"/>
      <w:numFmt w:val="bullet"/>
      <w:lvlText w:val="•"/>
      <w:lvlJc w:val="left"/>
      <w:pPr>
        <w:tabs>
          <w:tab w:val="num" w:pos="1440"/>
        </w:tabs>
        <w:ind w:left="1440" w:hanging="360"/>
      </w:pPr>
      <w:rPr>
        <w:rFonts w:ascii="Times" w:hAnsi="Times" w:hint="default"/>
      </w:rPr>
    </w:lvl>
    <w:lvl w:ilvl="2" w:tplc="BBB80318" w:tentative="1">
      <w:start w:val="1"/>
      <w:numFmt w:val="bullet"/>
      <w:lvlText w:val="•"/>
      <w:lvlJc w:val="left"/>
      <w:pPr>
        <w:tabs>
          <w:tab w:val="num" w:pos="2160"/>
        </w:tabs>
        <w:ind w:left="2160" w:hanging="360"/>
      </w:pPr>
      <w:rPr>
        <w:rFonts w:ascii="Times" w:hAnsi="Times" w:hint="default"/>
      </w:rPr>
    </w:lvl>
    <w:lvl w:ilvl="3" w:tplc="1F9E5D40" w:tentative="1">
      <w:start w:val="1"/>
      <w:numFmt w:val="bullet"/>
      <w:lvlText w:val="•"/>
      <w:lvlJc w:val="left"/>
      <w:pPr>
        <w:tabs>
          <w:tab w:val="num" w:pos="2880"/>
        </w:tabs>
        <w:ind w:left="2880" w:hanging="360"/>
      </w:pPr>
      <w:rPr>
        <w:rFonts w:ascii="Times" w:hAnsi="Times" w:hint="default"/>
      </w:rPr>
    </w:lvl>
    <w:lvl w:ilvl="4" w:tplc="D702E506" w:tentative="1">
      <w:start w:val="1"/>
      <w:numFmt w:val="bullet"/>
      <w:lvlText w:val="•"/>
      <w:lvlJc w:val="left"/>
      <w:pPr>
        <w:tabs>
          <w:tab w:val="num" w:pos="3600"/>
        </w:tabs>
        <w:ind w:left="3600" w:hanging="360"/>
      </w:pPr>
      <w:rPr>
        <w:rFonts w:ascii="Times" w:hAnsi="Times" w:hint="default"/>
      </w:rPr>
    </w:lvl>
    <w:lvl w:ilvl="5" w:tplc="A28C58A0" w:tentative="1">
      <w:start w:val="1"/>
      <w:numFmt w:val="bullet"/>
      <w:lvlText w:val="•"/>
      <w:lvlJc w:val="left"/>
      <w:pPr>
        <w:tabs>
          <w:tab w:val="num" w:pos="4320"/>
        </w:tabs>
        <w:ind w:left="4320" w:hanging="360"/>
      </w:pPr>
      <w:rPr>
        <w:rFonts w:ascii="Times" w:hAnsi="Times" w:hint="default"/>
      </w:rPr>
    </w:lvl>
    <w:lvl w:ilvl="6" w:tplc="4352F456" w:tentative="1">
      <w:start w:val="1"/>
      <w:numFmt w:val="bullet"/>
      <w:lvlText w:val="•"/>
      <w:lvlJc w:val="left"/>
      <w:pPr>
        <w:tabs>
          <w:tab w:val="num" w:pos="5040"/>
        </w:tabs>
        <w:ind w:left="5040" w:hanging="360"/>
      </w:pPr>
      <w:rPr>
        <w:rFonts w:ascii="Times" w:hAnsi="Times" w:hint="default"/>
      </w:rPr>
    </w:lvl>
    <w:lvl w:ilvl="7" w:tplc="22E4D21A" w:tentative="1">
      <w:start w:val="1"/>
      <w:numFmt w:val="bullet"/>
      <w:lvlText w:val="•"/>
      <w:lvlJc w:val="left"/>
      <w:pPr>
        <w:tabs>
          <w:tab w:val="num" w:pos="5760"/>
        </w:tabs>
        <w:ind w:left="5760" w:hanging="360"/>
      </w:pPr>
      <w:rPr>
        <w:rFonts w:ascii="Times" w:hAnsi="Times" w:hint="default"/>
      </w:rPr>
    </w:lvl>
    <w:lvl w:ilvl="8" w:tplc="D7080ADC" w:tentative="1">
      <w:start w:val="1"/>
      <w:numFmt w:val="bullet"/>
      <w:lvlText w:val="•"/>
      <w:lvlJc w:val="left"/>
      <w:pPr>
        <w:tabs>
          <w:tab w:val="num" w:pos="6480"/>
        </w:tabs>
        <w:ind w:left="6480" w:hanging="360"/>
      </w:pPr>
      <w:rPr>
        <w:rFonts w:ascii="Times" w:hAnsi="Times" w:hint="default"/>
      </w:rPr>
    </w:lvl>
  </w:abstractNum>
  <w:abstractNum w:abstractNumId="12">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4">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D5591"/>
    <w:multiLevelType w:val="hybridMultilevel"/>
    <w:tmpl w:val="229C0586"/>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7EEE14C2">
      <w:start w:val="1"/>
      <w:numFmt w:val="bullet"/>
      <w:lvlText w:val=""/>
      <w:lvlJc w:val="left"/>
      <w:pPr>
        <w:tabs>
          <w:tab w:val="num" w:pos="2160"/>
        </w:tabs>
        <w:ind w:left="2160" w:hanging="360"/>
      </w:pPr>
      <w:rPr>
        <w:rFonts w:ascii="Wingdings" w:hAnsi="Wingdings"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0">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3">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E82993"/>
    <w:multiLevelType w:val="hybridMultilevel"/>
    <w:tmpl w:val="680872B6"/>
    <w:lvl w:ilvl="0" w:tplc="0B10B108">
      <w:start w:val="1"/>
      <w:numFmt w:val="bullet"/>
      <w:lvlText w:val="•"/>
      <w:lvlJc w:val="left"/>
      <w:pPr>
        <w:tabs>
          <w:tab w:val="num" w:pos="720"/>
        </w:tabs>
        <w:ind w:left="720" w:hanging="360"/>
      </w:pPr>
      <w:rPr>
        <w:rFonts w:ascii="Times" w:hAnsi="Times" w:hint="default"/>
      </w:rPr>
    </w:lvl>
    <w:lvl w:ilvl="1" w:tplc="2E8E58C4" w:tentative="1">
      <w:start w:val="1"/>
      <w:numFmt w:val="bullet"/>
      <w:lvlText w:val="•"/>
      <w:lvlJc w:val="left"/>
      <w:pPr>
        <w:tabs>
          <w:tab w:val="num" w:pos="1440"/>
        </w:tabs>
        <w:ind w:left="1440" w:hanging="360"/>
      </w:pPr>
      <w:rPr>
        <w:rFonts w:ascii="Times" w:hAnsi="Times" w:hint="default"/>
      </w:rPr>
    </w:lvl>
    <w:lvl w:ilvl="2" w:tplc="C0C61594" w:tentative="1">
      <w:start w:val="1"/>
      <w:numFmt w:val="bullet"/>
      <w:lvlText w:val="•"/>
      <w:lvlJc w:val="left"/>
      <w:pPr>
        <w:tabs>
          <w:tab w:val="num" w:pos="2160"/>
        </w:tabs>
        <w:ind w:left="2160" w:hanging="360"/>
      </w:pPr>
      <w:rPr>
        <w:rFonts w:ascii="Times" w:hAnsi="Times" w:hint="default"/>
      </w:rPr>
    </w:lvl>
    <w:lvl w:ilvl="3" w:tplc="4A66AA42" w:tentative="1">
      <w:start w:val="1"/>
      <w:numFmt w:val="bullet"/>
      <w:lvlText w:val="•"/>
      <w:lvlJc w:val="left"/>
      <w:pPr>
        <w:tabs>
          <w:tab w:val="num" w:pos="2880"/>
        </w:tabs>
        <w:ind w:left="2880" w:hanging="360"/>
      </w:pPr>
      <w:rPr>
        <w:rFonts w:ascii="Times" w:hAnsi="Times" w:hint="default"/>
      </w:rPr>
    </w:lvl>
    <w:lvl w:ilvl="4" w:tplc="313C3560" w:tentative="1">
      <w:start w:val="1"/>
      <w:numFmt w:val="bullet"/>
      <w:lvlText w:val="•"/>
      <w:lvlJc w:val="left"/>
      <w:pPr>
        <w:tabs>
          <w:tab w:val="num" w:pos="3600"/>
        </w:tabs>
        <w:ind w:left="3600" w:hanging="360"/>
      </w:pPr>
      <w:rPr>
        <w:rFonts w:ascii="Times" w:hAnsi="Times" w:hint="default"/>
      </w:rPr>
    </w:lvl>
    <w:lvl w:ilvl="5" w:tplc="F38CE384" w:tentative="1">
      <w:start w:val="1"/>
      <w:numFmt w:val="bullet"/>
      <w:lvlText w:val="•"/>
      <w:lvlJc w:val="left"/>
      <w:pPr>
        <w:tabs>
          <w:tab w:val="num" w:pos="4320"/>
        </w:tabs>
        <w:ind w:left="4320" w:hanging="360"/>
      </w:pPr>
      <w:rPr>
        <w:rFonts w:ascii="Times" w:hAnsi="Times" w:hint="default"/>
      </w:rPr>
    </w:lvl>
    <w:lvl w:ilvl="6" w:tplc="C2946194" w:tentative="1">
      <w:start w:val="1"/>
      <w:numFmt w:val="bullet"/>
      <w:lvlText w:val="•"/>
      <w:lvlJc w:val="left"/>
      <w:pPr>
        <w:tabs>
          <w:tab w:val="num" w:pos="5040"/>
        </w:tabs>
        <w:ind w:left="5040" w:hanging="360"/>
      </w:pPr>
      <w:rPr>
        <w:rFonts w:ascii="Times" w:hAnsi="Times" w:hint="default"/>
      </w:rPr>
    </w:lvl>
    <w:lvl w:ilvl="7" w:tplc="F5264208" w:tentative="1">
      <w:start w:val="1"/>
      <w:numFmt w:val="bullet"/>
      <w:lvlText w:val="•"/>
      <w:lvlJc w:val="left"/>
      <w:pPr>
        <w:tabs>
          <w:tab w:val="num" w:pos="5760"/>
        </w:tabs>
        <w:ind w:left="5760" w:hanging="360"/>
      </w:pPr>
      <w:rPr>
        <w:rFonts w:ascii="Times" w:hAnsi="Times" w:hint="default"/>
      </w:rPr>
    </w:lvl>
    <w:lvl w:ilvl="8" w:tplc="BEB6DA1A" w:tentative="1">
      <w:start w:val="1"/>
      <w:numFmt w:val="bullet"/>
      <w:lvlText w:val="•"/>
      <w:lvlJc w:val="left"/>
      <w:pPr>
        <w:tabs>
          <w:tab w:val="num" w:pos="6480"/>
        </w:tabs>
        <w:ind w:left="6480" w:hanging="360"/>
      </w:pPr>
      <w:rPr>
        <w:rFonts w:ascii="Times" w:hAnsi="Times" w:hint="default"/>
      </w:rPr>
    </w:lvl>
  </w:abstractNum>
  <w:num w:numId="1">
    <w:abstractNumId w:val="16"/>
  </w:num>
  <w:num w:numId="2">
    <w:abstractNumId w:val="0"/>
  </w:num>
  <w:num w:numId="3">
    <w:abstractNumId w:val="5"/>
  </w:num>
  <w:num w:numId="4">
    <w:abstractNumId w:val="1"/>
  </w:num>
  <w:num w:numId="5">
    <w:abstractNumId w:val="29"/>
  </w:num>
  <w:num w:numId="6">
    <w:abstractNumId w:val="25"/>
  </w:num>
  <w:num w:numId="7">
    <w:abstractNumId w:val="18"/>
  </w:num>
  <w:num w:numId="8">
    <w:abstractNumId w:val="31"/>
  </w:num>
  <w:num w:numId="9">
    <w:abstractNumId w:val="28"/>
  </w:num>
  <w:num w:numId="10">
    <w:abstractNumId w:val="17"/>
  </w:num>
  <w:num w:numId="11">
    <w:abstractNumId w:val="24"/>
  </w:num>
  <w:num w:numId="12">
    <w:abstractNumId w:val="4"/>
  </w:num>
  <w:num w:numId="13">
    <w:abstractNumId w:val="12"/>
  </w:num>
  <w:num w:numId="14">
    <w:abstractNumId w:val="9"/>
  </w:num>
  <w:num w:numId="15">
    <w:abstractNumId w:val="19"/>
  </w:num>
  <w:num w:numId="16">
    <w:abstractNumId w:val="23"/>
  </w:num>
  <w:num w:numId="17">
    <w:abstractNumId w:val="21"/>
  </w:num>
  <w:num w:numId="18">
    <w:abstractNumId w:val="3"/>
  </w:num>
  <w:num w:numId="19">
    <w:abstractNumId w:val="20"/>
  </w:num>
  <w:num w:numId="20">
    <w:abstractNumId w:val="15"/>
  </w:num>
  <w:num w:numId="21">
    <w:abstractNumId w:val="30"/>
  </w:num>
  <w:num w:numId="22">
    <w:abstractNumId w:val="8"/>
  </w:num>
  <w:num w:numId="23">
    <w:abstractNumId w:val="10"/>
  </w:num>
  <w:num w:numId="24">
    <w:abstractNumId w:val="2"/>
  </w:num>
  <w:num w:numId="25">
    <w:abstractNumId w:val="26"/>
  </w:num>
  <w:num w:numId="26">
    <w:abstractNumId w:val="27"/>
  </w:num>
  <w:num w:numId="27">
    <w:abstractNumId w:val="6"/>
  </w:num>
  <w:num w:numId="28">
    <w:abstractNumId w:val="22"/>
  </w:num>
  <w:num w:numId="29">
    <w:abstractNumId w:val="13"/>
  </w:num>
  <w:num w:numId="30">
    <w:abstractNumId w:val="14"/>
  </w:num>
  <w:num w:numId="31">
    <w:abstractNumId w:val="11"/>
  </w:num>
  <w:num w:numId="32">
    <w:abstractNumId w:val="32"/>
  </w:num>
  <w:num w:numId="3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6116"/>
    <w:rsid w:val="0003753F"/>
    <w:rsid w:val="00040442"/>
    <w:rsid w:val="000417FB"/>
    <w:rsid w:val="0004294F"/>
    <w:rsid w:val="000502FA"/>
    <w:rsid w:val="000509F4"/>
    <w:rsid w:val="00052B72"/>
    <w:rsid w:val="000532CD"/>
    <w:rsid w:val="00053F55"/>
    <w:rsid w:val="00055FE3"/>
    <w:rsid w:val="00056CD3"/>
    <w:rsid w:val="00062E6A"/>
    <w:rsid w:val="00063D60"/>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51FE"/>
    <w:rsid w:val="000B18A1"/>
    <w:rsid w:val="000B2214"/>
    <w:rsid w:val="000B296B"/>
    <w:rsid w:val="000C6DFF"/>
    <w:rsid w:val="000D1EB0"/>
    <w:rsid w:val="000D3364"/>
    <w:rsid w:val="000E0E55"/>
    <w:rsid w:val="000E1588"/>
    <w:rsid w:val="000E2E97"/>
    <w:rsid w:val="000E3D28"/>
    <w:rsid w:val="000E408A"/>
    <w:rsid w:val="000E4FC6"/>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75E2"/>
    <w:rsid w:val="001676CC"/>
    <w:rsid w:val="0016771E"/>
    <w:rsid w:val="001711F7"/>
    <w:rsid w:val="001754A6"/>
    <w:rsid w:val="001761C1"/>
    <w:rsid w:val="001764C7"/>
    <w:rsid w:val="00177A6B"/>
    <w:rsid w:val="0018025F"/>
    <w:rsid w:val="00181CAB"/>
    <w:rsid w:val="00182663"/>
    <w:rsid w:val="00185BA0"/>
    <w:rsid w:val="00187281"/>
    <w:rsid w:val="00187845"/>
    <w:rsid w:val="001918AE"/>
    <w:rsid w:val="00193AF3"/>
    <w:rsid w:val="001963BC"/>
    <w:rsid w:val="00196F67"/>
    <w:rsid w:val="001A2EA4"/>
    <w:rsid w:val="001A42FC"/>
    <w:rsid w:val="001A5ADC"/>
    <w:rsid w:val="001A739B"/>
    <w:rsid w:val="001B03B0"/>
    <w:rsid w:val="001B066F"/>
    <w:rsid w:val="001B3B02"/>
    <w:rsid w:val="001B5EB5"/>
    <w:rsid w:val="001C22F3"/>
    <w:rsid w:val="001C2E85"/>
    <w:rsid w:val="001C36DC"/>
    <w:rsid w:val="001C3A46"/>
    <w:rsid w:val="001C699A"/>
    <w:rsid w:val="001C69E5"/>
    <w:rsid w:val="001D352C"/>
    <w:rsid w:val="001D4AB9"/>
    <w:rsid w:val="001D6350"/>
    <w:rsid w:val="001D76ED"/>
    <w:rsid w:val="001E45EC"/>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63FC"/>
    <w:rsid w:val="0023645D"/>
    <w:rsid w:val="00240108"/>
    <w:rsid w:val="00241B99"/>
    <w:rsid w:val="00242689"/>
    <w:rsid w:val="0024657D"/>
    <w:rsid w:val="00246796"/>
    <w:rsid w:val="002512F8"/>
    <w:rsid w:val="00251AD4"/>
    <w:rsid w:val="00255566"/>
    <w:rsid w:val="00255DDC"/>
    <w:rsid w:val="00257E0B"/>
    <w:rsid w:val="00262CC3"/>
    <w:rsid w:val="00266128"/>
    <w:rsid w:val="00270E74"/>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13F3"/>
    <w:rsid w:val="002A166E"/>
    <w:rsid w:val="002A24FC"/>
    <w:rsid w:val="002A2F3C"/>
    <w:rsid w:val="002A610E"/>
    <w:rsid w:val="002A730F"/>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345C"/>
    <w:rsid w:val="002F58CC"/>
    <w:rsid w:val="002F61CE"/>
    <w:rsid w:val="003006BC"/>
    <w:rsid w:val="00300A3A"/>
    <w:rsid w:val="003019EC"/>
    <w:rsid w:val="0030422E"/>
    <w:rsid w:val="00304FA8"/>
    <w:rsid w:val="00310970"/>
    <w:rsid w:val="00310CCE"/>
    <w:rsid w:val="00311ED4"/>
    <w:rsid w:val="0031229C"/>
    <w:rsid w:val="00320124"/>
    <w:rsid w:val="00320156"/>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2C6F"/>
    <w:rsid w:val="00363B6D"/>
    <w:rsid w:val="0037084C"/>
    <w:rsid w:val="00370959"/>
    <w:rsid w:val="00372A5E"/>
    <w:rsid w:val="003774CE"/>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386A"/>
    <w:rsid w:val="003E471F"/>
    <w:rsid w:val="003E611F"/>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5041"/>
    <w:rsid w:val="0043550D"/>
    <w:rsid w:val="00437115"/>
    <w:rsid w:val="00440D27"/>
    <w:rsid w:val="0044533E"/>
    <w:rsid w:val="00446662"/>
    <w:rsid w:val="0044745C"/>
    <w:rsid w:val="00450267"/>
    <w:rsid w:val="004523BD"/>
    <w:rsid w:val="004523E0"/>
    <w:rsid w:val="00452F86"/>
    <w:rsid w:val="00453566"/>
    <w:rsid w:val="004546A5"/>
    <w:rsid w:val="00454D2F"/>
    <w:rsid w:val="00456141"/>
    <w:rsid w:val="0045624F"/>
    <w:rsid w:val="00456B7A"/>
    <w:rsid w:val="00460236"/>
    <w:rsid w:val="00460D81"/>
    <w:rsid w:val="00462C0A"/>
    <w:rsid w:val="004636B6"/>
    <w:rsid w:val="00467EF4"/>
    <w:rsid w:val="00471ABA"/>
    <w:rsid w:val="00472DFD"/>
    <w:rsid w:val="00473526"/>
    <w:rsid w:val="00477493"/>
    <w:rsid w:val="00477AA8"/>
    <w:rsid w:val="004801D1"/>
    <w:rsid w:val="00480B9B"/>
    <w:rsid w:val="004820C1"/>
    <w:rsid w:val="00482E7A"/>
    <w:rsid w:val="00483EA3"/>
    <w:rsid w:val="0049130E"/>
    <w:rsid w:val="004952E4"/>
    <w:rsid w:val="004A307A"/>
    <w:rsid w:val="004A324D"/>
    <w:rsid w:val="004A634A"/>
    <w:rsid w:val="004B27E6"/>
    <w:rsid w:val="004B535E"/>
    <w:rsid w:val="004B5F8F"/>
    <w:rsid w:val="004C275E"/>
    <w:rsid w:val="004C2FBF"/>
    <w:rsid w:val="004C35F7"/>
    <w:rsid w:val="004C36C8"/>
    <w:rsid w:val="004C582C"/>
    <w:rsid w:val="004C75CF"/>
    <w:rsid w:val="004D0F4C"/>
    <w:rsid w:val="004D3EE8"/>
    <w:rsid w:val="004D7BED"/>
    <w:rsid w:val="004D7FF1"/>
    <w:rsid w:val="004E1C99"/>
    <w:rsid w:val="004E4F67"/>
    <w:rsid w:val="004E4F97"/>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B5E"/>
    <w:rsid w:val="005F1252"/>
    <w:rsid w:val="005F1BFA"/>
    <w:rsid w:val="005F3CD8"/>
    <w:rsid w:val="005F4F6D"/>
    <w:rsid w:val="005F5ABC"/>
    <w:rsid w:val="005F722B"/>
    <w:rsid w:val="00602616"/>
    <w:rsid w:val="006033AE"/>
    <w:rsid w:val="00605548"/>
    <w:rsid w:val="006073ED"/>
    <w:rsid w:val="00607D6A"/>
    <w:rsid w:val="00610DE3"/>
    <w:rsid w:val="0061135B"/>
    <w:rsid w:val="00611CBE"/>
    <w:rsid w:val="00612838"/>
    <w:rsid w:val="00613648"/>
    <w:rsid w:val="006137FE"/>
    <w:rsid w:val="0061675A"/>
    <w:rsid w:val="006169A1"/>
    <w:rsid w:val="00616DE7"/>
    <w:rsid w:val="00617F3C"/>
    <w:rsid w:val="00617FD2"/>
    <w:rsid w:val="0062000C"/>
    <w:rsid w:val="00626B37"/>
    <w:rsid w:val="00627CEC"/>
    <w:rsid w:val="0063111E"/>
    <w:rsid w:val="00634453"/>
    <w:rsid w:val="006354B0"/>
    <w:rsid w:val="00635A7E"/>
    <w:rsid w:val="00642D36"/>
    <w:rsid w:val="00643C31"/>
    <w:rsid w:val="00644A08"/>
    <w:rsid w:val="006465CE"/>
    <w:rsid w:val="0065022B"/>
    <w:rsid w:val="00651969"/>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312D"/>
    <w:rsid w:val="006A4C7C"/>
    <w:rsid w:val="006A4FC4"/>
    <w:rsid w:val="006A5F07"/>
    <w:rsid w:val="006A6EC9"/>
    <w:rsid w:val="006A7148"/>
    <w:rsid w:val="006B0BB8"/>
    <w:rsid w:val="006B0F72"/>
    <w:rsid w:val="006B672A"/>
    <w:rsid w:val="006B7603"/>
    <w:rsid w:val="006C0C1D"/>
    <w:rsid w:val="006C242B"/>
    <w:rsid w:val="006C2D70"/>
    <w:rsid w:val="006C4966"/>
    <w:rsid w:val="006C6577"/>
    <w:rsid w:val="006D0EA5"/>
    <w:rsid w:val="006D1D96"/>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407F"/>
    <w:rsid w:val="00716A36"/>
    <w:rsid w:val="00717E48"/>
    <w:rsid w:val="007219AE"/>
    <w:rsid w:val="00722D13"/>
    <w:rsid w:val="00724136"/>
    <w:rsid w:val="007300FC"/>
    <w:rsid w:val="00730E54"/>
    <w:rsid w:val="007322BF"/>
    <w:rsid w:val="00732BA6"/>
    <w:rsid w:val="00734A85"/>
    <w:rsid w:val="00734F09"/>
    <w:rsid w:val="00743FAD"/>
    <w:rsid w:val="007463FE"/>
    <w:rsid w:val="00750994"/>
    <w:rsid w:val="00751C66"/>
    <w:rsid w:val="00751E9B"/>
    <w:rsid w:val="0075516E"/>
    <w:rsid w:val="007558ED"/>
    <w:rsid w:val="00756EB7"/>
    <w:rsid w:val="00757FD2"/>
    <w:rsid w:val="007625E1"/>
    <w:rsid w:val="0076397B"/>
    <w:rsid w:val="00764327"/>
    <w:rsid w:val="00764329"/>
    <w:rsid w:val="007678AB"/>
    <w:rsid w:val="007761F6"/>
    <w:rsid w:val="0077750D"/>
    <w:rsid w:val="0077752A"/>
    <w:rsid w:val="0077792B"/>
    <w:rsid w:val="00782F4F"/>
    <w:rsid w:val="0078342F"/>
    <w:rsid w:val="00787BD6"/>
    <w:rsid w:val="0079149D"/>
    <w:rsid w:val="00793FDB"/>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F41"/>
    <w:rsid w:val="00803967"/>
    <w:rsid w:val="008063B1"/>
    <w:rsid w:val="0080646A"/>
    <w:rsid w:val="008066AB"/>
    <w:rsid w:val="00807D15"/>
    <w:rsid w:val="00807D63"/>
    <w:rsid w:val="00810DCD"/>
    <w:rsid w:val="008115A1"/>
    <w:rsid w:val="00813E60"/>
    <w:rsid w:val="00816E04"/>
    <w:rsid w:val="00820921"/>
    <w:rsid w:val="00820974"/>
    <w:rsid w:val="00820C0D"/>
    <w:rsid w:val="00821E55"/>
    <w:rsid w:val="00823656"/>
    <w:rsid w:val="00825C50"/>
    <w:rsid w:val="0083042F"/>
    <w:rsid w:val="00830B1D"/>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71EA6"/>
    <w:rsid w:val="008730C8"/>
    <w:rsid w:val="00873B4B"/>
    <w:rsid w:val="0087529A"/>
    <w:rsid w:val="00880611"/>
    <w:rsid w:val="0088116C"/>
    <w:rsid w:val="0088175E"/>
    <w:rsid w:val="00884D8D"/>
    <w:rsid w:val="00884E60"/>
    <w:rsid w:val="00884FF6"/>
    <w:rsid w:val="00886ADD"/>
    <w:rsid w:val="0088771F"/>
    <w:rsid w:val="0089250C"/>
    <w:rsid w:val="00892B13"/>
    <w:rsid w:val="00892C83"/>
    <w:rsid w:val="00892CEB"/>
    <w:rsid w:val="0089308B"/>
    <w:rsid w:val="00896E62"/>
    <w:rsid w:val="008977D0"/>
    <w:rsid w:val="008A22DA"/>
    <w:rsid w:val="008A48BB"/>
    <w:rsid w:val="008A78EE"/>
    <w:rsid w:val="008B1C03"/>
    <w:rsid w:val="008C06E5"/>
    <w:rsid w:val="008C09DF"/>
    <w:rsid w:val="008C1B56"/>
    <w:rsid w:val="008C3C2C"/>
    <w:rsid w:val="008C7944"/>
    <w:rsid w:val="008D0156"/>
    <w:rsid w:val="008D0AF8"/>
    <w:rsid w:val="008D0DD4"/>
    <w:rsid w:val="008D3700"/>
    <w:rsid w:val="008F191F"/>
    <w:rsid w:val="008F1950"/>
    <w:rsid w:val="008F2076"/>
    <w:rsid w:val="008F38DF"/>
    <w:rsid w:val="008F45B4"/>
    <w:rsid w:val="008F7222"/>
    <w:rsid w:val="008F7DA6"/>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5479"/>
    <w:rsid w:val="00935696"/>
    <w:rsid w:val="0093577A"/>
    <w:rsid w:val="00937AC0"/>
    <w:rsid w:val="00940640"/>
    <w:rsid w:val="009411BB"/>
    <w:rsid w:val="00943486"/>
    <w:rsid w:val="00945146"/>
    <w:rsid w:val="00953CCF"/>
    <w:rsid w:val="00954B9F"/>
    <w:rsid w:val="00956812"/>
    <w:rsid w:val="00956B4D"/>
    <w:rsid w:val="0095786B"/>
    <w:rsid w:val="009618C4"/>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5790"/>
    <w:rsid w:val="009D6860"/>
    <w:rsid w:val="009E57B6"/>
    <w:rsid w:val="009E68C3"/>
    <w:rsid w:val="009F02AB"/>
    <w:rsid w:val="009F033E"/>
    <w:rsid w:val="009F0874"/>
    <w:rsid w:val="009F4476"/>
    <w:rsid w:val="009F4E36"/>
    <w:rsid w:val="009F60F0"/>
    <w:rsid w:val="009F6B96"/>
    <w:rsid w:val="00A0086B"/>
    <w:rsid w:val="00A00EB2"/>
    <w:rsid w:val="00A0294D"/>
    <w:rsid w:val="00A029D1"/>
    <w:rsid w:val="00A07D02"/>
    <w:rsid w:val="00A11994"/>
    <w:rsid w:val="00A121D5"/>
    <w:rsid w:val="00A13C2D"/>
    <w:rsid w:val="00A14261"/>
    <w:rsid w:val="00A14A83"/>
    <w:rsid w:val="00A15D42"/>
    <w:rsid w:val="00A1655D"/>
    <w:rsid w:val="00A16785"/>
    <w:rsid w:val="00A21853"/>
    <w:rsid w:val="00A2229F"/>
    <w:rsid w:val="00A2296A"/>
    <w:rsid w:val="00A25A1B"/>
    <w:rsid w:val="00A3036C"/>
    <w:rsid w:val="00A3134B"/>
    <w:rsid w:val="00A32883"/>
    <w:rsid w:val="00A40340"/>
    <w:rsid w:val="00A40362"/>
    <w:rsid w:val="00A43D46"/>
    <w:rsid w:val="00A52139"/>
    <w:rsid w:val="00A557AE"/>
    <w:rsid w:val="00A55D1C"/>
    <w:rsid w:val="00A5669B"/>
    <w:rsid w:val="00A60AC4"/>
    <w:rsid w:val="00A66203"/>
    <w:rsid w:val="00A706EF"/>
    <w:rsid w:val="00A73EB4"/>
    <w:rsid w:val="00A74EA7"/>
    <w:rsid w:val="00A75512"/>
    <w:rsid w:val="00A80D79"/>
    <w:rsid w:val="00A82FCE"/>
    <w:rsid w:val="00A839F3"/>
    <w:rsid w:val="00A9168F"/>
    <w:rsid w:val="00A94E9D"/>
    <w:rsid w:val="00AA14EB"/>
    <w:rsid w:val="00AA2A6D"/>
    <w:rsid w:val="00AA2F05"/>
    <w:rsid w:val="00AA3036"/>
    <w:rsid w:val="00AB0923"/>
    <w:rsid w:val="00AB0C0E"/>
    <w:rsid w:val="00AB5EE6"/>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F0010"/>
    <w:rsid w:val="00AF252C"/>
    <w:rsid w:val="00AF26D4"/>
    <w:rsid w:val="00AF451C"/>
    <w:rsid w:val="00AF6134"/>
    <w:rsid w:val="00B0497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4822"/>
    <w:rsid w:val="00B360A7"/>
    <w:rsid w:val="00B361A3"/>
    <w:rsid w:val="00B36FCE"/>
    <w:rsid w:val="00B37DB0"/>
    <w:rsid w:val="00B4289F"/>
    <w:rsid w:val="00B44E32"/>
    <w:rsid w:val="00B45A5C"/>
    <w:rsid w:val="00B520A2"/>
    <w:rsid w:val="00B527FF"/>
    <w:rsid w:val="00B5318D"/>
    <w:rsid w:val="00B539B7"/>
    <w:rsid w:val="00B542C0"/>
    <w:rsid w:val="00B549CF"/>
    <w:rsid w:val="00B57D04"/>
    <w:rsid w:val="00B6098C"/>
    <w:rsid w:val="00B616E4"/>
    <w:rsid w:val="00B62F56"/>
    <w:rsid w:val="00B63401"/>
    <w:rsid w:val="00B63425"/>
    <w:rsid w:val="00B67662"/>
    <w:rsid w:val="00B728D2"/>
    <w:rsid w:val="00B74C42"/>
    <w:rsid w:val="00B77F16"/>
    <w:rsid w:val="00B8471E"/>
    <w:rsid w:val="00B859A5"/>
    <w:rsid w:val="00B87259"/>
    <w:rsid w:val="00B87949"/>
    <w:rsid w:val="00B91A33"/>
    <w:rsid w:val="00B93BC7"/>
    <w:rsid w:val="00B95881"/>
    <w:rsid w:val="00B97AD6"/>
    <w:rsid w:val="00B97C55"/>
    <w:rsid w:val="00BA03C5"/>
    <w:rsid w:val="00BA509A"/>
    <w:rsid w:val="00BA5DC4"/>
    <w:rsid w:val="00BB3C45"/>
    <w:rsid w:val="00BB4776"/>
    <w:rsid w:val="00BB4D0D"/>
    <w:rsid w:val="00BB553F"/>
    <w:rsid w:val="00BB6D0E"/>
    <w:rsid w:val="00BB7393"/>
    <w:rsid w:val="00BC14F8"/>
    <w:rsid w:val="00BC3A78"/>
    <w:rsid w:val="00BC56C7"/>
    <w:rsid w:val="00BD2B80"/>
    <w:rsid w:val="00BD6A4A"/>
    <w:rsid w:val="00BD76A9"/>
    <w:rsid w:val="00BE10D8"/>
    <w:rsid w:val="00BE2C56"/>
    <w:rsid w:val="00BE3A0A"/>
    <w:rsid w:val="00BE6D99"/>
    <w:rsid w:val="00BE7B61"/>
    <w:rsid w:val="00BF1AD3"/>
    <w:rsid w:val="00BF1E1E"/>
    <w:rsid w:val="00C01D54"/>
    <w:rsid w:val="00C048DF"/>
    <w:rsid w:val="00C04A3B"/>
    <w:rsid w:val="00C07207"/>
    <w:rsid w:val="00C07C3B"/>
    <w:rsid w:val="00C107BA"/>
    <w:rsid w:val="00C111CC"/>
    <w:rsid w:val="00C11217"/>
    <w:rsid w:val="00C11C85"/>
    <w:rsid w:val="00C17A58"/>
    <w:rsid w:val="00C2267C"/>
    <w:rsid w:val="00C2645E"/>
    <w:rsid w:val="00C312E7"/>
    <w:rsid w:val="00C32B5F"/>
    <w:rsid w:val="00C37643"/>
    <w:rsid w:val="00C4027F"/>
    <w:rsid w:val="00C43D4A"/>
    <w:rsid w:val="00C44072"/>
    <w:rsid w:val="00C46907"/>
    <w:rsid w:val="00C50C83"/>
    <w:rsid w:val="00C5178B"/>
    <w:rsid w:val="00C51EF8"/>
    <w:rsid w:val="00C53282"/>
    <w:rsid w:val="00C54301"/>
    <w:rsid w:val="00C576BE"/>
    <w:rsid w:val="00C60B9D"/>
    <w:rsid w:val="00C6105D"/>
    <w:rsid w:val="00C61F3D"/>
    <w:rsid w:val="00C61F65"/>
    <w:rsid w:val="00C74C1D"/>
    <w:rsid w:val="00C776A4"/>
    <w:rsid w:val="00C82BB9"/>
    <w:rsid w:val="00C83470"/>
    <w:rsid w:val="00C84D3A"/>
    <w:rsid w:val="00C85D66"/>
    <w:rsid w:val="00C925CD"/>
    <w:rsid w:val="00C92AE6"/>
    <w:rsid w:val="00C965F0"/>
    <w:rsid w:val="00C9714F"/>
    <w:rsid w:val="00CA3354"/>
    <w:rsid w:val="00CA4022"/>
    <w:rsid w:val="00CA7386"/>
    <w:rsid w:val="00CB24B2"/>
    <w:rsid w:val="00CB36A0"/>
    <w:rsid w:val="00CB3706"/>
    <w:rsid w:val="00CB5E7D"/>
    <w:rsid w:val="00CB6AE8"/>
    <w:rsid w:val="00CB7639"/>
    <w:rsid w:val="00CC0B8C"/>
    <w:rsid w:val="00CC1CA2"/>
    <w:rsid w:val="00CC210F"/>
    <w:rsid w:val="00CC2135"/>
    <w:rsid w:val="00CC25ED"/>
    <w:rsid w:val="00CC4ACC"/>
    <w:rsid w:val="00CC64B7"/>
    <w:rsid w:val="00CD4886"/>
    <w:rsid w:val="00CE0235"/>
    <w:rsid w:val="00CE04A6"/>
    <w:rsid w:val="00CE3A9D"/>
    <w:rsid w:val="00CE4745"/>
    <w:rsid w:val="00CF0346"/>
    <w:rsid w:val="00CF0CBF"/>
    <w:rsid w:val="00CF12C5"/>
    <w:rsid w:val="00D03F7F"/>
    <w:rsid w:val="00D04E35"/>
    <w:rsid w:val="00D06A94"/>
    <w:rsid w:val="00D07AA1"/>
    <w:rsid w:val="00D10EDE"/>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5FF5"/>
    <w:rsid w:val="00D46195"/>
    <w:rsid w:val="00D5073D"/>
    <w:rsid w:val="00D5107F"/>
    <w:rsid w:val="00D53202"/>
    <w:rsid w:val="00D5321B"/>
    <w:rsid w:val="00D62C47"/>
    <w:rsid w:val="00D72BC4"/>
    <w:rsid w:val="00D7485A"/>
    <w:rsid w:val="00D74BE0"/>
    <w:rsid w:val="00D750AA"/>
    <w:rsid w:val="00D7521C"/>
    <w:rsid w:val="00D75626"/>
    <w:rsid w:val="00D75ACD"/>
    <w:rsid w:val="00D771F2"/>
    <w:rsid w:val="00D77881"/>
    <w:rsid w:val="00D77E24"/>
    <w:rsid w:val="00D804D8"/>
    <w:rsid w:val="00D81A93"/>
    <w:rsid w:val="00D86259"/>
    <w:rsid w:val="00D87287"/>
    <w:rsid w:val="00D902CC"/>
    <w:rsid w:val="00D9041C"/>
    <w:rsid w:val="00D91A72"/>
    <w:rsid w:val="00D93E94"/>
    <w:rsid w:val="00D9635E"/>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4B6E"/>
    <w:rsid w:val="00E05882"/>
    <w:rsid w:val="00E116F0"/>
    <w:rsid w:val="00E117D9"/>
    <w:rsid w:val="00E11F75"/>
    <w:rsid w:val="00E1272B"/>
    <w:rsid w:val="00E12EA8"/>
    <w:rsid w:val="00E14044"/>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1C0"/>
    <w:rsid w:val="00EA2071"/>
    <w:rsid w:val="00EA2851"/>
    <w:rsid w:val="00EA3600"/>
    <w:rsid w:val="00EA3E50"/>
    <w:rsid w:val="00EA4075"/>
    <w:rsid w:val="00EA423D"/>
    <w:rsid w:val="00EA5E9C"/>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74A"/>
    <w:rsid w:val="00F0235F"/>
    <w:rsid w:val="00F025BA"/>
    <w:rsid w:val="00F0289F"/>
    <w:rsid w:val="00F02F87"/>
    <w:rsid w:val="00F038EE"/>
    <w:rsid w:val="00F041B0"/>
    <w:rsid w:val="00F0582E"/>
    <w:rsid w:val="00F05C24"/>
    <w:rsid w:val="00F144F8"/>
    <w:rsid w:val="00F15936"/>
    <w:rsid w:val="00F1798B"/>
    <w:rsid w:val="00F216E9"/>
    <w:rsid w:val="00F223AD"/>
    <w:rsid w:val="00F22589"/>
    <w:rsid w:val="00F226E6"/>
    <w:rsid w:val="00F2337C"/>
    <w:rsid w:val="00F26733"/>
    <w:rsid w:val="00F26DB1"/>
    <w:rsid w:val="00F305C5"/>
    <w:rsid w:val="00F30CE0"/>
    <w:rsid w:val="00F30D39"/>
    <w:rsid w:val="00F37288"/>
    <w:rsid w:val="00F40D04"/>
    <w:rsid w:val="00F4384B"/>
    <w:rsid w:val="00F4405E"/>
    <w:rsid w:val="00F44B30"/>
    <w:rsid w:val="00F44C8F"/>
    <w:rsid w:val="00F552BC"/>
    <w:rsid w:val="00F55667"/>
    <w:rsid w:val="00F56194"/>
    <w:rsid w:val="00F626A1"/>
    <w:rsid w:val="00F64CB3"/>
    <w:rsid w:val="00F67B24"/>
    <w:rsid w:val="00F71647"/>
    <w:rsid w:val="00F72A93"/>
    <w:rsid w:val="00F75B3C"/>
    <w:rsid w:val="00F76A19"/>
    <w:rsid w:val="00F76F14"/>
    <w:rsid w:val="00F82826"/>
    <w:rsid w:val="00F82E48"/>
    <w:rsid w:val="00F85C2E"/>
    <w:rsid w:val="00F85D96"/>
    <w:rsid w:val="00F86FBC"/>
    <w:rsid w:val="00F91F21"/>
    <w:rsid w:val="00F936A7"/>
    <w:rsid w:val="00F943F9"/>
    <w:rsid w:val="00F95797"/>
    <w:rsid w:val="00FA1C75"/>
    <w:rsid w:val="00FA3140"/>
    <w:rsid w:val="00FB05F7"/>
    <w:rsid w:val="00FB33CF"/>
    <w:rsid w:val="00FB3758"/>
    <w:rsid w:val="00FB384C"/>
    <w:rsid w:val="00FB38E1"/>
    <w:rsid w:val="00FC0180"/>
    <w:rsid w:val="00FC3BFA"/>
    <w:rsid w:val="00FC5B8E"/>
    <w:rsid w:val="00FC7065"/>
    <w:rsid w:val="00FD065F"/>
    <w:rsid w:val="00FD403C"/>
    <w:rsid w:val="00FD59AD"/>
    <w:rsid w:val="00FD663A"/>
    <w:rsid w:val="00FD6D72"/>
    <w:rsid w:val="00FD700D"/>
    <w:rsid w:val="00FE434F"/>
    <w:rsid w:val="00FE4699"/>
    <w:rsid w:val="00FE500C"/>
    <w:rsid w:val="00FE555B"/>
    <w:rsid w:val="00FF110F"/>
    <w:rsid w:val="00FF2BD1"/>
    <w:rsid w:val="00FF385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mentor.ieee.org/802.11/dcn/16/11-16-1070-00-0000-treasurer-report-september-2016-warsaw.pptx" TargetMode="External"/><Relationship Id="rId11" Type="http://schemas.openxmlformats.org/officeDocument/2006/relationships/hyperlink" Target="https://mentor.ieee.org/802.15/dcn/15/15-16-0606-00-0000" TargetMode="External"/><Relationship Id="rId12" Type="http://schemas.openxmlformats.org/officeDocument/2006/relationships/hyperlink" Target="https://mentor.ieee.org/802.11/dcn/16/11-16-1066-00-0000-september-2016-802-11-opening-report.pptx" TargetMode="External"/><Relationship Id="rId13" Type="http://schemas.openxmlformats.org/officeDocument/2006/relationships/hyperlink" Target="https://mentor.ieee.org/802.15/dcn/16/15-16-0574-02-0000-802-15-waw-2016-graphic-agenda.xlsx" TargetMode="External"/><Relationship Id="rId14" Type="http://schemas.openxmlformats.org/officeDocument/2006/relationships/hyperlink" Target="https://mentor.ieee.org/802.16/dcn/16/16-16-0052-00-Gdoc-ieee-802-16-status-report-for-session-105.pdf" TargetMode="External"/><Relationship Id="rId15" Type="http://schemas.openxmlformats.org/officeDocument/2006/relationships/hyperlink" Target="http://standards.ieee.org/board/pat/pat-slideset.pp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9172-8C17-D948-9DDF-FEAA743B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2774</Words>
  <Characters>15202</Characters>
  <Application>Microsoft Macintosh Word</Application>
  <DocSecurity>0</DocSecurity>
  <Lines>271</Lines>
  <Paragraphs>53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17923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cp:revision>
  <cp:lastPrinted>2012-01-19T21:14:00Z</cp:lastPrinted>
  <dcterms:created xsi:type="dcterms:W3CDTF">2016-10-01T00:18:00Z</dcterms:created>
  <dcterms:modified xsi:type="dcterms:W3CDTF">2016-10-01T00:18:00Z</dcterms:modified>
  <cp:category>&lt;15-16-0605-00-0000&gt;</cp:category>
</cp:coreProperties>
</file>