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533D58">
              <w:rPr>
                <w:sz w:val="22"/>
                <w:szCs w:val="22"/>
                <w:lang w:eastAsia="en-US"/>
              </w:rPr>
              <w:t>May</w:t>
            </w:r>
            <w:r w:rsidR="002838E4">
              <w:rPr>
                <w:sz w:val="22"/>
                <w:szCs w:val="22"/>
                <w:lang w:eastAsia="en-US"/>
              </w:rPr>
              <w:t xml:space="preserve"> </w:t>
            </w:r>
            <w:r w:rsidR="00533D58">
              <w:rPr>
                <w:sz w:val="22"/>
                <w:szCs w:val="22"/>
                <w:lang w:eastAsia="en-US"/>
              </w:rPr>
              <w:t>11</w:t>
            </w:r>
            <w:r w:rsidR="00750106">
              <w:rPr>
                <w:sz w:val="22"/>
                <w:szCs w:val="22"/>
                <w:lang w:eastAsia="en-US"/>
              </w:rPr>
              <w:t>th</w:t>
            </w:r>
            <w:r w:rsidR="002873D0">
              <w:rPr>
                <w:sz w:val="22"/>
                <w:szCs w:val="22"/>
                <w:lang w:eastAsia="en-US"/>
              </w:rPr>
              <w:t xml:space="preserve"> E</w:t>
            </w:r>
            <w:r w:rsidR="00787D6C">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533D58" w:rsidP="003B01D7">
            <w:pPr>
              <w:spacing w:before="120" w:after="120"/>
              <w:rPr>
                <w:sz w:val="22"/>
                <w:szCs w:val="22"/>
                <w:lang w:eastAsia="en-US"/>
              </w:rPr>
            </w:pPr>
            <w:r>
              <w:rPr>
                <w:sz w:val="22"/>
                <w:szCs w:val="22"/>
                <w:lang w:eastAsia="en-US"/>
              </w:rPr>
              <w:t>May</w:t>
            </w:r>
            <w:r w:rsidR="0066642B">
              <w:rPr>
                <w:sz w:val="22"/>
                <w:szCs w:val="22"/>
                <w:lang w:eastAsia="en-US"/>
              </w:rPr>
              <w:t xml:space="preserve"> </w:t>
            </w:r>
            <w:r>
              <w:rPr>
                <w:sz w:val="22"/>
                <w:szCs w:val="22"/>
                <w:lang w:eastAsia="en-US"/>
              </w:rPr>
              <w:t>12</w:t>
            </w:r>
            <w:r w:rsidR="00D06256">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7D65F7">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FC1F3B" w:rsidRPr="00265937" w:rsidRDefault="008B2991" w:rsidP="00FC1F3B">
      <w:pPr>
        <w:pStyle w:val="IEEEStdsLevel1Header"/>
      </w:pPr>
      <w:bookmarkStart w:id="0" w:name="_Toc383197480"/>
      <w:r>
        <w:lastRenderedPageBreak/>
        <w:t>Minutes</w:t>
      </w:r>
      <w:bookmarkEnd w:id="0"/>
    </w:p>
    <w:p w:rsidR="00265937" w:rsidRPr="00265937" w:rsidRDefault="00787D6C" w:rsidP="00265937">
      <w:pPr>
        <w:contextualSpacing/>
        <w:rPr>
          <w:sz w:val="20"/>
        </w:rPr>
      </w:pPr>
      <w:r>
        <w:rPr>
          <w:sz w:val="20"/>
        </w:rPr>
        <w:t xml:space="preserve"> </w:t>
      </w:r>
    </w:p>
    <w:p w:rsidR="00265937" w:rsidRPr="00265937" w:rsidRDefault="00265937" w:rsidP="00265937">
      <w:pPr>
        <w:contextualSpacing/>
        <w:rPr>
          <w:sz w:val="20"/>
        </w:rPr>
      </w:pPr>
      <w:r w:rsidRPr="00265937">
        <w:rPr>
          <w:sz w:val="20"/>
        </w:rPr>
        <w:t>Chair: Prof. Myung Lee (CUNY), USA.</w:t>
      </w:r>
    </w:p>
    <w:p w:rsidR="00265937" w:rsidRPr="00265937" w:rsidRDefault="00265937" w:rsidP="00265937">
      <w:pPr>
        <w:contextualSpacing/>
        <w:rPr>
          <w:sz w:val="20"/>
        </w:rPr>
      </w:pPr>
    </w:p>
    <w:p w:rsidR="00265937" w:rsidRPr="00265937" w:rsidRDefault="00265937" w:rsidP="00265937">
      <w:pPr>
        <w:contextualSpacing/>
        <w:rPr>
          <w:sz w:val="20"/>
        </w:rPr>
      </w:pPr>
      <w:r w:rsidRPr="00265937">
        <w:rPr>
          <w:sz w:val="20"/>
        </w:rPr>
        <w:t>Secretary: Marco Hernandez (NICT), Japan.</w:t>
      </w:r>
    </w:p>
    <w:p w:rsidR="00265937" w:rsidRPr="00265937" w:rsidRDefault="00265937" w:rsidP="00265937">
      <w:pPr>
        <w:contextualSpacing/>
        <w:rPr>
          <w:sz w:val="20"/>
        </w:rPr>
      </w:pPr>
    </w:p>
    <w:p w:rsidR="00265937" w:rsidRPr="00265937" w:rsidRDefault="00265937" w:rsidP="00265937">
      <w:pPr>
        <w:contextualSpacing/>
        <w:rPr>
          <w:sz w:val="20"/>
        </w:rPr>
      </w:pPr>
      <w:r>
        <w:rPr>
          <w:sz w:val="20"/>
        </w:rPr>
        <w:t>-----------------------------------------------------------------------</w:t>
      </w:r>
    </w:p>
    <w:p w:rsidR="00265937" w:rsidRPr="00265937" w:rsidRDefault="00265937" w:rsidP="00265937">
      <w:pPr>
        <w:contextualSpacing/>
        <w:rPr>
          <w:sz w:val="20"/>
        </w:rPr>
      </w:pPr>
      <w:r>
        <w:rPr>
          <w:sz w:val="20"/>
        </w:rPr>
        <w:t xml:space="preserve"> </w:t>
      </w:r>
    </w:p>
    <w:p w:rsidR="00265937" w:rsidRPr="00265937" w:rsidRDefault="00265937" w:rsidP="00265937">
      <w:pPr>
        <w:contextualSpacing/>
        <w:rPr>
          <w:sz w:val="20"/>
        </w:rPr>
      </w:pPr>
      <w:r>
        <w:rPr>
          <w:sz w:val="20"/>
        </w:rPr>
        <w:t>─</w:t>
      </w:r>
      <w:r w:rsidRPr="00265937">
        <w:rPr>
          <w:sz w:val="20"/>
        </w:rPr>
        <w:t>Chair calls the teleconference meeting to order.</w:t>
      </w:r>
    </w:p>
    <w:p w:rsidR="00265937" w:rsidRPr="00265937" w:rsidRDefault="00265937" w:rsidP="00265937">
      <w:pPr>
        <w:contextualSpacing/>
        <w:rPr>
          <w:sz w:val="20"/>
        </w:rPr>
      </w:pPr>
    </w:p>
    <w:p w:rsidR="00265937" w:rsidRPr="00265937" w:rsidRDefault="00265937" w:rsidP="00265937">
      <w:pPr>
        <w:contextualSpacing/>
        <w:rPr>
          <w:sz w:val="20"/>
        </w:rPr>
      </w:pPr>
      <w:r w:rsidRPr="00265937">
        <w:rPr>
          <w:b/>
          <w:sz w:val="20"/>
        </w:rPr>
        <w:t>Chair:</w:t>
      </w:r>
      <w:r w:rsidRPr="00265937">
        <w:rPr>
          <w:sz w:val="20"/>
        </w:rPr>
        <w:t xml:space="preserve"> The agenda for this teleconference is to check the progress status.</w:t>
      </w:r>
      <w:r w:rsidR="00141632">
        <w:rPr>
          <w:sz w:val="20"/>
        </w:rPr>
        <w:t xml:space="preserve"> </w:t>
      </w:r>
      <w:r w:rsidR="00D06256">
        <w:rPr>
          <w:sz w:val="20"/>
        </w:rPr>
        <w:t xml:space="preserve"> </w:t>
      </w:r>
      <w:r w:rsidR="0060608E">
        <w:rPr>
          <w:sz w:val="20"/>
        </w:rPr>
        <w:t>We have 2 contributions.</w:t>
      </w:r>
    </w:p>
    <w:p w:rsidR="00265937" w:rsidRPr="00265937" w:rsidRDefault="00265937" w:rsidP="00265937">
      <w:pPr>
        <w:contextualSpacing/>
        <w:rPr>
          <w:sz w:val="20"/>
        </w:rPr>
      </w:pPr>
      <w:r w:rsidRPr="00265937">
        <w:rPr>
          <w:sz w:val="20"/>
        </w:rPr>
        <w:t xml:space="preserve"> </w:t>
      </w:r>
    </w:p>
    <w:p w:rsidR="00D77EA5" w:rsidRDefault="0060608E" w:rsidP="00265937">
      <w:pPr>
        <w:contextualSpacing/>
        <w:rPr>
          <w:sz w:val="20"/>
        </w:rPr>
      </w:pPr>
      <w:r w:rsidRPr="0060608E">
        <w:rPr>
          <w:sz w:val="20"/>
        </w:rPr>
        <w:t>1</w:t>
      </w:r>
      <w:r w:rsidRPr="0060608E">
        <w:rPr>
          <w:sz w:val="20"/>
          <w:vertAlign w:val="superscript"/>
        </w:rPr>
        <w:t>st</w:t>
      </w:r>
      <w:r w:rsidRPr="0060608E">
        <w:rPr>
          <w:sz w:val="20"/>
        </w:rPr>
        <w:t xml:space="preserve"> presenter is HB Li (NICT)</w:t>
      </w:r>
      <w:r>
        <w:rPr>
          <w:sz w:val="20"/>
        </w:rPr>
        <w:t xml:space="preserve"> Document sent to the email reflector</w:t>
      </w:r>
    </w:p>
    <w:p w:rsidR="0060608E" w:rsidRDefault="0060608E" w:rsidP="00265937">
      <w:pPr>
        <w:contextualSpacing/>
        <w:rPr>
          <w:sz w:val="20"/>
        </w:rPr>
      </w:pPr>
    </w:p>
    <w:p w:rsidR="00917F29" w:rsidRDefault="00A10710" w:rsidP="00265937">
      <w:pPr>
        <w:contextualSpacing/>
        <w:rPr>
          <w:sz w:val="20"/>
        </w:rPr>
      </w:pPr>
      <w:r>
        <w:rPr>
          <w:sz w:val="20"/>
        </w:rPr>
        <w:t>─</w:t>
      </w:r>
      <w:r w:rsidR="00917F29">
        <w:rPr>
          <w:sz w:val="20"/>
        </w:rPr>
        <w:t>After discussion, the sentence in paragraph c), page 58 needs revision.</w:t>
      </w:r>
    </w:p>
    <w:p w:rsidR="00917F29" w:rsidRDefault="00917F29" w:rsidP="00265937">
      <w:pPr>
        <w:contextualSpacing/>
        <w:rPr>
          <w:sz w:val="20"/>
        </w:rPr>
      </w:pPr>
      <w:r>
        <w:rPr>
          <w:sz w:val="20"/>
        </w:rPr>
        <w:t>2 more discovery primitives are required: MLME.Discovery.indication and MLME.Report.request.</w:t>
      </w:r>
    </w:p>
    <w:p w:rsidR="00917F29" w:rsidRDefault="00917F29" w:rsidP="00265937">
      <w:pPr>
        <w:contextualSpacing/>
        <w:rPr>
          <w:sz w:val="20"/>
        </w:rPr>
      </w:pPr>
      <w:r>
        <w:rPr>
          <w:sz w:val="20"/>
        </w:rPr>
        <w:t>There is no procedure for discovery group ACK.</w:t>
      </w:r>
    </w:p>
    <w:p w:rsidR="00917F29" w:rsidRDefault="00917F29" w:rsidP="00265937">
      <w:pPr>
        <w:contextualSpacing/>
        <w:rPr>
          <w:sz w:val="20"/>
        </w:rPr>
      </w:pPr>
      <w:r>
        <w:rPr>
          <w:sz w:val="20"/>
        </w:rPr>
        <w:t xml:space="preserve">Discovery Group ID is said to be set in upper layers, although it is uncertain. </w:t>
      </w:r>
    </w:p>
    <w:p w:rsidR="00917F29" w:rsidRDefault="00917F29" w:rsidP="00265937">
      <w:pPr>
        <w:contextualSpacing/>
        <w:rPr>
          <w:sz w:val="20"/>
        </w:rPr>
      </w:pPr>
    </w:p>
    <w:p w:rsidR="00917F29" w:rsidRDefault="00917F29" w:rsidP="00265937">
      <w:pPr>
        <w:contextualSpacing/>
        <w:rPr>
          <w:sz w:val="20"/>
        </w:rPr>
      </w:pPr>
      <w:r>
        <w:rPr>
          <w:sz w:val="20"/>
        </w:rPr>
        <w:t>2</w:t>
      </w:r>
      <w:r w:rsidRPr="00917F29">
        <w:rPr>
          <w:sz w:val="20"/>
          <w:vertAlign w:val="superscript"/>
        </w:rPr>
        <w:t>nd</w:t>
      </w:r>
      <w:r>
        <w:rPr>
          <w:sz w:val="20"/>
        </w:rPr>
        <w:t xml:space="preserve"> presenter is Marco (NICT) DCN 16-367</w:t>
      </w:r>
      <w:r w:rsidR="00601501">
        <w:rPr>
          <w:sz w:val="20"/>
        </w:rPr>
        <w:t>r0 “Security for TG8”</w:t>
      </w:r>
      <w:r>
        <w:rPr>
          <w:sz w:val="20"/>
        </w:rPr>
        <w:t xml:space="preserve"> </w:t>
      </w:r>
    </w:p>
    <w:p w:rsidR="00601501" w:rsidRDefault="00601501" w:rsidP="00265937">
      <w:pPr>
        <w:contextualSpacing/>
        <w:rPr>
          <w:sz w:val="20"/>
        </w:rPr>
      </w:pPr>
    </w:p>
    <w:p w:rsidR="00D06256" w:rsidRDefault="00A10710" w:rsidP="00A95B45">
      <w:pPr>
        <w:contextualSpacing/>
        <w:jc w:val="both"/>
        <w:rPr>
          <w:sz w:val="20"/>
        </w:rPr>
      </w:pPr>
      <w:r>
        <w:rPr>
          <w:sz w:val="20"/>
        </w:rPr>
        <w:t>─</w:t>
      </w:r>
      <w:r w:rsidR="00601501">
        <w:rPr>
          <w:sz w:val="20"/>
        </w:rPr>
        <w:t>After discussion, Marco emphasizes that the security clause requires full source address (MAC address) to bind a message integrity code (MIC) and additional authentication code (AAC) to the encrypted MPDU for integrity and authentication checking for a given PD. This is in accordance and</w:t>
      </w:r>
      <w:r w:rsidR="00A95B45">
        <w:rPr>
          <w:sz w:val="20"/>
        </w:rPr>
        <w:t xml:space="preserve"> common practices</w:t>
      </w:r>
      <w:r w:rsidR="00601501">
        <w:rPr>
          <w:sz w:val="20"/>
        </w:rPr>
        <w:t xml:space="preserve"> in other IEEE Stds like 802.11. As such, Link IDs, as optional feature, are not allowed in the security clause. </w:t>
      </w:r>
    </w:p>
    <w:p w:rsidR="00601501" w:rsidRDefault="00601501" w:rsidP="00A95B45">
      <w:pPr>
        <w:contextualSpacing/>
        <w:jc w:val="both"/>
        <w:rPr>
          <w:sz w:val="20"/>
        </w:rPr>
      </w:pPr>
    </w:p>
    <w:p w:rsidR="00601501" w:rsidRDefault="00601501" w:rsidP="00A95B45">
      <w:pPr>
        <w:contextualSpacing/>
        <w:jc w:val="both"/>
        <w:rPr>
          <w:sz w:val="20"/>
        </w:rPr>
      </w:pPr>
      <w:r>
        <w:rPr>
          <w:sz w:val="20"/>
        </w:rPr>
        <w:t>3</w:t>
      </w:r>
      <w:r w:rsidRPr="00601501">
        <w:rPr>
          <w:sz w:val="20"/>
          <w:vertAlign w:val="superscript"/>
        </w:rPr>
        <w:t>rd</w:t>
      </w:r>
      <w:r>
        <w:rPr>
          <w:sz w:val="20"/>
        </w:rPr>
        <w:t xml:space="preserve"> presenter is SS Joo (ETRI) power point presentation sent to the email reflector.</w:t>
      </w:r>
    </w:p>
    <w:p w:rsidR="00601501" w:rsidRDefault="00601501" w:rsidP="00A95B45">
      <w:pPr>
        <w:contextualSpacing/>
        <w:jc w:val="both"/>
        <w:rPr>
          <w:sz w:val="20"/>
        </w:rPr>
      </w:pPr>
    </w:p>
    <w:p w:rsidR="00601501" w:rsidRDefault="00A10710" w:rsidP="00A95B45">
      <w:pPr>
        <w:contextualSpacing/>
        <w:jc w:val="both"/>
        <w:rPr>
          <w:sz w:val="20"/>
        </w:rPr>
      </w:pPr>
      <w:r>
        <w:rPr>
          <w:sz w:val="20"/>
        </w:rPr>
        <w:t>─</w:t>
      </w:r>
      <w:r w:rsidR="00A95B45">
        <w:rPr>
          <w:sz w:val="20"/>
        </w:rPr>
        <w:t>The presentation is about clarification of the cyclic superframe. He mentions the revised text in the Draft about cyclic superframe will be presented in the Hawaii meeting.</w:t>
      </w:r>
    </w:p>
    <w:p w:rsidR="00A95B45" w:rsidRDefault="00A95B45" w:rsidP="00601501">
      <w:pPr>
        <w:contextualSpacing/>
        <w:rPr>
          <w:sz w:val="20"/>
        </w:rPr>
      </w:pPr>
    </w:p>
    <w:p w:rsidR="00A95B45" w:rsidRDefault="00A10710" w:rsidP="00601501">
      <w:pPr>
        <w:contextualSpacing/>
        <w:rPr>
          <w:sz w:val="20"/>
        </w:rPr>
      </w:pPr>
      <w:r>
        <w:rPr>
          <w:sz w:val="20"/>
        </w:rPr>
        <w:t>─</w:t>
      </w:r>
      <w:r w:rsidR="00A95B45">
        <w:rPr>
          <w:sz w:val="20"/>
        </w:rPr>
        <w:t>The group will discuss the situation of BJ during the Hawaii meeting.</w:t>
      </w:r>
    </w:p>
    <w:p w:rsidR="00787D6C" w:rsidRDefault="00076022" w:rsidP="00601501">
      <w:pPr>
        <w:contextualSpacing/>
        <w:jc w:val="both"/>
        <w:rPr>
          <w:sz w:val="20"/>
        </w:rPr>
      </w:pPr>
      <w:r>
        <w:rPr>
          <w:b/>
          <w:sz w:val="20"/>
        </w:rPr>
        <w:t xml:space="preserve"> </w:t>
      </w:r>
    </w:p>
    <w:p w:rsidR="004A765C" w:rsidRPr="004A765C" w:rsidRDefault="004A765C" w:rsidP="004A765C">
      <w:pPr>
        <w:contextualSpacing/>
        <w:rPr>
          <w:sz w:val="20"/>
        </w:rPr>
      </w:pPr>
      <w:r w:rsidRPr="00F36CBF">
        <w:rPr>
          <w:b/>
          <w:sz w:val="20"/>
        </w:rPr>
        <w:t>Chair:</w:t>
      </w:r>
      <w:r w:rsidRPr="004A765C">
        <w:rPr>
          <w:sz w:val="20"/>
        </w:rPr>
        <w:t xml:space="preserve"> Any other comment? Hearing none, the teleconference is adjourned.</w:t>
      </w:r>
    </w:p>
    <w:p w:rsidR="000726A9" w:rsidRDefault="000726A9" w:rsidP="000F07D2">
      <w:pPr>
        <w:contextualSpacing/>
        <w:rPr>
          <w:sz w:val="20"/>
        </w:rPr>
      </w:pPr>
    </w:p>
    <w:p w:rsidR="00601501" w:rsidRPr="002A08B0" w:rsidRDefault="00601501" w:rsidP="000F07D2">
      <w:pPr>
        <w:contextualSpacing/>
        <w:rPr>
          <w:sz w:val="20"/>
        </w:rPr>
      </w:pPr>
      <w:bookmarkStart w:id="1" w:name="_GoBack"/>
      <w:bookmarkEnd w:id="1"/>
    </w:p>
    <w:sectPr w:rsidR="00601501"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169" w:rsidRDefault="00892169">
      <w:r>
        <w:separator/>
      </w:r>
    </w:p>
  </w:endnote>
  <w:endnote w:type="continuationSeparator" w:id="0">
    <w:p w:rsidR="00892169" w:rsidRDefault="0089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3D6795">
      <w:rPr>
        <w:noProof/>
        <w:sz w:val="22"/>
        <w:szCs w:val="22"/>
        <w:lang w:val="es-MX"/>
      </w:rPr>
      <w:t>3</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169" w:rsidRDefault="00892169">
      <w:r>
        <w:separator/>
      </w:r>
    </w:p>
  </w:footnote>
  <w:footnote w:type="continuationSeparator" w:id="0">
    <w:p w:rsidR="00892169" w:rsidRDefault="00892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533D58"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May</w:t>
    </w:r>
    <w:r w:rsidR="007D65F7">
      <w:rPr>
        <w:b/>
        <w:sz w:val="28"/>
        <w:lang w:eastAsia="en-AU"/>
      </w:rPr>
      <w:t xml:space="preserve"> 2016</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FC1F3B">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3D6795">
      <w:rPr>
        <w:b/>
        <w:sz w:val="28"/>
        <w:lang w:eastAsia="en-AU"/>
      </w:rPr>
      <w:t xml:space="preserve">      </w:t>
    </w:r>
    <w:r w:rsidR="006303FF">
      <w:rPr>
        <w:b/>
        <w:sz w:val="28"/>
        <w:lang w:eastAsia="en-AU"/>
      </w:rPr>
      <w:t xml:space="preserve">  </w:t>
    </w:r>
    <w:r w:rsidR="0022372B" w:rsidRPr="00962C73">
      <w:rPr>
        <w:b/>
        <w:sz w:val="28"/>
        <w:lang w:eastAsia="en-AU"/>
      </w:rPr>
      <w:t>IEEE P802.</w:t>
    </w:r>
    <w:r w:rsidR="007D65F7">
      <w:rPr>
        <w:b/>
        <w:sz w:val="28"/>
        <w:lang w:eastAsia="en-AU"/>
      </w:rPr>
      <w:t>15-16</w:t>
    </w:r>
    <w:r w:rsidR="003D6795">
      <w:rPr>
        <w:b/>
        <w:sz w:val="28"/>
        <w:lang w:eastAsia="en-AU"/>
      </w:rPr>
      <w:t>-0368</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022"/>
    <w:rsid w:val="00076AB4"/>
    <w:rsid w:val="00077173"/>
    <w:rsid w:val="00080A95"/>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13D"/>
    <w:rsid w:val="000F07D2"/>
    <w:rsid w:val="000F5D62"/>
    <w:rsid w:val="000F5F66"/>
    <w:rsid w:val="00102287"/>
    <w:rsid w:val="00112C12"/>
    <w:rsid w:val="00113BC3"/>
    <w:rsid w:val="001161C1"/>
    <w:rsid w:val="00116989"/>
    <w:rsid w:val="00117232"/>
    <w:rsid w:val="00123CE6"/>
    <w:rsid w:val="00126866"/>
    <w:rsid w:val="00135A98"/>
    <w:rsid w:val="00135C36"/>
    <w:rsid w:val="001370C2"/>
    <w:rsid w:val="00137294"/>
    <w:rsid w:val="00141632"/>
    <w:rsid w:val="001450DB"/>
    <w:rsid w:val="00152483"/>
    <w:rsid w:val="001541DD"/>
    <w:rsid w:val="00156105"/>
    <w:rsid w:val="0015664E"/>
    <w:rsid w:val="001651A2"/>
    <w:rsid w:val="00181735"/>
    <w:rsid w:val="00183EBC"/>
    <w:rsid w:val="001A2458"/>
    <w:rsid w:val="001B3411"/>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414E"/>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937"/>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280F"/>
    <w:rsid w:val="002D63DE"/>
    <w:rsid w:val="002E6940"/>
    <w:rsid w:val="002E7A94"/>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0B2B"/>
    <w:rsid w:val="003C3E23"/>
    <w:rsid w:val="003C3FD6"/>
    <w:rsid w:val="003C4B87"/>
    <w:rsid w:val="003D514A"/>
    <w:rsid w:val="003D6121"/>
    <w:rsid w:val="003D6795"/>
    <w:rsid w:val="003D77EB"/>
    <w:rsid w:val="003E471E"/>
    <w:rsid w:val="003E53E6"/>
    <w:rsid w:val="003F302D"/>
    <w:rsid w:val="003F74AB"/>
    <w:rsid w:val="00405D90"/>
    <w:rsid w:val="004072DE"/>
    <w:rsid w:val="00416397"/>
    <w:rsid w:val="00417670"/>
    <w:rsid w:val="004262AC"/>
    <w:rsid w:val="004301BF"/>
    <w:rsid w:val="00432A88"/>
    <w:rsid w:val="00436E96"/>
    <w:rsid w:val="00441434"/>
    <w:rsid w:val="004428E5"/>
    <w:rsid w:val="0044443A"/>
    <w:rsid w:val="004459BF"/>
    <w:rsid w:val="00451CEF"/>
    <w:rsid w:val="00457BA2"/>
    <w:rsid w:val="00462ED1"/>
    <w:rsid w:val="00463D83"/>
    <w:rsid w:val="00464E6F"/>
    <w:rsid w:val="00466666"/>
    <w:rsid w:val="00472A3A"/>
    <w:rsid w:val="00476BBD"/>
    <w:rsid w:val="00484B52"/>
    <w:rsid w:val="0048544F"/>
    <w:rsid w:val="004965F9"/>
    <w:rsid w:val="004A765C"/>
    <w:rsid w:val="004B7C10"/>
    <w:rsid w:val="004D2431"/>
    <w:rsid w:val="004D2546"/>
    <w:rsid w:val="004D5A32"/>
    <w:rsid w:val="004F1558"/>
    <w:rsid w:val="004F3AFE"/>
    <w:rsid w:val="004F51D1"/>
    <w:rsid w:val="004F64F3"/>
    <w:rsid w:val="005158E5"/>
    <w:rsid w:val="00520D59"/>
    <w:rsid w:val="00522C69"/>
    <w:rsid w:val="005308F6"/>
    <w:rsid w:val="00532F1A"/>
    <w:rsid w:val="00533D58"/>
    <w:rsid w:val="00533FDB"/>
    <w:rsid w:val="00545BFE"/>
    <w:rsid w:val="0055083D"/>
    <w:rsid w:val="00556090"/>
    <w:rsid w:val="0056004D"/>
    <w:rsid w:val="00563147"/>
    <w:rsid w:val="005658DD"/>
    <w:rsid w:val="00581A19"/>
    <w:rsid w:val="00584084"/>
    <w:rsid w:val="005854F1"/>
    <w:rsid w:val="005A6E73"/>
    <w:rsid w:val="005C0D65"/>
    <w:rsid w:val="005D154C"/>
    <w:rsid w:val="005D6489"/>
    <w:rsid w:val="005D7879"/>
    <w:rsid w:val="005E021C"/>
    <w:rsid w:val="005F25E1"/>
    <w:rsid w:val="005F28F9"/>
    <w:rsid w:val="005F5061"/>
    <w:rsid w:val="005F562D"/>
    <w:rsid w:val="005F6C55"/>
    <w:rsid w:val="00601501"/>
    <w:rsid w:val="0060608E"/>
    <w:rsid w:val="006070FF"/>
    <w:rsid w:val="00612A14"/>
    <w:rsid w:val="00620E11"/>
    <w:rsid w:val="006303FF"/>
    <w:rsid w:val="00631D31"/>
    <w:rsid w:val="00633F03"/>
    <w:rsid w:val="00634FDF"/>
    <w:rsid w:val="00635B70"/>
    <w:rsid w:val="0064137B"/>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C5557"/>
    <w:rsid w:val="006E06B0"/>
    <w:rsid w:val="006F082B"/>
    <w:rsid w:val="006F115C"/>
    <w:rsid w:val="006F1991"/>
    <w:rsid w:val="006F20B8"/>
    <w:rsid w:val="006F5527"/>
    <w:rsid w:val="006F5F75"/>
    <w:rsid w:val="00711E75"/>
    <w:rsid w:val="007131CE"/>
    <w:rsid w:val="00720038"/>
    <w:rsid w:val="00730FA2"/>
    <w:rsid w:val="00735263"/>
    <w:rsid w:val="00741A2D"/>
    <w:rsid w:val="00746A22"/>
    <w:rsid w:val="00746C2D"/>
    <w:rsid w:val="007473BC"/>
    <w:rsid w:val="00750106"/>
    <w:rsid w:val="0075114B"/>
    <w:rsid w:val="0075230B"/>
    <w:rsid w:val="00757D5D"/>
    <w:rsid w:val="00765083"/>
    <w:rsid w:val="00774639"/>
    <w:rsid w:val="00776859"/>
    <w:rsid w:val="00777CD0"/>
    <w:rsid w:val="0078182F"/>
    <w:rsid w:val="00785FAA"/>
    <w:rsid w:val="007863E8"/>
    <w:rsid w:val="00787D6C"/>
    <w:rsid w:val="007A428E"/>
    <w:rsid w:val="007B55FE"/>
    <w:rsid w:val="007B6E36"/>
    <w:rsid w:val="007C30AD"/>
    <w:rsid w:val="007D3761"/>
    <w:rsid w:val="007D3847"/>
    <w:rsid w:val="007D4875"/>
    <w:rsid w:val="007D608A"/>
    <w:rsid w:val="007D65F7"/>
    <w:rsid w:val="007E1A35"/>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1395"/>
    <w:rsid w:val="00892169"/>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17F29"/>
    <w:rsid w:val="00920118"/>
    <w:rsid w:val="00921D0E"/>
    <w:rsid w:val="009315AE"/>
    <w:rsid w:val="00936B2B"/>
    <w:rsid w:val="00944825"/>
    <w:rsid w:val="0095022A"/>
    <w:rsid w:val="00961A30"/>
    <w:rsid w:val="0096273A"/>
    <w:rsid w:val="00962C73"/>
    <w:rsid w:val="00965794"/>
    <w:rsid w:val="009671CF"/>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710"/>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95B45"/>
    <w:rsid w:val="00AA0F9A"/>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0145"/>
    <w:rsid w:val="00B522C7"/>
    <w:rsid w:val="00B60AEE"/>
    <w:rsid w:val="00B62891"/>
    <w:rsid w:val="00B64204"/>
    <w:rsid w:val="00B6526F"/>
    <w:rsid w:val="00B67CED"/>
    <w:rsid w:val="00B91480"/>
    <w:rsid w:val="00B943D9"/>
    <w:rsid w:val="00BA3AA4"/>
    <w:rsid w:val="00BB6F2B"/>
    <w:rsid w:val="00BC2FE6"/>
    <w:rsid w:val="00BC7E65"/>
    <w:rsid w:val="00BD2659"/>
    <w:rsid w:val="00BD31E2"/>
    <w:rsid w:val="00BD4EF5"/>
    <w:rsid w:val="00BD52EF"/>
    <w:rsid w:val="00BD570D"/>
    <w:rsid w:val="00BD6409"/>
    <w:rsid w:val="00BD759F"/>
    <w:rsid w:val="00BE6CC7"/>
    <w:rsid w:val="00BF4A7A"/>
    <w:rsid w:val="00C03377"/>
    <w:rsid w:val="00C06D7B"/>
    <w:rsid w:val="00C07103"/>
    <w:rsid w:val="00C2108A"/>
    <w:rsid w:val="00C22C6C"/>
    <w:rsid w:val="00C2576B"/>
    <w:rsid w:val="00C276AC"/>
    <w:rsid w:val="00C31AB7"/>
    <w:rsid w:val="00C32A88"/>
    <w:rsid w:val="00C46A39"/>
    <w:rsid w:val="00C5344E"/>
    <w:rsid w:val="00C53CCC"/>
    <w:rsid w:val="00C626E4"/>
    <w:rsid w:val="00C65413"/>
    <w:rsid w:val="00C73991"/>
    <w:rsid w:val="00C73A4D"/>
    <w:rsid w:val="00C73E9B"/>
    <w:rsid w:val="00C7487A"/>
    <w:rsid w:val="00C76FBC"/>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2C23"/>
    <w:rsid w:val="00CE3318"/>
    <w:rsid w:val="00CE3D05"/>
    <w:rsid w:val="00CF33D9"/>
    <w:rsid w:val="00D02FC1"/>
    <w:rsid w:val="00D04593"/>
    <w:rsid w:val="00D0576D"/>
    <w:rsid w:val="00D06256"/>
    <w:rsid w:val="00D0695A"/>
    <w:rsid w:val="00D10461"/>
    <w:rsid w:val="00D26954"/>
    <w:rsid w:val="00D30A24"/>
    <w:rsid w:val="00D3358E"/>
    <w:rsid w:val="00D35784"/>
    <w:rsid w:val="00D371A2"/>
    <w:rsid w:val="00D42DF1"/>
    <w:rsid w:val="00D61C98"/>
    <w:rsid w:val="00D62302"/>
    <w:rsid w:val="00D768D1"/>
    <w:rsid w:val="00D77684"/>
    <w:rsid w:val="00D77EA5"/>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B7ABC"/>
    <w:rsid w:val="00EC20D7"/>
    <w:rsid w:val="00EC31B2"/>
    <w:rsid w:val="00EC4FDE"/>
    <w:rsid w:val="00EC5CC8"/>
    <w:rsid w:val="00ED1D5B"/>
    <w:rsid w:val="00EE3F74"/>
    <w:rsid w:val="00EE76F5"/>
    <w:rsid w:val="00EF71D4"/>
    <w:rsid w:val="00EF7590"/>
    <w:rsid w:val="00F02D20"/>
    <w:rsid w:val="00F07557"/>
    <w:rsid w:val="00F11753"/>
    <w:rsid w:val="00F16E17"/>
    <w:rsid w:val="00F24B27"/>
    <w:rsid w:val="00F253D5"/>
    <w:rsid w:val="00F322D3"/>
    <w:rsid w:val="00F3265D"/>
    <w:rsid w:val="00F3386A"/>
    <w:rsid w:val="00F3616C"/>
    <w:rsid w:val="00F36CBF"/>
    <w:rsid w:val="00F423E8"/>
    <w:rsid w:val="00F47072"/>
    <w:rsid w:val="00F50AFE"/>
    <w:rsid w:val="00F51A55"/>
    <w:rsid w:val="00F5363D"/>
    <w:rsid w:val="00F54442"/>
    <w:rsid w:val="00F57ABC"/>
    <w:rsid w:val="00F6088F"/>
    <w:rsid w:val="00F66755"/>
    <w:rsid w:val="00F7449F"/>
    <w:rsid w:val="00F80EFE"/>
    <w:rsid w:val="00F81ED2"/>
    <w:rsid w:val="00F85FBD"/>
    <w:rsid w:val="00F862BA"/>
    <w:rsid w:val="00F916C6"/>
    <w:rsid w:val="00F96608"/>
    <w:rsid w:val="00FA11B2"/>
    <w:rsid w:val="00FA4524"/>
    <w:rsid w:val="00FA4A94"/>
    <w:rsid w:val="00FA5C1C"/>
    <w:rsid w:val="00FA603F"/>
    <w:rsid w:val="00FB28DD"/>
    <w:rsid w:val="00FB335B"/>
    <w:rsid w:val="00FB61E9"/>
    <w:rsid w:val="00FC015C"/>
    <w:rsid w:val="00FC1F3B"/>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FF5C-20C8-4284-A3C2-F6B7F0DB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2016-05-12T04:02:00Z</dcterms:created>
  <dcterms:modified xsi:type="dcterms:W3CDTF">2016-05-12T04:02:00Z</dcterms:modified>
</cp:coreProperties>
</file>