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9F3E1F"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AB3A56" w:rsidRPr="00C40416">
                  <w:rPr>
                    <w:rFonts w:hint="eastAsia"/>
                    <w:lang w:eastAsia="ja-JP"/>
                  </w:rPr>
                  <w:t>TG3e March 2016 Meeting Minutes</w:t>
                </w:r>
              </w:sdtContent>
            </w:sdt>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18106A" w:rsidP="009F672D">
            <w:pPr>
              <w:pStyle w:val="covertext"/>
              <w:rPr>
                <w:lang w:eastAsia="ja-JP"/>
              </w:rPr>
            </w:pPr>
            <w:r>
              <w:rPr>
                <w:rFonts w:hint="eastAsia"/>
                <w:lang w:eastAsia="ja-JP"/>
              </w:rPr>
              <w:t>17</w:t>
            </w:r>
            <w:r w:rsidR="0008154C">
              <w:rPr>
                <w:rFonts w:hint="eastAsia"/>
                <w:lang w:eastAsia="ja-JP"/>
              </w:rPr>
              <w:t xml:space="preserve"> March</w:t>
            </w:r>
            <w:r w:rsidR="00A04BA5" w:rsidRPr="00A55F7D">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r w:rsidRPr="00A55F7D">
              <w:rPr>
                <w:rFonts w:hint="eastAsia"/>
                <w:lang w:eastAsia="ja-JP"/>
              </w:rPr>
              <w:t>Hikarinooka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C40416" w:rsidRPr="00C40416">
                  <w:rPr>
                    <w:rFonts w:hint="eastAsia"/>
                    <w:lang w:eastAsia="ja-JP"/>
                  </w:rPr>
                  <w:t>TG3e March 2016 Meeting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AB3A56">
            <w:rPr>
              <w:rFonts w:hint="eastAsia"/>
              <w:b/>
              <w:sz w:val="28"/>
              <w:lang w:eastAsia="ja-JP"/>
            </w:rPr>
            <w:t>TG3e March 2016 Meeting Minutes</w:t>
          </w:r>
        </w:sdtContent>
      </w:sdt>
    </w:p>
    <w:p w:rsidR="00A959EE" w:rsidRPr="00E31D39" w:rsidRDefault="00596994" w:rsidP="00E31D39">
      <w:pPr>
        <w:rPr>
          <w:lang w:eastAsia="ja-JP"/>
        </w:rPr>
      </w:pPr>
      <w:r w:rsidRPr="00E15B12">
        <w:t xml:space="preserve">The </w:t>
      </w:r>
      <w:r w:rsidR="00E22C54" w:rsidRPr="00E15B12">
        <w:rPr>
          <w:rFonts w:hint="eastAsia"/>
          <w:lang w:eastAsia="ja-JP"/>
        </w:rPr>
        <w:t>TG3e</w:t>
      </w:r>
      <w:r w:rsidR="0008154C">
        <w:t xml:space="preserve"> meeting</w:t>
      </w:r>
      <w:r w:rsidR="0008154C">
        <w:rPr>
          <w:rFonts w:hint="eastAsia"/>
          <w:lang w:eastAsia="ja-JP"/>
        </w:rPr>
        <w:t>s were</w:t>
      </w:r>
      <w:r w:rsidR="00E31D39" w:rsidRPr="00E15B12">
        <w:t xml:space="preserve"> held on </w:t>
      </w:r>
      <w:r w:rsidR="0008154C">
        <w:rPr>
          <w:rFonts w:hint="eastAsia"/>
          <w:lang w:eastAsia="ja-JP"/>
        </w:rPr>
        <w:t>14-17 March</w:t>
      </w:r>
      <w:r w:rsidR="00A04BA5" w:rsidRPr="00E15B12">
        <w:rPr>
          <w:rFonts w:hint="eastAsia"/>
          <w:lang w:eastAsia="ja-JP"/>
        </w:rPr>
        <w:t xml:space="preserve"> 2016</w:t>
      </w:r>
      <w:r w:rsidR="0008154C">
        <w:rPr>
          <w:rFonts w:hint="eastAsia"/>
          <w:lang w:eastAsia="ja-JP"/>
        </w:rPr>
        <w:t xml:space="preserve"> at Venetian Macau</w:t>
      </w:r>
      <w:r w:rsidR="00E31D39" w:rsidRPr="00E15B12">
        <w:t>.</w:t>
      </w:r>
    </w:p>
    <w:p w:rsidR="00E31D39" w:rsidRPr="0008154C" w:rsidRDefault="00E31D39" w:rsidP="00A959EE">
      <w:pPr>
        <w:widowControl w:val="0"/>
        <w:rPr>
          <w:color w:val="000000" w:themeColor="text1"/>
          <w:lang w:eastAsia="ja-JP"/>
        </w:rPr>
      </w:pPr>
    </w:p>
    <w:p w:rsidR="00A959EE" w:rsidRDefault="00A959EE" w:rsidP="00A959EE">
      <w:pPr>
        <w:widowControl w:val="0"/>
        <w:rPr>
          <w:b/>
          <w:color w:val="FF0000"/>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5E54E4">
        <w:rPr>
          <w:rFonts w:hint="eastAsia"/>
          <w:b/>
          <w:color w:val="000000" w:themeColor="text1"/>
          <w:lang w:eastAsia="ja-JP"/>
        </w:rPr>
        <w:t xml:space="preserve"> Mon PM</w:t>
      </w:r>
      <w:r w:rsidR="0008154C">
        <w:rPr>
          <w:rFonts w:hint="eastAsia"/>
          <w:b/>
          <w:color w:val="000000" w:themeColor="text1"/>
          <w:lang w:eastAsia="ja-JP"/>
        </w:rPr>
        <w:t>2</w:t>
      </w:r>
      <w:r w:rsidRPr="00905455">
        <w:rPr>
          <w:rFonts w:hint="eastAsia"/>
          <w:b/>
          <w:color w:val="000000" w:themeColor="text1"/>
          <w:lang w:eastAsia="ja-JP"/>
        </w:rPr>
        <w:t>&gt;&gt;</w:t>
      </w:r>
      <w:r w:rsidR="00C955E2" w:rsidRPr="00C955E2">
        <w:rPr>
          <w:rFonts w:hint="eastAsia"/>
          <w:b/>
          <w:color w:val="FF0000"/>
          <w:lang w:eastAsia="ja-JP"/>
        </w:rPr>
        <w:t xml:space="preserve"> </w:t>
      </w:r>
    </w:p>
    <w:p w:rsidR="00FA1AF2" w:rsidRDefault="00FA1AF2" w:rsidP="00A959EE">
      <w:pPr>
        <w:widowControl w:val="0"/>
        <w:rPr>
          <w:b/>
          <w:color w:val="000000" w:themeColor="text1"/>
          <w:lang w:eastAsia="ja-JP"/>
        </w:rPr>
      </w:pPr>
    </w:p>
    <w:p w:rsidR="00E31D39" w:rsidRPr="00E31D39" w:rsidRDefault="00E31D39" w:rsidP="00FA1AF2">
      <w:pPr>
        <w:pStyle w:val="a8"/>
        <w:widowControl w:val="0"/>
        <w:numPr>
          <w:ilvl w:val="0"/>
          <w:numId w:val="6"/>
        </w:numPr>
        <w:tabs>
          <w:tab w:val="left" w:pos="6237"/>
        </w:tabs>
        <w:rPr>
          <w:lang w:eastAsia="ja-JP"/>
        </w:rPr>
      </w:pPr>
      <w:r>
        <w:rPr>
          <w:lang w:eastAsia="ja-JP"/>
        </w:rPr>
        <w:t xml:space="preserve">Meeting was called to order at </w:t>
      </w:r>
      <w:r w:rsidR="0047448D">
        <w:rPr>
          <w:rFonts w:hint="eastAsia"/>
          <w:lang w:eastAsia="ja-JP"/>
        </w:rPr>
        <w:t>16</w:t>
      </w:r>
      <w:r w:rsidR="00626917">
        <w:rPr>
          <w:rFonts w:hint="eastAsia"/>
          <w:lang w:eastAsia="ja-JP"/>
        </w:rPr>
        <w:t>:</w:t>
      </w:r>
      <w:r w:rsidR="0047448D">
        <w:rPr>
          <w:rFonts w:hint="eastAsia"/>
          <w:lang w:eastAsia="ja-JP"/>
        </w:rPr>
        <w:t>07</w:t>
      </w:r>
      <w:r>
        <w:rPr>
          <w:lang w:eastAsia="ja-JP"/>
        </w:rPr>
        <w:t>.</w:t>
      </w:r>
    </w:p>
    <w:p w:rsidR="005F3D58" w:rsidRPr="0047448D" w:rsidRDefault="005F3D58" w:rsidP="002D2D6D">
      <w:pPr>
        <w:widowControl w:val="0"/>
        <w:rPr>
          <w:lang w:eastAsia="ja-JP"/>
        </w:rPr>
      </w:pPr>
    </w:p>
    <w:p w:rsidR="0047448D" w:rsidRPr="00F65C35" w:rsidRDefault="00702813" w:rsidP="0047448D">
      <w:pPr>
        <w:pStyle w:val="a8"/>
        <w:widowControl w:val="0"/>
        <w:numPr>
          <w:ilvl w:val="0"/>
          <w:numId w:val="6"/>
        </w:numPr>
        <w:rPr>
          <w:lang w:eastAsia="ja-JP"/>
        </w:rPr>
      </w:pPr>
      <w:r w:rsidRPr="00F65C35">
        <w:rPr>
          <w:lang w:eastAsia="ja-JP"/>
        </w:rPr>
        <w:t>The patent policy was mentioned and no patent contributions were discussed.</w:t>
      </w:r>
    </w:p>
    <w:p w:rsidR="00D31EB9" w:rsidRPr="0047448D" w:rsidRDefault="00D31EB9" w:rsidP="00E31D39">
      <w:pPr>
        <w:rPr>
          <w:lang w:eastAsia="ja-JP"/>
        </w:rPr>
      </w:pPr>
    </w:p>
    <w:p w:rsidR="00C658C2" w:rsidRDefault="00E15B12" w:rsidP="00C658C2">
      <w:pPr>
        <w:pStyle w:val="a8"/>
        <w:numPr>
          <w:ilvl w:val="0"/>
          <w:numId w:val="6"/>
        </w:numPr>
        <w:rPr>
          <w:lang w:eastAsia="ja-JP"/>
        </w:rPr>
      </w:pPr>
      <w:r w:rsidRPr="00F65C35">
        <w:rPr>
          <w:rFonts w:hint="eastAsia"/>
          <w:lang w:eastAsia="ja-JP"/>
        </w:rPr>
        <w:t>Approval of meeting minute</w:t>
      </w:r>
      <w:r w:rsidR="008E5A01">
        <w:rPr>
          <w:rFonts w:hint="eastAsia"/>
          <w:lang w:eastAsia="ja-JP"/>
        </w:rPr>
        <w:t>s from</w:t>
      </w:r>
      <w:r w:rsidR="00F65C35">
        <w:rPr>
          <w:rFonts w:hint="eastAsia"/>
          <w:lang w:eastAsia="ja-JP"/>
        </w:rPr>
        <w:t xml:space="preserve"> the last meetings (15-16-0068</w:t>
      </w:r>
      <w:r w:rsidRPr="00F65C35">
        <w:rPr>
          <w:rFonts w:hint="eastAsia"/>
          <w:lang w:eastAsia="ja-JP"/>
        </w:rPr>
        <w:t xml:space="preserve">r00) </w:t>
      </w:r>
      <w:r w:rsidR="00564ED2">
        <w:rPr>
          <w:lang w:eastAsia="ja-JP"/>
        </w:rPr>
        <w:br/>
      </w:r>
      <w:r w:rsidRPr="00F65C35">
        <w:rPr>
          <w:rFonts w:hint="eastAsia"/>
          <w:lang w:eastAsia="ja-JP"/>
        </w:rPr>
        <w:t xml:space="preserve">and </w:t>
      </w:r>
      <w:r w:rsidR="008E5A01">
        <w:rPr>
          <w:rFonts w:hint="eastAsia"/>
          <w:lang w:eastAsia="ja-JP"/>
        </w:rPr>
        <w:t>from</w:t>
      </w:r>
      <w:r w:rsidR="009A296B" w:rsidRPr="00F65C35">
        <w:rPr>
          <w:rFonts w:hint="eastAsia"/>
          <w:lang w:eastAsia="ja-JP"/>
        </w:rPr>
        <w:t xml:space="preserve"> </w:t>
      </w:r>
      <w:r w:rsidR="00F65C35">
        <w:rPr>
          <w:rFonts w:hint="eastAsia"/>
          <w:lang w:eastAsia="ja-JP"/>
        </w:rPr>
        <w:t>conference calls (15-16-0165</w:t>
      </w:r>
      <w:r w:rsidRPr="00F65C35">
        <w:rPr>
          <w:rFonts w:hint="eastAsia"/>
          <w:lang w:eastAsia="ja-JP"/>
        </w:rPr>
        <w:t>r00).</w:t>
      </w:r>
    </w:p>
    <w:p w:rsidR="00C658C2" w:rsidRPr="00F65C35" w:rsidRDefault="00564ED2" w:rsidP="00C658C2">
      <w:pPr>
        <w:pStyle w:val="a8"/>
        <w:numPr>
          <w:ilvl w:val="1"/>
          <w:numId w:val="6"/>
        </w:numPr>
        <w:rPr>
          <w:lang w:eastAsia="ja-JP"/>
        </w:rPr>
      </w:pPr>
      <w:r>
        <w:rPr>
          <w:rFonts w:hint="eastAsia"/>
          <w:lang w:eastAsia="ja-JP"/>
        </w:rPr>
        <w:t>Approved by unanimous consent</w:t>
      </w:r>
      <w:r w:rsidR="00C658C2">
        <w:rPr>
          <w:rFonts w:hint="eastAsia"/>
          <w:lang w:eastAsia="ja-JP"/>
        </w:rPr>
        <w:t>.</w:t>
      </w:r>
    </w:p>
    <w:p w:rsidR="00E15B12" w:rsidRPr="008E5A01" w:rsidRDefault="00E15B12" w:rsidP="00E31D39">
      <w:pPr>
        <w:rPr>
          <w:lang w:eastAsia="ja-JP"/>
        </w:rPr>
      </w:pPr>
    </w:p>
    <w:p w:rsidR="00E15B12" w:rsidRDefault="00E31D39" w:rsidP="0047448D">
      <w:pPr>
        <w:pStyle w:val="a8"/>
        <w:numPr>
          <w:ilvl w:val="0"/>
          <w:numId w:val="6"/>
        </w:numPr>
        <w:rPr>
          <w:lang w:eastAsia="ja-JP"/>
        </w:rPr>
      </w:pPr>
      <w:r w:rsidRPr="00F65C35">
        <w:rPr>
          <w:rFonts w:hint="eastAsia"/>
          <w:lang w:eastAsia="ja-JP"/>
        </w:rPr>
        <w:t xml:space="preserve">Approval of </w:t>
      </w:r>
      <w:r w:rsidR="004B55F6" w:rsidRPr="00F65C35">
        <w:rPr>
          <w:rFonts w:hint="eastAsia"/>
          <w:lang w:eastAsia="ja-JP"/>
        </w:rPr>
        <w:t>the agenda</w:t>
      </w:r>
      <w:r w:rsidR="00E15B12" w:rsidRPr="00F65C35">
        <w:rPr>
          <w:rFonts w:hint="eastAsia"/>
          <w:lang w:eastAsia="ja-JP"/>
        </w:rPr>
        <w:t xml:space="preserve"> </w:t>
      </w:r>
      <w:r w:rsidR="00C658C2">
        <w:rPr>
          <w:rFonts w:hint="eastAsia"/>
          <w:lang w:eastAsia="ja-JP"/>
        </w:rPr>
        <w:t xml:space="preserve">for this week </w:t>
      </w:r>
      <w:r w:rsidR="00E15B12" w:rsidRPr="00F65C35">
        <w:rPr>
          <w:rFonts w:hint="eastAsia"/>
          <w:lang w:eastAsia="ja-JP"/>
        </w:rPr>
        <w:t>(15-16</w:t>
      </w:r>
      <w:r w:rsidR="005F3D58" w:rsidRPr="00F65C35">
        <w:rPr>
          <w:rFonts w:hint="eastAsia"/>
          <w:lang w:eastAsia="ja-JP"/>
        </w:rPr>
        <w:t>-0</w:t>
      </w:r>
      <w:r w:rsidR="0047448D">
        <w:rPr>
          <w:rFonts w:hint="eastAsia"/>
          <w:lang w:eastAsia="ja-JP"/>
        </w:rPr>
        <w:t>183r01</w:t>
      </w:r>
      <w:r w:rsidR="002D2D6D" w:rsidRPr="00F65C35">
        <w:rPr>
          <w:rFonts w:hint="eastAsia"/>
          <w:lang w:eastAsia="ja-JP"/>
        </w:rPr>
        <w:t>)</w:t>
      </w:r>
      <w:r w:rsidR="00E15B12" w:rsidRPr="00F65C35">
        <w:rPr>
          <w:rFonts w:hint="eastAsia"/>
          <w:lang w:eastAsia="ja-JP"/>
        </w:rPr>
        <w:t xml:space="preserve"> </w:t>
      </w:r>
    </w:p>
    <w:p w:rsidR="00C658C2" w:rsidRDefault="00564ED2" w:rsidP="00C658C2">
      <w:pPr>
        <w:pStyle w:val="a8"/>
        <w:numPr>
          <w:ilvl w:val="1"/>
          <w:numId w:val="6"/>
        </w:numPr>
        <w:rPr>
          <w:lang w:eastAsia="ja-JP"/>
        </w:rPr>
      </w:pPr>
      <w:r>
        <w:rPr>
          <w:rFonts w:hint="eastAsia"/>
          <w:lang w:eastAsia="ja-JP"/>
        </w:rPr>
        <w:t>Approved by unanimous consent</w:t>
      </w:r>
    </w:p>
    <w:p w:rsidR="00D31EB9" w:rsidRPr="00C658C2" w:rsidRDefault="00D31EB9" w:rsidP="00E31D39">
      <w:pPr>
        <w:rPr>
          <w:color w:val="FF0000"/>
          <w:lang w:eastAsia="ja-JP"/>
        </w:rPr>
      </w:pPr>
    </w:p>
    <w:p w:rsidR="00D31EB9" w:rsidRPr="008E5A01" w:rsidRDefault="00C658C2" w:rsidP="008E5A01">
      <w:pPr>
        <w:pStyle w:val="a8"/>
        <w:widowControl w:val="0"/>
        <w:numPr>
          <w:ilvl w:val="0"/>
          <w:numId w:val="6"/>
        </w:numPr>
        <w:spacing w:before="120"/>
        <w:rPr>
          <w:bCs/>
          <w:color w:val="000000" w:themeColor="text1"/>
          <w:lang w:eastAsia="ja-JP"/>
        </w:rPr>
      </w:pPr>
      <w:r>
        <w:rPr>
          <w:rFonts w:hint="eastAsia"/>
          <w:bCs/>
          <w:color w:val="000000" w:themeColor="text1"/>
          <w:lang w:eastAsia="ja-JP"/>
        </w:rPr>
        <w:t>Comment</w:t>
      </w:r>
      <w:r w:rsidR="008E5A01" w:rsidRPr="008E5A01">
        <w:rPr>
          <w:rFonts w:hint="eastAsia"/>
          <w:bCs/>
          <w:color w:val="000000" w:themeColor="text1"/>
          <w:lang w:eastAsia="ja-JP"/>
        </w:rPr>
        <w:t xml:space="preserve"> resolution</w:t>
      </w:r>
      <w:r w:rsidR="00D31EB9" w:rsidRPr="008E5A01">
        <w:rPr>
          <w:rFonts w:eastAsia="Batang"/>
          <w:bCs/>
          <w:color w:val="000000" w:themeColor="text1"/>
        </w:rPr>
        <w:t xml:space="preserve">s: </w:t>
      </w:r>
    </w:p>
    <w:p w:rsidR="008734A2" w:rsidRPr="0031245F" w:rsidRDefault="005F3D58" w:rsidP="00AB3A56">
      <w:pPr>
        <w:pStyle w:val="a8"/>
        <w:numPr>
          <w:ilvl w:val="1"/>
          <w:numId w:val="6"/>
        </w:numPr>
        <w:rPr>
          <w:b/>
          <w:color w:val="000000" w:themeColor="text1"/>
          <w:lang w:eastAsia="ja-JP"/>
        </w:rPr>
      </w:pPr>
      <w:r w:rsidRPr="0031245F">
        <w:rPr>
          <w:rFonts w:hint="eastAsia"/>
          <w:b/>
          <w:color w:val="000000" w:themeColor="text1"/>
          <w:lang w:eastAsia="ja-JP"/>
        </w:rPr>
        <w:t>Contribution #</w:t>
      </w:r>
      <w:r w:rsidR="009A296B" w:rsidRPr="0031245F">
        <w:rPr>
          <w:rFonts w:hint="eastAsia"/>
          <w:b/>
          <w:color w:val="000000" w:themeColor="text1"/>
          <w:lang w:eastAsia="ja-JP"/>
        </w:rPr>
        <w:t>1</w:t>
      </w:r>
      <w:r w:rsidR="00D31EB9" w:rsidRPr="0031245F">
        <w:rPr>
          <w:rFonts w:hint="eastAsia"/>
          <w:b/>
          <w:color w:val="000000" w:themeColor="text1"/>
          <w:lang w:eastAsia="ja-JP"/>
        </w:rPr>
        <w:t>:</w:t>
      </w:r>
    </w:p>
    <w:p w:rsidR="008E5A01" w:rsidRPr="008734A2" w:rsidRDefault="0031244F" w:rsidP="00AB3A56">
      <w:pPr>
        <w:pStyle w:val="a8"/>
        <w:numPr>
          <w:ilvl w:val="2"/>
          <w:numId w:val="6"/>
        </w:numPr>
        <w:rPr>
          <w:b/>
          <w:color w:val="000000" w:themeColor="text1"/>
          <w:u w:val="single"/>
          <w:lang w:eastAsia="ja-JP"/>
        </w:rPr>
      </w:pPr>
      <w:r w:rsidRPr="008734A2">
        <w:rPr>
          <w:rFonts w:hint="eastAsia"/>
        </w:rPr>
        <w:t xml:space="preserve">Ken Hiraga, </w:t>
      </w:r>
      <w:r w:rsidRPr="008734A2">
        <w:t>“</w:t>
      </w:r>
      <w:r w:rsidRPr="008734A2">
        <w:rPr>
          <w:rFonts w:hint="eastAsia"/>
        </w:rPr>
        <w:t>P</w:t>
      </w:r>
      <w:r w:rsidRPr="008734A2">
        <w:t xml:space="preserve">roposed </w:t>
      </w:r>
      <w:r w:rsidRPr="008734A2">
        <w:rPr>
          <w:rFonts w:hint="eastAsia"/>
        </w:rPr>
        <w:t>resolution</w:t>
      </w:r>
      <w:r w:rsidRPr="008734A2">
        <w:t xml:space="preserve"> </w:t>
      </w:r>
      <w:r w:rsidRPr="008734A2">
        <w:rPr>
          <w:rFonts w:hint="eastAsia"/>
        </w:rPr>
        <w:t>to</w:t>
      </w:r>
      <w:r w:rsidRPr="008734A2">
        <w:t xml:space="preserve"> MIMO </w:t>
      </w:r>
      <w:r w:rsidRPr="008734A2">
        <w:rPr>
          <w:rFonts w:hint="eastAsia"/>
        </w:rPr>
        <w:t xml:space="preserve">Array training feedback </w:t>
      </w:r>
      <w:r w:rsidRPr="008734A2">
        <w:t xml:space="preserve">command in </w:t>
      </w:r>
      <w:r w:rsidRPr="008734A2">
        <w:rPr>
          <w:rFonts w:hint="eastAsia"/>
        </w:rPr>
        <w:t xml:space="preserve">the MAC </w:t>
      </w:r>
      <w:r w:rsidRPr="008734A2">
        <w:t>section</w:t>
      </w:r>
      <w:r w:rsidRPr="008734A2">
        <w:rPr>
          <w:rFonts w:hint="eastAsia"/>
        </w:rPr>
        <w:t>,</w:t>
      </w:r>
      <w:r w:rsidRPr="008734A2">
        <w:t>”</w:t>
      </w:r>
      <w:r w:rsidR="00824B40">
        <w:rPr>
          <w:rFonts w:hint="eastAsia"/>
        </w:rPr>
        <w:t xml:space="preserve"> (15-16-018</w:t>
      </w:r>
      <w:r w:rsidR="00824B40">
        <w:rPr>
          <w:rFonts w:hint="eastAsia"/>
          <w:lang w:eastAsia="ja-JP"/>
        </w:rPr>
        <w:t>7</w:t>
      </w:r>
      <w:r w:rsidRPr="008734A2">
        <w:rPr>
          <w:rFonts w:hint="eastAsia"/>
        </w:rPr>
        <w:t>r00)</w:t>
      </w:r>
    </w:p>
    <w:p w:rsidR="008734A2" w:rsidRPr="008734A2" w:rsidRDefault="00AB3A56" w:rsidP="00AB3A56">
      <w:pPr>
        <w:pStyle w:val="a8"/>
        <w:numPr>
          <w:ilvl w:val="2"/>
          <w:numId w:val="6"/>
        </w:numPr>
        <w:rPr>
          <w:b/>
          <w:color w:val="000000" w:themeColor="text1"/>
          <w:lang w:eastAsia="ja-JP"/>
        </w:rPr>
      </w:pPr>
      <w:r>
        <w:rPr>
          <w:rFonts w:hint="eastAsia"/>
          <w:color w:val="000000" w:themeColor="text1"/>
          <w:lang w:eastAsia="ja-JP"/>
        </w:rPr>
        <w:t>Would be</w:t>
      </w:r>
      <w:r w:rsidRPr="008734A2">
        <w:rPr>
          <w:rFonts w:hint="eastAsia"/>
          <w:color w:val="000000" w:themeColor="text1"/>
          <w:lang w:eastAsia="ja-JP"/>
        </w:rPr>
        <w:t xml:space="preserve"> </w:t>
      </w:r>
      <w:r>
        <w:rPr>
          <w:rFonts w:hint="eastAsia"/>
          <w:color w:val="000000" w:themeColor="text1"/>
          <w:lang w:eastAsia="ja-JP"/>
        </w:rPr>
        <w:t>modified and</w:t>
      </w:r>
      <w:r w:rsidR="008734A2">
        <w:rPr>
          <w:rFonts w:hint="eastAsia"/>
          <w:color w:val="000000" w:themeColor="text1"/>
          <w:lang w:eastAsia="ja-JP"/>
        </w:rPr>
        <w:t xml:space="preserve"> uploaded as r01.</w:t>
      </w:r>
    </w:p>
    <w:p w:rsidR="008734A2" w:rsidRPr="008734A2" w:rsidRDefault="008734A2" w:rsidP="001F69A2">
      <w:pPr>
        <w:pStyle w:val="a8"/>
        <w:ind w:left="1260"/>
        <w:rPr>
          <w:b/>
          <w:color w:val="000000" w:themeColor="text1"/>
          <w:u w:val="single"/>
          <w:lang w:eastAsia="ja-JP"/>
        </w:rPr>
      </w:pPr>
    </w:p>
    <w:p w:rsidR="008734A2" w:rsidRPr="0031245F" w:rsidRDefault="0031244F" w:rsidP="00AB3A56">
      <w:pPr>
        <w:pStyle w:val="a8"/>
        <w:numPr>
          <w:ilvl w:val="1"/>
          <w:numId w:val="6"/>
        </w:numPr>
        <w:rPr>
          <w:b/>
          <w:color w:val="000000" w:themeColor="text1"/>
          <w:lang w:eastAsia="ja-JP"/>
        </w:rPr>
      </w:pPr>
      <w:r w:rsidRPr="0031245F">
        <w:rPr>
          <w:rFonts w:hint="eastAsia"/>
          <w:b/>
          <w:color w:val="000000" w:themeColor="text1"/>
          <w:lang w:eastAsia="ja-JP"/>
        </w:rPr>
        <w:t>Contribution #2:</w:t>
      </w:r>
    </w:p>
    <w:p w:rsidR="0031244F" w:rsidRPr="008734A2" w:rsidRDefault="0031244F" w:rsidP="00AB3A56">
      <w:pPr>
        <w:pStyle w:val="a8"/>
        <w:numPr>
          <w:ilvl w:val="2"/>
          <w:numId w:val="6"/>
        </w:numPr>
        <w:rPr>
          <w:b/>
          <w:color w:val="000000" w:themeColor="text1"/>
          <w:u w:val="single"/>
          <w:lang w:eastAsia="ja-JP"/>
        </w:rPr>
      </w:pPr>
      <w:r w:rsidRPr="008734A2">
        <w:rPr>
          <w:rFonts w:hint="eastAsia"/>
        </w:rPr>
        <w:t xml:space="preserve">Ken Hiraga, </w:t>
      </w:r>
      <w:r w:rsidRPr="008734A2">
        <w:t>“</w:t>
      </w:r>
      <w:r w:rsidRPr="008734A2">
        <w:rPr>
          <w:rFonts w:hint="eastAsia"/>
        </w:rPr>
        <w:t>P</w:t>
      </w:r>
      <w:r w:rsidRPr="008734A2">
        <w:t xml:space="preserve">roposed </w:t>
      </w:r>
      <w:r w:rsidRPr="008734A2">
        <w:rPr>
          <w:rFonts w:hint="eastAsia"/>
        </w:rPr>
        <w:t>resolution</w:t>
      </w:r>
      <w:r w:rsidRPr="008734A2">
        <w:t xml:space="preserve"> </w:t>
      </w:r>
      <w:r w:rsidRPr="008734A2">
        <w:rPr>
          <w:rFonts w:hint="eastAsia"/>
        </w:rPr>
        <w:t>to</w:t>
      </w:r>
      <w:r w:rsidRPr="008734A2">
        <w:t xml:space="preserve"> MIMO </w:t>
      </w:r>
      <w:r w:rsidRPr="008734A2">
        <w:rPr>
          <w:rFonts w:hint="eastAsia"/>
        </w:rPr>
        <w:t xml:space="preserve">Array training feedback </w:t>
      </w:r>
      <w:r w:rsidRPr="008734A2">
        <w:t xml:space="preserve">command in </w:t>
      </w:r>
      <w:r w:rsidRPr="008734A2">
        <w:rPr>
          <w:rFonts w:hint="eastAsia"/>
        </w:rPr>
        <w:t xml:space="preserve">the PHY </w:t>
      </w:r>
      <w:r w:rsidRPr="008734A2">
        <w:t>section</w:t>
      </w:r>
      <w:r w:rsidRPr="008734A2">
        <w:rPr>
          <w:rFonts w:hint="eastAsia"/>
        </w:rPr>
        <w:t>,</w:t>
      </w:r>
      <w:r w:rsidRPr="008734A2">
        <w:t>”</w:t>
      </w:r>
      <w:r w:rsidRPr="008734A2">
        <w:rPr>
          <w:rFonts w:hint="eastAsia"/>
        </w:rPr>
        <w:t xml:space="preserve"> (15-16-0188r00)</w:t>
      </w:r>
    </w:p>
    <w:p w:rsidR="008734A2" w:rsidRPr="008734A2" w:rsidRDefault="008734A2" w:rsidP="00AB3A56">
      <w:pPr>
        <w:pStyle w:val="a8"/>
        <w:numPr>
          <w:ilvl w:val="2"/>
          <w:numId w:val="6"/>
        </w:numPr>
        <w:rPr>
          <w:b/>
          <w:color w:val="000000" w:themeColor="text1"/>
          <w:u w:val="single"/>
          <w:lang w:eastAsia="ja-JP"/>
        </w:rPr>
      </w:pPr>
      <w:r>
        <w:rPr>
          <w:rFonts w:hint="eastAsia"/>
          <w:lang w:eastAsia="ja-JP"/>
        </w:rPr>
        <w:t>Modified. This would be updated to describe the timeout and retransmissions.</w:t>
      </w:r>
    </w:p>
    <w:p w:rsidR="007135F2" w:rsidRDefault="007135F2" w:rsidP="00A82008">
      <w:pPr>
        <w:rPr>
          <w:lang w:eastAsia="ja-JP"/>
        </w:rPr>
      </w:pPr>
    </w:p>
    <w:p w:rsidR="00A82008" w:rsidRDefault="00A82008" w:rsidP="00FA1AF2">
      <w:pPr>
        <w:pStyle w:val="a8"/>
        <w:numPr>
          <w:ilvl w:val="0"/>
          <w:numId w:val="6"/>
        </w:numPr>
        <w:rPr>
          <w:lang w:eastAsia="ja-JP"/>
        </w:rPr>
      </w:pPr>
      <w:r>
        <w:rPr>
          <w:rFonts w:hint="eastAsia"/>
          <w:lang w:eastAsia="ja-JP"/>
        </w:rPr>
        <w:t xml:space="preserve">Recess at </w:t>
      </w:r>
      <w:r w:rsidR="0031244F">
        <w:rPr>
          <w:rFonts w:hint="eastAsia"/>
          <w:lang w:eastAsia="ja-JP"/>
        </w:rPr>
        <w:t>18</w:t>
      </w:r>
      <w:r>
        <w:rPr>
          <w:rFonts w:hint="eastAsia"/>
          <w:lang w:eastAsia="ja-JP"/>
        </w:rPr>
        <w:t>:</w:t>
      </w:r>
      <w:r w:rsidR="0031244F">
        <w:rPr>
          <w:rFonts w:hint="eastAsia"/>
          <w:lang w:eastAsia="ja-JP"/>
        </w:rPr>
        <w:t>03</w:t>
      </w:r>
      <w:r>
        <w:rPr>
          <w:rFonts w:hint="eastAsia"/>
          <w:lang w:eastAsia="ja-JP"/>
        </w:rPr>
        <w:t>.</w:t>
      </w:r>
    </w:p>
    <w:p w:rsidR="00A82008" w:rsidRDefault="00A82008" w:rsidP="00A82008">
      <w:pPr>
        <w:rPr>
          <w:lang w:eastAsia="ja-JP"/>
        </w:rPr>
      </w:pPr>
    </w:p>
    <w:p w:rsidR="00A82008" w:rsidRDefault="00A82008" w:rsidP="00A82008">
      <w:pPr>
        <w:rPr>
          <w:lang w:eastAsia="ja-JP"/>
        </w:rPr>
      </w:pPr>
    </w:p>
    <w:p w:rsidR="00A82008" w:rsidRPr="00AA0BB8" w:rsidRDefault="0008154C" w:rsidP="00A82008">
      <w:pPr>
        <w:widowControl w:val="0"/>
        <w:tabs>
          <w:tab w:val="left" w:pos="6237"/>
        </w:tabs>
        <w:rPr>
          <w:b/>
          <w:color w:val="000000" w:themeColor="text1"/>
          <w:lang w:eastAsia="ja-JP"/>
        </w:rPr>
      </w:pPr>
      <w:r>
        <w:rPr>
          <w:rFonts w:hint="eastAsia"/>
          <w:b/>
          <w:color w:val="000000" w:themeColor="text1"/>
          <w:lang w:eastAsia="ja-JP"/>
        </w:rPr>
        <w:t>&lt;&lt;Meeting #2, Tue AM2</w:t>
      </w:r>
      <w:r w:rsidR="00EE7357" w:rsidRPr="00AA0BB8">
        <w:rPr>
          <w:rFonts w:hint="eastAsia"/>
          <w:b/>
          <w:color w:val="000000" w:themeColor="text1"/>
          <w:lang w:eastAsia="ja-JP"/>
        </w:rPr>
        <w:t xml:space="preserve"> </w:t>
      </w:r>
      <w:r w:rsidR="00A82008" w:rsidRPr="00AA0BB8">
        <w:rPr>
          <w:rFonts w:hint="eastAsia"/>
          <w:b/>
          <w:color w:val="000000" w:themeColor="text1"/>
          <w:lang w:eastAsia="ja-JP"/>
        </w:rPr>
        <w:t>&gt;&gt;</w:t>
      </w:r>
    </w:p>
    <w:p w:rsidR="00060C84" w:rsidRPr="00060C84" w:rsidRDefault="00A82008" w:rsidP="001D460E">
      <w:pPr>
        <w:pStyle w:val="a8"/>
        <w:widowControl w:val="0"/>
        <w:numPr>
          <w:ilvl w:val="0"/>
          <w:numId w:val="11"/>
        </w:numPr>
        <w:tabs>
          <w:tab w:val="left" w:pos="6237"/>
        </w:tabs>
        <w:rPr>
          <w:color w:val="000000" w:themeColor="text1"/>
          <w:lang w:eastAsia="ja-JP"/>
        </w:rPr>
      </w:pPr>
      <w:r w:rsidRPr="00060C84">
        <w:rPr>
          <w:rFonts w:hint="eastAsia"/>
          <w:color w:val="000000" w:themeColor="text1"/>
          <w:lang w:eastAsia="ja-JP"/>
        </w:rPr>
        <w:t xml:space="preserve">Meeting was called to order at </w:t>
      </w:r>
      <w:r w:rsidR="001D460E">
        <w:rPr>
          <w:rFonts w:hint="eastAsia"/>
          <w:color w:val="000000" w:themeColor="text1"/>
          <w:lang w:eastAsia="ja-JP"/>
        </w:rPr>
        <w:t>10</w:t>
      </w:r>
      <w:r w:rsidRPr="00060C84">
        <w:rPr>
          <w:rFonts w:hint="eastAsia"/>
          <w:color w:val="000000" w:themeColor="text1"/>
          <w:lang w:eastAsia="ja-JP"/>
        </w:rPr>
        <w:t>:</w:t>
      </w:r>
      <w:r w:rsidR="001D460E">
        <w:rPr>
          <w:rFonts w:hint="eastAsia"/>
          <w:color w:val="000000" w:themeColor="text1"/>
          <w:lang w:eastAsia="ja-JP"/>
        </w:rPr>
        <w:t>30</w:t>
      </w:r>
      <w:r w:rsidRPr="00060C84">
        <w:rPr>
          <w:rFonts w:hint="eastAsia"/>
          <w:color w:val="000000" w:themeColor="text1"/>
          <w:lang w:eastAsia="ja-JP"/>
        </w:rPr>
        <w:t>.</w:t>
      </w:r>
    </w:p>
    <w:p w:rsidR="004C1CDB" w:rsidRPr="001D460E" w:rsidRDefault="004C1CDB" w:rsidP="001D460E">
      <w:pPr>
        <w:pStyle w:val="a8"/>
        <w:widowControl w:val="0"/>
        <w:numPr>
          <w:ilvl w:val="1"/>
          <w:numId w:val="11"/>
        </w:numPr>
        <w:rPr>
          <w:color w:val="000000" w:themeColor="text1"/>
          <w:lang w:eastAsia="ja-JP"/>
        </w:rPr>
      </w:pPr>
      <w:r w:rsidRPr="001D460E">
        <w:rPr>
          <w:color w:val="000000" w:themeColor="text1"/>
          <w:lang w:eastAsia="ja-JP"/>
        </w:rPr>
        <w:t>The patent policy was mentioned and no patent contributions were discussed.</w:t>
      </w:r>
    </w:p>
    <w:p w:rsidR="00826DAE" w:rsidRDefault="00826DAE" w:rsidP="00A82008">
      <w:pPr>
        <w:rPr>
          <w:lang w:eastAsia="ja-JP"/>
        </w:rPr>
      </w:pPr>
    </w:p>
    <w:p w:rsidR="00A82008" w:rsidRDefault="0073116B" w:rsidP="001D460E">
      <w:pPr>
        <w:pStyle w:val="a8"/>
        <w:numPr>
          <w:ilvl w:val="1"/>
          <w:numId w:val="11"/>
        </w:numPr>
        <w:rPr>
          <w:lang w:eastAsia="ja-JP"/>
        </w:rPr>
      </w:pPr>
      <w:r>
        <w:rPr>
          <w:rFonts w:hint="eastAsia"/>
          <w:lang w:eastAsia="ja-JP"/>
        </w:rPr>
        <w:t>Comment res</w:t>
      </w:r>
      <w:r w:rsidR="0031245F">
        <w:rPr>
          <w:rFonts w:hint="eastAsia"/>
          <w:lang w:eastAsia="ja-JP"/>
        </w:rPr>
        <w:t>o</w:t>
      </w:r>
      <w:r>
        <w:rPr>
          <w:rFonts w:hint="eastAsia"/>
          <w:lang w:eastAsia="ja-JP"/>
        </w:rPr>
        <w:t>lutions</w:t>
      </w:r>
      <w:r w:rsidR="00826DAE">
        <w:rPr>
          <w:rFonts w:hint="eastAsia"/>
          <w:lang w:eastAsia="ja-JP"/>
        </w:rPr>
        <w:t>:</w:t>
      </w:r>
    </w:p>
    <w:p w:rsidR="0073116B" w:rsidRPr="00D23513" w:rsidRDefault="0073116B" w:rsidP="0073116B">
      <w:pPr>
        <w:rPr>
          <w:lang w:eastAsia="ja-JP"/>
        </w:rPr>
      </w:pPr>
    </w:p>
    <w:p w:rsidR="001D460E" w:rsidRPr="0031245F" w:rsidRDefault="001D460E" w:rsidP="00AB3A56">
      <w:pPr>
        <w:pStyle w:val="a8"/>
        <w:numPr>
          <w:ilvl w:val="1"/>
          <w:numId w:val="11"/>
        </w:numPr>
        <w:rPr>
          <w:b/>
          <w:lang w:eastAsia="ja-JP"/>
        </w:rPr>
      </w:pPr>
      <w:r w:rsidRPr="0031245F">
        <w:rPr>
          <w:rFonts w:hint="eastAsia"/>
          <w:b/>
          <w:lang w:eastAsia="ja-JP"/>
        </w:rPr>
        <w:t>Contribution #3:</w:t>
      </w:r>
    </w:p>
    <w:p w:rsidR="001D460E" w:rsidRPr="001D460E" w:rsidRDefault="001D460E" w:rsidP="00AB3A56">
      <w:pPr>
        <w:pStyle w:val="a8"/>
        <w:numPr>
          <w:ilvl w:val="2"/>
          <w:numId w:val="11"/>
        </w:numPr>
        <w:rPr>
          <w:b/>
          <w:u w:val="single"/>
          <w:lang w:eastAsia="ja-JP"/>
        </w:rPr>
      </w:pPr>
      <w:r w:rsidRPr="001D460E">
        <w:rPr>
          <w:rFonts w:hint="eastAsia"/>
        </w:rPr>
        <w:t xml:space="preserve">Keitarou Kondou, </w:t>
      </w:r>
      <w:r w:rsidRPr="001D460E">
        <w:t>“Resolution on comment #11 for preamble selection,”</w:t>
      </w:r>
      <w:r w:rsidRPr="001D460E">
        <w:rPr>
          <w:rFonts w:hint="eastAsia"/>
        </w:rPr>
        <w:t xml:space="preserve"> (15-16-0235r01)</w:t>
      </w:r>
    </w:p>
    <w:p w:rsidR="001D460E" w:rsidRPr="001D460E" w:rsidRDefault="001D460E" w:rsidP="00AB3A56">
      <w:pPr>
        <w:pStyle w:val="a8"/>
        <w:numPr>
          <w:ilvl w:val="2"/>
          <w:numId w:val="11"/>
        </w:numPr>
        <w:rPr>
          <w:b/>
          <w:u w:val="single"/>
          <w:lang w:eastAsia="ja-JP"/>
        </w:rPr>
      </w:pPr>
      <w:r>
        <w:rPr>
          <w:rFonts w:hint="eastAsia"/>
          <w:lang w:eastAsia="ja-JP"/>
        </w:rPr>
        <w:t>Proposed r</w:t>
      </w:r>
      <w:r>
        <w:rPr>
          <w:rFonts w:hint="eastAsia"/>
        </w:rPr>
        <w:t>esol</w:t>
      </w:r>
      <w:r>
        <w:rPr>
          <w:rFonts w:hint="eastAsia"/>
          <w:lang w:eastAsia="ja-JP"/>
        </w:rPr>
        <w:t>u</w:t>
      </w:r>
      <w:r>
        <w:rPr>
          <w:rFonts w:hint="eastAsia"/>
        </w:rPr>
        <w:t>tion to CID</w:t>
      </w:r>
      <w:r>
        <w:rPr>
          <w:rFonts w:hint="eastAsia"/>
          <w:lang w:eastAsia="ja-JP"/>
        </w:rPr>
        <w:t>11</w:t>
      </w:r>
    </w:p>
    <w:p w:rsidR="001F69A2" w:rsidRPr="0031245F" w:rsidRDefault="001F69A2" w:rsidP="0031245F">
      <w:pPr>
        <w:rPr>
          <w:b/>
          <w:u w:val="single"/>
          <w:lang w:eastAsia="ja-JP"/>
        </w:rPr>
      </w:pPr>
    </w:p>
    <w:p w:rsidR="001D460E" w:rsidRPr="0031245F" w:rsidRDefault="001D460E" w:rsidP="00AB3A56">
      <w:pPr>
        <w:pStyle w:val="a8"/>
        <w:numPr>
          <w:ilvl w:val="1"/>
          <w:numId w:val="11"/>
        </w:numPr>
        <w:rPr>
          <w:b/>
          <w:lang w:eastAsia="ja-JP"/>
        </w:rPr>
      </w:pPr>
      <w:r w:rsidRPr="0031245F">
        <w:rPr>
          <w:rFonts w:hint="eastAsia"/>
          <w:b/>
          <w:lang w:eastAsia="ja-JP"/>
        </w:rPr>
        <w:t>Contribution #4:</w:t>
      </w:r>
    </w:p>
    <w:p w:rsidR="001D460E" w:rsidRPr="001D460E" w:rsidRDefault="001D460E" w:rsidP="00AB3A56">
      <w:pPr>
        <w:pStyle w:val="a8"/>
        <w:numPr>
          <w:ilvl w:val="2"/>
          <w:numId w:val="11"/>
        </w:numPr>
        <w:rPr>
          <w:b/>
          <w:u w:val="single"/>
          <w:lang w:eastAsia="ja-JP"/>
        </w:rPr>
      </w:pPr>
      <w:r w:rsidRPr="001D460E">
        <w:rPr>
          <w:rFonts w:hint="eastAsia"/>
        </w:rPr>
        <w:t xml:space="preserve">Keitarou Kondou, </w:t>
      </w:r>
      <w:r w:rsidRPr="001D460E">
        <w:t>“Resolution on comment #42, #44 and #45 for HRCP-SC PHY,”</w:t>
      </w:r>
      <w:r>
        <w:rPr>
          <w:rFonts w:hint="eastAsia"/>
        </w:rPr>
        <w:t xml:space="preserve"> (15-16-023</w:t>
      </w:r>
      <w:r>
        <w:rPr>
          <w:rFonts w:hint="eastAsia"/>
          <w:lang w:eastAsia="ja-JP"/>
        </w:rPr>
        <w:t>6</w:t>
      </w:r>
      <w:r>
        <w:rPr>
          <w:rFonts w:hint="eastAsia"/>
        </w:rPr>
        <w:t>r0</w:t>
      </w:r>
      <w:r w:rsidR="00245DE2">
        <w:rPr>
          <w:rFonts w:hint="eastAsia"/>
          <w:lang w:eastAsia="ja-JP"/>
        </w:rPr>
        <w:t>1</w:t>
      </w:r>
      <w:r w:rsidRPr="001D460E">
        <w:rPr>
          <w:rFonts w:hint="eastAsia"/>
        </w:rPr>
        <w:t>)</w:t>
      </w:r>
    </w:p>
    <w:p w:rsidR="007944C1" w:rsidRPr="00824B40" w:rsidRDefault="001D460E" w:rsidP="00AB3A56">
      <w:pPr>
        <w:pStyle w:val="a8"/>
        <w:numPr>
          <w:ilvl w:val="2"/>
          <w:numId w:val="11"/>
        </w:numPr>
        <w:rPr>
          <w:b/>
          <w:u w:val="single"/>
          <w:lang w:eastAsia="ja-JP"/>
        </w:rPr>
      </w:pPr>
      <w:r>
        <w:rPr>
          <w:rFonts w:hint="eastAsia"/>
          <w:lang w:eastAsia="ja-JP"/>
        </w:rPr>
        <w:t>Proposed r</w:t>
      </w:r>
      <w:r>
        <w:rPr>
          <w:rFonts w:hint="eastAsia"/>
        </w:rPr>
        <w:t>esol</w:t>
      </w:r>
      <w:r>
        <w:rPr>
          <w:rFonts w:hint="eastAsia"/>
          <w:lang w:eastAsia="ja-JP"/>
        </w:rPr>
        <w:t>u</w:t>
      </w:r>
      <w:r>
        <w:rPr>
          <w:rFonts w:hint="eastAsia"/>
        </w:rPr>
        <w:t>tions to CID</w:t>
      </w:r>
      <w:r w:rsidRPr="001D460E">
        <w:t>#42, #44 and #45 for HRCP-SC PHY</w:t>
      </w:r>
    </w:p>
    <w:p w:rsidR="0031245F" w:rsidRDefault="0031245F" w:rsidP="0031245F">
      <w:pPr>
        <w:pStyle w:val="a8"/>
        <w:numPr>
          <w:ilvl w:val="0"/>
          <w:numId w:val="11"/>
        </w:numPr>
        <w:rPr>
          <w:lang w:eastAsia="ja-JP"/>
        </w:rPr>
      </w:pPr>
    </w:p>
    <w:p w:rsidR="0031245F" w:rsidRPr="0031245F" w:rsidRDefault="0031245F" w:rsidP="0031245F">
      <w:pPr>
        <w:pStyle w:val="a8"/>
        <w:numPr>
          <w:ilvl w:val="0"/>
          <w:numId w:val="11"/>
        </w:numPr>
        <w:rPr>
          <w:lang w:eastAsia="ja-JP"/>
        </w:rPr>
      </w:pPr>
      <w:r w:rsidRPr="0031245F">
        <w:rPr>
          <w:lang w:eastAsia="ja-JP"/>
        </w:rPr>
        <w:t>Resolve remaining comments</w:t>
      </w:r>
    </w:p>
    <w:p w:rsidR="0073116B" w:rsidRPr="00B577C2" w:rsidRDefault="0031245F" w:rsidP="00853CCB">
      <w:pPr>
        <w:pStyle w:val="a8"/>
        <w:numPr>
          <w:ilvl w:val="2"/>
          <w:numId w:val="11"/>
        </w:numPr>
        <w:rPr>
          <w:b/>
          <w:lang w:eastAsia="ja-JP"/>
        </w:rPr>
      </w:pPr>
      <w:r>
        <w:rPr>
          <w:rFonts w:hint="eastAsia"/>
          <w:lang w:eastAsia="ja-JP"/>
        </w:rPr>
        <w:t>Reviewed remaining comments</w:t>
      </w:r>
    </w:p>
    <w:p w:rsidR="00B577C2" w:rsidRPr="00B577C2" w:rsidRDefault="00B577C2" w:rsidP="00853CCB">
      <w:pPr>
        <w:pStyle w:val="a8"/>
        <w:numPr>
          <w:ilvl w:val="2"/>
          <w:numId w:val="11"/>
        </w:numPr>
        <w:rPr>
          <w:b/>
          <w:lang w:eastAsia="ja-JP"/>
        </w:rPr>
      </w:pPr>
      <w:r>
        <w:rPr>
          <w:rFonts w:hint="eastAsia"/>
          <w:lang w:eastAsia="ja-JP"/>
        </w:rPr>
        <w:t xml:space="preserve">Discussions on </w:t>
      </w:r>
      <w:r w:rsidR="003C4A0D">
        <w:rPr>
          <w:rFonts w:hint="eastAsia"/>
          <w:lang w:eastAsia="ja-JP"/>
        </w:rPr>
        <w:t>the definitions of HRCP</w:t>
      </w:r>
    </w:p>
    <w:p w:rsidR="0031245F" w:rsidRPr="003C4A0D" w:rsidRDefault="0031245F" w:rsidP="0031245F">
      <w:pPr>
        <w:rPr>
          <w:b/>
          <w:u w:val="single"/>
          <w:lang w:eastAsia="ja-JP"/>
        </w:rPr>
      </w:pPr>
    </w:p>
    <w:p w:rsidR="0031245F" w:rsidRPr="001D460E" w:rsidRDefault="0031245F" w:rsidP="0031245F">
      <w:pPr>
        <w:pStyle w:val="a8"/>
        <w:numPr>
          <w:ilvl w:val="0"/>
          <w:numId w:val="11"/>
        </w:numPr>
        <w:rPr>
          <w:color w:val="000000" w:themeColor="text1"/>
          <w:lang w:eastAsia="ja-JP"/>
        </w:rPr>
      </w:pPr>
      <w:r w:rsidRPr="001D460E">
        <w:rPr>
          <w:rFonts w:hint="eastAsia"/>
          <w:color w:val="000000" w:themeColor="text1"/>
          <w:lang w:eastAsia="ja-JP"/>
        </w:rPr>
        <w:t xml:space="preserve">Recess at </w:t>
      </w:r>
      <w:r w:rsidR="00710B5B">
        <w:rPr>
          <w:rFonts w:hint="eastAsia"/>
          <w:color w:val="000000" w:themeColor="text1"/>
          <w:lang w:eastAsia="ja-JP"/>
        </w:rPr>
        <w:t>12</w:t>
      </w:r>
      <w:r w:rsidRPr="001D460E">
        <w:rPr>
          <w:rFonts w:hint="eastAsia"/>
          <w:color w:val="000000" w:themeColor="text1"/>
          <w:lang w:eastAsia="ja-JP"/>
        </w:rPr>
        <w:t>:</w:t>
      </w:r>
      <w:r w:rsidR="00710B5B">
        <w:rPr>
          <w:rFonts w:hint="eastAsia"/>
          <w:color w:val="000000" w:themeColor="text1"/>
          <w:lang w:eastAsia="ja-JP"/>
        </w:rPr>
        <w:t>45</w:t>
      </w:r>
      <w:r w:rsidRPr="001D460E">
        <w:rPr>
          <w:rFonts w:hint="eastAsia"/>
          <w:color w:val="000000" w:themeColor="text1"/>
          <w:lang w:eastAsia="ja-JP"/>
        </w:rPr>
        <w:t>.</w:t>
      </w:r>
    </w:p>
    <w:p w:rsidR="0031245F" w:rsidRPr="00AA0BB8" w:rsidRDefault="0031245F" w:rsidP="0031245F">
      <w:pPr>
        <w:rPr>
          <w:color w:val="000000" w:themeColor="text1"/>
          <w:lang w:eastAsia="ja-JP"/>
        </w:rPr>
      </w:pPr>
    </w:p>
    <w:p w:rsidR="0031245F" w:rsidRPr="00AA0BB8" w:rsidRDefault="0031245F" w:rsidP="0031245F">
      <w:pPr>
        <w:widowControl w:val="0"/>
        <w:tabs>
          <w:tab w:val="left" w:pos="6237"/>
        </w:tabs>
        <w:rPr>
          <w:b/>
          <w:color w:val="000000" w:themeColor="text1"/>
          <w:lang w:eastAsia="ja-JP"/>
        </w:rPr>
      </w:pPr>
      <w:r>
        <w:rPr>
          <w:rFonts w:hint="eastAsia"/>
          <w:b/>
          <w:color w:val="000000" w:themeColor="text1"/>
          <w:lang w:eastAsia="ja-JP"/>
        </w:rPr>
        <w:t>&lt;&lt;Meeting #3, Wed PM1</w:t>
      </w:r>
      <w:r w:rsidRPr="00AA0BB8">
        <w:rPr>
          <w:rFonts w:hint="eastAsia"/>
          <w:b/>
          <w:color w:val="000000" w:themeColor="text1"/>
          <w:lang w:eastAsia="ja-JP"/>
        </w:rPr>
        <w:t>&gt;&gt;</w:t>
      </w:r>
    </w:p>
    <w:p w:rsidR="0031245F" w:rsidRPr="001D460E" w:rsidRDefault="0031245F" w:rsidP="0031245F">
      <w:pPr>
        <w:pStyle w:val="a8"/>
        <w:widowControl w:val="0"/>
        <w:numPr>
          <w:ilvl w:val="0"/>
          <w:numId w:val="10"/>
        </w:numPr>
        <w:tabs>
          <w:tab w:val="left" w:pos="6237"/>
        </w:tabs>
        <w:rPr>
          <w:color w:val="000000" w:themeColor="text1"/>
          <w:lang w:eastAsia="ja-JP"/>
        </w:rPr>
      </w:pPr>
      <w:r w:rsidRPr="001D460E">
        <w:rPr>
          <w:rFonts w:hint="eastAsia"/>
          <w:color w:val="000000" w:themeColor="text1"/>
          <w:lang w:eastAsia="ja-JP"/>
        </w:rPr>
        <w:t>Meet</w:t>
      </w:r>
      <w:r w:rsidR="00467E5E">
        <w:rPr>
          <w:rFonts w:hint="eastAsia"/>
          <w:color w:val="000000" w:themeColor="text1"/>
          <w:lang w:eastAsia="ja-JP"/>
        </w:rPr>
        <w:t>ing was called to order at 13:30</w:t>
      </w:r>
      <w:r w:rsidRPr="001D460E">
        <w:rPr>
          <w:rFonts w:hint="eastAsia"/>
          <w:color w:val="000000" w:themeColor="text1"/>
          <w:lang w:eastAsia="ja-JP"/>
        </w:rPr>
        <w:t>.</w:t>
      </w:r>
    </w:p>
    <w:p w:rsidR="0031245F" w:rsidRDefault="0031245F" w:rsidP="0031245F">
      <w:pPr>
        <w:rPr>
          <w:rFonts w:eastAsia="ＭＳ Ｐゴシック"/>
          <w:b/>
          <w:bCs/>
          <w:lang w:eastAsia="ja-JP"/>
        </w:rPr>
      </w:pPr>
    </w:p>
    <w:p w:rsidR="0031245F" w:rsidRDefault="0031245F" w:rsidP="0031245F">
      <w:pPr>
        <w:pStyle w:val="a8"/>
        <w:widowControl w:val="0"/>
        <w:numPr>
          <w:ilvl w:val="0"/>
          <w:numId w:val="10"/>
        </w:numPr>
        <w:rPr>
          <w:color w:val="000000" w:themeColor="text1"/>
          <w:lang w:eastAsia="ja-JP"/>
        </w:rPr>
      </w:pPr>
      <w:r w:rsidRPr="001D460E">
        <w:rPr>
          <w:color w:val="000000" w:themeColor="text1"/>
          <w:lang w:eastAsia="ja-JP"/>
        </w:rPr>
        <w:t>The patent policy was mentioned and no patent contributions were discussed.</w:t>
      </w:r>
    </w:p>
    <w:p w:rsidR="0031245F" w:rsidRPr="0031245F" w:rsidRDefault="0031245F" w:rsidP="0031245F">
      <w:pPr>
        <w:pStyle w:val="a8"/>
        <w:rPr>
          <w:color w:val="000000" w:themeColor="text1"/>
          <w:lang w:eastAsia="ja-JP"/>
        </w:rPr>
      </w:pPr>
    </w:p>
    <w:p w:rsidR="0031245F" w:rsidRDefault="0031245F" w:rsidP="0031245F">
      <w:pPr>
        <w:pStyle w:val="a8"/>
        <w:widowControl w:val="0"/>
        <w:numPr>
          <w:ilvl w:val="0"/>
          <w:numId w:val="10"/>
        </w:numPr>
        <w:rPr>
          <w:color w:val="000000" w:themeColor="text1"/>
          <w:lang w:eastAsia="ja-JP"/>
        </w:rPr>
      </w:pPr>
      <w:r>
        <w:rPr>
          <w:rFonts w:hint="eastAsia"/>
          <w:color w:val="000000" w:themeColor="text1"/>
          <w:lang w:eastAsia="ja-JP"/>
        </w:rPr>
        <w:t>Comment resolutions:</w:t>
      </w:r>
    </w:p>
    <w:p w:rsidR="003C4A0D" w:rsidRPr="003C4A0D" w:rsidRDefault="003C4A0D" w:rsidP="003C4A0D">
      <w:pPr>
        <w:widowControl w:val="0"/>
        <w:rPr>
          <w:color w:val="000000" w:themeColor="text1"/>
          <w:lang w:eastAsia="ja-JP"/>
        </w:rPr>
      </w:pPr>
    </w:p>
    <w:p w:rsidR="00467E5E" w:rsidRDefault="003C4A0D" w:rsidP="00467E5E">
      <w:pPr>
        <w:pStyle w:val="a8"/>
        <w:widowControl w:val="0"/>
        <w:numPr>
          <w:ilvl w:val="1"/>
          <w:numId w:val="10"/>
        </w:numPr>
        <w:rPr>
          <w:color w:val="000000" w:themeColor="text1"/>
          <w:lang w:eastAsia="ja-JP"/>
        </w:rPr>
      </w:pPr>
      <w:r>
        <w:rPr>
          <w:rFonts w:hint="eastAsia"/>
          <w:color w:val="000000" w:themeColor="text1"/>
          <w:lang w:eastAsia="ja-JP"/>
        </w:rPr>
        <w:t xml:space="preserve">CID#85,#86 definitions of the terms related to describe </w:t>
      </w:r>
      <w:r>
        <w:rPr>
          <w:color w:val="000000" w:themeColor="text1"/>
          <w:lang w:eastAsia="ja-JP"/>
        </w:rPr>
        <w:t>network</w:t>
      </w:r>
      <w:r>
        <w:rPr>
          <w:rFonts w:hint="eastAsia"/>
          <w:color w:val="000000" w:themeColor="text1"/>
          <w:lang w:eastAsia="ja-JP"/>
        </w:rPr>
        <w:t xml:space="preserve"> or elements in 15.3e system</w:t>
      </w:r>
    </w:p>
    <w:p w:rsidR="000251E9" w:rsidRDefault="00913D94" w:rsidP="00913D94">
      <w:pPr>
        <w:pStyle w:val="a8"/>
        <w:widowControl w:val="0"/>
        <w:numPr>
          <w:ilvl w:val="2"/>
          <w:numId w:val="10"/>
        </w:numPr>
        <w:rPr>
          <w:color w:val="000000" w:themeColor="text1"/>
          <w:lang w:eastAsia="ja-JP"/>
        </w:rPr>
      </w:pPr>
      <w:r>
        <w:rPr>
          <w:rFonts w:hint="eastAsia"/>
          <w:color w:val="000000" w:themeColor="text1"/>
          <w:lang w:eastAsia="ja-JP"/>
        </w:rPr>
        <w:t>New terms are</w:t>
      </w:r>
      <w:r w:rsidR="000251E9">
        <w:rPr>
          <w:rFonts w:hint="eastAsia"/>
          <w:color w:val="000000" w:themeColor="text1"/>
          <w:lang w:eastAsia="ja-JP"/>
        </w:rPr>
        <w:t xml:space="preserve"> proposed</w:t>
      </w:r>
      <w:r>
        <w:rPr>
          <w:rFonts w:hint="eastAsia"/>
          <w:color w:val="000000" w:themeColor="text1"/>
          <w:lang w:eastAsia="ja-JP"/>
        </w:rPr>
        <w:t xml:space="preserve">: </w:t>
      </w:r>
    </w:p>
    <w:p w:rsidR="000251E9" w:rsidRDefault="000251E9" w:rsidP="000251E9">
      <w:pPr>
        <w:pStyle w:val="a8"/>
        <w:widowControl w:val="0"/>
        <w:numPr>
          <w:ilvl w:val="3"/>
          <w:numId w:val="10"/>
        </w:numPr>
        <w:rPr>
          <w:color w:val="000000" w:themeColor="text1"/>
          <w:lang w:eastAsia="ja-JP"/>
        </w:rPr>
      </w:pPr>
      <w:r>
        <w:rPr>
          <w:color w:val="000000" w:themeColor="text1"/>
          <w:lang w:eastAsia="ja-JP"/>
        </w:rPr>
        <w:t>“</w:t>
      </w:r>
      <w:r w:rsidR="00913D94">
        <w:rPr>
          <w:rFonts w:hint="eastAsia"/>
          <w:color w:val="000000" w:themeColor="text1"/>
          <w:lang w:eastAsia="ja-JP"/>
        </w:rPr>
        <w:t>pairnet</w:t>
      </w:r>
      <w:r>
        <w:rPr>
          <w:rFonts w:hint="eastAsia"/>
          <w:color w:val="000000" w:themeColor="text1"/>
          <w:lang w:eastAsia="ja-JP"/>
        </w:rPr>
        <w:t xml:space="preserve">" which </w:t>
      </w:r>
      <w:r w:rsidR="00913D94">
        <w:rPr>
          <w:rFonts w:hint="eastAsia"/>
          <w:color w:val="000000" w:themeColor="text1"/>
          <w:lang w:eastAsia="ja-JP"/>
        </w:rPr>
        <w:t xml:space="preserve">indicates a </w:t>
      </w:r>
      <w:r>
        <w:rPr>
          <w:rFonts w:hint="eastAsia"/>
          <w:color w:val="000000" w:themeColor="text1"/>
          <w:lang w:eastAsia="ja-JP"/>
        </w:rPr>
        <w:t>relationship</w:t>
      </w:r>
    </w:p>
    <w:p w:rsidR="000251E9" w:rsidRDefault="000251E9" w:rsidP="000251E9">
      <w:pPr>
        <w:pStyle w:val="a8"/>
        <w:widowControl w:val="0"/>
        <w:numPr>
          <w:ilvl w:val="3"/>
          <w:numId w:val="10"/>
        </w:numPr>
        <w:rPr>
          <w:color w:val="000000" w:themeColor="text1"/>
          <w:lang w:eastAsia="ja-JP"/>
        </w:rPr>
      </w:pPr>
      <w:r>
        <w:rPr>
          <w:color w:val="000000" w:themeColor="text1"/>
          <w:lang w:eastAsia="ja-JP"/>
        </w:rPr>
        <w:t>“</w:t>
      </w:r>
      <w:r w:rsidR="00913D94">
        <w:rPr>
          <w:rFonts w:hint="eastAsia"/>
          <w:color w:val="000000" w:themeColor="text1"/>
          <w:lang w:eastAsia="ja-JP"/>
        </w:rPr>
        <w:t>HRCP DEV</w:t>
      </w:r>
      <w:r>
        <w:rPr>
          <w:color w:val="000000" w:themeColor="text1"/>
          <w:lang w:eastAsia="ja-JP"/>
        </w:rPr>
        <w:t>”</w:t>
      </w:r>
      <w:r>
        <w:rPr>
          <w:rFonts w:hint="eastAsia"/>
          <w:color w:val="000000" w:themeColor="text1"/>
          <w:lang w:eastAsia="ja-JP"/>
        </w:rPr>
        <w:t xml:space="preserve"> which </w:t>
      </w:r>
      <w:r w:rsidR="00913D94">
        <w:rPr>
          <w:rFonts w:hint="eastAsia"/>
          <w:color w:val="000000" w:themeColor="text1"/>
          <w:lang w:eastAsia="ja-JP"/>
        </w:rPr>
        <w:t>indicates a</w:t>
      </w:r>
      <w:r>
        <w:rPr>
          <w:rFonts w:hint="eastAsia"/>
          <w:color w:val="000000" w:themeColor="text1"/>
          <w:lang w:eastAsia="ja-JP"/>
        </w:rPr>
        <w:t xml:space="preserve"> device</w:t>
      </w:r>
    </w:p>
    <w:p w:rsidR="003C4A0D" w:rsidRDefault="000251E9" w:rsidP="000251E9">
      <w:pPr>
        <w:pStyle w:val="a8"/>
        <w:widowControl w:val="0"/>
        <w:numPr>
          <w:ilvl w:val="3"/>
          <w:numId w:val="10"/>
        </w:numPr>
        <w:rPr>
          <w:color w:val="000000" w:themeColor="text1"/>
          <w:lang w:eastAsia="ja-JP"/>
        </w:rPr>
      </w:pPr>
      <w:r>
        <w:rPr>
          <w:color w:val="000000" w:themeColor="text1"/>
          <w:lang w:eastAsia="ja-JP"/>
        </w:rPr>
        <w:t>“</w:t>
      </w:r>
      <w:r>
        <w:rPr>
          <w:rFonts w:hint="eastAsia"/>
          <w:color w:val="000000" w:themeColor="text1"/>
          <w:lang w:eastAsia="ja-JP"/>
        </w:rPr>
        <w:t>HRCP PNC</w:t>
      </w:r>
      <w:r>
        <w:rPr>
          <w:color w:val="000000" w:themeColor="text1"/>
          <w:lang w:eastAsia="ja-JP"/>
        </w:rPr>
        <w:t>”</w:t>
      </w:r>
      <w:r>
        <w:rPr>
          <w:rFonts w:hint="eastAsia"/>
          <w:color w:val="000000" w:themeColor="text1"/>
          <w:lang w:eastAsia="ja-JP"/>
        </w:rPr>
        <w:t xml:space="preserve"> which </w:t>
      </w:r>
      <w:r w:rsidR="00913D94">
        <w:rPr>
          <w:rFonts w:hint="eastAsia"/>
          <w:color w:val="000000" w:themeColor="text1"/>
          <w:lang w:eastAsia="ja-JP"/>
        </w:rPr>
        <w:t>indicates a</w:t>
      </w:r>
      <w:r>
        <w:rPr>
          <w:rFonts w:hint="eastAsia"/>
          <w:color w:val="000000" w:themeColor="text1"/>
          <w:lang w:eastAsia="ja-JP"/>
        </w:rPr>
        <w:t xml:space="preserve"> function</w:t>
      </w:r>
    </w:p>
    <w:p w:rsidR="003E40D1" w:rsidRDefault="003E40D1" w:rsidP="00913D94">
      <w:pPr>
        <w:pStyle w:val="a8"/>
        <w:widowControl w:val="0"/>
        <w:numPr>
          <w:ilvl w:val="2"/>
          <w:numId w:val="10"/>
        </w:numPr>
        <w:rPr>
          <w:color w:val="000000" w:themeColor="text1"/>
          <w:lang w:eastAsia="ja-JP"/>
        </w:rPr>
      </w:pPr>
      <w:r>
        <w:rPr>
          <w:rFonts w:hint="eastAsia"/>
          <w:color w:val="000000" w:themeColor="text1"/>
          <w:lang w:eastAsia="ja-JP"/>
        </w:rPr>
        <w:t xml:space="preserve">For </w:t>
      </w:r>
      <w:r w:rsidR="00302000">
        <w:rPr>
          <w:rFonts w:hint="eastAsia"/>
          <w:color w:val="000000" w:themeColor="text1"/>
          <w:lang w:eastAsia="ja-JP"/>
        </w:rPr>
        <w:t>use of 15.3e MAC in other specifications (e.g., 15.3d)</w:t>
      </w:r>
      <w:r>
        <w:rPr>
          <w:rFonts w:hint="eastAsia"/>
          <w:color w:val="000000" w:themeColor="text1"/>
          <w:lang w:eastAsia="ja-JP"/>
        </w:rPr>
        <w:t xml:space="preserve">, </w:t>
      </w:r>
      <w:r w:rsidR="00302000">
        <w:rPr>
          <w:rFonts w:hint="eastAsia"/>
          <w:color w:val="000000" w:themeColor="text1"/>
          <w:lang w:eastAsia="ja-JP"/>
        </w:rPr>
        <w:t>the TG</w:t>
      </w:r>
      <w:r>
        <w:rPr>
          <w:rFonts w:hint="eastAsia"/>
          <w:color w:val="000000" w:themeColor="text1"/>
          <w:lang w:eastAsia="ja-JP"/>
        </w:rPr>
        <w:t xml:space="preserve"> </w:t>
      </w:r>
      <w:r w:rsidR="00302000">
        <w:rPr>
          <w:rFonts w:hint="eastAsia"/>
          <w:color w:val="000000" w:themeColor="text1"/>
          <w:lang w:eastAsia="ja-JP"/>
        </w:rPr>
        <w:t>defined them carefully</w:t>
      </w:r>
      <w:r>
        <w:rPr>
          <w:rFonts w:hint="eastAsia"/>
          <w:color w:val="000000" w:themeColor="text1"/>
          <w:lang w:eastAsia="ja-JP"/>
        </w:rPr>
        <w:t xml:space="preserve">. For example, THz DEV (that will be defined in 15.3d) can be a </w:t>
      </w:r>
      <w:r>
        <w:rPr>
          <w:color w:val="000000" w:themeColor="text1"/>
          <w:lang w:eastAsia="ja-JP"/>
        </w:rPr>
        <w:t>member</w:t>
      </w:r>
      <w:r>
        <w:rPr>
          <w:rFonts w:hint="eastAsia"/>
          <w:color w:val="000000" w:themeColor="text1"/>
          <w:lang w:eastAsia="ja-JP"/>
        </w:rPr>
        <w:t xml:space="preserve"> of a pairnet.</w:t>
      </w:r>
    </w:p>
    <w:p w:rsidR="00302000" w:rsidRDefault="00302000" w:rsidP="00302000">
      <w:pPr>
        <w:pStyle w:val="a8"/>
        <w:widowControl w:val="0"/>
        <w:ind w:left="840"/>
        <w:rPr>
          <w:color w:val="000000" w:themeColor="text1"/>
          <w:lang w:eastAsia="ja-JP"/>
        </w:rPr>
      </w:pPr>
    </w:p>
    <w:p w:rsidR="00302000" w:rsidRPr="001D460E" w:rsidRDefault="00302000" w:rsidP="00302000">
      <w:pPr>
        <w:pStyle w:val="a8"/>
        <w:widowControl w:val="0"/>
        <w:numPr>
          <w:ilvl w:val="1"/>
          <w:numId w:val="10"/>
        </w:numPr>
        <w:rPr>
          <w:color w:val="000000" w:themeColor="text1"/>
          <w:lang w:eastAsia="ja-JP"/>
        </w:rPr>
      </w:pPr>
      <w:r>
        <w:rPr>
          <w:rFonts w:hint="eastAsia"/>
          <w:color w:val="000000" w:themeColor="text1"/>
          <w:lang w:eastAsia="ja-JP"/>
        </w:rPr>
        <w:t>Other comments</w:t>
      </w:r>
    </w:p>
    <w:p w:rsidR="00302000" w:rsidRPr="00AA0BB8" w:rsidRDefault="00302000" w:rsidP="00302000">
      <w:pPr>
        <w:rPr>
          <w:color w:val="000000" w:themeColor="text1"/>
          <w:lang w:eastAsia="ja-JP"/>
        </w:rPr>
      </w:pPr>
    </w:p>
    <w:p w:rsidR="00302000" w:rsidRPr="001D460E" w:rsidRDefault="00302000" w:rsidP="00302000">
      <w:pPr>
        <w:pStyle w:val="a8"/>
        <w:numPr>
          <w:ilvl w:val="0"/>
          <w:numId w:val="10"/>
        </w:numPr>
        <w:rPr>
          <w:color w:val="000000" w:themeColor="text1"/>
          <w:lang w:eastAsia="ja-JP"/>
        </w:rPr>
      </w:pPr>
      <w:r w:rsidRPr="001D460E">
        <w:rPr>
          <w:rFonts w:hint="eastAsia"/>
          <w:color w:val="000000" w:themeColor="text1"/>
          <w:lang w:eastAsia="ja-JP"/>
        </w:rPr>
        <w:t xml:space="preserve">Recess at </w:t>
      </w:r>
      <w:r w:rsidR="00C140BC">
        <w:rPr>
          <w:rFonts w:hint="eastAsia"/>
          <w:color w:val="000000" w:themeColor="text1"/>
          <w:lang w:eastAsia="ja-JP"/>
        </w:rPr>
        <w:t>15</w:t>
      </w:r>
      <w:r w:rsidRPr="001D460E">
        <w:rPr>
          <w:rFonts w:hint="eastAsia"/>
          <w:color w:val="000000" w:themeColor="text1"/>
          <w:lang w:eastAsia="ja-JP"/>
        </w:rPr>
        <w:t>:</w:t>
      </w:r>
      <w:r w:rsidR="00C140BC">
        <w:rPr>
          <w:rFonts w:hint="eastAsia"/>
          <w:color w:val="000000" w:themeColor="text1"/>
          <w:lang w:eastAsia="ja-JP"/>
        </w:rPr>
        <w:t>30</w:t>
      </w:r>
      <w:r w:rsidRPr="001D460E">
        <w:rPr>
          <w:rFonts w:hint="eastAsia"/>
          <w:color w:val="000000" w:themeColor="text1"/>
          <w:lang w:eastAsia="ja-JP"/>
        </w:rPr>
        <w:t>.</w:t>
      </w:r>
    </w:p>
    <w:p w:rsidR="00302000" w:rsidRPr="00AA0BB8" w:rsidRDefault="00302000" w:rsidP="00302000">
      <w:pPr>
        <w:rPr>
          <w:color w:val="000000" w:themeColor="text1"/>
          <w:lang w:eastAsia="ja-JP"/>
        </w:rPr>
      </w:pPr>
    </w:p>
    <w:p w:rsidR="00302000" w:rsidRPr="00AA0BB8" w:rsidRDefault="00302000" w:rsidP="00302000">
      <w:pPr>
        <w:widowControl w:val="0"/>
        <w:tabs>
          <w:tab w:val="left" w:pos="6237"/>
        </w:tabs>
        <w:rPr>
          <w:b/>
          <w:color w:val="000000" w:themeColor="text1"/>
          <w:lang w:eastAsia="ja-JP"/>
        </w:rPr>
      </w:pPr>
      <w:r>
        <w:rPr>
          <w:rFonts w:hint="eastAsia"/>
          <w:b/>
          <w:color w:val="000000" w:themeColor="text1"/>
          <w:lang w:eastAsia="ja-JP"/>
        </w:rPr>
        <w:t>&lt;&lt;Meeting #4, Wed PM2</w:t>
      </w:r>
      <w:r w:rsidRPr="00AA0BB8">
        <w:rPr>
          <w:rFonts w:hint="eastAsia"/>
          <w:b/>
          <w:color w:val="000000" w:themeColor="text1"/>
          <w:lang w:eastAsia="ja-JP"/>
        </w:rPr>
        <w:t>&gt;&gt;</w:t>
      </w:r>
    </w:p>
    <w:p w:rsidR="00302000" w:rsidRPr="001D460E" w:rsidRDefault="00302000" w:rsidP="00302000">
      <w:pPr>
        <w:pStyle w:val="a8"/>
        <w:widowControl w:val="0"/>
        <w:numPr>
          <w:ilvl w:val="0"/>
          <w:numId w:val="9"/>
        </w:numPr>
        <w:tabs>
          <w:tab w:val="left" w:pos="6237"/>
        </w:tabs>
        <w:rPr>
          <w:color w:val="000000" w:themeColor="text1"/>
          <w:lang w:eastAsia="ja-JP"/>
        </w:rPr>
      </w:pPr>
      <w:r w:rsidRPr="001D460E">
        <w:rPr>
          <w:rFonts w:hint="eastAsia"/>
          <w:color w:val="000000" w:themeColor="text1"/>
          <w:lang w:eastAsia="ja-JP"/>
        </w:rPr>
        <w:t xml:space="preserve">Meeting was called to order at </w:t>
      </w:r>
      <w:r w:rsidR="00A72E1B">
        <w:rPr>
          <w:rFonts w:hint="eastAsia"/>
          <w:color w:val="000000" w:themeColor="text1"/>
          <w:lang w:eastAsia="ja-JP"/>
        </w:rPr>
        <w:t>16</w:t>
      </w:r>
      <w:r w:rsidRPr="001D460E">
        <w:rPr>
          <w:rFonts w:hint="eastAsia"/>
          <w:color w:val="000000" w:themeColor="text1"/>
          <w:lang w:eastAsia="ja-JP"/>
        </w:rPr>
        <w:t>:</w:t>
      </w:r>
      <w:r w:rsidR="00A72E1B">
        <w:rPr>
          <w:rFonts w:hint="eastAsia"/>
          <w:color w:val="000000" w:themeColor="text1"/>
          <w:lang w:eastAsia="ja-JP"/>
        </w:rPr>
        <w:t>00</w:t>
      </w:r>
      <w:r w:rsidRPr="001D460E">
        <w:rPr>
          <w:rFonts w:hint="eastAsia"/>
          <w:color w:val="000000" w:themeColor="text1"/>
          <w:lang w:eastAsia="ja-JP"/>
        </w:rPr>
        <w:t>.</w:t>
      </w:r>
    </w:p>
    <w:p w:rsidR="00302000" w:rsidRPr="00A72E1B" w:rsidRDefault="00302000" w:rsidP="00302000">
      <w:pPr>
        <w:widowControl w:val="0"/>
        <w:tabs>
          <w:tab w:val="left" w:pos="6237"/>
        </w:tabs>
        <w:rPr>
          <w:color w:val="000000" w:themeColor="text1"/>
          <w:lang w:eastAsia="ja-JP"/>
        </w:rPr>
      </w:pPr>
    </w:p>
    <w:p w:rsidR="00302000" w:rsidRDefault="00302000" w:rsidP="00302000">
      <w:pPr>
        <w:pStyle w:val="a8"/>
        <w:widowControl w:val="0"/>
        <w:numPr>
          <w:ilvl w:val="0"/>
          <w:numId w:val="9"/>
        </w:numPr>
        <w:rPr>
          <w:color w:val="000000" w:themeColor="text1"/>
          <w:lang w:eastAsia="ja-JP"/>
        </w:rPr>
      </w:pPr>
      <w:r w:rsidRPr="001D460E">
        <w:rPr>
          <w:color w:val="000000" w:themeColor="text1"/>
          <w:lang w:eastAsia="ja-JP"/>
        </w:rPr>
        <w:t>The patent policy was mentioned and no patent contributions were discussed.</w:t>
      </w:r>
    </w:p>
    <w:p w:rsidR="005B1630" w:rsidRPr="005B1630" w:rsidRDefault="005B1630" w:rsidP="005B1630">
      <w:pPr>
        <w:pStyle w:val="a8"/>
        <w:rPr>
          <w:color w:val="000000" w:themeColor="text1"/>
          <w:lang w:eastAsia="ja-JP"/>
        </w:rPr>
      </w:pPr>
    </w:p>
    <w:p w:rsidR="005B1630" w:rsidRDefault="005B1630" w:rsidP="00302000">
      <w:pPr>
        <w:pStyle w:val="a8"/>
        <w:widowControl w:val="0"/>
        <w:numPr>
          <w:ilvl w:val="0"/>
          <w:numId w:val="9"/>
        </w:numPr>
        <w:rPr>
          <w:color w:val="000000" w:themeColor="text1"/>
          <w:lang w:eastAsia="ja-JP"/>
        </w:rPr>
      </w:pPr>
      <w:r>
        <w:rPr>
          <w:rFonts w:hint="eastAsia"/>
          <w:color w:val="000000" w:themeColor="text1"/>
          <w:lang w:eastAsia="ja-JP"/>
        </w:rPr>
        <w:t>Comment resolutions</w:t>
      </w:r>
    </w:p>
    <w:p w:rsidR="005B1630" w:rsidRPr="005B1630" w:rsidRDefault="005B1630" w:rsidP="005B1630">
      <w:pPr>
        <w:pStyle w:val="a8"/>
        <w:rPr>
          <w:color w:val="000000" w:themeColor="text1"/>
          <w:lang w:eastAsia="ja-JP"/>
        </w:rPr>
      </w:pPr>
    </w:p>
    <w:p w:rsidR="00B66256" w:rsidRPr="005B1630" w:rsidRDefault="005B1630" w:rsidP="0031245F">
      <w:pPr>
        <w:pStyle w:val="a8"/>
        <w:widowControl w:val="0"/>
        <w:numPr>
          <w:ilvl w:val="1"/>
          <w:numId w:val="9"/>
        </w:numPr>
        <w:rPr>
          <w:color w:val="000000" w:themeColor="text1"/>
          <w:lang w:eastAsia="ja-JP"/>
        </w:rPr>
      </w:pPr>
      <w:r>
        <w:rPr>
          <w:rFonts w:hint="eastAsia"/>
          <w:color w:val="000000" w:themeColor="text1"/>
          <w:lang w:eastAsia="ja-JP"/>
        </w:rPr>
        <w:t>Resolutions to other comments</w:t>
      </w:r>
    </w:p>
    <w:p w:rsidR="0031245F" w:rsidRDefault="0073116B" w:rsidP="00D7516B">
      <w:pPr>
        <w:pStyle w:val="a8"/>
        <w:numPr>
          <w:ilvl w:val="1"/>
          <w:numId w:val="11"/>
        </w:numPr>
        <w:rPr>
          <w:b/>
          <w:lang w:eastAsia="ja-JP"/>
        </w:rPr>
      </w:pPr>
      <w:r w:rsidRPr="0031245F">
        <w:rPr>
          <w:rFonts w:hint="eastAsia"/>
          <w:b/>
          <w:lang w:eastAsia="ja-JP"/>
        </w:rPr>
        <w:t>Contribution #5:</w:t>
      </w:r>
    </w:p>
    <w:p w:rsidR="005B1630" w:rsidRPr="005B1630" w:rsidRDefault="005B1630" w:rsidP="00D7516B">
      <w:pPr>
        <w:pStyle w:val="a8"/>
        <w:numPr>
          <w:ilvl w:val="2"/>
          <w:numId w:val="11"/>
        </w:numPr>
        <w:rPr>
          <w:lang w:eastAsia="ja-JP"/>
        </w:rPr>
      </w:pPr>
      <w:r w:rsidRPr="005B1630">
        <w:rPr>
          <w:rFonts w:hint="eastAsia"/>
          <w:lang w:eastAsia="ja-JP"/>
        </w:rPr>
        <w:lastRenderedPageBreak/>
        <w:t xml:space="preserve">Jae Seung Lee, </w:t>
      </w:r>
      <w:r w:rsidRPr="005B1630">
        <w:t>“Comment resolution on Security CIDs</w:t>
      </w:r>
      <w:r w:rsidRPr="005B1630">
        <w:rPr>
          <w:rFonts w:hint="eastAsia"/>
          <w:lang w:eastAsia="ja-JP"/>
        </w:rPr>
        <w:t>,</w:t>
      </w:r>
      <w:r w:rsidRPr="005B1630">
        <w:rPr>
          <w:lang w:eastAsia="ja-JP"/>
        </w:rPr>
        <w:t>”</w:t>
      </w:r>
      <w:r w:rsidRPr="005B1630">
        <w:rPr>
          <w:rFonts w:hint="eastAsia"/>
          <w:lang w:eastAsia="ja-JP"/>
        </w:rPr>
        <w:t xml:space="preserve"> (15-16-0264r00)</w:t>
      </w:r>
    </w:p>
    <w:p w:rsidR="005B1630" w:rsidRPr="005B1630" w:rsidRDefault="005B1630" w:rsidP="00D7516B">
      <w:pPr>
        <w:pStyle w:val="a8"/>
        <w:numPr>
          <w:ilvl w:val="2"/>
          <w:numId w:val="11"/>
        </w:numPr>
        <w:rPr>
          <w:b/>
          <w:lang w:eastAsia="ja-JP"/>
        </w:rPr>
      </w:pPr>
      <w:r>
        <w:rPr>
          <w:rFonts w:hint="eastAsia"/>
          <w:lang w:eastAsia="ja-JP"/>
        </w:rPr>
        <w:t>Proposed resolutions to the technical comments about security, CID#74,#75, #76, #77, #79, #80, #104.</w:t>
      </w:r>
    </w:p>
    <w:p w:rsidR="005B1630" w:rsidRPr="00D7516B" w:rsidRDefault="004D47D7" w:rsidP="00D7516B">
      <w:pPr>
        <w:pStyle w:val="a8"/>
        <w:numPr>
          <w:ilvl w:val="2"/>
          <w:numId w:val="11"/>
        </w:numPr>
        <w:rPr>
          <w:b/>
          <w:lang w:eastAsia="ja-JP"/>
        </w:rPr>
      </w:pPr>
      <w:r>
        <w:rPr>
          <w:rFonts w:hint="eastAsia"/>
          <w:lang w:eastAsia="ja-JP"/>
        </w:rPr>
        <w:t>Approved version is r01.</w:t>
      </w:r>
    </w:p>
    <w:p w:rsidR="00D7516B" w:rsidRDefault="00D7516B" w:rsidP="00D7516B">
      <w:pPr>
        <w:pStyle w:val="a8"/>
        <w:numPr>
          <w:ilvl w:val="2"/>
          <w:numId w:val="11"/>
        </w:numPr>
        <w:rPr>
          <w:lang w:eastAsia="ja-JP"/>
        </w:rPr>
      </w:pPr>
      <w:r>
        <w:rPr>
          <w:rFonts w:hint="eastAsia"/>
          <w:lang w:eastAsia="ja-JP"/>
        </w:rPr>
        <w:t>This documents (15-16-0264r01) had been corrected Thu PM1 by Lee, reviewed and has been uploaded as r02.</w:t>
      </w:r>
    </w:p>
    <w:p w:rsidR="0008154C" w:rsidRDefault="0008154C" w:rsidP="0008154C">
      <w:pPr>
        <w:rPr>
          <w:color w:val="000000" w:themeColor="text1"/>
          <w:lang w:eastAsia="ja-JP"/>
        </w:rPr>
      </w:pPr>
    </w:p>
    <w:p w:rsidR="0008154C" w:rsidRPr="0008154C" w:rsidRDefault="0008154C" w:rsidP="001D460E">
      <w:pPr>
        <w:pStyle w:val="a8"/>
        <w:numPr>
          <w:ilvl w:val="0"/>
          <w:numId w:val="9"/>
        </w:numPr>
        <w:rPr>
          <w:color w:val="000000" w:themeColor="text1"/>
          <w:lang w:eastAsia="ja-JP"/>
        </w:rPr>
      </w:pPr>
      <w:r w:rsidRPr="0008154C">
        <w:rPr>
          <w:rFonts w:hint="eastAsia"/>
          <w:color w:val="000000" w:themeColor="text1"/>
          <w:lang w:eastAsia="ja-JP"/>
        </w:rPr>
        <w:t xml:space="preserve">Recess at </w:t>
      </w:r>
      <w:r w:rsidR="002040E6">
        <w:rPr>
          <w:rFonts w:hint="eastAsia"/>
          <w:color w:val="000000" w:themeColor="text1"/>
          <w:lang w:eastAsia="ja-JP"/>
        </w:rPr>
        <w:t>12</w:t>
      </w:r>
      <w:r w:rsidRPr="0008154C">
        <w:rPr>
          <w:rFonts w:hint="eastAsia"/>
          <w:color w:val="000000" w:themeColor="text1"/>
          <w:lang w:eastAsia="ja-JP"/>
        </w:rPr>
        <w:t>:</w:t>
      </w:r>
      <w:r w:rsidR="002040E6">
        <w:rPr>
          <w:rFonts w:hint="eastAsia"/>
          <w:color w:val="000000" w:themeColor="text1"/>
          <w:lang w:eastAsia="ja-JP"/>
        </w:rPr>
        <w:t>56</w:t>
      </w:r>
      <w:r w:rsidRPr="0008154C">
        <w:rPr>
          <w:rFonts w:hint="eastAsia"/>
          <w:color w:val="000000" w:themeColor="text1"/>
          <w:lang w:eastAsia="ja-JP"/>
        </w:rPr>
        <w:t>.</w:t>
      </w:r>
    </w:p>
    <w:p w:rsidR="00DD7F3E" w:rsidRDefault="00DD7F3E" w:rsidP="00AA0BB8">
      <w:pPr>
        <w:widowControl w:val="0"/>
        <w:tabs>
          <w:tab w:val="left" w:pos="6237"/>
        </w:tabs>
        <w:rPr>
          <w:b/>
          <w:color w:val="000000" w:themeColor="text1"/>
          <w:lang w:eastAsia="ja-JP"/>
        </w:rPr>
      </w:pPr>
    </w:p>
    <w:p w:rsidR="00AA0BB8" w:rsidRPr="00AA0BB8" w:rsidRDefault="00AA0BB8" w:rsidP="00AA0BB8">
      <w:pPr>
        <w:widowControl w:val="0"/>
        <w:tabs>
          <w:tab w:val="left" w:pos="6237"/>
        </w:tabs>
        <w:rPr>
          <w:b/>
          <w:color w:val="000000" w:themeColor="text1"/>
          <w:lang w:eastAsia="ja-JP"/>
        </w:rPr>
      </w:pPr>
      <w:r>
        <w:rPr>
          <w:rFonts w:hint="eastAsia"/>
          <w:b/>
          <w:color w:val="000000" w:themeColor="text1"/>
          <w:lang w:eastAsia="ja-JP"/>
        </w:rPr>
        <w:t>&lt;&lt;</w:t>
      </w:r>
      <w:r w:rsidR="00BF005A">
        <w:rPr>
          <w:rFonts w:hint="eastAsia"/>
          <w:b/>
          <w:color w:val="000000" w:themeColor="text1"/>
          <w:lang w:eastAsia="ja-JP"/>
        </w:rPr>
        <w:t>Meeting #4</w:t>
      </w:r>
      <w:r w:rsidR="0008154C">
        <w:rPr>
          <w:rFonts w:hint="eastAsia"/>
          <w:b/>
          <w:color w:val="000000" w:themeColor="text1"/>
          <w:lang w:eastAsia="ja-JP"/>
        </w:rPr>
        <w:t>, Thu AM1</w:t>
      </w:r>
      <w:r w:rsidRPr="00AA0BB8">
        <w:rPr>
          <w:rFonts w:hint="eastAsia"/>
          <w:b/>
          <w:color w:val="000000" w:themeColor="text1"/>
          <w:lang w:eastAsia="ja-JP"/>
        </w:rPr>
        <w:t>&gt;&gt;</w:t>
      </w:r>
    </w:p>
    <w:p w:rsidR="00AA0BB8" w:rsidRPr="0008154C" w:rsidRDefault="00AA0BB8" w:rsidP="001D460E">
      <w:pPr>
        <w:pStyle w:val="a8"/>
        <w:widowControl w:val="0"/>
        <w:numPr>
          <w:ilvl w:val="0"/>
          <w:numId w:val="8"/>
        </w:numPr>
        <w:tabs>
          <w:tab w:val="left" w:pos="6237"/>
        </w:tabs>
        <w:rPr>
          <w:color w:val="000000" w:themeColor="text1"/>
          <w:lang w:eastAsia="ja-JP"/>
        </w:rPr>
      </w:pPr>
      <w:r w:rsidRPr="0008154C">
        <w:rPr>
          <w:rFonts w:hint="eastAsia"/>
          <w:color w:val="000000" w:themeColor="text1"/>
          <w:lang w:eastAsia="ja-JP"/>
        </w:rPr>
        <w:t xml:space="preserve">Meeting was called to order at </w:t>
      </w:r>
      <w:r w:rsidR="00062E6B">
        <w:rPr>
          <w:rFonts w:hint="eastAsia"/>
          <w:color w:val="000000" w:themeColor="text1"/>
          <w:lang w:eastAsia="ja-JP"/>
        </w:rPr>
        <w:t>8</w:t>
      </w:r>
      <w:r w:rsidRPr="0008154C">
        <w:rPr>
          <w:rFonts w:hint="eastAsia"/>
          <w:color w:val="000000" w:themeColor="text1"/>
          <w:lang w:eastAsia="ja-JP"/>
        </w:rPr>
        <w:t>:</w:t>
      </w:r>
      <w:r w:rsidR="00062E6B">
        <w:rPr>
          <w:rFonts w:hint="eastAsia"/>
          <w:color w:val="000000" w:themeColor="text1"/>
          <w:lang w:eastAsia="ja-JP"/>
        </w:rPr>
        <w:t>07</w:t>
      </w:r>
      <w:r w:rsidRPr="0008154C">
        <w:rPr>
          <w:rFonts w:hint="eastAsia"/>
          <w:color w:val="000000" w:themeColor="text1"/>
          <w:lang w:eastAsia="ja-JP"/>
        </w:rPr>
        <w:t>.</w:t>
      </w:r>
    </w:p>
    <w:p w:rsidR="00E14EFC" w:rsidRPr="00062E6B" w:rsidRDefault="00E14EFC" w:rsidP="00AA0BB8">
      <w:pPr>
        <w:widowControl w:val="0"/>
        <w:tabs>
          <w:tab w:val="left" w:pos="6237"/>
        </w:tabs>
        <w:rPr>
          <w:color w:val="000000" w:themeColor="text1"/>
          <w:lang w:eastAsia="ja-JP"/>
        </w:rPr>
      </w:pPr>
    </w:p>
    <w:p w:rsidR="004C1CDB" w:rsidRDefault="004C1CDB" w:rsidP="001D460E">
      <w:pPr>
        <w:pStyle w:val="a8"/>
        <w:widowControl w:val="0"/>
        <w:numPr>
          <w:ilvl w:val="0"/>
          <w:numId w:val="8"/>
        </w:numPr>
        <w:rPr>
          <w:color w:val="000000" w:themeColor="text1"/>
          <w:lang w:eastAsia="ja-JP"/>
        </w:rPr>
      </w:pPr>
      <w:r w:rsidRPr="001D460E">
        <w:rPr>
          <w:color w:val="000000" w:themeColor="text1"/>
          <w:lang w:eastAsia="ja-JP"/>
        </w:rPr>
        <w:t>The patent policy was mentioned and no patent contributions were discussed.</w:t>
      </w:r>
    </w:p>
    <w:p w:rsidR="00062E6B" w:rsidRPr="00062E6B" w:rsidRDefault="00062E6B" w:rsidP="00062E6B">
      <w:pPr>
        <w:pStyle w:val="a8"/>
        <w:rPr>
          <w:color w:val="000000" w:themeColor="text1"/>
          <w:lang w:eastAsia="ja-JP"/>
        </w:rPr>
      </w:pPr>
    </w:p>
    <w:p w:rsidR="00062E6B" w:rsidRDefault="00062E6B" w:rsidP="001D460E">
      <w:pPr>
        <w:pStyle w:val="a8"/>
        <w:widowControl w:val="0"/>
        <w:numPr>
          <w:ilvl w:val="0"/>
          <w:numId w:val="8"/>
        </w:numPr>
        <w:rPr>
          <w:color w:val="000000" w:themeColor="text1"/>
          <w:lang w:eastAsia="ja-JP"/>
        </w:rPr>
      </w:pPr>
      <w:r>
        <w:rPr>
          <w:rFonts w:hint="eastAsia"/>
          <w:color w:val="000000" w:themeColor="text1"/>
          <w:lang w:eastAsia="ja-JP"/>
        </w:rPr>
        <w:t>Comment resolutions</w:t>
      </w:r>
    </w:p>
    <w:p w:rsidR="00AB3A56" w:rsidRDefault="00AB3A56" w:rsidP="00AB3A56">
      <w:pPr>
        <w:pStyle w:val="a8"/>
        <w:widowControl w:val="0"/>
        <w:ind w:left="840"/>
        <w:rPr>
          <w:color w:val="000000" w:themeColor="text1"/>
          <w:lang w:eastAsia="ja-JP"/>
        </w:rPr>
      </w:pPr>
    </w:p>
    <w:p w:rsidR="00AB3A56" w:rsidRDefault="00AB3A56" w:rsidP="00062E6B">
      <w:pPr>
        <w:pStyle w:val="a8"/>
        <w:widowControl w:val="0"/>
        <w:numPr>
          <w:ilvl w:val="1"/>
          <w:numId w:val="8"/>
        </w:numPr>
        <w:rPr>
          <w:color w:val="000000" w:themeColor="text1"/>
          <w:lang w:eastAsia="ja-JP"/>
        </w:rPr>
      </w:pPr>
      <w:r>
        <w:rPr>
          <w:rFonts w:hint="eastAsia"/>
          <w:color w:val="000000" w:themeColor="text1"/>
          <w:lang w:eastAsia="ja-JP"/>
        </w:rPr>
        <w:t>Comment about terms, CID #85 (piconet and pairnet) accepted and resolved with the commenter.</w:t>
      </w:r>
    </w:p>
    <w:p w:rsidR="00062E6B" w:rsidRPr="00062E6B" w:rsidRDefault="00062E6B" w:rsidP="00062E6B">
      <w:pPr>
        <w:pStyle w:val="a8"/>
        <w:rPr>
          <w:color w:val="000000" w:themeColor="text1"/>
          <w:lang w:eastAsia="ja-JP"/>
        </w:rPr>
      </w:pPr>
    </w:p>
    <w:p w:rsidR="00062E6B" w:rsidRPr="00062E6B" w:rsidRDefault="00062E6B" w:rsidP="00062E6B">
      <w:pPr>
        <w:pStyle w:val="a8"/>
        <w:widowControl w:val="0"/>
        <w:numPr>
          <w:ilvl w:val="1"/>
          <w:numId w:val="13"/>
        </w:numPr>
        <w:rPr>
          <w:b/>
          <w:color w:val="000000" w:themeColor="text1"/>
          <w:lang w:eastAsia="ja-JP"/>
        </w:rPr>
      </w:pPr>
      <w:r w:rsidRPr="00062E6B">
        <w:rPr>
          <w:rFonts w:hint="eastAsia"/>
          <w:b/>
          <w:color w:val="000000" w:themeColor="text1"/>
          <w:lang w:eastAsia="ja-JP"/>
        </w:rPr>
        <w:t>Contribution #6</w:t>
      </w:r>
    </w:p>
    <w:p w:rsidR="00062E6B" w:rsidRDefault="00062E6B" w:rsidP="00D7516B">
      <w:pPr>
        <w:pStyle w:val="a8"/>
        <w:widowControl w:val="0"/>
        <w:numPr>
          <w:ilvl w:val="2"/>
          <w:numId w:val="13"/>
        </w:numPr>
        <w:rPr>
          <w:color w:val="000000" w:themeColor="text1"/>
          <w:lang w:eastAsia="ja-JP"/>
        </w:rPr>
      </w:pPr>
      <w:r>
        <w:rPr>
          <w:rFonts w:hint="eastAsia"/>
          <w:color w:val="000000" w:themeColor="text1"/>
          <w:lang w:eastAsia="ja-JP"/>
        </w:rPr>
        <w:t xml:space="preserve">Itaru Maekawa, </w:t>
      </w:r>
      <w:r>
        <w:rPr>
          <w:color w:val="000000" w:themeColor="text1"/>
          <w:lang w:eastAsia="ja-JP"/>
        </w:rPr>
        <w:t>“</w:t>
      </w:r>
      <w:r w:rsidRPr="00062E6B">
        <w:rPr>
          <w:color w:val="000000" w:themeColor="text1"/>
          <w:lang w:eastAsia="ja-JP"/>
        </w:rPr>
        <w:t>Resolution on comment #20,22 and 30</w:t>
      </w:r>
      <w:r>
        <w:rPr>
          <w:rFonts w:hint="eastAsia"/>
          <w:color w:val="000000" w:themeColor="text1"/>
          <w:lang w:eastAsia="ja-JP"/>
        </w:rPr>
        <w:t>,</w:t>
      </w:r>
      <w:r>
        <w:rPr>
          <w:color w:val="000000" w:themeColor="text1"/>
          <w:lang w:eastAsia="ja-JP"/>
        </w:rPr>
        <w:t>”</w:t>
      </w:r>
      <w:r>
        <w:rPr>
          <w:rFonts w:hint="eastAsia"/>
          <w:color w:val="000000" w:themeColor="text1"/>
          <w:lang w:eastAsia="ja-JP"/>
        </w:rPr>
        <w:t xml:space="preserve"> (15-16-0284r00)</w:t>
      </w:r>
    </w:p>
    <w:p w:rsidR="00AB3A56" w:rsidRDefault="00AB3A56" w:rsidP="00D7516B">
      <w:pPr>
        <w:pStyle w:val="a8"/>
        <w:widowControl w:val="0"/>
        <w:numPr>
          <w:ilvl w:val="2"/>
          <w:numId w:val="13"/>
        </w:numPr>
        <w:rPr>
          <w:color w:val="000000" w:themeColor="text1"/>
          <w:lang w:eastAsia="ja-JP"/>
        </w:rPr>
      </w:pPr>
      <w:r w:rsidRPr="00F11A42">
        <w:rPr>
          <w:color w:val="000000"/>
          <w:shd w:val="clear" w:color="auto" w:fill="FFFFFF"/>
          <w:lang w:eastAsia="ja-JP"/>
        </w:rPr>
        <w:t>Proposed comment resolution to CID#12 for longer information</w:t>
      </w:r>
    </w:p>
    <w:p w:rsidR="00F11A42" w:rsidRPr="00AB3A56" w:rsidRDefault="00F11A42" w:rsidP="00AB3A56">
      <w:pPr>
        <w:widowControl w:val="0"/>
        <w:rPr>
          <w:color w:val="000000" w:themeColor="text1"/>
          <w:lang w:eastAsia="ja-JP"/>
        </w:rPr>
      </w:pPr>
    </w:p>
    <w:p w:rsidR="00F11A42" w:rsidRPr="00F11A42" w:rsidRDefault="00F11A42" w:rsidP="00062E6B">
      <w:pPr>
        <w:pStyle w:val="a8"/>
        <w:widowControl w:val="0"/>
        <w:numPr>
          <w:ilvl w:val="1"/>
          <w:numId w:val="8"/>
        </w:numPr>
        <w:rPr>
          <w:color w:val="000000" w:themeColor="text1"/>
          <w:lang w:eastAsia="ja-JP"/>
        </w:rPr>
      </w:pPr>
      <w:r w:rsidRPr="00F11A42">
        <w:rPr>
          <w:b/>
          <w:color w:val="000000" w:themeColor="text1"/>
          <w:lang w:eastAsia="ja-JP"/>
        </w:rPr>
        <w:t>Contribution #7</w:t>
      </w:r>
      <w:r w:rsidR="00D7516B">
        <w:rPr>
          <w:rFonts w:hint="eastAsia"/>
          <w:b/>
          <w:color w:val="000000" w:themeColor="text1"/>
          <w:lang w:eastAsia="ja-JP"/>
        </w:rPr>
        <w:t>~#9</w:t>
      </w:r>
    </w:p>
    <w:p w:rsidR="00F11A42" w:rsidRPr="00824B40" w:rsidRDefault="00F11A42" w:rsidP="00D7516B">
      <w:pPr>
        <w:pStyle w:val="a8"/>
        <w:widowControl w:val="0"/>
        <w:numPr>
          <w:ilvl w:val="2"/>
          <w:numId w:val="8"/>
        </w:numPr>
        <w:rPr>
          <w:color w:val="000000" w:themeColor="text1"/>
          <w:lang w:eastAsia="ja-JP"/>
        </w:rPr>
      </w:pPr>
      <w:r w:rsidRPr="00F11A42">
        <w:rPr>
          <w:color w:val="000000" w:themeColor="text1"/>
          <w:lang w:eastAsia="ja-JP"/>
        </w:rPr>
        <w:t>Ko Togashi, “</w:t>
      </w:r>
      <w:r w:rsidRPr="00F11A42">
        <w:rPr>
          <w:color w:val="000000"/>
          <w:shd w:val="clear" w:color="auto" w:fill="FFFFFF"/>
        </w:rPr>
        <w:t>Resolution of comment #12</w:t>
      </w:r>
      <w:r w:rsidRPr="00F11A42">
        <w:rPr>
          <w:color w:val="000000"/>
          <w:shd w:val="clear" w:color="auto" w:fill="FFFFFF"/>
          <w:lang w:eastAsia="ja-JP"/>
        </w:rPr>
        <w:t>,” (15-16-0273r00)</w:t>
      </w:r>
    </w:p>
    <w:p w:rsidR="00D7516B" w:rsidRPr="00A15F19" w:rsidRDefault="00D7516B" w:rsidP="00AB3A56">
      <w:pPr>
        <w:pStyle w:val="a8"/>
        <w:widowControl w:val="0"/>
        <w:numPr>
          <w:ilvl w:val="2"/>
          <w:numId w:val="8"/>
        </w:numPr>
        <w:rPr>
          <w:color w:val="000000" w:themeColor="text1"/>
          <w:lang w:eastAsia="ja-JP"/>
        </w:rPr>
      </w:pPr>
      <w:r w:rsidRPr="00F11A42">
        <w:rPr>
          <w:color w:val="000000"/>
          <w:shd w:val="clear" w:color="auto" w:fill="FFFFFF"/>
          <w:lang w:eastAsia="ja-JP"/>
        </w:rPr>
        <w:t>Proposed comment resolution to CID#12 for longer information elements (IEs) in Beacon and Association request commands.</w:t>
      </w:r>
    </w:p>
    <w:p w:rsidR="00824B40" w:rsidRPr="00824B40" w:rsidRDefault="00AB3A56" w:rsidP="00D7516B">
      <w:pPr>
        <w:pStyle w:val="a8"/>
        <w:widowControl w:val="0"/>
        <w:numPr>
          <w:ilvl w:val="2"/>
          <w:numId w:val="8"/>
        </w:numPr>
        <w:rPr>
          <w:color w:val="000000" w:themeColor="text1"/>
          <w:lang w:eastAsia="ja-JP"/>
        </w:rPr>
      </w:pPr>
      <w:r>
        <w:rPr>
          <w:rFonts w:hint="eastAsia"/>
          <w:color w:val="000000"/>
          <w:shd w:val="clear" w:color="auto" w:fill="FFFFFF"/>
          <w:lang w:eastAsia="ja-JP"/>
        </w:rPr>
        <w:t xml:space="preserve">Ko Togashi, </w:t>
      </w:r>
      <w:r>
        <w:rPr>
          <w:color w:val="000000"/>
          <w:shd w:val="clear" w:color="auto" w:fill="FFFFFF"/>
          <w:lang w:eastAsia="ja-JP"/>
        </w:rPr>
        <w:t>“</w:t>
      </w:r>
      <w:r w:rsidR="00824B40" w:rsidRPr="00824B40">
        <w:rPr>
          <w:color w:val="000000"/>
          <w:shd w:val="clear" w:color="auto" w:fill="FFFFFF"/>
        </w:rPr>
        <w:t>Resolution of comment #13</w:t>
      </w:r>
      <w:r w:rsidR="00824B40" w:rsidRPr="00824B40">
        <w:rPr>
          <w:color w:val="000000"/>
          <w:shd w:val="clear" w:color="auto" w:fill="FFFFFF"/>
          <w:lang w:eastAsia="ja-JP"/>
        </w:rPr>
        <w:t>,” (15-16-0274r00)</w:t>
      </w:r>
    </w:p>
    <w:p w:rsidR="00824B40" w:rsidRPr="00824B40" w:rsidRDefault="00AB3A56" w:rsidP="00D7516B">
      <w:pPr>
        <w:pStyle w:val="a8"/>
        <w:widowControl w:val="0"/>
        <w:numPr>
          <w:ilvl w:val="2"/>
          <w:numId w:val="8"/>
        </w:numPr>
        <w:rPr>
          <w:color w:val="000000" w:themeColor="text1"/>
          <w:lang w:eastAsia="ja-JP"/>
        </w:rPr>
      </w:pPr>
      <w:r>
        <w:rPr>
          <w:rFonts w:hint="eastAsia"/>
          <w:color w:val="000000"/>
          <w:shd w:val="clear" w:color="auto" w:fill="FFFFFF"/>
          <w:lang w:eastAsia="ja-JP"/>
        </w:rPr>
        <w:t xml:space="preserve">Ko Togashi, </w:t>
      </w:r>
      <w:r>
        <w:rPr>
          <w:color w:val="000000"/>
          <w:shd w:val="clear" w:color="auto" w:fill="FFFFFF"/>
          <w:lang w:eastAsia="ja-JP"/>
        </w:rPr>
        <w:t>“</w:t>
      </w:r>
      <w:r w:rsidR="00824B40" w:rsidRPr="00824B40">
        <w:rPr>
          <w:color w:val="000000"/>
          <w:shd w:val="clear" w:color="auto" w:fill="FFFFFF"/>
        </w:rPr>
        <w:t>Resolution of comment #</w:t>
      </w:r>
      <w:r w:rsidR="00824B40" w:rsidRPr="00824B40">
        <w:rPr>
          <w:color w:val="000000"/>
          <w:shd w:val="clear" w:color="auto" w:fill="FFFFFF"/>
          <w:lang w:eastAsia="ja-JP"/>
        </w:rPr>
        <w:t>25,” (15-16-0275r00)</w:t>
      </w:r>
    </w:p>
    <w:p w:rsidR="00A15F19" w:rsidRPr="00A15F19" w:rsidRDefault="00A15F19" w:rsidP="00A15F19">
      <w:pPr>
        <w:widowControl w:val="0"/>
        <w:rPr>
          <w:color w:val="000000" w:themeColor="text1"/>
          <w:lang w:eastAsia="ja-JP"/>
        </w:rPr>
      </w:pPr>
    </w:p>
    <w:p w:rsidR="00AA0BB8" w:rsidRPr="00AA0BB8" w:rsidRDefault="00AA0BB8" w:rsidP="00AA0BB8">
      <w:pPr>
        <w:rPr>
          <w:color w:val="000000" w:themeColor="text1"/>
          <w:lang w:eastAsia="ja-JP"/>
        </w:rPr>
      </w:pPr>
      <w:r w:rsidRPr="00AA0BB8">
        <w:rPr>
          <w:rFonts w:hint="eastAsia"/>
          <w:color w:val="000000" w:themeColor="text1"/>
          <w:lang w:eastAsia="ja-JP"/>
        </w:rPr>
        <w:t xml:space="preserve">Recess at </w:t>
      </w:r>
      <w:r w:rsidR="00215EEE">
        <w:rPr>
          <w:rFonts w:hint="eastAsia"/>
          <w:color w:val="000000" w:themeColor="text1"/>
          <w:lang w:eastAsia="ja-JP"/>
        </w:rPr>
        <w:t>10</w:t>
      </w:r>
      <w:r w:rsidRPr="00AA0BB8">
        <w:rPr>
          <w:rFonts w:hint="eastAsia"/>
          <w:color w:val="000000" w:themeColor="text1"/>
          <w:lang w:eastAsia="ja-JP"/>
        </w:rPr>
        <w:t>:</w:t>
      </w:r>
      <w:r w:rsidR="00215EEE">
        <w:rPr>
          <w:rFonts w:hint="eastAsia"/>
          <w:color w:val="000000" w:themeColor="text1"/>
          <w:lang w:eastAsia="ja-JP"/>
        </w:rPr>
        <w:t>00</w:t>
      </w:r>
      <w:r w:rsidRPr="00AA0BB8">
        <w:rPr>
          <w:rFonts w:hint="eastAsia"/>
          <w:color w:val="000000" w:themeColor="text1"/>
          <w:lang w:eastAsia="ja-JP"/>
        </w:rPr>
        <w:t>.</w:t>
      </w:r>
    </w:p>
    <w:p w:rsidR="001442C9" w:rsidRPr="00AA0BB8" w:rsidRDefault="001442C9" w:rsidP="00DD7F3E">
      <w:pPr>
        <w:rPr>
          <w:color w:val="000000" w:themeColor="text1"/>
          <w:lang w:eastAsia="ja-JP"/>
        </w:rPr>
      </w:pPr>
    </w:p>
    <w:p w:rsidR="001442C9" w:rsidRDefault="00BF005A" w:rsidP="001442C9">
      <w:pPr>
        <w:widowControl w:val="0"/>
        <w:tabs>
          <w:tab w:val="left" w:pos="6237"/>
        </w:tabs>
        <w:rPr>
          <w:b/>
          <w:color w:val="000000" w:themeColor="text1"/>
          <w:lang w:eastAsia="ja-JP"/>
        </w:rPr>
      </w:pPr>
      <w:r>
        <w:rPr>
          <w:rFonts w:hint="eastAsia"/>
          <w:b/>
          <w:color w:val="000000" w:themeColor="text1"/>
          <w:lang w:eastAsia="ja-JP"/>
        </w:rPr>
        <w:t>&lt;&lt;Meeting #5</w:t>
      </w:r>
      <w:r w:rsidR="00AA0BB8">
        <w:rPr>
          <w:rFonts w:hint="eastAsia"/>
          <w:b/>
          <w:color w:val="000000" w:themeColor="text1"/>
          <w:lang w:eastAsia="ja-JP"/>
        </w:rPr>
        <w:t>, Thu AM2</w:t>
      </w:r>
      <w:r w:rsidR="001442C9" w:rsidRPr="00AA0BB8">
        <w:rPr>
          <w:rFonts w:hint="eastAsia"/>
          <w:b/>
          <w:color w:val="000000" w:themeColor="text1"/>
          <w:lang w:eastAsia="ja-JP"/>
        </w:rPr>
        <w:t>&gt;&gt;</w:t>
      </w:r>
    </w:p>
    <w:p w:rsidR="00DD7F3E" w:rsidRPr="00AA0BB8" w:rsidRDefault="00DD7F3E" w:rsidP="001442C9">
      <w:pPr>
        <w:widowControl w:val="0"/>
        <w:tabs>
          <w:tab w:val="left" w:pos="6237"/>
        </w:tabs>
        <w:rPr>
          <w:b/>
          <w:color w:val="000000" w:themeColor="text1"/>
          <w:lang w:eastAsia="ja-JP"/>
        </w:rPr>
      </w:pPr>
    </w:p>
    <w:p w:rsidR="006E4A01" w:rsidRDefault="00293A53" w:rsidP="001442C9">
      <w:pPr>
        <w:pStyle w:val="a8"/>
        <w:widowControl w:val="0"/>
        <w:numPr>
          <w:ilvl w:val="0"/>
          <w:numId w:val="7"/>
        </w:numPr>
        <w:tabs>
          <w:tab w:val="left" w:pos="6237"/>
        </w:tabs>
        <w:rPr>
          <w:color w:val="000000" w:themeColor="text1"/>
          <w:lang w:eastAsia="ja-JP"/>
        </w:rPr>
      </w:pPr>
      <w:r w:rsidRPr="0008154C">
        <w:rPr>
          <w:rFonts w:hint="eastAsia"/>
          <w:color w:val="000000" w:themeColor="text1"/>
          <w:lang w:eastAsia="ja-JP"/>
        </w:rPr>
        <w:t>Mee</w:t>
      </w:r>
      <w:r w:rsidR="00AA0BB8" w:rsidRPr="0008154C">
        <w:rPr>
          <w:rFonts w:hint="eastAsia"/>
          <w:color w:val="000000" w:themeColor="text1"/>
          <w:lang w:eastAsia="ja-JP"/>
        </w:rPr>
        <w:t xml:space="preserve">ting was called to order at </w:t>
      </w:r>
      <w:r w:rsidR="0008154C" w:rsidRPr="0008154C">
        <w:rPr>
          <w:rFonts w:hint="eastAsia"/>
          <w:color w:val="000000" w:themeColor="text1"/>
          <w:lang w:eastAsia="ja-JP"/>
        </w:rPr>
        <w:t>10</w:t>
      </w:r>
      <w:r w:rsidR="00AA0BB8" w:rsidRPr="0008154C">
        <w:rPr>
          <w:rFonts w:hint="eastAsia"/>
          <w:color w:val="000000" w:themeColor="text1"/>
          <w:lang w:eastAsia="ja-JP"/>
        </w:rPr>
        <w:t>:</w:t>
      </w:r>
      <w:r w:rsidR="0008154C" w:rsidRPr="0008154C">
        <w:rPr>
          <w:rFonts w:hint="eastAsia"/>
          <w:color w:val="000000" w:themeColor="text1"/>
          <w:lang w:eastAsia="ja-JP"/>
        </w:rPr>
        <w:t>30</w:t>
      </w:r>
      <w:r w:rsidRPr="0008154C">
        <w:rPr>
          <w:rFonts w:hint="eastAsia"/>
          <w:color w:val="000000" w:themeColor="text1"/>
          <w:lang w:eastAsia="ja-JP"/>
        </w:rPr>
        <w:t>.</w:t>
      </w:r>
    </w:p>
    <w:p w:rsidR="00E120CF" w:rsidRPr="004470E9" w:rsidRDefault="00E120CF" w:rsidP="004470E9">
      <w:pPr>
        <w:widowControl w:val="0"/>
        <w:tabs>
          <w:tab w:val="left" w:pos="6237"/>
        </w:tabs>
        <w:rPr>
          <w:color w:val="000000" w:themeColor="text1"/>
          <w:lang w:eastAsia="ja-JP"/>
        </w:rPr>
      </w:pPr>
    </w:p>
    <w:p w:rsidR="00E120CF" w:rsidRDefault="004C1CDB" w:rsidP="008F40C1">
      <w:pPr>
        <w:pStyle w:val="a8"/>
        <w:widowControl w:val="0"/>
        <w:numPr>
          <w:ilvl w:val="0"/>
          <w:numId w:val="7"/>
        </w:numPr>
        <w:rPr>
          <w:color w:val="000000" w:themeColor="text1"/>
          <w:lang w:eastAsia="ja-JP"/>
        </w:rPr>
      </w:pPr>
      <w:r w:rsidRPr="001D460E">
        <w:rPr>
          <w:color w:val="000000" w:themeColor="text1"/>
          <w:lang w:eastAsia="ja-JP"/>
        </w:rPr>
        <w:t>The patent policy was mentioned and no patent contributions were discussed.</w:t>
      </w:r>
    </w:p>
    <w:p w:rsidR="00CB0918" w:rsidRPr="00CB0918" w:rsidRDefault="00CB0918" w:rsidP="00CB0918">
      <w:pPr>
        <w:pStyle w:val="a8"/>
        <w:rPr>
          <w:color w:val="000000" w:themeColor="text1"/>
          <w:lang w:eastAsia="ja-JP"/>
        </w:rPr>
      </w:pPr>
    </w:p>
    <w:p w:rsidR="00771742" w:rsidRPr="00771742" w:rsidRDefault="00771742" w:rsidP="00771742">
      <w:pPr>
        <w:pStyle w:val="a8"/>
        <w:widowControl w:val="0"/>
        <w:numPr>
          <w:ilvl w:val="0"/>
          <w:numId w:val="7"/>
        </w:numPr>
        <w:rPr>
          <w:color w:val="000000" w:themeColor="text1"/>
          <w:lang w:eastAsia="ja-JP"/>
        </w:rPr>
      </w:pPr>
      <w:r>
        <w:rPr>
          <w:rFonts w:hint="eastAsia"/>
          <w:color w:val="000000" w:themeColor="text1"/>
          <w:lang w:eastAsia="ja-JP"/>
        </w:rPr>
        <w:t>Time slot addition</w:t>
      </w:r>
    </w:p>
    <w:p w:rsidR="00CB0918" w:rsidRPr="008F40C1" w:rsidRDefault="00771742" w:rsidP="00771742">
      <w:pPr>
        <w:pStyle w:val="a8"/>
        <w:widowControl w:val="0"/>
        <w:numPr>
          <w:ilvl w:val="1"/>
          <w:numId w:val="7"/>
        </w:numPr>
        <w:rPr>
          <w:color w:val="000000" w:themeColor="text1"/>
          <w:lang w:eastAsia="ja-JP"/>
        </w:rPr>
      </w:pPr>
      <w:r>
        <w:rPr>
          <w:rFonts w:hint="eastAsia"/>
          <w:color w:val="000000" w:themeColor="text1"/>
          <w:lang w:eastAsia="ja-JP"/>
        </w:rPr>
        <w:t>C</w:t>
      </w:r>
      <w:r w:rsidR="00CB0918">
        <w:rPr>
          <w:rFonts w:hint="eastAsia"/>
          <w:color w:val="000000" w:themeColor="text1"/>
          <w:lang w:eastAsia="ja-JP"/>
        </w:rPr>
        <w:t>ancelled TG3d</w:t>
      </w:r>
      <w:r w:rsidR="00CB0918">
        <w:rPr>
          <w:color w:val="000000" w:themeColor="text1"/>
          <w:lang w:eastAsia="ja-JP"/>
        </w:rPr>
        <w:t>’</w:t>
      </w:r>
      <w:r w:rsidR="00CB0918">
        <w:rPr>
          <w:rFonts w:hint="eastAsia"/>
          <w:color w:val="000000" w:themeColor="text1"/>
          <w:lang w:eastAsia="ja-JP"/>
        </w:rPr>
        <w:t>s PM1 time slot was replaced with an additional TG3e meeting.</w:t>
      </w:r>
    </w:p>
    <w:p w:rsidR="008F40C1" w:rsidRPr="00CB0918" w:rsidRDefault="008F40C1" w:rsidP="008F40C1">
      <w:pPr>
        <w:pStyle w:val="a8"/>
        <w:widowControl w:val="0"/>
        <w:ind w:left="420"/>
        <w:rPr>
          <w:color w:val="000000" w:themeColor="text1"/>
          <w:lang w:eastAsia="ja-JP"/>
        </w:rPr>
      </w:pPr>
    </w:p>
    <w:p w:rsidR="00E120CF" w:rsidRDefault="00E120CF" w:rsidP="00E120CF">
      <w:pPr>
        <w:pStyle w:val="a8"/>
        <w:numPr>
          <w:ilvl w:val="0"/>
          <w:numId w:val="7"/>
        </w:numPr>
        <w:rPr>
          <w:color w:val="000000" w:themeColor="text1"/>
          <w:lang w:eastAsia="ja-JP"/>
        </w:rPr>
      </w:pPr>
      <w:r>
        <w:rPr>
          <w:rFonts w:hint="eastAsia"/>
          <w:color w:val="000000" w:themeColor="text1"/>
          <w:lang w:eastAsia="ja-JP"/>
        </w:rPr>
        <w:t>Re-approval of  minutes from teleconferences</w:t>
      </w:r>
      <w:r w:rsidR="00C40416">
        <w:rPr>
          <w:rFonts w:hint="eastAsia"/>
          <w:color w:val="000000" w:themeColor="text1"/>
          <w:lang w:eastAsia="ja-JP"/>
        </w:rPr>
        <w:t xml:space="preserve"> (15-16-0165r01)</w:t>
      </w:r>
    </w:p>
    <w:p w:rsidR="00E120CF" w:rsidRDefault="00222AF5" w:rsidP="00E120CF">
      <w:pPr>
        <w:pStyle w:val="a8"/>
        <w:numPr>
          <w:ilvl w:val="1"/>
          <w:numId w:val="7"/>
        </w:numPr>
        <w:rPr>
          <w:color w:val="000000" w:themeColor="text1"/>
          <w:lang w:eastAsia="ja-JP"/>
        </w:rPr>
      </w:pPr>
      <w:r>
        <w:rPr>
          <w:rFonts w:hint="eastAsia"/>
          <w:color w:val="000000" w:themeColor="text1"/>
          <w:lang w:eastAsia="ja-JP"/>
        </w:rPr>
        <w:t>E</w:t>
      </w:r>
      <w:r w:rsidR="00E120CF">
        <w:rPr>
          <w:rFonts w:hint="eastAsia"/>
          <w:color w:val="000000" w:themeColor="text1"/>
          <w:lang w:eastAsia="ja-JP"/>
        </w:rPr>
        <w:t>rrors</w:t>
      </w:r>
      <w:r>
        <w:rPr>
          <w:rFonts w:hint="eastAsia"/>
          <w:color w:val="000000" w:themeColor="text1"/>
          <w:lang w:eastAsia="ja-JP"/>
        </w:rPr>
        <w:t xml:space="preserve"> found</w:t>
      </w:r>
      <w:r w:rsidR="00E120CF">
        <w:rPr>
          <w:rFonts w:hint="eastAsia"/>
          <w:color w:val="000000" w:themeColor="text1"/>
          <w:lang w:eastAsia="ja-JP"/>
        </w:rPr>
        <w:t xml:space="preserve"> in minutes</w:t>
      </w:r>
      <w:r w:rsidR="00C40416">
        <w:rPr>
          <w:rFonts w:hint="eastAsia"/>
          <w:color w:val="000000" w:themeColor="text1"/>
          <w:lang w:eastAsia="ja-JP"/>
        </w:rPr>
        <w:t xml:space="preserve"> r00 after approval at the Monday meeting</w:t>
      </w:r>
      <w:r w:rsidR="00E120CF">
        <w:rPr>
          <w:rFonts w:hint="eastAsia"/>
          <w:color w:val="000000" w:themeColor="text1"/>
          <w:lang w:eastAsia="ja-JP"/>
        </w:rPr>
        <w:t>.</w:t>
      </w:r>
    </w:p>
    <w:p w:rsidR="00E120CF" w:rsidRDefault="00D164EC" w:rsidP="00E120CF">
      <w:pPr>
        <w:pStyle w:val="a8"/>
        <w:numPr>
          <w:ilvl w:val="1"/>
          <w:numId w:val="7"/>
        </w:numPr>
        <w:rPr>
          <w:color w:val="000000" w:themeColor="text1"/>
          <w:lang w:eastAsia="ja-JP"/>
        </w:rPr>
      </w:pPr>
      <w:r>
        <w:rPr>
          <w:rFonts w:hint="eastAsia"/>
          <w:color w:val="000000" w:themeColor="text1"/>
          <w:lang w:eastAsia="ja-JP"/>
        </w:rPr>
        <w:lastRenderedPageBreak/>
        <w:t>Approved by</w:t>
      </w:r>
      <w:r w:rsidR="00E120CF">
        <w:rPr>
          <w:rFonts w:hint="eastAsia"/>
          <w:color w:val="000000" w:themeColor="text1"/>
          <w:lang w:eastAsia="ja-JP"/>
        </w:rPr>
        <w:t xml:space="preserve"> unanimous consent.</w:t>
      </w:r>
    </w:p>
    <w:p w:rsidR="00E120CF" w:rsidRDefault="00E120CF" w:rsidP="00E120CF">
      <w:pPr>
        <w:pStyle w:val="a8"/>
        <w:ind w:left="840"/>
        <w:rPr>
          <w:color w:val="000000" w:themeColor="text1"/>
          <w:lang w:eastAsia="ja-JP"/>
        </w:rPr>
      </w:pPr>
    </w:p>
    <w:p w:rsidR="00E120CF" w:rsidRPr="00D37D3F" w:rsidRDefault="00771742" w:rsidP="00E120CF">
      <w:pPr>
        <w:pStyle w:val="a8"/>
        <w:numPr>
          <w:ilvl w:val="0"/>
          <w:numId w:val="7"/>
        </w:numPr>
        <w:rPr>
          <w:color w:val="000000" w:themeColor="text1"/>
          <w:lang w:eastAsia="ja-JP"/>
        </w:rPr>
      </w:pPr>
      <w:r>
        <w:rPr>
          <w:rFonts w:hint="eastAsia"/>
          <w:color w:val="000000" w:themeColor="text1"/>
          <w:lang w:eastAsia="ja-JP"/>
        </w:rPr>
        <w:t>Approval of the b</w:t>
      </w:r>
      <w:r w:rsidR="00B9564D">
        <w:rPr>
          <w:rFonts w:hint="eastAsia"/>
          <w:color w:val="000000" w:themeColor="text1"/>
          <w:lang w:eastAsia="ja-JP"/>
        </w:rPr>
        <w:t>allot resolution committee (BRC)</w:t>
      </w:r>
      <w:r>
        <w:rPr>
          <w:rFonts w:hint="eastAsia"/>
          <w:color w:val="000000" w:themeColor="text1"/>
          <w:lang w:eastAsia="ja-JP"/>
        </w:rPr>
        <w:t xml:space="preserve"> members</w:t>
      </w:r>
    </w:p>
    <w:p w:rsidR="00E120CF" w:rsidRDefault="00E120CF" w:rsidP="00CB0918">
      <w:pPr>
        <w:pStyle w:val="a8"/>
        <w:numPr>
          <w:ilvl w:val="1"/>
          <w:numId w:val="7"/>
        </w:numPr>
        <w:rPr>
          <w:rFonts w:hint="eastAsia"/>
          <w:color w:val="000000" w:themeColor="text1"/>
          <w:lang w:eastAsia="ja-JP"/>
        </w:rPr>
      </w:pPr>
      <w:r w:rsidRPr="00D37D3F">
        <w:rPr>
          <w:rFonts w:hint="eastAsia"/>
          <w:color w:val="000000" w:themeColor="text1"/>
          <w:lang w:eastAsia="ja-JP"/>
        </w:rPr>
        <w:t>BRC</w:t>
      </w:r>
      <w:r w:rsidR="00CB0918">
        <w:rPr>
          <w:rFonts w:hint="eastAsia"/>
          <w:color w:val="000000" w:themeColor="text1"/>
          <w:lang w:eastAsia="ja-JP"/>
        </w:rPr>
        <w:t xml:space="preserve"> </w:t>
      </w:r>
      <w:r w:rsidRPr="00CB0918">
        <w:rPr>
          <w:rFonts w:hint="eastAsia"/>
          <w:color w:val="000000" w:themeColor="text1"/>
          <w:lang w:eastAsia="ja-JP"/>
        </w:rPr>
        <w:t xml:space="preserve">Members are </w:t>
      </w:r>
      <w:r w:rsidR="00771742">
        <w:rPr>
          <w:rFonts w:hint="eastAsia"/>
          <w:color w:val="000000" w:themeColor="text1"/>
          <w:lang w:eastAsia="ja-JP"/>
        </w:rPr>
        <w:t xml:space="preserve">Andrew </w:t>
      </w:r>
      <w:r w:rsidRPr="00CB0918">
        <w:rPr>
          <w:rFonts w:hint="eastAsia"/>
          <w:color w:val="000000" w:themeColor="text1"/>
          <w:lang w:eastAsia="ja-JP"/>
        </w:rPr>
        <w:t>Estrada</w:t>
      </w:r>
      <w:r w:rsidR="00771742">
        <w:rPr>
          <w:rFonts w:hint="eastAsia"/>
          <w:color w:val="000000" w:themeColor="text1"/>
          <w:lang w:eastAsia="ja-JP"/>
        </w:rPr>
        <w:t xml:space="preserve"> (the BRC chair)</w:t>
      </w:r>
      <w:r w:rsidRPr="00CB0918">
        <w:rPr>
          <w:rFonts w:hint="eastAsia"/>
          <w:color w:val="000000" w:themeColor="text1"/>
          <w:lang w:eastAsia="ja-JP"/>
        </w:rPr>
        <w:t xml:space="preserve">, </w:t>
      </w:r>
      <w:r w:rsidR="00771742">
        <w:rPr>
          <w:rFonts w:hint="eastAsia"/>
          <w:color w:val="000000" w:themeColor="text1"/>
          <w:lang w:eastAsia="ja-JP"/>
        </w:rPr>
        <w:t xml:space="preserve">Ko </w:t>
      </w:r>
      <w:r w:rsidRPr="00CB0918">
        <w:rPr>
          <w:rFonts w:hint="eastAsia"/>
          <w:color w:val="000000" w:themeColor="text1"/>
          <w:lang w:eastAsia="ja-JP"/>
        </w:rPr>
        <w:t xml:space="preserve">Togashi, </w:t>
      </w:r>
      <w:r w:rsidR="00771742">
        <w:rPr>
          <w:rFonts w:hint="eastAsia"/>
          <w:color w:val="000000" w:themeColor="text1"/>
          <w:lang w:eastAsia="ja-JP"/>
        </w:rPr>
        <w:t xml:space="preserve">Itaru </w:t>
      </w:r>
      <w:r w:rsidRPr="00CB0918">
        <w:rPr>
          <w:rFonts w:hint="eastAsia"/>
          <w:color w:val="000000" w:themeColor="text1"/>
          <w:lang w:eastAsia="ja-JP"/>
        </w:rPr>
        <w:t>Maekawa</w:t>
      </w:r>
      <w:r w:rsidR="00771742" w:rsidRPr="00CB0918">
        <w:rPr>
          <w:rFonts w:hint="eastAsia"/>
          <w:color w:val="000000" w:themeColor="text1"/>
          <w:lang w:eastAsia="ja-JP"/>
        </w:rPr>
        <w:t xml:space="preserve">, </w:t>
      </w:r>
      <w:r w:rsidR="00FC691B">
        <w:rPr>
          <w:color w:val="000000" w:themeColor="text1"/>
          <w:lang w:eastAsia="ja-JP"/>
        </w:rPr>
        <w:br/>
      </w:r>
      <w:r w:rsidR="00771742">
        <w:rPr>
          <w:rFonts w:hint="eastAsia"/>
          <w:color w:val="000000" w:themeColor="text1"/>
          <w:lang w:eastAsia="ja-JP"/>
        </w:rPr>
        <w:t xml:space="preserve">Jae Seung </w:t>
      </w:r>
      <w:r w:rsidR="00771742" w:rsidRPr="00CB0918">
        <w:rPr>
          <w:rFonts w:hint="eastAsia"/>
          <w:color w:val="000000" w:themeColor="text1"/>
          <w:lang w:eastAsia="ja-JP"/>
        </w:rPr>
        <w:t>Lee</w:t>
      </w:r>
      <w:r w:rsidRPr="00CB0918">
        <w:rPr>
          <w:rFonts w:hint="eastAsia"/>
          <w:color w:val="000000" w:themeColor="text1"/>
          <w:lang w:eastAsia="ja-JP"/>
        </w:rPr>
        <w:t xml:space="preserve">, </w:t>
      </w:r>
      <w:r w:rsidR="00771742">
        <w:rPr>
          <w:rFonts w:hint="eastAsia"/>
          <w:color w:val="000000" w:themeColor="text1"/>
          <w:lang w:eastAsia="ja-JP"/>
        </w:rPr>
        <w:t xml:space="preserve">Keitarou </w:t>
      </w:r>
      <w:r w:rsidRPr="00CB0918">
        <w:rPr>
          <w:rFonts w:hint="eastAsia"/>
          <w:color w:val="000000" w:themeColor="text1"/>
          <w:lang w:eastAsia="ja-JP"/>
        </w:rPr>
        <w:t>Kondo</w:t>
      </w:r>
      <w:r w:rsidR="00CB0918" w:rsidRPr="00CB0918">
        <w:rPr>
          <w:rFonts w:hint="eastAsia"/>
          <w:color w:val="000000" w:themeColor="text1"/>
          <w:lang w:eastAsia="ja-JP"/>
        </w:rPr>
        <w:t>u</w:t>
      </w:r>
      <w:r w:rsidRPr="00CB0918">
        <w:rPr>
          <w:rFonts w:hint="eastAsia"/>
          <w:color w:val="000000" w:themeColor="text1"/>
          <w:lang w:eastAsia="ja-JP"/>
        </w:rPr>
        <w:t xml:space="preserve"> and </w:t>
      </w:r>
      <w:r w:rsidR="00771742">
        <w:rPr>
          <w:rFonts w:hint="eastAsia"/>
          <w:color w:val="000000" w:themeColor="text1"/>
          <w:lang w:eastAsia="ja-JP"/>
        </w:rPr>
        <w:t xml:space="preserve">Ken </w:t>
      </w:r>
      <w:r w:rsidRPr="00CB0918">
        <w:rPr>
          <w:rFonts w:hint="eastAsia"/>
          <w:color w:val="000000" w:themeColor="text1"/>
          <w:lang w:eastAsia="ja-JP"/>
        </w:rPr>
        <w:t>Hiraga.</w:t>
      </w:r>
    </w:p>
    <w:p w:rsidR="00D164EC" w:rsidRDefault="00D164EC" w:rsidP="00CB0918">
      <w:pPr>
        <w:pStyle w:val="a8"/>
        <w:numPr>
          <w:ilvl w:val="1"/>
          <w:numId w:val="7"/>
        </w:numPr>
        <w:rPr>
          <w:color w:val="000000" w:themeColor="text1"/>
          <w:lang w:eastAsia="ja-JP"/>
        </w:rPr>
      </w:pPr>
      <w:r>
        <w:rPr>
          <w:rFonts w:hint="eastAsia"/>
          <w:color w:val="000000" w:themeColor="text1"/>
          <w:lang w:eastAsia="ja-JP"/>
        </w:rPr>
        <w:t>Approved by unanimous consent.</w:t>
      </w:r>
    </w:p>
    <w:p w:rsidR="00B9564D" w:rsidRPr="00B9564D" w:rsidRDefault="00B9564D" w:rsidP="00B9564D">
      <w:pPr>
        <w:rPr>
          <w:color w:val="000000" w:themeColor="text1"/>
          <w:lang w:eastAsia="ja-JP"/>
        </w:rPr>
      </w:pPr>
    </w:p>
    <w:p w:rsidR="00E120CF" w:rsidRDefault="00E120CF" w:rsidP="00E120CF">
      <w:pPr>
        <w:pStyle w:val="a8"/>
        <w:numPr>
          <w:ilvl w:val="0"/>
          <w:numId w:val="7"/>
        </w:numPr>
        <w:rPr>
          <w:color w:val="000000" w:themeColor="text1"/>
          <w:lang w:eastAsia="ja-JP"/>
        </w:rPr>
      </w:pPr>
      <w:r>
        <w:rPr>
          <w:rFonts w:hint="eastAsia"/>
          <w:color w:val="000000" w:themeColor="text1"/>
          <w:lang w:eastAsia="ja-JP"/>
        </w:rPr>
        <w:t>BRC teleconference schedule</w:t>
      </w:r>
    </w:p>
    <w:p w:rsidR="00E120CF" w:rsidRDefault="00E120CF" w:rsidP="00E120CF">
      <w:pPr>
        <w:pStyle w:val="a8"/>
        <w:numPr>
          <w:ilvl w:val="1"/>
          <w:numId w:val="7"/>
        </w:numPr>
        <w:rPr>
          <w:color w:val="000000" w:themeColor="text1"/>
          <w:lang w:eastAsia="ja-JP"/>
        </w:rPr>
      </w:pPr>
      <w:r>
        <w:rPr>
          <w:rFonts w:hint="eastAsia"/>
          <w:color w:val="000000" w:themeColor="text1"/>
          <w:lang w:eastAsia="ja-JP"/>
        </w:rPr>
        <w:t>4 calls between now and May session.</w:t>
      </w:r>
    </w:p>
    <w:p w:rsidR="00E120CF" w:rsidRDefault="00E120CF" w:rsidP="00E120CF">
      <w:pPr>
        <w:pStyle w:val="a8"/>
        <w:numPr>
          <w:ilvl w:val="1"/>
          <w:numId w:val="7"/>
        </w:numPr>
        <w:rPr>
          <w:color w:val="000000" w:themeColor="text1"/>
          <w:lang w:eastAsia="ja-JP"/>
        </w:rPr>
      </w:pPr>
      <w:r>
        <w:rPr>
          <w:rFonts w:hint="eastAsia"/>
          <w:color w:val="000000" w:themeColor="text1"/>
          <w:lang w:eastAsia="ja-JP"/>
        </w:rPr>
        <w:t>Call 1: Wed</w:t>
      </w:r>
      <w:r w:rsidR="00FC691B">
        <w:rPr>
          <w:rFonts w:hint="eastAsia"/>
          <w:color w:val="000000" w:themeColor="text1"/>
          <w:lang w:eastAsia="ja-JP"/>
        </w:rPr>
        <w:t>nesday</w:t>
      </w:r>
      <w:r w:rsidR="00FC691B">
        <w:rPr>
          <w:rFonts w:hint="eastAsia"/>
          <w:color w:val="000000" w:themeColor="text1"/>
          <w:lang w:eastAsia="ja-JP"/>
        </w:rPr>
        <w:t xml:space="preserve"> 30 March 21:00 ~</w:t>
      </w:r>
      <w:r>
        <w:rPr>
          <w:rFonts w:hint="eastAsia"/>
          <w:color w:val="000000" w:themeColor="text1"/>
          <w:lang w:eastAsia="ja-JP"/>
        </w:rPr>
        <w:t xml:space="preserve"> 23:00 PDT</w:t>
      </w:r>
    </w:p>
    <w:p w:rsidR="00E120CF" w:rsidRDefault="00E120CF" w:rsidP="00E120CF">
      <w:pPr>
        <w:pStyle w:val="a8"/>
        <w:numPr>
          <w:ilvl w:val="1"/>
          <w:numId w:val="7"/>
        </w:numPr>
        <w:rPr>
          <w:color w:val="000000" w:themeColor="text1"/>
          <w:lang w:eastAsia="ja-JP"/>
        </w:rPr>
      </w:pPr>
      <w:r>
        <w:rPr>
          <w:rFonts w:hint="eastAsia"/>
          <w:color w:val="000000" w:themeColor="text1"/>
          <w:lang w:eastAsia="ja-JP"/>
        </w:rPr>
        <w:t>Call 2: Wed</w:t>
      </w:r>
      <w:r w:rsidR="00FC691B">
        <w:rPr>
          <w:rFonts w:hint="eastAsia"/>
          <w:color w:val="000000" w:themeColor="text1"/>
          <w:lang w:eastAsia="ja-JP"/>
        </w:rPr>
        <w:t>nesday</w:t>
      </w:r>
      <w:r>
        <w:rPr>
          <w:rFonts w:hint="eastAsia"/>
          <w:color w:val="000000" w:themeColor="text1"/>
          <w:lang w:eastAsia="ja-JP"/>
        </w:rPr>
        <w:t xml:space="preserve"> 13 April 21:00 </w:t>
      </w:r>
      <w:r w:rsidR="00FC691B">
        <w:rPr>
          <w:rFonts w:hint="eastAsia"/>
          <w:color w:val="000000" w:themeColor="text1"/>
          <w:lang w:eastAsia="ja-JP"/>
        </w:rPr>
        <w:t>~</w:t>
      </w:r>
      <w:r>
        <w:rPr>
          <w:rFonts w:hint="eastAsia"/>
          <w:color w:val="000000" w:themeColor="text1"/>
          <w:lang w:eastAsia="ja-JP"/>
        </w:rPr>
        <w:t xml:space="preserve"> 23:00 PDT</w:t>
      </w:r>
    </w:p>
    <w:p w:rsidR="00E120CF" w:rsidRDefault="00E120CF" w:rsidP="00E120CF">
      <w:pPr>
        <w:pStyle w:val="a8"/>
        <w:numPr>
          <w:ilvl w:val="1"/>
          <w:numId w:val="7"/>
        </w:numPr>
        <w:rPr>
          <w:color w:val="000000" w:themeColor="text1"/>
          <w:lang w:eastAsia="ja-JP"/>
        </w:rPr>
      </w:pPr>
      <w:r>
        <w:rPr>
          <w:rFonts w:hint="eastAsia"/>
          <w:color w:val="000000" w:themeColor="text1"/>
          <w:lang w:eastAsia="ja-JP"/>
        </w:rPr>
        <w:t>Call 3: Wed</w:t>
      </w:r>
      <w:r w:rsidR="00FC691B">
        <w:rPr>
          <w:rFonts w:hint="eastAsia"/>
          <w:color w:val="000000" w:themeColor="text1"/>
          <w:lang w:eastAsia="ja-JP"/>
        </w:rPr>
        <w:t>nesday</w:t>
      </w:r>
      <w:r>
        <w:rPr>
          <w:rFonts w:hint="eastAsia"/>
          <w:color w:val="000000" w:themeColor="text1"/>
          <w:lang w:eastAsia="ja-JP"/>
        </w:rPr>
        <w:t xml:space="preserve"> 20 April 21:00 </w:t>
      </w:r>
      <w:r w:rsidR="00FC691B">
        <w:rPr>
          <w:rFonts w:hint="eastAsia"/>
          <w:color w:val="000000" w:themeColor="text1"/>
          <w:lang w:eastAsia="ja-JP"/>
        </w:rPr>
        <w:t>~</w:t>
      </w:r>
      <w:r>
        <w:rPr>
          <w:rFonts w:hint="eastAsia"/>
          <w:color w:val="000000" w:themeColor="text1"/>
          <w:lang w:eastAsia="ja-JP"/>
        </w:rPr>
        <w:t xml:space="preserve"> 23:00 PDT</w:t>
      </w:r>
    </w:p>
    <w:p w:rsidR="008F40C1" w:rsidRDefault="00E120CF" w:rsidP="008F40C1">
      <w:pPr>
        <w:pStyle w:val="a8"/>
        <w:numPr>
          <w:ilvl w:val="1"/>
          <w:numId w:val="7"/>
        </w:numPr>
        <w:rPr>
          <w:color w:val="000000" w:themeColor="text1"/>
          <w:lang w:eastAsia="ja-JP"/>
        </w:rPr>
      </w:pPr>
      <w:r>
        <w:rPr>
          <w:rFonts w:hint="eastAsia"/>
          <w:color w:val="000000" w:themeColor="text1"/>
          <w:lang w:eastAsia="ja-JP"/>
        </w:rPr>
        <w:t>Call 4: Wed</w:t>
      </w:r>
      <w:r w:rsidR="00FC691B">
        <w:rPr>
          <w:rFonts w:hint="eastAsia"/>
          <w:color w:val="000000" w:themeColor="text1"/>
          <w:lang w:eastAsia="ja-JP"/>
        </w:rPr>
        <w:t>nesday</w:t>
      </w:r>
      <w:r>
        <w:rPr>
          <w:rFonts w:hint="eastAsia"/>
          <w:color w:val="000000" w:themeColor="text1"/>
          <w:lang w:eastAsia="ja-JP"/>
        </w:rPr>
        <w:t xml:space="preserve"> 27 April 21:00 </w:t>
      </w:r>
      <w:r w:rsidR="00FC691B">
        <w:rPr>
          <w:rFonts w:hint="eastAsia"/>
          <w:color w:val="000000" w:themeColor="text1"/>
          <w:lang w:eastAsia="ja-JP"/>
        </w:rPr>
        <w:t>~</w:t>
      </w:r>
      <w:r>
        <w:rPr>
          <w:rFonts w:hint="eastAsia"/>
          <w:color w:val="000000" w:themeColor="text1"/>
          <w:lang w:eastAsia="ja-JP"/>
        </w:rPr>
        <w:t xml:space="preserve"> 23:00 PDT</w:t>
      </w:r>
    </w:p>
    <w:p w:rsidR="00B9564D" w:rsidRPr="00B9564D" w:rsidRDefault="00B9564D" w:rsidP="00B9564D">
      <w:pPr>
        <w:rPr>
          <w:color w:val="000000" w:themeColor="text1"/>
          <w:lang w:eastAsia="ja-JP"/>
        </w:rPr>
      </w:pPr>
    </w:p>
    <w:p w:rsidR="008F40C1" w:rsidRDefault="008F40C1" w:rsidP="008F40C1">
      <w:pPr>
        <w:pStyle w:val="a8"/>
        <w:numPr>
          <w:ilvl w:val="0"/>
          <w:numId w:val="7"/>
        </w:numPr>
        <w:rPr>
          <w:color w:val="000000" w:themeColor="text1"/>
          <w:lang w:eastAsia="ja-JP"/>
        </w:rPr>
      </w:pPr>
      <w:r>
        <w:rPr>
          <w:rFonts w:hint="eastAsia"/>
          <w:color w:val="000000" w:themeColor="text1"/>
          <w:lang w:eastAsia="ja-JP"/>
        </w:rPr>
        <w:t>Comment resolutions</w:t>
      </w:r>
    </w:p>
    <w:p w:rsidR="008F40C1" w:rsidRDefault="00FC691B" w:rsidP="008F40C1">
      <w:pPr>
        <w:pStyle w:val="a8"/>
        <w:numPr>
          <w:ilvl w:val="1"/>
          <w:numId w:val="7"/>
        </w:numPr>
        <w:rPr>
          <w:color w:val="000000" w:themeColor="text1"/>
          <w:lang w:eastAsia="ja-JP"/>
        </w:rPr>
      </w:pPr>
      <w:r>
        <w:rPr>
          <w:rFonts w:hint="eastAsia"/>
          <w:color w:val="000000" w:themeColor="text1"/>
          <w:lang w:eastAsia="ja-JP"/>
        </w:rPr>
        <w:t>Other E</w:t>
      </w:r>
      <w:r w:rsidR="008F40C1">
        <w:rPr>
          <w:rFonts w:hint="eastAsia"/>
          <w:color w:val="000000" w:themeColor="text1"/>
          <w:lang w:eastAsia="ja-JP"/>
        </w:rPr>
        <w:t>ditorial comments</w:t>
      </w:r>
    </w:p>
    <w:p w:rsidR="008F40C1" w:rsidRPr="008F40C1" w:rsidRDefault="008F40C1" w:rsidP="008F40C1">
      <w:pPr>
        <w:pStyle w:val="a8"/>
        <w:ind w:left="840"/>
        <w:rPr>
          <w:color w:val="000000" w:themeColor="text1"/>
          <w:lang w:eastAsia="ja-JP"/>
        </w:rPr>
      </w:pPr>
    </w:p>
    <w:p w:rsidR="00A15F19" w:rsidRDefault="00D7516B" w:rsidP="00A15F19">
      <w:pPr>
        <w:pStyle w:val="a8"/>
        <w:numPr>
          <w:ilvl w:val="1"/>
          <w:numId w:val="7"/>
        </w:numPr>
        <w:rPr>
          <w:b/>
          <w:color w:val="000000" w:themeColor="text1"/>
          <w:lang w:eastAsia="ja-JP"/>
        </w:rPr>
      </w:pPr>
      <w:r>
        <w:rPr>
          <w:rFonts w:hint="eastAsia"/>
          <w:b/>
          <w:color w:val="000000" w:themeColor="text1"/>
          <w:lang w:eastAsia="ja-JP"/>
        </w:rPr>
        <w:t>Contribution #10</w:t>
      </w:r>
    </w:p>
    <w:p w:rsidR="00A15F19" w:rsidRPr="00A15F19" w:rsidRDefault="00A15F19" w:rsidP="00A15F19">
      <w:pPr>
        <w:pStyle w:val="a8"/>
        <w:numPr>
          <w:ilvl w:val="2"/>
          <w:numId w:val="7"/>
        </w:numPr>
        <w:rPr>
          <w:color w:val="000000" w:themeColor="text1"/>
          <w:lang w:eastAsia="ja-JP"/>
        </w:rPr>
      </w:pPr>
      <w:r>
        <w:rPr>
          <w:rFonts w:hint="eastAsia"/>
          <w:color w:val="000000" w:themeColor="text1"/>
          <w:lang w:eastAsia="ja-JP"/>
        </w:rPr>
        <w:t xml:space="preserve">Jae Seung Lee, </w:t>
      </w:r>
      <w:r>
        <w:rPr>
          <w:color w:val="000000" w:themeColor="text1"/>
          <w:lang w:eastAsia="ja-JP"/>
        </w:rPr>
        <w:t>“</w:t>
      </w:r>
      <w:r>
        <w:rPr>
          <w:rFonts w:eastAsia="Malgun Gothic" w:hint="eastAsia"/>
        </w:rPr>
        <w:t>Comment resolution on Annex C</w:t>
      </w:r>
      <w:r>
        <w:rPr>
          <w:rFonts w:hint="eastAsia"/>
          <w:lang w:eastAsia="ja-JP"/>
        </w:rPr>
        <w:t>,</w:t>
      </w:r>
      <w:r>
        <w:rPr>
          <w:lang w:eastAsia="ja-JP"/>
        </w:rPr>
        <w:t>”</w:t>
      </w:r>
      <w:r>
        <w:rPr>
          <w:rFonts w:hint="eastAsia"/>
          <w:lang w:eastAsia="ja-JP"/>
        </w:rPr>
        <w:t xml:space="preserve"> (15-16-0291r00)</w:t>
      </w:r>
    </w:p>
    <w:p w:rsidR="00A15F19" w:rsidRDefault="00A15F19" w:rsidP="00A15F19">
      <w:pPr>
        <w:pStyle w:val="a8"/>
        <w:numPr>
          <w:ilvl w:val="2"/>
          <w:numId w:val="7"/>
        </w:numPr>
        <w:rPr>
          <w:color w:val="000000" w:themeColor="text1"/>
          <w:lang w:eastAsia="ja-JP"/>
        </w:rPr>
      </w:pPr>
      <w:r>
        <w:rPr>
          <w:rFonts w:hint="eastAsia"/>
          <w:color w:val="000000" w:themeColor="text1"/>
          <w:lang w:eastAsia="ja-JP"/>
        </w:rPr>
        <w:t>Proposed the description of Annex C to include HRCP specifications.</w:t>
      </w:r>
    </w:p>
    <w:p w:rsidR="00B9564D" w:rsidRPr="00B9564D" w:rsidRDefault="00B9564D" w:rsidP="00B9564D">
      <w:pPr>
        <w:rPr>
          <w:color w:val="000000" w:themeColor="text1"/>
          <w:lang w:eastAsia="ja-JP"/>
        </w:rPr>
      </w:pPr>
    </w:p>
    <w:p w:rsidR="00A15F19" w:rsidRPr="00A15F19" w:rsidRDefault="00D7516B" w:rsidP="00A15F19">
      <w:pPr>
        <w:pStyle w:val="a8"/>
        <w:numPr>
          <w:ilvl w:val="1"/>
          <w:numId w:val="7"/>
        </w:numPr>
        <w:rPr>
          <w:b/>
          <w:color w:val="000000" w:themeColor="text1"/>
          <w:lang w:eastAsia="ja-JP"/>
        </w:rPr>
      </w:pPr>
      <w:r>
        <w:rPr>
          <w:rFonts w:hint="eastAsia"/>
          <w:b/>
          <w:color w:val="000000" w:themeColor="text1"/>
          <w:lang w:eastAsia="ja-JP"/>
        </w:rPr>
        <w:t>Contribution #11</w:t>
      </w:r>
    </w:p>
    <w:p w:rsidR="00A15F19" w:rsidRPr="00A15F19" w:rsidRDefault="00A15F19" w:rsidP="00A15F19">
      <w:pPr>
        <w:pStyle w:val="a8"/>
        <w:numPr>
          <w:ilvl w:val="2"/>
          <w:numId w:val="7"/>
        </w:numPr>
        <w:rPr>
          <w:b/>
          <w:color w:val="000000" w:themeColor="text1"/>
          <w:lang w:eastAsia="ja-JP"/>
        </w:rPr>
      </w:pPr>
      <w:r>
        <w:rPr>
          <w:rFonts w:hint="eastAsia"/>
          <w:lang w:eastAsia="ja-JP"/>
        </w:rPr>
        <w:t xml:space="preserve">Jae Seung Lee, </w:t>
      </w:r>
      <w:r>
        <w:rPr>
          <w:lang w:eastAsia="ja-JP"/>
        </w:rPr>
        <w:t>“</w:t>
      </w:r>
      <w:r>
        <w:rPr>
          <w:rFonts w:eastAsia="Malgun Gothic" w:hint="eastAsia"/>
        </w:rPr>
        <w:t>Comment resolution on ATP</w:t>
      </w:r>
      <w:r>
        <w:rPr>
          <w:rFonts w:hint="eastAsia"/>
          <w:lang w:eastAsia="ja-JP"/>
        </w:rPr>
        <w:t>,</w:t>
      </w:r>
      <w:r>
        <w:rPr>
          <w:lang w:eastAsia="ja-JP"/>
        </w:rPr>
        <w:t>”</w:t>
      </w:r>
      <w:r w:rsidR="00D7516B">
        <w:rPr>
          <w:rFonts w:hint="eastAsia"/>
          <w:lang w:eastAsia="ja-JP"/>
        </w:rPr>
        <w:t xml:space="preserve"> (15-16-0</w:t>
      </w:r>
      <w:r>
        <w:rPr>
          <w:rFonts w:hint="eastAsia"/>
          <w:lang w:eastAsia="ja-JP"/>
        </w:rPr>
        <w:t>297r00)</w:t>
      </w:r>
    </w:p>
    <w:p w:rsidR="00A15F19" w:rsidRPr="00B9564D" w:rsidRDefault="00A15F19" w:rsidP="00A15F19">
      <w:pPr>
        <w:pStyle w:val="a8"/>
        <w:numPr>
          <w:ilvl w:val="2"/>
          <w:numId w:val="7"/>
        </w:numPr>
        <w:rPr>
          <w:b/>
          <w:color w:val="000000" w:themeColor="text1"/>
          <w:lang w:eastAsia="ja-JP"/>
        </w:rPr>
      </w:pPr>
      <w:r w:rsidRPr="00A15F19">
        <w:rPr>
          <w:rFonts w:hint="eastAsia"/>
          <w:lang w:eastAsia="ja-JP"/>
        </w:rPr>
        <w:t xml:space="preserve">Proposed </w:t>
      </w:r>
      <w:r>
        <w:rPr>
          <w:rFonts w:hint="eastAsia"/>
          <w:lang w:eastAsia="ja-JP"/>
        </w:rPr>
        <w:t>the revision on description of</w:t>
      </w:r>
      <w:r w:rsidRPr="00A15F19">
        <w:rPr>
          <w:rFonts w:hint="eastAsia"/>
          <w:lang w:eastAsia="ja-JP"/>
        </w:rPr>
        <w:t xml:space="preserve"> </w:t>
      </w:r>
      <w:r w:rsidRPr="00A15F19">
        <w:rPr>
          <w:lang w:eastAsia="ja-JP"/>
        </w:rPr>
        <w:t>ATP (</w:t>
      </w:r>
      <w:r w:rsidRPr="00A15F19">
        <w:rPr>
          <w:color w:val="000000"/>
        </w:rPr>
        <w:t>Association Timeout Period</w:t>
      </w:r>
      <w:r w:rsidRPr="00A15F19">
        <w:rPr>
          <w:rFonts w:hint="eastAsia"/>
          <w:color w:val="000000"/>
          <w:lang w:eastAsia="ja-JP"/>
        </w:rPr>
        <w:t xml:space="preserve">) </w:t>
      </w:r>
      <w:r>
        <w:rPr>
          <w:rFonts w:hint="eastAsia"/>
          <w:color w:val="000000"/>
          <w:lang w:eastAsia="ja-JP"/>
        </w:rPr>
        <w:t>field to include PPC.</w:t>
      </w:r>
    </w:p>
    <w:p w:rsidR="00B9564D" w:rsidRDefault="00B9564D" w:rsidP="00B9564D">
      <w:pPr>
        <w:rPr>
          <w:lang w:eastAsia="ja-JP"/>
        </w:rPr>
      </w:pPr>
    </w:p>
    <w:p w:rsidR="00983B58" w:rsidRPr="005B1012" w:rsidRDefault="00983B58" w:rsidP="00983B58">
      <w:pPr>
        <w:pStyle w:val="a8"/>
        <w:numPr>
          <w:ilvl w:val="1"/>
          <w:numId w:val="11"/>
        </w:numPr>
        <w:rPr>
          <w:b/>
          <w:lang w:eastAsia="ja-JP"/>
        </w:rPr>
      </w:pPr>
      <w:r w:rsidRPr="005B1012">
        <w:rPr>
          <w:rFonts w:hint="eastAsia"/>
          <w:b/>
          <w:color w:val="000000" w:themeColor="text1"/>
          <w:lang w:eastAsia="ja-JP"/>
        </w:rPr>
        <w:t>Contribution #1</w:t>
      </w:r>
      <w:r w:rsidR="00D7516B">
        <w:rPr>
          <w:rFonts w:hint="eastAsia"/>
          <w:b/>
          <w:color w:val="000000" w:themeColor="text1"/>
          <w:lang w:eastAsia="ja-JP"/>
        </w:rPr>
        <w:t>2</w:t>
      </w:r>
    </w:p>
    <w:p w:rsidR="00983B58" w:rsidRPr="00B9564D" w:rsidRDefault="00983B58" w:rsidP="00983B58">
      <w:pPr>
        <w:pStyle w:val="a8"/>
        <w:numPr>
          <w:ilvl w:val="2"/>
          <w:numId w:val="11"/>
        </w:numPr>
        <w:rPr>
          <w:lang w:eastAsia="ja-JP"/>
        </w:rPr>
      </w:pPr>
      <w:r>
        <w:rPr>
          <w:rFonts w:hint="eastAsia"/>
          <w:color w:val="000000" w:themeColor="text1"/>
          <w:lang w:eastAsia="ja-JP"/>
        </w:rPr>
        <w:t xml:space="preserve">Keitarou Kondou, </w:t>
      </w:r>
      <w:r>
        <w:rPr>
          <w:color w:val="000000" w:themeColor="text1"/>
          <w:lang w:eastAsia="ja-JP"/>
        </w:rPr>
        <w:t>“</w:t>
      </w:r>
      <w:r w:rsidRPr="005B1012">
        <w:rPr>
          <w:color w:val="000000" w:themeColor="text1"/>
          <w:lang w:eastAsia="ja-JP"/>
        </w:rPr>
        <w:t>Resolution on comments #9, #1</w:t>
      </w:r>
      <w:r>
        <w:rPr>
          <w:color w:val="000000" w:themeColor="text1"/>
          <w:lang w:eastAsia="ja-JP"/>
        </w:rPr>
        <w:t>3, #23, #33 and #34 for MAC se</w:t>
      </w:r>
      <w:r w:rsidRPr="005B1012">
        <w:rPr>
          <w:color w:val="000000" w:themeColor="text1"/>
          <w:lang w:eastAsia="ja-JP"/>
        </w:rPr>
        <w:t>ction</w:t>
      </w:r>
      <w:r>
        <w:rPr>
          <w:rFonts w:hint="eastAsia"/>
          <w:color w:val="000000" w:themeColor="text1"/>
          <w:lang w:eastAsia="ja-JP"/>
        </w:rPr>
        <w:t>,</w:t>
      </w:r>
      <w:r>
        <w:rPr>
          <w:color w:val="000000" w:themeColor="text1"/>
          <w:lang w:eastAsia="ja-JP"/>
        </w:rPr>
        <w:t>”</w:t>
      </w:r>
      <w:r>
        <w:rPr>
          <w:rFonts w:hint="eastAsia"/>
          <w:color w:val="000000" w:themeColor="text1"/>
          <w:lang w:eastAsia="ja-JP"/>
        </w:rPr>
        <w:t xml:space="preserve"> (15-16-0292r00)</w:t>
      </w:r>
    </w:p>
    <w:p w:rsidR="00B9564D" w:rsidRPr="004D47D7" w:rsidRDefault="00B9564D" w:rsidP="00B9564D">
      <w:pPr>
        <w:rPr>
          <w:lang w:eastAsia="ja-JP"/>
        </w:rPr>
      </w:pPr>
    </w:p>
    <w:p w:rsidR="00983B58" w:rsidRPr="005B1012" w:rsidRDefault="00983B58" w:rsidP="00983B58">
      <w:pPr>
        <w:pStyle w:val="a8"/>
        <w:numPr>
          <w:ilvl w:val="1"/>
          <w:numId w:val="11"/>
        </w:numPr>
        <w:rPr>
          <w:b/>
          <w:lang w:eastAsia="ja-JP"/>
        </w:rPr>
      </w:pPr>
      <w:r w:rsidRPr="005B1012">
        <w:rPr>
          <w:rFonts w:hint="eastAsia"/>
          <w:b/>
          <w:color w:val="000000" w:themeColor="text1"/>
          <w:lang w:eastAsia="ja-JP"/>
        </w:rPr>
        <w:t>Contribution #</w:t>
      </w:r>
      <w:r w:rsidR="00D7516B">
        <w:rPr>
          <w:rFonts w:hint="eastAsia"/>
          <w:b/>
          <w:color w:val="000000" w:themeColor="text1"/>
          <w:lang w:eastAsia="ja-JP"/>
        </w:rPr>
        <w:t>13</w:t>
      </w:r>
    </w:p>
    <w:p w:rsidR="00983B58" w:rsidRPr="0029188D" w:rsidRDefault="00983B58" w:rsidP="00983B58">
      <w:pPr>
        <w:pStyle w:val="a8"/>
        <w:numPr>
          <w:ilvl w:val="2"/>
          <w:numId w:val="11"/>
        </w:numPr>
        <w:rPr>
          <w:lang w:eastAsia="ja-JP"/>
        </w:rPr>
      </w:pPr>
      <w:r>
        <w:rPr>
          <w:rFonts w:hint="eastAsia"/>
          <w:color w:val="000000" w:themeColor="text1"/>
          <w:lang w:eastAsia="ja-JP"/>
        </w:rPr>
        <w:t xml:space="preserve">Keitarou Kondou, </w:t>
      </w:r>
      <w:r>
        <w:rPr>
          <w:color w:val="000000" w:themeColor="text1"/>
          <w:lang w:eastAsia="ja-JP"/>
        </w:rPr>
        <w:t>“</w:t>
      </w:r>
      <w:r w:rsidRPr="00983B58">
        <w:rPr>
          <w:color w:val="000000" w:themeColor="text1"/>
          <w:lang w:eastAsia="ja-JP"/>
        </w:rPr>
        <w:t>Resolution of comment #32</w:t>
      </w:r>
      <w:r>
        <w:rPr>
          <w:rFonts w:hint="eastAsia"/>
          <w:color w:val="000000" w:themeColor="text1"/>
          <w:lang w:eastAsia="ja-JP"/>
        </w:rPr>
        <w:t>,</w:t>
      </w:r>
      <w:r>
        <w:rPr>
          <w:color w:val="000000" w:themeColor="text1"/>
          <w:lang w:eastAsia="ja-JP"/>
        </w:rPr>
        <w:t>”</w:t>
      </w:r>
      <w:r>
        <w:rPr>
          <w:rFonts w:hint="eastAsia"/>
          <w:color w:val="000000" w:themeColor="text1"/>
          <w:lang w:eastAsia="ja-JP"/>
        </w:rPr>
        <w:t xml:space="preserve"> (15-16-0276r00)</w:t>
      </w:r>
    </w:p>
    <w:p w:rsidR="0029188D" w:rsidRPr="0029188D" w:rsidRDefault="0029188D" w:rsidP="0029188D">
      <w:pPr>
        <w:rPr>
          <w:lang w:eastAsia="ja-JP"/>
        </w:rPr>
      </w:pPr>
    </w:p>
    <w:p w:rsidR="0029188D" w:rsidRPr="00983B58" w:rsidRDefault="0029188D" w:rsidP="0029188D">
      <w:pPr>
        <w:pStyle w:val="a8"/>
        <w:numPr>
          <w:ilvl w:val="0"/>
          <w:numId w:val="11"/>
        </w:numPr>
        <w:rPr>
          <w:lang w:eastAsia="ja-JP"/>
        </w:rPr>
      </w:pPr>
      <w:r>
        <w:rPr>
          <w:rFonts w:hint="eastAsia"/>
          <w:color w:val="000000" w:themeColor="text1"/>
          <w:lang w:eastAsia="ja-JP"/>
        </w:rPr>
        <w:t>Recess at 12:30.</w:t>
      </w:r>
    </w:p>
    <w:p w:rsidR="00ED5EE6" w:rsidRPr="00E120CF" w:rsidRDefault="00ED5EE6" w:rsidP="006E4A01">
      <w:pPr>
        <w:rPr>
          <w:color w:val="FF0000"/>
          <w:lang w:eastAsia="ja-JP"/>
        </w:rPr>
      </w:pPr>
    </w:p>
    <w:p w:rsidR="00ED5EE6" w:rsidRPr="00D37D3F" w:rsidRDefault="00D37D3F" w:rsidP="006E4A01">
      <w:pPr>
        <w:rPr>
          <w:b/>
          <w:color w:val="000000" w:themeColor="text1"/>
          <w:lang w:eastAsia="ja-JP"/>
        </w:rPr>
      </w:pPr>
      <w:r w:rsidRPr="00D37D3F">
        <w:rPr>
          <w:rFonts w:hint="eastAsia"/>
          <w:b/>
          <w:color w:val="000000" w:themeColor="text1"/>
          <w:lang w:eastAsia="ja-JP"/>
        </w:rPr>
        <w:t>&lt;&lt;M</w:t>
      </w:r>
      <w:r w:rsidRPr="00D37D3F">
        <w:rPr>
          <w:b/>
          <w:color w:val="000000" w:themeColor="text1"/>
          <w:lang w:eastAsia="ja-JP"/>
        </w:rPr>
        <w:t>e</w:t>
      </w:r>
      <w:r w:rsidRPr="00D37D3F">
        <w:rPr>
          <w:rFonts w:hint="eastAsia"/>
          <w:b/>
          <w:color w:val="000000" w:themeColor="text1"/>
          <w:lang w:eastAsia="ja-JP"/>
        </w:rPr>
        <w:t>eting #6, Thu PM1</w:t>
      </w:r>
      <w:r w:rsidR="00771742">
        <w:rPr>
          <w:rFonts w:hint="eastAsia"/>
          <w:b/>
          <w:color w:val="000000" w:themeColor="text1"/>
          <w:lang w:eastAsia="ja-JP"/>
        </w:rPr>
        <w:t xml:space="preserve"> (Additional time slot) </w:t>
      </w:r>
      <w:r w:rsidRPr="00D37D3F">
        <w:rPr>
          <w:rFonts w:hint="eastAsia"/>
          <w:b/>
          <w:color w:val="000000" w:themeColor="text1"/>
          <w:lang w:eastAsia="ja-JP"/>
        </w:rPr>
        <w:t>&gt;&gt;</w:t>
      </w:r>
    </w:p>
    <w:p w:rsidR="00771742" w:rsidRDefault="00771742" w:rsidP="00771742">
      <w:pPr>
        <w:pStyle w:val="a8"/>
        <w:ind w:left="420"/>
        <w:rPr>
          <w:color w:val="000000" w:themeColor="text1"/>
          <w:lang w:eastAsia="ja-JP"/>
        </w:rPr>
      </w:pPr>
    </w:p>
    <w:p w:rsidR="0018106A" w:rsidRDefault="0018106A" w:rsidP="0018106A">
      <w:pPr>
        <w:pStyle w:val="a8"/>
        <w:numPr>
          <w:ilvl w:val="0"/>
          <w:numId w:val="14"/>
        </w:numPr>
        <w:rPr>
          <w:color w:val="000000" w:themeColor="text1"/>
          <w:lang w:eastAsia="ja-JP"/>
        </w:rPr>
      </w:pPr>
      <w:r>
        <w:rPr>
          <w:rFonts w:hint="eastAsia"/>
          <w:color w:val="000000" w:themeColor="text1"/>
          <w:lang w:eastAsia="ja-JP"/>
        </w:rPr>
        <w:t>Meeting was called to order at 13:30.</w:t>
      </w:r>
    </w:p>
    <w:p w:rsidR="0018106A" w:rsidRPr="0018106A" w:rsidRDefault="0018106A" w:rsidP="0018106A">
      <w:pPr>
        <w:rPr>
          <w:color w:val="000000" w:themeColor="text1"/>
          <w:lang w:eastAsia="ja-JP"/>
        </w:rPr>
      </w:pPr>
    </w:p>
    <w:p w:rsidR="0008154C" w:rsidRDefault="00BD7084" w:rsidP="00BD7084">
      <w:pPr>
        <w:pStyle w:val="a8"/>
        <w:numPr>
          <w:ilvl w:val="0"/>
          <w:numId w:val="14"/>
        </w:numPr>
        <w:rPr>
          <w:color w:val="000000" w:themeColor="text1"/>
          <w:lang w:eastAsia="ja-JP"/>
        </w:rPr>
      </w:pPr>
      <w:r w:rsidRPr="00BD7084">
        <w:rPr>
          <w:color w:val="000000" w:themeColor="text1"/>
          <w:lang w:eastAsia="ja-JP"/>
        </w:rPr>
        <w:t>The patent policy was mentioned and no patent contributions were discussed.</w:t>
      </w:r>
    </w:p>
    <w:p w:rsidR="00BD7084" w:rsidRPr="0018106A" w:rsidRDefault="00BD7084" w:rsidP="0018106A">
      <w:pPr>
        <w:pStyle w:val="a8"/>
        <w:ind w:left="420"/>
        <w:rPr>
          <w:color w:val="000000" w:themeColor="text1"/>
          <w:lang w:eastAsia="ja-JP"/>
        </w:rPr>
      </w:pPr>
    </w:p>
    <w:p w:rsidR="00156814" w:rsidRDefault="00BD7084" w:rsidP="00BA3B8B">
      <w:pPr>
        <w:pStyle w:val="a8"/>
        <w:numPr>
          <w:ilvl w:val="0"/>
          <w:numId w:val="12"/>
        </w:numPr>
        <w:rPr>
          <w:color w:val="000000" w:themeColor="text1"/>
          <w:lang w:eastAsia="ja-JP"/>
        </w:rPr>
      </w:pPr>
      <w:r>
        <w:rPr>
          <w:rFonts w:hint="eastAsia"/>
          <w:color w:val="000000" w:themeColor="text1"/>
          <w:lang w:eastAsia="ja-JP"/>
        </w:rPr>
        <w:t>Comment resolutions</w:t>
      </w:r>
    </w:p>
    <w:p w:rsidR="00BA3B8B" w:rsidRPr="00BA3B8B" w:rsidRDefault="00BA3B8B" w:rsidP="00BA3B8B">
      <w:pPr>
        <w:rPr>
          <w:color w:val="000000" w:themeColor="text1"/>
          <w:lang w:eastAsia="ja-JP"/>
        </w:rPr>
      </w:pPr>
    </w:p>
    <w:p w:rsidR="00156814" w:rsidRDefault="00156814" w:rsidP="003103C4">
      <w:pPr>
        <w:pStyle w:val="a8"/>
        <w:numPr>
          <w:ilvl w:val="0"/>
          <w:numId w:val="12"/>
        </w:numPr>
        <w:rPr>
          <w:color w:val="000000" w:themeColor="text1"/>
          <w:lang w:eastAsia="ja-JP"/>
        </w:rPr>
      </w:pPr>
      <w:r>
        <w:rPr>
          <w:rFonts w:hint="eastAsia"/>
          <w:color w:val="000000" w:themeColor="text1"/>
          <w:lang w:eastAsia="ja-JP"/>
        </w:rPr>
        <w:lastRenderedPageBreak/>
        <w:t>Comment sheet would be uploaded as r02.</w:t>
      </w:r>
    </w:p>
    <w:p w:rsidR="003103C4" w:rsidRPr="003103C4" w:rsidRDefault="003103C4" w:rsidP="003103C4">
      <w:pPr>
        <w:rPr>
          <w:color w:val="000000" w:themeColor="text1"/>
          <w:lang w:eastAsia="ja-JP"/>
        </w:rPr>
      </w:pPr>
    </w:p>
    <w:p w:rsidR="00B45CA6" w:rsidRPr="00D37D3F" w:rsidRDefault="000F4F24" w:rsidP="003103C4">
      <w:pPr>
        <w:pStyle w:val="a8"/>
        <w:numPr>
          <w:ilvl w:val="0"/>
          <w:numId w:val="12"/>
        </w:numPr>
        <w:rPr>
          <w:color w:val="000000" w:themeColor="text1"/>
          <w:lang w:eastAsia="ja-JP"/>
        </w:rPr>
      </w:pPr>
      <w:r w:rsidRPr="00D37D3F">
        <w:rPr>
          <w:rFonts w:hint="eastAsia"/>
          <w:color w:val="000000" w:themeColor="text1"/>
          <w:lang w:eastAsia="ja-JP"/>
        </w:rPr>
        <w:t>Adjourned</w:t>
      </w:r>
      <w:r w:rsidR="00AA0BB8" w:rsidRPr="00D37D3F">
        <w:rPr>
          <w:rFonts w:hint="eastAsia"/>
          <w:color w:val="000000" w:themeColor="text1"/>
          <w:lang w:eastAsia="ja-JP"/>
        </w:rPr>
        <w:t xml:space="preserve"> at </w:t>
      </w:r>
      <w:r w:rsidR="00BA3B8B">
        <w:rPr>
          <w:rFonts w:hint="eastAsia"/>
          <w:color w:val="000000" w:themeColor="text1"/>
          <w:lang w:eastAsia="ja-JP"/>
        </w:rPr>
        <w:t>14</w:t>
      </w:r>
      <w:r w:rsidR="00AA0BB8" w:rsidRPr="00D37D3F">
        <w:rPr>
          <w:rFonts w:hint="eastAsia"/>
          <w:color w:val="000000" w:themeColor="text1"/>
          <w:lang w:eastAsia="ja-JP"/>
        </w:rPr>
        <w:t>:</w:t>
      </w:r>
      <w:r w:rsidR="00156814">
        <w:rPr>
          <w:rFonts w:hint="eastAsia"/>
          <w:color w:val="000000" w:themeColor="text1"/>
          <w:lang w:eastAsia="ja-JP"/>
        </w:rPr>
        <w:t>23</w:t>
      </w:r>
      <w:r w:rsidR="00B45CA6" w:rsidRPr="00D37D3F">
        <w:rPr>
          <w:rFonts w:hint="eastAsia"/>
          <w:color w:val="000000" w:themeColor="text1"/>
          <w:lang w:eastAsia="ja-JP"/>
        </w:rPr>
        <w:t>.</w:t>
      </w:r>
    </w:p>
    <w:p w:rsidR="00B45CA6" w:rsidRDefault="00B45CA6" w:rsidP="00973A96">
      <w:pPr>
        <w:rPr>
          <w:color w:val="000000" w:themeColor="text1"/>
          <w:lang w:eastAsia="ja-JP"/>
        </w:rPr>
      </w:pPr>
    </w:p>
    <w:p w:rsidR="00BA3B8B" w:rsidRPr="00AA0BB8" w:rsidRDefault="00BA3B8B" w:rsidP="00973A96">
      <w:pPr>
        <w:rPr>
          <w:color w:val="000000" w:themeColor="text1"/>
          <w:lang w:eastAsia="ja-JP"/>
        </w:rPr>
      </w:pPr>
    </w:p>
    <w:p w:rsidR="00DF1C20" w:rsidRPr="00BA3B8B" w:rsidRDefault="00BA3B8B" w:rsidP="00DF1C20">
      <w:pPr>
        <w:widowControl w:val="0"/>
        <w:rPr>
          <w:b/>
          <w:bCs/>
          <w:lang w:eastAsia="ja-JP"/>
        </w:rPr>
      </w:pPr>
      <w:r>
        <w:rPr>
          <w:rFonts w:hint="eastAsia"/>
          <w:b/>
          <w:bCs/>
          <w:lang w:eastAsia="ja-JP"/>
        </w:rPr>
        <w:t>&lt;&lt;</w:t>
      </w:r>
      <w:r w:rsidR="00F116A7" w:rsidRPr="006E4A01">
        <w:rPr>
          <w:rFonts w:eastAsia="Batang"/>
          <w:b/>
          <w:bCs/>
        </w:rPr>
        <w:t xml:space="preserve">Tasks completed during the </w:t>
      </w:r>
      <w:r>
        <w:rPr>
          <w:rFonts w:hint="eastAsia"/>
          <w:b/>
          <w:bCs/>
          <w:lang w:eastAsia="ja-JP"/>
        </w:rPr>
        <w:t>session&gt;&gt;</w:t>
      </w:r>
    </w:p>
    <w:p w:rsidR="0086218C" w:rsidRPr="00BA3B8B" w:rsidRDefault="0086218C" w:rsidP="00DF1C20">
      <w:pPr>
        <w:widowControl w:val="0"/>
        <w:rPr>
          <w:b/>
          <w:bCs/>
          <w:lang w:eastAsia="ja-JP"/>
        </w:rPr>
      </w:pPr>
    </w:p>
    <w:p w:rsidR="00E60D8D" w:rsidRDefault="00BA3B8B" w:rsidP="00824B40">
      <w:pPr>
        <w:pStyle w:val="a8"/>
        <w:numPr>
          <w:ilvl w:val="0"/>
          <w:numId w:val="15"/>
        </w:numPr>
        <w:rPr>
          <w:bCs/>
          <w:lang w:eastAsia="ja-JP"/>
        </w:rPr>
      </w:pPr>
      <w:r>
        <w:rPr>
          <w:rFonts w:hint="eastAsia"/>
          <w:bCs/>
          <w:lang w:eastAsia="ja-JP"/>
        </w:rPr>
        <w:t>13</w:t>
      </w:r>
      <w:r w:rsidR="00156814" w:rsidRPr="00824B40">
        <w:rPr>
          <w:rFonts w:hint="eastAsia"/>
          <w:bCs/>
          <w:lang w:eastAsia="ja-JP"/>
        </w:rPr>
        <w:t xml:space="preserve"> </w:t>
      </w:r>
      <w:r w:rsidR="004649C7" w:rsidRPr="00824B40">
        <w:rPr>
          <w:bCs/>
          <w:lang w:eastAsia="ja-JP"/>
        </w:rPr>
        <w:t>contributions</w:t>
      </w:r>
      <w:r w:rsidR="0008154C" w:rsidRPr="00824B40">
        <w:rPr>
          <w:rFonts w:hint="eastAsia"/>
          <w:bCs/>
          <w:lang w:eastAsia="ja-JP"/>
        </w:rPr>
        <w:t xml:space="preserve">, </w:t>
      </w:r>
      <w:r w:rsidR="004649C7" w:rsidRPr="00824B40">
        <w:rPr>
          <w:rFonts w:hint="eastAsia"/>
          <w:bCs/>
          <w:lang w:eastAsia="ja-JP"/>
        </w:rPr>
        <w:t>from</w:t>
      </w:r>
      <w:r w:rsidR="004649C7" w:rsidRPr="00824B40">
        <w:rPr>
          <w:bCs/>
          <w:lang w:eastAsia="ja-JP"/>
        </w:rPr>
        <w:t xml:space="preserve"> </w:t>
      </w:r>
      <w:r w:rsidR="0008154C" w:rsidRPr="00824B40">
        <w:rPr>
          <w:bCs/>
          <w:lang w:eastAsia="ja-JP"/>
        </w:rPr>
        <w:t>Toshiba, ETRI, JRC, NTT, Sony</w:t>
      </w:r>
      <w:r>
        <w:rPr>
          <w:rFonts w:hint="eastAsia"/>
          <w:bCs/>
          <w:lang w:eastAsia="ja-JP"/>
        </w:rPr>
        <w:t xml:space="preserve"> about comment resolutions to initial letter ballot, LB114.</w:t>
      </w:r>
    </w:p>
    <w:p w:rsidR="00824B40" w:rsidRDefault="0086218C" w:rsidP="00824B40">
      <w:pPr>
        <w:pStyle w:val="a8"/>
        <w:numPr>
          <w:ilvl w:val="0"/>
          <w:numId w:val="15"/>
        </w:numPr>
        <w:rPr>
          <w:rFonts w:hint="eastAsia"/>
          <w:bCs/>
          <w:lang w:eastAsia="ja-JP"/>
        </w:rPr>
      </w:pPr>
      <w:r>
        <w:rPr>
          <w:rFonts w:hint="eastAsia"/>
          <w:bCs/>
          <w:lang w:eastAsia="ja-JP"/>
        </w:rPr>
        <w:t>133</w:t>
      </w:r>
      <w:r w:rsidR="005426F8">
        <w:rPr>
          <w:rFonts w:hint="eastAsia"/>
          <w:bCs/>
          <w:lang w:eastAsia="ja-JP"/>
        </w:rPr>
        <w:t xml:space="preserve"> comments out of total 140 comments were resolved.</w:t>
      </w:r>
    </w:p>
    <w:p w:rsidR="00FC691B" w:rsidRPr="00824B40" w:rsidRDefault="00FC691B" w:rsidP="00824B40">
      <w:pPr>
        <w:pStyle w:val="a8"/>
        <w:numPr>
          <w:ilvl w:val="0"/>
          <w:numId w:val="15"/>
        </w:numPr>
        <w:rPr>
          <w:bCs/>
          <w:lang w:eastAsia="ja-JP"/>
        </w:rPr>
      </w:pPr>
      <w:r>
        <w:rPr>
          <w:rFonts w:hint="eastAsia"/>
          <w:bCs/>
          <w:lang w:eastAsia="ja-JP"/>
        </w:rPr>
        <w:t>BRC approved.</w:t>
      </w:r>
      <w:bookmarkStart w:id="0" w:name="_GoBack"/>
      <w:bookmarkEnd w:id="0"/>
    </w:p>
    <w:p w:rsidR="007473FC" w:rsidRPr="006E4A01" w:rsidRDefault="007473FC" w:rsidP="007E5B88">
      <w:pPr>
        <w:rPr>
          <w:bCs/>
          <w:lang w:eastAsia="ja-JP"/>
        </w:rPr>
      </w:pPr>
    </w:p>
    <w:p w:rsidR="006E4A01" w:rsidRDefault="00BA3B8B" w:rsidP="000F4F24">
      <w:pPr>
        <w:rPr>
          <w:b/>
          <w:lang w:eastAsia="ja-JP"/>
        </w:rPr>
      </w:pPr>
      <w:r>
        <w:rPr>
          <w:rFonts w:hint="eastAsia"/>
          <w:b/>
          <w:lang w:eastAsia="ja-JP"/>
        </w:rPr>
        <w:t>&lt;&lt;</w:t>
      </w:r>
      <w:r>
        <w:rPr>
          <w:b/>
        </w:rPr>
        <w:t>Next steps</w:t>
      </w:r>
      <w:r>
        <w:rPr>
          <w:rFonts w:hint="eastAsia"/>
          <w:b/>
          <w:lang w:eastAsia="ja-JP"/>
        </w:rPr>
        <w:t>&gt;&gt;</w:t>
      </w:r>
    </w:p>
    <w:p w:rsidR="0086218C" w:rsidRPr="00BD7084" w:rsidRDefault="0086218C" w:rsidP="000F4F24">
      <w:pPr>
        <w:rPr>
          <w:b/>
          <w:color w:val="000000" w:themeColor="text1"/>
          <w:lang w:eastAsia="ja-JP"/>
        </w:rPr>
      </w:pPr>
    </w:p>
    <w:p w:rsidR="007473FC" w:rsidRPr="00BD7084" w:rsidRDefault="007473FC" w:rsidP="00EC26F0">
      <w:pPr>
        <w:numPr>
          <w:ilvl w:val="0"/>
          <w:numId w:val="1"/>
        </w:numPr>
        <w:rPr>
          <w:color w:val="000000" w:themeColor="text1"/>
          <w:lang w:eastAsia="ja-JP"/>
        </w:rPr>
      </w:pPr>
      <w:r w:rsidRPr="00BD7084">
        <w:rPr>
          <w:color w:val="000000" w:themeColor="text1"/>
          <w:lang w:eastAsia="ja-JP"/>
        </w:rPr>
        <w:t>B</w:t>
      </w:r>
      <w:r w:rsidR="0008154C" w:rsidRPr="00BD7084">
        <w:rPr>
          <w:rFonts w:hint="eastAsia"/>
          <w:color w:val="000000" w:themeColor="text1"/>
          <w:lang w:eastAsia="ja-JP"/>
        </w:rPr>
        <w:t>efore May</w:t>
      </w:r>
      <w:r w:rsidRPr="00BD7084">
        <w:rPr>
          <w:rFonts w:hint="eastAsia"/>
          <w:color w:val="000000" w:themeColor="text1"/>
          <w:lang w:eastAsia="ja-JP"/>
        </w:rPr>
        <w:t xml:space="preserve"> session</w:t>
      </w:r>
      <w:r w:rsidR="005426F8">
        <w:rPr>
          <w:rFonts w:hint="eastAsia"/>
          <w:color w:val="000000" w:themeColor="text1"/>
          <w:lang w:eastAsia="ja-JP"/>
        </w:rPr>
        <w:t xml:space="preserve"> at Waikoloa, May 16 - 19</w:t>
      </w:r>
    </w:p>
    <w:p w:rsidR="00BD7084" w:rsidRDefault="00BD7084" w:rsidP="00BD7084">
      <w:pPr>
        <w:numPr>
          <w:ilvl w:val="1"/>
          <w:numId w:val="1"/>
        </w:numPr>
        <w:rPr>
          <w:rFonts w:hint="eastAsia"/>
          <w:color w:val="000000" w:themeColor="text1"/>
          <w:lang w:eastAsia="ja-JP"/>
        </w:rPr>
      </w:pPr>
      <w:r w:rsidRPr="00BD7084">
        <w:rPr>
          <w:rFonts w:hint="eastAsia"/>
          <w:color w:val="000000" w:themeColor="text1"/>
          <w:lang w:eastAsia="ja-JP"/>
        </w:rPr>
        <w:t>Four</w:t>
      </w:r>
      <w:r w:rsidR="007473FC" w:rsidRPr="00BD7084">
        <w:rPr>
          <w:rFonts w:hint="eastAsia"/>
          <w:color w:val="000000" w:themeColor="text1"/>
          <w:lang w:eastAsia="ja-JP"/>
        </w:rPr>
        <w:t xml:space="preserve"> conference calls</w:t>
      </w:r>
      <w:r w:rsidR="005426F8">
        <w:rPr>
          <w:rFonts w:hint="eastAsia"/>
          <w:color w:val="000000" w:themeColor="text1"/>
          <w:lang w:eastAsia="ja-JP"/>
        </w:rPr>
        <w:t xml:space="preserve"> for remaining comment resolutions.</w:t>
      </w:r>
    </w:p>
    <w:p w:rsidR="00FC691B" w:rsidRDefault="00FC691B" w:rsidP="00BD7084">
      <w:pPr>
        <w:numPr>
          <w:ilvl w:val="1"/>
          <w:numId w:val="1"/>
        </w:numPr>
        <w:rPr>
          <w:color w:val="000000" w:themeColor="text1"/>
          <w:lang w:eastAsia="ja-JP"/>
        </w:rPr>
      </w:pPr>
    </w:p>
    <w:p w:rsidR="00824B40" w:rsidRPr="00824B40" w:rsidRDefault="00824B40" w:rsidP="00824B40">
      <w:pPr>
        <w:numPr>
          <w:ilvl w:val="1"/>
          <w:numId w:val="1"/>
        </w:numPr>
        <w:rPr>
          <w:color w:val="000000" w:themeColor="text1"/>
          <w:lang w:eastAsia="ja-JP"/>
        </w:rPr>
      </w:pPr>
      <w:r w:rsidRPr="00824B40">
        <w:rPr>
          <w:color w:val="000000" w:themeColor="text1"/>
          <w:lang w:eastAsia="ja-JP"/>
        </w:rPr>
        <w:t>Call 1: Wed</w:t>
      </w:r>
      <w:r w:rsidR="00FC691B">
        <w:rPr>
          <w:rFonts w:hint="eastAsia"/>
          <w:color w:val="000000" w:themeColor="text1"/>
          <w:lang w:eastAsia="ja-JP"/>
        </w:rPr>
        <w:t>nesday</w:t>
      </w:r>
      <w:r w:rsidRPr="00824B40">
        <w:rPr>
          <w:color w:val="000000" w:themeColor="text1"/>
          <w:lang w:eastAsia="ja-JP"/>
        </w:rPr>
        <w:t>, 30 March, 21:00 to 23:00 PDT</w:t>
      </w:r>
    </w:p>
    <w:p w:rsidR="00824B40" w:rsidRPr="00824B40" w:rsidRDefault="00824B40" w:rsidP="00FC691B">
      <w:pPr>
        <w:ind w:left="2160"/>
        <w:rPr>
          <w:color w:val="000000" w:themeColor="text1"/>
          <w:lang w:eastAsia="ja-JP"/>
        </w:rPr>
      </w:pPr>
      <w:r w:rsidRPr="00824B40">
        <w:rPr>
          <w:color w:val="000000" w:themeColor="text1"/>
          <w:lang w:eastAsia="ja-JP"/>
        </w:rPr>
        <w:t>Thur</w:t>
      </w:r>
      <w:r w:rsidR="00FC691B">
        <w:rPr>
          <w:rFonts w:hint="eastAsia"/>
          <w:color w:val="000000" w:themeColor="text1"/>
          <w:lang w:eastAsia="ja-JP"/>
        </w:rPr>
        <w:t>sday</w:t>
      </w:r>
      <w:r w:rsidRPr="00824B40">
        <w:rPr>
          <w:color w:val="000000" w:themeColor="text1"/>
          <w:lang w:eastAsia="ja-JP"/>
        </w:rPr>
        <w:t>, 31 Mar</w:t>
      </w:r>
      <w:r w:rsidR="00FC691B">
        <w:rPr>
          <w:rFonts w:hint="eastAsia"/>
          <w:color w:val="000000" w:themeColor="text1"/>
          <w:lang w:eastAsia="ja-JP"/>
        </w:rPr>
        <w:t>ch</w:t>
      </w:r>
      <w:r w:rsidRPr="00824B40">
        <w:rPr>
          <w:color w:val="000000" w:themeColor="text1"/>
          <w:lang w:eastAsia="ja-JP"/>
        </w:rPr>
        <w:t xml:space="preserve"> 0-2EDT, 5</w:t>
      </w:r>
      <w:r w:rsidR="00FC691B">
        <w:rPr>
          <w:rFonts w:hint="eastAsia"/>
          <w:color w:val="000000" w:themeColor="text1"/>
          <w:lang w:eastAsia="ja-JP"/>
        </w:rPr>
        <w:t>:00</w:t>
      </w:r>
      <w:r w:rsidRPr="00824B40">
        <w:rPr>
          <w:color w:val="000000" w:themeColor="text1"/>
          <w:lang w:eastAsia="ja-JP"/>
        </w:rPr>
        <w:t>-7</w:t>
      </w:r>
      <w:r w:rsidR="00FC691B">
        <w:rPr>
          <w:rFonts w:hint="eastAsia"/>
          <w:color w:val="000000" w:themeColor="text1"/>
          <w:lang w:eastAsia="ja-JP"/>
        </w:rPr>
        <w:t>:00</w:t>
      </w:r>
      <w:r w:rsidRPr="00824B40">
        <w:rPr>
          <w:color w:val="000000" w:themeColor="text1"/>
          <w:lang w:eastAsia="ja-JP"/>
        </w:rPr>
        <w:t>CET, 13-15JST/KST</w:t>
      </w:r>
    </w:p>
    <w:p w:rsidR="00824B40" w:rsidRPr="00824B40" w:rsidRDefault="00824B40" w:rsidP="00824B40">
      <w:pPr>
        <w:numPr>
          <w:ilvl w:val="1"/>
          <w:numId w:val="1"/>
        </w:numPr>
        <w:rPr>
          <w:color w:val="000000" w:themeColor="text1"/>
          <w:lang w:eastAsia="ja-JP"/>
        </w:rPr>
      </w:pPr>
      <w:r w:rsidRPr="00824B40">
        <w:rPr>
          <w:color w:val="000000" w:themeColor="text1"/>
          <w:lang w:eastAsia="ja-JP"/>
        </w:rPr>
        <w:t>Call 2: Wed</w:t>
      </w:r>
      <w:r w:rsidR="00FC691B">
        <w:rPr>
          <w:rFonts w:hint="eastAsia"/>
          <w:color w:val="000000" w:themeColor="text1"/>
          <w:lang w:eastAsia="ja-JP"/>
        </w:rPr>
        <w:t>nesday</w:t>
      </w:r>
      <w:r w:rsidRPr="00824B40">
        <w:rPr>
          <w:color w:val="000000" w:themeColor="text1"/>
          <w:lang w:eastAsia="ja-JP"/>
        </w:rPr>
        <w:t>, 13 Apr</w:t>
      </w:r>
      <w:r w:rsidR="00FC691B">
        <w:rPr>
          <w:rFonts w:hint="eastAsia"/>
          <w:color w:val="000000" w:themeColor="text1"/>
          <w:lang w:eastAsia="ja-JP"/>
        </w:rPr>
        <w:t>il</w:t>
      </w:r>
      <w:r w:rsidRPr="00824B40">
        <w:rPr>
          <w:color w:val="000000" w:themeColor="text1"/>
          <w:lang w:eastAsia="ja-JP"/>
        </w:rPr>
        <w:t>, 21:00 to 23:00 PDT</w:t>
      </w:r>
    </w:p>
    <w:p w:rsidR="00824B40" w:rsidRPr="00824B40" w:rsidRDefault="00824B40" w:rsidP="00FC691B">
      <w:pPr>
        <w:ind w:left="2160"/>
        <w:rPr>
          <w:color w:val="000000" w:themeColor="text1"/>
          <w:lang w:eastAsia="ja-JP"/>
        </w:rPr>
      </w:pPr>
      <w:r w:rsidRPr="00824B40">
        <w:rPr>
          <w:color w:val="000000" w:themeColor="text1"/>
          <w:lang w:eastAsia="ja-JP"/>
        </w:rPr>
        <w:t>Thur</w:t>
      </w:r>
      <w:r w:rsidR="00FC691B">
        <w:rPr>
          <w:rFonts w:hint="eastAsia"/>
          <w:color w:val="000000" w:themeColor="text1"/>
          <w:lang w:eastAsia="ja-JP"/>
        </w:rPr>
        <w:t>sday</w:t>
      </w:r>
      <w:r w:rsidRPr="00824B40">
        <w:rPr>
          <w:color w:val="000000" w:themeColor="text1"/>
          <w:lang w:eastAsia="ja-JP"/>
        </w:rPr>
        <w:t>, 14 Apr</w:t>
      </w:r>
      <w:r w:rsidR="00FC691B">
        <w:rPr>
          <w:rFonts w:hint="eastAsia"/>
          <w:color w:val="000000" w:themeColor="text1"/>
          <w:lang w:eastAsia="ja-JP"/>
        </w:rPr>
        <w:t>il</w:t>
      </w:r>
      <w:r w:rsidRPr="00824B40">
        <w:rPr>
          <w:color w:val="000000" w:themeColor="text1"/>
          <w:lang w:eastAsia="ja-JP"/>
        </w:rPr>
        <w:t xml:space="preserve"> 0</w:t>
      </w:r>
      <w:r w:rsidR="00FC691B">
        <w:rPr>
          <w:rFonts w:hint="eastAsia"/>
          <w:color w:val="000000" w:themeColor="text1"/>
          <w:lang w:eastAsia="ja-JP"/>
        </w:rPr>
        <w:t>:00</w:t>
      </w:r>
      <w:r w:rsidRPr="00824B40">
        <w:rPr>
          <w:color w:val="000000" w:themeColor="text1"/>
          <w:lang w:eastAsia="ja-JP"/>
        </w:rPr>
        <w:t>-2</w:t>
      </w:r>
      <w:r w:rsidR="00FC691B">
        <w:rPr>
          <w:rFonts w:hint="eastAsia"/>
          <w:color w:val="000000" w:themeColor="text1"/>
          <w:lang w:eastAsia="ja-JP"/>
        </w:rPr>
        <w:t>:00</w:t>
      </w:r>
      <w:r w:rsidRPr="00824B40">
        <w:rPr>
          <w:color w:val="000000" w:themeColor="text1"/>
          <w:lang w:eastAsia="ja-JP"/>
        </w:rPr>
        <w:t>EST, 5</w:t>
      </w:r>
      <w:r w:rsidR="00FC691B">
        <w:rPr>
          <w:rFonts w:hint="eastAsia"/>
          <w:color w:val="000000" w:themeColor="text1"/>
          <w:lang w:eastAsia="ja-JP"/>
        </w:rPr>
        <w:t>:00</w:t>
      </w:r>
      <w:r w:rsidRPr="00824B40">
        <w:rPr>
          <w:color w:val="000000" w:themeColor="text1"/>
          <w:lang w:eastAsia="ja-JP"/>
        </w:rPr>
        <w:t>-7</w:t>
      </w:r>
      <w:r w:rsidR="00FC691B">
        <w:rPr>
          <w:rFonts w:hint="eastAsia"/>
          <w:color w:val="000000" w:themeColor="text1"/>
          <w:lang w:eastAsia="ja-JP"/>
        </w:rPr>
        <w:t>:00</w:t>
      </w:r>
      <w:r w:rsidRPr="00824B40">
        <w:rPr>
          <w:color w:val="000000" w:themeColor="text1"/>
          <w:lang w:eastAsia="ja-JP"/>
        </w:rPr>
        <w:t>CET, 13</w:t>
      </w:r>
      <w:r w:rsidR="00FC691B">
        <w:rPr>
          <w:rFonts w:hint="eastAsia"/>
          <w:color w:val="000000" w:themeColor="text1"/>
          <w:lang w:eastAsia="ja-JP"/>
        </w:rPr>
        <w:t>:00</w:t>
      </w:r>
      <w:r w:rsidRPr="00824B40">
        <w:rPr>
          <w:color w:val="000000" w:themeColor="text1"/>
          <w:lang w:eastAsia="ja-JP"/>
        </w:rPr>
        <w:t>-15</w:t>
      </w:r>
      <w:r w:rsidR="00FC691B">
        <w:rPr>
          <w:rFonts w:hint="eastAsia"/>
          <w:color w:val="000000" w:themeColor="text1"/>
          <w:lang w:eastAsia="ja-JP"/>
        </w:rPr>
        <w:t>:00</w:t>
      </w:r>
      <w:r w:rsidRPr="00824B40">
        <w:rPr>
          <w:color w:val="000000" w:themeColor="text1"/>
          <w:lang w:eastAsia="ja-JP"/>
        </w:rPr>
        <w:t>JST/KST</w:t>
      </w:r>
    </w:p>
    <w:p w:rsidR="00824B40" w:rsidRPr="00824B40" w:rsidRDefault="00824B40" w:rsidP="00824B40">
      <w:pPr>
        <w:numPr>
          <w:ilvl w:val="1"/>
          <w:numId w:val="1"/>
        </w:numPr>
        <w:rPr>
          <w:color w:val="000000" w:themeColor="text1"/>
          <w:lang w:eastAsia="ja-JP"/>
        </w:rPr>
      </w:pPr>
      <w:r w:rsidRPr="00824B40">
        <w:rPr>
          <w:color w:val="000000" w:themeColor="text1"/>
          <w:lang w:eastAsia="ja-JP"/>
        </w:rPr>
        <w:t>Call 3: Wed</w:t>
      </w:r>
      <w:r w:rsidR="00FC691B">
        <w:rPr>
          <w:rFonts w:hint="eastAsia"/>
          <w:color w:val="000000" w:themeColor="text1"/>
          <w:lang w:eastAsia="ja-JP"/>
        </w:rPr>
        <w:t>nesday</w:t>
      </w:r>
      <w:r w:rsidRPr="00824B40">
        <w:rPr>
          <w:color w:val="000000" w:themeColor="text1"/>
          <w:lang w:eastAsia="ja-JP"/>
        </w:rPr>
        <w:t>, 20 Apr</w:t>
      </w:r>
      <w:r w:rsidR="00FC691B">
        <w:rPr>
          <w:rFonts w:hint="eastAsia"/>
          <w:color w:val="000000" w:themeColor="text1"/>
          <w:lang w:eastAsia="ja-JP"/>
        </w:rPr>
        <w:t>il</w:t>
      </w:r>
      <w:r w:rsidRPr="00824B40">
        <w:rPr>
          <w:color w:val="000000" w:themeColor="text1"/>
          <w:lang w:eastAsia="ja-JP"/>
        </w:rPr>
        <w:t>, 21:00 to 23:00 PDT</w:t>
      </w:r>
    </w:p>
    <w:p w:rsidR="00824B40" w:rsidRPr="00824B40" w:rsidRDefault="00824B40" w:rsidP="00FC691B">
      <w:pPr>
        <w:ind w:left="2160"/>
        <w:rPr>
          <w:color w:val="000000" w:themeColor="text1"/>
          <w:lang w:eastAsia="ja-JP"/>
        </w:rPr>
      </w:pPr>
      <w:r w:rsidRPr="00824B40">
        <w:rPr>
          <w:color w:val="000000" w:themeColor="text1"/>
          <w:lang w:eastAsia="ja-JP"/>
        </w:rPr>
        <w:t>Thur</w:t>
      </w:r>
      <w:r w:rsidR="00FC691B">
        <w:rPr>
          <w:rFonts w:hint="eastAsia"/>
          <w:color w:val="000000" w:themeColor="text1"/>
          <w:lang w:eastAsia="ja-JP"/>
        </w:rPr>
        <w:t>sday</w:t>
      </w:r>
      <w:r w:rsidRPr="00824B40">
        <w:rPr>
          <w:color w:val="000000" w:themeColor="text1"/>
          <w:lang w:eastAsia="ja-JP"/>
        </w:rPr>
        <w:t>, 21 Apr</w:t>
      </w:r>
      <w:r w:rsidR="00FC691B">
        <w:rPr>
          <w:rFonts w:hint="eastAsia"/>
          <w:color w:val="000000" w:themeColor="text1"/>
          <w:lang w:eastAsia="ja-JP"/>
        </w:rPr>
        <w:t>il</w:t>
      </w:r>
      <w:r w:rsidRPr="00824B40">
        <w:rPr>
          <w:color w:val="000000" w:themeColor="text1"/>
          <w:lang w:eastAsia="ja-JP"/>
        </w:rPr>
        <w:t xml:space="preserve"> 0</w:t>
      </w:r>
      <w:r w:rsidR="00FC691B">
        <w:rPr>
          <w:rFonts w:hint="eastAsia"/>
          <w:color w:val="000000" w:themeColor="text1"/>
          <w:lang w:eastAsia="ja-JP"/>
        </w:rPr>
        <w:t>:00</w:t>
      </w:r>
      <w:r w:rsidRPr="00824B40">
        <w:rPr>
          <w:color w:val="000000" w:themeColor="text1"/>
          <w:lang w:eastAsia="ja-JP"/>
        </w:rPr>
        <w:t>-2</w:t>
      </w:r>
      <w:r w:rsidR="00FC691B">
        <w:rPr>
          <w:rFonts w:hint="eastAsia"/>
          <w:color w:val="000000" w:themeColor="text1"/>
          <w:lang w:eastAsia="ja-JP"/>
        </w:rPr>
        <w:t>:00</w:t>
      </w:r>
      <w:r w:rsidRPr="00824B40">
        <w:rPr>
          <w:color w:val="000000" w:themeColor="text1"/>
          <w:lang w:eastAsia="ja-JP"/>
        </w:rPr>
        <w:t>EST, 5</w:t>
      </w:r>
      <w:r w:rsidR="00FC691B">
        <w:rPr>
          <w:rFonts w:hint="eastAsia"/>
          <w:color w:val="000000" w:themeColor="text1"/>
          <w:lang w:eastAsia="ja-JP"/>
        </w:rPr>
        <w:t>:00</w:t>
      </w:r>
      <w:r w:rsidRPr="00824B40">
        <w:rPr>
          <w:color w:val="000000" w:themeColor="text1"/>
          <w:lang w:eastAsia="ja-JP"/>
        </w:rPr>
        <w:t>-7</w:t>
      </w:r>
      <w:r w:rsidR="00FC691B">
        <w:rPr>
          <w:rFonts w:hint="eastAsia"/>
          <w:color w:val="000000" w:themeColor="text1"/>
          <w:lang w:eastAsia="ja-JP"/>
        </w:rPr>
        <w:t>:00</w:t>
      </w:r>
      <w:r w:rsidRPr="00824B40">
        <w:rPr>
          <w:color w:val="000000" w:themeColor="text1"/>
          <w:lang w:eastAsia="ja-JP"/>
        </w:rPr>
        <w:t>CET, 13</w:t>
      </w:r>
      <w:r w:rsidR="00FC691B">
        <w:rPr>
          <w:rFonts w:hint="eastAsia"/>
          <w:color w:val="000000" w:themeColor="text1"/>
          <w:lang w:eastAsia="ja-JP"/>
        </w:rPr>
        <w:t>:00</w:t>
      </w:r>
      <w:r w:rsidRPr="00824B40">
        <w:rPr>
          <w:color w:val="000000" w:themeColor="text1"/>
          <w:lang w:eastAsia="ja-JP"/>
        </w:rPr>
        <w:t>-15</w:t>
      </w:r>
      <w:r w:rsidR="00FC691B">
        <w:rPr>
          <w:rFonts w:hint="eastAsia"/>
          <w:color w:val="000000" w:themeColor="text1"/>
          <w:lang w:eastAsia="ja-JP"/>
        </w:rPr>
        <w:t>:00</w:t>
      </w:r>
      <w:r w:rsidRPr="00824B40">
        <w:rPr>
          <w:color w:val="000000" w:themeColor="text1"/>
          <w:lang w:eastAsia="ja-JP"/>
        </w:rPr>
        <w:t>JST/KST</w:t>
      </w:r>
    </w:p>
    <w:p w:rsidR="00FC691B" w:rsidRDefault="00824B40" w:rsidP="00FC691B">
      <w:pPr>
        <w:numPr>
          <w:ilvl w:val="1"/>
          <w:numId w:val="1"/>
        </w:numPr>
        <w:rPr>
          <w:rFonts w:hint="eastAsia"/>
          <w:color w:val="000000" w:themeColor="text1"/>
          <w:lang w:eastAsia="ja-JP"/>
        </w:rPr>
      </w:pPr>
      <w:r w:rsidRPr="00824B40">
        <w:rPr>
          <w:color w:val="000000" w:themeColor="text1"/>
          <w:lang w:eastAsia="ja-JP"/>
        </w:rPr>
        <w:t>Call 4: Wed</w:t>
      </w:r>
      <w:r w:rsidR="00FC691B">
        <w:rPr>
          <w:rFonts w:hint="eastAsia"/>
          <w:color w:val="000000" w:themeColor="text1"/>
          <w:lang w:eastAsia="ja-JP"/>
        </w:rPr>
        <w:t>nesday</w:t>
      </w:r>
      <w:r w:rsidRPr="00824B40">
        <w:rPr>
          <w:color w:val="000000" w:themeColor="text1"/>
          <w:lang w:eastAsia="ja-JP"/>
        </w:rPr>
        <w:t>, 27 Apr</w:t>
      </w:r>
      <w:r w:rsidR="00FC691B">
        <w:rPr>
          <w:rFonts w:hint="eastAsia"/>
          <w:color w:val="000000" w:themeColor="text1"/>
          <w:lang w:eastAsia="ja-JP"/>
        </w:rPr>
        <w:t>il</w:t>
      </w:r>
      <w:r w:rsidRPr="00824B40">
        <w:rPr>
          <w:color w:val="000000" w:themeColor="text1"/>
          <w:lang w:eastAsia="ja-JP"/>
        </w:rPr>
        <w:t>, 21:00 to 23:00 PDT</w:t>
      </w:r>
    </w:p>
    <w:p w:rsidR="00824B40" w:rsidRDefault="00824B40" w:rsidP="00FC691B">
      <w:pPr>
        <w:ind w:left="2160"/>
        <w:rPr>
          <w:rFonts w:hint="eastAsia"/>
          <w:color w:val="000000" w:themeColor="text1"/>
          <w:lang w:eastAsia="ja-JP"/>
        </w:rPr>
      </w:pPr>
      <w:r w:rsidRPr="00FC691B">
        <w:rPr>
          <w:color w:val="000000" w:themeColor="text1"/>
          <w:lang w:eastAsia="ja-JP"/>
        </w:rPr>
        <w:t>Thur</w:t>
      </w:r>
      <w:r w:rsidR="00FC691B" w:rsidRPr="00FC691B">
        <w:rPr>
          <w:rFonts w:hint="eastAsia"/>
          <w:color w:val="000000" w:themeColor="text1"/>
          <w:lang w:eastAsia="ja-JP"/>
        </w:rPr>
        <w:t>sday</w:t>
      </w:r>
      <w:r w:rsidRPr="00FC691B">
        <w:rPr>
          <w:color w:val="000000" w:themeColor="text1"/>
          <w:lang w:eastAsia="ja-JP"/>
        </w:rPr>
        <w:t>, 28 Apr</w:t>
      </w:r>
      <w:r w:rsidR="00FC691B" w:rsidRPr="00FC691B">
        <w:rPr>
          <w:rFonts w:hint="eastAsia"/>
          <w:color w:val="000000" w:themeColor="text1"/>
          <w:lang w:eastAsia="ja-JP"/>
        </w:rPr>
        <w:t>il</w:t>
      </w:r>
      <w:r w:rsidRPr="00FC691B">
        <w:rPr>
          <w:color w:val="000000" w:themeColor="text1"/>
          <w:lang w:eastAsia="ja-JP"/>
        </w:rPr>
        <w:t xml:space="preserve"> 0</w:t>
      </w:r>
      <w:r w:rsidR="00FC691B" w:rsidRPr="00FC691B">
        <w:rPr>
          <w:rFonts w:hint="eastAsia"/>
          <w:color w:val="000000" w:themeColor="text1"/>
          <w:lang w:eastAsia="ja-JP"/>
        </w:rPr>
        <w:t>:00</w:t>
      </w:r>
      <w:r w:rsidRPr="00FC691B">
        <w:rPr>
          <w:color w:val="000000" w:themeColor="text1"/>
          <w:lang w:eastAsia="ja-JP"/>
        </w:rPr>
        <w:t>-2</w:t>
      </w:r>
      <w:r w:rsidR="00FC691B" w:rsidRPr="00FC691B">
        <w:rPr>
          <w:rFonts w:hint="eastAsia"/>
          <w:color w:val="000000" w:themeColor="text1"/>
          <w:lang w:eastAsia="ja-JP"/>
        </w:rPr>
        <w:t>:00</w:t>
      </w:r>
      <w:r w:rsidRPr="00FC691B">
        <w:rPr>
          <w:color w:val="000000" w:themeColor="text1"/>
          <w:lang w:eastAsia="ja-JP"/>
        </w:rPr>
        <w:t>EST, 5</w:t>
      </w:r>
      <w:r w:rsidR="00FC691B" w:rsidRPr="00FC691B">
        <w:rPr>
          <w:rFonts w:hint="eastAsia"/>
          <w:color w:val="000000" w:themeColor="text1"/>
          <w:lang w:eastAsia="ja-JP"/>
        </w:rPr>
        <w:t>:00</w:t>
      </w:r>
      <w:r w:rsidRPr="00FC691B">
        <w:rPr>
          <w:color w:val="000000" w:themeColor="text1"/>
          <w:lang w:eastAsia="ja-JP"/>
        </w:rPr>
        <w:t>-7</w:t>
      </w:r>
      <w:r w:rsidR="00FC691B" w:rsidRPr="00FC691B">
        <w:rPr>
          <w:rFonts w:hint="eastAsia"/>
          <w:color w:val="000000" w:themeColor="text1"/>
          <w:lang w:eastAsia="ja-JP"/>
        </w:rPr>
        <w:t>:00</w:t>
      </w:r>
      <w:r w:rsidRPr="00FC691B">
        <w:rPr>
          <w:color w:val="000000" w:themeColor="text1"/>
          <w:lang w:eastAsia="ja-JP"/>
        </w:rPr>
        <w:t>CET, 13</w:t>
      </w:r>
      <w:r w:rsidR="00FC691B" w:rsidRPr="00FC691B">
        <w:rPr>
          <w:rFonts w:hint="eastAsia"/>
          <w:color w:val="000000" w:themeColor="text1"/>
          <w:lang w:eastAsia="ja-JP"/>
        </w:rPr>
        <w:t>:00</w:t>
      </w:r>
      <w:r w:rsidRPr="00FC691B">
        <w:rPr>
          <w:color w:val="000000" w:themeColor="text1"/>
          <w:lang w:eastAsia="ja-JP"/>
        </w:rPr>
        <w:t>-15</w:t>
      </w:r>
      <w:r w:rsidR="00FC691B" w:rsidRPr="00FC691B">
        <w:rPr>
          <w:rFonts w:hint="eastAsia"/>
          <w:color w:val="000000" w:themeColor="text1"/>
          <w:lang w:eastAsia="ja-JP"/>
        </w:rPr>
        <w:t>:00</w:t>
      </w:r>
      <w:r w:rsidRPr="00FC691B">
        <w:rPr>
          <w:color w:val="000000" w:themeColor="text1"/>
          <w:lang w:eastAsia="ja-JP"/>
        </w:rPr>
        <w:t>JST/KST</w:t>
      </w:r>
    </w:p>
    <w:p w:rsidR="00FC691B" w:rsidRPr="00FC691B" w:rsidRDefault="00FC691B" w:rsidP="00FC691B">
      <w:pPr>
        <w:ind w:left="2160"/>
        <w:rPr>
          <w:color w:val="000000" w:themeColor="text1"/>
          <w:lang w:eastAsia="ja-JP"/>
        </w:rPr>
      </w:pPr>
    </w:p>
    <w:p w:rsidR="00824B40" w:rsidRDefault="00FC691B" w:rsidP="00FC691B">
      <w:pPr>
        <w:numPr>
          <w:ilvl w:val="1"/>
          <w:numId w:val="1"/>
        </w:numPr>
        <w:rPr>
          <w:rFonts w:hint="eastAsia"/>
          <w:color w:val="000000" w:themeColor="text1"/>
          <w:lang w:eastAsia="ja-JP"/>
        </w:rPr>
      </w:pPr>
      <w:r>
        <w:rPr>
          <w:rFonts w:hint="eastAsia"/>
          <w:color w:val="000000" w:themeColor="text1"/>
          <w:lang w:eastAsia="ja-JP"/>
        </w:rPr>
        <w:t>Within teleconferences the BRC a</w:t>
      </w:r>
      <w:r w:rsidR="00824B40" w:rsidRPr="00824B40">
        <w:rPr>
          <w:color w:val="000000" w:themeColor="text1"/>
          <w:lang w:eastAsia="ja-JP"/>
        </w:rPr>
        <w:t>pprove the start of</w:t>
      </w:r>
      <w:r w:rsidR="00824B40">
        <w:rPr>
          <w:rFonts w:hint="eastAsia"/>
          <w:color w:val="000000" w:themeColor="text1"/>
          <w:lang w:eastAsia="ja-JP"/>
        </w:rPr>
        <w:t xml:space="preserve"> first r</w:t>
      </w:r>
      <w:r w:rsidR="00824B40" w:rsidRPr="00824B40">
        <w:rPr>
          <w:color w:val="000000" w:themeColor="text1"/>
          <w:lang w:eastAsia="ja-JP"/>
        </w:rPr>
        <w:t>ecirculation</w:t>
      </w:r>
      <w:r w:rsidR="00824B40">
        <w:rPr>
          <w:color w:val="000000" w:themeColor="text1"/>
          <w:lang w:eastAsia="ja-JP"/>
        </w:rPr>
        <w:t xml:space="preserve"> </w:t>
      </w:r>
      <w:r w:rsidR="00824B40">
        <w:rPr>
          <w:rFonts w:hint="eastAsia"/>
          <w:color w:val="000000" w:themeColor="text1"/>
          <w:lang w:eastAsia="ja-JP"/>
        </w:rPr>
        <w:t>l</w:t>
      </w:r>
      <w:r w:rsidR="00824B40">
        <w:rPr>
          <w:color w:val="000000" w:themeColor="text1"/>
          <w:lang w:eastAsia="ja-JP"/>
        </w:rPr>
        <w:t xml:space="preserve">etter </w:t>
      </w:r>
      <w:r w:rsidR="00824B40">
        <w:rPr>
          <w:rFonts w:hint="eastAsia"/>
          <w:color w:val="000000" w:themeColor="text1"/>
          <w:lang w:eastAsia="ja-JP"/>
        </w:rPr>
        <w:t>b</w:t>
      </w:r>
      <w:r w:rsidR="00824B40" w:rsidRPr="00824B40">
        <w:rPr>
          <w:color w:val="000000" w:themeColor="text1"/>
          <w:lang w:eastAsia="ja-JP"/>
        </w:rPr>
        <w:t>allot</w:t>
      </w:r>
      <w:r w:rsidR="00824B40">
        <w:rPr>
          <w:rFonts w:hint="eastAsia"/>
          <w:color w:val="000000" w:themeColor="text1"/>
          <w:lang w:eastAsia="ja-JP"/>
        </w:rPr>
        <w:t xml:space="preserve"> (LB)</w:t>
      </w:r>
    </w:p>
    <w:p w:rsidR="00FC691B" w:rsidRDefault="00FC691B" w:rsidP="00FC691B">
      <w:pPr>
        <w:ind w:left="1080"/>
        <w:rPr>
          <w:color w:val="000000" w:themeColor="text1"/>
          <w:lang w:eastAsia="ja-JP"/>
        </w:rPr>
      </w:pPr>
    </w:p>
    <w:p w:rsidR="001B3C74" w:rsidRDefault="005426F8" w:rsidP="005426F8">
      <w:pPr>
        <w:pStyle w:val="a8"/>
        <w:numPr>
          <w:ilvl w:val="0"/>
          <w:numId w:val="16"/>
        </w:numPr>
        <w:rPr>
          <w:color w:val="000000" w:themeColor="text1"/>
          <w:lang w:eastAsia="ja-JP"/>
        </w:rPr>
      </w:pPr>
      <w:r w:rsidRPr="005426F8">
        <w:rPr>
          <w:rFonts w:hint="eastAsia"/>
          <w:color w:val="000000" w:themeColor="text1"/>
          <w:lang w:eastAsia="ja-JP"/>
        </w:rPr>
        <w:t xml:space="preserve">Initial sponsor ballot after July session at San Diego, July 25 </w:t>
      </w:r>
      <w:r w:rsidRPr="005426F8">
        <w:rPr>
          <w:color w:val="000000" w:themeColor="text1"/>
          <w:lang w:eastAsia="ja-JP"/>
        </w:rPr>
        <w:t>–</w:t>
      </w:r>
      <w:r w:rsidRPr="005426F8">
        <w:rPr>
          <w:rFonts w:hint="eastAsia"/>
          <w:color w:val="000000" w:themeColor="text1"/>
          <w:lang w:eastAsia="ja-JP"/>
        </w:rPr>
        <w:t xml:space="preserve"> 28</w:t>
      </w:r>
    </w:p>
    <w:p w:rsidR="005426F8" w:rsidRPr="005426F8" w:rsidRDefault="005426F8" w:rsidP="005426F8">
      <w:pPr>
        <w:rPr>
          <w:color w:val="000000" w:themeColor="text1"/>
          <w:lang w:eastAsia="ja-JP"/>
        </w:rPr>
      </w:pPr>
    </w:p>
    <w:sectPr w:rsidR="005426F8" w:rsidRPr="005426F8"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E1F" w:rsidRDefault="009F3E1F">
      <w:r>
        <w:separator/>
      </w:r>
    </w:p>
  </w:endnote>
  <w:endnote w:type="continuationSeparator" w:id="0">
    <w:p w:rsidR="009F3E1F" w:rsidRDefault="009F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E1F" w:rsidRDefault="009F3E1F">
      <w:r>
        <w:separator/>
      </w:r>
    </w:p>
  </w:footnote>
  <w:footnote w:type="continuationSeparator" w:id="0">
    <w:p w:rsidR="009F3E1F" w:rsidRDefault="009F3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08154C"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 xml:space="preserve">March </w:t>
    </w:r>
    <w:r w:rsidR="008A15E6">
      <w:rPr>
        <w:rFonts w:hint="eastAsia"/>
        <w:b/>
        <w:sz w:val="28"/>
        <w:lang w:eastAsia="ja-JP"/>
      </w:rPr>
      <w:t>2016</w:t>
    </w:r>
    <w:r w:rsidR="008A15E6">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Pr>
            <w:rFonts w:hint="eastAsia"/>
            <w:b/>
            <w:sz w:val="28"/>
            <w:lang w:eastAsia="ja-JP"/>
          </w:rPr>
          <w:t xml:space="preserve"> IEEE P802.15-16-0202-00-003e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F8B1634"/>
    <w:multiLevelType w:val="hybridMultilevel"/>
    <w:tmpl w:val="E8C6AF8A"/>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777713E"/>
    <w:multiLevelType w:val="hybridMultilevel"/>
    <w:tmpl w:val="73340F2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1"/>
  </w:num>
  <w:num w:numId="2">
    <w:abstractNumId w:val="1"/>
  </w:num>
  <w:num w:numId="3">
    <w:abstractNumId w:val="2"/>
  </w:num>
  <w:num w:numId="4">
    <w:abstractNumId w:val="10"/>
  </w:num>
  <w:num w:numId="5">
    <w:abstractNumId w:val="0"/>
  </w:num>
  <w:num w:numId="6">
    <w:abstractNumId w:val="12"/>
  </w:num>
  <w:num w:numId="7">
    <w:abstractNumId w:val="14"/>
  </w:num>
  <w:num w:numId="8">
    <w:abstractNumId w:val="13"/>
  </w:num>
  <w:num w:numId="9">
    <w:abstractNumId w:val="6"/>
  </w:num>
  <w:num w:numId="10">
    <w:abstractNumId w:val="8"/>
  </w:num>
  <w:num w:numId="11">
    <w:abstractNumId w:val="7"/>
  </w:num>
  <w:num w:numId="12">
    <w:abstractNumId w:val="3"/>
  </w:num>
  <w:num w:numId="13">
    <w:abstractNumId w:val="4"/>
  </w:num>
  <w:num w:numId="14">
    <w:abstractNumId w:val="9"/>
  </w:num>
  <w:num w:numId="15">
    <w:abstractNumId w:val="5"/>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1E9"/>
    <w:rsid w:val="00025EC6"/>
    <w:rsid w:val="000270C5"/>
    <w:rsid w:val="00055CF4"/>
    <w:rsid w:val="00056302"/>
    <w:rsid w:val="0005774B"/>
    <w:rsid w:val="00060C84"/>
    <w:rsid w:val="00062E6B"/>
    <w:rsid w:val="000771BF"/>
    <w:rsid w:val="0008154C"/>
    <w:rsid w:val="0008657F"/>
    <w:rsid w:val="00091FBC"/>
    <w:rsid w:val="0009539A"/>
    <w:rsid w:val="000D2510"/>
    <w:rsid w:val="000D342A"/>
    <w:rsid w:val="000D7FF1"/>
    <w:rsid w:val="000E25F2"/>
    <w:rsid w:val="000E73D7"/>
    <w:rsid w:val="000F0DE0"/>
    <w:rsid w:val="000F31A3"/>
    <w:rsid w:val="000F4F24"/>
    <w:rsid w:val="000F5F64"/>
    <w:rsid w:val="00113CBB"/>
    <w:rsid w:val="001150D6"/>
    <w:rsid w:val="00116D0C"/>
    <w:rsid w:val="00126B04"/>
    <w:rsid w:val="0013040B"/>
    <w:rsid w:val="00130A4F"/>
    <w:rsid w:val="00137E6E"/>
    <w:rsid w:val="001442C9"/>
    <w:rsid w:val="00144F51"/>
    <w:rsid w:val="001549CB"/>
    <w:rsid w:val="00155509"/>
    <w:rsid w:val="00156814"/>
    <w:rsid w:val="0016195C"/>
    <w:rsid w:val="0016760C"/>
    <w:rsid w:val="001726AB"/>
    <w:rsid w:val="00175B12"/>
    <w:rsid w:val="0017766D"/>
    <w:rsid w:val="0018106A"/>
    <w:rsid w:val="00191C72"/>
    <w:rsid w:val="00193408"/>
    <w:rsid w:val="001A2997"/>
    <w:rsid w:val="001A3D9D"/>
    <w:rsid w:val="001B3C74"/>
    <w:rsid w:val="001B7175"/>
    <w:rsid w:val="001C0FA9"/>
    <w:rsid w:val="001C2682"/>
    <w:rsid w:val="001C4EDE"/>
    <w:rsid w:val="001D22D0"/>
    <w:rsid w:val="001D3410"/>
    <w:rsid w:val="001D3E84"/>
    <w:rsid w:val="001D460E"/>
    <w:rsid w:val="001D591E"/>
    <w:rsid w:val="001E31D8"/>
    <w:rsid w:val="001E3B19"/>
    <w:rsid w:val="001F0AE0"/>
    <w:rsid w:val="001F69A2"/>
    <w:rsid w:val="001F7133"/>
    <w:rsid w:val="002012B0"/>
    <w:rsid w:val="002040E6"/>
    <w:rsid w:val="00205684"/>
    <w:rsid w:val="00215EEE"/>
    <w:rsid w:val="00220C26"/>
    <w:rsid w:val="0022299D"/>
    <w:rsid w:val="00222AF5"/>
    <w:rsid w:val="00230DE9"/>
    <w:rsid w:val="00235241"/>
    <w:rsid w:val="00242395"/>
    <w:rsid w:val="00245DE2"/>
    <w:rsid w:val="002477FB"/>
    <w:rsid w:val="00247CF5"/>
    <w:rsid w:val="00247EDD"/>
    <w:rsid w:val="0025161C"/>
    <w:rsid w:val="00252231"/>
    <w:rsid w:val="00255BCB"/>
    <w:rsid w:val="00257E4C"/>
    <w:rsid w:val="002656CF"/>
    <w:rsid w:val="00265C41"/>
    <w:rsid w:val="00266958"/>
    <w:rsid w:val="00266F0C"/>
    <w:rsid w:val="00267955"/>
    <w:rsid w:val="00277F50"/>
    <w:rsid w:val="00287273"/>
    <w:rsid w:val="002903DF"/>
    <w:rsid w:val="0029188D"/>
    <w:rsid w:val="00291D07"/>
    <w:rsid w:val="00293A53"/>
    <w:rsid w:val="00294B47"/>
    <w:rsid w:val="002B09D3"/>
    <w:rsid w:val="002B37B3"/>
    <w:rsid w:val="002C387E"/>
    <w:rsid w:val="002D1165"/>
    <w:rsid w:val="002D2D6D"/>
    <w:rsid w:val="002D7899"/>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7FD8"/>
    <w:rsid w:val="0034403F"/>
    <w:rsid w:val="003456F7"/>
    <w:rsid w:val="00347ACD"/>
    <w:rsid w:val="003514CD"/>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4A0D"/>
    <w:rsid w:val="003C7B5F"/>
    <w:rsid w:val="003E3DFD"/>
    <w:rsid w:val="003E40D1"/>
    <w:rsid w:val="003E4B2C"/>
    <w:rsid w:val="003E54A1"/>
    <w:rsid w:val="003E7C12"/>
    <w:rsid w:val="003F0359"/>
    <w:rsid w:val="003F3DBF"/>
    <w:rsid w:val="003F51FF"/>
    <w:rsid w:val="00407537"/>
    <w:rsid w:val="0043071E"/>
    <w:rsid w:val="00432A2E"/>
    <w:rsid w:val="00437FD9"/>
    <w:rsid w:val="004470E9"/>
    <w:rsid w:val="00453B7E"/>
    <w:rsid w:val="00453F79"/>
    <w:rsid w:val="0045438F"/>
    <w:rsid w:val="00454CF2"/>
    <w:rsid w:val="00457433"/>
    <w:rsid w:val="00461FA0"/>
    <w:rsid w:val="00464868"/>
    <w:rsid w:val="004649C7"/>
    <w:rsid w:val="00465829"/>
    <w:rsid w:val="00467E5E"/>
    <w:rsid w:val="0047448D"/>
    <w:rsid w:val="00477396"/>
    <w:rsid w:val="00484C5D"/>
    <w:rsid w:val="00490865"/>
    <w:rsid w:val="0049248F"/>
    <w:rsid w:val="004924EC"/>
    <w:rsid w:val="0049367D"/>
    <w:rsid w:val="004954F9"/>
    <w:rsid w:val="00496E80"/>
    <w:rsid w:val="004A6428"/>
    <w:rsid w:val="004B1097"/>
    <w:rsid w:val="004B55F6"/>
    <w:rsid w:val="004B5FE3"/>
    <w:rsid w:val="004B7753"/>
    <w:rsid w:val="004C1CDB"/>
    <w:rsid w:val="004C70E0"/>
    <w:rsid w:val="004C74EC"/>
    <w:rsid w:val="004D1ECA"/>
    <w:rsid w:val="004D3BF5"/>
    <w:rsid w:val="004D47D7"/>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26F8"/>
    <w:rsid w:val="005438D9"/>
    <w:rsid w:val="00545A9A"/>
    <w:rsid w:val="00552041"/>
    <w:rsid w:val="00554DD3"/>
    <w:rsid w:val="00555DDB"/>
    <w:rsid w:val="00556EDA"/>
    <w:rsid w:val="00562E29"/>
    <w:rsid w:val="00564A85"/>
    <w:rsid w:val="00564ED2"/>
    <w:rsid w:val="0056764D"/>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3EA7"/>
    <w:rsid w:val="005A4700"/>
    <w:rsid w:val="005A5D89"/>
    <w:rsid w:val="005A6C1F"/>
    <w:rsid w:val="005B0943"/>
    <w:rsid w:val="005B0D03"/>
    <w:rsid w:val="005B1012"/>
    <w:rsid w:val="005B1630"/>
    <w:rsid w:val="005B757C"/>
    <w:rsid w:val="005C0BE3"/>
    <w:rsid w:val="005C39A5"/>
    <w:rsid w:val="005D4844"/>
    <w:rsid w:val="005D67DD"/>
    <w:rsid w:val="005D7349"/>
    <w:rsid w:val="005D77C2"/>
    <w:rsid w:val="005E54E4"/>
    <w:rsid w:val="005E6A2D"/>
    <w:rsid w:val="005F3D58"/>
    <w:rsid w:val="0060744F"/>
    <w:rsid w:val="00612EF5"/>
    <w:rsid w:val="00616C4C"/>
    <w:rsid w:val="006200BB"/>
    <w:rsid w:val="0062098D"/>
    <w:rsid w:val="00620E62"/>
    <w:rsid w:val="00621C6B"/>
    <w:rsid w:val="00621D22"/>
    <w:rsid w:val="0062219B"/>
    <w:rsid w:val="006240B9"/>
    <w:rsid w:val="006260D8"/>
    <w:rsid w:val="00626516"/>
    <w:rsid w:val="00626917"/>
    <w:rsid w:val="0063002A"/>
    <w:rsid w:val="00633610"/>
    <w:rsid w:val="00633B06"/>
    <w:rsid w:val="00633DC8"/>
    <w:rsid w:val="00634406"/>
    <w:rsid w:val="006515AE"/>
    <w:rsid w:val="00652D69"/>
    <w:rsid w:val="0066548E"/>
    <w:rsid w:val="006704CE"/>
    <w:rsid w:val="006710C9"/>
    <w:rsid w:val="00672629"/>
    <w:rsid w:val="00673BF8"/>
    <w:rsid w:val="00675D71"/>
    <w:rsid w:val="006768F6"/>
    <w:rsid w:val="00680A15"/>
    <w:rsid w:val="00682806"/>
    <w:rsid w:val="00682904"/>
    <w:rsid w:val="006A3654"/>
    <w:rsid w:val="006A3770"/>
    <w:rsid w:val="006A7B37"/>
    <w:rsid w:val="006B7D49"/>
    <w:rsid w:val="006C0A89"/>
    <w:rsid w:val="006D085F"/>
    <w:rsid w:val="006D21E7"/>
    <w:rsid w:val="006E02ED"/>
    <w:rsid w:val="006E2B93"/>
    <w:rsid w:val="006E3752"/>
    <w:rsid w:val="006E4A01"/>
    <w:rsid w:val="006F06C2"/>
    <w:rsid w:val="006F1D5D"/>
    <w:rsid w:val="006F720A"/>
    <w:rsid w:val="00702813"/>
    <w:rsid w:val="00710B5B"/>
    <w:rsid w:val="00712651"/>
    <w:rsid w:val="00712C4C"/>
    <w:rsid w:val="007133FD"/>
    <w:rsid w:val="007135F2"/>
    <w:rsid w:val="00715319"/>
    <w:rsid w:val="00715FE1"/>
    <w:rsid w:val="0073116B"/>
    <w:rsid w:val="0073449A"/>
    <w:rsid w:val="0073524E"/>
    <w:rsid w:val="00742BB5"/>
    <w:rsid w:val="00745784"/>
    <w:rsid w:val="007473FC"/>
    <w:rsid w:val="00757527"/>
    <w:rsid w:val="00763715"/>
    <w:rsid w:val="00766AF3"/>
    <w:rsid w:val="00770ADF"/>
    <w:rsid w:val="00771742"/>
    <w:rsid w:val="007749C9"/>
    <w:rsid w:val="00774E2D"/>
    <w:rsid w:val="00775892"/>
    <w:rsid w:val="00780BBB"/>
    <w:rsid w:val="00780BCF"/>
    <w:rsid w:val="00790A00"/>
    <w:rsid w:val="007912D6"/>
    <w:rsid w:val="007914F7"/>
    <w:rsid w:val="007944C1"/>
    <w:rsid w:val="00794FFC"/>
    <w:rsid w:val="00797FE0"/>
    <w:rsid w:val="007A4115"/>
    <w:rsid w:val="007A47D6"/>
    <w:rsid w:val="007A4D9B"/>
    <w:rsid w:val="007A6576"/>
    <w:rsid w:val="007A7235"/>
    <w:rsid w:val="007A74E0"/>
    <w:rsid w:val="007A7767"/>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2CAB"/>
    <w:rsid w:val="00813216"/>
    <w:rsid w:val="00820351"/>
    <w:rsid w:val="00824B40"/>
    <w:rsid w:val="00826DAE"/>
    <w:rsid w:val="00830C9D"/>
    <w:rsid w:val="00833BE1"/>
    <w:rsid w:val="008344D5"/>
    <w:rsid w:val="0084427E"/>
    <w:rsid w:val="008453AC"/>
    <w:rsid w:val="008532FC"/>
    <w:rsid w:val="00853CCB"/>
    <w:rsid w:val="0085735C"/>
    <w:rsid w:val="00857584"/>
    <w:rsid w:val="0086218C"/>
    <w:rsid w:val="00862759"/>
    <w:rsid w:val="00872BF9"/>
    <w:rsid w:val="008734A2"/>
    <w:rsid w:val="00877AD1"/>
    <w:rsid w:val="00881B17"/>
    <w:rsid w:val="0088260A"/>
    <w:rsid w:val="00887C34"/>
    <w:rsid w:val="008950A0"/>
    <w:rsid w:val="008A15E6"/>
    <w:rsid w:val="008A1B5C"/>
    <w:rsid w:val="008A3880"/>
    <w:rsid w:val="008A7ABC"/>
    <w:rsid w:val="008B1369"/>
    <w:rsid w:val="008C1D0C"/>
    <w:rsid w:val="008C25D1"/>
    <w:rsid w:val="008C6877"/>
    <w:rsid w:val="008C77B1"/>
    <w:rsid w:val="008D1D20"/>
    <w:rsid w:val="008D74EF"/>
    <w:rsid w:val="008E143F"/>
    <w:rsid w:val="008E1D5F"/>
    <w:rsid w:val="008E5A01"/>
    <w:rsid w:val="008F0DF9"/>
    <w:rsid w:val="008F40C1"/>
    <w:rsid w:val="008F5DE6"/>
    <w:rsid w:val="008F7EEB"/>
    <w:rsid w:val="00905455"/>
    <w:rsid w:val="00911AFC"/>
    <w:rsid w:val="009121B1"/>
    <w:rsid w:val="0091392F"/>
    <w:rsid w:val="00913D94"/>
    <w:rsid w:val="00915DCD"/>
    <w:rsid w:val="009224A8"/>
    <w:rsid w:val="0092711E"/>
    <w:rsid w:val="00933E5E"/>
    <w:rsid w:val="00936D85"/>
    <w:rsid w:val="00937E29"/>
    <w:rsid w:val="0094006F"/>
    <w:rsid w:val="00941669"/>
    <w:rsid w:val="00944A1D"/>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91130"/>
    <w:rsid w:val="0099280D"/>
    <w:rsid w:val="009A296B"/>
    <w:rsid w:val="009A3142"/>
    <w:rsid w:val="009A4A5E"/>
    <w:rsid w:val="009B3206"/>
    <w:rsid w:val="009C2367"/>
    <w:rsid w:val="009C33C2"/>
    <w:rsid w:val="009C5663"/>
    <w:rsid w:val="009F30F2"/>
    <w:rsid w:val="009F3E1F"/>
    <w:rsid w:val="009F4C7C"/>
    <w:rsid w:val="009F672D"/>
    <w:rsid w:val="009F753F"/>
    <w:rsid w:val="00A010EA"/>
    <w:rsid w:val="00A03B47"/>
    <w:rsid w:val="00A04BA5"/>
    <w:rsid w:val="00A06534"/>
    <w:rsid w:val="00A076ED"/>
    <w:rsid w:val="00A1045E"/>
    <w:rsid w:val="00A1097E"/>
    <w:rsid w:val="00A15F19"/>
    <w:rsid w:val="00A2014B"/>
    <w:rsid w:val="00A22FA8"/>
    <w:rsid w:val="00A24D24"/>
    <w:rsid w:val="00A30D71"/>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B2D65"/>
    <w:rsid w:val="00AB3A56"/>
    <w:rsid w:val="00AD2275"/>
    <w:rsid w:val="00AD697D"/>
    <w:rsid w:val="00AE17D0"/>
    <w:rsid w:val="00AE2805"/>
    <w:rsid w:val="00AE3CD4"/>
    <w:rsid w:val="00AE6AD3"/>
    <w:rsid w:val="00B01998"/>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24DF"/>
    <w:rsid w:val="00B74FCA"/>
    <w:rsid w:val="00B815E5"/>
    <w:rsid w:val="00B83287"/>
    <w:rsid w:val="00B85259"/>
    <w:rsid w:val="00B8560F"/>
    <w:rsid w:val="00B864D1"/>
    <w:rsid w:val="00B86B24"/>
    <w:rsid w:val="00B91487"/>
    <w:rsid w:val="00B9564D"/>
    <w:rsid w:val="00BA3B8B"/>
    <w:rsid w:val="00BA4C3C"/>
    <w:rsid w:val="00BA4E9A"/>
    <w:rsid w:val="00BA5E65"/>
    <w:rsid w:val="00BB2206"/>
    <w:rsid w:val="00BB24A9"/>
    <w:rsid w:val="00BB2C63"/>
    <w:rsid w:val="00BB2D83"/>
    <w:rsid w:val="00BC1131"/>
    <w:rsid w:val="00BC15CA"/>
    <w:rsid w:val="00BC3F6B"/>
    <w:rsid w:val="00BC4B47"/>
    <w:rsid w:val="00BD1579"/>
    <w:rsid w:val="00BD48D2"/>
    <w:rsid w:val="00BD5681"/>
    <w:rsid w:val="00BD7084"/>
    <w:rsid w:val="00BE072A"/>
    <w:rsid w:val="00BE15D0"/>
    <w:rsid w:val="00BE3345"/>
    <w:rsid w:val="00BE6414"/>
    <w:rsid w:val="00BF005A"/>
    <w:rsid w:val="00BF14C2"/>
    <w:rsid w:val="00BF3CD7"/>
    <w:rsid w:val="00BF3E97"/>
    <w:rsid w:val="00C017D9"/>
    <w:rsid w:val="00C03F80"/>
    <w:rsid w:val="00C04565"/>
    <w:rsid w:val="00C0711D"/>
    <w:rsid w:val="00C140BC"/>
    <w:rsid w:val="00C153E6"/>
    <w:rsid w:val="00C17F52"/>
    <w:rsid w:val="00C21861"/>
    <w:rsid w:val="00C33259"/>
    <w:rsid w:val="00C33BD8"/>
    <w:rsid w:val="00C40416"/>
    <w:rsid w:val="00C42B16"/>
    <w:rsid w:val="00C45146"/>
    <w:rsid w:val="00C452C3"/>
    <w:rsid w:val="00C462C9"/>
    <w:rsid w:val="00C47C3D"/>
    <w:rsid w:val="00C5160E"/>
    <w:rsid w:val="00C53CC2"/>
    <w:rsid w:val="00C56ED5"/>
    <w:rsid w:val="00C63F0E"/>
    <w:rsid w:val="00C658C2"/>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6AA2"/>
    <w:rsid w:val="00CF38B2"/>
    <w:rsid w:val="00D04FF0"/>
    <w:rsid w:val="00D06203"/>
    <w:rsid w:val="00D1004F"/>
    <w:rsid w:val="00D149FD"/>
    <w:rsid w:val="00D164EC"/>
    <w:rsid w:val="00D165A5"/>
    <w:rsid w:val="00D20169"/>
    <w:rsid w:val="00D2053D"/>
    <w:rsid w:val="00D23513"/>
    <w:rsid w:val="00D27476"/>
    <w:rsid w:val="00D31EB6"/>
    <w:rsid w:val="00D31EB9"/>
    <w:rsid w:val="00D33CC3"/>
    <w:rsid w:val="00D37D3F"/>
    <w:rsid w:val="00D42E07"/>
    <w:rsid w:val="00D469E4"/>
    <w:rsid w:val="00D508AC"/>
    <w:rsid w:val="00D530BB"/>
    <w:rsid w:val="00D61205"/>
    <w:rsid w:val="00D6556D"/>
    <w:rsid w:val="00D7516B"/>
    <w:rsid w:val="00D752DB"/>
    <w:rsid w:val="00D80C2B"/>
    <w:rsid w:val="00D81018"/>
    <w:rsid w:val="00D91168"/>
    <w:rsid w:val="00D93618"/>
    <w:rsid w:val="00D94102"/>
    <w:rsid w:val="00DA007D"/>
    <w:rsid w:val="00DA164E"/>
    <w:rsid w:val="00DA68F1"/>
    <w:rsid w:val="00DB2C0C"/>
    <w:rsid w:val="00DC2530"/>
    <w:rsid w:val="00DC6E9F"/>
    <w:rsid w:val="00DD2090"/>
    <w:rsid w:val="00DD7F3E"/>
    <w:rsid w:val="00DE0808"/>
    <w:rsid w:val="00DE7A75"/>
    <w:rsid w:val="00DF1C20"/>
    <w:rsid w:val="00DF2B2C"/>
    <w:rsid w:val="00E01A02"/>
    <w:rsid w:val="00E0232B"/>
    <w:rsid w:val="00E1082A"/>
    <w:rsid w:val="00E120CF"/>
    <w:rsid w:val="00E12685"/>
    <w:rsid w:val="00E14EFC"/>
    <w:rsid w:val="00E15B12"/>
    <w:rsid w:val="00E22C54"/>
    <w:rsid w:val="00E2705D"/>
    <w:rsid w:val="00E31241"/>
    <w:rsid w:val="00E31D39"/>
    <w:rsid w:val="00E41A1F"/>
    <w:rsid w:val="00E50907"/>
    <w:rsid w:val="00E557C2"/>
    <w:rsid w:val="00E60D8D"/>
    <w:rsid w:val="00E67FF3"/>
    <w:rsid w:val="00E70DEA"/>
    <w:rsid w:val="00E74E40"/>
    <w:rsid w:val="00E92E92"/>
    <w:rsid w:val="00EA50DC"/>
    <w:rsid w:val="00EA6AA0"/>
    <w:rsid w:val="00EB600D"/>
    <w:rsid w:val="00EB6407"/>
    <w:rsid w:val="00EC09AE"/>
    <w:rsid w:val="00EC26F0"/>
    <w:rsid w:val="00EC32DF"/>
    <w:rsid w:val="00EC4BA9"/>
    <w:rsid w:val="00EC7621"/>
    <w:rsid w:val="00ED1866"/>
    <w:rsid w:val="00ED25CB"/>
    <w:rsid w:val="00ED5EE6"/>
    <w:rsid w:val="00ED6408"/>
    <w:rsid w:val="00EE1A60"/>
    <w:rsid w:val="00EE5783"/>
    <w:rsid w:val="00EE7357"/>
    <w:rsid w:val="00EF01F6"/>
    <w:rsid w:val="00EF1E79"/>
    <w:rsid w:val="00EF770C"/>
    <w:rsid w:val="00F011F6"/>
    <w:rsid w:val="00F116A7"/>
    <w:rsid w:val="00F11A42"/>
    <w:rsid w:val="00F13EFF"/>
    <w:rsid w:val="00F14338"/>
    <w:rsid w:val="00F1577F"/>
    <w:rsid w:val="00F207B9"/>
    <w:rsid w:val="00F20EF1"/>
    <w:rsid w:val="00F216E1"/>
    <w:rsid w:val="00F234DA"/>
    <w:rsid w:val="00F24D2C"/>
    <w:rsid w:val="00F301F1"/>
    <w:rsid w:val="00F47054"/>
    <w:rsid w:val="00F47B03"/>
    <w:rsid w:val="00F50507"/>
    <w:rsid w:val="00F525BB"/>
    <w:rsid w:val="00F57448"/>
    <w:rsid w:val="00F6335D"/>
    <w:rsid w:val="00F65C35"/>
    <w:rsid w:val="00F66C36"/>
    <w:rsid w:val="00F66C72"/>
    <w:rsid w:val="00F70276"/>
    <w:rsid w:val="00F76DD1"/>
    <w:rsid w:val="00F81C70"/>
    <w:rsid w:val="00F839AD"/>
    <w:rsid w:val="00F970E7"/>
    <w:rsid w:val="00F97AA3"/>
    <w:rsid w:val="00FA1650"/>
    <w:rsid w:val="00FA1AF2"/>
    <w:rsid w:val="00FA20DB"/>
    <w:rsid w:val="00FA559B"/>
    <w:rsid w:val="00FB0301"/>
    <w:rsid w:val="00FB11B8"/>
    <w:rsid w:val="00FB175F"/>
    <w:rsid w:val="00FB4848"/>
    <w:rsid w:val="00FB76A4"/>
    <w:rsid w:val="00FB7C17"/>
    <w:rsid w:val="00FC14C0"/>
    <w:rsid w:val="00FC2E1F"/>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360CF2"/>
    <w:rsid w:val="00405D4F"/>
    <w:rsid w:val="00644618"/>
    <w:rsid w:val="00985AF7"/>
    <w:rsid w:val="00A80728"/>
    <w:rsid w:val="00CA3118"/>
    <w:rsid w:val="00E14060"/>
    <w:rsid w:val="00EA0AA2"/>
    <w:rsid w:val="00EB14A3"/>
    <w:rsid w:val="00F27B56"/>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32E2F-3164-48E8-B464-3AF743BA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1892</TotalTime>
  <Pages>6</Pages>
  <Words>1036</Words>
  <Characters>5909</Characters>
  <Application>Microsoft Office Word</Application>
  <DocSecurity>0</DocSecurity>
  <Lines>49</Lines>
  <Paragraphs>13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IEEE P802.15-16-0202-00-003e</vt:lpstr>
      <vt:lpstr>THz IG Nov 2009 Minutes</vt:lpstr>
      <vt:lpstr>THz IG Nov 2009 Minutes</vt:lpstr>
    </vt:vector>
  </TitlesOfParts>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IEEE P802.15-16-0202-00-003e</dc:title>
  <dc:subject>TG3e March 2016 Meeting Minutes</dc:subject>
  <dc:creator>a</dc:creator>
  <cp:lastModifiedBy>wsho</cp:lastModifiedBy>
  <cp:revision>126</cp:revision>
  <cp:lastPrinted>2012-04-16T11:57:00Z</cp:lastPrinted>
  <dcterms:created xsi:type="dcterms:W3CDTF">2015-09-14T08:20:00Z</dcterms:created>
  <dcterms:modified xsi:type="dcterms:W3CDTF">2016-03-17T11:37:00Z</dcterms:modified>
</cp:coreProperties>
</file>