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FE520F" w:rsidP="003B01D7">
            <w:pPr>
              <w:spacing w:before="120" w:after="120"/>
              <w:rPr>
                <w:sz w:val="22"/>
                <w:szCs w:val="22"/>
                <w:lang w:eastAsia="en-US"/>
              </w:rPr>
            </w:pPr>
            <w:r>
              <w:rPr>
                <w:sz w:val="22"/>
                <w:szCs w:val="22"/>
                <w:lang w:eastAsia="en-US"/>
              </w:rPr>
              <w:t xml:space="preserve">Assignees for TBDs </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A777F4" w:rsidP="006A1A75">
            <w:pPr>
              <w:spacing w:before="120" w:after="120"/>
              <w:rPr>
                <w:sz w:val="22"/>
                <w:szCs w:val="22"/>
                <w:lang w:eastAsia="en-US"/>
              </w:rPr>
            </w:pPr>
            <w:r>
              <w:rPr>
                <w:sz w:val="22"/>
                <w:szCs w:val="22"/>
                <w:lang w:eastAsia="en-US"/>
              </w:rPr>
              <w:t xml:space="preserve"> </w:t>
            </w:r>
            <w:r w:rsidR="006A1A75">
              <w:rPr>
                <w:rFonts w:hint="eastAsia"/>
                <w:sz w:val="22"/>
                <w:szCs w:val="22"/>
                <w:lang w:eastAsia="ko-KR"/>
              </w:rPr>
              <w:t>March</w:t>
            </w:r>
            <w:r w:rsidR="006A1A75">
              <w:rPr>
                <w:sz w:val="22"/>
                <w:szCs w:val="22"/>
                <w:lang w:eastAsia="en-US"/>
              </w:rPr>
              <w:t xml:space="preserve"> </w:t>
            </w:r>
            <w:r w:rsidR="00E22B24">
              <w:rPr>
                <w:sz w:val="22"/>
                <w:szCs w:val="22"/>
                <w:lang w:eastAsia="en-US"/>
              </w:rPr>
              <w:t>1</w:t>
            </w:r>
            <w:r w:rsidR="006A1A75">
              <w:rPr>
                <w:rFonts w:hint="eastAsia"/>
                <w:sz w:val="22"/>
                <w:szCs w:val="22"/>
                <w:lang w:eastAsia="ko-KR"/>
              </w:rPr>
              <w:t>5th</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D263BA" w:rsidRDefault="00A777F4" w:rsidP="00E22B24">
            <w:pPr>
              <w:rPr>
                <w:sz w:val="22"/>
                <w:szCs w:val="22"/>
                <w:lang w:eastAsia="en-US"/>
              </w:rPr>
            </w:pPr>
            <w:r>
              <w:rPr>
                <w:sz w:val="22"/>
                <w:szCs w:val="22"/>
                <w:lang w:eastAsia="en-US"/>
              </w:rPr>
              <w:t xml:space="preserve"> </w:t>
            </w:r>
            <w:r w:rsidR="00E22B24">
              <w:rPr>
                <w:sz w:val="22"/>
                <w:szCs w:val="22"/>
                <w:lang w:val="es-MX" w:eastAsia="en-US"/>
              </w:rPr>
              <w:t xml:space="preserve">Marco </w:t>
            </w:r>
            <w:r w:rsidR="00E22B24" w:rsidRPr="0018661C">
              <w:rPr>
                <w:sz w:val="22"/>
                <w:szCs w:val="22"/>
                <w:lang w:eastAsia="en-US"/>
              </w:rPr>
              <w:t>Hernandez</w:t>
            </w:r>
            <w:r w:rsidR="00E22B24">
              <w:rPr>
                <w:sz w:val="22"/>
                <w:szCs w:val="22"/>
                <w:lang w:val="es-MX" w:eastAsia="en-US"/>
              </w:rPr>
              <w:t xml:space="preserve"> </w:t>
            </w:r>
            <w:r w:rsidR="00D263BA" w:rsidRPr="00D263BA">
              <w:rPr>
                <w:sz w:val="22"/>
                <w:szCs w:val="22"/>
                <w:lang w:val="es-MX" w:eastAsia="en-US"/>
              </w:rPr>
              <w:t>(NICT)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784F74" w:rsidRDefault="00C8620C">
      <w:pPr>
        <w:pStyle w:val="10"/>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784F74" w:rsidRPr="009C7CA4">
        <w:rPr>
          <w:noProof/>
          <w:color w:val="000000"/>
        </w:rPr>
        <w:t>1.</w:t>
      </w:r>
      <w:r w:rsidR="00784F74">
        <w:rPr>
          <w:noProof/>
        </w:rPr>
        <w:t xml:space="preserve"> TBDs</w:t>
      </w:r>
      <w:r w:rsidR="00784F74">
        <w:rPr>
          <w:noProof/>
        </w:rPr>
        <w:tab/>
      </w:r>
      <w:r w:rsidR="00784F74">
        <w:rPr>
          <w:noProof/>
        </w:rPr>
        <w:fldChar w:fldCharType="begin"/>
      </w:r>
      <w:r w:rsidR="00784F74">
        <w:rPr>
          <w:noProof/>
        </w:rPr>
        <w:instrText xml:space="preserve"> PAGEREF _Toc441136949 \h </w:instrText>
      </w:r>
      <w:r w:rsidR="00784F74">
        <w:rPr>
          <w:noProof/>
        </w:rPr>
      </w:r>
      <w:r w:rsidR="00784F74">
        <w:rPr>
          <w:noProof/>
        </w:rPr>
        <w:fldChar w:fldCharType="separate"/>
      </w:r>
      <w:r w:rsidR="00784F74">
        <w:rPr>
          <w:noProof/>
        </w:rPr>
        <w:t>3</w:t>
      </w:r>
      <w:r w:rsidR="00784F74">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4D5A32" w:rsidRDefault="00591960" w:rsidP="004D5A32">
      <w:pPr>
        <w:pStyle w:val="IEEEStdsLevel1Header"/>
      </w:pPr>
      <w:bookmarkStart w:id="0" w:name="_Toc441136949"/>
      <w:r>
        <w:t>T</w:t>
      </w:r>
      <w:r w:rsidR="00784F74">
        <w:t>BDs</w:t>
      </w:r>
      <w:bookmarkEnd w:id="0"/>
    </w:p>
    <w:p w:rsidR="00591960" w:rsidRPr="00591960" w:rsidRDefault="00624E1C" w:rsidP="00591960">
      <w:pPr>
        <w:contextualSpacing/>
        <w:rPr>
          <w:sz w:val="20"/>
        </w:rPr>
      </w:pPr>
      <w:r>
        <w:rPr>
          <w:sz w:val="20"/>
        </w:rPr>
        <w:t xml:space="preserve">From </w:t>
      </w:r>
      <w:r w:rsidRPr="00624E1C">
        <w:rPr>
          <w:b/>
          <w:sz w:val="20"/>
        </w:rPr>
        <w:t>P802.15.8_D0.</w:t>
      </w:r>
      <w:r w:rsidR="006A1A75">
        <w:rPr>
          <w:rFonts w:hint="eastAsia"/>
          <w:b/>
          <w:sz w:val="20"/>
          <w:lang w:eastAsia="ko-KR"/>
        </w:rPr>
        <w:t>20</w:t>
      </w:r>
      <w:r w:rsidRPr="00624E1C">
        <w:rPr>
          <w:b/>
          <w:sz w:val="20"/>
        </w:rPr>
        <w:t>.doc</w:t>
      </w:r>
      <w:r w:rsidR="006A1A75">
        <w:rPr>
          <w:rFonts w:hint="eastAsia"/>
          <w:b/>
          <w:sz w:val="20"/>
          <w:lang w:eastAsia="ko-KR"/>
        </w:rPr>
        <w:t>+Marco+editorial TBDs</w:t>
      </w:r>
      <w:bookmarkStart w:id="1" w:name="_GoBack"/>
      <w:bookmarkEnd w:id="1"/>
      <w:r w:rsidR="001178F6">
        <w:rPr>
          <w:sz w:val="20"/>
        </w:rPr>
        <w:t xml:space="preserve"> in “Show Markup” mode under “Review”</w:t>
      </w:r>
      <w:r>
        <w:rPr>
          <w:sz w:val="20"/>
        </w:rPr>
        <w:t xml:space="preserve"> tab.</w:t>
      </w:r>
    </w:p>
    <w:p w:rsidR="00FC11AF" w:rsidRDefault="00FC11AF" w:rsidP="00591960">
      <w:pPr>
        <w:contextualSpacing/>
        <w:rPr>
          <w:sz w:val="20"/>
        </w:rPr>
      </w:pPr>
    </w:p>
    <w:p w:rsidR="00FC11AF" w:rsidRDefault="00FC11AF" w:rsidP="00591960">
      <w:pPr>
        <w:contextualSpacing/>
        <w:rPr>
          <w:sz w:val="20"/>
        </w:rPr>
      </w:pPr>
    </w:p>
    <w:tbl>
      <w:tblPr>
        <w:tblStyle w:val="af3"/>
        <w:tblW w:w="0" w:type="auto"/>
        <w:jc w:val="center"/>
        <w:tblLook w:val="04A0" w:firstRow="1" w:lastRow="0" w:firstColumn="1" w:lastColumn="0" w:noHBand="0" w:noVBand="1"/>
      </w:tblPr>
      <w:tblGrid>
        <w:gridCol w:w="889"/>
        <w:gridCol w:w="1004"/>
        <w:gridCol w:w="1086"/>
        <w:gridCol w:w="1577"/>
        <w:gridCol w:w="1950"/>
        <w:gridCol w:w="1222"/>
        <w:gridCol w:w="1128"/>
      </w:tblGrid>
      <w:tr w:rsidR="00712950" w:rsidTr="00712950">
        <w:trPr>
          <w:jc w:val="center"/>
        </w:trPr>
        <w:tc>
          <w:tcPr>
            <w:tcW w:w="889" w:type="dxa"/>
            <w:vAlign w:val="center"/>
          </w:tcPr>
          <w:p w:rsidR="00712950" w:rsidRPr="009A14A5" w:rsidRDefault="00712950" w:rsidP="009A14A5">
            <w:pPr>
              <w:contextualSpacing/>
              <w:jc w:val="center"/>
              <w:rPr>
                <w:b/>
                <w:sz w:val="20"/>
              </w:rPr>
            </w:pPr>
            <w:r>
              <w:rPr>
                <w:b/>
                <w:sz w:val="20"/>
              </w:rPr>
              <w:t>I</w:t>
            </w:r>
            <w:r w:rsidR="000E19AE">
              <w:rPr>
                <w:b/>
                <w:sz w:val="20"/>
              </w:rPr>
              <w:t>tem</w:t>
            </w:r>
          </w:p>
        </w:tc>
        <w:tc>
          <w:tcPr>
            <w:tcW w:w="1004" w:type="dxa"/>
            <w:vAlign w:val="center"/>
          </w:tcPr>
          <w:p w:rsidR="00712950" w:rsidRPr="009A14A5" w:rsidRDefault="00712950" w:rsidP="009A14A5">
            <w:pPr>
              <w:contextualSpacing/>
              <w:jc w:val="center"/>
              <w:rPr>
                <w:b/>
                <w:sz w:val="20"/>
              </w:rPr>
            </w:pPr>
            <w:r w:rsidRPr="009A14A5">
              <w:rPr>
                <w:b/>
                <w:sz w:val="20"/>
              </w:rPr>
              <w:t>Issue</w:t>
            </w:r>
          </w:p>
        </w:tc>
        <w:tc>
          <w:tcPr>
            <w:tcW w:w="1086" w:type="dxa"/>
            <w:vAlign w:val="center"/>
          </w:tcPr>
          <w:p w:rsidR="00712950" w:rsidRPr="009A14A5" w:rsidRDefault="00712950" w:rsidP="009A14A5">
            <w:pPr>
              <w:contextualSpacing/>
              <w:jc w:val="center"/>
              <w:rPr>
                <w:b/>
                <w:sz w:val="20"/>
              </w:rPr>
            </w:pPr>
            <w:r w:rsidRPr="009A14A5">
              <w:rPr>
                <w:b/>
                <w:sz w:val="20"/>
              </w:rPr>
              <w:t>Clause</w:t>
            </w:r>
          </w:p>
        </w:tc>
        <w:tc>
          <w:tcPr>
            <w:tcW w:w="1577" w:type="dxa"/>
            <w:vAlign w:val="center"/>
          </w:tcPr>
          <w:p w:rsidR="00712950" w:rsidRPr="009A14A5" w:rsidRDefault="00712950" w:rsidP="009A14A5">
            <w:pPr>
              <w:contextualSpacing/>
              <w:jc w:val="center"/>
              <w:rPr>
                <w:b/>
                <w:sz w:val="20"/>
              </w:rPr>
            </w:pPr>
            <w:r>
              <w:rPr>
                <w:b/>
                <w:sz w:val="20"/>
              </w:rPr>
              <w:t>W</w:t>
            </w:r>
            <w:r w:rsidRPr="009A14A5">
              <w:rPr>
                <w:b/>
                <w:sz w:val="20"/>
              </w:rPr>
              <w:t>here</w:t>
            </w:r>
          </w:p>
        </w:tc>
        <w:tc>
          <w:tcPr>
            <w:tcW w:w="1950" w:type="dxa"/>
            <w:vAlign w:val="center"/>
          </w:tcPr>
          <w:p w:rsidR="00712950" w:rsidRPr="009A14A5" w:rsidRDefault="00712950" w:rsidP="009A14A5">
            <w:pPr>
              <w:contextualSpacing/>
              <w:jc w:val="center"/>
              <w:rPr>
                <w:b/>
                <w:sz w:val="20"/>
              </w:rPr>
            </w:pPr>
            <w:r>
              <w:rPr>
                <w:b/>
                <w:sz w:val="20"/>
              </w:rPr>
              <w:t>N</w:t>
            </w:r>
            <w:r w:rsidRPr="009A14A5">
              <w:rPr>
                <w:b/>
                <w:sz w:val="20"/>
              </w:rPr>
              <w:t>ame</w:t>
            </w:r>
          </w:p>
        </w:tc>
        <w:tc>
          <w:tcPr>
            <w:tcW w:w="1222" w:type="dxa"/>
            <w:vAlign w:val="center"/>
          </w:tcPr>
          <w:p w:rsidR="00712950" w:rsidRPr="009A14A5" w:rsidRDefault="00712950" w:rsidP="009A14A5">
            <w:pPr>
              <w:contextualSpacing/>
              <w:jc w:val="center"/>
              <w:rPr>
                <w:b/>
                <w:sz w:val="20"/>
              </w:rPr>
            </w:pPr>
            <w:r w:rsidRPr="009A14A5">
              <w:rPr>
                <w:b/>
                <w:sz w:val="20"/>
              </w:rPr>
              <w:t>Assignee</w:t>
            </w:r>
          </w:p>
        </w:tc>
        <w:tc>
          <w:tcPr>
            <w:tcW w:w="1128" w:type="dxa"/>
            <w:vAlign w:val="center"/>
          </w:tcPr>
          <w:p w:rsidR="00712950" w:rsidRPr="009A14A5" w:rsidRDefault="00712950" w:rsidP="009A14A5">
            <w:pPr>
              <w:contextualSpacing/>
              <w:jc w:val="center"/>
              <w:rPr>
                <w:b/>
                <w:sz w:val="20"/>
              </w:rPr>
            </w:pPr>
            <w:r w:rsidRPr="009A14A5">
              <w:rPr>
                <w:b/>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4.1.1</w:t>
            </w:r>
          </w:p>
        </w:tc>
        <w:tc>
          <w:tcPr>
            <w:tcW w:w="1577" w:type="dxa"/>
            <w:vAlign w:val="center"/>
          </w:tcPr>
          <w:p w:rsidR="00712950" w:rsidRDefault="00712950" w:rsidP="0046386D">
            <w:pPr>
              <w:contextualSpacing/>
              <w:jc w:val="center"/>
              <w:rPr>
                <w:sz w:val="20"/>
              </w:rPr>
            </w:pPr>
            <w:r>
              <w:rPr>
                <w:sz w:val="20"/>
              </w:rPr>
              <w:t>Line 14, p. 8</w:t>
            </w:r>
          </w:p>
        </w:tc>
        <w:tc>
          <w:tcPr>
            <w:tcW w:w="1950" w:type="dxa"/>
            <w:vAlign w:val="center"/>
          </w:tcPr>
          <w:p w:rsidR="00712950" w:rsidRDefault="00712950" w:rsidP="00591960">
            <w:pPr>
              <w:contextualSpacing/>
              <w:rPr>
                <w:sz w:val="20"/>
              </w:rPr>
            </w:pPr>
            <w:r w:rsidRPr="00624E1C">
              <w:rPr>
                <w:sz w:val="20"/>
              </w:rPr>
              <w:t>Coexistence assurance document</w:t>
            </w:r>
          </w:p>
        </w:tc>
        <w:tc>
          <w:tcPr>
            <w:tcW w:w="1222" w:type="dxa"/>
            <w:vAlign w:val="center"/>
          </w:tcPr>
          <w:p w:rsidR="00712950" w:rsidRDefault="00712950" w:rsidP="00591960">
            <w:pPr>
              <w:contextualSpacing/>
              <w:rPr>
                <w:sz w:val="20"/>
              </w:rPr>
            </w:pPr>
            <w:r w:rsidRPr="00624E1C">
              <w:rPr>
                <w:sz w:val="20"/>
              </w:rPr>
              <w:t>Igor, Billy</w:t>
            </w:r>
            <w:r>
              <w:rPr>
                <w:sz w:val="20"/>
              </w:rPr>
              <w:t>:</w:t>
            </w:r>
            <w:r w:rsidRPr="00624E1C">
              <w:rPr>
                <w:sz w:val="20"/>
              </w:rPr>
              <w:t xml:space="preserve"> UWB, Marco</w:t>
            </w:r>
            <w:r>
              <w:rPr>
                <w:sz w:val="20"/>
              </w:rPr>
              <w:t>:</w:t>
            </w:r>
            <w:r w:rsidRPr="00624E1C">
              <w:rPr>
                <w:sz w:val="20"/>
              </w:rPr>
              <w:t xml:space="preserve"> sub-GHz, Marco and BJ</w:t>
            </w:r>
            <w:r>
              <w:rPr>
                <w:sz w:val="20"/>
              </w:rPr>
              <w:t>:</w:t>
            </w:r>
            <w:r w:rsidRPr="00624E1C">
              <w:rPr>
                <w:sz w:val="20"/>
              </w:rPr>
              <w:t xml:space="preserve"> 2.4 and 5.7 GHz bands</w:t>
            </w:r>
          </w:p>
        </w:tc>
        <w:tc>
          <w:tcPr>
            <w:tcW w:w="1128" w:type="dxa"/>
            <w:vAlign w:val="center"/>
          </w:tcPr>
          <w:p w:rsidR="00712950" w:rsidRDefault="002D7020" w:rsidP="00591960">
            <w:pPr>
              <w:contextualSpacing/>
              <w:rPr>
                <w:sz w:val="20"/>
              </w:rPr>
            </w:pPr>
            <w:r>
              <w:rPr>
                <w:sz w:val="20"/>
              </w:rPr>
              <w:t>UWB: done</w:t>
            </w:r>
          </w:p>
          <w:p w:rsidR="002D7020" w:rsidRDefault="002D7020" w:rsidP="00591960">
            <w:pPr>
              <w:contextualSpacing/>
              <w:rPr>
                <w:sz w:val="20"/>
              </w:rPr>
            </w:pPr>
            <w:r>
              <w:rPr>
                <w:sz w:val="20"/>
              </w:rPr>
              <w:t>:</w:t>
            </w:r>
          </w:p>
          <w:p w:rsidR="002D7020" w:rsidRDefault="002D7020" w:rsidP="00591960">
            <w:pPr>
              <w:contextualSpacing/>
              <w:rPr>
                <w:sz w:val="20"/>
              </w:rPr>
            </w:pPr>
            <w:r>
              <w:rPr>
                <w:sz w:val="20"/>
              </w:rPr>
              <w:t>Low Mobility: TBD</w:t>
            </w:r>
          </w:p>
          <w:p w:rsidR="002D7020" w:rsidRDefault="002D7020" w:rsidP="00591960">
            <w:pPr>
              <w:contextualSpacing/>
              <w:rPr>
                <w:sz w:val="20"/>
              </w:rPr>
            </w:pPr>
            <w:r>
              <w:rPr>
                <w:sz w:val="20"/>
              </w:rPr>
              <w:t xml:space="preserve">High Mobility: TBD </w:t>
            </w:r>
          </w:p>
          <w:p w:rsidR="002D7020" w:rsidRDefault="002D7020" w:rsidP="00591960">
            <w:pPr>
              <w:contextualSpacing/>
              <w:rPr>
                <w:sz w:val="20"/>
              </w:rPr>
            </w:pPr>
          </w:p>
        </w:tc>
      </w:tr>
      <w:tr w:rsidR="00712950" w:rsidTr="00712950">
        <w:trPr>
          <w:jc w:val="center"/>
        </w:trPr>
        <w:tc>
          <w:tcPr>
            <w:tcW w:w="889" w:type="dxa"/>
            <w:vAlign w:val="center"/>
          </w:tcPr>
          <w:p w:rsidR="00712950" w:rsidRDefault="00712950" w:rsidP="0046386D">
            <w:pPr>
              <w:contextualSpacing/>
              <w:jc w:val="center"/>
              <w:rPr>
                <w:sz w:val="20"/>
              </w:rPr>
            </w:pPr>
            <w:r>
              <w:rPr>
                <w:sz w:val="20"/>
              </w:rPr>
              <w:t>2</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5.1.1.3</w:t>
            </w:r>
          </w:p>
        </w:tc>
        <w:tc>
          <w:tcPr>
            <w:tcW w:w="1577" w:type="dxa"/>
            <w:vAlign w:val="center"/>
          </w:tcPr>
          <w:p w:rsidR="00712950" w:rsidRDefault="00712950" w:rsidP="0046386D">
            <w:pPr>
              <w:contextualSpacing/>
              <w:jc w:val="center"/>
              <w:rPr>
                <w:sz w:val="20"/>
              </w:rPr>
            </w:pPr>
            <w:r>
              <w:rPr>
                <w:sz w:val="20"/>
              </w:rPr>
              <w:t>Line 22-25, p. 15</w:t>
            </w:r>
          </w:p>
        </w:tc>
        <w:tc>
          <w:tcPr>
            <w:tcW w:w="1950" w:type="dxa"/>
            <w:vAlign w:val="center"/>
          </w:tcPr>
          <w:p w:rsidR="00712950" w:rsidRPr="00624E1C" w:rsidRDefault="00712950" w:rsidP="00591960">
            <w:pPr>
              <w:contextualSpacing/>
              <w:rPr>
                <w:sz w:val="20"/>
              </w:rPr>
            </w:pPr>
            <w:r w:rsidRPr="0046386D">
              <w:rPr>
                <w:sz w:val="20"/>
              </w:rPr>
              <w:t>Inter</w:t>
            </w:r>
            <w:r>
              <w:rPr>
                <w:sz w:val="20"/>
              </w:rPr>
              <w:t>-</w:t>
            </w:r>
            <w:r w:rsidRPr="0046386D">
              <w:rPr>
                <w:sz w:val="20"/>
              </w:rPr>
              <w:t>frame spacing</w:t>
            </w:r>
          </w:p>
        </w:tc>
        <w:tc>
          <w:tcPr>
            <w:tcW w:w="1222" w:type="dxa"/>
            <w:vAlign w:val="center"/>
          </w:tcPr>
          <w:p w:rsidR="00712950" w:rsidRPr="00624E1C"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3</w:t>
            </w:r>
          </w:p>
        </w:tc>
        <w:tc>
          <w:tcPr>
            <w:tcW w:w="1004" w:type="dxa"/>
            <w:vAlign w:val="center"/>
          </w:tcPr>
          <w:p w:rsidR="00712950" w:rsidRDefault="00712950" w:rsidP="0046386D">
            <w:pPr>
              <w:contextualSpacing/>
              <w:jc w:val="center"/>
              <w:rPr>
                <w:sz w:val="20"/>
              </w:rPr>
            </w:pPr>
            <w:r>
              <w:rPr>
                <w:sz w:val="20"/>
              </w:rPr>
              <w:t>TBDs</w:t>
            </w:r>
          </w:p>
        </w:tc>
        <w:tc>
          <w:tcPr>
            <w:tcW w:w="1086" w:type="dxa"/>
            <w:vAlign w:val="center"/>
          </w:tcPr>
          <w:p w:rsidR="00712950" w:rsidRDefault="00712950" w:rsidP="0046386D">
            <w:pPr>
              <w:contextualSpacing/>
              <w:jc w:val="center"/>
              <w:rPr>
                <w:sz w:val="20"/>
              </w:rPr>
            </w:pPr>
            <w:r>
              <w:rPr>
                <w:sz w:val="20"/>
              </w:rPr>
              <w:t>5.1.2.1</w:t>
            </w:r>
          </w:p>
        </w:tc>
        <w:tc>
          <w:tcPr>
            <w:tcW w:w="1577" w:type="dxa"/>
            <w:vAlign w:val="center"/>
          </w:tcPr>
          <w:p w:rsidR="00712950" w:rsidRDefault="00712950" w:rsidP="0046386D">
            <w:pPr>
              <w:contextualSpacing/>
              <w:jc w:val="center"/>
              <w:rPr>
                <w:sz w:val="20"/>
              </w:rPr>
            </w:pPr>
            <w:r>
              <w:rPr>
                <w:sz w:val="20"/>
              </w:rPr>
              <w:t>Line 11-23, p. 18</w:t>
            </w:r>
          </w:p>
          <w:p w:rsidR="00712950" w:rsidRDefault="00712950" w:rsidP="0046386D">
            <w:pPr>
              <w:contextualSpacing/>
              <w:jc w:val="center"/>
              <w:rPr>
                <w:sz w:val="20"/>
              </w:rPr>
            </w:pPr>
            <w:r>
              <w:rPr>
                <w:sz w:val="20"/>
              </w:rPr>
              <w:t>Line 1-12, p. 19</w:t>
            </w:r>
          </w:p>
        </w:tc>
        <w:tc>
          <w:tcPr>
            <w:tcW w:w="1950" w:type="dxa"/>
            <w:vAlign w:val="center"/>
          </w:tcPr>
          <w:p w:rsidR="00712950" w:rsidRPr="0046386D" w:rsidRDefault="00712950" w:rsidP="00591960">
            <w:pPr>
              <w:contextualSpacing/>
              <w:rPr>
                <w:sz w:val="20"/>
              </w:rPr>
            </w:pPr>
            <w:r>
              <w:rPr>
                <w:sz w:val="20"/>
              </w:rPr>
              <w:t>Group Descriptor definition</w:t>
            </w:r>
          </w:p>
        </w:tc>
        <w:tc>
          <w:tcPr>
            <w:tcW w:w="1222" w:type="dxa"/>
            <w:vAlign w:val="center"/>
          </w:tcPr>
          <w:p w:rsidR="00712950" w:rsidRDefault="00712950" w:rsidP="00591960">
            <w:pPr>
              <w:contextualSpacing/>
              <w:rPr>
                <w:sz w:val="20"/>
              </w:rPr>
            </w:pPr>
            <w:r>
              <w:rPr>
                <w:sz w:val="20"/>
              </w:rPr>
              <w:t>HB Li</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4</w:t>
            </w:r>
          </w:p>
        </w:tc>
        <w:tc>
          <w:tcPr>
            <w:tcW w:w="1004" w:type="dxa"/>
            <w:vAlign w:val="center"/>
          </w:tcPr>
          <w:p w:rsidR="00712950" w:rsidRDefault="00712950" w:rsidP="0046386D">
            <w:pPr>
              <w:contextualSpacing/>
              <w:jc w:val="center"/>
              <w:rPr>
                <w:sz w:val="20"/>
              </w:rPr>
            </w:pPr>
            <w:r>
              <w:rPr>
                <w:sz w:val="20"/>
              </w:rPr>
              <w:t>TBDs</w:t>
            </w:r>
          </w:p>
        </w:tc>
        <w:tc>
          <w:tcPr>
            <w:tcW w:w="1086" w:type="dxa"/>
            <w:vAlign w:val="center"/>
          </w:tcPr>
          <w:p w:rsidR="00712950" w:rsidRDefault="00712950" w:rsidP="0046386D">
            <w:pPr>
              <w:contextualSpacing/>
              <w:jc w:val="center"/>
              <w:rPr>
                <w:sz w:val="20"/>
              </w:rPr>
            </w:pPr>
            <w:r>
              <w:rPr>
                <w:sz w:val="20"/>
              </w:rPr>
              <w:t>5.1.3.1</w:t>
            </w:r>
          </w:p>
        </w:tc>
        <w:tc>
          <w:tcPr>
            <w:tcW w:w="1577" w:type="dxa"/>
            <w:vAlign w:val="center"/>
          </w:tcPr>
          <w:p w:rsidR="00712950" w:rsidRDefault="00712950" w:rsidP="0046386D">
            <w:pPr>
              <w:contextualSpacing/>
              <w:jc w:val="center"/>
              <w:rPr>
                <w:sz w:val="20"/>
              </w:rPr>
            </w:pPr>
            <w:r>
              <w:rPr>
                <w:sz w:val="20"/>
              </w:rPr>
              <w:t>Line 29-30, p. 19</w:t>
            </w:r>
          </w:p>
          <w:p w:rsidR="00712950" w:rsidRDefault="00712950" w:rsidP="0046386D">
            <w:pPr>
              <w:contextualSpacing/>
              <w:jc w:val="center"/>
              <w:rPr>
                <w:sz w:val="20"/>
              </w:rPr>
            </w:pPr>
            <w:r>
              <w:rPr>
                <w:sz w:val="20"/>
              </w:rPr>
              <w:t>Line 1-9, p. 20</w:t>
            </w:r>
          </w:p>
        </w:tc>
        <w:tc>
          <w:tcPr>
            <w:tcW w:w="1950" w:type="dxa"/>
            <w:vAlign w:val="center"/>
          </w:tcPr>
          <w:p w:rsidR="00712950" w:rsidRDefault="00712950" w:rsidP="00591960">
            <w:pPr>
              <w:contextualSpacing/>
              <w:rPr>
                <w:sz w:val="20"/>
              </w:rPr>
            </w:pPr>
            <w:r>
              <w:rPr>
                <w:sz w:val="20"/>
              </w:rPr>
              <w:t xml:space="preserve">Mandatory channel page, channel number, data rate per PHY </w:t>
            </w:r>
          </w:p>
        </w:tc>
        <w:tc>
          <w:tcPr>
            <w:tcW w:w="1222" w:type="dxa"/>
            <w:vAlign w:val="center"/>
          </w:tcPr>
          <w:p w:rsidR="00712950" w:rsidRDefault="00712950" w:rsidP="00591960">
            <w:pPr>
              <w:contextualSpacing/>
              <w:rPr>
                <w:sz w:val="20"/>
              </w:rPr>
            </w:pPr>
            <w:r>
              <w:rPr>
                <w:sz w:val="20"/>
              </w:rPr>
              <w:t>Marco, BJ, Billy</w:t>
            </w:r>
          </w:p>
        </w:tc>
        <w:tc>
          <w:tcPr>
            <w:tcW w:w="1128" w:type="dxa"/>
            <w:vAlign w:val="center"/>
          </w:tcPr>
          <w:p w:rsidR="00712950" w:rsidRDefault="002D7020" w:rsidP="00591960">
            <w:pPr>
              <w:contextualSpacing/>
              <w:rPr>
                <w:sz w:val="20"/>
              </w:rPr>
            </w:pPr>
            <w:r>
              <w:rPr>
                <w:sz w:val="20"/>
              </w:rPr>
              <w:t>Data rate and channel number for low mobility: TBD</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5</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5.2.4.3.2</w:t>
            </w:r>
          </w:p>
        </w:tc>
        <w:tc>
          <w:tcPr>
            <w:tcW w:w="1577" w:type="dxa"/>
            <w:vAlign w:val="center"/>
          </w:tcPr>
          <w:p w:rsidR="00712950" w:rsidRDefault="00712950" w:rsidP="0046386D">
            <w:pPr>
              <w:contextualSpacing/>
              <w:jc w:val="center"/>
              <w:rPr>
                <w:sz w:val="20"/>
              </w:rPr>
            </w:pPr>
            <w:r>
              <w:rPr>
                <w:sz w:val="20"/>
              </w:rPr>
              <w:t>Line 4, p.34</w:t>
            </w:r>
          </w:p>
        </w:tc>
        <w:tc>
          <w:tcPr>
            <w:tcW w:w="1950" w:type="dxa"/>
            <w:vAlign w:val="center"/>
          </w:tcPr>
          <w:p w:rsidR="00712950" w:rsidRDefault="00712950" w:rsidP="00591960">
            <w:pPr>
              <w:contextualSpacing/>
              <w:rPr>
                <w:sz w:val="20"/>
              </w:rPr>
            </w:pPr>
            <w:r>
              <w:rPr>
                <w:sz w:val="20"/>
              </w:rPr>
              <w:t>Text for PHY type IE</w:t>
            </w:r>
          </w:p>
        </w:tc>
        <w:tc>
          <w:tcPr>
            <w:tcW w:w="1222" w:type="dxa"/>
            <w:vAlign w:val="center"/>
          </w:tcPr>
          <w:p w:rsidR="00712950" w:rsidRDefault="00712950" w:rsidP="00591960">
            <w:pPr>
              <w:contextualSpacing/>
              <w:rPr>
                <w:sz w:val="20"/>
              </w:rPr>
            </w:pPr>
            <w:r>
              <w:rPr>
                <w:sz w:val="20"/>
              </w:rPr>
              <w:t>Marco</w:t>
            </w:r>
          </w:p>
        </w:tc>
        <w:tc>
          <w:tcPr>
            <w:tcW w:w="1128" w:type="dxa"/>
            <w:vAlign w:val="center"/>
          </w:tcPr>
          <w:p w:rsidR="00712950" w:rsidRPr="00E73073" w:rsidRDefault="004F65F9" w:rsidP="00591960">
            <w:pPr>
              <w:contextualSpacing/>
              <w:rPr>
                <w:rFonts w:hint="eastAsia"/>
                <w:sz w:val="20"/>
                <w:lang w:eastAsia="ko-KR"/>
              </w:rPr>
            </w:pPr>
            <w:r>
              <w:rPr>
                <w:rFonts w:hint="eastAsia"/>
                <w:sz w:val="20"/>
                <w:lang w:eastAsia="ko-KR"/>
              </w:rPr>
              <w:t>Done</w:t>
            </w:r>
          </w:p>
        </w:tc>
      </w:tr>
      <w:tr w:rsidR="00712950" w:rsidTr="00712950">
        <w:trPr>
          <w:jc w:val="center"/>
        </w:trPr>
        <w:tc>
          <w:tcPr>
            <w:tcW w:w="889" w:type="dxa"/>
            <w:vAlign w:val="center"/>
          </w:tcPr>
          <w:p w:rsidR="00712950" w:rsidRPr="00E73073" w:rsidRDefault="00712950" w:rsidP="0046386D">
            <w:pPr>
              <w:contextualSpacing/>
              <w:jc w:val="center"/>
              <w:rPr>
                <w:sz w:val="20"/>
              </w:rPr>
            </w:pPr>
            <w:r w:rsidRPr="00E73073">
              <w:rPr>
                <w:sz w:val="20"/>
              </w:rPr>
              <w:t>6</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5.2.5.2</w:t>
            </w:r>
          </w:p>
        </w:tc>
        <w:tc>
          <w:tcPr>
            <w:tcW w:w="1577" w:type="dxa"/>
            <w:vAlign w:val="center"/>
          </w:tcPr>
          <w:p w:rsidR="00712950" w:rsidRPr="00E73073" w:rsidRDefault="00712950" w:rsidP="0046386D">
            <w:pPr>
              <w:contextualSpacing/>
              <w:jc w:val="center"/>
              <w:rPr>
                <w:sz w:val="20"/>
              </w:rPr>
            </w:pPr>
            <w:r w:rsidRPr="00E73073">
              <w:rPr>
                <w:sz w:val="20"/>
              </w:rPr>
              <w:t>Line 32, p. 37</w:t>
            </w:r>
          </w:p>
        </w:tc>
        <w:tc>
          <w:tcPr>
            <w:tcW w:w="1950" w:type="dxa"/>
            <w:vAlign w:val="center"/>
          </w:tcPr>
          <w:p w:rsidR="00712950" w:rsidRPr="00E73073" w:rsidRDefault="00712950" w:rsidP="00591960">
            <w:pPr>
              <w:contextualSpacing/>
              <w:rPr>
                <w:sz w:val="20"/>
              </w:rPr>
            </w:pPr>
            <w:r w:rsidRPr="00E73073">
              <w:rPr>
                <w:sz w:val="20"/>
              </w:rPr>
              <w:t>Description of FCS</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E73073" w:rsidP="00591960">
            <w:pPr>
              <w:contextualSpacing/>
              <w:rPr>
                <w:sz w:val="20"/>
                <w:lang w:eastAsia="ko-KR"/>
              </w:rPr>
            </w:pPr>
            <w:r w:rsidRPr="00E73073">
              <w:rPr>
                <w:rFonts w:hint="eastAsia"/>
                <w:sz w:val="20"/>
                <w:lang w:eastAsia="ko-KR"/>
              </w:rPr>
              <w:t>Done</w:t>
            </w:r>
          </w:p>
        </w:tc>
      </w:tr>
      <w:tr w:rsidR="00712950" w:rsidTr="00712950">
        <w:trPr>
          <w:jc w:val="center"/>
        </w:trPr>
        <w:tc>
          <w:tcPr>
            <w:tcW w:w="889" w:type="dxa"/>
            <w:vAlign w:val="center"/>
          </w:tcPr>
          <w:p w:rsidR="00712950" w:rsidRPr="00E73073" w:rsidRDefault="00712950" w:rsidP="0046386D">
            <w:pPr>
              <w:contextualSpacing/>
              <w:jc w:val="center"/>
              <w:rPr>
                <w:sz w:val="20"/>
              </w:rPr>
            </w:pPr>
            <w:r w:rsidRPr="00E73073">
              <w:rPr>
                <w:sz w:val="20"/>
              </w:rPr>
              <w:t>7</w:t>
            </w:r>
          </w:p>
        </w:tc>
        <w:tc>
          <w:tcPr>
            <w:tcW w:w="1004" w:type="dxa"/>
            <w:vAlign w:val="center"/>
          </w:tcPr>
          <w:p w:rsidR="00712950" w:rsidRPr="00E73073" w:rsidRDefault="00712950" w:rsidP="0046386D">
            <w:pPr>
              <w:contextualSpacing/>
              <w:jc w:val="center"/>
              <w:rPr>
                <w:sz w:val="20"/>
              </w:rPr>
            </w:pPr>
            <w:r w:rsidRPr="00E73073">
              <w:rPr>
                <w:sz w:val="20"/>
              </w:rPr>
              <w:t>Delete</w:t>
            </w:r>
          </w:p>
        </w:tc>
        <w:tc>
          <w:tcPr>
            <w:tcW w:w="1086" w:type="dxa"/>
            <w:vAlign w:val="center"/>
          </w:tcPr>
          <w:p w:rsidR="00712950" w:rsidRPr="00E73073" w:rsidRDefault="00712950" w:rsidP="0046386D">
            <w:pPr>
              <w:contextualSpacing/>
              <w:jc w:val="center"/>
              <w:rPr>
                <w:sz w:val="20"/>
              </w:rPr>
            </w:pPr>
            <w:r w:rsidRPr="00E73073">
              <w:rPr>
                <w:sz w:val="20"/>
              </w:rPr>
              <w:t>5.2.5.2</w:t>
            </w:r>
          </w:p>
        </w:tc>
        <w:tc>
          <w:tcPr>
            <w:tcW w:w="1577" w:type="dxa"/>
            <w:vAlign w:val="center"/>
          </w:tcPr>
          <w:p w:rsidR="00712950" w:rsidRPr="00E73073" w:rsidRDefault="00712950" w:rsidP="0046386D">
            <w:pPr>
              <w:contextualSpacing/>
              <w:jc w:val="center"/>
              <w:rPr>
                <w:sz w:val="20"/>
              </w:rPr>
            </w:pPr>
            <w:r w:rsidRPr="00E73073">
              <w:rPr>
                <w:sz w:val="20"/>
              </w:rPr>
              <w:t>Line 2-3, p. 38</w:t>
            </w:r>
          </w:p>
          <w:p w:rsidR="00712950" w:rsidRPr="00E73073" w:rsidRDefault="00712950" w:rsidP="0046386D">
            <w:pPr>
              <w:contextualSpacing/>
              <w:jc w:val="center"/>
              <w:rPr>
                <w:sz w:val="20"/>
              </w:rPr>
            </w:pPr>
            <w:r w:rsidRPr="00E73073">
              <w:rPr>
                <w:sz w:val="20"/>
              </w:rPr>
              <w:t>Line 8-9, p. 38</w:t>
            </w:r>
          </w:p>
        </w:tc>
        <w:tc>
          <w:tcPr>
            <w:tcW w:w="1950" w:type="dxa"/>
            <w:vAlign w:val="center"/>
          </w:tcPr>
          <w:p w:rsidR="00712950" w:rsidRPr="00E73073" w:rsidRDefault="00712950" w:rsidP="00591960">
            <w:pPr>
              <w:contextualSpacing/>
              <w:rPr>
                <w:sz w:val="20"/>
              </w:rPr>
            </w:pPr>
            <w:r w:rsidRPr="00E73073">
              <w:rPr>
                <w:sz w:val="20"/>
              </w:rPr>
              <w:t xml:space="preserve">PAC identifier </w:t>
            </w:r>
          </w:p>
        </w:tc>
        <w:tc>
          <w:tcPr>
            <w:tcW w:w="1222" w:type="dxa"/>
            <w:vAlign w:val="center"/>
          </w:tcPr>
          <w:p w:rsidR="00712950" w:rsidRPr="00E73073" w:rsidRDefault="00712950" w:rsidP="00591960">
            <w:pPr>
              <w:contextualSpacing/>
              <w:rPr>
                <w:rFonts w:hint="eastAsia"/>
                <w:sz w:val="20"/>
                <w:lang w:eastAsia="ko-KR"/>
              </w:rPr>
            </w:pPr>
            <w:r w:rsidRPr="00E73073">
              <w:rPr>
                <w:sz w:val="20"/>
              </w:rPr>
              <w:t>BJ</w:t>
            </w:r>
            <w:r w:rsidR="00D7410C">
              <w:rPr>
                <w:rFonts w:hint="eastAsia"/>
                <w:sz w:val="20"/>
                <w:lang w:eastAsia="ko-KR"/>
              </w:rPr>
              <w:t>, Billy</w:t>
            </w:r>
          </w:p>
        </w:tc>
        <w:tc>
          <w:tcPr>
            <w:tcW w:w="1128" w:type="dxa"/>
            <w:vAlign w:val="center"/>
          </w:tcPr>
          <w:p w:rsidR="00712950" w:rsidRPr="00E73073" w:rsidRDefault="00694F52" w:rsidP="00591960">
            <w:pPr>
              <w:contextualSpacing/>
              <w:rPr>
                <w:sz w:val="20"/>
              </w:rPr>
            </w:pPr>
            <w:r w:rsidRPr="00E73073">
              <w:rPr>
                <w:sz w:val="20"/>
              </w:rPr>
              <w:t>TBD</w:t>
            </w:r>
          </w:p>
        </w:tc>
      </w:tr>
      <w:tr w:rsidR="00712950" w:rsidTr="00712950">
        <w:trPr>
          <w:jc w:val="center"/>
        </w:trPr>
        <w:tc>
          <w:tcPr>
            <w:tcW w:w="889" w:type="dxa"/>
            <w:vAlign w:val="center"/>
          </w:tcPr>
          <w:p w:rsidR="00712950" w:rsidRPr="00E73073" w:rsidRDefault="00712950" w:rsidP="0046386D">
            <w:pPr>
              <w:contextualSpacing/>
              <w:jc w:val="center"/>
              <w:rPr>
                <w:sz w:val="20"/>
              </w:rPr>
            </w:pPr>
            <w:r w:rsidRPr="00E73073">
              <w:rPr>
                <w:sz w:val="20"/>
              </w:rPr>
              <w:t>8</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5.2.5.4.1</w:t>
            </w:r>
          </w:p>
        </w:tc>
        <w:tc>
          <w:tcPr>
            <w:tcW w:w="1577" w:type="dxa"/>
            <w:vAlign w:val="center"/>
          </w:tcPr>
          <w:p w:rsidR="00712950" w:rsidRPr="00E73073" w:rsidRDefault="00712950" w:rsidP="0046386D">
            <w:pPr>
              <w:contextualSpacing/>
              <w:jc w:val="center"/>
              <w:rPr>
                <w:sz w:val="20"/>
              </w:rPr>
            </w:pPr>
            <w:r w:rsidRPr="00E73073">
              <w:rPr>
                <w:sz w:val="20"/>
              </w:rPr>
              <w:t>Line 2, p. 39</w:t>
            </w:r>
          </w:p>
        </w:tc>
        <w:tc>
          <w:tcPr>
            <w:tcW w:w="1950" w:type="dxa"/>
            <w:vAlign w:val="center"/>
          </w:tcPr>
          <w:p w:rsidR="00712950" w:rsidRPr="00E73073" w:rsidRDefault="00712950" w:rsidP="00591960">
            <w:pPr>
              <w:contextualSpacing/>
              <w:rPr>
                <w:sz w:val="20"/>
              </w:rPr>
            </w:pPr>
            <w:r w:rsidRPr="00E73073">
              <w:rPr>
                <w:sz w:val="20"/>
              </w:rPr>
              <w:t>Editorial</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E73073" w:rsidP="00591960">
            <w:pPr>
              <w:contextualSpacing/>
              <w:rPr>
                <w:sz w:val="20"/>
                <w:lang w:eastAsia="ko-KR"/>
              </w:rPr>
            </w:pPr>
            <w:r w:rsidRPr="00E73073">
              <w:rPr>
                <w:rFonts w:hint="eastAsia"/>
                <w:sz w:val="20"/>
                <w:lang w:eastAsia="ko-KR"/>
              </w:rPr>
              <w:t>Done</w:t>
            </w:r>
          </w:p>
        </w:tc>
      </w:tr>
      <w:tr w:rsidR="00712950" w:rsidRPr="00E73073" w:rsidTr="00712950">
        <w:trPr>
          <w:jc w:val="center"/>
        </w:trPr>
        <w:tc>
          <w:tcPr>
            <w:tcW w:w="889" w:type="dxa"/>
            <w:vAlign w:val="center"/>
          </w:tcPr>
          <w:p w:rsidR="00712950" w:rsidRPr="00E73073" w:rsidRDefault="00712950" w:rsidP="0046386D">
            <w:pPr>
              <w:contextualSpacing/>
              <w:jc w:val="center"/>
              <w:rPr>
                <w:sz w:val="20"/>
              </w:rPr>
            </w:pPr>
            <w:r w:rsidRPr="00E73073">
              <w:rPr>
                <w:sz w:val="20"/>
              </w:rPr>
              <w:t>9</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5.3</w:t>
            </w:r>
          </w:p>
        </w:tc>
        <w:tc>
          <w:tcPr>
            <w:tcW w:w="1577" w:type="dxa"/>
            <w:vAlign w:val="center"/>
          </w:tcPr>
          <w:p w:rsidR="00712950" w:rsidRPr="00E73073" w:rsidRDefault="00712950" w:rsidP="0046386D">
            <w:pPr>
              <w:contextualSpacing/>
              <w:jc w:val="center"/>
              <w:rPr>
                <w:sz w:val="20"/>
              </w:rPr>
            </w:pPr>
            <w:r w:rsidRPr="00E73073">
              <w:rPr>
                <w:sz w:val="20"/>
              </w:rPr>
              <w:t>Line 13, p. 42</w:t>
            </w:r>
          </w:p>
        </w:tc>
        <w:tc>
          <w:tcPr>
            <w:tcW w:w="1950" w:type="dxa"/>
            <w:vAlign w:val="center"/>
          </w:tcPr>
          <w:p w:rsidR="00712950" w:rsidRPr="00E73073" w:rsidRDefault="00712950" w:rsidP="00591960">
            <w:pPr>
              <w:contextualSpacing/>
              <w:rPr>
                <w:sz w:val="20"/>
              </w:rPr>
            </w:pPr>
            <w:r w:rsidRPr="00E73073">
              <w:rPr>
                <w:sz w:val="20"/>
              </w:rPr>
              <w:t>Triggering condition for maintaining synchronization</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2D7020" w:rsidP="00591960">
            <w:pPr>
              <w:contextualSpacing/>
              <w:rPr>
                <w:sz w:val="20"/>
              </w:rPr>
            </w:pPr>
            <w:r w:rsidRPr="00E73073">
              <w:rPr>
                <w:sz w:val="20"/>
              </w:rPr>
              <w:t>Done</w:t>
            </w:r>
          </w:p>
        </w:tc>
      </w:tr>
      <w:tr w:rsidR="00712950" w:rsidTr="00712950">
        <w:trPr>
          <w:jc w:val="center"/>
        </w:trPr>
        <w:tc>
          <w:tcPr>
            <w:tcW w:w="889" w:type="dxa"/>
            <w:vAlign w:val="center"/>
          </w:tcPr>
          <w:p w:rsidR="00712950" w:rsidRPr="00E73073" w:rsidRDefault="00712950" w:rsidP="0046386D">
            <w:pPr>
              <w:contextualSpacing/>
              <w:jc w:val="center"/>
              <w:rPr>
                <w:sz w:val="20"/>
              </w:rPr>
            </w:pPr>
            <w:r w:rsidRPr="00E73073">
              <w:rPr>
                <w:sz w:val="20"/>
              </w:rPr>
              <w:t>10</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5.3.1.1</w:t>
            </w:r>
          </w:p>
        </w:tc>
        <w:tc>
          <w:tcPr>
            <w:tcW w:w="1577" w:type="dxa"/>
            <w:vAlign w:val="center"/>
          </w:tcPr>
          <w:p w:rsidR="00712950" w:rsidRPr="00E73073" w:rsidRDefault="00712950" w:rsidP="0046386D">
            <w:pPr>
              <w:contextualSpacing/>
              <w:jc w:val="center"/>
              <w:rPr>
                <w:sz w:val="20"/>
              </w:rPr>
            </w:pPr>
            <w:r w:rsidRPr="00E73073">
              <w:rPr>
                <w:sz w:val="20"/>
              </w:rPr>
              <w:t>Line 4, p. 43</w:t>
            </w:r>
          </w:p>
        </w:tc>
        <w:tc>
          <w:tcPr>
            <w:tcW w:w="1950" w:type="dxa"/>
            <w:vAlign w:val="center"/>
          </w:tcPr>
          <w:p w:rsidR="00712950" w:rsidRPr="00E73073" w:rsidRDefault="00712950" w:rsidP="00591960">
            <w:pPr>
              <w:contextualSpacing/>
              <w:rPr>
                <w:sz w:val="20"/>
              </w:rPr>
            </w:pPr>
            <w:r w:rsidRPr="00E73073">
              <w:rPr>
                <w:sz w:val="20"/>
              </w:rPr>
              <w:t>Synchronization period in terms of back-off slots</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E73073" w:rsidP="00591960">
            <w:pPr>
              <w:contextualSpacing/>
              <w:rPr>
                <w:sz w:val="20"/>
                <w:lang w:eastAsia="ko-KR"/>
              </w:rPr>
            </w:pPr>
            <w:r w:rsidRPr="00E73073">
              <w:rPr>
                <w:rFonts w:hint="eastAsia"/>
                <w:sz w:val="20"/>
                <w:lang w:eastAsia="ko-KR"/>
              </w:rPr>
              <w:t>Done</w:t>
            </w:r>
          </w:p>
        </w:tc>
      </w:tr>
      <w:tr w:rsidR="00712950" w:rsidTr="00712950">
        <w:trPr>
          <w:jc w:val="center"/>
        </w:trPr>
        <w:tc>
          <w:tcPr>
            <w:tcW w:w="889" w:type="dxa"/>
            <w:vAlign w:val="center"/>
          </w:tcPr>
          <w:p w:rsidR="00712950" w:rsidRPr="00E73073" w:rsidRDefault="00712950" w:rsidP="0046386D">
            <w:pPr>
              <w:contextualSpacing/>
              <w:jc w:val="center"/>
              <w:rPr>
                <w:sz w:val="20"/>
              </w:rPr>
            </w:pPr>
            <w:r w:rsidRPr="00E73073">
              <w:rPr>
                <w:sz w:val="20"/>
              </w:rPr>
              <w:t>11</w:t>
            </w:r>
          </w:p>
        </w:tc>
        <w:tc>
          <w:tcPr>
            <w:tcW w:w="1004" w:type="dxa"/>
            <w:vAlign w:val="center"/>
          </w:tcPr>
          <w:p w:rsidR="00712950" w:rsidRPr="00E73073" w:rsidRDefault="00712950" w:rsidP="0046386D">
            <w:pPr>
              <w:contextualSpacing/>
              <w:jc w:val="center"/>
              <w:rPr>
                <w:sz w:val="20"/>
              </w:rPr>
            </w:pPr>
            <w:r w:rsidRPr="00E73073">
              <w:rPr>
                <w:sz w:val="20"/>
              </w:rPr>
              <w:t>TBD</w:t>
            </w:r>
          </w:p>
        </w:tc>
        <w:tc>
          <w:tcPr>
            <w:tcW w:w="1086" w:type="dxa"/>
            <w:vAlign w:val="center"/>
          </w:tcPr>
          <w:p w:rsidR="00712950" w:rsidRPr="00E73073" w:rsidRDefault="00712950" w:rsidP="0046386D">
            <w:pPr>
              <w:contextualSpacing/>
              <w:jc w:val="center"/>
              <w:rPr>
                <w:sz w:val="20"/>
              </w:rPr>
            </w:pPr>
            <w:r w:rsidRPr="00E73073">
              <w:rPr>
                <w:sz w:val="20"/>
              </w:rPr>
              <w:t>5.3.1.2</w:t>
            </w:r>
          </w:p>
        </w:tc>
        <w:tc>
          <w:tcPr>
            <w:tcW w:w="1577" w:type="dxa"/>
            <w:vAlign w:val="center"/>
          </w:tcPr>
          <w:p w:rsidR="00712950" w:rsidRPr="00E73073" w:rsidRDefault="00712950" w:rsidP="0046386D">
            <w:pPr>
              <w:contextualSpacing/>
              <w:jc w:val="center"/>
              <w:rPr>
                <w:sz w:val="20"/>
              </w:rPr>
            </w:pPr>
            <w:r w:rsidRPr="00E73073">
              <w:rPr>
                <w:sz w:val="20"/>
              </w:rPr>
              <w:t>Line 20, p. 46</w:t>
            </w:r>
          </w:p>
        </w:tc>
        <w:tc>
          <w:tcPr>
            <w:tcW w:w="1950" w:type="dxa"/>
            <w:vAlign w:val="center"/>
          </w:tcPr>
          <w:p w:rsidR="00712950" w:rsidRPr="00E73073" w:rsidRDefault="00712950" w:rsidP="00591960">
            <w:pPr>
              <w:contextualSpacing/>
              <w:rPr>
                <w:sz w:val="20"/>
              </w:rPr>
            </w:pPr>
            <w:r w:rsidRPr="00E73073">
              <w:rPr>
                <w:sz w:val="20"/>
              </w:rPr>
              <w:t>Firefly parameter: b, e</w:t>
            </w:r>
          </w:p>
        </w:tc>
        <w:tc>
          <w:tcPr>
            <w:tcW w:w="1222" w:type="dxa"/>
            <w:vAlign w:val="center"/>
          </w:tcPr>
          <w:p w:rsidR="00712950" w:rsidRPr="00E73073" w:rsidRDefault="00712950" w:rsidP="00591960">
            <w:pPr>
              <w:contextualSpacing/>
              <w:rPr>
                <w:sz w:val="20"/>
              </w:rPr>
            </w:pPr>
            <w:r w:rsidRPr="00E73073">
              <w:rPr>
                <w:sz w:val="20"/>
              </w:rPr>
              <w:t>BJ</w:t>
            </w:r>
          </w:p>
        </w:tc>
        <w:tc>
          <w:tcPr>
            <w:tcW w:w="1128" w:type="dxa"/>
            <w:vAlign w:val="center"/>
          </w:tcPr>
          <w:p w:rsidR="00712950" w:rsidRPr="00E73073" w:rsidRDefault="00E73073" w:rsidP="00591960">
            <w:pPr>
              <w:contextualSpacing/>
              <w:rPr>
                <w:sz w:val="20"/>
                <w:lang w:eastAsia="ko-KR"/>
              </w:rPr>
            </w:pPr>
            <w:r w:rsidRPr="00E73073">
              <w:rPr>
                <w:rFonts w:hint="eastAsia"/>
                <w:sz w:val="20"/>
                <w:lang w:eastAsia="ko-KR"/>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12</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9</w:t>
            </w:r>
            <w:r w:rsidRPr="00784F74">
              <w:rPr>
                <w:sz w:val="20"/>
              </w:rPr>
              <w:t>, p. 4</w:t>
            </w:r>
            <w:r>
              <w:rPr>
                <w:sz w:val="20"/>
              </w:rPr>
              <w:t>7</w:t>
            </w:r>
          </w:p>
        </w:tc>
        <w:tc>
          <w:tcPr>
            <w:tcW w:w="1950" w:type="dxa"/>
            <w:vAlign w:val="center"/>
          </w:tcPr>
          <w:p w:rsidR="00712950" w:rsidRDefault="00712950" w:rsidP="00591960">
            <w:pPr>
              <w:contextualSpacing/>
              <w:rPr>
                <w:sz w:val="20"/>
              </w:rPr>
            </w:pPr>
            <w:r>
              <w:rPr>
                <w:sz w:val="20"/>
              </w:rPr>
              <w:t>C</w:t>
            </w:r>
            <w:r w:rsidRPr="00784F74">
              <w:rPr>
                <w:sz w:val="20"/>
              </w:rPr>
              <w:t>ondition for Re-synchronization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Pr="00E73073" w:rsidRDefault="002D7020" w:rsidP="00591960">
            <w:pPr>
              <w:contextualSpacing/>
              <w:rPr>
                <w:sz w:val="20"/>
              </w:rPr>
            </w:pPr>
            <w:r w:rsidRPr="00E73073">
              <w:rPr>
                <w:sz w:val="20"/>
              </w:rPr>
              <w:t>Done</w:t>
            </w:r>
          </w:p>
        </w:tc>
      </w:tr>
      <w:tr w:rsidR="00712950" w:rsidTr="00712950">
        <w:trPr>
          <w:jc w:val="center"/>
        </w:trPr>
        <w:tc>
          <w:tcPr>
            <w:tcW w:w="889" w:type="dxa"/>
            <w:vAlign w:val="center"/>
          </w:tcPr>
          <w:p w:rsidR="00712950" w:rsidRDefault="00712950" w:rsidP="0046386D">
            <w:pPr>
              <w:contextualSpacing/>
              <w:jc w:val="center"/>
              <w:rPr>
                <w:sz w:val="20"/>
              </w:rPr>
            </w:pPr>
            <w:r>
              <w:rPr>
                <w:sz w:val="20"/>
              </w:rPr>
              <w:t>13</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12</w:t>
            </w:r>
            <w:r w:rsidRPr="00784F74">
              <w:rPr>
                <w:sz w:val="20"/>
              </w:rPr>
              <w:t>, p. 4</w:t>
            </w:r>
            <w:r>
              <w:rPr>
                <w:sz w:val="20"/>
              </w:rPr>
              <w:t>8</w:t>
            </w:r>
          </w:p>
        </w:tc>
        <w:tc>
          <w:tcPr>
            <w:tcW w:w="1950" w:type="dxa"/>
            <w:vAlign w:val="center"/>
          </w:tcPr>
          <w:p w:rsidR="00712950" w:rsidRDefault="00712950" w:rsidP="00591960">
            <w:pPr>
              <w:contextualSpacing/>
              <w:rPr>
                <w:sz w:val="20"/>
              </w:rPr>
            </w:pPr>
            <w:r>
              <w:rPr>
                <w:sz w:val="20"/>
              </w:rPr>
              <w:t xml:space="preserve">Indication in the synchronization signal that the </w:t>
            </w:r>
            <w:r w:rsidRPr="009843D6">
              <w:rPr>
                <w:sz w:val="20"/>
              </w:rPr>
              <w:t>PD detects a</w:t>
            </w:r>
            <w:r>
              <w:rPr>
                <w:sz w:val="20"/>
              </w:rPr>
              <w:t>nother</w:t>
            </w:r>
            <w:r w:rsidRPr="009843D6">
              <w:rPr>
                <w:sz w:val="20"/>
              </w:rPr>
              <w:t xml:space="preserve"> PAC network</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89433F" w:rsidP="0046386D">
            <w:pPr>
              <w:contextualSpacing/>
              <w:jc w:val="center"/>
              <w:rPr>
                <w:sz w:val="20"/>
              </w:rPr>
            </w:pPr>
            <w:r>
              <w:rPr>
                <w:sz w:val="20"/>
              </w:rPr>
              <w:t>14</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5.3.2</w:t>
            </w:r>
          </w:p>
        </w:tc>
        <w:tc>
          <w:tcPr>
            <w:tcW w:w="1577" w:type="dxa"/>
            <w:vAlign w:val="center"/>
          </w:tcPr>
          <w:p w:rsidR="00712950" w:rsidRDefault="00712950" w:rsidP="0046386D">
            <w:pPr>
              <w:contextualSpacing/>
              <w:jc w:val="center"/>
              <w:rPr>
                <w:sz w:val="20"/>
              </w:rPr>
            </w:pPr>
            <w:r>
              <w:rPr>
                <w:sz w:val="20"/>
              </w:rPr>
              <w:t>Line 25, p. 48</w:t>
            </w:r>
          </w:p>
        </w:tc>
        <w:tc>
          <w:tcPr>
            <w:tcW w:w="1950" w:type="dxa"/>
            <w:vAlign w:val="center"/>
          </w:tcPr>
          <w:p w:rsidR="00712950" w:rsidRDefault="00712950" w:rsidP="00591960">
            <w:pPr>
              <w:contextualSpacing/>
              <w:rPr>
                <w:sz w:val="20"/>
              </w:rPr>
            </w:pPr>
            <w:r>
              <w:rPr>
                <w:sz w:val="20"/>
              </w:rPr>
              <w:t>Period of time to decide</w:t>
            </w:r>
            <w:r w:rsidRPr="001C0981">
              <w:rPr>
                <w:sz w:val="20"/>
              </w:rPr>
              <w:t xml:space="preserve"> </w:t>
            </w:r>
            <w:r>
              <w:rPr>
                <w:sz w:val="20"/>
              </w:rPr>
              <w:t>the merging of</w:t>
            </w:r>
            <w:r w:rsidRPr="001C0981">
              <w:rPr>
                <w:sz w:val="20"/>
              </w:rPr>
              <w:t xml:space="preserve"> two PAC networks</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89433F" w:rsidP="0046386D">
            <w:pPr>
              <w:contextualSpacing/>
              <w:jc w:val="center"/>
              <w:rPr>
                <w:sz w:val="20"/>
              </w:rPr>
            </w:pPr>
            <w:r>
              <w:rPr>
                <w:sz w:val="20"/>
              </w:rPr>
              <w:t>15</w:t>
            </w:r>
          </w:p>
        </w:tc>
        <w:tc>
          <w:tcPr>
            <w:tcW w:w="1004" w:type="dxa"/>
            <w:vAlign w:val="center"/>
          </w:tcPr>
          <w:p w:rsidR="00712950" w:rsidRDefault="00712950" w:rsidP="0046386D">
            <w:pPr>
              <w:contextualSpacing/>
              <w:jc w:val="center"/>
              <w:rPr>
                <w:sz w:val="20"/>
              </w:rPr>
            </w:pPr>
            <w:r>
              <w:rPr>
                <w:sz w:val="20"/>
              </w:rPr>
              <w:t>TBD</w:t>
            </w:r>
          </w:p>
        </w:tc>
        <w:tc>
          <w:tcPr>
            <w:tcW w:w="1086" w:type="dxa"/>
            <w:vAlign w:val="center"/>
          </w:tcPr>
          <w:p w:rsidR="00712950" w:rsidRDefault="00712950" w:rsidP="0046386D">
            <w:pPr>
              <w:contextualSpacing/>
              <w:jc w:val="center"/>
              <w:rPr>
                <w:sz w:val="20"/>
              </w:rPr>
            </w:pPr>
            <w:r>
              <w:rPr>
                <w:sz w:val="20"/>
              </w:rPr>
              <w:t>5.3.3</w:t>
            </w:r>
          </w:p>
        </w:tc>
        <w:tc>
          <w:tcPr>
            <w:tcW w:w="1577" w:type="dxa"/>
            <w:vAlign w:val="center"/>
          </w:tcPr>
          <w:p w:rsidR="00712950" w:rsidRDefault="00712950" w:rsidP="0046386D">
            <w:pPr>
              <w:contextualSpacing/>
              <w:jc w:val="center"/>
              <w:rPr>
                <w:sz w:val="20"/>
              </w:rPr>
            </w:pPr>
            <w:r>
              <w:rPr>
                <w:sz w:val="20"/>
              </w:rPr>
              <w:t>Line 6</w:t>
            </w:r>
            <w:r w:rsidRPr="001C0981">
              <w:rPr>
                <w:sz w:val="20"/>
              </w:rPr>
              <w:t>, p. 4</w:t>
            </w:r>
            <w:r>
              <w:rPr>
                <w:sz w:val="20"/>
              </w:rPr>
              <w:t>9</w:t>
            </w:r>
          </w:p>
        </w:tc>
        <w:tc>
          <w:tcPr>
            <w:tcW w:w="1950" w:type="dxa"/>
            <w:vAlign w:val="center"/>
          </w:tcPr>
          <w:p w:rsidR="00712950" w:rsidRDefault="00712950" w:rsidP="00591960">
            <w:pPr>
              <w:contextualSpacing/>
              <w:rPr>
                <w:sz w:val="20"/>
              </w:rPr>
            </w:pPr>
            <w:r>
              <w:rPr>
                <w:sz w:val="20"/>
              </w:rPr>
              <w:t>Scanning period for re-synchronization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Done</w:t>
            </w:r>
          </w:p>
        </w:tc>
      </w:tr>
      <w:tr w:rsidR="00712950" w:rsidTr="00712950">
        <w:trPr>
          <w:jc w:val="center"/>
        </w:trPr>
        <w:tc>
          <w:tcPr>
            <w:tcW w:w="889" w:type="dxa"/>
            <w:vAlign w:val="center"/>
          </w:tcPr>
          <w:p w:rsidR="00712950" w:rsidRDefault="0089433F" w:rsidP="007F64D4">
            <w:pPr>
              <w:contextualSpacing/>
              <w:jc w:val="center"/>
              <w:rPr>
                <w:sz w:val="20"/>
              </w:rPr>
            </w:pPr>
            <w:r>
              <w:rPr>
                <w:sz w:val="20"/>
              </w:rPr>
              <w:t>16</w:t>
            </w:r>
          </w:p>
        </w:tc>
        <w:tc>
          <w:tcPr>
            <w:tcW w:w="1004" w:type="dxa"/>
            <w:vAlign w:val="center"/>
          </w:tcPr>
          <w:p w:rsidR="00712950" w:rsidRDefault="00712950" w:rsidP="007F64D4">
            <w:pPr>
              <w:contextualSpacing/>
              <w:jc w:val="center"/>
              <w:rPr>
                <w:sz w:val="20"/>
              </w:rPr>
            </w:pPr>
            <w:r>
              <w:rPr>
                <w:sz w:val="20"/>
              </w:rPr>
              <w:t>TBD</w:t>
            </w:r>
          </w:p>
        </w:tc>
        <w:tc>
          <w:tcPr>
            <w:tcW w:w="1086" w:type="dxa"/>
            <w:vAlign w:val="center"/>
          </w:tcPr>
          <w:p w:rsidR="00712950" w:rsidRDefault="00712950" w:rsidP="007F64D4">
            <w:pPr>
              <w:contextualSpacing/>
              <w:jc w:val="center"/>
              <w:rPr>
                <w:sz w:val="20"/>
              </w:rPr>
            </w:pPr>
            <w:r>
              <w:rPr>
                <w:sz w:val="20"/>
              </w:rPr>
              <w:t>5.</w:t>
            </w:r>
            <w:r w:rsidR="00C67BD1">
              <w:rPr>
                <w:sz w:val="20"/>
              </w:rPr>
              <w:t>4</w:t>
            </w:r>
          </w:p>
        </w:tc>
        <w:tc>
          <w:tcPr>
            <w:tcW w:w="1577" w:type="dxa"/>
            <w:vAlign w:val="center"/>
          </w:tcPr>
          <w:p w:rsidR="00712950" w:rsidRDefault="00C67BD1" w:rsidP="007F64D4">
            <w:pPr>
              <w:contextualSpacing/>
              <w:jc w:val="center"/>
              <w:rPr>
                <w:sz w:val="20"/>
              </w:rPr>
            </w:pPr>
            <w:r>
              <w:rPr>
                <w:sz w:val="20"/>
              </w:rPr>
              <w:t>Line 13</w:t>
            </w:r>
            <w:r w:rsidR="00712950" w:rsidRPr="001C0981">
              <w:rPr>
                <w:sz w:val="20"/>
              </w:rPr>
              <w:t>, p. 4</w:t>
            </w:r>
            <w:r w:rsidR="00712950">
              <w:rPr>
                <w:sz w:val="20"/>
              </w:rPr>
              <w:t>9</w:t>
            </w:r>
          </w:p>
        </w:tc>
        <w:tc>
          <w:tcPr>
            <w:tcW w:w="1950" w:type="dxa"/>
            <w:vAlign w:val="center"/>
          </w:tcPr>
          <w:p w:rsidR="00712950" w:rsidRDefault="00C67BD1" w:rsidP="00591960">
            <w:pPr>
              <w:contextualSpacing/>
              <w:rPr>
                <w:sz w:val="20"/>
              </w:rPr>
            </w:pPr>
            <w:r>
              <w:rPr>
                <w:sz w:val="20"/>
              </w:rPr>
              <w:t>Definition of discovery</w:t>
            </w:r>
          </w:p>
        </w:tc>
        <w:tc>
          <w:tcPr>
            <w:tcW w:w="1222" w:type="dxa"/>
            <w:vAlign w:val="center"/>
          </w:tcPr>
          <w:p w:rsidR="00712950" w:rsidRDefault="00C67BD1" w:rsidP="00591960">
            <w:pPr>
              <w:contextualSpacing/>
              <w:rPr>
                <w:sz w:val="20"/>
              </w:rPr>
            </w:pPr>
            <w:r w:rsidRPr="00C67BD1">
              <w:rPr>
                <w:sz w:val="20"/>
                <w:highlight w:val="yellow"/>
              </w:rPr>
              <w:t>none</w:t>
            </w:r>
          </w:p>
        </w:tc>
        <w:tc>
          <w:tcPr>
            <w:tcW w:w="1128" w:type="dxa"/>
            <w:vAlign w:val="center"/>
          </w:tcPr>
          <w:p w:rsidR="00712950" w:rsidRDefault="002D7020" w:rsidP="00591960">
            <w:pPr>
              <w:contextualSpacing/>
              <w:rPr>
                <w:sz w:val="20"/>
              </w:rPr>
            </w:pPr>
            <w:r>
              <w:rPr>
                <w:sz w:val="20"/>
              </w:rPr>
              <w:t>TBD</w:t>
            </w:r>
          </w:p>
        </w:tc>
      </w:tr>
      <w:tr w:rsidR="00394F98" w:rsidTr="00712950">
        <w:trPr>
          <w:jc w:val="center"/>
        </w:trPr>
        <w:tc>
          <w:tcPr>
            <w:tcW w:w="889" w:type="dxa"/>
            <w:vAlign w:val="center"/>
          </w:tcPr>
          <w:p w:rsidR="00394F98" w:rsidRDefault="00394F98" w:rsidP="007F64D4">
            <w:pPr>
              <w:contextualSpacing/>
              <w:jc w:val="center"/>
              <w:rPr>
                <w:sz w:val="20"/>
              </w:rPr>
            </w:pPr>
            <w:r>
              <w:rPr>
                <w:sz w:val="20"/>
              </w:rPr>
              <w:t>17</w:t>
            </w:r>
          </w:p>
        </w:tc>
        <w:tc>
          <w:tcPr>
            <w:tcW w:w="1004" w:type="dxa"/>
            <w:vAlign w:val="center"/>
          </w:tcPr>
          <w:p w:rsidR="00394F98" w:rsidRDefault="00C67BD1" w:rsidP="007F64D4">
            <w:pPr>
              <w:contextualSpacing/>
              <w:jc w:val="center"/>
              <w:rPr>
                <w:sz w:val="20"/>
              </w:rPr>
            </w:pPr>
            <w:r>
              <w:rPr>
                <w:sz w:val="20"/>
              </w:rPr>
              <w:t>TBD</w:t>
            </w:r>
          </w:p>
        </w:tc>
        <w:tc>
          <w:tcPr>
            <w:tcW w:w="1086" w:type="dxa"/>
            <w:vAlign w:val="center"/>
          </w:tcPr>
          <w:p w:rsidR="00394F98" w:rsidRDefault="00C67BD1" w:rsidP="007F64D4">
            <w:pPr>
              <w:contextualSpacing/>
              <w:jc w:val="center"/>
              <w:rPr>
                <w:sz w:val="20"/>
              </w:rPr>
            </w:pPr>
            <w:r>
              <w:rPr>
                <w:sz w:val="20"/>
              </w:rPr>
              <w:t>5.4.1</w:t>
            </w:r>
          </w:p>
        </w:tc>
        <w:tc>
          <w:tcPr>
            <w:tcW w:w="1577" w:type="dxa"/>
            <w:vAlign w:val="center"/>
          </w:tcPr>
          <w:p w:rsidR="00394F98" w:rsidRDefault="00C67BD1" w:rsidP="007F64D4">
            <w:pPr>
              <w:contextualSpacing/>
              <w:jc w:val="center"/>
              <w:rPr>
                <w:sz w:val="20"/>
              </w:rPr>
            </w:pPr>
            <w:r w:rsidRPr="00C67BD1">
              <w:rPr>
                <w:sz w:val="20"/>
              </w:rPr>
              <w:t>Line 16, p. 49</w:t>
            </w:r>
          </w:p>
        </w:tc>
        <w:tc>
          <w:tcPr>
            <w:tcW w:w="1950" w:type="dxa"/>
            <w:vAlign w:val="center"/>
          </w:tcPr>
          <w:p w:rsidR="00394F98" w:rsidRDefault="00C67BD1" w:rsidP="00591960">
            <w:pPr>
              <w:contextualSpacing/>
              <w:rPr>
                <w:sz w:val="20"/>
              </w:rPr>
            </w:pPr>
            <w:r>
              <w:rPr>
                <w:sz w:val="20"/>
              </w:rPr>
              <w:t xml:space="preserve">Is the MAC </w:t>
            </w:r>
            <w:r w:rsidRPr="00C44836">
              <w:rPr>
                <w:sz w:val="20"/>
              </w:rPr>
              <w:t>aware of the Discovery types</w:t>
            </w:r>
            <w:r>
              <w:rPr>
                <w:sz w:val="20"/>
              </w:rPr>
              <w:t>?</w:t>
            </w:r>
          </w:p>
        </w:tc>
        <w:tc>
          <w:tcPr>
            <w:tcW w:w="1222" w:type="dxa"/>
            <w:vAlign w:val="center"/>
          </w:tcPr>
          <w:p w:rsidR="00394F98" w:rsidRDefault="00C67BD1" w:rsidP="00591960">
            <w:pPr>
              <w:contextualSpacing/>
              <w:rPr>
                <w:sz w:val="20"/>
              </w:rPr>
            </w:pPr>
            <w:r>
              <w:rPr>
                <w:sz w:val="20"/>
              </w:rPr>
              <w:t>BJ</w:t>
            </w:r>
          </w:p>
        </w:tc>
        <w:tc>
          <w:tcPr>
            <w:tcW w:w="1128" w:type="dxa"/>
            <w:vAlign w:val="center"/>
          </w:tcPr>
          <w:p w:rsidR="00394F98" w:rsidRDefault="002D7020" w:rsidP="00591960">
            <w:pPr>
              <w:contextualSpacing/>
              <w:rPr>
                <w:sz w:val="20"/>
              </w:rPr>
            </w:pPr>
            <w:r>
              <w:rPr>
                <w:sz w:val="20"/>
              </w:rPr>
              <w:t>TBD</w:t>
            </w:r>
          </w:p>
        </w:tc>
      </w:tr>
      <w:tr w:rsidR="00712950" w:rsidTr="00712950">
        <w:trPr>
          <w:jc w:val="center"/>
        </w:trPr>
        <w:tc>
          <w:tcPr>
            <w:tcW w:w="889" w:type="dxa"/>
          </w:tcPr>
          <w:p w:rsidR="00712950" w:rsidRDefault="0089433F" w:rsidP="007F64D4">
            <w:pPr>
              <w:contextualSpacing/>
              <w:jc w:val="center"/>
              <w:rPr>
                <w:sz w:val="20"/>
              </w:rPr>
            </w:pPr>
            <w:r>
              <w:rPr>
                <w:sz w:val="20"/>
              </w:rPr>
              <w:lastRenderedPageBreak/>
              <w:t>1</w:t>
            </w:r>
            <w:r w:rsidR="00394F98">
              <w:rPr>
                <w:sz w:val="20"/>
              </w:rPr>
              <w:t>8</w:t>
            </w:r>
          </w:p>
        </w:tc>
        <w:tc>
          <w:tcPr>
            <w:tcW w:w="1004" w:type="dxa"/>
            <w:vAlign w:val="center"/>
          </w:tcPr>
          <w:p w:rsidR="00712950" w:rsidRDefault="00712950" w:rsidP="007F64D4">
            <w:pPr>
              <w:contextualSpacing/>
              <w:jc w:val="center"/>
              <w:rPr>
                <w:sz w:val="20"/>
              </w:rPr>
            </w:pPr>
            <w:r>
              <w:rPr>
                <w:sz w:val="20"/>
              </w:rPr>
              <w:t>TBD</w:t>
            </w:r>
          </w:p>
        </w:tc>
        <w:tc>
          <w:tcPr>
            <w:tcW w:w="1086" w:type="dxa"/>
            <w:vAlign w:val="center"/>
          </w:tcPr>
          <w:p w:rsidR="00712950" w:rsidRDefault="00712950" w:rsidP="007F64D4">
            <w:pPr>
              <w:contextualSpacing/>
              <w:jc w:val="center"/>
              <w:rPr>
                <w:sz w:val="20"/>
              </w:rPr>
            </w:pPr>
            <w:r>
              <w:rPr>
                <w:sz w:val="20"/>
              </w:rPr>
              <w:t>5.5.1</w:t>
            </w:r>
          </w:p>
        </w:tc>
        <w:tc>
          <w:tcPr>
            <w:tcW w:w="1577" w:type="dxa"/>
            <w:vAlign w:val="center"/>
          </w:tcPr>
          <w:p w:rsidR="00712950" w:rsidRDefault="00712950" w:rsidP="007F64D4">
            <w:pPr>
              <w:contextualSpacing/>
              <w:jc w:val="center"/>
              <w:rPr>
                <w:sz w:val="20"/>
              </w:rPr>
            </w:pPr>
            <w:r>
              <w:rPr>
                <w:sz w:val="20"/>
              </w:rPr>
              <w:t>Line 19</w:t>
            </w:r>
            <w:r w:rsidRPr="00C44836">
              <w:rPr>
                <w:sz w:val="20"/>
              </w:rPr>
              <w:t xml:space="preserve">, p. </w:t>
            </w:r>
            <w:r>
              <w:rPr>
                <w:sz w:val="20"/>
              </w:rPr>
              <w:t>55</w:t>
            </w:r>
          </w:p>
        </w:tc>
        <w:tc>
          <w:tcPr>
            <w:tcW w:w="1950" w:type="dxa"/>
            <w:vAlign w:val="center"/>
          </w:tcPr>
          <w:p w:rsidR="00712950" w:rsidRDefault="00712950" w:rsidP="00591960">
            <w:pPr>
              <w:contextualSpacing/>
              <w:rPr>
                <w:sz w:val="20"/>
              </w:rPr>
            </w:pPr>
            <w:r w:rsidRPr="007F64D4">
              <w:rPr>
                <w:sz w:val="20"/>
              </w:rPr>
              <w:t>Communication link parameters</w:t>
            </w:r>
          </w:p>
        </w:tc>
        <w:tc>
          <w:tcPr>
            <w:tcW w:w="1222" w:type="dxa"/>
            <w:vAlign w:val="center"/>
          </w:tcPr>
          <w:p w:rsidR="00712950" w:rsidRDefault="00712950" w:rsidP="00591960">
            <w:pPr>
              <w:contextualSpacing/>
              <w:rPr>
                <w:sz w:val="20"/>
              </w:rPr>
            </w:pPr>
            <w:r>
              <w:rPr>
                <w:sz w:val="20"/>
              </w:rPr>
              <w:t>HB Li</w:t>
            </w:r>
          </w:p>
        </w:tc>
        <w:tc>
          <w:tcPr>
            <w:tcW w:w="1128" w:type="dxa"/>
            <w:vAlign w:val="center"/>
          </w:tcPr>
          <w:p w:rsidR="00712950" w:rsidRDefault="002D7020" w:rsidP="00591960">
            <w:pPr>
              <w:contextualSpacing/>
              <w:rPr>
                <w:sz w:val="20"/>
              </w:rPr>
            </w:pPr>
            <w:r>
              <w:rPr>
                <w:sz w:val="20"/>
              </w:rPr>
              <w:t>TBD</w:t>
            </w:r>
          </w:p>
        </w:tc>
      </w:tr>
      <w:tr w:rsidR="00712950" w:rsidTr="00712950">
        <w:trPr>
          <w:jc w:val="center"/>
        </w:trPr>
        <w:tc>
          <w:tcPr>
            <w:tcW w:w="889" w:type="dxa"/>
          </w:tcPr>
          <w:p w:rsidR="00712950" w:rsidRDefault="0089433F" w:rsidP="007F64D4">
            <w:pPr>
              <w:contextualSpacing/>
              <w:jc w:val="center"/>
              <w:rPr>
                <w:sz w:val="20"/>
              </w:rPr>
            </w:pPr>
            <w:r>
              <w:rPr>
                <w:sz w:val="20"/>
              </w:rPr>
              <w:t>1</w:t>
            </w:r>
            <w:r w:rsidR="00394F98">
              <w:rPr>
                <w:sz w:val="20"/>
              </w:rPr>
              <w:t>9</w:t>
            </w:r>
          </w:p>
        </w:tc>
        <w:tc>
          <w:tcPr>
            <w:tcW w:w="1004" w:type="dxa"/>
            <w:vAlign w:val="center"/>
          </w:tcPr>
          <w:p w:rsidR="00712950" w:rsidRDefault="00712950" w:rsidP="007F64D4">
            <w:pPr>
              <w:contextualSpacing/>
              <w:jc w:val="center"/>
              <w:rPr>
                <w:sz w:val="20"/>
              </w:rPr>
            </w:pPr>
            <w:r>
              <w:rPr>
                <w:sz w:val="20"/>
              </w:rPr>
              <w:t>Delete</w:t>
            </w:r>
          </w:p>
        </w:tc>
        <w:tc>
          <w:tcPr>
            <w:tcW w:w="1086" w:type="dxa"/>
            <w:vAlign w:val="center"/>
          </w:tcPr>
          <w:p w:rsidR="00712950" w:rsidRDefault="00712950" w:rsidP="007F64D4">
            <w:pPr>
              <w:contextualSpacing/>
              <w:jc w:val="center"/>
              <w:rPr>
                <w:sz w:val="20"/>
              </w:rPr>
            </w:pPr>
            <w:r>
              <w:rPr>
                <w:sz w:val="20"/>
              </w:rPr>
              <w:t>5.6</w:t>
            </w:r>
          </w:p>
        </w:tc>
        <w:tc>
          <w:tcPr>
            <w:tcW w:w="1577" w:type="dxa"/>
            <w:vAlign w:val="center"/>
          </w:tcPr>
          <w:p w:rsidR="00712950" w:rsidRDefault="00712950" w:rsidP="007F64D4">
            <w:pPr>
              <w:contextualSpacing/>
              <w:jc w:val="center"/>
              <w:rPr>
                <w:sz w:val="20"/>
              </w:rPr>
            </w:pPr>
            <w:r>
              <w:rPr>
                <w:sz w:val="20"/>
              </w:rPr>
              <w:t>Line 15-16</w:t>
            </w:r>
            <w:r w:rsidRPr="007F64D4">
              <w:rPr>
                <w:sz w:val="20"/>
              </w:rPr>
              <w:t xml:space="preserve"> p. </w:t>
            </w:r>
            <w:r>
              <w:rPr>
                <w:sz w:val="20"/>
              </w:rPr>
              <w:t>64</w:t>
            </w:r>
          </w:p>
        </w:tc>
        <w:tc>
          <w:tcPr>
            <w:tcW w:w="1950" w:type="dxa"/>
            <w:vAlign w:val="center"/>
          </w:tcPr>
          <w:p w:rsidR="00712950" w:rsidRPr="007F64D4" w:rsidRDefault="00712950" w:rsidP="00591960">
            <w:pPr>
              <w:contextualSpacing/>
              <w:rPr>
                <w:sz w:val="20"/>
              </w:rPr>
            </w:pPr>
            <w:r>
              <w:rPr>
                <w:sz w:val="20"/>
              </w:rPr>
              <w:t>Communication</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TBD</w:t>
            </w:r>
          </w:p>
        </w:tc>
      </w:tr>
      <w:tr w:rsidR="00712950" w:rsidTr="00712950">
        <w:trPr>
          <w:jc w:val="center"/>
        </w:trPr>
        <w:tc>
          <w:tcPr>
            <w:tcW w:w="889" w:type="dxa"/>
          </w:tcPr>
          <w:p w:rsidR="00712950" w:rsidRDefault="00394F98" w:rsidP="007F64D4">
            <w:pPr>
              <w:contextualSpacing/>
              <w:jc w:val="center"/>
              <w:rPr>
                <w:sz w:val="20"/>
              </w:rPr>
            </w:pPr>
            <w:r>
              <w:rPr>
                <w:sz w:val="20"/>
              </w:rPr>
              <w:t>20</w:t>
            </w:r>
          </w:p>
        </w:tc>
        <w:tc>
          <w:tcPr>
            <w:tcW w:w="1004" w:type="dxa"/>
            <w:vAlign w:val="center"/>
          </w:tcPr>
          <w:p w:rsidR="00712950" w:rsidRDefault="00712950" w:rsidP="007F64D4">
            <w:pPr>
              <w:contextualSpacing/>
              <w:jc w:val="center"/>
              <w:rPr>
                <w:sz w:val="20"/>
              </w:rPr>
            </w:pPr>
            <w:r>
              <w:rPr>
                <w:sz w:val="20"/>
              </w:rPr>
              <w:t>Delete</w:t>
            </w:r>
          </w:p>
        </w:tc>
        <w:tc>
          <w:tcPr>
            <w:tcW w:w="1086" w:type="dxa"/>
            <w:vAlign w:val="center"/>
          </w:tcPr>
          <w:p w:rsidR="00712950" w:rsidRDefault="00712950" w:rsidP="007F64D4">
            <w:pPr>
              <w:contextualSpacing/>
              <w:jc w:val="center"/>
              <w:rPr>
                <w:sz w:val="20"/>
              </w:rPr>
            </w:pPr>
            <w:r>
              <w:rPr>
                <w:sz w:val="20"/>
              </w:rPr>
              <w:t>5.6.1</w:t>
            </w:r>
          </w:p>
        </w:tc>
        <w:tc>
          <w:tcPr>
            <w:tcW w:w="1577" w:type="dxa"/>
            <w:vAlign w:val="center"/>
          </w:tcPr>
          <w:p w:rsidR="00712950" w:rsidRDefault="00712950" w:rsidP="007F64D4">
            <w:pPr>
              <w:contextualSpacing/>
              <w:jc w:val="center"/>
              <w:rPr>
                <w:sz w:val="20"/>
              </w:rPr>
            </w:pPr>
            <w:r>
              <w:rPr>
                <w:sz w:val="20"/>
              </w:rPr>
              <w:t>Line 15-18</w:t>
            </w:r>
            <w:r w:rsidRPr="007F64D4">
              <w:rPr>
                <w:sz w:val="20"/>
              </w:rPr>
              <w:t xml:space="preserve"> p. 6</w:t>
            </w:r>
            <w:r>
              <w:rPr>
                <w:sz w:val="20"/>
              </w:rPr>
              <w:t>5</w:t>
            </w:r>
          </w:p>
        </w:tc>
        <w:tc>
          <w:tcPr>
            <w:tcW w:w="1950" w:type="dxa"/>
            <w:vAlign w:val="center"/>
          </w:tcPr>
          <w:p w:rsidR="00712950" w:rsidRDefault="00712950" w:rsidP="00591960">
            <w:pPr>
              <w:contextualSpacing/>
              <w:rPr>
                <w:sz w:val="20"/>
              </w:rPr>
            </w:pPr>
            <w:r>
              <w:rPr>
                <w:sz w:val="20"/>
              </w:rPr>
              <w:t>CAP</w:t>
            </w:r>
          </w:p>
        </w:tc>
        <w:tc>
          <w:tcPr>
            <w:tcW w:w="1222" w:type="dxa"/>
            <w:vAlign w:val="center"/>
          </w:tcPr>
          <w:p w:rsidR="00712950" w:rsidRDefault="00712950" w:rsidP="00591960">
            <w:pPr>
              <w:contextualSpacing/>
              <w:rPr>
                <w:sz w:val="20"/>
              </w:rPr>
            </w:pPr>
            <w:r>
              <w:rPr>
                <w:sz w:val="20"/>
              </w:rPr>
              <w:t>BJ</w:t>
            </w:r>
          </w:p>
        </w:tc>
        <w:tc>
          <w:tcPr>
            <w:tcW w:w="1128" w:type="dxa"/>
            <w:vAlign w:val="center"/>
          </w:tcPr>
          <w:p w:rsidR="00712950" w:rsidRDefault="002D7020" w:rsidP="00591960">
            <w:pPr>
              <w:contextualSpacing/>
              <w:rPr>
                <w:sz w:val="20"/>
              </w:rPr>
            </w:pPr>
            <w:r>
              <w:rPr>
                <w:sz w:val="20"/>
              </w:rPr>
              <w:t>TBD</w:t>
            </w:r>
          </w:p>
        </w:tc>
      </w:tr>
    </w:tbl>
    <w:p w:rsidR="007F64D4" w:rsidRPr="00591960" w:rsidRDefault="007F64D4" w:rsidP="00591960">
      <w:pPr>
        <w:contextualSpacing/>
        <w:rPr>
          <w:sz w:val="20"/>
        </w:rPr>
      </w:pPr>
    </w:p>
    <w:tbl>
      <w:tblPr>
        <w:tblStyle w:val="af3"/>
        <w:tblW w:w="0" w:type="auto"/>
        <w:jc w:val="center"/>
        <w:tblLook w:val="04A0" w:firstRow="1" w:lastRow="0" w:firstColumn="1" w:lastColumn="0" w:noHBand="0" w:noVBand="1"/>
      </w:tblPr>
      <w:tblGrid>
        <w:gridCol w:w="706"/>
        <w:gridCol w:w="902"/>
        <w:gridCol w:w="957"/>
        <w:gridCol w:w="1275"/>
        <w:gridCol w:w="2889"/>
        <w:gridCol w:w="1121"/>
        <w:gridCol w:w="1006"/>
      </w:tblGrid>
      <w:tr w:rsidR="00C15B1C" w:rsidRPr="009A14A5" w:rsidTr="00C12030">
        <w:trPr>
          <w:jc w:val="center"/>
        </w:trPr>
        <w:tc>
          <w:tcPr>
            <w:tcW w:w="706" w:type="dxa"/>
            <w:vAlign w:val="center"/>
          </w:tcPr>
          <w:p w:rsidR="00C15B1C" w:rsidRPr="009A14A5" w:rsidRDefault="00C12030" w:rsidP="007F64D4">
            <w:pPr>
              <w:contextualSpacing/>
              <w:jc w:val="center"/>
              <w:rPr>
                <w:b/>
                <w:sz w:val="20"/>
              </w:rPr>
            </w:pPr>
            <w:r>
              <w:rPr>
                <w:b/>
                <w:sz w:val="20"/>
              </w:rPr>
              <w:t>ID</w:t>
            </w:r>
          </w:p>
        </w:tc>
        <w:tc>
          <w:tcPr>
            <w:tcW w:w="902" w:type="dxa"/>
            <w:vAlign w:val="center"/>
          </w:tcPr>
          <w:p w:rsidR="00C15B1C" w:rsidRPr="009A14A5" w:rsidRDefault="00C15B1C" w:rsidP="007F64D4">
            <w:pPr>
              <w:contextualSpacing/>
              <w:jc w:val="center"/>
              <w:rPr>
                <w:b/>
                <w:sz w:val="20"/>
              </w:rPr>
            </w:pPr>
            <w:r w:rsidRPr="009A14A5">
              <w:rPr>
                <w:b/>
                <w:sz w:val="20"/>
              </w:rPr>
              <w:t>Issue</w:t>
            </w:r>
          </w:p>
        </w:tc>
        <w:tc>
          <w:tcPr>
            <w:tcW w:w="957" w:type="dxa"/>
            <w:vAlign w:val="center"/>
          </w:tcPr>
          <w:p w:rsidR="00C15B1C" w:rsidRPr="009A14A5" w:rsidRDefault="00C15B1C" w:rsidP="007F64D4">
            <w:pPr>
              <w:contextualSpacing/>
              <w:jc w:val="center"/>
              <w:rPr>
                <w:b/>
                <w:sz w:val="20"/>
              </w:rPr>
            </w:pPr>
            <w:r w:rsidRPr="009A14A5">
              <w:rPr>
                <w:b/>
                <w:sz w:val="20"/>
              </w:rPr>
              <w:t>Clause</w:t>
            </w:r>
          </w:p>
        </w:tc>
        <w:tc>
          <w:tcPr>
            <w:tcW w:w="1275" w:type="dxa"/>
            <w:vAlign w:val="center"/>
          </w:tcPr>
          <w:p w:rsidR="00C15B1C" w:rsidRPr="009A14A5" w:rsidRDefault="00C15B1C" w:rsidP="007F64D4">
            <w:pPr>
              <w:contextualSpacing/>
              <w:jc w:val="center"/>
              <w:rPr>
                <w:b/>
                <w:sz w:val="20"/>
              </w:rPr>
            </w:pPr>
            <w:r>
              <w:rPr>
                <w:b/>
                <w:sz w:val="20"/>
              </w:rPr>
              <w:t>W</w:t>
            </w:r>
            <w:r w:rsidRPr="009A14A5">
              <w:rPr>
                <w:b/>
                <w:sz w:val="20"/>
              </w:rPr>
              <w:t>here</w:t>
            </w:r>
          </w:p>
        </w:tc>
        <w:tc>
          <w:tcPr>
            <w:tcW w:w="2889" w:type="dxa"/>
            <w:vAlign w:val="center"/>
          </w:tcPr>
          <w:p w:rsidR="00C15B1C" w:rsidRPr="009A14A5" w:rsidRDefault="00C15B1C" w:rsidP="007F64D4">
            <w:pPr>
              <w:contextualSpacing/>
              <w:jc w:val="center"/>
              <w:rPr>
                <w:b/>
                <w:sz w:val="20"/>
              </w:rPr>
            </w:pPr>
            <w:r>
              <w:rPr>
                <w:b/>
                <w:sz w:val="20"/>
              </w:rPr>
              <w:t>N</w:t>
            </w:r>
            <w:r w:rsidRPr="009A14A5">
              <w:rPr>
                <w:b/>
                <w:sz w:val="20"/>
              </w:rPr>
              <w:t>ame</w:t>
            </w:r>
          </w:p>
        </w:tc>
        <w:tc>
          <w:tcPr>
            <w:tcW w:w="1121" w:type="dxa"/>
            <w:vAlign w:val="center"/>
          </w:tcPr>
          <w:p w:rsidR="00C15B1C" w:rsidRPr="009A14A5" w:rsidRDefault="00C15B1C" w:rsidP="007F64D4">
            <w:pPr>
              <w:contextualSpacing/>
              <w:jc w:val="center"/>
              <w:rPr>
                <w:b/>
                <w:sz w:val="20"/>
              </w:rPr>
            </w:pPr>
            <w:r w:rsidRPr="009A14A5">
              <w:rPr>
                <w:b/>
                <w:sz w:val="20"/>
              </w:rPr>
              <w:t>Assignee</w:t>
            </w:r>
          </w:p>
        </w:tc>
        <w:tc>
          <w:tcPr>
            <w:tcW w:w="1006" w:type="dxa"/>
            <w:vAlign w:val="center"/>
          </w:tcPr>
          <w:p w:rsidR="00C15B1C" w:rsidRPr="009A14A5" w:rsidRDefault="00C15B1C" w:rsidP="007F64D4">
            <w:pPr>
              <w:contextualSpacing/>
              <w:jc w:val="center"/>
              <w:rPr>
                <w:b/>
                <w:sz w:val="20"/>
              </w:rPr>
            </w:pPr>
            <w:r w:rsidRPr="009A14A5">
              <w:rPr>
                <w:b/>
                <w:sz w:val="20"/>
              </w:rPr>
              <w:t>Done?</w:t>
            </w:r>
          </w:p>
        </w:tc>
      </w:tr>
      <w:tr w:rsidR="00C15B1C" w:rsidTr="00C12030">
        <w:trPr>
          <w:jc w:val="center"/>
        </w:trPr>
        <w:tc>
          <w:tcPr>
            <w:tcW w:w="706" w:type="dxa"/>
            <w:vAlign w:val="center"/>
          </w:tcPr>
          <w:p w:rsidR="00C15B1C" w:rsidRDefault="00C15B1C" w:rsidP="007F64D4">
            <w:pPr>
              <w:contextualSpacing/>
              <w:jc w:val="center"/>
              <w:rPr>
                <w:sz w:val="20"/>
              </w:rPr>
            </w:pPr>
            <w:r>
              <w:rPr>
                <w:sz w:val="20"/>
              </w:rPr>
              <w:t>2</w:t>
            </w:r>
            <w:r w:rsidR="00394F98">
              <w:rPr>
                <w:sz w:val="20"/>
              </w:rPr>
              <w:t>1</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5.6.1.2</w:t>
            </w:r>
          </w:p>
        </w:tc>
        <w:tc>
          <w:tcPr>
            <w:tcW w:w="1275" w:type="dxa"/>
            <w:vAlign w:val="center"/>
          </w:tcPr>
          <w:p w:rsidR="00C15B1C" w:rsidRDefault="00C15B1C" w:rsidP="007F64D4">
            <w:pPr>
              <w:contextualSpacing/>
              <w:jc w:val="center"/>
              <w:rPr>
                <w:sz w:val="20"/>
              </w:rPr>
            </w:pPr>
            <w:r>
              <w:rPr>
                <w:sz w:val="20"/>
              </w:rPr>
              <w:t>Line 28, p. 65</w:t>
            </w:r>
          </w:p>
        </w:tc>
        <w:tc>
          <w:tcPr>
            <w:tcW w:w="2889" w:type="dxa"/>
            <w:vAlign w:val="center"/>
          </w:tcPr>
          <w:p w:rsidR="00C15B1C" w:rsidRDefault="00C15B1C" w:rsidP="007F64D4">
            <w:pPr>
              <w:contextualSpacing/>
              <w:rPr>
                <w:sz w:val="20"/>
              </w:rPr>
            </w:pPr>
            <w:r w:rsidRPr="00760225">
              <w:rPr>
                <w:sz w:val="20"/>
              </w:rPr>
              <w:t xml:space="preserve">ACK/NACK </w:t>
            </w:r>
            <w:r>
              <w:rPr>
                <w:sz w:val="20"/>
              </w:rPr>
              <w:t xml:space="preserve">mechanism for </w:t>
            </w:r>
            <w:r w:rsidRPr="00760225">
              <w:rPr>
                <w:sz w:val="20"/>
              </w:rPr>
              <w:t>fragmented packet</w:t>
            </w:r>
            <w:r>
              <w:rPr>
                <w:sz w:val="20"/>
              </w:rPr>
              <w:t>s</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C15B1C" w:rsidP="007F64D4">
            <w:pPr>
              <w:contextualSpacing/>
              <w:rPr>
                <w:sz w:val="20"/>
              </w:rPr>
            </w:pPr>
            <w:r>
              <w:rPr>
                <w:sz w:val="20"/>
              </w:rPr>
              <w:t>Yes. Agreed to be deleted</w:t>
            </w:r>
          </w:p>
        </w:tc>
      </w:tr>
      <w:tr w:rsidR="00C15B1C" w:rsidTr="00C12030">
        <w:trPr>
          <w:jc w:val="center"/>
        </w:trPr>
        <w:tc>
          <w:tcPr>
            <w:tcW w:w="706" w:type="dxa"/>
            <w:vAlign w:val="center"/>
          </w:tcPr>
          <w:p w:rsidR="00C15B1C" w:rsidRDefault="00C15B1C" w:rsidP="007F64D4">
            <w:pPr>
              <w:contextualSpacing/>
              <w:jc w:val="center"/>
              <w:rPr>
                <w:sz w:val="20"/>
              </w:rPr>
            </w:pPr>
            <w:r>
              <w:rPr>
                <w:sz w:val="20"/>
              </w:rPr>
              <w:t>2</w:t>
            </w:r>
            <w:r w:rsidR="00394F98">
              <w:rPr>
                <w:sz w:val="20"/>
              </w:rPr>
              <w:t>2</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5.6.1.2</w:t>
            </w:r>
          </w:p>
        </w:tc>
        <w:tc>
          <w:tcPr>
            <w:tcW w:w="1275" w:type="dxa"/>
            <w:vAlign w:val="center"/>
          </w:tcPr>
          <w:p w:rsidR="00C15B1C" w:rsidRDefault="00C15B1C" w:rsidP="007F64D4">
            <w:pPr>
              <w:contextualSpacing/>
              <w:jc w:val="center"/>
              <w:rPr>
                <w:sz w:val="20"/>
              </w:rPr>
            </w:pPr>
            <w:r>
              <w:rPr>
                <w:sz w:val="20"/>
              </w:rPr>
              <w:t>Line 30, p. 65</w:t>
            </w:r>
          </w:p>
        </w:tc>
        <w:tc>
          <w:tcPr>
            <w:tcW w:w="2889" w:type="dxa"/>
            <w:vAlign w:val="center"/>
          </w:tcPr>
          <w:p w:rsidR="00C15B1C" w:rsidRPr="00760225" w:rsidRDefault="00C15B1C" w:rsidP="007F64D4">
            <w:pPr>
              <w:contextualSpacing/>
              <w:rPr>
                <w:sz w:val="20"/>
              </w:rPr>
            </w:pPr>
            <w:r w:rsidRPr="00760225">
              <w:rPr>
                <w:sz w:val="20"/>
              </w:rPr>
              <w:t xml:space="preserve">ACK/NACK mechanism for </w:t>
            </w:r>
            <w:r>
              <w:rPr>
                <w:sz w:val="20"/>
              </w:rPr>
              <w:t>multicast</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694F52" w:rsidP="007F64D4">
            <w:pPr>
              <w:contextualSpacing/>
              <w:rPr>
                <w:sz w:val="20"/>
              </w:rPr>
            </w:pPr>
            <w:r>
              <w:rPr>
                <w:sz w:val="20"/>
              </w:rPr>
              <w:t>TBD</w:t>
            </w:r>
          </w:p>
        </w:tc>
      </w:tr>
      <w:tr w:rsidR="00C15B1C" w:rsidTr="00C12030">
        <w:trPr>
          <w:jc w:val="center"/>
        </w:trPr>
        <w:tc>
          <w:tcPr>
            <w:tcW w:w="706" w:type="dxa"/>
            <w:vAlign w:val="center"/>
          </w:tcPr>
          <w:p w:rsidR="00C15B1C" w:rsidRDefault="00C12030" w:rsidP="007F64D4">
            <w:pPr>
              <w:contextualSpacing/>
              <w:jc w:val="center"/>
              <w:rPr>
                <w:sz w:val="20"/>
              </w:rPr>
            </w:pPr>
            <w:r>
              <w:rPr>
                <w:sz w:val="20"/>
              </w:rPr>
              <w:t>2</w:t>
            </w:r>
            <w:r w:rsidR="00394F98">
              <w:rPr>
                <w:sz w:val="20"/>
              </w:rPr>
              <w:t>3</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5.6.1.3</w:t>
            </w:r>
          </w:p>
        </w:tc>
        <w:tc>
          <w:tcPr>
            <w:tcW w:w="1275" w:type="dxa"/>
            <w:vAlign w:val="center"/>
          </w:tcPr>
          <w:p w:rsidR="00C15B1C" w:rsidRDefault="00C15B1C" w:rsidP="007F64D4">
            <w:pPr>
              <w:contextualSpacing/>
              <w:jc w:val="center"/>
              <w:rPr>
                <w:sz w:val="20"/>
              </w:rPr>
            </w:pPr>
            <w:r>
              <w:rPr>
                <w:sz w:val="20"/>
              </w:rPr>
              <w:t>p. 65-66</w:t>
            </w:r>
          </w:p>
        </w:tc>
        <w:tc>
          <w:tcPr>
            <w:tcW w:w="2889" w:type="dxa"/>
            <w:vAlign w:val="center"/>
          </w:tcPr>
          <w:p w:rsidR="00C15B1C" w:rsidRPr="00760225" w:rsidRDefault="00C15B1C" w:rsidP="007F64D4">
            <w:pPr>
              <w:contextualSpacing/>
              <w:rPr>
                <w:sz w:val="20"/>
              </w:rPr>
            </w:pPr>
            <w:r>
              <w:rPr>
                <w:sz w:val="20"/>
              </w:rPr>
              <w:t>MIFS correction</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694F52" w:rsidP="007F64D4">
            <w:pPr>
              <w:contextualSpacing/>
              <w:rPr>
                <w:sz w:val="20"/>
              </w:rPr>
            </w:pPr>
            <w:r>
              <w:rPr>
                <w:sz w:val="20"/>
              </w:rPr>
              <w:t>TBD</w:t>
            </w:r>
          </w:p>
        </w:tc>
      </w:tr>
      <w:tr w:rsidR="00C15B1C" w:rsidTr="00C12030">
        <w:trPr>
          <w:jc w:val="center"/>
        </w:trPr>
        <w:tc>
          <w:tcPr>
            <w:tcW w:w="706" w:type="dxa"/>
            <w:vAlign w:val="center"/>
          </w:tcPr>
          <w:p w:rsidR="00C15B1C" w:rsidRDefault="00C12030" w:rsidP="007F64D4">
            <w:pPr>
              <w:contextualSpacing/>
              <w:jc w:val="center"/>
              <w:rPr>
                <w:sz w:val="20"/>
              </w:rPr>
            </w:pPr>
            <w:r>
              <w:rPr>
                <w:sz w:val="20"/>
              </w:rPr>
              <w:t>2</w:t>
            </w:r>
            <w:r w:rsidR="00394F98">
              <w:rPr>
                <w:sz w:val="20"/>
              </w:rPr>
              <w:t>4</w:t>
            </w:r>
          </w:p>
        </w:tc>
        <w:tc>
          <w:tcPr>
            <w:tcW w:w="902" w:type="dxa"/>
            <w:vAlign w:val="center"/>
          </w:tcPr>
          <w:p w:rsidR="00C15B1C" w:rsidRDefault="00C15B1C" w:rsidP="007F64D4">
            <w:pPr>
              <w:contextualSpacing/>
              <w:jc w:val="center"/>
              <w:rPr>
                <w:sz w:val="20"/>
              </w:rPr>
            </w:pPr>
            <w:r>
              <w:rPr>
                <w:sz w:val="20"/>
              </w:rPr>
              <w:t>TBD</w:t>
            </w:r>
          </w:p>
        </w:tc>
        <w:tc>
          <w:tcPr>
            <w:tcW w:w="957" w:type="dxa"/>
            <w:vAlign w:val="center"/>
          </w:tcPr>
          <w:p w:rsidR="00C15B1C" w:rsidRDefault="00C15B1C" w:rsidP="007F64D4">
            <w:pPr>
              <w:contextualSpacing/>
              <w:jc w:val="center"/>
              <w:rPr>
                <w:sz w:val="20"/>
              </w:rPr>
            </w:pPr>
            <w:r>
              <w:rPr>
                <w:sz w:val="20"/>
              </w:rPr>
              <w:t>5.6.1.6</w:t>
            </w:r>
          </w:p>
        </w:tc>
        <w:tc>
          <w:tcPr>
            <w:tcW w:w="1275" w:type="dxa"/>
            <w:vAlign w:val="center"/>
          </w:tcPr>
          <w:p w:rsidR="00C15B1C" w:rsidRDefault="00C15B1C" w:rsidP="007F64D4">
            <w:pPr>
              <w:contextualSpacing/>
              <w:jc w:val="center"/>
              <w:rPr>
                <w:sz w:val="20"/>
              </w:rPr>
            </w:pPr>
            <w:r>
              <w:rPr>
                <w:sz w:val="20"/>
              </w:rPr>
              <w:t>Line 25</w:t>
            </w:r>
            <w:r w:rsidRPr="00EB56BA">
              <w:rPr>
                <w:sz w:val="20"/>
              </w:rPr>
              <w:t>, p. 6</w:t>
            </w:r>
            <w:r>
              <w:rPr>
                <w:sz w:val="20"/>
              </w:rPr>
              <w:t>8</w:t>
            </w:r>
          </w:p>
        </w:tc>
        <w:tc>
          <w:tcPr>
            <w:tcW w:w="2889" w:type="dxa"/>
            <w:vAlign w:val="center"/>
          </w:tcPr>
          <w:p w:rsidR="00C15B1C" w:rsidRDefault="00C15B1C" w:rsidP="007F64D4">
            <w:pPr>
              <w:contextualSpacing/>
              <w:rPr>
                <w:sz w:val="20"/>
              </w:rPr>
            </w:pPr>
            <w:r>
              <w:rPr>
                <w:sz w:val="20"/>
              </w:rPr>
              <w:t>Description of duration field</w:t>
            </w:r>
          </w:p>
        </w:tc>
        <w:tc>
          <w:tcPr>
            <w:tcW w:w="1121" w:type="dxa"/>
            <w:vAlign w:val="center"/>
          </w:tcPr>
          <w:p w:rsidR="00C15B1C" w:rsidRDefault="00C15B1C" w:rsidP="007F64D4">
            <w:pPr>
              <w:contextualSpacing/>
              <w:rPr>
                <w:sz w:val="20"/>
              </w:rPr>
            </w:pPr>
            <w:r>
              <w:rPr>
                <w:sz w:val="20"/>
              </w:rPr>
              <w:t>BJ</w:t>
            </w:r>
          </w:p>
        </w:tc>
        <w:tc>
          <w:tcPr>
            <w:tcW w:w="1006" w:type="dxa"/>
            <w:vAlign w:val="center"/>
          </w:tcPr>
          <w:p w:rsidR="00C15B1C" w:rsidRDefault="00694F52" w:rsidP="007F64D4">
            <w:pPr>
              <w:contextualSpacing/>
              <w:rPr>
                <w:sz w:val="20"/>
              </w:rPr>
            </w:pPr>
            <w:r>
              <w:rPr>
                <w:sz w:val="20"/>
              </w:rPr>
              <w:t>TBD</w:t>
            </w:r>
          </w:p>
        </w:tc>
      </w:tr>
      <w:tr w:rsidR="00C15B1C" w:rsidRPr="00E73073" w:rsidTr="00C12030">
        <w:trPr>
          <w:jc w:val="center"/>
        </w:trPr>
        <w:tc>
          <w:tcPr>
            <w:tcW w:w="706" w:type="dxa"/>
            <w:vAlign w:val="center"/>
          </w:tcPr>
          <w:p w:rsidR="00C15B1C" w:rsidRPr="006A1A75" w:rsidRDefault="00C12030" w:rsidP="007F64D4">
            <w:pPr>
              <w:contextualSpacing/>
              <w:jc w:val="center"/>
              <w:rPr>
                <w:sz w:val="20"/>
              </w:rPr>
            </w:pPr>
            <w:r w:rsidRPr="006A1A75">
              <w:rPr>
                <w:sz w:val="20"/>
              </w:rPr>
              <w:t>2</w:t>
            </w:r>
            <w:r w:rsidR="00394F98" w:rsidRPr="006A1A75">
              <w:rPr>
                <w:sz w:val="20"/>
              </w:rPr>
              <w:t>5</w:t>
            </w:r>
          </w:p>
        </w:tc>
        <w:tc>
          <w:tcPr>
            <w:tcW w:w="902" w:type="dxa"/>
            <w:vAlign w:val="center"/>
          </w:tcPr>
          <w:p w:rsidR="00C15B1C" w:rsidRPr="006A1A75" w:rsidRDefault="00C15B1C" w:rsidP="007F64D4">
            <w:pPr>
              <w:contextualSpacing/>
              <w:jc w:val="center"/>
              <w:rPr>
                <w:sz w:val="20"/>
              </w:rPr>
            </w:pPr>
            <w:r w:rsidRPr="006A1A75">
              <w:rPr>
                <w:sz w:val="20"/>
              </w:rPr>
              <w:t>TBDs</w:t>
            </w:r>
          </w:p>
        </w:tc>
        <w:tc>
          <w:tcPr>
            <w:tcW w:w="957" w:type="dxa"/>
            <w:vAlign w:val="center"/>
          </w:tcPr>
          <w:p w:rsidR="00C15B1C" w:rsidRPr="006A1A75" w:rsidRDefault="00C15B1C" w:rsidP="007F64D4">
            <w:pPr>
              <w:contextualSpacing/>
              <w:jc w:val="center"/>
              <w:rPr>
                <w:sz w:val="20"/>
              </w:rPr>
            </w:pPr>
            <w:r w:rsidRPr="006A1A75">
              <w:rPr>
                <w:sz w:val="20"/>
              </w:rPr>
              <w:t>6</w:t>
            </w:r>
          </w:p>
        </w:tc>
        <w:tc>
          <w:tcPr>
            <w:tcW w:w="1275" w:type="dxa"/>
            <w:vAlign w:val="center"/>
          </w:tcPr>
          <w:p w:rsidR="00C15B1C" w:rsidRPr="006A1A75" w:rsidRDefault="00C15B1C" w:rsidP="007F64D4">
            <w:pPr>
              <w:contextualSpacing/>
              <w:jc w:val="center"/>
              <w:rPr>
                <w:sz w:val="20"/>
              </w:rPr>
            </w:pPr>
            <w:r w:rsidRPr="006A1A75">
              <w:rPr>
                <w:sz w:val="20"/>
              </w:rPr>
              <w:t>Table 36, p. 93</w:t>
            </w:r>
          </w:p>
        </w:tc>
        <w:tc>
          <w:tcPr>
            <w:tcW w:w="2889" w:type="dxa"/>
            <w:vAlign w:val="center"/>
          </w:tcPr>
          <w:p w:rsidR="00C15B1C" w:rsidRPr="006A1A75" w:rsidRDefault="00C15B1C" w:rsidP="006A1A75">
            <w:pPr>
              <w:contextualSpacing/>
              <w:rPr>
                <w:sz w:val="20"/>
              </w:rPr>
            </w:pPr>
            <w:r w:rsidRPr="006A1A75">
              <w:rPr>
                <w:sz w:val="20"/>
              </w:rPr>
              <w:t xml:space="preserve">Link to channel page &amp; channel </w:t>
            </w:r>
          </w:p>
        </w:tc>
        <w:tc>
          <w:tcPr>
            <w:tcW w:w="1121" w:type="dxa"/>
            <w:vAlign w:val="center"/>
          </w:tcPr>
          <w:p w:rsidR="00C15B1C" w:rsidRPr="006A1A75" w:rsidRDefault="00C15B1C" w:rsidP="007F64D4">
            <w:pPr>
              <w:contextualSpacing/>
              <w:rPr>
                <w:sz w:val="20"/>
              </w:rPr>
            </w:pPr>
            <w:r w:rsidRPr="006A1A75">
              <w:rPr>
                <w:sz w:val="20"/>
              </w:rPr>
              <w:t>BJ</w:t>
            </w:r>
          </w:p>
        </w:tc>
        <w:tc>
          <w:tcPr>
            <w:tcW w:w="1006" w:type="dxa"/>
            <w:vAlign w:val="center"/>
          </w:tcPr>
          <w:p w:rsidR="00C15B1C" w:rsidRPr="006A1A75" w:rsidRDefault="008705A8" w:rsidP="007F64D4">
            <w:pPr>
              <w:contextualSpacing/>
              <w:rPr>
                <w:rFonts w:hint="eastAsia"/>
                <w:sz w:val="20"/>
                <w:lang w:eastAsia="ko-KR"/>
              </w:rPr>
            </w:pPr>
            <w:r w:rsidRPr="006A1A75">
              <w:rPr>
                <w:rFonts w:hint="eastAsia"/>
                <w:sz w:val="20"/>
                <w:lang w:eastAsia="ko-KR"/>
              </w:rPr>
              <w:t>Done</w:t>
            </w:r>
          </w:p>
        </w:tc>
      </w:tr>
      <w:tr w:rsidR="00C15B1C" w:rsidRPr="00E73073" w:rsidTr="00AF5A0D">
        <w:trPr>
          <w:trHeight w:val="616"/>
          <w:jc w:val="center"/>
        </w:trPr>
        <w:tc>
          <w:tcPr>
            <w:tcW w:w="706" w:type="dxa"/>
            <w:vAlign w:val="center"/>
          </w:tcPr>
          <w:p w:rsidR="00C15B1C" w:rsidRPr="006A1A75" w:rsidRDefault="00C12030" w:rsidP="007D6052">
            <w:pPr>
              <w:contextualSpacing/>
              <w:jc w:val="center"/>
              <w:rPr>
                <w:sz w:val="20"/>
              </w:rPr>
            </w:pPr>
            <w:r w:rsidRPr="006A1A75">
              <w:rPr>
                <w:sz w:val="20"/>
              </w:rPr>
              <w:t>2</w:t>
            </w:r>
            <w:r w:rsidR="00394F98" w:rsidRPr="006A1A75">
              <w:rPr>
                <w:sz w:val="20"/>
              </w:rPr>
              <w:t>6</w:t>
            </w:r>
          </w:p>
        </w:tc>
        <w:tc>
          <w:tcPr>
            <w:tcW w:w="902" w:type="dxa"/>
            <w:vAlign w:val="center"/>
          </w:tcPr>
          <w:p w:rsidR="00C15B1C" w:rsidRPr="006A1A75" w:rsidRDefault="00C15B1C" w:rsidP="007D6052">
            <w:pPr>
              <w:contextualSpacing/>
              <w:jc w:val="center"/>
              <w:rPr>
                <w:sz w:val="20"/>
              </w:rPr>
            </w:pPr>
            <w:r w:rsidRPr="006A1A75">
              <w:rPr>
                <w:sz w:val="20"/>
              </w:rPr>
              <w:t>TBDs</w:t>
            </w:r>
          </w:p>
        </w:tc>
        <w:tc>
          <w:tcPr>
            <w:tcW w:w="957" w:type="dxa"/>
            <w:vAlign w:val="center"/>
          </w:tcPr>
          <w:p w:rsidR="00C15B1C" w:rsidRPr="006A1A75" w:rsidRDefault="00C15B1C" w:rsidP="007D6052">
            <w:pPr>
              <w:contextualSpacing/>
              <w:jc w:val="center"/>
              <w:rPr>
                <w:sz w:val="20"/>
              </w:rPr>
            </w:pPr>
            <w:r w:rsidRPr="006A1A75">
              <w:rPr>
                <w:sz w:val="20"/>
              </w:rPr>
              <w:t>6</w:t>
            </w:r>
          </w:p>
        </w:tc>
        <w:tc>
          <w:tcPr>
            <w:tcW w:w="1275" w:type="dxa"/>
            <w:vAlign w:val="center"/>
          </w:tcPr>
          <w:p w:rsidR="00C15B1C" w:rsidRPr="006A1A75" w:rsidRDefault="00C15B1C" w:rsidP="007D6052">
            <w:pPr>
              <w:contextualSpacing/>
              <w:jc w:val="center"/>
              <w:rPr>
                <w:sz w:val="20"/>
              </w:rPr>
            </w:pPr>
            <w:r w:rsidRPr="006A1A75">
              <w:rPr>
                <w:sz w:val="20"/>
              </w:rPr>
              <w:t>Table 39, p. 95</w:t>
            </w:r>
          </w:p>
        </w:tc>
        <w:tc>
          <w:tcPr>
            <w:tcW w:w="2889" w:type="dxa"/>
            <w:vAlign w:val="center"/>
          </w:tcPr>
          <w:p w:rsidR="00C15B1C" w:rsidRPr="006A1A75" w:rsidRDefault="00C15B1C" w:rsidP="00AF5A0D">
            <w:pPr>
              <w:contextualSpacing/>
              <w:rPr>
                <w:rFonts w:hint="eastAsia"/>
                <w:sz w:val="20"/>
                <w:lang w:eastAsia="ko-KR"/>
              </w:rPr>
            </w:pPr>
            <w:r w:rsidRPr="006A1A75">
              <w:rPr>
                <w:sz w:val="20"/>
              </w:rPr>
              <w:t xml:space="preserve">Link to channel page &amp; channel </w:t>
            </w:r>
            <w:r w:rsidR="006A1A75" w:rsidRPr="006A1A75">
              <w:rPr>
                <w:sz w:val="20"/>
              </w:rPr>
              <w:t>number Table</w:t>
            </w:r>
          </w:p>
        </w:tc>
        <w:tc>
          <w:tcPr>
            <w:tcW w:w="1121" w:type="dxa"/>
            <w:vAlign w:val="center"/>
          </w:tcPr>
          <w:p w:rsidR="00C15B1C" w:rsidRPr="006A1A75" w:rsidRDefault="00C15B1C" w:rsidP="007D6052">
            <w:pPr>
              <w:contextualSpacing/>
              <w:rPr>
                <w:sz w:val="20"/>
              </w:rPr>
            </w:pPr>
            <w:r w:rsidRPr="006A1A75">
              <w:rPr>
                <w:sz w:val="20"/>
              </w:rPr>
              <w:t>BJ</w:t>
            </w:r>
          </w:p>
        </w:tc>
        <w:tc>
          <w:tcPr>
            <w:tcW w:w="1006" w:type="dxa"/>
            <w:vAlign w:val="center"/>
          </w:tcPr>
          <w:p w:rsidR="00C15B1C" w:rsidRPr="006A1A75" w:rsidRDefault="008705A8" w:rsidP="007D6052">
            <w:pPr>
              <w:contextualSpacing/>
              <w:rPr>
                <w:sz w:val="20"/>
              </w:rPr>
            </w:pPr>
            <w:r w:rsidRPr="006A1A75">
              <w:rPr>
                <w:rFonts w:hint="eastAsia"/>
                <w:sz w:val="20"/>
                <w:lang w:eastAsia="ko-KR"/>
              </w:rPr>
              <w:t>Done</w:t>
            </w:r>
          </w:p>
        </w:tc>
      </w:tr>
      <w:tr w:rsidR="00C15B1C" w:rsidRPr="00E73073" w:rsidTr="00C12030">
        <w:trPr>
          <w:jc w:val="center"/>
        </w:trPr>
        <w:tc>
          <w:tcPr>
            <w:tcW w:w="706" w:type="dxa"/>
            <w:vAlign w:val="center"/>
          </w:tcPr>
          <w:p w:rsidR="00C15B1C" w:rsidRPr="006A1A75" w:rsidRDefault="00C12030" w:rsidP="007D6052">
            <w:pPr>
              <w:contextualSpacing/>
              <w:jc w:val="center"/>
              <w:rPr>
                <w:sz w:val="20"/>
              </w:rPr>
            </w:pPr>
            <w:r w:rsidRPr="006A1A75">
              <w:rPr>
                <w:sz w:val="20"/>
              </w:rPr>
              <w:t>2</w:t>
            </w:r>
            <w:r w:rsidR="00394F98" w:rsidRPr="006A1A75">
              <w:rPr>
                <w:sz w:val="20"/>
              </w:rPr>
              <w:t>7</w:t>
            </w:r>
          </w:p>
        </w:tc>
        <w:tc>
          <w:tcPr>
            <w:tcW w:w="902" w:type="dxa"/>
            <w:vAlign w:val="center"/>
          </w:tcPr>
          <w:p w:rsidR="00C15B1C" w:rsidRPr="006A1A75" w:rsidRDefault="00C15B1C" w:rsidP="007D6052">
            <w:pPr>
              <w:contextualSpacing/>
              <w:jc w:val="center"/>
              <w:rPr>
                <w:sz w:val="20"/>
              </w:rPr>
            </w:pPr>
            <w:r w:rsidRPr="006A1A75">
              <w:rPr>
                <w:sz w:val="20"/>
              </w:rPr>
              <w:t>TBDs</w:t>
            </w:r>
          </w:p>
        </w:tc>
        <w:tc>
          <w:tcPr>
            <w:tcW w:w="957" w:type="dxa"/>
            <w:vAlign w:val="center"/>
          </w:tcPr>
          <w:p w:rsidR="00C15B1C" w:rsidRPr="006A1A75" w:rsidRDefault="00C15B1C" w:rsidP="007D6052">
            <w:pPr>
              <w:contextualSpacing/>
              <w:jc w:val="center"/>
              <w:rPr>
                <w:sz w:val="20"/>
              </w:rPr>
            </w:pPr>
            <w:r w:rsidRPr="006A1A75">
              <w:rPr>
                <w:sz w:val="20"/>
              </w:rPr>
              <w:t>6</w:t>
            </w:r>
          </w:p>
        </w:tc>
        <w:tc>
          <w:tcPr>
            <w:tcW w:w="1275" w:type="dxa"/>
            <w:vAlign w:val="center"/>
          </w:tcPr>
          <w:p w:rsidR="00C15B1C" w:rsidRPr="006A1A75" w:rsidRDefault="00C15B1C" w:rsidP="007D6052">
            <w:pPr>
              <w:contextualSpacing/>
              <w:jc w:val="center"/>
              <w:rPr>
                <w:sz w:val="20"/>
              </w:rPr>
            </w:pPr>
            <w:r w:rsidRPr="006A1A75">
              <w:rPr>
                <w:sz w:val="20"/>
              </w:rPr>
              <w:t>Table 40, p. 96</w:t>
            </w:r>
          </w:p>
        </w:tc>
        <w:tc>
          <w:tcPr>
            <w:tcW w:w="2889" w:type="dxa"/>
            <w:vAlign w:val="center"/>
          </w:tcPr>
          <w:p w:rsidR="00C15B1C" w:rsidRPr="006A1A75" w:rsidRDefault="00C15B1C" w:rsidP="007D6052">
            <w:pPr>
              <w:contextualSpacing/>
              <w:rPr>
                <w:sz w:val="20"/>
              </w:rPr>
            </w:pPr>
            <w:r w:rsidRPr="006A1A75">
              <w:rPr>
                <w:sz w:val="20"/>
              </w:rPr>
              <w:t>Link to channel page &amp; channel number Table</w:t>
            </w:r>
          </w:p>
        </w:tc>
        <w:tc>
          <w:tcPr>
            <w:tcW w:w="1121" w:type="dxa"/>
            <w:vAlign w:val="center"/>
          </w:tcPr>
          <w:p w:rsidR="00C15B1C" w:rsidRPr="006A1A75" w:rsidRDefault="00C15B1C" w:rsidP="007D6052">
            <w:pPr>
              <w:contextualSpacing/>
              <w:rPr>
                <w:sz w:val="20"/>
              </w:rPr>
            </w:pPr>
            <w:r w:rsidRPr="006A1A75">
              <w:rPr>
                <w:sz w:val="20"/>
              </w:rPr>
              <w:t>BJ</w:t>
            </w:r>
          </w:p>
        </w:tc>
        <w:tc>
          <w:tcPr>
            <w:tcW w:w="1006" w:type="dxa"/>
            <w:vAlign w:val="center"/>
          </w:tcPr>
          <w:p w:rsidR="00C15B1C" w:rsidRPr="006A1A75" w:rsidRDefault="008705A8" w:rsidP="007D6052">
            <w:pPr>
              <w:contextualSpacing/>
              <w:rPr>
                <w:sz w:val="20"/>
              </w:rPr>
            </w:pPr>
            <w:r w:rsidRPr="006A1A75">
              <w:rPr>
                <w:rFonts w:hint="eastAsia"/>
                <w:sz w:val="20"/>
                <w:lang w:eastAsia="ko-KR"/>
              </w:rPr>
              <w:t>Done</w:t>
            </w:r>
          </w:p>
        </w:tc>
      </w:tr>
      <w:tr w:rsidR="008705A8" w:rsidRPr="00E73073" w:rsidTr="004C10E1">
        <w:trPr>
          <w:jc w:val="center"/>
        </w:trPr>
        <w:tc>
          <w:tcPr>
            <w:tcW w:w="706" w:type="dxa"/>
            <w:vAlign w:val="center"/>
          </w:tcPr>
          <w:p w:rsidR="008705A8" w:rsidRPr="006A1A75" w:rsidRDefault="008705A8" w:rsidP="007D6052">
            <w:pPr>
              <w:contextualSpacing/>
              <w:jc w:val="center"/>
              <w:rPr>
                <w:sz w:val="20"/>
              </w:rPr>
            </w:pPr>
            <w:r w:rsidRPr="006A1A75">
              <w:rPr>
                <w:sz w:val="20"/>
              </w:rPr>
              <w:t>28</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41, p. 97</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4C10E1">
        <w:trPr>
          <w:jc w:val="center"/>
        </w:trPr>
        <w:tc>
          <w:tcPr>
            <w:tcW w:w="706" w:type="dxa"/>
            <w:vAlign w:val="center"/>
          </w:tcPr>
          <w:p w:rsidR="008705A8" w:rsidRPr="006A1A75" w:rsidRDefault="008705A8" w:rsidP="007D6052">
            <w:pPr>
              <w:contextualSpacing/>
              <w:jc w:val="center"/>
              <w:rPr>
                <w:sz w:val="20"/>
              </w:rPr>
            </w:pPr>
            <w:r w:rsidRPr="006A1A75">
              <w:rPr>
                <w:sz w:val="20"/>
              </w:rPr>
              <w:t>29</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42, p. 98</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4C10E1">
        <w:trPr>
          <w:jc w:val="center"/>
        </w:trPr>
        <w:tc>
          <w:tcPr>
            <w:tcW w:w="706" w:type="dxa"/>
            <w:vAlign w:val="center"/>
          </w:tcPr>
          <w:p w:rsidR="008705A8" w:rsidRPr="006A1A75" w:rsidRDefault="008705A8" w:rsidP="007D6052">
            <w:pPr>
              <w:contextualSpacing/>
              <w:jc w:val="center"/>
              <w:rPr>
                <w:sz w:val="20"/>
              </w:rPr>
            </w:pPr>
            <w:r w:rsidRPr="006A1A75">
              <w:rPr>
                <w:sz w:val="20"/>
              </w:rPr>
              <w:t>30</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43, p. 99</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4C10E1">
        <w:trPr>
          <w:jc w:val="center"/>
        </w:trPr>
        <w:tc>
          <w:tcPr>
            <w:tcW w:w="706" w:type="dxa"/>
            <w:vAlign w:val="center"/>
          </w:tcPr>
          <w:p w:rsidR="008705A8" w:rsidRPr="006A1A75" w:rsidRDefault="008705A8" w:rsidP="007D6052">
            <w:pPr>
              <w:contextualSpacing/>
              <w:jc w:val="center"/>
              <w:rPr>
                <w:sz w:val="20"/>
              </w:rPr>
            </w:pPr>
            <w:r w:rsidRPr="006A1A75">
              <w:rPr>
                <w:sz w:val="20"/>
              </w:rPr>
              <w:t>31</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44, p. 100</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4C10E1">
        <w:trPr>
          <w:jc w:val="center"/>
        </w:trPr>
        <w:tc>
          <w:tcPr>
            <w:tcW w:w="706" w:type="dxa"/>
            <w:vAlign w:val="center"/>
          </w:tcPr>
          <w:p w:rsidR="008705A8" w:rsidRPr="006A1A75" w:rsidRDefault="008705A8" w:rsidP="007D6052">
            <w:pPr>
              <w:contextualSpacing/>
              <w:jc w:val="center"/>
              <w:rPr>
                <w:sz w:val="20"/>
              </w:rPr>
            </w:pPr>
            <w:r w:rsidRPr="006A1A75">
              <w:rPr>
                <w:sz w:val="20"/>
              </w:rPr>
              <w:t>32</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45, p. 101</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4C10E1">
        <w:trPr>
          <w:jc w:val="center"/>
        </w:trPr>
        <w:tc>
          <w:tcPr>
            <w:tcW w:w="706" w:type="dxa"/>
            <w:vAlign w:val="center"/>
          </w:tcPr>
          <w:p w:rsidR="008705A8" w:rsidRPr="006A1A75" w:rsidRDefault="008705A8" w:rsidP="007D6052">
            <w:pPr>
              <w:contextualSpacing/>
              <w:jc w:val="center"/>
              <w:rPr>
                <w:sz w:val="20"/>
              </w:rPr>
            </w:pPr>
            <w:r w:rsidRPr="006A1A75">
              <w:rPr>
                <w:sz w:val="20"/>
              </w:rPr>
              <w:t>33</w:t>
            </w:r>
          </w:p>
        </w:tc>
        <w:tc>
          <w:tcPr>
            <w:tcW w:w="902" w:type="dxa"/>
            <w:vAlign w:val="center"/>
          </w:tcPr>
          <w:p w:rsidR="008705A8" w:rsidRPr="006A1A75" w:rsidRDefault="008705A8" w:rsidP="007D6052">
            <w:pPr>
              <w:contextualSpacing/>
              <w:jc w:val="center"/>
              <w:rPr>
                <w:sz w:val="20"/>
              </w:rPr>
            </w:pPr>
            <w:r w:rsidRPr="006A1A75">
              <w:rPr>
                <w:sz w:val="20"/>
              </w:rPr>
              <w:t>TBD</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46, p. 102</w:t>
            </w:r>
          </w:p>
        </w:tc>
        <w:tc>
          <w:tcPr>
            <w:tcW w:w="2889" w:type="dxa"/>
            <w:vAlign w:val="center"/>
          </w:tcPr>
          <w:p w:rsidR="008705A8" w:rsidRPr="006A1A75" w:rsidRDefault="008705A8" w:rsidP="002B16D6">
            <w:pPr>
              <w:contextualSpacing/>
              <w:rPr>
                <w:rFonts w:hint="eastAsia"/>
                <w:sz w:val="20"/>
                <w:lang w:eastAsia="ko-KR"/>
              </w:rPr>
            </w:pPr>
            <w:r w:rsidRPr="006A1A75">
              <w:rPr>
                <w:sz w:val="20"/>
              </w:rPr>
              <w:t xml:space="preserve">Link to </w:t>
            </w:r>
            <w:proofErr w:type="spellStart"/>
            <w:r w:rsidRPr="006A1A75">
              <w:rPr>
                <w:sz w:val="20"/>
              </w:rPr>
              <w:t>GroupMode</w:t>
            </w:r>
            <w:proofErr w:type="spellEnd"/>
            <w:r w:rsidRPr="006A1A75">
              <w:rPr>
                <w:sz w:val="20"/>
              </w:rPr>
              <w:t xml:space="preserve">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B4378F">
        <w:trPr>
          <w:jc w:val="center"/>
        </w:trPr>
        <w:tc>
          <w:tcPr>
            <w:tcW w:w="706" w:type="dxa"/>
            <w:vAlign w:val="center"/>
          </w:tcPr>
          <w:p w:rsidR="008705A8" w:rsidRPr="006A1A75" w:rsidRDefault="008705A8" w:rsidP="007D6052">
            <w:pPr>
              <w:contextualSpacing/>
              <w:jc w:val="center"/>
              <w:rPr>
                <w:sz w:val="20"/>
              </w:rPr>
            </w:pPr>
            <w:r w:rsidRPr="006A1A75">
              <w:rPr>
                <w:sz w:val="20"/>
              </w:rPr>
              <w:t>34</w:t>
            </w:r>
          </w:p>
        </w:tc>
        <w:tc>
          <w:tcPr>
            <w:tcW w:w="902" w:type="dxa"/>
            <w:vAlign w:val="center"/>
          </w:tcPr>
          <w:p w:rsidR="008705A8" w:rsidRPr="006A1A75" w:rsidRDefault="008705A8" w:rsidP="007D6052">
            <w:pPr>
              <w:contextualSpacing/>
              <w:jc w:val="center"/>
              <w:rPr>
                <w:sz w:val="20"/>
              </w:rPr>
            </w:pPr>
            <w:r w:rsidRPr="006A1A75">
              <w:rPr>
                <w:sz w:val="20"/>
              </w:rPr>
              <w:t>Delete</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47, p. 93</w:t>
            </w:r>
          </w:p>
        </w:tc>
        <w:tc>
          <w:tcPr>
            <w:tcW w:w="2889" w:type="dxa"/>
            <w:vAlign w:val="center"/>
          </w:tcPr>
          <w:p w:rsidR="008705A8" w:rsidRPr="006A1A75" w:rsidRDefault="008705A8" w:rsidP="007D6052">
            <w:pPr>
              <w:contextualSpacing/>
              <w:rPr>
                <w:sz w:val="20"/>
              </w:rPr>
            </w:pPr>
            <w:r w:rsidRPr="006A1A75">
              <w:rPr>
                <w:sz w:val="20"/>
              </w:rPr>
              <w:t>TRANSACTION_OVERFLOW, TRANSACTION_EXPIRED</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B4378F">
        <w:trPr>
          <w:jc w:val="center"/>
        </w:trPr>
        <w:tc>
          <w:tcPr>
            <w:tcW w:w="706" w:type="dxa"/>
            <w:vAlign w:val="center"/>
          </w:tcPr>
          <w:p w:rsidR="008705A8" w:rsidRPr="006A1A75" w:rsidRDefault="008705A8" w:rsidP="007D6052">
            <w:pPr>
              <w:contextualSpacing/>
              <w:jc w:val="center"/>
              <w:rPr>
                <w:sz w:val="20"/>
              </w:rPr>
            </w:pPr>
            <w:r w:rsidRPr="006A1A75">
              <w:rPr>
                <w:sz w:val="20"/>
              </w:rPr>
              <w:t>35</w:t>
            </w:r>
          </w:p>
        </w:tc>
        <w:tc>
          <w:tcPr>
            <w:tcW w:w="902" w:type="dxa"/>
            <w:vAlign w:val="center"/>
          </w:tcPr>
          <w:p w:rsidR="008705A8" w:rsidRPr="006A1A75" w:rsidRDefault="008705A8" w:rsidP="007D6052">
            <w:pPr>
              <w:contextualSpacing/>
              <w:jc w:val="center"/>
              <w:rPr>
                <w:sz w:val="20"/>
              </w:rPr>
            </w:pPr>
            <w:r w:rsidRPr="006A1A75">
              <w:rPr>
                <w:sz w:val="20"/>
              </w:rPr>
              <w:t>Delete</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Line 3-5, p. 93</w:t>
            </w:r>
          </w:p>
        </w:tc>
        <w:tc>
          <w:tcPr>
            <w:tcW w:w="2889" w:type="dxa"/>
            <w:vAlign w:val="center"/>
          </w:tcPr>
          <w:p w:rsidR="008705A8" w:rsidRPr="006A1A75" w:rsidRDefault="008705A8" w:rsidP="007D6052">
            <w:pPr>
              <w:contextualSpacing/>
              <w:rPr>
                <w:sz w:val="20"/>
              </w:rPr>
            </w:pPr>
            <w:r w:rsidRPr="006A1A75">
              <w:rPr>
                <w:sz w:val="20"/>
              </w:rPr>
              <w:t>TRANSACTION_OVERFLOW, TRANSACTION_EXPIRED</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C15B1C" w:rsidRPr="00E73073" w:rsidTr="00C12030">
        <w:trPr>
          <w:jc w:val="center"/>
        </w:trPr>
        <w:tc>
          <w:tcPr>
            <w:tcW w:w="706" w:type="dxa"/>
            <w:vAlign w:val="center"/>
          </w:tcPr>
          <w:p w:rsidR="00C15B1C" w:rsidRPr="006A1A75" w:rsidRDefault="00C12030" w:rsidP="007D6052">
            <w:pPr>
              <w:contextualSpacing/>
              <w:jc w:val="center"/>
              <w:rPr>
                <w:sz w:val="20"/>
              </w:rPr>
            </w:pPr>
            <w:r w:rsidRPr="006A1A75">
              <w:rPr>
                <w:sz w:val="20"/>
              </w:rPr>
              <w:t>3</w:t>
            </w:r>
            <w:r w:rsidR="00394F98" w:rsidRPr="006A1A75">
              <w:rPr>
                <w:sz w:val="20"/>
              </w:rPr>
              <w:t>6</w:t>
            </w:r>
          </w:p>
        </w:tc>
        <w:tc>
          <w:tcPr>
            <w:tcW w:w="902" w:type="dxa"/>
            <w:vAlign w:val="center"/>
          </w:tcPr>
          <w:p w:rsidR="00C15B1C" w:rsidRPr="006A1A75" w:rsidRDefault="00C15B1C" w:rsidP="007D6052">
            <w:pPr>
              <w:contextualSpacing/>
              <w:jc w:val="center"/>
              <w:rPr>
                <w:sz w:val="20"/>
              </w:rPr>
            </w:pPr>
            <w:r w:rsidRPr="006A1A75">
              <w:rPr>
                <w:sz w:val="20"/>
              </w:rPr>
              <w:t>TBDs</w:t>
            </w:r>
          </w:p>
        </w:tc>
        <w:tc>
          <w:tcPr>
            <w:tcW w:w="957" w:type="dxa"/>
            <w:vAlign w:val="center"/>
          </w:tcPr>
          <w:p w:rsidR="00C15B1C" w:rsidRPr="006A1A75" w:rsidRDefault="00C15B1C" w:rsidP="007D6052">
            <w:pPr>
              <w:contextualSpacing/>
              <w:jc w:val="center"/>
              <w:rPr>
                <w:sz w:val="20"/>
              </w:rPr>
            </w:pPr>
            <w:r w:rsidRPr="006A1A75">
              <w:rPr>
                <w:sz w:val="20"/>
              </w:rPr>
              <w:t>6</w:t>
            </w:r>
          </w:p>
        </w:tc>
        <w:tc>
          <w:tcPr>
            <w:tcW w:w="1275" w:type="dxa"/>
            <w:vAlign w:val="center"/>
          </w:tcPr>
          <w:p w:rsidR="00C15B1C" w:rsidRPr="006A1A75" w:rsidRDefault="00C15B1C" w:rsidP="007D6052">
            <w:pPr>
              <w:contextualSpacing/>
              <w:jc w:val="center"/>
              <w:rPr>
                <w:sz w:val="20"/>
              </w:rPr>
            </w:pPr>
            <w:r w:rsidRPr="006A1A75">
              <w:rPr>
                <w:sz w:val="20"/>
              </w:rPr>
              <w:t>Table 52, p. 107</w:t>
            </w:r>
          </w:p>
        </w:tc>
        <w:tc>
          <w:tcPr>
            <w:tcW w:w="2889" w:type="dxa"/>
            <w:vAlign w:val="center"/>
          </w:tcPr>
          <w:p w:rsidR="00C15B1C" w:rsidRPr="006A1A75" w:rsidRDefault="00C15B1C" w:rsidP="007D6052">
            <w:pPr>
              <w:contextualSpacing/>
              <w:rPr>
                <w:sz w:val="20"/>
              </w:rPr>
            </w:pPr>
            <w:r w:rsidRPr="006A1A75">
              <w:rPr>
                <w:sz w:val="20"/>
              </w:rPr>
              <w:t>Link to channel page &amp; channel number Table</w:t>
            </w:r>
          </w:p>
        </w:tc>
        <w:tc>
          <w:tcPr>
            <w:tcW w:w="1121" w:type="dxa"/>
            <w:vAlign w:val="center"/>
          </w:tcPr>
          <w:p w:rsidR="00C15B1C" w:rsidRPr="006A1A75" w:rsidRDefault="00C15B1C" w:rsidP="007D6052">
            <w:pPr>
              <w:contextualSpacing/>
              <w:rPr>
                <w:sz w:val="20"/>
              </w:rPr>
            </w:pPr>
            <w:r w:rsidRPr="006A1A75">
              <w:rPr>
                <w:sz w:val="20"/>
              </w:rPr>
              <w:t>BJ</w:t>
            </w:r>
          </w:p>
        </w:tc>
        <w:tc>
          <w:tcPr>
            <w:tcW w:w="1006" w:type="dxa"/>
            <w:vAlign w:val="center"/>
          </w:tcPr>
          <w:p w:rsidR="00C15B1C" w:rsidRPr="006A1A75" w:rsidRDefault="008705A8" w:rsidP="007D6052">
            <w:pPr>
              <w:contextualSpacing/>
              <w:rPr>
                <w:sz w:val="20"/>
              </w:rPr>
            </w:pPr>
            <w:r w:rsidRPr="006A1A75">
              <w:rPr>
                <w:rFonts w:hint="eastAsia"/>
                <w:sz w:val="20"/>
                <w:lang w:eastAsia="ko-KR"/>
              </w:rPr>
              <w:t>Done</w:t>
            </w:r>
          </w:p>
        </w:tc>
      </w:tr>
      <w:tr w:rsidR="00C15B1C" w:rsidRPr="00E73073" w:rsidTr="00C12030">
        <w:trPr>
          <w:jc w:val="center"/>
        </w:trPr>
        <w:tc>
          <w:tcPr>
            <w:tcW w:w="706" w:type="dxa"/>
            <w:vAlign w:val="center"/>
          </w:tcPr>
          <w:p w:rsidR="00C15B1C" w:rsidRPr="006A1A75" w:rsidRDefault="00C12030" w:rsidP="007D6052">
            <w:pPr>
              <w:contextualSpacing/>
              <w:jc w:val="center"/>
              <w:rPr>
                <w:sz w:val="20"/>
              </w:rPr>
            </w:pPr>
            <w:r w:rsidRPr="006A1A75">
              <w:rPr>
                <w:sz w:val="20"/>
              </w:rPr>
              <w:t>3</w:t>
            </w:r>
            <w:r w:rsidR="00394F98" w:rsidRPr="006A1A75">
              <w:rPr>
                <w:sz w:val="20"/>
              </w:rPr>
              <w:t>7</w:t>
            </w:r>
          </w:p>
        </w:tc>
        <w:tc>
          <w:tcPr>
            <w:tcW w:w="902" w:type="dxa"/>
            <w:vAlign w:val="center"/>
          </w:tcPr>
          <w:p w:rsidR="00C15B1C" w:rsidRPr="006A1A75" w:rsidRDefault="00C15B1C" w:rsidP="007D6052">
            <w:pPr>
              <w:contextualSpacing/>
              <w:jc w:val="center"/>
              <w:rPr>
                <w:sz w:val="20"/>
              </w:rPr>
            </w:pPr>
            <w:r w:rsidRPr="006A1A75">
              <w:rPr>
                <w:sz w:val="20"/>
              </w:rPr>
              <w:t>TBD</w:t>
            </w:r>
          </w:p>
        </w:tc>
        <w:tc>
          <w:tcPr>
            <w:tcW w:w="957" w:type="dxa"/>
            <w:vAlign w:val="center"/>
          </w:tcPr>
          <w:p w:rsidR="00C15B1C" w:rsidRPr="006A1A75" w:rsidRDefault="00C15B1C" w:rsidP="007D6052">
            <w:pPr>
              <w:contextualSpacing/>
              <w:jc w:val="center"/>
              <w:rPr>
                <w:sz w:val="20"/>
              </w:rPr>
            </w:pPr>
            <w:r w:rsidRPr="006A1A75">
              <w:rPr>
                <w:sz w:val="20"/>
              </w:rPr>
              <w:t>6</w:t>
            </w:r>
          </w:p>
        </w:tc>
        <w:tc>
          <w:tcPr>
            <w:tcW w:w="1275" w:type="dxa"/>
            <w:vAlign w:val="center"/>
          </w:tcPr>
          <w:p w:rsidR="00C15B1C" w:rsidRPr="006A1A75" w:rsidRDefault="00C15B1C" w:rsidP="007D6052">
            <w:pPr>
              <w:contextualSpacing/>
              <w:jc w:val="center"/>
              <w:rPr>
                <w:sz w:val="20"/>
              </w:rPr>
            </w:pPr>
            <w:r w:rsidRPr="006A1A75">
              <w:rPr>
                <w:sz w:val="20"/>
              </w:rPr>
              <w:t>Table 53, p. 108</w:t>
            </w:r>
          </w:p>
        </w:tc>
        <w:tc>
          <w:tcPr>
            <w:tcW w:w="2889" w:type="dxa"/>
            <w:vAlign w:val="center"/>
          </w:tcPr>
          <w:p w:rsidR="00C15B1C" w:rsidRPr="006A1A75" w:rsidRDefault="00C15B1C" w:rsidP="007D6052">
            <w:pPr>
              <w:contextualSpacing/>
              <w:rPr>
                <w:sz w:val="20"/>
              </w:rPr>
            </w:pPr>
            <w:proofErr w:type="spellStart"/>
            <w:r w:rsidRPr="006A1A75">
              <w:rPr>
                <w:sz w:val="20"/>
              </w:rPr>
              <w:t>Unscanned</w:t>
            </w:r>
            <w:proofErr w:type="spellEnd"/>
            <w:r w:rsidRPr="006A1A75">
              <w:rPr>
                <w:sz w:val="20"/>
              </w:rPr>
              <w:t xml:space="preserve"> channels</w:t>
            </w:r>
          </w:p>
        </w:tc>
        <w:tc>
          <w:tcPr>
            <w:tcW w:w="1121" w:type="dxa"/>
            <w:vAlign w:val="center"/>
          </w:tcPr>
          <w:p w:rsidR="00C15B1C" w:rsidRPr="006A1A75" w:rsidRDefault="00C15B1C" w:rsidP="007D6052">
            <w:pPr>
              <w:contextualSpacing/>
              <w:rPr>
                <w:sz w:val="20"/>
              </w:rPr>
            </w:pPr>
            <w:r w:rsidRPr="006A1A75">
              <w:rPr>
                <w:sz w:val="20"/>
              </w:rPr>
              <w:t>HB Li</w:t>
            </w:r>
          </w:p>
        </w:tc>
        <w:tc>
          <w:tcPr>
            <w:tcW w:w="1006" w:type="dxa"/>
            <w:vAlign w:val="center"/>
          </w:tcPr>
          <w:p w:rsidR="00C15B1C" w:rsidRPr="006A1A75" w:rsidRDefault="002D7020" w:rsidP="007D6052">
            <w:pPr>
              <w:contextualSpacing/>
              <w:rPr>
                <w:sz w:val="20"/>
              </w:rPr>
            </w:pPr>
            <w:r w:rsidRPr="006A1A75">
              <w:rPr>
                <w:sz w:val="20"/>
              </w:rPr>
              <w:t>TBD</w:t>
            </w:r>
          </w:p>
        </w:tc>
      </w:tr>
      <w:tr w:rsidR="008705A8" w:rsidRPr="00E73073" w:rsidTr="003C4C1B">
        <w:trPr>
          <w:jc w:val="center"/>
        </w:trPr>
        <w:tc>
          <w:tcPr>
            <w:tcW w:w="706" w:type="dxa"/>
            <w:vAlign w:val="center"/>
          </w:tcPr>
          <w:p w:rsidR="008705A8" w:rsidRPr="006A1A75" w:rsidRDefault="008705A8" w:rsidP="007D6052">
            <w:pPr>
              <w:contextualSpacing/>
              <w:jc w:val="center"/>
              <w:rPr>
                <w:sz w:val="20"/>
              </w:rPr>
            </w:pPr>
            <w:r w:rsidRPr="006A1A75">
              <w:rPr>
                <w:sz w:val="20"/>
              </w:rPr>
              <w:t>38</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B73B24">
            <w:pPr>
              <w:contextualSpacing/>
              <w:jc w:val="center"/>
              <w:rPr>
                <w:sz w:val="20"/>
              </w:rPr>
            </w:pPr>
            <w:r w:rsidRPr="006A1A75">
              <w:rPr>
                <w:sz w:val="20"/>
              </w:rPr>
              <w:t>Table 54, p. 109</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3C4C1B">
        <w:trPr>
          <w:jc w:val="center"/>
        </w:trPr>
        <w:tc>
          <w:tcPr>
            <w:tcW w:w="706" w:type="dxa"/>
            <w:vAlign w:val="center"/>
          </w:tcPr>
          <w:p w:rsidR="008705A8" w:rsidRPr="006A1A75" w:rsidRDefault="008705A8" w:rsidP="007D6052">
            <w:pPr>
              <w:contextualSpacing/>
              <w:jc w:val="center"/>
              <w:rPr>
                <w:sz w:val="20"/>
              </w:rPr>
            </w:pPr>
            <w:r w:rsidRPr="006A1A75">
              <w:rPr>
                <w:sz w:val="20"/>
              </w:rPr>
              <w:t>39</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7D6052">
            <w:pPr>
              <w:contextualSpacing/>
              <w:jc w:val="center"/>
              <w:rPr>
                <w:sz w:val="20"/>
              </w:rPr>
            </w:pPr>
            <w:r w:rsidRPr="006A1A75">
              <w:rPr>
                <w:sz w:val="20"/>
              </w:rPr>
              <w:t>Table 58, p. 113</w:t>
            </w:r>
          </w:p>
        </w:tc>
        <w:tc>
          <w:tcPr>
            <w:tcW w:w="2889" w:type="dxa"/>
            <w:vAlign w:val="center"/>
          </w:tcPr>
          <w:p w:rsidR="008705A8" w:rsidRPr="006A1A75" w:rsidRDefault="008705A8" w:rsidP="007D6052">
            <w:pPr>
              <w:contextualSpacing/>
              <w:rPr>
                <w:sz w:val="20"/>
              </w:rPr>
            </w:pPr>
            <w:r w:rsidRPr="006A1A75">
              <w:rPr>
                <w:sz w:val="20"/>
              </w:rPr>
              <w:t>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8705A8" w:rsidRPr="00E73073" w:rsidTr="003C4C1B">
        <w:trPr>
          <w:jc w:val="center"/>
        </w:trPr>
        <w:tc>
          <w:tcPr>
            <w:tcW w:w="706" w:type="dxa"/>
            <w:vAlign w:val="center"/>
          </w:tcPr>
          <w:p w:rsidR="008705A8" w:rsidRPr="006A1A75" w:rsidRDefault="008705A8" w:rsidP="007D6052">
            <w:pPr>
              <w:contextualSpacing/>
              <w:jc w:val="center"/>
              <w:rPr>
                <w:sz w:val="20"/>
              </w:rPr>
            </w:pPr>
            <w:r w:rsidRPr="006A1A75">
              <w:rPr>
                <w:sz w:val="20"/>
              </w:rPr>
              <w:t>40</w:t>
            </w:r>
          </w:p>
        </w:tc>
        <w:tc>
          <w:tcPr>
            <w:tcW w:w="902" w:type="dxa"/>
            <w:vAlign w:val="center"/>
          </w:tcPr>
          <w:p w:rsidR="008705A8" w:rsidRPr="006A1A75" w:rsidRDefault="008705A8" w:rsidP="007D6052">
            <w:pPr>
              <w:contextualSpacing/>
              <w:jc w:val="center"/>
              <w:rPr>
                <w:sz w:val="20"/>
              </w:rPr>
            </w:pPr>
            <w:r w:rsidRPr="006A1A75">
              <w:rPr>
                <w:sz w:val="20"/>
              </w:rPr>
              <w:t>TBDs</w:t>
            </w:r>
          </w:p>
        </w:tc>
        <w:tc>
          <w:tcPr>
            <w:tcW w:w="957" w:type="dxa"/>
            <w:vAlign w:val="center"/>
          </w:tcPr>
          <w:p w:rsidR="008705A8" w:rsidRPr="006A1A75" w:rsidRDefault="008705A8" w:rsidP="007D6052">
            <w:pPr>
              <w:contextualSpacing/>
              <w:jc w:val="center"/>
              <w:rPr>
                <w:sz w:val="20"/>
              </w:rPr>
            </w:pPr>
            <w:r w:rsidRPr="006A1A75">
              <w:rPr>
                <w:sz w:val="20"/>
              </w:rPr>
              <w:t>6</w:t>
            </w:r>
          </w:p>
        </w:tc>
        <w:tc>
          <w:tcPr>
            <w:tcW w:w="1275" w:type="dxa"/>
            <w:vAlign w:val="center"/>
          </w:tcPr>
          <w:p w:rsidR="008705A8" w:rsidRPr="006A1A75" w:rsidRDefault="008705A8" w:rsidP="00B73B24">
            <w:pPr>
              <w:contextualSpacing/>
              <w:jc w:val="center"/>
              <w:rPr>
                <w:sz w:val="20"/>
              </w:rPr>
            </w:pPr>
            <w:r w:rsidRPr="006A1A75">
              <w:rPr>
                <w:sz w:val="20"/>
              </w:rPr>
              <w:t>Table 59, p. 114</w:t>
            </w:r>
          </w:p>
        </w:tc>
        <w:tc>
          <w:tcPr>
            <w:tcW w:w="2889" w:type="dxa"/>
            <w:vAlign w:val="center"/>
          </w:tcPr>
          <w:p w:rsidR="008705A8" w:rsidRPr="006A1A75" w:rsidRDefault="008705A8" w:rsidP="007D6052">
            <w:pPr>
              <w:contextualSpacing/>
              <w:rPr>
                <w:sz w:val="20"/>
              </w:rPr>
            </w:pPr>
            <w:r w:rsidRPr="006A1A75">
              <w:rPr>
                <w:sz w:val="20"/>
              </w:rPr>
              <w:t>Delete first TBD. Then, link to channel page &amp; channel number Table</w:t>
            </w:r>
          </w:p>
        </w:tc>
        <w:tc>
          <w:tcPr>
            <w:tcW w:w="1121" w:type="dxa"/>
            <w:vAlign w:val="center"/>
          </w:tcPr>
          <w:p w:rsidR="008705A8" w:rsidRPr="006A1A75" w:rsidRDefault="008705A8" w:rsidP="007D6052">
            <w:pPr>
              <w:contextualSpacing/>
              <w:rPr>
                <w:sz w:val="20"/>
              </w:rPr>
            </w:pPr>
            <w:r w:rsidRPr="006A1A75">
              <w:rPr>
                <w:sz w:val="20"/>
              </w:rPr>
              <w:t>BJ</w:t>
            </w:r>
          </w:p>
        </w:tc>
        <w:tc>
          <w:tcPr>
            <w:tcW w:w="1006" w:type="dxa"/>
          </w:tcPr>
          <w:p w:rsidR="008705A8" w:rsidRPr="006A1A75" w:rsidRDefault="008705A8">
            <w:r w:rsidRPr="006A1A75">
              <w:rPr>
                <w:rFonts w:hint="eastAsia"/>
                <w:sz w:val="20"/>
                <w:lang w:eastAsia="ko-KR"/>
              </w:rPr>
              <w:t>Done</w:t>
            </w:r>
          </w:p>
        </w:tc>
      </w:tr>
      <w:tr w:rsidR="00C15B1C" w:rsidRPr="00E73073" w:rsidTr="00C12030">
        <w:trPr>
          <w:jc w:val="center"/>
        </w:trPr>
        <w:tc>
          <w:tcPr>
            <w:tcW w:w="706" w:type="dxa"/>
            <w:vAlign w:val="center"/>
          </w:tcPr>
          <w:p w:rsidR="00C15B1C" w:rsidRPr="006A1A75" w:rsidRDefault="00C12030" w:rsidP="007D6052">
            <w:pPr>
              <w:contextualSpacing/>
              <w:jc w:val="center"/>
              <w:rPr>
                <w:sz w:val="20"/>
              </w:rPr>
            </w:pPr>
            <w:r w:rsidRPr="006A1A75">
              <w:rPr>
                <w:sz w:val="20"/>
              </w:rPr>
              <w:t>4</w:t>
            </w:r>
            <w:r w:rsidR="00394F98" w:rsidRPr="006A1A75">
              <w:rPr>
                <w:sz w:val="20"/>
              </w:rPr>
              <w:t>1</w:t>
            </w:r>
          </w:p>
        </w:tc>
        <w:tc>
          <w:tcPr>
            <w:tcW w:w="902" w:type="dxa"/>
            <w:vAlign w:val="center"/>
          </w:tcPr>
          <w:p w:rsidR="00C15B1C" w:rsidRPr="006A1A75" w:rsidRDefault="00C15B1C" w:rsidP="007D6052">
            <w:pPr>
              <w:contextualSpacing/>
              <w:jc w:val="center"/>
              <w:rPr>
                <w:sz w:val="20"/>
              </w:rPr>
            </w:pPr>
            <w:r w:rsidRPr="006A1A75">
              <w:rPr>
                <w:sz w:val="20"/>
              </w:rPr>
              <w:t>TBDs</w:t>
            </w:r>
          </w:p>
        </w:tc>
        <w:tc>
          <w:tcPr>
            <w:tcW w:w="957" w:type="dxa"/>
            <w:vAlign w:val="center"/>
          </w:tcPr>
          <w:p w:rsidR="00C15B1C" w:rsidRPr="006A1A75" w:rsidRDefault="00C15B1C" w:rsidP="007D6052">
            <w:pPr>
              <w:contextualSpacing/>
              <w:jc w:val="center"/>
              <w:rPr>
                <w:sz w:val="20"/>
              </w:rPr>
            </w:pPr>
            <w:r w:rsidRPr="006A1A75">
              <w:rPr>
                <w:sz w:val="20"/>
              </w:rPr>
              <w:t>6</w:t>
            </w:r>
          </w:p>
        </w:tc>
        <w:tc>
          <w:tcPr>
            <w:tcW w:w="1275" w:type="dxa"/>
            <w:vAlign w:val="center"/>
          </w:tcPr>
          <w:p w:rsidR="00C15B1C" w:rsidRPr="006A1A75" w:rsidRDefault="00C15B1C" w:rsidP="007D6052">
            <w:pPr>
              <w:contextualSpacing/>
              <w:jc w:val="center"/>
              <w:rPr>
                <w:sz w:val="20"/>
              </w:rPr>
            </w:pPr>
            <w:r w:rsidRPr="006A1A75">
              <w:rPr>
                <w:sz w:val="20"/>
              </w:rPr>
              <w:t>Table 60, p. 115</w:t>
            </w:r>
          </w:p>
        </w:tc>
        <w:tc>
          <w:tcPr>
            <w:tcW w:w="2889" w:type="dxa"/>
            <w:vAlign w:val="center"/>
          </w:tcPr>
          <w:p w:rsidR="00C15B1C" w:rsidRPr="006A1A75" w:rsidRDefault="00C15B1C" w:rsidP="007D6052">
            <w:pPr>
              <w:contextualSpacing/>
              <w:rPr>
                <w:sz w:val="20"/>
              </w:rPr>
            </w:pPr>
            <w:r w:rsidRPr="006A1A75">
              <w:rPr>
                <w:sz w:val="20"/>
              </w:rPr>
              <w:t>Link to channel page &amp; channel number Table</w:t>
            </w:r>
          </w:p>
        </w:tc>
        <w:tc>
          <w:tcPr>
            <w:tcW w:w="1121" w:type="dxa"/>
            <w:vAlign w:val="center"/>
          </w:tcPr>
          <w:p w:rsidR="00C15B1C" w:rsidRPr="006A1A75" w:rsidRDefault="00C15B1C" w:rsidP="007D6052">
            <w:pPr>
              <w:contextualSpacing/>
              <w:rPr>
                <w:sz w:val="20"/>
              </w:rPr>
            </w:pPr>
            <w:r w:rsidRPr="006A1A75">
              <w:rPr>
                <w:sz w:val="20"/>
              </w:rPr>
              <w:t>BJ</w:t>
            </w:r>
          </w:p>
        </w:tc>
        <w:tc>
          <w:tcPr>
            <w:tcW w:w="1006" w:type="dxa"/>
            <w:vAlign w:val="center"/>
          </w:tcPr>
          <w:p w:rsidR="00C15B1C" w:rsidRPr="006A1A75" w:rsidRDefault="008705A8" w:rsidP="007D6052">
            <w:pPr>
              <w:contextualSpacing/>
              <w:rPr>
                <w:sz w:val="20"/>
              </w:rPr>
            </w:pPr>
            <w:r w:rsidRPr="006A1A75">
              <w:rPr>
                <w:rFonts w:hint="eastAsia"/>
                <w:sz w:val="20"/>
                <w:lang w:eastAsia="ko-KR"/>
              </w:rPr>
              <w:t>Done</w:t>
            </w:r>
          </w:p>
        </w:tc>
      </w:tr>
      <w:tr w:rsidR="00C15B1C" w:rsidRPr="00E73073" w:rsidTr="00C12030">
        <w:trPr>
          <w:jc w:val="center"/>
        </w:trPr>
        <w:tc>
          <w:tcPr>
            <w:tcW w:w="706" w:type="dxa"/>
            <w:vAlign w:val="center"/>
          </w:tcPr>
          <w:p w:rsidR="00C15B1C" w:rsidRPr="006A1A75" w:rsidRDefault="00C12030" w:rsidP="007D6052">
            <w:pPr>
              <w:contextualSpacing/>
              <w:jc w:val="center"/>
              <w:rPr>
                <w:sz w:val="20"/>
              </w:rPr>
            </w:pPr>
            <w:r w:rsidRPr="006A1A75">
              <w:rPr>
                <w:sz w:val="20"/>
              </w:rPr>
              <w:t>4</w:t>
            </w:r>
            <w:r w:rsidR="00394F98" w:rsidRPr="006A1A75">
              <w:rPr>
                <w:sz w:val="20"/>
              </w:rPr>
              <w:t>2</w:t>
            </w:r>
          </w:p>
        </w:tc>
        <w:tc>
          <w:tcPr>
            <w:tcW w:w="902" w:type="dxa"/>
            <w:vAlign w:val="center"/>
          </w:tcPr>
          <w:p w:rsidR="00C15B1C" w:rsidRPr="006A1A75" w:rsidRDefault="00C15B1C" w:rsidP="007D6052">
            <w:pPr>
              <w:contextualSpacing/>
              <w:jc w:val="center"/>
              <w:rPr>
                <w:sz w:val="20"/>
              </w:rPr>
            </w:pPr>
            <w:r w:rsidRPr="006A1A75">
              <w:rPr>
                <w:sz w:val="20"/>
              </w:rPr>
              <w:t>TBDs</w:t>
            </w:r>
          </w:p>
        </w:tc>
        <w:tc>
          <w:tcPr>
            <w:tcW w:w="957" w:type="dxa"/>
            <w:vAlign w:val="center"/>
          </w:tcPr>
          <w:p w:rsidR="00C15B1C" w:rsidRPr="006A1A75" w:rsidRDefault="00C15B1C" w:rsidP="007D6052">
            <w:pPr>
              <w:contextualSpacing/>
              <w:jc w:val="center"/>
              <w:rPr>
                <w:sz w:val="20"/>
              </w:rPr>
            </w:pPr>
            <w:r w:rsidRPr="006A1A75">
              <w:rPr>
                <w:sz w:val="20"/>
              </w:rPr>
              <w:t>6</w:t>
            </w:r>
          </w:p>
        </w:tc>
        <w:tc>
          <w:tcPr>
            <w:tcW w:w="1275" w:type="dxa"/>
            <w:vAlign w:val="center"/>
          </w:tcPr>
          <w:p w:rsidR="00C15B1C" w:rsidRPr="006A1A75" w:rsidRDefault="00C15B1C" w:rsidP="007D6052">
            <w:pPr>
              <w:contextualSpacing/>
              <w:jc w:val="center"/>
              <w:rPr>
                <w:sz w:val="20"/>
              </w:rPr>
            </w:pPr>
            <w:r w:rsidRPr="006A1A75">
              <w:rPr>
                <w:sz w:val="20"/>
              </w:rPr>
              <w:t>Table 65, p. 119</w:t>
            </w:r>
          </w:p>
        </w:tc>
        <w:tc>
          <w:tcPr>
            <w:tcW w:w="2889" w:type="dxa"/>
            <w:vAlign w:val="center"/>
          </w:tcPr>
          <w:p w:rsidR="00C15B1C" w:rsidRPr="006A1A75" w:rsidRDefault="00C15B1C" w:rsidP="00F7446D">
            <w:pPr>
              <w:contextualSpacing/>
              <w:rPr>
                <w:rFonts w:hint="eastAsia"/>
                <w:sz w:val="20"/>
                <w:lang w:eastAsia="ko-KR"/>
              </w:rPr>
            </w:pPr>
            <w:r w:rsidRPr="006A1A75">
              <w:rPr>
                <w:sz w:val="20"/>
              </w:rPr>
              <w:t>Links to cross references</w:t>
            </w:r>
          </w:p>
          <w:p w:rsidR="0009637D" w:rsidRPr="006A1A75" w:rsidRDefault="0009637D" w:rsidP="00F7446D">
            <w:pPr>
              <w:contextualSpacing/>
              <w:rPr>
                <w:rFonts w:hint="eastAsia"/>
                <w:sz w:val="20"/>
                <w:lang w:eastAsia="ko-KR"/>
              </w:rPr>
            </w:pPr>
            <w:r w:rsidRPr="006A1A75">
              <w:rPr>
                <w:sz w:val="20"/>
                <w:lang w:eastAsia="ko-KR"/>
              </w:rPr>
              <w:t>T</w:t>
            </w:r>
            <w:r w:rsidRPr="006A1A75">
              <w:rPr>
                <w:rFonts w:hint="eastAsia"/>
                <w:sz w:val="20"/>
                <w:lang w:eastAsia="ko-KR"/>
              </w:rPr>
              <w:t>able 7, 8, 9, 16, 17, 18</w:t>
            </w:r>
          </w:p>
        </w:tc>
        <w:tc>
          <w:tcPr>
            <w:tcW w:w="1121" w:type="dxa"/>
            <w:vAlign w:val="center"/>
          </w:tcPr>
          <w:p w:rsidR="00C15B1C" w:rsidRPr="006A1A75" w:rsidRDefault="00C15B1C" w:rsidP="007D6052">
            <w:pPr>
              <w:contextualSpacing/>
              <w:rPr>
                <w:sz w:val="20"/>
              </w:rPr>
            </w:pPr>
            <w:r w:rsidRPr="006A1A75">
              <w:rPr>
                <w:sz w:val="20"/>
              </w:rPr>
              <w:t>BJ</w:t>
            </w:r>
          </w:p>
        </w:tc>
        <w:tc>
          <w:tcPr>
            <w:tcW w:w="1006" w:type="dxa"/>
            <w:vAlign w:val="center"/>
          </w:tcPr>
          <w:p w:rsidR="00C15B1C" w:rsidRPr="006A1A75" w:rsidRDefault="008705A8" w:rsidP="007D6052">
            <w:pPr>
              <w:contextualSpacing/>
              <w:rPr>
                <w:sz w:val="20"/>
              </w:rPr>
            </w:pPr>
            <w:r w:rsidRPr="006A1A75">
              <w:rPr>
                <w:rFonts w:hint="eastAsia"/>
                <w:sz w:val="20"/>
                <w:lang w:eastAsia="ko-KR"/>
              </w:rPr>
              <w:t>Done</w:t>
            </w:r>
          </w:p>
        </w:tc>
      </w:tr>
      <w:tr w:rsidR="00C15B1C" w:rsidRPr="00E73073" w:rsidTr="00C12030">
        <w:trPr>
          <w:jc w:val="center"/>
        </w:trPr>
        <w:tc>
          <w:tcPr>
            <w:tcW w:w="706" w:type="dxa"/>
            <w:vAlign w:val="center"/>
          </w:tcPr>
          <w:p w:rsidR="00C15B1C" w:rsidRPr="006A1A75" w:rsidRDefault="00C12030" w:rsidP="007D6052">
            <w:pPr>
              <w:contextualSpacing/>
              <w:jc w:val="center"/>
              <w:rPr>
                <w:sz w:val="20"/>
              </w:rPr>
            </w:pPr>
            <w:r w:rsidRPr="006A1A75">
              <w:rPr>
                <w:sz w:val="20"/>
              </w:rPr>
              <w:t>4</w:t>
            </w:r>
            <w:r w:rsidR="00394F98" w:rsidRPr="006A1A75">
              <w:rPr>
                <w:sz w:val="20"/>
              </w:rPr>
              <w:t>3</w:t>
            </w:r>
          </w:p>
        </w:tc>
        <w:tc>
          <w:tcPr>
            <w:tcW w:w="902" w:type="dxa"/>
            <w:vAlign w:val="center"/>
          </w:tcPr>
          <w:p w:rsidR="00C15B1C" w:rsidRPr="006A1A75" w:rsidRDefault="00C15B1C" w:rsidP="007D6052">
            <w:pPr>
              <w:contextualSpacing/>
              <w:jc w:val="center"/>
              <w:rPr>
                <w:sz w:val="20"/>
              </w:rPr>
            </w:pPr>
            <w:r w:rsidRPr="006A1A75">
              <w:rPr>
                <w:sz w:val="20"/>
              </w:rPr>
              <w:t>Delete</w:t>
            </w:r>
          </w:p>
        </w:tc>
        <w:tc>
          <w:tcPr>
            <w:tcW w:w="957" w:type="dxa"/>
            <w:vAlign w:val="center"/>
          </w:tcPr>
          <w:p w:rsidR="00C15B1C" w:rsidRPr="006A1A75" w:rsidRDefault="00C15B1C" w:rsidP="007D6052">
            <w:pPr>
              <w:contextualSpacing/>
              <w:jc w:val="center"/>
              <w:rPr>
                <w:sz w:val="20"/>
              </w:rPr>
            </w:pPr>
            <w:r w:rsidRPr="006A1A75">
              <w:rPr>
                <w:sz w:val="20"/>
              </w:rPr>
              <w:t>6</w:t>
            </w:r>
          </w:p>
        </w:tc>
        <w:tc>
          <w:tcPr>
            <w:tcW w:w="1275" w:type="dxa"/>
            <w:vAlign w:val="center"/>
          </w:tcPr>
          <w:p w:rsidR="00C15B1C" w:rsidRPr="006A1A75" w:rsidRDefault="00C15B1C" w:rsidP="007D6052">
            <w:pPr>
              <w:contextualSpacing/>
              <w:jc w:val="center"/>
              <w:rPr>
                <w:sz w:val="20"/>
              </w:rPr>
            </w:pPr>
            <w:r w:rsidRPr="006A1A75">
              <w:rPr>
                <w:sz w:val="20"/>
              </w:rPr>
              <w:t>Table 66, p. 121</w:t>
            </w:r>
          </w:p>
        </w:tc>
        <w:tc>
          <w:tcPr>
            <w:tcW w:w="2889" w:type="dxa"/>
            <w:vAlign w:val="center"/>
          </w:tcPr>
          <w:p w:rsidR="00C15B1C" w:rsidRPr="006A1A75" w:rsidRDefault="00C15B1C" w:rsidP="007D6052">
            <w:pPr>
              <w:contextualSpacing/>
              <w:rPr>
                <w:sz w:val="20"/>
              </w:rPr>
            </w:pPr>
            <w:proofErr w:type="spellStart"/>
            <w:r w:rsidRPr="006A1A75">
              <w:rPr>
                <w:sz w:val="20"/>
              </w:rPr>
              <w:t>MSDUhandle</w:t>
            </w:r>
            <w:proofErr w:type="spellEnd"/>
          </w:p>
        </w:tc>
        <w:tc>
          <w:tcPr>
            <w:tcW w:w="1121" w:type="dxa"/>
            <w:vAlign w:val="center"/>
          </w:tcPr>
          <w:p w:rsidR="00C15B1C" w:rsidRPr="006A1A75" w:rsidRDefault="00C15B1C" w:rsidP="007D6052">
            <w:pPr>
              <w:contextualSpacing/>
              <w:rPr>
                <w:sz w:val="20"/>
              </w:rPr>
            </w:pPr>
            <w:r w:rsidRPr="006A1A75">
              <w:rPr>
                <w:sz w:val="20"/>
              </w:rPr>
              <w:t>BJ</w:t>
            </w:r>
          </w:p>
        </w:tc>
        <w:tc>
          <w:tcPr>
            <w:tcW w:w="1006" w:type="dxa"/>
            <w:vAlign w:val="center"/>
          </w:tcPr>
          <w:p w:rsidR="00C15B1C" w:rsidRPr="006A1A75" w:rsidRDefault="008705A8" w:rsidP="007D6052">
            <w:pPr>
              <w:contextualSpacing/>
              <w:rPr>
                <w:sz w:val="20"/>
              </w:rPr>
            </w:pPr>
            <w:r w:rsidRPr="006A1A75">
              <w:rPr>
                <w:rFonts w:hint="eastAsia"/>
                <w:sz w:val="20"/>
                <w:lang w:eastAsia="ko-KR"/>
              </w:rPr>
              <w:t>Done</w:t>
            </w:r>
          </w:p>
        </w:tc>
      </w:tr>
      <w:tr w:rsidR="00C15B1C" w:rsidTr="00C12030">
        <w:trPr>
          <w:jc w:val="center"/>
        </w:trPr>
        <w:tc>
          <w:tcPr>
            <w:tcW w:w="706" w:type="dxa"/>
            <w:vAlign w:val="center"/>
          </w:tcPr>
          <w:p w:rsidR="00C15B1C" w:rsidRDefault="00C12030" w:rsidP="007D6052">
            <w:pPr>
              <w:contextualSpacing/>
              <w:jc w:val="center"/>
              <w:rPr>
                <w:sz w:val="20"/>
              </w:rPr>
            </w:pPr>
            <w:r>
              <w:rPr>
                <w:sz w:val="20"/>
              </w:rPr>
              <w:lastRenderedPageBreak/>
              <w:t>4</w:t>
            </w:r>
            <w:r w:rsidR="00394F98">
              <w:rPr>
                <w:sz w:val="20"/>
              </w:rPr>
              <w:t>4</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66, p. 121</w:t>
            </w:r>
          </w:p>
        </w:tc>
        <w:tc>
          <w:tcPr>
            <w:tcW w:w="2889" w:type="dxa"/>
            <w:vAlign w:val="center"/>
          </w:tcPr>
          <w:p w:rsidR="00C15B1C" w:rsidRDefault="00C15B1C" w:rsidP="007D6052">
            <w:pPr>
              <w:contextualSpacing/>
              <w:rPr>
                <w:sz w:val="20"/>
              </w:rPr>
            </w:pPr>
            <w:r>
              <w:rPr>
                <w:sz w:val="20"/>
              </w:rPr>
              <w:t>PHY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694F52" w:rsidP="007D6052">
            <w:pPr>
              <w:contextualSpacing/>
              <w:rPr>
                <w:sz w:val="20"/>
              </w:rPr>
            </w:pPr>
            <w:r>
              <w:rPr>
                <w:sz w:val="20"/>
              </w:rPr>
              <w:t>TBD</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5</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67, p. 123</w:t>
            </w:r>
          </w:p>
        </w:tc>
        <w:tc>
          <w:tcPr>
            <w:tcW w:w="2889" w:type="dxa"/>
            <w:vAlign w:val="center"/>
          </w:tcPr>
          <w:p w:rsidR="00C15B1C" w:rsidRDefault="00C15B1C" w:rsidP="007D6052">
            <w:pPr>
              <w:contextualSpacing/>
              <w:rPr>
                <w:sz w:val="20"/>
              </w:rPr>
            </w:pPr>
            <w:r>
              <w:rPr>
                <w:sz w:val="20"/>
              </w:rPr>
              <w:t>UWB PHY dependent</w:t>
            </w:r>
          </w:p>
        </w:tc>
        <w:tc>
          <w:tcPr>
            <w:tcW w:w="1121" w:type="dxa"/>
            <w:vAlign w:val="center"/>
          </w:tcPr>
          <w:p w:rsidR="00C15B1C" w:rsidRDefault="00C15B1C" w:rsidP="007D6052">
            <w:pPr>
              <w:contextualSpacing/>
              <w:rPr>
                <w:sz w:val="20"/>
              </w:rPr>
            </w:pPr>
            <w:r>
              <w:rPr>
                <w:sz w:val="20"/>
              </w:rPr>
              <w:t>Billy</w:t>
            </w:r>
          </w:p>
        </w:tc>
        <w:tc>
          <w:tcPr>
            <w:tcW w:w="1006" w:type="dxa"/>
            <w:vAlign w:val="center"/>
          </w:tcPr>
          <w:p w:rsidR="00C15B1C" w:rsidRDefault="00694F52" w:rsidP="007D6052">
            <w:pPr>
              <w:contextualSpacing/>
              <w:rPr>
                <w:sz w:val="20"/>
              </w:rPr>
            </w:pPr>
            <w:r>
              <w:rPr>
                <w:sz w:val="20"/>
              </w:rPr>
              <w:t>TBD</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6</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68, p. 127</w:t>
            </w:r>
          </w:p>
        </w:tc>
        <w:tc>
          <w:tcPr>
            <w:tcW w:w="2889" w:type="dxa"/>
            <w:vAlign w:val="center"/>
          </w:tcPr>
          <w:p w:rsidR="00C15B1C" w:rsidRDefault="00C15B1C" w:rsidP="007D6052">
            <w:pPr>
              <w:contextualSpacing/>
              <w:rPr>
                <w:sz w:val="20"/>
              </w:rPr>
            </w:pPr>
            <w:r>
              <w:rPr>
                <w:sz w:val="20"/>
              </w:rPr>
              <w:t>PHY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694F52" w:rsidP="007D6052">
            <w:pPr>
              <w:contextualSpacing/>
              <w:rPr>
                <w:sz w:val="20"/>
              </w:rPr>
            </w:pPr>
            <w:r>
              <w:rPr>
                <w:sz w:val="20"/>
              </w:rPr>
              <w:t>TBD</w:t>
            </w:r>
          </w:p>
        </w:tc>
      </w:tr>
      <w:tr w:rsidR="00C15B1C" w:rsidTr="00C12030">
        <w:trPr>
          <w:jc w:val="center"/>
        </w:trPr>
        <w:tc>
          <w:tcPr>
            <w:tcW w:w="706" w:type="dxa"/>
            <w:vAlign w:val="center"/>
          </w:tcPr>
          <w:p w:rsidR="00C15B1C" w:rsidRDefault="00C12030" w:rsidP="007D6052">
            <w:pPr>
              <w:contextualSpacing/>
              <w:jc w:val="center"/>
              <w:rPr>
                <w:sz w:val="20"/>
              </w:rPr>
            </w:pPr>
            <w:r>
              <w:rPr>
                <w:sz w:val="20"/>
              </w:rPr>
              <w:t>4</w:t>
            </w:r>
            <w:r w:rsidR="00394F98">
              <w:rPr>
                <w:sz w:val="20"/>
              </w:rPr>
              <w:t>7</w:t>
            </w:r>
          </w:p>
        </w:tc>
        <w:tc>
          <w:tcPr>
            <w:tcW w:w="902" w:type="dxa"/>
            <w:vAlign w:val="center"/>
          </w:tcPr>
          <w:p w:rsidR="00C15B1C" w:rsidRDefault="00C15B1C" w:rsidP="007D6052">
            <w:pPr>
              <w:contextualSpacing/>
              <w:jc w:val="center"/>
              <w:rPr>
                <w:sz w:val="20"/>
              </w:rPr>
            </w:pPr>
            <w:r>
              <w:rPr>
                <w:sz w:val="20"/>
              </w:rPr>
              <w:t>TBDs</w:t>
            </w:r>
          </w:p>
        </w:tc>
        <w:tc>
          <w:tcPr>
            <w:tcW w:w="957" w:type="dxa"/>
            <w:vAlign w:val="center"/>
          </w:tcPr>
          <w:p w:rsidR="00C15B1C" w:rsidRDefault="00C15B1C" w:rsidP="007D6052">
            <w:pPr>
              <w:contextualSpacing/>
              <w:jc w:val="center"/>
              <w:rPr>
                <w:sz w:val="20"/>
              </w:rPr>
            </w:pPr>
            <w:r>
              <w:rPr>
                <w:sz w:val="20"/>
              </w:rPr>
              <w:t>6</w:t>
            </w:r>
          </w:p>
        </w:tc>
        <w:tc>
          <w:tcPr>
            <w:tcW w:w="1275" w:type="dxa"/>
            <w:vAlign w:val="center"/>
          </w:tcPr>
          <w:p w:rsidR="00C15B1C" w:rsidRDefault="00C15B1C" w:rsidP="007D6052">
            <w:pPr>
              <w:contextualSpacing/>
              <w:jc w:val="center"/>
              <w:rPr>
                <w:sz w:val="20"/>
              </w:rPr>
            </w:pPr>
            <w:r>
              <w:rPr>
                <w:sz w:val="20"/>
              </w:rPr>
              <w:t>Table 69, p. 129-133</w:t>
            </w:r>
          </w:p>
        </w:tc>
        <w:tc>
          <w:tcPr>
            <w:tcW w:w="2889" w:type="dxa"/>
            <w:vAlign w:val="center"/>
          </w:tcPr>
          <w:p w:rsidR="00C15B1C" w:rsidRDefault="00C15B1C" w:rsidP="007D6052">
            <w:pPr>
              <w:contextualSpacing/>
              <w:rPr>
                <w:sz w:val="20"/>
              </w:rPr>
            </w:pPr>
            <w:r>
              <w:rPr>
                <w:sz w:val="20"/>
              </w:rPr>
              <w:t>PIB: PHY, MAC dependent</w:t>
            </w:r>
          </w:p>
        </w:tc>
        <w:tc>
          <w:tcPr>
            <w:tcW w:w="1121" w:type="dxa"/>
            <w:vAlign w:val="center"/>
          </w:tcPr>
          <w:p w:rsidR="00C15B1C" w:rsidRDefault="00C15B1C" w:rsidP="007D6052">
            <w:pPr>
              <w:contextualSpacing/>
              <w:rPr>
                <w:sz w:val="20"/>
              </w:rPr>
            </w:pPr>
            <w:r>
              <w:rPr>
                <w:sz w:val="20"/>
              </w:rPr>
              <w:t>Marco, BJ, Billy</w:t>
            </w:r>
          </w:p>
        </w:tc>
        <w:tc>
          <w:tcPr>
            <w:tcW w:w="1006" w:type="dxa"/>
            <w:vAlign w:val="center"/>
          </w:tcPr>
          <w:p w:rsidR="00C15B1C" w:rsidRDefault="00694F52" w:rsidP="007D6052">
            <w:pPr>
              <w:contextualSpacing/>
              <w:rPr>
                <w:sz w:val="20"/>
              </w:rPr>
            </w:pPr>
            <w:r>
              <w:rPr>
                <w:sz w:val="20"/>
              </w:rPr>
              <w:t>Done</w:t>
            </w:r>
          </w:p>
        </w:tc>
      </w:tr>
      <w:tr w:rsidR="00C15B1C" w:rsidTr="00C12030">
        <w:trPr>
          <w:jc w:val="center"/>
        </w:trPr>
        <w:tc>
          <w:tcPr>
            <w:tcW w:w="706" w:type="dxa"/>
            <w:vAlign w:val="center"/>
          </w:tcPr>
          <w:p w:rsidR="00C15B1C" w:rsidRPr="00C12576" w:rsidRDefault="00C12030" w:rsidP="007D6052">
            <w:pPr>
              <w:contextualSpacing/>
              <w:jc w:val="center"/>
              <w:rPr>
                <w:sz w:val="20"/>
              </w:rPr>
            </w:pPr>
            <w:r>
              <w:rPr>
                <w:sz w:val="20"/>
              </w:rPr>
              <w:t>4</w:t>
            </w:r>
            <w:r w:rsidR="00394F98">
              <w:rPr>
                <w:sz w:val="20"/>
              </w:rPr>
              <w:t>8</w:t>
            </w:r>
          </w:p>
        </w:tc>
        <w:tc>
          <w:tcPr>
            <w:tcW w:w="902" w:type="dxa"/>
            <w:vAlign w:val="center"/>
          </w:tcPr>
          <w:p w:rsidR="00C15B1C" w:rsidRPr="00C12576" w:rsidRDefault="00C15B1C" w:rsidP="007D6052">
            <w:pPr>
              <w:contextualSpacing/>
              <w:jc w:val="center"/>
              <w:rPr>
                <w:sz w:val="20"/>
              </w:rPr>
            </w:pPr>
            <w:r w:rsidRPr="00C12576">
              <w:rPr>
                <w:sz w:val="20"/>
              </w:rPr>
              <w:t>TBDs</w:t>
            </w:r>
          </w:p>
        </w:tc>
        <w:tc>
          <w:tcPr>
            <w:tcW w:w="957" w:type="dxa"/>
            <w:vAlign w:val="center"/>
          </w:tcPr>
          <w:p w:rsidR="00C15B1C" w:rsidRPr="00C12576" w:rsidRDefault="00C15B1C" w:rsidP="007D6052">
            <w:pPr>
              <w:rPr>
                <w:sz w:val="20"/>
              </w:rPr>
            </w:pPr>
            <w:r w:rsidRPr="00C12576">
              <w:rPr>
                <w:sz w:val="20"/>
              </w:rPr>
              <w:t>7.2</w:t>
            </w:r>
          </w:p>
        </w:tc>
        <w:tc>
          <w:tcPr>
            <w:tcW w:w="1275" w:type="dxa"/>
            <w:vAlign w:val="center"/>
          </w:tcPr>
          <w:p w:rsidR="00C15B1C" w:rsidRPr="00C12576" w:rsidRDefault="00C15B1C" w:rsidP="007D6052">
            <w:pPr>
              <w:rPr>
                <w:sz w:val="20"/>
              </w:rPr>
            </w:pPr>
            <w:r w:rsidRPr="00C12576">
              <w:rPr>
                <w:sz w:val="20"/>
              </w:rPr>
              <w:t>Line 29, p. 134</w:t>
            </w:r>
          </w:p>
        </w:tc>
        <w:tc>
          <w:tcPr>
            <w:tcW w:w="2889" w:type="dxa"/>
            <w:vAlign w:val="center"/>
          </w:tcPr>
          <w:p w:rsidR="00C15B1C" w:rsidRPr="00C12576" w:rsidRDefault="00C15B1C" w:rsidP="007D6052">
            <w:pPr>
              <w:rPr>
                <w:sz w:val="20"/>
              </w:rPr>
            </w:pPr>
            <w:r w:rsidRPr="00C12576">
              <w:rPr>
                <w:sz w:val="20"/>
              </w:rPr>
              <w:t>MIFS</w:t>
            </w:r>
            <w:r>
              <w:rPr>
                <w:sz w:val="20"/>
              </w:rPr>
              <w:t xml:space="preserve"> values</w:t>
            </w:r>
          </w:p>
        </w:tc>
        <w:tc>
          <w:tcPr>
            <w:tcW w:w="1121" w:type="dxa"/>
            <w:vAlign w:val="center"/>
          </w:tcPr>
          <w:p w:rsidR="00C15B1C" w:rsidRPr="00C12576" w:rsidRDefault="00C15B1C" w:rsidP="007D6052">
            <w:pPr>
              <w:rPr>
                <w:sz w:val="20"/>
              </w:rPr>
            </w:pPr>
            <w:r w:rsidRPr="00C12576">
              <w:rPr>
                <w:sz w:val="20"/>
              </w:rPr>
              <w:t>Marco, BJ, Billy</w:t>
            </w:r>
          </w:p>
        </w:tc>
        <w:tc>
          <w:tcPr>
            <w:tcW w:w="1006" w:type="dxa"/>
            <w:vAlign w:val="center"/>
          </w:tcPr>
          <w:p w:rsidR="00C15B1C" w:rsidRPr="00C12576" w:rsidRDefault="00694F52" w:rsidP="007D6052">
            <w:pPr>
              <w:contextualSpacing/>
              <w:rPr>
                <w:sz w:val="20"/>
              </w:rPr>
            </w:pPr>
            <w:r>
              <w:rPr>
                <w:sz w:val="20"/>
              </w:rPr>
              <w:t>Done</w:t>
            </w:r>
          </w:p>
        </w:tc>
      </w:tr>
    </w:tbl>
    <w:p w:rsidR="00591960" w:rsidRPr="00591960" w:rsidRDefault="00591960" w:rsidP="00591960">
      <w:pPr>
        <w:contextualSpacing/>
        <w:rPr>
          <w:sz w:val="20"/>
        </w:rPr>
      </w:pPr>
    </w:p>
    <w:p w:rsidR="006371E5" w:rsidRDefault="00421B9B" w:rsidP="00591960">
      <w:pPr>
        <w:contextualSpacing/>
        <w:rPr>
          <w:sz w:val="20"/>
        </w:rPr>
      </w:pPr>
      <w:r>
        <w:rPr>
          <w:b/>
          <w:sz w:val="22"/>
        </w:rPr>
        <w:t xml:space="preserve"> </w:t>
      </w:r>
    </w:p>
    <w:p w:rsidR="00B8712F" w:rsidRDefault="00F7446D" w:rsidP="00C12576">
      <w:pPr>
        <w:contextualSpacing/>
        <w:rPr>
          <w:sz w:val="20"/>
        </w:rPr>
      </w:pPr>
      <w:r>
        <w:rPr>
          <w:sz w:val="20"/>
        </w:rPr>
        <w:t xml:space="preserve"> </w:t>
      </w:r>
      <w:r w:rsidR="009F4698">
        <w:rPr>
          <w:sz w:val="20"/>
        </w:rPr>
        <w:t xml:space="preserve"> </w:t>
      </w:r>
      <w:r w:rsidR="00C12576">
        <w:rPr>
          <w:sz w:val="20"/>
        </w:rPr>
        <w:t xml:space="preserve"> </w:t>
      </w:r>
    </w:p>
    <w:tbl>
      <w:tblPr>
        <w:tblStyle w:val="af3"/>
        <w:tblW w:w="0" w:type="auto"/>
        <w:jc w:val="center"/>
        <w:tblLook w:val="04A0" w:firstRow="1" w:lastRow="0" w:firstColumn="1" w:lastColumn="0" w:noHBand="0" w:noVBand="1"/>
      </w:tblPr>
      <w:tblGrid>
        <w:gridCol w:w="831"/>
        <w:gridCol w:w="1051"/>
        <w:gridCol w:w="982"/>
        <w:gridCol w:w="1351"/>
        <w:gridCol w:w="2445"/>
        <w:gridCol w:w="1171"/>
        <w:gridCol w:w="1025"/>
      </w:tblGrid>
      <w:tr w:rsidR="00C12030" w:rsidRPr="009A14A5" w:rsidTr="00C12030">
        <w:trPr>
          <w:jc w:val="center"/>
        </w:trPr>
        <w:tc>
          <w:tcPr>
            <w:tcW w:w="831" w:type="dxa"/>
            <w:vAlign w:val="center"/>
          </w:tcPr>
          <w:p w:rsidR="00C12030" w:rsidRPr="009A14A5" w:rsidRDefault="00C12030" w:rsidP="007D6052">
            <w:pPr>
              <w:contextualSpacing/>
              <w:jc w:val="center"/>
              <w:rPr>
                <w:b/>
                <w:sz w:val="20"/>
              </w:rPr>
            </w:pPr>
            <w:r>
              <w:rPr>
                <w:b/>
                <w:sz w:val="20"/>
              </w:rPr>
              <w:t>ID</w:t>
            </w:r>
          </w:p>
        </w:tc>
        <w:tc>
          <w:tcPr>
            <w:tcW w:w="1051" w:type="dxa"/>
            <w:vAlign w:val="center"/>
          </w:tcPr>
          <w:p w:rsidR="00C12030" w:rsidRPr="009A14A5" w:rsidRDefault="00C12030" w:rsidP="007D6052">
            <w:pPr>
              <w:contextualSpacing/>
              <w:jc w:val="center"/>
              <w:rPr>
                <w:b/>
                <w:sz w:val="20"/>
              </w:rPr>
            </w:pPr>
            <w:r w:rsidRPr="009A14A5">
              <w:rPr>
                <w:b/>
                <w:sz w:val="20"/>
              </w:rPr>
              <w:t>Issue</w:t>
            </w:r>
          </w:p>
        </w:tc>
        <w:tc>
          <w:tcPr>
            <w:tcW w:w="982" w:type="dxa"/>
            <w:vAlign w:val="center"/>
          </w:tcPr>
          <w:p w:rsidR="00C12030" w:rsidRPr="009A14A5" w:rsidRDefault="00C12030" w:rsidP="007D6052">
            <w:pPr>
              <w:contextualSpacing/>
              <w:jc w:val="center"/>
              <w:rPr>
                <w:b/>
                <w:sz w:val="20"/>
              </w:rPr>
            </w:pPr>
            <w:r w:rsidRPr="009A14A5">
              <w:rPr>
                <w:b/>
                <w:sz w:val="20"/>
              </w:rPr>
              <w:t>Clause</w:t>
            </w:r>
          </w:p>
        </w:tc>
        <w:tc>
          <w:tcPr>
            <w:tcW w:w="1351" w:type="dxa"/>
            <w:vAlign w:val="center"/>
          </w:tcPr>
          <w:p w:rsidR="00C12030" w:rsidRPr="009A14A5" w:rsidRDefault="00C12030" w:rsidP="007D6052">
            <w:pPr>
              <w:contextualSpacing/>
              <w:jc w:val="center"/>
              <w:rPr>
                <w:b/>
                <w:sz w:val="20"/>
              </w:rPr>
            </w:pPr>
            <w:r>
              <w:rPr>
                <w:b/>
                <w:sz w:val="20"/>
              </w:rPr>
              <w:t>W</w:t>
            </w:r>
            <w:r w:rsidRPr="009A14A5">
              <w:rPr>
                <w:b/>
                <w:sz w:val="20"/>
              </w:rPr>
              <w:t>here</w:t>
            </w:r>
          </w:p>
        </w:tc>
        <w:tc>
          <w:tcPr>
            <w:tcW w:w="2445" w:type="dxa"/>
            <w:vAlign w:val="center"/>
          </w:tcPr>
          <w:p w:rsidR="00C12030" w:rsidRPr="009A14A5" w:rsidRDefault="00C12030" w:rsidP="007D6052">
            <w:pPr>
              <w:contextualSpacing/>
              <w:jc w:val="center"/>
              <w:rPr>
                <w:b/>
                <w:sz w:val="20"/>
              </w:rPr>
            </w:pPr>
            <w:r>
              <w:rPr>
                <w:b/>
                <w:sz w:val="20"/>
              </w:rPr>
              <w:t>N</w:t>
            </w:r>
            <w:r w:rsidRPr="009A14A5">
              <w:rPr>
                <w:b/>
                <w:sz w:val="20"/>
              </w:rPr>
              <w:t>ame</w:t>
            </w:r>
          </w:p>
        </w:tc>
        <w:tc>
          <w:tcPr>
            <w:tcW w:w="1171" w:type="dxa"/>
            <w:vAlign w:val="center"/>
          </w:tcPr>
          <w:p w:rsidR="00C12030" w:rsidRPr="009A14A5" w:rsidRDefault="00C12030" w:rsidP="007D6052">
            <w:pPr>
              <w:contextualSpacing/>
              <w:jc w:val="center"/>
              <w:rPr>
                <w:b/>
                <w:sz w:val="20"/>
              </w:rPr>
            </w:pPr>
            <w:r w:rsidRPr="009A14A5">
              <w:rPr>
                <w:b/>
                <w:sz w:val="20"/>
              </w:rPr>
              <w:t>Assignee</w:t>
            </w:r>
          </w:p>
        </w:tc>
        <w:tc>
          <w:tcPr>
            <w:tcW w:w="1025" w:type="dxa"/>
            <w:vAlign w:val="center"/>
          </w:tcPr>
          <w:p w:rsidR="00C12030" w:rsidRPr="009A14A5" w:rsidRDefault="00C12030" w:rsidP="007D6052">
            <w:pPr>
              <w:contextualSpacing/>
              <w:jc w:val="center"/>
              <w:rPr>
                <w:b/>
                <w:sz w:val="20"/>
              </w:rPr>
            </w:pPr>
            <w:r w:rsidRPr="009A14A5">
              <w:rPr>
                <w:b/>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4</w:t>
            </w:r>
            <w:r w:rsidR="00394F98">
              <w:rPr>
                <w:sz w:val="20"/>
              </w:rPr>
              <w:t>9</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7.3</w:t>
            </w:r>
          </w:p>
        </w:tc>
        <w:tc>
          <w:tcPr>
            <w:tcW w:w="1351" w:type="dxa"/>
            <w:vAlign w:val="center"/>
          </w:tcPr>
          <w:p w:rsidR="00C12030" w:rsidRDefault="00C12030" w:rsidP="007D6052">
            <w:pPr>
              <w:contextualSpacing/>
              <w:jc w:val="center"/>
              <w:rPr>
                <w:sz w:val="20"/>
              </w:rPr>
            </w:pPr>
            <w:r>
              <w:rPr>
                <w:sz w:val="20"/>
              </w:rPr>
              <w:t>Line 9, p. 135</w:t>
            </w:r>
          </w:p>
        </w:tc>
        <w:tc>
          <w:tcPr>
            <w:tcW w:w="2445" w:type="dxa"/>
            <w:vAlign w:val="center"/>
          </w:tcPr>
          <w:p w:rsidR="00C12030" w:rsidRDefault="00C12030" w:rsidP="007D6052">
            <w:pPr>
              <w:contextualSpacing/>
              <w:rPr>
                <w:sz w:val="20"/>
              </w:rPr>
            </w:pPr>
            <w:r>
              <w:rPr>
                <w:sz w:val="20"/>
              </w:rPr>
              <w:t xml:space="preserve"> Transmitter on/off power</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394F98" w:rsidP="007D6052">
            <w:pPr>
              <w:contextualSpacing/>
              <w:jc w:val="center"/>
              <w:rPr>
                <w:sz w:val="20"/>
              </w:rPr>
            </w:pPr>
            <w:r>
              <w:rPr>
                <w:sz w:val="20"/>
              </w:rPr>
              <w:t>50</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7.6</w:t>
            </w:r>
          </w:p>
        </w:tc>
        <w:tc>
          <w:tcPr>
            <w:tcW w:w="1351" w:type="dxa"/>
            <w:vAlign w:val="center"/>
          </w:tcPr>
          <w:p w:rsidR="00C12030" w:rsidRDefault="00C12030" w:rsidP="007D6052">
            <w:pPr>
              <w:contextualSpacing/>
              <w:jc w:val="center"/>
              <w:rPr>
                <w:sz w:val="20"/>
              </w:rPr>
            </w:pPr>
            <w:r>
              <w:rPr>
                <w:sz w:val="20"/>
              </w:rPr>
              <w:t>Table 72 p. 136</w:t>
            </w:r>
          </w:p>
        </w:tc>
        <w:tc>
          <w:tcPr>
            <w:tcW w:w="2445" w:type="dxa"/>
            <w:vAlign w:val="center"/>
          </w:tcPr>
          <w:p w:rsidR="00C12030" w:rsidRDefault="00C12030" w:rsidP="007D6052">
            <w:pPr>
              <w:contextualSpacing/>
              <w:rPr>
                <w:sz w:val="20"/>
              </w:rPr>
            </w:pPr>
            <w:r>
              <w:rPr>
                <w:sz w:val="20"/>
              </w:rPr>
              <w:t>EVM values</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1</w:t>
            </w:r>
          </w:p>
        </w:tc>
        <w:tc>
          <w:tcPr>
            <w:tcW w:w="1051" w:type="dxa"/>
            <w:vAlign w:val="center"/>
          </w:tcPr>
          <w:p w:rsidR="00C12030" w:rsidRDefault="00C12030" w:rsidP="007D6052">
            <w:pPr>
              <w:contextualSpacing/>
              <w:jc w:val="center"/>
              <w:rPr>
                <w:sz w:val="20"/>
              </w:rPr>
            </w:pPr>
            <w:r>
              <w:rPr>
                <w:sz w:val="20"/>
              </w:rPr>
              <w:t>TBDs</w:t>
            </w:r>
          </w:p>
        </w:tc>
        <w:tc>
          <w:tcPr>
            <w:tcW w:w="982" w:type="dxa"/>
            <w:vAlign w:val="center"/>
          </w:tcPr>
          <w:p w:rsidR="00C12030" w:rsidRDefault="00C12030" w:rsidP="007D6052">
            <w:pPr>
              <w:contextualSpacing/>
              <w:jc w:val="center"/>
              <w:rPr>
                <w:sz w:val="20"/>
              </w:rPr>
            </w:pPr>
            <w:r>
              <w:rPr>
                <w:sz w:val="20"/>
              </w:rPr>
              <w:t>7.7.1</w:t>
            </w:r>
          </w:p>
        </w:tc>
        <w:tc>
          <w:tcPr>
            <w:tcW w:w="1351" w:type="dxa"/>
            <w:vAlign w:val="center"/>
          </w:tcPr>
          <w:p w:rsidR="00C12030" w:rsidRDefault="00C12030" w:rsidP="007D6052">
            <w:pPr>
              <w:contextualSpacing/>
              <w:jc w:val="center"/>
              <w:rPr>
                <w:sz w:val="20"/>
              </w:rPr>
            </w:pPr>
            <w:r>
              <w:rPr>
                <w:sz w:val="20"/>
              </w:rPr>
              <w:t>Table 73 p. 137</w:t>
            </w:r>
          </w:p>
        </w:tc>
        <w:tc>
          <w:tcPr>
            <w:tcW w:w="2445" w:type="dxa"/>
            <w:vAlign w:val="center"/>
          </w:tcPr>
          <w:p w:rsidR="00C12030" w:rsidRDefault="00C12030" w:rsidP="007D6052">
            <w:pPr>
              <w:contextualSpacing/>
              <w:rPr>
                <w:sz w:val="20"/>
              </w:rPr>
            </w:pPr>
            <w:r>
              <w:rPr>
                <w:sz w:val="20"/>
              </w:rPr>
              <w:t>Transmission BW values</w:t>
            </w:r>
          </w:p>
        </w:tc>
        <w:tc>
          <w:tcPr>
            <w:tcW w:w="1171" w:type="dxa"/>
            <w:vAlign w:val="center"/>
          </w:tcPr>
          <w:p w:rsidR="00C12030" w:rsidRDefault="00C12030" w:rsidP="007D6052">
            <w:pPr>
              <w:contextualSpacing/>
              <w:rPr>
                <w:sz w:val="20"/>
              </w:rPr>
            </w:pPr>
            <w:r>
              <w:rPr>
                <w:sz w:val="20"/>
              </w:rPr>
              <w:t>Marco, BJ</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2</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7.11</w:t>
            </w:r>
          </w:p>
        </w:tc>
        <w:tc>
          <w:tcPr>
            <w:tcW w:w="1351" w:type="dxa"/>
            <w:vAlign w:val="center"/>
          </w:tcPr>
          <w:p w:rsidR="00C12030" w:rsidRDefault="00C12030" w:rsidP="007D6052">
            <w:pPr>
              <w:contextualSpacing/>
              <w:jc w:val="center"/>
              <w:rPr>
                <w:sz w:val="20"/>
              </w:rPr>
            </w:pPr>
            <w:r>
              <w:rPr>
                <w:sz w:val="20"/>
              </w:rPr>
              <w:t>Line 11,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4F65F9" w:rsidP="007D6052">
            <w:pPr>
              <w:contextualSpacing/>
              <w:rPr>
                <w:rFonts w:hint="eastAsia"/>
                <w:sz w:val="20"/>
                <w:lang w:eastAsia="ko-KR"/>
              </w:rPr>
            </w:pPr>
            <w:r>
              <w:rPr>
                <w:rFonts w:hint="eastAsia"/>
                <w:sz w:val="20"/>
                <w:lang w:eastAsia="ko-KR"/>
              </w:rPr>
              <w:t>TBD</w:t>
            </w:r>
          </w:p>
          <w:p w:rsidR="004F65F9" w:rsidRDefault="004F65F9" w:rsidP="007D6052">
            <w:pPr>
              <w:contextualSpacing/>
              <w:rPr>
                <w:rFonts w:hint="eastAsia"/>
                <w:sz w:val="20"/>
                <w:lang w:eastAsia="ko-KR"/>
              </w:rPr>
            </w:pPr>
            <w:r>
              <w:rPr>
                <w:sz w:val="20"/>
                <w:lang w:eastAsia="ko-KR"/>
              </w:rPr>
              <w:t>V</w:t>
            </w:r>
            <w:r>
              <w:rPr>
                <w:rFonts w:hint="eastAsia"/>
                <w:sz w:val="20"/>
                <w:lang w:eastAsia="ko-KR"/>
              </w:rPr>
              <w:t xml:space="preserve">alues needed </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3</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7.13</w:t>
            </w:r>
          </w:p>
        </w:tc>
        <w:tc>
          <w:tcPr>
            <w:tcW w:w="1351" w:type="dxa"/>
            <w:vAlign w:val="center"/>
          </w:tcPr>
          <w:p w:rsidR="00C12030" w:rsidRDefault="00C12030" w:rsidP="007D6052">
            <w:pPr>
              <w:contextualSpacing/>
              <w:jc w:val="center"/>
              <w:rPr>
                <w:sz w:val="20"/>
              </w:rPr>
            </w:pPr>
            <w:r>
              <w:rPr>
                <w:sz w:val="20"/>
              </w:rPr>
              <w:t>Line 18,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4</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7.14</w:t>
            </w:r>
          </w:p>
        </w:tc>
        <w:tc>
          <w:tcPr>
            <w:tcW w:w="1351" w:type="dxa"/>
            <w:vAlign w:val="center"/>
          </w:tcPr>
          <w:p w:rsidR="00C12030" w:rsidRDefault="00C12030" w:rsidP="007D6052">
            <w:pPr>
              <w:contextualSpacing/>
              <w:jc w:val="center"/>
              <w:rPr>
                <w:sz w:val="20"/>
              </w:rPr>
            </w:pPr>
            <w:r>
              <w:rPr>
                <w:sz w:val="20"/>
              </w:rPr>
              <w:t>Line 11, p. 139</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Default="00C12030" w:rsidP="007D6052">
            <w:pPr>
              <w:contextualSpacing/>
              <w:jc w:val="center"/>
              <w:rPr>
                <w:sz w:val="20"/>
              </w:rPr>
            </w:pPr>
            <w:r>
              <w:rPr>
                <w:sz w:val="20"/>
              </w:rPr>
              <w:t>5</w:t>
            </w:r>
            <w:r w:rsidR="00394F98">
              <w:rPr>
                <w:sz w:val="20"/>
              </w:rPr>
              <w:t>5</w:t>
            </w:r>
          </w:p>
        </w:tc>
        <w:tc>
          <w:tcPr>
            <w:tcW w:w="1051" w:type="dxa"/>
            <w:vAlign w:val="center"/>
          </w:tcPr>
          <w:p w:rsidR="00C12030" w:rsidRDefault="00C12030" w:rsidP="007D6052">
            <w:pPr>
              <w:contextualSpacing/>
              <w:jc w:val="center"/>
              <w:rPr>
                <w:sz w:val="20"/>
              </w:rPr>
            </w:pPr>
            <w:r>
              <w:rPr>
                <w:sz w:val="20"/>
              </w:rPr>
              <w:t>TBD</w:t>
            </w:r>
          </w:p>
        </w:tc>
        <w:tc>
          <w:tcPr>
            <w:tcW w:w="982" w:type="dxa"/>
            <w:vAlign w:val="center"/>
          </w:tcPr>
          <w:p w:rsidR="00C12030" w:rsidRDefault="00C12030" w:rsidP="007D6052">
            <w:pPr>
              <w:contextualSpacing/>
              <w:jc w:val="center"/>
              <w:rPr>
                <w:sz w:val="20"/>
              </w:rPr>
            </w:pPr>
            <w:r>
              <w:rPr>
                <w:sz w:val="20"/>
              </w:rPr>
              <w:t>7.15.2</w:t>
            </w:r>
          </w:p>
        </w:tc>
        <w:tc>
          <w:tcPr>
            <w:tcW w:w="1351" w:type="dxa"/>
            <w:vAlign w:val="center"/>
          </w:tcPr>
          <w:p w:rsidR="00C12030" w:rsidRDefault="00C12030" w:rsidP="007D6052">
            <w:pPr>
              <w:contextualSpacing/>
              <w:jc w:val="center"/>
              <w:rPr>
                <w:sz w:val="20"/>
              </w:rPr>
            </w:pPr>
            <w:r>
              <w:rPr>
                <w:sz w:val="20"/>
              </w:rPr>
              <w:t>Line 23, p. 138</w:t>
            </w:r>
          </w:p>
        </w:tc>
        <w:tc>
          <w:tcPr>
            <w:tcW w:w="2445" w:type="dxa"/>
            <w:vAlign w:val="center"/>
          </w:tcPr>
          <w:p w:rsidR="00C12030" w:rsidRDefault="00C12030" w:rsidP="007D6052">
            <w:pPr>
              <w:contextualSpacing/>
              <w:rPr>
                <w:sz w:val="20"/>
              </w:rPr>
            </w:pPr>
            <w:r>
              <w:rPr>
                <w:sz w:val="20"/>
              </w:rPr>
              <w:t>PHY dependent</w:t>
            </w:r>
          </w:p>
        </w:tc>
        <w:tc>
          <w:tcPr>
            <w:tcW w:w="1171" w:type="dxa"/>
            <w:vAlign w:val="center"/>
          </w:tcPr>
          <w:p w:rsidR="00C12030" w:rsidRDefault="00C12030" w:rsidP="007D6052">
            <w:pPr>
              <w:contextualSpacing/>
              <w:rPr>
                <w:sz w:val="20"/>
              </w:rPr>
            </w:pPr>
            <w:r>
              <w:rPr>
                <w:sz w:val="20"/>
              </w:rPr>
              <w:t>Marco, BJ, Billy</w:t>
            </w:r>
          </w:p>
        </w:tc>
        <w:tc>
          <w:tcPr>
            <w:tcW w:w="1025" w:type="dxa"/>
            <w:vAlign w:val="center"/>
          </w:tcPr>
          <w:p w:rsidR="00C12030" w:rsidRDefault="00694F52" w:rsidP="007D6052">
            <w:pPr>
              <w:contextualSpacing/>
              <w:rPr>
                <w:sz w:val="20"/>
              </w:rPr>
            </w:pPr>
            <w:r>
              <w:rPr>
                <w:sz w:val="20"/>
              </w:rPr>
              <w:t>Done</w:t>
            </w:r>
          </w:p>
        </w:tc>
      </w:tr>
      <w:tr w:rsidR="00C12030" w:rsidTr="00C12030">
        <w:trPr>
          <w:jc w:val="center"/>
        </w:trPr>
        <w:tc>
          <w:tcPr>
            <w:tcW w:w="831" w:type="dxa"/>
            <w:vAlign w:val="center"/>
          </w:tcPr>
          <w:p w:rsidR="00C12030" w:rsidRPr="00E73073" w:rsidRDefault="00C12030" w:rsidP="007D6052">
            <w:pPr>
              <w:contextualSpacing/>
              <w:jc w:val="center"/>
              <w:rPr>
                <w:sz w:val="20"/>
              </w:rPr>
            </w:pPr>
            <w:r w:rsidRPr="00E73073">
              <w:rPr>
                <w:sz w:val="20"/>
              </w:rPr>
              <w:t>5</w:t>
            </w:r>
            <w:r w:rsidR="00394F98" w:rsidRPr="00E73073">
              <w:rPr>
                <w:sz w:val="20"/>
              </w:rPr>
              <w:t>6</w:t>
            </w:r>
          </w:p>
        </w:tc>
        <w:tc>
          <w:tcPr>
            <w:tcW w:w="1051" w:type="dxa"/>
            <w:vAlign w:val="center"/>
          </w:tcPr>
          <w:p w:rsidR="00C12030" w:rsidRPr="00E73073" w:rsidRDefault="00C12030" w:rsidP="007D6052">
            <w:pPr>
              <w:contextualSpacing/>
              <w:jc w:val="center"/>
              <w:rPr>
                <w:sz w:val="20"/>
              </w:rPr>
            </w:pPr>
            <w:r w:rsidRPr="00E73073">
              <w:rPr>
                <w:sz w:val="20"/>
              </w:rPr>
              <w:t>TBD</w:t>
            </w:r>
          </w:p>
        </w:tc>
        <w:tc>
          <w:tcPr>
            <w:tcW w:w="982" w:type="dxa"/>
            <w:vAlign w:val="center"/>
          </w:tcPr>
          <w:p w:rsidR="00C12030" w:rsidRPr="00E73073" w:rsidRDefault="00C12030" w:rsidP="007D6052">
            <w:pPr>
              <w:contextualSpacing/>
              <w:jc w:val="center"/>
              <w:rPr>
                <w:sz w:val="20"/>
              </w:rPr>
            </w:pPr>
            <w:r w:rsidRPr="00E73073">
              <w:rPr>
                <w:sz w:val="20"/>
              </w:rPr>
              <w:t>9</w:t>
            </w:r>
          </w:p>
        </w:tc>
        <w:tc>
          <w:tcPr>
            <w:tcW w:w="1351" w:type="dxa"/>
            <w:vAlign w:val="center"/>
          </w:tcPr>
          <w:p w:rsidR="00C12030" w:rsidRPr="00E73073" w:rsidRDefault="00C12030" w:rsidP="007D6052">
            <w:pPr>
              <w:contextualSpacing/>
              <w:jc w:val="center"/>
              <w:rPr>
                <w:sz w:val="20"/>
              </w:rPr>
            </w:pPr>
            <w:r w:rsidRPr="00E73073">
              <w:rPr>
                <w:sz w:val="20"/>
              </w:rPr>
              <w:t>Line 13-14, p. 142</w:t>
            </w:r>
          </w:p>
        </w:tc>
        <w:tc>
          <w:tcPr>
            <w:tcW w:w="2445" w:type="dxa"/>
            <w:vAlign w:val="center"/>
          </w:tcPr>
          <w:p w:rsidR="00C12030" w:rsidRPr="00E73073" w:rsidRDefault="00C12030" w:rsidP="007D6052">
            <w:pPr>
              <w:contextualSpacing/>
              <w:rPr>
                <w:sz w:val="20"/>
              </w:rPr>
            </w:pPr>
            <w:r w:rsidRPr="00E73073">
              <w:rPr>
                <w:sz w:val="20"/>
              </w:rPr>
              <w:t>Mandatory channel for discovery</w:t>
            </w:r>
          </w:p>
        </w:tc>
        <w:tc>
          <w:tcPr>
            <w:tcW w:w="1171" w:type="dxa"/>
            <w:vAlign w:val="center"/>
          </w:tcPr>
          <w:p w:rsidR="00C12030" w:rsidRPr="00E73073" w:rsidRDefault="00C12030" w:rsidP="007D6052">
            <w:pPr>
              <w:contextualSpacing/>
              <w:rPr>
                <w:sz w:val="20"/>
              </w:rPr>
            </w:pPr>
            <w:r w:rsidRPr="00E73073">
              <w:rPr>
                <w:sz w:val="20"/>
              </w:rPr>
              <w:t>Marco, BJ</w:t>
            </w:r>
          </w:p>
        </w:tc>
        <w:tc>
          <w:tcPr>
            <w:tcW w:w="1025" w:type="dxa"/>
            <w:vAlign w:val="center"/>
          </w:tcPr>
          <w:p w:rsidR="00C12030" w:rsidRPr="00E73073" w:rsidRDefault="004F65F9" w:rsidP="007D6052">
            <w:pPr>
              <w:contextualSpacing/>
              <w:rPr>
                <w:rFonts w:hint="eastAsia"/>
                <w:sz w:val="20"/>
                <w:lang w:eastAsia="ko-KR"/>
              </w:rPr>
            </w:pPr>
            <w:r>
              <w:rPr>
                <w:rFonts w:hint="eastAsia"/>
                <w:sz w:val="20"/>
                <w:lang w:eastAsia="ko-KR"/>
              </w:rPr>
              <w:t>Done</w:t>
            </w:r>
          </w:p>
        </w:tc>
      </w:tr>
      <w:tr w:rsidR="00C12030" w:rsidTr="00C12030">
        <w:trPr>
          <w:jc w:val="center"/>
        </w:trPr>
        <w:tc>
          <w:tcPr>
            <w:tcW w:w="831" w:type="dxa"/>
            <w:vAlign w:val="center"/>
          </w:tcPr>
          <w:p w:rsidR="00C12030" w:rsidRPr="006A1A75" w:rsidRDefault="00C12030" w:rsidP="007D6052">
            <w:pPr>
              <w:contextualSpacing/>
              <w:jc w:val="center"/>
              <w:rPr>
                <w:sz w:val="20"/>
              </w:rPr>
            </w:pPr>
            <w:r w:rsidRPr="006A1A75">
              <w:rPr>
                <w:sz w:val="20"/>
              </w:rPr>
              <w:t>5</w:t>
            </w:r>
            <w:r w:rsidR="00394F98" w:rsidRPr="006A1A75">
              <w:rPr>
                <w:sz w:val="20"/>
              </w:rPr>
              <w:t>7</w:t>
            </w:r>
          </w:p>
        </w:tc>
        <w:tc>
          <w:tcPr>
            <w:tcW w:w="1051" w:type="dxa"/>
            <w:vAlign w:val="center"/>
          </w:tcPr>
          <w:p w:rsidR="00C12030" w:rsidRPr="006A1A75" w:rsidRDefault="00C12030" w:rsidP="007D6052">
            <w:pPr>
              <w:contextualSpacing/>
              <w:jc w:val="center"/>
              <w:rPr>
                <w:sz w:val="20"/>
              </w:rPr>
            </w:pPr>
            <w:r w:rsidRPr="006A1A75">
              <w:rPr>
                <w:sz w:val="20"/>
              </w:rPr>
              <w:t>Delete</w:t>
            </w:r>
          </w:p>
        </w:tc>
        <w:tc>
          <w:tcPr>
            <w:tcW w:w="982" w:type="dxa"/>
            <w:vAlign w:val="center"/>
          </w:tcPr>
          <w:p w:rsidR="00C12030" w:rsidRPr="006A1A75" w:rsidRDefault="00C12030" w:rsidP="007D6052">
            <w:pPr>
              <w:contextualSpacing/>
              <w:jc w:val="center"/>
              <w:rPr>
                <w:sz w:val="20"/>
              </w:rPr>
            </w:pPr>
            <w:r w:rsidRPr="006A1A75">
              <w:rPr>
                <w:sz w:val="20"/>
              </w:rPr>
              <w:t>9</w:t>
            </w:r>
          </w:p>
        </w:tc>
        <w:tc>
          <w:tcPr>
            <w:tcW w:w="1351" w:type="dxa"/>
            <w:vAlign w:val="center"/>
          </w:tcPr>
          <w:p w:rsidR="00C12030" w:rsidRPr="006A1A75" w:rsidRDefault="00C12030" w:rsidP="007D6052">
            <w:pPr>
              <w:contextualSpacing/>
              <w:jc w:val="center"/>
              <w:rPr>
                <w:sz w:val="20"/>
              </w:rPr>
            </w:pPr>
            <w:r w:rsidRPr="006A1A75">
              <w:rPr>
                <w:sz w:val="20"/>
              </w:rPr>
              <w:t>Line 16, p. 142</w:t>
            </w:r>
          </w:p>
        </w:tc>
        <w:tc>
          <w:tcPr>
            <w:tcW w:w="2445" w:type="dxa"/>
            <w:vAlign w:val="center"/>
          </w:tcPr>
          <w:p w:rsidR="00C12030" w:rsidRPr="006A1A75" w:rsidRDefault="00C12030" w:rsidP="007D6052">
            <w:pPr>
              <w:contextualSpacing/>
              <w:rPr>
                <w:sz w:val="20"/>
              </w:rPr>
            </w:pPr>
            <w:r w:rsidRPr="006A1A75">
              <w:rPr>
                <w:sz w:val="20"/>
              </w:rPr>
              <w:t>Channel hopping</w:t>
            </w:r>
          </w:p>
        </w:tc>
        <w:tc>
          <w:tcPr>
            <w:tcW w:w="1171" w:type="dxa"/>
            <w:vAlign w:val="center"/>
          </w:tcPr>
          <w:p w:rsidR="00C12030" w:rsidRPr="006A1A75" w:rsidRDefault="00C12030" w:rsidP="007D6052">
            <w:pPr>
              <w:contextualSpacing/>
              <w:rPr>
                <w:sz w:val="20"/>
              </w:rPr>
            </w:pPr>
            <w:r w:rsidRPr="006A1A75">
              <w:rPr>
                <w:sz w:val="20"/>
              </w:rPr>
              <w:t>BJ</w:t>
            </w:r>
          </w:p>
        </w:tc>
        <w:tc>
          <w:tcPr>
            <w:tcW w:w="1025" w:type="dxa"/>
            <w:vAlign w:val="center"/>
          </w:tcPr>
          <w:p w:rsidR="00C12030" w:rsidRPr="006A1A75" w:rsidRDefault="008705A8" w:rsidP="007D6052">
            <w:pPr>
              <w:contextualSpacing/>
              <w:rPr>
                <w:sz w:val="20"/>
              </w:rPr>
            </w:pPr>
            <w:r w:rsidRPr="006A1A75">
              <w:rPr>
                <w:rFonts w:hint="eastAsia"/>
                <w:sz w:val="20"/>
                <w:lang w:eastAsia="ko-KR"/>
              </w:rPr>
              <w:t>Done</w:t>
            </w:r>
          </w:p>
        </w:tc>
      </w:tr>
      <w:tr w:rsidR="00C12030" w:rsidTr="00C12030">
        <w:trPr>
          <w:jc w:val="center"/>
        </w:trPr>
        <w:tc>
          <w:tcPr>
            <w:tcW w:w="831" w:type="dxa"/>
            <w:vAlign w:val="center"/>
          </w:tcPr>
          <w:p w:rsidR="00C12030" w:rsidRPr="006A1A75" w:rsidRDefault="00C12030" w:rsidP="007D6052">
            <w:pPr>
              <w:contextualSpacing/>
              <w:jc w:val="center"/>
              <w:rPr>
                <w:sz w:val="20"/>
              </w:rPr>
            </w:pPr>
            <w:r w:rsidRPr="006A1A75">
              <w:rPr>
                <w:sz w:val="20"/>
              </w:rPr>
              <w:t>5</w:t>
            </w:r>
            <w:r w:rsidR="00394F98" w:rsidRPr="006A1A75">
              <w:rPr>
                <w:sz w:val="20"/>
              </w:rPr>
              <w:t>8</w:t>
            </w:r>
          </w:p>
        </w:tc>
        <w:tc>
          <w:tcPr>
            <w:tcW w:w="1051" w:type="dxa"/>
            <w:vAlign w:val="center"/>
          </w:tcPr>
          <w:p w:rsidR="00C12030" w:rsidRPr="006A1A75" w:rsidRDefault="00C12030" w:rsidP="007D6052">
            <w:pPr>
              <w:contextualSpacing/>
              <w:jc w:val="center"/>
              <w:rPr>
                <w:sz w:val="20"/>
              </w:rPr>
            </w:pPr>
            <w:r w:rsidRPr="006A1A75">
              <w:rPr>
                <w:sz w:val="20"/>
              </w:rPr>
              <w:t>TBDs</w:t>
            </w:r>
          </w:p>
        </w:tc>
        <w:tc>
          <w:tcPr>
            <w:tcW w:w="982" w:type="dxa"/>
            <w:vAlign w:val="center"/>
          </w:tcPr>
          <w:p w:rsidR="00C12030" w:rsidRPr="006A1A75" w:rsidRDefault="00C12030" w:rsidP="007D6052">
            <w:pPr>
              <w:contextualSpacing/>
              <w:jc w:val="center"/>
              <w:rPr>
                <w:sz w:val="20"/>
              </w:rPr>
            </w:pPr>
            <w:r w:rsidRPr="006A1A75">
              <w:rPr>
                <w:sz w:val="20"/>
              </w:rPr>
              <w:t>9.1</w:t>
            </w:r>
          </w:p>
        </w:tc>
        <w:tc>
          <w:tcPr>
            <w:tcW w:w="1351" w:type="dxa"/>
            <w:vAlign w:val="center"/>
          </w:tcPr>
          <w:p w:rsidR="00C12030" w:rsidRPr="006A1A75" w:rsidRDefault="00C12030" w:rsidP="007D6052">
            <w:pPr>
              <w:contextualSpacing/>
              <w:jc w:val="center"/>
              <w:rPr>
                <w:sz w:val="20"/>
              </w:rPr>
            </w:pPr>
            <w:r w:rsidRPr="006A1A75">
              <w:rPr>
                <w:sz w:val="20"/>
              </w:rPr>
              <w:t>p. 142-153</w:t>
            </w:r>
          </w:p>
        </w:tc>
        <w:tc>
          <w:tcPr>
            <w:tcW w:w="2445" w:type="dxa"/>
            <w:vAlign w:val="center"/>
          </w:tcPr>
          <w:p w:rsidR="00C12030" w:rsidRPr="006A1A75" w:rsidRDefault="00C12030" w:rsidP="007D6052">
            <w:pPr>
              <w:contextualSpacing/>
              <w:rPr>
                <w:sz w:val="20"/>
              </w:rPr>
            </w:pPr>
            <w:r w:rsidRPr="006A1A75">
              <w:rPr>
                <w:sz w:val="20"/>
              </w:rPr>
              <w:t>Low Mobility PHY</w:t>
            </w:r>
          </w:p>
        </w:tc>
        <w:tc>
          <w:tcPr>
            <w:tcW w:w="1171" w:type="dxa"/>
            <w:vAlign w:val="center"/>
          </w:tcPr>
          <w:p w:rsidR="00C12030" w:rsidRPr="006A1A75" w:rsidRDefault="00C12030" w:rsidP="007D6052">
            <w:pPr>
              <w:contextualSpacing/>
              <w:rPr>
                <w:sz w:val="20"/>
              </w:rPr>
            </w:pPr>
            <w:r w:rsidRPr="006A1A75">
              <w:rPr>
                <w:sz w:val="20"/>
              </w:rPr>
              <w:t>BJ</w:t>
            </w:r>
          </w:p>
        </w:tc>
        <w:tc>
          <w:tcPr>
            <w:tcW w:w="1025" w:type="dxa"/>
            <w:vAlign w:val="center"/>
          </w:tcPr>
          <w:p w:rsidR="00C12030" w:rsidRPr="006A1A75" w:rsidRDefault="00694F52" w:rsidP="007D6052">
            <w:pPr>
              <w:contextualSpacing/>
              <w:rPr>
                <w:sz w:val="20"/>
              </w:rPr>
            </w:pPr>
            <w:r w:rsidRPr="006A1A75">
              <w:rPr>
                <w:sz w:val="20"/>
              </w:rPr>
              <w:t>TBD</w:t>
            </w:r>
          </w:p>
        </w:tc>
      </w:tr>
      <w:tr w:rsidR="00C12030" w:rsidTr="00C12030">
        <w:trPr>
          <w:jc w:val="center"/>
        </w:trPr>
        <w:tc>
          <w:tcPr>
            <w:tcW w:w="831" w:type="dxa"/>
            <w:vAlign w:val="center"/>
          </w:tcPr>
          <w:p w:rsidR="00C12030" w:rsidRPr="006A1A75" w:rsidRDefault="00C12030" w:rsidP="007D6052">
            <w:pPr>
              <w:contextualSpacing/>
              <w:jc w:val="center"/>
              <w:rPr>
                <w:sz w:val="20"/>
              </w:rPr>
            </w:pPr>
            <w:r w:rsidRPr="006A1A75">
              <w:rPr>
                <w:sz w:val="20"/>
              </w:rPr>
              <w:t>5</w:t>
            </w:r>
            <w:r w:rsidR="00394F98" w:rsidRPr="006A1A75">
              <w:rPr>
                <w:sz w:val="20"/>
              </w:rPr>
              <w:t>9</w:t>
            </w:r>
          </w:p>
        </w:tc>
        <w:tc>
          <w:tcPr>
            <w:tcW w:w="1051" w:type="dxa"/>
            <w:vAlign w:val="center"/>
          </w:tcPr>
          <w:p w:rsidR="00C12030" w:rsidRPr="006A1A75" w:rsidRDefault="00C12030" w:rsidP="007D6052">
            <w:pPr>
              <w:contextualSpacing/>
              <w:jc w:val="center"/>
              <w:rPr>
                <w:sz w:val="20"/>
              </w:rPr>
            </w:pPr>
            <w:r w:rsidRPr="006A1A75">
              <w:rPr>
                <w:sz w:val="20"/>
              </w:rPr>
              <w:t>TBDs</w:t>
            </w:r>
          </w:p>
        </w:tc>
        <w:tc>
          <w:tcPr>
            <w:tcW w:w="982" w:type="dxa"/>
            <w:vAlign w:val="center"/>
          </w:tcPr>
          <w:p w:rsidR="00C12030" w:rsidRPr="006A1A75" w:rsidRDefault="00C12030" w:rsidP="007D6052">
            <w:pPr>
              <w:contextualSpacing/>
              <w:jc w:val="center"/>
              <w:rPr>
                <w:sz w:val="20"/>
              </w:rPr>
            </w:pPr>
            <w:r w:rsidRPr="006A1A75">
              <w:rPr>
                <w:sz w:val="20"/>
              </w:rPr>
              <w:t>9.2</w:t>
            </w:r>
          </w:p>
        </w:tc>
        <w:tc>
          <w:tcPr>
            <w:tcW w:w="1351" w:type="dxa"/>
            <w:vAlign w:val="center"/>
          </w:tcPr>
          <w:p w:rsidR="00C12030" w:rsidRPr="006A1A75" w:rsidRDefault="00C12030" w:rsidP="007D6052">
            <w:pPr>
              <w:contextualSpacing/>
              <w:jc w:val="center"/>
              <w:rPr>
                <w:sz w:val="20"/>
              </w:rPr>
            </w:pPr>
            <w:r w:rsidRPr="006A1A75">
              <w:rPr>
                <w:sz w:val="20"/>
              </w:rPr>
              <w:t>p. 154-176</w:t>
            </w:r>
          </w:p>
        </w:tc>
        <w:tc>
          <w:tcPr>
            <w:tcW w:w="2445" w:type="dxa"/>
            <w:vAlign w:val="center"/>
          </w:tcPr>
          <w:p w:rsidR="00C12030" w:rsidRPr="006A1A75" w:rsidRDefault="00C12030" w:rsidP="007D6052">
            <w:pPr>
              <w:contextualSpacing/>
              <w:rPr>
                <w:sz w:val="20"/>
              </w:rPr>
            </w:pPr>
            <w:r w:rsidRPr="006A1A75">
              <w:rPr>
                <w:sz w:val="20"/>
              </w:rPr>
              <w:t>High Mobility PHY</w:t>
            </w:r>
          </w:p>
        </w:tc>
        <w:tc>
          <w:tcPr>
            <w:tcW w:w="1171" w:type="dxa"/>
            <w:vAlign w:val="center"/>
          </w:tcPr>
          <w:p w:rsidR="00C12030" w:rsidRPr="006A1A75" w:rsidRDefault="00314798" w:rsidP="007D6052">
            <w:pPr>
              <w:contextualSpacing/>
              <w:rPr>
                <w:sz w:val="20"/>
              </w:rPr>
            </w:pPr>
            <w:r w:rsidRPr="006A1A75">
              <w:rPr>
                <w:sz w:val="20"/>
              </w:rPr>
              <w:t>Marco</w:t>
            </w:r>
          </w:p>
        </w:tc>
        <w:tc>
          <w:tcPr>
            <w:tcW w:w="1025" w:type="dxa"/>
            <w:vAlign w:val="center"/>
          </w:tcPr>
          <w:p w:rsidR="00C12030" w:rsidRPr="006A1A75" w:rsidRDefault="00694F52" w:rsidP="007D6052">
            <w:pPr>
              <w:contextualSpacing/>
              <w:rPr>
                <w:sz w:val="20"/>
              </w:rPr>
            </w:pPr>
            <w:r w:rsidRPr="006A1A75">
              <w:rPr>
                <w:sz w:val="20"/>
              </w:rPr>
              <w:t>Done</w:t>
            </w:r>
          </w:p>
        </w:tc>
      </w:tr>
      <w:tr w:rsidR="00C12030" w:rsidTr="00C12030">
        <w:trPr>
          <w:jc w:val="center"/>
        </w:trPr>
        <w:tc>
          <w:tcPr>
            <w:tcW w:w="831" w:type="dxa"/>
            <w:vAlign w:val="center"/>
          </w:tcPr>
          <w:p w:rsidR="00C12030" w:rsidRPr="006A1A75" w:rsidRDefault="00394F98" w:rsidP="00394F98">
            <w:pPr>
              <w:contextualSpacing/>
              <w:jc w:val="center"/>
              <w:rPr>
                <w:sz w:val="20"/>
              </w:rPr>
            </w:pPr>
            <w:r w:rsidRPr="006A1A75">
              <w:rPr>
                <w:sz w:val="20"/>
              </w:rPr>
              <w:t>60</w:t>
            </w:r>
          </w:p>
        </w:tc>
        <w:tc>
          <w:tcPr>
            <w:tcW w:w="1051" w:type="dxa"/>
            <w:vAlign w:val="center"/>
          </w:tcPr>
          <w:p w:rsidR="00C12030" w:rsidRPr="006A1A75" w:rsidRDefault="00C12030" w:rsidP="00394F98">
            <w:pPr>
              <w:contextualSpacing/>
              <w:jc w:val="center"/>
              <w:rPr>
                <w:sz w:val="20"/>
              </w:rPr>
            </w:pPr>
            <w:r w:rsidRPr="006A1A75">
              <w:rPr>
                <w:sz w:val="20"/>
              </w:rPr>
              <w:t>Delete</w:t>
            </w:r>
          </w:p>
        </w:tc>
        <w:tc>
          <w:tcPr>
            <w:tcW w:w="982" w:type="dxa"/>
            <w:vAlign w:val="center"/>
          </w:tcPr>
          <w:p w:rsidR="00C12030" w:rsidRPr="006A1A75" w:rsidRDefault="00C12030" w:rsidP="00394F98">
            <w:pPr>
              <w:contextualSpacing/>
              <w:jc w:val="center"/>
              <w:rPr>
                <w:sz w:val="20"/>
              </w:rPr>
            </w:pPr>
            <w:r w:rsidRPr="006A1A75">
              <w:rPr>
                <w:sz w:val="20"/>
              </w:rPr>
              <w:t>11.2.1</w:t>
            </w:r>
          </w:p>
        </w:tc>
        <w:tc>
          <w:tcPr>
            <w:tcW w:w="1351" w:type="dxa"/>
            <w:vAlign w:val="center"/>
          </w:tcPr>
          <w:p w:rsidR="00C12030" w:rsidRPr="006A1A75" w:rsidRDefault="00C12030" w:rsidP="00394F98">
            <w:pPr>
              <w:contextualSpacing/>
              <w:jc w:val="center"/>
              <w:rPr>
                <w:sz w:val="20"/>
              </w:rPr>
            </w:pPr>
            <w:r w:rsidRPr="006A1A75">
              <w:rPr>
                <w:sz w:val="20"/>
              </w:rPr>
              <w:t>Line 3, p. 209</w:t>
            </w:r>
          </w:p>
        </w:tc>
        <w:tc>
          <w:tcPr>
            <w:tcW w:w="2445" w:type="dxa"/>
            <w:vAlign w:val="center"/>
          </w:tcPr>
          <w:p w:rsidR="00C12030" w:rsidRPr="006A1A75" w:rsidRDefault="00C12030" w:rsidP="00394F98">
            <w:pPr>
              <w:contextualSpacing/>
              <w:rPr>
                <w:sz w:val="20"/>
              </w:rPr>
            </w:pPr>
            <w:r w:rsidRPr="006A1A75">
              <w:rPr>
                <w:sz w:val="20"/>
              </w:rPr>
              <w:t>Multi-hop</w:t>
            </w:r>
          </w:p>
        </w:tc>
        <w:tc>
          <w:tcPr>
            <w:tcW w:w="1171" w:type="dxa"/>
            <w:vAlign w:val="center"/>
          </w:tcPr>
          <w:p w:rsidR="00C12030" w:rsidRPr="006A1A75" w:rsidRDefault="00C12030" w:rsidP="00394F98">
            <w:pPr>
              <w:contextualSpacing/>
              <w:rPr>
                <w:sz w:val="20"/>
              </w:rPr>
            </w:pPr>
            <w:r w:rsidRPr="006A1A75">
              <w:rPr>
                <w:sz w:val="20"/>
              </w:rPr>
              <w:t>BJ</w:t>
            </w:r>
          </w:p>
        </w:tc>
        <w:tc>
          <w:tcPr>
            <w:tcW w:w="1025" w:type="dxa"/>
            <w:vAlign w:val="center"/>
          </w:tcPr>
          <w:p w:rsidR="00C12030" w:rsidRPr="006A1A75" w:rsidRDefault="008705A8" w:rsidP="00394F98">
            <w:pPr>
              <w:contextualSpacing/>
              <w:rPr>
                <w:sz w:val="20"/>
              </w:rPr>
            </w:pPr>
            <w:r w:rsidRPr="006A1A75">
              <w:rPr>
                <w:rFonts w:hint="eastAsia"/>
                <w:sz w:val="20"/>
                <w:lang w:eastAsia="ko-KR"/>
              </w:rPr>
              <w:t>Done</w:t>
            </w:r>
          </w:p>
        </w:tc>
      </w:tr>
      <w:tr w:rsidR="00C12030" w:rsidTr="00C12030">
        <w:trPr>
          <w:jc w:val="center"/>
        </w:trPr>
        <w:tc>
          <w:tcPr>
            <w:tcW w:w="831" w:type="dxa"/>
            <w:vAlign w:val="center"/>
          </w:tcPr>
          <w:p w:rsidR="00C12030" w:rsidRPr="006A1A75" w:rsidRDefault="00C12030" w:rsidP="00394F98">
            <w:pPr>
              <w:contextualSpacing/>
              <w:jc w:val="center"/>
              <w:rPr>
                <w:sz w:val="20"/>
              </w:rPr>
            </w:pPr>
            <w:r w:rsidRPr="006A1A75">
              <w:rPr>
                <w:sz w:val="20"/>
              </w:rPr>
              <w:t>6</w:t>
            </w:r>
            <w:r w:rsidR="00394F98" w:rsidRPr="006A1A75">
              <w:rPr>
                <w:sz w:val="20"/>
              </w:rPr>
              <w:t>1</w:t>
            </w:r>
          </w:p>
        </w:tc>
        <w:tc>
          <w:tcPr>
            <w:tcW w:w="1051" w:type="dxa"/>
            <w:vAlign w:val="center"/>
          </w:tcPr>
          <w:p w:rsidR="00C12030" w:rsidRPr="006A1A75" w:rsidRDefault="00C12030" w:rsidP="00394F98">
            <w:pPr>
              <w:contextualSpacing/>
              <w:jc w:val="center"/>
              <w:rPr>
                <w:sz w:val="20"/>
              </w:rPr>
            </w:pPr>
            <w:r w:rsidRPr="006A1A75">
              <w:rPr>
                <w:sz w:val="20"/>
              </w:rPr>
              <w:t>Delete</w:t>
            </w:r>
          </w:p>
        </w:tc>
        <w:tc>
          <w:tcPr>
            <w:tcW w:w="982" w:type="dxa"/>
            <w:vAlign w:val="center"/>
          </w:tcPr>
          <w:p w:rsidR="00C12030" w:rsidRPr="006A1A75" w:rsidRDefault="00C12030" w:rsidP="00394F98">
            <w:pPr>
              <w:contextualSpacing/>
              <w:jc w:val="center"/>
              <w:rPr>
                <w:sz w:val="20"/>
              </w:rPr>
            </w:pPr>
            <w:r w:rsidRPr="006A1A75">
              <w:rPr>
                <w:sz w:val="20"/>
              </w:rPr>
              <w:t>12</w:t>
            </w:r>
          </w:p>
        </w:tc>
        <w:tc>
          <w:tcPr>
            <w:tcW w:w="1351" w:type="dxa"/>
            <w:vAlign w:val="center"/>
          </w:tcPr>
          <w:p w:rsidR="00C12030" w:rsidRPr="006A1A75" w:rsidRDefault="00C12030" w:rsidP="00394F98">
            <w:pPr>
              <w:contextualSpacing/>
              <w:jc w:val="center"/>
              <w:rPr>
                <w:sz w:val="20"/>
              </w:rPr>
            </w:pPr>
            <w:r w:rsidRPr="006A1A75">
              <w:rPr>
                <w:sz w:val="20"/>
              </w:rPr>
              <w:t>Line 3, p. 213</w:t>
            </w:r>
          </w:p>
        </w:tc>
        <w:tc>
          <w:tcPr>
            <w:tcW w:w="2445" w:type="dxa"/>
            <w:vAlign w:val="center"/>
          </w:tcPr>
          <w:p w:rsidR="00C12030" w:rsidRPr="006A1A75" w:rsidRDefault="00C12030" w:rsidP="00394F98">
            <w:pPr>
              <w:contextualSpacing/>
              <w:rPr>
                <w:sz w:val="20"/>
              </w:rPr>
            </w:pPr>
            <w:r w:rsidRPr="006A1A75">
              <w:rPr>
                <w:sz w:val="20"/>
              </w:rPr>
              <w:t>Multi-hop clause</w:t>
            </w:r>
          </w:p>
        </w:tc>
        <w:tc>
          <w:tcPr>
            <w:tcW w:w="1171" w:type="dxa"/>
            <w:vAlign w:val="center"/>
          </w:tcPr>
          <w:p w:rsidR="00C12030" w:rsidRPr="006A1A75" w:rsidRDefault="00C12030" w:rsidP="00394F98">
            <w:pPr>
              <w:contextualSpacing/>
              <w:rPr>
                <w:sz w:val="20"/>
              </w:rPr>
            </w:pPr>
            <w:r w:rsidRPr="006A1A75">
              <w:rPr>
                <w:sz w:val="20"/>
              </w:rPr>
              <w:t>BJ</w:t>
            </w:r>
          </w:p>
        </w:tc>
        <w:tc>
          <w:tcPr>
            <w:tcW w:w="1025" w:type="dxa"/>
            <w:vAlign w:val="center"/>
          </w:tcPr>
          <w:p w:rsidR="00C12030" w:rsidRPr="006A1A75" w:rsidRDefault="008705A8" w:rsidP="00394F98">
            <w:pPr>
              <w:contextualSpacing/>
              <w:rPr>
                <w:sz w:val="20"/>
              </w:rPr>
            </w:pPr>
            <w:r w:rsidRPr="006A1A75">
              <w:rPr>
                <w:rFonts w:hint="eastAsia"/>
                <w:sz w:val="20"/>
                <w:lang w:eastAsia="ko-KR"/>
              </w:rPr>
              <w:t>Done</w:t>
            </w:r>
            <w:r w:rsidRPr="006A1A75">
              <w:rPr>
                <w:sz w:val="20"/>
              </w:rPr>
              <w:t xml:space="preserve"> </w:t>
            </w:r>
            <w:r w:rsidR="00694F52" w:rsidRPr="006A1A75">
              <w:rPr>
                <w:sz w:val="20"/>
              </w:rPr>
              <w:t>-</w:t>
            </w:r>
          </w:p>
        </w:tc>
      </w:tr>
      <w:tr w:rsidR="00C12030" w:rsidTr="00C12030">
        <w:trPr>
          <w:jc w:val="center"/>
        </w:trPr>
        <w:tc>
          <w:tcPr>
            <w:tcW w:w="831" w:type="dxa"/>
            <w:vAlign w:val="center"/>
          </w:tcPr>
          <w:p w:rsidR="00C12030" w:rsidRPr="006A1A75" w:rsidRDefault="00C12030" w:rsidP="00394F98">
            <w:pPr>
              <w:contextualSpacing/>
              <w:jc w:val="center"/>
              <w:rPr>
                <w:sz w:val="20"/>
              </w:rPr>
            </w:pPr>
            <w:r w:rsidRPr="006A1A75">
              <w:rPr>
                <w:sz w:val="20"/>
              </w:rPr>
              <w:t>6</w:t>
            </w:r>
            <w:r w:rsidR="00394F98" w:rsidRPr="006A1A75">
              <w:rPr>
                <w:sz w:val="20"/>
              </w:rPr>
              <w:t>2</w:t>
            </w:r>
          </w:p>
        </w:tc>
        <w:tc>
          <w:tcPr>
            <w:tcW w:w="1051" w:type="dxa"/>
            <w:vAlign w:val="center"/>
          </w:tcPr>
          <w:p w:rsidR="00C12030" w:rsidRPr="006A1A75" w:rsidRDefault="00C12030" w:rsidP="00394F98">
            <w:pPr>
              <w:contextualSpacing/>
              <w:jc w:val="center"/>
              <w:rPr>
                <w:sz w:val="20"/>
              </w:rPr>
            </w:pPr>
            <w:r w:rsidRPr="006A1A75">
              <w:rPr>
                <w:sz w:val="20"/>
              </w:rPr>
              <w:t>Delete</w:t>
            </w:r>
          </w:p>
        </w:tc>
        <w:tc>
          <w:tcPr>
            <w:tcW w:w="982" w:type="dxa"/>
            <w:vAlign w:val="center"/>
          </w:tcPr>
          <w:p w:rsidR="00C12030" w:rsidRPr="006A1A75" w:rsidRDefault="00C12030" w:rsidP="00394F98">
            <w:pPr>
              <w:contextualSpacing/>
              <w:jc w:val="center"/>
              <w:rPr>
                <w:sz w:val="20"/>
              </w:rPr>
            </w:pPr>
            <w:r w:rsidRPr="006A1A75">
              <w:rPr>
                <w:sz w:val="20"/>
              </w:rPr>
              <w:t>14</w:t>
            </w:r>
          </w:p>
        </w:tc>
        <w:tc>
          <w:tcPr>
            <w:tcW w:w="1351" w:type="dxa"/>
            <w:vAlign w:val="center"/>
          </w:tcPr>
          <w:p w:rsidR="00C12030" w:rsidRPr="006A1A75" w:rsidRDefault="00C12030" w:rsidP="00394F98">
            <w:pPr>
              <w:contextualSpacing/>
              <w:jc w:val="center"/>
              <w:rPr>
                <w:sz w:val="20"/>
              </w:rPr>
            </w:pPr>
            <w:r w:rsidRPr="006A1A75">
              <w:rPr>
                <w:sz w:val="20"/>
              </w:rPr>
              <w:t>Line 8, p. 224</w:t>
            </w:r>
          </w:p>
        </w:tc>
        <w:tc>
          <w:tcPr>
            <w:tcW w:w="2445" w:type="dxa"/>
            <w:vAlign w:val="center"/>
          </w:tcPr>
          <w:p w:rsidR="00C12030" w:rsidRPr="006A1A75" w:rsidRDefault="00C12030" w:rsidP="00394F98">
            <w:pPr>
              <w:contextualSpacing/>
              <w:rPr>
                <w:sz w:val="20"/>
              </w:rPr>
            </w:pPr>
            <w:r w:rsidRPr="006A1A75">
              <w:rPr>
                <w:sz w:val="20"/>
              </w:rPr>
              <w:t>Power management clause</w:t>
            </w:r>
          </w:p>
        </w:tc>
        <w:tc>
          <w:tcPr>
            <w:tcW w:w="1171" w:type="dxa"/>
            <w:vAlign w:val="center"/>
          </w:tcPr>
          <w:p w:rsidR="00C12030" w:rsidRPr="006A1A75" w:rsidRDefault="00C12030" w:rsidP="00394F98">
            <w:pPr>
              <w:contextualSpacing/>
              <w:rPr>
                <w:sz w:val="20"/>
              </w:rPr>
            </w:pPr>
            <w:r w:rsidRPr="006A1A75">
              <w:rPr>
                <w:sz w:val="20"/>
              </w:rPr>
              <w:t>BJ</w:t>
            </w:r>
          </w:p>
        </w:tc>
        <w:tc>
          <w:tcPr>
            <w:tcW w:w="1025" w:type="dxa"/>
            <w:vAlign w:val="center"/>
          </w:tcPr>
          <w:p w:rsidR="00C12030" w:rsidRPr="006A1A75" w:rsidRDefault="008705A8" w:rsidP="00394F98">
            <w:pPr>
              <w:contextualSpacing/>
              <w:rPr>
                <w:sz w:val="20"/>
              </w:rPr>
            </w:pPr>
            <w:r w:rsidRPr="006A1A75">
              <w:rPr>
                <w:rFonts w:hint="eastAsia"/>
                <w:sz w:val="20"/>
                <w:lang w:eastAsia="ko-KR"/>
              </w:rPr>
              <w:t>Done</w:t>
            </w:r>
          </w:p>
        </w:tc>
      </w:tr>
      <w:tr w:rsidR="00C12030" w:rsidTr="00C12030">
        <w:trPr>
          <w:jc w:val="center"/>
        </w:trPr>
        <w:tc>
          <w:tcPr>
            <w:tcW w:w="831" w:type="dxa"/>
            <w:vAlign w:val="center"/>
          </w:tcPr>
          <w:p w:rsidR="00C12030" w:rsidRPr="00E73073" w:rsidRDefault="00C12030" w:rsidP="00394F98">
            <w:pPr>
              <w:contextualSpacing/>
              <w:jc w:val="center"/>
              <w:rPr>
                <w:sz w:val="20"/>
              </w:rPr>
            </w:pPr>
            <w:r w:rsidRPr="00E73073">
              <w:rPr>
                <w:sz w:val="20"/>
              </w:rPr>
              <w:t>6</w:t>
            </w:r>
            <w:r w:rsidR="00394F98" w:rsidRPr="00E73073">
              <w:rPr>
                <w:sz w:val="20"/>
              </w:rPr>
              <w:t>3</w:t>
            </w:r>
          </w:p>
        </w:tc>
        <w:tc>
          <w:tcPr>
            <w:tcW w:w="1051" w:type="dxa"/>
            <w:vAlign w:val="center"/>
          </w:tcPr>
          <w:p w:rsidR="00C12030" w:rsidRPr="00E73073" w:rsidRDefault="00694F52" w:rsidP="00394F98">
            <w:pPr>
              <w:contextualSpacing/>
              <w:jc w:val="center"/>
              <w:rPr>
                <w:sz w:val="20"/>
              </w:rPr>
            </w:pPr>
            <w:r w:rsidRPr="00E73073">
              <w:rPr>
                <w:sz w:val="20"/>
              </w:rPr>
              <w:t>--</w:t>
            </w:r>
            <w:r w:rsidR="00C12030" w:rsidRPr="00E73073">
              <w:rPr>
                <w:sz w:val="20"/>
              </w:rPr>
              <w:t>Under discussion</w:t>
            </w:r>
          </w:p>
        </w:tc>
        <w:tc>
          <w:tcPr>
            <w:tcW w:w="982" w:type="dxa"/>
            <w:vAlign w:val="center"/>
          </w:tcPr>
          <w:p w:rsidR="00C12030" w:rsidRPr="00E73073" w:rsidRDefault="00C12030" w:rsidP="00394F98">
            <w:pPr>
              <w:contextualSpacing/>
              <w:jc w:val="center"/>
              <w:rPr>
                <w:sz w:val="20"/>
              </w:rPr>
            </w:pPr>
            <w:r w:rsidRPr="00E73073">
              <w:rPr>
                <w:sz w:val="20"/>
              </w:rPr>
              <w:t>15</w:t>
            </w:r>
          </w:p>
        </w:tc>
        <w:tc>
          <w:tcPr>
            <w:tcW w:w="1351" w:type="dxa"/>
            <w:vAlign w:val="center"/>
          </w:tcPr>
          <w:p w:rsidR="00C12030" w:rsidRPr="00E73073" w:rsidRDefault="00C12030" w:rsidP="00394F98">
            <w:pPr>
              <w:contextualSpacing/>
              <w:jc w:val="center"/>
              <w:rPr>
                <w:sz w:val="20"/>
              </w:rPr>
            </w:pPr>
            <w:r w:rsidRPr="00E73073">
              <w:rPr>
                <w:sz w:val="20"/>
              </w:rPr>
              <w:t>Line 9, p. 224</w:t>
            </w:r>
          </w:p>
        </w:tc>
        <w:tc>
          <w:tcPr>
            <w:tcW w:w="2445" w:type="dxa"/>
            <w:vAlign w:val="center"/>
          </w:tcPr>
          <w:p w:rsidR="00C12030" w:rsidRPr="00E73073" w:rsidRDefault="00C12030" w:rsidP="00394F98">
            <w:pPr>
              <w:contextualSpacing/>
              <w:rPr>
                <w:sz w:val="20"/>
              </w:rPr>
            </w:pPr>
            <w:r w:rsidRPr="00E73073">
              <w:rPr>
                <w:sz w:val="20"/>
              </w:rPr>
              <w:t>Security clause</w:t>
            </w:r>
          </w:p>
        </w:tc>
        <w:tc>
          <w:tcPr>
            <w:tcW w:w="1171" w:type="dxa"/>
            <w:vAlign w:val="center"/>
          </w:tcPr>
          <w:p w:rsidR="00C12030" w:rsidRPr="00E73073" w:rsidRDefault="00C12030" w:rsidP="00394F98">
            <w:pPr>
              <w:contextualSpacing/>
              <w:rPr>
                <w:sz w:val="20"/>
              </w:rPr>
            </w:pPr>
            <w:r w:rsidRPr="00E73073">
              <w:rPr>
                <w:sz w:val="20"/>
              </w:rPr>
              <w:t>Under discussion</w:t>
            </w:r>
          </w:p>
        </w:tc>
        <w:tc>
          <w:tcPr>
            <w:tcW w:w="1025" w:type="dxa"/>
            <w:vAlign w:val="center"/>
          </w:tcPr>
          <w:p w:rsidR="00C12030" w:rsidRPr="00E73073" w:rsidRDefault="00694F52" w:rsidP="00394F98">
            <w:pPr>
              <w:contextualSpacing/>
              <w:rPr>
                <w:sz w:val="20"/>
              </w:rPr>
            </w:pPr>
            <w:r w:rsidRPr="00E73073">
              <w:rPr>
                <w:sz w:val="20"/>
              </w:rPr>
              <w:t>TBD</w:t>
            </w:r>
          </w:p>
        </w:tc>
      </w:tr>
    </w:tbl>
    <w:p w:rsidR="00C12576" w:rsidRDefault="00C12576" w:rsidP="00C12576">
      <w:pPr>
        <w:contextualSpacing/>
        <w:rPr>
          <w:sz w:val="20"/>
        </w:rPr>
      </w:pPr>
    </w:p>
    <w:p w:rsidR="004428E5" w:rsidRDefault="004428E5" w:rsidP="00280129">
      <w:pPr>
        <w:contextualSpacing/>
        <w:rPr>
          <w:sz w:val="20"/>
        </w:rPr>
      </w:pPr>
    </w:p>
    <w:p w:rsidR="00A108AE" w:rsidRPr="002A08B0" w:rsidRDefault="00A108AE" w:rsidP="002A08B0">
      <w:pPr>
        <w:contextualSpacing/>
        <w:rPr>
          <w:sz w:val="20"/>
        </w:rPr>
      </w:pPr>
    </w:p>
    <w:sectPr w:rsidR="00A108AE"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70E" w:rsidRDefault="0058770E">
      <w:r>
        <w:separator/>
      </w:r>
    </w:p>
  </w:endnote>
  <w:endnote w:type="continuationSeparator" w:id="0">
    <w:p w:rsidR="0058770E" w:rsidRDefault="0058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43" w:rsidRPr="00016BC3" w:rsidRDefault="00AB0D43"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6A1A75">
      <w:rPr>
        <w:noProof/>
        <w:sz w:val="22"/>
        <w:szCs w:val="22"/>
        <w:lang w:val="es-MX"/>
      </w:rPr>
      <w:t>4</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w:t>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AB0D43" w:rsidRPr="00016BC3" w:rsidRDefault="00AB0D43" w:rsidP="00962C73">
    <w:pPr>
      <w:pStyle w:val="a4"/>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70E" w:rsidRDefault="0058770E">
      <w:r>
        <w:separator/>
      </w:r>
    </w:p>
  </w:footnote>
  <w:footnote w:type="continuationSeparator" w:id="0">
    <w:p w:rsidR="0058770E" w:rsidRDefault="00587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43" w:rsidRPr="00962C73" w:rsidRDefault="00AB0D43"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rFonts w:hint="eastAsia"/>
        <w:b/>
        <w:sz w:val="28"/>
        <w:lang w:eastAsia="ko-KR"/>
      </w:rPr>
      <w:t>March</w:t>
    </w:r>
    <w:r>
      <w:rPr>
        <w:b/>
        <w:sz w:val="28"/>
        <w:lang w:eastAsia="en-AU"/>
      </w:rPr>
      <w:t xml:space="preserve"> 2016                                           </w:t>
    </w:r>
    <w:r w:rsidRPr="00962C73">
      <w:rPr>
        <w:b/>
        <w:sz w:val="28"/>
        <w:lang w:eastAsia="en-AU"/>
      </w:rPr>
      <w:t xml:space="preserve"> </w:t>
    </w:r>
    <w:r>
      <w:rPr>
        <w:b/>
        <w:sz w:val="28"/>
        <w:lang w:eastAsia="en-AU"/>
      </w:rPr>
      <w:t xml:space="preserve">  </w:t>
    </w:r>
    <w:r w:rsidRPr="00962C73">
      <w:rPr>
        <w:b/>
        <w:sz w:val="28"/>
        <w:lang w:eastAsia="en-AU"/>
      </w:rPr>
      <w:t>IEEE P802.</w:t>
    </w:r>
    <w:r>
      <w:rPr>
        <w:b/>
        <w:sz w:val="28"/>
        <w:lang w:eastAsia="en-AU"/>
      </w:rPr>
      <w:t>15-16-0125-0</w:t>
    </w:r>
    <w:r>
      <w:rPr>
        <w:rFonts w:hint="eastAsia"/>
        <w:b/>
        <w:sz w:val="28"/>
        <w:lang w:eastAsia="ko-KR"/>
      </w:rPr>
      <w:t>5</w:t>
    </w:r>
    <w:r w:rsidRPr="000B52D6">
      <w:rPr>
        <w:b/>
        <w:sz w:val="28"/>
        <w:lang w:eastAsia="en-AU"/>
      </w:rPr>
      <w:t>-</w:t>
    </w:r>
    <w:r>
      <w:rPr>
        <w:b/>
        <w:sz w:val="28"/>
        <w:lang w:eastAsia="en-AU"/>
      </w:rPr>
      <w:t>0008</w:t>
    </w:r>
  </w:p>
  <w:p w:rsidR="00AB0D43" w:rsidRPr="00016BC3" w:rsidRDefault="00AB0D43" w:rsidP="00016B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4465"/>
    <w:rsid w:val="000362EC"/>
    <w:rsid w:val="000477B3"/>
    <w:rsid w:val="000713F1"/>
    <w:rsid w:val="00085E79"/>
    <w:rsid w:val="000940FA"/>
    <w:rsid w:val="0009637D"/>
    <w:rsid w:val="00096E67"/>
    <w:rsid w:val="000A35E8"/>
    <w:rsid w:val="000B3D6B"/>
    <w:rsid w:val="000B52D6"/>
    <w:rsid w:val="000D2102"/>
    <w:rsid w:val="000D5A08"/>
    <w:rsid w:val="000E13A1"/>
    <w:rsid w:val="000E19AE"/>
    <w:rsid w:val="000E5BEC"/>
    <w:rsid w:val="000F2E90"/>
    <w:rsid w:val="000F5D62"/>
    <w:rsid w:val="00102287"/>
    <w:rsid w:val="00113BC3"/>
    <w:rsid w:val="001161C1"/>
    <w:rsid w:val="00116989"/>
    <w:rsid w:val="00117232"/>
    <w:rsid w:val="001178F6"/>
    <w:rsid w:val="00137294"/>
    <w:rsid w:val="001450DB"/>
    <w:rsid w:val="00152483"/>
    <w:rsid w:val="00174A4A"/>
    <w:rsid w:val="00181735"/>
    <w:rsid w:val="00182D9A"/>
    <w:rsid w:val="001852F0"/>
    <w:rsid w:val="00185321"/>
    <w:rsid w:val="0018661C"/>
    <w:rsid w:val="001A2458"/>
    <w:rsid w:val="001B37F7"/>
    <w:rsid w:val="001C0981"/>
    <w:rsid w:val="001C4AB9"/>
    <w:rsid w:val="001D0AB1"/>
    <w:rsid w:val="001D0EC8"/>
    <w:rsid w:val="001D1537"/>
    <w:rsid w:val="001D51EA"/>
    <w:rsid w:val="00202290"/>
    <w:rsid w:val="00212EB0"/>
    <w:rsid w:val="002228DF"/>
    <w:rsid w:val="00224DC9"/>
    <w:rsid w:val="002266A7"/>
    <w:rsid w:val="00231D0C"/>
    <w:rsid w:val="00247A8D"/>
    <w:rsid w:val="002563ED"/>
    <w:rsid w:val="00265D7E"/>
    <w:rsid w:val="002673DC"/>
    <w:rsid w:val="00280129"/>
    <w:rsid w:val="00283683"/>
    <w:rsid w:val="00285760"/>
    <w:rsid w:val="00286836"/>
    <w:rsid w:val="00287CF8"/>
    <w:rsid w:val="00294AA2"/>
    <w:rsid w:val="0029662B"/>
    <w:rsid w:val="002A0331"/>
    <w:rsid w:val="002A08B0"/>
    <w:rsid w:val="002B16D6"/>
    <w:rsid w:val="002B3D79"/>
    <w:rsid w:val="002C3247"/>
    <w:rsid w:val="002C3FFA"/>
    <w:rsid w:val="002D7020"/>
    <w:rsid w:val="002F17BD"/>
    <w:rsid w:val="002F51C3"/>
    <w:rsid w:val="0030508D"/>
    <w:rsid w:val="00306F82"/>
    <w:rsid w:val="00312373"/>
    <w:rsid w:val="00314798"/>
    <w:rsid w:val="00320ADA"/>
    <w:rsid w:val="00326971"/>
    <w:rsid w:val="0034206C"/>
    <w:rsid w:val="00344099"/>
    <w:rsid w:val="003514F7"/>
    <w:rsid w:val="00360678"/>
    <w:rsid w:val="00362EB8"/>
    <w:rsid w:val="0037611B"/>
    <w:rsid w:val="00381DC7"/>
    <w:rsid w:val="00392982"/>
    <w:rsid w:val="00394F98"/>
    <w:rsid w:val="003A2B6C"/>
    <w:rsid w:val="003B01D7"/>
    <w:rsid w:val="003B0F2C"/>
    <w:rsid w:val="003B2861"/>
    <w:rsid w:val="003B2E38"/>
    <w:rsid w:val="003D514A"/>
    <w:rsid w:val="003D6121"/>
    <w:rsid w:val="003E1482"/>
    <w:rsid w:val="003E471E"/>
    <w:rsid w:val="003E53E6"/>
    <w:rsid w:val="003F302D"/>
    <w:rsid w:val="003F735A"/>
    <w:rsid w:val="003F74AB"/>
    <w:rsid w:val="00416397"/>
    <w:rsid w:val="00417670"/>
    <w:rsid w:val="00421B9B"/>
    <w:rsid w:val="00432A88"/>
    <w:rsid w:val="0043452B"/>
    <w:rsid w:val="004428E5"/>
    <w:rsid w:val="0044443A"/>
    <w:rsid w:val="004459BF"/>
    <w:rsid w:val="00450B08"/>
    <w:rsid w:val="00455057"/>
    <w:rsid w:val="00457BA2"/>
    <w:rsid w:val="0046386D"/>
    <w:rsid w:val="00464E6F"/>
    <w:rsid w:val="00484B52"/>
    <w:rsid w:val="004B2B14"/>
    <w:rsid w:val="004C42D2"/>
    <w:rsid w:val="004D2431"/>
    <w:rsid w:val="004D2546"/>
    <w:rsid w:val="004D5A32"/>
    <w:rsid w:val="004F1558"/>
    <w:rsid w:val="004F3AFE"/>
    <w:rsid w:val="004F64F3"/>
    <w:rsid w:val="004F65F9"/>
    <w:rsid w:val="00501585"/>
    <w:rsid w:val="00522C69"/>
    <w:rsid w:val="005308F6"/>
    <w:rsid w:val="00532F1A"/>
    <w:rsid w:val="00533FDB"/>
    <w:rsid w:val="005554DF"/>
    <w:rsid w:val="0056004D"/>
    <w:rsid w:val="00563147"/>
    <w:rsid w:val="00584084"/>
    <w:rsid w:val="0058770E"/>
    <w:rsid w:val="00591960"/>
    <w:rsid w:val="00594222"/>
    <w:rsid w:val="005A6E73"/>
    <w:rsid w:val="005D2B9B"/>
    <w:rsid w:val="005E021C"/>
    <w:rsid w:val="005E7410"/>
    <w:rsid w:val="005F25E1"/>
    <w:rsid w:val="005F562D"/>
    <w:rsid w:val="005F6C55"/>
    <w:rsid w:val="006070FF"/>
    <w:rsid w:val="00617B60"/>
    <w:rsid w:val="00620E11"/>
    <w:rsid w:val="00624E1C"/>
    <w:rsid w:val="00631D31"/>
    <w:rsid w:val="00633F03"/>
    <w:rsid w:val="00634FDF"/>
    <w:rsid w:val="006371E5"/>
    <w:rsid w:val="00644E7F"/>
    <w:rsid w:val="006725F0"/>
    <w:rsid w:val="0067613D"/>
    <w:rsid w:val="00694F52"/>
    <w:rsid w:val="006968B2"/>
    <w:rsid w:val="00696CE4"/>
    <w:rsid w:val="006A1A75"/>
    <w:rsid w:val="006A2CBA"/>
    <w:rsid w:val="006A61E0"/>
    <w:rsid w:val="006A6757"/>
    <w:rsid w:val="006B569B"/>
    <w:rsid w:val="006E06B0"/>
    <w:rsid w:val="006F082B"/>
    <w:rsid w:val="006F5F75"/>
    <w:rsid w:val="0071033B"/>
    <w:rsid w:val="00712950"/>
    <w:rsid w:val="007131CE"/>
    <w:rsid w:val="00720038"/>
    <w:rsid w:val="00741A2D"/>
    <w:rsid w:val="00742107"/>
    <w:rsid w:val="00746C2D"/>
    <w:rsid w:val="00757D5D"/>
    <w:rsid w:val="00760225"/>
    <w:rsid w:val="0076182E"/>
    <w:rsid w:val="00765083"/>
    <w:rsid w:val="0077359A"/>
    <w:rsid w:val="00777CD0"/>
    <w:rsid w:val="0078182F"/>
    <w:rsid w:val="00784F74"/>
    <w:rsid w:val="00785FAA"/>
    <w:rsid w:val="007A428E"/>
    <w:rsid w:val="007B2F9E"/>
    <w:rsid w:val="007B5860"/>
    <w:rsid w:val="007B7779"/>
    <w:rsid w:val="007C30AD"/>
    <w:rsid w:val="007D3761"/>
    <w:rsid w:val="007D3D05"/>
    <w:rsid w:val="007D6052"/>
    <w:rsid w:val="007D608A"/>
    <w:rsid w:val="007F64D4"/>
    <w:rsid w:val="0081288F"/>
    <w:rsid w:val="008203ED"/>
    <w:rsid w:val="008269A4"/>
    <w:rsid w:val="008272EE"/>
    <w:rsid w:val="00835D81"/>
    <w:rsid w:val="008363FD"/>
    <w:rsid w:val="008443F6"/>
    <w:rsid w:val="00862377"/>
    <w:rsid w:val="008705A8"/>
    <w:rsid w:val="00874A1E"/>
    <w:rsid w:val="00876896"/>
    <w:rsid w:val="00892491"/>
    <w:rsid w:val="0089433F"/>
    <w:rsid w:val="008961BD"/>
    <w:rsid w:val="008B2991"/>
    <w:rsid w:val="008E2C17"/>
    <w:rsid w:val="00904F99"/>
    <w:rsid w:val="00914325"/>
    <w:rsid w:val="00920118"/>
    <w:rsid w:val="00921D0E"/>
    <w:rsid w:val="0094259F"/>
    <w:rsid w:val="00944825"/>
    <w:rsid w:val="0095743E"/>
    <w:rsid w:val="00961A30"/>
    <w:rsid w:val="00962C73"/>
    <w:rsid w:val="00964028"/>
    <w:rsid w:val="00965794"/>
    <w:rsid w:val="0098327F"/>
    <w:rsid w:val="00983A5F"/>
    <w:rsid w:val="009843D6"/>
    <w:rsid w:val="0099201B"/>
    <w:rsid w:val="009920BB"/>
    <w:rsid w:val="00994391"/>
    <w:rsid w:val="009A14A5"/>
    <w:rsid w:val="009B5C57"/>
    <w:rsid w:val="009C69AB"/>
    <w:rsid w:val="009D1DF9"/>
    <w:rsid w:val="009D2A7C"/>
    <w:rsid w:val="009D468F"/>
    <w:rsid w:val="009E1DAB"/>
    <w:rsid w:val="009F4698"/>
    <w:rsid w:val="00A07133"/>
    <w:rsid w:val="00A108AE"/>
    <w:rsid w:val="00A240DB"/>
    <w:rsid w:val="00A457AE"/>
    <w:rsid w:val="00A50AFC"/>
    <w:rsid w:val="00A56F70"/>
    <w:rsid w:val="00A6005F"/>
    <w:rsid w:val="00A67990"/>
    <w:rsid w:val="00A708C3"/>
    <w:rsid w:val="00A777F4"/>
    <w:rsid w:val="00AA78A0"/>
    <w:rsid w:val="00AB0D43"/>
    <w:rsid w:val="00AC171C"/>
    <w:rsid w:val="00AC2A24"/>
    <w:rsid w:val="00AC3966"/>
    <w:rsid w:val="00AC7299"/>
    <w:rsid w:val="00AD058A"/>
    <w:rsid w:val="00AD481C"/>
    <w:rsid w:val="00AE21C4"/>
    <w:rsid w:val="00AF34E3"/>
    <w:rsid w:val="00AF47F9"/>
    <w:rsid w:val="00AF59CF"/>
    <w:rsid w:val="00AF5A0D"/>
    <w:rsid w:val="00AF69FA"/>
    <w:rsid w:val="00AF6E1C"/>
    <w:rsid w:val="00AF7722"/>
    <w:rsid w:val="00B01E3A"/>
    <w:rsid w:val="00B256A7"/>
    <w:rsid w:val="00B2682D"/>
    <w:rsid w:val="00B348D1"/>
    <w:rsid w:val="00B6526F"/>
    <w:rsid w:val="00B73B24"/>
    <w:rsid w:val="00B8712F"/>
    <w:rsid w:val="00B91480"/>
    <w:rsid w:val="00B943D9"/>
    <w:rsid w:val="00BA3AA4"/>
    <w:rsid w:val="00BD52EF"/>
    <w:rsid w:val="00BD570D"/>
    <w:rsid w:val="00BD6A60"/>
    <w:rsid w:val="00BD6B8A"/>
    <w:rsid w:val="00BE6CC7"/>
    <w:rsid w:val="00C06D7B"/>
    <w:rsid w:val="00C07103"/>
    <w:rsid w:val="00C12030"/>
    <w:rsid w:val="00C12576"/>
    <w:rsid w:val="00C15B1C"/>
    <w:rsid w:val="00C2108A"/>
    <w:rsid w:val="00C31AB7"/>
    <w:rsid w:val="00C35F35"/>
    <w:rsid w:val="00C44836"/>
    <w:rsid w:val="00C53CCC"/>
    <w:rsid w:val="00C626E4"/>
    <w:rsid w:val="00C66392"/>
    <w:rsid w:val="00C67BD1"/>
    <w:rsid w:val="00C73991"/>
    <w:rsid w:val="00C73A4D"/>
    <w:rsid w:val="00C73E9B"/>
    <w:rsid w:val="00C7487A"/>
    <w:rsid w:val="00C8620C"/>
    <w:rsid w:val="00C87F8C"/>
    <w:rsid w:val="00C94CBA"/>
    <w:rsid w:val="00CA20ED"/>
    <w:rsid w:val="00CA3D32"/>
    <w:rsid w:val="00CE3D05"/>
    <w:rsid w:val="00D0576D"/>
    <w:rsid w:val="00D0695A"/>
    <w:rsid w:val="00D10461"/>
    <w:rsid w:val="00D263BA"/>
    <w:rsid w:val="00D26954"/>
    <w:rsid w:val="00D30A24"/>
    <w:rsid w:val="00D42DF1"/>
    <w:rsid w:val="00D7410C"/>
    <w:rsid w:val="00D77684"/>
    <w:rsid w:val="00D834E2"/>
    <w:rsid w:val="00D83E42"/>
    <w:rsid w:val="00D9290A"/>
    <w:rsid w:val="00D9321F"/>
    <w:rsid w:val="00D972F6"/>
    <w:rsid w:val="00DB4274"/>
    <w:rsid w:val="00DB57EE"/>
    <w:rsid w:val="00DC2ABF"/>
    <w:rsid w:val="00DC3E47"/>
    <w:rsid w:val="00DC7AE5"/>
    <w:rsid w:val="00DD5173"/>
    <w:rsid w:val="00DF4A6A"/>
    <w:rsid w:val="00E00BF6"/>
    <w:rsid w:val="00E1647F"/>
    <w:rsid w:val="00E17028"/>
    <w:rsid w:val="00E22B24"/>
    <w:rsid w:val="00E22F34"/>
    <w:rsid w:val="00E249A9"/>
    <w:rsid w:val="00E32EF9"/>
    <w:rsid w:val="00E3753D"/>
    <w:rsid w:val="00E4617C"/>
    <w:rsid w:val="00E57359"/>
    <w:rsid w:val="00E57E05"/>
    <w:rsid w:val="00E63122"/>
    <w:rsid w:val="00E66E2D"/>
    <w:rsid w:val="00E73073"/>
    <w:rsid w:val="00E806CA"/>
    <w:rsid w:val="00E81351"/>
    <w:rsid w:val="00EA1AAA"/>
    <w:rsid w:val="00EB56BA"/>
    <w:rsid w:val="00EC20D7"/>
    <w:rsid w:val="00EE3F74"/>
    <w:rsid w:val="00F02D20"/>
    <w:rsid w:val="00F07557"/>
    <w:rsid w:val="00F24B27"/>
    <w:rsid w:val="00F253D5"/>
    <w:rsid w:val="00F313C7"/>
    <w:rsid w:val="00F322D3"/>
    <w:rsid w:val="00F423E8"/>
    <w:rsid w:val="00F47072"/>
    <w:rsid w:val="00F51A55"/>
    <w:rsid w:val="00F5363D"/>
    <w:rsid w:val="00F54442"/>
    <w:rsid w:val="00F57ABC"/>
    <w:rsid w:val="00F66755"/>
    <w:rsid w:val="00F66E98"/>
    <w:rsid w:val="00F7446D"/>
    <w:rsid w:val="00F7449F"/>
    <w:rsid w:val="00F80EFE"/>
    <w:rsid w:val="00F81ED2"/>
    <w:rsid w:val="00F96608"/>
    <w:rsid w:val="00FA11B2"/>
    <w:rsid w:val="00FA4524"/>
    <w:rsid w:val="00FA4A94"/>
    <w:rsid w:val="00FA603F"/>
    <w:rsid w:val="00FB28DD"/>
    <w:rsid w:val="00FB335B"/>
    <w:rsid w:val="00FB61E9"/>
    <w:rsid w:val="00FC11AF"/>
    <w:rsid w:val="00FC3AA3"/>
    <w:rsid w:val="00FC7910"/>
    <w:rsid w:val="00FD14E6"/>
    <w:rsid w:val="00FD1C7E"/>
    <w:rsid w:val="00FE0575"/>
    <w:rsid w:val="00FE3BAC"/>
    <w:rsid w:val="00FE520F"/>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link w:val="Char"/>
    <w:pPr>
      <w:widowControl w:val="0"/>
      <w:tabs>
        <w:tab w:val="center" w:pos="4320"/>
        <w:tab w:val="right" w:pos="8640"/>
      </w:tabs>
      <w:jc w:val="right"/>
    </w:pPr>
    <w:rPr>
      <w:rFonts w:ascii="Arial" w:hAnsi="Arial"/>
      <w:noProof/>
      <w:sz w:val="16"/>
      <w:lang w:eastAsia="ja-JP"/>
    </w:rPr>
  </w:style>
  <w:style w:type="paragraph" w:styleId="a4">
    <w:name w:val="footer"/>
    <w:link w:val="Char0"/>
    <w:uiPriority w:val="99"/>
    <w:pPr>
      <w:widowControl w:val="0"/>
      <w:tabs>
        <w:tab w:val="center" w:pos="4320"/>
        <w:tab w:val="right" w:pos="8640"/>
      </w:tabs>
      <w:jc w:val="center"/>
    </w:pPr>
    <w:rPr>
      <w:rFonts w:ascii="Arial" w:hAnsi="Arial"/>
      <w:noProof/>
      <w:sz w:val="16"/>
      <w:lang w:eastAsia="ja-JP"/>
    </w:rPr>
  </w:style>
  <w:style w:type="character" w:styleId="a5">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semiHidden/>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rsid w:val="00EA1AAA"/>
    <w:rPr>
      <w:color w:val="0000FF"/>
      <w:u w:val="single"/>
    </w:rPr>
  </w:style>
  <w:style w:type="character" w:styleId="ac">
    <w:name w:val="FollowedHyperlink"/>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0">
    <w:name w:val="바닥글 Char"/>
    <w:link w:val="a4"/>
    <w:uiPriority w:val="99"/>
    <w:rsid w:val="00BD52EF"/>
    <w:rPr>
      <w:rFonts w:ascii="Arial" w:hAnsi="Arial"/>
      <w:noProof/>
      <w:sz w:val="16"/>
      <w:lang w:val="en-US" w:eastAsia="ja-JP" w:bidi="ar-SA"/>
    </w:rPr>
  </w:style>
  <w:style w:type="character" w:customStyle="1" w:styleId="Char">
    <w:name w:val="머리글 Char"/>
    <w:link w:val="a3"/>
    <w:rsid w:val="00016BC3"/>
    <w:rPr>
      <w:rFonts w:ascii="Arial" w:hAnsi="Arial"/>
      <w:noProof/>
      <w:sz w:val="16"/>
    </w:rPr>
  </w:style>
  <w:style w:type="paragraph" w:styleId="ae">
    <w:name w:val="List Paragraph"/>
    <w:basedOn w:val="a"/>
    <w:uiPriority w:val="34"/>
    <w:qFormat/>
    <w:rsid w:val="00F66755"/>
    <w:pPr>
      <w:spacing w:after="200" w:line="276" w:lineRule="auto"/>
      <w:ind w:left="720" w:firstLine="720"/>
      <w:contextualSpacing/>
    </w:pPr>
    <w:rPr>
      <w:rFonts w:asciiTheme="minorHAnsi" w:hAnsiTheme="minorHAnsi" w:cstheme="minorBidi"/>
      <w:sz w:val="22"/>
      <w:szCs w:val="22"/>
      <w:lang w:eastAsia="en-US"/>
    </w:rPr>
  </w:style>
  <w:style w:type="paragraph" w:styleId="af">
    <w:name w:val="No Spacing"/>
    <w:uiPriority w:val="1"/>
    <w:qFormat/>
    <w:rsid w:val="00F66755"/>
    <w:pPr>
      <w:ind w:firstLine="720"/>
    </w:pPr>
    <w:rPr>
      <w:rFonts w:asciiTheme="minorHAnsi" w:hAnsiTheme="minorHAnsi" w:cstheme="minorBidi"/>
      <w:sz w:val="22"/>
      <w:szCs w:val="22"/>
    </w:rPr>
  </w:style>
  <w:style w:type="character" w:styleId="af0">
    <w:name w:val="annotation reference"/>
    <w:basedOn w:val="a0"/>
    <w:rsid w:val="00742107"/>
    <w:rPr>
      <w:sz w:val="16"/>
      <w:szCs w:val="16"/>
    </w:rPr>
  </w:style>
  <w:style w:type="paragraph" w:styleId="af1">
    <w:name w:val="annotation text"/>
    <w:basedOn w:val="a"/>
    <w:link w:val="Char1"/>
    <w:rsid w:val="00742107"/>
    <w:rPr>
      <w:sz w:val="20"/>
    </w:rPr>
  </w:style>
  <w:style w:type="character" w:customStyle="1" w:styleId="Char1">
    <w:name w:val="메모 텍스트 Char"/>
    <w:basedOn w:val="a0"/>
    <w:link w:val="af1"/>
    <w:rsid w:val="00742107"/>
    <w:rPr>
      <w:lang w:eastAsia="ja-JP"/>
    </w:rPr>
  </w:style>
  <w:style w:type="paragraph" w:styleId="af2">
    <w:name w:val="annotation subject"/>
    <w:basedOn w:val="af1"/>
    <w:next w:val="af1"/>
    <w:link w:val="Char2"/>
    <w:rsid w:val="00742107"/>
    <w:rPr>
      <w:b/>
      <w:bCs/>
    </w:rPr>
  </w:style>
  <w:style w:type="character" w:customStyle="1" w:styleId="Char2">
    <w:name w:val="메모 주제 Char"/>
    <w:basedOn w:val="Char1"/>
    <w:link w:val="af2"/>
    <w:rsid w:val="00742107"/>
    <w:rPr>
      <w:b/>
      <w:bCs/>
      <w:lang w:eastAsia="ja-JP"/>
    </w:rPr>
  </w:style>
  <w:style w:type="table" w:styleId="af3">
    <w:name w:val="Table Grid"/>
    <w:basedOn w:val="a1"/>
    <w:rsid w:val="009A1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lang w:eastAsia="ja-JP"/>
    </w:rPr>
  </w:style>
  <w:style w:type="paragraph" w:styleId="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2">
    <w:name w:val="heading 2"/>
    <w:basedOn w:val="1"/>
    <w:next w:val="IEEEStdsParagraph"/>
    <w:qFormat/>
    <w:pPr>
      <w:pageBreakBefore w:val="0"/>
      <w:numPr>
        <w:ilvl w:val="1"/>
        <w:numId w:val="2"/>
      </w:numPr>
      <w:spacing w:before="240" w:line="240" w:lineRule="auto"/>
      <w:outlineLvl w:val="1"/>
    </w:pPr>
    <w:rPr>
      <w:sz w:val="22"/>
    </w:rPr>
  </w:style>
  <w:style w:type="paragraph" w:styleId="3">
    <w:name w:val="heading 3"/>
    <w:basedOn w:val="2"/>
    <w:next w:val="IEEEStdsParagraph"/>
    <w:qFormat/>
    <w:pPr>
      <w:numPr>
        <w:ilvl w:val="2"/>
        <w:numId w:val="3"/>
      </w:numPr>
      <w:outlineLvl w:val="2"/>
    </w:pPr>
    <w:rPr>
      <w:sz w:val="20"/>
    </w:rPr>
  </w:style>
  <w:style w:type="paragraph" w:styleId="4">
    <w:name w:val="heading 4"/>
    <w:basedOn w:val="3"/>
    <w:next w:val="IEEEStdsParagraph"/>
    <w:qFormat/>
    <w:pPr>
      <w:numPr>
        <w:ilvl w:val="3"/>
        <w:numId w:val="4"/>
      </w:numPr>
      <w:outlineLvl w:val="3"/>
    </w:pPr>
  </w:style>
  <w:style w:type="paragraph" w:styleId="5">
    <w:name w:val="heading 5"/>
    <w:basedOn w:val="4"/>
    <w:next w:val="IEEEStdsParagraph"/>
    <w:qFormat/>
    <w:pPr>
      <w:numPr>
        <w:ilvl w:val="4"/>
        <w:numId w:val="5"/>
      </w:numPr>
      <w:outlineLvl w:val="4"/>
    </w:pPr>
  </w:style>
  <w:style w:type="paragraph" w:styleId="6">
    <w:name w:val="heading 6"/>
    <w:basedOn w:val="5"/>
    <w:next w:val="IEEEStdsParagraph"/>
    <w:qFormat/>
    <w:pPr>
      <w:numPr>
        <w:ilvl w:val="5"/>
        <w:numId w:val="6"/>
      </w:numPr>
      <w:outlineLvl w:val="5"/>
    </w:pPr>
  </w:style>
  <w:style w:type="paragraph" w:styleId="7">
    <w:name w:val="heading 7"/>
    <w:basedOn w:val="6"/>
    <w:next w:val="IEEEStdsParagraph"/>
    <w:qFormat/>
    <w:pPr>
      <w:numPr>
        <w:ilvl w:val="6"/>
        <w:numId w:val="7"/>
      </w:numPr>
      <w:outlineLvl w:val="6"/>
    </w:pPr>
  </w:style>
  <w:style w:type="paragraph" w:styleId="8">
    <w:name w:val="heading 8"/>
    <w:basedOn w:val="7"/>
    <w:next w:val="IEEEStdsParagraph"/>
    <w:qFormat/>
    <w:pPr>
      <w:numPr>
        <w:ilvl w:val="7"/>
        <w:numId w:val="8"/>
      </w:numPr>
      <w:outlineLvl w:val="7"/>
    </w:pPr>
  </w:style>
  <w:style w:type="paragraph" w:styleId="9">
    <w:name w:val="heading 9"/>
    <w:basedOn w:val="8"/>
    <w:next w:val="IEEEStdsParagraph"/>
    <w:qFormat/>
    <w:pPr>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a3">
    <w:name w:val="header"/>
    <w:link w:val="Char"/>
    <w:pPr>
      <w:widowControl w:val="0"/>
      <w:tabs>
        <w:tab w:val="center" w:pos="4320"/>
        <w:tab w:val="right" w:pos="8640"/>
      </w:tabs>
      <w:jc w:val="right"/>
    </w:pPr>
    <w:rPr>
      <w:rFonts w:ascii="Arial" w:hAnsi="Arial"/>
      <w:noProof/>
      <w:sz w:val="16"/>
      <w:lang w:eastAsia="ja-JP"/>
    </w:rPr>
  </w:style>
  <w:style w:type="paragraph" w:styleId="a4">
    <w:name w:val="footer"/>
    <w:link w:val="Char0"/>
    <w:uiPriority w:val="99"/>
    <w:pPr>
      <w:widowControl w:val="0"/>
      <w:tabs>
        <w:tab w:val="center" w:pos="4320"/>
        <w:tab w:val="right" w:pos="8640"/>
      </w:tabs>
      <w:jc w:val="center"/>
    </w:pPr>
    <w:rPr>
      <w:rFonts w:ascii="Arial" w:hAnsi="Arial"/>
      <w:noProof/>
      <w:sz w:val="16"/>
      <w:lang w:eastAsia="ja-JP"/>
    </w:rPr>
  </w:style>
  <w:style w:type="character" w:styleId="a5">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a6">
    <w:name w:val="line number"/>
    <w:basedOn w:val="a0"/>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7">
    <w:name w:val="Document Map"/>
    <w:basedOn w:val="a"/>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a8">
    <w:name w:val="footnote text"/>
    <w:basedOn w:val="a"/>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9">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8"/>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aa">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30">
    <w:name w:val="toc 3"/>
    <w:basedOn w:val="a"/>
    <w:next w:val="a"/>
    <w:autoRedefine/>
    <w:semiHidden/>
    <w:pPr>
      <w:ind w:left="480"/>
    </w:pPr>
  </w:style>
  <w:style w:type="paragraph" w:styleId="10">
    <w:name w:val="toc 1"/>
    <w:basedOn w:val="IEEEStdsParagraph"/>
    <w:next w:val="IEEEStdsParagraph"/>
    <w:autoRedefine/>
    <w:uiPriority w:val="39"/>
    <w:pPr>
      <w:keepLines/>
      <w:suppressAutoHyphens/>
      <w:spacing w:before="240" w:after="0"/>
      <w:jc w:val="left"/>
    </w:pPr>
  </w:style>
  <w:style w:type="paragraph" w:styleId="20">
    <w:name w:val="toc 2"/>
    <w:basedOn w:val="10"/>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ab">
    <w:name w:val="Hyperlink"/>
    <w:rsid w:val="00EA1AAA"/>
    <w:rPr>
      <w:color w:val="0000FF"/>
      <w:u w:val="single"/>
    </w:rPr>
  </w:style>
  <w:style w:type="character" w:styleId="ac">
    <w:name w:val="FollowedHyperlink"/>
    <w:rsid w:val="00F423E8"/>
    <w:rPr>
      <w:color w:val="800080"/>
      <w:u w:val="single"/>
    </w:rPr>
  </w:style>
  <w:style w:type="paragraph" w:styleId="ad">
    <w:name w:val="Balloon Text"/>
    <w:basedOn w:val="a"/>
    <w:semiHidden/>
    <w:rsid w:val="00862377"/>
    <w:rPr>
      <w:rFonts w:ascii="Tahoma" w:hAnsi="Tahoma" w:cs="Tahoma"/>
      <w:sz w:val="16"/>
      <w:szCs w:val="16"/>
    </w:rPr>
  </w:style>
  <w:style w:type="character" w:customStyle="1" w:styleId="Char0">
    <w:name w:val="바닥글 Char"/>
    <w:link w:val="a4"/>
    <w:uiPriority w:val="99"/>
    <w:rsid w:val="00BD52EF"/>
    <w:rPr>
      <w:rFonts w:ascii="Arial" w:hAnsi="Arial"/>
      <w:noProof/>
      <w:sz w:val="16"/>
      <w:lang w:val="en-US" w:eastAsia="ja-JP" w:bidi="ar-SA"/>
    </w:rPr>
  </w:style>
  <w:style w:type="character" w:customStyle="1" w:styleId="Char">
    <w:name w:val="머리글 Char"/>
    <w:link w:val="a3"/>
    <w:rsid w:val="00016BC3"/>
    <w:rPr>
      <w:rFonts w:ascii="Arial" w:hAnsi="Arial"/>
      <w:noProof/>
      <w:sz w:val="16"/>
    </w:rPr>
  </w:style>
  <w:style w:type="paragraph" w:styleId="ae">
    <w:name w:val="List Paragraph"/>
    <w:basedOn w:val="a"/>
    <w:uiPriority w:val="34"/>
    <w:qFormat/>
    <w:rsid w:val="00F66755"/>
    <w:pPr>
      <w:spacing w:after="200" w:line="276" w:lineRule="auto"/>
      <w:ind w:left="720" w:firstLine="720"/>
      <w:contextualSpacing/>
    </w:pPr>
    <w:rPr>
      <w:rFonts w:asciiTheme="minorHAnsi" w:hAnsiTheme="minorHAnsi" w:cstheme="minorBidi"/>
      <w:sz w:val="22"/>
      <w:szCs w:val="22"/>
      <w:lang w:eastAsia="en-US"/>
    </w:rPr>
  </w:style>
  <w:style w:type="paragraph" w:styleId="af">
    <w:name w:val="No Spacing"/>
    <w:uiPriority w:val="1"/>
    <w:qFormat/>
    <w:rsid w:val="00F66755"/>
    <w:pPr>
      <w:ind w:firstLine="720"/>
    </w:pPr>
    <w:rPr>
      <w:rFonts w:asciiTheme="minorHAnsi" w:hAnsiTheme="minorHAnsi" w:cstheme="minorBidi"/>
      <w:sz w:val="22"/>
      <w:szCs w:val="22"/>
    </w:rPr>
  </w:style>
  <w:style w:type="character" w:styleId="af0">
    <w:name w:val="annotation reference"/>
    <w:basedOn w:val="a0"/>
    <w:rsid w:val="00742107"/>
    <w:rPr>
      <w:sz w:val="16"/>
      <w:szCs w:val="16"/>
    </w:rPr>
  </w:style>
  <w:style w:type="paragraph" w:styleId="af1">
    <w:name w:val="annotation text"/>
    <w:basedOn w:val="a"/>
    <w:link w:val="Char1"/>
    <w:rsid w:val="00742107"/>
    <w:rPr>
      <w:sz w:val="20"/>
    </w:rPr>
  </w:style>
  <w:style w:type="character" w:customStyle="1" w:styleId="Char1">
    <w:name w:val="메모 텍스트 Char"/>
    <w:basedOn w:val="a0"/>
    <w:link w:val="af1"/>
    <w:rsid w:val="00742107"/>
    <w:rPr>
      <w:lang w:eastAsia="ja-JP"/>
    </w:rPr>
  </w:style>
  <w:style w:type="paragraph" w:styleId="af2">
    <w:name w:val="annotation subject"/>
    <w:basedOn w:val="af1"/>
    <w:next w:val="af1"/>
    <w:link w:val="Char2"/>
    <w:rsid w:val="00742107"/>
    <w:rPr>
      <w:b/>
      <w:bCs/>
    </w:rPr>
  </w:style>
  <w:style w:type="character" w:customStyle="1" w:styleId="Char2">
    <w:name w:val="메모 주제 Char"/>
    <w:basedOn w:val="Char1"/>
    <w:link w:val="af2"/>
    <w:rsid w:val="00742107"/>
    <w:rPr>
      <w:b/>
      <w:bCs/>
      <w:lang w:eastAsia="ja-JP"/>
    </w:rPr>
  </w:style>
  <w:style w:type="table" w:styleId="af3">
    <w:name w:val="Table Grid"/>
    <w:basedOn w:val="a1"/>
    <w:rsid w:val="009A1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709F6-531E-4FC6-BD21-2C107026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876</Words>
  <Characters>4996</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NICT PHY Proposal to TG8</vt:lpstr>
      <vt:lpstr>NICT PHY Proposal to TG8</vt:lpstr>
    </vt:vector>
  </TitlesOfParts>
  <Company>NICT</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NICT PHY Proposal to TG8</dc:title>
  <dc:creator>Marco Hernandez</dc:creator>
  <cp:lastModifiedBy>Windows 사용자</cp:lastModifiedBy>
  <cp:revision>6</cp:revision>
  <cp:lastPrinted>2009-06-30T03:08:00Z</cp:lastPrinted>
  <dcterms:created xsi:type="dcterms:W3CDTF">2016-03-15T08:18:00Z</dcterms:created>
  <dcterms:modified xsi:type="dcterms:W3CDTF">2016-03-15T09:18:00Z</dcterms:modified>
</cp:coreProperties>
</file>