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75102">
      <w:pPr>
        <w:jc w:val="center"/>
        <w:rPr>
          <w:b/>
          <w:sz w:val="28"/>
        </w:rPr>
      </w:pPr>
      <w:r>
        <w:rPr>
          <w:b/>
          <w:sz w:val="28"/>
        </w:rPr>
        <w:t>IEEE P802.15</w:t>
      </w:r>
    </w:p>
    <w:p w:rsidR="00000000" w:rsidRDefault="00C75102">
      <w:pPr>
        <w:jc w:val="center"/>
        <w:rPr>
          <w:b/>
          <w:sz w:val="28"/>
        </w:rPr>
      </w:pPr>
      <w:r>
        <w:rPr>
          <w:b/>
          <w:sz w:val="28"/>
        </w:rPr>
        <w:t>Wireless Personal Area Networks</w:t>
      </w:r>
    </w:p>
    <w:p w:rsidR="00000000" w:rsidRDefault="00C7510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C75102">
            <w:pPr>
              <w:pStyle w:val="covertext"/>
            </w:pPr>
            <w:r>
              <w:t>Project</w:t>
            </w:r>
          </w:p>
        </w:tc>
        <w:tc>
          <w:tcPr>
            <w:tcW w:w="8190" w:type="dxa"/>
            <w:gridSpan w:val="2"/>
            <w:tcBorders>
              <w:top w:val="single" w:sz="6" w:space="0" w:color="auto"/>
            </w:tcBorders>
          </w:tcPr>
          <w:p w:rsidR="00000000" w:rsidRDefault="00C75102">
            <w:pPr>
              <w:pStyle w:val="covertext"/>
            </w:pPr>
            <w:r>
              <w:t>IEEE P802.15 Working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C75102">
            <w:pPr>
              <w:pStyle w:val="covertext"/>
            </w:pPr>
            <w:r>
              <w:t>Title</w:t>
            </w:r>
          </w:p>
        </w:tc>
        <w:tc>
          <w:tcPr>
            <w:tcW w:w="8190" w:type="dxa"/>
            <w:gridSpan w:val="2"/>
            <w:tcBorders>
              <w:top w:val="single" w:sz="6" w:space="0" w:color="auto"/>
            </w:tcBorders>
          </w:tcPr>
          <w:p w:rsidR="00000000" w:rsidRDefault="0070048A">
            <w:pPr>
              <w:pStyle w:val="covertext"/>
            </w:pPr>
            <w:r>
              <w:rPr>
                <w:b/>
                <w:sz w:val="28"/>
              </w:rPr>
              <w:t xml:space="preserve">Intel </w:t>
            </w:r>
            <w:proofErr w:type="spellStart"/>
            <w:r>
              <w:rPr>
                <w:b/>
                <w:sz w:val="28"/>
              </w:rPr>
              <w:t>Preproposal</w:t>
            </w:r>
            <w:proofErr w:type="spellEnd"/>
          </w:p>
        </w:tc>
      </w:tr>
      <w:tr w:rsidR="00000000">
        <w:tblPrEx>
          <w:tblCellMar>
            <w:top w:w="0" w:type="dxa"/>
            <w:bottom w:w="0" w:type="dxa"/>
          </w:tblCellMar>
        </w:tblPrEx>
        <w:tc>
          <w:tcPr>
            <w:tcW w:w="1260" w:type="dxa"/>
            <w:tcBorders>
              <w:top w:val="single" w:sz="6" w:space="0" w:color="auto"/>
            </w:tcBorders>
          </w:tcPr>
          <w:p w:rsidR="00000000" w:rsidRDefault="00C75102">
            <w:pPr>
              <w:pStyle w:val="covertext"/>
            </w:pPr>
            <w:r>
              <w:t>Date Submitted</w:t>
            </w:r>
          </w:p>
        </w:tc>
        <w:tc>
          <w:tcPr>
            <w:tcW w:w="8190" w:type="dxa"/>
            <w:gridSpan w:val="2"/>
            <w:tcBorders>
              <w:top w:val="single" w:sz="6" w:space="0" w:color="auto"/>
            </w:tcBorders>
          </w:tcPr>
          <w:p w:rsidR="00000000" w:rsidRDefault="0070048A">
            <w:pPr>
              <w:pStyle w:val="covertext"/>
            </w:pPr>
            <w:r>
              <w:t>Nov 2015</w:t>
            </w:r>
          </w:p>
        </w:tc>
        <w:bookmarkStart w:id="0" w:name="_GoBack"/>
        <w:bookmarkEnd w:id="0"/>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C75102">
            <w:pPr>
              <w:pStyle w:val="covertext"/>
            </w:pPr>
            <w:r>
              <w:t>Source</w:t>
            </w:r>
          </w:p>
        </w:tc>
        <w:tc>
          <w:tcPr>
            <w:tcW w:w="4050" w:type="dxa"/>
            <w:tcBorders>
              <w:top w:val="single" w:sz="4" w:space="0" w:color="auto"/>
              <w:bottom w:val="single" w:sz="4" w:space="0" w:color="auto"/>
            </w:tcBorders>
          </w:tcPr>
          <w:p w:rsidR="00000000" w:rsidRDefault="00C75102" w:rsidP="0070048A">
            <w:pPr>
              <w:pStyle w:val="covertext"/>
              <w:spacing w:before="0" w:after="0"/>
            </w:pPr>
            <w:r>
              <w:t>[</w:t>
            </w:r>
            <w:r>
              <w:fldChar w:fldCharType="begin"/>
            </w:r>
            <w:r>
              <w:instrText xml:space="preserve"> AUTHOR  \* MERGEFORMAT </w:instrText>
            </w:r>
            <w:r>
              <w:fldChar w:fldCharType="separate"/>
            </w:r>
            <w:r w:rsidR="002B0A65">
              <w:rPr>
                <w:noProof/>
              </w:rPr>
              <w:t>Roberts, Richard D</w:t>
            </w:r>
            <w:r>
              <w:fldChar w:fldCharType="end"/>
            </w:r>
            <w:r>
              <w:t>]</w:t>
            </w:r>
            <w:r>
              <w:br/>
              <w:t>[</w:t>
            </w:r>
            <w:r w:rsidR="0070048A">
              <w:t>Intel Corporation</w:t>
            </w:r>
            <w:r>
              <w:t>]</w:t>
            </w:r>
            <w:r>
              <w:br/>
              <w:t>[address]</w:t>
            </w:r>
          </w:p>
        </w:tc>
        <w:tc>
          <w:tcPr>
            <w:tcW w:w="4140" w:type="dxa"/>
            <w:tcBorders>
              <w:top w:val="single" w:sz="4" w:space="0" w:color="auto"/>
              <w:bottom w:val="single" w:sz="4" w:space="0" w:color="auto"/>
            </w:tcBorders>
          </w:tcPr>
          <w:p w:rsidR="00000000" w:rsidRDefault="00C75102">
            <w:pPr>
              <w:pStyle w:val="covertext"/>
              <w:tabs>
                <w:tab w:val="left" w:pos="1152"/>
              </w:tabs>
              <w:spacing w:before="0" w:after="0"/>
              <w:rPr>
                <w:sz w:val="18"/>
              </w:rPr>
            </w:pPr>
            <w:r>
              <w:t>V</w:t>
            </w:r>
            <w:r>
              <w:t>oice:</w:t>
            </w:r>
            <w:r>
              <w:tab/>
              <w:t>[   ]</w:t>
            </w:r>
            <w:r>
              <w:br/>
              <w:t>Fax:</w:t>
            </w:r>
            <w:r>
              <w:tab/>
              <w:t>[   ]</w:t>
            </w:r>
            <w:r>
              <w:br/>
              <w:t>E-mail:</w:t>
            </w:r>
            <w:r>
              <w:tab/>
              <w:t>[</w:t>
            </w:r>
            <w:r w:rsidR="0070048A" w:rsidRPr="0070048A">
              <w:rPr>
                <w:rFonts w:ascii="Arial Narrow" w:hAnsi="Arial Narrow"/>
              </w:rPr>
              <w:t>richard.d.roberts@intel.com</w:t>
            </w:r>
            <w:r>
              <w:t>]</w:t>
            </w:r>
          </w:p>
        </w:tc>
      </w:tr>
      <w:tr w:rsidR="00000000">
        <w:tblPrEx>
          <w:tblCellMar>
            <w:top w:w="0" w:type="dxa"/>
            <w:bottom w:w="0" w:type="dxa"/>
          </w:tblCellMar>
        </w:tblPrEx>
        <w:tc>
          <w:tcPr>
            <w:tcW w:w="1260" w:type="dxa"/>
            <w:tcBorders>
              <w:top w:val="single" w:sz="6" w:space="0" w:color="auto"/>
            </w:tcBorders>
          </w:tcPr>
          <w:p w:rsidR="00000000" w:rsidRDefault="00C75102">
            <w:pPr>
              <w:pStyle w:val="covertext"/>
            </w:pPr>
            <w:r>
              <w:t>Re:</w:t>
            </w:r>
          </w:p>
        </w:tc>
        <w:tc>
          <w:tcPr>
            <w:tcW w:w="8190" w:type="dxa"/>
            <w:gridSpan w:val="2"/>
            <w:tcBorders>
              <w:top w:val="single" w:sz="6" w:space="0" w:color="auto"/>
            </w:tcBorders>
          </w:tcPr>
          <w:p w:rsidR="00000000" w:rsidRDefault="00C75102">
            <w:pPr>
              <w:pStyle w:val="covertext"/>
            </w:pPr>
          </w:p>
        </w:tc>
      </w:tr>
      <w:tr w:rsidR="00000000">
        <w:tblPrEx>
          <w:tblCellMar>
            <w:top w:w="0" w:type="dxa"/>
            <w:bottom w:w="0" w:type="dxa"/>
          </w:tblCellMar>
        </w:tblPrEx>
        <w:tc>
          <w:tcPr>
            <w:tcW w:w="1260" w:type="dxa"/>
            <w:tcBorders>
              <w:top w:val="single" w:sz="6" w:space="0" w:color="auto"/>
            </w:tcBorders>
          </w:tcPr>
          <w:p w:rsidR="00000000" w:rsidRDefault="00C75102">
            <w:pPr>
              <w:pStyle w:val="covertext"/>
            </w:pPr>
            <w:r>
              <w:t>Abstract</w:t>
            </w:r>
          </w:p>
        </w:tc>
        <w:tc>
          <w:tcPr>
            <w:tcW w:w="8190" w:type="dxa"/>
            <w:gridSpan w:val="2"/>
            <w:tcBorders>
              <w:top w:val="single" w:sz="6" w:space="0" w:color="auto"/>
            </w:tcBorders>
          </w:tcPr>
          <w:p w:rsidR="00000000" w:rsidRDefault="00C75102" w:rsidP="0070048A">
            <w:pPr>
              <w:pStyle w:val="covertext"/>
            </w:pPr>
          </w:p>
        </w:tc>
      </w:tr>
      <w:tr w:rsidR="00000000">
        <w:tblPrEx>
          <w:tblCellMar>
            <w:top w:w="0" w:type="dxa"/>
            <w:bottom w:w="0" w:type="dxa"/>
          </w:tblCellMar>
        </w:tblPrEx>
        <w:tc>
          <w:tcPr>
            <w:tcW w:w="1260" w:type="dxa"/>
            <w:tcBorders>
              <w:top w:val="single" w:sz="6" w:space="0" w:color="auto"/>
            </w:tcBorders>
          </w:tcPr>
          <w:p w:rsidR="00000000" w:rsidRDefault="00C75102">
            <w:pPr>
              <w:pStyle w:val="covertext"/>
            </w:pPr>
            <w:r>
              <w:t>Purpose</w:t>
            </w:r>
          </w:p>
        </w:tc>
        <w:tc>
          <w:tcPr>
            <w:tcW w:w="8190" w:type="dxa"/>
            <w:gridSpan w:val="2"/>
            <w:tcBorders>
              <w:top w:val="single" w:sz="6" w:space="0" w:color="auto"/>
            </w:tcBorders>
          </w:tcPr>
          <w:p w:rsidR="00000000" w:rsidRDefault="00C75102">
            <w:pPr>
              <w:pStyle w:val="covertext"/>
            </w:pP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C75102">
            <w:pPr>
              <w:pStyle w:val="covertext"/>
            </w:pPr>
            <w:r>
              <w:t>Notice</w:t>
            </w:r>
          </w:p>
        </w:tc>
        <w:tc>
          <w:tcPr>
            <w:tcW w:w="8190" w:type="dxa"/>
            <w:gridSpan w:val="2"/>
            <w:tcBorders>
              <w:top w:val="single" w:sz="6" w:space="0" w:color="auto"/>
              <w:bottom w:val="single" w:sz="6" w:space="0" w:color="auto"/>
            </w:tcBorders>
          </w:tcPr>
          <w:p w:rsidR="00000000" w:rsidRDefault="00C75102">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C75102">
            <w:pPr>
              <w:pStyle w:val="covertext"/>
            </w:pPr>
            <w:r>
              <w:t>Release</w:t>
            </w:r>
          </w:p>
        </w:tc>
        <w:tc>
          <w:tcPr>
            <w:tcW w:w="8190" w:type="dxa"/>
            <w:gridSpan w:val="2"/>
            <w:tcBorders>
              <w:top w:val="single" w:sz="6" w:space="0" w:color="auto"/>
              <w:bottom w:val="single" w:sz="6" w:space="0" w:color="auto"/>
            </w:tcBorders>
          </w:tcPr>
          <w:p w:rsidR="00000000" w:rsidRDefault="00C75102">
            <w:pPr>
              <w:pStyle w:val="covertext"/>
            </w:pPr>
            <w:r>
              <w:t>The contribut</w:t>
            </w:r>
            <w:r>
              <w:t>or acknowledges and accepts that this contribution becomes the property of IEEE and may be made publicly available by P802.15.</w:t>
            </w:r>
          </w:p>
        </w:tc>
      </w:tr>
    </w:tbl>
    <w:p w:rsidR="0070048A" w:rsidRPr="006B7CD4" w:rsidRDefault="00C75102" w:rsidP="0070048A">
      <w:pPr>
        <w:jc w:val="center"/>
        <w:rPr>
          <w:rFonts w:ascii="Arial Narrow" w:hAnsi="Arial Narrow" w:cs="Arial"/>
          <w:b/>
          <w:szCs w:val="24"/>
        </w:rPr>
      </w:pPr>
      <w:r>
        <w:rPr>
          <w:b/>
          <w:sz w:val="28"/>
        </w:rPr>
        <w:br w:type="page"/>
      </w:r>
      <w:r w:rsidR="0070048A" w:rsidRPr="006B7CD4">
        <w:rPr>
          <w:rFonts w:ascii="Arial Narrow" w:hAnsi="Arial Narrow" w:cs="Arial"/>
          <w:b/>
          <w:szCs w:val="24"/>
        </w:rPr>
        <w:lastRenderedPageBreak/>
        <w:t>Intel Proposal Overview</w:t>
      </w:r>
    </w:p>
    <w:p w:rsidR="0070048A" w:rsidRPr="006B7CD4" w:rsidRDefault="0070048A" w:rsidP="0070048A">
      <w:pPr>
        <w:pStyle w:val="ListParagraph"/>
        <w:numPr>
          <w:ilvl w:val="0"/>
          <w:numId w:val="2"/>
        </w:numPr>
        <w:rPr>
          <w:rFonts w:ascii="Arial Narrow" w:hAnsi="Arial Narrow" w:cs="Arial"/>
          <w:sz w:val="24"/>
          <w:szCs w:val="24"/>
        </w:rPr>
      </w:pPr>
      <w:r w:rsidRPr="006B7CD4">
        <w:rPr>
          <w:rFonts w:ascii="Arial Narrow" w:hAnsi="Arial Narrow" w:cs="Arial"/>
          <w:sz w:val="24"/>
          <w:szCs w:val="24"/>
        </w:rPr>
        <w:t>PHY OCC Techniques for point light sources</w:t>
      </w:r>
    </w:p>
    <w:p w:rsidR="0070048A" w:rsidRPr="006B7CD4" w:rsidRDefault="0070048A" w:rsidP="0070048A">
      <w:pPr>
        <w:pStyle w:val="ListParagraph"/>
        <w:ind w:left="360"/>
        <w:rPr>
          <w:rFonts w:ascii="Arial Narrow" w:hAnsi="Arial Narrow" w:cs="Arial"/>
          <w:sz w:val="24"/>
          <w:szCs w:val="24"/>
        </w:rPr>
      </w:pPr>
    </w:p>
    <w:p w:rsidR="0070048A" w:rsidRPr="006B7CD4" w:rsidRDefault="0070048A" w:rsidP="0070048A">
      <w:pPr>
        <w:pStyle w:val="ListParagraph"/>
        <w:numPr>
          <w:ilvl w:val="1"/>
          <w:numId w:val="2"/>
        </w:numPr>
        <w:rPr>
          <w:rFonts w:ascii="Arial Narrow" w:hAnsi="Arial Narrow" w:cs="Arial"/>
          <w:sz w:val="24"/>
          <w:szCs w:val="24"/>
        </w:rPr>
      </w:pPr>
      <w:r w:rsidRPr="006B7CD4">
        <w:rPr>
          <w:rFonts w:ascii="Arial Narrow" w:hAnsi="Arial Narrow" w:cs="Arial"/>
          <w:sz w:val="24"/>
          <w:szCs w:val="24"/>
        </w:rPr>
        <w:t>Normal Image Sensor (e.g. 30 fps): Under-sampled Frequency Shift ON/OFF Keying (UFSOOK)</w:t>
      </w:r>
    </w:p>
    <w:p w:rsidR="0070048A" w:rsidRPr="006B7CD4" w:rsidRDefault="0070048A" w:rsidP="0070048A">
      <w:pPr>
        <w:pStyle w:val="ListParagraph"/>
        <w:numPr>
          <w:ilvl w:val="2"/>
          <w:numId w:val="2"/>
        </w:numPr>
        <w:rPr>
          <w:rFonts w:ascii="Arial Narrow" w:hAnsi="Arial Narrow" w:cs="Arial"/>
          <w:sz w:val="24"/>
          <w:szCs w:val="24"/>
        </w:rPr>
      </w:pPr>
      <w:r w:rsidRPr="006B7CD4">
        <w:rPr>
          <w:rFonts w:ascii="Arial Narrow" w:hAnsi="Arial Narrow" w:cs="Arial"/>
          <w:sz w:val="24"/>
          <w:szCs w:val="24"/>
        </w:rPr>
        <w:t xml:space="preserve"> Sampling is at less than </w:t>
      </w:r>
      <w:proofErr w:type="spellStart"/>
      <w:r w:rsidRPr="006B7CD4">
        <w:rPr>
          <w:rFonts w:ascii="Arial Narrow" w:hAnsi="Arial Narrow" w:cs="Arial"/>
          <w:sz w:val="24"/>
          <w:szCs w:val="24"/>
        </w:rPr>
        <w:t>Nyquist</w:t>
      </w:r>
      <w:proofErr w:type="spellEnd"/>
      <w:r w:rsidRPr="006B7CD4">
        <w:rPr>
          <w:rFonts w:ascii="Arial Narrow" w:hAnsi="Arial Narrow" w:cs="Arial"/>
          <w:sz w:val="24"/>
          <w:szCs w:val="24"/>
        </w:rPr>
        <w:t xml:space="preserve"> rate; OOK frequencies are arbitrary but at a high enough rate to prevent noticeable flicker</w:t>
      </w:r>
    </w:p>
    <w:p w:rsidR="0070048A" w:rsidRPr="006B7CD4" w:rsidRDefault="0070048A" w:rsidP="0070048A">
      <w:pPr>
        <w:pStyle w:val="ListParagraph"/>
        <w:numPr>
          <w:ilvl w:val="2"/>
          <w:numId w:val="2"/>
        </w:numPr>
        <w:rPr>
          <w:rFonts w:ascii="Arial Narrow" w:hAnsi="Arial Narrow" w:cs="Arial"/>
          <w:sz w:val="24"/>
          <w:szCs w:val="24"/>
        </w:rPr>
      </w:pPr>
      <w:r w:rsidRPr="006B7CD4">
        <w:rPr>
          <w:rFonts w:ascii="Arial Narrow" w:hAnsi="Arial Narrow" w:cs="Arial"/>
          <w:sz w:val="24"/>
          <w:szCs w:val="24"/>
        </w:rPr>
        <w:t xml:space="preserve"> Represent a logic “0” as OOK at multiple integer of the frame rate</w:t>
      </w:r>
    </w:p>
    <w:p w:rsidR="0070048A" w:rsidRPr="006B7CD4" w:rsidRDefault="0070048A" w:rsidP="0070048A">
      <w:pPr>
        <w:pStyle w:val="ListParagraph"/>
        <w:numPr>
          <w:ilvl w:val="3"/>
          <w:numId w:val="2"/>
        </w:numPr>
        <w:rPr>
          <w:rFonts w:ascii="Arial Narrow" w:hAnsi="Arial Narrow" w:cs="Arial"/>
          <w:sz w:val="24"/>
          <w:szCs w:val="24"/>
        </w:rPr>
      </w:pPr>
      <w:r w:rsidRPr="006B7CD4">
        <w:rPr>
          <w:rFonts w:ascii="Arial Narrow" w:hAnsi="Arial Narrow" w:cs="Arial"/>
          <w:sz w:val="24"/>
          <w:szCs w:val="24"/>
        </w:rPr>
        <w:t xml:space="preserve">Aliases to </w:t>
      </w:r>
      <w:r w:rsidRPr="006B7CD4">
        <w:rPr>
          <w:rFonts w:ascii="Arial Narrow" w:hAnsi="Arial Narrow" w:cs="Arial"/>
          <w:sz w:val="24"/>
          <w:szCs w:val="24"/>
        </w:rPr>
        <w:sym w:font="Symbol" w:char="F0BB"/>
      </w:r>
      <w:r w:rsidRPr="006B7CD4">
        <w:rPr>
          <w:rFonts w:ascii="Arial Narrow" w:hAnsi="Arial Narrow" w:cs="Arial"/>
          <w:sz w:val="24"/>
          <w:szCs w:val="24"/>
        </w:rPr>
        <w:t>0 Hz</w:t>
      </w:r>
    </w:p>
    <w:p w:rsidR="0070048A" w:rsidRPr="006B7CD4" w:rsidRDefault="0070048A" w:rsidP="0070048A">
      <w:pPr>
        <w:pStyle w:val="ListParagraph"/>
        <w:numPr>
          <w:ilvl w:val="2"/>
          <w:numId w:val="2"/>
        </w:numPr>
        <w:rPr>
          <w:rFonts w:ascii="Arial Narrow" w:hAnsi="Arial Narrow" w:cs="Arial"/>
          <w:sz w:val="24"/>
          <w:szCs w:val="24"/>
        </w:rPr>
      </w:pPr>
      <w:r w:rsidRPr="006B7CD4">
        <w:rPr>
          <w:rFonts w:ascii="Arial Narrow" w:hAnsi="Arial Narrow" w:cs="Arial"/>
          <w:sz w:val="24"/>
          <w:szCs w:val="24"/>
        </w:rPr>
        <w:t xml:space="preserve"> Represent a logic “1” as OOK at (multiple integer + ½) of the frame rate</w:t>
      </w:r>
    </w:p>
    <w:p w:rsidR="0070048A" w:rsidRPr="006B7CD4" w:rsidRDefault="0070048A" w:rsidP="0070048A">
      <w:pPr>
        <w:pStyle w:val="ListParagraph"/>
        <w:numPr>
          <w:ilvl w:val="3"/>
          <w:numId w:val="2"/>
        </w:numPr>
        <w:rPr>
          <w:rFonts w:ascii="Arial Narrow" w:hAnsi="Arial Narrow" w:cs="Arial"/>
          <w:sz w:val="24"/>
          <w:szCs w:val="24"/>
        </w:rPr>
      </w:pPr>
      <w:r w:rsidRPr="006B7CD4">
        <w:rPr>
          <w:rFonts w:ascii="Arial Narrow" w:hAnsi="Arial Narrow" w:cs="Arial"/>
          <w:sz w:val="24"/>
          <w:szCs w:val="24"/>
        </w:rPr>
        <w:t xml:space="preserve">Aliases to </w:t>
      </w:r>
      <w:r w:rsidRPr="006B7CD4">
        <w:rPr>
          <w:rFonts w:ascii="Arial Narrow" w:hAnsi="Arial Narrow" w:cs="Arial"/>
          <w:sz w:val="24"/>
          <w:szCs w:val="24"/>
        </w:rPr>
        <w:sym w:font="Symbol" w:char="F0BB"/>
      </w:r>
      <w:r w:rsidRPr="006B7CD4">
        <w:rPr>
          <w:rFonts w:ascii="Arial Narrow" w:hAnsi="Arial Narrow" w:cs="Arial"/>
          <w:sz w:val="24"/>
          <w:szCs w:val="24"/>
        </w:rPr>
        <w:t>15 Hz</w:t>
      </w:r>
    </w:p>
    <w:p w:rsidR="0070048A" w:rsidRPr="006B7CD4" w:rsidRDefault="0070048A" w:rsidP="0070048A">
      <w:pPr>
        <w:pStyle w:val="ListParagraph"/>
        <w:numPr>
          <w:ilvl w:val="2"/>
          <w:numId w:val="2"/>
        </w:numPr>
        <w:rPr>
          <w:rFonts w:ascii="Arial Narrow" w:hAnsi="Arial Narrow" w:cs="Arial"/>
          <w:sz w:val="24"/>
          <w:szCs w:val="24"/>
        </w:rPr>
      </w:pPr>
      <w:r w:rsidRPr="006B7CD4">
        <w:rPr>
          <w:rFonts w:ascii="Arial Narrow" w:hAnsi="Arial Narrow" w:cs="Arial"/>
          <w:sz w:val="24"/>
          <w:szCs w:val="24"/>
        </w:rPr>
        <w:t xml:space="preserve"> FEC chip rate is </w:t>
      </w:r>
      <w:r w:rsidRPr="006B7CD4">
        <w:rPr>
          <w:rFonts w:ascii="Arial Narrow" w:hAnsi="Arial Narrow" w:cs="Arial"/>
          <w:sz w:val="24"/>
          <w:szCs w:val="24"/>
        </w:rPr>
        <w:sym w:font="Symbol" w:char="F0BB"/>
      </w:r>
      <w:r w:rsidRPr="006B7CD4">
        <w:rPr>
          <w:rFonts w:ascii="Arial Narrow" w:hAnsi="Arial Narrow" w:cs="Arial"/>
          <w:sz w:val="24"/>
          <w:szCs w:val="24"/>
        </w:rPr>
        <w:t>½ the camera frame rate; data rate depends upon FEC rate (user selectable)</w:t>
      </w:r>
    </w:p>
    <w:p w:rsidR="0070048A" w:rsidRPr="006B7CD4" w:rsidRDefault="0070048A" w:rsidP="0070048A">
      <w:pPr>
        <w:pStyle w:val="ListParagraph"/>
        <w:numPr>
          <w:ilvl w:val="2"/>
          <w:numId w:val="2"/>
        </w:numPr>
        <w:rPr>
          <w:rFonts w:ascii="Arial Narrow" w:hAnsi="Arial Narrow" w:cs="Arial"/>
          <w:sz w:val="24"/>
          <w:szCs w:val="24"/>
        </w:rPr>
      </w:pPr>
      <w:r w:rsidRPr="006B7CD4">
        <w:rPr>
          <w:rFonts w:ascii="Arial Narrow" w:hAnsi="Arial Narrow" w:cs="Arial"/>
          <w:sz w:val="24"/>
          <w:szCs w:val="24"/>
        </w:rPr>
        <w:t xml:space="preserve"> Assumption is that the data sink camera frame rate is regular and has a small frequency offset with respect to the data source</w:t>
      </w:r>
    </w:p>
    <w:p w:rsidR="0070048A" w:rsidRDefault="0070048A" w:rsidP="0070048A">
      <w:pPr>
        <w:pStyle w:val="ListParagraph"/>
        <w:numPr>
          <w:ilvl w:val="2"/>
          <w:numId w:val="2"/>
        </w:numPr>
        <w:rPr>
          <w:rFonts w:ascii="Arial Narrow" w:hAnsi="Arial Narrow" w:cs="Arial"/>
          <w:sz w:val="24"/>
          <w:szCs w:val="24"/>
        </w:rPr>
      </w:pPr>
      <w:r w:rsidRPr="006B7CD4">
        <w:rPr>
          <w:rFonts w:ascii="Arial Narrow" w:hAnsi="Arial Narrow" w:cs="Arial"/>
          <w:sz w:val="24"/>
          <w:szCs w:val="24"/>
        </w:rPr>
        <w:t xml:space="preserve">The camera is not synchronized to the data source; that is, the actual data </w:t>
      </w:r>
      <w:r>
        <w:rPr>
          <w:rFonts w:ascii="Arial Narrow" w:hAnsi="Arial Narrow" w:cs="Arial"/>
          <w:sz w:val="24"/>
          <w:szCs w:val="24"/>
        </w:rPr>
        <w:t>transmission is asynchronous</w:t>
      </w:r>
    </w:p>
    <w:p w:rsidR="0070048A" w:rsidRPr="006B7CD4" w:rsidRDefault="0070048A" w:rsidP="0070048A">
      <w:pPr>
        <w:pStyle w:val="ListParagraph"/>
        <w:numPr>
          <w:ilvl w:val="2"/>
          <w:numId w:val="2"/>
        </w:numPr>
        <w:rPr>
          <w:rFonts w:ascii="Arial Narrow" w:hAnsi="Arial Narrow" w:cs="Arial"/>
          <w:sz w:val="24"/>
          <w:szCs w:val="24"/>
        </w:rPr>
      </w:pPr>
      <w:r>
        <w:rPr>
          <w:rFonts w:ascii="Arial Narrow" w:hAnsi="Arial Narrow" w:cs="Arial"/>
          <w:sz w:val="24"/>
          <w:szCs w:val="24"/>
        </w:rPr>
        <w:t xml:space="preserve"> Works with either rolling-shutter or global-shutter camera</w:t>
      </w:r>
    </w:p>
    <w:p w:rsidR="0070048A" w:rsidRPr="006B7CD4" w:rsidRDefault="0070048A" w:rsidP="0070048A">
      <w:pPr>
        <w:pStyle w:val="ListParagraph"/>
        <w:ind w:left="1224"/>
        <w:rPr>
          <w:rFonts w:ascii="Arial Narrow" w:hAnsi="Arial Narrow" w:cs="Arial"/>
          <w:sz w:val="24"/>
          <w:szCs w:val="24"/>
        </w:rPr>
      </w:pPr>
    </w:p>
    <w:p w:rsidR="0070048A" w:rsidRPr="006B7CD4" w:rsidRDefault="0070048A" w:rsidP="0070048A">
      <w:pPr>
        <w:pStyle w:val="ListParagraph"/>
        <w:numPr>
          <w:ilvl w:val="1"/>
          <w:numId w:val="2"/>
        </w:numPr>
        <w:rPr>
          <w:rFonts w:ascii="Arial Narrow" w:hAnsi="Arial Narrow" w:cs="Arial"/>
          <w:sz w:val="24"/>
          <w:szCs w:val="24"/>
        </w:rPr>
      </w:pPr>
      <w:r w:rsidRPr="006B7CD4">
        <w:rPr>
          <w:rFonts w:ascii="Arial Narrow" w:hAnsi="Arial Narrow" w:cs="Arial"/>
          <w:sz w:val="24"/>
          <w:szCs w:val="24"/>
        </w:rPr>
        <w:t>Region-of-interest sampling</w:t>
      </w:r>
    </w:p>
    <w:p w:rsidR="0070048A" w:rsidRPr="006B7CD4" w:rsidRDefault="0070048A" w:rsidP="0070048A">
      <w:pPr>
        <w:pStyle w:val="ListParagraph"/>
        <w:numPr>
          <w:ilvl w:val="2"/>
          <w:numId w:val="2"/>
        </w:numPr>
        <w:rPr>
          <w:rFonts w:ascii="Arial Narrow" w:hAnsi="Arial Narrow" w:cs="Arial"/>
          <w:sz w:val="24"/>
          <w:szCs w:val="24"/>
        </w:rPr>
      </w:pPr>
      <w:r w:rsidRPr="006B7CD4">
        <w:rPr>
          <w:rFonts w:ascii="Arial Narrow" w:hAnsi="Arial Narrow" w:cs="Arial"/>
          <w:sz w:val="24"/>
          <w:szCs w:val="24"/>
        </w:rPr>
        <w:t xml:space="preserve"> Over a small region of the image sensor (region-of-interest), sample at the </w:t>
      </w:r>
      <w:proofErr w:type="spellStart"/>
      <w:r w:rsidRPr="006B7CD4">
        <w:rPr>
          <w:rFonts w:ascii="Arial Narrow" w:hAnsi="Arial Narrow" w:cs="Arial"/>
          <w:sz w:val="24"/>
          <w:szCs w:val="24"/>
        </w:rPr>
        <w:t>Nyquist</w:t>
      </w:r>
      <w:proofErr w:type="spellEnd"/>
      <w:r w:rsidRPr="006B7CD4">
        <w:rPr>
          <w:rFonts w:ascii="Arial Narrow" w:hAnsi="Arial Narrow" w:cs="Arial"/>
          <w:sz w:val="24"/>
          <w:szCs w:val="24"/>
        </w:rPr>
        <w:t xml:space="preserve"> rate</w:t>
      </w:r>
    </w:p>
    <w:p w:rsidR="0070048A" w:rsidRPr="006B7CD4" w:rsidRDefault="0070048A" w:rsidP="0070048A">
      <w:pPr>
        <w:pStyle w:val="ListParagraph"/>
        <w:numPr>
          <w:ilvl w:val="2"/>
          <w:numId w:val="2"/>
        </w:numPr>
        <w:rPr>
          <w:rFonts w:ascii="Arial Narrow" w:hAnsi="Arial Narrow" w:cs="Arial"/>
          <w:sz w:val="24"/>
          <w:szCs w:val="24"/>
        </w:rPr>
      </w:pPr>
      <w:r w:rsidRPr="006B7CD4">
        <w:rPr>
          <w:rFonts w:ascii="Arial Narrow" w:hAnsi="Arial Narrow" w:cs="Arial"/>
          <w:sz w:val="24"/>
          <w:szCs w:val="24"/>
        </w:rPr>
        <w:t xml:space="preserve"> Modulation format is VPPM</w:t>
      </w:r>
    </w:p>
    <w:p w:rsidR="0070048A" w:rsidRPr="006B7CD4" w:rsidRDefault="0070048A" w:rsidP="0070048A">
      <w:pPr>
        <w:pStyle w:val="ListParagraph"/>
        <w:numPr>
          <w:ilvl w:val="2"/>
          <w:numId w:val="2"/>
        </w:numPr>
        <w:rPr>
          <w:rFonts w:ascii="Arial Narrow" w:hAnsi="Arial Narrow" w:cs="Arial"/>
          <w:sz w:val="24"/>
          <w:szCs w:val="24"/>
        </w:rPr>
      </w:pPr>
      <w:r w:rsidRPr="006B7CD4">
        <w:rPr>
          <w:rFonts w:ascii="Arial Narrow" w:hAnsi="Arial Narrow" w:cs="Arial"/>
          <w:sz w:val="24"/>
          <w:szCs w:val="24"/>
        </w:rPr>
        <w:t xml:space="preserve"> Data rate is TBD</w:t>
      </w:r>
    </w:p>
    <w:p w:rsidR="0070048A" w:rsidRPr="006B7CD4" w:rsidRDefault="0070048A" w:rsidP="0070048A">
      <w:pPr>
        <w:pStyle w:val="ListParagraph"/>
        <w:ind w:left="1224"/>
        <w:rPr>
          <w:rFonts w:ascii="Arial Narrow" w:hAnsi="Arial Narrow" w:cs="Arial"/>
          <w:sz w:val="24"/>
          <w:szCs w:val="24"/>
        </w:rPr>
      </w:pPr>
    </w:p>
    <w:p w:rsidR="0070048A" w:rsidRPr="006B7CD4" w:rsidRDefault="0070048A" w:rsidP="0070048A">
      <w:pPr>
        <w:pStyle w:val="ListParagraph"/>
        <w:numPr>
          <w:ilvl w:val="1"/>
          <w:numId w:val="2"/>
        </w:numPr>
        <w:rPr>
          <w:rFonts w:ascii="Arial Narrow" w:hAnsi="Arial Narrow" w:cs="Arial"/>
          <w:sz w:val="24"/>
          <w:szCs w:val="24"/>
        </w:rPr>
      </w:pPr>
      <w:r w:rsidRPr="006B7CD4">
        <w:rPr>
          <w:rFonts w:ascii="Arial Narrow" w:hAnsi="Arial Narrow" w:cs="Arial"/>
          <w:sz w:val="24"/>
          <w:szCs w:val="24"/>
        </w:rPr>
        <w:t>Dual modulation format mode</w:t>
      </w:r>
    </w:p>
    <w:p w:rsidR="0070048A" w:rsidRPr="006B7CD4" w:rsidRDefault="0070048A" w:rsidP="0070048A">
      <w:pPr>
        <w:pStyle w:val="ListParagraph"/>
        <w:numPr>
          <w:ilvl w:val="2"/>
          <w:numId w:val="2"/>
        </w:numPr>
        <w:rPr>
          <w:rFonts w:ascii="Arial Narrow" w:hAnsi="Arial Narrow" w:cs="Arial"/>
          <w:sz w:val="24"/>
          <w:szCs w:val="24"/>
        </w:rPr>
      </w:pPr>
      <w:r w:rsidRPr="006B7CD4">
        <w:rPr>
          <w:rFonts w:ascii="Arial Narrow" w:hAnsi="Arial Narrow" w:cs="Arial"/>
          <w:sz w:val="24"/>
          <w:szCs w:val="24"/>
        </w:rPr>
        <w:t xml:space="preserve"> Allows broadcast of modulation from sections 1.1 and 1.2 above simultaneously</w:t>
      </w:r>
    </w:p>
    <w:p w:rsidR="0070048A" w:rsidRPr="006B7CD4" w:rsidRDefault="0070048A" w:rsidP="0070048A">
      <w:pPr>
        <w:pStyle w:val="ListParagraph"/>
        <w:numPr>
          <w:ilvl w:val="2"/>
          <w:numId w:val="2"/>
        </w:numPr>
        <w:rPr>
          <w:rFonts w:ascii="Arial Narrow" w:hAnsi="Arial Narrow" w:cs="Arial"/>
          <w:sz w:val="24"/>
          <w:szCs w:val="24"/>
        </w:rPr>
      </w:pPr>
      <w:r w:rsidRPr="006B7CD4">
        <w:rPr>
          <w:rFonts w:ascii="Arial Narrow" w:hAnsi="Arial Narrow" w:cs="Arial"/>
          <w:sz w:val="24"/>
          <w:szCs w:val="24"/>
        </w:rPr>
        <w:t xml:space="preserve"> Allows use of low frame rate camera to identify high frame rate light sources</w:t>
      </w:r>
    </w:p>
    <w:p w:rsidR="0070048A" w:rsidRPr="006B7CD4" w:rsidRDefault="0070048A" w:rsidP="0070048A">
      <w:pPr>
        <w:pStyle w:val="ListParagraph"/>
        <w:ind w:left="1224"/>
        <w:rPr>
          <w:rFonts w:ascii="Arial Narrow" w:hAnsi="Arial Narrow" w:cs="Arial"/>
          <w:sz w:val="24"/>
          <w:szCs w:val="24"/>
        </w:rPr>
      </w:pPr>
    </w:p>
    <w:p w:rsidR="0070048A" w:rsidRPr="006B7CD4" w:rsidRDefault="0070048A" w:rsidP="0070048A">
      <w:pPr>
        <w:pStyle w:val="ListParagraph"/>
        <w:numPr>
          <w:ilvl w:val="1"/>
          <w:numId w:val="2"/>
        </w:numPr>
        <w:rPr>
          <w:rFonts w:ascii="Arial Narrow" w:hAnsi="Arial Narrow" w:cs="Arial"/>
          <w:sz w:val="24"/>
          <w:szCs w:val="24"/>
        </w:rPr>
      </w:pPr>
      <w:r w:rsidRPr="006B7CD4">
        <w:rPr>
          <w:rFonts w:ascii="Arial Narrow" w:hAnsi="Arial Narrow" w:cs="Arial"/>
          <w:sz w:val="24"/>
          <w:szCs w:val="24"/>
        </w:rPr>
        <w:t xml:space="preserve"> All PHY types support limited range dimming</w:t>
      </w:r>
    </w:p>
    <w:p w:rsidR="0070048A" w:rsidRPr="006B7CD4" w:rsidRDefault="0070048A" w:rsidP="0070048A">
      <w:pPr>
        <w:pStyle w:val="ListParagraph"/>
        <w:ind w:left="792"/>
        <w:rPr>
          <w:rFonts w:ascii="Arial Narrow" w:hAnsi="Arial Narrow" w:cs="Arial"/>
          <w:sz w:val="24"/>
          <w:szCs w:val="24"/>
        </w:rPr>
      </w:pPr>
    </w:p>
    <w:p w:rsidR="0070048A" w:rsidRPr="006B7CD4" w:rsidRDefault="0070048A" w:rsidP="0070048A">
      <w:pPr>
        <w:pStyle w:val="ListParagraph"/>
        <w:numPr>
          <w:ilvl w:val="0"/>
          <w:numId w:val="2"/>
        </w:numPr>
        <w:rPr>
          <w:rFonts w:ascii="Arial Narrow" w:hAnsi="Arial Narrow" w:cs="Arial"/>
          <w:sz w:val="24"/>
          <w:szCs w:val="24"/>
        </w:rPr>
      </w:pPr>
      <w:r w:rsidRPr="006B7CD4">
        <w:rPr>
          <w:rFonts w:ascii="Arial Narrow" w:hAnsi="Arial Narrow" w:cs="Arial"/>
          <w:sz w:val="24"/>
          <w:szCs w:val="24"/>
        </w:rPr>
        <w:t>PHY video broadcast of 2-D symbols with a large number of bits per symbol (e.g. QR codes)</w:t>
      </w:r>
    </w:p>
    <w:p w:rsidR="0070048A" w:rsidRPr="006B7CD4" w:rsidRDefault="0070048A" w:rsidP="0070048A">
      <w:pPr>
        <w:pStyle w:val="ListParagraph"/>
        <w:numPr>
          <w:ilvl w:val="1"/>
          <w:numId w:val="2"/>
        </w:numPr>
        <w:rPr>
          <w:rFonts w:ascii="Arial Narrow" w:hAnsi="Arial Narrow" w:cs="Arial"/>
          <w:sz w:val="24"/>
          <w:szCs w:val="24"/>
        </w:rPr>
      </w:pPr>
      <w:r w:rsidRPr="006B7CD4">
        <w:rPr>
          <w:rFonts w:ascii="Arial Narrow" w:hAnsi="Arial Narrow" w:cs="Arial"/>
          <w:sz w:val="24"/>
          <w:szCs w:val="24"/>
        </w:rPr>
        <w:t xml:space="preserve"> Video broadcast at 1/3 the image sensor frame rate</w:t>
      </w:r>
    </w:p>
    <w:p w:rsidR="0070048A" w:rsidRPr="006B7CD4" w:rsidRDefault="0070048A" w:rsidP="0070048A">
      <w:pPr>
        <w:pStyle w:val="ListParagraph"/>
        <w:numPr>
          <w:ilvl w:val="1"/>
          <w:numId w:val="2"/>
        </w:numPr>
        <w:rPr>
          <w:rFonts w:ascii="Arial Narrow" w:hAnsi="Arial Narrow" w:cs="Arial"/>
          <w:sz w:val="24"/>
          <w:szCs w:val="24"/>
        </w:rPr>
      </w:pPr>
      <w:r w:rsidRPr="006B7CD4">
        <w:rPr>
          <w:rFonts w:ascii="Arial Narrow" w:hAnsi="Arial Narrow" w:cs="Arial"/>
          <w:sz w:val="24"/>
          <w:szCs w:val="24"/>
        </w:rPr>
        <w:t xml:space="preserve"> Maximum bit rate ~ 236 kbps</w:t>
      </w:r>
    </w:p>
    <w:p w:rsidR="0070048A" w:rsidRPr="006B7CD4" w:rsidRDefault="0070048A" w:rsidP="0070048A">
      <w:pPr>
        <w:pStyle w:val="ListParagraph"/>
        <w:numPr>
          <w:ilvl w:val="1"/>
          <w:numId w:val="2"/>
        </w:numPr>
        <w:rPr>
          <w:rFonts w:ascii="Arial Narrow" w:hAnsi="Arial Narrow" w:cs="Arial"/>
          <w:sz w:val="24"/>
          <w:szCs w:val="24"/>
        </w:rPr>
      </w:pPr>
      <w:r w:rsidRPr="006B7CD4">
        <w:rPr>
          <w:rFonts w:ascii="Arial Narrow" w:hAnsi="Arial Narrow" w:cs="Arial"/>
          <w:sz w:val="24"/>
          <w:szCs w:val="24"/>
        </w:rPr>
        <w:t xml:space="preserve"> Range is very short (NFC experience)</w:t>
      </w:r>
    </w:p>
    <w:p w:rsidR="0070048A" w:rsidRPr="006B7CD4" w:rsidRDefault="0070048A" w:rsidP="0070048A">
      <w:pPr>
        <w:pStyle w:val="ListParagraph"/>
        <w:ind w:left="792"/>
        <w:rPr>
          <w:rFonts w:ascii="Arial Narrow" w:hAnsi="Arial Narrow" w:cs="Arial"/>
          <w:sz w:val="24"/>
          <w:szCs w:val="24"/>
        </w:rPr>
      </w:pPr>
    </w:p>
    <w:p w:rsidR="0070048A" w:rsidRPr="006B7CD4" w:rsidRDefault="0070048A" w:rsidP="0070048A">
      <w:pPr>
        <w:pStyle w:val="ListParagraph"/>
        <w:numPr>
          <w:ilvl w:val="0"/>
          <w:numId w:val="2"/>
        </w:numPr>
        <w:rPr>
          <w:rFonts w:ascii="Arial Narrow" w:hAnsi="Arial Narrow" w:cs="Arial"/>
          <w:sz w:val="24"/>
          <w:szCs w:val="24"/>
        </w:rPr>
      </w:pPr>
      <w:r w:rsidRPr="006B7CD4">
        <w:rPr>
          <w:rFonts w:ascii="Arial Narrow" w:hAnsi="Arial Narrow" w:cs="Arial"/>
          <w:sz w:val="24"/>
          <w:szCs w:val="24"/>
        </w:rPr>
        <w:t>MAC allocation is via beacon free, random contention access</w:t>
      </w:r>
    </w:p>
    <w:p w:rsidR="0070048A" w:rsidRPr="006B7CD4" w:rsidRDefault="0070048A" w:rsidP="0070048A">
      <w:pPr>
        <w:pStyle w:val="ListParagraph"/>
        <w:numPr>
          <w:ilvl w:val="1"/>
          <w:numId w:val="2"/>
        </w:numPr>
        <w:rPr>
          <w:rFonts w:ascii="Arial Narrow" w:hAnsi="Arial Narrow" w:cs="Arial"/>
          <w:sz w:val="24"/>
          <w:szCs w:val="24"/>
        </w:rPr>
      </w:pPr>
      <w:r w:rsidRPr="006B7CD4">
        <w:rPr>
          <w:rFonts w:ascii="Arial Narrow" w:hAnsi="Arial Narrow" w:cs="Arial"/>
          <w:sz w:val="24"/>
          <w:szCs w:val="24"/>
        </w:rPr>
        <w:t xml:space="preserve"> Set super-frame for no beacon</w:t>
      </w:r>
    </w:p>
    <w:p w:rsidR="0070048A" w:rsidRPr="006B7CD4" w:rsidRDefault="0070048A" w:rsidP="0070048A">
      <w:pPr>
        <w:pStyle w:val="ListParagraph"/>
        <w:numPr>
          <w:ilvl w:val="1"/>
          <w:numId w:val="2"/>
        </w:numPr>
        <w:rPr>
          <w:rFonts w:ascii="Arial Narrow" w:hAnsi="Arial Narrow" w:cs="Arial"/>
          <w:sz w:val="24"/>
          <w:szCs w:val="24"/>
        </w:rPr>
      </w:pPr>
      <w:r w:rsidRPr="006B7CD4">
        <w:rPr>
          <w:rFonts w:ascii="Arial Narrow" w:hAnsi="Arial Narrow" w:cs="Arial"/>
          <w:sz w:val="24"/>
          <w:szCs w:val="24"/>
        </w:rPr>
        <w:t xml:space="preserve"> Access is non-slotted contention based</w:t>
      </w:r>
    </w:p>
    <w:p w:rsidR="0070048A" w:rsidRPr="006B7CD4" w:rsidRDefault="0070048A" w:rsidP="0070048A">
      <w:pPr>
        <w:pStyle w:val="ListParagraph"/>
        <w:numPr>
          <w:ilvl w:val="1"/>
          <w:numId w:val="2"/>
        </w:numPr>
        <w:rPr>
          <w:rFonts w:ascii="Arial Narrow" w:hAnsi="Arial Narrow" w:cs="Arial"/>
          <w:sz w:val="24"/>
          <w:szCs w:val="24"/>
        </w:rPr>
      </w:pPr>
      <w:r w:rsidRPr="006B7CD4">
        <w:rPr>
          <w:rFonts w:ascii="Arial Narrow" w:hAnsi="Arial Narrow" w:cs="Arial"/>
          <w:sz w:val="24"/>
          <w:szCs w:val="24"/>
        </w:rPr>
        <w:t xml:space="preserve"> Supports both bi-directional and unidirectional transmission with low overhead</w:t>
      </w:r>
    </w:p>
    <w:p w:rsidR="0070048A" w:rsidRPr="006B7CD4" w:rsidRDefault="0070048A" w:rsidP="0070048A">
      <w:pPr>
        <w:pStyle w:val="ListParagraph"/>
        <w:ind w:left="792"/>
        <w:rPr>
          <w:rFonts w:ascii="Arial Narrow" w:hAnsi="Arial Narrow" w:cs="Arial"/>
          <w:sz w:val="24"/>
          <w:szCs w:val="24"/>
        </w:rPr>
      </w:pPr>
    </w:p>
    <w:p w:rsidR="002B0A65" w:rsidRPr="0070048A" w:rsidRDefault="0070048A" w:rsidP="0070048A">
      <w:pPr>
        <w:pStyle w:val="ListParagraph"/>
        <w:numPr>
          <w:ilvl w:val="0"/>
          <w:numId w:val="2"/>
        </w:numPr>
        <w:rPr>
          <w:rFonts w:ascii="Arial Narrow" w:hAnsi="Arial Narrow" w:cs="Arial"/>
          <w:sz w:val="24"/>
          <w:szCs w:val="24"/>
        </w:rPr>
      </w:pPr>
      <w:r w:rsidRPr="006B7CD4">
        <w:rPr>
          <w:rFonts w:ascii="Arial Narrow" w:hAnsi="Arial Narrow" w:cs="Arial"/>
          <w:sz w:val="24"/>
          <w:szCs w:val="24"/>
        </w:rPr>
        <w:t>MAC supports coordinated MIMO and uncoordinated multi-user access for PHY in section 1.0</w:t>
      </w:r>
    </w:p>
    <w:sectPr w:rsidR="002B0A65" w:rsidRPr="0070048A">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102" w:rsidRDefault="00C75102">
      <w:r>
        <w:separator/>
      </w:r>
    </w:p>
  </w:endnote>
  <w:endnote w:type="continuationSeparator" w:id="0">
    <w:p w:rsidR="00C75102" w:rsidRDefault="00C7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75102">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2B0A65">
      <w:rPr>
        <w:noProof/>
      </w:rPr>
      <w:t>Roberts, Richard D</w:t>
    </w:r>
    <w:r>
      <w:fldChar w:fldCharType="end"/>
    </w:r>
    <w:r>
      <w:t xml:space="preserve">, </w:t>
    </w:r>
    <w:r w:rsidR="0070048A">
      <w:t>Intel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7510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102" w:rsidRDefault="00C75102">
      <w:r>
        <w:separator/>
      </w:r>
    </w:p>
  </w:footnote>
  <w:footnote w:type="continuationSeparator" w:id="0">
    <w:p w:rsidR="00C75102" w:rsidRDefault="00C75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7510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0048A">
      <w:rPr>
        <w:b/>
        <w:noProof/>
        <w:sz w:val="28"/>
      </w:rPr>
      <w:t>Nov 2015</w:t>
    </w:r>
    <w:r>
      <w:rPr>
        <w:b/>
        <w:sz w:val="28"/>
      </w:rPr>
      <w:fldChar w:fldCharType="end"/>
    </w:r>
    <w:r>
      <w:rPr>
        <w:b/>
        <w:sz w:val="28"/>
      </w:rPr>
      <w:tab/>
      <w:t xml:space="preserve"> IEEE P802.15-</w:t>
    </w:r>
    <w:r w:rsidR="00B943BF">
      <w:rPr>
        <w:b/>
        <w:sz w:val="28"/>
      </w:rPr>
      <w:t>15</w:t>
    </w:r>
    <w:r w:rsidR="00B943BF" w:rsidRPr="00B943BF">
      <w:rPr>
        <w:b/>
        <w:sz w:val="28"/>
      </w:rPr>
      <w:t>-0845-00-007a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7510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E18E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65"/>
    <w:rsid w:val="002B0A65"/>
    <w:rsid w:val="0070048A"/>
    <w:rsid w:val="00B943BF"/>
    <w:rsid w:val="00C7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1204C9-F4D4-4DD9-9914-D3BD2C2A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70048A"/>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12</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3</cp:revision>
  <cp:lastPrinted>1601-01-01T00:00:00Z</cp:lastPrinted>
  <dcterms:created xsi:type="dcterms:W3CDTF">2015-11-05T20:13:00Z</dcterms:created>
  <dcterms:modified xsi:type="dcterms:W3CDTF">2015-11-05T20:25:00Z</dcterms:modified>
  <cp:category>&lt;doc#&gt;</cp:category>
</cp:coreProperties>
</file>