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F07678" w:rsidP="00315D26">
            <w:pPr>
              <w:pStyle w:val="covertext"/>
              <w:rPr>
                <w:lang w:eastAsia="ja-JP"/>
              </w:rPr>
            </w:pPr>
            <w:r>
              <w:rPr>
                <w:rFonts w:hint="eastAsia"/>
                <w:lang w:eastAsia="ja-JP"/>
              </w:rPr>
              <w:t>TG3e October</w:t>
            </w:r>
            <w:r w:rsidR="001F1528">
              <w:rPr>
                <w:rFonts w:hint="eastAsia"/>
                <w:lang w:eastAsia="ja-JP"/>
              </w:rPr>
              <w:t xml:space="preserve"> 2015 teleconference minutes</w:t>
            </w:r>
            <w:bookmarkStart w:id="0" w:name="_GoBack"/>
            <w:bookmarkEnd w:id="0"/>
          </w:p>
        </w:tc>
      </w:tr>
      <w:tr w:rsidR="00964A61">
        <w:tc>
          <w:tcPr>
            <w:tcW w:w="1260" w:type="dxa"/>
            <w:tcBorders>
              <w:top w:val="single" w:sz="6" w:space="0" w:color="auto"/>
            </w:tcBorders>
          </w:tcPr>
          <w:p w:rsidR="00964A61" w:rsidRPr="00EF537E" w:rsidRDefault="00964A61">
            <w:pPr>
              <w:pStyle w:val="covertext"/>
              <w:rPr>
                <w:color w:val="000000" w:themeColor="text1"/>
              </w:rPr>
            </w:pPr>
            <w:r w:rsidRPr="00EF537E">
              <w:rPr>
                <w:color w:val="000000" w:themeColor="text1"/>
              </w:rPr>
              <w:t>Date Submitted</w:t>
            </w:r>
          </w:p>
        </w:tc>
        <w:tc>
          <w:tcPr>
            <w:tcW w:w="8190" w:type="dxa"/>
            <w:gridSpan w:val="2"/>
            <w:tcBorders>
              <w:top w:val="single" w:sz="6" w:space="0" w:color="auto"/>
            </w:tcBorders>
          </w:tcPr>
          <w:p w:rsidR="00964A61" w:rsidRPr="00EF537E" w:rsidRDefault="00EF537E" w:rsidP="009F672D">
            <w:pPr>
              <w:pStyle w:val="covertext"/>
              <w:rPr>
                <w:color w:val="000000" w:themeColor="text1"/>
              </w:rPr>
            </w:pPr>
            <w:r w:rsidRPr="00EF537E">
              <w:rPr>
                <w:rFonts w:hint="eastAsia"/>
                <w:color w:val="000000" w:themeColor="text1"/>
                <w:lang w:eastAsia="ja-JP"/>
              </w:rPr>
              <w:t>02 November</w:t>
            </w:r>
            <w:r w:rsidR="00315D26" w:rsidRPr="00EF537E">
              <w:rPr>
                <w:color w:val="000000" w:themeColor="text1"/>
              </w:rPr>
              <w:t xml:space="preserve"> </w:t>
            </w:r>
            <w:r w:rsidR="00287273" w:rsidRPr="00EF537E">
              <w:rPr>
                <w:color w:val="000000" w:themeColor="text1"/>
              </w:rPr>
              <w:t>20</w:t>
            </w:r>
            <w:r w:rsidR="007133FD" w:rsidRPr="00EF537E">
              <w:rPr>
                <w:color w:val="000000" w:themeColor="text1"/>
              </w:rPr>
              <w:t>1</w:t>
            </w:r>
            <w:r w:rsidR="007E5B88" w:rsidRPr="00EF537E">
              <w:rPr>
                <w:color w:val="000000" w:themeColor="text1"/>
              </w:rPr>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rPr>
                <w:lang w:eastAsia="ja-JP"/>
              </w:rPr>
            </w:pPr>
            <w:r>
              <w:t xml:space="preserve">Meeting notes on the 802.15 </w:t>
            </w:r>
            <w:r w:rsidR="00F50507">
              <w:rPr>
                <w:rFonts w:hint="eastAsia"/>
                <w:lang w:eastAsia="ja-JP"/>
              </w:rPr>
              <w:t>TG3e</w:t>
            </w:r>
            <w:r w:rsidR="00775892">
              <w:rPr>
                <w:rFonts w:hint="eastAsia"/>
                <w:lang w:eastAsia="ja-JP"/>
              </w:rPr>
              <w:t xml:space="preserve"> </w:t>
            </w:r>
            <w:r w:rsidR="001F1528">
              <w:rPr>
                <w:rFonts w:hint="eastAsia"/>
                <w:lang w:eastAsia="ja-JP"/>
              </w:rPr>
              <w:t>Teleconference</w:t>
            </w:r>
            <w:r w:rsidR="00F07678">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A959EE">
        <w:rPr>
          <w:b/>
          <w:sz w:val="28"/>
        </w:rPr>
        <w:lastRenderedPageBreak/>
        <w:t>Minutes of the</w:t>
      </w:r>
      <w:r w:rsidR="004B65A7">
        <w:rPr>
          <w:rFonts w:hint="eastAsia"/>
          <w:b/>
          <w:sz w:val="28"/>
          <w:lang w:eastAsia="ja-JP"/>
        </w:rPr>
        <w:t xml:space="preserve"> </w:t>
      </w:r>
      <w:r w:rsidR="007C4956">
        <w:rPr>
          <w:rFonts w:hint="eastAsia"/>
          <w:b/>
          <w:sz w:val="28"/>
          <w:lang w:eastAsia="ja-JP"/>
        </w:rPr>
        <w:t>TG3e</w:t>
      </w:r>
      <w:r w:rsidR="004B65A7">
        <w:rPr>
          <w:rFonts w:hint="eastAsia"/>
          <w:b/>
          <w:sz w:val="28"/>
          <w:lang w:eastAsia="ja-JP"/>
        </w:rPr>
        <w:t xml:space="preserve"> telecon</w:t>
      </w:r>
      <w:r w:rsidR="006101C9">
        <w:rPr>
          <w:rFonts w:hint="eastAsia"/>
          <w:b/>
          <w:sz w:val="28"/>
          <w:lang w:eastAsia="ja-JP"/>
        </w:rPr>
        <w:t>ference</w:t>
      </w:r>
      <w:r w:rsidR="009B6B41">
        <w:rPr>
          <w:rFonts w:hint="eastAsia"/>
          <w:b/>
          <w:sz w:val="28"/>
          <w:lang w:eastAsia="ja-JP"/>
        </w:rPr>
        <w:t>s (Oct 22 and 29)</w:t>
      </w:r>
    </w:p>
    <w:p w:rsidR="00DB308C" w:rsidRDefault="00DB308C" w:rsidP="00E31D39">
      <w:pPr>
        <w:widowControl w:val="0"/>
        <w:tabs>
          <w:tab w:val="left" w:pos="6237"/>
        </w:tabs>
        <w:rPr>
          <w:lang w:eastAsia="ja-JP"/>
        </w:rPr>
      </w:pPr>
    </w:p>
    <w:p w:rsidR="00DB308C" w:rsidRPr="00DB308C" w:rsidRDefault="00DB308C" w:rsidP="00E31D39">
      <w:pPr>
        <w:widowControl w:val="0"/>
        <w:tabs>
          <w:tab w:val="left" w:pos="6237"/>
        </w:tabs>
        <w:rPr>
          <w:b/>
          <w:lang w:eastAsia="ja-JP"/>
        </w:rPr>
      </w:pPr>
      <w:r w:rsidRPr="00DB308C">
        <w:rPr>
          <w:rFonts w:hint="eastAsia"/>
          <w:b/>
          <w:lang w:eastAsia="ja-JP"/>
        </w:rPr>
        <w:t>October</w:t>
      </w:r>
      <w:r w:rsidRPr="00DB308C">
        <w:rPr>
          <w:b/>
          <w:lang w:eastAsia="ja-JP"/>
        </w:rPr>
        <w:t xml:space="preserve"> </w:t>
      </w:r>
      <w:r w:rsidRPr="00DB308C">
        <w:rPr>
          <w:rFonts w:hint="eastAsia"/>
          <w:b/>
          <w:lang w:eastAsia="ja-JP"/>
        </w:rPr>
        <w:t>22 teleconference</w:t>
      </w:r>
    </w:p>
    <w:p w:rsidR="00DB308C" w:rsidRDefault="00DB308C" w:rsidP="00E31D39">
      <w:pPr>
        <w:widowControl w:val="0"/>
        <w:tabs>
          <w:tab w:val="left" w:pos="6237"/>
        </w:tabs>
        <w:rPr>
          <w:lang w:eastAsia="ja-JP"/>
        </w:rPr>
      </w:pPr>
    </w:p>
    <w:p w:rsidR="00E31D39" w:rsidRDefault="00DB308C" w:rsidP="00E31D39">
      <w:pPr>
        <w:widowControl w:val="0"/>
        <w:tabs>
          <w:tab w:val="left" w:pos="6237"/>
        </w:tabs>
        <w:rPr>
          <w:lang w:eastAsia="ja-JP"/>
        </w:rPr>
      </w:pPr>
      <w:r>
        <w:rPr>
          <w:rFonts w:hint="eastAsia"/>
          <w:lang w:eastAsia="ja-JP"/>
        </w:rPr>
        <w:t xml:space="preserve">- </w:t>
      </w:r>
      <w:r w:rsidR="006101C9">
        <w:rPr>
          <w:rFonts w:hint="eastAsia"/>
          <w:lang w:eastAsia="ja-JP"/>
        </w:rPr>
        <w:t>The teleconference</w:t>
      </w:r>
      <w:r w:rsidR="00E31D39">
        <w:rPr>
          <w:lang w:eastAsia="ja-JP"/>
        </w:rPr>
        <w:t xml:space="preserve"> was called to order at </w:t>
      </w:r>
      <w:r w:rsidR="00AF6540">
        <w:rPr>
          <w:rFonts w:hint="eastAsia"/>
          <w:lang w:eastAsia="ja-JP"/>
        </w:rPr>
        <w:t>21:00</w:t>
      </w:r>
      <w:r w:rsidR="0090674F">
        <w:rPr>
          <w:rFonts w:hint="eastAsia"/>
          <w:lang w:eastAsia="ja-JP"/>
        </w:rPr>
        <w:t xml:space="preserve">, </w:t>
      </w:r>
      <w:r w:rsidR="007D7D40">
        <w:rPr>
          <w:rFonts w:hint="eastAsia"/>
          <w:lang w:eastAsia="ja-JP"/>
        </w:rPr>
        <w:t>October</w:t>
      </w:r>
      <w:r w:rsidR="0090674F">
        <w:rPr>
          <w:lang w:eastAsia="ja-JP"/>
        </w:rPr>
        <w:t xml:space="preserve"> </w:t>
      </w:r>
      <w:r w:rsidR="007D7D40">
        <w:rPr>
          <w:rFonts w:hint="eastAsia"/>
          <w:lang w:eastAsia="ja-JP"/>
        </w:rPr>
        <w:t>22</w:t>
      </w:r>
      <w:r w:rsidR="0090674F">
        <w:rPr>
          <w:lang w:eastAsia="ja-JP"/>
        </w:rPr>
        <w:t xml:space="preserve">, </w:t>
      </w:r>
      <w:r w:rsidR="0090674F">
        <w:rPr>
          <w:rFonts w:hint="eastAsia"/>
          <w:lang w:eastAsia="ja-JP"/>
        </w:rPr>
        <w:t>2015</w:t>
      </w:r>
      <w:r w:rsidR="00AF6540">
        <w:rPr>
          <w:rFonts w:hint="eastAsia"/>
          <w:lang w:eastAsia="ja-JP"/>
        </w:rPr>
        <w:t xml:space="preserve"> (EDT)</w:t>
      </w:r>
      <w:r w:rsidR="00E31D39">
        <w:rPr>
          <w:lang w:eastAsia="ja-JP"/>
        </w:rPr>
        <w:t>.</w:t>
      </w:r>
    </w:p>
    <w:p w:rsidR="0090674F" w:rsidRPr="00E31D39" w:rsidRDefault="0090674F" w:rsidP="00E31D39">
      <w:pPr>
        <w:widowControl w:val="0"/>
        <w:tabs>
          <w:tab w:val="left" w:pos="6237"/>
        </w:tabs>
        <w:rPr>
          <w:lang w:eastAsia="ja-JP"/>
        </w:rPr>
      </w:pPr>
    </w:p>
    <w:p w:rsidR="00BE7965" w:rsidRDefault="00BE7965" w:rsidP="00BE7965">
      <w:pPr>
        <w:rPr>
          <w:lang w:eastAsia="ja-JP"/>
        </w:rPr>
      </w:pPr>
      <w:r>
        <w:rPr>
          <w:rFonts w:hint="eastAsia"/>
          <w:lang w:eastAsia="ja-JP"/>
        </w:rPr>
        <w:t>-Patent  policy</w:t>
      </w:r>
    </w:p>
    <w:p w:rsidR="00BE7965" w:rsidRDefault="00BE7965" w:rsidP="00BE7965">
      <w:pPr>
        <w:rPr>
          <w:lang w:eastAsia="ja-JP"/>
        </w:rPr>
      </w:pPr>
      <w:r>
        <w:rPr>
          <w:rFonts w:hint="eastAsia"/>
          <w:lang w:eastAsia="ja-JP"/>
        </w:rPr>
        <w:t xml:space="preserve"> No discussion followed.</w:t>
      </w:r>
    </w:p>
    <w:p w:rsidR="00D31EB9" w:rsidRPr="00BE7965" w:rsidRDefault="00D31EB9" w:rsidP="00E31D39">
      <w:pPr>
        <w:rPr>
          <w:lang w:eastAsia="ja-JP"/>
        </w:rPr>
      </w:pPr>
    </w:p>
    <w:p w:rsidR="00987E24" w:rsidRPr="00BE7965" w:rsidRDefault="00D31EB9" w:rsidP="00D31EB9">
      <w:pPr>
        <w:widowControl w:val="0"/>
        <w:spacing w:before="120"/>
        <w:rPr>
          <w:bCs/>
          <w:color w:val="000000" w:themeColor="text1"/>
          <w:lang w:eastAsia="ja-JP"/>
        </w:rPr>
      </w:pPr>
      <w:r w:rsidRPr="00BE7965">
        <w:rPr>
          <w:rFonts w:hint="eastAsia"/>
          <w:color w:val="000000" w:themeColor="text1"/>
          <w:lang w:eastAsia="ja-JP"/>
        </w:rPr>
        <w:t xml:space="preserve">- </w:t>
      </w:r>
      <w:r w:rsidR="00BE7965" w:rsidRPr="00C12D59">
        <w:rPr>
          <w:rFonts w:hint="eastAsia"/>
        </w:rPr>
        <w:t xml:space="preserve">Discussion about </w:t>
      </w:r>
      <w:r w:rsidR="00BE7965" w:rsidRPr="00C12D59">
        <w:t>Removal of security part from MAC</w:t>
      </w:r>
    </w:p>
    <w:p w:rsidR="00567B46" w:rsidRPr="00BE7965" w:rsidRDefault="00027ECA" w:rsidP="00D31EB9">
      <w:pPr>
        <w:ind w:leftChars="236" w:left="566"/>
        <w:rPr>
          <w:b/>
          <w:color w:val="000000" w:themeColor="text1"/>
          <w:u w:val="single"/>
          <w:lang w:eastAsia="ja-JP"/>
        </w:rPr>
      </w:pPr>
      <w:r w:rsidRPr="00BE7965">
        <w:rPr>
          <w:rFonts w:hint="eastAsia"/>
          <w:b/>
          <w:color w:val="000000" w:themeColor="text1"/>
          <w:u w:val="single"/>
          <w:lang w:eastAsia="ja-JP"/>
        </w:rPr>
        <w:t>Contribution</w:t>
      </w:r>
      <w:r w:rsidR="00987E24" w:rsidRPr="00BE7965">
        <w:rPr>
          <w:rFonts w:hint="eastAsia"/>
          <w:b/>
          <w:color w:val="000000" w:themeColor="text1"/>
          <w:u w:val="single"/>
          <w:lang w:eastAsia="ja-JP"/>
        </w:rPr>
        <w:t xml:space="preserve"> #1</w:t>
      </w:r>
      <w:r w:rsidR="00567B46" w:rsidRPr="00BE7965">
        <w:rPr>
          <w:rFonts w:hint="eastAsia"/>
          <w:b/>
          <w:color w:val="000000" w:themeColor="text1"/>
          <w:u w:val="single"/>
          <w:lang w:eastAsia="ja-JP"/>
        </w:rPr>
        <w:t>:</w:t>
      </w:r>
    </w:p>
    <w:p w:rsidR="00BE7965" w:rsidRPr="000C5770" w:rsidRDefault="000C5770" w:rsidP="000C5770">
      <w:pPr>
        <w:ind w:leftChars="236" w:left="566"/>
        <w:rPr>
          <w:color w:val="000000" w:themeColor="text1"/>
          <w:lang w:eastAsia="ja-JP"/>
        </w:rPr>
      </w:pPr>
      <w:proofErr w:type="spellStart"/>
      <w:r>
        <w:rPr>
          <w:rFonts w:hint="eastAsia"/>
          <w:color w:val="000000" w:themeColor="text1"/>
          <w:lang w:eastAsia="ja-JP"/>
        </w:rPr>
        <w:t>Keitarou</w:t>
      </w:r>
      <w:proofErr w:type="spellEnd"/>
      <w:r>
        <w:rPr>
          <w:rFonts w:hint="eastAsia"/>
          <w:color w:val="000000" w:themeColor="text1"/>
          <w:lang w:eastAsia="ja-JP"/>
        </w:rPr>
        <w:t xml:space="preserve"> </w:t>
      </w:r>
      <w:proofErr w:type="spellStart"/>
      <w:r>
        <w:rPr>
          <w:rFonts w:hint="eastAsia"/>
          <w:color w:val="000000" w:themeColor="text1"/>
          <w:lang w:eastAsia="ja-JP"/>
        </w:rPr>
        <w:t>Kondou</w:t>
      </w:r>
      <w:proofErr w:type="spellEnd"/>
      <w:r>
        <w:rPr>
          <w:rFonts w:hint="eastAsia"/>
          <w:lang w:eastAsia="ja-JP"/>
        </w:rPr>
        <w:t xml:space="preserve">, </w:t>
      </w:r>
      <w:r>
        <w:rPr>
          <w:lang w:eastAsia="ja-JP"/>
        </w:rPr>
        <w:t>“</w:t>
      </w:r>
      <w:r>
        <w:t>Removal of security part from MAC</w:t>
      </w:r>
      <w:r>
        <w:rPr>
          <w:rFonts w:hint="eastAsia"/>
          <w:lang w:eastAsia="ja-JP"/>
        </w:rPr>
        <w:t>,</w:t>
      </w:r>
      <w:r>
        <w:rPr>
          <w:lang w:eastAsia="ja-JP"/>
        </w:rPr>
        <w:t>”</w:t>
      </w:r>
      <w:r>
        <w:rPr>
          <w:rFonts w:hint="eastAsia"/>
          <w:lang w:eastAsia="ja-JP"/>
        </w:rPr>
        <w:t xml:space="preserve"> (15-15-0801r00).</w:t>
      </w:r>
    </w:p>
    <w:p w:rsidR="00BE7965" w:rsidRDefault="00DB308C" w:rsidP="00BE7965">
      <w:pPr>
        <w:rPr>
          <w:color w:val="000000" w:themeColor="text1"/>
          <w:lang w:eastAsia="ja-JP"/>
        </w:rPr>
      </w:pPr>
      <w:r>
        <w:rPr>
          <w:rFonts w:hint="eastAsia"/>
          <w:color w:val="000000" w:themeColor="text1"/>
          <w:lang w:eastAsia="ja-JP"/>
        </w:rPr>
        <w:t xml:space="preserve">  </w:t>
      </w:r>
      <w:r w:rsidR="00C54EDB" w:rsidRPr="00BE7965">
        <w:rPr>
          <w:color w:val="000000" w:themeColor="text1"/>
        </w:rPr>
        <w:t>Comment on TG3e proposal</w:t>
      </w:r>
      <w:r w:rsidR="00BE7965">
        <w:rPr>
          <w:rFonts w:hint="eastAsia"/>
          <w:color w:val="000000" w:themeColor="text1"/>
          <w:lang w:eastAsia="ja-JP"/>
        </w:rPr>
        <w:t>, to r</w:t>
      </w:r>
      <w:r w:rsidR="00C54EDB" w:rsidRPr="00BE7965">
        <w:rPr>
          <w:color w:val="000000" w:themeColor="text1"/>
        </w:rPr>
        <w:t>emove security part in 7.2.x and 7.3.x.</w:t>
      </w:r>
    </w:p>
    <w:p w:rsidR="00BE7965" w:rsidRDefault="00DB308C" w:rsidP="00BE7965">
      <w:pPr>
        <w:rPr>
          <w:color w:val="000000" w:themeColor="text1"/>
          <w:lang w:eastAsia="ja-JP"/>
        </w:rPr>
      </w:pPr>
      <w:r>
        <w:rPr>
          <w:rFonts w:hint="eastAsia"/>
          <w:color w:val="000000" w:themeColor="text1"/>
          <w:lang w:eastAsia="ja-JP"/>
        </w:rPr>
        <w:t xml:space="preserve">  </w:t>
      </w:r>
      <w:r w:rsidR="00C54EDB" w:rsidRPr="00BE7965">
        <w:rPr>
          <w:rFonts w:hint="eastAsia"/>
          <w:color w:val="000000" w:themeColor="text1"/>
          <w:lang w:eastAsia="ja-JP"/>
        </w:rPr>
        <w:t>Lee suggested that he survey security description in similar spec for NFC (</w:t>
      </w:r>
      <w:r w:rsidR="005B57E6" w:rsidRPr="005B57E6">
        <w:rPr>
          <w:rFonts w:hint="eastAsia"/>
          <w:lang w:eastAsia="ja-JP"/>
        </w:rPr>
        <w:t>ECMA</w:t>
      </w:r>
      <w:r w:rsidR="005B57E6" w:rsidRPr="005B57E6">
        <w:t>340</w:t>
      </w:r>
      <w:r w:rsidR="00C54EDB" w:rsidRPr="00BE7965">
        <w:rPr>
          <w:rFonts w:hint="eastAsia"/>
          <w:color w:val="000000" w:themeColor="text1"/>
          <w:lang w:eastAsia="ja-JP"/>
        </w:rPr>
        <w:t>).</w:t>
      </w:r>
    </w:p>
    <w:p w:rsidR="00C66A05" w:rsidRPr="00BE7965" w:rsidRDefault="00DB308C" w:rsidP="00BE7965">
      <w:pPr>
        <w:rPr>
          <w:color w:val="000000" w:themeColor="text1"/>
          <w:lang w:eastAsia="ja-JP"/>
        </w:rPr>
      </w:pPr>
      <w:r>
        <w:rPr>
          <w:rFonts w:hint="eastAsia"/>
          <w:color w:val="000000" w:themeColor="text1"/>
          <w:lang w:eastAsia="ja-JP"/>
        </w:rPr>
        <w:t xml:space="preserve">  </w:t>
      </w:r>
      <w:r w:rsidR="00C54EDB" w:rsidRPr="00BE7965">
        <w:rPr>
          <w:rFonts w:hint="eastAsia"/>
          <w:color w:val="000000" w:themeColor="text1"/>
          <w:lang w:eastAsia="ja-JP"/>
        </w:rPr>
        <w:t xml:space="preserve">Until the next call </w:t>
      </w:r>
      <w:proofErr w:type="spellStart"/>
      <w:r w:rsidR="00C54EDB" w:rsidRPr="00BE7965">
        <w:rPr>
          <w:rFonts w:hint="eastAsia"/>
          <w:color w:val="000000" w:themeColor="text1"/>
          <w:lang w:eastAsia="ja-JP"/>
        </w:rPr>
        <w:t>Kondou</w:t>
      </w:r>
      <w:proofErr w:type="spellEnd"/>
      <w:r w:rsidR="00C54EDB" w:rsidRPr="00BE7965">
        <w:rPr>
          <w:rFonts w:hint="eastAsia"/>
          <w:color w:val="000000" w:themeColor="text1"/>
          <w:lang w:eastAsia="ja-JP"/>
        </w:rPr>
        <w:t xml:space="preserve"> will check that and updates his proposal.</w:t>
      </w:r>
    </w:p>
    <w:p w:rsidR="004661B8" w:rsidRPr="00BE7965" w:rsidRDefault="004661B8" w:rsidP="00973A96">
      <w:pPr>
        <w:rPr>
          <w:color w:val="000000" w:themeColor="text1"/>
          <w:lang w:eastAsia="ja-JP"/>
        </w:rPr>
      </w:pPr>
    </w:p>
    <w:p w:rsidR="00FC7E6F" w:rsidRPr="00BE7965" w:rsidRDefault="00FC7E6F" w:rsidP="00973A96">
      <w:pPr>
        <w:rPr>
          <w:color w:val="000000" w:themeColor="text1"/>
          <w:lang w:eastAsia="ja-JP"/>
        </w:rPr>
      </w:pPr>
      <w:r w:rsidRPr="00BE7965">
        <w:rPr>
          <w:rFonts w:hint="eastAsia"/>
          <w:color w:val="000000" w:themeColor="text1"/>
          <w:lang w:eastAsia="ja-JP"/>
        </w:rPr>
        <w:t>- Action items and progress</w:t>
      </w:r>
    </w:p>
    <w:p w:rsidR="00F80073" w:rsidRPr="00BE7965" w:rsidRDefault="00BE7965" w:rsidP="00973A96">
      <w:pPr>
        <w:rPr>
          <w:color w:val="000000" w:themeColor="text1"/>
          <w:lang w:eastAsia="ja-JP"/>
        </w:rPr>
      </w:pPr>
      <w:r>
        <w:rPr>
          <w:rFonts w:hint="eastAsia"/>
          <w:color w:val="000000" w:themeColor="text1"/>
          <w:lang w:eastAsia="ja-JP"/>
        </w:rPr>
        <w:t xml:space="preserve"> V</w:t>
      </w:r>
      <w:r w:rsidR="00FC7E6F" w:rsidRPr="00BE7965">
        <w:rPr>
          <w:rFonts w:hint="eastAsia"/>
          <w:color w:val="000000" w:themeColor="text1"/>
          <w:lang w:eastAsia="ja-JP"/>
        </w:rPr>
        <w:t xml:space="preserve">iewing action items </w:t>
      </w:r>
      <w:r w:rsidR="00F80073" w:rsidRPr="00BE7965">
        <w:rPr>
          <w:rFonts w:hint="eastAsia"/>
          <w:color w:val="000000" w:themeColor="text1"/>
          <w:lang w:eastAsia="ja-JP"/>
        </w:rPr>
        <w:t>sheet</w:t>
      </w:r>
      <w:r>
        <w:rPr>
          <w:rFonts w:hint="eastAsia"/>
          <w:color w:val="000000" w:themeColor="text1"/>
          <w:lang w:eastAsia="ja-JP"/>
        </w:rPr>
        <w:t>, confirm the status of each</w:t>
      </w:r>
      <w:r w:rsidR="00FC7E6F" w:rsidRPr="00BE7965">
        <w:rPr>
          <w:rFonts w:hint="eastAsia"/>
          <w:color w:val="000000" w:themeColor="text1"/>
          <w:lang w:eastAsia="ja-JP"/>
        </w:rPr>
        <w:t xml:space="preserve"> progress</w:t>
      </w:r>
      <w:r>
        <w:rPr>
          <w:rFonts w:hint="eastAsia"/>
          <w:color w:val="000000" w:themeColor="text1"/>
          <w:lang w:eastAsia="ja-JP"/>
        </w:rPr>
        <w:t>.</w:t>
      </w:r>
    </w:p>
    <w:p w:rsidR="00F80073" w:rsidRPr="00BE7965" w:rsidRDefault="00F80073" w:rsidP="00973A96">
      <w:pPr>
        <w:rPr>
          <w:color w:val="000000" w:themeColor="text1"/>
          <w:lang w:eastAsia="ja-JP"/>
        </w:rPr>
      </w:pPr>
    </w:p>
    <w:p w:rsidR="00F80073" w:rsidRPr="00BE7965" w:rsidRDefault="00FC7E6F" w:rsidP="00973A96">
      <w:pPr>
        <w:rPr>
          <w:color w:val="000000" w:themeColor="text1"/>
          <w:lang w:eastAsia="ja-JP"/>
        </w:rPr>
      </w:pPr>
      <w:r w:rsidRPr="00BE7965">
        <w:rPr>
          <w:rFonts w:hint="eastAsia"/>
          <w:color w:val="000000" w:themeColor="text1"/>
          <w:lang w:eastAsia="ja-JP"/>
        </w:rPr>
        <w:t xml:space="preserve">- </w:t>
      </w:r>
      <w:r w:rsidR="00F80073" w:rsidRPr="00BE7965">
        <w:rPr>
          <w:rFonts w:hint="eastAsia"/>
          <w:color w:val="000000" w:themeColor="text1"/>
          <w:lang w:eastAsia="ja-JP"/>
        </w:rPr>
        <w:t>Schedule for Dallas meeting.</w:t>
      </w:r>
    </w:p>
    <w:p w:rsidR="00BE7965" w:rsidRDefault="00DB308C" w:rsidP="00973A96">
      <w:pPr>
        <w:rPr>
          <w:color w:val="000000" w:themeColor="text1"/>
          <w:lang w:eastAsia="ja-JP"/>
        </w:rPr>
      </w:pPr>
      <w:r>
        <w:rPr>
          <w:rFonts w:hint="eastAsia"/>
          <w:color w:val="000000" w:themeColor="text1"/>
          <w:lang w:eastAsia="ja-JP"/>
        </w:rPr>
        <w:t xml:space="preserve">  </w:t>
      </w:r>
      <w:r w:rsidR="00FC7E6F" w:rsidRPr="00BE7965">
        <w:rPr>
          <w:rFonts w:hint="eastAsia"/>
          <w:color w:val="000000" w:themeColor="text1"/>
          <w:lang w:eastAsia="ja-JP"/>
        </w:rPr>
        <w:t xml:space="preserve">Estrada </w:t>
      </w:r>
      <w:r w:rsidR="00BE7965">
        <w:rPr>
          <w:rFonts w:hint="eastAsia"/>
          <w:color w:val="000000" w:themeColor="text1"/>
          <w:lang w:eastAsia="ja-JP"/>
        </w:rPr>
        <w:t xml:space="preserve"> proposed </w:t>
      </w:r>
      <w:r w:rsidR="00FC7E6F" w:rsidRPr="00BE7965">
        <w:rPr>
          <w:rFonts w:hint="eastAsia"/>
          <w:color w:val="000000" w:themeColor="text1"/>
          <w:lang w:eastAsia="ja-JP"/>
        </w:rPr>
        <w:t>schedule</w:t>
      </w:r>
      <w:r w:rsidR="00BE7965">
        <w:rPr>
          <w:rFonts w:hint="eastAsia"/>
          <w:color w:val="000000" w:themeColor="text1"/>
          <w:lang w:eastAsia="ja-JP"/>
        </w:rPr>
        <w:t xml:space="preserve"> for Dallas meetings, to share the draft before November 6. No objection followed.</w:t>
      </w:r>
    </w:p>
    <w:p w:rsidR="00BE7965" w:rsidRDefault="00DB308C" w:rsidP="00973A96">
      <w:pPr>
        <w:rPr>
          <w:color w:val="000000" w:themeColor="text1"/>
          <w:lang w:eastAsia="ja-JP"/>
        </w:rPr>
      </w:pPr>
      <w:r>
        <w:rPr>
          <w:rFonts w:hint="eastAsia"/>
          <w:color w:val="000000" w:themeColor="text1"/>
          <w:lang w:eastAsia="ja-JP"/>
        </w:rPr>
        <w:t xml:space="preserve">  </w:t>
      </w:r>
      <w:r w:rsidR="00BE7965">
        <w:rPr>
          <w:rFonts w:hint="eastAsia"/>
          <w:color w:val="000000" w:themeColor="text1"/>
          <w:lang w:eastAsia="ja-JP"/>
        </w:rPr>
        <w:t>Draft files have to be shared on the members area.</w:t>
      </w:r>
    </w:p>
    <w:p w:rsidR="00F80073" w:rsidRPr="00BE7965" w:rsidRDefault="00DB308C" w:rsidP="00973A96">
      <w:pPr>
        <w:rPr>
          <w:color w:val="000000" w:themeColor="text1"/>
          <w:lang w:eastAsia="ja-JP"/>
        </w:rPr>
      </w:pPr>
      <w:r>
        <w:rPr>
          <w:rFonts w:hint="eastAsia"/>
          <w:color w:val="000000" w:themeColor="text1"/>
          <w:lang w:eastAsia="ja-JP"/>
        </w:rPr>
        <w:t xml:space="preserve">  </w:t>
      </w:r>
      <w:r w:rsidR="003B641B" w:rsidRPr="00BE7965">
        <w:rPr>
          <w:color w:val="000000" w:themeColor="text1"/>
          <w:lang w:eastAsia="ja-JP"/>
        </w:rPr>
        <w:t>S</w:t>
      </w:r>
      <w:r w:rsidR="003B641B" w:rsidRPr="00BE7965">
        <w:rPr>
          <w:rFonts w:hint="eastAsia"/>
          <w:color w:val="000000" w:themeColor="text1"/>
          <w:lang w:eastAsia="ja-JP"/>
        </w:rPr>
        <w:t>upporting</w:t>
      </w:r>
      <w:r w:rsidR="003B641B" w:rsidRPr="00BE7965">
        <w:rPr>
          <w:color w:val="000000" w:themeColor="text1"/>
          <w:lang w:eastAsia="ja-JP"/>
        </w:rPr>
        <w:t xml:space="preserve"> </w:t>
      </w:r>
      <w:r w:rsidR="003B641B" w:rsidRPr="00BE7965">
        <w:rPr>
          <w:rFonts w:hint="eastAsia"/>
          <w:color w:val="000000" w:themeColor="text1"/>
          <w:lang w:eastAsia="ja-JP"/>
        </w:rPr>
        <w:t>material</w:t>
      </w:r>
      <w:r w:rsidR="00BE7965">
        <w:rPr>
          <w:rFonts w:hint="eastAsia"/>
          <w:color w:val="000000" w:themeColor="text1"/>
          <w:lang w:eastAsia="ja-JP"/>
        </w:rPr>
        <w:t xml:space="preserve">s should be uploaded on </w:t>
      </w:r>
      <w:r w:rsidR="003B641B" w:rsidRPr="00BE7965">
        <w:rPr>
          <w:rFonts w:hint="eastAsia"/>
          <w:color w:val="000000" w:themeColor="text1"/>
          <w:lang w:eastAsia="ja-JP"/>
        </w:rPr>
        <w:t>mentor</w:t>
      </w:r>
      <w:r w:rsidR="00BE7965">
        <w:rPr>
          <w:rFonts w:hint="eastAsia"/>
          <w:color w:val="000000" w:themeColor="text1"/>
          <w:lang w:eastAsia="ja-JP"/>
        </w:rPr>
        <w:t>.</w:t>
      </w:r>
    </w:p>
    <w:p w:rsidR="004661B8" w:rsidRDefault="004661B8" w:rsidP="00973A96">
      <w:pPr>
        <w:rPr>
          <w:color w:val="000000" w:themeColor="text1"/>
          <w:lang w:eastAsia="ja-JP"/>
        </w:rPr>
      </w:pPr>
    </w:p>
    <w:p w:rsidR="007D47C1" w:rsidRDefault="00DB308C" w:rsidP="007F5D8C">
      <w:pPr>
        <w:rPr>
          <w:color w:val="000000" w:themeColor="text1"/>
          <w:lang w:eastAsia="ja-JP"/>
        </w:rPr>
      </w:pPr>
      <w:r>
        <w:rPr>
          <w:rFonts w:hint="eastAsia"/>
          <w:color w:val="000000" w:themeColor="text1"/>
          <w:lang w:eastAsia="ja-JP"/>
        </w:rPr>
        <w:t xml:space="preserve">- </w:t>
      </w:r>
      <w:r w:rsidR="007B21AD">
        <w:rPr>
          <w:rFonts w:hint="eastAsia"/>
          <w:color w:val="000000" w:themeColor="text1"/>
          <w:lang w:eastAsia="ja-JP"/>
        </w:rPr>
        <w:t xml:space="preserve">Recess at </w:t>
      </w:r>
      <w:r w:rsidR="00FC7E6F">
        <w:rPr>
          <w:rFonts w:hint="eastAsia"/>
          <w:color w:val="000000" w:themeColor="text1"/>
          <w:lang w:eastAsia="ja-JP"/>
        </w:rPr>
        <w:t>22:00</w:t>
      </w:r>
      <w:r w:rsidR="00AB006C">
        <w:rPr>
          <w:rFonts w:hint="eastAsia"/>
          <w:color w:val="000000" w:themeColor="text1"/>
          <w:lang w:eastAsia="ja-JP"/>
        </w:rPr>
        <w:t xml:space="preserve"> EDT</w:t>
      </w:r>
      <w:r w:rsidR="00B45CA6">
        <w:rPr>
          <w:rFonts w:hint="eastAsia"/>
          <w:color w:val="000000" w:themeColor="text1"/>
          <w:lang w:eastAsia="ja-JP"/>
        </w:rPr>
        <w:t>.</w:t>
      </w:r>
    </w:p>
    <w:p w:rsidR="00DB308C" w:rsidRPr="00146021" w:rsidRDefault="00DB308C" w:rsidP="00DB308C">
      <w:pPr>
        <w:rPr>
          <w:lang w:eastAsia="ja-JP"/>
        </w:rPr>
      </w:pPr>
      <w:r>
        <w:rPr>
          <w:rFonts w:hint="eastAsia"/>
          <w:lang w:eastAsia="ja-JP"/>
        </w:rPr>
        <w:t>--------------------------------------------------------</w:t>
      </w:r>
    </w:p>
    <w:p w:rsidR="00DB308C" w:rsidRDefault="00DB308C" w:rsidP="007F5D8C">
      <w:pPr>
        <w:rPr>
          <w:color w:val="000000" w:themeColor="text1"/>
          <w:lang w:eastAsia="ja-JP"/>
        </w:rPr>
      </w:pPr>
    </w:p>
    <w:p w:rsidR="00C12D59" w:rsidRPr="00DB308C" w:rsidRDefault="00DB308C" w:rsidP="007F5D8C">
      <w:pPr>
        <w:rPr>
          <w:b/>
          <w:color w:val="000000" w:themeColor="text1"/>
          <w:lang w:eastAsia="ja-JP"/>
        </w:rPr>
      </w:pPr>
      <w:r w:rsidRPr="00DB308C">
        <w:rPr>
          <w:rFonts w:hint="eastAsia"/>
          <w:b/>
          <w:lang w:eastAsia="ja-JP"/>
        </w:rPr>
        <w:t>October</w:t>
      </w:r>
      <w:r w:rsidRPr="00DB308C">
        <w:rPr>
          <w:b/>
          <w:lang w:eastAsia="ja-JP"/>
        </w:rPr>
        <w:t xml:space="preserve"> </w:t>
      </w:r>
      <w:r w:rsidRPr="00DB308C">
        <w:rPr>
          <w:rFonts w:hint="eastAsia"/>
          <w:b/>
          <w:lang w:eastAsia="ja-JP"/>
        </w:rPr>
        <w:t>29 teleconference</w:t>
      </w:r>
    </w:p>
    <w:p w:rsidR="000C5770" w:rsidRDefault="000C5770" w:rsidP="00C12D59">
      <w:pPr>
        <w:widowControl w:val="0"/>
        <w:tabs>
          <w:tab w:val="left" w:pos="6237"/>
        </w:tabs>
        <w:rPr>
          <w:lang w:eastAsia="ja-JP"/>
        </w:rPr>
      </w:pPr>
    </w:p>
    <w:p w:rsidR="00C12D59" w:rsidRDefault="00DB308C" w:rsidP="00C12D59">
      <w:pPr>
        <w:widowControl w:val="0"/>
        <w:tabs>
          <w:tab w:val="left" w:pos="6237"/>
        </w:tabs>
        <w:rPr>
          <w:lang w:eastAsia="ja-JP"/>
        </w:rPr>
      </w:pPr>
      <w:r>
        <w:rPr>
          <w:rFonts w:hint="eastAsia"/>
          <w:lang w:eastAsia="ja-JP"/>
        </w:rPr>
        <w:t xml:space="preserve">- </w:t>
      </w:r>
      <w:r w:rsidR="00C12D59">
        <w:rPr>
          <w:rFonts w:hint="eastAsia"/>
          <w:lang w:eastAsia="ja-JP"/>
        </w:rPr>
        <w:t>The teleconference</w:t>
      </w:r>
      <w:r w:rsidR="00C12D59">
        <w:rPr>
          <w:lang w:eastAsia="ja-JP"/>
        </w:rPr>
        <w:t xml:space="preserve"> was called to order at </w:t>
      </w:r>
      <w:r w:rsidR="00C12D59">
        <w:rPr>
          <w:rFonts w:hint="eastAsia"/>
          <w:lang w:eastAsia="ja-JP"/>
        </w:rPr>
        <w:t>21:00, October</w:t>
      </w:r>
      <w:r w:rsidR="00C12D59">
        <w:rPr>
          <w:lang w:eastAsia="ja-JP"/>
        </w:rPr>
        <w:t xml:space="preserve"> </w:t>
      </w:r>
      <w:r w:rsidR="00C12D59">
        <w:rPr>
          <w:rFonts w:hint="eastAsia"/>
          <w:lang w:eastAsia="ja-JP"/>
        </w:rPr>
        <w:t>29</w:t>
      </w:r>
      <w:r w:rsidR="00C12D59">
        <w:rPr>
          <w:lang w:eastAsia="ja-JP"/>
        </w:rPr>
        <w:t xml:space="preserve">, </w:t>
      </w:r>
      <w:r w:rsidR="00C12D59">
        <w:rPr>
          <w:rFonts w:hint="eastAsia"/>
          <w:lang w:eastAsia="ja-JP"/>
        </w:rPr>
        <w:t>2015 (EDT)</w:t>
      </w:r>
      <w:r w:rsidR="00C12D59">
        <w:rPr>
          <w:lang w:eastAsia="ja-JP"/>
        </w:rPr>
        <w:t>.</w:t>
      </w:r>
    </w:p>
    <w:p w:rsidR="00C12D59" w:rsidRPr="00C12D59" w:rsidRDefault="00C12D59" w:rsidP="007F5D8C">
      <w:pPr>
        <w:rPr>
          <w:color w:val="000000" w:themeColor="text1"/>
          <w:lang w:eastAsia="ja-JP"/>
        </w:rPr>
      </w:pPr>
    </w:p>
    <w:p w:rsidR="002D2DBB" w:rsidRDefault="002D2DBB" w:rsidP="007F5D8C">
      <w:pPr>
        <w:rPr>
          <w:color w:val="000000" w:themeColor="text1"/>
          <w:lang w:eastAsia="ja-JP"/>
        </w:rPr>
      </w:pPr>
      <w:r>
        <w:rPr>
          <w:rFonts w:hint="eastAsia"/>
          <w:color w:val="000000" w:themeColor="text1"/>
          <w:lang w:eastAsia="ja-JP"/>
        </w:rPr>
        <w:t>- Approval of agenda this teleconference</w:t>
      </w:r>
    </w:p>
    <w:p w:rsidR="00FC7E6F" w:rsidRDefault="00FC7E6F" w:rsidP="007F5D8C">
      <w:pPr>
        <w:rPr>
          <w:lang w:eastAsia="ja-JP"/>
        </w:rPr>
      </w:pPr>
    </w:p>
    <w:p w:rsidR="002D2DBB" w:rsidRDefault="002D2DBB" w:rsidP="007F5D8C">
      <w:pPr>
        <w:rPr>
          <w:lang w:eastAsia="ja-JP"/>
        </w:rPr>
      </w:pPr>
      <w:r>
        <w:rPr>
          <w:rFonts w:hint="eastAsia"/>
          <w:lang w:eastAsia="ja-JP"/>
        </w:rPr>
        <w:t>-</w:t>
      </w:r>
      <w:r w:rsidR="00DB308C">
        <w:rPr>
          <w:rFonts w:hint="eastAsia"/>
          <w:lang w:eastAsia="ja-JP"/>
        </w:rPr>
        <w:t xml:space="preserve"> </w:t>
      </w:r>
      <w:r>
        <w:rPr>
          <w:rFonts w:hint="eastAsia"/>
          <w:lang w:eastAsia="ja-JP"/>
        </w:rPr>
        <w:t>Patent  policy</w:t>
      </w:r>
      <w:r w:rsidR="00BE7965">
        <w:rPr>
          <w:rFonts w:hint="eastAsia"/>
          <w:lang w:eastAsia="ja-JP"/>
        </w:rPr>
        <w:t>.</w:t>
      </w:r>
      <w:r>
        <w:rPr>
          <w:rFonts w:hint="eastAsia"/>
          <w:lang w:eastAsia="ja-JP"/>
        </w:rPr>
        <w:t xml:space="preserve"> No discussion followed.</w:t>
      </w:r>
    </w:p>
    <w:p w:rsidR="00004F3B" w:rsidRDefault="00004F3B" w:rsidP="007F5D8C">
      <w:pPr>
        <w:rPr>
          <w:lang w:eastAsia="ja-JP"/>
        </w:rPr>
      </w:pPr>
    </w:p>
    <w:p w:rsidR="00C12D59" w:rsidRPr="00C12D59" w:rsidRDefault="00BE7965" w:rsidP="00C12D59">
      <w:pPr>
        <w:rPr>
          <w:lang w:eastAsia="ja-JP"/>
        </w:rPr>
      </w:pPr>
      <w:r>
        <w:rPr>
          <w:rFonts w:hint="eastAsia"/>
          <w:lang w:eastAsia="ja-JP"/>
        </w:rPr>
        <w:t xml:space="preserve">- </w:t>
      </w:r>
      <w:r w:rsidR="00004F3B" w:rsidRPr="00C12D59">
        <w:rPr>
          <w:rFonts w:hint="eastAsia"/>
        </w:rPr>
        <w:t xml:space="preserve">Discussion about </w:t>
      </w:r>
      <w:r w:rsidR="00C12D59" w:rsidRPr="00C12D59">
        <w:t>Removal of security part from MAC</w:t>
      </w:r>
      <w:r>
        <w:rPr>
          <w:rFonts w:hint="eastAsia"/>
          <w:lang w:eastAsia="ja-JP"/>
        </w:rPr>
        <w:t xml:space="preserve"> (continued from the last teleconference)</w:t>
      </w:r>
    </w:p>
    <w:p w:rsidR="005B57E6" w:rsidRDefault="00DB308C" w:rsidP="007F5D8C">
      <w:pPr>
        <w:rPr>
          <w:lang w:eastAsia="ja-JP"/>
        </w:rPr>
      </w:pPr>
      <w:r>
        <w:rPr>
          <w:rFonts w:hint="eastAsia"/>
          <w:lang w:eastAsia="ja-JP"/>
        </w:rPr>
        <w:t xml:space="preserve"> </w:t>
      </w:r>
      <w:r w:rsidR="00BE7965">
        <w:rPr>
          <w:rFonts w:hint="eastAsia"/>
          <w:lang w:eastAsia="ja-JP"/>
        </w:rPr>
        <w:t xml:space="preserve"> P</w:t>
      </w:r>
      <w:r w:rsidR="00004F3B">
        <w:rPr>
          <w:rFonts w:hint="eastAsia"/>
          <w:lang w:eastAsia="ja-JP"/>
        </w:rPr>
        <w:t xml:space="preserve">resentation by </w:t>
      </w:r>
      <w:proofErr w:type="spellStart"/>
      <w:r w:rsidR="00004F3B">
        <w:rPr>
          <w:rFonts w:hint="eastAsia"/>
          <w:lang w:eastAsia="ja-JP"/>
        </w:rPr>
        <w:t>Keitarou</w:t>
      </w:r>
      <w:proofErr w:type="spellEnd"/>
      <w:r w:rsidR="00004F3B">
        <w:rPr>
          <w:rFonts w:hint="eastAsia"/>
          <w:lang w:eastAsia="ja-JP"/>
        </w:rPr>
        <w:t xml:space="preserve"> </w:t>
      </w:r>
      <w:proofErr w:type="spellStart"/>
      <w:r w:rsidR="00004F3B">
        <w:rPr>
          <w:rFonts w:hint="eastAsia"/>
          <w:lang w:eastAsia="ja-JP"/>
        </w:rPr>
        <w:t>Kondou</w:t>
      </w:r>
      <w:proofErr w:type="spellEnd"/>
      <w:r w:rsidR="00C12D59">
        <w:rPr>
          <w:rFonts w:hint="eastAsia"/>
          <w:lang w:eastAsia="ja-JP"/>
        </w:rPr>
        <w:t xml:space="preserve">, </w:t>
      </w:r>
      <w:r w:rsidR="00C12D59">
        <w:rPr>
          <w:lang w:eastAsia="ja-JP"/>
        </w:rPr>
        <w:t>“</w:t>
      </w:r>
      <w:r w:rsidR="00C12D59">
        <w:t>Removal of security part from MAC</w:t>
      </w:r>
      <w:r w:rsidR="00C12D59">
        <w:rPr>
          <w:rFonts w:hint="eastAsia"/>
          <w:lang w:eastAsia="ja-JP"/>
        </w:rPr>
        <w:t>,</w:t>
      </w:r>
      <w:r w:rsidR="00C12D59">
        <w:rPr>
          <w:lang w:eastAsia="ja-JP"/>
        </w:rPr>
        <w:t>”</w:t>
      </w:r>
      <w:r w:rsidR="00C12D59">
        <w:rPr>
          <w:rFonts w:hint="eastAsia"/>
          <w:lang w:eastAsia="ja-JP"/>
        </w:rPr>
        <w:t xml:space="preserve"> (15-15-0801r</w:t>
      </w:r>
      <w:r w:rsidR="005B57E6">
        <w:rPr>
          <w:rFonts w:hint="eastAsia"/>
          <w:lang w:eastAsia="ja-JP"/>
        </w:rPr>
        <w:t>01</w:t>
      </w:r>
      <w:r w:rsidR="00C12D59">
        <w:rPr>
          <w:rFonts w:hint="eastAsia"/>
          <w:lang w:eastAsia="ja-JP"/>
        </w:rPr>
        <w:t>)</w:t>
      </w:r>
      <w:r w:rsidR="00BE7965">
        <w:rPr>
          <w:rFonts w:hint="eastAsia"/>
          <w:lang w:eastAsia="ja-JP"/>
        </w:rPr>
        <w:t>.</w:t>
      </w:r>
    </w:p>
    <w:p w:rsidR="00DB308C" w:rsidRDefault="005B57E6" w:rsidP="007F5D8C">
      <w:pPr>
        <w:rPr>
          <w:lang w:eastAsia="ja-JP"/>
        </w:rPr>
      </w:pPr>
      <w:r>
        <w:rPr>
          <w:rFonts w:hint="eastAsia"/>
          <w:lang w:eastAsia="ja-JP"/>
        </w:rPr>
        <w:t xml:space="preserve">  Updated</w:t>
      </w:r>
      <w:r w:rsidR="00DB308C">
        <w:rPr>
          <w:rFonts w:hint="eastAsia"/>
          <w:lang w:eastAsia="ja-JP"/>
        </w:rPr>
        <w:t xml:space="preserve"> after the last teleconference.</w:t>
      </w:r>
    </w:p>
    <w:p w:rsidR="00DB308C" w:rsidRDefault="00DB308C" w:rsidP="007F5D8C">
      <w:pPr>
        <w:rPr>
          <w:lang w:eastAsia="ja-JP"/>
        </w:rPr>
      </w:pPr>
      <w:r>
        <w:rPr>
          <w:rFonts w:hint="eastAsia"/>
          <w:lang w:eastAsia="ja-JP"/>
        </w:rPr>
        <w:t xml:space="preserve">  </w:t>
      </w:r>
      <w:r w:rsidR="005B57E6">
        <w:rPr>
          <w:rFonts w:hint="eastAsia"/>
          <w:lang w:eastAsia="ja-JP"/>
        </w:rPr>
        <w:t>After survey of NFC specification of ECMA</w:t>
      </w:r>
      <w:r w:rsidR="005B57E6" w:rsidRPr="005B57E6">
        <w:t>340</w:t>
      </w:r>
      <w:r w:rsidR="005B57E6">
        <w:rPr>
          <w:rFonts w:hint="eastAsia"/>
          <w:lang w:eastAsia="ja-JP"/>
        </w:rPr>
        <w:t xml:space="preserve"> that implements security above MAC layer, </w:t>
      </w:r>
    </w:p>
    <w:p w:rsidR="00DB308C" w:rsidRDefault="00DB308C" w:rsidP="007F5D8C">
      <w:pPr>
        <w:rPr>
          <w:lang w:eastAsia="ja-JP"/>
        </w:rPr>
      </w:pPr>
      <w:r>
        <w:rPr>
          <w:rFonts w:hint="eastAsia"/>
          <w:lang w:eastAsia="ja-JP"/>
        </w:rPr>
        <w:t xml:space="preserve">  </w:t>
      </w:r>
      <w:r w:rsidR="005B57E6">
        <w:rPr>
          <w:rFonts w:hint="eastAsia"/>
          <w:lang w:eastAsia="ja-JP"/>
        </w:rPr>
        <w:t>he suggested that the layer of any security service should be implemented on above the MAC layer</w:t>
      </w:r>
    </w:p>
    <w:p w:rsidR="005B57E6" w:rsidRDefault="00DB308C" w:rsidP="007F5D8C">
      <w:pPr>
        <w:rPr>
          <w:lang w:eastAsia="ja-JP"/>
        </w:rPr>
      </w:pPr>
      <w:r>
        <w:rPr>
          <w:rFonts w:hint="eastAsia"/>
          <w:lang w:eastAsia="ja-JP"/>
        </w:rPr>
        <w:lastRenderedPageBreak/>
        <w:t xml:space="preserve"> </w:t>
      </w:r>
      <w:r w:rsidR="005B57E6">
        <w:rPr>
          <w:rFonts w:hint="eastAsia"/>
          <w:lang w:eastAsia="ja-JP"/>
        </w:rPr>
        <w:t xml:space="preserve"> and proposed to remove security issue from the TG3e draft.</w:t>
      </w:r>
    </w:p>
    <w:p w:rsidR="005B57E6" w:rsidRDefault="005B57E6" w:rsidP="00BE7965">
      <w:pPr>
        <w:rPr>
          <w:lang w:eastAsia="ja-JP"/>
        </w:rPr>
      </w:pPr>
    </w:p>
    <w:p w:rsidR="005B57E6" w:rsidRDefault="005B57E6" w:rsidP="00BE7965">
      <w:pPr>
        <w:rPr>
          <w:lang w:eastAsia="ja-JP"/>
        </w:rPr>
      </w:pPr>
      <w:r>
        <w:rPr>
          <w:rFonts w:hint="eastAsia"/>
          <w:lang w:eastAsia="ja-JP"/>
        </w:rPr>
        <w:t xml:space="preserve">  Discussions:</w:t>
      </w:r>
    </w:p>
    <w:p w:rsidR="00163578" w:rsidRDefault="00DB308C" w:rsidP="007F5D8C">
      <w:pPr>
        <w:rPr>
          <w:lang w:eastAsia="ja-JP"/>
        </w:rPr>
      </w:pPr>
      <w:r>
        <w:rPr>
          <w:rFonts w:hint="eastAsia"/>
          <w:lang w:eastAsia="ja-JP"/>
        </w:rPr>
        <w:t xml:space="preserve">   - </w:t>
      </w:r>
      <w:r w:rsidR="00BE7965">
        <w:rPr>
          <w:rFonts w:hint="eastAsia"/>
          <w:lang w:eastAsia="ja-JP"/>
        </w:rPr>
        <w:t>15.</w:t>
      </w:r>
      <w:r w:rsidR="00163578">
        <w:rPr>
          <w:rFonts w:hint="eastAsia"/>
          <w:lang w:eastAsia="ja-JP"/>
        </w:rPr>
        <w:t>3c has sec</w:t>
      </w:r>
      <w:r>
        <w:rPr>
          <w:rFonts w:hint="eastAsia"/>
          <w:lang w:eastAsia="ja-JP"/>
        </w:rPr>
        <w:t>urity section but t</w:t>
      </w:r>
      <w:r w:rsidR="005B57E6">
        <w:rPr>
          <w:rFonts w:hint="eastAsia"/>
          <w:lang w:eastAsia="ja-JP"/>
        </w:rPr>
        <w:t xml:space="preserve">he </w:t>
      </w:r>
      <w:r w:rsidR="00163578">
        <w:rPr>
          <w:rFonts w:hint="eastAsia"/>
          <w:lang w:eastAsia="ja-JP"/>
        </w:rPr>
        <w:t>purp</w:t>
      </w:r>
      <w:r w:rsidR="005B57E6">
        <w:rPr>
          <w:rFonts w:hint="eastAsia"/>
          <w:lang w:eastAsia="ja-JP"/>
        </w:rPr>
        <w:t>ose is</w:t>
      </w:r>
      <w:r w:rsidR="00163578">
        <w:rPr>
          <w:rFonts w:hint="eastAsia"/>
          <w:lang w:eastAsia="ja-JP"/>
        </w:rPr>
        <w:t xml:space="preserve"> to describe key exchange and MAC encry</w:t>
      </w:r>
      <w:r w:rsidR="005B57E6">
        <w:rPr>
          <w:rFonts w:hint="eastAsia"/>
          <w:lang w:eastAsia="ja-JP"/>
        </w:rPr>
        <w:t>ption</w:t>
      </w:r>
      <w:r>
        <w:rPr>
          <w:rFonts w:hint="eastAsia"/>
          <w:lang w:eastAsia="ja-JP"/>
        </w:rPr>
        <w:t>,</w:t>
      </w:r>
      <w:r w:rsidR="005B57E6">
        <w:rPr>
          <w:rFonts w:hint="eastAsia"/>
          <w:lang w:eastAsia="ja-JP"/>
        </w:rPr>
        <w:t xml:space="preserve"> </w:t>
      </w:r>
      <w:r w:rsidR="00163578">
        <w:rPr>
          <w:rFonts w:hint="eastAsia"/>
          <w:lang w:eastAsia="ja-JP"/>
        </w:rPr>
        <w:t>that is out of TG3e scope.</w:t>
      </w:r>
    </w:p>
    <w:p w:rsidR="00DB308C" w:rsidRDefault="00DB308C" w:rsidP="00BE7965">
      <w:pPr>
        <w:rPr>
          <w:lang w:eastAsia="ja-JP"/>
        </w:rPr>
      </w:pPr>
      <w:r>
        <w:rPr>
          <w:rFonts w:hint="eastAsia"/>
          <w:lang w:eastAsia="ja-JP"/>
        </w:rPr>
        <w:t xml:space="preserve">   - The 3c security in section 9 will be only applied to </w:t>
      </w:r>
      <w:proofErr w:type="spellStart"/>
      <w:r>
        <w:rPr>
          <w:rFonts w:hint="eastAsia"/>
          <w:lang w:eastAsia="ja-JP"/>
        </w:rPr>
        <w:t>piconet</w:t>
      </w:r>
      <w:proofErr w:type="spellEnd"/>
      <w:r>
        <w:rPr>
          <w:rFonts w:hint="eastAsia"/>
          <w:lang w:eastAsia="ja-JP"/>
        </w:rPr>
        <w:t>, not to P2P, this description should be added to the draft.</w:t>
      </w:r>
    </w:p>
    <w:p w:rsidR="00DB308C" w:rsidRDefault="00DB308C" w:rsidP="00BE7965">
      <w:pPr>
        <w:rPr>
          <w:lang w:eastAsia="ja-JP"/>
        </w:rPr>
      </w:pPr>
      <w:r>
        <w:rPr>
          <w:rFonts w:hint="eastAsia"/>
          <w:lang w:eastAsia="ja-JP"/>
        </w:rPr>
        <w:t xml:space="preserve">   - 3c security seems not to be implemented and mature.</w:t>
      </w:r>
    </w:p>
    <w:p w:rsidR="00BE7965" w:rsidRDefault="005B57E6" w:rsidP="00BE7965">
      <w:pPr>
        <w:rPr>
          <w:lang w:eastAsia="ja-JP"/>
        </w:rPr>
      </w:pPr>
      <w:r>
        <w:rPr>
          <w:rFonts w:hint="eastAsia"/>
          <w:lang w:eastAsia="ja-JP"/>
        </w:rPr>
        <w:t xml:space="preserve">   </w:t>
      </w:r>
      <w:r w:rsidR="00BE7965">
        <w:rPr>
          <w:rFonts w:hint="eastAsia"/>
          <w:lang w:eastAsia="ja-JP"/>
        </w:rPr>
        <w:t>- In TG3e</w:t>
      </w:r>
      <w:r w:rsidR="00A306F1">
        <w:rPr>
          <w:rFonts w:hint="eastAsia"/>
          <w:lang w:eastAsia="ja-JP"/>
        </w:rPr>
        <w:t xml:space="preserve">, </w:t>
      </w:r>
      <w:r w:rsidR="00BE7965">
        <w:rPr>
          <w:rFonts w:hint="eastAsia"/>
          <w:lang w:eastAsia="ja-JP"/>
        </w:rPr>
        <w:t xml:space="preserve"> it is better to leave security function </w:t>
      </w:r>
      <w:r w:rsidR="00DB308C">
        <w:rPr>
          <w:rFonts w:hint="eastAsia"/>
          <w:lang w:eastAsia="ja-JP"/>
        </w:rPr>
        <w:t xml:space="preserve">for </w:t>
      </w:r>
      <w:r w:rsidR="00BE7965">
        <w:rPr>
          <w:rFonts w:hint="eastAsia"/>
          <w:lang w:eastAsia="ja-JP"/>
        </w:rPr>
        <w:t>implement</w:t>
      </w:r>
      <w:r>
        <w:rPr>
          <w:rFonts w:hint="eastAsia"/>
          <w:lang w:eastAsia="ja-JP"/>
        </w:rPr>
        <w:t>e</w:t>
      </w:r>
      <w:r w:rsidR="00BE7965">
        <w:rPr>
          <w:rFonts w:hint="eastAsia"/>
          <w:lang w:eastAsia="ja-JP"/>
        </w:rPr>
        <w:t>rs.</w:t>
      </w:r>
    </w:p>
    <w:p w:rsidR="00BE7965" w:rsidRPr="005B57E6" w:rsidRDefault="00BE7965" w:rsidP="00BE7965">
      <w:pPr>
        <w:rPr>
          <w:lang w:eastAsia="ja-JP"/>
        </w:rPr>
      </w:pPr>
    </w:p>
    <w:p w:rsidR="00BE7965" w:rsidRDefault="005B57E6" w:rsidP="00BE7965">
      <w:pPr>
        <w:rPr>
          <w:lang w:eastAsia="ja-JP"/>
        </w:rPr>
      </w:pPr>
      <w:r>
        <w:rPr>
          <w:rFonts w:hint="eastAsia"/>
          <w:lang w:eastAsia="ja-JP"/>
        </w:rPr>
        <w:t xml:space="preserve">  </w:t>
      </w:r>
      <w:r w:rsidR="00BE7965">
        <w:rPr>
          <w:rFonts w:hint="eastAsia"/>
          <w:lang w:eastAsia="ja-JP"/>
        </w:rPr>
        <w:t>There is n</w:t>
      </w:r>
      <w:r w:rsidR="00163578">
        <w:rPr>
          <w:rFonts w:hint="eastAsia"/>
          <w:lang w:eastAsia="ja-JP"/>
        </w:rPr>
        <w:t>o further question</w:t>
      </w:r>
      <w:r w:rsidR="00BC23EC">
        <w:rPr>
          <w:rFonts w:hint="eastAsia"/>
          <w:lang w:eastAsia="ja-JP"/>
        </w:rPr>
        <w:t>s</w:t>
      </w:r>
      <w:r>
        <w:rPr>
          <w:rFonts w:hint="eastAsia"/>
          <w:lang w:eastAsia="ja-JP"/>
        </w:rPr>
        <w:t xml:space="preserve"> or comments</w:t>
      </w:r>
      <w:r w:rsidR="00163578">
        <w:rPr>
          <w:rFonts w:hint="eastAsia"/>
          <w:lang w:eastAsia="ja-JP"/>
        </w:rPr>
        <w:t>.</w:t>
      </w:r>
      <w:r w:rsidR="00BE7965">
        <w:rPr>
          <w:rFonts w:hint="eastAsia"/>
          <w:lang w:eastAsia="ja-JP"/>
        </w:rPr>
        <w:t xml:space="preserve"> Chair asked TG to post comments to the reflector if there</w:t>
      </w:r>
      <w:r w:rsidR="00BE7965">
        <w:rPr>
          <w:lang w:eastAsia="ja-JP"/>
        </w:rPr>
        <w:t xml:space="preserve"> are </w:t>
      </w:r>
      <w:r w:rsidR="00BE7965">
        <w:rPr>
          <w:rFonts w:hint="eastAsia"/>
          <w:lang w:eastAsia="ja-JP"/>
        </w:rPr>
        <w:t>further</w:t>
      </w:r>
      <w:r w:rsidR="00BE7965">
        <w:rPr>
          <w:lang w:eastAsia="ja-JP"/>
        </w:rPr>
        <w:t xml:space="preserve"> comment.</w:t>
      </w:r>
    </w:p>
    <w:p w:rsidR="00BE7965" w:rsidRDefault="00BE7965" w:rsidP="00BE7965">
      <w:pPr>
        <w:rPr>
          <w:lang w:eastAsia="ja-JP"/>
        </w:rPr>
      </w:pPr>
    </w:p>
    <w:p w:rsidR="00004F3B" w:rsidRDefault="00BE7965" w:rsidP="00BE7965">
      <w:pPr>
        <w:rPr>
          <w:lang w:eastAsia="ja-JP"/>
        </w:rPr>
      </w:pPr>
      <w:r>
        <w:rPr>
          <w:rFonts w:hint="eastAsia"/>
          <w:lang w:eastAsia="ja-JP"/>
        </w:rPr>
        <w:t xml:space="preserve">- </w:t>
      </w:r>
      <w:r w:rsidR="009B6B41">
        <w:rPr>
          <w:rFonts w:hint="eastAsia"/>
          <w:lang w:eastAsia="ja-JP"/>
        </w:rPr>
        <w:t>Action item</w:t>
      </w:r>
      <w:r w:rsidR="00004F3B">
        <w:rPr>
          <w:rFonts w:hint="eastAsia"/>
          <w:lang w:eastAsia="ja-JP"/>
        </w:rPr>
        <w:t xml:space="preserve"> review</w:t>
      </w:r>
    </w:p>
    <w:p w:rsidR="00BE7965" w:rsidRDefault="00BE7965" w:rsidP="00004F3B">
      <w:pPr>
        <w:rPr>
          <w:lang w:eastAsia="ja-JP"/>
        </w:rPr>
      </w:pPr>
    </w:p>
    <w:p w:rsidR="00146021" w:rsidRDefault="005B57E6" w:rsidP="00004F3B">
      <w:pPr>
        <w:rPr>
          <w:color w:val="000000" w:themeColor="text1"/>
          <w:lang w:eastAsia="ja-JP"/>
        </w:rPr>
      </w:pPr>
      <w:r>
        <w:rPr>
          <w:rFonts w:hint="eastAsia"/>
          <w:lang w:eastAsia="ja-JP"/>
        </w:rPr>
        <w:t>-</w:t>
      </w:r>
      <w:r w:rsidR="00004F3B">
        <w:rPr>
          <w:rFonts w:hint="eastAsia"/>
          <w:color w:val="000000" w:themeColor="text1"/>
          <w:lang w:eastAsia="ja-JP"/>
        </w:rPr>
        <w:t xml:space="preserve"> Draft spec submission and timing</w:t>
      </w:r>
    </w:p>
    <w:p w:rsidR="00146021" w:rsidRPr="005B57E6" w:rsidRDefault="005B57E6" w:rsidP="00004F3B">
      <w:pPr>
        <w:rPr>
          <w:color w:val="000000" w:themeColor="text1"/>
          <w:lang w:eastAsia="ja-JP"/>
        </w:rPr>
      </w:pPr>
      <w:r>
        <w:rPr>
          <w:rFonts w:hint="eastAsia"/>
          <w:color w:val="000000" w:themeColor="text1"/>
          <w:lang w:eastAsia="ja-JP"/>
        </w:rPr>
        <w:t xml:space="preserve">  </w:t>
      </w:r>
      <w:r w:rsidR="00146021">
        <w:rPr>
          <w:rFonts w:hint="eastAsia"/>
          <w:color w:val="000000" w:themeColor="text1"/>
          <w:lang w:eastAsia="ja-JP"/>
        </w:rPr>
        <w:t>Each draft editor (</w:t>
      </w:r>
      <w:proofErr w:type="spellStart"/>
      <w:r w:rsidR="00146021">
        <w:rPr>
          <w:rFonts w:hint="eastAsia"/>
          <w:color w:val="000000" w:themeColor="text1"/>
          <w:lang w:eastAsia="ja-JP"/>
        </w:rPr>
        <w:t>Togashi</w:t>
      </w:r>
      <w:proofErr w:type="spellEnd"/>
      <w:r w:rsidR="00146021">
        <w:rPr>
          <w:rFonts w:hint="eastAsia"/>
          <w:color w:val="000000" w:themeColor="text1"/>
          <w:lang w:eastAsia="ja-JP"/>
        </w:rPr>
        <w:t>, Jason, Noda, Hiraga) should send</w:t>
      </w:r>
      <w:r>
        <w:rPr>
          <w:rFonts w:hint="eastAsia"/>
          <w:color w:val="000000" w:themeColor="text1"/>
          <w:lang w:eastAsia="ja-JP"/>
        </w:rPr>
        <w:t xml:space="preserve"> to </w:t>
      </w:r>
      <w:proofErr w:type="spellStart"/>
      <w:r>
        <w:rPr>
          <w:rFonts w:hint="eastAsia"/>
          <w:color w:val="000000" w:themeColor="text1"/>
          <w:lang w:eastAsia="ja-JP"/>
        </w:rPr>
        <w:t>Ko</w:t>
      </w:r>
      <w:proofErr w:type="spellEnd"/>
      <w:r>
        <w:rPr>
          <w:rFonts w:hint="eastAsia"/>
          <w:color w:val="000000" w:themeColor="text1"/>
          <w:lang w:eastAsia="ja-JP"/>
        </w:rPr>
        <w:t xml:space="preserve"> </w:t>
      </w:r>
      <w:proofErr w:type="spellStart"/>
      <w:r>
        <w:rPr>
          <w:rFonts w:hint="eastAsia"/>
          <w:color w:val="000000" w:themeColor="text1"/>
          <w:lang w:eastAsia="ja-JP"/>
        </w:rPr>
        <w:t>togashi</w:t>
      </w:r>
      <w:proofErr w:type="spellEnd"/>
      <w:r>
        <w:rPr>
          <w:rFonts w:hint="eastAsia"/>
          <w:color w:val="000000" w:themeColor="text1"/>
          <w:lang w:eastAsia="ja-JP"/>
        </w:rPr>
        <w:t xml:space="preserve"> until</w:t>
      </w:r>
      <w:r w:rsidR="00146021">
        <w:rPr>
          <w:rFonts w:hint="eastAsia"/>
          <w:color w:val="000000" w:themeColor="text1"/>
          <w:lang w:eastAsia="ja-JP"/>
        </w:rPr>
        <w:t xml:space="preserve"> </w:t>
      </w:r>
      <w:r>
        <w:rPr>
          <w:rFonts w:hint="eastAsia"/>
          <w:color w:val="000000" w:themeColor="text1"/>
          <w:lang w:eastAsia="ja-JP"/>
        </w:rPr>
        <w:t>November 3rd.</w:t>
      </w:r>
    </w:p>
    <w:p w:rsidR="00004F3B" w:rsidRDefault="005B57E6" w:rsidP="00004F3B">
      <w:pPr>
        <w:rPr>
          <w:color w:val="000000" w:themeColor="text1"/>
          <w:lang w:eastAsia="ja-JP"/>
        </w:rPr>
      </w:pPr>
      <w:r>
        <w:rPr>
          <w:rFonts w:hint="eastAsia"/>
          <w:color w:val="000000" w:themeColor="text1"/>
          <w:lang w:eastAsia="ja-JP"/>
        </w:rPr>
        <w:t xml:space="preserve">  </w:t>
      </w:r>
      <w:r w:rsidR="00C12D59">
        <w:rPr>
          <w:rFonts w:hint="eastAsia"/>
          <w:color w:val="000000" w:themeColor="text1"/>
          <w:lang w:eastAsia="ja-JP"/>
        </w:rPr>
        <w:t xml:space="preserve">After collection four part of the draft </w:t>
      </w:r>
      <w:proofErr w:type="spellStart"/>
      <w:r w:rsidR="00146021">
        <w:rPr>
          <w:rFonts w:hint="eastAsia"/>
          <w:color w:val="000000" w:themeColor="text1"/>
          <w:lang w:eastAsia="ja-JP"/>
        </w:rPr>
        <w:t>Togashi</w:t>
      </w:r>
      <w:proofErr w:type="spellEnd"/>
      <w:r w:rsidR="00146021">
        <w:rPr>
          <w:rFonts w:hint="eastAsia"/>
          <w:color w:val="000000" w:themeColor="text1"/>
          <w:lang w:eastAsia="ja-JP"/>
        </w:rPr>
        <w:t xml:space="preserve"> will </w:t>
      </w:r>
      <w:r w:rsidR="00004F3B">
        <w:rPr>
          <w:rFonts w:hint="eastAsia"/>
          <w:color w:val="000000" w:themeColor="text1"/>
          <w:lang w:eastAsia="ja-JP"/>
        </w:rPr>
        <w:t xml:space="preserve">upload to </w:t>
      </w:r>
      <w:r>
        <w:rPr>
          <w:color w:val="000000" w:themeColor="text1"/>
          <w:lang w:eastAsia="ja-JP"/>
        </w:rPr>
        <w:t>“</w:t>
      </w:r>
      <w:r w:rsidR="00004F3B">
        <w:rPr>
          <w:rFonts w:hint="eastAsia"/>
          <w:color w:val="000000" w:themeColor="text1"/>
          <w:lang w:eastAsia="ja-JP"/>
        </w:rPr>
        <w:t>members area</w:t>
      </w:r>
      <w:r>
        <w:rPr>
          <w:color w:val="000000" w:themeColor="text1"/>
          <w:lang w:eastAsia="ja-JP"/>
        </w:rPr>
        <w:t>”</w:t>
      </w:r>
      <w:r w:rsidR="00004F3B">
        <w:rPr>
          <w:rFonts w:hint="eastAsia"/>
          <w:color w:val="000000" w:themeColor="text1"/>
          <w:lang w:eastAsia="ja-JP"/>
        </w:rPr>
        <w:t xml:space="preserve"> via Rick </w:t>
      </w:r>
      <w:proofErr w:type="spellStart"/>
      <w:r w:rsidR="00004F3B">
        <w:rPr>
          <w:rFonts w:hint="eastAsia"/>
          <w:color w:val="000000" w:themeColor="text1"/>
          <w:lang w:eastAsia="ja-JP"/>
        </w:rPr>
        <w:t>Alfvin</w:t>
      </w:r>
      <w:proofErr w:type="spellEnd"/>
      <w:r w:rsidR="00004F3B">
        <w:rPr>
          <w:rFonts w:hint="eastAsia"/>
          <w:color w:val="000000" w:themeColor="text1"/>
          <w:lang w:eastAsia="ja-JP"/>
        </w:rPr>
        <w:t>.</w:t>
      </w:r>
    </w:p>
    <w:p w:rsidR="00004F3B" w:rsidRPr="00146021" w:rsidRDefault="00004F3B" w:rsidP="00004F3B">
      <w:pPr>
        <w:rPr>
          <w:color w:val="000000" w:themeColor="text1"/>
          <w:lang w:eastAsia="ja-JP"/>
        </w:rPr>
      </w:pPr>
    </w:p>
    <w:p w:rsidR="00146021" w:rsidRDefault="00BE7965" w:rsidP="00004F3B">
      <w:pPr>
        <w:rPr>
          <w:color w:val="000000" w:themeColor="text1"/>
          <w:lang w:eastAsia="ja-JP"/>
        </w:rPr>
      </w:pPr>
      <w:r>
        <w:rPr>
          <w:rFonts w:hint="eastAsia"/>
          <w:color w:val="000000" w:themeColor="text1"/>
          <w:lang w:eastAsia="ja-JP"/>
        </w:rPr>
        <w:t>-</w:t>
      </w:r>
      <w:r w:rsidR="00663EA0">
        <w:rPr>
          <w:rFonts w:hint="eastAsia"/>
          <w:color w:val="000000" w:themeColor="text1"/>
          <w:lang w:eastAsia="ja-JP"/>
        </w:rPr>
        <w:t xml:space="preserve"> Discussion and confirmations of </w:t>
      </w:r>
      <w:r w:rsidR="00DB308C">
        <w:rPr>
          <w:rFonts w:hint="eastAsia"/>
          <w:color w:val="000000" w:themeColor="text1"/>
          <w:lang w:eastAsia="ja-JP"/>
        </w:rPr>
        <w:t>Dallas a</w:t>
      </w:r>
      <w:r w:rsidR="00146021">
        <w:rPr>
          <w:rFonts w:hint="eastAsia"/>
          <w:color w:val="000000" w:themeColor="text1"/>
          <w:lang w:eastAsia="ja-JP"/>
        </w:rPr>
        <w:t>genda</w:t>
      </w:r>
      <w:r w:rsidR="00663EA0">
        <w:rPr>
          <w:rFonts w:hint="eastAsia"/>
          <w:color w:val="000000" w:themeColor="text1"/>
          <w:lang w:eastAsia="ja-JP"/>
        </w:rPr>
        <w:t xml:space="preserve"> outline</w:t>
      </w:r>
    </w:p>
    <w:p w:rsidR="00146021" w:rsidRDefault="00C12D59" w:rsidP="00004F3B">
      <w:pPr>
        <w:rPr>
          <w:color w:val="000000" w:themeColor="text1"/>
          <w:lang w:eastAsia="ja-JP"/>
        </w:rPr>
      </w:pPr>
      <w:r>
        <w:rPr>
          <w:rFonts w:hint="eastAsia"/>
          <w:color w:val="000000" w:themeColor="text1"/>
          <w:lang w:eastAsia="ja-JP"/>
        </w:rPr>
        <w:t xml:space="preserve">  </w:t>
      </w:r>
      <w:r w:rsidR="00BE7965">
        <w:rPr>
          <w:rFonts w:hint="eastAsia"/>
          <w:color w:val="000000" w:themeColor="text1"/>
          <w:lang w:eastAsia="ja-JP"/>
        </w:rPr>
        <w:t xml:space="preserve"> </w:t>
      </w:r>
      <w:r w:rsidR="00663EA0">
        <w:rPr>
          <w:rFonts w:hint="eastAsia"/>
          <w:color w:val="000000" w:themeColor="text1"/>
          <w:lang w:eastAsia="ja-JP"/>
        </w:rPr>
        <w:t>Review draft</w:t>
      </w:r>
    </w:p>
    <w:p w:rsidR="00146021" w:rsidRDefault="00C12D59" w:rsidP="00004F3B">
      <w:pPr>
        <w:rPr>
          <w:color w:val="000000" w:themeColor="text1"/>
          <w:lang w:eastAsia="ja-JP"/>
        </w:rPr>
      </w:pPr>
      <w:r>
        <w:rPr>
          <w:rFonts w:hint="eastAsia"/>
          <w:color w:val="000000" w:themeColor="text1"/>
          <w:lang w:eastAsia="ja-JP"/>
        </w:rPr>
        <w:t xml:space="preserve">  </w:t>
      </w:r>
      <w:r w:rsidR="00BE7965">
        <w:rPr>
          <w:rFonts w:hint="eastAsia"/>
          <w:color w:val="000000" w:themeColor="text1"/>
          <w:lang w:eastAsia="ja-JP"/>
        </w:rPr>
        <w:t xml:space="preserve"> </w:t>
      </w:r>
      <w:r w:rsidR="00663EA0">
        <w:rPr>
          <w:rFonts w:hint="eastAsia"/>
          <w:color w:val="000000" w:themeColor="text1"/>
          <w:lang w:eastAsia="ja-JP"/>
        </w:rPr>
        <w:t>Supporting material presentations</w:t>
      </w:r>
    </w:p>
    <w:p w:rsidR="002D2DBB" w:rsidRDefault="00C12D59" w:rsidP="007F5D8C">
      <w:pPr>
        <w:rPr>
          <w:lang w:eastAsia="ja-JP"/>
        </w:rPr>
      </w:pPr>
      <w:r>
        <w:rPr>
          <w:rFonts w:hint="eastAsia"/>
          <w:lang w:eastAsia="ja-JP"/>
        </w:rPr>
        <w:t xml:space="preserve">  </w:t>
      </w:r>
      <w:r w:rsidR="00BE7965">
        <w:rPr>
          <w:rFonts w:hint="eastAsia"/>
          <w:lang w:eastAsia="ja-JP"/>
        </w:rPr>
        <w:t xml:space="preserve"> </w:t>
      </w:r>
      <w:r w:rsidR="00146021">
        <w:rPr>
          <w:rFonts w:hint="eastAsia"/>
          <w:lang w:eastAsia="ja-JP"/>
        </w:rPr>
        <w:t>Resolve comments</w:t>
      </w:r>
    </w:p>
    <w:p w:rsidR="00DB308C" w:rsidRDefault="00DB308C" w:rsidP="007F5D8C">
      <w:pPr>
        <w:rPr>
          <w:lang w:eastAsia="ja-JP"/>
        </w:rPr>
      </w:pPr>
      <w:r>
        <w:rPr>
          <w:rFonts w:hint="eastAsia"/>
          <w:lang w:eastAsia="ja-JP"/>
        </w:rPr>
        <w:t xml:space="preserve"> </w:t>
      </w:r>
    </w:p>
    <w:p w:rsidR="00146021" w:rsidRDefault="00DB308C" w:rsidP="007F5D8C">
      <w:pPr>
        <w:rPr>
          <w:lang w:eastAsia="ja-JP"/>
        </w:rPr>
      </w:pPr>
      <w:r>
        <w:rPr>
          <w:rFonts w:hint="eastAsia"/>
          <w:lang w:eastAsia="ja-JP"/>
        </w:rPr>
        <w:t xml:space="preserve"> </w:t>
      </w:r>
      <w:r w:rsidR="00663EA0">
        <w:rPr>
          <w:rFonts w:hint="eastAsia"/>
          <w:lang w:eastAsia="ja-JP"/>
        </w:rPr>
        <w:t xml:space="preserve"> </w:t>
      </w:r>
      <w:r>
        <w:rPr>
          <w:rFonts w:hint="eastAsia"/>
          <w:lang w:eastAsia="ja-JP"/>
        </w:rPr>
        <w:t>No objection follow</w:t>
      </w:r>
      <w:r w:rsidR="00663EA0">
        <w:rPr>
          <w:rFonts w:hint="eastAsia"/>
          <w:lang w:eastAsia="ja-JP"/>
        </w:rPr>
        <w:t>ed</w:t>
      </w:r>
    </w:p>
    <w:p w:rsidR="00DB308C" w:rsidRDefault="00DB308C" w:rsidP="007F5D8C">
      <w:pPr>
        <w:rPr>
          <w:lang w:eastAsia="ja-JP"/>
        </w:rPr>
      </w:pPr>
    </w:p>
    <w:p w:rsidR="00146021" w:rsidRDefault="00DB308C" w:rsidP="007F5D8C">
      <w:pPr>
        <w:rPr>
          <w:lang w:eastAsia="ja-JP"/>
        </w:rPr>
      </w:pPr>
      <w:r>
        <w:rPr>
          <w:rFonts w:hint="eastAsia"/>
          <w:lang w:eastAsia="ja-JP"/>
        </w:rPr>
        <w:t xml:space="preserve">- </w:t>
      </w:r>
      <w:r w:rsidR="00146021">
        <w:rPr>
          <w:rFonts w:hint="eastAsia"/>
          <w:lang w:eastAsia="ja-JP"/>
        </w:rPr>
        <w:t>Adjourned at 21:48 EDT.</w:t>
      </w:r>
    </w:p>
    <w:p w:rsidR="00146021" w:rsidRDefault="00146021" w:rsidP="007F5D8C">
      <w:pPr>
        <w:rPr>
          <w:lang w:eastAsia="ja-JP"/>
        </w:rPr>
      </w:pPr>
    </w:p>
    <w:p w:rsidR="00BE7965" w:rsidRPr="00146021" w:rsidRDefault="00BE7965" w:rsidP="007F5D8C">
      <w:pPr>
        <w:rPr>
          <w:lang w:eastAsia="ja-JP"/>
        </w:rPr>
      </w:pPr>
      <w:r>
        <w:rPr>
          <w:rFonts w:hint="eastAsia"/>
          <w:lang w:eastAsia="ja-JP"/>
        </w:rPr>
        <w:t>--------------------------------------------------------</w:t>
      </w:r>
    </w:p>
    <w:p w:rsidR="006349AA" w:rsidRDefault="006349AA" w:rsidP="007F5D8C">
      <w:pPr>
        <w:rPr>
          <w:lang w:eastAsia="ja-JP"/>
        </w:rPr>
      </w:pPr>
      <w:r>
        <w:rPr>
          <w:rFonts w:eastAsia="Batang"/>
        </w:rPr>
        <w:t xml:space="preserve">Participants in the </w:t>
      </w:r>
      <w:r>
        <w:rPr>
          <w:rFonts w:hint="eastAsia"/>
          <w:lang w:eastAsia="ja-JP"/>
        </w:rPr>
        <w:t>teleconference</w:t>
      </w:r>
      <w:r w:rsidR="00BE7965">
        <w:rPr>
          <w:rFonts w:hint="eastAsia"/>
          <w:lang w:eastAsia="ja-JP"/>
        </w:rPr>
        <w:t>s</w:t>
      </w:r>
      <w:r>
        <w:rPr>
          <w:rFonts w:hint="eastAsia"/>
          <w:lang w:eastAsia="ja-JP"/>
        </w:rPr>
        <w:t>:</w:t>
      </w:r>
    </w:p>
    <w:p w:rsidR="006349AA" w:rsidRPr="006349AA" w:rsidRDefault="006349AA" w:rsidP="007F5D8C">
      <w:pPr>
        <w:rPr>
          <w:color w:val="000000" w:themeColor="text1"/>
          <w:lang w:eastAsia="ja-JP"/>
        </w:rPr>
      </w:pPr>
    </w:p>
    <w:p w:rsidR="006349AA" w:rsidRDefault="006349AA" w:rsidP="007F5D8C">
      <w:pPr>
        <w:rPr>
          <w:color w:val="000000" w:themeColor="text1"/>
          <w:lang w:eastAsia="ja-JP"/>
        </w:rPr>
      </w:pPr>
      <w:r>
        <w:rPr>
          <w:rFonts w:hint="eastAsia"/>
          <w:color w:val="000000" w:themeColor="text1"/>
          <w:lang w:eastAsia="ja-JP"/>
        </w:rPr>
        <w:t>Andrew Estrada</w:t>
      </w:r>
    </w:p>
    <w:p w:rsidR="006349AA" w:rsidRDefault="006349AA" w:rsidP="007F5D8C">
      <w:pPr>
        <w:rPr>
          <w:color w:val="000000" w:themeColor="text1"/>
          <w:lang w:eastAsia="ja-JP"/>
        </w:rPr>
      </w:pPr>
      <w:r>
        <w:rPr>
          <w:rFonts w:hint="eastAsia"/>
          <w:color w:val="000000" w:themeColor="text1"/>
          <w:lang w:eastAsia="ja-JP"/>
        </w:rPr>
        <w:t>Hiroyuki Matsumura</w:t>
      </w:r>
    </w:p>
    <w:p w:rsidR="006349AA" w:rsidRDefault="006349AA" w:rsidP="007F5D8C">
      <w:pPr>
        <w:rPr>
          <w:color w:val="000000" w:themeColor="text1"/>
          <w:lang w:eastAsia="ja-JP"/>
        </w:rPr>
      </w:pPr>
      <w:proofErr w:type="spellStart"/>
      <w:r>
        <w:rPr>
          <w:rFonts w:hint="eastAsia"/>
          <w:color w:val="000000" w:themeColor="text1"/>
          <w:lang w:eastAsia="ja-JP"/>
        </w:rPr>
        <w:t>Itaru</w:t>
      </w:r>
      <w:proofErr w:type="spellEnd"/>
      <w:r>
        <w:rPr>
          <w:rFonts w:hint="eastAsia"/>
          <w:color w:val="000000" w:themeColor="text1"/>
          <w:lang w:eastAsia="ja-JP"/>
        </w:rPr>
        <w:t xml:space="preserve"> </w:t>
      </w:r>
      <w:proofErr w:type="spellStart"/>
      <w:r>
        <w:rPr>
          <w:rFonts w:hint="eastAsia"/>
          <w:color w:val="000000" w:themeColor="text1"/>
          <w:lang w:eastAsia="ja-JP"/>
        </w:rPr>
        <w:t>Maekawa</w:t>
      </w:r>
      <w:proofErr w:type="spellEnd"/>
    </w:p>
    <w:p w:rsidR="006349AA" w:rsidRDefault="006349AA" w:rsidP="007F5D8C">
      <w:pPr>
        <w:rPr>
          <w:color w:val="000000" w:themeColor="text1"/>
          <w:lang w:eastAsia="ja-JP"/>
        </w:rPr>
      </w:pPr>
      <w:r>
        <w:rPr>
          <w:rFonts w:hint="eastAsia"/>
          <w:color w:val="000000" w:themeColor="text1"/>
          <w:lang w:eastAsia="ja-JP"/>
        </w:rPr>
        <w:t xml:space="preserve">Jae </w:t>
      </w:r>
      <w:proofErr w:type="spellStart"/>
      <w:r>
        <w:rPr>
          <w:rFonts w:hint="eastAsia"/>
          <w:color w:val="000000" w:themeColor="text1"/>
          <w:lang w:eastAsia="ja-JP"/>
        </w:rPr>
        <w:t>Seung</w:t>
      </w:r>
      <w:proofErr w:type="spellEnd"/>
      <w:r>
        <w:rPr>
          <w:rFonts w:hint="eastAsia"/>
          <w:color w:val="000000" w:themeColor="text1"/>
          <w:lang w:eastAsia="ja-JP"/>
        </w:rPr>
        <w:t xml:space="preserve"> Lee</w:t>
      </w:r>
    </w:p>
    <w:p w:rsidR="00FC7E6F" w:rsidRDefault="00FC7E6F" w:rsidP="007F5D8C">
      <w:pPr>
        <w:rPr>
          <w:color w:val="000000" w:themeColor="text1"/>
          <w:lang w:eastAsia="ja-JP"/>
        </w:rPr>
      </w:pPr>
      <w:proofErr w:type="spellStart"/>
      <w:r>
        <w:rPr>
          <w:rFonts w:hint="eastAsia"/>
          <w:color w:val="000000" w:themeColor="text1"/>
          <w:lang w:eastAsia="ja-JP"/>
        </w:rPr>
        <w:t>Keiji</w:t>
      </w:r>
      <w:proofErr w:type="spellEnd"/>
      <w:r>
        <w:rPr>
          <w:rFonts w:hint="eastAsia"/>
          <w:color w:val="000000" w:themeColor="text1"/>
          <w:lang w:eastAsia="ja-JP"/>
        </w:rPr>
        <w:t xml:space="preserve"> Akiyama</w:t>
      </w:r>
    </w:p>
    <w:p w:rsidR="006349AA" w:rsidRDefault="006349AA" w:rsidP="007F5D8C">
      <w:pPr>
        <w:rPr>
          <w:color w:val="000000" w:themeColor="text1"/>
          <w:lang w:eastAsia="ja-JP"/>
        </w:rPr>
      </w:pPr>
      <w:proofErr w:type="spellStart"/>
      <w:r>
        <w:rPr>
          <w:rFonts w:hint="eastAsia"/>
          <w:color w:val="000000" w:themeColor="text1"/>
          <w:lang w:eastAsia="ja-JP"/>
        </w:rPr>
        <w:t>Keitarou</w:t>
      </w:r>
      <w:proofErr w:type="spellEnd"/>
      <w:r>
        <w:rPr>
          <w:rFonts w:hint="eastAsia"/>
          <w:color w:val="000000" w:themeColor="text1"/>
          <w:lang w:eastAsia="ja-JP"/>
        </w:rPr>
        <w:t xml:space="preserve"> </w:t>
      </w:r>
      <w:proofErr w:type="spellStart"/>
      <w:r>
        <w:rPr>
          <w:rFonts w:hint="eastAsia"/>
          <w:color w:val="000000" w:themeColor="text1"/>
          <w:lang w:eastAsia="ja-JP"/>
        </w:rPr>
        <w:t>Kondou</w:t>
      </w:r>
      <w:proofErr w:type="spellEnd"/>
    </w:p>
    <w:p w:rsidR="006349AA" w:rsidRDefault="006349AA" w:rsidP="007F5D8C">
      <w:pPr>
        <w:rPr>
          <w:color w:val="000000" w:themeColor="text1"/>
          <w:lang w:eastAsia="ja-JP"/>
        </w:rPr>
      </w:pPr>
      <w:r>
        <w:rPr>
          <w:rFonts w:hint="eastAsia"/>
          <w:color w:val="000000" w:themeColor="text1"/>
          <w:lang w:eastAsia="ja-JP"/>
        </w:rPr>
        <w:t>Ken Hiraga</w:t>
      </w:r>
    </w:p>
    <w:p w:rsidR="006349AA" w:rsidRDefault="006349AA" w:rsidP="007F5D8C">
      <w:pPr>
        <w:rPr>
          <w:color w:val="000000" w:themeColor="text1"/>
          <w:lang w:eastAsia="ja-JP"/>
        </w:rPr>
      </w:pPr>
      <w:proofErr w:type="spellStart"/>
      <w:r>
        <w:rPr>
          <w:rFonts w:hint="eastAsia"/>
          <w:color w:val="000000" w:themeColor="text1"/>
          <w:lang w:eastAsia="ja-JP"/>
        </w:rPr>
        <w:t>Ko</w:t>
      </w:r>
      <w:proofErr w:type="spellEnd"/>
      <w:r>
        <w:rPr>
          <w:rFonts w:hint="eastAsia"/>
          <w:color w:val="000000" w:themeColor="text1"/>
          <w:lang w:eastAsia="ja-JP"/>
        </w:rPr>
        <w:t xml:space="preserve"> </w:t>
      </w:r>
      <w:proofErr w:type="spellStart"/>
      <w:r>
        <w:rPr>
          <w:rFonts w:hint="eastAsia"/>
          <w:color w:val="000000" w:themeColor="text1"/>
          <w:lang w:eastAsia="ja-JP"/>
        </w:rPr>
        <w:t>Togashi</w:t>
      </w:r>
      <w:proofErr w:type="spellEnd"/>
    </w:p>
    <w:p w:rsidR="006349AA" w:rsidRPr="004661B8" w:rsidRDefault="006349AA" w:rsidP="007F5D8C">
      <w:pPr>
        <w:rPr>
          <w:color w:val="000000" w:themeColor="text1"/>
          <w:lang w:eastAsia="ja-JP"/>
        </w:rPr>
      </w:pPr>
    </w:p>
    <w:sectPr w:rsidR="006349AA" w:rsidRPr="004661B8"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31" w:rsidRDefault="007B1731">
      <w:r>
        <w:separator/>
      </w:r>
    </w:p>
  </w:endnote>
  <w:endnote w:type="continuationSeparator" w:id="0">
    <w:p w:rsidR="007B1731" w:rsidRDefault="007B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31" w:rsidRDefault="007B1731">
      <w:r>
        <w:separator/>
      </w:r>
    </w:p>
  </w:footnote>
  <w:footnote w:type="continuationSeparator" w:id="0">
    <w:p w:rsidR="007B1731" w:rsidRDefault="007B1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EF537E"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November</w:t>
    </w:r>
    <w:r w:rsidR="007E5B88">
      <w:rPr>
        <w:b/>
        <w:sz w:val="28"/>
      </w:rPr>
      <w:t xml:space="preserve"> 2015</w:t>
    </w:r>
    <w:r w:rsidR="00A67FD7">
      <w:rPr>
        <w:b/>
        <w:sz w:val="28"/>
      </w:rPr>
      <w:tab/>
      <w:t xml:space="preserve"> IEEE P802.15-1</w:t>
    </w:r>
    <w:r w:rsidR="007E5B88">
      <w:rPr>
        <w:b/>
        <w:sz w:val="28"/>
      </w:rPr>
      <w:t>5</w:t>
    </w:r>
    <w:r w:rsidR="00A67FD7">
      <w:rPr>
        <w:b/>
        <w:sz w:val="28"/>
      </w:rPr>
      <w:t>-</w:t>
    </w:r>
    <w:r w:rsidR="00F80952">
      <w:rPr>
        <w:rFonts w:hint="eastAsia"/>
        <w:b/>
        <w:sz w:val="28"/>
        <w:lang w:eastAsia="ja-JP"/>
      </w:rPr>
      <w:t>0818</w:t>
    </w:r>
    <w:r w:rsidR="006F06C2">
      <w:rPr>
        <w:b/>
        <w:sz w:val="28"/>
      </w:rPr>
      <w:t>-</w:t>
    </w:r>
    <w:r w:rsidR="00EA0B0D">
      <w:rPr>
        <w:rFonts w:hint="eastAsia"/>
        <w:b/>
        <w:sz w:val="28"/>
        <w:lang w:eastAsia="ja-JP"/>
      </w:rPr>
      <w:t>0</w:t>
    </w:r>
    <w:r>
      <w:rPr>
        <w:rFonts w:hint="eastAsia"/>
        <w:b/>
        <w:sz w:val="28"/>
        <w:lang w:eastAsia="ja-JP"/>
      </w:rPr>
      <w:t>0</w:t>
    </w:r>
    <w:r w:rsidR="00A67FD7">
      <w:rPr>
        <w:b/>
        <w:sz w:val="28"/>
      </w:rPr>
      <w:t>-0</w:t>
    </w:r>
    <w:r w:rsidR="00AE3CD4">
      <w:rPr>
        <w:b/>
        <w:sz w:val="28"/>
      </w:rPr>
      <w:t>0</w:t>
    </w:r>
    <w:r w:rsidR="007C4956">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5pt;height:13.15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A52F86"/>
    <w:multiLevelType w:val="hybridMultilevel"/>
    <w:tmpl w:val="C17E78E8"/>
    <w:lvl w:ilvl="0" w:tplc="BB60EF6A">
      <w:start w:val="1"/>
      <w:numFmt w:val="bullet"/>
      <w:lvlText w:val="•"/>
      <w:lvlJc w:val="left"/>
      <w:pPr>
        <w:tabs>
          <w:tab w:val="num" w:pos="720"/>
        </w:tabs>
        <w:ind w:left="720" w:hanging="360"/>
      </w:pPr>
      <w:rPr>
        <w:rFonts w:ascii="Arial" w:hAnsi="Arial" w:hint="default"/>
      </w:rPr>
    </w:lvl>
    <w:lvl w:ilvl="1" w:tplc="70FA9B08" w:tentative="1">
      <w:start w:val="1"/>
      <w:numFmt w:val="bullet"/>
      <w:lvlText w:val="•"/>
      <w:lvlJc w:val="left"/>
      <w:pPr>
        <w:tabs>
          <w:tab w:val="num" w:pos="1440"/>
        </w:tabs>
        <w:ind w:left="1440" w:hanging="360"/>
      </w:pPr>
      <w:rPr>
        <w:rFonts w:ascii="Arial" w:hAnsi="Arial" w:hint="default"/>
      </w:rPr>
    </w:lvl>
    <w:lvl w:ilvl="2" w:tplc="17E4F8C4" w:tentative="1">
      <w:start w:val="1"/>
      <w:numFmt w:val="bullet"/>
      <w:lvlText w:val="•"/>
      <w:lvlJc w:val="left"/>
      <w:pPr>
        <w:tabs>
          <w:tab w:val="num" w:pos="2160"/>
        </w:tabs>
        <w:ind w:left="2160" w:hanging="360"/>
      </w:pPr>
      <w:rPr>
        <w:rFonts w:ascii="Arial" w:hAnsi="Arial" w:hint="default"/>
      </w:rPr>
    </w:lvl>
    <w:lvl w:ilvl="3" w:tplc="31ECB1B0" w:tentative="1">
      <w:start w:val="1"/>
      <w:numFmt w:val="bullet"/>
      <w:lvlText w:val="•"/>
      <w:lvlJc w:val="left"/>
      <w:pPr>
        <w:tabs>
          <w:tab w:val="num" w:pos="2880"/>
        </w:tabs>
        <w:ind w:left="2880" w:hanging="360"/>
      </w:pPr>
      <w:rPr>
        <w:rFonts w:ascii="Arial" w:hAnsi="Arial" w:hint="default"/>
      </w:rPr>
    </w:lvl>
    <w:lvl w:ilvl="4" w:tplc="4E543F4A" w:tentative="1">
      <w:start w:val="1"/>
      <w:numFmt w:val="bullet"/>
      <w:lvlText w:val="•"/>
      <w:lvlJc w:val="left"/>
      <w:pPr>
        <w:tabs>
          <w:tab w:val="num" w:pos="3600"/>
        </w:tabs>
        <w:ind w:left="3600" w:hanging="360"/>
      </w:pPr>
      <w:rPr>
        <w:rFonts w:ascii="Arial" w:hAnsi="Arial" w:hint="default"/>
      </w:rPr>
    </w:lvl>
    <w:lvl w:ilvl="5" w:tplc="7CA2C164" w:tentative="1">
      <w:start w:val="1"/>
      <w:numFmt w:val="bullet"/>
      <w:lvlText w:val="•"/>
      <w:lvlJc w:val="left"/>
      <w:pPr>
        <w:tabs>
          <w:tab w:val="num" w:pos="4320"/>
        </w:tabs>
        <w:ind w:left="4320" w:hanging="360"/>
      </w:pPr>
      <w:rPr>
        <w:rFonts w:ascii="Arial" w:hAnsi="Arial" w:hint="default"/>
      </w:rPr>
    </w:lvl>
    <w:lvl w:ilvl="6" w:tplc="C0D2DF4C" w:tentative="1">
      <w:start w:val="1"/>
      <w:numFmt w:val="bullet"/>
      <w:lvlText w:val="•"/>
      <w:lvlJc w:val="left"/>
      <w:pPr>
        <w:tabs>
          <w:tab w:val="num" w:pos="5040"/>
        </w:tabs>
        <w:ind w:left="5040" w:hanging="360"/>
      </w:pPr>
      <w:rPr>
        <w:rFonts w:ascii="Arial" w:hAnsi="Arial" w:hint="default"/>
      </w:rPr>
    </w:lvl>
    <w:lvl w:ilvl="7" w:tplc="179ACC7A" w:tentative="1">
      <w:start w:val="1"/>
      <w:numFmt w:val="bullet"/>
      <w:lvlText w:val="•"/>
      <w:lvlJc w:val="left"/>
      <w:pPr>
        <w:tabs>
          <w:tab w:val="num" w:pos="5760"/>
        </w:tabs>
        <w:ind w:left="5760" w:hanging="360"/>
      </w:pPr>
      <w:rPr>
        <w:rFonts w:ascii="Arial" w:hAnsi="Arial" w:hint="default"/>
      </w:rPr>
    </w:lvl>
    <w:lvl w:ilvl="8" w:tplc="F60CF64C" w:tentative="1">
      <w:start w:val="1"/>
      <w:numFmt w:val="bullet"/>
      <w:lvlText w:val="•"/>
      <w:lvlJc w:val="left"/>
      <w:pPr>
        <w:tabs>
          <w:tab w:val="num" w:pos="6480"/>
        </w:tabs>
        <w:ind w:left="6480" w:hanging="360"/>
      </w:pPr>
      <w:rPr>
        <w:rFonts w:ascii="Arial" w:hAnsi="Arial" w:hint="default"/>
      </w:rPr>
    </w:lvl>
  </w:abstractNum>
  <w:abstractNum w:abstractNumId="17">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2">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3">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40">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1">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7">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num>
  <w:num w:numId="2">
    <w:abstractNumId w:val="28"/>
  </w:num>
  <w:num w:numId="3">
    <w:abstractNumId w:val="19"/>
  </w:num>
  <w:num w:numId="4">
    <w:abstractNumId w:val="38"/>
  </w:num>
  <w:num w:numId="5">
    <w:abstractNumId w:val="24"/>
  </w:num>
  <w:num w:numId="6">
    <w:abstractNumId w:val="22"/>
  </w:num>
  <w:num w:numId="7">
    <w:abstractNumId w:val="36"/>
  </w:num>
  <w:num w:numId="8">
    <w:abstractNumId w:val="7"/>
  </w:num>
  <w:num w:numId="9">
    <w:abstractNumId w:val="34"/>
  </w:num>
  <w:num w:numId="10">
    <w:abstractNumId w:val="27"/>
  </w:num>
  <w:num w:numId="11">
    <w:abstractNumId w:val="41"/>
  </w:num>
  <w:num w:numId="12">
    <w:abstractNumId w:val="12"/>
  </w:num>
  <w:num w:numId="13">
    <w:abstractNumId w:val="46"/>
  </w:num>
  <w:num w:numId="14">
    <w:abstractNumId w:val="42"/>
  </w:num>
  <w:num w:numId="15">
    <w:abstractNumId w:val="11"/>
  </w:num>
  <w:num w:numId="16">
    <w:abstractNumId w:val="39"/>
  </w:num>
  <w:num w:numId="17">
    <w:abstractNumId w:val="2"/>
  </w:num>
  <w:num w:numId="18">
    <w:abstractNumId w:val="10"/>
  </w:num>
  <w:num w:numId="19">
    <w:abstractNumId w:val="9"/>
  </w:num>
  <w:num w:numId="20">
    <w:abstractNumId w:val="17"/>
  </w:num>
  <w:num w:numId="21">
    <w:abstractNumId w:val="32"/>
  </w:num>
  <w:num w:numId="22">
    <w:abstractNumId w:val="15"/>
  </w:num>
  <w:num w:numId="23">
    <w:abstractNumId w:val="21"/>
  </w:num>
  <w:num w:numId="24">
    <w:abstractNumId w:val="6"/>
  </w:num>
  <w:num w:numId="25">
    <w:abstractNumId w:val="20"/>
  </w:num>
  <w:num w:numId="26">
    <w:abstractNumId w:val="37"/>
  </w:num>
  <w:num w:numId="27">
    <w:abstractNumId w:val="31"/>
  </w:num>
  <w:num w:numId="28">
    <w:abstractNumId w:val="3"/>
  </w:num>
  <w:num w:numId="29">
    <w:abstractNumId w:val="30"/>
  </w:num>
  <w:num w:numId="30">
    <w:abstractNumId w:val="45"/>
  </w:num>
  <w:num w:numId="31">
    <w:abstractNumId w:val="35"/>
  </w:num>
  <w:num w:numId="32">
    <w:abstractNumId w:val="18"/>
  </w:num>
  <w:num w:numId="33">
    <w:abstractNumId w:val="44"/>
  </w:num>
  <w:num w:numId="34">
    <w:abstractNumId w:val="26"/>
  </w:num>
  <w:num w:numId="35">
    <w:abstractNumId w:val="5"/>
  </w:num>
  <w:num w:numId="36">
    <w:abstractNumId w:val="8"/>
  </w:num>
  <w:num w:numId="37">
    <w:abstractNumId w:val="4"/>
  </w:num>
  <w:num w:numId="38">
    <w:abstractNumId w:val="47"/>
  </w:num>
  <w:num w:numId="39">
    <w:abstractNumId w:val="13"/>
  </w:num>
  <w:num w:numId="40">
    <w:abstractNumId w:val="33"/>
  </w:num>
  <w:num w:numId="41">
    <w:abstractNumId w:val="25"/>
  </w:num>
  <w:num w:numId="42">
    <w:abstractNumId w:val="40"/>
  </w:num>
  <w:num w:numId="43">
    <w:abstractNumId w:val="14"/>
  </w:num>
  <w:num w:numId="44">
    <w:abstractNumId w:val="29"/>
  </w:num>
  <w:num w:numId="45">
    <w:abstractNumId w:val="1"/>
  </w:num>
  <w:num w:numId="46">
    <w:abstractNumId w:val="0"/>
  </w:num>
  <w:num w:numId="47">
    <w:abstractNumId w:val="2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4F3B"/>
    <w:rsid w:val="00005F11"/>
    <w:rsid w:val="000068E5"/>
    <w:rsid w:val="00006F53"/>
    <w:rsid w:val="0001197D"/>
    <w:rsid w:val="0002041D"/>
    <w:rsid w:val="00025EC6"/>
    <w:rsid w:val="000270C5"/>
    <w:rsid w:val="00027ECA"/>
    <w:rsid w:val="00055CF4"/>
    <w:rsid w:val="00056302"/>
    <w:rsid w:val="0005774B"/>
    <w:rsid w:val="000771BF"/>
    <w:rsid w:val="0008657F"/>
    <w:rsid w:val="00091FBC"/>
    <w:rsid w:val="0009539A"/>
    <w:rsid w:val="000A7D76"/>
    <w:rsid w:val="000C5770"/>
    <w:rsid w:val="000D2510"/>
    <w:rsid w:val="000D342A"/>
    <w:rsid w:val="000D7FF1"/>
    <w:rsid w:val="000E25F2"/>
    <w:rsid w:val="000E73D7"/>
    <w:rsid w:val="000F0DE0"/>
    <w:rsid w:val="000F31A3"/>
    <w:rsid w:val="000F5F64"/>
    <w:rsid w:val="00113CBB"/>
    <w:rsid w:val="001150D6"/>
    <w:rsid w:val="0013040B"/>
    <w:rsid w:val="00137E6E"/>
    <w:rsid w:val="001442C9"/>
    <w:rsid w:val="00144F51"/>
    <w:rsid w:val="00146021"/>
    <w:rsid w:val="001549CB"/>
    <w:rsid w:val="00155509"/>
    <w:rsid w:val="0016195C"/>
    <w:rsid w:val="00163578"/>
    <w:rsid w:val="0016760C"/>
    <w:rsid w:val="001726AB"/>
    <w:rsid w:val="0017494C"/>
    <w:rsid w:val="00175B12"/>
    <w:rsid w:val="0017766D"/>
    <w:rsid w:val="00191C72"/>
    <w:rsid w:val="00193408"/>
    <w:rsid w:val="00197814"/>
    <w:rsid w:val="001A2997"/>
    <w:rsid w:val="001A3D9D"/>
    <w:rsid w:val="001B7175"/>
    <w:rsid w:val="001C0FA9"/>
    <w:rsid w:val="001C16FF"/>
    <w:rsid w:val="001C2682"/>
    <w:rsid w:val="001C4EDE"/>
    <w:rsid w:val="001D3BB6"/>
    <w:rsid w:val="001D3E84"/>
    <w:rsid w:val="001D591E"/>
    <w:rsid w:val="001E31D8"/>
    <w:rsid w:val="001E3B19"/>
    <w:rsid w:val="001F1528"/>
    <w:rsid w:val="001F7133"/>
    <w:rsid w:val="002012B0"/>
    <w:rsid w:val="00205684"/>
    <w:rsid w:val="00220C26"/>
    <w:rsid w:val="0022299D"/>
    <w:rsid w:val="00230DE9"/>
    <w:rsid w:val="00235241"/>
    <w:rsid w:val="00242395"/>
    <w:rsid w:val="002477FB"/>
    <w:rsid w:val="00247CF5"/>
    <w:rsid w:val="00247D0B"/>
    <w:rsid w:val="00247EDD"/>
    <w:rsid w:val="0025161C"/>
    <w:rsid w:val="00252231"/>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2DBB"/>
    <w:rsid w:val="002D485F"/>
    <w:rsid w:val="002D7899"/>
    <w:rsid w:val="002E14EE"/>
    <w:rsid w:val="002E418C"/>
    <w:rsid w:val="002F51F2"/>
    <w:rsid w:val="00300A28"/>
    <w:rsid w:val="00304E3A"/>
    <w:rsid w:val="0030567A"/>
    <w:rsid w:val="003079C1"/>
    <w:rsid w:val="003118A5"/>
    <w:rsid w:val="00314D77"/>
    <w:rsid w:val="00315D26"/>
    <w:rsid w:val="00316372"/>
    <w:rsid w:val="003176E2"/>
    <w:rsid w:val="00322893"/>
    <w:rsid w:val="00323E83"/>
    <w:rsid w:val="00326478"/>
    <w:rsid w:val="00337FD8"/>
    <w:rsid w:val="0034403F"/>
    <w:rsid w:val="003456F7"/>
    <w:rsid w:val="00345F4F"/>
    <w:rsid w:val="003514CD"/>
    <w:rsid w:val="0036358B"/>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0780"/>
    <w:rsid w:val="003B2EFF"/>
    <w:rsid w:val="003B5B56"/>
    <w:rsid w:val="003B641B"/>
    <w:rsid w:val="003C0818"/>
    <w:rsid w:val="003C0B69"/>
    <w:rsid w:val="003C7B5F"/>
    <w:rsid w:val="003E3DFD"/>
    <w:rsid w:val="003E54A1"/>
    <w:rsid w:val="003E7C12"/>
    <w:rsid w:val="003F3DBF"/>
    <w:rsid w:val="003F51FF"/>
    <w:rsid w:val="00405040"/>
    <w:rsid w:val="0043071E"/>
    <w:rsid w:val="00432A2E"/>
    <w:rsid w:val="00437FD9"/>
    <w:rsid w:val="00453B7E"/>
    <w:rsid w:val="00453F79"/>
    <w:rsid w:val="0045438F"/>
    <w:rsid w:val="00454CF2"/>
    <w:rsid w:val="00457433"/>
    <w:rsid w:val="00461FA0"/>
    <w:rsid w:val="004649C7"/>
    <w:rsid w:val="00465829"/>
    <w:rsid w:val="004661B8"/>
    <w:rsid w:val="00477396"/>
    <w:rsid w:val="00490865"/>
    <w:rsid w:val="0049201F"/>
    <w:rsid w:val="004924EC"/>
    <w:rsid w:val="0049367D"/>
    <w:rsid w:val="00493906"/>
    <w:rsid w:val="00496E80"/>
    <w:rsid w:val="004A6428"/>
    <w:rsid w:val="004B1097"/>
    <w:rsid w:val="004B55F6"/>
    <w:rsid w:val="004B5FE3"/>
    <w:rsid w:val="004B65A7"/>
    <w:rsid w:val="004B7753"/>
    <w:rsid w:val="004C70E0"/>
    <w:rsid w:val="004C74EC"/>
    <w:rsid w:val="004D1ECA"/>
    <w:rsid w:val="004D3BF5"/>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38D9"/>
    <w:rsid w:val="00545A9A"/>
    <w:rsid w:val="00552041"/>
    <w:rsid w:val="00554DD3"/>
    <w:rsid w:val="00555DDB"/>
    <w:rsid w:val="00556EDA"/>
    <w:rsid w:val="00562E29"/>
    <w:rsid w:val="00564A85"/>
    <w:rsid w:val="0056764D"/>
    <w:rsid w:val="00567B46"/>
    <w:rsid w:val="00567FDF"/>
    <w:rsid w:val="0057137C"/>
    <w:rsid w:val="0057210C"/>
    <w:rsid w:val="00574398"/>
    <w:rsid w:val="00574EF5"/>
    <w:rsid w:val="005776C6"/>
    <w:rsid w:val="00577872"/>
    <w:rsid w:val="005818EF"/>
    <w:rsid w:val="0058351A"/>
    <w:rsid w:val="00584E68"/>
    <w:rsid w:val="00586155"/>
    <w:rsid w:val="00591F1F"/>
    <w:rsid w:val="00593EE3"/>
    <w:rsid w:val="00596994"/>
    <w:rsid w:val="00597587"/>
    <w:rsid w:val="005A06DA"/>
    <w:rsid w:val="005A15B4"/>
    <w:rsid w:val="005A2ED5"/>
    <w:rsid w:val="005A4700"/>
    <w:rsid w:val="005A5D89"/>
    <w:rsid w:val="005A6C1F"/>
    <w:rsid w:val="005A73EE"/>
    <w:rsid w:val="005B0D03"/>
    <w:rsid w:val="005B57E6"/>
    <w:rsid w:val="005B757C"/>
    <w:rsid w:val="005C0BE3"/>
    <w:rsid w:val="005C39A5"/>
    <w:rsid w:val="005D4844"/>
    <w:rsid w:val="005D67DD"/>
    <w:rsid w:val="005D7349"/>
    <w:rsid w:val="005D77C2"/>
    <w:rsid w:val="005D78E4"/>
    <w:rsid w:val="005E6A2D"/>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515AE"/>
    <w:rsid w:val="00663EA0"/>
    <w:rsid w:val="006704CE"/>
    <w:rsid w:val="00675D71"/>
    <w:rsid w:val="00680A15"/>
    <w:rsid w:val="00682806"/>
    <w:rsid w:val="00682904"/>
    <w:rsid w:val="006A07C9"/>
    <w:rsid w:val="006A3770"/>
    <w:rsid w:val="006A7B37"/>
    <w:rsid w:val="006C0A89"/>
    <w:rsid w:val="006D085F"/>
    <w:rsid w:val="006E02ED"/>
    <w:rsid w:val="006E2B93"/>
    <w:rsid w:val="006E3752"/>
    <w:rsid w:val="006F06C2"/>
    <w:rsid w:val="00702813"/>
    <w:rsid w:val="00712651"/>
    <w:rsid w:val="00712C4C"/>
    <w:rsid w:val="007133FD"/>
    <w:rsid w:val="00715FE1"/>
    <w:rsid w:val="0073449A"/>
    <w:rsid w:val="0073524E"/>
    <w:rsid w:val="00742BB5"/>
    <w:rsid w:val="00745784"/>
    <w:rsid w:val="007473FC"/>
    <w:rsid w:val="00757527"/>
    <w:rsid w:val="00763715"/>
    <w:rsid w:val="00770ADF"/>
    <w:rsid w:val="00773DFE"/>
    <w:rsid w:val="007749C9"/>
    <w:rsid w:val="00774E2D"/>
    <w:rsid w:val="00775892"/>
    <w:rsid w:val="00780BBB"/>
    <w:rsid w:val="00780BCF"/>
    <w:rsid w:val="00790A00"/>
    <w:rsid w:val="007912D6"/>
    <w:rsid w:val="007914F7"/>
    <w:rsid w:val="00794FFC"/>
    <w:rsid w:val="00795ADD"/>
    <w:rsid w:val="00797FE0"/>
    <w:rsid w:val="007A4115"/>
    <w:rsid w:val="007A47D6"/>
    <w:rsid w:val="007A4D9B"/>
    <w:rsid w:val="007A7235"/>
    <w:rsid w:val="007A74E0"/>
    <w:rsid w:val="007A7767"/>
    <w:rsid w:val="007B1731"/>
    <w:rsid w:val="007B21AD"/>
    <w:rsid w:val="007B2879"/>
    <w:rsid w:val="007C381F"/>
    <w:rsid w:val="007C4956"/>
    <w:rsid w:val="007C62F4"/>
    <w:rsid w:val="007C6D03"/>
    <w:rsid w:val="007D0D50"/>
    <w:rsid w:val="007D39A4"/>
    <w:rsid w:val="007D47C1"/>
    <w:rsid w:val="007D66C0"/>
    <w:rsid w:val="007D7D40"/>
    <w:rsid w:val="007E347D"/>
    <w:rsid w:val="007E36CC"/>
    <w:rsid w:val="007E436C"/>
    <w:rsid w:val="007E5B88"/>
    <w:rsid w:val="007F2BED"/>
    <w:rsid w:val="007F380F"/>
    <w:rsid w:val="007F5D8C"/>
    <w:rsid w:val="0080197C"/>
    <w:rsid w:val="00802FF8"/>
    <w:rsid w:val="0080492A"/>
    <w:rsid w:val="00813216"/>
    <w:rsid w:val="00820351"/>
    <w:rsid w:val="00830C9D"/>
    <w:rsid w:val="00833AAF"/>
    <w:rsid w:val="00833BE1"/>
    <w:rsid w:val="008344D5"/>
    <w:rsid w:val="00836156"/>
    <w:rsid w:val="0084427E"/>
    <w:rsid w:val="008453AC"/>
    <w:rsid w:val="008532FC"/>
    <w:rsid w:val="008561BD"/>
    <w:rsid w:val="00857584"/>
    <w:rsid w:val="00862759"/>
    <w:rsid w:val="00872BF9"/>
    <w:rsid w:val="00877AD1"/>
    <w:rsid w:val="00881B17"/>
    <w:rsid w:val="0088260A"/>
    <w:rsid w:val="00887C34"/>
    <w:rsid w:val="00891429"/>
    <w:rsid w:val="008950A0"/>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553CD"/>
    <w:rsid w:val="00955DB7"/>
    <w:rsid w:val="00957E9C"/>
    <w:rsid w:val="00961238"/>
    <w:rsid w:val="00964436"/>
    <w:rsid w:val="009646E5"/>
    <w:rsid w:val="00964A61"/>
    <w:rsid w:val="0097206B"/>
    <w:rsid w:val="00972D10"/>
    <w:rsid w:val="00973A96"/>
    <w:rsid w:val="00975B00"/>
    <w:rsid w:val="00984B6E"/>
    <w:rsid w:val="00985EB4"/>
    <w:rsid w:val="00987E24"/>
    <w:rsid w:val="00991130"/>
    <w:rsid w:val="0099280D"/>
    <w:rsid w:val="009A3142"/>
    <w:rsid w:val="009A4A5E"/>
    <w:rsid w:val="009B3206"/>
    <w:rsid w:val="009B6B41"/>
    <w:rsid w:val="009C2367"/>
    <w:rsid w:val="009C33C2"/>
    <w:rsid w:val="009C5663"/>
    <w:rsid w:val="009F30F2"/>
    <w:rsid w:val="009F4C7C"/>
    <w:rsid w:val="009F672D"/>
    <w:rsid w:val="009F753F"/>
    <w:rsid w:val="00A010EA"/>
    <w:rsid w:val="00A06534"/>
    <w:rsid w:val="00A076ED"/>
    <w:rsid w:val="00A1045E"/>
    <w:rsid w:val="00A1097E"/>
    <w:rsid w:val="00A22FA8"/>
    <w:rsid w:val="00A24D24"/>
    <w:rsid w:val="00A306F1"/>
    <w:rsid w:val="00A30D71"/>
    <w:rsid w:val="00A34F79"/>
    <w:rsid w:val="00A3634E"/>
    <w:rsid w:val="00A4420F"/>
    <w:rsid w:val="00A478AD"/>
    <w:rsid w:val="00A52D66"/>
    <w:rsid w:val="00A540E4"/>
    <w:rsid w:val="00A548E7"/>
    <w:rsid w:val="00A55ADB"/>
    <w:rsid w:val="00A5617F"/>
    <w:rsid w:val="00A629D9"/>
    <w:rsid w:val="00A62CF5"/>
    <w:rsid w:val="00A64C4B"/>
    <w:rsid w:val="00A6611C"/>
    <w:rsid w:val="00A67FD7"/>
    <w:rsid w:val="00A7351E"/>
    <w:rsid w:val="00A75DF8"/>
    <w:rsid w:val="00A802F3"/>
    <w:rsid w:val="00A915EF"/>
    <w:rsid w:val="00A959EE"/>
    <w:rsid w:val="00AA0658"/>
    <w:rsid w:val="00AB006C"/>
    <w:rsid w:val="00AB2D65"/>
    <w:rsid w:val="00AC560B"/>
    <w:rsid w:val="00AD697D"/>
    <w:rsid w:val="00AE2805"/>
    <w:rsid w:val="00AE3CD4"/>
    <w:rsid w:val="00AE6AD3"/>
    <w:rsid w:val="00AF6540"/>
    <w:rsid w:val="00B01998"/>
    <w:rsid w:val="00B064A0"/>
    <w:rsid w:val="00B11A30"/>
    <w:rsid w:val="00B12180"/>
    <w:rsid w:val="00B12A6A"/>
    <w:rsid w:val="00B201CD"/>
    <w:rsid w:val="00B212E5"/>
    <w:rsid w:val="00B275C9"/>
    <w:rsid w:val="00B311E3"/>
    <w:rsid w:val="00B34A8C"/>
    <w:rsid w:val="00B37A54"/>
    <w:rsid w:val="00B407F8"/>
    <w:rsid w:val="00B4518C"/>
    <w:rsid w:val="00B45CA6"/>
    <w:rsid w:val="00B52EE7"/>
    <w:rsid w:val="00B530BE"/>
    <w:rsid w:val="00B54AF2"/>
    <w:rsid w:val="00B641E5"/>
    <w:rsid w:val="00B64574"/>
    <w:rsid w:val="00B66334"/>
    <w:rsid w:val="00B724DF"/>
    <w:rsid w:val="00B74FCA"/>
    <w:rsid w:val="00B815E5"/>
    <w:rsid w:val="00B83287"/>
    <w:rsid w:val="00B85259"/>
    <w:rsid w:val="00B864D1"/>
    <w:rsid w:val="00B86B24"/>
    <w:rsid w:val="00B91487"/>
    <w:rsid w:val="00BA4C3C"/>
    <w:rsid w:val="00BA4E9A"/>
    <w:rsid w:val="00BB2206"/>
    <w:rsid w:val="00BB24A9"/>
    <w:rsid w:val="00BB2C63"/>
    <w:rsid w:val="00BB2D83"/>
    <w:rsid w:val="00BC1131"/>
    <w:rsid w:val="00BC15CA"/>
    <w:rsid w:val="00BC23EC"/>
    <w:rsid w:val="00BC3F6B"/>
    <w:rsid w:val="00BC4B47"/>
    <w:rsid w:val="00BD1579"/>
    <w:rsid w:val="00BD48D2"/>
    <w:rsid w:val="00BD5681"/>
    <w:rsid w:val="00BE072A"/>
    <w:rsid w:val="00BE15D0"/>
    <w:rsid w:val="00BE3345"/>
    <w:rsid w:val="00BE6414"/>
    <w:rsid w:val="00BE7965"/>
    <w:rsid w:val="00BF14C2"/>
    <w:rsid w:val="00BF3CD7"/>
    <w:rsid w:val="00BF3E97"/>
    <w:rsid w:val="00C017D9"/>
    <w:rsid w:val="00C04565"/>
    <w:rsid w:val="00C0711D"/>
    <w:rsid w:val="00C12144"/>
    <w:rsid w:val="00C12D59"/>
    <w:rsid w:val="00C153E6"/>
    <w:rsid w:val="00C17F52"/>
    <w:rsid w:val="00C2181B"/>
    <w:rsid w:val="00C21861"/>
    <w:rsid w:val="00C33259"/>
    <w:rsid w:val="00C33BD8"/>
    <w:rsid w:val="00C42B16"/>
    <w:rsid w:val="00C45146"/>
    <w:rsid w:val="00C462C9"/>
    <w:rsid w:val="00C47C3D"/>
    <w:rsid w:val="00C5160E"/>
    <w:rsid w:val="00C53CC2"/>
    <w:rsid w:val="00C54EDB"/>
    <w:rsid w:val="00C56ED5"/>
    <w:rsid w:val="00C63F0E"/>
    <w:rsid w:val="00C66A05"/>
    <w:rsid w:val="00C90D47"/>
    <w:rsid w:val="00C920E5"/>
    <w:rsid w:val="00C96EBF"/>
    <w:rsid w:val="00CA0EBF"/>
    <w:rsid w:val="00CB09A9"/>
    <w:rsid w:val="00CB3B30"/>
    <w:rsid w:val="00CB667E"/>
    <w:rsid w:val="00CB6ECD"/>
    <w:rsid w:val="00CC17DE"/>
    <w:rsid w:val="00CC20E4"/>
    <w:rsid w:val="00CC4C7A"/>
    <w:rsid w:val="00CC5405"/>
    <w:rsid w:val="00CC686B"/>
    <w:rsid w:val="00CC7D0F"/>
    <w:rsid w:val="00CD079B"/>
    <w:rsid w:val="00CD07F6"/>
    <w:rsid w:val="00CD6D1F"/>
    <w:rsid w:val="00CE1CCA"/>
    <w:rsid w:val="00CE6AA2"/>
    <w:rsid w:val="00CF38B2"/>
    <w:rsid w:val="00D03753"/>
    <w:rsid w:val="00D04FF0"/>
    <w:rsid w:val="00D06203"/>
    <w:rsid w:val="00D1004F"/>
    <w:rsid w:val="00D149FD"/>
    <w:rsid w:val="00D165A5"/>
    <w:rsid w:val="00D20169"/>
    <w:rsid w:val="00D27476"/>
    <w:rsid w:val="00D31EB9"/>
    <w:rsid w:val="00D33CC3"/>
    <w:rsid w:val="00D42E07"/>
    <w:rsid w:val="00D469E4"/>
    <w:rsid w:val="00D508AC"/>
    <w:rsid w:val="00D530BB"/>
    <w:rsid w:val="00D61205"/>
    <w:rsid w:val="00D6556D"/>
    <w:rsid w:val="00D73567"/>
    <w:rsid w:val="00D80C2B"/>
    <w:rsid w:val="00D81018"/>
    <w:rsid w:val="00D91168"/>
    <w:rsid w:val="00D93618"/>
    <w:rsid w:val="00D94102"/>
    <w:rsid w:val="00DA007D"/>
    <w:rsid w:val="00DA164E"/>
    <w:rsid w:val="00DA68F1"/>
    <w:rsid w:val="00DB308C"/>
    <w:rsid w:val="00DC2530"/>
    <w:rsid w:val="00DC6E9F"/>
    <w:rsid w:val="00DD2090"/>
    <w:rsid w:val="00DD75B3"/>
    <w:rsid w:val="00DE0808"/>
    <w:rsid w:val="00DE7A75"/>
    <w:rsid w:val="00DF1C20"/>
    <w:rsid w:val="00DF2B2C"/>
    <w:rsid w:val="00E01A02"/>
    <w:rsid w:val="00E0232B"/>
    <w:rsid w:val="00E1082A"/>
    <w:rsid w:val="00E12685"/>
    <w:rsid w:val="00E2705D"/>
    <w:rsid w:val="00E31241"/>
    <w:rsid w:val="00E31D39"/>
    <w:rsid w:val="00E41A1F"/>
    <w:rsid w:val="00E50907"/>
    <w:rsid w:val="00E557C2"/>
    <w:rsid w:val="00E60D8D"/>
    <w:rsid w:val="00E67FF3"/>
    <w:rsid w:val="00E74E40"/>
    <w:rsid w:val="00E92E92"/>
    <w:rsid w:val="00EA0B0D"/>
    <w:rsid w:val="00EA50DC"/>
    <w:rsid w:val="00EA6AA0"/>
    <w:rsid w:val="00EB600D"/>
    <w:rsid w:val="00EB6407"/>
    <w:rsid w:val="00EC09AE"/>
    <w:rsid w:val="00EC32DF"/>
    <w:rsid w:val="00EC4BA9"/>
    <w:rsid w:val="00EC7621"/>
    <w:rsid w:val="00ED1866"/>
    <w:rsid w:val="00ED25CB"/>
    <w:rsid w:val="00ED6408"/>
    <w:rsid w:val="00EE5783"/>
    <w:rsid w:val="00EF01F6"/>
    <w:rsid w:val="00EF1E79"/>
    <w:rsid w:val="00EF537E"/>
    <w:rsid w:val="00EF770C"/>
    <w:rsid w:val="00F07678"/>
    <w:rsid w:val="00F116A7"/>
    <w:rsid w:val="00F13EFF"/>
    <w:rsid w:val="00F14338"/>
    <w:rsid w:val="00F1577F"/>
    <w:rsid w:val="00F20EF1"/>
    <w:rsid w:val="00F234DA"/>
    <w:rsid w:val="00F24D2C"/>
    <w:rsid w:val="00F301F1"/>
    <w:rsid w:val="00F47054"/>
    <w:rsid w:val="00F47B03"/>
    <w:rsid w:val="00F50507"/>
    <w:rsid w:val="00F525BB"/>
    <w:rsid w:val="00F61551"/>
    <w:rsid w:val="00F66C36"/>
    <w:rsid w:val="00F66C72"/>
    <w:rsid w:val="00F70276"/>
    <w:rsid w:val="00F76DD1"/>
    <w:rsid w:val="00F80073"/>
    <w:rsid w:val="00F80952"/>
    <w:rsid w:val="00F81C70"/>
    <w:rsid w:val="00F839AD"/>
    <w:rsid w:val="00F97AA3"/>
    <w:rsid w:val="00FA20DB"/>
    <w:rsid w:val="00FA559B"/>
    <w:rsid w:val="00FA7A0A"/>
    <w:rsid w:val="00FB11B8"/>
    <w:rsid w:val="00FB175F"/>
    <w:rsid w:val="00FB4848"/>
    <w:rsid w:val="00FB76A4"/>
    <w:rsid w:val="00FB7C17"/>
    <w:rsid w:val="00FC14C0"/>
    <w:rsid w:val="00FC2E1F"/>
    <w:rsid w:val="00FC7E6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 w:type="character" w:styleId="ab">
    <w:name w:val="Hyperlink"/>
    <w:basedOn w:val="a0"/>
    <w:uiPriority w:val="99"/>
    <w:unhideWhenUsed/>
    <w:rsid w:val="00F800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 w:type="character" w:styleId="ab">
    <w:name w:val="Hyperlink"/>
    <w:basedOn w:val="a0"/>
    <w:uiPriority w:val="99"/>
    <w:unhideWhenUsed/>
    <w:rsid w:val="00F80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96995337">
      <w:bodyDiv w:val="1"/>
      <w:marLeft w:val="0"/>
      <w:marRight w:val="0"/>
      <w:marTop w:val="0"/>
      <w:marBottom w:val="0"/>
      <w:divBdr>
        <w:top w:val="none" w:sz="0" w:space="0" w:color="auto"/>
        <w:left w:val="none" w:sz="0" w:space="0" w:color="auto"/>
        <w:bottom w:val="none" w:sz="0" w:space="0" w:color="auto"/>
        <w:right w:val="none" w:sz="0" w:space="0" w:color="auto"/>
      </w:divBdr>
      <w:divsChild>
        <w:div w:id="1476413344">
          <w:marLeft w:val="907"/>
          <w:marRight w:val="0"/>
          <w:marTop w:val="0"/>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24BB9-4504-48A2-B1E7-97A2C3EB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384</TotalTime>
  <Pages>3</Pages>
  <Words>567</Words>
  <Characters>3235</Characters>
  <Application>Microsoft Office Word</Application>
  <DocSecurity>0</DocSecurity>
  <Lines>26</Lines>
  <Paragraphs>7</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Intel</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July 2015 Minutes</dc:title>
  <dc:creator>test</dc:creator>
  <cp:lastModifiedBy>a</cp:lastModifiedBy>
  <cp:revision>26</cp:revision>
  <cp:lastPrinted>2012-04-16T11:57:00Z</cp:lastPrinted>
  <dcterms:created xsi:type="dcterms:W3CDTF">2015-08-27T04:46:00Z</dcterms:created>
  <dcterms:modified xsi:type="dcterms:W3CDTF">2015-11-02T02:47:00Z</dcterms:modified>
</cp:coreProperties>
</file>