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51513B" w:rsidP="00DE3A35">
            <w:pPr>
              <w:pStyle w:val="covertext"/>
            </w:pPr>
            <w:r w:rsidRPr="0051513B">
              <w:t xml:space="preserve">802.15 TG10 (L2R) </w:t>
            </w:r>
            <w:r w:rsidR="00DE3A35">
              <w:t>Comment Resolution</w:t>
            </w:r>
            <w:r w:rsidRPr="0051513B">
              <w:t xml:space="preserve"> </w:t>
            </w:r>
            <w:r w:rsidR="00DE3A35">
              <w:t>for comments</w:t>
            </w:r>
            <w:r w:rsidR="00E77B11">
              <w:rPr>
                <w:szCs w:val="24"/>
              </w:rPr>
              <w:t xml:space="preserve"> CIDs </w:t>
            </w:r>
            <w:r w:rsidR="00C45A41">
              <w:rPr>
                <w:szCs w:val="24"/>
              </w:rPr>
              <w:t>10</w:t>
            </w:r>
            <w:r w:rsidR="00E77B11">
              <w:rPr>
                <w:szCs w:val="24"/>
              </w:rPr>
              <w:t>20, R</w:t>
            </w:r>
            <w:r w:rsidR="00C45A41">
              <w:rPr>
                <w:szCs w:val="24"/>
              </w:rPr>
              <w:t>10</w:t>
            </w:r>
            <w:r w:rsidR="00E77B11">
              <w:rPr>
                <w:szCs w:val="24"/>
              </w:rPr>
              <w:t xml:space="preserve">91, </w:t>
            </w:r>
            <w:r w:rsidR="00E77B11" w:rsidRPr="00270404">
              <w:rPr>
                <w:szCs w:val="24"/>
              </w:rPr>
              <w:t>R</w:t>
            </w:r>
            <w:r w:rsidR="00C45A41">
              <w:rPr>
                <w:szCs w:val="24"/>
              </w:rPr>
              <w:t>1</w:t>
            </w:r>
            <w:r w:rsidR="00E77B11">
              <w:rPr>
                <w:szCs w:val="24"/>
              </w:rPr>
              <w:t>124</w:t>
            </w:r>
            <w:r w:rsidR="00E77B11" w:rsidRPr="00270404">
              <w:rPr>
                <w:szCs w:val="24"/>
              </w:rPr>
              <w:t>, R</w:t>
            </w:r>
            <w:r w:rsidR="00C45A41">
              <w:rPr>
                <w:szCs w:val="24"/>
              </w:rPr>
              <w:t>1</w:t>
            </w:r>
            <w:r w:rsidR="00E77B11">
              <w:rPr>
                <w:szCs w:val="24"/>
              </w:rPr>
              <w:t>202</w:t>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E6205E" w:rsidP="00AC79D4">
            <w:pPr>
              <w:pStyle w:val="covertext"/>
            </w:pPr>
            <w:r>
              <w:t>[</w:t>
            </w:r>
            <w:r w:rsidR="00AC79D4">
              <w:t>6</w:t>
            </w:r>
            <w:r w:rsidR="00600010">
              <w:t xml:space="preserve"> </w:t>
            </w:r>
            <w:r w:rsidR="00AC79D4">
              <w:t>Octo</w:t>
            </w:r>
            <w:r w:rsidR="00ED200D">
              <w:t>ber</w:t>
            </w:r>
            <w:r w:rsidR="0088266C">
              <w:t>, 2015</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E6205E" w:rsidRDefault="00643A24" w:rsidP="00E6205E">
            <w:pPr>
              <w:pStyle w:val="covertext"/>
              <w:spacing w:before="0" w:after="0"/>
            </w:pPr>
            <w:r>
              <w:t>[</w:t>
            </w:r>
            <w:r w:rsidR="00DC53CD">
              <w:t>Charlie Perkins</w:t>
            </w:r>
            <w:r>
              <w:t>]</w:t>
            </w:r>
            <w:r>
              <w:br/>
            </w:r>
            <w:r w:rsidR="00822805">
              <w:t>[</w:t>
            </w:r>
            <w:r w:rsidR="00DC53CD">
              <w:t>Futurewei</w:t>
            </w:r>
            <w:r w:rsidR="00E6205E">
              <w:t>]</w:t>
            </w:r>
          </w:p>
          <w:p w:rsidR="00EF2C28" w:rsidRDefault="00EF2C28" w:rsidP="00336711">
            <w:pPr>
              <w:pStyle w:val="covertext"/>
              <w:spacing w:before="0" w:after="0"/>
            </w:pPr>
          </w:p>
        </w:tc>
        <w:tc>
          <w:tcPr>
            <w:tcW w:w="4140" w:type="dxa"/>
            <w:tcBorders>
              <w:top w:val="single" w:sz="4" w:space="0" w:color="auto"/>
              <w:bottom w:val="single" w:sz="4" w:space="0" w:color="auto"/>
            </w:tcBorders>
          </w:tcPr>
          <w:p w:rsidR="00643A24" w:rsidRDefault="00643A24" w:rsidP="00DC53CD">
            <w:pPr>
              <w:pStyle w:val="covertext"/>
              <w:tabs>
                <w:tab w:val="left" w:pos="1152"/>
              </w:tabs>
              <w:spacing w:before="0" w:after="0"/>
              <w:rPr>
                <w:sz w:val="18"/>
              </w:rPr>
            </w:pPr>
            <w:r>
              <w:t>Voice:</w:t>
            </w:r>
            <w:r>
              <w:tab/>
              <w:t>[</w:t>
            </w:r>
            <w:r w:rsidR="00171DE7">
              <w:t>+</w:t>
            </w:r>
            <w:r w:rsidR="00E6205E">
              <w:t>1-</w:t>
            </w:r>
            <w:r w:rsidR="00DC53CD">
              <w:t>408-330-4586</w:t>
            </w:r>
            <w:r>
              <w:t>]</w:t>
            </w:r>
            <w:r>
              <w:br/>
              <w:t>Fax:</w:t>
            </w:r>
            <w:r>
              <w:tab/>
            </w:r>
            <w:r w:rsidR="00674746">
              <w:t>[+1-408-330-5088</w:t>
            </w:r>
            <w:r>
              <w:t>]</w:t>
            </w:r>
            <w:r>
              <w:br/>
              <w:t>E-mail:</w:t>
            </w:r>
            <w:r>
              <w:tab/>
              <w:t>[</w:t>
            </w:r>
            <w:r w:rsidR="00E6205E">
              <w:t>c</w:t>
            </w:r>
            <w:r w:rsidR="00DC53CD">
              <w:t>harliep</w:t>
            </w:r>
            <w:r w:rsidR="00E6205E">
              <w:t>@</w:t>
            </w:r>
            <w:r w:rsidR="00DC53CD">
              <w:t>computer</w:t>
            </w:r>
            <w:r w:rsidR="00E6205E">
              <w:t>.org]</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AC79D4">
            <w:pPr>
              <w:pStyle w:val="covertext"/>
            </w:pPr>
            <w:r>
              <w:t>[</w:t>
            </w:r>
            <w:r w:rsidR="003C5FE3">
              <w:t>TG10 (L2R)</w:t>
            </w:r>
            <w:r w:rsidR="00976BFF">
              <w:t xml:space="preserve"> </w:t>
            </w:r>
            <w:r w:rsidR="00AC79D4">
              <w:t>comment resolution for discussion with BRC</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E77B11" w:rsidP="00ED200D">
            <w:pPr>
              <w:pStyle w:val="covertext"/>
            </w:pPr>
            <w:r>
              <w:t>Comment Resolution</w:t>
            </w:r>
            <w:r w:rsidRPr="0051513B">
              <w:t xml:space="preserve"> </w:t>
            </w:r>
            <w:r>
              <w:t>for comments</w:t>
            </w:r>
            <w:r>
              <w:rPr>
                <w:szCs w:val="24"/>
              </w:rPr>
              <w:t xml:space="preserve"> CIDs </w:t>
            </w:r>
            <w:r w:rsidR="00C45A41">
              <w:rPr>
                <w:szCs w:val="24"/>
              </w:rPr>
              <w:t xml:space="preserve">1020, R1091, </w:t>
            </w:r>
            <w:r w:rsidR="00C45A41" w:rsidRPr="00270404">
              <w:rPr>
                <w:szCs w:val="24"/>
              </w:rPr>
              <w:t>R</w:t>
            </w:r>
            <w:r w:rsidR="00C45A41">
              <w:rPr>
                <w:szCs w:val="24"/>
              </w:rPr>
              <w:t>1124</w:t>
            </w:r>
            <w:r w:rsidR="00C45A41" w:rsidRPr="00270404">
              <w:rPr>
                <w:szCs w:val="24"/>
              </w:rPr>
              <w:t>, R</w:t>
            </w:r>
            <w:r w:rsidR="00C45A41">
              <w:rPr>
                <w:szCs w:val="24"/>
              </w:rPr>
              <w:t>1202</w:t>
            </w:r>
            <w:r>
              <w:rPr>
                <w:szCs w:val="24"/>
              </w:rPr>
              <w:t>, mostly related to sibling routing</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E77B11">
            <w:pPr>
              <w:pStyle w:val="covertext"/>
            </w:pPr>
            <w:r>
              <w:t>[</w:t>
            </w:r>
            <w:r w:rsidR="003C5FE3">
              <w:t>TG10 (L2R</w:t>
            </w:r>
            <w:r w:rsidR="00E77B11">
              <w:t>) comment resolution to produce next draft</w:t>
            </w:r>
            <w:r w:rsidR="003A7E42">
              <w:t>.]</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E77B11" w:rsidRDefault="00643A24" w:rsidP="00E77B11">
      <w:pPr>
        <w:pStyle w:val="NoSpacing"/>
        <w:jc w:val="center"/>
      </w:pPr>
      <w:r>
        <w:rPr>
          <w:b/>
          <w:sz w:val="28"/>
        </w:rPr>
        <w:br w:type="page"/>
      </w:r>
    </w:p>
    <w:p w:rsidR="00620C57" w:rsidRDefault="00620C57" w:rsidP="000F3284">
      <w:pPr>
        <w:sectPr w:rsidR="00620C57" w:rsidSect="00620C57">
          <w:headerReference w:type="default" r:id="rId9"/>
          <w:footerReference w:type="default" r:id="rId10"/>
          <w:headerReference w:type="first" r:id="rId11"/>
          <w:footerReference w:type="first" r:id="rId12"/>
          <w:footnotePr>
            <w:pos w:val="beneathText"/>
          </w:footnotePr>
          <w:type w:val="continuous"/>
          <w:pgSz w:w="12240" w:h="15840"/>
          <w:pgMar w:top="1800" w:right="1440" w:bottom="1800" w:left="1440" w:header="1296" w:footer="1296" w:gutter="0"/>
          <w:cols w:space="0"/>
        </w:sectPr>
      </w:pPr>
    </w:p>
    <w:p w:rsidR="00E77B11" w:rsidRDefault="00E77B11" w:rsidP="00E77B11">
      <w:pPr>
        <w:widowControl w:val="0"/>
        <w:spacing w:before="120"/>
        <w:rPr>
          <w:b/>
          <w:sz w:val="28"/>
          <w:u w:val="single"/>
        </w:rPr>
      </w:pPr>
      <w:r>
        <w:rPr>
          <w:rFonts w:hint="eastAsia"/>
          <w:b/>
          <w:sz w:val="28"/>
          <w:u w:val="single"/>
        </w:rPr>
        <w:lastRenderedPageBreak/>
        <w:t>Comment</w:t>
      </w:r>
      <w:r>
        <w:rPr>
          <w:b/>
          <w:sz w:val="28"/>
          <w:u w:val="single"/>
        </w:rPr>
        <w:t>s</w:t>
      </w:r>
      <w:r>
        <w:rPr>
          <w:rFonts w:hint="eastAsia"/>
          <w:b/>
          <w:sz w:val="28"/>
          <w:u w:val="single"/>
        </w:rPr>
        <w:t xml:space="preserve"> #</w:t>
      </w:r>
      <w:r w:rsidR="006332F0">
        <w:rPr>
          <w:b/>
          <w:sz w:val="28"/>
          <w:u w:val="single"/>
        </w:rPr>
        <w:t>10</w:t>
      </w:r>
      <w:r w:rsidRPr="00E77B11">
        <w:rPr>
          <w:b/>
          <w:sz w:val="28"/>
          <w:u w:val="single"/>
        </w:rPr>
        <w:t>20, R</w:t>
      </w:r>
      <w:r w:rsidR="006332F0">
        <w:rPr>
          <w:b/>
          <w:sz w:val="28"/>
          <w:u w:val="single"/>
        </w:rPr>
        <w:t>10</w:t>
      </w:r>
      <w:r w:rsidRPr="00E77B11">
        <w:rPr>
          <w:b/>
          <w:sz w:val="28"/>
          <w:u w:val="single"/>
        </w:rPr>
        <w:t>91, R</w:t>
      </w:r>
      <w:r w:rsidR="006332F0">
        <w:rPr>
          <w:b/>
          <w:sz w:val="28"/>
          <w:u w:val="single"/>
        </w:rPr>
        <w:t>1</w:t>
      </w:r>
      <w:r w:rsidRPr="00E77B11">
        <w:rPr>
          <w:b/>
          <w:sz w:val="28"/>
          <w:u w:val="single"/>
        </w:rPr>
        <w:t>124, R</w:t>
      </w:r>
      <w:r w:rsidR="006332F0">
        <w:rPr>
          <w:b/>
          <w:sz w:val="28"/>
          <w:u w:val="single"/>
        </w:rPr>
        <w:t>1</w:t>
      </w:r>
      <w:r w:rsidRPr="00E77B11">
        <w:rPr>
          <w:b/>
          <w:sz w:val="28"/>
          <w:u w:val="single"/>
        </w:rPr>
        <w:t>202</w:t>
      </w:r>
    </w:p>
    <w:p w:rsidR="00E77B11" w:rsidRDefault="00E77B11" w:rsidP="00E77B11">
      <w:pPr>
        <w:widowControl w:val="0"/>
        <w:spacing w:before="120"/>
        <w:rPr>
          <w:u w:val="single"/>
        </w:rPr>
      </w:pPr>
    </w:p>
    <w:tbl>
      <w:tblPr>
        <w:tblStyle w:val="TableGrid"/>
        <w:tblW w:w="9606" w:type="dxa"/>
        <w:tblLook w:val="04A0" w:firstRow="1" w:lastRow="0" w:firstColumn="1" w:lastColumn="0" w:noHBand="0" w:noVBand="1"/>
      </w:tblPr>
      <w:tblGrid>
        <w:gridCol w:w="857"/>
        <w:gridCol w:w="1402"/>
        <w:gridCol w:w="710"/>
        <w:gridCol w:w="996"/>
        <w:gridCol w:w="836"/>
        <w:gridCol w:w="2879"/>
        <w:gridCol w:w="1926"/>
      </w:tblGrid>
      <w:tr w:rsidR="00E77B11" w:rsidRPr="00A43417" w:rsidTr="0031733A">
        <w:trPr>
          <w:trHeight w:val="491"/>
        </w:trPr>
        <w:tc>
          <w:tcPr>
            <w:tcW w:w="857" w:type="dxa"/>
          </w:tcPr>
          <w:p w:rsidR="00E77B11" w:rsidRPr="009F3C80" w:rsidRDefault="00E77B11" w:rsidP="00E25306">
            <w:r w:rsidRPr="009F3C80">
              <w:t>CID</w:t>
            </w:r>
          </w:p>
        </w:tc>
        <w:tc>
          <w:tcPr>
            <w:tcW w:w="1428" w:type="dxa"/>
          </w:tcPr>
          <w:p w:rsidR="00E77B11" w:rsidRPr="009F3C80" w:rsidRDefault="00E77B11" w:rsidP="00E25306">
            <w:r w:rsidRPr="009F3C80">
              <w:t>Name</w:t>
            </w:r>
          </w:p>
        </w:tc>
        <w:tc>
          <w:tcPr>
            <w:tcW w:w="710" w:type="dxa"/>
            <w:noWrap/>
          </w:tcPr>
          <w:p w:rsidR="00E77B11" w:rsidRPr="009F3C80" w:rsidRDefault="00E77B11" w:rsidP="00E25306">
            <w:r w:rsidRPr="009F3C80">
              <w:t>Page</w:t>
            </w:r>
          </w:p>
        </w:tc>
        <w:tc>
          <w:tcPr>
            <w:tcW w:w="996" w:type="dxa"/>
            <w:noWrap/>
          </w:tcPr>
          <w:p w:rsidR="00E77B11" w:rsidRPr="009F3C80" w:rsidRDefault="00E77B11" w:rsidP="00E25306">
            <w:r w:rsidRPr="009F3C80">
              <w:t>Sub-clause</w:t>
            </w:r>
          </w:p>
        </w:tc>
        <w:tc>
          <w:tcPr>
            <w:tcW w:w="836" w:type="dxa"/>
            <w:noWrap/>
          </w:tcPr>
          <w:p w:rsidR="00E77B11" w:rsidRPr="009F3C80" w:rsidRDefault="00E77B11" w:rsidP="00E25306">
            <w:r w:rsidRPr="009F3C80">
              <w:t>Line #</w:t>
            </w:r>
          </w:p>
        </w:tc>
        <w:tc>
          <w:tcPr>
            <w:tcW w:w="2211" w:type="dxa"/>
          </w:tcPr>
          <w:p w:rsidR="00E77B11" w:rsidRPr="009F3C80" w:rsidRDefault="00E77B11" w:rsidP="00E25306">
            <w:r w:rsidRPr="009F3C80">
              <w:t>Comment</w:t>
            </w:r>
          </w:p>
        </w:tc>
        <w:tc>
          <w:tcPr>
            <w:tcW w:w="2568" w:type="dxa"/>
          </w:tcPr>
          <w:p w:rsidR="00E77B11" w:rsidRPr="009F3C80" w:rsidRDefault="00E77B11" w:rsidP="00E25306">
            <w:r w:rsidRPr="009F3C80">
              <w:t>Proposed Change</w:t>
            </w:r>
          </w:p>
        </w:tc>
      </w:tr>
      <w:tr w:rsidR="00E77B11" w:rsidRPr="00A43417" w:rsidTr="0031733A">
        <w:trPr>
          <w:trHeight w:val="1785"/>
        </w:trPr>
        <w:tc>
          <w:tcPr>
            <w:tcW w:w="857" w:type="dxa"/>
          </w:tcPr>
          <w:p w:rsidR="00E77B11" w:rsidRPr="009F3C80" w:rsidRDefault="0031733A" w:rsidP="00E25306">
            <w:r>
              <w:t>10</w:t>
            </w:r>
            <w:r w:rsidR="00E77B11">
              <w:t>20</w:t>
            </w:r>
          </w:p>
        </w:tc>
        <w:tc>
          <w:tcPr>
            <w:tcW w:w="1428" w:type="dxa"/>
          </w:tcPr>
          <w:p w:rsidR="00E77B11" w:rsidRPr="009F3C80" w:rsidRDefault="00E77B11" w:rsidP="00E25306">
            <w:r w:rsidRPr="00E77B11">
              <w:t>Verotiana Rabarijaona</w:t>
            </w:r>
          </w:p>
        </w:tc>
        <w:tc>
          <w:tcPr>
            <w:tcW w:w="710" w:type="dxa"/>
            <w:noWrap/>
            <w:hideMark/>
          </w:tcPr>
          <w:p w:rsidR="00E77B11" w:rsidRPr="009F3C80" w:rsidRDefault="00C45A41" w:rsidP="00E25306">
            <w:r>
              <w:t>10</w:t>
            </w:r>
          </w:p>
        </w:tc>
        <w:tc>
          <w:tcPr>
            <w:tcW w:w="996" w:type="dxa"/>
            <w:noWrap/>
            <w:hideMark/>
          </w:tcPr>
          <w:p w:rsidR="00E77B11" w:rsidRPr="009F3C80" w:rsidRDefault="00C45A41" w:rsidP="00E25306">
            <w:r>
              <w:t>4.3</w:t>
            </w:r>
          </w:p>
        </w:tc>
        <w:tc>
          <w:tcPr>
            <w:tcW w:w="836" w:type="dxa"/>
            <w:noWrap/>
            <w:hideMark/>
          </w:tcPr>
          <w:p w:rsidR="00E77B11" w:rsidRPr="009F3C80" w:rsidRDefault="00C45A41" w:rsidP="00E25306">
            <w:r>
              <w:t>1</w:t>
            </w:r>
          </w:p>
        </w:tc>
        <w:tc>
          <w:tcPr>
            <w:tcW w:w="2211" w:type="dxa"/>
            <w:hideMark/>
          </w:tcPr>
          <w:p w:rsidR="00E77B11" w:rsidRPr="009F3C80" w:rsidRDefault="00C45A41" w:rsidP="00E25306">
            <w:r w:rsidRPr="00C45A41">
              <w:t>Sibling routing is used if it is allowed by the device originating and the current transmitter is able to perform sibling routing.</w:t>
            </w:r>
          </w:p>
        </w:tc>
        <w:tc>
          <w:tcPr>
            <w:tcW w:w="2568" w:type="dxa"/>
            <w:hideMark/>
          </w:tcPr>
          <w:p w:rsidR="00E77B11" w:rsidRPr="009F3C80" w:rsidRDefault="00C45A41" w:rsidP="00E25306">
            <w:r w:rsidRPr="00C45A41">
              <w:t>Replace with "A device able to perform sibling routing may optionally use a sibling for US and DS routing if allowed by the device originating the frame."</w:t>
            </w:r>
          </w:p>
        </w:tc>
      </w:tr>
      <w:tr w:rsidR="00E77B11" w:rsidRPr="00A43417" w:rsidTr="0031733A">
        <w:trPr>
          <w:trHeight w:val="1151"/>
        </w:trPr>
        <w:tc>
          <w:tcPr>
            <w:tcW w:w="857" w:type="dxa"/>
          </w:tcPr>
          <w:p w:rsidR="00E77B11" w:rsidRPr="009F3C80" w:rsidRDefault="00E77B11" w:rsidP="00E25306">
            <w:r>
              <w:t>R</w:t>
            </w:r>
            <w:r w:rsidR="0031733A">
              <w:t>10</w:t>
            </w:r>
            <w:r>
              <w:t>91</w:t>
            </w:r>
          </w:p>
        </w:tc>
        <w:tc>
          <w:tcPr>
            <w:tcW w:w="1428" w:type="dxa"/>
          </w:tcPr>
          <w:p w:rsidR="00E77B11" w:rsidRPr="009F3C80" w:rsidRDefault="00E77B11" w:rsidP="00E25306">
            <w:r w:rsidRPr="009F3C80">
              <w:t>Charlie Perkins</w:t>
            </w:r>
          </w:p>
        </w:tc>
        <w:tc>
          <w:tcPr>
            <w:tcW w:w="710" w:type="dxa"/>
            <w:noWrap/>
          </w:tcPr>
          <w:p w:rsidR="00E77B11" w:rsidRPr="009F3C80" w:rsidRDefault="0031733A" w:rsidP="00E25306">
            <w:r>
              <w:t>25</w:t>
            </w:r>
          </w:p>
        </w:tc>
        <w:tc>
          <w:tcPr>
            <w:tcW w:w="996" w:type="dxa"/>
            <w:noWrap/>
          </w:tcPr>
          <w:p w:rsidR="00E77B11" w:rsidRPr="009F3C80" w:rsidRDefault="0031733A" w:rsidP="00E25306">
            <w:r>
              <w:t>5.2.1</w:t>
            </w:r>
          </w:p>
        </w:tc>
        <w:tc>
          <w:tcPr>
            <w:tcW w:w="836" w:type="dxa"/>
            <w:noWrap/>
          </w:tcPr>
          <w:p w:rsidR="00E77B11" w:rsidRPr="009F3C80" w:rsidRDefault="0031733A" w:rsidP="00E25306">
            <w:r>
              <w:t>1</w:t>
            </w:r>
          </w:p>
        </w:tc>
        <w:tc>
          <w:tcPr>
            <w:tcW w:w="2211" w:type="dxa"/>
          </w:tcPr>
          <w:p w:rsidR="00E77B11" w:rsidRPr="009F3C80" w:rsidRDefault="0031733A" w:rsidP="00E25306">
            <w:r w:rsidRPr="0031733A">
              <w:t>Interpreting parameters shown in Figure 14 is difficult.</w:t>
            </w:r>
          </w:p>
        </w:tc>
        <w:tc>
          <w:tcPr>
            <w:tcW w:w="2568" w:type="dxa"/>
          </w:tcPr>
          <w:p w:rsidR="00E77B11" w:rsidRPr="009F3C80" w:rsidRDefault="0031733A" w:rsidP="00E25306">
            <w:r w:rsidRPr="0031733A">
              <w:t>Consider adding an inset with a model node and parameters</w:t>
            </w:r>
          </w:p>
        </w:tc>
      </w:tr>
      <w:tr w:rsidR="00E77B11" w:rsidRPr="00A43417" w:rsidTr="0031733A">
        <w:trPr>
          <w:trHeight w:val="751"/>
        </w:trPr>
        <w:tc>
          <w:tcPr>
            <w:tcW w:w="857" w:type="dxa"/>
          </w:tcPr>
          <w:p w:rsidR="00E77B11" w:rsidRPr="009F3C80" w:rsidRDefault="00E77B11" w:rsidP="00E25306">
            <w:r>
              <w:t>R</w:t>
            </w:r>
            <w:r w:rsidR="0031733A">
              <w:t>1</w:t>
            </w:r>
            <w:r>
              <w:t>124</w:t>
            </w:r>
          </w:p>
        </w:tc>
        <w:tc>
          <w:tcPr>
            <w:tcW w:w="1428" w:type="dxa"/>
          </w:tcPr>
          <w:p w:rsidR="00E77B11" w:rsidRPr="009F3C80" w:rsidRDefault="00E77B11" w:rsidP="00E25306">
            <w:r w:rsidRPr="009F3C80">
              <w:t>Charlie Perkins</w:t>
            </w:r>
          </w:p>
        </w:tc>
        <w:tc>
          <w:tcPr>
            <w:tcW w:w="710" w:type="dxa"/>
            <w:noWrap/>
          </w:tcPr>
          <w:p w:rsidR="00E77B11" w:rsidRPr="009F3C80" w:rsidRDefault="0031733A" w:rsidP="00E25306">
            <w:r>
              <w:t>33</w:t>
            </w:r>
          </w:p>
        </w:tc>
        <w:tc>
          <w:tcPr>
            <w:tcW w:w="996" w:type="dxa"/>
            <w:noWrap/>
          </w:tcPr>
          <w:p w:rsidR="00E77B11" w:rsidRPr="009F3C80" w:rsidRDefault="0031733A" w:rsidP="00E25306">
            <w:r>
              <w:t>5.3.1</w:t>
            </w:r>
          </w:p>
        </w:tc>
        <w:tc>
          <w:tcPr>
            <w:tcW w:w="836" w:type="dxa"/>
            <w:noWrap/>
          </w:tcPr>
          <w:p w:rsidR="00E77B11" w:rsidRPr="009F3C80" w:rsidRDefault="00E77B11" w:rsidP="006332F0">
            <w:r w:rsidRPr="009F3C80">
              <w:t>3</w:t>
            </w:r>
            <w:r w:rsidR="006332F0">
              <w:t>0</w:t>
            </w:r>
          </w:p>
        </w:tc>
        <w:tc>
          <w:tcPr>
            <w:tcW w:w="2211" w:type="dxa"/>
          </w:tcPr>
          <w:p w:rsidR="00E77B11" w:rsidRPr="009F3C80" w:rsidRDefault="0031733A" w:rsidP="00E25306">
            <w:r w:rsidRPr="0031733A">
              <w:t>"If the device has children, they become its siblings." seems wrong.</w:t>
            </w:r>
          </w:p>
        </w:tc>
        <w:tc>
          <w:tcPr>
            <w:tcW w:w="2568" w:type="dxa"/>
          </w:tcPr>
          <w:p w:rsidR="00E77B11" w:rsidRPr="009F3C80" w:rsidRDefault="006332F0" w:rsidP="00E25306">
            <w:r w:rsidRPr="006332F0">
              <w:t>What node becomes the parent of those siblings?</w:t>
            </w:r>
          </w:p>
        </w:tc>
      </w:tr>
      <w:tr w:rsidR="00E77B11" w:rsidRPr="00A43417" w:rsidTr="0031733A">
        <w:trPr>
          <w:trHeight w:val="751"/>
        </w:trPr>
        <w:tc>
          <w:tcPr>
            <w:tcW w:w="857" w:type="dxa"/>
          </w:tcPr>
          <w:p w:rsidR="00E77B11" w:rsidRPr="009F3C80" w:rsidRDefault="00E77B11" w:rsidP="00E25306">
            <w:r>
              <w:t>R</w:t>
            </w:r>
            <w:r w:rsidR="0031733A">
              <w:t>1</w:t>
            </w:r>
            <w:r>
              <w:t>202</w:t>
            </w:r>
          </w:p>
        </w:tc>
        <w:tc>
          <w:tcPr>
            <w:tcW w:w="1428" w:type="dxa"/>
          </w:tcPr>
          <w:p w:rsidR="00E77B11" w:rsidRPr="009F3C80" w:rsidRDefault="00E77B11" w:rsidP="00E25306">
            <w:r w:rsidRPr="009F3C80">
              <w:t>Charlie Perkins</w:t>
            </w:r>
          </w:p>
        </w:tc>
        <w:tc>
          <w:tcPr>
            <w:tcW w:w="710" w:type="dxa"/>
            <w:noWrap/>
          </w:tcPr>
          <w:p w:rsidR="00E77B11" w:rsidRPr="009F3C80" w:rsidRDefault="006332F0" w:rsidP="00E25306">
            <w:r>
              <w:t>79</w:t>
            </w:r>
          </w:p>
        </w:tc>
        <w:tc>
          <w:tcPr>
            <w:tcW w:w="996" w:type="dxa"/>
            <w:noWrap/>
          </w:tcPr>
          <w:p w:rsidR="00E77B11" w:rsidRPr="009F3C80" w:rsidRDefault="006332F0" w:rsidP="00E25306">
            <w:r>
              <w:t>7.1.1</w:t>
            </w:r>
            <w:r w:rsidR="00E77B11" w:rsidRPr="009F3C80">
              <w:t>.10</w:t>
            </w:r>
          </w:p>
        </w:tc>
        <w:tc>
          <w:tcPr>
            <w:tcW w:w="836" w:type="dxa"/>
            <w:noWrap/>
          </w:tcPr>
          <w:p w:rsidR="00E77B11" w:rsidRPr="009F3C80" w:rsidRDefault="006332F0" w:rsidP="00E25306">
            <w:r>
              <w:t>25</w:t>
            </w:r>
          </w:p>
        </w:tc>
        <w:tc>
          <w:tcPr>
            <w:tcW w:w="2211" w:type="dxa"/>
          </w:tcPr>
          <w:p w:rsidR="00E77B11" w:rsidRPr="009F3C80" w:rsidRDefault="006332F0" w:rsidP="00E25306">
            <w:r w:rsidRPr="006332F0">
              <w:t>"SiblingRoutingProhibited" no longer needed</w:t>
            </w:r>
          </w:p>
        </w:tc>
        <w:tc>
          <w:tcPr>
            <w:tcW w:w="2568" w:type="dxa"/>
          </w:tcPr>
          <w:p w:rsidR="00E77B11" w:rsidRPr="009F3C80" w:rsidRDefault="006332F0" w:rsidP="00E25306">
            <w:r w:rsidRPr="006332F0">
              <w:t>Delete parameter from Table 24</w:t>
            </w:r>
          </w:p>
        </w:tc>
      </w:tr>
    </w:tbl>
    <w:p w:rsidR="0093421E" w:rsidRDefault="0093421E" w:rsidP="00E77B11">
      <w:pPr>
        <w:widowControl w:val="0"/>
        <w:spacing w:before="120"/>
        <w:rPr>
          <w:u w:val="single"/>
        </w:rPr>
      </w:pPr>
    </w:p>
    <w:p w:rsidR="0093421E" w:rsidRDefault="0093421E">
      <w:pPr>
        <w:rPr>
          <w:u w:val="single"/>
        </w:rPr>
      </w:pPr>
    </w:p>
    <w:p w:rsidR="00E77B11" w:rsidRDefault="00E77B11" w:rsidP="00E77B11">
      <w:pPr>
        <w:widowControl w:val="0"/>
        <w:spacing w:before="120"/>
        <w:rPr>
          <w:u w:val="single"/>
        </w:rPr>
      </w:pPr>
    </w:p>
    <w:p w:rsidR="000E3700" w:rsidRDefault="000E3700" w:rsidP="000E3700">
      <w:pPr>
        <w:widowControl w:val="0"/>
        <w:spacing w:before="120"/>
        <w:rPr>
          <w:b/>
          <w:sz w:val="28"/>
          <w:u w:val="single"/>
        </w:rPr>
      </w:pPr>
    </w:p>
    <w:p w:rsidR="000E3700" w:rsidRDefault="000E3700" w:rsidP="000E3700">
      <w:pPr>
        <w:widowControl w:val="0"/>
        <w:spacing w:before="120"/>
        <w:rPr>
          <w:b/>
          <w:sz w:val="28"/>
          <w:u w:val="single"/>
        </w:rPr>
      </w:pPr>
      <w:r w:rsidRPr="00A43417">
        <w:rPr>
          <w:rFonts w:hint="eastAsia"/>
          <w:b/>
          <w:sz w:val="28"/>
          <w:u w:val="single"/>
        </w:rPr>
        <w:t>Resolution: A</w:t>
      </w:r>
      <w:r w:rsidR="00AC79D4">
        <w:rPr>
          <w:b/>
          <w:sz w:val="28"/>
          <w:u w:val="single"/>
        </w:rPr>
        <w:t>ccept</w:t>
      </w:r>
    </w:p>
    <w:p w:rsidR="000E3700" w:rsidRDefault="000E3700" w:rsidP="000E3700">
      <w:pPr>
        <w:widowControl w:val="0"/>
        <w:spacing w:before="120"/>
        <w:rPr>
          <w:b/>
          <w:u w:val="single"/>
        </w:rPr>
      </w:pPr>
      <w:r>
        <w:rPr>
          <w:b/>
          <w:u w:val="single"/>
        </w:rPr>
        <w:t>CID</w:t>
      </w:r>
      <w:r w:rsidRPr="000C398A">
        <w:rPr>
          <w:b/>
          <w:u w:val="single"/>
        </w:rPr>
        <w:t xml:space="preserve"> </w:t>
      </w:r>
      <w:r w:rsidRPr="000E3700">
        <w:rPr>
          <w:b/>
          <w:u w:val="single"/>
        </w:rPr>
        <w:t>10</w:t>
      </w:r>
      <w:r>
        <w:rPr>
          <w:b/>
          <w:u w:val="single"/>
        </w:rPr>
        <w:t>20:</w:t>
      </w:r>
    </w:p>
    <w:p w:rsidR="000E3700" w:rsidRDefault="000E3700" w:rsidP="00E77B11">
      <w:pPr>
        <w:widowControl w:val="0"/>
        <w:spacing w:before="120"/>
      </w:pPr>
      <w:r w:rsidRPr="000E3700">
        <w:t>Accept wording as provided</w:t>
      </w:r>
      <w:r>
        <w:t>.</w:t>
      </w:r>
    </w:p>
    <w:p w:rsidR="00516707" w:rsidRDefault="00516707">
      <w:r>
        <w:br w:type="page"/>
      </w:r>
    </w:p>
    <w:p w:rsidR="009249C3" w:rsidRPr="009249C3" w:rsidRDefault="009249C3" w:rsidP="00E77B11">
      <w:pPr>
        <w:widowControl w:val="0"/>
        <w:spacing w:before="120"/>
      </w:pPr>
    </w:p>
    <w:p w:rsidR="00E77B11" w:rsidRDefault="00E77B11" w:rsidP="00E77B11">
      <w:pPr>
        <w:widowControl w:val="0"/>
        <w:spacing w:before="120"/>
        <w:rPr>
          <w:b/>
          <w:sz w:val="28"/>
          <w:u w:val="single"/>
        </w:rPr>
      </w:pPr>
      <w:r w:rsidRPr="00A43417">
        <w:rPr>
          <w:rFonts w:hint="eastAsia"/>
          <w:b/>
          <w:sz w:val="28"/>
          <w:u w:val="single"/>
        </w:rPr>
        <w:t xml:space="preserve">Resolution: </w:t>
      </w:r>
      <w:proofErr w:type="spellStart"/>
      <w:r w:rsidRPr="00A43417">
        <w:rPr>
          <w:rFonts w:hint="eastAsia"/>
          <w:b/>
          <w:sz w:val="28"/>
          <w:u w:val="single"/>
        </w:rPr>
        <w:t>AiP</w:t>
      </w:r>
      <w:proofErr w:type="spellEnd"/>
    </w:p>
    <w:p w:rsidR="00E77B11" w:rsidRDefault="00D35DF9" w:rsidP="009249C3">
      <w:pPr>
        <w:widowControl w:val="0"/>
        <w:spacing w:before="120"/>
      </w:pPr>
      <w:r>
        <w:rPr>
          <w:b/>
          <w:u w:val="single"/>
        </w:rPr>
        <w:t>CID</w:t>
      </w:r>
      <w:r w:rsidR="00E77B11" w:rsidRPr="000C398A">
        <w:rPr>
          <w:b/>
          <w:u w:val="single"/>
        </w:rPr>
        <w:t xml:space="preserve"> </w:t>
      </w:r>
      <w:r w:rsidR="000E3700" w:rsidRPr="000E3700">
        <w:rPr>
          <w:b/>
          <w:u w:val="single"/>
        </w:rPr>
        <w:t>R1091</w:t>
      </w:r>
      <w:r w:rsidR="00E77B11" w:rsidRPr="000C398A">
        <w:rPr>
          <w:b/>
          <w:u w:val="single"/>
        </w:rPr>
        <w:t>:</w:t>
      </w:r>
      <w:r w:rsidR="00E77B11">
        <w:t xml:space="preserve"> </w:t>
      </w:r>
      <w:r>
        <w:t>Replace Figure 14 with the following figure which includes an inset with legend</w:t>
      </w:r>
      <w:r w:rsidR="00E77B11">
        <w:t xml:space="preserve"> </w:t>
      </w:r>
    </w:p>
    <w:p w:rsidR="0093421E" w:rsidRDefault="0093421E" w:rsidP="00E77B11">
      <w:pPr>
        <w:widowControl w:val="0"/>
        <w:spacing w:before="120" w:after="240"/>
      </w:pPr>
      <w:r>
        <w:object w:dxaOrig="9272" w:dyaOrig="7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9pt;height:367.35pt" o:ole="">
            <v:imagedata r:id="rId13" o:title=""/>
          </v:shape>
          <o:OLEObject Type="Embed" ProgID="Visio.Drawing.11" ShapeID="_x0000_i1025" DrawAspect="Content" ObjectID="_1505647297" r:id="rId14"/>
        </w:object>
      </w:r>
    </w:p>
    <w:p w:rsidR="00055B13" w:rsidRPr="00055B13" w:rsidRDefault="00055B13" w:rsidP="00E77B11">
      <w:pPr>
        <w:widowControl w:val="0"/>
        <w:spacing w:before="120" w:after="240"/>
      </w:pPr>
      <w:r w:rsidRPr="00055B13">
        <w:t xml:space="preserve">Also include </w:t>
      </w:r>
      <w:r w:rsidR="000E3700">
        <w:t>the</w:t>
      </w:r>
      <w:r w:rsidRPr="00055B13">
        <w:t xml:space="preserve"> inset within </w:t>
      </w:r>
      <w:r w:rsidR="00AC79D4">
        <w:t>F</w:t>
      </w:r>
      <w:r w:rsidRPr="00055B13">
        <w:t xml:space="preserve">igures </w:t>
      </w:r>
      <w:r w:rsidR="00AC79D4">
        <w:t>15 (page 27) and 16 (page 28).</w:t>
      </w:r>
      <w:r w:rsidRPr="00055B13">
        <w:t xml:space="preserve"> </w:t>
      </w:r>
      <w:bookmarkStart w:id="0" w:name="_GoBack"/>
      <w:bookmarkEnd w:id="0"/>
    </w:p>
    <w:p w:rsidR="009249C3" w:rsidRDefault="009249C3" w:rsidP="00E77B11">
      <w:pPr>
        <w:widowControl w:val="0"/>
        <w:spacing w:before="120" w:after="240"/>
        <w:rPr>
          <w:b/>
          <w:u w:val="single"/>
        </w:rPr>
      </w:pPr>
    </w:p>
    <w:p w:rsidR="007A1E6B" w:rsidRDefault="009249C3" w:rsidP="009249C3">
      <w:pPr>
        <w:widowControl w:val="0"/>
        <w:spacing w:before="120" w:after="240"/>
        <w:rPr>
          <w:rFonts w:ascii="TimesNewRomanPSMT" w:hAnsi="TimesNewRomanPSMT" w:cs="TimesNewRomanPSMT"/>
          <w:lang w:eastAsia="en-US"/>
        </w:rPr>
      </w:pPr>
      <w:r w:rsidRPr="009249C3">
        <w:rPr>
          <w:b/>
          <w:u w:val="single"/>
        </w:rPr>
        <w:t>CID R1124</w:t>
      </w:r>
      <w:r w:rsidR="00E77B11">
        <w:t xml:space="preserve">: </w:t>
      </w:r>
      <w:r w:rsidR="0028139E">
        <w:t>Delete the sentence: “</w:t>
      </w:r>
      <w:r w:rsidR="0028139E" w:rsidRPr="0028139E">
        <w:rPr>
          <w:rFonts w:ascii="TimesNewRomanPSMT" w:hAnsi="TimesNewRomanPSMT" w:cs="TimesNewRomanPSMT"/>
          <w:lang w:eastAsia="en-US"/>
        </w:rPr>
        <w:t>If the device has children, they become its siblings”</w:t>
      </w:r>
      <w:r w:rsidR="0028139E">
        <w:rPr>
          <w:rFonts w:ascii="TimesNewRomanPSMT" w:hAnsi="TimesNewRomanPSMT" w:cs="TimesNewRomanPSMT"/>
          <w:lang w:eastAsia="en-US"/>
        </w:rPr>
        <w:t xml:space="preserve">.  Add </w:t>
      </w:r>
      <w:r w:rsidR="007A1E6B">
        <w:rPr>
          <w:rFonts w:ascii="TimesNewRomanPSMT" w:hAnsi="TimesNewRomanPSMT" w:cs="TimesNewRomanPSMT"/>
          <w:lang w:eastAsia="en-US"/>
        </w:rPr>
        <w:t>the following sentence:</w:t>
      </w:r>
    </w:p>
    <w:p w:rsidR="00E77B11" w:rsidRPr="00B566EA" w:rsidRDefault="007A1E6B" w:rsidP="007A1E6B">
      <w:pPr>
        <w:widowControl w:val="0"/>
        <w:spacing w:before="120" w:after="240"/>
        <w:ind w:left="720"/>
      </w:pPr>
      <w:r>
        <w:rPr>
          <w:rFonts w:ascii="TimesNewRomanPSMT" w:hAnsi="TimesNewRomanPSMT" w:cs="TimesNewRomanPSMT"/>
          <w:lang w:eastAsia="en-US"/>
        </w:rPr>
        <w:t>“When</w:t>
      </w:r>
      <w:r w:rsidR="0028139E">
        <w:rPr>
          <w:rFonts w:ascii="TimesNewRomanPSMT" w:hAnsi="TimesNewRomanPSMT" w:cs="TimesNewRomanPSMT"/>
          <w:lang w:eastAsia="en-US"/>
        </w:rPr>
        <w:t xml:space="preserve"> the </w:t>
      </w:r>
      <w:r>
        <w:rPr>
          <w:rFonts w:ascii="TimesNewRomanPSMT" w:hAnsi="TimesNewRomanPSMT" w:cs="TimesNewRomanPSMT"/>
          <w:lang w:eastAsia="en-US"/>
        </w:rPr>
        <w:t xml:space="preserve">device next transmits information about the change in topology, the TC IE </w:t>
      </w:r>
      <w:r w:rsidR="0028139E">
        <w:rPr>
          <w:rFonts w:ascii="TimesNewRomanPSMT" w:hAnsi="TimesNewRomanPSMT" w:cs="TimesNewRomanPSMT"/>
          <w:lang w:eastAsia="en-US"/>
        </w:rPr>
        <w:t xml:space="preserve">may trigger migration </w:t>
      </w:r>
      <w:r w:rsidR="00AC79D4">
        <w:rPr>
          <w:rFonts w:ascii="TimesNewRomanPSMT" w:hAnsi="TimesNewRomanPSMT" w:cs="TimesNewRomanPSMT"/>
          <w:lang w:eastAsia="en-US"/>
        </w:rPr>
        <w:t xml:space="preserve">of </w:t>
      </w:r>
      <w:r>
        <w:rPr>
          <w:rFonts w:ascii="TimesNewRomanPSMT" w:hAnsi="TimesNewRomanPSMT" w:cs="TimesNewRomanPSMT"/>
          <w:lang w:eastAsia="en-US"/>
        </w:rPr>
        <w:t>its</w:t>
      </w:r>
      <w:r w:rsidR="0028139E">
        <w:rPr>
          <w:rFonts w:ascii="TimesNewRomanPSMT" w:hAnsi="TimesNewRomanPSMT" w:cs="TimesNewRomanPSMT"/>
          <w:lang w:eastAsia="en-US"/>
        </w:rPr>
        <w:t xml:space="preserve"> children to a new parent.</w:t>
      </w:r>
      <w:r>
        <w:rPr>
          <w:rFonts w:ascii="TimesNewRomanPSMT" w:hAnsi="TimesNewRomanPSMT" w:cs="TimesNewRomanPSMT"/>
          <w:lang w:eastAsia="en-US"/>
        </w:rPr>
        <w:t>”</w:t>
      </w:r>
    </w:p>
    <w:p w:rsidR="00E77B11" w:rsidRDefault="00E77B11" w:rsidP="00E77B11">
      <w:r>
        <w:br w:type="page"/>
      </w:r>
    </w:p>
    <w:p w:rsidR="000E3700" w:rsidRDefault="00E77B11" w:rsidP="00E77B11">
      <w:pPr>
        <w:widowControl w:val="0"/>
        <w:spacing w:before="120" w:after="240"/>
      </w:pPr>
      <w:r w:rsidRPr="009249C3">
        <w:rPr>
          <w:b/>
          <w:u w:val="single"/>
        </w:rPr>
        <w:lastRenderedPageBreak/>
        <w:t xml:space="preserve">CID </w:t>
      </w:r>
      <w:r w:rsidR="000E3700" w:rsidRPr="009249C3">
        <w:rPr>
          <w:b/>
          <w:u w:val="single"/>
        </w:rPr>
        <w:t>R1</w:t>
      </w:r>
      <w:r w:rsidR="009249C3" w:rsidRPr="009249C3">
        <w:rPr>
          <w:b/>
          <w:u w:val="single"/>
        </w:rPr>
        <w:t>202</w:t>
      </w:r>
      <w:r w:rsidR="000E3700">
        <w:t>:</w:t>
      </w:r>
    </w:p>
    <w:p w:rsidR="000E3700" w:rsidRDefault="00E77B11" w:rsidP="00E77B11">
      <w:pPr>
        <w:widowControl w:val="0"/>
        <w:spacing w:before="120" w:after="240"/>
      </w:pPr>
      <w:r>
        <w:t xml:space="preserve">The </w:t>
      </w:r>
      <w:r w:rsidR="00516707">
        <w:t xml:space="preserve">description can be improved to emphasize that the parameter </w:t>
      </w:r>
      <w:r w:rsidR="00D268DE">
        <w:t>indicates the device’s ability to avoid loops; such ability is required for any device that would perform sibling routing.</w:t>
      </w:r>
    </w:p>
    <w:p w:rsidR="00C7682C" w:rsidRDefault="00C7682C" w:rsidP="00E77B11">
      <w:pPr>
        <w:widowControl w:val="0"/>
        <w:spacing w:before="120" w:after="240"/>
      </w:pPr>
      <w:r>
        <w:t xml:space="preserve">On page 78, line </w:t>
      </w:r>
      <w:proofErr w:type="gramStart"/>
      <w:r>
        <w:t>30,</w:t>
      </w:r>
      <w:proofErr w:type="gramEnd"/>
      <w:r>
        <w:t xml:space="preserve"> rename </w:t>
      </w:r>
      <w:r w:rsidRPr="00662AC9">
        <w:t>“</w:t>
      </w:r>
      <w:r w:rsidRPr="00C7682C">
        <w:rPr>
          <w:lang w:eastAsia="en-US"/>
        </w:rPr>
        <w:t>SiblingRoutingProhibited” to be “SiblingRouting</w:t>
      </w:r>
      <w:r>
        <w:rPr>
          <w:lang w:eastAsia="en-US"/>
        </w:rPr>
        <w:t>Unsupported</w:t>
      </w:r>
      <w:r w:rsidRPr="00C7682C">
        <w:rPr>
          <w:lang w:eastAsia="en-US"/>
        </w:rPr>
        <w:t>”</w:t>
      </w:r>
    </w:p>
    <w:p w:rsidR="00C7682C" w:rsidRDefault="00C7682C" w:rsidP="00E77B11">
      <w:pPr>
        <w:widowControl w:val="0"/>
        <w:spacing w:before="120" w:after="240"/>
      </w:pPr>
      <w:r>
        <w:t>In table 24, page 79</w:t>
      </w:r>
      <w:r w:rsidR="00512413">
        <w:t>,</w:t>
      </w:r>
      <w:r>
        <w:t xml:space="preserve"> line 25, </w:t>
      </w:r>
      <w:proofErr w:type="gramStart"/>
      <w:r>
        <w:t>replace</w:t>
      </w:r>
      <w:proofErr w:type="gramEnd"/>
      <w:r>
        <w:t xml:space="preserve"> </w:t>
      </w:r>
      <w:r w:rsidR="00512413" w:rsidRPr="00662AC9">
        <w:t>“</w:t>
      </w:r>
      <w:r w:rsidR="00512413" w:rsidRPr="00C7682C">
        <w:rPr>
          <w:lang w:eastAsia="en-US"/>
        </w:rPr>
        <w:t xml:space="preserve">SiblingRoutingProhibited” </w:t>
      </w:r>
      <w:r w:rsidR="00512413">
        <w:rPr>
          <w:lang w:eastAsia="en-US"/>
        </w:rPr>
        <w:t>by</w:t>
      </w:r>
      <w:r w:rsidR="00512413" w:rsidRPr="00C7682C">
        <w:rPr>
          <w:lang w:eastAsia="en-US"/>
        </w:rPr>
        <w:t xml:space="preserve"> “SiblingRouting</w:t>
      </w:r>
      <w:r w:rsidR="00512413">
        <w:rPr>
          <w:lang w:eastAsia="en-US"/>
        </w:rPr>
        <w:t>Unsupported</w:t>
      </w:r>
      <w:r w:rsidR="00512413" w:rsidRPr="00C7682C">
        <w:rPr>
          <w:lang w:eastAsia="en-US"/>
        </w:rPr>
        <w:t>”</w:t>
      </w:r>
    </w:p>
    <w:p w:rsidR="00D268DE" w:rsidRDefault="00D268DE" w:rsidP="00E77B11">
      <w:pPr>
        <w:widowControl w:val="0"/>
        <w:spacing w:before="120" w:after="240"/>
      </w:pPr>
      <w:r>
        <w:t xml:space="preserve">In table </w:t>
      </w:r>
      <w:r w:rsidR="00310430">
        <w:t>24</w:t>
      </w:r>
      <w:r>
        <w:t>,</w:t>
      </w:r>
      <w:r w:rsidR="00C7682C">
        <w:t xml:space="preserve"> page 79 </w:t>
      </w:r>
      <w:proofErr w:type="gramStart"/>
      <w:r w:rsidR="00C7682C">
        <w:t>line</w:t>
      </w:r>
      <w:proofErr w:type="gramEnd"/>
      <w:r w:rsidR="00C7682C">
        <w:t xml:space="preserve"> 25,</w:t>
      </w:r>
      <w:r>
        <w:t xml:space="preserve"> replace </w:t>
      </w:r>
      <w:r w:rsidR="00310430">
        <w:t>description with the following text:</w:t>
      </w:r>
    </w:p>
    <w:p w:rsidR="00310430" w:rsidRDefault="00310430" w:rsidP="00310430">
      <w:pPr>
        <w:autoSpaceDE w:val="0"/>
        <w:autoSpaceDN w:val="0"/>
        <w:adjustRightInd w:val="0"/>
      </w:pPr>
      <w:proofErr w:type="gramStart"/>
      <w:r>
        <w:rPr>
          <w:lang w:eastAsia="en-US"/>
        </w:rPr>
        <w:t>“Indicat</w:t>
      </w:r>
      <w:r w:rsidRPr="00310430">
        <w:rPr>
          <w:lang w:eastAsia="en-US"/>
        </w:rPr>
        <w:t>e</w:t>
      </w:r>
      <w:r>
        <w:rPr>
          <w:lang w:eastAsia="en-US"/>
        </w:rPr>
        <w:t>s whether device is able to perform loop detection as required to support sibling routing.”</w:t>
      </w:r>
      <w:proofErr w:type="gramEnd"/>
      <w:r>
        <w:rPr>
          <w:lang w:eastAsia="en-US"/>
        </w:rPr>
        <w:t xml:space="preserve">  </w:t>
      </w:r>
    </w:p>
    <w:p w:rsidR="001A7538" w:rsidRPr="007B463D" w:rsidRDefault="001A7538" w:rsidP="002728DF">
      <w:pPr>
        <w:rPr>
          <w:rFonts w:ascii="Arial" w:hAnsi="Arial" w:cs="Arial"/>
          <w:b/>
          <w:sz w:val="28"/>
        </w:rPr>
      </w:pPr>
    </w:p>
    <w:sectPr w:rsidR="001A7538" w:rsidRPr="007B463D" w:rsidSect="00620C57">
      <w:footnotePr>
        <w:pos w:val="beneathText"/>
      </w:footnotePr>
      <w:type w:val="continuous"/>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25B6" w:rsidRDefault="003725B6">
      <w:r>
        <w:separator/>
      </w:r>
    </w:p>
  </w:endnote>
  <w:endnote w:type="continuationSeparator" w:id="0">
    <w:p w:rsidR="003725B6" w:rsidRDefault="0037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New York">
    <w:altName w:val="Times New Roman"/>
    <w:panose1 w:val="02040503060506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3725B6">
      <w:fldChar w:fldCharType="begin"/>
    </w:r>
    <w:r w:rsidR="003725B6">
      <w:instrText xml:space="preserve"> AUTHOR  \* MERGEFORMAT </w:instrText>
    </w:r>
    <w:r w:rsidR="003725B6">
      <w:fldChar w:fldCharType="separate"/>
    </w:r>
    <w:r>
      <w:rPr>
        <w:noProof/>
      </w:rPr>
      <w:t>Charlie Perkins (Futurewei)</w:t>
    </w:r>
    <w:r w:rsidR="003725B6">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3E66DE" w:rsidRDefault="00861AD6">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25B6" w:rsidRDefault="003725B6">
      <w:r>
        <w:separator/>
      </w:r>
    </w:p>
  </w:footnote>
  <w:footnote w:type="continuationSeparator" w:id="0">
    <w:p w:rsidR="003725B6" w:rsidRDefault="003725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Pr="001758D6" w:rsidRDefault="00861AD6"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167892">
      <w:rPr>
        <w:b/>
        <w:noProof/>
        <w:sz w:val="28"/>
        <w:u w:val="single"/>
      </w:rPr>
      <w:t>Octo</w:t>
    </w:r>
    <w:r w:rsidR="00985D1B">
      <w:rPr>
        <w:b/>
        <w:noProof/>
        <w:sz w:val="28"/>
        <w:u w:val="single"/>
      </w:rPr>
      <w:t>ber, 2015</w:t>
    </w:r>
    <w:r w:rsidRPr="001758D6">
      <w:rPr>
        <w:b/>
        <w:sz w:val="28"/>
        <w:u w:val="single"/>
      </w:rPr>
      <w:fldChar w:fldCharType="end"/>
    </w:r>
    <w:r>
      <w:rPr>
        <w:b/>
        <w:sz w:val="28"/>
        <w:u w:val="single"/>
      </w:rPr>
      <w:tab/>
      <w:t xml:space="preserve"> IEEE </w:t>
    </w:r>
    <w:r w:rsidRPr="001758D6">
      <w:rPr>
        <w:b/>
        <w:sz w:val="28"/>
        <w:u w:val="single"/>
      </w:rPr>
      <w:t>P802-</w:t>
    </w:r>
    <w:r w:rsidR="003725B6">
      <w:fldChar w:fldCharType="begin"/>
    </w:r>
    <w:r w:rsidR="003725B6">
      <w:instrText xml:space="preserve"> DOCPROPERTY "Category"  \* MERGEFORMAT </w:instrText>
    </w:r>
    <w:r w:rsidR="003725B6">
      <w:fldChar w:fldCharType="separate"/>
    </w:r>
    <w:r>
      <w:rPr>
        <w:b/>
        <w:sz w:val="28"/>
        <w:u w:val="single"/>
      </w:rPr>
      <w:t>15-15-</w:t>
    </w:r>
    <w:r w:rsidR="00CA4603" w:rsidRPr="00CA4603">
      <w:rPr>
        <w:b/>
        <w:sz w:val="28"/>
        <w:u w:val="single"/>
      </w:rPr>
      <w:t>0</w:t>
    </w:r>
    <w:r w:rsidR="00AC79D4">
      <w:rPr>
        <w:b/>
        <w:sz w:val="28"/>
        <w:u w:val="single"/>
      </w:rPr>
      <w:t>765</w:t>
    </w:r>
    <w:r>
      <w:rPr>
        <w:b/>
        <w:sz w:val="28"/>
        <w:u w:val="single"/>
      </w:rPr>
      <w:t>-0</w:t>
    </w:r>
    <w:r w:rsidR="00AC79D4">
      <w:rPr>
        <w:b/>
        <w:sz w:val="28"/>
        <w:u w:val="single"/>
      </w:rPr>
      <w:t>1</w:t>
    </w:r>
    <w:r>
      <w:rPr>
        <w:b/>
        <w:sz w:val="28"/>
        <w:u w:val="single"/>
      </w:rPr>
      <w:t>-001</w:t>
    </w:r>
    <w:r w:rsidRPr="00693306">
      <w:rPr>
        <w:b/>
        <w:sz w:val="28"/>
        <w:u w:val="single"/>
      </w:rPr>
      <w:t>0</w:t>
    </w:r>
    <w:r w:rsidR="003725B6">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44.25pt;height:630.8pt" o:ole="">
          <v:imagedata r:id="rId1" o:title=""/>
        </v:shape>
        <o:OLEObject Type="Embed" ProgID="AcroExch.Document.11" ShapeID="_x0000_i1026" DrawAspect="Content" ObjectID="_1505647298"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1AD6" w:rsidRDefault="00861AD6">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12698"/>
    <w:multiLevelType w:val="multilevel"/>
    <w:tmpl w:val="8924B1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742BD9"/>
    <w:multiLevelType w:val="hybridMultilevel"/>
    <w:tmpl w:val="9460B2EC"/>
    <w:lvl w:ilvl="0" w:tplc="4BF8E4DE">
      <w:start w:val="5"/>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170BB2"/>
    <w:multiLevelType w:val="multilevel"/>
    <w:tmpl w:val="BBB8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D6E15D2"/>
    <w:multiLevelType w:val="hybridMultilevel"/>
    <w:tmpl w:val="9E1AD7B0"/>
    <w:lvl w:ilvl="0" w:tplc="38E066E6">
      <w:numFmt w:val="bullet"/>
      <w:lvlText w:val="•"/>
      <w:lvlJc w:val="left"/>
      <w:pPr>
        <w:ind w:left="1080" w:hanging="720"/>
      </w:pPr>
      <w:rPr>
        <w:rFonts w:ascii="Times New Roman" w:eastAsia="Times New Roman" w:hAnsi="Times New Roman" w:cs="Times New Roman"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37554CC"/>
    <w:multiLevelType w:val="hybridMultilevel"/>
    <w:tmpl w:val="02AE1FE8"/>
    <w:lvl w:ilvl="0" w:tplc="0EC2689E">
      <w:start w:val="80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78A60A5"/>
    <w:multiLevelType w:val="hybridMultilevel"/>
    <w:tmpl w:val="C8F0186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882026B"/>
    <w:multiLevelType w:val="hybridMultilevel"/>
    <w:tmpl w:val="E6FABA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8504055"/>
    <w:multiLevelType w:val="hybridMultilevel"/>
    <w:tmpl w:val="739A7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FAB71A4"/>
    <w:multiLevelType w:val="hybridMultilevel"/>
    <w:tmpl w:val="9EEE8178"/>
    <w:lvl w:ilvl="0" w:tplc="345AD51E">
      <w:start w:val="802"/>
      <w:numFmt w:val="bullet"/>
      <w:lvlText w:val=""/>
      <w:lvlJc w:val="left"/>
      <w:pPr>
        <w:ind w:left="720" w:hanging="360"/>
      </w:pPr>
      <w:rPr>
        <w:rFonts w:ascii="Wingdings" w:eastAsia="Times New Roman" w:hAnsi="Wingdings"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484736D"/>
    <w:multiLevelType w:val="hybridMultilevel"/>
    <w:tmpl w:val="D24AF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B7770A8"/>
    <w:multiLevelType w:val="multilevel"/>
    <w:tmpl w:val="6B0656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BD50CEF"/>
    <w:multiLevelType w:val="hybridMultilevel"/>
    <w:tmpl w:val="A1B296E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D890205"/>
    <w:multiLevelType w:val="hybridMultilevel"/>
    <w:tmpl w:val="47921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60E42B4"/>
    <w:multiLevelType w:val="hybridMultilevel"/>
    <w:tmpl w:val="655CD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3"/>
  </w:num>
  <w:num w:numId="4">
    <w:abstractNumId w:val="9"/>
  </w:num>
  <w:num w:numId="5">
    <w:abstractNumId w:val="7"/>
  </w:num>
  <w:num w:numId="6">
    <w:abstractNumId w:val="2"/>
  </w:num>
  <w:num w:numId="7">
    <w:abstractNumId w:val="0"/>
  </w:num>
  <w:num w:numId="8">
    <w:abstractNumId w:val="10"/>
  </w:num>
  <w:num w:numId="9">
    <w:abstractNumId w:val="6"/>
  </w:num>
  <w:num w:numId="10">
    <w:abstractNumId w:val="11"/>
  </w:num>
  <w:num w:numId="11">
    <w:abstractNumId w:val="5"/>
  </w:num>
  <w:num w:numId="12">
    <w:abstractNumId w:val="1"/>
  </w:num>
  <w:num w:numId="13">
    <w:abstractNumId w:val="8"/>
  </w:num>
  <w:num w:numId="14">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6DE"/>
    <w:rsid w:val="000031F8"/>
    <w:rsid w:val="00003ADD"/>
    <w:rsid w:val="00004A17"/>
    <w:rsid w:val="000100BA"/>
    <w:rsid w:val="000128BE"/>
    <w:rsid w:val="000133C1"/>
    <w:rsid w:val="0001716C"/>
    <w:rsid w:val="00020C1D"/>
    <w:rsid w:val="00021697"/>
    <w:rsid w:val="00023645"/>
    <w:rsid w:val="0002391D"/>
    <w:rsid w:val="0002425E"/>
    <w:rsid w:val="00024B12"/>
    <w:rsid w:val="00024C46"/>
    <w:rsid w:val="000256AF"/>
    <w:rsid w:val="00027C13"/>
    <w:rsid w:val="00030007"/>
    <w:rsid w:val="00030D14"/>
    <w:rsid w:val="0003568E"/>
    <w:rsid w:val="0003633C"/>
    <w:rsid w:val="0003763F"/>
    <w:rsid w:val="00037D5A"/>
    <w:rsid w:val="000418AB"/>
    <w:rsid w:val="000467A3"/>
    <w:rsid w:val="000500F1"/>
    <w:rsid w:val="0005073A"/>
    <w:rsid w:val="000514D4"/>
    <w:rsid w:val="0005241C"/>
    <w:rsid w:val="00055B13"/>
    <w:rsid w:val="00055BE1"/>
    <w:rsid w:val="00057673"/>
    <w:rsid w:val="000576F8"/>
    <w:rsid w:val="00062873"/>
    <w:rsid w:val="000711BA"/>
    <w:rsid w:val="00076FC4"/>
    <w:rsid w:val="000772D2"/>
    <w:rsid w:val="00077CB7"/>
    <w:rsid w:val="0008085F"/>
    <w:rsid w:val="0008170D"/>
    <w:rsid w:val="000820A7"/>
    <w:rsid w:val="0008310C"/>
    <w:rsid w:val="0008417E"/>
    <w:rsid w:val="00085CC9"/>
    <w:rsid w:val="00086169"/>
    <w:rsid w:val="00086801"/>
    <w:rsid w:val="00091EB6"/>
    <w:rsid w:val="000952E5"/>
    <w:rsid w:val="000A59C4"/>
    <w:rsid w:val="000A6924"/>
    <w:rsid w:val="000B22E9"/>
    <w:rsid w:val="000B45A1"/>
    <w:rsid w:val="000B4A8C"/>
    <w:rsid w:val="000B694E"/>
    <w:rsid w:val="000C0C01"/>
    <w:rsid w:val="000C1535"/>
    <w:rsid w:val="000C4BAC"/>
    <w:rsid w:val="000C5EC1"/>
    <w:rsid w:val="000C6944"/>
    <w:rsid w:val="000D2405"/>
    <w:rsid w:val="000D4046"/>
    <w:rsid w:val="000D534C"/>
    <w:rsid w:val="000D66ED"/>
    <w:rsid w:val="000E1DAE"/>
    <w:rsid w:val="000E3349"/>
    <w:rsid w:val="000E3700"/>
    <w:rsid w:val="000E4BA9"/>
    <w:rsid w:val="000E6221"/>
    <w:rsid w:val="000E7F52"/>
    <w:rsid w:val="000F0C50"/>
    <w:rsid w:val="000F3284"/>
    <w:rsid w:val="000F5B04"/>
    <w:rsid w:val="00103306"/>
    <w:rsid w:val="001034A2"/>
    <w:rsid w:val="00106FD6"/>
    <w:rsid w:val="00107764"/>
    <w:rsid w:val="00107C04"/>
    <w:rsid w:val="00110427"/>
    <w:rsid w:val="001116F1"/>
    <w:rsid w:val="001129C4"/>
    <w:rsid w:val="00114A09"/>
    <w:rsid w:val="00115C63"/>
    <w:rsid w:val="00126FA8"/>
    <w:rsid w:val="00127468"/>
    <w:rsid w:val="00127D14"/>
    <w:rsid w:val="00127FE1"/>
    <w:rsid w:val="001315DD"/>
    <w:rsid w:val="00131E19"/>
    <w:rsid w:val="00135251"/>
    <w:rsid w:val="00135941"/>
    <w:rsid w:val="001425E3"/>
    <w:rsid w:val="00145754"/>
    <w:rsid w:val="00145FDB"/>
    <w:rsid w:val="00146FB8"/>
    <w:rsid w:val="0015069A"/>
    <w:rsid w:val="0015234B"/>
    <w:rsid w:val="0015536D"/>
    <w:rsid w:val="00155DB4"/>
    <w:rsid w:val="00156BE5"/>
    <w:rsid w:val="00163DC5"/>
    <w:rsid w:val="00165D65"/>
    <w:rsid w:val="00166390"/>
    <w:rsid w:val="0016761A"/>
    <w:rsid w:val="00167892"/>
    <w:rsid w:val="00171DE7"/>
    <w:rsid w:val="00173599"/>
    <w:rsid w:val="00174E4C"/>
    <w:rsid w:val="001758D6"/>
    <w:rsid w:val="001777D4"/>
    <w:rsid w:val="00180FBD"/>
    <w:rsid w:val="00183889"/>
    <w:rsid w:val="00184E3B"/>
    <w:rsid w:val="00185A6E"/>
    <w:rsid w:val="001908D4"/>
    <w:rsid w:val="00191535"/>
    <w:rsid w:val="00192CDA"/>
    <w:rsid w:val="001941E5"/>
    <w:rsid w:val="001949B4"/>
    <w:rsid w:val="001A2FB4"/>
    <w:rsid w:val="001A6352"/>
    <w:rsid w:val="001A748D"/>
    <w:rsid w:val="001A7538"/>
    <w:rsid w:val="001A7C50"/>
    <w:rsid w:val="001B03CF"/>
    <w:rsid w:val="001B2BED"/>
    <w:rsid w:val="001B6CB0"/>
    <w:rsid w:val="001B7B3E"/>
    <w:rsid w:val="001C0C74"/>
    <w:rsid w:val="001C7297"/>
    <w:rsid w:val="001D2BE9"/>
    <w:rsid w:val="001D2FF6"/>
    <w:rsid w:val="001D673F"/>
    <w:rsid w:val="001D74B7"/>
    <w:rsid w:val="001E15EE"/>
    <w:rsid w:val="001E2087"/>
    <w:rsid w:val="001E453A"/>
    <w:rsid w:val="001E5C3A"/>
    <w:rsid w:val="001E7179"/>
    <w:rsid w:val="001E7BBB"/>
    <w:rsid w:val="001F010B"/>
    <w:rsid w:val="001F13C1"/>
    <w:rsid w:val="001F7000"/>
    <w:rsid w:val="002017EC"/>
    <w:rsid w:val="00202D84"/>
    <w:rsid w:val="00202E9F"/>
    <w:rsid w:val="0020388A"/>
    <w:rsid w:val="002052BE"/>
    <w:rsid w:val="002075CE"/>
    <w:rsid w:val="002125E5"/>
    <w:rsid w:val="002129E0"/>
    <w:rsid w:val="002158D5"/>
    <w:rsid w:val="00215A3E"/>
    <w:rsid w:val="002161D1"/>
    <w:rsid w:val="00216F59"/>
    <w:rsid w:val="00220D6F"/>
    <w:rsid w:val="002215EE"/>
    <w:rsid w:val="002216DB"/>
    <w:rsid w:val="00222E81"/>
    <w:rsid w:val="002230A6"/>
    <w:rsid w:val="0022392B"/>
    <w:rsid w:val="002239A0"/>
    <w:rsid w:val="00223CCF"/>
    <w:rsid w:val="00225749"/>
    <w:rsid w:val="00230AE4"/>
    <w:rsid w:val="002320A7"/>
    <w:rsid w:val="00232FD7"/>
    <w:rsid w:val="002341EC"/>
    <w:rsid w:val="00234A6E"/>
    <w:rsid w:val="00235B19"/>
    <w:rsid w:val="00240A08"/>
    <w:rsid w:val="00240AB4"/>
    <w:rsid w:val="00242AEE"/>
    <w:rsid w:val="00243BF0"/>
    <w:rsid w:val="00244143"/>
    <w:rsid w:val="00246F8E"/>
    <w:rsid w:val="002477CA"/>
    <w:rsid w:val="00247E8E"/>
    <w:rsid w:val="00250634"/>
    <w:rsid w:val="00250F26"/>
    <w:rsid w:val="00251267"/>
    <w:rsid w:val="0025396B"/>
    <w:rsid w:val="002540A2"/>
    <w:rsid w:val="002577B5"/>
    <w:rsid w:val="00260854"/>
    <w:rsid w:val="00264200"/>
    <w:rsid w:val="002676C0"/>
    <w:rsid w:val="00267F4B"/>
    <w:rsid w:val="00270404"/>
    <w:rsid w:val="00272854"/>
    <w:rsid w:val="002728DF"/>
    <w:rsid w:val="00273BE7"/>
    <w:rsid w:val="00274104"/>
    <w:rsid w:val="0027474A"/>
    <w:rsid w:val="00280BA3"/>
    <w:rsid w:val="0028139E"/>
    <w:rsid w:val="00281D0F"/>
    <w:rsid w:val="002868FD"/>
    <w:rsid w:val="002946A1"/>
    <w:rsid w:val="0029607E"/>
    <w:rsid w:val="002A098B"/>
    <w:rsid w:val="002A1694"/>
    <w:rsid w:val="002A55F7"/>
    <w:rsid w:val="002A6203"/>
    <w:rsid w:val="002A7692"/>
    <w:rsid w:val="002B0A0F"/>
    <w:rsid w:val="002B0CA6"/>
    <w:rsid w:val="002B2646"/>
    <w:rsid w:val="002B4473"/>
    <w:rsid w:val="002C1031"/>
    <w:rsid w:val="002C2784"/>
    <w:rsid w:val="002C2E27"/>
    <w:rsid w:val="002C43D6"/>
    <w:rsid w:val="002C77C4"/>
    <w:rsid w:val="002C7A32"/>
    <w:rsid w:val="002D061E"/>
    <w:rsid w:val="002D1F85"/>
    <w:rsid w:val="002D5825"/>
    <w:rsid w:val="002D5A46"/>
    <w:rsid w:val="002D5ED5"/>
    <w:rsid w:val="002E12B3"/>
    <w:rsid w:val="002E15D3"/>
    <w:rsid w:val="002E1E14"/>
    <w:rsid w:val="002E2618"/>
    <w:rsid w:val="002E41BE"/>
    <w:rsid w:val="002F3109"/>
    <w:rsid w:val="002F52D5"/>
    <w:rsid w:val="002F5332"/>
    <w:rsid w:val="0030099C"/>
    <w:rsid w:val="003018EC"/>
    <w:rsid w:val="00301EB8"/>
    <w:rsid w:val="003048A7"/>
    <w:rsid w:val="00305333"/>
    <w:rsid w:val="00306EE6"/>
    <w:rsid w:val="00310430"/>
    <w:rsid w:val="00312592"/>
    <w:rsid w:val="003128A9"/>
    <w:rsid w:val="003148AA"/>
    <w:rsid w:val="00315A28"/>
    <w:rsid w:val="0031733A"/>
    <w:rsid w:val="00317869"/>
    <w:rsid w:val="0032047B"/>
    <w:rsid w:val="00320B0E"/>
    <w:rsid w:val="00322089"/>
    <w:rsid w:val="00323A33"/>
    <w:rsid w:val="003242D6"/>
    <w:rsid w:val="00327AEA"/>
    <w:rsid w:val="00331BFA"/>
    <w:rsid w:val="0033643F"/>
    <w:rsid w:val="00336711"/>
    <w:rsid w:val="00347A09"/>
    <w:rsid w:val="00347CCB"/>
    <w:rsid w:val="00350073"/>
    <w:rsid w:val="0035061A"/>
    <w:rsid w:val="00351DAD"/>
    <w:rsid w:val="00352EF7"/>
    <w:rsid w:val="00356E80"/>
    <w:rsid w:val="00360FE4"/>
    <w:rsid w:val="0036259C"/>
    <w:rsid w:val="00362962"/>
    <w:rsid w:val="00371708"/>
    <w:rsid w:val="003725B6"/>
    <w:rsid w:val="00375D52"/>
    <w:rsid w:val="0037640C"/>
    <w:rsid w:val="00377B9A"/>
    <w:rsid w:val="00381BA6"/>
    <w:rsid w:val="00381EBF"/>
    <w:rsid w:val="003853ED"/>
    <w:rsid w:val="00385A98"/>
    <w:rsid w:val="00386FE1"/>
    <w:rsid w:val="00387B1C"/>
    <w:rsid w:val="00387CCD"/>
    <w:rsid w:val="003900A7"/>
    <w:rsid w:val="00390E6D"/>
    <w:rsid w:val="003A1049"/>
    <w:rsid w:val="003A147B"/>
    <w:rsid w:val="003A196C"/>
    <w:rsid w:val="003A5929"/>
    <w:rsid w:val="003A7E42"/>
    <w:rsid w:val="003B0AD6"/>
    <w:rsid w:val="003B351B"/>
    <w:rsid w:val="003B3C36"/>
    <w:rsid w:val="003B5C91"/>
    <w:rsid w:val="003B6CFB"/>
    <w:rsid w:val="003B7005"/>
    <w:rsid w:val="003C2D7E"/>
    <w:rsid w:val="003C5CB3"/>
    <w:rsid w:val="003C5FE3"/>
    <w:rsid w:val="003D089F"/>
    <w:rsid w:val="003D2E9B"/>
    <w:rsid w:val="003D334A"/>
    <w:rsid w:val="003D3AAF"/>
    <w:rsid w:val="003D3ED0"/>
    <w:rsid w:val="003D5427"/>
    <w:rsid w:val="003E1D6B"/>
    <w:rsid w:val="003E2D30"/>
    <w:rsid w:val="003E66DE"/>
    <w:rsid w:val="003F25D7"/>
    <w:rsid w:val="003F32E1"/>
    <w:rsid w:val="003F5316"/>
    <w:rsid w:val="003F73AD"/>
    <w:rsid w:val="00400E13"/>
    <w:rsid w:val="0040566D"/>
    <w:rsid w:val="00407F59"/>
    <w:rsid w:val="004105DD"/>
    <w:rsid w:val="0041592D"/>
    <w:rsid w:val="00415D4C"/>
    <w:rsid w:val="00421690"/>
    <w:rsid w:val="00422060"/>
    <w:rsid w:val="004233F2"/>
    <w:rsid w:val="004253AA"/>
    <w:rsid w:val="004270BE"/>
    <w:rsid w:val="00427727"/>
    <w:rsid w:val="0043033B"/>
    <w:rsid w:val="00431118"/>
    <w:rsid w:val="00431B67"/>
    <w:rsid w:val="004416D3"/>
    <w:rsid w:val="004428A2"/>
    <w:rsid w:val="00442B16"/>
    <w:rsid w:val="00444E8D"/>
    <w:rsid w:val="004459C9"/>
    <w:rsid w:val="00446679"/>
    <w:rsid w:val="004551FA"/>
    <w:rsid w:val="0045779B"/>
    <w:rsid w:val="004607F8"/>
    <w:rsid w:val="0046320D"/>
    <w:rsid w:val="00470234"/>
    <w:rsid w:val="00470513"/>
    <w:rsid w:val="00472055"/>
    <w:rsid w:val="004730AD"/>
    <w:rsid w:val="00476482"/>
    <w:rsid w:val="00477927"/>
    <w:rsid w:val="00481B3C"/>
    <w:rsid w:val="00486A18"/>
    <w:rsid w:val="00486F9A"/>
    <w:rsid w:val="004916ED"/>
    <w:rsid w:val="00495A8E"/>
    <w:rsid w:val="004A36B8"/>
    <w:rsid w:val="004A6E61"/>
    <w:rsid w:val="004A75AF"/>
    <w:rsid w:val="004B15F9"/>
    <w:rsid w:val="004B567A"/>
    <w:rsid w:val="004B632E"/>
    <w:rsid w:val="004C32E9"/>
    <w:rsid w:val="004C38FD"/>
    <w:rsid w:val="004C5CBD"/>
    <w:rsid w:val="004D17BB"/>
    <w:rsid w:val="004D42D0"/>
    <w:rsid w:val="004D5727"/>
    <w:rsid w:val="004D5BEA"/>
    <w:rsid w:val="004D7EEF"/>
    <w:rsid w:val="004E1DB8"/>
    <w:rsid w:val="004F03E5"/>
    <w:rsid w:val="004F1E07"/>
    <w:rsid w:val="004F39EB"/>
    <w:rsid w:val="004F54F4"/>
    <w:rsid w:val="004F6A3C"/>
    <w:rsid w:val="005006DE"/>
    <w:rsid w:val="005012E7"/>
    <w:rsid w:val="00501704"/>
    <w:rsid w:val="00501756"/>
    <w:rsid w:val="00504E98"/>
    <w:rsid w:val="00511EB1"/>
    <w:rsid w:val="00512339"/>
    <w:rsid w:val="00512413"/>
    <w:rsid w:val="00514D33"/>
    <w:rsid w:val="0051513B"/>
    <w:rsid w:val="005154E2"/>
    <w:rsid w:val="00516707"/>
    <w:rsid w:val="00520C96"/>
    <w:rsid w:val="00523A59"/>
    <w:rsid w:val="005252E1"/>
    <w:rsid w:val="00525A31"/>
    <w:rsid w:val="005327B1"/>
    <w:rsid w:val="00532932"/>
    <w:rsid w:val="005345ED"/>
    <w:rsid w:val="005352A9"/>
    <w:rsid w:val="0053793F"/>
    <w:rsid w:val="00540D96"/>
    <w:rsid w:val="00541FB3"/>
    <w:rsid w:val="00543ADC"/>
    <w:rsid w:val="00544D31"/>
    <w:rsid w:val="0054516F"/>
    <w:rsid w:val="00546490"/>
    <w:rsid w:val="00547035"/>
    <w:rsid w:val="005500B1"/>
    <w:rsid w:val="0055236E"/>
    <w:rsid w:val="0055236F"/>
    <w:rsid w:val="005548FA"/>
    <w:rsid w:val="00556FF4"/>
    <w:rsid w:val="00561537"/>
    <w:rsid w:val="00564274"/>
    <w:rsid w:val="00567CAE"/>
    <w:rsid w:val="005700B0"/>
    <w:rsid w:val="0057118E"/>
    <w:rsid w:val="00573C15"/>
    <w:rsid w:val="00574EC9"/>
    <w:rsid w:val="00576A94"/>
    <w:rsid w:val="00581DD4"/>
    <w:rsid w:val="005857FF"/>
    <w:rsid w:val="005859C3"/>
    <w:rsid w:val="00586BB2"/>
    <w:rsid w:val="005870C3"/>
    <w:rsid w:val="0059071C"/>
    <w:rsid w:val="00590BC2"/>
    <w:rsid w:val="0059292B"/>
    <w:rsid w:val="005932E4"/>
    <w:rsid w:val="0059468C"/>
    <w:rsid w:val="00596D6B"/>
    <w:rsid w:val="005A04BC"/>
    <w:rsid w:val="005A0663"/>
    <w:rsid w:val="005A2181"/>
    <w:rsid w:val="005A3A50"/>
    <w:rsid w:val="005A4C20"/>
    <w:rsid w:val="005A5532"/>
    <w:rsid w:val="005B650E"/>
    <w:rsid w:val="005C12BB"/>
    <w:rsid w:val="005C40A4"/>
    <w:rsid w:val="005C6A7F"/>
    <w:rsid w:val="005D0875"/>
    <w:rsid w:val="005D165F"/>
    <w:rsid w:val="005D3492"/>
    <w:rsid w:val="005D6592"/>
    <w:rsid w:val="005E16C0"/>
    <w:rsid w:val="005E1CD8"/>
    <w:rsid w:val="005E248C"/>
    <w:rsid w:val="005E43F3"/>
    <w:rsid w:val="005E6005"/>
    <w:rsid w:val="005F16A6"/>
    <w:rsid w:val="005F2397"/>
    <w:rsid w:val="005F36A2"/>
    <w:rsid w:val="005F40B5"/>
    <w:rsid w:val="005F46FE"/>
    <w:rsid w:val="00600010"/>
    <w:rsid w:val="00601B7B"/>
    <w:rsid w:val="00601D84"/>
    <w:rsid w:val="00602359"/>
    <w:rsid w:val="006027C3"/>
    <w:rsid w:val="0060369D"/>
    <w:rsid w:val="00603767"/>
    <w:rsid w:val="0060679E"/>
    <w:rsid w:val="006121E0"/>
    <w:rsid w:val="00612EF1"/>
    <w:rsid w:val="006137C9"/>
    <w:rsid w:val="00614EA1"/>
    <w:rsid w:val="00614F56"/>
    <w:rsid w:val="0061585D"/>
    <w:rsid w:val="00616AC7"/>
    <w:rsid w:val="00620C57"/>
    <w:rsid w:val="00624376"/>
    <w:rsid w:val="00632ED9"/>
    <w:rsid w:val="006332F0"/>
    <w:rsid w:val="006340B5"/>
    <w:rsid w:val="006358BF"/>
    <w:rsid w:val="00635CB6"/>
    <w:rsid w:val="0063659A"/>
    <w:rsid w:val="006405C4"/>
    <w:rsid w:val="006425A4"/>
    <w:rsid w:val="00643A24"/>
    <w:rsid w:val="00643C3E"/>
    <w:rsid w:val="00646DBA"/>
    <w:rsid w:val="00650E61"/>
    <w:rsid w:val="006544B7"/>
    <w:rsid w:val="00655F7C"/>
    <w:rsid w:val="00657F16"/>
    <w:rsid w:val="00661D4E"/>
    <w:rsid w:val="00662AC9"/>
    <w:rsid w:val="00664FFD"/>
    <w:rsid w:val="00665187"/>
    <w:rsid w:val="00672ECD"/>
    <w:rsid w:val="00673ED8"/>
    <w:rsid w:val="00674746"/>
    <w:rsid w:val="0067494B"/>
    <w:rsid w:val="00675268"/>
    <w:rsid w:val="00682D23"/>
    <w:rsid w:val="00687397"/>
    <w:rsid w:val="00690868"/>
    <w:rsid w:val="00690C66"/>
    <w:rsid w:val="0069157D"/>
    <w:rsid w:val="00691C29"/>
    <w:rsid w:val="0069244A"/>
    <w:rsid w:val="0069253A"/>
    <w:rsid w:val="00693306"/>
    <w:rsid w:val="006955AD"/>
    <w:rsid w:val="006A0556"/>
    <w:rsid w:val="006A5B53"/>
    <w:rsid w:val="006A7B6F"/>
    <w:rsid w:val="006B3B4B"/>
    <w:rsid w:val="006B4760"/>
    <w:rsid w:val="006C05F4"/>
    <w:rsid w:val="006C2C41"/>
    <w:rsid w:val="006C4FF7"/>
    <w:rsid w:val="006C668B"/>
    <w:rsid w:val="006D0741"/>
    <w:rsid w:val="006D0762"/>
    <w:rsid w:val="006D21E2"/>
    <w:rsid w:val="006D231E"/>
    <w:rsid w:val="006D2B7A"/>
    <w:rsid w:val="006D37DC"/>
    <w:rsid w:val="006D4C21"/>
    <w:rsid w:val="006D7C9A"/>
    <w:rsid w:val="006E16AA"/>
    <w:rsid w:val="006E4BCD"/>
    <w:rsid w:val="006E7485"/>
    <w:rsid w:val="006F0715"/>
    <w:rsid w:val="006F1B12"/>
    <w:rsid w:val="006F1D97"/>
    <w:rsid w:val="006F2AF3"/>
    <w:rsid w:val="006F6278"/>
    <w:rsid w:val="006F6FA8"/>
    <w:rsid w:val="006F7275"/>
    <w:rsid w:val="007017D2"/>
    <w:rsid w:val="00701AF5"/>
    <w:rsid w:val="00703F73"/>
    <w:rsid w:val="00704380"/>
    <w:rsid w:val="00706AD0"/>
    <w:rsid w:val="00712A48"/>
    <w:rsid w:val="00713602"/>
    <w:rsid w:val="007159D0"/>
    <w:rsid w:val="00716916"/>
    <w:rsid w:val="00717036"/>
    <w:rsid w:val="0071782B"/>
    <w:rsid w:val="00717C5D"/>
    <w:rsid w:val="00722AB5"/>
    <w:rsid w:val="00723486"/>
    <w:rsid w:val="00724AED"/>
    <w:rsid w:val="0072614E"/>
    <w:rsid w:val="00726F72"/>
    <w:rsid w:val="00737632"/>
    <w:rsid w:val="00737E2E"/>
    <w:rsid w:val="007410AE"/>
    <w:rsid w:val="00742CD4"/>
    <w:rsid w:val="00744FA7"/>
    <w:rsid w:val="0074728F"/>
    <w:rsid w:val="00752D9F"/>
    <w:rsid w:val="00753CCE"/>
    <w:rsid w:val="007550CA"/>
    <w:rsid w:val="0075794A"/>
    <w:rsid w:val="007639EF"/>
    <w:rsid w:val="007672A8"/>
    <w:rsid w:val="007679D1"/>
    <w:rsid w:val="00767C04"/>
    <w:rsid w:val="00770EDA"/>
    <w:rsid w:val="00773B51"/>
    <w:rsid w:val="00774042"/>
    <w:rsid w:val="007741DE"/>
    <w:rsid w:val="00775F75"/>
    <w:rsid w:val="007769AE"/>
    <w:rsid w:val="00780028"/>
    <w:rsid w:val="00781222"/>
    <w:rsid w:val="00783342"/>
    <w:rsid w:val="007836A6"/>
    <w:rsid w:val="00785428"/>
    <w:rsid w:val="00785D53"/>
    <w:rsid w:val="00786895"/>
    <w:rsid w:val="007903CD"/>
    <w:rsid w:val="0079466B"/>
    <w:rsid w:val="00797105"/>
    <w:rsid w:val="007A041E"/>
    <w:rsid w:val="007A1E6B"/>
    <w:rsid w:val="007A436E"/>
    <w:rsid w:val="007A7288"/>
    <w:rsid w:val="007A72C7"/>
    <w:rsid w:val="007B1294"/>
    <w:rsid w:val="007B169E"/>
    <w:rsid w:val="007B2ACD"/>
    <w:rsid w:val="007B3343"/>
    <w:rsid w:val="007B3A13"/>
    <w:rsid w:val="007B3BC9"/>
    <w:rsid w:val="007B463D"/>
    <w:rsid w:val="007B52EB"/>
    <w:rsid w:val="007B70C8"/>
    <w:rsid w:val="007C12E9"/>
    <w:rsid w:val="007C15C9"/>
    <w:rsid w:val="007C4C1C"/>
    <w:rsid w:val="007C4F6C"/>
    <w:rsid w:val="007C61A2"/>
    <w:rsid w:val="007D2BB8"/>
    <w:rsid w:val="007D2BFB"/>
    <w:rsid w:val="007D48F6"/>
    <w:rsid w:val="007D5051"/>
    <w:rsid w:val="007D5C10"/>
    <w:rsid w:val="007E04FF"/>
    <w:rsid w:val="007E471A"/>
    <w:rsid w:val="007E551B"/>
    <w:rsid w:val="007F2FC8"/>
    <w:rsid w:val="007F6EE3"/>
    <w:rsid w:val="008004FA"/>
    <w:rsid w:val="00800AED"/>
    <w:rsid w:val="0080159D"/>
    <w:rsid w:val="00801FA4"/>
    <w:rsid w:val="00804E24"/>
    <w:rsid w:val="0081014A"/>
    <w:rsid w:val="00810CEE"/>
    <w:rsid w:val="008123A4"/>
    <w:rsid w:val="008149A8"/>
    <w:rsid w:val="00815C65"/>
    <w:rsid w:val="00817099"/>
    <w:rsid w:val="0081732A"/>
    <w:rsid w:val="00822805"/>
    <w:rsid w:val="008231D9"/>
    <w:rsid w:val="00835219"/>
    <w:rsid w:val="00840A56"/>
    <w:rsid w:val="008421BE"/>
    <w:rsid w:val="008437E7"/>
    <w:rsid w:val="0085113D"/>
    <w:rsid w:val="008523A9"/>
    <w:rsid w:val="00852837"/>
    <w:rsid w:val="00856C36"/>
    <w:rsid w:val="008570A5"/>
    <w:rsid w:val="008604D0"/>
    <w:rsid w:val="00861AD6"/>
    <w:rsid w:val="00863EE1"/>
    <w:rsid w:val="00863FD0"/>
    <w:rsid w:val="00864F95"/>
    <w:rsid w:val="00867FF2"/>
    <w:rsid w:val="008709EA"/>
    <w:rsid w:val="00871271"/>
    <w:rsid w:val="00871548"/>
    <w:rsid w:val="00872158"/>
    <w:rsid w:val="008726F4"/>
    <w:rsid w:val="00873877"/>
    <w:rsid w:val="008756AE"/>
    <w:rsid w:val="00881D82"/>
    <w:rsid w:val="0088266C"/>
    <w:rsid w:val="008902BF"/>
    <w:rsid w:val="008948A4"/>
    <w:rsid w:val="00897D78"/>
    <w:rsid w:val="008A037E"/>
    <w:rsid w:val="008A0816"/>
    <w:rsid w:val="008A2608"/>
    <w:rsid w:val="008A406E"/>
    <w:rsid w:val="008B314C"/>
    <w:rsid w:val="008B43D0"/>
    <w:rsid w:val="008C2165"/>
    <w:rsid w:val="008C317F"/>
    <w:rsid w:val="008D109C"/>
    <w:rsid w:val="008D1C24"/>
    <w:rsid w:val="008D1CB0"/>
    <w:rsid w:val="008D3546"/>
    <w:rsid w:val="008D3E29"/>
    <w:rsid w:val="008D76EC"/>
    <w:rsid w:val="008E0D8D"/>
    <w:rsid w:val="008E318C"/>
    <w:rsid w:val="008E7257"/>
    <w:rsid w:val="008F1021"/>
    <w:rsid w:val="008F1975"/>
    <w:rsid w:val="008F3833"/>
    <w:rsid w:val="008F7E0F"/>
    <w:rsid w:val="009009A9"/>
    <w:rsid w:val="00900D53"/>
    <w:rsid w:val="00900DF1"/>
    <w:rsid w:val="0090148B"/>
    <w:rsid w:val="009017F4"/>
    <w:rsid w:val="009044BB"/>
    <w:rsid w:val="00905D40"/>
    <w:rsid w:val="009123F5"/>
    <w:rsid w:val="009225C8"/>
    <w:rsid w:val="00922F2B"/>
    <w:rsid w:val="009249C3"/>
    <w:rsid w:val="00925A41"/>
    <w:rsid w:val="00927CDB"/>
    <w:rsid w:val="00930A5C"/>
    <w:rsid w:val="00932306"/>
    <w:rsid w:val="00932FB9"/>
    <w:rsid w:val="0093421E"/>
    <w:rsid w:val="009346D8"/>
    <w:rsid w:val="00936B1C"/>
    <w:rsid w:val="00937B9C"/>
    <w:rsid w:val="009401C5"/>
    <w:rsid w:val="00941C2C"/>
    <w:rsid w:val="0094397F"/>
    <w:rsid w:val="0094754F"/>
    <w:rsid w:val="009501C8"/>
    <w:rsid w:val="00954488"/>
    <w:rsid w:val="00955DF1"/>
    <w:rsid w:val="009572E4"/>
    <w:rsid w:val="009603C9"/>
    <w:rsid w:val="0096150C"/>
    <w:rsid w:val="00961EEE"/>
    <w:rsid w:val="00962CDF"/>
    <w:rsid w:val="00964884"/>
    <w:rsid w:val="0096489A"/>
    <w:rsid w:val="00970C31"/>
    <w:rsid w:val="0097303F"/>
    <w:rsid w:val="00973E25"/>
    <w:rsid w:val="009753CE"/>
    <w:rsid w:val="00976BFF"/>
    <w:rsid w:val="00980FBB"/>
    <w:rsid w:val="00981F9B"/>
    <w:rsid w:val="00985D1B"/>
    <w:rsid w:val="00987C56"/>
    <w:rsid w:val="00991255"/>
    <w:rsid w:val="00993E3B"/>
    <w:rsid w:val="00993F95"/>
    <w:rsid w:val="009A48F0"/>
    <w:rsid w:val="009B0C5C"/>
    <w:rsid w:val="009B33E6"/>
    <w:rsid w:val="009B3910"/>
    <w:rsid w:val="009B61A8"/>
    <w:rsid w:val="009C01DB"/>
    <w:rsid w:val="009C0C5E"/>
    <w:rsid w:val="009C18C1"/>
    <w:rsid w:val="009D0C9D"/>
    <w:rsid w:val="009D2E28"/>
    <w:rsid w:val="009D551B"/>
    <w:rsid w:val="009D752C"/>
    <w:rsid w:val="009D7EAA"/>
    <w:rsid w:val="009E1CAC"/>
    <w:rsid w:val="009E2AB0"/>
    <w:rsid w:val="009E3695"/>
    <w:rsid w:val="009E370C"/>
    <w:rsid w:val="009E488A"/>
    <w:rsid w:val="009E621A"/>
    <w:rsid w:val="009F1F8B"/>
    <w:rsid w:val="009F2606"/>
    <w:rsid w:val="009F39CA"/>
    <w:rsid w:val="009F4531"/>
    <w:rsid w:val="009F7C44"/>
    <w:rsid w:val="00A0642C"/>
    <w:rsid w:val="00A068C1"/>
    <w:rsid w:val="00A06C39"/>
    <w:rsid w:val="00A07270"/>
    <w:rsid w:val="00A0796A"/>
    <w:rsid w:val="00A07CDA"/>
    <w:rsid w:val="00A112BD"/>
    <w:rsid w:val="00A142D8"/>
    <w:rsid w:val="00A15B91"/>
    <w:rsid w:val="00A2020E"/>
    <w:rsid w:val="00A2095E"/>
    <w:rsid w:val="00A2160F"/>
    <w:rsid w:val="00A22BCF"/>
    <w:rsid w:val="00A23644"/>
    <w:rsid w:val="00A25220"/>
    <w:rsid w:val="00A2662C"/>
    <w:rsid w:val="00A305DE"/>
    <w:rsid w:val="00A32273"/>
    <w:rsid w:val="00A32BE7"/>
    <w:rsid w:val="00A34F85"/>
    <w:rsid w:val="00A40612"/>
    <w:rsid w:val="00A40F86"/>
    <w:rsid w:val="00A41530"/>
    <w:rsid w:val="00A41EF6"/>
    <w:rsid w:val="00A42596"/>
    <w:rsid w:val="00A4274A"/>
    <w:rsid w:val="00A4394F"/>
    <w:rsid w:val="00A450E9"/>
    <w:rsid w:val="00A509AE"/>
    <w:rsid w:val="00A50BC9"/>
    <w:rsid w:val="00A53384"/>
    <w:rsid w:val="00A54626"/>
    <w:rsid w:val="00A563C5"/>
    <w:rsid w:val="00A657FA"/>
    <w:rsid w:val="00A65C1F"/>
    <w:rsid w:val="00A666BA"/>
    <w:rsid w:val="00A702B3"/>
    <w:rsid w:val="00A72196"/>
    <w:rsid w:val="00A72FFE"/>
    <w:rsid w:val="00A75ED4"/>
    <w:rsid w:val="00A76008"/>
    <w:rsid w:val="00A7709D"/>
    <w:rsid w:val="00A81AA6"/>
    <w:rsid w:val="00A862A0"/>
    <w:rsid w:val="00A86DFA"/>
    <w:rsid w:val="00A90208"/>
    <w:rsid w:val="00A921C3"/>
    <w:rsid w:val="00A93EAE"/>
    <w:rsid w:val="00A97212"/>
    <w:rsid w:val="00AA1AB3"/>
    <w:rsid w:val="00AA2A30"/>
    <w:rsid w:val="00AA2DB0"/>
    <w:rsid w:val="00AA376D"/>
    <w:rsid w:val="00AA5AFF"/>
    <w:rsid w:val="00AA7FE8"/>
    <w:rsid w:val="00AB2453"/>
    <w:rsid w:val="00AB403F"/>
    <w:rsid w:val="00AB4D04"/>
    <w:rsid w:val="00AB5847"/>
    <w:rsid w:val="00AC395B"/>
    <w:rsid w:val="00AC3C50"/>
    <w:rsid w:val="00AC45EE"/>
    <w:rsid w:val="00AC4A0F"/>
    <w:rsid w:val="00AC5018"/>
    <w:rsid w:val="00AC5682"/>
    <w:rsid w:val="00AC5ECB"/>
    <w:rsid w:val="00AC6D85"/>
    <w:rsid w:val="00AC79D4"/>
    <w:rsid w:val="00AD0579"/>
    <w:rsid w:val="00AD2392"/>
    <w:rsid w:val="00AD4075"/>
    <w:rsid w:val="00AD77B7"/>
    <w:rsid w:val="00AD7C79"/>
    <w:rsid w:val="00AE5059"/>
    <w:rsid w:val="00AE5C20"/>
    <w:rsid w:val="00AE7DC2"/>
    <w:rsid w:val="00AF1D49"/>
    <w:rsid w:val="00AF20ED"/>
    <w:rsid w:val="00AF23FF"/>
    <w:rsid w:val="00AF5E4F"/>
    <w:rsid w:val="00AF77CE"/>
    <w:rsid w:val="00B002A9"/>
    <w:rsid w:val="00B00621"/>
    <w:rsid w:val="00B00CDF"/>
    <w:rsid w:val="00B03E52"/>
    <w:rsid w:val="00B066AF"/>
    <w:rsid w:val="00B06FC6"/>
    <w:rsid w:val="00B1264D"/>
    <w:rsid w:val="00B12C18"/>
    <w:rsid w:val="00B16B65"/>
    <w:rsid w:val="00B23435"/>
    <w:rsid w:val="00B23DBB"/>
    <w:rsid w:val="00B26274"/>
    <w:rsid w:val="00B26534"/>
    <w:rsid w:val="00B27382"/>
    <w:rsid w:val="00B3549A"/>
    <w:rsid w:val="00B36B4F"/>
    <w:rsid w:val="00B440C1"/>
    <w:rsid w:val="00B4716A"/>
    <w:rsid w:val="00B47F3D"/>
    <w:rsid w:val="00B52223"/>
    <w:rsid w:val="00B5376F"/>
    <w:rsid w:val="00B55D54"/>
    <w:rsid w:val="00B55FC8"/>
    <w:rsid w:val="00B56D64"/>
    <w:rsid w:val="00B5753C"/>
    <w:rsid w:val="00B61D0F"/>
    <w:rsid w:val="00B621A6"/>
    <w:rsid w:val="00B63EE9"/>
    <w:rsid w:val="00B6411D"/>
    <w:rsid w:val="00B646C1"/>
    <w:rsid w:val="00B65572"/>
    <w:rsid w:val="00B6691B"/>
    <w:rsid w:val="00B71128"/>
    <w:rsid w:val="00B7267C"/>
    <w:rsid w:val="00B74AF9"/>
    <w:rsid w:val="00B74C60"/>
    <w:rsid w:val="00B76DF3"/>
    <w:rsid w:val="00B771B7"/>
    <w:rsid w:val="00B8187C"/>
    <w:rsid w:val="00B82279"/>
    <w:rsid w:val="00B85F0C"/>
    <w:rsid w:val="00B86375"/>
    <w:rsid w:val="00B86789"/>
    <w:rsid w:val="00B90E2F"/>
    <w:rsid w:val="00B9383E"/>
    <w:rsid w:val="00B9482B"/>
    <w:rsid w:val="00B95048"/>
    <w:rsid w:val="00B95D5F"/>
    <w:rsid w:val="00BA74FF"/>
    <w:rsid w:val="00BB0380"/>
    <w:rsid w:val="00BB17D3"/>
    <w:rsid w:val="00BB190F"/>
    <w:rsid w:val="00BB2C74"/>
    <w:rsid w:val="00BB5E12"/>
    <w:rsid w:val="00BC40CE"/>
    <w:rsid w:val="00BC4CAF"/>
    <w:rsid w:val="00BC5288"/>
    <w:rsid w:val="00BC7534"/>
    <w:rsid w:val="00BD3269"/>
    <w:rsid w:val="00BD6A5F"/>
    <w:rsid w:val="00BD70E5"/>
    <w:rsid w:val="00BE00E7"/>
    <w:rsid w:val="00BE1B7C"/>
    <w:rsid w:val="00BE1CB9"/>
    <w:rsid w:val="00BE71EB"/>
    <w:rsid w:val="00BE7366"/>
    <w:rsid w:val="00BE7ACC"/>
    <w:rsid w:val="00BE7E4C"/>
    <w:rsid w:val="00BF1C7F"/>
    <w:rsid w:val="00BF2770"/>
    <w:rsid w:val="00BF4007"/>
    <w:rsid w:val="00BF4388"/>
    <w:rsid w:val="00BF5F85"/>
    <w:rsid w:val="00BF7977"/>
    <w:rsid w:val="00C002AE"/>
    <w:rsid w:val="00C0054A"/>
    <w:rsid w:val="00C0094D"/>
    <w:rsid w:val="00C00C52"/>
    <w:rsid w:val="00C00C8C"/>
    <w:rsid w:val="00C028F0"/>
    <w:rsid w:val="00C04E74"/>
    <w:rsid w:val="00C05771"/>
    <w:rsid w:val="00C05C27"/>
    <w:rsid w:val="00C06913"/>
    <w:rsid w:val="00C1477C"/>
    <w:rsid w:val="00C155D6"/>
    <w:rsid w:val="00C17055"/>
    <w:rsid w:val="00C212F2"/>
    <w:rsid w:val="00C22098"/>
    <w:rsid w:val="00C239FA"/>
    <w:rsid w:val="00C31326"/>
    <w:rsid w:val="00C33523"/>
    <w:rsid w:val="00C36FDA"/>
    <w:rsid w:val="00C414B7"/>
    <w:rsid w:val="00C42D03"/>
    <w:rsid w:val="00C44269"/>
    <w:rsid w:val="00C45A41"/>
    <w:rsid w:val="00C46228"/>
    <w:rsid w:val="00C46768"/>
    <w:rsid w:val="00C47CFF"/>
    <w:rsid w:val="00C47EBB"/>
    <w:rsid w:val="00C5131C"/>
    <w:rsid w:val="00C514D8"/>
    <w:rsid w:val="00C52518"/>
    <w:rsid w:val="00C54267"/>
    <w:rsid w:val="00C54C1F"/>
    <w:rsid w:val="00C5648A"/>
    <w:rsid w:val="00C61800"/>
    <w:rsid w:val="00C62886"/>
    <w:rsid w:val="00C64751"/>
    <w:rsid w:val="00C64C12"/>
    <w:rsid w:val="00C668B5"/>
    <w:rsid w:val="00C675C7"/>
    <w:rsid w:val="00C67D53"/>
    <w:rsid w:val="00C71BC0"/>
    <w:rsid w:val="00C72C25"/>
    <w:rsid w:val="00C7682C"/>
    <w:rsid w:val="00C77793"/>
    <w:rsid w:val="00C803E8"/>
    <w:rsid w:val="00C81204"/>
    <w:rsid w:val="00C82556"/>
    <w:rsid w:val="00C83804"/>
    <w:rsid w:val="00C86093"/>
    <w:rsid w:val="00C87E19"/>
    <w:rsid w:val="00C91A4C"/>
    <w:rsid w:val="00C92A4A"/>
    <w:rsid w:val="00C96F96"/>
    <w:rsid w:val="00C975C4"/>
    <w:rsid w:val="00CA3F0C"/>
    <w:rsid w:val="00CA4603"/>
    <w:rsid w:val="00CB2AFC"/>
    <w:rsid w:val="00CB36C5"/>
    <w:rsid w:val="00CB3872"/>
    <w:rsid w:val="00CB441A"/>
    <w:rsid w:val="00CB6097"/>
    <w:rsid w:val="00CB783C"/>
    <w:rsid w:val="00CC695E"/>
    <w:rsid w:val="00CD0FA9"/>
    <w:rsid w:val="00CE044C"/>
    <w:rsid w:val="00CE0D62"/>
    <w:rsid w:val="00CE22EC"/>
    <w:rsid w:val="00CE350A"/>
    <w:rsid w:val="00CE3B13"/>
    <w:rsid w:val="00CE421A"/>
    <w:rsid w:val="00CE5011"/>
    <w:rsid w:val="00CE5E98"/>
    <w:rsid w:val="00CE74DB"/>
    <w:rsid w:val="00CF012D"/>
    <w:rsid w:val="00CF0AF0"/>
    <w:rsid w:val="00CF2DB9"/>
    <w:rsid w:val="00CF4F1B"/>
    <w:rsid w:val="00CF6C14"/>
    <w:rsid w:val="00D005C0"/>
    <w:rsid w:val="00D0132A"/>
    <w:rsid w:val="00D01B73"/>
    <w:rsid w:val="00D079A6"/>
    <w:rsid w:val="00D07B8F"/>
    <w:rsid w:val="00D07F05"/>
    <w:rsid w:val="00D14C62"/>
    <w:rsid w:val="00D159C2"/>
    <w:rsid w:val="00D15EBD"/>
    <w:rsid w:val="00D16BA8"/>
    <w:rsid w:val="00D16DA2"/>
    <w:rsid w:val="00D16DE1"/>
    <w:rsid w:val="00D22702"/>
    <w:rsid w:val="00D24949"/>
    <w:rsid w:val="00D24B42"/>
    <w:rsid w:val="00D25973"/>
    <w:rsid w:val="00D268DE"/>
    <w:rsid w:val="00D30522"/>
    <w:rsid w:val="00D31C31"/>
    <w:rsid w:val="00D336BB"/>
    <w:rsid w:val="00D34964"/>
    <w:rsid w:val="00D35DF9"/>
    <w:rsid w:val="00D35F63"/>
    <w:rsid w:val="00D376CB"/>
    <w:rsid w:val="00D45156"/>
    <w:rsid w:val="00D50419"/>
    <w:rsid w:val="00D51066"/>
    <w:rsid w:val="00D51EC5"/>
    <w:rsid w:val="00D543B2"/>
    <w:rsid w:val="00D5449D"/>
    <w:rsid w:val="00D57241"/>
    <w:rsid w:val="00D6015A"/>
    <w:rsid w:val="00D60277"/>
    <w:rsid w:val="00D606CF"/>
    <w:rsid w:val="00D61874"/>
    <w:rsid w:val="00D61F1C"/>
    <w:rsid w:val="00D626AF"/>
    <w:rsid w:val="00D63FCB"/>
    <w:rsid w:val="00D641B1"/>
    <w:rsid w:val="00D65E79"/>
    <w:rsid w:val="00D66198"/>
    <w:rsid w:val="00D72E44"/>
    <w:rsid w:val="00D73DA6"/>
    <w:rsid w:val="00D76DEF"/>
    <w:rsid w:val="00D8114B"/>
    <w:rsid w:val="00D82A68"/>
    <w:rsid w:val="00D83626"/>
    <w:rsid w:val="00D93ED0"/>
    <w:rsid w:val="00DA317E"/>
    <w:rsid w:val="00DA32EA"/>
    <w:rsid w:val="00DA420A"/>
    <w:rsid w:val="00DA7969"/>
    <w:rsid w:val="00DB059B"/>
    <w:rsid w:val="00DB0CD7"/>
    <w:rsid w:val="00DB2AB9"/>
    <w:rsid w:val="00DB38BA"/>
    <w:rsid w:val="00DB4C53"/>
    <w:rsid w:val="00DB4F02"/>
    <w:rsid w:val="00DB64A6"/>
    <w:rsid w:val="00DB6CCA"/>
    <w:rsid w:val="00DC226A"/>
    <w:rsid w:val="00DC497C"/>
    <w:rsid w:val="00DC53CD"/>
    <w:rsid w:val="00DD1181"/>
    <w:rsid w:val="00DD2623"/>
    <w:rsid w:val="00DD2B71"/>
    <w:rsid w:val="00DD351B"/>
    <w:rsid w:val="00DD4016"/>
    <w:rsid w:val="00DD7791"/>
    <w:rsid w:val="00DE1662"/>
    <w:rsid w:val="00DE274E"/>
    <w:rsid w:val="00DE31E6"/>
    <w:rsid w:val="00DE3465"/>
    <w:rsid w:val="00DE3A35"/>
    <w:rsid w:val="00DE6355"/>
    <w:rsid w:val="00DE642C"/>
    <w:rsid w:val="00DE7551"/>
    <w:rsid w:val="00DF0258"/>
    <w:rsid w:val="00DF2122"/>
    <w:rsid w:val="00DF75AC"/>
    <w:rsid w:val="00DF7DE0"/>
    <w:rsid w:val="00E013E7"/>
    <w:rsid w:val="00E04AA0"/>
    <w:rsid w:val="00E04E90"/>
    <w:rsid w:val="00E054A8"/>
    <w:rsid w:val="00E069CE"/>
    <w:rsid w:val="00E07D10"/>
    <w:rsid w:val="00E114D6"/>
    <w:rsid w:val="00E15901"/>
    <w:rsid w:val="00E15BF3"/>
    <w:rsid w:val="00E15E86"/>
    <w:rsid w:val="00E20E41"/>
    <w:rsid w:val="00E20FC6"/>
    <w:rsid w:val="00E21313"/>
    <w:rsid w:val="00E21EC8"/>
    <w:rsid w:val="00E23120"/>
    <w:rsid w:val="00E25D66"/>
    <w:rsid w:val="00E27E2A"/>
    <w:rsid w:val="00E27E3D"/>
    <w:rsid w:val="00E30D49"/>
    <w:rsid w:val="00E337D7"/>
    <w:rsid w:val="00E33F17"/>
    <w:rsid w:val="00E3434B"/>
    <w:rsid w:val="00E3540F"/>
    <w:rsid w:val="00E36025"/>
    <w:rsid w:val="00E4182C"/>
    <w:rsid w:val="00E44289"/>
    <w:rsid w:val="00E44C00"/>
    <w:rsid w:val="00E46C9F"/>
    <w:rsid w:val="00E471C6"/>
    <w:rsid w:val="00E47DBB"/>
    <w:rsid w:val="00E5001B"/>
    <w:rsid w:val="00E5438E"/>
    <w:rsid w:val="00E54771"/>
    <w:rsid w:val="00E56094"/>
    <w:rsid w:val="00E57D34"/>
    <w:rsid w:val="00E6205E"/>
    <w:rsid w:val="00E63611"/>
    <w:rsid w:val="00E6421D"/>
    <w:rsid w:val="00E65EC0"/>
    <w:rsid w:val="00E7091D"/>
    <w:rsid w:val="00E7227E"/>
    <w:rsid w:val="00E72FEB"/>
    <w:rsid w:val="00E73DB5"/>
    <w:rsid w:val="00E74278"/>
    <w:rsid w:val="00E754A2"/>
    <w:rsid w:val="00E75DCB"/>
    <w:rsid w:val="00E77B11"/>
    <w:rsid w:val="00E8632D"/>
    <w:rsid w:val="00E90EB0"/>
    <w:rsid w:val="00E96B20"/>
    <w:rsid w:val="00E96F33"/>
    <w:rsid w:val="00E96FB7"/>
    <w:rsid w:val="00EA322E"/>
    <w:rsid w:val="00EA5169"/>
    <w:rsid w:val="00EB2332"/>
    <w:rsid w:val="00EC0761"/>
    <w:rsid w:val="00EC23E0"/>
    <w:rsid w:val="00EC23E7"/>
    <w:rsid w:val="00EC36F3"/>
    <w:rsid w:val="00EC492E"/>
    <w:rsid w:val="00EC4A35"/>
    <w:rsid w:val="00EC539C"/>
    <w:rsid w:val="00EC5BD4"/>
    <w:rsid w:val="00EC7AD7"/>
    <w:rsid w:val="00EC7BCD"/>
    <w:rsid w:val="00ED1C05"/>
    <w:rsid w:val="00ED200D"/>
    <w:rsid w:val="00ED342D"/>
    <w:rsid w:val="00ED682D"/>
    <w:rsid w:val="00EE079D"/>
    <w:rsid w:val="00EE45F0"/>
    <w:rsid w:val="00EF0CBB"/>
    <w:rsid w:val="00EF2C28"/>
    <w:rsid w:val="00EF3422"/>
    <w:rsid w:val="00EF4482"/>
    <w:rsid w:val="00EF4EA5"/>
    <w:rsid w:val="00EF776F"/>
    <w:rsid w:val="00EF7F0F"/>
    <w:rsid w:val="00F0015E"/>
    <w:rsid w:val="00F036C7"/>
    <w:rsid w:val="00F0381F"/>
    <w:rsid w:val="00F044F9"/>
    <w:rsid w:val="00F04C71"/>
    <w:rsid w:val="00F0638B"/>
    <w:rsid w:val="00F12396"/>
    <w:rsid w:val="00F127B1"/>
    <w:rsid w:val="00F20BD1"/>
    <w:rsid w:val="00F25B91"/>
    <w:rsid w:val="00F2712E"/>
    <w:rsid w:val="00F27773"/>
    <w:rsid w:val="00F30518"/>
    <w:rsid w:val="00F312D2"/>
    <w:rsid w:val="00F319F3"/>
    <w:rsid w:val="00F32F04"/>
    <w:rsid w:val="00F3370F"/>
    <w:rsid w:val="00F337D6"/>
    <w:rsid w:val="00F40820"/>
    <w:rsid w:val="00F408ED"/>
    <w:rsid w:val="00F4108F"/>
    <w:rsid w:val="00F41D4A"/>
    <w:rsid w:val="00F42121"/>
    <w:rsid w:val="00F42FB2"/>
    <w:rsid w:val="00F455C1"/>
    <w:rsid w:val="00F46AAF"/>
    <w:rsid w:val="00F46D8C"/>
    <w:rsid w:val="00F528BB"/>
    <w:rsid w:val="00F530BB"/>
    <w:rsid w:val="00F5581B"/>
    <w:rsid w:val="00F57D6B"/>
    <w:rsid w:val="00F60011"/>
    <w:rsid w:val="00F6080F"/>
    <w:rsid w:val="00F6095C"/>
    <w:rsid w:val="00F61751"/>
    <w:rsid w:val="00F62044"/>
    <w:rsid w:val="00F6369C"/>
    <w:rsid w:val="00F67B7A"/>
    <w:rsid w:val="00F716AD"/>
    <w:rsid w:val="00F74703"/>
    <w:rsid w:val="00F76816"/>
    <w:rsid w:val="00F76FDD"/>
    <w:rsid w:val="00F80E75"/>
    <w:rsid w:val="00F83043"/>
    <w:rsid w:val="00F8447B"/>
    <w:rsid w:val="00F859EA"/>
    <w:rsid w:val="00F872D9"/>
    <w:rsid w:val="00F878BC"/>
    <w:rsid w:val="00F87F43"/>
    <w:rsid w:val="00F937E5"/>
    <w:rsid w:val="00FA00C4"/>
    <w:rsid w:val="00FA1B05"/>
    <w:rsid w:val="00FA312F"/>
    <w:rsid w:val="00FA77B1"/>
    <w:rsid w:val="00FA7902"/>
    <w:rsid w:val="00FB2A43"/>
    <w:rsid w:val="00FB2CD1"/>
    <w:rsid w:val="00FB3522"/>
    <w:rsid w:val="00FB3577"/>
    <w:rsid w:val="00FB43AB"/>
    <w:rsid w:val="00FB4786"/>
    <w:rsid w:val="00FB6B0F"/>
    <w:rsid w:val="00FB7C5C"/>
    <w:rsid w:val="00FC10B7"/>
    <w:rsid w:val="00FC1FC2"/>
    <w:rsid w:val="00FC50B2"/>
    <w:rsid w:val="00FC7565"/>
    <w:rsid w:val="00FD4EC8"/>
    <w:rsid w:val="00FD5F84"/>
    <w:rsid w:val="00FE2DE3"/>
    <w:rsid w:val="00FE4D2C"/>
    <w:rsid w:val="00FE6706"/>
    <w:rsid w:val="00FF1AC5"/>
    <w:rsid w:val="00FF34FA"/>
    <w:rsid w:val="00FF57FC"/>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59"/>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7B3A13"/>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uiPriority w:val="59"/>
    <w:locked/>
    <w:rsid w:val="00F305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77B11"/>
    <w:rPr>
      <w:sz w:val="16"/>
      <w:szCs w:val="16"/>
    </w:rPr>
  </w:style>
  <w:style w:type="paragraph" w:styleId="CommentText">
    <w:name w:val="annotation text"/>
    <w:basedOn w:val="Normal"/>
    <w:link w:val="CommentTextChar"/>
    <w:uiPriority w:val="99"/>
    <w:semiHidden/>
    <w:unhideWhenUsed/>
    <w:rsid w:val="00E77B11"/>
    <w:rPr>
      <w:rFonts w:eastAsiaTheme="minorEastAsia"/>
      <w:sz w:val="20"/>
      <w:lang w:eastAsia="zh-CN"/>
    </w:rPr>
  </w:style>
  <w:style w:type="character" w:customStyle="1" w:styleId="CommentTextChar">
    <w:name w:val="Comment Text Char"/>
    <w:basedOn w:val="DefaultParagraphFont"/>
    <w:link w:val="CommentText"/>
    <w:uiPriority w:val="99"/>
    <w:semiHidden/>
    <w:rsid w:val="00E77B11"/>
    <w:rPr>
      <w:rFonts w:ascii="Times New Roman" w:eastAsiaTheme="minorEastAsia" w:hAnsi="Times New Roman"/>
      <w:sz w:val="20"/>
      <w:szCs w:val="20"/>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834795">
      <w:bodyDiv w:val="1"/>
      <w:marLeft w:val="0"/>
      <w:marRight w:val="0"/>
      <w:marTop w:val="0"/>
      <w:marBottom w:val="0"/>
      <w:divBdr>
        <w:top w:val="none" w:sz="0" w:space="0" w:color="auto"/>
        <w:left w:val="none" w:sz="0" w:space="0" w:color="auto"/>
        <w:bottom w:val="none" w:sz="0" w:space="0" w:color="auto"/>
        <w:right w:val="none" w:sz="0" w:space="0" w:color="auto"/>
      </w:divBdr>
    </w:div>
    <w:div w:id="116267108">
      <w:bodyDiv w:val="1"/>
      <w:marLeft w:val="0"/>
      <w:marRight w:val="0"/>
      <w:marTop w:val="0"/>
      <w:marBottom w:val="0"/>
      <w:divBdr>
        <w:top w:val="none" w:sz="0" w:space="0" w:color="auto"/>
        <w:left w:val="none" w:sz="0" w:space="0" w:color="auto"/>
        <w:bottom w:val="none" w:sz="0" w:space="0" w:color="auto"/>
        <w:right w:val="none" w:sz="0" w:space="0" w:color="auto"/>
      </w:divBdr>
    </w:div>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313343449">
      <w:bodyDiv w:val="1"/>
      <w:marLeft w:val="0"/>
      <w:marRight w:val="0"/>
      <w:marTop w:val="0"/>
      <w:marBottom w:val="0"/>
      <w:divBdr>
        <w:top w:val="none" w:sz="0" w:space="0" w:color="auto"/>
        <w:left w:val="none" w:sz="0" w:space="0" w:color="auto"/>
        <w:bottom w:val="none" w:sz="0" w:space="0" w:color="auto"/>
        <w:right w:val="none" w:sz="0" w:space="0" w:color="auto"/>
      </w:divBdr>
    </w:div>
    <w:div w:id="637537426">
      <w:bodyDiv w:val="1"/>
      <w:marLeft w:val="0"/>
      <w:marRight w:val="0"/>
      <w:marTop w:val="0"/>
      <w:marBottom w:val="0"/>
      <w:divBdr>
        <w:top w:val="none" w:sz="0" w:space="0" w:color="auto"/>
        <w:left w:val="none" w:sz="0" w:space="0" w:color="auto"/>
        <w:bottom w:val="none" w:sz="0" w:space="0" w:color="auto"/>
        <w:right w:val="none" w:sz="0" w:space="0" w:color="auto"/>
      </w:divBdr>
    </w:div>
    <w:div w:id="658535659">
      <w:bodyDiv w:val="1"/>
      <w:marLeft w:val="0"/>
      <w:marRight w:val="0"/>
      <w:marTop w:val="0"/>
      <w:marBottom w:val="0"/>
      <w:divBdr>
        <w:top w:val="none" w:sz="0" w:space="0" w:color="auto"/>
        <w:left w:val="none" w:sz="0" w:space="0" w:color="auto"/>
        <w:bottom w:val="none" w:sz="0" w:space="0" w:color="auto"/>
        <w:right w:val="none" w:sz="0" w:space="0" w:color="auto"/>
      </w:divBdr>
    </w:div>
    <w:div w:id="856383186">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69701139">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12573140">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295527828">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556039257">
      <w:bodyDiv w:val="1"/>
      <w:marLeft w:val="0"/>
      <w:marRight w:val="0"/>
      <w:marTop w:val="0"/>
      <w:marBottom w:val="0"/>
      <w:divBdr>
        <w:top w:val="none" w:sz="0" w:space="0" w:color="auto"/>
        <w:left w:val="none" w:sz="0" w:space="0" w:color="auto"/>
        <w:bottom w:val="none" w:sz="0" w:space="0" w:color="auto"/>
        <w:right w:val="none" w:sz="0" w:space="0" w:color="auto"/>
      </w:divBdr>
    </w:div>
    <w:div w:id="1612933016">
      <w:bodyDiv w:val="1"/>
      <w:marLeft w:val="0"/>
      <w:marRight w:val="0"/>
      <w:marTop w:val="0"/>
      <w:marBottom w:val="0"/>
      <w:divBdr>
        <w:top w:val="none" w:sz="0" w:space="0" w:color="auto"/>
        <w:left w:val="none" w:sz="0" w:space="0" w:color="auto"/>
        <w:bottom w:val="none" w:sz="0" w:space="0" w:color="auto"/>
        <w:right w:val="none" w:sz="0" w:space="0" w:color="auto"/>
      </w:divBdr>
    </w:div>
    <w:div w:id="1616401766">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1869444848">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6C193-D98B-4541-969A-E8FC1C289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4</Pages>
  <Words>454</Words>
  <Characters>2594</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3042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charliep</cp:lastModifiedBy>
  <cp:revision>4</cp:revision>
  <cp:lastPrinted>2012-01-30T16:33:00Z</cp:lastPrinted>
  <dcterms:created xsi:type="dcterms:W3CDTF">2015-10-06T21:22:00Z</dcterms:created>
  <dcterms:modified xsi:type="dcterms:W3CDTF">2015-10-06T21:35:00Z</dcterms:modified>
  <cp:category>15-14-0070-00-0010</cp:category>
</cp:coreProperties>
</file>