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E3AE8" w14:textId="77777777" w:rsidR="00CE5FC4" w:rsidRDefault="00162BA9">
      <w:pPr>
        <w:jc w:val="center"/>
        <w:rPr>
          <w:b/>
          <w:sz w:val="28"/>
        </w:rPr>
      </w:pPr>
      <w:r>
        <w:rPr>
          <w:b/>
          <w:sz w:val="28"/>
        </w:rPr>
        <w:t>IEEE P802.15</w:t>
      </w:r>
    </w:p>
    <w:p w14:paraId="5D0E3AE9" w14:textId="77777777" w:rsidR="00CE5FC4" w:rsidRPr="00F80FCB" w:rsidRDefault="00162BA9" w:rsidP="00F80FCB">
      <w:pPr>
        <w:jc w:val="center"/>
        <w:rPr>
          <w:b/>
          <w:sz w:val="28"/>
        </w:rPr>
      </w:pPr>
      <w:r>
        <w:rPr>
          <w:b/>
          <w:sz w:val="28"/>
        </w:rPr>
        <w:t>Wireless Personal Area Networks</w:t>
      </w:r>
    </w:p>
    <w:p w14:paraId="5D0E3AEA" w14:textId="77777777" w:rsidR="00CE5FC4" w:rsidRDefault="00CE5FC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E5FC4" w14:paraId="5D0E3AED" w14:textId="77777777">
        <w:tc>
          <w:tcPr>
            <w:tcW w:w="1260" w:type="dxa"/>
            <w:tcBorders>
              <w:top w:val="single" w:sz="6" w:space="0" w:color="auto"/>
            </w:tcBorders>
          </w:tcPr>
          <w:p w14:paraId="5D0E3AEB" w14:textId="77777777" w:rsidR="00CE5FC4" w:rsidRDefault="00162BA9">
            <w:pPr>
              <w:pStyle w:val="covertext"/>
            </w:pPr>
            <w:r>
              <w:t>Project</w:t>
            </w:r>
          </w:p>
        </w:tc>
        <w:tc>
          <w:tcPr>
            <w:tcW w:w="8190" w:type="dxa"/>
            <w:gridSpan w:val="2"/>
            <w:tcBorders>
              <w:top w:val="single" w:sz="6" w:space="0" w:color="auto"/>
            </w:tcBorders>
          </w:tcPr>
          <w:p w14:paraId="5D0E3AEC" w14:textId="77777777" w:rsidR="00CE5FC4" w:rsidRDefault="00162BA9">
            <w:pPr>
              <w:pStyle w:val="covertext"/>
            </w:pPr>
            <w:r>
              <w:t>IEEE P802.15 Working Group for Wireless Personal Area Networks (WPANs)</w:t>
            </w:r>
          </w:p>
        </w:tc>
      </w:tr>
      <w:tr w:rsidR="00CE5FC4" w14:paraId="5D0E3AF0" w14:textId="77777777">
        <w:tc>
          <w:tcPr>
            <w:tcW w:w="1260" w:type="dxa"/>
            <w:tcBorders>
              <w:top w:val="single" w:sz="6" w:space="0" w:color="auto"/>
            </w:tcBorders>
          </w:tcPr>
          <w:p w14:paraId="5D0E3AEE" w14:textId="77777777" w:rsidR="00CE5FC4" w:rsidRDefault="00162BA9">
            <w:pPr>
              <w:pStyle w:val="covertext"/>
            </w:pPr>
            <w:r>
              <w:t>Title</w:t>
            </w:r>
          </w:p>
        </w:tc>
        <w:tc>
          <w:tcPr>
            <w:tcW w:w="8190" w:type="dxa"/>
            <w:gridSpan w:val="2"/>
            <w:tcBorders>
              <w:top w:val="single" w:sz="6" w:space="0" w:color="auto"/>
            </w:tcBorders>
          </w:tcPr>
          <w:p w14:paraId="5D0E3AEF" w14:textId="77777777" w:rsidR="00CE5FC4" w:rsidRDefault="00162BA9" w:rsidP="00E20FD1">
            <w:pPr>
              <w:pStyle w:val="covertext"/>
            </w:pPr>
            <w:r>
              <w:rPr>
                <w:b/>
                <w:sz w:val="28"/>
              </w:rPr>
              <w:fldChar w:fldCharType="begin"/>
            </w:r>
            <w:r>
              <w:rPr>
                <w:b/>
                <w:sz w:val="28"/>
              </w:rPr>
              <w:instrText xml:space="preserve"> TITLE  \* MERGEFORMAT </w:instrText>
            </w:r>
            <w:r>
              <w:rPr>
                <w:b/>
                <w:sz w:val="28"/>
              </w:rPr>
              <w:fldChar w:fldCharType="separate"/>
            </w:r>
            <w:r w:rsidR="00DA33ED">
              <w:rPr>
                <w:b/>
                <w:sz w:val="28"/>
              </w:rPr>
              <w:t>Text proposal for secret key agreement protocol for IEEE 802.15.8 PAC</w:t>
            </w:r>
            <w:r>
              <w:rPr>
                <w:b/>
                <w:sz w:val="28"/>
              </w:rPr>
              <w:fldChar w:fldCharType="end"/>
            </w:r>
          </w:p>
        </w:tc>
      </w:tr>
      <w:tr w:rsidR="00CE5FC4" w14:paraId="5D0E3AF3" w14:textId="77777777">
        <w:tc>
          <w:tcPr>
            <w:tcW w:w="1260" w:type="dxa"/>
            <w:tcBorders>
              <w:top w:val="single" w:sz="6" w:space="0" w:color="auto"/>
            </w:tcBorders>
          </w:tcPr>
          <w:p w14:paraId="5D0E3AF1" w14:textId="77777777" w:rsidR="00CE5FC4" w:rsidRDefault="00162BA9">
            <w:pPr>
              <w:pStyle w:val="covertext"/>
            </w:pPr>
            <w:r>
              <w:t>Date Submitted</w:t>
            </w:r>
          </w:p>
        </w:tc>
        <w:tc>
          <w:tcPr>
            <w:tcW w:w="8190" w:type="dxa"/>
            <w:gridSpan w:val="2"/>
            <w:tcBorders>
              <w:top w:val="single" w:sz="6" w:space="0" w:color="auto"/>
            </w:tcBorders>
          </w:tcPr>
          <w:p w14:paraId="5D0E3AF2" w14:textId="77777777" w:rsidR="00CE5FC4" w:rsidRDefault="00E26D77">
            <w:pPr>
              <w:pStyle w:val="covertext"/>
            </w:pPr>
            <w:r>
              <w:t>[</w:t>
            </w:r>
            <w:r>
              <w:rPr>
                <w:rFonts w:hint="eastAsia"/>
              </w:rPr>
              <w:t>September</w:t>
            </w:r>
            <w:r>
              <w:t xml:space="preserve">, </w:t>
            </w:r>
            <w:r>
              <w:rPr>
                <w:rFonts w:hint="eastAsia"/>
              </w:rPr>
              <w:t>2015</w:t>
            </w:r>
            <w:r w:rsidR="00162BA9">
              <w:t>]</w:t>
            </w:r>
          </w:p>
        </w:tc>
      </w:tr>
      <w:tr w:rsidR="00CE5FC4" w14:paraId="5D0E3AF7" w14:textId="77777777">
        <w:tc>
          <w:tcPr>
            <w:tcW w:w="1260" w:type="dxa"/>
            <w:tcBorders>
              <w:top w:val="single" w:sz="4" w:space="0" w:color="auto"/>
              <w:bottom w:val="single" w:sz="4" w:space="0" w:color="auto"/>
            </w:tcBorders>
          </w:tcPr>
          <w:p w14:paraId="5D0E3AF4" w14:textId="77777777" w:rsidR="00CE5FC4" w:rsidRDefault="00162BA9">
            <w:pPr>
              <w:pStyle w:val="covertext"/>
            </w:pPr>
            <w:r>
              <w:t>Source</w:t>
            </w:r>
          </w:p>
        </w:tc>
        <w:tc>
          <w:tcPr>
            <w:tcW w:w="4050" w:type="dxa"/>
            <w:tcBorders>
              <w:top w:val="single" w:sz="4" w:space="0" w:color="auto"/>
              <w:bottom w:val="single" w:sz="4" w:space="0" w:color="auto"/>
            </w:tcBorders>
          </w:tcPr>
          <w:p w14:paraId="5D0E3AF5" w14:textId="67E056E8" w:rsidR="00CE5FC4" w:rsidRDefault="000220A8" w:rsidP="002A426B">
            <w:pPr>
              <w:pStyle w:val="covertext"/>
              <w:spacing w:before="0" w:after="0"/>
            </w:pPr>
            <w:r>
              <w:fldChar w:fldCharType="begin"/>
            </w:r>
            <w:r>
              <w:instrText xml:space="preserve"> AUTHOR  \* MERGEFORMAT </w:instrText>
            </w:r>
            <w:r>
              <w:fldChar w:fldCharType="separate"/>
            </w:r>
            <w:r w:rsidR="00DA33ED">
              <w:rPr>
                <w:noProof/>
              </w:rPr>
              <w:t>[Byung-Jae Kwak]1, [Sangseok Yun, Sanghun Im, Jeongseok Ha]2</w:t>
            </w:r>
            <w:r>
              <w:rPr>
                <w:noProof/>
              </w:rPr>
              <w:fldChar w:fldCharType="end"/>
            </w:r>
            <w:r w:rsidR="00162BA9">
              <w:br/>
            </w:r>
            <w:r>
              <w:fldChar w:fldCharType="begin"/>
            </w:r>
            <w:r>
              <w:instrText xml:space="preserve"> DOCPROPERTY "Company"  \* MERGEFORMAT </w:instrText>
            </w:r>
            <w:r>
              <w:fldChar w:fldCharType="separate"/>
            </w:r>
            <w:r w:rsidR="00DA33ED">
              <w:t>[ETRI]1, [KAIST]2</w:t>
            </w:r>
            <w:r>
              <w:fldChar w:fldCharType="end"/>
            </w:r>
            <w:r w:rsidR="00162BA9">
              <w:br/>
              <w:t>[address]</w:t>
            </w:r>
          </w:p>
        </w:tc>
        <w:tc>
          <w:tcPr>
            <w:tcW w:w="4140" w:type="dxa"/>
            <w:tcBorders>
              <w:top w:val="single" w:sz="4" w:space="0" w:color="auto"/>
              <w:bottom w:val="single" w:sz="4" w:space="0" w:color="auto"/>
            </w:tcBorders>
          </w:tcPr>
          <w:p w14:paraId="5D0E3AF6" w14:textId="77777777" w:rsidR="00CE5FC4" w:rsidRDefault="00162BA9">
            <w:pPr>
              <w:pStyle w:val="covertext"/>
              <w:tabs>
                <w:tab w:val="left" w:pos="1152"/>
              </w:tabs>
              <w:spacing w:before="0" w:after="0"/>
              <w:rPr>
                <w:sz w:val="18"/>
              </w:rPr>
            </w:pPr>
            <w:r>
              <w:t>Vo</w:t>
            </w:r>
            <w:r w:rsidR="002A426B">
              <w:t>ice:</w:t>
            </w:r>
            <w:r w:rsidR="002A426B">
              <w:tab/>
              <w:t>[   ]</w:t>
            </w:r>
            <w:r w:rsidR="002A426B">
              <w:br/>
              <w:t>Fax:</w:t>
            </w:r>
            <w:r w:rsidR="002A426B">
              <w:tab/>
              <w:t>[   ]</w:t>
            </w:r>
            <w:r w:rsidR="002A426B">
              <w:br/>
              <w:t>E-mail:</w:t>
            </w:r>
            <w:r w:rsidR="002A426B">
              <w:tab/>
              <w:t>[</w:t>
            </w:r>
            <w:r w:rsidR="002A426B">
              <w:rPr>
                <w:rFonts w:hint="eastAsia"/>
              </w:rPr>
              <w:t>bjkwak@etri.re.kr</w:t>
            </w:r>
            <w:r>
              <w:t>]</w:t>
            </w:r>
            <w:r w:rsidR="002A426B" w:rsidRPr="002A426B">
              <w:rPr>
                <w:rFonts w:hint="eastAsia"/>
                <w:vertAlign w:val="superscript"/>
              </w:rPr>
              <w:t>1</w:t>
            </w:r>
            <w:r w:rsidR="002A426B">
              <w:rPr>
                <w:rFonts w:hint="eastAsia"/>
              </w:rPr>
              <w:t xml:space="preserve">, </w:t>
            </w:r>
            <w:r w:rsidR="002A426B">
              <w:t>[</w:t>
            </w:r>
            <w:r w:rsidR="002A426B">
              <w:rPr>
                <w:rFonts w:hint="eastAsia"/>
              </w:rPr>
              <w:t>ssyun@kaist.ac.kr</w:t>
            </w:r>
            <w:r w:rsidR="002A426B">
              <w:t>]</w:t>
            </w:r>
            <w:r w:rsidR="002A426B" w:rsidRPr="002A426B">
              <w:rPr>
                <w:rFonts w:hint="eastAsia"/>
                <w:vertAlign w:val="superscript"/>
              </w:rPr>
              <w:t>2</w:t>
            </w:r>
          </w:p>
        </w:tc>
      </w:tr>
      <w:tr w:rsidR="00CE5FC4" w14:paraId="5D0E3AFA" w14:textId="77777777">
        <w:tc>
          <w:tcPr>
            <w:tcW w:w="1260" w:type="dxa"/>
            <w:tcBorders>
              <w:top w:val="single" w:sz="6" w:space="0" w:color="auto"/>
            </w:tcBorders>
          </w:tcPr>
          <w:p w14:paraId="5D0E3AF8" w14:textId="77777777" w:rsidR="00CE5FC4" w:rsidRDefault="00162BA9">
            <w:pPr>
              <w:pStyle w:val="covertext"/>
            </w:pPr>
            <w:r>
              <w:t>Re:</w:t>
            </w:r>
          </w:p>
        </w:tc>
        <w:tc>
          <w:tcPr>
            <w:tcW w:w="8190" w:type="dxa"/>
            <w:gridSpan w:val="2"/>
            <w:tcBorders>
              <w:top w:val="single" w:sz="6" w:space="0" w:color="auto"/>
            </w:tcBorders>
          </w:tcPr>
          <w:p w14:paraId="5D0E3AF9" w14:textId="77777777" w:rsidR="00CE5FC4" w:rsidRDefault="00F80FCB">
            <w:pPr>
              <w:pStyle w:val="covertext"/>
            </w:pPr>
            <w:r>
              <w:rPr>
                <w:rFonts w:hint="eastAsia"/>
              </w:rPr>
              <w:t>P802.15.8 D0.14.0</w:t>
            </w:r>
          </w:p>
        </w:tc>
      </w:tr>
      <w:tr w:rsidR="00CE5FC4" w14:paraId="5D0E3AFE" w14:textId="77777777">
        <w:tc>
          <w:tcPr>
            <w:tcW w:w="1260" w:type="dxa"/>
            <w:tcBorders>
              <w:top w:val="single" w:sz="6" w:space="0" w:color="auto"/>
            </w:tcBorders>
          </w:tcPr>
          <w:p w14:paraId="5D0E3AFB" w14:textId="77777777" w:rsidR="00CE5FC4" w:rsidRDefault="00162BA9">
            <w:pPr>
              <w:pStyle w:val="covertext"/>
            </w:pPr>
            <w:r>
              <w:t>Abstract</w:t>
            </w:r>
          </w:p>
        </w:tc>
        <w:tc>
          <w:tcPr>
            <w:tcW w:w="8190" w:type="dxa"/>
            <w:gridSpan w:val="2"/>
            <w:tcBorders>
              <w:top w:val="single" w:sz="6" w:space="0" w:color="auto"/>
            </w:tcBorders>
          </w:tcPr>
          <w:p w14:paraId="5D0E3AFC" w14:textId="77777777" w:rsidR="00CE5FC4" w:rsidRDefault="00440D1D">
            <w:pPr>
              <w:pStyle w:val="covertext"/>
            </w:pPr>
            <w:r>
              <w:rPr>
                <w:rFonts w:hint="eastAsia"/>
              </w:rPr>
              <w:t>Text proposal for secret key agreement protocol for IEEE 802.15.8 PAC.</w:t>
            </w:r>
          </w:p>
          <w:p w14:paraId="5D0E3AFD" w14:textId="77777777" w:rsidR="00CE5FC4" w:rsidRDefault="00CE5FC4">
            <w:pPr>
              <w:pStyle w:val="covertext"/>
            </w:pPr>
          </w:p>
        </w:tc>
      </w:tr>
      <w:tr w:rsidR="00CE5FC4" w14:paraId="5D0E3B01" w14:textId="77777777">
        <w:tc>
          <w:tcPr>
            <w:tcW w:w="1260" w:type="dxa"/>
            <w:tcBorders>
              <w:top w:val="single" w:sz="6" w:space="0" w:color="auto"/>
            </w:tcBorders>
          </w:tcPr>
          <w:p w14:paraId="5D0E3AFF" w14:textId="77777777" w:rsidR="00CE5FC4" w:rsidRDefault="00162BA9">
            <w:pPr>
              <w:pStyle w:val="covertext"/>
            </w:pPr>
            <w:r>
              <w:t>Purpose</w:t>
            </w:r>
          </w:p>
        </w:tc>
        <w:tc>
          <w:tcPr>
            <w:tcW w:w="8190" w:type="dxa"/>
            <w:gridSpan w:val="2"/>
            <w:tcBorders>
              <w:top w:val="single" w:sz="6" w:space="0" w:color="auto"/>
            </w:tcBorders>
          </w:tcPr>
          <w:p w14:paraId="5D0E3B00" w14:textId="77777777" w:rsidR="00CE5FC4" w:rsidRDefault="00440D1D">
            <w:pPr>
              <w:pStyle w:val="covertext"/>
            </w:pPr>
            <w:r>
              <w:rPr>
                <w:rFonts w:hint="eastAsia"/>
              </w:rPr>
              <w:t>Approval</w:t>
            </w:r>
          </w:p>
        </w:tc>
      </w:tr>
      <w:tr w:rsidR="00CE5FC4" w14:paraId="5D0E3B04" w14:textId="77777777">
        <w:tc>
          <w:tcPr>
            <w:tcW w:w="1260" w:type="dxa"/>
            <w:tcBorders>
              <w:top w:val="single" w:sz="6" w:space="0" w:color="auto"/>
              <w:bottom w:val="single" w:sz="6" w:space="0" w:color="auto"/>
            </w:tcBorders>
          </w:tcPr>
          <w:p w14:paraId="5D0E3B02" w14:textId="77777777" w:rsidR="00CE5FC4" w:rsidRDefault="00162BA9">
            <w:pPr>
              <w:pStyle w:val="covertext"/>
            </w:pPr>
            <w:r>
              <w:t>Notice</w:t>
            </w:r>
          </w:p>
        </w:tc>
        <w:tc>
          <w:tcPr>
            <w:tcW w:w="8190" w:type="dxa"/>
            <w:gridSpan w:val="2"/>
            <w:tcBorders>
              <w:top w:val="single" w:sz="6" w:space="0" w:color="auto"/>
              <w:bottom w:val="single" w:sz="6" w:space="0" w:color="auto"/>
            </w:tcBorders>
          </w:tcPr>
          <w:p w14:paraId="5D0E3B03" w14:textId="77777777" w:rsidR="00CE5FC4"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E5FC4" w14:paraId="5D0E3B07" w14:textId="77777777">
        <w:tc>
          <w:tcPr>
            <w:tcW w:w="1260" w:type="dxa"/>
            <w:tcBorders>
              <w:top w:val="single" w:sz="6" w:space="0" w:color="auto"/>
              <w:bottom w:val="single" w:sz="6" w:space="0" w:color="auto"/>
            </w:tcBorders>
          </w:tcPr>
          <w:p w14:paraId="5D0E3B05" w14:textId="77777777" w:rsidR="00CE5FC4" w:rsidRDefault="00162BA9">
            <w:pPr>
              <w:pStyle w:val="covertext"/>
            </w:pPr>
            <w:r>
              <w:t>Release</w:t>
            </w:r>
          </w:p>
        </w:tc>
        <w:tc>
          <w:tcPr>
            <w:tcW w:w="8190" w:type="dxa"/>
            <w:gridSpan w:val="2"/>
            <w:tcBorders>
              <w:top w:val="single" w:sz="6" w:space="0" w:color="auto"/>
              <w:bottom w:val="single" w:sz="6" w:space="0" w:color="auto"/>
            </w:tcBorders>
          </w:tcPr>
          <w:p w14:paraId="5D0E3B06" w14:textId="77777777" w:rsidR="00CE5FC4" w:rsidRDefault="00162BA9">
            <w:pPr>
              <w:pStyle w:val="covertext"/>
            </w:pPr>
            <w:r>
              <w:t>The contributor acknowledges and accepts that this contribution becomes the property of IEEE and may be made publicly available by P802.15.</w:t>
            </w:r>
          </w:p>
        </w:tc>
      </w:tr>
    </w:tbl>
    <w:p w14:paraId="5C7F0463" w14:textId="77777777" w:rsidR="00703816" w:rsidRDefault="00162BA9">
      <w:pPr>
        <w:widowControl w:val="0"/>
        <w:spacing w:before="120"/>
        <w:rPr>
          <w:b/>
          <w:sz w:val="28"/>
        </w:rPr>
      </w:pPr>
      <w:r>
        <w:rPr>
          <w:b/>
          <w:sz w:val="28"/>
        </w:rPr>
        <w:br w:type="page"/>
      </w:r>
      <w:bookmarkStart w:id="0" w:name="_GoBack"/>
      <w:bookmarkEnd w:id="0"/>
    </w:p>
    <w:p w14:paraId="52779D39" w14:textId="77777777" w:rsidR="00703816" w:rsidRPr="00856DD3" w:rsidRDefault="00703816" w:rsidP="00703816">
      <w:pPr>
        <w:pStyle w:val="IEEEStdsParagraph"/>
        <w:rPr>
          <w:rFonts w:ascii="Arial" w:hAnsi="Arial" w:cs="Arial"/>
          <w:b/>
          <w:i/>
          <w:color w:val="FF0000"/>
          <w:sz w:val="24"/>
          <w:szCs w:val="24"/>
          <w:lang w:eastAsia="ko-KR"/>
        </w:rPr>
      </w:pPr>
      <w:r w:rsidRPr="00856DD3">
        <w:rPr>
          <w:rFonts w:ascii="Arial" w:hAnsi="Arial" w:cs="Arial" w:hint="eastAsia"/>
          <w:b/>
          <w:i/>
          <w:color w:val="FF0000"/>
          <w:sz w:val="24"/>
          <w:szCs w:val="24"/>
          <w:lang w:eastAsia="ko-KR"/>
        </w:rPr>
        <w:lastRenderedPageBreak/>
        <w:t xml:space="preserve">Note to Editor: </w:t>
      </w:r>
      <w:r>
        <w:rPr>
          <w:rFonts w:ascii="Arial" w:hAnsi="Arial" w:cs="Arial" w:hint="eastAsia"/>
          <w:b/>
          <w:i/>
          <w:color w:val="FF0000"/>
          <w:sz w:val="24"/>
          <w:szCs w:val="24"/>
          <w:lang w:eastAsia="ko-KR"/>
        </w:rPr>
        <w:t>Black texts represent the existing text in P802.15.8 PAC draft, and t</w:t>
      </w:r>
      <w:r w:rsidRPr="00856DD3">
        <w:rPr>
          <w:rFonts w:ascii="Arial" w:hAnsi="Arial" w:cs="Arial" w:hint="eastAsia"/>
          <w:b/>
          <w:i/>
          <w:color w:val="FF0000"/>
          <w:sz w:val="24"/>
          <w:szCs w:val="24"/>
          <w:lang w:eastAsia="ko-KR"/>
        </w:rPr>
        <w:t>he proposed text changes are in blue.</w:t>
      </w:r>
    </w:p>
    <w:p w14:paraId="21E46807" w14:textId="77777777" w:rsidR="00703816" w:rsidRDefault="00703816">
      <w:pPr>
        <w:widowControl w:val="0"/>
        <w:spacing w:before="120"/>
        <w:rPr>
          <w:b/>
          <w:sz w:val="28"/>
        </w:rPr>
      </w:pPr>
    </w:p>
    <w:p w14:paraId="5D0E3B08" w14:textId="0FD83591" w:rsidR="00BB5581" w:rsidRPr="00105C33" w:rsidRDefault="00343862" w:rsidP="00105C33">
      <w:pPr>
        <w:pStyle w:val="IEEEStdsParagraph"/>
        <w:rPr>
          <w:rFonts w:ascii="Arial" w:hAnsi="Arial" w:cs="Arial"/>
          <w:b/>
          <w:sz w:val="24"/>
          <w:szCs w:val="24"/>
          <w:lang w:eastAsia="ko-KR"/>
        </w:rPr>
      </w:pPr>
      <w:r w:rsidRPr="00105C33">
        <w:rPr>
          <w:rFonts w:ascii="Arial" w:hAnsi="Arial" w:cs="Arial"/>
          <w:b/>
          <w:sz w:val="24"/>
          <w:szCs w:val="24"/>
          <w:lang w:eastAsia="ko-KR"/>
        </w:rPr>
        <w:t>15. Security</w:t>
      </w:r>
    </w:p>
    <w:p w14:paraId="5D0E3B13" w14:textId="4FD39EBE" w:rsidR="00DF6F81" w:rsidRPr="00105C33" w:rsidRDefault="002F7990" w:rsidP="00105C33">
      <w:pPr>
        <w:pStyle w:val="IEEEStdsParagraph"/>
        <w:rPr>
          <w:rFonts w:ascii="Arial" w:hAnsi="Arial" w:cs="Arial"/>
          <w:b/>
          <w:color w:val="0000FF"/>
          <w:sz w:val="22"/>
          <w:szCs w:val="22"/>
          <w:lang w:eastAsia="ko-KR"/>
        </w:rPr>
      </w:pPr>
      <w:r>
        <w:rPr>
          <w:rFonts w:ascii="Arial" w:hAnsi="Arial" w:cs="Arial"/>
          <w:b/>
          <w:color w:val="0000FF"/>
          <w:sz w:val="22"/>
          <w:szCs w:val="22"/>
          <w:lang w:eastAsia="ko-KR"/>
        </w:rPr>
        <w:t>15</w:t>
      </w:r>
      <w:r w:rsidR="00343862" w:rsidRPr="00105C33">
        <w:rPr>
          <w:rFonts w:ascii="Arial" w:hAnsi="Arial" w:cs="Arial" w:hint="eastAsia"/>
          <w:b/>
          <w:color w:val="0000FF"/>
          <w:sz w:val="22"/>
          <w:szCs w:val="22"/>
          <w:lang w:eastAsia="ko-KR"/>
        </w:rPr>
        <w:t>.1</w:t>
      </w:r>
      <w:r w:rsidR="00DF6F81" w:rsidRPr="00105C33">
        <w:rPr>
          <w:rFonts w:ascii="Arial" w:hAnsi="Arial" w:cs="Arial" w:hint="eastAsia"/>
          <w:b/>
          <w:color w:val="0000FF"/>
          <w:sz w:val="22"/>
          <w:szCs w:val="22"/>
          <w:lang w:eastAsia="ko-KR"/>
        </w:rPr>
        <w:t xml:space="preserve"> Secret key agr</w:t>
      </w:r>
      <w:r w:rsidR="00DF6F81" w:rsidRPr="00AC7175">
        <w:rPr>
          <w:rFonts w:ascii="Arial" w:hAnsi="Arial" w:cs="Arial"/>
          <w:b/>
          <w:color w:val="0000FF"/>
          <w:sz w:val="22"/>
          <w:szCs w:val="22"/>
          <w:lang w:eastAsia="ko-KR"/>
        </w:rPr>
        <w:t xml:space="preserve">eement </w:t>
      </w:r>
      <w:r w:rsidR="00AC7175" w:rsidRPr="00AC7175">
        <w:rPr>
          <w:rFonts w:ascii="Arial" w:eastAsiaTheme="minorEastAsia" w:hAnsi="Arial" w:cs="Arial"/>
          <w:b/>
          <w:color w:val="0000FF"/>
          <w:sz w:val="22"/>
          <w:szCs w:val="22"/>
        </w:rPr>
        <w:t>using physical layer features</w:t>
      </w:r>
    </w:p>
    <w:p w14:paraId="121769DF" w14:textId="01F87E41" w:rsidR="004320BF" w:rsidRDefault="00D27874" w:rsidP="00DC3761">
      <w:pPr>
        <w:pStyle w:val="IEEEStdsParagraph"/>
        <w:rPr>
          <w:rFonts w:eastAsiaTheme="minorEastAsia"/>
          <w:color w:val="0000FF"/>
        </w:rPr>
      </w:pPr>
      <w:r>
        <w:rPr>
          <w:rFonts w:eastAsiaTheme="minorEastAsia"/>
          <w:color w:val="0000FF"/>
        </w:rPr>
        <w:t xml:space="preserve">IEEE 802.15.8 provides </w:t>
      </w:r>
      <w:r w:rsidR="004320BF">
        <w:rPr>
          <w:rFonts w:eastAsiaTheme="minorEastAsia"/>
          <w:color w:val="0000FF"/>
        </w:rPr>
        <w:t>a secret key agreement protocol using physical layer features, by taking advantage of channel reciprocity and sequential key distillation. The secret key agreement protocol allows a pair of legitimate PDs to remotely share a secret key without resorting to a key manag</w:t>
      </w:r>
      <w:r w:rsidR="001C02F7">
        <w:rPr>
          <w:rFonts w:eastAsiaTheme="minorEastAsia"/>
          <w:color w:val="0000FF"/>
        </w:rPr>
        <w:t xml:space="preserve">ement infrastructure. Figure </w:t>
      </w:r>
      <w:r w:rsidR="001C02F7">
        <w:rPr>
          <w:rFonts w:eastAsiaTheme="minorEastAsia" w:hint="eastAsia"/>
          <w:color w:val="0000FF"/>
          <w:lang w:eastAsia="ko-KR"/>
        </w:rPr>
        <w:t>ZZ</w:t>
      </w:r>
      <w:r w:rsidR="004320BF">
        <w:rPr>
          <w:rFonts w:eastAsiaTheme="minorEastAsia"/>
          <w:color w:val="0000FF"/>
        </w:rPr>
        <w:t xml:space="preserve"> illustrates the three phase process of generating a shared secret key.</w:t>
      </w:r>
    </w:p>
    <w:p w14:paraId="58CBE351" w14:textId="2D0C9F5C" w:rsidR="00105C33" w:rsidRDefault="00105C33" w:rsidP="00AB5841">
      <w:pPr>
        <w:pStyle w:val="IEEEStdsParagraph"/>
        <w:jc w:val="center"/>
      </w:pPr>
      <w:r>
        <w:object w:dxaOrig="9675" w:dyaOrig="1455" w14:anchorId="49CAF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70.2pt" o:ole="">
            <v:imagedata r:id="rId8" o:title=""/>
          </v:shape>
          <o:OLEObject Type="Embed" ProgID="Visio.Drawing.15" ShapeID="_x0000_i1025" DrawAspect="Content" ObjectID="_1504005540" r:id="rId9"/>
        </w:object>
      </w:r>
    </w:p>
    <w:p w14:paraId="3AABBB04" w14:textId="30DD800C" w:rsidR="004320BF" w:rsidRPr="004320BF" w:rsidRDefault="001C02F7" w:rsidP="00AB5841">
      <w:pPr>
        <w:pStyle w:val="IEEEStdsParagraph"/>
        <w:jc w:val="center"/>
        <w:rPr>
          <w:rFonts w:ascii="Arial" w:hAnsi="Arial" w:cs="Arial"/>
          <w:b/>
          <w:color w:val="0000FF"/>
          <w:lang w:eastAsia="ko-KR"/>
        </w:rPr>
      </w:pPr>
      <w:r>
        <w:rPr>
          <w:rFonts w:ascii="Arial" w:hAnsi="Arial" w:cs="Arial"/>
          <w:b/>
          <w:color w:val="0000FF"/>
          <w:lang w:eastAsia="ko-KR"/>
        </w:rPr>
        <w:t xml:space="preserve">Figure </w:t>
      </w:r>
      <w:r>
        <w:rPr>
          <w:rFonts w:ascii="Arial" w:hAnsi="Arial" w:cs="Arial" w:hint="eastAsia"/>
          <w:b/>
          <w:color w:val="0000FF"/>
          <w:lang w:eastAsia="ko-KR"/>
        </w:rPr>
        <w:t>ZZ</w:t>
      </w:r>
      <w:r w:rsidR="004320BF" w:rsidRPr="004320BF">
        <w:rPr>
          <w:rFonts w:ascii="Arial" w:hAnsi="Arial" w:cs="Arial"/>
          <w:b/>
          <w:color w:val="0000FF"/>
          <w:lang w:eastAsia="ko-KR"/>
        </w:rPr>
        <w:t>—</w:t>
      </w:r>
      <w:proofErr w:type="gramStart"/>
      <w:r w:rsidR="004320BF" w:rsidRPr="004320BF">
        <w:rPr>
          <w:rFonts w:ascii="Arial" w:hAnsi="Arial" w:cs="Arial"/>
          <w:b/>
          <w:color w:val="0000FF"/>
          <w:lang w:eastAsia="ko-KR"/>
        </w:rPr>
        <w:t>The</w:t>
      </w:r>
      <w:proofErr w:type="gramEnd"/>
      <w:r w:rsidR="004320BF" w:rsidRPr="004320BF">
        <w:rPr>
          <w:rFonts w:ascii="Arial" w:hAnsi="Arial" w:cs="Arial"/>
          <w:b/>
          <w:color w:val="0000FF"/>
          <w:lang w:eastAsia="ko-KR"/>
        </w:rPr>
        <w:t xml:space="preserve"> process of generating a shared secret key in three phases</w:t>
      </w:r>
    </w:p>
    <w:p w14:paraId="5D0E3B22" w14:textId="58F83AF1" w:rsidR="00976959" w:rsidRPr="003545BB" w:rsidRDefault="002F7990" w:rsidP="00DC3761">
      <w:pPr>
        <w:pStyle w:val="IEEEStdsParagraph"/>
        <w:rPr>
          <w:rFonts w:ascii="Arial" w:hAnsi="Arial" w:cs="Arial"/>
          <w:b/>
          <w:color w:val="0000FF"/>
          <w:sz w:val="22"/>
          <w:szCs w:val="22"/>
          <w:lang w:eastAsia="ko-KR"/>
        </w:rPr>
      </w:pPr>
      <w:r>
        <w:rPr>
          <w:rFonts w:ascii="Arial" w:hAnsi="Arial" w:cs="Arial"/>
          <w:b/>
          <w:color w:val="0000FF"/>
          <w:sz w:val="22"/>
          <w:szCs w:val="22"/>
          <w:lang w:eastAsia="ko-KR"/>
        </w:rPr>
        <w:t>15</w:t>
      </w:r>
      <w:r w:rsidR="003545BB" w:rsidRPr="003545BB">
        <w:rPr>
          <w:rFonts w:ascii="Arial" w:hAnsi="Arial" w:cs="Arial"/>
          <w:b/>
          <w:color w:val="0000FF"/>
          <w:sz w:val="22"/>
          <w:szCs w:val="22"/>
          <w:lang w:eastAsia="ko-KR"/>
        </w:rPr>
        <w:t>.1</w:t>
      </w:r>
      <w:r w:rsidR="00976959" w:rsidRPr="003545BB">
        <w:rPr>
          <w:rFonts w:ascii="Arial" w:hAnsi="Arial" w:cs="Arial"/>
          <w:b/>
          <w:color w:val="0000FF"/>
          <w:sz w:val="22"/>
          <w:szCs w:val="22"/>
          <w:lang w:eastAsia="ko-KR"/>
        </w:rPr>
        <w:t>.1 Randomness sharing</w:t>
      </w:r>
    </w:p>
    <w:p w14:paraId="05BD19FF" w14:textId="16422E89" w:rsidR="00785846" w:rsidRDefault="00072B47" w:rsidP="004320BF">
      <w:pPr>
        <w:pStyle w:val="IEEEStdsParagraph"/>
        <w:rPr>
          <w:color w:val="0000FF"/>
          <w:lang w:eastAsia="ko-KR"/>
        </w:rPr>
      </w:pPr>
      <w:r>
        <w:rPr>
          <w:color w:val="0000FF"/>
          <w:lang w:eastAsia="ko-KR"/>
        </w:rPr>
        <w:t>S</w:t>
      </w:r>
      <w:r w:rsidR="00F277EE">
        <w:rPr>
          <w:color w:val="0000FF"/>
          <w:lang w:eastAsia="ko-KR"/>
        </w:rPr>
        <w:t>ince channel response is a location specific feature, a secret key can be extracted</w:t>
      </w:r>
      <w:r>
        <w:rPr>
          <w:color w:val="0000FF"/>
          <w:lang w:eastAsia="ko-KR"/>
        </w:rPr>
        <w:t xml:space="preserve"> from the wireless channel that two </w:t>
      </w:r>
      <w:r w:rsidR="00F277EE">
        <w:rPr>
          <w:color w:val="0000FF"/>
          <w:lang w:eastAsia="ko-KR"/>
        </w:rPr>
        <w:t>PDs</w:t>
      </w:r>
      <w:r>
        <w:rPr>
          <w:color w:val="0000FF"/>
          <w:lang w:eastAsia="ko-KR"/>
        </w:rPr>
        <w:t xml:space="preserve"> share.</w:t>
      </w:r>
      <w:r w:rsidR="001C02F7">
        <w:rPr>
          <w:color w:val="0000FF"/>
          <w:lang w:eastAsia="ko-KR"/>
        </w:rPr>
        <w:t xml:space="preserve"> Figure Y</w:t>
      </w:r>
      <w:r w:rsidR="00785846">
        <w:rPr>
          <w:color w:val="0000FF"/>
          <w:lang w:eastAsia="ko-KR"/>
        </w:rPr>
        <w:t>Y illustrates the p</w:t>
      </w:r>
      <w:r w:rsidR="00AC7175">
        <w:rPr>
          <w:color w:val="0000FF"/>
          <w:lang w:eastAsia="ko-KR"/>
        </w:rPr>
        <w:t>rocess of sharing common random</w:t>
      </w:r>
      <w:r w:rsidR="00785846">
        <w:rPr>
          <w:color w:val="0000FF"/>
          <w:lang w:eastAsia="ko-KR"/>
        </w:rPr>
        <w:t>ness from the wireless channel.</w:t>
      </w:r>
    </w:p>
    <w:p w14:paraId="3C800C13" w14:textId="4455DF81" w:rsidR="005A5353" w:rsidRDefault="005A5353" w:rsidP="005A5353">
      <w:pPr>
        <w:pStyle w:val="IEEEStdsParagraph"/>
        <w:ind w:left="851" w:hanging="284"/>
        <w:rPr>
          <w:color w:val="0000FF"/>
          <w:lang w:eastAsia="ko-KR"/>
        </w:rPr>
      </w:pPr>
      <w:r w:rsidRPr="005A5353">
        <w:rPr>
          <w:color w:val="0000FF"/>
          <w:lang w:eastAsia="ko-KR"/>
        </w:rPr>
        <w:t>a)</w:t>
      </w:r>
      <w:r>
        <w:rPr>
          <w:color w:val="0000FF"/>
          <w:lang w:eastAsia="ko-KR"/>
        </w:rPr>
        <w:t xml:space="preserve">  </w:t>
      </w:r>
      <w:r w:rsidR="00785846">
        <w:rPr>
          <w:color w:val="0000FF"/>
          <w:lang w:eastAsia="ko-KR"/>
        </w:rPr>
        <w:t>If</w:t>
      </w:r>
      <w:r w:rsidR="00B53FDC">
        <w:rPr>
          <w:color w:val="0000FF"/>
          <w:lang w:eastAsia="ko-KR"/>
        </w:rPr>
        <w:t xml:space="preserve"> PD</w:t>
      </w:r>
      <w:r w:rsidR="00785846">
        <w:rPr>
          <w:color w:val="0000FF"/>
          <w:lang w:eastAsia="ko-KR"/>
        </w:rPr>
        <w:t xml:space="preserve">1 and PD2 are </w:t>
      </w:r>
      <w:r w:rsidR="00B53FDC">
        <w:rPr>
          <w:color w:val="0000FF"/>
          <w:lang w:eastAsia="ko-KR"/>
        </w:rPr>
        <w:t xml:space="preserve">engaged </w:t>
      </w:r>
      <w:r w:rsidR="00785846">
        <w:rPr>
          <w:color w:val="0000FF"/>
          <w:lang w:eastAsia="ko-KR"/>
        </w:rPr>
        <w:t xml:space="preserve">in packet exchange with each other, PD1 and PD2 can </w:t>
      </w:r>
      <w:r w:rsidR="008C75FA">
        <w:rPr>
          <w:rFonts w:hint="eastAsia"/>
          <w:color w:val="0000FF"/>
          <w:lang w:eastAsia="ko-KR"/>
        </w:rPr>
        <w:t>obtain</w:t>
      </w:r>
      <w:r w:rsidR="00785846">
        <w:rPr>
          <w:color w:val="0000FF"/>
          <w:lang w:eastAsia="ko-KR"/>
        </w:rPr>
        <w:t xml:space="preserve"> a common random sequence by quantizing the channel response</w:t>
      </w:r>
      <w:r w:rsidR="00E84CAE">
        <w:rPr>
          <w:color w:val="0000FF"/>
          <w:lang w:eastAsia="ko-KR"/>
        </w:rPr>
        <w:t xml:space="preserve">s estimated </w:t>
      </w:r>
      <w:r w:rsidR="007C1008">
        <w:rPr>
          <w:rFonts w:hint="eastAsia"/>
          <w:color w:val="0000FF"/>
          <w:lang w:eastAsia="ko-KR"/>
        </w:rPr>
        <w:t xml:space="preserve">from the RTS and CTS packets. The RTS and CTS packets shall be exchanged within the channel coherent time. Any messages involving RTS/CTS handshaking, including peering messages, or data </w:t>
      </w:r>
      <w:r w:rsidR="008C75FA">
        <w:rPr>
          <w:rFonts w:hint="eastAsia"/>
          <w:color w:val="0000FF"/>
          <w:lang w:eastAsia="ko-KR"/>
        </w:rPr>
        <w:t>packets, can be used to obtain</w:t>
      </w:r>
      <w:r w:rsidR="007C1008">
        <w:rPr>
          <w:rFonts w:hint="eastAsia"/>
          <w:color w:val="0000FF"/>
          <w:lang w:eastAsia="ko-KR"/>
        </w:rPr>
        <w:t xml:space="preserve"> the common randomness.</w:t>
      </w:r>
    </w:p>
    <w:p w14:paraId="53A76585" w14:textId="17D6EE33" w:rsidR="005A5353" w:rsidRDefault="005A5353" w:rsidP="005A5353">
      <w:pPr>
        <w:pStyle w:val="IEEEStdsParagraph"/>
        <w:ind w:left="851" w:hanging="284"/>
        <w:rPr>
          <w:color w:val="0000FF"/>
          <w:lang w:eastAsia="ko-KR"/>
        </w:rPr>
      </w:pPr>
      <w:r>
        <w:rPr>
          <w:color w:val="0000FF"/>
          <w:lang w:eastAsia="ko-KR"/>
        </w:rPr>
        <w:t xml:space="preserve">b) </w:t>
      </w:r>
      <w:r w:rsidR="00785846">
        <w:rPr>
          <w:color w:val="0000FF"/>
          <w:lang w:eastAsia="ko-KR"/>
        </w:rPr>
        <w:t xml:space="preserve"> Let </w:t>
      </w:r>
      <m:oMath>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1,1</m:t>
            </m:r>
          </m:sub>
        </m:sSub>
        <m:r>
          <w:rPr>
            <w:rFonts w:ascii="Cambria Math" w:hAnsi="Cambria Math"/>
            <w:color w:val="0000FF"/>
            <w:lang w:eastAsia="ko-KR"/>
          </w:rPr>
          <m:t xml:space="preserve">, </m:t>
        </m:r>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1,2</m:t>
            </m:r>
          </m:sub>
        </m:sSub>
        <m:r>
          <w:rPr>
            <w:rFonts w:ascii="Cambria Math" w:hAnsi="Cambria Math"/>
            <w:color w:val="0000FF"/>
            <w:lang w:eastAsia="ko-KR"/>
          </w:rPr>
          <m:t xml:space="preserve">, …, </m:t>
        </m:r>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1,N</m:t>
            </m:r>
          </m:sub>
        </m:sSub>
      </m:oMath>
      <w:r w:rsidR="00CB273D">
        <w:rPr>
          <w:color w:val="0000FF"/>
          <w:lang w:eastAsia="ko-KR"/>
        </w:rPr>
        <w:t xml:space="preserve"> </w:t>
      </w:r>
      <w:r w:rsidR="00C03B2F">
        <w:rPr>
          <w:color w:val="0000FF"/>
          <w:lang w:eastAsia="ko-KR"/>
        </w:rPr>
        <w:t xml:space="preserve">be the frequency domain channel response corresponding to </w:t>
      </w:r>
      <w:r w:rsidR="00635EAE">
        <w:rPr>
          <w:rFonts w:hint="eastAsia"/>
          <w:i/>
          <w:color w:val="0000FF"/>
          <w:lang w:eastAsia="ko-KR"/>
        </w:rPr>
        <w:t>N</w:t>
      </w:r>
      <w:r w:rsidR="00C03B2F">
        <w:rPr>
          <w:color w:val="0000FF"/>
          <w:lang w:eastAsia="ko-KR"/>
        </w:rPr>
        <w:t xml:space="preserve"> non-null subcarriers</w:t>
      </w:r>
      <w:r w:rsidR="00CB273D">
        <w:rPr>
          <w:color w:val="0000FF"/>
          <w:lang w:eastAsia="ko-KR"/>
        </w:rPr>
        <w:t xml:space="preserve"> estimated by PD1</w:t>
      </w:r>
      <w:r w:rsidR="00C03B2F">
        <w:rPr>
          <w:color w:val="0000FF"/>
          <w:lang w:eastAsia="ko-KR"/>
        </w:rPr>
        <w:t xml:space="preserve">, </w:t>
      </w:r>
      <w:r w:rsidR="00635EAE">
        <w:rPr>
          <w:rFonts w:hint="eastAsia"/>
          <w:color w:val="0000FF"/>
          <w:lang w:eastAsia="ko-KR"/>
        </w:rPr>
        <w:t xml:space="preserve">then </w:t>
      </w:r>
      <w:r w:rsidR="00CB273D">
        <w:rPr>
          <w:color w:val="0000FF"/>
          <w:lang w:eastAsia="ko-KR"/>
        </w:rPr>
        <w:t xml:space="preserve">PD1 can obtain </w:t>
      </w:r>
      <w:r w:rsidR="00C03B2F">
        <w:rPr>
          <w:color w:val="0000FF"/>
          <w:lang w:eastAsia="ko-KR"/>
        </w:rPr>
        <w:t xml:space="preserve">a random sequence of </w:t>
      </w:r>
      <w:r w:rsidR="007C1008">
        <w:rPr>
          <w:rFonts w:hint="eastAsia"/>
          <w:i/>
          <w:color w:val="0000FF"/>
          <w:lang w:eastAsia="ko-KR"/>
        </w:rPr>
        <w:t>N</w:t>
      </w:r>
      <w:r w:rsidR="00C03B2F">
        <w:rPr>
          <w:color w:val="0000FF"/>
          <w:lang w:eastAsia="ko-KR"/>
        </w:rPr>
        <w:t xml:space="preserve"> bits by BPSK quantization of the channel response. </w:t>
      </w:r>
      <w:r w:rsidR="00CB273D">
        <w:rPr>
          <w:color w:val="0000FF"/>
          <w:lang w:eastAsia="ko-KR"/>
        </w:rPr>
        <w:t xml:space="preserve">Similarly, PD2 can obtain an </w:t>
      </w:r>
      <w:r w:rsidR="007C1008">
        <w:rPr>
          <w:rFonts w:hint="eastAsia"/>
          <w:i/>
          <w:color w:val="0000FF"/>
          <w:lang w:eastAsia="ko-KR"/>
        </w:rPr>
        <w:t>N</w:t>
      </w:r>
      <w:r w:rsidR="00CB273D">
        <w:rPr>
          <w:color w:val="0000FF"/>
          <w:lang w:eastAsia="ko-KR"/>
        </w:rPr>
        <w:t xml:space="preserve"> bit random sequence from the estimated frequency domain channel </w:t>
      </w:r>
      <w:proofErr w:type="gramStart"/>
      <w:r w:rsidR="00CB273D">
        <w:rPr>
          <w:color w:val="0000FF"/>
          <w:lang w:eastAsia="ko-KR"/>
        </w:rPr>
        <w:t xml:space="preserve">response </w:t>
      </w:r>
      <w:proofErr w:type="gramEnd"/>
      <m:oMath>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2,1</m:t>
            </m:r>
          </m:sub>
        </m:sSub>
        <m:r>
          <w:rPr>
            <w:rFonts w:ascii="Cambria Math" w:hAnsi="Cambria Math"/>
            <w:color w:val="0000FF"/>
            <w:lang w:eastAsia="ko-KR"/>
          </w:rPr>
          <m:t xml:space="preserve">, </m:t>
        </m:r>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2,2</m:t>
            </m:r>
          </m:sub>
        </m:sSub>
        <m:r>
          <w:rPr>
            <w:rFonts w:ascii="Cambria Math" w:hAnsi="Cambria Math"/>
            <w:color w:val="0000FF"/>
            <w:lang w:eastAsia="ko-KR"/>
          </w:rPr>
          <m:t xml:space="preserve">, …, </m:t>
        </m:r>
        <m:sSub>
          <m:sSubPr>
            <m:ctrlPr>
              <w:rPr>
                <w:rFonts w:ascii="Cambria Math" w:hAnsi="Cambria Math"/>
                <w:color w:val="0000FF"/>
                <w:lang w:eastAsia="ko-KR"/>
              </w:rPr>
            </m:ctrlPr>
          </m:sSubPr>
          <m:e>
            <m:acc>
              <m:accPr>
                <m:ctrlPr>
                  <w:rPr>
                    <w:rFonts w:ascii="Cambria Math" w:hAnsi="Cambria Math"/>
                    <w:i/>
                    <w:color w:val="0000FF"/>
                    <w:lang w:eastAsia="ko-KR"/>
                  </w:rPr>
                </m:ctrlPr>
              </m:accPr>
              <m:e>
                <m:r>
                  <w:rPr>
                    <w:rFonts w:ascii="Cambria Math" w:hAnsi="Cambria Math"/>
                    <w:color w:val="0000FF"/>
                    <w:lang w:eastAsia="ko-KR"/>
                  </w:rPr>
                  <m:t>H</m:t>
                </m:r>
              </m:e>
            </m:acc>
          </m:e>
          <m:sub>
            <m:r>
              <w:rPr>
                <w:rFonts w:ascii="Cambria Math" w:hAnsi="Cambria Math"/>
                <w:color w:val="0000FF"/>
                <w:lang w:eastAsia="ko-KR"/>
              </w:rPr>
              <m:t>2,N</m:t>
            </m:r>
          </m:sub>
        </m:sSub>
      </m:oMath>
      <w:r w:rsidR="00CB273D">
        <w:rPr>
          <w:color w:val="0000FF"/>
          <w:lang w:eastAsia="ko-KR"/>
        </w:rPr>
        <w:t>.</w:t>
      </w:r>
    </w:p>
    <w:p w14:paraId="0C578ECD" w14:textId="118029DE" w:rsidR="00785846" w:rsidRDefault="005A5353" w:rsidP="005A5353">
      <w:pPr>
        <w:pStyle w:val="IEEEStdsParagraph"/>
        <w:ind w:left="851" w:hanging="284"/>
        <w:rPr>
          <w:color w:val="0000FF"/>
          <w:lang w:eastAsia="ko-KR"/>
        </w:rPr>
      </w:pPr>
      <w:r>
        <w:rPr>
          <w:color w:val="0000FF"/>
          <w:lang w:eastAsia="ko-KR"/>
        </w:rPr>
        <w:t>c)</w:t>
      </w:r>
      <w:r w:rsidR="00CB273D">
        <w:rPr>
          <w:color w:val="0000FF"/>
          <w:lang w:eastAsia="ko-KR"/>
        </w:rPr>
        <w:t xml:space="preserve">  </w:t>
      </w:r>
      <w:r w:rsidR="00C03B2F">
        <w:rPr>
          <w:color w:val="0000FF"/>
          <w:lang w:eastAsia="ko-KR"/>
        </w:rPr>
        <w:t>PD1 and PD2 rep</w:t>
      </w:r>
      <w:r w:rsidR="00CB273D">
        <w:rPr>
          <w:color w:val="0000FF"/>
          <w:lang w:eastAsia="ko-KR"/>
        </w:rPr>
        <w:t xml:space="preserve">eat this process until they obtain </w:t>
      </w:r>
      <w:r>
        <w:rPr>
          <w:color w:val="0000FF"/>
          <w:lang w:eastAsia="ko-KR"/>
        </w:rPr>
        <w:t xml:space="preserve">a </w:t>
      </w:r>
      <w:r w:rsidR="00CB273D">
        <w:rPr>
          <w:color w:val="0000FF"/>
          <w:lang w:eastAsia="ko-KR"/>
        </w:rPr>
        <w:t>common random sequence</w:t>
      </w:r>
      <w:r w:rsidR="00C03B2F">
        <w:rPr>
          <w:color w:val="0000FF"/>
          <w:lang w:eastAsia="ko-KR"/>
        </w:rPr>
        <w:t xml:space="preserve"> </w:t>
      </w:r>
      <w:r w:rsidR="003140DC">
        <w:rPr>
          <w:color w:val="0000FF"/>
          <w:lang w:eastAsia="ko-KR"/>
        </w:rPr>
        <w:t xml:space="preserve">long enough </w:t>
      </w:r>
      <w:r w:rsidR="00C03B2F">
        <w:rPr>
          <w:color w:val="0000FF"/>
          <w:lang w:eastAsia="ko-KR"/>
        </w:rPr>
        <w:t>to</w:t>
      </w:r>
      <w:r w:rsidR="002C56B7">
        <w:rPr>
          <w:color w:val="0000FF"/>
          <w:lang w:eastAsia="ko-KR"/>
        </w:rPr>
        <w:t xml:space="preserve"> generate a 128 bit secret key.</w:t>
      </w:r>
      <w:r w:rsidR="002C56B7">
        <w:rPr>
          <w:rFonts w:hint="eastAsia"/>
          <w:color w:val="0000FF"/>
          <w:lang w:eastAsia="ko-KR"/>
        </w:rPr>
        <w:t xml:space="preserve"> T</w:t>
      </w:r>
      <w:r w:rsidR="00CB273D">
        <w:rPr>
          <w:color w:val="0000FF"/>
          <w:lang w:eastAsia="ko-KR"/>
        </w:rPr>
        <w:t xml:space="preserve">he </w:t>
      </w:r>
      <w:r w:rsidR="002C56B7">
        <w:rPr>
          <w:rFonts w:hint="eastAsia"/>
          <w:color w:val="0000FF"/>
          <w:lang w:eastAsia="ko-KR"/>
        </w:rPr>
        <w:t xml:space="preserve">required length </w:t>
      </w:r>
      <w:r w:rsidR="00CB273D">
        <w:rPr>
          <w:color w:val="0000FF"/>
          <w:lang w:eastAsia="ko-KR"/>
        </w:rPr>
        <w:t>of the random sequence</w:t>
      </w:r>
      <w:r w:rsidR="002C56B7">
        <w:rPr>
          <w:rFonts w:hint="eastAsia"/>
          <w:color w:val="0000FF"/>
          <w:lang w:eastAsia="ko-KR"/>
        </w:rPr>
        <w:t xml:space="preserve"> </w:t>
      </w:r>
      <w:proofErr w:type="spellStart"/>
      <w:proofErr w:type="gramStart"/>
      <w:r w:rsidR="002C56B7" w:rsidRPr="002C56B7">
        <w:rPr>
          <w:rFonts w:hint="eastAsia"/>
          <w:i/>
          <w:color w:val="0000FF"/>
          <w:lang w:eastAsia="ko-KR"/>
        </w:rPr>
        <w:t>N</w:t>
      </w:r>
      <w:r w:rsidR="002C56B7" w:rsidRPr="002C56B7">
        <w:rPr>
          <w:rFonts w:hint="eastAsia"/>
          <w:i/>
          <w:color w:val="0000FF"/>
          <w:vertAlign w:val="subscript"/>
          <w:lang w:eastAsia="ko-KR"/>
        </w:rPr>
        <w:t>seq</w:t>
      </w:r>
      <w:proofErr w:type="spellEnd"/>
      <w:r w:rsidR="002C56B7">
        <w:rPr>
          <w:rFonts w:hint="eastAsia"/>
          <w:color w:val="0000FF"/>
          <w:lang w:eastAsia="ko-KR"/>
        </w:rPr>
        <w:t>,</w:t>
      </w:r>
      <w:proofErr w:type="gramEnd"/>
      <w:r w:rsidR="00CB273D">
        <w:rPr>
          <w:color w:val="0000FF"/>
          <w:lang w:eastAsia="ko-KR"/>
        </w:rPr>
        <w:t xml:space="preserve"> depends on the channel condition such as SNR</w:t>
      </w:r>
      <w:r>
        <w:rPr>
          <w:color w:val="0000FF"/>
          <w:lang w:eastAsia="ko-KR"/>
        </w:rPr>
        <w:t>,</w:t>
      </w:r>
      <w:r w:rsidR="00CB273D">
        <w:rPr>
          <w:color w:val="0000FF"/>
          <w:lang w:eastAsia="ko-KR"/>
        </w:rPr>
        <w:t xml:space="preserve"> selectivity of the channel</w:t>
      </w:r>
      <w:r>
        <w:rPr>
          <w:color w:val="0000FF"/>
          <w:lang w:eastAsia="ko-KR"/>
        </w:rPr>
        <w:t>, etc.</w:t>
      </w:r>
      <w:r w:rsidR="002C56B7">
        <w:rPr>
          <w:rFonts w:hint="eastAsia"/>
          <w:color w:val="0000FF"/>
          <w:lang w:eastAsia="ko-KR"/>
        </w:rPr>
        <w:t xml:space="preserve"> </w:t>
      </w:r>
      <w:r w:rsidR="008C75FA">
        <w:rPr>
          <w:rFonts w:hint="eastAsia"/>
          <w:color w:val="0000FF"/>
          <w:lang w:eastAsia="ko-KR"/>
        </w:rPr>
        <w:t>The mechanism of d</w:t>
      </w:r>
      <w:r w:rsidR="002C56B7">
        <w:rPr>
          <w:rFonts w:hint="eastAsia"/>
          <w:color w:val="0000FF"/>
          <w:lang w:eastAsia="ko-KR"/>
        </w:rPr>
        <w:t xml:space="preserve">etermining </w:t>
      </w:r>
      <w:proofErr w:type="spellStart"/>
      <w:r w:rsidR="002C56B7" w:rsidRPr="002C56B7">
        <w:rPr>
          <w:rFonts w:hint="eastAsia"/>
          <w:i/>
          <w:color w:val="0000FF"/>
          <w:lang w:eastAsia="ko-KR"/>
        </w:rPr>
        <w:t>N</w:t>
      </w:r>
      <w:r w:rsidR="002C56B7" w:rsidRPr="002C56B7">
        <w:rPr>
          <w:rFonts w:hint="eastAsia"/>
          <w:i/>
          <w:color w:val="0000FF"/>
          <w:vertAlign w:val="subscript"/>
          <w:lang w:eastAsia="ko-KR"/>
        </w:rPr>
        <w:t>seq</w:t>
      </w:r>
      <w:proofErr w:type="spellEnd"/>
      <w:r w:rsidR="002C56B7">
        <w:rPr>
          <w:rFonts w:hint="eastAsia"/>
          <w:color w:val="0000FF"/>
          <w:lang w:eastAsia="ko-KR"/>
        </w:rPr>
        <w:t xml:space="preserve"> </w:t>
      </w:r>
      <w:r w:rsidR="006B2708">
        <w:rPr>
          <w:rFonts w:hint="eastAsia"/>
          <w:color w:val="0000FF"/>
          <w:lang w:eastAsia="ko-KR"/>
        </w:rPr>
        <w:t xml:space="preserve">from channel condition </w:t>
      </w:r>
      <w:r w:rsidR="008C75FA">
        <w:rPr>
          <w:rFonts w:hint="eastAsia"/>
          <w:color w:val="0000FF"/>
          <w:lang w:eastAsia="ko-KR"/>
        </w:rPr>
        <w:t xml:space="preserve">is </w:t>
      </w:r>
      <w:r w:rsidR="00397B93">
        <w:rPr>
          <w:rFonts w:hint="eastAsia"/>
          <w:color w:val="0000FF"/>
          <w:lang w:eastAsia="ko-KR"/>
        </w:rPr>
        <w:t>an implementation matter and is not specified in the standard.</w:t>
      </w:r>
    </w:p>
    <w:p w14:paraId="32B0A050" w14:textId="189031A6" w:rsidR="00C91FAF" w:rsidRPr="00C03B2F" w:rsidRDefault="00C91FAF" w:rsidP="005A5353">
      <w:pPr>
        <w:pStyle w:val="IEEEStdsParagraph"/>
        <w:ind w:left="851" w:hanging="284"/>
        <w:rPr>
          <w:color w:val="0000FF"/>
          <w:lang w:eastAsia="ko-KR"/>
        </w:rPr>
      </w:pPr>
      <w:r>
        <w:rPr>
          <w:color w:val="0000FF"/>
          <w:lang w:eastAsia="ko-KR"/>
        </w:rPr>
        <w:t xml:space="preserve">d)  After obtaining </w:t>
      </w:r>
      <w:r w:rsidR="008C75FA">
        <w:rPr>
          <w:rFonts w:hint="eastAsia"/>
          <w:color w:val="0000FF"/>
          <w:lang w:eastAsia="ko-KR"/>
        </w:rPr>
        <w:t xml:space="preserve">an </w:t>
      </w:r>
      <w:proofErr w:type="spellStart"/>
      <w:r w:rsidR="008C75FA" w:rsidRPr="008C75FA">
        <w:rPr>
          <w:rFonts w:hint="eastAsia"/>
          <w:i/>
          <w:color w:val="0000FF"/>
          <w:lang w:eastAsia="ko-KR"/>
        </w:rPr>
        <w:t>N</w:t>
      </w:r>
      <w:r w:rsidR="008C75FA" w:rsidRPr="008C75FA">
        <w:rPr>
          <w:rFonts w:hint="eastAsia"/>
          <w:i/>
          <w:color w:val="0000FF"/>
          <w:vertAlign w:val="subscript"/>
          <w:lang w:eastAsia="ko-KR"/>
        </w:rPr>
        <w:t>seq</w:t>
      </w:r>
      <w:proofErr w:type="spellEnd"/>
      <w:r>
        <w:rPr>
          <w:color w:val="0000FF"/>
          <w:lang w:eastAsia="ko-KR"/>
        </w:rPr>
        <w:t xml:space="preserve"> </w:t>
      </w:r>
      <w:r w:rsidR="008C75FA">
        <w:rPr>
          <w:rFonts w:hint="eastAsia"/>
          <w:color w:val="0000FF"/>
          <w:lang w:eastAsia="ko-KR"/>
        </w:rPr>
        <w:t xml:space="preserve">bit </w:t>
      </w:r>
      <w:r>
        <w:rPr>
          <w:color w:val="0000FF"/>
          <w:lang w:eastAsia="ko-KR"/>
        </w:rPr>
        <w:t>common random sequence, PD1 and PD2 start post processing to extract a share secret key from the random sequence.</w:t>
      </w:r>
    </w:p>
    <w:p w14:paraId="5D0E3B24" w14:textId="553E0925" w:rsidR="00AB5841" w:rsidRDefault="000A687C" w:rsidP="00B53FDC">
      <w:pPr>
        <w:pStyle w:val="IEEEStdsParagraph"/>
        <w:jc w:val="center"/>
        <w:rPr>
          <w:color w:val="0000FF"/>
          <w:lang w:eastAsia="ko-KR"/>
        </w:rPr>
      </w:pPr>
      <w:r>
        <w:object w:dxaOrig="5745" w:dyaOrig="6595" w14:anchorId="1EE5CF9E">
          <v:shape id="_x0000_i1026" type="#_x0000_t75" style="width:230.5pt;height:264.4pt;mso-position-horizontal:absolute" o:ole="">
            <v:imagedata r:id="rId10" o:title=""/>
          </v:shape>
          <o:OLEObject Type="Embed" ProgID="Visio.Drawing.11" ShapeID="_x0000_i1026" DrawAspect="Content" ObjectID="_1504005541" r:id="rId11"/>
        </w:object>
      </w:r>
    </w:p>
    <w:p w14:paraId="6B20D3E4" w14:textId="67DF9A2A" w:rsidR="00B53FDC" w:rsidRDefault="001C02F7" w:rsidP="00B53FDC">
      <w:pPr>
        <w:pStyle w:val="IEEEStdsParagraph"/>
        <w:jc w:val="center"/>
        <w:rPr>
          <w:rFonts w:ascii="Arial" w:hAnsi="Arial" w:cs="Arial"/>
          <w:b/>
          <w:color w:val="0000FF"/>
          <w:lang w:eastAsia="ko-KR"/>
        </w:rPr>
      </w:pPr>
      <w:r>
        <w:rPr>
          <w:rFonts w:ascii="Arial" w:hAnsi="Arial" w:cs="Arial"/>
          <w:b/>
          <w:color w:val="0000FF"/>
          <w:lang w:eastAsia="ko-KR"/>
        </w:rPr>
        <w:t>Figure Y</w:t>
      </w:r>
      <w:r w:rsidR="00B53FDC">
        <w:rPr>
          <w:rFonts w:ascii="Arial" w:hAnsi="Arial" w:cs="Arial"/>
          <w:b/>
          <w:color w:val="0000FF"/>
          <w:lang w:eastAsia="ko-KR"/>
        </w:rPr>
        <w:t>Y</w:t>
      </w:r>
      <w:r w:rsidR="00B53FDC" w:rsidRPr="004320BF">
        <w:rPr>
          <w:rFonts w:ascii="Arial" w:hAnsi="Arial" w:cs="Arial"/>
          <w:b/>
          <w:color w:val="0000FF"/>
          <w:lang w:eastAsia="ko-KR"/>
        </w:rPr>
        <w:t>—</w:t>
      </w:r>
      <w:r w:rsidR="00B53FDC">
        <w:rPr>
          <w:rFonts w:ascii="Arial" w:hAnsi="Arial" w:cs="Arial"/>
          <w:b/>
          <w:color w:val="0000FF"/>
          <w:lang w:eastAsia="ko-KR"/>
        </w:rPr>
        <w:t>Randomness sharing from RTS/CTS packets</w:t>
      </w:r>
    </w:p>
    <w:p w14:paraId="4E1EB6FE" w14:textId="19D1C5DD" w:rsidR="00C91FAF" w:rsidRDefault="00C91FAF" w:rsidP="00C91FAF">
      <w:pPr>
        <w:pStyle w:val="IEEEStdsParagraph"/>
        <w:rPr>
          <w:color w:val="0000FF"/>
          <w:lang w:eastAsia="ko-KR"/>
        </w:rPr>
      </w:pPr>
      <w:r>
        <w:rPr>
          <w:color w:val="0000FF"/>
          <w:lang w:eastAsia="ko-KR"/>
        </w:rPr>
        <w:t xml:space="preserve">If PD1 and PD2 want to commence a secure communication, but the number of bits </w:t>
      </w:r>
      <w:r w:rsidR="009C5C86">
        <w:rPr>
          <w:color w:val="0000FF"/>
          <w:lang w:eastAsia="ko-KR"/>
        </w:rPr>
        <w:t xml:space="preserve">already </w:t>
      </w:r>
      <w:r>
        <w:rPr>
          <w:color w:val="0000FF"/>
          <w:lang w:eastAsia="ko-KR"/>
        </w:rPr>
        <w:t xml:space="preserve">obtained is not </w:t>
      </w:r>
      <w:r w:rsidR="00A5042F">
        <w:rPr>
          <w:rFonts w:hint="eastAsia"/>
          <w:color w:val="0000FF"/>
          <w:lang w:eastAsia="ko-KR"/>
        </w:rPr>
        <w:t xml:space="preserve">long </w:t>
      </w:r>
      <w:r w:rsidR="00A5042F">
        <w:rPr>
          <w:color w:val="0000FF"/>
          <w:lang w:eastAsia="ko-KR"/>
        </w:rPr>
        <w:t xml:space="preserve">enough to </w:t>
      </w:r>
      <w:r w:rsidR="00A5042F">
        <w:rPr>
          <w:rFonts w:hint="eastAsia"/>
          <w:color w:val="0000FF"/>
          <w:lang w:eastAsia="ko-KR"/>
        </w:rPr>
        <w:t>extract a</w:t>
      </w:r>
      <w:r>
        <w:rPr>
          <w:color w:val="0000FF"/>
          <w:lang w:eastAsia="ko-KR"/>
        </w:rPr>
        <w:t xml:space="preserve"> 128 bit secret key, PD1 and PD2 exchange probe request and probe response message</w:t>
      </w:r>
      <w:r w:rsidR="00A5042F">
        <w:rPr>
          <w:rFonts w:hint="eastAsia"/>
          <w:color w:val="0000FF"/>
          <w:lang w:eastAsia="ko-KR"/>
        </w:rPr>
        <w:t>s</w:t>
      </w:r>
      <w:r>
        <w:rPr>
          <w:color w:val="0000FF"/>
          <w:lang w:eastAsia="ko-KR"/>
        </w:rPr>
        <w:t xml:space="preserve"> for the purpose of obtaining additional common random bi</w:t>
      </w:r>
      <w:r w:rsidR="001C02F7">
        <w:rPr>
          <w:color w:val="0000FF"/>
          <w:lang w:eastAsia="ko-KR"/>
        </w:rPr>
        <w:t xml:space="preserve">ts, as illustrated in Figure </w:t>
      </w:r>
      <w:r w:rsidR="001C02F7">
        <w:rPr>
          <w:rFonts w:hint="eastAsia"/>
          <w:color w:val="0000FF"/>
          <w:lang w:eastAsia="ko-KR"/>
        </w:rPr>
        <w:t>XX</w:t>
      </w:r>
      <w:r>
        <w:rPr>
          <w:color w:val="0000FF"/>
          <w:lang w:eastAsia="ko-KR"/>
        </w:rPr>
        <w:t>.</w:t>
      </w:r>
    </w:p>
    <w:p w14:paraId="565FC25F" w14:textId="51072400" w:rsidR="00C91FAF" w:rsidRDefault="000A687C" w:rsidP="00E84CAE">
      <w:pPr>
        <w:pStyle w:val="IEEEStdsParagraph"/>
        <w:jc w:val="center"/>
        <w:rPr>
          <w:color w:val="0000FF"/>
          <w:lang w:eastAsia="ko-KR"/>
        </w:rPr>
      </w:pPr>
      <w:r>
        <w:object w:dxaOrig="5745" w:dyaOrig="4894" w14:anchorId="62C40A7A">
          <v:shape id="_x0000_i1027" type="#_x0000_t75" style="width:229.3pt;height:195.45pt;mso-position-horizontal:absolute" o:ole="">
            <v:imagedata r:id="rId12" o:title=""/>
          </v:shape>
          <o:OLEObject Type="Embed" ProgID="Visio.Drawing.11" ShapeID="_x0000_i1027" DrawAspect="Content" ObjectID="_1504005542" r:id="rId13"/>
        </w:object>
      </w:r>
    </w:p>
    <w:p w14:paraId="5D0E3B3D" w14:textId="24331AA6" w:rsidR="00AB5841" w:rsidRPr="00E84CAE" w:rsidRDefault="00E84CAE" w:rsidP="00E84CAE">
      <w:pPr>
        <w:pStyle w:val="IEEEStdsParagraph"/>
        <w:jc w:val="center"/>
        <w:rPr>
          <w:rFonts w:ascii="Arial" w:hAnsi="Arial" w:cs="Arial"/>
          <w:b/>
          <w:color w:val="0000FF"/>
          <w:lang w:eastAsia="ko-KR"/>
        </w:rPr>
      </w:pPr>
      <w:r>
        <w:rPr>
          <w:rFonts w:ascii="Arial" w:hAnsi="Arial" w:cs="Arial"/>
          <w:b/>
          <w:color w:val="0000FF"/>
          <w:lang w:eastAsia="ko-KR"/>
        </w:rPr>
        <w:t xml:space="preserve">Figure </w:t>
      </w:r>
      <w:r w:rsidR="001C02F7">
        <w:rPr>
          <w:rFonts w:ascii="Arial" w:hAnsi="Arial" w:cs="Arial" w:hint="eastAsia"/>
          <w:b/>
          <w:color w:val="0000FF"/>
          <w:lang w:eastAsia="ko-KR"/>
        </w:rPr>
        <w:t>XX</w:t>
      </w:r>
      <w:r w:rsidRPr="004320BF">
        <w:rPr>
          <w:rFonts w:ascii="Arial" w:hAnsi="Arial" w:cs="Arial"/>
          <w:b/>
          <w:color w:val="0000FF"/>
          <w:lang w:eastAsia="ko-KR"/>
        </w:rPr>
        <w:t>—</w:t>
      </w:r>
      <w:r>
        <w:rPr>
          <w:rFonts w:ascii="Arial" w:hAnsi="Arial" w:cs="Arial"/>
          <w:b/>
          <w:color w:val="0000FF"/>
          <w:lang w:eastAsia="ko-KR"/>
        </w:rPr>
        <w:t>Randomness sharing from Probe Request/Response messages</w:t>
      </w:r>
    </w:p>
    <w:p w14:paraId="44CCCBD4" w14:textId="2B77FF42" w:rsidR="003545BB" w:rsidRPr="003545BB" w:rsidRDefault="00F277EE" w:rsidP="003545BB">
      <w:pPr>
        <w:pStyle w:val="IEEEStdsParagraph"/>
        <w:rPr>
          <w:rFonts w:ascii="Arial" w:hAnsi="Arial" w:cs="Arial"/>
          <w:b/>
          <w:color w:val="0000FF"/>
          <w:sz w:val="22"/>
          <w:szCs w:val="22"/>
          <w:lang w:eastAsia="ko-KR"/>
        </w:rPr>
      </w:pPr>
      <w:r>
        <w:rPr>
          <w:rFonts w:ascii="Arial" w:hAnsi="Arial" w:cs="Arial"/>
          <w:b/>
          <w:color w:val="0000FF"/>
          <w:sz w:val="22"/>
          <w:szCs w:val="22"/>
          <w:lang w:eastAsia="ko-KR"/>
        </w:rPr>
        <w:t>15</w:t>
      </w:r>
      <w:r w:rsidR="003545BB" w:rsidRPr="003545BB">
        <w:rPr>
          <w:rFonts w:ascii="Arial" w:hAnsi="Arial" w:cs="Arial"/>
          <w:b/>
          <w:color w:val="0000FF"/>
          <w:sz w:val="22"/>
          <w:szCs w:val="22"/>
          <w:lang w:eastAsia="ko-KR"/>
        </w:rPr>
        <w:t>.1</w:t>
      </w:r>
      <w:r w:rsidR="003545BB">
        <w:rPr>
          <w:rFonts w:ascii="Arial" w:hAnsi="Arial" w:cs="Arial"/>
          <w:b/>
          <w:color w:val="0000FF"/>
          <w:sz w:val="22"/>
          <w:szCs w:val="22"/>
          <w:lang w:eastAsia="ko-KR"/>
        </w:rPr>
        <w:t>.2 Information reconciliation</w:t>
      </w:r>
    </w:p>
    <w:p w14:paraId="5D0E3B3F" w14:textId="3812D1A5" w:rsidR="00976959" w:rsidRDefault="00E84CAE" w:rsidP="00DC3761">
      <w:pPr>
        <w:pStyle w:val="IEEEStdsParagraph"/>
        <w:rPr>
          <w:color w:val="0000FF"/>
          <w:lang w:eastAsia="ko-KR"/>
        </w:rPr>
      </w:pPr>
      <w:r>
        <w:rPr>
          <w:color w:val="0000FF"/>
          <w:lang w:eastAsia="ko-KR"/>
        </w:rPr>
        <w:lastRenderedPageBreak/>
        <w:t xml:space="preserve">There </w:t>
      </w:r>
      <w:r w:rsidR="0061690E">
        <w:rPr>
          <w:rFonts w:hint="eastAsia"/>
          <w:color w:val="0000FF"/>
          <w:lang w:eastAsia="ko-KR"/>
        </w:rPr>
        <w:t>may be</w:t>
      </w:r>
      <w:r>
        <w:rPr>
          <w:color w:val="0000FF"/>
          <w:lang w:eastAsia="ko-KR"/>
        </w:rPr>
        <w:t xml:space="preserve"> a discrepancy between the random sequence obtained by PD1 and </w:t>
      </w:r>
      <w:r w:rsidR="008B157E">
        <w:rPr>
          <w:rFonts w:hint="eastAsia"/>
          <w:color w:val="0000FF"/>
          <w:lang w:eastAsia="ko-KR"/>
        </w:rPr>
        <w:t xml:space="preserve">the random sequence obtained by </w:t>
      </w:r>
      <w:r>
        <w:rPr>
          <w:color w:val="0000FF"/>
          <w:lang w:eastAsia="ko-KR"/>
        </w:rPr>
        <w:t xml:space="preserve">PD2 during </w:t>
      </w:r>
      <w:r w:rsidR="008B157E">
        <w:rPr>
          <w:rFonts w:hint="eastAsia"/>
          <w:color w:val="0000FF"/>
          <w:lang w:eastAsia="ko-KR"/>
        </w:rPr>
        <w:t xml:space="preserve">the </w:t>
      </w:r>
      <w:r>
        <w:rPr>
          <w:color w:val="0000FF"/>
          <w:lang w:eastAsia="ko-KR"/>
        </w:rPr>
        <w:t>randomness sharing step described in 15.1.1. The discrepancy can be removed by performing error correction code based information reconciliation.</w:t>
      </w:r>
    </w:p>
    <w:p w14:paraId="27CE230A" w14:textId="77777777" w:rsidR="002169EF" w:rsidRDefault="00E7584A" w:rsidP="002169EF">
      <w:pPr>
        <w:pStyle w:val="IEEEStdsParagraph"/>
        <w:numPr>
          <w:ilvl w:val="0"/>
          <w:numId w:val="24"/>
        </w:numPr>
        <w:rPr>
          <w:color w:val="0000FF"/>
        </w:rPr>
      </w:pPr>
      <w:r w:rsidRPr="00AB5841">
        <w:rPr>
          <w:color w:val="0000FF"/>
        </w:rPr>
        <w:t xml:space="preserve">Determine field size </w:t>
      </w:r>
      <m:oMath>
        <m:r>
          <w:rPr>
            <w:rFonts w:ascii="Cambria Math" w:hAnsi="Cambria Math"/>
            <w:color w:val="0000FF"/>
          </w:rPr>
          <m:t>m</m:t>
        </m:r>
      </m:oMath>
      <w:r>
        <w:rPr>
          <w:color w:val="0000FF"/>
        </w:rPr>
        <w:t xml:space="preserve"> </w:t>
      </w:r>
      <w:r>
        <w:rPr>
          <w:rFonts w:hint="eastAsia"/>
          <w:color w:val="0000FF"/>
          <w:lang w:eastAsia="ko-KR"/>
        </w:rPr>
        <w:t xml:space="preserve">such </w:t>
      </w:r>
      <w:proofErr w:type="gramStart"/>
      <w:r>
        <w:rPr>
          <w:rFonts w:hint="eastAsia"/>
          <w:color w:val="0000FF"/>
          <w:lang w:eastAsia="ko-KR"/>
        </w:rPr>
        <w:t>that</w:t>
      </w:r>
      <w:r w:rsidRPr="00AB5841">
        <w:rPr>
          <w:color w:val="0000FF"/>
        </w:rPr>
        <w:t xml:space="preserve"> </w:t>
      </w:r>
      <w:proofErr w:type="gramEnd"/>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&lt;</m:t>
        </m:r>
        <m:sSup>
          <m:sSupPr>
            <m:ctrlPr>
              <w:rPr>
                <w:rFonts w:ascii="Cambria Math" w:hAnsi="Cambria Math"/>
                <w:i/>
                <w:iCs/>
                <w:color w:val="0000FF"/>
              </w:rPr>
            </m:ctrlPr>
          </m:sSupPr>
          <m:e>
            <m:r>
              <w:rPr>
                <w:rFonts w:ascii="Cambria Math" w:hAnsi="Cambria Math"/>
                <w:color w:val="0000FF"/>
              </w:rPr>
              <m:t>2</m:t>
            </m:r>
          </m:e>
          <m:sup>
            <m:r>
              <w:rPr>
                <w:rFonts w:ascii="Cambria Math" w:hAnsi="Cambria Math"/>
                <w:color w:val="0000FF"/>
              </w:rPr>
              <m:t>m</m:t>
            </m:r>
          </m:sup>
        </m:sSup>
        <m:r>
          <w:rPr>
            <w:rFonts w:ascii="Cambria Math" w:hAnsi="Cambria Math"/>
            <w:color w:val="0000FF"/>
          </w:rPr>
          <m:t>-1</m:t>
        </m:r>
      </m:oMath>
      <w:r>
        <w:rPr>
          <w:color w:val="0000FF"/>
        </w:rPr>
        <w:t>,</w:t>
      </w:r>
      <w:r w:rsidR="002169EF">
        <w:rPr>
          <w:rFonts w:hint="eastAsia"/>
          <w:color w:val="0000FF"/>
          <w:lang w:eastAsia="ko-KR"/>
        </w:rPr>
        <w:t xml:space="preserve"> where</w:t>
      </w:r>
      <w:r>
        <w:rPr>
          <w:color w:val="0000FF"/>
        </w:rPr>
        <w:t xml:space="preserve"> </w:t>
      </w:r>
      <w:proofErr w:type="spellStart"/>
      <w:r w:rsidRPr="00E7584A">
        <w:rPr>
          <w:i/>
          <w:color w:val="0000FF"/>
        </w:rPr>
        <w:t>N</w:t>
      </w:r>
      <w:r w:rsidRPr="00E7584A">
        <w:rPr>
          <w:i/>
          <w:color w:val="0000FF"/>
          <w:vertAlign w:val="subscript"/>
        </w:rPr>
        <w:t>seq</w:t>
      </w:r>
      <w:proofErr w:type="spellEnd"/>
      <w:r>
        <w:rPr>
          <w:color w:val="0000FF"/>
        </w:rPr>
        <w:t xml:space="preserve"> is the number of bits obtained in the randomness sharing step in 15.1.1.</w:t>
      </w:r>
    </w:p>
    <w:p w14:paraId="45C35217" w14:textId="77777777" w:rsidR="002169EF" w:rsidRDefault="002169EF" w:rsidP="002169EF">
      <w:pPr>
        <w:pStyle w:val="IEEEStdsParagraph"/>
        <w:numPr>
          <w:ilvl w:val="0"/>
          <w:numId w:val="24"/>
        </w:numPr>
        <w:rPr>
          <w:color w:val="0000FF"/>
          <w:lang w:eastAsia="ko-KR"/>
        </w:rPr>
      </w:pPr>
      <w:r>
        <w:rPr>
          <w:color w:val="0000FF"/>
        </w:rPr>
        <w:t>Estimate</w:t>
      </w:r>
      <w:r w:rsidRPr="00AB5841">
        <w:rPr>
          <w:color w:val="0000FF"/>
        </w:rPr>
        <w:t xml:space="preserve"> </w:t>
      </w:r>
      <w:r>
        <w:rPr>
          <w:color w:val="0000FF"/>
        </w:rPr>
        <w:t xml:space="preserve">the </w:t>
      </w:r>
      <w:r w:rsidRPr="00AB5841">
        <w:rPr>
          <w:color w:val="0000FF"/>
        </w:rPr>
        <w:t xml:space="preserve">discrepancy </w:t>
      </w:r>
      <m:oMath>
        <m:sSub>
          <m:sSubPr>
            <m:ctrlPr>
              <w:rPr>
                <w:rFonts w:ascii="Cambria Math" w:hAnsi="Cambria Math"/>
                <w:i/>
                <w:iCs/>
                <w:color w:val="0000FF"/>
              </w:rPr>
            </m:ctrlPr>
          </m:sSubPr>
          <m:e>
            <m:acc>
              <m:accPr>
                <m:ctrlPr>
                  <w:rPr>
                    <w:rFonts w:ascii="Cambria Math" w:hAnsi="Cambria Math"/>
                    <w:i/>
                    <w:iCs/>
                    <w:color w:val="0000FF"/>
                  </w:rPr>
                </m:ctrlPr>
              </m:accPr>
              <m:e>
                <m:r>
                  <w:rPr>
                    <w:rFonts w:ascii="Cambria Math" w:hAnsi="Cambria Math"/>
                    <w:color w:val="0000FF"/>
                  </w:rPr>
                  <m:t>N</m:t>
                </m:r>
              </m:e>
            </m:acc>
          </m:e>
          <m:sub>
            <m:r>
              <w:rPr>
                <w:rFonts w:ascii="Cambria Math" w:hAnsi="Cambria Math"/>
                <w:color w:val="0000FF"/>
              </w:rPr>
              <m:t>err</m:t>
            </m:r>
          </m:sub>
        </m:sSub>
      </m:oMath>
      <w:r>
        <w:rPr>
          <w:iCs/>
          <w:color w:val="0000FF"/>
        </w:rPr>
        <w:t xml:space="preserve"> </w:t>
      </w:r>
      <w:r w:rsidRPr="00AB5841">
        <w:rPr>
          <w:color w:val="0000FF"/>
        </w:rPr>
        <w:t>between</w:t>
      </w:r>
      <w:r>
        <w:rPr>
          <w:color w:val="0000FF"/>
        </w:rPr>
        <w:t xml:space="preserve"> the random sequence obtained by PD1 and PD2 based on </w:t>
      </w:r>
      <w:r>
        <w:rPr>
          <w:rFonts w:hint="eastAsia"/>
          <w:color w:val="0000FF"/>
          <w:lang w:eastAsia="ko-KR"/>
        </w:rPr>
        <w:t>the channel condition</w:t>
      </w:r>
      <w:r>
        <w:rPr>
          <w:color w:val="0000FF"/>
        </w:rPr>
        <w:t>. The estimation method is</w:t>
      </w:r>
      <w:r>
        <w:rPr>
          <w:rFonts w:hint="eastAsia"/>
          <w:color w:val="0000FF"/>
          <w:lang w:eastAsia="ko-KR"/>
        </w:rPr>
        <w:t xml:space="preserve"> an</w:t>
      </w:r>
      <w:r>
        <w:rPr>
          <w:color w:val="0000FF"/>
        </w:rPr>
        <w:t xml:space="preserve"> </w:t>
      </w:r>
      <w:commentRangeStart w:id="1"/>
      <w:r>
        <w:rPr>
          <w:color w:val="0000FF"/>
        </w:rPr>
        <w:t xml:space="preserve">implementation </w:t>
      </w:r>
      <w:r>
        <w:rPr>
          <w:rFonts w:hint="eastAsia"/>
          <w:color w:val="0000FF"/>
          <w:lang w:eastAsia="ko-KR"/>
        </w:rPr>
        <w:t xml:space="preserve">matter </w:t>
      </w:r>
      <w:commentRangeEnd w:id="1"/>
      <w:r w:rsidR="00B8736C">
        <w:rPr>
          <w:rStyle w:val="ab"/>
          <w:rFonts w:eastAsiaTheme="minorEastAsia"/>
          <w:lang w:eastAsia="ko-KR"/>
        </w:rPr>
        <w:commentReference w:id="1"/>
      </w:r>
      <w:r>
        <w:rPr>
          <w:rFonts w:hint="eastAsia"/>
          <w:color w:val="0000FF"/>
          <w:lang w:eastAsia="ko-KR"/>
        </w:rPr>
        <w:t xml:space="preserve">and </w:t>
      </w:r>
      <w:r>
        <w:rPr>
          <w:color w:val="0000FF"/>
        </w:rPr>
        <w:t xml:space="preserve">is </w:t>
      </w:r>
      <w:r>
        <w:rPr>
          <w:rFonts w:hint="eastAsia"/>
          <w:color w:val="0000FF"/>
          <w:lang w:eastAsia="ko-KR"/>
        </w:rPr>
        <w:t>not specified in the standard.</w:t>
      </w:r>
    </w:p>
    <w:p w14:paraId="5D0E3B4A" w14:textId="5AEE1DC5" w:rsidR="009201A0" w:rsidRPr="002169EF" w:rsidRDefault="00B96EC4" w:rsidP="002169EF">
      <w:pPr>
        <w:pStyle w:val="IEEEStdsParagraph"/>
        <w:numPr>
          <w:ilvl w:val="0"/>
          <w:numId w:val="24"/>
        </w:numPr>
        <w:rPr>
          <w:color w:val="0000FF"/>
        </w:rPr>
      </w:pPr>
      <w:r w:rsidRPr="002169EF">
        <w:rPr>
          <w:color w:val="0000FF"/>
        </w:rPr>
        <w:t xml:space="preserve">Given </w:t>
      </w:r>
      <m:oMath>
        <m:r>
          <w:rPr>
            <w:rFonts w:ascii="Cambria Math" w:hAnsi="Cambria Math"/>
            <w:color w:val="0000FF"/>
          </w:rPr>
          <m:t>n=</m:t>
        </m:r>
        <m:sSup>
          <m:sSupPr>
            <m:ctrlPr>
              <w:rPr>
                <w:rFonts w:ascii="Cambria Math" w:hAnsi="Cambria Math"/>
                <w:i/>
                <w:iCs/>
                <w:color w:val="0000FF"/>
              </w:rPr>
            </m:ctrlPr>
          </m:sSupPr>
          <m:e>
            <m:r>
              <w:rPr>
                <w:rFonts w:ascii="Cambria Math" w:hAnsi="Cambria Math"/>
                <w:color w:val="0000FF"/>
              </w:rPr>
              <m:t>2</m:t>
            </m:r>
          </m:e>
          <m:sup>
            <m:r>
              <w:rPr>
                <w:rFonts w:ascii="Cambria Math" w:hAnsi="Cambria Math"/>
                <w:color w:val="0000FF"/>
              </w:rPr>
              <m:t>m</m:t>
            </m:r>
          </m:sup>
        </m:sSup>
        <m:r>
          <w:rPr>
            <w:rFonts w:ascii="Cambria Math" w:hAnsi="Cambria Math"/>
            <w:color w:val="0000FF"/>
          </w:rPr>
          <m:t>-1</m:t>
        </m:r>
      </m:oMath>
      <w:r w:rsidRPr="002169EF">
        <w:rPr>
          <w:color w:val="0000FF"/>
        </w:rPr>
        <w:t xml:space="preserve"> </w:t>
      </w:r>
      <w:proofErr w:type="gramStart"/>
      <w:r w:rsidRPr="002169EF">
        <w:rPr>
          <w:color w:val="0000FF"/>
        </w:rPr>
        <w:t xml:space="preserve">and </w:t>
      </w:r>
      <w:proofErr w:type="gramEnd"/>
      <m:oMath>
        <m:r>
          <w:rPr>
            <w:rFonts w:ascii="Cambria Math" w:hAnsi="Cambria Math"/>
            <w:color w:val="0000FF"/>
          </w:rPr>
          <m:t>t=</m:t>
        </m:r>
        <m:sSub>
          <m:sSubPr>
            <m:ctrlPr>
              <w:rPr>
                <w:rFonts w:ascii="Cambria Math" w:hAnsi="Cambria Math"/>
                <w:i/>
                <w:iCs/>
                <w:color w:val="0000FF"/>
              </w:rPr>
            </m:ctrlPr>
          </m:sSubPr>
          <m:e>
            <m:acc>
              <m:accPr>
                <m:ctrlPr>
                  <w:rPr>
                    <w:rFonts w:ascii="Cambria Math" w:hAnsi="Cambria Math"/>
                    <w:i/>
                    <w:iCs/>
                    <w:color w:val="0000FF"/>
                  </w:rPr>
                </m:ctrlPr>
              </m:accPr>
              <m:e>
                <m:r>
                  <w:rPr>
                    <w:rFonts w:ascii="Cambria Math" w:hAnsi="Cambria Math"/>
                    <w:color w:val="0000FF"/>
                  </w:rPr>
                  <m:t>N</m:t>
                </m:r>
              </m:e>
            </m:acc>
          </m:e>
          <m:sub>
            <m:r>
              <w:rPr>
                <w:rFonts w:ascii="Cambria Math" w:hAnsi="Cambria Math"/>
                <w:color w:val="0000FF"/>
              </w:rPr>
              <m:t>err</m:t>
            </m:r>
          </m:sub>
        </m:sSub>
      </m:oMath>
      <w:r w:rsidRPr="002169EF">
        <w:rPr>
          <w:color w:val="0000FF"/>
        </w:rPr>
        <w:t>, calculate the necessary number of parity</w:t>
      </w:r>
      <w:r w:rsidR="002169EF">
        <w:rPr>
          <w:rFonts w:hint="eastAsia"/>
          <w:color w:val="0000FF"/>
          <w:lang w:eastAsia="ko-KR"/>
        </w:rPr>
        <w:t xml:space="preserve"> bits</w:t>
      </w:r>
      <w:r w:rsidRPr="002169EF">
        <w:rPr>
          <w:color w:val="0000FF"/>
        </w:rPr>
        <w:t xml:space="preserve">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oMath>
      <w:r w:rsidR="002169EF">
        <w:rPr>
          <w:rFonts w:hint="eastAsia"/>
          <w:iCs/>
          <w:color w:val="0000FF"/>
          <w:lang w:eastAsia="ko-KR"/>
        </w:rPr>
        <w:t>.</w:t>
      </w:r>
    </w:p>
    <w:p w14:paraId="15F68B13" w14:textId="77777777" w:rsidR="002136B9" w:rsidRDefault="00B96EC4" w:rsidP="002136B9">
      <w:pPr>
        <w:pStyle w:val="IEEEStdsParagraph"/>
        <w:numPr>
          <w:ilvl w:val="0"/>
          <w:numId w:val="24"/>
        </w:numPr>
        <w:rPr>
          <w:color w:val="0000FF"/>
        </w:rPr>
      </w:pPr>
      <w:proofErr w:type="gramStart"/>
      <w:r w:rsidRPr="002169EF">
        <w:rPr>
          <w:color w:val="0000FF"/>
        </w:rPr>
        <w:t xml:space="preserve">If </w:t>
      </w:r>
      <w:proofErr w:type="gramEnd"/>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r>
          <w:rPr>
            <w:rFonts w:ascii="Cambria Math" w:hAnsi="Cambria Math"/>
            <w:color w:val="0000FF"/>
          </w:rPr>
          <m:t>≤n</m:t>
        </m:r>
      </m:oMath>
      <w:r w:rsidRPr="002169EF">
        <w:rPr>
          <w:color w:val="0000FF"/>
        </w:rPr>
        <w:t xml:space="preserve">, concatenate </w:t>
      </w:r>
      <w:r w:rsidR="00807B93">
        <w:rPr>
          <w:rFonts w:hint="eastAsia"/>
          <w:color w:val="0000FF"/>
          <w:lang w:eastAsia="ko-KR"/>
        </w:rPr>
        <w:t xml:space="preserve">the </w:t>
      </w:r>
      <w:proofErr w:type="spellStart"/>
      <w:r w:rsidR="00807B93" w:rsidRPr="00807B93">
        <w:rPr>
          <w:rFonts w:hint="eastAsia"/>
          <w:i/>
          <w:color w:val="0000FF"/>
          <w:lang w:eastAsia="ko-KR"/>
        </w:rPr>
        <w:t>N</w:t>
      </w:r>
      <w:r w:rsidR="00807B93" w:rsidRPr="00807B93">
        <w:rPr>
          <w:rFonts w:hint="eastAsia"/>
          <w:i/>
          <w:color w:val="0000FF"/>
          <w:vertAlign w:val="subscript"/>
          <w:lang w:eastAsia="ko-KR"/>
        </w:rPr>
        <w:t>seq</w:t>
      </w:r>
      <w:proofErr w:type="spellEnd"/>
      <w:r w:rsidR="00807B93">
        <w:rPr>
          <w:rFonts w:hint="eastAsia"/>
          <w:color w:val="0000FF"/>
          <w:lang w:eastAsia="ko-KR"/>
        </w:rPr>
        <w:t xml:space="preserve"> bit random </w:t>
      </w:r>
      <w:r w:rsidRPr="002169EF">
        <w:rPr>
          <w:color w:val="0000FF"/>
        </w:rPr>
        <w:t xml:space="preserve">sequence and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zero</m:t>
            </m:r>
          </m:sub>
        </m:sSub>
        <m:r>
          <w:rPr>
            <w:rFonts w:ascii="Cambria Math" w:hAnsi="Cambria Math"/>
            <w:color w:val="0000FF"/>
          </w:rPr>
          <m:t>=n-</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oMath>
      <w:r w:rsidRPr="002169EF">
        <w:rPr>
          <w:color w:val="0000FF"/>
        </w:rPr>
        <w:t xml:space="preserve"> bit ze</w:t>
      </w:r>
      <w:r w:rsidR="00807B93">
        <w:rPr>
          <w:color w:val="0000FF"/>
        </w:rPr>
        <w:t>ro-padding sequence</w:t>
      </w:r>
      <w:r w:rsidRPr="002169EF">
        <w:rPr>
          <w:color w:val="0000FF"/>
        </w:rPr>
        <w:t>.</w:t>
      </w:r>
      <w:r w:rsidR="001E64F4">
        <w:rPr>
          <w:rFonts w:hint="eastAsia"/>
          <w:color w:val="0000FF"/>
          <w:lang w:eastAsia="ko-KR"/>
        </w:rPr>
        <w:t xml:space="preserve"> </w:t>
      </w:r>
      <w:proofErr w:type="gramStart"/>
      <w:r w:rsidR="001E64F4" w:rsidRPr="002169EF">
        <w:rPr>
          <w:color w:val="0000FF"/>
        </w:rPr>
        <w:t xml:space="preserve">If </w:t>
      </w:r>
      <w:proofErr w:type="gramEnd"/>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r>
          <w:rPr>
            <w:rFonts w:ascii="Cambria Math" w:hAnsi="Cambria Math"/>
            <w:color w:val="0000FF"/>
          </w:rPr>
          <m:t>&gt;n</m:t>
        </m:r>
      </m:oMath>
      <w:r w:rsidR="001E64F4" w:rsidRPr="002169EF">
        <w:rPr>
          <w:color w:val="0000FF"/>
        </w:rPr>
        <w:t>,</w:t>
      </w:r>
      <w:r w:rsidR="001E64F4">
        <w:rPr>
          <w:rFonts w:hint="eastAsia"/>
          <w:color w:val="0000FF"/>
          <w:lang w:eastAsia="ko-KR"/>
        </w:rPr>
        <w:t xml:space="preserve"> repeat from b) with </w:t>
      </w:r>
      <w:r w:rsidR="001E64F4" w:rsidRPr="001E64F4">
        <w:rPr>
          <w:rFonts w:hint="eastAsia"/>
          <w:i/>
          <w:color w:val="0000FF"/>
          <w:lang w:eastAsia="ko-KR"/>
        </w:rPr>
        <w:t>m</w:t>
      </w:r>
      <w:r w:rsidR="001E64F4">
        <w:rPr>
          <w:rFonts w:hint="eastAsia"/>
          <w:color w:val="0000FF"/>
          <w:lang w:eastAsia="ko-KR"/>
        </w:rPr>
        <w:t xml:space="preserve"> increased by 1.</w:t>
      </w:r>
    </w:p>
    <w:p w14:paraId="04837773" w14:textId="77777777" w:rsidR="00C7758D" w:rsidRDefault="00B96EC4" w:rsidP="002136B9">
      <w:pPr>
        <w:pStyle w:val="IEEEStdsParagraph"/>
        <w:numPr>
          <w:ilvl w:val="0"/>
          <w:numId w:val="24"/>
        </w:numPr>
        <w:rPr>
          <w:color w:val="0000FF"/>
        </w:rPr>
      </w:pPr>
      <w:r w:rsidRPr="002136B9">
        <w:rPr>
          <w:color w:val="0000FF"/>
        </w:rPr>
        <w:t>Encode the exten</w:t>
      </w:r>
      <w:r w:rsidR="002136B9">
        <w:rPr>
          <w:color w:val="0000FF"/>
        </w:rPr>
        <w:t xml:space="preserve">ded message with </w:t>
      </w:r>
      <w:commentRangeStart w:id="2"/>
      <w:r w:rsidR="002136B9">
        <w:rPr>
          <w:color w:val="0000FF"/>
        </w:rPr>
        <w:t>systematic BCH</w:t>
      </w:r>
      <w:r w:rsidR="002136B9">
        <w:rPr>
          <w:rFonts w:hint="eastAsia"/>
          <w:color w:val="0000FF"/>
          <w:lang w:eastAsia="ko-KR"/>
        </w:rPr>
        <w:t xml:space="preserve"> </w:t>
      </w:r>
      <w:r w:rsidRPr="002136B9">
        <w:rPr>
          <w:color w:val="0000FF"/>
        </w:rPr>
        <w:t>(</w:t>
      </w:r>
      <m:oMath>
        <m:r>
          <w:rPr>
            <w:rFonts w:ascii="Cambria Math" w:hAnsi="Cambria Math"/>
            <w:color w:val="0000FF"/>
          </w:rPr>
          <m:t>n,k,t</m:t>
        </m:r>
      </m:oMath>
      <w:r w:rsidRPr="002136B9">
        <w:rPr>
          <w:color w:val="0000FF"/>
        </w:rPr>
        <w:t>)</w:t>
      </w:r>
      <w:r w:rsidR="002136B9">
        <w:rPr>
          <w:rFonts w:hint="eastAsia"/>
          <w:color w:val="0000FF"/>
          <w:lang w:eastAsia="ko-KR"/>
        </w:rPr>
        <w:t xml:space="preserve">, </w:t>
      </w:r>
      <w:commentRangeEnd w:id="2"/>
      <w:r w:rsidR="00B8736C">
        <w:rPr>
          <w:rStyle w:val="ab"/>
          <w:rFonts w:eastAsiaTheme="minorEastAsia"/>
          <w:lang w:eastAsia="ko-KR"/>
        </w:rPr>
        <w:commentReference w:id="2"/>
      </w:r>
      <w:r w:rsidR="002136B9">
        <w:rPr>
          <w:rFonts w:hint="eastAsia"/>
          <w:color w:val="0000FF"/>
          <w:lang w:eastAsia="ko-KR"/>
        </w:rPr>
        <w:t>where</w:t>
      </w:r>
    </w:p>
    <w:p w14:paraId="30E06A95" w14:textId="45F7BBAF" w:rsidR="002136B9" w:rsidRDefault="00AB5841" w:rsidP="00C7758D">
      <w:pPr>
        <w:pStyle w:val="IEEEStdsParagraph"/>
        <w:ind w:left="927"/>
        <w:jc w:val="center"/>
        <w:rPr>
          <w:color w:val="0000FF"/>
        </w:rPr>
      </w:pPr>
      <m:oMath>
        <m:r>
          <w:rPr>
            <w:rFonts w:ascii="Cambria Math" w:hAnsi="Cambria Math"/>
            <w:color w:val="0000FF"/>
          </w:rPr>
          <m:t>n=</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zero</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oMath>
      <w:proofErr w:type="gramStart"/>
      <w:r w:rsidR="002136B9">
        <w:rPr>
          <w:color w:val="0000FF"/>
        </w:rPr>
        <w:t>,</w:t>
      </w:r>
      <w:r w:rsidR="00C7758D">
        <w:rPr>
          <w:rFonts w:hint="eastAsia"/>
          <w:color w:val="0000FF"/>
          <w:lang w:eastAsia="ko-KR"/>
        </w:rPr>
        <w:t xml:space="preserve">  </w:t>
      </w:r>
      <w:r w:rsidR="00B96EC4" w:rsidRPr="002136B9">
        <w:rPr>
          <w:color w:val="0000FF"/>
        </w:rPr>
        <w:t xml:space="preserve"> </w:t>
      </w:r>
      <m:oMath>
        <m:r>
          <w:rPr>
            <w:rFonts w:ascii="Cambria Math" w:hAnsi="Cambria Math"/>
            <w:color w:val="0000FF"/>
          </w:rPr>
          <m:t>k=</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zero</m:t>
            </m:r>
          </m:sub>
        </m:sSub>
      </m:oMath>
      <w:r w:rsidR="00B96EC4" w:rsidRPr="002136B9">
        <w:rPr>
          <w:color w:val="0000FF"/>
        </w:rPr>
        <w:t>,</w:t>
      </w:r>
      <w:proofErr w:type="gramEnd"/>
      <w:r w:rsidR="002136B9">
        <w:rPr>
          <w:rFonts w:hint="eastAsia"/>
          <w:color w:val="0000FF"/>
          <w:lang w:eastAsia="ko-KR"/>
        </w:rPr>
        <w:t xml:space="preserve"> </w:t>
      </w:r>
      <w:r w:rsidR="00C7758D">
        <w:rPr>
          <w:rFonts w:hint="eastAsia"/>
          <w:color w:val="0000FF"/>
          <w:lang w:eastAsia="ko-KR"/>
        </w:rPr>
        <w:t xml:space="preserve">  </w:t>
      </w:r>
      <w:r w:rsidR="002136B9">
        <w:rPr>
          <w:rFonts w:hint="eastAsia"/>
          <w:color w:val="0000FF"/>
          <w:lang w:eastAsia="ko-KR"/>
        </w:rPr>
        <w:t>and</w:t>
      </w:r>
      <w:r w:rsidR="00C7758D">
        <w:rPr>
          <w:rFonts w:hint="eastAsia"/>
          <w:color w:val="0000FF"/>
          <w:lang w:eastAsia="ko-KR"/>
        </w:rPr>
        <w:t xml:space="preserve">  </w:t>
      </w:r>
      <w:r w:rsidR="00B96EC4" w:rsidRPr="002136B9">
        <w:rPr>
          <w:color w:val="0000FF"/>
        </w:rPr>
        <w:t xml:space="preserve"> </w:t>
      </w:r>
      <m:oMath>
        <m:r>
          <w:rPr>
            <w:rFonts w:ascii="Cambria Math" w:hAnsi="Cambria Math"/>
            <w:color w:val="0000FF"/>
          </w:rPr>
          <m:t>t=</m:t>
        </m:r>
        <m:sSub>
          <m:sSubPr>
            <m:ctrlPr>
              <w:rPr>
                <w:rFonts w:ascii="Cambria Math" w:hAnsi="Cambria Math"/>
                <w:i/>
                <w:iCs/>
                <w:color w:val="0000FF"/>
              </w:rPr>
            </m:ctrlPr>
          </m:sSubPr>
          <m:e>
            <m:acc>
              <m:accPr>
                <m:ctrlPr>
                  <w:rPr>
                    <w:rFonts w:ascii="Cambria Math" w:hAnsi="Cambria Math"/>
                    <w:i/>
                    <w:iCs/>
                    <w:color w:val="0000FF"/>
                  </w:rPr>
                </m:ctrlPr>
              </m:accPr>
              <m:e>
                <m:r>
                  <w:rPr>
                    <w:rFonts w:ascii="Cambria Math" w:hAnsi="Cambria Math"/>
                    <w:color w:val="0000FF"/>
                  </w:rPr>
                  <m:t>N</m:t>
                </m:r>
              </m:e>
            </m:acc>
          </m:e>
          <m:sub>
            <m:r>
              <w:rPr>
                <w:rFonts w:ascii="Cambria Math" w:hAnsi="Cambria Math"/>
                <w:color w:val="0000FF"/>
              </w:rPr>
              <m:t>err</m:t>
            </m:r>
          </m:sub>
        </m:sSub>
      </m:oMath>
      <w:r w:rsidR="002136B9">
        <w:rPr>
          <w:rFonts w:hint="eastAsia"/>
          <w:iCs/>
          <w:color w:val="0000FF"/>
          <w:lang w:eastAsia="ko-KR"/>
        </w:rPr>
        <w:t>.</w:t>
      </w:r>
    </w:p>
    <w:p w14:paraId="0FB3ABFC" w14:textId="77777777" w:rsidR="002136B9" w:rsidRDefault="002136B9" w:rsidP="002136B9">
      <w:pPr>
        <w:pStyle w:val="IEEEStdsParagraph"/>
        <w:numPr>
          <w:ilvl w:val="0"/>
          <w:numId w:val="24"/>
        </w:numPr>
        <w:rPr>
          <w:color w:val="0000FF"/>
        </w:rPr>
      </w:pPr>
      <w:r>
        <w:rPr>
          <w:rFonts w:hint="eastAsia"/>
          <w:color w:val="0000FF"/>
          <w:lang w:eastAsia="ko-KR"/>
        </w:rPr>
        <w:t xml:space="preserve">PD1 </w:t>
      </w:r>
      <w:r>
        <w:rPr>
          <w:color w:val="0000FF"/>
        </w:rPr>
        <w:t>sends parity part</w:t>
      </w:r>
      <w:r w:rsidR="00B96EC4" w:rsidRPr="002136B9">
        <w:rPr>
          <w:color w:val="0000FF"/>
        </w:rPr>
        <w:t xml:space="preserve"> of the </w:t>
      </w:r>
      <w:proofErr w:type="spellStart"/>
      <w:r w:rsidR="00B96EC4" w:rsidRPr="002136B9">
        <w:rPr>
          <w:color w:val="0000FF"/>
        </w:rPr>
        <w:t>codeword</w:t>
      </w:r>
      <w:proofErr w:type="spellEnd"/>
      <w:r w:rsidR="00B96EC4" w:rsidRPr="002136B9">
        <w:rPr>
          <w:color w:val="0000FF"/>
        </w:rPr>
        <w:t xml:space="preserve"> to </w:t>
      </w:r>
      <w:r>
        <w:rPr>
          <w:rFonts w:hint="eastAsia"/>
          <w:color w:val="0000FF"/>
          <w:lang w:eastAsia="ko-KR"/>
        </w:rPr>
        <w:t>PD2</w:t>
      </w:r>
      <w:r>
        <w:rPr>
          <w:color w:val="0000FF"/>
        </w:rPr>
        <w:t>.</w:t>
      </w:r>
    </w:p>
    <w:p w14:paraId="5D0E3B5C" w14:textId="34191E74" w:rsidR="00AB5841" w:rsidRPr="00711CFF" w:rsidRDefault="00B96EC4" w:rsidP="00DC3761">
      <w:pPr>
        <w:pStyle w:val="IEEEStdsParagraph"/>
        <w:numPr>
          <w:ilvl w:val="0"/>
          <w:numId w:val="24"/>
        </w:numPr>
        <w:rPr>
          <w:color w:val="0000FF"/>
        </w:rPr>
      </w:pPr>
      <w:r w:rsidRPr="002136B9">
        <w:rPr>
          <w:color w:val="0000FF"/>
        </w:rPr>
        <w:t>If the number of discrepancy is smaller than</w:t>
      </w:r>
      <w:r w:rsidR="002136B9">
        <w:rPr>
          <w:rFonts w:hint="eastAsia"/>
          <w:color w:val="0000FF"/>
          <w:lang w:eastAsia="ko-KR"/>
        </w:rPr>
        <w:t xml:space="preserve"> the</w:t>
      </w:r>
      <w:r w:rsidRPr="002136B9">
        <w:rPr>
          <w:color w:val="0000FF"/>
        </w:rPr>
        <w:t xml:space="preserve"> error correction capability, i.e</w:t>
      </w:r>
      <w:proofErr w:type="gramStart"/>
      <w:r w:rsidRPr="002136B9">
        <w:rPr>
          <w:color w:val="0000FF"/>
        </w:rPr>
        <w:t xml:space="preserve">. </w:t>
      </w:r>
      <w:proofErr w:type="gramEnd"/>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err</m:t>
            </m:r>
          </m:sub>
        </m:sSub>
        <m:r>
          <w:rPr>
            <w:rFonts w:ascii="Cambria Math" w:hAnsi="Cambria Math"/>
            <w:color w:val="0000FF"/>
          </w:rPr>
          <m:t>≤t</m:t>
        </m:r>
      </m:oMath>
      <w:r w:rsidRPr="002136B9">
        <w:rPr>
          <w:color w:val="0000FF"/>
        </w:rPr>
        <w:t xml:space="preserve">, the </w:t>
      </w:r>
      <w:r w:rsidR="002136B9">
        <w:rPr>
          <w:rFonts w:hint="eastAsia"/>
          <w:color w:val="0000FF"/>
          <w:lang w:eastAsia="ko-KR"/>
        </w:rPr>
        <w:t xml:space="preserve">discrepancy </w:t>
      </w:r>
      <w:r w:rsidRPr="002136B9">
        <w:rPr>
          <w:color w:val="0000FF"/>
        </w:rPr>
        <w:t>in the sequence can be corrected</w:t>
      </w:r>
      <w:r w:rsidR="00711CFF">
        <w:rPr>
          <w:rFonts w:hint="eastAsia"/>
          <w:color w:val="0000FF"/>
          <w:lang w:eastAsia="ko-KR"/>
        </w:rPr>
        <w:t xml:space="preserve">, and PD1 and PD2 will share an identical sequence </w:t>
      </w:r>
      <m:oMath>
        <m:r>
          <w:rPr>
            <w:rFonts w:ascii="Cambria Math" w:hAnsi="Cambria Math"/>
            <w:color w:val="0000FF"/>
          </w:rPr>
          <m:t>s</m:t>
        </m:r>
      </m:oMath>
      <w:r w:rsidRPr="002136B9">
        <w:rPr>
          <w:color w:val="0000FF"/>
        </w:rPr>
        <w:t>.</w:t>
      </w:r>
      <w:r w:rsidR="00416863">
        <w:rPr>
          <w:rFonts w:hint="eastAsia"/>
          <w:color w:val="0000FF"/>
          <w:lang w:eastAsia="ko-KR"/>
        </w:rPr>
        <w:t xml:space="preserve"> If the parity cannot correct the discrepancy, PD2 shall </w:t>
      </w:r>
      <w:r w:rsidR="00416863" w:rsidRPr="00416863">
        <w:rPr>
          <w:rFonts w:hint="eastAsia"/>
          <w:color w:val="FF0000"/>
          <w:lang w:eastAsia="ko-KR"/>
        </w:rPr>
        <w:t>[the behavior is TBD]</w:t>
      </w:r>
      <w:r w:rsidR="00416863" w:rsidRPr="00416863">
        <w:rPr>
          <w:rFonts w:hint="eastAsia"/>
          <w:lang w:eastAsia="ko-KR"/>
        </w:rPr>
        <w:t>.</w:t>
      </w:r>
    </w:p>
    <w:p w14:paraId="15251A2D" w14:textId="6AA7BD0F" w:rsidR="00E7584A" w:rsidRDefault="000A687C" w:rsidP="00E7584A">
      <w:pPr>
        <w:pStyle w:val="IEEEStdsParagraph"/>
        <w:jc w:val="center"/>
        <w:rPr>
          <w:lang w:eastAsia="ko-KR"/>
        </w:rPr>
      </w:pPr>
      <w:r>
        <w:object w:dxaOrig="6129" w:dyaOrig="1479" w14:anchorId="14D393FB">
          <v:shape id="_x0000_i1028" type="#_x0000_t75" style="width:243.85pt;height:58.7pt" o:ole="">
            <v:imagedata r:id="rId15" o:title=""/>
          </v:shape>
          <o:OLEObject Type="Embed" ProgID="Visio.Drawing.11" ShapeID="_x0000_i1028" DrawAspect="Content" ObjectID="_1504005543" r:id="rId16"/>
        </w:object>
      </w:r>
    </w:p>
    <w:p w14:paraId="72838FCB" w14:textId="5338FF5E" w:rsidR="00711CFF" w:rsidRPr="00E84CAE" w:rsidRDefault="00711CFF" w:rsidP="00711CFF">
      <w:pPr>
        <w:pStyle w:val="IEEEStdsParagraph"/>
        <w:jc w:val="center"/>
        <w:rPr>
          <w:rFonts w:ascii="Arial" w:hAnsi="Arial" w:cs="Arial"/>
          <w:b/>
          <w:color w:val="0000FF"/>
          <w:lang w:eastAsia="ko-KR"/>
        </w:rPr>
      </w:pPr>
      <w:r>
        <w:rPr>
          <w:rFonts w:ascii="Arial" w:hAnsi="Arial" w:cs="Arial"/>
          <w:b/>
          <w:color w:val="0000FF"/>
          <w:lang w:eastAsia="ko-KR"/>
        </w:rPr>
        <w:t xml:space="preserve">Figure </w:t>
      </w:r>
      <w:r w:rsidR="001C02F7">
        <w:rPr>
          <w:rFonts w:ascii="Arial" w:hAnsi="Arial" w:cs="Arial" w:hint="eastAsia"/>
          <w:b/>
          <w:color w:val="0000FF"/>
          <w:lang w:eastAsia="ko-KR"/>
        </w:rPr>
        <w:t>WW</w:t>
      </w:r>
      <w:r w:rsidRPr="004320BF">
        <w:rPr>
          <w:rFonts w:ascii="Arial" w:hAnsi="Arial" w:cs="Arial"/>
          <w:b/>
          <w:color w:val="0000FF"/>
          <w:lang w:eastAsia="ko-KR"/>
        </w:rPr>
        <w:t>—</w:t>
      </w:r>
      <w:proofErr w:type="gramStart"/>
      <w:r w:rsidR="001C02F7">
        <w:rPr>
          <w:rFonts w:ascii="Arial" w:hAnsi="Arial" w:cs="Arial" w:hint="eastAsia"/>
          <w:b/>
          <w:color w:val="0000FF"/>
          <w:lang w:eastAsia="ko-KR"/>
        </w:rPr>
        <w:t>The</w:t>
      </w:r>
      <w:proofErr w:type="gramEnd"/>
      <w:r w:rsidR="001C02F7">
        <w:rPr>
          <w:rFonts w:ascii="Arial" w:hAnsi="Arial" w:cs="Arial" w:hint="eastAsia"/>
          <w:b/>
          <w:color w:val="0000FF"/>
          <w:lang w:eastAsia="ko-KR"/>
        </w:rPr>
        <w:t xml:space="preserve"> size of the </w:t>
      </w:r>
      <w:proofErr w:type="spellStart"/>
      <w:r w:rsidR="001C02F7">
        <w:rPr>
          <w:rFonts w:ascii="Arial" w:hAnsi="Arial" w:cs="Arial" w:hint="eastAsia"/>
          <w:b/>
          <w:color w:val="0000FF"/>
          <w:lang w:eastAsia="ko-KR"/>
        </w:rPr>
        <w:t>codeword</w:t>
      </w:r>
      <w:proofErr w:type="spellEnd"/>
      <w:r w:rsidR="001C02F7">
        <w:rPr>
          <w:rFonts w:ascii="Arial" w:hAnsi="Arial" w:cs="Arial" w:hint="eastAsia"/>
          <w:b/>
          <w:color w:val="0000FF"/>
          <w:lang w:eastAsia="ko-KR"/>
        </w:rPr>
        <w:t xml:space="preserve"> for information reconciliation</w:t>
      </w:r>
    </w:p>
    <w:p w14:paraId="06C92539" w14:textId="29387551" w:rsidR="003545BB" w:rsidRPr="003545BB" w:rsidRDefault="003545BB" w:rsidP="000A687C">
      <w:pPr>
        <w:pStyle w:val="IEEEStdsParagraph"/>
        <w:numPr>
          <w:ilvl w:val="2"/>
          <w:numId w:val="25"/>
        </w:numPr>
        <w:rPr>
          <w:rFonts w:ascii="Arial" w:hAnsi="Arial" w:cs="Arial"/>
          <w:b/>
          <w:color w:val="0000FF"/>
          <w:sz w:val="22"/>
          <w:szCs w:val="22"/>
          <w:lang w:eastAsia="ko-KR"/>
        </w:rPr>
      </w:pPr>
      <w:r>
        <w:rPr>
          <w:rFonts w:ascii="Arial" w:hAnsi="Arial" w:cs="Arial"/>
          <w:b/>
          <w:color w:val="0000FF"/>
          <w:sz w:val="22"/>
          <w:szCs w:val="22"/>
          <w:lang w:eastAsia="ko-KR"/>
        </w:rPr>
        <w:t>Privacy amplification</w:t>
      </w:r>
    </w:p>
    <w:p w14:paraId="223C0BFA" w14:textId="2D05D47C" w:rsidR="00C7758D" w:rsidRDefault="00B96EC4" w:rsidP="000A687C">
      <w:pPr>
        <w:pStyle w:val="IEEEStdsParagraph"/>
        <w:rPr>
          <w:color w:val="0000FF"/>
          <w:lang w:eastAsia="ko-KR"/>
        </w:rPr>
      </w:pPr>
      <w:r w:rsidRPr="00AB5841">
        <w:rPr>
          <w:color w:val="0000FF"/>
        </w:rPr>
        <w:t xml:space="preserve">The parity part of the </w:t>
      </w:r>
      <w:proofErr w:type="spellStart"/>
      <w:r w:rsidRPr="00AB5841">
        <w:rPr>
          <w:color w:val="0000FF"/>
        </w:rPr>
        <w:t>codeword</w:t>
      </w:r>
      <w:proofErr w:type="spellEnd"/>
      <w:r w:rsidRPr="00AB5841">
        <w:rPr>
          <w:color w:val="0000FF"/>
        </w:rPr>
        <w:t xml:space="preserve"> </w:t>
      </w:r>
      <w:r w:rsidR="00A4318D">
        <w:rPr>
          <w:rFonts w:hint="eastAsia"/>
          <w:color w:val="0000FF"/>
          <w:lang w:eastAsia="ko-KR"/>
        </w:rPr>
        <w:t>transmitted during the information reconciliation</w:t>
      </w:r>
      <w:r w:rsidR="00C7758D">
        <w:rPr>
          <w:rFonts w:hint="eastAsia"/>
          <w:color w:val="0000FF"/>
          <w:lang w:eastAsia="ko-KR"/>
        </w:rPr>
        <w:t xml:space="preserve"> step can be overheard by an eavesdropper</w:t>
      </w:r>
      <w:r w:rsidR="000A687C">
        <w:rPr>
          <w:rFonts w:hint="eastAsia"/>
          <w:color w:val="0000FF"/>
          <w:lang w:eastAsia="ko-KR"/>
        </w:rPr>
        <w:t xml:space="preserve">. </w:t>
      </w:r>
      <w:r w:rsidRPr="00AB5841">
        <w:rPr>
          <w:color w:val="0000FF"/>
        </w:rPr>
        <w:t>The</w:t>
      </w:r>
      <w:r w:rsidR="00C7758D">
        <w:rPr>
          <w:rFonts w:hint="eastAsia"/>
          <w:color w:val="0000FF"/>
          <w:lang w:eastAsia="ko-KR"/>
        </w:rPr>
        <w:t xml:space="preserve"> disclosed information is removed by privacy amplification. Since </w:t>
      </w:r>
      <w:r w:rsidR="006B5767">
        <w:rPr>
          <w:rFonts w:hint="eastAsia"/>
          <w:color w:val="0000FF"/>
          <w:lang w:eastAsia="ko-KR"/>
        </w:rPr>
        <w:t xml:space="preserve">the number of disclosed bits during public </w:t>
      </w:r>
      <w:r w:rsidR="006B5767">
        <w:rPr>
          <w:color w:val="0000FF"/>
          <w:lang w:eastAsia="ko-KR"/>
        </w:rPr>
        <w:t>discussion</w:t>
      </w:r>
      <w:r w:rsidR="006B5767">
        <w:rPr>
          <w:rFonts w:hint="eastAsia"/>
          <w:color w:val="0000FF"/>
          <w:lang w:eastAsia="ko-KR"/>
        </w:rPr>
        <w:t xml:space="preserve"> is </w:t>
      </w:r>
      <m:oMath>
        <m:r>
          <w:rPr>
            <w:rFonts w:ascii="Cambria Math" w:hAnsi="Cambria Math"/>
            <w:color w:val="0000FF"/>
          </w:rPr>
          <m:t>n-k</m:t>
        </m:r>
      </m:oMath>
      <w:r w:rsidR="006B5767">
        <w:rPr>
          <w:rFonts w:hint="eastAsia"/>
          <w:color w:val="0000FF"/>
          <w:lang w:eastAsia="ko-KR"/>
        </w:rPr>
        <w:t xml:space="preserve"> and </w:t>
      </w:r>
      <w:r w:rsidR="00C7758D">
        <w:rPr>
          <w:rFonts w:hint="eastAsia"/>
          <w:color w:val="0000FF"/>
          <w:lang w:eastAsia="ko-KR"/>
        </w:rPr>
        <w:t>the parity check matrix of BCH code is of full rank</w:t>
      </w:r>
      <w:r w:rsidR="006B5767">
        <w:rPr>
          <w:rFonts w:hint="eastAsia"/>
          <w:color w:val="0000FF"/>
          <w:lang w:eastAsia="ko-KR"/>
        </w:rPr>
        <w:t xml:space="preserve"> (i.e.</w:t>
      </w:r>
      <w:proofErr w:type="gramStart"/>
      <w:r w:rsidR="006B5767">
        <w:rPr>
          <w:rFonts w:hint="eastAsia"/>
          <w:color w:val="0000FF"/>
          <w:lang w:eastAsia="ko-KR"/>
        </w:rPr>
        <w:t xml:space="preserve">, </w:t>
      </w:r>
      <w:proofErr w:type="gramEnd"/>
      <m:oMath>
        <m:r>
          <w:rPr>
            <w:rFonts w:ascii="Cambria Math" w:hAnsi="Cambria Math"/>
            <w:color w:val="0000FF"/>
          </w:rPr>
          <m:t>n-k</m:t>
        </m:r>
      </m:oMath>
      <w:r w:rsidR="006B5767">
        <w:rPr>
          <w:rFonts w:hint="eastAsia"/>
          <w:color w:val="0000FF"/>
          <w:lang w:eastAsia="ko-KR"/>
        </w:rPr>
        <w:t xml:space="preserve">), there will be an equivocation of </w:t>
      </w:r>
      <m:oMath>
        <m:r>
          <w:rPr>
            <w:rFonts w:ascii="Cambria Math" w:hAnsi="Cambria Math"/>
            <w:color w:val="0000FF"/>
          </w:rPr>
          <m:t>2k-n</m:t>
        </m:r>
      </m:oMath>
      <w:r w:rsidR="006B5767">
        <w:rPr>
          <w:rFonts w:hint="eastAsia"/>
          <w:color w:val="0000FF"/>
          <w:lang w:eastAsia="ko-KR"/>
        </w:rPr>
        <w:t xml:space="preserve"> bits in the </w:t>
      </w:r>
      <m:oMath>
        <m:r>
          <w:rPr>
            <w:rFonts w:ascii="Cambria Math" w:hAnsi="Cambria Math"/>
            <w:color w:val="0000FF"/>
          </w:rPr>
          <m:t>n</m:t>
        </m:r>
      </m:oMath>
      <w:r w:rsidR="006B5767">
        <w:rPr>
          <w:color w:val="0000FF"/>
        </w:rPr>
        <w:t xml:space="preserve"> bit</w:t>
      </w:r>
      <w:r w:rsidR="006B5767">
        <w:rPr>
          <w:rFonts w:hint="eastAsia"/>
          <w:color w:val="0000FF"/>
          <w:lang w:eastAsia="ko-KR"/>
        </w:rPr>
        <w:t xml:space="preserve"> </w:t>
      </w:r>
      <w:proofErr w:type="spellStart"/>
      <w:r w:rsidR="006B5767">
        <w:rPr>
          <w:rFonts w:hint="eastAsia"/>
          <w:color w:val="0000FF"/>
          <w:lang w:eastAsia="ko-KR"/>
        </w:rPr>
        <w:t>codeword</w:t>
      </w:r>
      <w:proofErr w:type="spellEnd"/>
      <w:r w:rsidR="006B5767">
        <w:rPr>
          <w:rFonts w:hint="eastAsia"/>
          <w:color w:val="0000FF"/>
          <w:lang w:eastAsia="ko-KR"/>
        </w:rPr>
        <w:t>, as illustrated in Figure VV. Th</w:t>
      </w:r>
      <w:r w:rsidR="00696F93">
        <w:rPr>
          <w:rFonts w:hint="eastAsia"/>
          <w:color w:val="0000FF"/>
          <w:lang w:eastAsia="ko-KR"/>
        </w:rPr>
        <w:t xml:space="preserve">us, the equivocation is reduced from </w:t>
      </w:r>
      <m:oMath>
        <m:r>
          <w:rPr>
            <w:rFonts w:ascii="Cambria Math" w:hAnsi="Cambria Math"/>
            <w:color w:val="0000FF"/>
          </w:rPr>
          <m:t>k</m:t>
        </m:r>
      </m:oMath>
      <w:r w:rsidR="00696F93">
        <w:rPr>
          <w:rFonts w:hint="eastAsia"/>
          <w:color w:val="0000FF"/>
          <w:lang w:eastAsia="ko-KR"/>
        </w:rPr>
        <w:t xml:space="preserve"> bits to </w:t>
      </w:r>
      <m:oMath>
        <m:r>
          <w:rPr>
            <w:rFonts w:ascii="Cambria Math" w:hAnsi="Cambria Math"/>
            <w:color w:val="0000FF"/>
          </w:rPr>
          <m:t>2k-n</m:t>
        </m:r>
      </m:oMath>
      <w:r w:rsidR="00696F93">
        <w:rPr>
          <w:rFonts w:hint="eastAsia"/>
          <w:color w:val="0000FF"/>
          <w:lang w:eastAsia="ko-KR"/>
        </w:rPr>
        <w:t xml:space="preserve"> bits, which implies </w:t>
      </w:r>
      <m:oMath>
        <m:sSub>
          <m:sSubPr>
            <m:ctrlPr>
              <w:rPr>
                <w:rFonts w:ascii="Cambria Math" w:hAnsi="Cambria Math"/>
                <w:color w:val="0000FF"/>
                <w:lang w:eastAsia="ko-KR"/>
              </w:rPr>
            </m:ctrlPr>
          </m:sSubPr>
          <m:e>
            <m:r>
              <w:rPr>
                <w:rFonts w:ascii="Cambria Math" w:hAnsi="Cambria Math"/>
                <w:color w:val="0000FF"/>
                <w:lang w:eastAsia="ko-KR"/>
              </w:rPr>
              <m:t>N</m:t>
            </m:r>
          </m:e>
          <m:sub>
            <m:r>
              <w:rPr>
                <w:rFonts w:ascii="Cambria Math" w:hAnsi="Cambria Math"/>
                <w:color w:val="0000FF"/>
                <w:lang w:eastAsia="ko-KR"/>
              </w:rPr>
              <m:t>par</m:t>
            </m:r>
          </m:sub>
        </m:sSub>
        <m:r>
          <w:rPr>
            <w:rFonts w:ascii="Cambria Math" w:hAnsi="Cambria Math"/>
            <w:color w:val="0000FF"/>
          </w:rPr>
          <m:t>=n-k</m:t>
        </m:r>
      </m:oMath>
      <w:r w:rsidR="00696F93">
        <w:rPr>
          <w:rFonts w:hint="eastAsia"/>
          <w:color w:val="0000FF"/>
          <w:lang w:eastAsia="ko-KR"/>
        </w:rPr>
        <w:t xml:space="preserve"> </w:t>
      </w:r>
      <w:proofErr w:type="gramStart"/>
      <w:r w:rsidR="00696F93">
        <w:rPr>
          <w:rFonts w:hint="eastAsia"/>
          <w:color w:val="0000FF"/>
          <w:lang w:eastAsia="ko-KR"/>
        </w:rPr>
        <w:t>bits of information is</w:t>
      </w:r>
      <w:proofErr w:type="gramEnd"/>
      <w:r w:rsidR="00696F93">
        <w:rPr>
          <w:rFonts w:hint="eastAsia"/>
          <w:color w:val="0000FF"/>
          <w:lang w:eastAsia="ko-KR"/>
        </w:rPr>
        <w:t xml:space="preserve"> leaked to an eavesdropper.</w:t>
      </w:r>
    </w:p>
    <w:p w14:paraId="768EEE3D" w14:textId="55DD58D4" w:rsidR="00391791" w:rsidRDefault="000A687C" w:rsidP="00391791">
      <w:pPr>
        <w:pStyle w:val="IEEEStdsParagraph"/>
        <w:jc w:val="center"/>
        <w:rPr>
          <w:lang w:eastAsia="ko-KR"/>
        </w:rPr>
      </w:pPr>
      <w:r>
        <w:object w:dxaOrig="8024" w:dyaOrig="4339" w14:anchorId="27F8471B">
          <v:shape id="_x0000_i1029" type="#_x0000_t75" style="width:320.65pt;height:173.65pt" o:ole="">
            <v:imagedata r:id="rId17" o:title=""/>
          </v:shape>
          <o:OLEObject Type="Embed" ProgID="Visio.Drawing.11" ShapeID="_x0000_i1029" DrawAspect="Content" ObjectID="_1504005544" r:id="rId18"/>
        </w:object>
      </w:r>
    </w:p>
    <w:p w14:paraId="5553CE0B" w14:textId="05EB2DD6" w:rsidR="000A687C" w:rsidRPr="00E84CAE" w:rsidRDefault="000A687C" w:rsidP="000A687C">
      <w:pPr>
        <w:pStyle w:val="IEEEStdsParagraph"/>
        <w:jc w:val="center"/>
        <w:rPr>
          <w:rFonts w:ascii="Arial" w:hAnsi="Arial" w:cs="Arial"/>
          <w:b/>
          <w:color w:val="0000FF"/>
          <w:lang w:eastAsia="ko-KR"/>
        </w:rPr>
      </w:pPr>
      <w:r>
        <w:rPr>
          <w:rFonts w:ascii="Arial" w:hAnsi="Arial" w:cs="Arial"/>
          <w:b/>
          <w:color w:val="0000FF"/>
          <w:lang w:eastAsia="ko-KR"/>
        </w:rPr>
        <w:t xml:space="preserve">Figure </w:t>
      </w:r>
      <w:r>
        <w:rPr>
          <w:rFonts w:ascii="Arial" w:hAnsi="Arial" w:cs="Arial" w:hint="eastAsia"/>
          <w:b/>
          <w:color w:val="0000FF"/>
          <w:lang w:eastAsia="ko-KR"/>
        </w:rPr>
        <w:t>VV</w:t>
      </w:r>
      <w:r w:rsidRPr="004320BF">
        <w:rPr>
          <w:rFonts w:ascii="Arial" w:hAnsi="Arial" w:cs="Arial"/>
          <w:b/>
          <w:color w:val="0000FF"/>
          <w:lang w:eastAsia="ko-KR"/>
        </w:rPr>
        <w:t>—</w:t>
      </w:r>
      <w:proofErr w:type="gramStart"/>
      <w:r>
        <w:rPr>
          <w:rFonts w:ascii="Arial" w:hAnsi="Arial" w:cs="Arial" w:hint="eastAsia"/>
          <w:b/>
          <w:color w:val="0000FF"/>
          <w:lang w:eastAsia="ko-KR"/>
        </w:rPr>
        <w:t>The</w:t>
      </w:r>
      <w:proofErr w:type="gramEnd"/>
      <w:r>
        <w:rPr>
          <w:rFonts w:ascii="Arial" w:hAnsi="Arial" w:cs="Arial" w:hint="eastAsia"/>
          <w:b/>
          <w:color w:val="0000FF"/>
          <w:lang w:eastAsia="ko-KR"/>
        </w:rPr>
        <w:t xml:space="preserve"> size of the </w:t>
      </w:r>
      <w:proofErr w:type="spellStart"/>
      <w:r>
        <w:rPr>
          <w:rFonts w:ascii="Arial" w:hAnsi="Arial" w:cs="Arial" w:hint="eastAsia"/>
          <w:b/>
          <w:color w:val="0000FF"/>
          <w:lang w:eastAsia="ko-KR"/>
        </w:rPr>
        <w:t>codeword</w:t>
      </w:r>
      <w:proofErr w:type="spellEnd"/>
      <w:r>
        <w:rPr>
          <w:rFonts w:ascii="Arial" w:hAnsi="Arial" w:cs="Arial" w:hint="eastAsia"/>
          <w:b/>
          <w:color w:val="0000FF"/>
          <w:lang w:eastAsia="ko-KR"/>
        </w:rPr>
        <w:t xml:space="preserve"> for information reconciliation</w:t>
      </w:r>
    </w:p>
    <w:p w14:paraId="6E020AD3" w14:textId="763D1263" w:rsidR="00DC3260" w:rsidRDefault="00696F93" w:rsidP="00391791">
      <w:pPr>
        <w:pStyle w:val="IEEEStdsParagraph"/>
        <w:rPr>
          <w:iCs/>
          <w:color w:val="0000FF"/>
          <w:lang w:eastAsia="ko-KR"/>
        </w:rPr>
      </w:pPr>
      <w:r>
        <w:rPr>
          <w:rFonts w:hint="eastAsia"/>
          <w:color w:val="0000FF"/>
          <w:lang w:eastAsia="ko-KR"/>
        </w:rPr>
        <w:t xml:space="preserve">Additional leakage of information can occur due to non-zero correlation between </w:t>
      </w:r>
      <w:r w:rsidR="00DC3260">
        <w:rPr>
          <w:rFonts w:hint="eastAsia"/>
          <w:color w:val="0000FF"/>
          <w:lang w:eastAsia="ko-KR"/>
        </w:rPr>
        <w:t xml:space="preserve">the wiretap channel and </w:t>
      </w:r>
      <w:r>
        <w:rPr>
          <w:rFonts w:hint="eastAsia"/>
          <w:color w:val="0000FF"/>
          <w:lang w:eastAsia="ko-KR"/>
        </w:rPr>
        <w:t xml:space="preserve">the </w:t>
      </w:r>
      <w:r w:rsidR="00DC3260">
        <w:rPr>
          <w:rFonts w:hint="eastAsia"/>
          <w:color w:val="0000FF"/>
          <w:lang w:eastAsia="ko-KR"/>
        </w:rPr>
        <w:t xml:space="preserve">channel between PD1 and PD2. Let </w:t>
      </w:r>
      <m:oMath>
        <m:sSub>
          <m:sSubPr>
            <m:ctrlPr>
              <w:rPr>
                <w:rFonts w:ascii="Cambria Math" w:hAnsi="Cambria Math"/>
                <w:i/>
                <w:iCs/>
                <w:color w:val="0000FF"/>
              </w:rPr>
            </m:ctrlPr>
          </m:sSubPr>
          <m:e>
            <m:r>
              <w:rPr>
                <w:rFonts w:ascii="Cambria Math" w:hAnsi="Cambria Math"/>
                <w:color w:val="0000FF"/>
              </w:rPr>
              <m:t>ρ</m:t>
            </m:r>
          </m:e>
          <m:sub>
            <m:r>
              <w:rPr>
                <w:rFonts w:ascii="Cambria Math" w:hAnsi="Cambria Math"/>
                <w:color w:val="0000FF"/>
              </w:rPr>
              <m:t>XY</m:t>
            </m:r>
          </m:sub>
        </m:sSub>
      </m:oMath>
      <w:r w:rsidR="00DC3260">
        <w:rPr>
          <w:rFonts w:hint="eastAsia"/>
          <w:iCs/>
          <w:color w:val="0000FF"/>
          <w:lang w:eastAsia="ko-KR"/>
        </w:rPr>
        <w:t xml:space="preserve"> be the correlation coefficient between random variables </w:t>
      </w:r>
      <m:oMath>
        <m:r>
          <w:rPr>
            <w:rFonts w:ascii="Cambria Math" w:hAnsi="Cambria Math"/>
            <w:color w:val="0000FF"/>
          </w:rPr>
          <m:t>X</m:t>
        </m:r>
      </m:oMath>
      <w:r w:rsidR="00DC3260" w:rsidRPr="00AB5841">
        <w:rPr>
          <w:color w:val="0000FF"/>
        </w:rPr>
        <w:t xml:space="preserve"> </w:t>
      </w:r>
      <w:proofErr w:type="gramStart"/>
      <w:r w:rsidR="00DC3260" w:rsidRPr="00AB5841">
        <w:rPr>
          <w:color w:val="0000FF"/>
        </w:rPr>
        <w:t xml:space="preserve">and </w:t>
      </w:r>
      <w:proofErr w:type="gramEnd"/>
      <m:oMath>
        <m:r>
          <w:rPr>
            <w:rFonts w:ascii="Cambria Math" w:hAnsi="Cambria Math"/>
            <w:color w:val="0000FF"/>
          </w:rPr>
          <m:t>Y</m:t>
        </m:r>
      </m:oMath>
      <w:r w:rsidR="00DC3260">
        <w:rPr>
          <w:rFonts w:hint="eastAsia"/>
          <w:iCs/>
          <w:color w:val="0000FF"/>
          <w:lang w:eastAsia="ko-KR"/>
        </w:rPr>
        <w:t xml:space="preserve">, then the mutual information between </w:t>
      </w:r>
      <m:oMath>
        <m:r>
          <w:rPr>
            <w:rFonts w:ascii="Cambria Math" w:hAnsi="Cambria Math"/>
            <w:color w:val="0000FF"/>
          </w:rPr>
          <m:t>X</m:t>
        </m:r>
      </m:oMath>
      <w:r w:rsidR="00DC3260" w:rsidRPr="00AB5841">
        <w:rPr>
          <w:color w:val="0000FF"/>
        </w:rPr>
        <w:t xml:space="preserve"> and </w:t>
      </w:r>
      <m:oMath>
        <m:r>
          <w:rPr>
            <w:rFonts w:ascii="Cambria Math" w:hAnsi="Cambria Math"/>
            <w:color w:val="0000FF"/>
          </w:rPr>
          <m:t>Y</m:t>
        </m:r>
      </m:oMath>
      <w:r w:rsidR="00DC3260">
        <w:rPr>
          <w:rFonts w:hint="eastAsia"/>
          <w:color w:val="0000FF"/>
          <w:lang w:eastAsia="ko-KR"/>
        </w:rPr>
        <w:t xml:space="preserve"> is given by</w:t>
      </w:r>
    </w:p>
    <w:p w14:paraId="61DF82A7" w14:textId="7154967D" w:rsidR="00DC3260" w:rsidRPr="00DC3260" w:rsidRDefault="00DC3260" w:rsidP="00DC3260">
      <w:pPr>
        <w:pStyle w:val="IEEEStdsParagraph"/>
        <w:jc w:val="center"/>
        <w:rPr>
          <w:color w:val="0000FF"/>
          <w:lang w:eastAsia="ko-KR"/>
        </w:rPr>
      </w:pPr>
      <m:oMath>
        <m:r>
          <w:rPr>
            <w:rFonts w:ascii="Cambria Math" w:hAnsi="Cambria Math"/>
            <w:color w:val="0000FF"/>
          </w:rPr>
          <m:t>η=I</m:t>
        </m:r>
        <m:d>
          <m:dPr>
            <m:ctrlPr>
              <w:rPr>
                <w:rFonts w:ascii="Cambria Math" w:hAnsi="Cambria Math"/>
                <w:i/>
                <w:iCs/>
                <w:color w:val="0000FF"/>
              </w:rPr>
            </m:ctrlPr>
          </m:dPr>
          <m:e>
            <m:r>
              <w:rPr>
                <w:rFonts w:ascii="Cambria Math" w:hAnsi="Cambria Math"/>
                <w:color w:val="0000FF"/>
              </w:rPr>
              <m:t>f</m:t>
            </m:r>
            <m:d>
              <m:dPr>
                <m:ctrlPr>
                  <w:rPr>
                    <w:rFonts w:ascii="Cambria Math" w:hAnsi="Cambria Math"/>
                    <w:i/>
                    <w:iCs/>
                    <w:color w:val="0000FF"/>
                  </w:rPr>
                </m:ctrlPr>
              </m:dPr>
              <m:e>
                <m:r>
                  <w:rPr>
                    <w:rFonts w:ascii="Cambria Math" w:hAnsi="Cambria Math"/>
                    <w:color w:val="0000FF"/>
                  </w:rPr>
                  <m:t>X</m:t>
                </m:r>
              </m:e>
            </m:d>
            <m:r>
              <w:rPr>
                <w:rFonts w:ascii="Cambria Math" w:hAnsi="Cambria Math"/>
                <w:color w:val="0000FF"/>
              </w:rPr>
              <m:t>;Y</m:t>
            </m:r>
          </m:e>
        </m:d>
        <m:r>
          <w:rPr>
            <w:rFonts w:ascii="Cambria Math" w:hAnsi="Cambria Math"/>
            <w:color w:val="0000FF"/>
          </w:rPr>
          <m:t>≤I</m:t>
        </m:r>
        <m:d>
          <m:dPr>
            <m:ctrlPr>
              <w:rPr>
                <w:rFonts w:ascii="Cambria Math" w:hAnsi="Cambria Math"/>
                <w:i/>
                <w:iCs/>
                <w:color w:val="0000FF"/>
              </w:rPr>
            </m:ctrlPr>
          </m:dPr>
          <m:e>
            <m:r>
              <w:rPr>
                <w:rFonts w:ascii="Cambria Math" w:hAnsi="Cambria Math"/>
                <w:color w:val="0000FF"/>
              </w:rPr>
              <m:t>X;Y</m:t>
            </m:r>
          </m:e>
        </m:d>
        <m:r>
          <w:rPr>
            <w:rFonts w:ascii="Cambria Math" w:hAnsi="Cambria Math"/>
            <w:color w:val="0000FF"/>
          </w:rPr>
          <m:t>=-</m:t>
        </m:r>
        <m:f>
          <m:fPr>
            <m:ctrlPr>
              <w:rPr>
                <w:rFonts w:ascii="Cambria Math" w:hAnsi="Cambria Math"/>
                <w:i/>
                <w:iCs/>
                <w:color w:val="0000FF"/>
              </w:rPr>
            </m:ctrlPr>
          </m:fPr>
          <m:num>
            <m:r>
              <w:rPr>
                <w:rFonts w:ascii="Cambria Math" w:hAnsi="Cambria Math"/>
                <w:color w:val="0000FF"/>
              </w:rPr>
              <m:t>1</m:t>
            </m:r>
          </m:num>
          <m:den>
            <m:r>
              <w:rPr>
                <w:rFonts w:ascii="Cambria Math" w:hAnsi="Cambria Math"/>
                <w:color w:val="0000FF"/>
              </w:rPr>
              <m:t>2</m:t>
            </m:r>
          </m:den>
        </m:f>
        <m:func>
          <m:funcPr>
            <m:ctrlPr>
              <w:rPr>
                <w:rFonts w:ascii="Cambria Math" w:hAnsi="Cambria Math"/>
                <w:i/>
                <w:iCs/>
                <w:color w:val="0000FF"/>
              </w:rPr>
            </m:ctrlPr>
          </m:funcPr>
          <m:fName>
            <m:r>
              <m:rPr>
                <m:sty m:val="p"/>
              </m:rPr>
              <w:rPr>
                <w:rFonts w:ascii="Cambria Math" w:hAnsi="Cambria Math"/>
                <w:color w:val="0000FF"/>
              </w:rPr>
              <m:t>log</m:t>
            </m:r>
          </m:fName>
          <m:e>
            <m:d>
              <m:dPr>
                <m:ctrlPr>
                  <w:rPr>
                    <w:rFonts w:ascii="Cambria Math" w:hAnsi="Cambria Math"/>
                    <w:i/>
                    <w:iCs/>
                    <w:color w:val="0000FF"/>
                  </w:rPr>
                </m:ctrlPr>
              </m:dPr>
              <m:e>
                <m:r>
                  <w:rPr>
                    <w:rFonts w:ascii="Cambria Math" w:hAnsi="Cambria Math"/>
                    <w:color w:val="0000FF"/>
                  </w:rPr>
                  <m:t>1-</m:t>
                </m:r>
                <m:sSubSup>
                  <m:sSubSupPr>
                    <m:ctrlPr>
                      <w:rPr>
                        <w:rFonts w:ascii="Cambria Math" w:hAnsi="Cambria Math"/>
                        <w:i/>
                        <w:iCs/>
                        <w:color w:val="0000FF"/>
                      </w:rPr>
                    </m:ctrlPr>
                  </m:sSubSupPr>
                  <m:e>
                    <m:r>
                      <w:rPr>
                        <w:rFonts w:ascii="Cambria Math" w:hAnsi="Cambria Math"/>
                        <w:color w:val="0000FF"/>
                      </w:rPr>
                      <m:t>ρ</m:t>
                    </m:r>
                  </m:e>
                  <m:sub>
                    <m:r>
                      <w:rPr>
                        <w:rFonts w:ascii="Cambria Math" w:hAnsi="Cambria Math"/>
                        <w:color w:val="0000FF"/>
                      </w:rPr>
                      <m:t>XY</m:t>
                    </m:r>
                  </m:sub>
                  <m:sup>
                    <m:r>
                      <w:rPr>
                        <w:rFonts w:ascii="Cambria Math" w:hAnsi="Cambria Math"/>
                        <w:color w:val="0000FF"/>
                      </w:rPr>
                      <m:t>2</m:t>
                    </m:r>
                  </m:sup>
                </m:sSubSup>
              </m:e>
            </m:d>
          </m:e>
        </m:func>
      </m:oMath>
      <w:r>
        <w:rPr>
          <w:rFonts w:hint="eastAsia"/>
          <w:iCs/>
          <w:color w:val="0000FF"/>
          <w:lang w:eastAsia="ko-KR"/>
        </w:rPr>
        <w:t>,</w:t>
      </w:r>
    </w:p>
    <w:p w14:paraId="0753148D" w14:textId="38A9DD1E" w:rsidR="00BC4589" w:rsidRPr="00BC4589" w:rsidRDefault="00DC3260" w:rsidP="00BC4589">
      <w:pPr>
        <w:pStyle w:val="IEEEStdsParagraph"/>
        <w:rPr>
          <w:color w:val="0000FF"/>
          <w:lang w:eastAsia="ko-KR"/>
        </w:rPr>
      </w:pPr>
      <w:proofErr w:type="gramStart"/>
      <w:r>
        <w:rPr>
          <w:rFonts w:hint="eastAsia"/>
          <w:iCs/>
          <w:color w:val="0000FF"/>
          <w:lang w:eastAsia="ko-KR"/>
        </w:rPr>
        <w:t>by</w:t>
      </w:r>
      <w:proofErr w:type="gramEnd"/>
      <w:r>
        <w:rPr>
          <w:rFonts w:hint="eastAsia"/>
          <w:iCs/>
          <w:color w:val="0000FF"/>
          <w:lang w:eastAsia="ko-KR"/>
        </w:rPr>
        <w:t xml:space="preserve"> data processing inequality, where</w:t>
      </w:r>
      <w:r w:rsidR="00391791" w:rsidRPr="00DC3260">
        <w:rPr>
          <w:color w:val="0000FF"/>
        </w:rPr>
        <w:t xml:space="preserve"> </w:t>
      </w:r>
      <m:oMath>
        <m:r>
          <w:rPr>
            <w:rFonts w:ascii="Cambria Math" w:hAnsi="Cambria Math"/>
            <w:color w:val="0000FF"/>
          </w:rPr>
          <m:t>f</m:t>
        </m:r>
        <m:d>
          <m:dPr>
            <m:ctrlPr>
              <w:rPr>
                <w:rFonts w:ascii="Cambria Math" w:hAnsi="Cambria Math"/>
                <w:i/>
                <w:iCs/>
                <w:color w:val="0000FF"/>
              </w:rPr>
            </m:ctrlPr>
          </m:dPr>
          <m:e>
            <m:r>
              <w:rPr>
                <w:rFonts w:ascii="Cambria Math" w:hAnsi="Cambria Math"/>
                <w:color w:val="0000FF"/>
              </w:rPr>
              <m:t>⋅</m:t>
            </m:r>
          </m:e>
        </m:d>
      </m:oMath>
      <w:r w:rsidR="00391791" w:rsidRPr="00DC3260">
        <w:rPr>
          <w:color w:val="0000FF"/>
        </w:rPr>
        <w:t xml:space="preserve"> represents </w:t>
      </w:r>
      <w:r>
        <w:rPr>
          <w:rFonts w:hint="eastAsia"/>
          <w:color w:val="0000FF"/>
          <w:lang w:eastAsia="ko-KR"/>
        </w:rPr>
        <w:t xml:space="preserve">an arbitrary </w:t>
      </w:r>
      <w:r>
        <w:rPr>
          <w:color w:val="0000FF"/>
        </w:rPr>
        <w:t>post processing function</w:t>
      </w:r>
      <w:r>
        <w:rPr>
          <w:rFonts w:hint="eastAsia"/>
          <w:color w:val="0000FF"/>
          <w:lang w:eastAsia="ko-KR"/>
        </w:rPr>
        <w:t>.</w:t>
      </w:r>
      <w:r w:rsidR="00BC4589">
        <w:rPr>
          <w:rFonts w:hint="eastAsia"/>
          <w:color w:val="0000FF"/>
          <w:lang w:eastAsia="ko-KR"/>
        </w:rPr>
        <w:t xml:space="preserve"> For example, if the correlation coefficient between the wiretap channel and the channel between PD1 and PD2 is</w:t>
      </w:r>
      <w:r w:rsidR="00391791" w:rsidRPr="00AB5841">
        <w:rPr>
          <w:color w:val="0000FF"/>
        </w:rPr>
        <w:t xml:space="preserve"> </w:t>
      </w:r>
      <m:oMath>
        <m:sSub>
          <m:sSubPr>
            <m:ctrlPr>
              <w:rPr>
                <w:rFonts w:ascii="Cambria Math" w:hAnsi="Cambria Math"/>
                <w:i/>
                <w:iCs/>
                <w:color w:val="0000FF"/>
              </w:rPr>
            </m:ctrlPr>
          </m:sSubPr>
          <m:e>
            <m:r>
              <w:rPr>
                <w:rFonts w:ascii="Cambria Math" w:hAnsi="Cambria Math"/>
                <w:color w:val="0000FF"/>
              </w:rPr>
              <m:t>ρ</m:t>
            </m:r>
          </m:e>
          <m:sub>
            <m:r>
              <w:rPr>
                <w:rFonts w:ascii="Cambria Math" w:hAnsi="Cambria Math"/>
                <w:color w:val="0000FF"/>
              </w:rPr>
              <m:t>XY</m:t>
            </m:r>
          </m:sub>
        </m:sSub>
        <m:r>
          <m:rPr>
            <m:sty m:val="p"/>
          </m:rPr>
          <w:rPr>
            <w:rFonts w:ascii="Cambria Math" w:hAnsi="Cambria Math"/>
            <w:color w:val="0000FF"/>
          </w:rPr>
          <m:t>=0.3</m:t>
        </m:r>
      </m:oMath>
      <w:r w:rsidR="00391791" w:rsidRPr="00AB5841">
        <w:rPr>
          <w:color w:val="0000FF"/>
        </w:rPr>
        <w:t>, then</w:t>
      </w:r>
      <w:r w:rsidR="00BC4589">
        <w:rPr>
          <w:rFonts w:hint="eastAsia"/>
          <w:color w:val="0000FF"/>
          <w:lang w:eastAsia="ko-KR"/>
        </w:rPr>
        <w:t xml:space="preserve"> up to </w:t>
      </w:r>
      <m:oMath>
        <m:r>
          <w:rPr>
            <w:rFonts w:ascii="Cambria Math" w:hAnsi="Cambria Math"/>
            <w:color w:val="0000FF"/>
          </w:rPr>
          <m:t>η</m:t>
        </m:r>
        <m:sSub>
          <m:sSubPr>
            <m:ctrlPr>
              <w:rPr>
                <w:rFonts w:ascii="Cambria Math" w:hAnsi="Cambria Math"/>
                <w:i/>
                <w:color w:val="0000FF"/>
              </w:rPr>
            </m:ctrlPr>
          </m:sSubPr>
          <m:e>
            <m:r>
              <w:rPr>
                <w:rFonts w:ascii="Cambria Math" w:hAnsi="Cambria Math"/>
                <w:color w:val="0000FF"/>
              </w:rPr>
              <m:t>N</m:t>
            </m:r>
          </m:e>
          <m:sub>
            <m:r>
              <w:rPr>
                <w:rFonts w:ascii="Cambria Math" w:hAnsi="Cambria Math"/>
                <w:color w:val="0000FF"/>
              </w:rPr>
              <m:t>seq</m:t>
            </m:r>
          </m:sub>
        </m:sSub>
      </m:oMath>
      <w:r w:rsidR="00BC4589">
        <w:rPr>
          <w:rFonts w:hint="eastAsia"/>
          <w:color w:val="0000FF"/>
          <w:lang w:eastAsia="ko-KR"/>
        </w:rPr>
        <w:t xml:space="preserve"> bits of information can be leaked due the channel correlation, where </w:t>
      </w:r>
      <m:oMath>
        <m:r>
          <w:rPr>
            <w:rFonts w:ascii="Cambria Math" w:hAnsi="Cambria Math"/>
            <w:color w:val="0000FF"/>
          </w:rPr>
          <m:t>η=I</m:t>
        </m:r>
        <m:d>
          <m:dPr>
            <m:ctrlPr>
              <w:rPr>
                <w:rFonts w:ascii="Cambria Math" w:hAnsi="Cambria Math"/>
                <w:i/>
                <w:iCs/>
                <w:color w:val="0000FF"/>
              </w:rPr>
            </m:ctrlPr>
          </m:dPr>
          <m:e>
            <m:r>
              <w:rPr>
                <w:rFonts w:ascii="Cambria Math" w:hAnsi="Cambria Math"/>
                <w:color w:val="0000FF"/>
              </w:rPr>
              <m:t>f</m:t>
            </m:r>
            <m:d>
              <m:dPr>
                <m:ctrlPr>
                  <w:rPr>
                    <w:rFonts w:ascii="Cambria Math" w:hAnsi="Cambria Math"/>
                    <w:i/>
                    <w:iCs/>
                    <w:color w:val="0000FF"/>
                  </w:rPr>
                </m:ctrlPr>
              </m:dPr>
              <m:e>
                <m:r>
                  <w:rPr>
                    <w:rFonts w:ascii="Cambria Math" w:hAnsi="Cambria Math"/>
                    <w:color w:val="0000FF"/>
                  </w:rPr>
                  <m:t>X</m:t>
                </m:r>
              </m:e>
            </m:d>
            <m:r>
              <w:rPr>
                <w:rFonts w:ascii="Cambria Math" w:hAnsi="Cambria Math"/>
                <w:color w:val="0000FF"/>
              </w:rPr>
              <m:t>;Y</m:t>
            </m:r>
          </m:e>
        </m:d>
        <m:r>
          <w:rPr>
            <w:rFonts w:ascii="Cambria Math" w:hAnsi="Cambria Math"/>
            <w:color w:val="0000FF"/>
          </w:rPr>
          <m:t>≤0.068</m:t>
        </m:r>
      </m:oMath>
      <w:r w:rsidR="00BC4589">
        <w:rPr>
          <w:rFonts w:hint="eastAsia"/>
          <w:color w:val="0000FF"/>
          <w:lang w:eastAsia="ko-KR"/>
        </w:rPr>
        <w:t xml:space="preserve">. The calculation of </w:t>
      </w:r>
      <m:oMath>
        <m:r>
          <w:rPr>
            <w:rFonts w:ascii="Cambria Math" w:hAnsi="Cambria Math"/>
            <w:color w:val="0000FF"/>
          </w:rPr>
          <m:t>η</m:t>
        </m:r>
      </m:oMath>
      <w:r w:rsidR="00BC4589">
        <w:rPr>
          <w:rFonts w:hint="eastAsia"/>
          <w:color w:val="0000FF"/>
          <w:lang w:eastAsia="ko-KR"/>
        </w:rPr>
        <w:t xml:space="preserve"> is an implementation matter and is not specified in the standard, but the </w:t>
      </w:r>
      <w:r w:rsidR="00BC4589">
        <w:rPr>
          <w:color w:val="0000FF"/>
          <w:lang w:eastAsia="ko-KR"/>
        </w:rPr>
        <w:t>implementation</w:t>
      </w:r>
      <w:r w:rsidR="00BC4589">
        <w:rPr>
          <w:rFonts w:hint="eastAsia"/>
          <w:color w:val="0000FF"/>
          <w:lang w:eastAsia="ko-KR"/>
        </w:rPr>
        <w:t xml:space="preserve"> shall assume the channel correlation is greater than or equal to 30 percent.</w:t>
      </w:r>
    </w:p>
    <w:p w14:paraId="3E78179D" w14:textId="6389A772" w:rsidR="00F918E9" w:rsidRDefault="00BC4589" w:rsidP="00F918E9">
      <w:pPr>
        <w:pStyle w:val="IEEEStdsParagraph"/>
        <w:rPr>
          <w:color w:val="0000FF"/>
          <w:lang w:eastAsia="ko-KR"/>
        </w:rPr>
      </w:pPr>
      <w:r>
        <w:rPr>
          <w:rFonts w:hint="eastAsia"/>
          <w:color w:val="0000FF"/>
          <w:lang w:eastAsia="ko-KR"/>
        </w:rPr>
        <w:t>As a result, after information reconciliation, the total number</w:t>
      </w:r>
      <w:r w:rsidR="00F918E9">
        <w:rPr>
          <w:rFonts w:hint="eastAsia"/>
          <w:color w:val="0000FF"/>
          <w:lang w:eastAsia="ko-KR"/>
        </w:rPr>
        <w:t xml:space="preserve"> bits</w:t>
      </w:r>
      <w:r>
        <w:rPr>
          <w:rFonts w:hint="eastAsia"/>
          <w:color w:val="0000FF"/>
          <w:lang w:eastAsia="ko-KR"/>
        </w:rPr>
        <w:t xml:space="preserve"> of leaked </w:t>
      </w:r>
      <w:r w:rsidR="00F918E9">
        <w:rPr>
          <w:rFonts w:hint="eastAsia"/>
          <w:color w:val="0000FF"/>
          <w:lang w:eastAsia="ko-KR"/>
        </w:rPr>
        <w:t>information is given by</w:t>
      </w:r>
    </w:p>
    <w:p w14:paraId="5D0E3B72" w14:textId="32E9B813" w:rsidR="009201A0" w:rsidRPr="00F918E9" w:rsidRDefault="000220A8" w:rsidP="00F918E9">
      <w:pPr>
        <w:pStyle w:val="IEEEStdsParagraph"/>
        <w:jc w:val="center"/>
        <w:rPr>
          <w:color w:val="0000FF"/>
          <w:lang w:eastAsia="ko-KR"/>
        </w:rPr>
      </w:pP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m:rPr>
            <m:sty m:val="p"/>
          </m:rPr>
          <w:rPr>
            <w:rFonts w:ascii="Cambria Math" w:hAnsi="Cambria Math"/>
            <w:color w:val="0000FF"/>
          </w:rPr>
          <m:t>=</m:t>
        </m:r>
        <m:r>
          <w:rPr>
            <w:rFonts w:ascii="Cambria Math" w:hAnsi="Cambria Math"/>
            <w:color w:val="0000FF"/>
          </w:rPr>
          <m:t>η</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par</m:t>
            </m:r>
          </m:sub>
        </m:sSub>
      </m:oMath>
      <w:r w:rsidR="00F918E9">
        <w:rPr>
          <w:rFonts w:hint="eastAsia"/>
          <w:iCs/>
          <w:color w:val="0000FF"/>
          <w:lang w:eastAsia="ko-KR"/>
        </w:rPr>
        <w:t>.</w:t>
      </w:r>
    </w:p>
    <w:p w14:paraId="7D5B9001" w14:textId="152BD4AC" w:rsidR="00503C13" w:rsidRDefault="00B96EC4" w:rsidP="00503C13">
      <w:pPr>
        <w:pStyle w:val="IEEEStdsParagraph"/>
        <w:rPr>
          <w:color w:val="0000FF"/>
          <w:lang w:eastAsia="ko-KR"/>
        </w:rPr>
      </w:pPr>
      <w:r w:rsidRPr="00AB5841">
        <w:rPr>
          <w:color w:val="0000FF"/>
        </w:rPr>
        <w:t xml:space="preserve">The leaked information can be removed by using </w:t>
      </w:r>
      <w:r w:rsidR="00D312A5">
        <w:rPr>
          <w:rFonts w:hint="eastAsia"/>
          <w:color w:val="0000FF"/>
          <w:lang w:eastAsia="ko-KR"/>
        </w:rPr>
        <w:t xml:space="preserve">a </w:t>
      </w:r>
      <w:r w:rsidRPr="00AB5841">
        <w:rPr>
          <w:color w:val="0000FF"/>
        </w:rPr>
        <w:t>universal hash function</w:t>
      </w:r>
      <w:r w:rsidR="00503C13">
        <w:rPr>
          <w:rFonts w:hint="eastAsia"/>
          <w:color w:val="0000FF"/>
          <w:lang w:eastAsia="ko-KR"/>
        </w:rPr>
        <w:t xml:space="preserve"> </w:t>
      </w:r>
      <m:oMath>
        <m:r>
          <w:rPr>
            <w:rFonts w:ascii="Cambria Math" w:hAnsi="Cambria Math"/>
            <w:color w:val="0000FF"/>
          </w:rPr>
          <m:t>f</m:t>
        </m:r>
      </m:oMath>
    </w:p>
    <w:p w14:paraId="305E0244" w14:textId="54A1DCF4" w:rsidR="00503C13" w:rsidRPr="00503C13" w:rsidRDefault="00503C13" w:rsidP="00503C13">
      <w:pPr>
        <w:pStyle w:val="IEEEStdsParagraph"/>
        <w:jc w:val="center"/>
        <w:rPr>
          <w:color w:val="0000FF"/>
          <w:lang w:eastAsia="ko-KR"/>
        </w:rPr>
      </w:pPr>
      <m:oMath>
        <m:r>
          <w:rPr>
            <w:rFonts w:ascii="Cambria Math" w:hAnsi="Cambria Math"/>
            <w:color w:val="0000FF"/>
          </w:rPr>
          <m:t>f∈F,    F:</m:t>
        </m:r>
        <m:sSup>
          <m:sSupPr>
            <m:ctrlPr>
              <w:rPr>
                <w:rFonts w:ascii="Cambria Math" w:hAnsi="Cambria Math"/>
                <w:i/>
                <w:iCs/>
                <w:color w:val="0000FF"/>
              </w:rPr>
            </m:ctrlPr>
          </m:sSupPr>
          <m:e>
            <m:d>
              <m:dPr>
                <m:begChr m:val="{"/>
                <m:endChr m:val="}"/>
                <m:ctrlPr>
                  <w:rPr>
                    <w:rFonts w:ascii="Cambria Math" w:hAnsi="Cambria Math"/>
                    <w:i/>
                    <w:iCs/>
                    <w:color w:val="0000FF"/>
                  </w:rPr>
                </m:ctrlPr>
              </m:dPr>
              <m:e>
                <m:r>
                  <w:rPr>
                    <w:rFonts w:ascii="Cambria Math" w:hAnsi="Cambria Math"/>
                    <w:color w:val="0000FF"/>
                  </w:rPr>
                  <m:t>0,1</m:t>
                </m:r>
              </m:e>
            </m:d>
          </m:e>
          <m:sup>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sup>
        </m:sSup>
        <m:r>
          <w:rPr>
            <w:rFonts w:ascii="Cambria Math" w:hAnsi="Cambria Math"/>
            <w:color w:val="0000FF"/>
          </w:rPr>
          <m:t>→</m:t>
        </m:r>
        <m:sSup>
          <m:sSupPr>
            <m:ctrlPr>
              <w:rPr>
                <w:rFonts w:ascii="Cambria Math" w:hAnsi="Cambria Math"/>
                <w:i/>
                <w:iCs/>
                <w:color w:val="0000FF"/>
              </w:rPr>
            </m:ctrlPr>
          </m:sSupPr>
          <m:e>
            <m:d>
              <m:dPr>
                <m:begChr m:val="{"/>
                <m:endChr m:val="}"/>
                <m:ctrlPr>
                  <w:rPr>
                    <w:rFonts w:ascii="Cambria Math" w:hAnsi="Cambria Math"/>
                    <w:i/>
                    <w:iCs/>
                    <w:color w:val="0000FF"/>
                  </w:rPr>
                </m:ctrlPr>
              </m:dPr>
              <m:e>
                <m:r>
                  <w:rPr>
                    <w:rFonts w:ascii="Cambria Math" w:hAnsi="Cambria Math"/>
                    <w:color w:val="0000FF"/>
                  </w:rPr>
                  <m:t>0,1</m:t>
                </m:r>
              </m:e>
            </m:d>
          </m:e>
          <m:sup>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key</m:t>
                </m:r>
              </m:sub>
            </m:sSub>
          </m:sup>
        </m:sSup>
        <m:r>
          <w:rPr>
            <w:rFonts w:ascii="Cambria Math" w:hAnsi="Cambria Math"/>
            <w:color w:val="0000FF"/>
          </w:rPr>
          <m:t>,    </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key</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d>
          <m:dPr>
            <m:ctrlPr>
              <w:rPr>
                <w:rFonts w:ascii="Cambria Math" w:hAnsi="Cambria Math"/>
                <w:i/>
                <w:iCs/>
                <w:color w:val="0000FF"/>
              </w:rPr>
            </m:ctrlPr>
          </m:dPr>
          <m:e>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e>
        </m:d>
      </m:oMath>
      <w:r>
        <w:rPr>
          <w:rFonts w:hint="eastAsia"/>
          <w:iCs/>
          <w:color w:val="0000FF"/>
          <w:lang w:eastAsia="ko-KR"/>
        </w:rPr>
        <w:t>,</w:t>
      </w:r>
    </w:p>
    <w:p w14:paraId="5D0E3B7A" w14:textId="7AE85595" w:rsidR="009201A0" w:rsidRDefault="00503C13" w:rsidP="00503C13">
      <w:pPr>
        <w:pStyle w:val="IEEEStdsParagraph"/>
        <w:rPr>
          <w:iCs/>
          <w:color w:val="0000FF"/>
          <w:lang w:eastAsia="ko-KR"/>
        </w:rPr>
      </w:pPr>
      <w:proofErr w:type="gramStart"/>
      <w:r>
        <w:rPr>
          <w:rFonts w:hint="eastAsia"/>
          <w:color w:val="0000FF"/>
          <w:lang w:eastAsia="ko-KR"/>
        </w:rPr>
        <w:t>where</w:t>
      </w:r>
      <w:proofErr w:type="gramEnd"/>
      <w:r w:rsidR="00B96EC4" w:rsidRPr="00503C13">
        <w:rPr>
          <w:color w:val="0000FF"/>
        </w:rPr>
        <w:t xml:space="preserve">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oMath>
      <w:r w:rsidR="00B96EC4" w:rsidRPr="00503C13">
        <w:rPr>
          <w:color w:val="0000FF"/>
        </w:rPr>
        <w:t xml:space="preserve"> </w:t>
      </w:r>
      <w:r>
        <w:rPr>
          <w:rFonts w:hint="eastAsia"/>
          <w:color w:val="0000FF"/>
          <w:lang w:eastAsia="ko-KR"/>
        </w:rPr>
        <w:t>i</w:t>
      </w:r>
      <w:r w:rsidR="00B96EC4" w:rsidRPr="00503C13">
        <w:rPr>
          <w:color w:val="0000FF"/>
        </w:rPr>
        <w:t>s a security parameter</w:t>
      </w:r>
      <w:r>
        <w:rPr>
          <w:rFonts w:hint="eastAsia"/>
          <w:color w:val="0000FF"/>
          <w:lang w:eastAsia="ko-KR"/>
        </w:rPr>
        <w:t xml:space="preserve">. Note that, the remaining mutual information about the secret key after privacy amplification is less than </w:t>
      </w:r>
      <m:oMath>
        <m:f>
          <m:fPr>
            <m:ctrlPr>
              <w:rPr>
                <w:rFonts w:ascii="Cambria Math" w:hAnsi="Cambria Math"/>
                <w:i/>
                <w:iCs/>
                <w:color w:val="0000FF"/>
              </w:rPr>
            </m:ctrlPr>
          </m:fPr>
          <m:num>
            <m:sSup>
              <m:sSupPr>
                <m:ctrlPr>
                  <w:rPr>
                    <w:rFonts w:ascii="Cambria Math" w:hAnsi="Cambria Math"/>
                    <w:i/>
                    <w:iCs/>
                    <w:color w:val="0000FF"/>
                  </w:rPr>
                </m:ctrlPr>
              </m:sSupPr>
              <m:e>
                <m:r>
                  <w:rPr>
                    <w:rFonts w:ascii="Cambria Math" w:hAnsi="Cambria Math"/>
                    <w:color w:val="0000FF"/>
                  </w:rPr>
                  <m:t>2</m:t>
                </m:r>
              </m:e>
              <m:sup>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sup>
            </m:sSup>
          </m:num>
          <m:den>
            <m:func>
              <m:funcPr>
                <m:ctrlPr>
                  <w:rPr>
                    <w:rFonts w:ascii="Cambria Math" w:hAnsi="Cambria Math"/>
                    <w:i/>
                    <w:iCs/>
                    <w:color w:val="0000FF"/>
                  </w:rPr>
                </m:ctrlPr>
              </m:funcPr>
              <m:fName>
                <m:r>
                  <m:rPr>
                    <m:sty m:val="p"/>
                  </m:rPr>
                  <w:rPr>
                    <w:rFonts w:ascii="Cambria Math" w:hAnsi="Cambria Math"/>
                    <w:color w:val="0000FF"/>
                  </w:rPr>
                  <m:t>ln</m:t>
                </m:r>
              </m:fName>
              <m:e>
                <m:r>
                  <w:rPr>
                    <w:rFonts w:ascii="Cambria Math" w:hAnsi="Cambria Math"/>
                    <w:color w:val="0000FF"/>
                  </w:rPr>
                  <m:t>2</m:t>
                </m:r>
              </m:e>
            </m:func>
          </m:den>
        </m:f>
      </m:oMath>
      <w:r>
        <w:rPr>
          <w:rFonts w:hint="eastAsia"/>
          <w:iCs/>
          <w:color w:val="0000FF"/>
          <w:lang w:eastAsia="ko-KR"/>
        </w:rPr>
        <w:t xml:space="preserve"> bits. As illustrated in Figure UU, there is </w:t>
      </w:r>
      <w:r>
        <w:rPr>
          <w:iCs/>
          <w:color w:val="0000FF"/>
          <w:lang w:eastAsia="ko-KR"/>
        </w:rPr>
        <w:t>negligible</w:t>
      </w:r>
      <w:r>
        <w:rPr>
          <w:rFonts w:hint="eastAsia"/>
          <w:iCs/>
          <w:color w:val="0000FF"/>
          <w:lang w:eastAsia="ko-KR"/>
        </w:rPr>
        <w:t xml:space="preserve"> remaining mutual information about the secret key </w:t>
      </w:r>
      <w:proofErr w:type="gramStart"/>
      <w:r>
        <w:rPr>
          <w:rFonts w:hint="eastAsia"/>
          <w:iCs/>
          <w:color w:val="0000FF"/>
          <w:lang w:eastAsia="ko-KR"/>
        </w:rPr>
        <w:t xml:space="preserve">when </w:t>
      </w:r>
      <w:proofErr w:type="gramEnd"/>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r>
          <m:rPr>
            <m:sty m:val="p"/>
          </m:rPr>
          <w:rPr>
            <w:rFonts w:ascii="Cambria Math" w:hAnsi="Cambria Math"/>
            <w:color w:val="0000FF"/>
          </w:rPr>
          <m:t xml:space="preserve"> ≥10</m:t>
        </m:r>
      </m:oMath>
      <w:r>
        <w:rPr>
          <w:rFonts w:hint="eastAsia"/>
          <w:iCs/>
          <w:color w:val="0000FF"/>
          <w:lang w:eastAsia="ko-KR"/>
        </w:rPr>
        <w:t xml:space="preserve">. Any implementation of the standard shall use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oMath>
      <w:r>
        <w:rPr>
          <w:rFonts w:hint="eastAsia"/>
          <w:iCs/>
          <w:color w:val="0000FF"/>
          <w:lang w:eastAsia="ko-KR"/>
        </w:rPr>
        <w:t xml:space="preserve"> greater than or equal to 10.</w:t>
      </w:r>
    </w:p>
    <w:p w14:paraId="5D0E3B7E" w14:textId="77777777" w:rsidR="00AB5841" w:rsidRDefault="00AB5841" w:rsidP="00A4318D">
      <w:pPr>
        <w:pStyle w:val="IEEEStdsParagraph"/>
        <w:jc w:val="center"/>
        <w:rPr>
          <w:color w:val="0000FF"/>
          <w:lang w:eastAsia="ko-KR"/>
        </w:rPr>
      </w:pPr>
      <w:r>
        <w:rPr>
          <w:noProof/>
          <w:color w:val="0000FF"/>
          <w:lang w:eastAsia="ko-KR"/>
        </w:rPr>
        <w:lastRenderedPageBreak/>
        <w:drawing>
          <wp:inline distT="0" distB="0" distL="0" distR="0" wp14:anchorId="5D0E3BA1" wp14:editId="70A2A5AF">
            <wp:extent cx="3823200" cy="2865600"/>
            <wp:effectExtent l="0" t="0" r="635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3200" cy="2865600"/>
                    </a:xfrm>
                    <a:prstGeom prst="rect">
                      <a:avLst/>
                    </a:prstGeom>
                    <a:noFill/>
                  </pic:spPr>
                </pic:pic>
              </a:graphicData>
            </a:graphic>
          </wp:inline>
        </w:drawing>
      </w:r>
    </w:p>
    <w:p w14:paraId="3C64F6D5" w14:textId="3920266A" w:rsidR="00D312A5" w:rsidRPr="00E84CAE" w:rsidRDefault="00D312A5" w:rsidP="00D312A5">
      <w:pPr>
        <w:pStyle w:val="IEEEStdsParagraph"/>
        <w:jc w:val="center"/>
        <w:rPr>
          <w:rFonts w:ascii="Arial" w:hAnsi="Arial" w:cs="Arial"/>
          <w:b/>
          <w:color w:val="0000FF"/>
          <w:lang w:eastAsia="ko-KR"/>
        </w:rPr>
      </w:pPr>
      <w:r>
        <w:rPr>
          <w:rFonts w:ascii="Arial" w:hAnsi="Arial" w:cs="Arial"/>
          <w:b/>
          <w:color w:val="0000FF"/>
          <w:lang w:eastAsia="ko-KR"/>
        </w:rPr>
        <w:t xml:space="preserve">Figure </w:t>
      </w:r>
      <w:r>
        <w:rPr>
          <w:rFonts w:ascii="Arial" w:hAnsi="Arial" w:cs="Arial" w:hint="eastAsia"/>
          <w:b/>
          <w:color w:val="0000FF"/>
          <w:lang w:eastAsia="ko-KR"/>
        </w:rPr>
        <w:t>UU</w:t>
      </w:r>
      <w:r w:rsidRPr="004320BF">
        <w:rPr>
          <w:rFonts w:ascii="Arial" w:hAnsi="Arial" w:cs="Arial"/>
          <w:b/>
          <w:color w:val="0000FF"/>
          <w:lang w:eastAsia="ko-KR"/>
        </w:rPr>
        <w:t>—</w:t>
      </w:r>
      <w:r>
        <w:rPr>
          <w:rFonts w:ascii="Arial" w:hAnsi="Arial" w:cs="Arial" w:hint="eastAsia"/>
          <w:b/>
          <w:color w:val="0000FF"/>
          <w:lang w:eastAsia="ko-KR"/>
        </w:rPr>
        <w:t xml:space="preserve">Security parameter </w:t>
      </w:r>
      <w:proofErr w:type="spellStart"/>
      <w:r w:rsidRPr="00D312A5">
        <w:rPr>
          <w:rFonts w:ascii="Arial" w:hAnsi="Arial" w:cs="Arial" w:hint="eastAsia"/>
          <w:b/>
          <w:i/>
          <w:color w:val="0000FF"/>
          <w:lang w:eastAsia="ko-KR"/>
        </w:rPr>
        <w:t>N</w:t>
      </w:r>
      <w:r w:rsidRPr="00D312A5">
        <w:rPr>
          <w:rFonts w:ascii="Arial" w:hAnsi="Arial" w:cs="Arial" w:hint="eastAsia"/>
          <w:b/>
          <w:i/>
          <w:color w:val="0000FF"/>
          <w:vertAlign w:val="subscript"/>
          <w:lang w:eastAsia="ko-KR"/>
        </w:rPr>
        <w:t>sec</w:t>
      </w:r>
      <w:proofErr w:type="spellEnd"/>
      <w:r>
        <w:rPr>
          <w:rFonts w:ascii="Arial" w:hAnsi="Arial" w:cs="Arial" w:hint="eastAsia"/>
          <w:b/>
          <w:color w:val="0000FF"/>
          <w:lang w:eastAsia="ko-KR"/>
        </w:rPr>
        <w:t xml:space="preserve"> vs. remaining mutual information after privacy amplification</w:t>
      </w:r>
    </w:p>
    <w:p w14:paraId="69115A53" w14:textId="739DFA9E" w:rsidR="00550B0D" w:rsidRDefault="004107B6" w:rsidP="00550B0D">
      <w:pPr>
        <w:pStyle w:val="IEEEStdsParagraph"/>
        <w:rPr>
          <w:color w:val="0000FF"/>
          <w:lang w:eastAsia="ko-KR"/>
        </w:rPr>
      </w:pPr>
      <w:r>
        <w:rPr>
          <w:rFonts w:hint="eastAsia"/>
          <w:color w:val="0000FF"/>
          <w:lang w:eastAsia="ko-KR"/>
        </w:rPr>
        <w:t>The privacy amplification procedure is as follows:</w:t>
      </w:r>
    </w:p>
    <w:p w14:paraId="46CAE957" w14:textId="4023C474" w:rsidR="004107B6" w:rsidRDefault="004107B6" w:rsidP="004107B6">
      <w:pPr>
        <w:pStyle w:val="IEEEStdsParagraph"/>
        <w:numPr>
          <w:ilvl w:val="0"/>
          <w:numId w:val="26"/>
        </w:numPr>
        <w:rPr>
          <w:color w:val="0000FF"/>
          <w:lang w:eastAsia="ko-KR"/>
        </w:rPr>
      </w:pPr>
      <w:r>
        <w:rPr>
          <w:rFonts w:hint="eastAsia"/>
          <w:color w:val="0000FF"/>
          <w:lang w:eastAsia="ko-KR"/>
        </w:rPr>
        <w:t xml:space="preserve">PD1 transmits a randomly generated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d>
          <m:dPr>
            <m:ctrlPr>
              <w:rPr>
                <w:rFonts w:ascii="Cambria Math" w:hAnsi="Cambria Math"/>
                <w:i/>
                <w:iCs/>
                <w:color w:val="0000FF"/>
              </w:rPr>
            </m:ctrlPr>
          </m:dPr>
          <m:e>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e>
        </m:d>
        <m:r>
          <w:rPr>
            <w:rFonts w:ascii="Cambria Math" w:hAnsi="Cambria Math"/>
            <w:color w:val="0000FF"/>
          </w:rPr>
          <m:t>-1</m:t>
        </m:r>
      </m:oMath>
      <w:r>
        <w:rPr>
          <w:rFonts w:hint="eastAsia"/>
          <w:color w:val="0000FF"/>
          <w:lang w:eastAsia="ko-KR"/>
        </w:rPr>
        <w:t xml:space="preserve"> bit sequence to PD2.</w:t>
      </w:r>
    </w:p>
    <w:p w14:paraId="5D0E3B83" w14:textId="58CD5108" w:rsidR="009201A0" w:rsidRPr="004107B6" w:rsidRDefault="004107B6" w:rsidP="004107B6">
      <w:pPr>
        <w:pStyle w:val="IEEEStdsParagraph"/>
        <w:numPr>
          <w:ilvl w:val="0"/>
          <w:numId w:val="26"/>
        </w:numPr>
        <w:rPr>
          <w:color w:val="0000FF"/>
          <w:lang w:eastAsia="ko-KR"/>
        </w:rPr>
      </w:pPr>
      <w:r>
        <w:rPr>
          <w:rFonts w:hint="eastAsia"/>
          <w:color w:val="0000FF"/>
          <w:lang w:eastAsia="ko-KR"/>
        </w:rPr>
        <w:t xml:space="preserve">PD1 and PD2 generate </w:t>
      </w:r>
      <m:oMath>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d>
          <m:dPr>
            <m:ctrlPr>
              <w:rPr>
                <w:rFonts w:ascii="Cambria Math" w:hAnsi="Cambria Math"/>
                <w:i/>
                <w:iCs/>
                <w:color w:val="0000FF"/>
              </w:rPr>
            </m:ctrlPr>
          </m:dPr>
          <m:e>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e>
        </m:d>
      </m:oMath>
      <w:r>
        <w:rPr>
          <w:rFonts w:hint="eastAsia"/>
          <w:iCs/>
          <w:color w:val="0000FF"/>
          <w:lang w:eastAsia="ko-KR"/>
        </w:rPr>
        <w:t xml:space="preserve"> </w:t>
      </w:r>
      <w:proofErr w:type="spellStart"/>
      <w:r>
        <w:rPr>
          <w:rFonts w:hint="eastAsia"/>
          <w:iCs/>
          <w:color w:val="0000FF"/>
          <w:lang w:eastAsia="ko-KR"/>
        </w:rPr>
        <w:t>Toeplitz</w:t>
      </w:r>
      <w:proofErr w:type="spellEnd"/>
      <w:r>
        <w:rPr>
          <w:rFonts w:hint="eastAsia"/>
          <w:iCs/>
          <w:color w:val="0000FF"/>
          <w:lang w:eastAsia="ko-KR"/>
        </w:rPr>
        <w:t xml:space="preserve"> </w:t>
      </w:r>
      <w:commentRangeStart w:id="3"/>
      <w:r>
        <w:rPr>
          <w:rFonts w:hint="eastAsia"/>
          <w:iCs/>
          <w:color w:val="0000FF"/>
          <w:lang w:eastAsia="ko-KR"/>
        </w:rPr>
        <w:t xml:space="preserve">matrix T </w:t>
      </w:r>
      <w:commentRangeEnd w:id="3"/>
      <w:r w:rsidR="001870D8">
        <w:rPr>
          <w:rStyle w:val="ab"/>
          <w:rFonts w:eastAsiaTheme="minorEastAsia"/>
          <w:lang w:eastAsia="ko-KR"/>
        </w:rPr>
        <w:commentReference w:id="3"/>
      </w:r>
      <w:r>
        <w:rPr>
          <w:rFonts w:hint="eastAsia"/>
          <w:iCs/>
          <w:color w:val="0000FF"/>
          <w:lang w:eastAsia="ko-KR"/>
        </w:rPr>
        <w:t xml:space="preserve">and eliminate the disclosed information by </w:t>
      </w:r>
      <w:proofErr w:type="gramStart"/>
      <w:r>
        <w:rPr>
          <w:rFonts w:hint="eastAsia"/>
          <w:iCs/>
          <w:color w:val="0000FF"/>
          <w:lang w:eastAsia="ko-KR"/>
        </w:rPr>
        <w:t>calculating</w:t>
      </w:r>
      <w:r w:rsidR="00B96EC4" w:rsidRPr="004107B6">
        <w:rPr>
          <w:color w:val="0000FF"/>
        </w:rPr>
        <w:t xml:space="preserve"> </w:t>
      </w:r>
      <w:proofErr w:type="gramEnd"/>
      <m:oMath>
        <m:acc>
          <m:accPr>
            <m:chr m:val="̃"/>
            <m:ctrlPr>
              <w:rPr>
                <w:rFonts w:ascii="Cambria Math" w:hAnsi="Cambria Math"/>
                <w:i/>
                <w:iCs/>
                <w:color w:val="0000FF"/>
              </w:rPr>
            </m:ctrlPr>
          </m:accPr>
          <m:e>
            <m:r>
              <w:rPr>
                <w:rFonts w:ascii="Cambria Math" w:hAnsi="Cambria Math"/>
                <w:color w:val="0000FF"/>
              </w:rPr>
              <m:t>k</m:t>
            </m:r>
          </m:e>
        </m:acc>
        <m:r>
          <w:rPr>
            <w:rFonts w:ascii="Cambria Math" w:hAnsi="Cambria Math"/>
            <w:color w:val="0000FF"/>
          </w:rPr>
          <m:t>=sT</m:t>
        </m:r>
      </m:oMath>
      <w:r>
        <w:rPr>
          <w:rFonts w:hint="eastAsia"/>
          <w:color w:val="0000FF"/>
          <w:lang w:eastAsia="ko-KR"/>
        </w:rPr>
        <w:t>. PD1 and PD2 have</w:t>
      </w:r>
      <w:r w:rsidR="00B96EC4" w:rsidRPr="004107B6">
        <w:rPr>
          <w:color w:val="0000FF"/>
        </w:rPr>
        <w:t xml:space="preserve"> exactly</w:t>
      </w:r>
      <w:r w:rsidR="00862457">
        <w:rPr>
          <w:rFonts w:hint="eastAsia"/>
          <w:color w:val="0000FF"/>
          <w:lang w:eastAsia="ko-KR"/>
        </w:rPr>
        <w:t xml:space="preserve"> the</w:t>
      </w:r>
      <w:r w:rsidR="00B96EC4" w:rsidRPr="004107B6">
        <w:rPr>
          <w:color w:val="0000FF"/>
        </w:rPr>
        <w:t xml:space="preserve"> same </w:t>
      </w:r>
      <m:oMath>
        <m:d>
          <m:dPr>
            <m:ctrlPr>
              <w:rPr>
                <w:rFonts w:ascii="Cambria Math" w:hAnsi="Cambria Math"/>
                <w:i/>
                <w:iCs/>
                <w:color w:val="0000FF"/>
              </w:rPr>
            </m:ctrlPr>
          </m:dPr>
          <m:e>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e>
        </m:d>
      </m:oMath>
      <w:r w:rsidR="00B96EC4" w:rsidRPr="004107B6">
        <w:rPr>
          <w:color w:val="0000FF"/>
        </w:rPr>
        <w:t xml:space="preserve"> bit secret key </w:t>
      </w:r>
      <m:oMath>
        <m:acc>
          <m:accPr>
            <m:chr m:val="̃"/>
            <m:ctrlPr>
              <w:rPr>
                <w:rFonts w:ascii="Cambria Math" w:hAnsi="Cambria Math"/>
                <w:i/>
                <w:iCs/>
                <w:color w:val="0000FF"/>
              </w:rPr>
            </m:ctrlPr>
          </m:accPr>
          <m:e>
            <m:r>
              <w:rPr>
                <w:rFonts w:ascii="Cambria Math" w:hAnsi="Cambria Math"/>
                <w:color w:val="0000FF"/>
              </w:rPr>
              <m:t>k</m:t>
            </m:r>
          </m:e>
        </m:acc>
      </m:oMath>
    </w:p>
    <w:p w14:paraId="5D0E3B89" w14:textId="406D9159" w:rsidR="009201A0" w:rsidRPr="00710FCA" w:rsidRDefault="00862457" w:rsidP="00710FCA">
      <w:pPr>
        <w:pStyle w:val="IEEEStdsParagraph"/>
        <w:rPr>
          <w:color w:val="0000FF"/>
          <w:lang w:eastAsia="ko-KR"/>
        </w:rPr>
      </w:pPr>
      <w:r>
        <w:rPr>
          <w:rFonts w:hint="eastAsia"/>
          <w:color w:val="0000FF"/>
          <w:lang w:eastAsia="ko-KR"/>
        </w:rPr>
        <w:t xml:space="preserve">In wireless channel, channel observations between two adjacent subcarriers are correlated, and the correlation needs to be eliminated by applying entropy coding. </w:t>
      </w:r>
      <w:commentRangeStart w:id="4"/>
      <w:r>
        <w:rPr>
          <w:rFonts w:hint="eastAsia"/>
          <w:color w:val="0000FF"/>
          <w:lang w:eastAsia="ko-KR"/>
        </w:rPr>
        <w:t xml:space="preserve">Huffman coding </w:t>
      </w:r>
      <w:commentRangeEnd w:id="4"/>
      <w:r w:rsidR="001870D8">
        <w:rPr>
          <w:rStyle w:val="ab"/>
          <w:rFonts w:eastAsiaTheme="minorEastAsia"/>
          <w:lang w:eastAsia="ko-KR"/>
        </w:rPr>
        <w:commentReference w:id="4"/>
      </w:r>
      <w:r>
        <w:rPr>
          <w:rFonts w:hint="eastAsia"/>
          <w:color w:val="0000FF"/>
          <w:lang w:eastAsia="ko-KR"/>
        </w:rPr>
        <w:t>with a dictionary generated by empirical distribution of quantized bits shall be used. After correlation elimination, a key</w:t>
      </w:r>
      <w:r w:rsidR="00710FCA">
        <w:rPr>
          <w:rFonts w:hint="eastAsia"/>
          <w:color w:val="0000FF"/>
          <w:lang w:eastAsia="ko-KR"/>
        </w:rPr>
        <w:t xml:space="preserve"> </w:t>
      </w:r>
      <m:oMath>
        <m:r>
          <w:rPr>
            <w:rFonts w:ascii="Cambria Math" w:hAnsi="Cambria Math"/>
            <w:color w:val="0000FF"/>
          </w:rPr>
          <m:t>k</m:t>
        </m:r>
      </m:oMath>
      <w:r>
        <w:rPr>
          <w:rFonts w:hint="eastAsia"/>
          <w:color w:val="0000FF"/>
          <w:lang w:eastAsia="ko-KR"/>
        </w:rPr>
        <w:t xml:space="preserve"> of length </w:t>
      </w:r>
      <m:oMath>
        <m:r>
          <w:rPr>
            <w:rFonts w:ascii="Cambria Math" w:hAnsi="Cambria Math"/>
            <w:color w:val="0000FF"/>
          </w:rPr>
          <m:t>β</m:t>
        </m:r>
        <m:d>
          <m:dPr>
            <m:ctrlPr>
              <w:rPr>
                <w:rFonts w:ascii="Cambria Math" w:hAnsi="Cambria Math"/>
                <w:i/>
                <w:iCs/>
                <w:color w:val="0000FF"/>
              </w:rPr>
            </m:ctrlPr>
          </m:dPr>
          <m:e>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seq</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leak</m:t>
                </m:r>
              </m:sub>
            </m:sSub>
            <m:r>
              <w:rPr>
                <w:rFonts w:ascii="Cambria Math" w:hAnsi="Cambria Math"/>
                <w:color w:val="0000FF"/>
              </w:rPr>
              <m:t>-</m:t>
            </m:r>
            <m:sSub>
              <m:sSubPr>
                <m:ctrlPr>
                  <w:rPr>
                    <w:rFonts w:ascii="Cambria Math" w:hAnsi="Cambria Math"/>
                    <w:i/>
                    <w:iCs/>
                    <w:color w:val="0000FF"/>
                  </w:rPr>
                </m:ctrlPr>
              </m:sSubPr>
              <m:e>
                <m:r>
                  <w:rPr>
                    <w:rFonts w:ascii="Cambria Math" w:hAnsi="Cambria Math"/>
                    <w:color w:val="0000FF"/>
                  </w:rPr>
                  <m:t>N</m:t>
                </m:r>
              </m:e>
              <m:sub>
                <m:r>
                  <w:rPr>
                    <w:rFonts w:ascii="Cambria Math" w:hAnsi="Cambria Math"/>
                    <w:color w:val="0000FF"/>
                  </w:rPr>
                  <m:t>sec</m:t>
                </m:r>
              </m:sub>
            </m:sSub>
          </m:e>
        </m:d>
      </m:oMath>
      <w:r w:rsidR="00710FCA">
        <w:rPr>
          <w:rFonts w:hint="eastAsia"/>
          <w:iCs/>
          <w:color w:val="0000FF"/>
          <w:lang w:eastAsia="ko-KR"/>
        </w:rPr>
        <w:t xml:space="preserve"> is obtained, where </w:t>
      </w:r>
      <m:oMath>
        <m:r>
          <w:rPr>
            <w:rFonts w:ascii="Cambria Math" w:hAnsi="Cambria Math"/>
            <w:color w:val="0000FF"/>
          </w:rPr>
          <m:t>β</m:t>
        </m:r>
      </m:oMath>
      <w:proofErr w:type="gramStart"/>
      <w:r w:rsidR="00710FCA">
        <w:rPr>
          <w:color w:val="0000FF"/>
        </w:rPr>
        <w:t xml:space="preserve"> is</w:t>
      </w:r>
      <w:r w:rsidR="00710FCA">
        <w:rPr>
          <w:rFonts w:hint="eastAsia"/>
          <w:color w:val="0000FF"/>
          <w:lang w:eastAsia="ko-KR"/>
        </w:rPr>
        <w:t xml:space="preserve"> </w:t>
      </w:r>
      <w:r w:rsidR="00B96EC4" w:rsidRPr="00710FCA">
        <w:rPr>
          <w:color w:val="0000FF"/>
        </w:rPr>
        <w:t>compression efficiency</w:t>
      </w:r>
      <w:proofErr w:type="gramEnd"/>
      <w:r w:rsidR="00710FCA">
        <w:rPr>
          <w:rFonts w:hint="eastAsia"/>
          <w:color w:val="0000FF"/>
          <w:lang w:eastAsia="ko-KR"/>
        </w:rPr>
        <w:t xml:space="preserve">. The first 128 bits of </w:t>
      </w:r>
      <m:oMath>
        <m:r>
          <w:rPr>
            <w:rFonts w:ascii="Cambria Math" w:hAnsi="Cambria Math"/>
            <w:color w:val="0000FF"/>
          </w:rPr>
          <m:t>k</m:t>
        </m:r>
      </m:oMath>
      <w:r w:rsidR="00710FCA">
        <w:rPr>
          <w:rFonts w:hint="eastAsia"/>
          <w:color w:val="0000FF"/>
          <w:lang w:eastAsia="ko-KR"/>
        </w:rPr>
        <w:t xml:space="preserve"> shall be used as a secret key.</w:t>
      </w:r>
    </w:p>
    <w:p w14:paraId="0BC60FBC" w14:textId="77777777" w:rsidR="00703816" w:rsidRPr="002649A1" w:rsidRDefault="00703816" w:rsidP="00703816">
      <w:pPr>
        <w:pStyle w:val="IEEEStdsParagraph"/>
        <w:rPr>
          <w:rFonts w:ascii="Arial" w:hAnsi="Arial" w:cs="Arial"/>
          <w:b/>
          <w:i/>
          <w:color w:val="FF0000"/>
          <w:sz w:val="24"/>
          <w:szCs w:val="24"/>
          <w:lang w:eastAsia="ko-KR"/>
        </w:rPr>
      </w:pPr>
      <w:r>
        <w:rPr>
          <w:rFonts w:ascii="Arial" w:hAnsi="Arial" w:cs="Arial" w:hint="eastAsia"/>
          <w:b/>
          <w:i/>
          <w:color w:val="FF0000"/>
          <w:sz w:val="24"/>
          <w:szCs w:val="24"/>
          <w:lang w:eastAsia="ko-KR"/>
        </w:rPr>
        <w:t>End of t</w:t>
      </w:r>
      <w:r w:rsidRPr="00856DD3">
        <w:rPr>
          <w:rFonts w:ascii="Arial" w:hAnsi="Arial" w:cs="Arial" w:hint="eastAsia"/>
          <w:b/>
          <w:i/>
          <w:color w:val="FF0000"/>
          <w:sz w:val="24"/>
          <w:szCs w:val="24"/>
          <w:lang w:eastAsia="ko-KR"/>
        </w:rPr>
        <w:t>he p</w:t>
      </w:r>
      <w:r>
        <w:rPr>
          <w:rFonts w:ascii="Arial" w:hAnsi="Arial" w:cs="Arial" w:hint="eastAsia"/>
          <w:b/>
          <w:i/>
          <w:color w:val="FF0000"/>
          <w:sz w:val="24"/>
          <w:szCs w:val="24"/>
          <w:lang w:eastAsia="ko-KR"/>
        </w:rPr>
        <w:t>roposed text</w:t>
      </w:r>
      <w:r w:rsidRPr="00856DD3">
        <w:rPr>
          <w:rFonts w:ascii="Arial" w:hAnsi="Arial" w:cs="Arial" w:hint="eastAsia"/>
          <w:b/>
          <w:i/>
          <w:color w:val="FF0000"/>
          <w:sz w:val="24"/>
          <w:szCs w:val="24"/>
          <w:lang w:eastAsia="ko-KR"/>
        </w:rPr>
        <w:t>.</w:t>
      </w:r>
    </w:p>
    <w:p w14:paraId="5D0E3B90" w14:textId="77777777" w:rsidR="003450FB" w:rsidRDefault="003450FB">
      <w:pPr>
        <w:widowControl w:val="0"/>
        <w:spacing w:before="120"/>
      </w:pPr>
    </w:p>
    <w:sectPr w:rsidR="003450FB">
      <w:headerReference w:type="default" r:id="rId20"/>
      <w:footerReference w:type="default" r:id="rId21"/>
      <w:headerReference w:type="first" r:id="rId22"/>
      <w:footerReference w:type="first" r:id="rId2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J" w:date="2015-09-17T13:59:00Z" w:initials="BJ">
    <w:p w14:paraId="4ABECB85" w14:textId="562F45FE" w:rsidR="00B8736C" w:rsidRDefault="00B8736C">
      <w:pPr>
        <w:pStyle w:val="ac"/>
      </w:pPr>
      <w:r>
        <w:rPr>
          <w:rStyle w:val="ab"/>
        </w:rPr>
        <w:annotationRef/>
      </w:r>
      <w:r>
        <w:rPr>
          <w:rFonts w:hint="eastAsia"/>
        </w:rPr>
        <w:t>Needs to provide some information that facilitates implementation.</w:t>
      </w:r>
    </w:p>
  </w:comment>
  <w:comment w:id="2" w:author="BJ" w:date="2015-09-17T14:31:00Z" w:initials="BJ">
    <w:p w14:paraId="6E9D0959" w14:textId="1A1C9EC5" w:rsidR="00B8736C" w:rsidRDefault="00B8736C">
      <w:pPr>
        <w:pStyle w:val="ac"/>
      </w:pPr>
      <w:r>
        <w:rPr>
          <w:rStyle w:val="ab"/>
        </w:rPr>
        <w:annotationRef/>
      </w:r>
      <w:r>
        <w:rPr>
          <w:rFonts w:hint="eastAsia"/>
        </w:rPr>
        <w:t>BCH does not exist for every possible (</w:t>
      </w:r>
      <w:proofErr w:type="spellStart"/>
      <w:r>
        <w:rPr>
          <w:rFonts w:hint="eastAsia"/>
        </w:rPr>
        <w:t>n</w:t>
      </w:r>
      <w:proofErr w:type="gramStart"/>
      <w:r>
        <w:rPr>
          <w:rFonts w:hint="eastAsia"/>
        </w:rPr>
        <w:t>,k,t</w:t>
      </w:r>
      <w:proofErr w:type="spellEnd"/>
      <w:proofErr w:type="gramEnd"/>
      <w:r>
        <w:rPr>
          <w:rFonts w:hint="eastAsia"/>
        </w:rPr>
        <w:t>). So, n</w:t>
      </w:r>
      <w:r w:rsidR="00416863">
        <w:rPr>
          <w:rFonts w:hint="eastAsia"/>
        </w:rPr>
        <w:t>eeds to specify certain numbers, and BCH itself.</w:t>
      </w:r>
    </w:p>
  </w:comment>
  <w:comment w:id="3" w:author="BJ" w:date="2015-09-17T14:21:00Z" w:initials="BJ">
    <w:p w14:paraId="590E4610" w14:textId="5052E7C9" w:rsidR="001870D8" w:rsidRDefault="001870D8">
      <w:pPr>
        <w:pStyle w:val="ac"/>
      </w:pPr>
      <w:r>
        <w:rPr>
          <w:rStyle w:val="ab"/>
        </w:rPr>
        <w:annotationRef/>
      </w:r>
      <w:r>
        <w:rPr>
          <w:rFonts w:hint="eastAsia"/>
        </w:rPr>
        <w:t xml:space="preserve">Need to define how the </w:t>
      </w:r>
      <w:proofErr w:type="spellStart"/>
      <w:r>
        <w:rPr>
          <w:rFonts w:hint="eastAsia"/>
        </w:rPr>
        <w:t>Toeplitz</w:t>
      </w:r>
      <w:proofErr w:type="spellEnd"/>
      <w:r>
        <w:rPr>
          <w:rFonts w:hint="eastAsia"/>
        </w:rPr>
        <w:t xml:space="preserve"> matrix is built from the </w:t>
      </w:r>
      <w:proofErr w:type="spellStart"/>
      <w:r>
        <w:rPr>
          <w:rFonts w:hint="eastAsia"/>
        </w:rPr>
        <w:t>randon</w:t>
      </w:r>
      <w:proofErr w:type="spellEnd"/>
      <w:r>
        <w:rPr>
          <w:rFonts w:hint="eastAsia"/>
        </w:rPr>
        <w:t xml:space="preserve"> binary bits.</w:t>
      </w:r>
    </w:p>
  </w:comment>
  <w:comment w:id="4" w:author="BJ" w:date="2015-09-17T14:23:00Z" w:initials="BJ">
    <w:p w14:paraId="1792EC2E" w14:textId="680ECA78" w:rsidR="001870D8" w:rsidRDefault="001870D8">
      <w:pPr>
        <w:pStyle w:val="ac"/>
      </w:pPr>
      <w:r>
        <w:rPr>
          <w:rStyle w:val="ab"/>
        </w:rPr>
        <w:annotationRef/>
      </w:r>
      <w:r>
        <w:rPr>
          <w:rFonts w:hint="eastAsia"/>
        </w:rPr>
        <w:t>Needs to specify Huffman coding.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84DB" w14:textId="77777777" w:rsidR="000220A8" w:rsidRDefault="000220A8">
      <w:r>
        <w:separator/>
      </w:r>
    </w:p>
  </w:endnote>
  <w:endnote w:type="continuationSeparator" w:id="0">
    <w:p w14:paraId="6D19F69C" w14:textId="77777777" w:rsidR="000220A8" w:rsidRDefault="0002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3BA8" w14:textId="77777777" w:rsidR="00503C13" w:rsidRDefault="00503C1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220A8">
      <w:fldChar w:fldCharType="begin"/>
    </w:r>
    <w:r w:rsidR="000220A8">
      <w:instrText xml:space="preserve"> AUTHOR  \* MERGEFORMAT </w:instrText>
    </w:r>
    <w:r w:rsidR="000220A8">
      <w:fldChar w:fldCharType="separate"/>
    </w:r>
    <w:r>
      <w:rPr>
        <w:noProof/>
      </w:rPr>
      <w:t>BJ</w:t>
    </w:r>
    <w:r w:rsidR="000220A8">
      <w:rPr>
        <w:noProof/>
      </w:rPr>
      <w:fldChar w:fldCharType="end"/>
    </w:r>
    <w:r>
      <w:t xml:space="preserve">, </w:t>
    </w:r>
    <w:r w:rsidR="000220A8">
      <w:fldChar w:fldCharType="begin"/>
    </w:r>
    <w:r w:rsidR="000220A8">
      <w:instrText xml:space="preserve"> DOCPROPERTY "Company"  \* MERGEFORMAT </w:instrText>
    </w:r>
    <w:r w:rsidR="000220A8">
      <w:fldChar w:fldCharType="separate"/>
    </w:r>
    <w:r>
      <w:t>&lt;company&gt;</w:t>
    </w:r>
    <w:r w:rsidR="000220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3BAA" w14:textId="77777777" w:rsidR="00503C13" w:rsidRDefault="00503C1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D93B7" w14:textId="77777777" w:rsidR="000220A8" w:rsidRDefault="000220A8">
      <w:r>
        <w:separator/>
      </w:r>
    </w:p>
  </w:footnote>
  <w:footnote w:type="continuationSeparator" w:id="0">
    <w:p w14:paraId="6726A4A0" w14:textId="77777777" w:rsidR="000220A8" w:rsidRDefault="0002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3BA7" w14:textId="77777777" w:rsidR="00503C13" w:rsidRDefault="00503C1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85E13">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00084">
      <w:rPr>
        <w:b/>
        <w:sz w:val="28"/>
      </w:rPr>
      <w:t>15-0727-01-0008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3BA9" w14:textId="77777777" w:rsidR="00503C13" w:rsidRDefault="00503C1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3B6"/>
    <w:multiLevelType w:val="hybridMultilevel"/>
    <w:tmpl w:val="9024524E"/>
    <w:lvl w:ilvl="0" w:tplc="EED860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8E4623"/>
    <w:multiLevelType w:val="hybridMultilevel"/>
    <w:tmpl w:val="DA58DB16"/>
    <w:lvl w:ilvl="0" w:tplc="8F34326A">
      <w:start w:val="1"/>
      <w:numFmt w:val="bullet"/>
      <w:lvlText w:val="•"/>
      <w:lvlJc w:val="left"/>
      <w:pPr>
        <w:tabs>
          <w:tab w:val="num" w:pos="720"/>
        </w:tabs>
        <w:ind w:left="720" w:hanging="360"/>
      </w:pPr>
      <w:rPr>
        <w:rFonts w:ascii="굴림" w:hAnsi="굴림" w:hint="default"/>
      </w:rPr>
    </w:lvl>
    <w:lvl w:ilvl="1" w:tplc="77BCD442">
      <w:numFmt w:val="bullet"/>
      <w:lvlText w:val="–"/>
      <w:lvlJc w:val="left"/>
      <w:pPr>
        <w:tabs>
          <w:tab w:val="num" w:pos="1440"/>
        </w:tabs>
        <w:ind w:left="1440" w:hanging="360"/>
      </w:pPr>
      <w:rPr>
        <w:rFonts w:ascii="굴림" w:hAnsi="굴림" w:hint="default"/>
      </w:rPr>
    </w:lvl>
    <w:lvl w:ilvl="2" w:tplc="7CDC9D1A" w:tentative="1">
      <w:start w:val="1"/>
      <w:numFmt w:val="bullet"/>
      <w:lvlText w:val="•"/>
      <w:lvlJc w:val="left"/>
      <w:pPr>
        <w:tabs>
          <w:tab w:val="num" w:pos="2160"/>
        </w:tabs>
        <w:ind w:left="2160" w:hanging="360"/>
      </w:pPr>
      <w:rPr>
        <w:rFonts w:ascii="굴림" w:hAnsi="굴림" w:hint="default"/>
      </w:rPr>
    </w:lvl>
    <w:lvl w:ilvl="3" w:tplc="7004E68A" w:tentative="1">
      <w:start w:val="1"/>
      <w:numFmt w:val="bullet"/>
      <w:lvlText w:val="•"/>
      <w:lvlJc w:val="left"/>
      <w:pPr>
        <w:tabs>
          <w:tab w:val="num" w:pos="2880"/>
        </w:tabs>
        <w:ind w:left="2880" w:hanging="360"/>
      </w:pPr>
      <w:rPr>
        <w:rFonts w:ascii="굴림" w:hAnsi="굴림" w:hint="default"/>
      </w:rPr>
    </w:lvl>
    <w:lvl w:ilvl="4" w:tplc="D6727F84" w:tentative="1">
      <w:start w:val="1"/>
      <w:numFmt w:val="bullet"/>
      <w:lvlText w:val="•"/>
      <w:lvlJc w:val="left"/>
      <w:pPr>
        <w:tabs>
          <w:tab w:val="num" w:pos="3600"/>
        </w:tabs>
        <w:ind w:left="3600" w:hanging="360"/>
      </w:pPr>
      <w:rPr>
        <w:rFonts w:ascii="굴림" w:hAnsi="굴림" w:hint="default"/>
      </w:rPr>
    </w:lvl>
    <w:lvl w:ilvl="5" w:tplc="9378C730" w:tentative="1">
      <w:start w:val="1"/>
      <w:numFmt w:val="bullet"/>
      <w:lvlText w:val="•"/>
      <w:lvlJc w:val="left"/>
      <w:pPr>
        <w:tabs>
          <w:tab w:val="num" w:pos="4320"/>
        </w:tabs>
        <w:ind w:left="4320" w:hanging="360"/>
      </w:pPr>
      <w:rPr>
        <w:rFonts w:ascii="굴림" w:hAnsi="굴림" w:hint="default"/>
      </w:rPr>
    </w:lvl>
    <w:lvl w:ilvl="6" w:tplc="F4EE1232" w:tentative="1">
      <w:start w:val="1"/>
      <w:numFmt w:val="bullet"/>
      <w:lvlText w:val="•"/>
      <w:lvlJc w:val="left"/>
      <w:pPr>
        <w:tabs>
          <w:tab w:val="num" w:pos="5040"/>
        </w:tabs>
        <w:ind w:left="5040" w:hanging="360"/>
      </w:pPr>
      <w:rPr>
        <w:rFonts w:ascii="굴림" w:hAnsi="굴림" w:hint="default"/>
      </w:rPr>
    </w:lvl>
    <w:lvl w:ilvl="7" w:tplc="4B32236E" w:tentative="1">
      <w:start w:val="1"/>
      <w:numFmt w:val="bullet"/>
      <w:lvlText w:val="•"/>
      <w:lvlJc w:val="left"/>
      <w:pPr>
        <w:tabs>
          <w:tab w:val="num" w:pos="5760"/>
        </w:tabs>
        <w:ind w:left="5760" w:hanging="360"/>
      </w:pPr>
      <w:rPr>
        <w:rFonts w:ascii="굴림" w:hAnsi="굴림" w:hint="default"/>
      </w:rPr>
    </w:lvl>
    <w:lvl w:ilvl="8" w:tplc="B652D68E" w:tentative="1">
      <w:start w:val="1"/>
      <w:numFmt w:val="bullet"/>
      <w:lvlText w:val="•"/>
      <w:lvlJc w:val="left"/>
      <w:pPr>
        <w:tabs>
          <w:tab w:val="num" w:pos="6480"/>
        </w:tabs>
        <w:ind w:left="6480" w:hanging="360"/>
      </w:pPr>
      <w:rPr>
        <w:rFonts w:ascii="굴림" w:hAnsi="굴림" w:hint="default"/>
      </w:rPr>
    </w:lvl>
  </w:abstractNum>
  <w:abstractNum w:abstractNumId="2">
    <w:nsid w:val="01E141FD"/>
    <w:multiLevelType w:val="hybridMultilevel"/>
    <w:tmpl w:val="9E465FF6"/>
    <w:lvl w:ilvl="0" w:tplc="FE9A06C4">
      <w:start w:val="1"/>
      <w:numFmt w:val="bullet"/>
      <w:lvlText w:val="•"/>
      <w:lvlJc w:val="left"/>
      <w:pPr>
        <w:tabs>
          <w:tab w:val="num" w:pos="720"/>
        </w:tabs>
        <w:ind w:left="720" w:hanging="360"/>
      </w:pPr>
      <w:rPr>
        <w:rFonts w:ascii="굴림" w:hAnsi="굴림" w:hint="default"/>
      </w:rPr>
    </w:lvl>
    <w:lvl w:ilvl="1" w:tplc="E208FB94">
      <w:numFmt w:val="bullet"/>
      <w:lvlText w:val="–"/>
      <w:lvlJc w:val="left"/>
      <w:pPr>
        <w:tabs>
          <w:tab w:val="num" w:pos="1440"/>
        </w:tabs>
        <w:ind w:left="1440" w:hanging="360"/>
      </w:pPr>
      <w:rPr>
        <w:rFonts w:ascii="굴림" w:hAnsi="굴림" w:hint="default"/>
      </w:rPr>
    </w:lvl>
    <w:lvl w:ilvl="2" w:tplc="0A9E995C" w:tentative="1">
      <w:start w:val="1"/>
      <w:numFmt w:val="bullet"/>
      <w:lvlText w:val="•"/>
      <w:lvlJc w:val="left"/>
      <w:pPr>
        <w:tabs>
          <w:tab w:val="num" w:pos="2160"/>
        </w:tabs>
        <w:ind w:left="2160" w:hanging="360"/>
      </w:pPr>
      <w:rPr>
        <w:rFonts w:ascii="굴림" w:hAnsi="굴림" w:hint="default"/>
      </w:rPr>
    </w:lvl>
    <w:lvl w:ilvl="3" w:tplc="C354F672" w:tentative="1">
      <w:start w:val="1"/>
      <w:numFmt w:val="bullet"/>
      <w:lvlText w:val="•"/>
      <w:lvlJc w:val="left"/>
      <w:pPr>
        <w:tabs>
          <w:tab w:val="num" w:pos="2880"/>
        </w:tabs>
        <w:ind w:left="2880" w:hanging="360"/>
      </w:pPr>
      <w:rPr>
        <w:rFonts w:ascii="굴림" w:hAnsi="굴림" w:hint="default"/>
      </w:rPr>
    </w:lvl>
    <w:lvl w:ilvl="4" w:tplc="3E140980" w:tentative="1">
      <w:start w:val="1"/>
      <w:numFmt w:val="bullet"/>
      <w:lvlText w:val="•"/>
      <w:lvlJc w:val="left"/>
      <w:pPr>
        <w:tabs>
          <w:tab w:val="num" w:pos="3600"/>
        </w:tabs>
        <w:ind w:left="3600" w:hanging="360"/>
      </w:pPr>
      <w:rPr>
        <w:rFonts w:ascii="굴림" w:hAnsi="굴림" w:hint="default"/>
      </w:rPr>
    </w:lvl>
    <w:lvl w:ilvl="5" w:tplc="DF8C9190" w:tentative="1">
      <w:start w:val="1"/>
      <w:numFmt w:val="bullet"/>
      <w:lvlText w:val="•"/>
      <w:lvlJc w:val="left"/>
      <w:pPr>
        <w:tabs>
          <w:tab w:val="num" w:pos="4320"/>
        </w:tabs>
        <w:ind w:left="4320" w:hanging="360"/>
      </w:pPr>
      <w:rPr>
        <w:rFonts w:ascii="굴림" w:hAnsi="굴림" w:hint="default"/>
      </w:rPr>
    </w:lvl>
    <w:lvl w:ilvl="6" w:tplc="A816063E" w:tentative="1">
      <w:start w:val="1"/>
      <w:numFmt w:val="bullet"/>
      <w:lvlText w:val="•"/>
      <w:lvlJc w:val="left"/>
      <w:pPr>
        <w:tabs>
          <w:tab w:val="num" w:pos="5040"/>
        </w:tabs>
        <w:ind w:left="5040" w:hanging="360"/>
      </w:pPr>
      <w:rPr>
        <w:rFonts w:ascii="굴림" w:hAnsi="굴림" w:hint="default"/>
      </w:rPr>
    </w:lvl>
    <w:lvl w:ilvl="7" w:tplc="DE20FE3C" w:tentative="1">
      <w:start w:val="1"/>
      <w:numFmt w:val="bullet"/>
      <w:lvlText w:val="•"/>
      <w:lvlJc w:val="left"/>
      <w:pPr>
        <w:tabs>
          <w:tab w:val="num" w:pos="5760"/>
        </w:tabs>
        <w:ind w:left="5760" w:hanging="360"/>
      </w:pPr>
      <w:rPr>
        <w:rFonts w:ascii="굴림" w:hAnsi="굴림" w:hint="default"/>
      </w:rPr>
    </w:lvl>
    <w:lvl w:ilvl="8" w:tplc="CF7414AE" w:tentative="1">
      <w:start w:val="1"/>
      <w:numFmt w:val="bullet"/>
      <w:lvlText w:val="•"/>
      <w:lvlJc w:val="left"/>
      <w:pPr>
        <w:tabs>
          <w:tab w:val="num" w:pos="6480"/>
        </w:tabs>
        <w:ind w:left="6480" w:hanging="360"/>
      </w:pPr>
      <w:rPr>
        <w:rFonts w:ascii="굴림" w:hAnsi="굴림" w:hint="default"/>
      </w:rPr>
    </w:lvl>
  </w:abstractNum>
  <w:abstractNum w:abstractNumId="3">
    <w:nsid w:val="05746B88"/>
    <w:multiLevelType w:val="hybridMultilevel"/>
    <w:tmpl w:val="43E290DA"/>
    <w:lvl w:ilvl="0" w:tplc="A6D24140">
      <w:start w:val="1"/>
      <w:numFmt w:val="bullet"/>
      <w:lvlText w:val="•"/>
      <w:lvlJc w:val="left"/>
      <w:pPr>
        <w:tabs>
          <w:tab w:val="num" w:pos="720"/>
        </w:tabs>
        <w:ind w:left="720" w:hanging="360"/>
      </w:pPr>
      <w:rPr>
        <w:rFonts w:ascii="굴림" w:hAnsi="굴림" w:hint="default"/>
      </w:rPr>
    </w:lvl>
    <w:lvl w:ilvl="1" w:tplc="BA3AD0E0">
      <w:numFmt w:val="bullet"/>
      <w:lvlText w:val="–"/>
      <w:lvlJc w:val="left"/>
      <w:pPr>
        <w:tabs>
          <w:tab w:val="num" w:pos="1440"/>
        </w:tabs>
        <w:ind w:left="1440" w:hanging="360"/>
      </w:pPr>
      <w:rPr>
        <w:rFonts w:ascii="굴림" w:hAnsi="굴림" w:hint="default"/>
      </w:rPr>
    </w:lvl>
    <w:lvl w:ilvl="2" w:tplc="9F7E253E">
      <w:numFmt w:val="bullet"/>
      <w:lvlText w:val="•"/>
      <w:lvlJc w:val="left"/>
      <w:pPr>
        <w:tabs>
          <w:tab w:val="num" w:pos="2160"/>
        </w:tabs>
        <w:ind w:left="2160" w:hanging="360"/>
      </w:pPr>
      <w:rPr>
        <w:rFonts w:ascii="굴림" w:hAnsi="굴림" w:hint="default"/>
      </w:rPr>
    </w:lvl>
    <w:lvl w:ilvl="3" w:tplc="0BB6C9F8" w:tentative="1">
      <w:start w:val="1"/>
      <w:numFmt w:val="bullet"/>
      <w:lvlText w:val="•"/>
      <w:lvlJc w:val="left"/>
      <w:pPr>
        <w:tabs>
          <w:tab w:val="num" w:pos="2880"/>
        </w:tabs>
        <w:ind w:left="2880" w:hanging="360"/>
      </w:pPr>
      <w:rPr>
        <w:rFonts w:ascii="굴림" w:hAnsi="굴림" w:hint="default"/>
      </w:rPr>
    </w:lvl>
    <w:lvl w:ilvl="4" w:tplc="BAF4B106" w:tentative="1">
      <w:start w:val="1"/>
      <w:numFmt w:val="bullet"/>
      <w:lvlText w:val="•"/>
      <w:lvlJc w:val="left"/>
      <w:pPr>
        <w:tabs>
          <w:tab w:val="num" w:pos="3600"/>
        </w:tabs>
        <w:ind w:left="3600" w:hanging="360"/>
      </w:pPr>
      <w:rPr>
        <w:rFonts w:ascii="굴림" w:hAnsi="굴림" w:hint="default"/>
      </w:rPr>
    </w:lvl>
    <w:lvl w:ilvl="5" w:tplc="DC72AC82" w:tentative="1">
      <w:start w:val="1"/>
      <w:numFmt w:val="bullet"/>
      <w:lvlText w:val="•"/>
      <w:lvlJc w:val="left"/>
      <w:pPr>
        <w:tabs>
          <w:tab w:val="num" w:pos="4320"/>
        </w:tabs>
        <w:ind w:left="4320" w:hanging="360"/>
      </w:pPr>
      <w:rPr>
        <w:rFonts w:ascii="굴림" w:hAnsi="굴림" w:hint="default"/>
      </w:rPr>
    </w:lvl>
    <w:lvl w:ilvl="6" w:tplc="76E6E60A" w:tentative="1">
      <w:start w:val="1"/>
      <w:numFmt w:val="bullet"/>
      <w:lvlText w:val="•"/>
      <w:lvlJc w:val="left"/>
      <w:pPr>
        <w:tabs>
          <w:tab w:val="num" w:pos="5040"/>
        </w:tabs>
        <w:ind w:left="5040" w:hanging="360"/>
      </w:pPr>
      <w:rPr>
        <w:rFonts w:ascii="굴림" w:hAnsi="굴림" w:hint="default"/>
      </w:rPr>
    </w:lvl>
    <w:lvl w:ilvl="7" w:tplc="ADBA5372" w:tentative="1">
      <w:start w:val="1"/>
      <w:numFmt w:val="bullet"/>
      <w:lvlText w:val="•"/>
      <w:lvlJc w:val="left"/>
      <w:pPr>
        <w:tabs>
          <w:tab w:val="num" w:pos="5760"/>
        </w:tabs>
        <w:ind w:left="5760" w:hanging="360"/>
      </w:pPr>
      <w:rPr>
        <w:rFonts w:ascii="굴림" w:hAnsi="굴림" w:hint="default"/>
      </w:rPr>
    </w:lvl>
    <w:lvl w:ilvl="8" w:tplc="C096BCC4" w:tentative="1">
      <w:start w:val="1"/>
      <w:numFmt w:val="bullet"/>
      <w:lvlText w:val="•"/>
      <w:lvlJc w:val="left"/>
      <w:pPr>
        <w:tabs>
          <w:tab w:val="num" w:pos="6480"/>
        </w:tabs>
        <w:ind w:left="6480" w:hanging="360"/>
      </w:pPr>
      <w:rPr>
        <w:rFonts w:ascii="굴림" w:hAnsi="굴림" w:hint="default"/>
      </w:rPr>
    </w:lvl>
  </w:abstractNum>
  <w:abstractNum w:abstractNumId="4">
    <w:nsid w:val="0EB43558"/>
    <w:multiLevelType w:val="hybridMultilevel"/>
    <w:tmpl w:val="3A1491B6"/>
    <w:lvl w:ilvl="0" w:tplc="8B524880">
      <w:start w:val="1"/>
      <w:numFmt w:val="bullet"/>
      <w:lvlText w:val="•"/>
      <w:lvlJc w:val="left"/>
      <w:pPr>
        <w:tabs>
          <w:tab w:val="num" w:pos="720"/>
        </w:tabs>
        <w:ind w:left="720" w:hanging="360"/>
      </w:pPr>
      <w:rPr>
        <w:rFonts w:ascii="굴림" w:hAnsi="굴림" w:hint="default"/>
      </w:rPr>
    </w:lvl>
    <w:lvl w:ilvl="1" w:tplc="D0643FDC" w:tentative="1">
      <w:start w:val="1"/>
      <w:numFmt w:val="bullet"/>
      <w:lvlText w:val="•"/>
      <w:lvlJc w:val="left"/>
      <w:pPr>
        <w:tabs>
          <w:tab w:val="num" w:pos="1440"/>
        </w:tabs>
        <w:ind w:left="1440" w:hanging="360"/>
      </w:pPr>
      <w:rPr>
        <w:rFonts w:ascii="굴림" w:hAnsi="굴림" w:hint="default"/>
      </w:rPr>
    </w:lvl>
    <w:lvl w:ilvl="2" w:tplc="2A544D0C" w:tentative="1">
      <w:start w:val="1"/>
      <w:numFmt w:val="bullet"/>
      <w:lvlText w:val="•"/>
      <w:lvlJc w:val="left"/>
      <w:pPr>
        <w:tabs>
          <w:tab w:val="num" w:pos="2160"/>
        </w:tabs>
        <w:ind w:left="2160" w:hanging="360"/>
      </w:pPr>
      <w:rPr>
        <w:rFonts w:ascii="굴림" w:hAnsi="굴림" w:hint="default"/>
      </w:rPr>
    </w:lvl>
    <w:lvl w:ilvl="3" w:tplc="1EB8E9B6" w:tentative="1">
      <w:start w:val="1"/>
      <w:numFmt w:val="bullet"/>
      <w:lvlText w:val="•"/>
      <w:lvlJc w:val="left"/>
      <w:pPr>
        <w:tabs>
          <w:tab w:val="num" w:pos="2880"/>
        </w:tabs>
        <w:ind w:left="2880" w:hanging="360"/>
      </w:pPr>
      <w:rPr>
        <w:rFonts w:ascii="굴림" w:hAnsi="굴림" w:hint="default"/>
      </w:rPr>
    </w:lvl>
    <w:lvl w:ilvl="4" w:tplc="8A9E7334" w:tentative="1">
      <w:start w:val="1"/>
      <w:numFmt w:val="bullet"/>
      <w:lvlText w:val="•"/>
      <w:lvlJc w:val="left"/>
      <w:pPr>
        <w:tabs>
          <w:tab w:val="num" w:pos="3600"/>
        </w:tabs>
        <w:ind w:left="3600" w:hanging="360"/>
      </w:pPr>
      <w:rPr>
        <w:rFonts w:ascii="굴림" w:hAnsi="굴림" w:hint="default"/>
      </w:rPr>
    </w:lvl>
    <w:lvl w:ilvl="5" w:tplc="1422A39E" w:tentative="1">
      <w:start w:val="1"/>
      <w:numFmt w:val="bullet"/>
      <w:lvlText w:val="•"/>
      <w:lvlJc w:val="left"/>
      <w:pPr>
        <w:tabs>
          <w:tab w:val="num" w:pos="4320"/>
        </w:tabs>
        <w:ind w:left="4320" w:hanging="360"/>
      </w:pPr>
      <w:rPr>
        <w:rFonts w:ascii="굴림" w:hAnsi="굴림" w:hint="default"/>
      </w:rPr>
    </w:lvl>
    <w:lvl w:ilvl="6" w:tplc="6B2629A0" w:tentative="1">
      <w:start w:val="1"/>
      <w:numFmt w:val="bullet"/>
      <w:lvlText w:val="•"/>
      <w:lvlJc w:val="left"/>
      <w:pPr>
        <w:tabs>
          <w:tab w:val="num" w:pos="5040"/>
        </w:tabs>
        <w:ind w:left="5040" w:hanging="360"/>
      </w:pPr>
      <w:rPr>
        <w:rFonts w:ascii="굴림" w:hAnsi="굴림" w:hint="default"/>
      </w:rPr>
    </w:lvl>
    <w:lvl w:ilvl="7" w:tplc="671C3A60" w:tentative="1">
      <w:start w:val="1"/>
      <w:numFmt w:val="bullet"/>
      <w:lvlText w:val="•"/>
      <w:lvlJc w:val="left"/>
      <w:pPr>
        <w:tabs>
          <w:tab w:val="num" w:pos="5760"/>
        </w:tabs>
        <w:ind w:left="5760" w:hanging="360"/>
      </w:pPr>
      <w:rPr>
        <w:rFonts w:ascii="굴림" w:hAnsi="굴림" w:hint="default"/>
      </w:rPr>
    </w:lvl>
    <w:lvl w:ilvl="8" w:tplc="F892C170" w:tentative="1">
      <w:start w:val="1"/>
      <w:numFmt w:val="bullet"/>
      <w:lvlText w:val="•"/>
      <w:lvlJc w:val="left"/>
      <w:pPr>
        <w:tabs>
          <w:tab w:val="num" w:pos="6480"/>
        </w:tabs>
        <w:ind w:left="6480" w:hanging="360"/>
      </w:pPr>
      <w:rPr>
        <w:rFonts w:ascii="굴림" w:hAnsi="굴림" w:hint="default"/>
      </w:rPr>
    </w:lvl>
  </w:abstractNum>
  <w:abstractNum w:abstractNumId="5">
    <w:nsid w:val="1255009D"/>
    <w:multiLevelType w:val="hybridMultilevel"/>
    <w:tmpl w:val="7E9EFE40"/>
    <w:lvl w:ilvl="0" w:tplc="92B841D0">
      <w:start w:val="1"/>
      <w:numFmt w:val="bullet"/>
      <w:lvlText w:val="•"/>
      <w:lvlJc w:val="left"/>
      <w:pPr>
        <w:tabs>
          <w:tab w:val="num" w:pos="720"/>
        </w:tabs>
        <w:ind w:left="720" w:hanging="360"/>
      </w:pPr>
      <w:rPr>
        <w:rFonts w:ascii="굴림" w:hAnsi="굴림" w:hint="default"/>
      </w:rPr>
    </w:lvl>
    <w:lvl w:ilvl="1" w:tplc="48E269C0">
      <w:numFmt w:val="bullet"/>
      <w:lvlText w:val="–"/>
      <w:lvlJc w:val="left"/>
      <w:pPr>
        <w:tabs>
          <w:tab w:val="num" w:pos="1440"/>
        </w:tabs>
        <w:ind w:left="1440" w:hanging="360"/>
      </w:pPr>
      <w:rPr>
        <w:rFonts w:ascii="굴림" w:hAnsi="굴림" w:hint="default"/>
      </w:rPr>
    </w:lvl>
    <w:lvl w:ilvl="2" w:tplc="47CCEE0A" w:tentative="1">
      <w:start w:val="1"/>
      <w:numFmt w:val="bullet"/>
      <w:lvlText w:val="•"/>
      <w:lvlJc w:val="left"/>
      <w:pPr>
        <w:tabs>
          <w:tab w:val="num" w:pos="2160"/>
        </w:tabs>
        <w:ind w:left="2160" w:hanging="360"/>
      </w:pPr>
      <w:rPr>
        <w:rFonts w:ascii="굴림" w:hAnsi="굴림" w:hint="default"/>
      </w:rPr>
    </w:lvl>
    <w:lvl w:ilvl="3" w:tplc="80BAE4A2" w:tentative="1">
      <w:start w:val="1"/>
      <w:numFmt w:val="bullet"/>
      <w:lvlText w:val="•"/>
      <w:lvlJc w:val="left"/>
      <w:pPr>
        <w:tabs>
          <w:tab w:val="num" w:pos="2880"/>
        </w:tabs>
        <w:ind w:left="2880" w:hanging="360"/>
      </w:pPr>
      <w:rPr>
        <w:rFonts w:ascii="굴림" w:hAnsi="굴림" w:hint="default"/>
      </w:rPr>
    </w:lvl>
    <w:lvl w:ilvl="4" w:tplc="A5FC62BA" w:tentative="1">
      <w:start w:val="1"/>
      <w:numFmt w:val="bullet"/>
      <w:lvlText w:val="•"/>
      <w:lvlJc w:val="left"/>
      <w:pPr>
        <w:tabs>
          <w:tab w:val="num" w:pos="3600"/>
        </w:tabs>
        <w:ind w:left="3600" w:hanging="360"/>
      </w:pPr>
      <w:rPr>
        <w:rFonts w:ascii="굴림" w:hAnsi="굴림" w:hint="default"/>
      </w:rPr>
    </w:lvl>
    <w:lvl w:ilvl="5" w:tplc="13B8EE66" w:tentative="1">
      <w:start w:val="1"/>
      <w:numFmt w:val="bullet"/>
      <w:lvlText w:val="•"/>
      <w:lvlJc w:val="left"/>
      <w:pPr>
        <w:tabs>
          <w:tab w:val="num" w:pos="4320"/>
        </w:tabs>
        <w:ind w:left="4320" w:hanging="360"/>
      </w:pPr>
      <w:rPr>
        <w:rFonts w:ascii="굴림" w:hAnsi="굴림" w:hint="default"/>
      </w:rPr>
    </w:lvl>
    <w:lvl w:ilvl="6" w:tplc="7A660B60" w:tentative="1">
      <w:start w:val="1"/>
      <w:numFmt w:val="bullet"/>
      <w:lvlText w:val="•"/>
      <w:lvlJc w:val="left"/>
      <w:pPr>
        <w:tabs>
          <w:tab w:val="num" w:pos="5040"/>
        </w:tabs>
        <w:ind w:left="5040" w:hanging="360"/>
      </w:pPr>
      <w:rPr>
        <w:rFonts w:ascii="굴림" w:hAnsi="굴림" w:hint="default"/>
      </w:rPr>
    </w:lvl>
    <w:lvl w:ilvl="7" w:tplc="D77EAB14" w:tentative="1">
      <w:start w:val="1"/>
      <w:numFmt w:val="bullet"/>
      <w:lvlText w:val="•"/>
      <w:lvlJc w:val="left"/>
      <w:pPr>
        <w:tabs>
          <w:tab w:val="num" w:pos="5760"/>
        </w:tabs>
        <w:ind w:left="5760" w:hanging="360"/>
      </w:pPr>
      <w:rPr>
        <w:rFonts w:ascii="굴림" w:hAnsi="굴림" w:hint="default"/>
      </w:rPr>
    </w:lvl>
    <w:lvl w:ilvl="8" w:tplc="89703744" w:tentative="1">
      <w:start w:val="1"/>
      <w:numFmt w:val="bullet"/>
      <w:lvlText w:val="•"/>
      <w:lvlJc w:val="left"/>
      <w:pPr>
        <w:tabs>
          <w:tab w:val="num" w:pos="6480"/>
        </w:tabs>
        <w:ind w:left="6480" w:hanging="360"/>
      </w:pPr>
      <w:rPr>
        <w:rFonts w:ascii="굴림" w:hAnsi="굴림" w:hint="default"/>
      </w:rPr>
    </w:lvl>
  </w:abstractNum>
  <w:abstractNum w:abstractNumId="6">
    <w:nsid w:val="1CC30C86"/>
    <w:multiLevelType w:val="hybridMultilevel"/>
    <w:tmpl w:val="4E3A9DFA"/>
    <w:lvl w:ilvl="0" w:tplc="2F5C3E7C">
      <w:start w:val="1"/>
      <w:numFmt w:val="bullet"/>
      <w:lvlText w:val="•"/>
      <w:lvlJc w:val="left"/>
      <w:pPr>
        <w:tabs>
          <w:tab w:val="num" w:pos="720"/>
        </w:tabs>
        <w:ind w:left="720" w:hanging="360"/>
      </w:pPr>
      <w:rPr>
        <w:rFonts w:ascii="굴림" w:hAnsi="굴림" w:hint="default"/>
      </w:rPr>
    </w:lvl>
    <w:lvl w:ilvl="1" w:tplc="947A9C60">
      <w:numFmt w:val="bullet"/>
      <w:lvlText w:val="–"/>
      <w:lvlJc w:val="left"/>
      <w:pPr>
        <w:tabs>
          <w:tab w:val="num" w:pos="1440"/>
        </w:tabs>
        <w:ind w:left="1440" w:hanging="360"/>
      </w:pPr>
      <w:rPr>
        <w:rFonts w:ascii="굴림" w:hAnsi="굴림" w:hint="default"/>
      </w:rPr>
    </w:lvl>
    <w:lvl w:ilvl="2" w:tplc="8528D6DE">
      <w:numFmt w:val="bullet"/>
      <w:lvlText w:val="•"/>
      <w:lvlJc w:val="left"/>
      <w:pPr>
        <w:tabs>
          <w:tab w:val="num" w:pos="2160"/>
        </w:tabs>
        <w:ind w:left="2160" w:hanging="360"/>
      </w:pPr>
      <w:rPr>
        <w:rFonts w:ascii="굴림" w:hAnsi="굴림" w:hint="default"/>
      </w:rPr>
    </w:lvl>
    <w:lvl w:ilvl="3" w:tplc="A0FEBC2E" w:tentative="1">
      <w:start w:val="1"/>
      <w:numFmt w:val="bullet"/>
      <w:lvlText w:val="•"/>
      <w:lvlJc w:val="left"/>
      <w:pPr>
        <w:tabs>
          <w:tab w:val="num" w:pos="2880"/>
        </w:tabs>
        <w:ind w:left="2880" w:hanging="360"/>
      </w:pPr>
      <w:rPr>
        <w:rFonts w:ascii="굴림" w:hAnsi="굴림" w:hint="default"/>
      </w:rPr>
    </w:lvl>
    <w:lvl w:ilvl="4" w:tplc="BB5A1CE2" w:tentative="1">
      <w:start w:val="1"/>
      <w:numFmt w:val="bullet"/>
      <w:lvlText w:val="•"/>
      <w:lvlJc w:val="left"/>
      <w:pPr>
        <w:tabs>
          <w:tab w:val="num" w:pos="3600"/>
        </w:tabs>
        <w:ind w:left="3600" w:hanging="360"/>
      </w:pPr>
      <w:rPr>
        <w:rFonts w:ascii="굴림" w:hAnsi="굴림" w:hint="default"/>
      </w:rPr>
    </w:lvl>
    <w:lvl w:ilvl="5" w:tplc="8AE4D958" w:tentative="1">
      <w:start w:val="1"/>
      <w:numFmt w:val="bullet"/>
      <w:lvlText w:val="•"/>
      <w:lvlJc w:val="left"/>
      <w:pPr>
        <w:tabs>
          <w:tab w:val="num" w:pos="4320"/>
        </w:tabs>
        <w:ind w:left="4320" w:hanging="360"/>
      </w:pPr>
      <w:rPr>
        <w:rFonts w:ascii="굴림" w:hAnsi="굴림" w:hint="default"/>
      </w:rPr>
    </w:lvl>
    <w:lvl w:ilvl="6" w:tplc="89FCECEE" w:tentative="1">
      <w:start w:val="1"/>
      <w:numFmt w:val="bullet"/>
      <w:lvlText w:val="•"/>
      <w:lvlJc w:val="left"/>
      <w:pPr>
        <w:tabs>
          <w:tab w:val="num" w:pos="5040"/>
        </w:tabs>
        <w:ind w:left="5040" w:hanging="360"/>
      </w:pPr>
      <w:rPr>
        <w:rFonts w:ascii="굴림" w:hAnsi="굴림" w:hint="default"/>
      </w:rPr>
    </w:lvl>
    <w:lvl w:ilvl="7" w:tplc="2FBE0F46" w:tentative="1">
      <w:start w:val="1"/>
      <w:numFmt w:val="bullet"/>
      <w:lvlText w:val="•"/>
      <w:lvlJc w:val="left"/>
      <w:pPr>
        <w:tabs>
          <w:tab w:val="num" w:pos="5760"/>
        </w:tabs>
        <w:ind w:left="5760" w:hanging="360"/>
      </w:pPr>
      <w:rPr>
        <w:rFonts w:ascii="굴림" w:hAnsi="굴림" w:hint="default"/>
      </w:rPr>
    </w:lvl>
    <w:lvl w:ilvl="8" w:tplc="717E5C52" w:tentative="1">
      <w:start w:val="1"/>
      <w:numFmt w:val="bullet"/>
      <w:lvlText w:val="•"/>
      <w:lvlJc w:val="left"/>
      <w:pPr>
        <w:tabs>
          <w:tab w:val="num" w:pos="6480"/>
        </w:tabs>
        <w:ind w:left="6480" w:hanging="360"/>
      </w:pPr>
      <w:rPr>
        <w:rFonts w:ascii="굴림" w:hAnsi="굴림" w:hint="default"/>
      </w:rPr>
    </w:lvl>
  </w:abstractNum>
  <w:abstractNum w:abstractNumId="7">
    <w:nsid w:val="257774D2"/>
    <w:multiLevelType w:val="hybridMultilevel"/>
    <w:tmpl w:val="F676A33A"/>
    <w:lvl w:ilvl="0" w:tplc="63261E0E">
      <w:start w:val="1"/>
      <w:numFmt w:val="bullet"/>
      <w:lvlText w:val="•"/>
      <w:lvlJc w:val="left"/>
      <w:pPr>
        <w:tabs>
          <w:tab w:val="num" w:pos="720"/>
        </w:tabs>
        <w:ind w:left="720" w:hanging="360"/>
      </w:pPr>
      <w:rPr>
        <w:rFonts w:ascii="굴림" w:hAnsi="굴림" w:hint="default"/>
      </w:rPr>
    </w:lvl>
    <w:lvl w:ilvl="1" w:tplc="657CD6C2">
      <w:numFmt w:val="bullet"/>
      <w:lvlText w:val="–"/>
      <w:lvlJc w:val="left"/>
      <w:pPr>
        <w:tabs>
          <w:tab w:val="num" w:pos="1440"/>
        </w:tabs>
        <w:ind w:left="1440" w:hanging="360"/>
      </w:pPr>
      <w:rPr>
        <w:rFonts w:ascii="굴림" w:hAnsi="굴림" w:hint="default"/>
      </w:rPr>
    </w:lvl>
    <w:lvl w:ilvl="2" w:tplc="77764E5E" w:tentative="1">
      <w:start w:val="1"/>
      <w:numFmt w:val="bullet"/>
      <w:lvlText w:val="•"/>
      <w:lvlJc w:val="left"/>
      <w:pPr>
        <w:tabs>
          <w:tab w:val="num" w:pos="2160"/>
        </w:tabs>
        <w:ind w:left="2160" w:hanging="360"/>
      </w:pPr>
      <w:rPr>
        <w:rFonts w:ascii="굴림" w:hAnsi="굴림" w:hint="default"/>
      </w:rPr>
    </w:lvl>
    <w:lvl w:ilvl="3" w:tplc="C1EE6DDE" w:tentative="1">
      <w:start w:val="1"/>
      <w:numFmt w:val="bullet"/>
      <w:lvlText w:val="•"/>
      <w:lvlJc w:val="left"/>
      <w:pPr>
        <w:tabs>
          <w:tab w:val="num" w:pos="2880"/>
        </w:tabs>
        <w:ind w:left="2880" w:hanging="360"/>
      </w:pPr>
      <w:rPr>
        <w:rFonts w:ascii="굴림" w:hAnsi="굴림" w:hint="default"/>
      </w:rPr>
    </w:lvl>
    <w:lvl w:ilvl="4" w:tplc="64569CB2" w:tentative="1">
      <w:start w:val="1"/>
      <w:numFmt w:val="bullet"/>
      <w:lvlText w:val="•"/>
      <w:lvlJc w:val="left"/>
      <w:pPr>
        <w:tabs>
          <w:tab w:val="num" w:pos="3600"/>
        </w:tabs>
        <w:ind w:left="3600" w:hanging="360"/>
      </w:pPr>
      <w:rPr>
        <w:rFonts w:ascii="굴림" w:hAnsi="굴림" w:hint="default"/>
      </w:rPr>
    </w:lvl>
    <w:lvl w:ilvl="5" w:tplc="0436E540" w:tentative="1">
      <w:start w:val="1"/>
      <w:numFmt w:val="bullet"/>
      <w:lvlText w:val="•"/>
      <w:lvlJc w:val="left"/>
      <w:pPr>
        <w:tabs>
          <w:tab w:val="num" w:pos="4320"/>
        </w:tabs>
        <w:ind w:left="4320" w:hanging="360"/>
      </w:pPr>
      <w:rPr>
        <w:rFonts w:ascii="굴림" w:hAnsi="굴림" w:hint="default"/>
      </w:rPr>
    </w:lvl>
    <w:lvl w:ilvl="6" w:tplc="6226D1C6" w:tentative="1">
      <w:start w:val="1"/>
      <w:numFmt w:val="bullet"/>
      <w:lvlText w:val="•"/>
      <w:lvlJc w:val="left"/>
      <w:pPr>
        <w:tabs>
          <w:tab w:val="num" w:pos="5040"/>
        </w:tabs>
        <w:ind w:left="5040" w:hanging="360"/>
      </w:pPr>
      <w:rPr>
        <w:rFonts w:ascii="굴림" w:hAnsi="굴림" w:hint="default"/>
      </w:rPr>
    </w:lvl>
    <w:lvl w:ilvl="7" w:tplc="2892C560" w:tentative="1">
      <w:start w:val="1"/>
      <w:numFmt w:val="bullet"/>
      <w:lvlText w:val="•"/>
      <w:lvlJc w:val="left"/>
      <w:pPr>
        <w:tabs>
          <w:tab w:val="num" w:pos="5760"/>
        </w:tabs>
        <w:ind w:left="5760" w:hanging="360"/>
      </w:pPr>
      <w:rPr>
        <w:rFonts w:ascii="굴림" w:hAnsi="굴림" w:hint="default"/>
      </w:rPr>
    </w:lvl>
    <w:lvl w:ilvl="8" w:tplc="9CB0B5F8" w:tentative="1">
      <w:start w:val="1"/>
      <w:numFmt w:val="bullet"/>
      <w:lvlText w:val="•"/>
      <w:lvlJc w:val="left"/>
      <w:pPr>
        <w:tabs>
          <w:tab w:val="num" w:pos="6480"/>
        </w:tabs>
        <w:ind w:left="6480" w:hanging="360"/>
      </w:pPr>
      <w:rPr>
        <w:rFonts w:ascii="굴림" w:hAnsi="굴림" w:hint="default"/>
      </w:rPr>
    </w:lvl>
  </w:abstractNum>
  <w:abstractNum w:abstractNumId="8">
    <w:nsid w:val="265B1C18"/>
    <w:multiLevelType w:val="hybridMultilevel"/>
    <w:tmpl w:val="5F70AABE"/>
    <w:lvl w:ilvl="0" w:tplc="A1DCF0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A234BE1"/>
    <w:multiLevelType w:val="hybridMultilevel"/>
    <w:tmpl w:val="6A6E5EFE"/>
    <w:lvl w:ilvl="0" w:tplc="D39809B4">
      <w:start w:val="1"/>
      <w:numFmt w:val="bullet"/>
      <w:lvlText w:val="•"/>
      <w:lvlJc w:val="left"/>
      <w:pPr>
        <w:tabs>
          <w:tab w:val="num" w:pos="720"/>
        </w:tabs>
        <w:ind w:left="720" w:hanging="360"/>
      </w:pPr>
      <w:rPr>
        <w:rFonts w:ascii="굴림" w:hAnsi="굴림" w:hint="default"/>
      </w:rPr>
    </w:lvl>
    <w:lvl w:ilvl="1" w:tplc="BFD49BA2">
      <w:numFmt w:val="bullet"/>
      <w:lvlText w:val="–"/>
      <w:lvlJc w:val="left"/>
      <w:pPr>
        <w:tabs>
          <w:tab w:val="num" w:pos="1440"/>
        </w:tabs>
        <w:ind w:left="1440" w:hanging="360"/>
      </w:pPr>
      <w:rPr>
        <w:rFonts w:ascii="굴림" w:hAnsi="굴림" w:hint="default"/>
      </w:rPr>
    </w:lvl>
    <w:lvl w:ilvl="2" w:tplc="0220F7B8">
      <w:start w:val="1"/>
      <w:numFmt w:val="bullet"/>
      <w:lvlText w:val="•"/>
      <w:lvlJc w:val="left"/>
      <w:pPr>
        <w:tabs>
          <w:tab w:val="num" w:pos="2160"/>
        </w:tabs>
        <w:ind w:left="2160" w:hanging="360"/>
      </w:pPr>
      <w:rPr>
        <w:rFonts w:ascii="굴림" w:hAnsi="굴림" w:hint="default"/>
      </w:rPr>
    </w:lvl>
    <w:lvl w:ilvl="3" w:tplc="E0E66BEA" w:tentative="1">
      <w:start w:val="1"/>
      <w:numFmt w:val="bullet"/>
      <w:lvlText w:val="•"/>
      <w:lvlJc w:val="left"/>
      <w:pPr>
        <w:tabs>
          <w:tab w:val="num" w:pos="2880"/>
        </w:tabs>
        <w:ind w:left="2880" w:hanging="360"/>
      </w:pPr>
      <w:rPr>
        <w:rFonts w:ascii="굴림" w:hAnsi="굴림" w:hint="default"/>
      </w:rPr>
    </w:lvl>
    <w:lvl w:ilvl="4" w:tplc="912A808C" w:tentative="1">
      <w:start w:val="1"/>
      <w:numFmt w:val="bullet"/>
      <w:lvlText w:val="•"/>
      <w:lvlJc w:val="left"/>
      <w:pPr>
        <w:tabs>
          <w:tab w:val="num" w:pos="3600"/>
        </w:tabs>
        <w:ind w:left="3600" w:hanging="360"/>
      </w:pPr>
      <w:rPr>
        <w:rFonts w:ascii="굴림" w:hAnsi="굴림" w:hint="default"/>
      </w:rPr>
    </w:lvl>
    <w:lvl w:ilvl="5" w:tplc="F9D8866C" w:tentative="1">
      <w:start w:val="1"/>
      <w:numFmt w:val="bullet"/>
      <w:lvlText w:val="•"/>
      <w:lvlJc w:val="left"/>
      <w:pPr>
        <w:tabs>
          <w:tab w:val="num" w:pos="4320"/>
        </w:tabs>
        <w:ind w:left="4320" w:hanging="360"/>
      </w:pPr>
      <w:rPr>
        <w:rFonts w:ascii="굴림" w:hAnsi="굴림" w:hint="default"/>
      </w:rPr>
    </w:lvl>
    <w:lvl w:ilvl="6" w:tplc="72C20F6A" w:tentative="1">
      <w:start w:val="1"/>
      <w:numFmt w:val="bullet"/>
      <w:lvlText w:val="•"/>
      <w:lvlJc w:val="left"/>
      <w:pPr>
        <w:tabs>
          <w:tab w:val="num" w:pos="5040"/>
        </w:tabs>
        <w:ind w:left="5040" w:hanging="360"/>
      </w:pPr>
      <w:rPr>
        <w:rFonts w:ascii="굴림" w:hAnsi="굴림" w:hint="default"/>
      </w:rPr>
    </w:lvl>
    <w:lvl w:ilvl="7" w:tplc="9C4ED466" w:tentative="1">
      <w:start w:val="1"/>
      <w:numFmt w:val="bullet"/>
      <w:lvlText w:val="•"/>
      <w:lvlJc w:val="left"/>
      <w:pPr>
        <w:tabs>
          <w:tab w:val="num" w:pos="5760"/>
        </w:tabs>
        <w:ind w:left="5760" w:hanging="360"/>
      </w:pPr>
      <w:rPr>
        <w:rFonts w:ascii="굴림" w:hAnsi="굴림" w:hint="default"/>
      </w:rPr>
    </w:lvl>
    <w:lvl w:ilvl="8" w:tplc="F0A0A8DC" w:tentative="1">
      <w:start w:val="1"/>
      <w:numFmt w:val="bullet"/>
      <w:lvlText w:val="•"/>
      <w:lvlJc w:val="left"/>
      <w:pPr>
        <w:tabs>
          <w:tab w:val="num" w:pos="6480"/>
        </w:tabs>
        <w:ind w:left="6480" w:hanging="360"/>
      </w:pPr>
      <w:rPr>
        <w:rFonts w:ascii="굴림" w:hAnsi="굴림" w:hint="default"/>
      </w:rPr>
    </w:lvl>
  </w:abstractNum>
  <w:abstractNum w:abstractNumId="10">
    <w:nsid w:val="2BE83128"/>
    <w:multiLevelType w:val="hybridMultilevel"/>
    <w:tmpl w:val="ECF280A4"/>
    <w:lvl w:ilvl="0" w:tplc="A6827796">
      <w:start w:val="1"/>
      <w:numFmt w:val="bullet"/>
      <w:lvlText w:val="•"/>
      <w:lvlJc w:val="left"/>
      <w:pPr>
        <w:tabs>
          <w:tab w:val="num" w:pos="720"/>
        </w:tabs>
        <w:ind w:left="720" w:hanging="360"/>
      </w:pPr>
      <w:rPr>
        <w:rFonts w:ascii="굴림" w:hAnsi="굴림" w:hint="default"/>
      </w:rPr>
    </w:lvl>
    <w:lvl w:ilvl="1" w:tplc="2F32FE96">
      <w:numFmt w:val="bullet"/>
      <w:lvlText w:val="–"/>
      <w:lvlJc w:val="left"/>
      <w:pPr>
        <w:tabs>
          <w:tab w:val="num" w:pos="1440"/>
        </w:tabs>
        <w:ind w:left="1440" w:hanging="360"/>
      </w:pPr>
      <w:rPr>
        <w:rFonts w:ascii="굴림" w:hAnsi="굴림" w:hint="default"/>
      </w:rPr>
    </w:lvl>
    <w:lvl w:ilvl="2" w:tplc="5CB05BAA" w:tentative="1">
      <w:start w:val="1"/>
      <w:numFmt w:val="bullet"/>
      <w:lvlText w:val="•"/>
      <w:lvlJc w:val="left"/>
      <w:pPr>
        <w:tabs>
          <w:tab w:val="num" w:pos="2160"/>
        </w:tabs>
        <w:ind w:left="2160" w:hanging="360"/>
      </w:pPr>
      <w:rPr>
        <w:rFonts w:ascii="굴림" w:hAnsi="굴림" w:hint="default"/>
      </w:rPr>
    </w:lvl>
    <w:lvl w:ilvl="3" w:tplc="0EA89B9C" w:tentative="1">
      <w:start w:val="1"/>
      <w:numFmt w:val="bullet"/>
      <w:lvlText w:val="•"/>
      <w:lvlJc w:val="left"/>
      <w:pPr>
        <w:tabs>
          <w:tab w:val="num" w:pos="2880"/>
        </w:tabs>
        <w:ind w:left="2880" w:hanging="360"/>
      </w:pPr>
      <w:rPr>
        <w:rFonts w:ascii="굴림" w:hAnsi="굴림" w:hint="default"/>
      </w:rPr>
    </w:lvl>
    <w:lvl w:ilvl="4" w:tplc="50E0F518" w:tentative="1">
      <w:start w:val="1"/>
      <w:numFmt w:val="bullet"/>
      <w:lvlText w:val="•"/>
      <w:lvlJc w:val="left"/>
      <w:pPr>
        <w:tabs>
          <w:tab w:val="num" w:pos="3600"/>
        </w:tabs>
        <w:ind w:left="3600" w:hanging="360"/>
      </w:pPr>
      <w:rPr>
        <w:rFonts w:ascii="굴림" w:hAnsi="굴림" w:hint="default"/>
      </w:rPr>
    </w:lvl>
    <w:lvl w:ilvl="5" w:tplc="61B6F918" w:tentative="1">
      <w:start w:val="1"/>
      <w:numFmt w:val="bullet"/>
      <w:lvlText w:val="•"/>
      <w:lvlJc w:val="left"/>
      <w:pPr>
        <w:tabs>
          <w:tab w:val="num" w:pos="4320"/>
        </w:tabs>
        <w:ind w:left="4320" w:hanging="360"/>
      </w:pPr>
      <w:rPr>
        <w:rFonts w:ascii="굴림" w:hAnsi="굴림" w:hint="default"/>
      </w:rPr>
    </w:lvl>
    <w:lvl w:ilvl="6" w:tplc="A8A67352" w:tentative="1">
      <w:start w:val="1"/>
      <w:numFmt w:val="bullet"/>
      <w:lvlText w:val="•"/>
      <w:lvlJc w:val="left"/>
      <w:pPr>
        <w:tabs>
          <w:tab w:val="num" w:pos="5040"/>
        </w:tabs>
        <w:ind w:left="5040" w:hanging="360"/>
      </w:pPr>
      <w:rPr>
        <w:rFonts w:ascii="굴림" w:hAnsi="굴림" w:hint="default"/>
      </w:rPr>
    </w:lvl>
    <w:lvl w:ilvl="7" w:tplc="9DC87648" w:tentative="1">
      <w:start w:val="1"/>
      <w:numFmt w:val="bullet"/>
      <w:lvlText w:val="•"/>
      <w:lvlJc w:val="left"/>
      <w:pPr>
        <w:tabs>
          <w:tab w:val="num" w:pos="5760"/>
        </w:tabs>
        <w:ind w:left="5760" w:hanging="360"/>
      </w:pPr>
      <w:rPr>
        <w:rFonts w:ascii="굴림" w:hAnsi="굴림" w:hint="default"/>
      </w:rPr>
    </w:lvl>
    <w:lvl w:ilvl="8" w:tplc="42DC719C" w:tentative="1">
      <w:start w:val="1"/>
      <w:numFmt w:val="bullet"/>
      <w:lvlText w:val="•"/>
      <w:lvlJc w:val="left"/>
      <w:pPr>
        <w:tabs>
          <w:tab w:val="num" w:pos="6480"/>
        </w:tabs>
        <w:ind w:left="6480" w:hanging="360"/>
      </w:pPr>
      <w:rPr>
        <w:rFonts w:ascii="굴림" w:hAnsi="굴림" w:hint="default"/>
      </w:rPr>
    </w:lvl>
  </w:abstractNum>
  <w:abstractNum w:abstractNumId="11">
    <w:nsid w:val="39C62C6B"/>
    <w:multiLevelType w:val="hybridMultilevel"/>
    <w:tmpl w:val="A6A6D446"/>
    <w:lvl w:ilvl="0" w:tplc="F8A6BDF0">
      <w:start w:val="1"/>
      <w:numFmt w:val="bullet"/>
      <w:lvlText w:val="•"/>
      <w:lvlJc w:val="left"/>
      <w:pPr>
        <w:tabs>
          <w:tab w:val="num" w:pos="720"/>
        </w:tabs>
        <w:ind w:left="720" w:hanging="360"/>
      </w:pPr>
      <w:rPr>
        <w:rFonts w:ascii="굴림" w:hAnsi="굴림" w:hint="default"/>
      </w:rPr>
    </w:lvl>
    <w:lvl w:ilvl="1" w:tplc="29C26712">
      <w:numFmt w:val="bullet"/>
      <w:lvlText w:val="–"/>
      <w:lvlJc w:val="left"/>
      <w:pPr>
        <w:tabs>
          <w:tab w:val="num" w:pos="1440"/>
        </w:tabs>
        <w:ind w:left="1440" w:hanging="360"/>
      </w:pPr>
      <w:rPr>
        <w:rFonts w:ascii="굴림" w:hAnsi="굴림" w:hint="default"/>
      </w:rPr>
    </w:lvl>
    <w:lvl w:ilvl="2" w:tplc="B6427EA4" w:tentative="1">
      <w:start w:val="1"/>
      <w:numFmt w:val="bullet"/>
      <w:lvlText w:val="•"/>
      <w:lvlJc w:val="left"/>
      <w:pPr>
        <w:tabs>
          <w:tab w:val="num" w:pos="2160"/>
        </w:tabs>
        <w:ind w:left="2160" w:hanging="360"/>
      </w:pPr>
      <w:rPr>
        <w:rFonts w:ascii="굴림" w:hAnsi="굴림" w:hint="default"/>
      </w:rPr>
    </w:lvl>
    <w:lvl w:ilvl="3" w:tplc="DF322B0E" w:tentative="1">
      <w:start w:val="1"/>
      <w:numFmt w:val="bullet"/>
      <w:lvlText w:val="•"/>
      <w:lvlJc w:val="left"/>
      <w:pPr>
        <w:tabs>
          <w:tab w:val="num" w:pos="2880"/>
        </w:tabs>
        <w:ind w:left="2880" w:hanging="360"/>
      </w:pPr>
      <w:rPr>
        <w:rFonts w:ascii="굴림" w:hAnsi="굴림" w:hint="default"/>
      </w:rPr>
    </w:lvl>
    <w:lvl w:ilvl="4" w:tplc="2DB02EF8" w:tentative="1">
      <w:start w:val="1"/>
      <w:numFmt w:val="bullet"/>
      <w:lvlText w:val="•"/>
      <w:lvlJc w:val="left"/>
      <w:pPr>
        <w:tabs>
          <w:tab w:val="num" w:pos="3600"/>
        </w:tabs>
        <w:ind w:left="3600" w:hanging="360"/>
      </w:pPr>
      <w:rPr>
        <w:rFonts w:ascii="굴림" w:hAnsi="굴림" w:hint="default"/>
      </w:rPr>
    </w:lvl>
    <w:lvl w:ilvl="5" w:tplc="52667468" w:tentative="1">
      <w:start w:val="1"/>
      <w:numFmt w:val="bullet"/>
      <w:lvlText w:val="•"/>
      <w:lvlJc w:val="left"/>
      <w:pPr>
        <w:tabs>
          <w:tab w:val="num" w:pos="4320"/>
        </w:tabs>
        <w:ind w:left="4320" w:hanging="360"/>
      </w:pPr>
      <w:rPr>
        <w:rFonts w:ascii="굴림" w:hAnsi="굴림" w:hint="default"/>
      </w:rPr>
    </w:lvl>
    <w:lvl w:ilvl="6" w:tplc="58FAF2AC" w:tentative="1">
      <w:start w:val="1"/>
      <w:numFmt w:val="bullet"/>
      <w:lvlText w:val="•"/>
      <w:lvlJc w:val="left"/>
      <w:pPr>
        <w:tabs>
          <w:tab w:val="num" w:pos="5040"/>
        </w:tabs>
        <w:ind w:left="5040" w:hanging="360"/>
      </w:pPr>
      <w:rPr>
        <w:rFonts w:ascii="굴림" w:hAnsi="굴림" w:hint="default"/>
      </w:rPr>
    </w:lvl>
    <w:lvl w:ilvl="7" w:tplc="6EBCAA74" w:tentative="1">
      <w:start w:val="1"/>
      <w:numFmt w:val="bullet"/>
      <w:lvlText w:val="•"/>
      <w:lvlJc w:val="left"/>
      <w:pPr>
        <w:tabs>
          <w:tab w:val="num" w:pos="5760"/>
        </w:tabs>
        <w:ind w:left="5760" w:hanging="360"/>
      </w:pPr>
      <w:rPr>
        <w:rFonts w:ascii="굴림" w:hAnsi="굴림" w:hint="default"/>
      </w:rPr>
    </w:lvl>
    <w:lvl w:ilvl="8" w:tplc="D4BEFE2C" w:tentative="1">
      <w:start w:val="1"/>
      <w:numFmt w:val="bullet"/>
      <w:lvlText w:val="•"/>
      <w:lvlJc w:val="left"/>
      <w:pPr>
        <w:tabs>
          <w:tab w:val="num" w:pos="6480"/>
        </w:tabs>
        <w:ind w:left="6480" w:hanging="360"/>
      </w:pPr>
      <w:rPr>
        <w:rFonts w:ascii="굴림" w:hAnsi="굴림" w:hint="default"/>
      </w:rPr>
    </w:lvl>
  </w:abstractNum>
  <w:abstractNum w:abstractNumId="12">
    <w:nsid w:val="3D3D0CB5"/>
    <w:multiLevelType w:val="hybridMultilevel"/>
    <w:tmpl w:val="45CE5386"/>
    <w:lvl w:ilvl="0" w:tplc="D5E0960E">
      <w:start w:val="1"/>
      <w:numFmt w:val="bullet"/>
      <w:lvlText w:val="•"/>
      <w:lvlJc w:val="left"/>
      <w:pPr>
        <w:tabs>
          <w:tab w:val="num" w:pos="720"/>
        </w:tabs>
        <w:ind w:left="720" w:hanging="360"/>
      </w:pPr>
      <w:rPr>
        <w:rFonts w:ascii="굴림" w:hAnsi="굴림" w:hint="default"/>
      </w:rPr>
    </w:lvl>
    <w:lvl w:ilvl="1" w:tplc="45B0FAD0">
      <w:numFmt w:val="bullet"/>
      <w:lvlText w:val="–"/>
      <w:lvlJc w:val="left"/>
      <w:pPr>
        <w:tabs>
          <w:tab w:val="num" w:pos="1440"/>
        </w:tabs>
        <w:ind w:left="1440" w:hanging="360"/>
      </w:pPr>
      <w:rPr>
        <w:rFonts w:ascii="굴림" w:hAnsi="굴림" w:hint="default"/>
      </w:rPr>
    </w:lvl>
    <w:lvl w:ilvl="2" w:tplc="A4EEDB84" w:tentative="1">
      <w:start w:val="1"/>
      <w:numFmt w:val="bullet"/>
      <w:lvlText w:val="•"/>
      <w:lvlJc w:val="left"/>
      <w:pPr>
        <w:tabs>
          <w:tab w:val="num" w:pos="2160"/>
        </w:tabs>
        <w:ind w:left="2160" w:hanging="360"/>
      </w:pPr>
      <w:rPr>
        <w:rFonts w:ascii="굴림" w:hAnsi="굴림" w:hint="default"/>
      </w:rPr>
    </w:lvl>
    <w:lvl w:ilvl="3" w:tplc="DEE8085A" w:tentative="1">
      <w:start w:val="1"/>
      <w:numFmt w:val="bullet"/>
      <w:lvlText w:val="•"/>
      <w:lvlJc w:val="left"/>
      <w:pPr>
        <w:tabs>
          <w:tab w:val="num" w:pos="2880"/>
        </w:tabs>
        <w:ind w:left="2880" w:hanging="360"/>
      </w:pPr>
      <w:rPr>
        <w:rFonts w:ascii="굴림" w:hAnsi="굴림" w:hint="default"/>
      </w:rPr>
    </w:lvl>
    <w:lvl w:ilvl="4" w:tplc="B92E93A0" w:tentative="1">
      <w:start w:val="1"/>
      <w:numFmt w:val="bullet"/>
      <w:lvlText w:val="•"/>
      <w:lvlJc w:val="left"/>
      <w:pPr>
        <w:tabs>
          <w:tab w:val="num" w:pos="3600"/>
        </w:tabs>
        <w:ind w:left="3600" w:hanging="360"/>
      </w:pPr>
      <w:rPr>
        <w:rFonts w:ascii="굴림" w:hAnsi="굴림" w:hint="default"/>
      </w:rPr>
    </w:lvl>
    <w:lvl w:ilvl="5" w:tplc="CC463B54" w:tentative="1">
      <w:start w:val="1"/>
      <w:numFmt w:val="bullet"/>
      <w:lvlText w:val="•"/>
      <w:lvlJc w:val="left"/>
      <w:pPr>
        <w:tabs>
          <w:tab w:val="num" w:pos="4320"/>
        </w:tabs>
        <w:ind w:left="4320" w:hanging="360"/>
      </w:pPr>
      <w:rPr>
        <w:rFonts w:ascii="굴림" w:hAnsi="굴림" w:hint="default"/>
      </w:rPr>
    </w:lvl>
    <w:lvl w:ilvl="6" w:tplc="5C9419BE" w:tentative="1">
      <w:start w:val="1"/>
      <w:numFmt w:val="bullet"/>
      <w:lvlText w:val="•"/>
      <w:lvlJc w:val="left"/>
      <w:pPr>
        <w:tabs>
          <w:tab w:val="num" w:pos="5040"/>
        </w:tabs>
        <w:ind w:left="5040" w:hanging="360"/>
      </w:pPr>
      <w:rPr>
        <w:rFonts w:ascii="굴림" w:hAnsi="굴림" w:hint="default"/>
      </w:rPr>
    </w:lvl>
    <w:lvl w:ilvl="7" w:tplc="E8B07012" w:tentative="1">
      <w:start w:val="1"/>
      <w:numFmt w:val="bullet"/>
      <w:lvlText w:val="•"/>
      <w:lvlJc w:val="left"/>
      <w:pPr>
        <w:tabs>
          <w:tab w:val="num" w:pos="5760"/>
        </w:tabs>
        <w:ind w:left="5760" w:hanging="360"/>
      </w:pPr>
      <w:rPr>
        <w:rFonts w:ascii="굴림" w:hAnsi="굴림" w:hint="default"/>
      </w:rPr>
    </w:lvl>
    <w:lvl w:ilvl="8" w:tplc="DF30E500" w:tentative="1">
      <w:start w:val="1"/>
      <w:numFmt w:val="bullet"/>
      <w:lvlText w:val="•"/>
      <w:lvlJc w:val="left"/>
      <w:pPr>
        <w:tabs>
          <w:tab w:val="num" w:pos="6480"/>
        </w:tabs>
        <w:ind w:left="6480" w:hanging="360"/>
      </w:pPr>
      <w:rPr>
        <w:rFonts w:ascii="굴림" w:hAnsi="굴림" w:hint="default"/>
      </w:rPr>
    </w:lvl>
  </w:abstractNum>
  <w:abstractNum w:abstractNumId="13">
    <w:nsid w:val="3F4D28A9"/>
    <w:multiLevelType w:val="hybridMultilevel"/>
    <w:tmpl w:val="25685B9E"/>
    <w:lvl w:ilvl="0" w:tplc="14BE0860">
      <w:start w:val="1"/>
      <w:numFmt w:val="bullet"/>
      <w:lvlText w:val="•"/>
      <w:lvlJc w:val="left"/>
      <w:pPr>
        <w:tabs>
          <w:tab w:val="num" w:pos="720"/>
        </w:tabs>
        <w:ind w:left="720" w:hanging="360"/>
      </w:pPr>
      <w:rPr>
        <w:rFonts w:ascii="굴림" w:hAnsi="굴림" w:hint="default"/>
      </w:rPr>
    </w:lvl>
    <w:lvl w:ilvl="1" w:tplc="9208AE38">
      <w:numFmt w:val="bullet"/>
      <w:lvlText w:val="–"/>
      <w:lvlJc w:val="left"/>
      <w:pPr>
        <w:tabs>
          <w:tab w:val="num" w:pos="1440"/>
        </w:tabs>
        <w:ind w:left="1440" w:hanging="360"/>
      </w:pPr>
      <w:rPr>
        <w:rFonts w:ascii="굴림" w:hAnsi="굴림" w:hint="default"/>
      </w:rPr>
    </w:lvl>
    <w:lvl w:ilvl="2" w:tplc="34CAAF0A">
      <w:numFmt w:val="bullet"/>
      <w:lvlText w:val="•"/>
      <w:lvlJc w:val="left"/>
      <w:pPr>
        <w:tabs>
          <w:tab w:val="num" w:pos="2160"/>
        </w:tabs>
        <w:ind w:left="2160" w:hanging="360"/>
      </w:pPr>
      <w:rPr>
        <w:rFonts w:ascii="굴림" w:hAnsi="굴림" w:hint="default"/>
      </w:rPr>
    </w:lvl>
    <w:lvl w:ilvl="3" w:tplc="835E41E2" w:tentative="1">
      <w:start w:val="1"/>
      <w:numFmt w:val="bullet"/>
      <w:lvlText w:val="•"/>
      <w:lvlJc w:val="left"/>
      <w:pPr>
        <w:tabs>
          <w:tab w:val="num" w:pos="2880"/>
        </w:tabs>
        <w:ind w:left="2880" w:hanging="360"/>
      </w:pPr>
      <w:rPr>
        <w:rFonts w:ascii="굴림" w:hAnsi="굴림" w:hint="default"/>
      </w:rPr>
    </w:lvl>
    <w:lvl w:ilvl="4" w:tplc="C576F686" w:tentative="1">
      <w:start w:val="1"/>
      <w:numFmt w:val="bullet"/>
      <w:lvlText w:val="•"/>
      <w:lvlJc w:val="left"/>
      <w:pPr>
        <w:tabs>
          <w:tab w:val="num" w:pos="3600"/>
        </w:tabs>
        <w:ind w:left="3600" w:hanging="360"/>
      </w:pPr>
      <w:rPr>
        <w:rFonts w:ascii="굴림" w:hAnsi="굴림" w:hint="default"/>
      </w:rPr>
    </w:lvl>
    <w:lvl w:ilvl="5" w:tplc="0F963A66" w:tentative="1">
      <w:start w:val="1"/>
      <w:numFmt w:val="bullet"/>
      <w:lvlText w:val="•"/>
      <w:lvlJc w:val="left"/>
      <w:pPr>
        <w:tabs>
          <w:tab w:val="num" w:pos="4320"/>
        </w:tabs>
        <w:ind w:left="4320" w:hanging="360"/>
      </w:pPr>
      <w:rPr>
        <w:rFonts w:ascii="굴림" w:hAnsi="굴림" w:hint="default"/>
      </w:rPr>
    </w:lvl>
    <w:lvl w:ilvl="6" w:tplc="BF5E1A1C" w:tentative="1">
      <w:start w:val="1"/>
      <w:numFmt w:val="bullet"/>
      <w:lvlText w:val="•"/>
      <w:lvlJc w:val="left"/>
      <w:pPr>
        <w:tabs>
          <w:tab w:val="num" w:pos="5040"/>
        </w:tabs>
        <w:ind w:left="5040" w:hanging="360"/>
      </w:pPr>
      <w:rPr>
        <w:rFonts w:ascii="굴림" w:hAnsi="굴림" w:hint="default"/>
      </w:rPr>
    </w:lvl>
    <w:lvl w:ilvl="7" w:tplc="06228CBC" w:tentative="1">
      <w:start w:val="1"/>
      <w:numFmt w:val="bullet"/>
      <w:lvlText w:val="•"/>
      <w:lvlJc w:val="left"/>
      <w:pPr>
        <w:tabs>
          <w:tab w:val="num" w:pos="5760"/>
        </w:tabs>
        <w:ind w:left="5760" w:hanging="360"/>
      </w:pPr>
      <w:rPr>
        <w:rFonts w:ascii="굴림" w:hAnsi="굴림" w:hint="default"/>
      </w:rPr>
    </w:lvl>
    <w:lvl w:ilvl="8" w:tplc="82346A0A" w:tentative="1">
      <w:start w:val="1"/>
      <w:numFmt w:val="bullet"/>
      <w:lvlText w:val="•"/>
      <w:lvlJc w:val="left"/>
      <w:pPr>
        <w:tabs>
          <w:tab w:val="num" w:pos="6480"/>
        </w:tabs>
        <w:ind w:left="6480" w:hanging="360"/>
      </w:pPr>
      <w:rPr>
        <w:rFonts w:ascii="굴림" w:hAnsi="굴림" w:hint="default"/>
      </w:rPr>
    </w:lvl>
  </w:abstractNum>
  <w:abstractNum w:abstractNumId="14">
    <w:nsid w:val="4C077842"/>
    <w:multiLevelType w:val="hybridMultilevel"/>
    <w:tmpl w:val="A4B2F290"/>
    <w:lvl w:ilvl="0" w:tplc="ADAA062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EF24D98"/>
    <w:multiLevelType w:val="hybridMultilevel"/>
    <w:tmpl w:val="7C30AC2A"/>
    <w:lvl w:ilvl="0" w:tplc="73D298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F466D92"/>
    <w:multiLevelType w:val="hybridMultilevel"/>
    <w:tmpl w:val="C24A492E"/>
    <w:lvl w:ilvl="0" w:tplc="D1DEBC42">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7">
    <w:nsid w:val="4FD43F71"/>
    <w:multiLevelType w:val="hybridMultilevel"/>
    <w:tmpl w:val="00C030B4"/>
    <w:lvl w:ilvl="0" w:tplc="B1C08994">
      <w:start w:val="1"/>
      <w:numFmt w:val="bullet"/>
      <w:lvlText w:val="•"/>
      <w:lvlJc w:val="left"/>
      <w:pPr>
        <w:tabs>
          <w:tab w:val="num" w:pos="720"/>
        </w:tabs>
        <w:ind w:left="720" w:hanging="360"/>
      </w:pPr>
      <w:rPr>
        <w:rFonts w:ascii="굴림" w:hAnsi="굴림" w:hint="default"/>
      </w:rPr>
    </w:lvl>
    <w:lvl w:ilvl="1" w:tplc="83EA15B6">
      <w:numFmt w:val="bullet"/>
      <w:lvlText w:val="–"/>
      <w:lvlJc w:val="left"/>
      <w:pPr>
        <w:tabs>
          <w:tab w:val="num" w:pos="1440"/>
        </w:tabs>
        <w:ind w:left="1440" w:hanging="360"/>
      </w:pPr>
      <w:rPr>
        <w:rFonts w:ascii="굴림" w:hAnsi="굴림" w:hint="default"/>
      </w:rPr>
    </w:lvl>
    <w:lvl w:ilvl="2" w:tplc="5F640918" w:tentative="1">
      <w:start w:val="1"/>
      <w:numFmt w:val="bullet"/>
      <w:lvlText w:val="•"/>
      <w:lvlJc w:val="left"/>
      <w:pPr>
        <w:tabs>
          <w:tab w:val="num" w:pos="2160"/>
        </w:tabs>
        <w:ind w:left="2160" w:hanging="360"/>
      </w:pPr>
      <w:rPr>
        <w:rFonts w:ascii="굴림" w:hAnsi="굴림" w:hint="default"/>
      </w:rPr>
    </w:lvl>
    <w:lvl w:ilvl="3" w:tplc="3E0CB6CC" w:tentative="1">
      <w:start w:val="1"/>
      <w:numFmt w:val="bullet"/>
      <w:lvlText w:val="•"/>
      <w:lvlJc w:val="left"/>
      <w:pPr>
        <w:tabs>
          <w:tab w:val="num" w:pos="2880"/>
        </w:tabs>
        <w:ind w:left="2880" w:hanging="360"/>
      </w:pPr>
      <w:rPr>
        <w:rFonts w:ascii="굴림" w:hAnsi="굴림" w:hint="default"/>
      </w:rPr>
    </w:lvl>
    <w:lvl w:ilvl="4" w:tplc="4B266744" w:tentative="1">
      <w:start w:val="1"/>
      <w:numFmt w:val="bullet"/>
      <w:lvlText w:val="•"/>
      <w:lvlJc w:val="left"/>
      <w:pPr>
        <w:tabs>
          <w:tab w:val="num" w:pos="3600"/>
        </w:tabs>
        <w:ind w:left="3600" w:hanging="360"/>
      </w:pPr>
      <w:rPr>
        <w:rFonts w:ascii="굴림" w:hAnsi="굴림" w:hint="default"/>
      </w:rPr>
    </w:lvl>
    <w:lvl w:ilvl="5" w:tplc="0F9AEAF0" w:tentative="1">
      <w:start w:val="1"/>
      <w:numFmt w:val="bullet"/>
      <w:lvlText w:val="•"/>
      <w:lvlJc w:val="left"/>
      <w:pPr>
        <w:tabs>
          <w:tab w:val="num" w:pos="4320"/>
        </w:tabs>
        <w:ind w:left="4320" w:hanging="360"/>
      </w:pPr>
      <w:rPr>
        <w:rFonts w:ascii="굴림" w:hAnsi="굴림" w:hint="default"/>
      </w:rPr>
    </w:lvl>
    <w:lvl w:ilvl="6" w:tplc="8BEC5874" w:tentative="1">
      <w:start w:val="1"/>
      <w:numFmt w:val="bullet"/>
      <w:lvlText w:val="•"/>
      <w:lvlJc w:val="left"/>
      <w:pPr>
        <w:tabs>
          <w:tab w:val="num" w:pos="5040"/>
        </w:tabs>
        <w:ind w:left="5040" w:hanging="360"/>
      </w:pPr>
      <w:rPr>
        <w:rFonts w:ascii="굴림" w:hAnsi="굴림" w:hint="default"/>
      </w:rPr>
    </w:lvl>
    <w:lvl w:ilvl="7" w:tplc="D6DC468C" w:tentative="1">
      <w:start w:val="1"/>
      <w:numFmt w:val="bullet"/>
      <w:lvlText w:val="•"/>
      <w:lvlJc w:val="left"/>
      <w:pPr>
        <w:tabs>
          <w:tab w:val="num" w:pos="5760"/>
        </w:tabs>
        <w:ind w:left="5760" w:hanging="360"/>
      </w:pPr>
      <w:rPr>
        <w:rFonts w:ascii="굴림" w:hAnsi="굴림" w:hint="default"/>
      </w:rPr>
    </w:lvl>
    <w:lvl w:ilvl="8" w:tplc="BFEE9154" w:tentative="1">
      <w:start w:val="1"/>
      <w:numFmt w:val="bullet"/>
      <w:lvlText w:val="•"/>
      <w:lvlJc w:val="left"/>
      <w:pPr>
        <w:tabs>
          <w:tab w:val="num" w:pos="6480"/>
        </w:tabs>
        <w:ind w:left="6480" w:hanging="360"/>
      </w:pPr>
      <w:rPr>
        <w:rFonts w:ascii="굴림" w:hAnsi="굴림" w:hint="default"/>
      </w:rPr>
    </w:lvl>
  </w:abstractNum>
  <w:abstractNum w:abstractNumId="18">
    <w:nsid w:val="5A830BBE"/>
    <w:multiLevelType w:val="hybridMultilevel"/>
    <w:tmpl w:val="44AA94AA"/>
    <w:lvl w:ilvl="0" w:tplc="D5D6080C">
      <w:start w:val="1"/>
      <w:numFmt w:val="bullet"/>
      <w:lvlText w:val="•"/>
      <w:lvlJc w:val="left"/>
      <w:pPr>
        <w:tabs>
          <w:tab w:val="num" w:pos="720"/>
        </w:tabs>
        <w:ind w:left="720" w:hanging="360"/>
      </w:pPr>
      <w:rPr>
        <w:rFonts w:ascii="굴림" w:hAnsi="굴림" w:hint="default"/>
      </w:rPr>
    </w:lvl>
    <w:lvl w:ilvl="1" w:tplc="383E12DE">
      <w:numFmt w:val="bullet"/>
      <w:lvlText w:val="–"/>
      <w:lvlJc w:val="left"/>
      <w:pPr>
        <w:tabs>
          <w:tab w:val="num" w:pos="1440"/>
        </w:tabs>
        <w:ind w:left="1440" w:hanging="360"/>
      </w:pPr>
      <w:rPr>
        <w:rFonts w:ascii="굴림" w:hAnsi="굴림" w:hint="default"/>
      </w:rPr>
    </w:lvl>
    <w:lvl w:ilvl="2" w:tplc="1B40BDD8" w:tentative="1">
      <w:start w:val="1"/>
      <w:numFmt w:val="bullet"/>
      <w:lvlText w:val="•"/>
      <w:lvlJc w:val="left"/>
      <w:pPr>
        <w:tabs>
          <w:tab w:val="num" w:pos="2160"/>
        </w:tabs>
        <w:ind w:left="2160" w:hanging="360"/>
      </w:pPr>
      <w:rPr>
        <w:rFonts w:ascii="굴림" w:hAnsi="굴림" w:hint="default"/>
      </w:rPr>
    </w:lvl>
    <w:lvl w:ilvl="3" w:tplc="768EC452" w:tentative="1">
      <w:start w:val="1"/>
      <w:numFmt w:val="bullet"/>
      <w:lvlText w:val="•"/>
      <w:lvlJc w:val="left"/>
      <w:pPr>
        <w:tabs>
          <w:tab w:val="num" w:pos="2880"/>
        </w:tabs>
        <w:ind w:left="2880" w:hanging="360"/>
      </w:pPr>
      <w:rPr>
        <w:rFonts w:ascii="굴림" w:hAnsi="굴림" w:hint="default"/>
      </w:rPr>
    </w:lvl>
    <w:lvl w:ilvl="4" w:tplc="1B6659FA" w:tentative="1">
      <w:start w:val="1"/>
      <w:numFmt w:val="bullet"/>
      <w:lvlText w:val="•"/>
      <w:lvlJc w:val="left"/>
      <w:pPr>
        <w:tabs>
          <w:tab w:val="num" w:pos="3600"/>
        </w:tabs>
        <w:ind w:left="3600" w:hanging="360"/>
      </w:pPr>
      <w:rPr>
        <w:rFonts w:ascii="굴림" w:hAnsi="굴림" w:hint="default"/>
      </w:rPr>
    </w:lvl>
    <w:lvl w:ilvl="5" w:tplc="45D09B4C" w:tentative="1">
      <w:start w:val="1"/>
      <w:numFmt w:val="bullet"/>
      <w:lvlText w:val="•"/>
      <w:lvlJc w:val="left"/>
      <w:pPr>
        <w:tabs>
          <w:tab w:val="num" w:pos="4320"/>
        </w:tabs>
        <w:ind w:left="4320" w:hanging="360"/>
      </w:pPr>
      <w:rPr>
        <w:rFonts w:ascii="굴림" w:hAnsi="굴림" w:hint="default"/>
      </w:rPr>
    </w:lvl>
    <w:lvl w:ilvl="6" w:tplc="260ACD1C" w:tentative="1">
      <w:start w:val="1"/>
      <w:numFmt w:val="bullet"/>
      <w:lvlText w:val="•"/>
      <w:lvlJc w:val="left"/>
      <w:pPr>
        <w:tabs>
          <w:tab w:val="num" w:pos="5040"/>
        </w:tabs>
        <w:ind w:left="5040" w:hanging="360"/>
      </w:pPr>
      <w:rPr>
        <w:rFonts w:ascii="굴림" w:hAnsi="굴림" w:hint="default"/>
      </w:rPr>
    </w:lvl>
    <w:lvl w:ilvl="7" w:tplc="5FC6929C" w:tentative="1">
      <w:start w:val="1"/>
      <w:numFmt w:val="bullet"/>
      <w:lvlText w:val="•"/>
      <w:lvlJc w:val="left"/>
      <w:pPr>
        <w:tabs>
          <w:tab w:val="num" w:pos="5760"/>
        </w:tabs>
        <w:ind w:left="5760" w:hanging="360"/>
      </w:pPr>
      <w:rPr>
        <w:rFonts w:ascii="굴림" w:hAnsi="굴림" w:hint="default"/>
      </w:rPr>
    </w:lvl>
    <w:lvl w:ilvl="8" w:tplc="DBF251E6" w:tentative="1">
      <w:start w:val="1"/>
      <w:numFmt w:val="bullet"/>
      <w:lvlText w:val="•"/>
      <w:lvlJc w:val="left"/>
      <w:pPr>
        <w:tabs>
          <w:tab w:val="num" w:pos="6480"/>
        </w:tabs>
        <w:ind w:left="6480" w:hanging="360"/>
      </w:pPr>
      <w:rPr>
        <w:rFonts w:ascii="굴림" w:hAnsi="굴림" w:hint="default"/>
      </w:rPr>
    </w:lvl>
  </w:abstractNum>
  <w:abstractNum w:abstractNumId="19">
    <w:nsid w:val="5B2B4D93"/>
    <w:multiLevelType w:val="hybridMultilevel"/>
    <w:tmpl w:val="9DEA9966"/>
    <w:lvl w:ilvl="0" w:tplc="8E32AE68">
      <w:start w:val="1"/>
      <w:numFmt w:val="bullet"/>
      <w:lvlText w:val="•"/>
      <w:lvlJc w:val="left"/>
      <w:pPr>
        <w:tabs>
          <w:tab w:val="num" w:pos="720"/>
        </w:tabs>
        <w:ind w:left="720" w:hanging="360"/>
      </w:pPr>
      <w:rPr>
        <w:rFonts w:ascii="굴림" w:hAnsi="굴림" w:hint="default"/>
      </w:rPr>
    </w:lvl>
    <w:lvl w:ilvl="1" w:tplc="5EE25DB4">
      <w:numFmt w:val="bullet"/>
      <w:lvlText w:val="–"/>
      <w:lvlJc w:val="left"/>
      <w:pPr>
        <w:tabs>
          <w:tab w:val="num" w:pos="1440"/>
        </w:tabs>
        <w:ind w:left="1440" w:hanging="360"/>
      </w:pPr>
      <w:rPr>
        <w:rFonts w:ascii="굴림" w:hAnsi="굴림" w:hint="default"/>
      </w:rPr>
    </w:lvl>
    <w:lvl w:ilvl="2" w:tplc="40AEB4BE" w:tentative="1">
      <w:start w:val="1"/>
      <w:numFmt w:val="bullet"/>
      <w:lvlText w:val="•"/>
      <w:lvlJc w:val="left"/>
      <w:pPr>
        <w:tabs>
          <w:tab w:val="num" w:pos="2160"/>
        </w:tabs>
        <w:ind w:left="2160" w:hanging="360"/>
      </w:pPr>
      <w:rPr>
        <w:rFonts w:ascii="굴림" w:hAnsi="굴림" w:hint="default"/>
      </w:rPr>
    </w:lvl>
    <w:lvl w:ilvl="3" w:tplc="8B1C4F48" w:tentative="1">
      <w:start w:val="1"/>
      <w:numFmt w:val="bullet"/>
      <w:lvlText w:val="•"/>
      <w:lvlJc w:val="left"/>
      <w:pPr>
        <w:tabs>
          <w:tab w:val="num" w:pos="2880"/>
        </w:tabs>
        <w:ind w:left="2880" w:hanging="360"/>
      </w:pPr>
      <w:rPr>
        <w:rFonts w:ascii="굴림" w:hAnsi="굴림" w:hint="default"/>
      </w:rPr>
    </w:lvl>
    <w:lvl w:ilvl="4" w:tplc="CB32B834" w:tentative="1">
      <w:start w:val="1"/>
      <w:numFmt w:val="bullet"/>
      <w:lvlText w:val="•"/>
      <w:lvlJc w:val="left"/>
      <w:pPr>
        <w:tabs>
          <w:tab w:val="num" w:pos="3600"/>
        </w:tabs>
        <w:ind w:left="3600" w:hanging="360"/>
      </w:pPr>
      <w:rPr>
        <w:rFonts w:ascii="굴림" w:hAnsi="굴림" w:hint="default"/>
      </w:rPr>
    </w:lvl>
    <w:lvl w:ilvl="5" w:tplc="37EA9242" w:tentative="1">
      <w:start w:val="1"/>
      <w:numFmt w:val="bullet"/>
      <w:lvlText w:val="•"/>
      <w:lvlJc w:val="left"/>
      <w:pPr>
        <w:tabs>
          <w:tab w:val="num" w:pos="4320"/>
        </w:tabs>
        <w:ind w:left="4320" w:hanging="360"/>
      </w:pPr>
      <w:rPr>
        <w:rFonts w:ascii="굴림" w:hAnsi="굴림" w:hint="default"/>
      </w:rPr>
    </w:lvl>
    <w:lvl w:ilvl="6" w:tplc="8B024014" w:tentative="1">
      <w:start w:val="1"/>
      <w:numFmt w:val="bullet"/>
      <w:lvlText w:val="•"/>
      <w:lvlJc w:val="left"/>
      <w:pPr>
        <w:tabs>
          <w:tab w:val="num" w:pos="5040"/>
        </w:tabs>
        <w:ind w:left="5040" w:hanging="360"/>
      </w:pPr>
      <w:rPr>
        <w:rFonts w:ascii="굴림" w:hAnsi="굴림" w:hint="default"/>
      </w:rPr>
    </w:lvl>
    <w:lvl w:ilvl="7" w:tplc="9026AD40" w:tentative="1">
      <w:start w:val="1"/>
      <w:numFmt w:val="bullet"/>
      <w:lvlText w:val="•"/>
      <w:lvlJc w:val="left"/>
      <w:pPr>
        <w:tabs>
          <w:tab w:val="num" w:pos="5760"/>
        </w:tabs>
        <w:ind w:left="5760" w:hanging="360"/>
      </w:pPr>
      <w:rPr>
        <w:rFonts w:ascii="굴림" w:hAnsi="굴림" w:hint="default"/>
      </w:rPr>
    </w:lvl>
    <w:lvl w:ilvl="8" w:tplc="FD82F692" w:tentative="1">
      <w:start w:val="1"/>
      <w:numFmt w:val="bullet"/>
      <w:lvlText w:val="•"/>
      <w:lvlJc w:val="left"/>
      <w:pPr>
        <w:tabs>
          <w:tab w:val="num" w:pos="6480"/>
        </w:tabs>
        <w:ind w:left="6480" w:hanging="360"/>
      </w:pPr>
      <w:rPr>
        <w:rFonts w:ascii="굴림" w:hAnsi="굴림" w:hint="default"/>
      </w:rPr>
    </w:lvl>
  </w:abstractNum>
  <w:abstractNum w:abstractNumId="20">
    <w:nsid w:val="6495675F"/>
    <w:multiLevelType w:val="hybridMultilevel"/>
    <w:tmpl w:val="F51E1F3E"/>
    <w:lvl w:ilvl="0" w:tplc="05061DE6">
      <w:start w:val="1"/>
      <w:numFmt w:val="bullet"/>
      <w:lvlText w:val="•"/>
      <w:lvlJc w:val="left"/>
      <w:pPr>
        <w:tabs>
          <w:tab w:val="num" w:pos="720"/>
        </w:tabs>
        <w:ind w:left="720" w:hanging="360"/>
      </w:pPr>
      <w:rPr>
        <w:rFonts w:ascii="굴림" w:hAnsi="굴림" w:hint="default"/>
      </w:rPr>
    </w:lvl>
    <w:lvl w:ilvl="1" w:tplc="6D4EB080">
      <w:numFmt w:val="bullet"/>
      <w:lvlText w:val="–"/>
      <w:lvlJc w:val="left"/>
      <w:pPr>
        <w:tabs>
          <w:tab w:val="num" w:pos="1440"/>
        </w:tabs>
        <w:ind w:left="1440" w:hanging="360"/>
      </w:pPr>
      <w:rPr>
        <w:rFonts w:ascii="굴림" w:hAnsi="굴림" w:hint="default"/>
      </w:rPr>
    </w:lvl>
    <w:lvl w:ilvl="2" w:tplc="C8921F4C">
      <w:numFmt w:val="bullet"/>
      <w:lvlText w:val="•"/>
      <w:lvlJc w:val="left"/>
      <w:pPr>
        <w:tabs>
          <w:tab w:val="num" w:pos="2160"/>
        </w:tabs>
        <w:ind w:left="2160" w:hanging="360"/>
      </w:pPr>
      <w:rPr>
        <w:rFonts w:ascii="굴림" w:hAnsi="굴림" w:hint="default"/>
      </w:rPr>
    </w:lvl>
    <w:lvl w:ilvl="3" w:tplc="21C61940" w:tentative="1">
      <w:start w:val="1"/>
      <w:numFmt w:val="bullet"/>
      <w:lvlText w:val="•"/>
      <w:lvlJc w:val="left"/>
      <w:pPr>
        <w:tabs>
          <w:tab w:val="num" w:pos="2880"/>
        </w:tabs>
        <w:ind w:left="2880" w:hanging="360"/>
      </w:pPr>
      <w:rPr>
        <w:rFonts w:ascii="굴림" w:hAnsi="굴림" w:hint="default"/>
      </w:rPr>
    </w:lvl>
    <w:lvl w:ilvl="4" w:tplc="FF761530" w:tentative="1">
      <w:start w:val="1"/>
      <w:numFmt w:val="bullet"/>
      <w:lvlText w:val="•"/>
      <w:lvlJc w:val="left"/>
      <w:pPr>
        <w:tabs>
          <w:tab w:val="num" w:pos="3600"/>
        </w:tabs>
        <w:ind w:left="3600" w:hanging="360"/>
      </w:pPr>
      <w:rPr>
        <w:rFonts w:ascii="굴림" w:hAnsi="굴림" w:hint="default"/>
      </w:rPr>
    </w:lvl>
    <w:lvl w:ilvl="5" w:tplc="55725612" w:tentative="1">
      <w:start w:val="1"/>
      <w:numFmt w:val="bullet"/>
      <w:lvlText w:val="•"/>
      <w:lvlJc w:val="left"/>
      <w:pPr>
        <w:tabs>
          <w:tab w:val="num" w:pos="4320"/>
        </w:tabs>
        <w:ind w:left="4320" w:hanging="360"/>
      </w:pPr>
      <w:rPr>
        <w:rFonts w:ascii="굴림" w:hAnsi="굴림" w:hint="default"/>
      </w:rPr>
    </w:lvl>
    <w:lvl w:ilvl="6" w:tplc="850210E2" w:tentative="1">
      <w:start w:val="1"/>
      <w:numFmt w:val="bullet"/>
      <w:lvlText w:val="•"/>
      <w:lvlJc w:val="left"/>
      <w:pPr>
        <w:tabs>
          <w:tab w:val="num" w:pos="5040"/>
        </w:tabs>
        <w:ind w:left="5040" w:hanging="360"/>
      </w:pPr>
      <w:rPr>
        <w:rFonts w:ascii="굴림" w:hAnsi="굴림" w:hint="default"/>
      </w:rPr>
    </w:lvl>
    <w:lvl w:ilvl="7" w:tplc="2C762A88" w:tentative="1">
      <w:start w:val="1"/>
      <w:numFmt w:val="bullet"/>
      <w:lvlText w:val="•"/>
      <w:lvlJc w:val="left"/>
      <w:pPr>
        <w:tabs>
          <w:tab w:val="num" w:pos="5760"/>
        </w:tabs>
        <w:ind w:left="5760" w:hanging="360"/>
      </w:pPr>
      <w:rPr>
        <w:rFonts w:ascii="굴림" w:hAnsi="굴림" w:hint="default"/>
      </w:rPr>
    </w:lvl>
    <w:lvl w:ilvl="8" w:tplc="247CF868" w:tentative="1">
      <w:start w:val="1"/>
      <w:numFmt w:val="bullet"/>
      <w:lvlText w:val="•"/>
      <w:lvlJc w:val="left"/>
      <w:pPr>
        <w:tabs>
          <w:tab w:val="num" w:pos="6480"/>
        </w:tabs>
        <w:ind w:left="6480" w:hanging="360"/>
      </w:pPr>
      <w:rPr>
        <w:rFonts w:ascii="굴림" w:hAnsi="굴림" w:hint="default"/>
      </w:rPr>
    </w:lvl>
  </w:abstractNum>
  <w:abstractNum w:abstractNumId="21">
    <w:nsid w:val="75F87CDD"/>
    <w:multiLevelType w:val="multilevel"/>
    <w:tmpl w:val="F5EAC196"/>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972324"/>
    <w:multiLevelType w:val="hybridMultilevel"/>
    <w:tmpl w:val="9FA4D60E"/>
    <w:lvl w:ilvl="0" w:tplc="7C1A5CD8">
      <w:start w:val="1"/>
      <w:numFmt w:val="bullet"/>
      <w:lvlText w:val="•"/>
      <w:lvlJc w:val="left"/>
      <w:pPr>
        <w:tabs>
          <w:tab w:val="num" w:pos="720"/>
        </w:tabs>
        <w:ind w:left="720" w:hanging="360"/>
      </w:pPr>
      <w:rPr>
        <w:rFonts w:ascii="굴림" w:hAnsi="굴림" w:hint="default"/>
      </w:rPr>
    </w:lvl>
    <w:lvl w:ilvl="1" w:tplc="36F0E9F4">
      <w:numFmt w:val="bullet"/>
      <w:lvlText w:val="–"/>
      <w:lvlJc w:val="left"/>
      <w:pPr>
        <w:tabs>
          <w:tab w:val="num" w:pos="1440"/>
        </w:tabs>
        <w:ind w:left="1440" w:hanging="360"/>
      </w:pPr>
      <w:rPr>
        <w:rFonts w:ascii="굴림" w:hAnsi="굴림" w:hint="default"/>
      </w:rPr>
    </w:lvl>
    <w:lvl w:ilvl="2" w:tplc="BFDC1296" w:tentative="1">
      <w:start w:val="1"/>
      <w:numFmt w:val="bullet"/>
      <w:lvlText w:val="•"/>
      <w:lvlJc w:val="left"/>
      <w:pPr>
        <w:tabs>
          <w:tab w:val="num" w:pos="2160"/>
        </w:tabs>
        <w:ind w:left="2160" w:hanging="360"/>
      </w:pPr>
      <w:rPr>
        <w:rFonts w:ascii="굴림" w:hAnsi="굴림" w:hint="default"/>
      </w:rPr>
    </w:lvl>
    <w:lvl w:ilvl="3" w:tplc="89C83ABA" w:tentative="1">
      <w:start w:val="1"/>
      <w:numFmt w:val="bullet"/>
      <w:lvlText w:val="•"/>
      <w:lvlJc w:val="left"/>
      <w:pPr>
        <w:tabs>
          <w:tab w:val="num" w:pos="2880"/>
        </w:tabs>
        <w:ind w:left="2880" w:hanging="360"/>
      </w:pPr>
      <w:rPr>
        <w:rFonts w:ascii="굴림" w:hAnsi="굴림" w:hint="default"/>
      </w:rPr>
    </w:lvl>
    <w:lvl w:ilvl="4" w:tplc="70C480EA" w:tentative="1">
      <w:start w:val="1"/>
      <w:numFmt w:val="bullet"/>
      <w:lvlText w:val="•"/>
      <w:lvlJc w:val="left"/>
      <w:pPr>
        <w:tabs>
          <w:tab w:val="num" w:pos="3600"/>
        </w:tabs>
        <w:ind w:left="3600" w:hanging="360"/>
      </w:pPr>
      <w:rPr>
        <w:rFonts w:ascii="굴림" w:hAnsi="굴림" w:hint="default"/>
      </w:rPr>
    </w:lvl>
    <w:lvl w:ilvl="5" w:tplc="25D49D0C" w:tentative="1">
      <w:start w:val="1"/>
      <w:numFmt w:val="bullet"/>
      <w:lvlText w:val="•"/>
      <w:lvlJc w:val="left"/>
      <w:pPr>
        <w:tabs>
          <w:tab w:val="num" w:pos="4320"/>
        </w:tabs>
        <w:ind w:left="4320" w:hanging="360"/>
      </w:pPr>
      <w:rPr>
        <w:rFonts w:ascii="굴림" w:hAnsi="굴림" w:hint="default"/>
      </w:rPr>
    </w:lvl>
    <w:lvl w:ilvl="6" w:tplc="3EDAA484" w:tentative="1">
      <w:start w:val="1"/>
      <w:numFmt w:val="bullet"/>
      <w:lvlText w:val="•"/>
      <w:lvlJc w:val="left"/>
      <w:pPr>
        <w:tabs>
          <w:tab w:val="num" w:pos="5040"/>
        </w:tabs>
        <w:ind w:left="5040" w:hanging="360"/>
      </w:pPr>
      <w:rPr>
        <w:rFonts w:ascii="굴림" w:hAnsi="굴림" w:hint="default"/>
      </w:rPr>
    </w:lvl>
    <w:lvl w:ilvl="7" w:tplc="062AB726" w:tentative="1">
      <w:start w:val="1"/>
      <w:numFmt w:val="bullet"/>
      <w:lvlText w:val="•"/>
      <w:lvlJc w:val="left"/>
      <w:pPr>
        <w:tabs>
          <w:tab w:val="num" w:pos="5760"/>
        </w:tabs>
        <w:ind w:left="5760" w:hanging="360"/>
      </w:pPr>
      <w:rPr>
        <w:rFonts w:ascii="굴림" w:hAnsi="굴림" w:hint="default"/>
      </w:rPr>
    </w:lvl>
    <w:lvl w:ilvl="8" w:tplc="C82E2408" w:tentative="1">
      <w:start w:val="1"/>
      <w:numFmt w:val="bullet"/>
      <w:lvlText w:val="•"/>
      <w:lvlJc w:val="left"/>
      <w:pPr>
        <w:tabs>
          <w:tab w:val="num" w:pos="6480"/>
        </w:tabs>
        <w:ind w:left="6480" w:hanging="360"/>
      </w:pPr>
      <w:rPr>
        <w:rFonts w:ascii="굴림" w:hAnsi="굴림" w:hint="default"/>
      </w:rPr>
    </w:lvl>
  </w:abstractNum>
  <w:abstractNum w:abstractNumId="2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AC65ADE"/>
    <w:multiLevelType w:val="hybridMultilevel"/>
    <w:tmpl w:val="987EB8AA"/>
    <w:lvl w:ilvl="0" w:tplc="EAA43E06">
      <w:start w:val="1"/>
      <w:numFmt w:val="bullet"/>
      <w:lvlText w:val="•"/>
      <w:lvlJc w:val="left"/>
      <w:pPr>
        <w:tabs>
          <w:tab w:val="num" w:pos="720"/>
        </w:tabs>
        <w:ind w:left="720" w:hanging="360"/>
      </w:pPr>
      <w:rPr>
        <w:rFonts w:ascii="굴림" w:hAnsi="굴림" w:hint="default"/>
      </w:rPr>
    </w:lvl>
    <w:lvl w:ilvl="1" w:tplc="CCEADEC2">
      <w:numFmt w:val="bullet"/>
      <w:lvlText w:val="–"/>
      <w:lvlJc w:val="left"/>
      <w:pPr>
        <w:tabs>
          <w:tab w:val="num" w:pos="1440"/>
        </w:tabs>
        <w:ind w:left="1440" w:hanging="360"/>
      </w:pPr>
      <w:rPr>
        <w:rFonts w:ascii="굴림" w:hAnsi="굴림" w:hint="default"/>
      </w:rPr>
    </w:lvl>
    <w:lvl w:ilvl="2" w:tplc="6764D288" w:tentative="1">
      <w:start w:val="1"/>
      <w:numFmt w:val="bullet"/>
      <w:lvlText w:val="•"/>
      <w:lvlJc w:val="left"/>
      <w:pPr>
        <w:tabs>
          <w:tab w:val="num" w:pos="2160"/>
        </w:tabs>
        <w:ind w:left="2160" w:hanging="360"/>
      </w:pPr>
      <w:rPr>
        <w:rFonts w:ascii="굴림" w:hAnsi="굴림" w:hint="default"/>
      </w:rPr>
    </w:lvl>
    <w:lvl w:ilvl="3" w:tplc="24CAA35C" w:tentative="1">
      <w:start w:val="1"/>
      <w:numFmt w:val="bullet"/>
      <w:lvlText w:val="•"/>
      <w:lvlJc w:val="left"/>
      <w:pPr>
        <w:tabs>
          <w:tab w:val="num" w:pos="2880"/>
        </w:tabs>
        <w:ind w:left="2880" w:hanging="360"/>
      </w:pPr>
      <w:rPr>
        <w:rFonts w:ascii="굴림" w:hAnsi="굴림" w:hint="default"/>
      </w:rPr>
    </w:lvl>
    <w:lvl w:ilvl="4" w:tplc="97E0EE7A" w:tentative="1">
      <w:start w:val="1"/>
      <w:numFmt w:val="bullet"/>
      <w:lvlText w:val="•"/>
      <w:lvlJc w:val="left"/>
      <w:pPr>
        <w:tabs>
          <w:tab w:val="num" w:pos="3600"/>
        </w:tabs>
        <w:ind w:left="3600" w:hanging="360"/>
      </w:pPr>
      <w:rPr>
        <w:rFonts w:ascii="굴림" w:hAnsi="굴림" w:hint="default"/>
      </w:rPr>
    </w:lvl>
    <w:lvl w:ilvl="5" w:tplc="5FDCFAEE" w:tentative="1">
      <w:start w:val="1"/>
      <w:numFmt w:val="bullet"/>
      <w:lvlText w:val="•"/>
      <w:lvlJc w:val="left"/>
      <w:pPr>
        <w:tabs>
          <w:tab w:val="num" w:pos="4320"/>
        </w:tabs>
        <w:ind w:left="4320" w:hanging="360"/>
      </w:pPr>
      <w:rPr>
        <w:rFonts w:ascii="굴림" w:hAnsi="굴림" w:hint="default"/>
      </w:rPr>
    </w:lvl>
    <w:lvl w:ilvl="6" w:tplc="473633D0" w:tentative="1">
      <w:start w:val="1"/>
      <w:numFmt w:val="bullet"/>
      <w:lvlText w:val="•"/>
      <w:lvlJc w:val="left"/>
      <w:pPr>
        <w:tabs>
          <w:tab w:val="num" w:pos="5040"/>
        </w:tabs>
        <w:ind w:left="5040" w:hanging="360"/>
      </w:pPr>
      <w:rPr>
        <w:rFonts w:ascii="굴림" w:hAnsi="굴림" w:hint="default"/>
      </w:rPr>
    </w:lvl>
    <w:lvl w:ilvl="7" w:tplc="3E48A7A2" w:tentative="1">
      <w:start w:val="1"/>
      <w:numFmt w:val="bullet"/>
      <w:lvlText w:val="•"/>
      <w:lvlJc w:val="left"/>
      <w:pPr>
        <w:tabs>
          <w:tab w:val="num" w:pos="5760"/>
        </w:tabs>
        <w:ind w:left="5760" w:hanging="360"/>
      </w:pPr>
      <w:rPr>
        <w:rFonts w:ascii="굴림" w:hAnsi="굴림" w:hint="default"/>
      </w:rPr>
    </w:lvl>
    <w:lvl w:ilvl="8" w:tplc="65A86298" w:tentative="1">
      <w:start w:val="1"/>
      <w:numFmt w:val="bullet"/>
      <w:lvlText w:val="•"/>
      <w:lvlJc w:val="left"/>
      <w:pPr>
        <w:tabs>
          <w:tab w:val="num" w:pos="6480"/>
        </w:tabs>
        <w:ind w:left="6480" w:hanging="360"/>
      </w:pPr>
      <w:rPr>
        <w:rFonts w:ascii="굴림" w:hAnsi="굴림" w:hint="default"/>
      </w:rPr>
    </w:lvl>
  </w:abstractNum>
  <w:abstractNum w:abstractNumId="25">
    <w:nsid w:val="7DBA1FEC"/>
    <w:multiLevelType w:val="hybridMultilevel"/>
    <w:tmpl w:val="AE403F6A"/>
    <w:lvl w:ilvl="0" w:tplc="36B676C2">
      <w:start w:val="1"/>
      <w:numFmt w:val="bullet"/>
      <w:lvlText w:val="•"/>
      <w:lvlJc w:val="left"/>
      <w:pPr>
        <w:tabs>
          <w:tab w:val="num" w:pos="720"/>
        </w:tabs>
        <w:ind w:left="720" w:hanging="360"/>
      </w:pPr>
      <w:rPr>
        <w:rFonts w:ascii="굴림" w:hAnsi="굴림" w:hint="default"/>
      </w:rPr>
    </w:lvl>
    <w:lvl w:ilvl="1" w:tplc="69D21194">
      <w:numFmt w:val="bullet"/>
      <w:lvlText w:val="–"/>
      <w:lvlJc w:val="left"/>
      <w:pPr>
        <w:tabs>
          <w:tab w:val="num" w:pos="1440"/>
        </w:tabs>
        <w:ind w:left="1440" w:hanging="360"/>
      </w:pPr>
      <w:rPr>
        <w:rFonts w:ascii="굴림" w:hAnsi="굴림" w:hint="default"/>
      </w:rPr>
    </w:lvl>
    <w:lvl w:ilvl="2" w:tplc="CFF0B838">
      <w:start w:val="1"/>
      <w:numFmt w:val="bullet"/>
      <w:lvlText w:val="•"/>
      <w:lvlJc w:val="left"/>
      <w:pPr>
        <w:tabs>
          <w:tab w:val="num" w:pos="2160"/>
        </w:tabs>
        <w:ind w:left="2160" w:hanging="360"/>
      </w:pPr>
      <w:rPr>
        <w:rFonts w:ascii="굴림" w:hAnsi="굴림" w:hint="default"/>
      </w:rPr>
    </w:lvl>
    <w:lvl w:ilvl="3" w:tplc="F2E845DE" w:tentative="1">
      <w:start w:val="1"/>
      <w:numFmt w:val="bullet"/>
      <w:lvlText w:val="•"/>
      <w:lvlJc w:val="left"/>
      <w:pPr>
        <w:tabs>
          <w:tab w:val="num" w:pos="2880"/>
        </w:tabs>
        <w:ind w:left="2880" w:hanging="360"/>
      </w:pPr>
      <w:rPr>
        <w:rFonts w:ascii="굴림" w:hAnsi="굴림" w:hint="default"/>
      </w:rPr>
    </w:lvl>
    <w:lvl w:ilvl="4" w:tplc="BBFE7CF2" w:tentative="1">
      <w:start w:val="1"/>
      <w:numFmt w:val="bullet"/>
      <w:lvlText w:val="•"/>
      <w:lvlJc w:val="left"/>
      <w:pPr>
        <w:tabs>
          <w:tab w:val="num" w:pos="3600"/>
        </w:tabs>
        <w:ind w:left="3600" w:hanging="360"/>
      </w:pPr>
      <w:rPr>
        <w:rFonts w:ascii="굴림" w:hAnsi="굴림" w:hint="default"/>
      </w:rPr>
    </w:lvl>
    <w:lvl w:ilvl="5" w:tplc="F7AE6AF0" w:tentative="1">
      <w:start w:val="1"/>
      <w:numFmt w:val="bullet"/>
      <w:lvlText w:val="•"/>
      <w:lvlJc w:val="left"/>
      <w:pPr>
        <w:tabs>
          <w:tab w:val="num" w:pos="4320"/>
        </w:tabs>
        <w:ind w:left="4320" w:hanging="360"/>
      </w:pPr>
      <w:rPr>
        <w:rFonts w:ascii="굴림" w:hAnsi="굴림" w:hint="default"/>
      </w:rPr>
    </w:lvl>
    <w:lvl w:ilvl="6" w:tplc="FFB66C42" w:tentative="1">
      <w:start w:val="1"/>
      <w:numFmt w:val="bullet"/>
      <w:lvlText w:val="•"/>
      <w:lvlJc w:val="left"/>
      <w:pPr>
        <w:tabs>
          <w:tab w:val="num" w:pos="5040"/>
        </w:tabs>
        <w:ind w:left="5040" w:hanging="360"/>
      </w:pPr>
      <w:rPr>
        <w:rFonts w:ascii="굴림" w:hAnsi="굴림" w:hint="default"/>
      </w:rPr>
    </w:lvl>
    <w:lvl w:ilvl="7" w:tplc="7B341896" w:tentative="1">
      <w:start w:val="1"/>
      <w:numFmt w:val="bullet"/>
      <w:lvlText w:val="•"/>
      <w:lvlJc w:val="left"/>
      <w:pPr>
        <w:tabs>
          <w:tab w:val="num" w:pos="5760"/>
        </w:tabs>
        <w:ind w:left="5760" w:hanging="360"/>
      </w:pPr>
      <w:rPr>
        <w:rFonts w:ascii="굴림" w:hAnsi="굴림" w:hint="default"/>
      </w:rPr>
    </w:lvl>
    <w:lvl w:ilvl="8" w:tplc="A8483C6A" w:tentative="1">
      <w:start w:val="1"/>
      <w:numFmt w:val="bullet"/>
      <w:lvlText w:val="•"/>
      <w:lvlJc w:val="left"/>
      <w:pPr>
        <w:tabs>
          <w:tab w:val="num" w:pos="6480"/>
        </w:tabs>
        <w:ind w:left="6480" w:hanging="360"/>
      </w:pPr>
      <w:rPr>
        <w:rFonts w:ascii="굴림" w:hAnsi="굴림" w:hint="default"/>
      </w:rPr>
    </w:lvl>
  </w:abstractNum>
  <w:num w:numId="1">
    <w:abstractNumId w:val="23"/>
  </w:num>
  <w:num w:numId="2">
    <w:abstractNumId w:val="4"/>
  </w:num>
  <w:num w:numId="3">
    <w:abstractNumId w:val="7"/>
  </w:num>
  <w:num w:numId="4">
    <w:abstractNumId w:val="5"/>
  </w:num>
  <w:num w:numId="5">
    <w:abstractNumId w:val="22"/>
  </w:num>
  <w:num w:numId="6">
    <w:abstractNumId w:val="19"/>
  </w:num>
  <w:num w:numId="7">
    <w:abstractNumId w:val="1"/>
  </w:num>
  <w:num w:numId="8">
    <w:abstractNumId w:val="18"/>
  </w:num>
  <w:num w:numId="9">
    <w:abstractNumId w:val="12"/>
  </w:num>
  <w:num w:numId="10">
    <w:abstractNumId w:val="11"/>
  </w:num>
  <w:num w:numId="11">
    <w:abstractNumId w:val="20"/>
  </w:num>
  <w:num w:numId="12">
    <w:abstractNumId w:val="10"/>
  </w:num>
  <w:num w:numId="13">
    <w:abstractNumId w:val="2"/>
  </w:num>
  <w:num w:numId="14">
    <w:abstractNumId w:val="24"/>
  </w:num>
  <w:num w:numId="15">
    <w:abstractNumId w:val="17"/>
  </w:num>
  <w:num w:numId="16">
    <w:abstractNumId w:val="25"/>
  </w:num>
  <w:num w:numId="17">
    <w:abstractNumId w:val="13"/>
  </w:num>
  <w:num w:numId="18">
    <w:abstractNumId w:val="6"/>
  </w:num>
  <w:num w:numId="19">
    <w:abstractNumId w:val="9"/>
  </w:num>
  <w:num w:numId="20">
    <w:abstractNumId w:val="3"/>
  </w:num>
  <w:num w:numId="21">
    <w:abstractNumId w:val="15"/>
  </w:num>
  <w:num w:numId="22">
    <w:abstractNumId w:val="8"/>
  </w:num>
  <w:num w:numId="23">
    <w:abstractNumId w:val="0"/>
  </w:num>
  <w:num w:numId="24">
    <w:abstractNumId w:val="16"/>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1"/>
    <w:rsid w:val="000220A8"/>
    <w:rsid w:val="00036A9C"/>
    <w:rsid w:val="00072B47"/>
    <w:rsid w:val="00085E13"/>
    <w:rsid w:val="000A687C"/>
    <w:rsid w:val="000D3181"/>
    <w:rsid w:val="00105C33"/>
    <w:rsid w:val="00162BA9"/>
    <w:rsid w:val="001870D8"/>
    <w:rsid w:val="001C02F7"/>
    <w:rsid w:val="001E64F4"/>
    <w:rsid w:val="002136B9"/>
    <w:rsid w:val="002169EF"/>
    <w:rsid w:val="002A426B"/>
    <w:rsid w:val="002C1304"/>
    <w:rsid w:val="002C1999"/>
    <w:rsid w:val="002C56B7"/>
    <w:rsid w:val="002F3AF6"/>
    <w:rsid w:val="002F7990"/>
    <w:rsid w:val="003140DC"/>
    <w:rsid w:val="00343862"/>
    <w:rsid w:val="003450FB"/>
    <w:rsid w:val="003545BB"/>
    <w:rsid w:val="00391791"/>
    <w:rsid w:val="00397B93"/>
    <w:rsid w:val="004107B6"/>
    <w:rsid w:val="00416863"/>
    <w:rsid w:val="004320BF"/>
    <w:rsid w:val="00440D1D"/>
    <w:rsid w:val="00500084"/>
    <w:rsid w:val="00503C13"/>
    <w:rsid w:val="005131F4"/>
    <w:rsid w:val="00550B0D"/>
    <w:rsid w:val="005A5353"/>
    <w:rsid w:val="005B256E"/>
    <w:rsid w:val="0061690E"/>
    <w:rsid w:val="00635EAE"/>
    <w:rsid w:val="00696F93"/>
    <w:rsid w:val="006B2708"/>
    <w:rsid w:val="006B5767"/>
    <w:rsid w:val="006F5876"/>
    <w:rsid w:val="00703816"/>
    <w:rsid w:val="00710FCA"/>
    <w:rsid w:val="00711CFF"/>
    <w:rsid w:val="00770D94"/>
    <w:rsid w:val="00785846"/>
    <w:rsid w:val="007C1008"/>
    <w:rsid w:val="00807B93"/>
    <w:rsid w:val="00862457"/>
    <w:rsid w:val="00896C1C"/>
    <w:rsid w:val="00897423"/>
    <w:rsid w:val="008B157E"/>
    <w:rsid w:val="008C75FA"/>
    <w:rsid w:val="009201A0"/>
    <w:rsid w:val="00966762"/>
    <w:rsid w:val="00976959"/>
    <w:rsid w:val="009C5C86"/>
    <w:rsid w:val="00A4318D"/>
    <w:rsid w:val="00A5042F"/>
    <w:rsid w:val="00AB5841"/>
    <w:rsid w:val="00AC7175"/>
    <w:rsid w:val="00B4304E"/>
    <w:rsid w:val="00B44522"/>
    <w:rsid w:val="00B53FDC"/>
    <w:rsid w:val="00B821A5"/>
    <w:rsid w:val="00B8736C"/>
    <w:rsid w:val="00B96EC4"/>
    <w:rsid w:val="00BB5581"/>
    <w:rsid w:val="00BC4589"/>
    <w:rsid w:val="00BD7A4C"/>
    <w:rsid w:val="00C03B2F"/>
    <w:rsid w:val="00C7758D"/>
    <w:rsid w:val="00C91FAF"/>
    <w:rsid w:val="00C924DC"/>
    <w:rsid w:val="00CB273D"/>
    <w:rsid w:val="00CE5FC4"/>
    <w:rsid w:val="00D27874"/>
    <w:rsid w:val="00D312A5"/>
    <w:rsid w:val="00D73B0B"/>
    <w:rsid w:val="00DA33ED"/>
    <w:rsid w:val="00DC3260"/>
    <w:rsid w:val="00DC3761"/>
    <w:rsid w:val="00DF29BF"/>
    <w:rsid w:val="00DF6F81"/>
    <w:rsid w:val="00E20FD1"/>
    <w:rsid w:val="00E26D77"/>
    <w:rsid w:val="00E7584A"/>
    <w:rsid w:val="00E84CAE"/>
    <w:rsid w:val="00EA4E5A"/>
    <w:rsid w:val="00F277EE"/>
    <w:rsid w:val="00F80FCB"/>
    <w:rsid w:val="00F918E9"/>
    <w:rsid w:val="00FF74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E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DC37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DC3761"/>
    <w:rPr>
      <w:rFonts w:ascii="Times New Roman" w:eastAsia="맑은 고딕" w:hAnsi="Times New Roman"/>
      <w:lang w:eastAsia="ja-JP"/>
    </w:rPr>
  </w:style>
  <w:style w:type="paragraph" w:styleId="a8">
    <w:name w:val="Balloon Text"/>
    <w:basedOn w:val="a"/>
    <w:link w:val="Char"/>
    <w:uiPriority w:val="99"/>
    <w:semiHidden/>
    <w:unhideWhenUsed/>
    <w:rsid w:val="00DC376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DC3761"/>
    <w:rPr>
      <w:rFonts w:asciiTheme="majorHAnsi" w:eastAsiaTheme="majorEastAsia" w:hAnsiTheme="majorHAnsi" w:cstheme="majorBidi"/>
      <w:sz w:val="18"/>
      <w:szCs w:val="18"/>
    </w:rPr>
  </w:style>
  <w:style w:type="paragraph" w:styleId="a9">
    <w:name w:val="Normal (Web)"/>
    <w:basedOn w:val="a"/>
    <w:uiPriority w:val="99"/>
    <w:semiHidden/>
    <w:unhideWhenUsed/>
    <w:rsid w:val="002F3AF6"/>
    <w:pPr>
      <w:spacing w:before="100" w:beforeAutospacing="1" w:after="100" w:afterAutospacing="1"/>
    </w:pPr>
    <w:rPr>
      <w:rFonts w:ascii="굴림" w:eastAsia="굴림" w:hAnsi="굴림" w:cs="굴림"/>
      <w:szCs w:val="24"/>
    </w:rPr>
  </w:style>
  <w:style w:type="character" w:styleId="aa">
    <w:name w:val="Placeholder Text"/>
    <w:basedOn w:val="a0"/>
    <w:uiPriority w:val="99"/>
    <w:semiHidden/>
    <w:rsid w:val="00785846"/>
    <w:rPr>
      <w:color w:val="808080"/>
    </w:rPr>
  </w:style>
  <w:style w:type="character" w:styleId="ab">
    <w:name w:val="annotation reference"/>
    <w:basedOn w:val="a0"/>
    <w:uiPriority w:val="99"/>
    <w:semiHidden/>
    <w:unhideWhenUsed/>
    <w:rsid w:val="00AC7175"/>
    <w:rPr>
      <w:sz w:val="18"/>
      <w:szCs w:val="18"/>
    </w:rPr>
  </w:style>
  <w:style w:type="paragraph" w:styleId="ac">
    <w:name w:val="annotation text"/>
    <w:basedOn w:val="a"/>
    <w:link w:val="Char0"/>
    <w:uiPriority w:val="99"/>
    <w:semiHidden/>
    <w:unhideWhenUsed/>
    <w:rsid w:val="00AC7175"/>
  </w:style>
  <w:style w:type="character" w:customStyle="1" w:styleId="Char0">
    <w:name w:val="메모 텍스트 Char"/>
    <w:basedOn w:val="a0"/>
    <w:link w:val="ac"/>
    <w:uiPriority w:val="99"/>
    <w:semiHidden/>
    <w:rsid w:val="00AC7175"/>
    <w:rPr>
      <w:rFonts w:ascii="Times New Roman" w:hAnsi="Times New Roman"/>
      <w:sz w:val="24"/>
    </w:rPr>
  </w:style>
  <w:style w:type="paragraph" w:styleId="ad">
    <w:name w:val="annotation subject"/>
    <w:basedOn w:val="ac"/>
    <w:next w:val="ac"/>
    <w:link w:val="Char1"/>
    <w:uiPriority w:val="99"/>
    <w:semiHidden/>
    <w:unhideWhenUsed/>
    <w:rsid w:val="00AC7175"/>
    <w:rPr>
      <w:b/>
      <w:bCs/>
    </w:rPr>
  </w:style>
  <w:style w:type="character" w:customStyle="1" w:styleId="Char1">
    <w:name w:val="메모 주제 Char"/>
    <w:basedOn w:val="Char0"/>
    <w:link w:val="ad"/>
    <w:uiPriority w:val="99"/>
    <w:semiHidden/>
    <w:rsid w:val="00AC7175"/>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DC37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DC3761"/>
    <w:rPr>
      <w:rFonts w:ascii="Times New Roman" w:eastAsia="맑은 고딕" w:hAnsi="Times New Roman"/>
      <w:lang w:eastAsia="ja-JP"/>
    </w:rPr>
  </w:style>
  <w:style w:type="paragraph" w:styleId="a8">
    <w:name w:val="Balloon Text"/>
    <w:basedOn w:val="a"/>
    <w:link w:val="Char"/>
    <w:uiPriority w:val="99"/>
    <w:semiHidden/>
    <w:unhideWhenUsed/>
    <w:rsid w:val="00DC376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DC3761"/>
    <w:rPr>
      <w:rFonts w:asciiTheme="majorHAnsi" w:eastAsiaTheme="majorEastAsia" w:hAnsiTheme="majorHAnsi" w:cstheme="majorBidi"/>
      <w:sz w:val="18"/>
      <w:szCs w:val="18"/>
    </w:rPr>
  </w:style>
  <w:style w:type="paragraph" w:styleId="a9">
    <w:name w:val="Normal (Web)"/>
    <w:basedOn w:val="a"/>
    <w:uiPriority w:val="99"/>
    <w:semiHidden/>
    <w:unhideWhenUsed/>
    <w:rsid w:val="002F3AF6"/>
    <w:pPr>
      <w:spacing w:before="100" w:beforeAutospacing="1" w:after="100" w:afterAutospacing="1"/>
    </w:pPr>
    <w:rPr>
      <w:rFonts w:ascii="굴림" w:eastAsia="굴림" w:hAnsi="굴림" w:cs="굴림"/>
      <w:szCs w:val="24"/>
    </w:rPr>
  </w:style>
  <w:style w:type="character" w:styleId="aa">
    <w:name w:val="Placeholder Text"/>
    <w:basedOn w:val="a0"/>
    <w:uiPriority w:val="99"/>
    <w:semiHidden/>
    <w:rsid w:val="00785846"/>
    <w:rPr>
      <w:color w:val="808080"/>
    </w:rPr>
  </w:style>
  <w:style w:type="character" w:styleId="ab">
    <w:name w:val="annotation reference"/>
    <w:basedOn w:val="a0"/>
    <w:uiPriority w:val="99"/>
    <w:semiHidden/>
    <w:unhideWhenUsed/>
    <w:rsid w:val="00AC7175"/>
    <w:rPr>
      <w:sz w:val="18"/>
      <w:szCs w:val="18"/>
    </w:rPr>
  </w:style>
  <w:style w:type="paragraph" w:styleId="ac">
    <w:name w:val="annotation text"/>
    <w:basedOn w:val="a"/>
    <w:link w:val="Char0"/>
    <w:uiPriority w:val="99"/>
    <w:semiHidden/>
    <w:unhideWhenUsed/>
    <w:rsid w:val="00AC7175"/>
  </w:style>
  <w:style w:type="character" w:customStyle="1" w:styleId="Char0">
    <w:name w:val="메모 텍스트 Char"/>
    <w:basedOn w:val="a0"/>
    <w:link w:val="ac"/>
    <w:uiPriority w:val="99"/>
    <w:semiHidden/>
    <w:rsid w:val="00AC7175"/>
    <w:rPr>
      <w:rFonts w:ascii="Times New Roman" w:hAnsi="Times New Roman"/>
      <w:sz w:val="24"/>
    </w:rPr>
  </w:style>
  <w:style w:type="paragraph" w:styleId="ad">
    <w:name w:val="annotation subject"/>
    <w:basedOn w:val="ac"/>
    <w:next w:val="ac"/>
    <w:link w:val="Char1"/>
    <w:uiPriority w:val="99"/>
    <w:semiHidden/>
    <w:unhideWhenUsed/>
    <w:rsid w:val="00AC7175"/>
    <w:rPr>
      <w:b/>
      <w:bCs/>
    </w:rPr>
  </w:style>
  <w:style w:type="character" w:customStyle="1" w:styleId="Char1">
    <w:name w:val="메모 주제 Char"/>
    <w:basedOn w:val="Char0"/>
    <w:link w:val="ad"/>
    <w:uiPriority w:val="99"/>
    <w:semiHidden/>
    <w:rsid w:val="00AC7175"/>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98216132">
          <w:marLeft w:val="547"/>
          <w:marRight w:val="0"/>
          <w:marTop w:val="134"/>
          <w:marBottom w:val="0"/>
          <w:divBdr>
            <w:top w:val="none" w:sz="0" w:space="0" w:color="auto"/>
            <w:left w:val="none" w:sz="0" w:space="0" w:color="auto"/>
            <w:bottom w:val="none" w:sz="0" w:space="0" w:color="auto"/>
            <w:right w:val="none" w:sz="0" w:space="0" w:color="auto"/>
          </w:divBdr>
        </w:div>
        <w:div w:id="245843752">
          <w:marLeft w:val="1166"/>
          <w:marRight w:val="0"/>
          <w:marTop w:val="115"/>
          <w:marBottom w:val="0"/>
          <w:divBdr>
            <w:top w:val="none" w:sz="0" w:space="0" w:color="auto"/>
            <w:left w:val="none" w:sz="0" w:space="0" w:color="auto"/>
            <w:bottom w:val="none" w:sz="0" w:space="0" w:color="auto"/>
            <w:right w:val="none" w:sz="0" w:space="0" w:color="auto"/>
          </w:divBdr>
        </w:div>
        <w:div w:id="1856115709">
          <w:marLeft w:val="1166"/>
          <w:marRight w:val="0"/>
          <w:marTop w:val="115"/>
          <w:marBottom w:val="0"/>
          <w:divBdr>
            <w:top w:val="none" w:sz="0" w:space="0" w:color="auto"/>
            <w:left w:val="none" w:sz="0" w:space="0" w:color="auto"/>
            <w:bottom w:val="none" w:sz="0" w:space="0" w:color="auto"/>
            <w:right w:val="none" w:sz="0" w:space="0" w:color="auto"/>
          </w:divBdr>
        </w:div>
        <w:div w:id="1457682247">
          <w:marLeft w:val="1714"/>
          <w:marRight w:val="0"/>
          <w:marTop w:val="96"/>
          <w:marBottom w:val="0"/>
          <w:divBdr>
            <w:top w:val="none" w:sz="0" w:space="0" w:color="auto"/>
            <w:left w:val="none" w:sz="0" w:space="0" w:color="auto"/>
            <w:bottom w:val="none" w:sz="0" w:space="0" w:color="auto"/>
            <w:right w:val="none" w:sz="0" w:space="0" w:color="auto"/>
          </w:divBdr>
        </w:div>
      </w:divsChild>
    </w:div>
    <w:div w:id="63141876">
      <w:bodyDiv w:val="1"/>
      <w:marLeft w:val="0"/>
      <w:marRight w:val="0"/>
      <w:marTop w:val="0"/>
      <w:marBottom w:val="0"/>
      <w:divBdr>
        <w:top w:val="none" w:sz="0" w:space="0" w:color="auto"/>
        <w:left w:val="none" w:sz="0" w:space="0" w:color="auto"/>
        <w:bottom w:val="none" w:sz="0" w:space="0" w:color="auto"/>
        <w:right w:val="none" w:sz="0" w:space="0" w:color="auto"/>
      </w:divBdr>
      <w:divsChild>
        <w:div w:id="156238914">
          <w:marLeft w:val="547"/>
          <w:marRight w:val="0"/>
          <w:marTop w:val="134"/>
          <w:marBottom w:val="0"/>
          <w:divBdr>
            <w:top w:val="none" w:sz="0" w:space="0" w:color="auto"/>
            <w:left w:val="none" w:sz="0" w:space="0" w:color="auto"/>
            <w:bottom w:val="none" w:sz="0" w:space="0" w:color="auto"/>
            <w:right w:val="none" w:sz="0" w:space="0" w:color="auto"/>
          </w:divBdr>
        </w:div>
        <w:div w:id="359089560">
          <w:marLeft w:val="1166"/>
          <w:marRight w:val="0"/>
          <w:marTop w:val="115"/>
          <w:marBottom w:val="0"/>
          <w:divBdr>
            <w:top w:val="none" w:sz="0" w:space="0" w:color="auto"/>
            <w:left w:val="none" w:sz="0" w:space="0" w:color="auto"/>
            <w:bottom w:val="none" w:sz="0" w:space="0" w:color="auto"/>
            <w:right w:val="none" w:sz="0" w:space="0" w:color="auto"/>
          </w:divBdr>
        </w:div>
        <w:div w:id="1096052295">
          <w:marLeft w:val="1166"/>
          <w:marRight w:val="0"/>
          <w:marTop w:val="115"/>
          <w:marBottom w:val="0"/>
          <w:divBdr>
            <w:top w:val="none" w:sz="0" w:space="0" w:color="auto"/>
            <w:left w:val="none" w:sz="0" w:space="0" w:color="auto"/>
            <w:bottom w:val="none" w:sz="0" w:space="0" w:color="auto"/>
            <w:right w:val="none" w:sz="0" w:space="0" w:color="auto"/>
          </w:divBdr>
        </w:div>
        <w:div w:id="736250385">
          <w:marLeft w:val="1166"/>
          <w:marRight w:val="0"/>
          <w:marTop w:val="115"/>
          <w:marBottom w:val="0"/>
          <w:divBdr>
            <w:top w:val="none" w:sz="0" w:space="0" w:color="auto"/>
            <w:left w:val="none" w:sz="0" w:space="0" w:color="auto"/>
            <w:bottom w:val="none" w:sz="0" w:space="0" w:color="auto"/>
            <w:right w:val="none" w:sz="0" w:space="0" w:color="auto"/>
          </w:divBdr>
        </w:div>
      </w:divsChild>
    </w:div>
    <w:div w:id="209655675">
      <w:bodyDiv w:val="1"/>
      <w:marLeft w:val="0"/>
      <w:marRight w:val="0"/>
      <w:marTop w:val="0"/>
      <w:marBottom w:val="0"/>
      <w:divBdr>
        <w:top w:val="none" w:sz="0" w:space="0" w:color="auto"/>
        <w:left w:val="none" w:sz="0" w:space="0" w:color="auto"/>
        <w:bottom w:val="none" w:sz="0" w:space="0" w:color="auto"/>
        <w:right w:val="none" w:sz="0" w:space="0" w:color="auto"/>
      </w:divBdr>
      <w:divsChild>
        <w:div w:id="38938813">
          <w:marLeft w:val="547"/>
          <w:marRight w:val="0"/>
          <w:marTop w:val="115"/>
          <w:marBottom w:val="0"/>
          <w:divBdr>
            <w:top w:val="none" w:sz="0" w:space="0" w:color="auto"/>
            <w:left w:val="none" w:sz="0" w:space="0" w:color="auto"/>
            <w:bottom w:val="none" w:sz="0" w:space="0" w:color="auto"/>
            <w:right w:val="none" w:sz="0" w:space="0" w:color="auto"/>
          </w:divBdr>
        </w:div>
        <w:div w:id="744840338">
          <w:marLeft w:val="1166"/>
          <w:marRight w:val="0"/>
          <w:marTop w:val="96"/>
          <w:marBottom w:val="0"/>
          <w:divBdr>
            <w:top w:val="none" w:sz="0" w:space="0" w:color="auto"/>
            <w:left w:val="none" w:sz="0" w:space="0" w:color="auto"/>
            <w:bottom w:val="none" w:sz="0" w:space="0" w:color="auto"/>
            <w:right w:val="none" w:sz="0" w:space="0" w:color="auto"/>
          </w:divBdr>
        </w:div>
        <w:div w:id="789975076">
          <w:marLeft w:val="1166"/>
          <w:marRight w:val="0"/>
          <w:marTop w:val="96"/>
          <w:marBottom w:val="0"/>
          <w:divBdr>
            <w:top w:val="none" w:sz="0" w:space="0" w:color="auto"/>
            <w:left w:val="none" w:sz="0" w:space="0" w:color="auto"/>
            <w:bottom w:val="none" w:sz="0" w:space="0" w:color="auto"/>
            <w:right w:val="none" w:sz="0" w:space="0" w:color="auto"/>
          </w:divBdr>
        </w:div>
        <w:div w:id="2030720900">
          <w:marLeft w:val="1166"/>
          <w:marRight w:val="0"/>
          <w:marTop w:val="96"/>
          <w:marBottom w:val="0"/>
          <w:divBdr>
            <w:top w:val="none" w:sz="0" w:space="0" w:color="auto"/>
            <w:left w:val="none" w:sz="0" w:space="0" w:color="auto"/>
            <w:bottom w:val="none" w:sz="0" w:space="0" w:color="auto"/>
            <w:right w:val="none" w:sz="0" w:space="0" w:color="auto"/>
          </w:divBdr>
        </w:div>
      </w:divsChild>
    </w:div>
    <w:div w:id="383985716">
      <w:bodyDiv w:val="1"/>
      <w:marLeft w:val="0"/>
      <w:marRight w:val="0"/>
      <w:marTop w:val="0"/>
      <w:marBottom w:val="0"/>
      <w:divBdr>
        <w:top w:val="none" w:sz="0" w:space="0" w:color="auto"/>
        <w:left w:val="none" w:sz="0" w:space="0" w:color="auto"/>
        <w:bottom w:val="none" w:sz="0" w:space="0" w:color="auto"/>
        <w:right w:val="none" w:sz="0" w:space="0" w:color="auto"/>
      </w:divBdr>
      <w:divsChild>
        <w:div w:id="1769543045">
          <w:marLeft w:val="547"/>
          <w:marRight w:val="0"/>
          <w:marTop w:val="115"/>
          <w:marBottom w:val="0"/>
          <w:divBdr>
            <w:top w:val="none" w:sz="0" w:space="0" w:color="auto"/>
            <w:left w:val="none" w:sz="0" w:space="0" w:color="auto"/>
            <w:bottom w:val="none" w:sz="0" w:space="0" w:color="auto"/>
            <w:right w:val="none" w:sz="0" w:space="0" w:color="auto"/>
          </w:divBdr>
        </w:div>
        <w:div w:id="409229054">
          <w:marLeft w:val="1166"/>
          <w:marRight w:val="0"/>
          <w:marTop w:val="96"/>
          <w:marBottom w:val="0"/>
          <w:divBdr>
            <w:top w:val="none" w:sz="0" w:space="0" w:color="auto"/>
            <w:left w:val="none" w:sz="0" w:space="0" w:color="auto"/>
            <w:bottom w:val="none" w:sz="0" w:space="0" w:color="auto"/>
            <w:right w:val="none" w:sz="0" w:space="0" w:color="auto"/>
          </w:divBdr>
        </w:div>
        <w:div w:id="837698739">
          <w:marLeft w:val="1166"/>
          <w:marRight w:val="0"/>
          <w:marTop w:val="96"/>
          <w:marBottom w:val="0"/>
          <w:divBdr>
            <w:top w:val="none" w:sz="0" w:space="0" w:color="auto"/>
            <w:left w:val="none" w:sz="0" w:space="0" w:color="auto"/>
            <w:bottom w:val="none" w:sz="0" w:space="0" w:color="auto"/>
            <w:right w:val="none" w:sz="0" w:space="0" w:color="auto"/>
          </w:divBdr>
        </w:div>
      </w:divsChild>
    </w:div>
    <w:div w:id="440297320">
      <w:bodyDiv w:val="1"/>
      <w:marLeft w:val="0"/>
      <w:marRight w:val="0"/>
      <w:marTop w:val="0"/>
      <w:marBottom w:val="0"/>
      <w:divBdr>
        <w:top w:val="none" w:sz="0" w:space="0" w:color="auto"/>
        <w:left w:val="none" w:sz="0" w:space="0" w:color="auto"/>
        <w:bottom w:val="none" w:sz="0" w:space="0" w:color="auto"/>
        <w:right w:val="none" w:sz="0" w:space="0" w:color="auto"/>
      </w:divBdr>
      <w:divsChild>
        <w:div w:id="686950629">
          <w:marLeft w:val="547"/>
          <w:marRight w:val="0"/>
          <w:marTop w:val="115"/>
          <w:marBottom w:val="0"/>
          <w:divBdr>
            <w:top w:val="none" w:sz="0" w:space="0" w:color="auto"/>
            <w:left w:val="none" w:sz="0" w:space="0" w:color="auto"/>
            <w:bottom w:val="none" w:sz="0" w:space="0" w:color="auto"/>
            <w:right w:val="none" w:sz="0" w:space="0" w:color="auto"/>
          </w:divBdr>
        </w:div>
        <w:div w:id="1709183808">
          <w:marLeft w:val="1166"/>
          <w:marRight w:val="0"/>
          <w:marTop w:val="96"/>
          <w:marBottom w:val="0"/>
          <w:divBdr>
            <w:top w:val="none" w:sz="0" w:space="0" w:color="auto"/>
            <w:left w:val="none" w:sz="0" w:space="0" w:color="auto"/>
            <w:bottom w:val="none" w:sz="0" w:space="0" w:color="auto"/>
            <w:right w:val="none" w:sz="0" w:space="0" w:color="auto"/>
          </w:divBdr>
        </w:div>
        <w:div w:id="1365327834">
          <w:marLeft w:val="1166"/>
          <w:marRight w:val="0"/>
          <w:marTop w:val="96"/>
          <w:marBottom w:val="0"/>
          <w:divBdr>
            <w:top w:val="none" w:sz="0" w:space="0" w:color="auto"/>
            <w:left w:val="none" w:sz="0" w:space="0" w:color="auto"/>
            <w:bottom w:val="none" w:sz="0" w:space="0" w:color="auto"/>
            <w:right w:val="none" w:sz="0" w:space="0" w:color="auto"/>
          </w:divBdr>
        </w:div>
        <w:div w:id="113058739">
          <w:marLeft w:val="1166"/>
          <w:marRight w:val="0"/>
          <w:marTop w:val="96"/>
          <w:marBottom w:val="0"/>
          <w:divBdr>
            <w:top w:val="none" w:sz="0" w:space="0" w:color="auto"/>
            <w:left w:val="none" w:sz="0" w:space="0" w:color="auto"/>
            <w:bottom w:val="none" w:sz="0" w:space="0" w:color="auto"/>
            <w:right w:val="none" w:sz="0" w:space="0" w:color="auto"/>
          </w:divBdr>
        </w:div>
        <w:div w:id="503865233">
          <w:marLeft w:val="1714"/>
          <w:marRight w:val="0"/>
          <w:marTop w:val="96"/>
          <w:marBottom w:val="0"/>
          <w:divBdr>
            <w:top w:val="none" w:sz="0" w:space="0" w:color="auto"/>
            <w:left w:val="none" w:sz="0" w:space="0" w:color="auto"/>
            <w:bottom w:val="none" w:sz="0" w:space="0" w:color="auto"/>
            <w:right w:val="none" w:sz="0" w:space="0" w:color="auto"/>
          </w:divBdr>
        </w:div>
        <w:div w:id="654575358">
          <w:marLeft w:val="1714"/>
          <w:marRight w:val="0"/>
          <w:marTop w:val="96"/>
          <w:marBottom w:val="0"/>
          <w:divBdr>
            <w:top w:val="none" w:sz="0" w:space="0" w:color="auto"/>
            <w:left w:val="none" w:sz="0" w:space="0" w:color="auto"/>
            <w:bottom w:val="none" w:sz="0" w:space="0" w:color="auto"/>
            <w:right w:val="none" w:sz="0" w:space="0" w:color="auto"/>
          </w:divBdr>
        </w:div>
        <w:div w:id="957905759">
          <w:marLeft w:val="1166"/>
          <w:marRight w:val="0"/>
          <w:marTop w:val="96"/>
          <w:marBottom w:val="0"/>
          <w:divBdr>
            <w:top w:val="none" w:sz="0" w:space="0" w:color="auto"/>
            <w:left w:val="none" w:sz="0" w:space="0" w:color="auto"/>
            <w:bottom w:val="none" w:sz="0" w:space="0" w:color="auto"/>
            <w:right w:val="none" w:sz="0" w:space="0" w:color="auto"/>
          </w:divBdr>
        </w:div>
      </w:divsChild>
    </w:div>
    <w:div w:id="457335628">
      <w:bodyDiv w:val="1"/>
      <w:marLeft w:val="0"/>
      <w:marRight w:val="0"/>
      <w:marTop w:val="0"/>
      <w:marBottom w:val="0"/>
      <w:divBdr>
        <w:top w:val="none" w:sz="0" w:space="0" w:color="auto"/>
        <w:left w:val="none" w:sz="0" w:space="0" w:color="auto"/>
        <w:bottom w:val="none" w:sz="0" w:space="0" w:color="auto"/>
        <w:right w:val="none" w:sz="0" w:space="0" w:color="auto"/>
      </w:divBdr>
      <w:divsChild>
        <w:div w:id="2102404926">
          <w:marLeft w:val="547"/>
          <w:marRight w:val="0"/>
          <w:marTop w:val="115"/>
          <w:marBottom w:val="0"/>
          <w:divBdr>
            <w:top w:val="none" w:sz="0" w:space="0" w:color="auto"/>
            <w:left w:val="none" w:sz="0" w:space="0" w:color="auto"/>
            <w:bottom w:val="none" w:sz="0" w:space="0" w:color="auto"/>
            <w:right w:val="none" w:sz="0" w:space="0" w:color="auto"/>
          </w:divBdr>
        </w:div>
        <w:div w:id="1885873279">
          <w:marLeft w:val="1166"/>
          <w:marRight w:val="0"/>
          <w:marTop w:val="96"/>
          <w:marBottom w:val="0"/>
          <w:divBdr>
            <w:top w:val="none" w:sz="0" w:space="0" w:color="auto"/>
            <w:left w:val="none" w:sz="0" w:space="0" w:color="auto"/>
            <w:bottom w:val="none" w:sz="0" w:space="0" w:color="auto"/>
            <w:right w:val="none" w:sz="0" w:space="0" w:color="auto"/>
          </w:divBdr>
        </w:div>
        <w:div w:id="1869367252">
          <w:marLeft w:val="1166"/>
          <w:marRight w:val="0"/>
          <w:marTop w:val="96"/>
          <w:marBottom w:val="0"/>
          <w:divBdr>
            <w:top w:val="none" w:sz="0" w:space="0" w:color="auto"/>
            <w:left w:val="none" w:sz="0" w:space="0" w:color="auto"/>
            <w:bottom w:val="none" w:sz="0" w:space="0" w:color="auto"/>
            <w:right w:val="none" w:sz="0" w:space="0" w:color="auto"/>
          </w:divBdr>
        </w:div>
      </w:divsChild>
    </w:div>
    <w:div w:id="593435607">
      <w:bodyDiv w:val="1"/>
      <w:marLeft w:val="0"/>
      <w:marRight w:val="0"/>
      <w:marTop w:val="0"/>
      <w:marBottom w:val="0"/>
      <w:divBdr>
        <w:top w:val="none" w:sz="0" w:space="0" w:color="auto"/>
        <w:left w:val="none" w:sz="0" w:space="0" w:color="auto"/>
        <w:bottom w:val="none" w:sz="0" w:space="0" w:color="auto"/>
        <w:right w:val="none" w:sz="0" w:space="0" w:color="auto"/>
      </w:divBdr>
      <w:divsChild>
        <w:div w:id="1584341732">
          <w:marLeft w:val="547"/>
          <w:marRight w:val="0"/>
          <w:marTop w:val="134"/>
          <w:marBottom w:val="0"/>
          <w:divBdr>
            <w:top w:val="none" w:sz="0" w:space="0" w:color="auto"/>
            <w:left w:val="none" w:sz="0" w:space="0" w:color="auto"/>
            <w:bottom w:val="none" w:sz="0" w:space="0" w:color="auto"/>
            <w:right w:val="none" w:sz="0" w:space="0" w:color="auto"/>
          </w:divBdr>
        </w:div>
        <w:div w:id="856696234">
          <w:marLeft w:val="1166"/>
          <w:marRight w:val="0"/>
          <w:marTop w:val="115"/>
          <w:marBottom w:val="0"/>
          <w:divBdr>
            <w:top w:val="none" w:sz="0" w:space="0" w:color="auto"/>
            <w:left w:val="none" w:sz="0" w:space="0" w:color="auto"/>
            <w:bottom w:val="none" w:sz="0" w:space="0" w:color="auto"/>
            <w:right w:val="none" w:sz="0" w:space="0" w:color="auto"/>
          </w:divBdr>
        </w:div>
        <w:div w:id="1756785015">
          <w:marLeft w:val="1166"/>
          <w:marRight w:val="0"/>
          <w:marTop w:val="115"/>
          <w:marBottom w:val="0"/>
          <w:divBdr>
            <w:top w:val="none" w:sz="0" w:space="0" w:color="auto"/>
            <w:left w:val="none" w:sz="0" w:space="0" w:color="auto"/>
            <w:bottom w:val="none" w:sz="0" w:space="0" w:color="auto"/>
            <w:right w:val="none" w:sz="0" w:space="0" w:color="auto"/>
          </w:divBdr>
        </w:div>
      </w:divsChild>
    </w:div>
    <w:div w:id="593590681">
      <w:bodyDiv w:val="1"/>
      <w:marLeft w:val="0"/>
      <w:marRight w:val="0"/>
      <w:marTop w:val="0"/>
      <w:marBottom w:val="0"/>
      <w:divBdr>
        <w:top w:val="none" w:sz="0" w:space="0" w:color="auto"/>
        <w:left w:val="none" w:sz="0" w:space="0" w:color="auto"/>
        <w:bottom w:val="none" w:sz="0" w:space="0" w:color="auto"/>
        <w:right w:val="none" w:sz="0" w:space="0" w:color="auto"/>
      </w:divBdr>
      <w:divsChild>
        <w:div w:id="2114671384">
          <w:marLeft w:val="547"/>
          <w:marRight w:val="0"/>
          <w:marTop w:val="115"/>
          <w:marBottom w:val="0"/>
          <w:divBdr>
            <w:top w:val="none" w:sz="0" w:space="0" w:color="auto"/>
            <w:left w:val="none" w:sz="0" w:space="0" w:color="auto"/>
            <w:bottom w:val="none" w:sz="0" w:space="0" w:color="auto"/>
            <w:right w:val="none" w:sz="0" w:space="0" w:color="auto"/>
          </w:divBdr>
        </w:div>
        <w:div w:id="1677876933">
          <w:marLeft w:val="547"/>
          <w:marRight w:val="0"/>
          <w:marTop w:val="115"/>
          <w:marBottom w:val="0"/>
          <w:divBdr>
            <w:top w:val="none" w:sz="0" w:space="0" w:color="auto"/>
            <w:left w:val="none" w:sz="0" w:space="0" w:color="auto"/>
            <w:bottom w:val="none" w:sz="0" w:space="0" w:color="auto"/>
            <w:right w:val="none" w:sz="0" w:space="0" w:color="auto"/>
          </w:divBdr>
        </w:div>
        <w:div w:id="1443258622">
          <w:marLeft w:val="547"/>
          <w:marRight w:val="0"/>
          <w:marTop w:val="115"/>
          <w:marBottom w:val="0"/>
          <w:divBdr>
            <w:top w:val="none" w:sz="0" w:space="0" w:color="auto"/>
            <w:left w:val="none" w:sz="0" w:space="0" w:color="auto"/>
            <w:bottom w:val="none" w:sz="0" w:space="0" w:color="auto"/>
            <w:right w:val="none" w:sz="0" w:space="0" w:color="auto"/>
          </w:divBdr>
        </w:div>
        <w:div w:id="1745952384">
          <w:marLeft w:val="547"/>
          <w:marRight w:val="0"/>
          <w:marTop w:val="115"/>
          <w:marBottom w:val="0"/>
          <w:divBdr>
            <w:top w:val="none" w:sz="0" w:space="0" w:color="auto"/>
            <w:left w:val="none" w:sz="0" w:space="0" w:color="auto"/>
            <w:bottom w:val="none" w:sz="0" w:space="0" w:color="auto"/>
            <w:right w:val="none" w:sz="0" w:space="0" w:color="auto"/>
          </w:divBdr>
        </w:div>
      </w:divsChild>
    </w:div>
    <w:div w:id="724335073">
      <w:bodyDiv w:val="1"/>
      <w:marLeft w:val="0"/>
      <w:marRight w:val="0"/>
      <w:marTop w:val="0"/>
      <w:marBottom w:val="0"/>
      <w:divBdr>
        <w:top w:val="none" w:sz="0" w:space="0" w:color="auto"/>
        <w:left w:val="none" w:sz="0" w:space="0" w:color="auto"/>
        <w:bottom w:val="none" w:sz="0" w:space="0" w:color="auto"/>
        <w:right w:val="none" w:sz="0" w:space="0" w:color="auto"/>
      </w:divBdr>
      <w:divsChild>
        <w:div w:id="440035006">
          <w:marLeft w:val="547"/>
          <w:marRight w:val="0"/>
          <w:marTop w:val="134"/>
          <w:marBottom w:val="0"/>
          <w:divBdr>
            <w:top w:val="none" w:sz="0" w:space="0" w:color="auto"/>
            <w:left w:val="none" w:sz="0" w:space="0" w:color="auto"/>
            <w:bottom w:val="none" w:sz="0" w:space="0" w:color="auto"/>
            <w:right w:val="none" w:sz="0" w:space="0" w:color="auto"/>
          </w:divBdr>
        </w:div>
        <w:div w:id="665016974">
          <w:marLeft w:val="1166"/>
          <w:marRight w:val="0"/>
          <w:marTop w:val="115"/>
          <w:marBottom w:val="0"/>
          <w:divBdr>
            <w:top w:val="none" w:sz="0" w:space="0" w:color="auto"/>
            <w:left w:val="none" w:sz="0" w:space="0" w:color="auto"/>
            <w:bottom w:val="none" w:sz="0" w:space="0" w:color="auto"/>
            <w:right w:val="none" w:sz="0" w:space="0" w:color="auto"/>
          </w:divBdr>
        </w:div>
        <w:div w:id="1834755122">
          <w:marLeft w:val="1166"/>
          <w:marRight w:val="0"/>
          <w:marTop w:val="115"/>
          <w:marBottom w:val="0"/>
          <w:divBdr>
            <w:top w:val="none" w:sz="0" w:space="0" w:color="auto"/>
            <w:left w:val="none" w:sz="0" w:space="0" w:color="auto"/>
            <w:bottom w:val="none" w:sz="0" w:space="0" w:color="auto"/>
            <w:right w:val="none" w:sz="0" w:space="0" w:color="auto"/>
          </w:divBdr>
        </w:div>
      </w:divsChild>
    </w:div>
    <w:div w:id="814875347">
      <w:bodyDiv w:val="1"/>
      <w:marLeft w:val="0"/>
      <w:marRight w:val="0"/>
      <w:marTop w:val="0"/>
      <w:marBottom w:val="0"/>
      <w:divBdr>
        <w:top w:val="none" w:sz="0" w:space="0" w:color="auto"/>
        <w:left w:val="none" w:sz="0" w:space="0" w:color="auto"/>
        <w:bottom w:val="none" w:sz="0" w:space="0" w:color="auto"/>
        <w:right w:val="none" w:sz="0" w:space="0" w:color="auto"/>
      </w:divBdr>
      <w:divsChild>
        <w:div w:id="1966495888">
          <w:marLeft w:val="547"/>
          <w:marRight w:val="0"/>
          <w:marTop w:val="115"/>
          <w:marBottom w:val="0"/>
          <w:divBdr>
            <w:top w:val="none" w:sz="0" w:space="0" w:color="auto"/>
            <w:left w:val="none" w:sz="0" w:space="0" w:color="auto"/>
            <w:bottom w:val="none" w:sz="0" w:space="0" w:color="auto"/>
            <w:right w:val="none" w:sz="0" w:space="0" w:color="auto"/>
          </w:divBdr>
        </w:div>
        <w:div w:id="1163230685">
          <w:marLeft w:val="1166"/>
          <w:marRight w:val="0"/>
          <w:marTop w:val="96"/>
          <w:marBottom w:val="0"/>
          <w:divBdr>
            <w:top w:val="none" w:sz="0" w:space="0" w:color="auto"/>
            <w:left w:val="none" w:sz="0" w:space="0" w:color="auto"/>
            <w:bottom w:val="none" w:sz="0" w:space="0" w:color="auto"/>
            <w:right w:val="none" w:sz="0" w:space="0" w:color="auto"/>
          </w:divBdr>
        </w:div>
        <w:div w:id="641928773">
          <w:marLeft w:val="1166"/>
          <w:marRight w:val="0"/>
          <w:marTop w:val="96"/>
          <w:marBottom w:val="0"/>
          <w:divBdr>
            <w:top w:val="none" w:sz="0" w:space="0" w:color="auto"/>
            <w:left w:val="none" w:sz="0" w:space="0" w:color="auto"/>
            <w:bottom w:val="none" w:sz="0" w:space="0" w:color="auto"/>
            <w:right w:val="none" w:sz="0" w:space="0" w:color="auto"/>
          </w:divBdr>
        </w:div>
        <w:div w:id="647977061">
          <w:marLeft w:val="1166"/>
          <w:marRight w:val="0"/>
          <w:marTop w:val="96"/>
          <w:marBottom w:val="0"/>
          <w:divBdr>
            <w:top w:val="none" w:sz="0" w:space="0" w:color="auto"/>
            <w:left w:val="none" w:sz="0" w:space="0" w:color="auto"/>
            <w:bottom w:val="none" w:sz="0" w:space="0" w:color="auto"/>
            <w:right w:val="none" w:sz="0" w:space="0" w:color="auto"/>
          </w:divBdr>
        </w:div>
      </w:divsChild>
    </w:div>
    <w:div w:id="1034117244">
      <w:bodyDiv w:val="1"/>
      <w:marLeft w:val="0"/>
      <w:marRight w:val="0"/>
      <w:marTop w:val="0"/>
      <w:marBottom w:val="0"/>
      <w:divBdr>
        <w:top w:val="none" w:sz="0" w:space="0" w:color="auto"/>
        <w:left w:val="none" w:sz="0" w:space="0" w:color="auto"/>
        <w:bottom w:val="none" w:sz="0" w:space="0" w:color="auto"/>
        <w:right w:val="none" w:sz="0" w:space="0" w:color="auto"/>
      </w:divBdr>
      <w:divsChild>
        <w:div w:id="2045713642">
          <w:marLeft w:val="547"/>
          <w:marRight w:val="0"/>
          <w:marTop w:val="115"/>
          <w:marBottom w:val="0"/>
          <w:divBdr>
            <w:top w:val="none" w:sz="0" w:space="0" w:color="auto"/>
            <w:left w:val="none" w:sz="0" w:space="0" w:color="auto"/>
            <w:bottom w:val="none" w:sz="0" w:space="0" w:color="auto"/>
            <w:right w:val="none" w:sz="0" w:space="0" w:color="auto"/>
          </w:divBdr>
        </w:div>
        <w:div w:id="1664427430">
          <w:marLeft w:val="1166"/>
          <w:marRight w:val="0"/>
          <w:marTop w:val="96"/>
          <w:marBottom w:val="0"/>
          <w:divBdr>
            <w:top w:val="none" w:sz="0" w:space="0" w:color="auto"/>
            <w:left w:val="none" w:sz="0" w:space="0" w:color="auto"/>
            <w:bottom w:val="none" w:sz="0" w:space="0" w:color="auto"/>
            <w:right w:val="none" w:sz="0" w:space="0" w:color="auto"/>
          </w:divBdr>
        </w:div>
        <w:div w:id="525559737">
          <w:marLeft w:val="1166"/>
          <w:marRight w:val="0"/>
          <w:marTop w:val="96"/>
          <w:marBottom w:val="0"/>
          <w:divBdr>
            <w:top w:val="none" w:sz="0" w:space="0" w:color="auto"/>
            <w:left w:val="none" w:sz="0" w:space="0" w:color="auto"/>
            <w:bottom w:val="none" w:sz="0" w:space="0" w:color="auto"/>
            <w:right w:val="none" w:sz="0" w:space="0" w:color="auto"/>
          </w:divBdr>
        </w:div>
      </w:divsChild>
    </w:div>
    <w:div w:id="1108426582">
      <w:bodyDiv w:val="1"/>
      <w:marLeft w:val="0"/>
      <w:marRight w:val="0"/>
      <w:marTop w:val="0"/>
      <w:marBottom w:val="0"/>
      <w:divBdr>
        <w:top w:val="none" w:sz="0" w:space="0" w:color="auto"/>
        <w:left w:val="none" w:sz="0" w:space="0" w:color="auto"/>
        <w:bottom w:val="none" w:sz="0" w:space="0" w:color="auto"/>
        <w:right w:val="none" w:sz="0" w:space="0" w:color="auto"/>
      </w:divBdr>
      <w:divsChild>
        <w:div w:id="1546328584">
          <w:marLeft w:val="547"/>
          <w:marRight w:val="0"/>
          <w:marTop w:val="134"/>
          <w:marBottom w:val="0"/>
          <w:divBdr>
            <w:top w:val="none" w:sz="0" w:space="0" w:color="auto"/>
            <w:left w:val="none" w:sz="0" w:space="0" w:color="auto"/>
            <w:bottom w:val="none" w:sz="0" w:space="0" w:color="auto"/>
            <w:right w:val="none" w:sz="0" w:space="0" w:color="auto"/>
          </w:divBdr>
        </w:div>
        <w:div w:id="512961380">
          <w:marLeft w:val="1166"/>
          <w:marRight w:val="0"/>
          <w:marTop w:val="115"/>
          <w:marBottom w:val="0"/>
          <w:divBdr>
            <w:top w:val="none" w:sz="0" w:space="0" w:color="auto"/>
            <w:left w:val="none" w:sz="0" w:space="0" w:color="auto"/>
            <w:bottom w:val="none" w:sz="0" w:space="0" w:color="auto"/>
            <w:right w:val="none" w:sz="0" w:space="0" w:color="auto"/>
          </w:divBdr>
        </w:div>
      </w:divsChild>
    </w:div>
    <w:div w:id="1175264271">
      <w:bodyDiv w:val="1"/>
      <w:marLeft w:val="0"/>
      <w:marRight w:val="0"/>
      <w:marTop w:val="0"/>
      <w:marBottom w:val="0"/>
      <w:divBdr>
        <w:top w:val="none" w:sz="0" w:space="0" w:color="auto"/>
        <w:left w:val="none" w:sz="0" w:space="0" w:color="auto"/>
        <w:bottom w:val="none" w:sz="0" w:space="0" w:color="auto"/>
        <w:right w:val="none" w:sz="0" w:space="0" w:color="auto"/>
      </w:divBdr>
      <w:divsChild>
        <w:div w:id="728455955">
          <w:marLeft w:val="547"/>
          <w:marRight w:val="0"/>
          <w:marTop w:val="115"/>
          <w:marBottom w:val="0"/>
          <w:divBdr>
            <w:top w:val="none" w:sz="0" w:space="0" w:color="auto"/>
            <w:left w:val="none" w:sz="0" w:space="0" w:color="auto"/>
            <w:bottom w:val="none" w:sz="0" w:space="0" w:color="auto"/>
            <w:right w:val="none" w:sz="0" w:space="0" w:color="auto"/>
          </w:divBdr>
        </w:div>
        <w:div w:id="2049066044">
          <w:marLeft w:val="1166"/>
          <w:marRight w:val="0"/>
          <w:marTop w:val="96"/>
          <w:marBottom w:val="0"/>
          <w:divBdr>
            <w:top w:val="none" w:sz="0" w:space="0" w:color="auto"/>
            <w:left w:val="none" w:sz="0" w:space="0" w:color="auto"/>
            <w:bottom w:val="none" w:sz="0" w:space="0" w:color="auto"/>
            <w:right w:val="none" w:sz="0" w:space="0" w:color="auto"/>
          </w:divBdr>
        </w:div>
        <w:div w:id="338431375">
          <w:marLeft w:val="1166"/>
          <w:marRight w:val="0"/>
          <w:marTop w:val="96"/>
          <w:marBottom w:val="0"/>
          <w:divBdr>
            <w:top w:val="none" w:sz="0" w:space="0" w:color="auto"/>
            <w:left w:val="none" w:sz="0" w:space="0" w:color="auto"/>
            <w:bottom w:val="none" w:sz="0" w:space="0" w:color="auto"/>
            <w:right w:val="none" w:sz="0" w:space="0" w:color="auto"/>
          </w:divBdr>
        </w:div>
      </w:divsChild>
    </w:div>
    <w:div w:id="1329557743">
      <w:bodyDiv w:val="1"/>
      <w:marLeft w:val="0"/>
      <w:marRight w:val="0"/>
      <w:marTop w:val="0"/>
      <w:marBottom w:val="0"/>
      <w:divBdr>
        <w:top w:val="none" w:sz="0" w:space="0" w:color="auto"/>
        <w:left w:val="none" w:sz="0" w:space="0" w:color="auto"/>
        <w:bottom w:val="none" w:sz="0" w:space="0" w:color="auto"/>
        <w:right w:val="none" w:sz="0" w:space="0" w:color="auto"/>
      </w:divBdr>
      <w:divsChild>
        <w:div w:id="1836801909">
          <w:marLeft w:val="547"/>
          <w:marRight w:val="0"/>
          <w:marTop w:val="115"/>
          <w:marBottom w:val="0"/>
          <w:divBdr>
            <w:top w:val="none" w:sz="0" w:space="0" w:color="auto"/>
            <w:left w:val="none" w:sz="0" w:space="0" w:color="auto"/>
            <w:bottom w:val="none" w:sz="0" w:space="0" w:color="auto"/>
            <w:right w:val="none" w:sz="0" w:space="0" w:color="auto"/>
          </w:divBdr>
        </w:div>
        <w:div w:id="894511189">
          <w:marLeft w:val="1166"/>
          <w:marRight w:val="0"/>
          <w:marTop w:val="96"/>
          <w:marBottom w:val="0"/>
          <w:divBdr>
            <w:top w:val="none" w:sz="0" w:space="0" w:color="auto"/>
            <w:left w:val="none" w:sz="0" w:space="0" w:color="auto"/>
            <w:bottom w:val="none" w:sz="0" w:space="0" w:color="auto"/>
            <w:right w:val="none" w:sz="0" w:space="0" w:color="auto"/>
          </w:divBdr>
        </w:div>
      </w:divsChild>
    </w:div>
    <w:div w:id="1388798770">
      <w:bodyDiv w:val="1"/>
      <w:marLeft w:val="0"/>
      <w:marRight w:val="0"/>
      <w:marTop w:val="0"/>
      <w:marBottom w:val="0"/>
      <w:divBdr>
        <w:top w:val="none" w:sz="0" w:space="0" w:color="auto"/>
        <w:left w:val="none" w:sz="0" w:space="0" w:color="auto"/>
        <w:bottom w:val="none" w:sz="0" w:space="0" w:color="auto"/>
        <w:right w:val="none" w:sz="0" w:space="0" w:color="auto"/>
      </w:divBdr>
      <w:divsChild>
        <w:div w:id="71583341">
          <w:marLeft w:val="547"/>
          <w:marRight w:val="0"/>
          <w:marTop w:val="134"/>
          <w:marBottom w:val="0"/>
          <w:divBdr>
            <w:top w:val="none" w:sz="0" w:space="0" w:color="auto"/>
            <w:left w:val="none" w:sz="0" w:space="0" w:color="auto"/>
            <w:bottom w:val="none" w:sz="0" w:space="0" w:color="auto"/>
            <w:right w:val="none" w:sz="0" w:space="0" w:color="auto"/>
          </w:divBdr>
        </w:div>
        <w:div w:id="624776478">
          <w:marLeft w:val="1166"/>
          <w:marRight w:val="0"/>
          <w:marTop w:val="115"/>
          <w:marBottom w:val="0"/>
          <w:divBdr>
            <w:top w:val="none" w:sz="0" w:space="0" w:color="auto"/>
            <w:left w:val="none" w:sz="0" w:space="0" w:color="auto"/>
            <w:bottom w:val="none" w:sz="0" w:space="0" w:color="auto"/>
            <w:right w:val="none" w:sz="0" w:space="0" w:color="auto"/>
          </w:divBdr>
        </w:div>
        <w:div w:id="527908779">
          <w:marLeft w:val="547"/>
          <w:marRight w:val="0"/>
          <w:marTop w:val="134"/>
          <w:marBottom w:val="0"/>
          <w:divBdr>
            <w:top w:val="none" w:sz="0" w:space="0" w:color="auto"/>
            <w:left w:val="none" w:sz="0" w:space="0" w:color="auto"/>
            <w:bottom w:val="none" w:sz="0" w:space="0" w:color="auto"/>
            <w:right w:val="none" w:sz="0" w:space="0" w:color="auto"/>
          </w:divBdr>
        </w:div>
        <w:div w:id="402915870">
          <w:marLeft w:val="1166"/>
          <w:marRight w:val="0"/>
          <w:marTop w:val="115"/>
          <w:marBottom w:val="0"/>
          <w:divBdr>
            <w:top w:val="none" w:sz="0" w:space="0" w:color="auto"/>
            <w:left w:val="none" w:sz="0" w:space="0" w:color="auto"/>
            <w:bottom w:val="none" w:sz="0" w:space="0" w:color="auto"/>
            <w:right w:val="none" w:sz="0" w:space="0" w:color="auto"/>
          </w:divBdr>
        </w:div>
        <w:div w:id="765269199">
          <w:marLeft w:val="1166"/>
          <w:marRight w:val="0"/>
          <w:marTop w:val="115"/>
          <w:marBottom w:val="0"/>
          <w:divBdr>
            <w:top w:val="none" w:sz="0" w:space="0" w:color="auto"/>
            <w:left w:val="none" w:sz="0" w:space="0" w:color="auto"/>
            <w:bottom w:val="none" w:sz="0" w:space="0" w:color="auto"/>
            <w:right w:val="none" w:sz="0" w:space="0" w:color="auto"/>
          </w:divBdr>
        </w:div>
        <w:div w:id="1820268641">
          <w:marLeft w:val="547"/>
          <w:marRight w:val="0"/>
          <w:marTop w:val="134"/>
          <w:marBottom w:val="0"/>
          <w:divBdr>
            <w:top w:val="none" w:sz="0" w:space="0" w:color="auto"/>
            <w:left w:val="none" w:sz="0" w:space="0" w:color="auto"/>
            <w:bottom w:val="none" w:sz="0" w:space="0" w:color="auto"/>
            <w:right w:val="none" w:sz="0" w:space="0" w:color="auto"/>
          </w:divBdr>
        </w:div>
        <w:div w:id="1700275882">
          <w:marLeft w:val="1166"/>
          <w:marRight w:val="0"/>
          <w:marTop w:val="115"/>
          <w:marBottom w:val="0"/>
          <w:divBdr>
            <w:top w:val="none" w:sz="0" w:space="0" w:color="auto"/>
            <w:left w:val="none" w:sz="0" w:space="0" w:color="auto"/>
            <w:bottom w:val="none" w:sz="0" w:space="0" w:color="auto"/>
            <w:right w:val="none" w:sz="0" w:space="0" w:color="auto"/>
          </w:divBdr>
        </w:div>
      </w:divsChild>
    </w:div>
    <w:div w:id="1516727114">
      <w:bodyDiv w:val="1"/>
      <w:marLeft w:val="0"/>
      <w:marRight w:val="0"/>
      <w:marTop w:val="0"/>
      <w:marBottom w:val="0"/>
      <w:divBdr>
        <w:top w:val="none" w:sz="0" w:space="0" w:color="auto"/>
        <w:left w:val="none" w:sz="0" w:space="0" w:color="auto"/>
        <w:bottom w:val="none" w:sz="0" w:space="0" w:color="auto"/>
        <w:right w:val="none" w:sz="0" w:space="0" w:color="auto"/>
      </w:divBdr>
      <w:divsChild>
        <w:div w:id="1106387648">
          <w:marLeft w:val="547"/>
          <w:marRight w:val="0"/>
          <w:marTop w:val="134"/>
          <w:marBottom w:val="0"/>
          <w:divBdr>
            <w:top w:val="none" w:sz="0" w:space="0" w:color="auto"/>
            <w:left w:val="none" w:sz="0" w:space="0" w:color="auto"/>
            <w:bottom w:val="none" w:sz="0" w:space="0" w:color="auto"/>
            <w:right w:val="none" w:sz="0" w:space="0" w:color="auto"/>
          </w:divBdr>
        </w:div>
        <w:div w:id="1195311801">
          <w:marLeft w:val="1166"/>
          <w:marRight w:val="0"/>
          <w:marTop w:val="115"/>
          <w:marBottom w:val="0"/>
          <w:divBdr>
            <w:top w:val="none" w:sz="0" w:space="0" w:color="auto"/>
            <w:left w:val="none" w:sz="0" w:space="0" w:color="auto"/>
            <w:bottom w:val="none" w:sz="0" w:space="0" w:color="auto"/>
            <w:right w:val="none" w:sz="0" w:space="0" w:color="auto"/>
          </w:divBdr>
        </w:div>
        <w:div w:id="1619800603">
          <w:marLeft w:val="1166"/>
          <w:marRight w:val="0"/>
          <w:marTop w:val="115"/>
          <w:marBottom w:val="0"/>
          <w:divBdr>
            <w:top w:val="none" w:sz="0" w:space="0" w:color="auto"/>
            <w:left w:val="none" w:sz="0" w:space="0" w:color="auto"/>
            <w:bottom w:val="none" w:sz="0" w:space="0" w:color="auto"/>
            <w:right w:val="none" w:sz="0" w:space="0" w:color="auto"/>
          </w:divBdr>
        </w:div>
      </w:divsChild>
    </w:div>
    <w:div w:id="1710373435">
      <w:bodyDiv w:val="1"/>
      <w:marLeft w:val="0"/>
      <w:marRight w:val="0"/>
      <w:marTop w:val="0"/>
      <w:marBottom w:val="0"/>
      <w:divBdr>
        <w:top w:val="none" w:sz="0" w:space="0" w:color="auto"/>
        <w:left w:val="none" w:sz="0" w:space="0" w:color="auto"/>
        <w:bottom w:val="none" w:sz="0" w:space="0" w:color="auto"/>
        <w:right w:val="none" w:sz="0" w:space="0" w:color="auto"/>
      </w:divBdr>
      <w:divsChild>
        <w:div w:id="1408259631">
          <w:marLeft w:val="547"/>
          <w:marRight w:val="0"/>
          <w:marTop w:val="134"/>
          <w:marBottom w:val="0"/>
          <w:divBdr>
            <w:top w:val="none" w:sz="0" w:space="0" w:color="auto"/>
            <w:left w:val="none" w:sz="0" w:space="0" w:color="auto"/>
            <w:bottom w:val="none" w:sz="0" w:space="0" w:color="auto"/>
            <w:right w:val="none" w:sz="0" w:space="0" w:color="auto"/>
          </w:divBdr>
        </w:div>
        <w:div w:id="446122490">
          <w:marLeft w:val="1166"/>
          <w:marRight w:val="0"/>
          <w:marTop w:val="115"/>
          <w:marBottom w:val="0"/>
          <w:divBdr>
            <w:top w:val="none" w:sz="0" w:space="0" w:color="auto"/>
            <w:left w:val="none" w:sz="0" w:space="0" w:color="auto"/>
            <w:bottom w:val="none" w:sz="0" w:space="0" w:color="auto"/>
            <w:right w:val="none" w:sz="0" w:space="0" w:color="auto"/>
          </w:divBdr>
        </w:div>
        <w:div w:id="668674598">
          <w:marLeft w:val="1166"/>
          <w:marRight w:val="0"/>
          <w:marTop w:val="115"/>
          <w:marBottom w:val="0"/>
          <w:divBdr>
            <w:top w:val="none" w:sz="0" w:space="0" w:color="auto"/>
            <w:left w:val="none" w:sz="0" w:space="0" w:color="auto"/>
            <w:bottom w:val="none" w:sz="0" w:space="0" w:color="auto"/>
            <w:right w:val="none" w:sz="0" w:space="0" w:color="auto"/>
          </w:divBdr>
        </w:div>
        <w:div w:id="1038898471">
          <w:marLeft w:val="1166"/>
          <w:marRight w:val="0"/>
          <w:marTop w:val="115"/>
          <w:marBottom w:val="0"/>
          <w:divBdr>
            <w:top w:val="none" w:sz="0" w:space="0" w:color="auto"/>
            <w:left w:val="none" w:sz="0" w:space="0" w:color="auto"/>
            <w:bottom w:val="none" w:sz="0" w:space="0" w:color="auto"/>
            <w:right w:val="none" w:sz="0" w:space="0" w:color="auto"/>
          </w:divBdr>
        </w:div>
      </w:divsChild>
    </w:div>
    <w:div w:id="1982732588">
      <w:bodyDiv w:val="1"/>
      <w:marLeft w:val="0"/>
      <w:marRight w:val="0"/>
      <w:marTop w:val="0"/>
      <w:marBottom w:val="0"/>
      <w:divBdr>
        <w:top w:val="none" w:sz="0" w:space="0" w:color="auto"/>
        <w:left w:val="none" w:sz="0" w:space="0" w:color="auto"/>
        <w:bottom w:val="none" w:sz="0" w:space="0" w:color="auto"/>
        <w:right w:val="none" w:sz="0" w:space="0" w:color="auto"/>
      </w:divBdr>
      <w:divsChild>
        <w:div w:id="2018925334">
          <w:marLeft w:val="547"/>
          <w:marRight w:val="0"/>
          <w:marTop w:val="134"/>
          <w:marBottom w:val="0"/>
          <w:divBdr>
            <w:top w:val="none" w:sz="0" w:space="0" w:color="auto"/>
            <w:left w:val="none" w:sz="0" w:space="0" w:color="auto"/>
            <w:bottom w:val="none" w:sz="0" w:space="0" w:color="auto"/>
            <w:right w:val="none" w:sz="0" w:space="0" w:color="auto"/>
          </w:divBdr>
        </w:div>
        <w:div w:id="900947111">
          <w:marLeft w:val="1166"/>
          <w:marRight w:val="0"/>
          <w:marTop w:val="115"/>
          <w:marBottom w:val="0"/>
          <w:divBdr>
            <w:top w:val="none" w:sz="0" w:space="0" w:color="auto"/>
            <w:left w:val="none" w:sz="0" w:space="0" w:color="auto"/>
            <w:bottom w:val="none" w:sz="0" w:space="0" w:color="auto"/>
            <w:right w:val="none" w:sz="0" w:space="0" w:color="auto"/>
          </w:divBdr>
        </w:div>
        <w:div w:id="1278683713">
          <w:marLeft w:val="1166"/>
          <w:marRight w:val="0"/>
          <w:marTop w:val="115"/>
          <w:marBottom w:val="0"/>
          <w:divBdr>
            <w:top w:val="none" w:sz="0" w:space="0" w:color="auto"/>
            <w:left w:val="none" w:sz="0" w:space="0" w:color="auto"/>
            <w:bottom w:val="none" w:sz="0" w:space="0" w:color="auto"/>
            <w:right w:val="none" w:sz="0" w:space="0" w:color="auto"/>
          </w:divBdr>
        </w:div>
        <w:div w:id="1963076004">
          <w:marLeft w:val="1166"/>
          <w:marRight w:val="0"/>
          <w:marTop w:val="115"/>
          <w:marBottom w:val="0"/>
          <w:divBdr>
            <w:top w:val="none" w:sz="0" w:space="0" w:color="auto"/>
            <w:left w:val="none" w:sz="0" w:space="0" w:color="auto"/>
            <w:bottom w:val="none" w:sz="0" w:space="0" w:color="auto"/>
            <w:right w:val="none" w:sz="0" w:space="0" w:color="auto"/>
          </w:divBdr>
        </w:div>
        <w:div w:id="325406915">
          <w:marLeft w:val="1166"/>
          <w:marRight w:val="0"/>
          <w:marTop w:val="115"/>
          <w:marBottom w:val="0"/>
          <w:divBdr>
            <w:top w:val="none" w:sz="0" w:space="0" w:color="auto"/>
            <w:left w:val="none" w:sz="0" w:space="0" w:color="auto"/>
            <w:bottom w:val="none" w:sz="0" w:space="0" w:color="auto"/>
            <w:right w:val="none" w:sz="0" w:space="0" w:color="auto"/>
          </w:divBdr>
        </w:div>
      </w:divsChild>
    </w:div>
    <w:div w:id="2010863888">
      <w:bodyDiv w:val="1"/>
      <w:marLeft w:val="0"/>
      <w:marRight w:val="0"/>
      <w:marTop w:val="0"/>
      <w:marBottom w:val="0"/>
      <w:divBdr>
        <w:top w:val="none" w:sz="0" w:space="0" w:color="auto"/>
        <w:left w:val="none" w:sz="0" w:space="0" w:color="auto"/>
        <w:bottom w:val="none" w:sz="0" w:space="0" w:color="auto"/>
        <w:right w:val="none" w:sz="0" w:space="0" w:color="auto"/>
      </w:divBdr>
      <w:divsChild>
        <w:div w:id="1549103257">
          <w:marLeft w:val="547"/>
          <w:marRight w:val="0"/>
          <w:marTop w:val="115"/>
          <w:marBottom w:val="0"/>
          <w:divBdr>
            <w:top w:val="none" w:sz="0" w:space="0" w:color="auto"/>
            <w:left w:val="none" w:sz="0" w:space="0" w:color="auto"/>
            <w:bottom w:val="none" w:sz="0" w:space="0" w:color="auto"/>
            <w:right w:val="none" w:sz="0" w:space="0" w:color="auto"/>
          </w:divBdr>
        </w:div>
        <w:div w:id="205994881">
          <w:marLeft w:val="1166"/>
          <w:marRight w:val="0"/>
          <w:marTop w:val="96"/>
          <w:marBottom w:val="0"/>
          <w:divBdr>
            <w:top w:val="none" w:sz="0" w:space="0" w:color="auto"/>
            <w:left w:val="none" w:sz="0" w:space="0" w:color="auto"/>
            <w:bottom w:val="none" w:sz="0" w:space="0" w:color="auto"/>
            <w:right w:val="none" w:sz="0" w:space="0" w:color="auto"/>
          </w:divBdr>
        </w:div>
        <w:div w:id="1441417728">
          <w:marLeft w:val="1714"/>
          <w:marRight w:val="0"/>
          <w:marTop w:val="96"/>
          <w:marBottom w:val="0"/>
          <w:divBdr>
            <w:top w:val="none" w:sz="0" w:space="0" w:color="auto"/>
            <w:left w:val="none" w:sz="0" w:space="0" w:color="auto"/>
            <w:bottom w:val="none" w:sz="0" w:space="0" w:color="auto"/>
            <w:right w:val="none" w:sz="0" w:space="0" w:color="auto"/>
          </w:divBdr>
        </w:div>
        <w:div w:id="658733952">
          <w:marLeft w:val="1714"/>
          <w:marRight w:val="0"/>
          <w:marTop w:val="96"/>
          <w:marBottom w:val="0"/>
          <w:divBdr>
            <w:top w:val="none" w:sz="0" w:space="0" w:color="auto"/>
            <w:left w:val="none" w:sz="0" w:space="0" w:color="auto"/>
            <w:bottom w:val="none" w:sz="0" w:space="0" w:color="auto"/>
            <w:right w:val="none" w:sz="0" w:space="0" w:color="auto"/>
          </w:divBdr>
        </w:div>
        <w:div w:id="1313632208">
          <w:marLeft w:val="1714"/>
          <w:marRight w:val="0"/>
          <w:marTop w:val="96"/>
          <w:marBottom w:val="0"/>
          <w:divBdr>
            <w:top w:val="none" w:sz="0" w:space="0" w:color="auto"/>
            <w:left w:val="none" w:sz="0" w:space="0" w:color="auto"/>
            <w:bottom w:val="none" w:sz="0" w:space="0" w:color="auto"/>
            <w:right w:val="none" w:sz="0" w:space="0" w:color="auto"/>
          </w:divBdr>
        </w:div>
        <w:div w:id="1834762137">
          <w:marLeft w:val="1714"/>
          <w:marRight w:val="0"/>
          <w:marTop w:val="96"/>
          <w:marBottom w:val="0"/>
          <w:divBdr>
            <w:top w:val="none" w:sz="0" w:space="0" w:color="auto"/>
            <w:left w:val="none" w:sz="0" w:space="0" w:color="auto"/>
            <w:bottom w:val="none" w:sz="0" w:space="0" w:color="auto"/>
            <w:right w:val="none" w:sz="0" w:space="0" w:color="auto"/>
          </w:divBdr>
        </w:div>
      </w:divsChild>
    </w:div>
    <w:div w:id="2127580997">
      <w:bodyDiv w:val="1"/>
      <w:marLeft w:val="0"/>
      <w:marRight w:val="0"/>
      <w:marTop w:val="0"/>
      <w:marBottom w:val="0"/>
      <w:divBdr>
        <w:top w:val="none" w:sz="0" w:space="0" w:color="auto"/>
        <w:left w:val="none" w:sz="0" w:space="0" w:color="auto"/>
        <w:bottom w:val="none" w:sz="0" w:space="0" w:color="auto"/>
        <w:right w:val="none" w:sz="0" w:space="0" w:color="auto"/>
      </w:divBdr>
      <w:divsChild>
        <w:div w:id="202402402">
          <w:marLeft w:val="547"/>
          <w:marRight w:val="0"/>
          <w:marTop w:val="115"/>
          <w:marBottom w:val="0"/>
          <w:divBdr>
            <w:top w:val="none" w:sz="0" w:space="0" w:color="auto"/>
            <w:left w:val="none" w:sz="0" w:space="0" w:color="auto"/>
            <w:bottom w:val="none" w:sz="0" w:space="0" w:color="auto"/>
            <w:right w:val="none" w:sz="0" w:space="0" w:color="auto"/>
          </w:divBdr>
        </w:div>
        <w:div w:id="1656376670">
          <w:marLeft w:val="1166"/>
          <w:marRight w:val="0"/>
          <w:marTop w:val="96"/>
          <w:marBottom w:val="0"/>
          <w:divBdr>
            <w:top w:val="none" w:sz="0" w:space="0" w:color="auto"/>
            <w:left w:val="none" w:sz="0" w:space="0" w:color="auto"/>
            <w:bottom w:val="none" w:sz="0" w:space="0" w:color="auto"/>
            <w:right w:val="none" w:sz="0" w:space="0" w:color="auto"/>
          </w:divBdr>
        </w:div>
        <w:div w:id="1705253553">
          <w:marLeft w:val="171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package" Target="embeddings/Microsoft_Visio____111.vsdx"/><Relationship Id="rId14" Type="http://schemas.openxmlformats.org/officeDocument/2006/relationships/comments" Target="comment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45</TotalTime>
  <Pages>6</Pages>
  <Words>1295</Words>
  <Characters>7383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secret key agreement protocol for IEEE 802.15.8 PAC</vt:lpstr>
      <vt:lpstr>&lt;title&gt;</vt:lpstr>
    </vt:vector>
  </TitlesOfParts>
  <Company>[ETRI]1, [KAIST]2</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secret key agreement protocol for IEEE 802.15.8 PAC</dc:title>
  <dc:subject>Physical layer security</dc:subject>
  <dc:creator>[Byung-Jae Kwak]1, [Sangseok Yun, Sanghun Im, Jeongseok Ha]2</dc:creator>
  <dc:description>&lt;street address&gt;_x000d_
TELEPHONE: &lt;phone#&gt;_x000d_
FAX: &lt;fax#&gt;_x000d_
EMAIL: &lt;email&gt;</dc:description>
  <cp:lastModifiedBy>BJ</cp:lastModifiedBy>
  <cp:revision>7</cp:revision>
  <cp:lastPrinted>1900-12-31T15:00:00Z</cp:lastPrinted>
  <dcterms:created xsi:type="dcterms:W3CDTF">2015-09-17T04:48:00Z</dcterms:created>
  <dcterms:modified xsi:type="dcterms:W3CDTF">2015-09-17T05:32:00Z</dcterms:modified>
  <cp:category>15-0727-01-0008</cp:category>
</cp:coreProperties>
</file>