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CBE4D" w14:textId="77777777" w:rsidR="004E3A07" w:rsidRDefault="004E3A07">
      <w:pPr>
        <w:jc w:val="center"/>
        <w:rPr>
          <w:b/>
          <w:sz w:val="28"/>
        </w:rPr>
      </w:pPr>
      <w:bookmarkStart w:id="0" w:name="_GoBack"/>
      <w:bookmarkEnd w:id="0"/>
      <w:r>
        <w:rPr>
          <w:b/>
          <w:sz w:val="28"/>
        </w:rPr>
        <w:t>IEEE P802.15</w:t>
      </w:r>
    </w:p>
    <w:p w14:paraId="7F4D7CD7" w14:textId="77777777" w:rsidR="004E3A07" w:rsidRDefault="004E3A07">
      <w:pPr>
        <w:jc w:val="center"/>
        <w:rPr>
          <w:b/>
          <w:sz w:val="28"/>
        </w:rPr>
      </w:pPr>
      <w:r>
        <w:rPr>
          <w:b/>
          <w:sz w:val="28"/>
        </w:rPr>
        <w:t>Wireless Personal Area Networks</w:t>
      </w:r>
    </w:p>
    <w:p w14:paraId="5CCB215C"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2C7F3474" w14:textId="77777777">
        <w:tc>
          <w:tcPr>
            <w:tcW w:w="1260" w:type="dxa"/>
            <w:tcBorders>
              <w:top w:val="single" w:sz="6" w:space="0" w:color="auto"/>
            </w:tcBorders>
          </w:tcPr>
          <w:p w14:paraId="77CBA9EC" w14:textId="77777777" w:rsidR="004E3A07" w:rsidRDefault="004E3A07">
            <w:pPr>
              <w:pStyle w:val="covertext"/>
            </w:pPr>
            <w:r>
              <w:t>Project</w:t>
            </w:r>
          </w:p>
        </w:tc>
        <w:tc>
          <w:tcPr>
            <w:tcW w:w="8190" w:type="dxa"/>
            <w:gridSpan w:val="2"/>
            <w:tcBorders>
              <w:top w:val="single" w:sz="6" w:space="0" w:color="auto"/>
            </w:tcBorders>
          </w:tcPr>
          <w:p w14:paraId="5B42CB54" w14:textId="77777777" w:rsidR="004E3A07" w:rsidRDefault="004E3A07">
            <w:pPr>
              <w:pStyle w:val="covertext"/>
            </w:pPr>
            <w:r>
              <w:t>IEEE P802.15 Working Group for Wireless Personal Area Networks (WPANs)</w:t>
            </w:r>
          </w:p>
        </w:tc>
      </w:tr>
      <w:tr w:rsidR="004E3A07" w14:paraId="3DEE8E2B" w14:textId="77777777">
        <w:tc>
          <w:tcPr>
            <w:tcW w:w="1260" w:type="dxa"/>
            <w:tcBorders>
              <w:top w:val="single" w:sz="6" w:space="0" w:color="auto"/>
            </w:tcBorders>
          </w:tcPr>
          <w:p w14:paraId="270BFEF0" w14:textId="77777777" w:rsidR="004E3A07" w:rsidRDefault="004E3A07">
            <w:pPr>
              <w:pStyle w:val="covertext"/>
            </w:pPr>
            <w:r>
              <w:t>Title</w:t>
            </w:r>
          </w:p>
        </w:tc>
        <w:tc>
          <w:tcPr>
            <w:tcW w:w="8190" w:type="dxa"/>
            <w:gridSpan w:val="2"/>
            <w:tcBorders>
              <w:top w:val="single" w:sz="6" w:space="0" w:color="auto"/>
            </w:tcBorders>
          </w:tcPr>
          <w:p w14:paraId="12400AE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EA4CCA">
              <w:rPr>
                <w:b/>
                <w:sz w:val="28"/>
              </w:rPr>
              <w:t>&lt;TSCH changes to SB draft&gt;</w:t>
            </w:r>
            <w:r>
              <w:rPr>
                <w:b/>
                <w:sz w:val="28"/>
              </w:rPr>
              <w:fldChar w:fldCharType="end"/>
            </w:r>
          </w:p>
        </w:tc>
      </w:tr>
      <w:tr w:rsidR="004E3A07" w14:paraId="2A82A2A3" w14:textId="77777777">
        <w:tc>
          <w:tcPr>
            <w:tcW w:w="1260" w:type="dxa"/>
            <w:tcBorders>
              <w:top w:val="single" w:sz="6" w:space="0" w:color="auto"/>
            </w:tcBorders>
          </w:tcPr>
          <w:p w14:paraId="03D0CA16" w14:textId="77777777" w:rsidR="004E3A07" w:rsidRDefault="004E3A07">
            <w:pPr>
              <w:pStyle w:val="covertext"/>
            </w:pPr>
            <w:r>
              <w:t>Date Submitted</w:t>
            </w:r>
          </w:p>
        </w:tc>
        <w:tc>
          <w:tcPr>
            <w:tcW w:w="8190" w:type="dxa"/>
            <w:gridSpan w:val="2"/>
            <w:tcBorders>
              <w:top w:val="single" w:sz="6" w:space="0" w:color="auto"/>
            </w:tcBorders>
          </w:tcPr>
          <w:p w14:paraId="7BE565E3" w14:textId="577739E6" w:rsidR="004E3A07" w:rsidRDefault="004E3A07" w:rsidP="001D12B4">
            <w:pPr>
              <w:pStyle w:val="covertext"/>
            </w:pPr>
            <w:r>
              <w:t>[</w:t>
            </w:r>
            <w:r w:rsidR="001D12B4">
              <w:t>2 Sept 2015</w:t>
            </w:r>
            <w:r>
              <w:t>]</w:t>
            </w:r>
          </w:p>
        </w:tc>
      </w:tr>
      <w:tr w:rsidR="004E3A07" w14:paraId="6EB90CC7" w14:textId="77777777">
        <w:tc>
          <w:tcPr>
            <w:tcW w:w="1260" w:type="dxa"/>
            <w:tcBorders>
              <w:top w:val="single" w:sz="4" w:space="0" w:color="auto"/>
              <w:bottom w:val="single" w:sz="4" w:space="0" w:color="auto"/>
            </w:tcBorders>
          </w:tcPr>
          <w:p w14:paraId="70A613B7" w14:textId="77777777" w:rsidR="004E3A07" w:rsidRDefault="004E3A07">
            <w:pPr>
              <w:pStyle w:val="covertext"/>
            </w:pPr>
            <w:r>
              <w:t>Source</w:t>
            </w:r>
          </w:p>
        </w:tc>
        <w:tc>
          <w:tcPr>
            <w:tcW w:w="4050" w:type="dxa"/>
            <w:tcBorders>
              <w:top w:val="single" w:sz="4" w:space="0" w:color="auto"/>
              <w:bottom w:val="single" w:sz="4" w:space="0" w:color="auto"/>
            </w:tcBorders>
          </w:tcPr>
          <w:p w14:paraId="2E4F3EC7" w14:textId="77777777" w:rsidR="004E3A07" w:rsidRDefault="004E3A07">
            <w:pPr>
              <w:pStyle w:val="covertext"/>
              <w:spacing w:before="0" w:after="0"/>
            </w:pPr>
            <w:r>
              <w:t>[</w:t>
            </w:r>
            <w:r w:rsidR="004522C2">
              <w:fldChar w:fldCharType="begin"/>
            </w:r>
            <w:r w:rsidR="004522C2">
              <w:instrText xml:space="preserve"> AUTHOR  \* MERGEFORMAT </w:instrText>
            </w:r>
            <w:r w:rsidR="004522C2">
              <w:fldChar w:fldCharType="separate"/>
            </w:r>
            <w:r w:rsidR="00103098">
              <w:rPr>
                <w:noProof/>
              </w:rPr>
              <w:t>Pat Kinney</w:t>
            </w:r>
            <w:r w:rsidR="004522C2">
              <w:rPr>
                <w:noProof/>
              </w:rPr>
              <w:fldChar w:fldCharType="end"/>
            </w:r>
            <w:r>
              <w:t>]</w:t>
            </w:r>
            <w:r>
              <w:br/>
              <w:t>[</w:t>
            </w:r>
            <w:r w:rsidR="004522C2">
              <w:fldChar w:fldCharType="begin"/>
            </w:r>
            <w:r w:rsidR="004522C2">
              <w:instrText xml:space="preserve"> DOCPROPERTY "Company"  \* MERGEFORMAT </w:instrText>
            </w:r>
            <w:r w:rsidR="004522C2">
              <w:fldChar w:fldCharType="separate"/>
            </w:r>
            <w:r w:rsidR="00EA4CCA">
              <w:t>&lt;Kinney Consulting&gt;</w:t>
            </w:r>
            <w:r w:rsidR="004522C2">
              <w:fldChar w:fldCharType="end"/>
            </w:r>
            <w:r>
              <w:t>]</w:t>
            </w:r>
            <w:r>
              <w:br/>
              <w:t>[address]</w:t>
            </w:r>
          </w:p>
        </w:tc>
        <w:tc>
          <w:tcPr>
            <w:tcW w:w="4140" w:type="dxa"/>
            <w:tcBorders>
              <w:top w:val="single" w:sz="4" w:space="0" w:color="auto"/>
              <w:bottom w:val="single" w:sz="4" w:space="0" w:color="auto"/>
            </w:tcBorders>
          </w:tcPr>
          <w:p w14:paraId="31283654"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34FBE66B" w14:textId="77777777">
        <w:tc>
          <w:tcPr>
            <w:tcW w:w="1260" w:type="dxa"/>
            <w:tcBorders>
              <w:top w:val="single" w:sz="6" w:space="0" w:color="auto"/>
            </w:tcBorders>
          </w:tcPr>
          <w:p w14:paraId="4C2C2D72" w14:textId="77777777" w:rsidR="004E3A07" w:rsidRDefault="004E3A07">
            <w:pPr>
              <w:pStyle w:val="covertext"/>
            </w:pPr>
            <w:r>
              <w:t>Re:</w:t>
            </w:r>
          </w:p>
        </w:tc>
        <w:tc>
          <w:tcPr>
            <w:tcW w:w="8190" w:type="dxa"/>
            <w:gridSpan w:val="2"/>
            <w:tcBorders>
              <w:top w:val="single" w:sz="6" w:space="0" w:color="auto"/>
            </w:tcBorders>
          </w:tcPr>
          <w:p w14:paraId="55D851B1" w14:textId="365D80F6" w:rsidR="004E3A07" w:rsidRDefault="004E3A07">
            <w:pPr>
              <w:pStyle w:val="covertext"/>
            </w:pPr>
            <w:r>
              <w:t>[</w:t>
            </w:r>
            <w:r w:rsidR="001D12B4">
              <w:t>TSCH, one more try to make everyone happy</w:t>
            </w:r>
            <w:r>
              <w:t>.]</w:t>
            </w:r>
          </w:p>
          <w:p w14:paraId="5E246322" w14:textId="13F52125" w:rsidR="004E3A07" w:rsidRDefault="004E3A07">
            <w:pPr>
              <w:pStyle w:val="covertext"/>
            </w:pPr>
          </w:p>
        </w:tc>
      </w:tr>
      <w:tr w:rsidR="004E3A07" w14:paraId="1E314620" w14:textId="77777777">
        <w:tc>
          <w:tcPr>
            <w:tcW w:w="1260" w:type="dxa"/>
            <w:tcBorders>
              <w:top w:val="single" w:sz="6" w:space="0" w:color="auto"/>
            </w:tcBorders>
          </w:tcPr>
          <w:p w14:paraId="3EC37342" w14:textId="77777777" w:rsidR="004E3A07" w:rsidRDefault="004E3A07">
            <w:pPr>
              <w:pStyle w:val="covertext"/>
            </w:pPr>
            <w:r>
              <w:t>Abstract</w:t>
            </w:r>
          </w:p>
        </w:tc>
        <w:tc>
          <w:tcPr>
            <w:tcW w:w="8190" w:type="dxa"/>
            <w:gridSpan w:val="2"/>
            <w:tcBorders>
              <w:top w:val="single" w:sz="6" w:space="0" w:color="auto"/>
            </w:tcBorders>
          </w:tcPr>
          <w:p w14:paraId="6B298364" w14:textId="14A21925" w:rsidR="004E3A07" w:rsidRDefault="004E3A07">
            <w:pPr>
              <w:pStyle w:val="covertext"/>
            </w:pPr>
            <w:r>
              <w:t>[</w:t>
            </w:r>
            <w:r w:rsidR="001D12B4">
              <w:t>Changed text to Sponsor Ballot draft</w:t>
            </w:r>
            <w:r>
              <w:t>.]</w:t>
            </w:r>
          </w:p>
          <w:p w14:paraId="32A27A0E" w14:textId="77777777" w:rsidR="004E3A07" w:rsidRDefault="004E3A07">
            <w:pPr>
              <w:pStyle w:val="covertext"/>
            </w:pPr>
          </w:p>
        </w:tc>
      </w:tr>
      <w:tr w:rsidR="004E3A07" w14:paraId="0B18BF7A" w14:textId="77777777">
        <w:tc>
          <w:tcPr>
            <w:tcW w:w="1260" w:type="dxa"/>
            <w:tcBorders>
              <w:top w:val="single" w:sz="6" w:space="0" w:color="auto"/>
            </w:tcBorders>
          </w:tcPr>
          <w:p w14:paraId="635C07B3" w14:textId="77777777" w:rsidR="004E3A07" w:rsidRDefault="004E3A07">
            <w:pPr>
              <w:pStyle w:val="covertext"/>
            </w:pPr>
            <w:r>
              <w:t>Purpose</w:t>
            </w:r>
          </w:p>
        </w:tc>
        <w:tc>
          <w:tcPr>
            <w:tcW w:w="8190" w:type="dxa"/>
            <w:gridSpan w:val="2"/>
            <w:tcBorders>
              <w:top w:val="single" w:sz="6" w:space="0" w:color="auto"/>
            </w:tcBorders>
          </w:tcPr>
          <w:p w14:paraId="5CA04234" w14:textId="77777777" w:rsidR="004E3A07" w:rsidRDefault="004E3A07">
            <w:pPr>
              <w:pStyle w:val="covertext"/>
            </w:pPr>
            <w:r>
              <w:t>[Description of what the author wants P802.15 to do with the information in the document.]</w:t>
            </w:r>
          </w:p>
        </w:tc>
      </w:tr>
      <w:tr w:rsidR="004E3A07" w14:paraId="031055DE" w14:textId="77777777">
        <w:tc>
          <w:tcPr>
            <w:tcW w:w="1260" w:type="dxa"/>
            <w:tcBorders>
              <w:top w:val="single" w:sz="6" w:space="0" w:color="auto"/>
              <w:bottom w:val="single" w:sz="6" w:space="0" w:color="auto"/>
            </w:tcBorders>
          </w:tcPr>
          <w:p w14:paraId="4F766517"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0C10FEEC"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7C59302" w14:textId="77777777">
        <w:tc>
          <w:tcPr>
            <w:tcW w:w="1260" w:type="dxa"/>
            <w:tcBorders>
              <w:top w:val="single" w:sz="6" w:space="0" w:color="auto"/>
              <w:bottom w:val="single" w:sz="6" w:space="0" w:color="auto"/>
            </w:tcBorders>
          </w:tcPr>
          <w:p w14:paraId="24BAC69E"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2C62723F" w14:textId="77777777" w:rsidR="004E3A07" w:rsidRDefault="004E3A07">
            <w:pPr>
              <w:pStyle w:val="covertext"/>
            </w:pPr>
            <w:r>
              <w:t>The contributor acknowledges and accepts that this contribution becomes the property of IEEE and may be made publicly available by P802.15.</w:t>
            </w:r>
          </w:p>
        </w:tc>
      </w:tr>
    </w:tbl>
    <w:p w14:paraId="51A58F70" w14:textId="77777777" w:rsidR="00BD4FFF" w:rsidRDefault="004E3A07" w:rsidP="00103098">
      <w:pPr>
        <w:pStyle w:val="BodyText"/>
        <w:kinsoku w:val="0"/>
        <w:overflowPunct w:val="0"/>
        <w:spacing w:line="204" w:lineRule="exact"/>
        <w:rPr>
          <w:b/>
          <w:sz w:val="28"/>
        </w:rPr>
      </w:pPr>
      <w:r>
        <w:rPr>
          <w:b/>
          <w:sz w:val="28"/>
        </w:rPr>
        <w:br w:type="page"/>
      </w:r>
      <w:bookmarkStart w:id="1" w:name="8.2.20.3_MLME-SET-LINK.request"/>
      <w:bookmarkStart w:id="2" w:name="bookmark0"/>
      <w:bookmarkEnd w:id="1"/>
      <w:bookmarkEnd w:id="2"/>
    </w:p>
    <w:p w14:paraId="1099F765" w14:textId="77777777" w:rsidR="00122293" w:rsidRDefault="00122293" w:rsidP="00BD4FFF">
      <w:pPr>
        <w:pStyle w:val="BodyText"/>
        <w:kinsoku w:val="0"/>
        <w:overflowPunct w:val="0"/>
        <w:spacing w:line="204" w:lineRule="exact"/>
        <w:rPr>
          <w:b/>
          <w:bCs/>
        </w:rPr>
      </w:pPr>
      <w:bookmarkStart w:id="3" w:name="7.4.4.2_TSCH_Synchronization_IE"/>
      <w:bookmarkStart w:id="4" w:name="7.4.4.3_TSCH_Slotframe_and_Link_IE"/>
      <w:bookmarkStart w:id="5" w:name="bookmark2"/>
      <w:bookmarkStart w:id="6" w:name="bookmark3"/>
      <w:bookmarkEnd w:id="3"/>
      <w:bookmarkEnd w:id="4"/>
      <w:bookmarkEnd w:id="5"/>
      <w:bookmarkEnd w:id="6"/>
    </w:p>
    <w:p w14:paraId="58DDC1EA" w14:textId="77777777" w:rsidR="00122293" w:rsidRPr="008E7D3F" w:rsidRDefault="00122293" w:rsidP="00122293">
      <w:pPr>
        <w:pStyle w:val="BodyText"/>
        <w:kinsoku w:val="0"/>
        <w:overflowPunct w:val="0"/>
        <w:spacing w:line="204" w:lineRule="exact"/>
        <w:ind w:left="40"/>
      </w:pPr>
      <w:bookmarkStart w:id="7" w:name="6.2.6.4_Multiple_slotframes"/>
      <w:bookmarkStart w:id="8" w:name="6.2.6.3_Links"/>
      <w:bookmarkEnd w:id="7"/>
      <w:bookmarkEnd w:id="8"/>
      <w:r w:rsidRPr="008E7D3F">
        <w:rPr>
          <w:b/>
          <w:bCs/>
        </w:rPr>
        <w:t>6.2.6.3</w:t>
      </w:r>
      <w:r w:rsidRPr="008E7D3F">
        <w:rPr>
          <w:b/>
          <w:bCs/>
          <w:spacing w:val="-12"/>
        </w:rPr>
        <w:t xml:space="preserve"> </w:t>
      </w:r>
      <w:r w:rsidRPr="008E7D3F">
        <w:rPr>
          <w:b/>
          <w:bCs/>
          <w:spacing w:val="-1"/>
        </w:rPr>
        <w:t>Links</w:t>
      </w:r>
    </w:p>
    <w:p w14:paraId="4E65181B" w14:textId="77777777" w:rsidR="00122293" w:rsidRPr="008E7D3F" w:rsidRDefault="00122293" w:rsidP="00122293">
      <w:pPr>
        <w:pStyle w:val="BodyText"/>
        <w:kinsoku w:val="0"/>
        <w:overflowPunct w:val="0"/>
        <w:spacing w:line="250" w:lineRule="auto"/>
        <w:ind w:right="117"/>
        <w:jc w:val="both"/>
      </w:pPr>
      <w:r w:rsidRPr="008E7D3F">
        <w:t>Figure</w:t>
      </w:r>
      <w:r w:rsidRPr="008E7D3F">
        <w:rPr>
          <w:spacing w:val="-6"/>
        </w:rPr>
        <w:t xml:space="preserve"> </w:t>
      </w:r>
      <w:r w:rsidRPr="008E7D3F">
        <w:t>22</w:t>
      </w:r>
      <w:r w:rsidRPr="008E7D3F">
        <w:rPr>
          <w:spacing w:val="-7"/>
        </w:rPr>
        <w:t xml:space="preserve"> </w:t>
      </w:r>
      <w:r w:rsidRPr="008E7D3F">
        <w:t>illustrates</w:t>
      </w:r>
      <w:r w:rsidRPr="008E7D3F">
        <w:rPr>
          <w:spacing w:val="-6"/>
        </w:rPr>
        <w:t xml:space="preserve"> </w:t>
      </w:r>
      <w:r w:rsidRPr="008E7D3F">
        <w:t>an</w:t>
      </w:r>
      <w:r w:rsidRPr="008E7D3F">
        <w:rPr>
          <w:spacing w:val="-6"/>
        </w:rPr>
        <w:t xml:space="preserve"> </w:t>
      </w:r>
      <w:r w:rsidRPr="008E7D3F">
        <w:t>example</w:t>
      </w:r>
      <w:r w:rsidRPr="008E7D3F">
        <w:rPr>
          <w:spacing w:val="-7"/>
        </w:rPr>
        <w:t xml:space="preserve"> </w:t>
      </w:r>
      <w:r w:rsidRPr="008E7D3F">
        <w:t>of</w:t>
      </w:r>
      <w:r w:rsidRPr="008E7D3F">
        <w:rPr>
          <w:spacing w:val="-7"/>
        </w:rPr>
        <w:t xml:space="preserve"> </w:t>
      </w:r>
      <w:r w:rsidRPr="008E7D3F">
        <w:t>nodes</w:t>
      </w:r>
      <w:r w:rsidRPr="008E7D3F">
        <w:rPr>
          <w:spacing w:val="-6"/>
        </w:rPr>
        <w:t xml:space="preserve"> </w:t>
      </w:r>
      <w:r w:rsidRPr="008E7D3F">
        <w:t>communicating</w:t>
      </w:r>
      <w:r w:rsidRPr="008E7D3F">
        <w:rPr>
          <w:spacing w:val="-6"/>
        </w:rPr>
        <w:t xml:space="preserve"> </w:t>
      </w:r>
      <w:r w:rsidRPr="008E7D3F">
        <w:t>in</w:t>
      </w:r>
      <w:r w:rsidRPr="008E7D3F">
        <w:rPr>
          <w:spacing w:val="-7"/>
        </w:rPr>
        <w:t xml:space="preserve"> </w:t>
      </w:r>
      <w:r w:rsidRPr="008E7D3F">
        <w:t>a</w:t>
      </w:r>
      <w:r w:rsidRPr="008E7D3F">
        <w:rPr>
          <w:spacing w:val="-6"/>
        </w:rPr>
        <w:t xml:space="preserve"> </w:t>
      </w:r>
      <w:r w:rsidRPr="008E7D3F">
        <w:rPr>
          <w:spacing w:val="-1"/>
        </w:rPr>
        <w:t>sample</w:t>
      </w:r>
      <w:r w:rsidRPr="008E7D3F">
        <w:rPr>
          <w:spacing w:val="-6"/>
        </w:rPr>
        <w:t xml:space="preserve"> </w:t>
      </w:r>
      <w:r w:rsidRPr="008E7D3F">
        <w:t>three-timeslot</w:t>
      </w:r>
      <w:r w:rsidRPr="008E7D3F">
        <w:rPr>
          <w:spacing w:val="-5"/>
        </w:rPr>
        <w:t xml:space="preserve"> </w:t>
      </w:r>
      <w:r w:rsidRPr="008E7D3F">
        <w:t>slotframe.</w:t>
      </w:r>
      <w:r w:rsidRPr="008E7D3F">
        <w:rPr>
          <w:spacing w:val="-6"/>
        </w:rPr>
        <w:t xml:space="preserve"> </w:t>
      </w:r>
      <w:r w:rsidRPr="008E7D3F">
        <w:t>Nodes</w:t>
      </w:r>
      <w:r w:rsidRPr="008E7D3F">
        <w:rPr>
          <w:spacing w:val="-7"/>
        </w:rPr>
        <w:t xml:space="preserve"> </w:t>
      </w:r>
      <w:r w:rsidRPr="008E7D3F">
        <w:t>A</w:t>
      </w:r>
      <w:r w:rsidRPr="008E7D3F">
        <w:rPr>
          <w:spacing w:val="-6"/>
        </w:rPr>
        <w:t xml:space="preserve"> </w:t>
      </w:r>
      <w:r w:rsidRPr="008E7D3F">
        <w:t>and</w:t>
      </w:r>
      <w:r w:rsidRPr="008E7D3F">
        <w:rPr>
          <w:spacing w:val="32"/>
          <w:w w:val="99"/>
        </w:rPr>
        <w:t xml:space="preserve"> </w:t>
      </w:r>
      <w:r w:rsidRPr="008E7D3F">
        <w:t>B</w:t>
      </w:r>
      <w:r w:rsidRPr="008E7D3F">
        <w:rPr>
          <w:spacing w:val="-9"/>
        </w:rPr>
        <w:t xml:space="preserve"> </w:t>
      </w:r>
      <w:r w:rsidRPr="008E7D3F">
        <w:t>communicate</w:t>
      </w:r>
      <w:r w:rsidRPr="008E7D3F">
        <w:rPr>
          <w:spacing w:val="-8"/>
        </w:rPr>
        <w:t xml:space="preserve"> </w:t>
      </w:r>
      <w:r w:rsidRPr="008E7D3F">
        <w:t>during</w:t>
      </w:r>
      <w:r w:rsidRPr="008E7D3F">
        <w:rPr>
          <w:spacing w:val="-8"/>
        </w:rPr>
        <w:t xml:space="preserve"> </w:t>
      </w:r>
      <w:r w:rsidRPr="008E7D3F">
        <w:t>timeslot</w:t>
      </w:r>
      <w:r w:rsidRPr="008E7D3F">
        <w:rPr>
          <w:spacing w:val="-8"/>
        </w:rPr>
        <w:t xml:space="preserve"> </w:t>
      </w:r>
      <w:r w:rsidRPr="008E7D3F">
        <w:t>0,</w:t>
      </w:r>
      <w:r w:rsidRPr="008E7D3F">
        <w:rPr>
          <w:spacing w:val="-9"/>
        </w:rPr>
        <w:t xml:space="preserve"> </w:t>
      </w:r>
      <w:r w:rsidRPr="008E7D3F">
        <w:t>nodes</w:t>
      </w:r>
      <w:r w:rsidRPr="008E7D3F">
        <w:rPr>
          <w:spacing w:val="-9"/>
        </w:rPr>
        <w:t xml:space="preserve"> </w:t>
      </w:r>
      <w:r w:rsidRPr="008E7D3F">
        <w:t>B</w:t>
      </w:r>
      <w:r w:rsidRPr="008E7D3F">
        <w:rPr>
          <w:spacing w:val="-8"/>
        </w:rPr>
        <w:t xml:space="preserve"> </w:t>
      </w:r>
      <w:r w:rsidRPr="008E7D3F">
        <w:t>and</w:t>
      </w:r>
      <w:r w:rsidRPr="008E7D3F">
        <w:rPr>
          <w:spacing w:val="-8"/>
        </w:rPr>
        <w:t xml:space="preserve"> </w:t>
      </w:r>
      <w:r w:rsidRPr="008E7D3F">
        <w:t>C</w:t>
      </w:r>
      <w:r w:rsidRPr="008E7D3F">
        <w:rPr>
          <w:spacing w:val="-8"/>
        </w:rPr>
        <w:t xml:space="preserve"> </w:t>
      </w:r>
      <w:r w:rsidRPr="008E7D3F">
        <w:t>communicate</w:t>
      </w:r>
      <w:r w:rsidRPr="008E7D3F">
        <w:rPr>
          <w:spacing w:val="-8"/>
        </w:rPr>
        <w:t xml:space="preserve"> </w:t>
      </w:r>
      <w:r w:rsidRPr="008E7D3F">
        <w:t>during</w:t>
      </w:r>
      <w:r w:rsidRPr="008E7D3F">
        <w:rPr>
          <w:spacing w:val="-9"/>
        </w:rPr>
        <w:t xml:space="preserve"> </w:t>
      </w:r>
      <w:r w:rsidRPr="008E7D3F">
        <w:t>timeslot</w:t>
      </w:r>
      <w:r w:rsidRPr="008E7D3F">
        <w:rPr>
          <w:spacing w:val="-8"/>
        </w:rPr>
        <w:t xml:space="preserve"> </w:t>
      </w:r>
      <w:r w:rsidRPr="008E7D3F">
        <w:t>1,</w:t>
      </w:r>
      <w:r w:rsidRPr="008E7D3F">
        <w:rPr>
          <w:spacing w:val="-8"/>
        </w:rPr>
        <w:t xml:space="preserve"> </w:t>
      </w:r>
      <w:r w:rsidRPr="008E7D3F">
        <w:t>and</w:t>
      </w:r>
      <w:r w:rsidRPr="008E7D3F">
        <w:rPr>
          <w:spacing w:val="-9"/>
        </w:rPr>
        <w:t xml:space="preserve"> </w:t>
      </w:r>
      <w:r w:rsidRPr="008E7D3F">
        <w:t>timeslot</w:t>
      </w:r>
      <w:r w:rsidRPr="008E7D3F">
        <w:rPr>
          <w:spacing w:val="-8"/>
        </w:rPr>
        <w:t xml:space="preserve"> </w:t>
      </w:r>
      <w:r w:rsidRPr="008E7D3F">
        <w:t>2</w:t>
      </w:r>
      <w:r w:rsidRPr="008E7D3F">
        <w:rPr>
          <w:spacing w:val="-8"/>
        </w:rPr>
        <w:t xml:space="preserve"> </w:t>
      </w:r>
      <w:r w:rsidRPr="008E7D3F">
        <w:t>is</w:t>
      </w:r>
      <w:r w:rsidRPr="008E7D3F">
        <w:rPr>
          <w:spacing w:val="-9"/>
        </w:rPr>
        <w:t xml:space="preserve"> </w:t>
      </w:r>
      <w:r w:rsidRPr="008E7D3F">
        <w:t>not</w:t>
      </w:r>
      <w:r w:rsidRPr="008E7D3F">
        <w:rPr>
          <w:spacing w:val="-8"/>
        </w:rPr>
        <w:t xml:space="preserve"> </w:t>
      </w:r>
      <w:r w:rsidRPr="008E7D3F">
        <w:t>being</w:t>
      </w:r>
      <w:r w:rsidRPr="008E7D3F">
        <w:rPr>
          <w:spacing w:val="30"/>
          <w:w w:val="99"/>
        </w:rPr>
        <w:t xml:space="preserve"> </w:t>
      </w:r>
      <w:r w:rsidRPr="008E7D3F">
        <w:t>used.</w:t>
      </w:r>
      <w:r w:rsidRPr="008E7D3F">
        <w:rPr>
          <w:spacing w:val="-1"/>
        </w:rPr>
        <w:t xml:space="preserve"> </w:t>
      </w:r>
      <w:r w:rsidRPr="008E7D3F">
        <w:t xml:space="preserve">Every three </w:t>
      </w:r>
      <w:r w:rsidRPr="008E7D3F">
        <w:rPr>
          <w:spacing w:val="-1"/>
        </w:rPr>
        <w:t>timeslots,</w:t>
      </w:r>
      <w:r w:rsidRPr="008E7D3F">
        <w:t xml:space="preserve"> the </w:t>
      </w:r>
      <w:r w:rsidRPr="008E7D3F">
        <w:rPr>
          <w:spacing w:val="-1"/>
        </w:rPr>
        <w:t>schedule</w:t>
      </w:r>
      <w:r w:rsidRPr="008E7D3F">
        <w:t xml:space="preserve"> repeats, but note that ASN increments continuously. The pairwise</w:t>
      </w:r>
      <w:r w:rsidRPr="008E7D3F">
        <w:rPr>
          <w:spacing w:val="36"/>
          <w:w w:val="99"/>
        </w:rPr>
        <w:t xml:space="preserve"> </w:t>
      </w:r>
      <w:r w:rsidRPr="008E7D3F">
        <w:t xml:space="preserve">assignment of a </w:t>
      </w:r>
      <w:r w:rsidRPr="008E7D3F">
        <w:rPr>
          <w:spacing w:val="-1"/>
        </w:rPr>
        <w:t>directed</w:t>
      </w:r>
      <w:r w:rsidRPr="008E7D3F">
        <w:rPr>
          <w:spacing w:val="1"/>
        </w:rPr>
        <w:t xml:space="preserve"> </w:t>
      </w:r>
      <w:r w:rsidRPr="008E7D3F">
        <w:t>communication between</w:t>
      </w:r>
      <w:r w:rsidRPr="008E7D3F">
        <w:rPr>
          <w:spacing w:val="-1"/>
        </w:rPr>
        <w:t xml:space="preserve"> </w:t>
      </w:r>
      <w:r w:rsidRPr="008E7D3F">
        <w:t>devices in a</w:t>
      </w:r>
      <w:r w:rsidRPr="008E7D3F">
        <w:rPr>
          <w:spacing w:val="1"/>
        </w:rPr>
        <w:t xml:space="preserve"> </w:t>
      </w:r>
      <w:r w:rsidRPr="008E7D3F">
        <w:t>given</w:t>
      </w:r>
      <w:r w:rsidRPr="008E7D3F">
        <w:rPr>
          <w:spacing w:val="1"/>
        </w:rPr>
        <w:t xml:space="preserve"> </w:t>
      </w:r>
      <w:r w:rsidRPr="008E7D3F">
        <w:t>timeslot on a</w:t>
      </w:r>
      <w:r w:rsidRPr="008E7D3F">
        <w:rPr>
          <w:spacing w:val="1"/>
        </w:rPr>
        <w:t xml:space="preserve"> </w:t>
      </w:r>
      <w:r w:rsidRPr="008E7D3F">
        <w:t>given</w:t>
      </w:r>
      <w:r w:rsidRPr="008E7D3F">
        <w:rPr>
          <w:spacing w:val="1"/>
        </w:rPr>
        <w:t xml:space="preserve"> </w:t>
      </w:r>
      <w:proofErr w:type="spellStart"/>
      <w:r w:rsidRPr="008E7D3F">
        <w:rPr>
          <w:i/>
          <w:iCs/>
        </w:rPr>
        <w:t>macChannelOffset</w:t>
      </w:r>
      <w:proofErr w:type="spellEnd"/>
      <w:r w:rsidRPr="008E7D3F">
        <w:rPr>
          <w:i/>
          <w:iCs/>
          <w:spacing w:val="28"/>
          <w:w w:val="99"/>
        </w:rPr>
        <w:t xml:space="preserve"> </w:t>
      </w:r>
      <w:r w:rsidRPr="008E7D3F">
        <w:t>is</w:t>
      </w:r>
      <w:r w:rsidRPr="008E7D3F">
        <w:rPr>
          <w:spacing w:val="-5"/>
        </w:rPr>
        <w:t xml:space="preserve"> </w:t>
      </w:r>
      <w:r w:rsidRPr="008E7D3F">
        <w:t>a</w:t>
      </w:r>
      <w:r w:rsidRPr="008E7D3F">
        <w:rPr>
          <w:spacing w:val="-5"/>
        </w:rPr>
        <w:t xml:space="preserve"> </w:t>
      </w:r>
      <w:r w:rsidRPr="008E7D3F">
        <w:t>link.</w:t>
      </w:r>
      <w:r w:rsidRPr="008E7D3F">
        <w:rPr>
          <w:spacing w:val="-4"/>
        </w:rPr>
        <w:t xml:space="preserve"> </w:t>
      </w:r>
      <w:r w:rsidRPr="008E7D3F">
        <w:t>Physical</w:t>
      </w:r>
      <w:r w:rsidRPr="008E7D3F">
        <w:rPr>
          <w:spacing w:val="-4"/>
        </w:rPr>
        <w:t xml:space="preserve"> </w:t>
      </w:r>
      <w:r w:rsidRPr="008E7D3F">
        <w:t>channel,</w:t>
      </w:r>
      <w:r w:rsidRPr="008E7D3F">
        <w:rPr>
          <w:spacing w:val="-6"/>
        </w:rPr>
        <w:t xml:space="preserve"> </w:t>
      </w:r>
      <w:r w:rsidRPr="008E7D3F">
        <w:t>CH,</w:t>
      </w:r>
      <w:r w:rsidRPr="008E7D3F">
        <w:rPr>
          <w:spacing w:val="-4"/>
        </w:rPr>
        <w:t xml:space="preserve"> </w:t>
      </w:r>
      <w:r w:rsidRPr="008E7D3F">
        <w:t>in</w:t>
      </w:r>
      <w:r w:rsidRPr="008E7D3F">
        <w:rPr>
          <w:spacing w:val="-4"/>
        </w:rPr>
        <w:t xml:space="preserve"> </w:t>
      </w:r>
      <w:r w:rsidRPr="008E7D3F">
        <w:t>a</w:t>
      </w:r>
      <w:r w:rsidRPr="008E7D3F">
        <w:rPr>
          <w:spacing w:val="-4"/>
        </w:rPr>
        <w:t xml:space="preserve"> </w:t>
      </w:r>
      <w:r w:rsidRPr="008E7D3F">
        <w:t>link</w:t>
      </w:r>
      <w:r w:rsidRPr="008E7D3F">
        <w:rPr>
          <w:spacing w:val="-4"/>
        </w:rPr>
        <w:t xml:space="preserve"> </w:t>
      </w:r>
      <w:r w:rsidRPr="008E7D3F">
        <w:t>is</w:t>
      </w:r>
      <w:r w:rsidRPr="008E7D3F">
        <w:rPr>
          <w:spacing w:val="-5"/>
        </w:rPr>
        <w:t xml:space="preserve"> </w:t>
      </w:r>
      <w:r w:rsidRPr="008E7D3F">
        <w:t>made</w:t>
      </w:r>
      <w:r w:rsidRPr="008E7D3F">
        <w:rPr>
          <w:spacing w:val="-4"/>
        </w:rPr>
        <w:t xml:space="preserve"> </w:t>
      </w:r>
      <w:r w:rsidRPr="008E7D3F">
        <w:t>according</w:t>
      </w:r>
      <w:r w:rsidRPr="008E7D3F">
        <w:rPr>
          <w:spacing w:val="-5"/>
        </w:rPr>
        <w:t xml:space="preserve"> </w:t>
      </w:r>
      <w:r w:rsidRPr="008E7D3F">
        <w:t>to</w:t>
      </w:r>
      <w:r w:rsidRPr="008E7D3F">
        <w:rPr>
          <w:spacing w:val="-4"/>
        </w:rPr>
        <w:t xml:space="preserve"> </w:t>
      </w:r>
      <w:r w:rsidRPr="008E7D3F">
        <w:t>the</w:t>
      </w:r>
      <w:r w:rsidRPr="008E7D3F">
        <w:rPr>
          <w:spacing w:val="-4"/>
        </w:rPr>
        <w:t xml:space="preserve"> </w:t>
      </w:r>
      <w:r w:rsidRPr="008E7D3F">
        <w:t>following</w:t>
      </w:r>
      <w:r w:rsidRPr="008E7D3F">
        <w:rPr>
          <w:spacing w:val="-5"/>
        </w:rPr>
        <w:t xml:space="preserve"> </w:t>
      </w:r>
      <w:r w:rsidRPr="008E7D3F">
        <w:t>formula:</w:t>
      </w:r>
    </w:p>
    <w:p w14:paraId="175AA571" w14:textId="212B29F9" w:rsidR="00122293" w:rsidRPr="008E7D3F" w:rsidRDefault="00122293" w:rsidP="00122293">
      <w:pPr>
        <w:pStyle w:val="BodyText"/>
        <w:kinsoku w:val="0"/>
        <w:overflowPunct w:val="0"/>
        <w:spacing w:before="57"/>
        <w:ind w:left="240"/>
      </w:pPr>
      <w:r w:rsidRPr="008E7D3F">
        <w:t>CH</w:t>
      </w:r>
      <w:r w:rsidRPr="008E7D3F">
        <w:rPr>
          <w:spacing w:val="-11"/>
        </w:rPr>
        <w:t xml:space="preserve"> </w:t>
      </w:r>
      <w:r w:rsidRPr="008E7D3F">
        <w:t>=</w:t>
      </w:r>
      <w:r w:rsidRPr="008E7D3F">
        <w:rPr>
          <w:spacing w:val="-12"/>
        </w:rPr>
        <w:t xml:space="preserve"> </w:t>
      </w:r>
      <w:r w:rsidRPr="008E7D3F">
        <w:rPr>
          <w:i/>
          <w:iCs/>
          <w:spacing w:val="-1"/>
        </w:rPr>
        <w:t>macHoppingSequenceList</w:t>
      </w:r>
      <w:r w:rsidRPr="008E7D3F">
        <w:rPr>
          <w:i/>
          <w:iCs/>
          <w:spacing w:val="-11"/>
        </w:rPr>
        <w:t xml:space="preserve"> </w:t>
      </w:r>
      <w:r w:rsidRPr="008E7D3F">
        <w:rPr>
          <w:spacing w:val="-1"/>
        </w:rPr>
        <w:t>[(</w:t>
      </w:r>
      <w:r w:rsidRPr="008E7D3F">
        <w:rPr>
          <w:i/>
          <w:iCs/>
          <w:spacing w:val="-1"/>
        </w:rPr>
        <w:t>macASN</w:t>
      </w:r>
      <w:r w:rsidRPr="008E7D3F">
        <w:rPr>
          <w:i/>
          <w:iCs/>
          <w:spacing w:val="-10"/>
        </w:rPr>
        <w:t xml:space="preserve"> </w:t>
      </w:r>
      <w:r w:rsidRPr="008E7D3F">
        <w:t>+</w:t>
      </w:r>
      <w:r w:rsidR="00AA274B">
        <w:t xml:space="preserve"> </w:t>
      </w:r>
      <w:proofErr w:type="spellStart"/>
      <w:r w:rsidR="00AA274B" w:rsidRPr="00AA274B">
        <w:rPr>
          <w:i/>
          <w:u w:val="single"/>
        </w:rPr>
        <w:t>macChannelOffset</w:t>
      </w:r>
      <w:proofErr w:type="spellEnd"/>
      <w:r w:rsidRPr="008E7D3F">
        <w:rPr>
          <w:spacing w:val="-12"/>
        </w:rPr>
        <w:t xml:space="preserve"> </w:t>
      </w:r>
      <w:r w:rsidRPr="00AA274B">
        <w:rPr>
          <w:strike/>
          <w:spacing w:val="-1"/>
        </w:rPr>
        <w:t>channelOffset</w:t>
      </w:r>
      <w:r w:rsidRPr="008E7D3F">
        <w:rPr>
          <w:spacing w:val="-1"/>
        </w:rPr>
        <w:t>)</w:t>
      </w:r>
      <w:r w:rsidRPr="008E7D3F">
        <w:rPr>
          <w:spacing w:val="-10"/>
        </w:rPr>
        <w:t xml:space="preserve"> </w:t>
      </w:r>
      <w:r w:rsidRPr="008E7D3F">
        <w:t>%</w:t>
      </w:r>
      <w:r w:rsidRPr="008E7D3F">
        <w:rPr>
          <w:spacing w:val="-11"/>
        </w:rPr>
        <w:t xml:space="preserve"> </w:t>
      </w:r>
      <w:r w:rsidRPr="008E7D3F">
        <w:rPr>
          <w:i/>
          <w:iCs/>
        </w:rPr>
        <w:t>macHoppingSequenceLength</w:t>
      </w:r>
      <w:r w:rsidRPr="008E7D3F">
        <w:t>]</w:t>
      </w:r>
    </w:p>
    <w:p w14:paraId="3E49B73B" w14:textId="77777777" w:rsidR="008E7D3F" w:rsidRDefault="008E7D3F" w:rsidP="00122293">
      <w:pPr>
        <w:pStyle w:val="BodyText"/>
        <w:kinsoku w:val="0"/>
        <w:overflowPunct w:val="0"/>
        <w:spacing w:before="57"/>
        <w:ind w:left="240"/>
      </w:pPr>
    </w:p>
    <w:p w14:paraId="0B89AD88" w14:textId="0A28A01F" w:rsidR="00122293" w:rsidRDefault="008E7D3F" w:rsidP="00122293">
      <w:pPr>
        <w:pStyle w:val="BodyText"/>
        <w:kinsoku w:val="0"/>
        <w:overflowPunct w:val="0"/>
        <w:spacing w:before="7"/>
        <w:rPr>
          <w:sz w:val="23"/>
          <w:szCs w:val="23"/>
        </w:rPr>
      </w:pPr>
      <w:r>
        <w:rPr>
          <w:noProof/>
          <w:sz w:val="23"/>
          <w:szCs w:val="23"/>
        </w:rPr>
        <w:drawing>
          <wp:inline distT="0" distB="0" distL="0" distR="0" wp14:anchorId="7B814BD8" wp14:editId="7DABAE46">
            <wp:extent cx="5943600" cy="157791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77916"/>
                    </a:xfrm>
                    <a:prstGeom prst="rect">
                      <a:avLst/>
                    </a:prstGeom>
                    <a:noFill/>
                    <a:ln>
                      <a:noFill/>
                    </a:ln>
                  </pic:spPr>
                </pic:pic>
              </a:graphicData>
            </a:graphic>
          </wp:inline>
        </w:drawing>
      </w:r>
    </w:p>
    <w:p w14:paraId="6FD44B98" w14:textId="2D0602E5" w:rsidR="00122293" w:rsidRPr="008E7D3F" w:rsidRDefault="00122293" w:rsidP="008E7D3F">
      <w:pPr>
        <w:pStyle w:val="BodyText"/>
        <w:kinsoku w:val="0"/>
        <w:overflowPunct w:val="0"/>
        <w:ind w:left="40"/>
      </w:pPr>
      <w:r w:rsidRPr="008E7D3F">
        <w:t>Use</w:t>
      </w:r>
      <w:r w:rsidRPr="008E7D3F">
        <w:rPr>
          <w:spacing w:val="39"/>
        </w:rPr>
        <w:t xml:space="preserve"> </w:t>
      </w:r>
      <w:r w:rsidRPr="008E7D3F">
        <w:t>of</w:t>
      </w:r>
      <w:r w:rsidRPr="008E7D3F">
        <w:rPr>
          <w:spacing w:val="41"/>
        </w:rPr>
        <w:t xml:space="preserve"> </w:t>
      </w:r>
      <w:r w:rsidRPr="008E7D3F">
        <w:t>a</w:t>
      </w:r>
      <w:r w:rsidRPr="008E7D3F">
        <w:rPr>
          <w:spacing w:val="40"/>
        </w:rPr>
        <w:t xml:space="preserve"> </w:t>
      </w:r>
      <w:proofErr w:type="spellStart"/>
      <w:r w:rsidRPr="008E7D3F">
        <w:rPr>
          <w:i/>
          <w:iCs/>
        </w:rPr>
        <w:t>macChannelOffset</w:t>
      </w:r>
      <w:proofErr w:type="spellEnd"/>
      <w:r w:rsidRPr="008E7D3F">
        <w:rPr>
          <w:i/>
          <w:iCs/>
          <w:spacing w:val="40"/>
        </w:rPr>
        <w:t xml:space="preserve"> </w:t>
      </w:r>
      <w:r w:rsidRPr="008E7D3F">
        <w:t>allows</w:t>
      </w:r>
      <w:r w:rsidRPr="008E7D3F">
        <w:rPr>
          <w:spacing w:val="39"/>
        </w:rPr>
        <w:t xml:space="preserve"> </w:t>
      </w:r>
      <w:r w:rsidRPr="008E7D3F">
        <w:t>for</w:t>
      </w:r>
      <w:r w:rsidRPr="008E7D3F">
        <w:rPr>
          <w:spacing w:val="41"/>
        </w:rPr>
        <w:t xml:space="preserve"> </w:t>
      </w:r>
      <w:r w:rsidRPr="008E7D3F">
        <w:t>different</w:t>
      </w:r>
      <w:r w:rsidRPr="008E7D3F">
        <w:rPr>
          <w:spacing w:val="41"/>
        </w:rPr>
        <w:t xml:space="preserve"> </w:t>
      </w:r>
      <w:r w:rsidRPr="008E7D3F">
        <w:rPr>
          <w:spacing w:val="-1"/>
        </w:rPr>
        <w:t>channels</w:t>
      </w:r>
      <w:r w:rsidRPr="008E7D3F">
        <w:rPr>
          <w:spacing w:val="38"/>
        </w:rPr>
        <w:t xml:space="preserve"> </w:t>
      </w:r>
      <w:r w:rsidRPr="008E7D3F">
        <w:t>to</w:t>
      </w:r>
      <w:r w:rsidRPr="008E7D3F">
        <w:rPr>
          <w:spacing w:val="39"/>
        </w:rPr>
        <w:t xml:space="preserve"> </w:t>
      </w:r>
      <w:r w:rsidRPr="008E7D3F">
        <w:t>be</w:t>
      </w:r>
      <w:r w:rsidRPr="008E7D3F">
        <w:rPr>
          <w:spacing w:val="41"/>
        </w:rPr>
        <w:t xml:space="preserve"> </w:t>
      </w:r>
      <w:r w:rsidRPr="008E7D3F">
        <w:t>used</w:t>
      </w:r>
      <w:r w:rsidRPr="008E7D3F">
        <w:rPr>
          <w:spacing w:val="41"/>
        </w:rPr>
        <w:t xml:space="preserve"> </w:t>
      </w:r>
      <w:r w:rsidRPr="008E7D3F">
        <w:t>at</w:t>
      </w:r>
      <w:r w:rsidRPr="008E7D3F">
        <w:rPr>
          <w:spacing w:val="41"/>
        </w:rPr>
        <w:t xml:space="preserve"> </w:t>
      </w:r>
      <w:r w:rsidRPr="008E7D3F">
        <w:t>a</w:t>
      </w:r>
      <w:r w:rsidRPr="008E7D3F">
        <w:rPr>
          <w:spacing w:val="40"/>
        </w:rPr>
        <w:t xml:space="preserve"> </w:t>
      </w:r>
      <w:r w:rsidRPr="008E7D3F">
        <w:t>given</w:t>
      </w:r>
      <w:r w:rsidRPr="008E7D3F">
        <w:rPr>
          <w:spacing w:val="40"/>
        </w:rPr>
        <w:t xml:space="preserve"> </w:t>
      </w:r>
      <w:r w:rsidRPr="008E7D3F">
        <w:rPr>
          <w:i/>
          <w:iCs/>
        </w:rPr>
        <w:t>macASN</w:t>
      </w:r>
      <w:r w:rsidRPr="008E7D3F">
        <w:rPr>
          <w:i/>
          <w:iCs/>
          <w:spacing w:val="40"/>
        </w:rPr>
        <w:t xml:space="preserve"> </w:t>
      </w:r>
      <w:r w:rsidRPr="008E7D3F">
        <w:t>for</w:t>
      </w:r>
      <w:r w:rsidRPr="008E7D3F">
        <w:rPr>
          <w:spacing w:val="40"/>
        </w:rPr>
        <w:t xml:space="preserve"> </w:t>
      </w:r>
      <w:r w:rsidRPr="008E7D3F">
        <w:t>a</w:t>
      </w:r>
      <w:r w:rsidRPr="008E7D3F">
        <w:rPr>
          <w:spacing w:val="40"/>
        </w:rPr>
        <w:t xml:space="preserve"> </w:t>
      </w:r>
      <w:r w:rsidRPr="008E7D3F">
        <w:rPr>
          <w:spacing w:val="-1"/>
        </w:rPr>
        <w:t>given</w:t>
      </w:r>
      <w:r w:rsidR="008E7D3F" w:rsidRPr="008E7D3F">
        <w:t xml:space="preserve"> </w:t>
      </w:r>
      <w:r w:rsidRPr="008E7D3F">
        <w:rPr>
          <w:i/>
          <w:iCs/>
        </w:rPr>
        <w:t>macHoppingSequenceList</w:t>
      </w:r>
      <w:r w:rsidRPr="008E7D3F">
        <w:t>.</w:t>
      </w:r>
      <w:r w:rsidRPr="008E7D3F">
        <w:rPr>
          <w:spacing w:val="24"/>
        </w:rPr>
        <w:t xml:space="preserve"> </w:t>
      </w:r>
      <w:r w:rsidRPr="008E7D3F">
        <w:t>There</w:t>
      </w:r>
      <w:r w:rsidRPr="008E7D3F">
        <w:rPr>
          <w:spacing w:val="23"/>
        </w:rPr>
        <w:t xml:space="preserve"> </w:t>
      </w:r>
      <w:r w:rsidRPr="008E7D3F">
        <w:t>are</w:t>
      </w:r>
      <w:r w:rsidRPr="008E7D3F">
        <w:rPr>
          <w:spacing w:val="23"/>
        </w:rPr>
        <w:t xml:space="preserve"> </w:t>
      </w:r>
      <w:r w:rsidRPr="008E7D3F">
        <w:rPr>
          <w:i/>
          <w:iCs/>
        </w:rPr>
        <w:t>macNumberOfChannels</w:t>
      </w:r>
      <w:r w:rsidRPr="008E7D3F">
        <w:rPr>
          <w:i/>
          <w:iCs/>
          <w:spacing w:val="24"/>
        </w:rPr>
        <w:t xml:space="preserve"> </w:t>
      </w:r>
      <w:r w:rsidRPr="008E7D3F">
        <w:t>channel</w:t>
      </w:r>
      <w:r w:rsidRPr="00C22ABF">
        <w:rPr>
          <w:strike/>
        </w:rPr>
        <w:t>Offsets</w:t>
      </w:r>
      <w:r w:rsidRPr="008E7D3F">
        <w:rPr>
          <w:spacing w:val="23"/>
        </w:rPr>
        <w:t xml:space="preserve"> </w:t>
      </w:r>
      <w:r w:rsidR="00C22ABF" w:rsidRPr="00C22ABF">
        <w:rPr>
          <w:spacing w:val="23"/>
          <w:u w:val="single"/>
        </w:rPr>
        <w:t>offsets</w:t>
      </w:r>
      <w:r w:rsidR="00C22ABF">
        <w:rPr>
          <w:spacing w:val="23"/>
        </w:rPr>
        <w:t xml:space="preserve"> </w:t>
      </w:r>
      <w:r w:rsidRPr="008E7D3F">
        <w:t>that</w:t>
      </w:r>
      <w:r w:rsidRPr="008E7D3F">
        <w:rPr>
          <w:spacing w:val="24"/>
        </w:rPr>
        <w:t xml:space="preserve"> </w:t>
      </w:r>
      <w:r w:rsidRPr="008E7D3F">
        <w:t>will</w:t>
      </w:r>
      <w:r w:rsidRPr="008E7D3F">
        <w:rPr>
          <w:spacing w:val="23"/>
        </w:rPr>
        <w:t xml:space="preserve"> </w:t>
      </w:r>
      <w:r w:rsidRPr="008E7D3F">
        <w:t>result</w:t>
      </w:r>
      <w:r w:rsidRPr="008E7D3F">
        <w:rPr>
          <w:spacing w:val="24"/>
        </w:rPr>
        <w:t xml:space="preserve"> </w:t>
      </w:r>
      <w:r w:rsidRPr="008E7D3F">
        <w:t>in</w:t>
      </w:r>
      <w:r w:rsidRPr="008E7D3F">
        <w:rPr>
          <w:spacing w:val="24"/>
        </w:rPr>
        <w:t xml:space="preserve"> </w:t>
      </w:r>
      <w:r w:rsidRPr="008E7D3F">
        <w:t>a</w:t>
      </w:r>
      <w:r w:rsidRPr="008E7D3F">
        <w:rPr>
          <w:spacing w:val="23"/>
        </w:rPr>
        <w:t xml:space="preserve"> </w:t>
      </w:r>
      <w:r w:rsidRPr="008E7D3F">
        <w:t>unique</w:t>
      </w:r>
      <w:r w:rsidR="008E7D3F" w:rsidRPr="008E7D3F">
        <w:t xml:space="preserve"> </w:t>
      </w:r>
      <w:r w:rsidRPr="008E7D3F">
        <w:t>channel</w:t>
      </w:r>
      <w:r w:rsidRPr="008E7D3F">
        <w:rPr>
          <w:spacing w:val="-8"/>
        </w:rPr>
        <w:t xml:space="preserve"> </w:t>
      </w:r>
      <w:r w:rsidRPr="008E7D3F">
        <w:t>for</w:t>
      </w:r>
      <w:r w:rsidRPr="008E7D3F">
        <w:rPr>
          <w:spacing w:val="-9"/>
        </w:rPr>
        <w:t xml:space="preserve"> </w:t>
      </w:r>
      <w:r w:rsidRPr="008E7D3F">
        <w:t>that</w:t>
      </w:r>
      <w:r w:rsidRPr="008E7D3F">
        <w:rPr>
          <w:spacing w:val="-8"/>
        </w:rPr>
        <w:t xml:space="preserve"> </w:t>
      </w:r>
      <w:r w:rsidRPr="008E7D3F">
        <w:t>combination</w:t>
      </w:r>
      <w:r w:rsidRPr="008E7D3F">
        <w:rPr>
          <w:spacing w:val="-8"/>
        </w:rPr>
        <w:t xml:space="preserve"> </w:t>
      </w:r>
      <w:r w:rsidRPr="008E7D3F">
        <w:t>of</w:t>
      </w:r>
      <w:r w:rsidRPr="008E7D3F">
        <w:rPr>
          <w:spacing w:val="-8"/>
        </w:rPr>
        <w:t xml:space="preserve"> </w:t>
      </w:r>
      <w:r w:rsidRPr="008E7D3F">
        <w:rPr>
          <w:i/>
          <w:iCs/>
        </w:rPr>
        <w:t>macASN</w:t>
      </w:r>
      <w:r w:rsidRPr="008E7D3F">
        <w:rPr>
          <w:i/>
          <w:iCs/>
          <w:spacing w:val="-7"/>
        </w:rPr>
        <w:t xml:space="preserve"> </w:t>
      </w:r>
      <w:r w:rsidRPr="008E7D3F">
        <w:t>and</w:t>
      </w:r>
      <w:r w:rsidRPr="008E7D3F">
        <w:rPr>
          <w:spacing w:val="-9"/>
        </w:rPr>
        <w:t xml:space="preserve"> </w:t>
      </w:r>
      <w:r w:rsidRPr="008E7D3F">
        <w:rPr>
          <w:i/>
          <w:iCs/>
        </w:rPr>
        <w:t>macHoppingSequenceList</w:t>
      </w:r>
      <w:r w:rsidRPr="008E7D3F">
        <w:t>.</w:t>
      </w:r>
    </w:p>
    <w:p w14:paraId="6A6D7D62" w14:textId="77777777" w:rsidR="008E7D3F" w:rsidRDefault="008E7D3F" w:rsidP="00BD4FFF">
      <w:pPr>
        <w:pStyle w:val="BodyText"/>
        <w:kinsoku w:val="0"/>
        <w:overflowPunct w:val="0"/>
        <w:spacing w:line="204" w:lineRule="exact"/>
        <w:rPr>
          <w:b/>
          <w:bCs/>
        </w:rPr>
      </w:pPr>
    </w:p>
    <w:p w14:paraId="26DD260B" w14:textId="77777777" w:rsidR="008E7D3F" w:rsidRPr="008E7D3F" w:rsidRDefault="008E7D3F" w:rsidP="008E7D3F">
      <w:pPr>
        <w:pStyle w:val="BodyText"/>
        <w:kinsoku w:val="0"/>
        <w:overflowPunct w:val="0"/>
        <w:spacing w:line="204" w:lineRule="exact"/>
        <w:rPr>
          <w:rFonts w:ascii="Arial" w:hAnsi="Arial" w:cs="Arial"/>
        </w:rPr>
      </w:pPr>
      <w:r w:rsidRPr="008E7D3F">
        <w:rPr>
          <w:rFonts w:ascii="Arial" w:hAnsi="Arial" w:cs="Arial"/>
          <w:b/>
          <w:bCs/>
        </w:rPr>
        <w:t>6.2.6.4</w:t>
      </w:r>
      <w:r w:rsidRPr="008E7D3F">
        <w:rPr>
          <w:rFonts w:ascii="Arial" w:hAnsi="Arial" w:cs="Arial"/>
          <w:b/>
          <w:bCs/>
          <w:spacing w:val="-12"/>
        </w:rPr>
        <w:t xml:space="preserve"> </w:t>
      </w:r>
      <w:r w:rsidRPr="008E7D3F">
        <w:rPr>
          <w:rFonts w:ascii="Arial" w:hAnsi="Arial" w:cs="Arial"/>
          <w:b/>
          <w:bCs/>
          <w:spacing w:val="-1"/>
        </w:rPr>
        <w:t>Multiple</w:t>
      </w:r>
      <w:r w:rsidRPr="008E7D3F">
        <w:rPr>
          <w:rFonts w:ascii="Arial" w:hAnsi="Arial" w:cs="Arial"/>
          <w:b/>
          <w:bCs/>
          <w:spacing w:val="-12"/>
        </w:rPr>
        <w:t xml:space="preserve"> </w:t>
      </w:r>
      <w:r w:rsidRPr="008E7D3F">
        <w:rPr>
          <w:rFonts w:ascii="Arial" w:hAnsi="Arial" w:cs="Arial"/>
          <w:b/>
          <w:bCs/>
          <w:spacing w:val="-1"/>
        </w:rPr>
        <w:t>slotframes</w:t>
      </w:r>
    </w:p>
    <w:p w14:paraId="0D0934E3" w14:textId="77777777" w:rsidR="008E7D3F" w:rsidRPr="008E7D3F" w:rsidRDefault="008E7D3F" w:rsidP="008E7D3F">
      <w:pPr>
        <w:pStyle w:val="BodyText"/>
        <w:kinsoku w:val="0"/>
        <w:overflowPunct w:val="0"/>
        <w:spacing w:before="54" w:line="250" w:lineRule="auto"/>
        <w:ind w:right="118"/>
        <w:jc w:val="both"/>
      </w:pPr>
      <w:r w:rsidRPr="008E7D3F">
        <w:t>A</w:t>
      </w:r>
      <w:r w:rsidRPr="008E7D3F">
        <w:rPr>
          <w:spacing w:val="6"/>
        </w:rPr>
        <w:t xml:space="preserve"> </w:t>
      </w:r>
      <w:r w:rsidRPr="008E7D3F">
        <w:t>given</w:t>
      </w:r>
      <w:r w:rsidRPr="008E7D3F">
        <w:rPr>
          <w:spacing w:val="7"/>
        </w:rPr>
        <w:t xml:space="preserve"> </w:t>
      </w:r>
      <w:r w:rsidRPr="008E7D3F">
        <w:t>network</w:t>
      </w:r>
      <w:r w:rsidRPr="008E7D3F">
        <w:rPr>
          <w:spacing w:val="6"/>
        </w:rPr>
        <w:t xml:space="preserve"> </w:t>
      </w:r>
      <w:r w:rsidRPr="008E7D3F">
        <w:t>using</w:t>
      </w:r>
      <w:r w:rsidRPr="008E7D3F">
        <w:rPr>
          <w:spacing w:val="7"/>
        </w:rPr>
        <w:t xml:space="preserve"> </w:t>
      </w:r>
      <w:r w:rsidRPr="008E7D3F">
        <w:t>timeslot-based</w:t>
      </w:r>
      <w:r w:rsidRPr="008E7D3F">
        <w:rPr>
          <w:spacing w:val="7"/>
        </w:rPr>
        <w:t xml:space="preserve"> </w:t>
      </w:r>
      <w:r w:rsidRPr="008E7D3F">
        <w:t>access</w:t>
      </w:r>
      <w:r w:rsidRPr="008E7D3F">
        <w:rPr>
          <w:spacing w:val="7"/>
        </w:rPr>
        <w:t xml:space="preserve"> </w:t>
      </w:r>
      <w:r w:rsidRPr="008E7D3F">
        <w:t>may</w:t>
      </w:r>
      <w:r w:rsidRPr="008E7D3F">
        <w:rPr>
          <w:spacing w:val="6"/>
        </w:rPr>
        <w:t xml:space="preserve"> </w:t>
      </w:r>
      <w:r w:rsidRPr="008E7D3F">
        <w:t>contain</w:t>
      </w:r>
      <w:r w:rsidRPr="008E7D3F">
        <w:rPr>
          <w:spacing w:val="7"/>
        </w:rPr>
        <w:t xml:space="preserve"> </w:t>
      </w:r>
      <w:r w:rsidRPr="008E7D3F">
        <w:rPr>
          <w:spacing w:val="-1"/>
        </w:rPr>
        <w:t>several</w:t>
      </w:r>
      <w:r w:rsidRPr="008E7D3F">
        <w:rPr>
          <w:spacing w:val="7"/>
        </w:rPr>
        <w:t xml:space="preserve"> </w:t>
      </w:r>
      <w:r w:rsidRPr="008E7D3F">
        <w:t>concurrent</w:t>
      </w:r>
      <w:r w:rsidRPr="008E7D3F">
        <w:rPr>
          <w:spacing w:val="6"/>
        </w:rPr>
        <w:t xml:space="preserve"> </w:t>
      </w:r>
      <w:r w:rsidRPr="008E7D3F">
        <w:t>slotframes</w:t>
      </w:r>
      <w:r w:rsidRPr="008E7D3F">
        <w:rPr>
          <w:spacing w:val="8"/>
        </w:rPr>
        <w:t xml:space="preserve"> </w:t>
      </w:r>
      <w:r w:rsidRPr="008E7D3F">
        <w:t>of</w:t>
      </w:r>
      <w:r w:rsidRPr="008E7D3F">
        <w:rPr>
          <w:spacing w:val="5"/>
        </w:rPr>
        <w:t xml:space="preserve"> </w:t>
      </w:r>
      <w:r w:rsidRPr="008E7D3F">
        <w:t>different</w:t>
      </w:r>
      <w:r w:rsidRPr="008E7D3F">
        <w:rPr>
          <w:spacing w:val="7"/>
        </w:rPr>
        <w:t xml:space="preserve"> </w:t>
      </w:r>
      <w:r w:rsidRPr="008E7D3F">
        <w:rPr>
          <w:spacing w:val="-1"/>
        </w:rPr>
        <w:t>sizes.</w:t>
      </w:r>
      <w:r w:rsidRPr="008E7D3F">
        <w:rPr>
          <w:spacing w:val="32"/>
          <w:w w:val="99"/>
        </w:rPr>
        <w:t xml:space="preserve"> </w:t>
      </w:r>
      <w:r w:rsidRPr="008E7D3F">
        <w:t>Multiple</w:t>
      </w:r>
      <w:r w:rsidRPr="008E7D3F">
        <w:rPr>
          <w:spacing w:val="1"/>
        </w:rPr>
        <w:t xml:space="preserve"> </w:t>
      </w:r>
      <w:r w:rsidRPr="008E7D3F">
        <w:t>slotframes</w:t>
      </w:r>
      <w:r w:rsidRPr="008E7D3F">
        <w:rPr>
          <w:spacing w:val="1"/>
        </w:rPr>
        <w:t xml:space="preserve"> </w:t>
      </w:r>
      <w:r w:rsidRPr="008E7D3F">
        <w:t>may</w:t>
      </w:r>
      <w:r w:rsidRPr="008E7D3F">
        <w:rPr>
          <w:spacing w:val="1"/>
        </w:rPr>
        <w:t xml:space="preserve"> </w:t>
      </w:r>
      <w:r w:rsidRPr="008E7D3F">
        <w:t>be</w:t>
      </w:r>
      <w:r w:rsidRPr="008E7D3F">
        <w:rPr>
          <w:spacing w:val="2"/>
        </w:rPr>
        <w:t xml:space="preserve"> </w:t>
      </w:r>
      <w:r w:rsidRPr="008E7D3F">
        <w:t>used</w:t>
      </w:r>
      <w:r w:rsidRPr="008E7D3F">
        <w:rPr>
          <w:spacing w:val="1"/>
        </w:rPr>
        <w:t xml:space="preserve"> </w:t>
      </w:r>
      <w:r w:rsidRPr="008E7D3F">
        <w:t>to</w:t>
      </w:r>
      <w:r w:rsidRPr="008E7D3F">
        <w:rPr>
          <w:spacing w:val="2"/>
        </w:rPr>
        <w:t xml:space="preserve"> </w:t>
      </w:r>
      <w:r w:rsidRPr="008E7D3F">
        <w:t>define</w:t>
      </w:r>
      <w:r w:rsidRPr="008E7D3F">
        <w:rPr>
          <w:spacing w:val="1"/>
        </w:rPr>
        <w:t xml:space="preserve"> </w:t>
      </w:r>
      <w:r w:rsidRPr="008E7D3F">
        <w:t>a</w:t>
      </w:r>
      <w:r w:rsidRPr="008E7D3F">
        <w:rPr>
          <w:spacing w:val="1"/>
        </w:rPr>
        <w:t xml:space="preserve"> </w:t>
      </w:r>
      <w:r w:rsidRPr="008E7D3F">
        <w:t>different</w:t>
      </w:r>
      <w:r w:rsidRPr="008E7D3F">
        <w:rPr>
          <w:spacing w:val="2"/>
        </w:rPr>
        <w:t xml:space="preserve"> </w:t>
      </w:r>
      <w:r w:rsidRPr="008E7D3F">
        <w:t>communication</w:t>
      </w:r>
      <w:r w:rsidRPr="008E7D3F">
        <w:rPr>
          <w:spacing w:val="1"/>
        </w:rPr>
        <w:t xml:space="preserve"> </w:t>
      </w:r>
      <w:r w:rsidRPr="008E7D3F">
        <w:t>schedule</w:t>
      </w:r>
      <w:r w:rsidRPr="008E7D3F">
        <w:rPr>
          <w:spacing w:val="1"/>
        </w:rPr>
        <w:t xml:space="preserve"> </w:t>
      </w:r>
      <w:r w:rsidRPr="008E7D3F">
        <w:t>for</w:t>
      </w:r>
      <w:r w:rsidRPr="008E7D3F">
        <w:rPr>
          <w:spacing w:val="1"/>
        </w:rPr>
        <w:t xml:space="preserve"> </w:t>
      </w:r>
      <w:r w:rsidRPr="008E7D3F">
        <w:t>various</w:t>
      </w:r>
      <w:r w:rsidRPr="008E7D3F">
        <w:rPr>
          <w:spacing w:val="2"/>
        </w:rPr>
        <w:t xml:space="preserve"> </w:t>
      </w:r>
      <w:r w:rsidRPr="008E7D3F">
        <w:t>groups</w:t>
      </w:r>
      <w:r w:rsidRPr="008E7D3F">
        <w:rPr>
          <w:spacing w:val="1"/>
        </w:rPr>
        <w:t xml:space="preserve"> </w:t>
      </w:r>
      <w:r w:rsidRPr="008E7D3F">
        <w:t>of</w:t>
      </w:r>
      <w:r w:rsidRPr="008E7D3F">
        <w:rPr>
          <w:spacing w:val="1"/>
        </w:rPr>
        <w:t xml:space="preserve"> </w:t>
      </w:r>
      <w:r w:rsidRPr="008E7D3F">
        <w:t>nodes</w:t>
      </w:r>
      <w:r w:rsidRPr="008E7D3F">
        <w:rPr>
          <w:spacing w:val="28"/>
          <w:w w:val="99"/>
        </w:rPr>
        <w:t xml:space="preserve"> </w:t>
      </w:r>
      <w:r w:rsidRPr="008E7D3F">
        <w:t>or</w:t>
      </w:r>
      <w:r w:rsidRPr="008E7D3F">
        <w:rPr>
          <w:spacing w:val="22"/>
        </w:rPr>
        <w:t xml:space="preserve"> </w:t>
      </w:r>
      <w:r w:rsidRPr="008E7D3F">
        <w:t>to</w:t>
      </w:r>
      <w:r w:rsidRPr="008E7D3F">
        <w:rPr>
          <w:spacing w:val="24"/>
        </w:rPr>
        <w:t xml:space="preserve"> </w:t>
      </w:r>
      <w:r w:rsidRPr="008E7D3F">
        <w:t>run</w:t>
      </w:r>
      <w:r w:rsidRPr="008E7D3F">
        <w:rPr>
          <w:spacing w:val="22"/>
        </w:rPr>
        <w:t xml:space="preserve"> </w:t>
      </w:r>
      <w:r w:rsidRPr="008E7D3F">
        <w:t>the</w:t>
      </w:r>
      <w:r w:rsidRPr="008E7D3F">
        <w:rPr>
          <w:spacing w:val="22"/>
        </w:rPr>
        <w:t xml:space="preserve"> </w:t>
      </w:r>
      <w:r w:rsidRPr="008E7D3F">
        <w:t>entire</w:t>
      </w:r>
      <w:r w:rsidRPr="008E7D3F">
        <w:rPr>
          <w:spacing w:val="24"/>
        </w:rPr>
        <w:t xml:space="preserve"> </w:t>
      </w:r>
      <w:r w:rsidRPr="008E7D3F">
        <w:t>network</w:t>
      </w:r>
      <w:r w:rsidRPr="008E7D3F">
        <w:rPr>
          <w:spacing w:val="25"/>
        </w:rPr>
        <w:t xml:space="preserve"> </w:t>
      </w:r>
      <w:r w:rsidRPr="008E7D3F">
        <w:t>at</w:t>
      </w:r>
      <w:r w:rsidRPr="008E7D3F">
        <w:rPr>
          <w:spacing w:val="24"/>
        </w:rPr>
        <w:t xml:space="preserve"> </w:t>
      </w:r>
      <w:r w:rsidRPr="008E7D3F">
        <w:t>different</w:t>
      </w:r>
      <w:r w:rsidRPr="008E7D3F">
        <w:rPr>
          <w:spacing w:val="23"/>
        </w:rPr>
        <w:t xml:space="preserve"> </w:t>
      </w:r>
      <w:r w:rsidRPr="008E7D3F">
        <w:t>duty</w:t>
      </w:r>
      <w:r w:rsidRPr="008E7D3F">
        <w:rPr>
          <w:spacing w:val="24"/>
        </w:rPr>
        <w:t xml:space="preserve"> </w:t>
      </w:r>
      <w:r w:rsidRPr="008E7D3F">
        <w:t>cycles</w:t>
      </w:r>
      <w:r w:rsidRPr="008E7D3F">
        <w:rPr>
          <w:spacing w:val="24"/>
        </w:rPr>
        <w:t xml:space="preserve"> </w:t>
      </w:r>
      <w:r w:rsidRPr="008E7D3F">
        <w:t>by</w:t>
      </w:r>
      <w:r w:rsidRPr="008E7D3F">
        <w:rPr>
          <w:spacing w:val="24"/>
        </w:rPr>
        <w:t xml:space="preserve"> </w:t>
      </w:r>
      <w:r w:rsidRPr="008E7D3F">
        <w:t>giving</w:t>
      </w:r>
      <w:r w:rsidRPr="008E7D3F">
        <w:rPr>
          <w:spacing w:val="24"/>
        </w:rPr>
        <w:t xml:space="preserve"> </w:t>
      </w:r>
      <w:r w:rsidRPr="008E7D3F">
        <w:t>some</w:t>
      </w:r>
      <w:r w:rsidRPr="008E7D3F">
        <w:rPr>
          <w:spacing w:val="24"/>
        </w:rPr>
        <w:t xml:space="preserve"> </w:t>
      </w:r>
      <w:r w:rsidRPr="008E7D3F">
        <w:t>devices</w:t>
      </w:r>
      <w:r w:rsidRPr="008E7D3F">
        <w:rPr>
          <w:spacing w:val="25"/>
        </w:rPr>
        <w:t xml:space="preserve"> </w:t>
      </w:r>
      <w:r w:rsidRPr="008E7D3F">
        <w:t>many</w:t>
      </w:r>
      <w:r w:rsidRPr="008E7D3F">
        <w:rPr>
          <w:spacing w:val="23"/>
        </w:rPr>
        <w:t xml:space="preserve"> </w:t>
      </w:r>
      <w:r w:rsidRPr="008E7D3F">
        <w:t>active</w:t>
      </w:r>
      <w:r w:rsidRPr="008E7D3F">
        <w:rPr>
          <w:spacing w:val="22"/>
        </w:rPr>
        <w:t xml:space="preserve"> </w:t>
      </w:r>
      <w:r w:rsidRPr="008E7D3F">
        <w:t>timeslots</w:t>
      </w:r>
      <w:r w:rsidRPr="008E7D3F">
        <w:rPr>
          <w:spacing w:val="22"/>
        </w:rPr>
        <w:t xml:space="preserve"> </w:t>
      </w:r>
      <w:r w:rsidRPr="008E7D3F">
        <w:t>in</w:t>
      </w:r>
      <w:r w:rsidRPr="008E7D3F">
        <w:rPr>
          <w:spacing w:val="22"/>
        </w:rPr>
        <w:t xml:space="preserve"> </w:t>
      </w:r>
      <w:r w:rsidRPr="008E7D3F">
        <w:t>a</w:t>
      </w:r>
      <w:r w:rsidRPr="008E7D3F">
        <w:rPr>
          <w:spacing w:val="30"/>
          <w:w w:val="99"/>
        </w:rPr>
        <w:t xml:space="preserve"> </w:t>
      </w:r>
      <w:r w:rsidRPr="008E7D3F">
        <w:t>slotframe,</w:t>
      </w:r>
      <w:r w:rsidRPr="008E7D3F">
        <w:rPr>
          <w:spacing w:val="-6"/>
        </w:rPr>
        <w:t xml:space="preserve"> </w:t>
      </w:r>
      <w:r w:rsidRPr="008E7D3F">
        <w:t>and</w:t>
      </w:r>
      <w:r w:rsidRPr="008E7D3F">
        <w:rPr>
          <w:spacing w:val="-6"/>
        </w:rPr>
        <w:t xml:space="preserve"> </w:t>
      </w:r>
      <w:r w:rsidRPr="008E7D3F">
        <w:t>others</w:t>
      </w:r>
      <w:r w:rsidRPr="008E7D3F">
        <w:rPr>
          <w:spacing w:val="-6"/>
        </w:rPr>
        <w:t xml:space="preserve"> </w:t>
      </w:r>
      <w:r w:rsidRPr="008E7D3F">
        <w:t>few</w:t>
      </w:r>
      <w:r w:rsidRPr="008E7D3F">
        <w:rPr>
          <w:spacing w:val="-5"/>
        </w:rPr>
        <w:t xml:space="preserve"> </w:t>
      </w:r>
      <w:r w:rsidRPr="008E7D3F">
        <w:t>or</w:t>
      </w:r>
      <w:r w:rsidRPr="008E7D3F">
        <w:rPr>
          <w:spacing w:val="-5"/>
        </w:rPr>
        <w:t xml:space="preserve"> </w:t>
      </w:r>
      <w:r w:rsidRPr="008E7D3F">
        <w:t>none.</w:t>
      </w:r>
    </w:p>
    <w:p w14:paraId="353EA77B" w14:textId="77777777" w:rsidR="008E7D3F" w:rsidRPr="008E7D3F" w:rsidRDefault="008E7D3F" w:rsidP="008E7D3F">
      <w:pPr>
        <w:pStyle w:val="BodyText"/>
        <w:kinsoku w:val="0"/>
        <w:overflowPunct w:val="0"/>
        <w:spacing w:before="9"/>
      </w:pPr>
    </w:p>
    <w:p w14:paraId="3FABEA4F" w14:textId="77777777" w:rsidR="008E7D3F" w:rsidRPr="008E7D3F" w:rsidRDefault="008E7D3F" w:rsidP="008E7D3F">
      <w:pPr>
        <w:pStyle w:val="BodyText"/>
        <w:kinsoku w:val="0"/>
        <w:overflowPunct w:val="0"/>
        <w:spacing w:line="250" w:lineRule="auto"/>
        <w:ind w:right="117"/>
        <w:jc w:val="both"/>
      </w:pPr>
      <w:r w:rsidRPr="008E7D3F">
        <w:t>A</w:t>
      </w:r>
      <w:r w:rsidRPr="008E7D3F">
        <w:rPr>
          <w:spacing w:val="15"/>
        </w:rPr>
        <w:t xml:space="preserve"> </w:t>
      </w:r>
      <w:r w:rsidRPr="008E7D3F">
        <w:t>network</w:t>
      </w:r>
      <w:r w:rsidRPr="008E7D3F">
        <w:rPr>
          <w:spacing w:val="18"/>
        </w:rPr>
        <w:t xml:space="preserve"> </w:t>
      </w:r>
      <w:r w:rsidRPr="008E7D3F">
        <w:t>device</w:t>
      </w:r>
      <w:r w:rsidRPr="008E7D3F">
        <w:rPr>
          <w:spacing w:val="18"/>
        </w:rPr>
        <w:t xml:space="preserve"> </w:t>
      </w:r>
      <w:r w:rsidRPr="008E7D3F">
        <w:t>may</w:t>
      </w:r>
      <w:r w:rsidRPr="008E7D3F">
        <w:rPr>
          <w:spacing w:val="17"/>
        </w:rPr>
        <w:t xml:space="preserve"> </w:t>
      </w:r>
      <w:r w:rsidRPr="008E7D3F">
        <w:t>participate</w:t>
      </w:r>
      <w:r w:rsidRPr="008E7D3F">
        <w:rPr>
          <w:spacing w:val="18"/>
        </w:rPr>
        <w:t xml:space="preserve"> </w:t>
      </w:r>
      <w:r w:rsidRPr="008E7D3F">
        <w:t>in</w:t>
      </w:r>
      <w:r w:rsidRPr="008E7D3F">
        <w:rPr>
          <w:spacing w:val="18"/>
        </w:rPr>
        <w:t xml:space="preserve"> </w:t>
      </w:r>
      <w:r w:rsidRPr="008E7D3F">
        <w:t>one</w:t>
      </w:r>
      <w:r w:rsidRPr="008E7D3F">
        <w:rPr>
          <w:spacing w:val="17"/>
        </w:rPr>
        <w:t xml:space="preserve"> </w:t>
      </w:r>
      <w:r w:rsidRPr="008E7D3F">
        <w:t>or</w:t>
      </w:r>
      <w:r w:rsidRPr="008E7D3F">
        <w:rPr>
          <w:spacing w:val="18"/>
        </w:rPr>
        <w:t xml:space="preserve"> </w:t>
      </w:r>
      <w:r w:rsidRPr="008E7D3F">
        <w:t>more</w:t>
      </w:r>
      <w:r w:rsidRPr="008E7D3F">
        <w:rPr>
          <w:spacing w:val="16"/>
        </w:rPr>
        <w:t xml:space="preserve"> </w:t>
      </w:r>
      <w:r w:rsidRPr="008E7D3F">
        <w:rPr>
          <w:spacing w:val="-1"/>
        </w:rPr>
        <w:t>slotframes</w:t>
      </w:r>
      <w:r w:rsidRPr="008E7D3F">
        <w:rPr>
          <w:spacing w:val="17"/>
        </w:rPr>
        <w:t xml:space="preserve"> </w:t>
      </w:r>
      <w:r w:rsidRPr="008E7D3F">
        <w:rPr>
          <w:spacing w:val="-1"/>
        </w:rPr>
        <w:t>simultaneously,</w:t>
      </w:r>
      <w:r w:rsidRPr="008E7D3F">
        <w:rPr>
          <w:spacing w:val="16"/>
        </w:rPr>
        <w:t xml:space="preserve"> </w:t>
      </w:r>
      <w:r w:rsidRPr="008E7D3F">
        <w:t>and</w:t>
      </w:r>
      <w:r w:rsidRPr="008E7D3F">
        <w:rPr>
          <w:spacing w:val="16"/>
        </w:rPr>
        <w:t xml:space="preserve"> </w:t>
      </w:r>
      <w:r w:rsidRPr="008E7D3F">
        <w:t>not</w:t>
      </w:r>
      <w:r w:rsidRPr="008E7D3F">
        <w:rPr>
          <w:spacing w:val="18"/>
        </w:rPr>
        <w:t xml:space="preserve"> </w:t>
      </w:r>
      <w:r w:rsidRPr="008E7D3F">
        <w:t>all</w:t>
      </w:r>
      <w:r w:rsidRPr="008E7D3F">
        <w:rPr>
          <w:spacing w:val="17"/>
        </w:rPr>
        <w:t xml:space="preserve"> </w:t>
      </w:r>
      <w:r w:rsidRPr="008E7D3F">
        <w:rPr>
          <w:spacing w:val="-1"/>
        </w:rPr>
        <w:t>devices</w:t>
      </w:r>
      <w:r w:rsidRPr="008E7D3F">
        <w:rPr>
          <w:spacing w:val="17"/>
        </w:rPr>
        <w:t xml:space="preserve"> </w:t>
      </w:r>
      <w:r w:rsidRPr="008E7D3F">
        <w:rPr>
          <w:spacing w:val="-1"/>
        </w:rPr>
        <w:t>need</w:t>
      </w:r>
      <w:r w:rsidRPr="008E7D3F">
        <w:rPr>
          <w:spacing w:val="16"/>
        </w:rPr>
        <w:t xml:space="preserve"> </w:t>
      </w:r>
      <w:r w:rsidRPr="008E7D3F">
        <w:t>to</w:t>
      </w:r>
      <w:r w:rsidRPr="008E7D3F">
        <w:rPr>
          <w:spacing w:val="67"/>
          <w:w w:val="99"/>
        </w:rPr>
        <w:t xml:space="preserve"> </w:t>
      </w:r>
      <w:r w:rsidRPr="008E7D3F">
        <w:t>participate</w:t>
      </w:r>
      <w:r w:rsidRPr="008E7D3F">
        <w:rPr>
          <w:spacing w:val="48"/>
        </w:rPr>
        <w:t xml:space="preserve"> </w:t>
      </w:r>
      <w:r w:rsidRPr="008E7D3F">
        <w:t>in</w:t>
      </w:r>
      <w:r w:rsidRPr="008E7D3F">
        <w:rPr>
          <w:spacing w:val="49"/>
        </w:rPr>
        <w:t xml:space="preserve"> </w:t>
      </w:r>
      <w:r w:rsidRPr="008E7D3F">
        <w:t>all</w:t>
      </w:r>
      <w:r w:rsidRPr="008E7D3F">
        <w:rPr>
          <w:spacing w:val="49"/>
        </w:rPr>
        <w:t xml:space="preserve"> </w:t>
      </w:r>
      <w:r w:rsidRPr="008E7D3F">
        <w:t>slotframes.</w:t>
      </w:r>
      <w:r w:rsidRPr="008E7D3F">
        <w:rPr>
          <w:spacing w:val="47"/>
        </w:rPr>
        <w:t xml:space="preserve"> </w:t>
      </w:r>
      <w:r w:rsidRPr="008E7D3F">
        <w:t>By</w:t>
      </w:r>
      <w:r w:rsidRPr="008E7D3F">
        <w:rPr>
          <w:spacing w:val="49"/>
        </w:rPr>
        <w:t xml:space="preserve"> </w:t>
      </w:r>
      <w:r w:rsidRPr="008E7D3F">
        <w:t>configuring</w:t>
      </w:r>
      <w:r w:rsidRPr="008E7D3F">
        <w:rPr>
          <w:spacing w:val="49"/>
        </w:rPr>
        <w:t xml:space="preserve"> </w:t>
      </w:r>
      <w:r w:rsidRPr="008E7D3F">
        <w:t>a</w:t>
      </w:r>
      <w:r w:rsidRPr="008E7D3F">
        <w:rPr>
          <w:spacing w:val="47"/>
        </w:rPr>
        <w:t xml:space="preserve"> </w:t>
      </w:r>
      <w:r w:rsidRPr="008E7D3F">
        <w:t>network</w:t>
      </w:r>
      <w:r w:rsidRPr="008E7D3F">
        <w:rPr>
          <w:spacing w:val="49"/>
        </w:rPr>
        <w:t xml:space="preserve"> </w:t>
      </w:r>
      <w:r w:rsidRPr="008E7D3F">
        <w:t>device</w:t>
      </w:r>
      <w:r w:rsidRPr="008E7D3F">
        <w:rPr>
          <w:spacing w:val="48"/>
        </w:rPr>
        <w:t xml:space="preserve"> </w:t>
      </w:r>
      <w:r w:rsidRPr="008E7D3F">
        <w:t>to</w:t>
      </w:r>
      <w:r w:rsidRPr="008E7D3F">
        <w:rPr>
          <w:spacing w:val="47"/>
        </w:rPr>
        <w:t xml:space="preserve"> </w:t>
      </w:r>
      <w:r w:rsidRPr="008E7D3F">
        <w:t>participate</w:t>
      </w:r>
      <w:r w:rsidRPr="008E7D3F">
        <w:rPr>
          <w:spacing w:val="48"/>
        </w:rPr>
        <w:t xml:space="preserve"> </w:t>
      </w:r>
      <w:r w:rsidRPr="008E7D3F">
        <w:t>in</w:t>
      </w:r>
      <w:r w:rsidRPr="008E7D3F">
        <w:rPr>
          <w:spacing w:val="48"/>
        </w:rPr>
        <w:t xml:space="preserve"> </w:t>
      </w:r>
      <w:r w:rsidRPr="008E7D3F">
        <w:t>multiple</w:t>
      </w:r>
      <w:r w:rsidRPr="008E7D3F">
        <w:rPr>
          <w:spacing w:val="47"/>
        </w:rPr>
        <w:t xml:space="preserve"> </w:t>
      </w:r>
      <w:r w:rsidRPr="008E7D3F">
        <w:t>overlapping</w:t>
      </w:r>
      <w:r w:rsidRPr="008E7D3F">
        <w:rPr>
          <w:spacing w:val="36"/>
          <w:w w:val="99"/>
        </w:rPr>
        <w:t xml:space="preserve"> </w:t>
      </w:r>
      <w:r w:rsidRPr="008E7D3F">
        <w:t>slotframes</w:t>
      </w:r>
      <w:r w:rsidRPr="008E7D3F">
        <w:rPr>
          <w:spacing w:val="3"/>
        </w:rPr>
        <w:t xml:space="preserve"> </w:t>
      </w:r>
      <w:r w:rsidRPr="008E7D3F">
        <w:t>of</w:t>
      </w:r>
      <w:r w:rsidRPr="008E7D3F">
        <w:rPr>
          <w:spacing w:val="5"/>
        </w:rPr>
        <w:t xml:space="preserve"> </w:t>
      </w:r>
      <w:r w:rsidRPr="008E7D3F">
        <w:t>different</w:t>
      </w:r>
      <w:r w:rsidRPr="008E7D3F">
        <w:rPr>
          <w:spacing w:val="4"/>
        </w:rPr>
        <w:t xml:space="preserve"> </w:t>
      </w:r>
      <w:r w:rsidRPr="008E7D3F">
        <w:t>sizes,</w:t>
      </w:r>
      <w:r w:rsidRPr="008E7D3F">
        <w:rPr>
          <w:spacing w:val="5"/>
        </w:rPr>
        <w:t xml:space="preserve"> </w:t>
      </w:r>
      <w:r w:rsidRPr="008E7D3F">
        <w:t>it</w:t>
      </w:r>
      <w:r w:rsidRPr="008E7D3F">
        <w:rPr>
          <w:spacing w:val="4"/>
        </w:rPr>
        <w:t xml:space="preserve"> </w:t>
      </w:r>
      <w:r w:rsidRPr="008E7D3F">
        <w:t>is</w:t>
      </w:r>
      <w:r w:rsidRPr="008E7D3F">
        <w:rPr>
          <w:spacing w:val="5"/>
        </w:rPr>
        <w:t xml:space="preserve"> </w:t>
      </w:r>
      <w:r w:rsidRPr="008E7D3F">
        <w:t>possible</w:t>
      </w:r>
      <w:r w:rsidRPr="008E7D3F">
        <w:rPr>
          <w:spacing w:val="3"/>
        </w:rPr>
        <w:t xml:space="preserve"> </w:t>
      </w:r>
      <w:r w:rsidRPr="008E7D3F">
        <w:t>to</w:t>
      </w:r>
      <w:r w:rsidRPr="008E7D3F">
        <w:rPr>
          <w:spacing w:val="4"/>
        </w:rPr>
        <w:t xml:space="preserve"> </w:t>
      </w:r>
      <w:r w:rsidRPr="008E7D3F">
        <w:rPr>
          <w:spacing w:val="-1"/>
        </w:rPr>
        <w:t>establish</w:t>
      </w:r>
      <w:r w:rsidRPr="008E7D3F">
        <w:rPr>
          <w:spacing w:val="4"/>
        </w:rPr>
        <w:t xml:space="preserve"> </w:t>
      </w:r>
      <w:r w:rsidRPr="008E7D3F">
        <w:t>different</w:t>
      </w:r>
      <w:r w:rsidRPr="008E7D3F">
        <w:rPr>
          <w:spacing w:val="4"/>
        </w:rPr>
        <w:t xml:space="preserve"> </w:t>
      </w:r>
      <w:r w:rsidRPr="008E7D3F">
        <w:t>communication</w:t>
      </w:r>
      <w:r w:rsidRPr="008E7D3F">
        <w:rPr>
          <w:spacing w:val="3"/>
        </w:rPr>
        <w:t xml:space="preserve"> </w:t>
      </w:r>
      <w:r w:rsidRPr="008E7D3F">
        <w:t>schedules</w:t>
      </w:r>
      <w:r w:rsidRPr="008E7D3F">
        <w:rPr>
          <w:spacing w:val="3"/>
        </w:rPr>
        <w:t xml:space="preserve"> </w:t>
      </w:r>
      <w:r w:rsidRPr="008E7D3F">
        <w:t>and</w:t>
      </w:r>
      <w:r w:rsidRPr="008E7D3F">
        <w:rPr>
          <w:spacing w:val="5"/>
        </w:rPr>
        <w:t xml:space="preserve"> </w:t>
      </w:r>
      <w:r w:rsidRPr="008E7D3F">
        <w:t>connectivity</w:t>
      </w:r>
      <w:r w:rsidRPr="008E7D3F">
        <w:rPr>
          <w:spacing w:val="34"/>
          <w:w w:val="99"/>
        </w:rPr>
        <w:t xml:space="preserve"> </w:t>
      </w:r>
      <w:r w:rsidRPr="008E7D3F">
        <w:t>matrices</w:t>
      </w:r>
      <w:r w:rsidRPr="008E7D3F">
        <w:rPr>
          <w:spacing w:val="-4"/>
        </w:rPr>
        <w:t xml:space="preserve"> </w:t>
      </w:r>
      <w:r w:rsidRPr="008E7D3F">
        <w:t>that</w:t>
      </w:r>
      <w:r w:rsidRPr="008E7D3F">
        <w:rPr>
          <w:spacing w:val="-5"/>
        </w:rPr>
        <w:t xml:space="preserve"> </w:t>
      </w:r>
      <w:r w:rsidRPr="008E7D3F">
        <w:t>all</w:t>
      </w:r>
      <w:r w:rsidRPr="008E7D3F">
        <w:rPr>
          <w:spacing w:val="-4"/>
        </w:rPr>
        <w:t xml:space="preserve"> </w:t>
      </w:r>
      <w:r w:rsidRPr="008E7D3F">
        <w:t>work</w:t>
      </w:r>
      <w:r w:rsidRPr="008E7D3F">
        <w:rPr>
          <w:spacing w:val="-4"/>
        </w:rPr>
        <w:t xml:space="preserve"> </w:t>
      </w:r>
      <w:r w:rsidRPr="008E7D3F">
        <w:t>at</w:t>
      </w:r>
      <w:r w:rsidRPr="008E7D3F">
        <w:rPr>
          <w:spacing w:val="-5"/>
        </w:rPr>
        <w:t xml:space="preserve"> </w:t>
      </w:r>
      <w:r w:rsidRPr="008E7D3F">
        <w:t>the</w:t>
      </w:r>
      <w:r w:rsidRPr="008E7D3F">
        <w:rPr>
          <w:spacing w:val="-4"/>
        </w:rPr>
        <w:t xml:space="preserve"> </w:t>
      </w:r>
      <w:r w:rsidRPr="008E7D3F">
        <w:rPr>
          <w:spacing w:val="-1"/>
        </w:rPr>
        <w:t>same</w:t>
      </w:r>
      <w:r w:rsidRPr="008E7D3F">
        <w:rPr>
          <w:spacing w:val="-4"/>
        </w:rPr>
        <w:t xml:space="preserve"> </w:t>
      </w:r>
      <w:r w:rsidRPr="008E7D3F">
        <w:t>time.</w:t>
      </w:r>
    </w:p>
    <w:p w14:paraId="41489D42" w14:textId="77777777" w:rsidR="008E7D3F" w:rsidRPr="008E7D3F" w:rsidRDefault="008E7D3F" w:rsidP="008E7D3F">
      <w:pPr>
        <w:pStyle w:val="BodyText"/>
        <w:kinsoku w:val="0"/>
        <w:overflowPunct w:val="0"/>
        <w:spacing w:before="8"/>
      </w:pPr>
    </w:p>
    <w:p w14:paraId="02F6C3FC" w14:textId="0584B400" w:rsidR="00FE4A5E" w:rsidRDefault="008E7D3F" w:rsidP="008E7D3F">
      <w:pPr>
        <w:pStyle w:val="BodyText"/>
        <w:kinsoku w:val="0"/>
        <w:overflowPunct w:val="0"/>
        <w:spacing w:line="250" w:lineRule="auto"/>
        <w:ind w:right="116"/>
        <w:jc w:val="both"/>
      </w:pPr>
      <w:r w:rsidRPr="008E7D3F">
        <w:t>Slotframes</w:t>
      </w:r>
      <w:r w:rsidRPr="008E7D3F">
        <w:rPr>
          <w:spacing w:val="-6"/>
        </w:rPr>
        <w:t xml:space="preserve"> </w:t>
      </w:r>
      <w:r w:rsidRPr="008E7D3F">
        <w:t>can</w:t>
      </w:r>
      <w:r w:rsidRPr="008E7D3F">
        <w:rPr>
          <w:spacing w:val="-4"/>
        </w:rPr>
        <w:t xml:space="preserve"> </w:t>
      </w:r>
      <w:r w:rsidRPr="008E7D3F">
        <w:t>be</w:t>
      </w:r>
      <w:r w:rsidRPr="008E7D3F">
        <w:rPr>
          <w:spacing w:val="-5"/>
        </w:rPr>
        <w:t xml:space="preserve"> </w:t>
      </w:r>
      <w:r w:rsidRPr="008E7D3F">
        <w:t>added,</w:t>
      </w:r>
      <w:r w:rsidRPr="008E7D3F">
        <w:rPr>
          <w:spacing w:val="-5"/>
        </w:rPr>
        <w:t xml:space="preserve"> </w:t>
      </w:r>
      <w:r w:rsidRPr="008E7D3F">
        <w:t>removed,</w:t>
      </w:r>
      <w:r w:rsidRPr="008E7D3F">
        <w:rPr>
          <w:spacing w:val="-5"/>
        </w:rPr>
        <w:t xml:space="preserve"> </w:t>
      </w:r>
      <w:r w:rsidRPr="008E7D3F">
        <w:t>and</w:t>
      </w:r>
      <w:r w:rsidRPr="008E7D3F">
        <w:rPr>
          <w:spacing w:val="-5"/>
        </w:rPr>
        <w:t xml:space="preserve"> </w:t>
      </w:r>
      <w:r w:rsidRPr="008E7D3F">
        <w:t>modified</w:t>
      </w:r>
      <w:r w:rsidRPr="008E7D3F">
        <w:rPr>
          <w:spacing w:val="-5"/>
        </w:rPr>
        <w:t xml:space="preserve"> </w:t>
      </w:r>
      <w:r w:rsidRPr="008E7D3F">
        <w:t>while</w:t>
      </w:r>
      <w:r w:rsidRPr="008E7D3F">
        <w:rPr>
          <w:spacing w:val="-1"/>
        </w:rPr>
        <w:t xml:space="preserve"> </w:t>
      </w:r>
      <w:r w:rsidRPr="008E7D3F">
        <w:t>the</w:t>
      </w:r>
      <w:r w:rsidRPr="008E7D3F">
        <w:rPr>
          <w:spacing w:val="-4"/>
        </w:rPr>
        <w:t xml:space="preserve"> </w:t>
      </w:r>
      <w:r w:rsidRPr="008E7D3F">
        <w:t>network</w:t>
      </w:r>
      <w:r w:rsidRPr="008E7D3F">
        <w:rPr>
          <w:spacing w:val="-5"/>
        </w:rPr>
        <w:t xml:space="preserve"> </w:t>
      </w:r>
      <w:r w:rsidRPr="008E7D3F">
        <w:t>is</w:t>
      </w:r>
      <w:r w:rsidRPr="008E7D3F">
        <w:rPr>
          <w:spacing w:val="-4"/>
        </w:rPr>
        <w:t xml:space="preserve"> </w:t>
      </w:r>
      <w:r w:rsidRPr="008E7D3F">
        <w:t>running.</w:t>
      </w:r>
      <w:r w:rsidRPr="008E7D3F">
        <w:rPr>
          <w:spacing w:val="-5"/>
        </w:rPr>
        <w:t xml:space="preserve"> </w:t>
      </w:r>
      <w:r w:rsidRPr="008E7D3F">
        <w:t>Even</w:t>
      </w:r>
      <w:r w:rsidRPr="008E7D3F">
        <w:rPr>
          <w:spacing w:val="-4"/>
        </w:rPr>
        <w:t xml:space="preserve"> </w:t>
      </w:r>
      <w:r w:rsidRPr="008E7D3F">
        <w:t>though</w:t>
      </w:r>
      <w:r w:rsidRPr="008E7D3F">
        <w:rPr>
          <w:spacing w:val="-4"/>
        </w:rPr>
        <w:t xml:space="preserve"> </w:t>
      </w:r>
      <w:r w:rsidRPr="008E7D3F">
        <w:t>this</w:t>
      </w:r>
      <w:r w:rsidRPr="008E7D3F">
        <w:rPr>
          <w:spacing w:val="-6"/>
        </w:rPr>
        <w:t xml:space="preserve"> </w:t>
      </w:r>
      <w:r w:rsidRPr="008E7D3F">
        <w:t>is</w:t>
      </w:r>
      <w:r w:rsidRPr="008E7D3F">
        <w:rPr>
          <w:spacing w:val="-5"/>
        </w:rPr>
        <w:t xml:space="preserve"> </w:t>
      </w:r>
      <w:r w:rsidRPr="008E7D3F">
        <w:t>the</w:t>
      </w:r>
      <w:r w:rsidRPr="008E7D3F">
        <w:rPr>
          <w:spacing w:val="-4"/>
        </w:rPr>
        <w:t xml:space="preserve"> </w:t>
      </w:r>
      <w:r w:rsidRPr="008E7D3F">
        <w:t>case,</w:t>
      </w:r>
      <w:r w:rsidRPr="008E7D3F">
        <w:rPr>
          <w:spacing w:val="30"/>
          <w:w w:val="99"/>
        </w:rPr>
        <w:t xml:space="preserve"> </w:t>
      </w:r>
      <w:r w:rsidRPr="008E7D3F">
        <w:t>all</w:t>
      </w:r>
      <w:r w:rsidRPr="008E7D3F">
        <w:rPr>
          <w:spacing w:val="5"/>
        </w:rPr>
        <w:t xml:space="preserve"> </w:t>
      </w:r>
      <w:r w:rsidRPr="008E7D3F">
        <w:t>slotframes</w:t>
      </w:r>
      <w:r w:rsidRPr="008E7D3F">
        <w:rPr>
          <w:spacing w:val="6"/>
        </w:rPr>
        <w:t xml:space="preserve"> </w:t>
      </w:r>
      <w:r w:rsidRPr="008E7D3F">
        <w:t>are</w:t>
      </w:r>
      <w:r w:rsidRPr="008E7D3F">
        <w:rPr>
          <w:spacing w:val="5"/>
        </w:rPr>
        <w:t xml:space="preserve"> </w:t>
      </w:r>
      <w:r w:rsidRPr="008E7D3F">
        <w:t>aligned</w:t>
      </w:r>
      <w:r w:rsidRPr="008E7D3F">
        <w:rPr>
          <w:spacing w:val="6"/>
        </w:rPr>
        <w:t xml:space="preserve"> </w:t>
      </w:r>
      <w:r w:rsidRPr="008E7D3F">
        <w:t>to</w:t>
      </w:r>
      <w:r w:rsidRPr="008E7D3F">
        <w:rPr>
          <w:spacing w:val="6"/>
        </w:rPr>
        <w:t xml:space="preserve"> </w:t>
      </w:r>
      <w:r w:rsidRPr="008E7D3F">
        <w:t>timeslot</w:t>
      </w:r>
      <w:r w:rsidRPr="008E7D3F">
        <w:rPr>
          <w:spacing w:val="5"/>
        </w:rPr>
        <w:t xml:space="preserve"> </w:t>
      </w:r>
      <w:r w:rsidRPr="008E7D3F">
        <w:t>boundaries,</w:t>
      </w:r>
      <w:r w:rsidRPr="008E7D3F">
        <w:rPr>
          <w:spacing w:val="4"/>
        </w:rPr>
        <w:t xml:space="preserve"> </w:t>
      </w:r>
      <w:r w:rsidRPr="008E7D3F">
        <w:t>and</w:t>
      </w:r>
      <w:r w:rsidRPr="008E7D3F">
        <w:rPr>
          <w:spacing w:val="6"/>
        </w:rPr>
        <w:t xml:space="preserve"> </w:t>
      </w:r>
      <w:r w:rsidRPr="008E7D3F">
        <w:t>timeslot</w:t>
      </w:r>
      <w:r w:rsidRPr="008E7D3F">
        <w:rPr>
          <w:spacing w:val="7"/>
        </w:rPr>
        <w:t xml:space="preserve"> </w:t>
      </w:r>
      <w:r w:rsidRPr="008E7D3F">
        <w:t>0</w:t>
      </w:r>
      <w:r w:rsidRPr="008E7D3F">
        <w:rPr>
          <w:spacing w:val="6"/>
        </w:rPr>
        <w:t xml:space="preserve"> </w:t>
      </w:r>
      <w:r w:rsidRPr="008E7D3F">
        <w:t>of</w:t>
      </w:r>
      <w:r w:rsidRPr="008E7D3F">
        <w:rPr>
          <w:spacing w:val="4"/>
        </w:rPr>
        <w:t xml:space="preserve"> </w:t>
      </w:r>
      <w:r w:rsidRPr="008E7D3F">
        <w:t>the</w:t>
      </w:r>
      <w:r w:rsidRPr="008E7D3F">
        <w:rPr>
          <w:spacing w:val="5"/>
        </w:rPr>
        <w:t xml:space="preserve"> </w:t>
      </w:r>
      <w:r w:rsidRPr="008E7D3F">
        <w:t>first</w:t>
      </w:r>
      <w:r w:rsidRPr="008E7D3F">
        <w:rPr>
          <w:spacing w:val="6"/>
        </w:rPr>
        <w:t xml:space="preserve"> </w:t>
      </w:r>
      <w:r w:rsidRPr="008E7D3F">
        <w:t>repetition</w:t>
      </w:r>
      <w:r w:rsidRPr="008E7D3F">
        <w:rPr>
          <w:spacing w:val="5"/>
        </w:rPr>
        <w:t xml:space="preserve"> </w:t>
      </w:r>
      <w:r w:rsidRPr="008E7D3F">
        <w:t>of</w:t>
      </w:r>
      <w:r w:rsidRPr="008E7D3F">
        <w:rPr>
          <w:spacing w:val="5"/>
        </w:rPr>
        <w:t xml:space="preserve"> </w:t>
      </w:r>
      <w:r w:rsidRPr="008E7D3F">
        <w:t>every</w:t>
      </w:r>
      <w:r w:rsidRPr="008E7D3F">
        <w:rPr>
          <w:spacing w:val="6"/>
        </w:rPr>
        <w:t xml:space="preserve"> </w:t>
      </w:r>
      <w:r w:rsidRPr="008E7D3F">
        <w:t>slotframe</w:t>
      </w:r>
      <w:r w:rsidRPr="008E7D3F">
        <w:rPr>
          <w:spacing w:val="6"/>
        </w:rPr>
        <w:t xml:space="preserve"> </w:t>
      </w:r>
      <w:r w:rsidRPr="008E7D3F">
        <w:t>is</w:t>
      </w:r>
      <w:r w:rsidRPr="008E7D3F">
        <w:rPr>
          <w:spacing w:val="26"/>
          <w:w w:val="99"/>
        </w:rPr>
        <w:t xml:space="preserve"> </w:t>
      </w:r>
      <w:r w:rsidRPr="008E7D3F">
        <w:t>projected</w:t>
      </w:r>
      <w:r w:rsidRPr="008E7D3F">
        <w:rPr>
          <w:spacing w:val="4"/>
        </w:rPr>
        <w:t xml:space="preserve"> </w:t>
      </w:r>
      <w:r w:rsidRPr="008E7D3F">
        <w:t>back</w:t>
      </w:r>
      <w:r w:rsidRPr="008E7D3F">
        <w:rPr>
          <w:spacing w:val="6"/>
        </w:rPr>
        <w:t xml:space="preserve"> </w:t>
      </w:r>
      <w:r w:rsidRPr="008E7D3F">
        <w:t>to</w:t>
      </w:r>
      <w:r w:rsidRPr="008E7D3F">
        <w:rPr>
          <w:spacing w:val="5"/>
        </w:rPr>
        <w:t xml:space="preserve"> </w:t>
      </w:r>
      <w:r w:rsidRPr="008E7D3F">
        <w:rPr>
          <w:i/>
          <w:iCs/>
        </w:rPr>
        <w:t>macASN</w:t>
      </w:r>
      <w:r w:rsidRPr="008E7D3F">
        <w:rPr>
          <w:i/>
          <w:iCs/>
          <w:spacing w:val="6"/>
        </w:rPr>
        <w:t xml:space="preserve"> </w:t>
      </w:r>
      <w:r w:rsidRPr="008E7D3F">
        <w:t>=</w:t>
      </w:r>
      <w:r w:rsidRPr="008E7D3F">
        <w:rPr>
          <w:spacing w:val="5"/>
        </w:rPr>
        <w:t xml:space="preserve"> </w:t>
      </w:r>
      <w:r w:rsidRPr="008E7D3F">
        <w:t>0,</w:t>
      </w:r>
      <w:r w:rsidRPr="008E7D3F">
        <w:rPr>
          <w:spacing w:val="4"/>
        </w:rPr>
        <w:t xml:space="preserve"> </w:t>
      </w:r>
      <w:r w:rsidRPr="008E7D3F">
        <w:t>which</w:t>
      </w:r>
      <w:r w:rsidRPr="008E7D3F">
        <w:rPr>
          <w:spacing w:val="5"/>
        </w:rPr>
        <w:t xml:space="preserve"> </w:t>
      </w:r>
      <w:r w:rsidRPr="008E7D3F">
        <w:t>is</w:t>
      </w:r>
      <w:r w:rsidRPr="008E7D3F">
        <w:rPr>
          <w:spacing w:val="5"/>
        </w:rPr>
        <w:t xml:space="preserve"> </w:t>
      </w:r>
      <w:r w:rsidRPr="008E7D3F">
        <w:t>determined</w:t>
      </w:r>
      <w:r w:rsidRPr="008E7D3F">
        <w:rPr>
          <w:spacing w:val="6"/>
        </w:rPr>
        <w:t xml:space="preserve"> </w:t>
      </w:r>
      <w:r w:rsidRPr="008E7D3F">
        <w:t>by</w:t>
      </w:r>
      <w:r w:rsidRPr="008E7D3F">
        <w:rPr>
          <w:spacing w:val="5"/>
        </w:rPr>
        <w:t xml:space="preserve"> </w:t>
      </w:r>
      <w:r w:rsidRPr="008E7D3F">
        <w:t>the</w:t>
      </w:r>
      <w:r w:rsidRPr="008E7D3F">
        <w:rPr>
          <w:spacing w:val="4"/>
        </w:rPr>
        <w:t xml:space="preserve"> </w:t>
      </w:r>
      <w:r w:rsidRPr="008E7D3F">
        <w:t>PAN</w:t>
      </w:r>
      <w:r w:rsidRPr="008E7D3F">
        <w:rPr>
          <w:spacing w:val="6"/>
        </w:rPr>
        <w:t xml:space="preserve"> </w:t>
      </w:r>
      <w:r w:rsidRPr="008E7D3F">
        <w:t>coordinator</w:t>
      </w:r>
      <w:r w:rsidRPr="008E7D3F">
        <w:rPr>
          <w:spacing w:val="4"/>
        </w:rPr>
        <w:t xml:space="preserve"> </w:t>
      </w:r>
      <w:r w:rsidRPr="008E7D3F">
        <w:t>(or</w:t>
      </w:r>
      <w:r w:rsidRPr="008E7D3F">
        <w:rPr>
          <w:spacing w:val="5"/>
        </w:rPr>
        <w:t xml:space="preserve"> </w:t>
      </w:r>
      <w:r w:rsidRPr="008E7D3F">
        <w:t>other</w:t>
      </w:r>
      <w:r w:rsidRPr="008E7D3F">
        <w:rPr>
          <w:spacing w:val="5"/>
        </w:rPr>
        <w:t xml:space="preserve"> </w:t>
      </w:r>
      <w:r w:rsidRPr="008E7D3F">
        <w:t>network</w:t>
      </w:r>
      <w:r w:rsidRPr="008E7D3F">
        <w:rPr>
          <w:spacing w:val="4"/>
        </w:rPr>
        <w:t xml:space="preserve"> </w:t>
      </w:r>
      <w:r w:rsidRPr="008E7D3F">
        <w:t>device</w:t>
      </w:r>
      <w:r w:rsidRPr="008E7D3F">
        <w:rPr>
          <w:spacing w:val="5"/>
        </w:rPr>
        <w:t xml:space="preserve"> </w:t>
      </w:r>
      <w:r w:rsidRPr="008E7D3F">
        <w:t>that</w:t>
      </w:r>
      <w:r w:rsidRPr="008E7D3F">
        <w:rPr>
          <w:spacing w:val="28"/>
          <w:w w:val="99"/>
        </w:rPr>
        <w:t xml:space="preserve"> </w:t>
      </w:r>
      <w:r w:rsidRPr="008E7D3F">
        <w:t>starts</w:t>
      </w:r>
      <w:r w:rsidRPr="008E7D3F">
        <w:rPr>
          <w:spacing w:val="13"/>
        </w:rPr>
        <w:t xml:space="preserve"> </w:t>
      </w:r>
      <w:r w:rsidRPr="008E7D3F">
        <w:t>the</w:t>
      </w:r>
      <w:r w:rsidRPr="008E7D3F">
        <w:rPr>
          <w:spacing w:val="12"/>
        </w:rPr>
        <w:t xml:space="preserve"> </w:t>
      </w:r>
      <w:r w:rsidRPr="008E7D3F">
        <w:t>network).</w:t>
      </w:r>
      <w:r w:rsidRPr="008E7D3F">
        <w:rPr>
          <w:spacing w:val="13"/>
        </w:rPr>
        <w:t xml:space="preserve"> </w:t>
      </w:r>
      <w:r w:rsidRPr="008E7D3F">
        <w:t>Because</w:t>
      </w:r>
      <w:r w:rsidRPr="008E7D3F">
        <w:rPr>
          <w:spacing w:val="13"/>
        </w:rPr>
        <w:t xml:space="preserve"> </w:t>
      </w:r>
      <w:r w:rsidRPr="008E7D3F">
        <w:t>of</w:t>
      </w:r>
      <w:r w:rsidRPr="008E7D3F">
        <w:rPr>
          <w:spacing w:val="13"/>
        </w:rPr>
        <w:t xml:space="preserve"> </w:t>
      </w:r>
      <w:r w:rsidRPr="008E7D3F">
        <w:t>this,</w:t>
      </w:r>
      <w:r w:rsidRPr="008E7D3F">
        <w:rPr>
          <w:spacing w:val="12"/>
        </w:rPr>
        <w:t xml:space="preserve"> </w:t>
      </w:r>
      <w:r w:rsidRPr="008E7D3F">
        <w:t>timeslots</w:t>
      </w:r>
      <w:r w:rsidRPr="008E7D3F">
        <w:rPr>
          <w:spacing w:val="13"/>
        </w:rPr>
        <w:t xml:space="preserve"> </w:t>
      </w:r>
      <w:r w:rsidRPr="008E7D3F">
        <w:t>in</w:t>
      </w:r>
      <w:r w:rsidRPr="008E7D3F">
        <w:rPr>
          <w:spacing w:val="14"/>
        </w:rPr>
        <w:t xml:space="preserve"> </w:t>
      </w:r>
      <w:r w:rsidRPr="008E7D3F">
        <w:t>different</w:t>
      </w:r>
      <w:r w:rsidRPr="008E7D3F">
        <w:rPr>
          <w:spacing w:val="13"/>
        </w:rPr>
        <w:t xml:space="preserve"> </w:t>
      </w:r>
      <w:r w:rsidRPr="008E7D3F">
        <w:t>slotframes</w:t>
      </w:r>
      <w:r w:rsidRPr="008E7D3F">
        <w:rPr>
          <w:spacing w:val="12"/>
        </w:rPr>
        <w:t xml:space="preserve"> </w:t>
      </w:r>
      <w:r w:rsidRPr="008E7D3F">
        <w:t>are</w:t>
      </w:r>
      <w:r w:rsidRPr="008E7D3F">
        <w:rPr>
          <w:spacing w:val="13"/>
        </w:rPr>
        <w:t xml:space="preserve"> </w:t>
      </w:r>
      <w:r w:rsidRPr="008E7D3F">
        <w:t>always</w:t>
      </w:r>
      <w:r w:rsidRPr="008E7D3F">
        <w:rPr>
          <w:spacing w:val="13"/>
        </w:rPr>
        <w:t xml:space="preserve"> </w:t>
      </w:r>
      <w:r w:rsidRPr="008E7D3F">
        <w:t>aligned,</w:t>
      </w:r>
      <w:r w:rsidRPr="008E7D3F">
        <w:rPr>
          <w:spacing w:val="12"/>
        </w:rPr>
        <w:t xml:space="preserve"> </w:t>
      </w:r>
      <w:r w:rsidRPr="008E7D3F">
        <w:t>even</w:t>
      </w:r>
      <w:r w:rsidRPr="008E7D3F">
        <w:rPr>
          <w:spacing w:val="13"/>
        </w:rPr>
        <w:t xml:space="preserve"> </w:t>
      </w:r>
      <w:r w:rsidRPr="008E7D3F">
        <w:t>though</w:t>
      </w:r>
      <w:r w:rsidRPr="008E7D3F">
        <w:rPr>
          <w:spacing w:val="14"/>
        </w:rPr>
        <w:t xml:space="preserve"> </w:t>
      </w:r>
      <w:r w:rsidRPr="008E7D3F">
        <w:t>the</w:t>
      </w:r>
      <w:r w:rsidRPr="008E7D3F">
        <w:rPr>
          <w:spacing w:val="24"/>
          <w:w w:val="99"/>
        </w:rPr>
        <w:t xml:space="preserve"> </w:t>
      </w:r>
      <w:r w:rsidRPr="008E7D3F">
        <w:t>beginning</w:t>
      </w:r>
      <w:r w:rsidRPr="008E7D3F">
        <w:rPr>
          <w:spacing w:val="4"/>
        </w:rPr>
        <w:t xml:space="preserve"> </w:t>
      </w:r>
      <w:r w:rsidRPr="008E7D3F">
        <w:t>and</w:t>
      </w:r>
      <w:r w:rsidRPr="008E7D3F">
        <w:rPr>
          <w:spacing w:val="4"/>
        </w:rPr>
        <w:t xml:space="preserve"> </w:t>
      </w:r>
      <w:r w:rsidRPr="008E7D3F">
        <w:t>end</w:t>
      </w:r>
      <w:r w:rsidRPr="008E7D3F">
        <w:rPr>
          <w:spacing w:val="4"/>
        </w:rPr>
        <w:t xml:space="preserve"> </w:t>
      </w:r>
      <w:r w:rsidRPr="008E7D3F">
        <w:t>of</w:t>
      </w:r>
      <w:r w:rsidRPr="008E7D3F">
        <w:rPr>
          <w:spacing w:val="4"/>
        </w:rPr>
        <w:t xml:space="preserve"> </w:t>
      </w:r>
      <w:r w:rsidRPr="008E7D3F">
        <w:t>a</w:t>
      </w:r>
      <w:r w:rsidRPr="008E7D3F">
        <w:rPr>
          <w:spacing w:val="4"/>
        </w:rPr>
        <w:t xml:space="preserve"> </w:t>
      </w:r>
      <w:r w:rsidRPr="008E7D3F">
        <w:t>particular</w:t>
      </w:r>
      <w:r w:rsidRPr="008E7D3F">
        <w:rPr>
          <w:spacing w:val="4"/>
        </w:rPr>
        <w:t xml:space="preserve"> </w:t>
      </w:r>
      <w:r w:rsidRPr="008E7D3F">
        <w:t>repetition</w:t>
      </w:r>
      <w:r w:rsidRPr="008E7D3F">
        <w:rPr>
          <w:spacing w:val="4"/>
        </w:rPr>
        <w:t xml:space="preserve"> </w:t>
      </w:r>
      <w:r w:rsidRPr="008E7D3F">
        <w:t>of</w:t>
      </w:r>
      <w:r w:rsidRPr="008E7D3F">
        <w:rPr>
          <w:spacing w:val="4"/>
        </w:rPr>
        <w:t xml:space="preserve"> </w:t>
      </w:r>
      <w:r w:rsidRPr="008E7D3F">
        <w:t>that</w:t>
      </w:r>
      <w:r w:rsidRPr="008E7D3F">
        <w:rPr>
          <w:spacing w:val="5"/>
        </w:rPr>
        <w:t xml:space="preserve"> </w:t>
      </w:r>
      <w:r w:rsidRPr="008E7D3F">
        <w:t>slotframe</w:t>
      </w:r>
      <w:r w:rsidRPr="008E7D3F">
        <w:rPr>
          <w:spacing w:val="4"/>
        </w:rPr>
        <w:t xml:space="preserve"> </w:t>
      </w:r>
      <w:r w:rsidRPr="008E7D3F">
        <w:t>may</w:t>
      </w:r>
      <w:r w:rsidRPr="008E7D3F">
        <w:rPr>
          <w:spacing w:val="4"/>
        </w:rPr>
        <w:t xml:space="preserve"> </w:t>
      </w:r>
      <w:r w:rsidRPr="008E7D3F">
        <w:t>not</w:t>
      </w:r>
      <w:r w:rsidRPr="008E7D3F">
        <w:rPr>
          <w:spacing w:val="4"/>
        </w:rPr>
        <w:t xml:space="preserve"> </w:t>
      </w:r>
      <w:r w:rsidRPr="008E7D3F">
        <w:t>be</w:t>
      </w:r>
      <w:r w:rsidRPr="008E7D3F">
        <w:rPr>
          <w:spacing w:val="4"/>
        </w:rPr>
        <w:t xml:space="preserve"> </w:t>
      </w:r>
      <w:r w:rsidRPr="008E7D3F">
        <w:t>as</w:t>
      </w:r>
      <w:r w:rsidRPr="008E7D3F">
        <w:rPr>
          <w:spacing w:val="4"/>
        </w:rPr>
        <w:t xml:space="preserve"> </w:t>
      </w:r>
      <w:r w:rsidRPr="008E7D3F">
        <w:t>illustrated</w:t>
      </w:r>
      <w:r w:rsidRPr="008E7D3F">
        <w:rPr>
          <w:spacing w:val="4"/>
        </w:rPr>
        <w:t xml:space="preserve"> </w:t>
      </w:r>
      <w:r w:rsidRPr="008E7D3F">
        <w:t>in</w:t>
      </w:r>
      <w:r w:rsidRPr="008E7D3F">
        <w:rPr>
          <w:spacing w:val="4"/>
        </w:rPr>
        <w:t xml:space="preserve"> </w:t>
      </w:r>
      <w:hyperlink w:anchor="bookmark2" w:history="1">
        <w:r w:rsidRPr="008E7D3F">
          <w:t>Figure</w:t>
        </w:r>
        <w:r w:rsidRPr="008E7D3F">
          <w:rPr>
            <w:spacing w:val="-3"/>
          </w:rPr>
          <w:t xml:space="preserve"> </w:t>
        </w:r>
        <w:r w:rsidRPr="008E7D3F">
          <w:t>23.</w:t>
        </w:r>
      </w:hyperlink>
      <w:r w:rsidRPr="008E7D3F">
        <w:rPr>
          <w:spacing w:val="4"/>
        </w:rPr>
        <w:t xml:space="preserve"> </w:t>
      </w:r>
      <w:r w:rsidRPr="008E7D3F">
        <w:t>When,</w:t>
      </w:r>
      <w:r w:rsidRPr="008E7D3F">
        <w:rPr>
          <w:spacing w:val="24"/>
          <w:w w:val="99"/>
        </w:rPr>
        <w:t xml:space="preserve"> </w:t>
      </w:r>
      <w:r w:rsidRPr="008E7D3F">
        <w:t>for</w:t>
      </w:r>
      <w:r w:rsidRPr="008E7D3F">
        <w:rPr>
          <w:spacing w:val="40"/>
        </w:rPr>
        <w:t xml:space="preserve"> </w:t>
      </w:r>
      <w:r w:rsidRPr="008E7D3F">
        <w:t>any</w:t>
      </w:r>
      <w:r w:rsidRPr="008E7D3F">
        <w:rPr>
          <w:spacing w:val="40"/>
        </w:rPr>
        <w:t xml:space="preserve"> </w:t>
      </w:r>
      <w:r w:rsidRPr="008E7D3F">
        <w:t>given</w:t>
      </w:r>
      <w:r w:rsidRPr="008E7D3F">
        <w:rPr>
          <w:spacing w:val="40"/>
        </w:rPr>
        <w:t xml:space="preserve"> </w:t>
      </w:r>
      <w:r w:rsidRPr="008E7D3F">
        <w:t>timeslot,</w:t>
      </w:r>
      <w:r w:rsidRPr="008E7D3F">
        <w:rPr>
          <w:spacing w:val="41"/>
        </w:rPr>
        <w:t xml:space="preserve"> </w:t>
      </w:r>
      <w:r w:rsidRPr="008E7D3F">
        <w:t>a</w:t>
      </w:r>
      <w:r w:rsidRPr="008E7D3F">
        <w:rPr>
          <w:spacing w:val="40"/>
        </w:rPr>
        <w:t xml:space="preserve"> </w:t>
      </w:r>
      <w:r w:rsidRPr="008E7D3F">
        <w:t>device</w:t>
      </w:r>
      <w:r w:rsidRPr="008E7D3F">
        <w:rPr>
          <w:spacing w:val="40"/>
        </w:rPr>
        <w:t xml:space="preserve"> </w:t>
      </w:r>
      <w:r w:rsidRPr="008E7D3F">
        <w:t>has</w:t>
      </w:r>
      <w:r w:rsidRPr="008E7D3F">
        <w:rPr>
          <w:spacing w:val="40"/>
        </w:rPr>
        <w:t xml:space="preserve"> </w:t>
      </w:r>
      <w:r w:rsidRPr="008E7D3F">
        <w:t>links</w:t>
      </w:r>
      <w:r w:rsidRPr="008E7D3F">
        <w:rPr>
          <w:spacing w:val="40"/>
        </w:rPr>
        <w:t xml:space="preserve"> </w:t>
      </w:r>
      <w:r w:rsidRPr="008E7D3F">
        <w:t>in</w:t>
      </w:r>
      <w:r w:rsidRPr="008E7D3F">
        <w:rPr>
          <w:spacing w:val="40"/>
        </w:rPr>
        <w:t xml:space="preserve"> </w:t>
      </w:r>
      <w:r w:rsidRPr="008E7D3F">
        <w:t>mu</w:t>
      </w:r>
      <w:r w:rsidR="00FE4A5E">
        <w:t>ltiple</w:t>
      </w:r>
      <w:r w:rsidR="00FE4A5E" w:rsidRPr="00FE4A5E">
        <w:t xml:space="preserve"> </w:t>
      </w:r>
      <w:r w:rsidR="00FE4A5E" w:rsidRPr="008E7D3F">
        <w:t>slotframes,</w:t>
      </w:r>
      <w:r w:rsidR="00FE4A5E" w:rsidRPr="008E7D3F">
        <w:rPr>
          <w:spacing w:val="41"/>
        </w:rPr>
        <w:t xml:space="preserve"> </w:t>
      </w:r>
      <w:r w:rsidR="00FE4A5E" w:rsidRPr="008E7D3F">
        <w:rPr>
          <w:spacing w:val="-1"/>
        </w:rPr>
        <w:t>transmissions</w:t>
      </w:r>
      <w:r w:rsidR="00FE4A5E" w:rsidRPr="008E7D3F">
        <w:rPr>
          <w:spacing w:val="41"/>
        </w:rPr>
        <w:t xml:space="preserve"> </w:t>
      </w:r>
      <w:r w:rsidR="00FE4A5E" w:rsidRPr="008E7D3F">
        <w:t>take</w:t>
      </w:r>
      <w:r w:rsidR="00FE4A5E" w:rsidRPr="008E7D3F">
        <w:rPr>
          <w:spacing w:val="41"/>
        </w:rPr>
        <w:t xml:space="preserve"> </w:t>
      </w:r>
      <w:r w:rsidR="00FE4A5E" w:rsidRPr="008E7D3F">
        <w:t>precedence</w:t>
      </w:r>
      <w:r w:rsidR="00FE4A5E" w:rsidRPr="008E7D3F">
        <w:rPr>
          <w:spacing w:val="40"/>
        </w:rPr>
        <w:t xml:space="preserve"> </w:t>
      </w:r>
      <w:r w:rsidR="00FE4A5E" w:rsidRPr="008E7D3F">
        <w:t>over</w:t>
      </w:r>
      <w:r w:rsidR="00FE4A5E" w:rsidRPr="008E7D3F">
        <w:rPr>
          <w:spacing w:val="24"/>
          <w:w w:val="99"/>
        </w:rPr>
        <w:t xml:space="preserve"> </w:t>
      </w:r>
      <w:r w:rsidR="00FE4A5E" w:rsidRPr="008E7D3F">
        <w:t>receives,</w:t>
      </w:r>
      <w:r w:rsidR="00FE4A5E" w:rsidRPr="008E7D3F">
        <w:rPr>
          <w:spacing w:val="28"/>
        </w:rPr>
        <w:t xml:space="preserve"> </w:t>
      </w:r>
      <w:r w:rsidR="00FE4A5E" w:rsidRPr="008E7D3F">
        <w:t>and</w:t>
      </w:r>
      <w:r w:rsidR="00FE4A5E" w:rsidRPr="008E7D3F">
        <w:rPr>
          <w:spacing w:val="28"/>
        </w:rPr>
        <w:t xml:space="preserve"> </w:t>
      </w:r>
      <w:r w:rsidR="00FE4A5E" w:rsidRPr="008E7D3F">
        <w:t>lower</w:t>
      </w:r>
      <w:r w:rsidR="00FE4A5E" w:rsidRPr="008E7D3F">
        <w:rPr>
          <w:spacing w:val="29"/>
        </w:rPr>
        <w:t xml:space="preserve"> </w:t>
      </w:r>
      <w:proofErr w:type="spellStart"/>
      <w:r w:rsidR="00FE4A5E" w:rsidRPr="008E7D3F">
        <w:rPr>
          <w:i/>
          <w:iCs/>
        </w:rPr>
        <w:t>macSlotframeHandle</w:t>
      </w:r>
      <w:proofErr w:type="spellEnd"/>
      <w:r w:rsidR="00FE4A5E" w:rsidRPr="008E7D3F">
        <w:rPr>
          <w:i/>
          <w:iCs/>
          <w:spacing w:val="29"/>
        </w:rPr>
        <w:t xml:space="preserve"> </w:t>
      </w:r>
      <w:r w:rsidR="00FE4A5E" w:rsidRPr="008E7D3F">
        <w:t>slotframes</w:t>
      </w:r>
      <w:r w:rsidR="00FE4A5E" w:rsidRPr="008E7D3F">
        <w:rPr>
          <w:spacing w:val="28"/>
        </w:rPr>
        <w:t xml:space="preserve"> </w:t>
      </w:r>
      <w:r w:rsidR="00FE4A5E" w:rsidRPr="008E7D3F">
        <w:t>takes</w:t>
      </w:r>
      <w:r w:rsidR="00FE4A5E" w:rsidRPr="008E7D3F">
        <w:rPr>
          <w:spacing w:val="27"/>
        </w:rPr>
        <w:t xml:space="preserve"> </w:t>
      </w:r>
      <w:r w:rsidR="00FE4A5E" w:rsidRPr="008E7D3F">
        <w:t>precedence</w:t>
      </w:r>
      <w:r w:rsidR="00FE4A5E" w:rsidRPr="008E7D3F">
        <w:rPr>
          <w:spacing w:val="27"/>
        </w:rPr>
        <w:t xml:space="preserve"> </w:t>
      </w:r>
      <w:r w:rsidR="00FE4A5E" w:rsidRPr="008E7D3F">
        <w:t>over</w:t>
      </w:r>
      <w:r w:rsidR="00FE4A5E" w:rsidRPr="008E7D3F">
        <w:rPr>
          <w:spacing w:val="30"/>
        </w:rPr>
        <w:t xml:space="preserve"> </w:t>
      </w:r>
      <w:r w:rsidR="00FE4A5E" w:rsidRPr="008E7D3F">
        <w:t>higher</w:t>
      </w:r>
      <w:r w:rsidR="00FE4A5E" w:rsidRPr="008E7D3F">
        <w:rPr>
          <w:spacing w:val="27"/>
        </w:rPr>
        <w:t xml:space="preserve"> </w:t>
      </w:r>
      <w:proofErr w:type="spellStart"/>
      <w:r w:rsidR="00FE4A5E" w:rsidRPr="008E7D3F">
        <w:rPr>
          <w:i/>
          <w:iCs/>
        </w:rPr>
        <w:t>macSlotframeHandle</w:t>
      </w:r>
      <w:proofErr w:type="spellEnd"/>
      <w:r w:rsidR="00FE4A5E" w:rsidRPr="008E7D3F">
        <w:t xml:space="preserve"> slotframes.</w:t>
      </w:r>
    </w:p>
    <w:p w14:paraId="793BC86B" w14:textId="77777777" w:rsidR="00FE4A5E" w:rsidRDefault="00FE4A5E" w:rsidP="008E7D3F">
      <w:pPr>
        <w:pStyle w:val="BodyText"/>
        <w:kinsoku w:val="0"/>
        <w:overflowPunct w:val="0"/>
        <w:spacing w:line="250" w:lineRule="auto"/>
        <w:ind w:right="116"/>
        <w:jc w:val="both"/>
      </w:pPr>
    </w:p>
    <w:p w14:paraId="54912447" w14:textId="4EFA12AE" w:rsidR="008E7D3F" w:rsidRPr="008E7D3F" w:rsidRDefault="008E7D3F" w:rsidP="008E7D3F">
      <w:pPr>
        <w:pStyle w:val="BodyText"/>
        <w:kinsoku w:val="0"/>
        <w:overflowPunct w:val="0"/>
        <w:spacing w:line="250" w:lineRule="auto"/>
        <w:ind w:right="116"/>
        <w:jc w:val="both"/>
      </w:pPr>
      <w:r w:rsidRPr="008E7D3F">
        <w:rPr>
          <w:noProof/>
        </w:rPr>
        <w:drawing>
          <wp:inline distT="0" distB="0" distL="0" distR="0" wp14:anchorId="4E188575" wp14:editId="64D3E35B">
            <wp:extent cx="5537835" cy="1543612"/>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835" cy="1543612"/>
                    </a:xfrm>
                    <a:prstGeom prst="rect">
                      <a:avLst/>
                    </a:prstGeom>
                    <a:noFill/>
                    <a:ln>
                      <a:noFill/>
                    </a:ln>
                  </pic:spPr>
                </pic:pic>
              </a:graphicData>
            </a:graphic>
          </wp:inline>
        </w:drawing>
      </w:r>
      <w:r w:rsidRPr="008E7D3F">
        <w:rPr>
          <w:spacing w:val="40"/>
        </w:rPr>
        <w:t xml:space="preserve"> </w:t>
      </w:r>
    </w:p>
    <w:p w14:paraId="05701450" w14:textId="56B2E0D1" w:rsidR="008E7D3F" w:rsidRDefault="008E7D3F" w:rsidP="00BD4FFF">
      <w:pPr>
        <w:pStyle w:val="BodyText"/>
        <w:kinsoku w:val="0"/>
        <w:overflowPunct w:val="0"/>
        <w:spacing w:line="204" w:lineRule="exact"/>
        <w:rPr>
          <w:b/>
          <w:bCs/>
        </w:rPr>
      </w:pPr>
    </w:p>
    <w:p w14:paraId="0EC07F39" w14:textId="77777777" w:rsidR="008E7D3F" w:rsidRDefault="008E7D3F" w:rsidP="00BD4FFF">
      <w:pPr>
        <w:pStyle w:val="BodyText"/>
        <w:kinsoku w:val="0"/>
        <w:overflowPunct w:val="0"/>
        <w:spacing w:line="204" w:lineRule="exact"/>
        <w:rPr>
          <w:b/>
          <w:bCs/>
        </w:rPr>
      </w:pPr>
    </w:p>
    <w:p w14:paraId="09DD5F2A" w14:textId="77777777" w:rsidR="008E7D3F" w:rsidRDefault="008E7D3F" w:rsidP="00BD4FFF">
      <w:pPr>
        <w:pStyle w:val="BodyText"/>
        <w:kinsoku w:val="0"/>
        <w:overflowPunct w:val="0"/>
        <w:spacing w:line="204" w:lineRule="exact"/>
        <w:rPr>
          <w:b/>
          <w:bCs/>
        </w:rPr>
      </w:pPr>
    </w:p>
    <w:p w14:paraId="510962BA" w14:textId="3BB31269" w:rsidR="008E7D3F" w:rsidRDefault="008E7D3F" w:rsidP="00BD4FFF">
      <w:pPr>
        <w:pStyle w:val="BodyText"/>
        <w:kinsoku w:val="0"/>
        <w:overflowPunct w:val="0"/>
        <w:spacing w:line="204" w:lineRule="exact"/>
        <w:rPr>
          <w:b/>
          <w:bCs/>
        </w:rPr>
        <w:sectPr w:rsidR="008E7D3F" w:rsidSect="00EA225A">
          <w:headerReference w:type="default" r:id="rId11"/>
          <w:footerReference w:type="default" r:id="rId12"/>
          <w:headerReference w:type="first" r:id="rId13"/>
          <w:footerReference w:type="first" r:id="rId14"/>
          <w:footnotePr>
            <w:pos w:val="beneathText"/>
          </w:footnotePr>
          <w:pgSz w:w="12240" w:h="15840"/>
          <w:pgMar w:top="1441" w:right="1440" w:bottom="1080" w:left="1440" w:header="720" w:footer="370" w:gutter="0"/>
          <w:cols w:space="0"/>
        </w:sectPr>
      </w:pPr>
    </w:p>
    <w:p w14:paraId="325C53EB" w14:textId="77777777" w:rsidR="00EF2E68" w:rsidRDefault="00EF2E68" w:rsidP="00BD4FFF">
      <w:pPr>
        <w:pStyle w:val="BodyText"/>
        <w:kinsoku w:val="0"/>
        <w:overflowPunct w:val="0"/>
        <w:spacing w:line="204" w:lineRule="exact"/>
        <w:rPr>
          <w:b/>
          <w:bCs/>
        </w:rPr>
      </w:pPr>
    </w:p>
    <w:p w14:paraId="040E05E4" w14:textId="77777777" w:rsidR="00EF2E68" w:rsidRPr="00EF2E68" w:rsidRDefault="00EF2E68" w:rsidP="00EF2E68">
      <w:pPr>
        <w:pStyle w:val="BodyText"/>
        <w:kinsoku w:val="0"/>
        <w:overflowPunct w:val="0"/>
        <w:spacing w:line="204" w:lineRule="exact"/>
      </w:pPr>
      <w:bookmarkStart w:id="9" w:name="6.3.6_TSCH_PAN_formation"/>
      <w:bookmarkEnd w:id="9"/>
      <w:r w:rsidRPr="00EF2E68">
        <w:rPr>
          <w:b/>
          <w:bCs/>
        </w:rPr>
        <w:t>6.3.6</w:t>
      </w:r>
      <w:r w:rsidRPr="00EF2E68">
        <w:rPr>
          <w:b/>
          <w:bCs/>
          <w:spacing w:val="-8"/>
        </w:rPr>
        <w:t xml:space="preserve"> </w:t>
      </w:r>
      <w:r w:rsidRPr="00EF2E68">
        <w:rPr>
          <w:b/>
          <w:bCs/>
          <w:spacing w:val="-1"/>
        </w:rPr>
        <w:t>TSCH</w:t>
      </w:r>
      <w:r w:rsidRPr="00EF2E68">
        <w:rPr>
          <w:b/>
          <w:bCs/>
          <w:spacing w:val="-9"/>
        </w:rPr>
        <w:t xml:space="preserve"> </w:t>
      </w:r>
      <w:r w:rsidRPr="00EF2E68">
        <w:rPr>
          <w:b/>
          <w:bCs/>
        </w:rPr>
        <w:t>PAN</w:t>
      </w:r>
      <w:r w:rsidRPr="00EF2E68">
        <w:rPr>
          <w:b/>
          <w:bCs/>
          <w:spacing w:val="-9"/>
        </w:rPr>
        <w:t xml:space="preserve"> </w:t>
      </w:r>
      <w:r w:rsidRPr="00EF2E68">
        <w:rPr>
          <w:b/>
          <w:bCs/>
          <w:spacing w:val="-1"/>
        </w:rPr>
        <w:t>formation</w:t>
      </w:r>
    </w:p>
    <w:p w14:paraId="2904A185" w14:textId="526532A7" w:rsidR="00EF2E68" w:rsidRPr="00EF2E68" w:rsidRDefault="00EF2E68" w:rsidP="00EF2E68">
      <w:pPr>
        <w:pStyle w:val="BodyText"/>
        <w:kinsoku w:val="0"/>
        <w:overflowPunct w:val="0"/>
        <w:spacing w:before="54" w:line="250" w:lineRule="auto"/>
        <w:ind w:right="116"/>
        <w:jc w:val="both"/>
      </w:pPr>
      <w:r w:rsidRPr="00EF2E68">
        <w:t>A</w:t>
      </w:r>
      <w:r w:rsidRPr="00EF2E68">
        <w:rPr>
          <w:spacing w:val="-10"/>
        </w:rPr>
        <w:t xml:space="preserve"> </w:t>
      </w:r>
      <w:r w:rsidRPr="00EF2E68">
        <w:t>TSCH</w:t>
      </w:r>
      <w:r w:rsidRPr="00EF2E68">
        <w:rPr>
          <w:spacing w:val="-9"/>
        </w:rPr>
        <w:t xml:space="preserve"> </w:t>
      </w:r>
      <w:r w:rsidRPr="00EF2E68">
        <w:t>PAN</w:t>
      </w:r>
      <w:r w:rsidRPr="00EF2E68">
        <w:rPr>
          <w:spacing w:val="-7"/>
        </w:rPr>
        <w:t xml:space="preserve"> </w:t>
      </w:r>
      <w:r w:rsidRPr="00EF2E68">
        <w:t>is</w:t>
      </w:r>
      <w:r w:rsidRPr="00EF2E68">
        <w:rPr>
          <w:spacing w:val="-9"/>
        </w:rPr>
        <w:t xml:space="preserve"> </w:t>
      </w:r>
      <w:r w:rsidRPr="00EF2E68">
        <w:t>formed</w:t>
      </w:r>
      <w:r w:rsidRPr="00EF2E68">
        <w:rPr>
          <w:spacing w:val="-8"/>
        </w:rPr>
        <w:t xml:space="preserve"> </w:t>
      </w:r>
      <w:r w:rsidRPr="00EF2E68">
        <w:t>when</w:t>
      </w:r>
      <w:r w:rsidRPr="00EF2E68">
        <w:rPr>
          <w:spacing w:val="-9"/>
        </w:rPr>
        <w:t xml:space="preserve"> </w:t>
      </w:r>
      <w:r w:rsidRPr="00EF2E68">
        <w:t>a</w:t>
      </w:r>
      <w:r w:rsidRPr="00EF2E68">
        <w:rPr>
          <w:spacing w:val="-9"/>
        </w:rPr>
        <w:t xml:space="preserve"> </w:t>
      </w:r>
      <w:r w:rsidRPr="00EF2E68">
        <w:t>device,</w:t>
      </w:r>
      <w:r w:rsidRPr="00EF2E68">
        <w:rPr>
          <w:spacing w:val="-8"/>
        </w:rPr>
        <w:t xml:space="preserve"> </w:t>
      </w:r>
      <w:r w:rsidRPr="00F5680C">
        <w:rPr>
          <w:strike/>
        </w:rPr>
        <w:t>usually</w:t>
      </w:r>
      <w:r w:rsidRPr="00EF2E68">
        <w:rPr>
          <w:spacing w:val="-7"/>
        </w:rPr>
        <w:t xml:space="preserve"> </w:t>
      </w:r>
      <w:r w:rsidR="00F5680C" w:rsidRPr="00F5680C">
        <w:rPr>
          <w:u w:val="single"/>
        </w:rPr>
        <w:t>for example</w:t>
      </w:r>
      <w:r w:rsidR="00F5680C">
        <w:t xml:space="preserve"> </w:t>
      </w:r>
      <w:r w:rsidRPr="00EF2E68">
        <w:t>the</w:t>
      </w:r>
      <w:r w:rsidRPr="00EF2E68">
        <w:rPr>
          <w:spacing w:val="-9"/>
        </w:rPr>
        <w:t xml:space="preserve"> </w:t>
      </w:r>
      <w:r w:rsidRPr="00EF2E68">
        <w:t>PAN</w:t>
      </w:r>
      <w:r w:rsidRPr="00EF2E68">
        <w:rPr>
          <w:spacing w:val="-8"/>
        </w:rPr>
        <w:t xml:space="preserve"> </w:t>
      </w:r>
      <w:r w:rsidRPr="00EF2E68">
        <w:t>coordinator,</w:t>
      </w:r>
      <w:r w:rsidRPr="00EF2E68">
        <w:rPr>
          <w:spacing w:val="-9"/>
        </w:rPr>
        <w:t xml:space="preserve"> </w:t>
      </w:r>
      <w:r w:rsidRPr="00EF2E68">
        <w:t>advertises</w:t>
      </w:r>
      <w:r w:rsidRPr="00EF2E68">
        <w:rPr>
          <w:spacing w:val="-9"/>
        </w:rPr>
        <w:t xml:space="preserve"> </w:t>
      </w:r>
      <w:r w:rsidRPr="00EF2E68">
        <w:t>the</w:t>
      </w:r>
      <w:r w:rsidRPr="00EF2E68">
        <w:rPr>
          <w:spacing w:val="-7"/>
        </w:rPr>
        <w:t xml:space="preserve"> </w:t>
      </w:r>
      <w:r w:rsidRPr="00EF2E68">
        <w:t>presence</w:t>
      </w:r>
      <w:r w:rsidRPr="00EF2E68">
        <w:rPr>
          <w:spacing w:val="-9"/>
        </w:rPr>
        <w:t xml:space="preserve"> </w:t>
      </w:r>
      <w:r w:rsidRPr="00EF2E68">
        <w:t>of</w:t>
      </w:r>
      <w:r w:rsidRPr="00EF2E68">
        <w:rPr>
          <w:spacing w:val="-9"/>
        </w:rPr>
        <w:t xml:space="preserve"> </w:t>
      </w:r>
      <w:r w:rsidRPr="00EF2E68">
        <w:t>the</w:t>
      </w:r>
      <w:r w:rsidRPr="00EF2E68">
        <w:rPr>
          <w:spacing w:val="-9"/>
        </w:rPr>
        <w:t xml:space="preserve"> </w:t>
      </w:r>
      <w:r w:rsidRPr="00EF2E68">
        <w:t>network</w:t>
      </w:r>
      <w:r w:rsidRPr="00EF2E68">
        <w:rPr>
          <w:w w:val="99"/>
        </w:rPr>
        <w:t xml:space="preserve"> </w:t>
      </w:r>
      <w:r w:rsidRPr="00EF2E68">
        <w:t>by</w:t>
      </w:r>
      <w:r w:rsidRPr="00EF2E68">
        <w:rPr>
          <w:spacing w:val="1"/>
        </w:rPr>
        <w:t xml:space="preserve"> </w:t>
      </w:r>
      <w:r w:rsidRPr="00EF2E68">
        <w:t>sending Enhanced</w:t>
      </w:r>
      <w:r w:rsidRPr="00EF2E68">
        <w:rPr>
          <w:spacing w:val="1"/>
        </w:rPr>
        <w:t xml:space="preserve"> </w:t>
      </w:r>
      <w:r w:rsidRPr="00EF2E68">
        <w:t>Beacons upon</w:t>
      </w:r>
      <w:r w:rsidRPr="00EF2E68">
        <w:rPr>
          <w:spacing w:val="1"/>
        </w:rPr>
        <w:t xml:space="preserve"> </w:t>
      </w:r>
      <w:r w:rsidRPr="00EF2E68">
        <w:t>receipt</w:t>
      </w:r>
      <w:r w:rsidRPr="00EF2E68">
        <w:rPr>
          <w:spacing w:val="1"/>
        </w:rPr>
        <w:t xml:space="preserve"> </w:t>
      </w:r>
      <w:r w:rsidRPr="00EF2E68">
        <w:t>of</w:t>
      </w:r>
      <w:r w:rsidRPr="00EF2E68">
        <w:rPr>
          <w:spacing w:val="1"/>
        </w:rPr>
        <w:t xml:space="preserve"> </w:t>
      </w:r>
      <w:r w:rsidRPr="00EF2E68">
        <w:t>a MLME-</w:t>
      </w:r>
      <w:proofErr w:type="spellStart"/>
      <w:r w:rsidRPr="00EF2E68">
        <w:t>BEACON.request</w:t>
      </w:r>
      <w:proofErr w:type="spellEnd"/>
      <w:r w:rsidRPr="00EF2E68">
        <w:rPr>
          <w:spacing w:val="1"/>
        </w:rPr>
        <w:t xml:space="preserve"> </w:t>
      </w:r>
      <w:r w:rsidRPr="00EF2E68">
        <w:t>from a</w:t>
      </w:r>
      <w:r w:rsidRPr="00EF2E68">
        <w:rPr>
          <w:spacing w:val="1"/>
        </w:rPr>
        <w:t xml:space="preserve"> </w:t>
      </w:r>
      <w:r w:rsidRPr="00EF2E68">
        <w:t>higher</w:t>
      </w:r>
      <w:r w:rsidRPr="00EF2E68">
        <w:rPr>
          <w:spacing w:val="1"/>
        </w:rPr>
        <w:t xml:space="preserve"> </w:t>
      </w:r>
      <w:r w:rsidRPr="00EF2E68">
        <w:t>layer.</w:t>
      </w:r>
      <w:r w:rsidRPr="00EF2E68">
        <w:rPr>
          <w:spacing w:val="2"/>
        </w:rPr>
        <w:t xml:space="preserve"> </w:t>
      </w:r>
      <w:r w:rsidRPr="00EF2E68">
        <w:t>In a TSCH</w:t>
      </w:r>
      <w:r w:rsidRPr="00EF2E68">
        <w:rPr>
          <w:spacing w:val="21"/>
          <w:w w:val="99"/>
        </w:rPr>
        <w:t xml:space="preserve"> </w:t>
      </w:r>
      <w:r w:rsidRPr="00EF2E68">
        <w:t>PAN</w:t>
      </w:r>
      <w:r w:rsidRPr="00EF2E68">
        <w:rPr>
          <w:spacing w:val="-6"/>
        </w:rPr>
        <w:t xml:space="preserve"> </w:t>
      </w:r>
      <w:r w:rsidRPr="00EF2E68">
        <w:t>the</w:t>
      </w:r>
      <w:r w:rsidRPr="00EF2E68">
        <w:rPr>
          <w:spacing w:val="-6"/>
        </w:rPr>
        <w:t xml:space="preserve"> </w:t>
      </w:r>
      <w:r w:rsidRPr="00EF2E68">
        <w:t>Enhanced</w:t>
      </w:r>
      <w:r w:rsidRPr="00EF2E68">
        <w:rPr>
          <w:spacing w:val="-7"/>
        </w:rPr>
        <w:t xml:space="preserve"> </w:t>
      </w:r>
      <w:r w:rsidRPr="00EF2E68">
        <w:t>Beacons</w:t>
      </w:r>
      <w:r w:rsidRPr="00EF2E68">
        <w:rPr>
          <w:spacing w:val="-5"/>
        </w:rPr>
        <w:t xml:space="preserve"> </w:t>
      </w:r>
      <w:r w:rsidRPr="00EF2E68">
        <w:t>contain</w:t>
      </w:r>
      <w:r w:rsidRPr="00EF2E68">
        <w:rPr>
          <w:spacing w:val="-6"/>
        </w:rPr>
        <w:t xml:space="preserve"> </w:t>
      </w:r>
      <w:r w:rsidRPr="00EF2E68">
        <w:t>the</w:t>
      </w:r>
      <w:r w:rsidRPr="00EF2E68">
        <w:rPr>
          <w:spacing w:val="-6"/>
        </w:rPr>
        <w:t xml:space="preserve"> </w:t>
      </w:r>
      <w:r w:rsidRPr="00EF2E68">
        <w:t>following</w:t>
      </w:r>
      <w:r w:rsidRPr="00EF2E68">
        <w:rPr>
          <w:spacing w:val="-6"/>
        </w:rPr>
        <w:t xml:space="preserve"> </w:t>
      </w:r>
      <w:r w:rsidRPr="00EF2E68">
        <w:t>IEs:</w:t>
      </w:r>
    </w:p>
    <w:p w14:paraId="31B52CCE" w14:textId="77777777" w:rsidR="00EF2E68" w:rsidRPr="00EF2E68" w:rsidRDefault="00EF2E68" w:rsidP="00EF2E68">
      <w:pPr>
        <w:pStyle w:val="BodyText"/>
        <w:kinsoku w:val="0"/>
        <w:overflowPunct w:val="0"/>
        <w:spacing w:before="1"/>
      </w:pPr>
    </w:p>
    <w:p w14:paraId="0E84AB3D" w14:textId="77777777"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line="250" w:lineRule="auto"/>
        <w:ind w:right="118"/>
        <w:jc w:val="both"/>
      </w:pPr>
      <w:r w:rsidRPr="00EF2E68">
        <w:t>TSCH</w:t>
      </w:r>
      <w:r w:rsidRPr="00EF2E68">
        <w:rPr>
          <w:spacing w:val="-10"/>
        </w:rPr>
        <w:t xml:space="preserve"> </w:t>
      </w:r>
      <w:r w:rsidRPr="00EF2E68">
        <w:t>Synchronization</w:t>
      </w:r>
      <w:r w:rsidRPr="00EF2E68">
        <w:rPr>
          <w:spacing w:val="-9"/>
        </w:rPr>
        <w:t xml:space="preserve"> </w:t>
      </w:r>
      <w:r w:rsidRPr="00EF2E68">
        <w:t>IE,</w:t>
      </w:r>
      <w:r w:rsidRPr="00EF2E68">
        <w:rPr>
          <w:spacing w:val="-9"/>
        </w:rPr>
        <w:t xml:space="preserve"> </w:t>
      </w:r>
      <w:r w:rsidRPr="00EF2E68">
        <w:t>containing</w:t>
      </w:r>
      <w:r w:rsidRPr="00EF2E68">
        <w:rPr>
          <w:spacing w:val="-9"/>
        </w:rPr>
        <w:t xml:space="preserve"> </w:t>
      </w:r>
      <w:r w:rsidRPr="00EF2E68">
        <w:t>timing</w:t>
      </w:r>
      <w:r w:rsidRPr="00EF2E68">
        <w:rPr>
          <w:spacing w:val="-9"/>
        </w:rPr>
        <w:t xml:space="preserve"> </w:t>
      </w:r>
      <w:r w:rsidRPr="00EF2E68">
        <w:t>information</w:t>
      </w:r>
      <w:r w:rsidRPr="00EF2E68">
        <w:rPr>
          <w:spacing w:val="-8"/>
        </w:rPr>
        <w:t xml:space="preserve"> </w:t>
      </w:r>
      <w:r w:rsidRPr="00EF2E68">
        <w:t>so</w:t>
      </w:r>
      <w:r w:rsidRPr="00EF2E68">
        <w:rPr>
          <w:spacing w:val="-7"/>
        </w:rPr>
        <w:t xml:space="preserve"> </w:t>
      </w:r>
      <w:r w:rsidRPr="00EF2E68">
        <w:t>new</w:t>
      </w:r>
      <w:r w:rsidRPr="00EF2E68">
        <w:rPr>
          <w:spacing w:val="-9"/>
        </w:rPr>
        <w:t xml:space="preserve"> </w:t>
      </w:r>
      <w:r w:rsidRPr="00EF2E68">
        <w:t>devices</w:t>
      </w:r>
      <w:r w:rsidRPr="00EF2E68">
        <w:rPr>
          <w:spacing w:val="-9"/>
        </w:rPr>
        <w:t xml:space="preserve"> </w:t>
      </w:r>
      <w:r w:rsidRPr="00EF2E68">
        <w:t>can</w:t>
      </w:r>
      <w:r w:rsidRPr="00EF2E68">
        <w:rPr>
          <w:spacing w:val="-9"/>
        </w:rPr>
        <w:t xml:space="preserve"> </w:t>
      </w:r>
      <w:r w:rsidRPr="00EF2E68">
        <w:t>synchronize</w:t>
      </w:r>
      <w:r w:rsidRPr="00EF2E68">
        <w:rPr>
          <w:spacing w:val="-9"/>
        </w:rPr>
        <w:t xml:space="preserve"> </w:t>
      </w:r>
      <w:r w:rsidRPr="00EF2E68">
        <w:t>to</w:t>
      </w:r>
      <w:r w:rsidRPr="00EF2E68">
        <w:rPr>
          <w:spacing w:val="-10"/>
        </w:rPr>
        <w:t xml:space="preserve"> </w:t>
      </w:r>
      <w:r w:rsidRPr="00EF2E68">
        <w:t>the</w:t>
      </w:r>
      <w:r w:rsidRPr="00EF2E68">
        <w:rPr>
          <w:spacing w:val="-9"/>
        </w:rPr>
        <w:t xml:space="preserve"> </w:t>
      </w:r>
      <w:r w:rsidRPr="00EF2E68">
        <w:t>net-</w:t>
      </w:r>
      <w:r w:rsidRPr="00EF2E68">
        <w:rPr>
          <w:spacing w:val="26"/>
          <w:w w:val="99"/>
        </w:rPr>
        <w:t xml:space="preserve"> </w:t>
      </w:r>
      <w:r w:rsidRPr="00EF2E68">
        <w:t>work,</w:t>
      </w:r>
      <w:r w:rsidRPr="00EF2E68">
        <w:rPr>
          <w:spacing w:val="-7"/>
        </w:rPr>
        <w:t xml:space="preserve"> </w:t>
      </w:r>
      <w:r w:rsidRPr="00EF2E68">
        <w:t>as</w:t>
      </w:r>
      <w:r w:rsidRPr="00EF2E68">
        <w:rPr>
          <w:spacing w:val="-5"/>
        </w:rPr>
        <w:t xml:space="preserve"> </w:t>
      </w:r>
      <w:r w:rsidRPr="00EF2E68">
        <w:t>described</w:t>
      </w:r>
      <w:r w:rsidRPr="00EF2E68">
        <w:rPr>
          <w:spacing w:val="-6"/>
        </w:rPr>
        <w:t xml:space="preserve"> </w:t>
      </w:r>
      <w:r w:rsidRPr="00EF2E68">
        <w:t>in</w:t>
      </w:r>
      <w:r w:rsidRPr="00EF2E68">
        <w:rPr>
          <w:spacing w:val="-5"/>
        </w:rPr>
        <w:t xml:space="preserve"> </w:t>
      </w:r>
      <w:r w:rsidRPr="00EF2E68">
        <w:t>7.4.4.2.</w:t>
      </w:r>
    </w:p>
    <w:p w14:paraId="12A9F2D1" w14:textId="77777777"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20"/>
      </w:pPr>
      <w:r w:rsidRPr="00EF2E68">
        <w:t>Channel</w:t>
      </w:r>
      <w:r w:rsidRPr="00EF2E68">
        <w:rPr>
          <w:spacing w:val="-7"/>
        </w:rPr>
        <w:t xml:space="preserve"> </w:t>
      </w:r>
      <w:r w:rsidRPr="00EF2E68">
        <w:t>hopping</w:t>
      </w:r>
      <w:r w:rsidRPr="00EF2E68">
        <w:rPr>
          <w:spacing w:val="-6"/>
        </w:rPr>
        <w:t xml:space="preserve"> </w:t>
      </w:r>
      <w:r w:rsidRPr="00EF2E68">
        <w:t>IE,</w:t>
      </w:r>
      <w:r w:rsidRPr="00EF2E68">
        <w:rPr>
          <w:spacing w:val="-6"/>
        </w:rPr>
        <w:t xml:space="preserve"> </w:t>
      </w:r>
      <w:r w:rsidRPr="00EF2E68">
        <w:t>containing</w:t>
      </w:r>
      <w:r w:rsidRPr="00EF2E68">
        <w:rPr>
          <w:spacing w:val="-6"/>
        </w:rPr>
        <w:t xml:space="preserve"> </w:t>
      </w:r>
      <w:r w:rsidRPr="00EF2E68">
        <w:t>channel</w:t>
      </w:r>
      <w:r w:rsidRPr="00EF2E68">
        <w:rPr>
          <w:spacing w:val="-6"/>
        </w:rPr>
        <w:t xml:space="preserve"> </w:t>
      </w:r>
      <w:r w:rsidRPr="00EF2E68">
        <w:t>hopping</w:t>
      </w:r>
      <w:r w:rsidRPr="00EF2E68">
        <w:rPr>
          <w:spacing w:val="-6"/>
        </w:rPr>
        <w:t xml:space="preserve"> </w:t>
      </w:r>
      <w:r w:rsidRPr="00EF2E68">
        <w:t>information,</w:t>
      </w:r>
      <w:r w:rsidRPr="00EF2E68">
        <w:rPr>
          <w:spacing w:val="-7"/>
        </w:rPr>
        <w:t xml:space="preserve"> </w:t>
      </w:r>
      <w:r w:rsidRPr="00EF2E68">
        <w:t>as</w:t>
      </w:r>
      <w:r w:rsidRPr="00EF2E68">
        <w:rPr>
          <w:spacing w:val="-6"/>
        </w:rPr>
        <w:t xml:space="preserve"> </w:t>
      </w:r>
      <w:r w:rsidRPr="00EF2E68">
        <w:t>described</w:t>
      </w:r>
      <w:r w:rsidRPr="00EF2E68">
        <w:rPr>
          <w:spacing w:val="-5"/>
        </w:rPr>
        <w:t xml:space="preserve"> </w:t>
      </w:r>
      <w:r w:rsidRPr="00EF2E68">
        <w:t>in</w:t>
      </w:r>
      <w:r w:rsidRPr="00EF2E68">
        <w:rPr>
          <w:spacing w:val="-6"/>
        </w:rPr>
        <w:t xml:space="preserve"> </w:t>
      </w:r>
      <w:r w:rsidRPr="00EF2E68">
        <w:t>6.2.10</w:t>
      </w:r>
      <w:r w:rsidRPr="00EF2E68">
        <w:rPr>
          <w:spacing w:val="-6"/>
        </w:rPr>
        <w:t xml:space="preserve"> </w:t>
      </w:r>
      <w:r w:rsidRPr="00EF2E68">
        <w:t>and</w:t>
      </w:r>
      <w:r w:rsidRPr="00EF2E68">
        <w:rPr>
          <w:spacing w:val="-6"/>
        </w:rPr>
        <w:t xml:space="preserve"> </w:t>
      </w:r>
      <w:r w:rsidRPr="00EF2E68">
        <w:t>7.4.4.31.</w:t>
      </w:r>
    </w:p>
    <w:p w14:paraId="1CD5037C" w14:textId="6C8CFB61"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30" w:line="250" w:lineRule="auto"/>
        <w:ind w:right="115"/>
        <w:jc w:val="both"/>
      </w:pPr>
      <w:r w:rsidRPr="00EF2E68">
        <w:t>TSCH</w:t>
      </w:r>
      <w:r w:rsidRPr="00EF2E68">
        <w:rPr>
          <w:spacing w:val="6"/>
        </w:rPr>
        <w:t xml:space="preserve"> </w:t>
      </w:r>
      <w:r w:rsidRPr="00EF2E68">
        <w:t>Timeslot</w:t>
      </w:r>
      <w:r w:rsidRPr="00EF2E68">
        <w:rPr>
          <w:spacing w:val="6"/>
        </w:rPr>
        <w:t xml:space="preserve"> </w:t>
      </w:r>
      <w:r w:rsidRPr="00EF2E68">
        <w:t>IE,</w:t>
      </w:r>
      <w:r w:rsidRPr="00EF2E68">
        <w:rPr>
          <w:spacing w:val="6"/>
        </w:rPr>
        <w:t xml:space="preserve"> </w:t>
      </w:r>
      <w:r w:rsidRPr="00EF2E68">
        <w:t>containing</w:t>
      </w:r>
      <w:r w:rsidRPr="00EF2E68">
        <w:rPr>
          <w:spacing w:val="7"/>
        </w:rPr>
        <w:t xml:space="preserve"> </w:t>
      </w:r>
      <w:r w:rsidRPr="00EF2E68">
        <w:t>timeslot</w:t>
      </w:r>
      <w:r w:rsidRPr="00EF2E68">
        <w:rPr>
          <w:spacing w:val="6"/>
        </w:rPr>
        <w:t xml:space="preserve"> </w:t>
      </w:r>
      <w:r w:rsidRPr="00EF2E68">
        <w:t>information</w:t>
      </w:r>
      <w:r w:rsidRPr="00EF2E68">
        <w:rPr>
          <w:spacing w:val="6"/>
        </w:rPr>
        <w:t xml:space="preserve"> </w:t>
      </w:r>
      <w:r w:rsidRPr="00EF2E68">
        <w:rPr>
          <w:spacing w:val="-1"/>
        </w:rPr>
        <w:t>describing</w:t>
      </w:r>
      <w:r w:rsidRPr="00EF2E68">
        <w:rPr>
          <w:spacing w:val="7"/>
        </w:rPr>
        <w:t xml:space="preserve"> </w:t>
      </w:r>
      <w:r w:rsidRPr="00EF2E68">
        <w:t>when</w:t>
      </w:r>
      <w:r w:rsidRPr="00EF2E68">
        <w:rPr>
          <w:spacing w:val="5"/>
        </w:rPr>
        <w:t xml:space="preserve"> </w:t>
      </w:r>
      <w:r w:rsidRPr="00EF2E68">
        <w:t>to</w:t>
      </w:r>
      <w:r w:rsidRPr="00EF2E68">
        <w:rPr>
          <w:spacing w:val="6"/>
        </w:rPr>
        <w:t xml:space="preserve"> </w:t>
      </w:r>
      <w:r w:rsidRPr="00EF2E68">
        <w:t>expect</w:t>
      </w:r>
      <w:r w:rsidRPr="00EF2E68">
        <w:rPr>
          <w:spacing w:val="6"/>
        </w:rPr>
        <w:t xml:space="preserve"> </w:t>
      </w:r>
      <w:r w:rsidRPr="00EF2E68">
        <w:t>a</w:t>
      </w:r>
      <w:r w:rsidRPr="00EF2E68">
        <w:rPr>
          <w:spacing w:val="7"/>
        </w:rPr>
        <w:t xml:space="preserve"> </w:t>
      </w:r>
      <w:r w:rsidRPr="00EF2E68">
        <w:t>frame</w:t>
      </w:r>
      <w:r w:rsidRPr="00EF2E68">
        <w:rPr>
          <w:spacing w:val="6"/>
        </w:rPr>
        <w:t xml:space="preserve"> </w:t>
      </w:r>
      <w:r w:rsidRPr="00EF2E68">
        <w:t>to</w:t>
      </w:r>
      <w:r w:rsidRPr="00EF2E68">
        <w:rPr>
          <w:spacing w:val="6"/>
        </w:rPr>
        <w:t xml:space="preserve"> </w:t>
      </w:r>
      <w:r w:rsidRPr="00EF2E68">
        <w:t>be</w:t>
      </w:r>
      <w:r w:rsidRPr="00EF2E68">
        <w:rPr>
          <w:spacing w:val="7"/>
        </w:rPr>
        <w:t xml:space="preserve"> </w:t>
      </w:r>
      <w:r w:rsidR="00A9409B">
        <w:t>trans</w:t>
      </w:r>
      <w:r w:rsidRPr="00EF2E68">
        <w:t>mitted</w:t>
      </w:r>
      <w:r w:rsidRPr="00EF2E68">
        <w:rPr>
          <w:spacing w:val="-6"/>
        </w:rPr>
        <w:t xml:space="preserve"> </w:t>
      </w:r>
      <w:r w:rsidRPr="00EF2E68">
        <w:t>and</w:t>
      </w:r>
      <w:r w:rsidRPr="00EF2E68">
        <w:rPr>
          <w:spacing w:val="-6"/>
        </w:rPr>
        <w:t xml:space="preserve"> </w:t>
      </w:r>
      <w:r w:rsidRPr="00EF2E68">
        <w:t>when</w:t>
      </w:r>
      <w:r w:rsidRPr="00EF2E68">
        <w:rPr>
          <w:spacing w:val="-5"/>
        </w:rPr>
        <w:t xml:space="preserve"> </w:t>
      </w:r>
      <w:r w:rsidRPr="00EF2E68">
        <w:t>to</w:t>
      </w:r>
      <w:r w:rsidRPr="00EF2E68">
        <w:rPr>
          <w:spacing w:val="-5"/>
        </w:rPr>
        <w:t xml:space="preserve"> </w:t>
      </w:r>
      <w:r w:rsidRPr="00EF2E68">
        <w:t>send</w:t>
      </w:r>
      <w:r w:rsidRPr="00EF2E68">
        <w:rPr>
          <w:spacing w:val="-5"/>
        </w:rPr>
        <w:t xml:space="preserve"> </w:t>
      </w:r>
      <w:r w:rsidRPr="00EF2E68">
        <w:t>an</w:t>
      </w:r>
      <w:r w:rsidRPr="00EF2E68">
        <w:rPr>
          <w:spacing w:val="-5"/>
        </w:rPr>
        <w:t xml:space="preserve"> </w:t>
      </w:r>
      <w:r w:rsidRPr="00EF2E68">
        <w:t>acknowledgment,</w:t>
      </w:r>
      <w:r w:rsidRPr="00EF2E68">
        <w:rPr>
          <w:spacing w:val="-6"/>
        </w:rPr>
        <w:t xml:space="preserve"> </w:t>
      </w:r>
      <w:r w:rsidRPr="00EF2E68">
        <w:t>as</w:t>
      </w:r>
      <w:r w:rsidRPr="00EF2E68">
        <w:rPr>
          <w:spacing w:val="-5"/>
        </w:rPr>
        <w:t xml:space="preserve"> </w:t>
      </w:r>
      <w:r w:rsidRPr="00EF2E68">
        <w:t>described</w:t>
      </w:r>
      <w:r w:rsidRPr="00EF2E68">
        <w:rPr>
          <w:spacing w:val="-5"/>
        </w:rPr>
        <w:t xml:space="preserve"> </w:t>
      </w:r>
      <w:r w:rsidRPr="00EF2E68">
        <w:t>in</w:t>
      </w:r>
      <w:r w:rsidRPr="00EF2E68">
        <w:rPr>
          <w:spacing w:val="-5"/>
        </w:rPr>
        <w:t xml:space="preserve"> </w:t>
      </w:r>
      <w:r w:rsidRPr="00EF2E68">
        <w:t>7.4.4.4.</w:t>
      </w:r>
    </w:p>
    <w:p w14:paraId="32F3716E" w14:textId="4B365DC5"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20" w:line="250" w:lineRule="auto"/>
        <w:ind w:right="116"/>
        <w:jc w:val="both"/>
      </w:pPr>
      <w:r w:rsidRPr="00EF2E68">
        <w:t>TSCH</w:t>
      </w:r>
      <w:r w:rsidRPr="00EF2E68">
        <w:rPr>
          <w:spacing w:val="-3"/>
        </w:rPr>
        <w:t xml:space="preserve"> </w:t>
      </w:r>
      <w:r w:rsidRPr="00EF2E68">
        <w:t>Slotframe</w:t>
      </w:r>
      <w:r w:rsidRPr="00EF2E68">
        <w:rPr>
          <w:spacing w:val="-4"/>
        </w:rPr>
        <w:t xml:space="preserve"> </w:t>
      </w:r>
      <w:r w:rsidRPr="00EF2E68">
        <w:t>and</w:t>
      </w:r>
      <w:r w:rsidRPr="00EF2E68">
        <w:rPr>
          <w:spacing w:val="-4"/>
        </w:rPr>
        <w:t xml:space="preserve"> </w:t>
      </w:r>
      <w:r w:rsidRPr="00EF2E68">
        <w:t>Link</w:t>
      </w:r>
      <w:r w:rsidRPr="00EF2E68">
        <w:rPr>
          <w:spacing w:val="-3"/>
        </w:rPr>
        <w:t xml:space="preserve"> </w:t>
      </w:r>
      <w:r w:rsidRPr="00EF2E68">
        <w:t>IE</w:t>
      </w:r>
      <w:r w:rsidRPr="00EF2E68">
        <w:rPr>
          <w:spacing w:val="-4"/>
        </w:rPr>
        <w:t xml:space="preserve"> </w:t>
      </w:r>
      <w:r w:rsidRPr="00EF2E68">
        <w:t>containing</w:t>
      </w:r>
      <w:r w:rsidRPr="00EF2E68">
        <w:rPr>
          <w:spacing w:val="-4"/>
        </w:rPr>
        <w:t xml:space="preserve"> </w:t>
      </w:r>
      <w:r w:rsidRPr="00EF2E68">
        <w:t>initial</w:t>
      </w:r>
      <w:r w:rsidRPr="00EF2E68">
        <w:rPr>
          <w:spacing w:val="-4"/>
        </w:rPr>
        <w:t xml:space="preserve"> </w:t>
      </w:r>
      <w:r w:rsidRPr="00EF2E68">
        <w:t>link</w:t>
      </w:r>
      <w:r w:rsidRPr="00EF2E68">
        <w:rPr>
          <w:spacing w:val="-3"/>
        </w:rPr>
        <w:t xml:space="preserve"> </w:t>
      </w:r>
      <w:r w:rsidRPr="00EF2E68">
        <w:t>and</w:t>
      </w:r>
      <w:r w:rsidRPr="00EF2E68">
        <w:rPr>
          <w:spacing w:val="-4"/>
        </w:rPr>
        <w:t xml:space="preserve"> </w:t>
      </w:r>
      <w:r w:rsidRPr="00EF2E68">
        <w:t>slotframe</w:t>
      </w:r>
      <w:r w:rsidRPr="00EF2E68">
        <w:rPr>
          <w:spacing w:val="-4"/>
        </w:rPr>
        <w:t xml:space="preserve"> </w:t>
      </w:r>
      <w:r w:rsidRPr="00EF2E68">
        <w:t>information</w:t>
      </w:r>
      <w:r w:rsidRPr="00EF2E68">
        <w:rPr>
          <w:spacing w:val="-2"/>
        </w:rPr>
        <w:t xml:space="preserve"> </w:t>
      </w:r>
      <w:r w:rsidRPr="00EF2E68">
        <w:t>so</w:t>
      </w:r>
      <w:r w:rsidRPr="00EF2E68">
        <w:rPr>
          <w:spacing w:val="-4"/>
        </w:rPr>
        <w:t xml:space="preserve"> </w:t>
      </w:r>
      <w:r w:rsidRPr="00EF2E68">
        <w:t>new</w:t>
      </w:r>
      <w:r w:rsidRPr="00EF2E68">
        <w:rPr>
          <w:spacing w:val="-4"/>
        </w:rPr>
        <w:t xml:space="preserve"> </w:t>
      </w:r>
      <w:r w:rsidRPr="00EF2E68">
        <w:t>devices</w:t>
      </w:r>
      <w:r w:rsidRPr="00EF2E68">
        <w:rPr>
          <w:spacing w:val="-4"/>
        </w:rPr>
        <w:t xml:space="preserve"> </w:t>
      </w:r>
      <w:r w:rsidRPr="00EF2E68">
        <w:t>know</w:t>
      </w:r>
      <w:r w:rsidRPr="00EF2E68">
        <w:rPr>
          <w:spacing w:val="24"/>
          <w:w w:val="99"/>
        </w:rPr>
        <w:t xml:space="preserve"> </w:t>
      </w:r>
      <w:r w:rsidRPr="00EF2E68">
        <w:t>when</w:t>
      </w:r>
      <w:r w:rsidRPr="00EF2E68">
        <w:rPr>
          <w:spacing w:val="-9"/>
        </w:rPr>
        <w:t xml:space="preserve"> </w:t>
      </w:r>
      <w:r w:rsidRPr="00EF2E68">
        <w:t>to</w:t>
      </w:r>
      <w:r w:rsidRPr="00EF2E68">
        <w:rPr>
          <w:spacing w:val="-8"/>
        </w:rPr>
        <w:t xml:space="preserve"> </w:t>
      </w:r>
      <w:r w:rsidRPr="00EF2E68">
        <w:t>listen</w:t>
      </w:r>
      <w:r w:rsidRPr="00EF2E68">
        <w:rPr>
          <w:spacing w:val="-8"/>
        </w:rPr>
        <w:t xml:space="preserve"> </w:t>
      </w:r>
      <w:r w:rsidRPr="00EF2E68">
        <w:t>for</w:t>
      </w:r>
      <w:r w:rsidRPr="00EF2E68">
        <w:rPr>
          <w:spacing w:val="-8"/>
        </w:rPr>
        <w:t xml:space="preserve"> </w:t>
      </w:r>
      <w:r w:rsidRPr="00EF2E68">
        <w:t>transmissions</w:t>
      </w:r>
      <w:r w:rsidRPr="00EF2E68">
        <w:rPr>
          <w:spacing w:val="-8"/>
        </w:rPr>
        <w:t xml:space="preserve"> </w:t>
      </w:r>
      <w:r w:rsidRPr="00EF2E68">
        <w:t>from</w:t>
      </w:r>
      <w:r w:rsidRPr="00EF2E68">
        <w:rPr>
          <w:spacing w:val="-7"/>
        </w:rPr>
        <w:t xml:space="preserve"> </w:t>
      </w:r>
      <w:r w:rsidRPr="00EF2E68">
        <w:t>the</w:t>
      </w:r>
      <w:r w:rsidRPr="00EF2E68">
        <w:rPr>
          <w:spacing w:val="-7"/>
        </w:rPr>
        <w:t xml:space="preserve"> </w:t>
      </w:r>
      <w:r w:rsidRPr="00EF2E68">
        <w:t>advertising</w:t>
      </w:r>
      <w:r w:rsidRPr="00EF2E68">
        <w:rPr>
          <w:spacing w:val="-8"/>
        </w:rPr>
        <w:t xml:space="preserve"> </w:t>
      </w:r>
      <w:r w:rsidRPr="00EF2E68">
        <w:t>device</w:t>
      </w:r>
      <w:r w:rsidRPr="00EF2E68">
        <w:rPr>
          <w:spacing w:val="-8"/>
        </w:rPr>
        <w:t xml:space="preserve"> </w:t>
      </w:r>
      <w:r w:rsidRPr="00EF2E68">
        <w:t>and</w:t>
      </w:r>
      <w:r w:rsidRPr="00EF2E68">
        <w:rPr>
          <w:spacing w:val="-7"/>
        </w:rPr>
        <w:t xml:space="preserve"> </w:t>
      </w:r>
      <w:r w:rsidRPr="00EF2E68">
        <w:t>when</w:t>
      </w:r>
      <w:r w:rsidRPr="00EF2E68">
        <w:rPr>
          <w:spacing w:val="-7"/>
        </w:rPr>
        <w:t xml:space="preserve"> </w:t>
      </w:r>
      <w:r w:rsidRPr="00EF2E68">
        <w:t>they</w:t>
      </w:r>
      <w:r w:rsidRPr="00EF2E68">
        <w:rPr>
          <w:spacing w:val="-7"/>
        </w:rPr>
        <w:t xml:space="preserve"> </w:t>
      </w:r>
      <w:r w:rsidRPr="00EF2E68">
        <w:t>can</w:t>
      </w:r>
      <w:r w:rsidRPr="00EF2E68">
        <w:rPr>
          <w:spacing w:val="-8"/>
        </w:rPr>
        <w:t xml:space="preserve"> </w:t>
      </w:r>
      <w:r w:rsidRPr="00EF2E68">
        <w:t>transmit</w:t>
      </w:r>
      <w:r w:rsidRPr="00EF2E68">
        <w:rPr>
          <w:spacing w:val="-7"/>
        </w:rPr>
        <w:t xml:space="preserve"> </w:t>
      </w:r>
      <w:r w:rsidRPr="00EF2E68">
        <w:t>to</w:t>
      </w:r>
      <w:r w:rsidRPr="00EF2E68">
        <w:rPr>
          <w:spacing w:val="-7"/>
        </w:rPr>
        <w:t xml:space="preserve"> </w:t>
      </w:r>
      <w:r w:rsidRPr="00EF2E68">
        <w:t>the</w:t>
      </w:r>
      <w:r w:rsidRPr="00EF2E68">
        <w:rPr>
          <w:spacing w:val="-7"/>
        </w:rPr>
        <w:t xml:space="preserve"> </w:t>
      </w:r>
      <w:r w:rsidRPr="00EF2E68">
        <w:t>advertising</w:t>
      </w:r>
      <w:r w:rsidRPr="00EF2E68">
        <w:rPr>
          <w:spacing w:val="-6"/>
        </w:rPr>
        <w:t xml:space="preserve"> </w:t>
      </w:r>
      <w:r w:rsidRPr="00EF2E68">
        <w:t>device,</w:t>
      </w:r>
      <w:r w:rsidRPr="00EF2E68">
        <w:rPr>
          <w:spacing w:val="-5"/>
        </w:rPr>
        <w:t xml:space="preserve"> </w:t>
      </w:r>
      <w:r w:rsidRPr="00EF2E68">
        <w:t>as</w:t>
      </w:r>
      <w:r w:rsidRPr="00EF2E68">
        <w:rPr>
          <w:spacing w:val="-7"/>
        </w:rPr>
        <w:t xml:space="preserve"> </w:t>
      </w:r>
      <w:r w:rsidRPr="00EF2E68">
        <w:t>described</w:t>
      </w:r>
      <w:r w:rsidRPr="00EF2E68">
        <w:rPr>
          <w:spacing w:val="-5"/>
        </w:rPr>
        <w:t xml:space="preserve"> </w:t>
      </w:r>
      <w:r w:rsidRPr="00EF2E68">
        <w:t>in</w:t>
      </w:r>
      <w:r w:rsidRPr="00EF2E68">
        <w:rPr>
          <w:spacing w:val="-6"/>
        </w:rPr>
        <w:t xml:space="preserve"> </w:t>
      </w:r>
      <w:r w:rsidRPr="00EF2E68">
        <w:t>7.4.4.3.</w:t>
      </w:r>
    </w:p>
    <w:p w14:paraId="40536A71" w14:textId="77777777" w:rsidR="00EF2E68" w:rsidRPr="00EF2E68" w:rsidRDefault="00EF2E68" w:rsidP="00EF2E68">
      <w:pPr>
        <w:pStyle w:val="BodyText"/>
        <w:kinsoku w:val="0"/>
        <w:overflowPunct w:val="0"/>
        <w:spacing w:before="1"/>
      </w:pPr>
    </w:p>
    <w:p w14:paraId="5B2756F4" w14:textId="02046401" w:rsidR="00EF2E68" w:rsidRPr="00EF2E68" w:rsidRDefault="00EF2E68" w:rsidP="00EF2E68">
      <w:pPr>
        <w:pStyle w:val="BodyText"/>
        <w:kinsoku w:val="0"/>
        <w:overflowPunct w:val="0"/>
        <w:spacing w:line="250" w:lineRule="auto"/>
        <w:ind w:right="117"/>
        <w:jc w:val="both"/>
      </w:pPr>
      <w:r w:rsidRPr="00EF2E68">
        <w:t>The</w:t>
      </w:r>
      <w:r w:rsidRPr="00EF2E68">
        <w:rPr>
          <w:spacing w:val="33"/>
        </w:rPr>
        <w:t xml:space="preserve"> </w:t>
      </w:r>
      <w:r w:rsidRPr="00EF2E68">
        <w:t>device</w:t>
      </w:r>
      <w:r w:rsidRPr="00EF2E68">
        <w:rPr>
          <w:spacing w:val="33"/>
        </w:rPr>
        <w:t xml:space="preserve"> </w:t>
      </w:r>
      <w:r w:rsidRPr="00EF2E68">
        <w:t>wishing</w:t>
      </w:r>
      <w:r w:rsidRPr="00EF2E68">
        <w:rPr>
          <w:spacing w:val="36"/>
        </w:rPr>
        <w:t xml:space="preserve"> </w:t>
      </w:r>
      <w:r w:rsidRPr="00EF2E68">
        <w:t>to</w:t>
      </w:r>
      <w:r w:rsidRPr="00EF2E68">
        <w:rPr>
          <w:spacing w:val="33"/>
        </w:rPr>
        <w:t xml:space="preserve"> </w:t>
      </w:r>
      <w:r w:rsidRPr="00EF2E68">
        <w:t>join</w:t>
      </w:r>
      <w:r w:rsidRPr="00EF2E68">
        <w:rPr>
          <w:spacing w:val="35"/>
        </w:rPr>
        <w:t xml:space="preserve"> </w:t>
      </w:r>
      <w:r w:rsidRPr="00EF2E68">
        <w:t>a</w:t>
      </w:r>
      <w:r w:rsidRPr="00EF2E68">
        <w:rPr>
          <w:spacing w:val="34"/>
        </w:rPr>
        <w:t xml:space="preserve"> </w:t>
      </w:r>
      <w:r w:rsidRPr="00EF2E68">
        <w:t>TSCH</w:t>
      </w:r>
      <w:r w:rsidRPr="00EF2E68">
        <w:rPr>
          <w:spacing w:val="35"/>
        </w:rPr>
        <w:t xml:space="preserve"> </w:t>
      </w:r>
      <w:r w:rsidRPr="00EF2E68">
        <w:t>network</w:t>
      </w:r>
      <w:r w:rsidRPr="00EF2E68">
        <w:rPr>
          <w:spacing w:val="35"/>
        </w:rPr>
        <w:t xml:space="preserve"> </w:t>
      </w:r>
      <w:r w:rsidRPr="00EF2E68">
        <w:t>begins</w:t>
      </w:r>
      <w:r w:rsidRPr="00EF2E68">
        <w:rPr>
          <w:spacing w:val="34"/>
        </w:rPr>
        <w:t xml:space="preserve"> </w:t>
      </w:r>
      <w:r w:rsidRPr="00EF2E68">
        <w:t>passively</w:t>
      </w:r>
      <w:r w:rsidRPr="00EF2E68">
        <w:rPr>
          <w:spacing w:val="33"/>
        </w:rPr>
        <w:t xml:space="preserve"> </w:t>
      </w:r>
      <w:r w:rsidRPr="00EF2E68">
        <w:t>(preferred)</w:t>
      </w:r>
      <w:r w:rsidRPr="00EF2E68">
        <w:rPr>
          <w:spacing w:val="34"/>
        </w:rPr>
        <w:t xml:space="preserve"> </w:t>
      </w:r>
      <w:r w:rsidRPr="00EF2E68">
        <w:t>or</w:t>
      </w:r>
      <w:r w:rsidRPr="00EF2E68">
        <w:rPr>
          <w:spacing w:val="33"/>
        </w:rPr>
        <w:t xml:space="preserve"> </w:t>
      </w:r>
      <w:r w:rsidRPr="00EF2E68">
        <w:t>actively</w:t>
      </w:r>
      <w:r w:rsidRPr="00EF2E68">
        <w:rPr>
          <w:spacing w:val="35"/>
        </w:rPr>
        <w:t xml:space="preserve"> </w:t>
      </w:r>
      <w:r w:rsidRPr="00EF2E68">
        <w:t>scanning</w:t>
      </w:r>
      <w:r w:rsidRPr="00EF2E68">
        <w:rPr>
          <w:spacing w:val="33"/>
        </w:rPr>
        <w:t xml:space="preserve"> </w:t>
      </w:r>
      <w:r w:rsidRPr="00EF2E68">
        <w:t>for</w:t>
      </w:r>
      <w:r w:rsidRPr="00EF2E68">
        <w:rPr>
          <w:spacing w:val="35"/>
        </w:rPr>
        <w:t xml:space="preserve"> </w:t>
      </w:r>
      <w:r w:rsidRPr="00EF2E68">
        <w:t>the</w:t>
      </w:r>
      <w:r w:rsidRPr="00EF2E68">
        <w:rPr>
          <w:spacing w:val="30"/>
          <w:w w:val="99"/>
        </w:rPr>
        <w:t xml:space="preserve"> </w:t>
      </w:r>
      <w:r w:rsidRPr="00EF2E68">
        <w:t>network</w:t>
      </w:r>
      <w:r w:rsidRPr="00EF2E68">
        <w:rPr>
          <w:spacing w:val="4"/>
        </w:rPr>
        <w:t xml:space="preserve"> </w:t>
      </w:r>
      <w:r w:rsidRPr="00EF2E68">
        <w:t>as</w:t>
      </w:r>
      <w:r w:rsidRPr="00EF2E68">
        <w:rPr>
          <w:spacing w:val="4"/>
        </w:rPr>
        <w:t xml:space="preserve"> </w:t>
      </w:r>
      <w:r w:rsidRPr="00EF2E68">
        <w:t>the</w:t>
      </w:r>
      <w:r w:rsidRPr="00EF2E68">
        <w:rPr>
          <w:spacing w:val="4"/>
        </w:rPr>
        <w:t xml:space="preserve"> </w:t>
      </w:r>
      <w:r w:rsidRPr="00EF2E68">
        <w:t>result</w:t>
      </w:r>
      <w:r w:rsidRPr="00EF2E68">
        <w:rPr>
          <w:spacing w:val="5"/>
        </w:rPr>
        <w:t xml:space="preserve"> </w:t>
      </w:r>
      <w:r w:rsidRPr="00EF2E68">
        <w:t>of</w:t>
      </w:r>
      <w:r w:rsidRPr="00EF2E68">
        <w:rPr>
          <w:spacing w:val="4"/>
        </w:rPr>
        <w:t xml:space="preserve"> </w:t>
      </w:r>
      <w:r w:rsidRPr="00EF2E68">
        <w:t>receiving</w:t>
      </w:r>
      <w:r w:rsidRPr="00EF2E68">
        <w:rPr>
          <w:spacing w:val="4"/>
        </w:rPr>
        <w:t xml:space="preserve"> </w:t>
      </w:r>
      <w:r w:rsidRPr="00EF2E68">
        <w:t>an</w:t>
      </w:r>
      <w:r w:rsidRPr="00EF2E68">
        <w:rPr>
          <w:spacing w:val="4"/>
        </w:rPr>
        <w:t xml:space="preserve"> </w:t>
      </w:r>
      <w:r w:rsidRPr="00EF2E68">
        <w:t>MLME-</w:t>
      </w:r>
      <w:proofErr w:type="spellStart"/>
      <w:r w:rsidRPr="00EF2E68">
        <w:t>SCAN.request</w:t>
      </w:r>
      <w:proofErr w:type="spellEnd"/>
      <w:r w:rsidRPr="00EF2E68">
        <w:rPr>
          <w:spacing w:val="5"/>
        </w:rPr>
        <w:t xml:space="preserve"> </w:t>
      </w:r>
      <w:r w:rsidRPr="00EF2E68">
        <w:t>from</w:t>
      </w:r>
      <w:r w:rsidRPr="00EF2E68">
        <w:rPr>
          <w:spacing w:val="4"/>
        </w:rPr>
        <w:t xml:space="preserve"> </w:t>
      </w:r>
      <w:r w:rsidRPr="00EF2E68">
        <w:t>a</w:t>
      </w:r>
      <w:r w:rsidRPr="00EF2E68">
        <w:rPr>
          <w:spacing w:val="5"/>
        </w:rPr>
        <w:t xml:space="preserve"> </w:t>
      </w:r>
      <w:r w:rsidRPr="00EF2E68">
        <w:t>higher</w:t>
      </w:r>
      <w:r w:rsidRPr="00EF2E68">
        <w:rPr>
          <w:spacing w:val="4"/>
        </w:rPr>
        <w:t xml:space="preserve"> </w:t>
      </w:r>
      <w:r w:rsidRPr="00EF2E68">
        <w:t>layer.</w:t>
      </w:r>
      <w:r w:rsidRPr="00EF2E68">
        <w:rPr>
          <w:spacing w:val="5"/>
        </w:rPr>
        <w:t xml:space="preserve"> </w:t>
      </w:r>
      <w:r w:rsidRPr="00EF2E68">
        <w:t>Once</w:t>
      </w:r>
      <w:r w:rsidRPr="00EF2E68">
        <w:rPr>
          <w:spacing w:val="4"/>
        </w:rPr>
        <w:t xml:space="preserve"> </w:t>
      </w:r>
      <w:r w:rsidRPr="00EF2E68">
        <w:t>the</w:t>
      </w:r>
      <w:r w:rsidRPr="00EF2E68">
        <w:rPr>
          <w:spacing w:val="4"/>
        </w:rPr>
        <w:t xml:space="preserve"> </w:t>
      </w:r>
      <w:r w:rsidRPr="00EF2E68">
        <w:t>listening</w:t>
      </w:r>
      <w:r w:rsidRPr="00EF2E68">
        <w:rPr>
          <w:spacing w:val="4"/>
        </w:rPr>
        <w:t xml:space="preserve"> </w:t>
      </w:r>
      <w:r w:rsidRPr="00EF2E68">
        <w:t>device</w:t>
      </w:r>
      <w:r w:rsidRPr="00EF2E68">
        <w:rPr>
          <w:w w:val="99"/>
        </w:rPr>
        <w:t xml:space="preserve"> </w:t>
      </w:r>
      <w:r w:rsidRPr="00EF2E68">
        <w:t>has</w:t>
      </w:r>
      <w:r w:rsidRPr="00EF2E68">
        <w:rPr>
          <w:spacing w:val="-9"/>
        </w:rPr>
        <w:t xml:space="preserve"> </w:t>
      </w:r>
      <w:r w:rsidRPr="00EF2E68">
        <w:t>heard</w:t>
      </w:r>
      <w:r w:rsidRPr="00EF2E68">
        <w:rPr>
          <w:spacing w:val="-8"/>
        </w:rPr>
        <w:t xml:space="preserve"> </w:t>
      </w:r>
      <w:r w:rsidRPr="00EF2E68">
        <w:t>a</w:t>
      </w:r>
      <w:r w:rsidRPr="00EF2E68">
        <w:rPr>
          <w:spacing w:val="-9"/>
        </w:rPr>
        <w:t xml:space="preserve"> </w:t>
      </w:r>
      <w:r w:rsidRPr="00EF2E68">
        <w:t>valid</w:t>
      </w:r>
      <w:r w:rsidRPr="00EF2E68">
        <w:rPr>
          <w:spacing w:val="-8"/>
        </w:rPr>
        <w:t xml:space="preserve"> </w:t>
      </w:r>
      <w:r w:rsidRPr="00EF2E68">
        <w:t>Enhanced</w:t>
      </w:r>
      <w:r w:rsidRPr="00EF2E68">
        <w:rPr>
          <w:spacing w:val="-10"/>
        </w:rPr>
        <w:t xml:space="preserve"> </w:t>
      </w:r>
      <w:r w:rsidRPr="00EF2E68">
        <w:t>Beacon,</w:t>
      </w:r>
      <w:r w:rsidRPr="00EF2E68">
        <w:rPr>
          <w:spacing w:val="-9"/>
        </w:rPr>
        <w:t xml:space="preserve"> </w:t>
      </w:r>
      <w:r w:rsidRPr="00EF2E68">
        <w:t>it</w:t>
      </w:r>
      <w:r w:rsidRPr="00EF2E68">
        <w:rPr>
          <w:spacing w:val="-8"/>
        </w:rPr>
        <w:t xml:space="preserve"> </w:t>
      </w:r>
      <w:r w:rsidRPr="00EF2E68">
        <w:rPr>
          <w:spacing w:val="-1"/>
        </w:rPr>
        <w:t>generates</w:t>
      </w:r>
      <w:r w:rsidRPr="00EF2E68">
        <w:rPr>
          <w:spacing w:val="-9"/>
        </w:rPr>
        <w:t xml:space="preserve"> </w:t>
      </w:r>
      <w:r w:rsidRPr="00EF2E68">
        <w:t>an</w:t>
      </w:r>
      <w:r w:rsidRPr="00EF2E68">
        <w:rPr>
          <w:spacing w:val="-11"/>
        </w:rPr>
        <w:t xml:space="preserve"> </w:t>
      </w:r>
      <w:r w:rsidRPr="00EF2E68">
        <w:t>MLME-BEACON-</w:t>
      </w:r>
      <w:proofErr w:type="spellStart"/>
      <w:r w:rsidRPr="00EF2E68">
        <w:t>NOTIFY.indication</w:t>
      </w:r>
      <w:proofErr w:type="spellEnd"/>
      <w:r w:rsidRPr="00EF2E68">
        <w:rPr>
          <w:spacing w:val="-9"/>
        </w:rPr>
        <w:t xml:space="preserve"> </w:t>
      </w:r>
      <w:r w:rsidRPr="00EF2E68">
        <w:t>to</w:t>
      </w:r>
      <w:r w:rsidRPr="00EF2E68">
        <w:rPr>
          <w:spacing w:val="-10"/>
        </w:rPr>
        <w:t xml:space="preserve"> </w:t>
      </w:r>
      <w:r w:rsidRPr="00EF2E68">
        <w:t>a</w:t>
      </w:r>
      <w:r w:rsidRPr="00EF2E68">
        <w:rPr>
          <w:spacing w:val="-8"/>
        </w:rPr>
        <w:t xml:space="preserve"> </w:t>
      </w:r>
      <w:r w:rsidRPr="00EF2E68">
        <w:t>higher</w:t>
      </w:r>
      <w:r w:rsidRPr="00EF2E68">
        <w:rPr>
          <w:spacing w:val="-10"/>
        </w:rPr>
        <w:t xml:space="preserve"> </w:t>
      </w:r>
      <w:r w:rsidRPr="00EF2E68">
        <w:t>layer.</w:t>
      </w:r>
      <w:r w:rsidRPr="00EF2E68">
        <w:rPr>
          <w:spacing w:val="28"/>
          <w:w w:val="99"/>
        </w:rPr>
        <w:t xml:space="preserve"> </w:t>
      </w:r>
      <w:r w:rsidRPr="00EF2E68">
        <w:t>The</w:t>
      </w:r>
      <w:r w:rsidRPr="00EF2E68">
        <w:rPr>
          <w:spacing w:val="30"/>
        </w:rPr>
        <w:t xml:space="preserve"> </w:t>
      </w:r>
      <w:r w:rsidRPr="00EF2E68">
        <w:t>higher</w:t>
      </w:r>
      <w:r w:rsidRPr="00EF2E68">
        <w:rPr>
          <w:spacing w:val="33"/>
        </w:rPr>
        <w:t xml:space="preserve"> </w:t>
      </w:r>
      <w:r w:rsidRPr="00EF2E68">
        <w:t>layer</w:t>
      </w:r>
      <w:r w:rsidRPr="00EF2E68">
        <w:rPr>
          <w:spacing w:val="31"/>
        </w:rPr>
        <w:t xml:space="preserve"> </w:t>
      </w:r>
      <w:r w:rsidRPr="00EF2E68">
        <w:t>may</w:t>
      </w:r>
      <w:r w:rsidRPr="00EF2E68">
        <w:rPr>
          <w:spacing w:val="33"/>
        </w:rPr>
        <w:t xml:space="preserve"> </w:t>
      </w:r>
      <w:proofErr w:type="spellStart"/>
      <w:r w:rsidRPr="00EF2E68">
        <w:rPr>
          <w:strike/>
        </w:rPr>
        <w:t>may</w:t>
      </w:r>
      <w:proofErr w:type="spellEnd"/>
      <w:r w:rsidRPr="00EF2E68">
        <w:rPr>
          <w:spacing w:val="33"/>
        </w:rPr>
        <w:t xml:space="preserve"> </w:t>
      </w:r>
      <w:r w:rsidRPr="00EF2E68">
        <w:t>wait</w:t>
      </w:r>
      <w:r w:rsidRPr="00EF2E68">
        <w:rPr>
          <w:spacing w:val="33"/>
        </w:rPr>
        <w:t xml:space="preserve"> </w:t>
      </w:r>
      <w:r w:rsidRPr="00EF2E68">
        <w:t>for</w:t>
      </w:r>
      <w:r w:rsidRPr="00EF2E68">
        <w:rPr>
          <w:spacing w:val="32"/>
        </w:rPr>
        <w:t xml:space="preserve"> </w:t>
      </w:r>
      <w:r w:rsidRPr="00EF2E68">
        <w:t>additional</w:t>
      </w:r>
      <w:r w:rsidRPr="00EF2E68">
        <w:rPr>
          <w:spacing w:val="33"/>
        </w:rPr>
        <w:t xml:space="preserve"> </w:t>
      </w:r>
      <w:r w:rsidRPr="00EF2E68">
        <w:t>MLME-BEACON-</w:t>
      </w:r>
      <w:proofErr w:type="spellStart"/>
      <w:r w:rsidRPr="00EF2E68">
        <w:t>NOTIFY.indication</w:t>
      </w:r>
      <w:proofErr w:type="spellEnd"/>
      <w:r w:rsidRPr="00EF2E68">
        <w:rPr>
          <w:spacing w:val="32"/>
        </w:rPr>
        <w:t xml:space="preserve"> </w:t>
      </w:r>
      <w:r w:rsidRPr="00EF2E68">
        <w:t>primitives</w:t>
      </w:r>
      <w:r w:rsidRPr="00EF2E68">
        <w:rPr>
          <w:spacing w:val="33"/>
        </w:rPr>
        <w:t xml:space="preserve"> </w:t>
      </w:r>
      <w:r w:rsidRPr="00EF2E68">
        <w:t>before</w:t>
      </w:r>
      <w:r w:rsidRPr="00EF2E68">
        <w:rPr>
          <w:spacing w:val="24"/>
          <w:w w:val="99"/>
        </w:rPr>
        <w:t xml:space="preserve"> </w:t>
      </w:r>
      <w:r w:rsidRPr="00EF2E68">
        <w:t>selecting</w:t>
      </w:r>
      <w:r w:rsidRPr="00EF2E68">
        <w:rPr>
          <w:spacing w:val="1"/>
        </w:rPr>
        <w:t xml:space="preserve"> </w:t>
      </w:r>
      <w:r w:rsidRPr="00EF2E68">
        <w:t>a</w:t>
      </w:r>
      <w:r w:rsidRPr="00EF2E68">
        <w:rPr>
          <w:spacing w:val="2"/>
        </w:rPr>
        <w:t xml:space="preserve"> </w:t>
      </w:r>
      <w:r w:rsidRPr="00EF2E68">
        <w:t>TSCH</w:t>
      </w:r>
      <w:r w:rsidRPr="00EF2E68">
        <w:rPr>
          <w:spacing w:val="2"/>
        </w:rPr>
        <w:t xml:space="preserve"> </w:t>
      </w:r>
      <w:r w:rsidRPr="00EF2E68">
        <w:t>network</w:t>
      </w:r>
      <w:r w:rsidRPr="00EF2E68">
        <w:rPr>
          <w:spacing w:val="2"/>
        </w:rPr>
        <w:t xml:space="preserve"> </w:t>
      </w:r>
      <w:r w:rsidRPr="00EF2E68">
        <w:t>based</w:t>
      </w:r>
      <w:r w:rsidRPr="00EF2E68">
        <w:rPr>
          <w:spacing w:val="3"/>
        </w:rPr>
        <w:t xml:space="preserve"> </w:t>
      </w:r>
      <w:r w:rsidRPr="00EF2E68">
        <w:t>upon</w:t>
      </w:r>
      <w:r w:rsidRPr="00EF2E68">
        <w:rPr>
          <w:spacing w:val="2"/>
        </w:rPr>
        <w:t xml:space="preserve"> </w:t>
      </w:r>
      <w:r w:rsidRPr="00EF2E68">
        <w:t>the</w:t>
      </w:r>
      <w:r w:rsidRPr="00EF2E68">
        <w:rPr>
          <w:spacing w:val="1"/>
        </w:rPr>
        <w:t xml:space="preserve"> </w:t>
      </w:r>
      <w:r w:rsidRPr="00EF2E68">
        <w:t>value</w:t>
      </w:r>
      <w:r w:rsidRPr="00EF2E68">
        <w:rPr>
          <w:spacing w:val="3"/>
        </w:rPr>
        <w:t xml:space="preserve"> </w:t>
      </w:r>
      <w:r w:rsidRPr="00EF2E68">
        <w:t>of</w:t>
      </w:r>
      <w:r w:rsidRPr="00EF2E68">
        <w:rPr>
          <w:spacing w:val="3"/>
        </w:rPr>
        <w:t xml:space="preserve"> </w:t>
      </w:r>
      <w:r w:rsidRPr="00EF2E68">
        <w:t>the</w:t>
      </w:r>
      <w:r w:rsidRPr="00EF2E68">
        <w:rPr>
          <w:spacing w:val="2"/>
        </w:rPr>
        <w:t xml:space="preserve"> </w:t>
      </w:r>
      <w:r w:rsidRPr="00EF2E68">
        <w:t>Join</w:t>
      </w:r>
      <w:r w:rsidR="00AA274B">
        <w:t xml:space="preserve"> </w:t>
      </w:r>
      <w:r w:rsidRPr="00EF2E68">
        <w:rPr>
          <w:u w:val="single"/>
        </w:rPr>
        <w:t>Metric</w:t>
      </w:r>
      <w:r w:rsidRPr="00EF2E68">
        <w:rPr>
          <w:spacing w:val="2"/>
        </w:rPr>
        <w:t xml:space="preserve"> </w:t>
      </w:r>
      <w:r w:rsidRPr="00EF2E68">
        <w:rPr>
          <w:strike/>
        </w:rPr>
        <w:t>Priority</w:t>
      </w:r>
      <w:r w:rsidRPr="00EF2E68">
        <w:rPr>
          <w:spacing w:val="1"/>
        </w:rPr>
        <w:t xml:space="preserve"> </w:t>
      </w:r>
      <w:r w:rsidRPr="00EF2E68">
        <w:t>field</w:t>
      </w:r>
      <w:r w:rsidRPr="00EF2E68">
        <w:rPr>
          <w:spacing w:val="3"/>
        </w:rPr>
        <w:t xml:space="preserve"> </w:t>
      </w:r>
      <w:r w:rsidRPr="00EF2E68">
        <w:t>in</w:t>
      </w:r>
      <w:r w:rsidRPr="00EF2E68">
        <w:rPr>
          <w:spacing w:val="2"/>
        </w:rPr>
        <w:t xml:space="preserve"> </w:t>
      </w:r>
      <w:r w:rsidRPr="00EF2E68">
        <w:t>the</w:t>
      </w:r>
      <w:r w:rsidRPr="00EF2E68">
        <w:rPr>
          <w:spacing w:val="2"/>
        </w:rPr>
        <w:t xml:space="preserve"> </w:t>
      </w:r>
      <w:r w:rsidRPr="00EF2E68">
        <w:t>TSCH</w:t>
      </w:r>
      <w:r w:rsidRPr="00EF2E68">
        <w:rPr>
          <w:spacing w:val="2"/>
        </w:rPr>
        <w:t xml:space="preserve"> </w:t>
      </w:r>
      <w:r w:rsidRPr="00EF2E68">
        <w:t>Synchronization</w:t>
      </w:r>
      <w:r w:rsidRPr="00EF2E68">
        <w:rPr>
          <w:spacing w:val="2"/>
        </w:rPr>
        <w:t xml:space="preserve"> </w:t>
      </w:r>
      <w:r w:rsidRPr="00EF2E68">
        <w:t>IE.</w:t>
      </w:r>
      <w:r w:rsidRPr="00EF2E68">
        <w:rPr>
          <w:spacing w:val="22"/>
          <w:w w:val="99"/>
        </w:rPr>
        <w:t xml:space="preserve"> </w:t>
      </w:r>
      <w:r w:rsidRPr="00EF2E68">
        <w:t>The</w:t>
      </w:r>
      <w:r w:rsidRPr="00EF2E68">
        <w:rPr>
          <w:spacing w:val="-7"/>
        </w:rPr>
        <w:t xml:space="preserve"> </w:t>
      </w:r>
      <w:r w:rsidRPr="00EF2E68">
        <w:t>higher</w:t>
      </w:r>
      <w:r w:rsidRPr="00EF2E68">
        <w:rPr>
          <w:spacing w:val="-5"/>
        </w:rPr>
        <w:t xml:space="preserve"> </w:t>
      </w:r>
      <w:r w:rsidRPr="00EF2E68">
        <w:t>layer</w:t>
      </w:r>
      <w:r w:rsidRPr="00EF2E68">
        <w:rPr>
          <w:spacing w:val="-7"/>
        </w:rPr>
        <w:t xml:space="preserve"> </w:t>
      </w:r>
      <w:r w:rsidRPr="00EF2E68">
        <w:t>may</w:t>
      </w:r>
      <w:r w:rsidRPr="00EF2E68">
        <w:rPr>
          <w:spacing w:val="-6"/>
        </w:rPr>
        <w:t xml:space="preserve"> </w:t>
      </w:r>
      <w:r w:rsidRPr="00EF2E68">
        <w:t>initialize</w:t>
      </w:r>
      <w:r w:rsidRPr="00EF2E68">
        <w:rPr>
          <w:spacing w:val="-7"/>
        </w:rPr>
        <w:t xml:space="preserve"> </w:t>
      </w:r>
      <w:r w:rsidRPr="00EF2E68">
        <w:t>the</w:t>
      </w:r>
      <w:r w:rsidRPr="00EF2E68">
        <w:rPr>
          <w:spacing w:val="-8"/>
        </w:rPr>
        <w:t xml:space="preserve"> </w:t>
      </w:r>
      <w:r w:rsidRPr="00EF2E68">
        <w:t>slotframe</w:t>
      </w:r>
      <w:r w:rsidRPr="00EF2E68">
        <w:rPr>
          <w:spacing w:val="-6"/>
        </w:rPr>
        <w:t xml:space="preserve"> </w:t>
      </w:r>
      <w:r w:rsidRPr="00EF2E68">
        <w:t>and</w:t>
      </w:r>
      <w:r w:rsidRPr="00EF2E68">
        <w:rPr>
          <w:spacing w:val="-7"/>
        </w:rPr>
        <w:t xml:space="preserve"> </w:t>
      </w:r>
      <w:r w:rsidRPr="00EF2E68">
        <w:t>links</w:t>
      </w:r>
      <w:r w:rsidRPr="00EF2E68">
        <w:rPr>
          <w:spacing w:val="-6"/>
        </w:rPr>
        <w:t xml:space="preserve"> </w:t>
      </w:r>
      <w:r w:rsidRPr="00EF2E68">
        <w:t>contained</w:t>
      </w:r>
      <w:r w:rsidRPr="00EF2E68">
        <w:rPr>
          <w:spacing w:val="-6"/>
        </w:rPr>
        <w:t xml:space="preserve"> </w:t>
      </w:r>
      <w:r w:rsidRPr="00EF2E68">
        <w:t>in</w:t>
      </w:r>
      <w:r w:rsidRPr="00EF2E68">
        <w:rPr>
          <w:spacing w:val="-6"/>
        </w:rPr>
        <w:t xml:space="preserve"> </w:t>
      </w:r>
      <w:r w:rsidRPr="00EF2E68">
        <w:t>the</w:t>
      </w:r>
      <w:r w:rsidRPr="00EF2E68">
        <w:rPr>
          <w:spacing w:val="-8"/>
        </w:rPr>
        <w:t xml:space="preserve"> </w:t>
      </w:r>
      <w:r w:rsidRPr="00EF2E68">
        <w:t>Enhanced</w:t>
      </w:r>
      <w:r w:rsidRPr="00EF2E68">
        <w:rPr>
          <w:spacing w:val="-6"/>
        </w:rPr>
        <w:t xml:space="preserve"> </w:t>
      </w:r>
      <w:r w:rsidRPr="00EF2E68">
        <w:t>Beacon</w:t>
      </w:r>
      <w:r w:rsidRPr="00EF2E68">
        <w:rPr>
          <w:spacing w:val="-6"/>
        </w:rPr>
        <w:t xml:space="preserve"> </w:t>
      </w:r>
      <w:r w:rsidRPr="00EF2E68">
        <w:t>from</w:t>
      </w:r>
      <w:r w:rsidRPr="00EF2E68">
        <w:rPr>
          <w:spacing w:val="-7"/>
        </w:rPr>
        <w:t xml:space="preserve"> </w:t>
      </w:r>
      <w:r w:rsidRPr="00EF2E68">
        <w:t>the</w:t>
      </w:r>
      <w:r w:rsidRPr="00EF2E68">
        <w:rPr>
          <w:spacing w:val="-6"/>
        </w:rPr>
        <w:t xml:space="preserve"> </w:t>
      </w:r>
      <w:r w:rsidRPr="00EF2E68">
        <w:rPr>
          <w:spacing w:val="-1"/>
        </w:rPr>
        <w:t>preferred</w:t>
      </w:r>
      <w:r w:rsidRPr="00EF2E68">
        <w:rPr>
          <w:spacing w:val="36"/>
          <w:w w:val="99"/>
        </w:rPr>
        <w:t xml:space="preserve"> </w:t>
      </w:r>
      <w:r w:rsidRPr="00EF2E68">
        <w:t>TSCH</w:t>
      </w:r>
      <w:r w:rsidRPr="00EF2E68">
        <w:rPr>
          <w:spacing w:val="-7"/>
        </w:rPr>
        <w:t xml:space="preserve"> </w:t>
      </w:r>
      <w:r w:rsidRPr="00EF2E68">
        <w:t>network</w:t>
      </w:r>
      <w:r w:rsidRPr="00EF2E68">
        <w:rPr>
          <w:spacing w:val="-6"/>
        </w:rPr>
        <w:t xml:space="preserve"> </w:t>
      </w:r>
      <w:r w:rsidRPr="00EF2E68">
        <w:t>and</w:t>
      </w:r>
      <w:r w:rsidRPr="00EF2E68">
        <w:rPr>
          <w:spacing w:val="-7"/>
        </w:rPr>
        <w:t xml:space="preserve"> </w:t>
      </w:r>
      <w:r w:rsidRPr="00EF2E68">
        <w:t>switch</w:t>
      </w:r>
      <w:r w:rsidRPr="00EF2E68">
        <w:rPr>
          <w:spacing w:val="-6"/>
        </w:rPr>
        <w:t xml:space="preserve"> </w:t>
      </w:r>
      <w:r w:rsidRPr="00EF2E68">
        <w:t>the</w:t>
      </w:r>
      <w:r w:rsidRPr="00EF2E68">
        <w:rPr>
          <w:spacing w:val="-6"/>
        </w:rPr>
        <w:t xml:space="preserve"> </w:t>
      </w:r>
      <w:r w:rsidRPr="00EF2E68">
        <w:t>device</w:t>
      </w:r>
      <w:r w:rsidRPr="00EF2E68">
        <w:rPr>
          <w:spacing w:val="-8"/>
        </w:rPr>
        <w:t xml:space="preserve"> </w:t>
      </w:r>
      <w:r w:rsidRPr="00EF2E68">
        <w:t>into</w:t>
      </w:r>
      <w:r w:rsidRPr="00EF2E68">
        <w:rPr>
          <w:spacing w:val="-6"/>
        </w:rPr>
        <w:t xml:space="preserve"> </w:t>
      </w:r>
      <w:r w:rsidRPr="00EF2E68">
        <w:t>TSCH</w:t>
      </w:r>
      <w:r w:rsidRPr="00EF2E68">
        <w:rPr>
          <w:spacing w:val="-7"/>
        </w:rPr>
        <w:t xml:space="preserve"> </w:t>
      </w:r>
      <w:r w:rsidRPr="00EF2E68">
        <w:t>mode</w:t>
      </w:r>
      <w:r w:rsidRPr="00EF2E68">
        <w:rPr>
          <w:spacing w:val="-7"/>
        </w:rPr>
        <w:t xml:space="preserve"> </w:t>
      </w:r>
      <w:r w:rsidRPr="00EF2E68">
        <w:t>with</w:t>
      </w:r>
      <w:r w:rsidRPr="00EF2E68">
        <w:rPr>
          <w:spacing w:val="-7"/>
        </w:rPr>
        <w:t xml:space="preserve"> </w:t>
      </w:r>
      <w:r w:rsidRPr="00EF2E68">
        <w:t>a</w:t>
      </w:r>
      <w:r w:rsidRPr="00EF2E68">
        <w:rPr>
          <w:spacing w:val="-6"/>
        </w:rPr>
        <w:t xml:space="preserve"> </w:t>
      </w:r>
      <w:r w:rsidRPr="00EF2E68">
        <w:t>MLME-TSCH-</w:t>
      </w:r>
      <w:proofErr w:type="spellStart"/>
      <w:r w:rsidRPr="00EF2E68">
        <w:t>MODE.request</w:t>
      </w:r>
      <w:proofErr w:type="spellEnd"/>
      <w:r w:rsidRPr="00EF2E68">
        <w:t>.</w:t>
      </w:r>
    </w:p>
    <w:p w14:paraId="0F3FA9AF" w14:textId="77777777" w:rsidR="00EF2E68" w:rsidRPr="00EF2E68" w:rsidRDefault="00EF2E68" w:rsidP="00EF2E68">
      <w:pPr>
        <w:pStyle w:val="BodyText"/>
        <w:kinsoku w:val="0"/>
        <w:overflowPunct w:val="0"/>
        <w:spacing w:before="3"/>
      </w:pPr>
    </w:p>
    <w:p w14:paraId="185D464A" w14:textId="5CCEBBB8" w:rsidR="00EF2E68" w:rsidRPr="00EF2E68" w:rsidRDefault="00EF2E68" w:rsidP="00EF2E68">
      <w:pPr>
        <w:pStyle w:val="BodyText"/>
        <w:kinsoku w:val="0"/>
        <w:overflowPunct w:val="0"/>
        <w:spacing w:line="200" w:lineRule="exact"/>
        <w:ind w:right="117"/>
        <w:jc w:val="both"/>
        <w:rPr>
          <w:spacing w:val="-1"/>
        </w:rPr>
      </w:pPr>
      <w:r w:rsidRPr="00EF2E68">
        <w:rPr>
          <w:spacing w:val="-1"/>
        </w:rPr>
        <w:t>NOTE:</w:t>
      </w:r>
      <w:r w:rsidRPr="00EF2E68">
        <w:rPr>
          <w:spacing w:val="-2"/>
        </w:rPr>
        <w:t xml:space="preserve"> </w:t>
      </w:r>
      <w:r w:rsidRPr="00EF2E68">
        <w:t>A</w:t>
      </w:r>
      <w:r w:rsidRPr="00EF2E68">
        <w:rPr>
          <w:spacing w:val="-2"/>
        </w:rPr>
        <w:t xml:space="preserve"> </w:t>
      </w:r>
      <w:r w:rsidRPr="00EF2E68">
        <w:rPr>
          <w:spacing w:val="-1"/>
        </w:rPr>
        <w:t>lower</w:t>
      </w:r>
      <w:r w:rsidRPr="00EF2E68">
        <w:rPr>
          <w:spacing w:val="-2"/>
        </w:rPr>
        <w:t xml:space="preserve"> </w:t>
      </w:r>
      <w:r w:rsidRPr="00EF2E68">
        <w:rPr>
          <w:spacing w:val="-1"/>
        </w:rPr>
        <w:t>value</w:t>
      </w:r>
      <w:r w:rsidRPr="00EF2E68">
        <w:rPr>
          <w:spacing w:val="-2"/>
        </w:rPr>
        <w:t xml:space="preserve"> </w:t>
      </w:r>
      <w:r w:rsidRPr="00EF2E68">
        <w:rPr>
          <w:spacing w:val="-1"/>
        </w:rPr>
        <w:t>of</w:t>
      </w:r>
      <w:r w:rsidR="004A7F57">
        <w:rPr>
          <w:spacing w:val="-1"/>
        </w:rPr>
        <w:t xml:space="preserve"> </w:t>
      </w:r>
      <w:r w:rsidR="00AA274B">
        <w:rPr>
          <w:spacing w:val="-1"/>
          <w:u w:val="single"/>
        </w:rPr>
        <w:t>j</w:t>
      </w:r>
      <w:r w:rsidR="004A7F57" w:rsidRPr="004A7F57">
        <w:rPr>
          <w:spacing w:val="-1"/>
          <w:u w:val="single"/>
        </w:rPr>
        <w:t>oin</w:t>
      </w:r>
      <w:r w:rsidR="00AA274B">
        <w:rPr>
          <w:spacing w:val="-1"/>
          <w:u w:val="single"/>
        </w:rPr>
        <w:t xml:space="preserve"> m</w:t>
      </w:r>
      <w:r w:rsidR="004A7F57" w:rsidRPr="004A7F57">
        <w:rPr>
          <w:spacing w:val="-1"/>
          <w:u w:val="single"/>
        </w:rPr>
        <w:t>etric</w:t>
      </w:r>
      <w:r w:rsidRPr="00EF2E68">
        <w:rPr>
          <w:spacing w:val="-2"/>
        </w:rPr>
        <w:t xml:space="preserve"> </w:t>
      </w:r>
      <w:r w:rsidRPr="004A7F57">
        <w:rPr>
          <w:strike/>
          <w:spacing w:val="-1"/>
        </w:rPr>
        <w:t>join</w:t>
      </w:r>
      <w:r w:rsidRPr="004A7F57">
        <w:rPr>
          <w:strike/>
          <w:spacing w:val="-3"/>
        </w:rPr>
        <w:t xml:space="preserve"> </w:t>
      </w:r>
      <w:r w:rsidRPr="004A7F57">
        <w:rPr>
          <w:strike/>
          <w:spacing w:val="-1"/>
        </w:rPr>
        <w:t>priority</w:t>
      </w:r>
      <w:r w:rsidRPr="00EF2E68">
        <w:rPr>
          <w:spacing w:val="-2"/>
        </w:rPr>
        <w:t xml:space="preserve"> </w:t>
      </w:r>
      <w:r w:rsidRPr="00EF2E68">
        <w:rPr>
          <w:spacing w:val="-1"/>
        </w:rPr>
        <w:t>indicates</w:t>
      </w:r>
      <w:r w:rsidRPr="00EF2E68">
        <w:rPr>
          <w:spacing w:val="-2"/>
        </w:rPr>
        <w:t xml:space="preserve"> </w:t>
      </w:r>
      <w:r w:rsidRPr="00EF2E68">
        <w:rPr>
          <w:spacing w:val="-1"/>
        </w:rPr>
        <w:t>that</w:t>
      </w:r>
      <w:r w:rsidRPr="00EF2E68">
        <w:rPr>
          <w:spacing w:val="-2"/>
        </w:rPr>
        <w:t xml:space="preserve"> </w:t>
      </w:r>
      <w:r w:rsidRPr="00EF2E68">
        <w:rPr>
          <w:spacing w:val="-1"/>
        </w:rPr>
        <w:t>connection</w:t>
      </w:r>
      <w:r w:rsidRPr="00EF2E68">
        <w:rPr>
          <w:spacing w:val="-2"/>
        </w:rPr>
        <w:t xml:space="preserve"> </w:t>
      </w:r>
      <w:r w:rsidRPr="00EF2E68">
        <w:rPr>
          <w:spacing w:val="-1"/>
        </w:rPr>
        <w:t>to</w:t>
      </w:r>
      <w:r w:rsidRPr="00EF2E68">
        <w:rPr>
          <w:spacing w:val="-2"/>
        </w:rPr>
        <w:t xml:space="preserve"> </w:t>
      </w:r>
      <w:r w:rsidRPr="00EF2E68">
        <w:rPr>
          <w:spacing w:val="-1"/>
        </w:rPr>
        <w:t>the</w:t>
      </w:r>
      <w:r w:rsidRPr="00EF2E68">
        <w:rPr>
          <w:spacing w:val="-2"/>
        </w:rPr>
        <w:t xml:space="preserve"> </w:t>
      </w:r>
      <w:r w:rsidRPr="00EF2E68">
        <w:rPr>
          <w:spacing w:val="-1"/>
        </w:rPr>
        <w:t>beaconing</w:t>
      </w:r>
      <w:r w:rsidRPr="00EF2E68">
        <w:rPr>
          <w:spacing w:val="-2"/>
        </w:rPr>
        <w:t xml:space="preserve"> </w:t>
      </w:r>
      <w:r w:rsidRPr="00EF2E68">
        <w:rPr>
          <w:spacing w:val="-1"/>
        </w:rPr>
        <w:t>device</w:t>
      </w:r>
      <w:r w:rsidRPr="00EF2E68">
        <w:rPr>
          <w:spacing w:val="-2"/>
        </w:rPr>
        <w:t xml:space="preserve"> </w:t>
      </w:r>
      <w:r w:rsidRPr="00EF2E68">
        <w:t>is</w:t>
      </w:r>
      <w:r w:rsidRPr="00EF2E68">
        <w:rPr>
          <w:spacing w:val="-2"/>
        </w:rPr>
        <w:t xml:space="preserve"> </w:t>
      </w:r>
      <w:r w:rsidRPr="00EF2E68">
        <w:t>a</w:t>
      </w:r>
      <w:r w:rsidRPr="00EF2E68">
        <w:rPr>
          <w:spacing w:val="-3"/>
        </w:rPr>
        <w:t xml:space="preserve"> </w:t>
      </w:r>
      <w:r w:rsidRPr="00EF2E68">
        <w:rPr>
          <w:spacing w:val="-1"/>
        </w:rPr>
        <w:t>shorter</w:t>
      </w:r>
      <w:r w:rsidRPr="00EF2E68">
        <w:rPr>
          <w:spacing w:val="-3"/>
        </w:rPr>
        <w:t xml:space="preserve"> </w:t>
      </w:r>
      <w:r w:rsidRPr="00EF2E68">
        <w:t>route</w:t>
      </w:r>
      <w:r w:rsidRPr="00EF2E68">
        <w:rPr>
          <w:spacing w:val="-2"/>
        </w:rPr>
        <w:t xml:space="preserve"> </w:t>
      </w:r>
      <w:r w:rsidRPr="00EF2E68">
        <w:t>distance</w:t>
      </w:r>
      <w:r w:rsidRPr="00EF2E68">
        <w:rPr>
          <w:spacing w:val="-2"/>
        </w:rPr>
        <w:t xml:space="preserve"> </w:t>
      </w:r>
      <w:r w:rsidRPr="00EF2E68">
        <w:t>to</w:t>
      </w:r>
      <w:r w:rsidRPr="00EF2E68">
        <w:rPr>
          <w:spacing w:val="-2"/>
        </w:rPr>
        <w:t xml:space="preserve"> </w:t>
      </w:r>
      <w:r w:rsidRPr="004A7F57">
        <w:rPr>
          <w:strike/>
        </w:rPr>
        <w:t>the</w:t>
      </w:r>
      <w:r w:rsidR="004A7F57">
        <w:t xml:space="preserve"> </w:t>
      </w:r>
      <w:r w:rsidR="004A7F57">
        <w:rPr>
          <w:u w:val="single"/>
        </w:rPr>
        <w:t xml:space="preserve">a </w:t>
      </w:r>
      <w:r w:rsidR="004A7F57" w:rsidRPr="004A7F57">
        <w:rPr>
          <w:u w:val="single"/>
        </w:rPr>
        <w:t>network root</w:t>
      </w:r>
      <w:r w:rsidR="004A7F57">
        <w:rPr>
          <w:u w:val="single"/>
        </w:rPr>
        <w:t>, e</w:t>
      </w:r>
      <w:r w:rsidR="004A7F57" w:rsidRPr="004A7F57">
        <w:rPr>
          <w:u w:val="single"/>
        </w:rPr>
        <w:t>.g.</w:t>
      </w:r>
      <w:r w:rsidR="004A7F57" w:rsidRPr="004A7F57">
        <w:rPr>
          <w:spacing w:val="39"/>
          <w:w w:val="99"/>
          <w:u w:val="single"/>
        </w:rPr>
        <w:t xml:space="preserve"> a</w:t>
      </w:r>
      <w:r w:rsidR="004A7F57">
        <w:rPr>
          <w:spacing w:val="39"/>
          <w:w w:val="99"/>
        </w:rPr>
        <w:t xml:space="preserve"> </w:t>
      </w:r>
      <w:r w:rsidRPr="004A7F57">
        <w:rPr>
          <w:spacing w:val="-1"/>
        </w:rPr>
        <w:t>PAN</w:t>
      </w:r>
      <w:r w:rsidRPr="004A7F57">
        <w:rPr>
          <w:spacing w:val="-9"/>
        </w:rPr>
        <w:t xml:space="preserve"> </w:t>
      </w:r>
      <w:r w:rsidRPr="004A7F57">
        <w:rPr>
          <w:spacing w:val="-1"/>
        </w:rPr>
        <w:t>coordinator</w:t>
      </w:r>
      <w:r w:rsidRPr="00EF2E68">
        <w:rPr>
          <w:spacing w:val="-1"/>
        </w:rPr>
        <w:t>.</w:t>
      </w:r>
    </w:p>
    <w:p w14:paraId="4D5E42B3" w14:textId="77777777" w:rsidR="00EF2E68" w:rsidRPr="00EF2E68" w:rsidRDefault="00EF2E68" w:rsidP="00EF2E68">
      <w:pPr>
        <w:pStyle w:val="BodyText"/>
        <w:kinsoku w:val="0"/>
        <w:overflowPunct w:val="0"/>
        <w:spacing w:before="11"/>
      </w:pPr>
    </w:p>
    <w:p w14:paraId="3431A13F" w14:textId="77777777" w:rsidR="00EF2E68" w:rsidRPr="00EF2E68" w:rsidRDefault="00EF2E68" w:rsidP="00EF2E68">
      <w:pPr>
        <w:pStyle w:val="BodyText"/>
        <w:kinsoku w:val="0"/>
        <w:overflowPunct w:val="0"/>
        <w:spacing w:line="250" w:lineRule="auto"/>
        <w:ind w:right="118"/>
        <w:jc w:val="both"/>
      </w:pPr>
      <w:r w:rsidRPr="00EF2E68">
        <w:t>At</w:t>
      </w:r>
      <w:r w:rsidRPr="00EF2E68">
        <w:rPr>
          <w:spacing w:val="2"/>
        </w:rPr>
        <w:t xml:space="preserve"> </w:t>
      </w:r>
      <w:r w:rsidRPr="00EF2E68">
        <w:t>this</w:t>
      </w:r>
      <w:r w:rsidRPr="00EF2E68">
        <w:rPr>
          <w:spacing w:val="3"/>
        </w:rPr>
        <w:t xml:space="preserve"> </w:t>
      </w:r>
      <w:r w:rsidRPr="00EF2E68">
        <w:t>point</w:t>
      </w:r>
      <w:r w:rsidRPr="00EF2E68">
        <w:rPr>
          <w:spacing w:val="3"/>
        </w:rPr>
        <w:t xml:space="preserve"> </w:t>
      </w:r>
      <w:r w:rsidRPr="00EF2E68">
        <w:t>the</w:t>
      </w:r>
      <w:r w:rsidRPr="00EF2E68">
        <w:rPr>
          <w:spacing w:val="3"/>
        </w:rPr>
        <w:t xml:space="preserve"> </w:t>
      </w:r>
      <w:r w:rsidRPr="00EF2E68">
        <w:t>device</w:t>
      </w:r>
      <w:r w:rsidRPr="00EF2E68">
        <w:rPr>
          <w:spacing w:val="3"/>
        </w:rPr>
        <w:t xml:space="preserve"> </w:t>
      </w:r>
      <w:r w:rsidRPr="00EF2E68">
        <w:t>is</w:t>
      </w:r>
      <w:r w:rsidRPr="00EF2E68">
        <w:rPr>
          <w:spacing w:val="3"/>
        </w:rPr>
        <w:t xml:space="preserve"> </w:t>
      </w:r>
      <w:r w:rsidRPr="00EF2E68">
        <w:t>synchronized</w:t>
      </w:r>
      <w:r w:rsidRPr="00EF2E68">
        <w:rPr>
          <w:spacing w:val="2"/>
        </w:rPr>
        <w:t xml:space="preserve"> </w:t>
      </w:r>
      <w:r w:rsidRPr="00EF2E68">
        <w:t>to</w:t>
      </w:r>
      <w:r w:rsidRPr="00EF2E68">
        <w:rPr>
          <w:spacing w:val="3"/>
        </w:rPr>
        <w:t xml:space="preserve"> </w:t>
      </w:r>
      <w:r w:rsidRPr="00EF2E68">
        <w:t>the</w:t>
      </w:r>
      <w:r w:rsidRPr="00EF2E68">
        <w:rPr>
          <w:spacing w:val="3"/>
        </w:rPr>
        <w:t xml:space="preserve"> </w:t>
      </w:r>
      <w:r w:rsidRPr="00EF2E68">
        <w:t>network</w:t>
      </w:r>
      <w:r w:rsidRPr="00EF2E68">
        <w:rPr>
          <w:spacing w:val="3"/>
        </w:rPr>
        <w:t xml:space="preserve"> </w:t>
      </w:r>
      <w:r w:rsidRPr="00EF2E68">
        <w:t>and</w:t>
      </w:r>
      <w:r w:rsidRPr="00EF2E68">
        <w:rPr>
          <w:spacing w:val="3"/>
        </w:rPr>
        <w:t xml:space="preserve"> </w:t>
      </w:r>
      <w:r w:rsidRPr="00EF2E68">
        <w:t>may</w:t>
      </w:r>
      <w:r w:rsidRPr="00EF2E68">
        <w:rPr>
          <w:spacing w:val="3"/>
        </w:rPr>
        <w:t xml:space="preserve"> </w:t>
      </w:r>
      <w:r w:rsidRPr="00EF2E68">
        <w:t>optionally</w:t>
      </w:r>
      <w:r w:rsidRPr="00EF2E68">
        <w:rPr>
          <w:spacing w:val="2"/>
        </w:rPr>
        <w:t xml:space="preserve"> </w:t>
      </w:r>
      <w:r w:rsidRPr="00EF2E68">
        <w:t>send</w:t>
      </w:r>
      <w:r w:rsidRPr="00EF2E68">
        <w:rPr>
          <w:spacing w:val="3"/>
        </w:rPr>
        <w:t xml:space="preserve"> </w:t>
      </w:r>
      <w:r w:rsidRPr="00EF2E68">
        <w:t>in</w:t>
      </w:r>
      <w:r w:rsidRPr="00EF2E68">
        <w:rPr>
          <w:spacing w:val="4"/>
        </w:rPr>
        <w:t xml:space="preserve"> </w:t>
      </w:r>
      <w:r w:rsidRPr="00EF2E68">
        <w:t>an</w:t>
      </w:r>
      <w:r w:rsidRPr="00EF2E68">
        <w:rPr>
          <w:spacing w:val="3"/>
        </w:rPr>
        <w:t xml:space="preserve"> </w:t>
      </w:r>
      <w:r w:rsidRPr="00EF2E68">
        <w:t>Association</w:t>
      </w:r>
      <w:r w:rsidRPr="00EF2E68">
        <w:rPr>
          <w:spacing w:val="3"/>
        </w:rPr>
        <w:t xml:space="preserve"> </w:t>
      </w:r>
      <w:r w:rsidRPr="00EF2E68">
        <w:t>Request</w:t>
      </w:r>
      <w:r w:rsidRPr="00EF2E68">
        <w:rPr>
          <w:spacing w:val="22"/>
          <w:w w:val="99"/>
        </w:rPr>
        <w:t xml:space="preserve"> </w:t>
      </w:r>
      <w:r w:rsidRPr="00EF2E68">
        <w:t>command.</w:t>
      </w:r>
      <w:r w:rsidRPr="00EF2E68">
        <w:rPr>
          <w:spacing w:val="44"/>
        </w:rPr>
        <w:t xml:space="preserve"> </w:t>
      </w:r>
      <w:r w:rsidRPr="00EF2E68">
        <w:t>If</w:t>
      </w:r>
      <w:r w:rsidRPr="00EF2E68">
        <w:rPr>
          <w:spacing w:val="44"/>
        </w:rPr>
        <w:t xml:space="preserve"> </w:t>
      </w:r>
      <w:r w:rsidRPr="00EF2E68">
        <w:t>the</w:t>
      </w:r>
      <w:r w:rsidRPr="00EF2E68">
        <w:rPr>
          <w:spacing w:val="43"/>
        </w:rPr>
        <w:t xml:space="preserve"> </w:t>
      </w:r>
      <w:r w:rsidRPr="00EF2E68">
        <w:t>device</w:t>
      </w:r>
      <w:r w:rsidRPr="00EF2E68">
        <w:rPr>
          <w:spacing w:val="46"/>
        </w:rPr>
        <w:t xml:space="preserve"> </w:t>
      </w:r>
      <w:r w:rsidRPr="00EF2E68">
        <w:t>uses</w:t>
      </w:r>
      <w:r w:rsidRPr="00EF2E68">
        <w:rPr>
          <w:spacing w:val="43"/>
        </w:rPr>
        <w:t xml:space="preserve"> </w:t>
      </w:r>
      <w:r w:rsidRPr="00EF2E68">
        <w:rPr>
          <w:spacing w:val="-1"/>
        </w:rPr>
        <w:t>association,</w:t>
      </w:r>
      <w:r w:rsidRPr="00EF2E68">
        <w:rPr>
          <w:spacing w:val="44"/>
        </w:rPr>
        <w:t xml:space="preserve"> </w:t>
      </w:r>
      <w:r w:rsidRPr="00EF2E68">
        <w:t>it</w:t>
      </w:r>
      <w:r w:rsidRPr="00EF2E68">
        <w:rPr>
          <w:spacing w:val="43"/>
        </w:rPr>
        <w:t xml:space="preserve"> </w:t>
      </w:r>
      <w:r w:rsidRPr="00EF2E68">
        <w:t>may</w:t>
      </w:r>
      <w:r w:rsidRPr="00EF2E68">
        <w:rPr>
          <w:spacing w:val="45"/>
        </w:rPr>
        <w:t xml:space="preserve"> </w:t>
      </w:r>
      <w:r w:rsidRPr="00EF2E68">
        <w:t>request</w:t>
      </w:r>
      <w:r w:rsidRPr="00EF2E68">
        <w:rPr>
          <w:spacing w:val="43"/>
        </w:rPr>
        <w:t xml:space="preserve"> </w:t>
      </w:r>
      <w:r w:rsidRPr="00EF2E68">
        <w:t>a</w:t>
      </w:r>
      <w:r w:rsidRPr="00EF2E68">
        <w:rPr>
          <w:spacing w:val="45"/>
        </w:rPr>
        <w:t xml:space="preserve"> </w:t>
      </w:r>
      <w:r w:rsidRPr="00EF2E68">
        <w:t>short</w:t>
      </w:r>
      <w:r w:rsidRPr="00EF2E68">
        <w:rPr>
          <w:spacing w:val="43"/>
        </w:rPr>
        <w:t xml:space="preserve"> </w:t>
      </w:r>
      <w:r w:rsidRPr="00EF2E68">
        <w:t>address.</w:t>
      </w:r>
      <w:r w:rsidRPr="00EF2E68">
        <w:rPr>
          <w:spacing w:val="44"/>
        </w:rPr>
        <w:t xml:space="preserve"> </w:t>
      </w:r>
      <w:r w:rsidRPr="00EF2E68">
        <w:t>The</w:t>
      </w:r>
      <w:r w:rsidRPr="00EF2E68">
        <w:rPr>
          <w:spacing w:val="45"/>
        </w:rPr>
        <w:t xml:space="preserve"> </w:t>
      </w:r>
      <w:r w:rsidRPr="00EF2E68">
        <w:rPr>
          <w:spacing w:val="-1"/>
        </w:rPr>
        <w:t>sequence</w:t>
      </w:r>
      <w:r w:rsidRPr="00EF2E68">
        <w:rPr>
          <w:spacing w:val="45"/>
        </w:rPr>
        <w:t xml:space="preserve"> </w:t>
      </w:r>
      <w:r w:rsidRPr="00EF2E68">
        <w:t>of</w:t>
      </w:r>
      <w:r w:rsidRPr="00EF2E68">
        <w:rPr>
          <w:spacing w:val="45"/>
        </w:rPr>
        <w:t xml:space="preserve"> </w:t>
      </w:r>
      <w:r w:rsidRPr="00EF2E68">
        <w:rPr>
          <w:spacing w:val="-1"/>
        </w:rPr>
        <w:t>messages</w:t>
      </w:r>
      <w:r w:rsidRPr="00EF2E68">
        <w:rPr>
          <w:spacing w:val="51"/>
          <w:w w:val="99"/>
        </w:rPr>
        <w:t xml:space="preserve"> </w:t>
      </w:r>
      <w:r w:rsidRPr="00EF2E68">
        <w:t>exchanged</w:t>
      </w:r>
      <w:r w:rsidRPr="00EF2E68">
        <w:rPr>
          <w:spacing w:val="28"/>
        </w:rPr>
        <w:t xml:space="preserve"> </w:t>
      </w:r>
      <w:r w:rsidRPr="00EF2E68">
        <w:t>to</w:t>
      </w:r>
      <w:r w:rsidRPr="00EF2E68">
        <w:rPr>
          <w:spacing w:val="29"/>
        </w:rPr>
        <w:t xml:space="preserve"> </w:t>
      </w:r>
      <w:r w:rsidRPr="00EF2E68">
        <w:t>synchronize</w:t>
      </w:r>
      <w:r w:rsidRPr="00EF2E68">
        <w:rPr>
          <w:spacing w:val="28"/>
        </w:rPr>
        <w:t xml:space="preserve"> </w:t>
      </w:r>
      <w:r w:rsidRPr="00EF2E68">
        <w:t>a</w:t>
      </w:r>
      <w:r w:rsidRPr="00EF2E68">
        <w:rPr>
          <w:spacing w:val="29"/>
        </w:rPr>
        <w:t xml:space="preserve"> </w:t>
      </w:r>
      <w:r w:rsidRPr="00EF2E68">
        <w:t>device</w:t>
      </w:r>
      <w:r w:rsidRPr="00EF2E68">
        <w:rPr>
          <w:spacing w:val="29"/>
        </w:rPr>
        <w:t xml:space="preserve"> </w:t>
      </w:r>
      <w:r w:rsidRPr="00EF2E68">
        <w:t>to</w:t>
      </w:r>
      <w:r w:rsidRPr="00EF2E68">
        <w:rPr>
          <w:spacing w:val="28"/>
        </w:rPr>
        <w:t xml:space="preserve"> </w:t>
      </w:r>
      <w:r w:rsidRPr="00EF2E68">
        <w:t>the</w:t>
      </w:r>
      <w:r w:rsidRPr="00EF2E68">
        <w:rPr>
          <w:spacing w:val="28"/>
        </w:rPr>
        <w:t xml:space="preserve"> </w:t>
      </w:r>
      <w:r w:rsidRPr="00EF2E68">
        <w:t>networks</w:t>
      </w:r>
      <w:r w:rsidRPr="00EF2E68">
        <w:rPr>
          <w:spacing w:val="28"/>
        </w:rPr>
        <w:t xml:space="preserve"> </w:t>
      </w:r>
      <w:r w:rsidRPr="00EF2E68">
        <w:t>is</w:t>
      </w:r>
      <w:r w:rsidRPr="00EF2E68">
        <w:rPr>
          <w:spacing w:val="28"/>
        </w:rPr>
        <w:t xml:space="preserve"> </w:t>
      </w:r>
      <w:r w:rsidRPr="00EF2E68">
        <w:t>shown</w:t>
      </w:r>
      <w:r w:rsidRPr="00EF2E68">
        <w:rPr>
          <w:spacing w:val="29"/>
        </w:rPr>
        <w:t xml:space="preserve"> </w:t>
      </w:r>
      <w:r w:rsidRPr="00EF2E68">
        <w:t>in</w:t>
      </w:r>
      <w:r w:rsidRPr="00EF2E68">
        <w:rPr>
          <w:spacing w:val="29"/>
        </w:rPr>
        <w:t xml:space="preserve"> </w:t>
      </w:r>
      <w:r w:rsidRPr="00EF2E68">
        <w:t>Figure</w:t>
      </w:r>
      <w:r w:rsidRPr="00EF2E68">
        <w:rPr>
          <w:spacing w:val="-3"/>
        </w:rPr>
        <w:t xml:space="preserve"> </w:t>
      </w:r>
      <w:r w:rsidRPr="00EF2E68">
        <w:t>33,</w:t>
      </w:r>
      <w:r w:rsidRPr="00EF2E68">
        <w:rPr>
          <w:spacing w:val="28"/>
        </w:rPr>
        <w:t xml:space="preserve"> </w:t>
      </w:r>
      <w:r w:rsidRPr="00EF2E68">
        <w:t>and</w:t>
      </w:r>
      <w:r w:rsidRPr="00EF2E68">
        <w:rPr>
          <w:spacing w:val="29"/>
        </w:rPr>
        <w:t xml:space="preserve"> </w:t>
      </w:r>
      <w:r w:rsidRPr="00EF2E68">
        <w:t>the</w:t>
      </w:r>
      <w:r w:rsidRPr="00EF2E68">
        <w:rPr>
          <w:spacing w:val="28"/>
        </w:rPr>
        <w:t xml:space="preserve"> </w:t>
      </w:r>
      <w:r w:rsidRPr="00EF2E68">
        <w:t>process</w:t>
      </w:r>
      <w:r w:rsidRPr="00EF2E68">
        <w:rPr>
          <w:spacing w:val="28"/>
        </w:rPr>
        <w:t xml:space="preserve"> </w:t>
      </w:r>
      <w:r w:rsidRPr="00EF2E68">
        <w:t>of</w:t>
      </w:r>
      <w:r w:rsidRPr="00EF2E68">
        <w:rPr>
          <w:spacing w:val="22"/>
          <w:w w:val="99"/>
        </w:rPr>
        <w:t xml:space="preserve"> </w:t>
      </w:r>
      <w:r w:rsidRPr="00EF2E68">
        <w:t>synchronization</w:t>
      </w:r>
      <w:r w:rsidRPr="00EF2E68">
        <w:rPr>
          <w:spacing w:val="-7"/>
        </w:rPr>
        <w:t xml:space="preserve"> </w:t>
      </w:r>
      <w:r w:rsidRPr="00EF2E68">
        <w:t>is</w:t>
      </w:r>
      <w:r w:rsidRPr="00EF2E68">
        <w:rPr>
          <w:spacing w:val="-8"/>
        </w:rPr>
        <w:t xml:space="preserve"> </w:t>
      </w:r>
      <w:r w:rsidRPr="00EF2E68">
        <w:t>described</w:t>
      </w:r>
      <w:r w:rsidRPr="00EF2E68">
        <w:rPr>
          <w:spacing w:val="-7"/>
        </w:rPr>
        <w:t xml:space="preserve"> </w:t>
      </w:r>
      <w:r w:rsidRPr="00EF2E68">
        <w:t>in</w:t>
      </w:r>
      <w:r w:rsidRPr="00EF2E68">
        <w:rPr>
          <w:spacing w:val="-7"/>
        </w:rPr>
        <w:t xml:space="preserve"> </w:t>
      </w:r>
      <w:r w:rsidRPr="00EF2E68">
        <w:t>6.5.3.</w:t>
      </w:r>
    </w:p>
    <w:p w14:paraId="6F03CE04" w14:textId="77777777" w:rsidR="00EF2E68" w:rsidRPr="00EF2E68" w:rsidRDefault="00EF2E68" w:rsidP="00EF2E68">
      <w:pPr>
        <w:pStyle w:val="BodyText"/>
        <w:kinsoku w:val="0"/>
        <w:overflowPunct w:val="0"/>
        <w:spacing w:before="1"/>
      </w:pPr>
    </w:p>
    <w:p w14:paraId="00037162" w14:textId="15514C74" w:rsidR="00EF2E68" w:rsidRPr="00EF2E68" w:rsidRDefault="00EF2E68" w:rsidP="00EF2E68">
      <w:pPr>
        <w:pStyle w:val="BodyText"/>
        <w:kinsoku w:val="0"/>
        <w:overflowPunct w:val="0"/>
        <w:spacing w:line="250" w:lineRule="auto"/>
        <w:ind w:left="39" w:right="116"/>
        <w:jc w:val="both"/>
      </w:pPr>
      <w:r w:rsidRPr="00EF2E68">
        <w:t>Typically</w:t>
      </w:r>
      <w:r w:rsidRPr="00EF2E68">
        <w:rPr>
          <w:spacing w:val="47"/>
        </w:rPr>
        <w:t xml:space="preserve"> </w:t>
      </w:r>
      <w:r w:rsidRPr="00EF2E68">
        <w:t>at</w:t>
      </w:r>
      <w:r w:rsidRPr="00EF2E68">
        <w:rPr>
          <w:spacing w:val="47"/>
        </w:rPr>
        <w:t xml:space="preserve"> </w:t>
      </w:r>
      <w:r w:rsidRPr="00EF2E68">
        <w:t>this</w:t>
      </w:r>
      <w:r w:rsidRPr="00EF2E68">
        <w:rPr>
          <w:spacing w:val="45"/>
        </w:rPr>
        <w:t xml:space="preserve"> </w:t>
      </w:r>
      <w:r w:rsidRPr="00EF2E68">
        <w:t>point</w:t>
      </w:r>
      <w:r w:rsidR="004A7F57" w:rsidRPr="004A7F57">
        <w:rPr>
          <w:u w:val="single"/>
        </w:rPr>
        <w:t>, depending upon the application,</w:t>
      </w:r>
      <w:r w:rsidRPr="004A7F57">
        <w:rPr>
          <w:spacing w:val="47"/>
          <w:u w:val="single"/>
        </w:rPr>
        <w:t xml:space="preserve"> </w:t>
      </w:r>
      <w:r w:rsidRPr="00EF2E68">
        <w:t>the</w:t>
      </w:r>
      <w:r w:rsidRPr="00EF2E68">
        <w:rPr>
          <w:spacing w:val="47"/>
        </w:rPr>
        <w:t xml:space="preserve"> </w:t>
      </w:r>
      <w:r w:rsidRPr="00EF2E68">
        <w:t>device</w:t>
      </w:r>
      <w:r w:rsidRPr="00EF2E68">
        <w:rPr>
          <w:spacing w:val="45"/>
        </w:rPr>
        <w:t xml:space="preserve"> </w:t>
      </w:r>
      <w:r w:rsidRPr="00EF2E68">
        <w:t>will</w:t>
      </w:r>
      <w:r w:rsidRPr="00EF2E68">
        <w:rPr>
          <w:spacing w:val="47"/>
        </w:rPr>
        <w:t xml:space="preserve"> </w:t>
      </w:r>
      <w:r w:rsidRPr="00EF2E68">
        <w:t>go</w:t>
      </w:r>
      <w:r w:rsidRPr="00EF2E68">
        <w:rPr>
          <w:spacing w:val="47"/>
        </w:rPr>
        <w:t xml:space="preserve"> </w:t>
      </w:r>
      <w:r w:rsidRPr="00EF2E68">
        <w:t>through</w:t>
      </w:r>
      <w:r w:rsidRPr="00EF2E68">
        <w:rPr>
          <w:spacing w:val="46"/>
        </w:rPr>
        <w:t xml:space="preserve"> </w:t>
      </w:r>
      <w:r w:rsidRPr="00EF2E68">
        <w:t>a</w:t>
      </w:r>
      <w:r w:rsidRPr="00EF2E68">
        <w:rPr>
          <w:spacing w:val="47"/>
        </w:rPr>
        <w:t xml:space="preserve"> </w:t>
      </w:r>
      <w:r w:rsidRPr="00EF2E68">
        <w:t>procedure</w:t>
      </w:r>
      <w:r w:rsidRPr="00EF2E68">
        <w:rPr>
          <w:spacing w:val="47"/>
        </w:rPr>
        <w:t xml:space="preserve"> </w:t>
      </w:r>
      <w:r w:rsidRPr="00EF2E68">
        <w:t>to</w:t>
      </w:r>
      <w:r w:rsidRPr="00EF2E68">
        <w:rPr>
          <w:spacing w:val="48"/>
        </w:rPr>
        <w:t xml:space="preserve"> </w:t>
      </w:r>
      <w:r w:rsidRPr="00EF2E68">
        <w:t>allocate</w:t>
      </w:r>
      <w:r w:rsidRPr="00EF2E68">
        <w:rPr>
          <w:spacing w:val="47"/>
        </w:rPr>
        <w:t xml:space="preserve"> </w:t>
      </w:r>
      <w:r w:rsidRPr="00EF2E68">
        <w:t>additional</w:t>
      </w:r>
      <w:r w:rsidRPr="00EF2E68">
        <w:rPr>
          <w:spacing w:val="47"/>
        </w:rPr>
        <w:t xml:space="preserve"> </w:t>
      </w:r>
      <w:r w:rsidRPr="00EF2E68">
        <w:t>communication</w:t>
      </w:r>
      <w:r w:rsidRPr="00EF2E68">
        <w:rPr>
          <w:spacing w:val="22"/>
          <w:w w:val="99"/>
        </w:rPr>
        <w:t xml:space="preserve"> </w:t>
      </w:r>
      <w:r w:rsidRPr="00EF2E68">
        <w:t>resources</w:t>
      </w:r>
      <w:r w:rsidRPr="00EF2E68">
        <w:rPr>
          <w:spacing w:val="5"/>
        </w:rPr>
        <w:t xml:space="preserve"> </w:t>
      </w:r>
      <w:r w:rsidRPr="00EF2E68">
        <w:t>(slotframes</w:t>
      </w:r>
      <w:r w:rsidRPr="00EF2E68">
        <w:rPr>
          <w:spacing w:val="5"/>
        </w:rPr>
        <w:t xml:space="preserve"> </w:t>
      </w:r>
      <w:r w:rsidRPr="00EF2E68">
        <w:t>and</w:t>
      </w:r>
      <w:r w:rsidRPr="00EF2E68">
        <w:rPr>
          <w:spacing w:val="5"/>
        </w:rPr>
        <w:t xml:space="preserve"> </w:t>
      </w:r>
      <w:r w:rsidRPr="00EF2E68">
        <w:t>links)</w:t>
      </w:r>
      <w:r w:rsidRPr="00EF2E68">
        <w:rPr>
          <w:spacing w:val="4"/>
        </w:rPr>
        <w:t xml:space="preserve"> </w:t>
      </w:r>
      <w:r w:rsidRPr="00EF2E68">
        <w:t>to</w:t>
      </w:r>
      <w:r w:rsidRPr="00EF2E68">
        <w:rPr>
          <w:spacing w:val="5"/>
        </w:rPr>
        <w:t xml:space="preserve"> </w:t>
      </w:r>
      <w:r w:rsidRPr="00EF2E68">
        <w:t>the</w:t>
      </w:r>
      <w:r w:rsidRPr="00EF2E68">
        <w:rPr>
          <w:spacing w:val="5"/>
        </w:rPr>
        <w:t xml:space="preserve"> </w:t>
      </w:r>
      <w:r w:rsidRPr="00EF2E68">
        <w:t>joining</w:t>
      </w:r>
      <w:r w:rsidRPr="00EF2E68">
        <w:rPr>
          <w:spacing w:val="6"/>
        </w:rPr>
        <w:t xml:space="preserve"> </w:t>
      </w:r>
      <w:r w:rsidRPr="00EF2E68">
        <w:t>device.</w:t>
      </w:r>
      <w:r w:rsidRPr="00EF2E68">
        <w:rPr>
          <w:spacing w:val="3"/>
        </w:rPr>
        <w:t xml:space="preserve"> </w:t>
      </w:r>
      <w:r w:rsidRPr="00EF2E68">
        <w:t>This</w:t>
      </w:r>
      <w:r w:rsidRPr="00EF2E68">
        <w:rPr>
          <w:spacing w:val="5"/>
        </w:rPr>
        <w:t xml:space="preserve"> </w:t>
      </w:r>
      <w:r w:rsidRPr="00EF2E68">
        <w:t>procedure</w:t>
      </w:r>
      <w:r w:rsidRPr="00EF2E68">
        <w:rPr>
          <w:spacing w:val="5"/>
        </w:rPr>
        <w:t xml:space="preserve"> </w:t>
      </w:r>
      <w:r w:rsidRPr="00EF2E68">
        <w:t>may</w:t>
      </w:r>
      <w:r w:rsidRPr="00EF2E68">
        <w:rPr>
          <w:spacing w:val="4"/>
        </w:rPr>
        <w:t xml:space="preserve"> </w:t>
      </w:r>
      <w:r w:rsidRPr="00EF2E68">
        <w:rPr>
          <w:spacing w:val="-1"/>
        </w:rPr>
        <w:t>include</w:t>
      </w:r>
      <w:r w:rsidRPr="00EF2E68">
        <w:rPr>
          <w:spacing w:val="5"/>
        </w:rPr>
        <w:t xml:space="preserve"> </w:t>
      </w:r>
      <w:r w:rsidRPr="00EF2E68">
        <w:t>a</w:t>
      </w:r>
      <w:r w:rsidRPr="00EF2E68">
        <w:rPr>
          <w:spacing w:val="5"/>
        </w:rPr>
        <w:t xml:space="preserve"> </w:t>
      </w:r>
      <w:r w:rsidRPr="00EF2E68">
        <w:t>security</w:t>
      </w:r>
      <w:r w:rsidRPr="00EF2E68">
        <w:rPr>
          <w:spacing w:val="5"/>
        </w:rPr>
        <w:t xml:space="preserve"> </w:t>
      </w:r>
      <w:r w:rsidRPr="00EF2E68">
        <w:rPr>
          <w:spacing w:val="-1"/>
        </w:rPr>
        <w:t>handshake</w:t>
      </w:r>
      <w:r w:rsidRPr="00EF2E68">
        <w:rPr>
          <w:spacing w:val="5"/>
        </w:rPr>
        <w:t xml:space="preserve"> </w:t>
      </w:r>
      <w:r w:rsidRPr="00EF2E68">
        <w:t>to</w:t>
      </w:r>
      <w:r w:rsidRPr="00EF2E68">
        <w:rPr>
          <w:spacing w:val="34"/>
          <w:w w:val="99"/>
        </w:rPr>
        <w:t xml:space="preserve"> </w:t>
      </w:r>
      <w:r w:rsidRPr="00EF2E68">
        <w:t>mutually</w:t>
      </w:r>
      <w:r w:rsidRPr="00EF2E68">
        <w:rPr>
          <w:spacing w:val="-6"/>
        </w:rPr>
        <w:t xml:space="preserve"> </w:t>
      </w:r>
      <w:r w:rsidRPr="00EF2E68">
        <w:t>authenticate</w:t>
      </w:r>
      <w:r w:rsidRPr="00EF2E68">
        <w:rPr>
          <w:spacing w:val="-6"/>
        </w:rPr>
        <w:t xml:space="preserve"> </w:t>
      </w:r>
      <w:r w:rsidRPr="00EF2E68">
        <w:t>the</w:t>
      </w:r>
      <w:r w:rsidRPr="00EF2E68">
        <w:rPr>
          <w:spacing w:val="-6"/>
        </w:rPr>
        <w:t xml:space="preserve"> </w:t>
      </w:r>
      <w:r w:rsidRPr="00EF2E68">
        <w:t>joining</w:t>
      </w:r>
      <w:r w:rsidRPr="00EF2E68">
        <w:rPr>
          <w:spacing w:val="-6"/>
        </w:rPr>
        <w:t xml:space="preserve"> </w:t>
      </w:r>
      <w:r w:rsidRPr="00EF2E68">
        <w:rPr>
          <w:spacing w:val="-1"/>
        </w:rPr>
        <w:t>device,</w:t>
      </w:r>
      <w:r w:rsidRPr="00EF2E68">
        <w:rPr>
          <w:spacing w:val="-6"/>
        </w:rPr>
        <w:t xml:space="preserve"> </w:t>
      </w:r>
      <w:r w:rsidRPr="00EF2E68">
        <w:t>configure</w:t>
      </w:r>
      <w:r w:rsidRPr="00EF2E68">
        <w:rPr>
          <w:spacing w:val="-5"/>
        </w:rPr>
        <w:t xml:space="preserve"> </w:t>
      </w:r>
      <w:r w:rsidRPr="00EF2E68">
        <w:t>encryption</w:t>
      </w:r>
      <w:r w:rsidRPr="00EF2E68">
        <w:rPr>
          <w:spacing w:val="-6"/>
        </w:rPr>
        <w:t xml:space="preserve"> </w:t>
      </w:r>
      <w:r w:rsidRPr="00EF2E68">
        <w:t>keys,</w:t>
      </w:r>
      <w:r w:rsidRPr="00EF2E68">
        <w:rPr>
          <w:spacing w:val="-6"/>
        </w:rPr>
        <w:t xml:space="preserve"> </w:t>
      </w:r>
      <w:r w:rsidRPr="00EF2E68">
        <w:t>and</w:t>
      </w:r>
      <w:r w:rsidRPr="00EF2E68">
        <w:rPr>
          <w:spacing w:val="-5"/>
        </w:rPr>
        <w:t xml:space="preserve"> </w:t>
      </w:r>
      <w:r w:rsidRPr="00EF2E68">
        <w:t>configure</w:t>
      </w:r>
      <w:r w:rsidRPr="00EF2E68">
        <w:rPr>
          <w:spacing w:val="-6"/>
        </w:rPr>
        <w:t xml:space="preserve"> </w:t>
      </w:r>
      <w:r w:rsidRPr="00EF2E68">
        <w:t>routing</w:t>
      </w:r>
      <w:r w:rsidRPr="00EF2E68">
        <w:rPr>
          <w:spacing w:val="-5"/>
        </w:rPr>
        <w:t xml:space="preserve"> </w:t>
      </w:r>
      <w:r w:rsidRPr="00EF2E68">
        <w:t>information.</w:t>
      </w:r>
      <w:r w:rsidRPr="00EF2E68">
        <w:rPr>
          <w:spacing w:val="-5"/>
        </w:rPr>
        <w:t xml:space="preserve"> </w:t>
      </w:r>
      <w:r w:rsidRPr="00EF2E68">
        <w:t>The</w:t>
      </w:r>
      <w:r w:rsidRPr="00EF2E68">
        <w:rPr>
          <w:spacing w:val="22"/>
          <w:w w:val="99"/>
        </w:rPr>
        <w:t xml:space="preserve"> </w:t>
      </w:r>
      <w:r w:rsidRPr="00EF2E68">
        <w:t>mechanism</w:t>
      </w:r>
      <w:r w:rsidRPr="00EF2E68">
        <w:rPr>
          <w:spacing w:val="-9"/>
        </w:rPr>
        <w:t xml:space="preserve"> </w:t>
      </w:r>
      <w:r w:rsidRPr="00EF2E68">
        <w:t>and</w:t>
      </w:r>
      <w:r w:rsidRPr="00EF2E68">
        <w:rPr>
          <w:spacing w:val="-9"/>
        </w:rPr>
        <w:t xml:space="preserve"> </w:t>
      </w:r>
      <w:r w:rsidRPr="00EF2E68">
        <w:t>rules</w:t>
      </w:r>
      <w:r w:rsidRPr="00EF2E68">
        <w:rPr>
          <w:spacing w:val="-8"/>
        </w:rPr>
        <w:t xml:space="preserve"> </w:t>
      </w:r>
      <w:r w:rsidRPr="00EF2E68">
        <w:t>for</w:t>
      </w:r>
      <w:r w:rsidRPr="00EF2E68">
        <w:rPr>
          <w:spacing w:val="-9"/>
        </w:rPr>
        <w:t xml:space="preserve"> </w:t>
      </w:r>
      <w:r w:rsidRPr="00EF2E68">
        <w:t>setting</w:t>
      </w:r>
      <w:r w:rsidRPr="00EF2E68">
        <w:rPr>
          <w:spacing w:val="-8"/>
        </w:rPr>
        <w:t xml:space="preserve"> </w:t>
      </w:r>
      <w:r w:rsidRPr="00EF2E68">
        <w:t>up</w:t>
      </w:r>
      <w:r w:rsidRPr="00EF2E68">
        <w:rPr>
          <w:spacing w:val="-9"/>
        </w:rPr>
        <w:t xml:space="preserve"> </w:t>
      </w:r>
      <w:r w:rsidRPr="00EF2E68">
        <w:t>these</w:t>
      </w:r>
      <w:r w:rsidRPr="00EF2E68">
        <w:rPr>
          <w:spacing w:val="-9"/>
        </w:rPr>
        <w:t xml:space="preserve"> </w:t>
      </w:r>
      <w:r w:rsidRPr="00EF2E68">
        <w:t>additional</w:t>
      </w:r>
      <w:r w:rsidRPr="00EF2E68">
        <w:rPr>
          <w:spacing w:val="-8"/>
        </w:rPr>
        <w:t xml:space="preserve"> </w:t>
      </w:r>
      <w:r w:rsidRPr="00EF2E68">
        <w:t>communication</w:t>
      </w:r>
      <w:r w:rsidRPr="00EF2E68">
        <w:rPr>
          <w:spacing w:val="-8"/>
        </w:rPr>
        <w:t xml:space="preserve"> </w:t>
      </w:r>
      <w:r w:rsidRPr="00EF2E68">
        <w:t>links</w:t>
      </w:r>
      <w:r w:rsidRPr="00EF2E68">
        <w:rPr>
          <w:spacing w:val="-9"/>
        </w:rPr>
        <w:t xml:space="preserve"> </w:t>
      </w:r>
      <w:r w:rsidRPr="00C22ABF">
        <w:rPr>
          <w:strike/>
        </w:rPr>
        <w:t>and</w:t>
      </w:r>
      <w:r w:rsidRPr="00C22ABF">
        <w:rPr>
          <w:strike/>
          <w:spacing w:val="-8"/>
        </w:rPr>
        <w:t xml:space="preserve"> </w:t>
      </w:r>
      <w:r w:rsidRPr="00C22ABF">
        <w:rPr>
          <w:strike/>
        </w:rPr>
        <w:t>configure</w:t>
      </w:r>
      <w:r w:rsidRPr="00C22ABF">
        <w:rPr>
          <w:strike/>
          <w:spacing w:val="-9"/>
        </w:rPr>
        <w:t xml:space="preserve"> </w:t>
      </w:r>
      <w:r w:rsidRPr="00C22ABF">
        <w:rPr>
          <w:strike/>
        </w:rPr>
        <w:t>other</w:t>
      </w:r>
      <w:r w:rsidRPr="00C22ABF">
        <w:rPr>
          <w:strike/>
          <w:spacing w:val="-9"/>
        </w:rPr>
        <w:t xml:space="preserve"> </w:t>
      </w:r>
      <w:r w:rsidRPr="00C22ABF">
        <w:rPr>
          <w:strike/>
        </w:rPr>
        <w:t>policies</w:t>
      </w:r>
      <w:r w:rsidRPr="00C22ABF">
        <w:rPr>
          <w:strike/>
          <w:spacing w:val="-9"/>
        </w:rPr>
        <w:t xml:space="preserve"> </w:t>
      </w:r>
      <w:r w:rsidRPr="00EF2E68">
        <w:rPr>
          <w:spacing w:val="-1"/>
        </w:rPr>
        <w:t>would</w:t>
      </w:r>
      <w:r w:rsidRPr="00EF2E68">
        <w:rPr>
          <w:spacing w:val="34"/>
          <w:w w:val="99"/>
        </w:rPr>
        <w:t xml:space="preserve"> </w:t>
      </w:r>
      <w:r w:rsidRPr="00EF2E68">
        <w:t>normally</w:t>
      </w:r>
      <w:r w:rsidRPr="00EF2E68">
        <w:rPr>
          <w:spacing w:val="8"/>
        </w:rPr>
        <w:t xml:space="preserve"> </w:t>
      </w:r>
      <w:r w:rsidRPr="00EF2E68">
        <w:t>be</w:t>
      </w:r>
      <w:r w:rsidRPr="00EF2E68">
        <w:rPr>
          <w:spacing w:val="9"/>
        </w:rPr>
        <w:t xml:space="preserve"> </w:t>
      </w:r>
      <w:r w:rsidRPr="00EF2E68">
        <w:t>defined</w:t>
      </w:r>
      <w:r w:rsidRPr="00EF2E68">
        <w:rPr>
          <w:spacing w:val="10"/>
        </w:rPr>
        <w:t xml:space="preserve"> </w:t>
      </w:r>
      <w:r w:rsidRPr="00EF2E68">
        <w:t>in</w:t>
      </w:r>
      <w:r w:rsidRPr="00EF2E68">
        <w:rPr>
          <w:spacing w:val="9"/>
        </w:rPr>
        <w:t xml:space="preserve"> </w:t>
      </w:r>
      <w:r w:rsidRPr="00EF2E68">
        <w:t>a</w:t>
      </w:r>
      <w:r w:rsidRPr="00EF2E68">
        <w:rPr>
          <w:spacing w:val="9"/>
        </w:rPr>
        <w:t xml:space="preserve"> </w:t>
      </w:r>
      <w:r w:rsidRPr="00EF2E68">
        <w:t>higher</w:t>
      </w:r>
      <w:r w:rsidRPr="00EF2E68">
        <w:rPr>
          <w:spacing w:val="9"/>
        </w:rPr>
        <w:t xml:space="preserve"> </w:t>
      </w:r>
      <w:r w:rsidRPr="00EF2E68">
        <w:t>layer</w:t>
      </w:r>
      <w:r w:rsidRPr="00EF2E68">
        <w:rPr>
          <w:spacing w:val="9"/>
        </w:rPr>
        <w:t xml:space="preserve"> </w:t>
      </w:r>
      <w:r w:rsidRPr="00EF2E68">
        <w:t>standard—the</w:t>
      </w:r>
      <w:r w:rsidRPr="00EF2E68">
        <w:rPr>
          <w:spacing w:val="8"/>
        </w:rPr>
        <w:t xml:space="preserve"> </w:t>
      </w:r>
      <w:r w:rsidRPr="00EF2E68">
        <w:t>content</w:t>
      </w:r>
      <w:r w:rsidRPr="00EF2E68">
        <w:rPr>
          <w:spacing w:val="9"/>
        </w:rPr>
        <w:t xml:space="preserve"> </w:t>
      </w:r>
      <w:r w:rsidRPr="00EF2E68">
        <w:t>of</w:t>
      </w:r>
      <w:r w:rsidRPr="00EF2E68">
        <w:rPr>
          <w:spacing w:val="10"/>
        </w:rPr>
        <w:t xml:space="preserve"> </w:t>
      </w:r>
      <w:r w:rsidRPr="00EF2E68">
        <w:t>these</w:t>
      </w:r>
      <w:r w:rsidRPr="00EF2E68">
        <w:rPr>
          <w:spacing w:val="8"/>
        </w:rPr>
        <w:t xml:space="preserve"> </w:t>
      </w:r>
      <w:r w:rsidRPr="00EF2E68">
        <w:rPr>
          <w:spacing w:val="-1"/>
        </w:rPr>
        <w:t>messages</w:t>
      </w:r>
      <w:r w:rsidRPr="00EF2E68">
        <w:rPr>
          <w:spacing w:val="9"/>
        </w:rPr>
        <w:t xml:space="preserve"> </w:t>
      </w:r>
      <w:r w:rsidRPr="00EF2E68">
        <w:t>is</w:t>
      </w:r>
      <w:r w:rsidRPr="00EF2E68">
        <w:rPr>
          <w:spacing w:val="8"/>
        </w:rPr>
        <w:t xml:space="preserve"> </w:t>
      </w:r>
      <w:r w:rsidRPr="00EF2E68">
        <w:t>beyond</w:t>
      </w:r>
      <w:r w:rsidRPr="00EF2E68">
        <w:rPr>
          <w:spacing w:val="9"/>
        </w:rPr>
        <w:t xml:space="preserve"> </w:t>
      </w:r>
      <w:r w:rsidRPr="00EF2E68">
        <w:t>the</w:t>
      </w:r>
      <w:r w:rsidRPr="00EF2E68">
        <w:rPr>
          <w:spacing w:val="9"/>
        </w:rPr>
        <w:t xml:space="preserve"> </w:t>
      </w:r>
      <w:r w:rsidRPr="00EF2E68">
        <w:t>scope</w:t>
      </w:r>
      <w:r w:rsidRPr="00EF2E68">
        <w:rPr>
          <w:spacing w:val="9"/>
        </w:rPr>
        <w:t xml:space="preserve"> </w:t>
      </w:r>
      <w:r w:rsidRPr="00EF2E68">
        <w:t>of</w:t>
      </w:r>
      <w:r w:rsidRPr="00EF2E68">
        <w:rPr>
          <w:spacing w:val="8"/>
        </w:rPr>
        <w:t xml:space="preserve"> </w:t>
      </w:r>
      <w:r w:rsidRPr="00EF2E68">
        <w:t>this</w:t>
      </w:r>
      <w:r w:rsidRPr="00EF2E68">
        <w:rPr>
          <w:spacing w:val="30"/>
          <w:w w:val="99"/>
        </w:rPr>
        <w:t xml:space="preserve"> </w:t>
      </w:r>
      <w:r w:rsidRPr="00EF2E68">
        <w:t>document.</w:t>
      </w:r>
    </w:p>
    <w:p w14:paraId="1F216EE1" w14:textId="77777777" w:rsidR="00EF2E68" w:rsidRPr="00EF2E68" w:rsidRDefault="00EF2E68" w:rsidP="00EF2E68">
      <w:pPr>
        <w:pStyle w:val="BodyText"/>
        <w:kinsoku w:val="0"/>
        <w:overflowPunct w:val="0"/>
        <w:spacing w:before="1"/>
      </w:pPr>
    </w:p>
    <w:p w14:paraId="1559C027" w14:textId="5F3F2A94" w:rsidR="00EF2E68" w:rsidRDefault="00EF2E68" w:rsidP="004A7F57">
      <w:pPr>
        <w:pStyle w:val="BodyText"/>
        <w:kinsoku w:val="0"/>
        <w:overflowPunct w:val="0"/>
        <w:spacing w:line="250" w:lineRule="auto"/>
        <w:ind w:right="117"/>
        <w:jc w:val="both"/>
      </w:pPr>
      <w:r w:rsidRPr="00EF2E68">
        <w:t>Once</w:t>
      </w:r>
      <w:r w:rsidRPr="00EF2E68">
        <w:rPr>
          <w:spacing w:val="2"/>
        </w:rPr>
        <w:t xml:space="preserve"> </w:t>
      </w:r>
      <w:r w:rsidRPr="00EF2E68">
        <w:t>synchronized</w:t>
      </w:r>
      <w:r w:rsidRPr="00EF2E68">
        <w:rPr>
          <w:spacing w:val="2"/>
        </w:rPr>
        <w:t xml:space="preserve"> </w:t>
      </w:r>
      <w:r w:rsidRPr="00EF2E68">
        <w:t>and</w:t>
      </w:r>
      <w:r w:rsidRPr="00EF2E68">
        <w:rPr>
          <w:spacing w:val="2"/>
        </w:rPr>
        <w:t xml:space="preserve"> </w:t>
      </w:r>
      <w:r w:rsidRPr="00EF2E68">
        <w:t>configured</w:t>
      </w:r>
      <w:r w:rsidRPr="00EF2E68">
        <w:rPr>
          <w:spacing w:val="3"/>
        </w:rPr>
        <w:t xml:space="preserve"> </w:t>
      </w:r>
      <w:r w:rsidRPr="00EF2E68">
        <w:t>by</w:t>
      </w:r>
      <w:r w:rsidRPr="00EF2E68">
        <w:rPr>
          <w:spacing w:val="2"/>
        </w:rPr>
        <w:t xml:space="preserve"> </w:t>
      </w:r>
      <w:r w:rsidRPr="00EF2E68">
        <w:t>a</w:t>
      </w:r>
      <w:r w:rsidRPr="00EF2E68">
        <w:rPr>
          <w:spacing w:val="2"/>
        </w:rPr>
        <w:t xml:space="preserve"> </w:t>
      </w:r>
      <w:r w:rsidRPr="00EF2E68">
        <w:t>higher</w:t>
      </w:r>
      <w:r w:rsidRPr="00EF2E68">
        <w:rPr>
          <w:spacing w:val="2"/>
        </w:rPr>
        <w:t xml:space="preserve"> </w:t>
      </w:r>
      <w:r w:rsidRPr="00EF2E68">
        <w:t>layer</w:t>
      </w:r>
      <w:r w:rsidRPr="00EF2E68">
        <w:rPr>
          <w:spacing w:val="2"/>
        </w:rPr>
        <w:t xml:space="preserve"> </w:t>
      </w:r>
      <w:r w:rsidRPr="00EF2E68">
        <w:t>to</w:t>
      </w:r>
      <w:r w:rsidRPr="00EF2E68">
        <w:rPr>
          <w:spacing w:val="2"/>
        </w:rPr>
        <w:t xml:space="preserve"> </w:t>
      </w:r>
      <w:r w:rsidRPr="00EF2E68">
        <w:t>do</w:t>
      </w:r>
      <w:r w:rsidRPr="00EF2E68">
        <w:rPr>
          <w:spacing w:val="2"/>
        </w:rPr>
        <w:t xml:space="preserve"> </w:t>
      </w:r>
      <w:r w:rsidRPr="00EF2E68">
        <w:t>so,</w:t>
      </w:r>
      <w:r w:rsidRPr="00EF2E68">
        <w:rPr>
          <w:spacing w:val="3"/>
        </w:rPr>
        <w:t xml:space="preserve"> </w:t>
      </w:r>
      <w:r w:rsidRPr="00EF2E68">
        <w:t>all</w:t>
      </w:r>
      <w:r w:rsidRPr="00EF2E68">
        <w:rPr>
          <w:spacing w:val="2"/>
        </w:rPr>
        <w:t xml:space="preserve"> </w:t>
      </w:r>
      <w:r w:rsidRPr="00EF2E68">
        <w:t>FFDs</w:t>
      </w:r>
      <w:r w:rsidRPr="00EF2E68">
        <w:rPr>
          <w:spacing w:val="2"/>
        </w:rPr>
        <w:t xml:space="preserve"> </w:t>
      </w:r>
      <w:r w:rsidRPr="00EF2E68">
        <w:t>that</w:t>
      </w:r>
      <w:r w:rsidRPr="00EF2E68">
        <w:rPr>
          <w:spacing w:val="2"/>
        </w:rPr>
        <w:t xml:space="preserve"> </w:t>
      </w:r>
      <w:r w:rsidRPr="00EF2E68">
        <w:t>are</w:t>
      </w:r>
      <w:r w:rsidRPr="00EF2E68">
        <w:rPr>
          <w:spacing w:val="1"/>
        </w:rPr>
        <w:t xml:space="preserve"> </w:t>
      </w:r>
      <w:r w:rsidRPr="00EF2E68">
        <w:rPr>
          <w:spacing w:val="-1"/>
        </w:rPr>
        <w:t>already</w:t>
      </w:r>
      <w:r w:rsidRPr="00EF2E68">
        <w:rPr>
          <w:spacing w:val="2"/>
        </w:rPr>
        <w:t xml:space="preserve"> </w:t>
      </w:r>
      <w:r w:rsidRPr="00EF2E68">
        <w:t>part</w:t>
      </w:r>
      <w:r w:rsidRPr="00EF2E68">
        <w:rPr>
          <w:spacing w:val="3"/>
        </w:rPr>
        <w:t xml:space="preserve"> </w:t>
      </w:r>
      <w:r w:rsidRPr="00EF2E68">
        <w:t>of</w:t>
      </w:r>
      <w:r w:rsidRPr="00EF2E68">
        <w:rPr>
          <w:spacing w:val="2"/>
        </w:rPr>
        <w:t xml:space="preserve"> </w:t>
      </w:r>
      <w:r w:rsidRPr="00EF2E68">
        <w:t>the</w:t>
      </w:r>
      <w:r w:rsidRPr="00EF2E68">
        <w:rPr>
          <w:spacing w:val="1"/>
        </w:rPr>
        <w:t xml:space="preserve"> </w:t>
      </w:r>
      <w:r w:rsidRPr="00EF2E68">
        <w:t>network</w:t>
      </w:r>
      <w:r w:rsidRPr="00EF2E68">
        <w:rPr>
          <w:spacing w:val="24"/>
          <w:w w:val="99"/>
        </w:rPr>
        <w:t xml:space="preserve"> </w:t>
      </w:r>
      <w:r w:rsidRPr="00EF2E68">
        <w:t>may</w:t>
      </w:r>
      <w:r w:rsidRPr="00EF2E68">
        <w:rPr>
          <w:spacing w:val="32"/>
        </w:rPr>
        <w:t xml:space="preserve"> </w:t>
      </w:r>
      <w:r w:rsidRPr="00EF2E68">
        <w:t>send</w:t>
      </w:r>
      <w:r w:rsidRPr="00EF2E68">
        <w:rPr>
          <w:spacing w:val="32"/>
        </w:rPr>
        <w:t xml:space="preserve"> </w:t>
      </w:r>
      <w:r w:rsidRPr="00EF2E68">
        <w:t>Enhanced</w:t>
      </w:r>
      <w:r w:rsidRPr="00EF2E68">
        <w:rPr>
          <w:spacing w:val="31"/>
        </w:rPr>
        <w:t xml:space="preserve"> </w:t>
      </w:r>
      <w:r w:rsidRPr="00EF2E68">
        <w:t>Beacon</w:t>
      </w:r>
      <w:r w:rsidRPr="00EF2E68">
        <w:rPr>
          <w:spacing w:val="32"/>
        </w:rPr>
        <w:t xml:space="preserve"> </w:t>
      </w:r>
      <w:r w:rsidRPr="00EF2E68">
        <w:t>frames</w:t>
      </w:r>
      <w:r w:rsidRPr="00EF2E68">
        <w:rPr>
          <w:spacing w:val="31"/>
        </w:rPr>
        <w:t xml:space="preserve"> </w:t>
      </w:r>
      <w:r w:rsidRPr="00EF2E68">
        <w:t>announcing</w:t>
      </w:r>
      <w:r w:rsidRPr="00EF2E68">
        <w:rPr>
          <w:spacing w:val="32"/>
        </w:rPr>
        <w:t xml:space="preserve"> </w:t>
      </w:r>
      <w:r w:rsidRPr="00EF2E68">
        <w:t>the</w:t>
      </w:r>
      <w:r w:rsidRPr="00EF2E68">
        <w:rPr>
          <w:spacing w:val="31"/>
        </w:rPr>
        <w:t xml:space="preserve"> </w:t>
      </w:r>
      <w:r w:rsidRPr="00EF2E68">
        <w:t>presence</w:t>
      </w:r>
      <w:r w:rsidRPr="00EF2E68">
        <w:rPr>
          <w:spacing w:val="31"/>
        </w:rPr>
        <w:t xml:space="preserve"> </w:t>
      </w:r>
      <w:r w:rsidRPr="00EF2E68">
        <w:t>of</w:t>
      </w:r>
      <w:r w:rsidRPr="00EF2E68">
        <w:rPr>
          <w:spacing w:val="32"/>
        </w:rPr>
        <w:t xml:space="preserve"> </w:t>
      </w:r>
      <w:r w:rsidRPr="00EF2E68">
        <w:t>the</w:t>
      </w:r>
      <w:r w:rsidRPr="00EF2E68">
        <w:rPr>
          <w:spacing w:val="32"/>
        </w:rPr>
        <w:t xml:space="preserve"> </w:t>
      </w:r>
      <w:r w:rsidRPr="00EF2E68">
        <w:t>network.</w:t>
      </w:r>
      <w:r w:rsidRPr="00EF2E68">
        <w:rPr>
          <w:spacing w:val="32"/>
        </w:rPr>
        <w:t xml:space="preserve"> </w:t>
      </w:r>
      <w:r w:rsidRPr="00EF2E68">
        <w:t>The</w:t>
      </w:r>
      <w:r w:rsidRPr="00EF2E68">
        <w:rPr>
          <w:spacing w:val="31"/>
        </w:rPr>
        <w:t xml:space="preserve"> </w:t>
      </w:r>
      <w:r w:rsidRPr="00EF2E68">
        <w:t>advertising</w:t>
      </w:r>
      <w:r w:rsidRPr="00EF2E68">
        <w:rPr>
          <w:spacing w:val="32"/>
        </w:rPr>
        <w:t xml:space="preserve"> </w:t>
      </w:r>
      <w:r w:rsidRPr="00EF2E68">
        <w:t>rate</w:t>
      </w:r>
      <w:r w:rsidRPr="00EF2E68">
        <w:rPr>
          <w:spacing w:val="32"/>
        </w:rPr>
        <w:t xml:space="preserve"> </w:t>
      </w:r>
      <w:r w:rsidRPr="00EF2E68">
        <w:t>and</w:t>
      </w:r>
      <w:r w:rsidRPr="00EF2E68">
        <w:rPr>
          <w:spacing w:val="24"/>
          <w:w w:val="99"/>
        </w:rPr>
        <w:t xml:space="preserve"> </w:t>
      </w:r>
      <w:r w:rsidRPr="00EF2E68">
        <w:t>content</w:t>
      </w:r>
      <w:r w:rsidRPr="00EF2E68">
        <w:rPr>
          <w:spacing w:val="2"/>
        </w:rPr>
        <w:t xml:space="preserve"> </w:t>
      </w:r>
      <w:r w:rsidRPr="00EF2E68">
        <w:t>is</w:t>
      </w:r>
      <w:r w:rsidRPr="00EF2E68">
        <w:rPr>
          <w:spacing w:val="4"/>
        </w:rPr>
        <w:t xml:space="preserve"> </w:t>
      </w:r>
      <w:r w:rsidRPr="00EF2E68">
        <w:t>configured</w:t>
      </w:r>
      <w:r w:rsidRPr="00EF2E68">
        <w:rPr>
          <w:spacing w:val="4"/>
        </w:rPr>
        <w:t xml:space="preserve"> </w:t>
      </w:r>
      <w:r w:rsidRPr="00EF2E68">
        <w:t>by</w:t>
      </w:r>
      <w:r w:rsidRPr="00EF2E68">
        <w:rPr>
          <w:spacing w:val="3"/>
        </w:rPr>
        <w:t xml:space="preserve"> </w:t>
      </w:r>
      <w:r w:rsidRPr="00EF2E68">
        <w:t>a</w:t>
      </w:r>
      <w:r w:rsidRPr="00EF2E68">
        <w:rPr>
          <w:spacing w:val="2"/>
        </w:rPr>
        <w:t xml:space="preserve"> </w:t>
      </w:r>
      <w:r w:rsidRPr="00EF2E68">
        <w:t>higher</w:t>
      </w:r>
      <w:r w:rsidRPr="00EF2E68">
        <w:rPr>
          <w:spacing w:val="3"/>
        </w:rPr>
        <w:t xml:space="preserve"> </w:t>
      </w:r>
      <w:r w:rsidRPr="00EF2E68">
        <w:t>layer</w:t>
      </w:r>
      <w:r w:rsidRPr="00EF2E68">
        <w:rPr>
          <w:spacing w:val="3"/>
        </w:rPr>
        <w:t xml:space="preserve"> </w:t>
      </w:r>
      <w:r w:rsidRPr="00EF2E68">
        <w:t>as</w:t>
      </w:r>
      <w:r w:rsidRPr="00EF2E68">
        <w:rPr>
          <w:spacing w:val="3"/>
        </w:rPr>
        <w:t xml:space="preserve"> </w:t>
      </w:r>
      <w:r w:rsidRPr="00EF2E68">
        <w:t>appropriate</w:t>
      </w:r>
      <w:r w:rsidRPr="00EF2E68">
        <w:rPr>
          <w:spacing w:val="3"/>
        </w:rPr>
        <w:t xml:space="preserve"> </w:t>
      </w:r>
      <w:r w:rsidRPr="00EF2E68">
        <w:t>to</w:t>
      </w:r>
      <w:r w:rsidRPr="00EF2E68">
        <w:rPr>
          <w:spacing w:val="3"/>
        </w:rPr>
        <w:t xml:space="preserve"> </w:t>
      </w:r>
      <w:r w:rsidRPr="00EF2E68">
        <w:t>the</w:t>
      </w:r>
      <w:r w:rsidRPr="00EF2E68">
        <w:rPr>
          <w:spacing w:val="4"/>
        </w:rPr>
        <w:t xml:space="preserve"> </w:t>
      </w:r>
      <w:r w:rsidRPr="00EF2E68">
        <w:t>density</w:t>
      </w:r>
      <w:r w:rsidRPr="00EF2E68">
        <w:rPr>
          <w:spacing w:val="3"/>
        </w:rPr>
        <w:t xml:space="preserve"> </w:t>
      </w:r>
      <w:r w:rsidRPr="00EF2E68">
        <w:t>of</w:t>
      </w:r>
      <w:r w:rsidRPr="00EF2E68">
        <w:rPr>
          <w:spacing w:val="3"/>
        </w:rPr>
        <w:t xml:space="preserve"> </w:t>
      </w:r>
      <w:r w:rsidRPr="00EF2E68">
        <w:t>devices,</w:t>
      </w:r>
      <w:r w:rsidRPr="00EF2E68">
        <w:rPr>
          <w:spacing w:val="2"/>
        </w:rPr>
        <w:t xml:space="preserve"> </w:t>
      </w:r>
      <w:r w:rsidRPr="00EF2E68">
        <w:t>the</w:t>
      </w:r>
      <w:r w:rsidRPr="00EF2E68">
        <w:rPr>
          <w:spacing w:val="3"/>
        </w:rPr>
        <w:t xml:space="preserve"> </w:t>
      </w:r>
      <w:r w:rsidRPr="00EF2E68">
        <w:t>desired</w:t>
      </w:r>
      <w:r w:rsidRPr="00EF2E68">
        <w:rPr>
          <w:spacing w:val="3"/>
        </w:rPr>
        <w:t xml:space="preserve"> </w:t>
      </w:r>
      <w:r w:rsidRPr="00EF2E68">
        <w:t>rate</w:t>
      </w:r>
      <w:r w:rsidRPr="00EF2E68">
        <w:rPr>
          <w:spacing w:val="3"/>
        </w:rPr>
        <w:t xml:space="preserve"> </w:t>
      </w:r>
      <w:r w:rsidRPr="00EF2E68">
        <w:t>of</w:t>
      </w:r>
      <w:r w:rsidRPr="00EF2E68">
        <w:rPr>
          <w:spacing w:val="2"/>
        </w:rPr>
        <w:t xml:space="preserve"> </w:t>
      </w:r>
      <w:r w:rsidRPr="00EF2E68">
        <w:t>network</w:t>
      </w:r>
      <w:r w:rsidR="004A7F57">
        <w:t xml:space="preserve"> </w:t>
      </w:r>
      <w:r w:rsidRPr="00EF2E68">
        <w:t>formation,</w:t>
      </w:r>
      <w:r w:rsidRPr="00EF2E68">
        <w:rPr>
          <w:spacing w:val="-7"/>
        </w:rPr>
        <w:t xml:space="preserve"> </w:t>
      </w:r>
      <w:r w:rsidRPr="00EF2E68">
        <w:t>and</w:t>
      </w:r>
      <w:r w:rsidRPr="00EF2E68">
        <w:rPr>
          <w:spacing w:val="-6"/>
        </w:rPr>
        <w:t xml:space="preserve"> </w:t>
      </w:r>
      <w:r w:rsidRPr="00EF2E68">
        <w:t>the</w:t>
      </w:r>
      <w:r w:rsidRPr="00EF2E68">
        <w:rPr>
          <w:spacing w:val="-6"/>
        </w:rPr>
        <w:t xml:space="preserve"> </w:t>
      </w:r>
      <w:r w:rsidRPr="00EF2E68">
        <w:t>energy</w:t>
      </w:r>
      <w:r w:rsidRPr="00EF2E68">
        <w:rPr>
          <w:spacing w:val="-6"/>
        </w:rPr>
        <w:t xml:space="preserve"> </w:t>
      </w:r>
      <w:r w:rsidRPr="00EF2E68">
        <w:t>devoted</w:t>
      </w:r>
      <w:r w:rsidRPr="00EF2E68">
        <w:rPr>
          <w:spacing w:val="-7"/>
        </w:rPr>
        <w:t xml:space="preserve"> </w:t>
      </w:r>
      <w:r w:rsidRPr="00EF2E68">
        <w:t>to</w:t>
      </w:r>
      <w:r w:rsidRPr="00EF2E68">
        <w:rPr>
          <w:spacing w:val="-6"/>
        </w:rPr>
        <w:t xml:space="preserve"> </w:t>
      </w:r>
      <w:r w:rsidRPr="00EF2E68">
        <w:t>network</w:t>
      </w:r>
      <w:r w:rsidRPr="00EF2E68">
        <w:rPr>
          <w:spacing w:val="-6"/>
        </w:rPr>
        <w:t xml:space="preserve"> </w:t>
      </w:r>
      <w:r w:rsidRPr="00EF2E68">
        <w:t>formation.</w:t>
      </w:r>
    </w:p>
    <w:p w14:paraId="6E640C90" w14:textId="77777777" w:rsidR="00EF2E68" w:rsidRDefault="00EF2E68" w:rsidP="00EF2E68">
      <w:pPr>
        <w:pStyle w:val="BodyText"/>
        <w:kinsoku w:val="0"/>
        <w:overflowPunct w:val="0"/>
        <w:ind w:left="39"/>
      </w:pPr>
    </w:p>
    <w:p w14:paraId="188C63D0" w14:textId="481AE0B0" w:rsidR="00EF2E68" w:rsidRPr="00EF2E68" w:rsidRDefault="00EF2E68" w:rsidP="00EF2E68">
      <w:pPr>
        <w:pStyle w:val="BodyText"/>
        <w:kinsoku w:val="0"/>
        <w:overflowPunct w:val="0"/>
        <w:spacing w:line="204" w:lineRule="exact"/>
        <w:jc w:val="center"/>
        <w:rPr>
          <w:b/>
          <w:bCs/>
        </w:rPr>
      </w:pPr>
      <w:bookmarkStart w:id="10" w:name="6.4.1_Association"/>
      <w:bookmarkStart w:id="11" w:name="6.4_Association_and_disassociation"/>
      <w:bookmarkEnd w:id="10"/>
      <w:bookmarkEnd w:id="11"/>
      <w:r w:rsidRPr="00EF2E68">
        <w:rPr>
          <w:spacing w:val="-1"/>
        </w:rPr>
        <w:t>Figure</w:t>
      </w:r>
      <w:r w:rsidRPr="00EF2E68">
        <w:rPr>
          <w:spacing w:val="-7"/>
        </w:rPr>
        <w:t xml:space="preserve"> </w:t>
      </w:r>
      <w:r w:rsidRPr="00EF2E68">
        <w:rPr>
          <w:spacing w:val="-1"/>
        </w:rPr>
        <w:t>33—Message</w:t>
      </w:r>
      <w:r w:rsidRPr="00EF2E68">
        <w:rPr>
          <w:spacing w:val="-7"/>
        </w:rPr>
        <w:t xml:space="preserve"> </w:t>
      </w:r>
      <w:r w:rsidRPr="00EF2E68">
        <w:rPr>
          <w:spacing w:val="-1"/>
        </w:rPr>
        <w:t>sequence</w:t>
      </w:r>
      <w:r w:rsidRPr="00EF2E68">
        <w:rPr>
          <w:spacing w:val="-7"/>
        </w:rPr>
        <w:t xml:space="preserve"> </w:t>
      </w:r>
      <w:r w:rsidRPr="00EF2E68">
        <w:rPr>
          <w:spacing w:val="-1"/>
        </w:rPr>
        <w:t>chart</w:t>
      </w:r>
      <w:r w:rsidRPr="00EF2E68">
        <w:rPr>
          <w:spacing w:val="-8"/>
        </w:rPr>
        <w:t xml:space="preserve"> </w:t>
      </w:r>
      <w:r w:rsidRPr="00EF2E68">
        <w:t>for</w:t>
      </w:r>
      <w:r w:rsidRPr="00EF2E68">
        <w:rPr>
          <w:spacing w:val="-7"/>
        </w:rPr>
        <w:t xml:space="preserve"> </w:t>
      </w:r>
      <w:r w:rsidRPr="00EF2E68">
        <w:t>TSCH</w:t>
      </w:r>
      <w:r w:rsidRPr="00EF2E68">
        <w:rPr>
          <w:spacing w:val="-7"/>
        </w:rPr>
        <w:t xml:space="preserve"> </w:t>
      </w:r>
      <w:r w:rsidRPr="00EF2E68">
        <w:rPr>
          <w:spacing w:val="-1"/>
        </w:rPr>
        <w:t>procedure</w:t>
      </w:r>
      <w:r w:rsidRPr="00EF2E68">
        <w:rPr>
          <w:spacing w:val="-7"/>
        </w:rPr>
        <w:t xml:space="preserve"> </w:t>
      </w:r>
      <w:r w:rsidRPr="00EF2E68">
        <w:t>to</w:t>
      </w:r>
      <w:r w:rsidRPr="00EF2E68">
        <w:rPr>
          <w:spacing w:val="-6"/>
        </w:rPr>
        <w:t xml:space="preserve"> </w:t>
      </w:r>
      <w:r w:rsidRPr="00EF2E68">
        <w:t>find</w:t>
      </w:r>
      <w:r w:rsidRPr="00EF2E68">
        <w:rPr>
          <w:spacing w:val="-7"/>
        </w:rPr>
        <w:t xml:space="preserve"> </w:t>
      </w:r>
      <w:r w:rsidRPr="00EF2E68">
        <w:rPr>
          <w:spacing w:val="-1"/>
        </w:rPr>
        <w:t>an</w:t>
      </w:r>
      <w:r w:rsidRPr="00EF2E68">
        <w:rPr>
          <w:spacing w:val="-7"/>
        </w:rPr>
        <w:t xml:space="preserve"> </w:t>
      </w:r>
      <w:r w:rsidRPr="00EF2E68">
        <w:rPr>
          <w:spacing w:val="-1"/>
        </w:rPr>
        <w:t>advertising</w:t>
      </w:r>
      <w:r w:rsidRPr="00EF2E68">
        <w:rPr>
          <w:spacing w:val="-7"/>
        </w:rPr>
        <w:t xml:space="preserve"> </w:t>
      </w:r>
      <w:r w:rsidRPr="00EF2E68">
        <w:rPr>
          <w:spacing w:val="-1"/>
        </w:rPr>
        <w:t>device</w:t>
      </w:r>
    </w:p>
    <w:p w14:paraId="5CDDD896" w14:textId="77777777" w:rsidR="00EF2E68" w:rsidRDefault="00EF2E68" w:rsidP="00EF2E68">
      <w:pPr>
        <w:pStyle w:val="BodyText"/>
        <w:kinsoku w:val="0"/>
        <w:overflowPunct w:val="0"/>
        <w:spacing w:line="204" w:lineRule="exact"/>
      </w:pPr>
    </w:p>
    <w:p w14:paraId="21CE5B42" w14:textId="385B49CE" w:rsidR="00EF2E68" w:rsidRPr="00EF2E68" w:rsidRDefault="00EF2E68" w:rsidP="00AA274B">
      <w:pPr>
        <w:pStyle w:val="BodyText"/>
        <w:kinsoku w:val="0"/>
        <w:overflowPunct w:val="0"/>
        <w:spacing w:line="204" w:lineRule="exact"/>
        <w:jc w:val="both"/>
      </w:pPr>
      <w:r w:rsidRPr="00EF2E68">
        <w:t>After</w:t>
      </w:r>
      <w:r w:rsidRPr="00EF2E68">
        <w:rPr>
          <w:spacing w:val="-7"/>
        </w:rPr>
        <w:t xml:space="preserve"> </w:t>
      </w:r>
      <w:r w:rsidRPr="00EF2E68">
        <w:t>joining,</w:t>
      </w:r>
      <w:r w:rsidRPr="00EF2E68">
        <w:rPr>
          <w:spacing w:val="-6"/>
        </w:rPr>
        <w:t xml:space="preserve"> </w:t>
      </w:r>
      <w:r w:rsidRPr="00EF2E68">
        <w:t>the</w:t>
      </w:r>
      <w:r w:rsidRPr="00EF2E68">
        <w:rPr>
          <w:spacing w:val="-6"/>
        </w:rPr>
        <w:t xml:space="preserve"> </w:t>
      </w:r>
      <w:r w:rsidRPr="00EF2E68">
        <w:t>device</w:t>
      </w:r>
      <w:r w:rsidRPr="00EF2E68">
        <w:rPr>
          <w:spacing w:val="-6"/>
        </w:rPr>
        <w:t xml:space="preserve"> </w:t>
      </w:r>
      <w:r w:rsidRPr="00EF2E68">
        <w:rPr>
          <w:spacing w:val="-1"/>
        </w:rPr>
        <w:t>may</w:t>
      </w:r>
      <w:r w:rsidRPr="00EF2E68">
        <w:rPr>
          <w:spacing w:val="-7"/>
        </w:rPr>
        <w:t xml:space="preserve"> </w:t>
      </w:r>
      <w:r w:rsidRPr="00EF2E68">
        <w:t>receive</w:t>
      </w:r>
      <w:r w:rsidRPr="00EF2E68">
        <w:rPr>
          <w:spacing w:val="-5"/>
        </w:rPr>
        <w:t xml:space="preserve"> </w:t>
      </w:r>
      <w:r w:rsidRPr="00EF2E68">
        <w:t>additional</w:t>
      </w:r>
      <w:r w:rsidRPr="00EF2E68">
        <w:rPr>
          <w:spacing w:val="-6"/>
        </w:rPr>
        <w:t xml:space="preserve"> </w:t>
      </w:r>
      <w:r w:rsidRPr="00EF2E68">
        <w:t>slotframes</w:t>
      </w:r>
      <w:r w:rsidRPr="00EF2E68">
        <w:rPr>
          <w:spacing w:val="-6"/>
        </w:rPr>
        <w:t xml:space="preserve"> </w:t>
      </w:r>
      <w:r w:rsidRPr="00EF2E68">
        <w:t>and</w:t>
      </w:r>
      <w:r w:rsidRPr="00EF2E68">
        <w:rPr>
          <w:spacing w:val="-6"/>
        </w:rPr>
        <w:t xml:space="preserve"> </w:t>
      </w:r>
      <w:r w:rsidRPr="00EF2E68">
        <w:t>links</w:t>
      </w:r>
      <w:r w:rsidRPr="00EF2E68">
        <w:rPr>
          <w:spacing w:val="-6"/>
        </w:rPr>
        <w:t xml:space="preserve"> </w:t>
      </w:r>
      <w:r w:rsidRPr="00EF2E68">
        <w:t>from</w:t>
      </w:r>
      <w:r w:rsidRPr="00EF2E68">
        <w:rPr>
          <w:spacing w:val="-6"/>
        </w:rPr>
        <w:t xml:space="preserve"> </w:t>
      </w:r>
      <w:r w:rsidRPr="00EF2E68">
        <w:t>a</w:t>
      </w:r>
      <w:r w:rsidRPr="00EF2E68">
        <w:rPr>
          <w:spacing w:val="-7"/>
        </w:rPr>
        <w:t xml:space="preserve"> </w:t>
      </w:r>
      <w:r w:rsidRPr="00EF2E68">
        <w:t>higher</w:t>
      </w:r>
      <w:r w:rsidRPr="00EF2E68">
        <w:rPr>
          <w:spacing w:val="-6"/>
        </w:rPr>
        <w:t xml:space="preserve"> </w:t>
      </w:r>
      <w:r w:rsidRPr="00EF2E68">
        <w:t>layer</w:t>
      </w:r>
      <w:r w:rsidRPr="00EF2E68">
        <w:rPr>
          <w:spacing w:val="-6"/>
        </w:rPr>
        <w:t xml:space="preserve"> </w:t>
      </w:r>
      <w:r w:rsidRPr="00EF2E68">
        <w:t>management</w:t>
      </w:r>
      <w:r w:rsidRPr="00EF2E68">
        <w:rPr>
          <w:spacing w:val="-6"/>
        </w:rPr>
        <w:t xml:space="preserve"> </w:t>
      </w:r>
      <w:r w:rsidRPr="00EF2E68">
        <w:t>entity</w:t>
      </w:r>
      <w:r w:rsidR="004A7F57">
        <w:t xml:space="preserve"> </w:t>
      </w:r>
      <w:r w:rsidRPr="00EF2E68">
        <w:t>or</w:t>
      </w:r>
      <w:r w:rsidRPr="00EF2E68">
        <w:rPr>
          <w:spacing w:val="26"/>
        </w:rPr>
        <w:t xml:space="preserve"> </w:t>
      </w:r>
      <w:r w:rsidRPr="00EF2E68">
        <w:t>peer</w:t>
      </w:r>
      <w:r w:rsidRPr="00EF2E68">
        <w:rPr>
          <w:spacing w:val="27"/>
        </w:rPr>
        <w:t xml:space="preserve"> </w:t>
      </w:r>
      <w:r w:rsidRPr="004A7F57">
        <w:rPr>
          <w:strike/>
        </w:rPr>
        <w:t>as</w:t>
      </w:r>
      <w:r w:rsidRPr="004A7F57">
        <w:rPr>
          <w:strike/>
          <w:spacing w:val="27"/>
        </w:rPr>
        <w:t xml:space="preserve"> </w:t>
      </w:r>
      <w:r w:rsidRPr="004A7F57">
        <w:rPr>
          <w:strike/>
        </w:rPr>
        <w:t>required</w:t>
      </w:r>
      <w:r w:rsidRPr="004A7F57">
        <w:rPr>
          <w:strike/>
          <w:spacing w:val="29"/>
        </w:rPr>
        <w:t xml:space="preserve"> </w:t>
      </w:r>
      <w:r w:rsidRPr="004A7F57">
        <w:rPr>
          <w:strike/>
        </w:rPr>
        <w:t>by</w:t>
      </w:r>
      <w:r w:rsidRPr="004A7F57">
        <w:rPr>
          <w:strike/>
          <w:spacing w:val="28"/>
        </w:rPr>
        <w:t xml:space="preserve"> </w:t>
      </w:r>
      <w:r w:rsidRPr="004A7F57">
        <w:rPr>
          <w:strike/>
        </w:rPr>
        <w:t>the</w:t>
      </w:r>
      <w:r w:rsidRPr="004A7F57">
        <w:rPr>
          <w:strike/>
          <w:spacing w:val="29"/>
        </w:rPr>
        <w:t xml:space="preserve"> </w:t>
      </w:r>
      <w:r w:rsidRPr="004A7F57">
        <w:rPr>
          <w:strike/>
        </w:rPr>
        <w:t>application</w:t>
      </w:r>
      <w:r w:rsidRPr="00EF2E68">
        <w:t>,</w:t>
      </w:r>
      <w:r w:rsidRPr="00EF2E68">
        <w:rPr>
          <w:spacing w:val="27"/>
        </w:rPr>
        <w:t xml:space="preserve"> </w:t>
      </w:r>
      <w:r w:rsidRPr="00EF2E68">
        <w:t>or</w:t>
      </w:r>
      <w:r w:rsidRPr="00EF2E68">
        <w:rPr>
          <w:spacing w:val="26"/>
        </w:rPr>
        <w:t xml:space="preserve"> </w:t>
      </w:r>
      <w:r w:rsidRPr="00EF2E68">
        <w:t>the</w:t>
      </w:r>
      <w:r w:rsidRPr="00EF2E68">
        <w:rPr>
          <w:spacing w:val="27"/>
        </w:rPr>
        <w:t xml:space="preserve"> </w:t>
      </w:r>
      <w:r w:rsidRPr="00EF2E68">
        <w:t>device</w:t>
      </w:r>
      <w:r w:rsidRPr="00EF2E68">
        <w:rPr>
          <w:spacing w:val="27"/>
        </w:rPr>
        <w:t xml:space="preserve"> </w:t>
      </w:r>
      <w:r w:rsidRPr="00EF2E68">
        <w:t>may</w:t>
      </w:r>
      <w:r w:rsidRPr="00EF2E68">
        <w:rPr>
          <w:spacing w:val="29"/>
        </w:rPr>
        <w:t xml:space="preserve"> </w:t>
      </w:r>
      <w:r w:rsidRPr="00EF2E68">
        <w:t>be</w:t>
      </w:r>
      <w:r w:rsidRPr="00EF2E68">
        <w:rPr>
          <w:spacing w:val="26"/>
        </w:rPr>
        <w:t xml:space="preserve"> </w:t>
      </w:r>
      <w:r w:rsidRPr="00EF2E68">
        <w:t>instructed</w:t>
      </w:r>
      <w:r w:rsidRPr="00EF2E68">
        <w:rPr>
          <w:spacing w:val="28"/>
        </w:rPr>
        <w:t xml:space="preserve"> </w:t>
      </w:r>
      <w:r w:rsidRPr="00EF2E68">
        <w:t>to</w:t>
      </w:r>
      <w:r w:rsidR="00AA274B">
        <w:rPr>
          <w:spacing w:val="29"/>
        </w:rPr>
        <w:t xml:space="preserve"> </w:t>
      </w:r>
      <w:r w:rsidRPr="00EF2E68">
        <w:t>remove</w:t>
      </w:r>
      <w:r w:rsidR="004A7F57">
        <w:rPr>
          <w:spacing w:val="29"/>
        </w:rPr>
        <w:t xml:space="preserve"> </w:t>
      </w:r>
      <w:r w:rsidR="004A7F57" w:rsidRPr="00AA274B">
        <w:rPr>
          <w:u w:val="single"/>
        </w:rPr>
        <w:t>certain</w:t>
      </w:r>
      <w:r w:rsidR="004A7F57">
        <w:rPr>
          <w:spacing w:val="29"/>
        </w:rPr>
        <w:t xml:space="preserve"> </w:t>
      </w:r>
      <w:r w:rsidRPr="00EF2E68">
        <w:t>slotframes</w:t>
      </w:r>
      <w:r w:rsidRPr="00EF2E68">
        <w:rPr>
          <w:spacing w:val="27"/>
        </w:rPr>
        <w:t xml:space="preserve"> </w:t>
      </w:r>
      <w:r w:rsidRPr="00EF2E68">
        <w:t>and</w:t>
      </w:r>
      <w:r w:rsidRPr="00EF2E68">
        <w:rPr>
          <w:spacing w:val="27"/>
        </w:rPr>
        <w:t xml:space="preserve"> </w:t>
      </w:r>
      <w:r w:rsidRPr="00EF2E68">
        <w:t>links</w:t>
      </w:r>
    </w:p>
    <w:p w14:paraId="048FB7D7" w14:textId="77777777" w:rsidR="00EF2E68" w:rsidRPr="00EF2E68" w:rsidRDefault="00EF2E68" w:rsidP="00AA274B">
      <w:pPr>
        <w:pStyle w:val="BodyText"/>
        <w:kinsoku w:val="0"/>
        <w:overflowPunct w:val="0"/>
        <w:jc w:val="both"/>
      </w:pPr>
      <w:r w:rsidRPr="004A7F57">
        <w:rPr>
          <w:strike/>
        </w:rPr>
        <w:t>obtained</w:t>
      </w:r>
      <w:r w:rsidRPr="004A7F57">
        <w:rPr>
          <w:strike/>
          <w:spacing w:val="-8"/>
        </w:rPr>
        <w:t xml:space="preserve"> </w:t>
      </w:r>
      <w:r w:rsidRPr="004A7F57">
        <w:rPr>
          <w:strike/>
        </w:rPr>
        <w:t>from</w:t>
      </w:r>
      <w:r w:rsidRPr="004A7F57">
        <w:rPr>
          <w:strike/>
          <w:spacing w:val="-7"/>
        </w:rPr>
        <w:t xml:space="preserve"> </w:t>
      </w:r>
      <w:r w:rsidRPr="004A7F57">
        <w:rPr>
          <w:strike/>
        </w:rPr>
        <w:t>the</w:t>
      </w:r>
      <w:r w:rsidRPr="004A7F57">
        <w:rPr>
          <w:strike/>
          <w:spacing w:val="-7"/>
        </w:rPr>
        <w:t xml:space="preserve"> </w:t>
      </w:r>
      <w:r w:rsidRPr="004A7F57">
        <w:rPr>
          <w:strike/>
        </w:rPr>
        <w:t>Enhanced</w:t>
      </w:r>
      <w:r w:rsidRPr="004A7F57">
        <w:rPr>
          <w:strike/>
          <w:spacing w:val="-8"/>
        </w:rPr>
        <w:t xml:space="preserve"> </w:t>
      </w:r>
      <w:r w:rsidRPr="004A7F57">
        <w:rPr>
          <w:strike/>
        </w:rPr>
        <w:t>Beacon</w:t>
      </w:r>
      <w:r w:rsidRPr="00EF2E68">
        <w:t>.</w:t>
      </w:r>
    </w:p>
    <w:p w14:paraId="0F42E2BB" w14:textId="77777777" w:rsidR="00EF2E68" w:rsidRPr="00EF2E68" w:rsidRDefault="00EF2E68" w:rsidP="00EF2E68">
      <w:pPr>
        <w:pStyle w:val="BodyText"/>
        <w:kinsoku w:val="0"/>
        <w:overflowPunct w:val="0"/>
        <w:ind w:left="39"/>
      </w:pPr>
    </w:p>
    <w:p w14:paraId="3EBE4253" w14:textId="77777777" w:rsidR="00EF2E68" w:rsidRDefault="00EF2E68" w:rsidP="00BD4FFF">
      <w:pPr>
        <w:pStyle w:val="BodyText"/>
        <w:kinsoku w:val="0"/>
        <w:overflowPunct w:val="0"/>
        <w:spacing w:line="204" w:lineRule="exact"/>
        <w:rPr>
          <w:b/>
          <w:bCs/>
        </w:rPr>
        <w:sectPr w:rsidR="00EF2E68" w:rsidSect="00EA225A">
          <w:footnotePr>
            <w:pos w:val="beneathText"/>
          </w:footnotePr>
          <w:pgSz w:w="12240" w:h="15840"/>
          <w:pgMar w:top="1441" w:right="1440" w:bottom="1080" w:left="1440" w:header="720" w:footer="370" w:gutter="0"/>
          <w:cols w:space="0"/>
        </w:sectPr>
      </w:pPr>
    </w:p>
    <w:p w14:paraId="35AA9364" w14:textId="77777777" w:rsidR="004A7F57" w:rsidRPr="004A7F57" w:rsidRDefault="004A7F57" w:rsidP="004A7F57">
      <w:pPr>
        <w:pStyle w:val="BodyText"/>
        <w:kinsoku w:val="0"/>
        <w:overflowPunct w:val="0"/>
        <w:spacing w:line="204" w:lineRule="exact"/>
      </w:pPr>
      <w:r w:rsidRPr="004A7F57">
        <w:rPr>
          <w:b/>
          <w:bCs/>
        </w:rPr>
        <w:t>7.4.4.2</w:t>
      </w:r>
      <w:r w:rsidRPr="004A7F57">
        <w:rPr>
          <w:b/>
          <w:bCs/>
          <w:spacing w:val="-10"/>
        </w:rPr>
        <w:t xml:space="preserve"> </w:t>
      </w:r>
      <w:r w:rsidRPr="004A7F57">
        <w:rPr>
          <w:b/>
          <w:bCs/>
          <w:spacing w:val="-1"/>
        </w:rPr>
        <w:t>TSCH</w:t>
      </w:r>
      <w:r w:rsidRPr="004A7F57">
        <w:rPr>
          <w:b/>
          <w:bCs/>
          <w:spacing w:val="-11"/>
        </w:rPr>
        <w:t xml:space="preserve"> </w:t>
      </w:r>
      <w:r w:rsidRPr="004A7F57">
        <w:rPr>
          <w:b/>
          <w:bCs/>
          <w:spacing w:val="-1"/>
        </w:rPr>
        <w:t>Synchronization</w:t>
      </w:r>
      <w:r w:rsidRPr="004A7F57">
        <w:rPr>
          <w:b/>
          <w:bCs/>
          <w:spacing w:val="-9"/>
        </w:rPr>
        <w:t xml:space="preserve"> </w:t>
      </w:r>
      <w:r w:rsidRPr="004A7F57">
        <w:rPr>
          <w:b/>
          <w:bCs/>
        </w:rPr>
        <w:t>IE</w:t>
      </w:r>
    </w:p>
    <w:p w14:paraId="2D30609E" w14:textId="3DD5308D" w:rsidR="004A7F57" w:rsidRDefault="004A7F57" w:rsidP="004A7F57">
      <w:pPr>
        <w:pStyle w:val="BodyText"/>
        <w:kinsoku w:val="0"/>
        <w:overflowPunct w:val="0"/>
      </w:pPr>
      <w:r w:rsidRPr="004A7F57">
        <w:t>The</w:t>
      </w:r>
      <w:r w:rsidRPr="004A7F57">
        <w:rPr>
          <w:spacing w:val="-7"/>
        </w:rPr>
        <w:t xml:space="preserve"> </w:t>
      </w:r>
      <w:r w:rsidRPr="004A7F57">
        <w:t>TSCH</w:t>
      </w:r>
      <w:r w:rsidRPr="004A7F57">
        <w:rPr>
          <w:spacing w:val="-5"/>
        </w:rPr>
        <w:t xml:space="preserve"> </w:t>
      </w:r>
      <w:r w:rsidRPr="004A7F57">
        <w:t>Synchronization</w:t>
      </w:r>
      <w:r w:rsidRPr="004A7F57">
        <w:rPr>
          <w:spacing w:val="-5"/>
        </w:rPr>
        <w:t xml:space="preserve"> </w:t>
      </w:r>
      <w:r w:rsidRPr="004A7F57">
        <w:t>IE</w:t>
      </w:r>
      <w:r w:rsidRPr="004A7F57">
        <w:rPr>
          <w:spacing w:val="-6"/>
        </w:rPr>
        <w:t xml:space="preserve"> </w:t>
      </w:r>
      <w:r w:rsidRPr="004A7F57">
        <w:t>Content</w:t>
      </w:r>
      <w:r w:rsidRPr="004A7F57">
        <w:rPr>
          <w:spacing w:val="-5"/>
        </w:rPr>
        <w:t xml:space="preserve"> </w:t>
      </w:r>
      <w:r w:rsidRPr="004A7F57">
        <w:t>field</w:t>
      </w:r>
      <w:r w:rsidRPr="004A7F57">
        <w:rPr>
          <w:spacing w:val="-5"/>
        </w:rPr>
        <w:t xml:space="preserve"> </w:t>
      </w:r>
      <w:r w:rsidRPr="004A7F57">
        <w:t>shall</w:t>
      </w:r>
      <w:r w:rsidRPr="004A7F57">
        <w:rPr>
          <w:spacing w:val="-5"/>
        </w:rPr>
        <w:t xml:space="preserve"> </w:t>
      </w:r>
      <w:r w:rsidRPr="004A7F57">
        <w:t>be</w:t>
      </w:r>
      <w:r w:rsidRPr="004A7F57">
        <w:rPr>
          <w:spacing w:val="-5"/>
        </w:rPr>
        <w:t xml:space="preserve"> </w:t>
      </w:r>
      <w:r w:rsidRPr="004A7F57">
        <w:t>formatted</w:t>
      </w:r>
      <w:r w:rsidRPr="004A7F57">
        <w:rPr>
          <w:spacing w:val="-6"/>
        </w:rPr>
        <w:t xml:space="preserve"> </w:t>
      </w:r>
      <w:r w:rsidRPr="004A7F57">
        <w:t>as</w:t>
      </w:r>
      <w:r w:rsidRPr="004A7F57">
        <w:rPr>
          <w:spacing w:val="-5"/>
        </w:rPr>
        <w:t xml:space="preserve"> </w:t>
      </w:r>
      <w:r w:rsidRPr="004A7F57">
        <w:t>illustrated</w:t>
      </w:r>
      <w:r w:rsidRPr="004A7F57">
        <w:rPr>
          <w:spacing w:val="-5"/>
        </w:rPr>
        <w:t xml:space="preserve"> </w:t>
      </w:r>
      <w:r w:rsidRPr="004A7F57">
        <w:t>in</w:t>
      </w:r>
      <w:r w:rsidRPr="004A7F57">
        <w:rPr>
          <w:spacing w:val="-5"/>
        </w:rPr>
        <w:t xml:space="preserve"> </w:t>
      </w:r>
      <w:r w:rsidRPr="004A7F57">
        <w:t>Figure</w:t>
      </w:r>
      <w:r w:rsidRPr="004A7F57">
        <w:rPr>
          <w:spacing w:val="-6"/>
        </w:rPr>
        <w:t xml:space="preserve"> </w:t>
      </w:r>
      <w:r w:rsidRPr="004A7F57">
        <w:t>134.</w:t>
      </w:r>
    </w:p>
    <w:p w14:paraId="4017D208" w14:textId="77777777" w:rsidR="004A7F57" w:rsidRDefault="004A7F57" w:rsidP="004A7F57">
      <w:pPr>
        <w:pStyle w:val="BodyText"/>
        <w:kinsoku w:val="0"/>
        <w:overflowPunct w:val="0"/>
      </w:pPr>
    </w:p>
    <w:tbl>
      <w:tblPr>
        <w:tblStyle w:val="TableGrid"/>
        <w:tblW w:w="0" w:type="auto"/>
        <w:tblInd w:w="3348" w:type="dxa"/>
        <w:tblLook w:val="04A0" w:firstRow="1" w:lastRow="0" w:firstColumn="1" w:lastColumn="0" w:noHBand="0" w:noVBand="1"/>
      </w:tblPr>
      <w:tblGrid>
        <w:gridCol w:w="1440"/>
        <w:gridCol w:w="1800"/>
      </w:tblGrid>
      <w:tr w:rsidR="00AA274B" w14:paraId="2B08554D" w14:textId="77777777" w:rsidTr="00AA274B">
        <w:tc>
          <w:tcPr>
            <w:tcW w:w="1440" w:type="dxa"/>
          </w:tcPr>
          <w:p w14:paraId="18D0079E" w14:textId="159F4858" w:rsidR="004A7F57" w:rsidRDefault="00AA274B" w:rsidP="004A7F57">
            <w:pPr>
              <w:pStyle w:val="BodyText"/>
              <w:kinsoku w:val="0"/>
              <w:overflowPunct w:val="0"/>
            </w:pPr>
            <w:r>
              <w:t>Octets: 5</w:t>
            </w:r>
          </w:p>
        </w:tc>
        <w:tc>
          <w:tcPr>
            <w:tcW w:w="1800" w:type="dxa"/>
          </w:tcPr>
          <w:p w14:paraId="7FC105CC" w14:textId="1AA71B2F" w:rsidR="004A7F57" w:rsidRDefault="00AA274B" w:rsidP="00AA274B">
            <w:pPr>
              <w:pStyle w:val="BodyText"/>
              <w:kinsoku w:val="0"/>
              <w:overflowPunct w:val="0"/>
              <w:jc w:val="center"/>
            </w:pPr>
            <w:r>
              <w:t>1</w:t>
            </w:r>
          </w:p>
        </w:tc>
      </w:tr>
      <w:tr w:rsidR="00AA274B" w14:paraId="6D1F1665" w14:textId="77777777" w:rsidTr="00AA274B">
        <w:tc>
          <w:tcPr>
            <w:tcW w:w="1440" w:type="dxa"/>
          </w:tcPr>
          <w:p w14:paraId="79BD3DEA" w14:textId="17CA8AEE" w:rsidR="004A7F57" w:rsidRDefault="00AA274B" w:rsidP="00AA274B">
            <w:pPr>
              <w:pStyle w:val="BodyText"/>
              <w:kinsoku w:val="0"/>
              <w:overflowPunct w:val="0"/>
              <w:jc w:val="center"/>
            </w:pPr>
            <w:r>
              <w:t>ASN</w:t>
            </w:r>
          </w:p>
        </w:tc>
        <w:tc>
          <w:tcPr>
            <w:tcW w:w="1800" w:type="dxa"/>
          </w:tcPr>
          <w:p w14:paraId="6BFD3D21" w14:textId="3007069D" w:rsidR="004A7F57" w:rsidRDefault="00AA274B" w:rsidP="004A7F57">
            <w:pPr>
              <w:pStyle w:val="BodyText"/>
              <w:kinsoku w:val="0"/>
              <w:overflowPunct w:val="0"/>
            </w:pPr>
            <w:r>
              <w:t xml:space="preserve">Join </w:t>
            </w:r>
            <w:r w:rsidRPr="00AA274B">
              <w:rPr>
                <w:u w:val="single"/>
              </w:rPr>
              <w:t>Metric</w:t>
            </w:r>
            <w:r>
              <w:t xml:space="preserve"> </w:t>
            </w:r>
            <w:r w:rsidRPr="00AA274B">
              <w:rPr>
                <w:strike/>
              </w:rPr>
              <w:t>Priority</w:t>
            </w:r>
          </w:p>
        </w:tc>
      </w:tr>
    </w:tbl>
    <w:p w14:paraId="6CE151B9" w14:textId="77777777" w:rsidR="004A7F57" w:rsidRPr="00AA274B" w:rsidRDefault="004A7F57" w:rsidP="00AA274B">
      <w:pPr>
        <w:pStyle w:val="BodyText"/>
        <w:kinsoku w:val="0"/>
        <w:overflowPunct w:val="0"/>
        <w:jc w:val="center"/>
      </w:pPr>
    </w:p>
    <w:p w14:paraId="53C827E5" w14:textId="77777777" w:rsidR="00AA274B" w:rsidRPr="00AA274B" w:rsidRDefault="00AA274B" w:rsidP="00AA274B">
      <w:pPr>
        <w:pStyle w:val="BodyText"/>
        <w:kinsoku w:val="0"/>
        <w:overflowPunct w:val="0"/>
        <w:spacing w:line="204" w:lineRule="exact"/>
        <w:jc w:val="center"/>
        <w:rPr>
          <w:b/>
          <w:bCs/>
        </w:rPr>
      </w:pPr>
      <w:r w:rsidRPr="00AA274B">
        <w:rPr>
          <w:spacing w:val="-1"/>
        </w:rPr>
        <w:t>Figure</w:t>
      </w:r>
      <w:r w:rsidRPr="00AA274B">
        <w:rPr>
          <w:spacing w:val="-9"/>
        </w:rPr>
        <w:t xml:space="preserve"> </w:t>
      </w:r>
      <w:r w:rsidRPr="00AA274B">
        <w:rPr>
          <w:spacing w:val="-1"/>
        </w:rPr>
        <w:t>134—TSCH</w:t>
      </w:r>
      <w:r w:rsidRPr="00AA274B">
        <w:rPr>
          <w:spacing w:val="-8"/>
        </w:rPr>
        <w:t xml:space="preserve"> </w:t>
      </w:r>
      <w:r w:rsidRPr="00AA274B">
        <w:rPr>
          <w:spacing w:val="-1"/>
        </w:rPr>
        <w:t>Synchronization</w:t>
      </w:r>
      <w:r w:rsidRPr="00AA274B">
        <w:rPr>
          <w:spacing w:val="-9"/>
        </w:rPr>
        <w:t xml:space="preserve"> </w:t>
      </w:r>
      <w:r w:rsidRPr="00AA274B">
        <w:t>IE</w:t>
      </w:r>
      <w:r w:rsidRPr="00AA274B">
        <w:rPr>
          <w:spacing w:val="-8"/>
        </w:rPr>
        <w:t xml:space="preserve"> </w:t>
      </w:r>
      <w:r w:rsidRPr="00AA274B">
        <w:rPr>
          <w:spacing w:val="-1"/>
        </w:rPr>
        <w:t>Content</w:t>
      </w:r>
      <w:r w:rsidRPr="00AA274B">
        <w:rPr>
          <w:spacing w:val="-9"/>
        </w:rPr>
        <w:t xml:space="preserve"> </w:t>
      </w:r>
      <w:r w:rsidRPr="00AA274B">
        <w:t>field</w:t>
      </w:r>
      <w:r w:rsidRPr="00AA274B">
        <w:rPr>
          <w:spacing w:val="-9"/>
        </w:rPr>
        <w:t xml:space="preserve"> </w:t>
      </w:r>
      <w:r w:rsidRPr="00AA274B">
        <w:rPr>
          <w:spacing w:val="-1"/>
        </w:rPr>
        <w:t>format</w:t>
      </w:r>
    </w:p>
    <w:p w14:paraId="15CD7644" w14:textId="40AF66D1" w:rsidR="004A7F57" w:rsidRPr="004A7F57" w:rsidRDefault="004A7F57" w:rsidP="00AA274B">
      <w:pPr>
        <w:pStyle w:val="BodyText"/>
        <w:kinsoku w:val="0"/>
        <w:overflowPunct w:val="0"/>
      </w:pPr>
    </w:p>
    <w:p w14:paraId="51187271" w14:textId="77777777" w:rsidR="004A7F57" w:rsidRPr="004A7F57" w:rsidRDefault="004A7F57" w:rsidP="004A7F57">
      <w:pPr>
        <w:pStyle w:val="BodyText"/>
        <w:kinsoku w:val="0"/>
        <w:overflowPunct w:val="0"/>
        <w:spacing w:line="250" w:lineRule="auto"/>
        <w:ind w:right="118"/>
      </w:pPr>
      <w:r w:rsidRPr="004A7F57">
        <w:t>The</w:t>
      </w:r>
      <w:r w:rsidRPr="004A7F57">
        <w:rPr>
          <w:spacing w:val="6"/>
        </w:rPr>
        <w:t xml:space="preserve"> </w:t>
      </w:r>
      <w:r w:rsidRPr="004A7F57">
        <w:t>ASN</w:t>
      </w:r>
      <w:r w:rsidRPr="004A7F57">
        <w:rPr>
          <w:spacing w:val="7"/>
        </w:rPr>
        <w:t xml:space="preserve"> </w:t>
      </w:r>
      <w:r w:rsidRPr="004A7F57">
        <w:t>field</w:t>
      </w:r>
      <w:r w:rsidRPr="004A7F57">
        <w:rPr>
          <w:spacing w:val="6"/>
        </w:rPr>
        <w:t xml:space="preserve"> </w:t>
      </w:r>
      <w:r w:rsidRPr="004A7F57">
        <w:t>contains</w:t>
      </w:r>
      <w:r w:rsidRPr="004A7F57">
        <w:rPr>
          <w:spacing w:val="6"/>
        </w:rPr>
        <w:t xml:space="preserve"> </w:t>
      </w:r>
      <w:r w:rsidRPr="004A7F57">
        <w:t>the</w:t>
      </w:r>
      <w:r w:rsidRPr="004A7F57">
        <w:rPr>
          <w:spacing w:val="6"/>
        </w:rPr>
        <w:t xml:space="preserve"> </w:t>
      </w:r>
      <w:r w:rsidRPr="004A7F57">
        <w:t>ASN</w:t>
      </w:r>
      <w:r w:rsidRPr="004A7F57">
        <w:rPr>
          <w:spacing w:val="7"/>
        </w:rPr>
        <w:t xml:space="preserve"> </w:t>
      </w:r>
      <w:r w:rsidRPr="004A7F57">
        <w:t>corresponding</w:t>
      </w:r>
      <w:r w:rsidRPr="004A7F57">
        <w:rPr>
          <w:spacing w:val="6"/>
        </w:rPr>
        <w:t xml:space="preserve"> </w:t>
      </w:r>
      <w:r w:rsidRPr="004A7F57">
        <w:t>to</w:t>
      </w:r>
      <w:r w:rsidRPr="004A7F57">
        <w:rPr>
          <w:spacing w:val="8"/>
        </w:rPr>
        <w:t xml:space="preserve"> </w:t>
      </w:r>
      <w:r w:rsidRPr="004A7F57">
        <w:t>the</w:t>
      </w:r>
      <w:r w:rsidRPr="004A7F57">
        <w:rPr>
          <w:spacing w:val="6"/>
        </w:rPr>
        <w:t xml:space="preserve"> </w:t>
      </w:r>
      <w:r w:rsidRPr="004A7F57">
        <w:t>timeslot</w:t>
      </w:r>
      <w:r w:rsidRPr="004A7F57">
        <w:rPr>
          <w:spacing w:val="7"/>
        </w:rPr>
        <w:t xml:space="preserve"> </w:t>
      </w:r>
      <w:r w:rsidRPr="004A7F57">
        <w:t>in</w:t>
      </w:r>
      <w:r w:rsidRPr="004A7F57">
        <w:rPr>
          <w:spacing w:val="7"/>
        </w:rPr>
        <w:t xml:space="preserve"> </w:t>
      </w:r>
      <w:r w:rsidRPr="004A7F57">
        <w:t>which</w:t>
      </w:r>
      <w:r w:rsidRPr="004A7F57">
        <w:rPr>
          <w:spacing w:val="8"/>
        </w:rPr>
        <w:t xml:space="preserve"> </w:t>
      </w:r>
      <w:r w:rsidRPr="004A7F57">
        <w:t>the</w:t>
      </w:r>
      <w:r w:rsidRPr="004A7F57">
        <w:rPr>
          <w:spacing w:val="6"/>
        </w:rPr>
        <w:t xml:space="preserve"> </w:t>
      </w:r>
      <w:r w:rsidRPr="004A7F57">
        <w:t>enhanced</w:t>
      </w:r>
      <w:r w:rsidRPr="004A7F57">
        <w:rPr>
          <w:spacing w:val="7"/>
        </w:rPr>
        <w:t xml:space="preserve"> </w:t>
      </w:r>
      <w:r w:rsidRPr="004A7F57">
        <w:t>beacon</w:t>
      </w:r>
      <w:r w:rsidRPr="004A7F57">
        <w:rPr>
          <w:spacing w:val="6"/>
        </w:rPr>
        <w:t xml:space="preserve"> </w:t>
      </w:r>
      <w:r w:rsidRPr="004A7F57">
        <w:t>is</w:t>
      </w:r>
      <w:r w:rsidRPr="004A7F57">
        <w:rPr>
          <w:spacing w:val="7"/>
        </w:rPr>
        <w:t xml:space="preserve"> </w:t>
      </w:r>
      <w:r w:rsidRPr="004A7F57">
        <w:t>sent.</w:t>
      </w:r>
      <w:r w:rsidRPr="004A7F57">
        <w:rPr>
          <w:spacing w:val="6"/>
        </w:rPr>
        <w:t xml:space="preserve"> </w:t>
      </w:r>
      <w:r w:rsidRPr="004A7F57">
        <w:t>The</w:t>
      </w:r>
      <w:r w:rsidRPr="004A7F57">
        <w:rPr>
          <w:spacing w:val="26"/>
          <w:w w:val="99"/>
        </w:rPr>
        <w:t xml:space="preserve"> </w:t>
      </w:r>
      <w:r w:rsidRPr="004A7F57">
        <w:t>ASN</w:t>
      </w:r>
      <w:r w:rsidRPr="004A7F57">
        <w:rPr>
          <w:spacing w:val="-5"/>
        </w:rPr>
        <w:t xml:space="preserve"> </w:t>
      </w:r>
      <w:r w:rsidRPr="004A7F57">
        <w:t>is</w:t>
      </w:r>
      <w:r w:rsidRPr="004A7F57">
        <w:rPr>
          <w:spacing w:val="-5"/>
        </w:rPr>
        <w:t xml:space="preserve"> </w:t>
      </w:r>
      <w:r w:rsidRPr="004A7F57">
        <w:rPr>
          <w:spacing w:val="-1"/>
        </w:rPr>
        <w:t>used</w:t>
      </w:r>
      <w:r w:rsidRPr="004A7F57">
        <w:rPr>
          <w:spacing w:val="-6"/>
        </w:rPr>
        <w:t xml:space="preserve"> </w:t>
      </w:r>
      <w:r w:rsidRPr="004A7F57">
        <w:t>as</w:t>
      </w:r>
      <w:r w:rsidRPr="004A7F57">
        <w:rPr>
          <w:spacing w:val="-4"/>
        </w:rPr>
        <w:t xml:space="preserve"> </w:t>
      </w:r>
      <w:r w:rsidRPr="004A7F57">
        <w:t>the</w:t>
      </w:r>
      <w:r w:rsidRPr="004A7F57">
        <w:rPr>
          <w:spacing w:val="-5"/>
        </w:rPr>
        <w:t xml:space="preserve"> </w:t>
      </w:r>
      <w:r w:rsidRPr="004A7F57">
        <w:t>Frame</w:t>
      </w:r>
      <w:r w:rsidRPr="004A7F57">
        <w:rPr>
          <w:spacing w:val="-5"/>
        </w:rPr>
        <w:t xml:space="preserve"> </w:t>
      </w:r>
      <w:r w:rsidRPr="004A7F57">
        <w:t>Counter</w:t>
      </w:r>
      <w:r w:rsidRPr="004A7F57">
        <w:rPr>
          <w:spacing w:val="-4"/>
        </w:rPr>
        <w:t xml:space="preserve"> </w:t>
      </w:r>
      <w:r w:rsidRPr="004A7F57">
        <w:t>for</w:t>
      </w:r>
      <w:r w:rsidRPr="004A7F57">
        <w:rPr>
          <w:spacing w:val="-5"/>
        </w:rPr>
        <w:t xml:space="preserve"> </w:t>
      </w:r>
      <w:r w:rsidRPr="004A7F57">
        <w:t>security</w:t>
      </w:r>
      <w:r w:rsidRPr="004A7F57">
        <w:rPr>
          <w:spacing w:val="-4"/>
        </w:rPr>
        <w:t xml:space="preserve"> </w:t>
      </w:r>
      <w:r w:rsidRPr="004A7F57">
        <w:t>operations</w:t>
      </w:r>
      <w:r w:rsidRPr="004A7F57">
        <w:rPr>
          <w:spacing w:val="-6"/>
        </w:rPr>
        <w:t xml:space="preserve"> </w:t>
      </w:r>
      <w:r w:rsidRPr="004A7F57">
        <w:t>if</w:t>
      </w:r>
      <w:r w:rsidRPr="004A7F57">
        <w:rPr>
          <w:spacing w:val="-4"/>
        </w:rPr>
        <w:t xml:space="preserve"> </w:t>
      </w:r>
      <w:r w:rsidRPr="004A7F57">
        <w:t>enabled.</w:t>
      </w:r>
    </w:p>
    <w:p w14:paraId="31EB4CF7" w14:textId="48318D50" w:rsidR="004A7F57" w:rsidRPr="004A7F57" w:rsidRDefault="004A7F57" w:rsidP="004A7F57">
      <w:pPr>
        <w:pStyle w:val="BodyText"/>
        <w:kinsoku w:val="0"/>
        <w:overflowPunct w:val="0"/>
        <w:spacing w:before="57"/>
      </w:pPr>
      <w:r w:rsidRPr="004A7F57">
        <w:t>The</w:t>
      </w:r>
      <w:r w:rsidRPr="004A7F57">
        <w:rPr>
          <w:spacing w:val="-6"/>
        </w:rPr>
        <w:t xml:space="preserve"> </w:t>
      </w:r>
      <w:r w:rsidRPr="004A7F57">
        <w:t>Join</w:t>
      </w:r>
      <w:r w:rsidR="00AA274B">
        <w:t xml:space="preserve"> </w:t>
      </w:r>
      <w:r w:rsidR="00AA274B" w:rsidRPr="00AA274B">
        <w:rPr>
          <w:strike/>
        </w:rPr>
        <w:t>Priority</w:t>
      </w:r>
      <w:r w:rsidR="00AA274B">
        <w:t xml:space="preserve"> </w:t>
      </w:r>
      <w:r w:rsidR="00AA274B" w:rsidRPr="00AA274B">
        <w:rPr>
          <w:spacing w:val="-4"/>
          <w:u w:val="single"/>
        </w:rPr>
        <w:t>Metric</w:t>
      </w:r>
      <w:r w:rsidRPr="004A7F57">
        <w:rPr>
          <w:spacing w:val="-5"/>
        </w:rPr>
        <w:t xml:space="preserve"> </w:t>
      </w:r>
      <w:r w:rsidRPr="004A7F57">
        <w:t>field</w:t>
      </w:r>
      <w:r w:rsidRPr="004A7F57">
        <w:rPr>
          <w:spacing w:val="-4"/>
        </w:rPr>
        <w:t xml:space="preserve"> </w:t>
      </w:r>
      <w:r w:rsidRPr="004A7F57">
        <w:t>is</w:t>
      </w:r>
      <w:r w:rsidRPr="004A7F57">
        <w:rPr>
          <w:spacing w:val="-6"/>
        </w:rPr>
        <w:t xml:space="preserve"> </w:t>
      </w:r>
      <w:r w:rsidRPr="004A7F57">
        <w:t>an</w:t>
      </w:r>
      <w:r w:rsidRPr="004A7F57">
        <w:rPr>
          <w:spacing w:val="-4"/>
        </w:rPr>
        <w:t xml:space="preserve"> </w:t>
      </w:r>
      <w:r w:rsidRPr="004A7F57">
        <w:t>unsigned</w:t>
      </w:r>
      <w:r w:rsidRPr="004A7F57">
        <w:rPr>
          <w:spacing w:val="-5"/>
        </w:rPr>
        <w:t xml:space="preserve"> </w:t>
      </w:r>
      <w:r w:rsidRPr="004A7F57">
        <w:t>integer</w:t>
      </w:r>
      <w:r w:rsidRPr="004A7F57">
        <w:rPr>
          <w:spacing w:val="-4"/>
        </w:rPr>
        <w:t xml:space="preserve"> </w:t>
      </w:r>
      <w:r w:rsidRPr="004A7F57">
        <w:t>and</w:t>
      </w:r>
      <w:r w:rsidRPr="004A7F57">
        <w:rPr>
          <w:spacing w:val="-5"/>
        </w:rPr>
        <w:t xml:space="preserve"> </w:t>
      </w:r>
      <w:r w:rsidRPr="004A7F57">
        <w:t>shall</w:t>
      </w:r>
      <w:r w:rsidRPr="004A7F57">
        <w:rPr>
          <w:spacing w:val="-4"/>
        </w:rPr>
        <w:t xml:space="preserve"> </w:t>
      </w:r>
      <w:r w:rsidRPr="004A7F57">
        <w:t>be</w:t>
      </w:r>
      <w:r w:rsidRPr="004A7F57">
        <w:rPr>
          <w:spacing w:val="-5"/>
        </w:rPr>
        <w:t xml:space="preserve"> </w:t>
      </w:r>
      <w:r w:rsidRPr="004A7F57">
        <w:t>set</w:t>
      </w:r>
      <w:r w:rsidRPr="004A7F57">
        <w:rPr>
          <w:spacing w:val="-4"/>
        </w:rPr>
        <w:t xml:space="preserve"> </w:t>
      </w:r>
      <w:r w:rsidRPr="004A7F57">
        <w:t>to</w:t>
      </w:r>
      <w:r w:rsidRPr="004A7F57">
        <w:rPr>
          <w:spacing w:val="-6"/>
        </w:rPr>
        <w:t xml:space="preserve"> </w:t>
      </w:r>
      <w:proofErr w:type="spellStart"/>
      <w:r w:rsidRPr="004A7F57">
        <w:rPr>
          <w:i/>
          <w:iCs/>
          <w:spacing w:val="-1"/>
        </w:rPr>
        <w:t>macJoin</w:t>
      </w:r>
      <w:r w:rsidR="00AA274B">
        <w:rPr>
          <w:i/>
          <w:iCs/>
          <w:spacing w:val="-1"/>
        </w:rPr>
        <w:t>Metric</w:t>
      </w:r>
      <w:proofErr w:type="spellEnd"/>
      <w:r w:rsidR="00AA274B">
        <w:rPr>
          <w:i/>
          <w:iCs/>
          <w:spacing w:val="-1"/>
        </w:rPr>
        <w:t xml:space="preserve"> </w:t>
      </w:r>
      <w:proofErr w:type="spellStart"/>
      <w:r w:rsidR="00AA274B" w:rsidRPr="00AA274B">
        <w:rPr>
          <w:i/>
          <w:iCs/>
          <w:strike/>
          <w:spacing w:val="-1"/>
        </w:rPr>
        <w:t>macJoinPriority</w:t>
      </w:r>
      <w:proofErr w:type="spellEnd"/>
      <w:r w:rsidRPr="004A7F57">
        <w:rPr>
          <w:spacing w:val="-1"/>
        </w:rPr>
        <w:t>.</w:t>
      </w:r>
    </w:p>
    <w:p w14:paraId="2AF4797F" w14:textId="77777777" w:rsidR="004A7F57" w:rsidRDefault="004A7F57" w:rsidP="00BD4FFF">
      <w:pPr>
        <w:pStyle w:val="BodyText"/>
        <w:kinsoku w:val="0"/>
        <w:overflowPunct w:val="0"/>
        <w:spacing w:line="204" w:lineRule="exact"/>
        <w:rPr>
          <w:b/>
          <w:bCs/>
        </w:rPr>
      </w:pPr>
    </w:p>
    <w:p w14:paraId="577CA21D" w14:textId="1B0C379D" w:rsidR="00BD4FFF" w:rsidRPr="00BD4FFF" w:rsidRDefault="00BD4FFF" w:rsidP="00BD4FFF">
      <w:pPr>
        <w:pStyle w:val="BodyText"/>
        <w:kinsoku w:val="0"/>
        <w:overflowPunct w:val="0"/>
        <w:spacing w:line="204" w:lineRule="exact"/>
      </w:pPr>
      <w:r w:rsidRPr="00BD4FFF">
        <w:rPr>
          <w:b/>
          <w:bCs/>
        </w:rPr>
        <w:t>7.4.4.3</w:t>
      </w:r>
      <w:r w:rsidRPr="00BD4FFF">
        <w:rPr>
          <w:b/>
          <w:bCs/>
          <w:spacing w:val="-7"/>
        </w:rPr>
        <w:t xml:space="preserve"> </w:t>
      </w:r>
      <w:r w:rsidRPr="00BD4FFF">
        <w:rPr>
          <w:b/>
          <w:bCs/>
          <w:spacing w:val="-1"/>
        </w:rPr>
        <w:t>TSCH</w:t>
      </w:r>
      <w:r w:rsidRPr="00BD4FFF">
        <w:rPr>
          <w:b/>
          <w:bCs/>
          <w:spacing w:val="-7"/>
        </w:rPr>
        <w:t xml:space="preserve"> </w:t>
      </w:r>
      <w:r w:rsidRPr="00BD4FFF">
        <w:rPr>
          <w:b/>
          <w:bCs/>
          <w:spacing w:val="-1"/>
        </w:rPr>
        <w:t>Slotframe</w:t>
      </w:r>
      <w:r w:rsidRPr="00BD4FFF">
        <w:rPr>
          <w:b/>
          <w:bCs/>
          <w:spacing w:val="-6"/>
        </w:rPr>
        <w:t xml:space="preserve"> </w:t>
      </w:r>
      <w:r w:rsidRPr="00BD4FFF">
        <w:rPr>
          <w:b/>
          <w:bCs/>
          <w:spacing w:val="-1"/>
        </w:rPr>
        <w:t>and</w:t>
      </w:r>
      <w:r w:rsidRPr="00BD4FFF">
        <w:rPr>
          <w:b/>
          <w:bCs/>
          <w:spacing w:val="-6"/>
        </w:rPr>
        <w:t xml:space="preserve"> </w:t>
      </w:r>
      <w:r w:rsidRPr="00BD4FFF">
        <w:rPr>
          <w:b/>
          <w:bCs/>
          <w:spacing w:val="-1"/>
        </w:rPr>
        <w:t>Link</w:t>
      </w:r>
      <w:r w:rsidRPr="00BD4FFF">
        <w:rPr>
          <w:b/>
          <w:bCs/>
          <w:spacing w:val="-6"/>
        </w:rPr>
        <w:t xml:space="preserve"> </w:t>
      </w:r>
      <w:bookmarkStart w:id="12" w:name="bookmark4"/>
      <w:bookmarkEnd w:id="12"/>
      <w:r w:rsidRPr="00BD4FFF">
        <w:rPr>
          <w:b/>
          <w:bCs/>
          <w:spacing w:val="-1"/>
        </w:rPr>
        <w:t>IE</w:t>
      </w:r>
    </w:p>
    <w:p w14:paraId="636417FC" w14:textId="77777777" w:rsidR="00BD4FFF" w:rsidRDefault="00BD4FFF" w:rsidP="00BD4FFF">
      <w:pPr>
        <w:pStyle w:val="BodyText"/>
        <w:kinsoku w:val="0"/>
        <w:overflowPunct w:val="0"/>
      </w:pPr>
      <w:r w:rsidRPr="00BD4FFF">
        <w:t>The</w:t>
      </w:r>
      <w:r w:rsidRPr="00BD4FFF">
        <w:rPr>
          <w:spacing w:val="-6"/>
        </w:rPr>
        <w:t xml:space="preserve"> </w:t>
      </w:r>
      <w:r w:rsidRPr="00BD4FFF">
        <w:t>TSCH</w:t>
      </w:r>
      <w:r w:rsidRPr="00BD4FFF">
        <w:rPr>
          <w:spacing w:val="-5"/>
        </w:rPr>
        <w:t xml:space="preserve"> </w:t>
      </w:r>
      <w:r w:rsidRPr="00BD4FFF">
        <w:t>Slotframe</w:t>
      </w:r>
      <w:r w:rsidRPr="00BD4FFF">
        <w:rPr>
          <w:spacing w:val="-4"/>
        </w:rPr>
        <w:t xml:space="preserve"> </w:t>
      </w:r>
      <w:r w:rsidRPr="00BD4FFF">
        <w:t>and</w:t>
      </w:r>
      <w:r w:rsidRPr="00BD4FFF">
        <w:rPr>
          <w:spacing w:val="-5"/>
        </w:rPr>
        <w:t xml:space="preserve"> </w:t>
      </w:r>
      <w:r w:rsidRPr="00BD4FFF">
        <w:t>Link</w:t>
      </w:r>
      <w:r w:rsidRPr="00BD4FFF">
        <w:rPr>
          <w:spacing w:val="-4"/>
        </w:rPr>
        <w:t xml:space="preserve"> </w:t>
      </w:r>
      <w:r w:rsidRPr="00BD4FFF">
        <w:t>IE</w:t>
      </w:r>
      <w:r w:rsidRPr="00BD4FFF">
        <w:rPr>
          <w:spacing w:val="-5"/>
        </w:rPr>
        <w:t xml:space="preserve"> </w:t>
      </w:r>
      <w:r w:rsidRPr="00BD4FFF">
        <w:t>Content</w:t>
      </w:r>
      <w:r w:rsidRPr="00BD4FFF">
        <w:rPr>
          <w:spacing w:val="-5"/>
        </w:rPr>
        <w:t xml:space="preserve"> </w:t>
      </w:r>
      <w:r w:rsidRPr="00BD4FFF">
        <w:t>field</w:t>
      </w:r>
      <w:r w:rsidRPr="00BD4FFF">
        <w:rPr>
          <w:spacing w:val="-6"/>
        </w:rPr>
        <w:t xml:space="preserve"> </w:t>
      </w:r>
      <w:r w:rsidRPr="00BD4FFF">
        <w:t>shall</w:t>
      </w:r>
      <w:r w:rsidRPr="00BD4FFF">
        <w:rPr>
          <w:spacing w:val="-5"/>
        </w:rPr>
        <w:t xml:space="preserve"> </w:t>
      </w:r>
      <w:r w:rsidRPr="00BD4FFF">
        <w:t>be</w:t>
      </w:r>
      <w:r w:rsidRPr="00BD4FFF">
        <w:rPr>
          <w:spacing w:val="-8"/>
        </w:rPr>
        <w:t xml:space="preserve"> </w:t>
      </w:r>
      <w:r w:rsidRPr="00BD4FFF">
        <w:t>formatted</w:t>
      </w:r>
      <w:r w:rsidRPr="00BD4FFF">
        <w:rPr>
          <w:spacing w:val="-4"/>
        </w:rPr>
        <w:t xml:space="preserve"> </w:t>
      </w:r>
      <w:r w:rsidRPr="00BD4FFF">
        <w:t>as</w:t>
      </w:r>
      <w:r w:rsidRPr="00BD4FFF">
        <w:rPr>
          <w:spacing w:val="-5"/>
        </w:rPr>
        <w:t xml:space="preserve"> </w:t>
      </w:r>
      <w:r w:rsidRPr="00BD4FFF">
        <w:t>illustrated</w:t>
      </w:r>
      <w:r w:rsidRPr="00BD4FFF">
        <w:rPr>
          <w:spacing w:val="-4"/>
        </w:rPr>
        <w:t xml:space="preserve"> </w:t>
      </w:r>
      <w:r w:rsidRPr="00BD4FFF">
        <w:t>in</w:t>
      </w:r>
      <w:r w:rsidRPr="00BD4FFF">
        <w:rPr>
          <w:spacing w:val="-5"/>
        </w:rPr>
        <w:t xml:space="preserve"> </w:t>
      </w:r>
      <w:r w:rsidRPr="00BD4FFF">
        <w:t>Figure</w:t>
      </w:r>
      <w:r w:rsidRPr="00BD4FFF">
        <w:rPr>
          <w:spacing w:val="-5"/>
        </w:rPr>
        <w:t xml:space="preserve"> </w:t>
      </w:r>
      <w:r w:rsidRPr="00BD4FFF">
        <w:t>135.</w:t>
      </w:r>
    </w:p>
    <w:p w14:paraId="11F91C81" w14:textId="77777777" w:rsidR="003C78BE" w:rsidRPr="00BD4FFF" w:rsidRDefault="003C78BE" w:rsidP="00BD4FFF">
      <w:pPr>
        <w:pStyle w:val="BodyText"/>
        <w:kinsoku w:val="0"/>
        <w:overflowPunct w:val="0"/>
      </w:pPr>
    </w:p>
    <w:p w14:paraId="1CC7414E" w14:textId="77777777" w:rsidR="003C78BE" w:rsidRPr="003C78BE" w:rsidRDefault="00A22C30" w:rsidP="00842D73">
      <w:pPr>
        <w:pStyle w:val="BodyText"/>
        <w:kinsoku w:val="0"/>
        <w:overflowPunct w:val="0"/>
        <w:jc w:val="center"/>
        <w:rPr>
          <w:b/>
          <w:bCs/>
        </w:rPr>
      </w:pPr>
      <w:r>
        <w:rPr>
          <w:b/>
          <w:bCs/>
          <w:noProof/>
        </w:rPr>
        <mc:AlternateContent>
          <mc:Choice Requires="wps">
            <w:drawing>
              <wp:inline distT="0" distB="0" distL="0" distR="0" wp14:anchorId="3F67A2B6" wp14:editId="05DA087F">
                <wp:extent cx="4051935" cy="54610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210"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90"/>
                              <w:gridCol w:w="1901"/>
                              <w:gridCol w:w="420"/>
                              <w:gridCol w:w="1999"/>
                            </w:tblGrid>
                            <w:tr w:rsidR="00E03A93" w14:paraId="314F3193" w14:textId="77777777" w:rsidTr="003C78BE">
                              <w:trPr>
                                <w:trHeight w:hRule="exact" w:val="382"/>
                              </w:trPr>
                              <w:tc>
                                <w:tcPr>
                                  <w:tcW w:w="1890" w:type="dxa"/>
                                </w:tcPr>
                                <w:p w14:paraId="1043C18F" w14:textId="77777777" w:rsidR="00E03A93" w:rsidRDefault="00E03A93">
                                  <w:pPr>
                                    <w:pStyle w:val="BodyText"/>
                                    <w:kinsoku w:val="0"/>
                                    <w:overflowPunct w:val="0"/>
                                    <w:spacing w:before="98"/>
                                    <w:ind w:left="594"/>
                                    <w:rPr>
                                      <w:b/>
                                      <w:bCs/>
                                      <w:szCs w:val="24"/>
                                    </w:rPr>
                                  </w:pPr>
                                  <w:r>
                                    <w:rPr>
                                      <w:spacing w:val="-1"/>
                                      <w:sz w:val="18"/>
                                      <w:szCs w:val="18"/>
                                    </w:rPr>
                                    <w:t>Octets:</w:t>
                                  </w:r>
                                  <w:r>
                                    <w:rPr>
                                      <w:spacing w:val="-6"/>
                                      <w:sz w:val="18"/>
                                      <w:szCs w:val="18"/>
                                    </w:rPr>
                                    <w:t xml:space="preserve"> </w:t>
                                  </w:r>
                                  <w:r>
                                    <w:rPr>
                                      <w:sz w:val="18"/>
                                      <w:szCs w:val="18"/>
                                    </w:rPr>
                                    <w:t>1</w:t>
                                  </w:r>
                                </w:p>
                              </w:tc>
                              <w:tc>
                                <w:tcPr>
                                  <w:tcW w:w="1901" w:type="dxa"/>
                                </w:tcPr>
                                <w:p w14:paraId="126534C3" w14:textId="77777777" w:rsidR="00E03A93" w:rsidRDefault="00E03A93">
                                  <w:pPr>
                                    <w:pStyle w:val="BodyText"/>
                                    <w:kinsoku w:val="0"/>
                                    <w:overflowPunct w:val="0"/>
                                    <w:spacing w:before="98"/>
                                    <w:ind w:left="622"/>
                                    <w:rPr>
                                      <w:b/>
                                      <w:bCs/>
                                      <w:szCs w:val="24"/>
                                    </w:rPr>
                                  </w:pPr>
                                  <w:r>
                                    <w:rPr>
                                      <w:spacing w:val="-1"/>
                                      <w:sz w:val="18"/>
                                      <w:szCs w:val="18"/>
                                    </w:rPr>
                                    <w:t>variable</w:t>
                                  </w:r>
                                </w:p>
                              </w:tc>
                              <w:tc>
                                <w:tcPr>
                                  <w:tcW w:w="420" w:type="dxa"/>
                                </w:tcPr>
                                <w:p w14:paraId="4FA5DDF4" w14:textId="77777777" w:rsidR="00E03A93" w:rsidRDefault="00E03A93">
                                  <w:pPr>
                                    <w:pStyle w:val="BodyText"/>
                                    <w:kinsoku w:val="0"/>
                                    <w:overflowPunct w:val="0"/>
                                    <w:spacing w:before="98"/>
                                    <w:ind w:left="106"/>
                                    <w:rPr>
                                      <w:b/>
                                      <w:bCs/>
                                      <w:szCs w:val="24"/>
                                    </w:rPr>
                                  </w:pPr>
                                  <w:r>
                                    <w:rPr>
                                      <w:sz w:val="18"/>
                                      <w:szCs w:val="18"/>
                                    </w:rPr>
                                    <w:t>…</w:t>
                                  </w:r>
                                </w:p>
                              </w:tc>
                              <w:tc>
                                <w:tcPr>
                                  <w:tcW w:w="1999" w:type="dxa"/>
                                </w:tcPr>
                                <w:p w14:paraId="2940AD90" w14:textId="77777777" w:rsidR="00E03A93" w:rsidRDefault="00E03A93">
                                  <w:pPr>
                                    <w:pStyle w:val="BodyText"/>
                                    <w:kinsoku w:val="0"/>
                                    <w:overflowPunct w:val="0"/>
                                    <w:spacing w:before="98"/>
                                    <w:ind w:left="621"/>
                                    <w:rPr>
                                      <w:b/>
                                      <w:bCs/>
                                      <w:szCs w:val="24"/>
                                    </w:rPr>
                                  </w:pPr>
                                  <w:r>
                                    <w:rPr>
                                      <w:spacing w:val="-1"/>
                                      <w:sz w:val="18"/>
                                      <w:szCs w:val="18"/>
                                    </w:rPr>
                                    <w:t>variable</w:t>
                                  </w:r>
                                </w:p>
                              </w:tc>
                            </w:tr>
                            <w:tr w:rsidR="00E03A93" w14:paraId="0C783322" w14:textId="77777777" w:rsidTr="003C78BE">
                              <w:trPr>
                                <w:trHeight w:hRule="exact" w:val="453"/>
                              </w:trPr>
                              <w:tc>
                                <w:tcPr>
                                  <w:tcW w:w="1890" w:type="dxa"/>
                                </w:tcPr>
                                <w:p w14:paraId="462D9A16" w14:textId="77777777" w:rsidR="00E03A93" w:rsidRPr="00E33513" w:rsidRDefault="00E03A93">
                                  <w:pPr>
                                    <w:pStyle w:val="BodyText"/>
                                    <w:kinsoku w:val="0"/>
                                    <w:overflowPunct w:val="0"/>
                                    <w:spacing w:before="57"/>
                                    <w:ind w:left="132"/>
                                    <w:rPr>
                                      <w:bCs/>
                                      <w:szCs w:val="24"/>
                                    </w:rPr>
                                  </w:pPr>
                                  <w:r w:rsidRPr="00E33513">
                                    <w:rPr>
                                      <w:bCs/>
                                      <w:spacing w:val="-1"/>
                                      <w:sz w:val="18"/>
                                      <w:szCs w:val="18"/>
                                    </w:rPr>
                                    <w:t>Number</w:t>
                                  </w:r>
                                  <w:r w:rsidRPr="00E33513">
                                    <w:rPr>
                                      <w:bCs/>
                                      <w:spacing w:val="-14"/>
                                      <w:sz w:val="18"/>
                                      <w:szCs w:val="18"/>
                                    </w:rPr>
                                    <w:t xml:space="preserve"> </w:t>
                                  </w:r>
                                  <w:r w:rsidRPr="00E33513">
                                    <w:rPr>
                                      <w:bCs/>
                                      <w:spacing w:val="-1"/>
                                      <w:sz w:val="18"/>
                                      <w:szCs w:val="18"/>
                                    </w:rPr>
                                    <w:t>of</w:t>
                                  </w:r>
                                  <w:r w:rsidRPr="00E33513">
                                    <w:rPr>
                                      <w:bCs/>
                                      <w:spacing w:val="-14"/>
                                      <w:sz w:val="18"/>
                                      <w:szCs w:val="18"/>
                                    </w:rPr>
                                    <w:t xml:space="preserve"> </w:t>
                                  </w:r>
                                  <w:r w:rsidRPr="00E33513">
                                    <w:rPr>
                                      <w:bCs/>
                                      <w:spacing w:val="-1"/>
                                      <w:sz w:val="18"/>
                                      <w:szCs w:val="18"/>
                                    </w:rPr>
                                    <w:t>Slotframes</w:t>
                                  </w:r>
                                </w:p>
                              </w:tc>
                              <w:tc>
                                <w:tcPr>
                                  <w:tcW w:w="1901" w:type="dxa"/>
                                </w:tcPr>
                                <w:p w14:paraId="5E7D14FB" w14:textId="77777777" w:rsidR="00E03A93" w:rsidRPr="00E33513" w:rsidRDefault="00E03A93">
                                  <w:pPr>
                                    <w:pStyle w:val="BodyText"/>
                                    <w:kinsoku w:val="0"/>
                                    <w:overflowPunct w:val="0"/>
                                    <w:spacing w:before="57"/>
                                    <w:ind w:left="112"/>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7"/>
                                      <w:sz w:val="18"/>
                                      <w:szCs w:val="18"/>
                                    </w:rPr>
                                    <w:t xml:space="preserve"> </w:t>
                                  </w:r>
                                  <w:r w:rsidRPr="00E33513">
                                    <w:rPr>
                                      <w:bCs/>
                                      <w:sz w:val="18"/>
                                      <w:szCs w:val="18"/>
                                    </w:rPr>
                                    <w:t>1</w:t>
                                  </w:r>
                                </w:p>
                              </w:tc>
                              <w:tc>
                                <w:tcPr>
                                  <w:tcW w:w="420" w:type="dxa"/>
                                </w:tcPr>
                                <w:p w14:paraId="7F9ADCF6" w14:textId="77777777" w:rsidR="00E03A93" w:rsidRPr="00E33513" w:rsidRDefault="00E03A93">
                                  <w:pPr>
                                    <w:pStyle w:val="BodyText"/>
                                    <w:kinsoku w:val="0"/>
                                    <w:overflowPunct w:val="0"/>
                                    <w:spacing w:before="57"/>
                                    <w:ind w:left="105"/>
                                    <w:rPr>
                                      <w:bCs/>
                                      <w:szCs w:val="24"/>
                                    </w:rPr>
                                  </w:pPr>
                                  <w:r w:rsidRPr="00E33513">
                                    <w:rPr>
                                      <w:bCs/>
                                      <w:sz w:val="18"/>
                                      <w:szCs w:val="18"/>
                                    </w:rPr>
                                    <w:t>…</w:t>
                                  </w:r>
                                </w:p>
                              </w:tc>
                              <w:tc>
                                <w:tcPr>
                                  <w:tcW w:w="1999" w:type="dxa"/>
                                </w:tcPr>
                                <w:p w14:paraId="731BCC44" w14:textId="77777777" w:rsidR="00E03A93" w:rsidRPr="00E33513" w:rsidRDefault="00E03A93">
                                  <w:pPr>
                                    <w:pStyle w:val="BodyText"/>
                                    <w:kinsoku w:val="0"/>
                                    <w:overflowPunct w:val="0"/>
                                    <w:spacing w:before="57"/>
                                    <w:ind w:left="111"/>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6"/>
                                      <w:sz w:val="18"/>
                                      <w:szCs w:val="18"/>
                                    </w:rPr>
                                    <w:t xml:space="preserve"> </w:t>
                                  </w:r>
                                  <w:r w:rsidRPr="00E33513">
                                    <w:rPr>
                                      <w:bCs/>
                                      <w:i/>
                                      <w:iCs/>
                                      <w:sz w:val="18"/>
                                      <w:szCs w:val="18"/>
                                    </w:rPr>
                                    <w:t>n</w:t>
                                  </w:r>
                                </w:p>
                              </w:tc>
                            </w:tr>
                          </w:tbl>
                          <w:p w14:paraId="7A4E5E83" w14:textId="77777777" w:rsidR="00E03A93" w:rsidRDefault="00E03A93" w:rsidP="003C78BE">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319.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" filled="f" stroked="f">
                <v:textbox inset="0,0,0,0">
                  <w:txbxContent>
                    <w:tbl>
                      <w:tblPr>
                        <w:tblW w:w="6210"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90"/>
                        <w:gridCol w:w="1901"/>
                        <w:gridCol w:w="420"/>
                        <w:gridCol w:w="1999"/>
                      </w:tblGrid>
                      <w:tr w:rsidR="00E03A93" w14:paraId="314F3193" w14:textId="77777777" w:rsidTr="003C78BE">
                        <w:trPr>
                          <w:trHeight w:hRule="exact" w:val="382"/>
                        </w:trPr>
                        <w:tc>
                          <w:tcPr>
                            <w:tcW w:w="1890" w:type="dxa"/>
                          </w:tcPr>
                          <w:p w14:paraId="1043C18F" w14:textId="77777777" w:rsidR="00E03A93" w:rsidRDefault="00E03A93">
                            <w:pPr>
                              <w:pStyle w:val="BodyText"/>
                              <w:kinsoku w:val="0"/>
                              <w:overflowPunct w:val="0"/>
                              <w:spacing w:before="98"/>
                              <w:ind w:left="594"/>
                              <w:rPr>
                                <w:b/>
                                <w:bCs/>
                                <w:szCs w:val="24"/>
                              </w:rPr>
                            </w:pPr>
                            <w:r>
                              <w:rPr>
                                <w:spacing w:val="-1"/>
                                <w:sz w:val="18"/>
                                <w:szCs w:val="18"/>
                              </w:rPr>
                              <w:t>Octets:</w:t>
                            </w:r>
                            <w:r>
                              <w:rPr>
                                <w:spacing w:val="-6"/>
                                <w:sz w:val="18"/>
                                <w:szCs w:val="18"/>
                              </w:rPr>
                              <w:t xml:space="preserve"> </w:t>
                            </w:r>
                            <w:r>
                              <w:rPr>
                                <w:sz w:val="18"/>
                                <w:szCs w:val="18"/>
                              </w:rPr>
                              <w:t>1</w:t>
                            </w:r>
                          </w:p>
                        </w:tc>
                        <w:tc>
                          <w:tcPr>
                            <w:tcW w:w="1901" w:type="dxa"/>
                          </w:tcPr>
                          <w:p w14:paraId="126534C3" w14:textId="77777777" w:rsidR="00E03A93" w:rsidRDefault="00E03A93">
                            <w:pPr>
                              <w:pStyle w:val="BodyText"/>
                              <w:kinsoku w:val="0"/>
                              <w:overflowPunct w:val="0"/>
                              <w:spacing w:before="98"/>
                              <w:ind w:left="622"/>
                              <w:rPr>
                                <w:b/>
                                <w:bCs/>
                                <w:szCs w:val="24"/>
                              </w:rPr>
                            </w:pPr>
                            <w:r>
                              <w:rPr>
                                <w:spacing w:val="-1"/>
                                <w:sz w:val="18"/>
                                <w:szCs w:val="18"/>
                              </w:rPr>
                              <w:t>variable</w:t>
                            </w:r>
                          </w:p>
                        </w:tc>
                        <w:tc>
                          <w:tcPr>
                            <w:tcW w:w="420" w:type="dxa"/>
                          </w:tcPr>
                          <w:p w14:paraId="4FA5DDF4" w14:textId="77777777" w:rsidR="00E03A93" w:rsidRDefault="00E03A93">
                            <w:pPr>
                              <w:pStyle w:val="BodyText"/>
                              <w:kinsoku w:val="0"/>
                              <w:overflowPunct w:val="0"/>
                              <w:spacing w:before="98"/>
                              <w:ind w:left="106"/>
                              <w:rPr>
                                <w:b/>
                                <w:bCs/>
                                <w:szCs w:val="24"/>
                              </w:rPr>
                            </w:pPr>
                            <w:r>
                              <w:rPr>
                                <w:sz w:val="18"/>
                                <w:szCs w:val="18"/>
                              </w:rPr>
                              <w:t>…</w:t>
                            </w:r>
                          </w:p>
                        </w:tc>
                        <w:tc>
                          <w:tcPr>
                            <w:tcW w:w="1999" w:type="dxa"/>
                          </w:tcPr>
                          <w:p w14:paraId="2940AD90" w14:textId="77777777" w:rsidR="00E03A93" w:rsidRDefault="00E03A93">
                            <w:pPr>
                              <w:pStyle w:val="BodyText"/>
                              <w:kinsoku w:val="0"/>
                              <w:overflowPunct w:val="0"/>
                              <w:spacing w:before="98"/>
                              <w:ind w:left="621"/>
                              <w:rPr>
                                <w:b/>
                                <w:bCs/>
                                <w:szCs w:val="24"/>
                              </w:rPr>
                            </w:pPr>
                            <w:r>
                              <w:rPr>
                                <w:spacing w:val="-1"/>
                                <w:sz w:val="18"/>
                                <w:szCs w:val="18"/>
                              </w:rPr>
                              <w:t>variable</w:t>
                            </w:r>
                          </w:p>
                        </w:tc>
                      </w:tr>
                      <w:tr w:rsidR="00E03A93" w14:paraId="0C783322" w14:textId="77777777" w:rsidTr="003C78BE">
                        <w:trPr>
                          <w:trHeight w:hRule="exact" w:val="453"/>
                        </w:trPr>
                        <w:tc>
                          <w:tcPr>
                            <w:tcW w:w="1890" w:type="dxa"/>
                          </w:tcPr>
                          <w:p w14:paraId="462D9A16" w14:textId="77777777" w:rsidR="00E03A93" w:rsidRPr="00E33513" w:rsidRDefault="00E03A93">
                            <w:pPr>
                              <w:pStyle w:val="BodyText"/>
                              <w:kinsoku w:val="0"/>
                              <w:overflowPunct w:val="0"/>
                              <w:spacing w:before="57"/>
                              <w:ind w:left="132"/>
                              <w:rPr>
                                <w:bCs/>
                                <w:szCs w:val="24"/>
                              </w:rPr>
                            </w:pPr>
                            <w:r w:rsidRPr="00E33513">
                              <w:rPr>
                                <w:bCs/>
                                <w:spacing w:val="-1"/>
                                <w:sz w:val="18"/>
                                <w:szCs w:val="18"/>
                              </w:rPr>
                              <w:t>Number</w:t>
                            </w:r>
                            <w:r w:rsidRPr="00E33513">
                              <w:rPr>
                                <w:bCs/>
                                <w:spacing w:val="-14"/>
                                <w:sz w:val="18"/>
                                <w:szCs w:val="18"/>
                              </w:rPr>
                              <w:t xml:space="preserve"> </w:t>
                            </w:r>
                            <w:r w:rsidRPr="00E33513">
                              <w:rPr>
                                <w:bCs/>
                                <w:spacing w:val="-1"/>
                                <w:sz w:val="18"/>
                                <w:szCs w:val="18"/>
                              </w:rPr>
                              <w:t>of</w:t>
                            </w:r>
                            <w:r w:rsidRPr="00E33513">
                              <w:rPr>
                                <w:bCs/>
                                <w:spacing w:val="-14"/>
                                <w:sz w:val="18"/>
                                <w:szCs w:val="18"/>
                              </w:rPr>
                              <w:t xml:space="preserve"> </w:t>
                            </w:r>
                            <w:r w:rsidRPr="00E33513">
                              <w:rPr>
                                <w:bCs/>
                                <w:spacing w:val="-1"/>
                                <w:sz w:val="18"/>
                                <w:szCs w:val="18"/>
                              </w:rPr>
                              <w:t>Slotframes</w:t>
                            </w:r>
                          </w:p>
                        </w:tc>
                        <w:tc>
                          <w:tcPr>
                            <w:tcW w:w="1901" w:type="dxa"/>
                          </w:tcPr>
                          <w:p w14:paraId="5E7D14FB" w14:textId="77777777" w:rsidR="00E03A93" w:rsidRPr="00E33513" w:rsidRDefault="00E03A93">
                            <w:pPr>
                              <w:pStyle w:val="BodyText"/>
                              <w:kinsoku w:val="0"/>
                              <w:overflowPunct w:val="0"/>
                              <w:spacing w:before="57"/>
                              <w:ind w:left="112"/>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7"/>
                                <w:sz w:val="18"/>
                                <w:szCs w:val="18"/>
                              </w:rPr>
                              <w:t xml:space="preserve"> </w:t>
                            </w:r>
                            <w:r w:rsidRPr="00E33513">
                              <w:rPr>
                                <w:bCs/>
                                <w:sz w:val="18"/>
                                <w:szCs w:val="18"/>
                              </w:rPr>
                              <w:t>1</w:t>
                            </w:r>
                          </w:p>
                        </w:tc>
                        <w:tc>
                          <w:tcPr>
                            <w:tcW w:w="420" w:type="dxa"/>
                          </w:tcPr>
                          <w:p w14:paraId="7F9ADCF6" w14:textId="77777777" w:rsidR="00E03A93" w:rsidRPr="00E33513" w:rsidRDefault="00E03A93">
                            <w:pPr>
                              <w:pStyle w:val="BodyText"/>
                              <w:kinsoku w:val="0"/>
                              <w:overflowPunct w:val="0"/>
                              <w:spacing w:before="57"/>
                              <w:ind w:left="105"/>
                              <w:rPr>
                                <w:bCs/>
                                <w:szCs w:val="24"/>
                              </w:rPr>
                            </w:pPr>
                            <w:r w:rsidRPr="00E33513">
                              <w:rPr>
                                <w:bCs/>
                                <w:sz w:val="18"/>
                                <w:szCs w:val="18"/>
                              </w:rPr>
                              <w:t>…</w:t>
                            </w:r>
                          </w:p>
                        </w:tc>
                        <w:tc>
                          <w:tcPr>
                            <w:tcW w:w="1999" w:type="dxa"/>
                          </w:tcPr>
                          <w:p w14:paraId="731BCC44" w14:textId="77777777" w:rsidR="00E03A93" w:rsidRPr="00E33513" w:rsidRDefault="00E03A93">
                            <w:pPr>
                              <w:pStyle w:val="BodyText"/>
                              <w:kinsoku w:val="0"/>
                              <w:overflowPunct w:val="0"/>
                              <w:spacing w:before="57"/>
                              <w:ind w:left="111"/>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6"/>
                                <w:sz w:val="18"/>
                                <w:szCs w:val="18"/>
                              </w:rPr>
                              <w:t xml:space="preserve"> </w:t>
                            </w:r>
                            <w:r w:rsidRPr="00E33513">
                              <w:rPr>
                                <w:bCs/>
                                <w:i/>
                                <w:iCs/>
                                <w:sz w:val="18"/>
                                <w:szCs w:val="18"/>
                              </w:rPr>
                              <w:t>n</w:t>
                            </w:r>
                          </w:p>
                        </w:tc>
                      </w:tr>
                    </w:tbl>
                    <w:p w14:paraId="7A4E5E83" w14:textId="77777777" w:rsidR="00E03A93" w:rsidRDefault="00E03A93" w:rsidP="003C78BE">
                      <w:pPr>
                        <w:pStyle w:val="BodyText"/>
                        <w:kinsoku w:val="0"/>
                        <w:overflowPunct w:val="0"/>
                        <w:rPr>
                          <w:b/>
                          <w:bCs/>
                          <w:szCs w:val="24"/>
                        </w:rPr>
                      </w:pPr>
                    </w:p>
                  </w:txbxContent>
                </v:textbox>
                <w10:anchorlock/>
              </v:shape>
            </w:pict>
          </mc:Fallback>
        </mc:AlternateContent>
      </w:r>
    </w:p>
    <w:p w14:paraId="232108E8" w14:textId="77777777" w:rsidR="003C78BE" w:rsidRPr="003C78BE" w:rsidRDefault="003C78BE" w:rsidP="00842D73">
      <w:pPr>
        <w:pStyle w:val="BodyText"/>
        <w:kinsoku w:val="0"/>
        <w:overflowPunct w:val="0"/>
        <w:spacing w:line="204" w:lineRule="exact"/>
        <w:jc w:val="center"/>
        <w:rPr>
          <w:b/>
          <w:bCs/>
        </w:rPr>
      </w:pPr>
      <w:r w:rsidRPr="003C78BE">
        <w:t>Figure</w:t>
      </w:r>
      <w:r w:rsidRPr="003C78BE">
        <w:rPr>
          <w:spacing w:val="-8"/>
        </w:rPr>
        <w:t xml:space="preserve"> </w:t>
      </w:r>
      <w:r w:rsidRPr="003C78BE">
        <w:rPr>
          <w:spacing w:val="-1"/>
        </w:rPr>
        <w:t>135—TSCH</w:t>
      </w:r>
      <w:r w:rsidRPr="003C78BE">
        <w:rPr>
          <w:spacing w:val="-6"/>
        </w:rPr>
        <w:t xml:space="preserve"> </w:t>
      </w:r>
      <w:r w:rsidRPr="003C78BE">
        <w:rPr>
          <w:spacing w:val="-1"/>
        </w:rPr>
        <w:t>Slotframe</w:t>
      </w:r>
      <w:r w:rsidRPr="003C78BE">
        <w:rPr>
          <w:spacing w:val="-7"/>
        </w:rPr>
        <w:t xml:space="preserve"> </w:t>
      </w:r>
      <w:r w:rsidRPr="003C78BE">
        <w:t>and</w:t>
      </w:r>
      <w:r w:rsidRPr="003C78BE">
        <w:rPr>
          <w:spacing w:val="-6"/>
        </w:rPr>
        <w:t xml:space="preserve"> </w:t>
      </w:r>
      <w:r w:rsidRPr="003C78BE">
        <w:t>Link</w:t>
      </w:r>
      <w:r w:rsidRPr="003C78BE">
        <w:rPr>
          <w:spacing w:val="-7"/>
        </w:rPr>
        <w:t xml:space="preserve"> </w:t>
      </w:r>
      <w:r w:rsidRPr="003C78BE">
        <w:t>IE</w:t>
      </w:r>
      <w:r w:rsidRPr="003C78BE">
        <w:rPr>
          <w:spacing w:val="-7"/>
        </w:rPr>
        <w:t xml:space="preserve"> </w:t>
      </w:r>
      <w:r w:rsidRPr="003C78BE">
        <w:rPr>
          <w:spacing w:val="-1"/>
        </w:rPr>
        <w:t>Content</w:t>
      </w:r>
      <w:r w:rsidRPr="003C78BE">
        <w:rPr>
          <w:spacing w:val="-6"/>
        </w:rPr>
        <w:t xml:space="preserve"> </w:t>
      </w:r>
      <w:r w:rsidRPr="003C78BE">
        <w:rPr>
          <w:spacing w:val="-1"/>
        </w:rPr>
        <w:t>field</w:t>
      </w:r>
      <w:r w:rsidRPr="003C78BE">
        <w:rPr>
          <w:spacing w:val="-6"/>
        </w:rPr>
        <w:t xml:space="preserve"> </w:t>
      </w:r>
      <w:r w:rsidRPr="003C78BE">
        <w:rPr>
          <w:spacing w:val="-1"/>
        </w:rPr>
        <w:t>format</w:t>
      </w:r>
    </w:p>
    <w:p w14:paraId="455F6F44" w14:textId="77777777" w:rsidR="00BD4FFF" w:rsidRDefault="00BD4FFF" w:rsidP="00BD4FFF">
      <w:pPr>
        <w:pStyle w:val="BodyText"/>
        <w:kinsoku w:val="0"/>
        <w:overflowPunct w:val="0"/>
      </w:pPr>
    </w:p>
    <w:p w14:paraId="793C6C60" w14:textId="77777777" w:rsidR="00BD4FFF" w:rsidRPr="00BD4FFF" w:rsidRDefault="00BD4FFF" w:rsidP="00BD4FFF">
      <w:pPr>
        <w:pStyle w:val="BodyText"/>
        <w:kinsoku w:val="0"/>
        <w:overflowPunct w:val="0"/>
      </w:pPr>
      <w:r w:rsidRPr="00BD4FFF">
        <w:t>The</w:t>
      </w:r>
      <w:r w:rsidRPr="00BD4FFF">
        <w:rPr>
          <w:spacing w:val="-6"/>
        </w:rPr>
        <w:t xml:space="preserve"> </w:t>
      </w:r>
      <w:r w:rsidRPr="00BD4FFF">
        <w:t>Number</w:t>
      </w:r>
      <w:r w:rsidRPr="00BD4FFF">
        <w:rPr>
          <w:spacing w:val="-4"/>
        </w:rPr>
        <w:t xml:space="preserve"> </w:t>
      </w:r>
      <w:r w:rsidRPr="00BD4FFF">
        <w:t>of</w:t>
      </w:r>
      <w:r w:rsidRPr="00BD4FFF">
        <w:rPr>
          <w:spacing w:val="-5"/>
        </w:rPr>
        <w:t xml:space="preserve"> </w:t>
      </w:r>
      <w:r w:rsidRPr="00BD4FFF">
        <w:t>Slotframes</w:t>
      </w:r>
      <w:r w:rsidRPr="00BD4FFF">
        <w:rPr>
          <w:spacing w:val="-4"/>
        </w:rPr>
        <w:t xml:space="preserve"> </w:t>
      </w:r>
      <w:r w:rsidRPr="00BD4FFF">
        <w:t>field</w:t>
      </w:r>
      <w:r w:rsidRPr="00BD4FFF">
        <w:rPr>
          <w:spacing w:val="-3"/>
        </w:rPr>
        <w:t xml:space="preserve"> </w:t>
      </w:r>
      <w:r w:rsidRPr="00BD4FFF">
        <w:t>is</w:t>
      </w:r>
      <w:r w:rsidRPr="00BD4FFF">
        <w:rPr>
          <w:spacing w:val="-5"/>
        </w:rPr>
        <w:t xml:space="preserve"> </w:t>
      </w:r>
      <w:r w:rsidRPr="00BD4FFF">
        <w:t>set</w:t>
      </w:r>
      <w:r w:rsidRPr="00BD4FFF">
        <w:rPr>
          <w:spacing w:val="-4"/>
        </w:rPr>
        <w:t xml:space="preserve"> </w:t>
      </w:r>
      <w:r w:rsidRPr="00BD4FFF">
        <w:t>to</w:t>
      </w:r>
      <w:r w:rsidRPr="00BD4FFF">
        <w:rPr>
          <w:spacing w:val="-5"/>
        </w:rPr>
        <w:t xml:space="preserve"> </w:t>
      </w:r>
      <w:r w:rsidRPr="00BD4FFF">
        <w:t>the</w:t>
      </w:r>
      <w:r w:rsidRPr="00BD4FFF">
        <w:rPr>
          <w:spacing w:val="-4"/>
        </w:rPr>
        <w:t xml:space="preserve"> </w:t>
      </w:r>
      <w:r w:rsidRPr="00BD4FFF">
        <w:t>total</w:t>
      </w:r>
      <w:r w:rsidRPr="00BD4FFF">
        <w:rPr>
          <w:spacing w:val="-4"/>
        </w:rPr>
        <w:t xml:space="preserve"> </w:t>
      </w:r>
      <w:r w:rsidRPr="00BD4FFF">
        <w:t>number</w:t>
      </w:r>
      <w:r w:rsidRPr="00BD4FFF">
        <w:rPr>
          <w:spacing w:val="-6"/>
        </w:rPr>
        <w:t xml:space="preserve"> </w:t>
      </w:r>
      <w:r w:rsidRPr="00BD4FFF">
        <w:t>of</w:t>
      </w:r>
      <w:r w:rsidRPr="00BD4FFF">
        <w:rPr>
          <w:spacing w:val="-4"/>
        </w:rPr>
        <w:t xml:space="preserve"> </w:t>
      </w:r>
      <w:r w:rsidRPr="00BD4FFF">
        <w:t>Slotframe</w:t>
      </w:r>
      <w:r w:rsidRPr="00BD4FFF">
        <w:rPr>
          <w:spacing w:val="-5"/>
        </w:rPr>
        <w:t xml:space="preserve"> </w:t>
      </w:r>
      <w:r w:rsidRPr="00BD4FFF">
        <w:t>Descriptor</w:t>
      </w:r>
      <w:r w:rsidRPr="00BD4FFF">
        <w:rPr>
          <w:spacing w:val="-5"/>
        </w:rPr>
        <w:t xml:space="preserve"> </w:t>
      </w:r>
      <w:r w:rsidRPr="00BD4FFF">
        <w:t>fields</w:t>
      </w:r>
      <w:r w:rsidRPr="00BD4FFF">
        <w:rPr>
          <w:spacing w:val="-4"/>
        </w:rPr>
        <w:t xml:space="preserve"> </w:t>
      </w:r>
      <w:r w:rsidRPr="00BD4FFF">
        <w:t>IE.</w:t>
      </w:r>
    </w:p>
    <w:p w14:paraId="1E169590" w14:textId="2BE27918" w:rsidR="00BD4FFF" w:rsidRPr="00BD4FFF" w:rsidRDefault="00BD4FFF" w:rsidP="00BD4FFF">
      <w:pPr>
        <w:pStyle w:val="BodyText"/>
        <w:kinsoku w:val="0"/>
        <w:overflowPunct w:val="0"/>
      </w:pPr>
      <w:r w:rsidRPr="00BD4FFF">
        <w:t>The</w:t>
      </w:r>
      <w:r w:rsidRPr="00BD4FFF">
        <w:rPr>
          <w:spacing w:val="-7"/>
        </w:rPr>
        <w:t xml:space="preserve"> </w:t>
      </w:r>
      <w:r w:rsidRPr="00BD4FFF">
        <w:t>Slotframe</w:t>
      </w:r>
      <w:r w:rsidRPr="00BD4FFF">
        <w:rPr>
          <w:spacing w:val="-6"/>
        </w:rPr>
        <w:t xml:space="preserve"> </w:t>
      </w:r>
      <w:r w:rsidRPr="00BD4FFF">
        <w:t>Descriptor</w:t>
      </w:r>
      <w:r w:rsidRPr="00BD4FFF">
        <w:rPr>
          <w:spacing w:val="-5"/>
        </w:rPr>
        <w:t xml:space="preserve"> </w:t>
      </w:r>
      <w:r w:rsidR="00E33513">
        <w:rPr>
          <w:spacing w:val="-5"/>
        </w:rPr>
        <w:t xml:space="preserve">field(s) </w:t>
      </w:r>
      <w:r w:rsidRPr="00BD4FFF">
        <w:t>shall</w:t>
      </w:r>
      <w:r w:rsidRPr="00BD4FFF">
        <w:rPr>
          <w:spacing w:val="-7"/>
        </w:rPr>
        <w:t xml:space="preserve"> </w:t>
      </w:r>
      <w:r w:rsidRPr="00BD4FFF">
        <w:t>be</w:t>
      </w:r>
      <w:r w:rsidRPr="00BD4FFF">
        <w:rPr>
          <w:spacing w:val="-6"/>
        </w:rPr>
        <w:t xml:space="preserve"> </w:t>
      </w:r>
      <w:r w:rsidRPr="00BD4FFF">
        <w:t>formatted</w:t>
      </w:r>
      <w:r w:rsidRPr="00BD4FFF">
        <w:rPr>
          <w:spacing w:val="-6"/>
        </w:rPr>
        <w:t xml:space="preserve"> </w:t>
      </w:r>
      <w:r w:rsidRPr="00BD4FFF">
        <w:t>as</w:t>
      </w:r>
      <w:r w:rsidRPr="00BD4FFF">
        <w:rPr>
          <w:spacing w:val="-5"/>
        </w:rPr>
        <w:t xml:space="preserve"> </w:t>
      </w:r>
      <w:r w:rsidRPr="00BD4FFF">
        <w:t>illustrated</w:t>
      </w:r>
      <w:r w:rsidRPr="00BD4FFF">
        <w:rPr>
          <w:spacing w:val="-6"/>
        </w:rPr>
        <w:t xml:space="preserve"> </w:t>
      </w:r>
      <w:r w:rsidRPr="00BD4FFF">
        <w:t>in</w:t>
      </w:r>
      <w:r w:rsidRPr="00BD4FFF">
        <w:rPr>
          <w:spacing w:val="-5"/>
        </w:rPr>
        <w:t xml:space="preserve"> </w:t>
      </w:r>
      <w:r w:rsidRPr="00BD4FFF">
        <w:t>Figure</w:t>
      </w:r>
      <w:r w:rsidRPr="00BD4FFF">
        <w:rPr>
          <w:spacing w:val="-5"/>
        </w:rPr>
        <w:t xml:space="preserve"> </w:t>
      </w:r>
      <w:r w:rsidRPr="00BD4FFF">
        <w:t>136.</w:t>
      </w:r>
    </w:p>
    <w:p w14:paraId="6374845C" w14:textId="77777777" w:rsidR="00BD4FFF" w:rsidRDefault="00BD4FFF" w:rsidP="00BD4FFF">
      <w:pPr>
        <w:pStyle w:val="BodyText"/>
        <w:kinsoku w:val="0"/>
        <w:overflowPunct w:val="0"/>
        <w:spacing w:line="250" w:lineRule="auto"/>
        <w:ind w:right="118"/>
      </w:pPr>
    </w:p>
    <w:p w14:paraId="0806AF77" w14:textId="77777777" w:rsidR="003C78BE" w:rsidRPr="003C78BE" w:rsidRDefault="00A22C30" w:rsidP="00842D73">
      <w:pPr>
        <w:pStyle w:val="BodyText"/>
        <w:kinsoku w:val="0"/>
        <w:overflowPunct w:val="0"/>
        <w:jc w:val="center"/>
        <w:rPr>
          <w:b/>
          <w:bCs/>
        </w:rPr>
      </w:pPr>
      <w:r>
        <w:rPr>
          <w:b/>
          <w:bCs/>
          <w:noProof/>
        </w:rPr>
        <mc:AlternateContent>
          <mc:Choice Requires="wps">
            <w:drawing>
              <wp:inline distT="0" distB="0" distL="0" distR="0" wp14:anchorId="1884A497" wp14:editId="1D266144">
                <wp:extent cx="4166235" cy="785458"/>
                <wp:effectExtent l="0" t="0" r="24765" b="25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85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300" w:type="dxa"/>
                              <w:tblInd w:w="13" w:type="dxa"/>
                              <w:tblLayout w:type="fixed"/>
                              <w:tblCellMar>
                                <w:left w:w="0" w:type="dxa"/>
                                <w:right w:w="0" w:type="dxa"/>
                              </w:tblCellMar>
                              <w:tblLook w:val="0000" w:firstRow="0" w:lastRow="0" w:firstColumn="0" w:lastColumn="0" w:noHBand="0" w:noVBand="0"/>
                            </w:tblPr>
                            <w:tblGrid>
                              <w:gridCol w:w="1080"/>
                              <w:gridCol w:w="1080"/>
                              <w:gridCol w:w="900"/>
                              <w:gridCol w:w="1350"/>
                              <w:gridCol w:w="450"/>
                              <w:gridCol w:w="1440"/>
                            </w:tblGrid>
                            <w:tr w:rsidR="00E03A93" w14:paraId="35A94486" w14:textId="77777777" w:rsidTr="003C78BE">
                              <w:trPr>
                                <w:trHeight w:hRule="exact" w:val="457"/>
                              </w:trPr>
                              <w:tc>
                                <w:tcPr>
                                  <w:tcW w:w="1080" w:type="dxa"/>
                                  <w:tcBorders>
                                    <w:top w:val="single" w:sz="7" w:space="0" w:color="000000"/>
                                    <w:left w:val="single" w:sz="10" w:space="0" w:color="000000"/>
                                    <w:bottom w:val="single" w:sz="10" w:space="0" w:color="000000"/>
                                    <w:right w:val="single" w:sz="10" w:space="0" w:color="000000"/>
                                  </w:tcBorders>
                                </w:tcPr>
                                <w:p w14:paraId="538EA06B" w14:textId="77777777" w:rsidR="00E03A93" w:rsidRDefault="00E03A93">
                                  <w:pPr>
                                    <w:pStyle w:val="BodyText"/>
                                    <w:kinsoku w:val="0"/>
                                    <w:overflowPunct w:val="0"/>
                                    <w:spacing w:before="98"/>
                                    <w:ind w:left="123"/>
                                    <w:rPr>
                                      <w:b/>
                                      <w:bCs/>
                                      <w:szCs w:val="24"/>
                                    </w:rPr>
                                  </w:pPr>
                                  <w:r>
                                    <w:rPr>
                                      <w:spacing w:val="-1"/>
                                      <w:sz w:val="18"/>
                                      <w:szCs w:val="18"/>
                                    </w:rPr>
                                    <w:t>Octets:</w:t>
                                  </w:r>
                                  <w:r>
                                    <w:rPr>
                                      <w:spacing w:val="-6"/>
                                      <w:sz w:val="18"/>
                                      <w:szCs w:val="18"/>
                                    </w:rPr>
                                    <w:t xml:space="preserve"> </w:t>
                                  </w:r>
                                  <w:r>
                                    <w:rPr>
                                      <w:sz w:val="18"/>
                                      <w:szCs w:val="18"/>
                                    </w:rPr>
                                    <w:t>1</w:t>
                                  </w:r>
                                </w:p>
                              </w:tc>
                              <w:tc>
                                <w:tcPr>
                                  <w:tcW w:w="1080" w:type="dxa"/>
                                  <w:tcBorders>
                                    <w:top w:val="single" w:sz="7" w:space="0" w:color="000000"/>
                                    <w:left w:val="single" w:sz="10" w:space="0" w:color="000000"/>
                                    <w:bottom w:val="single" w:sz="10" w:space="0" w:color="000000"/>
                                    <w:right w:val="single" w:sz="10" w:space="0" w:color="000000"/>
                                  </w:tcBorders>
                                </w:tcPr>
                                <w:p w14:paraId="21AD191E" w14:textId="77777777" w:rsidR="00E03A93" w:rsidRDefault="00E03A93">
                                  <w:pPr>
                                    <w:pStyle w:val="BodyText"/>
                                    <w:kinsoku w:val="0"/>
                                    <w:overflowPunct w:val="0"/>
                                    <w:spacing w:before="98"/>
                                    <w:jc w:val="center"/>
                                    <w:rPr>
                                      <w:b/>
                                      <w:bCs/>
                                      <w:szCs w:val="24"/>
                                    </w:rPr>
                                  </w:pPr>
                                  <w:r>
                                    <w:rPr>
                                      <w:sz w:val="18"/>
                                      <w:szCs w:val="18"/>
                                    </w:rPr>
                                    <w:t>2</w:t>
                                  </w:r>
                                </w:p>
                              </w:tc>
                              <w:tc>
                                <w:tcPr>
                                  <w:tcW w:w="900" w:type="dxa"/>
                                  <w:tcBorders>
                                    <w:top w:val="single" w:sz="7" w:space="0" w:color="000000"/>
                                    <w:left w:val="single" w:sz="10" w:space="0" w:color="000000"/>
                                    <w:bottom w:val="single" w:sz="10" w:space="0" w:color="000000"/>
                                    <w:right w:val="single" w:sz="10" w:space="0" w:color="000000"/>
                                  </w:tcBorders>
                                </w:tcPr>
                                <w:p w14:paraId="08A94B20" w14:textId="77777777" w:rsidR="00E03A93" w:rsidRDefault="00E03A93">
                                  <w:pPr>
                                    <w:pStyle w:val="BodyText"/>
                                    <w:kinsoku w:val="0"/>
                                    <w:overflowPunct w:val="0"/>
                                    <w:spacing w:before="98"/>
                                    <w:jc w:val="center"/>
                                    <w:rPr>
                                      <w:b/>
                                      <w:bCs/>
                                      <w:szCs w:val="24"/>
                                    </w:rPr>
                                  </w:pPr>
                                  <w:r>
                                    <w:rPr>
                                      <w:sz w:val="18"/>
                                      <w:szCs w:val="18"/>
                                    </w:rPr>
                                    <w:t>1</w:t>
                                  </w:r>
                                </w:p>
                              </w:tc>
                              <w:tc>
                                <w:tcPr>
                                  <w:tcW w:w="1350" w:type="dxa"/>
                                  <w:tcBorders>
                                    <w:top w:val="single" w:sz="7" w:space="0" w:color="000000"/>
                                    <w:left w:val="single" w:sz="10" w:space="0" w:color="000000"/>
                                    <w:bottom w:val="single" w:sz="10" w:space="0" w:color="000000"/>
                                    <w:right w:val="single" w:sz="10" w:space="0" w:color="000000"/>
                                  </w:tcBorders>
                                </w:tcPr>
                                <w:p w14:paraId="61B3B914" w14:textId="77777777" w:rsidR="00E03A93" w:rsidRDefault="00E03A93">
                                  <w:pPr>
                                    <w:pStyle w:val="BodyText"/>
                                    <w:kinsoku w:val="0"/>
                                    <w:overflowPunct w:val="0"/>
                                    <w:spacing w:before="98"/>
                                    <w:jc w:val="center"/>
                                    <w:rPr>
                                      <w:b/>
                                      <w:bCs/>
                                      <w:szCs w:val="24"/>
                                    </w:rPr>
                                  </w:pPr>
                                  <w:r>
                                    <w:rPr>
                                      <w:sz w:val="18"/>
                                      <w:szCs w:val="18"/>
                                    </w:rPr>
                                    <w:t>5</w:t>
                                  </w:r>
                                </w:p>
                              </w:tc>
                              <w:tc>
                                <w:tcPr>
                                  <w:tcW w:w="450" w:type="dxa"/>
                                  <w:tcBorders>
                                    <w:top w:val="single" w:sz="7" w:space="0" w:color="000000"/>
                                    <w:left w:val="single" w:sz="10" w:space="0" w:color="000000"/>
                                    <w:bottom w:val="single" w:sz="10" w:space="0" w:color="000000"/>
                                    <w:right w:val="single" w:sz="10" w:space="0" w:color="000000"/>
                                  </w:tcBorders>
                                </w:tcPr>
                                <w:p w14:paraId="46D025C8" w14:textId="77777777" w:rsidR="00E03A93" w:rsidRDefault="00E03A93">
                                  <w:pPr>
                                    <w:pStyle w:val="BodyText"/>
                                    <w:kinsoku w:val="0"/>
                                    <w:overflowPunct w:val="0"/>
                                    <w:spacing w:before="98"/>
                                    <w:ind w:left="105"/>
                                    <w:rPr>
                                      <w:b/>
                                      <w:bCs/>
                                      <w:szCs w:val="24"/>
                                    </w:rPr>
                                  </w:pPr>
                                  <w:r>
                                    <w:rPr>
                                      <w:sz w:val="18"/>
                                      <w:szCs w:val="18"/>
                                    </w:rPr>
                                    <w:t>…</w:t>
                                  </w:r>
                                </w:p>
                              </w:tc>
                              <w:tc>
                                <w:tcPr>
                                  <w:tcW w:w="1440" w:type="dxa"/>
                                  <w:tcBorders>
                                    <w:top w:val="single" w:sz="7" w:space="0" w:color="000000"/>
                                    <w:left w:val="single" w:sz="10" w:space="0" w:color="000000"/>
                                    <w:bottom w:val="single" w:sz="10" w:space="0" w:color="000000"/>
                                    <w:right w:val="single" w:sz="10" w:space="0" w:color="000000"/>
                                  </w:tcBorders>
                                </w:tcPr>
                                <w:p w14:paraId="3A464A9D" w14:textId="77777777" w:rsidR="00E03A93" w:rsidRDefault="00E03A93">
                                  <w:pPr>
                                    <w:pStyle w:val="BodyText"/>
                                    <w:kinsoku w:val="0"/>
                                    <w:overflowPunct w:val="0"/>
                                    <w:spacing w:before="98"/>
                                    <w:jc w:val="center"/>
                                    <w:rPr>
                                      <w:b/>
                                      <w:bCs/>
                                      <w:szCs w:val="24"/>
                                    </w:rPr>
                                  </w:pPr>
                                  <w:r>
                                    <w:rPr>
                                      <w:sz w:val="18"/>
                                      <w:szCs w:val="18"/>
                                    </w:rPr>
                                    <w:t>5</w:t>
                                  </w:r>
                                </w:p>
                              </w:tc>
                            </w:tr>
                            <w:tr w:rsidR="00E03A93" w14:paraId="3FCEA617" w14:textId="77777777" w:rsidTr="003C78BE">
                              <w:trPr>
                                <w:trHeight w:hRule="exact" w:val="580"/>
                              </w:trPr>
                              <w:tc>
                                <w:tcPr>
                                  <w:tcW w:w="1080" w:type="dxa"/>
                                  <w:tcBorders>
                                    <w:top w:val="single" w:sz="10" w:space="0" w:color="000000"/>
                                    <w:left w:val="single" w:sz="10" w:space="0" w:color="000000"/>
                                    <w:bottom w:val="single" w:sz="10" w:space="0" w:color="000000"/>
                                    <w:right w:val="single" w:sz="10" w:space="0" w:color="000000"/>
                                  </w:tcBorders>
                                </w:tcPr>
                                <w:p w14:paraId="39B69A34" w14:textId="77777777" w:rsidR="00E03A93" w:rsidRPr="00A76F39" w:rsidRDefault="00E03A93">
                                  <w:pPr>
                                    <w:pStyle w:val="BodyText"/>
                                    <w:kinsoku w:val="0"/>
                                    <w:overflowPunct w:val="0"/>
                                    <w:spacing w:before="65" w:line="200" w:lineRule="exact"/>
                                    <w:ind w:left="225" w:right="111" w:hanging="116"/>
                                    <w:rPr>
                                      <w:bCs/>
                                      <w:szCs w:val="24"/>
                                    </w:rPr>
                                  </w:pPr>
                                  <w:r w:rsidRPr="00A76F39">
                                    <w:rPr>
                                      <w:bCs/>
                                      <w:spacing w:val="-1"/>
                                      <w:sz w:val="18"/>
                                      <w:szCs w:val="18"/>
                                    </w:rPr>
                                    <w:t>Slotframe</w:t>
                                  </w:r>
                                  <w:r w:rsidRPr="00A76F39">
                                    <w:rPr>
                                      <w:bCs/>
                                      <w:spacing w:val="24"/>
                                      <w:w w:val="99"/>
                                      <w:sz w:val="18"/>
                                      <w:szCs w:val="18"/>
                                    </w:rPr>
                                    <w:t xml:space="preserve"> </w:t>
                                  </w:r>
                                  <w:r w:rsidRPr="00A76F39">
                                    <w:rPr>
                                      <w:bCs/>
                                      <w:spacing w:val="-1"/>
                                      <w:sz w:val="18"/>
                                      <w:szCs w:val="18"/>
                                    </w:rPr>
                                    <w:t>handle</w:t>
                                  </w:r>
                                </w:p>
                              </w:tc>
                              <w:tc>
                                <w:tcPr>
                                  <w:tcW w:w="1080" w:type="dxa"/>
                                  <w:tcBorders>
                                    <w:top w:val="single" w:sz="10" w:space="0" w:color="000000"/>
                                    <w:left w:val="single" w:sz="10" w:space="0" w:color="000000"/>
                                    <w:bottom w:val="single" w:sz="10" w:space="0" w:color="000000"/>
                                    <w:right w:val="single" w:sz="10" w:space="0" w:color="000000"/>
                                  </w:tcBorders>
                                </w:tcPr>
                                <w:p w14:paraId="2D468858" w14:textId="77777777" w:rsidR="00E03A93" w:rsidRPr="00A76F39" w:rsidRDefault="00E03A93">
                                  <w:pPr>
                                    <w:pStyle w:val="BodyText"/>
                                    <w:kinsoku w:val="0"/>
                                    <w:overflowPunct w:val="0"/>
                                    <w:spacing w:before="65" w:line="200" w:lineRule="exact"/>
                                    <w:ind w:left="325" w:right="111" w:hanging="215"/>
                                    <w:rPr>
                                      <w:bCs/>
                                      <w:szCs w:val="24"/>
                                    </w:rPr>
                                  </w:pPr>
                                  <w:r w:rsidRPr="00A76F39">
                                    <w:rPr>
                                      <w:bCs/>
                                      <w:spacing w:val="-1"/>
                                      <w:sz w:val="18"/>
                                      <w:szCs w:val="18"/>
                                    </w:rPr>
                                    <w:t>Slotframe</w:t>
                                  </w:r>
                                  <w:r w:rsidRPr="00A76F39">
                                    <w:rPr>
                                      <w:bCs/>
                                      <w:spacing w:val="28"/>
                                      <w:w w:val="99"/>
                                      <w:sz w:val="18"/>
                                      <w:szCs w:val="18"/>
                                    </w:rPr>
                                    <w:t xml:space="preserve"> </w:t>
                                  </w:r>
                                  <w:r w:rsidRPr="00A76F39">
                                    <w:rPr>
                                      <w:bCs/>
                                      <w:spacing w:val="-1"/>
                                      <w:sz w:val="18"/>
                                      <w:szCs w:val="18"/>
                                    </w:rPr>
                                    <w:t>size</w:t>
                                  </w:r>
                                </w:p>
                              </w:tc>
                              <w:tc>
                                <w:tcPr>
                                  <w:tcW w:w="900" w:type="dxa"/>
                                  <w:tcBorders>
                                    <w:top w:val="single" w:sz="10" w:space="0" w:color="000000"/>
                                    <w:left w:val="single" w:sz="10" w:space="0" w:color="000000"/>
                                    <w:bottom w:val="single" w:sz="10" w:space="0" w:color="000000"/>
                                    <w:right w:val="single" w:sz="10" w:space="0" w:color="000000"/>
                                  </w:tcBorders>
                                </w:tcPr>
                                <w:p w14:paraId="05E96E71" w14:textId="77777777" w:rsidR="00E03A93" w:rsidRPr="00A76F39" w:rsidRDefault="00E03A93">
                                  <w:pPr>
                                    <w:pStyle w:val="BodyText"/>
                                    <w:kinsoku w:val="0"/>
                                    <w:overflowPunct w:val="0"/>
                                    <w:spacing w:before="65" w:line="200" w:lineRule="exact"/>
                                    <w:ind w:left="112" w:right="113" w:firstLine="8"/>
                                    <w:rPr>
                                      <w:bCs/>
                                      <w:szCs w:val="24"/>
                                    </w:rPr>
                                  </w:pPr>
                                  <w:r w:rsidRPr="00A76F39">
                                    <w:rPr>
                                      <w:bCs/>
                                      <w:spacing w:val="-1"/>
                                      <w:sz w:val="18"/>
                                      <w:szCs w:val="18"/>
                                    </w:rPr>
                                    <w:t>Number</w:t>
                                  </w:r>
                                  <w:r w:rsidRPr="00A76F39">
                                    <w:rPr>
                                      <w:bCs/>
                                      <w:spacing w:val="24"/>
                                      <w:sz w:val="18"/>
                                      <w:szCs w:val="18"/>
                                    </w:rPr>
                                    <w:t xml:space="preserve"> </w:t>
                                  </w:r>
                                  <w:r w:rsidRPr="00A76F39">
                                    <w:rPr>
                                      <w:bCs/>
                                      <w:sz w:val="18"/>
                                      <w:szCs w:val="18"/>
                                    </w:rPr>
                                    <w:t>of</w:t>
                                  </w:r>
                                  <w:r w:rsidRPr="00A76F39">
                                    <w:rPr>
                                      <w:bCs/>
                                      <w:spacing w:val="-5"/>
                                      <w:sz w:val="18"/>
                                      <w:szCs w:val="18"/>
                                    </w:rPr>
                                    <w:t xml:space="preserve"> </w:t>
                                  </w:r>
                                  <w:r w:rsidRPr="00A76F39">
                                    <w:rPr>
                                      <w:bCs/>
                                      <w:spacing w:val="-1"/>
                                      <w:sz w:val="18"/>
                                      <w:szCs w:val="18"/>
                                    </w:rPr>
                                    <w:t>Links</w:t>
                                  </w:r>
                                </w:p>
                              </w:tc>
                              <w:tc>
                                <w:tcPr>
                                  <w:tcW w:w="1350" w:type="dxa"/>
                                  <w:tcBorders>
                                    <w:top w:val="single" w:sz="10" w:space="0" w:color="000000"/>
                                    <w:left w:val="single" w:sz="10" w:space="0" w:color="000000"/>
                                    <w:bottom w:val="single" w:sz="10" w:space="0" w:color="000000"/>
                                    <w:right w:val="single" w:sz="10" w:space="0" w:color="000000"/>
                                  </w:tcBorders>
                                </w:tcPr>
                                <w:p w14:paraId="673E89B0" w14:textId="77777777" w:rsidR="00E03A93" w:rsidRPr="00A76F39" w:rsidRDefault="00E03A93">
                                  <w:pPr>
                                    <w:pStyle w:val="BodyText"/>
                                    <w:kinsoku w:val="0"/>
                                    <w:overflowPunct w:val="0"/>
                                    <w:spacing w:before="65" w:line="200" w:lineRule="exact"/>
                                    <w:ind w:left="109" w:right="108" w:firstLine="327"/>
                                    <w:rPr>
                                      <w:bCs/>
                                      <w:szCs w:val="24"/>
                                    </w:rPr>
                                  </w:pPr>
                                  <w:r w:rsidRPr="00A76F39">
                                    <w:rPr>
                                      <w:bCs/>
                                      <w:sz w:val="18"/>
                                      <w:szCs w:val="18"/>
                                    </w:rPr>
                                    <w:t>Link</w:t>
                                  </w:r>
                                  <w:r w:rsidRPr="00A76F39">
                                    <w:rPr>
                                      <w:bCs/>
                                      <w:w w:val="99"/>
                                      <w:sz w:val="18"/>
                                      <w:szCs w:val="18"/>
                                    </w:rPr>
                                    <w:t xml:space="preserve"> </w:t>
                                  </w:r>
                                  <w:r w:rsidRPr="00A76F39">
                                    <w:rPr>
                                      <w:bCs/>
                                      <w:spacing w:val="-1"/>
                                      <w:sz w:val="18"/>
                                      <w:szCs w:val="18"/>
                                    </w:rPr>
                                    <w:t>Information</w:t>
                                  </w:r>
                                  <w:r w:rsidRPr="00A76F39">
                                    <w:rPr>
                                      <w:bCs/>
                                      <w:spacing w:val="-6"/>
                                      <w:sz w:val="18"/>
                                      <w:szCs w:val="18"/>
                                    </w:rPr>
                                    <w:t xml:space="preserve"> </w:t>
                                  </w:r>
                                  <w:r w:rsidRPr="00A76F39">
                                    <w:rPr>
                                      <w:bCs/>
                                      <w:sz w:val="18"/>
                                      <w:szCs w:val="18"/>
                                    </w:rPr>
                                    <w:t>1</w:t>
                                  </w:r>
                                </w:p>
                              </w:tc>
                              <w:tc>
                                <w:tcPr>
                                  <w:tcW w:w="450" w:type="dxa"/>
                                  <w:tcBorders>
                                    <w:top w:val="single" w:sz="10" w:space="0" w:color="000000"/>
                                    <w:left w:val="single" w:sz="10" w:space="0" w:color="000000"/>
                                    <w:bottom w:val="single" w:sz="10" w:space="0" w:color="000000"/>
                                    <w:right w:val="single" w:sz="10" w:space="0" w:color="000000"/>
                                  </w:tcBorders>
                                </w:tcPr>
                                <w:p w14:paraId="65351E52" w14:textId="77777777" w:rsidR="00E03A93" w:rsidRPr="00A76F39" w:rsidRDefault="00E03A93">
                                  <w:pPr>
                                    <w:pStyle w:val="BodyText"/>
                                    <w:kinsoku w:val="0"/>
                                    <w:overflowPunct w:val="0"/>
                                    <w:spacing w:before="57"/>
                                    <w:ind w:left="105"/>
                                    <w:rPr>
                                      <w:bCs/>
                                      <w:szCs w:val="24"/>
                                    </w:rPr>
                                  </w:pPr>
                                  <w:r w:rsidRPr="00A76F39">
                                    <w:rPr>
                                      <w:bCs/>
                                      <w:sz w:val="18"/>
                                      <w:szCs w:val="18"/>
                                    </w:rPr>
                                    <w:t>…</w:t>
                                  </w:r>
                                </w:p>
                              </w:tc>
                              <w:tc>
                                <w:tcPr>
                                  <w:tcW w:w="1440" w:type="dxa"/>
                                  <w:tcBorders>
                                    <w:top w:val="single" w:sz="10" w:space="0" w:color="000000"/>
                                    <w:left w:val="single" w:sz="10" w:space="0" w:color="000000"/>
                                    <w:bottom w:val="single" w:sz="10" w:space="0" w:color="000000"/>
                                    <w:right w:val="single" w:sz="10" w:space="0" w:color="000000"/>
                                  </w:tcBorders>
                                </w:tcPr>
                                <w:p w14:paraId="41D91385" w14:textId="77777777" w:rsidR="00E03A93" w:rsidRPr="00A76F39" w:rsidRDefault="00E03A93">
                                  <w:pPr>
                                    <w:pStyle w:val="BodyText"/>
                                    <w:kinsoku w:val="0"/>
                                    <w:overflowPunct w:val="0"/>
                                    <w:spacing w:before="65" w:line="200" w:lineRule="exact"/>
                                    <w:ind w:left="108" w:right="107" w:firstLine="348"/>
                                    <w:rPr>
                                      <w:bCs/>
                                      <w:szCs w:val="24"/>
                                    </w:rPr>
                                  </w:pPr>
                                  <w:r w:rsidRPr="00A76F39">
                                    <w:rPr>
                                      <w:bCs/>
                                      <w:spacing w:val="-1"/>
                                      <w:sz w:val="18"/>
                                      <w:szCs w:val="18"/>
                                    </w:rPr>
                                    <w:t>Link</w:t>
                                  </w:r>
                                  <w:r w:rsidRPr="00A76F39">
                                    <w:rPr>
                                      <w:bCs/>
                                      <w:spacing w:val="23"/>
                                      <w:sz w:val="18"/>
                                      <w:szCs w:val="18"/>
                                    </w:rPr>
                                    <w:t xml:space="preserve"> </w:t>
                                  </w:r>
                                  <w:r w:rsidRPr="00A76F39">
                                    <w:rPr>
                                      <w:bCs/>
                                      <w:spacing w:val="-1"/>
                                      <w:sz w:val="18"/>
                                      <w:szCs w:val="18"/>
                                    </w:rPr>
                                    <w:t>Information</w:t>
                                  </w:r>
                                  <w:r w:rsidRPr="00A76F39">
                                    <w:rPr>
                                      <w:bCs/>
                                      <w:spacing w:val="-9"/>
                                      <w:sz w:val="18"/>
                                      <w:szCs w:val="18"/>
                                    </w:rPr>
                                    <w:t xml:space="preserve"> </w:t>
                                  </w:r>
                                  <w:r w:rsidRPr="00A76F39">
                                    <w:rPr>
                                      <w:bCs/>
                                      <w:i/>
                                      <w:iCs/>
                                      <w:sz w:val="18"/>
                                      <w:szCs w:val="18"/>
                                    </w:rPr>
                                    <w:t>m</w:t>
                                  </w:r>
                                </w:p>
                              </w:tc>
                            </w:tr>
                          </w:tbl>
                          <w:p w14:paraId="75C692D9" w14:textId="77777777" w:rsidR="00E03A93" w:rsidRDefault="00E03A93" w:rsidP="003C78BE">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3" o:spid="_x0000_s1027" type="#_x0000_t202" style="width:328.05pt;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jEDrACAACw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" filled="f" stroked="f">
                <v:textbox inset="0,0,0,0">
                  <w:txbxContent>
                    <w:tbl>
                      <w:tblPr>
                        <w:tblW w:w="6300" w:type="dxa"/>
                        <w:tblInd w:w="13" w:type="dxa"/>
                        <w:tblLayout w:type="fixed"/>
                        <w:tblCellMar>
                          <w:left w:w="0" w:type="dxa"/>
                          <w:right w:w="0" w:type="dxa"/>
                        </w:tblCellMar>
                        <w:tblLook w:val="0000" w:firstRow="0" w:lastRow="0" w:firstColumn="0" w:lastColumn="0" w:noHBand="0" w:noVBand="0"/>
                      </w:tblPr>
                      <w:tblGrid>
                        <w:gridCol w:w="1080"/>
                        <w:gridCol w:w="1080"/>
                        <w:gridCol w:w="900"/>
                        <w:gridCol w:w="1350"/>
                        <w:gridCol w:w="450"/>
                        <w:gridCol w:w="1440"/>
                      </w:tblGrid>
                      <w:tr w:rsidR="00E03A93" w14:paraId="35A94486" w14:textId="77777777" w:rsidTr="003C78BE">
                        <w:trPr>
                          <w:trHeight w:hRule="exact" w:val="457"/>
                        </w:trPr>
                        <w:tc>
                          <w:tcPr>
                            <w:tcW w:w="1080" w:type="dxa"/>
                            <w:tcBorders>
                              <w:top w:val="single" w:sz="7" w:space="0" w:color="000000"/>
                              <w:left w:val="single" w:sz="10" w:space="0" w:color="000000"/>
                              <w:bottom w:val="single" w:sz="10" w:space="0" w:color="000000"/>
                              <w:right w:val="single" w:sz="10" w:space="0" w:color="000000"/>
                            </w:tcBorders>
                          </w:tcPr>
                          <w:p w14:paraId="538EA06B" w14:textId="77777777" w:rsidR="00E03A93" w:rsidRDefault="00E03A93">
                            <w:pPr>
                              <w:pStyle w:val="BodyText"/>
                              <w:kinsoku w:val="0"/>
                              <w:overflowPunct w:val="0"/>
                              <w:spacing w:before="98"/>
                              <w:ind w:left="123"/>
                              <w:rPr>
                                <w:b/>
                                <w:bCs/>
                                <w:szCs w:val="24"/>
                              </w:rPr>
                            </w:pPr>
                            <w:r>
                              <w:rPr>
                                <w:spacing w:val="-1"/>
                                <w:sz w:val="18"/>
                                <w:szCs w:val="18"/>
                              </w:rPr>
                              <w:t>Octets:</w:t>
                            </w:r>
                            <w:r>
                              <w:rPr>
                                <w:spacing w:val="-6"/>
                                <w:sz w:val="18"/>
                                <w:szCs w:val="18"/>
                              </w:rPr>
                              <w:t xml:space="preserve"> </w:t>
                            </w:r>
                            <w:r>
                              <w:rPr>
                                <w:sz w:val="18"/>
                                <w:szCs w:val="18"/>
                              </w:rPr>
                              <w:t>1</w:t>
                            </w:r>
                          </w:p>
                        </w:tc>
                        <w:tc>
                          <w:tcPr>
                            <w:tcW w:w="1080" w:type="dxa"/>
                            <w:tcBorders>
                              <w:top w:val="single" w:sz="7" w:space="0" w:color="000000"/>
                              <w:left w:val="single" w:sz="10" w:space="0" w:color="000000"/>
                              <w:bottom w:val="single" w:sz="10" w:space="0" w:color="000000"/>
                              <w:right w:val="single" w:sz="10" w:space="0" w:color="000000"/>
                            </w:tcBorders>
                          </w:tcPr>
                          <w:p w14:paraId="21AD191E" w14:textId="77777777" w:rsidR="00E03A93" w:rsidRDefault="00E03A93">
                            <w:pPr>
                              <w:pStyle w:val="BodyText"/>
                              <w:kinsoku w:val="0"/>
                              <w:overflowPunct w:val="0"/>
                              <w:spacing w:before="98"/>
                              <w:jc w:val="center"/>
                              <w:rPr>
                                <w:b/>
                                <w:bCs/>
                                <w:szCs w:val="24"/>
                              </w:rPr>
                            </w:pPr>
                            <w:r>
                              <w:rPr>
                                <w:sz w:val="18"/>
                                <w:szCs w:val="18"/>
                              </w:rPr>
                              <w:t>2</w:t>
                            </w:r>
                          </w:p>
                        </w:tc>
                        <w:tc>
                          <w:tcPr>
                            <w:tcW w:w="900" w:type="dxa"/>
                            <w:tcBorders>
                              <w:top w:val="single" w:sz="7" w:space="0" w:color="000000"/>
                              <w:left w:val="single" w:sz="10" w:space="0" w:color="000000"/>
                              <w:bottom w:val="single" w:sz="10" w:space="0" w:color="000000"/>
                              <w:right w:val="single" w:sz="10" w:space="0" w:color="000000"/>
                            </w:tcBorders>
                          </w:tcPr>
                          <w:p w14:paraId="08A94B20" w14:textId="77777777" w:rsidR="00E03A93" w:rsidRDefault="00E03A93">
                            <w:pPr>
                              <w:pStyle w:val="BodyText"/>
                              <w:kinsoku w:val="0"/>
                              <w:overflowPunct w:val="0"/>
                              <w:spacing w:before="98"/>
                              <w:jc w:val="center"/>
                              <w:rPr>
                                <w:b/>
                                <w:bCs/>
                                <w:szCs w:val="24"/>
                              </w:rPr>
                            </w:pPr>
                            <w:r>
                              <w:rPr>
                                <w:sz w:val="18"/>
                                <w:szCs w:val="18"/>
                              </w:rPr>
                              <w:t>1</w:t>
                            </w:r>
                          </w:p>
                        </w:tc>
                        <w:tc>
                          <w:tcPr>
                            <w:tcW w:w="1350" w:type="dxa"/>
                            <w:tcBorders>
                              <w:top w:val="single" w:sz="7" w:space="0" w:color="000000"/>
                              <w:left w:val="single" w:sz="10" w:space="0" w:color="000000"/>
                              <w:bottom w:val="single" w:sz="10" w:space="0" w:color="000000"/>
                              <w:right w:val="single" w:sz="10" w:space="0" w:color="000000"/>
                            </w:tcBorders>
                          </w:tcPr>
                          <w:p w14:paraId="61B3B914" w14:textId="77777777" w:rsidR="00E03A93" w:rsidRDefault="00E03A93">
                            <w:pPr>
                              <w:pStyle w:val="BodyText"/>
                              <w:kinsoku w:val="0"/>
                              <w:overflowPunct w:val="0"/>
                              <w:spacing w:before="98"/>
                              <w:jc w:val="center"/>
                              <w:rPr>
                                <w:b/>
                                <w:bCs/>
                                <w:szCs w:val="24"/>
                              </w:rPr>
                            </w:pPr>
                            <w:r>
                              <w:rPr>
                                <w:sz w:val="18"/>
                                <w:szCs w:val="18"/>
                              </w:rPr>
                              <w:t>5</w:t>
                            </w:r>
                          </w:p>
                        </w:tc>
                        <w:tc>
                          <w:tcPr>
                            <w:tcW w:w="450" w:type="dxa"/>
                            <w:tcBorders>
                              <w:top w:val="single" w:sz="7" w:space="0" w:color="000000"/>
                              <w:left w:val="single" w:sz="10" w:space="0" w:color="000000"/>
                              <w:bottom w:val="single" w:sz="10" w:space="0" w:color="000000"/>
                              <w:right w:val="single" w:sz="10" w:space="0" w:color="000000"/>
                            </w:tcBorders>
                          </w:tcPr>
                          <w:p w14:paraId="46D025C8" w14:textId="77777777" w:rsidR="00E03A93" w:rsidRDefault="00E03A93">
                            <w:pPr>
                              <w:pStyle w:val="BodyText"/>
                              <w:kinsoku w:val="0"/>
                              <w:overflowPunct w:val="0"/>
                              <w:spacing w:before="98"/>
                              <w:ind w:left="105"/>
                              <w:rPr>
                                <w:b/>
                                <w:bCs/>
                                <w:szCs w:val="24"/>
                              </w:rPr>
                            </w:pPr>
                            <w:r>
                              <w:rPr>
                                <w:sz w:val="18"/>
                                <w:szCs w:val="18"/>
                              </w:rPr>
                              <w:t>…</w:t>
                            </w:r>
                          </w:p>
                        </w:tc>
                        <w:tc>
                          <w:tcPr>
                            <w:tcW w:w="1440" w:type="dxa"/>
                            <w:tcBorders>
                              <w:top w:val="single" w:sz="7" w:space="0" w:color="000000"/>
                              <w:left w:val="single" w:sz="10" w:space="0" w:color="000000"/>
                              <w:bottom w:val="single" w:sz="10" w:space="0" w:color="000000"/>
                              <w:right w:val="single" w:sz="10" w:space="0" w:color="000000"/>
                            </w:tcBorders>
                          </w:tcPr>
                          <w:p w14:paraId="3A464A9D" w14:textId="77777777" w:rsidR="00E03A93" w:rsidRDefault="00E03A93">
                            <w:pPr>
                              <w:pStyle w:val="BodyText"/>
                              <w:kinsoku w:val="0"/>
                              <w:overflowPunct w:val="0"/>
                              <w:spacing w:before="98"/>
                              <w:jc w:val="center"/>
                              <w:rPr>
                                <w:b/>
                                <w:bCs/>
                                <w:szCs w:val="24"/>
                              </w:rPr>
                            </w:pPr>
                            <w:r>
                              <w:rPr>
                                <w:sz w:val="18"/>
                                <w:szCs w:val="18"/>
                              </w:rPr>
                              <w:t>5</w:t>
                            </w:r>
                          </w:p>
                        </w:tc>
                      </w:tr>
                      <w:tr w:rsidR="00E03A93" w14:paraId="3FCEA617" w14:textId="77777777" w:rsidTr="003C78BE">
                        <w:trPr>
                          <w:trHeight w:hRule="exact" w:val="580"/>
                        </w:trPr>
                        <w:tc>
                          <w:tcPr>
                            <w:tcW w:w="1080" w:type="dxa"/>
                            <w:tcBorders>
                              <w:top w:val="single" w:sz="10" w:space="0" w:color="000000"/>
                              <w:left w:val="single" w:sz="10" w:space="0" w:color="000000"/>
                              <w:bottom w:val="single" w:sz="10" w:space="0" w:color="000000"/>
                              <w:right w:val="single" w:sz="10" w:space="0" w:color="000000"/>
                            </w:tcBorders>
                          </w:tcPr>
                          <w:p w14:paraId="39B69A34" w14:textId="77777777" w:rsidR="00E03A93" w:rsidRPr="00A76F39" w:rsidRDefault="00E03A93">
                            <w:pPr>
                              <w:pStyle w:val="BodyText"/>
                              <w:kinsoku w:val="0"/>
                              <w:overflowPunct w:val="0"/>
                              <w:spacing w:before="65" w:line="200" w:lineRule="exact"/>
                              <w:ind w:left="225" w:right="111" w:hanging="116"/>
                              <w:rPr>
                                <w:bCs/>
                                <w:szCs w:val="24"/>
                              </w:rPr>
                            </w:pPr>
                            <w:r w:rsidRPr="00A76F39">
                              <w:rPr>
                                <w:bCs/>
                                <w:spacing w:val="-1"/>
                                <w:sz w:val="18"/>
                                <w:szCs w:val="18"/>
                              </w:rPr>
                              <w:t>Slotframe</w:t>
                            </w:r>
                            <w:r w:rsidRPr="00A76F39">
                              <w:rPr>
                                <w:bCs/>
                                <w:spacing w:val="24"/>
                                <w:w w:val="99"/>
                                <w:sz w:val="18"/>
                                <w:szCs w:val="18"/>
                              </w:rPr>
                              <w:t xml:space="preserve"> </w:t>
                            </w:r>
                            <w:r w:rsidRPr="00A76F39">
                              <w:rPr>
                                <w:bCs/>
                                <w:spacing w:val="-1"/>
                                <w:sz w:val="18"/>
                                <w:szCs w:val="18"/>
                              </w:rPr>
                              <w:t>handle</w:t>
                            </w:r>
                          </w:p>
                        </w:tc>
                        <w:tc>
                          <w:tcPr>
                            <w:tcW w:w="1080" w:type="dxa"/>
                            <w:tcBorders>
                              <w:top w:val="single" w:sz="10" w:space="0" w:color="000000"/>
                              <w:left w:val="single" w:sz="10" w:space="0" w:color="000000"/>
                              <w:bottom w:val="single" w:sz="10" w:space="0" w:color="000000"/>
                              <w:right w:val="single" w:sz="10" w:space="0" w:color="000000"/>
                            </w:tcBorders>
                          </w:tcPr>
                          <w:p w14:paraId="2D468858" w14:textId="77777777" w:rsidR="00E03A93" w:rsidRPr="00A76F39" w:rsidRDefault="00E03A93">
                            <w:pPr>
                              <w:pStyle w:val="BodyText"/>
                              <w:kinsoku w:val="0"/>
                              <w:overflowPunct w:val="0"/>
                              <w:spacing w:before="65" w:line="200" w:lineRule="exact"/>
                              <w:ind w:left="325" w:right="111" w:hanging="215"/>
                              <w:rPr>
                                <w:bCs/>
                                <w:szCs w:val="24"/>
                              </w:rPr>
                            </w:pPr>
                            <w:r w:rsidRPr="00A76F39">
                              <w:rPr>
                                <w:bCs/>
                                <w:spacing w:val="-1"/>
                                <w:sz w:val="18"/>
                                <w:szCs w:val="18"/>
                              </w:rPr>
                              <w:t>Slotframe</w:t>
                            </w:r>
                            <w:r w:rsidRPr="00A76F39">
                              <w:rPr>
                                <w:bCs/>
                                <w:spacing w:val="28"/>
                                <w:w w:val="99"/>
                                <w:sz w:val="18"/>
                                <w:szCs w:val="18"/>
                              </w:rPr>
                              <w:t xml:space="preserve"> </w:t>
                            </w:r>
                            <w:r w:rsidRPr="00A76F39">
                              <w:rPr>
                                <w:bCs/>
                                <w:spacing w:val="-1"/>
                                <w:sz w:val="18"/>
                                <w:szCs w:val="18"/>
                              </w:rPr>
                              <w:t>size</w:t>
                            </w:r>
                          </w:p>
                        </w:tc>
                        <w:tc>
                          <w:tcPr>
                            <w:tcW w:w="900" w:type="dxa"/>
                            <w:tcBorders>
                              <w:top w:val="single" w:sz="10" w:space="0" w:color="000000"/>
                              <w:left w:val="single" w:sz="10" w:space="0" w:color="000000"/>
                              <w:bottom w:val="single" w:sz="10" w:space="0" w:color="000000"/>
                              <w:right w:val="single" w:sz="10" w:space="0" w:color="000000"/>
                            </w:tcBorders>
                          </w:tcPr>
                          <w:p w14:paraId="05E96E71" w14:textId="77777777" w:rsidR="00E03A93" w:rsidRPr="00A76F39" w:rsidRDefault="00E03A93">
                            <w:pPr>
                              <w:pStyle w:val="BodyText"/>
                              <w:kinsoku w:val="0"/>
                              <w:overflowPunct w:val="0"/>
                              <w:spacing w:before="65" w:line="200" w:lineRule="exact"/>
                              <w:ind w:left="112" w:right="113" w:firstLine="8"/>
                              <w:rPr>
                                <w:bCs/>
                                <w:szCs w:val="24"/>
                              </w:rPr>
                            </w:pPr>
                            <w:r w:rsidRPr="00A76F39">
                              <w:rPr>
                                <w:bCs/>
                                <w:spacing w:val="-1"/>
                                <w:sz w:val="18"/>
                                <w:szCs w:val="18"/>
                              </w:rPr>
                              <w:t>Number</w:t>
                            </w:r>
                            <w:r w:rsidRPr="00A76F39">
                              <w:rPr>
                                <w:bCs/>
                                <w:spacing w:val="24"/>
                                <w:sz w:val="18"/>
                                <w:szCs w:val="18"/>
                              </w:rPr>
                              <w:t xml:space="preserve"> </w:t>
                            </w:r>
                            <w:r w:rsidRPr="00A76F39">
                              <w:rPr>
                                <w:bCs/>
                                <w:sz w:val="18"/>
                                <w:szCs w:val="18"/>
                              </w:rPr>
                              <w:t>of</w:t>
                            </w:r>
                            <w:r w:rsidRPr="00A76F39">
                              <w:rPr>
                                <w:bCs/>
                                <w:spacing w:val="-5"/>
                                <w:sz w:val="18"/>
                                <w:szCs w:val="18"/>
                              </w:rPr>
                              <w:t xml:space="preserve"> </w:t>
                            </w:r>
                            <w:r w:rsidRPr="00A76F39">
                              <w:rPr>
                                <w:bCs/>
                                <w:spacing w:val="-1"/>
                                <w:sz w:val="18"/>
                                <w:szCs w:val="18"/>
                              </w:rPr>
                              <w:t>Links</w:t>
                            </w:r>
                          </w:p>
                        </w:tc>
                        <w:tc>
                          <w:tcPr>
                            <w:tcW w:w="1350" w:type="dxa"/>
                            <w:tcBorders>
                              <w:top w:val="single" w:sz="10" w:space="0" w:color="000000"/>
                              <w:left w:val="single" w:sz="10" w:space="0" w:color="000000"/>
                              <w:bottom w:val="single" w:sz="10" w:space="0" w:color="000000"/>
                              <w:right w:val="single" w:sz="10" w:space="0" w:color="000000"/>
                            </w:tcBorders>
                          </w:tcPr>
                          <w:p w14:paraId="673E89B0" w14:textId="77777777" w:rsidR="00E03A93" w:rsidRPr="00A76F39" w:rsidRDefault="00E03A93">
                            <w:pPr>
                              <w:pStyle w:val="BodyText"/>
                              <w:kinsoku w:val="0"/>
                              <w:overflowPunct w:val="0"/>
                              <w:spacing w:before="65" w:line="200" w:lineRule="exact"/>
                              <w:ind w:left="109" w:right="108" w:firstLine="327"/>
                              <w:rPr>
                                <w:bCs/>
                                <w:szCs w:val="24"/>
                              </w:rPr>
                            </w:pPr>
                            <w:r w:rsidRPr="00A76F39">
                              <w:rPr>
                                <w:bCs/>
                                <w:sz w:val="18"/>
                                <w:szCs w:val="18"/>
                              </w:rPr>
                              <w:t>Link</w:t>
                            </w:r>
                            <w:r w:rsidRPr="00A76F39">
                              <w:rPr>
                                <w:bCs/>
                                <w:w w:val="99"/>
                                <w:sz w:val="18"/>
                                <w:szCs w:val="18"/>
                              </w:rPr>
                              <w:t xml:space="preserve"> </w:t>
                            </w:r>
                            <w:r w:rsidRPr="00A76F39">
                              <w:rPr>
                                <w:bCs/>
                                <w:spacing w:val="-1"/>
                                <w:sz w:val="18"/>
                                <w:szCs w:val="18"/>
                              </w:rPr>
                              <w:t>Information</w:t>
                            </w:r>
                            <w:r w:rsidRPr="00A76F39">
                              <w:rPr>
                                <w:bCs/>
                                <w:spacing w:val="-6"/>
                                <w:sz w:val="18"/>
                                <w:szCs w:val="18"/>
                              </w:rPr>
                              <w:t xml:space="preserve"> </w:t>
                            </w:r>
                            <w:r w:rsidRPr="00A76F39">
                              <w:rPr>
                                <w:bCs/>
                                <w:sz w:val="18"/>
                                <w:szCs w:val="18"/>
                              </w:rPr>
                              <w:t>1</w:t>
                            </w:r>
                          </w:p>
                        </w:tc>
                        <w:tc>
                          <w:tcPr>
                            <w:tcW w:w="450" w:type="dxa"/>
                            <w:tcBorders>
                              <w:top w:val="single" w:sz="10" w:space="0" w:color="000000"/>
                              <w:left w:val="single" w:sz="10" w:space="0" w:color="000000"/>
                              <w:bottom w:val="single" w:sz="10" w:space="0" w:color="000000"/>
                              <w:right w:val="single" w:sz="10" w:space="0" w:color="000000"/>
                            </w:tcBorders>
                          </w:tcPr>
                          <w:p w14:paraId="65351E52" w14:textId="77777777" w:rsidR="00E03A93" w:rsidRPr="00A76F39" w:rsidRDefault="00E03A93">
                            <w:pPr>
                              <w:pStyle w:val="BodyText"/>
                              <w:kinsoku w:val="0"/>
                              <w:overflowPunct w:val="0"/>
                              <w:spacing w:before="57"/>
                              <w:ind w:left="105"/>
                              <w:rPr>
                                <w:bCs/>
                                <w:szCs w:val="24"/>
                              </w:rPr>
                            </w:pPr>
                            <w:r w:rsidRPr="00A76F39">
                              <w:rPr>
                                <w:bCs/>
                                <w:sz w:val="18"/>
                                <w:szCs w:val="18"/>
                              </w:rPr>
                              <w:t>…</w:t>
                            </w:r>
                          </w:p>
                        </w:tc>
                        <w:tc>
                          <w:tcPr>
                            <w:tcW w:w="1440" w:type="dxa"/>
                            <w:tcBorders>
                              <w:top w:val="single" w:sz="10" w:space="0" w:color="000000"/>
                              <w:left w:val="single" w:sz="10" w:space="0" w:color="000000"/>
                              <w:bottom w:val="single" w:sz="10" w:space="0" w:color="000000"/>
                              <w:right w:val="single" w:sz="10" w:space="0" w:color="000000"/>
                            </w:tcBorders>
                          </w:tcPr>
                          <w:p w14:paraId="41D91385" w14:textId="77777777" w:rsidR="00E03A93" w:rsidRPr="00A76F39" w:rsidRDefault="00E03A93">
                            <w:pPr>
                              <w:pStyle w:val="BodyText"/>
                              <w:kinsoku w:val="0"/>
                              <w:overflowPunct w:val="0"/>
                              <w:spacing w:before="65" w:line="200" w:lineRule="exact"/>
                              <w:ind w:left="108" w:right="107" w:firstLine="348"/>
                              <w:rPr>
                                <w:bCs/>
                                <w:szCs w:val="24"/>
                              </w:rPr>
                            </w:pPr>
                            <w:r w:rsidRPr="00A76F39">
                              <w:rPr>
                                <w:bCs/>
                                <w:spacing w:val="-1"/>
                                <w:sz w:val="18"/>
                                <w:szCs w:val="18"/>
                              </w:rPr>
                              <w:t>Link</w:t>
                            </w:r>
                            <w:r w:rsidRPr="00A76F39">
                              <w:rPr>
                                <w:bCs/>
                                <w:spacing w:val="23"/>
                                <w:sz w:val="18"/>
                                <w:szCs w:val="18"/>
                              </w:rPr>
                              <w:t xml:space="preserve"> </w:t>
                            </w:r>
                            <w:r w:rsidRPr="00A76F39">
                              <w:rPr>
                                <w:bCs/>
                                <w:spacing w:val="-1"/>
                                <w:sz w:val="18"/>
                                <w:szCs w:val="18"/>
                              </w:rPr>
                              <w:t>Information</w:t>
                            </w:r>
                            <w:r w:rsidRPr="00A76F39">
                              <w:rPr>
                                <w:bCs/>
                                <w:spacing w:val="-9"/>
                                <w:sz w:val="18"/>
                                <w:szCs w:val="18"/>
                              </w:rPr>
                              <w:t xml:space="preserve"> </w:t>
                            </w:r>
                            <w:r w:rsidRPr="00A76F39">
                              <w:rPr>
                                <w:bCs/>
                                <w:i/>
                                <w:iCs/>
                                <w:sz w:val="18"/>
                                <w:szCs w:val="18"/>
                              </w:rPr>
                              <w:t>m</w:t>
                            </w:r>
                          </w:p>
                        </w:tc>
                      </w:tr>
                    </w:tbl>
                    <w:p w14:paraId="75C692D9" w14:textId="77777777" w:rsidR="00E03A93" w:rsidRDefault="00E03A93" w:rsidP="003C78BE">
                      <w:pPr>
                        <w:pStyle w:val="BodyText"/>
                        <w:kinsoku w:val="0"/>
                        <w:overflowPunct w:val="0"/>
                        <w:rPr>
                          <w:b/>
                          <w:bCs/>
                          <w:szCs w:val="24"/>
                        </w:rPr>
                      </w:pPr>
                    </w:p>
                  </w:txbxContent>
                </v:textbox>
                <w10:anchorlock/>
              </v:shape>
            </w:pict>
          </mc:Fallback>
        </mc:AlternateContent>
      </w:r>
    </w:p>
    <w:p w14:paraId="03862D3E" w14:textId="77777777" w:rsidR="003C78BE" w:rsidRPr="003C78BE" w:rsidRDefault="003C78BE" w:rsidP="00842D73">
      <w:pPr>
        <w:pStyle w:val="BodyText"/>
        <w:kinsoku w:val="0"/>
        <w:overflowPunct w:val="0"/>
        <w:spacing w:line="204" w:lineRule="exact"/>
        <w:jc w:val="center"/>
        <w:rPr>
          <w:b/>
          <w:bCs/>
        </w:rPr>
      </w:pPr>
      <w:r w:rsidRPr="003C78BE">
        <w:rPr>
          <w:spacing w:val="-1"/>
        </w:rPr>
        <w:t>Figure</w:t>
      </w:r>
      <w:r w:rsidRPr="003C78BE">
        <w:rPr>
          <w:spacing w:val="-11"/>
        </w:rPr>
        <w:t xml:space="preserve"> </w:t>
      </w:r>
      <w:r w:rsidRPr="003C78BE">
        <w:rPr>
          <w:spacing w:val="-1"/>
        </w:rPr>
        <w:t>136—Slotframe</w:t>
      </w:r>
      <w:r w:rsidRPr="003C78BE">
        <w:rPr>
          <w:spacing w:val="-10"/>
        </w:rPr>
        <w:t xml:space="preserve"> </w:t>
      </w:r>
      <w:r w:rsidRPr="003C78BE">
        <w:rPr>
          <w:spacing w:val="-1"/>
        </w:rPr>
        <w:t>Descriptor</w:t>
      </w:r>
      <w:r w:rsidRPr="003C78BE">
        <w:rPr>
          <w:spacing w:val="-10"/>
        </w:rPr>
        <w:t xml:space="preserve"> </w:t>
      </w:r>
      <w:r w:rsidRPr="003C78BE">
        <w:t>field</w:t>
      </w:r>
      <w:r w:rsidRPr="003C78BE">
        <w:rPr>
          <w:spacing w:val="-10"/>
        </w:rPr>
        <w:t xml:space="preserve"> </w:t>
      </w:r>
      <w:r w:rsidRPr="003C78BE">
        <w:rPr>
          <w:spacing w:val="-1"/>
        </w:rPr>
        <w:t>format</w:t>
      </w:r>
    </w:p>
    <w:p w14:paraId="4D82622A" w14:textId="77777777" w:rsidR="00BD4FFF" w:rsidRDefault="00BD4FFF" w:rsidP="00BD4FFF">
      <w:pPr>
        <w:pStyle w:val="BodyText"/>
        <w:kinsoku w:val="0"/>
        <w:overflowPunct w:val="0"/>
        <w:spacing w:line="250" w:lineRule="auto"/>
        <w:ind w:right="118"/>
      </w:pPr>
    </w:p>
    <w:p w14:paraId="03617D96" w14:textId="6A68E3FB" w:rsidR="00BD4FFF" w:rsidRPr="00BD4FFF" w:rsidRDefault="00BD4FFF" w:rsidP="00F5680C">
      <w:pPr>
        <w:pStyle w:val="BodyText"/>
        <w:kinsoku w:val="0"/>
        <w:overflowPunct w:val="0"/>
        <w:spacing w:after="120" w:line="250" w:lineRule="auto"/>
        <w:ind w:right="118"/>
      </w:pPr>
      <w:r w:rsidRPr="00BD4FFF">
        <w:t>The</w:t>
      </w:r>
      <w:r w:rsidRPr="00BD4FFF">
        <w:rPr>
          <w:spacing w:val="38"/>
        </w:rPr>
        <w:t xml:space="preserve"> </w:t>
      </w:r>
      <w:r w:rsidRPr="00BD4FFF">
        <w:t>Slotframe</w:t>
      </w:r>
      <w:r w:rsidRPr="00BD4FFF">
        <w:rPr>
          <w:spacing w:val="38"/>
        </w:rPr>
        <w:t xml:space="preserve"> </w:t>
      </w:r>
      <w:r w:rsidRPr="00BD4FFF">
        <w:t>Handle</w:t>
      </w:r>
      <w:r w:rsidRPr="00BD4FFF">
        <w:rPr>
          <w:spacing w:val="39"/>
        </w:rPr>
        <w:t xml:space="preserve"> </w:t>
      </w:r>
      <w:r w:rsidRPr="00BD4FFF">
        <w:t>field</w:t>
      </w:r>
      <w:r w:rsidRPr="00BD4FFF">
        <w:rPr>
          <w:spacing w:val="40"/>
        </w:rPr>
        <w:t xml:space="preserve"> </w:t>
      </w:r>
      <w:r w:rsidRPr="00BD4FFF">
        <w:t>shall</w:t>
      </w:r>
      <w:r w:rsidRPr="00BD4FFF">
        <w:rPr>
          <w:spacing w:val="38"/>
        </w:rPr>
        <w:t xml:space="preserve"> </w:t>
      </w:r>
      <w:r w:rsidRPr="00BD4FFF">
        <w:t>be</w:t>
      </w:r>
      <w:r w:rsidRPr="00BD4FFF">
        <w:rPr>
          <w:spacing w:val="39"/>
        </w:rPr>
        <w:t xml:space="preserve"> </w:t>
      </w:r>
      <w:r w:rsidRPr="00BD4FFF">
        <w:t>set</w:t>
      </w:r>
      <w:r w:rsidRPr="00BD4FFF">
        <w:rPr>
          <w:spacing w:val="40"/>
        </w:rPr>
        <w:t xml:space="preserve"> </w:t>
      </w:r>
      <w:r w:rsidRPr="00BD4FFF">
        <w:t>to</w:t>
      </w:r>
      <w:r w:rsidRPr="00BD4FFF">
        <w:rPr>
          <w:spacing w:val="40"/>
        </w:rPr>
        <w:t xml:space="preserve"> </w:t>
      </w:r>
      <w:r w:rsidRPr="00BD4FFF">
        <w:t>the</w:t>
      </w:r>
      <w:r w:rsidRPr="00BD4FFF">
        <w:rPr>
          <w:spacing w:val="39"/>
        </w:rPr>
        <w:t xml:space="preserve"> </w:t>
      </w:r>
      <w:proofErr w:type="spellStart"/>
      <w:r w:rsidRPr="00BD4FFF">
        <w:rPr>
          <w:i/>
          <w:iCs/>
        </w:rPr>
        <w:t>macSlotframeHandle</w:t>
      </w:r>
      <w:proofErr w:type="spellEnd"/>
      <w:r w:rsidRPr="00BD4FFF">
        <w:rPr>
          <w:i/>
          <w:iCs/>
          <w:spacing w:val="39"/>
        </w:rPr>
        <w:t xml:space="preserve"> </w:t>
      </w:r>
      <w:r w:rsidRPr="00BD4FFF">
        <w:t>from</w:t>
      </w:r>
      <w:r w:rsidRPr="00BD4FFF">
        <w:rPr>
          <w:spacing w:val="40"/>
        </w:rPr>
        <w:t xml:space="preserve"> </w:t>
      </w:r>
      <w:proofErr w:type="spellStart"/>
      <w:r w:rsidRPr="00BD4FFF">
        <w:rPr>
          <w:i/>
          <w:iCs/>
        </w:rPr>
        <w:t>macSlotframeTable</w:t>
      </w:r>
      <w:proofErr w:type="spellEnd"/>
      <w:r w:rsidRPr="00BD4FFF">
        <w:rPr>
          <w:i/>
          <w:iCs/>
          <w:spacing w:val="39"/>
        </w:rPr>
        <w:t xml:space="preserve"> </w:t>
      </w:r>
      <w:r w:rsidRPr="00BD4FFF">
        <w:t>for</w:t>
      </w:r>
      <w:r w:rsidRPr="00BD4FFF">
        <w:rPr>
          <w:spacing w:val="38"/>
        </w:rPr>
        <w:t xml:space="preserve"> </w:t>
      </w:r>
      <w:r w:rsidRPr="00BD4FFF">
        <w:t>this</w:t>
      </w:r>
      <w:r w:rsidRPr="00BD4FFF">
        <w:rPr>
          <w:spacing w:val="24"/>
          <w:w w:val="99"/>
        </w:rPr>
        <w:t xml:space="preserve"> </w:t>
      </w:r>
      <w:r w:rsidRPr="00BD4FFF">
        <w:rPr>
          <w:spacing w:val="-1"/>
        </w:rPr>
        <w:t>slotframe.</w:t>
      </w:r>
    </w:p>
    <w:p w14:paraId="1C6F7111" w14:textId="463E9863" w:rsidR="00BD4FFF" w:rsidRPr="00F5680C" w:rsidRDefault="00BD4FFF" w:rsidP="00F5680C">
      <w:pPr>
        <w:pStyle w:val="BodyText"/>
        <w:kinsoku w:val="0"/>
        <w:overflowPunct w:val="0"/>
        <w:spacing w:after="120"/>
      </w:pPr>
      <w:r w:rsidRPr="00BD4FFF">
        <w:t>The</w:t>
      </w:r>
      <w:r w:rsidRPr="00BD4FFF">
        <w:rPr>
          <w:spacing w:val="43"/>
        </w:rPr>
        <w:t xml:space="preserve"> </w:t>
      </w:r>
      <w:r w:rsidRPr="00BD4FFF">
        <w:t>Slotframe</w:t>
      </w:r>
      <w:r w:rsidRPr="00BD4FFF">
        <w:rPr>
          <w:spacing w:val="43"/>
        </w:rPr>
        <w:t xml:space="preserve"> </w:t>
      </w:r>
      <w:r w:rsidRPr="00BD4FFF">
        <w:t>Size</w:t>
      </w:r>
      <w:r w:rsidRPr="00BD4FFF">
        <w:rPr>
          <w:spacing w:val="43"/>
        </w:rPr>
        <w:t xml:space="preserve"> </w:t>
      </w:r>
      <w:r w:rsidRPr="00BD4FFF">
        <w:t>field</w:t>
      </w:r>
      <w:r w:rsidRPr="00BD4FFF">
        <w:rPr>
          <w:spacing w:val="43"/>
        </w:rPr>
        <w:t xml:space="preserve"> </w:t>
      </w:r>
      <w:r w:rsidRPr="00BD4FFF">
        <w:t>is</w:t>
      </w:r>
      <w:r w:rsidRPr="00BD4FFF">
        <w:rPr>
          <w:spacing w:val="44"/>
        </w:rPr>
        <w:t xml:space="preserve"> </w:t>
      </w:r>
      <w:r w:rsidRPr="00BD4FFF">
        <w:t>the</w:t>
      </w:r>
      <w:r w:rsidRPr="00BD4FFF">
        <w:rPr>
          <w:spacing w:val="43"/>
        </w:rPr>
        <w:t xml:space="preserve"> </w:t>
      </w:r>
      <w:r w:rsidRPr="00BD4FFF">
        <w:t>size</w:t>
      </w:r>
      <w:r w:rsidRPr="00BD4FFF">
        <w:rPr>
          <w:spacing w:val="43"/>
        </w:rPr>
        <w:t xml:space="preserve"> </w:t>
      </w:r>
      <w:r w:rsidRPr="00BD4FFF">
        <w:t>of</w:t>
      </w:r>
      <w:r w:rsidRPr="00BD4FFF">
        <w:rPr>
          <w:spacing w:val="43"/>
        </w:rPr>
        <w:t xml:space="preserve"> </w:t>
      </w:r>
      <w:r w:rsidRPr="00BD4FFF">
        <w:t>the</w:t>
      </w:r>
      <w:r w:rsidRPr="00BD4FFF">
        <w:rPr>
          <w:spacing w:val="43"/>
        </w:rPr>
        <w:t xml:space="preserve"> </w:t>
      </w:r>
      <w:r w:rsidRPr="00BD4FFF">
        <w:t>slotframe</w:t>
      </w:r>
      <w:r w:rsidRPr="00BD4FFF">
        <w:rPr>
          <w:spacing w:val="44"/>
        </w:rPr>
        <w:t xml:space="preserve"> </w:t>
      </w:r>
      <w:r w:rsidRPr="00BD4FFF">
        <w:t>in</w:t>
      </w:r>
      <w:r w:rsidRPr="00BD4FFF">
        <w:rPr>
          <w:spacing w:val="43"/>
        </w:rPr>
        <w:t xml:space="preserve"> </w:t>
      </w:r>
      <w:r w:rsidRPr="00BD4FFF">
        <w:t>number</w:t>
      </w:r>
      <w:r w:rsidRPr="00BD4FFF">
        <w:rPr>
          <w:spacing w:val="44"/>
        </w:rPr>
        <w:t xml:space="preserve"> </w:t>
      </w:r>
      <w:r w:rsidRPr="00BD4FFF">
        <w:t>of</w:t>
      </w:r>
      <w:r w:rsidRPr="00BD4FFF">
        <w:rPr>
          <w:spacing w:val="43"/>
        </w:rPr>
        <w:t xml:space="preserve"> </w:t>
      </w:r>
      <w:r w:rsidRPr="00BD4FFF">
        <w:t>timeslots</w:t>
      </w:r>
      <w:r w:rsidRPr="00BD4FFF">
        <w:rPr>
          <w:spacing w:val="43"/>
        </w:rPr>
        <w:t xml:space="preserve"> </w:t>
      </w:r>
      <w:r w:rsidRPr="00BD4FFF">
        <w:t>and</w:t>
      </w:r>
      <w:r w:rsidRPr="00BD4FFF">
        <w:rPr>
          <w:spacing w:val="44"/>
        </w:rPr>
        <w:t xml:space="preserve"> </w:t>
      </w:r>
      <w:r w:rsidRPr="00BD4FFF">
        <w:t>shall</w:t>
      </w:r>
      <w:r w:rsidRPr="00BD4FFF">
        <w:rPr>
          <w:spacing w:val="43"/>
        </w:rPr>
        <w:t xml:space="preserve"> </w:t>
      </w:r>
      <w:r w:rsidRPr="00BD4FFF">
        <w:t>be</w:t>
      </w:r>
      <w:r w:rsidRPr="00BD4FFF">
        <w:rPr>
          <w:spacing w:val="44"/>
        </w:rPr>
        <w:t xml:space="preserve"> </w:t>
      </w:r>
      <w:r w:rsidRPr="00BD4FFF">
        <w:t>set</w:t>
      </w:r>
      <w:r w:rsidRPr="00BD4FFF">
        <w:rPr>
          <w:spacing w:val="43"/>
        </w:rPr>
        <w:t xml:space="preserve"> </w:t>
      </w:r>
      <w:r w:rsidRPr="00BD4FFF">
        <w:t>to</w:t>
      </w:r>
      <w:r w:rsidRPr="00BD4FFF">
        <w:rPr>
          <w:spacing w:val="45"/>
        </w:rPr>
        <w:t xml:space="preserve"> </w:t>
      </w:r>
      <w:r w:rsidRPr="00BD4FFF">
        <w:t>the</w:t>
      </w:r>
      <w:r w:rsidR="00F5680C">
        <w:t xml:space="preserve"> </w:t>
      </w:r>
      <w:r w:rsidRPr="00BD4FFF">
        <w:t>corresponding</w:t>
      </w:r>
      <w:r w:rsidRPr="00BD4FFF">
        <w:rPr>
          <w:spacing w:val="-16"/>
        </w:rPr>
        <w:t xml:space="preserve"> </w:t>
      </w:r>
      <w:proofErr w:type="spellStart"/>
      <w:r w:rsidRPr="00BD4FFF">
        <w:rPr>
          <w:i/>
          <w:iCs/>
          <w:spacing w:val="-1"/>
        </w:rPr>
        <w:t>macSlotframeSize</w:t>
      </w:r>
      <w:proofErr w:type="spellEnd"/>
      <w:r w:rsidRPr="00BD4FFF">
        <w:rPr>
          <w:i/>
          <w:iCs/>
          <w:spacing w:val="-16"/>
        </w:rPr>
        <w:t xml:space="preserve"> </w:t>
      </w:r>
      <w:r w:rsidRPr="00BD4FFF">
        <w:t>from</w:t>
      </w:r>
      <w:r w:rsidRPr="00BD4FFF">
        <w:rPr>
          <w:spacing w:val="-15"/>
        </w:rPr>
        <w:t xml:space="preserve"> </w:t>
      </w:r>
      <w:proofErr w:type="spellStart"/>
      <w:r w:rsidRPr="00BD4FFF">
        <w:rPr>
          <w:i/>
          <w:iCs/>
        </w:rPr>
        <w:t>macSlotframeTable</w:t>
      </w:r>
      <w:proofErr w:type="spellEnd"/>
      <w:r w:rsidRPr="00BD4FFF">
        <w:t>.</w:t>
      </w:r>
    </w:p>
    <w:p w14:paraId="1E99F5F3" w14:textId="3869CA1E" w:rsidR="00287BB5" w:rsidRPr="00287BB5" w:rsidRDefault="00287BB5" w:rsidP="00F5680C">
      <w:pPr>
        <w:pStyle w:val="BodyText"/>
        <w:kinsoku w:val="0"/>
        <w:overflowPunct w:val="0"/>
        <w:spacing w:after="120" w:line="204" w:lineRule="exact"/>
      </w:pPr>
      <w:r w:rsidRPr="00287BB5">
        <w:t>The</w:t>
      </w:r>
      <w:r w:rsidRPr="00287BB5">
        <w:rPr>
          <w:spacing w:val="2"/>
        </w:rPr>
        <w:t xml:space="preserve"> </w:t>
      </w:r>
      <w:r w:rsidRPr="00287BB5">
        <w:t>Number</w:t>
      </w:r>
      <w:r w:rsidRPr="00287BB5">
        <w:rPr>
          <w:spacing w:val="1"/>
        </w:rPr>
        <w:t xml:space="preserve"> </w:t>
      </w:r>
      <w:r w:rsidRPr="00287BB5">
        <w:t>of</w:t>
      </w:r>
      <w:r w:rsidRPr="00287BB5">
        <w:rPr>
          <w:spacing w:val="2"/>
        </w:rPr>
        <w:t xml:space="preserve"> </w:t>
      </w:r>
      <w:r w:rsidRPr="00287BB5">
        <w:t>Links</w:t>
      </w:r>
      <w:r w:rsidRPr="00287BB5">
        <w:rPr>
          <w:spacing w:val="3"/>
        </w:rPr>
        <w:t xml:space="preserve"> </w:t>
      </w:r>
      <w:r w:rsidRPr="00287BB5">
        <w:t>field</w:t>
      </w:r>
      <w:r w:rsidRPr="00287BB5">
        <w:rPr>
          <w:spacing w:val="2"/>
        </w:rPr>
        <w:t xml:space="preserve"> </w:t>
      </w:r>
      <w:r w:rsidRPr="00287BB5">
        <w:t>shall</w:t>
      </w:r>
      <w:r w:rsidRPr="00287BB5">
        <w:rPr>
          <w:spacing w:val="2"/>
        </w:rPr>
        <w:t xml:space="preserve"> </w:t>
      </w:r>
      <w:r w:rsidRPr="00287BB5">
        <w:t>be</w:t>
      </w:r>
      <w:r w:rsidRPr="00287BB5">
        <w:rPr>
          <w:spacing w:val="2"/>
        </w:rPr>
        <w:t xml:space="preserve"> </w:t>
      </w:r>
      <w:r w:rsidRPr="00287BB5">
        <w:t>set</w:t>
      </w:r>
      <w:r w:rsidRPr="00287BB5">
        <w:rPr>
          <w:spacing w:val="3"/>
        </w:rPr>
        <w:t xml:space="preserve"> </w:t>
      </w:r>
      <w:r w:rsidRPr="00287BB5">
        <w:t>to</w:t>
      </w:r>
      <w:r w:rsidRPr="00287BB5">
        <w:rPr>
          <w:spacing w:val="3"/>
        </w:rPr>
        <w:t xml:space="preserve"> </w:t>
      </w:r>
      <w:r w:rsidRPr="00287BB5">
        <w:t>the</w:t>
      </w:r>
      <w:r w:rsidRPr="00287BB5">
        <w:rPr>
          <w:spacing w:val="1"/>
        </w:rPr>
        <w:t xml:space="preserve"> </w:t>
      </w:r>
      <w:r w:rsidRPr="00287BB5">
        <w:t>number</w:t>
      </w:r>
      <w:r w:rsidRPr="00287BB5">
        <w:rPr>
          <w:spacing w:val="2"/>
        </w:rPr>
        <w:t xml:space="preserve"> </w:t>
      </w:r>
      <w:r w:rsidRPr="00287BB5">
        <w:t>of</w:t>
      </w:r>
      <w:r w:rsidRPr="00287BB5">
        <w:rPr>
          <w:spacing w:val="2"/>
        </w:rPr>
        <w:t xml:space="preserve"> </w:t>
      </w:r>
      <w:r w:rsidRPr="00287BB5">
        <w:t>links</w:t>
      </w:r>
      <w:r w:rsidRPr="00287BB5">
        <w:rPr>
          <w:spacing w:val="2"/>
        </w:rPr>
        <w:t xml:space="preserve"> </w:t>
      </w:r>
      <w:r w:rsidRPr="00287BB5">
        <w:t>that</w:t>
      </w:r>
      <w:r w:rsidRPr="00287BB5">
        <w:rPr>
          <w:spacing w:val="2"/>
        </w:rPr>
        <w:t xml:space="preserve"> </w:t>
      </w:r>
      <w:r w:rsidRPr="00287BB5">
        <w:t>belong</w:t>
      </w:r>
      <w:r w:rsidRPr="00287BB5">
        <w:rPr>
          <w:spacing w:val="2"/>
        </w:rPr>
        <w:t xml:space="preserve"> </w:t>
      </w:r>
      <w:r w:rsidRPr="00287BB5">
        <w:t>to</w:t>
      </w:r>
      <w:r w:rsidRPr="00287BB5">
        <w:rPr>
          <w:spacing w:val="3"/>
        </w:rPr>
        <w:t xml:space="preserve"> </w:t>
      </w:r>
      <w:r w:rsidRPr="00287BB5">
        <w:t>the</w:t>
      </w:r>
      <w:r w:rsidRPr="00287BB5">
        <w:rPr>
          <w:spacing w:val="3"/>
        </w:rPr>
        <w:t xml:space="preserve"> </w:t>
      </w:r>
      <w:r w:rsidRPr="00287BB5">
        <w:t>slotframe</w:t>
      </w:r>
      <w:r w:rsidRPr="00287BB5">
        <w:rPr>
          <w:spacing w:val="2"/>
        </w:rPr>
        <w:t xml:space="preserve"> </w:t>
      </w:r>
      <w:r w:rsidRPr="00287BB5">
        <w:t>identified</w:t>
      </w:r>
      <w:r w:rsidRPr="00287BB5">
        <w:rPr>
          <w:spacing w:val="2"/>
        </w:rPr>
        <w:t xml:space="preserve"> </w:t>
      </w:r>
      <w:r w:rsidRPr="00287BB5">
        <w:t>by</w:t>
      </w:r>
      <w:r w:rsidRPr="00287BB5">
        <w:rPr>
          <w:spacing w:val="3"/>
        </w:rPr>
        <w:t xml:space="preserve"> </w:t>
      </w:r>
      <w:r w:rsidRPr="00287BB5">
        <w:t>the</w:t>
      </w:r>
      <w:r w:rsidR="00F5680C">
        <w:t xml:space="preserve"> </w:t>
      </w:r>
      <w:r w:rsidRPr="00287BB5">
        <w:t>Slotframe</w:t>
      </w:r>
      <w:r w:rsidRPr="00287BB5">
        <w:rPr>
          <w:spacing w:val="-9"/>
        </w:rPr>
        <w:t xml:space="preserve"> </w:t>
      </w:r>
      <w:r w:rsidRPr="00287BB5">
        <w:t>Handle</w:t>
      </w:r>
      <w:r w:rsidRPr="00287BB5">
        <w:rPr>
          <w:spacing w:val="-10"/>
        </w:rPr>
        <w:t xml:space="preserve"> </w:t>
      </w:r>
      <w:r w:rsidRPr="00287BB5">
        <w:t>field.</w:t>
      </w:r>
    </w:p>
    <w:p w14:paraId="137D3B61" w14:textId="77777777" w:rsidR="00287BB5" w:rsidRPr="00287BB5" w:rsidRDefault="00287BB5" w:rsidP="00F5680C">
      <w:pPr>
        <w:pStyle w:val="BodyText"/>
        <w:kinsoku w:val="0"/>
        <w:overflowPunct w:val="0"/>
        <w:spacing w:before="54" w:after="120"/>
      </w:pPr>
      <w:r w:rsidRPr="00287BB5">
        <w:t>The</w:t>
      </w:r>
      <w:r w:rsidRPr="00287BB5">
        <w:rPr>
          <w:spacing w:val="-6"/>
        </w:rPr>
        <w:t xml:space="preserve"> </w:t>
      </w:r>
      <w:r w:rsidRPr="00287BB5">
        <w:t>Link</w:t>
      </w:r>
      <w:r w:rsidRPr="00287BB5">
        <w:rPr>
          <w:spacing w:val="-5"/>
        </w:rPr>
        <w:t xml:space="preserve"> </w:t>
      </w:r>
      <w:r w:rsidRPr="00287BB5">
        <w:t>Information</w:t>
      </w:r>
      <w:r w:rsidRPr="00287BB5">
        <w:rPr>
          <w:spacing w:val="-5"/>
        </w:rPr>
        <w:t xml:space="preserve"> </w:t>
      </w:r>
      <w:r w:rsidRPr="00287BB5">
        <w:t>field</w:t>
      </w:r>
      <w:r w:rsidRPr="00287BB5">
        <w:rPr>
          <w:spacing w:val="-5"/>
        </w:rPr>
        <w:t xml:space="preserve"> </w:t>
      </w:r>
      <w:r w:rsidRPr="00287BB5">
        <w:t>shall</w:t>
      </w:r>
      <w:r w:rsidRPr="00287BB5">
        <w:rPr>
          <w:spacing w:val="-5"/>
        </w:rPr>
        <w:t xml:space="preserve"> </w:t>
      </w:r>
      <w:r w:rsidRPr="00287BB5">
        <w:t>be</w:t>
      </w:r>
      <w:r w:rsidRPr="00287BB5">
        <w:rPr>
          <w:spacing w:val="-6"/>
        </w:rPr>
        <w:t xml:space="preserve"> </w:t>
      </w:r>
      <w:r w:rsidRPr="00287BB5">
        <w:t>formatted</w:t>
      </w:r>
      <w:r w:rsidRPr="00287BB5">
        <w:rPr>
          <w:spacing w:val="-5"/>
        </w:rPr>
        <w:t xml:space="preserve"> </w:t>
      </w:r>
      <w:r w:rsidRPr="00287BB5">
        <w:t>as</w:t>
      </w:r>
      <w:r w:rsidRPr="00287BB5">
        <w:rPr>
          <w:spacing w:val="-5"/>
        </w:rPr>
        <w:t xml:space="preserve"> </w:t>
      </w:r>
      <w:r w:rsidRPr="00287BB5">
        <w:t>illustrated</w:t>
      </w:r>
      <w:r w:rsidRPr="00287BB5">
        <w:rPr>
          <w:spacing w:val="-5"/>
        </w:rPr>
        <w:t xml:space="preserve"> </w:t>
      </w:r>
      <w:r w:rsidRPr="00287BB5">
        <w:t>in</w:t>
      </w:r>
      <w:r w:rsidRPr="00287BB5">
        <w:rPr>
          <w:spacing w:val="-5"/>
        </w:rPr>
        <w:t xml:space="preserve"> </w:t>
      </w:r>
      <w:r w:rsidRPr="00287BB5">
        <w:t>Figure</w:t>
      </w:r>
      <w:r w:rsidRPr="00287BB5">
        <w:rPr>
          <w:spacing w:val="-5"/>
        </w:rPr>
        <w:t xml:space="preserve"> </w:t>
      </w:r>
      <w:r w:rsidRPr="00287BB5">
        <w:t>137.</w:t>
      </w:r>
    </w:p>
    <w:p w14:paraId="465BB262" w14:textId="77777777" w:rsidR="00287BB5" w:rsidRDefault="00A22C30" w:rsidP="00842D73">
      <w:pPr>
        <w:pStyle w:val="BodyText"/>
        <w:kinsoku w:val="0"/>
        <w:overflowPunct w:val="0"/>
        <w:jc w:val="center"/>
        <w:rPr>
          <w:b/>
          <w:bCs/>
        </w:rPr>
      </w:pPr>
      <w:r>
        <w:rPr>
          <w:b/>
          <w:bCs/>
          <w:noProof/>
        </w:rPr>
        <mc:AlternateContent>
          <mc:Choice Requires="wps">
            <w:drawing>
              <wp:inline distT="0" distB="0" distL="0" distR="0" wp14:anchorId="3F7A4CB9" wp14:editId="75B85847">
                <wp:extent cx="2983230" cy="593202"/>
                <wp:effectExtent l="0" t="0" r="13970" b="1651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93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320" w:type="dxa"/>
                              <w:tblInd w:w="180" w:type="dxa"/>
                              <w:tblLayout w:type="fixed"/>
                              <w:tblCellMar>
                                <w:left w:w="0" w:type="dxa"/>
                                <w:right w:w="0" w:type="dxa"/>
                              </w:tblCellMar>
                              <w:tblLook w:val="0000" w:firstRow="0" w:lastRow="0" w:firstColumn="0" w:lastColumn="0" w:noHBand="0" w:noVBand="0"/>
                            </w:tblPr>
                            <w:tblGrid>
                              <w:gridCol w:w="25"/>
                              <w:gridCol w:w="1149"/>
                              <w:gridCol w:w="1438"/>
                              <w:gridCol w:w="1708"/>
                            </w:tblGrid>
                            <w:tr w:rsidR="00E03A93" w14:paraId="5F8C07DC" w14:textId="77777777" w:rsidTr="00DB32B6">
                              <w:trPr>
                                <w:trHeight w:hRule="exact" w:val="374"/>
                              </w:trPr>
                              <w:tc>
                                <w:tcPr>
                                  <w:tcW w:w="20" w:type="dxa"/>
                                  <w:vMerge w:val="restart"/>
                                  <w:tcBorders>
                                    <w:top w:val="nil"/>
                                    <w:left w:val="nil"/>
                                    <w:bottom w:val="single" w:sz="10" w:space="0" w:color="000000"/>
                                    <w:right w:val="single" w:sz="4" w:space="0" w:color="000000"/>
                                  </w:tcBorders>
                                </w:tcPr>
                                <w:p w14:paraId="3CF3FED9" w14:textId="77777777" w:rsidR="00E03A93" w:rsidRDefault="00E03A93"/>
                              </w:tc>
                              <w:tc>
                                <w:tcPr>
                                  <w:tcW w:w="1150" w:type="dxa"/>
                                  <w:tcBorders>
                                    <w:top w:val="single" w:sz="4" w:space="0" w:color="000000"/>
                                    <w:left w:val="single" w:sz="4" w:space="0" w:color="000000"/>
                                    <w:bottom w:val="single" w:sz="6" w:space="0" w:color="000000"/>
                                    <w:right w:val="single" w:sz="6" w:space="0" w:color="000000"/>
                                  </w:tcBorders>
                                </w:tcPr>
                                <w:p w14:paraId="77849AB4" w14:textId="77777777" w:rsidR="00E03A93" w:rsidRDefault="00E03A93" w:rsidP="00287BB5">
                                  <w:pPr>
                                    <w:pStyle w:val="BodyText"/>
                                    <w:kinsoku w:val="0"/>
                                    <w:overflowPunct w:val="0"/>
                                    <w:spacing w:before="98"/>
                                    <w:ind w:left="100"/>
                                    <w:rPr>
                                      <w:b/>
                                      <w:bCs/>
                                      <w:szCs w:val="24"/>
                                    </w:rPr>
                                  </w:pPr>
                                  <w:r>
                                    <w:rPr>
                                      <w:spacing w:val="-1"/>
                                      <w:sz w:val="18"/>
                                      <w:szCs w:val="18"/>
                                    </w:rPr>
                                    <w:t>Octets:</w:t>
                                  </w:r>
                                  <w:r>
                                    <w:rPr>
                                      <w:spacing w:val="-6"/>
                                      <w:sz w:val="18"/>
                                      <w:szCs w:val="18"/>
                                    </w:rPr>
                                    <w:t xml:space="preserve"> </w:t>
                                  </w:r>
                                  <w:r>
                                    <w:rPr>
                                      <w:sz w:val="18"/>
                                      <w:szCs w:val="18"/>
                                    </w:rPr>
                                    <w:t>2</w:t>
                                  </w:r>
                                </w:p>
                              </w:tc>
                              <w:tc>
                                <w:tcPr>
                                  <w:tcW w:w="1440" w:type="dxa"/>
                                  <w:tcBorders>
                                    <w:top w:val="single" w:sz="4" w:space="0" w:color="000000"/>
                                    <w:left w:val="single" w:sz="6" w:space="0" w:color="000000"/>
                                    <w:bottom w:val="single" w:sz="6" w:space="0" w:color="000000"/>
                                    <w:right w:val="single" w:sz="6" w:space="0" w:color="000000"/>
                                  </w:tcBorders>
                                </w:tcPr>
                                <w:p w14:paraId="352FDD5C" w14:textId="77777777" w:rsidR="00E03A93" w:rsidRDefault="00E03A93">
                                  <w:pPr>
                                    <w:pStyle w:val="BodyText"/>
                                    <w:kinsoku w:val="0"/>
                                    <w:overflowPunct w:val="0"/>
                                    <w:spacing w:before="98"/>
                                    <w:jc w:val="center"/>
                                    <w:rPr>
                                      <w:b/>
                                      <w:bCs/>
                                      <w:szCs w:val="24"/>
                                    </w:rPr>
                                  </w:pPr>
                                  <w:r>
                                    <w:rPr>
                                      <w:sz w:val="18"/>
                                      <w:szCs w:val="18"/>
                                    </w:rPr>
                                    <w:t>2</w:t>
                                  </w:r>
                                </w:p>
                              </w:tc>
                              <w:tc>
                                <w:tcPr>
                                  <w:tcW w:w="1710" w:type="dxa"/>
                                  <w:tcBorders>
                                    <w:top w:val="single" w:sz="4" w:space="0" w:color="000000"/>
                                    <w:left w:val="single" w:sz="6" w:space="0" w:color="000000"/>
                                    <w:bottom w:val="single" w:sz="6" w:space="0" w:color="000000"/>
                                    <w:right w:val="single" w:sz="4" w:space="0" w:color="000000"/>
                                  </w:tcBorders>
                                </w:tcPr>
                                <w:p w14:paraId="084BD08B" w14:textId="77777777" w:rsidR="00E03A93" w:rsidRDefault="00E03A93" w:rsidP="00287BB5">
                                  <w:pPr>
                                    <w:pStyle w:val="BodyText"/>
                                    <w:kinsoku w:val="0"/>
                                    <w:overflowPunct w:val="0"/>
                                    <w:spacing w:before="98"/>
                                    <w:ind w:left="270" w:right="621"/>
                                    <w:jc w:val="center"/>
                                    <w:rPr>
                                      <w:b/>
                                      <w:bCs/>
                                      <w:szCs w:val="24"/>
                                    </w:rPr>
                                  </w:pPr>
                                  <w:r>
                                    <w:rPr>
                                      <w:sz w:val="18"/>
                                      <w:szCs w:val="18"/>
                                    </w:rPr>
                                    <w:t>1</w:t>
                                  </w:r>
                                </w:p>
                              </w:tc>
                            </w:tr>
                            <w:tr w:rsidR="00E03A93" w14:paraId="6A07B182" w14:textId="77777777" w:rsidTr="00DB32B6">
                              <w:trPr>
                                <w:trHeight w:hRule="exact" w:val="380"/>
                              </w:trPr>
                              <w:tc>
                                <w:tcPr>
                                  <w:tcW w:w="20" w:type="dxa"/>
                                  <w:vMerge/>
                                  <w:tcBorders>
                                    <w:top w:val="nil"/>
                                    <w:left w:val="nil"/>
                                    <w:bottom w:val="single" w:sz="10" w:space="0" w:color="000000"/>
                                    <w:right w:val="single" w:sz="4" w:space="0" w:color="000000"/>
                                  </w:tcBorders>
                                </w:tcPr>
                                <w:p w14:paraId="1A1678F0" w14:textId="77777777" w:rsidR="00E03A93" w:rsidRDefault="00E03A93">
                                  <w:pPr>
                                    <w:pStyle w:val="BodyText"/>
                                    <w:kinsoku w:val="0"/>
                                    <w:overflowPunct w:val="0"/>
                                    <w:spacing w:before="98"/>
                                    <w:ind w:left="31"/>
                                    <w:jc w:val="center"/>
                                    <w:rPr>
                                      <w:b/>
                                      <w:bCs/>
                                      <w:szCs w:val="24"/>
                                    </w:rPr>
                                  </w:pPr>
                                </w:p>
                              </w:tc>
                              <w:tc>
                                <w:tcPr>
                                  <w:tcW w:w="1150" w:type="dxa"/>
                                  <w:tcBorders>
                                    <w:top w:val="single" w:sz="6" w:space="0" w:color="000000"/>
                                    <w:left w:val="single" w:sz="4" w:space="0" w:color="000000"/>
                                    <w:bottom w:val="single" w:sz="4" w:space="0" w:color="000000"/>
                                    <w:right w:val="single" w:sz="6" w:space="0" w:color="000000"/>
                                  </w:tcBorders>
                                </w:tcPr>
                                <w:p w14:paraId="6B2A45E2" w14:textId="77777777" w:rsidR="00E03A93" w:rsidRPr="00A76F39" w:rsidRDefault="00E03A93">
                                  <w:pPr>
                                    <w:pStyle w:val="BodyText"/>
                                    <w:kinsoku w:val="0"/>
                                    <w:overflowPunct w:val="0"/>
                                    <w:spacing w:before="57"/>
                                    <w:ind w:left="125"/>
                                    <w:rPr>
                                      <w:bCs/>
                                      <w:szCs w:val="24"/>
                                    </w:rPr>
                                  </w:pPr>
                                  <w:r w:rsidRPr="00A76F39">
                                    <w:rPr>
                                      <w:bCs/>
                                      <w:spacing w:val="-1"/>
                                      <w:sz w:val="18"/>
                                      <w:szCs w:val="18"/>
                                    </w:rPr>
                                    <w:t>Timeslot</w:t>
                                  </w:r>
                                </w:p>
                              </w:tc>
                              <w:tc>
                                <w:tcPr>
                                  <w:tcW w:w="1440" w:type="dxa"/>
                                  <w:tcBorders>
                                    <w:top w:val="single" w:sz="6" w:space="0" w:color="000000"/>
                                    <w:left w:val="single" w:sz="6" w:space="0" w:color="000000"/>
                                    <w:bottom w:val="single" w:sz="4" w:space="0" w:color="000000"/>
                                    <w:right w:val="single" w:sz="6" w:space="0" w:color="000000"/>
                                  </w:tcBorders>
                                </w:tcPr>
                                <w:p w14:paraId="4FC7DFDE" w14:textId="77777777" w:rsidR="00E03A93" w:rsidRPr="00A76F39" w:rsidRDefault="00E03A93">
                                  <w:pPr>
                                    <w:pStyle w:val="BodyText"/>
                                    <w:kinsoku w:val="0"/>
                                    <w:overflowPunct w:val="0"/>
                                    <w:spacing w:before="57"/>
                                    <w:ind w:left="121"/>
                                    <w:rPr>
                                      <w:bCs/>
                                      <w:szCs w:val="24"/>
                                    </w:rPr>
                                  </w:pPr>
                                  <w:r w:rsidRPr="00A76F39">
                                    <w:rPr>
                                      <w:bCs/>
                                      <w:spacing w:val="-1"/>
                                      <w:sz w:val="18"/>
                                      <w:szCs w:val="18"/>
                                    </w:rPr>
                                    <w:t>Channel</w:t>
                                  </w:r>
                                  <w:r w:rsidRPr="00A76F39">
                                    <w:rPr>
                                      <w:bCs/>
                                      <w:spacing w:val="-10"/>
                                      <w:sz w:val="18"/>
                                      <w:szCs w:val="18"/>
                                    </w:rPr>
                                    <w:t xml:space="preserve"> </w:t>
                                  </w:r>
                                  <w:r w:rsidRPr="00A76F39">
                                    <w:rPr>
                                      <w:bCs/>
                                      <w:spacing w:val="-2"/>
                                      <w:sz w:val="18"/>
                                      <w:szCs w:val="18"/>
                                    </w:rPr>
                                    <w:t>Offset</w:t>
                                  </w:r>
                                </w:p>
                              </w:tc>
                              <w:tc>
                                <w:tcPr>
                                  <w:tcW w:w="1710" w:type="dxa"/>
                                  <w:tcBorders>
                                    <w:top w:val="single" w:sz="6" w:space="0" w:color="000000"/>
                                    <w:left w:val="single" w:sz="6" w:space="0" w:color="000000"/>
                                    <w:bottom w:val="single" w:sz="4" w:space="0" w:color="000000"/>
                                    <w:right w:val="single" w:sz="4" w:space="0" w:color="000000"/>
                                  </w:tcBorders>
                                </w:tcPr>
                                <w:p w14:paraId="41E42FB9" w14:textId="77777777" w:rsidR="00E03A93" w:rsidRPr="00A76F39" w:rsidRDefault="00E03A93">
                                  <w:pPr>
                                    <w:pStyle w:val="BodyText"/>
                                    <w:kinsoku w:val="0"/>
                                    <w:overflowPunct w:val="0"/>
                                    <w:spacing w:before="57"/>
                                    <w:ind w:left="189"/>
                                    <w:rPr>
                                      <w:bCs/>
                                      <w:szCs w:val="24"/>
                                    </w:rPr>
                                  </w:pPr>
                                  <w:r w:rsidRPr="00A76F39">
                                    <w:rPr>
                                      <w:bCs/>
                                      <w:sz w:val="18"/>
                                      <w:szCs w:val="18"/>
                                    </w:rPr>
                                    <w:t>Link</w:t>
                                  </w:r>
                                  <w:r w:rsidRPr="00A76F39">
                                    <w:rPr>
                                      <w:bCs/>
                                      <w:spacing w:val="-10"/>
                                      <w:sz w:val="18"/>
                                      <w:szCs w:val="18"/>
                                    </w:rPr>
                                    <w:t xml:space="preserve"> </w:t>
                                  </w:r>
                                  <w:r w:rsidRPr="00A76F39">
                                    <w:rPr>
                                      <w:bCs/>
                                      <w:spacing w:val="-1"/>
                                      <w:sz w:val="18"/>
                                      <w:szCs w:val="18"/>
                                    </w:rPr>
                                    <w:t>Options</w:t>
                                  </w:r>
                                </w:p>
                              </w:tc>
                            </w:tr>
                          </w:tbl>
                          <w:p w14:paraId="4431B83F" w14:textId="77777777" w:rsidR="00E03A93" w:rsidRDefault="00E03A93" w:rsidP="00287BB5">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6" o:spid="_x0000_s1028" type="#_x0000_t202" style="width:234.9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" filled="f" stroked="f">
                <v:textbox inset="0,0,0,0">
                  <w:txbxContent>
                    <w:tbl>
                      <w:tblPr>
                        <w:tblW w:w="4320" w:type="dxa"/>
                        <w:tblInd w:w="180" w:type="dxa"/>
                        <w:tblLayout w:type="fixed"/>
                        <w:tblCellMar>
                          <w:left w:w="0" w:type="dxa"/>
                          <w:right w:w="0" w:type="dxa"/>
                        </w:tblCellMar>
                        <w:tblLook w:val="0000" w:firstRow="0" w:lastRow="0" w:firstColumn="0" w:lastColumn="0" w:noHBand="0" w:noVBand="0"/>
                      </w:tblPr>
                      <w:tblGrid>
                        <w:gridCol w:w="25"/>
                        <w:gridCol w:w="1149"/>
                        <w:gridCol w:w="1438"/>
                        <w:gridCol w:w="1708"/>
                      </w:tblGrid>
                      <w:tr w:rsidR="00E03A93" w14:paraId="5F8C07DC" w14:textId="77777777" w:rsidTr="00DB32B6">
                        <w:trPr>
                          <w:trHeight w:hRule="exact" w:val="374"/>
                        </w:trPr>
                        <w:tc>
                          <w:tcPr>
                            <w:tcW w:w="20" w:type="dxa"/>
                            <w:vMerge w:val="restart"/>
                            <w:tcBorders>
                              <w:top w:val="nil"/>
                              <w:left w:val="nil"/>
                              <w:bottom w:val="single" w:sz="10" w:space="0" w:color="000000"/>
                              <w:right w:val="single" w:sz="4" w:space="0" w:color="000000"/>
                            </w:tcBorders>
                          </w:tcPr>
                          <w:p w14:paraId="3CF3FED9" w14:textId="77777777" w:rsidR="00E03A93" w:rsidRDefault="00E03A93"/>
                        </w:tc>
                        <w:tc>
                          <w:tcPr>
                            <w:tcW w:w="1150" w:type="dxa"/>
                            <w:tcBorders>
                              <w:top w:val="single" w:sz="4" w:space="0" w:color="000000"/>
                              <w:left w:val="single" w:sz="4" w:space="0" w:color="000000"/>
                              <w:bottom w:val="single" w:sz="6" w:space="0" w:color="000000"/>
                              <w:right w:val="single" w:sz="6" w:space="0" w:color="000000"/>
                            </w:tcBorders>
                          </w:tcPr>
                          <w:p w14:paraId="77849AB4" w14:textId="77777777" w:rsidR="00E03A93" w:rsidRDefault="00E03A93" w:rsidP="00287BB5">
                            <w:pPr>
                              <w:pStyle w:val="BodyText"/>
                              <w:kinsoku w:val="0"/>
                              <w:overflowPunct w:val="0"/>
                              <w:spacing w:before="98"/>
                              <w:ind w:left="100"/>
                              <w:rPr>
                                <w:b/>
                                <w:bCs/>
                                <w:szCs w:val="24"/>
                              </w:rPr>
                            </w:pPr>
                            <w:r>
                              <w:rPr>
                                <w:spacing w:val="-1"/>
                                <w:sz w:val="18"/>
                                <w:szCs w:val="18"/>
                              </w:rPr>
                              <w:t>Octets:</w:t>
                            </w:r>
                            <w:r>
                              <w:rPr>
                                <w:spacing w:val="-6"/>
                                <w:sz w:val="18"/>
                                <w:szCs w:val="18"/>
                              </w:rPr>
                              <w:t xml:space="preserve"> </w:t>
                            </w:r>
                            <w:r>
                              <w:rPr>
                                <w:sz w:val="18"/>
                                <w:szCs w:val="18"/>
                              </w:rPr>
                              <w:t>2</w:t>
                            </w:r>
                          </w:p>
                        </w:tc>
                        <w:tc>
                          <w:tcPr>
                            <w:tcW w:w="1440" w:type="dxa"/>
                            <w:tcBorders>
                              <w:top w:val="single" w:sz="4" w:space="0" w:color="000000"/>
                              <w:left w:val="single" w:sz="6" w:space="0" w:color="000000"/>
                              <w:bottom w:val="single" w:sz="6" w:space="0" w:color="000000"/>
                              <w:right w:val="single" w:sz="6" w:space="0" w:color="000000"/>
                            </w:tcBorders>
                          </w:tcPr>
                          <w:p w14:paraId="352FDD5C" w14:textId="77777777" w:rsidR="00E03A93" w:rsidRDefault="00E03A93">
                            <w:pPr>
                              <w:pStyle w:val="BodyText"/>
                              <w:kinsoku w:val="0"/>
                              <w:overflowPunct w:val="0"/>
                              <w:spacing w:before="98"/>
                              <w:jc w:val="center"/>
                              <w:rPr>
                                <w:b/>
                                <w:bCs/>
                                <w:szCs w:val="24"/>
                              </w:rPr>
                            </w:pPr>
                            <w:r>
                              <w:rPr>
                                <w:sz w:val="18"/>
                                <w:szCs w:val="18"/>
                              </w:rPr>
                              <w:t>2</w:t>
                            </w:r>
                          </w:p>
                        </w:tc>
                        <w:tc>
                          <w:tcPr>
                            <w:tcW w:w="1710" w:type="dxa"/>
                            <w:tcBorders>
                              <w:top w:val="single" w:sz="4" w:space="0" w:color="000000"/>
                              <w:left w:val="single" w:sz="6" w:space="0" w:color="000000"/>
                              <w:bottom w:val="single" w:sz="6" w:space="0" w:color="000000"/>
                              <w:right w:val="single" w:sz="4" w:space="0" w:color="000000"/>
                            </w:tcBorders>
                          </w:tcPr>
                          <w:p w14:paraId="084BD08B" w14:textId="77777777" w:rsidR="00E03A93" w:rsidRDefault="00E03A93" w:rsidP="00287BB5">
                            <w:pPr>
                              <w:pStyle w:val="BodyText"/>
                              <w:kinsoku w:val="0"/>
                              <w:overflowPunct w:val="0"/>
                              <w:spacing w:before="98"/>
                              <w:ind w:left="270" w:right="621"/>
                              <w:jc w:val="center"/>
                              <w:rPr>
                                <w:b/>
                                <w:bCs/>
                                <w:szCs w:val="24"/>
                              </w:rPr>
                            </w:pPr>
                            <w:r>
                              <w:rPr>
                                <w:sz w:val="18"/>
                                <w:szCs w:val="18"/>
                              </w:rPr>
                              <w:t>1</w:t>
                            </w:r>
                          </w:p>
                        </w:tc>
                      </w:tr>
                      <w:tr w:rsidR="00E03A93" w14:paraId="6A07B182" w14:textId="77777777" w:rsidTr="00DB32B6">
                        <w:trPr>
                          <w:trHeight w:hRule="exact" w:val="380"/>
                        </w:trPr>
                        <w:tc>
                          <w:tcPr>
                            <w:tcW w:w="20" w:type="dxa"/>
                            <w:vMerge/>
                            <w:tcBorders>
                              <w:top w:val="nil"/>
                              <w:left w:val="nil"/>
                              <w:bottom w:val="single" w:sz="10" w:space="0" w:color="000000"/>
                              <w:right w:val="single" w:sz="4" w:space="0" w:color="000000"/>
                            </w:tcBorders>
                          </w:tcPr>
                          <w:p w14:paraId="1A1678F0" w14:textId="77777777" w:rsidR="00E03A93" w:rsidRDefault="00E03A93">
                            <w:pPr>
                              <w:pStyle w:val="BodyText"/>
                              <w:kinsoku w:val="0"/>
                              <w:overflowPunct w:val="0"/>
                              <w:spacing w:before="98"/>
                              <w:ind w:left="31"/>
                              <w:jc w:val="center"/>
                              <w:rPr>
                                <w:b/>
                                <w:bCs/>
                                <w:szCs w:val="24"/>
                              </w:rPr>
                            </w:pPr>
                          </w:p>
                        </w:tc>
                        <w:tc>
                          <w:tcPr>
                            <w:tcW w:w="1150" w:type="dxa"/>
                            <w:tcBorders>
                              <w:top w:val="single" w:sz="6" w:space="0" w:color="000000"/>
                              <w:left w:val="single" w:sz="4" w:space="0" w:color="000000"/>
                              <w:bottom w:val="single" w:sz="4" w:space="0" w:color="000000"/>
                              <w:right w:val="single" w:sz="6" w:space="0" w:color="000000"/>
                            </w:tcBorders>
                          </w:tcPr>
                          <w:p w14:paraId="6B2A45E2" w14:textId="77777777" w:rsidR="00E03A93" w:rsidRPr="00A76F39" w:rsidRDefault="00E03A93">
                            <w:pPr>
                              <w:pStyle w:val="BodyText"/>
                              <w:kinsoku w:val="0"/>
                              <w:overflowPunct w:val="0"/>
                              <w:spacing w:before="57"/>
                              <w:ind w:left="125"/>
                              <w:rPr>
                                <w:bCs/>
                                <w:szCs w:val="24"/>
                              </w:rPr>
                            </w:pPr>
                            <w:r w:rsidRPr="00A76F39">
                              <w:rPr>
                                <w:bCs/>
                                <w:spacing w:val="-1"/>
                                <w:sz w:val="18"/>
                                <w:szCs w:val="18"/>
                              </w:rPr>
                              <w:t>Timeslot</w:t>
                            </w:r>
                          </w:p>
                        </w:tc>
                        <w:tc>
                          <w:tcPr>
                            <w:tcW w:w="1440" w:type="dxa"/>
                            <w:tcBorders>
                              <w:top w:val="single" w:sz="6" w:space="0" w:color="000000"/>
                              <w:left w:val="single" w:sz="6" w:space="0" w:color="000000"/>
                              <w:bottom w:val="single" w:sz="4" w:space="0" w:color="000000"/>
                              <w:right w:val="single" w:sz="6" w:space="0" w:color="000000"/>
                            </w:tcBorders>
                          </w:tcPr>
                          <w:p w14:paraId="4FC7DFDE" w14:textId="77777777" w:rsidR="00E03A93" w:rsidRPr="00A76F39" w:rsidRDefault="00E03A93">
                            <w:pPr>
                              <w:pStyle w:val="BodyText"/>
                              <w:kinsoku w:val="0"/>
                              <w:overflowPunct w:val="0"/>
                              <w:spacing w:before="57"/>
                              <w:ind w:left="121"/>
                              <w:rPr>
                                <w:bCs/>
                                <w:szCs w:val="24"/>
                              </w:rPr>
                            </w:pPr>
                            <w:r w:rsidRPr="00A76F39">
                              <w:rPr>
                                <w:bCs/>
                                <w:spacing w:val="-1"/>
                                <w:sz w:val="18"/>
                                <w:szCs w:val="18"/>
                              </w:rPr>
                              <w:t>Channel</w:t>
                            </w:r>
                            <w:r w:rsidRPr="00A76F39">
                              <w:rPr>
                                <w:bCs/>
                                <w:spacing w:val="-10"/>
                                <w:sz w:val="18"/>
                                <w:szCs w:val="18"/>
                              </w:rPr>
                              <w:t xml:space="preserve"> </w:t>
                            </w:r>
                            <w:r w:rsidRPr="00A76F39">
                              <w:rPr>
                                <w:bCs/>
                                <w:spacing w:val="-2"/>
                                <w:sz w:val="18"/>
                                <w:szCs w:val="18"/>
                              </w:rPr>
                              <w:t>Offset</w:t>
                            </w:r>
                          </w:p>
                        </w:tc>
                        <w:tc>
                          <w:tcPr>
                            <w:tcW w:w="1710" w:type="dxa"/>
                            <w:tcBorders>
                              <w:top w:val="single" w:sz="6" w:space="0" w:color="000000"/>
                              <w:left w:val="single" w:sz="6" w:space="0" w:color="000000"/>
                              <w:bottom w:val="single" w:sz="4" w:space="0" w:color="000000"/>
                              <w:right w:val="single" w:sz="4" w:space="0" w:color="000000"/>
                            </w:tcBorders>
                          </w:tcPr>
                          <w:p w14:paraId="41E42FB9" w14:textId="77777777" w:rsidR="00E03A93" w:rsidRPr="00A76F39" w:rsidRDefault="00E03A93">
                            <w:pPr>
                              <w:pStyle w:val="BodyText"/>
                              <w:kinsoku w:val="0"/>
                              <w:overflowPunct w:val="0"/>
                              <w:spacing w:before="57"/>
                              <w:ind w:left="189"/>
                              <w:rPr>
                                <w:bCs/>
                                <w:szCs w:val="24"/>
                              </w:rPr>
                            </w:pPr>
                            <w:r w:rsidRPr="00A76F39">
                              <w:rPr>
                                <w:bCs/>
                                <w:sz w:val="18"/>
                                <w:szCs w:val="18"/>
                              </w:rPr>
                              <w:t>Link</w:t>
                            </w:r>
                            <w:r w:rsidRPr="00A76F39">
                              <w:rPr>
                                <w:bCs/>
                                <w:spacing w:val="-10"/>
                                <w:sz w:val="18"/>
                                <w:szCs w:val="18"/>
                              </w:rPr>
                              <w:t xml:space="preserve"> </w:t>
                            </w:r>
                            <w:r w:rsidRPr="00A76F39">
                              <w:rPr>
                                <w:bCs/>
                                <w:spacing w:val="-1"/>
                                <w:sz w:val="18"/>
                                <w:szCs w:val="18"/>
                              </w:rPr>
                              <w:t>Options</w:t>
                            </w:r>
                          </w:p>
                        </w:tc>
                      </w:tr>
                    </w:tbl>
                    <w:p w14:paraId="4431B83F" w14:textId="77777777" w:rsidR="00E03A93" w:rsidRDefault="00E03A93" w:rsidP="00287BB5">
                      <w:pPr>
                        <w:pStyle w:val="BodyText"/>
                        <w:kinsoku w:val="0"/>
                        <w:overflowPunct w:val="0"/>
                        <w:rPr>
                          <w:b/>
                          <w:bCs/>
                          <w:szCs w:val="24"/>
                        </w:rPr>
                      </w:pPr>
                    </w:p>
                  </w:txbxContent>
                </v:textbox>
                <w10:anchorlock/>
              </v:shape>
            </w:pict>
          </mc:Fallback>
        </mc:AlternateContent>
      </w:r>
    </w:p>
    <w:p w14:paraId="46D731A4" w14:textId="77777777" w:rsidR="00287BB5" w:rsidRPr="00287BB5" w:rsidRDefault="00287BB5" w:rsidP="00842D73">
      <w:pPr>
        <w:pStyle w:val="BodyText"/>
        <w:kinsoku w:val="0"/>
        <w:overflowPunct w:val="0"/>
        <w:spacing w:line="360" w:lineRule="auto"/>
        <w:jc w:val="center"/>
        <w:rPr>
          <w:b/>
          <w:bCs/>
        </w:rPr>
      </w:pPr>
      <w:r w:rsidRPr="00287BB5">
        <w:rPr>
          <w:spacing w:val="-1"/>
        </w:rPr>
        <w:t>Figure</w:t>
      </w:r>
      <w:r w:rsidRPr="00287BB5">
        <w:rPr>
          <w:spacing w:val="-10"/>
        </w:rPr>
        <w:t xml:space="preserve"> </w:t>
      </w:r>
      <w:r w:rsidRPr="00287BB5">
        <w:rPr>
          <w:spacing w:val="-1"/>
        </w:rPr>
        <w:t>137—Link</w:t>
      </w:r>
      <w:r w:rsidRPr="00287BB5">
        <w:rPr>
          <w:spacing w:val="-10"/>
        </w:rPr>
        <w:t xml:space="preserve"> </w:t>
      </w:r>
      <w:r w:rsidRPr="00287BB5">
        <w:rPr>
          <w:spacing w:val="-1"/>
        </w:rPr>
        <w:t>Information</w:t>
      </w:r>
      <w:r w:rsidRPr="00287BB5">
        <w:rPr>
          <w:spacing w:val="-9"/>
        </w:rPr>
        <w:t xml:space="preserve"> </w:t>
      </w:r>
      <w:r w:rsidRPr="00287BB5">
        <w:t>field</w:t>
      </w:r>
      <w:r w:rsidRPr="00287BB5">
        <w:rPr>
          <w:spacing w:val="-9"/>
        </w:rPr>
        <w:t xml:space="preserve"> </w:t>
      </w:r>
      <w:r w:rsidRPr="00287BB5">
        <w:rPr>
          <w:spacing w:val="-1"/>
        </w:rPr>
        <w:t>format</w:t>
      </w:r>
    </w:p>
    <w:p w14:paraId="48984AD4" w14:textId="77777777" w:rsidR="00287BB5" w:rsidRPr="00287BB5" w:rsidRDefault="00287BB5" w:rsidP="00103098">
      <w:pPr>
        <w:pStyle w:val="BodyText"/>
        <w:kinsoku w:val="0"/>
        <w:overflowPunct w:val="0"/>
        <w:spacing w:line="204" w:lineRule="exact"/>
        <w:rPr>
          <w:rFonts w:ascii="Arial" w:hAnsi="Arial" w:cs="Arial"/>
          <w:b/>
          <w:bCs/>
          <w:color w:val="auto"/>
          <w:spacing w:val="-1"/>
        </w:rPr>
      </w:pPr>
    </w:p>
    <w:p w14:paraId="157B7039" w14:textId="77777777" w:rsidR="00287BB5" w:rsidRPr="00287BB5" w:rsidRDefault="00287BB5" w:rsidP="00F5680C">
      <w:pPr>
        <w:pStyle w:val="BodyText"/>
        <w:kinsoku w:val="0"/>
        <w:overflowPunct w:val="0"/>
        <w:spacing w:after="120" w:line="204" w:lineRule="exact"/>
        <w:ind w:right="744"/>
      </w:pPr>
      <w:bookmarkStart w:id="13" w:name="7.4.4.4_TSCH_Timeslot_IE"/>
      <w:bookmarkEnd w:id="13"/>
      <w:r w:rsidRPr="00287BB5">
        <w:t>The</w:t>
      </w:r>
      <w:r w:rsidRPr="00287BB5">
        <w:rPr>
          <w:spacing w:val="-6"/>
        </w:rPr>
        <w:t xml:space="preserve"> </w:t>
      </w:r>
      <w:r w:rsidRPr="00287BB5">
        <w:t>Timeslot</w:t>
      </w:r>
      <w:r w:rsidRPr="00287BB5">
        <w:rPr>
          <w:spacing w:val="-5"/>
        </w:rPr>
        <w:t xml:space="preserve"> </w:t>
      </w:r>
      <w:r w:rsidRPr="00287BB5">
        <w:t>field</w:t>
      </w:r>
      <w:r w:rsidRPr="00287BB5">
        <w:rPr>
          <w:spacing w:val="-6"/>
        </w:rPr>
        <w:t xml:space="preserve"> </w:t>
      </w:r>
      <w:r w:rsidRPr="00287BB5">
        <w:t>shall</w:t>
      </w:r>
      <w:r w:rsidRPr="00287BB5">
        <w:rPr>
          <w:spacing w:val="-5"/>
        </w:rPr>
        <w:t xml:space="preserve"> </w:t>
      </w:r>
      <w:r w:rsidRPr="00287BB5">
        <w:t>be</w:t>
      </w:r>
      <w:r w:rsidRPr="00287BB5">
        <w:rPr>
          <w:spacing w:val="-5"/>
        </w:rPr>
        <w:t xml:space="preserve"> </w:t>
      </w:r>
      <w:r w:rsidRPr="00287BB5">
        <w:rPr>
          <w:spacing w:val="-1"/>
        </w:rPr>
        <w:t>set</w:t>
      </w:r>
      <w:r w:rsidRPr="00287BB5">
        <w:rPr>
          <w:spacing w:val="-6"/>
        </w:rPr>
        <w:t xml:space="preserve"> </w:t>
      </w:r>
      <w:r w:rsidRPr="00287BB5">
        <w:t>to</w:t>
      </w:r>
      <w:r w:rsidRPr="00287BB5">
        <w:rPr>
          <w:spacing w:val="-5"/>
        </w:rPr>
        <w:t xml:space="preserve"> </w:t>
      </w:r>
      <w:proofErr w:type="spellStart"/>
      <w:r w:rsidRPr="00287BB5">
        <w:rPr>
          <w:i/>
          <w:iCs/>
        </w:rPr>
        <w:t>macTimeslot</w:t>
      </w:r>
      <w:proofErr w:type="spellEnd"/>
      <w:r w:rsidRPr="00287BB5">
        <w:t>.</w:t>
      </w:r>
    </w:p>
    <w:p w14:paraId="2426DC0F" w14:textId="77777777" w:rsidR="00842D73" w:rsidRDefault="00287BB5" w:rsidP="00F5680C">
      <w:pPr>
        <w:pStyle w:val="BodyText"/>
        <w:kinsoku w:val="0"/>
        <w:overflowPunct w:val="0"/>
        <w:spacing w:after="120"/>
        <w:ind w:right="2765"/>
        <w:rPr>
          <w:spacing w:val="27"/>
          <w:w w:val="99"/>
        </w:rPr>
      </w:pPr>
      <w:r w:rsidRPr="00287BB5">
        <w:t>The</w:t>
      </w:r>
      <w:r w:rsidRPr="00287BB5">
        <w:rPr>
          <w:spacing w:val="-7"/>
        </w:rPr>
        <w:t xml:space="preserve"> </w:t>
      </w:r>
      <w:r w:rsidRPr="00287BB5">
        <w:t>Channel</w:t>
      </w:r>
      <w:r w:rsidRPr="00287BB5">
        <w:rPr>
          <w:spacing w:val="-6"/>
        </w:rPr>
        <w:t xml:space="preserve"> </w:t>
      </w:r>
      <w:r w:rsidRPr="00287BB5">
        <w:t>Offset</w:t>
      </w:r>
      <w:r w:rsidRPr="00287BB5">
        <w:rPr>
          <w:spacing w:val="-6"/>
        </w:rPr>
        <w:t xml:space="preserve"> </w:t>
      </w:r>
      <w:r w:rsidRPr="00287BB5">
        <w:t>Information</w:t>
      </w:r>
      <w:r w:rsidRPr="00287BB5">
        <w:rPr>
          <w:spacing w:val="-6"/>
        </w:rPr>
        <w:t xml:space="preserve"> </w:t>
      </w:r>
      <w:r w:rsidRPr="00287BB5">
        <w:t>field</w:t>
      </w:r>
      <w:r w:rsidRPr="00287BB5">
        <w:rPr>
          <w:spacing w:val="-6"/>
        </w:rPr>
        <w:t xml:space="preserve"> </w:t>
      </w:r>
      <w:r w:rsidRPr="00287BB5">
        <w:t>shall</w:t>
      </w:r>
      <w:r w:rsidRPr="00287BB5">
        <w:rPr>
          <w:spacing w:val="-6"/>
        </w:rPr>
        <w:t xml:space="preserve"> </w:t>
      </w:r>
      <w:r w:rsidRPr="00287BB5">
        <w:t>be</w:t>
      </w:r>
      <w:r w:rsidRPr="00287BB5">
        <w:rPr>
          <w:spacing w:val="-5"/>
        </w:rPr>
        <w:t xml:space="preserve"> </w:t>
      </w:r>
      <w:r w:rsidRPr="00287BB5">
        <w:t>set</w:t>
      </w:r>
      <w:r w:rsidRPr="00287BB5">
        <w:rPr>
          <w:spacing w:val="-6"/>
        </w:rPr>
        <w:t xml:space="preserve"> </w:t>
      </w:r>
      <w:r w:rsidRPr="00287BB5">
        <w:t>to</w:t>
      </w:r>
      <w:r w:rsidRPr="00287BB5">
        <w:rPr>
          <w:spacing w:val="-5"/>
        </w:rPr>
        <w:t xml:space="preserve"> </w:t>
      </w:r>
      <w:proofErr w:type="spellStart"/>
      <w:r w:rsidRPr="00287BB5">
        <w:rPr>
          <w:i/>
          <w:iCs/>
        </w:rPr>
        <w:t>macChannelOffset</w:t>
      </w:r>
      <w:proofErr w:type="spellEnd"/>
      <w:r w:rsidRPr="00287BB5">
        <w:t>.</w:t>
      </w:r>
      <w:r w:rsidRPr="00287BB5">
        <w:rPr>
          <w:spacing w:val="27"/>
          <w:w w:val="99"/>
        </w:rPr>
        <w:t xml:space="preserve"> </w:t>
      </w:r>
    </w:p>
    <w:p w14:paraId="2B439419" w14:textId="5A5A827C" w:rsidR="00287BB5" w:rsidRDefault="00287BB5" w:rsidP="00F5680C">
      <w:pPr>
        <w:pStyle w:val="BodyText"/>
        <w:kinsoku w:val="0"/>
        <w:overflowPunct w:val="0"/>
        <w:spacing w:after="120"/>
        <w:ind w:right="2765"/>
      </w:pPr>
      <w:r w:rsidRPr="00287BB5">
        <w:t>The</w:t>
      </w:r>
      <w:r w:rsidRPr="00287BB5">
        <w:rPr>
          <w:spacing w:val="-6"/>
        </w:rPr>
        <w:t xml:space="preserve"> </w:t>
      </w:r>
      <w:r w:rsidRPr="00287BB5">
        <w:t>Link</w:t>
      </w:r>
      <w:r>
        <w:rPr>
          <w:spacing w:val="-5"/>
        </w:rPr>
        <w:t xml:space="preserve"> </w:t>
      </w:r>
      <w:r w:rsidRPr="00287BB5">
        <w:t>Options</w:t>
      </w:r>
      <w:r w:rsidRPr="00287BB5">
        <w:rPr>
          <w:spacing w:val="-4"/>
        </w:rPr>
        <w:t xml:space="preserve"> </w:t>
      </w:r>
      <w:r w:rsidRPr="00287BB5">
        <w:t>field</w:t>
      </w:r>
      <w:r w:rsidRPr="00287BB5">
        <w:rPr>
          <w:spacing w:val="-5"/>
        </w:rPr>
        <w:t xml:space="preserve"> </w:t>
      </w:r>
      <w:r w:rsidRPr="00287BB5">
        <w:t>shall</w:t>
      </w:r>
      <w:r w:rsidRPr="00287BB5">
        <w:rPr>
          <w:spacing w:val="-4"/>
        </w:rPr>
        <w:t xml:space="preserve"> </w:t>
      </w:r>
      <w:r w:rsidRPr="00287BB5">
        <w:t>be</w:t>
      </w:r>
      <w:r w:rsidRPr="00287BB5">
        <w:rPr>
          <w:spacing w:val="-6"/>
        </w:rPr>
        <w:t xml:space="preserve"> </w:t>
      </w:r>
      <w:r w:rsidRPr="00287BB5">
        <w:t>formatted</w:t>
      </w:r>
      <w:r w:rsidRPr="00287BB5">
        <w:rPr>
          <w:spacing w:val="-4"/>
        </w:rPr>
        <w:t xml:space="preserve"> </w:t>
      </w:r>
      <w:r w:rsidRPr="00287BB5">
        <w:t>as</w:t>
      </w:r>
      <w:r w:rsidRPr="00287BB5">
        <w:rPr>
          <w:spacing w:val="-5"/>
        </w:rPr>
        <w:t xml:space="preserve"> </w:t>
      </w:r>
      <w:r w:rsidRPr="00287BB5">
        <w:t>illustrated</w:t>
      </w:r>
      <w:r w:rsidRPr="00287BB5">
        <w:rPr>
          <w:spacing w:val="-5"/>
        </w:rPr>
        <w:t xml:space="preserve"> </w:t>
      </w:r>
      <w:r w:rsidRPr="00287BB5">
        <w:t>in</w:t>
      </w:r>
      <w:r w:rsidRPr="00287BB5">
        <w:rPr>
          <w:spacing w:val="-4"/>
        </w:rPr>
        <w:t xml:space="preserve"> </w:t>
      </w:r>
      <w:r w:rsidRPr="00287BB5">
        <w:t>Figure</w:t>
      </w:r>
      <w:r w:rsidRPr="00287BB5">
        <w:rPr>
          <w:spacing w:val="-5"/>
        </w:rPr>
        <w:t xml:space="preserve"> </w:t>
      </w:r>
      <w:r w:rsidRPr="00287BB5">
        <w:t>13</w:t>
      </w:r>
      <w:r>
        <w:t>8</w:t>
      </w:r>
      <w:r w:rsidRPr="00287BB5">
        <w:t>.</w:t>
      </w:r>
    </w:p>
    <w:p w14:paraId="5A954ADD" w14:textId="77777777" w:rsidR="00287BB5" w:rsidRDefault="00A22C30" w:rsidP="00F5680C">
      <w:pPr>
        <w:pStyle w:val="BodyText"/>
        <w:kinsoku w:val="0"/>
        <w:overflowPunct w:val="0"/>
        <w:jc w:val="center"/>
        <w:rPr>
          <w:b/>
          <w:bCs/>
        </w:rPr>
      </w:pPr>
      <w:r>
        <w:rPr>
          <w:b/>
          <w:bCs/>
          <w:noProof/>
        </w:rPr>
        <mc:AlternateContent>
          <mc:Choice Requires="wps">
            <w:drawing>
              <wp:inline distT="0" distB="0" distL="0" distR="0" wp14:anchorId="52BCFCAB" wp14:editId="37361F23">
                <wp:extent cx="3823335" cy="561938"/>
                <wp:effectExtent l="0" t="0" r="12065" b="2286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561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 w:type="dxa"/>
                              <w:tblLayout w:type="fixed"/>
                              <w:tblCellMar>
                                <w:left w:w="0" w:type="dxa"/>
                                <w:right w:w="0" w:type="dxa"/>
                              </w:tblCellMar>
                              <w:tblLook w:val="0000" w:firstRow="0" w:lastRow="0" w:firstColumn="0" w:lastColumn="0" w:noHBand="0" w:noVBand="0"/>
                            </w:tblPr>
                            <w:tblGrid>
                              <w:gridCol w:w="881"/>
                              <w:gridCol w:w="879"/>
                              <w:gridCol w:w="1140"/>
                              <w:gridCol w:w="1200"/>
                              <w:gridCol w:w="921"/>
                              <w:gridCol w:w="921"/>
                            </w:tblGrid>
                            <w:tr w:rsidR="00E03A93" w14:paraId="4452BD46" w14:textId="77777777" w:rsidTr="00DB32B6">
                              <w:trPr>
                                <w:trHeight w:hRule="exact" w:val="457"/>
                              </w:trPr>
                              <w:tc>
                                <w:tcPr>
                                  <w:tcW w:w="881" w:type="dxa"/>
                                  <w:tcBorders>
                                    <w:top w:val="single" w:sz="7" w:space="0" w:color="000000"/>
                                    <w:left w:val="single" w:sz="10" w:space="0" w:color="000000"/>
                                    <w:bottom w:val="single" w:sz="10" w:space="0" w:color="000000"/>
                                    <w:right w:val="single" w:sz="10" w:space="0" w:color="000000"/>
                                  </w:tcBorders>
                                </w:tcPr>
                                <w:p w14:paraId="468CC8DC" w14:textId="77777777" w:rsidR="00E03A93" w:rsidRDefault="00E03A93">
                                  <w:pPr>
                                    <w:pStyle w:val="BodyText"/>
                                    <w:kinsoku w:val="0"/>
                                    <w:overflowPunct w:val="0"/>
                                    <w:spacing w:before="98"/>
                                    <w:ind w:left="179"/>
                                    <w:rPr>
                                      <w:b/>
                                      <w:bCs/>
                                      <w:szCs w:val="24"/>
                                    </w:rPr>
                                  </w:pPr>
                                  <w:r>
                                    <w:rPr>
                                      <w:sz w:val="18"/>
                                      <w:szCs w:val="18"/>
                                    </w:rPr>
                                    <w:t>Bits:</w:t>
                                  </w:r>
                                  <w:r>
                                    <w:rPr>
                                      <w:spacing w:val="-1"/>
                                      <w:sz w:val="18"/>
                                      <w:szCs w:val="18"/>
                                    </w:rPr>
                                    <w:t xml:space="preserve"> </w:t>
                                  </w:r>
                                  <w:r>
                                    <w:rPr>
                                      <w:sz w:val="18"/>
                                      <w:szCs w:val="18"/>
                                    </w:rPr>
                                    <w:t>0</w:t>
                                  </w:r>
                                </w:p>
                              </w:tc>
                              <w:tc>
                                <w:tcPr>
                                  <w:tcW w:w="879" w:type="dxa"/>
                                  <w:tcBorders>
                                    <w:top w:val="single" w:sz="7" w:space="0" w:color="000000"/>
                                    <w:left w:val="single" w:sz="10" w:space="0" w:color="000000"/>
                                    <w:bottom w:val="single" w:sz="10" w:space="0" w:color="000000"/>
                                    <w:right w:val="single" w:sz="10" w:space="0" w:color="000000"/>
                                  </w:tcBorders>
                                </w:tcPr>
                                <w:p w14:paraId="220269F4" w14:textId="77777777" w:rsidR="00E03A93" w:rsidRDefault="00E03A93">
                                  <w:pPr>
                                    <w:pStyle w:val="BodyText"/>
                                    <w:kinsoku w:val="0"/>
                                    <w:overflowPunct w:val="0"/>
                                    <w:spacing w:before="98"/>
                                    <w:jc w:val="center"/>
                                    <w:rPr>
                                      <w:b/>
                                      <w:bCs/>
                                      <w:szCs w:val="24"/>
                                    </w:rPr>
                                  </w:pPr>
                                  <w:r>
                                    <w:rPr>
                                      <w:sz w:val="18"/>
                                      <w:szCs w:val="18"/>
                                    </w:rPr>
                                    <w:t>1</w:t>
                                  </w:r>
                                </w:p>
                              </w:tc>
                              <w:tc>
                                <w:tcPr>
                                  <w:tcW w:w="1140" w:type="dxa"/>
                                  <w:tcBorders>
                                    <w:top w:val="single" w:sz="7" w:space="0" w:color="000000"/>
                                    <w:left w:val="single" w:sz="10" w:space="0" w:color="000000"/>
                                    <w:bottom w:val="single" w:sz="10" w:space="0" w:color="000000"/>
                                    <w:right w:val="single" w:sz="10" w:space="0" w:color="000000"/>
                                  </w:tcBorders>
                                </w:tcPr>
                                <w:p w14:paraId="51A77ACC" w14:textId="77777777" w:rsidR="00E03A93" w:rsidRDefault="00E03A93">
                                  <w:pPr>
                                    <w:pStyle w:val="BodyText"/>
                                    <w:kinsoku w:val="0"/>
                                    <w:overflowPunct w:val="0"/>
                                    <w:spacing w:before="98"/>
                                    <w:jc w:val="center"/>
                                    <w:rPr>
                                      <w:b/>
                                      <w:bCs/>
                                      <w:szCs w:val="24"/>
                                    </w:rPr>
                                  </w:pPr>
                                  <w:r>
                                    <w:rPr>
                                      <w:sz w:val="18"/>
                                      <w:szCs w:val="18"/>
                                    </w:rPr>
                                    <w:t>2</w:t>
                                  </w:r>
                                </w:p>
                              </w:tc>
                              <w:tc>
                                <w:tcPr>
                                  <w:tcW w:w="1200" w:type="dxa"/>
                                  <w:tcBorders>
                                    <w:top w:val="single" w:sz="7" w:space="0" w:color="000000"/>
                                    <w:left w:val="single" w:sz="10" w:space="0" w:color="000000"/>
                                    <w:bottom w:val="single" w:sz="10" w:space="0" w:color="000000"/>
                                    <w:right w:val="single" w:sz="10" w:space="0" w:color="000000"/>
                                  </w:tcBorders>
                                </w:tcPr>
                                <w:p w14:paraId="211ED70D" w14:textId="77777777" w:rsidR="00E03A93" w:rsidRDefault="00E03A93">
                                  <w:pPr>
                                    <w:pStyle w:val="BodyText"/>
                                    <w:kinsoku w:val="0"/>
                                    <w:overflowPunct w:val="0"/>
                                    <w:spacing w:before="98"/>
                                    <w:jc w:val="center"/>
                                    <w:rPr>
                                      <w:b/>
                                      <w:bCs/>
                                      <w:szCs w:val="24"/>
                                    </w:rPr>
                                  </w:pPr>
                                  <w:r>
                                    <w:rPr>
                                      <w:sz w:val="18"/>
                                      <w:szCs w:val="18"/>
                                    </w:rPr>
                                    <w:t>3</w:t>
                                  </w:r>
                                </w:p>
                              </w:tc>
                              <w:tc>
                                <w:tcPr>
                                  <w:tcW w:w="921" w:type="dxa"/>
                                  <w:tcBorders>
                                    <w:top w:val="single" w:sz="7" w:space="0" w:color="000000"/>
                                    <w:left w:val="single" w:sz="10" w:space="0" w:color="000000"/>
                                    <w:bottom w:val="single" w:sz="10" w:space="0" w:color="000000"/>
                                    <w:right w:val="single" w:sz="10" w:space="0" w:color="000000"/>
                                  </w:tcBorders>
                                </w:tcPr>
                                <w:p w14:paraId="372CD9A0" w14:textId="77777777" w:rsidR="00E03A93" w:rsidRDefault="00E03A93">
                                  <w:pPr>
                                    <w:pStyle w:val="BodyText"/>
                                    <w:kinsoku w:val="0"/>
                                    <w:overflowPunct w:val="0"/>
                                    <w:spacing w:before="98"/>
                                    <w:ind w:right="1"/>
                                    <w:jc w:val="center"/>
                                    <w:rPr>
                                      <w:spacing w:val="-1"/>
                                      <w:sz w:val="18"/>
                                      <w:szCs w:val="18"/>
                                    </w:rPr>
                                  </w:pPr>
                                  <w:r>
                                    <w:rPr>
                                      <w:spacing w:val="-1"/>
                                      <w:sz w:val="18"/>
                                      <w:szCs w:val="18"/>
                                    </w:rPr>
                                    <w:t>4</w:t>
                                  </w:r>
                                </w:p>
                              </w:tc>
                              <w:tc>
                                <w:tcPr>
                                  <w:tcW w:w="921" w:type="dxa"/>
                                  <w:tcBorders>
                                    <w:top w:val="single" w:sz="7" w:space="0" w:color="000000"/>
                                    <w:left w:val="single" w:sz="10" w:space="0" w:color="000000"/>
                                    <w:bottom w:val="single" w:sz="10" w:space="0" w:color="000000"/>
                                    <w:right w:val="single" w:sz="10" w:space="0" w:color="000000"/>
                                  </w:tcBorders>
                                </w:tcPr>
                                <w:p w14:paraId="4EA5A90A" w14:textId="77777777" w:rsidR="00E03A93" w:rsidRDefault="00E03A93">
                                  <w:pPr>
                                    <w:pStyle w:val="BodyText"/>
                                    <w:kinsoku w:val="0"/>
                                    <w:overflowPunct w:val="0"/>
                                    <w:spacing w:before="98"/>
                                    <w:ind w:right="1"/>
                                    <w:jc w:val="center"/>
                                    <w:rPr>
                                      <w:b/>
                                      <w:bCs/>
                                      <w:szCs w:val="24"/>
                                    </w:rPr>
                                  </w:pPr>
                                  <w:r>
                                    <w:rPr>
                                      <w:spacing w:val="-1"/>
                                      <w:sz w:val="18"/>
                                      <w:szCs w:val="18"/>
                                    </w:rPr>
                                    <w:t>5-7</w:t>
                                  </w:r>
                                </w:p>
                              </w:tc>
                            </w:tr>
                            <w:tr w:rsidR="00E03A93" w14:paraId="6A06558F" w14:textId="77777777" w:rsidTr="00DB32B6">
                              <w:trPr>
                                <w:trHeight w:hRule="exact" w:val="379"/>
                              </w:trPr>
                              <w:tc>
                                <w:tcPr>
                                  <w:tcW w:w="881" w:type="dxa"/>
                                  <w:tcBorders>
                                    <w:top w:val="single" w:sz="10" w:space="0" w:color="000000"/>
                                    <w:left w:val="single" w:sz="10" w:space="0" w:color="000000"/>
                                    <w:bottom w:val="single" w:sz="10" w:space="0" w:color="000000"/>
                                    <w:right w:val="single" w:sz="10" w:space="0" w:color="000000"/>
                                  </w:tcBorders>
                                </w:tcPr>
                                <w:p w14:paraId="3533FBB3" w14:textId="77777777" w:rsidR="00E03A93" w:rsidRPr="00A76F39" w:rsidRDefault="00E03A93">
                                  <w:pPr>
                                    <w:pStyle w:val="BodyText"/>
                                    <w:kinsoku w:val="0"/>
                                    <w:overflowPunct w:val="0"/>
                                    <w:spacing w:before="57"/>
                                    <w:ind w:left="114"/>
                                    <w:rPr>
                                      <w:bCs/>
                                      <w:szCs w:val="24"/>
                                    </w:rPr>
                                  </w:pPr>
                                  <w:r w:rsidRPr="00A76F39">
                                    <w:rPr>
                                      <w:bCs/>
                                      <w:spacing w:val="-1"/>
                                      <w:sz w:val="18"/>
                                      <w:szCs w:val="18"/>
                                    </w:rPr>
                                    <w:t>TX</w:t>
                                  </w:r>
                                  <w:r w:rsidRPr="00A76F39">
                                    <w:rPr>
                                      <w:bCs/>
                                      <w:spacing w:val="-5"/>
                                      <w:sz w:val="18"/>
                                      <w:szCs w:val="18"/>
                                    </w:rPr>
                                    <w:t xml:space="preserve"> </w:t>
                                  </w:r>
                                  <w:r w:rsidRPr="00A76F39">
                                    <w:rPr>
                                      <w:bCs/>
                                      <w:spacing w:val="-1"/>
                                      <w:sz w:val="18"/>
                                      <w:szCs w:val="18"/>
                                    </w:rPr>
                                    <w:t>Link</w:t>
                                  </w:r>
                                </w:p>
                              </w:tc>
                              <w:tc>
                                <w:tcPr>
                                  <w:tcW w:w="879" w:type="dxa"/>
                                  <w:tcBorders>
                                    <w:top w:val="single" w:sz="10" w:space="0" w:color="000000"/>
                                    <w:left w:val="single" w:sz="10" w:space="0" w:color="000000"/>
                                    <w:bottom w:val="single" w:sz="10" w:space="0" w:color="000000"/>
                                    <w:right w:val="single" w:sz="10" w:space="0" w:color="000000"/>
                                  </w:tcBorders>
                                </w:tcPr>
                                <w:p w14:paraId="264BD0A1" w14:textId="77777777" w:rsidR="00E03A93" w:rsidRPr="00A76F39" w:rsidRDefault="00E03A93">
                                  <w:pPr>
                                    <w:pStyle w:val="BodyText"/>
                                    <w:kinsoku w:val="0"/>
                                    <w:overflowPunct w:val="0"/>
                                    <w:spacing w:before="57"/>
                                    <w:ind w:left="108"/>
                                    <w:rPr>
                                      <w:bCs/>
                                      <w:szCs w:val="24"/>
                                    </w:rPr>
                                  </w:pPr>
                                  <w:r w:rsidRPr="00A76F39">
                                    <w:rPr>
                                      <w:bCs/>
                                      <w:spacing w:val="-1"/>
                                      <w:sz w:val="18"/>
                                      <w:szCs w:val="18"/>
                                    </w:rPr>
                                    <w:t>RX</w:t>
                                  </w:r>
                                  <w:r w:rsidRPr="00A76F39">
                                    <w:rPr>
                                      <w:bCs/>
                                      <w:spacing w:val="-4"/>
                                      <w:sz w:val="18"/>
                                      <w:szCs w:val="18"/>
                                    </w:rPr>
                                    <w:t xml:space="preserve"> </w:t>
                                  </w:r>
                                  <w:r w:rsidRPr="00A76F39">
                                    <w:rPr>
                                      <w:bCs/>
                                      <w:spacing w:val="-1"/>
                                      <w:sz w:val="18"/>
                                      <w:szCs w:val="18"/>
                                    </w:rPr>
                                    <w:t>Link</w:t>
                                  </w:r>
                                </w:p>
                              </w:tc>
                              <w:tc>
                                <w:tcPr>
                                  <w:tcW w:w="1140" w:type="dxa"/>
                                  <w:tcBorders>
                                    <w:top w:val="single" w:sz="10" w:space="0" w:color="000000"/>
                                    <w:left w:val="single" w:sz="10" w:space="0" w:color="000000"/>
                                    <w:bottom w:val="single" w:sz="10" w:space="0" w:color="000000"/>
                                    <w:right w:val="single" w:sz="10" w:space="0" w:color="000000"/>
                                  </w:tcBorders>
                                </w:tcPr>
                                <w:p w14:paraId="458F78B8" w14:textId="77777777" w:rsidR="00E03A93" w:rsidRPr="00A76F39" w:rsidRDefault="00E03A93">
                                  <w:pPr>
                                    <w:pStyle w:val="BodyText"/>
                                    <w:kinsoku w:val="0"/>
                                    <w:overflowPunct w:val="0"/>
                                    <w:spacing w:before="57"/>
                                    <w:ind w:left="114"/>
                                    <w:rPr>
                                      <w:bCs/>
                                      <w:szCs w:val="24"/>
                                    </w:rPr>
                                  </w:pPr>
                                  <w:r w:rsidRPr="00A76F39">
                                    <w:rPr>
                                      <w:bCs/>
                                      <w:spacing w:val="-1"/>
                                      <w:sz w:val="18"/>
                                      <w:szCs w:val="18"/>
                                    </w:rPr>
                                    <w:t>Shared</w:t>
                                  </w:r>
                                  <w:r w:rsidRPr="00A76F39">
                                    <w:rPr>
                                      <w:bCs/>
                                      <w:spacing w:val="-10"/>
                                      <w:sz w:val="18"/>
                                      <w:szCs w:val="18"/>
                                    </w:rPr>
                                    <w:t xml:space="preserve"> </w:t>
                                  </w:r>
                                  <w:r w:rsidRPr="00A76F39">
                                    <w:rPr>
                                      <w:bCs/>
                                      <w:spacing w:val="-1"/>
                                      <w:sz w:val="18"/>
                                      <w:szCs w:val="18"/>
                                    </w:rPr>
                                    <w:t>Link</w:t>
                                  </w:r>
                                </w:p>
                              </w:tc>
                              <w:tc>
                                <w:tcPr>
                                  <w:tcW w:w="1200" w:type="dxa"/>
                                  <w:tcBorders>
                                    <w:top w:val="single" w:sz="10" w:space="0" w:color="000000"/>
                                    <w:left w:val="single" w:sz="10" w:space="0" w:color="000000"/>
                                    <w:bottom w:val="single" w:sz="10" w:space="0" w:color="000000"/>
                                    <w:right w:val="single" w:sz="10" w:space="0" w:color="000000"/>
                                  </w:tcBorders>
                                </w:tcPr>
                                <w:p w14:paraId="2C170895" w14:textId="77777777" w:rsidR="00E03A93" w:rsidRPr="00A76F39" w:rsidRDefault="00E03A93">
                                  <w:pPr>
                                    <w:pStyle w:val="BodyText"/>
                                    <w:kinsoku w:val="0"/>
                                    <w:overflowPunct w:val="0"/>
                                    <w:spacing w:before="57"/>
                                    <w:ind w:left="114"/>
                                    <w:rPr>
                                      <w:bCs/>
                                      <w:szCs w:val="24"/>
                                    </w:rPr>
                                  </w:pPr>
                                  <w:r w:rsidRPr="00A76F39">
                                    <w:rPr>
                                      <w:bCs/>
                                      <w:spacing w:val="-2"/>
                                      <w:sz w:val="18"/>
                                      <w:szCs w:val="18"/>
                                    </w:rPr>
                                    <w:t>Timekeeping</w:t>
                                  </w:r>
                                </w:p>
                              </w:tc>
                              <w:tc>
                                <w:tcPr>
                                  <w:tcW w:w="921" w:type="dxa"/>
                                  <w:tcBorders>
                                    <w:top w:val="single" w:sz="10" w:space="0" w:color="000000"/>
                                    <w:left w:val="single" w:sz="10" w:space="0" w:color="000000"/>
                                    <w:bottom w:val="single" w:sz="10" w:space="0" w:color="000000"/>
                                    <w:right w:val="single" w:sz="10" w:space="0" w:color="000000"/>
                                  </w:tcBorders>
                                </w:tcPr>
                                <w:p w14:paraId="0AB0F886" w14:textId="77777777" w:rsidR="00E03A93" w:rsidRPr="00AA274B" w:rsidRDefault="00E03A93">
                                  <w:pPr>
                                    <w:pStyle w:val="BodyText"/>
                                    <w:kinsoku w:val="0"/>
                                    <w:overflowPunct w:val="0"/>
                                    <w:spacing w:before="57"/>
                                    <w:ind w:left="111"/>
                                    <w:rPr>
                                      <w:bCs/>
                                      <w:spacing w:val="-1"/>
                                      <w:sz w:val="18"/>
                                      <w:szCs w:val="18"/>
                                      <w:u w:val="single"/>
                                    </w:rPr>
                                  </w:pPr>
                                  <w:r w:rsidRPr="00AA274B">
                                    <w:rPr>
                                      <w:bCs/>
                                      <w:spacing w:val="-1"/>
                                      <w:sz w:val="18"/>
                                      <w:szCs w:val="18"/>
                                      <w:u w:val="single"/>
                                    </w:rPr>
                                    <w:t>Priority</w:t>
                                  </w:r>
                                </w:p>
                              </w:tc>
                              <w:tc>
                                <w:tcPr>
                                  <w:tcW w:w="921" w:type="dxa"/>
                                  <w:tcBorders>
                                    <w:top w:val="single" w:sz="10" w:space="0" w:color="000000"/>
                                    <w:left w:val="single" w:sz="10" w:space="0" w:color="000000"/>
                                    <w:bottom w:val="single" w:sz="10" w:space="0" w:color="000000"/>
                                    <w:right w:val="single" w:sz="10" w:space="0" w:color="000000"/>
                                  </w:tcBorders>
                                </w:tcPr>
                                <w:p w14:paraId="423AEF97" w14:textId="77777777" w:rsidR="00E03A93" w:rsidRPr="00A76F39" w:rsidRDefault="00E03A93">
                                  <w:pPr>
                                    <w:pStyle w:val="BodyText"/>
                                    <w:kinsoku w:val="0"/>
                                    <w:overflowPunct w:val="0"/>
                                    <w:spacing w:before="57"/>
                                    <w:ind w:left="111"/>
                                    <w:rPr>
                                      <w:bCs/>
                                      <w:szCs w:val="24"/>
                                    </w:rPr>
                                  </w:pPr>
                                  <w:r w:rsidRPr="00A76F39">
                                    <w:rPr>
                                      <w:bCs/>
                                      <w:spacing w:val="-1"/>
                                      <w:sz w:val="18"/>
                                      <w:szCs w:val="18"/>
                                    </w:rPr>
                                    <w:t>Reserved</w:t>
                                  </w:r>
                                </w:p>
                              </w:tc>
                            </w:tr>
                          </w:tbl>
                          <w:p w14:paraId="100D49C3" w14:textId="77777777" w:rsidR="00E03A93" w:rsidRDefault="00E03A93" w:rsidP="00287BB5">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9" o:spid="_x0000_s1029" type="#_x0000_t202" style="width:301.0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" filled="f" stroked="f">
                <v:textbox inset="0,0,0,0">
                  <w:txbxContent>
                    <w:tbl>
                      <w:tblPr>
                        <w:tblW w:w="0" w:type="auto"/>
                        <w:tblInd w:w="13" w:type="dxa"/>
                        <w:tblLayout w:type="fixed"/>
                        <w:tblCellMar>
                          <w:left w:w="0" w:type="dxa"/>
                          <w:right w:w="0" w:type="dxa"/>
                        </w:tblCellMar>
                        <w:tblLook w:val="0000" w:firstRow="0" w:lastRow="0" w:firstColumn="0" w:lastColumn="0" w:noHBand="0" w:noVBand="0"/>
                      </w:tblPr>
                      <w:tblGrid>
                        <w:gridCol w:w="881"/>
                        <w:gridCol w:w="879"/>
                        <w:gridCol w:w="1140"/>
                        <w:gridCol w:w="1200"/>
                        <w:gridCol w:w="921"/>
                        <w:gridCol w:w="921"/>
                      </w:tblGrid>
                      <w:tr w:rsidR="00E03A93" w14:paraId="4452BD46" w14:textId="77777777" w:rsidTr="00DB32B6">
                        <w:trPr>
                          <w:trHeight w:hRule="exact" w:val="457"/>
                        </w:trPr>
                        <w:tc>
                          <w:tcPr>
                            <w:tcW w:w="881" w:type="dxa"/>
                            <w:tcBorders>
                              <w:top w:val="single" w:sz="7" w:space="0" w:color="000000"/>
                              <w:left w:val="single" w:sz="10" w:space="0" w:color="000000"/>
                              <w:bottom w:val="single" w:sz="10" w:space="0" w:color="000000"/>
                              <w:right w:val="single" w:sz="10" w:space="0" w:color="000000"/>
                            </w:tcBorders>
                          </w:tcPr>
                          <w:p w14:paraId="468CC8DC" w14:textId="77777777" w:rsidR="00E03A93" w:rsidRDefault="00E03A93">
                            <w:pPr>
                              <w:pStyle w:val="BodyText"/>
                              <w:kinsoku w:val="0"/>
                              <w:overflowPunct w:val="0"/>
                              <w:spacing w:before="98"/>
                              <w:ind w:left="179"/>
                              <w:rPr>
                                <w:b/>
                                <w:bCs/>
                                <w:szCs w:val="24"/>
                              </w:rPr>
                            </w:pPr>
                            <w:r>
                              <w:rPr>
                                <w:sz w:val="18"/>
                                <w:szCs w:val="18"/>
                              </w:rPr>
                              <w:t>Bits:</w:t>
                            </w:r>
                            <w:r>
                              <w:rPr>
                                <w:spacing w:val="-1"/>
                                <w:sz w:val="18"/>
                                <w:szCs w:val="18"/>
                              </w:rPr>
                              <w:t xml:space="preserve"> </w:t>
                            </w:r>
                            <w:r>
                              <w:rPr>
                                <w:sz w:val="18"/>
                                <w:szCs w:val="18"/>
                              </w:rPr>
                              <w:t>0</w:t>
                            </w:r>
                          </w:p>
                        </w:tc>
                        <w:tc>
                          <w:tcPr>
                            <w:tcW w:w="879" w:type="dxa"/>
                            <w:tcBorders>
                              <w:top w:val="single" w:sz="7" w:space="0" w:color="000000"/>
                              <w:left w:val="single" w:sz="10" w:space="0" w:color="000000"/>
                              <w:bottom w:val="single" w:sz="10" w:space="0" w:color="000000"/>
                              <w:right w:val="single" w:sz="10" w:space="0" w:color="000000"/>
                            </w:tcBorders>
                          </w:tcPr>
                          <w:p w14:paraId="220269F4" w14:textId="77777777" w:rsidR="00E03A93" w:rsidRDefault="00E03A93">
                            <w:pPr>
                              <w:pStyle w:val="BodyText"/>
                              <w:kinsoku w:val="0"/>
                              <w:overflowPunct w:val="0"/>
                              <w:spacing w:before="98"/>
                              <w:jc w:val="center"/>
                              <w:rPr>
                                <w:b/>
                                <w:bCs/>
                                <w:szCs w:val="24"/>
                              </w:rPr>
                            </w:pPr>
                            <w:r>
                              <w:rPr>
                                <w:sz w:val="18"/>
                                <w:szCs w:val="18"/>
                              </w:rPr>
                              <w:t>1</w:t>
                            </w:r>
                          </w:p>
                        </w:tc>
                        <w:tc>
                          <w:tcPr>
                            <w:tcW w:w="1140" w:type="dxa"/>
                            <w:tcBorders>
                              <w:top w:val="single" w:sz="7" w:space="0" w:color="000000"/>
                              <w:left w:val="single" w:sz="10" w:space="0" w:color="000000"/>
                              <w:bottom w:val="single" w:sz="10" w:space="0" w:color="000000"/>
                              <w:right w:val="single" w:sz="10" w:space="0" w:color="000000"/>
                            </w:tcBorders>
                          </w:tcPr>
                          <w:p w14:paraId="51A77ACC" w14:textId="77777777" w:rsidR="00E03A93" w:rsidRDefault="00E03A93">
                            <w:pPr>
                              <w:pStyle w:val="BodyText"/>
                              <w:kinsoku w:val="0"/>
                              <w:overflowPunct w:val="0"/>
                              <w:spacing w:before="98"/>
                              <w:jc w:val="center"/>
                              <w:rPr>
                                <w:b/>
                                <w:bCs/>
                                <w:szCs w:val="24"/>
                              </w:rPr>
                            </w:pPr>
                            <w:r>
                              <w:rPr>
                                <w:sz w:val="18"/>
                                <w:szCs w:val="18"/>
                              </w:rPr>
                              <w:t>2</w:t>
                            </w:r>
                          </w:p>
                        </w:tc>
                        <w:tc>
                          <w:tcPr>
                            <w:tcW w:w="1200" w:type="dxa"/>
                            <w:tcBorders>
                              <w:top w:val="single" w:sz="7" w:space="0" w:color="000000"/>
                              <w:left w:val="single" w:sz="10" w:space="0" w:color="000000"/>
                              <w:bottom w:val="single" w:sz="10" w:space="0" w:color="000000"/>
                              <w:right w:val="single" w:sz="10" w:space="0" w:color="000000"/>
                            </w:tcBorders>
                          </w:tcPr>
                          <w:p w14:paraId="211ED70D" w14:textId="77777777" w:rsidR="00E03A93" w:rsidRDefault="00E03A93">
                            <w:pPr>
                              <w:pStyle w:val="BodyText"/>
                              <w:kinsoku w:val="0"/>
                              <w:overflowPunct w:val="0"/>
                              <w:spacing w:before="98"/>
                              <w:jc w:val="center"/>
                              <w:rPr>
                                <w:b/>
                                <w:bCs/>
                                <w:szCs w:val="24"/>
                              </w:rPr>
                            </w:pPr>
                            <w:r>
                              <w:rPr>
                                <w:sz w:val="18"/>
                                <w:szCs w:val="18"/>
                              </w:rPr>
                              <w:t>3</w:t>
                            </w:r>
                          </w:p>
                        </w:tc>
                        <w:tc>
                          <w:tcPr>
                            <w:tcW w:w="921" w:type="dxa"/>
                            <w:tcBorders>
                              <w:top w:val="single" w:sz="7" w:space="0" w:color="000000"/>
                              <w:left w:val="single" w:sz="10" w:space="0" w:color="000000"/>
                              <w:bottom w:val="single" w:sz="10" w:space="0" w:color="000000"/>
                              <w:right w:val="single" w:sz="10" w:space="0" w:color="000000"/>
                            </w:tcBorders>
                          </w:tcPr>
                          <w:p w14:paraId="372CD9A0" w14:textId="77777777" w:rsidR="00E03A93" w:rsidRDefault="00E03A93">
                            <w:pPr>
                              <w:pStyle w:val="BodyText"/>
                              <w:kinsoku w:val="0"/>
                              <w:overflowPunct w:val="0"/>
                              <w:spacing w:before="98"/>
                              <w:ind w:right="1"/>
                              <w:jc w:val="center"/>
                              <w:rPr>
                                <w:spacing w:val="-1"/>
                                <w:sz w:val="18"/>
                                <w:szCs w:val="18"/>
                              </w:rPr>
                            </w:pPr>
                            <w:r>
                              <w:rPr>
                                <w:spacing w:val="-1"/>
                                <w:sz w:val="18"/>
                                <w:szCs w:val="18"/>
                              </w:rPr>
                              <w:t>4</w:t>
                            </w:r>
                          </w:p>
                        </w:tc>
                        <w:tc>
                          <w:tcPr>
                            <w:tcW w:w="921" w:type="dxa"/>
                            <w:tcBorders>
                              <w:top w:val="single" w:sz="7" w:space="0" w:color="000000"/>
                              <w:left w:val="single" w:sz="10" w:space="0" w:color="000000"/>
                              <w:bottom w:val="single" w:sz="10" w:space="0" w:color="000000"/>
                              <w:right w:val="single" w:sz="10" w:space="0" w:color="000000"/>
                            </w:tcBorders>
                          </w:tcPr>
                          <w:p w14:paraId="4EA5A90A" w14:textId="77777777" w:rsidR="00E03A93" w:rsidRDefault="00E03A93">
                            <w:pPr>
                              <w:pStyle w:val="BodyText"/>
                              <w:kinsoku w:val="0"/>
                              <w:overflowPunct w:val="0"/>
                              <w:spacing w:before="98"/>
                              <w:ind w:right="1"/>
                              <w:jc w:val="center"/>
                              <w:rPr>
                                <w:b/>
                                <w:bCs/>
                                <w:szCs w:val="24"/>
                              </w:rPr>
                            </w:pPr>
                            <w:r>
                              <w:rPr>
                                <w:spacing w:val="-1"/>
                                <w:sz w:val="18"/>
                                <w:szCs w:val="18"/>
                              </w:rPr>
                              <w:t>5-7</w:t>
                            </w:r>
                          </w:p>
                        </w:tc>
                      </w:tr>
                      <w:tr w:rsidR="00E03A93" w14:paraId="6A06558F" w14:textId="77777777" w:rsidTr="00DB32B6">
                        <w:trPr>
                          <w:trHeight w:hRule="exact" w:val="379"/>
                        </w:trPr>
                        <w:tc>
                          <w:tcPr>
                            <w:tcW w:w="881" w:type="dxa"/>
                            <w:tcBorders>
                              <w:top w:val="single" w:sz="10" w:space="0" w:color="000000"/>
                              <w:left w:val="single" w:sz="10" w:space="0" w:color="000000"/>
                              <w:bottom w:val="single" w:sz="10" w:space="0" w:color="000000"/>
                              <w:right w:val="single" w:sz="10" w:space="0" w:color="000000"/>
                            </w:tcBorders>
                          </w:tcPr>
                          <w:p w14:paraId="3533FBB3" w14:textId="77777777" w:rsidR="00E03A93" w:rsidRPr="00A76F39" w:rsidRDefault="00E03A93">
                            <w:pPr>
                              <w:pStyle w:val="BodyText"/>
                              <w:kinsoku w:val="0"/>
                              <w:overflowPunct w:val="0"/>
                              <w:spacing w:before="57"/>
                              <w:ind w:left="114"/>
                              <w:rPr>
                                <w:bCs/>
                                <w:szCs w:val="24"/>
                              </w:rPr>
                            </w:pPr>
                            <w:r w:rsidRPr="00A76F39">
                              <w:rPr>
                                <w:bCs/>
                                <w:spacing w:val="-1"/>
                                <w:sz w:val="18"/>
                                <w:szCs w:val="18"/>
                              </w:rPr>
                              <w:t>TX</w:t>
                            </w:r>
                            <w:r w:rsidRPr="00A76F39">
                              <w:rPr>
                                <w:bCs/>
                                <w:spacing w:val="-5"/>
                                <w:sz w:val="18"/>
                                <w:szCs w:val="18"/>
                              </w:rPr>
                              <w:t xml:space="preserve"> </w:t>
                            </w:r>
                            <w:r w:rsidRPr="00A76F39">
                              <w:rPr>
                                <w:bCs/>
                                <w:spacing w:val="-1"/>
                                <w:sz w:val="18"/>
                                <w:szCs w:val="18"/>
                              </w:rPr>
                              <w:t>Link</w:t>
                            </w:r>
                          </w:p>
                        </w:tc>
                        <w:tc>
                          <w:tcPr>
                            <w:tcW w:w="879" w:type="dxa"/>
                            <w:tcBorders>
                              <w:top w:val="single" w:sz="10" w:space="0" w:color="000000"/>
                              <w:left w:val="single" w:sz="10" w:space="0" w:color="000000"/>
                              <w:bottom w:val="single" w:sz="10" w:space="0" w:color="000000"/>
                              <w:right w:val="single" w:sz="10" w:space="0" w:color="000000"/>
                            </w:tcBorders>
                          </w:tcPr>
                          <w:p w14:paraId="264BD0A1" w14:textId="77777777" w:rsidR="00E03A93" w:rsidRPr="00A76F39" w:rsidRDefault="00E03A93">
                            <w:pPr>
                              <w:pStyle w:val="BodyText"/>
                              <w:kinsoku w:val="0"/>
                              <w:overflowPunct w:val="0"/>
                              <w:spacing w:before="57"/>
                              <w:ind w:left="108"/>
                              <w:rPr>
                                <w:bCs/>
                                <w:szCs w:val="24"/>
                              </w:rPr>
                            </w:pPr>
                            <w:r w:rsidRPr="00A76F39">
                              <w:rPr>
                                <w:bCs/>
                                <w:spacing w:val="-1"/>
                                <w:sz w:val="18"/>
                                <w:szCs w:val="18"/>
                              </w:rPr>
                              <w:t>RX</w:t>
                            </w:r>
                            <w:r w:rsidRPr="00A76F39">
                              <w:rPr>
                                <w:bCs/>
                                <w:spacing w:val="-4"/>
                                <w:sz w:val="18"/>
                                <w:szCs w:val="18"/>
                              </w:rPr>
                              <w:t xml:space="preserve"> </w:t>
                            </w:r>
                            <w:r w:rsidRPr="00A76F39">
                              <w:rPr>
                                <w:bCs/>
                                <w:spacing w:val="-1"/>
                                <w:sz w:val="18"/>
                                <w:szCs w:val="18"/>
                              </w:rPr>
                              <w:t>Link</w:t>
                            </w:r>
                          </w:p>
                        </w:tc>
                        <w:tc>
                          <w:tcPr>
                            <w:tcW w:w="1140" w:type="dxa"/>
                            <w:tcBorders>
                              <w:top w:val="single" w:sz="10" w:space="0" w:color="000000"/>
                              <w:left w:val="single" w:sz="10" w:space="0" w:color="000000"/>
                              <w:bottom w:val="single" w:sz="10" w:space="0" w:color="000000"/>
                              <w:right w:val="single" w:sz="10" w:space="0" w:color="000000"/>
                            </w:tcBorders>
                          </w:tcPr>
                          <w:p w14:paraId="458F78B8" w14:textId="77777777" w:rsidR="00E03A93" w:rsidRPr="00A76F39" w:rsidRDefault="00E03A93">
                            <w:pPr>
                              <w:pStyle w:val="BodyText"/>
                              <w:kinsoku w:val="0"/>
                              <w:overflowPunct w:val="0"/>
                              <w:spacing w:before="57"/>
                              <w:ind w:left="114"/>
                              <w:rPr>
                                <w:bCs/>
                                <w:szCs w:val="24"/>
                              </w:rPr>
                            </w:pPr>
                            <w:r w:rsidRPr="00A76F39">
                              <w:rPr>
                                <w:bCs/>
                                <w:spacing w:val="-1"/>
                                <w:sz w:val="18"/>
                                <w:szCs w:val="18"/>
                              </w:rPr>
                              <w:t>Shared</w:t>
                            </w:r>
                            <w:r w:rsidRPr="00A76F39">
                              <w:rPr>
                                <w:bCs/>
                                <w:spacing w:val="-10"/>
                                <w:sz w:val="18"/>
                                <w:szCs w:val="18"/>
                              </w:rPr>
                              <w:t xml:space="preserve"> </w:t>
                            </w:r>
                            <w:r w:rsidRPr="00A76F39">
                              <w:rPr>
                                <w:bCs/>
                                <w:spacing w:val="-1"/>
                                <w:sz w:val="18"/>
                                <w:szCs w:val="18"/>
                              </w:rPr>
                              <w:t>Link</w:t>
                            </w:r>
                          </w:p>
                        </w:tc>
                        <w:tc>
                          <w:tcPr>
                            <w:tcW w:w="1200" w:type="dxa"/>
                            <w:tcBorders>
                              <w:top w:val="single" w:sz="10" w:space="0" w:color="000000"/>
                              <w:left w:val="single" w:sz="10" w:space="0" w:color="000000"/>
                              <w:bottom w:val="single" w:sz="10" w:space="0" w:color="000000"/>
                              <w:right w:val="single" w:sz="10" w:space="0" w:color="000000"/>
                            </w:tcBorders>
                          </w:tcPr>
                          <w:p w14:paraId="2C170895" w14:textId="77777777" w:rsidR="00E03A93" w:rsidRPr="00A76F39" w:rsidRDefault="00E03A93">
                            <w:pPr>
                              <w:pStyle w:val="BodyText"/>
                              <w:kinsoku w:val="0"/>
                              <w:overflowPunct w:val="0"/>
                              <w:spacing w:before="57"/>
                              <w:ind w:left="114"/>
                              <w:rPr>
                                <w:bCs/>
                                <w:szCs w:val="24"/>
                              </w:rPr>
                            </w:pPr>
                            <w:r w:rsidRPr="00A76F39">
                              <w:rPr>
                                <w:bCs/>
                                <w:spacing w:val="-2"/>
                                <w:sz w:val="18"/>
                                <w:szCs w:val="18"/>
                              </w:rPr>
                              <w:t>Timekeeping</w:t>
                            </w:r>
                          </w:p>
                        </w:tc>
                        <w:tc>
                          <w:tcPr>
                            <w:tcW w:w="921" w:type="dxa"/>
                            <w:tcBorders>
                              <w:top w:val="single" w:sz="10" w:space="0" w:color="000000"/>
                              <w:left w:val="single" w:sz="10" w:space="0" w:color="000000"/>
                              <w:bottom w:val="single" w:sz="10" w:space="0" w:color="000000"/>
                              <w:right w:val="single" w:sz="10" w:space="0" w:color="000000"/>
                            </w:tcBorders>
                          </w:tcPr>
                          <w:p w14:paraId="0AB0F886" w14:textId="77777777" w:rsidR="00E03A93" w:rsidRPr="00AA274B" w:rsidRDefault="00E03A93">
                            <w:pPr>
                              <w:pStyle w:val="BodyText"/>
                              <w:kinsoku w:val="0"/>
                              <w:overflowPunct w:val="0"/>
                              <w:spacing w:before="57"/>
                              <w:ind w:left="111"/>
                              <w:rPr>
                                <w:bCs/>
                                <w:spacing w:val="-1"/>
                                <w:sz w:val="18"/>
                                <w:szCs w:val="18"/>
                                <w:u w:val="single"/>
                              </w:rPr>
                            </w:pPr>
                            <w:r w:rsidRPr="00AA274B">
                              <w:rPr>
                                <w:bCs/>
                                <w:spacing w:val="-1"/>
                                <w:sz w:val="18"/>
                                <w:szCs w:val="18"/>
                                <w:u w:val="single"/>
                              </w:rPr>
                              <w:t>Priority</w:t>
                            </w:r>
                          </w:p>
                        </w:tc>
                        <w:tc>
                          <w:tcPr>
                            <w:tcW w:w="921" w:type="dxa"/>
                            <w:tcBorders>
                              <w:top w:val="single" w:sz="10" w:space="0" w:color="000000"/>
                              <w:left w:val="single" w:sz="10" w:space="0" w:color="000000"/>
                              <w:bottom w:val="single" w:sz="10" w:space="0" w:color="000000"/>
                              <w:right w:val="single" w:sz="10" w:space="0" w:color="000000"/>
                            </w:tcBorders>
                          </w:tcPr>
                          <w:p w14:paraId="423AEF97" w14:textId="77777777" w:rsidR="00E03A93" w:rsidRPr="00A76F39" w:rsidRDefault="00E03A93">
                            <w:pPr>
                              <w:pStyle w:val="BodyText"/>
                              <w:kinsoku w:val="0"/>
                              <w:overflowPunct w:val="0"/>
                              <w:spacing w:before="57"/>
                              <w:ind w:left="111"/>
                              <w:rPr>
                                <w:bCs/>
                                <w:szCs w:val="24"/>
                              </w:rPr>
                            </w:pPr>
                            <w:r w:rsidRPr="00A76F39">
                              <w:rPr>
                                <w:bCs/>
                                <w:spacing w:val="-1"/>
                                <w:sz w:val="18"/>
                                <w:szCs w:val="18"/>
                              </w:rPr>
                              <w:t>Reserved</w:t>
                            </w:r>
                          </w:p>
                        </w:tc>
                      </w:tr>
                    </w:tbl>
                    <w:p w14:paraId="100D49C3" w14:textId="77777777" w:rsidR="00E03A93" w:rsidRDefault="00E03A93" w:rsidP="00287BB5">
                      <w:pPr>
                        <w:pStyle w:val="BodyText"/>
                        <w:kinsoku w:val="0"/>
                        <w:overflowPunct w:val="0"/>
                        <w:rPr>
                          <w:b/>
                          <w:bCs/>
                          <w:szCs w:val="24"/>
                        </w:rPr>
                      </w:pPr>
                    </w:p>
                  </w:txbxContent>
                </v:textbox>
                <w10:anchorlock/>
              </v:shape>
            </w:pict>
          </mc:Fallback>
        </mc:AlternateContent>
      </w:r>
    </w:p>
    <w:p w14:paraId="2C65DA93" w14:textId="77777777" w:rsidR="00287BB5" w:rsidRPr="00DB32B6" w:rsidRDefault="00287BB5" w:rsidP="00F5680C">
      <w:pPr>
        <w:pStyle w:val="BodyText"/>
        <w:kinsoku w:val="0"/>
        <w:overflowPunct w:val="0"/>
        <w:spacing w:line="204" w:lineRule="exact"/>
        <w:jc w:val="center"/>
        <w:rPr>
          <w:b/>
          <w:bCs/>
        </w:rPr>
      </w:pPr>
      <w:r w:rsidRPr="00DB32B6">
        <w:t>Figure</w:t>
      </w:r>
      <w:r w:rsidRPr="00DB32B6">
        <w:rPr>
          <w:spacing w:val="-9"/>
        </w:rPr>
        <w:t xml:space="preserve"> </w:t>
      </w:r>
      <w:r w:rsidRPr="00DB32B6">
        <w:rPr>
          <w:spacing w:val="-1"/>
        </w:rPr>
        <w:t>138—Link</w:t>
      </w:r>
      <w:r w:rsidRPr="00DB32B6">
        <w:rPr>
          <w:spacing w:val="-8"/>
        </w:rPr>
        <w:t xml:space="preserve"> </w:t>
      </w:r>
      <w:r w:rsidRPr="00DB32B6">
        <w:rPr>
          <w:spacing w:val="-1"/>
        </w:rPr>
        <w:t>Options</w:t>
      </w:r>
      <w:r w:rsidRPr="00DB32B6">
        <w:rPr>
          <w:spacing w:val="-9"/>
        </w:rPr>
        <w:t xml:space="preserve"> </w:t>
      </w:r>
      <w:r w:rsidRPr="00DB32B6">
        <w:rPr>
          <w:spacing w:val="-1"/>
        </w:rPr>
        <w:t>field</w:t>
      </w:r>
      <w:r w:rsidRPr="00DB32B6">
        <w:rPr>
          <w:spacing w:val="-8"/>
        </w:rPr>
        <w:t xml:space="preserve"> </w:t>
      </w:r>
      <w:r w:rsidRPr="00DB32B6">
        <w:rPr>
          <w:spacing w:val="-1"/>
        </w:rPr>
        <w:t>format</w:t>
      </w:r>
    </w:p>
    <w:p w14:paraId="5A7F0E85" w14:textId="77777777" w:rsidR="00287BB5" w:rsidRDefault="00287BB5" w:rsidP="00287BB5">
      <w:pPr>
        <w:pStyle w:val="BodyText"/>
        <w:kinsoku w:val="0"/>
        <w:overflowPunct w:val="0"/>
        <w:spacing w:before="54" w:line="250" w:lineRule="auto"/>
        <w:ind w:right="56"/>
      </w:pPr>
    </w:p>
    <w:p w14:paraId="781BD64B" w14:textId="77777777" w:rsidR="00287BB5" w:rsidRPr="00F5680C" w:rsidRDefault="00287BB5" w:rsidP="00DB32B6">
      <w:pPr>
        <w:pStyle w:val="BodyText"/>
        <w:kinsoku w:val="0"/>
        <w:overflowPunct w:val="0"/>
        <w:spacing w:after="120"/>
        <w:rPr>
          <w:strike/>
        </w:rPr>
      </w:pPr>
      <w:r w:rsidRPr="00F5680C">
        <w:rPr>
          <w:strike/>
        </w:rPr>
        <w:t>RX</w:t>
      </w:r>
      <w:r w:rsidRPr="00F5680C">
        <w:rPr>
          <w:strike/>
          <w:spacing w:val="-4"/>
        </w:rPr>
        <w:t xml:space="preserve"> </w:t>
      </w:r>
      <w:r w:rsidRPr="00F5680C">
        <w:rPr>
          <w:strike/>
        </w:rPr>
        <w:t>links</w:t>
      </w:r>
      <w:r w:rsidRPr="00F5680C">
        <w:rPr>
          <w:strike/>
          <w:spacing w:val="-5"/>
        </w:rPr>
        <w:t xml:space="preserve"> </w:t>
      </w:r>
      <w:r w:rsidRPr="00F5680C">
        <w:rPr>
          <w:strike/>
        </w:rPr>
        <w:t>shall</w:t>
      </w:r>
      <w:r w:rsidRPr="00F5680C">
        <w:rPr>
          <w:strike/>
          <w:spacing w:val="-4"/>
        </w:rPr>
        <w:t xml:space="preserve"> </w:t>
      </w:r>
      <w:r w:rsidRPr="00F5680C">
        <w:rPr>
          <w:strike/>
        </w:rPr>
        <w:t>have</w:t>
      </w:r>
      <w:r w:rsidRPr="00F5680C">
        <w:rPr>
          <w:strike/>
          <w:spacing w:val="-6"/>
        </w:rPr>
        <w:t xml:space="preserve"> </w:t>
      </w:r>
      <w:r w:rsidRPr="00F5680C">
        <w:rPr>
          <w:strike/>
        </w:rPr>
        <w:t>the</w:t>
      </w:r>
      <w:r w:rsidRPr="00F5680C">
        <w:rPr>
          <w:strike/>
          <w:spacing w:val="-5"/>
        </w:rPr>
        <w:t xml:space="preserve"> </w:t>
      </w:r>
      <w:r w:rsidRPr="00F5680C">
        <w:rPr>
          <w:strike/>
        </w:rPr>
        <w:t>Timekeeping</w:t>
      </w:r>
      <w:r w:rsidRPr="00F5680C">
        <w:rPr>
          <w:strike/>
          <w:spacing w:val="-5"/>
        </w:rPr>
        <w:t xml:space="preserve"> </w:t>
      </w:r>
      <w:r w:rsidRPr="00F5680C">
        <w:rPr>
          <w:strike/>
        </w:rPr>
        <w:t>field</w:t>
      </w:r>
      <w:r w:rsidRPr="00F5680C">
        <w:rPr>
          <w:strike/>
          <w:spacing w:val="-4"/>
        </w:rPr>
        <w:t xml:space="preserve"> </w:t>
      </w:r>
      <w:r w:rsidRPr="00F5680C">
        <w:rPr>
          <w:strike/>
        </w:rPr>
        <w:t>set</w:t>
      </w:r>
      <w:r w:rsidRPr="00F5680C">
        <w:rPr>
          <w:strike/>
          <w:spacing w:val="-5"/>
        </w:rPr>
        <w:t xml:space="preserve"> </w:t>
      </w:r>
      <w:r w:rsidRPr="00F5680C">
        <w:rPr>
          <w:strike/>
        </w:rPr>
        <w:t>to</w:t>
      </w:r>
      <w:r w:rsidRPr="00F5680C">
        <w:rPr>
          <w:strike/>
          <w:spacing w:val="-4"/>
        </w:rPr>
        <w:t xml:space="preserve"> </w:t>
      </w:r>
      <w:r w:rsidRPr="00F5680C">
        <w:rPr>
          <w:strike/>
        </w:rPr>
        <w:t>one.</w:t>
      </w:r>
    </w:p>
    <w:p w14:paraId="5EF8FF91" w14:textId="77777777" w:rsidR="00DB32B6" w:rsidRDefault="00DB32B6" w:rsidP="00DB32B6">
      <w:pPr>
        <w:pStyle w:val="BodyText"/>
        <w:kinsoku w:val="0"/>
        <w:overflowPunct w:val="0"/>
        <w:spacing w:before="54" w:after="120"/>
        <w:ind w:right="58"/>
        <w:rPr>
          <w:strike/>
        </w:rPr>
      </w:pPr>
      <w:r w:rsidRPr="00F5680C">
        <w:rPr>
          <w:strike/>
        </w:rPr>
        <w:t>If</w:t>
      </w:r>
      <w:r w:rsidRPr="00F5680C">
        <w:rPr>
          <w:strike/>
          <w:spacing w:val="-5"/>
        </w:rPr>
        <w:t xml:space="preserve"> </w:t>
      </w:r>
      <w:r w:rsidRPr="00F5680C">
        <w:rPr>
          <w:strike/>
        </w:rPr>
        <w:t>the</w:t>
      </w:r>
      <w:r w:rsidRPr="00F5680C">
        <w:rPr>
          <w:strike/>
          <w:spacing w:val="-5"/>
        </w:rPr>
        <w:t xml:space="preserve"> </w:t>
      </w:r>
      <w:r w:rsidRPr="00F5680C">
        <w:rPr>
          <w:strike/>
        </w:rPr>
        <w:t>TX</w:t>
      </w:r>
      <w:r w:rsidRPr="00F5680C">
        <w:rPr>
          <w:strike/>
          <w:spacing w:val="-3"/>
        </w:rPr>
        <w:t xml:space="preserve"> </w:t>
      </w:r>
      <w:r w:rsidRPr="00F5680C">
        <w:rPr>
          <w:strike/>
        </w:rPr>
        <w:t>Link</w:t>
      </w:r>
      <w:r w:rsidRPr="00F5680C">
        <w:rPr>
          <w:strike/>
          <w:spacing w:val="-4"/>
        </w:rPr>
        <w:t xml:space="preserve"> </w:t>
      </w:r>
      <w:r w:rsidRPr="00F5680C">
        <w:rPr>
          <w:strike/>
        </w:rPr>
        <w:t>field</w:t>
      </w:r>
      <w:r w:rsidRPr="00F5680C">
        <w:rPr>
          <w:strike/>
          <w:spacing w:val="28"/>
          <w:w w:val="99"/>
        </w:rPr>
        <w:t xml:space="preserve"> </w:t>
      </w:r>
      <w:r w:rsidRPr="00F5680C">
        <w:rPr>
          <w:strike/>
        </w:rPr>
        <w:t>is</w:t>
      </w:r>
      <w:r w:rsidRPr="00F5680C">
        <w:rPr>
          <w:strike/>
          <w:spacing w:val="-4"/>
        </w:rPr>
        <w:t xml:space="preserve"> </w:t>
      </w:r>
      <w:r w:rsidRPr="00F5680C">
        <w:rPr>
          <w:strike/>
        </w:rPr>
        <w:t>set</w:t>
      </w:r>
      <w:r w:rsidRPr="00F5680C">
        <w:rPr>
          <w:strike/>
          <w:spacing w:val="-3"/>
        </w:rPr>
        <w:t xml:space="preserve"> </w:t>
      </w:r>
      <w:r w:rsidRPr="00F5680C">
        <w:rPr>
          <w:strike/>
        </w:rPr>
        <w:t>to</w:t>
      </w:r>
      <w:r w:rsidRPr="00F5680C">
        <w:rPr>
          <w:strike/>
          <w:spacing w:val="-3"/>
        </w:rPr>
        <w:t xml:space="preserve"> </w:t>
      </w:r>
      <w:r w:rsidRPr="00F5680C">
        <w:rPr>
          <w:strike/>
        </w:rPr>
        <w:t>one,</w:t>
      </w:r>
      <w:r w:rsidRPr="00F5680C">
        <w:rPr>
          <w:strike/>
          <w:spacing w:val="-4"/>
        </w:rPr>
        <w:t xml:space="preserve"> </w:t>
      </w:r>
      <w:r w:rsidRPr="00F5680C">
        <w:rPr>
          <w:strike/>
        </w:rPr>
        <w:t>the</w:t>
      </w:r>
      <w:r w:rsidRPr="00F5680C">
        <w:rPr>
          <w:strike/>
          <w:spacing w:val="-3"/>
        </w:rPr>
        <w:t xml:space="preserve"> </w:t>
      </w:r>
      <w:r w:rsidRPr="00F5680C">
        <w:rPr>
          <w:strike/>
        </w:rPr>
        <w:t>RX</w:t>
      </w:r>
      <w:r w:rsidRPr="00F5680C">
        <w:rPr>
          <w:strike/>
          <w:spacing w:val="-4"/>
        </w:rPr>
        <w:t xml:space="preserve"> </w:t>
      </w:r>
      <w:r w:rsidRPr="00F5680C">
        <w:rPr>
          <w:strike/>
        </w:rPr>
        <w:t>Link</w:t>
      </w:r>
      <w:r w:rsidRPr="00F5680C">
        <w:rPr>
          <w:strike/>
          <w:spacing w:val="-3"/>
        </w:rPr>
        <w:t xml:space="preserve"> </w:t>
      </w:r>
      <w:r w:rsidRPr="00F5680C">
        <w:rPr>
          <w:strike/>
        </w:rPr>
        <w:t>field</w:t>
      </w:r>
      <w:r w:rsidRPr="00F5680C">
        <w:rPr>
          <w:strike/>
          <w:spacing w:val="-3"/>
        </w:rPr>
        <w:t xml:space="preserve"> </w:t>
      </w:r>
      <w:r w:rsidRPr="00F5680C">
        <w:rPr>
          <w:strike/>
        </w:rPr>
        <w:t>and</w:t>
      </w:r>
      <w:r w:rsidRPr="00F5680C">
        <w:rPr>
          <w:strike/>
          <w:spacing w:val="-3"/>
        </w:rPr>
        <w:t xml:space="preserve"> </w:t>
      </w:r>
      <w:r w:rsidRPr="00F5680C">
        <w:rPr>
          <w:strike/>
        </w:rPr>
        <w:t>Shared</w:t>
      </w:r>
      <w:r w:rsidRPr="00F5680C">
        <w:rPr>
          <w:strike/>
          <w:spacing w:val="-4"/>
        </w:rPr>
        <w:t xml:space="preserve"> </w:t>
      </w:r>
      <w:r w:rsidRPr="00F5680C">
        <w:rPr>
          <w:strike/>
        </w:rPr>
        <w:t>Link</w:t>
      </w:r>
      <w:r w:rsidRPr="00F5680C">
        <w:rPr>
          <w:strike/>
          <w:spacing w:val="-3"/>
        </w:rPr>
        <w:t xml:space="preserve"> </w:t>
      </w:r>
      <w:r w:rsidRPr="00F5680C">
        <w:rPr>
          <w:strike/>
        </w:rPr>
        <w:t>fields</w:t>
      </w:r>
      <w:r w:rsidRPr="00F5680C">
        <w:rPr>
          <w:strike/>
          <w:spacing w:val="-4"/>
        </w:rPr>
        <w:t xml:space="preserve"> </w:t>
      </w:r>
      <w:r w:rsidRPr="00F5680C">
        <w:rPr>
          <w:strike/>
        </w:rPr>
        <w:t>shall</w:t>
      </w:r>
      <w:r w:rsidRPr="00F5680C">
        <w:rPr>
          <w:strike/>
          <w:spacing w:val="-3"/>
        </w:rPr>
        <w:t xml:space="preserve"> </w:t>
      </w:r>
      <w:r w:rsidRPr="00F5680C">
        <w:rPr>
          <w:strike/>
        </w:rPr>
        <w:t>be</w:t>
      </w:r>
      <w:r w:rsidRPr="00F5680C">
        <w:rPr>
          <w:strike/>
          <w:spacing w:val="-3"/>
        </w:rPr>
        <w:t xml:space="preserve"> </w:t>
      </w:r>
      <w:r w:rsidRPr="00F5680C">
        <w:rPr>
          <w:strike/>
        </w:rPr>
        <w:t>set</w:t>
      </w:r>
      <w:r w:rsidRPr="00F5680C">
        <w:rPr>
          <w:strike/>
          <w:spacing w:val="-3"/>
        </w:rPr>
        <w:t xml:space="preserve"> </w:t>
      </w:r>
      <w:r w:rsidRPr="00F5680C">
        <w:rPr>
          <w:strike/>
        </w:rPr>
        <w:t>to</w:t>
      </w:r>
      <w:r w:rsidRPr="00F5680C">
        <w:rPr>
          <w:strike/>
          <w:spacing w:val="-4"/>
        </w:rPr>
        <w:t xml:space="preserve"> </w:t>
      </w:r>
      <w:r w:rsidRPr="00F5680C">
        <w:rPr>
          <w:strike/>
        </w:rPr>
        <w:t>zero.</w:t>
      </w:r>
    </w:p>
    <w:p w14:paraId="5E3183E4" w14:textId="77777777" w:rsidR="001E437A" w:rsidRPr="001E437A" w:rsidRDefault="001E437A" w:rsidP="001E437A">
      <w:pPr>
        <w:widowControl w:val="0"/>
        <w:autoSpaceDE w:val="0"/>
        <w:autoSpaceDN w:val="0"/>
        <w:adjustRightInd w:val="0"/>
        <w:rPr>
          <w:strike/>
        </w:rPr>
      </w:pPr>
      <w:r>
        <w:t xml:space="preserve">The Link Options field </w:t>
      </w:r>
      <w:r w:rsidRPr="001E437A">
        <w:rPr>
          <w:strike/>
        </w:rPr>
        <w:t>indicates whether this link is a TX link, an RX link, or a SHARED TX link, and</w:t>
      </w:r>
    </w:p>
    <w:p w14:paraId="7A1C0EE4" w14:textId="4700F676" w:rsidR="001E437A" w:rsidRDefault="001E437A" w:rsidP="001E437A">
      <w:pPr>
        <w:widowControl w:val="0"/>
        <w:autoSpaceDE w:val="0"/>
        <w:autoSpaceDN w:val="0"/>
        <w:adjustRightInd w:val="0"/>
      </w:pPr>
      <w:r w:rsidRPr="001E437A">
        <w:rPr>
          <w:strike/>
        </w:rPr>
        <w:t>whether the device to which it is being linked is to be used for clock synchronization. The field</w:t>
      </w:r>
      <w:r>
        <w:t xml:space="preserve"> </w:t>
      </w:r>
      <w:r w:rsidR="00997E00">
        <w:t>shall be set</w:t>
      </w:r>
      <w:r w:rsidR="00492EA0">
        <w:t xml:space="preserve"> </w:t>
      </w:r>
      <w:r>
        <w:t xml:space="preserve">to </w:t>
      </w:r>
      <w:proofErr w:type="spellStart"/>
      <w:r w:rsidR="00997E00" w:rsidRPr="00997E00">
        <w:rPr>
          <w:i/>
        </w:rPr>
        <w:t>macL</w:t>
      </w:r>
      <w:r w:rsidRPr="00997E00">
        <w:rPr>
          <w:i/>
        </w:rPr>
        <w:t>in</w:t>
      </w:r>
      <w:r w:rsidR="00997E00" w:rsidRPr="00997E00">
        <w:rPr>
          <w:i/>
        </w:rPr>
        <w:t>kOptions</w:t>
      </w:r>
      <w:proofErr w:type="spellEnd"/>
      <w:r w:rsidR="00997E00">
        <w:t xml:space="preserve"> within</w:t>
      </w:r>
      <w:r>
        <w:t xml:space="preserve"> the link table for the receiving device. SHARED TX links </w:t>
      </w:r>
      <w:r w:rsidR="00E03A93">
        <w:t>(b0 and b2 are set</w:t>
      </w:r>
      <w:r w:rsidR="00492EA0">
        <w:t xml:space="preserve"> to 1</w:t>
      </w:r>
      <w:r w:rsidR="00E03A93">
        <w:t xml:space="preserve">) </w:t>
      </w:r>
      <w:r>
        <w:t>are used for a joining</w:t>
      </w:r>
      <w:r w:rsidR="00E03A93">
        <w:t xml:space="preserve"> </w:t>
      </w:r>
      <w:r>
        <w:t xml:space="preserve">device to send an Association Request command or other higher layer message. RX links </w:t>
      </w:r>
      <w:r w:rsidR="00E03A93">
        <w:t>(b1 set</w:t>
      </w:r>
      <w:r w:rsidR="00492EA0">
        <w:t xml:space="preserve"> to 1</w:t>
      </w:r>
      <w:r w:rsidR="00E03A93">
        <w:t xml:space="preserve">) </w:t>
      </w:r>
      <w:r>
        <w:t>are used for a</w:t>
      </w:r>
      <w:r w:rsidR="00E03A93">
        <w:t xml:space="preserve"> </w:t>
      </w:r>
      <w:r>
        <w:t>joining device to receive an Association Response command or other higher layer message from an</w:t>
      </w:r>
      <w:r w:rsidR="00492EA0">
        <w:t xml:space="preserve"> </w:t>
      </w:r>
      <w:r>
        <w:t>advertising device (i.e., a device sending Enhanced Beacons with TSCH information). RX links shall have</w:t>
      </w:r>
    </w:p>
    <w:p w14:paraId="643E9E11" w14:textId="6208284E" w:rsidR="001E437A" w:rsidRPr="00E066CF" w:rsidRDefault="001E437A" w:rsidP="00E066CF">
      <w:pPr>
        <w:widowControl w:val="0"/>
        <w:autoSpaceDE w:val="0"/>
        <w:autoSpaceDN w:val="0"/>
        <w:adjustRightInd w:val="0"/>
      </w:pPr>
      <w:r>
        <w:t>the Timekeeping linkOptions bit set. It is possible for one link to be used as both SHARED</w:t>
      </w:r>
      <w:r w:rsidR="00E03A93">
        <w:t xml:space="preserve"> </w:t>
      </w:r>
      <w:r>
        <w:t>TX and RX</w:t>
      </w:r>
      <w:r w:rsidR="00E066CF">
        <w:t xml:space="preserve"> </w:t>
      </w:r>
      <w:r>
        <w:t>link</w:t>
      </w:r>
      <w:r w:rsidR="00E03A93">
        <w:t xml:space="preserve"> (b0, b1, and b2 are set</w:t>
      </w:r>
      <w:r w:rsidR="00492EA0">
        <w:t xml:space="preserve"> to 1</w:t>
      </w:r>
      <w:r w:rsidR="00E03A93">
        <w:t>)</w:t>
      </w:r>
      <w:r>
        <w:t>.</w:t>
      </w:r>
    </w:p>
    <w:p w14:paraId="1171557D" w14:textId="77777777" w:rsidR="00287BB5" w:rsidRDefault="00287BB5" w:rsidP="00103098">
      <w:pPr>
        <w:pStyle w:val="BodyText"/>
        <w:kinsoku w:val="0"/>
        <w:overflowPunct w:val="0"/>
        <w:spacing w:line="204" w:lineRule="exact"/>
        <w:rPr>
          <w:rFonts w:ascii="Arial" w:hAnsi="Arial" w:cs="Arial"/>
          <w:b/>
          <w:bCs/>
          <w:color w:val="auto"/>
          <w:spacing w:val="-1"/>
        </w:rPr>
        <w:sectPr w:rsidR="00287BB5" w:rsidSect="00EA225A">
          <w:footnotePr>
            <w:pos w:val="beneathText"/>
          </w:footnotePr>
          <w:pgSz w:w="12240" w:h="15840"/>
          <w:pgMar w:top="1441" w:right="1440" w:bottom="1080" w:left="1440" w:header="720" w:footer="370" w:gutter="0"/>
          <w:cols w:space="0"/>
        </w:sectPr>
      </w:pPr>
    </w:p>
    <w:p w14:paraId="43E960E5" w14:textId="77777777" w:rsidR="00103098" w:rsidRPr="00103098" w:rsidRDefault="00103098" w:rsidP="00103098">
      <w:pPr>
        <w:pStyle w:val="BodyText"/>
        <w:kinsoku w:val="0"/>
        <w:overflowPunct w:val="0"/>
        <w:spacing w:line="204" w:lineRule="exact"/>
        <w:rPr>
          <w:rFonts w:ascii="Arial" w:hAnsi="Arial" w:cs="Arial"/>
          <w:color w:val="auto"/>
        </w:rPr>
      </w:pPr>
      <w:r w:rsidRPr="00103098">
        <w:rPr>
          <w:rFonts w:ascii="Arial" w:hAnsi="Arial" w:cs="Arial"/>
          <w:b/>
          <w:bCs/>
          <w:color w:val="auto"/>
          <w:spacing w:val="-1"/>
        </w:rPr>
        <w:t>8.2.20.3</w:t>
      </w:r>
      <w:r w:rsidRPr="00103098">
        <w:rPr>
          <w:rFonts w:ascii="Arial" w:hAnsi="Arial" w:cs="Arial"/>
          <w:b/>
          <w:bCs/>
          <w:color w:val="auto"/>
          <w:spacing w:val="-31"/>
        </w:rPr>
        <w:t xml:space="preserve"> </w:t>
      </w:r>
      <w:r w:rsidRPr="00103098">
        <w:rPr>
          <w:rFonts w:ascii="Arial" w:hAnsi="Arial" w:cs="Arial"/>
          <w:b/>
          <w:bCs/>
          <w:color w:val="auto"/>
          <w:spacing w:val="-1"/>
        </w:rPr>
        <w:t>MLME-SET-</w:t>
      </w:r>
      <w:proofErr w:type="spellStart"/>
      <w:r w:rsidRPr="00103098">
        <w:rPr>
          <w:rFonts w:ascii="Arial" w:hAnsi="Arial" w:cs="Arial"/>
          <w:b/>
          <w:bCs/>
          <w:color w:val="auto"/>
          <w:spacing w:val="-1"/>
        </w:rPr>
        <w:t>LINK.request</w:t>
      </w:r>
      <w:proofErr w:type="spellEnd"/>
    </w:p>
    <w:p w14:paraId="6B370BC7" w14:textId="77777777" w:rsidR="00103098" w:rsidRPr="00103098" w:rsidRDefault="00103098" w:rsidP="00103098">
      <w:pPr>
        <w:widowControl w:val="0"/>
        <w:kinsoku w:val="0"/>
        <w:overflowPunct w:val="0"/>
        <w:autoSpaceDE w:val="0"/>
        <w:autoSpaceDN w:val="0"/>
        <w:adjustRightInd w:val="0"/>
        <w:spacing w:before="54" w:line="285" w:lineRule="auto"/>
        <w:ind w:left="39" w:right="117"/>
      </w:pPr>
      <w:r w:rsidRPr="00103098">
        <w:t>The</w:t>
      </w:r>
      <w:r w:rsidRPr="00103098">
        <w:rPr>
          <w:spacing w:val="-2"/>
        </w:rPr>
        <w:t xml:space="preserve"> </w:t>
      </w:r>
      <w:r w:rsidRPr="00103098">
        <w:t>MLME-SET-</w:t>
      </w:r>
      <w:proofErr w:type="spellStart"/>
      <w:r w:rsidRPr="00103098">
        <w:t>LINK.request</w:t>
      </w:r>
      <w:proofErr w:type="spellEnd"/>
      <w:r w:rsidRPr="00103098">
        <w:rPr>
          <w:spacing w:val="-2"/>
        </w:rPr>
        <w:t xml:space="preserve"> </w:t>
      </w:r>
      <w:r w:rsidRPr="00103098">
        <w:t>primitive</w:t>
      </w:r>
      <w:r w:rsidRPr="00103098">
        <w:rPr>
          <w:spacing w:val="-1"/>
        </w:rPr>
        <w:t xml:space="preserve"> </w:t>
      </w:r>
      <w:r w:rsidRPr="00103098">
        <w:t>requests</w:t>
      </w:r>
      <w:r w:rsidRPr="00103098">
        <w:rPr>
          <w:spacing w:val="-2"/>
        </w:rPr>
        <w:t xml:space="preserve"> </w:t>
      </w:r>
      <w:r w:rsidRPr="00103098">
        <w:t>to</w:t>
      </w:r>
      <w:r w:rsidRPr="00103098">
        <w:rPr>
          <w:spacing w:val="-1"/>
        </w:rPr>
        <w:t xml:space="preserve"> </w:t>
      </w:r>
      <w:r w:rsidRPr="00103098">
        <w:t>add</w:t>
      </w:r>
      <w:r w:rsidRPr="00103098">
        <w:rPr>
          <w:spacing w:val="-1"/>
        </w:rPr>
        <w:t xml:space="preserve"> </w:t>
      </w:r>
      <w:r w:rsidRPr="00103098">
        <w:t>a</w:t>
      </w:r>
      <w:r w:rsidRPr="00103098">
        <w:rPr>
          <w:spacing w:val="-2"/>
        </w:rPr>
        <w:t xml:space="preserve"> </w:t>
      </w:r>
      <w:r w:rsidRPr="00103098">
        <w:t>new link,</w:t>
      </w:r>
      <w:r w:rsidRPr="00103098">
        <w:rPr>
          <w:spacing w:val="-2"/>
        </w:rPr>
        <w:t xml:space="preserve"> </w:t>
      </w:r>
      <w:r w:rsidRPr="00103098">
        <w:t>or</w:t>
      </w:r>
      <w:r w:rsidRPr="00103098">
        <w:rPr>
          <w:spacing w:val="-3"/>
        </w:rPr>
        <w:t xml:space="preserve"> </w:t>
      </w:r>
      <w:r w:rsidRPr="00103098">
        <w:t>delete</w:t>
      </w:r>
      <w:r w:rsidRPr="00103098">
        <w:rPr>
          <w:spacing w:val="-1"/>
        </w:rPr>
        <w:t xml:space="preserve"> </w:t>
      </w:r>
      <w:r w:rsidRPr="00103098">
        <w:t>or</w:t>
      </w:r>
      <w:r w:rsidRPr="00103098">
        <w:rPr>
          <w:spacing w:val="-3"/>
        </w:rPr>
        <w:t xml:space="preserve"> </w:t>
      </w:r>
      <w:r w:rsidRPr="00103098">
        <w:t>modify</w:t>
      </w:r>
      <w:r w:rsidRPr="00103098">
        <w:rPr>
          <w:spacing w:val="-1"/>
        </w:rPr>
        <w:t xml:space="preserve"> </w:t>
      </w:r>
      <w:r w:rsidRPr="00103098">
        <w:t>an</w:t>
      </w:r>
      <w:r w:rsidRPr="00103098">
        <w:rPr>
          <w:spacing w:val="-1"/>
        </w:rPr>
        <w:t xml:space="preserve"> </w:t>
      </w:r>
      <w:r w:rsidRPr="00103098">
        <w:t>existing link</w:t>
      </w:r>
      <w:r w:rsidRPr="00103098">
        <w:rPr>
          <w:spacing w:val="-1"/>
        </w:rPr>
        <w:t xml:space="preserve"> </w:t>
      </w:r>
      <w:r w:rsidRPr="00103098">
        <w:t>at</w:t>
      </w:r>
      <w:r w:rsidRPr="00103098">
        <w:rPr>
          <w:spacing w:val="26"/>
          <w:w w:val="99"/>
        </w:rPr>
        <w:t xml:space="preserve"> </w:t>
      </w:r>
      <w:r w:rsidRPr="00103098">
        <w:t>the</w:t>
      </w:r>
      <w:r w:rsidRPr="00103098">
        <w:rPr>
          <w:spacing w:val="-6"/>
        </w:rPr>
        <w:t xml:space="preserve"> </w:t>
      </w:r>
      <w:r w:rsidRPr="00103098">
        <w:t>MAC</w:t>
      </w:r>
      <w:r w:rsidRPr="00103098">
        <w:rPr>
          <w:spacing w:val="-5"/>
        </w:rPr>
        <w:t xml:space="preserve"> </w:t>
      </w:r>
      <w:r w:rsidRPr="00103098">
        <w:t>sublayer.</w:t>
      </w:r>
      <w:r w:rsidRPr="00103098">
        <w:rPr>
          <w:spacing w:val="-5"/>
        </w:rPr>
        <w:t xml:space="preserve"> </w:t>
      </w:r>
      <w:r w:rsidRPr="00103098">
        <w:t>The</w:t>
      </w:r>
      <w:r w:rsidRPr="00103098">
        <w:rPr>
          <w:spacing w:val="-6"/>
        </w:rPr>
        <w:t xml:space="preserve"> </w:t>
      </w:r>
      <w:r w:rsidRPr="00103098">
        <w:t>SlotframeHandle</w:t>
      </w:r>
      <w:r w:rsidRPr="00103098">
        <w:rPr>
          <w:spacing w:val="-7"/>
        </w:rPr>
        <w:t xml:space="preserve"> </w:t>
      </w:r>
      <w:r w:rsidRPr="00103098">
        <w:t>and</w:t>
      </w:r>
      <w:r w:rsidRPr="00103098">
        <w:rPr>
          <w:spacing w:val="-6"/>
        </w:rPr>
        <w:t xml:space="preserve"> </w:t>
      </w:r>
      <w:proofErr w:type="spellStart"/>
      <w:r w:rsidRPr="00103098">
        <w:t>LinkHandle</w:t>
      </w:r>
      <w:proofErr w:type="spellEnd"/>
      <w:r w:rsidRPr="00103098">
        <w:rPr>
          <w:spacing w:val="-5"/>
        </w:rPr>
        <w:t xml:space="preserve"> </w:t>
      </w:r>
      <w:r w:rsidRPr="00103098">
        <w:t>are</w:t>
      </w:r>
      <w:r w:rsidRPr="00103098">
        <w:rPr>
          <w:spacing w:val="-6"/>
        </w:rPr>
        <w:t xml:space="preserve"> </w:t>
      </w:r>
      <w:r w:rsidRPr="00103098">
        <w:t>supplied</w:t>
      </w:r>
      <w:r w:rsidRPr="00103098">
        <w:rPr>
          <w:spacing w:val="-5"/>
        </w:rPr>
        <w:t xml:space="preserve"> </w:t>
      </w:r>
      <w:r w:rsidRPr="00103098">
        <w:t>by</w:t>
      </w:r>
      <w:r w:rsidRPr="00103098">
        <w:rPr>
          <w:spacing w:val="-6"/>
        </w:rPr>
        <w:t xml:space="preserve"> </w:t>
      </w:r>
      <w:r w:rsidRPr="00103098">
        <w:t>a</w:t>
      </w:r>
      <w:r w:rsidRPr="00103098">
        <w:rPr>
          <w:spacing w:val="-5"/>
        </w:rPr>
        <w:t xml:space="preserve"> </w:t>
      </w:r>
      <w:r w:rsidRPr="00103098">
        <w:t>higher</w:t>
      </w:r>
      <w:r w:rsidRPr="00103098">
        <w:rPr>
          <w:spacing w:val="-7"/>
        </w:rPr>
        <w:t xml:space="preserve"> </w:t>
      </w:r>
      <w:r w:rsidRPr="00103098">
        <w:t>layer.</w:t>
      </w:r>
    </w:p>
    <w:p w14:paraId="39CBC249" w14:textId="77777777" w:rsidR="00103098" w:rsidRPr="00103098" w:rsidRDefault="00103098" w:rsidP="00103098">
      <w:pPr>
        <w:widowControl w:val="0"/>
        <w:kinsoku w:val="0"/>
        <w:overflowPunct w:val="0"/>
        <w:autoSpaceDE w:val="0"/>
        <w:autoSpaceDN w:val="0"/>
        <w:adjustRightInd w:val="0"/>
        <w:spacing w:before="6"/>
        <w:rPr>
          <w:sz w:val="28"/>
          <w:szCs w:val="28"/>
        </w:rPr>
      </w:pPr>
    </w:p>
    <w:p w14:paraId="58E9410F" w14:textId="77777777" w:rsidR="00103098" w:rsidRPr="00103098" w:rsidRDefault="00103098" w:rsidP="00103098">
      <w:pPr>
        <w:widowControl w:val="0"/>
        <w:kinsoku w:val="0"/>
        <w:overflowPunct w:val="0"/>
        <w:autoSpaceDE w:val="0"/>
        <w:autoSpaceDN w:val="0"/>
        <w:adjustRightInd w:val="0"/>
        <w:ind w:left="39"/>
      </w:pPr>
      <w:r w:rsidRPr="00103098">
        <w:t>The</w:t>
      </w:r>
      <w:r w:rsidRPr="00103098">
        <w:rPr>
          <w:spacing w:val="-7"/>
        </w:rPr>
        <w:t xml:space="preserve"> </w:t>
      </w:r>
      <w:r w:rsidRPr="00103098">
        <w:t>semantics</w:t>
      </w:r>
      <w:r w:rsidRPr="00103098">
        <w:rPr>
          <w:spacing w:val="-5"/>
        </w:rPr>
        <w:t xml:space="preserve"> </w:t>
      </w:r>
      <w:r w:rsidRPr="00103098">
        <w:t>of</w:t>
      </w:r>
      <w:r w:rsidRPr="00103098">
        <w:rPr>
          <w:spacing w:val="-5"/>
        </w:rPr>
        <w:t xml:space="preserve"> </w:t>
      </w:r>
      <w:r w:rsidRPr="00103098">
        <w:t>this</w:t>
      </w:r>
      <w:r w:rsidRPr="00103098">
        <w:rPr>
          <w:spacing w:val="-5"/>
        </w:rPr>
        <w:t xml:space="preserve"> </w:t>
      </w:r>
      <w:r w:rsidRPr="00103098">
        <w:t>primitive</w:t>
      </w:r>
      <w:r w:rsidRPr="00103098">
        <w:rPr>
          <w:spacing w:val="-6"/>
        </w:rPr>
        <w:t xml:space="preserve"> </w:t>
      </w:r>
      <w:r w:rsidRPr="00103098">
        <w:t>are:</w:t>
      </w:r>
    </w:p>
    <w:p w14:paraId="0771D4CA" w14:textId="77777777" w:rsidR="00103098" w:rsidRPr="00103098" w:rsidRDefault="00103098" w:rsidP="00103098">
      <w:pPr>
        <w:widowControl w:val="0"/>
        <w:kinsoku w:val="0"/>
        <w:overflowPunct w:val="0"/>
        <w:autoSpaceDE w:val="0"/>
        <w:autoSpaceDN w:val="0"/>
        <w:adjustRightInd w:val="0"/>
      </w:pPr>
    </w:p>
    <w:p w14:paraId="34FCF1EC" w14:textId="77777777" w:rsidR="00103098" w:rsidRDefault="00103098" w:rsidP="00EA225A">
      <w:pPr>
        <w:widowControl w:val="0"/>
        <w:kinsoku w:val="0"/>
        <w:overflowPunct w:val="0"/>
        <w:autoSpaceDE w:val="0"/>
        <w:autoSpaceDN w:val="0"/>
        <w:adjustRightInd w:val="0"/>
        <w:spacing w:line="360" w:lineRule="auto"/>
        <w:ind w:left="3640" w:right="3478" w:hanging="3360"/>
        <w:rPr>
          <w:rFonts w:ascii="Arial" w:hAnsi="Arial" w:cs="Arial"/>
          <w:spacing w:val="-2"/>
        </w:rPr>
      </w:pPr>
      <w:r w:rsidRPr="00103098">
        <w:rPr>
          <w:rFonts w:ascii="Arial" w:hAnsi="Arial" w:cs="Arial"/>
          <w:spacing w:val="-1"/>
        </w:rPr>
        <w:t>MLME-SET-</w:t>
      </w:r>
      <w:proofErr w:type="spellStart"/>
      <w:r w:rsidRPr="00103098">
        <w:rPr>
          <w:rFonts w:ascii="Arial" w:hAnsi="Arial" w:cs="Arial"/>
          <w:spacing w:val="-1"/>
        </w:rPr>
        <w:t>LINK.request</w:t>
      </w:r>
      <w:proofErr w:type="spellEnd"/>
      <w:r w:rsidRPr="00103098">
        <w:rPr>
          <w:rFonts w:ascii="Arial" w:hAnsi="Arial" w:cs="Arial"/>
        </w:rPr>
        <w:t xml:space="preserve">                  </w:t>
      </w:r>
      <w:r w:rsidRPr="00103098">
        <w:rPr>
          <w:rFonts w:ascii="Arial" w:hAnsi="Arial" w:cs="Arial"/>
          <w:spacing w:val="17"/>
        </w:rPr>
        <w:t xml:space="preserve"> </w:t>
      </w:r>
      <w:r w:rsidRPr="00103098">
        <w:rPr>
          <w:rFonts w:ascii="Arial" w:hAnsi="Arial" w:cs="Arial"/>
        </w:rPr>
        <w:t>(</w:t>
      </w:r>
      <w:r w:rsidRPr="00103098">
        <w:rPr>
          <w:rFonts w:ascii="Arial" w:hAnsi="Arial" w:cs="Arial"/>
          <w:spacing w:val="-2"/>
        </w:rPr>
        <w:t xml:space="preserve"> </w:t>
      </w:r>
    </w:p>
    <w:p w14:paraId="66D9A879" w14:textId="77777777" w:rsidR="00103098" w:rsidRDefault="00103098" w:rsidP="00EA225A">
      <w:pPr>
        <w:widowControl w:val="0"/>
        <w:kinsoku w:val="0"/>
        <w:overflowPunct w:val="0"/>
        <w:autoSpaceDE w:val="0"/>
        <w:autoSpaceDN w:val="0"/>
        <w:adjustRightInd w:val="0"/>
        <w:spacing w:line="360" w:lineRule="auto"/>
        <w:ind w:left="3640" w:right="3478" w:hanging="40"/>
        <w:rPr>
          <w:rFonts w:ascii="Arial" w:hAnsi="Arial" w:cs="Arial"/>
          <w:spacing w:val="27"/>
          <w:w w:val="99"/>
        </w:rPr>
      </w:pPr>
      <w:r w:rsidRPr="00103098">
        <w:rPr>
          <w:rFonts w:ascii="Arial" w:hAnsi="Arial" w:cs="Arial"/>
          <w:spacing w:val="-1"/>
        </w:rPr>
        <w:t>Operation,</w:t>
      </w:r>
      <w:r w:rsidRPr="00103098">
        <w:rPr>
          <w:rFonts w:ascii="Arial" w:hAnsi="Arial" w:cs="Arial"/>
          <w:spacing w:val="27"/>
          <w:w w:val="99"/>
        </w:rPr>
        <w:t xml:space="preserve"> </w:t>
      </w:r>
    </w:p>
    <w:p w14:paraId="47211D92"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1"/>
        </w:rPr>
      </w:pPr>
      <w:proofErr w:type="spellStart"/>
      <w:r w:rsidRPr="00103098">
        <w:rPr>
          <w:rFonts w:ascii="Arial" w:hAnsi="Arial" w:cs="Arial"/>
          <w:spacing w:val="-1"/>
        </w:rPr>
        <w:t>LinkHandle</w:t>
      </w:r>
      <w:proofErr w:type="spellEnd"/>
      <w:r w:rsidRPr="00103098">
        <w:rPr>
          <w:rFonts w:ascii="Arial" w:hAnsi="Arial" w:cs="Arial"/>
          <w:spacing w:val="-1"/>
        </w:rPr>
        <w:t>,</w:t>
      </w:r>
    </w:p>
    <w:p w14:paraId="5C784E4B"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2"/>
          <w:w w:val="99"/>
        </w:rPr>
      </w:pPr>
      <w:r w:rsidRPr="00103098">
        <w:rPr>
          <w:rFonts w:ascii="Arial" w:hAnsi="Arial" w:cs="Arial"/>
          <w:spacing w:val="-1"/>
        </w:rPr>
        <w:t>SlotframeHandle,</w:t>
      </w:r>
      <w:r w:rsidRPr="00103098">
        <w:rPr>
          <w:rFonts w:ascii="Arial" w:hAnsi="Arial" w:cs="Arial"/>
          <w:spacing w:val="21"/>
          <w:w w:val="99"/>
        </w:rPr>
        <w:t xml:space="preserve"> </w:t>
      </w:r>
      <w:r w:rsidRPr="00103098">
        <w:rPr>
          <w:rFonts w:ascii="Arial" w:hAnsi="Arial" w:cs="Arial"/>
          <w:spacing w:val="-1"/>
        </w:rPr>
        <w:t>Timeslot,</w:t>
      </w:r>
      <w:r w:rsidRPr="00103098">
        <w:rPr>
          <w:rFonts w:ascii="Arial" w:hAnsi="Arial" w:cs="Arial"/>
          <w:spacing w:val="22"/>
          <w:w w:val="99"/>
        </w:rPr>
        <w:t xml:space="preserve"> </w:t>
      </w:r>
    </w:p>
    <w:p w14:paraId="0E606E70"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3"/>
          <w:w w:val="99"/>
        </w:rPr>
      </w:pPr>
      <w:r w:rsidRPr="00103098">
        <w:rPr>
          <w:rFonts w:ascii="Arial" w:hAnsi="Arial" w:cs="Arial"/>
          <w:spacing w:val="-1"/>
        </w:rPr>
        <w:t>ChannelOffset,</w:t>
      </w:r>
      <w:r w:rsidRPr="00103098">
        <w:rPr>
          <w:rFonts w:ascii="Arial" w:hAnsi="Arial" w:cs="Arial"/>
          <w:spacing w:val="23"/>
          <w:w w:val="99"/>
        </w:rPr>
        <w:t xml:space="preserve"> </w:t>
      </w:r>
    </w:p>
    <w:p w14:paraId="24797457" w14:textId="4943830E" w:rsidR="00103098" w:rsidRDefault="00103098" w:rsidP="00EA225A">
      <w:pPr>
        <w:widowControl w:val="0"/>
        <w:kinsoku w:val="0"/>
        <w:overflowPunct w:val="0"/>
        <w:autoSpaceDE w:val="0"/>
        <w:autoSpaceDN w:val="0"/>
        <w:adjustRightInd w:val="0"/>
        <w:spacing w:line="360" w:lineRule="auto"/>
        <w:ind w:left="3640" w:right="3478"/>
        <w:rPr>
          <w:rFonts w:ascii="Arial" w:hAnsi="Arial" w:cs="Arial"/>
          <w:w w:val="99"/>
        </w:rPr>
      </w:pPr>
      <w:proofErr w:type="spellStart"/>
      <w:r w:rsidRPr="00281BFC">
        <w:rPr>
          <w:rFonts w:ascii="Arial" w:hAnsi="Arial" w:cs="Arial"/>
          <w:strike/>
        </w:rPr>
        <w:t>TxLink</w:t>
      </w:r>
      <w:proofErr w:type="spellEnd"/>
      <w:r w:rsidR="00281BFC">
        <w:rPr>
          <w:rFonts w:ascii="Arial" w:hAnsi="Arial" w:cs="Arial"/>
        </w:rPr>
        <w:t xml:space="preserve"> </w:t>
      </w:r>
      <w:r w:rsidR="00281BFC" w:rsidRPr="00281BFC">
        <w:rPr>
          <w:rFonts w:ascii="Arial" w:hAnsi="Arial" w:cs="Arial"/>
          <w:u w:val="single"/>
        </w:rPr>
        <w:t>LinkOptions</w:t>
      </w:r>
      <w:r w:rsidRPr="00103098">
        <w:rPr>
          <w:rFonts w:ascii="Arial" w:hAnsi="Arial" w:cs="Arial"/>
        </w:rPr>
        <w:t>,</w:t>
      </w:r>
      <w:r w:rsidRPr="00103098">
        <w:rPr>
          <w:rFonts w:ascii="Arial" w:hAnsi="Arial" w:cs="Arial"/>
          <w:w w:val="99"/>
        </w:rPr>
        <w:t xml:space="preserve"> </w:t>
      </w:r>
    </w:p>
    <w:p w14:paraId="6270E32D" w14:textId="77777777" w:rsidR="00103098" w:rsidRPr="00281BFC" w:rsidRDefault="00103098" w:rsidP="00EA225A">
      <w:pPr>
        <w:widowControl w:val="0"/>
        <w:kinsoku w:val="0"/>
        <w:overflowPunct w:val="0"/>
        <w:autoSpaceDE w:val="0"/>
        <w:autoSpaceDN w:val="0"/>
        <w:adjustRightInd w:val="0"/>
        <w:spacing w:line="360" w:lineRule="auto"/>
        <w:ind w:left="3640" w:right="3478"/>
        <w:rPr>
          <w:rFonts w:ascii="Arial" w:hAnsi="Arial" w:cs="Arial"/>
          <w:strike/>
          <w:w w:val="99"/>
          <w:u w:val="single"/>
        </w:rPr>
      </w:pPr>
      <w:proofErr w:type="spellStart"/>
      <w:r w:rsidRPr="00281BFC">
        <w:rPr>
          <w:rFonts w:ascii="Arial" w:hAnsi="Arial" w:cs="Arial"/>
          <w:strike/>
          <w:u w:val="single"/>
        </w:rPr>
        <w:t>RxLink</w:t>
      </w:r>
      <w:proofErr w:type="spellEnd"/>
    </w:p>
    <w:p w14:paraId="1FC830AF"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1"/>
          <w:w w:val="99"/>
        </w:rPr>
      </w:pPr>
      <w:proofErr w:type="spellStart"/>
      <w:r w:rsidRPr="00281BFC">
        <w:rPr>
          <w:rFonts w:ascii="Arial" w:hAnsi="Arial" w:cs="Arial"/>
          <w:strike/>
          <w:spacing w:val="-1"/>
        </w:rPr>
        <w:t>SharedLink</w:t>
      </w:r>
      <w:proofErr w:type="spellEnd"/>
      <w:r w:rsidRPr="00103098">
        <w:rPr>
          <w:rFonts w:ascii="Arial" w:hAnsi="Arial" w:cs="Arial"/>
          <w:spacing w:val="-1"/>
        </w:rPr>
        <w:t>,</w:t>
      </w:r>
      <w:r w:rsidRPr="00103098">
        <w:rPr>
          <w:rFonts w:ascii="Arial" w:hAnsi="Arial" w:cs="Arial"/>
          <w:spacing w:val="28"/>
          <w:w w:val="99"/>
        </w:rPr>
        <w:t xml:space="preserve"> </w:t>
      </w:r>
      <w:proofErr w:type="spellStart"/>
      <w:r w:rsidRPr="00281BFC">
        <w:rPr>
          <w:rFonts w:ascii="Arial" w:hAnsi="Arial" w:cs="Arial"/>
          <w:strike/>
          <w:spacing w:val="-1"/>
        </w:rPr>
        <w:t>TimekeepingLink</w:t>
      </w:r>
      <w:proofErr w:type="spellEnd"/>
      <w:r w:rsidRPr="00103098">
        <w:rPr>
          <w:rFonts w:ascii="Arial" w:hAnsi="Arial" w:cs="Arial"/>
          <w:spacing w:val="-1"/>
        </w:rPr>
        <w:t>,</w:t>
      </w:r>
      <w:r w:rsidRPr="00103098">
        <w:rPr>
          <w:rFonts w:ascii="Arial" w:hAnsi="Arial" w:cs="Arial"/>
          <w:spacing w:val="21"/>
          <w:w w:val="99"/>
        </w:rPr>
        <w:t xml:space="preserve"> </w:t>
      </w:r>
      <w:proofErr w:type="spellStart"/>
      <w:r w:rsidRPr="00BD4FFF">
        <w:rPr>
          <w:rFonts w:ascii="Arial" w:hAnsi="Arial" w:cs="Arial"/>
          <w:u w:val="single"/>
        </w:rPr>
        <w:t>Link</w:t>
      </w:r>
      <w:r w:rsidR="00BD4FFF" w:rsidRPr="00BD4FFF">
        <w:rPr>
          <w:rFonts w:ascii="Arial" w:hAnsi="Arial" w:cs="Arial"/>
          <w:u w:val="single"/>
        </w:rPr>
        <w:t>Type</w:t>
      </w:r>
      <w:proofErr w:type="spellEnd"/>
      <w:r w:rsidRPr="00103098">
        <w:rPr>
          <w:rFonts w:ascii="Arial" w:hAnsi="Arial" w:cs="Arial"/>
        </w:rPr>
        <w:t>,</w:t>
      </w:r>
      <w:r w:rsidRPr="00103098">
        <w:rPr>
          <w:rFonts w:ascii="Arial" w:hAnsi="Arial" w:cs="Arial"/>
          <w:spacing w:val="21"/>
          <w:w w:val="99"/>
        </w:rPr>
        <w:t xml:space="preserve"> </w:t>
      </w:r>
    </w:p>
    <w:p w14:paraId="4EE1CEB0" w14:textId="77777777" w:rsidR="00103098" w:rsidRPr="00103098" w:rsidRDefault="00103098" w:rsidP="00EA225A">
      <w:pPr>
        <w:widowControl w:val="0"/>
        <w:kinsoku w:val="0"/>
        <w:overflowPunct w:val="0"/>
        <w:autoSpaceDE w:val="0"/>
        <w:autoSpaceDN w:val="0"/>
        <w:adjustRightInd w:val="0"/>
        <w:spacing w:line="360" w:lineRule="auto"/>
        <w:ind w:left="3640" w:right="3478"/>
        <w:rPr>
          <w:rFonts w:ascii="Arial" w:hAnsi="Arial" w:cs="Arial"/>
        </w:rPr>
      </w:pPr>
      <w:proofErr w:type="spellStart"/>
      <w:r w:rsidRPr="00103098">
        <w:rPr>
          <w:rFonts w:ascii="Arial" w:hAnsi="Arial" w:cs="Arial"/>
          <w:spacing w:val="-1"/>
        </w:rPr>
        <w:t>NodeAddr</w:t>
      </w:r>
      <w:proofErr w:type="spellEnd"/>
    </w:p>
    <w:p w14:paraId="47C3122D" w14:textId="77777777" w:rsidR="00103098" w:rsidRPr="00103098" w:rsidRDefault="00103098" w:rsidP="00EA225A">
      <w:pPr>
        <w:widowControl w:val="0"/>
        <w:kinsoku w:val="0"/>
        <w:overflowPunct w:val="0"/>
        <w:autoSpaceDE w:val="0"/>
        <w:autoSpaceDN w:val="0"/>
        <w:adjustRightInd w:val="0"/>
        <w:spacing w:line="360" w:lineRule="auto"/>
        <w:ind w:right="1371"/>
        <w:jc w:val="center"/>
        <w:rPr>
          <w:rFonts w:ascii="Arial" w:hAnsi="Arial" w:cs="Arial"/>
        </w:rPr>
      </w:pPr>
      <w:r w:rsidRPr="00103098">
        <w:rPr>
          <w:rFonts w:ascii="Arial" w:hAnsi="Arial" w:cs="Arial"/>
        </w:rPr>
        <w:t>)</w:t>
      </w:r>
    </w:p>
    <w:p w14:paraId="219D12D4" w14:textId="77777777" w:rsidR="00103098" w:rsidRDefault="00103098" w:rsidP="00103098">
      <w:pPr>
        <w:widowControl w:val="0"/>
        <w:kinsoku w:val="0"/>
        <w:overflowPunct w:val="0"/>
        <w:autoSpaceDE w:val="0"/>
        <w:autoSpaceDN w:val="0"/>
        <w:adjustRightInd w:val="0"/>
        <w:spacing w:before="54"/>
        <w:ind w:left="39"/>
      </w:pPr>
    </w:p>
    <w:p w14:paraId="21E817A0" w14:textId="77777777" w:rsidR="00103098" w:rsidRPr="00103098" w:rsidRDefault="00103098" w:rsidP="00103098">
      <w:pPr>
        <w:widowControl w:val="0"/>
        <w:kinsoku w:val="0"/>
        <w:overflowPunct w:val="0"/>
        <w:autoSpaceDE w:val="0"/>
        <w:autoSpaceDN w:val="0"/>
        <w:adjustRightInd w:val="0"/>
        <w:spacing w:before="54"/>
        <w:ind w:left="39"/>
      </w:pPr>
      <w:r w:rsidRPr="00103098">
        <w:t>The</w:t>
      </w:r>
      <w:r w:rsidRPr="00103098">
        <w:rPr>
          <w:spacing w:val="-7"/>
        </w:rPr>
        <w:t xml:space="preserve"> </w:t>
      </w:r>
      <w:r w:rsidRPr="00103098">
        <w:t>primitive</w:t>
      </w:r>
      <w:r w:rsidRPr="00103098">
        <w:rPr>
          <w:spacing w:val="-5"/>
        </w:rPr>
        <w:t xml:space="preserve"> </w:t>
      </w:r>
      <w:r w:rsidRPr="00103098">
        <w:t>parameters</w:t>
      </w:r>
      <w:r w:rsidRPr="00103098">
        <w:rPr>
          <w:spacing w:val="-6"/>
        </w:rPr>
        <w:t xml:space="preserve"> </w:t>
      </w:r>
      <w:r w:rsidRPr="00103098">
        <w:t>are</w:t>
      </w:r>
      <w:r w:rsidRPr="00103098">
        <w:rPr>
          <w:spacing w:val="-7"/>
        </w:rPr>
        <w:t xml:space="preserve"> </w:t>
      </w:r>
      <w:r w:rsidRPr="00103098">
        <w:t>defined</w:t>
      </w:r>
      <w:r w:rsidRPr="00103098">
        <w:rPr>
          <w:spacing w:val="-5"/>
        </w:rPr>
        <w:t xml:space="preserve"> </w:t>
      </w:r>
      <w:r w:rsidRPr="00103098">
        <w:t>in</w:t>
      </w:r>
      <w:r w:rsidRPr="00103098">
        <w:rPr>
          <w:spacing w:val="-5"/>
        </w:rPr>
        <w:t xml:space="preserve"> </w:t>
      </w:r>
      <w:r w:rsidRPr="00103098">
        <w:t>Table</w:t>
      </w:r>
      <w:r w:rsidRPr="00103098">
        <w:rPr>
          <w:spacing w:val="-6"/>
        </w:rPr>
        <w:t xml:space="preserve"> </w:t>
      </w:r>
      <w:r w:rsidRPr="00103098">
        <w:t>103.</w:t>
      </w:r>
    </w:p>
    <w:p w14:paraId="5FDF08F9" w14:textId="77777777" w:rsidR="00103098" w:rsidRDefault="00103098" w:rsidP="00103098">
      <w:pPr>
        <w:pStyle w:val="BodyText"/>
        <w:kinsoku w:val="0"/>
        <w:overflowPunct w:val="0"/>
        <w:spacing w:line="204" w:lineRule="exact"/>
        <w:rPr>
          <w:spacing w:val="-1"/>
        </w:rPr>
      </w:pPr>
    </w:p>
    <w:p w14:paraId="0A682CF9" w14:textId="77777777" w:rsidR="00103098" w:rsidRPr="00103098" w:rsidRDefault="00103098" w:rsidP="00103098">
      <w:pPr>
        <w:pStyle w:val="BodyText"/>
        <w:kinsoku w:val="0"/>
        <w:overflowPunct w:val="0"/>
        <w:spacing w:line="204" w:lineRule="exact"/>
        <w:jc w:val="center"/>
        <w:rPr>
          <w:b/>
          <w:bCs/>
        </w:rPr>
      </w:pPr>
      <w:r w:rsidRPr="00103098">
        <w:rPr>
          <w:spacing w:val="-1"/>
        </w:rPr>
        <w:t>Table</w:t>
      </w:r>
      <w:r w:rsidRPr="00103098">
        <w:rPr>
          <w:spacing w:val="-23"/>
        </w:rPr>
        <w:t xml:space="preserve"> </w:t>
      </w:r>
      <w:r w:rsidRPr="00103098">
        <w:rPr>
          <w:spacing w:val="-1"/>
        </w:rPr>
        <w:t>103—MLME-SET-</w:t>
      </w:r>
      <w:proofErr w:type="spellStart"/>
      <w:r w:rsidRPr="00103098">
        <w:rPr>
          <w:spacing w:val="-1"/>
        </w:rPr>
        <w:t>LINK.request</w:t>
      </w:r>
      <w:proofErr w:type="spellEnd"/>
      <w:r w:rsidRPr="00103098">
        <w:rPr>
          <w:spacing w:val="-22"/>
        </w:rPr>
        <w:t xml:space="preserve"> </w:t>
      </w:r>
      <w:r w:rsidRPr="00103098">
        <w:rPr>
          <w:spacing w:val="-1"/>
        </w:rPr>
        <w:t>parameters</w:t>
      </w:r>
    </w:p>
    <w:tbl>
      <w:tblPr>
        <w:tblW w:w="0" w:type="auto"/>
        <w:tblInd w:w="100" w:type="dxa"/>
        <w:tblLayout w:type="fixed"/>
        <w:tblCellMar>
          <w:left w:w="0" w:type="dxa"/>
          <w:right w:w="0" w:type="dxa"/>
        </w:tblCellMar>
        <w:tblLook w:val="0000" w:firstRow="0" w:lastRow="0" w:firstColumn="0" w:lastColumn="0" w:noHBand="0" w:noVBand="0"/>
      </w:tblPr>
      <w:tblGrid>
        <w:gridCol w:w="1173"/>
        <w:gridCol w:w="900"/>
        <w:gridCol w:w="1890"/>
        <w:gridCol w:w="4677"/>
      </w:tblGrid>
      <w:tr w:rsidR="00103098" w14:paraId="5701C00E" w14:textId="77777777" w:rsidTr="00791864">
        <w:trPr>
          <w:trHeight w:hRule="exact" w:val="437"/>
        </w:trPr>
        <w:tc>
          <w:tcPr>
            <w:tcW w:w="1173" w:type="dxa"/>
            <w:tcBorders>
              <w:top w:val="single" w:sz="8" w:space="0" w:color="000000"/>
              <w:left w:val="single" w:sz="10" w:space="0" w:color="000000"/>
              <w:bottom w:val="single" w:sz="10" w:space="0" w:color="000000"/>
              <w:right w:val="single" w:sz="2" w:space="0" w:color="000000"/>
            </w:tcBorders>
          </w:tcPr>
          <w:p w14:paraId="5992113D" w14:textId="77777777" w:rsidR="00103098" w:rsidRDefault="00103098">
            <w:pPr>
              <w:pStyle w:val="TableParagraph"/>
              <w:kinsoku w:val="0"/>
              <w:overflowPunct w:val="0"/>
              <w:spacing w:before="97"/>
              <w:ind w:left="297"/>
            </w:pPr>
            <w:r>
              <w:rPr>
                <w:b/>
                <w:bCs/>
                <w:spacing w:val="-1"/>
                <w:sz w:val="18"/>
                <w:szCs w:val="18"/>
              </w:rPr>
              <w:t>Name</w:t>
            </w:r>
          </w:p>
        </w:tc>
        <w:tc>
          <w:tcPr>
            <w:tcW w:w="900" w:type="dxa"/>
            <w:tcBorders>
              <w:top w:val="single" w:sz="8" w:space="0" w:color="000000"/>
              <w:left w:val="single" w:sz="2" w:space="0" w:color="000000"/>
              <w:bottom w:val="single" w:sz="10" w:space="0" w:color="000000"/>
              <w:right w:val="single" w:sz="2" w:space="0" w:color="000000"/>
            </w:tcBorders>
          </w:tcPr>
          <w:p w14:paraId="53AC479F" w14:textId="77777777" w:rsidR="00103098" w:rsidRDefault="00103098">
            <w:pPr>
              <w:pStyle w:val="TableParagraph"/>
              <w:kinsoku w:val="0"/>
              <w:overflowPunct w:val="0"/>
              <w:spacing w:before="97"/>
              <w:ind w:left="374"/>
            </w:pPr>
            <w:r>
              <w:rPr>
                <w:b/>
                <w:bCs/>
                <w:spacing w:val="-1"/>
                <w:sz w:val="18"/>
                <w:szCs w:val="18"/>
              </w:rPr>
              <w:t>Type</w:t>
            </w:r>
          </w:p>
        </w:tc>
        <w:tc>
          <w:tcPr>
            <w:tcW w:w="1890" w:type="dxa"/>
            <w:tcBorders>
              <w:top w:val="single" w:sz="8" w:space="0" w:color="000000"/>
              <w:left w:val="single" w:sz="2" w:space="0" w:color="000000"/>
              <w:bottom w:val="single" w:sz="10" w:space="0" w:color="000000"/>
              <w:right w:val="single" w:sz="2" w:space="0" w:color="000000"/>
            </w:tcBorders>
          </w:tcPr>
          <w:p w14:paraId="13447F46" w14:textId="77777777" w:rsidR="00103098" w:rsidRDefault="00103098">
            <w:pPr>
              <w:pStyle w:val="TableParagraph"/>
              <w:kinsoku w:val="0"/>
              <w:overflowPunct w:val="0"/>
              <w:spacing w:before="97"/>
              <w:ind w:left="292"/>
            </w:pPr>
            <w:r>
              <w:rPr>
                <w:b/>
                <w:bCs/>
                <w:spacing w:val="-1"/>
                <w:sz w:val="18"/>
                <w:szCs w:val="18"/>
              </w:rPr>
              <w:t>Valid</w:t>
            </w:r>
            <w:r>
              <w:rPr>
                <w:b/>
                <w:bCs/>
                <w:spacing w:val="-10"/>
                <w:sz w:val="18"/>
                <w:szCs w:val="18"/>
              </w:rPr>
              <w:t xml:space="preserve"> </w:t>
            </w:r>
            <w:r>
              <w:rPr>
                <w:b/>
                <w:bCs/>
                <w:spacing w:val="-1"/>
                <w:sz w:val="18"/>
                <w:szCs w:val="18"/>
              </w:rPr>
              <w:t>range</w:t>
            </w:r>
          </w:p>
        </w:tc>
        <w:tc>
          <w:tcPr>
            <w:tcW w:w="4677" w:type="dxa"/>
            <w:tcBorders>
              <w:top w:val="single" w:sz="8" w:space="0" w:color="000000"/>
              <w:left w:val="single" w:sz="2" w:space="0" w:color="000000"/>
              <w:bottom w:val="single" w:sz="10" w:space="0" w:color="000000"/>
              <w:right w:val="single" w:sz="10" w:space="0" w:color="000000"/>
            </w:tcBorders>
          </w:tcPr>
          <w:p w14:paraId="45D3521B" w14:textId="77777777" w:rsidR="00103098" w:rsidRDefault="00103098">
            <w:pPr>
              <w:pStyle w:val="TableParagraph"/>
              <w:kinsoku w:val="0"/>
              <w:overflowPunct w:val="0"/>
              <w:spacing w:before="97"/>
              <w:ind w:left="7"/>
              <w:jc w:val="center"/>
            </w:pPr>
            <w:r>
              <w:rPr>
                <w:b/>
                <w:bCs/>
                <w:spacing w:val="-1"/>
                <w:sz w:val="18"/>
                <w:szCs w:val="18"/>
              </w:rPr>
              <w:t>Description</w:t>
            </w:r>
          </w:p>
        </w:tc>
      </w:tr>
      <w:tr w:rsidR="00103098" w14:paraId="1F38B632" w14:textId="77777777" w:rsidTr="00791864">
        <w:trPr>
          <w:trHeight w:hRule="exact" w:val="759"/>
        </w:trPr>
        <w:tc>
          <w:tcPr>
            <w:tcW w:w="1173" w:type="dxa"/>
            <w:tcBorders>
              <w:top w:val="single" w:sz="10" w:space="0" w:color="000000"/>
              <w:left w:val="single" w:sz="10" w:space="0" w:color="000000"/>
              <w:bottom w:val="single" w:sz="2" w:space="0" w:color="000000"/>
              <w:right w:val="single" w:sz="2" w:space="0" w:color="000000"/>
            </w:tcBorders>
          </w:tcPr>
          <w:p w14:paraId="7931C8A7" w14:textId="77777777" w:rsidR="00103098" w:rsidRDefault="00103098">
            <w:pPr>
              <w:pStyle w:val="TableParagraph"/>
              <w:kinsoku w:val="0"/>
              <w:overflowPunct w:val="0"/>
              <w:spacing w:before="57"/>
              <w:ind w:left="105"/>
            </w:pPr>
            <w:r>
              <w:rPr>
                <w:spacing w:val="-1"/>
                <w:sz w:val="18"/>
                <w:szCs w:val="18"/>
              </w:rPr>
              <w:t>Operation</w:t>
            </w:r>
          </w:p>
        </w:tc>
        <w:tc>
          <w:tcPr>
            <w:tcW w:w="900" w:type="dxa"/>
            <w:tcBorders>
              <w:top w:val="single" w:sz="10" w:space="0" w:color="000000"/>
              <w:left w:val="single" w:sz="2" w:space="0" w:color="000000"/>
              <w:bottom w:val="single" w:sz="2" w:space="0" w:color="000000"/>
              <w:right w:val="single" w:sz="2" w:space="0" w:color="000000"/>
            </w:tcBorders>
          </w:tcPr>
          <w:p w14:paraId="05EB9A45" w14:textId="77777777" w:rsidR="00103098" w:rsidRDefault="00103098" w:rsidP="00791864">
            <w:pPr>
              <w:pStyle w:val="TableParagraph"/>
              <w:kinsoku w:val="0"/>
              <w:overflowPunct w:val="0"/>
              <w:spacing w:before="66" w:line="200" w:lineRule="exact"/>
              <w:ind w:left="116" w:right="90"/>
            </w:pPr>
            <w:proofErr w:type="spellStart"/>
            <w:r>
              <w:rPr>
                <w:spacing w:val="-1"/>
                <w:sz w:val="18"/>
                <w:szCs w:val="18"/>
              </w:rPr>
              <w:t>Enumer</w:t>
            </w:r>
            <w:r w:rsidR="00791864">
              <w:rPr>
                <w:spacing w:val="-1"/>
                <w:sz w:val="18"/>
                <w:szCs w:val="18"/>
              </w:rPr>
              <w:t>-</w:t>
            </w:r>
            <w:r>
              <w:rPr>
                <w:spacing w:val="-1"/>
                <w:sz w:val="18"/>
                <w:szCs w:val="18"/>
              </w:rPr>
              <w:t>a</w:t>
            </w:r>
            <w:r>
              <w:rPr>
                <w:sz w:val="18"/>
                <w:szCs w:val="18"/>
              </w:rPr>
              <w:t>tion</w:t>
            </w:r>
            <w:proofErr w:type="spellEnd"/>
          </w:p>
        </w:tc>
        <w:tc>
          <w:tcPr>
            <w:tcW w:w="1890" w:type="dxa"/>
            <w:tcBorders>
              <w:top w:val="single" w:sz="10" w:space="0" w:color="000000"/>
              <w:left w:val="single" w:sz="2" w:space="0" w:color="000000"/>
              <w:bottom w:val="single" w:sz="2" w:space="0" w:color="000000"/>
              <w:right w:val="single" w:sz="2" w:space="0" w:color="000000"/>
            </w:tcBorders>
          </w:tcPr>
          <w:p w14:paraId="3A89F640" w14:textId="77777777" w:rsidR="00103098" w:rsidRDefault="00103098">
            <w:pPr>
              <w:pStyle w:val="TableParagraph"/>
              <w:kinsoku w:val="0"/>
              <w:overflowPunct w:val="0"/>
              <w:spacing w:before="63" w:line="231" w:lineRule="auto"/>
              <w:ind w:left="116" w:right="128"/>
            </w:pPr>
            <w:r>
              <w:rPr>
                <w:spacing w:val="-1"/>
                <w:sz w:val="18"/>
                <w:szCs w:val="18"/>
              </w:rPr>
              <w:t>ADD_LINK,</w:t>
            </w:r>
            <w:r>
              <w:rPr>
                <w:spacing w:val="23"/>
                <w:sz w:val="18"/>
                <w:szCs w:val="18"/>
              </w:rPr>
              <w:t xml:space="preserve"> </w:t>
            </w:r>
            <w:r>
              <w:rPr>
                <w:spacing w:val="-1"/>
                <w:sz w:val="18"/>
                <w:szCs w:val="18"/>
              </w:rPr>
              <w:t>DELETE_LINK,</w:t>
            </w:r>
            <w:r>
              <w:rPr>
                <w:spacing w:val="20"/>
                <w:w w:val="99"/>
                <w:sz w:val="18"/>
                <w:szCs w:val="18"/>
              </w:rPr>
              <w:t xml:space="preserve"> </w:t>
            </w:r>
            <w:r>
              <w:rPr>
                <w:spacing w:val="-1"/>
                <w:sz w:val="18"/>
                <w:szCs w:val="18"/>
              </w:rPr>
              <w:t>MODIFY_LINK</w:t>
            </w:r>
          </w:p>
        </w:tc>
        <w:tc>
          <w:tcPr>
            <w:tcW w:w="4677" w:type="dxa"/>
            <w:tcBorders>
              <w:top w:val="single" w:sz="10" w:space="0" w:color="000000"/>
              <w:left w:val="single" w:sz="2" w:space="0" w:color="000000"/>
              <w:bottom w:val="single" w:sz="2" w:space="0" w:color="000000"/>
              <w:right w:val="single" w:sz="10" w:space="0" w:color="000000"/>
            </w:tcBorders>
          </w:tcPr>
          <w:p w14:paraId="59B8BD08" w14:textId="77777777" w:rsidR="00103098" w:rsidRDefault="00103098">
            <w:pPr>
              <w:pStyle w:val="TableParagraph"/>
              <w:kinsoku w:val="0"/>
              <w:overflowPunct w:val="0"/>
              <w:spacing w:before="57"/>
              <w:ind w:left="116"/>
            </w:pPr>
            <w:r>
              <w:rPr>
                <w:spacing w:val="-5"/>
                <w:sz w:val="18"/>
                <w:szCs w:val="18"/>
              </w:rPr>
              <w:t>Type</w:t>
            </w:r>
            <w:r>
              <w:rPr>
                <w:spacing w:val="-4"/>
                <w:sz w:val="18"/>
                <w:szCs w:val="18"/>
              </w:rPr>
              <w:t xml:space="preserve"> </w:t>
            </w:r>
            <w:r>
              <w:rPr>
                <w:spacing w:val="-1"/>
                <w:sz w:val="18"/>
                <w:szCs w:val="18"/>
              </w:rPr>
              <w:t>of</w:t>
            </w:r>
            <w:r>
              <w:rPr>
                <w:spacing w:val="-5"/>
                <w:sz w:val="18"/>
                <w:szCs w:val="18"/>
              </w:rPr>
              <w:t xml:space="preserve"> </w:t>
            </w:r>
            <w:r>
              <w:rPr>
                <w:spacing w:val="-1"/>
                <w:sz w:val="18"/>
                <w:szCs w:val="18"/>
              </w:rPr>
              <w:t>link</w:t>
            </w:r>
            <w:r>
              <w:rPr>
                <w:spacing w:val="-4"/>
                <w:sz w:val="18"/>
                <w:szCs w:val="18"/>
              </w:rPr>
              <w:t xml:space="preserve"> </w:t>
            </w:r>
            <w:r>
              <w:rPr>
                <w:spacing w:val="-1"/>
                <w:sz w:val="18"/>
                <w:szCs w:val="18"/>
              </w:rPr>
              <w:t>management</w:t>
            </w:r>
            <w:r>
              <w:rPr>
                <w:spacing w:val="-3"/>
                <w:sz w:val="18"/>
                <w:szCs w:val="18"/>
              </w:rPr>
              <w:t xml:space="preserve"> </w:t>
            </w:r>
            <w:r>
              <w:rPr>
                <w:spacing w:val="-1"/>
                <w:sz w:val="18"/>
                <w:szCs w:val="18"/>
              </w:rPr>
              <w:t>operation</w:t>
            </w:r>
            <w:r>
              <w:rPr>
                <w:spacing w:val="-4"/>
                <w:sz w:val="18"/>
                <w:szCs w:val="18"/>
              </w:rPr>
              <w:t xml:space="preserve"> </w:t>
            </w:r>
            <w:r>
              <w:rPr>
                <w:sz w:val="18"/>
                <w:szCs w:val="18"/>
              </w:rPr>
              <w:t>to</w:t>
            </w:r>
            <w:r>
              <w:rPr>
                <w:spacing w:val="-3"/>
                <w:sz w:val="18"/>
                <w:szCs w:val="18"/>
              </w:rPr>
              <w:t xml:space="preserve"> </w:t>
            </w:r>
            <w:r>
              <w:rPr>
                <w:sz w:val="18"/>
                <w:szCs w:val="18"/>
              </w:rPr>
              <w:t>be</w:t>
            </w:r>
            <w:r>
              <w:rPr>
                <w:spacing w:val="-4"/>
                <w:sz w:val="18"/>
                <w:szCs w:val="18"/>
              </w:rPr>
              <w:t xml:space="preserve"> </w:t>
            </w:r>
            <w:r>
              <w:rPr>
                <w:sz w:val="18"/>
                <w:szCs w:val="18"/>
              </w:rPr>
              <w:t>performed.</w:t>
            </w:r>
          </w:p>
        </w:tc>
      </w:tr>
      <w:tr w:rsidR="00103098" w14:paraId="238C0C45" w14:textId="77777777" w:rsidTr="00791864">
        <w:trPr>
          <w:trHeight w:hRule="exact" w:val="560"/>
        </w:trPr>
        <w:tc>
          <w:tcPr>
            <w:tcW w:w="1173" w:type="dxa"/>
            <w:tcBorders>
              <w:top w:val="single" w:sz="2" w:space="0" w:color="000000"/>
              <w:left w:val="single" w:sz="10" w:space="0" w:color="000000"/>
              <w:bottom w:val="single" w:sz="2" w:space="0" w:color="000000"/>
              <w:right w:val="single" w:sz="2" w:space="0" w:color="000000"/>
            </w:tcBorders>
          </w:tcPr>
          <w:p w14:paraId="5DB27148" w14:textId="77777777" w:rsidR="00103098" w:rsidRDefault="00103098" w:rsidP="00791864">
            <w:pPr>
              <w:pStyle w:val="TableParagraph"/>
              <w:tabs>
                <w:tab w:val="left" w:pos="1083"/>
              </w:tabs>
              <w:kinsoku w:val="0"/>
              <w:overflowPunct w:val="0"/>
              <w:spacing w:before="76" w:line="200" w:lineRule="exact"/>
              <w:ind w:left="105" w:right="90"/>
            </w:pPr>
            <w:proofErr w:type="spellStart"/>
            <w:r>
              <w:rPr>
                <w:spacing w:val="-1"/>
                <w:sz w:val="18"/>
                <w:szCs w:val="18"/>
              </w:rPr>
              <w:t>LinkHandle</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21B0BE2F" w14:textId="77777777" w:rsidR="00103098" w:rsidRDefault="00103098">
            <w:pPr>
              <w:pStyle w:val="TableParagraph"/>
              <w:kinsoku w:val="0"/>
              <w:overflowPunct w:val="0"/>
              <w:spacing w:before="68"/>
              <w:ind w:left="116"/>
            </w:pPr>
            <w:r>
              <w:rPr>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147CE18D" w14:textId="77777777" w:rsidR="00103098" w:rsidRDefault="00103098">
            <w:pPr>
              <w:pStyle w:val="TableParagraph"/>
              <w:kinsoku w:val="0"/>
              <w:overflowPunct w:val="0"/>
              <w:spacing w:before="68"/>
              <w:ind w:left="116"/>
            </w:pPr>
            <w:r>
              <w:rPr>
                <w:spacing w:val="-2"/>
                <w:sz w:val="18"/>
                <w:szCs w:val="18"/>
              </w:rPr>
              <w:t>0x0000–0xffff</w:t>
            </w:r>
          </w:p>
        </w:tc>
        <w:tc>
          <w:tcPr>
            <w:tcW w:w="4677" w:type="dxa"/>
            <w:tcBorders>
              <w:top w:val="single" w:sz="2" w:space="0" w:color="000000"/>
              <w:left w:val="single" w:sz="2" w:space="0" w:color="000000"/>
              <w:bottom w:val="single" w:sz="2" w:space="0" w:color="000000"/>
              <w:right w:val="single" w:sz="10" w:space="0" w:color="000000"/>
            </w:tcBorders>
          </w:tcPr>
          <w:p w14:paraId="15E594D9" w14:textId="63FBBC02" w:rsidR="00103098" w:rsidRDefault="00103098">
            <w:pPr>
              <w:pStyle w:val="TableParagraph"/>
              <w:kinsoku w:val="0"/>
              <w:overflowPunct w:val="0"/>
              <w:spacing w:before="76" w:line="200" w:lineRule="exact"/>
              <w:ind w:left="116" w:right="395"/>
            </w:pPr>
            <w:r>
              <w:rPr>
                <w:spacing w:val="-1"/>
                <w:sz w:val="18"/>
                <w:szCs w:val="18"/>
              </w:rPr>
              <w:t>Unique</w:t>
            </w:r>
            <w:r>
              <w:rPr>
                <w:spacing w:val="-4"/>
                <w:sz w:val="18"/>
                <w:szCs w:val="18"/>
              </w:rPr>
              <w:t xml:space="preserve"> </w:t>
            </w:r>
            <w:r>
              <w:rPr>
                <w:spacing w:val="-2"/>
                <w:sz w:val="18"/>
                <w:szCs w:val="18"/>
              </w:rPr>
              <w:t xml:space="preserve">identifier, </w:t>
            </w:r>
            <w:r>
              <w:rPr>
                <w:spacing w:val="-1"/>
                <w:sz w:val="18"/>
                <w:szCs w:val="18"/>
              </w:rPr>
              <w:t>local</w:t>
            </w:r>
            <w:r>
              <w:rPr>
                <w:spacing w:val="-3"/>
                <w:sz w:val="18"/>
                <w:szCs w:val="18"/>
              </w:rPr>
              <w:t xml:space="preserve"> </w:t>
            </w:r>
            <w:r>
              <w:rPr>
                <w:sz w:val="18"/>
                <w:szCs w:val="18"/>
              </w:rPr>
              <w:t>to</w:t>
            </w:r>
            <w:r>
              <w:rPr>
                <w:spacing w:val="-3"/>
                <w:sz w:val="18"/>
                <w:szCs w:val="18"/>
              </w:rPr>
              <w:t xml:space="preserve"> </w:t>
            </w:r>
            <w:r>
              <w:rPr>
                <w:spacing w:val="-1"/>
                <w:sz w:val="18"/>
                <w:szCs w:val="18"/>
              </w:rPr>
              <w:t>specified</w:t>
            </w:r>
            <w:r>
              <w:rPr>
                <w:spacing w:val="-3"/>
                <w:sz w:val="18"/>
                <w:szCs w:val="18"/>
              </w:rPr>
              <w:t xml:space="preserve"> </w:t>
            </w:r>
            <w:r>
              <w:rPr>
                <w:spacing w:val="-1"/>
                <w:sz w:val="18"/>
                <w:szCs w:val="18"/>
              </w:rPr>
              <w:t>slotframe,</w:t>
            </w:r>
            <w:r>
              <w:rPr>
                <w:spacing w:val="-2"/>
                <w:sz w:val="18"/>
                <w:szCs w:val="18"/>
              </w:rPr>
              <w:t xml:space="preserve"> </w:t>
            </w:r>
            <w:r>
              <w:rPr>
                <w:sz w:val="18"/>
                <w:szCs w:val="18"/>
              </w:rPr>
              <w:t>for</w:t>
            </w:r>
            <w:r>
              <w:rPr>
                <w:spacing w:val="-3"/>
                <w:sz w:val="18"/>
                <w:szCs w:val="18"/>
              </w:rPr>
              <w:t xml:space="preserve"> </w:t>
            </w:r>
            <w:r>
              <w:rPr>
                <w:sz w:val="18"/>
                <w:szCs w:val="18"/>
              </w:rPr>
              <w:t>the</w:t>
            </w:r>
            <w:r>
              <w:rPr>
                <w:spacing w:val="-3"/>
                <w:sz w:val="18"/>
                <w:szCs w:val="18"/>
              </w:rPr>
              <w:t xml:space="preserve"> </w:t>
            </w:r>
            <w:r>
              <w:rPr>
                <w:spacing w:val="-1"/>
                <w:sz w:val="18"/>
                <w:szCs w:val="18"/>
              </w:rPr>
              <w:t>link,</w:t>
            </w:r>
            <w:r>
              <w:rPr>
                <w:spacing w:val="-2"/>
                <w:sz w:val="18"/>
                <w:szCs w:val="18"/>
              </w:rPr>
              <w:t xml:space="preserve"> </w:t>
            </w:r>
            <w:r>
              <w:rPr>
                <w:spacing w:val="-1"/>
                <w:sz w:val="18"/>
                <w:szCs w:val="18"/>
              </w:rPr>
              <w:t>as</w:t>
            </w:r>
            <w:r w:rsidR="00281BFC">
              <w:rPr>
                <w:spacing w:val="73"/>
                <w:sz w:val="18"/>
                <w:szCs w:val="18"/>
              </w:rPr>
              <w:t xml:space="preserve"> </w:t>
            </w:r>
            <w:r>
              <w:rPr>
                <w:spacing w:val="-1"/>
                <w:sz w:val="18"/>
                <w:szCs w:val="18"/>
              </w:rPr>
              <w:t>described</w:t>
            </w:r>
            <w:r>
              <w:rPr>
                <w:spacing w:val="-3"/>
                <w:sz w:val="18"/>
                <w:szCs w:val="18"/>
              </w:rPr>
              <w:t xml:space="preserve"> </w:t>
            </w:r>
            <w:r>
              <w:rPr>
                <w:sz w:val="18"/>
                <w:szCs w:val="18"/>
              </w:rPr>
              <w:t>in</w:t>
            </w:r>
            <w:r>
              <w:rPr>
                <w:spacing w:val="-2"/>
                <w:sz w:val="18"/>
                <w:szCs w:val="18"/>
              </w:rPr>
              <w:t xml:space="preserve"> </w:t>
            </w:r>
            <w:r>
              <w:rPr>
                <w:spacing w:val="-5"/>
                <w:sz w:val="18"/>
                <w:szCs w:val="18"/>
              </w:rPr>
              <w:t>Table</w:t>
            </w:r>
            <w:r>
              <w:rPr>
                <w:spacing w:val="-4"/>
                <w:sz w:val="18"/>
                <w:szCs w:val="18"/>
              </w:rPr>
              <w:t xml:space="preserve"> </w:t>
            </w:r>
            <w:r>
              <w:rPr>
                <w:spacing w:val="-2"/>
                <w:sz w:val="18"/>
                <w:szCs w:val="18"/>
              </w:rPr>
              <w:t>137.</w:t>
            </w:r>
          </w:p>
        </w:tc>
      </w:tr>
      <w:tr w:rsidR="00103098" w14:paraId="5D063936" w14:textId="77777777" w:rsidTr="00791864">
        <w:trPr>
          <w:trHeight w:hRule="exact" w:val="560"/>
        </w:trPr>
        <w:tc>
          <w:tcPr>
            <w:tcW w:w="1173" w:type="dxa"/>
            <w:tcBorders>
              <w:top w:val="single" w:sz="2" w:space="0" w:color="000000"/>
              <w:left w:val="single" w:sz="10" w:space="0" w:color="000000"/>
              <w:bottom w:val="single" w:sz="2" w:space="0" w:color="000000"/>
              <w:right w:val="single" w:sz="2" w:space="0" w:color="000000"/>
            </w:tcBorders>
          </w:tcPr>
          <w:p w14:paraId="4EBF78D3" w14:textId="77777777" w:rsidR="00103098" w:rsidRDefault="00103098">
            <w:pPr>
              <w:pStyle w:val="TableParagraph"/>
              <w:kinsoku w:val="0"/>
              <w:overflowPunct w:val="0"/>
              <w:spacing w:before="76" w:line="200" w:lineRule="exact"/>
              <w:ind w:left="105" w:right="178"/>
            </w:pPr>
            <w:r>
              <w:rPr>
                <w:spacing w:val="-1"/>
                <w:sz w:val="18"/>
                <w:szCs w:val="18"/>
              </w:rPr>
              <w:t>Slotframe-</w:t>
            </w:r>
            <w:r>
              <w:rPr>
                <w:spacing w:val="20"/>
                <w:w w:val="99"/>
                <w:sz w:val="18"/>
                <w:szCs w:val="18"/>
              </w:rPr>
              <w:t xml:space="preserve"> </w:t>
            </w:r>
            <w:r>
              <w:rPr>
                <w:spacing w:val="-1"/>
                <w:sz w:val="18"/>
                <w:szCs w:val="18"/>
              </w:rPr>
              <w:t>Handle</w:t>
            </w:r>
          </w:p>
        </w:tc>
        <w:tc>
          <w:tcPr>
            <w:tcW w:w="900" w:type="dxa"/>
            <w:tcBorders>
              <w:top w:val="single" w:sz="2" w:space="0" w:color="000000"/>
              <w:left w:val="single" w:sz="2" w:space="0" w:color="000000"/>
              <w:bottom w:val="single" w:sz="2" w:space="0" w:color="000000"/>
              <w:right w:val="single" w:sz="2" w:space="0" w:color="000000"/>
            </w:tcBorders>
          </w:tcPr>
          <w:p w14:paraId="228B149D" w14:textId="77777777" w:rsidR="00103098" w:rsidRDefault="00103098">
            <w:pPr>
              <w:pStyle w:val="TableParagraph"/>
              <w:kinsoku w:val="0"/>
              <w:overflowPunct w:val="0"/>
              <w:spacing w:before="68"/>
              <w:ind w:left="116"/>
            </w:pPr>
            <w:r>
              <w:rPr>
                <w:spacing w:val="-1"/>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4CA29C55" w14:textId="77777777" w:rsidR="00103098" w:rsidRDefault="00103098">
            <w:pPr>
              <w:pStyle w:val="TableParagraph"/>
              <w:kinsoku w:val="0"/>
              <w:overflowPunct w:val="0"/>
              <w:spacing w:before="68"/>
              <w:ind w:left="116"/>
            </w:pPr>
            <w:r>
              <w:rPr>
                <w:spacing w:val="-2"/>
                <w:sz w:val="18"/>
                <w:szCs w:val="18"/>
              </w:rPr>
              <w:t>0x00–0xff</w:t>
            </w:r>
          </w:p>
        </w:tc>
        <w:tc>
          <w:tcPr>
            <w:tcW w:w="4677" w:type="dxa"/>
            <w:tcBorders>
              <w:top w:val="single" w:sz="2" w:space="0" w:color="000000"/>
              <w:left w:val="single" w:sz="2" w:space="0" w:color="000000"/>
              <w:bottom w:val="single" w:sz="2" w:space="0" w:color="000000"/>
              <w:right w:val="single" w:sz="10" w:space="0" w:color="000000"/>
            </w:tcBorders>
          </w:tcPr>
          <w:p w14:paraId="155445CB" w14:textId="77777777" w:rsidR="00103098" w:rsidRDefault="00103098">
            <w:pPr>
              <w:pStyle w:val="TableParagraph"/>
              <w:kinsoku w:val="0"/>
              <w:overflowPunct w:val="0"/>
              <w:spacing w:before="76" w:line="200" w:lineRule="exact"/>
              <w:ind w:left="116" w:right="114" w:hanging="1"/>
            </w:pPr>
            <w:r>
              <w:rPr>
                <w:spacing w:val="-1"/>
                <w:sz w:val="18"/>
                <w:szCs w:val="18"/>
              </w:rPr>
              <w:t>The</w:t>
            </w:r>
            <w:r>
              <w:rPr>
                <w:spacing w:val="-5"/>
                <w:sz w:val="18"/>
                <w:szCs w:val="18"/>
              </w:rPr>
              <w:t xml:space="preserve"> </w:t>
            </w:r>
            <w:r>
              <w:rPr>
                <w:spacing w:val="-1"/>
                <w:sz w:val="18"/>
                <w:szCs w:val="18"/>
              </w:rPr>
              <w:t>slotframe</w:t>
            </w:r>
            <w:r>
              <w:rPr>
                <w:spacing w:val="-3"/>
                <w:sz w:val="18"/>
                <w:szCs w:val="18"/>
              </w:rPr>
              <w:t xml:space="preserve"> </w:t>
            </w:r>
            <w:r>
              <w:rPr>
                <w:spacing w:val="-1"/>
                <w:sz w:val="18"/>
                <w:szCs w:val="18"/>
              </w:rPr>
              <w:t>handle</w:t>
            </w:r>
            <w:r>
              <w:rPr>
                <w:spacing w:val="-5"/>
                <w:sz w:val="18"/>
                <w:szCs w:val="18"/>
              </w:rPr>
              <w:t xml:space="preserve"> </w:t>
            </w:r>
            <w:r>
              <w:rPr>
                <w:spacing w:val="-1"/>
                <w:sz w:val="18"/>
                <w:szCs w:val="18"/>
              </w:rPr>
              <w:t>of</w:t>
            </w:r>
            <w:r>
              <w:rPr>
                <w:spacing w:val="-3"/>
                <w:sz w:val="18"/>
                <w:szCs w:val="18"/>
              </w:rPr>
              <w:t xml:space="preserve"> </w:t>
            </w:r>
            <w:r>
              <w:rPr>
                <w:sz w:val="18"/>
                <w:szCs w:val="18"/>
              </w:rPr>
              <w:t>the</w:t>
            </w:r>
            <w:r>
              <w:rPr>
                <w:spacing w:val="-5"/>
                <w:sz w:val="18"/>
                <w:szCs w:val="18"/>
              </w:rPr>
              <w:t xml:space="preserve"> </w:t>
            </w:r>
            <w:r>
              <w:rPr>
                <w:spacing w:val="-1"/>
                <w:sz w:val="18"/>
                <w:szCs w:val="18"/>
              </w:rPr>
              <w:t>slotframe</w:t>
            </w:r>
            <w:r>
              <w:rPr>
                <w:spacing w:val="-5"/>
                <w:sz w:val="18"/>
                <w:szCs w:val="18"/>
              </w:rPr>
              <w:t xml:space="preserve"> </w:t>
            </w:r>
            <w:r>
              <w:rPr>
                <w:sz w:val="18"/>
                <w:szCs w:val="18"/>
              </w:rPr>
              <w:t>to</w:t>
            </w:r>
            <w:r>
              <w:rPr>
                <w:spacing w:val="-4"/>
                <w:sz w:val="18"/>
                <w:szCs w:val="18"/>
              </w:rPr>
              <w:t xml:space="preserve"> </w:t>
            </w:r>
            <w:r>
              <w:rPr>
                <w:spacing w:val="-1"/>
                <w:sz w:val="18"/>
                <w:szCs w:val="18"/>
              </w:rPr>
              <w:t>which</w:t>
            </w:r>
            <w:r>
              <w:rPr>
                <w:spacing w:val="-5"/>
                <w:sz w:val="18"/>
                <w:szCs w:val="18"/>
              </w:rPr>
              <w:t xml:space="preserve"> </w:t>
            </w:r>
            <w:r>
              <w:rPr>
                <w:sz w:val="18"/>
                <w:szCs w:val="18"/>
              </w:rPr>
              <w:t>the</w:t>
            </w:r>
            <w:r>
              <w:rPr>
                <w:spacing w:val="-4"/>
                <w:sz w:val="18"/>
                <w:szCs w:val="18"/>
              </w:rPr>
              <w:t xml:space="preserve"> </w:t>
            </w:r>
            <w:r>
              <w:rPr>
                <w:sz w:val="18"/>
                <w:szCs w:val="18"/>
              </w:rPr>
              <w:t>link</w:t>
            </w:r>
            <w:r>
              <w:rPr>
                <w:spacing w:val="-4"/>
                <w:sz w:val="18"/>
                <w:szCs w:val="18"/>
              </w:rPr>
              <w:t xml:space="preserve"> </w:t>
            </w:r>
            <w:r>
              <w:rPr>
                <w:sz w:val="18"/>
                <w:szCs w:val="18"/>
              </w:rPr>
              <w:t>is</w:t>
            </w:r>
            <w:r>
              <w:rPr>
                <w:spacing w:val="-5"/>
                <w:sz w:val="18"/>
                <w:szCs w:val="18"/>
              </w:rPr>
              <w:t xml:space="preserve"> </w:t>
            </w:r>
            <w:r>
              <w:rPr>
                <w:sz w:val="18"/>
                <w:szCs w:val="18"/>
              </w:rPr>
              <w:t>associ</w:t>
            </w:r>
            <w:r>
              <w:rPr>
                <w:spacing w:val="-1"/>
                <w:sz w:val="18"/>
                <w:szCs w:val="18"/>
              </w:rPr>
              <w:t>ated.</w:t>
            </w:r>
          </w:p>
        </w:tc>
      </w:tr>
      <w:tr w:rsidR="00103098" w14:paraId="372DD29F" w14:textId="77777777" w:rsidTr="00791864">
        <w:trPr>
          <w:trHeight w:hRule="exact" w:val="360"/>
        </w:trPr>
        <w:tc>
          <w:tcPr>
            <w:tcW w:w="1173" w:type="dxa"/>
            <w:tcBorders>
              <w:top w:val="single" w:sz="2" w:space="0" w:color="000000"/>
              <w:left w:val="single" w:sz="10" w:space="0" w:color="000000"/>
              <w:bottom w:val="single" w:sz="2" w:space="0" w:color="000000"/>
              <w:right w:val="single" w:sz="2" w:space="0" w:color="000000"/>
            </w:tcBorders>
          </w:tcPr>
          <w:p w14:paraId="52CDBCDC" w14:textId="77777777" w:rsidR="00103098" w:rsidRDefault="00103098">
            <w:pPr>
              <w:pStyle w:val="TableParagraph"/>
              <w:kinsoku w:val="0"/>
              <w:overflowPunct w:val="0"/>
              <w:spacing w:before="68"/>
              <w:ind w:left="105"/>
            </w:pPr>
            <w:r>
              <w:rPr>
                <w:spacing w:val="-1"/>
                <w:sz w:val="18"/>
                <w:szCs w:val="18"/>
              </w:rPr>
              <w:t>Timeslot</w:t>
            </w:r>
          </w:p>
        </w:tc>
        <w:tc>
          <w:tcPr>
            <w:tcW w:w="900" w:type="dxa"/>
            <w:tcBorders>
              <w:top w:val="single" w:sz="2" w:space="0" w:color="000000"/>
              <w:left w:val="single" w:sz="2" w:space="0" w:color="000000"/>
              <w:bottom w:val="single" w:sz="2" w:space="0" w:color="000000"/>
              <w:right w:val="single" w:sz="2" w:space="0" w:color="000000"/>
            </w:tcBorders>
          </w:tcPr>
          <w:p w14:paraId="39D32182" w14:textId="77777777" w:rsidR="00103098" w:rsidRDefault="00103098">
            <w:pPr>
              <w:pStyle w:val="TableParagraph"/>
              <w:kinsoku w:val="0"/>
              <w:overflowPunct w:val="0"/>
              <w:spacing w:before="68"/>
              <w:ind w:left="117"/>
            </w:pPr>
            <w:r>
              <w:rPr>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73B94D0B" w14:textId="77777777" w:rsidR="00103098" w:rsidRDefault="00103098">
            <w:pPr>
              <w:pStyle w:val="TableParagraph"/>
              <w:kinsoku w:val="0"/>
              <w:overflowPunct w:val="0"/>
              <w:spacing w:before="68"/>
              <w:ind w:left="116"/>
            </w:pPr>
            <w:r>
              <w:rPr>
                <w:spacing w:val="-2"/>
                <w:sz w:val="18"/>
                <w:szCs w:val="18"/>
              </w:rPr>
              <w:t>0x0000–0xffff</w:t>
            </w:r>
          </w:p>
        </w:tc>
        <w:tc>
          <w:tcPr>
            <w:tcW w:w="4677" w:type="dxa"/>
            <w:tcBorders>
              <w:top w:val="single" w:sz="2" w:space="0" w:color="000000"/>
              <w:left w:val="single" w:sz="2" w:space="0" w:color="000000"/>
              <w:bottom w:val="single" w:sz="2" w:space="0" w:color="000000"/>
              <w:right w:val="single" w:sz="10" w:space="0" w:color="000000"/>
            </w:tcBorders>
          </w:tcPr>
          <w:p w14:paraId="26CD9084" w14:textId="77777777" w:rsidR="00103098" w:rsidRDefault="00103098">
            <w:pPr>
              <w:pStyle w:val="TableParagraph"/>
              <w:kinsoku w:val="0"/>
              <w:overflowPunct w:val="0"/>
              <w:spacing w:before="68"/>
              <w:ind w:left="116"/>
            </w:pPr>
            <w:r>
              <w:rPr>
                <w:spacing w:val="-2"/>
                <w:sz w:val="18"/>
                <w:szCs w:val="18"/>
              </w:rPr>
              <w:t>Timeslot</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pacing w:val="-1"/>
                <w:sz w:val="18"/>
                <w:szCs w:val="18"/>
              </w:rPr>
              <w:t>link</w:t>
            </w:r>
            <w:r>
              <w:rPr>
                <w:spacing w:val="-2"/>
                <w:sz w:val="18"/>
                <w:szCs w:val="18"/>
              </w:rPr>
              <w:t xml:space="preserve"> </w:t>
            </w:r>
            <w:r>
              <w:rPr>
                <w:sz w:val="18"/>
                <w:szCs w:val="18"/>
              </w:rPr>
              <w:t>to</w:t>
            </w:r>
            <w:r>
              <w:rPr>
                <w:spacing w:val="-3"/>
                <w:sz w:val="18"/>
                <w:szCs w:val="18"/>
              </w:rPr>
              <w:t xml:space="preserve"> </w:t>
            </w:r>
            <w:r>
              <w:rPr>
                <w:sz w:val="18"/>
                <w:szCs w:val="18"/>
              </w:rPr>
              <w:t>be</w:t>
            </w:r>
            <w:r>
              <w:rPr>
                <w:spacing w:val="-2"/>
                <w:sz w:val="18"/>
                <w:szCs w:val="18"/>
              </w:rPr>
              <w:t xml:space="preserve"> </w:t>
            </w:r>
            <w:r>
              <w:rPr>
                <w:spacing w:val="-1"/>
                <w:sz w:val="18"/>
                <w:szCs w:val="18"/>
              </w:rPr>
              <w:t>added, as</w:t>
            </w:r>
            <w:r>
              <w:rPr>
                <w:spacing w:val="-2"/>
                <w:sz w:val="18"/>
                <w:szCs w:val="18"/>
              </w:rPr>
              <w:t xml:space="preserve"> </w:t>
            </w:r>
            <w:r>
              <w:rPr>
                <w:spacing w:val="-1"/>
                <w:sz w:val="18"/>
                <w:szCs w:val="18"/>
              </w:rPr>
              <w:t>described</w:t>
            </w:r>
            <w:r>
              <w:rPr>
                <w:spacing w:val="-2"/>
                <w:sz w:val="18"/>
                <w:szCs w:val="18"/>
              </w:rPr>
              <w:t xml:space="preserve"> </w:t>
            </w:r>
            <w:r>
              <w:rPr>
                <w:sz w:val="18"/>
                <w:szCs w:val="18"/>
              </w:rPr>
              <w:t>in</w:t>
            </w:r>
            <w:r>
              <w:rPr>
                <w:spacing w:val="-3"/>
                <w:sz w:val="18"/>
                <w:szCs w:val="18"/>
              </w:rPr>
              <w:t xml:space="preserve"> </w:t>
            </w:r>
            <w:r>
              <w:rPr>
                <w:spacing w:val="-1"/>
                <w:sz w:val="18"/>
                <w:szCs w:val="18"/>
              </w:rPr>
              <w:t>6.2.6.</w:t>
            </w:r>
          </w:p>
        </w:tc>
      </w:tr>
      <w:tr w:rsidR="00103098" w14:paraId="5B8992C0" w14:textId="77777777" w:rsidTr="00791864">
        <w:trPr>
          <w:trHeight w:hRule="exact" w:val="559"/>
        </w:trPr>
        <w:tc>
          <w:tcPr>
            <w:tcW w:w="1173" w:type="dxa"/>
            <w:tcBorders>
              <w:top w:val="single" w:sz="2" w:space="0" w:color="000000"/>
              <w:left w:val="single" w:sz="10" w:space="0" w:color="000000"/>
              <w:bottom w:val="nil"/>
              <w:right w:val="single" w:sz="2" w:space="0" w:color="000000"/>
            </w:tcBorders>
          </w:tcPr>
          <w:p w14:paraId="73F60037" w14:textId="77777777" w:rsidR="00103098" w:rsidRDefault="00103098">
            <w:pPr>
              <w:pStyle w:val="TableParagraph"/>
              <w:kinsoku w:val="0"/>
              <w:overflowPunct w:val="0"/>
              <w:spacing w:before="76" w:line="200" w:lineRule="exact"/>
              <w:ind w:left="105" w:right="288"/>
            </w:pPr>
            <w:r>
              <w:rPr>
                <w:spacing w:val="-1"/>
                <w:sz w:val="18"/>
                <w:szCs w:val="18"/>
              </w:rPr>
              <w:t>Channel-</w:t>
            </w:r>
            <w:r>
              <w:rPr>
                <w:spacing w:val="20"/>
                <w:w w:val="99"/>
                <w:sz w:val="18"/>
                <w:szCs w:val="18"/>
              </w:rPr>
              <w:t xml:space="preserve"> </w:t>
            </w:r>
            <w:r>
              <w:rPr>
                <w:spacing w:val="-2"/>
                <w:sz w:val="18"/>
                <w:szCs w:val="18"/>
              </w:rPr>
              <w:t>Offset</w:t>
            </w:r>
          </w:p>
        </w:tc>
        <w:tc>
          <w:tcPr>
            <w:tcW w:w="900" w:type="dxa"/>
            <w:tcBorders>
              <w:top w:val="single" w:sz="2" w:space="0" w:color="000000"/>
              <w:left w:val="single" w:sz="2" w:space="0" w:color="000000"/>
              <w:bottom w:val="nil"/>
              <w:right w:val="single" w:sz="2" w:space="0" w:color="000000"/>
            </w:tcBorders>
          </w:tcPr>
          <w:p w14:paraId="3F7331BF" w14:textId="77777777" w:rsidR="00103098" w:rsidRDefault="00103098">
            <w:pPr>
              <w:pStyle w:val="TableParagraph"/>
              <w:kinsoku w:val="0"/>
              <w:overflowPunct w:val="0"/>
              <w:spacing w:before="68"/>
              <w:ind w:left="116"/>
            </w:pPr>
            <w:r>
              <w:rPr>
                <w:sz w:val="18"/>
                <w:szCs w:val="18"/>
              </w:rPr>
              <w:t>Integer</w:t>
            </w:r>
          </w:p>
        </w:tc>
        <w:tc>
          <w:tcPr>
            <w:tcW w:w="1890" w:type="dxa"/>
            <w:tcBorders>
              <w:top w:val="single" w:sz="2" w:space="0" w:color="000000"/>
              <w:left w:val="single" w:sz="2" w:space="0" w:color="000000"/>
              <w:bottom w:val="nil"/>
              <w:right w:val="single" w:sz="2" w:space="0" w:color="000000"/>
            </w:tcBorders>
          </w:tcPr>
          <w:p w14:paraId="4148384A" w14:textId="03587E03" w:rsidR="00103098" w:rsidRDefault="00103098" w:rsidP="00EA225A">
            <w:pPr>
              <w:pStyle w:val="TableParagraph"/>
              <w:kinsoku w:val="0"/>
              <w:overflowPunct w:val="0"/>
              <w:spacing w:before="76" w:line="200" w:lineRule="exact"/>
              <w:ind w:left="116" w:right="90" w:hanging="1"/>
            </w:pPr>
            <w:r>
              <w:rPr>
                <w:spacing w:val="-1"/>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sidR="00EA225A">
              <w:rPr>
                <w:spacing w:val="21"/>
                <w:w w:val="99"/>
                <w:sz w:val="18"/>
                <w:szCs w:val="18"/>
              </w:rPr>
              <w:t xml:space="preserve"> </w:t>
            </w:r>
            <w:r>
              <w:rPr>
                <w:spacing w:val="-1"/>
                <w:sz w:val="18"/>
                <w:szCs w:val="18"/>
              </w:rPr>
              <w:t>6.2.6.3</w:t>
            </w:r>
          </w:p>
        </w:tc>
        <w:tc>
          <w:tcPr>
            <w:tcW w:w="4677" w:type="dxa"/>
            <w:tcBorders>
              <w:top w:val="single" w:sz="2" w:space="0" w:color="000000"/>
              <w:left w:val="single" w:sz="2" w:space="0" w:color="000000"/>
              <w:bottom w:val="nil"/>
              <w:right w:val="single" w:sz="10" w:space="0" w:color="000000"/>
            </w:tcBorders>
          </w:tcPr>
          <w:p w14:paraId="0AA448CD" w14:textId="3C5CD578" w:rsidR="00103098" w:rsidRDefault="00103098" w:rsidP="00281BFC">
            <w:pPr>
              <w:pStyle w:val="TableParagraph"/>
              <w:kinsoku w:val="0"/>
              <w:overflowPunct w:val="0"/>
              <w:spacing w:before="68"/>
              <w:ind w:left="116"/>
            </w:pPr>
            <w:r>
              <w:rPr>
                <w:spacing w:val="-1"/>
                <w:sz w:val="18"/>
                <w:szCs w:val="18"/>
              </w:rPr>
              <w:t>The</w:t>
            </w:r>
            <w:r>
              <w:rPr>
                <w:spacing w:val="-5"/>
                <w:sz w:val="18"/>
                <w:szCs w:val="18"/>
              </w:rPr>
              <w:t xml:space="preserve"> </w:t>
            </w:r>
            <w:r>
              <w:rPr>
                <w:sz w:val="18"/>
                <w:szCs w:val="18"/>
              </w:rPr>
              <w:t>Channel</w:t>
            </w:r>
            <w:r>
              <w:rPr>
                <w:spacing w:val="-4"/>
                <w:sz w:val="18"/>
                <w:szCs w:val="18"/>
              </w:rPr>
              <w:t xml:space="preserve"> </w:t>
            </w:r>
            <w:r>
              <w:rPr>
                <w:spacing w:val="-1"/>
                <w:sz w:val="18"/>
                <w:szCs w:val="18"/>
              </w:rPr>
              <w:t>offset</w:t>
            </w:r>
            <w:r>
              <w:rPr>
                <w:spacing w:val="-4"/>
                <w:sz w:val="18"/>
                <w:szCs w:val="18"/>
              </w:rPr>
              <w:t xml:space="preserve"> </w:t>
            </w:r>
            <w:r>
              <w:rPr>
                <w:sz w:val="18"/>
                <w:szCs w:val="18"/>
              </w:rPr>
              <w:t>of</w:t>
            </w:r>
            <w:r>
              <w:rPr>
                <w:spacing w:val="-5"/>
                <w:sz w:val="18"/>
                <w:szCs w:val="18"/>
              </w:rPr>
              <w:t xml:space="preserve"> </w:t>
            </w:r>
            <w:r>
              <w:rPr>
                <w:sz w:val="18"/>
                <w:szCs w:val="18"/>
              </w:rPr>
              <w:t>the</w:t>
            </w:r>
            <w:r>
              <w:rPr>
                <w:spacing w:val="-3"/>
                <w:sz w:val="18"/>
                <w:szCs w:val="18"/>
              </w:rPr>
              <w:t xml:space="preserve"> </w:t>
            </w:r>
            <w:r>
              <w:rPr>
                <w:sz w:val="18"/>
                <w:szCs w:val="18"/>
              </w:rPr>
              <w:t>link</w:t>
            </w:r>
            <w:r w:rsidR="000E0F50">
              <w:rPr>
                <w:sz w:val="18"/>
                <w:szCs w:val="18"/>
              </w:rPr>
              <w:t xml:space="preserve"> </w:t>
            </w:r>
          </w:p>
        </w:tc>
      </w:tr>
    </w:tbl>
    <w:p w14:paraId="47CFA505" w14:textId="77777777" w:rsidR="00103098" w:rsidRPr="00103098" w:rsidRDefault="00103098" w:rsidP="00103098">
      <w:pPr>
        <w:widowControl w:val="0"/>
        <w:kinsoku w:val="0"/>
        <w:overflowPunct w:val="0"/>
        <w:autoSpaceDE w:val="0"/>
        <w:autoSpaceDN w:val="0"/>
        <w:adjustRightInd w:val="0"/>
        <w:spacing w:before="5"/>
        <w:rPr>
          <w:sz w:val="2"/>
          <w:szCs w:val="2"/>
        </w:rPr>
      </w:pPr>
      <w:bookmarkStart w:id="14" w:name="8.2.20.4_MLME-SET-LINK.confirm"/>
      <w:bookmarkEnd w:id="14"/>
    </w:p>
    <w:tbl>
      <w:tblPr>
        <w:tblW w:w="0" w:type="auto"/>
        <w:tblInd w:w="100" w:type="dxa"/>
        <w:tblLayout w:type="fixed"/>
        <w:tblCellMar>
          <w:left w:w="0" w:type="dxa"/>
          <w:right w:w="0" w:type="dxa"/>
        </w:tblCellMar>
        <w:tblLook w:val="0000" w:firstRow="0" w:lastRow="0" w:firstColumn="0" w:lastColumn="0" w:noHBand="0" w:noVBand="0"/>
      </w:tblPr>
      <w:tblGrid>
        <w:gridCol w:w="1173"/>
        <w:gridCol w:w="900"/>
        <w:gridCol w:w="1890"/>
        <w:gridCol w:w="4677"/>
      </w:tblGrid>
      <w:tr w:rsidR="00103098" w:rsidRPr="00103098" w14:paraId="346AE881" w14:textId="77777777" w:rsidTr="00672490">
        <w:trPr>
          <w:trHeight w:hRule="exact" w:val="887"/>
        </w:trPr>
        <w:tc>
          <w:tcPr>
            <w:tcW w:w="1173" w:type="dxa"/>
            <w:tcBorders>
              <w:top w:val="single" w:sz="10" w:space="0" w:color="000000"/>
              <w:left w:val="single" w:sz="10" w:space="0" w:color="000000"/>
              <w:bottom w:val="single" w:sz="2" w:space="0" w:color="000000"/>
              <w:right w:val="single" w:sz="2" w:space="0" w:color="000000"/>
            </w:tcBorders>
          </w:tcPr>
          <w:p w14:paraId="5CDDAB59" w14:textId="77777777" w:rsidR="00103098" w:rsidRPr="00672490" w:rsidRDefault="00103098" w:rsidP="00103098">
            <w:pPr>
              <w:widowControl w:val="0"/>
              <w:kinsoku w:val="0"/>
              <w:overflowPunct w:val="0"/>
              <w:autoSpaceDE w:val="0"/>
              <w:autoSpaceDN w:val="0"/>
              <w:adjustRightInd w:val="0"/>
              <w:spacing w:before="57"/>
              <w:ind w:left="105"/>
              <w:rPr>
                <w:strike/>
                <w:spacing w:val="-1"/>
                <w:sz w:val="18"/>
                <w:szCs w:val="18"/>
              </w:rPr>
            </w:pPr>
            <w:proofErr w:type="spellStart"/>
            <w:r w:rsidRPr="00672490">
              <w:rPr>
                <w:strike/>
                <w:spacing w:val="-1"/>
                <w:sz w:val="18"/>
                <w:szCs w:val="18"/>
              </w:rPr>
              <w:t>TxLink</w:t>
            </w:r>
            <w:proofErr w:type="spellEnd"/>
          </w:p>
          <w:p w14:paraId="03FA7F6C" w14:textId="794A35E0" w:rsidR="00672490" w:rsidRPr="00672490" w:rsidRDefault="00672490" w:rsidP="00103098">
            <w:pPr>
              <w:widowControl w:val="0"/>
              <w:kinsoku w:val="0"/>
              <w:overflowPunct w:val="0"/>
              <w:autoSpaceDE w:val="0"/>
              <w:autoSpaceDN w:val="0"/>
              <w:adjustRightInd w:val="0"/>
              <w:spacing w:before="57"/>
              <w:ind w:left="105"/>
              <w:rPr>
                <w:szCs w:val="24"/>
                <w:u w:val="single"/>
              </w:rPr>
            </w:pPr>
            <w:r>
              <w:rPr>
                <w:spacing w:val="-1"/>
                <w:sz w:val="18"/>
                <w:szCs w:val="18"/>
                <w:u w:val="single"/>
              </w:rPr>
              <w:t>L</w:t>
            </w:r>
            <w:r w:rsidRPr="00672490">
              <w:rPr>
                <w:spacing w:val="-1"/>
                <w:sz w:val="18"/>
                <w:szCs w:val="18"/>
                <w:u w:val="single"/>
              </w:rPr>
              <w:t>inkOptions</w:t>
            </w:r>
          </w:p>
        </w:tc>
        <w:tc>
          <w:tcPr>
            <w:tcW w:w="900" w:type="dxa"/>
            <w:tcBorders>
              <w:top w:val="single" w:sz="10" w:space="0" w:color="000000"/>
              <w:left w:val="single" w:sz="2" w:space="0" w:color="000000"/>
              <w:bottom w:val="single" w:sz="2" w:space="0" w:color="000000"/>
              <w:right w:val="single" w:sz="2" w:space="0" w:color="000000"/>
            </w:tcBorders>
          </w:tcPr>
          <w:p w14:paraId="4B688E70" w14:textId="77777777" w:rsidR="00103098" w:rsidRPr="00281BFC" w:rsidRDefault="00103098" w:rsidP="00103098">
            <w:pPr>
              <w:widowControl w:val="0"/>
              <w:kinsoku w:val="0"/>
              <w:overflowPunct w:val="0"/>
              <w:autoSpaceDE w:val="0"/>
              <w:autoSpaceDN w:val="0"/>
              <w:adjustRightInd w:val="0"/>
              <w:spacing w:before="57"/>
              <w:ind w:left="116"/>
              <w:rPr>
                <w:strike/>
                <w:spacing w:val="-1"/>
                <w:sz w:val="18"/>
                <w:szCs w:val="18"/>
              </w:rPr>
            </w:pPr>
            <w:r w:rsidRPr="00281BFC">
              <w:rPr>
                <w:strike/>
                <w:spacing w:val="-1"/>
                <w:sz w:val="18"/>
                <w:szCs w:val="18"/>
              </w:rPr>
              <w:t>Boolean</w:t>
            </w:r>
          </w:p>
          <w:p w14:paraId="3BF6F41A" w14:textId="052D463E" w:rsidR="00281BFC" w:rsidRPr="00281BFC" w:rsidRDefault="00281BFC" w:rsidP="00103098">
            <w:pPr>
              <w:widowControl w:val="0"/>
              <w:kinsoku w:val="0"/>
              <w:overflowPunct w:val="0"/>
              <w:autoSpaceDE w:val="0"/>
              <w:autoSpaceDN w:val="0"/>
              <w:adjustRightInd w:val="0"/>
              <w:spacing w:before="57"/>
              <w:ind w:left="116"/>
              <w:rPr>
                <w:szCs w:val="24"/>
                <w:u w:val="single"/>
              </w:rPr>
            </w:pPr>
            <w:r w:rsidRPr="00281BFC">
              <w:rPr>
                <w:spacing w:val="-1"/>
                <w:sz w:val="18"/>
                <w:szCs w:val="18"/>
                <w:u w:val="single"/>
              </w:rPr>
              <w:t>Bitmap</w:t>
            </w:r>
          </w:p>
        </w:tc>
        <w:tc>
          <w:tcPr>
            <w:tcW w:w="1890" w:type="dxa"/>
            <w:tcBorders>
              <w:top w:val="single" w:sz="10" w:space="0" w:color="000000"/>
              <w:left w:val="single" w:sz="2" w:space="0" w:color="000000"/>
              <w:bottom w:val="single" w:sz="2" w:space="0" w:color="000000"/>
              <w:right w:val="single" w:sz="2" w:space="0" w:color="000000"/>
            </w:tcBorders>
          </w:tcPr>
          <w:p w14:paraId="34EC6D0D" w14:textId="77777777" w:rsidR="00103098" w:rsidRPr="00281BFC" w:rsidRDefault="00103098" w:rsidP="00103098">
            <w:pPr>
              <w:widowControl w:val="0"/>
              <w:kinsoku w:val="0"/>
              <w:overflowPunct w:val="0"/>
              <w:autoSpaceDE w:val="0"/>
              <w:autoSpaceDN w:val="0"/>
              <w:adjustRightInd w:val="0"/>
              <w:spacing w:before="57"/>
              <w:ind w:left="117"/>
              <w:rPr>
                <w:strike/>
                <w:spacing w:val="-5"/>
                <w:sz w:val="18"/>
                <w:szCs w:val="18"/>
              </w:rPr>
            </w:pPr>
            <w:r w:rsidRPr="00281BFC">
              <w:rPr>
                <w:strike/>
                <w:spacing w:val="-1"/>
                <w:sz w:val="18"/>
                <w:szCs w:val="18"/>
              </w:rPr>
              <w:t>TRUE,</w:t>
            </w:r>
            <w:r w:rsidRPr="00281BFC">
              <w:rPr>
                <w:strike/>
                <w:spacing w:val="-2"/>
                <w:sz w:val="18"/>
                <w:szCs w:val="18"/>
              </w:rPr>
              <w:t xml:space="preserve"> </w:t>
            </w:r>
            <w:r w:rsidRPr="00281BFC">
              <w:rPr>
                <w:strike/>
                <w:spacing w:val="-4"/>
                <w:sz w:val="18"/>
                <w:szCs w:val="18"/>
              </w:rPr>
              <w:t>FA</w:t>
            </w:r>
            <w:r w:rsidRPr="00281BFC">
              <w:rPr>
                <w:strike/>
                <w:spacing w:val="-5"/>
                <w:sz w:val="18"/>
                <w:szCs w:val="18"/>
              </w:rPr>
              <w:t>L</w:t>
            </w:r>
            <w:r w:rsidRPr="00281BFC">
              <w:rPr>
                <w:strike/>
                <w:spacing w:val="-4"/>
                <w:sz w:val="18"/>
                <w:szCs w:val="18"/>
              </w:rPr>
              <w:t>S</w:t>
            </w:r>
            <w:r w:rsidRPr="00281BFC">
              <w:rPr>
                <w:strike/>
                <w:spacing w:val="-5"/>
                <w:sz w:val="18"/>
                <w:szCs w:val="18"/>
              </w:rPr>
              <w:t>E</w:t>
            </w:r>
          </w:p>
          <w:p w14:paraId="0BFF672F" w14:textId="4557BA84" w:rsidR="00281BFC" w:rsidRPr="00281BFC" w:rsidRDefault="00281BFC" w:rsidP="00103098">
            <w:pPr>
              <w:widowControl w:val="0"/>
              <w:kinsoku w:val="0"/>
              <w:overflowPunct w:val="0"/>
              <w:autoSpaceDE w:val="0"/>
              <w:autoSpaceDN w:val="0"/>
              <w:adjustRightInd w:val="0"/>
              <w:spacing w:before="57"/>
              <w:ind w:left="117"/>
              <w:rPr>
                <w:szCs w:val="24"/>
                <w:u w:val="single"/>
              </w:rPr>
            </w:pPr>
            <w:r w:rsidRPr="00281BFC">
              <w:rPr>
                <w:spacing w:val="-2"/>
                <w:sz w:val="18"/>
                <w:szCs w:val="18"/>
                <w:u w:val="single"/>
              </w:rPr>
              <w:t>0x00–0xff</w:t>
            </w:r>
          </w:p>
        </w:tc>
        <w:tc>
          <w:tcPr>
            <w:tcW w:w="4677" w:type="dxa"/>
            <w:tcBorders>
              <w:top w:val="single" w:sz="10" w:space="0" w:color="000000"/>
              <w:left w:val="single" w:sz="2" w:space="0" w:color="000000"/>
              <w:bottom w:val="single" w:sz="2" w:space="0" w:color="000000"/>
              <w:right w:val="single" w:sz="10" w:space="0" w:color="000000"/>
            </w:tcBorders>
          </w:tcPr>
          <w:p w14:paraId="033B95AE" w14:textId="77777777" w:rsidR="00103098" w:rsidRDefault="00103098" w:rsidP="00492EA0">
            <w:pPr>
              <w:widowControl w:val="0"/>
              <w:autoSpaceDE w:val="0"/>
              <w:autoSpaceDN w:val="0"/>
              <w:adjustRightInd w:val="0"/>
              <w:ind w:left="180"/>
              <w:rPr>
                <w:strike/>
                <w:sz w:val="18"/>
                <w:szCs w:val="18"/>
              </w:rPr>
            </w:pPr>
            <w:r w:rsidRPr="00672490">
              <w:rPr>
                <w:strike/>
                <w:spacing w:val="-1"/>
                <w:sz w:val="18"/>
                <w:szCs w:val="18"/>
              </w:rPr>
              <w:t>Set</w:t>
            </w:r>
            <w:r w:rsidRPr="00672490">
              <w:rPr>
                <w:strike/>
                <w:spacing w:val="-2"/>
                <w:sz w:val="18"/>
                <w:szCs w:val="18"/>
              </w:rPr>
              <w:t xml:space="preserve"> </w:t>
            </w:r>
            <w:r w:rsidRPr="00672490">
              <w:rPr>
                <w:strike/>
                <w:sz w:val="18"/>
                <w:szCs w:val="18"/>
              </w:rPr>
              <w:t>to</w:t>
            </w:r>
            <w:r w:rsidRPr="00672490">
              <w:rPr>
                <w:strike/>
                <w:spacing w:val="-2"/>
                <w:sz w:val="18"/>
                <w:szCs w:val="18"/>
              </w:rPr>
              <w:t xml:space="preserve"> </w:t>
            </w:r>
            <w:r w:rsidRPr="00672490">
              <w:rPr>
                <w:strike/>
                <w:spacing w:val="-1"/>
                <w:sz w:val="18"/>
                <w:szCs w:val="18"/>
              </w:rPr>
              <w:t>TRUE</w:t>
            </w:r>
            <w:r w:rsidRPr="00672490">
              <w:rPr>
                <w:strike/>
                <w:spacing w:val="-2"/>
                <w:sz w:val="18"/>
                <w:szCs w:val="18"/>
              </w:rPr>
              <w:t xml:space="preserve"> </w:t>
            </w:r>
            <w:r w:rsidRPr="00672490">
              <w:rPr>
                <w:strike/>
                <w:spacing w:val="-1"/>
                <w:sz w:val="18"/>
                <w:szCs w:val="18"/>
              </w:rPr>
              <w:t>if</w:t>
            </w:r>
            <w:r w:rsidRPr="00672490">
              <w:rPr>
                <w:strike/>
                <w:spacing w:val="-2"/>
                <w:sz w:val="18"/>
                <w:szCs w:val="18"/>
              </w:rPr>
              <w:t xml:space="preserve"> </w:t>
            </w:r>
            <w:r w:rsidRPr="00672490">
              <w:rPr>
                <w:strike/>
                <w:sz w:val="18"/>
                <w:szCs w:val="18"/>
              </w:rPr>
              <w:t>it</w:t>
            </w:r>
            <w:r w:rsidRPr="00672490">
              <w:rPr>
                <w:strike/>
                <w:spacing w:val="-2"/>
                <w:sz w:val="18"/>
                <w:szCs w:val="18"/>
              </w:rPr>
              <w:t xml:space="preserve"> </w:t>
            </w:r>
            <w:r w:rsidRPr="00672490">
              <w:rPr>
                <w:strike/>
                <w:sz w:val="18"/>
                <w:szCs w:val="18"/>
              </w:rPr>
              <w:t>is</w:t>
            </w:r>
            <w:r w:rsidRPr="00672490">
              <w:rPr>
                <w:strike/>
                <w:spacing w:val="-3"/>
                <w:sz w:val="18"/>
                <w:szCs w:val="18"/>
              </w:rPr>
              <w:t xml:space="preserve"> </w:t>
            </w:r>
            <w:r w:rsidRPr="00672490">
              <w:rPr>
                <w:strike/>
                <w:sz w:val="18"/>
                <w:szCs w:val="18"/>
              </w:rPr>
              <w:t>a</w:t>
            </w:r>
            <w:r w:rsidRPr="00672490">
              <w:rPr>
                <w:strike/>
                <w:spacing w:val="-1"/>
                <w:sz w:val="18"/>
                <w:szCs w:val="18"/>
              </w:rPr>
              <w:t xml:space="preserve"> TX link</w:t>
            </w:r>
            <w:r w:rsidR="00672490">
              <w:rPr>
                <w:spacing w:val="-1"/>
                <w:sz w:val="18"/>
                <w:szCs w:val="18"/>
              </w:rPr>
              <w:t xml:space="preserve"> </w:t>
            </w:r>
            <w:r w:rsidR="00F5680C" w:rsidRPr="00F5680C">
              <w:rPr>
                <w:strike/>
                <w:sz w:val="18"/>
                <w:szCs w:val="18"/>
              </w:rPr>
              <w:t>and set to FALSE if it is an RX</w:t>
            </w:r>
            <w:r w:rsidR="00F5680C">
              <w:rPr>
                <w:sz w:val="18"/>
                <w:szCs w:val="18"/>
              </w:rPr>
              <w:t xml:space="preserve"> </w:t>
            </w:r>
            <w:r w:rsidR="00F5680C" w:rsidRPr="00F5680C">
              <w:rPr>
                <w:strike/>
                <w:sz w:val="18"/>
                <w:szCs w:val="18"/>
              </w:rPr>
              <w:t>link</w:t>
            </w:r>
          </w:p>
          <w:p w14:paraId="6B503DC6" w14:textId="77777777" w:rsidR="00672490" w:rsidRDefault="00672490" w:rsidP="00492EA0">
            <w:pPr>
              <w:widowControl w:val="0"/>
              <w:autoSpaceDE w:val="0"/>
              <w:autoSpaceDN w:val="0"/>
              <w:adjustRightInd w:val="0"/>
              <w:ind w:left="180"/>
              <w:rPr>
                <w:sz w:val="18"/>
                <w:szCs w:val="18"/>
              </w:rPr>
            </w:pPr>
            <w:r>
              <w:rPr>
                <w:sz w:val="18"/>
                <w:szCs w:val="18"/>
              </w:rPr>
              <w:t>b0 = Transmit, b1 = Receive, b2 = Shared, b3= Timekeeping,</w:t>
            </w:r>
          </w:p>
          <w:p w14:paraId="60263277" w14:textId="73F84982" w:rsidR="00672490" w:rsidRPr="00F5680C" w:rsidRDefault="00672490" w:rsidP="00492EA0">
            <w:pPr>
              <w:widowControl w:val="0"/>
              <w:autoSpaceDE w:val="0"/>
              <w:autoSpaceDN w:val="0"/>
              <w:adjustRightInd w:val="0"/>
              <w:ind w:left="180"/>
              <w:rPr>
                <w:sz w:val="18"/>
                <w:szCs w:val="18"/>
              </w:rPr>
            </w:pPr>
            <w:r>
              <w:rPr>
                <w:sz w:val="18"/>
                <w:szCs w:val="18"/>
              </w:rPr>
              <w:t>b4=Priority, b5–b7 reserved.</w:t>
            </w:r>
          </w:p>
        </w:tc>
      </w:tr>
      <w:tr w:rsidR="00103098" w:rsidRPr="00103098" w14:paraId="3A3BB923" w14:textId="77777777" w:rsidTr="00791864">
        <w:trPr>
          <w:trHeight w:hRule="exact" w:val="560"/>
        </w:trPr>
        <w:tc>
          <w:tcPr>
            <w:tcW w:w="1173" w:type="dxa"/>
            <w:tcBorders>
              <w:top w:val="single" w:sz="10" w:space="0" w:color="000000"/>
              <w:left w:val="single" w:sz="10" w:space="0" w:color="000000"/>
              <w:bottom w:val="single" w:sz="2" w:space="0" w:color="000000"/>
              <w:right w:val="single" w:sz="2" w:space="0" w:color="000000"/>
            </w:tcBorders>
          </w:tcPr>
          <w:p w14:paraId="04667E93" w14:textId="77777777" w:rsidR="00103098" w:rsidRPr="00281BFC" w:rsidRDefault="00103098" w:rsidP="00103098">
            <w:pPr>
              <w:widowControl w:val="0"/>
              <w:kinsoku w:val="0"/>
              <w:overflowPunct w:val="0"/>
              <w:autoSpaceDE w:val="0"/>
              <w:autoSpaceDN w:val="0"/>
              <w:adjustRightInd w:val="0"/>
              <w:spacing w:before="57"/>
              <w:ind w:left="105"/>
              <w:rPr>
                <w:strike/>
                <w:szCs w:val="24"/>
                <w:u w:val="single"/>
              </w:rPr>
            </w:pPr>
            <w:proofErr w:type="spellStart"/>
            <w:r w:rsidRPr="00281BFC">
              <w:rPr>
                <w:strike/>
                <w:spacing w:val="-1"/>
                <w:sz w:val="18"/>
                <w:szCs w:val="18"/>
                <w:u w:val="single"/>
              </w:rPr>
              <w:t>RxLink</w:t>
            </w:r>
            <w:proofErr w:type="spellEnd"/>
          </w:p>
        </w:tc>
        <w:tc>
          <w:tcPr>
            <w:tcW w:w="900" w:type="dxa"/>
            <w:tcBorders>
              <w:top w:val="single" w:sz="10" w:space="0" w:color="000000"/>
              <w:left w:val="single" w:sz="2" w:space="0" w:color="000000"/>
              <w:bottom w:val="single" w:sz="2" w:space="0" w:color="000000"/>
              <w:right w:val="single" w:sz="2" w:space="0" w:color="000000"/>
            </w:tcBorders>
          </w:tcPr>
          <w:p w14:paraId="6B127B7B" w14:textId="77777777" w:rsidR="00103098" w:rsidRPr="00281BFC" w:rsidRDefault="00103098" w:rsidP="00103098">
            <w:pPr>
              <w:widowControl w:val="0"/>
              <w:kinsoku w:val="0"/>
              <w:overflowPunct w:val="0"/>
              <w:autoSpaceDE w:val="0"/>
              <w:autoSpaceDN w:val="0"/>
              <w:adjustRightInd w:val="0"/>
              <w:spacing w:before="57"/>
              <w:ind w:left="116"/>
              <w:rPr>
                <w:strike/>
                <w:szCs w:val="24"/>
                <w:u w:val="single"/>
              </w:rPr>
            </w:pPr>
            <w:r w:rsidRPr="00281BFC">
              <w:rPr>
                <w:strike/>
                <w:spacing w:val="-1"/>
                <w:sz w:val="18"/>
                <w:szCs w:val="18"/>
                <w:u w:val="single"/>
              </w:rPr>
              <w:t>Boolean</w:t>
            </w:r>
          </w:p>
        </w:tc>
        <w:tc>
          <w:tcPr>
            <w:tcW w:w="1890" w:type="dxa"/>
            <w:tcBorders>
              <w:top w:val="single" w:sz="10" w:space="0" w:color="000000"/>
              <w:left w:val="single" w:sz="2" w:space="0" w:color="000000"/>
              <w:bottom w:val="single" w:sz="2" w:space="0" w:color="000000"/>
              <w:right w:val="single" w:sz="2" w:space="0" w:color="000000"/>
            </w:tcBorders>
          </w:tcPr>
          <w:p w14:paraId="3F1812B9" w14:textId="77777777" w:rsidR="00103098" w:rsidRPr="00281BFC" w:rsidRDefault="00103098" w:rsidP="00103098">
            <w:pPr>
              <w:widowControl w:val="0"/>
              <w:kinsoku w:val="0"/>
              <w:overflowPunct w:val="0"/>
              <w:autoSpaceDE w:val="0"/>
              <w:autoSpaceDN w:val="0"/>
              <w:adjustRightInd w:val="0"/>
              <w:spacing w:before="57"/>
              <w:ind w:left="117"/>
              <w:rPr>
                <w:strike/>
                <w:szCs w:val="24"/>
                <w:u w:val="single"/>
              </w:rPr>
            </w:pPr>
            <w:r w:rsidRPr="00281BFC">
              <w:rPr>
                <w:strike/>
                <w:spacing w:val="-1"/>
                <w:sz w:val="18"/>
                <w:szCs w:val="18"/>
                <w:u w:val="single"/>
              </w:rPr>
              <w:t>TRUE,</w:t>
            </w:r>
            <w:r w:rsidRPr="00281BFC">
              <w:rPr>
                <w:strike/>
                <w:spacing w:val="-2"/>
                <w:sz w:val="18"/>
                <w:szCs w:val="18"/>
                <w:u w:val="single"/>
              </w:rPr>
              <w:t xml:space="preserve"> </w:t>
            </w:r>
            <w:r w:rsidRPr="00281BFC">
              <w:rPr>
                <w:strike/>
                <w:spacing w:val="-4"/>
                <w:sz w:val="18"/>
                <w:szCs w:val="18"/>
                <w:u w:val="single"/>
              </w:rPr>
              <w:t>FA</w:t>
            </w:r>
            <w:r w:rsidRPr="00281BFC">
              <w:rPr>
                <w:strike/>
                <w:spacing w:val="-5"/>
                <w:sz w:val="18"/>
                <w:szCs w:val="18"/>
                <w:u w:val="single"/>
              </w:rPr>
              <w:t>L</w:t>
            </w:r>
            <w:r w:rsidRPr="00281BFC">
              <w:rPr>
                <w:strike/>
                <w:spacing w:val="-4"/>
                <w:sz w:val="18"/>
                <w:szCs w:val="18"/>
                <w:u w:val="single"/>
              </w:rPr>
              <w:t>S</w:t>
            </w:r>
            <w:r w:rsidRPr="00281BFC">
              <w:rPr>
                <w:strike/>
                <w:spacing w:val="-5"/>
                <w:sz w:val="18"/>
                <w:szCs w:val="18"/>
                <w:u w:val="single"/>
              </w:rPr>
              <w:t>E</w:t>
            </w:r>
          </w:p>
        </w:tc>
        <w:tc>
          <w:tcPr>
            <w:tcW w:w="4677" w:type="dxa"/>
            <w:tcBorders>
              <w:top w:val="single" w:sz="10" w:space="0" w:color="000000"/>
              <w:left w:val="single" w:sz="2" w:space="0" w:color="000000"/>
              <w:bottom w:val="single" w:sz="2" w:space="0" w:color="000000"/>
              <w:right w:val="single" w:sz="10" w:space="0" w:color="000000"/>
            </w:tcBorders>
          </w:tcPr>
          <w:p w14:paraId="1993128F" w14:textId="5996F59D" w:rsidR="00103098" w:rsidRPr="00281BFC" w:rsidRDefault="00103098" w:rsidP="00103098">
            <w:pPr>
              <w:widowControl w:val="0"/>
              <w:kinsoku w:val="0"/>
              <w:overflowPunct w:val="0"/>
              <w:autoSpaceDE w:val="0"/>
              <w:autoSpaceDN w:val="0"/>
              <w:adjustRightInd w:val="0"/>
              <w:spacing w:before="65" w:line="200" w:lineRule="exact"/>
              <w:ind w:left="116" w:right="376" w:firstLine="2"/>
              <w:rPr>
                <w:strike/>
                <w:szCs w:val="24"/>
                <w:u w:val="single"/>
              </w:rPr>
            </w:pPr>
            <w:r w:rsidRPr="00281BFC">
              <w:rPr>
                <w:strike/>
                <w:spacing w:val="-1"/>
                <w:sz w:val="18"/>
                <w:szCs w:val="18"/>
                <w:u w:val="single"/>
              </w:rPr>
              <w:t>Set</w:t>
            </w:r>
            <w:r w:rsidRPr="00281BFC">
              <w:rPr>
                <w:strike/>
                <w:spacing w:val="-2"/>
                <w:sz w:val="18"/>
                <w:szCs w:val="18"/>
                <w:u w:val="single"/>
              </w:rPr>
              <w:t xml:space="preserve"> </w:t>
            </w:r>
            <w:r w:rsidRPr="00281BFC">
              <w:rPr>
                <w:strike/>
                <w:sz w:val="18"/>
                <w:szCs w:val="18"/>
                <w:u w:val="single"/>
              </w:rPr>
              <w:t>to</w:t>
            </w:r>
            <w:r w:rsidRPr="00281BFC">
              <w:rPr>
                <w:strike/>
                <w:spacing w:val="-2"/>
                <w:sz w:val="18"/>
                <w:szCs w:val="18"/>
                <w:u w:val="single"/>
              </w:rPr>
              <w:t xml:space="preserve"> </w:t>
            </w:r>
            <w:r w:rsidRPr="00281BFC">
              <w:rPr>
                <w:strike/>
                <w:spacing w:val="-1"/>
                <w:sz w:val="18"/>
                <w:szCs w:val="18"/>
                <w:u w:val="single"/>
              </w:rPr>
              <w:t>TRUE</w:t>
            </w:r>
            <w:r w:rsidRPr="00281BFC">
              <w:rPr>
                <w:strike/>
                <w:spacing w:val="-2"/>
                <w:sz w:val="18"/>
                <w:szCs w:val="18"/>
                <w:u w:val="single"/>
              </w:rPr>
              <w:t xml:space="preserve"> </w:t>
            </w:r>
            <w:r w:rsidRPr="00281BFC">
              <w:rPr>
                <w:strike/>
                <w:spacing w:val="-1"/>
                <w:sz w:val="18"/>
                <w:szCs w:val="18"/>
                <w:u w:val="single"/>
              </w:rPr>
              <w:t>if</w:t>
            </w:r>
            <w:r w:rsidRPr="00281BFC">
              <w:rPr>
                <w:strike/>
                <w:spacing w:val="-2"/>
                <w:sz w:val="18"/>
                <w:szCs w:val="18"/>
                <w:u w:val="single"/>
              </w:rPr>
              <w:t xml:space="preserve"> </w:t>
            </w:r>
            <w:r w:rsidRPr="00281BFC">
              <w:rPr>
                <w:strike/>
                <w:sz w:val="18"/>
                <w:szCs w:val="18"/>
                <w:u w:val="single"/>
              </w:rPr>
              <w:t>it</w:t>
            </w:r>
            <w:r w:rsidRPr="00281BFC">
              <w:rPr>
                <w:strike/>
                <w:spacing w:val="-2"/>
                <w:sz w:val="18"/>
                <w:szCs w:val="18"/>
                <w:u w:val="single"/>
              </w:rPr>
              <w:t xml:space="preserve"> </w:t>
            </w:r>
            <w:r w:rsidRPr="00281BFC">
              <w:rPr>
                <w:strike/>
                <w:sz w:val="18"/>
                <w:szCs w:val="18"/>
                <w:u w:val="single"/>
              </w:rPr>
              <w:t>is</w:t>
            </w:r>
            <w:r w:rsidRPr="00281BFC">
              <w:rPr>
                <w:strike/>
                <w:spacing w:val="-3"/>
                <w:sz w:val="18"/>
                <w:szCs w:val="18"/>
                <w:u w:val="single"/>
              </w:rPr>
              <w:t xml:space="preserve"> </w:t>
            </w:r>
            <w:r w:rsidRPr="00281BFC">
              <w:rPr>
                <w:strike/>
                <w:sz w:val="18"/>
                <w:szCs w:val="18"/>
                <w:u w:val="single"/>
              </w:rPr>
              <w:t>an</w:t>
            </w:r>
            <w:r w:rsidRPr="00281BFC">
              <w:rPr>
                <w:strike/>
                <w:spacing w:val="-1"/>
                <w:sz w:val="18"/>
                <w:szCs w:val="18"/>
                <w:u w:val="single"/>
              </w:rPr>
              <w:t xml:space="preserve"> RX link, otherwise</w:t>
            </w:r>
            <w:r w:rsidRPr="00281BFC">
              <w:rPr>
                <w:strike/>
                <w:spacing w:val="-3"/>
                <w:sz w:val="18"/>
                <w:szCs w:val="18"/>
                <w:u w:val="single"/>
              </w:rPr>
              <w:t xml:space="preserve"> </w:t>
            </w:r>
            <w:r w:rsidRPr="00281BFC">
              <w:rPr>
                <w:strike/>
                <w:spacing w:val="-1"/>
                <w:sz w:val="18"/>
                <w:szCs w:val="18"/>
                <w:u w:val="single"/>
              </w:rPr>
              <w:t xml:space="preserve">set to </w:t>
            </w:r>
            <w:r w:rsidRPr="00281BFC">
              <w:rPr>
                <w:strike/>
                <w:spacing w:val="-4"/>
                <w:sz w:val="18"/>
                <w:szCs w:val="18"/>
                <w:u w:val="single"/>
              </w:rPr>
              <w:t>FA</w:t>
            </w:r>
            <w:r w:rsidRPr="00281BFC">
              <w:rPr>
                <w:strike/>
                <w:spacing w:val="-5"/>
                <w:sz w:val="18"/>
                <w:szCs w:val="18"/>
                <w:u w:val="single"/>
              </w:rPr>
              <w:t>L</w:t>
            </w:r>
            <w:r w:rsidRPr="00281BFC">
              <w:rPr>
                <w:strike/>
                <w:spacing w:val="-4"/>
                <w:sz w:val="18"/>
                <w:szCs w:val="18"/>
                <w:u w:val="single"/>
              </w:rPr>
              <w:t>S</w:t>
            </w:r>
            <w:r w:rsidRPr="00281BFC">
              <w:rPr>
                <w:strike/>
                <w:spacing w:val="-5"/>
                <w:sz w:val="18"/>
                <w:szCs w:val="18"/>
                <w:u w:val="single"/>
              </w:rPr>
              <w:t>E</w:t>
            </w:r>
            <w:r w:rsidR="000E0F50" w:rsidRPr="00281BFC">
              <w:rPr>
                <w:strike/>
                <w:spacing w:val="-5"/>
                <w:sz w:val="18"/>
                <w:szCs w:val="18"/>
                <w:u w:val="single"/>
              </w:rPr>
              <w:t xml:space="preserve"> </w:t>
            </w:r>
            <w:r w:rsidR="000E0F50" w:rsidRPr="00281BFC">
              <w:rPr>
                <w:strike/>
                <w:spacing w:val="-1"/>
                <w:sz w:val="18"/>
                <w:szCs w:val="18"/>
                <w:u w:val="single"/>
              </w:rPr>
              <w:t>as</w:t>
            </w:r>
            <w:r w:rsidR="000E0F50" w:rsidRPr="00281BFC">
              <w:rPr>
                <w:strike/>
                <w:spacing w:val="73"/>
                <w:sz w:val="18"/>
                <w:szCs w:val="18"/>
                <w:u w:val="single"/>
              </w:rPr>
              <w:t xml:space="preserve"> </w:t>
            </w:r>
            <w:r w:rsidR="000E0F50" w:rsidRPr="00281BFC">
              <w:rPr>
                <w:strike/>
                <w:spacing w:val="-1"/>
                <w:sz w:val="18"/>
                <w:szCs w:val="18"/>
                <w:u w:val="single"/>
              </w:rPr>
              <w:t>described</w:t>
            </w:r>
            <w:r w:rsidR="000E0F50" w:rsidRPr="00281BFC">
              <w:rPr>
                <w:strike/>
                <w:spacing w:val="-3"/>
                <w:sz w:val="18"/>
                <w:szCs w:val="18"/>
                <w:u w:val="single"/>
              </w:rPr>
              <w:t xml:space="preserve"> </w:t>
            </w:r>
            <w:r w:rsidR="000E0F50" w:rsidRPr="00281BFC">
              <w:rPr>
                <w:strike/>
                <w:sz w:val="18"/>
                <w:szCs w:val="18"/>
                <w:u w:val="single"/>
              </w:rPr>
              <w:t>in</w:t>
            </w:r>
            <w:r w:rsidR="000E0F50" w:rsidRPr="00281BFC">
              <w:rPr>
                <w:strike/>
                <w:spacing w:val="-2"/>
                <w:sz w:val="18"/>
                <w:szCs w:val="18"/>
                <w:u w:val="single"/>
              </w:rPr>
              <w:t xml:space="preserve"> </w:t>
            </w:r>
            <w:r w:rsidR="000E0F50" w:rsidRPr="00281BFC">
              <w:rPr>
                <w:strike/>
                <w:spacing w:val="-5"/>
                <w:sz w:val="18"/>
                <w:szCs w:val="18"/>
                <w:u w:val="single"/>
              </w:rPr>
              <w:t>Table</w:t>
            </w:r>
            <w:r w:rsidR="000E0F50" w:rsidRPr="00281BFC">
              <w:rPr>
                <w:strike/>
                <w:spacing w:val="-4"/>
                <w:sz w:val="18"/>
                <w:szCs w:val="18"/>
                <w:u w:val="single"/>
              </w:rPr>
              <w:t xml:space="preserve"> </w:t>
            </w:r>
            <w:r w:rsidR="000E0F50" w:rsidRPr="00281BFC">
              <w:rPr>
                <w:strike/>
                <w:spacing w:val="-2"/>
                <w:sz w:val="18"/>
                <w:szCs w:val="18"/>
                <w:u w:val="single"/>
              </w:rPr>
              <w:t>137</w:t>
            </w:r>
            <w:r w:rsidRPr="00281BFC">
              <w:rPr>
                <w:strike/>
                <w:spacing w:val="-1"/>
                <w:sz w:val="18"/>
                <w:szCs w:val="18"/>
                <w:u w:val="single"/>
              </w:rPr>
              <w:t>.</w:t>
            </w:r>
          </w:p>
        </w:tc>
      </w:tr>
      <w:tr w:rsidR="00281BFC" w:rsidRPr="00103098" w14:paraId="1DA66F9F" w14:textId="77777777" w:rsidTr="000E0F50">
        <w:trPr>
          <w:trHeight w:hRule="exact" w:val="552"/>
        </w:trPr>
        <w:tc>
          <w:tcPr>
            <w:tcW w:w="1173" w:type="dxa"/>
            <w:tcBorders>
              <w:top w:val="single" w:sz="2" w:space="0" w:color="000000"/>
              <w:left w:val="single" w:sz="10" w:space="0" w:color="000000"/>
              <w:bottom w:val="single" w:sz="2" w:space="0" w:color="000000"/>
              <w:right w:val="single" w:sz="2" w:space="0" w:color="000000"/>
            </w:tcBorders>
          </w:tcPr>
          <w:p w14:paraId="0BFE21D9" w14:textId="749B2483" w:rsidR="00281BFC" w:rsidRPr="00281BFC" w:rsidRDefault="00281BFC" w:rsidP="00EA225A">
            <w:pPr>
              <w:pStyle w:val="TableParagraph"/>
              <w:kinsoku w:val="0"/>
              <w:overflowPunct w:val="0"/>
              <w:spacing w:before="97"/>
              <w:ind w:left="93"/>
              <w:rPr>
                <w:strike/>
                <w:spacing w:val="-1"/>
                <w:sz w:val="18"/>
                <w:szCs w:val="18"/>
              </w:rPr>
            </w:pPr>
            <w:proofErr w:type="spellStart"/>
            <w:r w:rsidRPr="00281BFC">
              <w:rPr>
                <w:strike/>
                <w:spacing w:val="-1"/>
                <w:sz w:val="18"/>
                <w:szCs w:val="18"/>
              </w:rPr>
              <w:t>SharedLin</w:t>
            </w:r>
            <w:r w:rsidRPr="00281BFC">
              <w:rPr>
                <w:strike/>
                <w:sz w:val="18"/>
                <w:szCs w:val="18"/>
              </w:rPr>
              <w:t>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2F654797" w14:textId="7ED4A4A1" w:rsidR="00281BFC" w:rsidRPr="00281BFC" w:rsidRDefault="00281BFC" w:rsidP="00EA225A">
            <w:pPr>
              <w:pStyle w:val="TableParagraph"/>
              <w:kinsoku w:val="0"/>
              <w:overflowPunct w:val="0"/>
              <w:spacing w:before="97"/>
              <w:ind w:left="90"/>
              <w:rPr>
                <w:strike/>
                <w:spacing w:val="-1"/>
                <w:sz w:val="18"/>
                <w:szCs w:val="18"/>
              </w:rPr>
            </w:pPr>
            <w:r w:rsidRPr="00281BFC">
              <w:rPr>
                <w:strike/>
                <w:spacing w:val="-1"/>
                <w:sz w:val="18"/>
                <w:szCs w:val="18"/>
              </w:rPr>
              <w:t>Boolean</w:t>
            </w:r>
          </w:p>
        </w:tc>
        <w:tc>
          <w:tcPr>
            <w:tcW w:w="1890" w:type="dxa"/>
            <w:tcBorders>
              <w:top w:val="single" w:sz="2" w:space="0" w:color="000000"/>
              <w:left w:val="single" w:sz="2" w:space="0" w:color="000000"/>
              <w:bottom w:val="single" w:sz="2" w:space="0" w:color="000000"/>
              <w:right w:val="single" w:sz="2" w:space="0" w:color="000000"/>
            </w:tcBorders>
          </w:tcPr>
          <w:p w14:paraId="5B7849D0" w14:textId="3EBCBC2F" w:rsidR="00281BFC" w:rsidRPr="00281BFC" w:rsidRDefault="00281BFC" w:rsidP="00EA225A">
            <w:pPr>
              <w:pStyle w:val="TableParagraph"/>
              <w:kinsoku w:val="0"/>
              <w:overflowPunct w:val="0"/>
              <w:spacing w:before="97"/>
              <w:ind w:left="90"/>
              <w:rPr>
                <w:strike/>
                <w:spacing w:val="-1"/>
                <w:sz w:val="18"/>
                <w:szCs w:val="18"/>
              </w:rPr>
            </w:pPr>
            <w:r w:rsidRPr="00281BFC">
              <w:rPr>
                <w:strike/>
                <w:spacing w:val="-1"/>
                <w:sz w:val="18"/>
                <w:szCs w:val="18"/>
              </w:rPr>
              <w:t>TRUE,</w:t>
            </w:r>
            <w:r w:rsidRPr="00281BFC">
              <w:rPr>
                <w:strike/>
                <w:spacing w:val="-2"/>
                <w:sz w:val="18"/>
                <w:szCs w:val="18"/>
              </w:rPr>
              <w:t xml:space="preserve"> </w:t>
            </w:r>
            <w:r w:rsidRPr="00281BFC">
              <w:rPr>
                <w:strike/>
                <w:spacing w:val="-4"/>
                <w:sz w:val="18"/>
                <w:szCs w:val="18"/>
              </w:rPr>
              <w:t>FA</w:t>
            </w:r>
            <w:r w:rsidRPr="00281BFC">
              <w:rPr>
                <w:strike/>
                <w:spacing w:val="-5"/>
                <w:sz w:val="18"/>
                <w:szCs w:val="18"/>
              </w:rPr>
              <w:t>L</w:t>
            </w:r>
            <w:r w:rsidRPr="00281BFC">
              <w:rPr>
                <w:strike/>
                <w:spacing w:val="-4"/>
                <w:sz w:val="18"/>
                <w:szCs w:val="18"/>
              </w:rPr>
              <w:t>S</w:t>
            </w:r>
            <w:r w:rsidRPr="00281BFC">
              <w:rPr>
                <w:strike/>
                <w:spacing w:val="-5"/>
                <w:sz w:val="18"/>
                <w:szCs w:val="18"/>
              </w:rPr>
              <w:t>E</w:t>
            </w:r>
          </w:p>
        </w:tc>
        <w:tc>
          <w:tcPr>
            <w:tcW w:w="4677" w:type="dxa"/>
            <w:tcBorders>
              <w:top w:val="single" w:sz="2" w:space="0" w:color="000000"/>
              <w:left w:val="single" w:sz="2" w:space="0" w:color="000000"/>
              <w:bottom w:val="single" w:sz="2" w:space="0" w:color="000000"/>
              <w:right w:val="single" w:sz="10" w:space="0" w:color="000000"/>
            </w:tcBorders>
          </w:tcPr>
          <w:p w14:paraId="30B4A839" w14:textId="698C2F1D" w:rsidR="00281BFC" w:rsidRPr="00281BFC" w:rsidRDefault="00281BFC" w:rsidP="00492EA0">
            <w:pPr>
              <w:pStyle w:val="TableParagraph"/>
              <w:kinsoku w:val="0"/>
              <w:overflowPunct w:val="0"/>
              <w:spacing w:before="97"/>
              <w:ind w:left="90"/>
              <w:rPr>
                <w:strike/>
                <w:spacing w:val="-1"/>
                <w:sz w:val="18"/>
                <w:szCs w:val="18"/>
              </w:rPr>
            </w:pPr>
            <w:r w:rsidRPr="00281BFC">
              <w:rPr>
                <w:strike/>
                <w:spacing w:val="-1"/>
                <w:sz w:val="18"/>
                <w:szCs w:val="18"/>
              </w:rPr>
              <w:t>Set</w:t>
            </w:r>
            <w:r w:rsidRPr="00281BFC">
              <w:rPr>
                <w:strike/>
                <w:spacing w:val="-3"/>
                <w:sz w:val="18"/>
                <w:szCs w:val="18"/>
              </w:rPr>
              <w:t xml:space="preserve"> </w:t>
            </w:r>
            <w:r w:rsidRPr="00281BFC">
              <w:rPr>
                <w:strike/>
                <w:sz w:val="18"/>
                <w:szCs w:val="18"/>
              </w:rPr>
              <w:t>to</w:t>
            </w:r>
            <w:r w:rsidRPr="00281BFC">
              <w:rPr>
                <w:strike/>
                <w:spacing w:val="-2"/>
                <w:sz w:val="18"/>
                <w:szCs w:val="18"/>
              </w:rPr>
              <w:t xml:space="preserve"> </w:t>
            </w:r>
            <w:r w:rsidRPr="00281BFC">
              <w:rPr>
                <w:strike/>
                <w:spacing w:val="-1"/>
                <w:sz w:val="18"/>
                <w:szCs w:val="18"/>
              </w:rPr>
              <w:t>TRUE</w:t>
            </w:r>
            <w:r w:rsidRPr="00281BFC">
              <w:rPr>
                <w:strike/>
                <w:spacing w:val="-3"/>
                <w:sz w:val="18"/>
                <w:szCs w:val="18"/>
              </w:rPr>
              <w:t xml:space="preserve"> </w:t>
            </w:r>
            <w:r w:rsidRPr="00281BFC">
              <w:rPr>
                <w:strike/>
                <w:spacing w:val="-1"/>
                <w:sz w:val="18"/>
                <w:szCs w:val="18"/>
              </w:rPr>
              <w:t>if</w:t>
            </w:r>
            <w:r w:rsidRPr="00281BFC">
              <w:rPr>
                <w:strike/>
                <w:spacing w:val="-2"/>
                <w:sz w:val="18"/>
                <w:szCs w:val="18"/>
              </w:rPr>
              <w:t xml:space="preserve"> </w:t>
            </w:r>
            <w:r w:rsidRPr="00281BFC">
              <w:rPr>
                <w:strike/>
                <w:sz w:val="18"/>
                <w:szCs w:val="18"/>
              </w:rPr>
              <w:t>the</w:t>
            </w:r>
            <w:r w:rsidRPr="00281BFC">
              <w:rPr>
                <w:strike/>
                <w:spacing w:val="-3"/>
                <w:sz w:val="18"/>
                <w:szCs w:val="18"/>
              </w:rPr>
              <w:t xml:space="preserve"> </w:t>
            </w:r>
            <w:r w:rsidRPr="00281BFC">
              <w:rPr>
                <w:strike/>
                <w:spacing w:val="-1"/>
                <w:sz w:val="18"/>
                <w:szCs w:val="18"/>
              </w:rPr>
              <w:t>link</w:t>
            </w:r>
            <w:r w:rsidRPr="00281BFC">
              <w:rPr>
                <w:strike/>
                <w:spacing w:val="-2"/>
                <w:sz w:val="18"/>
                <w:szCs w:val="18"/>
              </w:rPr>
              <w:t xml:space="preserve"> </w:t>
            </w:r>
            <w:r w:rsidRPr="00281BFC">
              <w:rPr>
                <w:strike/>
                <w:spacing w:val="-1"/>
                <w:sz w:val="18"/>
                <w:szCs w:val="18"/>
              </w:rPr>
              <w:t xml:space="preserve">is </w:t>
            </w:r>
            <w:r w:rsidRPr="00281BFC">
              <w:rPr>
                <w:strike/>
                <w:sz w:val="18"/>
                <w:szCs w:val="18"/>
              </w:rPr>
              <w:t>a</w:t>
            </w:r>
            <w:r w:rsidRPr="00281BFC">
              <w:rPr>
                <w:strike/>
                <w:spacing w:val="-3"/>
                <w:sz w:val="18"/>
                <w:szCs w:val="18"/>
              </w:rPr>
              <w:t xml:space="preserve"> </w:t>
            </w:r>
            <w:r w:rsidRPr="00281BFC">
              <w:rPr>
                <w:strike/>
                <w:spacing w:val="-1"/>
                <w:sz w:val="18"/>
                <w:szCs w:val="18"/>
              </w:rPr>
              <w:t>shared</w:t>
            </w:r>
            <w:r w:rsidRPr="00281BFC">
              <w:rPr>
                <w:strike/>
                <w:spacing w:val="-2"/>
                <w:sz w:val="18"/>
                <w:szCs w:val="18"/>
              </w:rPr>
              <w:t xml:space="preserve"> </w:t>
            </w:r>
            <w:r w:rsidRPr="00281BFC">
              <w:rPr>
                <w:strike/>
                <w:spacing w:val="-1"/>
                <w:sz w:val="18"/>
                <w:szCs w:val="18"/>
              </w:rPr>
              <w:t>link</w:t>
            </w:r>
            <w:r w:rsidRPr="00281BFC">
              <w:rPr>
                <w:strike/>
                <w:spacing w:val="-1"/>
                <w:sz w:val="18"/>
                <w:szCs w:val="18"/>
                <w:u w:val="single"/>
              </w:rPr>
              <w:t>.</w:t>
            </w:r>
          </w:p>
        </w:tc>
      </w:tr>
      <w:tr w:rsidR="00281BFC" w:rsidRPr="00103098" w14:paraId="57C91C56" w14:textId="77777777" w:rsidTr="000E0F50">
        <w:trPr>
          <w:trHeight w:hRule="exact" w:val="912"/>
        </w:trPr>
        <w:tc>
          <w:tcPr>
            <w:tcW w:w="1173" w:type="dxa"/>
            <w:tcBorders>
              <w:top w:val="single" w:sz="2" w:space="0" w:color="000000"/>
              <w:left w:val="single" w:sz="10" w:space="0" w:color="000000"/>
              <w:bottom w:val="single" w:sz="2" w:space="0" w:color="000000"/>
              <w:right w:val="single" w:sz="2" w:space="0" w:color="000000"/>
            </w:tcBorders>
          </w:tcPr>
          <w:p w14:paraId="17386D8F" w14:textId="11DEB9B7" w:rsidR="00281BFC" w:rsidRPr="00281BFC" w:rsidRDefault="00281BFC" w:rsidP="00791864">
            <w:pPr>
              <w:widowControl w:val="0"/>
              <w:kinsoku w:val="0"/>
              <w:overflowPunct w:val="0"/>
              <w:autoSpaceDE w:val="0"/>
              <w:autoSpaceDN w:val="0"/>
              <w:adjustRightInd w:val="0"/>
              <w:spacing w:before="76" w:line="200" w:lineRule="exact"/>
              <w:ind w:left="105" w:right="90"/>
              <w:rPr>
                <w:strike/>
                <w:spacing w:val="-2"/>
                <w:sz w:val="18"/>
                <w:szCs w:val="18"/>
              </w:rPr>
            </w:pPr>
            <w:r>
              <w:rPr>
                <w:b/>
                <w:bCs/>
                <w:spacing w:val="-1"/>
                <w:sz w:val="18"/>
                <w:szCs w:val="18"/>
              </w:rPr>
              <w:t>Name</w:t>
            </w:r>
          </w:p>
        </w:tc>
        <w:tc>
          <w:tcPr>
            <w:tcW w:w="900" w:type="dxa"/>
            <w:tcBorders>
              <w:top w:val="single" w:sz="2" w:space="0" w:color="000000"/>
              <w:left w:val="single" w:sz="2" w:space="0" w:color="000000"/>
              <w:bottom w:val="single" w:sz="2" w:space="0" w:color="000000"/>
              <w:right w:val="single" w:sz="2" w:space="0" w:color="000000"/>
            </w:tcBorders>
          </w:tcPr>
          <w:p w14:paraId="6ACFD3D3" w14:textId="2887551C" w:rsidR="00281BFC" w:rsidRPr="00281BFC" w:rsidRDefault="00281BFC" w:rsidP="00103098">
            <w:pPr>
              <w:widowControl w:val="0"/>
              <w:kinsoku w:val="0"/>
              <w:overflowPunct w:val="0"/>
              <w:autoSpaceDE w:val="0"/>
              <w:autoSpaceDN w:val="0"/>
              <w:adjustRightInd w:val="0"/>
              <w:spacing w:before="68"/>
              <w:ind w:left="116"/>
              <w:rPr>
                <w:strike/>
                <w:spacing w:val="-1"/>
                <w:sz w:val="18"/>
                <w:szCs w:val="18"/>
              </w:rPr>
            </w:pPr>
            <w:r>
              <w:rPr>
                <w:b/>
                <w:bCs/>
                <w:spacing w:val="-1"/>
                <w:sz w:val="18"/>
                <w:szCs w:val="18"/>
              </w:rPr>
              <w:t>Type</w:t>
            </w:r>
          </w:p>
        </w:tc>
        <w:tc>
          <w:tcPr>
            <w:tcW w:w="1890" w:type="dxa"/>
            <w:tcBorders>
              <w:top w:val="single" w:sz="2" w:space="0" w:color="000000"/>
              <w:left w:val="single" w:sz="2" w:space="0" w:color="000000"/>
              <w:bottom w:val="single" w:sz="2" w:space="0" w:color="000000"/>
              <w:right w:val="single" w:sz="2" w:space="0" w:color="000000"/>
            </w:tcBorders>
          </w:tcPr>
          <w:p w14:paraId="41FE2D6E" w14:textId="6AD8CC6A" w:rsidR="00281BFC" w:rsidRPr="00281BFC" w:rsidRDefault="00281BFC" w:rsidP="00103098">
            <w:pPr>
              <w:widowControl w:val="0"/>
              <w:kinsoku w:val="0"/>
              <w:overflowPunct w:val="0"/>
              <w:autoSpaceDE w:val="0"/>
              <w:autoSpaceDN w:val="0"/>
              <w:adjustRightInd w:val="0"/>
              <w:spacing w:before="68"/>
              <w:ind w:left="117"/>
              <w:rPr>
                <w:strike/>
                <w:spacing w:val="-1"/>
                <w:sz w:val="18"/>
                <w:szCs w:val="18"/>
              </w:rPr>
            </w:pPr>
            <w:r>
              <w:rPr>
                <w:b/>
                <w:bCs/>
                <w:spacing w:val="-1"/>
                <w:sz w:val="18"/>
                <w:szCs w:val="18"/>
              </w:rPr>
              <w:t>Valid</w:t>
            </w:r>
            <w:r>
              <w:rPr>
                <w:b/>
                <w:bCs/>
                <w:spacing w:val="-10"/>
                <w:sz w:val="18"/>
                <w:szCs w:val="18"/>
              </w:rPr>
              <w:t xml:space="preserve"> </w:t>
            </w:r>
            <w:r>
              <w:rPr>
                <w:b/>
                <w:bCs/>
                <w:spacing w:val="-1"/>
                <w:sz w:val="18"/>
                <w:szCs w:val="18"/>
              </w:rPr>
              <w:t>range</w:t>
            </w:r>
          </w:p>
        </w:tc>
        <w:tc>
          <w:tcPr>
            <w:tcW w:w="4677" w:type="dxa"/>
            <w:tcBorders>
              <w:top w:val="single" w:sz="2" w:space="0" w:color="000000"/>
              <w:left w:val="single" w:sz="2" w:space="0" w:color="000000"/>
              <w:bottom w:val="single" w:sz="2" w:space="0" w:color="000000"/>
              <w:right w:val="single" w:sz="10" w:space="0" w:color="000000"/>
            </w:tcBorders>
          </w:tcPr>
          <w:p w14:paraId="4F219E77" w14:textId="1A26F605" w:rsidR="00281BFC" w:rsidRPr="00281BFC" w:rsidRDefault="00281BFC" w:rsidP="00AB0657">
            <w:pPr>
              <w:widowControl w:val="0"/>
              <w:autoSpaceDE w:val="0"/>
              <w:autoSpaceDN w:val="0"/>
              <w:adjustRightInd w:val="0"/>
              <w:rPr>
                <w:strike/>
                <w:spacing w:val="-1"/>
                <w:sz w:val="18"/>
                <w:szCs w:val="18"/>
              </w:rPr>
            </w:pPr>
            <w:r>
              <w:rPr>
                <w:b/>
                <w:bCs/>
                <w:spacing w:val="-1"/>
                <w:sz w:val="18"/>
                <w:szCs w:val="18"/>
              </w:rPr>
              <w:t>Description</w:t>
            </w:r>
          </w:p>
        </w:tc>
      </w:tr>
      <w:tr w:rsidR="00281BFC" w:rsidRPr="00103098" w14:paraId="7904713B" w14:textId="77777777" w:rsidTr="000E0F50">
        <w:trPr>
          <w:trHeight w:hRule="exact" w:val="912"/>
        </w:trPr>
        <w:tc>
          <w:tcPr>
            <w:tcW w:w="1173" w:type="dxa"/>
            <w:tcBorders>
              <w:top w:val="single" w:sz="2" w:space="0" w:color="000000"/>
              <w:left w:val="single" w:sz="10" w:space="0" w:color="000000"/>
              <w:bottom w:val="single" w:sz="2" w:space="0" w:color="000000"/>
              <w:right w:val="single" w:sz="2" w:space="0" w:color="000000"/>
            </w:tcBorders>
          </w:tcPr>
          <w:p w14:paraId="6A596F16" w14:textId="77777777" w:rsidR="00281BFC" w:rsidRPr="00281BFC" w:rsidRDefault="00281BFC" w:rsidP="00791864">
            <w:pPr>
              <w:widowControl w:val="0"/>
              <w:kinsoku w:val="0"/>
              <w:overflowPunct w:val="0"/>
              <w:autoSpaceDE w:val="0"/>
              <w:autoSpaceDN w:val="0"/>
              <w:adjustRightInd w:val="0"/>
              <w:spacing w:before="76" w:line="200" w:lineRule="exact"/>
              <w:ind w:left="105" w:right="90"/>
              <w:rPr>
                <w:strike/>
                <w:szCs w:val="24"/>
              </w:rPr>
            </w:pPr>
            <w:proofErr w:type="spellStart"/>
            <w:r w:rsidRPr="00281BFC">
              <w:rPr>
                <w:strike/>
                <w:spacing w:val="-2"/>
                <w:sz w:val="18"/>
                <w:szCs w:val="18"/>
              </w:rPr>
              <w:t>Timekeep</w:t>
            </w:r>
            <w:r w:rsidRPr="00281BFC">
              <w:rPr>
                <w:strike/>
                <w:spacing w:val="-1"/>
                <w:sz w:val="18"/>
                <w:szCs w:val="18"/>
              </w:rPr>
              <w:t>ingLink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04078B1E" w14:textId="77777777" w:rsidR="00281BFC" w:rsidRPr="00281BFC" w:rsidRDefault="00281BFC" w:rsidP="00103098">
            <w:pPr>
              <w:widowControl w:val="0"/>
              <w:kinsoku w:val="0"/>
              <w:overflowPunct w:val="0"/>
              <w:autoSpaceDE w:val="0"/>
              <w:autoSpaceDN w:val="0"/>
              <w:adjustRightInd w:val="0"/>
              <w:spacing w:before="68"/>
              <w:ind w:left="116"/>
              <w:rPr>
                <w:strike/>
                <w:szCs w:val="24"/>
              </w:rPr>
            </w:pPr>
            <w:r w:rsidRPr="00281BFC">
              <w:rPr>
                <w:strike/>
                <w:spacing w:val="-1"/>
                <w:sz w:val="18"/>
                <w:szCs w:val="18"/>
              </w:rPr>
              <w:t>Boolean</w:t>
            </w:r>
          </w:p>
        </w:tc>
        <w:tc>
          <w:tcPr>
            <w:tcW w:w="1890" w:type="dxa"/>
            <w:tcBorders>
              <w:top w:val="single" w:sz="2" w:space="0" w:color="000000"/>
              <w:left w:val="single" w:sz="2" w:space="0" w:color="000000"/>
              <w:bottom w:val="single" w:sz="2" w:space="0" w:color="000000"/>
              <w:right w:val="single" w:sz="2" w:space="0" w:color="000000"/>
            </w:tcBorders>
          </w:tcPr>
          <w:p w14:paraId="3070B57F" w14:textId="77777777" w:rsidR="00281BFC" w:rsidRPr="00281BFC" w:rsidRDefault="00281BFC" w:rsidP="00103098">
            <w:pPr>
              <w:widowControl w:val="0"/>
              <w:kinsoku w:val="0"/>
              <w:overflowPunct w:val="0"/>
              <w:autoSpaceDE w:val="0"/>
              <w:autoSpaceDN w:val="0"/>
              <w:adjustRightInd w:val="0"/>
              <w:spacing w:before="68"/>
              <w:ind w:left="117"/>
              <w:rPr>
                <w:strike/>
                <w:szCs w:val="24"/>
              </w:rPr>
            </w:pPr>
            <w:r w:rsidRPr="00281BFC">
              <w:rPr>
                <w:strike/>
                <w:spacing w:val="-1"/>
                <w:sz w:val="18"/>
                <w:szCs w:val="18"/>
              </w:rPr>
              <w:t>TRUE,</w:t>
            </w:r>
            <w:r w:rsidRPr="00281BFC">
              <w:rPr>
                <w:strike/>
                <w:spacing w:val="-2"/>
                <w:sz w:val="18"/>
                <w:szCs w:val="18"/>
              </w:rPr>
              <w:t xml:space="preserve"> </w:t>
            </w:r>
            <w:r w:rsidRPr="00281BFC">
              <w:rPr>
                <w:strike/>
                <w:spacing w:val="-4"/>
                <w:sz w:val="18"/>
                <w:szCs w:val="18"/>
              </w:rPr>
              <w:t>FA</w:t>
            </w:r>
            <w:r w:rsidRPr="00281BFC">
              <w:rPr>
                <w:strike/>
                <w:spacing w:val="-5"/>
                <w:sz w:val="18"/>
                <w:szCs w:val="18"/>
              </w:rPr>
              <w:t>L</w:t>
            </w:r>
            <w:r w:rsidRPr="00281BFC">
              <w:rPr>
                <w:strike/>
                <w:spacing w:val="-4"/>
                <w:sz w:val="18"/>
                <w:szCs w:val="18"/>
              </w:rPr>
              <w:t>S</w:t>
            </w:r>
            <w:r w:rsidRPr="00281BFC">
              <w:rPr>
                <w:strike/>
                <w:spacing w:val="-5"/>
                <w:sz w:val="18"/>
                <w:szCs w:val="18"/>
              </w:rPr>
              <w:t>E</w:t>
            </w:r>
          </w:p>
        </w:tc>
        <w:tc>
          <w:tcPr>
            <w:tcW w:w="4677" w:type="dxa"/>
            <w:tcBorders>
              <w:top w:val="single" w:sz="2" w:space="0" w:color="000000"/>
              <w:left w:val="single" w:sz="2" w:space="0" w:color="000000"/>
              <w:bottom w:val="single" w:sz="2" w:space="0" w:color="000000"/>
              <w:right w:val="single" w:sz="10" w:space="0" w:color="000000"/>
            </w:tcBorders>
          </w:tcPr>
          <w:p w14:paraId="6EEF9A6E" w14:textId="7239A10E" w:rsidR="00281BFC" w:rsidRPr="00281BFC" w:rsidRDefault="00281BFC" w:rsidP="00AB0657">
            <w:pPr>
              <w:widowControl w:val="0"/>
              <w:autoSpaceDE w:val="0"/>
              <w:autoSpaceDN w:val="0"/>
              <w:adjustRightInd w:val="0"/>
              <w:rPr>
                <w:strike/>
                <w:sz w:val="18"/>
                <w:szCs w:val="18"/>
              </w:rPr>
            </w:pPr>
            <w:r w:rsidRPr="00281BFC">
              <w:rPr>
                <w:strike/>
                <w:spacing w:val="-1"/>
                <w:sz w:val="18"/>
                <w:szCs w:val="18"/>
              </w:rPr>
              <w:t>Indicates</w:t>
            </w:r>
            <w:r w:rsidRPr="00281BFC">
              <w:rPr>
                <w:strike/>
                <w:spacing w:val="-7"/>
                <w:sz w:val="18"/>
                <w:szCs w:val="18"/>
              </w:rPr>
              <w:t xml:space="preserve"> </w:t>
            </w:r>
            <w:r w:rsidRPr="00281BFC">
              <w:rPr>
                <w:strike/>
                <w:sz w:val="18"/>
                <w:szCs w:val="18"/>
              </w:rPr>
              <w:t>if</w:t>
            </w:r>
            <w:r w:rsidRPr="00281BFC">
              <w:rPr>
                <w:strike/>
                <w:spacing w:val="-7"/>
                <w:sz w:val="18"/>
                <w:szCs w:val="18"/>
              </w:rPr>
              <w:t xml:space="preserve"> </w:t>
            </w:r>
            <w:r w:rsidRPr="00281BFC">
              <w:rPr>
                <w:strike/>
                <w:sz w:val="18"/>
                <w:szCs w:val="18"/>
              </w:rPr>
              <w:t>the</w:t>
            </w:r>
            <w:r w:rsidRPr="00281BFC">
              <w:rPr>
                <w:strike/>
                <w:spacing w:val="-6"/>
                <w:sz w:val="18"/>
                <w:szCs w:val="18"/>
              </w:rPr>
              <w:t xml:space="preserve"> </w:t>
            </w:r>
            <w:r w:rsidRPr="00281BFC">
              <w:rPr>
                <w:strike/>
                <w:spacing w:val="-1"/>
                <w:sz w:val="18"/>
                <w:szCs w:val="18"/>
              </w:rPr>
              <w:t>link</w:t>
            </w:r>
            <w:r w:rsidRPr="00281BFC">
              <w:rPr>
                <w:strike/>
                <w:spacing w:val="-5"/>
                <w:sz w:val="18"/>
                <w:szCs w:val="18"/>
              </w:rPr>
              <w:t xml:space="preserve"> </w:t>
            </w:r>
            <w:r w:rsidRPr="00281BFC">
              <w:rPr>
                <w:strike/>
                <w:spacing w:val="-1"/>
                <w:sz w:val="18"/>
                <w:szCs w:val="18"/>
              </w:rPr>
              <w:t>is</w:t>
            </w:r>
            <w:r w:rsidRPr="00281BFC">
              <w:rPr>
                <w:strike/>
                <w:spacing w:val="-6"/>
                <w:sz w:val="18"/>
                <w:szCs w:val="18"/>
              </w:rPr>
              <w:t xml:space="preserve"> </w:t>
            </w:r>
            <w:r w:rsidRPr="00281BFC">
              <w:rPr>
                <w:strike/>
                <w:sz w:val="18"/>
                <w:szCs w:val="18"/>
              </w:rPr>
              <w:t>to</w:t>
            </w:r>
            <w:r w:rsidRPr="00281BFC">
              <w:rPr>
                <w:strike/>
                <w:spacing w:val="-7"/>
                <w:sz w:val="18"/>
                <w:szCs w:val="18"/>
              </w:rPr>
              <w:t xml:space="preserve"> </w:t>
            </w:r>
            <w:r w:rsidRPr="00281BFC">
              <w:rPr>
                <w:strike/>
                <w:sz w:val="18"/>
                <w:szCs w:val="18"/>
              </w:rPr>
              <w:t>be</w:t>
            </w:r>
            <w:r w:rsidRPr="00281BFC">
              <w:rPr>
                <w:strike/>
                <w:spacing w:val="-7"/>
                <w:sz w:val="18"/>
                <w:szCs w:val="18"/>
              </w:rPr>
              <w:t xml:space="preserve"> </w:t>
            </w:r>
            <w:r w:rsidRPr="00281BFC">
              <w:rPr>
                <w:strike/>
                <w:sz w:val="18"/>
                <w:szCs w:val="18"/>
              </w:rPr>
              <w:t>used</w:t>
            </w:r>
            <w:r w:rsidRPr="00281BFC">
              <w:rPr>
                <w:strike/>
                <w:spacing w:val="-7"/>
                <w:sz w:val="18"/>
                <w:szCs w:val="18"/>
              </w:rPr>
              <w:t xml:space="preserve"> </w:t>
            </w:r>
            <w:r w:rsidRPr="00281BFC">
              <w:rPr>
                <w:strike/>
                <w:sz w:val="18"/>
                <w:szCs w:val="18"/>
              </w:rPr>
              <w:t>for</w:t>
            </w:r>
            <w:r w:rsidRPr="00281BFC">
              <w:rPr>
                <w:strike/>
                <w:spacing w:val="-7"/>
                <w:sz w:val="18"/>
                <w:szCs w:val="18"/>
              </w:rPr>
              <w:t xml:space="preserve"> </w:t>
            </w:r>
            <w:r w:rsidRPr="00281BFC">
              <w:rPr>
                <w:strike/>
                <w:spacing w:val="-1"/>
                <w:sz w:val="18"/>
                <w:szCs w:val="18"/>
              </w:rPr>
              <w:t>clock</w:t>
            </w:r>
            <w:r w:rsidRPr="00281BFC">
              <w:rPr>
                <w:strike/>
                <w:spacing w:val="-7"/>
                <w:sz w:val="18"/>
                <w:szCs w:val="18"/>
              </w:rPr>
              <w:t xml:space="preserve"> </w:t>
            </w:r>
            <w:r w:rsidRPr="00281BFC">
              <w:rPr>
                <w:strike/>
                <w:spacing w:val="-1"/>
                <w:sz w:val="18"/>
                <w:szCs w:val="18"/>
              </w:rPr>
              <w:t xml:space="preserve">synchronization.  </w:t>
            </w:r>
            <w:r w:rsidRPr="00281BFC">
              <w:rPr>
                <w:strike/>
                <w:sz w:val="18"/>
                <w:szCs w:val="18"/>
              </w:rPr>
              <w:t>If</w:t>
            </w:r>
            <w:r w:rsidRPr="00281BFC">
              <w:rPr>
                <w:strike/>
                <w:spacing w:val="-5"/>
                <w:sz w:val="18"/>
                <w:szCs w:val="18"/>
              </w:rPr>
              <w:t xml:space="preserve"> </w:t>
            </w:r>
            <w:r w:rsidRPr="00281BFC">
              <w:rPr>
                <w:strike/>
                <w:sz w:val="18"/>
                <w:szCs w:val="18"/>
              </w:rPr>
              <w:t>the</w:t>
            </w:r>
            <w:r w:rsidRPr="00281BFC">
              <w:rPr>
                <w:strike/>
                <w:spacing w:val="53"/>
                <w:w w:val="99"/>
                <w:sz w:val="18"/>
                <w:szCs w:val="18"/>
              </w:rPr>
              <w:t xml:space="preserve"> </w:t>
            </w:r>
            <w:proofErr w:type="spellStart"/>
            <w:r w:rsidRPr="00281BFC">
              <w:rPr>
                <w:strike/>
                <w:spacing w:val="-1"/>
                <w:sz w:val="18"/>
                <w:szCs w:val="18"/>
              </w:rPr>
              <w:t>RxLink</w:t>
            </w:r>
            <w:proofErr w:type="spellEnd"/>
            <w:r w:rsidRPr="00281BFC">
              <w:rPr>
                <w:strike/>
                <w:spacing w:val="-8"/>
                <w:sz w:val="18"/>
                <w:szCs w:val="18"/>
              </w:rPr>
              <w:t xml:space="preserve"> </w:t>
            </w:r>
            <w:r w:rsidRPr="00281BFC">
              <w:rPr>
                <w:strike/>
                <w:spacing w:val="-1"/>
                <w:sz w:val="18"/>
                <w:szCs w:val="18"/>
              </w:rPr>
              <w:t>is</w:t>
            </w:r>
            <w:r w:rsidRPr="00281BFC">
              <w:rPr>
                <w:strike/>
                <w:spacing w:val="-7"/>
                <w:sz w:val="18"/>
                <w:szCs w:val="18"/>
              </w:rPr>
              <w:t xml:space="preserve"> </w:t>
            </w:r>
            <w:r w:rsidRPr="00281BFC">
              <w:rPr>
                <w:strike/>
                <w:spacing w:val="-3"/>
                <w:sz w:val="18"/>
                <w:szCs w:val="18"/>
              </w:rPr>
              <w:t xml:space="preserve">TRUE </w:t>
            </w:r>
            <w:proofErr w:type="spellStart"/>
            <w:r w:rsidRPr="00281BFC">
              <w:rPr>
                <w:strike/>
                <w:spacing w:val="-3"/>
                <w:sz w:val="18"/>
                <w:szCs w:val="18"/>
              </w:rPr>
              <w:t>TxLink</w:t>
            </w:r>
            <w:proofErr w:type="spellEnd"/>
            <w:r w:rsidRPr="00281BFC">
              <w:rPr>
                <w:strike/>
                <w:spacing w:val="-3"/>
                <w:sz w:val="18"/>
                <w:szCs w:val="18"/>
              </w:rPr>
              <w:t xml:space="preserve"> is FALSE,</w:t>
            </w:r>
            <w:r w:rsidRPr="00281BFC">
              <w:rPr>
                <w:strike/>
                <w:spacing w:val="-7"/>
                <w:sz w:val="18"/>
                <w:szCs w:val="18"/>
              </w:rPr>
              <w:t xml:space="preserve"> </w:t>
            </w:r>
            <w:r w:rsidRPr="00281BFC">
              <w:rPr>
                <w:strike/>
                <w:spacing w:val="-1"/>
                <w:sz w:val="18"/>
                <w:szCs w:val="18"/>
              </w:rPr>
              <w:t>then</w:t>
            </w:r>
            <w:r w:rsidRPr="00281BFC">
              <w:rPr>
                <w:strike/>
                <w:spacing w:val="-8"/>
                <w:sz w:val="18"/>
                <w:szCs w:val="18"/>
              </w:rPr>
              <w:t xml:space="preserve"> </w:t>
            </w:r>
            <w:r w:rsidRPr="00281BFC">
              <w:rPr>
                <w:strike/>
                <w:spacing w:val="-1"/>
                <w:sz w:val="18"/>
                <w:szCs w:val="18"/>
              </w:rPr>
              <w:t>this</w:t>
            </w:r>
            <w:r w:rsidRPr="00281BFC">
              <w:rPr>
                <w:strike/>
                <w:spacing w:val="-9"/>
                <w:sz w:val="18"/>
                <w:szCs w:val="18"/>
              </w:rPr>
              <w:t xml:space="preserve"> </w:t>
            </w:r>
            <w:r w:rsidRPr="00281BFC">
              <w:rPr>
                <w:strike/>
                <w:spacing w:val="-1"/>
                <w:sz w:val="18"/>
                <w:szCs w:val="18"/>
              </w:rPr>
              <w:t>shall</w:t>
            </w:r>
            <w:r w:rsidRPr="00281BFC">
              <w:rPr>
                <w:strike/>
                <w:spacing w:val="-8"/>
                <w:sz w:val="18"/>
                <w:szCs w:val="18"/>
              </w:rPr>
              <w:t xml:space="preserve"> </w:t>
            </w:r>
            <w:r w:rsidRPr="00281BFC">
              <w:rPr>
                <w:strike/>
                <w:spacing w:val="-1"/>
                <w:sz w:val="18"/>
                <w:szCs w:val="18"/>
              </w:rPr>
              <w:t>be</w:t>
            </w:r>
            <w:r w:rsidRPr="00281BFC">
              <w:rPr>
                <w:strike/>
                <w:spacing w:val="-7"/>
                <w:sz w:val="18"/>
                <w:szCs w:val="18"/>
              </w:rPr>
              <w:t xml:space="preserve"> </w:t>
            </w:r>
            <w:r w:rsidRPr="00281BFC">
              <w:rPr>
                <w:strike/>
                <w:spacing w:val="-1"/>
                <w:sz w:val="18"/>
                <w:szCs w:val="18"/>
              </w:rPr>
              <w:t>set</w:t>
            </w:r>
            <w:r w:rsidRPr="00281BFC">
              <w:rPr>
                <w:strike/>
                <w:spacing w:val="-8"/>
                <w:sz w:val="18"/>
                <w:szCs w:val="18"/>
              </w:rPr>
              <w:t xml:space="preserve"> </w:t>
            </w:r>
            <w:r w:rsidRPr="00281BFC">
              <w:rPr>
                <w:strike/>
                <w:sz w:val="18"/>
                <w:szCs w:val="18"/>
              </w:rPr>
              <w:t>to</w:t>
            </w:r>
            <w:r w:rsidRPr="00281BFC">
              <w:rPr>
                <w:strike/>
                <w:spacing w:val="-8"/>
                <w:sz w:val="18"/>
                <w:szCs w:val="18"/>
              </w:rPr>
              <w:t xml:space="preserve"> </w:t>
            </w:r>
            <w:r w:rsidRPr="00281BFC">
              <w:rPr>
                <w:strike/>
                <w:spacing w:val="-1"/>
                <w:sz w:val="18"/>
                <w:szCs w:val="18"/>
              </w:rPr>
              <w:t xml:space="preserve">TRUE </w:t>
            </w:r>
            <w:r w:rsidRPr="00281BFC">
              <w:rPr>
                <w:strike/>
                <w:sz w:val="18"/>
                <w:szCs w:val="18"/>
              </w:rPr>
              <w:t xml:space="preserve">This parameter is ignored if </w:t>
            </w:r>
            <w:proofErr w:type="spellStart"/>
            <w:r w:rsidRPr="00281BFC">
              <w:rPr>
                <w:strike/>
                <w:sz w:val="18"/>
                <w:szCs w:val="18"/>
              </w:rPr>
              <w:t>TxLink</w:t>
            </w:r>
            <w:proofErr w:type="spellEnd"/>
            <w:r w:rsidRPr="00281BFC">
              <w:rPr>
                <w:strike/>
                <w:sz w:val="18"/>
                <w:szCs w:val="18"/>
              </w:rPr>
              <w:t xml:space="preserve"> is TRUE</w:t>
            </w:r>
            <w:r w:rsidRPr="00281BFC">
              <w:rPr>
                <w:strike/>
                <w:spacing w:val="-1"/>
                <w:sz w:val="18"/>
                <w:szCs w:val="18"/>
              </w:rPr>
              <w:t>.</w:t>
            </w:r>
            <w:r w:rsidRPr="00281BFC">
              <w:rPr>
                <w:strike/>
                <w:spacing w:val="-8"/>
                <w:sz w:val="18"/>
                <w:szCs w:val="18"/>
              </w:rPr>
              <w:t xml:space="preserve"> </w:t>
            </w:r>
          </w:p>
        </w:tc>
      </w:tr>
      <w:tr w:rsidR="00281BFC" w:rsidRPr="00103098" w14:paraId="4D95D154" w14:textId="77777777" w:rsidTr="00791864">
        <w:trPr>
          <w:trHeight w:hRule="exact" w:val="563"/>
        </w:trPr>
        <w:tc>
          <w:tcPr>
            <w:tcW w:w="1173" w:type="dxa"/>
            <w:tcBorders>
              <w:top w:val="single" w:sz="2" w:space="0" w:color="000000"/>
              <w:left w:val="single" w:sz="10" w:space="0" w:color="000000"/>
              <w:bottom w:val="single" w:sz="2" w:space="0" w:color="000000"/>
              <w:right w:val="single" w:sz="2" w:space="0" w:color="000000"/>
            </w:tcBorders>
          </w:tcPr>
          <w:p w14:paraId="3A78EDA1" w14:textId="77777777" w:rsidR="00281BFC" w:rsidRPr="000E0F50" w:rsidRDefault="00281BFC" w:rsidP="00103098">
            <w:pPr>
              <w:widowControl w:val="0"/>
              <w:kinsoku w:val="0"/>
              <w:overflowPunct w:val="0"/>
              <w:autoSpaceDE w:val="0"/>
              <w:autoSpaceDN w:val="0"/>
              <w:adjustRightInd w:val="0"/>
              <w:spacing w:before="57"/>
              <w:ind w:left="105"/>
              <w:rPr>
                <w:szCs w:val="24"/>
                <w:u w:val="single"/>
              </w:rPr>
            </w:pPr>
            <w:proofErr w:type="spellStart"/>
            <w:r w:rsidRPr="000E0F50">
              <w:rPr>
                <w:spacing w:val="-1"/>
                <w:sz w:val="18"/>
                <w:szCs w:val="18"/>
                <w:u w:val="single"/>
              </w:rPr>
              <w:t>LinkType</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4C410371" w14:textId="77777777" w:rsidR="00281BFC" w:rsidRPr="000E0F50" w:rsidRDefault="00281BFC" w:rsidP="00103098">
            <w:pPr>
              <w:widowControl w:val="0"/>
              <w:kinsoku w:val="0"/>
              <w:overflowPunct w:val="0"/>
              <w:autoSpaceDE w:val="0"/>
              <w:autoSpaceDN w:val="0"/>
              <w:adjustRightInd w:val="0"/>
              <w:spacing w:before="57"/>
              <w:ind w:left="116"/>
              <w:rPr>
                <w:szCs w:val="24"/>
                <w:u w:val="single"/>
              </w:rPr>
            </w:pPr>
            <w:proofErr w:type="spellStart"/>
            <w:r w:rsidRPr="000E0F50">
              <w:rPr>
                <w:spacing w:val="-1"/>
                <w:sz w:val="18"/>
                <w:szCs w:val="18"/>
                <w:u w:val="single"/>
              </w:rPr>
              <w:t>Enumera-tion</w:t>
            </w:r>
            <w:proofErr w:type="spellEnd"/>
          </w:p>
        </w:tc>
        <w:tc>
          <w:tcPr>
            <w:tcW w:w="1890" w:type="dxa"/>
            <w:tcBorders>
              <w:top w:val="single" w:sz="2" w:space="0" w:color="000000"/>
              <w:left w:val="single" w:sz="2" w:space="0" w:color="000000"/>
              <w:bottom w:val="single" w:sz="2" w:space="0" w:color="000000"/>
              <w:right w:val="single" w:sz="2" w:space="0" w:color="000000"/>
            </w:tcBorders>
          </w:tcPr>
          <w:p w14:paraId="752DEA9A" w14:textId="592A74EB" w:rsidR="00281BFC" w:rsidRPr="000E0F50" w:rsidRDefault="00281BFC" w:rsidP="003B0136">
            <w:pPr>
              <w:widowControl w:val="0"/>
              <w:kinsoku w:val="0"/>
              <w:overflowPunct w:val="0"/>
              <w:autoSpaceDE w:val="0"/>
              <w:autoSpaceDN w:val="0"/>
              <w:adjustRightInd w:val="0"/>
              <w:spacing w:before="57"/>
              <w:ind w:left="117"/>
              <w:rPr>
                <w:szCs w:val="24"/>
                <w:u w:val="single"/>
              </w:rPr>
            </w:pPr>
            <w:r w:rsidRPr="000E0F50">
              <w:rPr>
                <w:spacing w:val="-1"/>
                <w:sz w:val="18"/>
                <w:szCs w:val="18"/>
                <w:u w:val="single"/>
              </w:rPr>
              <w:t>ADVERTISE,</w:t>
            </w:r>
            <w:r w:rsidRPr="000E0F50">
              <w:rPr>
                <w:spacing w:val="-2"/>
                <w:sz w:val="18"/>
                <w:szCs w:val="18"/>
                <w:u w:val="single"/>
              </w:rPr>
              <w:t xml:space="preserve"> </w:t>
            </w:r>
            <w:r w:rsidRPr="000E0F50">
              <w:rPr>
                <w:spacing w:val="-4"/>
                <w:sz w:val="18"/>
                <w:szCs w:val="18"/>
                <w:u w:val="single"/>
              </w:rPr>
              <w:t>NORMAL</w:t>
            </w:r>
          </w:p>
        </w:tc>
        <w:tc>
          <w:tcPr>
            <w:tcW w:w="4677" w:type="dxa"/>
            <w:tcBorders>
              <w:top w:val="single" w:sz="2" w:space="0" w:color="000000"/>
              <w:left w:val="single" w:sz="2" w:space="0" w:color="000000"/>
              <w:bottom w:val="single" w:sz="2" w:space="0" w:color="000000"/>
              <w:right w:val="single" w:sz="10" w:space="0" w:color="000000"/>
            </w:tcBorders>
          </w:tcPr>
          <w:p w14:paraId="7D8E0D01" w14:textId="086834EC" w:rsidR="00281BFC" w:rsidRPr="000E0F50" w:rsidRDefault="00281BFC" w:rsidP="003B0136">
            <w:pPr>
              <w:widowControl w:val="0"/>
              <w:kinsoku w:val="0"/>
              <w:overflowPunct w:val="0"/>
              <w:autoSpaceDE w:val="0"/>
              <w:autoSpaceDN w:val="0"/>
              <w:adjustRightInd w:val="0"/>
              <w:spacing w:before="65" w:line="200" w:lineRule="exact"/>
              <w:ind w:left="116" w:right="376" w:firstLine="2"/>
              <w:rPr>
                <w:szCs w:val="24"/>
                <w:u w:val="single"/>
              </w:rPr>
            </w:pPr>
            <w:r w:rsidRPr="000E0F50">
              <w:rPr>
                <w:spacing w:val="-1"/>
                <w:sz w:val="18"/>
                <w:szCs w:val="18"/>
                <w:u w:val="single"/>
              </w:rPr>
              <w:t>Set</w:t>
            </w:r>
            <w:r w:rsidRPr="000E0F50">
              <w:rPr>
                <w:spacing w:val="-2"/>
                <w:sz w:val="18"/>
                <w:szCs w:val="18"/>
                <w:u w:val="single"/>
              </w:rPr>
              <w:t xml:space="preserve"> </w:t>
            </w:r>
            <w:r w:rsidRPr="000E0F50">
              <w:rPr>
                <w:sz w:val="18"/>
                <w:szCs w:val="18"/>
                <w:u w:val="single"/>
              </w:rPr>
              <w:t>to</w:t>
            </w:r>
            <w:r w:rsidRPr="000E0F50">
              <w:rPr>
                <w:spacing w:val="-2"/>
                <w:sz w:val="18"/>
                <w:szCs w:val="18"/>
                <w:u w:val="single"/>
              </w:rPr>
              <w:t xml:space="preserve"> </w:t>
            </w:r>
            <w:r w:rsidRPr="000E0F50">
              <w:rPr>
                <w:spacing w:val="-1"/>
                <w:sz w:val="18"/>
                <w:szCs w:val="18"/>
                <w:u w:val="single"/>
              </w:rPr>
              <w:t>ADVERTISE</w:t>
            </w:r>
            <w:r w:rsidRPr="000E0F50">
              <w:rPr>
                <w:spacing w:val="-2"/>
                <w:sz w:val="18"/>
                <w:szCs w:val="18"/>
                <w:u w:val="single"/>
              </w:rPr>
              <w:t xml:space="preserve"> </w:t>
            </w:r>
            <w:r w:rsidRPr="000E0F50">
              <w:rPr>
                <w:spacing w:val="-1"/>
                <w:sz w:val="18"/>
                <w:szCs w:val="18"/>
                <w:u w:val="single"/>
              </w:rPr>
              <w:t>if</w:t>
            </w:r>
            <w:r w:rsidRPr="000E0F50">
              <w:rPr>
                <w:spacing w:val="-2"/>
                <w:sz w:val="18"/>
                <w:szCs w:val="18"/>
                <w:u w:val="single"/>
              </w:rPr>
              <w:t xml:space="preserve"> </w:t>
            </w:r>
            <w:r w:rsidRPr="000E0F50">
              <w:rPr>
                <w:sz w:val="18"/>
                <w:szCs w:val="18"/>
                <w:u w:val="single"/>
              </w:rPr>
              <w:t>it</w:t>
            </w:r>
            <w:r w:rsidRPr="000E0F50">
              <w:rPr>
                <w:spacing w:val="-2"/>
                <w:sz w:val="18"/>
                <w:szCs w:val="18"/>
                <w:u w:val="single"/>
              </w:rPr>
              <w:t xml:space="preserve"> </w:t>
            </w:r>
            <w:r w:rsidRPr="000E0F50">
              <w:rPr>
                <w:sz w:val="18"/>
                <w:szCs w:val="18"/>
                <w:u w:val="single"/>
              </w:rPr>
              <w:t>is</w:t>
            </w:r>
            <w:r w:rsidRPr="000E0F50">
              <w:rPr>
                <w:spacing w:val="-3"/>
                <w:sz w:val="18"/>
                <w:szCs w:val="18"/>
                <w:u w:val="single"/>
              </w:rPr>
              <w:t xml:space="preserve"> </w:t>
            </w:r>
            <w:r w:rsidRPr="000E0F50">
              <w:rPr>
                <w:sz w:val="18"/>
                <w:szCs w:val="18"/>
                <w:u w:val="single"/>
              </w:rPr>
              <w:t>an</w:t>
            </w:r>
            <w:r w:rsidRPr="000E0F50">
              <w:rPr>
                <w:spacing w:val="-1"/>
                <w:sz w:val="18"/>
                <w:szCs w:val="18"/>
                <w:u w:val="single"/>
              </w:rPr>
              <w:t xml:space="preserve"> Advertising link, otherwise</w:t>
            </w:r>
            <w:r w:rsidRPr="000E0F50">
              <w:rPr>
                <w:spacing w:val="-3"/>
                <w:sz w:val="18"/>
                <w:szCs w:val="18"/>
                <w:u w:val="single"/>
              </w:rPr>
              <w:t xml:space="preserve"> </w:t>
            </w:r>
            <w:r w:rsidRPr="000E0F50">
              <w:rPr>
                <w:spacing w:val="-1"/>
                <w:sz w:val="18"/>
                <w:szCs w:val="18"/>
                <w:u w:val="single"/>
              </w:rPr>
              <w:t xml:space="preserve">set to </w:t>
            </w:r>
            <w:r w:rsidRPr="000E0F50">
              <w:rPr>
                <w:spacing w:val="-4"/>
                <w:sz w:val="18"/>
                <w:szCs w:val="18"/>
                <w:u w:val="single"/>
              </w:rPr>
              <w:t>NORMAL</w:t>
            </w:r>
            <w:r w:rsidRPr="000E0F50">
              <w:rPr>
                <w:spacing w:val="-1"/>
                <w:sz w:val="18"/>
                <w:szCs w:val="18"/>
                <w:u w:val="single"/>
              </w:rPr>
              <w:t>.</w:t>
            </w:r>
          </w:p>
        </w:tc>
      </w:tr>
      <w:tr w:rsidR="00281BFC" w:rsidRPr="00103098" w14:paraId="73F6E36D" w14:textId="77777777" w:rsidTr="00791864">
        <w:trPr>
          <w:trHeight w:hRule="exact" w:val="923"/>
        </w:trPr>
        <w:tc>
          <w:tcPr>
            <w:tcW w:w="1173" w:type="dxa"/>
            <w:tcBorders>
              <w:top w:val="single" w:sz="2" w:space="0" w:color="000000"/>
              <w:left w:val="single" w:sz="10" w:space="0" w:color="000000"/>
              <w:bottom w:val="single" w:sz="10" w:space="0" w:color="000000"/>
              <w:right w:val="single" w:sz="2" w:space="0" w:color="000000"/>
            </w:tcBorders>
          </w:tcPr>
          <w:p w14:paraId="267612B5" w14:textId="77777777" w:rsidR="00281BFC" w:rsidRPr="00103098" w:rsidRDefault="00281BFC" w:rsidP="00103098">
            <w:pPr>
              <w:widowControl w:val="0"/>
              <w:kinsoku w:val="0"/>
              <w:overflowPunct w:val="0"/>
              <w:autoSpaceDE w:val="0"/>
              <w:autoSpaceDN w:val="0"/>
              <w:adjustRightInd w:val="0"/>
              <w:spacing w:before="68"/>
              <w:ind w:left="105"/>
              <w:rPr>
                <w:szCs w:val="24"/>
              </w:rPr>
            </w:pPr>
            <w:proofErr w:type="spellStart"/>
            <w:r w:rsidRPr="00103098">
              <w:rPr>
                <w:spacing w:val="-1"/>
                <w:sz w:val="18"/>
                <w:szCs w:val="18"/>
              </w:rPr>
              <w:t>NodeAddr</w:t>
            </w:r>
            <w:proofErr w:type="spellEnd"/>
          </w:p>
        </w:tc>
        <w:tc>
          <w:tcPr>
            <w:tcW w:w="900" w:type="dxa"/>
            <w:tcBorders>
              <w:top w:val="single" w:sz="2" w:space="0" w:color="000000"/>
              <w:left w:val="single" w:sz="2" w:space="0" w:color="000000"/>
              <w:bottom w:val="single" w:sz="10" w:space="0" w:color="000000"/>
              <w:right w:val="single" w:sz="2" w:space="0" w:color="000000"/>
            </w:tcBorders>
          </w:tcPr>
          <w:p w14:paraId="1AB87FD9" w14:textId="77777777" w:rsidR="00281BFC" w:rsidRPr="00103098" w:rsidRDefault="00281BFC" w:rsidP="00103098">
            <w:pPr>
              <w:widowControl w:val="0"/>
              <w:kinsoku w:val="0"/>
              <w:overflowPunct w:val="0"/>
              <w:autoSpaceDE w:val="0"/>
              <w:autoSpaceDN w:val="0"/>
              <w:adjustRightInd w:val="0"/>
              <w:spacing w:before="68"/>
              <w:ind w:left="117"/>
              <w:rPr>
                <w:szCs w:val="24"/>
              </w:rPr>
            </w:pPr>
            <w:r w:rsidRPr="00103098">
              <w:rPr>
                <w:spacing w:val="-1"/>
                <w:sz w:val="18"/>
                <w:szCs w:val="18"/>
              </w:rPr>
              <w:t>Integer</w:t>
            </w:r>
          </w:p>
        </w:tc>
        <w:tc>
          <w:tcPr>
            <w:tcW w:w="1890" w:type="dxa"/>
            <w:tcBorders>
              <w:top w:val="single" w:sz="2" w:space="0" w:color="000000"/>
              <w:left w:val="single" w:sz="2" w:space="0" w:color="000000"/>
              <w:bottom w:val="single" w:sz="10" w:space="0" w:color="000000"/>
              <w:right w:val="single" w:sz="2" w:space="0" w:color="000000"/>
            </w:tcBorders>
          </w:tcPr>
          <w:p w14:paraId="330D765C" w14:textId="77777777" w:rsidR="00281BFC" w:rsidRPr="00103098" w:rsidRDefault="00281BFC" w:rsidP="00791864">
            <w:pPr>
              <w:widowControl w:val="0"/>
              <w:kinsoku w:val="0"/>
              <w:overflowPunct w:val="0"/>
              <w:autoSpaceDE w:val="0"/>
              <w:autoSpaceDN w:val="0"/>
              <w:adjustRightInd w:val="0"/>
              <w:spacing w:before="68"/>
              <w:ind w:left="116"/>
              <w:rPr>
                <w:szCs w:val="24"/>
              </w:rPr>
            </w:pPr>
            <w:r w:rsidRPr="00103098">
              <w:rPr>
                <w:spacing w:val="-2"/>
                <w:sz w:val="18"/>
                <w:szCs w:val="18"/>
              </w:rPr>
              <w:t>0x0000–0xffff</w:t>
            </w:r>
            <w:r>
              <w:rPr>
                <w:spacing w:val="-2"/>
                <w:sz w:val="18"/>
                <w:szCs w:val="18"/>
              </w:rPr>
              <w:t>,</w:t>
            </w:r>
            <w:r>
              <w:rPr>
                <w:spacing w:val="-2"/>
                <w:sz w:val="18"/>
                <w:szCs w:val="18"/>
              </w:rPr>
              <w:br/>
            </w:r>
            <w:r w:rsidRPr="00F5680C">
              <w:rPr>
                <w:spacing w:val="-2"/>
                <w:sz w:val="18"/>
                <w:szCs w:val="18"/>
                <w:u w:val="single"/>
              </w:rPr>
              <w:t>0x0000000000000000–</w:t>
            </w:r>
            <w:r w:rsidRPr="00F5680C">
              <w:rPr>
                <w:spacing w:val="-2"/>
                <w:sz w:val="18"/>
                <w:szCs w:val="18"/>
                <w:u w:val="single"/>
              </w:rPr>
              <w:br/>
              <w:t>0xffffffffffffffff</w:t>
            </w:r>
          </w:p>
        </w:tc>
        <w:tc>
          <w:tcPr>
            <w:tcW w:w="4677" w:type="dxa"/>
            <w:tcBorders>
              <w:top w:val="single" w:sz="2" w:space="0" w:color="000000"/>
              <w:left w:val="single" w:sz="2" w:space="0" w:color="000000"/>
              <w:bottom w:val="single" w:sz="10" w:space="0" w:color="000000"/>
              <w:right w:val="single" w:sz="10" w:space="0" w:color="000000"/>
            </w:tcBorders>
          </w:tcPr>
          <w:p w14:paraId="268268B0" w14:textId="77777777" w:rsidR="00281BFC" w:rsidRPr="00103098" w:rsidRDefault="00281BFC" w:rsidP="00103098">
            <w:pPr>
              <w:widowControl w:val="0"/>
              <w:kinsoku w:val="0"/>
              <w:overflowPunct w:val="0"/>
              <w:autoSpaceDE w:val="0"/>
              <w:autoSpaceDN w:val="0"/>
              <w:adjustRightInd w:val="0"/>
              <w:spacing w:before="74" w:line="231" w:lineRule="auto"/>
              <w:ind w:left="116" w:right="214"/>
              <w:rPr>
                <w:szCs w:val="24"/>
              </w:rPr>
            </w:pPr>
            <w:r w:rsidRPr="00103098">
              <w:rPr>
                <w:spacing w:val="-1"/>
                <w:sz w:val="18"/>
                <w:szCs w:val="18"/>
              </w:rPr>
              <w:t>Address</w:t>
            </w:r>
            <w:r w:rsidRPr="00103098">
              <w:rPr>
                <w:spacing w:val="-4"/>
                <w:sz w:val="18"/>
                <w:szCs w:val="18"/>
              </w:rPr>
              <w:t xml:space="preserve"> </w:t>
            </w:r>
            <w:r w:rsidRPr="00103098">
              <w:rPr>
                <w:sz w:val="18"/>
                <w:szCs w:val="18"/>
              </w:rPr>
              <w:t>of</w:t>
            </w:r>
            <w:r w:rsidRPr="00103098">
              <w:rPr>
                <w:spacing w:val="-1"/>
                <w:sz w:val="18"/>
                <w:szCs w:val="18"/>
              </w:rPr>
              <w:t xml:space="preserve"> neighbor</w:t>
            </w:r>
            <w:r w:rsidRPr="00103098">
              <w:rPr>
                <w:spacing w:val="-2"/>
                <w:sz w:val="18"/>
                <w:szCs w:val="18"/>
              </w:rPr>
              <w:t xml:space="preserve"> </w:t>
            </w:r>
            <w:r w:rsidRPr="00103098">
              <w:rPr>
                <w:spacing w:val="-1"/>
                <w:sz w:val="18"/>
                <w:szCs w:val="18"/>
              </w:rPr>
              <w:t>device</w:t>
            </w:r>
            <w:r w:rsidRPr="00103098">
              <w:rPr>
                <w:spacing w:val="-2"/>
                <w:sz w:val="18"/>
                <w:szCs w:val="18"/>
              </w:rPr>
              <w:t xml:space="preserve"> </w:t>
            </w:r>
            <w:r w:rsidRPr="00103098">
              <w:rPr>
                <w:spacing w:val="-1"/>
                <w:sz w:val="18"/>
                <w:szCs w:val="18"/>
              </w:rPr>
              <w:t xml:space="preserve">connected </w:t>
            </w:r>
            <w:r w:rsidRPr="00103098">
              <w:rPr>
                <w:sz w:val="18"/>
                <w:szCs w:val="18"/>
              </w:rPr>
              <w:t>by</w:t>
            </w:r>
            <w:r w:rsidRPr="00103098">
              <w:rPr>
                <w:spacing w:val="-3"/>
                <w:sz w:val="18"/>
                <w:szCs w:val="18"/>
              </w:rPr>
              <w:t xml:space="preserve"> </w:t>
            </w:r>
            <w:r w:rsidRPr="00103098">
              <w:rPr>
                <w:sz w:val="18"/>
                <w:szCs w:val="18"/>
              </w:rPr>
              <w:t>the</w:t>
            </w:r>
            <w:r w:rsidRPr="00103098">
              <w:rPr>
                <w:spacing w:val="-3"/>
                <w:sz w:val="18"/>
                <w:szCs w:val="18"/>
              </w:rPr>
              <w:t xml:space="preserve"> </w:t>
            </w:r>
            <w:r w:rsidRPr="00103098">
              <w:rPr>
                <w:sz w:val="18"/>
                <w:szCs w:val="18"/>
              </w:rPr>
              <w:t>link</w:t>
            </w:r>
            <w:r w:rsidRPr="00F5680C">
              <w:rPr>
                <w:sz w:val="18"/>
                <w:szCs w:val="18"/>
                <w:u w:val="single"/>
              </w:rPr>
              <w:t>, the addressing mode may be either short or extended.</w:t>
            </w:r>
            <w:r w:rsidRPr="00F5680C">
              <w:rPr>
                <w:spacing w:val="-3"/>
                <w:sz w:val="18"/>
                <w:szCs w:val="18"/>
                <w:u w:val="single"/>
              </w:rPr>
              <w:t xml:space="preserve"> </w:t>
            </w:r>
            <w:r>
              <w:rPr>
                <w:spacing w:val="-3"/>
                <w:sz w:val="18"/>
                <w:szCs w:val="18"/>
              </w:rPr>
              <w:t xml:space="preserve">A </w:t>
            </w:r>
            <w:r w:rsidRPr="00F5680C">
              <w:rPr>
                <w:spacing w:val="-3"/>
                <w:sz w:val="18"/>
                <w:szCs w:val="18"/>
                <w:u w:val="single"/>
              </w:rPr>
              <w:t>short</w:t>
            </w:r>
            <w:r>
              <w:rPr>
                <w:spacing w:val="-3"/>
                <w:sz w:val="18"/>
                <w:szCs w:val="18"/>
              </w:rPr>
              <w:t xml:space="preserve"> address of </w:t>
            </w:r>
            <w:r w:rsidRPr="00103098">
              <w:rPr>
                <w:spacing w:val="-2"/>
                <w:sz w:val="18"/>
                <w:szCs w:val="18"/>
              </w:rPr>
              <w:t xml:space="preserve">0xffff </w:t>
            </w:r>
            <w:r w:rsidRPr="00103098">
              <w:rPr>
                <w:spacing w:val="-1"/>
                <w:sz w:val="18"/>
                <w:szCs w:val="18"/>
              </w:rPr>
              <w:t>indi</w:t>
            </w:r>
            <w:r w:rsidRPr="00103098">
              <w:rPr>
                <w:sz w:val="18"/>
                <w:szCs w:val="18"/>
              </w:rPr>
              <w:t>cates</w:t>
            </w:r>
            <w:r w:rsidRPr="00103098">
              <w:rPr>
                <w:spacing w:val="-4"/>
                <w:sz w:val="18"/>
                <w:szCs w:val="18"/>
              </w:rPr>
              <w:t xml:space="preserve"> </w:t>
            </w:r>
            <w:r w:rsidRPr="00103098">
              <w:rPr>
                <w:spacing w:val="-1"/>
                <w:sz w:val="18"/>
                <w:szCs w:val="18"/>
              </w:rPr>
              <w:t>the</w:t>
            </w:r>
            <w:r w:rsidRPr="00103098">
              <w:rPr>
                <w:spacing w:val="-4"/>
                <w:sz w:val="18"/>
                <w:szCs w:val="18"/>
              </w:rPr>
              <w:t xml:space="preserve"> </w:t>
            </w:r>
            <w:r w:rsidRPr="00103098">
              <w:rPr>
                <w:sz w:val="18"/>
                <w:szCs w:val="18"/>
              </w:rPr>
              <w:t>link</w:t>
            </w:r>
            <w:r w:rsidRPr="00103098">
              <w:rPr>
                <w:spacing w:val="-4"/>
                <w:sz w:val="18"/>
                <w:szCs w:val="18"/>
              </w:rPr>
              <w:t xml:space="preserve"> </w:t>
            </w:r>
            <w:r w:rsidRPr="00103098">
              <w:rPr>
                <w:sz w:val="18"/>
                <w:szCs w:val="18"/>
              </w:rPr>
              <w:t>may</w:t>
            </w:r>
            <w:r w:rsidRPr="00103098">
              <w:rPr>
                <w:spacing w:val="-4"/>
                <w:sz w:val="18"/>
                <w:szCs w:val="18"/>
              </w:rPr>
              <w:t xml:space="preserve"> </w:t>
            </w:r>
            <w:r w:rsidRPr="00103098">
              <w:rPr>
                <w:sz w:val="18"/>
                <w:szCs w:val="18"/>
              </w:rPr>
              <w:t>be</w:t>
            </w:r>
            <w:r w:rsidRPr="00103098">
              <w:rPr>
                <w:spacing w:val="-4"/>
                <w:sz w:val="18"/>
                <w:szCs w:val="18"/>
              </w:rPr>
              <w:t xml:space="preserve"> </w:t>
            </w:r>
            <w:r w:rsidRPr="00103098">
              <w:rPr>
                <w:sz w:val="18"/>
                <w:szCs w:val="18"/>
              </w:rPr>
              <w:t>used</w:t>
            </w:r>
            <w:r w:rsidRPr="00103098">
              <w:rPr>
                <w:spacing w:val="-3"/>
                <w:sz w:val="18"/>
                <w:szCs w:val="18"/>
              </w:rPr>
              <w:t xml:space="preserve"> </w:t>
            </w:r>
            <w:r w:rsidRPr="00103098">
              <w:rPr>
                <w:sz w:val="18"/>
                <w:szCs w:val="18"/>
              </w:rPr>
              <w:t>for</w:t>
            </w:r>
            <w:r w:rsidRPr="00103098">
              <w:rPr>
                <w:spacing w:val="-4"/>
                <w:sz w:val="18"/>
                <w:szCs w:val="18"/>
              </w:rPr>
              <w:t xml:space="preserve"> </w:t>
            </w:r>
            <w:r w:rsidRPr="00103098">
              <w:rPr>
                <w:spacing w:val="-1"/>
                <w:sz w:val="18"/>
                <w:szCs w:val="18"/>
              </w:rPr>
              <w:t>frames</w:t>
            </w:r>
            <w:r w:rsidRPr="00103098">
              <w:rPr>
                <w:spacing w:val="-4"/>
                <w:sz w:val="18"/>
                <w:szCs w:val="18"/>
              </w:rPr>
              <w:t xml:space="preserve"> </w:t>
            </w:r>
            <w:r w:rsidRPr="00103098">
              <w:rPr>
                <w:spacing w:val="-1"/>
                <w:sz w:val="18"/>
                <w:szCs w:val="18"/>
              </w:rPr>
              <w:t>destined</w:t>
            </w:r>
            <w:r w:rsidRPr="00103098">
              <w:rPr>
                <w:spacing w:val="-4"/>
                <w:sz w:val="18"/>
                <w:szCs w:val="18"/>
              </w:rPr>
              <w:t xml:space="preserve"> </w:t>
            </w:r>
            <w:r w:rsidRPr="00103098">
              <w:rPr>
                <w:spacing w:val="-1"/>
                <w:sz w:val="18"/>
                <w:szCs w:val="18"/>
              </w:rPr>
              <w:t>for</w:t>
            </w:r>
            <w:r w:rsidRPr="00103098">
              <w:rPr>
                <w:spacing w:val="-4"/>
                <w:sz w:val="18"/>
                <w:szCs w:val="18"/>
              </w:rPr>
              <w:t xml:space="preserve"> </w:t>
            </w:r>
            <w:r w:rsidRPr="00103098">
              <w:rPr>
                <w:spacing w:val="-1"/>
                <w:sz w:val="18"/>
                <w:szCs w:val="18"/>
              </w:rPr>
              <w:t>the</w:t>
            </w:r>
            <w:r w:rsidRPr="00103098">
              <w:rPr>
                <w:spacing w:val="-2"/>
                <w:sz w:val="18"/>
                <w:szCs w:val="18"/>
              </w:rPr>
              <w:t xml:space="preserve"> </w:t>
            </w:r>
            <w:r w:rsidRPr="00103098">
              <w:rPr>
                <w:spacing w:val="-1"/>
                <w:sz w:val="18"/>
                <w:szCs w:val="18"/>
              </w:rPr>
              <w:t>broadcast</w:t>
            </w:r>
            <w:r w:rsidRPr="00103098">
              <w:rPr>
                <w:spacing w:val="28"/>
                <w:w w:val="99"/>
                <w:sz w:val="18"/>
                <w:szCs w:val="18"/>
              </w:rPr>
              <w:t xml:space="preserve"> </w:t>
            </w:r>
            <w:r w:rsidRPr="00103098">
              <w:rPr>
                <w:spacing w:val="-1"/>
                <w:sz w:val="18"/>
                <w:szCs w:val="18"/>
              </w:rPr>
              <w:t>address.</w:t>
            </w:r>
          </w:p>
        </w:tc>
      </w:tr>
    </w:tbl>
    <w:p w14:paraId="617FD557" w14:textId="77777777" w:rsidR="00103098" w:rsidRDefault="00103098" w:rsidP="00103098">
      <w:pPr>
        <w:pStyle w:val="BodyText"/>
        <w:kinsoku w:val="0"/>
        <w:overflowPunct w:val="0"/>
        <w:spacing w:line="204" w:lineRule="exact"/>
        <w:ind w:left="40"/>
      </w:pPr>
    </w:p>
    <w:p w14:paraId="0028577B" w14:textId="77777777" w:rsidR="00103098" w:rsidRPr="00791864" w:rsidRDefault="00103098" w:rsidP="00791864">
      <w:pPr>
        <w:pStyle w:val="BodyText"/>
        <w:kinsoku w:val="0"/>
        <w:overflowPunct w:val="0"/>
        <w:spacing w:line="204" w:lineRule="exact"/>
        <w:ind w:left="40"/>
      </w:pPr>
      <w:r w:rsidRPr="00791864">
        <w:t>MLME-SET-</w:t>
      </w:r>
      <w:proofErr w:type="spellStart"/>
      <w:r w:rsidRPr="00791864">
        <w:t>LINK.r</w:t>
      </w:r>
      <w:r w:rsidR="00791864" w:rsidRPr="00791864">
        <w:t>eq</w:t>
      </w:r>
      <w:r w:rsidRPr="00791864">
        <w:t>uest</w:t>
      </w:r>
      <w:proofErr w:type="spellEnd"/>
      <w:r w:rsidRPr="00791864">
        <w:rPr>
          <w:spacing w:val="-7"/>
        </w:rPr>
        <w:t xml:space="preserve"> </w:t>
      </w:r>
      <w:r w:rsidRPr="00791864">
        <w:t>primitive</w:t>
      </w:r>
      <w:r w:rsidRPr="00791864">
        <w:rPr>
          <w:spacing w:val="-8"/>
        </w:rPr>
        <w:t xml:space="preserve"> </w:t>
      </w:r>
      <w:r w:rsidRPr="00791864">
        <w:t>may</w:t>
      </w:r>
      <w:r w:rsidRPr="00791864">
        <w:rPr>
          <w:spacing w:val="-8"/>
        </w:rPr>
        <w:t xml:space="preserve"> </w:t>
      </w:r>
      <w:r w:rsidRPr="00791864">
        <w:t>be</w:t>
      </w:r>
      <w:r w:rsidRPr="00791864">
        <w:rPr>
          <w:spacing w:val="-8"/>
        </w:rPr>
        <w:t xml:space="preserve"> </w:t>
      </w:r>
      <w:r w:rsidRPr="00791864">
        <w:t>used</w:t>
      </w:r>
      <w:r w:rsidRPr="00791864">
        <w:rPr>
          <w:spacing w:val="-7"/>
        </w:rPr>
        <w:t xml:space="preserve"> </w:t>
      </w:r>
      <w:r w:rsidRPr="00791864">
        <w:t>by</w:t>
      </w:r>
      <w:r w:rsidRPr="00791864">
        <w:rPr>
          <w:spacing w:val="-7"/>
        </w:rPr>
        <w:t xml:space="preserve"> </w:t>
      </w:r>
      <w:r w:rsidRPr="00791864">
        <w:t>the</w:t>
      </w:r>
      <w:r w:rsidRPr="00791864">
        <w:rPr>
          <w:spacing w:val="-7"/>
        </w:rPr>
        <w:t xml:space="preserve"> </w:t>
      </w:r>
      <w:r w:rsidRPr="00791864">
        <w:t>device</w:t>
      </w:r>
      <w:r w:rsidRPr="00791864">
        <w:rPr>
          <w:spacing w:val="-8"/>
        </w:rPr>
        <w:t xml:space="preserve"> </w:t>
      </w:r>
      <w:r w:rsidRPr="00791864">
        <w:t>management</w:t>
      </w:r>
      <w:r w:rsidRPr="00791864">
        <w:rPr>
          <w:spacing w:val="-8"/>
        </w:rPr>
        <w:t xml:space="preserve"> </w:t>
      </w:r>
      <w:r w:rsidRPr="00791864">
        <w:t>layer</w:t>
      </w:r>
      <w:r w:rsidRPr="00791864">
        <w:rPr>
          <w:spacing w:val="-8"/>
        </w:rPr>
        <w:t xml:space="preserve"> </w:t>
      </w:r>
      <w:r w:rsidRPr="00791864">
        <w:t>to</w:t>
      </w:r>
      <w:r w:rsidRPr="00791864">
        <w:rPr>
          <w:spacing w:val="-7"/>
        </w:rPr>
        <w:t xml:space="preserve"> </w:t>
      </w:r>
      <w:r w:rsidRPr="00791864">
        <w:t>add,</w:t>
      </w:r>
      <w:r w:rsidRPr="00791864">
        <w:rPr>
          <w:spacing w:val="-8"/>
        </w:rPr>
        <w:t xml:space="preserve"> </w:t>
      </w:r>
      <w:r w:rsidRPr="00791864">
        <w:t>delete,</w:t>
      </w:r>
      <w:r w:rsidRPr="00791864">
        <w:rPr>
          <w:spacing w:val="-7"/>
        </w:rPr>
        <w:t xml:space="preserve"> </w:t>
      </w:r>
      <w:r w:rsidRPr="00791864">
        <w:t>or</w:t>
      </w:r>
      <w:r w:rsidRPr="00791864">
        <w:rPr>
          <w:spacing w:val="-7"/>
        </w:rPr>
        <w:t xml:space="preserve"> </w:t>
      </w:r>
      <w:r w:rsidRPr="00791864">
        <w:t>modify</w:t>
      </w:r>
      <w:r w:rsidR="00791864" w:rsidRPr="00791864">
        <w:t xml:space="preserve"> </w:t>
      </w:r>
      <w:r w:rsidRPr="00791864">
        <w:t>a</w:t>
      </w:r>
      <w:r w:rsidRPr="00791864">
        <w:rPr>
          <w:spacing w:val="-5"/>
        </w:rPr>
        <w:t xml:space="preserve"> </w:t>
      </w:r>
      <w:r w:rsidRPr="00791864">
        <w:t>link</w:t>
      </w:r>
      <w:r w:rsidRPr="00791864">
        <w:rPr>
          <w:spacing w:val="-5"/>
        </w:rPr>
        <w:t xml:space="preserve"> </w:t>
      </w:r>
      <w:r w:rsidRPr="00791864">
        <w:t>in</w:t>
      </w:r>
      <w:r w:rsidRPr="00791864">
        <w:rPr>
          <w:spacing w:val="-3"/>
        </w:rPr>
        <w:t xml:space="preserve"> </w:t>
      </w:r>
      <w:r w:rsidRPr="00791864">
        <w:t>a</w:t>
      </w:r>
      <w:r w:rsidRPr="00791864">
        <w:rPr>
          <w:spacing w:val="-5"/>
        </w:rPr>
        <w:t xml:space="preserve"> </w:t>
      </w:r>
      <w:r w:rsidRPr="00791864">
        <w:t>slotframe.</w:t>
      </w:r>
    </w:p>
    <w:p w14:paraId="26B0BA3D" w14:textId="77777777" w:rsidR="00103098" w:rsidRPr="00791864" w:rsidRDefault="00103098" w:rsidP="00103098">
      <w:pPr>
        <w:pStyle w:val="BodyText"/>
        <w:kinsoku w:val="0"/>
        <w:overflowPunct w:val="0"/>
        <w:spacing w:before="57" w:line="250" w:lineRule="auto"/>
        <w:ind w:left="40" w:right="116"/>
        <w:jc w:val="both"/>
      </w:pPr>
      <w:r w:rsidRPr="00791864">
        <w:t>When</w:t>
      </w:r>
      <w:r w:rsidRPr="00791864">
        <w:rPr>
          <w:spacing w:val="2"/>
        </w:rPr>
        <w:t xml:space="preserve"> </w:t>
      </w:r>
      <w:r w:rsidRPr="00791864">
        <w:t>Operation</w:t>
      </w:r>
      <w:r w:rsidRPr="00791864">
        <w:rPr>
          <w:spacing w:val="1"/>
        </w:rPr>
        <w:t xml:space="preserve"> </w:t>
      </w:r>
      <w:r w:rsidRPr="00791864">
        <w:t>is</w:t>
      </w:r>
      <w:r w:rsidRPr="00791864">
        <w:rPr>
          <w:spacing w:val="1"/>
        </w:rPr>
        <w:t xml:space="preserve"> </w:t>
      </w:r>
      <w:r w:rsidRPr="00791864">
        <w:t>set</w:t>
      </w:r>
      <w:r w:rsidRPr="00791864">
        <w:rPr>
          <w:spacing w:val="1"/>
        </w:rPr>
        <w:t xml:space="preserve"> </w:t>
      </w:r>
      <w:r w:rsidRPr="00791864">
        <w:t>to</w:t>
      </w:r>
      <w:r w:rsidRPr="00791864">
        <w:rPr>
          <w:spacing w:val="1"/>
        </w:rPr>
        <w:t xml:space="preserve"> </w:t>
      </w:r>
      <w:r w:rsidRPr="00791864">
        <w:t>ADD_LINK,</w:t>
      </w:r>
      <w:r w:rsidRPr="00791864">
        <w:rPr>
          <w:spacing w:val="2"/>
        </w:rPr>
        <w:t xml:space="preserve"> </w:t>
      </w:r>
      <w:r w:rsidRPr="00791864">
        <w:t>the</w:t>
      </w:r>
      <w:r w:rsidRPr="00791864">
        <w:rPr>
          <w:spacing w:val="1"/>
        </w:rPr>
        <w:t xml:space="preserve"> </w:t>
      </w:r>
      <w:r w:rsidRPr="00791864">
        <w:t>MAC</w:t>
      </w:r>
      <w:r w:rsidRPr="00791864">
        <w:rPr>
          <w:spacing w:val="1"/>
        </w:rPr>
        <w:t xml:space="preserve"> </w:t>
      </w:r>
      <w:r w:rsidRPr="00791864">
        <w:t>layer</w:t>
      </w:r>
      <w:r w:rsidRPr="00791864">
        <w:rPr>
          <w:spacing w:val="1"/>
        </w:rPr>
        <w:t xml:space="preserve"> </w:t>
      </w:r>
      <w:r w:rsidRPr="00791864">
        <w:t>shall</w:t>
      </w:r>
      <w:r w:rsidRPr="00791864">
        <w:rPr>
          <w:spacing w:val="2"/>
        </w:rPr>
        <w:t xml:space="preserve"> </w:t>
      </w:r>
      <w:r w:rsidRPr="00791864">
        <w:t>attempt</w:t>
      </w:r>
      <w:r w:rsidRPr="00791864">
        <w:rPr>
          <w:spacing w:val="1"/>
        </w:rPr>
        <w:t xml:space="preserve"> </w:t>
      </w:r>
      <w:r w:rsidRPr="00791864">
        <w:t>to</w:t>
      </w:r>
      <w:r w:rsidRPr="00791864">
        <w:rPr>
          <w:spacing w:val="1"/>
        </w:rPr>
        <w:t xml:space="preserve"> </w:t>
      </w:r>
      <w:r w:rsidRPr="00791864">
        <w:t>add</w:t>
      </w:r>
      <w:r w:rsidRPr="00791864">
        <w:rPr>
          <w:spacing w:val="2"/>
        </w:rPr>
        <w:t xml:space="preserve"> </w:t>
      </w:r>
      <w:r w:rsidRPr="00791864">
        <w:t>the</w:t>
      </w:r>
      <w:r w:rsidRPr="00791864">
        <w:rPr>
          <w:spacing w:val="1"/>
        </w:rPr>
        <w:t xml:space="preserve"> </w:t>
      </w:r>
      <w:r w:rsidRPr="00791864">
        <w:t>link</w:t>
      </w:r>
      <w:r w:rsidRPr="00791864">
        <w:rPr>
          <w:spacing w:val="2"/>
        </w:rPr>
        <w:t xml:space="preserve"> </w:t>
      </w:r>
      <w:r w:rsidRPr="00791864">
        <w:t>to</w:t>
      </w:r>
      <w:r w:rsidRPr="00791864">
        <w:rPr>
          <w:spacing w:val="1"/>
        </w:rPr>
        <w:t xml:space="preserve"> </w:t>
      </w:r>
      <w:r w:rsidRPr="00791864">
        <w:t>a</w:t>
      </w:r>
      <w:r w:rsidRPr="00791864">
        <w:rPr>
          <w:spacing w:val="1"/>
        </w:rPr>
        <w:t xml:space="preserve"> </w:t>
      </w:r>
      <w:r w:rsidRPr="00791864">
        <w:t xml:space="preserve">new </w:t>
      </w:r>
      <w:proofErr w:type="spellStart"/>
      <w:r w:rsidRPr="00791864">
        <w:rPr>
          <w:i/>
          <w:iCs/>
        </w:rPr>
        <w:t>macLinkTable</w:t>
      </w:r>
      <w:proofErr w:type="spellEnd"/>
      <w:r w:rsidRPr="00791864">
        <w:rPr>
          <w:i/>
          <w:iCs/>
          <w:spacing w:val="28"/>
          <w:w w:val="99"/>
        </w:rPr>
        <w:t xml:space="preserve"> </w:t>
      </w:r>
      <w:r w:rsidRPr="00791864">
        <w:t>associated</w:t>
      </w:r>
      <w:r w:rsidRPr="00791864">
        <w:rPr>
          <w:spacing w:val="15"/>
        </w:rPr>
        <w:t xml:space="preserve"> </w:t>
      </w:r>
      <w:r w:rsidRPr="00791864">
        <w:t>with</w:t>
      </w:r>
      <w:r w:rsidRPr="00791864">
        <w:rPr>
          <w:spacing w:val="16"/>
        </w:rPr>
        <w:t xml:space="preserve"> </w:t>
      </w:r>
      <w:r w:rsidRPr="00791864">
        <w:t>the</w:t>
      </w:r>
      <w:r w:rsidRPr="00791864">
        <w:rPr>
          <w:spacing w:val="15"/>
        </w:rPr>
        <w:t xml:space="preserve"> </w:t>
      </w:r>
      <w:r w:rsidRPr="00791864">
        <w:t>indicated</w:t>
      </w:r>
      <w:r w:rsidRPr="00791864">
        <w:rPr>
          <w:spacing w:val="15"/>
        </w:rPr>
        <w:t xml:space="preserve"> </w:t>
      </w:r>
      <w:r w:rsidRPr="00791864">
        <w:rPr>
          <w:spacing w:val="-1"/>
        </w:rPr>
        <w:t>slotframe.</w:t>
      </w:r>
      <w:r w:rsidRPr="00791864">
        <w:rPr>
          <w:spacing w:val="15"/>
        </w:rPr>
        <w:t xml:space="preserve"> </w:t>
      </w:r>
      <w:r w:rsidRPr="00791864">
        <w:t>When</w:t>
      </w:r>
      <w:r w:rsidRPr="00791864">
        <w:rPr>
          <w:spacing w:val="16"/>
        </w:rPr>
        <w:t xml:space="preserve"> </w:t>
      </w:r>
      <w:r w:rsidRPr="00791864">
        <w:t>Operation</w:t>
      </w:r>
      <w:r w:rsidRPr="00791864">
        <w:rPr>
          <w:spacing w:val="14"/>
        </w:rPr>
        <w:t xml:space="preserve"> </w:t>
      </w:r>
      <w:r w:rsidRPr="00791864">
        <w:t>is</w:t>
      </w:r>
      <w:r w:rsidRPr="00791864">
        <w:rPr>
          <w:spacing w:val="15"/>
        </w:rPr>
        <w:t xml:space="preserve"> </w:t>
      </w:r>
      <w:r w:rsidRPr="00791864">
        <w:t>set</w:t>
      </w:r>
      <w:r w:rsidRPr="00791864">
        <w:rPr>
          <w:spacing w:val="15"/>
        </w:rPr>
        <w:t xml:space="preserve"> </w:t>
      </w:r>
      <w:r w:rsidRPr="00791864">
        <w:t>to</w:t>
      </w:r>
      <w:r w:rsidRPr="00791864">
        <w:rPr>
          <w:spacing w:val="14"/>
        </w:rPr>
        <w:t xml:space="preserve"> </w:t>
      </w:r>
      <w:r w:rsidRPr="00791864">
        <w:rPr>
          <w:spacing w:val="-1"/>
        </w:rPr>
        <w:t>DELETE_LINK,</w:t>
      </w:r>
      <w:r w:rsidRPr="00791864">
        <w:rPr>
          <w:spacing w:val="15"/>
        </w:rPr>
        <w:t xml:space="preserve"> </w:t>
      </w:r>
      <w:r w:rsidRPr="00791864">
        <w:t>all</w:t>
      </w:r>
      <w:r w:rsidRPr="00791864">
        <w:rPr>
          <w:spacing w:val="15"/>
        </w:rPr>
        <w:t xml:space="preserve"> </w:t>
      </w:r>
      <w:r w:rsidRPr="00791864">
        <w:rPr>
          <w:spacing w:val="-1"/>
        </w:rPr>
        <w:t>parameters</w:t>
      </w:r>
      <w:r w:rsidRPr="00791864">
        <w:rPr>
          <w:spacing w:val="15"/>
        </w:rPr>
        <w:t xml:space="preserve"> </w:t>
      </w:r>
      <w:r w:rsidRPr="00791864">
        <w:rPr>
          <w:spacing w:val="-1"/>
        </w:rPr>
        <w:t>except</w:t>
      </w:r>
      <w:r w:rsidRPr="00791864">
        <w:rPr>
          <w:spacing w:val="67"/>
          <w:w w:val="99"/>
        </w:rPr>
        <w:t xml:space="preserve"> </w:t>
      </w:r>
      <w:proofErr w:type="spellStart"/>
      <w:r w:rsidRPr="00791864">
        <w:t>LinkHandle</w:t>
      </w:r>
      <w:proofErr w:type="spellEnd"/>
      <w:r w:rsidRPr="00791864">
        <w:rPr>
          <w:spacing w:val="48"/>
        </w:rPr>
        <w:t xml:space="preserve"> </w:t>
      </w:r>
      <w:r w:rsidRPr="00791864">
        <w:t>and</w:t>
      </w:r>
      <w:r w:rsidRPr="00791864">
        <w:rPr>
          <w:spacing w:val="49"/>
        </w:rPr>
        <w:t xml:space="preserve"> </w:t>
      </w:r>
      <w:r w:rsidRPr="00791864">
        <w:t>SlotframeHandle</w:t>
      </w:r>
      <w:r w:rsidRPr="00791864">
        <w:rPr>
          <w:spacing w:val="49"/>
        </w:rPr>
        <w:t xml:space="preserve"> </w:t>
      </w:r>
      <w:r w:rsidRPr="00791864">
        <w:t>shall</w:t>
      </w:r>
      <w:r w:rsidRPr="00791864">
        <w:rPr>
          <w:spacing w:val="48"/>
        </w:rPr>
        <w:t xml:space="preserve"> </w:t>
      </w:r>
      <w:r w:rsidRPr="00791864">
        <w:t>be</w:t>
      </w:r>
      <w:r w:rsidRPr="00791864">
        <w:rPr>
          <w:spacing w:val="48"/>
        </w:rPr>
        <w:t xml:space="preserve"> </w:t>
      </w:r>
      <w:r w:rsidRPr="00791864">
        <w:t>ignored,</w:t>
      </w:r>
      <w:r w:rsidRPr="00791864">
        <w:rPr>
          <w:spacing w:val="49"/>
        </w:rPr>
        <w:t xml:space="preserve"> </w:t>
      </w:r>
      <w:r w:rsidRPr="00791864">
        <w:t>and</w:t>
      </w:r>
      <w:r w:rsidRPr="00791864">
        <w:rPr>
          <w:spacing w:val="49"/>
        </w:rPr>
        <w:t xml:space="preserve"> </w:t>
      </w:r>
      <w:r w:rsidRPr="00791864">
        <w:t>the</w:t>
      </w:r>
      <w:r w:rsidRPr="00791864">
        <w:rPr>
          <w:spacing w:val="49"/>
        </w:rPr>
        <w:t xml:space="preserve"> </w:t>
      </w:r>
      <w:r w:rsidRPr="00791864">
        <w:t>indicated</w:t>
      </w:r>
      <w:r w:rsidRPr="00791864">
        <w:rPr>
          <w:spacing w:val="49"/>
        </w:rPr>
        <w:t xml:space="preserve"> </w:t>
      </w:r>
      <w:r w:rsidRPr="00791864">
        <w:t>link</w:t>
      </w:r>
      <w:r w:rsidRPr="00791864">
        <w:rPr>
          <w:spacing w:val="49"/>
        </w:rPr>
        <w:t xml:space="preserve"> </w:t>
      </w:r>
      <w:r w:rsidRPr="00791864">
        <w:t>shall</w:t>
      </w:r>
      <w:r w:rsidRPr="00791864">
        <w:rPr>
          <w:spacing w:val="48"/>
        </w:rPr>
        <w:t xml:space="preserve"> </w:t>
      </w:r>
      <w:r w:rsidRPr="00791864">
        <w:t>be</w:t>
      </w:r>
      <w:r w:rsidRPr="00791864">
        <w:rPr>
          <w:spacing w:val="48"/>
        </w:rPr>
        <w:t xml:space="preserve"> </w:t>
      </w:r>
      <w:r w:rsidRPr="00791864">
        <w:t>deleted</w:t>
      </w:r>
      <w:r w:rsidRPr="00791864">
        <w:rPr>
          <w:spacing w:val="48"/>
        </w:rPr>
        <w:t xml:space="preserve"> </w:t>
      </w:r>
      <w:r w:rsidRPr="00791864">
        <w:t>from</w:t>
      </w:r>
      <w:r w:rsidRPr="00791864">
        <w:rPr>
          <w:spacing w:val="49"/>
        </w:rPr>
        <w:t xml:space="preserve"> </w:t>
      </w:r>
      <w:r w:rsidRPr="00791864">
        <w:t>the</w:t>
      </w:r>
      <w:r w:rsidRPr="00791864">
        <w:rPr>
          <w:spacing w:val="27"/>
          <w:w w:val="99"/>
        </w:rPr>
        <w:t xml:space="preserve"> </w:t>
      </w:r>
      <w:r w:rsidRPr="00791864">
        <w:t>associated</w:t>
      </w:r>
      <w:r w:rsidRPr="00791864">
        <w:rPr>
          <w:spacing w:val="-8"/>
        </w:rPr>
        <w:t xml:space="preserve"> </w:t>
      </w:r>
      <w:proofErr w:type="spellStart"/>
      <w:r w:rsidRPr="00791864">
        <w:rPr>
          <w:i/>
          <w:iCs/>
        </w:rPr>
        <w:t>macLinkTable</w:t>
      </w:r>
      <w:proofErr w:type="spellEnd"/>
      <w:r w:rsidRPr="00791864">
        <w:t>.</w:t>
      </w:r>
      <w:r w:rsidRPr="00791864">
        <w:rPr>
          <w:spacing w:val="-9"/>
        </w:rPr>
        <w:t xml:space="preserve"> </w:t>
      </w:r>
      <w:r w:rsidRPr="00791864">
        <w:t>When</w:t>
      </w:r>
      <w:r w:rsidRPr="00791864">
        <w:rPr>
          <w:spacing w:val="-9"/>
        </w:rPr>
        <w:t xml:space="preserve"> </w:t>
      </w:r>
      <w:r w:rsidRPr="00791864">
        <w:t>Operation</w:t>
      </w:r>
      <w:r w:rsidRPr="00791864">
        <w:rPr>
          <w:spacing w:val="-8"/>
        </w:rPr>
        <w:t xml:space="preserve"> </w:t>
      </w:r>
      <w:r w:rsidRPr="00791864">
        <w:t>is</w:t>
      </w:r>
      <w:r w:rsidRPr="00791864">
        <w:rPr>
          <w:spacing w:val="-9"/>
        </w:rPr>
        <w:t xml:space="preserve"> </w:t>
      </w:r>
      <w:r w:rsidRPr="00791864">
        <w:t>set</w:t>
      </w:r>
      <w:r w:rsidRPr="00791864">
        <w:rPr>
          <w:spacing w:val="-8"/>
        </w:rPr>
        <w:t xml:space="preserve"> </w:t>
      </w:r>
      <w:r w:rsidRPr="00791864">
        <w:t>to</w:t>
      </w:r>
      <w:r w:rsidRPr="00791864">
        <w:rPr>
          <w:spacing w:val="-7"/>
        </w:rPr>
        <w:t xml:space="preserve"> </w:t>
      </w:r>
      <w:r w:rsidRPr="00791864">
        <w:t>MODIFY_LINK,</w:t>
      </w:r>
      <w:r w:rsidRPr="00791864">
        <w:rPr>
          <w:spacing w:val="-9"/>
        </w:rPr>
        <w:t xml:space="preserve"> </w:t>
      </w:r>
      <w:r w:rsidRPr="00791864">
        <w:t>the</w:t>
      </w:r>
      <w:r w:rsidRPr="00791864">
        <w:rPr>
          <w:spacing w:val="-9"/>
        </w:rPr>
        <w:t xml:space="preserve"> </w:t>
      </w:r>
      <w:r w:rsidRPr="00791864">
        <w:t>MAC</w:t>
      </w:r>
      <w:r w:rsidRPr="00791864">
        <w:rPr>
          <w:spacing w:val="-7"/>
        </w:rPr>
        <w:t xml:space="preserve"> </w:t>
      </w:r>
      <w:r w:rsidRPr="00791864">
        <w:t>layer</w:t>
      </w:r>
      <w:r w:rsidRPr="00791864">
        <w:rPr>
          <w:spacing w:val="-9"/>
        </w:rPr>
        <w:t xml:space="preserve"> </w:t>
      </w:r>
      <w:r w:rsidRPr="00791864">
        <w:t>shall</w:t>
      </w:r>
      <w:r w:rsidRPr="00791864">
        <w:rPr>
          <w:spacing w:val="-9"/>
        </w:rPr>
        <w:t xml:space="preserve"> </w:t>
      </w:r>
      <w:r w:rsidRPr="00791864">
        <w:t>attempt</w:t>
      </w:r>
      <w:r w:rsidRPr="00791864">
        <w:rPr>
          <w:spacing w:val="-9"/>
        </w:rPr>
        <w:t xml:space="preserve"> </w:t>
      </w:r>
      <w:r w:rsidRPr="00791864">
        <w:t>to</w:t>
      </w:r>
      <w:r w:rsidRPr="00791864">
        <w:rPr>
          <w:spacing w:val="-9"/>
        </w:rPr>
        <w:t xml:space="preserve"> </w:t>
      </w:r>
      <w:r w:rsidRPr="00791864">
        <w:t>update</w:t>
      </w:r>
      <w:r w:rsidRPr="00791864">
        <w:rPr>
          <w:spacing w:val="30"/>
          <w:w w:val="99"/>
        </w:rPr>
        <w:t xml:space="preserve"> </w:t>
      </w:r>
      <w:r w:rsidRPr="00791864">
        <w:t>the</w:t>
      </w:r>
      <w:r w:rsidRPr="00791864">
        <w:rPr>
          <w:spacing w:val="2"/>
        </w:rPr>
        <w:t xml:space="preserve"> </w:t>
      </w:r>
      <w:r w:rsidRPr="00791864">
        <w:t>indicated</w:t>
      </w:r>
      <w:r w:rsidRPr="00791864">
        <w:rPr>
          <w:spacing w:val="2"/>
        </w:rPr>
        <w:t xml:space="preserve"> </w:t>
      </w:r>
      <w:r w:rsidRPr="00791864">
        <w:t>link.</w:t>
      </w:r>
      <w:r w:rsidRPr="00791864">
        <w:rPr>
          <w:spacing w:val="1"/>
        </w:rPr>
        <w:t xml:space="preserve"> </w:t>
      </w:r>
      <w:r w:rsidRPr="00791864">
        <w:t>If</w:t>
      </w:r>
      <w:r w:rsidRPr="00791864">
        <w:rPr>
          <w:spacing w:val="3"/>
        </w:rPr>
        <w:t xml:space="preserve"> </w:t>
      </w:r>
      <w:r w:rsidRPr="00791864">
        <w:t>the</w:t>
      </w:r>
      <w:r w:rsidRPr="00791864">
        <w:rPr>
          <w:spacing w:val="1"/>
        </w:rPr>
        <w:t xml:space="preserve"> </w:t>
      </w:r>
      <w:r w:rsidRPr="00791864">
        <w:t>link</w:t>
      </w:r>
      <w:r w:rsidRPr="00791864">
        <w:rPr>
          <w:spacing w:val="2"/>
        </w:rPr>
        <w:t xml:space="preserve"> </w:t>
      </w:r>
      <w:r w:rsidRPr="00791864">
        <w:t>is</w:t>
      </w:r>
      <w:r w:rsidRPr="00791864">
        <w:rPr>
          <w:spacing w:val="2"/>
        </w:rPr>
        <w:t xml:space="preserve"> </w:t>
      </w:r>
      <w:r w:rsidRPr="00791864">
        <w:t>currently</w:t>
      </w:r>
      <w:r w:rsidRPr="00791864">
        <w:rPr>
          <w:spacing w:val="3"/>
        </w:rPr>
        <w:t xml:space="preserve"> </w:t>
      </w:r>
      <w:r w:rsidRPr="00791864">
        <w:t>in</w:t>
      </w:r>
      <w:r w:rsidRPr="00791864">
        <w:rPr>
          <w:spacing w:val="2"/>
        </w:rPr>
        <w:t xml:space="preserve"> </w:t>
      </w:r>
      <w:r w:rsidRPr="00791864">
        <w:t>use,</w:t>
      </w:r>
      <w:r w:rsidRPr="00791864">
        <w:rPr>
          <w:spacing w:val="2"/>
        </w:rPr>
        <w:t xml:space="preserve"> </w:t>
      </w:r>
      <w:r w:rsidRPr="00791864">
        <w:t>the</w:t>
      </w:r>
      <w:r w:rsidRPr="00791864">
        <w:rPr>
          <w:spacing w:val="2"/>
        </w:rPr>
        <w:t xml:space="preserve"> </w:t>
      </w:r>
      <w:r w:rsidRPr="00791864">
        <w:t>delete</w:t>
      </w:r>
      <w:r w:rsidRPr="00791864">
        <w:rPr>
          <w:spacing w:val="1"/>
        </w:rPr>
        <w:t xml:space="preserve"> </w:t>
      </w:r>
      <w:r w:rsidRPr="00791864">
        <w:t>or</w:t>
      </w:r>
      <w:r w:rsidRPr="00791864">
        <w:rPr>
          <w:spacing w:val="2"/>
        </w:rPr>
        <w:t xml:space="preserve"> </w:t>
      </w:r>
      <w:r w:rsidRPr="00791864">
        <w:t>modify</w:t>
      </w:r>
      <w:r w:rsidRPr="00791864">
        <w:rPr>
          <w:spacing w:val="3"/>
        </w:rPr>
        <w:t xml:space="preserve"> </w:t>
      </w:r>
      <w:r w:rsidRPr="00791864">
        <w:t>operation</w:t>
      </w:r>
      <w:r w:rsidRPr="00791864">
        <w:rPr>
          <w:spacing w:val="2"/>
        </w:rPr>
        <w:t xml:space="preserve"> </w:t>
      </w:r>
      <w:r w:rsidRPr="00791864">
        <w:t>shall</w:t>
      </w:r>
      <w:r w:rsidRPr="00791864">
        <w:rPr>
          <w:spacing w:val="3"/>
        </w:rPr>
        <w:t xml:space="preserve"> </w:t>
      </w:r>
      <w:r w:rsidRPr="00791864">
        <w:t>be</w:t>
      </w:r>
      <w:r w:rsidRPr="00791864">
        <w:rPr>
          <w:spacing w:val="2"/>
        </w:rPr>
        <w:t xml:space="preserve"> </w:t>
      </w:r>
      <w:r w:rsidRPr="00791864">
        <w:t>postponed</w:t>
      </w:r>
      <w:r w:rsidRPr="00791864">
        <w:rPr>
          <w:spacing w:val="3"/>
        </w:rPr>
        <w:t xml:space="preserve"> </w:t>
      </w:r>
      <w:r w:rsidRPr="00791864">
        <w:t>until</w:t>
      </w:r>
      <w:r w:rsidRPr="00791864">
        <w:rPr>
          <w:spacing w:val="3"/>
        </w:rPr>
        <w:t xml:space="preserve"> </w:t>
      </w:r>
      <w:r w:rsidRPr="00791864">
        <w:t>the</w:t>
      </w:r>
      <w:r w:rsidRPr="00791864">
        <w:rPr>
          <w:spacing w:val="28"/>
          <w:w w:val="99"/>
        </w:rPr>
        <w:t xml:space="preserve"> </w:t>
      </w:r>
      <w:r w:rsidRPr="00791864">
        <w:t>link</w:t>
      </w:r>
      <w:r w:rsidRPr="00791864">
        <w:rPr>
          <w:spacing w:val="1"/>
        </w:rPr>
        <w:t xml:space="preserve"> </w:t>
      </w:r>
      <w:r w:rsidRPr="00791864">
        <w:t>operation</w:t>
      </w:r>
      <w:r w:rsidRPr="00791864">
        <w:rPr>
          <w:spacing w:val="1"/>
        </w:rPr>
        <w:t xml:space="preserve"> </w:t>
      </w:r>
      <w:r w:rsidRPr="00791864">
        <w:t>completes,</w:t>
      </w:r>
      <w:r w:rsidRPr="00791864">
        <w:rPr>
          <w:spacing w:val="1"/>
        </w:rPr>
        <w:t xml:space="preserve"> </w:t>
      </w:r>
      <w:r w:rsidRPr="00791864">
        <w:t>either</w:t>
      </w:r>
      <w:r w:rsidRPr="00791864">
        <w:rPr>
          <w:spacing w:val="1"/>
        </w:rPr>
        <w:t xml:space="preserve"> </w:t>
      </w:r>
      <w:r w:rsidRPr="00791864">
        <w:t>through</w:t>
      </w:r>
      <w:r w:rsidRPr="00791864">
        <w:rPr>
          <w:spacing w:val="2"/>
        </w:rPr>
        <w:t xml:space="preserve"> </w:t>
      </w:r>
      <w:r w:rsidRPr="00791864">
        <w:t>a</w:t>
      </w:r>
      <w:r w:rsidRPr="00791864">
        <w:rPr>
          <w:spacing w:val="2"/>
        </w:rPr>
        <w:t xml:space="preserve"> </w:t>
      </w:r>
      <w:r w:rsidRPr="00791864">
        <w:t>successful</w:t>
      </w:r>
      <w:r w:rsidRPr="00791864">
        <w:rPr>
          <w:spacing w:val="1"/>
        </w:rPr>
        <w:t xml:space="preserve"> </w:t>
      </w:r>
      <w:r w:rsidRPr="00791864">
        <w:t>unacknowledged</w:t>
      </w:r>
      <w:r w:rsidRPr="00791864">
        <w:rPr>
          <w:spacing w:val="2"/>
        </w:rPr>
        <w:t xml:space="preserve"> </w:t>
      </w:r>
      <w:r w:rsidRPr="00791864">
        <w:rPr>
          <w:spacing w:val="-1"/>
        </w:rPr>
        <w:t>transmission,</w:t>
      </w:r>
      <w:r w:rsidRPr="00791864">
        <w:t xml:space="preserve"> time-out</w:t>
      </w:r>
      <w:r w:rsidRPr="00791864">
        <w:rPr>
          <w:spacing w:val="1"/>
        </w:rPr>
        <w:t xml:space="preserve"> </w:t>
      </w:r>
      <w:r w:rsidRPr="00791864">
        <w:t>for</w:t>
      </w:r>
      <w:r w:rsidRPr="00791864">
        <w:rPr>
          <w:spacing w:val="2"/>
        </w:rPr>
        <w:t xml:space="preserve"> </w:t>
      </w:r>
      <w:r w:rsidRPr="00791864">
        <w:t>receipt</w:t>
      </w:r>
      <w:r w:rsidRPr="00791864">
        <w:rPr>
          <w:spacing w:val="1"/>
        </w:rPr>
        <w:t xml:space="preserve"> </w:t>
      </w:r>
      <w:r w:rsidRPr="00791864">
        <w:t>of</w:t>
      </w:r>
      <w:r w:rsidRPr="00791864">
        <w:rPr>
          <w:spacing w:val="50"/>
          <w:w w:val="99"/>
        </w:rPr>
        <w:t xml:space="preserve"> </w:t>
      </w:r>
      <w:r w:rsidRPr="00791864">
        <w:t>an</w:t>
      </w:r>
      <w:r w:rsidRPr="00791864">
        <w:rPr>
          <w:spacing w:val="43"/>
        </w:rPr>
        <w:t xml:space="preserve"> </w:t>
      </w:r>
      <w:r w:rsidRPr="00791864">
        <w:t>expected</w:t>
      </w:r>
      <w:r w:rsidRPr="00791864">
        <w:rPr>
          <w:spacing w:val="45"/>
        </w:rPr>
        <w:t xml:space="preserve"> </w:t>
      </w:r>
      <w:r w:rsidRPr="00791864">
        <w:t>acknowledgment,</w:t>
      </w:r>
      <w:r w:rsidRPr="00791864">
        <w:rPr>
          <w:spacing w:val="44"/>
        </w:rPr>
        <w:t xml:space="preserve"> </w:t>
      </w:r>
      <w:r w:rsidRPr="00791864">
        <w:t>receipt</w:t>
      </w:r>
      <w:r w:rsidRPr="00791864">
        <w:rPr>
          <w:spacing w:val="45"/>
        </w:rPr>
        <w:t xml:space="preserve"> </w:t>
      </w:r>
      <w:r w:rsidRPr="00791864">
        <w:t>of</w:t>
      </w:r>
      <w:r w:rsidRPr="00791864">
        <w:rPr>
          <w:spacing w:val="44"/>
        </w:rPr>
        <w:t xml:space="preserve"> </w:t>
      </w:r>
      <w:r w:rsidRPr="00791864">
        <w:t>an</w:t>
      </w:r>
      <w:r w:rsidRPr="00791864">
        <w:rPr>
          <w:spacing w:val="45"/>
        </w:rPr>
        <w:t xml:space="preserve"> </w:t>
      </w:r>
      <w:r w:rsidRPr="00791864">
        <w:t>invalid</w:t>
      </w:r>
      <w:r w:rsidRPr="00791864">
        <w:rPr>
          <w:spacing w:val="44"/>
        </w:rPr>
        <w:t xml:space="preserve"> </w:t>
      </w:r>
      <w:r w:rsidRPr="00791864">
        <w:t>or</w:t>
      </w:r>
      <w:r w:rsidRPr="00791864">
        <w:rPr>
          <w:spacing w:val="44"/>
        </w:rPr>
        <w:t xml:space="preserve"> </w:t>
      </w:r>
      <w:r w:rsidRPr="00791864">
        <w:t>unacknowledged</w:t>
      </w:r>
      <w:r w:rsidRPr="00791864">
        <w:rPr>
          <w:spacing w:val="44"/>
        </w:rPr>
        <w:t xml:space="preserve"> </w:t>
      </w:r>
      <w:r w:rsidRPr="00791864">
        <w:t>frame,</w:t>
      </w:r>
      <w:r w:rsidRPr="00791864">
        <w:rPr>
          <w:spacing w:val="44"/>
        </w:rPr>
        <w:t xml:space="preserve"> </w:t>
      </w:r>
      <w:r w:rsidRPr="00791864">
        <w:t>or</w:t>
      </w:r>
      <w:r w:rsidRPr="00791864">
        <w:rPr>
          <w:spacing w:val="44"/>
        </w:rPr>
        <w:t xml:space="preserve"> </w:t>
      </w:r>
      <w:r w:rsidRPr="00791864">
        <w:t>transmission</w:t>
      </w:r>
      <w:r w:rsidRPr="00791864">
        <w:rPr>
          <w:spacing w:val="45"/>
        </w:rPr>
        <w:t xml:space="preserve"> </w:t>
      </w:r>
      <w:r w:rsidRPr="00791864">
        <w:t>of</w:t>
      </w:r>
      <w:r w:rsidRPr="00791864">
        <w:rPr>
          <w:spacing w:val="44"/>
        </w:rPr>
        <w:t xml:space="preserve"> </w:t>
      </w:r>
      <w:r w:rsidRPr="00791864">
        <w:t>an</w:t>
      </w:r>
      <w:r w:rsidRPr="00791864">
        <w:rPr>
          <w:spacing w:val="22"/>
          <w:w w:val="99"/>
        </w:rPr>
        <w:t xml:space="preserve"> </w:t>
      </w:r>
      <w:r w:rsidRPr="00791864">
        <w:t>acknowledgment</w:t>
      </w:r>
      <w:r w:rsidRPr="00791864">
        <w:rPr>
          <w:spacing w:val="35"/>
        </w:rPr>
        <w:t xml:space="preserve"> </w:t>
      </w:r>
      <w:r w:rsidRPr="00791864">
        <w:t>upon</w:t>
      </w:r>
      <w:r w:rsidRPr="00791864">
        <w:rPr>
          <w:spacing w:val="35"/>
        </w:rPr>
        <w:t xml:space="preserve"> </w:t>
      </w:r>
      <w:r w:rsidRPr="00791864">
        <w:t>receipt</w:t>
      </w:r>
      <w:r w:rsidRPr="00791864">
        <w:rPr>
          <w:spacing w:val="36"/>
        </w:rPr>
        <w:t xml:space="preserve"> </w:t>
      </w:r>
      <w:r w:rsidRPr="00791864">
        <w:t>of</w:t>
      </w:r>
      <w:r w:rsidRPr="00791864">
        <w:rPr>
          <w:spacing w:val="35"/>
        </w:rPr>
        <w:t xml:space="preserve"> </w:t>
      </w:r>
      <w:r w:rsidRPr="00791864">
        <w:t>a</w:t>
      </w:r>
      <w:r w:rsidRPr="00791864">
        <w:rPr>
          <w:spacing w:val="35"/>
        </w:rPr>
        <w:t xml:space="preserve"> </w:t>
      </w:r>
      <w:r w:rsidRPr="00791864">
        <w:t>valid</w:t>
      </w:r>
      <w:r w:rsidRPr="00791864">
        <w:rPr>
          <w:spacing w:val="36"/>
        </w:rPr>
        <w:t xml:space="preserve"> </w:t>
      </w:r>
      <w:r w:rsidRPr="00791864">
        <w:t>frame.</w:t>
      </w:r>
      <w:r w:rsidRPr="00791864">
        <w:rPr>
          <w:spacing w:val="35"/>
        </w:rPr>
        <w:t xml:space="preserve"> </w:t>
      </w:r>
      <w:r w:rsidRPr="00791864">
        <w:t>Upon</w:t>
      </w:r>
      <w:r w:rsidRPr="00791864">
        <w:rPr>
          <w:spacing w:val="34"/>
        </w:rPr>
        <w:t xml:space="preserve"> </w:t>
      </w:r>
      <w:r w:rsidRPr="00791864">
        <w:t>completion,</w:t>
      </w:r>
      <w:r w:rsidRPr="00791864">
        <w:rPr>
          <w:spacing w:val="35"/>
        </w:rPr>
        <w:t xml:space="preserve"> </w:t>
      </w:r>
      <w:r w:rsidRPr="00791864">
        <w:t>the</w:t>
      </w:r>
      <w:r w:rsidRPr="00791864">
        <w:rPr>
          <w:spacing w:val="35"/>
        </w:rPr>
        <w:t xml:space="preserve"> </w:t>
      </w:r>
      <w:r w:rsidRPr="00791864">
        <w:t>result</w:t>
      </w:r>
      <w:r w:rsidRPr="00791864">
        <w:rPr>
          <w:spacing w:val="36"/>
        </w:rPr>
        <w:t xml:space="preserve"> </w:t>
      </w:r>
      <w:r w:rsidRPr="00791864">
        <w:t>of</w:t>
      </w:r>
      <w:r w:rsidRPr="00791864">
        <w:rPr>
          <w:spacing w:val="34"/>
        </w:rPr>
        <w:t xml:space="preserve"> </w:t>
      </w:r>
      <w:r w:rsidRPr="00791864">
        <w:t>the</w:t>
      </w:r>
      <w:r w:rsidRPr="00791864">
        <w:rPr>
          <w:spacing w:val="34"/>
        </w:rPr>
        <w:t xml:space="preserve"> </w:t>
      </w:r>
      <w:r w:rsidRPr="00791864">
        <w:t>operation</w:t>
      </w:r>
      <w:r w:rsidRPr="00791864">
        <w:rPr>
          <w:spacing w:val="35"/>
        </w:rPr>
        <w:t xml:space="preserve"> </w:t>
      </w:r>
      <w:r w:rsidRPr="00791864">
        <w:t>shall</w:t>
      </w:r>
      <w:r w:rsidRPr="00791864">
        <w:rPr>
          <w:spacing w:val="35"/>
        </w:rPr>
        <w:t xml:space="preserve"> </w:t>
      </w:r>
      <w:r w:rsidRPr="00791864">
        <w:t>be</w:t>
      </w:r>
      <w:r w:rsidRPr="00791864">
        <w:rPr>
          <w:w w:val="99"/>
        </w:rPr>
        <w:t xml:space="preserve"> </w:t>
      </w:r>
      <w:r w:rsidRPr="00791864">
        <w:t>reported</w:t>
      </w:r>
      <w:r w:rsidRPr="00791864">
        <w:rPr>
          <w:spacing w:val="-12"/>
        </w:rPr>
        <w:t xml:space="preserve"> </w:t>
      </w:r>
      <w:r w:rsidRPr="00791864">
        <w:t>through</w:t>
      </w:r>
      <w:r w:rsidRPr="00791864">
        <w:rPr>
          <w:spacing w:val="-11"/>
        </w:rPr>
        <w:t xml:space="preserve"> </w:t>
      </w:r>
      <w:r w:rsidRPr="00791864">
        <w:t>the</w:t>
      </w:r>
      <w:r w:rsidRPr="00791864">
        <w:rPr>
          <w:spacing w:val="-12"/>
        </w:rPr>
        <w:t xml:space="preserve"> </w:t>
      </w:r>
      <w:r w:rsidRPr="00791864">
        <w:t>corresponding</w:t>
      </w:r>
      <w:r w:rsidRPr="00791864">
        <w:rPr>
          <w:spacing w:val="-11"/>
        </w:rPr>
        <w:t xml:space="preserve"> </w:t>
      </w:r>
      <w:r w:rsidRPr="00791864">
        <w:t>MLME-SET-</w:t>
      </w:r>
      <w:proofErr w:type="spellStart"/>
      <w:r w:rsidRPr="00791864">
        <w:t>LINK.confirm</w:t>
      </w:r>
      <w:proofErr w:type="spellEnd"/>
      <w:r w:rsidRPr="00791864">
        <w:rPr>
          <w:spacing w:val="-11"/>
        </w:rPr>
        <w:t xml:space="preserve"> </w:t>
      </w:r>
      <w:r w:rsidRPr="00791864">
        <w:t>primitive.</w:t>
      </w:r>
    </w:p>
    <w:p w14:paraId="64E5849C" w14:textId="77777777" w:rsidR="00103098" w:rsidRPr="00791864" w:rsidRDefault="00103098" w:rsidP="00103098">
      <w:pPr>
        <w:pStyle w:val="BodyText"/>
        <w:kinsoku w:val="0"/>
        <w:overflowPunct w:val="0"/>
        <w:spacing w:before="3"/>
      </w:pPr>
    </w:p>
    <w:p w14:paraId="230702FD" w14:textId="77777777" w:rsidR="008A5B57" w:rsidRDefault="00103098" w:rsidP="00A26786">
      <w:pPr>
        <w:widowControl w:val="0"/>
        <w:autoSpaceDE w:val="0"/>
        <w:autoSpaceDN w:val="0"/>
        <w:adjustRightInd w:val="0"/>
      </w:pPr>
      <w:r w:rsidRPr="00791864">
        <w:t>If</w:t>
      </w:r>
      <w:r w:rsidRPr="00791864">
        <w:rPr>
          <w:spacing w:val="12"/>
        </w:rPr>
        <w:t xml:space="preserve"> </w:t>
      </w:r>
      <w:r w:rsidR="00281BFC" w:rsidRPr="00A26786">
        <w:rPr>
          <w:u w:val="single"/>
        </w:rPr>
        <w:t>LinkOptions’ b0</w:t>
      </w:r>
      <w:r w:rsidRPr="00791864">
        <w:rPr>
          <w:spacing w:val="12"/>
        </w:rPr>
        <w:t xml:space="preserve"> </w:t>
      </w:r>
      <w:r w:rsidRPr="00281BFC">
        <w:rPr>
          <w:strike/>
        </w:rPr>
        <w:t>is</w:t>
      </w:r>
      <w:r w:rsidRPr="00281BFC">
        <w:rPr>
          <w:strike/>
          <w:spacing w:val="13"/>
        </w:rPr>
        <w:t xml:space="preserve"> </w:t>
      </w:r>
      <w:r w:rsidRPr="00281BFC">
        <w:rPr>
          <w:strike/>
        </w:rPr>
        <w:t>TRUE</w:t>
      </w:r>
      <w:r w:rsidRPr="00791864">
        <w:rPr>
          <w:spacing w:val="13"/>
        </w:rPr>
        <w:t xml:space="preserve"> </w:t>
      </w:r>
      <w:r w:rsidRPr="00791864">
        <w:t>and</w:t>
      </w:r>
      <w:r w:rsidR="00281BFC">
        <w:t xml:space="preserve"> </w:t>
      </w:r>
      <w:r w:rsidR="00281BFC" w:rsidRPr="00281BFC">
        <w:rPr>
          <w:u w:val="single"/>
        </w:rPr>
        <w:t>b2</w:t>
      </w:r>
      <w:r w:rsidR="00281BFC">
        <w:rPr>
          <w:u w:val="single"/>
        </w:rPr>
        <w:t xml:space="preserve"> are set to 1</w:t>
      </w:r>
      <w:r w:rsidRPr="00791864">
        <w:rPr>
          <w:spacing w:val="13"/>
        </w:rPr>
        <w:t xml:space="preserve"> </w:t>
      </w:r>
      <w:proofErr w:type="spellStart"/>
      <w:r w:rsidRPr="00281BFC">
        <w:rPr>
          <w:strike/>
        </w:rPr>
        <w:t>SharedLink</w:t>
      </w:r>
      <w:proofErr w:type="spellEnd"/>
      <w:r w:rsidRPr="00281BFC">
        <w:rPr>
          <w:strike/>
          <w:spacing w:val="12"/>
        </w:rPr>
        <w:t xml:space="preserve"> </w:t>
      </w:r>
      <w:r w:rsidRPr="00281BFC">
        <w:rPr>
          <w:strike/>
        </w:rPr>
        <w:t>is</w:t>
      </w:r>
      <w:r w:rsidRPr="00281BFC">
        <w:rPr>
          <w:strike/>
          <w:spacing w:val="12"/>
        </w:rPr>
        <w:t xml:space="preserve"> </w:t>
      </w:r>
      <w:r w:rsidRPr="00281BFC">
        <w:rPr>
          <w:strike/>
        </w:rPr>
        <w:t>TRUE</w:t>
      </w:r>
      <w:r w:rsidRPr="00791864">
        <w:t>,</w:t>
      </w:r>
      <w:r w:rsidRPr="00791864">
        <w:rPr>
          <w:spacing w:val="13"/>
        </w:rPr>
        <w:t xml:space="preserve"> </w:t>
      </w:r>
      <w:r w:rsidRPr="003351FF">
        <w:rPr>
          <w:strike/>
        </w:rPr>
        <w:t>then</w:t>
      </w:r>
      <w:r w:rsidRPr="00791864">
        <w:rPr>
          <w:spacing w:val="13"/>
        </w:rPr>
        <w:t xml:space="preserve"> </w:t>
      </w:r>
      <w:r w:rsidRPr="00791864">
        <w:t>the</w:t>
      </w:r>
      <w:r w:rsidRPr="00791864">
        <w:rPr>
          <w:spacing w:val="13"/>
        </w:rPr>
        <w:t xml:space="preserve"> </w:t>
      </w:r>
      <w:r w:rsidRPr="00791864">
        <w:t>device</w:t>
      </w:r>
      <w:r w:rsidRPr="00791864">
        <w:rPr>
          <w:spacing w:val="12"/>
        </w:rPr>
        <w:t xml:space="preserve"> </w:t>
      </w:r>
      <w:r w:rsidRPr="00791864">
        <w:rPr>
          <w:spacing w:val="-1"/>
        </w:rPr>
        <w:t>shall</w:t>
      </w:r>
      <w:r w:rsidRPr="00791864">
        <w:rPr>
          <w:spacing w:val="12"/>
        </w:rPr>
        <w:t xml:space="preserve"> </w:t>
      </w:r>
      <w:r w:rsidRPr="00791864">
        <w:t>back</w:t>
      </w:r>
      <w:r w:rsidRPr="00791864">
        <w:rPr>
          <w:spacing w:val="13"/>
        </w:rPr>
        <w:t xml:space="preserve"> </w:t>
      </w:r>
      <w:r w:rsidRPr="00791864">
        <w:t>off</w:t>
      </w:r>
      <w:r w:rsidRPr="00791864">
        <w:rPr>
          <w:spacing w:val="12"/>
        </w:rPr>
        <w:t xml:space="preserve"> </w:t>
      </w:r>
      <w:r w:rsidRPr="00791864">
        <w:t>according</w:t>
      </w:r>
      <w:r w:rsidRPr="00791864">
        <w:rPr>
          <w:spacing w:val="13"/>
        </w:rPr>
        <w:t xml:space="preserve"> </w:t>
      </w:r>
      <w:r w:rsidRPr="00791864">
        <w:t>to</w:t>
      </w:r>
      <w:r w:rsidRPr="00791864">
        <w:rPr>
          <w:spacing w:val="12"/>
        </w:rPr>
        <w:t xml:space="preserve"> </w:t>
      </w:r>
      <w:r w:rsidRPr="00791864">
        <w:t>the</w:t>
      </w:r>
      <w:r w:rsidRPr="00791864">
        <w:rPr>
          <w:spacing w:val="13"/>
        </w:rPr>
        <w:t xml:space="preserve"> </w:t>
      </w:r>
      <w:r w:rsidRPr="00791864">
        <w:t>method</w:t>
      </w:r>
      <w:r w:rsidRPr="00791864">
        <w:rPr>
          <w:spacing w:val="24"/>
          <w:w w:val="99"/>
        </w:rPr>
        <w:t xml:space="preserve"> </w:t>
      </w:r>
      <w:r w:rsidRPr="00791864">
        <w:t>described</w:t>
      </w:r>
      <w:r w:rsidRPr="00791864">
        <w:rPr>
          <w:spacing w:val="-7"/>
        </w:rPr>
        <w:t xml:space="preserve"> </w:t>
      </w:r>
      <w:r w:rsidRPr="00791864">
        <w:t>in</w:t>
      </w:r>
      <w:r w:rsidRPr="00791864">
        <w:rPr>
          <w:spacing w:val="-7"/>
        </w:rPr>
        <w:t xml:space="preserve"> </w:t>
      </w:r>
      <w:r w:rsidR="00281BFC">
        <w:rPr>
          <w:spacing w:val="-7"/>
        </w:rPr>
        <w:t xml:space="preserve">6.2.5.3 </w:t>
      </w:r>
      <w:r w:rsidRPr="00281BFC">
        <w:rPr>
          <w:strike/>
        </w:rPr>
        <w:t>6.6</w:t>
      </w:r>
      <w:r w:rsidRPr="00791864">
        <w:t>.</w:t>
      </w:r>
      <w:r w:rsidRPr="00791864">
        <w:rPr>
          <w:spacing w:val="-8"/>
        </w:rPr>
        <w:t xml:space="preserve"> </w:t>
      </w:r>
      <w:r w:rsidRPr="00281BFC">
        <w:rPr>
          <w:strike/>
        </w:rPr>
        <w:t xml:space="preserve">If </w:t>
      </w:r>
      <w:r w:rsidRPr="00281BFC">
        <w:rPr>
          <w:strike/>
          <w:spacing w:val="22"/>
        </w:rPr>
        <w:t xml:space="preserve"> </w:t>
      </w:r>
      <w:proofErr w:type="spellStart"/>
      <w:r w:rsidRPr="00281BFC">
        <w:rPr>
          <w:strike/>
        </w:rPr>
        <w:t>TimekeepingLink</w:t>
      </w:r>
      <w:proofErr w:type="spellEnd"/>
      <w:r w:rsidRPr="00281BFC">
        <w:rPr>
          <w:strike/>
        </w:rPr>
        <w:t xml:space="preserve"> </w:t>
      </w:r>
      <w:r w:rsidRPr="00281BFC">
        <w:rPr>
          <w:strike/>
          <w:spacing w:val="23"/>
        </w:rPr>
        <w:t xml:space="preserve"> </w:t>
      </w:r>
      <w:r w:rsidRPr="00281BFC">
        <w:rPr>
          <w:strike/>
        </w:rPr>
        <w:t xml:space="preserve">is </w:t>
      </w:r>
      <w:r w:rsidRPr="00281BFC">
        <w:rPr>
          <w:strike/>
          <w:spacing w:val="23"/>
        </w:rPr>
        <w:t xml:space="preserve"> </w:t>
      </w:r>
      <w:r w:rsidRPr="00281BFC">
        <w:rPr>
          <w:strike/>
        </w:rPr>
        <w:t xml:space="preserve">TRUE </w:t>
      </w:r>
      <w:r w:rsidRPr="00281BFC">
        <w:rPr>
          <w:strike/>
          <w:spacing w:val="23"/>
        </w:rPr>
        <w:t xml:space="preserve"> </w:t>
      </w:r>
      <w:r w:rsidRPr="00281BFC">
        <w:rPr>
          <w:strike/>
        </w:rPr>
        <w:t xml:space="preserve">and </w:t>
      </w:r>
      <w:r w:rsidRPr="00281BFC">
        <w:rPr>
          <w:strike/>
          <w:spacing w:val="23"/>
        </w:rPr>
        <w:t xml:space="preserve"> </w:t>
      </w:r>
      <w:proofErr w:type="spellStart"/>
      <w:r w:rsidR="003B0136" w:rsidRPr="00281BFC">
        <w:rPr>
          <w:strike/>
        </w:rPr>
        <w:t>R</w:t>
      </w:r>
      <w:r w:rsidRPr="00281BFC">
        <w:rPr>
          <w:strike/>
        </w:rPr>
        <w:t>xLink</w:t>
      </w:r>
      <w:proofErr w:type="spellEnd"/>
      <w:r w:rsidRPr="00281BFC">
        <w:rPr>
          <w:strike/>
        </w:rPr>
        <w:t xml:space="preserve"> </w:t>
      </w:r>
      <w:r w:rsidRPr="00281BFC">
        <w:rPr>
          <w:strike/>
          <w:spacing w:val="24"/>
        </w:rPr>
        <w:t xml:space="preserve"> </w:t>
      </w:r>
      <w:r w:rsidRPr="00281BFC">
        <w:rPr>
          <w:strike/>
        </w:rPr>
        <w:t xml:space="preserve">is </w:t>
      </w:r>
      <w:r w:rsidRPr="00281BFC">
        <w:rPr>
          <w:strike/>
          <w:spacing w:val="23"/>
        </w:rPr>
        <w:t xml:space="preserve"> </w:t>
      </w:r>
      <w:r w:rsidR="003B0136" w:rsidRPr="00281BFC">
        <w:rPr>
          <w:strike/>
        </w:rPr>
        <w:t>TRUE</w:t>
      </w:r>
      <w:r w:rsidRPr="00281BFC">
        <w:rPr>
          <w:strike/>
        </w:rPr>
        <w:t xml:space="preserve"> </w:t>
      </w:r>
      <w:r w:rsidRPr="00281BFC">
        <w:rPr>
          <w:strike/>
          <w:spacing w:val="24"/>
        </w:rPr>
        <w:t xml:space="preserve"> </w:t>
      </w:r>
      <w:r w:rsidRPr="00281BFC">
        <w:rPr>
          <w:strike/>
        </w:rPr>
        <w:t xml:space="preserve">then </w:t>
      </w:r>
      <w:r w:rsidRPr="00281BFC">
        <w:rPr>
          <w:strike/>
          <w:spacing w:val="23"/>
        </w:rPr>
        <w:t xml:space="preserve"> </w:t>
      </w:r>
      <w:r w:rsidRPr="00281BFC">
        <w:rPr>
          <w:strike/>
        </w:rPr>
        <w:t xml:space="preserve">a </w:t>
      </w:r>
      <w:r w:rsidRPr="00281BFC">
        <w:rPr>
          <w:strike/>
          <w:spacing w:val="23"/>
        </w:rPr>
        <w:t xml:space="preserve"> </w:t>
      </w:r>
      <w:r w:rsidRPr="00281BFC">
        <w:rPr>
          <w:strike/>
        </w:rPr>
        <w:t xml:space="preserve">neighbor </w:t>
      </w:r>
      <w:r w:rsidRPr="00281BFC">
        <w:rPr>
          <w:strike/>
          <w:spacing w:val="23"/>
        </w:rPr>
        <w:t xml:space="preserve"> </w:t>
      </w:r>
      <w:r w:rsidRPr="00281BFC">
        <w:rPr>
          <w:strike/>
        </w:rPr>
        <w:t xml:space="preserve">is </w:t>
      </w:r>
      <w:r w:rsidRPr="00281BFC">
        <w:rPr>
          <w:strike/>
          <w:spacing w:val="24"/>
        </w:rPr>
        <w:t xml:space="preserve"> </w:t>
      </w:r>
      <w:r w:rsidRPr="00281BFC">
        <w:rPr>
          <w:strike/>
        </w:rPr>
        <w:t xml:space="preserve">to </w:t>
      </w:r>
      <w:r w:rsidRPr="00281BFC">
        <w:rPr>
          <w:strike/>
          <w:spacing w:val="24"/>
        </w:rPr>
        <w:t xml:space="preserve"> </w:t>
      </w:r>
      <w:r w:rsidRPr="00281BFC">
        <w:rPr>
          <w:strike/>
        </w:rPr>
        <w:t xml:space="preserve">be </w:t>
      </w:r>
      <w:r w:rsidRPr="00281BFC">
        <w:rPr>
          <w:strike/>
          <w:spacing w:val="23"/>
        </w:rPr>
        <w:t xml:space="preserve"> </w:t>
      </w:r>
      <w:r w:rsidRPr="00281BFC">
        <w:rPr>
          <w:strike/>
        </w:rPr>
        <w:t xml:space="preserve">used </w:t>
      </w:r>
      <w:r w:rsidRPr="00281BFC">
        <w:rPr>
          <w:strike/>
          <w:spacing w:val="23"/>
        </w:rPr>
        <w:t xml:space="preserve"> </w:t>
      </w:r>
      <w:r w:rsidRPr="00281BFC">
        <w:rPr>
          <w:strike/>
        </w:rPr>
        <w:t xml:space="preserve">for </w:t>
      </w:r>
      <w:r w:rsidRPr="00281BFC">
        <w:rPr>
          <w:strike/>
          <w:spacing w:val="23"/>
        </w:rPr>
        <w:t xml:space="preserve"> </w:t>
      </w:r>
      <w:r w:rsidRPr="00281BFC">
        <w:rPr>
          <w:strike/>
        </w:rPr>
        <w:t>timing</w:t>
      </w:r>
      <w:r w:rsidR="00791864" w:rsidRPr="00281BFC">
        <w:rPr>
          <w:strike/>
        </w:rPr>
        <w:t xml:space="preserve"> </w:t>
      </w:r>
      <w:r w:rsidRPr="00281BFC">
        <w:rPr>
          <w:strike/>
        </w:rPr>
        <w:t>synchronization.</w:t>
      </w:r>
      <w:r w:rsidR="00A26786" w:rsidRPr="008A5B57">
        <w:t xml:space="preserve"> </w:t>
      </w:r>
      <w:r w:rsidR="008A5B57" w:rsidRPr="008A5B57">
        <w:t xml:space="preserve"> </w:t>
      </w:r>
      <w:r w:rsidR="008A5B57">
        <w:rPr>
          <w:u w:val="single"/>
        </w:rPr>
        <w:t>S</w:t>
      </w:r>
      <w:r w:rsidR="00A26786" w:rsidRPr="00A26786">
        <w:rPr>
          <w:u w:val="single"/>
        </w:rPr>
        <w:t xml:space="preserve">etting </w:t>
      </w:r>
      <w:r w:rsidR="008A5B57">
        <w:rPr>
          <w:u w:val="single"/>
        </w:rPr>
        <w:t>L</w:t>
      </w:r>
      <w:r w:rsidR="00A26786" w:rsidRPr="00A26786">
        <w:rPr>
          <w:u w:val="single"/>
        </w:rPr>
        <w:t>inkOptions</w:t>
      </w:r>
      <w:r w:rsidR="008A5B57">
        <w:rPr>
          <w:u w:val="single"/>
        </w:rPr>
        <w:t>’ b3</w:t>
      </w:r>
      <w:r w:rsidR="00A26786" w:rsidRPr="00A26786">
        <w:rPr>
          <w:u w:val="single"/>
        </w:rPr>
        <w:t xml:space="preserve"> </w:t>
      </w:r>
      <w:r w:rsidR="008A5B57">
        <w:rPr>
          <w:u w:val="single"/>
        </w:rPr>
        <w:t xml:space="preserve">in addition to b1 indicates that the </w:t>
      </w:r>
      <w:r w:rsidR="00A26786" w:rsidRPr="00A26786">
        <w:rPr>
          <w:u w:val="single"/>
        </w:rPr>
        <w:t>neighbor</w:t>
      </w:r>
      <w:r w:rsidR="008A5B57" w:rsidRPr="008A5B57">
        <w:rPr>
          <w:u w:val="single"/>
        </w:rPr>
        <w:t xml:space="preserve"> </w:t>
      </w:r>
      <w:r w:rsidR="008A5B57">
        <w:rPr>
          <w:u w:val="single"/>
        </w:rPr>
        <w:t xml:space="preserve">at </w:t>
      </w:r>
      <w:proofErr w:type="spellStart"/>
      <w:r w:rsidR="008A5B57">
        <w:rPr>
          <w:u w:val="single"/>
        </w:rPr>
        <w:t>NodeAddr</w:t>
      </w:r>
      <w:proofErr w:type="spellEnd"/>
      <w:r w:rsidR="008A5B57">
        <w:rPr>
          <w:u w:val="single"/>
        </w:rPr>
        <w:t xml:space="preserve"> </w:t>
      </w:r>
      <w:r w:rsidR="008A5B57" w:rsidRPr="00A26786">
        <w:rPr>
          <w:u w:val="single"/>
        </w:rPr>
        <w:t>is to be used for synchronization</w:t>
      </w:r>
      <w:r w:rsidR="00A26786" w:rsidRPr="00A26786">
        <w:rPr>
          <w:u w:val="single"/>
        </w:rPr>
        <w:t>.</w:t>
      </w:r>
      <w:r w:rsidR="00A26786">
        <w:rPr>
          <w:u w:val="single"/>
        </w:rPr>
        <w:t xml:space="preserve">  LinkOptions’ </w:t>
      </w:r>
      <w:r w:rsidR="00A26786" w:rsidRPr="00A26786">
        <w:rPr>
          <w:u w:val="single"/>
        </w:rPr>
        <w:t>shared behavior is not defined for receive links. The Timekeeping bit in the linkOptions is not defined for transmit links.</w:t>
      </w:r>
      <w:r w:rsidR="00A26786">
        <w:t xml:space="preserve"> </w:t>
      </w:r>
    </w:p>
    <w:p w14:paraId="302544D2" w14:textId="77777777" w:rsidR="008A5B57" w:rsidRDefault="008A5B57" w:rsidP="00A26786">
      <w:pPr>
        <w:widowControl w:val="0"/>
        <w:autoSpaceDE w:val="0"/>
        <w:autoSpaceDN w:val="0"/>
        <w:adjustRightInd w:val="0"/>
      </w:pPr>
    </w:p>
    <w:p w14:paraId="16A8D7CA" w14:textId="5F0A7B33" w:rsidR="00103098" w:rsidRPr="00791864" w:rsidRDefault="00A26786" w:rsidP="00A26786">
      <w:pPr>
        <w:widowControl w:val="0"/>
        <w:autoSpaceDE w:val="0"/>
        <w:autoSpaceDN w:val="0"/>
        <w:adjustRightInd w:val="0"/>
      </w:pPr>
      <w:r w:rsidRPr="00791864">
        <w:t>If</w:t>
      </w:r>
      <w:r w:rsidRPr="00791864">
        <w:rPr>
          <w:spacing w:val="-7"/>
        </w:rPr>
        <w:t xml:space="preserve"> </w:t>
      </w:r>
      <w:proofErr w:type="spellStart"/>
      <w:r w:rsidRPr="00791864">
        <w:t>LinkType</w:t>
      </w:r>
      <w:proofErr w:type="spellEnd"/>
      <w:r w:rsidRPr="00791864">
        <w:rPr>
          <w:spacing w:val="-7"/>
        </w:rPr>
        <w:t xml:space="preserve"> </w:t>
      </w:r>
      <w:r w:rsidRPr="00791864">
        <w:t>is</w:t>
      </w:r>
      <w:r w:rsidRPr="00791864">
        <w:rPr>
          <w:spacing w:val="-8"/>
        </w:rPr>
        <w:t xml:space="preserve"> </w:t>
      </w:r>
      <w:r w:rsidRPr="00791864">
        <w:t>set</w:t>
      </w:r>
      <w:r w:rsidRPr="00791864">
        <w:rPr>
          <w:spacing w:val="-7"/>
        </w:rPr>
        <w:t xml:space="preserve"> </w:t>
      </w:r>
      <w:r w:rsidRPr="00791864">
        <w:t>to</w:t>
      </w:r>
      <w:r w:rsidRPr="00791864">
        <w:rPr>
          <w:spacing w:val="-7"/>
        </w:rPr>
        <w:t xml:space="preserve"> </w:t>
      </w:r>
      <w:r w:rsidRPr="00791864">
        <w:t>ADVERTISE,</w:t>
      </w:r>
      <w:r w:rsidRPr="00791864">
        <w:rPr>
          <w:spacing w:val="-8"/>
        </w:rPr>
        <w:t xml:space="preserve"> </w:t>
      </w:r>
      <w:r w:rsidRPr="00791864">
        <w:t>the</w:t>
      </w:r>
      <w:r w:rsidRPr="00791864">
        <w:rPr>
          <w:spacing w:val="-7"/>
        </w:rPr>
        <w:t xml:space="preserve"> </w:t>
      </w:r>
      <w:r w:rsidRPr="00791864">
        <w:t>link</w:t>
      </w:r>
      <w:r w:rsidRPr="000E0F50">
        <w:rPr>
          <w:strike/>
        </w:rPr>
        <w:t>s</w:t>
      </w:r>
      <w:r w:rsidRPr="00791864">
        <w:rPr>
          <w:spacing w:val="-7"/>
        </w:rPr>
        <w:t xml:space="preserve"> </w:t>
      </w:r>
      <w:r w:rsidRPr="00791864">
        <w:t>may</w:t>
      </w:r>
      <w:r w:rsidRPr="00791864">
        <w:rPr>
          <w:spacing w:val="-7"/>
        </w:rPr>
        <w:t xml:space="preserve"> </w:t>
      </w:r>
      <w:r w:rsidRPr="00791864">
        <w:t>be</w:t>
      </w:r>
      <w:r w:rsidRPr="00791864">
        <w:rPr>
          <w:spacing w:val="-7"/>
        </w:rPr>
        <w:t xml:space="preserve"> </w:t>
      </w:r>
      <w:r w:rsidRPr="00791864">
        <w:t>used</w:t>
      </w:r>
      <w:r w:rsidRPr="00791864">
        <w:rPr>
          <w:spacing w:val="-7"/>
        </w:rPr>
        <w:t xml:space="preserve"> </w:t>
      </w:r>
      <w:r w:rsidRPr="00791864">
        <w:t>to</w:t>
      </w:r>
      <w:r w:rsidRPr="00791864">
        <w:rPr>
          <w:spacing w:val="-7"/>
        </w:rPr>
        <w:t xml:space="preserve"> </w:t>
      </w:r>
      <w:r w:rsidRPr="00791864">
        <w:t>send</w:t>
      </w:r>
      <w:r w:rsidRPr="00791864">
        <w:rPr>
          <w:spacing w:val="-7"/>
        </w:rPr>
        <w:t xml:space="preserve"> </w:t>
      </w:r>
      <w:r w:rsidRPr="00791864">
        <w:t>Enhanced</w:t>
      </w:r>
      <w:r w:rsidRPr="00791864">
        <w:rPr>
          <w:spacing w:val="-8"/>
        </w:rPr>
        <w:t xml:space="preserve"> </w:t>
      </w:r>
      <w:r w:rsidRPr="00791864">
        <w:t>Beacon</w:t>
      </w:r>
      <w:r w:rsidRPr="00791864">
        <w:rPr>
          <w:spacing w:val="-7"/>
        </w:rPr>
        <w:t xml:space="preserve"> </w:t>
      </w:r>
      <w:r w:rsidRPr="00791864">
        <w:t>frames</w:t>
      </w:r>
      <w:r w:rsidRPr="00791864">
        <w:rPr>
          <w:w w:val="99"/>
        </w:rPr>
        <w:t xml:space="preserve"> </w:t>
      </w:r>
      <w:r w:rsidRPr="00791864">
        <w:t>as</w:t>
      </w:r>
      <w:r w:rsidRPr="00791864">
        <w:rPr>
          <w:spacing w:val="-7"/>
        </w:rPr>
        <w:t xml:space="preserve"> </w:t>
      </w:r>
      <w:r w:rsidRPr="00791864">
        <w:t>the</w:t>
      </w:r>
      <w:r w:rsidRPr="00791864">
        <w:rPr>
          <w:spacing w:val="-7"/>
        </w:rPr>
        <w:t xml:space="preserve"> </w:t>
      </w:r>
      <w:r w:rsidRPr="00791864">
        <w:t>result</w:t>
      </w:r>
      <w:r w:rsidRPr="00791864">
        <w:rPr>
          <w:spacing w:val="-7"/>
        </w:rPr>
        <w:t xml:space="preserve"> </w:t>
      </w:r>
      <w:r w:rsidRPr="00791864">
        <w:t>of</w:t>
      </w:r>
      <w:r w:rsidRPr="00791864">
        <w:rPr>
          <w:spacing w:val="-6"/>
        </w:rPr>
        <w:t xml:space="preserve"> </w:t>
      </w:r>
      <w:r w:rsidRPr="00791864">
        <w:t>the</w:t>
      </w:r>
      <w:r w:rsidRPr="00791864">
        <w:rPr>
          <w:spacing w:val="-6"/>
        </w:rPr>
        <w:t xml:space="preserve"> </w:t>
      </w:r>
      <w:r w:rsidRPr="00791864">
        <w:t>MAC</w:t>
      </w:r>
      <w:r w:rsidRPr="00791864">
        <w:rPr>
          <w:spacing w:val="-6"/>
        </w:rPr>
        <w:t xml:space="preserve"> </w:t>
      </w:r>
      <w:r w:rsidRPr="00791864">
        <w:t>receiving</w:t>
      </w:r>
      <w:r w:rsidRPr="00791864">
        <w:rPr>
          <w:spacing w:val="-7"/>
        </w:rPr>
        <w:t xml:space="preserve"> </w:t>
      </w:r>
      <w:r w:rsidRPr="00791864">
        <w:t>a</w:t>
      </w:r>
      <w:r w:rsidRPr="00791864">
        <w:rPr>
          <w:spacing w:val="-6"/>
        </w:rPr>
        <w:t xml:space="preserve"> </w:t>
      </w:r>
      <w:r w:rsidRPr="00791864">
        <w:t>MLME-</w:t>
      </w:r>
      <w:proofErr w:type="spellStart"/>
      <w:r w:rsidRPr="00791864">
        <w:t>BEACON.request</w:t>
      </w:r>
      <w:proofErr w:type="spellEnd"/>
      <w:r w:rsidRPr="00791864">
        <w:t>.</w:t>
      </w:r>
      <w:r>
        <w:t xml:space="preserve">  </w:t>
      </w:r>
    </w:p>
    <w:p w14:paraId="666B258B" w14:textId="77777777" w:rsidR="004E3A07" w:rsidRDefault="004E3A07">
      <w:pPr>
        <w:widowControl w:val="0"/>
        <w:spacing w:before="120"/>
      </w:pPr>
    </w:p>
    <w:p w14:paraId="378C2914" w14:textId="77777777" w:rsidR="00BD4FFF" w:rsidRDefault="00BD4FFF">
      <w:pPr>
        <w:widowControl w:val="0"/>
        <w:spacing w:before="120"/>
      </w:pPr>
    </w:p>
    <w:p w14:paraId="1710A71B" w14:textId="77777777" w:rsidR="00BD4FFF" w:rsidRDefault="00BD4FFF">
      <w:pPr>
        <w:widowControl w:val="0"/>
        <w:spacing w:before="120"/>
        <w:sectPr w:rsidR="00BD4FFF" w:rsidSect="00E33513">
          <w:footnotePr>
            <w:pos w:val="beneathText"/>
          </w:footnotePr>
          <w:pgSz w:w="12240" w:h="15840"/>
          <w:pgMar w:top="1532" w:right="1440" w:bottom="1800" w:left="1440" w:header="990" w:footer="1296" w:gutter="0"/>
          <w:cols w:space="0"/>
        </w:sectPr>
      </w:pPr>
    </w:p>
    <w:p w14:paraId="74E76B2E" w14:textId="77777777" w:rsidR="00BD4FFF" w:rsidRPr="00BD4FFF" w:rsidRDefault="00BD4FFF" w:rsidP="00BD4FFF">
      <w:pPr>
        <w:pStyle w:val="BodyText"/>
        <w:kinsoku w:val="0"/>
        <w:overflowPunct w:val="0"/>
        <w:spacing w:line="204" w:lineRule="exact"/>
      </w:pPr>
      <w:bookmarkStart w:id="15" w:name="bookmark1"/>
      <w:bookmarkStart w:id="16" w:name="8.4.2.1_General_MAC_PIB_attributes_for_f"/>
      <w:bookmarkStart w:id="17" w:name="8.4.2.2_TSCH_specific_MAC_PIB_attributes"/>
      <w:bookmarkStart w:id="18" w:name="8.4.2.2.1_TSCH_MAC_PIB_attributes_for_ma"/>
      <w:bookmarkStart w:id="19" w:name="8.4.2.2.2_TSCH_MAC_PIB_attributes_for_ma"/>
      <w:bookmarkEnd w:id="15"/>
      <w:bookmarkEnd w:id="16"/>
      <w:bookmarkEnd w:id="17"/>
      <w:bookmarkEnd w:id="18"/>
      <w:bookmarkEnd w:id="19"/>
      <w:r w:rsidRPr="00BD4FFF">
        <w:rPr>
          <w:b/>
          <w:bCs/>
        </w:rPr>
        <w:t>8.4.2.2.2</w:t>
      </w:r>
      <w:r w:rsidRPr="00BD4FFF">
        <w:rPr>
          <w:b/>
          <w:bCs/>
          <w:spacing w:val="-9"/>
        </w:rPr>
        <w:t xml:space="preserve"> </w:t>
      </w:r>
      <w:r w:rsidRPr="00BD4FFF">
        <w:rPr>
          <w:b/>
          <w:bCs/>
        </w:rPr>
        <w:t>TSCH</w:t>
      </w:r>
      <w:r w:rsidRPr="00BD4FFF">
        <w:rPr>
          <w:b/>
          <w:bCs/>
          <w:spacing w:val="-9"/>
        </w:rPr>
        <w:t xml:space="preserve"> </w:t>
      </w:r>
      <w:r w:rsidRPr="00BD4FFF">
        <w:rPr>
          <w:b/>
          <w:bCs/>
        </w:rPr>
        <w:t>MAC</w:t>
      </w:r>
      <w:r w:rsidRPr="00BD4FFF">
        <w:rPr>
          <w:b/>
          <w:bCs/>
          <w:spacing w:val="-7"/>
        </w:rPr>
        <w:t xml:space="preserve"> </w:t>
      </w:r>
      <w:r w:rsidRPr="00BD4FFF">
        <w:rPr>
          <w:b/>
          <w:bCs/>
          <w:spacing w:val="-1"/>
        </w:rPr>
        <w:t>PIB</w:t>
      </w:r>
      <w:r w:rsidRPr="00BD4FFF">
        <w:rPr>
          <w:b/>
          <w:bCs/>
          <w:spacing w:val="-7"/>
        </w:rPr>
        <w:t xml:space="preserve"> </w:t>
      </w:r>
      <w:r w:rsidRPr="00BD4FFF">
        <w:rPr>
          <w:b/>
          <w:bCs/>
          <w:spacing w:val="-1"/>
        </w:rPr>
        <w:t>attributes</w:t>
      </w:r>
      <w:r w:rsidRPr="00BD4FFF">
        <w:rPr>
          <w:b/>
          <w:bCs/>
          <w:spacing w:val="-8"/>
        </w:rPr>
        <w:t xml:space="preserve"> </w:t>
      </w:r>
      <w:r w:rsidRPr="00BD4FFF">
        <w:rPr>
          <w:b/>
          <w:bCs/>
          <w:spacing w:val="-1"/>
        </w:rPr>
        <w:t>for</w:t>
      </w:r>
      <w:r w:rsidRPr="00BD4FFF">
        <w:rPr>
          <w:b/>
          <w:bCs/>
          <w:spacing w:val="-9"/>
        </w:rPr>
        <w:t xml:space="preserve"> </w:t>
      </w:r>
      <w:proofErr w:type="spellStart"/>
      <w:r w:rsidRPr="00BD4FFF">
        <w:rPr>
          <w:b/>
          <w:bCs/>
          <w:i/>
          <w:iCs/>
          <w:spacing w:val="-1"/>
        </w:rPr>
        <w:t>macLinkTable</w:t>
      </w:r>
      <w:proofErr w:type="spellEnd"/>
    </w:p>
    <w:p w14:paraId="6D07C2A3" w14:textId="77777777" w:rsidR="00BD4FFF" w:rsidRDefault="00BD4FFF" w:rsidP="00BD4FFF">
      <w:pPr>
        <w:pStyle w:val="BodyText"/>
        <w:kinsoku w:val="0"/>
        <w:overflowPunct w:val="0"/>
      </w:pPr>
    </w:p>
    <w:p w14:paraId="5DC2DC07" w14:textId="77777777" w:rsidR="00BD4FFF" w:rsidRPr="00BD4FFF" w:rsidRDefault="00BD4FFF" w:rsidP="00BD4FFF">
      <w:pPr>
        <w:pStyle w:val="BodyText"/>
        <w:kinsoku w:val="0"/>
        <w:overflowPunct w:val="0"/>
      </w:pPr>
      <w:r w:rsidRPr="00BD4FFF">
        <w:t>The</w:t>
      </w:r>
      <w:r w:rsidRPr="00BD4FFF">
        <w:rPr>
          <w:spacing w:val="-5"/>
        </w:rPr>
        <w:t xml:space="preserve"> </w:t>
      </w:r>
      <w:r w:rsidRPr="00BD4FFF">
        <w:t>attributes</w:t>
      </w:r>
      <w:r w:rsidRPr="00BD4FFF">
        <w:rPr>
          <w:spacing w:val="-6"/>
        </w:rPr>
        <w:t xml:space="preserve"> </w:t>
      </w:r>
      <w:r w:rsidRPr="00BD4FFF">
        <w:rPr>
          <w:spacing w:val="-1"/>
        </w:rPr>
        <w:t>contained</w:t>
      </w:r>
      <w:r w:rsidRPr="00BD4FFF">
        <w:rPr>
          <w:spacing w:val="-4"/>
        </w:rPr>
        <w:t xml:space="preserve"> </w:t>
      </w:r>
      <w:r w:rsidRPr="00BD4FFF">
        <w:t>in</w:t>
      </w:r>
      <w:r w:rsidRPr="00BD4FFF">
        <w:rPr>
          <w:spacing w:val="-5"/>
        </w:rPr>
        <w:t xml:space="preserve"> </w:t>
      </w:r>
      <w:r w:rsidRPr="00BD4FFF">
        <w:t>the</w:t>
      </w:r>
      <w:r w:rsidRPr="00BD4FFF">
        <w:rPr>
          <w:spacing w:val="-5"/>
        </w:rPr>
        <w:t xml:space="preserve"> </w:t>
      </w:r>
      <w:r w:rsidRPr="00BD4FFF">
        <w:t>MAC</w:t>
      </w:r>
      <w:r w:rsidRPr="00BD4FFF">
        <w:rPr>
          <w:spacing w:val="-5"/>
        </w:rPr>
        <w:t xml:space="preserve"> </w:t>
      </w:r>
      <w:r w:rsidRPr="00BD4FFF">
        <w:t>PIB</w:t>
      </w:r>
      <w:r w:rsidRPr="00BD4FFF">
        <w:rPr>
          <w:spacing w:val="-5"/>
        </w:rPr>
        <w:t xml:space="preserve"> </w:t>
      </w:r>
      <w:r w:rsidRPr="00BD4FFF">
        <w:t>for</w:t>
      </w:r>
      <w:r w:rsidRPr="00BD4FFF">
        <w:rPr>
          <w:spacing w:val="-5"/>
        </w:rPr>
        <w:t xml:space="preserve"> </w:t>
      </w:r>
      <w:proofErr w:type="spellStart"/>
      <w:r w:rsidRPr="00BD4FFF">
        <w:rPr>
          <w:i/>
          <w:iCs/>
        </w:rPr>
        <w:t>macLinkTable</w:t>
      </w:r>
      <w:proofErr w:type="spellEnd"/>
      <w:r w:rsidRPr="00BD4FFF">
        <w:rPr>
          <w:i/>
          <w:iCs/>
          <w:spacing w:val="-6"/>
        </w:rPr>
        <w:t xml:space="preserve"> </w:t>
      </w:r>
      <w:r w:rsidRPr="00BD4FFF">
        <w:t>are</w:t>
      </w:r>
      <w:r w:rsidRPr="00BD4FFF">
        <w:rPr>
          <w:spacing w:val="-5"/>
        </w:rPr>
        <w:t xml:space="preserve"> </w:t>
      </w:r>
      <w:r w:rsidRPr="00BD4FFF">
        <w:t>presented</w:t>
      </w:r>
      <w:r w:rsidRPr="00BD4FFF">
        <w:rPr>
          <w:spacing w:val="-5"/>
        </w:rPr>
        <w:t xml:space="preserve"> </w:t>
      </w:r>
      <w:r w:rsidRPr="00BD4FFF">
        <w:t>in</w:t>
      </w:r>
      <w:r w:rsidRPr="00BD4FFF">
        <w:rPr>
          <w:spacing w:val="-4"/>
        </w:rPr>
        <w:t xml:space="preserve"> </w:t>
      </w:r>
      <w:r w:rsidRPr="00BD4FFF">
        <w:t>Table</w:t>
      </w:r>
      <w:r w:rsidRPr="00BD4FFF">
        <w:rPr>
          <w:spacing w:val="-4"/>
        </w:rPr>
        <w:t xml:space="preserve"> </w:t>
      </w:r>
      <w:r w:rsidRPr="00BD4FFF">
        <w:t>137.</w:t>
      </w:r>
      <w:r w:rsidRPr="00BD4FFF">
        <w:rPr>
          <w:spacing w:val="-5"/>
        </w:rPr>
        <w:t xml:space="preserve"> </w:t>
      </w:r>
      <w:r w:rsidRPr="00BD4FFF">
        <w:t>Each</w:t>
      </w:r>
      <w:r w:rsidRPr="00BD4FFF">
        <w:rPr>
          <w:spacing w:val="-4"/>
        </w:rPr>
        <w:t xml:space="preserve"> </w:t>
      </w:r>
      <w:r w:rsidRPr="00BD4FFF">
        <w:t>link</w:t>
      </w:r>
      <w:r w:rsidRPr="00BD4FFF">
        <w:rPr>
          <w:spacing w:val="-5"/>
        </w:rPr>
        <w:t xml:space="preserve"> </w:t>
      </w:r>
      <w:r w:rsidRPr="00BD4FFF">
        <w:t>requires</w:t>
      </w:r>
      <w:r w:rsidRPr="00BD4FFF">
        <w:rPr>
          <w:spacing w:val="-4"/>
        </w:rPr>
        <w:t xml:space="preserve"> </w:t>
      </w:r>
      <w:r w:rsidRPr="00BD4FFF">
        <w:t xml:space="preserve">a </w:t>
      </w:r>
      <w:proofErr w:type="spellStart"/>
      <w:r w:rsidRPr="00BD4FFF">
        <w:rPr>
          <w:i/>
          <w:iCs/>
        </w:rPr>
        <w:t>macLinkTable</w:t>
      </w:r>
      <w:proofErr w:type="spellEnd"/>
      <w:r w:rsidRPr="00BD4FFF">
        <w:rPr>
          <w:i/>
          <w:iCs/>
          <w:spacing w:val="-6"/>
        </w:rPr>
        <w:t xml:space="preserve"> </w:t>
      </w:r>
      <w:r w:rsidRPr="00BD4FFF">
        <w:t>to</w:t>
      </w:r>
      <w:r w:rsidRPr="00BD4FFF">
        <w:rPr>
          <w:spacing w:val="-7"/>
        </w:rPr>
        <w:t xml:space="preserve"> </w:t>
      </w:r>
      <w:r w:rsidRPr="00BD4FFF">
        <w:t>be</w:t>
      </w:r>
      <w:r w:rsidRPr="00BD4FFF">
        <w:rPr>
          <w:spacing w:val="-7"/>
        </w:rPr>
        <w:t xml:space="preserve"> </w:t>
      </w:r>
      <w:r w:rsidRPr="00BD4FFF">
        <w:t>stored.</w:t>
      </w:r>
    </w:p>
    <w:p w14:paraId="177FD947" w14:textId="77777777" w:rsidR="00BD4FFF" w:rsidRDefault="00BD4FFF" w:rsidP="00BD4FFF">
      <w:pPr>
        <w:widowControl w:val="0"/>
        <w:kinsoku w:val="0"/>
        <w:overflowPunct w:val="0"/>
        <w:autoSpaceDE w:val="0"/>
        <w:autoSpaceDN w:val="0"/>
        <w:adjustRightInd w:val="0"/>
        <w:spacing w:line="204" w:lineRule="exact"/>
        <w:ind w:left="40"/>
        <w:rPr>
          <w:rFonts w:ascii="Arial" w:hAnsi="Arial" w:cs="Arial"/>
          <w:b/>
          <w:bCs/>
        </w:rPr>
      </w:pPr>
    </w:p>
    <w:p w14:paraId="1EBF3F61" w14:textId="77777777" w:rsidR="00BD4FFF" w:rsidRPr="00BD4FFF" w:rsidRDefault="00BD4FFF" w:rsidP="00BD4FFF">
      <w:pPr>
        <w:widowControl w:val="0"/>
        <w:kinsoku w:val="0"/>
        <w:overflowPunct w:val="0"/>
        <w:autoSpaceDE w:val="0"/>
        <w:autoSpaceDN w:val="0"/>
        <w:adjustRightInd w:val="0"/>
        <w:spacing w:line="204" w:lineRule="exact"/>
        <w:ind w:left="40"/>
        <w:jc w:val="center"/>
      </w:pPr>
      <w:r w:rsidRPr="00BD4FFF">
        <w:rPr>
          <w:b/>
          <w:bCs/>
        </w:rPr>
        <w:t>Table</w:t>
      </w:r>
      <w:r w:rsidRPr="00BD4FFF">
        <w:rPr>
          <w:b/>
          <w:bCs/>
          <w:spacing w:val="-10"/>
        </w:rPr>
        <w:t xml:space="preserve"> </w:t>
      </w:r>
      <w:r w:rsidRPr="00BD4FFF">
        <w:rPr>
          <w:b/>
          <w:bCs/>
        </w:rPr>
        <w:t>137—TSCH</w:t>
      </w:r>
      <w:r w:rsidRPr="00BD4FFF">
        <w:rPr>
          <w:b/>
          <w:bCs/>
          <w:spacing w:val="-7"/>
        </w:rPr>
        <w:t xml:space="preserve"> </w:t>
      </w:r>
      <w:r w:rsidRPr="00BD4FFF">
        <w:rPr>
          <w:b/>
          <w:bCs/>
        </w:rPr>
        <w:t>MAC</w:t>
      </w:r>
      <w:r w:rsidRPr="00BD4FFF">
        <w:rPr>
          <w:b/>
          <w:bCs/>
          <w:spacing w:val="-9"/>
        </w:rPr>
        <w:t xml:space="preserve"> </w:t>
      </w:r>
      <w:r w:rsidRPr="00BD4FFF">
        <w:rPr>
          <w:b/>
          <w:bCs/>
        </w:rPr>
        <w:t>PIB</w:t>
      </w:r>
      <w:r w:rsidRPr="00BD4FFF">
        <w:rPr>
          <w:b/>
          <w:bCs/>
          <w:spacing w:val="-9"/>
        </w:rPr>
        <w:t xml:space="preserve"> </w:t>
      </w:r>
      <w:r w:rsidRPr="00BD4FFF">
        <w:rPr>
          <w:b/>
          <w:bCs/>
        </w:rPr>
        <w:t>attributes</w:t>
      </w:r>
      <w:r w:rsidRPr="00BD4FFF">
        <w:rPr>
          <w:b/>
          <w:bCs/>
          <w:spacing w:val="-8"/>
        </w:rPr>
        <w:t xml:space="preserve"> </w:t>
      </w:r>
      <w:r w:rsidRPr="00BD4FFF">
        <w:rPr>
          <w:b/>
          <w:bCs/>
        </w:rPr>
        <w:t>for</w:t>
      </w:r>
      <w:r w:rsidRPr="00BD4FFF">
        <w:rPr>
          <w:b/>
          <w:bCs/>
          <w:spacing w:val="-6"/>
        </w:rPr>
        <w:t xml:space="preserve"> </w:t>
      </w:r>
      <w:proofErr w:type="spellStart"/>
      <w:r w:rsidRPr="00BD4FFF">
        <w:rPr>
          <w:b/>
          <w:bCs/>
          <w:i/>
          <w:iCs/>
          <w:spacing w:val="-1"/>
        </w:rPr>
        <w:t>macLinkTable</w:t>
      </w:r>
      <w:proofErr w:type="spellEnd"/>
    </w:p>
    <w:tbl>
      <w:tblPr>
        <w:tblW w:w="0" w:type="auto"/>
        <w:tblInd w:w="100" w:type="dxa"/>
        <w:tblLayout w:type="fixed"/>
        <w:tblCellMar>
          <w:left w:w="0" w:type="dxa"/>
          <w:right w:w="0" w:type="dxa"/>
        </w:tblCellMar>
        <w:tblLook w:val="0000" w:firstRow="0" w:lastRow="0" w:firstColumn="0" w:lastColumn="0" w:noHBand="0" w:noVBand="0"/>
      </w:tblPr>
      <w:tblGrid>
        <w:gridCol w:w="1889"/>
        <w:gridCol w:w="814"/>
        <w:gridCol w:w="1890"/>
        <w:gridCol w:w="2769"/>
        <w:gridCol w:w="851"/>
      </w:tblGrid>
      <w:tr w:rsidR="00BD4FFF" w:rsidRPr="00BD4FFF" w14:paraId="15FAD260" w14:textId="77777777" w:rsidTr="004A2AF0">
        <w:trPr>
          <w:trHeight w:hRule="exact" w:val="436"/>
        </w:trPr>
        <w:tc>
          <w:tcPr>
            <w:tcW w:w="1889" w:type="dxa"/>
            <w:tcBorders>
              <w:top w:val="single" w:sz="7" w:space="0" w:color="000000"/>
              <w:left w:val="single" w:sz="10" w:space="0" w:color="000000"/>
              <w:bottom w:val="single" w:sz="10" w:space="0" w:color="000000"/>
              <w:right w:val="single" w:sz="2" w:space="0" w:color="000000"/>
            </w:tcBorders>
          </w:tcPr>
          <w:p w14:paraId="29EF23C3" w14:textId="77777777" w:rsidR="00BD4FFF" w:rsidRPr="00BD4FFF" w:rsidRDefault="00BD4FFF" w:rsidP="00BD4FFF">
            <w:pPr>
              <w:widowControl w:val="0"/>
              <w:kinsoku w:val="0"/>
              <w:overflowPunct w:val="0"/>
              <w:autoSpaceDE w:val="0"/>
              <w:autoSpaceDN w:val="0"/>
              <w:adjustRightInd w:val="0"/>
              <w:spacing w:before="98"/>
              <w:ind w:left="571"/>
              <w:rPr>
                <w:szCs w:val="24"/>
              </w:rPr>
            </w:pPr>
            <w:r w:rsidRPr="00BD4FFF">
              <w:rPr>
                <w:b/>
                <w:bCs/>
                <w:spacing w:val="-1"/>
                <w:sz w:val="18"/>
                <w:szCs w:val="18"/>
              </w:rPr>
              <w:t>Attribute</w:t>
            </w:r>
          </w:p>
        </w:tc>
        <w:tc>
          <w:tcPr>
            <w:tcW w:w="814" w:type="dxa"/>
            <w:tcBorders>
              <w:top w:val="single" w:sz="7" w:space="0" w:color="000000"/>
              <w:left w:val="single" w:sz="2" w:space="0" w:color="000000"/>
              <w:bottom w:val="single" w:sz="10" w:space="0" w:color="000000"/>
              <w:right w:val="single" w:sz="2" w:space="0" w:color="000000"/>
            </w:tcBorders>
          </w:tcPr>
          <w:p w14:paraId="563BBA2B" w14:textId="77777777" w:rsidR="00BD4FFF" w:rsidRPr="00BD4FFF" w:rsidRDefault="00BD4FFF" w:rsidP="00BD4FFF">
            <w:pPr>
              <w:widowControl w:val="0"/>
              <w:kinsoku w:val="0"/>
              <w:overflowPunct w:val="0"/>
              <w:autoSpaceDE w:val="0"/>
              <w:autoSpaceDN w:val="0"/>
              <w:adjustRightInd w:val="0"/>
              <w:spacing w:before="98"/>
              <w:ind w:right="1"/>
              <w:jc w:val="center"/>
              <w:rPr>
                <w:szCs w:val="24"/>
              </w:rPr>
            </w:pPr>
            <w:r w:rsidRPr="00BD4FFF">
              <w:rPr>
                <w:b/>
                <w:bCs/>
                <w:spacing w:val="-1"/>
                <w:sz w:val="18"/>
                <w:szCs w:val="18"/>
              </w:rPr>
              <w:t>Type</w:t>
            </w:r>
          </w:p>
        </w:tc>
        <w:tc>
          <w:tcPr>
            <w:tcW w:w="1890" w:type="dxa"/>
            <w:tcBorders>
              <w:top w:val="single" w:sz="7" w:space="0" w:color="000000"/>
              <w:left w:val="single" w:sz="2" w:space="0" w:color="000000"/>
              <w:bottom w:val="single" w:sz="10" w:space="0" w:color="000000"/>
              <w:right w:val="single" w:sz="2" w:space="0" w:color="000000"/>
            </w:tcBorders>
          </w:tcPr>
          <w:p w14:paraId="4C61E4A7" w14:textId="77777777" w:rsidR="00BD4FFF" w:rsidRPr="00BD4FFF" w:rsidRDefault="00BD4FFF" w:rsidP="00BD4FFF">
            <w:pPr>
              <w:widowControl w:val="0"/>
              <w:kinsoku w:val="0"/>
              <w:overflowPunct w:val="0"/>
              <w:autoSpaceDE w:val="0"/>
              <w:autoSpaceDN w:val="0"/>
              <w:adjustRightInd w:val="0"/>
              <w:spacing w:before="98"/>
              <w:jc w:val="center"/>
              <w:rPr>
                <w:szCs w:val="24"/>
              </w:rPr>
            </w:pPr>
            <w:r w:rsidRPr="00BD4FFF">
              <w:rPr>
                <w:b/>
                <w:bCs/>
                <w:spacing w:val="-1"/>
                <w:sz w:val="18"/>
                <w:szCs w:val="18"/>
              </w:rPr>
              <w:t>Range</w:t>
            </w:r>
          </w:p>
        </w:tc>
        <w:tc>
          <w:tcPr>
            <w:tcW w:w="2769" w:type="dxa"/>
            <w:tcBorders>
              <w:top w:val="single" w:sz="7" w:space="0" w:color="000000"/>
              <w:left w:val="single" w:sz="2" w:space="0" w:color="000000"/>
              <w:bottom w:val="single" w:sz="10" w:space="0" w:color="000000"/>
              <w:right w:val="single" w:sz="2" w:space="0" w:color="000000"/>
            </w:tcBorders>
          </w:tcPr>
          <w:p w14:paraId="628DBD1F" w14:textId="77777777" w:rsidR="00BD4FFF" w:rsidRPr="00BD4FFF" w:rsidRDefault="00BD4FFF" w:rsidP="00BD4FFF">
            <w:pPr>
              <w:widowControl w:val="0"/>
              <w:kinsoku w:val="0"/>
              <w:overflowPunct w:val="0"/>
              <w:autoSpaceDE w:val="0"/>
              <w:autoSpaceDN w:val="0"/>
              <w:adjustRightInd w:val="0"/>
              <w:spacing w:before="98"/>
              <w:jc w:val="center"/>
              <w:rPr>
                <w:szCs w:val="24"/>
              </w:rPr>
            </w:pPr>
            <w:r w:rsidRPr="00BD4FFF">
              <w:rPr>
                <w:b/>
                <w:bCs/>
                <w:spacing w:val="-1"/>
                <w:sz w:val="18"/>
                <w:szCs w:val="18"/>
              </w:rPr>
              <w:t>Description</w:t>
            </w:r>
          </w:p>
        </w:tc>
        <w:tc>
          <w:tcPr>
            <w:tcW w:w="851" w:type="dxa"/>
            <w:tcBorders>
              <w:top w:val="single" w:sz="7" w:space="0" w:color="000000"/>
              <w:left w:val="single" w:sz="2" w:space="0" w:color="000000"/>
              <w:bottom w:val="single" w:sz="10" w:space="0" w:color="000000"/>
              <w:right w:val="single" w:sz="10" w:space="0" w:color="000000"/>
            </w:tcBorders>
          </w:tcPr>
          <w:p w14:paraId="729D4206" w14:textId="77777777" w:rsidR="00BD4FFF" w:rsidRPr="00BD4FFF" w:rsidRDefault="00BD4FFF" w:rsidP="00BD4FFF">
            <w:pPr>
              <w:widowControl w:val="0"/>
              <w:kinsoku w:val="0"/>
              <w:overflowPunct w:val="0"/>
              <w:autoSpaceDE w:val="0"/>
              <w:autoSpaceDN w:val="0"/>
              <w:adjustRightInd w:val="0"/>
              <w:spacing w:before="98"/>
              <w:ind w:left="137"/>
              <w:rPr>
                <w:szCs w:val="24"/>
              </w:rPr>
            </w:pPr>
            <w:r w:rsidRPr="00BD4FFF">
              <w:rPr>
                <w:b/>
                <w:bCs/>
                <w:spacing w:val="-1"/>
                <w:sz w:val="18"/>
                <w:szCs w:val="18"/>
              </w:rPr>
              <w:t>Default</w:t>
            </w:r>
          </w:p>
        </w:tc>
      </w:tr>
      <w:tr w:rsidR="00BD4FFF" w:rsidRPr="00BD4FFF" w14:paraId="6A6434EE" w14:textId="77777777" w:rsidTr="004A2AF0">
        <w:trPr>
          <w:trHeight w:hRule="exact" w:val="628"/>
        </w:trPr>
        <w:tc>
          <w:tcPr>
            <w:tcW w:w="1889" w:type="dxa"/>
            <w:tcBorders>
              <w:top w:val="single" w:sz="10" w:space="0" w:color="000000"/>
              <w:left w:val="single" w:sz="10" w:space="0" w:color="000000"/>
              <w:bottom w:val="single" w:sz="2" w:space="0" w:color="000000"/>
              <w:right w:val="single" w:sz="2" w:space="0" w:color="000000"/>
            </w:tcBorders>
          </w:tcPr>
          <w:p w14:paraId="64E44F1F" w14:textId="77777777" w:rsidR="00BD4FFF" w:rsidRPr="00D601F9" w:rsidRDefault="00BD4FFF" w:rsidP="00BD4FFF">
            <w:pPr>
              <w:widowControl w:val="0"/>
              <w:kinsoku w:val="0"/>
              <w:overflowPunct w:val="0"/>
              <w:autoSpaceDE w:val="0"/>
              <w:autoSpaceDN w:val="0"/>
              <w:adjustRightInd w:val="0"/>
              <w:spacing w:before="57"/>
              <w:ind w:left="105"/>
              <w:rPr>
                <w:iCs/>
                <w:spacing w:val="-1"/>
                <w:sz w:val="18"/>
                <w:szCs w:val="18"/>
              </w:rPr>
            </w:pPr>
            <w:proofErr w:type="spellStart"/>
            <w:r w:rsidRPr="00D601F9">
              <w:rPr>
                <w:iCs/>
                <w:spacing w:val="-1"/>
                <w:sz w:val="18"/>
                <w:szCs w:val="18"/>
              </w:rPr>
              <w:t>macLinkHandle</w:t>
            </w:r>
            <w:proofErr w:type="spellEnd"/>
          </w:p>
          <w:p w14:paraId="52655975" w14:textId="6A6C15D7" w:rsidR="00AB0657" w:rsidRPr="00AB0657" w:rsidRDefault="00AB0657" w:rsidP="00D601F9">
            <w:pPr>
              <w:widowControl w:val="0"/>
              <w:kinsoku w:val="0"/>
              <w:overflowPunct w:val="0"/>
              <w:autoSpaceDE w:val="0"/>
              <w:autoSpaceDN w:val="0"/>
              <w:adjustRightInd w:val="0"/>
              <w:spacing w:before="57"/>
              <w:rPr>
                <w:szCs w:val="24"/>
              </w:rPr>
            </w:pPr>
          </w:p>
        </w:tc>
        <w:tc>
          <w:tcPr>
            <w:tcW w:w="814" w:type="dxa"/>
            <w:tcBorders>
              <w:top w:val="single" w:sz="10" w:space="0" w:color="000000"/>
              <w:left w:val="single" w:sz="2" w:space="0" w:color="000000"/>
              <w:bottom w:val="single" w:sz="2" w:space="0" w:color="000000"/>
              <w:right w:val="single" w:sz="2" w:space="0" w:color="000000"/>
            </w:tcBorders>
          </w:tcPr>
          <w:p w14:paraId="1525BA45"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pacing w:val="-1"/>
                <w:sz w:val="18"/>
                <w:szCs w:val="18"/>
              </w:rPr>
              <w:t>Integer</w:t>
            </w:r>
          </w:p>
        </w:tc>
        <w:tc>
          <w:tcPr>
            <w:tcW w:w="1890" w:type="dxa"/>
            <w:tcBorders>
              <w:top w:val="single" w:sz="10" w:space="0" w:color="000000"/>
              <w:left w:val="single" w:sz="2" w:space="0" w:color="000000"/>
              <w:bottom w:val="single" w:sz="2" w:space="0" w:color="000000"/>
              <w:right w:val="single" w:sz="2" w:space="0" w:color="000000"/>
            </w:tcBorders>
          </w:tcPr>
          <w:p w14:paraId="63679798" w14:textId="77777777" w:rsidR="00BD4FFF" w:rsidRPr="00BD4FFF" w:rsidRDefault="00BD4FFF" w:rsidP="00BD4FFF">
            <w:pPr>
              <w:widowControl w:val="0"/>
              <w:kinsoku w:val="0"/>
              <w:overflowPunct w:val="0"/>
              <w:autoSpaceDE w:val="0"/>
              <w:autoSpaceDN w:val="0"/>
              <w:adjustRightInd w:val="0"/>
              <w:spacing w:before="57"/>
              <w:ind w:left="117"/>
              <w:rPr>
                <w:szCs w:val="24"/>
              </w:rPr>
            </w:pPr>
            <w:r w:rsidRPr="00BD4FFF">
              <w:rPr>
                <w:spacing w:val="-2"/>
                <w:sz w:val="18"/>
                <w:szCs w:val="18"/>
              </w:rPr>
              <w:t>0x0000–0xffff</w:t>
            </w:r>
          </w:p>
        </w:tc>
        <w:tc>
          <w:tcPr>
            <w:tcW w:w="2769" w:type="dxa"/>
            <w:tcBorders>
              <w:top w:val="single" w:sz="10" w:space="0" w:color="000000"/>
              <w:left w:val="single" w:sz="2" w:space="0" w:color="000000"/>
              <w:bottom w:val="single" w:sz="2" w:space="0" w:color="000000"/>
              <w:right w:val="single" w:sz="2" w:space="0" w:color="000000"/>
            </w:tcBorders>
          </w:tcPr>
          <w:p w14:paraId="182F9AB5"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pacing w:val="-1"/>
                <w:sz w:val="18"/>
                <w:szCs w:val="18"/>
              </w:rPr>
              <w:t>Identifier</w:t>
            </w:r>
            <w:r w:rsidRPr="00BD4FFF">
              <w:rPr>
                <w:spacing w:val="-3"/>
                <w:sz w:val="18"/>
                <w:szCs w:val="18"/>
              </w:rPr>
              <w:t xml:space="preserve"> </w:t>
            </w:r>
            <w:r w:rsidRPr="00BD4FFF">
              <w:rPr>
                <w:sz w:val="18"/>
                <w:szCs w:val="18"/>
              </w:rPr>
              <w:t>of</w:t>
            </w:r>
            <w:r w:rsidRPr="00BD4FFF">
              <w:rPr>
                <w:spacing w:val="-3"/>
                <w:sz w:val="18"/>
                <w:szCs w:val="18"/>
              </w:rPr>
              <w:t xml:space="preserve"> </w:t>
            </w:r>
            <w:r w:rsidRPr="00BD4FFF">
              <w:rPr>
                <w:spacing w:val="-1"/>
                <w:sz w:val="18"/>
                <w:szCs w:val="18"/>
              </w:rPr>
              <w:t>Link</w:t>
            </w:r>
          </w:p>
        </w:tc>
        <w:tc>
          <w:tcPr>
            <w:tcW w:w="851" w:type="dxa"/>
            <w:tcBorders>
              <w:top w:val="single" w:sz="10" w:space="0" w:color="000000"/>
              <w:left w:val="single" w:sz="2" w:space="0" w:color="000000"/>
              <w:bottom w:val="single" w:sz="2" w:space="0" w:color="000000"/>
              <w:right w:val="single" w:sz="10" w:space="0" w:color="000000"/>
            </w:tcBorders>
          </w:tcPr>
          <w:p w14:paraId="754EC839"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z w:val="18"/>
                <w:szCs w:val="18"/>
              </w:rPr>
              <w:t>—</w:t>
            </w:r>
          </w:p>
        </w:tc>
      </w:tr>
      <w:tr w:rsidR="00BD4FFF" w:rsidRPr="00BD4FFF" w14:paraId="27759348" w14:textId="77777777" w:rsidTr="004A2AF0">
        <w:trPr>
          <w:trHeight w:hRule="exact" w:val="968"/>
        </w:trPr>
        <w:tc>
          <w:tcPr>
            <w:tcW w:w="1889" w:type="dxa"/>
            <w:tcBorders>
              <w:top w:val="single" w:sz="2" w:space="0" w:color="000000"/>
              <w:left w:val="single" w:sz="10" w:space="0" w:color="000000"/>
              <w:bottom w:val="single" w:sz="2" w:space="0" w:color="000000"/>
              <w:right w:val="single" w:sz="2" w:space="0" w:color="000000"/>
            </w:tcBorders>
          </w:tcPr>
          <w:p w14:paraId="798424F3" w14:textId="77777777" w:rsidR="00BD4FFF" w:rsidRPr="00D601F9" w:rsidRDefault="00BD4FFF" w:rsidP="00BD4FFF">
            <w:pPr>
              <w:widowControl w:val="0"/>
              <w:kinsoku w:val="0"/>
              <w:overflowPunct w:val="0"/>
              <w:autoSpaceDE w:val="0"/>
              <w:autoSpaceDN w:val="0"/>
              <w:adjustRightInd w:val="0"/>
              <w:spacing w:before="68"/>
              <w:ind w:left="105"/>
              <w:rPr>
                <w:i/>
                <w:iCs/>
                <w:spacing w:val="-2"/>
                <w:sz w:val="18"/>
                <w:szCs w:val="18"/>
              </w:rPr>
            </w:pPr>
            <w:proofErr w:type="spellStart"/>
            <w:r w:rsidRPr="00D601F9">
              <w:rPr>
                <w:i/>
                <w:iCs/>
                <w:spacing w:val="-2"/>
                <w:sz w:val="18"/>
                <w:szCs w:val="18"/>
              </w:rPr>
              <w:t>macLinkType</w:t>
            </w:r>
            <w:proofErr w:type="spellEnd"/>
          </w:p>
          <w:p w14:paraId="214F82FA" w14:textId="4F8EBFD5" w:rsidR="009439E0" w:rsidRPr="009439E0" w:rsidRDefault="009439E0" w:rsidP="00D601F9">
            <w:pPr>
              <w:widowControl w:val="0"/>
              <w:kinsoku w:val="0"/>
              <w:overflowPunct w:val="0"/>
              <w:autoSpaceDE w:val="0"/>
              <w:autoSpaceDN w:val="0"/>
              <w:adjustRightInd w:val="0"/>
              <w:spacing w:before="68"/>
              <w:rPr>
                <w:szCs w:val="24"/>
                <w:u w:val="single"/>
              </w:rPr>
            </w:pPr>
          </w:p>
        </w:tc>
        <w:tc>
          <w:tcPr>
            <w:tcW w:w="814" w:type="dxa"/>
            <w:tcBorders>
              <w:top w:val="single" w:sz="2" w:space="0" w:color="000000"/>
              <w:left w:val="single" w:sz="2" w:space="0" w:color="000000"/>
              <w:bottom w:val="single" w:sz="2" w:space="0" w:color="000000"/>
              <w:right w:val="single" w:sz="2" w:space="0" w:color="000000"/>
            </w:tcBorders>
          </w:tcPr>
          <w:p w14:paraId="74D7C12C" w14:textId="77777777" w:rsidR="00BD4FFF" w:rsidRDefault="00BD4FFF" w:rsidP="00BD4FFF">
            <w:pPr>
              <w:widowControl w:val="0"/>
              <w:kinsoku w:val="0"/>
              <w:overflowPunct w:val="0"/>
              <w:autoSpaceDE w:val="0"/>
              <w:autoSpaceDN w:val="0"/>
              <w:adjustRightInd w:val="0"/>
              <w:spacing w:before="68"/>
              <w:ind w:left="116"/>
              <w:rPr>
                <w:strike/>
                <w:sz w:val="18"/>
                <w:szCs w:val="18"/>
              </w:rPr>
            </w:pPr>
            <w:r w:rsidRPr="00BD4FFF">
              <w:rPr>
                <w:strike/>
                <w:sz w:val="18"/>
                <w:szCs w:val="18"/>
              </w:rPr>
              <w:t>Enumeration</w:t>
            </w:r>
          </w:p>
          <w:p w14:paraId="0260759C" w14:textId="56576D01" w:rsidR="009439E0" w:rsidRPr="009439E0" w:rsidRDefault="009439E0" w:rsidP="00BD4FFF">
            <w:pPr>
              <w:widowControl w:val="0"/>
              <w:kinsoku w:val="0"/>
              <w:overflowPunct w:val="0"/>
              <w:autoSpaceDE w:val="0"/>
              <w:autoSpaceDN w:val="0"/>
              <w:adjustRightInd w:val="0"/>
              <w:spacing w:before="68"/>
              <w:ind w:left="116"/>
              <w:rPr>
                <w:szCs w:val="24"/>
                <w:u w:val="single"/>
              </w:rPr>
            </w:pPr>
            <w:r w:rsidRPr="009439E0">
              <w:rPr>
                <w:sz w:val="18"/>
                <w:szCs w:val="18"/>
                <w:u w:val="single"/>
              </w:rPr>
              <w:t>Bitmap</w:t>
            </w:r>
          </w:p>
        </w:tc>
        <w:tc>
          <w:tcPr>
            <w:tcW w:w="1890" w:type="dxa"/>
            <w:tcBorders>
              <w:top w:val="single" w:sz="2" w:space="0" w:color="000000"/>
              <w:left w:val="single" w:sz="2" w:space="0" w:color="000000"/>
              <w:bottom w:val="single" w:sz="2" w:space="0" w:color="000000"/>
              <w:right w:val="single" w:sz="2" w:space="0" w:color="000000"/>
            </w:tcBorders>
          </w:tcPr>
          <w:p w14:paraId="718158EC" w14:textId="77777777" w:rsidR="00BD4FFF" w:rsidRDefault="00BD4FFF" w:rsidP="00BD4FFF">
            <w:pPr>
              <w:widowControl w:val="0"/>
              <w:kinsoku w:val="0"/>
              <w:overflowPunct w:val="0"/>
              <w:autoSpaceDE w:val="0"/>
              <w:autoSpaceDN w:val="0"/>
              <w:adjustRightInd w:val="0"/>
              <w:spacing w:before="76" w:line="200" w:lineRule="exact"/>
              <w:ind w:left="116" w:right="358"/>
              <w:rPr>
                <w:strike/>
                <w:spacing w:val="-1"/>
                <w:sz w:val="18"/>
                <w:szCs w:val="18"/>
              </w:rPr>
            </w:pPr>
            <w:r w:rsidRPr="00BD4FFF">
              <w:rPr>
                <w:strike/>
                <w:spacing w:val="-1"/>
                <w:sz w:val="18"/>
                <w:szCs w:val="18"/>
              </w:rPr>
              <w:t>TX,</w:t>
            </w:r>
            <w:r w:rsidRPr="00BD4FFF">
              <w:rPr>
                <w:strike/>
                <w:spacing w:val="-3"/>
                <w:sz w:val="18"/>
                <w:szCs w:val="18"/>
              </w:rPr>
              <w:t xml:space="preserve"> </w:t>
            </w:r>
            <w:r w:rsidRPr="00BD4FFF">
              <w:rPr>
                <w:strike/>
                <w:spacing w:val="-1"/>
                <w:sz w:val="18"/>
                <w:szCs w:val="18"/>
              </w:rPr>
              <w:t>RX,</w:t>
            </w:r>
            <w:r w:rsidRPr="00BD4FFF">
              <w:rPr>
                <w:strike/>
                <w:spacing w:val="21"/>
                <w:sz w:val="18"/>
                <w:szCs w:val="18"/>
              </w:rPr>
              <w:t xml:space="preserve"> </w:t>
            </w:r>
            <w:r w:rsidRPr="00BD4FFF">
              <w:rPr>
                <w:strike/>
                <w:spacing w:val="-1"/>
                <w:sz w:val="18"/>
                <w:szCs w:val="18"/>
              </w:rPr>
              <w:t>SHARED,</w:t>
            </w:r>
            <w:r w:rsidRPr="00BD4FFF">
              <w:rPr>
                <w:strike/>
                <w:spacing w:val="20"/>
                <w:sz w:val="18"/>
                <w:szCs w:val="18"/>
              </w:rPr>
              <w:t xml:space="preserve"> </w:t>
            </w:r>
            <w:r w:rsidRPr="00BD4FFF">
              <w:rPr>
                <w:strike/>
                <w:spacing w:val="-1"/>
                <w:sz w:val="18"/>
                <w:szCs w:val="18"/>
              </w:rPr>
              <w:t>RX_SHARED</w:t>
            </w:r>
          </w:p>
          <w:p w14:paraId="498C8B68" w14:textId="0A3D532B" w:rsidR="009439E0" w:rsidRPr="00AB0657" w:rsidRDefault="009439E0" w:rsidP="00BD4FFF">
            <w:pPr>
              <w:widowControl w:val="0"/>
              <w:kinsoku w:val="0"/>
              <w:overflowPunct w:val="0"/>
              <w:autoSpaceDE w:val="0"/>
              <w:autoSpaceDN w:val="0"/>
              <w:adjustRightInd w:val="0"/>
              <w:spacing w:before="76" w:line="200" w:lineRule="exact"/>
              <w:ind w:left="116" w:right="358"/>
              <w:rPr>
                <w:strike/>
                <w:szCs w:val="24"/>
                <w:u w:val="single"/>
              </w:rPr>
            </w:pPr>
            <w:r w:rsidRPr="00AB0657">
              <w:rPr>
                <w:spacing w:val="-2"/>
                <w:sz w:val="18"/>
                <w:szCs w:val="18"/>
                <w:u w:val="single"/>
              </w:rPr>
              <w:t>0x00–0xff</w:t>
            </w:r>
          </w:p>
        </w:tc>
        <w:tc>
          <w:tcPr>
            <w:tcW w:w="2769" w:type="dxa"/>
            <w:tcBorders>
              <w:top w:val="single" w:sz="2" w:space="0" w:color="000000"/>
              <w:left w:val="single" w:sz="2" w:space="0" w:color="000000"/>
              <w:bottom w:val="single" w:sz="2" w:space="0" w:color="000000"/>
              <w:right w:val="single" w:sz="2" w:space="0" w:color="000000"/>
            </w:tcBorders>
          </w:tcPr>
          <w:p w14:paraId="428F1564" w14:textId="274ECE43" w:rsidR="00BD4FFF" w:rsidRPr="004A2AF0" w:rsidRDefault="00BD4FFF" w:rsidP="00B86C2D">
            <w:pPr>
              <w:widowControl w:val="0"/>
              <w:kinsoku w:val="0"/>
              <w:overflowPunct w:val="0"/>
              <w:autoSpaceDE w:val="0"/>
              <w:autoSpaceDN w:val="0"/>
              <w:adjustRightInd w:val="0"/>
              <w:spacing w:before="68"/>
              <w:ind w:left="90"/>
              <w:rPr>
                <w:spacing w:val="-1"/>
                <w:sz w:val="18"/>
                <w:szCs w:val="18"/>
              </w:rPr>
            </w:pPr>
            <w:r w:rsidRPr="004A2AF0">
              <w:rPr>
                <w:spacing w:val="-1"/>
                <w:sz w:val="18"/>
                <w:szCs w:val="18"/>
              </w:rPr>
              <w:t>Indicates</w:t>
            </w:r>
            <w:r w:rsidRPr="004A2AF0">
              <w:rPr>
                <w:spacing w:val="-7"/>
                <w:sz w:val="18"/>
                <w:szCs w:val="18"/>
              </w:rPr>
              <w:t xml:space="preserve"> </w:t>
            </w:r>
            <w:r w:rsidR="004A2AF0" w:rsidRPr="004A2AF0">
              <w:rPr>
                <w:spacing w:val="-7"/>
                <w:sz w:val="18"/>
                <w:szCs w:val="18"/>
                <w:u w:val="single"/>
              </w:rPr>
              <w:t>how</w:t>
            </w:r>
            <w:r w:rsidR="004A2AF0">
              <w:rPr>
                <w:spacing w:val="-7"/>
                <w:sz w:val="18"/>
                <w:szCs w:val="18"/>
              </w:rPr>
              <w:t xml:space="preserve"> </w:t>
            </w:r>
            <w:r w:rsidRPr="004A2AF0">
              <w:rPr>
                <w:spacing w:val="-1"/>
                <w:sz w:val="18"/>
                <w:szCs w:val="18"/>
              </w:rPr>
              <w:t>the</w:t>
            </w:r>
            <w:r w:rsidRPr="004A2AF0">
              <w:rPr>
                <w:spacing w:val="-5"/>
                <w:sz w:val="18"/>
                <w:szCs w:val="18"/>
              </w:rPr>
              <w:t xml:space="preserve"> </w:t>
            </w:r>
            <w:r w:rsidRPr="004A2AF0">
              <w:rPr>
                <w:spacing w:val="-1"/>
                <w:sz w:val="18"/>
                <w:szCs w:val="18"/>
              </w:rPr>
              <w:t>Link</w:t>
            </w:r>
            <w:r w:rsidRPr="004A2AF0">
              <w:rPr>
                <w:spacing w:val="-6"/>
                <w:sz w:val="18"/>
                <w:szCs w:val="18"/>
              </w:rPr>
              <w:t xml:space="preserve"> </w:t>
            </w:r>
            <w:r w:rsidRPr="004A2AF0">
              <w:rPr>
                <w:strike/>
                <w:spacing w:val="-1"/>
                <w:sz w:val="18"/>
                <w:szCs w:val="18"/>
              </w:rPr>
              <w:t>type</w:t>
            </w:r>
            <w:r w:rsidR="004A2AF0">
              <w:rPr>
                <w:spacing w:val="-1"/>
                <w:sz w:val="18"/>
                <w:szCs w:val="18"/>
              </w:rPr>
              <w:t xml:space="preserve"> </w:t>
            </w:r>
            <w:r w:rsidR="004A2AF0" w:rsidRPr="004A2AF0">
              <w:rPr>
                <w:spacing w:val="-1"/>
                <w:sz w:val="18"/>
                <w:szCs w:val="18"/>
                <w:u w:val="single"/>
              </w:rPr>
              <w:t>is used</w:t>
            </w:r>
            <w:r w:rsidRPr="004A2AF0">
              <w:rPr>
                <w:spacing w:val="-1"/>
                <w:sz w:val="18"/>
                <w:szCs w:val="18"/>
              </w:rPr>
              <w:t>.</w:t>
            </w:r>
          </w:p>
          <w:p w14:paraId="2FCCF54B" w14:textId="34BE8D01" w:rsidR="009439E0" w:rsidRPr="004A2AF0" w:rsidRDefault="009439E0" w:rsidP="00B86C2D">
            <w:pPr>
              <w:widowControl w:val="0"/>
              <w:autoSpaceDE w:val="0"/>
              <w:autoSpaceDN w:val="0"/>
              <w:adjustRightInd w:val="0"/>
              <w:ind w:left="90"/>
              <w:rPr>
                <w:sz w:val="18"/>
                <w:szCs w:val="18"/>
                <w:u w:val="single"/>
              </w:rPr>
            </w:pPr>
            <w:r w:rsidRPr="004A2AF0">
              <w:rPr>
                <w:sz w:val="18"/>
                <w:szCs w:val="18"/>
                <w:u w:val="single"/>
              </w:rPr>
              <w:t>b0 = Transmit, b1 = Receive</w:t>
            </w:r>
            <w:r w:rsidR="00AB0657" w:rsidRPr="004A2AF0">
              <w:rPr>
                <w:sz w:val="18"/>
                <w:szCs w:val="18"/>
                <w:u w:val="single"/>
              </w:rPr>
              <w:t xml:space="preserve">, b2 = Shared, b3= Timekeeping, </w:t>
            </w:r>
            <w:r w:rsidRPr="004A2AF0">
              <w:rPr>
                <w:sz w:val="18"/>
                <w:szCs w:val="18"/>
                <w:u w:val="single"/>
              </w:rPr>
              <w:t>b4</w:t>
            </w:r>
            <w:r w:rsidR="00AB0657" w:rsidRPr="004A2AF0">
              <w:rPr>
                <w:sz w:val="18"/>
                <w:szCs w:val="18"/>
                <w:u w:val="single"/>
              </w:rPr>
              <w:t xml:space="preserve"> = Priority, b5</w:t>
            </w:r>
            <w:r w:rsidRPr="004A2AF0">
              <w:rPr>
                <w:sz w:val="18"/>
                <w:szCs w:val="18"/>
                <w:u w:val="single"/>
              </w:rPr>
              <w:t>–b7 reserved.</w:t>
            </w:r>
          </w:p>
        </w:tc>
        <w:tc>
          <w:tcPr>
            <w:tcW w:w="851" w:type="dxa"/>
            <w:tcBorders>
              <w:top w:val="single" w:sz="2" w:space="0" w:color="000000"/>
              <w:left w:val="single" w:sz="2" w:space="0" w:color="000000"/>
              <w:bottom w:val="single" w:sz="2" w:space="0" w:color="000000"/>
              <w:right w:val="single" w:sz="10" w:space="0" w:color="000000"/>
            </w:tcBorders>
          </w:tcPr>
          <w:p w14:paraId="64EB06ED"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z w:val="18"/>
                <w:szCs w:val="18"/>
              </w:rPr>
              <w:t>—</w:t>
            </w:r>
          </w:p>
        </w:tc>
      </w:tr>
      <w:tr w:rsidR="00BD4FFF" w:rsidRPr="00BD4FFF" w14:paraId="19A241D3" w14:textId="77777777" w:rsidTr="00B86C2D">
        <w:trPr>
          <w:trHeight w:hRule="exact" w:val="716"/>
        </w:trPr>
        <w:tc>
          <w:tcPr>
            <w:tcW w:w="1889" w:type="dxa"/>
            <w:tcBorders>
              <w:top w:val="single" w:sz="2" w:space="0" w:color="000000"/>
              <w:left w:val="single" w:sz="10" w:space="0" w:color="000000"/>
              <w:bottom w:val="single" w:sz="2" w:space="0" w:color="000000"/>
              <w:right w:val="single" w:sz="2" w:space="0" w:color="000000"/>
            </w:tcBorders>
          </w:tcPr>
          <w:p w14:paraId="649FFB2F" w14:textId="77777777" w:rsidR="00BD4FFF" w:rsidRPr="00BD4FFF" w:rsidRDefault="00BD4FFF" w:rsidP="00BD4FFF">
            <w:pPr>
              <w:widowControl w:val="0"/>
              <w:kinsoku w:val="0"/>
              <w:overflowPunct w:val="0"/>
              <w:autoSpaceDE w:val="0"/>
              <w:autoSpaceDN w:val="0"/>
              <w:adjustRightInd w:val="0"/>
              <w:spacing w:before="68"/>
              <w:ind w:left="105"/>
              <w:rPr>
                <w:strike/>
                <w:szCs w:val="24"/>
              </w:rPr>
            </w:pPr>
            <w:proofErr w:type="spellStart"/>
            <w:r w:rsidRPr="00BD4FFF">
              <w:rPr>
                <w:i/>
                <w:iCs/>
                <w:strike/>
                <w:spacing w:val="-2"/>
                <w:sz w:val="18"/>
                <w:szCs w:val="18"/>
              </w:rPr>
              <w:t>macLinkTimekeeping</w:t>
            </w:r>
            <w:proofErr w:type="spellEnd"/>
          </w:p>
        </w:tc>
        <w:tc>
          <w:tcPr>
            <w:tcW w:w="814" w:type="dxa"/>
            <w:tcBorders>
              <w:top w:val="single" w:sz="2" w:space="0" w:color="000000"/>
              <w:left w:val="single" w:sz="2" w:space="0" w:color="000000"/>
              <w:bottom w:val="single" w:sz="2" w:space="0" w:color="000000"/>
              <w:right w:val="single" w:sz="2" w:space="0" w:color="000000"/>
            </w:tcBorders>
          </w:tcPr>
          <w:p w14:paraId="68742598" w14:textId="77777777" w:rsidR="00BD4FFF" w:rsidRPr="00BD4FFF" w:rsidRDefault="00BD4FFF" w:rsidP="00BD4FFF">
            <w:pPr>
              <w:widowControl w:val="0"/>
              <w:kinsoku w:val="0"/>
              <w:overflowPunct w:val="0"/>
              <w:autoSpaceDE w:val="0"/>
              <w:autoSpaceDN w:val="0"/>
              <w:adjustRightInd w:val="0"/>
              <w:spacing w:before="68"/>
              <w:ind w:left="116"/>
              <w:rPr>
                <w:strike/>
                <w:szCs w:val="24"/>
              </w:rPr>
            </w:pPr>
            <w:r w:rsidRPr="00BD4FFF">
              <w:rPr>
                <w:strike/>
                <w:spacing w:val="-1"/>
                <w:sz w:val="18"/>
                <w:szCs w:val="18"/>
              </w:rPr>
              <w:t>Boolean</w:t>
            </w:r>
          </w:p>
        </w:tc>
        <w:tc>
          <w:tcPr>
            <w:tcW w:w="1890" w:type="dxa"/>
            <w:tcBorders>
              <w:top w:val="single" w:sz="2" w:space="0" w:color="000000"/>
              <w:left w:val="single" w:sz="2" w:space="0" w:color="000000"/>
              <w:bottom w:val="single" w:sz="2" w:space="0" w:color="000000"/>
              <w:right w:val="single" w:sz="2" w:space="0" w:color="000000"/>
            </w:tcBorders>
          </w:tcPr>
          <w:p w14:paraId="4AD32B29" w14:textId="77777777" w:rsidR="00BD4FFF" w:rsidRPr="00BD4FFF" w:rsidRDefault="00BD4FFF" w:rsidP="00BD4FFF">
            <w:pPr>
              <w:widowControl w:val="0"/>
              <w:kinsoku w:val="0"/>
              <w:overflowPunct w:val="0"/>
              <w:autoSpaceDE w:val="0"/>
              <w:autoSpaceDN w:val="0"/>
              <w:adjustRightInd w:val="0"/>
              <w:spacing w:before="68"/>
              <w:ind w:left="117"/>
              <w:rPr>
                <w:strike/>
                <w:szCs w:val="24"/>
              </w:rPr>
            </w:pPr>
            <w:r w:rsidRPr="00BD4FFF">
              <w:rPr>
                <w:strike/>
                <w:spacing w:val="-1"/>
                <w:sz w:val="18"/>
                <w:szCs w:val="18"/>
              </w:rPr>
              <w:t>TRUE,</w:t>
            </w:r>
            <w:r w:rsidRPr="00BD4FFF">
              <w:rPr>
                <w:strike/>
                <w:spacing w:val="-2"/>
                <w:sz w:val="18"/>
                <w:szCs w:val="18"/>
              </w:rPr>
              <w:t xml:space="preserve"> </w:t>
            </w:r>
            <w:r w:rsidRPr="00BD4FFF">
              <w:rPr>
                <w:strike/>
                <w:spacing w:val="-4"/>
                <w:sz w:val="18"/>
                <w:szCs w:val="18"/>
              </w:rPr>
              <w:t>FA</w:t>
            </w:r>
            <w:r w:rsidRPr="00BD4FFF">
              <w:rPr>
                <w:strike/>
                <w:spacing w:val="-5"/>
                <w:sz w:val="18"/>
                <w:szCs w:val="18"/>
              </w:rPr>
              <w:t>L</w:t>
            </w:r>
            <w:r w:rsidRPr="00BD4FFF">
              <w:rPr>
                <w:strike/>
                <w:spacing w:val="-4"/>
                <w:sz w:val="18"/>
                <w:szCs w:val="18"/>
              </w:rPr>
              <w:t>S</w:t>
            </w:r>
            <w:r w:rsidRPr="00BD4FFF">
              <w:rPr>
                <w:strike/>
                <w:spacing w:val="-5"/>
                <w:sz w:val="18"/>
                <w:szCs w:val="18"/>
              </w:rPr>
              <w:t>E</w:t>
            </w:r>
          </w:p>
        </w:tc>
        <w:tc>
          <w:tcPr>
            <w:tcW w:w="2769" w:type="dxa"/>
            <w:tcBorders>
              <w:top w:val="single" w:sz="2" w:space="0" w:color="000000"/>
              <w:left w:val="single" w:sz="2" w:space="0" w:color="000000"/>
              <w:bottom w:val="single" w:sz="2" w:space="0" w:color="000000"/>
              <w:right w:val="single" w:sz="2" w:space="0" w:color="000000"/>
            </w:tcBorders>
          </w:tcPr>
          <w:p w14:paraId="222B8FCD" w14:textId="77777777" w:rsidR="00BD4FFF" w:rsidRPr="00BD4FFF" w:rsidRDefault="00BD4FFF" w:rsidP="00BD4FFF">
            <w:pPr>
              <w:widowControl w:val="0"/>
              <w:kinsoku w:val="0"/>
              <w:overflowPunct w:val="0"/>
              <w:autoSpaceDE w:val="0"/>
              <w:autoSpaceDN w:val="0"/>
              <w:adjustRightInd w:val="0"/>
              <w:spacing w:before="76" w:line="200" w:lineRule="exact"/>
              <w:ind w:left="116" w:right="149" w:firstLine="1"/>
              <w:rPr>
                <w:strike/>
                <w:szCs w:val="24"/>
              </w:rPr>
            </w:pPr>
            <w:r w:rsidRPr="00BD4FFF">
              <w:rPr>
                <w:strike/>
                <w:spacing w:val="-1"/>
                <w:sz w:val="18"/>
                <w:szCs w:val="18"/>
              </w:rPr>
              <w:t>Set</w:t>
            </w:r>
            <w:r w:rsidRPr="00BD4FFF">
              <w:rPr>
                <w:strike/>
                <w:spacing w:val="-11"/>
                <w:sz w:val="18"/>
                <w:szCs w:val="18"/>
              </w:rPr>
              <w:t xml:space="preserve"> </w:t>
            </w:r>
            <w:r w:rsidRPr="00BD4FFF">
              <w:rPr>
                <w:strike/>
                <w:spacing w:val="-1"/>
                <w:sz w:val="18"/>
                <w:szCs w:val="18"/>
              </w:rPr>
              <w:t>to</w:t>
            </w:r>
            <w:r w:rsidRPr="00BD4FFF">
              <w:rPr>
                <w:strike/>
                <w:spacing w:val="-10"/>
                <w:sz w:val="18"/>
                <w:szCs w:val="18"/>
              </w:rPr>
              <w:t xml:space="preserve"> </w:t>
            </w:r>
            <w:r w:rsidRPr="00BD4FFF">
              <w:rPr>
                <w:strike/>
                <w:spacing w:val="-1"/>
                <w:sz w:val="18"/>
                <w:szCs w:val="18"/>
              </w:rPr>
              <w:t>TRUE</w:t>
            </w:r>
            <w:r w:rsidRPr="00BD4FFF">
              <w:rPr>
                <w:strike/>
                <w:spacing w:val="-10"/>
                <w:sz w:val="18"/>
                <w:szCs w:val="18"/>
              </w:rPr>
              <w:t xml:space="preserve"> </w:t>
            </w:r>
            <w:r w:rsidRPr="00BD4FFF">
              <w:rPr>
                <w:strike/>
                <w:sz w:val="18"/>
                <w:szCs w:val="18"/>
              </w:rPr>
              <w:t>if</w:t>
            </w:r>
            <w:r w:rsidRPr="00BD4FFF">
              <w:rPr>
                <w:strike/>
                <w:spacing w:val="-11"/>
                <w:sz w:val="18"/>
                <w:szCs w:val="18"/>
              </w:rPr>
              <w:t xml:space="preserve"> </w:t>
            </w:r>
            <w:r w:rsidRPr="00BD4FFF">
              <w:rPr>
                <w:strike/>
                <w:sz w:val="18"/>
                <w:szCs w:val="18"/>
              </w:rPr>
              <w:t>the</w:t>
            </w:r>
            <w:r w:rsidRPr="00BD4FFF">
              <w:rPr>
                <w:strike/>
                <w:spacing w:val="-11"/>
                <w:sz w:val="18"/>
                <w:szCs w:val="18"/>
              </w:rPr>
              <w:t xml:space="preserve"> </w:t>
            </w:r>
            <w:r w:rsidRPr="00BD4FFF">
              <w:rPr>
                <w:strike/>
                <w:sz w:val="18"/>
                <w:szCs w:val="18"/>
              </w:rPr>
              <w:t>link</w:t>
            </w:r>
            <w:r w:rsidRPr="00BD4FFF">
              <w:rPr>
                <w:strike/>
                <w:spacing w:val="-11"/>
                <w:sz w:val="18"/>
                <w:szCs w:val="18"/>
              </w:rPr>
              <w:t xml:space="preserve"> </w:t>
            </w:r>
            <w:r w:rsidRPr="00BD4FFF">
              <w:rPr>
                <w:strike/>
                <w:sz w:val="18"/>
                <w:szCs w:val="18"/>
              </w:rPr>
              <w:t>is</w:t>
            </w:r>
            <w:r w:rsidRPr="00BD4FFF">
              <w:rPr>
                <w:strike/>
                <w:spacing w:val="-10"/>
                <w:sz w:val="18"/>
                <w:szCs w:val="18"/>
              </w:rPr>
              <w:t xml:space="preserve"> </w:t>
            </w:r>
            <w:r w:rsidRPr="00BD4FFF">
              <w:rPr>
                <w:strike/>
                <w:sz w:val="18"/>
                <w:szCs w:val="18"/>
              </w:rPr>
              <w:t>a</w:t>
            </w:r>
            <w:r w:rsidRPr="00BD4FFF">
              <w:rPr>
                <w:strike/>
                <w:spacing w:val="-11"/>
                <w:sz w:val="18"/>
                <w:szCs w:val="18"/>
              </w:rPr>
              <w:t xml:space="preserve"> </w:t>
            </w:r>
            <w:r w:rsidRPr="00BD4FFF">
              <w:rPr>
                <w:strike/>
                <w:spacing w:val="-1"/>
                <w:sz w:val="18"/>
                <w:szCs w:val="18"/>
              </w:rPr>
              <w:t>timekeeping</w:t>
            </w:r>
            <w:r w:rsidRPr="00BD4FFF">
              <w:rPr>
                <w:strike/>
                <w:spacing w:val="27"/>
                <w:w w:val="99"/>
                <w:sz w:val="18"/>
                <w:szCs w:val="18"/>
              </w:rPr>
              <w:t xml:space="preserve"> </w:t>
            </w:r>
            <w:r w:rsidRPr="00BD4FFF">
              <w:rPr>
                <w:strike/>
                <w:spacing w:val="-1"/>
                <w:sz w:val="18"/>
                <w:szCs w:val="18"/>
              </w:rPr>
              <w:t>link,</w:t>
            </w:r>
            <w:r w:rsidRPr="00BD4FFF">
              <w:rPr>
                <w:strike/>
                <w:spacing w:val="-6"/>
                <w:sz w:val="18"/>
                <w:szCs w:val="18"/>
              </w:rPr>
              <w:t xml:space="preserve"> </w:t>
            </w:r>
            <w:r w:rsidRPr="00BD4FFF">
              <w:rPr>
                <w:strike/>
                <w:spacing w:val="-4"/>
                <w:sz w:val="18"/>
                <w:szCs w:val="18"/>
              </w:rPr>
              <w:t>FA</w:t>
            </w:r>
            <w:r w:rsidRPr="00BD4FFF">
              <w:rPr>
                <w:strike/>
                <w:spacing w:val="-5"/>
                <w:sz w:val="18"/>
                <w:szCs w:val="18"/>
              </w:rPr>
              <w:t>LSE</w:t>
            </w:r>
            <w:r w:rsidRPr="00BD4FFF">
              <w:rPr>
                <w:strike/>
                <w:spacing w:val="-6"/>
                <w:sz w:val="18"/>
                <w:szCs w:val="18"/>
              </w:rPr>
              <w:t xml:space="preserve"> </w:t>
            </w:r>
            <w:r w:rsidRPr="00BD4FFF">
              <w:rPr>
                <w:strike/>
                <w:spacing w:val="-1"/>
                <w:sz w:val="18"/>
                <w:szCs w:val="18"/>
              </w:rPr>
              <w:t>otherwise.</w:t>
            </w:r>
          </w:p>
        </w:tc>
        <w:tc>
          <w:tcPr>
            <w:tcW w:w="851" w:type="dxa"/>
            <w:tcBorders>
              <w:top w:val="single" w:sz="2" w:space="0" w:color="000000"/>
              <w:left w:val="single" w:sz="2" w:space="0" w:color="000000"/>
              <w:bottom w:val="single" w:sz="2" w:space="0" w:color="000000"/>
              <w:right w:val="single" w:sz="10" w:space="0" w:color="000000"/>
            </w:tcBorders>
          </w:tcPr>
          <w:p w14:paraId="7C385F05" w14:textId="77777777" w:rsidR="00BD4FFF" w:rsidRPr="00BD4FFF" w:rsidRDefault="00BD4FFF" w:rsidP="00BD4FFF">
            <w:pPr>
              <w:widowControl w:val="0"/>
              <w:autoSpaceDE w:val="0"/>
              <w:autoSpaceDN w:val="0"/>
              <w:adjustRightInd w:val="0"/>
              <w:rPr>
                <w:szCs w:val="24"/>
              </w:rPr>
            </w:pPr>
          </w:p>
        </w:tc>
      </w:tr>
      <w:tr w:rsidR="00BD4FFF" w:rsidRPr="00BD4FFF" w14:paraId="2C750139" w14:textId="77777777" w:rsidTr="004A2AF0">
        <w:trPr>
          <w:trHeight w:hRule="exact" w:val="560"/>
        </w:trPr>
        <w:tc>
          <w:tcPr>
            <w:tcW w:w="1889" w:type="dxa"/>
            <w:tcBorders>
              <w:top w:val="single" w:sz="2" w:space="0" w:color="000000"/>
              <w:left w:val="single" w:sz="10" w:space="0" w:color="000000"/>
              <w:bottom w:val="single" w:sz="2" w:space="0" w:color="000000"/>
              <w:right w:val="single" w:sz="2" w:space="0" w:color="000000"/>
            </w:tcBorders>
          </w:tcPr>
          <w:p w14:paraId="3714881F" w14:textId="77777777" w:rsidR="00BD4FFF" w:rsidRPr="00D601F9" w:rsidRDefault="00BD4FFF" w:rsidP="00BD4FFF">
            <w:pPr>
              <w:widowControl w:val="0"/>
              <w:kinsoku w:val="0"/>
              <w:overflowPunct w:val="0"/>
              <w:autoSpaceDE w:val="0"/>
              <w:autoSpaceDN w:val="0"/>
              <w:adjustRightInd w:val="0"/>
              <w:spacing w:before="68"/>
              <w:ind w:left="105"/>
              <w:rPr>
                <w:i/>
                <w:iCs/>
                <w:spacing w:val="-2"/>
                <w:sz w:val="18"/>
                <w:szCs w:val="18"/>
              </w:rPr>
            </w:pPr>
            <w:proofErr w:type="spellStart"/>
            <w:r w:rsidRPr="00D601F9">
              <w:rPr>
                <w:i/>
                <w:iCs/>
                <w:spacing w:val="-2"/>
                <w:sz w:val="18"/>
                <w:szCs w:val="18"/>
              </w:rPr>
              <w:t>macLinkType</w:t>
            </w:r>
            <w:proofErr w:type="spellEnd"/>
          </w:p>
          <w:p w14:paraId="00C3EAA3" w14:textId="32624059" w:rsidR="00AB0657" w:rsidRPr="00AB0657" w:rsidRDefault="00AB0657" w:rsidP="00D601F9">
            <w:pPr>
              <w:widowControl w:val="0"/>
              <w:kinsoku w:val="0"/>
              <w:overflowPunct w:val="0"/>
              <w:autoSpaceDE w:val="0"/>
              <w:autoSpaceDN w:val="0"/>
              <w:adjustRightInd w:val="0"/>
              <w:spacing w:before="68"/>
              <w:rPr>
                <w:szCs w:val="24"/>
                <w:u w:val="single"/>
              </w:rPr>
            </w:pPr>
          </w:p>
        </w:tc>
        <w:tc>
          <w:tcPr>
            <w:tcW w:w="814" w:type="dxa"/>
            <w:tcBorders>
              <w:top w:val="single" w:sz="2" w:space="0" w:color="000000"/>
              <w:left w:val="single" w:sz="2" w:space="0" w:color="000000"/>
              <w:bottom w:val="single" w:sz="2" w:space="0" w:color="000000"/>
              <w:right w:val="single" w:sz="2" w:space="0" w:color="000000"/>
            </w:tcBorders>
          </w:tcPr>
          <w:p w14:paraId="770D1E6B"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Enumeration</w:t>
            </w:r>
          </w:p>
        </w:tc>
        <w:tc>
          <w:tcPr>
            <w:tcW w:w="1890" w:type="dxa"/>
            <w:tcBorders>
              <w:top w:val="single" w:sz="2" w:space="0" w:color="000000"/>
              <w:left w:val="single" w:sz="2" w:space="0" w:color="000000"/>
              <w:bottom w:val="single" w:sz="2" w:space="0" w:color="000000"/>
              <w:right w:val="single" w:sz="2" w:space="0" w:color="000000"/>
            </w:tcBorders>
          </w:tcPr>
          <w:p w14:paraId="4D54D958" w14:textId="77777777" w:rsidR="00BD4FFF" w:rsidRPr="00BD4FFF" w:rsidRDefault="00BD4FFF" w:rsidP="00BD4FFF">
            <w:pPr>
              <w:widowControl w:val="0"/>
              <w:kinsoku w:val="0"/>
              <w:overflowPunct w:val="0"/>
              <w:autoSpaceDE w:val="0"/>
              <w:autoSpaceDN w:val="0"/>
              <w:adjustRightInd w:val="0"/>
              <w:spacing w:before="76" w:line="200" w:lineRule="exact"/>
              <w:ind w:left="116" w:right="80" w:hanging="1"/>
              <w:rPr>
                <w:szCs w:val="24"/>
              </w:rPr>
            </w:pPr>
            <w:r w:rsidRPr="00BD4FFF">
              <w:rPr>
                <w:spacing w:val="-1"/>
                <w:sz w:val="18"/>
                <w:szCs w:val="18"/>
              </w:rPr>
              <w:t>NORMAL,</w:t>
            </w:r>
            <w:r w:rsidRPr="00BD4FFF">
              <w:rPr>
                <w:spacing w:val="20"/>
                <w:sz w:val="18"/>
                <w:szCs w:val="18"/>
              </w:rPr>
              <w:t xml:space="preserve"> </w:t>
            </w:r>
            <w:r w:rsidRPr="00BD4FFF">
              <w:rPr>
                <w:spacing w:val="-2"/>
                <w:sz w:val="18"/>
                <w:szCs w:val="18"/>
              </w:rPr>
              <w:t>ADVERTISING</w:t>
            </w:r>
          </w:p>
        </w:tc>
        <w:tc>
          <w:tcPr>
            <w:tcW w:w="2769" w:type="dxa"/>
            <w:tcBorders>
              <w:top w:val="single" w:sz="2" w:space="0" w:color="000000"/>
              <w:left w:val="single" w:sz="2" w:space="0" w:color="000000"/>
              <w:bottom w:val="single" w:sz="2" w:space="0" w:color="000000"/>
              <w:right w:val="single" w:sz="2" w:space="0" w:color="000000"/>
            </w:tcBorders>
          </w:tcPr>
          <w:p w14:paraId="4B22EEB1"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5"/>
                <w:sz w:val="18"/>
                <w:szCs w:val="18"/>
              </w:rPr>
              <w:t>Type</w:t>
            </w:r>
            <w:r w:rsidRPr="00BD4FFF">
              <w:rPr>
                <w:spacing w:val="-2"/>
                <w:sz w:val="18"/>
                <w:szCs w:val="18"/>
              </w:rPr>
              <w:t xml:space="preserve"> </w:t>
            </w:r>
            <w:r w:rsidRPr="00BD4FFF">
              <w:rPr>
                <w:spacing w:val="-1"/>
                <w:sz w:val="18"/>
                <w:szCs w:val="18"/>
              </w:rPr>
              <w:t>of</w:t>
            </w:r>
            <w:r w:rsidRPr="00BD4FFF">
              <w:rPr>
                <w:spacing w:val="-2"/>
                <w:sz w:val="18"/>
                <w:szCs w:val="18"/>
              </w:rPr>
              <w:t xml:space="preserve"> </w:t>
            </w:r>
            <w:r w:rsidRPr="00BD4FFF">
              <w:rPr>
                <w:spacing w:val="-1"/>
                <w:sz w:val="18"/>
                <w:szCs w:val="18"/>
              </w:rPr>
              <w:t>link.</w:t>
            </w:r>
          </w:p>
        </w:tc>
        <w:tc>
          <w:tcPr>
            <w:tcW w:w="851" w:type="dxa"/>
            <w:tcBorders>
              <w:top w:val="single" w:sz="2" w:space="0" w:color="000000"/>
              <w:left w:val="single" w:sz="2" w:space="0" w:color="000000"/>
              <w:bottom w:val="single" w:sz="2" w:space="0" w:color="000000"/>
              <w:right w:val="single" w:sz="10" w:space="0" w:color="000000"/>
            </w:tcBorders>
          </w:tcPr>
          <w:p w14:paraId="162BE175" w14:textId="5AB0BC9E" w:rsidR="00BD4FFF" w:rsidRPr="00BD4FFF" w:rsidRDefault="004A2AF0" w:rsidP="00BD4FFF">
            <w:pPr>
              <w:widowControl w:val="0"/>
              <w:kinsoku w:val="0"/>
              <w:overflowPunct w:val="0"/>
              <w:autoSpaceDE w:val="0"/>
              <w:autoSpaceDN w:val="0"/>
              <w:adjustRightInd w:val="0"/>
              <w:spacing w:before="68"/>
              <w:ind w:left="116"/>
              <w:rPr>
                <w:szCs w:val="24"/>
              </w:rPr>
            </w:pPr>
            <w:r>
              <w:rPr>
                <w:sz w:val="18"/>
                <w:szCs w:val="18"/>
              </w:rPr>
              <w:t>Normal</w:t>
            </w:r>
          </w:p>
        </w:tc>
      </w:tr>
      <w:tr w:rsidR="00BD4FFF" w:rsidRPr="00BD4FFF" w14:paraId="4EDFB9B1" w14:textId="77777777" w:rsidTr="004A2AF0">
        <w:trPr>
          <w:trHeight w:hRule="exact" w:val="560"/>
        </w:trPr>
        <w:tc>
          <w:tcPr>
            <w:tcW w:w="1889" w:type="dxa"/>
            <w:tcBorders>
              <w:top w:val="single" w:sz="2" w:space="0" w:color="000000"/>
              <w:left w:val="single" w:sz="10" w:space="0" w:color="000000"/>
              <w:bottom w:val="single" w:sz="2" w:space="0" w:color="000000"/>
              <w:right w:val="single" w:sz="2" w:space="0" w:color="000000"/>
            </w:tcBorders>
          </w:tcPr>
          <w:p w14:paraId="41FD088C" w14:textId="77777777" w:rsidR="00BD4FFF" w:rsidRPr="004A2AF0" w:rsidRDefault="00BD4FFF" w:rsidP="00BD4FFF">
            <w:pPr>
              <w:widowControl w:val="0"/>
              <w:kinsoku w:val="0"/>
              <w:overflowPunct w:val="0"/>
              <w:autoSpaceDE w:val="0"/>
              <w:autoSpaceDN w:val="0"/>
              <w:adjustRightInd w:val="0"/>
              <w:spacing w:before="68"/>
              <w:ind w:left="105"/>
              <w:rPr>
                <w:i/>
                <w:iCs/>
                <w:spacing w:val="-1"/>
                <w:sz w:val="18"/>
                <w:szCs w:val="18"/>
              </w:rPr>
            </w:pPr>
            <w:proofErr w:type="spellStart"/>
            <w:r w:rsidRPr="004A2AF0">
              <w:rPr>
                <w:i/>
                <w:iCs/>
                <w:spacing w:val="-1"/>
                <w:sz w:val="18"/>
                <w:szCs w:val="18"/>
              </w:rPr>
              <w:t>macSlotframeHandle</w:t>
            </w:r>
            <w:proofErr w:type="spellEnd"/>
          </w:p>
          <w:p w14:paraId="1FBCB8A2" w14:textId="6DA8A60F" w:rsidR="00AB0657" w:rsidRPr="003351FF" w:rsidRDefault="00AB0657" w:rsidP="004A2AF0">
            <w:pPr>
              <w:widowControl w:val="0"/>
              <w:kinsoku w:val="0"/>
              <w:overflowPunct w:val="0"/>
              <w:autoSpaceDE w:val="0"/>
              <w:autoSpaceDN w:val="0"/>
              <w:adjustRightInd w:val="0"/>
              <w:spacing w:before="68"/>
              <w:rPr>
                <w:szCs w:val="24"/>
                <w:u w:val="single"/>
              </w:rPr>
            </w:pPr>
          </w:p>
        </w:tc>
        <w:tc>
          <w:tcPr>
            <w:tcW w:w="814" w:type="dxa"/>
            <w:tcBorders>
              <w:top w:val="single" w:sz="2" w:space="0" w:color="000000"/>
              <w:left w:val="single" w:sz="2" w:space="0" w:color="000000"/>
              <w:bottom w:val="single" w:sz="2" w:space="0" w:color="000000"/>
              <w:right w:val="single" w:sz="2" w:space="0" w:color="000000"/>
            </w:tcBorders>
          </w:tcPr>
          <w:p w14:paraId="2603D8EC"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7CA5A6CE"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2"/>
                <w:sz w:val="18"/>
                <w:szCs w:val="18"/>
              </w:rPr>
              <w:t>0x00–0xff</w:t>
            </w:r>
          </w:p>
        </w:tc>
        <w:tc>
          <w:tcPr>
            <w:tcW w:w="2769" w:type="dxa"/>
            <w:tcBorders>
              <w:top w:val="single" w:sz="2" w:space="0" w:color="000000"/>
              <w:left w:val="single" w:sz="2" w:space="0" w:color="000000"/>
              <w:bottom w:val="single" w:sz="2" w:space="0" w:color="000000"/>
              <w:right w:val="single" w:sz="2" w:space="0" w:color="000000"/>
            </w:tcBorders>
          </w:tcPr>
          <w:p w14:paraId="79FD1B34" w14:textId="77777777" w:rsidR="00BD4FFF" w:rsidRPr="00BD4FFF" w:rsidRDefault="00BD4FFF" w:rsidP="00BD4FFF">
            <w:pPr>
              <w:widowControl w:val="0"/>
              <w:kinsoku w:val="0"/>
              <w:overflowPunct w:val="0"/>
              <w:autoSpaceDE w:val="0"/>
              <w:autoSpaceDN w:val="0"/>
              <w:adjustRightInd w:val="0"/>
              <w:spacing w:before="76" w:line="200" w:lineRule="exact"/>
              <w:ind w:left="116" w:right="399" w:hanging="1"/>
              <w:rPr>
                <w:szCs w:val="24"/>
              </w:rPr>
            </w:pPr>
            <w:r w:rsidRPr="00BD4FFF">
              <w:rPr>
                <w:spacing w:val="-1"/>
                <w:sz w:val="18"/>
                <w:szCs w:val="18"/>
              </w:rPr>
              <w:t>Identifier</w:t>
            </w:r>
            <w:r w:rsidRPr="00BD4FFF">
              <w:rPr>
                <w:spacing w:val="-5"/>
                <w:sz w:val="18"/>
                <w:szCs w:val="18"/>
              </w:rPr>
              <w:t xml:space="preserve"> </w:t>
            </w:r>
            <w:r w:rsidRPr="00BD4FFF">
              <w:rPr>
                <w:spacing w:val="-1"/>
                <w:sz w:val="18"/>
                <w:szCs w:val="18"/>
              </w:rPr>
              <w:t>of</w:t>
            </w:r>
            <w:r w:rsidRPr="00BD4FFF">
              <w:rPr>
                <w:spacing w:val="-5"/>
                <w:sz w:val="18"/>
                <w:szCs w:val="18"/>
              </w:rPr>
              <w:t xml:space="preserve"> </w:t>
            </w:r>
            <w:r w:rsidRPr="00BD4FFF">
              <w:rPr>
                <w:spacing w:val="-1"/>
                <w:sz w:val="18"/>
                <w:szCs w:val="18"/>
              </w:rPr>
              <w:t>Slotframe</w:t>
            </w:r>
            <w:r w:rsidRPr="00BD4FFF">
              <w:rPr>
                <w:spacing w:val="-5"/>
                <w:sz w:val="18"/>
                <w:szCs w:val="18"/>
              </w:rPr>
              <w:t xml:space="preserve"> </w:t>
            </w:r>
            <w:r w:rsidRPr="00BD4FFF">
              <w:rPr>
                <w:spacing w:val="-1"/>
                <w:sz w:val="18"/>
                <w:szCs w:val="18"/>
              </w:rPr>
              <w:t>to</w:t>
            </w:r>
            <w:r w:rsidRPr="00BD4FFF">
              <w:rPr>
                <w:spacing w:val="-6"/>
                <w:sz w:val="18"/>
                <w:szCs w:val="18"/>
              </w:rPr>
              <w:t xml:space="preserve"> </w:t>
            </w:r>
            <w:r w:rsidRPr="00BD4FFF">
              <w:rPr>
                <w:spacing w:val="-1"/>
                <w:sz w:val="18"/>
                <w:szCs w:val="18"/>
              </w:rPr>
              <w:t>which</w:t>
            </w:r>
            <w:r w:rsidRPr="00BD4FFF">
              <w:rPr>
                <w:spacing w:val="-4"/>
                <w:sz w:val="18"/>
                <w:szCs w:val="18"/>
              </w:rPr>
              <w:t xml:space="preserve"> </w:t>
            </w:r>
            <w:r w:rsidRPr="00BD4FFF">
              <w:rPr>
                <w:spacing w:val="-1"/>
                <w:sz w:val="18"/>
                <w:szCs w:val="18"/>
              </w:rPr>
              <w:t>this</w:t>
            </w:r>
            <w:r w:rsidRPr="00BD4FFF">
              <w:rPr>
                <w:spacing w:val="26"/>
                <w:w w:val="99"/>
                <w:sz w:val="18"/>
                <w:szCs w:val="18"/>
              </w:rPr>
              <w:t xml:space="preserve"> </w:t>
            </w:r>
            <w:r w:rsidRPr="00BD4FFF">
              <w:rPr>
                <w:sz w:val="18"/>
                <w:szCs w:val="18"/>
              </w:rPr>
              <w:t>link</w:t>
            </w:r>
            <w:r w:rsidRPr="00BD4FFF">
              <w:rPr>
                <w:spacing w:val="-7"/>
                <w:sz w:val="18"/>
                <w:szCs w:val="18"/>
              </w:rPr>
              <w:t xml:space="preserve"> </w:t>
            </w:r>
            <w:r w:rsidRPr="00BD4FFF">
              <w:rPr>
                <w:spacing w:val="-1"/>
                <w:sz w:val="18"/>
                <w:szCs w:val="18"/>
              </w:rPr>
              <w:t>belongs</w:t>
            </w:r>
          </w:p>
        </w:tc>
        <w:tc>
          <w:tcPr>
            <w:tcW w:w="851" w:type="dxa"/>
            <w:tcBorders>
              <w:top w:val="single" w:sz="2" w:space="0" w:color="000000"/>
              <w:left w:val="single" w:sz="2" w:space="0" w:color="000000"/>
              <w:bottom w:val="single" w:sz="2" w:space="0" w:color="000000"/>
              <w:right w:val="single" w:sz="10" w:space="0" w:color="000000"/>
            </w:tcBorders>
          </w:tcPr>
          <w:p w14:paraId="7E098928"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BD4FFF" w:rsidRPr="00BD4FFF" w14:paraId="7931FDB4" w14:textId="77777777" w:rsidTr="00EE72D1">
        <w:trPr>
          <w:trHeight w:hRule="exact" w:val="914"/>
        </w:trPr>
        <w:tc>
          <w:tcPr>
            <w:tcW w:w="1889" w:type="dxa"/>
            <w:tcBorders>
              <w:top w:val="single" w:sz="2" w:space="0" w:color="000000"/>
              <w:left w:val="single" w:sz="10" w:space="0" w:color="000000"/>
              <w:bottom w:val="single" w:sz="2" w:space="0" w:color="000000"/>
              <w:right w:val="single" w:sz="2" w:space="0" w:color="000000"/>
            </w:tcBorders>
          </w:tcPr>
          <w:p w14:paraId="77E3A65F" w14:textId="24BAE2C4" w:rsidR="00AB0657" w:rsidRPr="004A2AF0" w:rsidRDefault="00BD4FFF" w:rsidP="004A2AF0">
            <w:pPr>
              <w:widowControl w:val="0"/>
              <w:kinsoku w:val="0"/>
              <w:overflowPunct w:val="0"/>
              <w:autoSpaceDE w:val="0"/>
              <w:autoSpaceDN w:val="0"/>
              <w:adjustRightInd w:val="0"/>
              <w:spacing w:before="68"/>
              <w:ind w:left="105"/>
              <w:rPr>
                <w:i/>
                <w:iCs/>
                <w:spacing w:val="-2"/>
                <w:sz w:val="18"/>
                <w:szCs w:val="18"/>
              </w:rPr>
            </w:pPr>
            <w:proofErr w:type="spellStart"/>
            <w:r w:rsidRPr="004A2AF0">
              <w:rPr>
                <w:i/>
                <w:iCs/>
                <w:spacing w:val="-2"/>
                <w:sz w:val="18"/>
                <w:szCs w:val="18"/>
              </w:rPr>
              <w:t>macNodeAddress</w:t>
            </w:r>
            <w:proofErr w:type="spellEnd"/>
          </w:p>
        </w:tc>
        <w:tc>
          <w:tcPr>
            <w:tcW w:w="814" w:type="dxa"/>
            <w:tcBorders>
              <w:top w:val="single" w:sz="2" w:space="0" w:color="000000"/>
              <w:left w:val="single" w:sz="2" w:space="0" w:color="000000"/>
              <w:bottom w:val="single" w:sz="2" w:space="0" w:color="000000"/>
              <w:right w:val="single" w:sz="2" w:space="0" w:color="000000"/>
            </w:tcBorders>
          </w:tcPr>
          <w:p w14:paraId="73727A01"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09BF5CFF" w14:textId="126F2833" w:rsidR="00BD4FFF" w:rsidRPr="00BD4FFF" w:rsidRDefault="00BD4FFF" w:rsidP="004A2AF0">
            <w:pPr>
              <w:widowControl w:val="0"/>
              <w:kinsoku w:val="0"/>
              <w:overflowPunct w:val="0"/>
              <w:autoSpaceDE w:val="0"/>
              <w:autoSpaceDN w:val="0"/>
              <w:adjustRightInd w:val="0"/>
              <w:spacing w:before="68"/>
              <w:ind w:left="117" w:right="13"/>
              <w:rPr>
                <w:szCs w:val="24"/>
              </w:rPr>
            </w:pPr>
            <w:r w:rsidRPr="00BD4FFF">
              <w:rPr>
                <w:spacing w:val="-1"/>
                <w:sz w:val="18"/>
                <w:szCs w:val="18"/>
              </w:rPr>
              <w:t>0x0000–0xfffd</w:t>
            </w:r>
            <w:r w:rsidR="004A2AF0">
              <w:rPr>
                <w:spacing w:val="-2"/>
                <w:sz w:val="18"/>
                <w:szCs w:val="18"/>
              </w:rPr>
              <w:t>,</w:t>
            </w:r>
            <w:r w:rsidR="004A2AF0">
              <w:rPr>
                <w:spacing w:val="-2"/>
                <w:sz w:val="18"/>
                <w:szCs w:val="18"/>
              </w:rPr>
              <w:br/>
            </w:r>
            <w:r w:rsidR="004A2AF0" w:rsidRPr="00F5680C">
              <w:rPr>
                <w:spacing w:val="-2"/>
                <w:sz w:val="18"/>
                <w:szCs w:val="18"/>
                <w:u w:val="single"/>
              </w:rPr>
              <w:t>0x0000000000000000–</w:t>
            </w:r>
            <w:r w:rsidR="004A2AF0" w:rsidRPr="00F5680C">
              <w:rPr>
                <w:spacing w:val="-2"/>
                <w:sz w:val="18"/>
                <w:szCs w:val="18"/>
                <w:u w:val="single"/>
              </w:rPr>
              <w:br/>
              <w:t>0xffffffffffffffff</w:t>
            </w:r>
          </w:p>
        </w:tc>
        <w:tc>
          <w:tcPr>
            <w:tcW w:w="2769" w:type="dxa"/>
            <w:tcBorders>
              <w:top w:val="single" w:sz="2" w:space="0" w:color="000000"/>
              <w:left w:val="single" w:sz="2" w:space="0" w:color="000000"/>
              <w:bottom w:val="single" w:sz="2" w:space="0" w:color="000000"/>
              <w:right w:val="single" w:sz="2" w:space="0" w:color="000000"/>
            </w:tcBorders>
          </w:tcPr>
          <w:p w14:paraId="0D5F5405" w14:textId="7FF0B769" w:rsidR="00BD4FFF" w:rsidRPr="00BD4FFF" w:rsidRDefault="00BD4FFF" w:rsidP="00EE72D1">
            <w:pPr>
              <w:widowControl w:val="0"/>
              <w:kinsoku w:val="0"/>
              <w:overflowPunct w:val="0"/>
              <w:autoSpaceDE w:val="0"/>
              <w:autoSpaceDN w:val="0"/>
              <w:adjustRightInd w:val="0"/>
              <w:spacing w:before="76" w:line="200" w:lineRule="exact"/>
              <w:ind w:left="116" w:right="202" w:firstLine="1"/>
              <w:rPr>
                <w:szCs w:val="24"/>
              </w:rPr>
            </w:pPr>
            <w:r w:rsidRPr="004A2AF0">
              <w:rPr>
                <w:strike/>
                <w:spacing w:val="-1"/>
                <w:sz w:val="18"/>
                <w:szCs w:val="18"/>
              </w:rPr>
              <w:t>Short</w:t>
            </w:r>
            <w:r w:rsidRPr="00BD4FFF">
              <w:rPr>
                <w:spacing w:val="-5"/>
                <w:sz w:val="18"/>
                <w:szCs w:val="18"/>
              </w:rPr>
              <w:t xml:space="preserve"> </w:t>
            </w:r>
            <w:r w:rsidRPr="00BD4FFF">
              <w:rPr>
                <w:spacing w:val="-1"/>
                <w:sz w:val="18"/>
                <w:szCs w:val="18"/>
              </w:rPr>
              <w:t>address</w:t>
            </w:r>
            <w:r w:rsidRPr="00BD4FFF">
              <w:rPr>
                <w:spacing w:val="-3"/>
                <w:sz w:val="18"/>
                <w:szCs w:val="18"/>
              </w:rPr>
              <w:t xml:space="preserve"> </w:t>
            </w:r>
            <w:r w:rsidRPr="00BD4FFF">
              <w:rPr>
                <w:sz w:val="18"/>
                <w:szCs w:val="18"/>
              </w:rPr>
              <w:t>of</w:t>
            </w:r>
            <w:r w:rsidRPr="00BD4FFF">
              <w:rPr>
                <w:spacing w:val="-4"/>
                <w:sz w:val="18"/>
                <w:szCs w:val="18"/>
              </w:rPr>
              <w:t xml:space="preserve"> </w:t>
            </w:r>
            <w:r w:rsidRPr="00BD4FFF">
              <w:rPr>
                <w:spacing w:val="-1"/>
                <w:sz w:val="18"/>
                <w:szCs w:val="18"/>
              </w:rPr>
              <w:t>the</w:t>
            </w:r>
            <w:r w:rsidRPr="00BD4FFF">
              <w:rPr>
                <w:spacing w:val="-4"/>
                <w:sz w:val="18"/>
                <w:szCs w:val="18"/>
              </w:rPr>
              <w:t xml:space="preserve"> </w:t>
            </w:r>
            <w:r w:rsidRPr="00BD4FFF">
              <w:rPr>
                <w:sz w:val="18"/>
                <w:szCs w:val="18"/>
              </w:rPr>
              <w:t>node</w:t>
            </w:r>
            <w:r w:rsidRPr="00BD4FFF">
              <w:rPr>
                <w:spacing w:val="-4"/>
                <w:sz w:val="18"/>
                <w:szCs w:val="18"/>
              </w:rPr>
              <w:t xml:space="preserve"> </w:t>
            </w:r>
            <w:r w:rsidRPr="00BD4FFF">
              <w:rPr>
                <w:spacing w:val="-1"/>
                <w:sz w:val="18"/>
                <w:szCs w:val="18"/>
              </w:rPr>
              <w:t>connected</w:t>
            </w:r>
            <w:r w:rsidRPr="00BD4FFF">
              <w:rPr>
                <w:spacing w:val="-3"/>
                <w:sz w:val="18"/>
                <w:szCs w:val="18"/>
              </w:rPr>
              <w:t xml:space="preserve"> </w:t>
            </w:r>
            <w:r w:rsidRPr="00BD4FFF">
              <w:rPr>
                <w:sz w:val="18"/>
                <w:szCs w:val="18"/>
              </w:rPr>
              <w:t>to</w:t>
            </w:r>
            <w:r w:rsidR="004A2AF0">
              <w:rPr>
                <w:spacing w:val="35"/>
                <w:w w:val="99"/>
                <w:sz w:val="18"/>
                <w:szCs w:val="18"/>
              </w:rPr>
              <w:t xml:space="preserve"> </w:t>
            </w:r>
            <w:r w:rsidRPr="00BD4FFF">
              <w:rPr>
                <w:spacing w:val="-1"/>
                <w:sz w:val="18"/>
                <w:szCs w:val="18"/>
              </w:rPr>
              <w:t>this</w:t>
            </w:r>
            <w:r w:rsidRPr="00BD4FFF">
              <w:rPr>
                <w:spacing w:val="-4"/>
                <w:sz w:val="18"/>
                <w:szCs w:val="18"/>
              </w:rPr>
              <w:t xml:space="preserve"> </w:t>
            </w:r>
            <w:r w:rsidRPr="00BD4FFF">
              <w:rPr>
                <w:spacing w:val="-1"/>
                <w:sz w:val="18"/>
                <w:szCs w:val="18"/>
              </w:rPr>
              <w:t>link</w:t>
            </w:r>
            <w:r w:rsidR="004A2AF0" w:rsidRPr="00F5680C">
              <w:rPr>
                <w:sz w:val="18"/>
                <w:szCs w:val="18"/>
                <w:u w:val="single"/>
              </w:rPr>
              <w:t>, the addressing mode may be either short or extended.</w:t>
            </w:r>
            <w:r w:rsidR="004A2AF0" w:rsidRPr="00F5680C">
              <w:rPr>
                <w:spacing w:val="-3"/>
                <w:sz w:val="18"/>
                <w:szCs w:val="18"/>
                <w:u w:val="single"/>
              </w:rPr>
              <w:t xml:space="preserve"> </w:t>
            </w:r>
          </w:p>
        </w:tc>
        <w:tc>
          <w:tcPr>
            <w:tcW w:w="851" w:type="dxa"/>
            <w:tcBorders>
              <w:top w:val="single" w:sz="2" w:space="0" w:color="000000"/>
              <w:left w:val="single" w:sz="2" w:space="0" w:color="000000"/>
              <w:bottom w:val="single" w:sz="2" w:space="0" w:color="000000"/>
              <w:right w:val="single" w:sz="10" w:space="0" w:color="000000"/>
            </w:tcBorders>
          </w:tcPr>
          <w:p w14:paraId="1D26EBD5"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BD4FFF" w:rsidRPr="00BD4FFF" w14:paraId="10944254" w14:textId="77777777" w:rsidTr="004A2AF0">
        <w:trPr>
          <w:trHeight w:hRule="exact" w:val="536"/>
        </w:trPr>
        <w:tc>
          <w:tcPr>
            <w:tcW w:w="1889" w:type="dxa"/>
            <w:tcBorders>
              <w:top w:val="single" w:sz="2" w:space="0" w:color="000000"/>
              <w:left w:val="single" w:sz="10" w:space="0" w:color="000000"/>
              <w:bottom w:val="single" w:sz="2" w:space="0" w:color="000000"/>
              <w:right w:val="single" w:sz="2" w:space="0" w:color="000000"/>
            </w:tcBorders>
          </w:tcPr>
          <w:p w14:paraId="3510A348" w14:textId="77777777" w:rsidR="00BD4FFF" w:rsidRPr="004A2AF0" w:rsidRDefault="00BD4FFF" w:rsidP="00BD4FFF">
            <w:pPr>
              <w:widowControl w:val="0"/>
              <w:kinsoku w:val="0"/>
              <w:overflowPunct w:val="0"/>
              <w:autoSpaceDE w:val="0"/>
              <w:autoSpaceDN w:val="0"/>
              <w:adjustRightInd w:val="0"/>
              <w:spacing w:before="68"/>
              <w:ind w:left="105"/>
              <w:rPr>
                <w:i/>
                <w:iCs/>
                <w:spacing w:val="-2"/>
                <w:sz w:val="18"/>
                <w:szCs w:val="18"/>
              </w:rPr>
            </w:pPr>
            <w:proofErr w:type="spellStart"/>
            <w:r w:rsidRPr="004A2AF0">
              <w:rPr>
                <w:i/>
                <w:iCs/>
                <w:spacing w:val="-2"/>
                <w:sz w:val="18"/>
                <w:szCs w:val="18"/>
              </w:rPr>
              <w:t>macTimeslot</w:t>
            </w:r>
            <w:proofErr w:type="spellEnd"/>
          </w:p>
          <w:p w14:paraId="0DDECC7E" w14:textId="77777777" w:rsidR="00AB0657" w:rsidRPr="00BD4FFF" w:rsidRDefault="00AB0657" w:rsidP="004A2AF0">
            <w:pPr>
              <w:widowControl w:val="0"/>
              <w:kinsoku w:val="0"/>
              <w:overflowPunct w:val="0"/>
              <w:autoSpaceDE w:val="0"/>
              <w:autoSpaceDN w:val="0"/>
              <w:adjustRightInd w:val="0"/>
              <w:spacing w:before="68"/>
              <w:rPr>
                <w:szCs w:val="24"/>
              </w:rPr>
            </w:pPr>
          </w:p>
        </w:tc>
        <w:tc>
          <w:tcPr>
            <w:tcW w:w="814" w:type="dxa"/>
            <w:tcBorders>
              <w:top w:val="single" w:sz="2" w:space="0" w:color="000000"/>
              <w:left w:val="single" w:sz="2" w:space="0" w:color="000000"/>
              <w:bottom w:val="single" w:sz="2" w:space="0" w:color="000000"/>
              <w:right w:val="single" w:sz="2" w:space="0" w:color="000000"/>
            </w:tcBorders>
          </w:tcPr>
          <w:p w14:paraId="3757B90B"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3B62A879"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pacing w:val="-2"/>
                <w:sz w:val="18"/>
                <w:szCs w:val="18"/>
              </w:rPr>
              <w:t>0x0000–0xffff</w:t>
            </w:r>
          </w:p>
        </w:tc>
        <w:tc>
          <w:tcPr>
            <w:tcW w:w="2769" w:type="dxa"/>
            <w:tcBorders>
              <w:top w:val="single" w:sz="2" w:space="0" w:color="000000"/>
              <w:left w:val="single" w:sz="2" w:space="0" w:color="000000"/>
              <w:bottom w:val="single" w:sz="2" w:space="0" w:color="000000"/>
              <w:right w:val="single" w:sz="2" w:space="0" w:color="000000"/>
            </w:tcBorders>
          </w:tcPr>
          <w:p w14:paraId="52E5FCC1"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2"/>
                <w:sz w:val="18"/>
                <w:szCs w:val="18"/>
              </w:rPr>
              <w:t>Timeslot</w:t>
            </w:r>
            <w:r w:rsidRPr="00BD4FFF">
              <w:rPr>
                <w:spacing w:val="-4"/>
                <w:sz w:val="18"/>
                <w:szCs w:val="18"/>
              </w:rPr>
              <w:t xml:space="preserve"> </w:t>
            </w:r>
            <w:r w:rsidRPr="00BD4FFF">
              <w:rPr>
                <w:sz w:val="18"/>
                <w:szCs w:val="18"/>
              </w:rPr>
              <w:t>for</w:t>
            </w:r>
            <w:r w:rsidRPr="00BD4FFF">
              <w:rPr>
                <w:spacing w:val="-3"/>
                <w:sz w:val="18"/>
                <w:szCs w:val="18"/>
              </w:rPr>
              <w:t xml:space="preserve"> </w:t>
            </w:r>
            <w:r w:rsidRPr="00BD4FFF">
              <w:rPr>
                <w:spacing w:val="-1"/>
                <w:sz w:val="18"/>
                <w:szCs w:val="18"/>
              </w:rPr>
              <w:t>this</w:t>
            </w:r>
            <w:r w:rsidRPr="00BD4FFF">
              <w:rPr>
                <w:spacing w:val="-2"/>
                <w:sz w:val="18"/>
                <w:szCs w:val="18"/>
              </w:rPr>
              <w:t xml:space="preserve"> </w:t>
            </w:r>
            <w:r w:rsidRPr="00BD4FFF">
              <w:rPr>
                <w:spacing w:val="-1"/>
                <w:sz w:val="18"/>
                <w:szCs w:val="18"/>
              </w:rPr>
              <w:t>link</w:t>
            </w:r>
          </w:p>
        </w:tc>
        <w:tc>
          <w:tcPr>
            <w:tcW w:w="851" w:type="dxa"/>
            <w:tcBorders>
              <w:top w:val="single" w:sz="2" w:space="0" w:color="000000"/>
              <w:left w:val="single" w:sz="2" w:space="0" w:color="000000"/>
              <w:bottom w:val="single" w:sz="2" w:space="0" w:color="000000"/>
              <w:right w:val="single" w:sz="10" w:space="0" w:color="000000"/>
            </w:tcBorders>
          </w:tcPr>
          <w:p w14:paraId="5C1E46F0"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BD4FFF" w:rsidRPr="00BD4FFF" w14:paraId="37B6E6E0" w14:textId="77777777" w:rsidTr="004A2AF0">
        <w:trPr>
          <w:trHeight w:hRule="exact" w:val="361"/>
        </w:trPr>
        <w:tc>
          <w:tcPr>
            <w:tcW w:w="1889" w:type="dxa"/>
            <w:tcBorders>
              <w:top w:val="single" w:sz="2" w:space="0" w:color="000000"/>
              <w:left w:val="single" w:sz="10" w:space="0" w:color="000000"/>
              <w:bottom w:val="single" w:sz="10" w:space="0" w:color="000000"/>
              <w:right w:val="single" w:sz="2" w:space="0" w:color="000000"/>
            </w:tcBorders>
          </w:tcPr>
          <w:p w14:paraId="22C13B87" w14:textId="77777777" w:rsidR="00BD4FFF" w:rsidRPr="00BD4FFF" w:rsidRDefault="00BD4FFF" w:rsidP="00BD4FFF">
            <w:pPr>
              <w:widowControl w:val="0"/>
              <w:kinsoku w:val="0"/>
              <w:overflowPunct w:val="0"/>
              <w:autoSpaceDE w:val="0"/>
              <w:autoSpaceDN w:val="0"/>
              <w:adjustRightInd w:val="0"/>
              <w:spacing w:before="68"/>
              <w:ind w:left="105"/>
              <w:rPr>
                <w:szCs w:val="24"/>
              </w:rPr>
            </w:pPr>
            <w:proofErr w:type="spellStart"/>
            <w:r w:rsidRPr="00BD4FFF">
              <w:rPr>
                <w:i/>
                <w:iCs/>
                <w:spacing w:val="-1"/>
                <w:sz w:val="18"/>
                <w:szCs w:val="18"/>
              </w:rPr>
              <w:t>macChannelOffset</w:t>
            </w:r>
            <w:proofErr w:type="spellEnd"/>
          </w:p>
        </w:tc>
        <w:tc>
          <w:tcPr>
            <w:tcW w:w="814" w:type="dxa"/>
            <w:tcBorders>
              <w:top w:val="single" w:sz="2" w:space="0" w:color="000000"/>
              <w:left w:val="single" w:sz="2" w:space="0" w:color="000000"/>
              <w:bottom w:val="single" w:sz="10" w:space="0" w:color="000000"/>
              <w:right w:val="single" w:sz="2" w:space="0" w:color="000000"/>
            </w:tcBorders>
          </w:tcPr>
          <w:p w14:paraId="6A15678F"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890" w:type="dxa"/>
            <w:tcBorders>
              <w:top w:val="single" w:sz="2" w:space="0" w:color="000000"/>
              <w:left w:val="single" w:sz="2" w:space="0" w:color="000000"/>
              <w:bottom w:val="single" w:sz="10" w:space="0" w:color="000000"/>
              <w:right w:val="single" w:sz="2" w:space="0" w:color="000000"/>
            </w:tcBorders>
          </w:tcPr>
          <w:p w14:paraId="5232B7A8"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pacing w:val="-2"/>
                <w:sz w:val="18"/>
                <w:szCs w:val="18"/>
              </w:rPr>
              <w:t>0x0000–0xffff</w:t>
            </w:r>
          </w:p>
        </w:tc>
        <w:tc>
          <w:tcPr>
            <w:tcW w:w="2769" w:type="dxa"/>
            <w:tcBorders>
              <w:top w:val="single" w:sz="2" w:space="0" w:color="000000"/>
              <w:left w:val="single" w:sz="2" w:space="0" w:color="000000"/>
              <w:bottom w:val="single" w:sz="10" w:space="0" w:color="000000"/>
              <w:right w:val="single" w:sz="2" w:space="0" w:color="000000"/>
            </w:tcBorders>
          </w:tcPr>
          <w:p w14:paraId="7EBC98A5"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Channel</w:t>
            </w:r>
            <w:r w:rsidRPr="00BD4FFF">
              <w:rPr>
                <w:spacing w:val="-3"/>
                <w:sz w:val="18"/>
                <w:szCs w:val="18"/>
              </w:rPr>
              <w:t xml:space="preserve"> </w:t>
            </w:r>
            <w:r w:rsidRPr="00BD4FFF">
              <w:rPr>
                <w:spacing w:val="-1"/>
                <w:sz w:val="18"/>
                <w:szCs w:val="18"/>
              </w:rPr>
              <w:t>offset for this</w:t>
            </w:r>
            <w:r w:rsidRPr="00BD4FFF">
              <w:rPr>
                <w:spacing w:val="-2"/>
                <w:sz w:val="18"/>
                <w:szCs w:val="18"/>
              </w:rPr>
              <w:t xml:space="preserve"> </w:t>
            </w:r>
            <w:r w:rsidRPr="00BD4FFF">
              <w:rPr>
                <w:spacing w:val="-1"/>
                <w:sz w:val="18"/>
                <w:szCs w:val="18"/>
              </w:rPr>
              <w:t>link</w:t>
            </w:r>
          </w:p>
        </w:tc>
        <w:tc>
          <w:tcPr>
            <w:tcW w:w="851" w:type="dxa"/>
            <w:tcBorders>
              <w:top w:val="single" w:sz="2" w:space="0" w:color="000000"/>
              <w:left w:val="single" w:sz="2" w:space="0" w:color="000000"/>
              <w:bottom w:val="single" w:sz="10" w:space="0" w:color="000000"/>
              <w:right w:val="single" w:sz="10" w:space="0" w:color="000000"/>
            </w:tcBorders>
          </w:tcPr>
          <w:p w14:paraId="2438F25F"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bl>
    <w:p w14:paraId="7EC3FA56" w14:textId="77777777" w:rsidR="00BD4FFF" w:rsidRDefault="00BD4FFF">
      <w:pPr>
        <w:widowControl w:val="0"/>
        <w:spacing w:before="120"/>
      </w:pPr>
    </w:p>
    <w:p w14:paraId="1A586140" w14:textId="77777777" w:rsidR="00D607CF" w:rsidRDefault="00D607CF">
      <w:pPr>
        <w:widowControl w:val="0"/>
        <w:spacing w:before="120"/>
        <w:sectPr w:rsidR="00D607CF">
          <w:footnotePr>
            <w:pos w:val="beneathText"/>
          </w:footnotePr>
          <w:pgSz w:w="12240" w:h="15840"/>
          <w:pgMar w:top="1800" w:right="1440" w:bottom="1800" w:left="1440" w:header="1296" w:footer="1296" w:gutter="0"/>
          <w:cols w:space="0"/>
        </w:sectPr>
      </w:pPr>
    </w:p>
    <w:tbl>
      <w:tblPr>
        <w:tblStyle w:val="TableGrid"/>
        <w:tblW w:w="0" w:type="auto"/>
        <w:tblLayout w:type="fixed"/>
        <w:tblLook w:val="04A0" w:firstRow="1" w:lastRow="0" w:firstColumn="1" w:lastColumn="0" w:noHBand="0" w:noVBand="1"/>
      </w:tblPr>
      <w:tblGrid>
        <w:gridCol w:w="1650"/>
        <w:gridCol w:w="1518"/>
        <w:gridCol w:w="1260"/>
        <w:gridCol w:w="1350"/>
        <w:gridCol w:w="1649"/>
        <w:gridCol w:w="1325"/>
      </w:tblGrid>
      <w:tr w:rsidR="00D607CF" w14:paraId="29791D39" w14:textId="77777777" w:rsidTr="00355FDB">
        <w:tc>
          <w:tcPr>
            <w:tcW w:w="1650" w:type="dxa"/>
          </w:tcPr>
          <w:p w14:paraId="06719CB1" w14:textId="342EDA1D" w:rsidR="00D607CF" w:rsidRDefault="00E7046F">
            <w:pPr>
              <w:widowControl w:val="0"/>
              <w:spacing w:before="120"/>
            </w:pPr>
            <w:r>
              <w:t>Bit Map dependencies</w:t>
            </w:r>
          </w:p>
        </w:tc>
        <w:tc>
          <w:tcPr>
            <w:tcW w:w="1518" w:type="dxa"/>
          </w:tcPr>
          <w:p w14:paraId="4F94F835" w14:textId="6281D51C" w:rsidR="00D607CF" w:rsidRDefault="00D607CF">
            <w:pPr>
              <w:widowControl w:val="0"/>
              <w:spacing w:before="120"/>
            </w:pPr>
            <w:proofErr w:type="spellStart"/>
            <w:r>
              <w:t>TxLink</w:t>
            </w:r>
            <w:proofErr w:type="spellEnd"/>
          </w:p>
        </w:tc>
        <w:tc>
          <w:tcPr>
            <w:tcW w:w="1260" w:type="dxa"/>
          </w:tcPr>
          <w:p w14:paraId="2102F527" w14:textId="29D96B5D" w:rsidR="00D607CF" w:rsidRDefault="00D607CF">
            <w:pPr>
              <w:widowControl w:val="0"/>
              <w:spacing w:before="120"/>
            </w:pPr>
            <w:proofErr w:type="spellStart"/>
            <w:r>
              <w:t>RxLink</w:t>
            </w:r>
            <w:proofErr w:type="spellEnd"/>
          </w:p>
        </w:tc>
        <w:tc>
          <w:tcPr>
            <w:tcW w:w="1350" w:type="dxa"/>
          </w:tcPr>
          <w:p w14:paraId="0983A23A" w14:textId="14F8A09C" w:rsidR="00D607CF" w:rsidRDefault="00D607CF">
            <w:pPr>
              <w:widowControl w:val="0"/>
              <w:spacing w:before="120"/>
            </w:pPr>
            <w:proofErr w:type="spellStart"/>
            <w:r>
              <w:t>SharedLink</w:t>
            </w:r>
            <w:proofErr w:type="spellEnd"/>
          </w:p>
        </w:tc>
        <w:tc>
          <w:tcPr>
            <w:tcW w:w="1649" w:type="dxa"/>
          </w:tcPr>
          <w:p w14:paraId="19F3425F" w14:textId="213641A3" w:rsidR="00D607CF" w:rsidRDefault="00D607CF">
            <w:pPr>
              <w:widowControl w:val="0"/>
              <w:spacing w:before="120"/>
            </w:pPr>
            <w:proofErr w:type="spellStart"/>
            <w:r>
              <w:t>TimekeepingLink</w:t>
            </w:r>
            <w:proofErr w:type="spellEnd"/>
          </w:p>
        </w:tc>
        <w:tc>
          <w:tcPr>
            <w:tcW w:w="1325" w:type="dxa"/>
          </w:tcPr>
          <w:p w14:paraId="2445EBF0" w14:textId="3980D033" w:rsidR="00D607CF" w:rsidRDefault="00D607CF">
            <w:pPr>
              <w:widowControl w:val="0"/>
              <w:spacing w:before="120"/>
            </w:pPr>
            <w:proofErr w:type="spellStart"/>
            <w:r>
              <w:t>PriorityLink</w:t>
            </w:r>
            <w:proofErr w:type="spellEnd"/>
          </w:p>
        </w:tc>
      </w:tr>
      <w:tr w:rsidR="00D607CF" w14:paraId="3292473D" w14:textId="77777777" w:rsidTr="00355FDB">
        <w:tc>
          <w:tcPr>
            <w:tcW w:w="1650" w:type="dxa"/>
          </w:tcPr>
          <w:p w14:paraId="2662CEAD" w14:textId="4464BDA6" w:rsidR="00D607CF" w:rsidRDefault="00D607CF">
            <w:pPr>
              <w:widowControl w:val="0"/>
              <w:spacing w:before="120"/>
            </w:pPr>
            <w:proofErr w:type="spellStart"/>
            <w:r>
              <w:t>TxLink</w:t>
            </w:r>
            <w:proofErr w:type="spellEnd"/>
          </w:p>
        </w:tc>
        <w:tc>
          <w:tcPr>
            <w:tcW w:w="1518" w:type="dxa"/>
          </w:tcPr>
          <w:p w14:paraId="379F9AD0" w14:textId="3079D0D6" w:rsidR="00D607CF" w:rsidRDefault="00355FDB" w:rsidP="00355FDB">
            <w:pPr>
              <w:widowControl w:val="0"/>
              <w:spacing w:before="120"/>
              <w:jc w:val="center"/>
            </w:pPr>
            <w:r>
              <w:t>—</w:t>
            </w:r>
          </w:p>
        </w:tc>
        <w:tc>
          <w:tcPr>
            <w:tcW w:w="1260" w:type="dxa"/>
          </w:tcPr>
          <w:p w14:paraId="010300D9" w14:textId="2188EAA7" w:rsidR="00D607CF" w:rsidRDefault="005611E3">
            <w:pPr>
              <w:widowControl w:val="0"/>
              <w:spacing w:before="120"/>
            </w:pPr>
            <w:r>
              <w:t xml:space="preserve">Only if </w:t>
            </w:r>
            <w:proofErr w:type="spellStart"/>
            <w:r>
              <w:t>SharedLink</w:t>
            </w:r>
            <w:proofErr w:type="spellEnd"/>
            <w:r>
              <w:t xml:space="preserve"> is set</w:t>
            </w:r>
          </w:p>
        </w:tc>
        <w:tc>
          <w:tcPr>
            <w:tcW w:w="1350" w:type="dxa"/>
          </w:tcPr>
          <w:p w14:paraId="6B442BCB" w14:textId="39D3BF25" w:rsidR="00D607CF" w:rsidRDefault="00355FDB">
            <w:pPr>
              <w:widowControl w:val="0"/>
              <w:spacing w:before="120"/>
            </w:pPr>
            <w:r>
              <w:t>TX m</w:t>
            </w:r>
            <w:r w:rsidR="005611E3">
              <w:t>ust back</w:t>
            </w:r>
            <w:r w:rsidR="005F34F0">
              <w:t>off as per 6.2.5.3</w:t>
            </w:r>
          </w:p>
        </w:tc>
        <w:tc>
          <w:tcPr>
            <w:tcW w:w="1649" w:type="dxa"/>
          </w:tcPr>
          <w:p w14:paraId="3150F5F9" w14:textId="1FBFB53A" w:rsidR="00D607CF" w:rsidRDefault="005611E3">
            <w:pPr>
              <w:widowControl w:val="0"/>
              <w:spacing w:before="120"/>
            </w:pPr>
            <w:r>
              <w:t>Not Defined</w:t>
            </w:r>
          </w:p>
        </w:tc>
        <w:tc>
          <w:tcPr>
            <w:tcW w:w="1325" w:type="dxa"/>
          </w:tcPr>
          <w:p w14:paraId="09F90DC7" w14:textId="77777777" w:rsidR="00D607CF" w:rsidRDefault="00D607CF">
            <w:pPr>
              <w:widowControl w:val="0"/>
              <w:spacing w:before="120"/>
            </w:pPr>
          </w:p>
        </w:tc>
      </w:tr>
      <w:tr w:rsidR="00D607CF" w14:paraId="34713F17" w14:textId="77777777" w:rsidTr="00355FDB">
        <w:tc>
          <w:tcPr>
            <w:tcW w:w="1650" w:type="dxa"/>
          </w:tcPr>
          <w:p w14:paraId="30C3AEA0" w14:textId="67CC6FE1" w:rsidR="00D607CF" w:rsidRDefault="00D607CF">
            <w:pPr>
              <w:widowControl w:val="0"/>
              <w:spacing w:before="120"/>
            </w:pPr>
            <w:proofErr w:type="spellStart"/>
            <w:r>
              <w:t>RxLink</w:t>
            </w:r>
            <w:proofErr w:type="spellEnd"/>
          </w:p>
        </w:tc>
        <w:tc>
          <w:tcPr>
            <w:tcW w:w="1518" w:type="dxa"/>
          </w:tcPr>
          <w:p w14:paraId="5E0F0431" w14:textId="6C22F126" w:rsidR="00D607CF" w:rsidRDefault="00355FDB">
            <w:pPr>
              <w:widowControl w:val="0"/>
              <w:spacing w:before="120"/>
            </w:pPr>
            <w:r>
              <w:t xml:space="preserve">Only if </w:t>
            </w:r>
            <w:r w:rsidR="005611E3">
              <w:t>Shared</w:t>
            </w:r>
            <w:r>
              <w:t>-</w:t>
            </w:r>
            <w:r w:rsidR="005611E3">
              <w:t>Link is set</w:t>
            </w:r>
          </w:p>
        </w:tc>
        <w:tc>
          <w:tcPr>
            <w:tcW w:w="1260" w:type="dxa"/>
          </w:tcPr>
          <w:p w14:paraId="0120C45D" w14:textId="13DC5C0F" w:rsidR="00D607CF" w:rsidRDefault="00355FDB" w:rsidP="00355FDB">
            <w:pPr>
              <w:widowControl w:val="0"/>
              <w:spacing w:before="120"/>
              <w:jc w:val="center"/>
            </w:pPr>
            <w:r>
              <w:t>—</w:t>
            </w:r>
          </w:p>
        </w:tc>
        <w:tc>
          <w:tcPr>
            <w:tcW w:w="1350" w:type="dxa"/>
          </w:tcPr>
          <w:p w14:paraId="6119E13A" w14:textId="62B8AAA3" w:rsidR="00D607CF" w:rsidRDefault="005611E3">
            <w:pPr>
              <w:widowControl w:val="0"/>
              <w:spacing w:before="120"/>
            </w:pPr>
            <w:r>
              <w:t>Not Defined</w:t>
            </w:r>
          </w:p>
        </w:tc>
        <w:tc>
          <w:tcPr>
            <w:tcW w:w="1649" w:type="dxa"/>
          </w:tcPr>
          <w:p w14:paraId="38E245D0" w14:textId="5628864C" w:rsidR="00D607CF" w:rsidRDefault="00D607CF">
            <w:pPr>
              <w:widowControl w:val="0"/>
              <w:spacing w:before="120"/>
            </w:pPr>
            <w:r>
              <w:t xml:space="preserve">Required if </w:t>
            </w:r>
            <w:proofErr w:type="spellStart"/>
            <w:r>
              <w:t>RxLink</w:t>
            </w:r>
            <w:proofErr w:type="spellEnd"/>
            <w:r>
              <w:t xml:space="preserve"> only</w:t>
            </w:r>
          </w:p>
        </w:tc>
        <w:tc>
          <w:tcPr>
            <w:tcW w:w="1325" w:type="dxa"/>
          </w:tcPr>
          <w:p w14:paraId="5B9D1666" w14:textId="77777777" w:rsidR="00D607CF" w:rsidRDefault="00D607CF">
            <w:pPr>
              <w:widowControl w:val="0"/>
              <w:spacing w:before="120"/>
            </w:pPr>
          </w:p>
        </w:tc>
      </w:tr>
      <w:tr w:rsidR="00D607CF" w14:paraId="598EA325" w14:textId="77777777" w:rsidTr="00355FDB">
        <w:tc>
          <w:tcPr>
            <w:tcW w:w="1650" w:type="dxa"/>
          </w:tcPr>
          <w:p w14:paraId="778E2EBE" w14:textId="28ECFE21" w:rsidR="00D607CF" w:rsidRDefault="00D607CF">
            <w:pPr>
              <w:widowControl w:val="0"/>
              <w:spacing w:before="120"/>
            </w:pPr>
            <w:proofErr w:type="spellStart"/>
            <w:r>
              <w:t>SharedLink</w:t>
            </w:r>
            <w:proofErr w:type="spellEnd"/>
          </w:p>
        </w:tc>
        <w:tc>
          <w:tcPr>
            <w:tcW w:w="1518" w:type="dxa"/>
          </w:tcPr>
          <w:p w14:paraId="24A4239D" w14:textId="6DCB4D8A" w:rsidR="00D607CF" w:rsidRDefault="00355FDB" w:rsidP="00355FDB">
            <w:pPr>
              <w:widowControl w:val="0"/>
              <w:spacing w:before="120"/>
            </w:pPr>
            <w:r>
              <w:t>TX m</w:t>
            </w:r>
            <w:r w:rsidR="00D607CF">
              <w:t xml:space="preserve">ust </w:t>
            </w:r>
            <w:r>
              <w:t>back</w:t>
            </w:r>
            <w:r w:rsidR="00D607CF">
              <w:t xml:space="preserve">off as per </w:t>
            </w:r>
            <w:r w:rsidR="005F34F0">
              <w:t>6.2.5.3</w:t>
            </w:r>
          </w:p>
        </w:tc>
        <w:tc>
          <w:tcPr>
            <w:tcW w:w="1260" w:type="dxa"/>
          </w:tcPr>
          <w:p w14:paraId="47F709CA" w14:textId="04788CD7" w:rsidR="00D607CF" w:rsidRDefault="005611E3">
            <w:pPr>
              <w:widowControl w:val="0"/>
              <w:spacing w:before="120"/>
            </w:pPr>
            <w:r>
              <w:t>Not Defined</w:t>
            </w:r>
          </w:p>
        </w:tc>
        <w:tc>
          <w:tcPr>
            <w:tcW w:w="1350" w:type="dxa"/>
          </w:tcPr>
          <w:p w14:paraId="6B3F565C" w14:textId="12388A42" w:rsidR="00D607CF" w:rsidRDefault="00355FDB" w:rsidP="00355FDB">
            <w:pPr>
              <w:widowControl w:val="0"/>
              <w:spacing w:before="120"/>
              <w:jc w:val="center"/>
            </w:pPr>
            <w:r>
              <w:t>—</w:t>
            </w:r>
          </w:p>
        </w:tc>
        <w:tc>
          <w:tcPr>
            <w:tcW w:w="1649" w:type="dxa"/>
          </w:tcPr>
          <w:p w14:paraId="77E0E84D" w14:textId="2C0F901B" w:rsidR="00D607CF" w:rsidRDefault="005611E3">
            <w:pPr>
              <w:widowControl w:val="0"/>
              <w:spacing w:before="120"/>
            </w:pPr>
            <w:r>
              <w:t>Not Defined</w:t>
            </w:r>
          </w:p>
        </w:tc>
        <w:tc>
          <w:tcPr>
            <w:tcW w:w="1325" w:type="dxa"/>
          </w:tcPr>
          <w:p w14:paraId="0A3CCCEF" w14:textId="77777777" w:rsidR="00D607CF" w:rsidRDefault="00D607CF">
            <w:pPr>
              <w:widowControl w:val="0"/>
              <w:spacing w:before="120"/>
            </w:pPr>
          </w:p>
        </w:tc>
      </w:tr>
      <w:tr w:rsidR="00D607CF" w14:paraId="2B14C58D" w14:textId="77777777" w:rsidTr="00355FDB">
        <w:tc>
          <w:tcPr>
            <w:tcW w:w="1650" w:type="dxa"/>
          </w:tcPr>
          <w:p w14:paraId="4AA52F0E" w14:textId="1CBF98E0" w:rsidR="00D607CF" w:rsidRDefault="00D607CF">
            <w:pPr>
              <w:widowControl w:val="0"/>
              <w:spacing w:before="120"/>
            </w:pPr>
            <w:proofErr w:type="spellStart"/>
            <w:r>
              <w:t>TimekeepingLink</w:t>
            </w:r>
            <w:proofErr w:type="spellEnd"/>
          </w:p>
        </w:tc>
        <w:tc>
          <w:tcPr>
            <w:tcW w:w="1518" w:type="dxa"/>
          </w:tcPr>
          <w:p w14:paraId="3E0B16A2" w14:textId="1898307D" w:rsidR="00D607CF" w:rsidRDefault="005611E3">
            <w:pPr>
              <w:widowControl w:val="0"/>
              <w:spacing w:before="120"/>
            </w:pPr>
            <w:r>
              <w:t>Not Defined</w:t>
            </w:r>
          </w:p>
        </w:tc>
        <w:tc>
          <w:tcPr>
            <w:tcW w:w="1260" w:type="dxa"/>
          </w:tcPr>
          <w:p w14:paraId="4A7029EE" w14:textId="20095588" w:rsidR="00D607CF" w:rsidRDefault="00D607CF">
            <w:pPr>
              <w:widowControl w:val="0"/>
              <w:spacing w:before="120"/>
            </w:pPr>
            <w:r>
              <w:t xml:space="preserve">Required if </w:t>
            </w:r>
            <w:proofErr w:type="spellStart"/>
            <w:r>
              <w:t>RxLink</w:t>
            </w:r>
            <w:proofErr w:type="spellEnd"/>
            <w:r>
              <w:t xml:space="preserve"> only</w:t>
            </w:r>
          </w:p>
        </w:tc>
        <w:tc>
          <w:tcPr>
            <w:tcW w:w="1350" w:type="dxa"/>
          </w:tcPr>
          <w:p w14:paraId="4C056A93" w14:textId="52F214AA" w:rsidR="00D607CF" w:rsidRDefault="005611E3">
            <w:pPr>
              <w:widowControl w:val="0"/>
              <w:spacing w:before="120"/>
            </w:pPr>
            <w:r>
              <w:t>Not Defined</w:t>
            </w:r>
          </w:p>
        </w:tc>
        <w:tc>
          <w:tcPr>
            <w:tcW w:w="1649" w:type="dxa"/>
          </w:tcPr>
          <w:p w14:paraId="06D65E73" w14:textId="4F202785" w:rsidR="00D607CF" w:rsidRDefault="00355FDB" w:rsidP="00355FDB">
            <w:pPr>
              <w:widowControl w:val="0"/>
              <w:spacing w:before="120"/>
              <w:jc w:val="center"/>
            </w:pPr>
            <w:r>
              <w:t>—</w:t>
            </w:r>
          </w:p>
        </w:tc>
        <w:tc>
          <w:tcPr>
            <w:tcW w:w="1325" w:type="dxa"/>
          </w:tcPr>
          <w:p w14:paraId="68F21B78" w14:textId="77777777" w:rsidR="00D607CF" w:rsidRDefault="00D607CF">
            <w:pPr>
              <w:widowControl w:val="0"/>
              <w:spacing w:before="120"/>
            </w:pPr>
          </w:p>
        </w:tc>
      </w:tr>
      <w:tr w:rsidR="00D607CF" w14:paraId="58F07B86" w14:textId="77777777" w:rsidTr="00355FDB">
        <w:tc>
          <w:tcPr>
            <w:tcW w:w="1650" w:type="dxa"/>
          </w:tcPr>
          <w:p w14:paraId="56EB8ED5" w14:textId="31B7EDF1" w:rsidR="00D607CF" w:rsidRDefault="00D607CF">
            <w:pPr>
              <w:widowControl w:val="0"/>
              <w:spacing w:before="120"/>
            </w:pPr>
            <w:proofErr w:type="spellStart"/>
            <w:r>
              <w:t>PriorityLink</w:t>
            </w:r>
            <w:proofErr w:type="spellEnd"/>
          </w:p>
        </w:tc>
        <w:tc>
          <w:tcPr>
            <w:tcW w:w="1518" w:type="dxa"/>
          </w:tcPr>
          <w:p w14:paraId="25D36EB4" w14:textId="77777777" w:rsidR="00D607CF" w:rsidRDefault="00D607CF">
            <w:pPr>
              <w:widowControl w:val="0"/>
              <w:spacing w:before="120"/>
            </w:pPr>
          </w:p>
        </w:tc>
        <w:tc>
          <w:tcPr>
            <w:tcW w:w="1260" w:type="dxa"/>
          </w:tcPr>
          <w:p w14:paraId="3B4AA364" w14:textId="77777777" w:rsidR="00D607CF" w:rsidRDefault="00D607CF">
            <w:pPr>
              <w:widowControl w:val="0"/>
              <w:spacing w:before="120"/>
            </w:pPr>
          </w:p>
        </w:tc>
        <w:tc>
          <w:tcPr>
            <w:tcW w:w="1350" w:type="dxa"/>
          </w:tcPr>
          <w:p w14:paraId="396B0F6A" w14:textId="77777777" w:rsidR="00D607CF" w:rsidRDefault="00D607CF">
            <w:pPr>
              <w:widowControl w:val="0"/>
              <w:spacing w:before="120"/>
            </w:pPr>
          </w:p>
        </w:tc>
        <w:tc>
          <w:tcPr>
            <w:tcW w:w="1649" w:type="dxa"/>
          </w:tcPr>
          <w:p w14:paraId="5B3B3869" w14:textId="77777777" w:rsidR="00D607CF" w:rsidRDefault="00D607CF">
            <w:pPr>
              <w:widowControl w:val="0"/>
              <w:spacing w:before="120"/>
            </w:pPr>
          </w:p>
        </w:tc>
        <w:tc>
          <w:tcPr>
            <w:tcW w:w="1325" w:type="dxa"/>
          </w:tcPr>
          <w:p w14:paraId="09F00B5C" w14:textId="49369CE5" w:rsidR="00D607CF" w:rsidRDefault="00355FDB" w:rsidP="00355FDB">
            <w:pPr>
              <w:widowControl w:val="0"/>
              <w:spacing w:before="120"/>
              <w:jc w:val="center"/>
            </w:pPr>
            <w:r>
              <w:t>—</w:t>
            </w:r>
          </w:p>
        </w:tc>
      </w:tr>
      <w:tr w:rsidR="00D607CF" w14:paraId="5C876234" w14:textId="77777777" w:rsidTr="00355FDB">
        <w:tc>
          <w:tcPr>
            <w:tcW w:w="1650" w:type="dxa"/>
          </w:tcPr>
          <w:p w14:paraId="5015B6BB" w14:textId="782FF2C8" w:rsidR="00D607CF" w:rsidRDefault="00D607CF">
            <w:pPr>
              <w:widowControl w:val="0"/>
              <w:spacing w:before="120"/>
            </w:pPr>
            <w:r>
              <w:t>Reserved</w:t>
            </w:r>
          </w:p>
        </w:tc>
        <w:tc>
          <w:tcPr>
            <w:tcW w:w="1518" w:type="dxa"/>
          </w:tcPr>
          <w:p w14:paraId="6C0FFA2C" w14:textId="77777777" w:rsidR="00D607CF" w:rsidRDefault="00D607CF">
            <w:pPr>
              <w:widowControl w:val="0"/>
              <w:spacing w:before="120"/>
            </w:pPr>
          </w:p>
        </w:tc>
        <w:tc>
          <w:tcPr>
            <w:tcW w:w="1260" w:type="dxa"/>
          </w:tcPr>
          <w:p w14:paraId="3BFD6CCF" w14:textId="77777777" w:rsidR="00D607CF" w:rsidRDefault="00D607CF">
            <w:pPr>
              <w:widowControl w:val="0"/>
              <w:spacing w:before="120"/>
            </w:pPr>
          </w:p>
        </w:tc>
        <w:tc>
          <w:tcPr>
            <w:tcW w:w="1350" w:type="dxa"/>
          </w:tcPr>
          <w:p w14:paraId="044420BD" w14:textId="77777777" w:rsidR="00D607CF" w:rsidRDefault="00D607CF">
            <w:pPr>
              <w:widowControl w:val="0"/>
              <w:spacing w:before="120"/>
            </w:pPr>
          </w:p>
        </w:tc>
        <w:tc>
          <w:tcPr>
            <w:tcW w:w="1649" w:type="dxa"/>
          </w:tcPr>
          <w:p w14:paraId="44A8967A" w14:textId="77777777" w:rsidR="00D607CF" w:rsidRDefault="00D607CF">
            <w:pPr>
              <w:widowControl w:val="0"/>
              <w:spacing w:before="120"/>
            </w:pPr>
          </w:p>
        </w:tc>
        <w:tc>
          <w:tcPr>
            <w:tcW w:w="1325" w:type="dxa"/>
          </w:tcPr>
          <w:p w14:paraId="12A1996B" w14:textId="77777777" w:rsidR="00D607CF" w:rsidRDefault="00D607CF">
            <w:pPr>
              <w:widowControl w:val="0"/>
              <w:spacing w:before="120"/>
            </w:pPr>
          </w:p>
        </w:tc>
      </w:tr>
    </w:tbl>
    <w:p w14:paraId="45F74501" w14:textId="21BE1812" w:rsidR="00D607CF" w:rsidRDefault="00D65339">
      <w:pPr>
        <w:widowControl w:val="0"/>
        <w:spacing w:before="120"/>
      </w:pPr>
      <w:proofErr w:type="spellStart"/>
      <w:r>
        <w:t>TxLink</w:t>
      </w:r>
      <w:proofErr w:type="spellEnd"/>
      <w:r>
        <w:t xml:space="preserve">=1, </w:t>
      </w:r>
      <w:proofErr w:type="spellStart"/>
      <w:r>
        <w:t>RxLink</w:t>
      </w:r>
      <w:proofErr w:type="spellEnd"/>
      <w:r>
        <w:t xml:space="preserve">=0, </w:t>
      </w:r>
      <w:proofErr w:type="spellStart"/>
      <w:r>
        <w:t>SharedLink</w:t>
      </w:r>
      <w:proofErr w:type="spellEnd"/>
      <w:r>
        <w:t xml:space="preserve">=0, </w:t>
      </w:r>
      <w:proofErr w:type="spellStart"/>
      <w:r>
        <w:t>TimekeepingLink</w:t>
      </w:r>
      <w:proofErr w:type="spellEnd"/>
      <w:r>
        <w:t xml:space="preserve">=0, </w:t>
      </w:r>
      <w:proofErr w:type="spellStart"/>
      <w:r>
        <w:t>PriorityLink</w:t>
      </w:r>
      <w:proofErr w:type="spellEnd"/>
      <w:r>
        <w:t>=Don’t Care</w:t>
      </w:r>
    </w:p>
    <w:p w14:paraId="7AB117D3" w14:textId="0CF34790" w:rsidR="00D65339" w:rsidRDefault="00D65339">
      <w:pPr>
        <w:widowControl w:val="0"/>
        <w:spacing w:before="120"/>
      </w:pPr>
      <w:proofErr w:type="spellStart"/>
      <w:r>
        <w:t>TxLink</w:t>
      </w:r>
      <w:proofErr w:type="spellEnd"/>
      <w:r>
        <w:t xml:space="preserve">=1, </w:t>
      </w:r>
      <w:proofErr w:type="spellStart"/>
      <w:r>
        <w:t>RxLink</w:t>
      </w:r>
      <w:proofErr w:type="spellEnd"/>
      <w:r>
        <w:t xml:space="preserve">=0,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=0</w:t>
      </w:r>
    </w:p>
    <w:p w14:paraId="0BDB82EA" w14:textId="6CEDA359" w:rsidR="000C4F4D" w:rsidRDefault="000C4F4D" w:rsidP="000C4F4D">
      <w:pPr>
        <w:widowControl w:val="0"/>
        <w:spacing w:before="120"/>
      </w:pPr>
      <w:proofErr w:type="spellStart"/>
      <w:r>
        <w:t>TxLink</w:t>
      </w:r>
      <w:proofErr w:type="spellEnd"/>
      <w:r>
        <w:t xml:space="preserve">=1, </w:t>
      </w:r>
      <w:proofErr w:type="spellStart"/>
      <w:r>
        <w:t>RxLink</w:t>
      </w:r>
      <w:proofErr w:type="spellEnd"/>
      <w:r>
        <w:t xml:space="preserve">=0,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=1</w:t>
      </w:r>
    </w:p>
    <w:p w14:paraId="55A95AA2" w14:textId="033F846D" w:rsidR="00D65339" w:rsidRDefault="00D65339">
      <w:pPr>
        <w:widowControl w:val="0"/>
        <w:spacing w:before="120"/>
      </w:pPr>
      <w:proofErr w:type="spellStart"/>
      <w:r>
        <w:t>TxLink</w:t>
      </w:r>
      <w:proofErr w:type="spellEnd"/>
      <w:r>
        <w:t xml:space="preserve">=1, </w:t>
      </w:r>
      <w:proofErr w:type="spellStart"/>
      <w:r>
        <w:t>RxLink</w:t>
      </w:r>
      <w:proofErr w:type="spellEnd"/>
      <w:r>
        <w:t xml:space="preserve">=1,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w:t>
      </w:r>
      <w:r w:rsidR="000C4F4D">
        <w:t>0</w:t>
      </w:r>
    </w:p>
    <w:p w14:paraId="24E57B37" w14:textId="306A1D68" w:rsidR="000C4F4D" w:rsidRDefault="000C4F4D">
      <w:pPr>
        <w:widowControl w:val="0"/>
        <w:spacing w:before="120"/>
      </w:pPr>
      <w:proofErr w:type="spellStart"/>
      <w:r>
        <w:t>TxLink</w:t>
      </w:r>
      <w:proofErr w:type="spellEnd"/>
      <w:r>
        <w:t xml:space="preserve">=1, </w:t>
      </w:r>
      <w:proofErr w:type="spellStart"/>
      <w:r>
        <w:t>RxLink</w:t>
      </w:r>
      <w:proofErr w:type="spellEnd"/>
      <w:r>
        <w:t xml:space="preserve">=1,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 xml:space="preserve">=1 </w:t>
      </w:r>
    </w:p>
    <w:p w14:paraId="7E38F620" w14:textId="12B4B8A9" w:rsidR="00D65339" w:rsidRDefault="00D65339">
      <w:pPr>
        <w:widowControl w:val="0"/>
        <w:spacing w:before="120"/>
      </w:pPr>
      <w:proofErr w:type="spellStart"/>
      <w:r>
        <w:t>TxLink</w:t>
      </w:r>
      <w:proofErr w:type="spellEnd"/>
      <w:r>
        <w:t xml:space="preserve">=0, </w:t>
      </w:r>
      <w:proofErr w:type="spellStart"/>
      <w:r>
        <w:t>RxLink</w:t>
      </w:r>
      <w:proofErr w:type="spellEnd"/>
      <w:r>
        <w:t xml:space="preserve">=1, </w:t>
      </w:r>
      <w:proofErr w:type="spellStart"/>
      <w:r>
        <w:t>SharedLink</w:t>
      </w:r>
      <w:proofErr w:type="spellEnd"/>
      <w:r>
        <w:t xml:space="preserve">=0, </w:t>
      </w:r>
      <w:proofErr w:type="spellStart"/>
      <w:r>
        <w:t>TimekeepingLink</w:t>
      </w:r>
      <w:proofErr w:type="spellEnd"/>
      <w:r>
        <w:t xml:space="preserve">=1, </w:t>
      </w:r>
      <w:proofErr w:type="spellStart"/>
      <w:r>
        <w:t>PriorityLink</w:t>
      </w:r>
      <w:proofErr w:type="spellEnd"/>
      <w:r>
        <w:t>=Don’t Care</w:t>
      </w:r>
    </w:p>
    <w:p w14:paraId="4502F3DF" w14:textId="77777777" w:rsidR="00D65339" w:rsidRDefault="00D65339">
      <w:pPr>
        <w:widowControl w:val="0"/>
        <w:spacing w:before="120"/>
      </w:pPr>
    </w:p>
    <w:sectPr w:rsidR="00D65339">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F250" w14:textId="77777777" w:rsidR="00E03A93" w:rsidRDefault="00E03A93">
      <w:r>
        <w:separator/>
      </w:r>
    </w:p>
  </w:endnote>
  <w:endnote w:type="continuationSeparator" w:id="0">
    <w:p w14:paraId="72CE4A7D" w14:textId="77777777" w:rsidR="00E03A93" w:rsidRDefault="00E0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1C15" w14:textId="77777777" w:rsidR="00E03A93" w:rsidRDefault="00E03A9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522C2">
      <w:fldChar w:fldCharType="begin"/>
    </w:r>
    <w:r w:rsidR="004522C2">
      <w:instrText xml:space="preserve"> AUTHOR  \* MERGEFORMAT </w:instrText>
    </w:r>
    <w:r w:rsidR="004522C2">
      <w:fldChar w:fldCharType="separate"/>
    </w:r>
    <w:r>
      <w:rPr>
        <w:noProof/>
      </w:rPr>
      <w:t>Pat Kinney</w:t>
    </w:r>
    <w:r w:rsidR="004522C2">
      <w:rPr>
        <w:noProof/>
      </w:rPr>
      <w:fldChar w:fldCharType="end"/>
    </w:r>
    <w:r>
      <w:t xml:space="preserve">, </w:t>
    </w:r>
    <w:r w:rsidR="004522C2">
      <w:fldChar w:fldCharType="begin"/>
    </w:r>
    <w:r w:rsidR="004522C2">
      <w:instrText xml:space="preserve"> DOCPROPERTY "Company"  \* MERGEFORMAT </w:instrText>
    </w:r>
    <w:r w:rsidR="004522C2">
      <w:fldChar w:fldCharType="separate"/>
    </w:r>
    <w:r w:rsidR="00492EA0">
      <w:t>&lt;Kinney Consulting&gt;</w:t>
    </w:r>
    <w:r w:rsidR="004522C2">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8DA5" w14:textId="77777777" w:rsidR="00E03A93" w:rsidRDefault="00E03A9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55496" w14:textId="77777777" w:rsidR="00E03A93" w:rsidRDefault="00E03A93">
      <w:r>
        <w:separator/>
      </w:r>
    </w:p>
  </w:footnote>
  <w:footnote w:type="continuationSeparator" w:id="0">
    <w:p w14:paraId="64CECD88" w14:textId="77777777" w:rsidR="00E03A93" w:rsidRDefault="00E03A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4E03" w14:textId="77777777" w:rsidR="00E03A93" w:rsidRDefault="00E03A9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522C2">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492EA0">
      <w:rPr>
        <w:b/>
        <w:sz w:val="28"/>
      </w:rPr>
      <w:t>&lt;15-15-0648-01&gt;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F0EC" w14:textId="77777777" w:rsidR="00E03A93" w:rsidRDefault="00E03A9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ó"/>
      <w:lvlJc w:val="left"/>
      <w:pPr>
        <w:ind w:left="720" w:hanging="400"/>
      </w:pPr>
      <w:rPr>
        <w:rFonts w:ascii="Times New Roman" w:hAnsi="Times New Roman" w:cs="Times New Roman"/>
        <w:b w:val="0"/>
        <w:bCs w:val="0"/>
        <w:w w:val="99"/>
        <w:sz w:val="20"/>
        <w:szCs w:val="20"/>
      </w:rPr>
    </w:lvl>
    <w:lvl w:ilvl="1">
      <w:numFmt w:val="bullet"/>
      <w:lvlText w:val="ï"/>
      <w:lvlJc w:val="left"/>
      <w:pPr>
        <w:ind w:left="1536" w:hanging="400"/>
      </w:pPr>
    </w:lvl>
    <w:lvl w:ilvl="2">
      <w:numFmt w:val="bullet"/>
      <w:lvlText w:val="ï"/>
      <w:lvlJc w:val="left"/>
      <w:pPr>
        <w:ind w:left="2352" w:hanging="400"/>
      </w:pPr>
    </w:lvl>
    <w:lvl w:ilvl="3">
      <w:numFmt w:val="bullet"/>
      <w:lvlText w:val="ï"/>
      <w:lvlJc w:val="left"/>
      <w:pPr>
        <w:ind w:left="3168" w:hanging="400"/>
      </w:pPr>
    </w:lvl>
    <w:lvl w:ilvl="4">
      <w:numFmt w:val="bullet"/>
      <w:lvlText w:val="ï"/>
      <w:lvlJc w:val="left"/>
      <w:pPr>
        <w:ind w:left="3984" w:hanging="400"/>
      </w:pPr>
    </w:lvl>
    <w:lvl w:ilvl="5">
      <w:numFmt w:val="bullet"/>
      <w:lvlText w:val="ï"/>
      <w:lvlJc w:val="left"/>
      <w:pPr>
        <w:ind w:left="4800" w:hanging="400"/>
      </w:pPr>
    </w:lvl>
    <w:lvl w:ilvl="6">
      <w:numFmt w:val="bullet"/>
      <w:lvlText w:val="ï"/>
      <w:lvlJc w:val="left"/>
      <w:pPr>
        <w:ind w:left="5616" w:hanging="400"/>
      </w:pPr>
    </w:lvl>
    <w:lvl w:ilvl="7">
      <w:numFmt w:val="bullet"/>
      <w:lvlText w:val="ï"/>
      <w:lvlJc w:val="left"/>
      <w:pPr>
        <w:ind w:left="6432" w:hanging="400"/>
      </w:pPr>
    </w:lvl>
    <w:lvl w:ilvl="8">
      <w:numFmt w:val="bullet"/>
      <w:lvlText w:val="ï"/>
      <w:lvlJc w:val="left"/>
      <w:pPr>
        <w:ind w:left="7248" w:hanging="400"/>
      </w:pPr>
    </w:lvl>
  </w:abstractNum>
  <w:abstractNum w:abstractNumId="1">
    <w:nsid w:val="6D5E6CD5"/>
    <w:multiLevelType w:val="hybridMultilevel"/>
    <w:tmpl w:val="EB5EF886"/>
    <w:lvl w:ilvl="0" w:tplc="C45EBF06">
      <w:start w:val="1"/>
      <w:numFmt w:val="bullet"/>
      <w:lvlText w:val=""/>
      <w:lvlJc w:val="left"/>
      <w:pPr>
        <w:ind w:left="6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B2609"/>
    <w:multiLevelType w:val="multilevel"/>
    <w:tmpl w:val="00000885"/>
    <w:lvl w:ilvl="0">
      <w:numFmt w:val="bullet"/>
      <w:lvlText w:val="ó"/>
      <w:lvlJc w:val="left"/>
      <w:pPr>
        <w:ind w:left="720" w:hanging="400"/>
      </w:pPr>
      <w:rPr>
        <w:rFonts w:ascii="Times New Roman" w:hAnsi="Times New Roman" w:cs="Times New Roman"/>
        <w:b w:val="0"/>
        <w:bCs w:val="0"/>
        <w:w w:val="99"/>
        <w:sz w:val="20"/>
        <w:szCs w:val="20"/>
      </w:rPr>
    </w:lvl>
    <w:lvl w:ilvl="1">
      <w:numFmt w:val="bullet"/>
      <w:lvlText w:val="ï"/>
      <w:lvlJc w:val="left"/>
      <w:pPr>
        <w:ind w:left="1536" w:hanging="400"/>
      </w:pPr>
    </w:lvl>
    <w:lvl w:ilvl="2">
      <w:numFmt w:val="bullet"/>
      <w:lvlText w:val="ï"/>
      <w:lvlJc w:val="left"/>
      <w:pPr>
        <w:ind w:left="2352" w:hanging="400"/>
      </w:pPr>
    </w:lvl>
    <w:lvl w:ilvl="3">
      <w:numFmt w:val="bullet"/>
      <w:lvlText w:val="ï"/>
      <w:lvlJc w:val="left"/>
      <w:pPr>
        <w:ind w:left="3168" w:hanging="400"/>
      </w:pPr>
    </w:lvl>
    <w:lvl w:ilvl="4">
      <w:numFmt w:val="bullet"/>
      <w:lvlText w:val="ï"/>
      <w:lvlJc w:val="left"/>
      <w:pPr>
        <w:ind w:left="3984" w:hanging="400"/>
      </w:pPr>
    </w:lvl>
    <w:lvl w:ilvl="5">
      <w:numFmt w:val="bullet"/>
      <w:lvlText w:val="ï"/>
      <w:lvlJc w:val="left"/>
      <w:pPr>
        <w:ind w:left="4800" w:hanging="400"/>
      </w:pPr>
    </w:lvl>
    <w:lvl w:ilvl="6">
      <w:numFmt w:val="bullet"/>
      <w:lvlText w:val="ï"/>
      <w:lvlJc w:val="left"/>
      <w:pPr>
        <w:ind w:left="5616" w:hanging="400"/>
      </w:pPr>
    </w:lvl>
    <w:lvl w:ilvl="7">
      <w:numFmt w:val="bullet"/>
      <w:lvlText w:val="ï"/>
      <w:lvlJc w:val="left"/>
      <w:pPr>
        <w:ind w:left="6432" w:hanging="400"/>
      </w:pPr>
    </w:lvl>
    <w:lvl w:ilvl="8">
      <w:numFmt w:val="bullet"/>
      <w:lvlText w:val="ï"/>
      <w:lvlJc w:val="left"/>
      <w:pPr>
        <w:ind w:left="7248" w:hanging="40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98"/>
    <w:rsid w:val="000C4F4D"/>
    <w:rsid w:val="000E0F50"/>
    <w:rsid w:val="00103098"/>
    <w:rsid w:val="00122293"/>
    <w:rsid w:val="001D12B4"/>
    <w:rsid w:val="001E437A"/>
    <w:rsid w:val="00281BFC"/>
    <w:rsid w:val="00287BB5"/>
    <w:rsid w:val="003351FF"/>
    <w:rsid w:val="00355FDB"/>
    <w:rsid w:val="003B0136"/>
    <w:rsid w:val="003C78BE"/>
    <w:rsid w:val="004522C2"/>
    <w:rsid w:val="00467C10"/>
    <w:rsid w:val="00492EA0"/>
    <w:rsid w:val="004A2AF0"/>
    <w:rsid w:val="004A7F57"/>
    <w:rsid w:val="004E3A07"/>
    <w:rsid w:val="005611E3"/>
    <w:rsid w:val="005F34F0"/>
    <w:rsid w:val="00672490"/>
    <w:rsid w:val="00791864"/>
    <w:rsid w:val="00835D75"/>
    <w:rsid w:val="00842D73"/>
    <w:rsid w:val="0089411B"/>
    <w:rsid w:val="008A5B57"/>
    <w:rsid w:val="008E7D3F"/>
    <w:rsid w:val="00931E18"/>
    <w:rsid w:val="009439E0"/>
    <w:rsid w:val="00997E00"/>
    <w:rsid w:val="00A22C30"/>
    <w:rsid w:val="00A26786"/>
    <w:rsid w:val="00A76F39"/>
    <w:rsid w:val="00A9409B"/>
    <w:rsid w:val="00AA274B"/>
    <w:rsid w:val="00AB0657"/>
    <w:rsid w:val="00B86C2D"/>
    <w:rsid w:val="00BD4FFF"/>
    <w:rsid w:val="00C22ABF"/>
    <w:rsid w:val="00D601F9"/>
    <w:rsid w:val="00D607CF"/>
    <w:rsid w:val="00D65339"/>
    <w:rsid w:val="00DB32B6"/>
    <w:rsid w:val="00E03A93"/>
    <w:rsid w:val="00E066CF"/>
    <w:rsid w:val="00E33513"/>
    <w:rsid w:val="00E7046F"/>
    <w:rsid w:val="00EA225A"/>
    <w:rsid w:val="00EA4CCA"/>
    <w:rsid w:val="00EE72D1"/>
    <w:rsid w:val="00EF2E68"/>
    <w:rsid w:val="00F5680C"/>
    <w:rsid w:val="00FE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2E0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customStyle="1" w:styleId="BodyTextChar">
    <w:name w:val="Body Text Char"/>
    <w:link w:val="BodyText"/>
    <w:uiPriority w:val="1"/>
    <w:rsid w:val="00103098"/>
    <w:rPr>
      <w:rFonts w:ascii="Times New Roman" w:hAnsi="Times New Roman"/>
      <w:color w:val="000000"/>
      <w:sz w:val="24"/>
    </w:rPr>
  </w:style>
  <w:style w:type="paragraph" w:customStyle="1" w:styleId="TableParagraph">
    <w:name w:val="Table Paragraph"/>
    <w:basedOn w:val="Normal"/>
    <w:uiPriority w:val="1"/>
    <w:qFormat/>
    <w:rsid w:val="00103098"/>
    <w:pPr>
      <w:widowControl w:val="0"/>
      <w:autoSpaceDE w:val="0"/>
      <w:autoSpaceDN w:val="0"/>
      <w:adjustRightInd w:val="0"/>
    </w:pPr>
    <w:rPr>
      <w:szCs w:val="24"/>
    </w:rPr>
  </w:style>
  <w:style w:type="paragraph" w:styleId="BalloonText">
    <w:name w:val="Balloon Text"/>
    <w:basedOn w:val="Normal"/>
    <w:link w:val="BalloonTextChar"/>
    <w:uiPriority w:val="99"/>
    <w:semiHidden/>
    <w:unhideWhenUsed/>
    <w:rsid w:val="008E7D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D3F"/>
    <w:rPr>
      <w:rFonts w:ascii="Lucida Grande" w:hAnsi="Lucida Grande" w:cs="Lucida Grande"/>
      <w:sz w:val="18"/>
      <w:szCs w:val="18"/>
    </w:rPr>
  </w:style>
  <w:style w:type="table" w:styleId="TableGrid">
    <w:name w:val="Table Grid"/>
    <w:basedOn w:val="TableNormal"/>
    <w:uiPriority w:val="59"/>
    <w:rsid w:val="004A7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customStyle="1" w:styleId="BodyTextChar">
    <w:name w:val="Body Text Char"/>
    <w:link w:val="BodyText"/>
    <w:uiPriority w:val="1"/>
    <w:rsid w:val="00103098"/>
    <w:rPr>
      <w:rFonts w:ascii="Times New Roman" w:hAnsi="Times New Roman"/>
      <w:color w:val="000000"/>
      <w:sz w:val="24"/>
    </w:rPr>
  </w:style>
  <w:style w:type="paragraph" w:customStyle="1" w:styleId="TableParagraph">
    <w:name w:val="Table Paragraph"/>
    <w:basedOn w:val="Normal"/>
    <w:uiPriority w:val="1"/>
    <w:qFormat/>
    <w:rsid w:val="00103098"/>
    <w:pPr>
      <w:widowControl w:val="0"/>
      <w:autoSpaceDE w:val="0"/>
      <w:autoSpaceDN w:val="0"/>
      <w:adjustRightInd w:val="0"/>
    </w:pPr>
    <w:rPr>
      <w:szCs w:val="24"/>
    </w:rPr>
  </w:style>
  <w:style w:type="paragraph" w:styleId="BalloonText">
    <w:name w:val="Balloon Text"/>
    <w:basedOn w:val="Normal"/>
    <w:link w:val="BalloonTextChar"/>
    <w:uiPriority w:val="99"/>
    <w:semiHidden/>
    <w:unhideWhenUsed/>
    <w:rsid w:val="008E7D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D3F"/>
    <w:rPr>
      <w:rFonts w:ascii="Lucida Grande" w:hAnsi="Lucida Grande" w:cs="Lucida Grande"/>
      <w:sz w:val="18"/>
      <w:szCs w:val="18"/>
    </w:rPr>
  </w:style>
  <w:style w:type="table" w:styleId="TableGrid">
    <w:name w:val="Table Grid"/>
    <w:basedOn w:val="TableNormal"/>
    <w:uiPriority w:val="59"/>
    <w:rsid w:val="004A7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9C2DB6-82CC-9F4C-92D3-BAB91C2F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9</Pages>
  <Words>2285</Words>
  <Characters>13025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&lt;TSCH changes to SB draft&gt;</vt:lpstr>
    </vt:vector>
  </TitlesOfParts>
  <Manager/>
  <Company>&lt;Kinney Consulting&gt;</Company>
  <LinksUpToDate>false</LinksUpToDate>
  <CharactersWithSpaces>15280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&lt;TSCH changes to SB draft&gt;</dc:title>
  <dc:subject/>
  <dc:creator>Pat Kinney</dc:creator>
  <cp:keywords/>
  <dc:description>&lt;street address&gt;_x000d_
TELEPHONE: &lt;phone#&gt;_x000d_
FAX: &lt;fax#&gt;_x000d_
EMAIL: &lt;email&gt;</dc:description>
  <cp:lastModifiedBy>Pat Kinney</cp:lastModifiedBy>
  <cp:revision>2</cp:revision>
  <cp:lastPrinted>1901-01-01T06:00:00Z</cp:lastPrinted>
  <dcterms:created xsi:type="dcterms:W3CDTF">2015-09-14T03:28:00Z</dcterms:created>
  <dcterms:modified xsi:type="dcterms:W3CDTF">2015-09-14T03:28:00Z</dcterms:modified>
  <cp:category>&lt;15-15-0648-01&gt;</cp:category>
</cp:coreProperties>
</file>