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rsidP="00F121FE">
      <w:pPr>
        <w:spacing w:after="120" w:line="276" w:lineRule="auto"/>
        <w:jc w:val="center"/>
        <w:rPr>
          <w:b/>
          <w:sz w:val="28"/>
        </w:rPr>
      </w:pPr>
      <w:r>
        <w:rPr>
          <w:b/>
          <w:sz w:val="28"/>
        </w:rPr>
        <w:t>IEEE P802.15</w:t>
      </w:r>
    </w:p>
    <w:p w:rsidR="00420166" w:rsidRDefault="006F252F" w:rsidP="00F121FE">
      <w:pPr>
        <w:spacing w:after="120" w:line="276" w:lineRule="auto"/>
        <w:jc w:val="center"/>
        <w:rPr>
          <w:b/>
          <w:sz w:val="28"/>
        </w:rPr>
      </w:pPr>
      <w:r>
        <w:rPr>
          <w:b/>
          <w:sz w:val="28"/>
        </w:rPr>
        <w:t>Wireless Personal Area Networks</w:t>
      </w:r>
    </w:p>
    <w:p w:rsidR="00420166" w:rsidRDefault="00420166" w:rsidP="00F121FE">
      <w:pPr>
        <w:spacing w:after="120" w:line="276" w:lineRule="auto"/>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rsidP="00F121FE">
            <w:pPr>
              <w:pStyle w:val="covertext"/>
            </w:pPr>
            <w:r>
              <w:t>Project</w:t>
            </w:r>
          </w:p>
        </w:tc>
        <w:tc>
          <w:tcPr>
            <w:tcW w:w="8190" w:type="dxa"/>
            <w:gridSpan w:val="2"/>
            <w:tcBorders>
              <w:top w:val="single" w:sz="6" w:space="0" w:color="auto"/>
            </w:tcBorders>
          </w:tcPr>
          <w:p w:rsidR="00420166" w:rsidRDefault="006F252F" w:rsidP="00F121FE">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rsidP="00F121FE">
            <w:pPr>
              <w:pStyle w:val="covertext"/>
            </w:pPr>
            <w:r>
              <w:t>Title</w:t>
            </w:r>
          </w:p>
        </w:tc>
        <w:tc>
          <w:tcPr>
            <w:tcW w:w="8190" w:type="dxa"/>
            <w:gridSpan w:val="2"/>
            <w:tcBorders>
              <w:top w:val="single" w:sz="6" w:space="0" w:color="auto"/>
            </w:tcBorders>
          </w:tcPr>
          <w:p w:rsidR="00420166" w:rsidRDefault="00211AF4" w:rsidP="00A34004">
            <w:pPr>
              <w:pStyle w:val="covertext"/>
            </w:pPr>
            <w:r>
              <w:rPr>
                <w:rFonts w:hint="eastAsia"/>
                <w:b/>
                <w:sz w:val="28"/>
                <w:lang w:eastAsia="ja-JP"/>
              </w:rPr>
              <w:t>Proposed c</w:t>
            </w:r>
            <w:r w:rsidR="00A43417">
              <w:rPr>
                <w:rFonts w:hint="eastAsia"/>
                <w:b/>
                <w:sz w:val="28"/>
                <w:lang w:eastAsia="ja-JP"/>
              </w:rPr>
              <w:t xml:space="preserve">omment resolution for </w:t>
            </w:r>
            <w:r w:rsidR="004302C1">
              <w:rPr>
                <w:rFonts w:hint="eastAsia"/>
                <w:b/>
                <w:sz w:val="28"/>
                <w:lang w:eastAsia="ja-JP"/>
              </w:rPr>
              <w:t>Data aggregation</w:t>
            </w:r>
            <w:r w:rsidR="00A34004">
              <w:rPr>
                <w:rFonts w:hint="eastAsia"/>
                <w:b/>
                <w:sz w:val="28"/>
                <w:lang w:eastAsia="ja-JP"/>
              </w:rPr>
              <w:t xml:space="preserve"> comments of </w:t>
            </w:r>
            <w:r w:rsidR="00A43417">
              <w:rPr>
                <w:rFonts w:hint="eastAsia"/>
                <w:b/>
                <w:sz w:val="28"/>
                <w:lang w:eastAsia="ja-JP"/>
              </w:rPr>
              <w:t>LB104</w:t>
            </w:r>
          </w:p>
        </w:tc>
      </w:tr>
      <w:tr w:rsidR="00420166">
        <w:tc>
          <w:tcPr>
            <w:tcW w:w="1260" w:type="dxa"/>
            <w:tcBorders>
              <w:top w:val="single" w:sz="6" w:space="0" w:color="auto"/>
            </w:tcBorders>
          </w:tcPr>
          <w:p w:rsidR="00420166" w:rsidRDefault="006F252F" w:rsidP="00F121FE">
            <w:pPr>
              <w:pStyle w:val="covertext"/>
            </w:pPr>
            <w:r>
              <w:t>Date Submitted</w:t>
            </w:r>
          </w:p>
        </w:tc>
        <w:tc>
          <w:tcPr>
            <w:tcW w:w="8190" w:type="dxa"/>
            <w:gridSpan w:val="2"/>
            <w:tcBorders>
              <w:top w:val="single" w:sz="6" w:space="0" w:color="auto"/>
            </w:tcBorders>
          </w:tcPr>
          <w:p w:rsidR="00420166" w:rsidRDefault="0089560E" w:rsidP="00833235">
            <w:pPr>
              <w:pStyle w:val="covertext"/>
              <w:rPr>
                <w:lang w:eastAsia="ja-JP"/>
              </w:rPr>
            </w:pPr>
            <w:r>
              <w:rPr>
                <w:rFonts w:hint="eastAsia"/>
                <w:lang w:eastAsia="ja-JP"/>
              </w:rPr>
              <w:t>6 July</w:t>
            </w:r>
            <w:r w:rsidR="00D8397E">
              <w:rPr>
                <w:lang w:eastAsia="ja-JP"/>
              </w:rPr>
              <w:t xml:space="preserve"> 2015</w:t>
            </w:r>
            <w:bookmarkStart w:id="0" w:name="_GoBack"/>
            <w:bookmarkEnd w:id="0"/>
          </w:p>
        </w:tc>
      </w:tr>
      <w:tr w:rsidR="00A43417">
        <w:tc>
          <w:tcPr>
            <w:tcW w:w="1260" w:type="dxa"/>
            <w:tcBorders>
              <w:top w:val="single" w:sz="4" w:space="0" w:color="auto"/>
              <w:bottom w:val="single" w:sz="4" w:space="0" w:color="auto"/>
            </w:tcBorders>
          </w:tcPr>
          <w:p w:rsidR="00A43417" w:rsidRDefault="00A43417" w:rsidP="00F121FE">
            <w:pPr>
              <w:pStyle w:val="covertext"/>
            </w:pPr>
            <w:r>
              <w:t>Source</w:t>
            </w:r>
          </w:p>
        </w:tc>
        <w:tc>
          <w:tcPr>
            <w:tcW w:w="4050" w:type="dxa"/>
            <w:tcBorders>
              <w:top w:val="single" w:sz="4" w:space="0" w:color="auto"/>
              <w:bottom w:val="single" w:sz="4" w:space="0" w:color="auto"/>
            </w:tcBorders>
          </w:tcPr>
          <w:p w:rsidR="00A43417" w:rsidRDefault="00A43417" w:rsidP="00F121FE">
            <w:pPr>
              <w:pStyle w:val="covertext"/>
            </w:pPr>
            <w:r>
              <w:t>*[Verotiana Rabarijaona, Fumihide Kojima], †[Hiroshi Harada]</w:t>
            </w:r>
          </w:p>
          <w:p w:rsidR="00A43417" w:rsidRDefault="00A43417" w:rsidP="00F121FE">
            <w:pPr>
              <w:pStyle w:val="covertext"/>
            </w:pPr>
            <w:r>
              <w:t>*[NICT], †[Kyoto University]</w:t>
            </w:r>
          </w:p>
          <w:p w:rsidR="00A43417" w:rsidRDefault="00A43417" w:rsidP="00F121FE">
            <w:pPr>
              <w:pStyle w:val="covertext"/>
              <w:spacing w:before="0"/>
            </w:pPr>
            <w:r>
              <w:t>*[3-4, Hikarino-oka, Yokosuka, 239-0847 Japan], †[36-1 Yoshida-</w:t>
            </w:r>
            <w:proofErr w:type="spellStart"/>
            <w:r>
              <w:t>Honmachi</w:t>
            </w:r>
            <w:proofErr w:type="spellEnd"/>
            <w:r>
              <w:t>, Sakyo-</w:t>
            </w:r>
            <w:proofErr w:type="spellStart"/>
            <w:r>
              <w:t>ku</w:t>
            </w:r>
            <w:proofErr w:type="spellEnd"/>
            <w:r>
              <w:t>, Kyoto 606-8501 Japan]</w:t>
            </w:r>
          </w:p>
        </w:tc>
        <w:tc>
          <w:tcPr>
            <w:tcW w:w="4140" w:type="dxa"/>
            <w:tcBorders>
              <w:top w:val="single" w:sz="4" w:space="0" w:color="auto"/>
              <w:bottom w:val="single" w:sz="4" w:space="0" w:color="auto"/>
            </w:tcBorders>
          </w:tcPr>
          <w:p w:rsidR="00A43417" w:rsidRDefault="00A43417" w:rsidP="00F121FE">
            <w:pPr>
              <w:pStyle w:val="covertext"/>
              <w:tabs>
                <w:tab w:val="left" w:pos="1152"/>
              </w:tabs>
            </w:pPr>
            <w:r>
              <w:t>Voice:</w:t>
            </w:r>
            <w:r>
              <w:tab/>
              <w:t>[+81-46-847-5075]</w:t>
            </w:r>
          </w:p>
          <w:p w:rsidR="00A43417" w:rsidRDefault="00A43417" w:rsidP="00F121FE">
            <w:pPr>
              <w:pStyle w:val="covertext"/>
              <w:tabs>
                <w:tab w:val="left" w:pos="1152"/>
              </w:tabs>
            </w:pPr>
            <w:r>
              <w:t>Fax:</w:t>
            </w:r>
            <w:r>
              <w:tab/>
              <w:t>[+81-46-847-5089]</w:t>
            </w:r>
          </w:p>
          <w:p w:rsidR="00A43417" w:rsidRDefault="00A43417" w:rsidP="00F121FE">
            <w:pPr>
              <w:pStyle w:val="covertext"/>
              <w:tabs>
                <w:tab w:val="left" w:pos="1152"/>
              </w:tabs>
              <w:spacing w:before="0"/>
              <w:rPr>
                <w:sz w:val="18"/>
              </w:rPr>
            </w:pPr>
            <w:r>
              <w:t>E-mail:</w:t>
            </w:r>
            <w:r>
              <w:tab/>
              <w:t>[rverotiana@nict.go.jp]</w:t>
            </w:r>
          </w:p>
        </w:tc>
      </w:tr>
      <w:tr w:rsidR="00420166">
        <w:tc>
          <w:tcPr>
            <w:tcW w:w="1260" w:type="dxa"/>
            <w:tcBorders>
              <w:top w:val="single" w:sz="6" w:space="0" w:color="auto"/>
            </w:tcBorders>
          </w:tcPr>
          <w:p w:rsidR="00420166" w:rsidRDefault="006F252F" w:rsidP="00F121FE">
            <w:pPr>
              <w:pStyle w:val="covertext"/>
            </w:pPr>
            <w:r>
              <w:t>Re:</w:t>
            </w:r>
          </w:p>
        </w:tc>
        <w:tc>
          <w:tcPr>
            <w:tcW w:w="8190" w:type="dxa"/>
            <w:gridSpan w:val="2"/>
            <w:tcBorders>
              <w:top w:val="single" w:sz="6" w:space="0" w:color="auto"/>
            </w:tcBorders>
          </w:tcPr>
          <w:p w:rsidR="00420166" w:rsidRDefault="00A43417" w:rsidP="00F121FE">
            <w:pPr>
              <w:pStyle w:val="covertext"/>
            </w:pPr>
            <w:r w:rsidRPr="007F7D63">
              <w:t>802.15.10 Consolidated Comment Entry Form</w:t>
            </w:r>
            <w:r>
              <w:rPr>
                <w:rFonts w:hint="eastAsia"/>
                <w:lang w:eastAsia="ja-JP"/>
              </w:rPr>
              <w:t xml:space="preserve">, </w:t>
            </w:r>
            <w:r w:rsidR="004302C1">
              <w:rPr>
                <w:rFonts w:hint="eastAsia"/>
                <w:lang w:eastAsia="ja-JP"/>
              </w:rPr>
              <w:t>Data aggregation</w:t>
            </w:r>
            <w:r w:rsidR="00A34004">
              <w:rPr>
                <w:lang w:eastAsia="ja-JP"/>
              </w:rPr>
              <w:t xml:space="preserve"> comments</w:t>
            </w:r>
          </w:p>
        </w:tc>
      </w:tr>
      <w:tr w:rsidR="00420166">
        <w:tc>
          <w:tcPr>
            <w:tcW w:w="1260" w:type="dxa"/>
            <w:tcBorders>
              <w:top w:val="single" w:sz="6" w:space="0" w:color="auto"/>
            </w:tcBorders>
          </w:tcPr>
          <w:p w:rsidR="00420166" w:rsidRDefault="006F252F" w:rsidP="00F121FE">
            <w:pPr>
              <w:pStyle w:val="covertext"/>
            </w:pPr>
            <w:r>
              <w:t>Abstract</w:t>
            </w:r>
          </w:p>
        </w:tc>
        <w:tc>
          <w:tcPr>
            <w:tcW w:w="8190" w:type="dxa"/>
            <w:gridSpan w:val="2"/>
            <w:tcBorders>
              <w:top w:val="single" w:sz="6" w:space="0" w:color="auto"/>
            </w:tcBorders>
          </w:tcPr>
          <w:p w:rsidR="00420166" w:rsidRDefault="00A43417" w:rsidP="00F121FE">
            <w:pPr>
              <w:spacing w:before="120" w:after="120"/>
            </w:pPr>
            <w:r w:rsidRPr="00A43417">
              <w:rPr>
                <w:rFonts w:hint="eastAsia"/>
                <w:lang w:eastAsia="ja-JP"/>
              </w:rPr>
              <w:t>Provides a</w:t>
            </w:r>
            <w:r>
              <w:rPr>
                <w:rFonts w:hint="eastAsia"/>
                <w:lang w:eastAsia="ja-JP"/>
              </w:rPr>
              <w:t xml:space="preserve"> proposed resolution to </w:t>
            </w:r>
            <w:r w:rsidR="004302C1">
              <w:rPr>
                <w:rFonts w:hint="eastAsia"/>
                <w:lang w:eastAsia="ja-JP"/>
              </w:rPr>
              <w:t>Data aggregation</w:t>
            </w:r>
            <w:r w:rsidR="00A34004">
              <w:rPr>
                <w:lang w:eastAsia="ja-JP"/>
              </w:rPr>
              <w:t xml:space="preserve"> comments</w:t>
            </w:r>
          </w:p>
        </w:tc>
      </w:tr>
      <w:tr w:rsidR="00420166">
        <w:tc>
          <w:tcPr>
            <w:tcW w:w="1260" w:type="dxa"/>
            <w:tcBorders>
              <w:top w:val="single" w:sz="6" w:space="0" w:color="auto"/>
            </w:tcBorders>
          </w:tcPr>
          <w:p w:rsidR="00420166" w:rsidRDefault="006F252F" w:rsidP="00F121FE">
            <w:pPr>
              <w:pStyle w:val="covertext"/>
            </w:pPr>
            <w:r>
              <w:t>Purpose</w:t>
            </w:r>
          </w:p>
        </w:tc>
        <w:tc>
          <w:tcPr>
            <w:tcW w:w="8190" w:type="dxa"/>
            <w:gridSpan w:val="2"/>
            <w:tcBorders>
              <w:top w:val="single" w:sz="6" w:space="0" w:color="auto"/>
            </w:tcBorders>
          </w:tcPr>
          <w:p w:rsidR="00420166" w:rsidRDefault="00A43417" w:rsidP="00F121FE">
            <w:pPr>
              <w:pStyle w:val="covertext"/>
            </w:pPr>
            <w:r>
              <w:rPr>
                <w:rFonts w:hint="eastAsia"/>
                <w:lang w:eastAsia="ja-JP"/>
              </w:rPr>
              <w:t xml:space="preserve">To be used by the technical editor to apply the </w:t>
            </w:r>
            <w:r>
              <w:rPr>
                <w:lang w:eastAsia="ja-JP"/>
              </w:rPr>
              <w:t>necessary</w:t>
            </w:r>
            <w:r>
              <w:rPr>
                <w:rFonts w:hint="eastAsia"/>
                <w:lang w:eastAsia="ja-JP"/>
              </w:rPr>
              <w:t xml:space="preserve"> changes to the draft to resolve </w:t>
            </w:r>
            <w:r w:rsidR="004302C1">
              <w:rPr>
                <w:rFonts w:hint="eastAsia"/>
                <w:lang w:eastAsia="ja-JP"/>
              </w:rPr>
              <w:t>Data aggregation</w:t>
            </w:r>
            <w:r w:rsidR="00A34004">
              <w:rPr>
                <w:lang w:eastAsia="ja-JP"/>
              </w:rPr>
              <w:t xml:space="preserve"> comments</w:t>
            </w:r>
          </w:p>
        </w:tc>
      </w:tr>
      <w:tr w:rsidR="00420166">
        <w:tc>
          <w:tcPr>
            <w:tcW w:w="1260" w:type="dxa"/>
            <w:tcBorders>
              <w:top w:val="single" w:sz="6" w:space="0" w:color="auto"/>
              <w:bottom w:val="single" w:sz="6" w:space="0" w:color="auto"/>
            </w:tcBorders>
          </w:tcPr>
          <w:p w:rsidR="00420166" w:rsidRDefault="006F252F" w:rsidP="00F121FE">
            <w:pPr>
              <w:pStyle w:val="covertext"/>
            </w:pPr>
            <w:r>
              <w:t>Notice</w:t>
            </w:r>
          </w:p>
        </w:tc>
        <w:tc>
          <w:tcPr>
            <w:tcW w:w="8190" w:type="dxa"/>
            <w:gridSpan w:val="2"/>
            <w:tcBorders>
              <w:top w:val="single" w:sz="6" w:space="0" w:color="auto"/>
              <w:bottom w:val="single" w:sz="6" w:space="0" w:color="auto"/>
            </w:tcBorders>
          </w:tcPr>
          <w:p w:rsidR="00420166" w:rsidRDefault="006F252F" w:rsidP="00F121F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rsidP="00F121FE">
            <w:pPr>
              <w:pStyle w:val="covertext"/>
            </w:pPr>
            <w:r>
              <w:t>Release</w:t>
            </w:r>
          </w:p>
        </w:tc>
        <w:tc>
          <w:tcPr>
            <w:tcW w:w="8190" w:type="dxa"/>
            <w:gridSpan w:val="2"/>
            <w:tcBorders>
              <w:top w:val="single" w:sz="6" w:space="0" w:color="auto"/>
              <w:bottom w:val="single" w:sz="6" w:space="0" w:color="auto"/>
            </w:tcBorders>
          </w:tcPr>
          <w:p w:rsidR="00420166" w:rsidRDefault="006F252F" w:rsidP="00F121FE">
            <w:pPr>
              <w:pStyle w:val="covertext"/>
            </w:pPr>
            <w:r>
              <w:t>The contributor acknowledges and accepts that this contribution becomes the property of IEEE and may be made publicly available by P802.15.</w:t>
            </w:r>
          </w:p>
        </w:tc>
      </w:tr>
    </w:tbl>
    <w:p w:rsidR="00A43417" w:rsidRPr="00A20C27" w:rsidRDefault="006F252F" w:rsidP="00F121FE">
      <w:pPr>
        <w:widowControl w:val="0"/>
        <w:spacing w:before="120" w:after="120" w:line="276" w:lineRule="auto"/>
        <w:rPr>
          <w:b/>
          <w:sz w:val="28"/>
          <w:u w:val="single"/>
          <w:lang w:eastAsia="ja-JP"/>
        </w:rPr>
      </w:pPr>
      <w:r w:rsidRPr="00A20C27">
        <w:rPr>
          <w:b/>
          <w:sz w:val="28"/>
        </w:rPr>
        <w:br w:type="page"/>
      </w:r>
    </w:p>
    <w:p w:rsidR="00DE1CB8" w:rsidRPr="00593A86" w:rsidRDefault="00F969F4" w:rsidP="00593A86">
      <w:pPr>
        <w:pStyle w:val="ListParagraph"/>
        <w:widowControl w:val="0"/>
        <w:numPr>
          <w:ilvl w:val="0"/>
          <w:numId w:val="10"/>
        </w:numPr>
        <w:spacing w:after="240" w:line="276" w:lineRule="auto"/>
        <w:rPr>
          <w:b/>
          <w:sz w:val="28"/>
          <w:u w:val="single"/>
          <w:lang w:eastAsia="ja-JP"/>
        </w:rPr>
      </w:pPr>
      <w:r w:rsidRPr="00593A86">
        <w:rPr>
          <w:rFonts w:hint="eastAsia"/>
          <w:b/>
          <w:sz w:val="28"/>
          <w:u w:val="single"/>
          <w:lang w:eastAsia="ja-JP"/>
        </w:rPr>
        <w:lastRenderedPageBreak/>
        <w:t>Comment</w:t>
      </w:r>
      <w:r w:rsidR="004302C1">
        <w:rPr>
          <w:rFonts w:hint="eastAsia"/>
          <w:b/>
          <w:sz w:val="28"/>
          <w:u w:val="single"/>
          <w:lang w:eastAsia="ja-JP"/>
        </w:rPr>
        <w:t>s</w:t>
      </w:r>
      <w:r w:rsidRPr="00593A86">
        <w:rPr>
          <w:rFonts w:hint="eastAsia"/>
          <w:b/>
          <w:sz w:val="28"/>
          <w:u w:val="single"/>
          <w:lang w:eastAsia="ja-JP"/>
        </w:rPr>
        <w:t xml:space="preserve"> </w:t>
      </w:r>
      <w:r w:rsidR="009D4A7D" w:rsidRPr="00593A86">
        <w:rPr>
          <w:rFonts w:hint="eastAsia"/>
          <w:b/>
          <w:sz w:val="28"/>
          <w:u w:val="single"/>
          <w:lang w:eastAsia="ja-JP"/>
        </w:rPr>
        <w:t>CID R</w:t>
      </w:r>
      <w:r w:rsidR="004302C1">
        <w:rPr>
          <w:rFonts w:hint="eastAsia"/>
          <w:b/>
          <w:sz w:val="28"/>
          <w:u w:val="single"/>
          <w:lang w:eastAsia="ja-JP"/>
        </w:rPr>
        <w:t>73, R74</w:t>
      </w:r>
    </w:p>
    <w:tbl>
      <w:tblPr>
        <w:tblStyle w:val="TableGrid"/>
        <w:tblW w:w="9889" w:type="dxa"/>
        <w:tblLook w:val="04A0" w:firstRow="1" w:lastRow="0" w:firstColumn="1" w:lastColumn="0" w:noHBand="0" w:noVBand="1"/>
      </w:tblPr>
      <w:tblGrid>
        <w:gridCol w:w="1443"/>
        <w:gridCol w:w="710"/>
        <w:gridCol w:w="910"/>
        <w:gridCol w:w="683"/>
        <w:gridCol w:w="3733"/>
        <w:gridCol w:w="2410"/>
      </w:tblGrid>
      <w:tr w:rsidR="00156F45" w:rsidRPr="00A43417" w:rsidTr="00156F45">
        <w:trPr>
          <w:trHeight w:val="491"/>
        </w:trPr>
        <w:tc>
          <w:tcPr>
            <w:tcW w:w="1443" w:type="dxa"/>
          </w:tcPr>
          <w:p w:rsidR="00156F45" w:rsidRPr="00A43417" w:rsidRDefault="00156F45" w:rsidP="00F121FE">
            <w:pPr>
              <w:widowControl w:val="0"/>
              <w:spacing w:before="120" w:after="120" w:line="276" w:lineRule="auto"/>
              <w:rPr>
                <w:b/>
                <w:lang w:eastAsia="ja-JP"/>
              </w:rPr>
            </w:pPr>
            <w:r>
              <w:rPr>
                <w:rFonts w:hint="eastAsia"/>
                <w:b/>
                <w:lang w:eastAsia="ja-JP"/>
              </w:rPr>
              <w:t>Commenter</w:t>
            </w:r>
          </w:p>
        </w:tc>
        <w:tc>
          <w:tcPr>
            <w:tcW w:w="710" w:type="dxa"/>
            <w:noWrap/>
          </w:tcPr>
          <w:p w:rsidR="00156F45" w:rsidRPr="00A43417" w:rsidRDefault="00156F45" w:rsidP="00F121FE">
            <w:pPr>
              <w:widowControl w:val="0"/>
              <w:spacing w:before="120" w:after="120" w:line="276" w:lineRule="auto"/>
              <w:rPr>
                <w:b/>
                <w:lang w:eastAsia="ja-JP"/>
              </w:rPr>
            </w:pPr>
            <w:r w:rsidRPr="00A43417">
              <w:rPr>
                <w:rFonts w:hint="eastAsia"/>
                <w:b/>
                <w:lang w:eastAsia="ja-JP"/>
              </w:rPr>
              <w:t>Page</w:t>
            </w:r>
          </w:p>
        </w:tc>
        <w:tc>
          <w:tcPr>
            <w:tcW w:w="910" w:type="dxa"/>
            <w:noWrap/>
          </w:tcPr>
          <w:p w:rsidR="00156F45" w:rsidRPr="00A43417" w:rsidRDefault="00156F45" w:rsidP="00F121FE">
            <w:pPr>
              <w:widowControl w:val="0"/>
              <w:spacing w:before="120" w:after="120" w:line="276" w:lineRule="auto"/>
              <w:rPr>
                <w:b/>
                <w:lang w:eastAsia="ja-JP"/>
              </w:rPr>
            </w:pPr>
            <w:r w:rsidRPr="00A43417">
              <w:rPr>
                <w:rFonts w:hint="eastAsia"/>
                <w:b/>
                <w:lang w:eastAsia="ja-JP"/>
              </w:rPr>
              <w:t>Clause</w:t>
            </w:r>
          </w:p>
        </w:tc>
        <w:tc>
          <w:tcPr>
            <w:tcW w:w="683" w:type="dxa"/>
            <w:noWrap/>
          </w:tcPr>
          <w:p w:rsidR="00156F45" w:rsidRPr="00A43417" w:rsidRDefault="00156F45" w:rsidP="00F121FE">
            <w:pPr>
              <w:widowControl w:val="0"/>
              <w:spacing w:before="120" w:after="120" w:line="276" w:lineRule="auto"/>
              <w:rPr>
                <w:b/>
                <w:lang w:eastAsia="ja-JP"/>
              </w:rPr>
            </w:pPr>
            <w:r w:rsidRPr="00A43417">
              <w:rPr>
                <w:rFonts w:hint="eastAsia"/>
                <w:b/>
                <w:lang w:eastAsia="ja-JP"/>
              </w:rPr>
              <w:t>Line</w:t>
            </w:r>
          </w:p>
        </w:tc>
        <w:tc>
          <w:tcPr>
            <w:tcW w:w="3733" w:type="dxa"/>
          </w:tcPr>
          <w:p w:rsidR="00156F45" w:rsidRPr="00A43417" w:rsidRDefault="00156F45" w:rsidP="00F121FE">
            <w:pPr>
              <w:widowControl w:val="0"/>
              <w:spacing w:before="120" w:after="120" w:line="276" w:lineRule="auto"/>
              <w:rPr>
                <w:b/>
                <w:lang w:eastAsia="ja-JP"/>
              </w:rPr>
            </w:pPr>
            <w:r w:rsidRPr="00A43417">
              <w:rPr>
                <w:rFonts w:hint="eastAsia"/>
                <w:b/>
                <w:lang w:eastAsia="ja-JP"/>
              </w:rPr>
              <w:t>Comment</w:t>
            </w:r>
          </w:p>
        </w:tc>
        <w:tc>
          <w:tcPr>
            <w:tcW w:w="2410" w:type="dxa"/>
          </w:tcPr>
          <w:p w:rsidR="00156F45" w:rsidRPr="00A43417" w:rsidRDefault="00156F45" w:rsidP="00F121FE">
            <w:pPr>
              <w:widowControl w:val="0"/>
              <w:spacing w:before="120" w:after="120" w:line="276" w:lineRule="auto"/>
              <w:rPr>
                <w:b/>
                <w:lang w:eastAsia="ja-JP"/>
              </w:rPr>
            </w:pPr>
            <w:r w:rsidRPr="00A43417">
              <w:rPr>
                <w:rFonts w:hint="eastAsia"/>
                <w:b/>
                <w:lang w:eastAsia="ja-JP"/>
              </w:rPr>
              <w:t>Proposed change</w:t>
            </w:r>
          </w:p>
        </w:tc>
      </w:tr>
      <w:tr w:rsidR="004302C1" w:rsidRPr="00A43417" w:rsidTr="00156F45">
        <w:trPr>
          <w:trHeight w:val="901"/>
        </w:trPr>
        <w:tc>
          <w:tcPr>
            <w:tcW w:w="1443" w:type="dxa"/>
          </w:tcPr>
          <w:p w:rsidR="004302C1" w:rsidRDefault="004302C1" w:rsidP="00F121FE">
            <w:pPr>
              <w:spacing w:after="120" w:line="276" w:lineRule="auto"/>
              <w:rPr>
                <w:lang w:eastAsia="ja-JP"/>
              </w:rPr>
            </w:pPr>
            <w:r>
              <w:rPr>
                <w:rFonts w:hint="eastAsia"/>
                <w:lang w:eastAsia="ja-JP"/>
              </w:rPr>
              <w:t>Charlie Perkins</w:t>
            </w:r>
          </w:p>
        </w:tc>
        <w:tc>
          <w:tcPr>
            <w:tcW w:w="710" w:type="dxa"/>
            <w:noWrap/>
          </w:tcPr>
          <w:p w:rsidR="004302C1" w:rsidRPr="00F91132" w:rsidRDefault="004302C1" w:rsidP="003130F1">
            <w:r w:rsidRPr="00F91132">
              <w:t>21</w:t>
            </w:r>
          </w:p>
        </w:tc>
        <w:tc>
          <w:tcPr>
            <w:tcW w:w="910" w:type="dxa"/>
            <w:noWrap/>
          </w:tcPr>
          <w:p w:rsidR="004302C1" w:rsidRPr="00F91132" w:rsidRDefault="004302C1" w:rsidP="003130F1">
            <w:r w:rsidRPr="00F91132">
              <w:t>5.2.1</w:t>
            </w:r>
          </w:p>
        </w:tc>
        <w:tc>
          <w:tcPr>
            <w:tcW w:w="683" w:type="dxa"/>
            <w:noWrap/>
          </w:tcPr>
          <w:p w:rsidR="004302C1" w:rsidRPr="00F91132" w:rsidRDefault="004302C1" w:rsidP="003130F1">
            <w:r w:rsidRPr="00F91132">
              <w:t>35</w:t>
            </w:r>
          </w:p>
        </w:tc>
        <w:tc>
          <w:tcPr>
            <w:tcW w:w="3733" w:type="dxa"/>
          </w:tcPr>
          <w:p w:rsidR="004302C1" w:rsidRPr="00F91132" w:rsidRDefault="004302C1" w:rsidP="003130F1">
            <w:r w:rsidRPr="00F91132">
              <w:t>data aggregation is undefined, usual definition doesn't work</w:t>
            </w:r>
          </w:p>
        </w:tc>
        <w:tc>
          <w:tcPr>
            <w:tcW w:w="2410" w:type="dxa"/>
          </w:tcPr>
          <w:p w:rsidR="004302C1" w:rsidRDefault="004302C1" w:rsidP="003130F1">
            <w:r w:rsidRPr="00F91132">
              <w:t>Example Data Aggregation: averaging (not concatenation)</w:t>
            </w:r>
          </w:p>
        </w:tc>
      </w:tr>
      <w:tr w:rsidR="004302C1" w:rsidRPr="00A43417" w:rsidTr="004302C1">
        <w:trPr>
          <w:trHeight w:val="624"/>
        </w:trPr>
        <w:tc>
          <w:tcPr>
            <w:tcW w:w="1443" w:type="dxa"/>
          </w:tcPr>
          <w:p w:rsidR="004302C1" w:rsidRDefault="004302C1" w:rsidP="00F121FE">
            <w:pPr>
              <w:spacing w:after="120" w:line="276" w:lineRule="auto"/>
              <w:rPr>
                <w:lang w:eastAsia="ja-JP"/>
              </w:rPr>
            </w:pPr>
            <w:r>
              <w:rPr>
                <w:rFonts w:hint="eastAsia"/>
                <w:lang w:eastAsia="ja-JP"/>
              </w:rPr>
              <w:t>Charlie Perkins</w:t>
            </w:r>
          </w:p>
        </w:tc>
        <w:tc>
          <w:tcPr>
            <w:tcW w:w="710" w:type="dxa"/>
            <w:noWrap/>
          </w:tcPr>
          <w:p w:rsidR="004302C1" w:rsidRPr="00650134" w:rsidRDefault="004302C1" w:rsidP="005C00BF">
            <w:r w:rsidRPr="00650134">
              <w:t>21</w:t>
            </w:r>
          </w:p>
        </w:tc>
        <w:tc>
          <w:tcPr>
            <w:tcW w:w="910" w:type="dxa"/>
            <w:noWrap/>
          </w:tcPr>
          <w:p w:rsidR="004302C1" w:rsidRPr="00650134" w:rsidRDefault="004302C1" w:rsidP="005C00BF">
            <w:r w:rsidRPr="00650134">
              <w:t>5.2.1</w:t>
            </w:r>
          </w:p>
        </w:tc>
        <w:tc>
          <w:tcPr>
            <w:tcW w:w="683" w:type="dxa"/>
            <w:noWrap/>
          </w:tcPr>
          <w:p w:rsidR="004302C1" w:rsidRPr="00650134" w:rsidRDefault="004302C1" w:rsidP="005C00BF">
            <w:r w:rsidRPr="00650134">
              <w:t>35</w:t>
            </w:r>
          </w:p>
        </w:tc>
        <w:tc>
          <w:tcPr>
            <w:tcW w:w="3733" w:type="dxa"/>
          </w:tcPr>
          <w:p w:rsidR="004302C1" w:rsidRDefault="004302C1" w:rsidP="005C00BF">
            <w:r w:rsidRPr="00650134">
              <w:t>Should be renamed "payload bundling" (entire document)</w:t>
            </w:r>
          </w:p>
        </w:tc>
        <w:tc>
          <w:tcPr>
            <w:tcW w:w="2410" w:type="dxa"/>
          </w:tcPr>
          <w:p w:rsidR="004302C1" w:rsidRPr="00650134" w:rsidRDefault="004302C1" w:rsidP="005C00BF">
            <w:pPr>
              <w:rPr>
                <w:lang w:eastAsia="ja-JP"/>
              </w:rPr>
            </w:pPr>
          </w:p>
        </w:tc>
      </w:tr>
    </w:tbl>
    <w:p w:rsidR="00DE1CB8" w:rsidRDefault="00DE1CB8" w:rsidP="007C54E7">
      <w:pPr>
        <w:widowControl w:val="0"/>
        <w:spacing w:before="120" w:line="276" w:lineRule="auto"/>
        <w:rPr>
          <w:b/>
          <w:sz w:val="28"/>
          <w:u w:val="single"/>
          <w:lang w:eastAsia="ja-JP"/>
        </w:rPr>
      </w:pPr>
    </w:p>
    <w:p w:rsidR="00F121FE" w:rsidRDefault="00193AB1" w:rsidP="00F121FE">
      <w:pPr>
        <w:widowControl w:val="0"/>
        <w:spacing w:before="120" w:after="120" w:line="276" w:lineRule="auto"/>
        <w:rPr>
          <w:b/>
          <w:sz w:val="28"/>
          <w:u w:val="single"/>
          <w:lang w:eastAsia="ja-JP"/>
        </w:rPr>
      </w:pPr>
      <w:r>
        <w:rPr>
          <w:rFonts w:hint="eastAsia"/>
          <w:b/>
          <w:sz w:val="28"/>
          <w:u w:val="single"/>
          <w:lang w:eastAsia="ja-JP"/>
        </w:rPr>
        <w:t>Resolution:</w:t>
      </w:r>
    </w:p>
    <w:p w:rsidR="004302C1" w:rsidRPr="004302C1" w:rsidRDefault="004302C1" w:rsidP="004302C1">
      <w:pPr>
        <w:pStyle w:val="ListParagraph"/>
        <w:widowControl w:val="0"/>
        <w:numPr>
          <w:ilvl w:val="0"/>
          <w:numId w:val="9"/>
        </w:numPr>
        <w:spacing w:before="120" w:after="120" w:line="276" w:lineRule="auto"/>
        <w:rPr>
          <w:b/>
          <w:i/>
          <w:lang w:eastAsia="ja-JP"/>
        </w:rPr>
      </w:pPr>
      <w:r>
        <w:rPr>
          <w:rFonts w:hint="eastAsia"/>
          <w:b/>
          <w:i/>
          <w:lang w:eastAsia="ja-JP"/>
        </w:rPr>
        <w:t xml:space="preserve">Make the </w:t>
      </w:r>
      <w:r>
        <w:rPr>
          <w:b/>
          <w:i/>
          <w:lang w:eastAsia="ja-JP"/>
        </w:rPr>
        <w:t>following</w:t>
      </w:r>
      <w:r>
        <w:rPr>
          <w:rFonts w:hint="eastAsia"/>
          <w:b/>
          <w:i/>
          <w:lang w:eastAsia="ja-JP"/>
        </w:rPr>
        <w:t xml:space="preserve"> modifications </w:t>
      </w:r>
      <w:r>
        <w:rPr>
          <w:b/>
          <w:i/>
          <w:lang w:eastAsia="ja-JP"/>
        </w:rPr>
        <w:t>throughout</w:t>
      </w:r>
      <w:r>
        <w:rPr>
          <w:rFonts w:hint="eastAsia"/>
          <w:b/>
          <w:i/>
          <w:lang w:eastAsia="ja-JP"/>
        </w:rPr>
        <w:t xml:space="preserve"> the document</w:t>
      </w:r>
    </w:p>
    <w:p w:rsidR="004302C1" w:rsidRPr="004302C1" w:rsidRDefault="004302C1" w:rsidP="004302C1">
      <w:pPr>
        <w:pStyle w:val="ListParagraph"/>
        <w:widowControl w:val="0"/>
        <w:numPr>
          <w:ilvl w:val="1"/>
          <w:numId w:val="9"/>
        </w:numPr>
        <w:spacing w:before="120" w:after="120" w:line="276" w:lineRule="auto"/>
        <w:rPr>
          <w:lang w:eastAsia="ja-JP"/>
        </w:rPr>
      </w:pPr>
      <w:r w:rsidRPr="004302C1">
        <w:rPr>
          <w:rFonts w:hint="eastAsia"/>
          <w:i/>
          <w:lang w:eastAsia="ja-JP"/>
        </w:rPr>
        <w:t xml:space="preserve">Replace </w:t>
      </w:r>
      <w:r w:rsidRPr="004302C1">
        <w:rPr>
          <w:i/>
          <w:lang w:eastAsia="ja-JP"/>
        </w:rPr>
        <w:t>“</w:t>
      </w:r>
      <w:r w:rsidRPr="004302C1">
        <w:rPr>
          <w:rFonts w:hint="eastAsia"/>
          <w:i/>
          <w:lang w:eastAsia="ja-JP"/>
        </w:rPr>
        <w:t>DAgg</w:t>
      </w:r>
      <w:r w:rsidRPr="004302C1">
        <w:rPr>
          <w:i/>
          <w:lang w:eastAsia="ja-JP"/>
        </w:rPr>
        <w:t>”</w:t>
      </w:r>
      <w:r w:rsidRPr="004302C1">
        <w:rPr>
          <w:rFonts w:hint="eastAsia"/>
          <w:i/>
          <w:lang w:eastAsia="ja-JP"/>
        </w:rPr>
        <w:t xml:space="preserve"> with </w:t>
      </w:r>
      <w:r w:rsidRPr="004302C1">
        <w:rPr>
          <w:i/>
          <w:lang w:eastAsia="ja-JP"/>
        </w:rPr>
        <w:t>“</w:t>
      </w:r>
      <w:r w:rsidRPr="004302C1">
        <w:rPr>
          <w:rFonts w:hint="eastAsia"/>
          <w:i/>
          <w:lang w:eastAsia="ja-JP"/>
        </w:rPr>
        <w:t>DC</w:t>
      </w:r>
      <w:r w:rsidRPr="004302C1">
        <w:rPr>
          <w:i/>
          <w:lang w:eastAsia="ja-JP"/>
        </w:rPr>
        <w:t>”</w:t>
      </w:r>
      <w:r w:rsidRPr="004302C1">
        <w:rPr>
          <w:rFonts w:hint="eastAsia"/>
          <w:i/>
          <w:lang w:eastAsia="ja-JP"/>
        </w:rPr>
        <w:t xml:space="preserve"> </w:t>
      </w:r>
    </w:p>
    <w:p w:rsidR="004302C1" w:rsidRPr="004302C1" w:rsidRDefault="004302C1" w:rsidP="004302C1">
      <w:pPr>
        <w:pStyle w:val="ListParagraph"/>
        <w:widowControl w:val="0"/>
        <w:numPr>
          <w:ilvl w:val="1"/>
          <w:numId w:val="9"/>
        </w:numPr>
        <w:spacing w:before="120" w:after="120" w:line="276" w:lineRule="auto"/>
        <w:rPr>
          <w:lang w:eastAsia="ja-JP"/>
        </w:rPr>
      </w:pPr>
      <w:r w:rsidRPr="004302C1">
        <w:rPr>
          <w:rFonts w:hint="eastAsia"/>
          <w:i/>
          <w:lang w:eastAsia="ja-JP"/>
        </w:rPr>
        <w:t xml:space="preserve">Replace </w:t>
      </w:r>
      <w:r w:rsidRPr="004302C1">
        <w:rPr>
          <w:i/>
          <w:lang w:eastAsia="ja-JP"/>
        </w:rPr>
        <w:t>“</w:t>
      </w:r>
      <w:r w:rsidRPr="004302C1">
        <w:rPr>
          <w:rFonts w:hint="eastAsia"/>
          <w:i/>
          <w:lang w:eastAsia="ja-JP"/>
        </w:rPr>
        <w:t>data aggregation</w:t>
      </w:r>
      <w:r w:rsidRPr="004302C1">
        <w:rPr>
          <w:i/>
          <w:lang w:eastAsia="ja-JP"/>
        </w:rPr>
        <w:t>”</w:t>
      </w:r>
      <w:r w:rsidRPr="004302C1">
        <w:rPr>
          <w:rFonts w:hint="eastAsia"/>
          <w:i/>
          <w:lang w:eastAsia="ja-JP"/>
        </w:rPr>
        <w:t xml:space="preserve"> with </w:t>
      </w:r>
      <w:r w:rsidRPr="004302C1">
        <w:rPr>
          <w:i/>
          <w:lang w:eastAsia="ja-JP"/>
        </w:rPr>
        <w:t>“</w:t>
      </w:r>
      <w:r w:rsidRPr="004302C1">
        <w:rPr>
          <w:rFonts w:hint="eastAsia"/>
          <w:i/>
          <w:lang w:eastAsia="ja-JP"/>
        </w:rPr>
        <w:t>data concatenation</w:t>
      </w:r>
      <w:r w:rsidRPr="004302C1">
        <w:rPr>
          <w:i/>
          <w:lang w:eastAsia="ja-JP"/>
        </w:rPr>
        <w:t>”</w:t>
      </w:r>
      <w:r w:rsidRPr="004302C1">
        <w:rPr>
          <w:rFonts w:hint="eastAsia"/>
          <w:i/>
          <w:lang w:eastAsia="ja-JP"/>
        </w:rPr>
        <w:t xml:space="preserve"> </w:t>
      </w:r>
    </w:p>
    <w:p w:rsidR="004302C1" w:rsidRPr="004302C1" w:rsidRDefault="004302C1" w:rsidP="004302C1">
      <w:pPr>
        <w:pStyle w:val="ListParagraph"/>
        <w:widowControl w:val="0"/>
        <w:numPr>
          <w:ilvl w:val="1"/>
          <w:numId w:val="9"/>
        </w:numPr>
        <w:spacing w:before="120" w:after="120" w:line="276" w:lineRule="auto"/>
        <w:rPr>
          <w:lang w:eastAsia="ja-JP"/>
        </w:rPr>
      </w:pPr>
      <w:r>
        <w:rPr>
          <w:rFonts w:hint="eastAsia"/>
          <w:i/>
          <w:lang w:eastAsia="ja-JP"/>
        </w:rPr>
        <w:t xml:space="preserve">Replace the verb </w:t>
      </w:r>
      <w:r>
        <w:rPr>
          <w:i/>
          <w:lang w:eastAsia="ja-JP"/>
        </w:rPr>
        <w:t>“</w:t>
      </w:r>
      <w:r>
        <w:rPr>
          <w:rFonts w:hint="eastAsia"/>
          <w:i/>
          <w:lang w:eastAsia="ja-JP"/>
        </w:rPr>
        <w:t>aggregate</w:t>
      </w:r>
      <w:r>
        <w:rPr>
          <w:i/>
          <w:lang w:eastAsia="ja-JP"/>
        </w:rPr>
        <w:t>”</w:t>
      </w:r>
      <w:r>
        <w:rPr>
          <w:rFonts w:hint="eastAsia"/>
          <w:i/>
          <w:lang w:eastAsia="ja-JP"/>
        </w:rPr>
        <w:t xml:space="preserve"> and all its conjugated form with the respective form of </w:t>
      </w:r>
      <w:r>
        <w:rPr>
          <w:i/>
          <w:lang w:eastAsia="ja-JP"/>
        </w:rPr>
        <w:t>“</w:t>
      </w:r>
      <w:r>
        <w:rPr>
          <w:rFonts w:hint="eastAsia"/>
          <w:i/>
          <w:lang w:eastAsia="ja-JP"/>
        </w:rPr>
        <w:t>concatenate</w:t>
      </w:r>
      <w:r>
        <w:rPr>
          <w:i/>
          <w:lang w:eastAsia="ja-JP"/>
        </w:rPr>
        <w:t>”</w:t>
      </w:r>
    </w:p>
    <w:p w:rsidR="00B95CA6" w:rsidRPr="00B95CA6" w:rsidRDefault="00B95CA6" w:rsidP="001932DA">
      <w:pPr>
        <w:widowControl w:val="0"/>
        <w:spacing w:before="120" w:line="276" w:lineRule="auto"/>
        <w:rPr>
          <w:lang w:eastAsia="ja-JP"/>
        </w:rPr>
      </w:pPr>
    </w:p>
    <w:sectPr w:rsidR="00B95CA6" w:rsidRPr="00B95CA6">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618" w:rsidRDefault="00F87618">
      <w:r>
        <w:separator/>
      </w:r>
    </w:p>
  </w:endnote>
  <w:endnote w:type="continuationSeparator" w:id="0">
    <w:p w:rsidR="00F87618" w:rsidRDefault="00F87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52" w:rsidRPr="00B30B52" w:rsidRDefault="006F252F" w:rsidP="00B30B52">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pgNum/>
    </w:r>
    <w:r>
      <w:tab/>
    </w:r>
    <w:fldSimple w:instr=" AUTHOR  \* MERGEFORMAT ">
      <w:r w:rsidR="00B30B52" w:rsidRPr="00B30B52">
        <w:rPr>
          <w:noProof/>
        </w:rPr>
        <w:t>Verotiana</w:t>
      </w:r>
    </w:fldSimple>
    <w:r w:rsidR="00B30B52" w:rsidRPr="00B30B52">
      <w:rPr>
        <w:rFonts w:hint="eastAsia"/>
        <w:lang w:eastAsia="ja-JP"/>
      </w:rPr>
      <w:t xml:space="preserve"> Rabarijaona</w:t>
    </w:r>
    <w:r w:rsidR="00B30B52" w:rsidRPr="00B30B52">
      <w:t xml:space="preserve">, </w:t>
    </w:r>
    <w:r w:rsidR="00B30B52" w:rsidRPr="00B30B52">
      <w:rPr>
        <w:rFonts w:hint="eastAsia"/>
        <w:lang w:eastAsia="ja-JP"/>
      </w:rPr>
      <w:t xml:space="preserve">Fumihide Kojima </w:t>
    </w:r>
  </w:p>
  <w:p w:rsidR="00420166" w:rsidRDefault="00B30B52" w:rsidP="00B30B52">
    <w:pPr>
      <w:widowControl w:val="0"/>
      <w:pBdr>
        <w:top w:val="single" w:sz="6" w:space="0" w:color="auto"/>
      </w:pBdr>
      <w:tabs>
        <w:tab w:val="center" w:pos="4680"/>
        <w:tab w:val="right" w:pos="9360"/>
      </w:tabs>
      <w:jc w:val="right"/>
      <w:rPr>
        <w:lang w:eastAsia="ja-JP"/>
      </w:rPr>
    </w:pPr>
    <w:r w:rsidRPr="00B30B52">
      <w:rPr>
        <w:rFonts w:hint="eastAsia"/>
        <w:lang w:eastAsia="ja-JP"/>
      </w:rPr>
      <w:t>[NICT], Hiroshi Harada [Kyoto University]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Pr="00C877AE" w:rsidRDefault="006F252F">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C877AE">
      <w:rPr>
        <w:lang w:val="fr-FR"/>
      </w:rPr>
      <w:t>Submission</w:t>
    </w:r>
    <w:proofErr w:type="spellEnd"/>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618" w:rsidRDefault="00F87618">
      <w:r>
        <w:separator/>
      </w:r>
    </w:p>
  </w:footnote>
  <w:footnote w:type="continuationSeparator" w:id="0">
    <w:p w:rsidR="00F87618" w:rsidRDefault="00F876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084DE0">
      <w:rPr>
        <w:b/>
        <w:noProof/>
        <w:sz w:val="28"/>
      </w:rPr>
      <w:t>July, 2015</w:t>
    </w:r>
    <w:r>
      <w:rPr>
        <w:b/>
        <w:sz w:val="28"/>
      </w:rPr>
      <w:fldChar w:fldCharType="end"/>
    </w:r>
    <w:r w:rsidR="0039262F">
      <w:rPr>
        <w:b/>
        <w:sz w:val="28"/>
      </w:rPr>
      <w:tab/>
      <w:t xml:space="preserve"> IEEE P802.15</w:t>
    </w:r>
    <w:r w:rsidR="0039262F">
      <w:rPr>
        <w:rFonts w:hint="eastAsia"/>
        <w:b/>
        <w:sz w:val="28"/>
        <w:lang w:eastAsia="ja-JP"/>
      </w:rPr>
      <w:t>-</w:t>
    </w:r>
    <w:r w:rsidR="0039262F">
      <w:rPr>
        <w:b/>
        <w:sz w:val="28"/>
        <w:szCs w:val="28"/>
      </w:rPr>
      <w:t>1</w:t>
    </w:r>
    <w:r w:rsidR="0039262F">
      <w:rPr>
        <w:rFonts w:hint="eastAsia"/>
        <w:b/>
        <w:sz w:val="28"/>
        <w:szCs w:val="28"/>
        <w:lang w:eastAsia="ja-JP"/>
      </w:rPr>
      <w:t>5</w:t>
    </w:r>
    <w:r w:rsidR="0039262F">
      <w:rPr>
        <w:b/>
        <w:sz w:val="28"/>
        <w:szCs w:val="28"/>
      </w:rPr>
      <w:t>-</w:t>
    </w:r>
    <w:r w:rsidR="00211AF4" w:rsidRPr="00211AF4">
      <w:t xml:space="preserve"> </w:t>
    </w:r>
    <w:r w:rsidR="00AA3A65">
      <w:rPr>
        <w:b/>
        <w:sz w:val="28"/>
        <w:szCs w:val="28"/>
        <w:lang w:eastAsia="ja-JP"/>
      </w:rPr>
      <w:t>04</w:t>
    </w:r>
    <w:r w:rsidR="00084DE0">
      <w:rPr>
        <w:rFonts w:hint="eastAsia"/>
        <w:b/>
        <w:sz w:val="28"/>
        <w:szCs w:val="28"/>
        <w:lang w:eastAsia="ja-JP"/>
      </w:rPr>
      <w:t>97</w:t>
    </w:r>
    <w:r w:rsidR="00211AF4" w:rsidRPr="00211AF4">
      <w:rPr>
        <w:b/>
        <w:sz w:val="28"/>
        <w:szCs w:val="28"/>
        <w:lang w:eastAsia="ja-JP"/>
      </w:rPr>
      <w:t>-0</w:t>
    </w:r>
    <w:r w:rsidR="00AA3A65">
      <w:rPr>
        <w:rFonts w:hint="eastAsia"/>
        <w:b/>
        <w:sz w:val="28"/>
        <w:szCs w:val="28"/>
        <w:lang w:eastAsia="ja-JP"/>
      </w:rPr>
      <w:t>0</w:t>
    </w:r>
    <w:r w:rsidR="00211AF4"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10748"/>
    <w:multiLevelType w:val="hybridMultilevel"/>
    <w:tmpl w:val="28581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441BFC"/>
    <w:multiLevelType w:val="hybridMultilevel"/>
    <w:tmpl w:val="1D6293A0"/>
    <w:lvl w:ilvl="0" w:tplc="50A09F6A">
      <w:start w:val="6"/>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C57DCE"/>
    <w:multiLevelType w:val="hybridMultilevel"/>
    <w:tmpl w:val="3A540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6768D8"/>
    <w:multiLevelType w:val="hybridMultilevel"/>
    <w:tmpl w:val="F486706C"/>
    <w:lvl w:ilvl="0" w:tplc="730E500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354400"/>
    <w:multiLevelType w:val="hybridMultilevel"/>
    <w:tmpl w:val="9DF66262"/>
    <w:lvl w:ilvl="0" w:tplc="C7E053BA">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F71B52"/>
    <w:multiLevelType w:val="hybridMultilevel"/>
    <w:tmpl w:val="76844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7B0B3A84"/>
    <w:multiLevelType w:val="hybridMultilevel"/>
    <w:tmpl w:val="CAE657E8"/>
    <w:lvl w:ilvl="0" w:tplc="21FC014A">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
  </w:num>
  <w:num w:numId="3">
    <w:abstractNumId w:val="0"/>
  </w:num>
  <w:num w:numId="4">
    <w:abstractNumId w:val="7"/>
  </w:num>
  <w:num w:numId="5">
    <w:abstractNumId w:val="6"/>
  </w:num>
  <w:num w:numId="6">
    <w:abstractNumId w:val="9"/>
  </w:num>
  <w:num w:numId="7">
    <w:abstractNumId w:val="4"/>
  </w:num>
  <w:num w:numId="8">
    <w:abstractNumId w:val="5"/>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042BC"/>
    <w:rsid w:val="00067849"/>
    <w:rsid w:val="0007057C"/>
    <w:rsid w:val="00084DE0"/>
    <w:rsid w:val="000918D5"/>
    <w:rsid w:val="000F3419"/>
    <w:rsid w:val="00156F45"/>
    <w:rsid w:val="00173552"/>
    <w:rsid w:val="001932DA"/>
    <w:rsid w:val="00193AB1"/>
    <w:rsid w:val="001F04CE"/>
    <w:rsid w:val="00211AF4"/>
    <w:rsid w:val="00262D6E"/>
    <w:rsid w:val="002A59F2"/>
    <w:rsid w:val="002B34B2"/>
    <w:rsid w:val="002C0566"/>
    <w:rsid w:val="002C0F10"/>
    <w:rsid w:val="002D0F56"/>
    <w:rsid w:val="002E4D9D"/>
    <w:rsid w:val="002E52CC"/>
    <w:rsid w:val="003224EB"/>
    <w:rsid w:val="003869B8"/>
    <w:rsid w:val="00387E30"/>
    <w:rsid w:val="00391454"/>
    <w:rsid w:val="0039262F"/>
    <w:rsid w:val="003948AC"/>
    <w:rsid w:val="003A2167"/>
    <w:rsid w:val="003A43A8"/>
    <w:rsid w:val="003B1E21"/>
    <w:rsid w:val="003B4397"/>
    <w:rsid w:val="003E66E8"/>
    <w:rsid w:val="003F1C53"/>
    <w:rsid w:val="00420166"/>
    <w:rsid w:val="00426282"/>
    <w:rsid w:val="004302C1"/>
    <w:rsid w:val="00466D29"/>
    <w:rsid w:val="004F08BB"/>
    <w:rsid w:val="004F31E0"/>
    <w:rsid w:val="005002BB"/>
    <w:rsid w:val="00593A86"/>
    <w:rsid w:val="005F42D6"/>
    <w:rsid w:val="00626D04"/>
    <w:rsid w:val="00651260"/>
    <w:rsid w:val="00664800"/>
    <w:rsid w:val="006C367E"/>
    <w:rsid w:val="006F252F"/>
    <w:rsid w:val="0074031C"/>
    <w:rsid w:val="00742AC8"/>
    <w:rsid w:val="007C54E7"/>
    <w:rsid w:val="007D68B6"/>
    <w:rsid w:val="007F6AA4"/>
    <w:rsid w:val="00833235"/>
    <w:rsid w:val="00851914"/>
    <w:rsid w:val="008618D3"/>
    <w:rsid w:val="008854D4"/>
    <w:rsid w:val="0089560E"/>
    <w:rsid w:val="008A2E71"/>
    <w:rsid w:val="00911591"/>
    <w:rsid w:val="00915C3B"/>
    <w:rsid w:val="00921608"/>
    <w:rsid w:val="00936869"/>
    <w:rsid w:val="0094127E"/>
    <w:rsid w:val="00945234"/>
    <w:rsid w:val="009D4A7D"/>
    <w:rsid w:val="009D5792"/>
    <w:rsid w:val="00A14601"/>
    <w:rsid w:val="00A174EA"/>
    <w:rsid w:val="00A20C27"/>
    <w:rsid w:val="00A34004"/>
    <w:rsid w:val="00A34251"/>
    <w:rsid w:val="00A36304"/>
    <w:rsid w:val="00A36CC2"/>
    <w:rsid w:val="00A43417"/>
    <w:rsid w:val="00A97BFF"/>
    <w:rsid w:val="00AA3A65"/>
    <w:rsid w:val="00AB2668"/>
    <w:rsid w:val="00AB4FF0"/>
    <w:rsid w:val="00AB51B9"/>
    <w:rsid w:val="00AB79D2"/>
    <w:rsid w:val="00AE09E6"/>
    <w:rsid w:val="00AF0480"/>
    <w:rsid w:val="00AF27A4"/>
    <w:rsid w:val="00AF4495"/>
    <w:rsid w:val="00B30B52"/>
    <w:rsid w:val="00B3330F"/>
    <w:rsid w:val="00B4124D"/>
    <w:rsid w:val="00B83A63"/>
    <w:rsid w:val="00B95CA6"/>
    <w:rsid w:val="00B977D7"/>
    <w:rsid w:val="00BA41A0"/>
    <w:rsid w:val="00BB2CEF"/>
    <w:rsid w:val="00BB77C6"/>
    <w:rsid w:val="00C20ACD"/>
    <w:rsid w:val="00C64EC4"/>
    <w:rsid w:val="00C877AE"/>
    <w:rsid w:val="00CD2595"/>
    <w:rsid w:val="00CD4788"/>
    <w:rsid w:val="00CE35CC"/>
    <w:rsid w:val="00D108F5"/>
    <w:rsid w:val="00D7686B"/>
    <w:rsid w:val="00D8397E"/>
    <w:rsid w:val="00D87D7A"/>
    <w:rsid w:val="00D96EEF"/>
    <w:rsid w:val="00DA631E"/>
    <w:rsid w:val="00DE1CB8"/>
    <w:rsid w:val="00DF5ED4"/>
    <w:rsid w:val="00E02286"/>
    <w:rsid w:val="00E1535E"/>
    <w:rsid w:val="00E30CE3"/>
    <w:rsid w:val="00E6367A"/>
    <w:rsid w:val="00E83160"/>
    <w:rsid w:val="00E909BE"/>
    <w:rsid w:val="00EC1005"/>
    <w:rsid w:val="00EC5968"/>
    <w:rsid w:val="00EF420B"/>
    <w:rsid w:val="00F121FE"/>
    <w:rsid w:val="00F556B6"/>
    <w:rsid w:val="00F87618"/>
    <w:rsid w:val="00F969F4"/>
    <w:rsid w:val="00FB7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AE09E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556B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56B6"/>
    <w:rPr>
      <w:rFonts w:ascii="Tahoma" w:hAnsi="Tahoma" w:cs="Tahoma"/>
      <w:sz w:val="16"/>
      <w:szCs w:val="16"/>
    </w:rPr>
  </w:style>
  <w:style w:type="character" w:customStyle="1" w:styleId="BalloonTextChar">
    <w:name w:val="Balloon Text Char"/>
    <w:basedOn w:val="DefaultParagraphFont"/>
    <w:link w:val="BalloonText"/>
    <w:uiPriority w:val="99"/>
    <w:semiHidden/>
    <w:rsid w:val="00F556B6"/>
    <w:rPr>
      <w:rFonts w:ascii="Tahoma" w:hAnsi="Tahoma" w:cs="Tahoma"/>
      <w:sz w:val="16"/>
      <w:szCs w:val="16"/>
    </w:rPr>
  </w:style>
  <w:style w:type="table" w:customStyle="1" w:styleId="TableGrid3">
    <w:name w:val="Table Grid3"/>
    <w:basedOn w:val="TableNormal"/>
    <w:next w:val="TableGrid"/>
    <w:uiPriority w:val="59"/>
    <w:rsid w:val="00D96EE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A631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A631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F31E0"/>
    <w:rPr>
      <w:sz w:val="16"/>
      <w:szCs w:val="16"/>
    </w:rPr>
  </w:style>
  <w:style w:type="paragraph" w:styleId="CommentText">
    <w:name w:val="annotation text"/>
    <w:basedOn w:val="Normal"/>
    <w:link w:val="CommentTextChar"/>
    <w:uiPriority w:val="99"/>
    <w:semiHidden/>
    <w:unhideWhenUsed/>
    <w:rsid w:val="004F31E0"/>
    <w:rPr>
      <w:sz w:val="20"/>
    </w:rPr>
  </w:style>
  <w:style w:type="character" w:customStyle="1" w:styleId="CommentTextChar">
    <w:name w:val="Comment Text Char"/>
    <w:basedOn w:val="DefaultParagraphFont"/>
    <w:link w:val="CommentText"/>
    <w:uiPriority w:val="99"/>
    <w:semiHidden/>
    <w:rsid w:val="004F31E0"/>
    <w:rPr>
      <w:rFonts w:ascii="Times New Roman" w:hAnsi="Times New Roman"/>
    </w:rPr>
  </w:style>
  <w:style w:type="paragraph" w:styleId="CommentSubject">
    <w:name w:val="annotation subject"/>
    <w:basedOn w:val="CommentText"/>
    <w:next w:val="CommentText"/>
    <w:link w:val="CommentSubjectChar"/>
    <w:uiPriority w:val="99"/>
    <w:semiHidden/>
    <w:unhideWhenUsed/>
    <w:rsid w:val="004F31E0"/>
    <w:rPr>
      <w:b/>
      <w:bCs/>
    </w:rPr>
  </w:style>
  <w:style w:type="character" w:customStyle="1" w:styleId="CommentSubjectChar">
    <w:name w:val="Comment Subject Char"/>
    <w:basedOn w:val="CommentTextChar"/>
    <w:link w:val="CommentSubject"/>
    <w:uiPriority w:val="99"/>
    <w:semiHidden/>
    <w:rsid w:val="004F31E0"/>
    <w:rPr>
      <w:rFonts w:ascii="Times New Roman" w:hAnsi="Times New Roman"/>
      <w:b/>
      <w:bCs/>
    </w:rPr>
  </w:style>
  <w:style w:type="table" w:customStyle="1" w:styleId="TableGrid6">
    <w:name w:val="Table Grid6"/>
    <w:basedOn w:val="TableNormal"/>
    <w:next w:val="TableGrid"/>
    <w:uiPriority w:val="59"/>
    <w:rsid w:val="00E6367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6367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AE09E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556B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56B6"/>
    <w:rPr>
      <w:rFonts w:ascii="Tahoma" w:hAnsi="Tahoma" w:cs="Tahoma"/>
      <w:sz w:val="16"/>
      <w:szCs w:val="16"/>
    </w:rPr>
  </w:style>
  <w:style w:type="character" w:customStyle="1" w:styleId="BalloonTextChar">
    <w:name w:val="Balloon Text Char"/>
    <w:basedOn w:val="DefaultParagraphFont"/>
    <w:link w:val="BalloonText"/>
    <w:uiPriority w:val="99"/>
    <w:semiHidden/>
    <w:rsid w:val="00F556B6"/>
    <w:rPr>
      <w:rFonts w:ascii="Tahoma" w:hAnsi="Tahoma" w:cs="Tahoma"/>
      <w:sz w:val="16"/>
      <w:szCs w:val="16"/>
    </w:rPr>
  </w:style>
  <w:style w:type="table" w:customStyle="1" w:styleId="TableGrid3">
    <w:name w:val="Table Grid3"/>
    <w:basedOn w:val="TableNormal"/>
    <w:next w:val="TableGrid"/>
    <w:uiPriority w:val="59"/>
    <w:rsid w:val="00D96EE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A631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A631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F31E0"/>
    <w:rPr>
      <w:sz w:val="16"/>
      <w:szCs w:val="16"/>
    </w:rPr>
  </w:style>
  <w:style w:type="paragraph" w:styleId="CommentText">
    <w:name w:val="annotation text"/>
    <w:basedOn w:val="Normal"/>
    <w:link w:val="CommentTextChar"/>
    <w:uiPriority w:val="99"/>
    <w:semiHidden/>
    <w:unhideWhenUsed/>
    <w:rsid w:val="004F31E0"/>
    <w:rPr>
      <w:sz w:val="20"/>
    </w:rPr>
  </w:style>
  <w:style w:type="character" w:customStyle="1" w:styleId="CommentTextChar">
    <w:name w:val="Comment Text Char"/>
    <w:basedOn w:val="DefaultParagraphFont"/>
    <w:link w:val="CommentText"/>
    <w:uiPriority w:val="99"/>
    <w:semiHidden/>
    <w:rsid w:val="004F31E0"/>
    <w:rPr>
      <w:rFonts w:ascii="Times New Roman" w:hAnsi="Times New Roman"/>
    </w:rPr>
  </w:style>
  <w:style w:type="paragraph" w:styleId="CommentSubject">
    <w:name w:val="annotation subject"/>
    <w:basedOn w:val="CommentText"/>
    <w:next w:val="CommentText"/>
    <w:link w:val="CommentSubjectChar"/>
    <w:uiPriority w:val="99"/>
    <w:semiHidden/>
    <w:unhideWhenUsed/>
    <w:rsid w:val="004F31E0"/>
    <w:rPr>
      <w:b/>
      <w:bCs/>
    </w:rPr>
  </w:style>
  <w:style w:type="character" w:customStyle="1" w:styleId="CommentSubjectChar">
    <w:name w:val="Comment Subject Char"/>
    <w:basedOn w:val="CommentTextChar"/>
    <w:link w:val="CommentSubject"/>
    <w:uiPriority w:val="99"/>
    <w:semiHidden/>
    <w:rsid w:val="004F31E0"/>
    <w:rPr>
      <w:rFonts w:ascii="Times New Roman" w:hAnsi="Times New Roman"/>
      <w:b/>
      <w:bCs/>
    </w:rPr>
  </w:style>
  <w:style w:type="table" w:customStyle="1" w:styleId="TableGrid6">
    <w:name w:val="Table Grid6"/>
    <w:basedOn w:val="TableNormal"/>
    <w:next w:val="TableGrid"/>
    <w:uiPriority w:val="59"/>
    <w:rsid w:val="00E6367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6367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13950">
      <w:bodyDiv w:val="1"/>
      <w:marLeft w:val="0"/>
      <w:marRight w:val="0"/>
      <w:marTop w:val="0"/>
      <w:marBottom w:val="0"/>
      <w:divBdr>
        <w:top w:val="none" w:sz="0" w:space="0" w:color="auto"/>
        <w:left w:val="none" w:sz="0" w:space="0" w:color="auto"/>
        <w:bottom w:val="none" w:sz="0" w:space="0" w:color="auto"/>
        <w:right w:val="none" w:sz="0" w:space="0" w:color="auto"/>
      </w:divBdr>
    </w:div>
    <w:div w:id="1306425241">
      <w:bodyDiv w:val="1"/>
      <w:marLeft w:val="0"/>
      <w:marRight w:val="0"/>
      <w:marTop w:val="0"/>
      <w:marBottom w:val="0"/>
      <w:divBdr>
        <w:top w:val="none" w:sz="0" w:space="0" w:color="auto"/>
        <w:left w:val="none" w:sz="0" w:space="0" w:color="auto"/>
        <w:bottom w:val="none" w:sz="0" w:space="0" w:color="auto"/>
        <w:right w:val="none" w:sz="0" w:space="0" w:color="auto"/>
      </w:divBdr>
    </w:div>
    <w:div w:id="1653218351">
      <w:bodyDiv w:val="1"/>
      <w:marLeft w:val="0"/>
      <w:marRight w:val="0"/>
      <w:marTop w:val="0"/>
      <w:marBottom w:val="0"/>
      <w:divBdr>
        <w:top w:val="none" w:sz="0" w:space="0" w:color="auto"/>
        <w:left w:val="none" w:sz="0" w:space="0" w:color="auto"/>
        <w:bottom w:val="none" w:sz="0" w:space="0" w:color="auto"/>
        <w:right w:val="none" w:sz="0" w:space="0" w:color="auto"/>
      </w:divBdr>
    </w:div>
    <w:div w:id="166474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424</TotalTime>
  <Pages>2</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Verotiana</cp:lastModifiedBy>
  <cp:revision>7</cp:revision>
  <cp:lastPrinted>1900-12-31T15:00:00Z</cp:lastPrinted>
  <dcterms:created xsi:type="dcterms:W3CDTF">2015-07-01T09:33:00Z</dcterms:created>
  <dcterms:modified xsi:type="dcterms:W3CDTF">2015-07-06T08:17:00Z</dcterms:modified>
  <cp:category>&lt;doc#&gt;</cp:category>
</cp:coreProperties>
</file>