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bookmarkStart w:id="0" w:name="_GoBack"/>
      <w:bookmarkEnd w:id="0"/>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CA1DD7">
              <w:rPr>
                <w:sz w:val="22"/>
                <w:szCs w:val="22"/>
                <w:lang w:eastAsia="en-US"/>
              </w:rPr>
              <w:t>April</w:t>
            </w:r>
            <w:r w:rsidR="002838E4">
              <w:rPr>
                <w:sz w:val="22"/>
                <w:szCs w:val="22"/>
                <w:lang w:eastAsia="en-US"/>
              </w:rPr>
              <w:t xml:space="preserve"> </w:t>
            </w:r>
            <w:r w:rsidR="00063988">
              <w:rPr>
                <w:sz w:val="22"/>
                <w:szCs w:val="22"/>
                <w:lang w:eastAsia="en-US"/>
              </w:rPr>
              <w:t>8</w:t>
            </w:r>
            <w:r w:rsidR="002873D0">
              <w:rPr>
                <w:sz w:val="22"/>
                <w:szCs w:val="22"/>
                <w:lang w:eastAsia="en-US"/>
              </w:rPr>
              <w:t>th E</w:t>
            </w:r>
            <w:r w:rsidR="00063988">
              <w:rPr>
                <w:sz w:val="22"/>
                <w:szCs w:val="22"/>
                <w:lang w:eastAsia="en-US"/>
              </w:rPr>
              <w:t>D</w:t>
            </w:r>
            <w:r w:rsidR="00347530">
              <w:rPr>
                <w:sz w:val="22"/>
                <w:szCs w:val="22"/>
                <w:lang w:eastAsia="en-US"/>
              </w:rPr>
              <w:t>T</w:t>
            </w:r>
            <w:r w:rsidR="002838E4">
              <w:rPr>
                <w:sz w:val="22"/>
                <w:szCs w:val="22"/>
                <w:lang w:eastAsia="en-US"/>
              </w:rPr>
              <w:t>,</w:t>
            </w:r>
            <w:r w:rsidR="00B13AF4">
              <w:rPr>
                <w:sz w:val="22"/>
                <w:szCs w:val="22"/>
                <w:lang w:eastAsia="en-US"/>
              </w:rPr>
              <w:t xml:space="preserve"> 2015</w:t>
            </w:r>
            <w:r w:rsidR="002E6940">
              <w:rPr>
                <w:sz w:val="22"/>
                <w:szCs w:val="22"/>
                <w:lang w:eastAsia="en-US"/>
              </w:rPr>
              <w:t>.</w:t>
            </w:r>
            <w:r w:rsidR="00CA170C">
              <w:rPr>
                <w:sz w:val="22"/>
                <w:szCs w:val="22"/>
                <w:lang w:eastAsia="en-US"/>
              </w:rPr>
              <w:t xml:space="preserve">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CA1DD7" w:rsidP="003B01D7">
            <w:pPr>
              <w:spacing w:before="120" w:after="120"/>
              <w:rPr>
                <w:sz w:val="22"/>
                <w:szCs w:val="22"/>
                <w:lang w:eastAsia="en-US"/>
              </w:rPr>
            </w:pPr>
            <w:r>
              <w:rPr>
                <w:sz w:val="22"/>
                <w:szCs w:val="22"/>
                <w:lang w:eastAsia="en-US"/>
              </w:rPr>
              <w:t>April</w:t>
            </w:r>
            <w:r w:rsidR="0066642B">
              <w:rPr>
                <w:sz w:val="22"/>
                <w:szCs w:val="22"/>
                <w:lang w:eastAsia="en-US"/>
              </w:rPr>
              <w:t xml:space="preserve"> </w:t>
            </w:r>
            <w:r w:rsidR="00063988">
              <w:rPr>
                <w:sz w:val="22"/>
                <w:szCs w:val="22"/>
                <w:lang w:eastAsia="en-US"/>
              </w:rPr>
              <w:t>9</w:t>
            </w:r>
            <w:r w:rsidR="006A1366">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13AF4">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1" w:name="_Toc383197480"/>
      <w:r>
        <w:lastRenderedPageBreak/>
        <w:t>Minutes</w:t>
      </w:r>
      <w:bookmarkEnd w:id="1"/>
    </w:p>
    <w:p w:rsidR="00063988" w:rsidRPr="00063988" w:rsidRDefault="00063988" w:rsidP="00063988">
      <w:pPr>
        <w:contextualSpacing/>
        <w:rPr>
          <w:sz w:val="20"/>
        </w:rPr>
      </w:pPr>
    </w:p>
    <w:p w:rsidR="00063988" w:rsidRDefault="00063988" w:rsidP="00063988">
      <w:pPr>
        <w:contextualSpacing/>
        <w:rPr>
          <w:sz w:val="20"/>
        </w:rPr>
      </w:pPr>
      <w:r w:rsidRPr="00063988">
        <w:rPr>
          <w:sz w:val="20"/>
        </w:rPr>
        <w:t xml:space="preserve">Chair: HB Li (NICT) Japan. </w:t>
      </w:r>
    </w:p>
    <w:p w:rsidR="00063988" w:rsidRPr="00063988" w:rsidRDefault="00063988" w:rsidP="00063988">
      <w:pPr>
        <w:contextualSpacing/>
        <w:rPr>
          <w:sz w:val="20"/>
        </w:rPr>
      </w:pPr>
    </w:p>
    <w:p w:rsidR="00063988" w:rsidRPr="00063988" w:rsidRDefault="00063988" w:rsidP="00063988">
      <w:pPr>
        <w:contextualSpacing/>
        <w:rPr>
          <w:sz w:val="20"/>
        </w:rPr>
      </w:pPr>
      <w:r w:rsidRPr="00063988">
        <w:rPr>
          <w:sz w:val="20"/>
        </w:rPr>
        <w:t>Secretary: Marco Hernandez (NICT), Japan.</w:t>
      </w:r>
    </w:p>
    <w:p w:rsidR="00063988" w:rsidRPr="00063988" w:rsidRDefault="00063988" w:rsidP="00063988">
      <w:pPr>
        <w:contextualSpacing/>
        <w:rPr>
          <w:sz w:val="20"/>
        </w:rPr>
      </w:pPr>
    </w:p>
    <w:p w:rsidR="00063988" w:rsidRPr="00063988" w:rsidRDefault="00063988" w:rsidP="00063988">
      <w:pPr>
        <w:contextualSpacing/>
        <w:rPr>
          <w:sz w:val="20"/>
        </w:rPr>
      </w:pPr>
    </w:p>
    <w:p w:rsidR="00063988" w:rsidRPr="00063988" w:rsidRDefault="00063988" w:rsidP="00063988">
      <w:pPr>
        <w:contextualSpacing/>
        <w:rPr>
          <w:sz w:val="20"/>
        </w:rPr>
      </w:pPr>
      <w:r w:rsidRPr="00063988">
        <w:rPr>
          <w:sz w:val="20"/>
        </w:rPr>
        <w:t>============================================</w:t>
      </w:r>
      <w:r w:rsidR="00252576">
        <w:rPr>
          <w:sz w:val="20"/>
        </w:rPr>
        <w:t>====</w:t>
      </w:r>
    </w:p>
    <w:p w:rsidR="00063988" w:rsidRPr="00063988" w:rsidRDefault="00063988" w:rsidP="00063988">
      <w:pPr>
        <w:contextualSpacing/>
        <w:rPr>
          <w:sz w:val="20"/>
        </w:rPr>
      </w:pPr>
    </w:p>
    <w:p w:rsidR="00063988" w:rsidRPr="00063988" w:rsidRDefault="00063988" w:rsidP="00063988">
      <w:pPr>
        <w:contextualSpacing/>
        <w:rPr>
          <w:sz w:val="20"/>
        </w:rPr>
      </w:pPr>
      <w:r w:rsidRPr="00063988">
        <w:rPr>
          <w:sz w:val="20"/>
        </w:rPr>
        <w:t>Wednesday April 8th, 7:00 AM E</w:t>
      </w:r>
      <w:r w:rsidR="00252576">
        <w:rPr>
          <w:sz w:val="20"/>
        </w:rPr>
        <w:t>D</w:t>
      </w:r>
      <w:r w:rsidRPr="00063988">
        <w:rPr>
          <w:sz w:val="20"/>
        </w:rPr>
        <w:t>T.</w:t>
      </w:r>
    </w:p>
    <w:p w:rsidR="00063988" w:rsidRPr="00063988" w:rsidRDefault="00063988" w:rsidP="00063988">
      <w:pPr>
        <w:contextualSpacing/>
        <w:rPr>
          <w:sz w:val="20"/>
        </w:rPr>
      </w:pPr>
      <w:r w:rsidRPr="00063988">
        <w:rPr>
          <w:sz w:val="20"/>
        </w:rPr>
        <w:t xml:space="preserve"> </w:t>
      </w:r>
    </w:p>
    <w:p w:rsidR="00063988" w:rsidRPr="00063988" w:rsidRDefault="00063988" w:rsidP="00063988">
      <w:pPr>
        <w:contextualSpacing/>
        <w:rPr>
          <w:sz w:val="20"/>
        </w:rPr>
      </w:pPr>
      <w:r w:rsidRPr="00063988">
        <w:rPr>
          <w:sz w:val="20"/>
        </w:rPr>
        <w:t>Particip</w:t>
      </w:r>
      <w:r w:rsidR="00252576">
        <w:rPr>
          <w:sz w:val="20"/>
        </w:rPr>
        <w:t>ants: Qing, Marco, Prof. Lee, HB</w:t>
      </w:r>
      <w:r w:rsidRPr="00063988">
        <w:rPr>
          <w:sz w:val="20"/>
        </w:rPr>
        <w:t xml:space="preserve"> Li, BJ, Billy.</w:t>
      </w:r>
    </w:p>
    <w:p w:rsidR="00063988" w:rsidRPr="00063988" w:rsidRDefault="00063988" w:rsidP="00063988">
      <w:pPr>
        <w:contextualSpacing/>
        <w:rPr>
          <w:sz w:val="20"/>
        </w:rPr>
      </w:pPr>
    </w:p>
    <w:p w:rsidR="00063988" w:rsidRPr="00063988" w:rsidRDefault="00063988" w:rsidP="00063988">
      <w:pPr>
        <w:contextualSpacing/>
        <w:rPr>
          <w:sz w:val="20"/>
        </w:rPr>
      </w:pPr>
      <w:r w:rsidRPr="00063988">
        <w:rPr>
          <w:sz w:val="20"/>
        </w:rPr>
        <w:t>−Chair calls the teleconference meeting to order.</w:t>
      </w:r>
    </w:p>
    <w:p w:rsidR="00063988" w:rsidRPr="00063988" w:rsidRDefault="00063988" w:rsidP="00063988">
      <w:pPr>
        <w:contextualSpacing/>
        <w:rPr>
          <w:sz w:val="20"/>
        </w:rPr>
      </w:pPr>
    </w:p>
    <w:p w:rsidR="00063988" w:rsidRPr="00063988" w:rsidRDefault="00063988" w:rsidP="00063988">
      <w:pPr>
        <w:contextualSpacing/>
        <w:rPr>
          <w:sz w:val="20"/>
        </w:rPr>
      </w:pPr>
      <w:r w:rsidRPr="00252576">
        <w:rPr>
          <w:b/>
          <w:sz w:val="20"/>
        </w:rPr>
        <w:t>Chair:</w:t>
      </w:r>
      <w:r w:rsidRPr="00063988">
        <w:rPr>
          <w:sz w:val="20"/>
        </w:rPr>
        <w:t xml:space="preserve"> There is a presentation by Marco and</w:t>
      </w:r>
      <w:r w:rsidR="00252576">
        <w:rPr>
          <w:sz w:val="20"/>
        </w:rPr>
        <w:t xml:space="preserve"> an email by BJ. </w:t>
      </w:r>
    </w:p>
    <w:p w:rsidR="00063988" w:rsidRPr="00063988" w:rsidRDefault="00063988" w:rsidP="00063988">
      <w:pPr>
        <w:contextualSpacing/>
        <w:rPr>
          <w:sz w:val="20"/>
        </w:rPr>
      </w:pPr>
    </w:p>
    <w:p w:rsidR="00063988" w:rsidRPr="00063988" w:rsidRDefault="00063988" w:rsidP="00063988">
      <w:pPr>
        <w:contextualSpacing/>
        <w:rPr>
          <w:sz w:val="20"/>
        </w:rPr>
      </w:pPr>
      <w:r w:rsidRPr="00252576">
        <w:rPr>
          <w:b/>
          <w:sz w:val="20"/>
        </w:rPr>
        <w:t>BJ:</w:t>
      </w:r>
      <w:r w:rsidRPr="00063988">
        <w:rPr>
          <w:sz w:val="20"/>
        </w:rPr>
        <w:t xml:space="preserve"> I contacted Dr</w:t>
      </w:r>
      <w:r w:rsidR="00252576">
        <w:rPr>
          <w:sz w:val="20"/>
        </w:rPr>
        <w:t xml:space="preserve">. </w:t>
      </w:r>
      <w:proofErr w:type="spellStart"/>
      <w:r w:rsidR="00252576">
        <w:rPr>
          <w:sz w:val="20"/>
        </w:rPr>
        <w:t>Joo</w:t>
      </w:r>
      <w:proofErr w:type="spellEnd"/>
      <w:r w:rsidR="00252576">
        <w:rPr>
          <w:sz w:val="20"/>
        </w:rPr>
        <w:t>, Shannon and</w:t>
      </w:r>
      <w:r w:rsidRPr="00063988">
        <w:rPr>
          <w:sz w:val="20"/>
        </w:rPr>
        <w:t xml:space="preserve"> Dr</w:t>
      </w:r>
      <w:r w:rsidR="00252576">
        <w:rPr>
          <w:sz w:val="20"/>
        </w:rPr>
        <w:t>.</w:t>
      </w:r>
      <w:r w:rsidRPr="00063988">
        <w:rPr>
          <w:sz w:val="20"/>
        </w:rPr>
        <w:t xml:space="preserve"> Na.  Shannon is not likely to participate in TG8 </w:t>
      </w:r>
      <w:r w:rsidR="00252576" w:rsidRPr="00063988">
        <w:rPr>
          <w:sz w:val="20"/>
        </w:rPr>
        <w:t>anymore</w:t>
      </w:r>
      <w:r w:rsidRPr="00063988">
        <w:rPr>
          <w:sz w:val="20"/>
        </w:rPr>
        <w:t>.</w:t>
      </w:r>
    </w:p>
    <w:p w:rsidR="00063988" w:rsidRPr="00063988" w:rsidRDefault="00063988" w:rsidP="00063988">
      <w:pPr>
        <w:contextualSpacing/>
        <w:rPr>
          <w:sz w:val="20"/>
        </w:rPr>
      </w:pPr>
    </w:p>
    <w:p w:rsidR="00063988" w:rsidRPr="00063988" w:rsidRDefault="00063988" w:rsidP="00063988">
      <w:pPr>
        <w:contextualSpacing/>
        <w:rPr>
          <w:sz w:val="20"/>
        </w:rPr>
      </w:pPr>
      <w:r w:rsidRPr="00252576">
        <w:rPr>
          <w:b/>
          <w:sz w:val="20"/>
        </w:rPr>
        <w:t>Chair:</w:t>
      </w:r>
      <w:r w:rsidRPr="00063988">
        <w:rPr>
          <w:sz w:val="20"/>
        </w:rPr>
        <w:t xml:space="preserve"> If Shannon does not participate, he cannot contribute to the Draft Specification.</w:t>
      </w:r>
    </w:p>
    <w:p w:rsidR="00252576" w:rsidRDefault="00252576" w:rsidP="00063988">
      <w:pPr>
        <w:contextualSpacing/>
        <w:rPr>
          <w:b/>
          <w:sz w:val="20"/>
        </w:rPr>
      </w:pPr>
    </w:p>
    <w:p w:rsidR="00063988" w:rsidRPr="00063988" w:rsidRDefault="00063988" w:rsidP="00063988">
      <w:pPr>
        <w:contextualSpacing/>
        <w:rPr>
          <w:sz w:val="20"/>
        </w:rPr>
      </w:pPr>
      <w:r w:rsidRPr="00252576">
        <w:rPr>
          <w:b/>
          <w:sz w:val="20"/>
        </w:rPr>
        <w:t>BJ:</w:t>
      </w:r>
      <w:r w:rsidRPr="00063988">
        <w:rPr>
          <w:sz w:val="20"/>
        </w:rPr>
        <w:t xml:space="preserve"> That is right, he knows that. Dr</w:t>
      </w:r>
      <w:r w:rsidR="00252576">
        <w:rPr>
          <w:sz w:val="20"/>
        </w:rPr>
        <w:t>.</w:t>
      </w:r>
      <w:r w:rsidRPr="00063988">
        <w:rPr>
          <w:sz w:val="20"/>
        </w:rPr>
        <w:t xml:space="preserve"> Na was planning to participate in </w:t>
      </w:r>
      <w:r w:rsidR="00252576" w:rsidRPr="00063988">
        <w:rPr>
          <w:sz w:val="20"/>
        </w:rPr>
        <w:t>this</w:t>
      </w:r>
      <w:r w:rsidRPr="00063988">
        <w:rPr>
          <w:sz w:val="20"/>
        </w:rPr>
        <w:t xml:space="preserve"> teleconference, but he will attend the 2nd teleconference instead. Dr</w:t>
      </w:r>
      <w:r w:rsidR="00252576">
        <w:rPr>
          <w:sz w:val="20"/>
        </w:rPr>
        <w:t>.</w:t>
      </w:r>
      <w:r w:rsidRPr="00063988">
        <w:rPr>
          <w:sz w:val="20"/>
        </w:rPr>
        <w:t xml:space="preserve"> </w:t>
      </w:r>
      <w:proofErr w:type="spellStart"/>
      <w:r w:rsidRPr="00063988">
        <w:rPr>
          <w:sz w:val="20"/>
        </w:rPr>
        <w:t>Joo</w:t>
      </w:r>
      <w:proofErr w:type="spellEnd"/>
      <w:r w:rsidRPr="00063988">
        <w:rPr>
          <w:sz w:val="20"/>
        </w:rPr>
        <w:t xml:space="preserve"> will attend the May meeting and he can </w:t>
      </w:r>
      <w:r w:rsidR="00252576">
        <w:rPr>
          <w:sz w:val="20"/>
        </w:rPr>
        <w:t>contribute with</w:t>
      </w:r>
      <w:r w:rsidRPr="00063988">
        <w:rPr>
          <w:sz w:val="20"/>
        </w:rPr>
        <w:t xml:space="preserve"> his assignments as he can. </w:t>
      </w:r>
    </w:p>
    <w:p w:rsidR="00063988" w:rsidRPr="00063988" w:rsidRDefault="00063988" w:rsidP="00063988">
      <w:pPr>
        <w:contextualSpacing/>
        <w:rPr>
          <w:sz w:val="20"/>
        </w:rPr>
      </w:pPr>
    </w:p>
    <w:p w:rsidR="00063988" w:rsidRPr="00063988" w:rsidRDefault="00063988" w:rsidP="00063988">
      <w:pPr>
        <w:contextualSpacing/>
        <w:rPr>
          <w:sz w:val="20"/>
        </w:rPr>
      </w:pPr>
      <w:r w:rsidRPr="00252576">
        <w:rPr>
          <w:b/>
          <w:sz w:val="20"/>
        </w:rPr>
        <w:t>Chair:</w:t>
      </w:r>
      <w:r w:rsidR="00252576">
        <w:rPr>
          <w:sz w:val="20"/>
        </w:rPr>
        <w:t xml:space="preserve"> W</w:t>
      </w:r>
      <w:r w:rsidRPr="00063988">
        <w:rPr>
          <w:sz w:val="20"/>
        </w:rPr>
        <w:t>ill Dr</w:t>
      </w:r>
      <w:r w:rsidR="00252576">
        <w:rPr>
          <w:sz w:val="20"/>
        </w:rPr>
        <w:t>.</w:t>
      </w:r>
      <w:r w:rsidRPr="00063988">
        <w:rPr>
          <w:sz w:val="20"/>
        </w:rPr>
        <w:t xml:space="preserve"> Na attend the May meeting?</w:t>
      </w:r>
    </w:p>
    <w:p w:rsidR="00252576" w:rsidRDefault="00252576" w:rsidP="00063988">
      <w:pPr>
        <w:contextualSpacing/>
        <w:rPr>
          <w:b/>
          <w:sz w:val="20"/>
        </w:rPr>
      </w:pPr>
    </w:p>
    <w:p w:rsidR="00063988" w:rsidRPr="00063988" w:rsidRDefault="00063988" w:rsidP="00063988">
      <w:pPr>
        <w:contextualSpacing/>
        <w:rPr>
          <w:sz w:val="20"/>
        </w:rPr>
      </w:pPr>
      <w:r w:rsidRPr="00252576">
        <w:rPr>
          <w:b/>
          <w:sz w:val="20"/>
        </w:rPr>
        <w:t>BJ:</w:t>
      </w:r>
      <w:r w:rsidRPr="00063988">
        <w:rPr>
          <w:sz w:val="20"/>
        </w:rPr>
        <w:t xml:space="preserve"> I do not know, but we need a security contribution. Thus, I will present it on his behalf.</w:t>
      </w:r>
    </w:p>
    <w:p w:rsidR="00063988" w:rsidRPr="00063988" w:rsidRDefault="00063988" w:rsidP="00063988">
      <w:pPr>
        <w:contextualSpacing/>
        <w:rPr>
          <w:sz w:val="20"/>
        </w:rPr>
      </w:pPr>
    </w:p>
    <w:p w:rsidR="00063988" w:rsidRPr="00063988" w:rsidRDefault="00063988" w:rsidP="00063988">
      <w:pPr>
        <w:contextualSpacing/>
        <w:rPr>
          <w:sz w:val="20"/>
        </w:rPr>
      </w:pPr>
      <w:r w:rsidRPr="00252576">
        <w:rPr>
          <w:b/>
          <w:sz w:val="20"/>
        </w:rPr>
        <w:t>Chair:</w:t>
      </w:r>
      <w:r w:rsidRPr="00063988">
        <w:rPr>
          <w:sz w:val="20"/>
        </w:rPr>
        <w:t xml:space="preserve"> Marco?</w:t>
      </w:r>
    </w:p>
    <w:p w:rsidR="00063988" w:rsidRPr="00063988" w:rsidRDefault="00063988" w:rsidP="00063988">
      <w:pPr>
        <w:contextualSpacing/>
        <w:rPr>
          <w:sz w:val="20"/>
        </w:rPr>
      </w:pPr>
    </w:p>
    <w:p w:rsidR="00063988" w:rsidRPr="00063988" w:rsidRDefault="00063988" w:rsidP="00063988">
      <w:pPr>
        <w:contextualSpacing/>
        <w:rPr>
          <w:sz w:val="20"/>
        </w:rPr>
      </w:pPr>
      <w:r w:rsidRPr="00063988">
        <w:rPr>
          <w:sz w:val="20"/>
        </w:rPr>
        <w:t>1st presenter is Marco (NICT) DCN 15-291r0 "Channel access: CFP text"</w:t>
      </w:r>
    </w:p>
    <w:p w:rsidR="00063988" w:rsidRPr="00252576" w:rsidRDefault="00063988" w:rsidP="00063988">
      <w:pPr>
        <w:contextualSpacing/>
        <w:rPr>
          <w:b/>
          <w:sz w:val="20"/>
        </w:rPr>
      </w:pPr>
      <w:r w:rsidRPr="00252576">
        <w:rPr>
          <w:b/>
          <w:sz w:val="20"/>
        </w:rPr>
        <w:t>Comments:</w:t>
      </w:r>
    </w:p>
    <w:p w:rsidR="00063988" w:rsidRPr="00063988" w:rsidRDefault="00063988" w:rsidP="00063988">
      <w:pPr>
        <w:contextualSpacing/>
        <w:rPr>
          <w:sz w:val="20"/>
        </w:rPr>
      </w:pPr>
      <w:r w:rsidRPr="00252576">
        <w:rPr>
          <w:b/>
          <w:sz w:val="20"/>
        </w:rPr>
        <w:t>Billy:</w:t>
      </w:r>
      <w:r w:rsidRPr="00063988">
        <w:rPr>
          <w:sz w:val="20"/>
        </w:rPr>
        <w:t xml:space="preserve"> Is the transmission of CFP complete </w:t>
      </w:r>
      <w:r w:rsidR="00252576">
        <w:rPr>
          <w:sz w:val="20"/>
        </w:rPr>
        <w:t>within</w:t>
      </w:r>
      <w:r w:rsidR="00252576" w:rsidRPr="00063988">
        <w:rPr>
          <w:sz w:val="20"/>
        </w:rPr>
        <w:t xml:space="preserve"> IF</w:t>
      </w:r>
      <w:r w:rsidR="00252576">
        <w:rPr>
          <w:sz w:val="20"/>
        </w:rPr>
        <w:t>S</w:t>
      </w:r>
      <w:r w:rsidRPr="00063988">
        <w:rPr>
          <w:sz w:val="20"/>
        </w:rPr>
        <w:t>?</w:t>
      </w:r>
    </w:p>
    <w:p w:rsidR="00063988" w:rsidRPr="00063988" w:rsidRDefault="00063988" w:rsidP="00063988">
      <w:pPr>
        <w:contextualSpacing/>
        <w:rPr>
          <w:sz w:val="20"/>
        </w:rPr>
      </w:pPr>
      <w:r w:rsidRPr="00252576">
        <w:rPr>
          <w:b/>
          <w:sz w:val="20"/>
        </w:rPr>
        <w:t>Response:</w:t>
      </w:r>
      <w:r w:rsidRPr="00063988">
        <w:rPr>
          <w:sz w:val="20"/>
        </w:rPr>
        <w:t xml:space="preserve"> Yes.</w:t>
      </w:r>
    </w:p>
    <w:p w:rsidR="00063988" w:rsidRPr="00063988" w:rsidRDefault="00063988" w:rsidP="00063988">
      <w:pPr>
        <w:contextualSpacing/>
        <w:rPr>
          <w:sz w:val="20"/>
        </w:rPr>
      </w:pPr>
      <w:r w:rsidRPr="00252576">
        <w:rPr>
          <w:b/>
          <w:sz w:val="20"/>
        </w:rPr>
        <w:t>Billy:</w:t>
      </w:r>
      <w:r w:rsidR="00252576">
        <w:rPr>
          <w:sz w:val="20"/>
        </w:rPr>
        <w:t xml:space="preserve"> I understand the IFS</w:t>
      </w:r>
      <w:r w:rsidRPr="00063988">
        <w:rPr>
          <w:sz w:val="20"/>
        </w:rPr>
        <w:t xml:space="preserve"> </w:t>
      </w:r>
      <w:proofErr w:type="gramStart"/>
      <w:r w:rsidRPr="00063988">
        <w:rPr>
          <w:sz w:val="20"/>
        </w:rPr>
        <w:t>is</w:t>
      </w:r>
      <w:proofErr w:type="gramEnd"/>
      <w:r w:rsidRPr="00063988">
        <w:rPr>
          <w:sz w:val="20"/>
        </w:rPr>
        <w:t xml:space="preserve"> </w:t>
      </w:r>
      <w:r w:rsidR="00252576">
        <w:rPr>
          <w:sz w:val="20"/>
        </w:rPr>
        <w:t xml:space="preserve">a measure </w:t>
      </w:r>
      <w:r w:rsidRPr="00063988">
        <w:rPr>
          <w:sz w:val="20"/>
        </w:rPr>
        <w:t>for the MAC.</w:t>
      </w:r>
    </w:p>
    <w:p w:rsidR="00063988" w:rsidRPr="00063988" w:rsidRDefault="00063988" w:rsidP="00063988">
      <w:pPr>
        <w:contextualSpacing/>
        <w:rPr>
          <w:sz w:val="20"/>
        </w:rPr>
      </w:pPr>
      <w:r w:rsidRPr="00252576">
        <w:rPr>
          <w:b/>
          <w:sz w:val="20"/>
        </w:rPr>
        <w:t>Response:</w:t>
      </w:r>
      <w:r w:rsidRPr="00063988">
        <w:rPr>
          <w:sz w:val="20"/>
        </w:rPr>
        <w:t xml:space="preserve"> The IFS </w:t>
      </w:r>
      <w:r w:rsidR="00883B23">
        <w:rPr>
          <w:sz w:val="20"/>
        </w:rPr>
        <w:t>consists of</w:t>
      </w:r>
      <w:r w:rsidRPr="00063988">
        <w:rPr>
          <w:sz w:val="20"/>
        </w:rPr>
        <w:t xml:space="preserve"> the time that takes </w:t>
      </w:r>
      <w:r w:rsidR="00883B23">
        <w:rPr>
          <w:sz w:val="20"/>
        </w:rPr>
        <w:t xml:space="preserve">to </w:t>
      </w:r>
      <w:r w:rsidRPr="00063988">
        <w:rPr>
          <w:sz w:val="20"/>
        </w:rPr>
        <w:t xml:space="preserve">the PHY to detect a frame, pass it </w:t>
      </w:r>
      <w:r w:rsidR="00252576" w:rsidRPr="00063988">
        <w:rPr>
          <w:sz w:val="20"/>
        </w:rPr>
        <w:t xml:space="preserve">to </w:t>
      </w:r>
      <w:r w:rsidR="00252576">
        <w:rPr>
          <w:sz w:val="20"/>
        </w:rPr>
        <w:t>the</w:t>
      </w:r>
      <w:r w:rsidRPr="00063988">
        <w:rPr>
          <w:sz w:val="20"/>
        </w:rPr>
        <w:t xml:space="preserve"> MAC, the MAC preparing a frame response and finally the </w:t>
      </w:r>
      <w:r w:rsidR="00252576">
        <w:rPr>
          <w:sz w:val="20"/>
        </w:rPr>
        <w:t xml:space="preserve">time taken by </w:t>
      </w:r>
      <w:r w:rsidR="00883B23">
        <w:rPr>
          <w:sz w:val="20"/>
        </w:rPr>
        <w:t xml:space="preserve">the </w:t>
      </w:r>
      <w:r w:rsidR="00252576">
        <w:rPr>
          <w:sz w:val="20"/>
        </w:rPr>
        <w:t xml:space="preserve">PHY to transmit </w:t>
      </w:r>
      <w:r w:rsidR="00883B23">
        <w:rPr>
          <w:sz w:val="20"/>
        </w:rPr>
        <w:t xml:space="preserve">such frame </w:t>
      </w:r>
      <w:r w:rsidR="00252576">
        <w:rPr>
          <w:sz w:val="20"/>
        </w:rPr>
        <w:t>response</w:t>
      </w:r>
      <w:r w:rsidRPr="00063988">
        <w:rPr>
          <w:sz w:val="20"/>
        </w:rPr>
        <w:t>.</w:t>
      </w:r>
    </w:p>
    <w:p w:rsidR="00063988" w:rsidRPr="00063988" w:rsidRDefault="00063988" w:rsidP="00063988">
      <w:pPr>
        <w:contextualSpacing/>
        <w:rPr>
          <w:sz w:val="20"/>
        </w:rPr>
      </w:pPr>
      <w:r w:rsidRPr="00252576">
        <w:rPr>
          <w:b/>
          <w:sz w:val="20"/>
        </w:rPr>
        <w:t>Li:</w:t>
      </w:r>
      <w:r w:rsidRPr="00063988">
        <w:rPr>
          <w:sz w:val="20"/>
        </w:rPr>
        <w:t xml:space="preserve"> RS also stands for Reed Solomon.</w:t>
      </w:r>
    </w:p>
    <w:p w:rsidR="00063988" w:rsidRPr="00063988" w:rsidRDefault="00063988" w:rsidP="00063988">
      <w:pPr>
        <w:contextualSpacing/>
        <w:rPr>
          <w:sz w:val="20"/>
        </w:rPr>
      </w:pPr>
      <w:r w:rsidRPr="00252576">
        <w:rPr>
          <w:b/>
          <w:sz w:val="20"/>
        </w:rPr>
        <w:t>Response:</w:t>
      </w:r>
      <w:r w:rsidRPr="00063988">
        <w:rPr>
          <w:sz w:val="20"/>
        </w:rPr>
        <w:t xml:space="preserve"> I will change the acronym to avoid confusion.</w:t>
      </w:r>
    </w:p>
    <w:p w:rsidR="00063988" w:rsidRPr="00063988" w:rsidRDefault="00063988" w:rsidP="00063988">
      <w:pPr>
        <w:contextualSpacing/>
        <w:rPr>
          <w:sz w:val="20"/>
        </w:rPr>
      </w:pPr>
    </w:p>
    <w:p w:rsidR="00063988" w:rsidRPr="00063988" w:rsidRDefault="00063988" w:rsidP="00063988">
      <w:pPr>
        <w:contextualSpacing/>
        <w:rPr>
          <w:sz w:val="20"/>
        </w:rPr>
      </w:pPr>
      <w:r w:rsidRPr="00252576">
        <w:rPr>
          <w:b/>
          <w:sz w:val="20"/>
        </w:rPr>
        <w:t>Chair:</w:t>
      </w:r>
      <w:r w:rsidRPr="00063988">
        <w:rPr>
          <w:sz w:val="20"/>
        </w:rPr>
        <w:t xml:space="preserve"> Going back to the assignments document DCN 15-74r2.</w:t>
      </w:r>
    </w:p>
    <w:p w:rsidR="00063988" w:rsidRPr="00063988" w:rsidRDefault="00063988" w:rsidP="00063988">
      <w:pPr>
        <w:contextualSpacing/>
        <w:rPr>
          <w:sz w:val="20"/>
        </w:rPr>
      </w:pPr>
    </w:p>
    <w:p w:rsidR="00063988" w:rsidRPr="00063988" w:rsidRDefault="00252576" w:rsidP="00063988">
      <w:pPr>
        <w:contextualSpacing/>
        <w:rPr>
          <w:sz w:val="20"/>
        </w:rPr>
      </w:pPr>
      <w:r>
        <w:rPr>
          <w:sz w:val="20"/>
        </w:rPr>
        <w:t>−</w:t>
      </w:r>
      <w:r w:rsidR="00063988" w:rsidRPr="00063988">
        <w:rPr>
          <w:sz w:val="20"/>
        </w:rPr>
        <w:t>Chair goes through the assignments in DCN 15-74r2.</w:t>
      </w:r>
    </w:p>
    <w:p w:rsidR="00063988" w:rsidRPr="00063988" w:rsidRDefault="00063988" w:rsidP="00063988">
      <w:pPr>
        <w:contextualSpacing/>
        <w:rPr>
          <w:sz w:val="20"/>
        </w:rPr>
      </w:pPr>
    </w:p>
    <w:p w:rsidR="00063988" w:rsidRPr="00063988" w:rsidRDefault="00063988" w:rsidP="00063988">
      <w:pPr>
        <w:contextualSpacing/>
        <w:rPr>
          <w:sz w:val="20"/>
        </w:rPr>
      </w:pPr>
      <w:r w:rsidRPr="003C3FD6">
        <w:rPr>
          <w:b/>
          <w:sz w:val="20"/>
        </w:rPr>
        <w:t>Marco:</w:t>
      </w:r>
      <w:r w:rsidRPr="00063988">
        <w:rPr>
          <w:sz w:val="20"/>
        </w:rPr>
        <w:t xml:space="preserve"> I volunteer for 5.1.2.5 Device discovery.</w:t>
      </w:r>
    </w:p>
    <w:p w:rsidR="003C3FD6" w:rsidRDefault="003C3FD6" w:rsidP="00063988">
      <w:pPr>
        <w:contextualSpacing/>
        <w:rPr>
          <w:b/>
          <w:sz w:val="20"/>
        </w:rPr>
      </w:pPr>
    </w:p>
    <w:p w:rsidR="00063988" w:rsidRPr="00063988" w:rsidRDefault="00063988" w:rsidP="00063988">
      <w:pPr>
        <w:contextualSpacing/>
        <w:rPr>
          <w:sz w:val="20"/>
        </w:rPr>
      </w:pPr>
      <w:r w:rsidRPr="003C3FD6">
        <w:rPr>
          <w:b/>
          <w:sz w:val="20"/>
        </w:rPr>
        <w:t>Chair:</w:t>
      </w:r>
      <w:r w:rsidRPr="00063988">
        <w:rPr>
          <w:sz w:val="20"/>
        </w:rPr>
        <w:t xml:space="preserve"> Ok.</w:t>
      </w:r>
    </w:p>
    <w:p w:rsidR="00063988" w:rsidRPr="00063988" w:rsidRDefault="00063988" w:rsidP="00063988">
      <w:pPr>
        <w:contextualSpacing/>
        <w:rPr>
          <w:sz w:val="20"/>
        </w:rPr>
      </w:pPr>
    </w:p>
    <w:p w:rsidR="00063988" w:rsidRDefault="00063988" w:rsidP="00063988">
      <w:pPr>
        <w:contextualSpacing/>
        <w:rPr>
          <w:sz w:val="20"/>
        </w:rPr>
      </w:pPr>
      <w:r w:rsidRPr="003C3FD6">
        <w:rPr>
          <w:b/>
          <w:sz w:val="20"/>
        </w:rPr>
        <w:t>Chair:</w:t>
      </w:r>
      <w:r w:rsidRPr="00063988">
        <w:rPr>
          <w:sz w:val="20"/>
        </w:rPr>
        <w:t xml:space="preserve"> For 5.1.3 Association and disassoci</w:t>
      </w:r>
      <w:r w:rsidR="003C3FD6">
        <w:rPr>
          <w:sz w:val="20"/>
        </w:rPr>
        <w:t>ation, it was assigned to Qing.</w:t>
      </w:r>
    </w:p>
    <w:p w:rsidR="003C3FD6" w:rsidRPr="00063988" w:rsidRDefault="003C3FD6" w:rsidP="00063988">
      <w:pPr>
        <w:contextualSpacing/>
        <w:rPr>
          <w:sz w:val="20"/>
        </w:rPr>
      </w:pPr>
    </w:p>
    <w:p w:rsidR="00063988" w:rsidRPr="00063988" w:rsidRDefault="00063988" w:rsidP="00063988">
      <w:pPr>
        <w:contextualSpacing/>
        <w:rPr>
          <w:sz w:val="20"/>
        </w:rPr>
      </w:pPr>
      <w:r w:rsidRPr="003C3FD6">
        <w:rPr>
          <w:b/>
          <w:sz w:val="20"/>
        </w:rPr>
        <w:t>Qing:</w:t>
      </w:r>
      <w:r w:rsidRPr="00063988">
        <w:rPr>
          <w:sz w:val="20"/>
        </w:rPr>
        <w:t xml:space="preserve"> Yes, I will take </w:t>
      </w:r>
      <w:r w:rsidR="003C3FD6">
        <w:rPr>
          <w:sz w:val="20"/>
        </w:rPr>
        <w:t xml:space="preserve">care </w:t>
      </w:r>
      <w:r w:rsidRPr="00063988">
        <w:rPr>
          <w:sz w:val="20"/>
        </w:rPr>
        <w:t>of</w:t>
      </w:r>
      <w:r w:rsidR="003C3FD6">
        <w:rPr>
          <w:sz w:val="20"/>
        </w:rPr>
        <w:t xml:space="preserve"> it</w:t>
      </w:r>
      <w:r w:rsidRPr="00063988">
        <w:rPr>
          <w:sz w:val="20"/>
        </w:rPr>
        <w:t>.</w:t>
      </w:r>
    </w:p>
    <w:p w:rsidR="00063988" w:rsidRPr="00063988" w:rsidRDefault="00063988" w:rsidP="00063988">
      <w:pPr>
        <w:contextualSpacing/>
        <w:rPr>
          <w:sz w:val="20"/>
        </w:rPr>
      </w:pPr>
    </w:p>
    <w:p w:rsidR="00063988" w:rsidRPr="00063988" w:rsidRDefault="00063988" w:rsidP="00063988">
      <w:pPr>
        <w:contextualSpacing/>
        <w:rPr>
          <w:sz w:val="20"/>
        </w:rPr>
      </w:pPr>
      <w:r w:rsidRPr="003C3FD6">
        <w:rPr>
          <w:b/>
          <w:sz w:val="20"/>
        </w:rPr>
        <w:t>Chair:</w:t>
      </w:r>
      <w:r w:rsidRPr="00063988">
        <w:rPr>
          <w:sz w:val="20"/>
        </w:rPr>
        <w:t xml:space="preserve"> For 5.1.7 Resource Block Management, it was assigned to Marco and Qing.</w:t>
      </w:r>
    </w:p>
    <w:p w:rsidR="00063988" w:rsidRPr="00063988" w:rsidRDefault="00063988" w:rsidP="00063988">
      <w:pPr>
        <w:contextualSpacing/>
        <w:rPr>
          <w:sz w:val="20"/>
        </w:rPr>
      </w:pPr>
      <w:r w:rsidRPr="003C3FD6">
        <w:rPr>
          <w:b/>
          <w:sz w:val="20"/>
        </w:rPr>
        <w:lastRenderedPageBreak/>
        <w:t>Marco:</w:t>
      </w:r>
      <w:r w:rsidRPr="00063988">
        <w:rPr>
          <w:sz w:val="20"/>
        </w:rPr>
        <w:t xml:space="preserve"> I have finished </w:t>
      </w:r>
      <w:r w:rsidR="003C3FD6">
        <w:rPr>
          <w:sz w:val="20"/>
        </w:rPr>
        <w:t xml:space="preserve">it </w:t>
      </w:r>
      <w:r w:rsidRPr="00063988">
        <w:rPr>
          <w:sz w:val="20"/>
        </w:rPr>
        <w:t xml:space="preserve">already. I will send </w:t>
      </w:r>
      <w:r w:rsidR="003C3FD6">
        <w:rPr>
          <w:sz w:val="20"/>
        </w:rPr>
        <w:t xml:space="preserve">an email </w:t>
      </w:r>
      <w:r w:rsidRPr="00063988">
        <w:rPr>
          <w:sz w:val="20"/>
        </w:rPr>
        <w:t>to Qing later.</w:t>
      </w:r>
    </w:p>
    <w:p w:rsidR="003C3FD6" w:rsidRDefault="003C3FD6" w:rsidP="00063988">
      <w:pPr>
        <w:contextualSpacing/>
        <w:rPr>
          <w:sz w:val="20"/>
        </w:rPr>
      </w:pPr>
    </w:p>
    <w:p w:rsidR="00063988" w:rsidRPr="00063988" w:rsidRDefault="00063988" w:rsidP="00063988">
      <w:pPr>
        <w:contextualSpacing/>
        <w:rPr>
          <w:sz w:val="20"/>
        </w:rPr>
      </w:pPr>
      <w:r w:rsidRPr="003C3FD6">
        <w:rPr>
          <w:b/>
          <w:sz w:val="20"/>
        </w:rPr>
        <w:t>Qing:</w:t>
      </w:r>
      <w:r w:rsidRPr="00063988">
        <w:rPr>
          <w:sz w:val="20"/>
        </w:rPr>
        <w:t xml:space="preserve"> Ok.</w:t>
      </w:r>
    </w:p>
    <w:p w:rsidR="00063988" w:rsidRPr="00063988" w:rsidRDefault="00063988" w:rsidP="00063988">
      <w:pPr>
        <w:contextualSpacing/>
        <w:rPr>
          <w:sz w:val="20"/>
        </w:rPr>
      </w:pPr>
    </w:p>
    <w:p w:rsidR="00063988" w:rsidRPr="00063988" w:rsidRDefault="00063988" w:rsidP="00063988">
      <w:pPr>
        <w:contextualSpacing/>
        <w:rPr>
          <w:sz w:val="20"/>
        </w:rPr>
      </w:pPr>
      <w:r w:rsidRPr="003C3FD6">
        <w:rPr>
          <w:b/>
          <w:sz w:val="20"/>
        </w:rPr>
        <w:t>Chair:</w:t>
      </w:r>
      <w:r w:rsidRPr="00063988">
        <w:rPr>
          <w:sz w:val="20"/>
        </w:rPr>
        <w:t xml:space="preserve"> For 5.1.8 </w:t>
      </w:r>
      <w:r w:rsidR="003C3FD6" w:rsidRPr="00063988">
        <w:rPr>
          <w:sz w:val="20"/>
        </w:rPr>
        <w:t>ranging</w:t>
      </w:r>
      <w:r w:rsidRPr="00063988">
        <w:rPr>
          <w:sz w:val="20"/>
        </w:rPr>
        <w:t>, it was assigned to Igor and Billy.</w:t>
      </w:r>
    </w:p>
    <w:p w:rsidR="00063988" w:rsidRPr="00063988" w:rsidRDefault="00063988" w:rsidP="00063988">
      <w:pPr>
        <w:contextualSpacing/>
        <w:rPr>
          <w:sz w:val="20"/>
        </w:rPr>
      </w:pPr>
    </w:p>
    <w:p w:rsidR="00063988" w:rsidRPr="00063988" w:rsidRDefault="00063988" w:rsidP="00063988">
      <w:pPr>
        <w:contextualSpacing/>
        <w:rPr>
          <w:sz w:val="20"/>
        </w:rPr>
      </w:pPr>
      <w:r w:rsidRPr="003C3FD6">
        <w:rPr>
          <w:b/>
          <w:sz w:val="20"/>
        </w:rPr>
        <w:t>Billy:</w:t>
      </w:r>
      <w:r w:rsidRPr="00063988">
        <w:rPr>
          <w:sz w:val="20"/>
        </w:rPr>
        <w:t xml:space="preserve"> Yes, it will be ready by the May meeting.</w:t>
      </w:r>
    </w:p>
    <w:p w:rsidR="00063988" w:rsidRPr="00063988" w:rsidRDefault="00063988" w:rsidP="00063988">
      <w:pPr>
        <w:contextualSpacing/>
        <w:rPr>
          <w:sz w:val="20"/>
        </w:rPr>
      </w:pPr>
    </w:p>
    <w:p w:rsidR="00063988" w:rsidRPr="00063988" w:rsidRDefault="00063988" w:rsidP="00063988">
      <w:pPr>
        <w:contextualSpacing/>
        <w:rPr>
          <w:sz w:val="20"/>
        </w:rPr>
      </w:pPr>
      <w:r w:rsidRPr="003C3FD6">
        <w:rPr>
          <w:b/>
          <w:sz w:val="20"/>
        </w:rPr>
        <w:t>Chair:</w:t>
      </w:r>
      <w:r w:rsidRPr="00063988">
        <w:rPr>
          <w:sz w:val="20"/>
        </w:rPr>
        <w:t xml:space="preserve"> Within 5.2 MAC frame formats, we have 5.2.1 General MAC fra</w:t>
      </w:r>
      <w:r w:rsidR="003C3FD6">
        <w:rPr>
          <w:sz w:val="20"/>
        </w:rPr>
        <w:t xml:space="preserve">me format, the initiator is BJ, </w:t>
      </w:r>
      <w:r w:rsidRPr="00063988">
        <w:rPr>
          <w:sz w:val="20"/>
        </w:rPr>
        <w:t>and 5.2.2 Format of individual frame types, the initiator is Qing.</w:t>
      </w:r>
    </w:p>
    <w:p w:rsidR="00063988" w:rsidRPr="00063988" w:rsidRDefault="00063988" w:rsidP="00063988">
      <w:pPr>
        <w:contextualSpacing/>
        <w:rPr>
          <w:sz w:val="20"/>
        </w:rPr>
      </w:pPr>
    </w:p>
    <w:p w:rsidR="00063988" w:rsidRPr="00063988" w:rsidRDefault="00063988" w:rsidP="00063988">
      <w:pPr>
        <w:contextualSpacing/>
        <w:rPr>
          <w:sz w:val="20"/>
        </w:rPr>
      </w:pPr>
      <w:r w:rsidRPr="003C3FD6">
        <w:rPr>
          <w:b/>
          <w:sz w:val="20"/>
        </w:rPr>
        <w:t>BJ:</w:t>
      </w:r>
      <w:r w:rsidRPr="00063988">
        <w:rPr>
          <w:sz w:val="20"/>
        </w:rPr>
        <w:t xml:space="preserve"> I am not ready yet.</w:t>
      </w:r>
    </w:p>
    <w:p w:rsidR="00063988" w:rsidRPr="00063988" w:rsidRDefault="00063988" w:rsidP="00063988">
      <w:pPr>
        <w:contextualSpacing/>
        <w:rPr>
          <w:sz w:val="20"/>
        </w:rPr>
      </w:pPr>
    </w:p>
    <w:p w:rsidR="00063988" w:rsidRPr="00063988" w:rsidRDefault="00063988" w:rsidP="00063988">
      <w:pPr>
        <w:contextualSpacing/>
        <w:rPr>
          <w:sz w:val="20"/>
        </w:rPr>
      </w:pPr>
      <w:r w:rsidRPr="003C3FD6">
        <w:rPr>
          <w:b/>
          <w:sz w:val="20"/>
        </w:rPr>
        <w:t>Qing:</w:t>
      </w:r>
      <w:r w:rsidRPr="00063988">
        <w:rPr>
          <w:sz w:val="20"/>
        </w:rPr>
        <w:t xml:space="preserve"> We need to address the details of 5.2.1 in order to address this subclause.</w:t>
      </w:r>
    </w:p>
    <w:p w:rsidR="00063988" w:rsidRPr="00063988" w:rsidRDefault="00063988" w:rsidP="00063988">
      <w:pPr>
        <w:contextualSpacing/>
        <w:rPr>
          <w:sz w:val="20"/>
        </w:rPr>
      </w:pPr>
    </w:p>
    <w:p w:rsidR="00063988" w:rsidRPr="00063988" w:rsidRDefault="00063988" w:rsidP="00063988">
      <w:pPr>
        <w:contextualSpacing/>
        <w:rPr>
          <w:sz w:val="20"/>
        </w:rPr>
      </w:pPr>
      <w:r w:rsidRPr="003C3FD6">
        <w:rPr>
          <w:b/>
          <w:sz w:val="20"/>
        </w:rPr>
        <w:t>Chair:</w:t>
      </w:r>
      <w:r w:rsidRPr="00063988">
        <w:rPr>
          <w:sz w:val="20"/>
        </w:rPr>
        <w:t xml:space="preserve"> In 5.3 MAC command frames, the initiator is Shannon. I think we need to replace him.</w:t>
      </w:r>
    </w:p>
    <w:p w:rsidR="00063988" w:rsidRPr="00063988" w:rsidRDefault="00063988" w:rsidP="00063988">
      <w:pPr>
        <w:contextualSpacing/>
        <w:rPr>
          <w:sz w:val="20"/>
        </w:rPr>
      </w:pPr>
    </w:p>
    <w:p w:rsidR="00063988" w:rsidRPr="00063988" w:rsidRDefault="00063988" w:rsidP="00063988">
      <w:pPr>
        <w:contextualSpacing/>
        <w:rPr>
          <w:sz w:val="20"/>
        </w:rPr>
      </w:pPr>
      <w:r w:rsidRPr="003C3FD6">
        <w:rPr>
          <w:b/>
          <w:sz w:val="20"/>
        </w:rPr>
        <w:t>Qing:</w:t>
      </w:r>
      <w:r w:rsidRPr="00063988">
        <w:rPr>
          <w:sz w:val="20"/>
        </w:rPr>
        <w:t xml:space="preserve"> I think BJ was the back</w:t>
      </w:r>
      <w:r w:rsidR="00883B23">
        <w:rPr>
          <w:sz w:val="20"/>
        </w:rPr>
        <w:t>ed</w:t>
      </w:r>
      <w:r w:rsidRPr="00063988">
        <w:rPr>
          <w:sz w:val="20"/>
        </w:rPr>
        <w:t xml:space="preserve"> up to take over, BJ?</w:t>
      </w:r>
    </w:p>
    <w:p w:rsidR="00063988" w:rsidRPr="00063988" w:rsidRDefault="00063988" w:rsidP="00063988">
      <w:pPr>
        <w:contextualSpacing/>
        <w:rPr>
          <w:sz w:val="20"/>
        </w:rPr>
      </w:pPr>
    </w:p>
    <w:p w:rsidR="00063988" w:rsidRPr="00063988" w:rsidRDefault="00063988" w:rsidP="00063988">
      <w:pPr>
        <w:contextualSpacing/>
        <w:rPr>
          <w:sz w:val="20"/>
        </w:rPr>
      </w:pPr>
      <w:r w:rsidRPr="003C3FD6">
        <w:rPr>
          <w:b/>
          <w:sz w:val="20"/>
        </w:rPr>
        <w:t>BJ:</w:t>
      </w:r>
      <w:r w:rsidRPr="00063988">
        <w:rPr>
          <w:sz w:val="20"/>
        </w:rPr>
        <w:t xml:space="preserve"> I will try.</w:t>
      </w:r>
    </w:p>
    <w:p w:rsidR="00063988" w:rsidRPr="00063988" w:rsidRDefault="00063988" w:rsidP="00063988">
      <w:pPr>
        <w:contextualSpacing/>
        <w:rPr>
          <w:sz w:val="20"/>
        </w:rPr>
      </w:pPr>
    </w:p>
    <w:p w:rsidR="00063988" w:rsidRPr="00063988" w:rsidRDefault="00063988" w:rsidP="00063988">
      <w:pPr>
        <w:contextualSpacing/>
        <w:rPr>
          <w:sz w:val="20"/>
        </w:rPr>
      </w:pPr>
      <w:r w:rsidRPr="003C3FD6">
        <w:rPr>
          <w:b/>
          <w:sz w:val="20"/>
        </w:rPr>
        <w:t>Prof. Lee:</w:t>
      </w:r>
      <w:r w:rsidRPr="00063988">
        <w:rPr>
          <w:sz w:val="20"/>
        </w:rPr>
        <w:t xml:space="preserve"> We can assign volunteers for this clause right now.</w:t>
      </w:r>
    </w:p>
    <w:p w:rsidR="00063988" w:rsidRPr="00063988" w:rsidRDefault="00063988" w:rsidP="00063988">
      <w:pPr>
        <w:contextualSpacing/>
        <w:rPr>
          <w:sz w:val="20"/>
        </w:rPr>
      </w:pPr>
      <w:r w:rsidRPr="00063988">
        <w:rPr>
          <w:sz w:val="20"/>
        </w:rPr>
        <w:t xml:space="preserve"> </w:t>
      </w:r>
    </w:p>
    <w:p w:rsidR="00063988" w:rsidRPr="00063988" w:rsidRDefault="00063988" w:rsidP="00063988">
      <w:pPr>
        <w:contextualSpacing/>
        <w:rPr>
          <w:sz w:val="20"/>
        </w:rPr>
      </w:pPr>
      <w:r w:rsidRPr="003C3FD6">
        <w:rPr>
          <w:b/>
          <w:sz w:val="20"/>
        </w:rPr>
        <w:t>Qing:</w:t>
      </w:r>
      <w:r w:rsidRPr="00063988">
        <w:rPr>
          <w:sz w:val="20"/>
        </w:rPr>
        <w:t xml:space="preserve"> BJ, you </w:t>
      </w:r>
      <w:r w:rsidR="003C3FD6">
        <w:rPr>
          <w:sz w:val="20"/>
        </w:rPr>
        <w:t xml:space="preserve">can </w:t>
      </w:r>
      <w:r w:rsidRPr="00063988">
        <w:rPr>
          <w:sz w:val="20"/>
        </w:rPr>
        <w:t>try by sending an email to the reflector.</w:t>
      </w:r>
    </w:p>
    <w:p w:rsidR="00063988" w:rsidRPr="00063988" w:rsidRDefault="00063988" w:rsidP="00063988">
      <w:pPr>
        <w:contextualSpacing/>
        <w:rPr>
          <w:sz w:val="20"/>
        </w:rPr>
      </w:pPr>
    </w:p>
    <w:p w:rsidR="00063988" w:rsidRPr="00063988" w:rsidRDefault="00063988" w:rsidP="00063988">
      <w:pPr>
        <w:contextualSpacing/>
        <w:rPr>
          <w:sz w:val="20"/>
        </w:rPr>
      </w:pPr>
      <w:r w:rsidRPr="003C3FD6">
        <w:rPr>
          <w:b/>
          <w:sz w:val="20"/>
        </w:rPr>
        <w:t>BJ:</w:t>
      </w:r>
      <w:r w:rsidRPr="00063988">
        <w:rPr>
          <w:sz w:val="20"/>
        </w:rPr>
        <w:t xml:space="preserve"> Ok.</w:t>
      </w:r>
    </w:p>
    <w:p w:rsidR="00063988" w:rsidRPr="00063988" w:rsidRDefault="00063988" w:rsidP="00063988">
      <w:pPr>
        <w:contextualSpacing/>
        <w:rPr>
          <w:sz w:val="20"/>
        </w:rPr>
      </w:pPr>
    </w:p>
    <w:p w:rsidR="00063988" w:rsidRPr="00063988" w:rsidRDefault="00063988" w:rsidP="00063988">
      <w:pPr>
        <w:contextualSpacing/>
        <w:rPr>
          <w:sz w:val="20"/>
        </w:rPr>
      </w:pPr>
      <w:r w:rsidRPr="003C3FD6">
        <w:rPr>
          <w:b/>
          <w:sz w:val="20"/>
        </w:rPr>
        <w:t>Billy:</w:t>
      </w:r>
      <w:r w:rsidRPr="00063988">
        <w:rPr>
          <w:sz w:val="20"/>
        </w:rPr>
        <w:t xml:space="preserve"> The MAC commands for TG8 need to be worked out, not just to copy from IEEE802.15.4</w:t>
      </w:r>
      <w:r w:rsidR="003C3FD6">
        <w:rPr>
          <w:sz w:val="20"/>
        </w:rPr>
        <w:t xml:space="preserve">. There is not </w:t>
      </w:r>
      <w:r w:rsidRPr="00063988">
        <w:rPr>
          <w:sz w:val="20"/>
        </w:rPr>
        <w:t>coordinator for instance.</w:t>
      </w:r>
    </w:p>
    <w:p w:rsidR="00063988" w:rsidRPr="00063988" w:rsidRDefault="00063988" w:rsidP="00063988">
      <w:pPr>
        <w:contextualSpacing/>
        <w:rPr>
          <w:sz w:val="20"/>
        </w:rPr>
      </w:pPr>
    </w:p>
    <w:p w:rsidR="00063988" w:rsidRPr="00063988" w:rsidRDefault="00063988" w:rsidP="00063988">
      <w:pPr>
        <w:contextualSpacing/>
        <w:rPr>
          <w:sz w:val="20"/>
        </w:rPr>
      </w:pPr>
      <w:r w:rsidRPr="003C3FD6">
        <w:rPr>
          <w:b/>
          <w:sz w:val="20"/>
        </w:rPr>
        <w:t>Qing:</w:t>
      </w:r>
      <w:r w:rsidRPr="00063988">
        <w:rPr>
          <w:sz w:val="20"/>
        </w:rPr>
        <w:t xml:space="preserve"> Right, although the idea is to take what we can adopt only.</w:t>
      </w:r>
    </w:p>
    <w:p w:rsidR="00063988" w:rsidRPr="00063988" w:rsidRDefault="00063988" w:rsidP="00063988">
      <w:pPr>
        <w:contextualSpacing/>
        <w:rPr>
          <w:sz w:val="20"/>
        </w:rPr>
      </w:pPr>
    </w:p>
    <w:p w:rsidR="00063988" w:rsidRPr="00063988" w:rsidRDefault="00063988" w:rsidP="00063988">
      <w:pPr>
        <w:contextualSpacing/>
        <w:rPr>
          <w:sz w:val="20"/>
        </w:rPr>
      </w:pPr>
      <w:r w:rsidRPr="003C3FD6">
        <w:rPr>
          <w:b/>
          <w:sz w:val="20"/>
        </w:rPr>
        <w:t>Prof. Lee:</w:t>
      </w:r>
      <w:r w:rsidRPr="00063988">
        <w:rPr>
          <w:sz w:val="20"/>
        </w:rPr>
        <w:t xml:space="preserve"> Yes, we need to be careful.</w:t>
      </w:r>
    </w:p>
    <w:p w:rsidR="00063988" w:rsidRPr="00063988" w:rsidRDefault="00063988" w:rsidP="00063988">
      <w:pPr>
        <w:contextualSpacing/>
        <w:rPr>
          <w:sz w:val="20"/>
        </w:rPr>
      </w:pPr>
      <w:r w:rsidRPr="00063988">
        <w:rPr>
          <w:sz w:val="20"/>
        </w:rPr>
        <w:t xml:space="preserve"> </w:t>
      </w:r>
    </w:p>
    <w:p w:rsidR="00063988" w:rsidRPr="00063988" w:rsidRDefault="003C3FD6" w:rsidP="00063988">
      <w:pPr>
        <w:contextualSpacing/>
        <w:rPr>
          <w:sz w:val="20"/>
        </w:rPr>
      </w:pPr>
      <w:r>
        <w:rPr>
          <w:sz w:val="20"/>
        </w:rPr>
        <w:t>−</w:t>
      </w:r>
      <w:r w:rsidR="00063988" w:rsidRPr="00063988">
        <w:rPr>
          <w:sz w:val="20"/>
        </w:rPr>
        <w:t>The subclauses of 5.3 are divided as:</w:t>
      </w:r>
    </w:p>
    <w:p w:rsidR="00063988" w:rsidRPr="00063988" w:rsidRDefault="00063988" w:rsidP="00063988">
      <w:pPr>
        <w:contextualSpacing/>
        <w:rPr>
          <w:sz w:val="20"/>
        </w:rPr>
      </w:pPr>
    </w:p>
    <w:p w:rsidR="00063988" w:rsidRPr="00063988" w:rsidRDefault="00063988" w:rsidP="00063988">
      <w:pPr>
        <w:contextualSpacing/>
        <w:rPr>
          <w:sz w:val="20"/>
        </w:rPr>
      </w:pPr>
      <w:r w:rsidRPr="00063988">
        <w:rPr>
          <w:sz w:val="20"/>
        </w:rPr>
        <w:t>H.B. Li:</w:t>
      </w:r>
    </w:p>
    <w:p w:rsidR="00063988" w:rsidRPr="00063988" w:rsidRDefault="00063988" w:rsidP="00063988">
      <w:pPr>
        <w:contextualSpacing/>
        <w:rPr>
          <w:sz w:val="20"/>
        </w:rPr>
      </w:pPr>
      <w:r w:rsidRPr="00063988">
        <w:rPr>
          <w:sz w:val="20"/>
        </w:rPr>
        <w:t>5.3.1 Association request command.</w:t>
      </w:r>
    </w:p>
    <w:p w:rsidR="00063988" w:rsidRPr="00063988" w:rsidRDefault="00063988" w:rsidP="00063988">
      <w:pPr>
        <w:contextualSpacing/>
        <w:rPr>
          <w:sz w:val="20"/>
        </w:rPr>
      </w:pPr>
      <w:r w:rsidRPr="00063988">
        <w:rPr>
          <w:sz w:val="20"/>
        </w:rPr>
        <w:t>5.3.2 Association response command.</w:t>
      </w:r>
    </w:p>
    <w:p w:rsidR="00063988" w:rsidRPr="00063988" w:rsidRDefault="00063988" w:rsidP="00063988">
      <w:pPr>
        <w:contextualSpacing/>
        <w:rPr>
          <w:sz w:val="20"/>
        </w:rPr>
      </w:pPr>
      <w:r w:rsidRPr="00063988">
        <w:rPr>
          <w:sz w:val="20"/>
        </w:rPr>
        <w:t>5.3.3 Disassociation notification command.</w:t>
      </w:r>
    </w:p>
    <w:p w:rsidR="00063988" w:rsidRPr="00063988" w:rsidRDefault="00063988" w:rsidP="00063988">
      <w:pPr>
        <w:contextualSpacing/>
        <w:rPr>
          <w:sz w:val="20"/>
        </w:rPr>
      </w:pPr>
      <w:r w:rsidRPr="00063988">
        <w:rPr>
          <w:sz w:val="20"/>
        </w:rPr>
        <w:t xml:space="preserve"> </w:t>
      </w:r>
    </w:p>
    <w:p w:rsidR="00063988" w:rsidRPr="00063988" w:rsidRDefault="00063988" w:rsidP="00063988">
      <w:pPr>
        <w:contextualSpacing/>
        <w:rPr>
          <w:sz w:val="20"/>
        </w:rPr>
      </w:pPr>
      <w:r w:rsidRPr="00063988">
        <w:rPr>
          <w:sz w:val="20"/>
        </w:rPr>
        <w:t>Qing:</w:t>
      </w:r>
    </w:p>
    <w:p w:rsidR="00063988" w:rsidRPr="00063988" w:rsidRDefault="00063988" w:rsidP="00063988">
      <w:pPr>
        <w:contextualSpacing/>
        <w:rPr>
          <w:sz w:val="20"/>
        </w:rPr>
      </w:pPr>
      <w:r w:rsidRPr="00063988">
        <w:rPr>
          <w:sz w:val="20"/>
        </w:rPr>
        <w:t>5.3.4 Data request command.</w:t>
      </w:r>
    </w:p>
    <w:p w:rsidR="00063988" w:rsidRPr="00063988" w:rsidRDefault="00063988" w:rsidP="00063988">
      <w:pPr>
        <w:contextualSpacing/>
        <w:rPr>
          <w:sz w:val="20"/>
        </w:rPr>
      </w:pPr>
      <w:r w:rsidRPr="00063988">
        <w:rPr>
          <w:sz w:val="20"/>
        </w:rPr>
        <w:t>5.3.5 PAN ID conflict notification command.</w:t>
      </w:r>
    </w:p>
    <w:p w:rsidR="00063988" w:rsidRPr="00063988" w:rsidRDefault="00063988" w:rsidP="00063988">
      <w:pPr>
        <w:contextualSpacing/>
        <w:rPr>
          <w:sz w:val="20"/>
        </w:rPr>
      </w:pPr>
      <w:r w:rsidRPr="00063988">
        <w:rPr>
          <w:sz w:val="20"/>
        </w:rPr>
        <w:t>5.3.6 Orphan notification command.</w:t>
      </w:r>
    </w:p>
    <w:p w:rsidR="00063988" w:rsidRPr="00063988" w:rsidRDefault="00063988" w:rsidP="00063988">
      <w:pPr>
        <w:contextualSpacing/>
        <w:rPr>
          <w:sz w:val="20"/>
        </w:rPr>
      </w:pPr>
    </w:p>
    <w:p w:rsidR="00063988" w:rsidRPr="00063988" w:rsidRDefault="00063988" w:rsidP="00063988">
      <w:pPr>
        <w:contextualSpacing/>
        <w:rPr>
          <w:sz w:val="20"/>
        </w:rPr>
      </w:pPr>
      <w:r w:rsidRPr="00063988">
        <w:rPr>
          <w:sz w:val="20"/>
        </w:rPr>
        <w:t>BJ:</w:t>
      </w:r>
    </w:p>
    <w:p w:rsidR="00063988" w:rsidRPr="00063988" w:rsidRDefault="00063988" w:rsidP="00063988">
      <w:pPr>
        <w:contextualSpacing/>
        <w:rPr>
          <w:sz w:val="20"/>
        </w:rPr>
      </w:pPr>
      <w:r w:rsidRPr="00063988">
        <w:rPr>
          <w:sz w:val="20"/>
        </w:rPr>
        <w:t>5.3.7 Beacon request command.</w:t>
      </w:r>
    </w:p>
    <w:p w:rsidR="00063988" w:rsidRPr="00063988" w:rsidRDefault="00063988" w:rsidP="00063988">
      <w:pPr>
        <w:contextualSpacing/>
        <w:rPr>
          <w:sz w:val="20"/>
        </w:rPr>
      </w:pPr>
      <w:r w:rsidRPr="00063988">
        <w:rPr>
          <w:sz w:val="20"/>
        </w:rPr>
        <w:t>5.3.8 Coordinator realignment command.</w:t>
      </w:r>
    </w:p>
    <w:p w:rsidR="00063988" w:rsidRPr="00063988" w:rsidRDefault="00063988" w:rsidP="00063988">
      <w:pPr>
        <w:contextualSpacing/>
        <w:rPr>
          <w:sz w:val="20"/>
        </w:rPr>
      </w:pPr>
    </w:p>
    <w:p w:rsidR="00063988" w:rsidRPr="00063988" w:rsidRDefault="00063988" w:rsidP="00063988">
      <w:pPr>
        <w:contextualSpacing/>
        <w:rPr>
          <w:sz w:val="20"/>
        </w:rPr>
      </w:pPr>
      <w:r w:rsidRPr="00063988">
        <w:rPr>
          <w:sz w:val="20"/>
        </w:rPr>
        <w:t>Marco:</w:t>
      </w:r>
    </w:p>
    <w:p w:rsidR="00063988" w:rsidRPr="00063988" w:rsidRDefault="00063988" w:rsidP="00063988">
      <w:pPr>
        <w:contextualSpacing/>
        <w:rPr>
          <w:sz w:val="20"/>
        </w:rPr>
      </w:pPr>
      <w:r w:rsidRPr="00063988">
        <w:rPr>
          <w:sz w:val="20"/>
        </w:rPr>
        <w:t xml:space="preserve">5.3.9 GTS request command. </w:t>
      </w:r>
    </w:p>
    <w:p w:rsidR="00063988" w:rsidRDefault="00063988" w:rsidP="00063988">
      <w:pPr>
        <w:contextualSpacing/>
        <w:rPr>
          <w:sz w:val="20"/>
        </w:rPr>
      </w:pPr>
    </w:p>
    <w:p w:rsidR="00F3386A" w:rsidRDefault="00F3386A" w:rsidP="00063988">
      <w:pPr>
        <w:contextualSpacing/>
        <w:rPr>
          <w:sz w:val="20"/>
        </w:rPr>
      </w:pPr>
      <w:r>
        <w:rPr>
          <w:sz w:val="20"/>
        </w:rPr>
        <w:t>−The different reassignments in DCN 15-74r2 were revised in DCN 15-74r3 and finally DCN 15-74r4.</w:t>
      </w:r>
    </w:p>
    <w:p w:rsidR="00DB7571" w:rsidRPr="00063988" w:rsidRDefault="00DB7571" w:rsidP="00063988">
      <w:pPr>
        <w:contextualSpacing/>
        <w:rPr>
          <w:sz w:val="20"/>
        </w:rPr>
      </w:pPr>
    </w:p>
    <w:p w:rsidR="00063988" w:rsidRPr="00063988" w:rsidRDefault="00063988" w:rsidP="00063988">
      <w:pPr>
        <w:contextualSpacing/>
        <w:rPr>
          <w:sz w:val="20"/>
        </w:rPr>
      </w:pPr>
      <w:r w:rsidRPr="00F3386A">
        <w:rPr>
          <w:b/>
          <w:sz w:val="20"/>
        </w:rPr>
        <w:lastRenderedPageBreak/>
        <w:t>Chair:</w:t>
      </w:r>
      <w:r w:rsidRPr="00063988">
        <w:rPr>
          <w:sz w:val="20"/>
        </w:rPr>
        <w:t xml:space="preserve"> There are some items from the PFD, but we are running out of time. Any comment?</w:t>
      </w:r>
    </w:p>
    <w:p w:rsidR="00063988" w:rsidRPr="00063988" w:rsidRDefault="00063988" w:rsidP="00063988">
      <w:pPr>
        <w:contextualSpacing/>
        <w:rPr>
          <w:sz w:val="20"/>
        </w:rPr>
      </w:pPr>
    </w:p>
    <w:p w:rsidR="00063988" w:rsidRPr="00063988" w:rsidRDefault="00063988" w:rsidP="00063988">
      <w:pPr>
        <w:contextualSpacing/>
        <w:rPr>
          <w:sz w:val="20"/>
        </w:rPr>
      </w:pPr>
      <w:r w:rsidRPr="00F3386A">
        <w:rPr>
          <w:b/>
          <w:sz w:val="20"/>
        </w:rPr>
        <w:t>Qing:</w:t>
      </w:r>
      <w:r w:rsidRPr="00063988">
        <w:rPr>
          <w:sz w:val="20"/>
        </w:rPr>
        <w:t xml:space="preserve"> For the 3rd</w:t>
      </w:r>
      <w:r w:rsidR="00C8187A">
        <w:rPr>
          <w:sz w:val="20"/>
        </w:rPr>
        <w:t xml:space="preserve"> teleconference, I will be on </w:t>
      </w:r>
      <w:r w:rsidRPr="00063988">
        <w:rPr>
          <w:sz w:val="20"/>
        </w:rPr>
        <w:t>leave. Either, we resched</w:t>
      </w:r>
      <w:r w:rsidR="00DB7571">
        <w:rPr>
          <w:sz w:val="20"/>
        </w:rPr>
        <w:t>ule</w:t>
      </w:r>
      <w:r w:rsidR="00F3386A">
        <w:rPr>
          <w:sz w:val="20"/>
        </w:rPr>
        <w:t xml:space="preserve"> or somebody else </w:t>
      </w:r>
      <w:r w:rsidR="00DB7571">
        <w:rPr>
          <w:sz w:val="20"/>
        </w:rPr>
        <w:t>provides a</w:t>
      </w:r>
      <w:r w:rsidRPr="00063988">
        <w:rPr>
          <w:sz w:val="20"/>
        </w:rPr>
        <w:t xml:space="preserve"> bridge.</w:t>
      </w:r>
    </w:p>
    <w:p w:rsidR="00063988" w:rsidRPr="00063988" w:rsidRDefault="00063988" w:rsidP="00063988">
      <w:pPr>
        <w:contextualSpacing/>
        <w:rPr>
          <w:sz w:val="20"/>
        </w:rPr>
      </w:pPr>
      <w:r w:rsidRPr="00063988">
        <w:rPr>
          <w:sz w:val="20"/>
        </w:rPr>
        <w:t xml:space="preserve"> </w:t>
      </w:r>
    </w:p>
    <w:p w:rsidR="00063988" w:rsidRPr="00063988" w:rsidRDefault="00063988" w:rsidP="00063988">
      <w:pPr>
        <w:contextualSpacing/>
        <w:rPr>
          <w:sz w:val="20"/>
        </w:rPr>
      </w:pPr>
      <w:r w:rsidRPr="00F3386A">
        <w:rPr>
          <w:b/>
          <w:sz w:val="20"/>
        </w:rPr>
        <w:t>Chair:</w:t>
      </w:r>
      <w:r w:rsidR="00F3386A">
        <w:rPr>
          <w:sz w:val="20"/>
        </w:rPr>
        <w:t xml:space="preserve"> O</w:t>
      </w:r>
      <w:r w:rsidRPr="00063988">
        <w:rPr>
          <w:sz w:val="20"/>
        </w:rPr>
        <w:t>k, when?</w:t>
      </w:r>
    </w:p>
    <w:p w:rsidR="00063988" w:rsidRPr="00063988" w:rsidRDefault="00063988" w:rsidP="00063988">
      <w:pPr>
        <w:contextualSpacing/>
        <w:rPr>
          <w:sz w:val="20"/>
        </w:rPr>
      </w:pPr>
      <w:r w:rsidRPr="00063988">
        <w:rPr>
          <w:sz w:val="20"/>
        </w:rPr>
        <w:t xml:space="preserve"> </w:t>
      </w:r>
    </w:p>
    <w:p w:rsidR="00063988" w:rsidRPr="00063988" w:rsidRDefault="00F3386A" w:rsidP="00063988">
      <w:pPr>
        <w:contextualSpacing/>
        <w:rPr>
          <w:sz w:val="20"/>
        </w:rPr>
      </w:pPr>
      <w:r>
        <w:rPr>
          <w:sz w:val="20"/>
        </w:rPr>
        <w:t>−</w:t>
      </w:r>
      <w:r w:rsidR="00063988" w:rsidRPr="00063988">
        <w:rPr>
          <w:sz w:val="20"/>
        </w:rPr>
        <w:t>The 3rd teleconference is rescheduled as:</w:t>
      </w:r>
    </w:p>
    <w:p w:rsidR="00063988" w:rsidRPr="00063988" w:rsidRDefault="00063988" w:rsidP="00063988">
      <w:pPr>
        <w:contextualSpacing/>
        <w:rPr>
          <w:sz w:val="20"/>
        </w:rPr>
      </w:pPr>
      <w:r w:rsidRPr="00063988">
        <w:rPr>
          <w:sz w:val="20"/>
        </w:rPr>
        <w:t xml:space="preserve">May 1st at 7:00 AM EDT; 8:00 PM Japan/Korea; Ireland 11:00 AM. </w:t>
      </w:r>
    </w:p>
    <w:p w:rsidR="00063988" w:rsidRPr="00063988" w:rsidRDefault="00063988" w:rsidP="00063988">
      <w:pPr>
        <w:contextualSpacing/>
        <w:rPr>
          <w:sz w:val="20"/>
        </w:rPr>
      </w:pPr>
      <w:r w:rsidRPr="00063988">
        <w:rPr>
          <w:sz w:val="20"/>
        </w:rPr>
        <w:t xml:space="preserve"> </w:t>
      </w:r>
    </w:p>
    <w:p w:rsidR="00063988" w:rsidRPr="00063988" w:rsidRDefault="00063988" w:rsidP="00063988">
      <w:pPr>
        <w:contextualSpacing/>
        <w:rPr>
          <w:sz w:val="20"/>
        </w:rPr>
      </w:pPr>
      <w:r w:rsidRPr="00F3386A">
        <w:rPr>
          <w:b/>
          <w:sz w:val="20"/>
        </w:rPr>
        <w:t>Chair:</w:t>
      </w:r>
      <w:r w:rsidRPr="00063988">
        <w:rPr>
          <w:sz w:val="20"/>
        </w:rPr>
        <w:t xml:space="preserve"> Any comments? Hearing none, the teleconference meeting is adjourned.</w:t>
      </w:r>
    </w:p>
    <w:p w:rsidR="00321030" w:rsidRPr="002A08B0" w:rsidRDefault="00063988" w:rsidP="009315AE">
      <w:pPr>
        <w:contextualSpacing/>
        <w:rPr>
          <w:sz w:val="20"/>
        </w:rPr>
      </w:pPr>
      <w:r w:rsidRPr="00063988">
        <w:rPr>
          <w:sz w:val="20"/>
        </w:rPr>
        <w:t xml:space="preserve"> </w:t>
      </w:r>
    </w:p>
    <w:sectPr w:rsidR="00321030"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DC4" w:rsidRDefault="00D23DC4">
      <w:r>
        <w:separator/>
      </w:r>
    </w:p>
  </w:endnote>
  <w:endnote w:type="continuationSeparator" w:id="0">
    <w:p w:rsidR="00D23DC4" w:rsidRDefault="00D2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F12369">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DC4" w:rsidRDefault="00D23DC4">
      <w:r>
        <w:separator/>
      </w:r>
    </w:p>
  </w:footnote>
  <w:footnote w:type="continuationSeparator" w:id="0">
    <w:p w:rsidR="00D23DC4" w:rsidRDefault="00D23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CA1DD7"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April</w:t>
    </w:r>
    <w:r w:rsidR="00B13AF4">
      <w:rPr>
        <w:b/>
        <w:sz w:val="28"/>
        <w:lang w:eastAsia="en-AU"/>
      </w:rPr>
      <w:t xml:space="preserve"> 2015</w:t>
    </w:r>
    <w:r w:rsidR="00FC5334">
      <w:rPr>
        <w:b/>
        <w:sz w:val="28"/>
        <w:lang w:eastAsia="en-AU"/>
      </w:rPr>
      <w:t xml:space="preserve">  </w:t>
    </w:r>
    <w:r w:rsidR="00265A02">
      <w:rPr>
        <w:b/>
        <w:sz w:val="28"/>
        <w:lang w:eastAsia="en-AU"/>
      </w:rPr>
      <w:t xml:space="preserve">       </w:t>
    </w:r>
    <w:r w:rsidR="0022372B">
      <w:rPr>
        <w:b/>
        <w:sz w:val="28"/>
        <w:lang w:eastAsia="en-AU"/>
      </w:rPr>
      <w:t xml:space="preserve">     </w:t>
    </w:r>
    <w:r>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F12369">
      <w:rPr>
        <w:b/>
        <w:sz w:val="28"/>
        <w:lang w:eastAsia="en-AU"/>
      </w:rPr>
      <w:t>15-14-0296</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988"/>
    <w:rsid w:val="00063CBD"/>
    <w:rsid w:val="00073F3B"/>
    <w:rsid w:val="00076AB4"/>
    <w:rsid w:val="000819A5"/>
    <w:rsid w:val="00085E79"/>
    <w:rsid w:val="00087AF9"/>
    <w:rsid w:val="000940FA"/>
    <w:rsid w:val="000964B3"/>
    <w:rsid w:val="00096E67"/>
    <w:rsid w:val="000A35E8"/>
    <w:rsid w:val="000B307D"/>
    <w:rsid w:val="000B3D6B"/>
    <w:rsid w:val="000B52D6"/>
    <w:rsid w:val="000D2102"/>
    <w:rsid w:val="000D5A08"/>
    <w:rsid w:val="000E1E11"/>
    <w:rsid w:val="000E5BEC"/>
    <w:rsid w:val="000F5D62"/>
    <w:rsid w:val="00102287"/>
    <w:rsid w:val="00112C12"/>
    <w:rsid w:val="00113BC3"/>
    <w:rsid w:val="001161C1"/>
    <w:rsid w:val="00116989"/>
    <w:rsid w:val="00117232"/>
    <w:rsid w:val="00135C36"/>
    <w:rsid w:val="00137294"/>
    <w:rsid w:val="001450DB"/>
    <w:rsid w:val="00152483"/>
    <w:rsid w:val="00156105"/>
    <w:rsid w:val="001651A2"/>
    <w:rsid w:val="00181735"/>
    <w:rsid w:val="00183EBC"/>
    <w:rsid w:val="001A2458"/>
    <w:rsid w:val="001D0447"/>
    <w:rsid w:val="001D0834"/>
    <w:rsid w:val="001D0AB1"/>
    <w:rsid w:val="001D0EC8"/>
    <w:rsid w:val="001D1537"/>
    <w:rsid w:val="001D51EA"/>
    <w:rsid w:val="001D5861"/>
    <w:rsid w:val="001E0DE1"/>
    <w:rsid w:val="001E7084"/>
    <w:rsid w:val="001E74EB"/>
    <w:rsid w:val="001F731E"/>
    <w:rsid w:val="002059CA"/>
    <w:rsid w:val="002105AA"/>
    <w:rsid w:val="00212EB0"/>
    <w:rsid w:val="002151E3"/>
    <w:rsid w:val="002200E6"/>
    <w:rsid w:val="002228DF"/>
    <w:rsid w:val="0022372B"/>
    <w:rsid w:val="002247D3"/>
    <w:rsid w:val="00224DC9"/>
    <w:rsid w:val="00230453"/>
    <w:rsid w:val="00230930"/>
    <w:rsid w:val="00241544"/>
    <w:rsid w:val="00245682"/>
    <w:rsid w:val="00247A8D"/>
    <w:rsid w:val="00252576"/>
    <w:rsid w:val="002563ED"/>
    <w:rsid w:val="00265A02"/>
    <w:rsid w:val="00265D7E"/>
    <w:rsid w:val="002673DC"/>
    <w:rsid w:val="00283683"/>
    <w:rsid w:val="002838E4"/>
    <w:rsid w:val="00285760"/>
    <w:rsid w:val="00286142"/>
    <w:rsid w:val="002873D0"/>
    <w:rsid w:val="00287CF8"/>
    <w:rsid w:val="00294AA2"/>
    <w:rsid w:val="0029662B"/>
    <w:rsid w:val="002A08B0"/>
    <w:rsid w:val="002B3D79"/>
    <w:rsid w:val="002B42C9"/>
    <w:rsid w:val="002C3780"/>
    <w:rsid w:val="002C3FFA"/>
    <w:rsid w:val="002D63DE"/>
    <w:rsid w:val="002E6940"/>
    <w:rsid w:val="002F17BD"/>
    <w:rsid w:val="002F1958"/>
    <w:rsid w:val="002F51C3"/>
    <w:rsid w:val="003161D1"/>
    <w:rsid w:val="00320ADA"/>
    <w:rsid w:val="00321030"/>
    <w:rsid w:val="0032206C"/>
    <w:rsid w:val="00326971"/>
    <w:rsid w:val="0034206C"/>
    <w:rsid w:val="00347530"/>
    <w:rsid w:val="003514F7"/>
    <w:rsid w:val="00381DC7"/>
    <w:rsid w:val="00392982"/>
    <w:rsid w:val="00393187"/>
    <w:rsid w:val="003936BD"/>
    <w:rsid w:val="003A2B6C"/>
    <w:rsid w:val="003A74EF"/>
    <w:rsid w:val="003B01D7"/>
    <w:rsid w:val="003B0F2C"/>
    <w:rsid w:val="003B21D5"/>
    <w:rsid w:val="003B2861"/>
    <w:rsid w:val="003B2E38"/>
    <w:rsid w:val="003B753F"/>
    <w:rsid w:val="003C3E23"/>
    <w:rsid w:val="003C3FD6"/>
    <w:rsid w:val="003D514A"/>
    <w:rsid w:val="003D6121"/>
    <w:rsid w:val="003D77EB"/>
    <w:rsid w:val="003E471E"/>
    <w:rsid w:val="003E53E6"/>
    <w:rsid w:val="003F302D"/>
    <w:rsid w:val="003F74AB"/>
    <w:rsid w:val="00405D90"/>
    <w:rsid w:val="004072DE"/>
    <w:rsid w:val="00412125"/>
    <w:rsid w:val="00416397"/>
    <w:rsid w:val="00417670"/>
    <w:rsid w:val="00432A88"/>
    <w:rsid w:val="004428E5"/>
    <w:rsid w:val="0044443A"/>
    <w:rsid w:val="004459BF"/>
    <w:rsid w:val="00457BA2"/>
    <w:rsid w:val="00463D83"/>
    <w:rsid w:val="00464E6F"/>
    <w:rsid w:val="00466666"/>
    <w:rsid w:val="00472A3A"/>
    <w:rsid w:val="00476BBD"/>
    <w:rsid w:val="00484B52"/>
    <w:rsid w:val="004B7C10"/>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3147"/>
    <w:rsid w:val="00581A19"/>
    <w:rsid w:val="00584084"/>
    <w:rsid w:val="005854F1"/>
    <w:rsid w:val="005A6E73"/>
    <w:rsid w:val="005C0D65"/>
    <w:rsid w:val="005D154C"/>
    <w:rsid w:val="005D6489"/>
    <w:rsid w:val="005E021C"/>
    <w:rsid w:val="005F25E1"/>
    <w:rsid w:val="005F562D"/>
    <w:rsid w:val="005F6C55"/>
    <w:rsid w:val="006070FF"/>
    <w:rsid w:val="00620E11"/>
    <w:rsid w:val="006303FF"/>
    <w:rsid w:val="00631D31"/>
    <w:rsid w:val="00633F03"/>
    <w:rsid w:val="00634FDF"/>
    <w:rsid w:val="00635B70"/>
    <w:rsid w:val="00644E7F"/>
    <w:rsid w:val="00663478"/>
    <w:rsid w:val="006648F9"/>
    <w:rsid w:val="0066642B"/>
    <w:rsid w:val="0067020A"/>
    <w:rsid w:val="006725F0"/>
    <w:rsid w:val="0067613D"/>
    <w:rsid w:val="00681FB9"/>
    <w:rsid w:val="006968B2"/>
    <w:rsid w:val="00696CE4"/>
    <w:rsid w:val="006A1366"/>
    <w:rsid w:val="006A2CBA"/>
    <w:rsid w:val="006A61E0"/>
    <w:rsid w:val="006A6757"/>
    <w:rsid w:val="006C4F85"/>
    <w:rsid w:val="006E06B0"/>
    <w:rsid w:val="006F082B"/>
    <w:rsid w:val="006F5F75"/>
    <w:rsid w:val="007131CE"/>
    <w:rsid w:val="00720038"/>
    <w:rsid w:val="00730FA2"/>
    <w:rsid w:val="00735263"/>
    <w:rsid w:val="00741A2D"/>
    <w:rsid w:val="00746C2D"/>
    <w:rsid w:val="007473BC"/>
    <w:rsid w:val="0075230B"/>
    <w:rsid w:val="00757D5D"/>
    <w:rsid w:val="00765083"/>
    <w:rsid w:val="00774639"/>
    <w:rsid w:val="00777CD0"/>
    <w:rsid w:val="0078182F"/>
    <w:rsid w:val="00785FAA"/>
    <w:rsid w:val="007A428E"/>
    <w:rsid w:val="007B55FE"/>
    <w:rsid w:val="007C30AD"/>
    <w:rsid w:val="007D3761"/>
    <w:rsid w:val="007D3847"/>
    <w:rsid w:val="007D608A"/>
    <w:rsid w:val="007E4500"/>
    <w:rsid w:val="007F0CB6"/>
    <w:rsid w:val="007F3562"/>
    <w:rsid w:val="0080197F"/>
    <w:rsid w:val="008072C5"/>
    <w:rsid w:val="0081288F"/>
    <w:rsid w:val="008203ED"/>
    <w:rsid w:val="00822C2D"/>
    <w:rsid w:val="00823A8D"/>
    <w:rsid w:val="008269A4"/>
    <w:rsid w:val="008272EE"/>
    <w:rsid w:val="00835D81"/>
    <w:rsid w:val="008363FD"/>
    <w:rsid w:val="00836FCB"/>
    <w:rsid w:val="00862377"/>
    <w:rsid w:val="00874A1E"/>
    <w:rsid w:val="00876896"/>
    <w:rsid w:val="00883B23"/>
    <w:rsid w:val="00892491"/>
    <w:rsid w:val="008961BD"/>
    <w:rsid w:val="008B09F9"/>
    <w:rsid w:val="008B2991"/>
    <w:rsid w:val="008D5990"/>
    <w:rsid w:val="008F1181"/>
    <w:rsid w:val="008F3074"/>
    <w:rsid w:val="008F5F40"/>
    <w:rsid w:val="008F76C7"/>
    <w:rsid w:val="00904F99"/>
    <w:rsid w:val="00914325"/>
    <w:rsid w:val="00916FBA"/>
    <w:rsid w:val="00920118"/>
    <w:rsid w:val="00921D0E"/>
    <w:rsid w:val="009315AE"/>
    <w:rsid w:val="00944825"/>
    <w:rsid w:val="00961A30"/>
    <w:rsid w:val="0096273A"/>
    <w:rsid w:val="00962C73"/>
    <w:rsid w:val="00965794"/>
    <w:rsid w:val="00967786"/>
    <w:rsid w:val="0098327F"/>
    <w:rsid w:val="00983A5F"/>
    <w:rsid w:val="00984CBC"/>
    <w:rsid w:val="0099201B"/>
    <w:rsid w:val="009920BB"/>
    <w:rsid w:val="00994391"/>
    <w:rsid w:val="00994E6D"/>
    <w:rsid w:val="009B5C57"/>
    <w:rsid w:val="009D2A7C"/>
    <w:rsid w:val="009D32EA"/>
    <w:rsid w:val="009D468F"/>
    <w:rsid w:val="009E2F2D"/>
    <w:rsid w:val="00A07133"/>
    <w:rsid w:val="00A108AE"/>
    <w:rsid w:val="00A11B69"/>
    <w:rsid w:val="00A17A87"/>
    <w:rsid w:val="00A23084"/>
    <w:rsid w:val="00A240DB"/>
    <w:rsid w:val="00A457AE"/>
    <w:rsid w:val="00A50547"/>
    <w:rsid w:val="00A6005F"/>
    <w:rsid w:val="00A708C3"/>
    <w:rsid w:val="00A72ECD"/>
    <w:rsid w:val="00A82E2F"/>
    <w:rsid w:val="00A92590"/>
    <w:rsid w:val="00A94D6B"/>
    <w:rsid w:val="00AA78A0"/>
    <w:rsid w:val="00AB3D56"/>
    <w:rsid w:val="00AD058A"/>
    <w:rsid w:val="00AE215C"/>
    <w:rsid w:val="00AE21C4"/>
    <w:rsid w:val="00AF232D"/>
    <w:rsid w:val="00AF57FA"/>
    <w:rsid w:val="00AF59CF"/>
    <w:rsid w:val="00AF69FA"/>
    <w:rsid w:val="00AF6E1C"/>
    <w:rsid w:val="00B10172"/>
    <w:rsid w:val="00B13AF4"/>
    <w:rsid w:val="00B215C1"/>
    <w:rsid w:val="00B22964"/>
    <w:rsid w:val="00B256A7"/>
    <w:rsid w:val="00B27025"/>
    <w:rsid w:val="00B34727"/>
    <w:rsid w:val="00B522C7"/>
    <w:rsid w:val="00B62891"/>
    <w:rsid w:val="00B64204"/>
    <w:rsid w:val="00B6526F"/>
    <w:rsid w:val="00B67CED"/>
    <w:rsid w:val="00B91480"/>
    <w:rsid w:val="00B943D9"/>
    <w:rsid w:val="00BA3AA4"/>
    <w:rsid w:val="00BB6F2B"/>
    <w:rsid w:val="00BC7E65"/>
    <w:rsid w:val="00BD2659"/>
    <w:rsid w:val="00BD31E2"/>
    <w:rsid w:val="00BD4EF5"/>
    <w:rsid w:val="00BD52EF"/>
    <w:rsid w:val="00BD570D"/>
    <w:rsid w:val="00BD6409"/>
    <w:rsid w:val="00BE6CC7"/>
    <w:rsid w:val="00C03377"/>
    <w:rsid w:val="00C06D7B"/>
    <w:rsid w:val="00C07103"/>
    <w:rsid w:val="00C2108A"/>
    <w:rsid w:val="00C22C6C"/>
    <w:rsid w:val="00C2576B"/>
    <w:rsid w:val="00C276AC"/>
    <w:rsid w:val="00C31AB7"/>
    <w:rsid w:val="00C5344E"/>
    <w:rsid w:val="00C53CCC"/>
    <w:rsid w:val="00C626E4"/>
    <w:rsid w:val="00C65413"/>
    <w:rsid w:val="00C73991"/>
    <w:rsid w:val="00C73A4D"/>
    <w:rsid w:val="00C73E9B"/>
    <w:rsid w:val="00C7487A"/>
    <w:rsid w:val="00C8187A"/>
    <w:rsid w:val="00C81B4C"/>
    <w:rsid w:val="00C8620C"/>
    <w:rsid w:val="00C87F8C"/>
    <w:rsid w:val="00C92C9D"/>
    <w:rsid w:val="00CA170C"/>
    <w:rsid w:val="00CA1DD7"/>
    <w:rsid w:val="00CA20ED"/>
    <w:rsid w:val="00CA33B6"/>
    <w:rsid w:val="00CA3D32"/>
    <w:rsid w:val="00CA57C8"/>
    <w:rsid w:val="00CB30A1"/>
    <w:rsid w:val="00CE3318"/>
    <w:rsid w:val="00CE3D05"/>
    <w:rsid w:val="00CF33D9"/>
    <w:rsid w:val="00D04593"/>
    <w:rsid w:val="00D0576D"/>
    <w:rsid w:val="00D0695A"/>
    <w:rsid w:val="00D10461"/>
    <w:rsid w:val="00D23DC4"/>
    <w:rsid w:val="00D26954"/>
    <w:rsid w:val="00D30A24"/>
    <w:rsid w:val="00D3358E"/>
    <w:rsid w:val="00D35784"/>
    <w:rsid w:val="00D371A2"/>
    <w:rsid w:val="00D42DF1"/>
    <w:rsid w:val="00D62302"/>
    <w:rsid w:val="00D77684"/>
    <w:rsid w:val="00D834E2"/>
    <w:rsid w:val="00D90DC9"/>
    <w:rsid w:val="00D9321F"/>
    <w:rsid w:val="00D972F6"/>
    <w:rsid w:val="00DA2F74"/>
    <w:rsid w:val="00DB4274"/>
    <w:rsid w:val="00DB57EE"/>
    <w:rsid w:val="00DB7571"/>
    <w:rsid w:val="00DC2ABF"/>
    <w:rsid w:val="00DD3F7A"/>
    <w:rsid w:val="00DD5173"/>
    <w:rsid w:val="00DE2CBD"/>
    <w:rsid w:val="00DE5700"/>
    <w:rsid w:val="00DF4A6A"/>
    <w:rsid w:val="00E00BF6"/>
    <w:rsid w:val="00E04F0F"/>
    <w:rsid w:val="00E1647F"/>
    <w:rsid w:val="00E17028"/>
    <w:rsid w:val="00E22F34"/>
    <w:rsid w:val="00E249A9"/>
    <w:rsid w:val="00E31DE7"/>
    <w:rsid w:val="00E32EF9"/>
    <w:rsid w:val="00E3753D"/>
    <w:rsid w:val="00E4183D"/>
    <w:rsid w:val="00E4617C"/>
    <w:rsid w:val="00E57359"/>
    <w:rsid w:val="00E57E05"/>
    <w:rsid w:val="00E57FBE"/>
    <w:rsid w:val="00E63122"/>
    <w:rsid w:val="00E65CFB"/>
    <w:rsid w:val="00E66E2D"/>
    <w:rsid w:val="00E81351"/>
    <w:rsid w:val="00E81AAB"/>
    <w:rsid w:val="00EA1AAA"/>
    <w:rsid w:val="00EA1D2C"/>
    <w:rsid w:val="00EA7AE5"/>
    <w:rsid w:val="00EC20D7"/>
    <w:rsid w:val="00EC4FDE"/>
    <w:rsid w:val="00EC5CC8"/>
    <w:rsid w:val="00EE3F74"/>
    <w:rsid w:val="00EE76F5"/>
    <w:rsid w:val="00EF71D4"/>
    <w:rsid w:val="00EF7590"/>
    <w:rsid w:val="00F02D20"/>
    <w:rsid w:val="00F07557"/>
    <w:rsid w:val="00F12369"/>
    <w:rsid w:val="00F24B27"/>
    <w:rsid w:val="00F253D5"/>
    <w:rsid w:val="00F322D3"/>
    <w:rsid w:val="00F3265D"/>
    <w:rsid w:val="00F3386A"/>
    <w:rsid w:val="00F423E8"/>
    <w:rsid w:val="00F47072"/>
    <w:rsid w:val="00F51A55"/>
    <w:rsid w:val="00F5363D"/>
    <w:rsid w:val="00F54442"/>
    <w:rsid w:val="00F57ABC"/>
    <w:rsid w:val="00F66755"/>
    <w:rsid w:val="00F7449F"/>
    <w:rsid w:val="00F80EFE"/>
    <w:rsid w:val="00F81ED2"/>
    <w:rsid w:val="00F916C6"/>
    <w:rsid w:val="00F96608"/>
    <w:rsid w:val="00FA11B2"/>
    <w:rsid w:val="00FA4524"/>
    <w:rsid w:val="00FA4A94"/>
    <w:rsid w:val="00FA603F"/>
    <w:rsid w:val="00FB28DD"/>
    <w:rsid w:val="00FB335B"/>
    <w:rsid w:val="00FB61E9"/>
    <w:rsid w:val="00FC3AA3"/>
    <w:rsid w:val="00FC5334"/>
    <w:rsid w:val="00FC7910"/>
    <w:rsid w:val="00FD14E6"/>
    <w:rsid w:val="00FD1C7E"/>
    <w:rsid w:val="00FE0575"/>
    <w:rsid w:val="00FE3BAC"/>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26C8-B1D9-4CA7-9F60-17D8A66F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2015-04-10T00:35:00Z</dcterms:created>
  <dcterms:modified xsi:type="dcterms:W3CDTF">2015-04-10T00:35:00Z</dcterms:modified>
</cp:coreProperties>
</file>