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3C1111" w:rsidP="00972D10">
            <w:pPr>
              <w:pStyle w:val="covertext"/>
            </w:pPr>
            <w:r>
              <w:rPr>
                <w:rFonts w:hint="eastAsia"/>
                <w:b/>
                <w:lang w:eastAsia="ja-JP"/>
              </w:rPr>
              <w:t>SG3e</w:t>
            </w:r>
            <w:r w:rsidR="006D085F" w:rsidRPr="00055CF4">
              <w:rPr>
                <w:b/>
              </w:rPr>
              <w:t xml:space="preserve"> </w:t>
            </w:r>
            <w:fldSimple w:instr=" TITLE  \* MERGEFORMAT ">
              <w:r w:rsidRPr="003C1111">
                <w:rPr>
                  <w:b/>
                </w:rPr>
                <w:t>January 2015 Minutes</w:t>
              </w:r>
            </w:fldSimple>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92BD5" w:rsidRDefault="00A92BD5" w:rsidP="00972D10">
            <w:pPr>
              <w:pStyle w:val="covertext"/>
              <w:rPr>
                <w:lang w:eastAsia="ja-JP"/>
              </w:rPr>
            </w:pPr>
            <w:r w:rsidRPr="00A92BD5">
              <w:rPr>
                <w:rFonts w:hint="eastAsia"/>
                <w:lang w:eastAsia="ja-JP"/>
              </w:rPr>
              <w:t>16</w:t>
            </w:r>
            <w:r w:rsidR="001B0C53" w:rsidRPr="00A92BD5">
              <w:rPr>
                <w:rFonts w:hint="eastAsia"/>
                <w:lang w:eastAsia="ja-JP"/>
              </w:rPr>
              <w:t xml:space="preserve"> January 2015</w:t>
            </w:r>
          </w:p>
        </w:tc>
      </w:tr>
      <w:tr w:rsidR="00964A61">
        <w:tc>
          <w:tcPr>
            <w:tcW w:w="1260" w:type="dxa"/>
            <w:tcBorders>
              <w:top w:val="single" w:sz="4" w:space="0" w:color="auto"/>
              <w:bottom w:val="single" w:sz="4" w:space="0" w:color="auto"/>
            </w:tcBorders>
          </w:tcPr>
          <w:p w:rsidR="00964A61" w:rsidRDefault="00964A61">
            <w:pPr>
              <w:pStyle w:val="covertext"/>
            </w:pPr>
            <w:r>
              <w:t>Source</w:t>
            </w:r>
          </w:p>
        </w:tc>
        <w:tc>
          <w:tcPr>
            <w:tcW w:w="4050" w:type="dxa"/>
            <w:tcBorders>
              <w:top w:val="single" w:sz="4" w:space="0" w:color="auto"/>
              <w:bottom w:val="single" w:sz="4" w:space="0" w:color="auto"/>
            </w:tcBorders>
          </w:tcPr>
          <w:p w:rsidR="00E45EA4" w:rsidRPr="00EF2056" w:rsidRDefault="00E45EA4" w:rsidP="00E45EA4">
            <w:pPr>
              <w:pStyle w:val="covertext"/>
              <w:spacing w:before="0" w:after="0"/>
              <w:rPr>
                <w:lang w:eastAsia="ja-JP"/>
              </w:rPr>
            </w:pPr>
            <w:r w:rsidRPr="00EF2056">
              <w:rPr>
                <w:rFonts w:hint="eastAsia"/>
                <w:lang w:val="de-DE" w:eastAsia="ja-JP"/>
              </w:rPr>
              <w:t>Ken Hiraga</w:t>
            </w:r>
            <w:r w:rsidR="00E41A1F" w:rsidRPr="00EF2056">
              <w:rPr>
                <w:lang w:val="de-DE"/>
              </w:rPr>
              <w:br/>
            </w:r>
            <w:r w:rsidRPr="00EF2056">
              <w:rPr>
                <w:rFonts w:hint="eastAsia"/>
                <w:lang w:val="de-DE" w:eastAsia="ja-JP"/>
              </w:rPr>
              <w:t>NTT Network Innovation Laboratories</w:t>
            </w:r>
          </w:p>
          <w:p w:rsidR="00964A61" w:rsidRPr="00EF2056" w:rsidRDefault="00E45EA4">
            <w:pPr>
              <w:pStyle w:val="covertext"/>
              <w:spacing w:before="0" w:after="0"/>
              <w:rPr>
                <w:lang w:eastAsia="ja-JP"/>
              </w:rPr>
            </w:pPr>
            <w:proofErr w:type="spellStart"/>
            <w:r w:rsidRPr="00EF2056">
              <w:rPr>
                <w:rFonts w:hint="eastAsia"/>
                <w:lang w:eastAsia="ja-JP"/>
              </w:rPr>
              <w:t>Hikarinooka</w:t>
            </w:r>
            <w:proofErr w:type="spellEnd"/>
            <w:r w:rsidRPr="00EF2056">
              <w:rPr>
                <w:rFonts w:hint="eastAsia"/>
                <w:lang w:eastAsia="ja-JP"/>
              </w:rPr>
              <w:t xml:space="preserve"> 1-1, Yokosuka 239-0847 Japan</w:t>
            </w:r>
          </w:p>
        </w:tc>
        <w:tc>
          <w:tcPr>
            <w:tcW w:w="4140" w:type="dxa"/>
            <w:tcBorders>
              <w:top w:val="single" w:sz="4" w:space="0" w:color="auto"/>
              <w:bottom w:val="single" w:sz="4" w:space="0" w:color="auto"/>
            </w:tcBorders>
          </w:tcPr>
          <w:p w:rsidR="00964A61" w:rsidRPr="00EF2056" w:rsidRDefault="007133FD" w:rsidP="00A4420F">
            <w:pPr>
              <w:pStyle w:val="covertext"/>
              <w:tabs>
                <w:tab w:val="left" w:pos="1152"/>
              </w:tabs>
              <w:spacing w:before="0" w:after="0"/>
              <w:rPr>
                <w:lang w:eastAsia="ja-JP"/>
              </w:rPr>
            </w:pPr>
            <w:r w:rsidRPr="00EF2056">
              <w:t>Voice:</w:t>
            </w:r>
            <w:r w:rsidRPr="00EF2056">
              <w:tab/>
            </w:r>
            <w:r w:rsidR="00E45EA4" w:rsidRPr="00EF2056">
              <w:rPr>
                <w:rFonts w:hint="eastAsia"/>
                <w:lang w:eastAsia="ja-JP"/>
              </w:rPr>
              <w:t>+81 46 859 3474</w:t>
            </w:r>
            <w:r w:rsidR="00964A61" w:rsidRPr="00EF2056">
              <w:br/>
              <w:t>Fax:</w:t>
            </w:r>
            <w:r w:rsidR="00964A61" w:rsidRPr="00EF2056">
              <w:tab/>
            </w:r>
            <w:r w:rsidR="00E45EA4" w:rsidRPr="00EF2056">
              <w:t>+</w:t>
            </w:r>
            <w:r w:rsidR="00E45EA4" w:rsidRPr="00EF2056">
              <w:rPr>
                <w:rFonts w:hint="eastAsia"/>
                <w:lang w:eastAsia="ja-JP"/>
              </w:rPr>
              <w:t>81 46 855 1497</w:t>
            </w:r>
            <w:r w:rsidR="00964A61" w:rsidRPr="00EF2056">
              <w:br/>
              <w:t>E-mail:</w:t>
            </w:r>
            <w:r w:rsidR="00964A61" w:rsidRPr="00EF2056">
              <w:tab/>
            </w:r>
            <w:r w:rsidR="00E45EA4" w:rsidRPr="00EF2056">
              <w:rPr>
                <w:rFonts w:hint="eastAsia"/>
                <w:lang w:eastAsia="ja-JP"/>
              </w:rPr>
              <w:t>hiraga.ken@lab.ntt.co.jp</w:t>
            </w:r>
          </w:p>
        </w:tc>
      </w:tr>
      <w:tr w:rsidR="00964A61">
        <w:tc>
          <w:tcPr>
            <w:tcW w:w="1260" w:type="dxa"/>
            <w:tcBorders>
              <w:top w:val="single" w:sz="6" w:space="0" w:color="auto"/>
            </w:tcBorders>
          </w:tcPr>
          <w:p w:rsidR="00964A61" w:rsidRDefault="00964A61">
            <w:pPr>
              <w:pStyle w:val="covertext"/>
            </w:pPr>
            <w:r>
              <w:t>Re:</w:t>
            </w:r>
          </w:p>
        </w:tc>
        <w:tc>
          <w:tcPr>
            <w:tcW w:w="8190" w:type="dxa"/>
            <w:gridSpan w:val="2"/>
            <w:tcBorders>
              <w:top w:val="single" w:sz="6" w:space="0" w:color="auto"/>
            </w:tcBorders>
          </w:tcPr>
          <w:p w:rsidR="00964A61" w:rsidRDefault="00964A61">
            <w:pPr>
              <w:pStyle w:val="covertext"/>
            </w:pPr>
          </w:p>
        </w:tc>
      </w:tr>
      <w:tr w:rsidR="00964A61">
        <w:tc>
          <w:tcPr>
            <w:tcW w:w="1260" w:type="dxa"/>
            <w:tcBorders>
              <w:top w:val="single" w:sz="6" w:space="0" w:color="auto"/>
            </w:tcBorders>
          </w:tcPr>
          <w:p w:rsidR="00964A61" w:rsidRDefault="00964A61">
            <w:pPr>
              <w:pStyle w:val="covertext"/>
            </w:pPr>
            <w:r>
              <w:t>Abstract</w:t>
            </w:r>
          </w:p>
        </w:tc>
        <w:tc>
          <w:tcPr>
            <w:tcW w:w="8190" w:type="dxa"/>
            <w:gridSpan w:val="2"/>
            <w:tcBorders>
              <w:top w:val="single" w:sz="6" w:space="0" w:color="auto"/>
            </w:tcBorders>
          </w:tcPr>
          <w:p w:rsidR="00964A61" w:rsidRDefault="007133FD" w:rsidP="00972D10">
            <w:pPr>
              <w:pStyle w:val="covertext"/>
            </w:pPr>
            <w:r>
              <w:t xml:space="preserve">Meeting notes on the 802.15 </w:t>
            </w:r>
            <w:r w:rsidR="003C1111">
              <w:rPr>
                <w:rFonts w:hint="eastAsia"/>
                <w:lang w:eastAsia="ja-JP"/>
              </w:rPr>
              <w:t>SG3e January Interim</w:t>
            </w:r>
            <w:r w:rsidR="00972D10">
              <w:t xml:space="preserve"> </w:t>
            </w:r>
            <w:r w:rsidR="006D085F">
              <w:t>M</w:t>
            </w:r>
            <w:r>
              <w:t>eeting</w:t>
            </w:r>
          </w:p>
        </w:tc>
      </w:tr>
      <w:tr w:rsidR="00964A61">
        <w:tc>
          <w:tcPr>
            <w:tcW w:w="1260" w:type="dxa"/>
            <w:tcBorders>
              <w:top w:val="single" w:sz="6" w:space="0" w:color="auto"/>
            </w:tcBorders>
          </w:tcPr>
          <w:p w:rsidR="00964A61" w:rsidRDefault="00964A61">
            <w:pPr>
              <w:pStyle w:val="covertext"/>
            </w:pPr>
            <w:r>
              <w:t>Purpose</w:t>
            </w:r>
          </w:p>
        </w:tc>
        <w:tc>
          <w:tcPr>
            <w:tcW w:w="8190" w:type="dxa"/>
            <w:gridSpan w:val="2"/>
            <w:tcBorders>
              <w:top w:val="single" w:sz="6" w:space="0" w:color="auto"/>
            </w:tcBorders>
          </w:tcPr>
          <w:p w:rsidR="00964A61" w:rsidRDefault="00A4420F">
            <w:pPr>
              <w:pStyle w:val="covertext"/>
            </w:pPr>
            <w:r>
              <w:t>Meeting Minutes</w:t>
            </w:r>
          </w:p>
        </w:tc>
      </w:tr>
      <w:tr w:rsidR="00964A61">
        <w:tc>
          <w:tcPr>
            <w:tcW w:w="1260" w:type="dxa"/>
            <w:tcBorders>
              <w:top w:val="single" w:sz="6" w:space="0" w:color="auto"/>
              <w:bottom w:val="single" w:sz="6" w:space="0" w:color="auto"/>
            </w:tcBorders>
          </w:tcPr>
          <w:p w:rsidR="00964A61" w:rsidRDefault="00964A61">
            <w:pPr>
              <w:pStyle w:val="covertext"/>
            </w:pPr>
            <w:r>
              <w:t>Notice</w:t>
            </w:r>
          </w:p>
        </w:tc>
        <w:tc>
          <w:tcPr>
            <w:tcW w:w="8190" w:type="dxa"/>
            <w:gridSpan w:val="2"/>
            <w:tcBorders>
              <w:top w:val="single" w:sz="6" w:space="0" w:color="auto"/>
              <w:bottom w:val="single" w:sz="6" w:space="0" w:color="auto"/>
            </w:tcBorders>
          </w:tcPr>
          <w:p w:rsidR="00964A61" w:rsidRDefault="00964A6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4A61">
        <w:tc>
          <w:tcPr>
            <w:tcW w:w="1260" w:type="dxa"/>
            <w:tcBorders>
              <w:top w:val="single" w:sz="6" w:space="0" w:color="auto"/>
              <w:bottom w:val="single" w:sz="6" w:space="0" w:color="auto"/>
            </w:tcBorders>
          </w:tcPr>
          <w:p w:rsidR="00964A61" w:rsidRDefault="00964A61">
            <w:pPr>
              <w:pStyle w:val="covertext"/>
            </w:pPr>
            <w:r>
              <w:t>Release</w:t>
            </w:r>
          </w:p>
        </w:tc>
        <w:tc>
          <w:tcPr>
            <w:tcW w:w="8190" w:type="dxa"/>
            <w:gridSpan w:val="2"/>
            <w:tcBorders>
              <w:top w:val="single" w:sz="6" w:space="0" w:color="auto"/>
              <w:bottom w:val="single" w:sz="6" w:space="0" w:color="auto"/>
            </w:tcBorders>
          </w:tcPr>
          <w:p w:rsidR="00964A61" w:rsidRDefault="00964A61">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lang w:eastAsia="ja-JP"/>
        </w:rPr>
      </w:pPr>
      <w:r>
        <w:rPr>
          <w:b/>
          <w:sz w:val="28"/>
        </w:rPr>
        <w:br w:type="page"/>
      </w:r>
      <w:r w:rsidR="00D80C2B">
        <w:rPr>
          <w:b/>
          <w:sz w:val="28"/>
        </w:rPr>
        <w:lastRenderedPageBreak/>
        <w:t xml:space="preserve">Minutes of the </w:t>
      </w:r>
      <w:r w:rsidR="0088724A">
        <w:rPr>
          <w:rFonts w:hint="eastAsia"/>
          <w:b/>
          <w:sz w:val="28"/>
          <w:lang w:eastAsia="ja-JP"/>
        </w:rPr>
        <w:t>January 2015</w:t>
      </w:r>
      <w:r w:rsidR="00D80C2B">
        <w:rPr>
          <w:b/>
          <w:sz w:val="28"/>
        </w:rPr>
        <w:t xml:space="preserve"> </w:t>
      </w:r>
      <w:r w:rsidR="0088724A">
        <w:rPr>
          <w:rFonts w:hint="eastAsia"/>
          <w:b/>
          <w:sz w:val="28"/>
          <w:lang w:eastAsia="ja-JP"/>
        </w:rPr>
        <w:t>SG3e</w:t>
      </w:r>
    </w:p>
    <w:p w:rsidR="0043071E" w:rsidRPr="003C1111" w:rsidRDefault="0043071E" w:rsidP="003C307F">
      <w:pPr>
        <w:widowControl w:val="0"/>
        <w:rPr>
          <w:lang w:eastAsia="ja-JP"/>
        </w:rPr>
      </w:pPr>
      <w:r w:rsidRPr="003C1111">
        <w:rPr>
          <w:rFonts w:eastAsia="Batang"/>
        </w:rPr>
        <w:t>The</w:t>
      </w:r>
      <w:r w:rsidR="003C1111" w:rsidRPr="003C1111">
        <w:rPr>
          <w:lang w:eastAsia="ja-JP"/>
        </w:rPr>
        <w:t xml:space="preserve"> SG3e</w:t>
      </w:r>
      <w:r w:rsidRPr="003C1111">
        <w:rPr>
          <w:rFonts w:eastAsia="Batang"/>
        </w:rPr>
        <w:t xml:space="preserve"> </w:t>
      </w:r>
      <w:r w:rsidR="003C1111" w:rsidRPr="003C1111">
        <w:rPr>
          <w:rFonts w:eastAsia="Batang"/>
        </w:rPr>
        <w:t xml:space="preserve">meeting took place on </w:t>
      </w:r>
      <w:r w:rsidR="003C1111" w:rsidRPr="003C1111">
        <w:rPr>
          <w:lang w:eastAsia="ja-JP"/>
        </w:rPr>
        <w:t>January 12-15 2015</w:t>
      </w:r>
      <w:r w:rsidR="003C1111" w:rsidRPr="003C1111">
        <w:rPr>
          <w:rFonts w:eastAsia="Batang"/>
        </w:rPr>
        <w:t xml:space="preserve"> in the time slots Monday </w:t>
      </w:r>
      <w:r w:rsidR="003C1111" w:rsidRPr="003C1111">
        <w:rPr>
          <w:lang w:eastAsia="ja-JP"/>
        </w:rPr>
        <w:t>AM2</w:t>
      </w:r>
      <w:r w:rsidR="003C1111" w:rsidRPr="003C1111">
        <w:rPr>
          <w:rFonts w:eastAsia="Batang"/>
        </w:rPr>
        <w:t xml:space="preserve">, Tuesday </w:t>
      </w:r>
      <w:r w:rsidR="003C1111" w:rsidRPr="003C1111">
        <w:rPr>
          <w:lang w:eastAsia="ja-JP"/>
        </w:rPr>
        <w:t>PM1</w:t>
      </w:r>
      <w:r w:rsidR="00A92BD5">
        <w:rPr>
          <w:rFonts w:hint="eastAsia"/>
          <w:lang w:eastAsia="ja-JP"/>
        </w:rPr>
        <w:t>,</w:t>
      </w:r>
      <w:r w:rsidR="003C1111" w:rsidRPr="003C1111">
        <w:rPr>
          <w:rFonts w:eastAsia="Batang"/>
        </w:rPr>
        <w:t xml:space="preserve"> Wednesday </w:t>
      </w:r>
      <w:r w:rsidR="003C1111" w:rsidRPr="003C1111">
        <w:rPr>
          <w:lang w:eastAsia="ja-JP"/>
        </w:rPr>
        <w:t>PM1</w:t>
      </w:r>
      <w:r w:rsidR="00A92BD5">
        <w:rPr>
          <w:rFonts w:hint="eastAsia"/>
          <w:lang w:eastAsia="ja-JP"/>
        </w:rPr>
        <w:t xml:space="preserve"> and Thursday PM1</w:t>
      </w:r>
      <w:r w:rsidR="003C1111" w:rsidRPr="003C1111">
        <w:rPr>
          <w:rFonts w:eastAsia="Batang"/>
        </w:rPr>
        <w:t>.</w:t>
      </w:r>
    </w:p>
    <w:p w:rsidR="00DD3CE2" w:rsidRDefault="00DD3CE2" w:rsidP="003C307F">
      <w:pPr>
        <w:widowControl w:val="0"/>
        <w:rPr>
          <w:lang w:eastAsia="ja-JP"/>
        </w:rPr>
      </w:pPr>
    </w:p>
    <w:p w:rsidR="00DD3CE2" w:rsidRPr="0067442A" w:rsidRDefault="001B0C53" w:rsidP="003C307F">
      <w:pPr>
        <w:widowControl w:val="0"/>
        <w:rPr>
          <w:color w:val="000000" w:themeColor="text1"/>
          <w:lang w:eastAsia="ja-JP"/>
        </w:rPr>
      </w:pPr>
      <w:r w:rsidRPr="0067442A">
        <w:rPr>
          <w:rFonts w:hint="eastAsia"/>
          <w:color w:val="000000" w:themeColor="text1"/>
          <w:lang w:eastAsia="ja-JP"/>
        </w:rPr>
        <w:t>&lt;&lt;</w:t>
      </w:r>
      <w:r w:rsidR="00DD3CE2" w:rsidRPr="0067442A">
        <w:rPr>
          <w:rFonts w:hint="eastAsia"/>
          <w:color w:val="000000" w:themeColor="text1"/>
          <w:lang w:eastAsia="ja-JP"/>
        </w:rPr>
        <w:t>SG3e</w:t>
      </w:r>
      <w:r w:rsidRPr="0067442A">
        <w:rPr>
          <w:rFonts w:hint="eastAsia"/>
          <w:color w:val="000000" w:themeColor="text1"/>
          <w:lang w:eastAsia="ja-JP"/>
        </w:rPr>
        <w:t xml:space="preserve"> session (1) Mon </w:t>
      </w:r>
      <w:r w:rsidR="00DD3CE2" w:rsidRPr="0067442A">
        <w:rPr>
          <w:rFonts w:hint="eastAsia"/>
          <w:color w:val="000000" w:themeColor="text1"/>
          <w:lang w:eastAsia="ja-JP"/>
        </w:rPr>
        <w:t>AM2</w:t>
      </w:r>
      <w:r w:rsidRPr="0067442A">
        <w:rPr>
          <w:rFonts w:hint="eastAsia"/>
          <w:color w:val="000000" w:themeColor="text1"/>
          <w:lang w:eastAsia="ja-JP"/>
        </w:rPr>
        <w:t>&gt;&gt;</w:t>
      </w:r>
    </w:p>
    <w:p w:rsidR="00DD3CE2" w:rsidRDefault="00DD3CE2" w:rsidP="003C307F">
      <w:pPr>
        <w:widowControl w:val="0"/>
        <w:tabs>
          <w:tab w:val="left" w:pos="6237"/>
        </w:tabs>
        <w:rPr>
          <w:lang w:eastAsia="ja-JP"/>
        </w:rPr>
      </w:pPr>
      <w:r>
        <w:rPr>
          <w:lang w:eastAsia="ja-JP"/>
        </w:rPr>
        <w:t>Meeting was called</w:t>
      </w:r>
      <w:r w:rsidR="00D256CD">
        <w:rPr>
          <w:lang w:eastAsia="ja-JP"/>
        </w:rPr>
        <w:t xml:space="preserve"> to order at 10:32 on January </w:t>
      </w:r>
      <w:r w:rsidR="00D256CD">
        <w:rPr>
          <w:rFonts w:hint="eastAsia"/>
          <w:lang w:eastAsia="ja-JP"/>
        </w:rPr>
        <w:t>12</w:t>
      </w:r>
      <w:r>
        <w:rPr>
          <w:lang w:eastAsia="ja-JP"/>
        </w:rPr>
        <w:t>.</w:t>
      </w:r>
    </w:p>
    <w:p w:rsidR="00DD3CE2" w:rsidRDefault="00DD3CE2" w:rsidP="003C307F">
      <w:pPr>
        <w:widowControl w:val="0"/>
        <w:rPr>
          <w:lang w:eastAsia="ja-JP"/>
        </w:rPr>
      </w:pPr>
      <w:r>
        <w:rPr>
          <w:lang w:eastAsia="ja-JP"/>
        </w:rPr>
        <w:t>The patents statement was mentioned and no patent contributions were discussed.</w:t>
      </w:r>
    </w:p>
    <w:p w:rsidR="00DD3CE2" w:rsidRDefault="00DD3CE2" w:rsidP="003C307F">
      <w:pPr>
        <w:widowControl w:val="0"/>
        <w:rPr>
          <w:lang w:eastAsia="ja-JP"/>
        </w:rPr>
      </w:pPr>
      <w:r>
        <w:rPr>
          <w:lang w:eastAsia="ja-JP"/>
        </w:rPr>
        <w:t>The</w:t>
      </w:r>
      <w:r>
        <w:rPr>
          <w:rFonts w:hint="eastAsia"/>
          <w:lang w:eastAsia="ja-JP"/>
        </w:rPr>
        <w:t xml:space="preserve"> </w:t>
      </w:r>
      <w:r>
        <w:rPr>
          <w:lang w:eastAsia="ja-JP"/>
        </w:rPr>
        <w:t>December 2014 Telco meeting minutes</w:t>
      </w:r>
      <w:r>
        <w:rPr>
          <w:rFonts w:hint="eastAsia"/>
          <w:lang w:eastAsia="ja-JP"/>
        </w:rPr>
        <w:t xml:space="preserve"> (15-15-2-r0)</w:t>
      </w:r>
      <w:r>
        <w:rPr>
          <w:lang w:eastAsia="ja-JP"/>
        </w:rPr>
        <w:t xml:space="preserve"> </w:t>
      </w:r>
      <w:r>
        <w:rPr>
          <w:rFonts w:hint="eastAsia"/>
          <w:lang w:eastAsia="ja-JP"/>
        </w:rPr>
        <w:t>was</w:t>
      </w:r>
      <w:r>
        <w:rPr>
          <w:lang w:eastAsia="ja-JP"/>
        </w:rPr>
        <w:t xml:space="preserve"> moved by </w:t>
      </w:r>
      <w:r>
        <w:rPr>
          <w:rFonts w:hint="eastAsia"/>
          <w:lang w:eastAsia="ja-JP"/>
        </w:rPr>
        <w:t>Ken</w:t>
      </w:r>
      <w:r>
        <w:rPr>
          <w:lang w:eastAsia="ja-JP"/>
        </w:rPr>
        <w:t xml:space="preserve"> Hiraga and second by Hi</w:t>
      </w:r>
      <w:r w:rsidR="0019041A">
        <w:rPr>
          <w:lang w:eastAsia="ja-JP"/>
        </w:rPr>
        <w:t>ro</w:t>
      </w:r>
      <w:r>
        <w:rPr>
          <w:lang w:eastAsia="ja-JP"/>
        </w:rPr>
        <w:t>yuki Matsumura and approved with no d</w:t>
      </w:r>
      <w:r>
        <w:rPr>
          <w:rFonts w:hint="eastAsia"/>
          <w:lang w:eastAsia="ja-JP"/>
        </w:rPr>
        <w:t>i</w:t>
      </w:r>
      <w:r>
        <w:rPr>
          <w:lang w:eastAsia="ja-JP"/>
        </w:rPr>
        <w:t>scussion.</w:t>
      </w:r>
    </w:p>
    <w:p w:rsidR="00DD3CE2" w:rsidRPr="00DD3CE2" w:rsidRDefault="00DD3CE2" w:rsidP="003C307F">
      <w:pPr>
        <w:widowControl w:val="0"/>
        <w:rPr>
          <w:lang w:eastAsia="ja-JP"/>
        </w:rPr>
      </w:pPr>
    </w:p>
    <w:p w:rsidR="00DD3CE2" w:rsidRDefault="00DD3CE2" w:rsidP="003C307F">
      <w:pPr>
        <w:widowControl w:val="0"/>
        <w:rPr>
          <w:lang w:eastAsia="ja-JP"/>
        </w:rPr>
      </w:pPr>
      <w:r>
        <w:rPr>
          <w:lang w:eastAsia="ja-JP"/>
        </w:rPr>
        <w:t>Hiroyuki Matsumura proposed to change the time slot for the disc</w:t>
      </w:r>
      <w:r w:rsidR="00A92BD5">
        <w:rPr>
          <w:rFonts w:hint="eastAsia"/>
          <w:lang w:eastAsia="ja-JP"/>
        </w:rPr>
        <w:t>u</w:t>
      </w:r>
      <w:r>
        <w:rPr>
          <w:lang w:eastAsia="ja-JP"/>
        </w:rPr>
        <w:t>ssion on PAR and CSD from Mon AM2 to Tue PM1).Mike McInnis requested the review of the draft PAR and CSD.</w:t>
      </w:r>
    </w:p>
    <w:p w:rsidR="00DD3CE2" w:rsidRDefault="00EF2056" w:rsidP="003C307F">
      <w:pPr>
        <w:widowControl w:val="0"/>
        <w:rPr>
          <w:lang w:eastAsia="ja-JP"/>
        </w:rPr>
      </w:pPr>
      <w:r>
        <w:rPr>
          <w:rFonts w:hint="eastAsia"/>
          <w:lang w:eastAsia="ja-JP"/>
        </w:rPr>
        <w:t>A</w:t>
      </w:r>
      <w:r>
        <w:rPr>
          <w:lang w:eastAsia="ja-JP"/>
        </w:rPr>
        <w:t>genda</w:t>
      </w:r>
      <w:r>
        <w:rPr>
          <w:rFonts w:hint="eastAsia"/>
          <w:lang w:eastAsia="ja-JP"/>
        </w:rPr>
        <w:t xml:space="preserve"> </w:t>
      </w:r>
      <w:r>
        <w:rPr>
          <w:lang w:eastAsia="ja-JP"/>
        </w:rPr>
        <w:t>was modified</w:t>
      </w:r>
      <w:r>
        <w:rPr>
          <w:rFonts w:hint="eastAsia"/>
          <w:lang w:eastAsia="ja-JP"/>
        </w:rPr>
        <w:t xml:space="preserve"> as above</w:t>
      </w:r>
      <w:r>
        <w:rPr>
          <w:lang w:eastAsia="ja-JP"/>
        </w:rPr>
        <w:t>.</w:t>
      </w:r>
    </w:p>
    <w:p w:rsidR="00EF2056" w:rsidRPr="00EF2056" w:rsidRDefault="00EF2056" w:rsidP="003C307F">
      <w:pPr>
        <w:widowControl w:val="0"/>
        <w:rPr>
          <w:lang w:eastAsia="ja-JP"/>
        </w:rPr>
      </w:pPr>
    </w:p>
    <w:p w:rsidR="00DD3CE2" w:rsidRDefault="00DD3CE2" w:rsidP="003C307F">
      <w:pPr>
        <w:widowControl w:val="0"/>
        <w:rPr>
          <w:lang w:eastAsia="ja-JP"/>
        </w:rPr>
      </w:pPr>
      <w:r>
        <w:rPr>
          <w:lang w:eastAsia="ja-JP"/>
        </w:rPr>
        <w:t>The January agenda was moved by Ken Hiraga and seconded by Mike McInnis</w:t>
      </w:r>
      <w:r w:rsidR="00562A83">
        <w:rPr>
          <w:rFonts w:hint="eastAsia"/>
          <w:lang w:eastAsia="ja-JP"/>
        </w:rPr>
        <w:t xml:space="preserve"> and approved with no objection</w:t>
      </w:r>
      <w:r>
        <w:rPr>
          <w:lang w:eastAsia="ja-JP"/>
        </w:rPr>
        <w:t>.</w:t>
      </w:r>
    </w:p>
    <w:p w:rsidR="00DD3CE2" w:rsidRPr="001C0BBE" w:rsidRDefault="00DD3CE2" w:rsidP="003C307F">
      <w:pPr>
        <w:widowControl w:val="0"/>
        <w:rPr>
          <w:lang w:eastAsia="ja-JP"/>
        </w:rPr>
      </w:pPr>
    </w:p>
    <w:p w:rsidR="00DD3CE2" w:rsidRDefault="00DD3CE2" w:rsidP="003C307F">
      <w:pPr>
        <w:widowControl w:val="0"/>
        <w:rPr>
          <w:lang w:eastAsia="ja-JP"/>
        </w:rPr>
      </w:pPr>
      <w:r>
        <w:rPr>
          <w:lang w:eastAsia="ja-JP"/>
        </w:rPr>
        <w:t>Secretary is appointed by Andrew Estrada and agreed by Ken Hiraga</w:t>
      </w:r>
    </w:p>
    <w:p w:rsidR="00A92BD5" w:rsidRDefault="00A92BD5" w:rsidP="003C307F">
      <w:pPr>
        <w:widowControl w:val="0"/>
        <w:rPr>
          <w:b/>
          <w:lang w:eastAsia="ja-JP"/>
        </w:rPr>
      </w:pPr>
    </w:p>
    <w:p w:rsidR="00DD3CE2" w:rsidRPr="00DD3CE2" w:rsidRDefault="00DD3CE2" w:rsidP="003C307F">
      <w:pPr>
        <w:widowControl w:val="0"/>
        <w:rPr>
          <w:lang w:eastAsia="ja-JP"/>
        </w:rPr>
      </w:pPr>
      <w:r w:rsidRPr="006A7B37">
        <w:rPr>
          <w:rFonts w:eastAsia="Batang"/>
          <w:b/>
        </w:rPr>
        <w:t>Call for contributions/Changes of the agenda or for any other business:</w:t>
      </w:r>
      <w:r>
        <w:rPr>
          <w:rFonts w:eastAsia="Batang"/>
        </w:rPr>
        <w:t xml:space="preserve">  no discussions followed.</w:t>
      </w:r>
    </w:p>
    <w:p w:rsidR="00F67861" w:rsidRDefault="00F67861" w:rsidP="003C307F">
      <w:pPr>
        <w:widowControl w:val="0"/>
        <w:rPr>
          <w:bCs/>
          <w:color w:val="FF0000"/>
          <w:lang w:eastAsia="ja-JP"/>
        </w:rPr>
      </w:pPr>
    </w:p>
    <w:p w:rsidR="00F67861" w:rsidRPr="00F67861" w:rsidRDefault="00F67861" w:rsidP="003C307F">
      <w:pPr>
        <w:widowControl w:val="0"/>
        <w:rPr>
          <w:rFonts w:eastAsia="Batang"/>
          <w:bCs/>
        </w:rPr>
      </w:pPr>
      <w:r w:rsidRPr="00F67861">
        <w:rPr>
          <w:rFonts w:eastAsia="Batang"/>
          <w:bCs/>
        </w:rPr>
        <w:t xml:space="preserve">Listening Contributions: </w:t>
      </w:r>
    </w:p>
    <w:p w:rsidR="00F67861" w:rsidRDefault="00F67861" w:rsidP="00FC2F3F">
      <w:pPr>
        <w:pStyle w:val="a8"/>
        <w:widowControl w:val="0"/>
        <w:numPr>
          <w:ilvl w:val="0"/>
          <w:numId w:val="1"/>
        </w:numPr>
        <w:ind w:left="709"/>
        <w:rPr>
          <w:lang w:eastAsia="ja-JP"/>
        </w:rPr>
      </w:pPr>
      <w:r w:rsidRPr="00F67861">
        <w:rPr>
          <w:rFonts w:eastAsia="Batang"/>
          <w:b/>
          <w:bCs/>
          <w:u w:val="single"/>
        </w:rPr>
        <w:t>Contribution #1 :</w:t>
      </w:r>
      <w:r>
        <w:rPr>
          <w:rFonts w:hint="eastAsia"/>
          <w:b/>
          <w:bCs/>
          <w:u w:val="single"/>
          <w:lang w:eastAsia="ja-JP"/>
        </w:rPr>
        <w:br/>
      </w:r>
      <w:proofErr w:type="spellStart"/>
      <w:r w:rsidRPr="00F67861">
        <w:rPr>
          <w:lang w:eastAsia="ja-JP"/>
        </w:rPr>
        <w:t>Sihn</w:t>
      </w:r>
      <w:proofErr w:type="spellEnd"/>
      <w:r w:rsidRPr="00F67861">
        <w:rPr>
          <w:lang w:eastAsia="ja-JP"/>
        </w:rPr>
        <w:t xml:space="preserve"> </w:t>
      </w:r>
      <w:proofErr w:type="spellStart"/>
      <w:r w:rsidRPr="00F67861">
        <w:rPr>
          <w:lang w:eastAsia="ja-JP"/>
        </w:rPr>
        <w:t>Gyung-Chul</w:t>
      </w:r>
      <w:proofErr w:type="spellEnd"/>
      <w:r w:rsidRPr="00F67861">
        <w:rPr>
          <w:lang w:eastAsia="ja-JP"/>
        </w:rPr>
        <w:t>, ETRI (Korea)</w:t>
      </w:r>
      <w:r>
        <w:rPr>
          <w:rFonts w:hint="eastAsia"/>
          <w:lang w:eastAsia="ja-JP"/>
        </w:rPr>
        <w:t>,</w:t>
      </w:r>
      <w:r w:rsidRPr="00F67861">
        <w:rPr>
          <w:lang w:eastAsia="ja-JP"/>
        </w:rPr>
        <w:t xml:space="preserve"> “</w:t>
      </w:r>
      <w:r w:rsidRPr="00F67861">
        <w:rPr>
          <w:color w:val="000000"/>
          <w:shd w:val="clear" w:color="auto" w:fill="FFFFFF"/>
        </w:rPr>
        <w:t>New Use Case for 15.3e PAR &amp; CSD</w:t>
      </w:r>
      <w:r w:rsidRPr="00F67861">
        <w:rPr>
          <w:color w:val="000000"/>
          <w:shd w:val="clear" w:color="auto" w:fill="FFFFFF"/>
          <w:lang w:eastAsia="ja-JP"/>
        </w:rPr>
        <w:t>”</w:t>
      </w:r>
      <w:r>
        <w:rPr>
          <w:rFonts w:hint="eastAsia"/>
          <w:color w:val="000000"/>
          <w:shd w:val="clear" w:color="auto" w:fill="FFFFFF"/>
          <w:lang w:eastAsia="ja-JP"/>
        </w:rPr>
        <w:t xml:space="preserve"> (Document </w:t>
      </w:r>
      <w:r>
        <w:rPr>
          <w:lang w:eastAsia="ja-JP"/>
        </w:rPr>
        <w:t>15-15-</w:t>
      </w:r>
      <w:r>
        <w:rPr>
          <w:rFonts w:hint="eastAsia"/>
          <w:lang w:eastAsia="ja-JP"/>
        </w:rPr>
        <w:t>00</w:t>
      </w:r>
      <w:r>
        <w:rPr>
          <w:lang w:eastAsia="ja-JP"/>
        </w:rPr>
        <w:t>15-00</w:t>
      </w:r>
      <w:r>
        <w:rPr>
          <w:rFonts w:hint="eastAsia"/>
          <w:lang w:eastAsia="ja-JP"/>
        </w:rPr>
        <w:t>-003e</w:t>
      </w:r>
      <w:r>
        <w:rPr>
          <w:lang w:eastAsia="ja-JP"/>
        </w:rPr>
        <w:t>)</w:t>
      </w:r>
      <w:r>
        <w:rPr>
          <w:rFonts w:hint="eastAsia"/>
          <w:color w:val="000000"/>
          <w:shd w:val="clear" w:color="auto" w:fill="FFFFFF"/>
          <w:lang w:eastAsia="ja-JP"/>
        </w:rPr>
        <w:br/>
      </w:r>
      <w:r>
        <w:rPr>
          <w:rFonts w:hint="eastAsia"/>
          <w:lang w:eastAsia="ja-JP"/>
        </w:rPr>
        <w:t>P</w:t>
      </w:r>
      <w:r>
        <w:rPr>
          <w:lang w:eastAsia="ja-JP"/>
        </w:rPr>
        <w:t>resented a new use case, wireless storage.</w:t>
      </w:r>
    </w:p>
    <w:p w:rsidR="00F67861" w:rsidRDefault="00F67861" w:rsidP="003C307F">
      <w:pPr>
        <w:pStyle w:val="a8"/>
        <w:widowControl w:val="0"/>
        <w:ind w:left="420"/>
        <w:rPr>
          <w:lang w:eastAsia="ja-JP"/>
        </w:rPr>
      </w:pPr>
    </w:p>
    <w:p w:rsidR="00F67861" w:rsidRPr="00F67861" w:rsidRDefault="00F67861" w:rsidP="00FC2F3F">
      <w:pPr>
        <w:pStyle w:val="a8"/>
        <w:widowControl w:val="0"/>
        <w:numPr>
          <w:ilvl w:val="0"/>
          <w:numId w:val="1"/>
        </w:numPr>
        <w:ind w:left="709"/>
        <w:rPr>
          <w:lang w:eastAsia="ja-JP"/>
        </w:rPr>
      </w:pPr>
      <w:r w:rsidRPr="00F67861">
        <w:rPr>
          <w:rFonts w:eastAsia="Batang"/>
          <w:b/>
          <w:bCs/>
          <w:u w:val="single"/>
        </w:rPr>
        <w:t>Contribution #2 :</w:t>
      </w:r>
      <w:r>
        <w:rPr>
          <w:rFonts w:hint="eastAsia"/>
          <w:b/>
          <w:bCs/>
          <w:u w:val="single"/>
          <w:lang w:eastAsia="ja-JP"/>
        </w:rPr>
        <w:br/>
      </w:r>
      <w:proofErr w:type="spellStart"/>
      <w:r w:rsidRPr="00F67861">
        <w:rPr>
          <w:lang w:eastAsia="ja-JP"/>
        </w:rPr>
        <w:t>Sihn</w:t>
      </w:r>
      <w:proofErr w:type="spellEnd"/>
      <w:r w:rsidRPr="00F67861">
        <w:rPr>
          <w:lang w:eastAsia="ja-JP"/>
        </w:rPr>
        <w:t xml:space="preserve"> </w:t>
      </w:r>
      <w:proofErr w:type="spellStart"/>
      <w:r w:rsidRPr="00F67861">
        <w:rPr>
          <w:lang w:eastAsia="ja-JP"/>
        </w:rPr>
        <w:t>Gyung-Chul</w:t>
      </w:r>
      <w:proofErr w:type="spellEnd"/>
      <w:r w:rsidRPr="00F67861">
        <w:rPr>
          <w:lang w:eastAsia="ja-JP"/>
        </w:rPr>
        <w:t>, ETRI (Korea)</w:t>
      </w:r>
      <w:r w:rsidRPr="00F67861">
        <w:rPr>
          <w:rFonts w:hint="eastAsia"/>
          <w:lang w:eastAsia="ja-JP"/>
        </w:rPr>
        <w:t>,</w:t>
      </w:r>
      <w:r w:rsidRPr="00F67861">
        <w:rPr>
          <w:lang w:eastAsia="ja-JP"/>
        </w:rPr>
        <w:t xml:space="preserve"> “</w:t>
      </w:r>
      <w:r w:rsidRPr="00E45EA4">
        <w:t xml:space="preserve">Proposed Change to 3e </w:t>
      </w:r>
      <w:r w:rsidRPr="00E45EA4">
        <w:rPr>
          <w:rFonts w:hint="eastAsia"/>
        </w:rPr>
        <w:t>PAR</w:t>
      </w:r>
      <w:r w:rsidRPr="00F67861">
        <w:rPr>
          <w:color w:val="000000"/>
          <w:shd w:val="clear" w:color="auto" w:fill="FFFFFF"/>
          <w:lang w:eastAsia="ja-JP"/>
        </w:rPr>
        <w:t>”</w:t>
      </w:r>
      <w:r w:rsidRPr="00F67861">
        <w:rPr>
          <w:rFonts w:hint="eastAsia"/>
          <w:color w:val="000000"/>
          <w:shd w:val="clear" w:color="auto" w:fill="FFFFFF"/>
          <w:lang w:eastAsia="ja-JP"/>
        </w:rPr>
        <w:t xml:space="preserve"> (Document </w:t>
      </w:r>
      <w:r w:rsidRPr="00F67861">
        <w:rPr>
          <w:lang w:eastAsia="ja-JP"/>
        </w:rPr>
        <w:t>15-15-</w:t>
      </w:r>
      <w:r w:rsidRPr="00F67861">
        <w:rPr>
          <w:rFonts w:hint="eastAsia"/>
          <w:lang w:eastAsia="ja-JP"/>
        </w:rPr>
        <w:t>00</w:t>
      </w:r>
      <w:r>
        <w:rPr>
          <w:rFonts w:hint="eastAsia"/>
          <w:lang w:eastAsia="ja-JP"/>
        </w:rPr>
        <w:t>13</w:t>
      </w:r>
      <w:r w:rsidRPr="00F67861">
        <w:rPr>
          <w:lang w:eastAsia="ja-JP"/>
        </w:rPr>
        <w:t>-00</w:t>
      </w:r>
      <w:r w:rsidRPr="00F67861">
        <w:rPr>
          <w:rFonts w:hint="eastAsia"/>
          <w:lang w:eastAsia="ja-JP"/>
        </w:rPr>
        <w:t>-003e</w:t>
      </w:r>
      <w:r w:rsidRPr="00F67861">
        <w:rPr>
          <w:lang w:eastAsia="ja-JP"/>
        </w:rPr>
        <w:t>)</w:t>
      </w:r>
      <w:r w:rsidRPr="00F67861">
        <w:rPr>
          <w:rFonts w:hint="eastAsia"/>
          <w:color w:val="000000"/>
          <w:shd w:val="clear" w:color="auto" w:fill="FFFFFF"/>
          <w:lang w:eastAsia="ja-JP"/>
        </w:rPr>
        <w:br/>
      </w:r>
      <w:r w:rsidRPr="00F67861">
        <w:rPr>
          <w:rFonts w:hint="eastAsia"/>
          <w:lang w:eastAsia="ja-JP"/>
        </w:rPr>
        <w:t>P</w:t>
      </w:r>
      <w:r w:rsidRPr="00F67861">
        <w:rPr>
          <w:lang w:eastAsia="ja-JP"/>
        </w:rPr>
        <w:t>r</w:t>
      </w:r>
      <w:r w:rsidRPr="00F67861">
        <w:rPr>
          <w:rFonts w:hint="eastAsia"/>
          <w:lang w:eastAsia="ja-JP"/>
        </w:rPr>
        <w:t>oposed</w:t>
      </w:r>
      <w:r w:rsidRPr="00F67861">
        <w:rPr>
          <w:lang w:eastAsia="ja-JP"/>
        </w:rPr>
        <w:t xml:space="preserve"> </w:t>
      </w:r>
      <w:r w:rsidRPr="00F67861">
        <w:rPr>
          <w:rFonts w:hint="eastAsia"/>
          <w:lang w:eastAsia="ja-JP"/>
        </w:rPr>
        <w:t>text changes in 3e PAR</w:t>
      </w:r>
      <w:r>
        <w:rPr>
          <w:rFonts w:hint="eastAsia"/>
          <w:lang w:eastAsia="ja-JP"/>
        </w:rPr>
        <w:t xml:space="preserve"> regarding to the new usage presented in the Contribution #1</w:t>
      </w:r>
      <w:r w:rsidRPr="00F67861">
        <w:rPr>
          <w:lang w:eastAsia="ja-JP"/>
        </w:rPr>
        <w:t>.</w:t>
      </w:r>
    </w:p>
    <w:p w:rsidR="00F67861" w:rsidRPr="00F67861" w:rsidRDefault="00F67861" w:rsidP="003C307F">
      <w:pPr>
        <w:pStyle w:val="a8"/>
        <w:widowControl w:val="0"/>
        <w:ind w:left="420"/>
        <w:rPr>
          <w:lang w:eastAsia="ja-JP"/>
        </w:rPr>
      </w:pPr>
    </w:p>
    <w:p w:rsidR="00F67861" w:rsidRDefault="00F67861" w:rsidP="00FC2F3F">
      <w:pPr>
        <w:pStyle w:val="a8"/>
        <w:widowControl w:val="0"/>
        <w:numPr>
          <w:ilvl w:val="0"/>
          <w:numId w:val="1"/>
        </w:numPr>
        <w:ind w:left="709"/>
        <w:rPr>
          <w:lang w:eastAsia="ja-JP"/>
        </w:rPr>
      </w:pPr>
      <w:r>
        <w:rPr>
          <w:rFonts w:eastAsia="Batang"/>
          <w:b/>
          <w:bCs/>
          <w:u w:val="single"/>
        </w:rPr>
        <w:t xml:space="preserve">Contribution </w:t>
      </w:r>
      <w:r>
        <w:rPr>
          <w:rFonts w:hint="eastAsia"/>
          <w:b/>
          <w:bCs/>
          <w:u w:val="single"/>
          <w:lang w:eastAsia="ja-JP"/>
        </w:rPr>
        <w:t>#3</w:t>
      </w:r>
      <w:r w:rsidRPr="00F67861">
        <w:rPr>
          <w:rFonts w:eastAsia="Batang"/>
          <w:b/>
          <w:bCs/>
          <w:u w:val="single"/>
        </w:rPr>
        <w:t xml:space="preserve"> :</w:t>
      </w:r>
      <w:r>
        <w:rPr>
          <w:rFonts w:hint="eastAsia"/>
          <w:b/>
          <w:bCs/>
          <w:u w:val="single"/>
          <w:lang w:eastAsia="ja-JP"/>
        </w:rPr>
        <w:br/>
      </w:r>
      <w:proofErr w:type="spellStart"/>
      <w:r w:rsidRPr="00F67861">
        <w:rPr>
          <w:lang w:eastAsia="ja-JP"/>
        </w:rPr>
        <w:t>Sihn</w:t>
      </w:r>
      <w:proofErr w:type="spellEnd"/>
      <w:r w:rsidRPr="00F67861">
        <w:rPr>
          <w:lang w:eastAsia="ja-JP"/>
        </w:rPr>
        <w:t xml:space="preserve"> </w:t>
      </w:r>
      <w:proofErr w:type="spellStart"/>
      <w:r w:rsidRPr="00F67861">
        <w:rPr>
          <w:lang w:eastAsia="ja-JP"/>
        </w:rPr>
        <w:t>Gyung-Chul</w:t>
      </w:r>
      <w:proofErr w:type="spellEnd"/>
      <w:r w:rsidRPr="00F67861">
        <w:rPr>
          <w:lang w:eastAsia="ja-JP"/>
        </w:rPr>
        <w:t>, ETRI (Korea)</w:t>
      </w:r>
      <w:r>
        <w:rPr>
          <w:rFonts w:hint="eastAsia"/>
          <w:lang w:eastAsia="ja-JP"/>
        </w:rPr>
        <w:t>,</w:t>
      </w:r>
      <w:r w:rsidRPr="00F67861">
        <w:rPr>
          <w:lang w:eastAsia="ja-JP"/>
        </w:rPr>
        <w:t xml:space="preserve"> “</w:t>
      </w:r>
      <w:r w:rsidRPr="00E45EA4">
        <w:t>Proposed Change to 3e CSD”</w:t>
      </w:r>
      <w:r w:rsidRPr="00E45EA4">
        <w:rPr>
          <w:rFonts w:hint="eastAsia"/>
        </w:rPr>
        <w:t xml:space="preserve"> (</w:t>
      </w:r>
      <w:r>
        <w:rPr>
          <w:rFonts w:hint="eastAsia"/>
          <w:color w:val="000000"/>
          <w:shd w:val="clear" w:color="auto" w:fill="FFFFFF"/>
          <w:lang w:eastAsia="ja-JP"/>
        </w:rPr>
        <w:t xml:space="preserve">Document </w:t>
      </w:r>
      <w:r>
        <w:rPr>
          <w:lang w:eastAsia="ja-JP"/>
        </w:rPr>
        <w:t>15-15-</w:t>
      </w:r>
      <w:r>
        <w:rPr>
          <w:rFonts w:hint="eastAsia"/>
          <w:lang w:eastAsia="ja-JP"/>
        </w:rPr>
        <w:t>0014</w:t>
      </w:r>
      <w:r>
        <w:rPr>
          <w:lang w:eastAsia="ja-JP"/>
        </w:rPr>
        <w:t>-00</w:t>
      </w:r>
      <w:r>
        <w:rPr>
          <w:rFonts w:hint="eastAsia"/>
          <w:lang w:eastAsia="ja-JP"/>
        </w:rPr>
        <w:t>-003e</w:t>
      </w:r>
      <w:r>
        <w:rPr>
          <w:lang w:eastAsia="ja-JP"/>
        </w:rPr>
        <w:t>)</w:t>
      </w:r>
      <w:r>
        <w:rPr>
          <w:rFonts w:hint="eastAsia"/>
          <w:color w:val="000000"/>
          <w:shd w:val="clear" w:color="auto" w:fill="FFFFFF"/>
          <w:lang w:eastAsia="ja-JP"/>
        </w:rPr>
        <w:br/>
      </w:r>
      <w:r>
        <w:rPr>
          <w:rFonts w:hint="eastAsia"/>
          <w:lang w:eastAsia="ja-JP"/>
        </w:rPr>
        <w:t>P</w:t>
      </w:r>
      <w:r>
        <w:rPr>
          <w:lang w:eastAsia="ja-JP"/>
        </w:rPr>
        <w:t>r</w:t>
      </w:r>
      <w:r>
        <w:rPr>
          <w:rFonts w:hint="eastAsia"/>
          <w:lang w:eastAsia="ja-JP"/>
        </w:rPr>
        <w:t>oposed</w:t>
      </w:r>
      <w:r>
        <w:rPr>
          <w:lang w:eastAsia="ja-JP"/>
        </w:rPr>
        <w:t xml:space="preserve"> </w:t>
      </w:r>
      <w:r>
        <w:rPr>
          <w:rFonts w:hint="eastAsia"/>
          <w:lang w:eastAsia="ja-JP"/>
        </w:rPr>
        <w:t>text changes in 3e CSD, same as the Contribution #2</w:t>
      </w:r>
      <w:r>
        <w:rPr>
          <w:lang w:eastAsia="ja-JP"/>
        </w:rPr>
        <w:t>.</w:t>
      </w:r>
    </w:p>
    <w:p w:rsidR="00BC771B" w:rsidRPr="00D256CD" w:rsidRDefault="00BC771B" w:rsidP="003C307F">
      <w:pPr>
        <w:widowControl w:val="0"/>
        <w:rPr>
          <w:b/>
          <w:color w:val="FF0000"/>
          <w:lang w:eastAsia="ja-JP"/>
        </w:rPr>
      </w:pPr>
    </w:p>
    <w:p w:rsidR="004F5164" w:rsidRPr="0067442A" w:rsidRDefault="004F5164" w:rsidP="003C307F">
      <w:pPr>
        <w:widowControl w:val="0"/>
        <w:rPr>
          <w:color w:val="000000" w:themeColor="text1"/>
          <w:lang w:eastAsia="ja-JP"/>
        </w:rPr>
      </w:pPr>
      <w:r w:rsidRPr="0067442A">
        <w:rPr>
          <w:rFonts w:hint="eastAsia"/>
          <w:color w:val="000000" w:themeColor="text1"/>
          <w:lang w:eastAsia="ja-JP"/>
        </w:rPr>
        <w:t>&lt;&lt;SG3e session (2) Tue PM1&gt;&gt;</w:t>
      </w:r>
    </w:p>
    <w:p w:rsidR="004F5164" w:rsidRDefault="004F5164" w:rsidP="003C307F">
      <w:pPr>
        <w:widowControl w:val="0"/>
        <w:tabs>
          <w:tab w:val="left" w:pos="6237"/>
        </w:tabs>
        <w:rPr>
          <w:lang w:eastAsia="ja-JP"/>
        </w:rPr>
      </w:pPr>
      <w:r>
        <w:rPr>
          <w:lang w:eastAsia="ja-JP"/>
        </w:rPr>
        <w:t xml:space="preserve">Meeting was called to order at </w:t>
      </w:r>
      <w:r>
        <w:rPr>
          <w:rFonts w:hint="eastAsia"/>
          <w:lang w:eastAsia="ja-JP"/>
        </w:rPr>
        <w:t>13:33</w:t>
      </w:r>
      <w:r>
        <w:rPr>
          <w:lang w:eastAsia="ja-JP"/>
        </w:rPr>
        <w:t xml:space="preserve"> on January </w:t>
      </w:r>
      <w:r>
        <w:rPr>
          <w:rFonts w:hint="eastAsia"/>
          <w:lang w:eastAsia="ja-JP"/>
        </w:rPr>
        <w:t>13.</w:t>
      </w:r>
    </w:p>
    <w:p w:rsidR="004F5164" w:rsidRDefault="004F5164" w:rsidP="003C307F">
      <w:pPr>
        <w:widowControl w:val="0"/>
        <w:rPr>
          <w:b/>
          <w:color w:val="000000" w:themeColor="text1"/>
          <w:lang w:eastAsia="ja-JP"/>
        </w:rPr>
      </w:pPr>
    </w:p>
    <w:p w:rsidR="004F5164" w:rsidRPr="00A4348C" w:rsidRDefault="004F5164" w:rsidP="003C307F">
      <w:pPr>
        <w:widowControl w:val="0"/>
        <w:rPr>
          <w:color w:val="000000" w:themeColor="text1"/>
          <w:lang w:eastAsia="ja-JP"/>
        </w:rPr>
      </w:pPr>
      <w:r w:rsidRPr="00A4348C">
        <w:rPr>
          <w:rFonts w:hint="eastAsia"/>
          <w:color w:val="000000" w:themeColor="text1"/>
          <w:lang w:eastAsia="ja-JP"/>
        </w:rPr>
        <w:lastRenderedPageBreak/>
        <w:t>Working on PAR and CSD</w:t>
      </w:r>
      <w:r w:rsidR="00562A83">
        <w:rPr>
          <w:rFonts w:hint="eastAsia"/>
          <w:color w:val="000000" w:themeColor="text1"/>
          <w:lang w:eastAsia="ja-JP"/>
        </w:rPr>
        <w:t>:</w:t>
      </w:r>
    </w:p>
    <w:p w:rsidR="004F5164" w:rsidRDefault="004F5164" w:rsidP="003C307F">
      <w:pPr>
        <w:widowControl w:val="0"/>
        <w:rPr>
          <w:color w:val="000000" w:themeColor="text1"/>
          <w:lang w:eastAsia="ja-JP"/>
        </w:rPr>
      </w:pPr>
      <w:r>
        <w:rPr>
          <w:rFonts w:hint="eastAsia"/>
          <w:color w:val="000000" w:themeColor="text1"/>
          <w:lang w:eastAsia="ja-JP"/>
        </w:rPr>
        <w:t xml:space="preserve">Lee </w:t>
      </w:r>
      <w:proofErr w:type="spellStart"/>
      <w:r w:rsidRPr="00D256CD">
        <w:rPr>
          <w:rFonts w:hint="eastAsia"/>
          <w:color w:val="000000" w:themeColor="text1"/>
          <w:lang w:eastAsia="ja-JP"/>
        </w:rPr>
        <w:t>Gyun</w:t>
      </w:r>
      <w:r>
        <w:rPr>
          <w:rFonts w:hint="eastAsia"/>
          <w:color w:val="000000" w:themeColor="text1"/>
          <w:lang w:eastAsia="ja-JP"/>
        </w:rPr>
        <w:t>g-Ch</w:t>
      </w:r>
      <w:r w:rsidRPr="00D256CD">
        <w:rPr>
          <w:rFonts w:hint="eastAsia"/>
          <w:color w:val="000000" w:themeColor="text1"/>
          <w:lang w:eastAsia="ja-JP"/>
        </w:rPr>
        <w:t>ul</w:t>
      </w:r>
      <w:proofErr w:type="spellEnd"/>
      <w:r w:rsidRPr="00D256CD">
        <w:rPr>
          <w:rFonts w:hint="eastAsia"/>
          <w:color w:val="000000" w:themeColor="text1"/>
          <w:lang w:eastAsia="ja-JP"/>
        </w:rPr>
        <w:t xml:space="preserve"> presented the change to </w:t>
      </w:r>
      <w:r>
        <w:rPr>
          <w:rFonts w:hint="eastAsia"/>
          <w:color w:val="000000" w:themeColor="text1"/>
          <w:lang w:eastAsia="ja-JP"/>
        </w:rPr>
        <w:t xml:space="preserve">3e </w:t>
      </w:r>
      <w:r w:rsidRPr="00D256CD">
        <w:rPr>
          <w:rFonts w:hint="eastAsia"/>
          <w:color w:val="000000" w:themeColor="text1"/>
          <w:lang w:eastAsia="ja-JP"/>
        </w:rPr>
        <w:t>PAR</w:t>
      </w:r>
      <w:r>
        <w:rPr>
          <w:rFonts w:hint="eastAsia"/>
          <w:color w:val="000000" w:themeColor="text1"/>
          <w:lang w:eastAsia="ja-JP"/>
        </w:rPr>
        <w:t xml:space="preserve"> (Document 15-15-0013-00-003e) which was presented in Monday</w:t>
      </w:r>
      <w:r w:rsidRPr="00D256CD">
        <w:rPr>
          <w:rFonts w:hint="eastAsia"/>
          <w:color w:val="000000" w:themeColor="text1"/>
          <w:lang w:eastAsia="ja-JP"/>
        </w:rPr>
        <w:t>.</w:t>
      </w:r>
      <w:r>
        <w:rPr>
          <w:rFonts w:hint="eastAsia"/>
          <w:color w:val="000000" w:themeColor="text1"/>
          <w:lang w:eastAsia="ja-JP"/>
        </w:rPr>
        <w:t xml:space="preserve"> And no discussion or objection on that.</w:t>
      </w:r>
    </w:p>
    <w:p w:rsidR="004F5164" w:rsidRPr="00D256CD" w:rsidRDefault="004F5164" w:rsidP="003C307F">
      <w:pPr>
        <w:widowControl w:val="0"/>
        <w:rPr>
          <w:color w:val="000000" w:themeColor="text1"/>
          <w:lang w:eastAsia="ja-JP"/>
        </w:rPr>
      </w:pPr>
      <w:r>
        <w:rPr>
          <w:rFonts w:hint="eastAsia"/>
          <w:color w:val="000000" w:themeColor="text1"/>
          <w:lang w:eastAsia="ja-JP"/>
        </w:rPr>
        <w:t xml:space="preserve">The presenter presented the change in 3e CSD (Document 15-15-0014-003e) as well. </w:t>
      </w:r>
    </w:p>
    <w:p w:rsidR="004F5164" w:rsidRDefault="004F5164" w:rsidP="003C307F">
      <w:pPr>
        <w:widowControl w:val="0"/>
        <w:rPr>
          <w:color w:val="000000" w:themeColor="text1"/>
          <w:lang w:eastAsia="ja-JP"/>
        </w:rPr>
      </w:pPr>
      <w:r>
        <w:rPr>
          <w:rFonts w:hint="eastAsia"/>
          <w:color w:val="000000" w:themeColor="text1"/>
          <w:lang w:eastAsia="ja-JP"/>
        </w:rPr>
        <w:t>The revised version will be uploaded today, everyone can check, until the Wednesday</w:t>
      </w:r>
      <w:r>
        <w:rPr>
          <w:color w:val="000000" w:themeColor="text1"/>
          <w:lang w:eastAsia="ja-JP"/>
        </w:rPr>
        <w:t>’</w:t>
      </w:r>
      <w:r>
        <w:rPr>
          <w:rFonts w:hint="eastAsia"/>
          <w:color w:val="000000" w:themeColor="text1"/>
          <w:lang w:eastAsia="ja-JP"/>
        </w:rPr>
        <w:t>s SG will approve that.</w:t>
      </w:r>
    </w:p>
    <w:p w:rsidR="004F5164" w:rsidRDefault="004F5164" w:rsidP="003C307F">
      <w:pPr>
        <w:widowControl w:val="0"/>
        <w:rPr>
          <w:color w:val="000000" w:themeColor="text1"/>
          <w:lang w:eastAsia="ja-JP"/>
        </w:rPr>
      </w:pPr>
    </w:p>
    <w:p w:rsidR="004F5164" w:rsidRPr="00D256CD" w:rsidRDefault="004F5164" w:rsidP="003C307F">
      <w:pPr>
        <w:widowControl w:val="0"/>
        <w:rPr>
          <w:color w:val="000000" w:themeColor="text1"/>
          <w:lang w:eastAsia="ja-JP"/>
        </w:rPr>
      </w:pPr>
      <w:r>
        <w:rPr>
          <w:rFonts w:hint="eastAsia"/>
          <w:color w:val="000000" w:themeColor="text1"/>
          <w:lang w:eastAsia="ja-JP"/>
        </w:rPr>
        <w:t>Working on Technical Guidance Document (TGD)</w:t>
      </w:r>
      <w:r w:rsidR="00562A83">
        <w:rPr>
          <w:rFonts w:hint="eastAsia"/>
          <w:color w:val="000000" w:themeColor="text1"/>
          <w:lang w:eastAsia="ja-JP"/>
        </w:rPr>
        <w:t>:</w:t>
      </w:r>
    </w:p>
    <w:p w:rsidR="004F5164" w:rsidRDefault="004F5164" w:rsidP="003C307F">
      <w:pPr>
        <w:widowControl w:val="0"/>
        <w:rPr>
          <w:color w:val="000000" w:themeColor="text1"/>
          <w:lang w:eastAsia="ja-JP"/>
        </w:rPr>
      </w:pPr>
      <w:r>
        <w:rPr>
          <w:rFonts w:hint="eastAsia"/>
          <w:color w:val="000000" w:themeColor="text1"/>
          <w:lang w:eastAsia="ja-JP"/>
        </w:rPr>
        <w:t>This document is a combination of ARD, TRD, CMD, selection criteria.</w:t>
      </w:r>
    </w:p>
    <w:p w:rsidR="004F5164" w:rsidRDefault="004F5164" w:rsidP="003C307F">
      <w:pPr>
        <w:widowControl w:val="0"/>
        <w:rPr>
          <w:color w:val="000000" w:themeColor="text1"/>
          <w:lang w:eastAsia="ja-JP"/>
        </w:rPr>
      </w:pPr>
    </w:p>
    <w:p w:rsidR="004F5164" w:rsidRDefault="004F5164" w:rsidP="003C307F">
      <w:pPr>
        <w:widowControl w:val="0"/>
        <w:rPr>
          <w:color w:val="000000" w:themeColor="text1"/>
          <w:lang w:eastAsia="ja-JP"/>
        </w:rPr>
      </w:pPr>
      <w:r>
        <w:rPr>
          <w:rFonts w:hint="eastAsia"/>
          <w:color w:val="000000" w:themeColor="text1"/>
          <w:lang w:eastAsia="ja-JP"/>
        </w:rPr>
        <w:t>Recess</w:t>
      </w:r>
      <w:r w:rsidR="00562A83">
        <w:rPr>
          <w:rFonts w:hint="eastAsia"/>
          <w:color w:val="000000" w:themeColor="text1"/>
          <w:lang w:eastAsia="ja-JP"/>
        </w:rPr>
        <w:t>ed</w:t>
      </w:r>
      <w:r>
        <w:rPr>
          <w:rFonts w:hint="eastAsia"/>
          <w:color w:val="000000" w:themeColor="text1"/>
          <w:lang w:eastAsia="ja-JP"/>
        </w:rPr>
        <w:t xml:space="preserve"> at 14:46 without any objection.</w:t>
      </w:r>
    </w:p>
    <w:p w:rsidR="00BC771B" w:rsidRPr="004F5164" w:rsidRDefault="00BC771B" w:rsidP="003C307F">
      <w:pPr>
        <w:widowControl w:val="0"/>
        <w:rPr>
          <w:b/>
          <w:color w:val="FF0000"/>
          <w:lang w:eastAsia="ja-JP"/>
        </w:rPr>
      </w:pPr>
    </w:p>
    <w:p w:rsidR="00D256CD" w:rsidRPr="00930796" w:rsidRDefault="004F5164" w:rsidP="003C307F">
      <w:pPr>
        <w:widowControl w:val="0"/>
        <w:rPr>
          <w:lang w:eastAsia="ja-JP"/>
        </w:rPr>
      </w:pPr>
      <w:r w:rsidRPr="00930796">
        <w:rPr>
          <w:rFonts w:hint="eastAsia"/>
          <w:lang w:eastAsia="ja-JP"/>
        </w:rPr>
        <w:t>&lt;&lt;</w:t>
      </w:r>
      <w:r w:rsidR="00D256CD" w:rsidRPr="00930796">
        <w:rPr>
          <w:rFonts w:hint="eastAsia"/>
          <w:lang w:eastAsia="ja-JP"/>
        </w:rPr>
        <w:t>SG3e</w:t>
      </w:r>
      <w:r w:rsidRPr="00930796">
        <w:rPr>
          <w:rFonts w:hint="eastAsia"/>
          <w:lang w:eastAsia="ja-JP"/>
        </w:rPr>
        <w:t xml:space="preserve"> session (3) Wed</w:t>
      </w:r>
      <w:r w:rsidR="00D256CD" w:rsidRPr="00930796">
        <w:rPr>
          <w:rFonts w:hint="eastAsia"/>
          <w:lang w:eastAsia="ja-JP"/>
        </w:rPr>
        <w:t xml:space="preserve"> </w:t>
      </w:r>
      <w:r w:rsidR="00930796" w:rsidRPr="00930796">
        <w:rPr>
          <w:rFonts w:hint="eastAsia"/>
          <w:lang w:eastAsia="ja-JP"/>
        </w:rPr>
        <w:t>PM1</w:t>
      </w:r>
      <w:r w:rsidR="00D256CD" w:rsidRPr="00930796">
        <w:rPr>
          <w:rFonts w:hint="eastAsia"/>
          <w:lang w:eastAsia="ja-JP"/>
        </w:rPr>
        <w:t>&gt;&gt;</w:t>
      </w:r>
    </w:p>
    <w:p w:rsidR="003C307F" w:rsidRPr="00930796" w:rsidRDefault="003C307F" w:rsidP="003C307F">
      <w:pPr>
        <w:widowControl w:val="0"/>
        <w:rPr>
          <w:lang w:eastAsia="ja-JP"/>
        </w:rPr>
      </w:pPr>
      <w:r w:rsidRPr="00930796">
        <w:rPr>
          <w:rFonts w:hint="eastAsia"/>
          <w:lang w:eastAsia="ja-JP"/>
        </w:rPr>
        <w:t xml:space="preserve">The </w:t>
      </w:r>
      <w:r w:rsidR="00930796" w:rsidRPr="00930796">
        <w:rPr>
          <w:rFonts w:hint="eastAsia"/>
          <w:lang w:eastAsia="ja-JP"/>
        </w:rPr>
        <w:t>meeting was called to order at 13:37</w:t>
      </w:r>
      <w:r w:rsidRPr="00930796">
        <w:rPr>
          <w:rFonts w:hint="eastAsia"/>
          <w:lang w:eastAsia="ja-JP"/>
        </w:rPr>
        <w:t xml:space="preserve"> on January 14</w:t>
      </w:r>
      <w:r w:rsidR="00562A83">
        <w:rPr>
          <w:rFonts w:hint="eastAsia"/>
          <w:lang w:eastAsia="ja-JP"/>
        </w:rPr>
        <w:t>.</w:t>
      </w:r>
    </w:p>
    <w:p w:rsidR="003C307F" w:rsidRDefault="003C307F" w:rsidP="003C307F">
      <w:pPr>
        <w:widowControl w:val="0"/>
        <w:rPr>
          <w:lang w:eastAsia="ja-JP"/>
        </w:rPr>
      </w:pPr>
    </w:p>
    <w:p w:rsidR="00EB6107" w:rsidRDefault="00930796" w:rsidP="00562A83">
      <w:pPr>
        <w:widowControl w:val="0"/>
        <w:rPr>
          <w:lang w:eastAsia="ja-JP"/>
        </w:rPr>
      </w:pPr>
      <w:r>
        <w:rPr>
          <w:rFonts w:hint="eastAsia"/>
          <w:lang w:eastAsia="ja-JP"/>
        </w:rPr>
        <w:t>Agenda change</w:t>
      </w:r>
      <w:r w:rsidR="005C1411">
        <w:rPr>
          <w:rFonts w:hint="eastAsia"/>
          <w:lang w:eastAsia="ja-JP"/>
        </w:rPr>
        <w:t xml:space="preserve"> (If the SG needs the job on approving </w:t>
      </w:r>
      <w:r>
        <w:rPr>
          <w:rFonts w:hint="eastAsia"/>
          <w:lang w:eastAsia="ja-JP"/>
        </w:rPr>
        <w:t>PAR and CSD</w:t>
      </w:r>
      <w:r w:rsidR="005C1411">
        <w:rPr>
          <w:rFonts w:hint="eastAsia"/>
          <w:lang w:eastAsia="ja-JP"/>
        </w:rPr>
        <w:t xml:space="preserve"> </w:t>
      </w:r>
      <w:r w:rsidR="00EB6107">
        <w:rPr>
          <w:rFonts w:hint="eastAsia"/>
          <w:lang w:eastAsia="ja-JP"/>
        </w:rPr>
        <w:t>, having another</w:t>
      </w:r>
      <w:r>
        <w:rPr>
          <w:rFonts w:hint="eastAsia"/>
          <w:lang w:eastAsia="ja-JP"/>
        </w:rPr>
        <w:t xml:space="preserve"> time slot in Thursday PM1)</w:t>
      </w:r>
    </w:p>
    <w:p w:rsidR="00930796" w:rsidRDefault="00930796" w:rsidP="00FC2F3F">
      <w:pPr>
        <w:pStyle w:val="a8"/>
        <w:widowControl w:val="0"/>
        <w:numPr>
          <w:ilvl w:val="0"/>
          <w:numId w:val="2"/>
        </w:numPr>
        <w:rPr>
          <w:lang w:eastAsia="ja-JP"/>
        </w:rPr>
      </w:pPr>
      <w:r>
        <w:rPr>
          <w:rFonts w:hint="eastAsia"/>
          <w:lang w:eastAsia="ja-JP"/>
        </w:rPr>
        <w:t xml:space="preserve">Moved by </w:t>
      </w:r>
      <w:proofErr w:type="spellStart"/>
      <w:r>
        <w:rPr>
          <w:rFonts w:hint="eastAsia"/>
          <w:lang w:eastAsia="ja-JP"/>
        </w:rPr>
        <w:t>Ko</w:t>
      </w:r>
      <w:proofErr w:type="spellEnd"/>
      <w:r>
        <w:rPr>
          <w:rFonts w:hint="eastAsia"/>
          <w:lang w:eastAsia="ja-JP"/>
        </w:rPr>
        <w:t xml:space="preserve"> </w:t>
      </w:r>
      <w:proofErr w:type="spellStart"/>
      <w:r>
        <w:rPr>
          <w:rFonts w:hint="eastAsia"/>
          <w:lang w:eastAsia="ja-JP"/>
        </w:rPr>
        <w:t>Togashi</w:t>
      </w:r>
      <w:proofErr w:type="spellEnd"/>
      <w:r>
        <w:rPr>
          <w:rFonts w:hint="eastAsia"/>
          <w:lang w:eastAsia="ja-JP"/>
        </w:rPr>
        <w:t xml:space="preserve"> and seconded by Ken Hiraga.</w:t>
      </w:r>
    </w:p>
    <w:p w:rsidR="00930796" w:rsidRPr="00930796" w:rsidRDefault="00930796" w:rsidP="00930796">
      <w:pPr>
        <w:widowControl w:val="0"/>
        <w:rPr>
          <w:lang w:eastAsia="ja-JP"/>
        </w:rPr>
      </w:pPr>
    </w:p>
    <w:p w:rsidR="00930796" w:rsidRDefault="00930796" w:rsidP="00562A83">
      <w:pPr>
        <w:widowControl w:val="0"/>
        <w:rPr>
          <w:lang w:eastAsia="ja-JP"/>
        </w:rPr>
      </w:pPr>
      <w:r w:rsidRPr="00930796">
        <w:rPr>
          <w:rFonts w:hint="eastAsia"/>
          <w:lang w:eastAsia="ja-JP"/>
        </w:rPr>
        <w:t>Working on the draft PAR</w:t>
      </w:r>
      <w:r w:rsidR="00B4352B">
        <w:rPr>
          <w:rFonts w:hint="eastAsia"/>
          <w:lang w:eastAsia="ja-JP"/>
        </w:rPr>
        <w:t xml:space="preserve"> and CSD</w:t>
      </w:r>
      <w:r w:rsidR="00562A83">
        <w:rPr>
          <w:rFonts w:hint="eastAsia"/>
          <w:lang w:eastAsia="ja-JP"/>
        </w:rPr>
        <w:t>:</w:t>
      </w:r>
    </w:p>
    <w:p w:rsidR="00EB6107" w:rsidRDefault="00EB6107" w:rsidP="00FC2F3F">
      <w:pPr>
        <w:pStyle w:val="a8"/>
        <w:widowControl w:val="0"/>
        <w:numPr>
          <w:ilvl w:val="0"/>
          <w:numId w:val="3"/>
        </w:numPr>
        <w:rPr>
          <w:lang w:eastAsia="ja-JP"/>
        </w:rPr>
      </w:pPr>
      <w:r>
        <w:rPr>
          <w:rFonts w:hint="eastAsia"/>
          <w:lang w:eastAsia="ja-JP"/>
        </w:rPr>
        <w:t xml:space="preserve">SG </w:t>
      </w:r>
      <w:r w:rsidR="00695147">
        <w:rPr>
          <w:rFonts w:hint="eastAsia"/>
          <w:lang w:eastAsia="ja-JP"/>
        </w:rPr>
        <w:t>review</w:t>
      </w:r>
      <w:r>
        <w:rPr>
          <w:rFonts w:hint="eastAsia"/>
          <w:lang w:eastAsia="ja-JP"/>
        </w:rPr>
        <w:t>ed and discussed as preparation for the</w:t>
      </w:r>
      <w:r w:rsidR="00695147">
        <w:rPr>
          <w:rFonts w:hint="eastAsia"/>
          <w:lang w:eastAsia="ja-JP"/>
        </w:rPr>
        <w:t xml:space="preserve"> approval in the SG</w:t>
      </w:r>
      <w:r>
        <w:rPr>
          <w:rFonts w:hint="eastAsia"/>
          <w:lang w:eastAsia="ja-JP"/>
        </w:rPr>
        <w:t xml:space="preserve"> before the motion in WG15</w:t>
      </w:r>
      <w:r w:rsidR="00695147">
        <w:rPr>
          <w:rFonts w:hint="eastAsia"/>
          <w:lang w:eastAsia="ja-JP"/>
        </w:rPr>
        <w:t>.</w:t>
      </w:r>
    </w:p>
    <w:p w:rsidR="00EB6107" w:rsidRDefault="00EB6107" w:rsidP="00FC2F3F">
      <w:pPr>
        <w:pStyle w:val="a8"/>
        <w:widowControl w:val="0"/>
        <w:numPr>
          <w:ilvl w:val="0"/>
          <w:numId w:val="3"/>
        </w:numPr>
        <w:rPr>
          <w:lang w:eastAsia="ja-JP"/>
        </w:rPr>
      </w:pPr>
      <w:r>
        <w:rPr>
          <w:rFonts w:hint="eastAsia"/>
          <w:lang w:eastAsia="ja-JP"/>
        </w:rPr>
        <w:t xml:space="preserve">Bob </w:t>
      </w:r>
      <w:proofErr w:type="spellStart"/>
      <w:r>
        <w:rPr>
          <w:rFonts w:hint="eastAsia"/>
          <w:lang w:eastAsia="ja-JP"/>
        </w:rPr>
        <w:t>Heile</w:t>
      </w:r>
      <w:proofErr w:type="spellEnd"/>
      <w:r>
        <w:rPr>
          <w:rFonts w:hint="eastAsia"/>
          <w:lang w:eastAsia="ja-JP"/>
        </w:rPr>
        <w:t xml:space="preserve"> volunteered to give the SG </w:t>
      </w:r>
      <w:r w:rsidR="00AE6ABF">
        <w:rPr>
          <w:rFonts w:hint="eastAsia"/>
          <w:lang w:eastAsia="ja-JP"/>
        </w:rPr>
        <w:t xml:space="preserve">some suggestions </w:t>
      </w:r>
      <w:r>
        <w:rPr>
          <w:rFonts w:hint="eastAsia"/>
          <w:lang w:eastAsia="ja-JP"/>
        </w:rPr>
        <w:t>to modify draft PAR and CSD.</w:t>
      </w:r>
    </w:p>
    <w:p w:rsidR="00EA7524" w:rsidRDefault="008F5B23" w:rsidP="00FC2F3F">
      <w:pPr>
        <w:pStyle w:val="a8"/>
        <w:widowControl w:val="0"/>
        <w:numPr>
          <w:ilvl w:val="0"/>
          <w:numId w:val="3"/>
        </w:numPr>
        <w:rPr>
          <w:lang w:eastAsia="ja-JP"/>
        </w:rPr>
      </w:pPr>
      <w:r>
        <w:rPr>
          <w:rFonts w:hint="eastAsia"/>
          <w:lang w:eastAsia="ja-JP"/>
        </w:rPr>
        <w:t>Andrew Estrada would</w:t>
      </w:r>
      <w:r w:rsidR="00EA7524">
        <w:rPr>
          <w:rFonts w:hint="eastAsia"/>
          <w:lang w:eastAsia="ja-JP"/>
        </w:rPr>
        <w:t xml:space="preserve"> upload the PAR and CSD of today</w:t>
      </w:r>
      <w:r w:rsidR="00EB6107">
        <w:rPr>
          <w:rFonts w:hint="eastAsia"/>
          <w:lang w:eastAsia="ja-JP"/>
        </w:rPr>
        <w:t>, and continue the discussion in the next time slot on Thursday PM1.</w:t>
      </w:r>
    </w:p>
    <w:p w:rsidR="00EA7524" w:rsidRDefault="00EA7524" w:rsidP="00EA7524">
      <w:pPr>
        <w:pStyle w:val="a8"/>
        <w:widowControl w:val="0"/>
        <w:ind w:left="360"/>
        <w:rPr>
          <w:lang w:eastAsia="ja-JP"/>
        </w:rPr>
      </w:pPr>
    </w:p>
    <w:p w:rsidR="00695147" w:rsidRDefault="008F5B23" w:rsidP="00E211E0">
      <w:pPr>
        <w:widowControl w:val="0"/>
        <w:rPr>
          <w:lang w:eastAsia="ja-JP"/>
        </w:rPr>
      </w:pPr>
      <w:r w:rsidRPr="00E211E0">
        <w:rPr>
          <w:rFonts w:hint="eastAsia"/>
          <w:color w:val="000000" w:themeColor="text1"/>
          <w:lang w:eastAsia="ja-JP"/>
        </w:rPr>
        <w:t xml:space="preserve">The next time slot </w:t>
      </w:r>
      <w:r w:rsidR="00E211E0">
        <w:rPr>
          <w:rFonts w:hint="eastAsia"/>
          <w:color w:val="000000" w:themeColor="text1"/>
          <w:lang w:eastAsia="ja-JP"/>
        </w:rPr>
        <w:t xml:space="preserve">was announced. It </w:t>
      </w:r>
      <w:r w:rsidRPr="00E211E0">
        <w:rPr>
          <w:rFonts w:hint="eastAsia"/>
          <w:color w:val="000000" w:themeColor="text1"/>
          <w:lang w:eastAsia="ja-JP"/>
        </w:rPr>
        <w:t xml:space="preserve">would take place in </w:t>
      </w:r>
      <w:r w:rsidR="00EA7524" w:rsidRPr="00E211E0">
        <w:rPr>
          <w:rFonts w:hint="eastAsia"/>
          <w:color w:val="000000" w:themeColor="text1"/>
          <w:lang w:eastAsia="ja-JP"/>
        </w:rPr>
        <w:t>PM1</w:t>
      </w:r>
      <w:r w:rsidRPr="00E211E0">
        <w:rPr>
          <w:rFonts w:hint="eastAsia"/>
          <w:color w:val="000000" w:themeColor="text1"/>
          <w:lang w:eastAsia="ja-JP"/>
        </w:rPr>
        <w:t xml:space="preserve"> Thursday at</w:t>
      </w:r>
      <w:r w:rsidR="00EA7524" w:rsidRPr="00E211E0">
        <w:rPr>
          <w:rFonts w:hint="eastAsia"/>
          <w:color w:val="000000" w:themeColor="text1"/>
          <w:lang w:eastAsia="ja-JP"/>
        </w:rPr>
        <w:t xml:space="preserve"> Hannover C.</w:t>
      </w:r>
    </w:p>
    <w:p w:rsidR="00695147" w:rsidRPr="00EA7524" w:rsidRDefault="008F5B23" w:rsidP="00B81790">
      <w:pPr>
        <w:widowControl w:val="0"/>
        <w:rPr>
          <w:lang w:eastAsia="ja-JP"/>
        </w:rPr>
      </w:pPr>
      <w:r>
        <w:rPr>
          <w:rFonts w:hint="eastAsia"/>
          <w:lang w:eastAsia="ja-JP"/>
        </w:rPr>
        <w:t>R</w:t>
      </w:r>
      <w:r w:rsidR="00695147">
        <w:rPr>
          <w:rFonts w:hint="eastAsia"/>
          <w:lang w:eastAsia="ja-JP"/>
        </w:rPr>
        <w:t>ecessed at 15:27</w:t>
      </w:r>
      <w:r w:rsidR="00AE6ABF">
        <w:rPr>
          <w:rFonts w:hint="eastAsia"/>
          <w:lang w:eastAsia="ja-JP"/>
        </w:rPr>
        <w:t>.</w:t>
      </w:r>
    </w:p>
    <w:p w:rsidR="00EA7524" w:rsidRDefault="00EA7524" w:rsidP="003C307F">
      <w:pPr>
        <w:widowControl w:val="0"/>
        <w:rPr>
          <w:color w:val="000000" w:themeColor="text1"/>
          <w:lang w:eastAsia="ja-JP"/>
        </w:rPr>
      </w:pPr>
    </w:p>
    <w:p w:rsidR="00D30C87" w:rsidRPr="00B81790" w:rsidRDefault="00D30C87" w:rsidP="003C307F">
      <w:pPr>
        <w:widowControl w:val="0"/>
        <w:rPr>
          <w:color w:val="000000" w:themeColor="text1"/>
          <w:lang w:eastAsia="ja-JP"/>
        </w:rPr>
      </w:pPr>
      <w:r w:rsidRPr="00B81790">
        <w:rPr>
          <w:rFonts w:hint="eastAsia"/>
          <w:color w:val="000000" w:themeColor="text1"/>
          <w:lang w:eastAsia="ja-JP"/>
        </w:rPr>
        <w:t>&lt;&lt;</w:t>
      </w:r>
      <w:r w:rsidR="00B81790">
        <w:rPr>
          <w:rFonts w:hint="eastAsia"/>
          <w:color w:val="000000" w:themeColor="text1"/>
          <w:lang w:eastAsia="ja-JP"/>
        </w:rPr>
        <w:t>SG3e session (4)</w:t>
      </w:r>
      <w:r w:rsidR="00C42D71" w:rsidRPr="00B81790">
        <w:rPr>
          <w:rFonts w:hint="eastAsia"/>
          <w:color w:val="000000" w:themeColor="text1"/>
          <w:lang w:eastAsia="ja-JP"/>
        </w:rPr>
        <w:t xml:space="preserve"> Thu PM1&gt;&gt;</w:t>
      </w:r>
    </w:p>
    <w:p w:rsidR="00D30C87" w:rsidRDefault="00D30C87" w:rsidP="003C307F">
      <w:pPr>
        <w:widowControl w:val="0"/>
        <w:rPr>
          <w:color w:val="000000" w:themeColor="text1"/>
          <w:lang w:eastAsia="ja-JP"/>
        </w:rPr>
      </w:pPr>
      <w:r>
        <w:rPr>
          <w:rFonts w:hint="eastAsia"/>
          <w:color w:val="000000" w:themeColor="text1"/>
          <w:lang w:eastAsia="ja-JP"/>
        </w:rPr>
        <w:t>Meeting was called to order at 13:32 on January 15.</w:t>
      </w:r>
    </w:p>
    <w:p w:rsidR="00D30C87" w:rsidRDefault="00D30C87" w:rsidP="003C307F">
      <w:pPr>
        <w:widowControl w:val="0"/>
        <w:rPr>
          <w:color w:val="000000" w:themeColor="text1"/>
          <w:lang w:eastAsia="ja-JP"/>
        </w:rPr>
      </w:pPr>
    </w:p>
    <w:p w:rsidR="005743AA" w:rsidRPr="00562A83" w:rsidRDefault="005743AA" w:rsidP="00562A83">
      <w:pPr>
        <w:widowControl w:val="0"/>
        <w:rPr>
          <w:color w:val="000000" w:themeColor="text1"/>
          <w:lang w:eastAsia="ja-JP"/>
        </w:rPr>
      </w:pPr>
      <w:r w:rsidRPr="00562A83">
        <w:rPr>
          <w:rFonts w:hint="eastAsia"/>
          <w:color w:val="000000" w:themeColor="text1"/>
          <w:lang w:eastAsia="ja-JP"/>
        </w:rPr>
        <w:t>Working on PAR</w:t>
      </w:r>
      <w:r w:rsidR="00562A83" w:rsidRPr="00562A83">
        <w:rPr>
          <w:rFonts w:hint="eastAsia"/>
          <w:color w:val="000000" w:themeColor="text1"/>
          <w:lang w:eastAsia="ja-JP"/>
        </w:rPr>
        <w:t>:</w:t>
      </w:r>
    </w:p>
    <w:p w:rsidR="00DC2D40" w:rsidRDefault="00DC2D40" w:rsidP="00FC2F3F">
      <w:pPr>
        <w:pStyle w:val="a8"/>
        <w:widowControl w:val="0"/>
        <w:numPr>
          <w:ilvl w:val="1"/>
          <w:numId w:val="2"/>
        </w:numPr>
        <w:rPr>
          <w:color w:val="000000" w:themeColor="text1"/>
          <w:lang w:eastAsia="ja-JP"/>
        </w:rPr>
      </w:pPr>
      <w:r>
        <w:rPr>
          <w:rFonts w:hint="eastAsia"/>
          <w:color w:val="000000" w:themeColor="text1"/>
          <w:lang w:eastAsia="ja-JP"/>
        </w:rPr>
        <w:t>Discussed reviewing and editing the document</w:t>
      </w:r>
      <w:r w:rsidRPr="00DC2D40">
        <w:rPr>
          <w:rFonts w:hint="eastAsia"/>
        </w:rPr>
        <w:t xml:space="preserve"> </w:t>
      </w:r>
      <w:r w:rsidRPr="00DC2D40">
        <w:t>15-14-</w:t>
      </w:r>
      <w:r w:rsidR="004B0276">
        <w:t>0715-</w:t>
      </w:r>
      <w:r w:rsidR="004B0276">
        <w:rPr>
          <w:rFonts w:hint="eastAsia"/>
          <w:lang w:eastAsia="ja-JP"/>
        </w:rPr>
        <w:t>03</w:t>
      </w:r>
      <w:r w:rsidRPr="00DC2D40">
        <w:t>-003e</w:t>
      </w:r>
      <w:r>
        <w:rPr>
          <w:rFonts w:hint="eastAsia"/>
          <w:lang w:eastAsia="ja-JP"/>
        </w:rPr>
        <w:t>.</w:t>
      </w:r>
    </w:p>
    <w:p w:rsidR="005743AA" w:rsidRDefault="005743AA" w:rsidP="00FC2F3F">
      <w:pPr>
        <w:pStyle w:val="a8"/>
        <w:widowControl w:val="0"/>
        <w:numPr>
          <w:ilvl w:val="1"/>
          <w:numId w:val="2"/>
        </w:numPr>
        <w:rPr>
          <w:color w:val="000000" w:themeColor="text1"/>
          <w:lang w:eastAsia="ja-JP"/>
        </w:rPr>
      </w:pPr>
      <w:r>
        <w:rPr>
          <w:rFonts w:hint="eastAsia"/>
          <w:color w:val="000000" w:themeColor="text1"/>
          <w:lang w:eastAsia="ja-JP"/>
        </w:rPr>
        <w:t xml:space="preserve">As for the scope of </w:t>
      </w:r>
      <w:proofErr w:type="spellStart"/>
      <w:r>
        <w:rPr>
          <w:rFonts w:hint="eastAsia"/>
          <w:color w:val="000000" w:themeColor="text1"/>
          <w:lang w:eastAsia="ja-JP"/>
        </w:rPr>
        <w:t>Keiji</w:t>
      </w:r>
      <w:proofErr w:type="spellEnd"/>
      <w:r>
        <w:rPr>
          <w:rFonts w:hint="eastAsia"/>
          <w:color w:val="000000" w:themeColor="text1"/>
          <w:lang w:eastAsia="ja-JP"/>
        </w:rPr>
        <w:t xml:space="preserve"> Akiyama said that </w:t>
      </w:r>
      <w:r w:rsidRPr="005743AA">
        <w:rPr>
          <w:rFonts w:hint="eastAsia"/>
          <w:color w:val="000000" w:themeColor="text1"/>
          <w:lang w:eastAsia="ja-JP"/>
        </w:rPr>
        <w:t xml:space="preserve">2 </w:t>
      </w:r>
      <w:proofErr w:type="spellStart"/>
      <w:r w:rsidRPr="005743AA">
        <w:rPr>
          <w:rFonts w:hint="eastAsia"/>
          <w:color w:val="000000" w:themeColor="text1"/>
          <w:lang w:eastAsia="ja-JP"/>
        </w:rPr>
        <w:t>msec</w:t>
      </w:r>
      <w:proofErr w:type="spellEnd"/>
      <w:r>
        <w:rPr>
          <w:rFonts w:hint="eastAsia"/>
          <w:color w:val="000000" w:themeColor="text1"/>
          <w:lang w:eastAsia="ja-JP"/>
        </w:rPr>
        <w:t xml:space="preserve"> link establishment is necessary and rea</w:t>
      </w:r>
      <w:r w:rsidR="004B0276">
        <w:rPr>
          <w:rFonts w:hint="eastAsia"/>
          <w:color w:val="000000" w:themeColor="text1"/>
          <w:lang w:eastAsia="ja-JP"/>
        </w:rPr>
        <w:t>sonable. 802.11ai will realize 10</w:t>
      </w:r>
      <w:r>
        <w:rPr>
          <w:rFonts w:hint="eastAsia"/>
          <w:color w:val="000000" w:themeColor="text1"/>
          <w:lang w:eastAsia="ja-JP"/>
        </w:rPr>
        <w:t xml:space="preserve"> </w:t>
      </w:r>
      <w:proofErr w:type="spellStart"/>
      <w:r>
        <w:rPr>
          <w:rFonts w:hint="eastAsia"/>
          <w:color w:val="000000" w:themeColor="text1"/>
          <w:lang w:eastAsia="ja-JP"/>
        </w:rPr>
        <w:t>msec</w:t>
      </w:r>
      <w:proofErr w:type="spellEnd"/>
      <w:r>
        <w:rPr>
          <w:rFonts w:hint="eastAsia"/>
          <w:color w:val="000000" w:themeColor="text1"/>
          <w:lang w:eastAsia="ja-JP"/>
        </w:rPr>
        <w:t xml:space="preserve"> in some optimum condition</w:t>
      </w:r>
      <w:r w:rsidR="00563987">
        <w:rPr>
          <w:rFonts w:hint="eastAsia"/>
          <w:color w:val="000000" w:themeColor="text1"/>
          <w:lang w:eastAsia="ja-JP"/>
        </w:rPr>
        <w:t xml:space="preserve"> and 2 </w:t>
      </w:r>
      <w:proofErr w:type="spellStart"/>
      <w:r w:rsidR="00563987">
        <w:rPr>
          <w:rFonts w:hint="eastAsia"/>
          <w:color w:val="000000" w:themeColor="text1"/>
          <w:lang w:eastAsia="ja-JP"/>
        </w:rPr>
        <w:t>m</w:t>
      </w:r>
      <w:r>
        <w:rPr>
          <w:rFonts w:hint="eastAsia"/>
          <w:color w:val="000000" w:themeColor="text1"/>
          <w:lang w:eastAsia="ja-JP"/>
        </w:rPr>
        <w:t>sec</w:t>
      </w:r>
      <w:proofErr w:type="spellEnd"/>
      <w:r>
        <w:rPr>
          <w:rFonts w:hint="eastAsia"/>
          <w:color w:val="000000" w:themeColor="text1"/>
          <w:lang w:eastAsia="ja-JP"/>
        </w:rPr>
        <w:t xml:space="preserve"> is technically feasible, as realized in current </w:t>
      </w:r>
      <w:proofErr w:type="spellStart"/>
      <w:r>
        <w:rPr>
          <w:rFonts w:hint="eastAsia"/>
          <w:color w:val="000000" w:themeColor="text1"/>
          <w:lang w:eastAsia="ja-JP"/>
        </w:rPr>
        <w:t>TransferJ</w:t>
      </w:r>
      <w:r w:rsidR="00563987">
        <w:rPr>
          <w:rFonts w:hint="eastAsia"/>
          <w:color w:val="000000" w:themeColor="text1"/>
          <w:lang w:eastAsia="ja-JP"/>
        </w:rPr>
        <w:t>et</w:t>
      </w:r>
      <w:proofErr w:type="spellEnd"/>
      <w:r w:rsidR="00563987">
        <w:rPr>
          <w:rFonts w:hint="eastAsia"/>
          <w:color w:val="000000" w:themeColor="text1"/>
          <w:lang w:eastAsia="ja-JP"/>
        </w:rPr>
        <w:t xml:space="preserve"> products</w:t>
      </w:r>
      <w:r>
        <w:rPr>
          <w:rFonts w:hint="eastAsia"/>
          <w:color w:val="000000" w:themeColor="text1"/>
          <w:lang w:eastAsia="ja-JP"/>
        </w:rPr>
        <w:t>.</w:t>
      </w:r>
      <w:r w:rsidR="00397635">
        <w:rPr>
          <w:rFonts w:hint="eastAsia"/>
          <w:color w:val="000000" w:themeColor="text1"/>
          <w:lang w:eastAsia="ja-JP"/>
        </w:rPr>
        <w:t xml:space="preserve"> After that the value was returned to 2 msec.</w:t>
      </w:r>
    </w:p>
    <w:p w:rsidR="00745CB6" w:rsidRPr="00745CB6" w:rsidRDefault="00745CB6" w:rsidP="00FC2F3F">
      <w:pPr>
        <w:pStyle w:val="a8"/>
        <w:widowControl w:val="0"/>
        <w:numPr>
          <w:ilvl w:val="1"/>
          <w:numId w:val="2"/>
        </w:numPr>
        <w:rPr>
          <w:color w:val="000000" w:themeColor="text1"/>
          <w:lang w:eastAsia="ja-JP"/>
        </w:rPr>
      </w:pPr>
      <w:r>
        <w:rPr>
          <w:rFonts w:hint="eastAsia"/>
          <w:color w:val="000000" w:themeColor="text1"/>
          <w:lang w:eastAsia="ja-JP"/>
        </w:rPr>
        <w:t>Reviews and modification were done everyone seeing on the front screen section by section.</w:t>
      </w:r>
    </w:p>
    <w:p w:rsidR="00397635" w:rsidRDefault="00397635" w:rsidP="00FC2F3F">
      <w:pPr>
        <w:pStyle w:val="a8"/>
        <w:widowControl w:val="0"/>
        <w:numPr>
          <w:ilvl w:val="1"/>
          <w:numId w:val="2"/>
        </w:numPr>
        <w:rPr>
          <w:color w:val="000000" w:themeColor="text1"/>
          <w:lang w:eastAsia="ja-JP"/>
        </w:rPr>
      </w:pPr>
      <w:r>
        <w:rPr>
          <w:rFonts w:hint="eastAsia"/>
          <w:color w:val="000000" w:themeColor="text1"/>
          <w:lang w:eastAsia="ja-JP"/>
        </w:rPr>
        <w:t>Revised version with a</w:t>
      </w:r>
      <w:r w:rsidR="004B0276">
        <w:rPr>
          <w:rFonts w:hint="eastAsia"/>
          <w:color w:val="000000" w:themeColor="text1"/>
          <w:lang w:eastAsia="ja-JP"/>
        </w:rPr>
        <w:t>ll changes was saved as r04</w:t>
      </w:r>
      <w:r>
        <w:rPr>
          <w:rFonts w:hint="eastAsia"/>
          <w:color w:val="000000" w:themeColor="text1"/>
          <w:lang w:eastAsia="ja-JP"/>
        </w:rPr>
        <w:t>.</w:t>
      </w:r>
    </w:p>
    <w:p w:rsidR="00745CB6" w:rsidRPr="004B0276" w:rsidRDefault="00745CB6" w:rsidP="00745CB6">
      <w:pPr>
        <w:widowControl w:val="0"/>
        <w:rPr>
          <w:color w:val="000000" w:themeColor="text1"/>
          <w:lang w:eastAsia="ja-JP"/>
        </w:rPr>
      </w:pPr>
    </w:p>
    <w:p w:rsidR="00F612F6" w:rsidRPr="00562A83" w:rsidRDefault="00F612F6" w:rsidP="00562A83">
      <w:pPr>
        <w:widowControl w:val="0"/>
        <w:rPr>
          <w:color w:val="000000" w:themeColor="text1"/>
          <w:lang w:eastAsia="ja-JP"/>
        </w:rPr>
      </w:pPr>
      <w:r w:rsidRPr="00562A83">
        <w:rPr>
          <w:rFonts w:hint="eastAsia"/>
          <w:color w:val="000000" w:themeColor="text1"/>
          <w:lang w:eastAsia="ja-JP"/>
        </w:rPr>
        <w:t>Working on CSD</w:t>
      </w:r>
      <w:r w:rsidR="00562A83">
        <w:rPr>
          <w:rFonts w:hint="eastAsia"/>
          <w:color w:val="000000" w:themeColor="text1"/>
          <w:lang w:eastAsia="ja-JP"/>
        </w:rPr>
        <w:t>:</w:t>
      </w:r>
    </w:p>
    <w:p w:rsidR="00DC2D40" w:rsidRDefault="00DC2D40" w:rsidP="00FC2F3F">
      <w:pPr>
        <w:pStyle w:val="a8"/>
        <w:widowControl w:val="0"/>
        <w:numPr>
          <w:ilvl w:val="1"/>
          <w:numId w:val="2"/>
        </w:numPr>
        <w:rPr>
          <w:color w:val="000000" w:themeColor="text1"/>
          <w:lang w:eastAsia="ja-JP"/>
        </w:rPr>
      </w:pPr>
      <w:r>
        <w:rPr>
          <w:rFonts w:hint="eastAsia"/>
          <w:color w:val="000000" w:themeColor="text1"/>
          <w:lang w:eastAsia="ja-JP"/>
        </w:rPr>
        <w:lastRenderedPageBreak/>
        <w:t>Discussed reviewing and editing the document 15-14-0716-03-003e.</w:t>
      </w:r>
    </w:p>
    <w:p w:rsidR="00745CB6" w:rsidRDefault="00745CB6" w:rsidP="00FC2F3F">
      <w:pPr>
        <w:pStyle w:val="a8"/>
        <w:widowControl w:val="0"/>
        <w:numPr>
          <w:ilvl w:val="1"/>
          <w:numId w:val="2"/>
        </w:numPr>
        <w:rPr>
          <w:color w:val="000000" w:themeColor="text1"/>
          <w:lang w:eastAsia="ja-JP"/>
        </w:rPr>
      </w:pPr>
      <w:r>
        <w:rPr>
          <w:rFonts w:hint="eastAsia"/>
          <w:color w:val="000000" w:themeColor="text1"/>
          <w:lang w:eastAsia="ja-JP"/>
        </w:rPr>
        <w:t>Reviews and modification were done everyone seeing on the front screen section by section.</w:t>
      </w:r>
    </w:p>
    <w:p w:rsidR="00F612F6" w:rsidRDefault="00A45526" w:rsidP="00FC2F3F">
      <w:pPr>
        <w:pStyle w:val="a8"/>
        <w:widowControl w:val="0"/>
        <w:numPr>
          <w:ilvl w:val="1"/>
          <w:numId w:val="2"/>
        </w:numPr>
        <w:rPr>
          <w:color w:val="000000" w:themeColor="text1"/>
          <w:lang w:eastAsia="ja-JP"/>
        </w:rPr>
      </w:pPr>
      <w:r>
        <w:rPr>
          <w:rFonts w:hint="eastAsia"/>
          <w:color w:val="000000" w:themeColor="text1"/>
          <w:lang w:eastAsia="ja-JP"/>
        </w:rPr>
        <w:t>There</w:t>
      </w:r>
      <w:r w:rsidR="00570B3A">
        <w:rPr>
          <w:rFonts w:hint="eastAsia"/>
          <w:color w:val="000000" w:themeColor="text1"/>
          <w:lang w:eastAsia="ja-JP"/>
        </w:rPr>
        <w:t xml:space="preserve"> were some changes in the review.</w:t>
      </w:r>
    </w:p>
    <w:p w:rsidR="004B0276" w:rsidRPr="005743AA" w:rsidRDefault="004B0276" w:rsidP="00FC2F3F">
      <w:pPr>
        <w:pStyle w:val="a8"/>
        <w:widowControl w:val="0"/>
        <w:numPr>
          <w:ilvl w:val="1"/>
          <w:numId w:val="2"/>
        </w:numPr>
        <w:rPr>
          <w:color w:val="000000" w:themeColor="text1"/>
          <w:lang w:eastAsia="ja-JP"/>
        </w:rPr>
      </w:pPr>
      <w:r>
        <w:rPr>
          <w:rFonts w:hint="eastAsia"/>
          <w:color w:val="000000" w:themeColor="text1"/>
          <w:lang w:eastAsia="ja-JP"/>
        </w:rPr>
        <w:t>Revised version was saved as r04.</w:t>
      </w:r>
    </w:p>
    <w:p w:rsidR="00745CB6" w:rsidRPr="004B0276" w:rsidRDefault="00745CB6" w:rsidP="003C307F">
      <w:pPr>
        <w:widowControl w:val="0"/>
        <w:rPr>
          <w:color w:val="000000" w:themeColor="text1"/>
          <w:lang w:eastAsia="ja-JP"/>
        </w:rPr>
      </w:pPr>
    </w:p>
    <w:p w:rsidR="00562A83" w:rsidRDefault="00745CB6" w:rsidP="003C307F">
      <w:pPr>
        <w:widowControl w:val="0"/>
        <w:rPr>
          <w:color w:val="000000" w:themeColor="text1"/>
          <w:lang w:eastAsia="ja-JP"/>
        </w:rPr>
      </w:pPr>
      <w:r>
        <w:rPr>
          <w:rFonts w:hint="eastAsia"/>
          <w:color w:val="000000" w:themeColor="text1"/>
          <w:lang w:eastAsia="ja-JP"/>
        </w:rPr>
        <w:t>Motion</w:t>
      </w:r>
      <w:r w:rsidR="00562A83">
        <w:rPr>
          <w:rFonts w:hint="eastAsia"/>
          <w:color w:val="000000" w:themeColor="text1"/>
          <w:lang w:eastAsia="ja-JP"/>
        </w:rPr>
        <w:t xml:space="preserve"> on PAR and CSD:</w:t>
      </w:r>
    </w:p>
    <w:p w:rsidR="00D30C87" w:rsidRDefault="00745CB6" w:rsidP="003C307F">
      <w:pPr>
        <w:widowControl w:val="0"/>
        <w:rPr>
          <w:color w:val="000000" w:themeColor="text1"/>
        </w:rPr>
      </w:pPr>
      <w:r>
        <w:rPr>
          <w:rFonts w:hint="eastAsia"/>
          <w:color w:val="000000" w:themeColor="text1"/>
          <w:lang w:eastAsia="ja-JP"/>
        </w:rPr>
        <w:t xml:space="preserve"> </w:t>
      </w:r>
      <w:r>
        <w:rPr>
          <w:color w:val="000000" w:themeColor="text1"/>
          <w:lang w:eastAsia="ja-JP"/>
        </w:rPr>
        <w:t>“</w:t>
      </w:r>
      <w:r w:rsidR="0067442A" w:rsidRPr="0067442A">
        <w:rPr>
          <w:color w:val="000000" w:themeColor="text1"/>
        </w:rPr>
        <w:t xml:space="preserve">to approve PAR and CSD (doc: 15-14-0716-04-003e and doc 15-14-0715-04-003e) and to seek permission from the 802.15 WG to forward the PAR and CSD to the 802 EC with the provision that the WG Chair can make necessary editorial changes in support of the project submission. </w:t>
      </w:r>
      <w:r>
        <w:rPr>
          <w:color w:val="000000" w:themeColor="text1"/>
          <w:lang w:eastAsia="ja-JP"/>
        </w:rPr>
        <w:t>“</w:t>
      </w:r>
      <w:r w:rsidR="0067442A">
        <w:rPr>
          <w:rFonts w:hint="eastAsia"/>
          <w:color w:val="000000" w:themeColor="text1"/>
          <w:lang w:eastAsia="ja-JP"/>
        </w:rPr>
        <w:t xml:space="preserve"> </w:t>
      </w:r>
      <w:r w:rsidR="004B0276">
        <w:rPr>
          <w:rFonts w:hint="eastAsia"/>
          <w:color w:val="000000" w:themeColor="text1"/>
          <w:lang w:eastAsia="ja-JP"/>
        </w:rPr>
        <w:t>was m</w:t>
      </w:r>
      <w:r w:rsidR="00CE4C85">
        <w:rPr>
          <w:rFonts w:hint="eastAsia"/>
          <w:color w:val="000000" w:themeColor="text1"/>
          <w:lang w:eastAsia="ja-JP"/>
        </w:rPr>
        <w:t xml:space="preserve">oved by Ken Hiraga and seconded by Kiyoshi </w:t>
      </w:r>
      <w:proofErr w:type="spellStart"/>
      <w:r w:rsidR="00CE4C85">
        <w:rPr>
          <w:rFonts w:hint="eastAsia"/>
          <w:color w:val="000000" w:themeColor="text1"/>
          <w:lang w:eastAsia="ja-JP"/>
        </w:rPr>
        <w:t>Toshimitsu</w:t>
      </w:r>
      <w:proofErr w:type="spellEnd"/>
      <w:r w:rsidR="004B0276">
        <w:rPr>
          <w:rFonts w:hint="eastAsia"/>
          <w:color w:val="000000" w:themeColor="text1"/>
          <w:lang w:eastAsia="ja-JP"/>
        </w:rPr>
        <w:t xml:space="preserve"> and approved</w:t>
      </w:r>
      <w:r w:rsidR="0067442A" w:rsidRPr="0067442A">
        <w:rPr>
          <w:color w:val="000000" w:themeColor="text1"/>
        </w:rPr>
        <w:t xml:space="preserve"> by unanimous consent</w:t>
      </w:r>
      <w:r w:rsidR="00CE4C85">
        <w:rPr>
          <w:rFonts w:hint="eastAsia"/>
          <w:color w:val="000000" w:themeColor="text1"/>
          <w:lang w:eastAsia="ja-JP"/>
        </w:rPr>
        <w:t>.</w:t>
      </w:r>
    </w:p>
    <w:p w:rsidR="00B51173" w:rsidRPr="004B0276" w:rsidRDefault="00B51173" w:rsidP="003C307F">
      <w:pPr>
        <w:widowControl w:val="0"/>
        <w:rPr>
          <w:color w:val="000000" w:themeColor="text1"/>
          <w:lang w:eastAsia="ja-JP"/>
        </w:rPr>
      </w:pPr>
    </w:p>
    <w:p w:rsidR="00B51173" w:rsidRPr="00562A83" w:rsidRDefault="00B51173" w:rsidP="00562A83">
      <w:pPr>
        <w:widowControl w:val="0"/>
        <w:rPr>
          <w:color w:val="000000" w:themeColor="text1"/>
          <w:lang w:eastAsia="ja-JP"/>
        </w:rPr>
      </w:pPr>
      <w:r w:rsidRPr="00562A83">
        <w:rPr>
          <w:rFonts w:hint="eastAsia"/>
          <w:color w:val="000000" w:themeColor="text1"/>
          <w:lang w:eastAsia="ja-JP"/>
        </w:rPr>
        <w:t>Discussions on the Technical Guidance Documents (TGD)</w:t>
      </w:r>
      <w:r w:rsidR="00562A83">
        <w:rPr>
          <w:rFonts w:hint="eastAsia"/>
          <w:color w:val="000000" w:themeColor="text1"/>
          <w:lang w:eastAsia="ja-JP"/>
        </w:rPr>
        <w:t>:</w:t>
      </w:r>
    </w:p>
    <w:p w:rsidR="000E2A1C" w:rsidRDefault="00003B05" w:rsidP="00FC2F3F">
      <w:pPr>
        <w:pStyle w:val="a8"/>
        <w:widowControl w:val="0"/>
        <w:numPr>
          <w:ilvl w:val="0"/>
          <w:numId w:val="2"/>
        </w:numPr>
        <w:rPr>
          <w:color w:val="000000" w:themeColor="text1"/>
          <w:lang w:eastAsia="ja-JP"/>
        </w:rPr>
      </w:pPr>
      <w:r>
        <w:rPr>
          <w:rFonts w:hint="eastAsia"/>
          <w:color w:val="000000" w:themeColor="text1"/>
          <w:lang w:eastAsia="ja-JP"/>
        </w:rPr>
        <w:t xml:space="preserve">Up to now the SG do not have TGD, so the SG reviewed the form of TGD </w:t>
      </w:r>
      <w:r w:rsidR="005673FF">
        <w:rPr>
          <w:rFonts w:hint="eastAsia"/>
          <w:color w:val="000000" w:themeColor="text1"/>
          <w:lang w:eastAsia="ja-JP"/>
        </w:rPr>
        <w:t>by seeing the other TG</w:t>
      </w:r>
      <w:r w:rsidR="005673FF">
        <w:rPr>
          <w:color w:val="000000" w:themeColor="text1"/>
          <w:lang w:eastAsia="ja-JP"/>
        </w:rPr>
        <w:t>’</w:t>
      </w:r>
      <w:r w:rsidR="005673FF">
        <w:rPr>
          <w:rFonts w:hint="eastAsia"/>
          <w:color w:val="000000" w:themeColor="text1"/>
          <w:lang w:eastAsia="ja-JP"/>
        </w:rPr>
        <w:t>s one</w:t>
      </w:r>
    </w:p>
    <w:p w:rsidR="00003B05" w:rsidRDefault="00A92BD5" w:rsidP="00FC2F3F">
      <w:pPr>
        <w:pStyle w:val="a8"/>
        <w:widowControl w:val="0"/>
        <w:numPr>
          <w:ilvl w:val="0"/>
          <w:numId w:val="2"/>
        </w:numPr>
        <w:rPr>
          <w:color w:val="000000" w:themeColor="text1"/>
          <w:lang w:eastAsia="ja-JP"/>
        </w:rPr>
      </w:pPr>
      <w:r>
        <w:rPr>
          <w:rFonts w:hint="eastAsia"/>
          <w:color w:val="000000" w:themeColor="text1"/>
          <w:lang w:eastAsia="ja-JP"/>
        </w:rPr>
        <w:t xml:space="preserve">Bob </w:t>
      </w:r>
      <w:proofErr w:type="spellStart"/>
      <w:r>
        <w:rPr>
          <w:rFonts w:hint="eastAsia"/>
          <w:color w:val="000000" w:themeColor="text1"/>
          <w:lang w:eastAsia="ja-JP"/>
        </w:rPr>
        <w:t>Heile</w:t>
      </w:r>
      <w:proofErr w:type="spellEnd"/>
      <w:r>
        <w:rPr>
          <w:rFonts w:hint="eastAsia"/>
          <w:color w:val="000000" w:themeColor="text1"/>
          <w:lang w:eastAsia="ja-JP"/>
        </w:rPr>
        <w:t xml:space="preserve"> gave</w:t>
      </w:r>
      <w:r w:rsidR="000E2A1C" w:rsidRPr="004B0276">
        <w:rPr>
          <w:rFonts w:hint="eastAsia"/>
          <w:color w:val="000000" w:themeColor="text1"/>
          <w:lang w:eastAsia="ja-JP"/>
        </w:rPr>
        <w:t xml:space="preserve"> suggestion on </w:t>
      </w:r>
      <w:r>
        <w:rPr>
          <w:rFonts w:hint="eastAsia"/>
          <w:color w:val="000000" w:themeColor="text1"/>
          <w:lang w:eastAsia="ja-JP"/>
        </w:rPr>
        <w:t xml:space="preserve">the </w:t>
      </w:r>
      <w:r w:rsidR="000E2A1C" w:rsidRPr="004B0276">
        <w:rPr>
          <w:rFonts w:hint="eastAsia"/>
          <w:color w:val="000000" w:themeColor="text1"/>
          <w:lang w:eastAsia="ja-JP"/>
        </w:rPr>
        <w:t>understanding of TGD</w:t>
      </w:r>
      <w:r w:rsidR="00003B05" w:rsidRPr="004B0276">
        <w:rPr>
          <w:rFonts w:hint="eastAsia"/>
          <w:color w:val="000000" w:themeColor="text1"/>
          <w:lang w:eastAsia="ja-JP"/>
        </w:rPr>
        <w:t>.</w:t>
      </w:r>
      <w:r w:rsidR="000E2A1C" w:rsidRPr="004B0276">
        <w:rPr>
          <w:rFonts w:hint="eastAsia"/>
          <w:color w:val="000000" w:themeColor="text1"/>
          <w:lang w:eastAsia="ja-JP"/>
        </w:rPr>
        <w:t xml:space="preserve"> TGD do not </w:t>
      </w:r>
      <w:r w:rsidR="000E2A1C" w:rsidRPr="004B0276">
        <w:rPr>
          <w:color w:val="000000" w:themeColor="text1"/>
          <w:lang w:eastAsia="ja-JP"/>
        </w:rPr>
        <w:t>have strict</w:t>
      </w:r>
      <w:r w:rsidRPr="004B0276">
        <w:rPr>
          <w:rFonts w:hint="eastAsia"/>
          <w:color w:val="000000" w:themeColor="text1"/>
          <w:lang w:eastAsia="ja-JP"/>
        </w:rPr>
        <w:t xml:space="preserve"> document</w:t>
      </w:r>
      <w:r>
        <w:rPr>
          <w:rFonts w:hint="eastAsia"/>
          <w:color w:val="000000" w:themeColor="text1"/>
          <w:lang w:eastAsia="ja-JP"/>
        </w:rPr>
        <w:t xml:space="preserve"> form</w:t>
      </w:r>
      <w:r w:rsidR="000E2A1C" w:rsidRPr="004B0276">
        <w:rPr>
          <w:rFonts w:hint="eastAsia"/>
          <w:color w:val="000000" w:themeColor="text1"/>
          <w:lang w:eastAsia="ja-JP"/>
        </w:rPr>
        <w:t xml:space="preserve"> and has to be made for the help in developing the standard.</w:t>
      </w:r>
    </w:p>
    <w:p w:rsidR="00A92BD5" w:rsidRPr="004B0276" w:rsidRDefault="00A92BD5" w:rsidP="00A92BD5">
      <w:pPr>
        <w:pStyle w:val="a8"/>
        <w:widowControl w:val="0"/>
        <w:ind w:left="840"/>
        <w:rPr>
          <w:color w:val="000000" w:themeColor="text1"/>
          <w:lang w:eastAsia="ja-JP"/>
        </w:rPr>
      </w:pPr>
    </w:p>
    <w:p w:rsidR="00A92BD5" w:rsidRPr="00562A83" w:rsidRDefault="00A92BD5" w:rsidP="00562A83">
      <w:pPr>
        <w:widowControl w:val="0"/>
        <w:rPr>
          <w:color w:val="000000" w:themeColor="text1"/>
          <w:lang w:eastAsia="ja-JP"/>
        </w:rPr>
      </w:pPr>
      <w:r w:rsidRPr="00562A83">
        <w:rPr>
          <w:rFonts w:hint="eastAsia"/>
          <w:color w:val="000000" w:themeColor="text1"/>
          <w:lang w:eastAsia="ja-JP"/>
        </w:rPr>
        <w:t>Next steps</w:t>
      </w:r>
      <w:r w:rsidR="00562A83">
        <w:rPr>
          <w:rFonts w:hint="eastAsia"/>
          <w:color w:val="000000" w:themeColor="text1"/>
          <w:lang w:eastAsia="ja-JP"/>
        </w:rPr>
        <w:t>:</w:t>
      </w:r>
    </w:p>
    <w:p w:rsidR="00C4426B" w:rsidRDefault="00A92BD5" w:rsidP="00FC2F3F">
      <w:pPr>
        <w:pStyle w:val="a8"/>
        <w:widowControl w:val="0"/>
        <w:numPr>
          <w:ilvl w:val="0"/>
          <w:numId w:val="8"/>
        </w:numPr>
        <w:rPr>
          <w:color w:val="000000" w:themeColor="text1"/>
          <w:lang w:eastAsia="ja-JP"/>
        </w:rPr>
      </w:pPr>
      <w:r>
        <w:rPr>
          <w:rFonts w:hint="eastAsia"/>
          <w:color w:val="000000" w:themeColor="text1"/>
          <w:lang w:eastAsia="ja-JP"/>
        </w:rPr>
        <w:t>Schedule of conference c</w:t>
      </w:r>
      <w:r w:rsidR="004B0276">
        <w:rPr>
          <w:rFonts w:hint="eastAsia"/>
          <w:color w:val="000000" w:themeColor="text1"/>
          <w:lang w:eastAsia="ja-JP"/>
        </w:rPr>
        <w:t>alls</w:t>
      </w:r>
      <w:r>
        <w:rPr>
          <w:rFonts w:hint="eastAsia"/>
          <w:color w:val="000000" w:themeColor="text1"/>
          <w:lang w:eastAsia="ja-JP"/>
        </w:rPr>
        <w:t>: 3 calls</w:t>
      </w:r>
    </w:p>
    <w:p w:rsidR="004B0276" w:rsidRDefault="004B0276" w:rsidP="00FC2F3F">
      <w:pPr>
        <w:pStyle w:val="a8"/>
        <w:widowControl w:val="0"/>
        <w:numPr>
          <w:ilvl w:val="0"/>
          <w:numId w:val="8"/>
        </w:numPr>
        <w:rPr>
          <w:color w:val="000000" w:themeColor="text1"/>
          <w:lang w:eastAsia="ja-JP"/>
        </w:rPr>
      </w:pPr>
      <w:r>
        <w:rPr>
          <w:rFonts w:hint="eastAsia"/>
          <w:color w:val="000000" w:themeColor="text1"/>
          <w:lang w:eastAsia="ja-JP"/>
        </w:rPr>
        <w:t>Working on TGD</w:t>
      </w:r>
    </w:p>
    <w:p w:rsidR="004B0276" w:rsidRDefault="004B0276" w:rsidP="00FC2F3F">
      <w:pPr>
        <w:pStyle w:val="a8"/>
        <w:widowControl w:val="0"/>
        <w:numPr>
          <w:ilvl w:val="0"/>
          <w:numId w:val="8"/>
        </w:numPr>
        <w:rPr>
          <w:color w:val="000000" w:themeColor="text1"/>
          <w:lang w:eastAsia="ja-JP"/>
        </w:rPr>
      </w:pPr>
      <w:r>
        <w:rPr>
          <w:rFonts w:hint="eastAsia"/>
          <w:color w:val="000000" w:themeColor="text1"/>
          <w:lang w:eastAsia="ja-JP"/>
        </w:rPr>
        <w:t>In Berlin</w:t>
      </w:r>
      <w:r w:rsidR="00A92BD5">
        <w:rPr>
          <w:rFonts w:hint="eastAsia"/>
          <w:color w:val="000000" w:themeColor="text1"/>
          <w:lang w:eastAsia="ja-JP"/>
        </w:rPr>
        <w:t xml:space="preserve"> we would be ready to issue call for proposals</w:t>
      </w:r>
    </w:p>
    <w:p w:rsidR="00E211E0" w:rsidRPr="00A92BD5" w:rsidRDefault="00E211E0" w:rsidP="003C307F">
      <w:pPr>
        <w:widowControl w:val="0"/>
        <w:rPr>
          <w:b/>
          <w:i/>
          <w:color w:val="FF0000"/>
          <w:lang w:eastAsia="ja-JP"/>
        </w:rPr>
      </w:pPr>
    </w:p>
    <w:p w:rsidR="00E211E0" w:rsidRDefault="00E211E0" w:rsidP="003C307F">
      <w:pPr>
        <w:widowControl w:val="0"/>
        <w:rPr>
          <w:b/>
          <w:bCs/>
          <w:color w:val="000000" w:themeColor="text1"/>
          <w:lang w:eastAsia="ja-JP"/>
        </w:rPr>
      </w:pPr>
      <w:r w:rsidRPr="0067442A">
        <w:rPr>
          <w:rFonts w:eastAsia="Batang"/>
          <w:b/>
          <w:bCs/>
          <w:color w:val="000000" w:themeColor="text1"/>
        </w:rPr>
        <w:t xml:space="preserve">Tasks completed during the meeting: </w:t>
      </w:r>
    </w:p>
    <w:p w:rsidR="00E211E0" w:rsidRPr="0067442A" w:rsidRDefault="00E211E0" w:rsidP="00FC2F3F">
      <w:pPr>
        <w:pStyle w:val="a8"/>
        <w:numPr>
          <w:ilvl w:val="0"/>
          <w:numId w:val="4"/>
        </w:numPr>
      </w:pPr>
      <w:r>
        <w:t>Contribution</w:t>
      </w:r>
      <w:r w:rsidR="00A92BD5">
        <w:rPr>
          <w:rFonts w:hint="eastAsia"/>
          <w:lang w:eastAsia="ja-JP"/>
        </w:rPr>
        <w:t>s</w:t>
      </w:r>
      <w:r w:rsidRPr="0067442A">
        <w:t>:</w:t>
      </w:r>
    </w:p>
    <w:p w:rsidR="00E211E0" w:rsidRPr="0067442A" w:rsidRDefault="00E211E0" w:rsidP="0067442A">
      <w:pPr>
        <w:pStyle w:val="a8"/>
        <w:numPr>
          <w:ilvl w:val="1"/>
          <w:numId w:val="4"/>
        </w:numPr>
      </w:pPr>
      <w:r w:rsidRPr="0067442A">
        <w:t xml:space="preserve">Suggested modifications to the PAR and CSD by </w:t>
      </w:r>
      <w:proofErr w:type="spellStart"/>
      <w:r w:rsidRPr="0067442A">
        <w:t>Gyung-Chul</w:t>
      </w:r>
      <w:proofErr w:type="spellEnd"/>
      <w:r w:rsidRPr="0067442A">
        <w:t xml:space="preserve"> (Gerald) </w:t>
      </w:r>
      <w:proofErr w:type="spellStart"/>
      <w:r w:rsidRPr="0067442A">
        <w:t>Sihn</w:t>
      </w:r>
      <w:proofErr w:type="spellEnd"/>
      <w:r w:rsidRPr="0067442A">
        <w:t xml:space="preserve"> of ETRI</w:t>
      </w:r>
    </w:p>
    <w:p w:rsidR="00E211E0" w:rsidRPr="0067442A" w:rsidRDefault="004B4DA9" w:rsidP="00FC2F3F">
      <w:pPr>
        <w:pStyle w:val="a8"/>
        <w:numPr>
          <w:ilvl w:val="0"/>
          <w:numId w:val="4"/>
        </w:numPr>
      </w:pPr>
      <w:r>
        <w:t>Motion</w:t>
      </w:r>
      <w:r w:rsidR="00E211E0">
        <w:rPr>
          <w:rFonts w:hint="eastAsia"/>
          <w:lang w:eastAsia="ja-JP"/>
        </w:rPr>
        <w:t>:</w:t>
      </w:r>
    </w:p>
    <w:p w:rsidR="004B4DA9" w:rsidRPr="0067442A" w:rsidRDefault="004B4DA9" w:rsidP="00FC2F3F">
      <w:pPr>
        <w:pStyle w:val="a8"/>
        <w:numPr>
          <w:ilvl w:val="0"/>
          <w:numId w:val="5"/>
        </w:numPr>
      </w:pPr>
      <w:r w:rsidRPr="0067442A">
        <w:t>Approved r04 of PAR and CSD</w:t>
      </w:r>
    </w:p>
    <w:p w:rsidR="00E211E0" w:rsidRDefault="00E211E0" w:rsidP="004B4DA9">
      <w:pPr>
        <w:pStyle w:val="a8"/>
        <w:numPr>
          <w:ilvl w:val="0"/>
          <w:numId w:val="5"/>
        </w:numPr>
        <w:ind w:left="426"/>
        <w:rPr>
          <w:rFonts w:hint="eastAsia"/>
        </w:rPr>
      </w:pPr>
      <w:r w:rsidRPr="0067442A">
        <w:t>Study Group leadership</w:t>
      </w:r>
    </w:p>
    <w:p w:rsidR="004B4DA9" w:rsidRPr="0067442A" w:rsidRDefault="004B4DA9" w:rsidP="004B4DA9">
      <w:pPr>
        <w:pStyle w:val="a8"/>
        <w:numPr>
          <w:ilvl w:val="1"/>
          <w:numId w:val="5"/>
        </w:numPr>
        <w:ind w:left="851"/>
      </w:pPr>
      <w:r>
        <w:rPr>
          <w:rFonts w:hint="eastAsia"/>
          <w:lang w:eastAsia="ja-JP"/>
        </w:rPr>
        <w:t>Ken Hiraga was appointed as a secretary</w:t>
      </w:r>
    </w:p>
    <w:p w:rsidR="00E211E0" w:rsidRPr="004B4DA9" w:rsidRDefault="00E211E0" w:rsidP="008B44E4">
      <w:pPr>
        <w:widowControl w:val="0"/>
        <w:rPr>
          <w:b/>
          <w:bCs/>
          <w:color w:val="FF0000"/>
          <w:lang w:eastAsia="ja-JP"/>
        </w:rPr>
      </w:pPr>
    </w:p>
    <w:p w:rsidR="00E211E0" w:rsidRDefault="00E211E0" w:rsidP="008B44E4">
      <w:pPr>
        <w:widowControl w:val="0"/>
        <w:rPr>
          <w:b/>
          <w:bCs/>
          <w:color w:val="000000" w:themeColor="text1"/>
          <w:lang w:eastAsia="ja-JP"/>
        </w:rPr>
      </w:pPr>
      <w:r w:rsidRPr="008B44E4">
        <w:rPr>
          <w:rFonts w:eastAsia="Batang"/>
          <w:b/>
          <w:bCs/>
          <w:color w:val="000000" w:themeColor="text1"/>
        </w:rPr>
        <w:t xml:space="preserve">Action for Items for the </w:t>
      </w:r>
      <w:r w:rsidRPr="008B44E4">
        <w:rPr>
          <w:b/>
          <w:bCs/>
          <w:color w:val="000000" w:themeColor="text1"/>
          <w:lang w:eastAsia="ja-JP"/>
        </w:rPr>
        <w:t>March</w:t>
      </w:r>
      <w:r w:rsidRPr="008B44E4">
        <w:rPr>
          <w:rFonts w:eastAsia="Batang"/>
          <w:b/>
          <w:bCs/>
          <w:color w:val="000000" w:themeColor="text1"/>
        </w:rPr>
        <w:t xml:space="preserve"> Meeting: </w:t>
      </w:r>
    </w:p>
    <w:p w:rsidR="00552C7A" w:rsidRPr="00A92BD5" w:rsidRDefault="00FC2F3F" w:rsidP="00FC2F3F">
      <w:pPr>
        <w:pStyle w:val="a8"/>
        <w:widowControl w:val="0"/>
        <w:numPr>
          <w:ilvl w:val="0"/>
          <w:numId w:val="6"/>
        </w:numPr>
        <w:rPr>
          <w:bCs/>
          <w:color w:val="000000" w:themeColor="text1"/>
          <w:lang w:eastAsia="ja-JP"/>
        </w:rPr>
      </w:pPr>
      <w:r w:rsidRPr="00A92BD5">
        <w:rPr>
          <w:bCs/>
          <w:color w:val="000000" w:themeColor="text1"/>
          <w:lang w:eastAsia="ja-JP"/>
        </w:rPr>
        <w:t>Work on Technical Guidance Document (TGD)</w:t>
      </w:r>
    </w:p>
    <w:p w:rsidR="00552C7A" w:rsidRPr="00A92BD5" w:rsidRDefault="00FC2F3F" w:rsidP="00FC2F3F">
      <w:pPr>
        <w:pStyle w:val="a8"/>
        <w:widowControl w:val="0"/>
        <w:numPr>
          <w:ilvl w:val="0"/>
          <w:numId w:val="6"/>
        </w:numPr>
        <w:rPr>
          <w:bCs/>
          <w:color w:val="000000" w:themeColor="text1"/>
          <w:lang w:eastAsia="ja-JP"/>
        </w:rPr>
      </w:pPr>
      <w:r w:rsidRPr="00A92BD5">
        <w:rPr>
          <w:bCs/>
          <w:color w:val="000000" w:themeColor="text1"/>
          <w:lang w:eastAsia="ja-JP"/>
        </w:rPr>
        <w:t>Conference calls</w:t>
      </w:r>
    </w:p>
    <w:p w:rsidR="00552C7A" w:rsidRPr="00A92BD5" w:rsidRDefault="00FC2F3F" w:rsidP="00FC2F3F">
      <w:pPr>
        <w:pStyle w:val="a8"/>
        <w:widowControl w:val="0"/>
        <w:numPr>
          <w:ilvl w:val="1"/>
          <w:numId w:val="7"/>
        </w:numPr>
        <w:rPr>
          <w:bCs/>
          <w:color w:val="000000" w:themeColor="text1"/>
          <w:lang w:eastAsia="ja-JP"/>
        </w:rPr>
      </w:pPr>
      <w:r w:rsidRPr="00A92BD5">
        <w:rPr>
          <w:bCs/>
          <w:color w:val="000000" w:themeColor="text1"/>
          <w:lang w:eastAsia="ja-JP"/>
        </w:rPr>
        <w:t>29 January 2015, 7.30-8.30 am Berlin time</w:t>
      </w:r>
    </w:p>
    <w:p w:rsidR="00552C7A" w:rsidRPr="00A92BD5" w:rsidRDefault="00FC2F3F" w:rsidP="00FC2F3F">
      <w:pPr>
        <w:pStyle w:val="a8"/>
        <w:widowControl w:val="0"/>
        <w:numPr>
          <w:ilvl w:val="1"/>
          <w:numId w:val="7"/>
        </w:numPr>
        <w:rPr>
          <w:bCs/>
          <w:color w:val="000000" w:themeColor="text1"/>
          <w:lang w:eastAsia="ja-JP"/>
        </w:rPr>
      </w:pPr>
      <w:r w:rsidRPr="00A92BD5">
        <w:rPr>
          <w:bCs/>
          <w:color w:val="000000" w:themeColor="text1"/>
          <w:lang w:eastAsia="ja-JP"/>
        </w:rPr>
        <w:t>12 February 2015, 7.30-8.30 am Berlin time</w:t>
      </w:r>
    </w:p>
    <w:p w:rsidR="00552C7A" w:rsidRPr="00A92BD5" w:rsidRDefault="00FC2F3F" w:rsidP="00FC2F3F">
      <w:pPr>
        <w:pStyle w:val="a8"/>
        <w:widowControl w:val="0"/>
        <w:numPr>
          <w:ilvl w:val="1"/>
          <w:numId w:val="7"/>
        </w:numPr>
        <w:rPr>
          <w:bCs/>
          <w:color w:val="000000" w:themeColor="text1"/>
          <w:lang w:eastAsia="ja-JP"/>
        </w:rPr>
      </w:pPr>
      <w:r w:rsidRPr="00A92BD5">
        <w:rPr>
          <w:bCs/>
          <w:color w:val="000000" w:themeColor="text1"/>
          <w:lang w:eastAsia="ja-JP"/>
        </w:rPr>
        <w:t>26 February 2015, 7.30-8.30 am Berlin time</w:t>
      </w:r>
    </w:p>
    <w:p w:rsidR="00E211E0" w:rsidRPr="00E211E0" w:rsidRDefault="00E211E0" w:rsidP="008B44E4">
      <w:pPr>
        <w:widowControl w:val="0"/>
        <w:rPr>
          <w:b/>
          <w:bCs/>
          <w:color w:val="000000" w:themeColor="text1"/>
          <w:lang w:eastAsia="ja-JP"/>
        </w:rPr>
      </w:pPr>
    </w:p>
    <w:p w:rsidR="00E211E0" w:rsidRPr="004C248E" w:rsidRDefault="004C248E" w:rsidP="00E211E0">
      <w:pPr>
        <w:widowControl w:val="0"/>
        <w:rPr>
          <w:color w:val="000000" w:themeColor="text1"/>
          <w:lang w:eastAsia="ja-JP"/>
        </w:rPr>
      </w:pPr>
      <w:r>
        <w:rPr>
          <w:rFonts w:hint="eastAsia"/>
          <w:color w:val="000000" w:themeColor="text1"/>
          <w:lang w:eastAsia="ja-JP"/>
        </w:rPr>
        <w:t>The meeting a</w:t>
      </w:r>
      <w:r w:rsidR="004B0276">
        <w:rPr>
          <w:rFonts w:hint="eastAsia"/>
          <w:color w:val="000000" w:themeColor="text1"/>
          <w:lang w:eastAsia="ja-JP"/>
        </w:rPr>
        <w:t>djo</w:t>
      </w:r>
      <w:r w:rsidR="0067442A">
        <w:rPr>
          <w:rFonts w:hint="eastAsia"/>
          <w:color w:val="000000" w:themeColor="text1"/>
          <w:lang w:eastAsia="ja-JP"/>
        </w:rPr>
        <w:t>urned at 14:59</w:t>
      </w:r>
      <w:r w:rsidR="00525C5E">
        <w:rPr>
          <w:rFonts w:hint="eastAsia"/>
          <w:color w:val="000000" w:themeColor="text1"/>
          <w:lang w:eastAsia="ja-JP"/>
        </w:rPr>
        <w:t xml:space="preserve"> </w:t>
      </w:r>
      <w:r w:rsidR="00BE7272">
        <w:rPr>
          <w:rFonts w:hint="eastAsia"/>
          <w:color w:val="000000" w:themeColor="text1"/>
          <w:lang w:eastAsia="ja-JP"/>
        </w:rPr>
        <w:t xml:space="preserve">on January 15 </w:t>
      </w:r>
      <w:r w:rsidR="00525C5E">
        <w:rPr>
          <w:rFonts w:hint="eastAsia"/>
          <w:color w:val="000000" w:themeColor="text1"/>
          <w:lang w:eastAsia="ja-JP"/>
        </w:rPr>
        <w:t>with no</w:t>
      </w:r>
      <w:r w:rsidR="0067442A">
        <w:rPr>
          <w:rFonts w:hint="eastAsia"/>
          <w:color w:val="000000" w:themeColor="text1"/>
          <w:lang w:eastAsia="ja-JP"/>
        </w:rPr>
        <w:t xml:space="preserve"> objection</w:t>
      </w:r>
      <w:r w:rsidR="004B0276">
        <w:rPr>
          <w:rFonts w:hint="eastAsia"/>
          <w:color w:val="000000" w:themeColor="text1"/>
          <w:lang w:eastAsia="ja-JP"/>
        </w:rPr>
        <w:t>.</w:t>
      </w:r>
    </w:p>
    <w:sectPr w:rsidR="00E211E0" w:rsidRPr="004C248E"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AC3" w:rsidRDefault="00271AC3">
      <w:r>
        <w:separator/>
      </w:r>
    </w:p>
  </w:endnote>
  <w:endnote w:type="continuationSeparator" w:id="0">
    <w:p w:rsidR="00271AC3" w:rsidRDefault="00271AC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A92BD5">
      <w:rPr>
        <w:rFonts w:hint="eastAsia"/>
        <w:lang w:eastAsia="ja-JP"/>
      </w:rPr>
      <w:t xml:space="preserve">                                                          </w:t>
    </w:r>
    <w:r>
      <w:t xml:space="preserve">Page </w:t>
    </w:r>
    <w:r>
      <w:pgNum/>
    </w:r>
    <w:r>
      <w:t xml:space="preserve">                              </w:t>
    </w:r>
    <w:r w:rsidR="00E85774">
      <w:t xml:space="preserve">                   </w:t>
    </w:r>
    <w:r w:rsidR="00E85774">
      <w:rPr>
        <w:rFonts w:hint="eastAsia"/>
        <w:lang w:eastAsia="ja-JP"/>
      </w:rPr>
      <w:t>Ken Hiraga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AC3" w:rsidRDefault="00271AC3">
      <w:r>
        <w:separator/>
      </w:r>
    </w:p>
  </w:footnote>
  <w:footnote w:type="continuationSeparator" w:id="0">
    <w:p w:rsidR="00271AC3" w:rsidRDefault="00271A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7B33BF"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January 2015</w:t>
    </w:r>
    <w:r w:rsidR="00A67FD7">
      <w:rPr>
        <w:b/>
        <w:sz w:val="28"/>
      </w:rPr>
      <w:tab/>
    </w:r>
    <w:r>
      <w:rPr>
        <w:b/>
        <w:sz w:val="28"/>
      </w:rPr>
      <w:t xml:space="preserve"> IEEE P802.15-</w:t>
    </w:r>
    <w:r>
      <w:rPr>
        <w:rFonts w:hint="eastAsia"/>
        <w:b/>
        <w:sz w:val="28"/>
        <w:lang w:eastAsia="ja-JP"/>
      </w:rPr>
      <w:t>15-0061</w:t>
    </w:r>
    <w:r w:rsidR="00A67FD7">
      <w:rPr>
        <w:b/>
        <w:sz w:val="28"/>
      </w:rPr>
      <w:t>-0</w:t>
    </w:r>
    <w:r w:rsidR="000F31A3">
      <w:rPr>
        <w:b/>
        <w:sz w:val="28"/>
      </w:rPr>
      <w:t>0</w:t>
    </w:r>
    <w:r w:rsidR="00A67FD7">
      <w:rPr>
        <w:b/>
        <w:sz w:val="28"/>
      </w:rPr>
      <w:t>-0</w:t>
    </w:r>
    <w:r>
      <w:rPr>
        <w:b/>
        <w:sz w:val="28"/>
      </w:rPr>
      <w:t>0</w:t>
    </w:r>
    <w:r>
      <w:rPr>
        <w:rFonts w:hint="eastAsia"/>
        <w:b/>
        <w:sz w:val="28"/>
        <w:lang w:eastAsia="ja-JP"/>
      </w:rPr>
      <w:t>3e</w:t>
    </w:r>
    <w:r w:rsidR="00A67FD7">
      <w:rPr>
        <w:b/>
        <w:sz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44CB3"/>
    <w:multiLevelType w:val="hybridMultilevel"/>
    <w:tmpl w:val="71FEAB60"/>
    <w:lvl w:ilvl="0" w:tplc="3DD45A66">
      <w:start w:val="1"/>
      <w:numFmt w:val="bullet"/>
      <w:lvlText w:val="•"/>
      <w:lvlJc w:val="left"/>
      <w:pPr>
        <w:ind w:left="360" w:hanging="360"/>
      </w:pPr>
      <w:rPr>
        <w:rFonts w:ascii="Arial" w:hAnsi="Arial" w:hint="default"/>
      </w:rPr>
    </w:lvl>
    <w:lvl w:ilvl="1" w:tplc="BC48922A">
      <w:start w:val="1"/>
      <w:numFmt w:val="bullet"/>
      <w:lvlText w:val="•"/>
      <w:lvlJc w:val="left"/>
      <w:pPr>
        <w:ind w:left="840" w:hanging="420"/>
      </w:pPr>
      <w:rPr>
        <w:rFonts w:ascii="Times New Roman" w:hAnsi="Times New Roman" w:hint="default"/>
      </w:rPr>
    </w:lvl>
    <w:lvl w:ilvl="2" w:tplc="BC48922A">
      <w:start w:val="1"/>
      <w:numFmt w:val="bullet"/>
      <w:lvlText w:val="•"/>
      <w:lvlJc w:val="left"/>
      <w:pPr>
        <w:ind w:left="1260" w:hanging="420"/>
      </w:pPr>
      <w:rPr>
        <w:rFonts w:ascii="Times New Roman" w:hAnsi="Times New Roman"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BAA75A7"/>
    <w:multiLevelType w:val="hybridMultilevel"/>
    <w:tmpl w:val="EC921FEE"/>
    <w:lvl w:ilvl="0" w:tplc="BC48922A">
      <w:start w:val="1"/>
      <w:numFmt w:val="bullet"/>
      <w:lvlText w:val="•"/>
      <w:lvlJc w:val="left"/>
      <w:pPr>
        <w:ind w:left="840" w:hanging="420"/>
      </w:pPr>
      <w:rPr>
        <w:rFonts w:ascii="Times New Roman" w:hAnsi="Times New Roman" w:hint="default"/>
      </w:rPr>
    </w:lvl>
    <w:lvl w:ilvl="1" w:tplc="BC48922A">
      <w:start w:val="1"/>
      <w:numFmt w:val="bullet"/>
      <w:lvlText w:val="•"/>
      <w:lvlJc w:val="left"/>
      <w:pPr>
        <w:ind w:left="1260" w:hanging="420"/>
      </w:pPr>
      <w:rPr>
        <w:rFonts w:ascii="Times New Roman" w:hAnsi="Times New Roman"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341A7E0B"/>
    <w:multiLevelType w:val="hybridMultilevel"/>
    <w:tmpl w:val="8AC08B1C"/>
    <w:lvl w:ilvl="0" w:tplc="BC48922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A0D3D12"/>
    <w:multiLevelType w:val="hybridMultilevel"/>
    <w:tmpl w:val="3EEC318C"/>
    <w:lvl w:ilvl="0" w:tplc="BC48922A">
      <w:start w:val="1"/>
      <w:numFmt w:val="bullet"/>
      <w:lvlText w:val="•"/>
      <w:lvlJc w:val="left"/>
      <w:pPr>
        <w:ind w:left="420" w:hanging="420"/>
      </w:pPr>
      <w:rPr>
        <w:rFonts w:ascii="Times New Roman" w:hAnsi="Times New Roman" w:hint="default"/>
      </w:rPr>
    </w:lvl>
    <w:lvl w:ilvl="1" w:tplc="BC48922A">
      <w:start w:val="1"/>
      <w:numFmt w:val="bullet"/>
      <w:lvlText w:val="•"/>
      <w:lvlJc w:val="left"/>
      <w:pPr>
        <w:ind w:left="840" w:hanging="420"/>
      </w:pPr>
      <w:rPr>
        <w:rFonts w:ascii="Times New Roman" w:hAnsi="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C8576B9"/>
    <w:multiLevelType w:val="hybridMultilevel"/>
    <w:tmpl w:val="16263912"/>
    <w:lvl w:ilvl="0" w:tplc="3DD45A66">
      <w:start w:val="1"/>
      <w:numFmt w:val="bullet"/>
      <w:lvlText w:val="•"/>
      <w:lvlJc w:val="left"/>
      <w:pPr>
        <w:ind w:left="360" w:hanging="360"/>
      </w:pPr>
      <w:rPr>
        <w:rFonts w:ascii="Arial" w:hAnsi="Arial" w:hint="default"/>
      </w:rPr>
    </w:lvl>
    <w:lvl w:ilvl="1" w:tplc="BC48922A">
      <w:start w:val="1"/>
      <w:numFmt w:val="bullet"/>
      <w:lvlText w:val="•"/>
      <w:lvlJc w:val="left"/>
      <w:pPr>
        <w:ind w:left="840" w:hanging="420"/>
      </w:pPr>
      <w:rPr>
        <w:rFonts w:ascii="Times New Roman" w:hAnsi="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03A54AE"/>
    <w:multiLevelType w:val="hybridMultilevel"/>
    <w:tmpl w:val="85BC01B0"/>
    <w:lvl w:ilvl="0" w:tplc="BC48922A">
      <w:start w:val="1"/>
      <w:numFmt w:val="bullet"/>
      <w:lvlText w:val="•"/>
      <w:lvlJc w:val="left"/>
      <w:pPr>
        <w:ind w:left="420" w:hanging="420"/>
      </w:pPr>
      <w:rPr>
        <w:rFonts w:ascii="Times New Roman" w:hAnsi="Times New Roman" w:hint="default"/>
      </w:rPr>
    </w:lvl>
    <w:lvl w:ilvl="1" w:tplc="BC48922A">
      <w:start w:val="1"/>
      <w:numFmt w:val="bullet"/>
      <w:lvlText w:val="•"/>
      <w:lvlJc w:val="left"/>
      <w:pPr>
        <w:ind w:left="840" w:hanging="420"/>
      </w:pPr>
      <w:rPr>
        <w:rFonts w:ascii="Times New Roman" w:hAnsi="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210488A"/>
    <w:multiLevelType w:val="hybridMultilevel"/>
    <w:tmpl w:val="80745B84"/>
    <w:lvl w:ilvl="0" w:tplc="BC48922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A7731B7"/>
    <w:multiLevelType w:val="hybridMultilevel"/>
    <w:tmpl w:val="AEB26F0C"/>
    <w:lvl w:ilvl="0" w:tplc="BC48922A">
      <w:start w:val="1"/>
      <w:numFmt w:val="bullet"/>
      <w:lvlText w:val="•"/>
      <w:lvlJc w:val="left"/>
      <w:pPr>
        <w:ind w:left="420" w:hanging="420"/>
      </w:pPr>
      <w:rPr>
        <w:rFonts w:ascii="Times New Roman" w:hAnsi="Times New Roman" w:hint="default"/>
      </w:rPr>
    </w:lvl>
    <w:lvl w:ilvl="1" w:tplc="BC48922A">
      <w:start w:val="1"/>
      <w:numFmt w:val="bullet"/>
      <w:lvlText w:val="•"/>
      <w:lvlJc w:val="left"/>
      <w:pPr>
        <w:ind w:left="840" w:hanging="420"/>
      </w:pPr>
      <w:rPr>
        <w:rFonts w:ascii="Times New Roman" w:hAnsi="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5"/>
  </w:num>
  <w:num w:numId="4">
    <w:abstractNumId w:val="7"/>
  </w:num>
  <w:num w:numId="5">
    <w:abstractNumId w:val="1"/>
  </w:num>
  <w:num w:numId="6">
    <w:abstractNumId w:val="2"/>
  </w:num>
  <w:num w:numId="7">
    <w:abstractNumId w:val="3"/>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activeWritingStyle w:appName="MSWord" w:lang="en-US" w:vendorID="8" w:dllVersion="513" w:checkStyle="1"/>
  <w:proofState w:spelling="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6322">
      <v:textbox inset="5.85pt,.7pt,5.85pt,.7pt"/>
    </o:shapedefaults>
  </w:hdrShapeDefaults>
  <w:footnotePr>
    <w:pos w:val="beneathText"/>
    <w:footnote w:id="-1"/>
    <w:footnote w:id="0"/>
  </w:footnotePr>
  <w:endnotePr>
    <w:endnote w:id="-1"/>
    <w:endnote w:id="0"/>
  </w:endnotePr>
  <w:compat>
    <w:useFELayout/>
  </w:compat>
  <w:rsids>
    <w:rsidRoot w:val="00D80C2B"/>
    <w:rsid w:val="00003B05"/>
    <w:rsid w:val="00005F11"/>
    <w:rsid w:val="000068E5"/>
    <w:rsid w:val="00006F53"/>
    <w:rsid w:val="0001197D"/>
    <w:rsid w:val="0002041D"/>
    <w:rsid w:val="00025EC6"/>
    <w:rsid w:val="000270C5"/>
    <w:rsid w:val="00044B5A"/>
    <w:rsid w:val="00055CF4"/>
    <w:rsid w:val="00056302"/>
    <w:rsid w:val="00080B54"/>
    <w:rsid w:val="0008657F"/>
    <w:rsid w:val="00091FBC"/>
    <w:rsid w:val="000A4FBA"/>
    <w:rsid w:val="000B3F31"/>
    <w:rsid w:val="000D2510"/>
    <w:rsid w:val="000D342A"/>
    <w:rsid w:val="000D5969"/>
    <w:rsid w:val="000E25F2"/>
    <w:rsid w:val="000E2A1C"/>
    <w:rsid w:val="000E73D7"/>
    <w:rsid w:val="000F0DE0"/>
    <w:rsid w:val="000F31A3"/>
    <w:rsid w:val="000F5F64"/>
    <w:rsid w:val="00113CBB"/>
    <w:rsid w:val="001150D6"/>
    <w:rsid w:val="0013040B"/>
    <w:rsid w:val="0014056E"/>
    <w:rsid w:val="00144F51"/>
    <w:rsid w:val="001523FF"/>
    <w:rsid w:val="001549CB"/>
    <w:rsid w:val="00155509"/>
    <w:rsid w:val="0016195C"/>
    <w:rsid w:val="0016760C"/>
    <w:rsid w:val="001726AB"/>
    <w:rsid w:val="00175B12"/>
    <w:rsid w:val="0017766D"/>
    <w:rsid w:val="00187464"/>
    <w:rsid w:val="0019041A"/>
    <w:rsid w:val="00191242"/>
    <w:rsid w:val="00193408"/>
    <w:rsid w:val="001A2997"/>
    <w:rsid w:val="001A3D9D"/>
    <w:rsid w:val="001B0C53"/>
    <w:rsid w:val="001B7175"/>
    <w:rsid w:val="001C0BBE"/>
    <w:rsid w:val="001C0FA9"/>
    <w:rsid w:val="001C2682"/>
    <w:rsid w:val="001C3F54"/>
    <w:rsid w:val="001D3E84"/>
    <w:rsid w:val="001D591E"/>
    <w:rsid w:val="001E3B19"/>
    <w:rsid w:val="001F7133"/>
    <w:rsid w:val="002012B0"/>
    <w:rsid w:val="00205684"/>
    <w:rsid w:val="00220C26"/>
    <w:rsid w:val="0022299D"/>
    <w:rsid w:val="00235241"/>
    <w:rsid w:val="00242395"/>
    <w:rsid w:val="00247EDD"/>
    <w:rsid w:val="002656CF"/>
    <w:rsid w:val="00265C41"/>
    <w:rsid w:val="00266958"/>
    <w:rsid w:val="00266F0C"/>
    <w:rsid w:val="00271AC3"/>
    <w:rsid w:val="00277F50"/>
    <w:rsid w:val="00287273"/>
    <w:rsid w:val="002903DF"/>
    <w:rsid w:val="00291D07"/>
    <w:rsid w:val="00294B47"/>
    <w:rsid w:val="002B09D3"/>
    <w:rsid w:val="002B37B3"/>
    <w:rsid w:val="002D1165"/>
    <w:rsid w:val="002E14EE"/>
    <w:rsid w:val="002E418C"/>
    <w:rsid w:val="002F3D49"/>
    <w:rsid w:val="002F51F2"/>
    <w:rsid w:val="00304E3A"/>
    <w:rsid w:val="0030567A"/>
    <w:rsid w:val="003079C1"/>
    <w:rsid w:val="00314D77"/>
    <w:rsid w:val="00316372"/>
    <w:rsid w:val="003456F7"/>
    <w:rsid w:val="003514CD"/>
    <w:rsid w:val="00372741"/>
    <w:rsid w:val="0037644B"/>
    <w:rsid w:val="00377E29"/>
    <w:rsid w:val="00381D4E"/>
    <w:rsid w:val="00383A76"/>
    <w:rsid w:val="00391035"/>
    <w:rsid w:val="00391566"/>
    <w:rsid w:val="00397635"/>
    <w:rsid w:val="003B2EFF"/>
    <w:rsid w:val="003B5B56"/>
    <w:rsid w:val="003C0818"/>
    <w:rsid w:val="003C1111"/>
    <w:rsid w:val="003C307F"/>
    <w:rsid w:val="003E3DFD"/>
    <w:rsid w:val="003E7C12"/>
    <w:rsid w:val="003F3DBF"/>
    <w:rsid w:val="003F51FF"/>
    <w:rsid w:val="00412C4A"/>
    <w:rsid w:val="0043071E"/>
    <w:rsid w:val="004403AE"/>
    <w:rsid w:val="0045016C"/>
    <w:rsid w:val="0045099C"/>
    <w:rsid w:val="0045438F"/>
    <w:rsid w:val="00457433"/>
    <w:rsid w:val="00461FA0"/>
    <w:rsid w:val="00465829"/>
    <w:rsid w:val="00486D1B"/>
    <w:rsid w:val="00490865"/>
    <w:rsid w:val="0049367D"/>
    <w:rsid w:val="00496E80"/>
    <w:rsid w:val="004A6428"/>
    <w:rsid w:val="004B0276"/>
    <w:rsid w:val="004B4DA9"/>
    <w:rsid w:val="004B7753"/>
    <w:rsid w:val="004C248E"/>
    <w:rsid w:val="004D3BF5"/>
    <w:rsid w:val="004D7782"/>
    <w:rsid w:val="004D7BE0"/>
    <w:rsid w:val="004E5614"/>
    <w:rsid w:val="004F5164"/>
    <w:rsid w:val="004F61E7"/>
    <w:rsid w:val="004F61F9"/>
    <w:rsid w:val="004F6FBE"/>
    <w:rsid w:val="005001F7"/>
    <w:rsid w:val="00505BA6"/>
    <w:rsid w:val="0052051C"/>
    <w:rsid w:val="00523B23"/>
    <w:rsid w:val="00525C5E"/>
    <w:rsid w:val="00530322"/>
    <w:rsid w:val="00530EA3"/>
    <w:rsid w:val="005365B2"/>
    <w:rsid w:val="005438D9"/>
    <w:rsid w:val="00545A9A"/>
    <w:rsid w:val="00552041"/>
    <w:rsid w:val="00552C7A"/>
    <w:rsid w:val="00554DD3"/>
    <w:rsid w:val="00562A83"/>
    <w:rsid w:val="00562E29"/>
    <w:rsid w:val="00563987"/>
    <w:rsid w:val="00564A85"/>
    <w:rsid w:val="00565B4B"/>
    <w:rsid w:val="0056674E"/>
    <w:rsid w:val="005673FF"/>
    <w:rsid w:val="0056764D"/>
    <w:rsid w:val="00567FDF"/>
    <w:rsid w:val="00570B3A"/>
    <w:rsid w:val="0057137C"/>
    <w:rsid w:val="0057210C"/>
    <w:rsid w:val="00574398"/>
    <w:rsid w:val="005743AA"/>
    <w:rsid w:val="005818EF"/>
    <w:rsid w:val="00584E68"/>
    <w:rsid w:val="00591F1F"/>
    <w:rsid w:val="00593EE3"/>
    <w:rsid w:val="005A15B4"/>
    <w:rsid w:val="005A2ED5"/>
    <w:rsid w:val="005A4700"/>
    <w:rsid w:val="005A5D89"/>
    <w:rsid w:val="005A6C1F"/>
    <w:rsid w:val="005B0D03"/>
    <w:rsid w:val="005B6F80"/>
    <w:rsid w:val="005C0BE3"/>
    <w:rsid w:val="005C1411"/>
    <w:rsid w:val="005C39A5"/>
    <w:rsid w:val="005D4844"/>
    <w:rsid w:val="005D67DD"/>
    <w:rsid w:val="005D77C2"/>
    <w:rsid w:val="005E3AA8"/>
    <w:rsid w:val="005E6A2D"/>
    <w:rsid w:val="0060744F"/>
    <w:rsid w:val="00616C4C"/>
    <w:rsid w:val="00621C6B"/>
    <w:rsid w:val="00621D22"/>
    <w:rsid w:val="006240B9"/>
    <w:rsid w:val="00633B06"/>
    <w:rsid w:val="006515AE"/>
    <w:rsid w:val="006541B9"/>
    <w:rsid w:val="006704CE"/>
    <w:rsid w:val="0067442A"/>
    <w:rsid w:val="00675D71"/>
    <w:rsid w:val="00682806"/>
    <w:rsid w:val="00682904"/>
    <w:rsid w:val="00695147"/>
    <w:rsid w:val="006A46E5"/>
    <w:rsid w:val="006A7B37"/>
    <w:rsid w:val="006C0A89"/>
    <w:rsid w:val="006C3D54"/>
    <w:rsid w:val="006D085F"/>
    <w:rsid w:val="006D2D41"/>
    <w:rsid w:val="006E02ED"/>
    <w:rsid w:val="006E2B93"/>
    <w:rsid w:val="006E3752"/>
    <w:rsid w:val="006E3D9F"/>
    <w:rsid w:val="006E4DF7"/>
    <w:rsid w:val="006F6D7E"/>
    <w:rsid w:val="00712651"/>
    <w:rsid w:val="00712C4C"/>
    <w:rsid w:val="007133FD"/>
    <w:rsid w:val="00715FE1"/>
    <w:rsid w:val="00723765"/>
    <w:rsid w:val="0073524E"/>
    <w:rsid w:val="00742BB5"/>
    <w:rsid w:val="00745784"/>
    <w:rsid w:val="00745CB6"/>
    <w:rsid w:val="007473F2"/>
    <w:rsid w:val="00770ADF"/>
    <w:rsid w:val="00774E2D"/>
    <w:rsid w:val="00780BBB"/>
    <w:rsid w:val="00780BCF"/>
    <w:rsid w:val="00790A00"/>
    <w:rsid w:val="007912D6"/>
    <w:rsid w:val="007914F7"/>
    <w:rsid w:val="00794FFC"/>
    <w:rsid w:val="00797FE0"/>
    <w:rsid w:val="007A4115"/>
    <w:rsid w:val="007A4D9B"/>
    <w:rsid w:val="007A7235"/>
    <w:rsid w:val="007A74E0"/>
    <w:rsid w:val="007B33BF"/>
    <w:rsid w:val="007C62F4"/>
    <w:rsid w:val="007D0D50"/>
    <w:rsid w:val="007D66C0"/>
    <w:rsid w:val="007E347D"/>
    <w:rsid w:val="007E436C"/>
    <w:rsid w:val="007F2BED"/>
    <w:rsid w:val="007F380F"/>
    <w:rsid w:val="0080197C"/>
    <w:rsid w:val="00802FF8"/>
    <w:rsid w:val="0081300B"/>
    <w:rsid w:val="00813216"/>
    <w:rsid w:val="00820351"/>
    <w:rsid w:val="00830C9D"/>
    <w:rsid w:val="008344D5"/>
    <w:rsid w:val="0084427E"/>
    <w:rsid w:val="008453AC"/>
    <w:rsid w:val="008532FC"/>
    <w:rsid w:val="00877AD1"/>
    <w:rsid w:val="00881B17"/>
    <w:rsid w:val="0088260A"/>
    <w:rsid w:val="0088724A"/>
    <w:rsid w:val="00887C34"/>
    <w:rsid w:val="008950A0"/>
    <w:rsid w:val="008A1B5C"/>
    <w:rsid w:val="008A3880"/>
    <w:rsid w:val="008A7ABC"/>
    <w:rsid w:val="008B1369"/>
    <w:rsid w:val="008B262F"/>
    <w:rsid w:val="008B44E4"/>
    <w:rsid w:val="008C1D0C"/>
    <w:rsid w:val="008C25D1"/>
    <w:rsid w:val="008C4E74"/>
    <w:rsid w:val="008C77B1"/>
    <w:rsid w:val="008D74EF"/>
    <w:rsid w:val="008E1D5F"/>
    <w:rsid w:val="008F0DF9"/>
    <w:rsid w:val="008F5B23"/>
    <w:rsid w:val="008F5DE6"/>
    <w:rsid w:val="00911AFC"/>
    <w:rsid w:val="009121B1"/>
    <w:rsid w:val="0091392F"/>
    <w:rsid w:val="00914F9F"/>
    <w:rsid w:val="00915EBF"/>
    <w:rsid w:val="009221EC"/>
    <w:rsid w:val="00930796"/>
    <w:rsid w:val="00933E5E"/>
    <w:rsid w:val="00936D85"/>
    <w:rsid w:val="0094006F"/>
    <w:rsid w:val="00941669"/>
    <w:rsid w:val="00944A1D"/>
    <w:rsid w:val="00955DB7"/>
    <w:rsid w:val="00961238"/>
    <w:rsid w:val="009646E5"/>
    <w:rsid w:val="00964A61"/>
    <w:rsid w:val="00972D10"/>
    <w:rsid w:val="00975B00"/>
    <w:rsid w:val="00984B6E"/>
    <w:rsid w:val="0098529E"/>
    <w:rsid w:val="009A4A5E"/>
    <w:rsid w:val="009B3206"/>
    <w:rsid w:val="009C2367"/>
    <w:rsid w:val="009C33C2"/>
    <w:rsid w:val="009F30F2"/>
    <w:rsid w:val="009F4C7C"/>
    <w:rsid w:val="009F753F"/>
    <w:rsid w:val="00A010EA"/>
    <w:rsid w:val="00A06534"/>
    <w:rsid w:val="00A076ED"/>
    <w:rsid w:val="00A1045E"/>
    <w:rsid w:val="00A1097E"/>
    <w:rsid w:val="00A22FA8"/>
    <w:rsid w:val="00A34F79"/>
    <w:rsid w:val="00A3634E"/>
    <w:rsid w:val="00A4348C"/>
    <w:rsid w:val="00A4420F"/>
    <w:rsid w:val="00A45526"/>
    <w:rsid w:val="00A52D66"/>
    <w:rsid w:val="00A5617F"/>
    <w:rsid w:val="00A629D9"/>
    <w:rsid w:val="00A62CF5"/>
    <w:rsid w:val="00A6611C"/>
    <w:rsid w:val="00A67FD7"/>
    <w:rsid w:val="00A92BD5"/>
    <w:rsid w:val="00AA0658"/>
    <w:rsid w:val="00AB2D65"/>
    <w:rsid w:val="00AD697D"/>
    <w:rsid w:val="00AE6ABF"/>
    <w:rsid w:val="00AE6AD3"/>
    <w:rsid w:val="00B064A0"/>
    <w:rsid w:val="00B11A30"/>
    <w:rsid w:val="00B12180"/>
    <w:rsid w:val="00B12A6A"/>
    <w:rsid w:val="00B201CD"/>
    <w:rsid w:val="00B212E5"/>
    <w:rsid w:val="00B22441"/>
    <w:rsid w:val="00B311E3"/>
    <w:rsid w:val="00B37A54"/>
    <w:rsid w:val="00B37BC6"/>
    <w:rsid w:val="00B407F8"/>
    <w:rsid w:val="00B4352B"/>
    <w:rsid w:val="00B4518C"/>
    <w:rsid w:val="00B51173"/>
    <w:rsid w:val="00B52EE7"/>
    <w:rsid w:val="00B530BE"/>
    <w:rsid w:val="00B54AF2"/>
    <w:rsid w:val="00B641E5"/>
    <w:rsid w:val="00B64574"/>
    <w:rsid w:val="00B81790"/>
    <w:rsid w:val="00B91487"/>
    <w:rsid w:val="00BA4C3C"/>
    <w:rsid w:val="00BB2206"/>
    <w:rsid w:val="00BB24A9"/>
    <w:rsid w:val="00BB2C63"/>
    <w:rsid w:val="00BB2D83"/>
    <w:rsid w:val="00BC1131"/>
    <w:rsid w:val="00BC3B74"/>
    <w:rsid w:val="00BC3F6B"/>
    <w:rsid w:val="00BC4B47"/>
    <w:rsid w:val="00BC771B"/>
    <w:rsid w:val="00BD1579"/>
    <w:rsid w:val="00BD5681"/>
    <w:rsid w:val="00BE15D0"/>
    <w:rsid w:val="00BE3345"/>
    <w:rsid w:val="00BE6414"/>
    <w:rsid w:val="00BE7272"/>
    <w:rsid w:val="00BF3E97"/>
    <w:rsid w:val="00C0003E"/>
    <w:rsid w:val="00C153E6"/>
    <w:rsid w:val="00C17F52"/>
    <w:rsid w:val="00C21861"/>
    <w:rsid w:val="00C33259"/>
    <w:rsid w:val="00C42B16"/>
    <w:rsid w:val="00C42D71"/>
    <w:rsid w:val="00C4426B"/>
    <w:rsid w:val="00C45146"/>
    <w:rsid w:val="00C462C9"/>
    <w:rsid w:val="00C5160E"/>
    <w:rsid w:val="00C52B83"/>
    <w:rsid w:val="00C53CC2"/>
    <w:rsid w:val="00C56ED5"/>
    <w:rsid w:val="00C63F0E"/>
    <w:rsid w:val="00C90D47"/>
    <w:rsid w:val="00C920E5"/>
    <w:rsid w:val="00CB3B30"/>
    <w:rsid w:val="00CC17DE"/>
    <w:rsid w:val="00CC3CEA"/>
    <w:rsid w:val="00CC4C7A"/>
    <w:rsid w:val="00CC5405"/>
    <w:rsid w:val="00CC7D0F"/>
    <w:rsid w:val="00CD079B"/>
    <w:rsid w:val="00CE4C85"/>
    <w:rsid w:val="00CE6AA2"/>
    <w:rsid w:val="00D01F59"/>
    <w:rsid w:val="00D04FF0"/>
    <w:rsid w:val="00D1004F"/>
    <w:rsid w:val="00D149FD"/>
    <w:rsid w:val="00D165A5"/>
    <w:rsid w:val="00D256CD"/>
    <w:rsid w:val="00D27476"/>
    <w:rsid w:val="00D30C87"/>
    <w:rsid w:val="00D508AC"/>
    <w:rsid w:val="00D51813"/>
    <w:rsid w:val="00D530BB"/>
    <w:rsid w:val="00D61205"/>
    <w:rsid w:val="00D6556D"/>
    <w:rsid w:val="00D80C2B"/>
    <w:rsid w:val="00D91168"/>
    <w:rsid w:val="00D93618"/>
    <w:rsid w:val="00DA007D"/>
    <w:rsid w:val="00DA68F1"/>
    <w:rsid w:val="00DC2530"/>
    <w:rsid w:val="00DC2D40"/>
    <w:rsid w:val="00DC6E9F"/>
    <w:rsid w:val="00DD2090"/>
    <w:rsid w:val="00DD3CE2"/>
    <w:rsid w:val="00DF1C20"/>
    <w:rsid w:val="00DF2B2C"/>
    <w:rsid w:val="00E0232B"/>
    <w:rsid w:val="00E06886"/>
    <w:rsid w:val="00E1082A"/>
    <w:rsid w:val="00E211E0"/>
    <w:rsid w:val="00E2705D"/>
    <w:rsid w:val="00E41A1F"/>
    <w:rsid w:val="00E45EA4"/>
    <w:rsid w:val="00E50907"/>
    <w:rsid w:val="00E557C2"/>
    <w:rsid w:val="00E67FF3"/>
    <w:rsid w:val="00E74E40"/>
    <w:rsid w:val="00E85774"/>
    <w:rsid w:val="00E92E92"/>
    <w:rsid w:val="00EA6AA0"/>
    <w:rsid w:val="00EA7524"/>
    <w:rsid w:val="00EB6107"/>
    <w:rsid w:val="00EC09AE"/>
    <w:rsid w:val="00EC32DF"/>
    <w:rsid w:val="00EC7621"/>
    <w:rsid w:val="00ED1866"/>
    <w:rsid w:val="00ED25CB"/>
    <w:rsid w:val="00ED6408"/>
    <w:rsid w:val="00EE5783"/>
    <w:rsid w:val="00EF01F6"/>
    <w:rsid w:val="00EF1E79"/>
    <w:rsid w:val="00EF2056"/>
    <w:rsid w:val="00EF770C"/>
    <w:rsid w:val="00F116A7"/>
    <w:rsid w:val="00F24D2C"/>
    <w:rsid w:val="00F3434A"/>
    <w:rsid w:val="00F612F6"/>
    <w:rsid w:val="00F66C36"/>
    <w:rsid w:val="00F67861"/>
    <w:rsid w:val="00F7268F"/>
    <w:rsid w:val="00F76DD1"/>
    <w:rsid w:val="00F76DD9"/>
    <w:rsid w:val="00F839AD"/>
    <w:rsid w:val="00F97AA3"/>
    <w:rsid w:val="00FA20DB"/>
    <w:rsid w:val="00FB175F"/>
    <w:rsid w:val="00FB4848"/>
    <w:rsid w:val="00FC14C0"/>
    <w:rsid w:val="00FC2E1F"/>
    <w:rsid w:val="00FC2F3F"/>
    <w:rsid w:val="00FD7084"/>
    <w:rsid w:val="00FE334B"/>
    <w:rsid w:val="00FE6CD6"/>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63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67442A"/>
    <w:pPr>
      <w:spacing w:before="100" w:beforeAutospacing="1" w:after="100" w:afterAutospacing="1"/>
    </w:pPr>
    <w:rPr>
      <w:rFonts w:ascii="ＭＳ Ｐゴシック" w:eastAsia="ＭＳ Ｐゴシック" w:hAnsi="ＭＳ Ｐゴシック" w:cs="ＭＳ Ｐゴシック"/>
      <w:lang w:eastAsia="ja-JP"/>
    </w:rPr>
  </w:style>
</w:styles>
</file>

<file path=word/webSettings.xml><?xml version="1.0" encoding="utf-8"?>
<w:webSettings xmlns:r="http://schemas.openxmlformats.org/officeDocument/2006/relationships" xmlns:w="http://schemas.openxmlformats.org/wordprocessingml/2006/main">
  <w:divs>
    <w:div w:id="34354313">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209654824">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519927491">
      <w:bodyDiv w:val="1"/>
      <w:marLeft w:val="0"/>
      <w:marRight w:val="0"/>
      <w:marTop w:val="0"/>
      <w:marBottom w:val="0"/>
      <w:divBdr>
        <w:top w:val="none" w:sz="0" w:space="0" w:color="auto"/>
        <w:left w:val="none" w:sz="0" w:space="0" w:color="auto"/>
        <w:bottom w:val="none" w:sz="0" w:space="0" w:color="auto"/>
        <w:right w:val="none" w:sz="0" w:space="0" w:color="auto"/>
      </w:divBdr>
      <w:divsChild>
        <w:div w:id="1991247349">
          <w:marLeft w:val="720"/>
          <w:marRight w:val="0"/>
          <w:marTop w:val="140"/>
          <w:marBottom w:val="0"/>
          <w:divBdr>
            <w:top w:val="none" w:sz="0" w:space="0" w:color="auto"/>
            <w:left w:val="none" w:sz="0" w:space="0" w:color="auto"/>
            <w:bottom w:val="none" w:sz="0" w:space="0" w:color="auto"/>
            <w:right w:val="none" w:sz="0" w:space="0" w:color="auto"/>
          </w:divBdr>
        </w:div>
        <w:div w:id="459307521">
          <w:marLeft w:val="720"/>
          <w:marRight w:val="0"/>
          <w:marTop w:val="140"/>
          <w:marBottom w:val="0"/>
          <w:divBdr>
            <w:top w:val="none" w:sz="0" w:space="0" w:color="auto"/>
            <w:left w:val="none" w:sz="0" w:space="0" w:color="auto"/>
            <w:bottom w:val="none" w:sz="0" w:space="0" w:color="auto"/>
            <w:right w:val="none" w:sz="0" w:space="0" w:color="auto"/>
          </w:divBdr>
        </w:div>
        <w:div w:id="899438615">
          <w:marLeft w:val="1267"/>
          <w:marRight w:val="0"/>
          <w:marTop w:val="140"/>
          <w:marBottom w:val="0"/>
          <w:divBdr>
            <w:top w:val="none" w:sz="0" w:space="0" w:color="auto"/>
            <w:left w:val="none" w:sz="0" w:space="0" w:color="auto"/>
            <w:bottom w:val="none" w:sz="0" w:space="0" w:color="auto"/>
            <w:right w:val="none" w:sz="0" w:space="0" w:color="auto"/>
          </w:divBdr>
        </w:div>
        <w:div w:id="2089384239">
          <w:marLeft w:val="1267"/>
          <w:marRight w:val="0"/>
          <w:marTop w:val="140"/>
          <w:marBottom w:val="0"/>
          <w:divBdr>
            <w:top w:val="none" w:sz="0" w:space="0" w:color="auto"/>
            <w:left w:val="none" w:sz="0" w:space="0" w:color="auto"/>
            <w:bottom w:val="none" w:sz="0" w:space="0" w:color="auto"/>
            <w:right w:val="none" w:sz="0" w:space="0" w:color="auto"/>
          </w:divBdr>
        </w:div>
        <w:div w:id="1019744915">
          <w:marLeft w:val="1267"/>
          <w:marRight w:val="0"/>
          <w:marTop w:val="140"/>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891961847">
      <w:bodyDiv w:val="1"/>
      <w:marLeft w:val="0"/>
      <w:marRight w:val="0"/>
      <w:marTop w:val="0"/>
      <w:marBottom w:val="0"/>
      <w:divBdr>
        <w:top w:val="none" w:sz="0" w:space="0" w:color="auto"/>
        <w:left w:val="none" w:sz="0" w:space="0" w:color="auto"/>
        <w:bottom w:val="none" w:sz="0" w:space="0" w:color="auto"/>
        <w:right w:val="none" w:sz="0" w:space="0" w:color="auto"/>
      </w:divBdr>
      <w:divsChild>
        <w:div w:id="1562599970">
          <w:marLeft w:val="720"/>
          <w:marRight w:val="0"/>
          <w:marTop w:val="140"/>
          <w:marBottom w:val="0"/>
          <w:divBdr>
            <w:top w:val="none" w:sz="0" w:space="0" w:color="auto"/>
            <w:left w:val="none" w:sz="0" w:space="0" w:color="auto"/>
            <w:bottom w:val="none" w:sz="0" w:space="0" w:color="auto"/>
            <w:right w:val="none" w:sz="0" w:space="0" w:color="auto"/>
          </w:divBdr>
        </w:div>
        <w:div w:id="1289311606">
          <w:marLeft w:val="720"/>
          <w:marRight w:val="0"/>
          <w:marTop w:val="140"/>
          <w:marBottom w:val="0"/>
          <w:divBdr>
            <w:top w:val="none" w:sz="0" w:space="0" w:color="auto"/>
            <w:left w:val="none" w:sz="0" w:space="0" w:color="auto"/>
            <w:bottom w:val="none" w:sz="0" w:space="0" w:color="auto"/>
            <w:right w:val="none" w:sz="0" w:space="0" w:color="auto"/>
          </w:divBdr>
        </w:div>
        <w:div w:id="593517482">
          <w:marLeft w:val="1267"/>
          <w:marRight w:val="0"/>
          <w:marTop w:val="140"/>
          <w:marBottom w:val="0"/>
          <w:divBdr>
            <w:top w:val="none" w:sz="0" w:space="0" w:color="auto"/>
            <w:left w:val="none" w:sz="0" w:space="0" w:color="auto"/>
            <w:bottom w:val="none" w:sz="0" w:space="0" w:color="auto"/>
            <w:right w:val="none" w:sz="0" w:space="0" w:color="auto"/>
          </w:divBdr>
        </w:div>
        <w:div w:id="450786798">
          <w:marLeft w:val="1267"/>
          <w:marRight w:val="0"/>
          <w:marTop w:val="140"/>
          <w:marBottom w:val="0"/>
          <w:divBdr>
            <w:top w:val="none" w:sz="0" w:space="0" w:color="auto"/>
            <w:left w:val="none" w:sz="0" w:space="0" w:color="auto"/>
            <w:bottom w:val="none" w:sz="0" w:space="0" w:color="auto"/>
            <w:right w:val="none" w:sz="0" w:space="0" w:color="auto"/>
          </w:divBdr>
        </w:div>
        <w:div w:id="1527911540">
          <w:marLeft w:val="1267"/>
          <w:marRight w:val="0"/>
          <w:marTop w:val="140"/>
          <w:marBottom w:val="0"/>
          <w:divBdr>
            <w:top w:val="none" w:sz="0" w:space="0" w:color="auto"/>
            <w:left w:val="none" w:sz="0" w:space="0" w:color="auto"/>
            <w:bottom w:val="none" w:sz="0" w:space="0" w:color="auto"/>
            <w:right w:val="none" w:sz="0" w:space="0" w:color="auto"/>
          </w:divBdr>
        </w:div>
      </w:divsChild>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52004099">
      <w:bodyDiv w:val="1"/>
      <w:marLeft w:val="0"/>
      <w:marRight w:val="0"/>
      <w:marTop w:val="0"/>
      <w:marBottom w:val="0"/>
      <w:divBdr>
        <w:top w:val="none" w:sz="0" w:space="0" w:color="auto"/>
        <w:left w:val="none" w:sz="0" w:space="0" w:color="auto"/>
        <w:bottom w:val="none" w:sz="0" w:space="0" w:color="auto"/>
        <w:right w:val="none" w:sz="0" w:space="0" w:color="auto"/>
      </w:divBdr>
      <w:divsChild>
        <w:div w:id="1795563916">
          <w:marLeft w:val="547"/>
          <w:marRight w:val="0"/>
          <w:marTop w:val="96"/>
          <w:marBottom w:val="0"/>
          <w:divBdr>
            <w:top w:val="none" w:sz="0" w:space="0" w:color="auto"/>
            <w:left w:val="none" w:sz="0" w:space="0" w:color="auto"/>
            <w:bottom w:val="none" w:sz="0" w:space="0" w:color="auto"/>
            <w:right w:val="none" w:sz="0" w:space="0" w:color="auto"/>
          </w:divBdr>
        </w:div>
        <w:div w:id="57947314">
          <w:marLeft w:val="547"/>
          <w:marRight w:val="0"/>
          <w:marTop w:val="96"/>
          <w:marBottom w:val="0"/>
          <w:divBdr>
            <w:top w:val="none" w:sz="0" w:space="0" w:color="auto"/>
            <w:left w:val="none" w:sz="0" w:space="0" w:color="auto"/>
            <w:bottom w:val="none" w:sz="0" w:space="0" w:color="auto"/>
            <w:right w:val="none" w:sz="0" w:space="0" w:color="auto"/>
          </w:divBdr>
        </w:div>
        <w:div w:id="481577787">
          <w:marLeft w:val="547"/>
          <w:marRight w:val="0"/>
          <w:marTop w:val="96"/>
          <w:marBottom w:val="0"/>
          <w:divBdr>
            <w:top w:val="none" w:sz="0" w:space="0" w:color="auto"/>
            <w:left w:val="none" w:sz="0" w:space="0" w:color="auto"/>
            <w:bottom w:val="none" w:sz="0" w:space="0" w:color="auto"/>
            <w:right w:val="none" w:sz="0" w:space="0" w:color="auto"/>
          </w:divBdr>
        </w:div>
        <w:div w:id="670910114">
          <w:marLeft w:val="547"/>
          <w:marRight w:val="0"/>
          <w:marTop w:val="9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
    <w:div w:id="1419643617">
      <w:bodyDiv w:val="1"/>
      <w:marLeft w:val="0"/>
      <w:marRight w:val="0"/>
      <w:marTop w:val="0"/>
      <w:marBottom w:val="0"/>
      <w:divBdr>
        <w:top w:val="none" w:sz="0" w:space="0" w:color="auto"/>
        <w:left w:val="none" w:sz="0" w:space="0" w:color="auto"/>
        <w:bottom w:val="none" w:sz="0" w:space="0" w:color="auto"/>
        <w:right w:val="none" w:sz="0" w:space="0" w:color="auto"/>
      </w:divBdr>
      <w:divsChild>
        <w:div w:id="993024142">
          <w:marLeft w:val="1166"/>
          <w:marRight w:val="0"/>
          <w:marTop w:val="86"/>
          <w:marBottom w:val="0"/>
          <w:divBdr>
            <w:top w:val="none" w:sz="0" w:space="0" w:color="auto"/>
            <w:left w:val="none" w:sz="0" w:space="0" w:color="auto"/>
            <w:bottom w:val="none" w:sz="0" w:space="0" w:color="auto"/>
            <w:right w:val="none" w:sz="0" w:space="0" w:color="auto"/>
          </w:divBdr>
        </w:div>
      </w:divsChild>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48E05-54A2-4377-881B-22FB3409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33</TotalTime>
  <Pages>4</Pages>
  <Words>889</Words>
  <Characters>5071</Characters>
  <Application>Microsoft Office Word</Application>
  <DocSecurity>0</DocSecurity>
  <Lines>42</Lines>
  <Paragraphs>11</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January 2015 Minutes</vt:lpstr>
      <vt:lpstr>THz IG Nov 2009 Minutes</vt:lpstr>
      <vt:lpstr>THz IG Nov 2009 Minutes</vt:lpstr>
    </vt:vector>
  </TitlesOfParts>
  <Company>Intel</Company>
  <LinksUpToDate>false</LinksUpToDate>
  <CharactersWithSpaces>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2015 Minutes</dc:title>
  <dc:creator>a</dc:creator>
  <dc:description>&lt;street address&gt;_x000d_
TELEPHONE: &lt;phone#&gt;_x000d_
FAX: &lt;fax#&gt;_x000d_
EMAIL: &lt;email&gt;</dc:description>
  <cp:lastModifiedBy>a</cp:lastModifiedBy>
  <cp:revision>12</cp:revision>
  <cp:lastPrinted>2012-04-16T11:57:00Z</cp:lastPrinted>
  <dcterms:created xsi:type="dcterms:W3CDTF">2015-01-15T23:52:00Z</dcterms:created>
  <dcterms:modified xsi:type="dcterms:W3CDTF">2015-01-16T13:51:00Z</dcterms:modified>
</cp:coreProperties>
</file>