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2C" w:rsidRDefault="00AE1FF6">
      <w:pPr>
        <w:jc w:val="center"/>
        <w:rPr>
          <w:b/>
          <w:sz w:val="28"/>
        </w:rPr>
      </w:pPr>
      <w:r>
        <w:rPr>
          <w:b/>
          <w:sz w:val="28"/>
        </w:rPr>
        <w:t>IEEE P802.15</w:t>
      </w:r>
    </w:p>
    <w:p w:rsidR="00416F2C" w:rsidRDefault="00AE1FF6">
      <w:pPr>
        <w:jc w:val="center"/>
        <w:rPr>
          <w:b/>
          <w:sz w:val="28"/>
        </w:rPr>
      </w:pPr>
      <w:r>
        <w:rPr>
          <w:b/>
          <w:sz w:val="28"/>
        </w:rPr>
        <w:t>Wireless Personal Area Networks</w:t>
      </w:r>
    </w:p>
    <w:p w:rsidR="00416F2C" w:rsidRDefault="00416F2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16F2C">
        <w:tc>
          <w:tcPr>
            <w:tcW w:w="1260" w:type="dxa"/>
            <w:tcBorders>
              <w:top w:val="single" w:sz="6" w:space="0" w:color="auto"/>
            </w:tcBorders>
          </w:tcPr>
          <w:p w:rsidR="00416F2C" w:rsidRDefault="00AE1FF6">
            <w:pPr>
              <w:pStyle w:val="covertext"/>
            </w:pPr>
            <w:r>
              <w:t>Project</w:t>
            </w:r>
          </w:p>
        </w:tc>
        <w:tc>
          <w:tcPr>
            <w:tcW w:w="8190" w:type="dxa"/>
            <w:gridSpan w:val="2"/>
            <w:tcBorders>
              <w:top w:val="single" w:sz="6" w:space="0" w:color="auto"/>
            </w:tcBorders>
          </w:tcPr>
          <w:p w:rsidR="00416F2C" w:rsidRDefault="00AE1FF6">
            <w:pPr>
              <w:pStyle w:val="covertext"/>
            </w:pPr>
            <w:r>
              <w:t>IEEE P802.15 Working Group for Wireless Personal Area Networks (WPANs)</w:t>
            </w:r>
          </w:p>
        </w:tc>
      </w:tr>
      <w:tr w:rsidR="00416F2C">
        <w:tc>
          <w:tcPr>
            <w:tcW w:w="1260" w:type="dxa"/>
            <w:tcBorders>
              <w:top w:val="single" w:sz="6" w:space="0" w:color="auto"/>
            </w:tcBorders>
          </w:tcPr>
          <w:p w:rsidR="00416F2C" w:rsidRDefault="00AE1FF6">
            <w:pPr>
              <w:pStyle w:val="covertext"/>
            </w:pPr>
            <w:r>
              <w:t>Title</w:t>
            </w:r>
          </w:p>
        </w:tc>
        <w:tc>
          <w:tcPr>
            <w:tcW w:w="8190" w:type="dxa"/>
            <w:gridSpan w:val="2"/>
            <w:tcBorders>
              <w:top w:val="single" w:sz="6" w:space="0" w:color="auto"/>
            </w:tcBorders>
          </w:tcPr>
          <w:p w:rsidR="00416F2C" w:rsidRPr="003F2594" w:rsidRDefault="003F2594" w:rsidP="003F2594">
            <w:pPr>
              <w:pStyle w:val="covertext"/>
              <w:rPr>
                <w:rFonts w:eastAsia="ＭＳ 明朝"/>
                <w:lang w:eastAsia="ja-JP"/>
              </w:rPr>
            </w:pPr>
            <w:r w:rsidRPr="003F2594">
              <w:rPr>
                <w:rFonts w:hint="eastAsia"/>
                <w:b/>
                <w:sz w:val="28"/>
              </w:rPr>
              <w:t>Response to</w:t>
            </w:r>
            <w:r>
              <w:rPr>
                <w:b/>
                <w:sz w:val="28"/>
              </w:rPr>
              <w:t xml:space="preserve"> 15-14-03</w:t>
            </w:r>
            <w:r>
              <w:rPr>
                <w:rFonts w:eastAsia="ＭＳ 明朝" w:hint="eastAsia"/>
                <w:b/>
                <w:sz w:val="28"/>
                <w:lang w:eastAsia="ja-JP"/>
              </w:rPr>
              <w:t>50</w:t>
            </w:r>
            <w:r w:rsidR="005C04AA">
              <w:rPr>
                <w:b/>
                <w:sz w:val="28"/>
              </w:rPr>
              <w:t>-0</w:t>
            </w:r>
            <w:r>
              <w:rPr>
                <w:rFonts w:eastAsia="ＭＳ 明朝" w:hint="eastAsia"/>
                <w:b/>
                <w:sz w:val="28"/>
                <w:lang w:eastAsia="ja-JP"/>
              </w:rPr>
              <w:t>0</w:t>
            </w:r>
            <w:r w:rsidR="004606C9">
              <w:rPr>
                <w:rFonts w:eastAsia="ＭＳ 明朝" w:hint="eastAsia"/>
                <w:b/>
                <w:sz w:val="28"/>
                <w:lang w:eastAsia="ja-JP"/>
              </w:rPr>
              <w:t xml:space="preserve"> and other comments</w:t>
            </w:r>
            <w:bookmarkStart w:id="0" w:name="_GoBack"/>
            <w:bookmarkEnd w:id="0"/>
          </w:p>
        </w:tc>
      </w:tr>
      <w:tr w:rsidR="00416F2C">
        <w:tc>
          <w:tcPr>
            <w:tcW w:w="1260" w:type="dxa"/>
            <w:tcBorders>
              <w:top w:val="single" w:sz="6" w:space="0" w:color="auto"/>
            </w:tcBorders>
          </w:tcPr>
          <w:p w:rsidR="00416F2C" w:rsidRDefault="00AE1FF6">
            <w:pPr>
              <w:pStyle w:val="covertext"/>
            </w:pPr>
            <w:r>
              <w:t>Date Submitted</w:t>
            </w:r>
          </w:p>
        </w:tc>
        <w:tc>
          <w:tcPr>
            <w:tcW w:w="8190" w:type="dxa"/>
            <w:gridSpan w:val="2"/>
            <w:tcBorders>
              <w:top w:val="single" w:sz="6" w:space="0" w:color="auto"/>
            </w:tcBorders>
          </w:tcPr>
          <w:p w:rsidR="00416F2C" w:rsidRDefault="00065D87" w:rsidP="00B536B3">
            <w:pPr>
              <w:pStyle w:val="covertext"/>
              <w:rPr>
                <w:lang w:eastAsia="ja-JP"/>
              </w:rPr>
            </w:pPr>
            <w:r>
              <w:rPr>
                <w:lang w:eastAsia="ja-JP"/>
              </w:rPr>
              <w:t xml:space="preserve">June </w:t>
            </w:r>
            <w:r w:rsidR="003F2594">
              <w:rPr>
                <w:rFonts w:eastAsia="ＭＳ 明朝" w:hint="eastAsia"/>
                <w:lang w:eastAsia="ja-JP"/>
              </w:rPr>
              <w:t>5</w:t>
            </w:r>
            <w:r w:rsidR="000729F5">
              <w:rPr>
                <w:rFonts w:hint="eastAsia"/>
                <w:lang w:eastAsia="ja-JP"/>
              </w:rPr>
              <w:t>, 2014</w:t>
            </w:r>
          </w:p>
        </w:tc>
      </w:tr>
      <w:tr w:rsidR="00416F2C">
        <w:tc>
          <w:tcPr>
            <w:tcW w:w="1260" w:type="dxa"/>
            <w:tcBorders>
              <w:top w:val="single" w:sz="4" w:space="0" w:color="auto"/>
              <w:bottom w:val="single" w:sz="4" w:space="0" w:color="auto"/>
            </w:tcBorders>
          </w:tcPr>
          <w:p w:rsidR="00416F2C" w:rsidRDefault="00AE1FF6">
            <w:pPr>
              <w:pStyle w:val="covertext"/>
            </w:pPr>
            <w:r>
              <w:t>Source</w:t>
            </w:r>
          </w:p>
        </w:tc>
        <w:tc>
          <w:tcPr>
            <w:tcW w:w="4050" w:type="dxa"/>
            <w:tcBorders>
              <w:top w:val="single" w:sz="4" w:space="0" w:color="auto"/>
              <w:bottom w:val="single" w:sz="4" w:space="0" w:color="auto"/>
            </w:tcBorders>
          </w:tcPr>
          <w:p w:rsidR="003F2594" w:rsidRDefault="003F2594" w:rsidP="003F2594">
            <w:pPr>
              <w:pStyle w:val="covertext"/>
            </w:pPr>
            <w:r>
              <w:t>*[Verotiana Rabarijaona, Fumihide Kojima], †[Hiroshi Harada]</w:t>
            </w:r>
          </w:p>
          <w:p w:rsidR="003F2594" w:rsidRDefault="003F2594" w:rsidP="003F2594">
            <w:pPr>
              <w:pStyle w:val="covertext"/>
            </w:pPr>
            <w:r>
              <w:t>*[NICT], †[Kyoto University]</w:t>
            </w:r>
          </w:p>
          <w:p w:rsidR="00416F2C" w:rsidRPr="000729F5" w:rsidRDefault="003F2594" w:rsidP="003F2594">
            <w:pPr>
              <w:pStyle w:val="covertext"/>
              <w:rPr>
                <w:lang w:eastAsia="ja-JP"/>
              </w:rPr>
            </w:pPr>
            <w:r>
              <w:t>*[3-4, Hikarino-oka, Yokosuka, 239-0847 Japan], †[36-1 Yoshida-Honmachi, Sakyo-ku, Kyoto 606-8501 Japan]</w:t>
            </w:r>
          </w:p>
        </w:tc>
        <w:tc>
          <w:tcPr>
            <w:tcW w:w="4140" w:type="dxa"/>
            <w:tcBorders>
              <w:top w:val="single" w:sz="4" w:space="0" w:color="auto"/>
              <w:bottom w:val="single" w:sz="4" w:space="0" w:color="auto"/>
            </w:tcBorders>
          </w:tcPr>
          <w:p w:rsidR="00416F2C" w:rsidRDefault="003F2594" w:rsidP="00597B7F">
            <w:pPr>
              <w:pStyle w:val="covertext"/>
              <w:tabs>
                <w:tab w:val="left" w:pos="1152"/>
              </w:tabs>
              <w:spacing w:before="0" w:after="0"/>
              <w:rPr>
                <w:sz w:val="18"/>
              </w:rPr>
            </w:pPr>
            <w:r>
              <w:t>Voice:</w:t>
            </w:r>
            <w:r>
              <w:tab/>
            </w:r>
            <w:r w:rsidRPr="00CA6DFA">
              <w:t>[+81-46-847-5075]</w:t>
            </w:r>
            <w:r>
              <w:br/>
              <w:t>Fax:</w:t>
            </w:r>
            <w:r>
              <w:tab/>
            </w:r>
            <w:r w:rsidRPr="00CA6DFA">
              <w:t>[+81-46-847-5089]</w:t>
            </w:r>
            <w:r>
              <w:br/>
              <w:t>E-mail:</w:t>
            </w:r>
            <w:r>
              <w:tab/>
            </w:r>
            <w:r w:rsidRPr="00CA6DFA">
              <w:t>[rverotiana@nict.go.jp]</w:t>
            </w:r>
          </w:p>
        </w:tc>
      </w:tr>
      <w:tr w:rsidR="00416F2C">
        <w:tc>
          <w:tcPr>
            <w:tcW w:w="1260" w:type="dxa"/>
            <w:tcBorders>
              <w:top w:val="single" w:sz="6" w:space="0" w:color="auto"/>
            </w:tcBorders>
          </w:tcPr>
          <w:p w:rsidR="00416F2C" w:rsidRDefault="00AE1FF6">
            <w:pPr>
              <w:pStyle w:val="covertext"/>
            </w:pPr>
            <w:r>
              <w:t>Re:</w:t>
            </w:r>
          </w:p>
        </w:tc>
        <w:tc>
          <w:tcPr>
            <w:tcW w:w="8190" w:type="dxa"/>
            <w:gridSpan w:val="2"/>
            <w:tcBorders>
              <w:top w:val="single" w:sz="6" w:space="0" w:color="auto"/>
            </w:tcBorders>
          </w:tcPr>
          <w:p w:rsidR="00416F2C" w:rsidRDefault="000729F5" w:rsidP="00D278EE">
            <w:pPr>
              <w:pStyle w:val="covertext"/>
              <w:rPr>
                <w:lang w:eastAsia="ja-JP"/>
              </w:rPr>
            </w:pPr>
            <w:r>
              <w:rPr>
                <w:rFonts w:hint="eastAsia"/>
                <w:lang w:eastAsia="ja-JP"/>
              </w:rPr>
              <w:t>[</w:t>
            </w:r>
            <w:r w:rsidR="003F2594" w:rsidRPr="003F2594">
              <w:rPr>
                <w:lang w:eastAsia="ja-JP"/>
              </w:rPr>
              <w:t>15-14-0350-00</w:t>
            </w:r>
            <w:r w:rsidR="00D278EE">
              <w:rPr>
                <w:rFonts w:eastAsia="ＭＳ 明朝" w:hint="eastAsia"/>
                <w:lang w:eastAsia="ja-JP"/>
              </w:rPr>
              <w:t xml:space="preserve">, </w:t>
            </w:r>
            <w:r w:rsidR="00D278EE" w:rsidRPr="00D278EE">
              <w:rPr>
                <w:rFonts w:eastAsia="ＭＳ 明朝"/>
                <w:lang w:eastAsia="ja-JP"/>
              </w:rPr>
              <w:t>[STDS-802-15-10] TG10 Call Reminder for Thurs. June 5th &amp; May 29th Mins on the TG10 reflector</w:t>
            </w:r>
            <w:r>
              <w:rPr>
                <w:rFonts w:hint="eastAsia"/>
                <w:lang w:eastAsia="ja-JP"/>
              </w:rPr>
              <w:t>]</w:t>
            </w:r>
          </w:p>
        </w:tc>
      </w:tr>
      <w:tr w:rsidR="00416F2C">
        <w:tc>
          <w:tcPr>
            <w:tcW w:w="1260" w:type="dxa"/>
            <w:tcBorders>
              <w:top w:val="single" w:sz="6" w:space="0" w:color="auto"/>
            </w:tcBorders>
          </w:tcPr>
          <w:p w:rsidR="00416F2C" w:rsidRDefault="00AE1FF6">
            <w:pPr>
              <w:pStyle w:val="covertext"/>
            </w:pPr>
            <w:r>
              <w:t>Abstract</w:t>
            </w:r>
          </w:p>
        </w:tc>
        <w:tc>
          <w:tcPr>
            <w:tcW w:w="8190" w:type="dxa"/>
            <w:gridSpan w:val="2"/>
            <w:tcBorders>
              <w:top w:val="single" w:sz="6" w:space="0" w:color="auto"/>
            </w:tcBorders>
          </w:tcPr>
          <w:p w:rsidR="00416F2C" w:rsidRDefault="00AE1FF6">
            <w:pPr>
              <w:pStyle w:val="covertext"/>
            </w:pPr>
            <w:r>
              <w:t>[</w:t>
            </w:r>
            <w:r w:rsidR="003F2594">
              <w:rPr>
                <w:rFonts w:eastAsia="ＭＳ 明朝" w:hint="eastAsia"/>
                <w:lang w:eastAsia="ja-JP"/>
              </w:rPr>
              <w:t>Response</w:t>
            </w:r>
            <w:r w:rsidR="005C04AA">
              <w:t xml:space="preserve"> </w:t>
            </w:r>
            <w:r w:rsidR="003F2594">
              <w:rPr>
                <w:rFonts w:eastAsia="ＭＳ 明朝" w:hint="eastAsia"/>
                <w:lang w:eastAsia="ja-JP"/>
              </w:rPr>
              <w:t>to</w:t>
            </w:r>
            <w:r w:rsidR="003F2594">
              <w:t xml:space="preserve"> </w:t>
            </w:r>
            <w:r w:rsidR="003F2594">
              <w:rPr>
                <w:rFonts w:eastAsia="ＭＳ 明朝" w:hint="eastAsia"/>
                <w:lang w:eastAsia="ja-JP"/>
              </w:rPr>
              <w:t xml:space="preserve">the comments in </w:t>
            </w:r>
            <w:r w:rsidR="003F2594">
              <w:t>15-14-03</w:t>
            </w:r>
            <w:r w:rsidR="003F2594">
              <w:rPr>
                <w:rFonts w:eastAsia="ＭＳ 明朝" w:hint="eastAsia"/>
                <w:lang w:eastAsia="ja-JP"/>
              </w:rPr>
              <w:t>50</w:t>
            </w:r>
            <w:r w:rsidR="005C04AA">
              <w:t>-0</w:t>
            </w:r>
            <w:r w:rsidR="003F2594">
              <w:rPr>
                <w:rFonts w:eastAsia="ＭＳ 明朝" w:hint="eastAsia"/>
                <w:lang w:eastAsia="ja-JP"/>
              </w:rPr>
              <w:t>0</w:t>
            </w:r>
            <w:r w:rsidR="00D278EE">
              <w:rPr>
                <w:rFonts w:eastAsia="ＭＳ 明朝" w:hint="eastAsia"/>
                <w:lang w:eastAsia="ja-JP"/>
              </w:rPr>
              <w:t xml:space="preserve"> and to comments received on the reflector regarding document #338r4</w:t>
            </w:r>
            <w:r>
              <w:t>]</w:t>
            </w:r>
          </w:p>
          <w:p w:rsidR="00416F2C" w:rsidRDefault="00416F2C">
            <w:pPr>
              <w:pStyle w:val="covertext"/>
            </w:pPr>
          </w:p>
        </w:tc>
      </w:tr>
      <w:tr w:rsidR="00416F2C">
        <w:tc>
          <w:tcPr>
            <w:tcW w:w="1260" w:type="dxa"/>
            <w:tcBorders>
              <w:top w:val="single" w:sz="6" w:space="0" w:color="auto"/>
            </w:tcBorders>
          </w:tcPr>
          <w:p w:rsidR="00416F2C" w:rsidRDefault="00AE1FF6">
            <w:pPr>
              <w:pStyle w:val="covertext"/>
            </w:pPr>
            <w:r>
              <w:t>Purpose</w:t>
            </w:r>
          </w:p>
        </w:tc>
        <w:tc>
          <w:tcPr>
            <w:tcW w:w="8190" w:type="dxa"/>
            <w:gridSpan w:val="2"/>
            <w:tcBorders>
              <w:top w:val="single" w:sz="6" w:space="0" w:color="auto"/>
            </w:tcBorders>
          </w:tcPr>
          <w:p w:rsidR="00416F2C" w:rsidRDefault="00AE1FF6" w:rsidP="000A33E0">
            <w:pPr>
              <w:pStyle w:val="covertext"/>
            </w:pPr>
            <w:r>
              <w:t>[</w:t>
            </w:r>
            <w:r w:rsidR="000A33E0">
              <w:rPr>
                <w:rFonts w:hint="eastAsia"/>
                <w:lang w:eastAsia="ja-JP"/>
              </w:rPr>
              <w:t>D</w:t>
            </w:r>
            <w:r w:rsidR="000729F5">
              <w:rPr>
                <w:rFonts w:hint="eastAsia"/>
                <w:lang w:eastAsia="ja-JP"/>
              </w:rPr>
              <w:t xml:space="preserve">efine the parameters to consider in the </w:t>
            </w:r>
            <w:r w:rsidR="000A33E0">
              <w:rPr>
                <w:rFonts w:hint="eastAsia"/>
                <w:lang w:eastAsia="ja-JP"/>
              </w:rPr>
              <w:t xml:space="preserve">scenario for </w:t>
            </w:r>
            <w:r w:rsidR="000729F5">
              <w:rPr>
                <w:rFonts w:hint="eastAsia"/>
                <w:lang w:eastAsia="ja-JP"/>
              </w:rPr>
              <w:t>final proposals</w:t>
            </w:r>
            <w:r>
              <w:t>]</w:t>
            </w:r>
          </w:p>
        </w:tc>
      </w:tr>
      <w:tr w:rsidR="00416F2C">
        <w:tc>
          <w:tcPr>
            <w:tcW w:w="1260" w:type="dxa"/>
            <w:tcBorders>
              <w:top w:val="single" w:sz="6" w:space="0" w:color="auto"/>
              <w:bottom w:val="single" w:sz="6" w:space="0" w:color="auto"/>
            </w:tcBorders>
          </w:tcPr>
          <w:p w:rsidR="00416F2C" w:rsidRDefault="00AE1FF6">
            <w:pPr>
              <w:pStyle w:val="covertext"/>
            </w:pPr>
            <w:r>
              <w:t>Notice</w:t>
            </w:r>
          </w:p>
        </w:tc>
        <w:tc>
          <w:tcPr>
            <w:tcW w:w="8190" w:type="dxa"/>
            <w:gridSpan w:val="2"/>
            <w:tcBorders>
              <w:top w:val="single" w:sz="6" w:space="0" w:color="auto"/>
              <w:bottom w:val="single" w:sz="6" w:space="0" w:color="auto"/>
            </w:tcBorders>
          </w:tcPr>
          <w:p w:rsidR="00416F2C" w:rsidRDefault="00AE1FF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6F2C">
        <w:tc>
          <w:tcPr>
            <w:tcW w:w="1260" w:type="dxa"/>
            <w:tcBorders>
              <w:top w:val="single" w:sz="6" w:space="0" w:color="auto"/>
              <w:bottom w:val="single" w:sz="6" w:space="0" w:color="auto"/>
            </w:tcBorders>
          </w:tcPr>
          <w:p w:rsidR="00416F2C" w:rsidRDefault="00AE1FF6">
            <w:pPr>
              <w:pStyle w:val="covertext"/>
            </w:pPr>
            <w:r>
              <w:t>Release</w:t>
            </w:r>
          </w:p>
        </w:tc>
        <w:tc>
          <w:tcPr>
            <w:tcW w:w="8190" w:type="dxa"/>
            <w:gridSpan w:val="2"/>
            <w:tcBorders>
              <w:top w:val="single" w:sz="6" w:space="0" w:color="auto"/>
              <w:bottom w:val="single" w:sz="6" w:space="0" w:color="auto"/>
            </w:tcBorders>
          </w:tcPr>
          <w:p w:rsidR="00416F2C" w:rsidRDefault="00AE1FF6">
            <w:pPr>
              <w:pStyle w:val="covertext"/>
            </w:pPr>
            <w:r>
              <w:t>The contributor acknowledges and accepts that this contribution becomes the property of IEEE and may be made publicly available by P802.15.</w:t>
            </w:r>
          </w:p>
        </w:tc>
      </w:tr>
    </w:tbl>
    <w:p w:rsidR="00AF3F6B" w:rsidRDefault="00AF3F6B">
      <w:pPr>
        <w:widowControl w:val="0"/>
        <w:spacing w:before="120"/>
        <w:rPr>
          <w:b/>
          <w:sz w:val="28"/>
        </w:rPr>
      </w:pPr>
    </w:p>
    <w:p w:rsidR="00AF3F6B" w:rsidRDefault="00AF3F6B">
      <w:pPr>
        <w:widowControl w:val="0"/>
        <w:spacing w:before="120"/>
        <w:rPr>
          <w:b/>
          <w:sz w:val="28"/>
        </w:rPr>
      </w:pPr>
    </w:p>
    <w:p w:rsidR="00AF3F6B" w:rsidRDefault="00AF3F6B">
      <w:pPr>
        <w:widowControl w:val="0"/>
        <w:spacing w:before="120"/>
        <w:rPr>
          <w:b/>
          <w:sz w:val="28"/>
        </w:rPr>
      </w:pPr>
    </w:p>
    <w:p w:rsidR="00D278EE" w:rsidRDefault="00D278EE" w:rsidP="003F2594">
      <w:pPr>
        <w:rPr>
          <w:rFonts w:eastAsia="ＭＳ 明朝" w:hint="eastAsia"/>
          <w:b/>
          <w:sz w:val="28"/>
          <w:lang w:eastAsia="ja-JP"/>
        </w:rPr>
      </w:pPr>
    </w:p>
    <w:p w:rsidR="00AF3F6B" w:rsidRDefault="00AF3F6B" w:rsidP="003F2594">
      <w:pPr>
        <w:rPr>
          <w:b/>
          <w:sz w:val="28"/>
        </w:rPr>
      </w:pPr>
      <w:r>
        <w:rPr>
          <w:b/>
          <w:sz w:val="28"/>
        </w:rPr>
        <w:lastRenderedPageBreak/>
        <w:t>Introduction</w:t>
      </w:r>
    </w:p>
    <w:p w:rsidR="00B536B3" w:rsidRPr="00403203" w:rsidRDefault="00AF3F6B">
      <w:pPr>
        <w:widowControl w:val="0"/>
        <w:spacing w:before="120"/>
        <w:rPr>
          <w:rFonts w:eastAsia="ＭＳ 明朝"/>
          <w:b/>
          <w:color w:val="FF0000"/>
          <w:szCs w:val="24"/>
          <w:lang w:eastAsia="ja-JP"/>
        </w:rPr>
      </w:pPr>
      <w:r w:rsidRPr="00057B6B">
        <w:rPr>
          <w:szCs w:val="24"/>
        </w:rPr>
        <w:t xml:space="preserve">This </w:t>
      </w:r>
      <w:r w:rsidR="00991354">
        <w:rPr>
          <w:szCs w:val="24"/>
        </w:rPr>
        <w:t xml:space="preserve">document </w:t>
      </w:r>
      <w:r w:rsidR="00403203">
        <w:rPr>
          <w:rFonts w:eastAsia="ＭＳ 明朝" w:hint="eastAsia"/>
          <w:szCs w:val="24"/>
          <w:lang w:eastAsia="ja-JP"/>
        </w:rPr>
        <w:t xml:space="preserve">provides responses to the </w:t>
      </w:r>
      <w:r w:rsidRPr="00057B6B">
        <w:rPr>
          <w:szCs w:val="24"/>
        </w:rPr>
        <w:t xml:space="preserve">comments </w:t>
      </w:r>
      <w:r w:rsidR="00403203">
        <w:rPr>
          <w:rFonts w:eastAsia="ＭＳ 明朝" w:hint="eastAsia"/>
          <w:szCs w:val="24"/>
          <w:lang w:eastAsia="ja-JP"/>
        </w:rPr>
        <w:t xml:space="preserve">given in </w:t>
      </w:r>
      <w:r w:rsidR="00403203">
        <w:rPr>
          <w:szCs w:val="24"/>
        </w:rPr>
        <w:t>15-14-03</w:t>
      </w:r>
      <w:r w:rsidR="00403203">
        <w:rPr>
          <w:rFonts w:eastAsia="ＭＳ 明朝" w:hint="eastAsia"/>
          <w:szCs w:val="24"/>
          <w:lang w:eastAsia="ja-JP"/>
        </w:rPr>
        <w:t>50</w:t>
      </w:r>
      <w:r w:rsidRPr="00057B6B">
        <w:rPr>
          <w:szCs w:val="24"/>
        </w:rPr>
        <w:t>-0</w:t>
      </w:r>
      <w:r w:rsidR="00403203">
        <w:rPr>
          <w:rFonts w:eastAsia="ＭＳ 明朝" w:hint="eastAsia"/>
          <w:szCs w:val="24"/>
          <w:lang w:eastAsia="ja-JP"/>
        </w:rPr>
        <w:t xml:space="preserve">0. It also </w:t>
      </w:r>
      <w:r w:rsidR="00D278EE">
        <w:rPr>
          <w:rFonts w:eastAsia="ＭＳ 明朝"/>
          <w:szCs w:val="24"/>
          <w:lang w:eastAsia="ja-JP"/>
        </w:rPr>
        <w:t>addresses</w:t>
      </w:r>
      <w:r w:rsidR="00403203">
        <w:rPr>
          <w:rFonts w:eastAsia="ＭＳ 明朝" w:hint="eastAsia"/>
          <w:szCs w:val="24"/>
          <w:lang w:eastAsia="ja-JP"/>
        </w:rPr>
        <w:t xml:space="preserve"> a comment received on the reflector on the thread </w:t>
      </w:r>
      <w:r w:rsidR="00403203" w:rsidRPr="00225EAF">
        <w:rPr>
          <w:rFonts w:eastAsia="ＭＳ 明朝"/>
          <w:b/>
          <w:szCs w:val="24"/>
          <w:lang w:eastAsia="ja-JP"/>
        </w:rPr>
        <w:t>“[STDS-802-15-10] TG10 Call Reminder for Thurs. June 5th &amp; May 29th Mins Posted</w:t>
      </w:r>
      <w:r w:rsidR="00403203">
        <w:rPr>
          <w:rFonts w:eastAsia="ＭＳ 明朝"/>
          <w:szCs w:val="24"/>
          <w:lang w:eastAsia="ja-JP"/>
        </w:rPr>
        <w:t>”</w:t>
      </w:r>
      <w:r w:rsidR="00403203" w:rsidRPr="00403203">
        <w:rPr>
          <w:rFonts w:eastAsia="ＭＳ 明朝" w:hint="eastAsia"/>
          <w:szCs w:val="24"/>
          <w:lang w:eastAsia="ja-JP"/>
        </w:rPr>
        <w:t xml:space="preserve"> </w:t>
      </w:r>
      <w:r w:rsidR="00403203">
        <w:rPr>
          <w:rFonts w:eastAsia="ＭＳ 明朝" w:hint="eastAsia"/>
          <w:szCs w:val="24"/>
          <w:lang w:eastAsia="ja-JP"/>
        </w:rPr>
        <w:t xml:space="preserve">in </w:t>
      </w:r>
      <w:r w:rsidR="00403203" w:rsidRPr="00403203">
        <w:rPr>
          <w:rFonts w:eastAsia="ＭＳ 明朝" w:hint="eastAsia"/>
          <w:b/>
          <w:color w:val="E36C0A" w:themeColor="accent6" w:themeShade="BF"/>
          <w:szCs w:val="24"/>
          <w:lang w:eastAsia="ja-JP"/>
        </w:rPr>
        <w:t>orange</w:t>
      </w:r>
      <w:r w:rsidR="00403203">
        <w:rPr>
          <w:rFonts w:eastAsia="ＭＳ 明朝" w:hint="eastAsia"/>
          <w:szCs w:val="24"/>
          <w:lang w:eastAsia="ja-JP"/>
        </w:rPr>
        <w:t>.</w:t>
      </w:r>
      <w:r w:rsidRPr="00057B6B">
        <w:rPr>
          <w:szCs w:val="24"/>
        </w:rPr>
        <w:t xml:space="preserve"> </w:t>
      </w:r>
      <w:r w:rsidR="00403203">
        <w:rPr>
          <w:rFonts w:eastAsia="ＭＳ 明朝" w:hint="eastAsia"/>
          <w:szCs w:val="24"/>
          <w:lang w:eastAsia="ja-JP"/>
        </w:rPr>
        <w:t xml:space="preserve">The responses can be found inline in </w:t>
      </w:r>
      <w:r w:rsidR="00403203" w:rsidRPr="00403203">
        <w:rPr>
          <w:rFonts w:eastAsia="ＭＳ 明朝" w:hint="eastAsia"/>
          <w:b/>
          <w:color w:val="0070C0"/>
          <w:szCs w:val="24"/>
          <w:lang w:eastAsia="ja-JP"/>
        </w:rPr>
        <w:t>blue</w:t>
      </w:r>
      <w:r w:rsidR="00403203">
        <w:rPr>
          <w:rFonts w:eastAsia="ＭＳ 明朝" w:hint="eastAsia"/>
          <w:b/>
          <w:color w:val="0070C0"/>
          <w:szCs w:val="24"/>
          <w:lang w:eastAsia="ja-JP"/>
        </w:rPr>
        <w:t>.</w:t>
      </w:r>
    </w:p>
    <w:p w:rsidR="00432D9D" w:rsidRPr="00403203" w:rsidRDefault="00432D9D">
      <w:pPr>
        <w:widowControl w:val="0"/>
        <w:spacing w:before="120"/>
        <w:rPr>
          <w:rFonts w:eastAsia="ＭＳ 明朝"/>
          <w:b/>
          <w:color w:val="FF0000"/>
          <w:szCs w:val="24"/>
          <w:lang w:eastAsia="ja-JP"/>
        </w:rPr>
      </w:pPr>
    </w:p>
    <w:p w:rsidR="00D91C5E" w:rsidRPr="00D91C5E" w:rsidRDefault="00D91C5E" w:rsidP="00DB0B06">
      <w:pPr>
        <w:widowControl w:val="0"/>
        <w:spacing w:before="120"/>
        <w:rPr>
          <w:szCs w:val="24"/>
          <w:u w:val="single"/>
        </w:rPr>
      </w:pPr>
      <w:r w:rsidRPr="00D91C5E">
        <w:rPr>
          <w:szCs w:val="24"/>
          <w:u w:val="single"/>
        </w:rPr>
        <w:t>Comment 1:</w:t>
      </w:r>
      <w:r w:rsidR="00D240F4">
        <w:rPr>
          <w:szCs w:val="24"/>
          <w:u w:val="single"/>
        </w:rPr>
        <w:t xml:space="preserve"> Linear topology</w:t>
      </w:r>
    </w:p>
    <w:p w:rsidR="00D91C5E" w:rsidRDefault="00D91C5E" w:rsidP="00DB0B06">
      <w:pPr>
        <w:widowControl w:val="0"/>
        <w:spacing w:before="120"/>
        <w:rPr>
          <w:szCs w:val="24"/>
        </w:rPr>
      </w:pPr>
    </w:p>
    <w:p w:rsidR="00D91C5E" w:rsidRDefault="00D91C5E" w:rsidP="00DB0B06">
      <w:pPr>
        <w:widowControl w:val="0"/>
        <w:spacing w:before="120"/>
        <w:rPr>
          <w:szCs w:val="24"/>
        </w:rPr>
      </w:pPr>
      <w:r w:rsidRPr="00D91C5E">
        <w:rPr>
          <w:szCs w:val="24"/>
        </w:rPr>
        <w:t>Add a definition for linear topology</w:t>
      </w:r>
      <w:r>
        <w:rPr>
          <w:szCs w:val="24"/>
        </w:rPr>
        <w:t xml:space="preserve"> as follows:</w:t>
      </w:r>
    </w:p>
    <w:p w:rsidR="00C408ED" w:rsidRDefault="00C408ED" w:rsidP="00C408ED">
      <w:pPr>
        <w:spacing w:line="276" w:lineRule="auto"/>
        <w:rPr>
          <w:szCs w:val="24"/>
        </w:rPr>
      </w:pPr>
    </w:p>
    <w:p w:rsidR="00C408ED" w:rsidRPr="00C408ED" w:rsidRDefault="00D91C5E" w:rsidP="00C408ED">
      <w:pPr>
        <w:spacing w:line="276" w:lineRule="auto"/>
        <w:rPr>
          <w:color w:val="00B050"/>
          <w:lang w:eastAsia="ja-JP"/>
        </w:rPr>
      </w:pPr>
      <w:r w:rsidRPr="00C408ED">
        <w:rPr>
          <w:color w:val="00B050"/>
          <w:szCs w:val="24"/>
        </w:rPr>
        <w:t>Linear topology</w:t>
      </w:r>
      <w:r w:rsidR="00C408ED" w:rsidRPr="00C408ED">
        <w:rPr>
          <w:color w:val="00B050"/>
          <w:lang w:eastAsia="ja-JP"/>
        </w:rPr>
        <w:t xml:space="preserve">: transmission from the left and upper most device to the right and bottom most device by transmitting </w:t>
      </w:r>
      <w:r w:rsidR="00503AB1">
        <w:rPr>
          <w:color w:val="00B050"/>
          <w:lang w:eastAsia="ja-JP"/>
        </w:rPr>
        <w:t>a packet</w:t>
      </w:r>
      <w:r w:rsidR="00C408ED" w:rsidRPr="00C408ED">
        <w:rPr>
          <w:color w:val="00B050"/>
          <w:lang w:eastAsia="ja-JP"/>
        </w:rPr>
        <w:t xml:space="preserve"> to an adjacent device as shown in the figure.</w:t>
      </w:r>
    </w:p>
    <w:p w:rsidR="00C408ED" w:rsidRDefault="00C408ED" w:rsidP="00C408ED">
      <w:pPr>
        <w:spacing w:line="276" w:lineRule="auto"/>
        <w:ind w:left="720"/>
        <w:rPr>
          <w:lang w:eastAsia="ja-JP"/>
        </w:rPr>
      </w:pPr>
      <w:r>
        <w:rPr>
          <w:lang w:eastAsia="ja-JP"/>
        </w:rPr>
        <w:t xml:space="preserve">For Linear Topology </w:t>
      </w:r>
      <w:r w:rsidRPr="00DC67A5">
        <w:rPr>
          <w:rFonts w:hint="eastAsia"/>
          <w:color w:val="FF0000"/>
          <w:lang w:eastAsia="ja-JP"/>
        </w:rPr>
        <w:t>M</w:t>
      </w:r>
      <w:r>
        <w:rPr>
          <w:lang w:eastAsia="ja-JP"/>
        </w:rPr>
        <w:t xml:space="preserve"> = </w:t>
      </w:r>
      <w:r>
        <w:rPr>
          <w:rFonts w:hint="eastAsia"/>
          <w:lang w:eastAsia="ja-JP"/>
        </w:rPr>
        <w:t>1089</w:t>
      </w:r>
      <w:r>
        <w:rPr>
          <w:lang w:eastAsia="ja-JP"/>
        </w:rPr>
        <w:t xml:space="preserve"> (33x33), </w:t>
      </w:r>
      <w:r w:rsidRPr="00C408ED">
        <w:rPr>
          <w:strike/>
          <w:color w:val="00B050"/>
          <w:lang w:eastAsia="ja-JP"/>
        </w:rPr>
        <w:t xml:space="preserve">where the middle row or column has </w:t>
      </w:r>
      <w:r w:rsidRPr="00C408ED">
        <w:rPr>
          <w:rFonts w:hint="eastAsia"/>
          <w:strike/>
          <w:color w:val="00B050"/>
          <w:lang w:eastAsia="ja-JP"/>
        </w:rPr>
        <w:t>M</w:t>
      </w:r>
      <w:r w:rsidRPr="00C408ED">
        <w:rPr>
          <w:strike/>
          <w:color w:val="00B050"/>
          <w:lang w:eastAsia="ja-JP"/>
        </w:rPr>
        <w:t xml:space="preserve"> =100</w:t>
      </w:r>
    </w:p>
    <w:p w:rsidR="00D91C5E" w:rsidRDefault="00002FFC" w:rsidP="00002FFC">
      <w:pPr>
        <w:widowControl w:val="0"/>
        <w:spacing w:before="120"/>
        <w:jc w:val="center"/>
        <w:rPr>
          <w:szCs w:val="24"/>
        </w:rPr>
      </w:pPr>
      <w:r w:rsidRPr="00002FFC">
        <w:rPr>
          <w:noProof/>
          <w:szCs w:val="24"/>
        </w:rPr>
        <mc:AlternateContent>
          <mc:Choice Requires="wpg">
            <w:drawing>
              <wp:inline distT="0" distB="0" distL="0" distR="0">
                <wp:extent cx="2590800" cy="2590800"/>
                <wp:effectExtent l="0" t="0" r="19050" b="19050"/>
                <wp:docPr id="2" name="Group 2"/>
                <wp:cNvGraphicFramePr/>
                <a:graphic xmlns:a="http://schemas.openxmlformats.org/drawingml/2006/main">
                  <a:graphicData uri="http://schemas.microsoft.com/office/word/2010/wordprocessingGroup">
                    <wpg:wgp>
                      <wpg:cNvGrpSpPr/>
                      <wpg:grpSpPr>
                        <a:xfrm>
                          <a:off x="0" y="0"/>
                          <a:ext cx="2590800" cy="2590800"/>
                          <a:chOff x="5715000" y="1752600"/>
                          <a:chExt cx="2590800" cy="2590800"/>
                        </a:xfrm>
                      </wpg:grpSpPr>
                      <wps:wsp>
                        <wps:cNvPr id="3" name="Oval 3"/>
                        <wps:cNvSpPr/>
                        <wps:spPr>
                          <a:xfrm>
                            <a:off x="5791200" y="1828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4" name="Oval 4"/>
                        <wps:cNvSpPr/>
                        <wps:spPr>
                          <a:xfrm>
                            <a:off x="6705600" y="1828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5" name="Oval 5"/>
                        <wps:cNvSpPr/>
                        <wps:spPr>
                          <a:xfrm>
                            <a:off x="6248400" y="1828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6" name="Oval 6"/>
                        <wps:cNvSpPr/>
                        <wps:spPr>
                          <a:xfrm>
                            <a:off x="8077200" y="1828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7" name="Oval 7"/>
                        <wps:cNvSpPr/>
                        <wps:spPr>
                          <a:xfrm>
                            <a:off x="5791200" y="22860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8" name="Oval 8"/>
                        <wps:cNvSpPr/>
                        <wps:spPr>
                          <a:xfrm>
                            <a:off x="6705600" y="22860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9" name="Oval 9"/>
                        <wps:cNvSpPr/>
                        <wps:spPr>
                          <a:xfrm>
                            <a:off x="6248400" y="22860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10" name="Oval 10"/>
                        <wps:cNvSpPr/>
                        <wps:spPr>
                          <a:xfrm>
                            <a:off x="8077200" y="22860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11" name="Straight Connector 11"/>
                        <wps:cNvCnPr/>
                        <wps:spPr>
                          <a:xfrm>
                            <a:off x="7162800" y="1905000"/>
                            <a:ext cx="6096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7162800" y="2362200"/>
                            <a:ext cx="6096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5867400" y="3124200"/>
                            <a:ext cx="0" cy="68580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6324600" y="3124200"/>
                            <a:ext cx="0" cy="76200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6781800" y="3124200"/>
                            <a:ext cx="0" cy="76200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8153400" y="3200400"/>
                            <a:ext cx="0" cy="68580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5715000" y="1752600"/>
                            <a:ext cx="2590800" cy="2590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18" name="Straight Arrow Connector 18"/>
                        <wps:cNvCnPr/>
                        <wps:spPr>
                          <a:xfrm>
                            <a:off x="6019800" y="1905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6477000" y="1905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6934200" y="1905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7848600" y="1905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Oval 22"/>
                        <wps:cNvSpPr/>
                        <wps:spPr>
                          <a:xfrm>
                            <a:off x="5791200" y="27432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23" name="Oval 23"/>
                        <wps:cNvSpPr/>
                        <wps:spPr>
                          <a:xfrm>
                            <a:off x="6705600" y="27432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24" name="Oval 24"/>
                        <wps:cNvSpPr/>
                        <wps:spPr>
                          <a:xfrm>
                            <a:off x="6248400" y="27432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25" name="Oval 25"/>
                        <wps:cNvSpPr/>
                        <wps:spPr>
                          <a:xfrm>
                            <a:off x="8077200" y="27432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26" name="Straight Connector 26"/>
                        <wps:cNvCnPr/>
                        <wps:spPr>
                          <a:xfrm>
                            <a:off x="7162800" y="2819400"/>
                            <a:ext cx="6096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6019800" y="28194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6477000" y="28194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6934200" y="28194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7848600" y="28194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Oval 31"/>
                        <wps:cNvSpPr/>
                        <wps:spPr>
                          <a:xfrm>
                            <a:off x="5791200" y="4114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32" name="Oval 32"/>
                        <wps:cNvSpPr/>
                        <wps:spPr>
                          <a:xfrm>
                            <a:off x="6705600" y="4114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33" name="Oval 33"/>
                        <wps:cNvSpPr/>
                        <wps:spPr>
                          <a:xfrm>
                            <a:off x="6248400" y="4114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34" name="Oval 34"/>
                        <wps:cNvSpPr/>
                        <wps:spPr>
                          <a:xfrm>
                            <a:off x="8077200" y="4114800"/>
                            <a:ext cx="15240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2594" w:rsidRDefault="003F2594" w:rsidP="003F2594">
                              <w:pPr>
                                <w:rPr>
                                  <w:rFonts w:eastAsia="Times New Roman"/>
                                </w:rPr>
                              </w:pPr>
                            </w:p>
                          </w:txbxContent>
                        </wps:txbx>
                        <wps:bodyPr rtlCol="0" anchor="ctr"/>
                      </wps:wsp>
                      <wps:wsp>
                        <wps:cNvPr id="35" name="Straight Connector 35"/>
                        <wps:cNvCnPr/>
                        <wps:spPr>
                          <a:xfrm>
                            <a:off x="7162800" y="4191000"/>
                            <a:ext cx="6096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6019800" y="4191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6477000" y="4191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6934200" y="4191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7848600" y="41910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8153400" y="2057400"/>
                            <a:ext cx="0" cy="15240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5867400" y="2514600"/>
                            <a:ext cx="0" cy="15240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8153400" y="2971800"/>
                            <a:ext cx="0" cy="15240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5867400" y="3886200"/>
                            <a:ext cx="0" cy="15240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H="1">
                            <a:off x="7848600" y="23622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H="1">
                            <a:off x="6019800" y="23622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H="1">
                            <a:off x="6477000" y="23622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H="1">
                            <a:off x="6934200" y="2362200"/>
                            <a:ext cx="152400" cy="0"/>
                          </a:xfrm>
                          <a:prstGeom prst="straightConnector1">
                            <a:avLst/>
                          </a:prstGeom>
                          <a:ln w="28575">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 o:spid="_x0000_s1026" style="width:204pt;height:204pt;mso-position-horizontal-relative:char;mso-position-vertical-relative:line" coordorigin="57150,17526" coordsize="2590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">
                <v:oval id="Oval 3" o:spid="_x0000_s1027" style="position:absolute;left:57912;top:1828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4" o:spid="_x0000_s1028" style="position:absolute;left:67056;top:1828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5" o:spid="_x0000_s1029" style="position:absolute;left:62484;top:1828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6" o:spid="_x0000_s1030" style="position:absolute;left:80772;top:1828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7" o:spid="_x0000_s1031" style="position:absolute;left:57912;top:22860;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y8UA&#10;AADaAAAADwAAAGRycy9kb3ducmV2LnhtbESPQWvCQBSE74X+h+UVvIhu6iFKdBNqQRHsQW1FvT2y&#10;r0lo9m2aXTXtr+8KQo/DzHzDzLLO1OJCrassK3geRiCIc6srLhR8vC8GExDOI2usLZOCH3KQpY8P&#10;M0y0vfKWLjtfiABhl6CC0vsmkdLlJRl0Q9sQB+/TtgZ9kG0hdYvXADe1HEVRLA1WHBZKbOi1pPxr&#10;dzYKTvFizvFm3ee3xuXz/RJ/j4dvpXpP3csUhKfO/4fv7ZVWMIb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njL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8" o:spid="_x0000_s1032" style="position:absolute;left:67056;top:22860;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sucEA&#10;AADaAAAADwAAAGRycy9kb3ducmV2LnhtbERPy4rCMBTdC/5DuIIbGVNdFOkYRQVF0MX4Qmd3ae60&#10;xeamNlE78/WTheDycN7jaWNK8aDaFZYVDPoRCOLU6oIzBcfD8mMEwnlkjaVlUvBLDqaTdmuMibZP&#10;3tFj7zMRQtglqCD3vkqkdGlOBl3fVsSB+7G1QR9gnUld4zOEm1IOoyiWBgsODTlWtMgpve7vRsF3&#10;vJxz/LXp8bZy6fy0wr/L+aZUt9PMPkF4avxb/HKvtYKwNVwJN0B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57LnBAAAA2gAAAA8AAAAAAAAAAAAAAAAAmAIAAGRycy9kb3du&#10;cmV2LnhtbFBLBQYAAAAABAAEAPUAAACGAwAAAAA=&#10;" fillcolor="#4f81bd [3204]" strokecolor="#243f60 [1604]" strokeweight="2pt">
                  <v:textbox>
                    <w:txbxContent>
                      <w:p w:rsidR="003F2594" w:rsidRDefault="003F2594" w:rsidP="003F2594">
                        <w:pPr>
                          <w:rPr>
                            <w:rFonts w:eastAsia="Times New Roman"/>
                          </w:rPr>
                        </w:pPr>
                      </w:p>
                    </w:txbxContent>
                  </v:textbox>
                </v:oval>
                <v:oval id="Oval 9" o:spid="_x0000_s1033" style="position:absolute;left:62484;top:22860;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10" o:spid="_x0000_s1034" style="position:absolute;left:80772;top:22860;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gF8YA&#10;AADbAAAADwAAAGRycy9kb3ducmV2LnhtbESPQWvCQBCF70L/wzIFL6Kb9hAkukotWAp6UNvSehuy&#10;YxKanU2zq0Z/vXMQepvhvXnvm+m8c7U6URsqzwaeRgko4tzbigsDnx/L4RhUiMgWa89k4EIB5rOH&#10;3hQz68+8pdMuFkpCOGRooIyxybQOeUkOw8g3xKIdfOswytoW2rZ4lnBX6+ckSbXDiqWhxIZeS8p/&#10;d0dnYJ8uF5xuVgNeNyFffL3h9ef7z5j+Y/cyARWpi//m+/W7FXyhl19kAD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egF8YAAADbAAAADwAAAAAAAAAAAAAAAACYAgAAZHJz&#10;L2Rvd25yZXYueG1sUEsFBgAAAAAEAAQA9QAAAIsDAAAAAA==&#10;" fillcolor="#4f81bd [3204]" strokecolor="#243f60 [1604]" strokeweight="2pt">
                  <v:textbox>
                    <w:txbxContent>
                      <w:p w:rsidR="003F2594" w:rsidRDefault="003F2594" w:rsidP="003F2594">
                        <w:pPr>
                          <w:rPr>
                            <w:rFonts w:eastAsia="Times New Roman"/>
                          </w:rPr>
                        </w:pPr>
                      </w:p>
                    </w:txbxContent>
                  </v:textbox>
                </v:oval>
                <v:line id="Straight Connector 11" o:spid="_x0000_s1035" style="position:absolute;visibility:visible;mso-wrap-style:square" from="71628,19050" to="77724,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lg70AAADbAAAADwAAAGRycy9kb3ducmV2LnhtbERPSwrCMBDdC94hjOBOU0VFqlFEENz5&#10;XbgcmrEtNpPapFo9vREEd/N435kvG1OIB1Uut6xg0I9AECdW55wqOJ82vSkI55E1FpZJwYscLBft&#10;1hxjbZ98oMfRpyKEsItRQeZ9GUvpkowMur4tiQN3tZVBH2CVSl3hM4SbQg6jaCIN5hwaMixpnVFy&#10;O9ZGQbOq+X4ejYvovb/sylFtDvu3UarbaVYzEJ4a/xf/3Fsd5g/g+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30JYO9AAAA2wAAAA8AAAAAAAAAAAAAAAAAoQIA&#10;AGRycy9kb3ducmV2LnhtbFBLBQYAAAAABAAEAPkAAACLAwAAAAA=&#10;" strokecolor="#4579b8 [3044]" strokeweight="3pt">
                  <v:stroke dashstyle="1 1"/>
                </v:line>
                <v:line id="Straight Connector 12" o:spid="_x0000_s1036" style="position:absolute;visibility:visible;mso-wrap-style:square" from="71628,23622" to="77724,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a79L0AAADbAAAADwAAAGRycy9kb3ducmV2LnhtbERPSwrCMBDdC94hjOBOU0VFqlFEENz5&#10;XbgcmrEtNpPapFo9vREEd/N435kvG1OIB1Uut6xg0I9AECdW55wqOJ82vSkI55E1FpZJwYscLBft&#10;1hxjbZ98oMfRpyKEsItRQeZ9GUvpkowMur4tiQN3tZVBH2CVSl3hM4SbQg6jaCIN5hwaMixpnVFy&#10;O9ZGQbOq+X4ejYvovb/sylFtDvu3UarbaVYzEJ4a/xf/3Fsd5g/h+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0mu/S9AAAA2wAAAA8AAAAAAAAAAAAAAAAAoQIA&#10;AGRycy9kb3ducmV2LnhtbFBLBQYAAAAABAAEAPkAAACLAwAAAAA=&#10;" strokecolor="#4579b8 [3044]" strokeweight="3pt">
                  <v:stroke dashstyle="1 1"/>
                </v:line>
                <v:line id="Straight Connector 13" o:spid="_x0000_s1037" style="position:absolute;visibility:visible;mso-wrap-style:square" from="58674,31242" to="58674,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oeb8EAAADbAAAADwAAAGRycy9kb3ducmV2LnhtbERPS4vCMBC+C/sfwix409THilTTIguC&#10;t/XRg8ehGdtiM+k2qVZ//UYQ9jYf33PWaW9qcaPWVZYVTMYRCOLc6ooLBdlpO1qCcB5ZY22ZFDzI&#10;QZp8DNYYa3vnA92OvhAhhF2MCkrvm1hKl5dk0I1tQxy4i20N+gDbQuoW7yHc1HIaRQtpsOLQUGJD&#10;3yXl12NnFPSbjn+z+VcdPffnn2bemcP+aZQafvabFQhPvf8Xv907HebP4PVLOEA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h5vwQAAANsAAAAPAAAAAAAAAAAAAAAA&#10;AKECAABkcnMvZG93bnJldi54bWxQSwUGAAAAAAQABAD5AAAAjwMAAAAA&#10;" strokecolor="#4579b8 [3044]" strokeweight="3pt">
                  <v:stroke dashstyle="1 1"/>
                </v:line>
                <v:line id="Straight Connector 14" o:spid="_x0000_s1038" style="position:absolute;visibility:visible;mso-wrap-style:square" from="63246,31242" to="63246,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OGG8AAAADbAAAADwAAAGRycy9kb3ducmV2LnhtbERPS4vCMBC+L/gfwgje1lSpi1TTIoLg&#10;zcf24HFoxrbYTGqTatdfvxEW9jYf33PW2WAa8aDO1ZYVzKYRCOLC6ppLBfn37nMJwnlkjY1lUvBD&#10;DrJ09LHGRNsnn+hx9qUIIewSVFB53yZSuqIig25qW+LAXW1n0AfYlVJ3+AzhppHzKPqSBmsODRW2&#10;tK2ouJ17o2DY9HzP40UTvY6XQxv35nR8GaUm42GzAuFp8P/iP/deh/kxvH8JB8j0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DhhvAAAAA2wAAAA8AAAAAAAAAAAAAAAAA&#10;oQIAAGRycy9kb3ducmV2LnhtbFBLBQYAAAAABAAEAPkAAACOAwAAAAA=&#10;" strokecolor="#4579b8 [3044]" strokeweight="3pt">
                  <v:stroke dashstyle="1 1"/>
                </v:line>
                <v:line id="Straight Connector 15" o:spid="_x0000_s1039" style="position:absolute;visibility:visible;mso-wrap-style:square" from="67818,31242" to="6781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8jgL0AAADbAAAADwAAAGRycy9kb3ducmV2LnhtbERPSwrCMBDdC94hjOBOU0VFqlFEENz5&#10;XbgcmrEtNpPapFo9vREEd/N435kvG1OIB1Uut6xg0I9AECdW55wqOJ82vSkI55E1FpZJwYscLBft&#10;1hxjbZ98oMfRpyKEsItRQeZ9GUvpkowMur4tiQN3tZVBH2CVSl3hM4SbQg6jaCIN5hwaMixpnVFy&#10;O9ZGQbOq+X4ejYvovb/sylFtDvu3UarbaVYzEJ4a/xf/3Fsd5o/h+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LPI4C9AAAA2wAAAA8AAAAAAAAAAAAAAAAAoQIA&#10;AGRycy9kb3ducmV2LnhtbFBLBQYAAAAABAAEAPkAAACLAwAAAAA=&#10;" strokecolor="#4579b8 [3044]" strokeweight="3pt">
                  <v:stroke dashstyle="1 1"/>
                </v:line>
                <v:line id="Straight Connector 16" o:spid="_x0000_s1040" style="position:absolute;visibility:visible;mso-wrap-style:square" from="81534,32004" to="81534,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9970AAADbAAAADwAAAGRycy9kb3ducmV2LnhtbERPSwrCMBDdC94hjOBOU0VFqlFEENz5&#10;XbgcmrEtNpPapFo9vREEd/N435kvG1OIB1Uut6xg0I9AECdW55wqOJ82vSkI55E1FpZJwYscLBft&#10;1hxjbZ98oMfRpyKEsItRQeZ9GUvpkowMur4tiQN3tZVBH2CVSl3hM4SbQg6jaCIN5hwaMixpnVFy&#10;O9ZGQbOq+X4ejYvovb/sylFtDvu3UarbaVYzEJ4a/xf/3Fsd5k/g+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Idvfe9AAAA2wAAAA8AAAAAAAAAAAAAAAAAoQIA&#10;AGRycy9kb3ducmV2LnhtbFBLBQYAAAAABAAEAPkAAACLAwAAAAA=&#10;" strokecolor="#4579b8 [3044]" strokeweight="3pt">
                  <v:stroke dashstyle="1 1"/>
                </v:line>
                <v:rect id="Rectangle 17" o:spid="_x0000_s1041" style="position:absolute;left:57150;top:17526;width:25908;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ghsUA&#10;AADbAAAADwAAAGRycy9kb3ducmV2LnhtbESPQWvCQBCF7wX/wzKCl1I3tZBK6hpswFA8FKpeeptm&#10;xySYnQ27q4n/3i0UepvhvffNm1U+mk5cyfnWsoLneQKCuLK65VrB8bB9WoLwAVljZ5kU3MhDvp48&#10;rDDTduAvuu5DLSKEfYYKmhD6TEpfNWTQz21PHLWTdQZDXF0ttcMhwk0nF0mSSoMtxwsN9lQ0VJ33&#10;F6Pgp/x2xfL9pQyXxzSiz/WOPgelZtNx8wYi0Bj+zX/pDx3rv8LvL3E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uCGxQAAANsAAAAPAAAAAAAAAAAAAAAAAJgCAABkcnMv&#10;ZG93bnJldi54bWxQSwUGAAAAAAQABAD1AAAAigMAAAAA&#10;" filled="f" strokecolor="red" strokeweight="2pt">
                  <v:textbox>
                    <w:txbxContent>
                      <w:p w:rsidR="003F2594" w:rsidRDefault="003F2594" w:rsidP="003F2594">
                        <w:pPr>
                          <w:rPr>
                            <w:rFonts w:eastAsia="Times New Roman"/>
                          </w:rPr>
                        </w:pPr>
                      </w:p>
                    </w:txbxContent>
                  </v:textbox>
                </v:rect>
                <v:shapetype id="_x0000_t32" coordsize="21600,21600" o:spt="32" o:oned="t" path="m,l21600,21600e" filled="f">
                  <v:path arrowok="t" fillok="f" o:connecttype="none"/>
                  <o:lock v:ext="edit" shapetype="t"/>
                </v:shapetype>
                <v:shape id="Straight Arrow Connector 18" o:spid="_x0000_s1042" type="#_x0000_t32" style="position:absolute;left:60198;top:1905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tKK8MAAADbAAAADwAAAGRycy9kb3ducmV2LnhtbESPQWsCMRCF7wX/QxjBi9SsHqTdGqUU&#10;CnrUrrS9DZvp7rabyZJEjf/eOQi9zfDevPfNapNdr84UYufZwHxWgCKuve24MVB9vD8+gYoJ2WLv&#10;mQxcKcJmPXpYYWn9hfd0PqRGSQjHEg20KQ2l1rFuyWGc+YFYtB8fHCZZQ6NtwIuEu14vimKpHXYs&#10;DS0O9NZS/Xc4OQPT4y6FXzf9qp7151DhNn93lI2ZjPPrC6hEOf2b79dbK/gCK7/IAHp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SivDAAAA2wAAAA8AAAAAAAAAAAAA&#10;AAAAoQIAAGRycy9kb3ducmV2LnhtbFBLBQYAAAAABAAEAPkAAACRAwAAAAA=&#10;" strokecolor="red" strokeweight="2.25pt">
                  <v:stroke endarrow="block"/>
                </v:shape>
                <v:shape id="Straight Arrow Connector 19" o:spid="_x0000_s1043" type="#_x0000_t32" style="position:absolute;left:64770;top:1905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vsMEAAADbAAAADwAAAGRycy9kb3ducmV2LnhtbERPTWsCMRC9F/ofwgi9iGbbQ6mr2UUK&#10;BT1WV9TbsBl3VzeTJYma/vtGKPQ2j/c5izKaXtzI+c6ygtdpBoK4trrjRkG1/Zp8gPABWWNvmRT8&#10;kIeyeH5aYK7tnb/ptgmNSCHsc1TQhjDkUvq6JYN+agfixJ2sMxgSdI3UDu8p3PTyLcvepcGOU0OL&#10;A322VF82V6NgvFsHdzbjQzWT+6HCVTx2FJV6GcXlHESgGP7Ff+6VTvNn8PglHS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9++wwQAAANsAAAAPAAAAAAAAAAAAAAAA&#10;AKECAABkcnMvZG93bnJldi54bWxQSwUGAAAAAAQABAD5AAAAjwMAAAAA&#10;" strokecolor="red" strokeweight="2.25pt">
                  <v:stroke endarrow="block"/>
                </v:shape>
                <v:shape id="Straight Arrow Connector 20" o:spid="_x0000_s1044" type="#_x0000_t32" style="position:absolute;left:69342;top:1905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GMkL8AAADbAAAADwAAAGRycy9kb3ducmV2LnhtbERPTYvCMBC9C/6HMMJeRFM9iFuNIoLg&#10;HlcrrrehGdvuNpOSZDX+e3MQPD7e93IdTStu5HxjWcFknIEgLq1uuFJQHHejOQgfkDW2lknBgzys&#10;V/3eEnNt7/xNt0OoRAphn6OCOoQul9KXNRn0Y9sRJ+5qncGQoKukdnhP4aaV0yybSYMNp4YaO9rW&#10;VP4d/o2C4ekruF8z/Ck+5bkrcB8vDUWlPgZxswARKIa3+OXeawXTtD59S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GMkL8AAADbAAAADwAAAAAAAAAAAAAAAACh&#10;AgAAZHJzL2Rvd25yZXYueG1sUEsFBgAAAAAEAAQA+QAAAI0DAAAAAA==&#10;" strokecolor="red" strokeweight="2.25pt">
                  <v:stroke endarrow="block"/>
                </v:shape>
                <v:shape id="Straight Arrow Connector 21" o:spid="_x0000_s1045" type="#_x0000_t32" style="position:absolute;left:78486;top:1905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0pC8MAAADbAAAADwAAAGRycy9kb3ducmV2LnhtbESPQWsCMRSE70L/Q3gFL6LZ9VDsalxK&#10;oaBH7Yr19tg8d1c3L0uSavz3TaHQ4zAz3zCrMppe3Mj5zrKCfJaBIK6t7rhRUH1+TBcgfEDW2Fsm&#10;BQ/yUK6fRisstL3zjm770IgEYV+ggjaEoZDS1y0Z9DM7ECfvbJ3BkKRrpHZ4T3DTy3mWvUiDHaeF&#10;Fgd6b6m+7r+NgslhG9zFTL6qV3kcKtzEU0dRqfFzfFuCCBTDf/ivvdEK5jn8fk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tKQvDAAAA2wAAAA8AAAAAAAAAAAAA&#10;AAAAoQIAAGRycy9kb3ducmV2LnhtbFBLBQYAAAAABAAEAPkAAACRAwAAAAA=&#10;" strokecolor="red" strokeweight="2.25pt">
                  <v:stroke endarrow="block"/>
                </v:shape>
                <v:oval id="Oval 22" o:spid="_x0000_s1046" style="position:absolute;left:57912;top:27432;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RRsYA&#10;AADbAAAADwAAAGRycy9kb3ducmV2LnhtbESPQWvCQBSE70L/w/IKvYhumkOQ6CZowVLQQ6strbdH&#10;9pkEs2/T7Kqxv74rCB6HmfmGmeW9acSJOldbVvA8jkAQF1bXXCr43C5HExDOI2tsLJOCCznIs4fB&#10;DFNtz/xBp40vRYCwS1FB5X2bSumKigy6sW2Jg7e3nUEfZFdK3eE5wE0j4yhKpMGaw0KFLb1UVBw2&#10;R6NglywXnLyvhrxuXbH4esW/n+9fpZ4e+/kUhKfe38O39pt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RRsYAAADbAAAADwAAAAAAAAAAAAAAAACYAgAAZHJz&#10;L2Rvd25yZXYueG1sUEsFBgAAAAAEAAQA9QAAAIsDAAAAAA==&#10;" fillcolor="#4f81bd [3204]" strokecolor="#243f60 [1604]" strokeweight="2pt">
                  <v:textbox>
                    <w:txbxContent>
                      <w:p w:rsidR="003F2594" w:rsidRDefault="003F2594" w:rsidP="003F2594">
                        <w:pPr>
                          <w:rPr>
                            <w:rFonts w:eastAsia="Times New Roman"/>
                          </w:rPr>
                        </w:pPr>
                      </w:p>
                    </w:txbxContent>
                  </v:textbox>
                </v:oval>
                <v:oval id="Oval 23" o:spid="_x0000_s1047" style="position:absolute;left:67056;top:27432;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03ccA&#10;AADbAAAADwAAAGRycy9kb3ducmV2LnhtbESPT2vCQBTE74LfYXkFL1I3Wgi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9N3HAAAA2wAAAA8AAAAAAAAAAAAAAAAAmAIAAGRy&#10;cy9kb3ducmV2LnhtbFBLBQYAAAAABAAEAPUAAACMAwAAAAA=&#10;" fillcolor="#4f81bd [3204]" strokecolor="#243f60 [1604]" strokeweight="2pt">
                  <v:textbox>
                    <w:txbxContent>
                      <w:p w:rsidR="003F2594" w:rsidRDefault="003F2594" w:rsidP="003F2594">
                        <w:pPr>
                          <w:rPr>
                            <w:rFonts w:eastAsia="Times New Roman"/>
                          </w:rPr>
                        </w:pPr>
                      </w:p>
                    </w:txbxContent>
                  </v:textbox>
                </v:oval>
                <v:oval id="Oval 24" o:spid="_x0000_s1048" style="position:absolute;left:62484;top:27432;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sqccA&#10;AADbAAAADwAAAGRycy9kb3ducmV2LnhtbESPT2vCQBTE74LfYXkFL1I3Sgm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AbKnHAAAA2wAAAA8AAAAAAAAAAAAAAAAAmAIAAGRy&#10;cy9kb3ducmV2LnhtbFBLBQYAAAAABAAEAPUAAACMAwAAAAA=&#10;" fillcolor="#4f81bd [3204]" strokecolor="#243f60 [1604]" strokeweight="2pt">
                  <v:textbox>
                    <w:txbxContent>
                      <w:p w:rsidR="003F2594" w:rsidRDefault="003F2594" w:rsidP="003F2594">
                        <w:pPr>
                          <w:rPr>
                            <w:rFonts w:eastAsia="Times New Roman"/>
                          </w:rPr>
                        </w:pPr>
                      </w:p>
                    </w:txbxContent>
                  </v:textbox>
                </v:oval>
                <v:oval id="Oval 25" o:spid="_x0000_s1049" style="position:absolute;left:80772;top:27432;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JMscA&#10;AADbAAAADwAAAGRycy9kb3ducmV2LnhtbESPT2vCQBTE74LfYXkFL1I3Cg2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MyTLHAAAA2wAAAA8AAAAAAAAAAAAAAAAAmAIAAGRy&#10;cy9kb3ducmV2LnhtbFBLBQYAAAAABAAEAPUAAACMAwAAAAA=&#10;" fillcolor="#4f81bd [3204]" strokecolor="#243f60 [1604]" strokeweight="2pt">
                  <v:textbox>
                    <w:txbxContent>
                      <w:p w:rsidR="003F2594" w:rsidRDefault="003F2594" w:rsidP="003F2594">
                        <w:pPr>
                          <w:rPr>
                            <w:rFonts w:eastAsia="Times New Roman"/>
                          </w:rPr>
                        </w:pPr>
                      </w:p>
                    </w:txbxContent>
                  </v:textbox>
                </v:oval>
                <v:line id="Straight Connector 26" o:spid="_x0000_s1050" style="position:absolute;visibility:visible;mso-wrap-style:square" from="71628,28194" to="77724,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3Sr8AAADbAAAADwAAAGRycy9kb3ducmV2LnhtbESPzQrCMBCE74LvEFbwpqmiItUoIgje&#10;/D14XJq1LTab2qRafXojCB6HmfmGmS8bU4gHVS63rGDQj0AQJ1bnnCo4nza9KQjnkTUWlknBixws&#10;F+3WHGNtn3ygx9GnIkDYxagg876MpXRJRgZd35bEwbvayqAPskqlrvAZ4KaQwyiaSIM5h4UMS1pn&#10;lNyOtVHQrGq+n0fjInrvL7tyVJvD/m2U6naa1QyEp8b/w7/2VisYT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3Sr8AAADbAAAADwAAAAAAAAAAAAAAAACh&#10;AgAAZHJzL2Rvd25yZXYueG1sUEsFBgAAAAAEAAQA+QAAAI0DAAAAAA==&#10;" strokecolor="#4579b8 [3044]" strokeweight="3pt">
                  <v:stroke dashstyle="1 1"/>
                </v:line>
                <v:shape id="Straight Arrow Connector 27" o:spid="_x0000_s1051" type="#_x0000_t32" style="position:absolute;left:60198;top:2819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gU5MMAAADbAAAADwAAAGRycy9kb3ducmV2LnhtbESPQWsCMRSE7wX/Q3hCL6LZerB2a3YR&#10;oWCP2i3W22Pzuru6eVmSVNN/b4RCj8PMfMOsymh6cSHnO8sKnmYZCOLa6o4bBdXH23QJwgdkjb1l&#10;UvBLHspi9LDCXNsr7+iyD41IEPY5KmhDGHIpfd2SQT+zA3Hyvq0zGJJ0jdQOrwluejnPsoU02HFa&#10;aHGgTUv1ef9jFEw+34M7mclX9SIPQ4XbeOwoKvU4jutXEIFi+A//tbdawfwZ7l/S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IFOTDAAAA2wAAAA8AAAAAAAAAAAAA&#10;AAAAoQIAAGRycy9kb3ducmV2LnhtbFBLBQYAAAAABAAEAPkAAACRAwAAAAA=&#10;" strokecolor="red" strokeweight="2.25pt">
                  <v:stroke endarrow="block"/>
                </v:shape>
                <v:shape id="Straight Arrow Connector 28" o:spid="_x0000_s1052" type="#_x0000_t32" style="position:absolute;left:64770;top:2819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eAlr8AAADbAAAADwAAAGRycy9kb3ducmV2LnhtbERPTYvCMBC9C/6HMMJeRFM9iFuNIoLg&#10;HlcrrrehGdvuNpOSZDX+e3MQPD7e93IdTStu5HxjWcFknIEgLq1uuFJQHHejOQgfkDW2lknBgzys&#10;V/3eEnNt7/xNt0OoRAphn6OCOoQul9KXNRn0Y9sRJ+5qncGQoKukdnhP4aaV0yybSYMNp4YaO9rW&#10;VP4d/o2C4ekruF8z/Ck+5bkrcB8vDUWlPgZxswARKIa3+OXeawXTNDZ9S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deAlr8AAADbAAAADwAAAAAAAAAAAAAAAACh&#10;AgAAZHJzL2Rvd25yZXYueG1sUEsFBgAAAAAEAAQA+QAAAI0DAAAAAA==&#10;" strokecolor="red" strokeweight="2.25pt">
                  <v:stroke endarrow="block"/>
                </v:shape>
                <v:shape id="Straight Arrow Connector 29" o:spid="_x0000_s1053" type="#_x0000_t32" style="position:absolute;left:69342;top:2819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lDcIAAADbAAAADwAAAGRycy9kb3ducmV2LnhtbESPQWsCMRSE7wX/Q3iCF9GsHkpdjSKC&#10;oEftlurtsXnurm5eliRq/PdNodDjMDPfMItVNK14kPONZQWTcQaCuLS64UpB8bkdfYDwAVlja5kU&#10;vMjDatl7W2Cu7ZMP9DiGSiQI+xwV1CF0uZS+rMmgH9uOOHkX6wyGJF0ltcNngptWTrPsXRpsOC3U&#10;2NGmpvJ2vBsFw699cFczPBUz+d0VuIvnhqJSg35cz0EEiuE//NfeaQXTGfx+ST9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slDcIAAADbAAAADwAAAAAAAAAAAAAA&#10;AAChAgAAZHJzL2Rvd25yZXYueG1sUEsFBgAAAAAEAAQA+QAAAJADAAAAAA==&#10;" strokecolor="red" strokeweight="2.25pt">
                  <v:stroke endarrow="block"/>
                </v:shape>
                <v:shape id="Straight Arrow Connector 30" o:spid="_x0000_s1054" type="#_x0000_t32" style="position:absolute;left:78486;top:2819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aTcAAAADbAAAADwAAAGRycy9kb3ducmV2LnhtbERPz2vCMBS+D/wfwhN2kTV1wti6piKC&#10;oEe1Y9vt0by1nc1LSaLG/345DDx+fL/LZTSDuJDzvWUF8ywHQdxY3XOroD5unl5B+ICscbBMCm7k&#10;YVlNHkostL3yni6H0IoUwr5ABV0IYyGlbzoy6DM7EifuxzqDIUHXSu3wmsLNIJ/z/EUa7Dk1dDjS&#10;uqPmdDgbBbOPXXC/ZvZVv8nPscZt/O4pKvU4jat3EIFiuIv/3VutYJHWpy/p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4Gk3AAAAA2wAAAA8AAAAAAAAAAAAAAAAA&#10;oQIAAGRycy9kb3ducmV2LnhtbFBLBQYAAAAABAAEAPkAAACOAwAAAAA=&#10;" strokecolor="red" strokeweight="2.25pt">
                  <v:stroke endarrow="block"/>
                </v:shape>
                <v:oval id="Oval 31" o:spid="_x0000_s1055" style="position:absolute;left:57912;top:4114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Z7MYA&#10;AADbAAAADwAAAGRycy9kb3ducmV2LnhtbESPT2vCQBTE7wW/w/KEXopuVAgSXUULSqEeWv+g3h7Z&#10;ZxLMvk2zW41+elco9DjMzG+Y8bQxpbhQ7QrLCnrdCARxanXBmYLtZtEZgnAeWWNpmRTcyMF00noZ&#10;Y6Ltlb/psvaZCBB2CSrIva8SKV2ak0HXtRVx8E62NuiDrDOpa7wGuCllP4piabDgsJBjRe85pef1&#10;r1FwjBdzjr8+33hVuXS+W+L9sP9R6rXdzEYgPDX+P/zX/tAKBj1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5Z7MYAAADbAAAADwAAAAAAAAAAAAAAAACYAgAAZHJz&#10;L2Rvd25yZXYueG1sUEsFBgAAAAAEAAQA9QAAAIsDAAAAAA==&#10;" fillcolor="#4f81bd [3204]" strokecolor="#243f60 [1604]" strokeweight="2pt">
                  <v:textbox>
                    <w:txbxContent>
                      <w:p w:rsidR="003F2594" w:rsidRDefault="003F2594" w:rsidP="003F2594">
                        <w:pPr>
                          <w:rPr>
                            <w:rFonts w:eastAsia="Times New Roman"/>
                          </w:rPr>
                        </w:pPr>
                      </w:p>
                    </w:txbxContent>
                  </v:textbox>
                </v:oval>
                <v:oval id="Oval 32" o:spid="_x0000_s1056" style="position:absolute;left:67056;top:4114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Hm8cA&#10;AADbAAAADwAAAGRycy9kb3ducmV2LnhtbESPT2vCQBTE74LfYXkFL1I3WgiSuglVsAj24J+K7e2R&#10;fU2C2bdpdtW0n75bEDwOM/MbZpZ1phYXal1lWcF4FIEgzq2uuFDwvl8+TkE4j6yxtkwKfshBlvZ7&#10;M0y0vfKWLjtfiABhl6CC0vsmkdLlJRl0I9sQB+/LtgZ9kG0hdYvXADe1nERRLA1WHBZKbGhRUn7a&#10;nY2Cz3g553izHvJb4/L54RV/P47fSg0eupdnEJ46fw/f2iut4GkC/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8x5vHAAAA2wAAAA8AAAAAAAAAAAAAAAAAmAIAAGRy&#10;cy9kb3ducmV2LnhtbFBLBQYAAAAABAAEAPUAAACMAwAAAAA=&#10;" fillcolor="#4f81bd [3204]" strokecolor="#243f60 [1604]" strokeweight="2pt">
                  <v:textbox>
                    <w:txbxContent>
                      <w:p w:rsidR="003F2594" w:rsidRDefault="003F2594" w:rsidP="003F2594">
                        <w:pPr>
                          <w:rPr>
                            <w:rFonts w:eastAsia="Times New Roman"/>
                          </w:rPr>
                        </w:pPr>
                      </w:p>
                    </w:txbxContent>
                  </v:textbox>
                </v:oval>
                <v:oval id="Oval 33" o:spid="_x0000_s1057" style="position:absolute;left:62484;top:4114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iAMUA&#10;AADbAAAADwAAAGRycy9kb3ducmV2LnhtbESPT2vCQBTE74V+h+UVvIhuqhAkukotKII9+Bft7ZF9&#10;TUKzb2N21dRP7wpCj8PM/IYZTRpTigvVrrCs4L0bgSBOrS44U7DbzjoDEM4jaywtk4I/cjAZv76M&#10;MNH2ymu6bHwmAoRdggpy76tESpfmZNB1bUUcvB9bG/RB1pnUNV4D3JSyF0WxNFhwWMixos+c0t/N&#10;2Sj4jmdTjlfLNn9VLp3u53g7Hk5Ktd6ajyEIT43/Dz/bC62g34f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GIAxQAAANsAAAAPAAAAAAAAAAAAAAAAAJgCAABkcnMv&#10;ZG93bnJldi54bWxQSwUGAAAAAAQABAD1AAAAigMAAAAA&#10;" fillcolor="#4f81bd [3204]" strokecolor="#243f60 [1604]" strokeweight="2pt">
                  <v:textbox>
                    <w:txbxContent>
                      <w:p w:rsidR="003F2594" w:rsidRDefault="003F2594" w:rsidP="003F2594">
                        <w:pPr>
                          <w:rPr>
                            <w:rFonts w:eastAsia="Times New Roman"/>
                          </w:rPr>
                        </w:pPr>
                      </w:p>
                    </w:txbxContent>
                  </v:textbox>
                </v:oval>
                <v:oval id="Oval 34" o:spid="_x0000_s1058" style="position:absolute;left:80772;top:41148;width:1524;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6dMYA&#10;AADbAAAADwAAAGRycy9kb3ducmV2LnhtbESPQWvCQBSE7wX/w/KEXorZtJVQoqtowSK0B7WW6u2R&#10;fSbB7Ns0u2rqr3cFweMwM98ww3FrKnGkxpWWFTxHMQjizOqScwXr71nvDYTzyBory6TgnxyMR52H&#10;IabannhJx5XPRYCwS1FB4X2dSumyggy6yNbEwdvZxqAPssmlbvAU4KaSL3GcSIMlh4UCa3ovKNuv&#10;DkbBNplNOVl8PvFX7bLpzweeN79/Sj1228kAhKfW38O39lwreO3D9Uv4AX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n6dMYAAADbAAAADwAAAAAAAAAAAAAAAACYAgAAZHJz&#10;L2Rvd25yZXYueG1sUEsFBgAAAAAEAAQA9QAAAIsDAAAAAA==&#10;" fillcolor="#4f81bd [3204]" strokecolor="#243f60 [1604]" strokeweight="2pt">
                  <v:textbox>
                    <w:txbxContent>
                      <w:p w:rsidR="003F2594" w:rsidRDefault="003F2594" w:rsidP="003F2594">
                        <w:pPr>
                          <w:rPr>
                            <w:rFonts w:eastAsia="Times New Roman"/>
                          </w:rPr>
                        </w:pPr>
                      </w:p>
                    </w:txbxContent>
                  </v:textbox>
                </v:oval>
                <v:line id="Straight Connector 35" o:spid="_x0000_s1059" style="position:absolute;visibility:visible;mso-wrap-style:square" from="71628,41910" to="77724,4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p/4MQAAADbAAAADwAAAGRycy9kb3ducmV2LnhtbESPzWrDMBCE74W+g9hCbo3cxinFiWxC&#10;odBbnMSHHhdra5tYK9eSf5KnjwKFHoeZ+YbZZrNpxUi9aywreFlGIIhLqxuuFBSnz+d3EM4ja2wt&#10;k4ILOcjSx4ctJtpOfKDx6CsRIOwSVFB73yVSurImg25pO+Lg/djeoA+yr6TucQpw08rXKHqTBhsO&#10;CzV29FFTeT4ORsG8G/i3iNdtdM2/9108mEN+NUotnubdBoSn2f+H/9pfWsFqDfcv4Q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n/gxAAAANsAAAAPAAAAAAAAAAAA&#10;AAAAAKECAABkcnMvZG93bnJldi54bWxQSwUGAAAAAAQABAD5AAAAkgMAAAAA&#10;" strokecolor="#4579b8 [3044]" strokeweight="3pt">
                  <v:stroke dashstyle="1 1"/>
                </v:line>
                <v:shape id="Straight Arrow Connector 36" o:spid="_x0000_s1060" type="#_x0000_t32" style="position:absolute;left:60198;top:4191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osIAAADbAAAADwAAAGRycy9kb3ducmV2LnhtbESPQWsCMRSE70L/Q3gFL6LZKkhdjVIK&#10;BT2qK9XbY/Pc3XbzsiRR4783hYLHYWa+YRaraFpxJecbywreRhkI4tLqhisFxf5r+A7CB2SNrWVS&#10;cCcPq+VLb4G5tjfe0nUXKpEg7HNUUIfQ5VL6siaDfmQ74uSdrTMYknSV1A5vCW5aOc6yqTTYcFqo&#10;saPPmsrf3cUoGBw2wf2YwbGYye+uwHU8NRSV6r/GjzmIQDE8w//ttVYwmcLfl/Q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nosIAAADbAAAADwAAAAAAAAAAAAAA&#10;AAChAgAAZHJzL2Rvd25yZXYueG1sUEsFBgAAAAAEAAQA+QAAAJADAAAAAA==&#10;" strokecolor="red" strokeweight="2.25pt">
                  <v:stroke endarrow="block"/>
                </v:shape>
                <v:shape id="Straight Arrow Connector 37" o:spid="_x0000_s1061" type="#_x0000_t32" style="position:absolute;left:64770;top:4191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COcMAAADbAAAADwAAAGRycy9kb3ducmV2LnhtbESPQWsCMRSE74L/ITyhF3GzVmjt1igi&#10;FPRYu2J7e2yeu6ublyVJNf33TaHgcZiZb5jFKppOXMn51rKCaZaDIK6sbrlWUH68TeYgfEDW2Fkm&#10;BT/kYbUcDhZYaHvjd7ruQy0ShH2BCpoQ+kJKXzVk0Ge2J07eyTqDIUlXS+3wluCmk495/iQNtpwW&#10;Guxp01B12X8bBePDLrizGX+WL/LYl7iNXy1FpR5Gcf0KIlAM9/B/e6sVzJ7h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RgjnDAAAA2wAAAA8AAAAAAAAAAAAA&#10;AAAAoQIAAGRycy9kb3ducmV2LnhtbFBLBQYAAAAABAAEAPkAAACRAwAAAAA=&#10;" strokecolor="red" strokeweight="2.25pt">
                  <v:stroke endarrow="block"/>
                </v:shape>
                <v:shape id="Straight Arrow Connector 38" o:spid="_x0000_s1062" type="#_x0000_t32" style="position:absolute;left:69342;top:4191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WS8AAAADbAAAADwAAAGRycy9kb3ducmV2LnhtbERPz2vCMBS+D/wfwhN2kTV1wti6piKC&#10;oEe1Y9vt0by1nc1LSaLG/345DDx+fL/LZTSDuJDzvWUF8ywHQdxY3XOroD5unl5B+ICscbBMCm7k&#10;YVlNHkostL3yni6H0IoUwr5ABV0IYyGlbzoy6DM7EifuxzqDIUHXSu3wmsLNIJ/z/EUa7Dk1dDjS&#10;uqPmdDgbBbOPXXC/ZvZVv8nPscZt/O4pKvU4jat3EIFiuIv/3VutYJHGpi/p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OFkvAAAAA2wAAAA8AAAAAAAAAAAAAAAAA&#10;oQIAAGRycy9kb3ducmV2LnhtbFBLBQYAAAAABAAEAPkAAACOAwAAAAA=&#10;" strokecolor="red" strokeweight="2.25pt">
                  <v:stroke endarrow="block"/>
                </v:shape>
                <v:shape id="Straight Arrow Connector 39" o:spid="_x0000_s1063" type="#_x0000_t32" style="position:absolute;left:78486;top:4191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Kz0MMAAADbAAAADwAAAGRycy9kb3ducmV2LnhtbESPQWsCMRSE70L/Q3iFXkSzVpC6blaK&#10;ULBH7Zbq7bF57q7dvCxJqum/N0Khx2FmvmGKdTS9uJDznWUFs2kGgri2uuNGQfXxNnkB4QOyxt4y&#10;KfglD+vyYVRgru2Vd3TZh0YkCPscFbQhDLmUvm7JoJ/agTh5J+sMhiRdI7XDa4KbXj5n2UIa7Dgt&#10;tDjQpqX6e/9jFIw/34M7m/GhWsqvocJtPHYUlXp6jK8rEIFi+A//tbdawXwJ9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Cs9DDAAAA2wAAAA8AAAAAAAAAAAAA&#10;AAAAoQIAAGRycy9kb3ducmV2LnhtbFBLBQYAAAAABAAEAPkAAACRAwAAAAA=&#10;" strokecolor="red" strokeweight="2.25pt">
                  <v:stroke endarrow="block"/>
                </v:shape>
                <v:shape id="Straight Arrow Connector 40" o:spid="_x0000_s1064" type="#_x0000_t32" style="position:absolute;left:81534;top:20574;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5pMMAAAADbAAAADwAAAGRycy9kb3ducmV2LnhtbERPz2vCMBS+D/wfwhN2kTV1yNi6piKC&#10;oEe1Y9vt0by1nc1LSaLG/345DDx+fL/LZTSDuJDzvWUF8ywHQdxY3XOroD5unl5B+ICscbBMCm7k&#10;YVlNHkostL3yni6H0IoUwr5ABV0IYyGlbzoy6DM7EifuxzqDIUHXSu3wmsLNIJ/z/EUa7Dk1dDjS&#10;uqPmdDgbBbOPXXC/ZvZVv8nPscZt/O4pKvU4jat3EIFiuIv/3VutYJHWpy/p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TDAAAAA2wAAAA8AAAAAAAAAAAAAAAAA&#10;oQIAAGRycy9kb3ducmV2LnhtbFBLBQYAAAAABAAEAPkAAACOAwAAAAA=&#10;" strokecolor="red" strokeweight="2.25pt">
                  <v:stroke endarrow="block"/>
                </v:shape>
                <v:shape id="Straight Arrow Connector 41" o:spid="_x0000_s1065" type="#_x0000_t32" style="position:absolute;left:58674;top:25146;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LMq8MAAADbAAAADwAAAGRycy9kb3ducmV2LnhtbESPQWsCMRSE70L/Q3iFXkSzFpF2a3Yp&#10;BcEe1ZXW22Pzurvt5mVJoqb/3giCx2FmvmGWZTS9OJHznWUFs2kGgri2uuNGQbVbTV5A+ICssbdM&#10;Cv7JQ1k8jJaYa3vmDZ22oREJwj5HBW0IQy6lr1sy6Kd2IE7ej3UGQ5KukdrhOcFNL5+zbCENdpwW&#10;Whzoo6X6b3s0Csb7z+B+zfi7epVfQ4XreOgoKvX0GN/fQASK4R6+tddawXwG1y/pB8j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yzKvDAAAA2wAAAA8AAAAAAAAAAAAA&#10;AAAAoQIAAGRycy9kb3ducmV2LnhtbFBLBQYAAAAABAAEAPkAAACRAwAAAAA=&#10;" strokecolor="red" strokeweight="2.25pt">
                  <v:stroke endarrow="block"/>
                </v:shape>
                <v:shape id="Straight Arrow Connector 42" o:spid="_x0000_s1066" type="#_x0000_t32" style="position:absolute;left:81534;top:29718;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BS3MMAAADbAAAADwAAAGRycy9kb3ducmV2LnhtbESPQWsCMRSE7wX/Q3hCL6LZihS7NbuI&#10;ULBH7Rbr7bF53V3dvCxJqum/N0Khx2FmvmFWZTS9uJDznWUFT7MMBHFtdceNgurjbboE4QOyxt4y&#10;KfglD2Uxelhhru2Vd3TZh0YkCPscFbQhDLmUvm7JoJ/ZgTh539YZDEm6RmqH1wQ3vZxn2bM02HFa&#10;aHGgTUv1ef9jFEw+34M7mclX9SIPQ4XbeOwoKvU4jutXEIFi+A//tbdawWIO9y/pB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gUtzDAAAA2wAAAA8AAAAAAAAAAAAA&#10;AAAAoQIAAGRycy9kb3ducmV2LnhtbFBLBQYAAAAABAAEAPkAAACRAwAAAAA=&#10;" strokecolor="red" strokeweight="2.25pt">
                  <v:stroke endarrow="block"/>
                </v:shape>
                <v:shape id="Straight Arrow Connector 43" o:spid="_x0000_s1067" type="#_x0000_t32" style="position:absolute;left:58674;top:38862;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3R8MAAADbAAAADwAAAGRycy9kb3ducmV2LnhtbESPQWsCMRSE74L/ITyhF3Gz1lLs1igi&#10;FPRYu2J7e2yeu6ublyVJNf33TaHgcZiZb5jFKppOXMn51rKCaZaDIK6sbrlWUH68TeYgfEDW2Fkm&#10;BT/kYbUcDhZYaHvjd7ruQy0ShH2BCpoQ+kJKXzVk0Ge2J07eyTqDIUlXS+3wluCmk495/iwNtpwW&#10;Guxp01B12X8bBePDLrizGX+WL/LYl7iNXy1FpR5Gcf0KIlAM9/B/e6sVPM3g70v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s90fDAAAA2wAAAA8AAAAAAAAAAAAA&#10;AAAAoQIAAGRycy9kb3ducmV2LnhtbFBLBQYAAAAABAAEAPkAAACRAwAAAAA=&#10;" strokecolor="red" strokeweight="2.25pt">
                  <v:stroke endarrow="block"/>
                </v:shape>
                <v:shape id="Straight Arrow Connector 44" o:spid="_x0000_s1068" type="#_x0000_t32" style="position:absolute;left:78486;top:23622;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uecQAAADbAAAADwAAAGRycy9kb3ducmV2LnhtbESPwWrDMBBE74X8g9hCbo3cxpTgRgmO&#10;aYovPTTxB6ytjWVqrYylxM7fV4VCj8PMvGG2+9n24kaj7xwreF4lIIgbpztuFVTn49MGhA/IGnvH&#10;pOBOHva7xcMWM+0m/qLbKbQiQthnqMCEMGRS+saQRb9yA3H0Lm60GKIcW6lHnCLc9vIlSV6lxY7j&#10;gsGBCkPN9+lqFfj8fV0Vh/KzMkNXXT/aur6ktVLLxzl/AxFoDv/hv3apFaQp/H6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e55xAAAANsAAAAPAAAAAAAAAAAA&#10;AAAAAKECAABkcnMvZG93bnJldi54bWxQSwUGAAAAAAQABAD5AAAAkgMAAAAA&#10;" strokecolor="red" strokeweight="2.25pt">
                  <v:stroke endarrow="block"/>
                </v:shape>
                <v:shape id="Straight Arrow Connector 45" o:spid="_x0000_s1069" type="#_x0000_t32" style="position:absolute;left:60198;top:23622;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L4sMAAADbAAAADwAAAGRycy9kb3ducmV2LnhtbESPQYvCMBSE78L+h/AW9qapropUo6js&#10;ihcPan/Aa/Nsis1LaaJ2//1GEDwOM/MNs1h1thZ3an3lWMFwkIAgLpyuuFSQnX/7MxA+IGusHZOC&#10;P/KwWn70Fphq9+Aj3U+hFBHCPkUFJoQmldIXhiz6gWuIo3dxrcUQZVtK3eIjwm0tR0kylRYrjgsG&#10;G9oaKq6nm1Xg1z/f2XazP2SmqbLbrszzyzhX6uuzW89BBOrCO/xq77WC8QSeX+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5S+LDAAAA2wAAAA8AAAAAAAAAAAAA&#10;AAAAoQIAAGRycy9kb3ducmV2LnhtbFBLBQYAAAAABAAEAPkAAACRAwAAAAA=&#10;" strokecolor="red" strokeweight="2.25pt">
                  <v:stroke endarrow="block"/>
                </v:shape>
                <v:shape id="Straight Arrow Connector 46" o:spid="_x0000_s1070" type="#_x0000_t32" style="position:absolute;left:64770;top:23622;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VlcIAAADbAAAADwAAAGRycy9kb3ducmV2LnhtbESPQYvCMBSE74L/ITzBm6arIlKNoqKL&#10;Fw9qf8Br82zKNi+lidr995sFweMwM98wq01na/Gk1leOFXyNExDEhdMVlwqy23G0AOEDssbaMSn4&#10;JQ+bdb+3wlS7F1/oeQ2liBD2KSowITSplL4wZNGPXUMcvbtrLYYo21LqFl8Rbms5SZK5tFhxXDDY&#10;0N5Q8XN9WAV+e5hm+93pnJmmyh7fZZ7fZ7lSw0G3XYII1IVP+N0+aQWzOfx/i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vVlcIAAADbAAAADwAAAAAAAAAAAAAA&#10;AAChAgAAZHJzL2Rvd25yZXYueG1sUEsFBgAAAAAEAAQA+QAAAJADAAAAAA==&#10;" strokecolor="red" strokeweight="2.25pt">
                  <v:stroke endarrow="block"/>
                </v:shape>
                <v:shape id="Straight Arrow Connector 47" o:spid="_x0000_s1071" type="#_x0000_t32" style="position:absolute;left:69342;top:23622;width:1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dwDsMAAADbAAAADwAAAGRycy9kb3ducmV2LnhtbESPQYvCMBSE78L+h/AW9qaprqhUo6js&#10;ihcPan/Aa/Nsis1LaaJ2//1GEDwOM/MNs1h1thZ3an3lWMFwkIAgLpyuuFSQnX/7MxA+IGusHZOC&#10;P/KwWn70Fphq9+Aj3U+hFBHCPkUFJoQmldIXhiz6gWuIo3dxrcUQZVtK3eIjwm0tR0kykRYrjgsG&#10;G9oaKq6nm1Xg1z/f2XazP2SmqbLbrszzyzhX6uuzW89BBOrCO/xq77WC8RSeX+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ncA7DAAAA2wAAAA8AAAAAAAAAAAAA&#10;AAAAoQIAAGRycy9kb3ducmV2LnhtbFBLBQYAAAAABAAEAPkAAACRAwAAAAA=&#10;" strokecolor="red" strokeweight="2.25pt">
                  <v:stroke endarrow="block"/>
                </v:shape>
                <w10:anchorlock/>
              </v:group>
            </w:pict>
          </mc:Fallback>
        </mc:AlternateContent>
      </w:r>
    </w:p>
    <w:p w:rsidR="00002FFC" w:rsidRDefault="00002FFC" w:rsidP="00002FFC">
      <w:pPr>
        <w:widowControl w:val="0"/>
        <w:spacing w:before="120"/>
        <w:jc w:val="center"/>
        <w:rPr>
          <w:rFonts w:eastAsia="ＭＳ 明朝"/>
          <w:szCs w:val="24"/>
          <w:lang w:eastAsia="ja-JP"/>
        </w:rPr>
      </w:pPr>
    </w:p>
    <w:p w:rsidR="002A5547" w:rsidRDefault="002A5547" w:rsidP="002A5547">
      <w:pPr>
        <w:widowControl w:val="0"/>
        <w:spacing w:before="120"/>
        <w:rPr>
          <w:rFonts w:eastAsia="ＭＳ 明朝"/>
          <w:b/>
          <w:color w:val="0070C0"/>
          <w:szCs w:val="24"/>
          <w:lang w:eastAsia="ja-JP"/>
        </w:rPr>
      </w:pPr>
      <w:r>
        <w:rPr>
          <w:rFonts w:eastAsia="ＭＳ 明朝" w:hint="eastAsia"/>
          <w:b/>
          <w:color w:val="0070C0"/>
          <w:szCs w:val="24"/>
          <w:lang w:eastAsia="ja-JP"/>
        </w:rPr>
        <w:t>We believe the picture above does not represent a linear topology. Our understanding is that linear topology was considered with use cases such as highway lighting in mind where nodes are deployed in a long row as depicted below where the PAN coordinator may be at either edge of the row or at the center of the row.  We propose to either consider one row</w:t>
      </w:r>
      <w:r w:rsidR="00403203">
        <w:rPr>
          <w:rFonts w:eastAsia="ＭＳ 明朝" w:hint="eastAsia"/>
          <w:b/>
          <w:color w:val="0070C0"/>
          <w:szCs w:val="24"/>
          <w:lang w:eastAsia="ja-JP"/>
        </w:rPr>
        <w:t xml:space="preserve"> </w:t>
      </w:r>
      <w:r>
        <w:rPr>
          <w:rFonts w:eastAsia="ＭＳ 明朝" w:hint="eastAsia"/>
          <w:b/>
          <w:color w:val="0070C0"/>
          <w:szCs w:val="24"/>
          <w:lang w:eastAsia="ja-JP"/>
        </w:rPr>
        <w:t xml:space="preserve">or column of the grid, or to consider a node </w:t>
      </w:r>
      <w:r w:rsidR="00403203">
        <w:rPr>
          <w:rFonts w:eastAsia="ＭＳ 明朝" w:hint="eastAsia"/>
          <w:b/>
          <w:color w:val="0070C0"/>
          <w:szCs w:val="24"/>
          <w:lang w:eastAsia="ja-JP"/>
        </w:rPr>
        <w:t>deployment of (m x 1) of m nodes deployed in one row.</w:t>
      </w:r>
    </w:p>
    <w:p w:rsidR="002A5547" w:rsidRDefault="002A5547" w:rsidP="002A5547">
      <w:pPr>
        <w:widowControl w:val="0"/>
        <w:spacing w:before="120"/>
        <w:jc w:val="center"/>
        <w:rPr>
          <w:rFonts w:eastAsia="ＭＳ 明朝"/>
          <w:lang w:eastAsia="ja-JP"/>
        </w:rPr>
      </w:pPr>
      <w:r>
        <w:object w:dxaOrig="428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15.05pt" o:ole="">
            <v:imagedata r:id="rId8" o:title=""/>
          </v:shape>
          <o:OLEObject Type="Embed" ProgID="Visio.Drawing.11" ShapeID="_x0000_i1025" DrawAspect="Content" ObjectID="_1463497528" r:id="rId9"/>
        </w:object>
      </w:r>
    </w:p>
    <w:p w:rsidR="002A5547" w:rsidRPr="002A5547" w:rsidRDefault="002A5547" w:rsidP="002A5547">
      <w:pPr>
        <w:widowControl w:val="0"/>
        <w:spacing w:before="120"/>
        <w:jc w:val="center"/>
        <w:rPr>
          <w:rFonts w:eastAsia="ＭＳ 明朝"/>
          <w:b/>
          <w:color w:val="0070C0"/>
          <w:szCs w:val="24"/>
          <w:lang w:eastAsia="ja-JP"/>
        </w:rPr>
      </w:pPr>
      <w:r>
        <w:rPr>
          <w:rFonts w:eastAsia="ＭＳ 明朝" w:hint="eastAsia"/>
          <w:lang w:eastAsia="ja-JP"/>
        </w:rPr>
        <w:t>Linear topology</w:t>
      </w:r>
    </w:p>
    <w:p w:rsidR="00D278EE" w:rsidRDefault="00D278EE" w:rsidP="00002FFC">
      <w:pPr>
        <w:widowControl w:val="0"/>
        <w:spacing w:before="120"/>
        <w:rPr>
          <w:rFonts w:eastAsia="ＭＳ 明朝" w:hint="eastAsia"/>
          <w:szCs w:val="24"/>
          <w:u w:val="single"/>
          <w:lang w:eastAsia="ja-JP"/>
        </w:rPr>
      </w:pPr>
    </w:p>
    <w:p w:rsidR="00002FFC" w:rsidRPr="00D91C5E" w:rsidRDefault="004F622A" w:rsidP="00002FFC">
      <w:pPr>
        <w:widowControl w:val="0"/>
        <w:spacing w:before="120"/>
        <w:rPr>
          <w:szCs w:val="24"/>
          <w:u w:val="single"/>
        </w:rPr>
      </w:pPr>
      <w:r>
        <w:rPr>
          <w:szCs w:val="24"/>
          <w:u w:val="single"/>
        </w:rPr>
        <w:lastRenderedPageBreak/>
        <w:t>Comment 2</w:t>
      </w:r>
      <w:r w:rsidR="00002FFC" w:rsidRPr="00D91C5E">
        <w:rPr>
          <w:szCs w:val="24"/>
          <w:u w:val="single"/>
        </w:rPr>
        <w:t>:</w:t>
      </w:r>
      <w:r w:rsidR="00D240F4">
        <w:rPr>
          <w:szCs w:val="24"/>
          <w:u w:val="single"/>
        </w:rPr>
        <w:t xml:space="preserve"> Effects of signal quality/link quality</w:t>
      </w:r>
    </w:p>
    <w:p w:rsidR="00002FFC" w:rsidRDefault="00002FFC" w:rsidP="00002FFC">
      <w:pPr>
        <w:widowControl w:val="0"/>
        <w:spacing w:before="120"/>
        <w:rPr>
          <w:szCs w:val="24"/>
        </w:rPr>
      </w:pPr>
    </w:p>
    <w:p w:rsidR="00002FFC" w:rsidRDefault="004F622A" w:rsidP="00002FFC">
      <w:pPr>
        <w:widowControl w:val="0"/>
        <w:spacing w:before="120"/>
        <w:rPr>
          <w:szCs w:val="24"/>
        </w:rPr>
      </w:pPr>
      <w:r>
        <w:rPr>
          <w:szCs w:val="24"/>
        </w:rPr>
        <w:t xml:space="preserve">A measure by which effects of </w:t>
      </w:r>
      <w:r w:rsidR="00743891">
        <w:rPr>
          <w:szCs w:val="24"/>
        </w:rPr>
        <w:t>signal quality,</w:t>
      </w:r>
      <w:r>
        <w:rPr>
          <w:szCs w:val="24"/>
        </w:rPr>
        <w:t xml:space="preserve"> link quality</w:t>
      </w:r>
      <w:r w:rsidR="00743891">
        <w:rPr>
          <w:szCs w:val="24"/>
        </w:rPr>
        <w:t>,</w:t>
      </w:r>
      <w:r>
        <w:rPr>
          <w:szCs w:val="24"/>
        </w:rPr>
        <w:t xml:space="preserve"> and/or loss and addition of devices can be included in the scenario should be defined. From the parameters and numbers shown in the table of 15-14-0338-04, it is not easy to have </w:t>
      </w:r>
      <w:r w:rsidR="00743891">
        <w:rPr>
          <w:szCs w:val="24"/>
        </w:rPr>
        <w:t xml:space="preserve">a </w:t>
      </w:r>
      <w:r>
        <w:rPr>
          <w:szCs w:val="24"/>
        </w:rPr>
        <w:t>common understanding among proposers by which these effects are evaluated with the scenarios suggested.</w:t>
      </w:r>
    </w:p>
    <w:p w:rsidR="00D240F4" w:rsidRDefault="009D4BFA" w:rsidP="00002FFC">
      <w:pPr>
        <w:widowControl w:val="0"/>
        <w:spacing w:before="120"/>
        <w:rPr>
          <w:szCs w:val="24"/>
        </w:rPr>
      </w:pPr>
      <w:r>
        <w:rPr>
          <w:szCs w:val="24"/>
        </w:rPr>
        <w:t>TX power and RX sensitivity may</w:t>
      </w:r>
      <w:r w:rsidR="00D240F4">
        <w:rPr>
          <w:szCs w:val="24"/>
        </w:rPr>
        <w:t xml:space="preserve"> be used for this purpose</w:t>
      </w:r>
      <w:r>
        <w:rPr>
          <w:szCs w:val="24"/>
        </w:rPr>
        <w:t xml:space="preserve"> with a signal propagation model</w:t>
      </w:r>
      <w:r w:rsidR="00D240F4">
        <w:rPr>
          <w:szCs w:val="24"/>
        </w:rPr>
        <w:t>, but more detailed description to utilize these parameters should be provided.</w:t>
      </w:r>
    </w:p>
    <w:p w:rsidR="00743891" w:rsidRDefault="00743891" w:rsidP="00002FFC">
      <w:pPr>
        <w:widowControl w:val="0"/>
        <w:spacing w:before="120"/>
        <w:rPr>
          <w:szCs w:val="24"/>
        </w:rPr>
      </w:pPr>
      <w:r>
        <w:rPr>
          <w:szCs w:val="24"/>
        </w:rPr>
        <w:t>This area should be studied further in this group. One possible way is using link failure rates to reflect these effects as proposed in 15-14-0292 and 15-14-0344.</w:t>
      </w:r>
    </w:p>
    <w:p w:rsidR="00794A0D" w:rsidRDefault="00F12679" w:rsidP="00002FFC">
      <w:pPr>
        <w:widowControl w:val="0"/>
        <w:spacing w:before="120"/>
        <w:rPr>
          <w:rFonts w:eastAsia="ＭＳ 明朝"/>
          <w:b/>
          <w:color w:val="0070C0"/>
          <w:szCs w:val="24"/>
          <w:lang w:eastAsia="ja-JP"/>
        </w:rPr>
      </w:pPr>
      <w:r>
        <w:rPr>
          <w:rFonts w:eastAsia="ＭＳ 明朝" w:hint="eastAsia"/>
          <w:b/>
          <w:color w:val="0070C0"/>
          <w:szCs w:val="24"/>
          <w:lang w:eastAsia="ja-JP"/>
        </w:rPr>
        <w:t xml:space="preserve">The received power can be derived from the propagation model. </w:t>
      </w:r>
      <w:r w:rsidR="00E05549">
        <w:rPr>
          <w:rFonts w:eastAsia="ＭＳ 明朝" w:hint="eastAsia"/>
          <w:b/>
          <w:color w:val="0070C0"/>
          <w:szCs w:val="24"/>
          <w:lang w:eastAsia="ja-JP"/>
        </w:rPr>
        <w:t>Many propagation models can be used but for simplicity we propose the two-ray model. A node decides whether the transmission can be processed by comparing the received power with the Rx sensitivity. Most network simulators (NS2, NS3, Qualnet, OPNET</w:t>
      </w:r>
      <w:r w:rsidR="00E05549">
        <w:rPr>
          <w:rFonts w:eastAsia="ＭＳ 明朝"/>
          <w:b/>
          <w:color w:val="0070C0"/>
          <w:szCs w:val="24"/>
          <w:lang w:eastAsia="ja-JP"/>
        </w:rPr>
        <w:t>…</w:t>
      </w:r>
      <w:r w:rsidR="00E05549">
        <w:rPr>
          <w:rFonts w:eastAsia="ＭＳ 明朝" w:hint="eastAsia"/>
          <w:b/>
          <w:color w:val="0070C0"/>
          <w:szCs w:val="24"/>
          <w:lang w:eastAsia="ja-JP"/>
        </w:rPr>
        <w:t xml:space="preserve">) implement this feature. The network simulator </w:t>
      </w:r>
      <w:r w:rsidR="00A4300D">
        <w:rPr>
          <w:rFonts w:eastAsia="ＭＳ 明朝" w:hint="eastAsia"/>
          <w:b/>
          <w:color w:val="0070C0"/>
          <w:szCs w:val="24"/>
          <w:lang w:eastAsia="ja-JP"/>
        </w:rPr>
        <w:t>derives</w:t>
      </w:r>
      <w:r w:rsidR="00E05549">
        <w:rPr>
          <w:rFonts w:eastAsia="ＭＳ 明朝" w:hint="eastAsia"/>
          <w:b/>
          <w:color w:val="0070C0"/>
          <w:szCs w:val="24"/>
          <w:lang w:eastAsia="ja-JP"/>
        </w:rPr>
        <w:t xml:space="preserve"> the </w:t>
      </w:r>
      <w:r w:rsidR="005738A7">
        <w:rPr>
          <w:rFonts w:eastAsia="ＭＳ 明朝" w:hint="eastAsia"/>
          <w:b/>
          <w:color w:val="0070C0"/>
          <w:szCs w:val="24"/>
          <w:lang w:eastAsia="ja-JP"/>
        </w:rPr>
        <w:t>error probability</w:t>
      </w:r>
      <w:r w:rsidR="00E05549">
        <w:rPr>
          <w:rFonts w:eastAsia="ＭＳ 明朝" w:hint="eastAsia"/>
          <w:b/>
          <w:color w:val="0070C0"/>
          <w:szCs w:val="24"/>
          <w:lang w:eastAsia="ja-JP"/>
        </w:rPr>
        <w:t xml:space="preserve"> based on a random seed and </w:t>
      </w:r>
      <w:r w:rsidR="00794A0D">
        <w:rPr>
          <w:rFonts w:eastAsia="ＭＳ 明朝" w:hint="eastAsia"/>
          <w:b/>
          <w:color w:val="0070C0"/>
          <w:szCs w:val="24"/>
          <w:lang w:eastAsia="ja-JP"/>
        </w:rPr>
        <w:t xml:space="preserve">decides whether the transmission is successful or erroneous. </w:t>
      </w:r>
      <w:r w:rsidR="00794A0D">
        <w:rPr>
          <w:rFonts w:eastAsia="ＭＳ 明朝"/>
          <w:b/>
          <w:color w:val="0070C0"/>
          <w:szCs w:val="24"/>
          <w:lang w:eastAsia="ja-JP"/>
        </w:rPr>
        <w:t>W</w:t>
      </w:r>
      <w:r w:rsidR="00794A0D">
        <w:rPr>
          <w:rFonts w:eastAsia="ＭＳ 明朝" w:hint="eastAsia"/>
          <w:b/>
          <w:color w:val="0070C0"/>
          <w:szCs w:val="24"/>
          <w:lang w:eastAsia="ja-JP"/>
        </w:rPr>
        <w:t>e believe this is more realistic since the random seed portrays the varying nature of the wireless environment.</w:t>
      </w:r>
    </w:p>
    <w:p w:rsidR="00794A0D" w:rsidRDefault="00794A0D" w:rsidP="00002FFC">
      <w:pPr>
        <w:widowControl w:val="0"/>
        <w:spacing w:before="120"/>
        <w:rPr>
          <w:rFonts w:eastAsia="ＭＳ 明朝"/>
          <w:b/>
          <w:color w:val="0070C0"/>
          <w:szCs w:val="24"/>
          <w:lang w:eastAsia="ja-JP"/>
        </w:rPr>
      </w:pPr>
      <w:r>
        <w:rPr>
          <w:rFonts w:eastAsia="ＭＳ 明朝" w:hint="eastAsia"/>
          <w:b/>
          <w:color w:val="0070C0"/>
          <w:szCs w:val="24"/>
          <w:lang w:eastAsia="ja-JP"/>
        </w:rPr>
        <w:t xml:space="preserve">We are not opposed to using link failure rates, however in that case it might be more realistic </w:t>
      </w:r>
      <w:r>
        <w:rPr>
          <w:rFonts w:eastAsia="ＭＳ 明朝"/>
          <w:b/>
          <w:color w:val="0070C0"/>
          <w:szCs w:val="24"/>
          <w:lang w:eastAsia="ja-JP"/>
        </w:rPr>
        <w:t>to consider</w:t>
      </w:r>
      <w:r>
        <w:rPr>
          <w:rFonts w:eastAsia="ＭＳ 明朝" w:hint="eastAsia"/>
          <w:b/>
          <w:color w:val="0070C0"/>
          <w:szCs w:val="24"/>
          <w:lang w:eastAsia="ja-JP"/>
        </w:rPr>
        <w:t xml:space="preserve"> links other than only the adjacent and diagonal links. </w:t>
      </w:r>
      <w:r w:rsidR="00A4300D">
        <w:rPr>
          <w:rFonts w:eastAsia="ＭＳ 明朝" w:hint="eastAsia"/>
          <w:b/>
          <w:color w:val="0070C0"/>
          <w:szCs w:val="24"/>
          <w:lang w:eastAsia="ja-JP"/>
        </w:rPr>
        <w:t>I</w:t>
      </w:r>
      <w:r>
        <w:rPr>
          <w:rFonts w:eastAsia="ＭＳ 明朝" w:hint="eastAsia"/>
          <w:b/>
          <w:color w:val="0070C0"/>
          <w:szCs w:val="24"/>
          <w:lang w:eastAsia="ja-JP"/>
        </w:rPr>
        <w:t xml:space="preserve">n real implementation </w:t>
      </w:r>
      <w:r w:rsidR="00A4300D">
        <w:rPr>
          <w:rFonts w:eastAsia="ＭＳ 明朝" w:hint="eastAsia"/>
          <w:b/>
          <w:color w:val="0070C0"/>
          <w:szCs w:val="24"/>
          <w:lang w:eastAsia="ja-JP"/>
        </w:rPr>
        <w:t>i</w:t>
      </w:r>
      <w:r w:rsidR="00A4300D" w:rsidRPr="00A4300D">
        <w:rPr>
          <w:rFonts w:eastAsia="ＭＳ 明朝"/>
          <w:b/>
          <w:color w:val="0070C0"/>
          <w:szCs w:val="24"/>
          <w:lang w:eastAsia="ja-JP"/>
        </w:rPr>
        <w:t xml:space="preserve">t is likely </w:t>
      </w:r>
      <w:r>
        <w:rPr>
          <w:rFonts w:eastAsia="ＭＳ 明朝" w:hint="eastAsia"/>
          <w:b/>
          <w:color w:val="0070C0"/>
          <w:szCs w:val="24"/>
          <w:lang w:eastAsia="ja-JP"/>
        </w:rPr>
        <w:t xml:space="preserve">that a node has more </w:t>
      </w:r>
      <w:r w:rsidR="00A4300D">
        <w:rPr>
          <w:rFonts w:eastAsia="ＭＳ 明朝" w:hint="eastAsia"/>
          <w:b/>
          <w:color w:val="0070C0"/>
          <w:szCs w:val="24"/>
          <w:lang w:eastAsia="ja-JP"/>
        </w:rPr>
        <w:t>neighbors with</w:t>
      </w:r>
      <w:r>
        <w:rPr>
          <w:rFonts w:eastAsia="ＭＳ 明朝" w:hint="eastAsia"/>
          <w:b/>
          <w:color w:val="0070C0"/>
          <w:szCs w:val="24"/>
          <w:lang w:eastAsia="ja-JP"/>
        </w:rPr>
        <w:t xml:space="preserve">in its coverage area. </w:t>
      </w:r>
    </w:p>
    <w:p w:rsidR="00794A0D" w:rsidRDefault="00794A0D" w:rsidP="00002FFC">
      <w:pPr>
        <w:widowControl w:val="0"/>
        <w:spacing w:before="120"/>
        <w:rPr>
          <w:rFonts w:eastAsia="ＭＳ 明朝" w:hint="eastAsia"/>
          <w:b/>
          <w:color w:val="0070C0"/>
          <w:szCs w:val="24"/>
          <w:lang w:eastAsia="ja-JP"/>
        </w:rPr>
      </w:pPr>
      <w:r>
        <w:rPr>
          <w:rFonts w:eastAsia="ＭＳ 明朝" w:hint="eastAsia"/>
          <w:b/>
          <w:color w:val="0070C0"/>
          <w:szCs w:val="24"/>
          <w:lang w:eastAsia="ja-JP"/>
        </w:rPr>
        <w:t xml:space="preserve">In the scenario for the </w:t>
      </w:r>
      <w:r>
        <w:rPr>
          <w:rFonts w:eastAsia="ＭＳ 明朝"/>
          <w:b/>
          <w:color w:val="0070C0"/>
          <w:szCs w:val="24"/>
          <w:lang w:eastAsia="ja-JP"/>
        </w:rPr>
        <w:t>preliminary</w:t>
      </w:r>
      <w:r>
        <w:rPr>
          <w:rFonts w:eastAsia="ＭＳ 明朝" w:hint="eastAsia"/>
          <w:b/>
          <w:color w:val="0070C0"/>
          <w:szCs w:val="24"/>
          <w:lang w:eastAsia="ja-JP"/>
        </w:rPr>
        <w:t xml:space="preserve"> proposals, one node</w:t>
      </w:r>
      <w:r>
        <w:rPr>
          <w:rFonts w:eastAsia="ＭＳ 明朝"/>
          <w:b/>
          <w:color w:val="0070C0"/>
          <w:szCs w:val="24"/>
          <w:lang w:eastAsia="ja-JP"/>
        </w:rPr>
        <w:t>’</w:t>
      </w:r>
      <w:r>
        <w:rPr>
          <w:rFonts w:eastAsia="ＭＳ 明朝" w:hint="eastAsia"/>
          <w:b/>
          <w:color w:val="0070C0"/>
          <w:szCs w:val="24"/>
          <w:lang w:eastAsia="ja-JP"/>
        </w:rPr>
        <w:t>s</w:t>
      </w:r>
      <w:r>
        <w:rPr>
          <w:rFonts w:eastAsia="ＭＳ 明朝"/>
          <w:b/>
          <w:color w:val="0070C0"/>
          <w:szCs w:val="24"/>
          <w:lang w:eastAsia="ja-JP"/>
        </w:rPr>
        <w:t xml:space="preserve"> coverage area </w:t>
      </w:r>
      <w:r>
        <w:rPr>
          <w:rFonts w:eastAsia="ＭＳ 明朝" w:hint="eastAsia"/>
          <w:b/>
          <w:color w:val="0070C0"/>
          <w:szCs w:val="24"/>
          <w:lang w:eastAsia="ja-JP"/>
        </w:rPr>
        <w:t>reached</w:t>
      </w:r>
      <w:r>
        <w:rPr>
          <w:rFonts w:eastAsia="ＭＳ 明朝"/>
          <w:b/>
          <w:color w:val="0070C0"/>
          <w:szCs w:val="24"/>
          <w:lang w:eastAsia="ja-JP"/>
        </w:rPr>
        <w:t xml:space="preserve"> up to three nodes on the </w:t>
      </w:r>
      <w:r>
        <w:rPr>
          <w:rFonts w:eastAsia="ＭＳ 明朝" w:hint="eastAsia"/>
          <w:b/>
          <w:color w:val="0070C0"/>
          <w:szCs w:val="24"/>
          <w:lang w:eastAsia="ja-JP"/>
        </w:rPr>
        <w:t xml:space="preserve">grid and therefore a node had 28 neighbors. In this scenario we need to </w:t>
      </w:r>
      <w:r w:rsidR="00225EAF">
        <w:rPr>
          <w:rFonts w:eastAsia="ＭＳ 明朝" w:hint="eastAsia"/>
          <w:b/>
          <w:color w:val="0070C0"/>
          <w:szCs w:val="24"/>
          <w:lang w:eastAsia="ja-JP"/>
        </w:rPr>
        <w:t>set the values of</w:t>
      </w:r>
      <w:r>
        <w:rPr>
          <w:rFonts w:eastAsia="ＭＳ 明朝" w:hint="eastAsia"/>
          <w:b/>
          <w:color w:val="0070C0"/>
          <w:szCs w:val="24"/>
          <w:lang w:eastAsia="ja-JP"/>
        </w:rPr>
        <w:t xml:space="preserve"> the link failure ra</w:t>
      </w:r>
      <w:r w:rsidR="005738A7">
        <w:rPr>
          <w:rFonts w:eastAsia="ＭＳ 明朝" w:hint="eastAsia"/>
          <w:b/>
          <w:color w:val="0070C0"/>
          <w:szCs w:val="24"/>
          <w:lang w:eastAsia="ja-JP"/>
        </w:rPr>
        <w:t>tes of the links depicted in F</w:t>
      </w:r>
      <w:r w:rsidR="005738A7">
        <w:rPr>
          <w:rFonts w:eastAsia="ＭＳ 明朝"/>
          <w:b/>
          <w:color w:val="0070C0"/>
          <w:szCs w:val="24"/>
          <w:lang w:eastAsia="ja-JP"/>
        </w:rPr>
        <w:t>igure</w:t>
      </w:r>
      <w:r w:rsidR="005738A7">
        <w:rPr>
          <w:rFonts w:eastAsia="ＭＳ 明朝" w:hint="eastAsia"/>
          <w:b/>
          <w:color w:val="0070C0"/>
          <w:szCs w:val="24"/>
          <w:lang w:eastAsia="ja-JP"/>
        </w:rPr>
        <w:t xml:space="preserve"> a) below. If figure a) is too complex, we can reduce the coverage area of a node and set the link failure rates as depicted in Figure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38A7" w:rsidTr="005738A7">
        <w:tc>
          <w:tcPr>
            <w:tcW w:w="4788" w:type="dxa"/>
          </w:tcPr>
          <w:p w:rsidR="005738A7" w:rsidRDefault="005738A7" w:rsidP="005738A7">
            <w:pPr>
              <w:widowControl w:val="0"/>
              <w:spacing w:before="120"/>
              <w:jc w:val="center"/>
              <w:rPr>
                <w:rFonts w:eastAsia="ＭＳ 明朝"/>
                <w:b/>
                <w:color w:val="0070C0"/>
                <w:szCs w:val="24"/>
                <w:lang w:eastAsia="ja-JP"/>
              </w:rPr>
            </w:pPr>
            <w:r>
              <w:rPr>
                <w:szCs w:val="20"/>
              </w:rPr>
              <w:object w:dxaOrig="3745" w:dyaOrig="3716">
                <v:shape id="_x0000_i1026" type="#_x0000_t75" style="width:187.2pt;height:185.95pt" o:ole="">
                  <v:imagedata r:id="rId10" o:title=""/>
                </v:shape>
                <o:OLEObject Type="Embed" ProgID="Visio.Drawing.11" ShapeID="_x0000_i1026" DrawAspect="Content" ObjectID="_1463497529" r:id="rId11"/>
              </w:object>
            </w:r>
          </w:p>
        </w:tc>
        <w:tc>
          <w:tcPr>
            <w:tcW w:w="4788" w:type="dxa"/>
          </w:tcPr>
          <w:p w:rsidR="005738A7" w:rsidRDefault="005738A7" w:rsidP="005738A7">
            <w:pPr>
              <w:widowControl w:val="0"/>
              <w:spacing w:before="120"/>
              <w:jc w:val="center"/>
              <w:rPr>
                <w:rFonts w:eastAsia="ＭＳ 明朝"/>
                <w:lang w:eastAsia="ja-JP"/>
              </w:rPr>
            </w:pPr>
          </w:p>
          <w:p w:rsidR="005738A7" w:rsidRDefault="005738A7" w:rsidP="005738A7">
            <w:pPr>
              <w:widowControl w:val="0"/>
              <w:spacing w:before="120"/>
              <w:jc w:val="center"/>
              <w:rPr>
                <w:rFonts w:eastAsia="ＭＳ 明朝"/>
                <w:b/>
                <w:color w:val="0070C0"/>
                <w:szCs w:val="24"/>
                <w:lang w:eastAsia="ja-JP"/>
              </w:rPr>
            </w:pPr>
            <w:r>
              <w:rPr>
                <w:szCs w:val="20"/>
              </w:rPr>
              <w:object w:dxaOrig="2611" w:dyaOrig="2582">
                <v:shape id="_x0000_i1027" type="#_x0000_t75" style="width:130.85pt;height:128.95pt" o:ole="">
                  <v:imagedata r:id="rId12" o:title=""/>
                </v:shape>
                <o:OLEObject Type="Embed" ProgID="Visio.Drawing.11" ShapeID="_x0000_i1027" DrawAspect="Content" ObjectID="_1463497530" r:id="rId13"/>
              </w:object>
            </w:r>
          </w:p>
        </w:tc>
      </w:tr>
      <w:tr w:rsidR="005738A7" w:rsidTr="005738A7">
        <w:tc>
          <w:tcPr>
            <w:tcW w:w="4788" w:type="dxa"/>
          </w:tcPr>
          <w:p w:rsidR="005738A7" w:rsidRDefault="005738A7" w:rsidP="005738A7">
            <w:pPr>
              <w:widowControl w:val="0"/>
              <w:spacing w:before="120"/>
              <w:jc w:val="center"/>
              <w:rPr>
                <w:rFonts w:eastAsia="ＭＳ 明朝"/>
                <w:b/>
                <w:color w:val="0070C0"/>
                <w:szCs w:val="24"/>
                <w:lang w:eastAsia="ja-JP"/>
              </w:rPr>
            </w:pPr>
            <w:r>
              <w:rPr>
                <w:rFonts w:eastAsia="ＭＳ 明朝" w:hint="eastAsia"/>
                <w:b/>
                <w:color w:val="0070C0"/>
                <w:szCs w:val="24"/>
                <w:lang w:eastAsia="ja-JP"/>
              </w:rPr>
              <w:t>a)</w:t>
            </w:r>
          </w:p>
        </w:tc>
        <w:tc>
          <w:tcPr>
            <w:tcW w:w="4788" w:type="dxa"/>
          </w:tcPr>
          <w:p w:rsidR="005738A7" w:rsidRDefault="005738A7" w:rsidP="005738A7">
            <w:pPr>
              <w:widowControl w:val="0"/>
              <w:spacing w:before="120"/>
              <w:jc w:val="center"/>
              <w:rPr>
                <w:rFonts w:eastAsia="ＭＳ 明朝"/>
                <w:b/>
                <w:color w:val="0070C0"/>
                <w:szCs w:val="24"/>
                <w:lang w:eastAsia="ja-JP"/>
              </w:rPr>
            </w:pPr>
            <w:r>
              <w:rPr>
                <w:rFonts w:eastAsia="ＭＳ 明朝" w:hint="eastAsia"/>
                <w:b/>
                <w:color w:val="0070C0"/>
                <w:szCs w:val="24"/>
                <w:lang w:eastAsia="ja-JP"/>
              </w:rPr>
              <w:t>b)</w:t>
            </w:r>
          </w:p>
        </w:tc>
      </w:tr>
    </w:tbl>
    <w:p w:rsidR="00794A0D" w:rsidRDefault="005738A7" w:rsidP="00002FFC">
      <w:pPr>
        <w:widowControl w:val="0"/>
        <w:spacing w:before="120"/>
        <w:rPr>
          <w:rFonts w:eastAsia="ＭＳ 明朝"/>
          <w:b/>
          <w:color w:val="0070C0"/>
          <w:szCs w:val="24"/>
          <w:lang w:eastAsia="ja-JP"/>
        </w:rPr>
      </w:pPr>
      <w:r>
        <w:rPr>
          <w:rFonts w:eastAsia="ＭＳ 明朝" w:hint="eastAsia"/>
          <w:b/>
          <w:color w:val="0070C0"/>
          <w:szCs w:val="24"/>
          <w:lang w:eastAsia="ja-JP"/>
        </w:rPr>
        <w:lastRenderedPageBreak/>
        <w:t>Note: If we use fixed link failure rate</w:t>
      </w:r>
      <w:r w:rsidR="00A4300D">
        <w:rPr>
          <w:rFonts w:eastAsia="ＭＳ 明朝" w:hint="eastAsia"/>
          <w:b/>
          <w:color w:val="0070C0"/>
          <w:szCs w:val="24"/>
          <w:lang w:eastAsia="ja-JP"/>
        </w:rPr>
        <w:t>s</w:t>
      </w:r>
      <w:r>
        <w:rPr>
          <w:rFonts w:eastAsia="ＭＳ 明朝" w:hint="eastAsia"/>
          <w:b/>
          <w:color w:val="0070C0"/>
          <w:szCs w:val="24"/>
          <w:lang w:eastAsia="ja-JP"/>
        </w:rPr>
        <w:t xml:space="preserve"> instead of a propagation model and if we fix the number of neighbors, there is no need to define the Tx power, the Rx sensitivity and the node density</w:t>
      </w:r>
      <w:r w:rsidR="00A4300D">
        <w:rPr>
          <w:rFonts w:eastAsia="ＭＳ 明朝" w:hint="eastAsia"/>
          <w:b/>
          <w:color w:val="0070C0"/>
          <w:szCs w:val="24"/>
          <w:lang w:eastAsia="ja-JP"/>
        </w:rPr>
        <w:t xml:space="preserve"> anymore</w:t>
      </w:r>
      <w:r>
        <w:rPr>
          <w:rFonts w:eastAsia="ＭＳ 明朝" w:hint="eastAsia"/>
          <w:b/>
          <w:color w:val="0070C0"/>
          <w:szCs w:val="24"/>
          <w:lang w:eastAsia="ja-JP"/>
        </w:rPr>
        <w:t xml:space="preserve">. The idea in using these three parameters was that for a certain Tx power and Rx sensitivity, the number of neighbors may vary according to node density. Using a propagation model along with these three parameters would help to evaluate the </w:t>
      </w:r>
      <w:r>
        <w:rPr>
          <w:rFonts w:eastAsia="ＭＳ 明朝"/>
          <w:b/>
          <w:color w:val="0070C0"/>
          <w:szCs w:val="24"/>
          <w:lang w:eastAsia="ja-JP"/>
        </w:rPr>
        <w:t>scalability</w:t>
      </w:r>
      <w:r>
        <w:rPr>
          <w:rFonts w:eastAsia="ＭＳ 明朝" w:hint="eastAsia"/>
          <w:b/>
          <w:color w:val="0070C0"/>
          <w:szCs w:val="24"/>
          <w:lang w:eastAsia="ja-JP"/>
        </w:rPr>
        <w:t xml:space="preserve"> of the proposal in terms of node density</w:t>
      </w:r>
      <w:r w:rsidR="00A4300D">
        <w:rPr>
          <w:rFonts w:eastAsia="ＭＳ 明朝" w:hint="eastAsia"/>
          <w:b/>
          <w:color w:val="0070C0"/>
          <w:szCs w:val="24"/>
          <w:lang w:eastAsia="ja-JP"/>
        </w:rPr>
        <w:t xml:space="preserve"> without having to set a link </w:t>
      </w:r>
      <w:r w:rsidR="00A4300D">
        <w:rPr>
          <w:rFonts w:eastAsia="ＭＳ 明朝"/>
          <w:b/>
          <w:color w:val="0070C0"/>
          <w:szCs w:val="24"/>
          <w:lang w:eastAsia="ja-JP"/>
        </w:rPr>
        <w:t>failure</w:t>
      </w:r>
      <w:r w:rsidR="00A4300D">
        <w:rPr>
          <w:rFonts w:eastAsia="ＭＳ 明朝" w:hint="eastAsia"/>
          <w:b/>
          <w:color w:val="0070C0"/>
          <w:szCs w:val="24"/>
          <w:lang w:eastAsia="ja-JP"/>
        </w:rPr>
        <w:t xml:space="preserve"> rate for each link when there are more neighbors.</w:t>
      </w:r>
      <w:r>
        <w:rPr>
          <w:rFonts w:eastAsia="ＭＳ 明朝" w:hint="eastAsia"/>
          <w:b/>
          <w:color w:val="0070C0"/>
          <w:szCs w:val="24"/>
          <w:lang w:eastAsia="ja-JP"/>
        </w:rPr>
        <w:t xml:space="preserve"> </w:t>
      </w:r>
      <w:r w:rsidR="003F2594">
        <w:rPr>
          <w:rFonts w:eastAsia="ＭＳ 明朝" w:hint="eastAsia"/>
          <w:b/>
          <w:color w:val="0070C0"/>
          <w:szCs w:val="24"/>
          <w:lang w:eastAsia="ja-JP"/>
        </w:rPr>
        <w:t>That being said, we agree to follow the consensus of the group.</w:t>
      </w:r>
    </w:p>
    <w:p w:rsidR="00417645" w:rsidRPr="00F12679" w:rsidRDefault="00417645" w:rsidP="00002FFC">
      <w:pPr>
        <w:widowControl w:val="0"/>
        <w:spacing w:before="120"/>
        <w:rPr>
          <w:rFonts w:eastAsia="ＭＳ 明朝"/>
          <w:b/>
          <w:color w:val="0070C0"/>
          <w:szCs w:val="24"/>
          <w:lang w:eastAsia="ja-JP"/>
        </w:rPr>
      </w:pPr>
    </w:p>
    <w:p w:rsidR="00D240F4" w:rsidRPr="00D91C5E" w:rsidRDefault="00D240F4" w:rsidP="00D240F4">
      <w:pPr>
        <w:widowControl w:val="0"/>
        <w:spacing w:before="120"/>
        <w:rPr>
          <w:szCs w:val="24"/>
          <w:u w:val="single"/>
        </w:rPr>
      </w:pPr>
      <w:r>
        <w:rPr>
          <w:szCs w:val="24"/>
          <w:u w:val="single"/>
        </w:rPr>
        <w:t>Comment 3</w:t>
      </w:r>
      <w:r w:rsidRPr="00D91C5E">
        <w:rPr>
          <w:szCs w:val="24"/>
          <w:u w:val="single"/>
        </w:rPr>
        <w:t>:</w:t>
      </w:r>
      <w:r w:rsidR="00432D9D">
        <w:rPr>
          <w:szCs w:val="24"/>
          <w:u w:val="single"/>
        </w:rPr>
        <w:t xml:space="preserve"> Packet birth rate</w:t>
      </w:r>
    </w:p>
    <w:p w:rsidR="00D240F4" w:rsidRDefault="00D240F4" w:rsidP="00D240F4">
      <w:pPr>
        <w:widowControl w:val="0"/>
        <w:spacing w:before="120"/>
        <w:rPr>
          <w:szCs w:val="24"/>
        </w:rPr>
      </w:pPr>
    </w:p>
    <w:p w:rsidR="00D240F4" w:rsidRDefault="00D240F4" w:rsidP="00D240F4">
      <w:pPr>
        <w:widowControl w:val="0"/>
        <w:spacing w:before="120"/>
        <w:rPr>
          <w:szCs w:val="24"/>
        </w:rPr>
      </w:pPr>
      <w:r>
        <w:rPr>
          <w:szCs w:val="24"/>
        </w:rPr>
        <w:t>The worst scenario for packet birth rate is as follows:</w:t>
      </w:r>
    </w:p>
    <w:p w:rsidR="00D240F4" w:rsidRDefault="00D240F4" w:rsidP="00D240F4">
      <w:pPr>
        <w:widowControl w:val="0"/>
        <w:spacing w:before="120"/>
        <w:rPr>
          <w:szCs w:val="24"/>
        </w:rPr>
      </w:pPr>
    </w:p>
    <w:p w:rsidR="00D240F4" w:rsidRDefault="00D240F4" w:rsidP="00D240F4">
      <w:pPr>
        <w:widowControl w:val="0"/>
        <w:spacing w:before="120"/>
        <w:rPr>
          <w:szCs w:val="24"/>
        </w:rPr>
      </w:pPr>
      <w:r>
        <w:rPr>
          <w:szCs w:val="24"/>
        </w:rPr>
        <w:t>With packet si</w:t>
      </w:r>
      <w:r w:rsidR="00745FE4">
        <w:rPr>
          <w:szCs w:val="24"/>
        </w:rPr>
        <w:t>ze of 2047 bytes, considering 20k</w:t>
      </w:r>
      <w:r>
        <w:rPr>
          <w:szCs w:val="24"/>
        </w:rPr>
        <w:t xml:space="preserve">bps, </w:t>
      </w:r>
      <w:r w:rsidR="00745FE4">
        <w:rPr>
          <w:szCs w:val="24"/>
        </w:rPr>
        <w:t>1 packet has a length in the time domain</w:t>
      </w:r>
    </w:p>
    <w:p w:rsidR="00745FE4" w:rsidRDefault="00745FE4" w:rsidP="00D240F4">
      <w:pPr>
        <w:widowControl w:val="0"/>
        <w:spacing w:before="120"/>
        <w:rPr>
          <w:szCs w:val="24"/>
        </w:rPr>
      </w:pPr>
    </w:p>
    <w:p w:rsidR="00745FE4" w:rsidRDefault="00745FE4" w:rsidP="00D240F4">
      <w:pPr>
        <w:widowControl w:val="0"/>
        <w:spacing w:before="120"/>
        <w:rPr>
          <w:szCs w:val="24"/>
        </w:rPr>
      </w:pPr>
      <w:r>
        <w:rPr>
          <w:szCs w:val="24"/>
        </w:rPr>
        <w:t>1 packet: 2047 bytes x 8 bits/byte = 16 kbits</w:t>
      </w:r>
    </w:p>
    <w:p w:rsidR="00745FE4" w:rsidRDefault="00745FE4" w:rsidP="00D240F4">
      <w:pPr>
        <w:widowControl w:val="0"/>
        <w:spacing w:before="120"/>
        <w:rPr>
          <w:szCs w:val="24"/>
        </w:rPr>
      </w:pPr>
    </w:p>
    <w:p w:rsidR="00745FE4" w:rsidRDefault="00745FE4" w:rsidP="00D240F4">
      <w:pPr>
        <w:widowControl w:val="0"/>
        <w:spacing w:before="120"/>
        <w:rPr>
          <w:rFonts w:eastAsia="ＭＳ 明朝"/>
          <w:szCs w:val="24"/>
          <w:lang w:eastAsia="ja-JP"/>
        </w:rPr>
      </w:pPr>
      <w:r>
        <w:rPr>
          <w:szCs w:val="24"/>
        </w:rPr>
        <w:t xml:space="preserve">Duty </w:t>
      </w:r>
      <w:r w:rsidR="009D4BFA">
        <w:rPr>
          <w:szCs w:val="24"/>
        </w:rPr>
        <w:t>cycle of this packet 16/20 = 80% if this packet size is for the</w:t>
      </w:r>
      <w:r>
        <w:rPr>
          <w:szCs w:val="24"/>
        </w:rPr>
        <w:t xml:space="preserve"> PHY layer. If it is not the case, other overhead should be considered and 1 packet/sec can </w:t>
      </w:r>
      <w:r w:rsidR="009D4BFA">
        <w:rPr>
          <w:szCs w:val="24"/>
        </w:rPr>
        <w:t>be considered only</w:t>
      </w:r>
      <w:r>
        <w:rPr>
          <w:szCs w:val="24"/>
        </w:rPr>
        <w:t xml:space="preserve"> data rates except 20kbps.</w:t>
      </w:r>
    </w:p>
    <w:p w:rsidR="005F5A8C" w:rsidRDefault="00225EAF" w:rsidP="00A4300D">
      <w:pPr>
        <w:widowControl w:val="0"/>
        <w:spacing w:before="120"/>
        <w:rPr>
          <w:rFonts w:eastAsia="ＭＳ 明朝"/>
          <w:b/>
          <w:color w:val="0070C0"/>
          <w:szCs w:val="24"/>
          <w:lang w:eastAsia="ja-JP"/>
        </w:rPr>
      </w:pPr>
      <w:r>
        <w:rPr>
          <w:rFonts w:eastAsia="ＭＳ 明朝" w:hint="eastAsia"/>
          <w:b/>
          <w:color w:val="0070C0"/>
          <w:szCs w:val="24"/>
          <w:lang w:eastAsia="ja-JP"/>
        </w:rPr>
        <w:t>Regarding the packet birth rate of 1 packet/sec, we do not have a strong objection against it but will follow the consensus of the group.</w:t>
      </w:r>
    </w:p>
    <w:p w:rsidR="00432D9D" w:rsidRPr="00A00065" w:rsidRDefault="00432D9D" w:rsidP="00432D9D">
      <w:pPr>
        <w:widowControl w:val="0"/>
        <w:spacing w:before="120"/>
        <w:rPr>
          <w:rFonts w:eastAsia="ＭＳ 明朝"/>
          <w:szCs w:val="24"/>
          <w:u w:val="single"/>
          <w:lang w:eastAsia="ja-JP"/>
        </w:rPr>
      </w:pPr>
      <w:r>
        <w:rPr>
          <w:szCs w:val="24"/>
          <w:u w:val="single"/>
        </w:rPr>
        <w:t>Comment 4</w:t>
      </w:r>
      <w:r w:rsidRPr="00D91C5E">
        <w:rPr>
          <w:szCs w:val="24"/>
          <w:u w:val="single"/>
        </w:rPr>
        <w:t>:</w:t>
      </w:r>
      <w:r>
        <w:rPr>
          <w:szCs w:val="24"/>
          <w:u w:val="single"/>
        </w:rPr>
        <w:t xml:space="preserve"> Energy consumption, TX power, and RX sensitivity</w:t>
      </w:r>
    </w:p>
    <w:p w:rsidR="00432D9D" w:rsidRDefault="00432D9D" w:rsidP="00432D9D">
      <w:pPr>
        <w:widowControl w:val="0"/>
        <w:spacing w:before="120"/>
        <w:rPr>
          <w:rFonts w:eastAsia="ＭＳ 明朝"/>
          <w:szCs w:val="24"/>
          <w:lang w:eastAsia="ja-JP"/>
        </w:rPr>
      </w:pPr>
      <w:r>
        <w:rPr>
          <w:szCs w:val="24"/>
        </w:rPr>
        <w:t xml:space="preserve">More explanation on how and why these parameters are included in the scenarios can be provided so that proposers can </w:t>
      </w:r>
      <w:r w:rsidR="009D4BFA">
        <w:rPr>
          <w:szCs w:val="24"/>
        </w:rPr>
        <w:t>use them for</w:t>
      </w:r>
      <w:r>
        <w:rPr>
          <w:szCs w:val="24"/>
        </w:rPr>
        <w:t xml:space="preserve"> evaluation of their proposals. </w:t>
      </w:r>
    </w:p>
    <w:p w:rsidR="004F6D8D" w:rsidRDefault="003E1265" w:rsidP="00432D9D">
      <w:pPr>
        <w:widowControl w:val="0"/>
        <w:spacing w:before="120"/>
        <w:rPr>
          <w:rFonts w:eastAsia="ＭＳ 明朝"/>
          <w:b/>
          <w:color w:val="0070C0"/>
          <w:szCs w:val="24"/>
          <w:lang w:eastAsia="ja-JP"/>
        </w:rPr>
      </w:pPr>
      <w:r>
        <w:rPr>
          <w:rFonts w:eastAsia="ＭＳ 明朝" w:hint="eastAsia"/>
          <w:b/>
          <w:color w:val="0070C0"/>
          <w:szCs w:val="24"/>
          <w:lang w:eastAsia="ja-JP"/>
        </w:rPr>
        <w:t xml:space="preserve">The energy consumption of the </w:t>
      </w:r>
      <w:r>
        <w:rPr>
          <w:rFonts w:eastAsia="ＭＳ 明朝"/>
          <w:b/>
          <w:color w:val="0070C0"/>
          <w:szCs w:val="24"/>
          <w:lang w:eastAsia="ja-JP"/>
        </w:rPr>
        <w:t>upstream</w:t>
      </w:r>
      <w:r>
        <w:rPr>
          <w:rFonts w:eastAsia="ＭＳ 明朝" w:hint="eastAsia"/>
          <w:b/>
          <w:color w:val="0070C0"/>
          <w:szCs w:val="24"/>
          <w:lang w:eastAsia="ja-JP"/>
        </w:rPr>
        <w:t xml:space="preserve"> and downstream scenarios </w:t>
      </w:r>
      <w:r>
        <w:rPr>
          <w:rFonts w:eastAsia="ＭＳ 明朝"/>
          <w:b/>
          <w:color w:val="0070C0"/>
          <w:szCs w:val="24"/>
          <w:lang w:eastAsia="ja-JP"/>
        </w:rPr>
        <w:t>corresponds</w:t>
      </w:r>
      <w:r>
        <w:rPr>
          <w:rFonts w:eastAsia="ＭＳ 明朝" w:hint="eastAsia"/>
          <w:b/>
          <w:color w:val="0070C0"/>
          <w:szCs w:val="24"/>
          <w:lang w:eastAsia="ja-JP"/>
        </w:rPr>
        <w:t xml:space="preserve"> to the actual energy </w:t>
      </w:r>
      <w:r>
        <w:rPr>
          <w:rFonts w:eastAsia="ＭＳ 明朝"/>
          <w:b/>
          <w:color w:val="0070C0"/>
          <w:szCs w:val="24"/>
          <w:lang w:eastAsia="ja-JP"/>
        </w:rPr>
        <w:t>consumption</w:t>
      </w:r>
      <w:r>
        <w:rPr>
          <w:rFonts w:eastAsia="ＭＳ 明朝" w:hint="eastAsia"/>
          <w:b/>
          <w:color w:val="0070C0"/>
          <w:szCs w:val="24"/>
          <w:lang w:eastAsia="ja-JP"/>
        </w:rPr>
        <w:t xml:space="preserve"> of the communication module of a smart</w:t>
      </w:r>
      <w:r w:rsidR="004F6D8D">
        <w:rPr>
          <w:rFonts w:eastAsia="ＭＳ 明朝" w:hint="eastAsia"/>
          <w:b/>
          <w:color w:val="0070C0"/>
          <w:szCs w:val="24"/>
          <w:lang w:eastAsia="ja-JP"/>
        </w:rPr>
        <w:t xml:space="preserve"> meter manufactured by Semtech.</w:t>
      </w:r>
    </w:p>
    <w:p w:rsidR="004F6D8D" w:rsidRDefault="004F6D8D" w:rsidP="00432D9D">
      <w:pPr>
        <w:widowControl w:val="0"/>
        <w:spacing w:before="120"/>
        <w:rPr>
          <w:rFonts w:eastAsia="ＭＳ 明朝"/>
          <w:b/>
          <w:color w:val="0070C0"/>
          <w:szCs w:val="24"/>
          <w:lang w:eastAsia="ja-JP"/>
        </w:rPr>
      </w:pPr>
      <w:r>
        <w:rPr>
          <w:rFonts w:eastAsia="ＭＳ 明朝" w:hint="eastAsia"/>
          <w:b/>
          <w:color w:val="0070C0"/>
          <w:szCs w:val="24"/>
          <w:lang w:eastAsia="ja-JP"/>
        </w:rPr>
        <w:t xml:space="preserve">The energy consumption of the third scenario corresponds to the energy consumption of a communication module manufactured by Freescale used in a variety of applications including industrial control, automation </w:t>
      </w:r>
      <w:r>
        <w:rPr>
          <w:rFonts w:eastAsia="ＭＳ 明朝"/>
          <w:b/>
          <w:color w:val="0070C0"/>
          <w:szCs w:val="24"/>
          <w:lang w:eastAsia="ja-JP"/>
        </w:rPr>
        <w:t>…</w:t>
      </w:r>
      <w:r>
        <w:rPr>
          <w:rFonts w:eastAsia="ＭＳ 明朝" w:hint="eastAsia"/>
          <w:b/>
          <w:color w:val="0070C0"/>
          <w:szCs w:val="24"/>
          <w:lang w:eastAsia="ja-JP"/>
        </w:rPr>
        <w:t xml:space="preserve"> </w:t>
      </w:r>
    </w:p>
    <w:p w:rsidR="004F6D8D" w:rsidRDefault="004F6D8D" w:rsidP="00432D9D">
      <w:pPr>
        <w:widowControl w:val="0"/>
        <w:spacing w:before="120"/>
        <w:rPr>
          <w:rFonts w:eastAsia="ＭＳ 明朝"/>
          <w:b/>
          <w:color w:val="0070C0"/>
          <w:szCs w:val="24"/>
          <w:lang w:eastAsia="ja-JP"/>
        </w:rPr>
      </w:pPr>
      <w:r>
        <w:rPr>
          <w:rFonts w:eastAsia="ＭＳ 明朝" w:hint="eastAsia"/>
          <w:b/>
          <w:color w:val="0070C0"/>
          <w:szCs w:val="24"/>
          <w:lang w:eastAsia="ja-JP"/>
        </w:rPr>
        <w:t>The energy consumption is defined for each state of the node (transmitting, receiving, idle and sleeping)</w:t>
      </w:r>
    </w:p>
    <w:p w:rsidR="002E5542" w:rsidRDefault="003E1265" w:rsidP="00432D9D">
      <w:pPr>
        <w:widowControl w:val="0"/>
        <w:spacing w:before="120"/>
        <w:rPr>
          <w:rFonts w:eastAsia="ＭＳ 明朝" w:hint="eastAsia"/>
          <w:b/>
          <w:color w:val="0070C0"/>
          <w:szCs w:val="24"/>
          <w:lang w:eastAsia="ja-JP"/>
        </w:rPr>
      </w:pPr>
      <w:r>
        <w:rPr>
          <w:rFonts w:eastAsia="ＭＳ 明朝" w:hint="eastAsia"/>
          <w:b/>
          <w:color w:val="0070C0"/>
          <w:szCs w:val="24"/>
          <w:lang w:eastAsia="ja-JP"/>
        </w:rPr>
        <w:t xml:space="preserve">This was done </w:t>
      </w:r>
      <w:r w:rsidR="004F6D8D">
        <w:rPr>
          <w:rFonts w:eastAsia="ＭＳ 明朝" w:hint="eastAsia"/>
          <w:b/>
          <w:color w:val="0070C0"/>
          <w:szCs w:val="24"/>
          <w:lang w:eastAsia="ja-JP"/>
        </w:rPr>
        <w:t xml:space="preserve">in </w:t>
      </w:r>
      <w:r>
        <w:rPr>
          <w:rFonts w:eastAsia="ＭＳ 明朝" w:hint="eastAsia"/>
          <w:b/>
          <w:color w:val="0070C0"/>
          <w:szCs w:val="24"/>
          <w:lang w:eastAsia="ja-JP"/>
        </w:rPr>
        <w:t>order to use realistic values</w:t>
      </w:r>
      <w:r w:rsidR="004F6D8D">
        <w:rPr>
          <w:rFonts w:eastAsia="ＭＳ 明朝" w:hint="eastAsia"/>
          <w:b/>
          <w:color w:val="0070C0"/>
          <w:szCs w:val="24"/>
          <w:lang w:eastAsia="ja-JP"/>
        </w:rPr>
        <w:t xml:space="preserve"> in our scenarios</w:t>
      </w:r>
      <w:r>
        <w:rPr>
          <w:rFonts w:eastAsia="ＭＳ 明朝" w:hint="eastAsia"/>
          <w:b/>
          <w:color w:val="0070C0"/>
          <w:szCs w:val="24"/>
          <w:lang w:eastAsia="ja-JP"/>
        </w:rPr>
        <w:t>. The energy consumption may vary from one kind of node to another (smart meter, sensor</w:t>
      </w:r>
      <w:r>
        <w:rPr>
          <w:rFonts w:eastAsia="ＭＳ 明朝"/>
          <w:b/>
          <w:color w:val="0070C0"/>
          <w:szCs w:val="24"/>
          <w:lang w:eastAsia="ja-JP"/>
        </w:rPr>
        <w:t>…</w:t>
      </w:r>
      <w:r>
        <w:rPr>
          <w:rFonts w:eastAsia="ＭＳ 明朝" w:hint="eastAsia"/>
          <w:b/>
          <w:color w:val="0070C0"/>
          <w:szCs w:val="24"/>
          <w:lang w:eastAsia="ja-JP"/>
        </w:rPr>
        <w:t>)</w:t>
      </w:r>
      <w:r w:rsidR="004F6D8D">
        <w:rPr>
          <w:rFonts w:eastAsia="ＭＳ 明朝"/>
          <w:b/>
          <w:color w:val="0070C0"/>
          <w:szCs w:val="24"/>
          <w:lang w:eastAsia="ja-JP"/>
        </w:rPr>
        <w:t>;</w:t>
      </w:r>
      <w:r>
        <w:rPr>
          <w:rFonts w:eastAsia="ＭＳ 明朝" w:hint="eastAsia"/>
          <w:b/>
          <w:color w:val="0070C0"/>
          <w:szCs w:val="24"/>
          <w:lang w:eastAsia="ja-JP"/>
        </w:rPr>
        <w:t xml:space="preserve"> however these values can be used as a reference to evaluate the overall energy consumption of the proposal.</w:t>
      </w:r>
    </w:p>
    <w:p w:rsidR="00BF1B20" w:rsidRDefault="00BF1B20" w:rsidP="00432D9D">
      <w:pPr>
        <w:widowControl w:val="0"/>
        <w:spacing w:before="120"/>
        <w:rPr>
          <w:rFonts w:eastAsia="ＭＳ 明朝" w:hint="eastAsia"/>
          <w:b/>
          <w:color w:val="0070C0"/>
          <w:szCs w:val="24"/>
          <w:u w:val="single"/>
          <w:lang w:eastAsia="ja-JP"/>
        </w:rPr>
      </w:pPr>
      <w:r>
        <w:rPr>
          <w:rFonts w:eastAsia="ＭＳ 明朝" w:hint="eastAsia"/>
          <w:b/>
          <w:color w:val="0070C0"/>
          <w:szCs w:val="24"/>
          <w:u w:val="single"/>
          <w:lang w:eastAsia="ja-JP"/>
        </w:rPr>
        <w:lastRenderedPageBreak/>
        <w:t>Additional response to comments received on the reflector</w:t>
      </w:r>
    </w:p>
    <w:p w:rsidR="00BF1B20" w:rsidRDefault="00BF1B20" w:rsidP="00BF1B20">
      <w:pPr>
        <w:widowControl w:val="0"/>
        <w:spacing w:before="120"/>
        <w:rPr>
          <w:rFonts w:eastAsia="ＭＳ 明朝" w:hint="eastAsia"/>
          <w:color w:val="E36C0A" w:themeColor="accent6" w:themeShade="BF"/>
          <w:szCs w:val="24"/>
          <w:lang w:eastAsia="ja-JP"/>
        </w:rPr>
      </w:pPr>
    </w:p>
    <w:p w:rsidR="00BF1B20" w:rsidRDefault="00BF1B20" w:rsidP="00BF1B20">
      <w:pPr>
        <w:widowControl w:val="0"/>
        <w:spacing w:before="120"/>
        <w:rPr>
          <w:rFonts w:eastAsia="ＭＳ 明朝" w:hint="eastAsia"/>
          <w:color w:val="E36C0A" w:themeColor="accent6" w:themeShade="BF"/>
          <w:szCs w:val="24"/>
          <w:lang w:eastAsia="ja-JP"/>
        </w:rPr>
      </w:pPr>
      <w:r w:rsidRPr="00F863FD">
        <w:rPr>
          <w:color w:val="E36C0A" w:themeColor="accent6" w:themeShade="BF"/>
          <w:szCs w:val="24"/>
        </w:rPr>
        <w:t>3.     Duty</w:t>
      </w:r>
      <w:r>
        <w:rPr>
          <w:rFonts w:eastAsia="ＭＳ 明朝" w:hint="eastAsia"/>
          <w:color w:val="E36C0A" w:themeColor="accent6" w:themeShade="BF"/>
          <w:szCs w:val="24"/>
          <w:lang w:eastAsia="ja-JP"/>
        </w:rPr>
        <w:t xml:space="preserve"> </w:t>
      </w:r>
      <w:r w:rsidRPr="00BF1B20">
        <w:rPr>
          <w:rFonts w:eastAsia="ＭＳ 明朝" w:hint="eastAsia"/>
          <w:b/>
          <w:color w:val="E36C0A" w:themeColor="accent6" w:themeShade="BF"/>
          <w:szCs w:val="24"/>
          <w:lang w:eastAsia="ja-JP"/>
        </w:rPr>
        <w:t xml:space="preserve">(from the thread </w:t>
      </w:r>
      <w:r w:rsidRPr="00BF1B20">
        <w:rPr>
          <w:rFonts w:eastAsia="ＭＳ 明朝"/>
          <w:b/>
          <w:color w:val="E36C0A" w:themeColor="accent6" w:themeShade="BF"/>
          <w:szCs w:val="24"/>
          <w:lang w:eastAsia="ja-JP"/>
        </w:rPr>
        <w:t xml:space="preserve">[STDS-802-15-10] TG10 Call Reminder for Thurs. June 5th &amp; May 29th Mins </w:t>
      </w:r>
      <w:r w:rsidRPr="00BF1B20">
        <w:rPr>
          <w:rFonts w:eastAsia="ＭＳ 明朝" w:hint="eastAsia"/>
          <w:b/>
          <w:color w:val="E36C0A" w:themeColor="accent6" w:themeShade="BF"/>
          <w:szCs w:val="24"/>
          <w:lang w:eastAsia="ja-JP"/>
        </w:rPr>
        <w:t>on the TG10 reflector)</w:t>
      </w:r>
    </w:p>
    <w:p w:rsidR="00BF1B20" w:rsidRPr="00F863FD" w:rsidRDefault="00BF1B20" w:rsidP="00BF1B20">
      <w:pPr>
        <w:widowControl w:val="0"/>
        <w:spacing w:before="120"/>
        <w:rPr>
          <w:color w:val="E36C0A" w:themeColor="accent6" w:themeShade="BF"/>
          <w:szCs w:val="24"/>
        </w:rPr>
      </w:pP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We calculated and verified if it works in the situation 1% and 0.1% duty with the packet birth rate once per 30 mins when the PHY is 100kbps. It’s up to network size but it doesn’t work in some cases.</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(1% duty)</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11x11 – It work with 1/30 times/mins.</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33x33 – It should be relaxed with 1/3 times/hours</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99x99 – It should be relaxed with less than 1 times/day</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(0.1% Duty)</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11x11  – It should be relaxed with 1/3 times/hours</w:t>
      </w:r>
    </w:p>
    <w:p w:rsidR="00BF1B20" w:rsidRPr="00F863FD" w:rsidRDefault="00BF1B20" w:rsidP="00BF1B20">
      <w:pPr>
        <w:widowControl w:val="0"/>
        <w:spacing w:before="120"/>
        <w:rPr>
          <w:color w:val="E36C0A" w:themeColor="accent6" w:themeShade="BF"/>
          <w:szCs w:val="24"/>
        </w:rPr>
      </w:pPr>
      <w:r w:rsidRPr="00F863FD">
        <w:rPr>
          <w:color w:val="E36C0A" w:themeColor="accent6" w:themeShade="BF"/>
          <w:szCs w:val="24"/>
        </w:rPr>
        <w:t xml:space="preserve"> 33x33 – It should be relaxed with less than 1 times/day</w:t>
      </w:r>
    </w:p>
    <w:p w:rsidR="00BF1B20" w:rsidRDefault="00BF1B20" w:rsidP="00BF1B20">
      <w:pPr>
        <w:widowControl w:val="0"/>
        <w:spacing w:before="120"/>
        <w:rPr>
          <w:rFonts w:eastAsia="ＭＳ 明朝"/>
          <w:color w:val="E36C0A" w:themeColor="accent6" w:themeShade="BF"/>
          <w:szCs w:val="24"/>
          <w:lang w:eastAsia="ja-JP"/>
        </w:rPr>
      </w:pPr>
      <w:r w:rsidRPr="00F863FD">
        <w:rPr>
          <w:color w:val="E36C0A" w:themeColor="accent6" w:themeShade="BF"/>
          <w:szCs w:val="24"/>
        </w:rPr>
        <w:t xml:space="preserve">  99x99 – I think we should remove this scenario. It may work with less than once per week.</w:t>
      </w:r>
    </w:p>
    <w:p w:rsidR="00BF1B20" w:rsidRDefault="00BF1B20" w:rsidP="00432D9D">
      <w:pPr>
        <w:widowControl w:val="0"/>
        <w:spacing w:before="120"/>
        <w:rPr>
          <w:rFonts w:eastAsia="ＭＳ 明朝" w:hint="eastAsia"/>
          <w:b/>
          <w:color w:val="0070C0"/>
          <w:szCs w:val="24"/>
          <w:u w:val="single"/>
          <w:lang w:eastAsia="ja-JP"/>
        </w:rPr>
      </w:pPr>
    </w:p>
    <w:p w:rsidR="00BF1B20" w:rsidRDefault="00BF1B20" w:rsidP="00BF1B20">
      <w:pPr>
        <w:widowControl w:val="0"/>
        <w:spacing w:before="120"/>
        <w:rPr>
          <w:rFonts w:eastAsia="ＭＳ 明朝"/>
          <w:b/>
          <w:color w:val="0070C0"/>
          <w:szCs w:val="24"/>
          <w:lang w:eastAsia="ja-JP"/>
        </w:rPr>
      </w:pPr>
      <w:r>
        <w:rPr>
          <w:rFonts w:eastAsia="ＭＳ 明朝" w:hint="eastAsia"/>
          <w:b/>
          <w:color w:val="0070C0"/>
          <w:szCs w:val="24"/>
          <w:lang w:eastAsia="ja-JP"/>
        </w:rPr>
        <w:t xml:space="preserve">According to clause 7.9 of the TGD, only the duty cycle of 1% is mentioned. Although duty cycles of 0.1% may exist, for the sake of simplicity of the scenario we propose to only simulate a duty cycle of 1%. The proposal should describe its </w:t>
      </w:r>
      <w:r>
        <w:rPr>
          <w:rFonts w:eastAsia="ＭＳ 明朝"/>
          <w:b/>
          <w:color w:val="0070C0"/>
          <w:szCs w:val="24"/>
          <w:lang w:eastAsia="ja-JP"/>
        </w:rPr>
        <w:t>behavior</w:t>
      </w:r>
      <w:r>
        <w:rPr>
          <w:rFonts w:eastAsia="ＭＳ 明朝" w:hint="eastAsia"/>
          <w:b/>
          <w:color w:val="0070C0"/>
          <w:szCs w:val="24"/>
          <w:lang w:eastAsia="ja-JP"/>
        </w:rPr>
        <w:t xml:space="preserve"> for a lower duty cycle.</w:t>
      </w:r>
    </w:p>
    <w:p w:rsidR="00BF1B20" w:rsidRDefault="00BF1B20" w:rsidP="00BF1B20">
      <w:pPr>
        <w:widowControl w:val="0"/>
        <w:spacing w:before="120"/>
        <w:rPr>
          <w:rFonts w:eastAsia="ＭＳ 明朝" w:hint="eastAsia"/>
          <w:b/>
          <w:color w:val="0070C0"/>
          <w:szCs w:val="24"/>
          <w:lang w:eastAsia="ja-JP"/>
        </w:rPr>
      </w:pPr>
      <w:r>
        <w:rPr>
          <w:rFonts w:eastAsia="ＭＳ 明朝" w:hint="eastAsia"/>
          <w:b/>
          <w:color w:val="0070C0"/>
          <w:szCs w:val="24"/>
          <w:lang w:eastAsia="ja-JP"/>
        </w:rPr>
        <w:t xml:space="preserve">Regarding the comments above in orange, it is unclear why the </w:t>
      </w:r>
      <w:r w:rsidRPr="00417645">
        <w:rPr>
          <w:rFonts w:eastAsia="ＭＳ 明朝"/>
          <w:b/>
          <w:color w:val="0070C0"/>
          <w:szCs w:val="24"/>
          <w:lang w:eastAsia="ja-JP"/>
        </w:rPr>
        <w:t>packet birth rate has to change</w:t>
      </w:r>
      <w:r w:rsidRPr="00417645">
        <w:rPr>
          <w:rFonts w:eastAsia="ＭＳ 明朝" w:hint="eastAsia"/>
          <w:b/>
          <w:color w:val="0070C0"/>
          <w:szCs w:val="24"/>
          <w:lang w:eastAsia="ja-JP"/>
        </w:rPr>
        <w:t xml:space="preserve"> </w:t>
      </w:r>
      <w:r>
        <w:rPr>
          <w:rFonts w:eastAsia="ＭＳ 明朝" w:hint="eastAsia"/>
          <w:b/>
          <w:color w:val="0070C0"/>
          <w:szCs w:val="24"/>
          <w:lang w:eastAsia="ja-JP"/>
        </w:rPr>
        <w:t xml:space="preserve">for a certain </w:t>
      </w:r>
      <w:r w:rsidRPr="00417645">
        <w:rPr>
          <w:rFonts w:eastAsia="ＭＳ 明朝"/>
          <w:b/>
          <w:color w:val="0070C0"/>
          <w:szCs w:val="24"/>
          <w:lang w:eastAsia="ja-JP"/>
        </w:rPr>
        <w:t xml:space="preserve">duty cycle </w:t>
      </w:r>
      <w:r>
        <w:rPr>
          <w:rFonts w:eastAsia="ＭＳ 明朝" w:hint="eastAsia"/>
          <w:b/>
          <w:color w:val="0070C0"/>
          <w:szCs w:val="24"/>
          <w:lang w:eastAsia="ja-JP"/>
        </w:rPr>
        <w:t xml:space="preserve">and </w:t>
      </w:r>
      <w:r w:rsidRPr="00417645">
        <w:rPr>
          <w:rFonts w:eastAsia="ＭＳ 明朝"/>
          <w:b/>
          <w:color w:val="0070C0"/>
          <w:szCs w:val="24"/>
          <w:lang w:eastAsia="ja-JP"/>
        </w:rPr>
        <w:t>a certain number of nodes</w:t>
      </w:r>
      <w:r>
        <w:rPr>
          <w:rFonts w:eastAsia="ＭＳ 明朝" w:hint="eastAsia"/>
          <w:b/>
          <w:color w:val="0070C0"/>
          <w:szCs w:val="24"/>
          <w:lang w:eastAsia="ja-JP"/>
        </w:rPr>
        <w:t>. We believe that the proposers should use the packet birth rates as define in document #338 for all network sizes and should specify in the proposal if a packet birth rate is not supported. The proposers may specify the packet birth rate supported besides the values found in #338.</w:t>
      </w:r>
    </w:p>
    <w:p w:rsidR="00BF1B20" w:rsidRPr="00BF1B20" w:rsidRDefault="00BF1B20" w:rsidP="00432D9D">
      <w:pPr>
        <w:widowControl w:val="0"/>
        <w:spacing w:before="120"/>
        <w:rPr>
          <w:rFonts w:eastAsia="ＭＳ 明朝"/>
          <w:b/>
          <w:color w:val="0070C0"/>
          <w:szCs w:val="24"/>
          <w:u w:val="single"/>
          <w:lang w:eastAsia="ja-JP"/>
        </w:rPr>
      </w:pPr>
    </w:p>
    <w:sectPr w:rsidR="00BF1B20" w:rsidRPr="00BF1B20" w:rsidSect="00480FBF">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DB" w:rsidRDefault="005C3DDB">
      <w:r>
        <w:separator/>
      </w:r>
    </w:p>
  </w:endnote>
  <w:endnote w:type="continuationSeparator" w:id="0">
    <w:p w:rsidR="005C3DDB" w:rsidRDefault="005C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ED7700" w:rsidRDefault="00AE1FF6" w:rsidP="00632793">
    <w:pPr>
      <w:pStyle w:val="Footer"/>
      <w:widowControl w:val="0"/>
      <w:pBdr>
        <w:top w:val="single" w:sz="6" w:space="0" w:color="auto"/>
      </w:pBdr>
      <w:tabs>
        <w:tab w:val="clear" w:pos="4320"/>
        <w:tab w:val="clear" w:pos="8640"/>
        <w:tab w:val="center" w:pos="4680"/>
        <w:tab w:val="right" w:pos="9360"/>
      </w:tabs>
      <w:jc w:val="right"/>
      <w:rPr>
        <w:sz w:val="20"/>
        <w:lang w:eastAsia="ja-JP"/>
      </w:rPr>
    </w:pPr>
    <w:r w:rsidRPr="00ED7700">
      <w:rPr>
        <w:sz w:val="20"/>
      </w:rPr>
      <w:t>Submission</w:t>
    </w:r>
    <w:r w:rsidRPr="00ED7700">
      <w:rPr>
        <w:sz w:val="20"/>
      </w:rPr>
      <w:tab/>
      <w:t xml:space="preserve">Page </w:t>
    </w:r>
    <w:r w:rsidRPr="00ED7700">
      <w:rPr>
        <w:sz w:val="20"/>
      </w:rPr>
      <w:pgNum/>
    </w:r>
    <w:r w:rsidRPr="00ED7700">
      <w:rPr>
        <w:sz w:val="20"/>
      </w:rPr>
      <w:tab/>
    </w:r>
    <w:r w:rsidR="00632793" w:rsidRPr="00ED7700">
      <w:rPr>
        <w:sz w:val="20"/>
      </w:rPr>
      <w:t>Soo-Young Chang [SYCA]</w:t>
    </w:r>
    <w:r w:rsidR="00632793" w:rsidRPr="00ED7700">
      <w:rPr>
        <w:sz w:val="20"/>
        <w:lang w:eastAsia="ja-JP"/>
      </w:rPr>
      <w:t xml:space="preserv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0729F5" w:rsidRDefault="00AE1F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0729F5">
      <w:rPr>
        <w:lang w:val="fr-FR"/>
      </w:rPr>
      <w:t>Submission</w:t>
    </w:r>
    <w:r w:rsidRPr="000729F5">
      <w:rPr>
        <w:lang w:val="fr-FR"/>
      </w:rPr>
      <w:tab/>
      <w:t xml:space="preserve">Page </w:t>
    </w:r>
    <w:r>
      <w:pgNum/>
    </w:r>
    <w:r w:rsidRPr="000729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DB" w:rsidRDefault="005C3DDB">
      <w:r>
        <w:separator/>
      </w:r>
    </w:p>
  </w:footnote>
  <w:footnote w:type="continuationSeparator" w:id="0">
    <w:p w:rsidR="005C3DDB" w:rsidRDefault="005C3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Pr="00ED7700" w:rsidRDefault="007161B2">
    <w:pPr>
      <w:pStyle w:val="Header"/>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ED7700">
      <w:rPr>
        <w:b/>
        <w:szCs w:val="24"/>
      </w:rPr>
      <w:fldChar w:fldCharType="begin"/>
    </w:r>
    <w:r w:rsidR="00AE1FF6" w:rsidRPr="00ED7700">
      <w:rPr>
        <w:b/>
        <w:szCs w:val="24"/>
      </w:rPr>
      <w:instrText xml:space="preserve"> SAVEDATE \@ "MMMM, yyyy" \* MERGEFORMAT </w:instrText>
    </w:r>
    <w:r w:rsidRPr="00ED7700">
      <w:rPr>
        <w:b/>
        <w:szCs w:val="24"/>
      </w:rPr>
      <w:fldChar w:fldCharType="separate"/>
    </w:r>
    <w:r w:rsidR="00225EAF">
      <w:rPr>
        <w:b/>
        <w:noProof/>
        <w:szCs w:val="24"/>
        <w:lang w:eastAsia="ja-JP"/>
      </w:rPr>
      <w:t>June</w:t>
    </w:r>
    <w:r w:rsidR="00225EAF">
      <w:rPr>
        <w:b/>
        <w:noProof/>
        <w:szCs w:val="24"/>
      </w:rPr>
      <w:t>, 2014</w:t>
    </w:r>
    <w:r w:rsidRPr="00ED7700">
      <w:rPr>
        <w:b/>
        <w:szCs w:val="24"/>
      </w:rPr>
      <w:fldChar w:fldCharType="end"/>
    </w:r>
    <w:r w:rsidR="00AE1FF6" w:rsidRPr="00ED7700">
      <w:rPr>
        <w:b/>
        <w:szCs w:val="24"/>
      </w:rPr>
      <w:tab/>
      <w:t xml:space="preserve"> IEEE P802.15-</w:t>
    </w:r>
    <w:r w:rsidR="00071F42">
      <w:rPr>
        <w:b/>
        <w:szCs w:val="24"/>
      </w:rPr>
      <w:t xml:space="preserve"> </w:t>
    </w:r>
    <w:r w:rsidR="004606C9" w:rsidRPr="004606C9">
      <w:rPr>
        <w:b/>
        <w:szCs w:val="24"/>
      </w:rPr>
      <w:t>14-0353-00-0010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2C" w:rsidRDefault="00AE1F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8CF"/>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C475F"/>
    <w:multiLevelType w:val="hybridMultilevel"/>
    <w:tmpl w:val="A22E586C"/>
    <w:lvl w:ilvl="0" w:tplc="D74E6866">
      <w:start w:val="8"/>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54B94"/>
    <w:multiLevelType w:val="hybridMultilevel"/>
    <w:tmpl w:val="D5722922"/>
    <w:lvl w:ilvl="0" w:tplc="2C2AD1A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F5"/>
    <w:rsid w:val="0000011C"/>
    <w:rsid w:val="00002FFC"/>
    <w:rsid w:val="00004211"/>
    <w:rsid w:val="00030397"/>
    <w:rsid w:val="00054FAD"/>
    <w:rsid w:val="00057B6B"/>
    <w:rsid w:val="00065D87"/>
    <w:rsid w:val="00071F42"/>
    <w:rsid w:val="000729E1"/>
    <w:rsid w:val="000729F5"/>
    <w:rsid w:val="000A33E0"/>
    <w:rsid w:val="000A7703"/>
    <w:rsid w:val="001154B7"/>
    <w:rsid w:val="00130A31"/>
    <w:rsid w:val="001523F3"/>
    <w:rsid w:val="0015433B"/>
    <w:rsid w:val="00197F3F"/>
    <w:rsid w:val="00225EAF"/>
    <w:rsid w:val="00234921"/>
    <w:rsid w:val="0026404B"/>
    <w:rsid w:val="00267B2C"/>
    <w:rsid w:val="002A5547"/>
    <w:rsid w:val="002C4531"/>
    <w:rsid w:val="002E5542"/>
    <w:rsid w:val="00316931"/>
    <w:rsid w:val="0032102B"/>
    <w:rsid w:val="0035265B"/>
    <w:rsid w:val="00374AEE"/>
    <w:rsid w:val="003B0020"/>
    <w:rsid w:val="003B08F9"/>
    <w:rsid w:val="003E1265"/>
    <w:rsid w:val="003F2446"/>
    <w:rsid w:val="003F2594"/>
    <w:rsid w:val="00403203"/>
    <w:rsid w:val="00412A14"/>
    <w:rsid w:val="004132BC"/>
    <w:rsid w:val="00416F2C"/>
    <w:rsid w:val="00417645"/>
    <w:rsid w:val="00432D9D"/>
    <w:rsid w:val="004559B6"/>
    <w:rsid w:val="004606C9"/>
    <w:rsid w:val="00480FBF"/>
    <w:rsid w:val="00484245"/>
    <w:rsid w:val="004A2FBC"/>
    <w:rsid w:val="004A4382"/>
    <w:rsid w:val="004A5913"/>
    <w:rsid w:val="004F622A"/>
    <w:rsid w:val="004F6D8D"/>
    <w:rsid w:val="00503AB1"/>
    <w:rsid w:val="00525DE7"/>
    <w:rsid w:val="005738A7"/>
    <w:rsid w:val="00597B7F"/>
    <w:rsid w:val="005C04AA"/>
    <w:rsid w:val="005C1802"/>
    <w:rsid w:val="005C3DDB"/>
    <w:rsid w:val="005F5A8C"/>
    <w:rsid w:val="006013A2"/>
    <w:rsid w:val="00605F37"/>
    <w:rsid w:val="00632793"/>
    <w:rsid w:val="006A3420"/>
    <w:rsid w:val="006E4818"/>
    <w:rsid w:val="007161B2"/>
    <w:rsid w:val="00743891"/>
    <w:rsid w:val="00744985"/>
    <w:rsid w:val="00744FFB"/>
    <w:rsid w:val="00745FE4"/>
    <w:rsid w:val="007852CA"/>
    <w:rsid w:val="00794A0D"/>
    <w:rsid w:val="007C5E05"/>
    <w:rsid w:val="008412D1"/>
    <w:rsid w:val="008C2F81"/>
    <w:rsid w:val="008C4F3F"/>
    <w:rsid w:val="008D3CAE"/>
    <w:rsid w:val="008E5633"/>
    <w:rsid w:val="008F2CD5"/>
    <w:rsid w:val="00912A09"/>
    <w:rsid w:val="00991354"/>
    <w:rsid w:val="009C47F1"/>
    <w:rsid w:val="009D4BFA"/>
    <w:rsid w:val="009E4603"/>
    <w:rsid w:val="009F56EC"/>
    <w:rsid w:val="00A00065"/>
    <w:rsid w:val="00A40523"/>
    <w:rsid w:val="00A4300D"/>
    <w:rsid w:val="00A47BB1"/>
    <w:rsid w:val="00A85C44"/>
    <w:rsid w:val="00AE1FF6"/>
    <w:rsid w:val="00AE4F3A"/>
    <w:rsid w:val="00AF3F6B"/>
    <w:rsid w:val="00B06A75"/>
    <w:rsid w:val="00B27047"/>
    <w:rsid w:val="00B51916"/>
    <w:rsid w:val="00B536B3"/>
    <w:rsid w:val="00B537B9"/>
    <w:rsid w:val="00B573A0"/>
    <w:rsid w:val="00B90B8F"/>
    <w:rsid w:val="00B91AAB"/>
    <w:rsid w:val="00BA5E7F"/>
    <w:rsid w:val="00BD4A6E"/>
    <w:rsid w:val="00BE2262"/>
    <w:rsid w:val="00BE2613"/>
    <w:rsid w:val="00BF1B20"/>
    <w:rsid w:val="00C408ED"/>
    <w:rsid w:val="00CD15C4"/>
    <w:rsid w:val="00D240F4"/>
    <w:rsid w:val="00D278EE"/>
    <w:rsid w:val="00D64F10"/>
    <w:rsid w:val="00D82319"/>
    <w:rsid w:val="00D91C5E"/>
    <w:rsid w:val="00D92EFE"/>
    <w:rsid w:val="00DB0B06"/>
    <w:rsid w:val="00DB1A40"/>
    <w:rsid w:val="00DB1BDF"/>
    <w:rsid w:val="00E05549"/>
    <w:rsid w:val="00E06803"/>
    <w:rsid w:val="00E155D1"/>
    <w:rsid w:val="00E2382A"/>
    <w:rsid w:val="00E4495F"/>
    <w:rsid w:val="00E71259"/>
    <w:rsid w:val="00EB5417"/>
    <w:rsid w:val="00ED7700"/>
    <w:rsid w:val="00EE0B88"/>
    <w:rsid w:val="00EE11DC"/>
    <w:rsid w:val="00F12679"/>
    <w:rsid w:val="00F12E99"/>
    <w:rsid w:val="00F20C6A"/>
    <w:rsid w:val="00F27C27"/>
    <w:rsid w:val="00F404C5"/>
    <w:rsid w:val="00F863FD"/>
    <w:rsid w:val="00FE27A8"/>
    <w:rsid w:val="00FE52E4"/>
    <w:rsid w:val="00FF54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20"/>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20"/>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0729F5"/>
    <w:rPr>
      <w:color w:val="0000FF" w:themeColor="hyperlink"/>
      <w:u w:val="single"/>
    </w:rPr>
  </w:style>
  <w:style w:type="paragraph" w:styleId="NormalWeb">
    <w:name w:val="Normal (Web)"/>
    <w:basedOn w:val="Normal"/>
    <w:uiPriority w:val="99"/>
    <w:semiHidden/>
    <w:unhideWhenUsed/>
    <w:rsid w:val="000729F5"/>
    <w:pPr>
      <w:spacing w:before="100" w:beforeAutospacing="1" w:after="100" w:afterAutospacing="1"/>
    </w:pPr>
    <w:rPr>
      <w:rFonts w:eastAsia="Times New Roman"/>
      <w:szCs w:val="24"/>
    </w:rPr>
  </w:style>
  <w:style w:type="table" w:styleId="TableGrid">
    <w:name w:val="Table Grid"/>
    <w:basedOn w:val="TableNormal"/>
    <w:uiPriority w:val="59"/>
    <w:rsid w:val="00072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FE"/>
    <w:rPr>
      <w:rFonts w:ascii="Tahoma" w:hAnsi="Tahoma" w:cs="Tahoma"/>
      <w:sz w:val="16"/>
      <w:szCs w:val="16"/>
    </w:rPr>
  </w:style>
  <w:style w:type="character" w:customStyle="1" w:styleId="BalloonTextChar">
    <w:name w:val="Balloon Text Char"/>
    <w:basedOn w:val="DefaultParagraphFont"/>
    <w:link w:val="BalloonText"/>
    <w:uiPriority w:val="99"/>
    <w:semiHidden/>
    <w:rsid w:val="00D92EFE"/>
    <w:rPr>
      <w:rFonts w:ascii="Tahoma" w:hAnsi="Tahoma" w:cs="Tahoma"/>
      <w:sz w:val="16"/>
      <w:szCs w:val="16"/>
    </w:rPr>
  </w:style>
  <w:style w:type="character" w:styleId="FollowedHyperlink">
    <w:name w:val="FollowedHyperlink"/>
    <w:basedOn w:val="DefaultParagraphFont"/>
    <w:uiPriority w:val="99"/>
    <w:semiHidden/>
    <w:unhideWhenUsed/>
    <w:rsid w:val="00DB1A40"/>
    <w:rPr>
      <w:color w:val="800080" w:themeColor="followedHyperlink"/>
      <w:u w:val="single"/>
    </w:rPr>
  </w:style>
  <w:style w:type="paragraph" w:styleId="ListParagraph">
    <w:name w:val="List Paragraph"/>
    <w:basedOn w:val="Normal"/>
    <w:uiPriority w:val="34"/>
    <w:qFormat/>
    <w:rsid w:val="00DB0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 w:id="247665393">
      <w:bodyDiv w:val="1"/>
      <w:marLeft w:val="0"/>
      <w:marRight w:val="0"/>
      <w:marTop w:val="0"/>
      <w:marBottom w:val="0"/>
      <w:divBdr>
        <w:top w:val="none" w:sz="0" w:space="0" w:color="auto"/>
        <w:left w:val="none" w:sz="0" w:space="0" w:color="auto"/>
        <w:bottom w:val="none" w:sz="0" w:space="0" w:color="auto"/>
        <w:right w:val="none" w:sz="0" w:space="0" w:color="auto"/>
      </w:divBdr>
    </w:div>
    <w:div w:id="1090468215">
      <w:bodyDiv w:val="1"/>
      <w:marLeft w:val="0"/>
      <w:marRight w:val="0"/>
      <w:marTop w:val="0"/>
      <w:marBottom w:val="0"/>
      <w:divBdr>
        <w:top w:val="none" w:sz="0" w:space="0" w:color="auto"/>
        <w:left w:val="none" w:sz="0" w:space="0" w:color="auto"/>
        <w:bottom w:val="none" w:sz="0" w:space="0" w:color="auto"/>
        <w:right w:val="none" w:sz="0" w:space="0" w:color="auto"/>
      </w:divBdr>
    </w:div>
    <w:div w:id="1093361894">
      <w:bodyDiv w:val="1"/>
      <w:marLeft w:val="0"/>
      <w:marRight w:val="0"/>
      <w:marTop w:val="0"/>
      <w:marBottom w:val="0"/>
      <w:divBdr>
        <w:top w:val="none" w:sz="0" w:space="0" w:color="auto"/>
        <w:left w:val="none" w:sz="0" w:space="0" w:color="auto"/>
        <w:bottom w:val="none" w:sz="0" w:space="0" w:color="auto"/>
        <w:right w:val="none" w:sz="0" w:space="0" w:color="auto"/>
      </w:divBdr>
    </w:div>
    <w:div w:id="1264608432">
      <w:bodyDiv w:val="1"/>
      <w:marLeft w:val="0"/>
      <w:marRight w:val="0"/>
      <w:marTop w:val="0"/>
      <w:marBottom w:val="0"/>
      <w:divBdr>
        <w:top w:val="none" w:sz="0" w:space="0" w:color="auto"/>
        <w:left w:val="none" w:sz="0" w:space="0" w:color="auto"/>
        <w:bottom w:val="none" w:sz="0" w:space="0" w:color="auto"/>
        <w:right w:val="none" w:sz="0" w:space="0" w:color="auto"/>
      </w:divBdr>
    </w:div>
    <w:div w:id="18095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77</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NICT, Kyoto University</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Verotiana</cp:lastModifiedBy>
  <cp:revision>6</cp:revision>
  <cp:lastPrinted>2014-05-27T09:37:00Z</cp:lastPrinted>
  <dcterms:created xsi:type="dcterms:W3CDTF">2014-06-04T10:31:00Z</dcterms:created>
  <dcterms:modified xsi:type="dcterms:W3CDTF">2014-06-05T09:19:00Z</dcterms:modified>
  <cp:category>14-0xxx-00-0010</cp:category>
</cp:coreProperties>
</file>