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795E87" w:rsidP="00206C9A">
            <w:pPr>
              <w:pStyle w:val="covertext"/>
              <w:rPr>
                <w:lang w:eastAsia="ja-JP"/>
              </w:rPr>
            </w:pPr>
            <w:fldSimple w:instr=" TITLE  \* MERGEFORMAT ">
              <w:r w:rsidR="00376332" w:rsidRPr="00B167C9">
                <w:rPr>
                  <w:b/>
                  <w:sz w:val="28"/>
                </w:rPr>
                <w:t xml:space="preserve">TG10 </w:t>
              </w:r>
            </w:fldSimple>
            <w:r w:rsidR="00376332" w:rsidRPr="00B167C9">
              <w:rPr>
                <w:b/>
                <w:sz w:val="28"/>
              </w:rPr>
              <w:t xml:space="preserve">/ </w:t>
            </w:r>
            <w:r w:rsidR="00376332">
              <w:rPr>
                <w:b/>
                <w:sz w:val="28"/>
                <w:lang w:eastAsia="ja-JP"/>
              </w:rPr>
              <w:t>Technical Guidance Document</w:t>
            </w:r>
            <w:r w:rsidR="00BF3885">
              <w:rPr>
                <w:b/>
                <w:sz w:val="28"/>
                <w:lang w:eastAsia="ja-JP"/>
              </w:rPr>
              <w:t xml:space="preserve"> subsection </w:t>
            </w:r>
            <w:r w:rsidR="00206C9A">
              <w:rPr>
                <w:b/>
                <w:sz w:val="28"/>
                <w:lang w:eastAsia="ja-JP"/>
              </w:rPr>
              <w:t>1</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206C9A">
            <w:pPr>
              <w:pStyle w:val="covertext"/>
              <w:rPr>
                <w:lang w:eastAsia="ja-JP"/>
              </w:rPr>
            </w:pPr>
            <w:r>
              <w:t>[</w:t>
            </w:r>
            <w:bookmarkStart w:id="0" w:name="_GoBack"/>
            <w:bookmarkEnd w:id="0"/>
            <w:r w:rsidR="00F055E1">
              <w:t xml:space="preserve">  </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376332" w:rsidRPr="005E6978" w:rsidRDefault="00376332" w:rsidP="00206C9A">
            <w:pPr>
              <w:pStyle w:val="covertext"/>
              <w:spacing w:before="0" w:after="0"/>
              <w:rPr>
                <w:lang w:val="pl-PL"/>
              </w:rPr>
            </w:pPr>
            <w:r w:rsidRPr="005E6978">
              <w:rPr>
                <w:lang w:val="pl-PL"/>
              </w:rPr>
              <w:t>[</w:t>
            </w:r>
            <w:r w:rsidR="00F055E1">
              <w:rPr>
                <w:lang w:val="pl-PL"/>
              </w:rPr>
              <w:t>Tim Godfrey</w:t>
            </w:r>
            <w:r w:rsidRPr="005E6978">
              <w:rPr>
                <w:lang w:val="pl-PL"/>
              </w:rPr>
              <w:t>]</w:t>
            </w:r>
            <w:r w:rsidRPr="005E6978">
              <w:rPr>
                <w:lang w:val="pl-PL"/>
              </w:rPr>
              <w:br/>
              <w:t>[</w:t>
            </w:r>
            <w:r w:rsidR="00F055E1">
              <w:rPr>
                <w:lang w:val="pl-PL"/>
              </w:rPr>
              <w:t xml:space="preserve">  </w:t>
            </w:r>
            <w:r w:rsidRPr="005E6978">
              <w:rPr>
                <w:lang w:val="pl-PL"/>
              </w:rPr>
              <w:t>]</w:t>
            </w:r>
            <w:r w:rsidRPr="005E6978">
              <w:rPr>
                <w:lang w:val="pl-PL"/>
              </w:rPr>
              <w:br/>
              <w:t>[</w:t>
            </w:r>
            <w:r w:rsidR="00F055E1">
              <w:rPr>
                <w:lang w:val="pl-PL"/>
              </w:rPr>
              <w:t xml:space="preserve">  </w:t>
            </w:r>
            <w:r w:rsidRPr="005E6978">
              <w:rPr>
                <w:lang w:val="pl-PL"/>
              </w:rPr>
              <w:t>]</w:t>
            </w:r>
          </w:p>
        </w:tc>
        <w:tc>
          <w:tcPr>
            <w:tcW w:w="4140" w:type="dxa"/>
            <w:tcBorders>
              <w:top w:val="single" w:sz="4" w:space="0" w:color="auto"/>
              <w:bottom w:val="single" w:sz="4" w:space="0" w:color="auto"/>
            </w:tcBorders>
          </w:tcPr>
          <w:p w:rsidR="00376332" w:rsidRPr="00B167C9" w:rsidRDefault="00376332" w:rsidP="00F055E1">
            <w:pPr>
              <w:pStyle w:val="covertext"/>
              <w:tabs>
                <w:tab w:val="left" w:pos="1152"/>
              </w:tabs>
              <w:spacing w:before="0" w:after="0"/>
              <w:rPr>
                <w:sz w:val="18"/>
              </w:rPr>
            </w:pPr>
            <w:r w:rsidRPr="00B167C9">
              <w:t>Voice:</w:t>
            </w:r>
            <w:r w:rsidRPr="00B167C9">
              <w:tab/>
            </w:r>
            <w:r w:rsidR="00F055E1">
              <w:t xml:space="preserve">[  </w:t>
            </w:r>
            <w:r w:rsidRPr="00B167C9">
              <w:t>]</w:t>
            </w:r>
            <w:r w:rsidRPr="00B167C9">
              <w:br/>
              <w:t>Fax:</w:t>
            </w:r>
            <w:r w:rsidRPr="00B167C9">
              <w:tab/>
              <w:t>[</w:t>
            </w:r>
            <w:r w:rsidR="00F055E1">
              <w:t xml:space="preserve">  </w:t>
            </w:r>
            <w:r>
              <w:t>]</w:t>
            </w:r>
            <w:r>
              <w:br/>
              <w:t>E-mail:</w:t>
            </w:r>
            <w:r>
              <w:tab/>
              <w:t>[</w:t>
            </w:r>
            <w:r w:rsidR="00F055E1">
              <w:t xml:space="preserve">  ]</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206C9A">
            <w:pPr>
              <w:pStyle w:val="covertext"/>
            </w:pPr>
            <w:r w:rsidRPr="00B167C9">
              <w:t>[</w:t>
            </w:r>
            <w:r w:rsidR="00BF3885">
              <w:t xml:space="preserve">Subsection </w:t>
            </w:r>
            <w:r w:rsidR="00206C9A">
              <w:t>1</w:t>
            </w:r>
            <w:r w:rsidR="00BF3885">
              <w:t xml:space="preserve"> of the TGD - </w:t>
            </w: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BF3885">
            <w:pPr>
              <w:pStyle w:val="covertext"/>
            </w:pPr>
            <w:r w:rsidRPr="00B167C9">
              <w:t>[</w:t>
            </w:r>
            <w:r w:rsidR="00BF3885">
              <w:t>Sub-document of TGD</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Default="00376332" w:rsidP="009A1B29">
      <w:pPr>
        <w:pStyle w:val="Heading1"/>
        <w:rPr>
          <w:lang w:eastAsia="ja-JP"/>
        </w:rPr>
      </w:pPr>
      <w:r w:rsidRPr="00225E60">
        <w:rPr>
          <w:lang w:eastAsia="ja-JP"/>
        </w:rPr>
        <w:lastRenderedPageBreak/>
        <w:t>Overview</w:t>
      </w:r>
    </w:p>
    <w:p w:rsidR="00DC2536" w:rsidRDefault="00DC2536" w:rsidP="00DC2536">
      <w:pPr>
        <w:rPr>
          <w:lang w:eastAsia="ja-JP"/>
        </w:rPr>
      </w:pPr>
    </w:p>
    <w:p w:rsidR="00AD4F7F" w:rsidRPr="00AD4F7F" w:rsidRDefault="00AD4F7F" w:rsidP="00AD4F7F">
      <w:pPr>
        <w:ind w:left="425"/>
        <w:rPr>
          <w:rFonts w:eastAsia="Malgun Gothic"/>
          <w:lang w:eastAsia="ko-KR"/>
        </w:rPr>
      </w:pPr>
      <w:r w:rsidRPr="00AD4F7F">
        <w:rPr>
          <w:rFonts w:eastAsia="Malgun Gothic"/>
          <w:lang w:eastAsia="ko-KR"/>
        </w:rPr>
        <w:t>The intended use cases for the 802.15.10 Layer 2 Routing amendment diverge from the design assumptions of 802.1 bridging.</w:t>
      </w:r>
    </w:p>
    <w:p w:rsidR="00AD4F7F" w:rsidRPr="00AD4F7F" w:rsidRDefault="00AD4F7F" w:rsidP="00AD4F7F">
      <w:pPr>
        <w:ind w:left="425"/>
        <w:rPr>
          <w:rFonts w:eastAsia="Malgun Gothic"/>
          <w:lang w:eastAsia="ko-KR"/>
        </w:rPr>
      </w:pPr>
    </w:p>
    <w:p w:rsidR="00AD4F7F" w:rsidRPr="00AD4F7F" w:rsidRDefault="00AD4F7F" w:rsidP="00AD4F7F">
      <w:pPr>
        <w:ind w:left="425"/>
        <w:rPr>
          <w:rFonts w:eastAsia="Malgun Gothic"/>
          <w:lang w:eastAsia="ko-KR"/>
        </w:rPr>
      </w:pPr>
      <w:r w:rsidRPr="00AD4F7F">
        <w:rPr>
          <w:rFonts w:eastAsia="Malgun Gothic"/>
          <w:lang w:eastAsia="ko-KR"/>
        </w:rPr>
        <w:t xml:space="preserve">One example is the design philosophy of low-energy, constrained resource network devices that are generally seen in the 802.15.4 family.  Low power is implemented in these ways: 1) Low data rates resulting from relatively simple radio physical layers. 2) MAC layer design to optimize for very low duty cycle operation and extended sleep time. </w:t>
      </w:r>
    </w:p>
    <w:p w:rsidR="00AD4F7F" w:rsidRPr="00AD4F7F" w:rsidRDefault="00AD4F7F" w:rsidP="00AD4F7F">
      <w:pPr>
        <w:ind w:left="425"/>
        <w:rPr>
          <w:rFonts w:eastAsia="Malgun Gothic"/>
          <w:lang w:eastAsia="ko-KR"/>
        </w:rPr>
      </w:pPr>
    </w:p>
    <w:p w:rsidR="00225E60" w:rsidRPr="00225E60" w:rsidRDefault="00AD4F7F" w:rsidP="00AD4F7F">
      <w:pPr>
        <w:ind w:left="425"/>
        <w:rPr>
          <w:rFonts w:eastAsia="Malgun Gothic"/>
          <w:lang w:eastAsia="ko-KR"/>
        </w:rPr>
      </w:pPr>
      <w:r w:rsidRPr="00AD4F7F">
        <w:rPr>
          <w:rFonts w:eastAsia="Malgun Gothic"/>
          <w:lang w:eastAsia="ko-KR"/>
        </w:rPr>
        <w:t>The combination of these two principles with a multi-hop topology can result in significant delays in forwarding a frame through multiple nodes in a network.  Data rates in 802.15.4 range from less than 1 Kbps to over 27 Mbps. In some 802.15.4 PHYs, packet lengths up to 2047 octets are supported, along with data rates in the low kbps range.  Transmitting a maximal length packet at the minimum rate would require over 1 S.  Even when more practical packet lengths and data rates are considered, the additional delays for synchronizing sleep cycles and multiple hops could easily result in end-to-end delays exceeding several seconds.</w:t>
      </w:r>
    </w:p>
    <w:p w:rsidR="00AD4F7F" w:rsidRDefault="00AD4F7F" w:rsidP="00AD4F7F">
      <w:pPr>
        <w:pStyle w:val="PreformattedText"/>
        <w:ind w:left="425"/>
        <w:rPr>
          <w:rFonts w:ascii="Times New Roman" w:eastAsia="Malgun Gothic" w:hAnsi="Times New Roman" w:cs="Times New Roman"/>
          <w:sz w:val="24"/>
          <w:szCs w:val="24"/>
          <w:lang w:eastAsia="ko-KR"/>
        </w:rPr>
      </w:pPr>
    </w:p>
    <w:p w:rsidR="00AE361C" w:rsidRPr="00AE361C" w:rsidRDefault="00AE361C" w:rsidP="00AE361C">
      <w:pPr>
        <w:pStyle w:val="PreformattedText"/>
        <w:ind w:left="425"/>
        <w:rPr>
          <w:rFonts w:ascii="Times New Roman" w:eastAsia="Malgun Gothic" w:hAnsi="Times New Roman" w:cs="Times New Roman"/>
          <w:sz w:val="24"/>
          <w:szCs w:val="24"/>
          <w:lang w:eastAsia="ko-KR"/>
        </w:rPr>
      </w:pPr>
      <w:r w:rsidRPr="00AE361C">
        <w:rPr>
          <w:rFonts w:ascii="Times New Roman" w:eastAsia="Malgun Gothic" w:hAnsi="Times New Roman" w:cs="Times New Roman"/>
          <w:sz w:val="24"/>
          <w:szCs w:val="24"/>
          <w:lang w:eastAsia="ko-KR"/>
        </w:rPr>
        <w:t xml:space="preserve">This upper bound on packet delivery through the bridged network exceeds the design expectations of 802.1, which call for end-to-end reply within 2 S. </w:t>
      </w:r>
    </w:p>
    <w:p w:rsidR="00AE361C" w:rsidRPr="00AE361C" w:rsidRDefault="00AE361C" w:rsidP="00AE361C">
      <w:pPr>
        <w:pStyle w:val="PreformattedText"/>
        <w:ind w:left="425"/>
        <w:rPr>
          <w:rFonts w:ascii="Times New Roman" w:eastAsia="Malgun Gothic" w:hAnsi="Times New Roman" w:cs="Times New Roman"/>
          <w:sz w:val="24"/>
          <w:szCs w:val="24"/>
          <w:lang w:eastAsia="ko-KR"/>
        </w:rPr>
      </w:pPr>
    </w:p>
    <w:p w:rsidR="00AE361C" w:rsidRPr="00AE361C" w:rsidRDefault="00AE361C" w:rsidP="00AE361C">
      <w:pPr>
        <w:pStyle w:val="PreformattedText"/>
        <w:ind w:left="425"/>
        <w:rPr>
          <w:rFonts w:ascii="Times New Roman" w:eastAsia="Malgun Gothic" w:hAnsi="Times New Roman" w:cs="Times New Roman"/>
          <w:sz w:val="24"/>
          <w:szCs w:val="24"/>
          <w:lang w:eastAsia="ko-KR"/>
        </w:rPr>
      </w:pPr>
      <w:r w:rsidRPr="00AE361C">
        <w:rPr>
          <w:rFonts w:ascii="Times New Roman" w:eastAsia="Malgun Gothic" w:hAnsi="Times New Roman" w:cs="Times New Roman"/>
          <w:sz w:val="24"/>
          <w:szCs w:val="24"/>
          <w:lang w:eastAsia="ko-KR"/>
        </w:rPr>
        <w:t>The possibility of delays exceeding 2 S will need to be considered as existing bridging mechanisms specified in 802.1 are considered for application in 802.15.10.</w:t>
      </w:r>
    </w:p>
    <w:p w:rsidR="00AE361C" w:rsidRPr="00AE361C" w:rsidRDefault="00AE361C" w:rsidP="00AE361C">
      <w:pPr>
        <w:pStyle w:val="PreformattedText"/>
        <w:ind w:left="425"/>
        <w:rPr>
          <w:rFonts w:ascii="Times New Roman" w:eastAsia="Malgun Gothic" w:hAnsi="Times New Roman" w:cs="Times New Roman"/>
          <w:sz w:val="24"/>
          <w:szCs w:val="24"/>
          <w:lang w:eastAsia="ko-KR"/>
        </w:rPr>
      </w:pPr>
    </w:p>
    <w:p w:rsidR="00AE361C" w:rsidRDefault="00AE361C" w:rsidP="00AE361C">
      <w:pPr>
        <w:pStyle w:val="PreformattedText"/>
        <w:ind w:left="425"/>
        <w:rPr>
          <w:rFonts w:ascii="Times New Roman" w:eastAsia="Malgun Gothic" w:hAnsi="Times New Roman" w:cs="Times New Roman"/>
          <w:sz w:val="24"/>
          <w:szCs w:val="24"/>
          <w:lang w:eastAsia="ko-KR"/>
        </w:rPr>
      </w:pPr>
      <w:r w:rsidRPr="00AE361C">
        <w:rPr>
          <w:rFonts w:ascii="Times New Roman" w:eastAsia="Malgun Gothic" w:hAnsi="Times New Roman" w:cs="Times New Roman"/>
          <w:sz w:val="24"/>
          <w:szCs w:val="24"/>
          <w:lang w:eastAsia="ko-KR"/>
        </w:rPr>
        <w:t>Due to the limited bandwidth of 802.15 networks, the use of broadcast and multicast for establishment and maintenance of bridging operation should be carefully considered, and minimized when possible.</w:t>
      </w:r>
    </w:p>
    <w:p w:rsidR="00AE361C" w:rsidRPr="00AD4F7F" w:rsidRDefault="00AE361C" w:rsidP="00AD4F7F">
      <w:pPr>
        <w:pStyle w:val="PreformattedText"/>
        <w:ind w:left="425"/>
        <w:rPr>
          <w:rFonts w:ascii="Times New Roman" w:eastAsia="Malgun Gothic" w:hAnsi="Times New Roman" w:cs="Times New Roman"/>
          <w:sz w:val="24"/>
          <w:szCs w:val="24"/>
          <w:lang w:eastAsia="ko-KR"/>
        </w:rPr>
      </w:pPr>
    </w:p>
    <w:p w:rsidR="00376332" w:rsidRPr="00225E60" w:rsidRDefault="00376332" w:rsidP="00513CD0">
      <w:pPr>
        <w:pStyle w:val="Heading1"/>
        <w:rPr>
          <w:rFonts w:eastAsia="Malgun Gothic"/>
          <w:lang w:eastAsia="ko-KR"/>
        </w:rPr>
      </w:pPr>
      <w:r w:rsidRPr="00225E60">
        <w:rPr>
          <w:lang w:eastAsia="ja-JP"/>
        </w:rPr>
        <w:t>Definitions</w:t>
      </w:r>
    </w:p>
    <w:p w:rsidR="00225E60" w:rsidRPr="00225E60" w:rsidRDefault="00225E60" w:rsidP="00225E60">
      <w:pPr>
        <w:pStyle w:val="PreformattedText"/>
        <w:rPr>
          <w:rFonts w:ascii="Times New Roman" w:eastAsia="Malgun Gothic" w:hAnsi="Times New Roman" w:cs="Times New Roman"/>
          <w:sz w:val="24"/>
          <w:szCs w:val="24"/>
          <w:lang w:eastAsia="ko-KR"/>
        </w:rPr>
      </w:pPr>
    </w:p>
    <w:p w:rsidR="00376332" w:rsidRPr="00225E60" w:rsidRDefault="00376332" w:rsidP="00513CD0">
      <w:pPr>
        <w:pStyle w:val="Heading1"/>
        <w:rPr>
          <w:rFonts w:eastAsia="Malgun Gothic"/>
          <w:lang w:eastAsia="ko-KR"/>
        </w:rPr>
      </w:pPr>
      <w:r w:rsidRPr="00225E60">
        <w:rPr>
          <w:lang w:eastAsia="ja-JP"/>
        </w:rPr>
        <w:t>Abbreviation</w:t>
      </w:r>
      <w:r w:rsidR="00206C9A">
        <w:rPr>
          <w:lang w:eastAsia="ja-JP"/>
        </w:rPr>
        <w:t>s</w:t>
      </w:r>
      <w:r w:rsidRPr="00225E60">
        <w:rPr>
          <w:lang w:eastAsia="ja-JP"/>
        </w:rPr>
        <w:t xml:space="preserve"> and acronyms</w:t>
      </w:r>
      <w:bookmarkStart w:id="1" w:name="OLE_LINK17"/>
      <w:bookmarkStart w:id="2" w:name="OLE_LINK18"/>
      <w:bookmarkStart w:id="3"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1"/>
    <w:bookmarkEnd w:id="2"/>
    <w:bookmarkEnd w:id="3"/>
    <w:p w:rsidR="00376332" w:rsidRPr="00225E60" w:rsidRDefault="00376332" w:rsidP="00513CD0">
      <w:pPr>
        <w:pStyle w:val="Heading1"/>
        <w:rPr>
          <w:rFonts w:eastAsia="Malgun Gothic"/>
          <w:lang w:eastAsia="ko-KR"/>
        </w:rPr>
      </w:pPr>
      <w:r w:rsidRPr="00225E60">
        <w:rPr>
          <w:lang w:eastAsia="ja-JP"/>
        </w:rPr>
        <w:t>General requirements</w:t>
      </w:r>
    </w:p>
    <w:p w:rsidR="00312AC0" w:rsidRPr="00225E60" w:rsidRDefault="00312AC0" w:rsidP="00225E60">
      <w:pPr>
        <w:pStyle w:val="PreformattedText"/>
        <w:ind w:left="425"/>
        <w:rPr>
          <w:rFonts w:ascii="Times New Roman" w:eastAsia="Malgun Gothic" w:hAnsi="Times New Roman" w:cs="Times New Roman"/>
          <w:sz w:val="24"/>
          <w:szCs w:val="24"/>
          <w:lang w:eastAsia="ko-KR"/>
        </w:rPr>
      </w:pPr>
    </w:p>
    <w:p w:rsidR="00376332" w:rsidRDefault="00376332" w:rsidP="00BE6871">
      <w:pPr>
        <w:pStyle w:val="Heading2"/>
      </w:pPr>
      <w:r w:rsidRPr="00225E60">
        <w:t>Summary of PAR</w:t>
      </w:r>
      <w:bookmarkStart w:id="4" w:name="OLE_LINK13"/>
      <w:bookmarkStart w:id="5" w:name="OLE_LINK14"/>
      <w:bookmarkStart w:id="6" w:name="OLE_LINK19"/>
      <w:bookmarkStart w:id="7" w:name="OLE_LINK20"/>
    </w:p>
    <w:p w:rsidR="00C9397D" w:rsidRDefault="00C9397D" w:rsidP="00225E60">
      <w:pPr>
        <w:pStyle w:val="ListParagraph"/>
        <w:ind w:left="567"/>
        <w:rPr>
          <w:u w:val="single"/>
        </w:rPr>
      </w:pPr>
    </w:p>
    <w:p w:rsidR="00225E60" w:rsidRPr="00C9397D" w:rsidRDefault="00C9397D" w:rsidP="00647D5D">
      <w:pPr>
        <w:pStyle w:val="Heading3"/>
      </w:pPr>
      <w:r w:rsidRPr="00C9397D">
        <w:lastRenderedPageBreak/>
        <w:t>Scope</w:t>
      </w:r>
    </w:p>
    <w:p w:rsidR="00C9397D" w:rsidRDefault="00C9397D" w:rsidP="00C9397D">
      <w:pPr>
        <w:pStyle w:val="ListParagraph"/>
        <w:ind w:left="567"/>
        <w:rPr>
          <w:u w:val="single"/>
        </w:rPr>
      </w:pPr>
    </w:p>
    <w:p w:rsidR="00C9397D" w:rsidRPr="00C9397D" w:rsidRDefault="00C9397D" w:rsidP="00647D5D">
      <w:pPr>
        <w:pStyle w:val="Heading3"/>
      </w:pPr>
      <w:r>
        <w:t>Purpose</w:t>
      </w:r>
    </w:p>
    <w:bookmarkEnd w:id="4"/>
    <w:bookmarkEnd w:id="5"/>
    <w:bookmarkEnd w:id="6"/>
    <w:bookmarkEnd w:id="7"/>
    <w:p w:rsidR="00C9397D" w:rsidRDefault="00C9397D" w:rsidP="00C9397D">
      <w:pPr>
        <w:pStyle w:val="ListParagraph"/>
        <w:ind w:left="567"/>
      </w:pPr>
    </w:p>
    <w:p w:rsidR="00376332" w:rsidRDefault="00376332" w:rsidP="00647D5D">
      <w:pPr>
        <w:pStyle w:val="Heading2"/>
      </w:pPr>
      <w:r w:rsidRPr="00225E60">
        <w:t xml:space="preserve">High </w:t>
      </w:r>
      <w:r w:rsidRPr="00225E60">
        <w:rPr>
          <w:lang w:eastAsia="ja-JP"/>
        </w:rPr>
        <w:t>l</w:t>
      </w:r>
      <w:r w:rsidRPr="00225E60">
        <w:t xml:space="preserve">evel </w:t>
      </w:r>
      <w:r w:rsidRPr="00225E60">
        <w:rPr>
          <w:lang w:eastAsia="ja-JP"/>
        </w:rPr>
        <w:t>r</w:t>
      </w:r>
      <w:r w:rsidR="007F4480">
        <w:t>equirements</w:t>
      </w:r>
    </w:p>
    <w:p w:rsidR="00737BCA" w:rsidRPr="00737BCA" w:rsidRDefault="00737BCA" w:rsidP="00737BCA">
      <w:pPr>
        <w:ind w:left="2160"/>
        <w:rPr>
          <w:rFonts w:eastAsia="Calibri"/>
        </w:rPr>
      </w:pPr>
    </w:p>
    <w:p w:rsidR="00376332" w:rsidRDefault="00376332" w:rsidP="00647D5D">
      <w:pPr>
        <w:pStyle w:val="Heading2"/>
      </w:pPr>
      <w:r w:rsidRPr="00225E60">
        <w:t xml:space="preserve">Application </w:t>
      </w:r>
      <w:r w:rsidRPr="00225E60">
        <w:rPr>
          <w:lang w:eastAsia="ja-JP"/>
        </w:rPr>
        <w:t>r</w:t>
      </w:r>
      <w:r w:rsidRPr="00225E60">
        <w:t xml:space="preserve">equirements </w:t>
      </w:r>
      <w:r w:rsidRPr="00225E60">
        <w:rPr>
          <w:lang w:eastAsia="ja-JP"/>
        </w:rPr>
        <w:t>m</w:t>
      </w:r>
      <w:r w:rsidRPr="00225E60">
        <w:t>atrix</w:t>
      </w:r>
    </w:p>
    <w:p w:rsidR="007F4480" w:rsidRDefault="007F4480" w:rsidP="007F4480">
      <w:pPr>
        <w:pStyle w:val="ListParagraph"/>
        <w:ind w:left="567"/>
      </w:pPr>
    </w:p>
    <w:p w:rsidR="007F4480" w:rsidRPr="007F4480" w:rsidRDefault="007F4480" w:rsidP="00647D5D">
      <w:pPr>
        <w:pStyle w:val="Heading2"/>
      </w:pPr>
      <w:r w:rsidRPr="007F4480">
        <w:t>Define</w:t>
      </w:r>
      <w:r>
        <w:t>d</w:t>
      </w:r>
      <w:r w:rsidRPr="007F4480">
        <w:t xml:space="preserve"> Behavior</w:t>
      </w:r>
      <w:r>
        <w:t>s Should</w:t>
      </w:r>
      <w:r w:rsidR="00625BAD">
        <w:t xml:space="preserve"> Support</w:t>
      </w:r>
      <w:r w:rsidRPr="007F4480">
        <w:t xml:space="preserve"> the Following in 802.15.4  </w:t>
      </w:r>
    </w:p>
    <w:p w:rsidR="00225E60" w:rsidRPr="00225E60" w:rsidRDefault="00225E60" w:rsidP="00225E60">
      <w:pPr>
        <w:pStyle w:val="ListParagraph"/>
        <w:ind w:left="567"/>
      </w:pPr>
    </w:p>
    <w:p w:rsidR="00376332" w:rsidRDefault="00376332" w:rsidP="00D13D5E">
      <w:pPr>
        <w:pStyle w:val="Heading1"/>
      </w:pPr>
      <w:r w:rsidRPr="00225E60">
        <w:t>Functional requirements</w:t>
      </w:r>
    </w:p>
    <w:p w:rsidR="00225E60" w:rsidRPr="00225E60" w:rsidRDefault="00225E60" w:rsidP="00225E60">
      <w:pPr>
        <w:pStyle w:val="ListParagraph"/>
        <w:ind w:left="425"/>
      </w:pPr>
    </w:p>
    <w:p w:rsidR="00376332" w:rsidRDefault="00225E60" w:rsidP="00647D5D">
      <w:pPr>
        <w:pStyle w:val="Heading2"/>
      </w:pPr>
      <w:bookmarkStart w:id="8" w:name="OLE_LINK24"/>
      <w:bookmarkStart w:id="9" w:name="OLE_LINK25"/>
      <w:r w:rsidRPr="00225E60">
        <w:t>Mesh Topology Discovery</w:t>
      </w:r>
    </w:p>
    <w:p w:rsidR="00225E60" w:rsidRPr="00225E60" w:rsidRDefault="00225E60" w:rsidP="00225E60">
      <w:pPr>
        <w:pStyle w:val="ListParagraph"/>
        <w:ind w:left="709"/>
        <w:rPr>
          <w:lang w:eastAsia="ja-JP"/>
        </w:rPr>
      </w:pPr>
    </w:p>
    <w:bookmarkEnd w:id="8"/>
    <w:bookmarkEnd w:id="9"/>
    <w:p w:rsidR="00376332" w:rsidRDefault="006C32F2" w:rsidP="00647D5D">
      <w:pPr>
        <w:pStyle w:val="Heading2"/>
      </w:pPr>
      <w:r w:rsidRPr="006C32F2">
        <w:t>Mesh Routing Protocol</w:t>
      </w:r>
    </w:p>
    <w:p w:rsidR="006C32F2" w:rsidRPr="00125EF7" w:rsidRDefault="006C32F2" w:rsidP="006C32F2">
      <w:pPr>
        <w:pStyle w:val="ListParagraph"/>
        <w:rPr>
          <w:lang w:eastAsia="ja-JP"/>
        </w:rPr>
      </w:pPr>
    </w:p>
    <w:p w:rsidR="00376332" w:rsidRDefault="006C32F2" w:rsidP="00647D5D">
      <w:pPr>
        <w:pStyle w:val="Heading2"/>
      </w:pPr>
      <w:r w:rsidRPr="006C32F2">
        <w:t>Extensible Mesh Routing Architecture</w:t>
      </w:r>
    </w:p>
    <w:p w:rsidR="00225E60" w:rsidRPr="00225E60" w:rsidRDefault="00225E60" w:rsidP="00225E60">
      <w:pPr>
        <w:pStyle w:val="ListParagraph"/>
        <w:ind w:left="0"/>
        <w:rPr>
          <w:lang w:eastAsia="ja-JP"/>
        </w:rPr>
      </w:pPr>
    </w:p>
    <w:p w:rsidR="00376332" w:rsidRDefault="006C32F2" w:rsidP="00647D5D">
      <w:pPr>
        <w:pStyle w:val="Heading2"/>
      </w:pPr>
      <w:r w:rsidRPr="006C32F2">
        <w:t>Mesh Broadcast Data Delivery</w:t>
      </w:r>
    </w:p>
    <w:p w:rsidR="006C32F2" w:rsidRPr="00125EF7" w:rsidRDefault="006C32F2" w:rsidP="006C32F2">
      <w:pPr>
        <w:pStyle w:val="ListParagraph"/>
        <w:rPr>
          <w:lang w:eastAsia="ja-JP"/>
        </w:rPr>
      </w:pPr>
    </w:p>
    <w:p w:rsidR="006C32F2" w:rsidRDefault="006C32F2" w:rsidP="00647D5D">
      <w:pPr>
        <w:pStyle w:val="Heading2"/>
      </w:pPr>
      <w:r w:rsidRPr="006C32F2">
        <w:t>Mesh Unicast Data Delivery</w:t>
      </w:r>
    </w:p>
    <w:p w:rsidR="006C32F2" w:rsidRPr="00125EF7" w:rsidRDefault="006C32F2" w:rsidP="006C32F2">
      <w:pPr>
        <w:pStyle w:val="ListParagraph"/>
        <w:rPr>
          <w:lang w:eastAsia="ja-JP"/>
        </w:rPr>
      </w:pPr>
    </w:p>
    <w:p w:rsidR="006C32F2" w:rsidRDefault="006C32F2" w:rsidP="00647D5D">
      <w:pPr>
        <w:pStyle w:val="Heading2"/>
      </w:pPr>
      <w:r w:rsidRPr="006C32F2">
        <w:t>Mesh Network Size</w:t>
      </w:r>
    </w:p>
    <w:p w:rsidR="006C32F2" w:rsidRPr="00125EF7" w:rsidRDefault="006C32F2" w:rsidP="006C32F2">
      <w:pPr>
        <w:pStyle w:val="ListParagraph"/>
        <w:rPr>
          <w:lang w:eastAsia="ja-JP"/>
        </w:rPr>
      </w:pPr>
    </w:p>
    <w:p w:rsidR="006C32F2" w:rsidRDefault="006C32F2" w:rsidP="00647D5D">
      <w:pPr>
        <w:pStyle w:val="Heading2"/>
      </w:pPr>
      <w:r w:rsidRPr="006C32F2">
        <w:t>Mesh Security</w:t>
      </w:r>
    </w:p>
    <w:p w:rsidR="006C32F2" w:rsidRDefault="006C32F2" w:rsidP="006C32F2">
      <w:pPr>
        <w:pStyle w:val="ListParagraph"/>
      </w:pPr>
    </w:p>
    <w:p w:rsidR="00231CB3" w:rsidRDefault="006C32F2" w:rsidP="00647D5D">
      <w:pPr>
        <w:pStyle w:val="Heading2"/>
      </w:pPr>
      <w:r w:rsidRPr="006C32F2">
        <w:t>Routing Metrics</w:t>
      </w:r>
    </w:p>
    <w:p w:rsidR="00231CB3" w:rsidRDefault="00231CB3" w:rsidP="00231CB3">
      <w:pPr>
        <w:pStyle w:val="ListParagraph"/>
      </w:pPr>
    </w:p>
    <w:p w:rsidR="00231CB3" w:rsidRDefault="00231CB3" w:rsidP="00647D5D">
      <w:pPr>
        <w:pStyle w:val="Heading3"/>
      </w:pPr>
      <w:r>
        <w:lastRenderedPageBreak/>
        <w:t>Radio-Aware</w:t>
      </w:r>
    </w:p>
    <w:p w:rsidR="00231CB3" w:rsidRDefault="00231CB3" w:rsidP="00647D5D">
      <w:pPr>
        <w:pStyle w:val="Heading3"/>
      </w:pPr>
      <w:r>
        <w:t>Device-Aware</w:t>
      </w:r>
    </w:p>
    <w:p w:rsidR="006E7864" w:rsidRDefault="006E7864" w:rsidP="00647D5D">
      <w:pPr>
        <w:pStyle w:val="Heading3"/>
      </w:pPr>
      <w:r>
        <w:t>Network-Aware</w:t>
      </w:r>
    </w:p>
    <w:p w:rsidR="00231CB3" w:rsidRDefault="00231CB3" w:rsidP="00647D5D">
      <w:pPr>
        <w:pStyle w:val="Heading3"/>
      </w:pPr>
      <w:r>
        <w:t>Bridge-Aware</w:t>
      </w:r>
    </w:p>
    <w:p w:rsidR="006C32F2" w:rsidRDefault="006C32F2" w:rsidP="00647D5D">
      <w:pPr>
        <w:pStyle w:val="Heading2"/>
      </w:pPr>
      <w:r w:rsidRPr="006C32F2">
        <w:t>Disco</w:t>
      </w:r>
      <w:r w:rsidR="00125EF7">
        <w:t xml:space="preserve">very and Association with a </w:t>
      </w:r>
      <w:r w:rsidR="00125EF7">
        <w:rPr>
          <w:rFonts w:hint="eastAsia"/>
          <w:lang w:eastAsia="ja-JP"/>
        </w:rPr>
        <w:t>L2R network</w:t>
      </w:r>
    </w:p>
    <w:p w:rsidR="006C32F2" w:rsidRDefault="006C32F2" w:rsidP="006C32F2">
      <w:pPr>
        <w:pStyle w:val="ListParagraph"/>
        <w:rPr>
          <w:lang w:eastAsia="ja-JP"/>
        </w:rPr>
      </w:pPr>
    </w:p>
    <w:p w:rsidR="006C32F2" w:rsidRDefault="00EF2373" w:rsidP="00647D5D">
      <w:pPr>
        <w:pStyle w:val="Heading2"/>
      </w:pPr>
      <w:r>
        <w:t xml:space="preserve">Changes to the </w:t>
      </w:r>
      <w:r w:rsidR="006C32F2" w:rsidRPr="006C32F2">
        <w:t xml:space="preserve">MAC </w:t>
      </w:r>
      <w:r>
        <w:t>and PHY</w:t>
      </w:r>
    </w:p>
    <w:p w:rsidR="00225E60" w:rsidRPr="00225E60" w:rsidRDefault="00225E60" w:rsidP="00225E60">
      <w:pPr>
        <w:pStyle w:val="ListParagraph"/>
        <w:ind w:left="0"/>
      </w:pPr>
    </w:p>
    <w:p w:rsidR="00376332" w:rsidRDefault="00376332" w:rsidP="00D13D5E">
      <w:pPr>
        <w:pStyle w:val="Heading1"/>
      </w:pPr>
      <w:r w:rsidRPr="00225E60">
        <w:rPr>
          <w:lang w:eastAsia="ja-JP"/>
        </w:rPr>
        <w:t>Performance requirements</w:t>
      </w:r>
    </w:p>
    <w:p w:rsidR="006C32F2" w:rsidRDefault="006C32F2" w:rsidP="003E4DBC">
      <w:pPr>
        <w:pStyle w:val="Heading2"/>
        <w:rPr>
          <w:lang w:eastAsia="ja-JP"/>
        </w:rPr>
      </w:pPr>
      <w:bookmarkStart w:id="10" w:name="OLE_LINK21"/>
      <w:bookmarkStart w:id="11" w:name="OLE_LINK22"/>
      <w:r>
        <w:rPr>
          <w:lang w:eastAsia="ja-JP"/>
        </w:rPr>
        <w:t>Required memory resource</w:t>
      </w:r>
    </w:p>
    <w:p w:rsidR="006C32F2" w:rsidRDefault="00647D5D" w:rsidP="00647D5D">
      <w:pPr>
        <w:pStyle w:val="Heading2"/>
        <w:rPr>
          <w:lang w:eastAsia="ja-JP"/>
        </w:rPr>
      </w:pPr>
      <w:r>
        <w:rPr>
          <w:lang w:eastAsia="ja-JP"/>
        </w:rPr>
        <w:t>Calculation cost</w:t>
      </w:r>
    </w:p>
    <w:p w:rsidR="006C32F2" w:rsidRDefault="00647D5D" w:rsidP="00647D5D">
      <w:pPr>
        <w:pStyle w:val="Heading2"/>
        <w:rPr>
          <w:lang w:eastAsia="ja-JP"/>
        </w:rPr>
      </w:pPr>
      <w:r>
        <w:rPr>
          <w:lang w:eastAsia="ja-JP"/>
        </w:rPr>
        <w:t>Energy consumption</w:t>
      </w:r>
    </w:p>
    <w:p w:rsidR="006C32F2" w:rsidRDefault="00647D5D" w:rsidP="00647D5D">
      <w:pPr>
        <w:pStyle w:val="Heading2"/>
        <w:rPr>
          <w:lang w:eastAsia="ja-JP"/>
        </w:rPr>
      </w:pPr>
      <w:r>
        <w:rPr>
          <w:lang w:eastAsia="ja-JP"/>
        </w:rPr>
        <w:t>Control traffic overhead</w:t>
      </w:r>
    </w:p>
    <w:p w:rsidR="006C32F2" w:rsidRDefault="00647D5D" w:rsidP="00647D5D">
      <w:pPr>
        <w:pStyle w:val="Heading2"/>
        <w:rPr>
          <w:lang w:eastAsia="ja-JP"/>
        </w:rPr>
      </w:pPr>
      <w:r>
        <w:rPr>
          <w:lang w:eastAsia="ja-JP"/>
        </w:rPr>
        <w:t>Route acquisition time</w:t>
      </w:r>
    </w:p>
    <w:p w:rsidR="006C32F2" w:rsidRDefault="00647D5D" w:rsidP="00647D5D">
      <w:pPr>
        <w:pStyle w:val="Heading2"/>
        <w:rPr>
          <w:lang w:eastAsia="ja-JP"/>
        </w:rPr>
      </w:pPr>
      <w:r>
        <w:rPr>
          <w:lang w:eastAsia="ja-JP"/>
        </w:rPr>
        <w:t>Recovery time of link failure</w:t>
      </w:r>
    </w:p>
    <w:p w:rsidR="006C32F2" w:rsidRDefault="00125EF7" w:rsidP="00647D5D">
      <w:pPr>
        <w:pStyle w:val="Heading2"/>
        <w:rPr>
          <w:lang w:eastAsia="ja-JP"/>
        </w:rPr>
      </w:pPr>
      <w:r>
        <w:rPr>
          <w:lang w:eastAsia="ja-JP"/>
        </w:rPr>
        <w:t xml:space="preserve">Scalability to </w:t>
      </w:r>
      <w:r>
        <w:rPr>
          <w:rFonts w:hint="eastAsia"/>
          <w:lang w:eastAsia="ja-JP"/>
        </w:rPr>
        <w:t>network</w:t>
      </w:r>
      <w:r w:rsidR="00647D5D">
        <w:rPr>
          <w:lang w:eastAsia="ja-JP"/>
        </w:rPr>
        <w:t xml:space="preserve"> size</w:t>
      </w:r>
    </w:p>
    <w:p w:rsidR="006C32F2" w:rsidRDefault="00647D5D" w:rsidP="00647D5D">
      <w:pPr>
        <w:pStyle w:val="Heading2"/>
        <w:rPr>
          <w:lang w:eastAsia="ja-JP"/>
        </w:rPr>
      </w:pPr>
      <w:r>
        <w:rPr>
          <w:lang w:eastAsia="ja-JP"/>
        </w:rPr>
        <w:t>End to End packet loss rate</w:t>
      </w:r>
    </w:p>
    <w:p w:rsidR="006C32F2" w:rsidRDefault="006C32F2" w:rsidP="00647D5D">
      <w:pPr>
        <w:pStyle w:val="Heading2"/>
        <w:rPr>
          <w:lang w:eastAsia="ja-JP"/>
        </w:rPr>
      </w:pPr>
      <w:r>
        <w:rPr>
          <w:lang w:eastAsia="ja-JP"/>
        </w:rPr>
        <w:t>End t</w:t>
      </w:r>
      <w:r w:rsidR="00647D5D">
        <w:rPr>
          <w:lang w:eastAsia="ja-JP"/>
        </w:rPr>
        <w:t>o End data throughput and delay</w:t>
      </w:r>
    </w:p>
    <w:p w:rsidR="006C32F2" w:rsidRDefault="006C32F2" w:rsidP="00647D5D">
      <w:pPr>
        <w:pStyle w:val="Heading2"/>
      </w:pPr>
      <w:r>
        <w:rPr>
          <w:lang w:eastAsia="ja-JP"/>
        </w:rPr>
        <w:t>Life time of battery operated network</w:t>
      </w:r>
    </w:p>
    <w:bookmarkEnd w:id="10"/>
    <w:bookmarkEnd w:id="11"/>
    <w:p w:rsidR="00225E60" w:rsidRPr="00225E60" w:rsidRDefault="00225E60" w:rsidP="00225E60">
      <w:pPr>
        <w:pStyle w:val="ListParagraph"/>
        <w:ind w:left="0"/>
        <w:rPr>
          <w:lang w:eastAsia="ja-JP"/>
        </w:rPr>
      </w:pPr>
    </w:p>
    <w:p w:rsidR="00376332" w:rsidRDefault="00D018E7" w:rsidP="00D13D5E">
      <w:pPr>
        <w:pStyle w:val="Heading1"/>
      </w:pPr>
      <w:r>
        <w:rPr>
          <w:lang w:eastAsia="ja-JP"/>
        </w:rPr>
        <w:t>Regulatory Considerations/Aspects</w:t>
      </w:r>
    </w:p>
    <w:p w:rsidR="00225E60" w:rsidRPr="00225E60" w:rsidRDefault="00225E60" w:rsidP="00225E60">
      <w:pPr>
        <w:pStyle w:val="ListParagraph"/>
        <w:ind w:left="0"/>
      </w:pPr>
    </w:p>
    <w:p w:rsidR="00376332" w:rsidRPr="00225E60" w:rsidRDefault="00376332" w:rsidP="00D13D5E">
      <w:pPr>
        <w:pStyle w:val="Heading1"/>
      </w:pPr>
      <w:r w:rsidRPr="00225E60">
        <w:rPr>
          <w:lang w:eastAsia="ja-JP"/>
        </w:rPr>
        <w:t>Evaluation methodology</w:t>
      </w:r>
    </w:p>
    <w:p w:rsidR="00376332" w:rsidRDefault="00376332" w:rsidP="00693B47">
      <w:pPr>
        <w:pStyle w:val="ListParagraph"/>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7F3" w:rsidRDefault="006677F3">
      <w:r>
        <w:separator/>
      </w:r>
    </w:p>
  </w:endnote>
  <w:endnote w:type="continuationSeparator" w:id="0">
    <w:p w:rsidR="006677F3" w:rsidRDefault="006677F3">
      <w:r>
        <w:continuationSeparator/>
      </w:r>
    </w:p>
  </w:endnote>
  <w:endnote w:type="continuationNotice" w:id="1">
    <w:p w:rsidR="006677F3" w:rsidRDefault="006677F3"/>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Default="00DE7339" w:rsidP="00513CD0">
    <w:pPr>
      <w:pStyle w:val="Footer"/>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r w:rsidR="00206C9A">
      <w:rPr>
        <w:lang w:eastAsia="ja-JP"/>
      </w:rPr>
      <w:t>Your name</w:t>
    </w:r>
    <w:r>
      <w:rPr>
        <w:rFonts w:hint="eastAsia"/>
        <w:lang w:eastAsia="ja-JP"/>
      </w:rPr>
      <w:t xml:space="preserve"> </w:t>
    </w:r>
    <w:r>
      <w:t>(</w:t>
    </w:r>
    <w:r w:rsidR="00206C9A">
      <w:t>Affiliation</w:t>
    </w:r>
    <w:r>
      <w:t>)</w:t>
    </w:r>
  </w:p>
  <w:p w:rsidR="00DE7339" w:rsidRDefault="00DE7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7F3" w:rsidRDefault="006677F3">
      <w:r>
        <w:separator/>
      </w:r>
    </w:p>
  </w:footnote>
  <w:footnote w:type="continuationSeparator" w:id="0">
    <w:p w:rsidR="006677F3" w:rsidRDefault="006677F3">
      <w:r>
        <w:continuationSeparator/>
      </w:r>
    </w:p>
  </w:footnote>
  <w:footnote w:type="continuationNotice" w:id="1">
    <w:p w:rsidR="006677F3" w:rsidRDefault="006677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Pr="00C101EB" w:rsidRDefault="00DE7339" w:rsidP="00513CD0">
    <w:pPr>
      <w:pStyle w:val="Header"/>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sidR="00795E87">
      <w:rPr>
        <w:b/>
        <w:sz w:val="28"/>
      </w:rPr>
      <w:fldChar w:fldCharType="begin"/>
    </w:r>
    <w:r>
      <w:rPr>
        <w:b/>
        <w:sz w:val="28"/>
      </w:rPr>
      <w:instrText xml:space="preserve"> SAVEDATE \@ "MMMM, yyyy" \* MERGEFORMAT </w:instrText>
    </w:r>
    <w:r w:rsidR="00795E87">
      <w:rPr>
        <w:b/>
        <w:sz w:val="28"/>
      </w:rPr>
      <w:fldChar w:fldCharType="separate"/>
    </w:r>
    <w:r w:rsidR="0079632B">
      <w:rPr>
        <w:b/>
        <w:noProof/>
        <w:sz w:val="28"/>
        <w:lang w:eastAsia="ja-JP"/>
      </w:rPr>
      <w:t>January</w:t>
    </w:r>
    <w:r w:rsidR="0079632B">
      <w:rPr>
        <w:b/>
        <w:noProof/>
        <w:sz w:val="28"/>
      </w:rPr>
      <w:t xml:space="preserve">, </w:t>
    </w:r>
    <w:r w:rsidR="0079632B">
      <w:rPr>
        <w:b/>
        <w:noProof/>
        <w:sz w:val="28"/>
        <w:lang w:eastAsia="ja-JP"/>
      </w:rPr>
      <w:t>2014</w:t>
    </w:r>
    <w:r w:rsidR="00795E87">
      <w:rPr>
        <w:b/>
        <w:sz w:val="28"/>
      </w:rPr>
      <w:fldChar w:fldCharType="end"/>
    </w:r>
    <w:r>
      <w:rPr>
        <w:b/>
        <w:sz w:val="28"/>
      </w:rPr>
      <w:tab/>
      <w:t xml:space="preserve"> IEEE P802.</w:t>
    </w:r>
    <w:r w:rsidRPr="00513CD0">
      <w:rPr>
        <w:b/>
        <w:sz w:val="28"/>
      </w:rPr>
      <w:t xml:space="preserve">15 </w:t>
    </w:r>
    <w:r w:rsidRPr="00513CD0">
      <w:rPr>
        <w:b/>
        <w:sz w:val="28"/>
        <w:szCs w:val="28"/>
      </w:rPr>
      <w:t>-14-0</w:t>
    </w:r>
    <w:r w:rsidR="00371D7C">
      <w:rPr>
        <w:b/>
        <w:sz w:val="28"/>
        <w:szCs w:val="28"/>
      </w:rPr>
      <w:t>095</w:t>
    </w:r>
    <w:r w:rsidRPr="00513CD0">
      <w:rPr>
        <w:b/>
        <w:sz w:val="28"/>
        <w:szCs w:val="28"/>
      </w:rPr>
      <w:t>-00-0010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3CD70CE"/>
    <w:multiLevelType w:val="multilevel"/>
    <w:tmpl w:val="32682D12"/>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
    <w:nsid w:val="03EB6E9D"/>
    <w:multiLevelType w:val="hybridMultilevel"/>
    <w:tmpl w:val="52F4D57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A5F42"/>
    <w:multiLevelType w:val="hybridMultilevel"/>
    <w:tmpl w:val="0F6CF9DC"/>
    <w:lvl w:ilvl="0" w:tplc="F6FA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744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04D78CC"/>
    <w:multiLevelType w:val="multilevel"/>
    <w:tmpl w:val="32682D12"/>
    <w:numStyleLink w:val="Headings"/>
  </w:abstractNum>
  <w:abstractNum w:abstractNumId="20">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3D6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12759"/>
    <w:multiLevelType w:val="hybridMultilevel"/>
    <w:tmpl w:val="787CA3C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34">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3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265FC"/>
    <w:multiLevelType w:val="hybridMultilevel"/>
    <w:tmpl w:val="C9F205FA"/>
    <w:lvl w:ilvl="0" w:tplc="8D7C36C0">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8">
    <w:nsid w:val="6BC07C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4E0AEA"/>
    <w:multiLevelType w:val="hybridMultilevel"/>
    <w:tmpl w:val="B41667E8"/>
    <w:lvl w:ilvl="0" w:tplc="9C4ED90C">
      <w:start w:val="1"/>
      <w:numFmt w:val="bullet"/>
      <w:lvlText w:val=""/>
      <w:lvlJc w:val="left"/>
      <w:pPr>
        <w:ind w:left="720" w:hanging="360"/>
      </w:pPr>
      <w:rPr>
        <w:rFonts w:ascii="Symbol" w:hAnsi="Symbol" w:hint="default"/>
      </w:rPr>
    </w:lvl>
    <w:lvl w:ilvl="1" w:tplc="49326048" w:tentative="1">
      <w:start w:val="1"/>
      <w:numFmt w:val="bullet"/>
      <w:lvlText w:val="o"/>
      <w:lvlJc w:val="left"/>
      <w:pPr>
        <w:ind w:left="1440" w:hanging="360"/>
      </w:pPr>
      <w:rPr>
        <w:rFonts w:ascii="Courier New" w:hAnsi="Courier New" w:hint="default"/>
      </w:rPr>
    </w:lvl>
    <w:lvl w:ilvl="2" w:tplc="45961EA2" w:tentative="1">
      <w:start w:val="1"/>
      <w:numFmt w:val="bullet"/>
      <w:lvlText w:val=""/>
      <w:lvlJc w:val="left"/>
      <w:pPr>
        <w:ind w:left="2160" w:hanging="360"/>
      </w:pPr>
      <w:rPr>
        <w:rFonts w:ascii="Wingdings" w:hAnsi="Wingdings" w:hint="default"/>
      </w:rPr>
    </w:lvl>
    <w:lvl w:ilvl="3" w:tplc="8834C0F4" w:tentative="1">
      <w:start w:val="1"/>
      <w:numFmt w:val="bullet"/>
      <w:lvlText w:val=""/>
      <w:lvlJc w:val="left"/>
      <w:pPr>
        <w:ind w:left="2880" w:hanging="360"/>
      </w:pPr>
      <w:rPr>
        <w:rFonts w:ascii="Symbol" w:hAnsi="Symbol" w:hint="default"/>
      </w:rPr>
    </w:lvl>
    <w:lvl w:ilvl="4" w:tplc="D0A6F0BC" w:tentative="1">
      <w:start w:val="1"/>
      <w:numFmt w:val="bullet"/>
      <w:lvlText w:val="o"/>
      <w:lvlJc w:val="left"/>
      <w:pPr>
        <w:ind w:left="3600" w:hanging="360"/>
      </w:pPr>
      <w:rPr>
        <w:rFonts w:ascii="Courier New" w:hAnsi="Courier New" w:hint="default"/>
      </w:rPr>
    </w:lvl>
    <w:lvl w:ilvl="5" w:tplc="10FCE802" w:tentative="1">
      <w:start w:val="1"/>
      <w:numFmt w:val="bullet"/>
      <w:lvlText w:val=""/>
      <w:lvlJc w:val="left"/>
      <w:pPr>
        <w:ind w:left="4320" w:hanging="360"/>
      </w:pPr>
      <w:rPr>
        <w:rFonts w:ascii="Wingdings" w:hAnsi="Wingdings" w:hint="default"/>
      </w:rPr>
    </w:lvl>
    <w:lvl w:ilvl="6" w:tplc="17C2B030" w:tentative="1">
      <w:start w:val="1"/>
      <w:numFmt w:val="bullet"/>
      <w:lvlText w:val=""/>
      <w:lvlJc w:val="left"/>
      <w:pPr>
        <w:ind w:left="5040" w:hanging="360"/>
      </w:pPr>
      <w:rPr>
        <w:rFonts w:ascii="Symbol" w:hAnsi="Symbol" w:hint="default"/>
      </w:rPr>
    </w:lvl>
    <w:lvl w:ilvl="7" w:tplc="D0A849F4" w:tentative="1">
      <w:start w:val="1"/>
      <w:numFmt w:val="bullet"/>
      <w:lvlText w:val="o"/>
      <w:lvlJc w:val="left"/>
      <w:pPr>
        <w:ind w:left="5760" w:hanging="360"/>
      </w:pPr>
      <w:rPr>
        <w:rFonts w:ascii="Courier New" w:hAnsi="Courier New" w:hint="default"/>
      </w:rPr>
    </w:lvl>
    <w:lvl w:ilvl="8" w:tplc="A63602A6"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40"/>
  </w:num>
  <w:num w:numId="4">
    <w:abstractNumId w:val="12"/>
  </w:num>
  <w:num w:numId="5">
    <w:abstractNumId w:val="11"/>
  </w:num>
  <w:num w:numId="6">
    <w:abstractNumId w:val="21"/>
  </w:num>
  <w:num w:numId="7">
    <w:abstractNumId w:val="17"/>
  </w:num>
  <w:num w:numId="8">
    <w:abstractNumId w:val="22"/>
  </w:num>
  <w:num w:numId="9">
    <w:abstractNumId w:val="29"/>
  </w:num>
  <w:num w:numId="10">
    <w:abstractNumId w:val="24"/>
  </w:num>
  <w:num w:numId="11">
    <w:abstractNumId w:val="32"/>
  </w:num>
  <w:num w:numId="12">
    <w:abstractNumId w:val="6"/>
  </w:num>
  <w:num w:numId="13">
    <w:abstractNumId w:val="39"/>
  </w:num>
  <w:num w:numId="14">
    <w:abstractNumId w:val="15"/>
  </w:num>
  <w:num w:numId="15">
    <w:abstractNumId w:val="20"/>
  </w:num>
  <w:num w:numId="16">
    <w:abstractNumId w:val="30"/>
  </w:num>
  <w:num w:numId="17">
    <w:abstractNumId w:val="14"/>
  </w:num>
  <w:num w:numId="18">
    <w:abstractNumId w:val="41"/>
  </w:num>
  <w:num w:numId="19">
    <w:abstractNumId w:val="23"/>
  </w:num>
  <w:num w:numId="20">
    <w:abstractNumId w:val="7"/>
  </w:num>
  <w:num w:numId="21">
    <w:abstractNumId w:val="42"/>
  </w:num>
  <w:num w:numId="22">
    <w:abstractNumId w:val="27"/>
  </w:num>
  <w:num w:numId="23">
    <w:abstractNumId w:val="35"/>
  </w:num>
  <w:num w:numId="24">
    <w:abstractNumId w:val="0"/>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26"/>
  </w:num>
  <w:num w:numId="30">
    <w:abstractNumId w:val="9"/>
  </w:num>
  <w:num w:numId="31">
    <w:abstractNumId w:val="10"/>
  </w:num>
  <w:num w:numId="32">
    <w:abstractNumId w:val="13"/>
  </w:num>
  <w:num w:numId="33">
    <w:abstractNumId w:val="18"/>
  </w:num>
  <w:num w:numId="34">
    <w:abstractNumId w:val="34"/>
  </w:num>
  <w:num w:numId="35">
    <w:abstractNumId w:val="8"/>
  </w:num>
  <w:num w:numId="36">
    <w:abstractNumId w:val="37"/>
  </w:num>
  <w:num w:numId="37">
    <w:abstractNumId w:val="28"/>
  </w:num>
  <w:num w:numId="38">
    <w:abstractNumId w:val="2"/>
  </w:num>
  <w:num w:numId="39">
    <w:abstractNumId w:val="31"/>
  </w:num>
  <w:num w:numId="40">
    <w:abstractNumId w:val="3"/>
  </w:num>
  <w:num w:numId="41">
    <w:abstractNumId w:val="1"/>
  </w:num>
  <w:num w:numId="42">
    <w:abstractNumId w:val="38"/>
  </w:num>
  <w:num w:numId="43">
    <w:abstractNumId w:val="16"/>
  </w:num>
  <w:num w:numId="44">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9458">
      <v:textbox inset="5.85pt,.7pt,5.85pt,.7pt"/>
    </o:shapedefaults>
  </w:hdrShapeDefaults>
  <w:footnotePr>
    <w:pos w:val="beneathText"/>
    <w:footnote w:id="-1"/>
    <w:footnote w:id="0"/>
    <w:footnote w:id="1"/>
  </w:footnotePr>
  <w:endnotePr>
    <w:endnote w:id="-1"/>
    <w:endnote w:id="0"/>
    <w:endnote w:id="1"/>
  </w:endnotePr>
  <w:compat>
    <w:useFELayout/>
  </w:compat>
  <w:rsids>
    <w:rsidRoot w:val="0087529A"/>
    <w:rsid w:val="000005C7"/>
    <w:rsid w:val="00002B33"/>
    <w:rsid w:val="00002BFE"/>
    <w:rsid w:val="00004633"/>
    <w:rsid w:val="000127EE"/>
    <w:rsid w:val="00012AEF"/>
    <w:rsid w:val="00013D2B"/>
    <w:rsid w:val="00014E0D"/>
    <w:rsid w:val="0001500C"/>
    <w:rsid w:val="00021001"/>
    <w:rsid w:val="000214EC"/>
    <w:rsid w:val="0002451B"/>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A4F28"/>
    <w:rsid w:val="000B2214"/>
    <w:rsid w:val="000B31F4"/>
    <w:rsid w:val="000C0386"/>
    <w:rsid w:val="000C19CF"/>
    <w:rsid w:val="000C4876"/>
    <w:rsid w:val="000D0DF7"/>
    <w:rsid w:val="000D1EB0"/>
    <w:rsid w:val="000D3B8C"/>
    <w:rsid w:val="000D6E85"/>
    <w:rsid w:val="000E0E55"/>
    <w:rsid w:val="000E2E97"/>
    <w:rsid w:val="000E408A"/>
    <w:rsid w:val="000F4949"/>
    <w:rsid w:val="0010001D"/>
    <w:rsid w:val="00101E95"/>
    <w:rsid w:val="00103A35"/>
    <w:rsid w:val="00106959"/>
    <w:rsid w:val="001137BE"/>
    <w:rsid w:val="0011511A"/>
    <w:rsid w:val="001166CC"/>
    <w:rsid w:val="00117079"/>
    <w:rsid w:val="00124F89"/>
    <w:rsid w:val="00125EF7"/>
    <w:rsid w:val="001268EB"/>
    <w:rsid w:val="00130DB9"/>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D405D"/>
    <w:rsid w:val="001D4AB9"/>
    <w:rsid w:val="001D76ED"/>
    <w:rsid w:val="001E25CD"/>
    <w:rsid w:val="001F44EC"/>
    <w:rsid w:val="001F488E"/>
    <w:rsid w:val="001F739D"/>
    <w:rsid w:val="001F7EB9"/>
    <w:rsid w:val="0020041D"/>
    <w:rsid w:val="00201B64"/>
    <w:rsid w:val="00201EB5"/>
    <w:rsid w:val="00206C9A"/>
    <w:rsid w:val="002104DE"/>
    <w:rsid w:val="0021134D"/>
    <w:rsid w:val="002121E8"/>
    <w:rsid w:val="00215691"/>
    <w:rsid w:val="00216CBA"/>
    <w:rsid w:val="00220997"/>
    <w:rsid w:val="00221836"/>
    <w:rsid w:val="002227E8"/>
    <w:rsid w:val="002256A1"/>
    <w:rsid w:val="00225E60"/>
    <w:rsid w:val="00226A24"/>
    <w:rsid w:val="00231CB3"/>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5E5"/>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260C"/>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1D7C"/>
    <w:rsid w:val="0037489A"/>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4DBC"/>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275C"/>
    <w:rsid w:val="004F3B19"/>
    <w:rsid w:val="004F5A40"/>
    <w:rsid w:val="004F6462"/>
    <w:rsid w:val="004F6467"/>
    <w:rsid w:val="004F6A6D"/>
    <w:rsid w:val="005063B1"/>
    <w:rsid w:val="005114E8"/>
    <w:rsid w:val="00513A43"/>
    <w:rsid w:val="00513CD0"/>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22E8"/>
    <w:rsid w:val="005E60E6"/>
    <w:rsid w:val="005E6978"/>
    <w:rsid w:val="005E6DCB"/>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5BAD"/>
    <w:rsid w:val="00626B37"/>
    <w:rsid w:val="0063111E"/>
    <w:rsid w:val="00632577"/>
    <w:rsid w:val="00633A8C"/>
    <w:rsid w:val="00634404"/>
    <w:rsid w:val="006354B0"/>
    <w:rsid w:val="00635A7E"/>
    <w:rsid w:val="00642D36"/>
    <w:rsid w:val="00643C31"/>
    <w:rsid w:val="00644A08"/>
    <w:rsid w:val="006465CE"/>
    <w:rsid w:val="00647D5D"/>
    <w:rsid w:val="006518A5"/>
    <w:rsid w:val="00651969"/>
    <w:rsid w:val="00656F3E"/>
    <w:rsid w:val="0066148F"/>
    <w:rsid w:val="0066613A"/>
    <w:rsid w:val="006663A1"/>
    <w:rsid w:val="006677F3"/>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312D"/>
    <w:rsid w:val="006A5F07"/>
    <w:rsid w:val="006B0F72"/>
    <w:rsid w:val="006C0C1D"/>
    <w:rsid w:val="006C0CE6"/>
    <w:rsid w:val="006C3219"/>
    <w:rsid w:val="006C32F2"/>
    <w:rsid w:val="006C6577"/>
    <w:rsid w:val="006D0EA5"/>
    <w:rsid w:val="006D3A82"/>
    <w:rsid w:val="006D4D23"/>
    <w:rsid w:val="006E4AB7"/>
    <w:rsid w:val="006E7864"/>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37BCA"/>
    <w:rsid w:val="00743FAD"/>
    <w:rsid w:val="00750994"/>
    <w:rsid w:val="007558ED"/>
    <w:rsid w:val="00757C73"/>
    <w:rsid w:val="00757FD2"/>
    <w:rsid w:val="007625E1"/>
    <w:rsid w:val="00762872"/>
    <w:rsid w:val="0076397B"/>
    <w:rsid w:val="00764329"/>
    <w:rsid w:val="007678AB"/>
    <w:rsid w:val="0077792B"/>
    <w:rsid w:val="00782F4F"/>
    <w:rsid w:val="00783A1F"/>
    <w:rsid w:val="00795E87"/>
    <w:rsid w:val="0079632B"/>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780"/>
    <w:rsid w:val="007D1AB5"/>
    <w:rsid w:val="007D3981"/>
    <w:rsid w:val="007D4DF8"/>
    <w:rsid w:val="007D5113"/>
    <w:rsid w:val="007D6846"/>
    <w:rsid w:val="007E044B"/>
    <w:rsid w:val="007E33D0"/>
    <w:rsid w:val="007E438D"/>
    <w:rsid w:val="007E763F"/>
    <w:rsid w:val="007E7D82"/>
    <w:rsid w:val="007F29CE"/>
    <w:rsid w:val="007F4480"/>
    <w:rsid w:val="007F532C"/>
    <w:rsid w:val="007F7221"/>
    <w:rsid w:val="007F79B9"/>
    <w:rsid w:val="00800CD1"/>
    <w:rsid w:val="00801F41"/>
    <w:rsid w:val="00803967"/>
    <w:rsid w:val="00803FD3"/>
    <w:rsid w:val="00805D0F"/>
    <w:rsid w:val="008063B1"/>
    <w:rsid w:val="008069E1"/>
    <w:rsid w:val="00807D63"/>
    <w:rsid w:val="00810757"/>
    <w:rsid w:val="008119C2"/>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1B29"/>
    <w:rsid w:val="009A3815"/>
    <w:rsid w:val="009A3CB8"/>
    <w:rsid w:val="009A4E15"/>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3C27"/>
    <w:rsid w:val="00A95655"/>
    <w:rsid w:val="00AA14EB"/>
    <w:rsid w:val="00AA2A6D"/>
    <w:rsid w:val="00AA4A68"/>
    <w:rsid w:val="00AB0923"/>
    <w:rsid w:val="00AB5EE6"/>
    <w:rsid w:val="00AC199F"/>
    <w:rsid w:val="00AC530C"/>
    <w:rsid w:val="00AC57E6"/>
    <w:rsid w:val="00AC7036"/>
    <w:rsid w:val="00AC7BF7"/>
    <w:rsid w:val="00AD4F7F"/>
    <w:rsid w:val="00AD5A7C"/>
    <w:rsid w:val="00AD7764"/>
    <w:rsid w:val="00AE361C"/>
    <w:rsid w:val="00AE3B0B"/>
    <w:rsid w:val="00AE4647"/>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302EF"/>
    <w:rsid w:val="00B3135A"/>
    <w:rsid w:val="00B3147E"/>
    <w:rsid w:val="00B32776"/>
    <w:rsid w:val="00B32E06"/>
    <w:rsid w:val="00B361A3"/>
    <w:rsid w:val="00B44E32"/>
    <w:rsid w:val="00B46CDC"/>
    <w:rsid w:val="00B520A2"/>
    <w:rsid w:val="00B542C0"/>
    <w:rsid w:val="00B54697"/>
    <w:rsid w:val="00B55657"/>
    <w:rsid w:val="00B616E4"/>
    <w:rsid w:val="00B62F56"/>
    <w:rsid w:val="00B649AA"/>
    <w:rsid w:val="00B80E5E"/>
    <w:rsid w:val="00B859A5"/>
    <w:rsid w:val="00B85F80"/>
    <w:rsid w:val="00B87259"/>
    <w:rsid w:val="00B91A33"/>
    <w:rsid w:val="00B93BC7"/>
    <w:rsid w:val="00B97AD6"/>
    <w:rsid w:val="00B97C55"/>
    <w:rsid w:val="00BA03C5"/>
    <w:rsid w:val="00BA0764"/>
    <w:rsid w:val="00BA509A"/>
    <w:rsid w:val="00BB4776"/>
    <w:rsid w:val="00BB4D0D"/>
    <w:rsid w:val="00BB6D0E"/>
    <w:rsid w:val="00BC0664"/>
    <w:rsid w:val="00BC14F8"/>
    <w:rsid w:val="00BC3A78"/>
    <w:rsid w:val="00BC56C7"/>
    <w:rsid w:val="00BD2B80"/>
    <w:rsid w:val="00BD4C1D"/>
    <w:rsid w:val="00BE2C56"/>
    <w:rsid w:val="00BE3A0A"/>
    <w:rsid w:val="00BE6871"/>
    <w:rsid w:val="00BF1E1E"/>
    <w:rsid w:val="00BF3885"/>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1BF4"/>
    <w:rsid w:val="00C74C1D"/>
    <w:rsid w:val="00C776A4"/>
    <w:rsid w:val="00C83470"/>
    <w:rsid w:val="00C87940"/>
    <w:rsid w:val="00C925CD"/>
    <w:rsid w:val="00C9397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18E7"/>
    <w:rsid w:val="00D03F7F"/>
    <w:rsid w:val="00D04B5E"/>
    <w:rsid w:val="00D04E35"/>
    <w:rsid w:val="00D06A32"/>
    <w:rsid w:val="00D06A94"/>
    <w:rsid w:val="00D07AA1"/>
    <w:rsid w:val="00D1064B"/>
    <w:rsid w:val="00D10EDE"/>
    <w:rsid w:val="00D11154"/>
    <w:rsid w:val="00D115C4"/>
    <w:rsid w:val="00D138DB"/>
    <w:rsid w:val="00D13D5E"/>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0D26"/>
    <w:rsid w:val="00DB4B48"/>
    <w:rsid w:val="00DB4CB5"/>
    <w:rsid w:val="00DB553A"/>
    <w:rsid w:val="00DB6F1F"/>
    <w:rsid w:val="00DC2054"/>
    <w:rsid w:val="00DC2536"/>
    <w:rsid w:val="00DC2CDB"/>
    <w:rsid w:val="00DC3D7C"/>
    <w:rsid w:val="00DC507B"/>
    <w:rsid w:val="00DC6BD1"/>
    <w:rsid w:val="00DD03FA"/>
    <w:rsid w:val="00DD4153"/>
    <w:rsid w:val="00DD7546"/>
    <w:rsid w:val="00DD79DD"/>
    <w:rsid w:val="00DE2BEC"/>
    <w:rsid w:val="00DE4485"/>
    <w:rsid w:val="00DE45B0"/>
    <w:rsid w:val="00DE47E3"/>
    <w:rsid w:val="00DE5BE4"/>
    <w:rsid w:val="00DE7339"/>
    <w:rsid w:val="00DF03FE"/>
    <w:rsid w:val="00DF1F9F"/>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6B1"/>
    <w:rsid w:val="00E43BD6"/>
    <w:rsid w:val="00E44384"/>
    <w:rsid w:val="00E45DEC"/>
    <w:rsid w:val="00E5175D"/>
    <w:rsid w:val="00E56C8F"/>
    <w:rsid w:val="00E56F61"/>
    <w:rsid w:val="00E57EDC"/>
    <w:rsid w:val="00E620C2"/>
    <w:rsid w:val="00E64079"/>
    <w:rsid w:val="00E64133"/>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C74EE"/>
    <w:rsid w:val="00ED00D4"/>
    <w:rsid w:val="00EE38DB"/>
    <w:rsid w:val="00EE4DE5"/>
    <w:rsid w:val="00EE55B7"/>
    <w:rsid w:val="00EE5713"/>
    <w:rsid w:val="00EE6B4F"/>
    <w:rsid w:val="00EE768F"/>
    <w:rsid w:val="00EF0587"/>
    <w:rsid w:val="00EF2373"/>
    <w:rsid w:val="00EF4E77"/>
    <w:rsid w:val="00F021BF"/>
    <w:rsid w:val="00F025BA"/>
    <w:rsid w:val="00F027C0"/>
    <w:rsid w:val="00F0289F"/>
    <w:rsid w:val="00F038EE"/>
    <w:rsid w:val="00F041B0"/>
    <w:rsid w:val="00F055E1"/>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E5266"/>
    <w:rsid w:val="00FF1D99"/>
    <w:rsid w:val="00FF70BE"/>
    <w:rsid w:val="00FF7598"/>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next w:val="Normal"/>
    <w:link w:val="Heading1Char"/>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Heading2">
    <w:name w:val="heading 2"/>
    <w:basedOn w:val="Heading1"/>
    <w:next w:val="Normal"/>
    <w:link w:val="Heading2Char"/>
    <w:uiPriority w:val="99"/>
    <w:qFormat/>
    <w:rsid w:val="00BE6871"/>
    <w:pPr>
      <w:numPr>
        <w:ilvl w:val="1"/>
      </w:numPr>
      <w:outlineLvl w:val="1"/>
    </w:pPr>
    <w:rPr>
      <w:sz w:val="24"/>
    </w:rPr>
  </w:style>
  <w:style w:type="paragraph" w:styleId="Heading3">
    <w:name w:val="heading 3"/>
    <w:basedOn w:val="Heading2"/>
    <w:next w:val="Normal"/>
    <w:link w:val="Heading3Char"/>
    <w:uiPriority w:val="99"/>
    <w:qFormat/>
    <w:rsid w:val="00BE6871"/>
    <w:pPr>
      <w:numPr>
        <w:ilvl w:val="2"/>
      </w:numPr>
      <w:tabs>
        <w:tab w:val="left" w:pos="792"/>
      </w:tabs>
      <w:outlineLvl w:val="2"/>
    </w:pPr>
    <w:rPr>
      <w:sz w:val="22"/>
    </w:rPr>
  </w:style>
  <w:style w:type="paragraph" w:styleId="Heading4">
    <w:name w:val="heading 4"/>
    <w:basedOn w:val="Heading3"/>
    <w:next w:val="Normal"/>
    <w:link w:val="Heading4Char"/>
    <w:uiPriority w:val="99"/>
    <w:qFormat/>
    <w:rsid w:val="00BE6871"/>
    <w:pPr>
      <w:numPr>
        <w:ilvl w:val="3"/>
      </w:numPr>
      <w:outlineLvl w:val="3"/>
    </w:pPr>
    <w:rPr>
      <w:rFonts w:ascii="Times" w:hAnsi="Times"/>
      <w:u w:val="single"/>
    </w:rPr>
  </w:style>
  <w:style w:type="paragraph" w:styleId="Heading5">
    <w:name w:val="heading 5"/>
    <w:basedOn w:val="Heading4"/>
    <w:next w:val="Normal"/>
    <w:link w:val="Heading5Char"/>
    <w:uiPriority w:val="99"/>
    <w:qFormat/>
    <w:rsid w:val="00BE6871"/>
    <w:pPr>
      <w:numPr>
        <w:ilvl w:val="4"/>
      </w:numPr>
      <w:outlineLvl w:val="4"/>
    </w:pPr>
  </w:style>
  <w:style w:type="paragraph" w:styleId="Heading6">
    <w:name w:val="heading 6"/>
    <w:basedOn w:val="Heading5"/>
    <w:next w:val="Normal"/>
    <w:link w:val="Heading6Char"/>
    <w:uiPriority w:val="99"/>
    <w:qFormat/>
    <w:rsid w:val="00BE6871"/>
    <w:pPr>
      <w:numPr>
        <w:ilvl w:val="5"/>
      </w:numPr>
      <w:outlineLvl w:val="5"/>
    </w:pPr>
    <w:rPr>
      <w:i/>
    </w:rPr>
  </w:style>
  <w:style w:type="paragraph" w:styleId="Heading7">
    <w:name w:val="heading 7"/>
    <w:basedOn w:val="Heading6"/>
    <w:next w:val="Normal"/>
    <w:link w:val="Heading7Char"/>
    <w:uiPriority w:val="99"/>
    <w:qFormat/>
    <w:rsid w:val="00BE6871"/>
    <w:pPr>
      <w:numPr>
        <w:ilvl w:val="6"/>
      </w:numPr>
      <w:outlineLvl w:val="6"/>
    </w:pPr>
    <w:rPr>
      <w:rFonts w:ascii="Arial" w:hAnsi="Arial"/>
      <w:sz w:val="20"/>
    </w:rPr>
  </w:style>
  <w:style w:type="paragraph" w:styleId="Heading8">
    <w:name w:val="heading 8"/>
    <w:basedOn w:val="Heading7"/>
    <w:next w:val="Normal"/>
    <w:link w:val="Heading8Char"/>
    <w:uiPriority w:val="99"/>
    <w:qFormat/>
    <w:rsid w:val="00BE6871"/>
    <w:pPr>
      <w:numPr>
        <w:ilvl w:val="7"/>
      </w:numPr>
      <w:outlineLvl w:val="7"/>
    </w:pPr>
  </w:style>
  <w:style w:type="paragraph" w:styleId="Heading9">
    <w:name w:val="heading 9"/>
    <w:basedOn w:val="Heading8"/>
    <w:next w:val="Normal"/>
    <w:link w:val="Heading9Char"/>
    <w:uiPriority w:val="99"/>
    <w:qFormat/>
    <w:rsid w:val="00BE6871"/>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6871"/>
    <w:rPr>
      <w:rFonts w:ascii="Arial" w:hAnsi="Arial"/>
      <w:b/>
      <w:kern w:val="28"/>
      <w:sz w:val="28"/>
      <w:szCs w:val="24"/>
      <w:lang w:eastAsia="en-US"/>
    </w:rPr>
  </w:style>
  <w:style w:type="character" w:customStyle="1" w:styleId="Heading2Char">
    <w:name w:val="Heading 2 Char"/>
    <w:link w:val="Heading2"/>
    <w:uiPriority w:val="99"/>
    <w:rsid w:val="00BE6871"/>
    <w:rPr>
      <w:rFonts w:ascii="Arial" w:hAnsi="Arial"/>
      <w:b/>
      <w:kern w:val="28"/>
      <w:sz w:val="24"/>
      <w:szCs w:val="24"/>
      <w:lang w:eastAsia="en-US"/>
    </w:rPr>
  </w:style>
  <w:style w:type="character" w:customStyle="1" w:styleId="Heading3Char">
    <w:name w:val="Heading 3 Char"/>
    <w:link w:val="Heading3"/>
    <w:uiPriority w:val="99"/>
    <w:rsid w:val="00BE6871"/>
    <w:rPr>
      <w:rFonts w:ascii="Arial" w:hAnsi="Arial"/>
      <w:b/>
      <w:kern w:val="28"/>
      <w:sz w:val="22"/>
      <w:szCs w:val="24"/>
      <w:lang w:eastAsia="en-US"/>
    </w:rPr>
  </w:style>
  <w:style w:type="character" w:customStyle="1" w:styleId="Heading4Char">
    <w:name w:val="Heading 4 Char"/>
    <w:link w:val="Heading4"/>
    <w:uiPriority w:val="99"/>
    <w:rsid w:val="00BE6871"/>
    <w:rPr>
      <w:rFonts w:ascii="Times" w:hAnsi="Times"/>
      <w:b/>
      <w:kern w:val="28"/>
      <w:sz w:val="22"/>
      <w:szCs w:val="24"/>
      <w:u w:val="single"/>
      <w:lang w:eastAsia="en-US"/>
    </w:rPr>
  </w:style>
  <w:style w:type="character" w:customStyle="1" w:styleId="Heading5Char">
    <w:name w:val="Heading 5 Char"/>
    <w:link w:val="Heading5"/>
    <w:uiPriority w:val="99"/>
    <w:rsid w:val="00BE6871"/>
    <w:rPr>
      <w:rFonts w:ascii="Times" w:hAnsi="Times"/>
      <w:b/>
      <w:kern w:val="28"/>
      <w:sz w:val="22"/>
      <w:szCs w:val="24"/>
      <w:u w:val="single"/>
      <w:lang w:eastAsia="en-US"/>
    </w:rPr>
  </w:style>
  <w:style w:type="character" w:customStyle="1" w:styleId="Heading6Char">
    <w:name w:val="Heading 6 Char"/>
    <w:link w:val="Heading6"/>
    <w:uiPriority w:val="99"/>
    <w:rsid w:val="00BE6871"/>
    <w:rPr>
      <w:rFonts w:ascii="Times" w:hAnsi="Times"/>
      <w:b/>
      <w:i/>
      <w:kern w:val="28"/>
      <w:sz w:val="22"/>
      <w:szCs w:val="24"/>
      <w:u w:val="single"/>
      <w:lang w:eastAsia="en-US"/>
    </w:rPr>
  </w:style>
  <w:style w:type="character" w:customStyle="1" w:styleId="Heading7Char">
    <w:name w:val="Heading 7 Char"/>
    <w:link w:val="Heading7"/>
    <w:uiPriority w:val="99"/>
    <w:rsid w:val="00BE6871"/>
    <w:rPr>
      <w:rFonts w:ascii="Arial" w:hAnsi="Arial"/>
      <w:b/>
      <w:i/>
      <w:kern w:val="28"/>
      <w:szCs w:val="24"/>
      <w:u w:val="single"/>
      <w:lang w:eastAsia="en-US"/>
    </w:rPr>
  </w:style>
  <w:style w:type="character" w:customStyle="1" w:styleId="Heading8Char">
    <w:name w:val="Heading 8 Char"/>
    <w:link w:val="Heading8"/>
    <w:uiPriority w:val="99"/>
    <w:rsid w:val="00BE6871"/>
    <w:rPr>
      <w:rFonts w:ascii="Arial" w:hAnsi="Arial"/>
      <w:b/>
      <w:i/>
      <w:kern w:val="28"/>
      <w:szCs w:val="24"/>
      <w:u w:val="single"/>
      <w:lang w:eastAsia="en-US"/>
    </w:rPr>
  </w:style>
  <w:style w:type="character" w:customStyle="1" w:styleId="Heading9Char">
    <w:name w:val="Heading 9 Char"/>
    <w:link w:val="Heading9"/>
    <w:uiPriority w:val="99"/>
    <w:rsid w:val="00BE6871"/>
    <w:rPr>
      <w:rFonts w:ascii="Arial" w:hAnsi="Arial"/>
      <w:b/>
      <w:i/>
      <w:kern w:val="28"/>
      <w:sz w:val="18"/>
      <w:szCs w:val="24"/>
      <w:u w:val="single"/>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sid w:val="00E436B1"/>
    <w:rPr>
      <w:rFonts w:cs="Times New Roman"/>
      <w:color w:val="0000FF"/>
      <w:u w:val="single"/>
    </w:rPr>
  </w:style>
  <w:style w:type="character" w:styleId="Emphasis">
    <w:name w:val="Emphasis"/>
    <w:uiPriority w:val="99"/>
    <w:qFormat/>
    <w:rsid w:val="00E436B1"/>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Normal"/>
    <w:next w:val="Normal"/>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Normal"/>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Normal"/>
    <w:rsid w:val="001D405D"/>
    <w:pPr>
      <w:tabs>
        <w:tab w:val="clear" w:pos="567"/>
      </w:tabs>
      <w:ind w:left="0" w:firstLine="0"/>
      <w:outlineLvl w:val="3"/>
    </w:pPr>
    <w:rPr>
      <w:b/>
    </w:rPr>
  </w:style>
  <w:style w:type="paragraph" w:customStyle="1" w:styleId="IEEEStdsLevel3Header">
    <w:name w:val="IEEEStds Level 3 Header"/>
    <w:basedOn w:val="IEEEStdsLevel2Header"/>
    <w:next w:val="Normal"/>
    <w:rsid w:val="001D405D"/>
    <w:pPr>
      <w:spacing w:before="240"/>
      <w:outlineLvl w:val="2"/>
    </w:pPr>
    <w:rPr>
      <w:b w:val="0"/>
      <w:sz w:val="20"/>
    </w:rPr>
  </w:style>
  <w:style w:type="paragraph" w:customStyle="1" w:styleId="IEEEStdsIntroduction">
    <w:name w:val="IEEEStds Introduction"/>
    <w:basedOn w:val="Normal"/>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Normal"/>
    <w:rsid w:val="001D405D"/>
    <w:rPr>
      <w:rFonts w:eastAsia="Times New Roman"/>
      <w:noProof/>
      <w:sz w:val="20"/>
      <w:szCs w:val="20"/>
      <w:lang w:eastAsia="ja-JP"/>
    </w:rPr>
  </w:style>
  <w:style w:type="paragraph" w:styleId="Caption">
    <w:name w:val="caption"/>
    <w:next w:val="Normal"/>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Normal"/>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basedOn w:val="Normal"/>
    <w:next w:val="Normal"/>
    <w:link w:val="Heading1Char"/>
    <w:uiPriority w:val="99"/>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776A4"/>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776A4"/>
    <w:pPr>
      <w:ind w:left="360"/>
      <w:outlineLvl w:val="3"/>
    </w:pPr>
    <w:rPr>
      <w:rFonts w:ascii="Times" w:hAnsi="Times"/>
      <w:u w:val="single"/>
    </w:rPr>
  </w:style>
  <w:style w:type="paragraph" w:styleId="Heading5">
    <w:name w:val="heading 5"/>
    <w:basedOn w:val="Normal"/>
    <w:next w:val="Normal"/>
    <w:link w:val="Heading5Char"/>
    <w:uiPriority w:val="99"/>
    <w:qFormat/>
    <w:rsid w:val="00C776A4"/>
    <w:pPr>
      <w:spacing w:before="240" w:after="60"/>
      <w:outlineLvl w:val="4"/>
    </w:pPr>
    <w:rPr>
      <w:sz w:val="22"/>
      <w:u w:val="single"/>
    </w:rPr>
  </w:style>
  <w:style w:type="paragraph" w:styleId="Heading6">
    <w:name w:val="heading 6"/>
    <w:basedOn w:val="Normal"/>
    <w:next w:val="Normal"/>
    <w:link w:val="Heading6Char"/>
    <w:uiPriority w:val="99"/>
    <w:qFormat/>
    <w:rsid w:val="00C776A4"/>
    <w:pPr>
      <w:spacing w:before="240" w:after="60"/>
      <w:outlineLvl w:val="5"/>
    </w:pPr>
    <w:rPr>
      <w:i/>
      <w:sz w:val="22"/>
    </w:rPr>
  </w:style>
  <w:style w:type="paragraph" w:styleId="Heading7">
    <w:name w:val="heading 7"/>
    <w:basedOn w:val="Normal"/>
    <w:next w:val="Normal"/>
    <w:link w:val="Heading7Char"/>
    <w:uiPriority w:val="99"/>
    <w:qFormat/>
    <w:rsid w:val="00C776A4"/>
    <w:pPr>
      <w:spacing w:before="240" w:after="60"/>
      <w:outlineLvl w:val="6"/>
    </w:pPr>
    <w:rPr>
      <w:rFonts w:ascii="Arial" w:hAnsi="Arial"/>
      <w:sz w:val="20"/>
    </w:rPr>
  </w:style>
  <w:style w:type="paragraph" w:styleId="Heading8">
    <w:name w:val="heading 8"/>
    <w:basedOn w:val="Normal"/>
    <w:next w:val="Normal"/>
    <w:link w:val="Heading8Char"/>
    <w:uiPriority w:val="99"/>
    <w:qFormat/>
    <w:rsid w:val="00C776A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63F"/>
    <w:rPr>
      <w:rFonts w:ascii="Arial" w:eastAsia="MS Gothic" w:hAnsi="Arial" w:cs="Times New Roman"/>
      <w:kern w:val="0"/>
      <w:sz w:val="24"/>
      <w:szCs w:val="24"/>
      <w:lang w:eastAsia="en-US"/>
    </w:rPr>
  </w:style>
  <w:style w:type="character" w:customStyle="1" w:styleId="Heading2Char">
    <w:name w:val="Heading 2 Char"/>
    <w:link w:val="Heading2"/>
    <w:uiPriority w:val="9"/>
    <w:semiHidden/>
    <w:rsid w:val="000C163F"/>
    <w:rPr>
      <w:rFonts w:ascii="Arial" w:eastAsia="MS Gothic" w:hAnsi="Arial" w:cs="Times New Roman"/>
      <w:kern w:val="0"/>
      <w:sz w:val="24"/>
      <w:szCs w:val="24"/>
      <w:lang w:eastAsia="en-US"/>
    </w:rPr>
  </w:style>
  <w:style w:type="character" w:customStyle="1" w:styleId="Heading3Char">
    <w:name w:val="Heading 3 Char"/>
    <w:link w:val="Heading3"/>
    <w:uiPriority w:val="9"/>
    <w:semiHidden/>
    <w:rsid w:val="000C163F"/>
    <w:rPr>
      <w:rFonts w:ascii="Arial" w:eastAsia="MS Gothic" w:hAnsi="Arial" w:cs="Times New Roman"/>
      <w:kern w:val="0"/>
      <w:sz w:val="24"/>
      <w:szCs w:val="24"/>
      <w:lang w:eastAsia="en-US"/>
    </w:rPr>
  </w:style>
  <w:style w:type="character" w:customStyle="1" w:styleId="Heading4Char">
    <w:name w:val="Heading 4 Char"/>
    <w:link w:val="Heading4"/>
    <w:uiPriority w:val="9"/>
    <w:semiHidden/>
    <w:rsid w:val="000C163F"/>
    <w:rPr>
      <w:rFonts w:ascii="Times New Roman" w:hAnsi="Times New Roman"/>
      <w:b/>
      <w:bCs/>
      <w:kern w:val="0"/>
      <w:sz w:val="24"/>
      <w:szCs w:val="24"/>
      <w:lang w:eastAsia="en-US"/>
    </w:rPr>
  </w:style>
  <w:style w:type="character" w:customStyle="1" w:styleId="Heading5Char">
    <w:name w:val="Heading 5 Char"/>
    <w:link w:val="Heading5"/>
    <w:uiPriority w:val="9"/>
    <w:semiHidden/>
    <w:rsid w:val="000C163F"/>
    <w:rPr>
      <w:rFonts w:ascii="Arial" w:eastAsia="MS Gothic" w:hAnsi="Arial" w:cs="Times New Roman"/>
      <w:kern w:val="0"/>
      <w:sz w:val="24"/>
      <w:szCs w:val="24"/>
      <w:lang w:eastAsia="en-US"/>
    </w:rPr>
  </w:style>
  <w:style w:type="character" w:customStyle="1" w:styleId="Heading6Char">
    <w:name w:val="Heading 6 Char"/>
    <w:link w:val="Heading6"/>
    <w:uiPriority w:val="9"/>
    <w:semiHidden/>
    <w:rsid w:val="000C163F"/>
    <w:rPr>
      <w:rFonts w:ascii="Times New Roman" w:hAnsi="Times New Roman"/>
      <w:b/>
      <w:bCs/>
      <w:kern w:val="0"/>
      <w:sz w:val="24"/>
      <w:szCs w:val="24"/>
      <w:lang w:eastAsia="en-US"/>
    </w:rPr>
  </w:style>
  <w:style w:type="character" w:customStyle="1" w:styleId="Heading7Char">
    <w:name w:val="Heading 7 Char"/>
    <w:link w:val="Heading7"/>
    <w:uiPriority w:val="9"/>
    <w:semiHidden/>
    <w:rsid w:val="000C163F"/>
    <w:rPr>
      <w:rFonts w:ascii="Times New Roman" w:hAnsi="Times New Roman"/>
      <w:kern w:val="0"/>
      <w:sz w:val="24"/>
      <w:szCs w:val="24"/>
      <w:lang w:eastAsia="en-US"/>
    </w:rPr>
  </w:style>
  <w:style w:type="character" w:customStyle="1" w:styleId="Heading8Char">
    <w:name w:val="Heading 8 Char"/>
    <w:link w:val="Heading8"/>
    <w:uiPriority w:val="9"/>
    <w:semiHidden/>
    <w:rsid w:val="000C163F"/>
    <w:rPr>
      <w:rFonts w:ascii="Times New Roman" w:hAnsi="Times New Roman"/>
      <w:kern w:val="0"/>
      <w:sz w:val="24"/>
      <w:szCs w:val="24"/>
      <w:lang w:eastAsia="en-US"/>
    </w:rPr>
  </w:style>
  <w:style w:type="character" w:customStyle="1" w:styleId="Heading9Char">
    <w:name w:val="Heading 9 Char"/>
    <w:link w:val="Heading9"/>
    <w:uiPriority w:val="9"/>
    <w:semiHidden/>
    <w:rsid w:val="000C163F"/>
    <w:rPr>
      <w:rFonts w:ascii="Times New Roman" w:hAnsi="Times New Roman"/>
      <w:kern w:val="0"/>
      <w:sz w:val="24"/>
      <w:szCs w:val="24"/>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Pr>
      <w:rFonts w:cs="Times New Roman"/>
      <w:color w:val="0000FF"/>
      <w:u w:val="single"/>
    </w:rPr>
  </w:style>
  <w:style w:type="character" w:styleId="Emphasis">
    <w:name w:val="Emphasis"/>
    <w:uiPriority w:val="99"/>
    <w:qFormat/>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uiPriority w:val="99"/>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u w:val="none"/>
      <w:lang w:eastAsia="ja-JP"/>
    </w:rPr>
  </w:style>
  <w:style w:type="paragraph" w:customStyle="1" w:styleId="CM7">
    <w:name w:val="CM7"/>
    <w:basedOn w:val="Default"/>
    <w:next w:val="Default"/>
    <w:uiPriority w:val="99"/>
    <w:rsid w:val="00C9397D"/>
    <w:rPr>
      <w:rFonts w:eastAsiaTheme="minorEastAsia" w:cs="Times New Roman"/>
      <w:color w:val="auto"/>
    </w:rPr>
  </w:style>
</w:styles>
</file>

<file path=word/webSettings.xml><?xml version="1.0" encoding="utf-8"?>
<w:webSettings xmlns:r="http://schemas.openxmlformats.org/officeDocument/2006/relationships" xmlns:w="http://schemas.openxmlformats.org/wordprocessingml/2006/main">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B808-E867-447D-BDCB-21354455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517</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Paul Chilton</cp:lastModifiedBy>
  <cp:revision>7</cp:revision>
  <cp:lastPrinted>2012-01-19T21:14:00Z</cp:lastPrinted>
  <dcterms:created xsi:type="dcterms:W3CDTF">2014-01-29T22:07:00Z</dcterms:created>
  <dcterms:modified xsi:type="dcterms:W3CDTF">2014-01-29T22:59:00Z</dcterms:modified>
  <cp:category>&lt;15-13-0295-00-0000&gt;</cp:category>
</cp:coreProperties>
</file>