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4253AA" w:rsidP="00900D53">
            <w:pPr>
              <w:pStyle w:val="covertext"/>
            </w:pPr>
            <w:fldSimple w:instr=" TITLE  \* MERGEFORMAT ">
              <w:r w:rsidR="00867FF2">
                <w:rPr>
                  <w:b/>
                  <w:sz w:val="28"/>
                </w:rPr>
                <w:t xml:space="preserve">IEEE 802.15 </w:t>
              </w:r>
              <w:r w:rsidR="003C5FE3">
                <w:rPr>
                  <w:b/>
                  <w:sz w:val="28"/>
                </w:rPr>
                <w:t xml:space="preserve"> TG10 (</w:t>
              </w:r>
              <w:r w:rsidR="00783342" w:rsidRPr="00783342">
                <w:rPr>
                  <w:b/>
                  <w:sz w:val="28"/>
                </w:rPr>
                <w:t>L2R</w:t>
              </w:r>
              <w:r w:rsidR="003C5FE3">
                <w:rPr>
                  <w:b/>
                  <w:sz w:val="28"/>
                </w:rPr>
                <w:t>)</w:t>
              </w:r>
              <w:r w:rsidR="00783342" w:rsidRPr="00783342">
                <w:rPr>
                  <w:b/>
                  <w:sz w:val="28"/>
                </w:rPr>
                <w:t xml:space="preserve"> </w:t>
              </w:r>
              <w:r w:rsidR="00900D53">
                <w:rPr>
                  <w:b/>
                  <w:sz w:val="28"/>
                </w:rPr>
                <w:t>Dallas</w:t>
              </w:r>
              <w:r w:rsidR="00783342" w:rsidRPr="00783342">
                <w:rPr>
                  <w:b/>
                  <w:sz w:val="28"/>
                  <w:szCs w:val="28"/>
                </w:rPr>
                <w:t xml:space="preserve"> Meeting Minutes</w:t>
              </w:r>
            </w:fldSimple>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993E3B" w:rsidP="00900D53">
            <w:pPr>
              <w:pStyle w:val="covertext"/>
            </w:pPr>
            <w:r>
              <w:t>[14</w:t>
            </w:r>
            <w:r w:rsidR="00783342">
              <w:t xml:space="preserve"> </w:t>
            </w:r>
            <w:r w:rsidR="00900D53">
              <w:t>Nov</w:t>
            </w:r>
            <w:r w:rsidR="003C5FE3">
              <w:t>ember</w:t>
            </w:r>
            <w:r w:rsidR="002E1E14">
              <w:t>, 2013</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643A24" w:rsidRDefault="00643A24" w:rsidP="00AA7FE8">
            <w:pPr>
              <w:pStyle w:val="covertext"/>
              <w:spacing w:before="0" w:after="0"/>
            </w:pPr>
            <w:r>
              <w:t>[</w:t>
            </w:r>
            <w:r w:rsidR="00A2020E">
              <w:t>Clint Powell</w:t>
            </w:r>
            <w:r>
              <w:t>]</w:t>
            </w:r>
            <w:r>
              <w:br/>
            </w:r>
            <w:r w:rsidR="00822805">
              <w:t>[</w:t>
            </w:r>
            <w:r w:rsidR="00A2020E">
              <w:t>PWC, LLC</w:t>
            </w:r>
            <w:r>
              <w:t>]</w:t>
            </w:r>
            <w:r>
              <w:br/>
              <w:t>[</w:t>
            </w:r>
            <w:r w:rsidR="00672ECD">
              <w:t>1563 W Kaibab Dr.</w:t>
            </w:r>
          </w:p>
          <w:p w:rsidR="00EF2C28" w:rsidRDefault="00672ECD" w:rsidP="00672ECD">
            <w:pPr>
              <w:pStyle w:val="covertext"/>
              <w:spacing w:before="0" w:after="0"/>
            </w:pPr>
            <w:r>
              <w:t>Chandler, AZ 85248</w:t>
            </w:r>
            <w:r w:rsidR="00643A24">
              <w:t>]</w:t>
            </w:r>
          </w:p>
        </w:tc>
        <w:tc>
          <w:tcPr>
            <w:tcW w:w="4140" w:type="dxa"/>
            <w:tcBorders>
              <w:top w:val="single" w:sz="4" w:space="0" w:color="auto"/>
              <w:bottom w:val="single" w:sz="4" w:space="0" w:color="auto"/>
            </w:tcBorders>
          </w:tcPr>
          <w:p w:rsidR="00643A24" w:rsidRDefault="00643A24" w:rsidP="00CA3F0C">
            <w:pPr>
              <w:pStyle w:val="covertext"/>
              <w:tabs>
                <w:tab w:val="left" w:pos="1152"/>
              </w:tabs>
              <w:spacing w:before="0" w:after="0"/>
              <w:rPr>
                <w:sz w:val="18"/>
              </w:rPr>
            </w:pPr>
            <w:r>
              <w:t>Voice:</w:t>
            </w:r>
            <w:r>
              <w:tab/>
              <w:t>[</w:t>
            </w:r>
            <w:r w:rsidR="00171DE7">
              <w:t xml:space="preserve">+1 </w:t>
            </w:r>
            <w:r w:rsidR="00A2020E">
              <w:t>480-586-8457</w:t>
            </w:r>
            <w:r>
              <w:t>]</w:t>
            </w:r>
            <w:r>
              <w:br/>
              <w:t>Fax:</w:t>
            </w:r>
            <w:r>
              <w:tab/>
              <w:t>[   ]</w:t>
            </w:r>
            <w:r>
              <w:br/>
              <w:t>E-mail:</w:t>
            </w:r>
            <w:r>
              <w:tab/>
              <w:t>[</w:t>
            </w:r>
            <w:r w:rsidR="00A2020E">
              <w:t>cpowell</w:t>
            </w:r>
            <w:r>
              <w:t>@ieee.org]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900D53">
            <w:pPr>
              <w:pStyle w:val="covertext"/>
            </w:pPr>
            <w:r>
              <w:t xml:space="preserve">TG10 (L2R) </w:t>
            </w:r>
            <w:r w:rsidR="00CF6C14">
              <w:t>m</w:t>
            </w:r>
            <w:r w:rsidR="00643A24">
              <w:t xml:space="preserve">eeting minutes </w:t>
            </w:r>
            <w:r w:rsidR="00A7709D">
              <w:t>from</w:t>
            </w:r>
            <w:r w:rsidR="00643A24">
              <w:t xml:space="preserve"> the </w:t>
            </w:r>
            <w:r w:rsidR="00900D53">
              <w:t>Dallas Plenary</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3A7E42">
              <w:t>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900D53" w:rsidP="00955DF1">
      <w:pPr>
        <w:pStyle w:val="NoSpacing"/>
        <w:jc w:val="center"/>
        <w:rPr>
          <w:rFonts w:ascii="Arial" w:hAnsi="Arial" w:cs="Arial"/>
          <w:b/>
          <w:color w:val="000000" w:themeColor="text1"/>
          <w:sz w:val="32"/>
        </w:rPr>
      </w:pPr>
      <w:r>
        <w:rPr>
          <w:rFonts w:ascii="Arial" w:hAnsi="Arial" w:cs="Arial"/>
          <w:b/>
          <w:color w:val="000000" w:themeColor="text1"/>
          <w:sz w:val="32"/>
        </w:rPr>
        <w:t>Dallas</w:t>
      </w:r>
      <w:r w:rsidR="00D079A6">
        <w:rPr>
          <w:rFonts w:ascii="Arial" w:hAnsi="Arial" w:cs="Arial"/>
          <w:b/>
          <w:color w:val="000000" w:themeColor="text1"/>
          <w:sz w:val="32"/>
        </w:rPr>
        <w:t xml:space="preserve"> </w:t>
      </w:r>
      <w:r>
        <w:rPr>
          <w:rFonts w:ascii="Arial" w:hAnsi="Arial" w:cs="Arial"/>
          <w:b/>
          <w:color w:val="000000" w:themeColor="text1"/>
          <w:sz w:val="32"/>
        </w:rPr>
        <w:t>Plenary</w:t>
      </w:r>
      <w:r w:rsidR="00643A24" w:rsidRPr="00BC40CE">
        <w:rPr>
          <w:rFonts w:ascii="Arial" w:hAnsi="Arial" w:cs="Arial"/>
          <w:b/>
          <w:color w:val="000000" w:themeColor="text1"/>
          <w:sz w:val="32"/>
        </w:rPr>
        <w:t xml:space="preserve"> Meeting</w:t>
      </w:r>
    </w:p>
    <w:p w:rsidR="00643A24" w:rsidRPr="00BC40CE" w:rsidRDefault="00900D53" w:rsidP="00955DF1">
      <w:pPr>
        <w:pStyle w:val="NoSpacing"/>
        <w:jc w:val="center"/>
        <w:rPr>
          <w:rFonts w:ascii="Arial" w:hAnsi="Arial" w:cs="Arial"/>
          <w:b/>
          <w:color w:val="000000" w:themeColor="text1"/>
          <w:sz w:val="32"/>
        </w:rPr>
      </w:pPr>
      <w:r>
        <w:rPr>
          <w:rFonts w:ascii="Arial" w:hAnsi="Arial" w:cs="Arial"/>
          <w:b/>
          <w:color w:val="000000" w:themeColor="text1"/>
          <w:sz w:val="32"/>
        </w:rPr>
        <w:t>11</w:t>
      </w:r>
      <w:r w:rsidR="00DC497C" w:rsidRPr="00BC40CE">
        <w:rPr>
          <w:rFonts w:ascii="Arial" w:hAnsi="Arial" w:cs="Arial"/>
          <w:b/>
          <w:color w:val="000000" w:themeColor="text1"/>
          <w:sz w:val="32"/>
        </w:rPr>
        <w:t>-</w:t>
      </w:r>
      <w:r>
        <w:rPr>
          <w:rFonts w:ascii="Arial" w:hAnsi="Arial" w:cs="Arial"/>
          <w:b/>
          <w:color w:val="000000" w:themeColor="text1"/>
          <w:sz w:val="32"/>
        </w:rPr>
        <w:t>15</w:t>
      </w:r>
      <w:r w:rsidR="00ED682D" w:rsidRPr="00BC40CE">
        <w:rPr>
          <w:rFonts w:ascii="Arial" w:hAnsi="Arial" w:cs="Arial"/>
          <w:b/>
          <w:color w:val="000000" w:themeColor="text1"/>
          <w:sz w:val="32"/>
        </w:rPr>
        <w:t xml:space="preserve"> </w:t>
      </w:r>
      <w:r>
        <w:rPr>
          <w:rFonts w:ascii="Arial" w:hAnsi="Arial" w:cs="Arial"/>
          <w:b/>
          <w:color w:val="000000" w:themeColor="text1"/>
          <w:sz w:val="32"/>
        </w:rPr>
        <w:t>Nov</w:t>
      </w:r>
      <w:r w:rsidR="002C7A32">
        <w:rPr>
          <w:rFonts w:ascii="Arial" w:hAnsi="Arial" w:cs="Arial"/>
          <w:b/>
          <w:color w:val="000000" w:themeColor="text1"/>
          <w:sz w:val="32"/>
        </w:rPr>
        <w:t>ember</w:t>
      </w:r>
      <w:r w:rsidR="001E15EE" w:rsidRPr="00BC40CE">
        <w:rPr>
          <w:rFonts w:ascii="Arial" w:hAnsi="Arial" w:cs="Arial"/>
          <w:b/>
          <w:color w:val="000000" w:themeColor="text1"/>
          <w:sz w:val="32"/>
        </w:rPr>
        <w:t xml:space="preserve"> </w:t>
      </w:r>
      <w:r w:rsidR="00DC497C" w:rsidRPr="00BC40CE">
        <w:rPr>
          <w:rFonts w:ascii="Arial" w:hAnsi="Arial" w:cs="Arial"/>
          <w:b/>
          <w:color w:val="000000" w:themeColor="text1"/>
          <w:sz w:val="32"/>
        </w:rPr>
        <w:t>2013</w:t>
      </w:r>
    </w:p>
    <w:p w:rsidR="007A72C7" w:rsidRPr="00BC40CE" w:rsidRDefault="00C00C52"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 xml:space="preserve">Chair - </w:t>
      </w:r>
      <w:r w:rsidR="00ED682D" w:rsidRPr="00BC40CE">
        <w:rPr>
          <w:rFonts w:ascii="Arial" w:hAnsi="Arial" w:cs="Arial"/>
          <w:b/>
          <w:color w:val="000000" w:themeColor="text1"/>
          <w:sz w:val="32"/>
        </w:rPr>
        <w:t>Clint Powell</w:t>
      </w:r>
    </w:p>
    <w:p w:rsidR="00643A24" w:rsidRPr="00BC40CE" w:rsidRDefault="007A72C7"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Acting S</w:t>
      </w:r>
      <w:r w:rsidR="00C00C52" w:rsidRPr="00BC40CE">
        <w:rPr>
          <w:rFonts w:ascii="Arial" w:hAnsi="Arial" w:cs="Arial"/>
          <w:b/>
          <w:color w:val="000000" w:themeColor="text1"/>
          <w:sz w:val="32"/>
        </w:rPr>
        <w:t xml:space="preserve">ecretaries </w:t>
      </w:r>
      <w:r w:rsidR="00AC5018">
        <w:rPr>
          <w:rFonts w:ascii="Arial" w:hAnsi="Arial" w:cs="Arial"/>
          <w:b/>
          <w:color w:val="000000" w:themeColor="text1"/>
          <w:sz w:val="32"/>
        </w:rPr>
        <w:t>-</w:t>
      </w:r>
      <w:r w:rsidR="00C00C52" w:rsidRPr="00BC40CE">
        <w:rPr>
          <w:rFonts w:ascii="Arial" w:hAnsi="Arial" w:cs="Arial"/>
          <w:b/>
          <w:color w:val="000000" w:themeColor="text1"/>
          <w:sz w:val="32"/>
        </w:rPr>
        <w:t xml:space="preserve"> </w:t>
      </w:r>
      <w:r w:rsidR="00106FD6">
        <w:rPr>
          <w:rFonts w:ascii="Arial" w:hAnsi="Arial" w:cs="Arial"/>
          <w:b/>
          <w:color w:val="000000" w:themeColor="text1"/>
          <w:sz w:val="32"/>
        </w:rPr>
        <w:t>Tim Godfrey</w:t>
      </w:r>
      <w:r w:rsidR="00DE7551">
        <w:rPr>
          <w:rFonts w:ascii="Arial" w:hAnsi="Arial" w:cs="Arial"/>
          <w:b/>
          <w:color w:val="000000" w:themeColor="text1"/>
          <w:sz w:val="32"/>
        </w:rPr>
        <w:t>, Paul Chilton</w:t>
      </w:r>
    </w:p>
    <w:p w:rsidR="00643A24" w:rsidRDefault="00643A24" w:rsidP="00955DF1">
      <w:pPr>
        <w:pStyle w:val="NoSpacing"/>
      </w:pPr>
    </w:p>
    <w:p w:rsidR="00BC40CE" w:rsidRDefault="00BC40CE" w:rsidP="00AF1D49">
      <w:pPr>
        <w:rPr>
          <w:rFonts w:ascii="Arial" w:hAnsi="Arial" w:cs="Arial"/>
          <w:b/>
          <w:sz w:val="28"/>
        </w:rPr>
      </w:pPr>
    </w:p>
    <w:p w:rsidR="00AF1D49" w:rsidRPr="006E4BCD" w:rsidRDefault="00900D53" w:rsidP="00AF1D49">
      <w:pPr>
        <w:rPr>
          <w:rFonts w:ascii="Arial" w:hAnsi="Arial" w:cs="Arial"/>
          <w:b/>
          <w:sz w:val="28"/>
        </w:rPr>
      </w:pPr>
      <w:r>
        <w:rPr>
          <w:rFonts w:ascii="Arial" w:hAnsi="Arial" w:cs="Arial"/>
          <w:b/>
          <w:sz w:val="28"/>
        </w:rPr>
        <w:t>Tuesday AM2 (11/12</w:t>
      </w:r>
      <w:r w:rsidR="00AF1D49" w:rsidRPr="006E4BCD">
        <w:rPr>
          <w:rFonts w:ascii="Arial" w:hAnsi="Arial" w:cs="Arial"/>
          <w:b/>
          <w:sz w:val="28"/>
        </w:rPr>
        <w:t>)</w:t>
      </w:r>
    </w:p>
    <w:p w:rsidR="00961EEE" w:rsidRPr="006E4BCD" w:rsidRDefault="0033643F" w:rsidP="00961EEE">
      <w:pPr>
        <w:rPr>
          <w:rFonts w:ascii="Arial" w:hAnsi="Arial" w:cs="Arial"/>
          <w:szCs w:val="24"/>
        </w:rPr>
      </w:pPr>
      <w:r>
        <w:rPr>
          <w:rFonts w:ascii="Arial" w:hAnsi="Arial" w:cs="Arial"/>
          <w:szCs w:val="24"/>
        </w:rPr>
        <w:t>C</w:t>
      </w:r>
      <w:r w:rsidR="00961EEE" w:rsidRPr="006E4BCD">
        <w:rPr>
          <w:rFonts w:ascii="Arial" w:hAnsi="Arial" w:cs="Arial"/>
          <w:szCs w:val="24"/>
        </w:rPr>
        <w:t>hair</w:t>
      </w:r>
      <w:r>
        <w:rPr>
          <w:rFonts w:ascii="Arial" w:hAnsi="Arial" w:cs="Arial"/>
          <w:szCs w:val="24"/>
        </w:rPr>
        <w:t xml:space="preserve"> calls the</w:t>
      </w:r>
      <w:r w:rsidR="00DE7551">
        <w:rPr>
          <w:rFonts w:ascii="Arial" w:hAnsi="Arial" w:cs="Arial"/>
          <w:szCs w:val="24"/>
        </w:rPr>
        <w:t xml:space="preserve"> meeting to order at 10</w:t>
      </w:r>
      <w:r w:rsidR="00856C36">
        <w:rPr>
          <w:rFonts w:ascii="Arial" w:hAnsi="Arial" w:cs="Arial"/>
          <w:szCs w:val="24"/>
        </w:rPr>
        <w:t>:</w:t>
      </w:r>
      <w:r w:rsidR="005252E1">
        <w:rPr>
          <w:rFonts w:ascii="Arial" w:hAnsi="Arial" w:cs="Arial"/>
          <w:szCs w:val="24"/>
        </w:rPr>
        <w:t>34</w:t>
      </w:r>
      <w:r w:rsidR="00856C36">
        <w:rPr>
          <w:rFonts w:ascii="Arial" w:hAnsi="Arial" w:cs="Arial"/>
          <w:szCs w:val="24"/>
        </w:rPr>
        <w:t xml:space="preserve"> A</w:t>
      </w:r>
      <w:r w:rsidR="005D165F">
        <w:rPr>
          <w:rFonts w:ascii="Arial" w:hAnsi="Arial" w:cs="Arial"/>
          <w:szCs w:val="24"/>
        </w:rPr>
        <w:t>M</w:t>
      </w:r>
      <w:r w:rsidR="004F54F4">
        <w:rPr>
          <w:rFonts w:ascii="Arial" w:hAnsi="Arial" w:cs="Arial"/>
          <w:szCs w:val="24"/>
        </w:rPr>
        <w:t>.</w:t>
      </w:r>
    </w:p>
    <w:p w:rsidR="0081732A" w:rsidRPr="006E4BCD" w:rsidRDefault="0081732A" w:rsidP="002E41BE">
      <w:pPr>
        <w:rPr>
          <w:rFonts w:ascii="Arial" w:hAnsi="Arial" w:cs="Arial"/>
          <w:color w:val="000000"/>
          <w:szCs w:val="24"/>
        </w:rPr>
      </w:pPr>
    </w:p>
    <w:p w:rsidR="005252E1" w:rsidRPr="005252E1" w:rsidRDefault="00317869" w:rsidP="005252E1">
      <w:pPr>
        <w:rPr>
          <w:rFonts w:ascii="Arial" w:hAnsi="Arial" w:cs="Arial"/>
        </w:rPr>
      </w:pPr>
      <w:r>
        <w:rPr>
          <w:rFonts w:ascii="Arial" w:hAnsi="Arial" w:cs="Arial"/>
        </w:rPr>
        <w:t xml:space="preserve">Review of agenda (doc. # </w:t>
      </w:r>
      <w:r w:rsidR="005252E1" w:rsidRPr="005252E1">
        <w:rPr>
          <w:rFonts w:ascii="Arial" w:hAnsi="Arial" w:cs="Arial"/>
        </w:rPr>
        <w:t>0592-05</w:t>
      </w:r>
      <w:r>
        <w:rPr>
          <w:rFonts w:ascii="Arial" w:hAnsi="Arial" w:cs="Arial"/>
        </w:rPr>
        <w:t>)</w:t>
      </w:r>
    </w:p>
    <w:p w:rsidR="005252E1" w:rsidRPr="005252E1" w:rsidRDefault="000F0C50" w:rsidP="005252E1">
      <w:pPr>
        <w:ind w:left="720"/>
        <w:rPr>
          <w:rFonts w:ascii="Arial" w:hAnsi="Arial" w:cs="Arial"/>
        </w:rPr>
      </w:pPr>
      <w:r>
        <w:rPr>
          <w:rFonts w:ascii="Arial" w:hAnsi="Arial" w:cs="Arial"/>
        </w:rPr>
        <w:t xml:space="preserve">Tues. </w:t>
      </w:r>
      <w:r w:rsidR="00511EB1">
        <w:rPr>
          <w:rFonts w:ascii="Arial" w:hAnsi="Arial" w:cs="Arial"/>
        </w:rPr>
        <w:t xml:space="preserve">PM1 - </w:t>
      </w:r>
      <w:r w:rsidR="005252E1" w:rsidRPr="005252E1">
        <w:rPr>
          <w:rFonts w:ascii="Arial" w:hAnsi="Arial" w:cs="Arial"/>
        </w:rPr>
        <w:t xml:space="preserve">is </w:t>
      </w:r>
      <w:r w:rsidR="00511EB1">
        <w:rPr>
          <w:rFonts w:ascii="Arial" w:hAnsi="Arial" w:cs="Arial"/>
        </w:rPr>
        <w:t xml:space="preserve">a </w:t>
      </w:r>
      <w:r w:rsidR="005252E1" w:rsidRPr="005252E1">
        <w:rPr>
          <w:rFonts w:ascii="Arial" w:hAnsi="Arial" w:cs="Arial"/>
        </w:rPr>
        <w:t xml:space="preserve">joint </w:t>
      </w:r>
      <w:r w:rsidR="00511EB1">
        <w:rPr>
          <w:rFonts w:ascii="Arial" w:hAnsi="Arial" w:cs="Arial"/>
        </w:rPr>
        <w:t xml:space="preserve">session </w:t>
      </w:r>
      <w:r w:rsidR="005252E1" w:rsidRPr="005252E1">
        <w:rPr>
          <w:rFonts w:ascii="Arial" w:hAnsi="Arial" w:cs="Arial"/>
        </w:rPr>
        <w:t xml:space="preserve">with 802.1 and SG100G. </w:t>
      </w:r>
    </w:p>
    <w:p w:rsidR="005252E1" w:rsidRPr="005252E1" w:rsidRDefault="000F0C50" w:rsidP="005252E1">
      <w:pPr>
        <w:ind w:left="720"/>
        <w:rPr>
          <w:rFonts w:ascii="Arial" w:hAnsi="Arial" w:cs="Arial"/>
        </w:rPr>
      </w:pPr>
      <w:r>
        <w:rPr>
          <w:rFonts w:ascii="Arial" w:hAnsi="Arial" w:cs="Arial"/>
        </w:rPr>
        <w:t>Thurs.</w:t>
      </w:r>
      <w:r w:rsidR="005252E1" w:rsidRPr="005252E1">
        <w:rPr>
          <w:rFonts w:ascii="Arial" w:hAnsi="Arial" w:cs="Arial"/>
        </w:rPr>
        <w:t xml:space="preserve"> AM1 </w:t>
      </w:r>
      <w:r w:rsidR="00511EB1">
        <w:rPr>
          <w:rFonts w:ascii="Arial" w:hAnsi="Arial" w:cs="Arial"/>
        </w:rPr>
        <w:t xml:space="preserve">- </w:t>
      </w:r>
      <w:r w:rsidR="005252E1" w:rsidRPr="005252E1">
        <w:rPr>
          <w:rFonts w:ascii="Arial" w:hAnsi="Arial" w:cs="Arial"/>
        </w:rPr>
        <w:t xml:space="preserve">review use cases, presentations, next steps. </w:t>
      </w:r>
    </w:p>
    <w:p w:rsidR="000F0C50" w:rsidRDefault="00511EB1" w:rsidP="005252E1">
      <w:pPr>
        <w:ind w:left="720"/>
        <w:rPr>
          <w:rFonts w:ascii="Arial" w:hAnsi="Arial" w:cs="Arial"/>
        </w:rPr>
      </w:pPr>
      <w:r>
        <w:rPr>
          <w:rFonts w:ascii="Arial" w:hAnsi="Arial" w:cs="Arial"/>
        </w:rPr>
        <w:t>Thurs. - P</w:t>
      </w:r>
      <w:r w:rsidR="000F0C50">
        <w:rPr>
          <w:rFonts w:ascii="Arial" w:hAnsi="Arial" w:cs="Arial"/>
        </w:rPr>
        <w:t>resentations</w:t>
      </w:r>
      <w:r>
        <w:rPr>
          <w:rFonts w:ascii="Arial" w:hAnsi="Arial" w:cs="Arial"/>
        </w:rPr>
        <w:t>:</w:t>
      </w:r>
    </w:p>
    <w:p w:rsidR="000F0C50" w:rsidRDefault="005252E1" w:rsidP="000F0C50">
      <w:pPr>
        <w:ind w:left="1440"/>
        <w:rPr>
          <w:rFonts w:ascii="Arial" w:hAnsi="Arial" w:cs="Arial"/>
        </w:rPr>
      </w:pPr>
      <w:proofErr w:type="gramStart"/>
      <w:r w:rsidRPr="005252E1">
        <w:rPr>
          <w:rFonts w:ascii="Arial" w:hAnsi="Arial" w:cs="Arial"/>
        </w:rPr>
        <w:t>one</w:t>
      </w:r>
      <w:proofErr w:type="gramEnd"/>
      <w:r w:rsidRPr="005252E1">
        <w:rPr>
          <w:rFonts w:ascii="Arial" w:hAnsi="Arial" w:cs="Arial"/>
        </w:rPr>
        <w:t xml:space="preserve"> from</w:t>
      </w:r>
      <w:r>
        <w:rPr>
          <w:rFonts w:ascii="Arial" w:hAnsi="Arial" w:cs="Arial"/>
        </w:rPr>
        <w:t xml:space="preserve"> Pa</w:t>
      </w:r>
      <w:r w:rsidR="000F0C50">
        <w:rPr>
          <w:rFonts w:ascii="Arial" w:hAnsi="Arial" w:cs="Arial"/>
        </w:rPr>
        <w:t>ul Chilton</w:t>
      </w:r>
    </w:p>
    <w:p w:rsidR="005252E1" w:rsidRDefault="005252E1" w:rsidP="000F0C50">
      <w:pPr>
        <w:ind w:left="1440"/>
        <w:rPr>
          <w:rFonts w:ascii="Arial" w:hAnsi="Arial" w:cs="Arial"/>
          <w:szCs w:val="24"/>
        </w:rPr>
      </w:pPr>
      <w:proofErr w:type="gramStart"/>
      <w:r>
        <w:rPr>
          <w:rFonts w:ascii="Arial" w:hAnsi="Arial" w:cs="Arial"/>
        </w:rPr>
        <w:t>one</w:t>
      </w:r>
      <w:proofErr w:type="gramEnd"/>
      <w:r>
        <w:rPr>
          <w:rFonts w:ascii="Arial" w:hAnsi="Arial" w:cs="Arial"/>
        </w:rPr>
        <w:t xml:space="preserve"> from </w:t>
      </w:r>
      <w:r w:rsidRPr="00B066AF">
        <w:rPr>
          <w:rFonts w:ascii="Arial" w:hAnsi="Arial" w:cs="Arial"/>
          <w:szCs w:val="24"/>
        </w:rPr>
        <w:t>Seong-Soon Joo</w:t>
      </w:r>
    </w:p>
    <w:p w:rsidR="00511EB1" w:rsidRPr="005252E1" w:rsidRDefault="00511EB1" w:rsidP="00511EB1">
      <w:pPr>
        <w:ind w:left="720"/>
        <w:rPr>
          <w:rFonts w:ascii="Arial" w:hAnsi="Arial" w:cs="Arial"/>
        </w:rPr>
      </w:pPr>
      <w:r>
        <w:rPr>
          <w:rFonts w:ascii="Arial" w:hAnsi="Arial" w:cs="Arial"/>
          <w:szCs w:val="24"/>
        </w:rPr>
        <w:t xml:space="preserve">Thurs. - use cases, </w:t>
      </w:r>
      <w:proofErr w:type="spellStart"/>
      <w:r>
        <w:rPr>
          <w:rFonts w:ascii="Arial" w:hAnsi="Arial" w:cs="Arial"/>
          <w:szCs w:val="24"/>
        </w:rPr>
        <w:t>req’s</w:t>
      </w:r>
      <w:proofErr w:type="spellEnd"/>
      <w:r>
        <w:rPr>
          <w:rFonts w:ascii="Arial" w:hAnsi="Arial" w:cs="Arial"/>
          <w:szCs w:val="24"/>
        </w:rPr>
        <w:t>., timeline, next steps, Jan. mtg. prep.</w:t>
      </w:r>
    </w:p>
    <w:p w:rsidR="005252E1" w:rsidRDefault="005252E1" w:rsidP="00511EB1">
      <w:pPr>
        <w:rPr>
          <w:rFonts w:ascii="Arial" w:hAnsi="Arial" w:cs="Arial"/>
        </w:rPr>
      </w:pPr>
      <w:r w:rsidRPr="005252E1">
        <w:rPr>
          <w:rFonts w:ascii="Arial" w:hAnsi="Arial" w:cs="Arial"/>
        </w:rPr>
        <w:t xml:space="preserve">Updated agenda to be posted as </w:t>
      </w:r>
      <w:r w:rsidR="00F12396">
        <w:rPr>
          <w:rFonts w:ascii="Arial" w:hAnsi="Arial" w:cs="Arial"/>
        </w:rPr>
        <w:t xml:space="preserve">doc. # </w:t>
      </w:r>
      <w:r w:rsidR="008F1975">
        <w:rPr>
          <w:rFonts w:ascii="Arial" w:hAnsi="Arial" w:cs="Arial"/>
        </w:rPr>
        <w:t>0592-06</w:t>
      </w:r>
    </w:p>
    <w:p w:rsidR="005252E1" w:rsidRDefault="005252E1" w:rsidP="002E41BE">
      <w:pPr>
        <w:rPr>
          <w:rFonts w:ascii="Arial" w:hAnsi="Arial" w:cs="Arial"/>
        </w:rPr>
      </w:pPr>
    </w:p>
    <w:p w:rsidR="002E41BE" w:rsidRPr="006E4BCD" w:rsidRDefault="00AF77CE" w:rsidP="00AF77CE">
      <w:pPr>
        <w:rPr>
          <w:rFonts w:ascii="Arial" w:hAnsi="Arial" w:cs="Arial"/>
          <w:color w:val="000000"/>
          <w:szCs w:val="24"/>
        </w:rPr>
      </w:pPr>
      <w:proofErr w:type="gramStart"/>
      <w:r>
        <w:rPr>
          <w:rFonts w:ascii="Arial" w:hAnsi="Arial" w:cs="Arial"/>
        </w:rPr>
        <w:t>Motion</w:t>
      </w:r>
      <w:r w:rsidR="002E41BE" w:rsidRPr="006E4BCD">
        <w:rPr>
          <w:rFonts w:ascii="Arial" w:hAnsi="Arial" w:cs="Arial"/>
          <w:color w:val="000000"/>
          <w:szCs w:val="24"/>
        </w:rPr>
        <w:t xml:space="preserve"> to accept agenda</w:t>
      </w:r>
      <w:r w:rsidR="00086169">
        <w:rPr>
          <w:rFonts w:ascii="Arial" w:hAnsi="Arial" w:cs="Arial"/>
          <w:color w:val="000000"/>
          <w:szCs w:val="24"/>
        </w:rPr>
        <w:t xml:space="preserve"> (doc. # </w:t>
      </w:r>
      <w:r w:rsidR="005252E1" w:rsidRPr="005252E1">
        <w:rPr>
          <w:rFonts w:ascii="Arial" w:hAnsi="Arial" w:cs="Arial"/>
        </w:rPr>
        <w:t>0592-0</w:t>
      </w:r>
      <w:r w:rsidR="005252E1">
        <w:rPr>
          <w:rFonts w:ascii="Arial" w:hAnsi="Arial" w:cs="Arial"/>
        </w:rPr>
        <w:t>6</w:t>
      </w:r>
      <w:r w:rsidR="0081732A" w:rsidRPr="006E4BCD">
        <w:rPr>
          <w:rFonts w:ascii="Arial" w:hAnsi="Arial" w:cs="Arial"/>
          <w:color w:val="000000"/>
          <w:szCs w:val="24"/>
        </w:rPr>
        <w:t>)</w:t>
      </w:r>
      <w:r w:rsidR="00CE5E98">
        <w:rPr>
          <w:rFonts w:ascii="Arial" w:hAnsi="Arial" w:cs="Arial"/>
          <w:color w:val="000000"/>
          <w:szCs w:val="24"/>
        </w:rPr>
        <w:t>.</w:t>
      </w:r>
      <w:proofErr w:type="gramEnd"/>
    </w:p>
    <w:p w:rsidR="00AF77CE" w:rsidRPr="00AF77CE" w:rsidRDefault="00AF77CE" w:rsidP="00AF77CE">
      <w:pPr>
        <w:ind w:left="720"/>
        <w:rPr>
          <w:rFonts w:ascii="Arial" w:hAnsi="Arial" w:cs="Arial"/>
        </w:rPr>
      </w:pPr>
      <w:r w:rsidRPr="00AF77CE">
        <w:rPr>
          <w:rFonts w:ascii="Arial" w:hAnsi="Arial" w:cs="Arial"/>
        </w:rPr>
        <w:t xml:space="preserve">Moved by:  </w:t>
      </w:r>
      <w:r>
        <w:rPr>
          <w:rFonts w:ascii="Arial" w:hAnsi="Arial" w:cs="Arial"/>
        </w:rPr>
        <w:t>Paul Chilton</w:t>
      </w:r>
    </w:p>
    <w:p w:rsidR="00AF77CE" w:rsidRPr="00AF77CE" w:rsidRDefault="00AF77CE" w:rsidP="00AF77CE">
      <w:pPr>
        <w:ind w:left="720"/>
        <w:rPr>
          <w:rFonts w:ascii="Arial" w:hAnsi="Arial" w:cs="Arial"/>
        </w:rPr>
      </w:pPr>
      <w:r>
        <w:rPr>
          <w:rFonts w:ascii="Arial" w:hAnsi="Arial" w:cs="Arial"/>
        </w:rPr>
        <w:t>Second:  Tim Godfrey</w:t>
      </w:r>
      <w:r w:rsidRPr="00AF77CE">
        <w:rPr>
          <w:rFonts w:ascii="Arial" w:hAnsi="Arial" w:cs="Arial"/>
        </w:rPr>
        <w:t xml:space="preserve"> </w:t>
      </w:r>
    </w:p>
    <w:p w:rsidR="00AF77CE" w:rsidRDefault="00AF77CE" w:rsidP="00AF77CE">
      <w:pPr>
        <w:ind w:left="720"/>
        <w:rPr>
          <w:rFonts w:ascii="Arial" w:hAnsi="Arial" w:cs="Arial"/>
        </w:rPr>
      </w:pPr>
      <w:r w:rsidRPr="00AF77CE">
        <w:rPr>
          <w:rFonts w:ascii="Arial" w:hAnsi="Arial" w:cs="Arial"/>
        </w:rPr>
        <w:t>No objections</w:t>
      </w:r>
    </w:p>
    <w:p w:rsidR="002E41BE" w:rsidRPr="006E4BCD" w:rsidRDefault="002E41BE" w:rsidP="002E41BE">
      <w:pPr>
        <w:rPr>
          <w:rFonts w:ascii="Arial" w:hAnsi="Arial" w:cs="Arial"/>
          <w:color w:val="000000"/>
          <w:szCs w:val="24"/>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127D14">
        <w:rPr>
          <w:rFonts w:ascii="Arial" w:hAnsi="Arial" w:cs="Arial"/>
          <w:color w:val="000000"/>
          <w:szCs w:val="24"/>
        </w:rPr>
        <w:t>.</w:t>
      </w:r>
    </w:p>
    <w:p w:rsidR="002E41BE" w:rsidRPr="006E4BCD" w:rsidRDefault="002E41BE"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2E41BE" w:rsidRPr="006E4BCD" w:rsidRDefault="002E41BE" w:rsidP="002E41BE">
      <w:pPr>
        <w:rPr>
          <w:rFonts w:ascii="Arial" w:hAnsi="Arial" w:cs="Arial"/>
          <w:color w:val="000000"/>
          <w:szCs w:val="24"/>
        </w:rPr>
      </w:pPr>
      <w:r w:rsidRPr="006E4BCD">
        <w:rPr>
          <w:rFonts w:ascii="Arial" w:hAnsi="Arial" w:cs="Arial"/>
          <w:color w:val="000000"/>
          <w:szCs w:val="24"/>
        </w:rPr>
        <w:t> </w:t>
      </w:r>
    </w:p>
    <w:p w:rsidR="00AF77CE" w:rsidRPr="006E4BCD" w:rsidRDefault="00AF77CE" w:rsidP="00AF77CE">
      <w:pPr>
        <w:rPr>
          <w:rFonts w:ascii="Arial" w:hAnsi="Arial" w:cs="Arial"/>
          <w:color w:val="000000"/>
          <w:szCs w:val="24"/>
        </w:rPr>
      </w:pPr>
      <w:r>
        <w:rPr>
          <w:rFonts w:ascii="Arial" w:hAnsi="Arial" w:cs="Arial"/>
        </w:rPr>
        <w:t>Motion</w:t>
      </w:r>
      <w:r w:rsidRPr="006E4BCD">
        <w:rPr>
          <w:rFonts w:ascii="Arial" w:hAnsi="Arial" w:cs="Arial"/>
          <w:color w:val="000000"/>
          <w:szCs w:val="24"/>
        </w:rPr>
        <w:t xml:space="preserve"> to accept </w:t>
      </w:r>
      <w:r>
        <w:rPr>
          <w:rFonts w:ascii="Arial" w:hAnsi="Arial" w:cs="Arial"/>
          <w:color w:val="000000"/>
          <w:szCs w:val="24"/>
        </w:rPr>
        <w:t xml:space="preserve">Sept. mtg. </w:t>
      </w:r>
      <w:r w:rsidRPr="006E4BCD">
        <w:rPr>
          <w:rFonts w:ascii="Arial" w:hAnsi="Arial" w:cs="Arial"/>
          <w:color w:val="000000"/>
          <w:szCs w:val="24"/>
        </w:rPr>
        <w:t>minutes</w:t>
      </w:r>
      <w:r>
        <w:rPr>
          <w:rFonts w:ascii="Arial" w:hAnsi="Arial" w:cs="Arial"/>
          <w:color w:val="000000"/>
          <w:szCs w:val="24"/>
        </w:rPr>
        <w:t xml:space="preserve"> (doc. # 0583-0</w:t>
      </w:r>
      <w:r w:rsidRPr="00AA5AFF">
        <w:rPr>
          <w:rFonts w:ascii="Arial" w:hAnsi="Arial" w:cs="Arial"/>
          <w:color w:val="000000"/>
          <w:szCs w:val="24"/>
        </w:rPr>
        <w:t>0</w:t>
      </w:r>
      <w:r w:rsidRPr="006E4BCD">
        <w:rPr>
          <w:rFonts w:ascii="Arial" w:hAnsi="Arial" w:cs="Arial"/>
          <w:color w:val="000000"/>
          <w:szCs w:val="24"/>
        </w:rPr>
        <w:t>)</w:t>
      </w:r>
      <w:r>
        <w:rPr>
          <w:rFonts w:ascii="Arial" w:hAnsi="Arial" w:cs="Arial"/>
          <w:color w:val="000000"/>
          <w:szCs w:val="24"/>
        </w:rPr>
        <w:t>.</w:t>
      </w:r>
    </w:p>
    <w:p w:rsidR="00AF77CE" w:rsidRPr="00AF77CE" w:rsidRDefault="00AF77CE" w:rsidP="00AF77CE">
      <w:pPr>
        <w:ind w:left="720"/>
        <w:rPr>
          <w:rFonts w:ascii="Arial" w:hAnsi="Arial" w:cs="Arial"/>
        </w:rPr>
      </w:pPr>
      <w:r w:rsidRPr="00AF77CE">
        <w:rPr>
          <w:rFonts w:ascii="Arial" w:hAnsi="Arial" w:cs="Arial"/>
        </w:rPr>
        <w:t xml:space="preserve">Moved by:  </w:t>
      </w:r>
      <w:r w:rsidRPr="00AA5AFF">
        <w:rPr>
          <w:rFonts w:ascii="Arial" w:hAnsi="Arial" w:cs="Arial"/>
          <w:color w:val="000000"/>
          <w:szCs w:val="24"/>
        </w:rPr>
        <w:t>Kunal Shah</w:t>
      </w:r>
    </w:p>
    <w:p w:rsidR="00AF77CE" w:rsidRPr="00AF77CE" w:rsidRDefault="00AF77CE" w:rsidP="00AF77CE">
      <w:pPr>
        <w:ind w:left="720"/>
        <w:rPr>
          <w:rFonts w:ascii="Arial" w:hAnsi="Arial" w:cs="Arial"/>
        </w:rPr>
      </w:pPr>
      <w:r>
        <w:rPr>
          <w:rFonts w:ascii="Arial" w:hAnsi="Arial" w:cs="Arial"/>
        </w:rPr>
        <w:t xml:space="preserve">Second:  </w:t>
      </w:r>
      <w:r w:rsidRPr="00AA5AFF">
        <w:rPr>
          <w:rFonts w:ascii="Arial" w:hAnsi="Arial" w:cs="Arial"/>
        </w:rPr>
        <w:t>Matt Gillmore</w:t>
      </w:r>
    </w:p>
    <w:p w:rsidR="00AF77CE" w:rsidRDefault="00AF77CE" w:rsidP="00AF77CE">
      <w:pPr>
        <w:ind w:left="720"/>
        <w:rPr>
          <w:rFonts w:ascii="Arial" w:hAnsi="Arial" w:cs="Arial"/>
        </w:rPr>
      </w:pPr>
      <w:r w:rsidRPr="00AF77CE">
        <w:rPr>
          <w:rFonts w:ascii="Arial" w:hAnsi="Arial" w:cs="Arial"/>
        </w:rPr>
        <w:t>No objections</w:t>
      </w:r>
    </w:p>
    <w:p w:rsidR="002E41BE" w:rsidRPr="006E4BCD" w:rsidRDefault="002E41BE" w:rsidP="002E41BE">
      <w:pPr>
        <w:rPr>
          <w:rFonts w:ascii="Arial" w:hAnsi="Arial" w:cs="Arial"/>
          <w:color w:val="000000"/>
          <w:szCs w:val="24"/>
        </w:rPr>
      </w:pPr>
    </w:p>
    <w:p w:rsidR="00AA5AFF" w:rsidRPr="00AA5AFF" w:rsidRDefault="00AA5AFF" w:rsidP="00AA5AFF">
      <w:pPr>
        <w:rPr>
          <w:rFonts w:ascii="Arial" w:hAnsi="Arial" w:cs="Arial"/>
          <w:color w:val="000000"/>
          <w:szCs w:val="24"/>
        </w:rPr>
      </w:pPr>
      <w:r w:rsidRPr="00AA5AFF">
        <w:rPr>
          <w:rFonts w:ascii="Arial" w:hAnsi="Arial" w:cs="Arial"/>
          <w:color w:val="000000"/>
          <w:szCs w:val="24"/>
        </w:rPr>
        <w:t>Review and preparation of present</w:t>
      </w:r>
      <w:r w:rsidR="00E5001B">
        <w:rPr>
          <w:rFonts w:ascii="Arial" w:hAnsi="Arial" w:cs="Arial"/>
          <w:color w:val="000000"/>
          <w:szCs w:val="24"/>
        </w:rPr>
        <w:t>ation</w:t>
      </w:r>
      <w:r>
        <w:rPr>
          <w:rFonts w:ascii="Arial" w:hAnsi="Arial" w:cs="Arial"/>
          <w:color w:val="000000"/>
          <w:szCs w:val="24"/>
        </w:rPr>
        <w:t xml:space="preserve"> for 802.1 Joint Session </w:t>
      </w:r>
      <w:r w:rsidRPr="00AA5AFF">
        <w:rPr>
          <w:rFonts w:ascii="Arial" w:hAnsi="Arial" w:cs="Arial"/>
          <w:color w:val="000000"/>
          <w:szCs w:val="24"/>
        </w:rPr>
        <w:t>(</w:t>
      </w:r>
      <w:r w:rsidR="00E5001B">
        <w:rPr>
          <w:rFonts w:ascii="Arial" w:hAnsi="Arial" w:cs="Arial"/>
          <w:color w:val="000000"/>
          <w:szCs w:val="24"/>
        </w:rPr>
        <w:t xml:space="preserve">doc. # </w:t>
      </w:r>
      <w:r w:rsidRPr="00AA5AFF">
        <w:rPr>
          <w:rFonts w:ascii="Arial" w:hAnsi="Arial" w:cs="Arial"/>
          <w:color w:val="000000"/>
          <w:szCs w:val="24"/>
        </w:rPr>
        <w:t>0688-00)</w:t>
      </w:r>
      <w:r w:rsidR="00E5001B">
        <w:rPr>
          <w:rFonts w:ascii="Arial" w:hAnsi="Arial" w:cs="Arial"/>
          <w:color w:val="000000"/>
          <w:szCs w:val="24"/>
        </w:rPr>
        <w:t>, based on</w:t>
      </w:r>
      <w:r w:rsidR="002052BE">
        <w:rPr>
          <w:rFonts w:ascii="Arial" w:hAnsi="Arial" w:cs="Arial"/>
          <w:color w:val="000000"/>
          <w:szCs w:val="24"/>
        </w:rPr>
        <w:t xml:space="preserve"> doc. #’s</w:t>
      </w:r>
      <w:r w:rsidR="00E5001B">
        <w:rPr>
          <w:rFonts w:ascii="Arial" w:hAnsi="Arial" w:cs="Arial"/>
          <w:color w:val="000000"/>
          <w:szCs w:val="24"/>
        </w:rPr>
        <w:t>:</w:t>
      </w:r>
    </w:p>
    <w:p w:rsidR="00AA5AFF" w:rsidRPr="00AA5AFF" w:rsidRDefault="002052BE" w:rsidP="00AA5AFF">
      <w:pPr>
        <w:ind w:left="720"/>
        <w:rPr>
          <w:rFonts w:ascii="Arial" w:hAnsi="Arial" w:cs="Arial"/>
          <w:color w:val="000000"/>
          <w:szCs w:val="24"/>
        </w:rPr>
      </w:pPr>
      <w:r>
        <w:rPr>
          <w:rFonts w:ascii="Arial" w:hAnsi="Arial" w:cs="Arial"/>
          <w:color w:val="000000"/>
          <w:szCs w:val="24"/>
        </w:rPr>
        <w:t>0</w:t>
      </w:r>
      <w:r w:rsidR="00AA5AFF" w:rsidRPr="00AA5AFF">
        <w:rPr>
          <w:rFonts w:ascii="Arial" w:hAnsi="Arial" w:cs="Arial"/>
          <w:color w:val="000000"/>
          <w:szCs w:val="24"/>
        </w:rPr>
        <w:t>493-01</w:t>
      </w:r>
      <w:r w:rsidR="00127FE1">
        <w:rPr>
          <w:rFonts w:ascii="Arial" w:hAnsi="Arial" w:cs="Arial"/>
          <w:color w:val="000000"/>
          <w:szCs w:val="24"/>
        </w:rPr>
        <w:t xml:space="preserve"> </w:t>
      </w:r>
      <w:r w:rsidR="00AA5AFF" w:rsidRPr="00AA5AFF">
        <w:rPr>
          <w:rFonts w:ascii="Arial" w:hAnsi="Arial" w:cs="Arial"/>
          <w:color w:val="000000"/>
          <w:szCs w:val="24"/>
        </w:rPr>
        <w:t>examples-of-mesh-networking-over-ieee-802-15-4.pptx</w:t>
      </w:r>
    </w:p>
    <w:p w:rsidR="00AA5AFF" w:rsidRPr="00AA5AFF" w:rsidRDefault="00AA5AFF" w:rsidP="00AA5AFF">
      <w:pPr>
        <w:ind w:left="720"/>
        <w:rPr>
          <w:rFonts w:ascii="Arial" w:hAnsi="Arial" w:cs="Arial"/>
          <w:color w:val="000000"/>
          <w:szCs w:val="24"/>
        </w:rPr>
      </w:pPr>
      <w:r w:rsidRPr="00AA5AFF">
        <w:rPr>
          <w:rFonts w:ascii="Arial" w:hAnsi="Arial" w:cs="Arial"/>
          <w:color w:val="000000"/>
          <w:szCs w:val="24"/>
        </w:rPr>
        <w:t>0495-00</w:t>
      </w:r>
      <w:r w:rsidR="00127FE1">
        <w:rPr>
          <w:rFonts w:ascii="Arial" w:hAnsi="Arial" w:cs="Arial"/>
          <w:color w:val="000000"/>
          <w:szCs w:val="24"/>
        </w:rPr>
        <w:t xml:space="preserve"> </w:t>
      </w:r>
      <w:r w:rsidRPr="00AA5AFF">
        <w:rPr>
          <w:rFonts w:ascii="Arial" w:hAnsi="Arial" w:cs="Arial"/>
          <w:color w:val="000000"/>
          <w:szCs w:val="24"/>
        </w:rPr>
        <w:t>why-l2r-on-802-15.pptx</w:t>
      </w:r>
    </w:p>
    <w:p w:rsidR="00AA5AFF" w:rsidRDefault="00AA5AFF" w:rsidP="00AA5AFF">
      <w:pPr>
        <w:rPr>
          <w:rFonts w:ascii="Arial" w:hAnsi="Arial" w:cs="Arial"/>
          <w:color w:val="000000"/>
          <w:szCs w:val="24"/>
        </w:rPr>
      </w:pPr>
    </w:p>
    <w:p w:rsidR="00AA5AFF" w:rsidRDefault="00AA5AFF" w:rsidP="00AA5AFF">
      <w:pPr>
        <w:rPr>
          <w:rFonts w:ascii="Arial" w:hAnsi="Arial" w:cs="Arial"/>
          <w:color w:val="000000"/>
          <w:szCs w:val="24"/>
        </w:rPr>
      </w:pPr>
      <w:r w:rsidRPr="00AA5AFF">
        <w:rPr>
          <w:rFonts w:ascii="Arial" w:hAnsi="Arial" w:cs="Arial"/>
          <w:color w:val="000000"/>
          <w:szCs w:val="24"/>
        </w:rPr>
        <w:t xml:space="preserve">Discussion of </w:t>
      </w:r>
      <w:r w:rsidR="00242AEE">
        <w:rPr>
          <w:rFonts w:ascii="Arial" w:hAnsi="Arial" w:cs="Arial"/>
          <w:color w:val="000000"/>
          <w:szCs w:val="24"/>
        </w:rPr>
        <w:t xml:space="preserve">802.1 </w:t>
      </w:r>
      <w:bookmarkStart w:id="0" w:name="_GoBack"/>
      <w:bookmarkEnd w:id="0"/>
      <w:r>
        <w:rPr>
          <w:rFonts w:ascii="Arial" w:hAnsi="Arial" w:cs="Arial"/>
          <w:color w:val="000000"/>
          <w:szCs w:val="24"/>
        </w:rPr>
        <w:t xml:space="preserve">Collaboration Points </w:t>
      </w:r>
      <w:r w:rsidR="00AC5ECB">
        <w:rPr>
          <w:rFonts w:ascii="Arial" w:hAnsi="Arial" w:cs="Arial"/>
          <w:color w:val="000000"/>
          <w:szCs w:val="24"/>
        </w:rPr>
        <w:t>(</w:t>
      </w:r>
      <w:r>
        <w:rPr>
          <w:rFonts w:ascii="Arial" w:hAnsi="Arial" w:cs="Arial"/>
          <w:color w:val="000000"/>
          <w:szCs w:val="24"/>
        </w:rPr>
        <w:t xml:space="preserve">doc. </w:t>
      </w:r>
      <w:r w:rsidR="00AC5ECB">
        <w:rPr>
          <w:rFonts w:ascii="Arial" w:hAnsi="Arial" w:cs="Arial"/>
          <w:color w:val="000000"/>
          <w:szCs w:val="24"/>
        </w:rPr>
        <w:t>#</w:t>
      </w:r>
      <w:r w:rsidR="002052BE">
        <w:rPr>
          <w:rFonts w:ascii="Arial" w:hAnsi="Arial" w:cs="Arial"/>
          <w:color w:val="000000"/>
          <w:szCs w:val="24"/>
        </w:rPr>
        <w:t xml:space="preserve"> </w:t>
      </w:r>
      <w:r w:rsidRPr="00AA5AFF">
        <w:rPr>
          <w:rFonts w:ascii="Arial" w:hAnsi="Arial" w:cs="Arial"/>
          <w:color w:val="000000"/>
          <w:szCs w:val="24"/>
        </w:rPr>
        <w:t>0688-0</w:t>
      </w:r>
      <w:r>
        <w:rPr>
          <w:rFonts w:ascii="Arial" w:hAnsi="Arial" w:cs="Arial"/>
          <w:color w:val="000000"/>
          <w:szCs w:val="24"/>
        </w:rPr>
        <w:t>0</w:t>
      </w:r>
      <w:r w:rsidR="00AC5ECB">
        <w:rPr>
          <w:rFonts w:ascii="Arial" w:hAnsi="Arial" w:cs="Arial"/>
          <w:color w:val="000000"/>
          <w:szCs w:val="24"/>
        </w:rPr>
        <w:t>)</w:t>
      </w:r>
      <w:r w:rsidR="00371708">
        <w:rPr>
          <w:rFonts w:ascii="Arial" w:hAnsi="Arial" w:cs="Arial"/>
          <w:color w:val="000000"/>
          <w:szCs w:val="24"/>
        </w:rPr>
        <w:t>.</w:t>
      </w:r>
    </w:p>
    <w:p w:rsidR="00AA5AFF" w:rsidRDefault="00AA5AFF" w:rsidP="00AA5AFF">
      <w:pPr>
        <w:rPr>
          <w:rFonts w:ascii="Arial" w:hAnsi="Arial" w:cs="Arial"/>
          <w:color w:val="000000"/>
          <w:szCs w:val="24"/>
        </w:rPr>
      </w:pPr>
    </w:p>
    <w:p w:rsidR="00AA5AFF" w:rsidRDefault="005A04BC" w:rsidP="00AA5AFF">
      <w:pPr>
        <w:rPr>
          <w:rFonts w:ascii="Arial" w:hAnsi="Arial" w:cs="Arial"/>
          <w:color w:val="000000"/>
          <w:szCs w:val="24"/>
        </w:rPr>
      </w:pPr>
      <w:r>
        <w:rPr>
          <w:rFonts w:ascii="Arial" w:hAnsi="Arial" w:cs="Arial"/>
          <w:color w:val="000000"/>
          <w:szCs w:val="24"/>
        </w:rPr>
        <w:t>Chair clarified</w:t>
      </w:r>
      <w:r w:rsidR="00AA5AFF" w:rsidRPr="00AA5AFF">
        <w:rPr>
          <w:rFonts w:ascii="Arial" w:hAnsi="Arial" w:cs="Arial"/>
          <w:color w:val="000000"/>
          <w:szCs w:val="24"/>
        </w:rPr>
        <w:t xml:space="preserve"> that the </w:t>
      </w:r>
      <w:r w:rsidR="00AA5AFF">
        <w:rPr>
          <w:rFonts w:ascii="Arial" w:hAnsi="Arial" w:cs="Arial"/>
          <w:color w:val="000000"/>
          <w:szCs w:val="24"/>
        </w:rPr>
        <w:t xml:space="preserve">scope of this work is </w:t>
      </w:r>
      <w:r>
        <w:rPr>
          <w:rFonts w:ascii="Arial" w:hAnsi="Arial" w:cs="Arial"/>
          <w:color w:val="000000"/>
          <w:szCs w:val="24"/>
        </w:rPr>
        <w:t xml:space="preserve">for </w:t>
      </w:r>
      <w:r w:rsidR="00AA5AFF">
        <w:rPr>
          <w:rFonts w:ascii="Arial" w:hAnsi="Arial" w:cs="Arial"/>
          <w:color w:val="000000"/>
          <w:szCs w:val="24"/>
        </w:rPr>
        <w:t>802.15.4.</w:t>
      </w:r>
    </w:p>
    <w:p w:rsidR="00EF776F" w:rsidRPr="006D231E" w:rsidRDefault="00AA5AFF" w:rsidP="006D231E">
      <w:pPr>
        <w:pStyle w:val="ListParagraph"/>
        <w:numPr>
          <w:ilvl w:val="0"/>
          <w:numId w:val="38"/>
        </w:numPr>
        <w:rPr>
          <w:rFonts w:ascii="Arial" w:hAnsi="Arial" w:cs="Arial"/>
          <w:color w:val="000000"/>
          <w:szCs w:val="24"/>
        </w:rPr>
      </w:pPr>
      <w:r w:rsidRPr="006D231E">
        <w:rPr>
          <w:rFonts w:ascii="Arial" w:hAnsi="Arial" w:cs="Arial"/>
          <w:color w:val="000000"/>
          <w:szCs w:val="24"/>
        </w:rPr>
        <w:t xml:space="preserve">Does </w:t>
      </w:r>
      <w:r w:rsidR="00EF776F" w:rsidRPr="006D231E">
        <w:rPr>
          <w:rFonts w:ascii="Arial" w:hAnsi="Arial" w:cs="Arial"/>
          <w:color w:val="000000"/>
          <w:szCs w:val="24"/>
        </w:rPr>
        <w:t>that mean any PHY of 802.15.4?</w:t>
      </w:r>
      <w:r w:rsidR="00A068C1" w:rsidRPr="006D231E">
        <w:rPr>
          <w:rFonts w:ascii="Arial" w:hAnsi="Arial" w:cs="Arial"/>
          <w:color w:val="000000"/>
          <w:szCs w:val="24"/>
        </w:rPr>
        <w:t xml:space="preserve"> </w:t>
      </w:r>
      <w:proofErr w:type="gramStart"/>
      <w:r w:rsidR="00A068C1" w:rsidRPr="006D231E">
        <w:rPr>
          <w:rFonts w:ascii="Arial" w:hAnsi="Arial" w:cs="Arial"/>
          <w:color w:val="000000"/>
          <w:szCs w:val="24"/>
        </w:rPr>
        <w:t>or</w:t>
      </w:r>
      <w:proofErr w:type="gramEnd"/>
      <w:r w:rsidR="00A068C1" w:rsidRPr="006D231E">
        <w:rPr>
          <w:rFonts w:ascii="Arial" w:hAnsi="Arial" w:cs="Arial"/>
          <w:color w:val="000000"/>
          <w:szCs w:val="24"/>
        </w:rPr>
        <w:t xml:space="preserve"> MAC option?</w:t>
      </w:r>
    </w:p>
    <w:p w:rsidR="00AA5AFF" w:rsidRPr="006D231E" w:rsidRDefault="00145FDB" w:rsidP="006D231E">
      <w:pPr>
        <w:pStyle w:val="ListParagraph"/>
        <w:numPr>
          <w:ilvl w:val="0"/>
          <w:numId w:val="38"/>
        </w:numPr>
        <w:rPr>
          <w:rFonts w:ascii="Arial" w:hAnsi="Arial" w:cs="Arial"/>
          <w:color w:val="000000"/>
          <w:szCs w:val="24"/>
        </w:rPr>
      </w:pPr>
      <w:r w:rsidRPr="006D231E">
        <w:rPr>
          <w:rFonts w:ascii="Arial" w:hAnsi="Arial" w:cs="Arial"/>
          <w:color w:val="000000"/>
          <w:szCs w:val="24"/>
        </w:rPr>
        <w:t xml:space="preserve">2011 </w:t>
      </w:r>
      <w:r w:rsidR="00A068C1" w:rsidRPr="006D231E">
        <w:rPr>
          <w:rFonts w:ascii="Arial" w:hAnsi="Arial" w:cs="Arial"/>
          <w:color w:val="000000"/>
          <w:szCs w:val="24"/>
        </w:rPr>
        <w:t xml:space="preserve">and 4e </w:t>
      </w:r>
      <w:r w:rsidRPr="006D231E">
        <w:rPr>
          <w:rFonts w:ascii="Arial" w:hAnsi="Arial" w:cs="Arial"/>
          <w:color w:val="000000"/>
          <w:szCs w:val="24"/>
        </w:rPr>
        <w:t xml:space="preserve">to 4p, or whatever is </w:t>
      </w:r>
      <w:r w:rsidR="00A068C1" w:rsidRPr="006D231E">
        <w:rPr>
          <w:rFonts w:ascii="Arial" w:hAnsi="Arial" w:cs="Arial"/>
          <w:color w:val="000000"/>
          <w:szCs w:val="24"/>
        </w:rPr>
        <w:t xml:space="preserve">the </w:t>
      </w:r>
      <w:r w:rsidRPr="006D231E">
        <w:rPr>
          <w:rFonts w:ascii="Arial" w:hAnsi="Arial" w:cs="Arial"/>
          <w:color w:val="000000"/>
          <w:szCs w:val="24"/>
        </w:rPr>
        <w:t>latest</w:t>
      </w:r>
      <w:r w:rsidR="00AA5AFF" w:rsidRPr="006D231E">
        <w:rPr>
          <w:rFonts w:ascii="Arial" w:hAnsi="Arial" w:cs="Arial"/>
          <w:color w:val="000000"/>
          <w:szCs w:val="24"/>
        </w:rPr>
        <w:t xml:space="preserve">? </w:t>
      </w:r>
    </w:p>
    <w:p w:rsidR="00AA5AFF" w:rsidRPr="006D231E" w:rsidRDefault="00AA5AFF" w:rsidP="006D231E">
      <w:pPr>
        <w:pStyle w:val="ListParagraph"/>
        <w:numPr>
          <w:ilvl w:val="0"/>
          <w:numId w:val="38"/>
        </w:numPr>
        <w:rPr>
          <w:rFonts w:ascii="Arial" w:hAnsi="Arial" w:cs="Arial"/>
          <w:color w:val="000000"/>
          <w:szCs w:val="24"/>
        </w:rPr>
      </w:pPr>
      <w:r w:rsidRPr="006D231E">
        <w:rPr>
          <w:rFonts w:ascii="Arial" w:hAnsi="Arial" w:cs="Arial"/>
          <w:color w:val="000000"/>
          <w:szCs w:val="24"/>
        </w:rPr>
        <w:lastRenderedPageBreak/>
        <w:t xml:space="preserve">Packet size needs to be addressed - </w:t>
      </w:r>
      <w:r w:rsidR="005859C3" w:rsidRPr="006D231E">
        <w:rPr>
          <w:rFonts w:ascii="Arial" w:hAnsi="Arial" w:cs="Arial"/>
          <w:color w:val="000000"/>
          <w:szCs w:val="24"/>
        </w:rPr>
        <w:t>some PHYs are limited to 127 bytes and some are not.</w:t>
      </w:r>
    </w:p>
    <w:p w:rsidR="00EF3422" w:rsidRDefault="00AA5AFF" w:rsidP="00AA5AFF">
      <w:pPr>
        <w:rPr>
          <w:rFonts w:ascii="Arial" w:hAnsi="Arial" w:cs="Arial"/>
          <w:color w:val="000000"/>
          <w:szCs w:val="24"/>
        </w:rPr>
      </w:pPr>
      <w:r w:rsidRPr="00AA5AFF">
        <w:rPr>
          <w:rFonts w:ascii="Arial" w:hAnsi="Arial" w:cs="Arial"/>
          <w:color w:val="000000"/>
          <w:szCs w:val="24"/>
        </w:rPr>
        <w:t>The chair reviews doc</w:t>
      </w:r>
      <w:r w:rsidR="00EA322E">
        <w:rPr>
          <w:rFonts w:ascii="Arial" w:hAnsi="Arial" w:cs="Arial"/>
          <w:color w:val="000000"/>
          <w:szCs w:val="24"/>
        </w:rPr>
        <w:t xml:space="preserve">. # </w:t>
      </w:r>
      <w:r w:rsidRPr="00AA5AFF">
        <w:rPr>
          <w:rFonts w:ascii="Arial" w:hAnsi="Arial" w:cs="Arial"/>
          <w:color w:val="000000"/>
          <w:szCs w:val="24"/>
        </w:rPr>
        <w:t>0562-03</w:t>
      </w:r>
      <w:r>
        <w:rPr>
          <w:rFonts w:ascii="Arial" w:hAnsi="Arial" w:cs="Arial"/>
          <w:color w:val="000000"/>
          <w:szCs w:val="24"/>
        </w:rPr>
        <w:t xml:space="preserve"> - </w:t>
      </w:r>
      <w:r w:rsidRPr="00AA5AFF">
        <w:rPr>
          <w:rFonts w:ascii="Arial" w:hAnsi="Arial" w:cs="Arial"/>
          <w:color w:val="000000"/>
          <w:szCs w:val="24"/>
        </w:rPr>
        <w:t>IEEE 802.15 TG10 Applications-Providers-Requirements</w:t>
      </w:r>
      <w:r w:rsidR="00A305DE">
        <w:rPr>
          <w:rFonts w:ascii="Arial" w:hAnsi="Arial" w:cs="Arial"/>
          <w:color w:val="000000"/>
          <w:szCs w:val="24"/>
        </w:rPr>
        <w:t xml:space="preserve"> containing</w:t>
      </w:r>
      <w:r w:rsidRPr="00AA5AFF">
        <w:rPr>
          <w:rFonts w:ascii="Arial" w:hAnsi="Arial" w:cs="Arial"/>
          <w:color w:val="000000"/>
          <w:szCs w:val="24"/>
        </w:rPr>
        <w:t xml:space="preserve"> </w:t>
      </w:r>
      <w:r w:rsidR="00A305DE">
        <w:rPr>
          <w:rFonts w:ascii="Arial" w:hAnsi="Arial" w:cs="Arial"/>
          <w:color w:val="000000"/>
          <w:szCs w:val="24"/>
        </w:rPr>
        <w:t xml:space="preserve">use cases, </w:t>
      </w:r>
      <w:r w:rsidRPr="00AA5AFF">
        <w:rPr>
          <w:rFonts w:ascii="Arial" w:hAnsi="Arial" w:cs="Arial"/>
          <w:color w:val="000000"/>
          <w:szCs w:val="24"/>
        </w:rPr>
        <w:t>existing providers of L2R solutions, and initi</w:t>
      </w:r>
      <w:r w:rsidR="00A305DE">
        <w:rPr>
          <w:rFonts w:ascii="Arial" w:hAnsi="Arial" w:cs="Arial"/>
          <w:color w:val="000000"/>
          <w:szCs w:val="24"/>
        </w:rPr>
        <w:t>al requirements for L2R</w:t>
      </w:r>
      <w:r w:rsidR="00F62044">
        <w:rPr>
          <w:rFonts w:ascii="Arial" w:hAnsi="Arial" w:cs="Arial"/>
          <w:color w:val="000000"/>
          <w:szCs w:val="24"/>
        </w:rPr>
        <w:t>.</w:t>
      </w:r>
    </w:p>
    <w:p w:rsidR="00AA5AFF" w:rsidRDefault="00AA5AFF" w:rsidP="000F5B04">
      <w:pPr>
        <w:rPr>
          <w:rFonts w:ascii="Arial" w:hAnsi="Arial" w:cs="Arial"/>
          <w:color w:val="000000"/>
          <w:szCs w:val="24"/>
        </w:rPr>
      </w:pPr>
    </w:p>
    <w:p w:rsidR="002E41BE" w:rsidRDefault="00650E61" w:rsidP="00650E61">
      <w:pPr>
        <w:rPr>
          <w:rFonts w:ascii="Arial" w:hAnsi="Arial" w:cs="Arial"/>
          <w:color w:val="000000"/>
          <w:szCs w:val="24"/>
        </w:rPr>
      </w:pPr>
      <w:r w:rsidRPr="00650E61">
        <w:rPr>
          <w:rFonts w:ascii="Arial" w:hAnsi="Arial" w:cs="Arial"/>
          <w:color w:val="000000"/>
          <w:szCs w:val="24"/>
        </w:rPr>
        <w:t xml:space="preserve">The </w:t>
      </w:r>
      <w:r w:rsidR="003A1049">
        <w:rPr>
          <w:rFonts w:ascii="Arial" w:hAnsi="Arial" w:cs="Arial"/>
          <w:color w:val="000000"/>
          <w:szCs w:val="24"/>
        </w:rPr>
        <w:t>chair recesses</w:t>
      </w:r>
      <w:r w:rsidR="004F1E07">
        <w:rPr>
          <w:rFonts w:ascii="Arial" w:hAnsi="Arial" w:cs="Arial"/>
          <w:color w:val="000000"/>
          <w:szCs w:val="24"/>
        </w:rPr>
        <w:t xml:space="preserve"> </w:t>
      </w:r>
      <w:r w:rsidR="005012E7">
        <w:rPr>
          <w:rFonts w:ascii="Arial" w:hAnsi="Arial" w:cs="Arial"/>
          <w:color w:val="000000"/>
          <w:szCs w:val="24"/>
        </w:rPr>
        <w:t>the meeting</w:t>
      </w:r>
      <w:r w:rsidR="001E5C3A">
        <w:rPr>
          <w:rFonts w:ascii="Arial" w:hAnsi="Arial" w:cs="Arial"/>
          <w:color w:val="000000"/>
          <w:szCs w:val="24"/>
        </w:rPr>
        <w:t>,</w:t>
      </w:r>
      <w:r w:rsidR="006E7485">
        <w:rPr>
          <w:rFonts w:ascii="Arial" w:hAnsi="Arial" w:cs="Arial"/>
          <w:color w:val="000000"/>
          <w:szCs w:val="24"/>
        </w:rPr>
        <w:t xml:space="preserve"> at 12</w:t>
      </w:r>
      <w:r w:rsidR="00F878BC">
        <w:rPr>
          <w:rFonts w:ascii="Arial" w:hAnsi="Arial" w:cs="Arial"/>
          <w:color w:val="000000"/>
          <w:szCs w:val="24"/>
        </w:rPr>
        <w:t>:</w:t>
      </w:r>
      <w:r w:rsidR="006E7485">
        <w:rPr>
          <w:rFonts w:ascii="Arial" w:hAnsi="Arial" w:cs="Arial"/>
          <w:color w:val="000000"/>
          <w:szCs w:val="24"/>
        </w:rPr>
        <w:t>3</w:t>
      </w:r>
      <w:r w:rsidR="00020C1D">
        <w:rPr>
          <w:rFonts w:ascii="Arial" w:hAnsi="Arial" w:cs="Arial"/>
          <w:color w:val="000000"/>
          <w:szCs w:val="24"/>
        </w:rPr>
        <w:t>0</w:t>
      </w:r>
      <w:r w:rsidR="00AA5AFF">
        <w:rPr>
          <w:rFonts w:ascii="Arial" w:hAnsi="Arial" w:cs="Arial"/>
          <w:color w:val="000000"/>
          <w:szCs w:val="24"/>
        </w:rPr>
        <w:t xml:space="preserve"> P</w:t>
      </w:r>
      <w:r w:rsidR="00F878BC">
        <w:rPr>
          <w:rFonts w:ascii="Arial" w:hAnsi="Arial" w:cs="Arial"/>
          <w:color w:val="000000"/>
          <w:szCs w:val="24"/>
        </w:rPr>
        <w:t>M,</w:t>
      </w:r>
      <w:r w:rsidR="005012E7">
        <w:rPr>
          <w:rFonts w:ascii="Arial" w:hAnsi="Arial" w:cs="Arial"/>
          <w:color w:val="000000"/>
          <w:szCs w:val="24"/>
        </w:rPr>
        <w:t xml:space="preserve"> </w:t>
      </w:r>
      <w:r w:rsidR="00476482">
        <w:rPr>
          <w:rFonts w:ascii="Arial" w:hAnsi="Arial" w:cs="Arial"/>
          <w:color w:val="000000"/>
          <w:szCs w:val="24"/>
        </w:rPr>
        <w:t xml:space="preserve">until </w:t>
      </w:r>
      <w:r w:rsidR="00EF3422">
        <w:rPr>
          <w:rFonts w:ascii="Arial" w:hAnsi="Arial" w:cs="Arial"/>
          <w:color w:val="000000"/>
          <w:szCs w:val="24"/>
        </w:rPr>
        <w:t>Tuesday</w:t>
      </w:r>
      <w:r w:rsidR="00F42FB2">
        <w:rPr>
          <w:rFonts w:ascii="Arial" w:hAnsi="Arial" w:cs="Arial"/>
          <w:color w:val="000000"/>
          <w:szCs w:val="24"/>
        </w:rPr>
        <w:t xml:space="preserve"> PM1</w:t>
      </w:r>
      <w:r w:rsidRPr="00650E61">
        <w:rPr>
          <w:rFonts w:ascii="Arial" w:hAnsi="Arial" w:cs="Arial"/>
          <w:color w:val="000000"/>
          <w:szCs w:val="24"/>
        </w:rPr>
        <w:t>.</w:t>
      </w:r>
    </w:p>
    <w:p w:rsidR="006E7485" w:rsidRDefault="006E7485" w:rsidP="00EB2332">
      <w:pPr>
        <w:rPr>
          <w:rFonts w:ascii="Arial" w:hAnsi="Arial" w:cs="Arial"/>
          <w:b/>
          <w:sz w:val="28"/>
        </w:rPr>
      </w:pPr>
    </w:p>
    <w:p w:rsidR="006E7485" w:rsidRDefault="006E7485">
      <w:pPr>
        <w:rPr>
          <w:rFonts w:ascii="Arial" w:hAnsi="Arial" w:cs="Arial"/>
          <w:b/>
          <w:sz w:val="28"/>
        </w:rPr>
      </w:pPr>
      <w:r>
        <w:rPr>
          <w:rFonts w:ascii="Arial" w:hAnsi="Arial" w:cs="Arial"/>
          <w:b/>
          <w:sz w:val="28"/>
        </w:rPr>
        <w:br w:type="page"/>
      </w:r>
    </w:p>
    <w:p w:rsidR="00EB2332" w:rsidRPr="006E4BCD" w:rsidRDefault="000D4046" w:rsidP="00EB2332">
      <w:pPr>
        <w:rPr>
          <w:rFonts w:ascii="Arial" w:hAnsi="Arial" w:cs="Arial"/>
          <w:b/>
          <w:sz w:val="28"/>
        </w:rPr>
      </w:pPr>
      <w:r>
        <w:rPr>
          <w:rFonts w:ascii="Arial" w:hAnsi="Arial" w:cs="Arial"/>
          <w:b/>
          <w:sz w:val="28"/>
        </w:rPr>
        <w:lastRenderedPageBreak/>
        <w:t xml:space="preserve">Tuesday </w:t>
      </w:r>
      <w:r w:rsidR="00900D53">
        <w:rPr>
          <w:rFonts w:ascii="Arial" w:hAnsi="Arial" w:cs="Arial"/>
          <w:b/>
          <w:sz w:val="28"/>
        </w:rPr>
        <w:t>PM1 (11/12</w:t>
      </w:r>
      <w:r w:rsidR="000D66ED" w:rsidRPr="006E4BCD">
        <w:rPr>
          <w:rFonts w:ascii="Arial" w:hAnsi="Arial" w:cs="Arial"/>
          <w:b/>
          <w:sz w:val="28"/>
        </w:rPr>
        <w:t>)</w:t>
      </w:r>
      <w:r w:rsidR="003D3ED0">
        <w:rPr>
          <w:rFonts w:ascii="Arial" w:hAnsi="Arial" w:cs="Arial"/>
          <w:b/>
          <w:sz w:val="28"/>
        </w:rPr>
        <w:t xml:space="preserve"> - Joint Session w/802.1</w:t>
      </w:r>
    </w:p>
    <w:p w:rsidR="00AF1D49" w:rsidRPr="006E4BCD" w:rsidRDefault="0033643F" w:rsidP="00F27773">
      <w:pPr>
        <w:tabs>
          <w:tab w:val="left" w:pos="5880"/>
        </w:tabs>
        <w:rPr>
          <w:rFonts w:ascii="Arial" w:hAnsi="Arial" w:cs="Arial"/>
          <w:szCs w:val="24"/>
        </w:rPr>
      </w:pPr>
      <w:r>
        <w:rPr>
          <w:rFonts w:ascii="Arial" w:hAnsi="Arial" w:cs="Arial"/>
          <w:szCs w:val="24"/>
        </w:rPr>
        <w:t>C</w:t>
      </w:r>
      <w:r w:rsidRPr="006E4BCD">
        <w:rPr>
          <w:rFonts w:ascii="Arial" w:hAnsi="Arial" w:cs="Arial"/>
          <w:szCs w:val="24"/>
        </w:rPr>
        <w:t>hair</w:t>
      </w:r>
      <w:r w:rsidR="00E054A8">
        <w:rPr>
          <w:rFonts w:ascii="Arial" w:hAnsi="Arial" w:cs="Arial"/>
          <w:szCs w:val="24"/>
        </w:rPr>
        <w:t>s call</w:t>
      </w:r>
      <w:r>
        <w:rPr>
          <w:rFonts w:ascii="Arial" w:hAnsi="Arial" w:cs="Arial"/>
          <w:szCs w:val="24"/>
        </w:rPr>
        <w:t xml:space="preserve"> the</w:t>
      </w:r>
      <w:r w:rsidRPr="006E4BCD">
        <w:rPr>
          <w:rFonts w:ascii="Arial" w:hAnsi="Arial" w:cs="Arial"/>
          <w:szCs w:val="24"/>
        </w:rPr>
        <w:t xml:space="preserve"> meeting </w:t>
      </w:r>
      <w:r w:rsidR="00DE7551">
        <w:rPr>
          <w:rFonts w:ascii="Arial" w:hAnsi="Arial" w:cs="Arial"/>
          <w:szCs w:val="24"/>
        </w:rPr>
        <w:t>to order at 1</w:t>
      </w:r>
      <w:r w:rsidR="00856C36">
        <w:rPr>
          <w:rFonts w:ascii="Arial" w:hAnsi="Arial" w:cs="Arial"/>
          <w:szCs w:val="24"/>
        </w:rPr>
        <w:t>:30</w:t>
      </w:r>
      <w:r w:rsidR="00DE7551">
        <w:rPr>
          <w:rFonts w:ascii="Arial" w:hAnsi="Arial" w:cs="Arial"/>
          <w:szCs w:val="24"/>
        </w:rPr>
        <w:t xml:space="preserve"> P</w:t>
      </w:r>
      <w:r w:rsidR="005D165F">
        <w:rPr>
          <w:rFonts w:ascii="Arial" w:hAnsi="Arial" w:cs="Arial"/>
          <w:szCs w:val="24"/>
        </w:rPr>
        <w:t>M</w:t>
      </w:r>
      <w:r w:rsidR="000C1535">
        <w:rPr>
          <w:rFonts w:ascii="Arial" w:hAnsi="Arial" w:cs="Arial"/>
          <w:szCs w:val="24"/>
        </w:rPr>
        <w:t>.</w:t>
      </w:r>
      <w:r w:rsidR="00F27773">
        <w:rPr>
          <w:rFonts w:ascii="Arial" w:hAnsi="Arial" w:cs="Arial"/>
          <w:szCs w:val="24"/>
        </w:rPr>
        <w:tab/>
      </w:r>
    </w:p>
    <w:p w:rsidR="00AF1D49" w:rsidRPr="006E4BCD" w:rsidRDefault="00AF1D49" w:rsidP="00AF1D49">
      <w:pPr>
        <w:pStyle w:val="NormalWeb"/>
        <w:spacing w:before="0" w:beforeAutospacing="0" w:after="0" w:afterAutospacing="0"/>
        <w:rPr>
          <w:rFonts w:ascii="Arial" w:hAnsi="Arial" w:cs="Arial"/>
        </w:rPr>
      </w:pPr>
    </w:p>
    <w:p w:rsidR="00AA1AB3" w:rsidRPr="006E4BCD" w:rsidRDefault="00AA1AB3" w:rsidP="00AA1AB3">
      <w:pPr>
        <w:rPr>
          <w:rFonts w:ascii="Arial" w:hAnsi="Arial" w:cs="Arial"/>
          <w:color w:val="000000"/>
          <w:szCs w:val="24"/>
        </w:rPr>
      </w:pPr>
      <w:r w:rsidRPr="006E4BCD">
        <w:rPr>
          <w:rFonts w:ascii="Arial" w:hAnsi="Arial" w:cs="Arial"/>
          <w:color w:val="000000"/>
          <w:szCs w:val="24"/>
        </w:rPr>
        <w:t>Call made for patents/patent claims</w:t>
      </w:r>
      <w:r w:rsidR="00804E24">
        <w:rPr>
          <w:rFonts w:ascii="Arial" w:hAnsi="Arial" w:cs="Arial"/>
          <w:color w:val="000000"/>
          <w:szCs w:val="24"/>
        </w:rPr>
        <w:t>.</w:t>
      </w:r>
    </w:p>
    <w:p w:rsidR="00AA1AB3" w:rsidRPr="006E4BCD" w:rsidRDefault="00AA1AB3" w:rsidP="00AA1AB3">
      <w:pPr>
        <w:pStyle w:val="NormalWeb"/>
        <w:spacing w:before="0" w:beforeAutospacing="0" w:after="0" w:afterAutospacing="0"/>
        <w:ind w:left="540"/>
        <w:rPr>
          <w:rFonts w:ascii="Arial" w:hAnsi="Arial" w:cs="Arial"/>
        </w:rPr>
      </w:pPr>
      <w:r w:rsidRPr="006E4BCD">
        <w:rPr>
          <w:rFonts w:ascii="Arial" w:hAnsi="Arial" w:cs="Arial"/>
        </w:rPr>
        <w:t>No response</w:t>
      </w:r>
    </w:p>
    <w:p w:rsidR="00AF1D49" w:rsidRPr="006E4BCD" w:rsidRDefault="00AF1D49" w:rsidP="00AF1D49">
      <w:pPr>
        <w:rPr>
          <w:rFonts w:ascii="Arial" w:hAnsi="Arial" w:cs="Arial"/>
          <w:szCs w:val="24"/>
        </w:rPr>
      </w:pPr>
    </w:p>
    <w:p w:rsidR="00030007" w:rsidRDefault="00030007" w:rsidP="00030007">
      <w:pPr>
        <w:pStyle w:val="NoSpacing"/>
        <w:rPr>
          <w:rFonts w:ascii="Arial" w:hAnsi="Arial" w:cs="Arial"/>
          <w:sz w:val="24"/>
          <w:szCs w:val="24"/>
        </w:rPr>
      </w:pPr>
      <w:r w:rsidRPr="00030007">
        <w:rPr>
          <w:rFonts w:ascii="Arial" w:hAnsi="Arial" w:cs="Arial"/>
          <w:sz w:val="24"/>
          <w:szCs w:val="24"/>
        </w:rPr>
        <w:t xml:space="preserve">Below are the links to the docs from </w:t>
      </w:r>
      <w:r>
        <w:rPr>
          <w:rFonts w:ascii="Arial" w:hAnsi="Arial" w:cs="Arial"/>
          <w:sz w:val="24"/>
          <w:szCs w:val="24"/>
        </w:rPr>
        <w:t xml:space="preserve">the joint </w:t>
      </w:r>
      <w:r w:rsidR="00722AB5">
        <w:rPr>
          <w:rFonts w:ascii="Arial" w:hAnsi="Arial" w:cs="Arial"/>
          <w:sz w:val="24"/>
          <w:szCs w:val="24"/>
        </w:rPr>
        <w:t>T</w:t>
      </w:r>
      <w:r>
        <w:rPr>
          <w:rFonts w:ascii="Arial" w:hAnsi="Arial" w:cs="Arial"/>
          <w:sz w:val="24"/>
          <w:szCs w:val="24"/>
        </w:rPr>
        <w:t>G10/SG100/802.1 session:</w:t>
      </w:r>
    </w:p>
    <w:p w:rsidR="00030007" w:rsidRPr="00030007" w:rsidRDefault="00030007" w:rsidP="00030007">
      <w:pPr>
        <w:pStyle w:val="NoSpacing"/>
        <w:rPr>
          <w:rFonts w:ascii="Arial" w:hAnsi="Arial" w:cs="Arial"/>
          <w:sz w:val="24"/>
          <w:szCs w:val="24"/>
        </w:rPr>
      </w:pPr>
    </w:p>
    <w:p w:rsidR="00030007" w:rsidRPr="00030007" w:rsidRDefault="00030007" w:rsidP="00030007">
      <w:pPr>
        <w:pStyle w:val="NoSpacing"/>
        <w:rPr>
          <w:rFonts w:ascii="Arial" w:hAnsi="Arial" w:cs="Arial"/>
          <w:sz w:val="24"/>
          <w:szCs w:val="24"/>
        </w:rPr>
      </w:pPr>
      <w:r w:rsidRPr="00030007">
        <w:rPr>
          <w:rFonts w:ascii="Arial" w:hAnsi="Arial" w:cs="Arial"/>
          <w:sz w:val="24"/>
          <w:szCs w:val="24"/>
        </w:rPr>
        <w:t>Presentation on L2R at Nov. Joint 802.1/802.15 Session (pulled from 2 presenta</w:t>
      </w:r>
      <w:r w:rsidR="002E15D3">
        <w:rPr>
          <w:rFonts w:ascii="Arial" w:hAnsi="Arial" w:cs="Arial"/>
          <w:sz w:val="24"/>
          <w:szCs w:val="24"/>
        </w:rPr>
        <w:t>tions given in York – see link below</w:t>
      </w:r>
      <w:r w:rsidRPr="00030007">
        <w:rPr>
          <w:rFonts w:ascii="Arial" w:hAnsi="Arial" w:cs="Arial"/>
          <w:sz w:val="24"/>
          <w:szCs w:val="24"/>
        </w:rPr>
        <w:t>):</w:t>
      </w:r>
    </w:p>
    <w:p w:rsidR="00030007" w:rsidRPr="00030007" w:rsidRDefault="00030007" w:rsidP="00030007">
      <w:pPr>
        <w:pStyle w:val="NoSpacing"/>
        <w:rPr>
          <w:rFonts w:ascii="Arial" w:hAnsi="Arial" w:cs="Arial"/>
          <w:szCs w:val="24"/>
        </w:rPr>
      </w:pPr>
      <w:hyperlink r:id="rId9" w:history="1">
        <w:r w:rsidRPr="00030007">
          <w:rPr>
            <w:rStyle w:val="Hyperlink"/>
            <w:rFonts w:ascii="Arial" w:hAnsi="Arial" w:cs="Arial"/>
            <w:szCs w:val="24"/>
          </w:rPr>
          <w:t>https://mentor.ieee.org/802.15/dcn/13/15-13-0689-00-0010-tg10-l2r-and-802-15-4.pptx</w:t>
        </w:r>
      </w:hyperlink>
    </w:p>
    <w:p w:rsidR="00030007" w:rsidRPr="00030007" w:rsidRDefault="00030007" w:rsidP="00030007">
      <w:pPr>
        <w:pStyle w:val="NoSpacing"/>
        <w:rPr>
          <w:rFonts w:ascii="Arial" w:hAnsi="Arial" w:cs="Arial"/>
          <w:sz w:val="24"/>
          <w:szCs w:val="24"/>
        </w:rPr>
      </w:pPr>
    </w:p>
    <w:p w:rsidR="00030007" w:rsidRPr="00030007" w:rsidRDefault="00030007" w:rsidP="00030007">
      <w:pPr>
        <w:pStyle w:val="NoSpacing"/>
        <w:rPr>
          <w:rFonts w:ascii="Arial" w:hAnsi="Arial" w:cs="Arial"/>
          <w:sz w:val="24"/>
          <w:szCs w:val="24"/>
        </w:rPr>
      </w:pPr>
      <w:r w:rsidRPr="00030007">
        <w:rPr>
          <w:rFonts w:ascii="Arial" w:hAnsi="Arial" w:cs="Arial"/>
          <w:sz w:val="24"/>
          <w:szCs w:val="24"/>
        </w:rPr>
        <w:t>Additional doc on 802.1 Collaboration Points shown at Nov. Joint 802.1/802.15 Session:</w:t>
      </w:r>
    </w:p>
    <w:p w:rsidR="00030007" w:rsidRPr="00030007" w:rsidRDefault="00030007" w:rsidP="00030007">
      <w:pPr>
        <w:pStyle w:val="NoSpacing"/>
        <w:rPr>
          <w:rFonts w:ascii="Arial" w:hAnsi="Arial" w:cs="Arial"/>
          <w:szCs w:val="24"/>
        </w:rPr>
      </w:pPr>
      <w:hyperlink r:id="rId10" w:history="1">
        <w:r w:rsidRPr="00030007">
          <w:rPr>
            <w:rStyle w:val="Hyperlink"/>
            <w:rFonts w:ascii="Arial" w:hAnsi="Arial" w:cs="Arial"/>
            <w:szCs w:val="24"/>
          </w:rPr>
          <w:t>https://mentor.ieee.org/802.15/dcn/13/15-13-0688-00-0010-tg10-802-1-collaboration-points.docx</w:t>
        </w:r>
      </w:hyperlink>
    </w:p>
    <w:p w:rsidR="00030007" w:rsidRDefault="00030007" w:rsidP="00030007">
      <w:pPr>
        <w:pStyle w:val="NoSpacing"/>
        <w:rPr>
          <w:rFonts w:ascii="Arial" w:hAnsi="Arial" w:cs="Arial"/>
          <w:sz w:val="24"/>
          <w:szCs w:val="24"/>
        </w:rPr>
      </w:pPr>
    </w:p>
    <w:p w:rsidR="00E72FEB" w:rsidRDefault="002158D5" w:rsidP="00722AB5">
      <w:pPr>
        <w:pStyle w:val="NoSpacing"/>
        <w:rPr>
          <w:rFonts w:ascii="Arial" w:hAnsi="Arial" w:cs="Arial"/>
          <w:sz w:val="24"/>
          <w:szCs w:val="24"/>
        </w:rPr>
      </w:pPr>
      <w:r>
        <w:rPr>
          <w:rFonts w:ascii="Arial" w:hAnsi="Arial" w:cs="Arial"/>
          <w:sz w:val="24"/>
          <w:szCs w:val="24"/>
        </w:rPr>
        <w:t>Discussed</w:t>
      </w:r>
      <w:r w:rsidR="00722AB5">
        <w:rPr>
          <w:rFonts w:ascii="Arial" w:hAnsi="Arial" w:cs="Arial"/>
          <w:sz w:val="24"/>
          <w:szCs w:val="24"/>
        </w:rPr>
        <w:t xml:space="preserve"> with 802.1</w:t>
      </w:r>
    </w:p>
    <w:p w:rsidR="00722AB5" w:rsidRDefault="00722AB5" w:rsidP="00F61751">
      <w:pPr>
        <w:pStyle w:val="NoSpacing"/>
        <w:numPr>
          <w:ilvl w:val="0"/>
          <w:numId w:val="35"/>
        </w:numPr>
        <w:rPr>
          <w:rFonts w:ascii="Arial" w:hAnsi="Arial" w:cs="Arial"/>
          <w:sz w:val="24"/>
          <w:szCs w:val="24"/>
        </w:rPr>
      </w:pPr>
      <w:r>
        <w:rPr>
          <w:rFonts w:ascii="Arial" w:hAnsi="Arial" w:cs="Arial"/>
          <w:sz w:val="24"/>
          <w:szCs w:val="24"/>
        </w:rPr>
        <w:t xml:space="preserve">Collaboration Points </w:t>
      </w:r>
      <w:r w:rsidR="002E15D3">
        <w:rPr>
          <w:rFonts w:ascii="Arial" w:hAnsi="Arial" w:cs="Arial"/>
          <w:sz w:val="24"/>
          <w:szCs w:val="24"/>
        </w:rPr>
        <w:t>(</w:t>
      </w:r>
      <w:r>
        <w:rPr>
          <w:rFonts w:ascii="Arial" w:hAnsi="Arial" w:cs="Arial"/>
          <w:sz w:val="24"/>
          <w:szCs w:val="24"/>
        </w:rPr>
        <w:t xml:space="preserve">doc. </w:t>
      </w:r>
      <w:r w:rsidR="002E15D3">
        <w:rPr>
          <w:rFonts w:ascii="Arial" w:hAnsi="Arial" w:cs="Arial"/>
          <w:sz w:val="24"/>
          <w:szCs w:val="24"/>
        </w:rPr>
        <w:t xml:space="preserve"># </w:t>
      </w:r>
      <w:r w:rsidRPr="005A3A50">
        <w:rPr>
          <w:rFonts w:ascii="Arial" w:hAnsi="Arial" w:cs="Arial"/>
          <w:sz w:val="24"/>
          <w:szCs w:val="24"/>
        </w:rPr>
        <w:t>0688-</w:t>
      </w:r>
      <w:r>
        <w:rPr>
          <w:rFonts w:ascii="Arial" w:hAnsi="Arial" w:cs="Arial"/>
          <w:sz w:val="24"/>
          <w:szCs w:val="24"/>
        </w:rPr>
        <w:t>00)</w:t>
      </w:r>
    </w:p>
    <w:p w:rsidR="00722AB5" w:rsidRDefault="00722AB5" w:rsidP="00E72FEB">
      <w:pPr>
        <w:pStyle w:val="NoSpacing"/>
        <w:numPr>
          <w:ilvl w:val="0"/>
          <w:numId w:val="35"/>
        </w:numPr>
        <w:ind w:left="1080"/>
        <w:rPr>
          <w:rFonts w:ascii="Arial" w:hAnsi="Arial" w:cs="Arial"/>
          <w:sz w:val="24"/>
          <w:szCs w:val="24"/>
        </w:rPr>
      </w:pPr>
      <w:r>
        <w:rPr>
          <w:rFonts w:ascii="Arial" w:hAnsi="Arial" w:cs="Arial"/>
          <w:sz w:val="24"/>
          <w:szCs w:val="24"/>
        </w:rPr>
        <w:t>802.1 looking for details on:</w:t>
      </w:r>
    </w:p>
    <w:p w:rsidR="00722AB5" w:rsidRPr="005A3A50" w:rsidRDefault="00722AB5" w:rsidP="00E72FEB">
      <w:pPr>
        <w:pStyle w:val="NoSpacing"/>
        <w:numPr>
          <w:ilvl w:val="1"/>
          <w:numId w:val="35"/>
        </w:numPr>
        <w:ind w:left="1800"/>
        <w:rPr>
          <w:rFonts w:ascii="Arial" w:hAnsi="Arial" w:cs="Arial"/>
          <w:sz w:val="24"/>
          <w:szCs w:val="24"/>
        </w:rPr>
      </w:pPr>
      <w:r w:rsidRPr="005A3A50">
        <w:rPr>
          <w:rFonts w:ascii="Arial" w:hAnsi="Arial" w:cs="Arial"/>
          <w:sz w:val="24"/>
          <w:szCs w:val="24"/>
        </w:rPr>
        <w:t>How low energy impact</w:t>
      </w:r>
      <w:r>
        <w:rPr>
          <w:rFonts w:ascii="Arial" w:hAnsi="Arial" w:cs="Arial"/>
          <w:sz w:val="24"/>
          <w:szCs w:val="24"/>
        </w:rPr>
        <w:t>s</w:t>
      </w:r>
      <w:r w:rsidRPr="005A3A50">
        <w:rPr>
          <w:rFonts w:ascii="Arial" w:hAnsi="Arial" w:cs="Arial"/>
          <w:sz w:val="24"/>
          <w:szCs w:val="24"/>
        </w:rPr>
        <w:t xml:space="preserve"> (constrain / allow) w.r.t. bridge operation</w:t>
      </w:r>
    </w:p>
    <w:p w:rsidR="00722AB5" w:rsidRPr="005A3A50" w:rsidRDefault="00722AB5" w:rsidP="00E72FEB">
      <w:pPr>
        <w:pStyle w:val="NoSpacing"/>
        <w:ind w:left="1800"/>
        <w:rPr>
          <w:rFonts w:ascii="Arial" w:hAnsi="Arial" w:cs="Arial"/>
          <w:sz w:val="24"/>
          <w:szCs w:val="24"/>
        </w:rPr>
      </w:pPr>
      <w:r w:rsidRPr="005A3A50">
        <w:rPr>
          <w:rFonts w:ascii="Arial" w:hAnsi="Arial" w:cs="Arial"/>
          <w:sz w:val="24"/>
          <w:szCs w:val="24"/>
        </w:rPr>
        <w:t xml:space="preserve">802.1 </w:t>
      </w:r>
      <w:r>
        <w:rPr>
          <w:rFonts w:ascii="Arial" w:hAnsi="Arial" w:cs="Arial"/>
          <w:sz w:val="24"/>
          <w:szCs w:val="24"/>
        </w:rPr>
        <w:t>bridging protocol requires end-to-end reply of 2 sec</w:t>
      </w:r>
    </w:p>
    <w:p w:rsidR="00722AB5" w:rsidRPr="005A3A50" w:rsidRDefault="00722AB5" w:rsidP="00E72FEB">
      <w:pPr>
        <w:pStyle w:val="NoSpacing"/>
        <w:ind w:left="360"/>
        <w:rPr>
          <w:rFonts w:ascii="Arial" w:hAnsi="Arial" w:cs="Arial"/>
          <w:sz w:val="24"/>
          <w:szCs w:val="24"/>
        </w:rPr>
      </w:pPr>
      <w:r w:rsidRPr="005A3A50">
        <w:rPr>
          <w:rFonts w:ascii="Arial" w:hAnsi="Arial" w:cs="Arial"/>
          <w:sz w:val="24"/>
          <w:szCs w:val="24"/>
        </w:rPr>
        <w:tab/>
      </w:r>
      <w:r w:rsidRPr="005A3A50">
        <w:rPr>
          <w:rFonts w:ascii="Arial" w:hAnsi="Arial" w:cs="Arial"/>
          <w:sz w:val="24"/>
          <w:szCs w:val="24"/>
        </w:rPr>
        <w:tab/>
        <w:t xml:space="preserve">○ </w:t>
      </w:r>
      <w:r>
        <w:rPr>
          <w:rFonts w:ascii="Arial" w:hAnsi="Arial" w:cs="Arial"/>
          <w:sz w:val="24"/>
          <w:szCs w:val="24"/>
        </w:rPr>
        <w:t>Items impacting 802.15.4 end-to-</w:t>
      </w:r>
      <w:r w:rsidRPr="005A3A50">
        <w:rPr>
          <w:rFonts w:ascii="Arial" w:hAnsi="Arial" w:cs="Arial"/>
          <w:sz w:val="24"/>
          <w:szCs w:val="24"/>
        </w:rPr>
        <w:t>end transit time</w:t>
      </w:r>
    </w:p>
    <w:p w:rsidR="00722AB5" w:rsidRPr="005A3A50" w:rsidRDefault="00722AB5" w:rsidP="00E72FEB">
      <w:pPr>
        <w:pStyle w:val="NoSpacing"/>
        <w:numPr>
          <w:ilvl w:val="2"/>
          <w:numId w:val="35"/>
        </w:numPr>
        <w:ind w:left="2520"/>
        <w:rPr>
          <w:rFonts w:ascii="Arial" w:hAnsi="Arial" w:cs="Arial"/>
          <w:sz w:val="24"/>
          <w:szCs w:val="24"/>
        </w:rPr>
      </w:pPr>
      <w:r w:rsidRPr="005A3A50">
        <w:rPr>
          <w:rFonts w:ascii="Arial" w:hAnsi="Arial" w:cs="Arial"/>
          <w:sz w:val="24"/>
          <w:szCs w:val="24"/>
        </w:rPr>
        <w:t>Energy</w:t>
      </w:r>
    </w:p>
    <w:p w:rsidR="00722AB5" w:rsidRPr="005A3A50" w:rsidRDefault="00722AB5" w:rsidP="00E72FEB">
      <w:pPr>
        <w:pStyle w:val="NoSpacing"/>
        <w:numPr>
          <w:ilvl w:val="2"/>
          <w:numId w:val="35"/>
        </w:numPr>
        <w:ind w:left="2520"/>
        <w:rPr>
          <w:rFonts w:ascii="Arial" w:hAnsi="Arial" w:cs="Arial"/>
          <w:sz w:val="24"/>
          <w:szCs w:val="24"/>
        </w:rPr>
      </w:pPr>
      <w:r w:rsidRPr="005A3A50">
        <w:rPr>
          <w:rFonts w:ascii="Arial" w:hAnsi="Arial" w:cs="Arial"/>
          <w:sz w:val="24"/>
          <w:szCs w:val="24"/>
        </w:rPr>
        <w:t>Data rate</w:t>
      </w:r>
    </w:p>
    <w:p w:rsidR="00722AB5" w:rsidRPr="005A3A50" w:rsidRDefault="00722AB5" w:rsidP="00E72FEB">
      <w:pPr>
        <w:pStyle w:val="NoSpacing"/>
        <w:numPr>
          <w:ilvl w:val="2"/>
          <w:numId w:val="35"/>
        </w:numPr>
        <w:ind w:left="2520"/>
        <w:rPr>
          <w:rFonts w:ascii="Arial" w:hAnsi="Arial" w:cs="Arial"/>
          <w:sz w:val="24"/>
          <w:szCs w:val="24"/>
        </w:rPr>
      </w:pPr>
      <w:r w:rsidRPr="005A3A50">
        <w:rPr>
          <w:rFonts w:ascii="Arial" w:hAnsi="Arial" w:cs="Arial"/>
          <w:sz w:val="24"/>
          <w:szCs w:val="24"/>
        </w:rPr>
        <w:t>Multi hop</w:t>
      </w:r>
    </w:p>
    <w:p w:rsidR="002158D5" w:rsidRPr="005A3A50" w:rsidRDefault="009123F5" w:rsidP="00F61751">
      <w:pPr>
        <w:pStyle w:val="NoSpacing"/>
        <w:numPr>
          <w:ilvl w:val="0"/>
          <w:numId w:val="35"/>
        </w:numPr>
        <w:rPr>
          <w:rFonts w:ascii="Arial" w:hAnsi="Arial" w:cs="Arial"/>
          <w:sz w:val="24"/>
          <w:szCs w:val="24"/>
        </w:rPr>
      </w:pPr>
      <w:r>
        <w:rPr>
          <w:rFonts w:ascii="Arial" w:hAnsi="Arial" w:cs="Arial"/>
          <w:sz w:val="24"/>
          <w:szCs w:val="24"/>
        </w:rPr>
        <w:t xml:space="preserve">Updated to </w:t>
      </w:r>
      <w:r w:rsidR="00481B3C">
        <w:rPr>
          <w:rFonts w:ascii="Arial" w:hAnsi="Arial" w:cs="Arial"/>
          <w:sz w:val="24"/>
          <w:szCs w:val="24"/>
        </w:rPr>
        <w:t xml:space="preserve">doc. # </w:t>
      </w:r>
      <w:r w:rsidRPr="005A3A50">
        <w:rPr>
          <w:rFonts w:ascii="Arial" w:hAnsi="Arial" w:cs="Arial"/>
          <w:sz w:val="24"/>
          <w:szCs w:val="24"/>
        </w:rPr>
        <w:t>0688</w:t>
      </w:r>
      <w:r>
        <w:rPr>
          <w:rFonts w:ascii="Arial" w:hAnsi="Arial" w:cs="Arial"/>
          <w:sz w:val="24"/>
          <w:szCs w:val="24"/>
        </w:rPr>
        <w:t>-</w:t>
      </w:r>
      <w:r w:rsidR="002158D5">
        <w:rPr>
          <w:rFonts w:ascii="Arial" w:hAnsi="Arial" w:cs="Arial"/>
          <w:sz w:val="24"/>
          <w:szCs w:val="24"/>
        </w:rPr>
        <w:t>01</w:t>
      </w:r>
    </w:p>
    <w:p w:rsidR="00E72FEB" w:rsidRPr="00F42FB2" w:rsidRDefault="00E72FEB" w:rsidP="00F61751">
      <w:pPr>
        <w:pStyle w:val="NoSpacing"/>
        <w:numPr>
          <w:ilvl w:val="0"/>
          <w:numId w:val="35"/>
        </w:numPr>
        <w:rPr>
          <w:rFonts w:ascii="Arial" w:hAnsi="Arial" w:cs="Arial"/>
          <w:sz w:val="24"/>
          <w:szCs w:val="24"/>
        </w:rPr>
      </w:pPr>
      <w:r w:rsidRPr="00F42FB2">
        <w:rPr>
          <w:rFonts w:ascii="Arial" w:hAnsi="Arial" w:cs="Arial"/>
          <w:sz w:val="24"/>
          <w:szCs w:val="24"/>
        </w:rPr>
        <w:t xml:space="preserve">802.1 </w:t>
      </w:r>
      <w:r>
        <w:rPr>
          <w:rFonts w:ascii="Arial" w:hAnsi="Arial" w:cs="Arial"/>
          <w:sz w:val="24"/>
          <w:szCs w:val="24"/>
        </w:rPr>
        <w:t>gave a t</w:t>
      </w:r>
      <w:r w:rsidRPr="00F42FB2">
        <w:rPr>
          <w:rFonts w:ascii="Arial" w:hAnsi="Arial" w:cs="Arial"/>
          <w:sz w:val="24"/>
          <w:szCs w:val="24"/>
        </w:rPr>
        <w:t xml:space="preserve">utorial </w:t>
      </w:r>
      <w:r>
        <w:rPr>
          <w:rFonts w:ascii="Arial" w:hAnsi="Arial" w:cs="Arial"/>
          <w:sz w:val="24"/>
          <w:szCs w:val="24"/>
        </w:rPr>
        <w:t>at March 2013 plenary</w:t>
      </w:r>
    </w:p>
    <w:p w:rsidR="00722AB5" w:rsidRPr="00030007" w:rsidRDefault="00722AB5" w:rsidP="00030007">
      <w:pPr>
        <w:pStyle w:val="NoSpacing"/>
        <w:rPr>
          <w:rFonts w:ascii="Arial" w:hAnsi="Arial" w:cs="Arial"/>
          <w:sz w:val="24"/>
          <w:szCs w:val="24"/>
        </w:rPr>
      </w:pPr>
    </w:p>
    <w:p w:rsidR="00030007" w:rsidRPr="00030007" w:rsidRDefault="00030007" w:rsidP="00030007">
      <w:pPr>
        <w:pStyle w:val="NoSpacing"/>
        <w:rPr>
          <w:rFonts w:ascii="Arial" w:hAnsi="Arial" w:cs="Arial"/>
          <w:sz w:val="24"/>
          <w:szCs w:val="24"/>
        </w:rPr>
      </w:pPr>
      <w:r w:rsidRPr="00030007">
        <w:rPr>
          <w:rFonts w:ascii="Arial" w:hAnsi="Arial" w:cs="Arial"/>
          <w:sz w:val="24"/>
          <w:szCs w:val="24"/>
        </w:rPr>
        <w:t>Presentation on 100G at Nov. Joint 802.1/802.15 Session:</w:t>
      </w:r>
    </w:p>
    <w:p w:rsidR="00030007" w:rsidRPr="00030007" w:rsidRDefault="00030007" w:rsidP="00030007">
      <w:pPr>
        <w:pStyle w:val="NoSpacing"/>
        <w:rPr>
          <w:rFonts w:ascii="Arial" w:hAnsi="Arial" w:cs="Arial"/>
          <w:szCs w:val="24"/>
        </w:rPr>
      </w:pPr>
      <w:hyperlink r:id="rId11" w:history="1">
        <w:r w:rsidRPr="00030007">
          <w:rPr>
            <w:rStyle w:val="Hyperlink"/>
            <w:rFonts w:ascii="Arial" w:hAnsi="Arial" w:cs="Arial"/>
            <w:szCs w:val="24"/>
          </w:rPr>
          <w:t>https://mentor.ieee.org/802.15/dcn/13/15-13-0635-01-0thz-on-the-scope-of-ieee-802-15-sg-100g.pdf</w:t>
        </w:r>
      </w:hyperlink>
    </w:p>
    <w:p w:rsidR="00030007" w:rsidRPr="00030007" w:rsidRDefault="00030007" w:rsidP="00030007">
      <w:pPr>
        <w:pStyle w:val="NoSpacing"/>
        <w:rPr>
          <w:rFonts w:ascii="Arial" w:hAnsi="Arial" w:cs="Arial"/>
          <w:sz w:val="24"/>
          <w:szCs w:val="24"/>
        </w:rPr>
      </w:pPr>
    </w:p>
    <w:p w:rsidR="00030007" w:rsidRPr="00030007" w:rsidRDefault="00030007" w:rsidP="00030007">
      <w:pPr>
        <w:pStyle w:val="NoSpacing"/>
        <w:rPr>
          <w:rFonts w:ascii="Arial" w:hAnsi="Arial" w:cs="Arial"/>
          <w:sz w:val="24"/>
          <w:szCs w:val="24"/>
        </w:rPr>
      </w:pPr>
      <w:r>
        <w:rPr>
          <w:rFonts w:ascii="Arial" w:hAnsi="Arial" w:cs="Arial"/>
          <w:sz w:val="24"/>
          <w:szCs w:val="24"/>
        </w:rPr>
        <w:t>These</w:t>
      </w:r>
      <w:r w:rsidRPr="00030007">
        <w:rPr>
          <w:rFonts w:ascii="Arial" w:hAnsi="Arial" w:cs="Arial"/>
          <w:sz w:val="24"/>
          <w:szCs w:val="24"/>
        </w:rPr>
        <w:t xml:space="preserve"> are the links to the 802.15 Presentations given at the 802.1 Sept. Interim in York and the 802.1 Tutorial on Bridging given In March 2013</w:t>
      </w:r>
      <w:r w:rsidR="000256AF">
        <w:rPr>
          <w:rFonts w:ascii="Arial" w:hAnsi="Arial" w:cs="Arial"/>
          <w:sz w:val="24"/>
          <w:szCs w:val="24"/>
        </w:rPr>
        <w:t xml:space="preserve"> Plenary</w:t>
      </w:r>
      <w:r>
        <w:rPr>
          <w:rFonts w:ascii="Arial" w:hAnsi="Arial" w:cs="Arial"/>
          <w:sz w:val="24"/>
          <w:szCs w:val="24"/>
        </w:rPr>
        <w:t>:</w:t>
      </w:r>
    </w:p>
    <w:p w:rsidR="00030007" w:rsidRPr="00030007" w:rsidRDefault="00030007" w:rsidP="00030007">
      <w:pPr>
        <w:pStyle w:val="NoSpacing"/>
        <w:rPr>
          <w:rFonts w:ascii="Arial" w:hAnsi="Arial" w:cs="Arial"/>
          <w:sz w:val="24"/>
          <w:szCs w:val="24"/>
        </w:rPr>
      </w:pPr>
    </w:p>
    <w:p w:rsidR="00030007" w:rsidRPr="00030007" w:rsidRDefault="00030007" w:rsidP="00030007">
      <w:pPr>
        <w:pStyle w:val="NoSpacing"/>
        <w:rPr>
          <w:rFonts w:ascii="Arial" w:hAnsi="Arial" w:cs="Arial"/>
          <w:sz w:val="24"/>
          <w:szCs w:val="24"/>
        </w:rPr>
      </w:pPr>
      <w:r w:rsidRPr="00030007">
        <w:rPr>
          <w:rFonts w:ascii="Arial" w:hAnsi="Arial" w:cs="Arial"/>
          <w:sz w:val="24"/>
          <w:szCs w:val="24"/>
        </w:rPr>
        <w:t>802.15 Presentations from Sept. 2013 802.1 Interim in York:</w:t>
      </w:r>
    </w:p>
    <w:p w:rsidR="00030007" w:rsidRPr="00030007" w:rsidRDefault="00030007" w:rsidP="00030007">
      <w:pPr>
        <w:pStyle w:val="NoSpacing"/>
        <w:rPr>
          <w:rFonts w:ascii="Arial" w:hAnsi="Arial" w:cs="Arial"/>
          <w:szCs w:val="24"/>
        </w:rPr>
      </w:pPr>
      <w:hyperlink r:id="rId12" w:history="1">
        <w:r w:rsidRPr="00030007">
          <w:rPr>
            <w:rStyle w:val="Hyperlink"/>
            <w:rFonts w:ascii="Arial" w:hAnsi="Arial" w:cs="Arial"/>
            <w:szCs w:val="24"/>
          </w:rPr>
          <w:t>https://mentor.ieee.org/802.15/dcn/13/15-13-0493-01-0000-examples-of-mesh-networking-over-ieee-802-15-4.pptx</w:t>
        </w:r>
      </w:hyperlink>
    </w:p>
    <w:p w:rsidR="00030007" w:rsidRPr="00030007" w:rsidRDefault="00030007" w:rsidP="00030007">
      <w:pPr>
        <w:pStyle w:val="NoSpacing"/>
        <w:rPr>
          <w:rFonts w:ascii="Arial" w:hAnsi="Arial" w:cs="Arial"/>
          <w:szCs w:val="24"/>
        </w:rPr>
      </w:pPr>
      <w:hyperlink r:id="rId13" w:history="1">
        <w:r w:rsidRPr="00030007">
          <w:rPr>
            <w:rStyle w:val="Hyperlink"/>
            <w:rFonts w:ascii="Arial" w:hAnsi="Arial" w:cs="Arial"/>
            <w:szCs w:val="24"/>
          </w:rPr>
          <w:t>https://mentor.ieee.org/802.15/dcn/13/15-13-0495-00-0010-why-l2r-on-802-15.pptx</w:t>
        </w:r>
      </w:hyperlink>
    </w:p>
    <w:p w:rsidR="00030007" w:rsidRPr="00030007" w:rsidRDefault="00030007" w:rsidP="00030007">
      <w:pPr>
        <w:pStyle w:val="NoSpacing"/>
        <w:rPr>
          <w:rFonts w:ascii="Arial" w:hAnsi="Arial" w:cs="Arial"/>
          <w:sz w:val="24"/>
          <w:szCs w:val="24"/>
        </w:rPr>
      </w:pPr>
    </w:p>
    <w:p w:rsidR="00030007" w:rsidRPr="00030007" w:rsidRDefault="00030007" w:rsidP="00030007">
      <w:pPr>
        <w:pStyle w:val="NoSpacing"/>
        <w:rPr>
          <w:rFonts w:ascii="Arial" w:hAnsi="Arial" w:cs="Arial"/>
          <w:sz w:val="24"/>
          <w:szCs w:val="24"/>
        </w:rPr>
      </w:pPr>
      <w:r w:rsidRPr="00030007">
        <w:rPr>
          <w:rFonts w:ascii="Arial" w:hAnsi="Arial" w:cs="Arial"/>
          <w:sz w:val="24"/>
          <w:szCs w:val="24"/>
        </w:rPr>
        <w:t>802.1 Tutorial on Bridging given at March 2013 Plenary</w:t>
      </w:r>
    </w:p>
    <w:p w:rsidR="005012E7" w:rsidRPr="00030007" w:rsidRDefault="00030007" w:rsidP="00030007">
      <w:pPr>
        <w:pStyle w:val="NoSpacing"/>
        <w:rPr>
          <w:rFonts w:ascii="Arial" w:hAnsi="Arial" w:cs="Arial"/>
          <w:szCs w:val="24"/>
        </w:rPr>
      </w:pPr>
      <w:hyperlink r:id="rId14" w:history="1">
        <w:r w:rsidRPr="00030007">
          <w:rPr>
            <w:rStyle w:val="Hyperlink"/>
            <w:rFonts w:ascii="Arial" w:hAnsi="Arial" w:cs="Arial"/>
            <w:szCs w:val="24"/>
          </w:rPr>
          <w:t>http://www.ieee802.org/802_tutorials/2013-03/8021-IETF-tutorial-final.pdf</w:t>
        </w:r>
      </w:hyperlink>
    </w:p>
    <w:p w:rsidR="00722AB5" w:rsidRDefault="00722AB5" w:rsidP="004A75AF">
      <w:pPr>
        <w:pStyle w:val="NoSpacing"/>
        <w:rPr>
          <w:rFonts w:ascii="Arial" w:hAnsi="Arial" w:cs="Arial"/>
          <w:sz w:val="24"/>
          <w:szCs w:val="24"/>
        </w:rPr>
      </w:pPr>
    </w:p>
    <w:p w:rsidR="004A75AF" w:rsidRPr="006E4BCD" w:rsidRDefault="003A1049" w:rsidP="004A75AF">
      <w:pPr>
        <w:pStyle w:val="NoSpacing"/>
        <w:rPr>
          <w:rFonts w:ascii="Arial" w:hAnsi="Arial" w:cs="Arial"/>
          <w:sz w:val="24"/>
          <w:szCs w:val="24"/>
        </w:rPr>
      </w:pPr>
      <w:r>
        <w:rPr>
          <w:rFonts w:ascii="Arial" w:hAnsi="Arial" w:cs="Arial"/>
          <w:sz w:val="24"/>
          <w:szCs w:val="24"/>
        </w:rPr>
        <w:t>Chair recesses</w:t>
      </w:r>
      <w:r w:rsidR="005012E7">
        <w:rPr>
          <w:rFonts w:ascii="Arial" w:hAnsi="Arial" w:cs="Arial"/>
          <w:sz w:val="24"/>
          <w:szCs w:val="24"/>
        </w:rPr>
        <w:t xml:space="preserve"> the meeting</w:t>
      </w:r>
      <w:r w:rsidR="001E5C3A">
        <w:rPr>
          <w:rFonts w:ascii="Arial" w:hAnsi="Arial" w:cs="Arial"/>
          <w:sz w:val="24"/>
          <w:szCs w:val="24"/>
        </w:rPr>
        <w:t>,</w:t>
      </w:r>
      <w:r w:rsidR="00021697">
        <w:rPr>
          <w:rFonts w:ascii="Arial" w:hAnsi="Arial" w:cs="Arial"/>
          <w:sz w:val="24"/>
          <w:szCs w:val="24"/>
        </w:rPr>
        <w:t xml:space="preserve"> at 3:30 P</w:t>
      </w:r>
      <w:r w:rsidR="004730AD">
        <w:rPr>
          <w:rFonts w:ascii="Arial" w:hAnsi="Arial" w:cs="Arial"/>
          <w:sz w:val="24"/>
          <w:szCs w:val="24"/>
        </w:rPr>
        <w:t xml:space="preserve">M, </w:t>
      </w:r>
      <w:r w:rsidR="004A75AF" w:rsidRPr="006E4BCD">
        <w:rPr>
          <w:rFonts w:ascii="Arial" w:hAnsi="Arial" w:cs="Arial"/>
          <w:sz w:val="24"/>
          <w:szCs w:val="24"/>
        </w:rPr>
        <w:t xml:space="preserve">until </w:t>
      </w:r>
      <w:r w:rsidR="00F42FB2">
        <w:rPr>
          <w:rFonts w:ascii="Arial" w:hAnsi="Arial" w:cs="Arial"/>
          <w:sz w:val="24"/>
          <w:szCs w:val="24"/>
        </w:rPr>
        <w:t>Thursday</w:t>
      </w:r>
      <w:r w:rsidR="00DF75AC">
        <w:rPr>
          <w:rFonts w:ascii="Arial" w:hAnsi="Arial" w:cs="Arial"/>
          <w:sz w:val="24"/>
          <w:szCs w:val="24"/>
        </w:rPr>
        <w:t xml:space="preserve"> A</w:t>
      </w:r>
      <w:r w:rsidR="00EF4482">
        <w:rPr>
          <w:rFonts w:ascii="Arial" w:hAnsi="Arial" w:cs="Arial"/>
          <w:sz w:val="24"/>
          <w:szCs w:val="24"/>
        </w:rPr>
        <w:t>M1</w:t>
      </w:r>
      <w:r w:rsidR="00127D14">
        <w:rPr>
          <w:rFonts w:ascii="Arial" w:hAnsi="Arial" w:cs="Arial"/>
          <w:sz w:val="24"/>
          <w:szCs w:val="24"/>
        </w:rPr>
        <w:t>.</w:t>
      </w:r>
    </w:p>
    <w:p w:rsidR="003A1049" w:rsidRPr="006E4BCD" w:rsidRDefault="00900D53" w:rsidP="003A1049">
      <w:pPr>
        <w:rPr>
          <w:rFonts w:ascii="Arial" w:hAnsi="Arial" w:cs="Arial"/>
          <w:b/>
          <w:sz w:val="28"/>
        </w:rPr>
      </w:pPr>
      <w:r>
        <w:rPr>
          <w:rFonts w:ascii="Arial" w:hAnsi="Arial" w:cs="Arial"/>
          <w:b/>
          <w:sz w:val="28"/>
        </w:rPr>
        <w:lastRenderedPageBreak/>
        <w:t>Thur</w:t>
      </w:r>
      <w:r w:rsidR="000D4046">
        <w:rPr>
          <w:rFonts w:ascii="Arial" w:hAnsi="Arial" w:cs="Arial"/>
          <w:b/>
          <w:sz w:val="28"/>
        </w:rPr>
        <w:t>sday AM1</w:t>
      </w:r>
      <w:r w:rsidR="003A1049" w:rsidRPr="006E4BCD">
        <w:rPr>
          <w:rFonts w:ascii="Arial" w:hAnsi="Arial" w:cs="Arial"/>
          <w:b/>
          <w:sz w:val="28"/>
        </w:rPr>
        <w:t xml:space="preserve"> (</w:t>
      </w:r>
      <w:r>
        <w:rPr>
          <w:rFonts w:ascii="Arial" w:hAnsi="Arial" w:cs="Arial"/>
          <w:b/>
          <w:sz w:val="28"/>
        </w:rPr>
        <w:t>11/14</w:t>
      </w:r>
      <w:r w:rsidR="003A1049" w:rsidRPr="006E4BCD">
        <w:rPr>
          <w:rFonts w:ascii="Arial" w:hAnsi="Arial" w:cs="Arial"/>
          <w:b/>
          <w:sz w:val="28"/>
        </w:rPr>
        <w:t>)</w:t>
      </w:r>
    </w:p>
    <w:p w:rsidR="000D4046" w:rsidRPr="006E4BCD" w:rsidRDefault="000D4046" w:rsidP="000D4046">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852837">
        <w:rPr>
          <w:rFonts w:ascii="Arial" w:hAnsi="Arial" w:cs="Arial"/>
          <w:szCs w:val="24"/>
        </w:rPr>
        <w:t>to order at 8:</w:t>
      </w:r>
      <w:r w:rsidR="00DE7551">
        <w:rPr>
          <w:rFonts w:ascii="Arial" w:hAnsi="Arial" w:cs="Arial"/>
          <w:szCs w:val="24"/>
        </w:rPr>
        <w:t>05</w:t>
      </w:r>
      <w:r>
        <w:rPr>
          <w:rFonts w:ascii="Arial" w:hAnsi="Arial" w:cs="Arial"/>
          <w:szCs w:val="24"/>
        </w:rPr>
        <w:t xml:space="preserve"> AM</w:t>
      </w:r>
      <w:r w:rsidR="000C1535">
        <w:rPr>
          <w:rFonts w:ascii="Arial" w:hAnsi="Arial" w:cs="Arial"/>
          <w:szCs w:val="24"/>
        </w:rPr>
        <w:t>.</w:t>
      </w:r>
    </w:p>
    <w:p w:rsidR="000D4046" w:rsidRPr="006E4BCD" w:rsidRDefault="000D4046" w:rsidP="000D4046">
      <w:pPr>
        <w:pStyle w:val="NormalWeb"/>
        <w:spacing w:before="0" w:beforeAutospacing="0" w:after="0" w:afterAutospacing="0"/>
        <w:rPr>
          <w:rFonts w:ascii="Arial" w:hAnsi="Arial" w:cs="Arial"/>
        </w:rPr>
      </w:pPr>
    </w:p>
    <w:p w:rsidR="00DE7551" w:rsidRPr="006E4BCD" w:rsidRDefault="00DE7551" w:rsidP="00DE7551">
      <w:pPr>
        <w:rPr>
          <w:rFonts w:ascii="Arial" w:hAnsi="Arial" w:cs="Arial"/>
          <w:color w:val="000000"/>
          <w:szCs w:val="24"/>
        </w:rPr>
      </w:pPr>
      <w:r w:rsidRPr="006E4BCD">
        <w:rPr>
          <w:rFonts w:ascii="Arial" w:hAnsi="Arial" w:cs="Arial"/>
          <w:color w:val="000000"/>
          <w:szCs w:val="24"/>
        </w:rPr>
        <w:t>Call made for patents/patent claims</w:t>
      </w:r>
      <w:r>
        <w:rPr>
          <w:rFonts w:ascii="Arial" w:hAnsi="Arial" w:cs="Arial"/>
          <w:color w:val="000000"/>
          <w:szCs w:val="24"/>
        </w:rPr>
        <w:t>.</w:t>
      </w:r>
    </w:p>
    <w:p w:rsidR="00DE7551" w:rsidRPr="006E4BCD" w:rsidRDefault="00DE7551" w:rsidP="00DE7551">
      <w:pPr>
        <w:pStyle w:val="NormalWeb"/>
        <w:spacing w:before="0" w:beforeAutospacing="0" w:after="0" w:afterAutospacing="0"/>
        <w:ind w:left="540"/>
        <w:rPr>
          <w:rFonts w:ascii="Arial" w:hAnsi="Arial" w:cs="Arial"/>
        </w:rPr>
      </w:pPr>
      <w:r w:rsidRPr="006E4BCD">
        <w:rPr>
          <w:rFonts w:ascii="Arial" w:hAnsi="Arial" w:cs="Arial"/>
        </w:rPr>
        <w:t>No response</w:t>
      </w:r>
    </w:p>
    <w:p w:rsidR="00DE7551" w:rsidRDefault="00DE7551" w:rsidP="00DE7551">
      <w:pPr>
        <w:rPr>
          <w:rFonts w:ascii="Arial" w:hAnsi="Arial" w:cs="Arial"/>
          <w:szCs w:val="24"/>
        </w:rPr>
      </w:pPr>
    </w:p>
    <w:p w:rsidR="00DE7551" w:rsidRDefault="00DE7551" w:rsidP="00DE7551">
      <w:pPr>
        <w:rPr>
          <w:rFonts w:ascii="Arial" w:hAnsi="Arial" w:cs="Arial"/>
          <w:color w:val="000000"/>
          <w:szCs w:val="24"/>
        </w:rPr>
      </w:pPr>
      <w:proofErr w:type="gramStart"/>
      <w:r w:rsidRPr="00DE7551">
        <w:rPr>
          <w:rFonts w:ascii="Arial" w:hAnsi="Arial" w:cs="Arial"/>
          <w:color w:val="000000"/>
          <w:szCs w:val="24"/>
        </w:rPr>
        <w:t xml:space="preserve">Adjustment to agenda </w:t>
      </w:r>
      <w:r w:rsidR="005252E1">
        <w:rPr>
          <w:rFonts w:ascii="Arial" w:hAnsi="Arial" w:cs="Arial"/>
          <w:color w:val="000000"/>
          <w:szCs w:val="24"/>
        </w:rPr>
        <w:t>(</w:t>
      </w:r>
      <w:r w:rsidR="009C0C5E">
        <w:rPr>
          <w:rFonts w:ascii="Arial" w:hAnsi="Arial" w:cs="Arial"/>
          <w:color w:val="000000"/>
          <w:szCs w:val="24"/>
        </w:rPr>
        <w:t xml:space="preserve">doc. # </w:t>
      </w:r>
      <w:r w:rsidR="005252E1">
        <w:rPr>
          <w:rFonts w:ascii="Arial" w:hAnsi="Arial" w:cs="Arial"/>
          <w:color w:val="000000"/>
          <w:szCs w:val="24"/>
        </w:rPr>
        <w:t>0592-06</w:t>
      </w:r>
      <w:r w:rsidR="005252E1">
        <w:rPr>
          <w:rFonts w:ascii="Arial" w:hAnsi="Arial" w:cs="Arial"/>
          <w:color w:val="000000"/>
          <w:szCs w:val="24"/>
        </w:rPr>
        <w:t xml:space="preserve">) </w:t>
      </w:r>
      <w:r w:rsidRPr="00DE7551">
        <w:rPr>
          <w:rFonts w:ascii="Arial" w:hAnsi="Arial" w:cs="Arial"/>
          <w:color w:val="000000"/>
          <w:szCs w:val="24"/>
        </w:rPr>
        <w:t xml:space="preserve">to re-arrange </w:t>
      </w:r>
      <w:r w:rsidR="00C04E74">
        <w:rPr>
          <w:rFonts w:ascii="Arial" w:hAnsi="Arial" w:cs="Arial"/>
          <w:color w:val="000000"/>
          <w:szCs w:val="24"/>
        </w:rPr>
        <w:t>Thurs. AM presentations</w:t>
      </w:r>
      <w:r w:rsidR="00F25B91">
        <w:rPr>
          <w:rFonts w:ascii="Arial" w:hAnsi="Arial" w:cs="Arial"/>
          <w:color w:val="000000"/>
          <w:szCs w:val="24"/>
        </w:rPr>
        <w:t>.</w:t>
      </w:r>
      <w:proofErr w:type="gramEnd"/>
    </w:p>
    <w:p w:rsidR="00DE7551" w:rsidRDefault="00DE7551" w:rsidP="00DE7551">
      <w:pPr>
        <w:rPr>
          <w:rFonts w:ascii="Arial" w:hAnsi="Arial" w:cs="Arial"/>
          <w:color w:val="000000"/>
          <w:szCs w:val="24"/>
        </w:rPr>
      </w:pPr>
    </w:p>
    <w:p w:rsidR="00DE7551" w:rsidRPr="00DE7551" w:rsidRDefault="005A3A50" w:rsidP="00DE7551">
      <w:pPr>
        <w:rPr>
          <w:rFonts w:ascii="Arial" w:hAnsi="Arial" w:cs="Arial"/>
          <w:szCs w:val="24"/>
        </w:rPr>
      </w:pPr>
      <w:r>
        <w:rPr>
          <w:rFonts w:ascii="Arial" w:hAnsi="Arial" w:cs="Arial"/>
          <w:szCs w:val="24"/>
        </w:rPr>
        <w:t>Motion to approve modified a</w:t>
      </w:r>
      <w:r w:rsidR="00DE7551" w:rsidRPr="00DE7551">
        <w:rPr>
          <w:rFonts w:ascii="Arial" w:hAnsi="Arial" w:cs="Arial"/>
          <w:szCs w:val="24"/>
        </w:rPr>
        <w:t>genda</w:t>
      </w:r>
      <w:r>
        <w:rPr>
          <w:rFonts w:ascii="Arial" w:hAnsi="Arial" w:cs="Arial"/>
          <w:szCs w:val="24"/>
        </w:rPr>
        <w:t xml:space="preserve"> (</w:t>
      </w:r>
      <w:r w:rsidR="009C0C5E">
        <w:rPr>
          <w:rFonts w:ascii="Arial" w:hAnsi="Arial" w:cs="Arial"/>
          <w:szCs w:val="24"/>
        </w:rPr>
        <w:t xml:space="preserve">doc. # </w:t>
      </w:r>
      <w:r w:rsidR="005252E1">
        <w:rPr>
          <w:rFonts w:ascii="Arial" w:hAnsi="Arial" w:cs="Arial"/>
          <w:color w:val="000000"/>
          <w:szCs w:val="24"/>
        </w:rPr>
        <w:t>0592-07</w:t>
      </w:r>
      <w:r>
        <w:rPr>
          <w:rFonts w:ascii="Arial" w:hAnsi="Arial" w:cs="Arial"/>
          <w:color w:val="000000"/>
          <w:szCs w:val="24"/>
        </w:rPr>
        <w:t>)</w:t>
      </w:r>
      <w:r w:rsidR="00DE7551" w:rsidRPr="00DE7551">
        <w:rPr>
          <w:rFonts w:ascii="Arial" w:hAnsi="Arial" w:cs="Arial"/>
          <w:szCs w:val="24"/>
        </w:rPr>
        <w:t xml:space="preserve">: </w:t>
      </w:r>
    </w:p>
    <w:p w:rsidR="005A3A50" w:rsidRDefault="00DE7551" w:rsidP="005A3A50">
      <w:pPr>
        <w:ind w:left="720"/>
        <w:rPr>
          <w:rFonts w:ascii="Arial" w:hAnsi="Arial" w:cs="Arial"/>
          <w:szCs w:val="24"/>
        </w:rPr>
      </w:pPr>
      <w:r w:rsidRPr="00DE7551">
        <w:rPr>
          <w:rFonts w:ascii="Arial" w:hAnsi="Arial" w:cs="Arial"/>
          <w:szCs w:val="24"/>
        </w:rPr>
        <w:t>Moved</w:t>
      </w:r>
      <w:r w:rsidR="005A3A50">
        <w:rPr>
          <w:rFonts w:ascii="Arial" w:hAnsi="Arial" w:cs="Arial"/>
          <w:szCs w:val="24"/>
        </w:rPr>
        <w:t xml:space="preserve"> by:  </w:t>
      </w:r>
      <w:proofErr w:type="spellStart"/>
      <w:r w:rsidR="005A3A50">
        <w:rPr>
          <w:rFonts w:ascii="Arial" w:hAnsi="Arial" w:cs="Arial"/>
          <w:szCs w:val="24"/>
        </w:rPr>
        <w:t>Seong</w:t>
      </w:r>
      <w:proofErr w:type="spellEnd"/>
      <w:r w:rsidR="005A3A50">
        <w:rPr>
          <w:rFonts w:ascii="Arial" w:hAnsi="Arial" w:cs="Arial"/>
          <w:szCs w:val="24"/>
        </w:rPr>
        <w:t xml:space="preserve"> Soon</w:t>
      </w:r>
    </w:p>
    <w:p w:rsidR="00DE7551" w:rsidRPr="00DE7551" w:rsidRDefault="00DE7551" w:rsidP="005A3A50">
      <w:pPr>
        <w:ind w:left="720"/>
        <w:rPr>
          <w:rFonts w:ascii="Arial" w:hAnsi="Arial" w:cs="Arial"/>
          <w:szCs w:val="24"/>
        </w:rPr>
      </w:pPr>
      <w:r w:rsidRPr="00DE7551">
        <w:rPr>
          <w:rFonts w:ascii="Arial" w:hAnsi="Arial" w:cs="Arial"/>
          <w:szCs w:val="24"/>
        </w:rPr>
        <w:t>Second</w:t>
      </w:r>
      <w:r w:rsidR="005A3A50">
        <w:rPr>
          <w:rFonts w:ascii="Arial" w:hAnsi="Arial" w:cs="Arial"/>
          <w:szCs w:val="24"/>
        </w:rPr>
        <w:t>:</w:t>
      </w:r>
      <w:r w:rsidRPr="00DE7551">
        <w:rPr>
          <w:rFonts w:ascii="Arial" w:hAnsi="Arial" w:cs="Arial"/>
          <w:szCs w:val="24"/>
        </w:rPr>
        <w:t xml:space="preserve"> </w:t>
      </w:r>
      <w:r w:rsidR="005A3A50">
        <w:rPr>
          <w:rFonts w:ascii="Arial" w:hAnsi="Arial" w:cs="Arial"/>
          <w:szCs w:val="24"/>
        </w:rPr>
        <w:t xml:space="preserve"> </w:t>
      </w:r>
      <w:r w:rsidRPr="00DE7551">
        <w:rPr>
          <w:rFonts w:ascii="Arial" w:hAnsi="Arial" w:cs="Arial"/>
          <w:szCs w:val="24"/>
        </w:rPr>
        <w:t>Paul Ch</w:t>
      </w:r>
      <w:r w:rsidR="005A3A50">
        <w:rPr>
          <w:rFonts w:ascii="Arial" w:hAnsi="Arial" w:cs="Arial"/>
          <w:szCs w:val="24"/>
        </w:rPr>
        <w:t>ilton</w:t>
      </w:r>
      <w:r w:rsidRPr="00DE7551">
        <w:rPr>
          <w:rFonts w:ascii="Arial" w:hAnsi="Arial" w:cs="Arial"/>
          <w:szCs w:val="24"/>
        </w:rPr>
        <w:t xml:space="preserve"> </w:t>
      </w:r>
    </w:p>
    <w:p w:rsidR="00DE7551" w:rsidRPr="006E4BCD" w:rsidRDefault="00CD0FA9" w:rsidP="00CD0FA9">
      <w:pPr>
        <w:ind w:firstLine="720"/>
        <w:rPr>
          <w:rFonts w:ascii="Arial" w:hAnsi="Arial" w:cs="Arial"/>
          <w:szCs w:val="24"/>
        </w:rPr>
      </w:pPr>
      <w:r>
        <w:rPr>
          <w:rFonts w:ascii="Arial" w:hAnsi="Arial" w:cs="Arial"/>
        </w:rPr>
        <w:t xml:space="preserve">No </w:t>
      </w:r>
      <w:r w:rsidRPr="006E4BCD">
        <w:rPr>
          <w:rFonts w:ascii="Arial" w:hAnsi="Arial" w:cs="Arial"/>
        </w:rPr>
        <w:t>objections</w:t>
      </w:r>
    </w:p>
    <w:p w:rsidR="00CD0FA9" w:rsidRDefault="00CD0FA9" w:rsidP="007D2BFB">
      <w:pPr>
        <w:pStyle w:val="NoSpacing"/>
        <w:rPr>
          <w:rFonts w:ascii="Arial" w:hAnsi="Arial" w:cs="Arial"/>
          <w:b/>
          <w:sz w:val="24"/>
          <w:szCs w:val="24"/>
        </w:rPr>
      </w:pPr>
    </w:p>
    <w:p w:rsidR="007D2BFB" w:rsidRPr="00F42FB2" w:rsidRDefault="007D2BFB" w:rsidP="007D2BFB">
      <w:pPr>
        <w:pStyle w:val="NoSpacing"/>
        <w:rPr>
          <w:rFonts w:ascii="Arial" w:hAnsi="Arial" w:cs="Arial"/>
          <w:b/>
          <w:sz w:val="24"/>
          <w:szCs w:val="24"/>
        </w:rPr>
      </w:pPr>
      <w:proofErr w:type="gramStart"/>
      <w:r w:rsidRPr="00F42FB2">
        <w:rPr>
          <w:rFonts w:ascii="Arial" w:hAnsi="Arial" w:cs="Arial"/>
          <w:b/>
          <w:sz w:val="24"/>
          <w:szCs w:val="24"/>
        </w:rPr>
        <w:t xml:space="preserve">A/I - TG10 to prepare some detail on </w:t>
      </w:r>
      <w:r>
        <w:rPr>
          <w:rFonts w:ascii="Arial" w:hAnsi="Arial" w:cs="Arial"/>
          <w:b/>
          <w:sz w:val="24"/>
          <w:szCs w:val="24"/>
        </w:rPr>
        <w:t>below</w:t>
      </w:r>
      <w:r w:rsidRPr="00F42FB2">
        <w:rPr>
          <w:rFonts w:ascii="Arial" w:hAnsi="Arial" w:cs="Arial"/>
          <w:b/>
          <w:sz w:val="24"/>
          <w:szCs w:val="24"/>
        </w:rPr>
        <w:t xml:space="preserve"> </w:t>
      </w:r>
      <w:r>
        <w:rPr>
          <w:rFonts w:ascii="Arial" w:hAnsi="Arial" w:cs="Arial"/>
          <w:b/>
          <w:sz w:val="24"/>
          <w:szCs w:val="24"/>
        </w:rPr>
        <w:t xml:space="preserve">for discussion on calls and </w:t>
      </w:r>
      <w:r w:rsidRPr="00F42FB2">
        <w:rPr>
          <w:rFonts w:ascii="Arial" w:hAnsi="Arial" w:cs="Arial"/>
          <w:b/>
          <w:sz w:val="24"/>
          <w:szCs w:val="24"/>
        </w:rPr>
        <w:t>for Jan. mtg.</w:t>
      </w:r>
      <w:proofErr w:type="gramEnd"/>
    </w:p>
    <w:p w:rsidR="00216F59" w:rsidRDefault="005A3A50" w:rsidP="00216F59">
      <w:pPr>
        <w:pStyle w:val="NoSpacing"/>
        <w:numPr>
          <w:ilvl w:val="0"/>
          <w:numId w:val="35"/>
        </w:numPr>
        <w:rPr>
          <w:rFonts w:ascii="Arial" w:hAnsi="Arial" w:cs="Arial"/>
          <w:sz w:val="24"/>
          <w:szCs w:val="24"/>
        </w:rPr>
      </w:pPr>
      <w:r>
        <w:rPr>
          <w:rFonts w:ascii="Arial" w:hAnsi="Arial" w:cs="Arial"/>
          <w:sz w:val="24"/>
          <w:szCs w:val="24"/>
        </w:rPr>
        <w:t>802.1 looking for details on:</w:t>
      </w:r>
    </w:p>
    <w:p w:rsidR="005A3A50" w:rsidRPr="00216F59" w:rsidRDefault="005A3A50" w:rsidP="00216F59">
      <w:pPr>
        <w:pStyle w:val="NoSpacing"/>
        <w:numPr>
          <w:ilvl w:val="1"/>
          <w:numId w:val="35"/>
        </w:numPr>
        <w:rPr>
          <w:rFonts w:ascii="Arial" w:hAnsi="Arial" w:cs="Arial"/>
          <w:sz w:val="24"/>
          <w:szCs w:val="24"/>
        </w:rPr>
      </w:pPr>
      <w:r w:rsidRPr="00216F59">
        <w:rPr>
          <w:rFonts w:ascii="Arial" w:hAnsi="Arial" w:cs="Arial"/>
          <w:sz w:val="24"/>
          <w:szCs w:val="24"/>
        </w:rPr>
        <w:t>How low energy impact</w:t>
      </w:r>
      <w:r w:rsidRPr="00216F59">
        <w:rPr>
          <w:rFonts w:ascii="Arial" w:hAnsi="Arial" w:cs="Arial"/>
          <w:sz w:val="24"/>
          <w:szCs w:val="24"/>
        </w:rPr>
        <w:t>s</w:t>
      </w:r>
      <w:r w:rsidRPr="00216F59">
        <w:rPr>
          <w:rFonts w:ascii="Arial" w:hAnsi="Arial" w:cs="Arial"/>
          <w:sz w:val="24"/>
          <w:szCs w:val="24"/>
        </w:rPr>
        <w:t xml:space="preserve"> (constrain / allow) w.r.t. bridge operation</w:t>
      </w:r>
    </w:p>
    <w:p w:rsidR="005A3A50" w:rsidRPr="005A3A50" w:rsidRDefault="00E74278" w:rsidP="005A3A50">
      <w:pPr>
        <w:pStyle w:val="NoSpacing"/>
        <w:ind w:left="1440"/>
        <w:rPr>
          <w:rFonts w:ascii="Arial" w:hAnsi="Arial" w:cs="Arial"/>
          <w:sz w:val="24"/>
          <w:szCs w:val="24"/>
        </w:rPr>
      </w:pPr>
      <w:r>
        <w:rPr>
          <w:rFonts w:ascii="Arial" w:hAnsi="Arial" w:cs="Arial"/>
          <w:sz w:val="24"/>
          <w:szCs w:val="24"/>
        </w:rPr>
        <w:t>(</w:t>
      </w:r>
      <w:r w:rsidR="005A3A50" w:rsidRPr="005A3A50">
        <w:rPr>
          <w:rFonts w:ascii="Arial" w:hAnsi="Arial" w:cs="Arial"/>
          <w:sz w:val="24"/>
          <w:szCs w:val="24"/>
        </w:rPr>
        <w:t xml:space="preserve">802.1 </w:t>
      </w:r>
      <w:r w:rsidR="005A3A50">
        <w:rPr>
          <w:rFonts w:ascii="Arial" w:hAnsi="Arial" w:cs="Arial"/>
          <w:sz w:val="24"/>
          <w:szCs w:val="24"/>
        </w:rPr>
        <w:t>bridging protocol requires end-to-end reply of 2 sec</w:t>
      </w:r>
      <w:r>
        <w:rPr>
          <w:rFonts w:ascii="Arial" w:hAnsi="Arial" w:cs="Arial"/>
          <w:sz w:val="24"/>
          <w:szCs w:val="24"/>
        </w:rPr>
        <w:t>)</w:t>
      </w:r>
    </w:p>
    <w:p w:rsidR="005A3A50" w:rsidRPr="005A3A50" w:rsidRDefault="005A3A50" w:rsidP="00216F59">
      <w:pPr>
        <w:pStyle w:val="NoSpacing"/>
        <w:numPr>
          <w:ilvl w:val="1"/>
          <w:numId w:val="35"/>
        </w:numPr>
        <w:rPr>
          <w:rFonts w:ascii="Arial" w:hAnsi="Arial" w:cs="Arial"/>
          <w:sz w:val="24"/>
          <w:szCs w:val="24"/>
        </w:rPr>
      </w:pPr>
      <w:r>
        <w:rPr>
          <w:rFonts w:ascii="Arial" w:hAnsi="Arial" w:cs="Arial"/>
          <w:sz w:val="24"/>
          <w:szCs w:val="24"/>
        </w:rPr>
        <w:t>Items impacting 802.15.4 end-to-</w:t>
      </w:r>
      <w:r w:rsidRPr="005A3A50">
        <w:rPr>
          <w:rFonts w:ascii="Arial" w:hAnsi="Arial" w:cs="Arial"/>
          <w:sz w:val="24"/>
          <w:szCs w:val="24"/>
        </w:rPr>
        <w:t>end transit time</w:t>
      </w:r>
    </w:p>
    <w:p w:rsidR="005A3A50" w:rsidRPr="005A3A50" w:rsidRDefault="005A3A50" w:rsidP="005A3A50">
      <w:pPr>
        <w:pStyle w:val="NoSpacing"/>
        <w:numPr>
          <w:ilvl w:val="2"/>
          <w:numId w:val="35"/>
        </w:numPr>
        <w:rPr>
          <w:rFonts w:ascii="Arial" w:hAnsi="Arial" w:cs="Arial"/>
          <w:sz w:val="24"/>
          <w:szCs w:val="24"/>
        </w:rPr>
      </w:pPr>
      <w:r w:rsidRPr="005A3A50">
        <w:rPr>
          <w:rFonts w:ascii="Arial" w:hAnsi="Arial" w:cs="Arial"/>
          <w:sz w:val="24"/>
          <w:szCs w:val="24"/>
        </w:rPr>
        <w:t>Energy</w:t>
      </w:r>
    </w:p>
    <w:p w:rsidR="005A3A50" w:rsidRPr="005A3A50" w:rsidRDefault="005A3A50" w:rsidP="005A3A50">
      <w:pPr>
        <w:pStyle w:val="NoSpacing"/>
        <w:numPr>
          <w:ilvl w:val="2"/>
          <w:numId w:val="35"/>
        </w:numPr>
        <w:rPr>
          <w:rFonts w:ascii="Arial" w:hAnsi="Arial" w:cs="Arial"/>
          <w:sz w:val="24"/>
          <w:szCs w:val="24"/>
        </w:rPr>
      </w:pPr>
      <w:r w:rsidRPr="005A3A50">
        <w:rPr>
          <w:rFonts w:ascii="Arial" w:hAnsi="Arial" w:cs="Arial"/>
          <w:sz w:val="24"/>
          <w:szCs w:val="24"/>
        </w:rPr>
        <w:t>Data rate</w:t>
      </w:r>
    </w:p>
    <w:p w:rsidR="005A3A50" w:rsidRPr="005A3A50" w:rsidRDefault="005A3A50" w:rsidP="005A3A50">
      <w:pPr>
        <w:pStyle w:val="NoSpacing"/>
        <w:numPr>
          <w:ilvl w:val="2"/>
          <w:numId w:val="35"/>
        </w:numPr>
        <w:rPr>
          <w:rFonts w:ascii="Arial" w:hAnsi="Arial" w:cs="Arial"/>
          <w:sz w:val="24"/>
          <w:szCs w:val="24"/>
        </w:rPr>
      </w:pPr>
      <w:r w:rsidRPr="005A3A50">
        <w:rPr>
          <w:rFonts w:ascii="Arial" w:hAnsi="Arial" w:cs="Arial"/>
          <w:sz w:val="24"/>
          <w:szCs w:val="24"/>
        </w:rPr>
        <w:t>Multi hop</w:t>
      </w:r>
    </w:p>
    <w:p w:rsidR="00F42FB2" w:rsidRDefault="00F42FB2" w:rsidP="00E72FEB">
      <w:pPr>
        <w:pStyle w:val="NoSpacing"/>
        <w:rPr>
          <w:rFonts w:ascii="Arial" w:hAnsi="Arial" w:cs="Arial"/>
          <w:b/>
          <w:sz w:val="24"/>
          <w:szCs w:val="24"/>
        </w:rPr>
      </w:pPr>
    </w:p>
    <w:p w:rsidR="00F42FB2" w:rsidRDefault="00F42FB2" w:rsidP="000514D4">
      <w:pPr>
        <w:pStyle w:val="NoSpacing"/>
        <w:rPr>
          <w:rFonts w:ascii="Arial" w:hAnsi="Arial" w:cs="Arial"/>
          <w:b/>
          <w:sz w:val="24"/>
          <w:szCs w:val="24"/>
        </w:rPr>
      </w:pPr>
      <w:r w:rsidRPr="00F42FB2">
        <w:rPr>
          <w:rFonts w:ascii="Arial" w:hAnsi="Arial" w:cs="Arial"/>
          <w:b/>
          <w:sz w:val="24"/>
          <w:szCs w:val="24"/>
        </w:rPr>
        <w:t xml:space="preserve">A/I - TG10 to </w:t>
      </w:r>
      <w:r>
        <w:rPr>
          <w:rFonts w:ascii="Arial" w:hAnsi="Arial" w:cs="Arial"/>
          <w:b/>
          <w:sz w:val="24"/>
          <w:szCs w:val="24"/>
        </w:rPr>
        <w:t>review</w:t>
      </w:r>
      <w:r w:rsidR="00F74703" w:rsidRPr="00F74703">
        <w:rPr>
          <w:rFonts w:ascii="Arial" w:hAnsi="Arial" w:cs="Arial"/>
          <w:b/>
          <w:sz w:val="24"/>
          <w:szCs w:val="24"/>
        </w:rPr>
        <w:t xml:space="preserve"> </w:t>
      </w:r>
      <w:r w:rsidR="000514D4">
        <w:rPr>
          <w:rFonts w:ascii="Arial" w:hAnsi="Arial" w:cs="Arial"/>
          <w:b/>
          <w:sz w:val="24"/>
          <w:szCs w:val="24"/>
        </w:rPr>
        <w:t xml:space="preserve">802.1 </w:t>
      </w:r>
      <w:r w:rsidR="00E72FEB">
        <w:rPr>
          <w:rFonts w:ascii="Arial" w:hAnsi="Arial" w:cs="Arial"/>
          <w:b/>
          <w:sz w:val="24"/>
          <w:szCs w:val="24"/>
        </w:rPr>
        <w:t xml:space="preserve">March 2013 </w:t>
      </w:r>
      <w:r w:rsidR="000514D4">
        <w:rPr>
          <w:rFonts w:ascii="Arial" w:hAnsi="Arial" w:cs="Arial"/>
          <w:b/>
          <w:sz w:val="24"/>
          <w:szCs w:val="24"/>
        </w:rPr>
        <w:t xml:space="preserve">tutorial </w:t>
      </w:r>
      <w:r w:rsidR="00F74703">
        <w:rPr>
          <w:rFonts w:ascii="Arial" w:hAnsi="Arial" w:cs="Arial"/>
          <w:b/>
          <w:sz w:val="24"/>
          <w:szCs w:val="24"/>
        </w:rPr>
        <w:t>for discussion on calls</w:t>
      </w:r>
      <w:r w:rsidR="00AC5682">
        <w:rPr>
          <w:rFonts w:ascii="Arial" w:hAnsi="Arial" w:cs="Arial"/>
          <w:b/>
          <w:sz w:val="24"/>
          <w:szCs w:val="24"/>
        </w:rPr>
        <w:t xml:space="preserve">, and </w:t>
      </w:r>
      <w:r>
        <w:rPr>
          <w:rFonts w:ascii="Arial" w:hAnsi="Arial" w:cs="Arial"/>
          <w:b/>
          <w:sz w:val="24"/>
          <w:szCs w:val="24"/>
        </w:rPr>
        <w:t>prepare a list of questions to submit to 8</w:t>
      </w:r>
      <w:r w:rsidR="00AC5682">
        <w:rPr>
          <w:rFonts w:ascii="Arial" w:hAnsi="Arial" w:cs="Arial"/>
          <w:b/>
          <w:sz w:val="24"/>
          <w:szCs w:val="24"/>
        </w:rPr>
        <w:t xml:space="preserve">02.1 </w:t>
      </w:r>
      <w:r>
        <w:rPr>
          <w:rFonts w:ascii="Arial" w:hAnsi="Arial" w:cs="Arial"/>
          <w:b/>
          <w:sz w:val="24"/>
          <w:szCs w:val="24"/>
        </w:rPr>
        <w:t>to allow for a presentation to be prepared</w:t>
      </w:r>
    </w:p>
    <w:p w:rsidR="00F42FB2" w:rsidRDefault="00F42FB2" w:rsidP="005A3A50">
      <w:pPr>
        <w:pStyle w:val="NoSpacing"/>
        <w:rPr>
          <w:rFonts w:ascii="Arial" w:hAnsi="Arial" w:cs="Arial"/>
          <w:sz w:val="24"/>
          <w:szCs w:val="24"/>
        </w:rPr>
      </w:pPr>
    </w:p>
    <w:p w:rsidR="00174E4C" w:rsidRPr="00174E4C" w:rsidRDefault="00174E4C" w:rsidP="00174E4C">
      <w:pPr>
        <w:pStyle w:val="NoSpacing"/>
        <w:rPr>
          <w:rFonts w:ascii="Arial" w:hAnsi="Arial" w:cs="Arial"/>
          <w:sz w:val="24"/>
          <w:szCs w:val="24"/>
        </w:rPr>
      </w:pPr>
      <w:r w:rsidRPr="00174E4C">
        <w:rPr>
          <w:rFonts w:ascii="Arial" w:hAnsi="Arial" w:cs="Arial"/>
          <w:sz w:val="24"/>
          <w:szCs w:val="24"/>
        </w:rPr>
        <w:t>Discussion of times for teleconferences</w:t>
      </w:r>
    </w:p>
    <w:p w:rsidR="00174E4C" w:rsidRDefault="00174E4C" w:rsidP="00174E4C">
      <w:pPr>
        <w:pStyle w:val="NoSpacing"/>
        <w:ind w:left="720"/>
        <w:rPr>
          <w:rFonts w:ascii="Arial" w:hAnsi="Arial" w:cs="Arial"/>
          <w:sz w:val="24"/>
          <w:szCs w:val="24"/>
        </w:rPr>
      </w:pPr>
      <w:r>
        <w:rPr>
          <w:rFonts w:ascii="Arial" w:hAnsi="Arial" w:cs="Arial"/>
          <w:sz w:val="24"/>
          <w:szCs w:val="24"/>
        </w:rPr>
        <w:t>Monday Dec 2, 9, 16</w:t>
      </w:r>
    </w:p>
    <w:p w:rsidR="00174E4C" w:rsidRDefault="00174E4C" w:rsidP="00174E4C">
      <w:pPr>
        <w:pStyle w:val="NoSpacing"/>
        <w:ind w:left="720"/>
        <w:rPr>
          <w:rFonts w:ascii="Arial" w:hAnsi="Arial" w:cs="Arial"/>
          <w:sz w:val="24"/>
          <w:szCs w:val="24"/>
        </w:rPr>
      </w:pPr>
      <w:r>
        <w:rPr>
          <w:rFonts w:ascii="Arial" w:hAnsi="Arial" w:cs="Arial"/>
          <w:sz w:val="24"/>
          <w:szCs w:val="24"/>
        </w:rPr>
        <w:t>2P</w:t>
      </w:r>
      <w:r w:rsidRPr="00174E4C">
        <w:rPr>
          <w:rFonts w:ascii="Arial" w:hAnsi="Arial" w:cs="Arial"/>
          <w:sz w:val="24"/>
          <w:szCs w:val="24"/>
        </w:rPr>
        <w:t>M Pacific, 10PM London, 7AM</w:t>
      </w:r>
      <w:r>
        <w:rPr>
          <w:rFonts w:ascii="Arial" w:hAnsi="Arial" w:cs="Arial"/>
          <w:sz w:val="24"/>
          <w:szCs w:val="24"/>
        </w:rPr>
        <w:t xml:space="preserve"> </w:t>
      </w:r>
      <w:r w:rsidRPr="00174E4C">
        <w:rPr>
          <w:rFonts w:ascii="Arial" w:hAnsi="Arial" w:cs="Arial"/>
          <w:sz w:val="24"/>
          <w:szCs w:val="24"/>
        </w:rPr>
        <w:t>Tokyo</w:t>
      </w:r>
    </w:p>
    <w:p w:rsidR="00174E4C" w:rsidRDefault="00174E4C" w:rsidP="00174E4C">
      <w:pPr>
        <w:pStyle w:val="NoSpacing"/>
        <w:ind w:left="720"/>
        <w:rPr>
          <w:rFonts w:ascii="Arial" w:hAnsi="Arial" w:cs="Arial"/>
          <w:sz w:val="24"/>
          <w:szCs w:val="24"/>
        </w:rPr>
      </w:pPr>
      <w:r>
        <w:rPr>
          <w:rFonts w:ascii="Arial" w:hAnsi="Arial" w:cs="Arial"/>
          <w:sz w:val="24"/>
          <w:szCs w:val="24"/>
        </w:rPr>
        <w:t>(Chai</w:t>
      </w:r>
      <w:r w:rsidR="00216F59">
        <w:rPr>
          <w:rFonts w:ascii="Arial" w:hAnsi="Arial" w:cs="Arial"/>
          <w:sz w:val="24"/>
          <w:szCs w:val="24"/>
        </w:rPr>
        <w:t>r realized</w:t>
      </w:r>
      <w:r>
        <w:rPr>
          <w:rFonts w:ascii="Arial" w:hAnsi="Arial" w:cs="Arial"/>
          <w:sz w:val="24"/>
          <w:szCs w:val="24"/>
        </w:rPr>
        <w:t xml:space="preserve"> later that time will </w:t>
      </w:r>
      <w:r w:rsidR="00127468">
        <w:rPr>
          <w:rFonts w:ascii="Arial" w:hAnsi="Arial" w:cs="Arial"/>
          <w:sz w:val="24"/>
          <w:szCs w:val="24"/>
        </w:rPr>
        <w:t>not</w:t>
      </w:r>
      <w:r>
        <w:rPr>
          <w:rFonts w:ascii="Arial" w:hAnsi="Arial" w:cs="Arial"/>
          <w:sz w:val="24"/>
          <w:szCs w:val="24"/>
        </w:rPr>
        <w:t xml:space="preserve"> work on 12/2 – will send out email to move call 1</w:t>
      </w:r>
      <w:r w:rsidR="00C00C8C">
        <w:rPr>
          <w:rFonts w:ascii="Arial" w:hAnsi="Arial" w:cs="Arial"/>
          <w:sz w:val="24"/>
          <w:szCs w:val="24"/>
        </w:rPr>
        <w:t>hr later, to 3</w:t>
      </w:r>
      <w:r>
        <w:rPr>
          <w:rFonts w:ascii="Arial" w:hAnsi="Arial" w:cs="Arial"/>
          <w:sz w:val="24"/>
          <w:szCs w:val="24"/>
        </w:rPr>
        <w:t xml:space="preserve">PM Pacific) </w:t>
      </w:r>
    </w:p>
    <w:p w:rsidR="00174E4C" w:rsidRDefault="00174E4C" w:rsidP="005A3A50">
      <w:pPr>
        <w:pStyle w:val="NoSpacing"/>
        <w:rPr>
          <w:rFonts w:ascii="Arial" w:hAnsi="Arial" w:cs="Arial"/>
          <w:sz w:val="24"/>
          <w:szCs w:val="24"/>
        </w:rPr>
      </w:pPr>
    </w:p>
    <w:p w:rsidR="005A3A50" w:rsidRPr="005A3A50" w:rsidRDefault="00F42FB2" w:rsidP="005A3A50">
      <w:pPr>
        <w:pStyle w:val="NoSpacing"/>
        <w:rPr>
          <w:rFonts w:ascii="Arial" w:hAnsi="Arial" w:cs="Arial"/>
          <w:sz w:val="24"/>
          <w:szCs w:val="24"/>
        </w:rPr>
      </w:pPr>
      <w:r w:rsidRPr="00F42FB2">
        <w:rPr>
          <w:rFonts w:ascii="Arial" w:hAnsi="Arial" w:cs="Arial"/>
          <w:sz w:val="24"/>
          <w:szCs w:val="24"/>
        </w:rPr>
        <w:t>Presentation of Use Cases in L</w:t>
      </w:r>
      <w:r w:rsidR="00B066AF">
        <w:rPr>
          <w:rFonts w:ascii="Arial" w:hAnsi="Arial" w:cs="Arial"/>
          <w:sz w:val="24"/>
          <w:szCs w:val="24"/>
        </w:rPr>
        <w:t xml:space="preserve">ighting </w:t>
      </w:r>
      <w:r w:rsidR="00E114D6">
        <w:rPr>
          <w:rFonts w:ascii="Arial" w:hAnsi="Arial" w:cs="Arial"/>
          <w:sz w:val="24"/>
          <w:szCs w:val="24"/>
        </w:rPr>
        <w:t>(doc.</w:t>
      </w:r>
      <w:r w:rsidR="00E114D6" w:rsidRPr="00F42FB2">
        <w:rPr>
          <w:rFonts w:ascii="Arial" w:hAnsi="Arial" w:cs="Arial"/>
          <w:sz w:val="24"/>
          <w:szCs w:val="24"/>
        </w:rPr>
        <w:t xml:space="preserve"> </w:t>
      </w:r>
      <w:r w:rsidR="00E114D6">
        <w:rPr>
          <w:rFonts w:ascii="Arial" w:hAnsi="Arial" w:cs="Arial"/>
          <w:sz w:val="24"/>
          <w:szCs w:val="24"/>
        </w:rPr>
        <w:t># 0703-0</w:t>
      </w:r>
      <w:r w:rsidR="00E114D6" w:rsidRPr="00F42FB2">
        <w:rPr>
          <w:rFonts w:ascii="Arial" w:hAnsi="Arial" w:cs="Arial"/>
          <w:sz w:val="24"/>
          <w:szCs w:val="24"/>
        </w:rPr>
        <w:t>0)</w:t>
      </w:r>
      <w:r w:rsidR="00E114D6">
        <w:rPr>
          <w:rFonts w:ascii="Arial" w:hAnsi="Arial" w:cs="Arial"/>
          <w:sz w:val="24"/>
          <w:szCs w:val="24"/>
        </w:rPr>
        <w:t xml:space="preserve"> by Paul Chilton, NXP</w:t>
      </w:r>
    </w:p>
    <w:p w:rsidR="00BF7977" w:rsidRDefault="00E114D6" w:rsidP="00E114D6">
      <w:pPr>
        <w:pStyle w:val="NoSpacing"/>
        <w:tabs>
          <w:tab w:val="left" w:pos="4222"/>
        </w:tabs>
        <w:ind w:left="720"/>
        <w:rPr>
          <w:rFonts w:ascii="Arial" w:hAnsi="Arial" w:cs="Arial"/>
          <w:sz w:val="24"/>
          <w:szCs w:val="24"/>
        </w:rPr>
      </w:pPr>
      <w:r>
        <w:rPr>
          <w:rFonts w:ascii="Arial" w:hAnsi="Arial" w:cs="Arial"/>
          <w:sz w:val="24"/>
          <w:szCs w:val="24"/>
        </w:rPr>
        <w:t>V</w:t>
      </w:r>
      <w:r w:rsidR="00BF7977" w:rsidRPr="00BF7977">
        <w:rPr>
          <w:rFonts w:ascii="Arial" w:hAnsi="Arial" w:cs="Arial"/>
          <w:sz w:val="24"/>
          <w:szCs w:val="24"/>
        </w:rPr>
        <w:t>ideo links for later perusal</w:t>
      </w:r>
      <w:r w:rsidR="00020C1D">
        <w:rPr>
          <w:rFonts w:ascii="Arial" w:hAnsi="Arial" w:cs="Arial"/>
          <w:sz w:val="24"/>
          <w:szCs w:val="24"/>
        </w:rPr>
        <w:tab/>
      </w:r>
      <w:r w:rsidR="00020C1D">
        <w:rPr>
          <w:rFonts w:ascii="Arial" w:hAnsi="Arial" w:cs="Arial"/>
          <w:sz w:val="24"/>
          <w:szCs w:val="24"/>
        </w:rPr>
        <w:tab/>
      </w:r>
      <w:r w:rsidR="00020C1D">
        <w:rPr>
          <w:rFonts w:ascii="Arial" w:hAnsi="Arial" w:cs="Arial"/>
          <w:sz w:val="24"/>
          <w:szCs w:val="24"/>
        </w:rPr>
        <w:tab/>
      </w:r>
    </w:p>
    <w:p w:rsidR="00BF7977" w:rsidRPr="00020C1D" w:rsidRDefault="00BF7977" w:rsidP="00E114D6">
      <w:pPr>
        <w:pStyle w:val="NoSpacing"/>
        <w:ind w:left="720"/>
        <w:rPr>
          <w:rFonts w:ascii="Arial" w:hAnsi="Arial" w:cs="Arial"/>
          <w:szCs w:val="24"/>
        </w:rPr>
      </w:pPr>
      <w:hyperlink r:id="rId15" w:history="1">
        <w:r w:rsidRPr="00020C1D">
          <w:rPr>
            <w:rStyle w:val="Hyperlink"/>
            <w:rFonts w:ascii="Arial" w:hAnsi="Arial" w:cs="Arial"/>
            <w:szCs w:val="24"/>
          </w:rPr>
          <w:t>http://www.greenwavereality.com/#prettyPhoto/1/</w:t>
        </w:r>
      </w:hyperlink>
    </w:p>
    <w:p w:rsidR="00BF7977" w:rsidRPr="00020C1D" w:rsidRDefault="00BF7977" w:rsidP="00E114D6">
      <w:pPr>
        <w:pStyle w:val="NoSpacing"/>
        <w:ind w:left="720"/>
        <w:rPr>
          <w:rFonts w:ascii="Arial" w:hAnsi="Arial" w:cs="Arial"/>
          <w:szCs w:val="24"/>
        </w:rPr>
      </w:pPr>
      <w:hyperlink r:id="rId16" w:history="1">
        <w:r w:rsidRPr="00020C1D">
          <w:rPr>
            <w:rStyle w:val="Hyperlink"/>
            <w:rFonts w:ascii="Arial" w:hAnsi="Arial" w:cs="Arial"/>
            <w:szCs w:val="24"/>
          </w:rPr>
          <w:t>http://www.dailymotion.com/video/x173o4s_does-the-connected-by-tcp-wireless-led-lighting-kit-hold-it-s-own_tech</w:t>
        </w:r>
      </w:hyperlink>
    </w:p>
    <w:p w:rsidR="00BF7977" w:rsidRDefault="00BF7977" w:rsidP="000D4046">
      <w:pPr>
        <w:pStyle w:val="NoSpacing"/>
        <w:rPr>
          <w:rFonts w:ascii="Arial" w:hAnsi="Arial" w:cs="Arial"/>
          <w:sz w:val="24"/>
          <w:szCs w:val="24"/>
        </w:rPr>
      </w:pPr>
    </w:p>
    <w:p w:rsidR="000D4046" w:rsidRPr="006E4BCD" w:rsidRDefault="000D4046" w:rsidP="000D4046">
      <w:pPr>
        <w:pStyle w:val="NoSpacing"/>
        <w:rPr>
          <w:rFonts w:ascii="Arial" w:hAnsi="Arial" w:cs="Arial"/>
          <w:sz w:val="24"/>
          <w:szCs w:val="24"/>
        </w:rPr>
      </w:pPr>
      <w:r>
        <w:rPr>
          <w:rFonts w:ascii="Arial" w:hAnsi="Arial" w:cs="Arial"/>
          <w:sz w:val="24"/>
          <w:szCs w:val="24"/>
        </w:rPr>
        <w:t>Chair recesses the meeting</w:t>
      </w:r>
      <w:r w:rsidR="001E5C3A">
        <w:rPr>
          <w:rFonts w:ascii="Arial" w:hAnsi="Arial" w:cs="Arial"/>
          <w:sz w:val="24"/>
          <w:szCs w:val="24"/>
        </w:rPr>
        <w:t>,</w:t>
      </w:r>
      <w:r>
        <w:rPr>
          <w:rFonts w:ascii="Arial" w:hAnsi="Arial" w:cs="Arial"/>
          <w:sz w:val="24"/>
          <w:szCs w:val="24"/>
        </w:rPr>
        <w:t xml:space="preserve"> </w:t>
      </w:r>
      <w:r w:rsidR="00F42FB2">
        <w:rPr>
          <w:rFonts w:ascii="Arial" w:hAnsi="Arial" w:cs="Arial"/>
          <w:sz w:val="24"/>
          <w:szCs w:val="24"/>
        </w:rPr>
        <w:t>at 10:00</w:t>
      </w:r>
      <w:r w:rsidR="00D543B2">
        <w:rPr>
          <w:rFonts w:ascii="Arial" w:hAnsi="Arial" w:cs="Arial"/>
          <w:sz w:val="24"/>
          <w:szCs w:val="24"/>
        </w:rPr>
        <w:t xml:space="preserve"> A</w:t>
      </w:r>
      <w:r w:rsidR="00B82279">
        <w:rPr>
          <w:rFonts w:ascii="Arial" w:hAnsi="Arial" w:cs="Arial"/>
          <w:sz w:val="24"/>
          <w:szCs w:val="24"/>
        </w:rPr>
        <w:t>M</w:t>
      </w:r>
      <w:r w:rsidR="00415D4C">
        <w:rPr>
          <w:rFonts w:ascii="Arial" w:hAnsi="Arial" w:cs="Arial"/>
          <w:sz w:val="24"/>
          <w:szCs w:val="24"/>
        </w:rPr>
        <w:t xml:space="preserve">, </w:t>
      </w:r>
      <w:r w:rsidRPr="006E4BCD">
        <w:rPr>
          <w:rFonts w:ascii="Arial" w:hAnsi="Arial" w:cs="Arial"/>
          <w:sz w:val="24"/>
          <w:szCs w:val="24"/>
        </w:rPr>
        <w:t xml:space="preserve">until </w:t>
      </w:r>
      <w:r w:rsidR="00F42FB2">
        <w:rPr>
          <w:rFonts w:ascii="Arial" w:hAnsi="Arial" w:cs="Arial"/>
          <w:sz w:val="24"/>
          <w:szCs w:val="24"/>
        </w:rPr>
        <w:t>Thursday AM2</w:t>
      </w:r>
      <w:r>
        <w:rPr>
          <w:rFonts w:ascii="Arial" w:hAnsi="Arial" w:cs="Arial"/>
          <w:sz w:val="24"/>
          <w:szCs w:val="24"/>
        </w:rPr>
        <w:t>.</w:t>
      </w:r>
    </w:p>
    <w:p w:rsidR="000D4046" w:rsidRDefault="000D4046" w:rsidP="003A1049">
      <w:pPr>
        <w:rPr>
          <w:rFonts w:asciiTheme="minorHAnsi" w:hAnsiTheme="minorHAnsi" w:cstheme="minorHAnsi"/>
          <w:b/>
          <w:sz w:val="32"/>
          <w:szCs w:val="24"/>
        </w:rPr>
      </w:pPr>
    </w:p>
    <w:p w:rsidR="000D4046" w:rsidRDefault="000D4046" w:rsidP="003A1049">
      <w:pPr>
        <w:rPr>
          <w:rFonts w:asciiTheme="minorHAnsi" w:hAnsiTheme="minorHAnsi" w:cstheme="minorHAnsi"/>
          <w:b/>
          <w:sz w:val="32"/>
          <w:szCs w:val="24"/>
        </w:rPr>
      </w:pPr>
    </w:p>
    <w:p w:rsidR="00DD2B71" w:rsidRDefault="00DD2B71">
      <w:pPr>
        <w:rPr>
          <w:rFonts w:ascii="Arial" w:hAnsi="Arial" w:cs="Arial"/>
          <w:b/>
          <w:sz w:val="28"/>
        </w:rPr>
      </w:pPr>
      <w:r>
        <w:rPr>
          <w:rFonts w:ascii="Arial" w:hAnsi="Arial" w:cs="Arial"/>
          <w:b/>
          <w:sz w:val="28"/>
        </w:rPr>
        <w:br w:type="page"/>
      </w:r>
    </w:p>
    <w:p w:rsidR="009B3910" w:rsidRPr="006E4BCD" w:rsidRDefault="00900D53" w:rsidP="009B3910">
      <w:pPr>
        <w:rPr>
          <w:rFonts w:ascii="Arial" w:hAnsi="Arial" w:cs="Arial"/>
          <w:b/>
          <w:sz w:val="28"/>
        </w:rPr>
      </w:pPr>
      <w:r>
        <w:rPr>
          <w:rFonts w:ascii="Arial" w:hAnsi="Arial" w:cs="Arial"/>
          <w:b/>
          <w:sz w:val="28"/>
        </w:rPr>
        <w:lastRenderedPageBreak/>
        <w:t>Thurs</w:t>
      </w:r>
      <w:r w:rsidR="000D4046">
        <w:rPr>
          <w:rFonts w:ascii="Arial" w:hAnsi="Arial" w:cs="Arial"/>
          <w:b/>
          <w:sz w:val="28"/>
        </w:rPr>
        <w:t>day</w:t>
      </w:r>
      <w:r>
        <w:rPr>
          <w:rFonts w:ascii="Arial" w:hAnsi="Arial" w:cs="Arial"/>
          <w:b/>
          <w:sz w:val="28"/>
        </w:rPr>
        <w:t xml:space="preserve"> AM2</w:t>
      </w:r>
      <w:r w:rsidR="009B3910" w:rsidRPr="006E4BCD">
        <w:rPr>
          <w:rFonts w:ascii="Arial" w:hAnsi="Arial" w:cs="Arial"/>
          <w:b/>
          <w:sz w:val="28"/>
        </w:rPr>
        <w:t xml:space="preserve"> (</w:t>
      </w:r>
      <w:r>
        <w:rPr>
          <w:rFonts w:ascii="Arial" w:hAnsi="Arial" w:cs="Arial"/>
          <w:b/>
          <w:sz w:val="28"/>
        </w:rPr>
        <w:t>11/14</w:t>
      </w:r>
      <w:r w:rsidR="009B3910" w:rsidRPr="006E4BCD">
        <w:rPr>
          <w:rFonts w:ascii="Arial" w:hAnsi="Arial" w:cs="Arial"/>
          <w:b/>
          <w:sz w:val="28"/>
        </w:rPr>
        <w:t>)</w:t>
      </w:r>
    </w:p>
    <w:p w:rsidR="000D4046" w:rsidRPr="006E4BCD" w:rsidRDefault="000D4046" w:rsidP="000D4046">
      <w:pPr>
        <w:rPr>
          <w:rFonts w:ascii="Arial" w:hAnsi="Arial" w:cs="Arial"/>
          <w:szCs w:val="24"/>
        </w:rPr>
      </w:pPr>
      <w:r>
        <w:rPr>
          <w:rFonts w:ascii="Arial" w:hAnsi="Arial" w:cs="Arial"/>
          <w:szCs w:val="24"/>
        </w:rPr>
        <w:t>C</w:t>
      </w:r>
      <w:r w:rsidRPr="006E4BCD">
        <w:rPr>
          <w:rFonts w:ascii="Arial" w:hAnsi="Arial" w:cs="Arial"/>
          <w:szCs w:val="24"/>
        </w:rPr>
        <w:t>hair</w:t>
      </w:r>
      <w:r>
        <w:rPr>
          <w:rFonts w:ascii="Arial" w:hAnsi="Arial" w:cs="Arial"/>
          <w:szCs w:val="24"/>
        </w:rPr>
        <w:t xml:space="preserve"> calls the</w:t>
      </w:r>
      <w:r w:rsidRPr="006E4BCD">
        <w:rPr>
          <w:rFonts w:ascii="Arial" w:hAnsi="Arial" w:cs="Arial"/>
          <w:szCs w:val="24"/>
        </w:rPr>
        <w:t xml:space="preserve"> meeting </w:t>
      </w:r>
      <w:r w:rsidR="007672A8">
        <w:rPr>
          <w:rFonts w:ascii="Arial" w:hAnsi="Arial" w:cs="Arial"/>
          <w:szCs w:val="24"/>
        </w:rPr>
        <w:t>to order at 1</w:t>
      </w:r>
      <w:r w:rsidR="00DE7551">
        <w:rPr>
          <w:rFonts w:ascii="Arial" w:hAnsi="Arial" w:cs="Arial"/>
          <w:szCs w:val="24"/>
        </w:rPr>
        <w:t>0</w:t>
      </w:r>
      <w:r w:rsidR="000128BE">
        <w:rPr>
          <w:rFonts w:ascii="Arial" w:hAnsi="Arial" w:cs="Arial"/>
          <w:szCs w:val="24"/>
        </w:rPr>
        <w:t>:3</w:t>
      </w:r>
      <w:r w:rsidR="00852837">
        <w:rPr>
          <w:rFonts w:ascii="Arial" w:hAnsi="Arial" w:cs="Arial"/>
          <w:szCs w:val="24"/>
        </w:rPr>
        <w:t xml:space="preserve">5 </w:t>
      </w:r>
      <w:r w:rsidR="00DE7551">
        <w:rPr>
          <w:rFonts w:ascii="Arial" w:hAnsi="Arial" w:cs="Arial"/>
          <w:szCs w:val="24"/>
        </w:rPr>
        <w:t>A</w:t>
      </w:r>
      <w:r>
        <w:rPr>
          <w:rFonts w:ascii="Arial" w:hAnsi="Arial" w:cs="Arial"/>
          <w:szCs w:val="24"/>
        </w:rPr>
        <w:t>M</w:t>
      </w:r>
      <w:r w:rsidR="000C1535">
        <w:rPr>
          <w:rFonts w:ascii="Arial" w:hAnsi="Arial" w:cs="Arial"/>
          <w:szCs w:val="24"/>
        </w:rPr>
        <w:t>.</w:t>
      </w:r>
    </w:p>
    <w:p w:rsidR="000D4046" w:rsidRPr="006E4BCD" w:rsidRDefault="000D4046" w:rsidP="000D4046">
      <w:pPr>
        <w:pStyle w:val="NormalWeb"/>
        <w:spacing w:before="0" w:beforeAutospacing="0" w:after="0" w:afterAutospacing="0"/>
        <w:rPr>
          <w:rFonts w:ascii="Arial" w:hAnsi="Arial" w:cs="Arial"/>
        </w:rPr>
      </w:pPr>
    </w:p>
    <w:p w:rsidR="000D4046" w:rsidRPr="006E4BCD" w:rsidRDefault="000D4046" w:rsidP="000D4046">
      <w:pPr>
        <w:rPr>
          <w:rFonts w:ascii="Arial" w:hAnsi="Arial" w:cs="Arial"/>
          <w:color w:val="000000"/>
          <w:szCs w:val="24"/>
        </w:rPr>
      </w:pPr>
      <w:r w:rsidRPr="006E4BCD">
        <w:rPr>
          <w:rFonts w:ascii="Arial" w:hAnsi="Arial" w:cs="Arial"/>
          <w:color w:val="000000"/>
          <w:szCs w:val="24"/>
        </w:rPr>
        <w:t>Call made for patents/patent claims</w:t>
      </w:r>
      <w:r>
        <w:rPr>
          <w:rFonts w:ascii="Arial" w:hAnsi="Arial" w:cs="Arial"/>
          <w:color w:val="000000"/>
          <w:szCs w:val="24"/>
        </w:rPr>
        <w:t>.</w:t>
      </w:r>
    </w:p>
    <w:p w:rsidR="000D4046" w:rsidRPr="006E4BCD" w:rsidRDefault="000D4046" w:rsidP="000D4046">
      <w:pPr>
        <w:pStyle w:val="NormalWeb"/>
        <w:spacing w:before="0" w:beforeAutospacing="0" w:after="0" w:afterAutospacing="0"/>
        <w:ind w:left="540"/>
        <w:rPr>
          <w:rFonts w:ascii="Arial" w:hAnsi="Arial" w:cs="Arial"/>
        </w:rPr>
      </w:pPr>
      <w:r w:rsidRPr="006E4BCD">
        <w:rPr>
          <w:rFonts w:ascii="Arial" w:hAnsi="Arial" w:cs="Arial"/>
        </w:rPr>
        <w:t>No response</w:t>
      </w:r>
    </w:p>
    <w:p w:rsidR="000D4046" w:rsidRPr="006E4BCD" w:rsidRDefault="000D4046" w:rsidP="000D4046">
      <w:pPr>
        <w:rPr>
          <w:rFonts w:ascii="Arial" w:hAnsi="Arial" w:cs="Arial"/>
          <w:szCs w:val="24"/>
        </w:rPr>
      </w:pPr>
    </w:p>
    <w:p w:rsidR="00174E4C" w:rsidRPr="00B066AF" w:rsidRDefault="00174E4C" w:rsidP="00174E4C">
      <w:pPr>
        <w:pStyle w:val="NoSpacing"/>
        <w:rPr>
          <w:rFonts w:ascii="Arial" w:hAnsi="Arial" w:cs="Arial"/>
          <w:sz w:val="24"/>
          <w:szCs w:val="24"/>
        </w:rPr>
      </w:pPr>
      <w:r w:rsidRPr="00B066AF">
        <w:rPr>
          <w:rFonts w:ascii="Arial" w:hAnsi="Arial" w:cs="Arial"/>
          <w:sz w:val="24"/>
          <w:szCs w:val="24"/>
        </w:rPr>
        <w:t>Presentation of L2 Routing Requirements</w:t>
      </w:r>
      <w:r w:rsidRPr="00B066AF">
        <w:rPr>
          <w:rFonts w:ascii="Arial" w:hAnsi="Arial" w:cs="Arial"/>
          <w:sz w:val="24"/>
          <w:szCs w:val="24"/>
        </w:rPr>
        <w:t xml:space="preserve"> </w:t>
      </w:r>
      <w:r w:rsidR="0069244A" w:rsidRPr="00B066AF">
        <w:rPr>
          <w:rFonts w:ascii="Arial" w:hAnsi="Arial" w:cs="Arial"/>
          <w:sz w:val="24"/>
          <w:szCs w:val="24"/>
        </w:rPr>
        <w:t>(</w:t>
      </w:r>
      <w:r w:rsidR="0069244A">
        <w:rPr>
          <w:rFonts w:ascii="Arial" w:hAnsi="Arial" w:cs="Arial"/>
          <w:sz w:val="24"/>
          <w:szCs w:val="24"/>
        </w:rPr>
        <w:t>doc.</w:t>
      </w:r>
      <w:r w:rsidR="0069244A" w:rsidRPr="00B066AF">
        <w:rPr>
          <w:rFonts w:ascii="Arial" w:hAnsi="Arial" w:cs="Arial"/>
          <w:sz w:val="24"/>
          <w:szCs w:val="24"/>
        </w:rPr>
        <w:t xml:space="preserve"> </w:t>
      </w:r>
      <w:r w:rsidR="0069244A">
        <w:rPr>
          <w:rFonts w:ascii="Arial" w:hAnsi="Arial" w:cs="Arial"/>
          <w:sz w:val="24"/>
          <w:szCs w:val="24"/>
        </w:rPr>
        <w:t xml:space="preserve"># </w:t>
      </w:r>
      <w:r w:rsidR="0069244A" w:rsidRPr="00B066AF">
        <w:rPr>
          <w:rFonts w:ascii="Arial" w:hAnsi="Arial" w:cs="Arial"/>
          <w:sz w:val="24"/>
          <w:szCs w:val="24"/>
        </w:rPr>
        <w:t>0700</w:t>
      </w:r>
      <w:r w:rsidR="0069244A">
        <w:rPr>
          <w:rFonts w:ascii="Arial" w:hAnsi="Arial" w:cs="Arial"/>
          <w:sz w:val="24"/>
          <w:szCs w:val="24"/>
        </w:rPr>
        <w:t>-0</w:t>
      </w:r>
      <w:r w:rsidR="0069244A" w:rsidRPr="00B066AF">
        <w:rPr>
          <w:rFonts w:ascii="Arial" w:hAnsi="Arial" w:cs="Arial"/>
          <w:sz w:val="24"/>
          <w:szCs w:val="24"/>
        </w:rPr>
        <w:t>0)</w:t>
      </w:r>
      <w:r w:rsidR="0069244A">
        <w:rPr>
          <w:rFonts w:ascii="Arial" w:hAnsi="Arial" w:cs="Arial"/>
          <w:sz w:val="24"/>
          <w:szCs w:val="24"/>
        </w:rPr>
        <w:t xml:space="preserve"> by</w:t>
      </w:r>
      <w:r w:rsidRPr="00B066AF">
        <w:rPr>
          <w:rFonts w:ascii="Arial" w:hAnsi="Arial" w:cs="Arial"/>
          <w:sz w:val="24"/>
          <w:szCs w:val="24"/>
        </w:rPr>
        <w:t xml:space="preserve"> Seong-Soon Joo, </w:t>
      </w:r>
      <w:r w:rsidRPr="00B066AF">
        <w:rPr>
          <w:rFonts w:ascii="Arial" w:hAnsi="Arial" w:cs="Arial"/>
          <w:sz w:val="24"/>
          <w:szCs w:val="24"/>
        </w:rPr>
        <w:t>ETRI</w:t>
      </w:r>
    </w:p>
    <w:p w:rsidR="00174E4C" w:rsidRDefault="00174E4C" w:rsidP="000128BE">
      <w:pPr>
        <w:pStyle w:val="NormalWeb"/>
        <w:spacing w:before="0" w:beforeAutospacing="0" w:after="0" w:afterAutospacing="0"/>
        <w:rPr>
          <w:rFonts w:ascii="Arial" w:hAnsi="Arial" w:cs="Arial"/>
        </w:rPr>
      </w:pPr>
    </w:p>
    <w:p w:rsidR="00C002AE" w:rsidRDefault="00BF7977" w:rsidP="000128BE">
      <w:pPr>
        <w:pStyle w:val="NormalWeb"/>
        <w:spacing w:before="0" w:beforeAutospacing="0" w:after="0" w:afterAutospacing="0"/>
        <w:rPr>
          <w:rFonts w:ascii="Arial" w:hAnsi="Arial" w:cs="Arial"/>
        </w:rPr>
      </w:pPr>
      <w:r>
        <w:rPr>
          <w:rFonts w:ascii="Arial" w:hAnsi="Arial" w:cs="Arial"/>
        </w:rPr>
        <w:t>Chair comment</w:t>
      </w:r>
      <w:r w:rsidR="00C002AE">
        <w:rPr>
          <w:rFonts w:ascii="Arial" w:hAnsi="Arial" w:cs="Arial"/>
        </w:rPr>
        <w:t>ed</w:t>
      </w:r>
      <w:r w:rsidR="00CF0AF0">
        <w:rPr>
          <w:rFonts w:ascii="Arial" w:hAnsi="Arial" w:cs="Arial"/>
        </w:rPr>
        <w:t xml:space="preserve"> -</w:t>
      </w:r>
    </w:p>
    <w:p w:rsidR="00C002AE" w:rsidRDefault="00B066AF" w:rsidP="00C002AE">
      <w:pPr>
        <w:pStyle w:val="NormalWeb"/>
        <w:numPr>
          <w:ilvl w:val="0"/>
          <w:numId w:val="35"/>
        </w:numPr>
        <w:spacing w:before="0" w:beforeAutospacing="0" w:after="0" w:afterAutospacing="0"/>
        <w:rPr>
          <w:rFonts w:ascii="Arial" w:hAnsi="Arial" w:cs="Arial"/>
        </w:rPr>
      </w:pPr>
      <w:r w:rsidRPr="00B066AF">
        <w:rPr>
          <w:rFonts w:ascii="Arial" w:hAnsi="Arial" w:cs="Arial"/>
        </w:rPr>
        <w:t>Above presentation last slide asked som</w:t>
      </w:r>
      <w:r w:rsidR="00C002AE">
        <w:rPr>
          <w:rFonts w:ascii="Arial" w:hAnsi="Arial" w:cs="Arial"/>
        </w:rPr>
        <w:t>e good questions of the group.</w:t>
      </w:r>
    </w:p>
    <w:p w:rsidR="00C002AE" w:rsidRDefault="00B066AF" w:rsidP="00C002AE">
      <w:pPr>
        <w:pStyle w:val="NormalWeb"/>
        <w:numPr>
          <w:ilvl w:val="0"/>
          <w:numId w:val="35"/>
        </w:numPr>
        <w:spacing w:before="0" w:beforeAutospacing="0" w:after="0" w:afterAutospacing="0"/>
        <w:rPr>
          <w:rFonts w:ascii="Arial" w:hAnsi="Arial" w:cs="Arial"/>
        </w:rPr>
      </w:pPr>
      <w:r w:rsidRPr="00B066AF">
        <w:rPr>
          <w:rFonts w:ascii="Arial" w:hAnsi="Arial" w:cs="Arial"/>
        </w:rPr>
        <w:t xml:space="preserve">What kind of solution needed, decisions will guide what we do base implementation or multiple classes – combination of requirements and MAC capabilities – look at in </w:t>
      </w:r>
      <w:r w:rsidR="00C002AE">
        <w:rPr>
          <w:rFonts w:ascii="Arial" w:hAnsi="Arial" w:cs="Arial"/>
        </w:rPr>
        <w:t>Jan</w:t>
      </w:r>
      <w:r w:rsidR="00635CB6">
        <w:rPr>
          <w:rFonts w:ascii="Arial" w:hAnsi="Arial" w:cs="Arial"/>
        </w:rPr>
        <w:t>.</w:t>
      </w:r>
      <w:r w:rsidR="00C002AE">
        <w:rPr>
          <w:rFonts w:ascii="Arial" w:hAnsi="Arial" w:cs="Arial"/>
        </w:rPr>
        <w:t xml:space="preserve"> for the Tech Guidance doc.</w:t>
      </w:r>
    </w:p>
    <w:p w:rsidR="00B066AF" w:rsidRDefault="00B066AF" w:rsidP="00C002AE">
      <w:pPr>
        <w:pStyle w:val="NormalWeb"/>
        <w:numPr>
          <w:ilvl w:val="0"/>
          <w:numId w:val="35"/>
        </w:numPr>
        <w:spacing w:before="0" w:beforeAutospacing="0" w:after="0" w:afterAutospacing="0"/>
        <w:rPr>
          <w:rFonts w:ascii="Arial" w:hAnsi="Arial" w:cs="Arial"/>
        </w:rPr>
      </w:pPr>
      <w:r w:rsidRPr="00B066AF">
        <w:rPr>
          <w:rFonts w:ascii="Arial" w:hAnsi="Arial" w:cs="Arial"/>
        </w:rPr>
        <w:t>So what choices and direction to be taken – basics or broader – depends on the contributions</w:t>
      </w:r>
      <w:r w:rsidR="00C002AE">
        <w:rPr>
          <w:rFonts w:ascii="Arial" w:hAnsi="Arial" w:cs="Arial"/>
        </w:rPr>
        <w:t xml:space="preserve"> and proposals</w:t>
      </w:r>
      <w:r w:rsidRPr="00B066AF">
        <w:rPr>
          <w:rFonts w:ascii="Arial" w:hAnsi="Arial" w:cs="Arial"/>
        </w:rPr>
        <w:t xml:space="preserve"> </w:t>
      </w:r>
      <w:r w:rsidR="00C002AE">
        <w:rPr>
          <w:rFonts w:ascii="Arial" w:hAnsi="Arial" w:cs="Arial"/>
        </w:rPr>
        <w:t xml:space="preserve">that </w:t>
      </w:r>
      <w:r w:rsidRPr="00B066AF">
        <w:rPr>
          <w:rFonts w:ascii="Arial" w:hAnsi="Arial" w:cs="Arial"/>
        </w:rPr>
        <w:t>we get</w:t>
      </w:r>
    </w:p>
    <w:p w:rsidR="00B066AF" w:rsidRDefault="00B066AF" w:rsidP="000128BE">
      <w:pPr>
        <w:pStyle w:val="NormalWeb"/>
        <w:spacing w:before="0" w:beforeAutospacing="0" w:after="0" w:afterAutospacing="0"/>
        <w:rPr>
          <w:rFonts w:ascii="Arial" w:hAnsi="Arial" w:cs="Arial"/>
        </w:rPr>
      </w:pPr>
    </w:p>
    <w:p w:rsidR="00F74703" w:rsidRDefault="00174E4C" w:rsidP="00174E4C">
      <w:pPr>
        <w:pStyle w:val="NoSpacing"/>
        <w:rPr>
          <w:rFonts w:ascii="Arial" w:hAnsi="Arial" w:cs="Arial"/>
          <w:b/>
          <w:sz w:val="24"/>
          <w:szCs w:val="24"/>
        </w:rPr>
      </w:pPr>
      <w:r w:rsidRPr="00F42FB2">
        <w:rPr>
          <w:rFonts w:ascii="Arial" w:hAnsi="Arial" w:cs="Arial"/>
          <w:b/>
          <w:sz w:val="24"/>
          <w:szCs w:val="24"/>
        </w:rPr>
        <w:t xml:space="preserve">A/I - TG10 to </w:t>
      </w:r>
      <w:r>
        <w:rPr>
          <w:rFonts w:ascii="Arial" w:hAnsi="Arial" w:cs="Arial"/>
          <w:b/>
          <w:sz w:val="24"/>
          <w:szCs w:val="24"/>
        </w:rPr>
        <w:t xml:space="preserve">review </w:t>
      </w:r>
      <w:r w:rsidR="00F74703">
        <w:rPr>
          <w:rFonts w:ascii="Arial" w:hAnsi="Arial" w:cs="Arial"/>
          <w:b/>
          <w:sz w:val="24"/>
          <w:szCs w:val="24"/>
        </w:rPr>
        <w:t xml:space="preserve">IETF doc. </w:t>
      </w:r>
      <w:r w:rsidR="00F74703" w:rsidRPr="00F74703">
        <w:rPr>
          <w:rFonts w:ascii="Arial" w:hAnsi="Arial" w:cs="Arial"/>
          <w:b/>
          <w:sz w:val="24"/>
          <w:szCs w:val="24"/>
        </w:rPr>
        <w:t>RFC 6552 on objective functions</w:t>
      </w:r>
      <w:r w:rsidR="00F74703">
        <w:rPr>
          <w:rFonts w:ascii="Arial" w:hAnsi="Arial" w:cs="Arial"/>
          <w:b/>
          <w:sz w:val="24"/>
          <w:szCs w:val="24"/>
        </w:rPr>
        <w:t>, for discussion on calls</w:t>
      </w:r>
    </w:p>
    <w:p w:rsidR="00174E4C" w:rsidRDefault="00174E4C" w:rsidP="000128BE">
      <w:pPr>
        <w:pStyle w:val="NormalWeb"/>
        <w:spacing w:before="0" w:beforeAutospacing="0" w:after="0" w:afterAutospacing="0"/>
        <w:rPr>
          <w:rFonts w:ascii="Arial" w:hAnsi="Arial" w:cs="Arial"/>
        </w:rPr>
      </w:pPr>
    </w:p>
    <w:p w:rsidR="00F74703" w:rsidRPr="008703FB" w:rsidRDefault="00F74703" w:rsidP="00F74703">
      <w:pPr>
        <w:pStyle w:val="NormalWeb"/>
        <w:spacing w:before="0" w:beforeAutospacing="0" w:after="0" w:afterAutospacing="0"/>
        <w:rPr>
          <w:rFonts w:ascii="Arial" w:hAnsi="Arial" w:cs="Arial"/>
        </w:rPr>
      </w:pPr>
      <w:proofErr w:type="gramStart"/>
      <w:r w:rsidRPr="008703FB">
        <w:rPr>
          <w:rFonts w:ascii="Arial" w:hAnsi="Arial" w:cs="Arial"/>
        </w:rPr>
        <w:t>Review of Applications/Use Cases/ Providers/Requirements</w:t>
      </w:r>
      <w:r w:rsidR="004105DD">
        <w:rPr>
          <w:rFonts w:ascii="Arial" w:hAnsi="Arial" w:cs="Arial"/>
        </w:rPr>
        <w:t xml:space="preserve"> (</w:t>
      </w:r>
      <w:r w:rsidR="004105DD">
        <w:rPr>
          <w:rFonts w:ascii="Arial" w:hAnsi="Arial" w:cs="Arial"/>
        </w:rPr>
        <w:t xml:space="preserve">doc. # </w:t>
      </w:r>
      <w:r w:rsidR="004105DD" w:rsidRPr="008703FB">
        <w:rPr>
          <w:rFonts w:ascii="Arial" w:hAnsi="Arial" w:cs="Arial"/>
        </w:rPr>
        <w:t>0562</w:t>
      </w:r>
      <w:r w:rsidR="004105DD">
        <w:rPr>
          <w:rFonts w:ascii="Arial" w:hAnsi="Arial" w:cs="Arial"/>
        </w:rPr>
        <w:t>-03</w:t>
      </w:r>
      <w:r w:rsidR="004105DD">
        <w:rPr>
          <w:rFonts w:ascii="Arial" w:hAnsi="Arial" w:cs="Arial"/>
        </w:rPr>
        <w:t>).</w:t>
      </w:r>
      <w:proofErr w:type="gramEnd"/>
    </w:p>
    <w:p w:rsidR="0032047B" w:rsidRDefault="00F25B91" w:rsidP="00F25B91">
      <w:pPr>
        <w:pStyle w:val="NoSpacing"/>
        <w:rPr>
          <w:rFonts w:ascii="Arial" w:hAnsi="Arial" w:cs="Arial"/>
          <w:sz w:val="24"/>
          <w:szCs w:val="24"/>
        </w:rPr>
      </w:pPr>
      <w:r>
        <w:rPr>
          <w:rFonts w:ascii="Arial" w:hAnsi="Arial" w:cs="Arial"/>
          <w:sz w:val="24"/>
          <w:szCs w:val="24"/>
        </w:rPr>
        <w:t>(</w:t>
      </w:r>
      <w:r w:rsidR="0032047B">
        <w:rPr>
          <w:rFonts w:ascii="Arial" w:hAnsi="Arial" w:cs="Arial"/>
          <w:sz w:val="24"/>
          <w:szCs w:val="24"/>
        </w:rPr>
        <w:t>Smart Meter Use Case</w:t>
      </w:r>
      <w:r w:rsidR="00360FE4">
        <w:rPr>
          <w:rFonts w:ascii="Arial" w:hAnsi="Arial" w:cs="Arial"/>
          <w:sz w:val="24"/>
          <w:szCs w:val="24"/>
        </w:rPr>
        <w:t>s</w:t>
      </w:r>
      <w:r>
        <w:rPr>
          <w:rFonts w:ascii="Arial" w:hAnsi="Arial" w:cs="Arial"/>
          <w:sz w:val="24"/>
          <w:szCs w:val="24"/>
        </w:rPr>
        <w:t xml:space="preserve">, </w:t>
      </w:r>
      <w:r w:rsidR="00360FE4">
        <w:rPr>
          <w:rFonts w:ascii="Arial" w:hAnsi="Arial" w:cs="Arial"/>
          <w:sz w:val="24"/>
          <w:szCs w:val="24"/>
        </w:rPr>
        <w:t>Smart City</w:t>
      </w:r>
      <w:r w:rsidR="0032047B">
        <w:rPr>
          <w:rFonts w:ascii="Arial" w:hAnsi="Arial" w:cs="Arial"/>
          <w:sz w:val="24"/>
          <w:szCs w:val="24"/>
        </w:rPr>
        <w:t xml:space="preserve"> Use Case</w:t>
      </w:r>
      <w:r w:rsidR="00360FE4">
        <w:rPr>
          <w:rFonts w:ascii="Arial" w:hAnsi="Arial" w:cs="Arial"/>
          <w:sz w:val="24"/>
          <w:szCs w:val="24"/>
        </w:rPr>
        <w:t>s</w:t>
      </w:r>
      <w:r>
        <w:rPr>
          <w:rFonts w:ascii="Arial" w:hAnsi="Arial" w:cs="Arial"/>
          <w:sz w:val="24"/>
          <w:szCs w:val="24"/>
        </w:rPr>
        <w:t xml:space="preserve">, </w:t>
      </w:r>
      <w:r w:rsidR="0032047B">
        <w:rPr>
          <w:rFonts w:ascii="Arial" w:hAnsi="Arial" w:cs="Arial"/>
          <w:sz w:val="24"/>
          <w:szCs w:val="24"/>
        </w:rPr>
        <w:t>Requirements</w:t>
      </w:r>
      <w:r>
        <w:rPr>
          <w:rFonts w:ascii="Arial" w:hAnsi="Arial" w:cs="Arial"/>
          <w:sz w:val="24"/>
          <w:szCs w:val="24"/>
        </w:rPr>
        <w:t>)</w:t>
      </w:r>
    </w:p>
    <w:p w:rsidR="002C77C4" w:rsidRDefault="00BF7977" w:rsidP="002C77C4">
      <w:pPr>
        <w:pStyle w:val="NoSpacing"/>
        <w:numPr>
          <w:ilvl w:val="0"/>
          <w:numId w:val="35"/>
        </w:numPr>
        <w:rPr>
          <w:rFonts w:ascii="Arial" w:hAnsi="Arial" w:cs="Arial"/>
          <w:sz w:val="24"/>
          <w:szCs w:val="24"/>
        </w:rPr>
      </w:pPr>
      <w:r w:rsidRPr="00BF7977">
        <w:rPr>
          <w:rFonts w:ascii="Arial" w:hAnsi="Arial" w:cs="Arial"/>
          <w:sz w:val="24"/>
          <w:szCs w:val="24"/>
        </w:rPr>
        <w:t>Need to get requirements for all app area</w:t>
      </w:r>
      <w:r w:rsidR="002C77C4">
        <w:rPr>
          <w:rFonts w:ascii="Arial" w:hAnsi="Arial" w:cs="Arial"/>
          <w:sz w:val="24"/>
          <w:szCs w:val="24"/>
        </w:rPr>
        <w:t>s we will address in the work.</w:t>
      </w:r>
    </w:p>
    <w:p w:rsidR="00BF7977" w:rsidRPr="00BF7977" w:rsidRDefault="00BF7977" w:rsidP="002C77C4">
      <w:pPr>
        <w:pStyle w:val="NoSpacing"/>
        <w:numPr>
          <w:ilvl w:val="0"/>
          <w:numId w:val="35"/>
        </w:numPr>
        <w:rPr>
          <w:rFonts w:ascii="Arial" w:hAnsi="Arial" w:cs="Arial"/>
          <w:sz w:val="24"/>
          <w:szCs w:val="24"/>
        </w:rPr>
      </w:pPr>
      <w:r w:rsidRPr="00BF7977">
        <w:rPr>
          <w:rFonts w:ascii="Arial" w:hAnsi="Arial" w:cs="Arial"/>
          <w:sz w:val="24"/>
          <w:szCs w:val="24"/>
        </w:rPr>
        <w:t xml:space="preserve">How to match against different 4x amendment – </w:t>
      </w:r>
      <w:proofErr w:type="spellStart"/>
      <w:r w:rsidRPr="00BF7977">
        <w:rPr>
          <w:rFonts w:ascii="Arial" w:hAnsi="Arial" w:cs="Arial"/>
          <w:sz w:val="24"/>
          <w:szCs w:val="24"/>
        </w:rPr>
        <w:t>eg</w:t>
      </w:r>
      <w:proofErr w:type="spellEnd"/>
      <w:r w:rsidRPr="00BF7977">
        <w:rPr>
          <w:rFonts w:ascii="Arial" w:hAnsi="Arial" w:cs="Arial"/>
          <w:sz w:val="24"/>
          <w:szCs w:val="24"/>
        </w:rPr>
        <w:t xml:space="preserve"> one way as in 4f</w:t>
      </w:r>
      <w:r w:rsidR="002C77C4">
        <w:rPr>
          <w:rFonts w:ascii="Arial" w:hAnsi="Arial" w:cs="Arial"/>
          <w:sz w:val="24"/>
          <w:szCs w:val="24"/>
        </w:rPr>
        <w:t>.</w:t>
      </w:r>
    </w:p>
    <w:p w:rsidR="00BF7977" w:rsidRPr="00BF7977" w:rsidRDefault="00BF7977" w:rsidP="002C77C4">
      <w:pPr>
        <w:pStyle w:val="NoSpacing"/>
        <w:numPr>
          <w:ilvl w:val="0"/>
          <w:numId w:val="35"/>
        </w:numPr>
        <w:rPr>
          <w:rFonts w:ascii="Arial" w:hAnsi="Arial" w:cs="Arial"/>
          <w:sz w:val="24"/>
          <w:szCs w:val="24"/>
        </w:rPr>
      </w:pPr>
      <w:r w:rsidRPr="00BF7977">
        <w:rPr>
          <w:rFonts w:ascii="Arial" w:hAnsi="Arial" w:cs="Arial"/>
          <w:sz w:val="24"/>
          <w:szCs w:val="24"/>
        </w:rPr>
        <w:t xml:space="preserve">Clint and </w:t>
      </w:r>
      <w:proofErr w:type="spellStart"/>
      <w:r w:rsidRPr="00BF7977">
        <w:rPr>
          <w:rFonts w:ascii="Arial" w:hAnsi="Arial" w:cs="Arial"/>
          <w:sz w:val="24"/>
          <w:szCs w:val="24"/>
        </w:rPr>
        <w:t>Seong</w:t>
      </w:r>
      <w:proofErr w:type="spellEnd"/>
      <w:r w:rsidRPr="00BF7977">
        <w:rPr>
          <w:rFonts w:ascii="Arial" w:hAnsi="Arial" w:cs="Arial"/>
          <w:sz w:val="24"/>
          <w:szCs w:val="24"/>
        </w:rPr>
        <w:t xml:space="preserve"> Soon to add in parts of </w:t>
      </w:r>
      <w:r w:rsidR="00781222">
        <w:rPr>
          <w:rFonts w:ascii="Arial" w:hAnsi="Arial" w:cs="Arial"/>
          <w:sz w:val="24"/>
          <w:szCs w:val="24"/>
        </w:rPr>
        <w:t>doc. # 0</w:t>
      </w:r>
      <w:r w:rsidRPr="00BF7977">
        <w:rPr>
          <w:rFonts w:ascii="Arial" w:hAnsi="Arial" w:cs="Arial"/>
          <w:sz w:val="24"/>
          <w:szCs w:val="24"/>
        </w:rPr>
        <w:t>700</w:t>
      </w:r>
      <w:r w:rsidR="00781222">
        <w:rPr>
          <w:rFonts w:ascii="Arial" w:hAnsi="Arial" w:cs="Arial"/>
          <w:sz w:val="24"/>
          <w:szCs w:val="24"/>
        </w:rPr>
        <w:t>-00</w:t>
      </w:r>
      <w:r w:rsidRPr="00BF7977">
        <w:rPr>
          <w:rFonts w:ascii="Arial" w:hAnsi="Arial" w:cs="Arial"/>
          <w:sz w:val="24"/>
          <w:szCs w:val="24"/>
        </w:rPr>
        <w:t xml:space="preserve"> to the document offline</w:t>
      </w:r>
    </w:p>
    <w:p w:rsidR="002C77C4" w:rsidRDefault="00BF7977" w:rsidP="002C77C4">
      <w:pPr>
        <w:pStyle w:val="NoSpacing"/>
        <w:numPr>
          <w:ilvl w:val="0"/>
          <w:numId w:val="35"/>
        </w:numPr>
        <w:rPr>
          <w:rFonts w:ascii="Arial" w:hAnsi="Arial" w:cs="Arial"/>
          <w:sz w:val="24"/>
          <w:szCs w:val="24"/>
        </w:rPr>
      </w:pPr>
      <w:r w:rsidRPr="00BF7977">
        <w:rPr>
          <w:rFonts w:ascii="Arial" w:hAnsi="Arial" w:cs="Arial"/>
          <w:sz w:val="24"/>
          <w:szCs w:val="24"/>
        </w:rPr>
        <w:t>Require</w:t>
      </w:r>
      <w:r w:rsidR="002C77C4">
        <w:rPr>
          <w:rFonts w:ascii="Arial" w:hAnsi="Arial" w:cs="Arial"/>
          <w:sz w:val="24"/>
          <w:szCs w:val="24"/>
        </w:rPr>
        <w:t>ments.</w:t>
      </w:r>
    </w:p>
    <w:p w:rsidR="00BF7977" w:rsidRPr="00BF7977" w:rsidRDefault="00E36025" w:rsidP="002C77C4">
      <w:pPr>
        <w:pStyle w:val="NoSpacing"/>
        <w:numPr>
          <w:ilvl w:val="0"/>
          <w:numId w:val="35"/>
        </w:numPr>
        <w:rPr>
          <w:rFonts w:ascii="Arial" w:hAnsi="Arial" w:cs="Arial"/>
          <w:sz w:val="24"/>
          <w:szCs w:val="24"/>
        </w:rPr>
      </w:pPr>
      <w:r>
        <w:rPr>
          <w:rFonts w:ascii="Arial" w:hAnsi="Arial" w:cs="Arial"/>
          <w:sz w:val="24"/>
          <w:szCs w:val="24"/>
        </w:rPr>
        <w:t>Still work with 802.1 wh</w:t>
      </w:r>
      <w:r w:rsidR="00BF7977" w:rsidRPr="00BF7977">
        <w:rPr>
          <w:rFonts w:ascii="Arial" w:hAnsi="Arial" w:cs="Arial"/>
          <w:sz w:val="24"/>
          <w:szCs w:val="24"/>
        </w:rPr>
        <w:t>ich may add in further requirements</w:t>
      </w:r>
      <w:r w:rsidR="002C77C4">
        <w:rPr>
          <w:rFonts w:ascii="Arial" w:hAnsi="Arial" w:cs="Arial"/>
          <w:sz w:val="24"/>
          <w:szCs w:val="24"/>
        </w:rPr>
        <w:t>.</w:t>
      </w:r>
    </w:p>
    <w:p w:rsidR="00BF7977" w:rsidRPr="00BF7977" w:rsidRDefault="00BF7977" w:rsidP="002C77C4">
      <w:pPr>
        <w:pStyle w:val="NoSpacing"/>
        <w:numPr>
          <w:ilvl w:val="0"/>
          <w:numId w:val="35"/>
        </w:numPr>
        <w:rPr>
          <w:rFonts w:ascii="Arial" w:hAnsi="Arial" w:cs="Arial"/>
          <w:sz w:val="24"/>
          <w:szCs w:val="24"/>
        </w:rPr>
      </w:pPr>
      <w:r w:rsidRPr="00BF7977">
        <w:rPr>
          <w:rFonts w:ascii="Arial" w:hAnsi="Arial" w:cs="Arial"/>
          <w:sz w:val="24"/>
          <w:szCs w:val="24"/>
        </w:rPr>
        <w:t>Need to look at effective data rates, power etc</w:t>
      </w:r>
      <w:r w:rsidR="002C77C4">
        <w:rPr>
          <w:rFonts w:ascii="Arial" w:hAnsi="Arial" w:cs="Arial"/>
          <w:sz w:val="24"/>
          <w:szCs w:val="24"/>
        </w:rPr>
        <w:t>.</w:t>
      </w:r>
      <w:r w:rsidRPr="00BF7977">
        <w:rPr>
          <w:rFonts w:ascii="Arial" w:hAnsi="Arial" w:cs="Arial"/>
          <w:sz w:val="24"/>
          <w:szCs w:val="24"/>
        </w:rPr>
        <w:t xml:space="preserve"> and how it affects 802.1 </w:t>
      </w:r>
    </w:p>
    <w:p w:rsidR="00BF7977" w:rsidRPr="00BF7977" w:rsidRDefault="00BF7977" w:rsidP="002C77C4">
      <w:pPr>
        <w:pStyle w:val="NoSpacing"/>
        <w:numPr>
          <w:ilvl w:val="0"/>
          <w:numId w:val="35"/>
        </w:numPr>
        <w:rPr>
          <w:rFonts w:ascii="Arial" w:hAnsi="Arial" w:cs="Arial"/>
          <w:sz w:val="24"/>
          <w:szCs w:val="24"/>
        </w:rPr>
      </w:pPr>
      <w:r w:rsidRPr="00BF7977">
        <w:rPr>
          <w:rFonts w:ascii="Arial" w:hAnsi="Arial" w:cs="Arial"/>
          <w:sz w:val="24"/>
          <w:szCs w:val="24"/>
        </w:rPr>
        <w:t>Route handling – how to send info on routing around the network, not taking up all the bandwidth</w:t>
      </w:r>
    </w:p>
    <w:p w:rsidR="00BF7977" w:rsidRPr="00F25B91" w:rsidRDefault="00BF7977" w:rsidP="000128BE">
      <w:pPr>
        <w:pStyle w:val="NoSpacing"/>
        <w:numPr>
          <w:ilvl w:val="0"/>
          <w:numId w:val="35"/>
        </w:numPr>
        <w:rPr>
          <w:rFonts w:ascii="Arial" w:hAnsi="Arial" w:cs="Arial"/>
          <w:sz w:val="24"/>
          <w:szCs w:val="24"/>
        </w:rPr>
      </w:pPr>
      <w:r w:rsidRPr="00BF7977">
        <w:rPr>
          <w:rFonts w:ascii="Arial" w:hAnsi="Arial" w:cs="Arial"/>
          <w:sz w:val="24"/>
          <w:szCs w:val="24"/>
        </w:rPr>
        <w:t xml:space="preserve">Multiple routing approaches in same network – </w:t>
      </w:r>
      <w:proofErr w:type="spellStart"/>
      <w:r w:rsidRPr="00BF7977">
        <w:rPr>
          <w:rFonts w:ascii="Arial" w:hAnsi="Arial" w:cs="Arial"/>
          <w:sz w:val="24"/>
          <w:szCs w:val="24"/>
        </w:rPr>
        <w:t>base</w:t>
      </w:r>
      <w:proofErr w:type="spellEnd"/>
      <w:r w:rsidRPr="00BF7977">
        <w:rPr>
          <w:rFonts w:ascii="Arial" w:hAnsi="Arial" w:cs="Arial"/>
          <w:sz w:val="24"/>
          <w:szCs w:val="24"/>
        </w:rPr>
        <w:t xml:space="preserve"> </w:t>
      </w:r>
      <w:proofErr w:type="spellStart"/>
      <w:r w:rsidRPr="00BF7977">
        <w:rPr>
          <w:rFonts w:ascii="Arial" w:hAnsi="Arial" w:cs="Arial"/>
          <w:sz w:val="24"/>
          <w:szCs w:val="24"/>
        </w:rPr>
        <w:t>eg</w:t>
      </w:r>
      <w:proofErr w:type="spellEnd"/>
      <w:r w:rsidRPr="00BF7977">
        <w:rPr>
          <w:rFonts w:ascii="Arial" w:hAnsi="Arial" w:cs="Arial"/>
          <w:sz w:val="24"/>
          <w:szCs w:val="24"/>
        </w:rPr>
        <w:t xml:space="preserve"> tree with additional </w:t>
      </w:r>
      <w:proofErr w:type="spellStart"/>
      <w:r w:rsidRPr="00BF7977">
        <w:rPr>
          <w:rFonts w:ascii="Arial" w:hAnsi="Arial" w:cs="Arial"/>
          <w:sz w:val="24"/>
          <w:szCs w:val="24"/>
        </w:rPr>
        <w:t>eg</w:t>
      </w:r>
      <w:proofErr w:type="spellEnd"/>
      <w:r w:rsidRPr="00BF7977">
        <w:rPr>
          <w:rFonts w:ascii="Arial" w:hAnsi="Arial" w:cs="Arial"/>
          <w:sz w:val="24"/>
          <w:szCs w:val="24"/>
        </w:rPr>
        <w:t xml:space="preserve"> AODV?</w:t>
      </w:r>
    </w:p>
    <w:p w:rsidR="00BF7977" w:rsidRPr="0032047B" w:rsidRDefault="00BF7977" w:rsidP="00F25B91">
      <w:pPr>
        <w:pStyle w:val="NoSpacing"/>
        <w:rPr>
          <w:rFonts w:ascii="Arial" w:hAnsi="Arial" w:cs="Arial"/>
          <w:sz w:val="24"/>
          <w:szCs w:val="24"/>
        </w:rPr>
      </w:pPr>
      <w:r>
        <w:rPr>
          <w:rFonts w:ascii="Arial" w:hAnsi="Arial" w:cs="Arial"/>
          <w:sz w:val="24"/>
          <w:szCs w:val="24"/>
        </w:rPr>
        <w:t xml:space="preserve">Changes </w:t>
      </w:r>
      <w:r w:rsidR="00E5001B">
        <w:rPr>
          <w:rFonts w:ascii="Arial" w:hAnsi="Arial" w:cs="Arial"/>
          <w:sz w:val="24"/>
          <w:szCs w:val="24"/>
        </w:rPr>
        <w:t>posted as doc. # 0562-0</w:t>
      </w:r>
      <w:r>
        <w:rPr>
          <w:rFonts w:ascii="Arial" w:hAnsi="Arial" w:cs="Arial"/>
          <w:sz w:val="24"/>
          <w:szCs w:val="24"/>
        </w:rPr>
        <w:t>4</w:t>
      </w:r>
    </w:p>
    <w:p w:rsidR="00BF7977" w:rsidRDefault="00BF7977" w:rsidP="000128BE">
      <w:pPr>
        <w:pStyle w:val="NormalWeb"/>
        <w:spacing w:before="0" w:beforeAutospacing="0" w:after="0" w:afterAutospacing="0"/>
        <w:rPr>
          <w:rFonts w:ascii="Arial" w:hAnsi="Arial" w:cs="Arial"/>
        </w:rPr>
      </w:pPr>
    </w:p>
    <w:p w:rsidR="00905D40" w:rsidRPr="00905D40" w:rsidRDefault="00905D40" w:rsidP="00905D40">
      <w:pPr>
        <w:pStyle w:val="NoSpacing"/>
        <w:rPr>
          <w:rFonts w:ascii="Arial" w:hAnsi="Arial" w:cs="Arial"/>
          <w:sz w:val="24"/>
          <w:szCs w:val="24"/>
        </w:rPr>
      </w:pPr>
      <w:r w:rsidRPr="00905D40">
        <w:rPr>
          <w:rFonts w:ascii="Arial" w:hAnsi="Arial" w:cs="Arial"/>
          <w:sz w:val="24"/>
          <w:szCs w:val="24"/>
        </w:rPr>
        <w:t>Next steps</w:t>
      </w:r>
    </w:p>
    <w:p w:rsidR="00905D40" w:rsidRPr="00905D40" w:rsidRDefault="00905D40" w:rsidP="00905D40">
      <w:pPr>
        <w:pStyle w:val="NoSpacing"/>
        <w:numPr>
          <w:ilvl w:val="0"/>
          <w:numId w:val="35"/>
        </w:numPr>
        <w:rPr>
          <w:rFonts w:ascii="Arial" w:hAnsi="Arial" w:cs="Arial"/>
          <w:sz w:val="24"/>
          <w:szCs w:val="24"/>
        </w:rPr>
      </w:pPr>
      <w:r w:rsidRPr="00905D40">
        <w:rPr>
          <w:rFonts w:ascii="Arial" w:hAnsi="Arial" w:cs="Arial"/>
          <w:sz w:val="24"/>
          <w:szCs w:val="24"/>
        </w:rPr>
        <w:t>Recap of calls and times – Mon 2/ 9/16 Dec at 2pm PST</w:t>
      </w:r>
    </w:p>
    <w:p w:rsidR="00905D40" w:rsidRPr="00905D40" w:rsidRDefault="00905D40" w:rsidP="00905D40">
      <w:pPr>
        <w:pStyle w:val="NoSpacing"/>
        <w:numPr>
          <w:ilvl w:val="0"/>
          <w:numId w:val="35"/>
        </w:numPr>
        <w:rPr>
          <w:rFonts w:ascii="Arial" w:hAnsi="Arial" w:cs="Arial"/>
          <w:sz w:val="24"/>
          <w:szCs w:val="24"/>
        </w:rPr>
      </w:pPr>
      <w:r w:rsidRPr="00905D40">
        <w:rPr>
          <w:rFonts w:ascii="Arial" w:hAnsi="Arial" w:cs="Arial"/>
          <w:sz w:val="24"/>
          <w:szCs w:val="24"/>
        </w:rPr>
        <w:t xml:space="preserve">Homework assignments – read 802.1 </w:t>
      </w:r>
      <w:proofErr w:type="gramStart"/>
      <w:r w:rsidRPr="00905D40">
        <w:rPr>
          <w:rFonts w:ascii="Arial" w:hAnsi="Arial" w:cs="Arial"/>
          <w:sz w:val="24"/>
          <w:szCs w:val="24"/>
        </w:rPr>
        <w:t>tutorial</w:t>
      </w:r>
      <w:proofErr w:type="gramEnd"/>
      <w:r w:rsidRPr="00905D40">
        <w:rPr>
          <w:rFonts w:ascii="Arial" w:hAnsi="Arial" w:cs="Arial"/>
          <w:sz w:val="24"/>
          <w:szCs w:val="24"/>
        </w:rPr>
        <w:t>, RFC6552 before these calls.  802.1q and ac docs for those who are keen</w:t>
      </w:r>
    </w:p>
    <w:p w:rsidR="00905D40" w:rsidRPr="00905D40" w:rsidRDefault="00905D40" w:rsidP="00905D40">
      <w:pPr>
        <w:pStyle w:val="NoSpacing"/>
        <w:numPr>
          <w:ilvl w:val="0"/>
          <w:numId w:val="35"/>
        </w:numPr>
        <w:rPr>
          <w:rFonts w:ascii="Arial" w:hAnsi="Arial" w:cs="Arial"/>
          <w:sz w:val="24"/>
          <w:szCs w:val="24"/>
        </w:rPr>
      </w:pPr>
      <w:r w:rsidRPr="00905D40">
        <w:rPr>
          <w:rFonts w:ascii="Arial" w:hAnsi="Arial" w:cs="Arial"/>
          <w:sz w:val="24"/>
          <w:szCs w:val="24"/>
        </w:rPr>
        <w:t xml:space="preserve">Also review and update of docs were are working on </w:t>
      </w:r>
      <w:r w:rsidR="00781222">
        <w:rPr>
          <w:rFonts w:ascii="Arial" w:hAnsi="Arial" w:cs="Arial"/>
          <w:sz w:val="24"/>
          <w:szCs w:val="24"/>
        </w:rPr>
        <w:t>(</w:t>
      </w:r>
      <w:proofErr w:type="spellStart"/>
      <w:r w:rsidRPr="00905D40">
        <w:rPr>
          <w:rFonts w:ascii="Arial" w:hAnsi="Arial" w:cs="Arial"/>
          <w:sz w:val="24"/>
          <w:szCs w:val="24"/>
        </w:rPr>
        <w:t>eg</w:t>
      </w:r>
      <w:proofErr w:type="spellEnd"/>
      <w:r w:rsidRPr="00905D40">
        <w:rPr>
          <w:rFonts w:ascii="Arial" w:hAnsi="Arial" w:cs="Arial"/>
          <w:sz w:val="24"/>
          <w:szCs w:val="24"/>
        </w:rPr>
        <w:t xml:space="preserve"> </w:t>
      </w:r>
      <w:r w:rsidR="00781222">
        <w:rPr>
          <w:rFonts w:ascii="Arial" w:hAnsi="Arial" w:cs="Arial"/>
          <w:sz w:val="24"/>
          <w:szCs w:val="24"/>
        </w:rPr>
        <w:t>doc. # 0</w:t>
      </w:r>
      <w:r w:rsidRPr="00905D40">
        <w:rPr>
          <w:rFonts w:ascii="Arial" w:hAnsi="Arial" w:cs="Arial"/>
          <w:sz w:val="24"/>
          <w:szCs w:val="24"/>
        </w:rPr>
        <w:t>562</w:t>
      </w:r>
      <w:r w:rsidR="00781222">
        <w:rPr>
          <w:rFonts w:ascii="Arial" w:hAnsi="Arial" w:cs="Arial"/>
          <w:sz w:val="24"/>
          <w:szCs w:val="24"/>
        </w:rPr>
        <w:t>-04)</w:t>
      </w:r>
    </w:p>
    <w:p w:rsidR="00905D40" w:rsidRDefault="00905D40" w:rsidP="00905D40">
      <w:pPr>
        <w:pStyle w:val="NormalWeb"/>
        <w:numPr>
          <w:ilvl w:val="0"/>
          <w:numId w:val="35"/>
        </w:numPr>
        <w:spacing w:before="0" w:beforeAutospacing="0" w:after="0" w:afterAutospacing="0"/>
        <w:rPr>
          <w:rFonts w:ascii="Arial" w:hAnsi="Arial" w:cs="Arial"/>
        </w:rPr>
      </w:pPr>
      <w:r w:rsidRPr="00905D40">
        <w:rPr>
          <w:rFonts w:ascii="Arial" w:hAnsi="Arial" w:cs="Arial"/>
        </w:rPr>
        <w:t>Guidance on low energy and other things (data rate, hops) that affect 802.1 operations</w:t>
      </w:r>
    </w:p>
    <w:p w:rsidR="00905D40" w:rsidRDefault="00905D40" w:rsidP="00905D40">
      <w:pPr>
        <w:pStyle w:val="NormalWeb"/>
        <w:spacing w:before="0" w:beforeAutospacing="0" w:after="0" w:afterAutospacing="0"/>
        <w:rPr>
          <w:rFonts w:ascii="Arial" w:hAnsi="Arial" w:cs="Arial"/>
        </w:rPr>
      </w:pPr>
    </w:p>
    <w:p w:rsidR="00C46228" w:rsidRDefault="00C46228" w:rsidP="00905D40">
      <w:pPr>
        <w:pStyle w:val="NormalWeb"/>
        <w:spacing w:before="0" w:beforeAutospacing="0" w:after="0" w:afterAutospacing="0"/>
        <w:rPr>
          <w:rFonts w:ascii="Arial" w:hAnsi="Arial" w:cs="Arial"/>
        </w:rPr>
      </w:pPr>
    </w:p>
    <w:p w:rsidR="00174E4C" w:rsidRDefault="00AC5682" w:rsidP="00905D40">
      <w:pPr>
        <w:pStyle w:val="NormalWeb"/>
        <w:spacing w:before="0" w:beforeAutospacing="0" w:after="0" w:afterAutospacing="0"/>
        <w:rPr>
          <w:rFonts w:ascii="Arial" w:hAnsi="Arial" w:cs="Arial"/>
        </w:rPr>
      </w:pPr>
      <w:r w:rsidRPr="00AC5682">
        <w:rPr>
          <w:rFonts w:ascii="Arial" w:hAnsi="Arial" w:cs="Arial"/>
        </w:rPr>
        <w:lastRenderedPageBreak/>
        <w:t>Volunteer</w:t>
      </w:r>
      <w:r w:rsidR="0025396B">
        <w:rPr>
          <w:rFonts w:ascii="Arial" w:hAnsi="Arial" w:cs="Arial"/>
        </w:rPr>
        <w:t>(s)</w:t>
      </w:r>
      <w:r w:rsidRPr="00AC5682">
        <w:rPr>
          <w:rFonts w:ascii="Arial" w:hAnsi="Arial" w:cs="Arial"/>
        </w:rPr>
        <w:t xml:space="preserve"> </w:t>
      </w:r>
      <w:r>
        <w:rPr>
          <w:rFonts w:ascii="Arial" w:hAnsi="Arial" w:cs="Arial"/>
        </w:rPr>
        <w:t xml:space="preserve">needed </w:t>
      </w:r>
      <w:r w:rsidRPr="00AC5682">
        <w:rPr>
          <w:rFonts w:ascii="Arial" w:hAnsi="Arial" w:cs="Arial"/>
        </w:rPr>
        <w:t xml:space="preserve">to look at 802.1 agendas and sit in on relevant sessions </w:t>
      </w:r>
      <w:r w:rsidR="0025396B">
        <w:rPr>
          <w:rFonts w:ascii="Arial" w:hAnsi="Arial" w:cs="Arial"/>
        </w:rPr>
        <w:t>(in Jan. and March mtgs.) and</w:t>
      </w:r>
      <w:r w:rsidRPr="00AC5682">
        <w:rPr>
          <w:rFonts w:ascii="Arial" w:hAnsi="Arial" w:cs="Arial"/>
        </w:rPr>
        <w:t xml:space="preserve"> coordinate with TG10.</w:t>
      </w:r>
    </w:p>
    <w:p w:rsidR="00AC5682" w:rsidRDefault="00AC5682" w:rsidP="00AC5682">
      <w:pPr>
        <w:pStyle w:val="NormalWeb"/>
        <w:spacing w:before="0" w:beforeAutospacing="0" w:after="0" w:afterAutospacing="0"/>
        <w:ind w:left="720"/>
        <w:rPr>
          <w:rFonts w:ascii="Arial" w:hAnsi="Arial" w:cs="Arial"/>
        </w:rPr>
      </w:pPr>
      <w:r>
        <w:rPr>
          <w:rFonts w:ascii="Arial" w:hAnsi="Arial" w:cs="Arial"/>
        </w:rPr>
        <w:t>Noriyuki Sato and Kiyoshi Fukui volunteered</w:t>
      </w:r>
    </w:p>
    <w:p w:rsidR="00AC5682" w:rsidRDefault="00AC5682" w:rsidP="000128BE">
      <w:pPr>
        <w:pStyle w:val="NormalWeb"/>
        <w:spacing w:before="0" w:beforeAutospacing="0" w:after="0" w:afterAutospacing="0"/>
        <w:rPr>
          <w:rFonts w:ascii="Arial" w:hAnsi="Arial" w:cs="Arial"/>
        </w:rPr>
      </w:pPr>
    </w:p>
    <w:p w:rsidR="00922F2B" w:rsidRDefault="00922F2B" w:rsidP="00922F2B">
      <w:pPr>
        <w:pStyle w:val="NormalWeb"/>
        <w:spacing w:before="0" w:beforeAutospacing="0" w:after="0" w:afterAutospacing="0"/>
        <w:rPr>
          <w:rFonts w:ascii="Arial" w:hAnsi="Arial" w:cs="Arial"/>
        </w:rPr>
      </w:pPr>
      <w:r w:rsidRPr="00AC5682">
        <w:rPr>
          <w:rFonts w:ascii="Arial" w:hAnsi="Arial" w:cs="Arial"/>
        </w:rPr>
        <w:t>Volunteer</w:t>
      </w:r>
      <w:r>
        <w:rPr>
          <w:rFonts w:ascii="Arial" w:hAnsi="Arial" w:cs="Arial"/>
        </w:rPr>
        <w:t>(s)</w:t>
      </w:r>
      <w:r w:rsidRPr="00AC5682">
        <w:rPr>
          <w:rFonts w:ascii="Arial" w:hAnsi="Arial" w:cs="Arial"/>
        </w:rPr>
        <w:t xml:space="preserve"> </w:t>
      </w:r>
      <w:r>
        <w:rPr>
          <w:rFonts w:ascii="Arial" w:hAnsi="Arial" w:cs="Arial"/>
        </w:rPr>
        <w:t xml:space="preserve">needed </w:t>
      </w:r>
      <w:r w:rsidRPr="00AC5682">
        <w:rPr>
          <w:rFonts w:ascii="Arial" w:hAnsi="Arial" w:cs="Arial"/>
        </w:rPr>
        <w:t xml:space="preserve">to </w:t>
      </w:r>
      <w:r>
        <w:rPr>
          <w:rFonts w:ascii="Arial" w:hAnsi="Arial" w:cs="Arial"/>
        </w:rPr>
        <w:t>attend IETF 6TiSCH calls</w:t>
      </w:r>
      <w:r w:rsidRPr="00AC5682">
        <w:rPr>
          <w:rFonts w:ascii="Arial" w:hAnsi="Arial" w:cs="Arial"/>
        </w:rPr>
        <w:t>.</w:t>
      </w:r>
    </w:p>
    <w:p w:rsidR="00922F2B" w:rsidRDefault="00922F2B" w:rsidP="00922F2B">
      <w:pPr>
        <w:pStyle w:val="NormalWeb"/>
        <w:spacing w:before="0" w:beforeAutospacing="0" w:after="0" w:afterAutospacing="0"/>
        <w:ind w:left="720"/>
        <w:rPr>
          <w:rFonts w:ascii="Arial" w:hAnsi="Arial" w:cs="Arial"/>
        </w:rPr>
      </w:pPr>
      <w:r>
        <w:rPr>
          <w:rFonts w:ascii="Arial" w:hAnsi="Arial" w:cs="Arial"/>
        </w:rPr>
        <w:t>Paul Chilton</w:t>
      </w:r>
      <w:r>
        <w:rPr>
          <w:rFonts w:ascii="Arial" w:hAnsi="Arial" w:cs="Arial"/>
        </w:rPr>
        <w:t xml:space="preserve"> volunteered</w:t>
      </w:r>
    </w:p>
    <w:p w:rsidR="00922F2B" w:rsidRDefault="00922F2B" w:rsidP="000128BE">
      <w:pPr>
        <w:pStyle w:val="NormalWeb"/>
        <w:spacing w:before="0" w:beforeAutospacing="0" w:after="0" w:afterAutospacing="0"/>
        <w:rPr>
          <w:rFonts w:ascii="Arial" w:hAnsi="Arial" w:cs="Arial"/>
        </w:rPr>
      </w:pPr>
    </w:p>
    <w:p w:rsidR="00DF2122" w:rsidRPr="00B9482B" w:rsidRDefault="0053793F" w:rsidP="00DF2122">
      <w:pPr>
        <w:pStyle w:val="NormalWeb"/>
        <w:spacing w:before="0" w:beforeAutospacing="0" w:after="0" w:afterAutospacing="0"/>
        <w:rPr>
          <w:rFonts w:ascii="Arial" w:hAnsi="Arial" w:cs="Arial"/>
        </w:rPr>
      </w:pPr>
      <w:proofErr w:type="gramStart"/>
      <w:r>
        <w:rPr>
          <w:rFonts w:ascii="Arial" w:hAnsi="Arial" w:cs="Arial"/>
        </w:rPr>
        <w:t xml:space="preserve">Reminder </w:t>
      </w:r>
      <w:r w:rsidR="00DF2122" w:rsidRPr="00B9482B">
        <w:rPr>
          <w:rFonts w:ascii="Arial" w:hAnsi="Arial" w:cs="Arial"/>
        </w:rPr>
        <w:t xml:space="preserve">to sign up </w:t>
      </w:r>
      <w:r w:rsidR="00DF2122">
        <w:rPr>
          <w:rFonts w:ascii="Arial" w:hAnsi="Arial" w:cs="Arial"/>
        </w:rPr>
        <w:t>for</w:t>
      </w:r>
      <w:r w:rsidR="00DF2122" w:rsidRPr="00B9482B">
        <w:rPr>
          <w:rFonts w:ascii="Arial" w:hAnsi="Arial" w:cs="Arial"/>
        </w:rPr>
        <w:t xml:space="preserve"> </w:t>
      </w:r>
      <w:r w:rsidR="00A40612">
        <w:rPr>
          <w:rFonts w:ascii="Arial" w:hAnsi="Arial" w:cs="Arial"/>
        </w:rPr>
        <w:t xml:space="preserve">the </w:t>
      </w:r>
      <w:r w:rsidR="00DF2122" w:rsidRPr="00B9482B">
        <w:rPr>
          <w:rFonts w:ascii="Arial" w:hAnsi="Arial" w:cs="Arial"/>
        </w:rPr>
        <w:t xml:space="preserve">TG10 </w:t>
      </w:r>
      <w:r w:rsidR="00A40612">
        <w:rPr>
          <w:rFonts w:ascii="Arial" w:hAnsi="Arial" w:cs="Arial"/>
        </w:rPr>
        <w:t xml:space="preserve">email </w:t>
      </w:r>
      <w:r w:rsidR="00DF2122" w:rsidRPr="00B9482B">
        <w:rPr>
          <w:rFonts w:ascii="Arial" w:hAnsi="Arial" w:cs="Arial"/>
        </w:rPr>
        <w:t>reflector</w:t>
      </w:r>
      <w:r>
        <w:rPr>
          <w:rFonts w:ascii="Arial" w:hAnsi="Arial" w:cs="Arial"/>
        </w:rPr>
        <w:t>,</w:t>
      </w:r>
      <w:r w:rsidR="00DF2122" w:rsidRPr="00B9482B">
        <w:rPr>
          <w:rFonts w:ascii="Arial" w:hAnsi="Arial" w:cs="Arial"/>
        </w:rPr>
        <w:t xml:space="preserve"> as we will start to </w:t>
      </w:r>
      <w:r w:rsidRPr="00B9482B">
        <w:rPr>
          <w:rFonts w:ascii="Arial" w:hAnsi="Arial" w:cs="Arial"/>
        </w:rPr>
        <w:t xml:space="preserve">use </w:t>
      </w:r>
      <w:r>
        <w:rPr>
          <w:rFonts w:ascii="Arial" w:hAnsi="Arial" w:cs="Arial"/>
        </w:rPr>
        <w:t>it</w:t>
      </w:r>
      <w:r>
        <w:rPr>
          <w:rFonts w:ascii="Arial" w:hAnsi="Arial" w:cs="Arial"/>
        </w:rPr>
        <w:t xml:space="preserve"> as primar</w:t>
      </w:r>
      <w:r w:rsidR="00BB2C74">
        <w:rPr>
          <w:rFonts w:ascii="Arial" w:hAnsi="Arial" w:cs="Arial"/>
        </w:rPr>
        <w:t>ily</w:t>
      </w:r>
      <w:r w:rsidR="00DF2122">
        <w:rPr>
          <w:rFonts w:ascii="Arial" w:hAnsi="Arial" w:cs="Arial"/>
        </w:rPr>
        <w:t>.</w:t>
      </w:r>
      <w:proofErr w:type="gramEnd"/>
    </w:p>
    <w:p w:rsidR="00DF2122" w:rsidRDefault="00DF2122" w:rsidP="000128BE">
      <w:pPr>
        <w:pStyle w:val="NormalWeb"/>
        <w:spacing w:before="0" w:beforeAutospacing="0" w:after="0" w:afterAutospacing="0"/>
        <w:rPr>
          <w:rFonts w:ascii="Arial" w:hAnsi="Arial" w:cs="Arial"/>
        </w:rPr>
      </w:pPr>
    </w:p>
    <w:p w:rsidR="000128BE" w:rsidRDefault="00AC5682" w:rsidP="000128BE">
      <w:pPr>
        <w:pStyle w:val="NormalWeb"/>
        <w:spacing w:before="0" w:beforeAutospacing="0" w:after="0" w:afterAutospacing="0"/>
        <w:rPr>
          <w:rFonts w:ascii="Arial" w:hAnsi="Arial" w:cs="Arial"/>
        </w:rPr>
      </w:pPr>
      <w:r>
        <w:rPr>
          <w:rFonts w:ascii="Arial" w:hAnsi="Arial" w:cs="Arial"/>
        </w:rPr>
        <w:t>Quick r</w:t>
      </w:r>
      <w:r w:rsidRPr="00AC5682">
        <w:rPr>
          <w:rFonts w:ascii="Arial" w:hAnsi="Arial" w:cs="Arial"/>
        </w:rPr>
        <w:t>eview of timeline in doc</w:t>
      </w:r>
      <w:r w:rsidR="00F62044">
        <w:rPr>
          <w:rFonts w:ascii="Arial" w:hAnsi="Arial" w:cs="Arial"/>
        </w:rPr>
        <w:t>. #</w:t>
      </w:r>
      <w:r w:rsidR="00381EBF">
        <w:rPr>
          <w:rFonts w:ascii="Arial" w:hAnsi="Arial" w:cs="Arial"/>
        </w:rPr>
        <w:t xml:space="preserve"> 0645-0</w:t>
      </w:r>
      <w:r w:rsidRPr="00AC5682">
        <w:rPr>
          <w:rFonts w:ascii="Arial" w:hAnsi="Arial" w:cs="Arial"/>
        </w:rPr>
        <w:t>0</w:t>
      </w:r>
    </w:p>
    <w:p w:rsidR="00B9482B" w:rsidRPr="00B9482B" w:rsidRDefault="00B9482B" w:rsidP="00B9482B">
      <w:pPr>
        <w:pStyle w:val="NormalWeb"/>
        <w:numPr>
          <w:ilvl w:val="0"/>
          <w:numId w:val="35"/>
        </w:numPr>
        <w:spacing w:before="0" w:beforeAutospacing="0" w:after="0" w:afterAutospacing="0"/>
        <w:rPr>
          <w:rFonts w:ascii="Arial" w:hAnsi="Arial" w:cs="Arial"/>
        </w:rPr>
      </w:pPr>
      <w:r w:rsidRPr="00B9482B">
        <w:rPr>
          <w:rFonts w:ascii="Arial" w:hAnsi="Arial" w:cs="Arial"/>
        </w:rPr>
        <w:t>Timeline pulled in from end of 2016 to Q1 2016 based on previous experience of other TG work</w:t>
      </w:r>
      <w:r w:rsidR="00E07D10">
        <w:rPr>
          <w:rFonts w:ascii="Arial" w:hAnsi="Arial" w:cs="Arial"/>
        </w:rPr>
        <w:t>.</w:t>
      </w:r>
    </w:p>
    <w:p w:rsidR="00E07D10" w:rsidRPr="008E0D8D" w:rsidRDefault="00E07D10" w:rsidP="00E07D10">
      <w:pPr>
        <w:pStyle w:val="NoSpacing"/>
        <w:numPr>
          <w:ilvl w:val="0"/>
          <w:numId w:val="35"/>
        </w:numPr>
        <w:rPr>
          <w:rFonts w:ascii="Arial" w:hAnsi="Arial" w:cs="Arial"/>
          <w:sz w:val="24"/>
          <w:szCs w:val="24"/>
        </w:rPr>
      </w:pPr>
      <w:r w:rsidRPr="008E0D8D">
        <w:rPr>
          <w:rFonts w:ascii="Arial" w:hAnsi="Arial" w:cs="Arial"/>
          <w:sz w:val="24"/>
          <w:szCs w:val="24"/>
        </w:rPr>
        <w:t xml:space="preserve">Call for proposals end of March meeting, Baseline at end of July and adopt </w:t>
      </w:r>
      <w:r>
        <w:rPr>
          <w:rFonts w:ascii="Arial" w:hAnsi="Arial" w:cs="Arial"/>
          <w:sz w:val="24"/>
          <w:szCs w:val="24"/>
        </w:rPr>
        <w:t>in</w:t>
      </w:r>
      <w:r w:rsidRPr="008E0D8D">
        <w:rPr>
          <w:rFonts w:ascii="Arial" w:hAnsi="Arial" w:cs="Arial"/>
          <w:sz w:val="24"/>
          <w:szCs w:val="24"/>
        </w:rPr>
        <w:t xml:space="preserve"> September</w:t>
      </w:r>
      <w:r>
        <w:rPr>
          <w:rFonts w:ascii="Arial" w:hAnsi="Arial" w:cs="Arial"/>
          <w:sz w:val="24"/>
          <w:szCs w:val="24"/>
        </w:rPr>
        <w:t>.</w:t>
      </w:r>
    </w:p>
    <w:p w:rsidR="00B9482B" w:rsidRPr="00B9482B" w:rsidRDefault="00B9482B" w:rsidP="00B9482B">
      <w:pPr>
        <w:pStyle w:val="NormalWeb"/>
        <w:numPr>
          <w:ilvl w:val="0"/>
          <w:numId w:val="35"/>
        </w:numPr>
        <w:spacing w:before="0" w:beforeAutospacing="0" w:after="0" w:afterAutospacing="0"/>
        <w:rPr>
          <w:rFonts w:ascii="Arial" w:hAnsi="Arial" w:cs="Arial"/>
        </w:rPr>
      </w:pPr>
      <w:r w:rsidRPr="00B9482B">
        <w:rPr>
          <w:rFonts w:ascii="Arial" w:hAnsi="Arial" w:cs="Arial"/>
        </w:rPr>
        <w:t>Proposals and mer</w:t>
      </w:r>
      <w:r w:rsidR="00E07D10">
        <w:rPr>
          <w:rFonts w:ascii="Arial" w:hAnsi="Arial" w:cs="Arial"/>
        </w:rPr>
        <w:t>ging Q3 2014</w:t>
      </w:r>
      <w:r w:rsidR="00B5376F">
        <w:rPr>
          <w:rFonts w:ascii="Arial" w:hAnsi="Arial" w:cs="Arial"/>
        </w:rPr>
        <w:t>,</w:t>
      </w:r>
      <w:r w:rsidR="00E07D10">
        <w:rPr>
          <w:rFonts w:ascii="Arial" w:hAnsi="Arial" w:cs="Arial"/>
        </w:rPr>
        <w:t xml:space="preserve"> begin balloting Q4</w:t>
      </w:r>
      <w:r w:rsidRPr="00B9482B">
        <w:rPr>
          <w:rFonts w:ascii="Arial" w:hAnsi="Arial" w:cs="Arial"/>
        </w:rPr>
        <w:t>, balloting through 2015</w:t>
      </w:r>
      <w:r w:rsidR="00E07D10">
        <w:rPr>
          <w:rFonts w:ascii="Arial" w:hAnsi="Arial" w:cs="Arial"/>
        </w:rPr>
        <w:t>.</w:t>
      </w:r>
    </w:p>
    <w:p w:rsidR="00AC5682" w:rsidRDefault="00922F2B" w:rsidP="00B9482B">
      <w:pPr>
        <w:pStyle w:val="NormalWeb"/>
        <w:numPr>
          <w:ilvl w:val="0"/>
          <w:numId w:val="35"/>
        </w:numPr>
        <w:spacing w:before="0" w:beforeAutospacing="0" w:after="0" w:afterAutospacing="0"/>
        <w:rPr>
          <w:rFonts w:ascii="Arial" w:hAnsi="Arial" w:cs="Arial"/>
        </w:rPr>
      </w:pPr>
      <w:r w:rsidRPr="00922F2B">
        <w:rPr>
          <w:rFonts w:ascii="Arial" w:hAnsi="Arial" w:cs="Arial"/>
        </w:rPr>
        <w:t>The chair notes that fixed-format motions are part of the new P&amp;P for 802.15.  A 30 day notification is required for the TEG approval of a new draft going to letter ballot.</w:t>
      </w:r>
      <w:r>
        <w:rPr>
          <w:rFonts w:ascii="Arial" w:hAnsi="Arial" w:cs="Arial"/>
        </w:rPr>
        <w:t xml:space="preserve"> This is scheduled to occur in parallel with TG internal review of draft.</w:t>
      </w:r>
    </w:p>
    <w:p w:rsidR="00DF2122" w:rsidRDefault="00DF2122" w:rsidP="00DF2122">
      <w:pPr>
        <w:pStyle w:val="NoSpacing"/>
        <w:rPr>
          <w:rFonts w:ascii="Arial" w:hAnsi="Arial" w:cs="Arial"/>
          <w:b/>
          <w:sz w:val="24"/>
          <w:szCs w:val="24"/>
        </w:rPr>
      </w:pPr>
    </w:p>
    <w:p w:rsidR="00DF2122" w:rsidRDefault="00DF2122" w:rsidP="00DF2122">
      <w:pPr>
        <w:pStyle w:val="NoSpacing"/>
        <w:rPr>
          <w:rFonts w:ascii="Arial" w:hAnsi="Arial" w:cs="Arial"/>
          <w:b/>
          <w:sz w:val="24"/>
          <w:szCs w:val="24"/>
        </w:rPr>
      </w:pPr>
      <w:r w:rsidRPr="00F42FB2">
        <w:rPr>
          <w:rFonts w:ascii="Arial" w:hAnsi="Arial" w:cs="Arial"/>
          <w:b/>
          <w:sz w:val="24"/>
          <w:szCs w:val="24"/>
        </w:rPr>
        <w:t xml:space="preserve">A/I - TG10 to </w:t>
      </w:r>
      <w:r>
        <w:rPr>
          <w:rFonts w:ascii="Arial" w:hAnsi="Arial" w:cs="Arial"/>
          <w:b/>
          <w:sz w:val="24"/>
          <w:szCs w:val="24"/>
        </w:rPr>
        <w:t xml:space="preserve">review </w:t>
      </w:r>
      <w:r w:rsidRPr="00DF2122">
        <w:rPr>
          <w:rFonts w:ascii="Arial" w:hAnsi="Arial" w:cs="Arial"/>
          <w:b/>
          <w:sz w:val="24"/>
          <w:szCs w:val="24"/>
        </w:rPr>
        <w:t>timeline doc. # 0645-00</w:t>
      </w:r>
      <w:r>
        <w:rPr>
          <w:rFonts w:ascii="Arial" w:hAnsi="Arial" w:cs="Arial"/>
          <w:b/>
          <w:sz w:val="24"/>
          <w:szCs w:val="24"/>
        </w:rPr>
        <w:t>, for discussion on calls</w:t>
      </w:r>
    </w:p>
    <w:p w:rsidR="000D4046" w:rsidRDefault="000D4046" w:rsidP="000D4046">
      <w:pPr>
        <w:pStyle w:val="NoSpacing"/>
        <w:rPr>
          <w:rFonts w:ascii="Arial" w:hAnsi="Arial" w:cs="Arial"/>
          <w:sz w:val="24"/>
          <w:szCs w:val="24"/>
        </w:rPr>
      </w:pPr>
    </w:p>
    <w:p w:rsidR="008E0D8D" w:rsidRPr="008E0D8D" w:rsidRDefault="008E0D8D" w:rsidP="008E0D8D">
      <w:pPr>
        <w:pStyle w:val="NoSpacing"/>
        <w:rPr>
          <w:rFonts w:ascii="Arial" w:hAnsi="Arial" w:cs="Arial"/>
          <w:sz w:val="24"/>
          <w:szCs w:val="24"/>
        </w:rPr>
      </w:pPr>
      <w:r w:rsidRPr="008E0D8D">
        <w:rPr>
          <w:rFonts w:ascii="Arial" w:hAnsi="Arial" w:cs="Arial"/>
          <w:sz w:val="24"/>
          <w:szCs w:val="24"/>
        </w:rPr>
        <w:t>Next meeting</w:t>
      </w:r>
      <w:r w:rsidR="00CF4F1B">
        <w:rPr>
          <w:rFonts w:ascii="Arial" w:hAnsi="Arial" w:cs="Arial"/>
          <w:sz w:val="24"/>
          <w:szCs w:val="24"/>
        </w:rPr>
        <w:t xml:space="preserve"> (Jan. 2014)</w:t>
      </w:r>
    </w:p>
    <w:p w:rsidR="008E0D8D" w:rsidRPr="00941C2C" w:rsidRDefault="008E0D8D" w:rsidP="00941C2C">
      <w:pPr>
        <w:pStyle w:val="NoSpacing"/>
        <w:numPr>
          <w:ilvl w:val="0"/>
          <w:numId w:val="35"/>
        </w:numPr>
        <w:rPr>
          <w:rFonts w:ascii="Arial" w:hAnsi="Arial" w:cs="Arial"/>
          <w:sz w:val="24"/>
          <w:szCs w:val="24"/>
        </w:rPr>
      </w:pPr>
      <w:r w:rsidRPr="008E0D8D">
        <w:rPr>
          <w:rFonts w:ascii="Arial" w:hAnsi="Arial" w:cs="Arial"/>
          <w:sz w:val="24"/>
          <w:szCs w:val="24"/>
        </w:rPr>
        <w:t>Collab</w:t>
      </w:r>
      <w:r w:rsidR="00223CCF">
        <w:rPr>
          <w:rFonts w:ascii="Arial" w:hAnsi="Arial" w:cs="Arial"/>
          <w:sz w:val="24"/>
          <w:szCs w:val="24"/>
        </w:rPr>
        <w:t>oration</w:t>
      </w:r>
      <w:r w:rsidR="00941C2C">
        <w:rPr>
          <w:rFonts w:ascii="Arial" w:hAnsi="Arial" w:cs="Arial"/>
          <w:sz w:val="24"/>
          <w:szCs w:val="24"/>
        </w:rPr>
        <w:t xml:space="preserve"> with 802.1 and e</w:t>
      </w:r>
      <w:r w:rsidRPr="00941C2C">
        <w:rPr>
          <w:rFonts w:ascii="Arial" w:hAnsi="Arial" w:cs="Arial"/>
          <w:sz w:val="24"/>
          <w:szCs w:val="24"/>
        </w:rPr>
        <w:t xml:space="preserve">stablish </w:t>
      </w:r>
      <w:r w:rsidR="00941C2C">
        <w:rPr>
          <w:rFonts w:ascii="Arial" w:hAnsi="Arial" w:cs="Arial"/>
          <w:sz w:val="24"/>
          <w:szCs w:val="24"/>
        </w:rPr>
        <w:t xml:space="preserve">an </w:t>
      </w:r>
      <w:proofErr w:type="spellStart"/>
      <w:r w:rsidRPr="00941C2C">
        <w:rPr>
          <w:rFonts w:ascii="Arial" w:hAnsi="Arial" w:cs="Arial"/>
          <w:sz w:val="24"/>
          <w:szCs w:val="24"/>
        </w:rPr>
        <w:t>SoW</w:t>
      </w:r>
      <w:proofErr w:type="spellEnd"/>
    </w:p>
    <w:p w:rsidR="008E0D8D" w:rsidRPr="008E0D8D" w:rsidRDefault="008E0D8D" w:rsidP="008E0D8D">
      <w:pPr>
        <w:pStyle w:val="NoSpacing"/>
        <w:numPr>
          <w:ilvl w:val="0"/>
          <w:numId w:val="35"/>
        </w:numPr>
        <w:rPr>
          <w:rFonts w:ascii="Arial" w:hAnsi="Arial" w:cs="Arial"/>
          <w:sz w:val="24"/>
          <w:szCs w:val="24"/>
        </w:rPr>
      </w:pPr>
      <w:r w:rsidRPr="008E0D8D">
        <w:rPr>
          <w:rFonts w:ascii="Arial" w:hAnsi="Arial" w:cs="Arial"/>
          <w:sz w:val="24"/>
          <w:szCs w:val="24"/>
        </w:rPr>
        <w:t>Start Tech Guidance doc and selection criteria – approach will depend</w:t>
      </w:r>
    </w:p>
    <w:p w:rsidR="008E0D8D" w:rsidRDefault="008E0D8D" w:rsidP="000D4046">
      <w:pPr>
        <w:pStyle w:val="NoSpacing"/>
        <w:rPr>
          <w:rFonts w:ascii="Arial" w:hAnsi="Arial" w:cs="Arial"/>
          <w:sz w:val="24"/>
          <w:szCs w:val="24"/>
        </w:rPr>
      </w:pPr>
    </w:p>
    <w:p w:rsidR="004B15F9" w:rsidRPr="006E4BCD" w:rsidRDefault="004B15F9" w:rsidP="004B15F9">
      <w:pPr>
        <w:rPr>
          <w:rFonts w:ascii="Arial" w:hAnsi="Arial" w:cs="Arial"/>
          <w:color w:val="000000"/>
          <w:szCs w:val="24"/>
        </w:rPr>
      </w:pPr>
      <w:proofErr w:type="gramStart"/>
      <w:r>
        <w:rPr>
          <w:rFonts w:ascii="Arial" w:hAnsi="Arial" w:cs="Arial"/>
        </w:rPr>
        <w:t>Motion</w:t>
      </w:r>
      <w:r w:rsidRPr="006E4BCD">
        <w:rPr>
          <w:rFonts w:ascii="Arial" w:hAnsi="Arial" w:cs="Arial"/>
          <w:color w:val="000000"/>
          <w:szCs w:val="24"/>
        </w:rPr>
        <w:t xml:space="preserve"> to </w:t>
      </w:r>
      <w:r>
        <w:rPr>
          <w:rFonts w:ascii="Arial" w:hAnsi="Arial" w:cs="Arial"/>
          <w:color w:val="000000"/>
          <w:szCs w:val="24"/>
        </w:rPr>
        <w:t>adjourn.</w:t>
      </w:r>
      <w:proofErr w:type="gramEnd"/>
    </w:p>
    <w:p w:rsidR="004B15F9" w:rsidRPr="00AF77CE" w:rsidRDefault="004B15F9" w:rsidP="004B15F9">
      <w:pPr>
        <w:ind w:left="720"/>
        <w:rPr>
          <w:rFonts w:ascii="Arial" w:hAnsi="Arial" w:cs="Arial"/>
        </w:rPr>
      </w:pPr>
      <w:r w:rsidRPr="00AF77CE">
        <w:rPr>
          <w:rFonts w:ascii="Arial" w:hAnsi="Arial" w:cs="Arial"/>
        </w:rPr>
        <w:t xml:space="preserve">Moved by:  </w:t>
      </w:r>
      <w:r>
        <w:rPr>
          <w:rFonts w:ascii="Arial" w:hAnsi="Arial" w:cs="Arial"/>
        </w:rPr>
        <w:t>Paul Chilton</w:t>
      </w:r>
    </w:p>
    <w:p w:rsidR="004B15F9" w:rsidRPr="00AF77CE" w:rsidRDefault="004B15F9" w:rsidP="004B15F9">
      <w:pPr>
        <w:ind w:left="720"/>
        <w:rPr>
          <w:rFonts w:ascii="Arial" w:hAnsi="Arial" w:cs="Arial"/>
        </w:rPr>
      </w:pPr>
      <w:r>
        <w:rPr>
          <w:rFonts w:ascii="Arial" w:hAnsi="Arial" w:cs="Arial"/>
        </w:rPr>
        <w:t xml:space="preserve">Second:  </w:t>
      </w:r>
      <w:r w:rsidRPr="009D0C9D">
        <w:rPr>
          <w:rFonts w:ascii="Arial" w:hAnsi="Arial" w:cs="Arial"/>
          <w:szCs w:val="24"/>
        </w:rPr>
        <w:t>Paul Russell</w:t>
      </w:r>
    </w:p>
    <w:p w:rsidR="004B15F9" w:rsidRDefault="004B15F9" w:rsidP="004B15F9">
      <w:pPr>
        <w:ind w:left="720"/>
        <w:rPr>
          <w:rFonts w:ascii="Arial" w:hAnsi="Arial" w:cs="Arial"/>
        </w:rPr>
      </w:pPr>
      <w:r w:rsidRPr="00AF77CE">
        <w:rPr>
          <w:rFonts w:ascii="Arial" w:hAnsi="Arial" w:cs="Arial"/>
        </w:rPr>
        <w:t>No objections</w:t>
      </w:r>
    </w:p>
    <w:p w:rsidR="007769AE" w:rsidRDefault="007769AE" w:rsidP="000D4046">
      <w:pPr>
        <w:pStyle w:val="NoSpacing"/>
        <w:rPr>
          <w:rFonts w:ascii="Arial" w:hAnsi="Arial" w:cs="Arial"/>
          <w:sz w:val="24"/>
          <w:szCs w:val="24"/>
        </w:rPr>
      </w:pPr>
    </w:p>
    <w:p w:rsidR="000D4046" w:rsidRPr="006E4BCD" w:rsidRDefault="000D4046" w:rsidP="000D4046">
      <w:pPr>
        <w:pStyle w:val="NoSpacing"/>
        <w:rPr>
          <w:rFonts w:ascii="Arial" w:hAnsi="Arial" w:cs="Arial"/>
          <w:sz w:val="24"/>
          <w:szCs w:val="24"/>
        </w:rPr>
      </w:pPr>
      <w:r>
        <w:rPr>
          <w:rFonts w:ascii="Arial" w:hAnsi="Arial" w:cs="Arial"/>
          <w:sz w:val="24"/>
          <w:szCs w:val="24"/>
        </w:rPr>
        <w:t xml:space="preserve">Chair </w:t>
      </w:r>
      <w:r w:rsidR="00AC5682">
        <w:rPr>
          <w:rFonts w:ascii="Arial" w:hAnsi="Arial" w:cs="Arial"/>
          <w:sz w:val="24"/>
          <w:szCs w:val="24"/>
        </w:rPr>
        <w:t>adjourns</w:t>
      </w:r>
      <w:r>
        <w:rPr>
          <w:rFonts w:ascii="Arial" w:hAnsi="Arial" w:cs="Arial"/>
          <w:sz w:val="24"/>
          <w:szCs w:val="24"/>
        </w:rPr>
        <w:t xml:space="preserve"> the meeting</w:t>
      </w:r>
      <w:r w:rsidR="00327AEA">
        <w:rPr>
          <w:rFonts w:ascii="Arial" w:hAnsi="Arial" w:cs="Arial"/>
          <w:sz w:val="24"/>
          <w:szCs w:val="24"/>
        </w:rPr>
        <w:t xml:space="preserve"> </w:t>
      </w:r>
      <w:r w:rsidR="00AC5682">
        <w:rPr>
          <w:rFonts w:ascii="Arial" w:hAnsi="Arial" w:cs="Arial"/>
          <w:sz w:val="24"/>
          <w:szCs w:val="24"/>
        </w:rPr>
        <w:t>at 12</w:t>
      </w:r>
      <w:r w:rsidR="00922F2B">
        <w:rPr>
          <w:rFonts w:ascii="Arial" w:hAnsi="Arial" w:cs="Arial"/>
          <w:sz w:val="24"/>
          <w:szCs w:val="24"/>
        </w:rPr>
        <w:t>:10</w:t>
      </w:r>
      <w:r w:rsidR="000467A3">
        <w:rPr>
          <w:rFonts w:ascii="Arial" w:hAnsi="Arial" w:cs="Arial"/>
          <w:sz w:val="24"/>
          <w:szCs w:val="24"/>
        </w:rPr>
        <w:t xml:space="preserve"> PM</w:t>
      </w:r>
      <w:r>
        <w:rPr>
          <w:rFonts w:ascii="Arial" w:hAnsi="Arial" w:cs="Arial"/>
          <w:sz w:val="24"/>
          <w:szCs w:val="24"/>
        </w:rPr>
        <w:t>.</w:t>
      </w:r>
    </w:p>
    <w:p w:rsidR="009B3910" w:rsidRDefault="009B3910" w:rsidP="009B3910">
      <w:pPr>
        <w:rPr>
          <w:rFonts w:asciiTheme="minorHAnsi" w:hAnsiTheme="minorHAnsi" w:cstheme="minorHAnsi"/>
          <w:b/>
          <w:sz w:val="32"/>
          <w:szCs w:val="24"/>
        </w:rPr>
      </w:pPr>
    </w:p>
    <w:sectPr w:rsidR="009B3910" w:rsidSect="007B52EB">
      <w:headerReference w:type="default" r:id="rId17"/>
      <w:footerReference w:type="default" r:id="rId18"/>
      <w:headerReference w:type="first" r:id="rId19"/>
      <w:footerReference w:type="first" r:id="rId20"/>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4B7" w:rsidRDefault="006544B7">
      <w:r>
        <w:separator/>
      </w:r>
    </w:p>
  </w:endnote>
  <w:endnote w:type="continuationSeparator" w:id="0">
    <w:p w:rsidR="006544B7" w:rsidRDefault="00654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Palatino">
    <w:charset w:val="00"/>
    <w:family w:val="auto"/>
    <w:pitch w:val="variable"/>
    <w:sig w:usb0="00000003" w:usb1="00000000" w:usb2="00000000" w:usb3="00000000" w:csb0="00000001" w:csb1="00000000"/>
  </w:font>
  <w:font w:name="New Century Schlbk">
    <w:altName w:val="Century Schoolbook"/>
    <w:panose1 w:val="00000000000000000000"/>
    <w:charset w:val="4D"/>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sidR="00501704">
        <w:rPr>
          <w:noProof/>
        </w:rPr>
        <w:t>Clint Powell, PWC, LLC</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3E66DE" w:rsidRDefault="00BE7E4C">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4B7" w:rsidRDefault="006544B7">
      <w:r>
        <w:separator/>
      </w:r>
    </w:p>
  </w:footnote>
  <w:footnote w:type="continuationSeparator" w:id="0">
    <w:p w:rsidR="006544B7" w:rsidRDefault="006544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Pr="001758D6" w:rsidRDefault="00BE7E4C">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DE7551">
      <w:rPr>
        <w:b/>
        <w:noProof/>
        <w:sz w:val="28"/>
        <w:u w:val="single"/>
      </w:rPr>
      <w:t>November, 2013</w:t>
    </w:r>
    <w:r w:rsidRPr="001758D6">
      <w:rPr>
        <w:b/>
        <w:sz w:val="28"/>
        <w:u w:val="single"/>
      </w:rPr>
      <w:fldChar w:fldCharType="end"/>
    </w:r>
    <w:r w:rsidRPr="001758D6">
      <w:rPr>
        <w:b/>
        <w:sz w:val="28"/>
        <w:u w:val="single"/>
      </w:rPr>
      <w:tab/>
      <w:t xml:space="preserve"> IEEE P802-</w:t>
    </w:r>
    <w:r w:rsidR="00B56D64" w:rsidRPr="001758D6">
      <w:rPr>
        <w:u w:val="single"/>
      </w:rPr>
      <w:fldChar w:fldCharType="begin"/>
    </w:r>
    <w:r w:rsidR="00B56D64" w:rsidRPr="001758D6">
      <w:rPr>
        <w:u w:val="single"/>
      </w:rPr>
      <w:instrText xml:space="preserve"> DOCPROPERTY "Category"  \* MERGEFORMAT </w:instrText>
    </w:r>
    <w:r w:rsidR="00B56D64" w:rsidRPr="001758D6">
      <w:rPr>
        <w:u w:val="single"/>
      </w:rPr>
      <w:fldChar w:fldCharType="separate"/>
    </w:r>
    <w:r w:rsidR="00260854" w:rsidRPr="001758D6">
      <w:rPr>
        <w:b/>
        <w:sz w:val="28"/>
        <w:u w:val="single"/>
      </w:rPr>
      <w:t>15-13</w:t>
    </w:r>
    <w:r w:rsidR="001B03CF" w:rsidRPr="001758D6">
      <w:rPr>
        <w:b/>
        <w:sz w:val="28"/>
        <w:u w:val="single"/>
      </w:rPr>
      <w:t>-0</w:t>
    </w:r>
    <w:r w:rsidR="00C675C7">
      <w:rPr>
        <w:b/>
        <w:sz w:val="28"/>
        <w:u w:val="single"/>
      </w:rPr>
      <w:t>710</w:t>
    </w:r>
    <w:r w:rsidR="002C7A32">
      <w:rPr>
        <w:b/>
        <w:sz w:val="28"/>
        <w:u w:val="single"/>
      </w:rPr>
      <w:t>-00</w:t>
    </w:r>
    <w:r w:rsidRPr="001758D6">
      <w:rPr>
        <w:b/>
        <w:sz w:val="28"/>
        <w:u w:val="single"/>
      </w:rPr>
      <w:t>-0</w:t>
    </w:r>
    <w:r w:rsidR="003C5FE3">
      <w:rPr>
        <w:b/>
        <w:sz w:val="28"/>
        <w:u w:val="single"/>
      </w:rPr>
      <w:t>010</w:t>
    </w:r>
    <w:r w:rsidR="00B56D64" w:rsidRPr="001758D6">
      <w:rPr>
        <w:b/>
        <w:sz w:val="28"/>
        <w:u w:val="single"/>
      </w:rPr>
      <w:fldChar w:fldCharType="end"/>
    </w:r>
    <w:r w:rsidR="00D63FCB" w:rsidRPr="001758D6">
      <w:rPr>
        <w:b/>
        <w:sz w:val="28"/>
        <w:u w:val="single"/>
      </w:rPr>
      <w:object w:dxaOrig="8925" w:dyaOrig="12630" w14:anchorId="0F3A58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5pt;height:630pt" o:ole="">
          <v:imagedata r:id="rId1" o:title=""/>
        </v:shape>
        <o:OLEObject Type="Embed" ProgID="AcroExch.Document.7" ShapeID="_x0000_i1025" DrawAspect="Content" ObjectID="_1445967082"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E4C" w:rsidRDefault="00BE7E4C">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10pt;height:10pt" o:bullet="t">
        <v:imagedata r:id="rId1" o:title="art2F8E"/>
      </v:shape>
    </w:pict>
  </w:numPicBullet>
  <w:abstractNum w:abstractNumId="0">
    <w:nsid w:val="05123057"/>
    <w:multiLevelType w:val="hybridMultilevel"/>
    <w:tmpl w:val="8E107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C5F19"/>
    <w:multiLevelType w:val="hybridMultilevel"/>
    <w:tmpl w:val="0A30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5">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6">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10">
    <w:nsid w:val="1A9A43AF"/>
    <w:multiLevelType w:val="hybridMultilevel"/>
    <w:tmpl w:val="C4EAB90C"/>
    <w:lvl w:ilvl="0" w:tplc="AE3A9042">
      <w:start w:val="1"/>
      <w:numFmt w:val="bullet"/>
      <w:lvlText w:val="•"/>
      <w:lvlJc w:val="left"/>
      <w:pPr>
        <w:tabs>
          <w:tab w:val="num" w:pos="720"/>
        </w:tabs>
        <w:ind w:left="720" w:hanging="360"/>
      </w:pPr>
      <w:rPr>
        <w:rFonts w:ascii="Arial" w:hAnsi="Arial" w:cs="Times New Roman" w:hint="default"/>
      </w:rPr>
    </w:lvl>
    <w:lvl w:ilvl="1" w:tplc="CF301D0E">
      <w:start w:val="883"/>
      <w:numFmt w:val="bullet"/>
      <w:lvlText w:val="–"/>
      <w:lvlJc w:val="left"/>
      <w:pPr>
        <w:tabs>
          <w:tab w:val="num" w:pos="1440"/>
        </w:tabs>
        <w:ind w:left="1440" w:hanging="360"/>
      </w:pPr>
      <w:rPr>
        <w:rFonts w:ascii="Arial" w:hAnsi="Arial" w:cs="Times New Roman" w:hint="default"/>
      </w:rPr>
    </w:lvl>
    <w:lvl w:ilvl="2" w:tplc="FC4691DE">
      <w:start w:val="1"/>
      <w:numFmt w:val="bullet"/>
      <w:lvlText w:val="•"/>
      <w:lvlJc w:val="left"/>
      <w:pPr>
        <w:tabs>
          <w:tab w:val="num" w:pos="2160"/>
        </w:tabs>
        <w:ind w:left="2160" w:hanging="360"/>
      </w:pPr>
      <w:rPr>
        <w:rFonts w:ascii="Arial" w:hAnsi="Arial" w:cs="Times New Roman" w:hint="default"/>
      </w:rPr>
    </w:lvl>
    <w:lvl w:ilvl="3" w:tplc="624EA930">
      <w:start w:val="1"/>
      <w:numFmt w:val="bullet"/>
      <w:lvlText w:val="•"/>
      <w:lvlJc w:val="left"/>
      <w:pPr>
        <w:tabs>
          <w:tab w:val="num" w:pos="2880"/>
        </w:tabs>
        <w:ind w:left="2880" w:hanging="360"/>
      </w:pPr>
      <w:rPr>
        <w:rFonts w:ascii="Arial" w:hAnsi="Arial" w:cs="Times New Roman" w:hint="default"/>
      </w:rPr>
    </w:lvl>
    <w:lvl w:ilvl="4" w:tplc="34F64BA4">
      <w:start w:val="1"/>
      <w:numFmt w:val="bullet"/>
      <w:lvlText w:val="•"/>
      <w:lvlJc w:val="left"/>
      <w:pPr>
        <w:tabs>
          <w:tab w:val="num" w:pos="3600"/>
        </w:tabs>
        <w:ind w:left="3600" w:hanging="360"/>
      </w:pPr>
      <w:rPr>
        <w:rFonts w:ascii="Arial" w:hAnsi="Arial" w:cs="Times New Roman" w:hint="default"/>
      </w:rPr>
    </w:lvl>
    <w:lvl w:ilvl="5" w:tplc="4746B4B4">
      <w:start w:val="1"/>
      <w:numFmt w:val="bullet"/>
      <w:lvlText w:val="•"/>
      <w:lvlJc w:val="left"/>
      <w:pPr>
        <w:tabs>
          <w:tab w:val="num" w:pos="4320"/>
        </w:tabs>
        <w:ind w:left="4320" w:hanging="360"/>
      </w:pPr>
      <w:rPr>
        <w:rFonts w:ascii="Arial" w:hAnsi="Arial" w:cs="Times New Roman" w:hint="default"/>
      </w:rPr>
    </w:lvl>
    <w:lvl w:ilvl="6" w:tplc="F10E5584">
      <w:start w:val="1"/>
      <w:numFmt w:val="bullet"/>
      <w:lvlText w:val="•"/>
      <w:lvlJc w:val="left"/>
      <w:pPr>
        <w:tabs>
          <w:tab w:val="num" w:pos="5040"/>
        </w:tabs>
        <w:ind w:left="5040" w:hanging="360"/>
      </w:pPr>
      <w:rPr>
        <w:rFonts w:ascii="Arial" w:hAnsi="Arial" w:cs="Times New Roman" w:hint="default"/>
      </w:rPr>
    </w:lvl>
    <w:lvl w:ilvl="7" w:tplc="0E204F16">
      <w:start w:val="1"/>
      <w:numFmt w:val="bullet"/>
      <w:lvlText w:val="•"/>
      <w:lvlJc w:val="left"/>
      <w:pPr>
        <w:tabs>
          <w:tab w:val="num" w:pos="5760"/>
        </w:tabs>
        <w:ind w:left="5760" w:hanging="360"/>
      </w:pPr>
      <w:rPr>
        <w:rFonts w:ascii="Arial" w:hAnsi="Arial" w:cs="Times New Roman" w:hint="default"/>
      </w:rPr>
    </w:lvl>
    <w:lvl w:ilvl="8" w:tplc="94A85BB4">
      <w:start w:val="1"/>
      <w:numFmt w:val="bullet"/>
      <w:lvlText w:val="•"/>
      <w:lvlJc w:val="left"/>
      <w:pPr>
        <w:tabs>
          <w:tab w:val="num" w:pos="6480"/>
        </w:tabs>
        <w:ind w:left="6480" w:hanging="360"/>
      </w:pPr>
      <w:rPr>
        <w:rFonts w:ascii="Arial" w:hAnsi="Arial" w:cs="Times New Roman" w:hint="default"/>
      </w:rPr>
    </w:lvl>
  </w:abstractNum>
  <w:abstractNum w:abstractNumId="11">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93E7264"/>
    <w:multiLevelType w:val="hybridMultilevel"/>
    <w:tmpl w:val="8B523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7">
    <w:nsid w:val="30723F34"/>
    <w:multiLevelType w:val="hybridMultilevel"/>
    <w:tmpl w:val="F44A6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19">
    <w:nsid w:val="38304AA6"/>
    <w:multiLevelType w:val="hybridMultilevel"/>
    <w:tmpl w:val="193A180E"/>
    <w:lvl w:ilvl="0" w:tplc="1242B076">
      <w:start w:val="1"/>
      <w:numFmt w:val="bullet"/>
      <w:lvlText w:val="–"/>
      <w:lvlJc w:val="left"/>
      <w:pPr>
        <w:tabs>
          <w:tab w:val="num" w:pos="720"/>
        </w:tabs>
        <w:ind w:left="720" w:hanging="360"/>
      </w:pPr>
      <w:rPr>
        <w:rFonts w:ascii="Arial" w:hAnsi="Arial" w:cs="Times New Roman" w:hint="default"/>
      </w:rPr>
    </w:lvl>
    <w:lvl w:ilvl="1" w:tplc="4FA01EC2">
      <w:start w:val="1"/>
      <w:numFmt w:val="bullet"/>
      <w:lvlText w:val="–"/>
      <w:lvlJc w:val="left"/>
      <w:pPr>
        <w:tabs>
          <w:tab w:val="num" w:pos="1440"/>
        </w:tabs>
        <w:ind w:left="1440" w:hanging="360"/>
      </w:pPr>
      <w:rPr>
        <w:rFonts w:ascii="Arial" w:hAnsi="Arial" w:cs="Times New Roman" w:hint="default"/>
      </w:rPr>
    </w:lvl>
    <w:lvl w:ilvl="2" w:tplc="7366AE20">
      <w:start w:val="1"/>
      <w:numFmt w:val="bullet"/>
      <w:lvlText w:val="–"/>
      <w:lvlJc w:val="left"/>
      <w:pPr>
        <w:tabs>
          <w:tab w:val="num" w:pos="2160"/>
        </w:tabs>
        <w:ind w:left="2160" w:hanging="360"/>
      </w:pPr>
      <w:rPr>
        <w:rFonts w:ascii="Arial" w:hAnsi="Arial" w:cs="Times New Roman" w:hint="default"/>
      </w:rPr>
    </w:lvl>
    <w:lvl w:ilvl="3" w:tplc="A95A954E">
      <w:start w:val="1"/>
      <w:numFmt w:val="bullet"/>
      <w:lvlText w:val="–"/>
      <w:lvlJc w:val="left"/>
      <w:pPr>
        <w:tabs>
          <w:tab w:val="num" w:pos="2880"/>
        </w:tabs>
        <w:ind w:left="2880" w:hanging="360"/>
      </w:pPr>
      <w:rPr>
        <w:rFonts w:ascii="Arial" w:hAnsi="Arial" w:cs="Times New Roman" w:hint="default"/>
      </w:rPr>
    </w:lvl>
    <w:lvl w:ilvl="4" w:tplc="60B22B7E">
      <w:start w:val="1"/>
      <w:numFmt w:val="bullet"/>
      <w:lvlText w:val="–"/>
      <w:lvlJc w:val="left"/>
      <w:pPr>
        <w:tabs>
          <w:tab w:val="num" w:pos="3600"/>
        </w:tabs>
        <w:ind w:left="3600" w:hanging="360"/>
      </w:pPr>
      <w:rPr>
        <w:rFonts w:ascii="Arial" w:hAnsi="Arial" w:cs="Times New Roman" w:hint="default"/>
      </w:rPr>
    </w:lvl>
    <w:lvl w:ilvl="5" w:tplc="F136243C">
      <w:start w:val="1"/>
      <w:numFmt w:val="bullet"/>
      <w:lvlText w:val="–"/>
      <w:lvlJc w:val="left"/>
      <w:pPr>
        <w:tabs>
          <w:tab w:val="num" w:pos="4320"/>
        </w:tabs>
        <w:ind w:left="4320" w:hanging="360"/>
      </w:pPr>
      <w:rPr>
        <w:rFonts w:ascii="Arial" w:hAnsi="Arial" w:cs="Times New Roman" w:hint="default"/>
      </w:rPr>
    </w:lvl>
    <w:lvl w:ilvl="6" w:tplc="7DC0BDE0">
      <w:start w:val="1"/>
      <w:numFmt w:val="bullet"/>
      <w:lvlText w:val="–"/>
      <w:lvlJc w:val="left"/>
      <w:pPr>
        <w:tabs>
          <w:tab w:val="num" w:pos="5040"/>
        </w:tabs>
        <w:ind w:left="5040" w:hanging="360"/>
      </w:pPr>
      <w:rPr>
        <w:rFonts w:ascii="Arial" w:hAnsi="Arial" w:cs="Times New Roman" w:hint="default"/>
      </w:rPr>
    </w:lvl>
    <w:lvl w:ilvl="7" w:tplc="AFB8D692">
      <w:start w:val="1"/>
      <w:numFmt w:val="bullet"/>
      <w:lvlText w:val="–"/>
      <w:lvlJc w:val="left"/>
      <w:pPr>
        <w:tabs>
          <w:tab w:val="num" w:pos="5760"/>
        </w:tabs>
        <w:ind w:left="5760" w:hanging="360"/>
      </w:pPr>
      <w:rPr>
        <w:rFonts w:ascii="Arial" w:hAnsi="Arial" w:cs="Times New Roman" w:hint="default"/>
      </w:rPr>
    </w:lvl>
    <w:lvl w:ilvl="8" w:tplc="2F120E3C">
      <w:start w:val="1"/>
      <w:numFmt w:val="bullet"/>
      <w:lvlText w:val="–"/>
      <w:lvlJc w:val="left"/>
      <w:pPr>
        <w:tabs>
          <w:tab w:val="num" w:pos="6480"/>
        </w:tabs>
        <w:ind w:left="6480" w:hanging="360"/>
      </w:pPr>
      <w:rPr>
        <w:rFonts w:ascii="Arial" w:hAnsi="Arial" w:cs="Times New Roman" w:hint="default"/>
      </w:rPr>
    </w:lvl>
  </w:abstractNum>
  <w:abstractNum w:abstractNumId="20">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34684C"/>
    <w:multiLevelType w:val="hybridMultilevel"/>
    <w:tmpl w:val="D1A8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695147"/>
    <w:multiLevelType w:val="hybridMultilevel"/>
    <w:tmpl w:val="A496A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30">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31">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32">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34">
    <w:nsid w:val="74193244"/>
    <w:multiLevelType w:val="hybridMultilevel"/>
    <w:tmpl w:val="149C055A"/>
    <w:lvl w:ilvl="0" w:tplc="B902FA48">
      <w:start w:val="1"/>
      <w:numFmt w:val="bullet"/>
      <w:lvlText w:val="•"/>
      <w:lvlJc w:val="left"/>
      <w:pPr>
        <w:tabs>
          <w:tab w:val="num" w:pos="720"/>
        </w:tabs>
        <w:ind w:left="720" w:hanging="360"/>
      </w:pPr>
      <w:rPr>
        <w:rFonts w:ascii="Arial" w:hAnsi="Arial" w:cs="Times New Roman" w:hint="default"/>
      </w:rPr>
    </w:lvl>
    <w:lvl w:ilvl="1" w:tplc="4E101678">
      <w:start w:val="883"/>
      <w:numFmt w:val="bullet"/>
      <w:lvlText w:val="–"/>
      <w:lvlJc w:val="left"/>
      <w:pPr>
        <w:tabs>
          <w:tab w:val="num" w:pos="1440"/>
        </w:tabs>
        <w:ind w:left="1440" w:hanging="360"/>
      </w:pPr>
      <w:rPr>
        <w:rFonts w:ascii="Arial" w:hAnsi="Arial" w:cs="Times New Roman" w:hint="default"/>
      </w:rPr>
    </w:lvl>
    <w:lvl w:ilvl="2" w:tplc="5B4AB80A">
      <w:start w:val="1"/>
      <w:numFmt w:val="bullet"/>
      <w:lvlText w:val="•"/>
      <w:lvlJc w:val="left"/>
      <w:pPr>
        <w:tabs>
          <w:tab w:val="num" w:pos="2160"/>
        </w:tabs>
        <w:ind w:left="2160" w:hanging="360"/>
      </w:pPr>
      <w:rPr>
        <w:rFonts w:ascii="Arial" w:hAnsi="Arial" w:cs="Times New Roman" w:hint="default"/>
      </w:rPr>
    </w:lvl>
    <w:lvl w:ilvl="3" w:tplc="097C4406">
      <w:start w:val="1"/>
      <w:numFmt w:val="bullet"/>
      <w:lvlText w:val="•"/>
      <w:lvlJc w:val="left"/>
      <w:pPr>
        <w:tabs>
          <w:tab w:val="num" w:pos="2880"/>
        </w:tabs>
        <w:ind w:left="2880" w:hanging="360"/>
      </w:pPr>
      <w:rPr>
        <w:rFonts w:ascii="Arial" w:hAnsi="Arial" w:cs="Times New Roman" w:hint="default"/>
      </w:rPr>
    </w:lvl>
    <w:lvl w:ilvl="4" w:tplc="FADC5046">
      <w:start w:val="1"/>
      <w:numFmt w:val="bullet"/>
      <w:lvlText w:val="•"/>
      <w:lvlJc w:val="left"/>
      <w:pPr>
        <w:tabs>
          <w:tab w:val="num" w:pos="3600"/>
        </w:tabs>
        <w:ind w:left="3600" w:hanging="360"/>
      </w:pPr>
      <w:rPr>
        <w:rFonts w:ascii="Arial" w:hAnsi="Arial" w:cs="Times New Roman" w:hint="default"/>
      </w:rPr>
    </w:lvl>
    <w:lvl w:ilvl="5" w:tplc="FDAEAF70">
      <w:start w:val="1"/>
      <w:numFmt w:val="bullet"/>
      <w:lvlText w:val="•"/>
      <w:lvlJc w:val="left"/>
      <w:pPr>
        <w:tabs>
          <w:tab w:val="num" w:pos="4320"/>
        </w:tabs>
        <w:ind w:left="4320" w:hanging="360"/>
      </w:pPr>
      <w:rPr>
        <w:rFonts w:ascii="Arial" w:hAnsi="Arial" w:cs="Times New Roman" w:hint="default"/>
      </w:rPr>
    </w:lvl>
    <w:lvl w:ilvl="6" w:tplc="022CA834">
      <w:start w:val="1"/>
      <w:numFmt w:val="bullet"/>
      <w:lvlText w:val="•"/>
      <w:lvlJc w:val="left"/>
      <w:pPr>
        <w:tabs>
          <w:tab w:val="num" w:pos="5040"/>
        </w:tabs>
        <w:ind w:left="5040" w:hanging="360"/>
      </w:pPr>
      <w:rPr>
        <w:rFonts w:ascii="Arial" w:hAnsi="Arial" w:cs="Times New Roman" w:hint="default"/>
      </w:rPr>
    </w:lvl>
    <w:lvl w:ilvl="7" w:tplc="780CF46E">
      <w:start w:val="1"/>
      <w:numFmt w:val="bullet"/>
      <w:lvlText w:val="•"/>
      <w:lvlJc w:val="left"/>
      <w:pPr>
        <w:tabs>
          <w:tab w:val="num" w:pos="5760"/>
        </w:tabs>
        <w:ind w:left="5760" w:hanging="360"/>
      </w:pPr>
      <w:rPr>
        <w:rFonts w:ascii="Arial" w:hAnsi="Arial" w:cs="Times New Roman" w:hint="default"/>
      </w:rPr>
    </w:lvl>
    <w:lvl w:ilvl="8" w:tplc="BE6A67BE">
      <w:start w:val="1"/>
      <w:numFmt w:val="bullet"/>
      <w:lvlText w:val="•"/>
      <w:lvlJc w:val="left"/>
      <w:pPr>
        <w:tabs>
          <w:tab w:val="num" w:pos="6480"/>
        </w:tabs>
        <w:ind w:left="6480" w:hanging="360"/>
      </w:pPr>
      <w:rPr>
        <w:rFonts w:ascii="Arial" w:hAnsi="Arial" w:cs="Times New Roman" w:hint="default"/>
      </w:rPr>
    </w:lvl>
  </w:abstractNum>
  <w:abstractNum w:abstractNumId="35">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787D1E22"/>
    <w:multiLevelType w:val="multilevel"/>
    <w:tmpl w:val="50BCAD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37"/>
  </w:num>
  <w:num w:numId="2">
    <w:abstractNumId w:val="6"/>
  </w:num>
  <w:num w:numId="3">
    <w:abstractNumId w:val="13"/>
  </w:num>
  <w:num w:numId="4">
    <w:abstractNumId w:val="31"/>
  </w:num>
  <w:num w:numId="5">
    <w:abstractNumId w:val="18"/>
  </w:num>
  <w:num w:numId="6">
    <w:abstractNumId w:val="9"/>
  </w:num>
  <w:num w:numId="7">
    <w:abstractNumId w:val="4"/>
  </w:num>
  <w:num w:numId="8">
    <w:abstractNumId w:val="33"/>
  </w:num>
  <w:num w:numId="9">
    <w:abstractNumId w:val="25"/>
  </w:num>
  <w:num w:numId="10">
    <w:abstractNumId w:val="5"/>
  </w:num>
  <w:num w:numId="11">
    <w:abstractNumId w:val="30"/>
  </w:num>
  <w:num w:numId="12">
    <w:abstractNumId w:val="29"/>
  </w:num>
  <w:num w:numId="13">
    <w:abstractNumId w:val="23"/>
  </w:num>
  <w:num w:numId="14">
    <w:abstractNumId w:val="11"/>
  </w:num>
  <w:num w:numId="15">
    <w:abstractNumId w:val="26"/>
  </w:num>
  <w:num w:numId="16">
    <w:abstractNumId w:val="21"/>
  </w:num>
  <w:num w:numId="17">
    <w:abstractNumId w:val="2"/>
  </w:num>
  <w:num w:numId="18">
    <w:abstractNumId w:val="7"/>
  </w:num>
  <w:num w:numId="19">
    <w:abstractNumId w:val="8"/>
  </w:num>
  <w:num w:numId="20">
    <w:abstractNumId w:val="1"/>
  </w:num>
  <w:num w:numId="21">
    <w:abstractNumId w:val="35"/>
  </w:num>
  <w:num w:numId="22">
    <w:abstractNumId w:val="32"/>
  </w:num>
  <w:num w:numId="23">
    <w:abstractNumId w:val="15"/>
  </w:num>
  <w:num w:numId="24">
    <w:abstractNumId w:val="20"/>
  </w:num>
  <w:num w:numId="25">
    <w:abstractNumId w:val="12"/>
  </w:num>
  <w:num w:numId="26">
    <w:abstractNumId w:val="16"/>
  </w:num>
  <w:num w:numId="27">
    <w:abstractNumId w:val="24"/>
  </w:num>
  <w:num w:numId="28">
    <w:abstractNumId w:val="27"/>
  </w:num>
  <w:num w:numId="29">
    <w:abstractNumId w:val="22"/>
  </w:num>
  <w:num w:numId="30">
    <w:abstractNumId w:val="28"/>
  </w:num>
  <w:num w:numId="31">
    <w:abstractNumId w:val="36"/>
  </w:num>
  <w:num w:numId="32">
    <w:abstractNumId w:val="10"/>
  </w:num>
  <w:num w:numId="33">
    <w:abstractNumId w:val="19"/>
  </w:num>
  <w:num w:numId="34">
    <w:abstractNumId w:val="34"/>
  </w:num>
  <w:num w:numId="35">
    <w:abstractNumId w:val="17"/>
  </w:num>
  <w:num w:numId="36">
    <w:abstractNumId w:val="0"/>
  </w:num>
  <w:num w:numId="37">
    <w:abstractNumId w:val="14"/>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100BA"/>
    <w:rsid w:val="000128BE"/>
    <w:rsid w:val="000133C1"/>
    <w:rsid w:val="0001716C"/>
    <w:rsid w:val="00020C1D"/>
    <w:rsid w:val="00021697"/>
    <w:rsid w:val="00023645"/>
    <w:rsid w:val="000256AF"/>
    <w:rsid w:val="00030007"/>
    <w:rsid w:val="00037D5A"/>
    <w:rsid w:val="000467A3"/>
    <w:rsid w:val="000514D4"/>
    <w:rsid w:val="00055BE1"/>
    <w:rsid w:val="00057673"/>
    <w:rsid w:val="000772D2"/>
    <w:rsid w:val="0008085F"/>
    <w:rsid w:val="0008310C"/>
    <w:rsid w:val="00086169"/>
    <w:rsid w:val="00086801"/>
    <w:rsid w:val="000C1535"/>
    <w:rsid w:val="000C4BAC"/>
    <w:rsid w:val="000C5EC1"/>
    <w:rsid w:val="000D2405"/>
    <w:rsid w:val="000D4046"/>
    <w:rsid w:val="000D534C"/>
    <w:rsid w:val="000D66ED"/>
    <w:rsid w:val="000E1DAE"/>
    <w:rsid w:val="000E6221"/>
    <w:rsid w:val="000F0C50"/>
    <w:rsid w:val="000F5B04"/>
    <w:rsid w:val="00106FD6"/>
    <w:rsid w:val="00126FA8"/>
    <w:rsid w:val="00127468"/>
    <w:rsid w:val="00127D14"/>
    <w:rsid w:val="00127FE1"/>
    <w:rsid w:val="001315DD"/>
    <w:rsid w:val="00145FDB"/>
    <w:rsid w:val="0015536D"/>
    <w:rsid w:val="00156BE5"/>
    <w:rsid w:val="00171DE7"/>
    <w:rsid w:val="00174E4C"/>
    <w:rsid w:val="001758D6"/>
    <w:rsid w:val="001777D4"/>
    <w:rsid w:val="00180FBD"/>
    <w:rsid w:val="00183889"/>
    <w:rsid w:val="001908D4"/>
    <w:rsid w:val="00191535"/>
    <w:rsid w:val="001A748D"/>
    <w:rsid w:val="001B03CF"/>
    <w:rsid w:val="001C7297"/>
    <w:rsid w:val="001D2FF6"/>
    <w:rsid w:val="001E15EE"/>
    <w:rsid w:val="001E2087"/>
    <w:rsid w:val="001E5C3A"/>
    <w:rsid w:val="001F13C1"/>
    <w:rsid w:val="001F7000"/>
    <w:rsid w:val="002017EC"/>
    <w:rsid w:val="00202D84"/>
    <w:rsid w:val="0020388A"/>
    <w:rsid w:val="002052BE"/>
    <w:rsid w:val="002125E5"/>
    <w:rsid w:val="002158D5"/>
    <w:rsid w:val="00216F59"/>
    <w:rsid w:val="002215EE"/>
    <w:rsid w:val="002216DB"/>
    <w:rsid w:val="00223CCF"/>
    <w:rsid w:val="00225749"/>
    <w:rsid w:val="00230AE4"/>
    <w:rsid w:val="002320A7"/>
    <w:rsid w:val="00232FD7"/>
    <w:rsid w:val="002341EC"/>
    <w:rsid w:val="00240A08"/>
    <w:rsid w:val="00242AEE"/>
    <w:rsid w:val="00250634"/>
    <w:rsid w:val="0025396B"/>
    <w:rsid w:val="002540A2"/>
    <w:rsid w:val="002577B5"/>
    <w:rsid w:val="00260854"/>
    <w:rsid w:val="00273BE7"/>
    <w:rsid w:val="00280BA3"/>
    <w:rsid w:val="00281D0F"/>
    <w:rsid w:val="002A6203"/>
    <w:rsid w:val="002B0CA6"/>
    <w:rsid w:val="002B4473"/>
    <w:rsid w:val="002C1031"/>
    <w:rsid w:val="002C2784"/>
    <w:rsid w:val="002C77C4"/>
    <w:rsid w:val="002C7A32"/>
    <w:rsid w:val="002D061E"/>
    <w:rsid w:val="002D5825"/>
    <w:rsid w:val="002E12B3"/>
    <w:rsid w:val="002E15D3"/>
    <w:rsid w:val="002E1E14"/>
    <w:rsid w:val="002E2618"/>
    <w:rsid w:val="002E41BE"/>
    <w:rsid w:val="002F3109"/>
    <w:rsid w:val="002F5332"/>
    <w:rsid w:val="0030099C"/>
    <w:rsid w:val="003018EC"/>
    <w:rsid w:val="00301EB8"/>
    <w:rsid w:val="00305333"/>
    <w:rsid w:val="00312592"/>
    <w:rsid w:val="00315A28"/>
    <w:rsid w:val="00317869"/>
    <w:rsid w:val="0032047B"/>
    <w:rsid w:val="00320B0E"/>
    <w:rsid w:val="00323A33"/>
    <w:rsid w:val="003242D6"/>
    <w:rsid w:val="00327AEA"/>
    <w:rsid w:val="0033643F"/>
    <w:rsid w:val="00351DAD"/>
    <w:rsid w:val="00356E80"/>
    <w:rsid w:val="00360FE4"/>
    <w:rsid w:val="0036259C"/>
    <w:rsid w:val="00362962"/>
    <w:rsid w:val="00371708"/>
    <w:rsid w:val="00375D52"/>
    <w:rsid w:val="00377B9A"/>
    <w:rsid w:val="00381BA6"/>
    <w:rsid w:val="00381EBF"/>
    <w:rsid w:val="003853ED"/>
    <w:rsid w:val="00386FE1"/>
    <w:rsid w:val="00387B1C"/>
    <w:rsid w:val="003A1049"/>
    <w:rsid w:val="003A196C"/>
    <w:rsid w:val="003A5929"/>
    <w:rsid w:val="003A7E42"/>
    <w:rsid w:val="003B0AD6"/>
    <w:rsid w:val="003B3C36"/>
    <w:rsid w:val="003B5C91"/>
    <w:rsid w:val="003B7005"/>
    <w:rsid w:val="003C2D7E"/>
    <w:rsid w:val="003C5CB3"/>
    <w:rsid w:val="003C5FE3"/>
    <w:rsid w:val="003D089F"/>
    <w:rsid w:val="003D334A"/>
    <w:rsid w:val="003D3ED0"/>
    <w:rsid w:val="003D5427"/>
    <w:rsid w:val="003E1D6B"/>
    <w:rsid w:val="003E66DE"/>
    <w:rsid w:val="003F25D7"/>
    <w:rsid w:val="003F73AD"/>
    <w:rsid w:val="0040566D"/>
    <w:rsid w:val="00407F59"/>
    <w:rsid w:val="004105DD"/>
    <w:rsid w:val="00415D4C"/>
    <w:rsid w:val="004233F2"/>
    <w:rsid w:val="004253AA"/>
    <w:rsid w:val="0043033B"/>
    <w:rsid w:val="004428A2"/>
    <w:rsid w:val="00442B16"/>
    <w:rsid w:val="004459C9"/>
    <w:rsid w:val="0045779B"/>
    <w:rsid w:val="004607F8"/>
    <w:rsid w:val="0046320D"/>
    <w:rsid w:val="00470234"/>
    <w:rsid w:val="00470513"/>
    <w:rsid w:val="004730AD"/>
    <w:rsid w:val="00476482"/>
    <w:rsid w:val="00477927"/>
    <w:rsid w:val="00481B3C"/>
    <w:rsid w:val="004916ED"/>
    <w:rsid w:val="004A75AF"/>
    <w:rsid w:val="004B15F9"/>
    <w:rsid w:val="004B567A"/>
    <w:rsid w:val="004B632E"/>
    <w:rsid w:val="004C32E9"/>
    <w:rsid w:val="004C5CBD"/>
    <w:rsid w:val="004D17BB"/>
    <w:rsid w:val="004D42D0"/>
    <w:rsid w:val="004D5727"/>
    <w:rsid w:val="004D7EEF"/>
    <w:rsid w:val="004F03E5"/>
    <w:rsid w:val="004F1E07"/>
    <w:rsid w:val="004F54F4"/>
    <w:rsid w:val="005012E7"/>
    <w:rsid w:val="00501704"/>
    <w:rsid w:val="00511EB1"/>
    <w:rsid w:val="00512339"/>
    <w:rsid w:val="005154E2"/>
    <w:rsid w:val="00520C96"/>
    <w:rsid w:val="00523A59"/>
    <w:rsid w:val="005252E1"/>
    <w:rsid w:val="005327B1"/>
    <w:rsid w:val="0053793F"/>
    <w:rsid w:val="00540D96"/>
    <w:rsid w:val="00546490"/>
    <w:rsid w:val="0055236F"/>
    <w:rsid w:val="005548FA"/>
    <w:rsid w:val="00556FF4"/>
    <w:rsid w:val="00564274"/>
    <w:rsid w:val="005700B0"/>
    <w:rsid w:val="005859C3"/>
    <w:rsid w:val="00590BC2"/>
    <w:rsid w:val="0059292B"/>
    <w:rsid w:val="005A04BC"/>
    <w:rsid w:val="005A0663"/>
    <w:rsid w:val="005A3A50"/>
    <w:rsid w:val="005A4C20"/>
    <w:rsid w:val="005A5532"/>
    <w:rsid w:val="005B650E"/>
    <w:rsid w:val="005C40A4"/>
    <w:rsid w:val="005C6A7F"/>
    <w:rsid w:val="005D0875"/>
    <w:rsid w:val="005D165F"/>
    <w:rsid w:val="005D3492"/>
    <w:rsid w:val="005D6592"/>
    <w:rsid w:val="005E248C"/>
    <w:rsid w:val="005E43F3"/>
    <w:rsid w:val="005F16A6"/>
    <w:rsid w:val="005F2397"/>
    <w:rsid w:val="005F46FE"/>
    <w:rsid w:val="00601D84"/>
    <w:rsid w:val="00602359"/>
    <w:rsid w:val="0060369D"/>
    <w:rsid w:val="0060679E"/>
    <w:rsid w:val="00612EF1"/>
    <w:rsid w:val="006137C9"/>
    <w:rsid w:val="00614EA1"/>
    <w:rsid w:val="0061585D"/>
    <w:rsid w:val="006358BF"/>
    <w:rsid w:val="00635CB6"/>
    <w:rsid w:val="0063659A"/>
    <w:rsid w:val="006405C4"/>
    <w:rsid w:val="00643A24"/>
    <w:rsid w:val="00650E61"/>
    <w:rsid w:val="006544B7"/>
    <w:rsid w:val="00655F7C"/>
    <w:rsid w:val="00657F16"/>
    <w:rsid w:val="00672ECD"/>
    <w:rsid w:val="00673ED8"/>
    <w:rsid w:val="0067494B"/>
    <w:rsid w:val="00682D23"/>
    <w:rsid w:val="00690868"/>
    <w:rsid w:val="00690C66"/>
    <w:rsid w:val="0069244A"/>
    <w:rsid w:val="0069253A"/>
    <w:rsid w:val="006955AD"/>
    <w:rsid w:val="006A5B53"/>
    <w:rsid w:val="006C05F4"/>
    <w:rsid w:val="006D21E2"/>
    <w:rsid w:val="006D231E"/>
    <w:rsid w:val="006D4C21"/>
    <w:rsid w:val="006E4BCD"/>
    <w:rsid w:val="006E7485"/>
    <w:rsid w:val="006F1B12"/>
    <w:rsid w:val="006F7275"/>
    <w:rsid w:val="007017D2"/>
    <w:rsid w:val="00713602"/>
    <w:rsid w:val="00716916"/>
    <w:rsid w:val="00717C5D"/>
    <w:rsid w:val="00722AB5"/>
    <w:rsid w:val="00724AED"/>
    <w:rsid w:val="0072614E"/>
    <w:rsid w:val="00737E2E"/>
    <w:rsid w:val="00742CD4"/>
    <w:rsid w:val="0074728F"/>
    <w:rsid w:val="00752D9F"/>
    <w:rsid w:val="00753CCE"/>
    <w:rsid w:val="007672A8"/>
    <w:rsid w:val="007769AE"/>
    <w:rsid w:val="00781222"/>
    <w:rsid w:val="00783342"/>
    <w:rsid w:val="00786895"/>
    <w:rsid w:val="0079466B"/>
    <w:rsid w:val="00797105"/>
    <w:rsid w:val="007A436E"/>
    <w:rsid w:val="007A7288"/>
    <w:rsid w:val="007A72C7"/>
    <w:rsid w:val="007B2ACD"/>
    <w:rsid w:val="007B52EB"/>
    <w:rsid w:val="007B70C8"/>
    <w:rsid w:val="007C12E9"/>
    <w:rsid w:val="007C4C1C"/>
    <w:rsid w:val="007D2BFB"/>
    <w:rsid w:val="007D5051"/>
    <w:rsid w:val="007D5C10"/>
    <w:rsid w:val="007E04FF"/>
    <w:rsid w:val="008004FA"/>
    <w:rsid w:val="00801FA4"/>
    <w:rsid w:val="00804E24"/>
    <w:rsid w:val="00815C65"/>
    <w:rsid w:val="00817099"/>
    <w:rsid w:val="0081732A"/>
    <w:rsid w:val="00822805"/>
    <w:rsid w:val="008437E7"/>
    <w:rsid w:val="00852837"/>
    <w:rsid w:val="00856C36"/>
    <w:rsid w:val="00863EE1"/>
    <w:rsid w:val="00863FD0"/>
    <w:rsid w:val="00864F95"/>
    <w:rsid w:val="00867FF2"/>
    <w:rsid w:val="008709EA"/>
    <w:rsid w:val="008902BF"/>
    <w:rsid w:val="008A0816"/>
    <w:rsid w:val="008D109C"/>
    <w:rsid w:val="008D1CB0"/>
    <w:rsid w:val="008D3546"/>
    <w:rsid w:val="008D76EC"/>
    <w:rsid w:val="008E0D8D"/>
    <w:rsid w:val="008E7257"/>
    <w:rsid w:val="008F1021"/>
    <w:rsid w:val="008F1975"/>
    <w:rsid w:val="008F3833"/>
    <w:rsid w:val="009009A9"/>
    <w:rsid w:val="00900D53"/>
    <w:rsid w:val="00900DF1"/>
    <w:rsid w:val="00905D40"/>
    <w:rsid w:val="009123F5"/>
    <w:rsid w:val="00922F2B"/>
    <w:rsid w:val="00925A41"/>
    <w:rsid w:val="00932306"/>
    <w:rsid w:val="00936B1C"/>
    <w:rsid w:val="00941C2C"/>
    <w:rsid w:val="0094397F"/>
    <w:rsid w:val="0094754F"/>
    <w:rsid w:val="00955DF1"/>
    <w:rsid w:val="00961EEE"/>
    <w:rsid w:val="00962CDF"/>
    <w:rsid w:val="00973E25"/>
    <w:rsid w:val="00976BFF"/>
    <w:rsid w:val="00981F9B"/>
    <w:rsid w:val="00991255"/>
    <w:rsid w:val="00993E3B"/>
    <w:rsid w:val="00993F95"/>
    <w:rsid w:val="009B3910"/>
    <w:rsid w:val="009B61A8"/>
    <w:rsid w:val="009C01DB"/>
    <w:rsid w:val="009C0C5E"/>
    <w:rsid w:val="009C18C1"/>
    <w:rsid w:val="009D0C9D"/>
    <w:rsid w:val="009D2E28"/>
    <w:rsid w:val="009D551B"/>
    <w:rsid w:val="009E1CAC"/>
    <w:rsid w:val="009E2AB0"/>
    <w:rsid w:val="009E3695"/>
    <w:rsid w:val="009F1F8B"/>
    <w:rsid w:val="009F2606"/>
    <w:rsid w:val="009F4531"/>
    <w:rsid w:val="00A068C1"/>
    <w:rsid w:val="00A142D8"/>
    <w:rsid w:val="00A2020E"/>
    <w:rsid w:val="00A22BCF"/>
    <w:rsid w:val="00A25220"/>
    <w:rsid w:val="00A305DE"/>
    <w:rsid w:val="00A40612"/>
    <w:rsid w:val="00A40F86"/>
    <w:rsid w:val="00A41530"/>
    <w:rsid w:val="00A41EF6"/>
    <w:rsid w:val="00A42596"/>
    <w:rsid w:val="00A4394F"/>
    <w:rsid w:val="00A450E9"/>
    <w:rsid w:val="00A53384"/>
    <w:rsid w:val="00A657FA"/>
    <w:rsid w:val="00A702B3"/>
    <w:rsid w:val="00A7709D"/>
    <w:rsid w:val="00AA1AB3"/>
    <w:rsid w:val="00AA376D"/>
    <w:rsid w:val="00AA5AFF"/>
    <w:rsid w:val="00AA7FE8"/>
    <w:rsid w:val="00AB403F"/>
    <w:rsid w:val="00AB4D04"/>
    <w:rsid w:val="00AC395B"/>
    <w:rsid w:val="00AC5018"/>
    <w:rsid w:val="00AC5682"/>
    <w:rsid w:val="00AC5ECB"/>
    <w:rsid w:val="00AD0579"/>
    <w:rsid w:val="00AD2392"/>
    <w:rsid w:val="00AE7DC2"/>
    <w:rsid w:val="00AF1D49"/>
    <w:rsid w:val="00AF77CE"/>
    <w:rsid w:val="00B002A9"/>
    <w:rsid w:val="00B03E52"/>
    <w:rsid w:val="00B066AF"/>
    <w:rsid w:val="00B06FC6"/>
    <w:rsid w:val="00B36B4F"/>
    <w:rsid w:val="00B4716A"/>
    <w:rsid w:val="00B5376F"/>
    <w:rsid w:val="00B56D64"/>
    <w:rsid w:val="00B5753C"/>
    <w:rsid w:val="00B646C1"/>
    <w:rsid w:val="00B65572"/>
    <w:rsid w:val="00B71128"/>
    <w:rsid w:val="00B74AF9"/>
    <w:rsid w:val="00B82279"/>
    <w:rsid w:val="00B9482B"/>
    <w:rsid w:val="00BB0380"/>
    <w:rsid w:val="00BB17D3"/>
    <w:rsid w:val="00BB2C74"/>
    <w:rsid w:val="00BC40CE"/>
    <w:rsid w:val="00BC5288"/>
    <w:rsid w:val="00BC7534"/>
    <w:rsid w:val="00BD3269"/>
    <w:rsid w:val="00BD70E5"/>
    <w:rsid w:val="00BE00E7"/>
    <w:rsid w:val="00BE7366"/>
    <w:rsid w:val="00BE7E4C"/>
    <w:rsid w:val="00BF4007"/>
    <w:rsid w:val="00BF4388"/>
    <w:rsid w:val="00BF7977"/>
    <w:rsid w:val="00C002AE"/>
    <w:rsid w:val="00C0094D"/>
    <w:rsid w:val="00C00C52"/>
    <w:rsid w:val="00C00C8C"/>
    <w:rsid w:val="00C028F0"/>
    <w:rsid w:val="00C04E74"/>
    <w:rsid w:val="00C05C27"/>
    <w:rsid w:val="00C06913"/>
    <w:rsid w:val="00C33523"/>
    <w:rsid w:val="00C414B7"/>
    <w:rsid w:val="00C42D03"/>
    <w:rsid w:val="00C46228"/>
    <w:rsid w:val="00C46768"/>
    <w:rsid w:val="00C47CFF"/>
    <w:rsid w:val="00C54267"/>
    <w:rsid w:val="00C54C1F"/>
    <w:rsid w:val="00C675C7"/>
    <w:rsid w:val="00C77793"/>
    <w:rsid w:val="00C81204"/>
    <w:rsid w:val="00C82556"/>
    <w:rsid w:val="00C975C4"/>
    <w:rsid w:val="00CA3F0C"/>
    <w:rsid w:val="00CB2AFC"/>
    <w:rsid w:val="00CB36C5"/>
    <w:rsid w:val="00CB441A"/>
    <w:rsid w:val="00CB6097"/>
    <w:rsid w:val="00CB783C"/>
    <w:rsid w:val="00CD0FA9"/>
    <w:rsid w:val="00CE044C"/>
    <w:rsid w:val="00CE22EC"/>
    <w:rsid w:val="00CE350A"/>
    <w:rsid w:val="00CE421A"/>
    <w:rsid w:val="00CE5E98"/>
    <w:rsid w:val="00CF0AF0"/>
    <w:rsid w:val="00CF2DB9"/>
    <w:rsid w:val="00CF4F1B"/>
    <w:rsid w:val="00CF6C14"/>
    <w:rsid w:val="00D01B73"/>
    <w:rsid w:val="00D079A6"/>
    <w:rsid w:val="00D07B8F"/>
    <w:rsid w:val="00D07F05"/>
    <w:rsid w:val="00D159C2"/>
    <w:rsid w:val="00D16DE1"/>
    <w:rsid w:val="00D30522"/>
    <w:rsid w:val="00D31C31"/>
    <w:rsid w:val="00D336BB"/>
    <w:rsid w:val="00D34964"/>
    <w:rsid w:val="00D376CB"/>
    <w:rsid w:val="00D45156"/>
    <w:rsid w:val="00D51066"/>
    <w:rsid w:val="00D51EC5"/>
    <w:rsid w:val="00D543B2"/>
    <w:rsid w:val="00D57241"/>
    <w:rsid w:val="00D6015A"/>
    <w:rsid w:val="00D61F1C"/>
    <w:rsid w:val="00D626AF"/>
    <w:rsid w:val="00D63FCB"/>
    <w:rsid w:val="00D65E79"/>
    <w:rsid w:val="00D66198"/>
    <w:rsid w:val="00D73DA6"/>
    <w:rsid w:val="00D8114B"/>
    <w:rsid w:val="00DA317E"/>
    <w:rsid w:val="00DA32EA"/>
    <w:rsid w:val="00DA420A"/>
    <w:rsid w:val="00DB059B"/>
    <w:rsid w:val="00DB38BA"/>
    <w:rsid w:val="00DB4C53"/>
    <w:rsid w:val="00DC497C"/>
    <w:rsid w:val="00DD1181"/>
    <w:rsid w:val="00DD2B71"/>
    <w:rsid w:val="00DD4016"/>
    <w:rsid w:val="00DE274E"/>
    <w:rsid w:val="00DE31E6"/>
    <w:rsid w:val="00DE3465"/>
    <w:rsid w:val="00DE6355"/>
    <w:rsid w:val="00DE7551"/>
    <w:rsid w:val="00DF2122"/>
    <w:rsid w:val="00DF75AC"/>
    <w:rsid w:val="00DF7DE0"/>
    <w:rsid w:val="00E013E7"/>
    <w:rsid w:val="00E054A8"/>
    <w:rsid w:val="00E069CE"/>
    <w:rsid w:val="00E07D10"/>
    <w:rsid w:val="00E114D6"/>
    <w:rsid w:val="00E20E41"/>
    <w:rsid w:val="00E25D66"/>
    <w:rsid w:val="00E27E2A"/>
    <w:rsid w:val="00E27E3D"/>
    <w:rsid w:val="00E3434B"/>
    <w:rsid w:val="00E3540F"/>
    <w:rsid w:val="00E36025"/>
    <w:rsid w:val="00E44289"/>
    <w:rsid w:val="00E471C6"/>
    <w:rsid w:val="00E5001B"/>
    <w:rsid w:val="00E7091D"/>
    <w:rsid w:val="00E7227E"/>
    <w:rsid w:val="00E72FEB"/>
    <w:rsid w:val="00E73DB5"/>
    <w:rsid w:val="00E74278"/>
    <w:rsid w:val="00E75DCB"/>
    <w:rsid w:val="00E96B20"/>
    <w:rsid w:val="00E96F33"/>
    <w:rsid w:val="00EA322E"/>
    <w:rsid w:val="00EA5169"/>
    <w:rsid w:val="00EB2332"/>
    <w:rsid w:val="00EC23E0"/>
    <w:rsid w:val="00EC36F3"/>
    <w:rsid w:val="00EC492E"/>
    <w:rsid w:val="00EC4A35"/>
    <w:rsid w:val="00EC5BD4"/>
    <w:rsid w:val="00EC7BCD"/>
    <w:rsid w:val="00ED682D"/>
    <w:rsid w:val="00EF2C28"/>
    <w:rsid w:val="00EF3422"/>
    <w:rsid w:val="00EF4482"/>
    <w:rsid w:val="00EF4EA5"/>
    <w:rsid w:val="00EF776F"/>
    <w:rsid w:val="00F0015E"/>
    <w:rsid w:val="00F036C7"/>
    <w:rsid w:val="00F0638B"/>
    <w:rsid w:val="00F12396"/>
    <w:rsid w:val="00F25B91"/>
    <w:rsid w:val="00F27773"/>
    <w:rsid w:val="00F408ED"/>
    <w:rsid w:val="00F41D4A"/>
    <w:rsid w:val="00F42FB2"/>
    <w:rsid w:val="00F528BB"/>
    <w:rsid w:val="00F5581B"/>
    <w:rsid w:val="00F60011"/>
    <w:rsid w:val="00F61751"/>
    <w:rsid w:val="00F62044"/>
    <w:rsid w:val="00F74703"/>
    <w:rsid w:val="00F76FDD"/>
    <w:rsid w:val="00F878BC"/>
    <w:rsid w:val="00F937E5"/>
    <w:rsid w:val="00FA00C4"/>
    <w:rsid w:val="00FA1B05"/>
    <w:rsid w:val="00FA77B1"/>
    <w:rsid w:val="00FB2A43"/>
    <w:rsid w:val="00FB3577"/>
    <w:rsid w:val="00FB43AB"/>
    <w:rsid w:val="00FB6B0F"/>
    <w:rsid w:val="00FC1FC2"/>
    <w:rsid w:val="00FC50B2"/>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F55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mentor.ieee.org/802.15/dcn/13/15-13-0495-00-0010-why-l2r-on-802-15.ppt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mentor.ieee.org/802.15/dcn/13/15-13-0493-01-0000-examples-of-mesh-networking-over-ieee-802-15-4.ppt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dailymotion.com/video/x173o4s_does-the-connected-by-tcp-wireless-led-lighting-kit-hold-it-s-own_tech"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entor.ieee.org/802.15/dcn/13/15-13-0635-01-0thz-on-the-scope-of-ieee-802-15-sg-100g.pdf" TargetMode="External"/><Relationship Id="rId5" Type="http://schemas.openxmlformats.org/officeDocument/2006/relationships/settings" Target="settings.xml"/><Relationship Id="rId15" Type="http://schemas.openxmlformats.org/officeDocument/2006/relationships/hyperlink" Target="http://www.greenwavereality.com/#prettyPhoto/1/" TargetMode="External"/><Relationship Id="rId10" Type="http://schemas.openxmlformats.org/officeDocument/2006/relationships/hyperlink" Target="https://mentor.ieee.org/802.15/dcn/13/15-13-0688-00-0010-tg10-802-1-collaboration-points.docx"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s://mentor.ieee.org/802.15/dcn/13/15-13-0689-00-0010-tg10-l2r-and-802-15-4.pptx" TargetMode="External"/><Relationship Id="rId14" Type="http://schemas.openxmlformats.org/officeDocument/2006/relationships/hyperlink" Target="http://www.ieee802.org/802_tutorials/2013-03/8021-IETF-tutorial-final.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F0DFE-164B-4BCE-94FD-7E2D7911B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TotalTime>
  <Pages>7</Pages>
  <Words>1411</Words>
  <Characters>8046</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IEEE 802.15 IG L2R San Diego Meeting Minutes</vt:lpstr>
    </vt:vector>
  </TitlesOfParts>
  <Company>BCC</Company>
  <LinksUpToDate>false</LinksUpToDate>
  <CharactersWithSpaces>9439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 IG L2R San Diego Meeting Minutes</dc:title>
  <dc:creator>Phil Beecher</dc:creator>
  <dc:description>16 Saxon Road_x000d_Hove, BN3 4LE, UK</dc:description>
  <cp:lastModifiedBy>Clinton Powell</cp:lastModifiedBy>
  <cp:revision>351</cp:revision>
  <cp:lastPrinted>2012-01-30T16:33:00Z</cp:lastPrinted>
  <dcterms:created xsi:type="dcterms:W3CDTF">2013-01-14T19:35:00Z</dcterms:created>
  <dcterms:modified xsi:type="dcterms:W3CDTF">2013-11-15T02:43:00Z</dcterms:modified>
  <cp:category>15-12-0403-00-0l2r</cp:category>
</cp:coreProperties>
</file>