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31A518" w14:textId="77777777" w:rsidR="00FC0180" w:rsidRDefault="00FC0180">
      <w:pPr>
        <w:jc w:val="center"/>
        <w:rPr>
          <w:b/>
          <w:sz w:val="28"/>
        </w:rPr>
      </w:pPr>
      <w:r>
        <w:rPr>
          <w:b/>
          <w:sz w:val="28"/>
        </w:rPr>
        <w:t>IEEE P802.15</w:t>
      </w:r>
    </w:p>
    <w:p w14:paraId="0D977C10" w14:textId="77777777" w:rsidR="00FC0180" w:rsidRDefault="00FC0180">
      <w:pPr>
        <w:jc w:val="center"/>
        <w:rPr>
          <w:b/>
          <w:sz w:val="28"/>
        </w:rPr>
      </w:pPr>
      <w:r>
        <w:rPr>
          <w:b/>
          <w:sz w:val="28"/>
        </w:rPr>
        <w:t>Wireless Personal Area Networks</w:t>
      </w:r>
    </w:p>
    <w:p w14:paraId="077F2C56" w14:textId="77777777" w:rsidR="00FC0180" w:rsidRDefault="00FC0180">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FC0180" w14:paraId="3ACE391B" w14:textId="77777777">
        <w:tc>
          <w:tcPr>
            <w:tcW w:w="1260" w:type="dxa"/>
            <w:tcBorders>
              <w:top w:val="single" w:sz="6" w:space="0" w:color="auto"/>
            </w:tcBorders>
          </w:tcPr>
          <w:p w14:paraId="34D48D66" w14:textId="77777777" w:rsidR="00FC0180" w:rsidRDefault="00FC0180">
            <w:pPr>
              <w:pStyle w:val="covertext"/>
            </w:pPr>
            <w:r>
              <w:t>Project</w:t>
            </w:r>
          </w:p>
        </w:tc>
        <w:tc>
          <w:tcPr>
            <w:tcW w:w="8190" w:type="dxa"/>
            <w:gridSpan w:val="2"/>
            <w:tcBorders>
              <w:top w:val="single" w:sz="6" w:space="0" w:color="auto"/>
            </w:tcBorders>
          </w:tcPr>
          <w:p w14:paraId="594157B2" w14:textId="77777777" w:rsidR="00FC0180" w:rsidRDefault="00FC0180">
            <w:pPr>
              <w:pStyle w:val="covertext"/>
            </w:pPr>
            <w:r>
              <w:t>IEEE P802.15 Working Group for Wireless Personal Area Networks (WPANs)</w:t>
            </w:r>
          </w:p>
        </w:tc>
      </w:tr>
      <w:tr w:rsidR="00FC0180" w14:paraId="3E9A5AFE" w14:textId="77777777">
        <w:tc>
          <w:tcPr>
            <w:tcW w:w="1260" w:type="dxa"/>
            <w:tcBorders>
              <w:top w:val="single" w:sz="6" w:space="0" w:color="auto"/>
            </w:tcBorders>
          </w:tcPr>
          <w:p w14:paraId="14719ACD" w14:textId="77777777" w:rsidR="00FC0180" w:rsidRDefault="00FC0180">
            <w:pPr>
              <w:pStyle w:val="covertext"/>
            </w:pPr>
            <w:r>
              <w:t>Title</w:t>
            </w:r>
          </w:p>
        </w:tc>
        <w:tc>
          <w:tcPr>
            <w:tcW w:w="8190" w:type="dxa"/>
            <w:gridSpan w:val="2"/>
            <w:tcBorders>
              <w:top w:val="single" w:sz="6" w:space="0" w:color="auto"/>
            </w:tcBorders>
          </w:tcPr>
          <w:p w14:paraId="654C63B7" w14:textId="77777777" w:rsidR="00FC0180" w:rsidRDefault="00D94C04">
            <w:pPr>
              <w:pStyle w:val="covertext"/>
            </w:pPr>
            <w:fldSimple w:instr=" TITLE  \* MERGEFORMAT ">
              <w:r w:rsidR="00FC0180">
                <w:rPr>
                  <w:b/>
                  <w:sz w:val="28"/>
                </w:rPr>
                <w:t>&lt;IEEE802.15 WG minutes&gt;</w:t>
              </w:r>
            </w:fldSimple>
          </w:p>
        </w:tc>
      </w:tr>
      <w:tr w:rsidR="00FC0180" w14:paraId="0BBA8E80" w14:textId="77777777">
        <w:tc>
          <w:tcPr>
            <w:tcW w:w="1260" w:type="dxa"/>
            <w:tcBorders>
              <w:top w:val="single" w:sz="6" w:space="0" w:color="auto"/>
            </w:tcBorders>
          </w:tcPr>
          <w:p w14:paraId="42A1913F" w14:textId="77777777" w:rsidR="00FC0180" w:rsidRDefault="00FC0180">
            <w:pPr>
              <w:pStyle w:val="covertext"/>
            </w:pPr>
            <w:r>
              <w:t>Date Submitted</w:t>
            </w:r>
          </w:p>
        </w:tc>
        <w:tc>
          <w:tcPr>
            <w:tcW w:w="8190" w:type="dxa"/>
            <w:gridSpan w:val="2"/>
            <w:tcBorders>
              <w:top w:val="single" w:sz="6" w:space="0" w:color="auto"/>
            </w:tcBorders>
          </w:tcPr>
          <w:p w14:paraId="4B4E08F5" w14:textId="05CEA382" w:rsidR="00FC0180" w:rsidRDefault="00FC0180" w:rsidP="00AB5EE6">
            <w:pPr>
              <w:pStyle w:val="covertext"/>
            </w:pPr>
            <w:r>
              <w:t>[</w:t>
            </w:r>
            <w:r w:rsidR="00946DD8">
              <w:t>19</w:t>
            </w:r>
            <w:r w:rsidR="00846679">
              <w:t xml:space="preserve"> </w:t>
            </w:r>
            <w:r w:rsidR="00946DD8">
              <w:t>September</w:t>
            </w:r>
            <w:r w:rsidR="00216CBA">
              <w:t xml:space="preserve"> </w:t>
            </w:r>
            <w:r w:rsidR="00846679">
              <w:t>20</w:t>
            </w:r>
            <w:r w:rsidR="009F033E">
              <w:t>13</w:t>
            </w:r>
            <w:r>
              <w:t>]</w:t>
            </w:r>
          </w:p>
        </w:tc>
      </w:tr>
      <w:tr w:rsidR="00FC0180" w14:paraId="7CC300AE" w14:textId="77777777">
        <w:tc>
          <w:tcPr>
            <w:tcW w:w="1260" w:type="dxa"/>
            <w:tcBorders>
              <w:top w:val="single" w:sz="4" w:space="0" w:color="auto"/>
              <w:bottom w:val="single" w:sz="4" w:space="0" w:color="auto"/>
            </w:tcBorders>
          </w:tcPr>
          <w:p w14:paraId="0EF982C5" w14:textId="77777777" w:rsidR="00FC0180" w:rsidRDefault="00FC0180">
            <w:pPr>
              <w:pStyle w:val="covertext"/>
            </w:pPr>
            <w:r>
              <w:t>Source</w:t>
            </w:r>
          </w:p>
        </w:tc>
        <w:tc>
          <w:tcPr>
            <w:tcW w:w="4050" w:type="dxa"/>
            <w:tcBorders>
              <w:top w:val="single" w:sz="4" w:space="0" w:color="auto"/>
              <w:bottom w:val="single" w:sz="4" w:space="0" w:color="auto"/>
            </w:tcBorders>
          </w:tcPr>
          <w:p w14:paraId="151A70DF" w14:textId="77777777" w:rsidR="00FC0180" w:rsidRDefault="00FC0180">
            <w:pPr>
              <w:pStyle w:val="covertext"/>
              <w:spacing w:before="0" w:after="0"/>
            </w:pPr>
            <w:r>
              <w:t>[</w:t>
            </w:r>
            <w:fldSimple w:instr=" AUTHOR  \* MERGEFORMAT ">
              <w:r>
                <w:rPr>
                  <w:noProof/>
                </w:rPr>
                <w:t>Pat Kinney</w:t>
              </w:r>
            </w:fldSimple>
            <w:r>
              <w:t>]</w:t>
            </w:r>
            <w:r>
              <w:br/>
              <w:t>[</w:t>
            </w:r>
            <w:fldSimple w:instr=" DOCPROPERTY &quot;Company&quot;  \* MERGEFORMAT ">
              <w:r>
                <w:t>&lt;Kinney Consulting LLC&gt;</w:t>
              </w:r>
            </w:fldSimple>
            <w:r>
              <w:t>]</w:t>
            </w:r>
            <w:r>
              <w:br/>
              <w:t>[Chicago, IL]</w:t>
            </w:r>
          </w:p>
        </w:tc>
        <w:tc>
          <w:tcPr>
            <w:tcW w:w="4140" w:type="dxa"/>
            <w:tcBorders>
              <w:top w:val="single" w:sz="4" w:space="0" w:color="auto"/>
              <w:bottom w:val="single" w:sz="4" w:space="0" w:color="auto"/>
            </w:tcBorders>
          </w:tcPr>
          <w:p w14:paraId="3268E26B" w14:textId="7E7D0CF4" w:rsidR="00FC0180" w:rsidRDefault="00FC0180" w:rsidP="00E44384">
            <w:pPr>
              <w:pStyle w:val="covertext"/>
              <w:tabs>
                <w:tab w:val="left" w:pos="1152"/>
              </w:tabs>
              <w:spacing w:before="0" w:after="0"/>
              <w:rPr>
                <w:sz w:val="18"/>
              </w:rPr>
            </w:pPr>
            <w:r>
              <w:t>Voice:</w:t>
            </w:r>
            <w:r>
              <w:tab/>
              <w:t>[+1.847.960.3715]</w:t>
            </w:r>
            <w:r>
              <w:br/>
              <w:t>Fax:</w:t>
            </w:r>
            <w:r>
              <w:tab/>
              <w:t>[+1.</w:t>
            </w:r>
            <w:r w:rsidR="00E44384">
              <w:t>847</w:t>
            </w:r>
            <w:r>
              <w:t>.</w:t>
            </w:r>
            <w:r w:rsidR="00331D42" w:rsidRPr="00331D42">
              <w:t>790</w:t>
            </w:r>
            <w:r w:rsidR="00331D42">
              <w:t>.</w:t>
            </w:r>
            <w:r w:rsidR="00331D42" w:rsidRPr="00331D42">
              <w:t>3805</w:t>
            </w:r>
            <w:r>
              <w:t>]</w:t>
            </w:r>
            <w:r>
              <w:br/>
              <w:t>E-mail:</w:t>
            </w:r>
            <w:r>
              <w:tab/>
              <w:t>[pat.kinney@ieee.org]</w:t>
            </w:r>
          </w:p>
        </w:tc>
      </w:tr>
      <w:tr w:rsidR="00FC0180" w:rsidRPr="00042A51" w14:paraId="1C3BD5C6" w14:textId="77777777">
        <w:tc>
          <w:tcPr>
            <w:tcW w:w="1260" w:type="dxa"/>
            <w:tcBorders>
              <w:top w:val="single" w:sz="6" w:space="0" w:color="auto"/>
            </w:tcBorders>
          </w:tcPr>
          <w:p w14:paraId="5FFDFCEF" w14:textId="77777777" w:rsidR="00FC0180" w:rsidRDefault="00FC0180">
            <w:pPr>
              <w:pStyle w:val="covertext"/>
            </w:pPr>
            <w:r>
              <w:t>Re:</w:t>
            </w:r>
          </w:p>
        </w:tc>
        <w:tc>
          <w:tcPr>
            <w:tcW w:w="8190" w:type="dxa"/>
            <w:gridSpan w:val="2"/>
            <w:tcBorders>
              <w:top w:val="single" w:sz="6" w:space="0" w:color="auto"/>
            </w:tcBorders>
          </w:tcPr>
          <w:p w14:paraId="2DDD420E" w14:textId="00FC35DB" w:rsidR="00FC0180" w:rsidRPr="00042A51" w:rsidRDefault="00FC0180" w:rsidP="00946DD8">
            <w:pPr>
              <w:pStyle w:val="covertext"/>
            </w:pPr>
            <w:r w:rsidRPr="00042A51">
              <w:t xml:space="preserve">[802.15 Interim Meeting in </w:t>
            </w:r>
            <w:r w:rsidR="00946DD8">
              <w:t>Nanjing</w:t>
            </w:r>
            <w:r>
              <w:t xml:space="preserve">, </w:t>
            </w:r>
            <w:r w:rsidR="00946DD8">
              <w:t>China</w:t>
            </w:r>
            <w:r w:rsidRPr="00042A51">
              <w:t>]</w:t>
            </w:r>
          </w:p>
        </w:tc>
      </w:tr>
      <w:tr w:rsidR="00FC0180" w14:paraId="1CAC3594" w14:textId="77777777">
        <w:tc>
          <w:tcPr>
            <w:tcW w:w="1260" w:type="dxa"/>
            <w:tcBorders>
              <w:top w:val="single" w:sz="6" w:space="0" w:color="auto"/>
            </w:tcBorders>
          </w:tcPr>
          <w:p w14:paraId="3E84D9BB" w14:textId="77777777" w:rsidR="00FC0180" w:rsidRDefault="00FC0180">
            <w:pPr>
              <w:pStyle w:val="covertext"/>
            </w:pPr>
            <w:r>
              <w:t>Abstract</w:t>
            </w:r>
          </w:p>
        </w:tc>
        <w:tc>
          <w:tcPr>
            <w:tcW w:w="8190" w:type="dxa"/>
            <w:gridSpan w:val="2"/>
            <w:tcBorders>
              <w:top w:val="single" w:sz="6" w:space="0" w:color="auto"/>
            </w:tcBorders>
          </w:tcPr>
          <w:p w14:paraId="09A1BBBF" w14:textId="77777777" w:rsidR="00FC0180" w:rsidRDefault="00FC0180">
            <w:pPr>
              <w:pStyle w:val="covertext"/>
            </w:pPr>
            <w:r>
              <w:t>[IEEE 802.15 Working Group Minutes]</w:t>
            </w:r>
          </w:p>
        </w:tc>
      </w:tr>
      <w:tr w:rsidR="00FC0180" w14:paraId="0142CBAB" w14:textId="77777777">
        <w:tc>
          <w:tcPr>
            <w:tcW w:w="1260" w:type="dxa"/>
            <w:tcBorders>
              <w:top w:val="single" w:sz="6" w:space="0" w:color="auto"/>
            </w:tcBorders>
          </w:tcPr>
          <w:p w14:paraId="1590222B" w14:textId="77777777" w:rsidR="00FC0180" w:rsidRDefault="00FC0180">
            <w:pPr>
              <w:pStyle w:val="covertext"/>
            </w:pPr>
            <w:r>
              <w:t>Purpose</w:t>
            </w:r>
          </w:p>
        </w:tc>
        <w:tc>
          <w:tcPr>
            <w:tcW w:w="8190" w:type="dxa"/>
            <w:gridSpan w:val="2"/>
            <w:tcBorders>
              <w:top w:val="single" w:sz="6" w:space="0" w:color="auto"/>
            </w:tcBorders>
          </w:tcPr>
          <w:p w14:paraId="557B9653" w14:textId="77777777" w:rsidR="00FC0180" w:rsidRDefault="00FC0180">
            <w:pPr>
              <w:pStyle w:val="covertext"/>
            </w:pPr>
            <w:r>
              <w:t>[Official minutes of the Working Group Session]</w:t>
            </w:r>
          </w:p>
        </w:tc>
      </w:tr>
      <w:tr w:rsidR="00FC0180" w14:paraId="68AEF909" w14:textId="77777777">
        <w:tc>
          <w:tcPr>
            <w:tcW w:w="1260" w:type="dxa"/>
            <w:tcBorders>
              <w:top w:val="single" w:sz="6" w:space="0" w:color="auto"/>
              <w:bottom w:val="single" w:sz="6" w:space="0" w:color="auto"/>
            </w:tcBorders>
          </w:tcPr>
          <w:p w14:paraId="7A8C069B" w14:textId="77777777" w:rsidR="00FC0180" w:rsidRDefault="00FC0180">
            <w:pPr>
              <w:pStyle w:val="covertext"/>
            </w:pPr>
            <w:r>
              <w:t>Notice</w:t>
            </w:r>
          </w:p>
        </w:tc>
        <w:tc>
          <w:tcPr>
            <w:tcW w:w="8190" w:type="dxa"/>
            <w:gridSpan w:val="2"/>
            <w:tcBorders>
              <w:top w:val="single" w:sz="6" w:space="0" w:color="auto"/>
              <w:bottom w:val="single" w:sz="6" w:space="0" w:color="auto"/>
            </w:tcBorders>
          </w:tcPr>
          <w:p w14:paraId="68E65DF2" w14:textId="77777777" w:rsidR="00FC0180" w:rsidRDefault="00FC0180">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FC0180" w14:paraId="67ADF6D8" w14:textId="77777777">
        <w:tc>
          <w:tcPr>
            <w:tcW w:w="1260" w:type="dxa"/>
            <w:tcBorders>
              <w:top w:val="single" w:sz="6" w:space="0" w:color="auto"/>
              <w:bottom w:val="single" w:sz="6" w:space="0" w:color="auto"/>
            </w:tcBorders>
          </w:tcPr>
          <w:p w14:paraId="1B94AC3B" w14:textId="77777777" w:rsidR="00FC0180" w:rsidRDefault="00FC0180">
            <w:pPr>
              <w:pStyle w:val="covertext"/>
            </w:pPr>
            <w:r>
              <w:t>Release</w:t>
            </w:r>
          </w:p>
        </w:tc>
        <w:tc>
          <w:tcPr>
            <w:tcW w:w="8190" w:type="dxa"/>
            <w:gridSpan w:val="2"/>
            <w:tcBorders>
              <w:top w:val="single" w:sz="6" w:space="0" w:color="auto"/>
              <w:bottom w:val="single" w:sz="6" w:space="0" w:color="auto"/>
            </w:tcBorders>
          </w:tcPr>
          <w:p w14:paraId="31A024BB" w14:textId="77777777" w:rsidR="00FC0180" w:rsidRDefault="00FC0180">
            <w:pPr>
              <w:pStyle w:val="covertext"/>
            </w:pPr>
            <w:r>
              <w:t>The contributor acknowledges and accepts that this contribution becomes the property of IEEE and may be made publicly available by P802.15.</w:t>
            </w:r>
          </w:p>
        </w:tc>
      </w:tr>
    </w:tbl>
    <w:p w14:paraId="17E39F4D" w14:textId="644020F8" w:rsidR="00FC0180" w:rsidRPr="00946DD8" w:rsidRDefault="00FC0180" w:rsidP="00FC0180">
      <w:pPr>
        <w:widowControl w:val="0"/>
        <w:spacing w:before="120"/>
        <w:jc w:val="center"/>
        <w:rPr>
          <w:b/>
          <w:color w:val="FF0000"/>
          <w:sz w:val="28"/>
          <w:szCs w:val="28"/>
        </w:rPr>
      </w:pPr>
      <w:r>
        <w:rPr>
          <w:b/>
          <w:sz w:val="28"/>
        </w:rPr>
        <w:br w:type="page"/>
      </w:r>
      <w:r w:rsidR="00946DD8" w:rsidRPr="00946DD8">
        <w:rPr>
          <w:b/>
          <w:color w:val="FF0000"/>
          <w:sz w:val="28"/>
          <w:szCs w:val="28"/>
        </w:rPr>
        <w:lastRenderedPageBreak/>
        <w:t>86TH IEEE 802.15 WPAN MEETING</w:t>
      </w:r>
    </w:p>
    <w:p w14:paraId="3BD27362" w14:textId="143A9836" w:rsidR="00946DD8" w:rsidRPr="00946DD8" w:rsidRDefault="00946DD8" w:rsidP="00FC0180">
      <w:pPr>
        <w:widowControl w:val="0"/>
        <w:spacing w:before="120"/>
        <w:jc w:val="center"/>
        <w:rPr>
          <w:b/>
          <w:color w:val="FF0000"/>
          <w:sz w:val="28"/>
          <w:szCs w:val="28"/>
        </w:rPr>
      </w:pPr>
      <w:proofErr w:type="spellStart"/>
      <w:r w:rsidRPr="00946DD8">
        <w:rPr>
          <w:b/>
          <w:color w:val="FF0000"/>
          <w:sz w:val="28"/>
          <w:szCs w:val="28"/>
        </w:rPr>
        <w:t>ZhongShan</w:t>
      </w:r>
      <w:proofErr w:type="spellEnd"/>
      <w:r w:rsidRPr="00946DD8">
        <w:rPr>
          <w:b/>
          <w:color w:val="FF0000"/>
          <w:sz w:val="28"/>
          <w:szCs w:val="28"/>
        </w:rPr>
        <w:t xml:space="preserve"> Hotel, Jiangsu Conference Center, Nanjing, PRC</w:t>
      </w:r>
    </w:p>
    <w:p w14:paraId="7E7086C7" w14:textId="0209AB66" w:rsidR="00FC0180" w:rsidRPr="00946DD8" w:rsidRDefault="00946DD8" w:rsidP="00FC0180">
      <w:pPr>
        <w:widowControl w:val="0"/>
        <w:spacing w:before="120"/>
        <w:jc w:val="center"/>
        <w:rPr>
          <w:b/>
          <w:color w:val="FF0000"/>
          <w:sz w:val="28"/>
          <w:szCs w:val="28"/>
        </w:rPr>
      </w:pPr>
      <w:r w:rsidRPr="00946DD8">
        <w:rPr>
          <w:b/>
          <w:color w:val="FF0000"/>
          <w:sz w:val="28"/>
          <w:szCs w:val="28"/>
        </w:rPr>
        <w:t>September 15-20, 2013</w:t>
      </w:r>
    </w:p>
    <w:p w14:paraId="3DEF7B7A" w14:textId="7B67F79A" w:rsidR="00FC0180" w:rsidRDefault="0021134D" w:rsidP="00FC0180">
      <w:pPr>
        <w:widowControl w:val="0"/>
        <w:spacing w:before="120"/>
        <w:rPr>
          <w:b/>
          <w:sz w:val="28"/>
        </w:rPr>
      </w:pPr>
      <w:r>
        <w:rPr>
          <w:b/>
          <w:sz w:val="28"/>
        </w:rPr>
        <w:t xml:space="preserve">Monday, </w:t>
      </w:r>
      <w:r w:rsidR="001F7EB9">
        <w:rPr>
          <w:b/>
          <w:sz w:val="28"/>
        </w:rPr>
        <w:t>1</w:t>
      </w:r>
      <w:r w:rsidR="00946DD8">
        <w:rPr>
          <w:b/>
          <w:sz w:val="28"/>
        </w:rPr>
        <w:t>6</w:t>
      </w:r>
      <w:r w:rsidR="00EB4A0D">
        <w:rPr>
          <w:b/>
          <w:sz w:val="28"/>
        </w:rPr>
        <w:t xml:space="preserve"> </w:t>
      </w:r>
      <w:r w:rsidR="00946DD8">
        <w:rPr>
          <w:b/>
          <w:sz w:val="28"/>
        </w:rPr>
        <w:t>September</w:t>
      </w:r>
      <w:r w:rsidR="00D07AA1">
        <w:rPr>
          <w:b/>
          <w:sz w:val="28"/>
        </w:rPr>
        <w:t xml:space="preserve"> 201</w:t>
      </w:r>
      <w:r w:rsidR="009F033E">
        <w:rPr>
          <w:b/>
          <w:sz w:val="28"/>
        </w:rPr>
        <w:t>3</w:t>
      </w:r>
    </w:p>
    <w:p w14:paraId="2760C27A" w14:textId="261E48E1" w:rsidR="00FC0180" w:rsidRDefault="00484A19" w:rsidP="00FC0180">
      <w:pPr>
        <w:pStyle w:val="BodyTextIndent"/>
        <w:ind w:hanging="720"/>
      </w:pPr>
      <w:r>
        <w:rPr>
          <w:b/>
        </w:rPr>
        <w:t>10</w:t>
      </w:r>
      <w:r w:rsidR="00575B89">
        <w:rPr>
          <w:b/>
        </w:rPr>
        <w:t>:31</w:t>
      </w:r>
      <w:r w:rsidR="00FC0180">
        <w:rPr>
          <w:b/>
        </w:rPr>
        <w:tab/>
      </w:r>
      <w:r w:rsidR="00946DD8">
        <w:t>802.11, 802.15</w:t>
      </w:r>
      <w:r w:rsidR="004F6462">
        <w:t xml:space="preserve">, </w:t>
      </w:r>
      <w:r w:rsidR="00CE3A9D">
        <w:t>802.18, 802.19</w:t>
      </w:r>
      <w:r w:rsidR="00FC0180">
        <w:t xml:space="preserve">, </w:t>
      </w:r>
      <w:r w:rsidR="00DE45B0">
        <w:t xml:space="preserve">802.21, </w:t>
      </w:r>
      <w:r w:rsidR="00FC0180">
        <w:t>802.22</w:t>
      </w:r>
      <w:r w:rsidR="00C4027F">
        <w:t>,</w:t>
      </w:r>
      <w:r w:rsidR="00FC0180">
        <w:t xml:space="preserve"> </w:t>
      </w:r>
      <w:r w:rsidR="00C4027F">
        <w:t xml:space="preserve">and 802.24 </w:t>
      </w:r>
      <w:r w:rsidR="00FC0180">
        <w:t>Chairs called the joint meeting to order</w:t>
      </w:r>
      <w:r w:rsidR="00DE45B0">
        <w:t xml:space="preserve">.  </w:t>
      </w:r>
      <w:r w:rsidR="00FC0180">
        <w:t xml:space="preserve">IEEE 802.15 attendance is included as Annex A.  </w:t>
      </w:r>
    </w:p>
    <w:p w14:paraId="4CE325D7" w14:textId="77777777" w:rsidR="00E23D21" w:rsidRDefault="007C5C78" w:rsidP="00FC0180">
      <w:pPr>
        <w:pStyle w:val="BodyTextIndent"/>
        <w:ind w:left="1440" w:hanging="720"/>
      </w:pPr>
      <w:r>
        <w:t>General a</w:t>
      </w:r>
      <w:r w:rsidR="00FC0180">
        <w:t xml:space="preserve">nnouncements: </w:t>
      </w:r>
    </w:p>
    <w:p w14:paraId="0710B8AD" w14:textId="08E377BC" w:rsidR="00E23D21" w:rsidRDefault="00A00EB2" w:rsidP="00507DF3">
      <w:pPr>
        <w:pStyle w:val="BodyTextIndent"/>
        <w:numPr>
          <w:ilvl w:val="0"/>
          <w:numId w:val="8"/>
        </w:numPr>
      </w:pPr>
      <w:r>
        <w:t>No photography</w:t>
      </w:r>
      <w:r w:rsidR="0034660A">
        <w:t>, no audio recording</w:t>
      </w:r>
    </w:p>
    <w:p w14:paraId="389347D3" w14:textId="1DB39671" w:rsidR="00A00EB2" w:rsidRDefault="00E23D21" w:rsidP="00507DF3">
      <w:pPr>
        <w:pStyle w:val="BodyTextIndent"/>
        <w:numPr>
          <w:ilvl w:val="0"/>
          <w:numId w:val="8"/>
        </w:numPr>
      </w:pPr>
      <w:r>
        <w:t xml:space="preserve">Social </w:t>
      </w:r>
      <w:r w:rsidR="0062000C">
        <w:t xml:space="preserve">– </w:t>
      </w:r>
      <w:r w:rsidR="00575B89">
        <w:t xml:space="preserve">will be in </w:t>
      </w:r>
      <w:proofErr w:type="spellStart"/>
      <w:r w:rsidR="00575B89">
        <w:t>ZiJing</w:t>
      </w:r>
      <w:proofErr w:type="spellEnd"/>
      <w:r w:rsidR="00575B89">
        <w:t xml:space="preserve"> Hall</w:t>
      </w:r>
    </w:p>
    <w:p w14:paraId="102A7A4D" w14:textId="664D455F" w:rsidR="00FC0180" w:rsidRDefault="00FC0180" w:rsidP="00507DF3">
      <w:pPr>
        <w:pStyle w:val="BodyTextIndent"/>
        <w:numPr>
          <w:ilvl w:val="0"/>
          <w:numId w:val="8"/>
        </w:numPr>
      </w:pPr>
      <w:r w:rsidRPr="00D176B4">
        <w:t>Straw Poll</w:t>
      </w:r>
      <w:r>
        <w:t xml:space="preserve"> of new attendees</w:t>
      </w:r>
      <w:r w:rsidRPr="00D176B4">
        <w:t xml:space="preserve">: </w:t>
      </w:r>
      <w:r w:rsidR="00821E33">
        <w:t>6</w:t>
      </w:r>
    </w:p>
    <w:p w14:paraId="408018AB" w14:textId="55275E77" w:rsidR="000A214B" w:rsidRDefault="00575B89" w:rsidP="000A214B">
      <w:pPr>
        <w:pStyle w:val="BodyTextIndent"/>
        <w:ind w:hanging="720"/>
      </w:pPr>
      <w:r>
        <w:rPr>
          <w:b/>
        </w:rPr>
        <w:t>10</w:t>
      </w:r>
      <w:r w:rsidR="000A214B" w:rsidRPr="00C05139">
        <w:rPr>
          <w:b/>
        </w:rPr>
        <w:t>:</w:t>
      </w:r>
      <w:r>
        <w:rPr>
          <w:b/>
        </w:rPr>
        <w:t>4</w:t>
      </w:r>
      <w:r w:rsidR="00821E33">
        <w:rPr>
          <w:b/>
        </w:rPr>
        <w:t>3</w:t>
      </w:r>
      <w:r w:rsidR="000A214B">
        <w:tab/>
        <w:t>IEEE patent policy</w:t>
      </w:r>
    </w:p>
    <w:p w14:paraId="4A6CD30F" w14:textId="12DA74AA" w:rsidR="000A214B" w:rsidRPr="00803967" w:rsidRDefault="00533C27" w:rsidP="00803967">
      <w:pPr>
        <w:widowControl w:val="0"/>
        <w:spacing w:before="120"/>
        <w:ind w:left="720"/>
      </w:pPr>
      <w:r>
        <w:rPr>
          <w:sz w:val="28"/>
          <w:szCs w:val="28"/>
        </w:rPr>
        <w:t>802.15</w:t>
      </w:r>
      <w:r w:rsidR="000A214B">
        <w:rPr>
          <w:sz w:val="28"/>
          <w:szCs w:val="28"/>
        </w:rPr>
        <w:t xml:space="preserve"> WG chair read the IEEE-SA instructions and displayed the four</w:t>
      </w:r>
      <w:r w:rsidR="000A214B" w:rsidRPr="0043797E">
        <w:rPr>
          <w:sz w:val="28"/>
          <w:szCs w:val="28"/>
        </w:rPr>
        <w:t xml:space="preserve"> slides explaining patent policy</w:t>
      </w:r>
      <w:r w:rsidR="000A214B">
        <w:rPr>
          <w:sz w:val="28"/>
          <w:szCs w:val="28"/>
        </w:rPr>
        <w:t xml:space="preserve"> and informed the attendees that additional information could be found on the PatCom web site</w:t>
      </w:r>
      <w:r w:rsidR="000A214B">
        <w:t xml:space="preserve">.  </w:t>
      </w:r>
    </w:p>
    <w:p w14:paraId="4BE9C47C" w14:textId="15AFBBFB" w:rsidR="000A214B" w:rsidRPr="00701068" w:rsidRDefault="00533C27" w:rsidP="000A214B">
      <w:pPr>
        <w:widowControl w:val="0"/>
        <w:spacing w:before="120"/>
        <w:ind w:left="720"/>
        <w:rPr>
          <w:sz w:val="28"/>
          <w:szCs w:val="28"/>
        </w:rPr>
      </w:pPr>
      <w:r>
        <w:rPr>
          <w:sz w:val="28"/>
          <w:szCs w:val="28"/>
        </w:rPr>
        <w:t>802.15</w:t>
      </w:r>
      <w:r w:rsidR="000A214B">
        <w:rPr>
          <w:sz w:val="28"/>
          <w:szCs w:val="28"/>
        </w:rPr>
        <w:t xml:space="preserve"> WG chair read IEEE anti-trust policy.</w:t>
      </w:r>
    </w:p>
    <w:p w14:paraId="48BF6EA7" w14:textId="65E12029" w:rsidR="0035621E" w:rsidRDefault="00575B89" w:rsidP="0035621E">
      <w:pPr>
        <w:widowControl w:val="0"/>
        <w:spacing w:before="120"/>
        <w:rPr>
          <w:sz w:val="28"/>
        </w:rPr>
      </w:pPr>
      <w:r>
        <w:rPr>
          <w:b/>
          <w:sz w:val="28"/>
        </w:rPr>
        <w:t>10</w:t>
      </w:r>
      <w:r w:rsidR="0035621E" w:rsidRPr="003A5D09">
        <w:rPr>
          <w:b/>
          <w:sz w:val="28"/>
        </w:rPr>
        <w:t>:</w:t>
      </w:r>
      <w:r>
        <w:rPr>
          <w:b/>
          <w:sz w:val="28"/>
        </w:rPr>
        <w:t>4</w:t>
      </w:r>
      <w:r w:rsidR="00821E33">
        <w:rPr>
          <w:b/>
          <w:sz w:val="28"/>
        </w:rPr>
        <w:t>7</w:t>
      </w:r>
      <w:r w:rsidR="0035621E">
        <w:rPr>
          <w:sz w:val="28"/>
        </w:rPr>
        <w:tab/>
        <w:t xml:space="preserve">Financial report by </w:t>
      </w:r>
      <w:r w:rsidR="00533C27">
        <w:rPr>
          <w:sz w:val="28"/>
        </w:rPr>
        <w:t>Jon Rosdahl (CSR)</w:t>
      </w:r>
      <w:r w:rsidR="004F6462">
        <w:rPr>
          <w:sz w:val="28"/>
        </w:rPr>
        <w:t xml:space="preserve"> </w:t>
      </w:r>
      <w:r w:rsidR="00533C27">
        <w:rPr>
          <w:sz w:val="28"/>
        </w:rPr>
        <w:t xml:space="preserve">docs </w:t>
      </w:r>
      <w:r w:rsidR="00C2645E">
        <w:rPr>
          <w:sz w:val="28"/>
        </w:rPr>
        <w:t>11-13</w:t>
      </w:r>
      <w:r w:rsidR="0035621E">
        <w:rPr>
          <w:sz w:val="28"/>
        </w:rPr>
        <w:t>-</w:t>
      </w:r>
      <w:r w:rsidR="00821E33">
        <w:rPr>
          <w:sz w:val="28"/>
        </w:rPr>
        <w:t>1063</w:t>
      </w:r>
      <w:r w:rsidR="009F4476">
        <w:rPr>
          <w:sz w:val="28"/>
        </w:rPr>
        <w:t>-00</w:t>
      </w:r>
      <w:r w:rsidR="008C3C2C">
        <w:rPr>
          <w:sz w:val="28"/>
        </w:rPr>
        <w:t>, 15-13</w:t>
      </w:r>
      <w:r w:rsidR="009B2D64">
        <w:rPr>
          <w:sz w:val="28"/>
        </w:rPr>
        <w:t>-0</w:t>
      </w:r>
      <w:r w:rsidR="00632BF0">
        <w:rPr>
          <w:sz w:val="28"/>
        </w:rPr>
        <w:t>526</w:t>
      </w:r>
      <w:r w:rsidR="009B2D64">
        <w:rPr>
          <w:sz w:val="28"/>
        </w:rPr>
        <w:t>-00</w:t>
      </w:r>
    </w:p>
    <w:p w14:paraId="44E9212E" w14:textId="3EAAC8BD" w:rsidR="001F488E" w:rsidRDefault="001F488E" w:rsidP="001F488E">
      <w:pPr>
        <w:pStyle w:val="BodyText2"/>
        <w:ind w:left="720"/>
      </w:pPr>
      <w:r>
        <w:t>Net Worth</w:t>
      </w:r>
    </w:p>
    <w:p w14:paraId="273F28BE" w14:textId="77777777" w:rsidR="00821E33" w:rsidRPr="00821E33" w:rsidRDefault="00821E33" w:rsidP="00821E33">
      <w:pPr>
        <w:widowControl w:val="0"/>
        <w:spacing w:before="120"/>
        <w:ind w:left="720"/>
        <w:rPr>
          <w:b/>
          <w:bCs/>
          <w:sz w:val="28"/>
        </w:rPr>
      </w:pPr>
      <w:r w:rsidRPr="00821E33">
        <w:rPr>
          <w:b/>
          <w:bCs/>
          <w:sz w:val="28"/>
        </w:rPr>
        <w:t>May 1, 2013 - $569,314.79</w:t>
      </w:r>
    </w:p>
    <w:p w14:paraId="3D0ACA9B" w14:textId="77777777" w:rsidR="00821E33" w:rsidRPr="00821E33" w:rsidRDefault="00821E33" w:rsidP="00507DF3">
      <w:pPr>
        <w:pStyle w:val="ListParagraph"/>
        <w:widowControl w:val="0"/>
        <w:numPr>
          <w:ilvl w:val="0"/>
          <w:numId w:val="14"/>
        </w:numPr>
        <w:spacing w:before="120"/>
        <w:rPr>
          <w:bCs/>
          <w:sz w:val="28"/>
        </w:rPr>
      </w:pPr>
      <w:r w:rsidRPr="00821E33">
        <w:rPr>
          <w:bCs/>
          <w:sz w:val="28"/>
        </w:rPr>
        <w:t>IEEE account: $385,728.64 +76.93+88.47 +82.47 = $385,976.51</w:t>
      </w:r>
    </w:p>
    <w:p w14:paraId="620B7506" w14:textId="77777777" w:rsidR="00821E33" w:rsidRPr="00821E33" w:rsidRDefault="00821E33" w:rsidP="00507DF3">
      <w:pPr>
        <w:pStyle w:val="ListParagraph"/>
        <w:widowControl w:val="0"/>
        <w:numPr>
          <w:ilvl w:val="0"/>
          <w:numId w:val="14"/>
        </w:numPr>
        <w:spacing w:before="120"/>
        <w:rPr>
          <w:bCs/>
          <w:sz w:val="28"/>
        </w:rPr>
      </w:pPr>
      <w:r w:rsidRPr="00821E33">
        <w:rPr>
          <w:bCs/>
          <w:sz w:val="28"/>
        </w:rPr>
        <w:t>Face-to-Face:  $64,848.90 – 14,223.07+57150-25,537.56+101,100 = $183,338.28</w:t>
      </w:r>
    </w:p>
    <w:p w14:paraId="6C95436A" w14:textId="77777777" w:rsidR="00821E33" w:rsidRPr="00821E33" w:rsidRDefault="00821E33" w:rsidP="00821E33">
      <w:pPr>
        <w:widowControl w:val="0"/>
        <w:spacing w:before="120"/>
        <w:ind w:left="720"/>
        <w:rPr>
          <w:b/>
          <w:bCs/>
          <w:sz w:val="28"/>
        </w:rPr>
      </w:pPr>
      <w:r w:rsidRPr="00821E33">
        <w:rPr>
          <w:b/>
          <w:bCs/>
          <w:sz w:val="28"/>
        </w:rPr>
        <w:t>June 30, 2013 – $386,061.74</w:t>
      </w:r>
    </w:p>
    <w:p w14:paraId="35482A5A" w14:textId="77777777" w:rsidR="00821E33" w:rsidRPr="00821E33" w:rsidRDefault="00821E33" w:rsidP="00507DF3">
      <w:pPr>
        <w:pStyle w:val="ListParagraph"/>
        <w:widowControl w:val="0"/>
        <w:numPr>
          <w:ilvl w:val="0"/>
          <w:numId w:val="15"/>
        </w:numPr>
        <w:spacing w:before="120"/>
        <w:rPr>
          <w:bCs/>
          <w:sz w:val="28"/>
        </w:rPr>
      </w:pPr>
      <w:r w:rsidRPr="00821E33">
        <w:rPr>
          <w:bCs/>
          <w:sz w:val="28"/>
        </w:rPr>
        <w:t xml:space="preserve">IEEE account:  $385,976.51 + 85.23 = $386,061.74 </w:t>
      </w:r>
    </w:p>
    <w:p w14:paraId="2C8D8774" w14:textId="77777777" w:rsidR="00821E33" w:rsidRPr="00821E33" w:rsidRDefault="00821E33" w:rsidP="00507DF3">
      <w:pPr>
        <w:pStyle w:val="ListParagraph"/>
        <w:widowControl w:val="0"/>
        <w:numPr>
          <w:ilvl w:val="0"/>
          <w:numId w:val="15"/>
        </w:numPr>
        <w:spacing w:before="120"/>
        <w:rPr>
          <w:bCs/>
          <w:sz w:val="28"/>
        </w:rPr>
      </w:pPr>
      <w:r w:rsidRPr="00821E33">
        <w:rPr>
          <w:bCs/>
          <w:sz w:val="28"/>
        </w:rPr>
        <w:t>Face-to-Face:  $183,338.28 + $71,400.00 - $61,737.97  = $193,000.31 (as of May 29)</w:t>
      </w:r>
    </w:p>
    <w:p w14:paraId="4C922EED" w14:textId="77777777" w:rsidR="00821E33" w:rsidRPr="00821E33" w:rsidRDefault="00821E33" w:rsidP="00821E33">
      <w:pPr>
        <w:widowControl w:val="0"/>
        <w:spacing w:before="120"/>
        <w:ind w:left="720"/>
        <w:rPr>
          <w:b/>
          <w:bCs/>
          <w:sz w:val="28"/>
        </w:rPr>
      </w:pPr>
      <w:r w:rsidRPr="00821E33">
        <w:rPr>
          <w:b/>
          <w:bCs/>
          <w:sz w:val="28"/>
        </w:rPr>
        <w:t>Sept 1, 2013 – $409,424.40</w:t>
      </w:r>
    </w:p>
    <w:p w14:paraId="1F1F265F" w14:textId="77777777" w:rsidR="00821E33" w:rsidRPr="00821E33" w:rsidRDefault="00821E33" w:rsidP="00507DF3">
      <w:pPr>
        <w:pStyle w:val="ListParagraph"/>
        <w:widowControl w:val="0"/>
        <w:numPr>
          <w:ilvl w:val="0"/>
          <w:numId w:val="16"/>
        </w:numPr>
        <w:spacing w:before="120"/>
        <w:rPr>
          <w:bCs/>
          <w:sz w:val="28"/>
        </w:rPr>
      </w:pPr>
      <w:r w:rsidRPr="00821E33">
        <w:rPr>
          <w:bCs/>
          <w:sz w:val="28"/>
        </w:rPr>
        <w:t xml:space="preserve">IEEE account:  $386,061.74 +85.67-$21,515.00+88.07+83.64 = $364,804.12 </w:t>
      </w:r>
    </w:p>
    <w:p w14:paraId="090FD00D" w14:textId="77777777" w:rsidR="00821E33" w:rsidRPr="00821E33" w:rsidRDefault="00821E33" w:rsidP="00507DF3">
      <w:pPr>
        <w:pStyle w:val="ListParagraph"/>
        <w:widowControl w:val="0"/>
        <w:numPr>
          <w:ilvl w:val="0"/>
          <w:numId w:val="16"/>
        </w:numPr>
        <w:spacing w:before="120"/>
        <w:rPr>
          <w:bCs/>
          <w:sz w:val="28"/>
        </w:rPr>
      </w:pPr>
      <w:r w:rsidRPr="00821E33">
        <w:rPr>
          <w:bCs/>
          <w:sz w:val="28"/>
        </w:rPr>
        <w:t>Face-to-Face:  $193,000.31 -$1,982.86 - $39.00 = $44,620.25</w:t>
      </w:r>
    </w:p>
    <w:p w14:paraId="7ACE7015" w14:textId="6BC8209B" w:rsidR="00821E33" w:rsidRDefault="00821E33" w:rsidP="00821E33">
      <w:pPr>
        <w:widowControl w:val="0"/>
        <w:spacing w:before="120"/>
        <w:ind w:left="360"/>
        <w:rPr>
          <w:b/>
          <w:bCs/>
          <w:sz w:val="28"/>
        </w:rPr>
      </w:pPr>
      <w:r w:rsidRPr="00821E33">
        <w:rPr>
          <w:b/>
          <w:bCs/>
          <w:sz w:val="28"/>
        </w:rPr>
        <w:t>Nanjing, China – Sept 2013</w:t>
      </w:r>
    </w:p>
    <w:p w14:paraId="759BF4C6" w14:textId="77777777" w:rsidR="00821E33" w:rsidRPr="00821E33" w:rsidRDefault="00821E33" w:rsidP="00507DF3">
      <w:pPr>
        <w:widowControl w:val="0"/>
        <w:numPr>
          <w:ilvl w:val="0"/>
          <w:numId w:val="17"/>
        </w:numPr>
        <w:spacing w:before="120"/>
        <w:rPr>
          <w:bCs/>
          <w:sz w:val="28"/>
        </w:rPr>
      </w:pPr>
      <w:r w:rsidRPr="00821E33">
        <w:rPr>
          <w:bCs/>
          <w:sz w:val="28"/>
        </w:rPr>
        <w:t xml:space="preserve">Registration Income:                </w:t>
      </w:r>
      <w:r w:rsidRPr="00821E33">
        <w:rPr>
          <w:bCs/>
          <w:sz w:val="28"/>
        </w:rPr>
        <w:tab/>
      </w:r>
      <w:r w:rsidRPr="00821E33">
        <w:rPr>
          <w:bCs/>
          <w:sz w:val="28"/>
        </w:rPr>
        <w:tab/>
        <w:t>$168,625</w:t>
      </w:r>
      <w:r w:rsidRPr="00821E33">
        <w:rPr>
          <w:bCs/>
          <w:sz w:val="28"/>
        </w:rPr>
        <w:tab/>
      </w:r>
      <w:r w:rsidRPr="00821E33">
        <w:rPr>
          <w:bCs/>
          <w:sz w:val="28"/>
        </w:rPr>
        <w:tab/>
        <w:t xml:space="preserve"> </w:t>
      </w:r>
    </w:p>
    <w:p w14:paraId="7B0A572C" w14:textId="77777777" w:rsidR="00821E33" w:rsidRPr="00821E33" w:rsidRDefault="00821E33" w:rsidP="00507DF3">
      <w:pPr>
        <w:widowControl w:val="0"/>
        <w:numPr>
          <w:ilvl w:val="1"/>
          <w:numId w:val="17"/>
        </w:numPr>
        <w:spacing w:before="120"/>
        <w:rPr>
          <w:bCs/>
          <w:sz w:val="28"/>
        </w:rPr>
      </w:pPr>
      <w:r w:rsidRPr="00821E33">
        <w:rPr>
          <w:bCs/>
          <w:sz w:val="28"/>
        </w:rPr>
        <w:t>Registrations</w:t>
      </w:r>
      <w:r w:rsidRPr="00821E33">
        <w:rPr>
          <w:bCs/>
          <w:sz w:val="28"/>
        </w:rPr>
        <w:tab/>
      </w:r>
      <w:r w:rsidRPr="00821E33">
        <w:rPr>
          <w:bCs/>
          <w:sz w:val="28"/>
        </w:rPr>
        <w:tab/>
      </w:r>
      <w:r w:rsidRPr="00821E33">
        <w:rPr>
          <w:bCs/>
          <w:sz w:val="28"/>
        </w:rPr>
        <w:tab/>
        <w:t>279  (+34 Students)</w:t>
      </w:r>
    </w:p>
    <w:p w14:paraId="56BF2DF1" w14:textId="77777777" w:rsidR="00821E33" w:rsidRPr="00821E33" w:rsidRDefault="00821E33" w:rsidP="00507DF3">
      <w:pPr>
        <w:widowControl w:val="0"/>
        <w:numPr>
          <w:ilvl w:val="1"/>
          <w:numId w:val="17"/>
        </w:numPr>
        <w:spacing w:before="120"/>
        <w:rPr>
          <w:bCs/>
          <w:sz w:val="28"/>
        </w:rPr>
      </w:pPr>
      <w:r w:rsidRPr="00821E33">
        <w:rPr>
          <w:bCs/>
          <w:sz w:val="28"/>
        </w:rPr>
        <w:t>Meeting Expense Estimate       $173,692</w:t>
      </w:r>
    </w:p>
    <w:p w14:paraId="7F52533C" w14:textId="77777777" w:rsidR="00821E33" w:rsidRPr="00821E33" w:rsidRDefault="00821E33" w:rsidP="00507DF3">
      <w:pPr>
        <w:widowControl w:val="0"/>
        <w:numPr>
          <w:ilvl w:val="1"/>
          <w:numId w:val="17"/>
        </w:numPr>
        <w:spacing w:before="120"/>
        <w:rPr>
          <w:bCs/>
          <w:sz w:val="28"/>
        </w:rPr>
      </w:pPr>
      <w:r w:rsidRPr="00821E33">
        <w:rPr>
          <w:bCs/>
          <w:sz w:val="28"/>
        </w:rPr>
        <w:t>Estimated Loss</w:t>
      </w:r>
      <w:r w:rsidRPr="00821E33">
        <w:rPr>
          <w:bCs/>
          <w:sz w:val="28"/>
        </w:rPr>
        <w:tab/>
      </w:r>
      <w:r w:rsidRPr="00821E33">
        <w:rPr>
          <w:bCs/>
          <w:sz w:val="28"/>
        </w:rPr>
        <w:tab/>
      </w:r>
      <w:r w:rsidRPr="00821E33">
        <w:rPr>
          <w:bCs/>
          <w:sz w:val="28"/>
        </w:rPr>
        <w:tab/>
        <w:t>($ 5,067)</w:t>
      </w:r>
    </w:p>
    <w:p w14:paraId="14501917" w14:textId="77777777" w:rsidR="00821E33" w:rsidRPr="00821E33" w:rsidRDefault="00821E33" w:rsidP="00507DF3">
      <w:pPr>
        <w:widowControl w:val="0"/>
        <w:numPr>
          <w:ilvl w:val="0"/>
          <w:numId w:val="17"/>
        </w:numPr>
        <w:spacing w:before="120"/>
        <w:rPr>
          <w:bCs/>
          <w:sz w:val="28"/>
        </w:rPr>
      </w:pPr>
      <w:r w:rsidRPr="00821E33">
        <w:rPr>
          <w:bCs/>
          <w:sz w:val="28"/>
        </w:rPr>
        <w:t>Expense Estimates</w:t>
      </w:r>
    </w:p>
    <w:p w14:paraId="5FDF373C" w14:textId="4EB9B960" w:rsidR="00821E33" w:rsidRPr="00821E33" w:rsidRDefault="00821E33" w:rsidP="00507DF3">
      <w:pPr>
        <w:widowControl w:val="0"/>
        <w:numPr>
          <w:ilvl w:val="1"/>
          <w:numId w:val="17"/>
        </w:numPr>
        <w:spacing w:before="120"/>
        <w:rPr>
          <w:bCs/>
          <w:sz w:val="28"/>
        </w:rPr>
      </w:pPr>
      <w:r w:rsidRPr="00821E33">
        <w:rPr>
          <w:bCs/>
          <w:sz w:val="28"/>
        </w:rPr>
        <w:t>Electronic Facil</w:t>
      </w:r>
      <w:r w:rsidR="00507DF3">
        <w:rPr>
          <w:bCs/>
          <w:sz w:val="28"/>
        </w:rPr>
        <w:t>ities</w:t>
      </w:r>
      <w:r w:rsidR="00507DF3">
        <w:rPr>
          <w:bCs/>
          <w:sz w:val="28"/>
        </w:rPr>
        <w:tab/>
      </w:r>
      <w:r w:rsidR="00507DF3">
        <w:rPr>
          <w:bCs/>
          <w:sz w:val="28"/>
        </w:rPr>
        <w:tab/>
      </w:r>
      <w:r w:rsidRPr="00821E33">
        <w:rPr>
          <w:bCs/>
          <w:sz w:val="28"/>
        </w:rPr>
        <w:t>$  7,700</w:t>
      </w:r>
    </w:p>
    <w:p w14:paraId="1156D543" w14:textId="77777777" w:rsidR="00821E33" w:rsidRPr="00821E33" w:rsidRDefault="00821E33" w:rsidP="00507DF3">
      <w:pPr>
        <w:widowControl w:val="0"/>
        <w:numPr>
          <w:ilvl w:val="1"/>
          <w:numId w:val="17"/>
        </w:numPr>
        <w:spacing w:before="120"/>
        <w:rPr>
          <w:bCs/>
          <w:sz w:val="28"/>
        </w:rPr>
      </w:pPr>
      <w:r w:rsidRPr="00821E33">
        <w:rPr>
          <w:bCs/>
          <w:sz w:val="28"/>
        </w:rPr>
        <w:t>Networking &amp; Shipping</w:t>
      </w:r>
      <w:r w:rsidRPr="00821E33">
        <w:rPr>
          <w:bCs/>
          <w:sz w:val="28"/>
        </w:rPr>
        <w:tab/>
      </w:r>
      <w:r w:rsidRPr="00821E33">
        <w:rPr>
          <w:bCs/>
          <w:sz w:val="28"/>
        </w:rPr>
        <w:tab/>
        <w:t>$62,300</w:t>
      </w:r>
    </w:p>
    <w:p w14:paraId="4B40245C" w14:textId="77777777" w:rsidR="00821E33" w:rsidRPr="00821E33" w:rsidRDefault="00821E33" w:rsidP="00507DF3">
      <w:pPr>
        <w:widowControl w:val="0"/>
        <w:numPr>
          <w:ilvl w:val="1"/>
          <w:numId w:val="17"/>
        </w:numPr>
        <w:spacing w:before="120"/>
        <w:rPr>
          <w:bCs/>
          <w:sz w:val="28"/>
        </w:rPr>
      </w:pPr>
      <w:r w:rsidRPr="00821E33">
        <w:rPr>
          <w:bCs/>
          <w:sz w:val="28"/>
        </w:rPr>
        <w:t>Special Services on site</w:t>
      </w:r>
      <w:r w:rsidRPr="00821E33">
        <w:rPr>
          <w:bCs/>
          <w:sz w:val="28"/>
        </w:rPr>
        <w:tab/>
      </w:r>
      <w:r w:rsidRPr="00821E33">
        <w:rPr>
          <w:bCs/>
          <w:sz w:val="28"/>
        </w:rPr>
        <w:tab/>
        <w:t>$22,655</w:t>
      </w:r>
    </w:p>
    <w:p w14:paraId="76BFC006" w14:textId="7478DE59" w:rsidR="00821E33" w:rsidRPr="00821E33" w:rsidRDefault="00507DF3" w:rsidP="00507DF3">
      <w:pPr>
        <w:widowControl w:val="0"/>
        <w:numPr>
          <w:ilvl w:val="1"/>
          <w:numId w:val="17"/>
        </w:numPr>
        <w:spacing w:before="120"/>
        <w:rPr>
          <w:bCs/>
          <w:sz w:val="28"/>
        </w:rPr>
      </w:pPr>
      <w:r>
        <w:rPr>
          <w:bCs/>
          <w:sz w:val="28"/>
        </w:rPr>
        <w:t>On site setup</w:t>
      </w:r>
      <w:r>
        <w:rPr>
          <w:bCs/>
          <w:sz w:val="28"/>
        </w:rPr>
        <w:tab/>
      </w:r>
      <w:r>
        <w:rPr>
          <w:bCs/>
          <w:sz w:val="28"/>
        </w:rPr>
        <w:tab/>
      </w:r>
      <w:r>
        <w:rPr>
          <w:bCs/>
          <w:sz w:val="28"/>
        </w:rPr>
        <w:tab/>
      </w:r>
      <w:r w:rsidR="00821E33" w:rsidRPr="00821E33">
        <w:rPr>
          <w:bCs/>
          <w:sz w:val="28"/>
        </w:rPr>
        <w:t>$  7,000</w:t>
      </w:r>
    </w:p>
    <w:p w14:paraId="3536A7E2" w14:textId="77777777" w:rsidR="00821E33" w:rsidRPr="00821E33" w:rsidRDefault="00821E33" w:rsidP="00507DF3">
      <w:pPr>
        <w:widowControl w:val="0"/>
        <w:numPr>
          <w:ilvl w:val="1"/>
          <w:numId w:val="17"/>
        </w:numPr>
        <w:spacing w:before="120"/>
        <w:rPr>
          <w:bCs/>
          <w:sz w:val="28"/>
        </w:rPr>
      </w:pPr>
      <w:r w:rsidRPr="00821E33">
        <w:rPr>
          <w:bCs/>
          <w:sz w:val="28"/>
        </w:rPr>
        <w:t>Staffing on site</w:t>
      </w:r>
      <w:r w:rsidRPr="00821E33">
        <w:rPr>
          <w:bCs/>
          <w:sz w:val="28"/>
        </w:rPr>
        <w:tab/>
      </w:r>
      <w:r w:rsidRPr="00821E33">
        <w:rPr>
          <w:bCs/>
          <w:sz w:val="28"/>
        </w:rPr>
        <w:tab/>
      </w:r>
      <w:r w:rsidRPr="00821E33">
        <w:rPr>
          <w:bCs/>
          <w:sz w:val="28"/>
        </w:rPr>
        <w:tab/>
        <w:t>$ 18,100</w:t>
      </w:r>
    </w:p>
    <w:p w14:paraId="0CD34CC4" w14:textId="298B7040" w:rsidR="00821E33" w:rsidRPr="00821E33" w:rsidRDefault="00507DF3" w:rsidP="00507DF3">
      <w:pPr>
        <w:widowControl w:val="0"/>
        <w:numPr>
          <w:ilvl w:val="1"/>
          <w:numId w:val="17"/>
        </w:numPr>
        <w:spacing w:before="120"/>
        <w:rPr>
          <w:bCs/>
          <w:sz w:val="28"/>
        </w:rPr>
      </w:pPr>
      <w:r>
        <w:rPr>
          <w:bCs/>
          <w:sz w:val="28"/>
        </w:rPr>
        <w:t>Disbursements</w:t>
      </w:r>
      <w:r>
        <w:rPr>
          <w:bCs/>
          <w:sz w:val="28"/>
        </w:rPr>
        <w:tab/>
      </w:r>
      <w:r>
        <w:rPr>
          <w:bCs/>
          <w:sz w:val="28"/>
        </w:rPr>
        <w:tab/>
      </w:r>
      <w:r>
        <w:rPr>
          <w:bCs/>
          <w:sz w:val="28"/>
        </w:rPr>
        <w:tab/>
      </w:r>
      <w:r w:rsidR="00821E33" w:rsidRPr="00821E33">
        <w:rPr>
          <w:bCs/>
          <w:sz w:val="28"/>
        </w:rPr>
        <w:t>$   4,500</w:t>
      </w:r>
    </w:p>
    <w:p w14:paraId="2134AF81" w14:textId="77777777" w:rsidR="00821E33" w:rsidRPr="00821E33" w:rsidRDefault="00821E33" w:rsidP="00507DF3">
      <w:pPr>
        <w:widowControl w:val="0"/>
        <w:numPr>
          <w:ilvl w:val="1"/>
          <w:numId w:val="17"/>
        </w:numPr>
        <w:spacing w:before="120"/>
        <w:rPr>
          <w:bCs/>
          <w:sz w:val="28"/>
        </w:rPr>
      </w:pPr>
      <w:r w:rsidRPr="00821E33">
        <w:rPr>
          <w:bCs/>
          <w:sz w:val="28"/>
        </w:rPr>
        <w:t>Accounting and Legal</w:t>
      </w:r>
      <w:r w:rsidRPr="00821E33">
        <w:rPr>
          <w:bCs/>
          <w:sz w:val="28"/>
        </w:rPr>
        <w:tab/>
      </w:r>
      <w:r w:rsidRPr="00821E33">
        <w:rPr>
          <w:bCs/>
          <w:sz w:val="28"/>
        </w:rPr>
        <w:tab/>
        <w:t>$ 19,045</w:t>
      </w:r>
    </w:p>
    <w:p w14:paraId="7D3DB975" w14:textId="648A7F29" w:rsidR="00821E33" w:rsidRPr="00821E33" w:rsidRDefault="00507DF3" w:rsidP="00507DF3">
      <w:pPr>
        <w:widowControl w:val="0"/>
        <w:numPr>
          <w:ilvl w:val="1"/>
          <w:numId w:val="17"/>
        </w:numPr>
        <w:spacing w:before="120"/>
        <w:rPr>
          <w:bCs/>
          <w:sz w:val="28"/>
        </w:rPr>
      </w:pPr>
      <w:r>
        <w:rPr>
          <w:bCs/>
          <w:sz w:val="28"/>
        </w:rPr>
        <w:t>Management</w:t>
      </w:r>
      <w:r>
        <w:rPr>
          <w:bCs/>
          <w:sz w:val="28"/>
        </w:rPr>
        <w:tab/>
      </w:r>
      <w:r>
        <w:rPr>
          <w:bCs/>
          <w:sz w:val="28"/>
        </w:rPr>
        <w:tab/>
      </w:r>
      <w:r>
        <w:rPr>
          <w:bCs/>
          <w:sz w:val="28"/>
        </w:rPr>
        <w:tab/>
      </w:r>
      <w:r w:rsidR="00821E33" w:rsidRPr="00821E33">
        <w:rPr>
          <w:bCs/>
          <w:sz w:val="28"/>
        </w:rPr>
        <w:t>$ 29,609</w:t>
      </w:r>
    </w:p>
    <w:p w14:paraId="4400B64A" w14:textId="77777777" w:rsidR="00821E33" w:rsidRPr="00821E33" w:rsidRDefault="00821E33" w:rsidP="00507DF3">
      <w:pPr>
        <w:widowControl w:val="0"/>
        <w:numPr>
          <w:ilvl w:val="1"/>
          <w:numId w:val="17"/>
        </w:numPr>
        <w:spacing w:before="120"/>
        <w:rPr>
          <w:bCs/>
          <w:sz w:val="28"/>
        </w:rPr>
      </w:pPr>
      <w:r w:rsidRPr="00821E33">
        <w:rPr>
          <w:bCs/>
          <w:sz w:val="28"/>
        </w:rPr>
        <w:t>Delegate Materials</w:t>
      </w:r>
      <w:r w:rsidRPr="00821E33">
        <w:rPr>
          <w:bCs/>
          <w:sz w:val="28"/>
        </w:rPr>
        <w:tab/>
      </w:r>
      <w:r w:rsidRPr="00821E33">
        <w:rPr>
          <w:bCs/>
          <w:sz w:val="28"/>
        </w:rPr>
        <w:tab/>
      </w:r>
      <w:r w:rsidRPr="00821E33">
        <w:rPr>
          <w:bCs/>
          <w:sz w:val="28"/>
        </w:rPr>
        <w:tab/>
        <w:t>$   2,783</w:t>
      </w:r>
    </w:p>
    <w:p w14:paraId="6A5E073A" w14:textId="77777777" w:rsidR="00821E33" w:rsidRPr="00821E33" w:rsidRDefault="00821E33" w:rsidP="00821E33">
      <w:pPr>
        <w:widowControl w:val="0"/>
        <w:spacing w:before="120"/>
        <w:rPr>
          <w:bCs/>
          <w:sz w:val="28"/>
        </w:rPr>
      </w:pPr>
      <w:r w:rsidRPr="00821E33">
        <w:rPr>
          <w:bCs/>
          <w:sz w:val="28"/>
        </w:rPr>
        <w:t xml:space="preserve">            </w:t>
      </w:r>
    </w:p>
    <w:p w14:paraId="34482DD0" w14:textId="77777777" w:rsidR="00821E33" w:rsidRPr="00821E33" w:rsidRDefault="00821E33" w:rsidP="00507DF3">
      <w:pPr>
        <w:widowControl w:val="0"/>
        <w:numPr>
          <w:ilvl w:val="0"/>
          <w:numId w:val="18"/>
        </w:numPr>
        <w:spacing w:before="120"/>
        <w:rPr>
          <w:bCs/>
          <w:sz w:val="28"/>
        </w:rPr>
      </w:pPr>
      <w:r w:rsidRPr="00821E33">
        <w:rPr>
          <w:bCs/>
          <w:sz w:val="28"/>
        </w:rPr>
        <w:t>Estimated Sponsor Contribution:   $116,000</w:t>
      </w:r>
      <w:r w:rsidRPr="00821E33">
        <w:rPr>
          <w:bCs/>
          <w:sz w:val="28"/>
        </w:rPr>
        <w:tab/>
      </w:r>
      <w:r w:rsidRPr="00821E33">
        <w:rPr>
          <w:bCs/>
          <w:sz w:val="28"/>
        </w:rPr>
        <w:tab/>
      </w:r>
    </w:p>
    <w:p w14:paraId="50125410" w14:textId="77777777" w:rsidR="00821E33" w:rsidRPr="00821E33" w:rsidRDefault="00821E33" w:rsidP="00507DF3">
      <w:pPr>
        <w:widowControl w:val="0"/>
        <w:numPr>
          <w:ilvl w:val="1"/>
          <w:numId w:val="18"/>
        </w:numPr>
        <w:spacing w:before="120"/>
        <w:rPr>
          <w:bCs/>
          <w:sz w:val="28"/>
        </w:rPr>
      </w:pPr>
      <w:r w:rsidRPr="00821E33">
        <w:rPr>
          <w:bCs/>
          <w:sz w:val="28"/>
        </w:rPr>
        <w:t>Meeting facilities</w:t>
      </w:r>
      <w:r w:rsidRPr="00821E33">
        <w:rPr>
          <w:bCs/>
          <w:sz w:val="28"/>
        </w:rPr>
        <w:tab/>
      </w:r>
      <w:r w:rsidRPr="00821E33">
        <w:rPr>
          <w:bCs/>
          <w:sz w:val="28"/>
        </w:rPr>
        <w:tab/>
        <w:t>$32,000</w:t>
      </w:r>
    </w:p>
    <w:p w14:paraId="6A2FB8EF" w14:textId="345DD9CE" w:rsidR="00821E33" w:rsidRPr="00821E33" w:rsidRDefault="00507DF3" w:rsidP="00507DF3">
      <w:pPr>
        <w:widowControl w:val="0"/>
        <w:numPr>
          <w:ilvl w:val="1"/>
          <w:numId w:val="18"/>
        </w:numPr>
        <w:spacing w:before="120"/>
        <w:rPr>
          <w:bCs/>
          <w:sz w:val="28"/>
        </w:rPr>
      </w:pPr>
      <w:r>
        <w:rPr>
          <w:bCs/>
          <w:sz w:val="28"/>
        </w:rPr>
        <w:t>AV</w:t>
      </w:r>
      <w:r>
        <w:rPr>
          <w:bCs/>
          <w:sz w:val="28"/>
        </w:rPr>
        <w:tab/>
      </w:r>
      <w:r>
        <w:rPr>
          <w:bCs/>
          <w:sz w:val="28"/>
        </w:rPr>
        <w:tab/>
      </w:r>
      <w:r>
        <w:rPr>
          <w:bCs/>
          <w:sz w:val="28"/>
        </w:rPr>
        <w:tab/>
      </w:r>
      <w:r>
        <w:rPr>
          <w:bCs/>
          <w:sz w:val="28"/>
        </w:rPr>
        <w:tab/>
      </w:r>
      <w:r w:rsidR="00821E33" w:rsidRPr="00821E33">
        <w:rPr>
          <w:bCs/>
          <w:sz w:val="28"/>
        </w:rPr>
        <w:t>$45,000</w:t>
      </w:r>
    </w:p>
    <w:p w14:paraId="43D6A1D5" w14:textId="25ACE7AB" w:rsidR="00821E33" w:rsidRPr="00821E33" w:rsidRDefault="00507DF3" w:rsidP="00507DF3">
      <w:pPr>
        <w:widowControl w:val="0"/>
        <w:numPr>
          <w:ilvl w:val="1"/>
          <w:numId w:val="18"/>
        </w:numPr>
        <w:spacing w:before="120"/>
        <w:rPr>
          <w:bCs/>
          <w:sz w:val="28"/>
        </w:rPr>
      </w:pPr>
      <w:r>
        <w:rPr>
          <w:bCs/>
          <w:sz w:val="28"/>
        </w:rPr>
        <w:t>Special Event (social)</w:t>
      </w:r>
      <w:r w:rsidR="00821E33" w:rsidRPr="00821E33">
        <w:rPr>
          <w:bCs/>
          <w:sz w:val="28"/>
        </w:rPr>
        <w:tab/>
        <w:t>$39,000</w:t>
      </w:r>
    </w:p>
    <w:p w14:paraId="24866CFB" w14:textId="201A9A36" w:rsidR="00FC0180" w:rsidRDefault="00575B89" w:rsidP="00821E33">
      <w:pPr>
        <w:widowControl w:val="0"/>
        <w:spacing w:before="120"/>
        <w:rPr>
          <w:sz w:val="28"/>
        </w:rPr>
      </w:pPr>
      <w:r>
        <w:rPr>
          <w:b/>
          <w:sz w:val="28"/>
        </w:rPr>
        <w:t>10</w:t>
      </w:r>
      <w:r w:rsidR="004952E4" w:rsidRPr="004952E4">
        <w:rPr>
          <w:b/>
          <w:sz w:val="28"/>
        </w:rPr>
        <w:t>:</w:t>
      </w:r>
      <w:r w:rsidR="00507DF3">
        <w:rPr>
          <w:b/>
          <w:sz w:val="28"/>
        </w:rPr>
        <w:t>52</w:t>
      </w:r>
      <w:r w:rsidR="004952E4">
        <w:rPr>
          <w:sz w:val="28"/>
        </w:rPr>
        <w:tab/>
      </w:r>
      <w:r w:rsidR="00FC0180">
        <w:rPr>
          <w:sz w:val="28"/>
        </w:rPr>
        <w:t>Wireless</w:t>
      </w:r>
      <w:r w:rsidR="008F2076">
        <w:rPr>
          <w:sz w:val="28"/>
        </w:rPr>
        <w:t xml:space="preserve"> and IMAT</w:t>
      </w:r>
      <w:r w:rsidR="00FC0180">
        <w:rPr>
          <w:sz w:val="28"/>
        </w:rPr>
        <w:t xml:space="preserve"> announcements</w:t>
      </w:r>
      <w:r w:rsidR="00DE45B0">
        <w:rPr>
          <w:sz w:val="28"/>
        </w:rPr>
        <w:t xml:space="preserve"> by Rick Alfvin</w:t>
      </w:r>
      <w:r w:rsidR="00CF0346">
        <w:rPr>
          <w:sz w:val="28"/>
        </w:rPr>
        <w:t xml:space="preserve"> (15-13</w:t>
      </w:r>
      <w:r w:rsidR="00460236">
        <w:rPr>
          <w:sz w:val="28"/>
        </w:rPr>
        <w:t>-0</w:t>
      </w:r>
      <w:r w:rsidR="00CF0346">
        <w:rPr>
          <w:sz w:val="28"/>
        </w:rPr>
        <w:t>27</w:t>
      </w:r>
      <w:r w:rsidR="00381F31">
        <w:rPr>
          <w:sz w:val="28"/>
        </w:rPr>
        <w:t>-0</w:t>
      </w:r>
      <w:r w:rsidR="00D94C04">
        <w:rPr>
          <w:sz w:val="28"/>
        </w:rPr>
        <w:t>4</w:t>
      </w:r>
      <w:r w:rsidR="003F02BB">
        <w:rPr>
          <w:sz w:val="28"/>
        </w:rPr>
        <w:t>)</w:t>
      </w:r>
    </w:p>
    <w:p w14:paraId="379AD4FF" w14:textId="3105A15B" w:rsidR="00507DF3" w:rsidRPr="00507DF3" w:rsidRDefault="00507DF3" w:rsidP="00507DF3">
      <w:pPr>
        <w:pStyle w:val="ListParagraph"/>
        <w:widowControl w:val="0"/>
        <w:numPr>
          <w:ilvl w:val="0"/>
          <w:numId w:val="19"/>
        </w:numPr>
        <w:spacing w:before="120"/>
        <w:rPr>
          <w:sz w:val="28"/>
        </w:rPr>
      </w:pPr>
      <w:r>
        <w:rPr>
          <w:sz w:val="28"/>
        </w:rPr>
        <w:t xml:space="preserve">Secure SSID: </w:t>
      </w:r>
      <w:proofErr w:type="spellStart"/>
      <w:r>
        <w:rPr>
          <w:sz w:val="28"/>
        </w:rPr>
        <w:t>VeriLAN</w:t>
      </w:r>
      <w:proofErr w:type="spellEnd"/>
      <w:r>
        <w:rPr>
          <w:sz w:val="28"/>
        </w:rPr>
        <w:t xml:space="preserve">-secure (WPA2 PSK: </w:t>
      </w:r>
      <w:proofErr w:type="spellStart"/>
      <w:r>
        <w:rPr>
          <w:sz w:val="28"/>
        </w:rPr>
        <w:t>ieeeieee</w:t>
      </w:r>
      <w:proofErr w:type="spellEnd"/>
      <w:r>
        <w:rPr>
          <w:sz w:val="28"/>
        </w:rPr>
        <w:t>)</w:t>
      </w:r>
    </w:p>
    <w:p w14:paraId="6F8EFBFC" w14:textId="7E72DE2E" w:rsidR="00460236" w:rsidRPr="005541FE" w:rsidRDefault="00575B89" w:rsidP="005541FE">
      <w:pPr>
        <w:widowControl w:val="0"/>
        <w:spacing w:before="120"/>
        <w:rPr>
          <w:sz w:val="28"/>
        </w:rPr>
      </w:pPr>
      <w:r>
        <w:rPr>
          <w:b/>
          <w:sz w:val="28"/>
        </w:rPr>
        <w:t>10</w:t>
      </w:r>
      <w:r w:rsidR="00FC0180" w:rsidRPr="007B2E02">
        <w:rPr>
          <w:b/>
          <w:sz w:val="28"/>
        </w:rPr>
        <w:t>:</w:t>
      </w:r>
      <w:r>
        <w:rPr>
          <w:b/>
          <w:sz w:val="28"/>
        </w:rPr>
        <w:t>5</w:t>
      </w:r>
      <w:r w:rsidR="00E231DD">
        <w:rPr>
          <w:b/>
          <w:sz w:val="28"/>
        </w:rPr>
        <w:t>7</w:t>
      </w:r>
      <w:r w:rsidR="00FC0180">
        <w:rPr>
          <w:sz w:val="28"/>
        </w:rPr>
        <w:tab/>
        <w:t xml:space="preserve">Review </w:t>
      </w:r>
      <w:r w:rsidR="00453566">
        <w:rPr>
          <w:sz w:val="28"/>
        </w:rPr>
        <w:t>future</w:t>
      </w:r>
      <w:r w:rsidR="00FC0180">
        <w:rPr>
          <w:sz w:val="28"/>
        </w:rPr>
        <w:t xml:space="preserve"> </w:t>
      </w:r>
      <w:r w:rsidR="00743FAD">
        <w:rPr>
          <w:sz w:val="28"/>
        </w:rPr>
        <w:t>sessions</w:t>
      </w:r>
      <w:r w:rsidR="00FC0180">
        <w:rPr>
          <w:sz w:val="28"/>
        </w:rPr>
        <w:tab/>
      </w:r>
    </w:p>
    <w:p w14:paraId="489BDF17" w14:textId="00A5BAD8" w:rsidR="005B044C" w:rsidRPr="00DD79DD" w:rsidRDefault="005B044C" w:rsidP="00507DF3">
      <w:pPr>
        <w:widowControl w:val="0"/>
        <w:numPr>
          <w:ilvl w:val="0"/>
          <w:numId w:val="2"/>
        </w:numPr>
        <w:spacing w:before="120"/>
        <w:rPr>
          <w:rFonts w:ascii="Times" w:hAnsi="Times"/>
          <w:bCs/>
          <w:sz w:val="28"/>
          <w:szCs w:val="28"/>
        </w:rPr>
      </w:pPr>
      <w:r w:rsidRPr="00DD79DD">
        <w:rPr>
          <w:rFonts w:ascii="Times" w:hAnsi="Times"/>
          <w:bCs/>
          <w:sz w:val="28"/>
          <w:szCs w:val="28"/>
        </w:rPr>
        <w:t xml:space="preserve">November 10-15, 2013, Hyatt Regency Reunion, Dallas, TX, USA, </w:t>
      </w:r>
      <w:r w:rsidRPr="00DD79DD">
        <w:rPr>
          <w:rFonts w:ascii="Times" w:hAnsi="Times"/>
          <w:bCs/>
          <w:i/>
          <w:iCs/>
          <w:sz w:val="28"/>
          <w:szCs w:val="28"/>
        </w:rPr>
        <w:t>802 Plenary Session</w:t>
      </w:r>
    </w:p>
    <w:p w14:paraId="0BA27B6D" w14:textId="35268EF1" w:rsidR="001F488E" w:rsidRPr="00DD79DD" w:rsidRDefault="001F488E" w:rsidP="00507DF3">
      <w:pPr>
        <w:widowControl w:val="0"/>
        <w:numPr>
          <w:ilvl w:val="0"/>
          <w:numId w:val="2"/>
        </w:numPr>
        <w:spacing w:before="120"/>
        <w:rPr>
          <w:rFonts w:ascii="Times" w:hAnsi="Times"/>
          <w:bCs/>
          <w:sz w:val="28"/>
          <w:szCs w:val="28"/>
        </w:rPr>
      </w:pPr>
      <w:r w:rsidRPr="00DD79DD">
        <w:rPr>
          <w:rFonts w:ascii="Times" w:hAnsi="Times"/>
          <w:bCs/>
          <w:sz w:val="28"/>
          <w:szCs w:val="28"/>
        </w:rPr>
        <w:t>January 19-24, 2014, Hyatt Century Plaza, Los Angeles, CA, USA, 802 Wireless Interim Session*</w:t>
      </w:r>
    </w:p>
    <w:p w14:paraId="5D54F605" w14:textId="77777777" w:rsidR="00DD79DD" w:rsidRPr="00DD79DD" w:rsidRDefault="00DD79DD" w:rsidP="00507DF3">
      <w:pPr>
        <w:widowControl w:val="0"/>
        <w:numPr>
          <w:ilvl w:val="0"/>
          <w:numId w:val="2"/>
        </w:numPr>
        <w:spacing w:before="120"/>
        <w:rPr>
          <w:rFonts w:ascii="Times" w:hAnsi="Times"/>
          <w:bCs/>
          <w:sz w:val="28"/>
          <w:szCs w:val="28"/>
        </w:rPr>
      </w:pPr>
      <w:r w:rsidRPr="00DD79DD">
        <w:rPr>
          <w:rFonts w:ascii="Times" w:hAnsi="Times" w:cs="Lucida Grande"/>
          <w:color w:val="000000"/>
          <w:sz w:val="28"/>
          <w:szCs w:val="28"/>
        </w:rPr>
        <w:t>March 16-21, 2014, China World Hotel, Beijing PRC, 802 Plenary Session. (pending)</w:t>
      </w:r>
    </w:p>
    <w:p w14:paraId="771482F0" w14:textId="1F6F05BF" w:rsidR="00DD79DD" w:rsidRPr="00DD79DD" w:rsidRDefault="00DD79DD" w:rsidP="00507DF3">
      <w:pPr>
        <w:widowControl w:val="0"/>
        <w:numPr>
          <w:ilvl w:val="0"/>
          <w:numId w:val="2"/>
        </w:numPr>
        <w:spacing w:before="120"/>
        <w:rPr>
          <w:rFonts w:ascii="Times" w:hAnsi="Times"/>
          <w:bCs/>
          <w:sz w:val="28"/>
          <w:szCs w:val="28"/>
        </w:rPr>
      </w:pPr>
      <w:r w:rsidRPr="00DD79DD">
        <w:rPr>
          <w:rFonts w:ascii="Times" w:hAnsi="Times" w:cs="Lucida Grande"/>
          <w:color w:val="000000"/>
          <w:sz w:val="28"/>
          <w:szCs w:val="28"/>
        </w:rPr>
        <w:t>May 11-16, 2014, Hilton Waikoloa Village, Big Island, HI, USA, 802 Wireless Interim Session*</w:t>
      </w:r>
      <w:r w:rsidRPr="00DD79DD">
        <w:rPr>
          <w:rFonts w:ascii="Times" w:hAnsi="Times"/>
          <w:bCs/>
          <w:sz w:val="28"/>
          <w:szCs w:val="28"/>
        </w:rPr>
        <w:t xml:space="preserve"> </w:t>
      </w:r>
    </w:p>
    <w:p w14:paraId="013C2165" w14:textId="1DFA6A08" w:rsidR="00DD79DD" w:rsidRPr="00DD79DD" w:rsidRDefault="00DD79DD" w:rsidP="00507DF3">
      <w:pPr>
        <w:widowControl w:val="0"/>
        <w:numPr>
          <w:ilvl w:val="0"/>
          <w:numId w:val="2"/>
        </w:numPr>
        <w:spacing w:before="120"/>
        <w:rPr>
          <w:rFonts w:ascii="Times" w:hAnsi="Times"/>
          <w:bCs/>
          <w:sz w:val="28"/>
          <w:szCs w:val="28"/>
        </w:rPr>
      </w:pPr>
      <w:r w:rsidRPr="00DD79DD">
        <w:rPr>
          <w:rFonts w:ascii="Times" w:hAnsi="Times" w:cs="Lucida Grande"/>
          <w:color w:val="000000"/>
          <w:sz w:val="28"/>
          <w:szCs w:val="28"/>
        </w:rPr>
        <w:t>July 13-18, 2014, Grand Hyatt Manchester, San Diego, CA, USA, 802 Plenary Session.</w:t>
      </w:r>
    </w:p>
    <w:p w14:paraId="03E292F6" w14:textId="25DEBBDF" w:rsidR="00DD79DD" w:rsidRPr="00DD79DD" w:rsidRDefault="00DD79DD" w:rsidP="00507DF3">
      <w:pPr>
        <w:widowControl w:val="0"/>
        <w:numPr>
          <w:ilvl w:val="0"/>
          <w:numId w:val="2"/>
        </w:numPr>
        <w:spacing w:before="120"/>
        <w:rPr>
          <w:rFonts w:ascii="Times" w:hAnsi="Times"/>
          <w:bCs/>
          <w:sz w:val="28"/>
          <w:szCs w:val="28"/>
        </w:rPr>
      </w:pPr>
      <w:r w:rsidRPr="00DD79DD">
        <w:rPr>
          <w:rFonts w:ascii="Times" w:hAnsi="Times" w:cs="Lucida Grande"/>
          <w:color w:val="000000"/>
          <w:sz w:val="28"/>
          <w:szCs w:val="28"/>
        </w:rPr>
        <w:t>September 14-19, 2014, TBD</w:t>
      </w:r>
      <w:r w:rsidR="00E231DD">
        <w:rPr>
          <w:rFonts w:ascii="Times" w:hAnsi="Times" w:cs="Lucida Grande"/>
          <w:color w:val="000000"/>
          <w:sz w:val="28"/>
          <w:szCs w:val="28"/>
        </w:rPr>
        <w:t xml:space="preserve"> (Hilton in Athens?)</w:t>
      </w:r>
      <w:r w:rsidRPr="00DD79DD">
        <w:rPr>
          <w:rFonts w:ascii="Times" w:hAnsi="Times" w:cs="Lucida Grande"/>
          <w:color w:val="000000"/>
          <w:sz w:val="28"/>
          <w:szCs w:val="28"/>
        </w:rPr>
        <w:t>, 802 Wireless Interim Session*</w:t>
      </w:r>
    </w:p>
    <w:p w14:paraId="0E941AB1" w14:textId="70793882" w:rsidR="00DD79DD" w:rsidRPr="00E231DD" w:rsidRDefault="00DD79DD" w:rsidP="00507DF3">
      <w:pPr>
        <w:widowControl w:val="0"/>
        <w:numPr>
          <w:ilvl w:val="0"/>
          <w:numId w:val="2"/>
        </w:numPr>
        <w:spacing w:before="120"/>
        <w:rPr>
          <w:rFonts w:ascii="Times" w:hAnsi="Times"/>
          <w:bCs/>
          <w:sz w:val="28"/>
          <w:szCs w:val="28"/>
        </w:rPr>
      </w:pPr>
      <w:r w:rsidRPr="00DD79DD">
        <w:rPr>
          <w:rFonts w:ascii="Times" w:hAnsi="Times" w:cs="Lucida Grande"/>
          <w:color w:val="000000"/>
          <w:sz w:val="28"/>
          <w:szCs w:val="28"/>
        </w:rPr>
        <w:t>November 2-7, 2014, Grand Hyatt San Antonio, San Antonio, TX, USA, 802 Plenary Session.</w:t>
      </w:r>
    </w:p>
    <w:p w14:paraId="6CDA20AB" w14:textId="4A6FAD40" w:rsidR="00E231DD" w:rsidRPr="00DD79DD" w:rsidRDefault="00E231DD" w:rsidP="00507DF3">
      <w:pPr>
        <w:widowControl w:val="0"/>
        <w:numPr>
          <w:ilvl w:val="0"/>
          <w:numId w:val="2"/>
        </w:numPr>
        <w:spacing w:before="120"/>
        <w:rPr>
          <w:rFonts w:ascii="Times" w:hAnsi="Times"/>
          <w:bCs/>
          <w:sz w:val="28"/>
          <w:szCs w:val="28"/>
        </w:rPr>
      </w:pPr>
      <w:r>
        <w:rPr>
          <w:rFonts w:ascii="Times" w:hAnsi="Times" w:cs="Lucida Grande"/>
          <w:color w:val="000000"/>
          <w:sz w:val="28"/>
          <w:szCs w:val="28"/>
        </w:rPr>
        <w:t xml:space="preserve">January </w:t>
      </w:r>
      <w:r w:rsidR="00250F84">
        <w:rPr>
          <w:rFonts w:ascii="Times" w:hAnsi="Times" w:cs="Lucida Grande"/>
          <w:color w:val="000000"/>
          <w:sz w:val="28"/>
          <w:szCs w:val="28"/>
        </w:rPr>
        <w:t>19 - 25</w:t>
      </w:r>
      <w:r>
        <w:rPr>
          <w:rFonts w:ascii="Times" w:hAnsi="Times" w:cs="Lucida Grande"/>
          <w:color w:val="000000"/>
          <w:sz w:val="28"/>
          <w:szCs w:val="28"/>
        </w:rPr>
        <w:t>, 2015, Hyatt</w:t>
      </w:r>
      <w:r w:rsidR="001245A3">
        <w:rPr>
          <w:rFonts w:ascii="Times" w:hAnsi="Times" w:cs="Lucida Grande"/>
          <w:color w:val="000000"/>
          <w:sz w:val="28"/>
          <w:szCs w:val="28"/>
        </w:rPr>
        <w:t xml:space="preserve"> Regency</w:t>
      </w:r>
      <w:r>
        <w:rPr>
          <w:rFonts w:ascii="Times" w:hAnsi="Times" w:cs="Lucida Grande"/>
          <w:color w:val="000000"/>
          <w:sz w:val="28"/>
          <w:szCs w:val="28"/>
        </w:rPr>
        <w:t>, Atlanta, Georgia, USA</w:t>
      </w:r>
      <w:r w:rsidRPr="00DD79DD">
        <w:rPr>
          <w:rFonts w:ascii="Times" w:hAnsi="Times" w:cs="Lucida Grande"/>
          <w:color w:val="000000"/>
          <w:sz w:val="28"/>
          <w:szCs w:val="28"/>
        </w:rPr>
        <w:t>, 802 Wireless Interim</w:t>
      </w:r>
    </w:p>
    <w:p w14:paraId="009FBEDD" w14:textId="4BEB24A8" w:rsidR="00FC0180" w:rsidRDefault="00250F84" w:rsidP="00FC0180">
      <w:pPr>
        <w:widowControl w:val="0"/>
        <w:spacing w:before="120"/>
        <w:rPr>
          <w:b/>
          <w:bCs/>
          <w:sz w:val="28"/>
        </w:rPr>
      </w:pPr>
      <w:r>
        <w:rPr>
          <w:b/>
          <w:bCs/>
          <w:sz w:val="28"/>
        </w:rPr>
        <w:t>11</w:t>
      </w:r>
      <w:r w:rsidR="005878FC">
        <w:rPr>
          <w:b/>
          <w:bCs/>
          <w:sz w:val="28"/>
        </w:rPr>
        <w:t>:</w:t>
      </w:r>
      <w:r>
        <w:rPr>
          <w:b/>
          <w:bCs/>
          <w:sz w:val="28"/>
        </w:rPr>
        <w:t>02</w:t>
      </w:r>
      <w:r w:rsidR="00FC0180">
        <w:rPr>
          <w:b/>
          <w:bCs/>
          <w:sz w:val="28"/>
        </w:rPr>
        <w:tab/>
      </w:r>
      <w:r w:rsidR="007558ED">
        <w:rPr>
          <w:b/>
          <w:bCs/>
          <w:sz w:val="28"/>
        </w:rPr>
        <w:t>Working</w:t>
      </w:r>
      <w:r w:rsidR="00FC0180">
        <w:rPr>
          <w:b/>
          <w:bCs/>
          <w:sz w:val="28"/>
        </w:rPr>
        <w:t xml:space="preserve"> Group Updates</w:t>
      </w:r>
    </w:p>
    <w:p w14:paraId="0B69DC30" w14:textId="3F937FB7" w:rsidR="00FC0180" w:rsidRPr="00901E06" w:rsidRDefault="00FC0180" w:rsidP="00507DF3">
      <w:pPr>
        <w:widowControl w:val="0"/>
        <w:numPr>
          <w:ilvl w:val="0"/>
          <w:numId w:val="3"/>
        </w:numPr>
        <w:spacing w:before="120"/>
        <w:rPr>
          <w:bCs/>
          <w:sz w:val="28"/>
        </w:rPr>
      </w:pPr>
      <w:r w:rsidRPr="00901E06">
        <w:rPr>
          <w:bCs/>
          <w:sz w:val="28"/>
        </w:rPr>
        <w:t xml:space="preserve">802.11 </w:t>
      </w:r>
      <w:r w:rsidR="00415A57">
        <w:rPr>
          <w:bCs/>
          <w:sz w:val="28"/>
        </w:rPr>
        <w:t xml:space="preserve">by </w:t>
      </w:r>
      <w:r w:rsidR="00533C27">
        <w:rPr>
          <w:bCs/>
          <w:sz w:val="28"/>
        </w:rPr>
        <w:t>B Kraemer</w:t>
      </w:r>
      <w:r w:rsidR="007A57C9">
        <w:rPr>
          <w:bCs/>
          <w:sz w:val="28"/>
        </w:rPr>
        <w:t xml:space="preserve"> </w:t>
      </w:r>
      <w:r w:rsidR="00697815">
        <w:rPr>
          <w:bCs/>
          <w:sz w:val="28"/>
        </w:rPr>
        <w:t>(</w:t>
      </w:r>
      <w:r w:rsidR="00953CCF">
        <w:rPr>
          <w:bCs/>
          <w:sz w:val="28"/>
        </w:rPr>
        <w:t>Marv</w:t>
      </w:r>
      <w:r w:rsidR="00533C27">
        <w:rPr>
          <w:bCs/>
          <w:sz w:val="28"/>
        </w:rPr>
        <w:t>ell</w:t>
      </w:r>
      <w:r w:rsidR="00697815">
        <w:rPr>
          <w:bCs/>
          <w:sz w:val="28"/>
        </w:rPr>
        <w:t xml:space="preserve">): </w:t>
      </w:r>
      <w:r w:rsidR="00484A19">
        <w:rPr>
          <w:bCs/>
          <w:sz w:val="28"/>
        </w:rPr>
        <w:t>33</w:t>
      </w:r>
      <w:r w:rsidR="00C779AD">
        <w:rPr>
          <w:bCs/>
          <w:sz w:val="28"/>
        </w:rPr>
        <w:t>4</w:t>
      </w:r>
      <w:r w:rsidR="00C11C85">
        <w:rPr>
          <w:bCs/>
          <w:sz w:val="28"/>
        </w:rPr>
        <w:t xml:space="preserve"> voters, </w:t>
      </w:r>
      <w:r w:rsidR="00484A19">
        <w:rPr>
          <w:bCs/>
          <w:sz w:val="28"/>
        </w:rPr>
        <w:t>36</w:t>
      </w:r>
      <w:r w:rsidR="00C11C85">
        <w:rPr>
          <w:bCs/>
          <w:sz w:val="28"/>
        </w:rPr>
        <w:t xml:space="preserve"> potential voters</w:t>
      </w:r>
    </w:p>
    <w:p w14:paraId="406862AA" w14:textId="767CFA88" w:rsidR="00E23D21" w:rsidRDefault="00A00EB2" w:rsidP="004546A5">
      <w:pPr>
        <w:widowControl w:val="0"/>
        <w:spacing w:before="120"/>
        <w:ind w:left="1440"/>
        <w:rPr>
          <w:bCs/>
          <w:color w:val="000000"/>
          <w:sz w:val="28"/>
          <w:szCs w:val="28"/>
        </w:rPr>
      </w:pPr>
      <w:proofErr w:type="spellStart"/>
      <w:r>
        <w:rPr>
          <w:bCs/>
          <w:color w:val="000000"/>
          <w:sz w:val="28"/>
          <w:szCs w:val="28"/>
        </w:rPr>
        <w:t>TGREVmc</w:t>
      </w:r>
      <w:proofErr w:type="spellEnd"/>
      <w:r w:rsidR="00E23D21">
        <w:rPr>
          <w:bCs/>
          <w:color w:val="000000"/>
          <w:sz w:val="28"/>
          <w:szCs w:val="28"/>
        </w:rPr>
        <w:t xml:space="preserve"> - R</w:t>
      </w:r>
      <w:r w:rsidR="00953CCF">
        <w:rPr>
          <w:bCs/>
          <w:color w:val="000000"/>
          <w:sz w:val="28"/>
          <w:szCs w:val="28"/>
        </w:rPr>
        <w:t>evision</w:t>
      </w:r>
    </w:p>
    <w:p w14:paraId="2F87CE35" w14:textId="27AB9EE5" w:rsidR="004546A5" w:rsidRPr="004546A5" w:rsidRDefault="004546A5" w:rsidP="004546A5">
      <w:pPr>
        <w:widowControl w:val="0"/>
        <w:spacing w:before="120"/>
        <w:ind w:left="1440"/>
        <w:rPr>
          <w:bCs/>
          <w:color w:val="000000"/>
          <w:sz w:val="28"/>
          <w:szCs w:val="28"/>
        </w:rPr>
      </w:pPr>
      <w:proofErr w:type="spellStart"/>
      <w:r w:rsidRPr="004546A5">
        <w:rPr>
          <w:bCs/>
          <w:color w:val="000000"/>
          <w:sz w:val="28"/>
          <w:szCs w:val="28"/>
        </w:rPr>
        <w:t>TG</w:t>
      </w:r>
      <w:r w:rsidR="001963BC">
        <w:rPr>
          <w:bCs/>
          <w:color w:val="000000"/>
          <w:sz w:val="28"/>
          <w:szCs w:val="28"/>
        </w:rPr>
        <w:t>ac</w:t>
      </w:r>
      <w:proofErr w:type="spellEnd"/>
      <w:r w:rsidRPr="004546A5">
        <w:rPr>
          <w:bCs/>
          <w:color w:val="000000"/>
          <w:sz w:val="28"/>
          <w:szCs w:val="28"/>
        </w:rPr>
        <w:t xml:space="preserve"> - VHT </w:t>
      </w:r>
      <w:r w:rsidR="0069439F">
        <w:rPr>
          <w:bCs/>
          <w:color w:val="000000"/>
          <w:sz w:val="28"/>
          <w:szCs w:val="28"/>
        </w:rPr>
        <w:t>&lt;</w:t>
      </w:r>
      <w:r w:rsidR="00A00EB2">
        <w:rPr>
          <w:bCs/>
          <w:color w:val="000000"/>
          <w:sz w:val="28"/>
          <w:szCs w:val="28"/>
        </w:rPr>
        <w:t>6</w:t>
      </w:r>
      <w:r w:rsidR="0069439F">
        <w:rPr>
          <w:bCs/>
          <w:color w:val="000000"/>
          <w:sz w:val="28"/>
          <w:szCs w:val="28"/>
        </w:rPr>
        <w:t>GHz</w:t>
      </w:r>
      <w:r w:rsidR="00953CCF">
        <w:rPr>
          <w:bCs/>
          <w:color w:val="000000"/>
          <w:sz w:val="28"/>
          <w:szCs w:val="28"/>
        </w:rPr>
        <w:t xml:space="preserve"> – in Sponsor Ballot</w:t>
      </w:r>
    </w:p>
    <w:p w14:paraId="23AD0B45" w14:textId="323D8807" w:rsidR="004546A5" w:rsidRPr="004546A5" w:rsidRDefault="004546A5" w:rsidP="004546A5">
      <w:pPr>
        <w:widowControl w:val="0"/>
        <w:spacing w:before="120"/>
        <w:ind w:left="1440"/>
        <w:rPr>
          <w:bCs/>
          <w:color w:val="000000"/>
          <w:sz w:val="28"/>
          <w:szCs w:val="28"/>
        </w:rPr>
      </w:pPr>
      <w:proofErr w:type="spellStart"/>
      <w:r w:rsidRPr="004546A5">
        <w:rPr>
          <w:bCs/>
          <w:color w:val="000000"/>
          <w:sz w:val="28"/>
          <w:szCs w:val="28"/>
        </w:rPr>
        <w:t>TG</w:t>
      </w:r>
      <w:r w:rsidR="001963BC">
        <w:rPr>
          <w:bCs/>
          <w:color w:val="000000"/>
          <w:sz w:val="28"/>
          <w:szCs w:val="28"/>
        </w:rPr>
        <w:t>af</w:t>
      </w:r>
      <w:proofErr w:type="spellEnd"/>
      <w:r w:rsidRPr="004546A5">
        <w:rPr>
          <w:bCs/>
          <w:color w:val="000000"/>
          <w:sz w:val="28"/>
          <w:szCs w:val="28"/>
        </w:rPr>
        <w:t>- TVWS</w:t>
      </w:r>
      <w:r w:rsidR="0069439F">
        <w:rPr>
          <w:bCs/>
          <w:color w:val="000000"/>
          <w:sz w:val="28"/>
          <w:szCs w:val="28"/>
        </w:rPr>
        <w:t xml:space="preserve"> </w:t>
      </w:r>
      <w:r w:rsidR="00953CCF">
        <w:rPr>
          <w:bCs/>
          <w:color w:val="000000"/>
          <w:sz w:val="28"/>
          <w:szCs w:val="28"/>
        </w:rPr>
        <w:t xml:space="preserve"> - in Letter Ballot</w:t>
      </w:r>
    </w:p>
    <w:p w14:paraId="409620FF" w14:textId="5B54388C" w:rsidR="004546A5" w:rsidRPr="004546A5" w:rsidRDefault="004546A5" w:rsidP="004546A5">
      <w:pPr>
        <w:widowControl w:val="0"/>
        <w:spacing w:before="120"/>
        <w:ind w:left="1440"/>
        <w:rPr>
          <w:bCs/>
          <w:color w:val="000000"/>
          <w:sz w:val="28"/>
          <w:szCs w:val="28"/>
        </w:rPr>
      </w:pPr>
      <w:proofErr w:type="spellStart"/>
      <w:r w:rsidRPr="004546A5">
        <w:rPr>
          <w:bCs/>
          <w:color w:val="000000"/>
          <w:sz w:val="28"/>
          <w:szCs w:val="28"/>
        </w:rPr>
        <w:t>TGah</w:t>
      </w:r>
      <w:proofErr w:type="spellEnd"/>
      <w:r w:rsidRPr="004546A5">
        <w:rPr>
          <w:bCs/>
          <w:color w:val="000000"/>
          <w:sz w:val="28"/>
          <w:szCs w:val="28"/>
        </w:rPr>
        <w:t xml:space="preserve">- </w:t>
      </w:r>
      <w:r w:rsidR="00E23D21">
        <w:rPr>
          <w:bCs/>
          <w:color w:val="000000"/>
          <w:sz w:val="28"/>
          <w:szCs w:val="28"/>
        </w:rPr>
        <w:t>S</w:t>
      </w:r>
      <w:r w:rsidR="0069439F">
        <w:rPr>
          <w:bCs/>
          <w:color w:val="000000"/>
          <w:sz w:val="28"/>
          <w:szCs w:val="28"/>
        </w:rPr>
        <w:t xml:space="preserve">ub </w:t>
      </w:r>
      <w:r w:rsidR="00E23D21">
        <w:rPr>
          <w:bCs/>
          <w:color w:val="000000"/>
          <w:sz w:val="28"/>
          <w:szCs w:val="28"/>
        </w:rPr>
        <w:t>1G</w:t>
      </w:r>
      <w:r w:rsidR="0069439F">
        <w:rPr>
          <w:bCs/>
          <w:color w:val="000000"/>
          <w:sz w:val="28"/>
          <w:szCs w:val="28"/>
        </w:rPr>
        <w:t>Hz</w:t>
      </w:r>
    </w:p>
    <w:p w14:paraId="6F48B923" w14:textId="1ED429C6" w:rsidR="00E23D21" w:rsidRDefault="004546A5" w:rsidP="00E23D21">
      <w:pPr>
        <w:widowControl w:val="0"/>
        <w:spacing w:before="120"/>
        <w:ind w:left="1440"/>
        <w:rPr>
          <w:bCs/>
          <w:color w:val="000000"/>
          <w:sz w:val="28"/>
          <w:szCs w:val="28"/>
        </w:rPr>
      </w:pPr>
      <w:proofErr w:type="spellStart"/>
      <w:r w:rsidRPr="004546A5">
        <w:rPr>
          <w:bCs/>
          <w:color w:val="000000"/>
          <w:sz w:val="28"/>
          <w:szCs w:val="28"/>
        </w:rPr>
        <w:t>TGai</w:t>
      </w:r>
      <w:proofErr w:type="spellEnd"/>
      <w:r w:rsidRPr="004546A5">
        <w:rPr>
          <w:bCs/>
          <w:color w:val="000000"/>
          <w:sz w:val="28"/>
          <w:szCs w:val="28"/>
        </w:rPr>
        <w:t xml:space="preserve"> </w:t>
      </w:r>
      <w:r w:rsidR="00193AF3">
        <w:rPr>
          <w:bCs/>
          <w:color w:val="000000"/>
          <w:sz w:val="28"/>
          <w:szCs w:val="28"/>
        </w:rPr>
        <w:t>–</w:t>
      </w:r>
      <w:r w:rsidRPr="004546A5">
        <w:rPr>
          <w:bCs/>
          <w:color w:val="000000"/>
          <w:sz w:val="28"/>
          <w:szCs w:val="28"/>
        </w:rPr>
        <w:t xml:space="preserve"> F</w:t>
      </w:r>
      <w:r w:rsidR="00092794">
        <w:rPr>
          <w:bCs/>
          <w:color w:val="000000"/>
          <w:sz w:val="28"/>
          <w:szCs w:val="28"/>
        </w:rPr>
        <w:t xml:space="preserve">ast </w:t>
      </w:r>
      <w:r w:rsidRPr="004546A5">
        <w:rPr>
          <w:bCs/>
          <w:color w:val="000000"/>
          <w:sz w:val="28"/>
          <w:szCs w:val="28"/>
        </w:rPr>
        <w:t>I</w:t>
      </w:r>
      <w:r w:rsidR="00092794">
        <w:rPr>
          <w:bCs/>
          <w:color w:val="000000"/>
          <w:sz w:val="28"/>
          <w:szCs w:val="28"/>
        </w:rPr>
        <w:t xml:space="preserve">nitial </w:t>
      </w:r>
      <w:r w:rsidRPr="004546A5">
        <w:rPr>
          <w:bCs/>
          <w:color w:val="000000"/>
          <w:sz w:val="28"/>
          <w:szCs w:val="28"/>
        </w:rPr>
        <w:t>L</w:t>
      </w:r>
      <w:r w:rsidR="00092794">
        <w:rPr>
          <w:bCs/>
          <w:color w:val="000000"/>
          <w:sz w:val="28"/>
          <w:szCs w:val="28"/>
        </w:rPr>
        <w:t xml:space="preserve">ink </w:t>
      </w:r>
      <w:r w:rsidRPr="004546A5">
        <w:rPr>
          <w:bCs/>
          <w:color w:val="000000"/>
          <w:sz w:val="28"/>
          <w:szCs w:val="28"/>
        </w:rPr>
        <w:t>S</w:t>
      </w:r>
      <w:r w:rsidR="00092794">
        <w:rPr>
          <w:bCs/>
          <w:color w:val="000000"/>
          <w:sz w:val="28"/>
          <w:szCs w:val="28"/>
        </w:rPr>
        <w:t>etup</w:t>
      </w:r>
      <w:r w:rsidR="00953CCF">
        <w:rPr>
          <w:bCs/>
          <w:color w:val="000000"/>
          <w:sz w:val="28"/>
          <w:szCs w:val="28"/>
        </w:rPr>
        <w:t xml:space="preserve"> (FILS)</w:t>
      </w:r>
    </w:p>
    <w:p w14:paraId="4F9D1CCD" w14:textId="5EA1D335" w:rsidR="00362C6F" w:rsidRDefault="00A00EB2" w:rsidP="004546A5">
      <w:pPr>
        <w:widowControl w:val="0"/>
        <w:spacing w:before="120"/>
        <w:ind w:left="1440"/>
        <w:rPr>
          <w:bCs/>
          <w:color w:val="000000"/>
          <w:sz w:val="28"/>
          <w:szCs w:val="28"/>
        </w:rPr>
      </w:pPr>
      <w:proofErr w:type="spellStart"/>
      <w:r w:rsidRPr="00A00EB2">
        <w:rPr>
          <w:bCs/>
          <w:color w:val="000000"/>
          <w:sz w:val="28"/>
          <w:szCs w:val="28"/>
        </w:rPr>
        <w:t>TGaj</w:t>
      </w:r>
      <w:proofErr w:type="spellEnd"/>
      <w:r w:rsidRPr="00A00EB2">
        <w:rPr>
          <w:bCs/>
          <w:color w:val="000000"/>
          <w:sz w:val="28"/>
          <w:szCs w:val="28"/>
        </w:rPr>
        <w:t xml:space="preserve"> </w:t>
      </w:r>
      <w:r w:rsidR="008F2076">
        <w:rPr>
          <w:bCs/>
          <w:color w:val="000000"/>
          <w:sz w:val="28"/>
          <w:szCs w:val="28"/>
        </w:rPr>
        <w:t>–</w:t>
      </w:r>
      <w:r w:rsidRPr="00A00EB2">
        <w:rPr>
          <w:bCs/>
          <w:color w:val="000000"/>
          <w:sz w:val="28"/>
          <w:szCs w:val="28"/>
        </w:rPr>
        <w:t xml:space="preserve"> </w:t>
      </w:r>
      <w:r w:rsidR="00953CCF">
        <w:rPr>
          <w:bCs/>
          <w:color w:val="000000"/>
          <w:sz w:val="28"/>
          <w:szCs w:val="28"/>
        </w:rPr>
        <w:t>China 45&amp; 60 GHz bands (</w:t>
      </w:r>
      <w:r w:rsidRPr="00A00EB2">
        <w:rPr>
          <w:bCs/>
          <w:color w:val="000000"/>
          <w:sz w:val="28"/>
          <w:szCs w:val="28"/>
        </w:rPr>
        <w:t>CMMW</w:t>
      </w:r>
      <w:r w:rsidR="00953CCF">
        <w:rPr>
          <w:bCs/>
          <w:color w:val="000000"/>
          <w:sz w:val="28"/>
          <w:szCs w:val="28"/>
        </w:rPr>
        <w:t>)</w:t>
      </w:r>
    </w:p>
    <w:p w14:paraId="0D0AF5B2" w14:textId="7541E736" w:rsidR="00362C6F" w:rsidRDefault="00362C6F" w:rsidP="004546A5">
      <w:pPr>
        <w:widowControl w:val="0"/>
        <w:spacing w:before="120"/>
        <w:ind w:left="1440"/>
        <w:rPr>
          <w:bCs/>
          <w:color w:val="000000"/>
          <w:sz w:val="28"/>
          <w:szCs w:val="28"/>
        </w:rPr>
      </w:pPr>
      <w:proofErr w:type="spellStart"/>
      <w:r>
        <w:rPr>
          <w:bCs/>
          <w:color w:val="000000"/>
          <w:sz w:val="28"/>
          <w:szCs w:val="28"/>
        </w:rPr>
        <w:t>TGak</w:t>
      </w:r>
      <w:proofErr w:type="spellEnd"/>
      <w:r>
        <w:rPr>
          <w:bCs/>
          <w:color w:val="000000"/>
          <w:sz w:val="28"/>
          <w:szCs w:val="28"/>
        </w:rPr>
        <w:t xml:space="preserve"> – G</w:t>
      </w:r>
      <w:r w:rsidR="00801F41">
        <w:rPr>
          <w:bCs/>
          <w:color w:val="000000"/>
          <w:sz w:val="28"/>
          <w:szCs w:val="28"/>
        </w:rPr>
        <w:t>eneral</w:t>
      </w:r>
      <w:r>
        <w:rPr>
          <w:bCs/>
          <w:color w:val="000000"/>
          <w:sz w:val="28"/>
          <w:szCs w:val="28"/>
        </w:rPr>
        <w:t xml:space="preserve"> Link</w:t>
      </w:r>
      <w:r w:rsidR="00250F84">
        <w:rPr>
          <w:bCs/>
          <w:color w:val="000000"/>
          <w:sz w:val="28"/>
          <w:szCs w:val="28"/>
        </w:rPr>
        <w:t>, i.e. Bridging w/802.1</w:t>
      </w:r>
      <w:r w:rsidR="00953CCF">
        <w:rPr>
          <w:bCs/>
          <w:color w:val="000000"/>
          <w:sz w:val="28"/>
          <w:szCs w:val="28"/>
        </w:rPr>
        <w:t>(GLK)</w:t>
      </w:r>
    </w:p>
    <w:p w14:paraId="49181CE2" w14:textId="52804B43" w:rsidR="00A00EB2" w:rsidRDefault="00362C6F" w:rsidP="004546A5">
      <w:pPr>
        <w:widowControl w:val="0"/>
        <w:spacing w:before="120"/>
        <w:ind w:left="1440"/>
        <w:rPr>
          <w:bCs/>
          <w:color w:val="000000"/>
          <w:sz w:val="28"/>
          <w:szCs w:val="28"/>
        </w:rPr>
      </w:pPr>
      <w:proofErr w:type="spellStart"/>
      <w:r>
        <w:rPr>
          <w:bCs/>
          <w:color w:val="000000"/>
          <w:sz w:val="28"/>
          <w:szCs w:val="28"/>
        </w:rPr>
        <w:t>TGaq</w:t>
      </w:r>
      <w:proofErr w:type="spellEnd"/>
      <w:r>
        <w:rPr>
          <w:bCs/>
          <w:color w:val="000000"/>
          <w:sz w:val="28"/>
          <w:szCs w:val="28"/>
        </w:rPr>
        <w:t xml:space="preserve"> – Pre-Association Discovery </w:t>
      </w:r>
      <w:r w:rsidR="00953CCF">
        <w:rPr>
          <w:bCs/>
          <w:color w:val="000000"/>
          <w:sz w:val="28"/>
          <w:szCs w:val="28"/>
        </w:rPr>
        <w:t>(PAD)</w:t>
      </w:r>
    </w:p>
    <w:p w14:paraId="02E1D85C" w14:textId="5E6B126F" w:rsidR="008F2076" w:rsidRPr="008F2076" w:rsidRDefault="008F2076" w:rsidP="00362C6F">
      <w:pPr>
        <w:widowControl w:val="0"/>
        <w:spacing w:before="120"/>
        <w:ind w:left="1080"/>
        <w:rPr>
          <w:b/>
          <w:bCs/>
          <w:color w:val="000000"/>
          <w:sz w:val="28"/>
          <w:szCs w:val="28"/>
        </w:rPr>
      </w:pPr>
      <w:r w:rsidRPr="008F2076">
        <w:rPr>
          <w:b/>
          <w:bCs/>
          <w:color w:val="000000"/>
          <w:sz w:val="28"/>
          <w:szCs w:val="28"/>
        </w:rPr>
        <w:t>Standing Committee</w:t>
      </w:r>
    </w:p>
    <w:p w14:paraId="2355A874" w14:textId="2CF352B1" w:rsidR="008F2076" w:rsidRPr="008F2076" w:rsidRDefault="008F2076" w:rsidP="004546A5">
      <w:pPr>
        <w:widowControl w:val="0"/>
        <w:spacing w:before="120"/>
        <w:ind w:left="1440"/>
        <w:rPr>
          <w:bCs/>
          <w:color w:val="000000"/>
          <w:sz w:val="28"/>
          <w:szCs w:val="28"/>
        </w:rPr>
      </w:pPr>
      <w:r>
        <w:rPr>
          <w:bCs/>
          <w:color w:val="000000"/>
          <w:sz w:val="28"/>
          <w:szCs w:val="28"/>
        </w:rPr>
        <w:t>WNG</w:t>
      </w:r>
      <w:r w:rsidRPr="008F2076">
        <w:rPr>
          <w:bCs/>
          <w:color w:val="000000"/>
          <w:sz w:val="28"/>
          <w:szCs w:val="28"/>
        </w:rPr>
        <w:t xml:space="preserve"> - WIRELESS NEXT GENERATION</w:t>
      </w:r>
    </w:p>
    <w:p w14:paraId="0A430971" w14:textId="48CDE68D" w:rsidR="008F2076" w:rsidRPr="008F2076" w:rsidRDefault="008F2076" w:rsidP="004546A5">
      <w:pPr>
        <w:widowControl w:val="0"/>
        <w:spacing w:before="120"/>
        <w:ind w:left="1440"/>
        <w:rPr>
          <w:bCs/>
          <w:color w:val="000000"/>
          <w:sz w:val="28"/>
          <w:szCs w:val="28"/>
        </w:rPr>
      </w:pPr>
      <w:r w:rsidRPr="008F2076">
        <w:rPr>
          <w:bCs/>
          <w:color w:val="000000"/>
          <w:sz w:val="28"/>
          <w:szCs w:val="28"/>
        </w:rPr>
        <w:t>ARCHITECTURE</w:t>
      </w:r>
    </w:p>
    <w:p w14:paraId="1C79269A" w14:textId="3436FF80" w:rsidR="008F2076" w:rsidRPr="008F2076" w:rsidRDefault="008F2076" w:rsidP="004546A5">
      <w:pPr>
        <w:widowControl w:val="0"/>
        <w:spacing w:before="120"/>
        <w:ind w:left="1440"/>
        <w:rPr>
          <w:bCs/>
          <w:color w:val="000000"/>
          <w:sz w:val="28"/>
          <w:szCs w:val="28"/>
        </w:rPr>
      </w:pPr>
      <w:r w:rsidRPr="008F2076">
        <w:rPr>
          <w:bCs/>
          <w:color w:val="000000"/>
          <w:sz w:val="28"/>
          <w:szCs w:val="28"/>
        </w:rPr>
        <w:t>JTC1</w:t>
      </w:r>
      <w:r w:rsidR="00CB3706">
        <w:rPr>
          <w:bCs/>
          <w:color w:val="000000"/>
          <w:sz w:val="28"/>
          <w:szCs w:val="28"/>
        </w:rPr>
        <w:t xml:space="preserve"> </w:t>
      </w:r>
    </w:p>
    <w:p w14:paraId="089ACFF5" w14:textId="76F172AB" w:rsidR="00193AF3" w:rsidRDefault="008F2076" w:rsidP="008F2076">
      <w:pPr>
        <w:widowControl w:val="0"/>
        <w:spacing w:before="120"/>
        <w:ind w:left="1440"/>
        <w:rPr>
          <w:bCs/>
          <w:color w:val="000000"/>
          <w:sz w:val="28"/>
          <w:szCs w:val="28"/>
        </w:rPr>
      </w:pPr>
      <w:r w:rsidRPr="008F2076">
        <w:rPr>
          <w:bCs/>
          <w:color w:val="000000"/>
          <w:sz w:val="28"/>
          <w:szCs w:val="28"/>
        </w:rPr>
        <w:t>REGULATORY</w:t>
      </w:r>
    </w:p>
    <w:p w14:paraId="2C014E6F" w14:textId="66673E39" w:rsidR="00953CCF" w:rsidRDefault="00953CCF" w:rsidP="00953CCF">
      <w:pPr>
        <w:widowControl w:val="0"/>
        <w:spacing w:before="120"/>
        <w:ind w:left="1080"/>
        <w:rPr>
          <w:b/>
          <w:bCs/>
          <w:color w:val="000000"/>
          <w:sz w:val="28"/>
          <w:szCs w:val="28"/>
        </w:rPr>
      </w:pPr>
      <w:r>
        <w:rPr>
          <w:b/>
          <w:bCs/>
          <w:color w:val="000000"/>
          <w:sz w:val="28"/>
          <w:szCs w:val="28"/>
        </w:rPr>
        <w:t>Study</w:t>
      </w:r>
      <w:r w:rsidRPr="008F2076">
        <w:rPr>
          <w:b/>
          <w:bCs/>
          <w:color w:val="000000"/>
          <w:sz w:val="28"/>
          <w:szCs w:val="28"/>
        </w:rPr>
        <w:t xml:space="preserve"> </w:t>
      </w:r>
      <w:r>
        <w:rPr>
          <w:b/>
          <w:bCs/>
          <w:color w:val="000000"/>
          <w:sz w:val="28"/>
          <w:szCs w:val="28"/>
        </w:rPr>
        <w:t>Group</w:t>
      </w:r>
    </w:p>
    <w:p w14:paraId="2E3FF358" w14:textId="3E44DA1D" w:rsidR="00953CCF" w:rsidRPr="00953CCF" w:rsidRDefault="00953CCF" w:rsidP="00953CCF">
      <w:pPr>
        <w:widowControl w:val="0"/>
        <w:spacing w:before="120"/>
        <w:ind w:left="1440"/>
        <w:rPr>
          <w:bCs/>
          <w:color w:val="000000"/>
          <w:sz w:val="28"/>
          <w:szCs w:val="28"/>
        </w:rPr>
      </w:pPr>
      <w:r>
        <w:rPr>
          <w:bCs/>
          <w:color w:val="000000"/>
          <w:sz w:val="28"/>
          <w:szCs w:val="28"/>
        </w:rPr>
        <w:t>High efficiency Wireless LAN (</w:t>
      </w:r>
      <w:r w:rsidRPr="00953CCF">
        <w:rPr>
          <w:bCs/>
          <w:color w:val="000000"/>
          <w:sz w:val="28"/>
          <w:szCs w:val="28"/>
        </w:rPr>
        <w:t>HEW</w:t>
      </w:r>
      <w:r>
        <w:rPr>
          <w:bCs/>
          <w:color w:val="000000"/>
          <w:sz w:val="28"/>
          <w:szCs w:val="28"/>
        </w:rPr>
        <w:t>)</w:t>
      </w:r>
    </w:p>
    <w:p w14:paraId="4654D959" w14:textId="77777777" w:rsidR="008F2076" w:rsidRDefault="008F2076" w:rsidP="00953CCF">
      <w:pPr>
        <w:widowControl w:val="0"/>
        <w:spacing w:before="120"/>
        <w:rPr>
          <w:bCs/>
          <w:sz w:val="28"/>
          <w:u w:val="single"/>
        </w:rPr>
      </w:pPr>
    </w:p>
    <w:p w14:paraId="0A9F22FC" w14:textId="407E95E7" w:rsidR="00FC0180" w:rsidRPr="00AC7036" w:rsidRDefault="00FC0180" w:rsidP="00522022">
      <w:pPr>
        <w:widowControl w:val="0"/>
        <w:spacing w:before="120"/>
        <w:ind w:left="720"/>
        <w:rPr>
          <w:bCs/>
          <w:sz w:val="28"/>
        </w:rPr>
      </w:pPr>
      <w:r w:rsidRPr="00292BFC">
        <w:rPr>
          <w:bCs/>
          <w:sz w:val="28"/>
          <w:u w:val="single"/>
        </w:rPr>
        <w:t>802.15</w:t>
      </w:r>
      <w:r w:rsidR="005878FC" w:rsidRPr="00AC7036">
        <w:rPr>
          <w:bCs/>
          <w:sz w:val="28"/>
        </w:rPr>
        <w:t xml:space="preserve"> </w:t>
      </w:r>
      <w:r w:rsidR="00071A35">
        <w:rPr>
          <w:bCs/>
          <w:sz w:val="28"/>
        </w:rPr>
        <w:t xml:space="preserve">by B Heile </w:t>
      </w:r>
      <w:r w:rsidR="005878FC" w:rsidRPr="00AC7036">
        <w:rPr>
          <w:bCs/>
          <w:sz w:val="28"/>
        </w:rPr>
        <w:t>(</w:t>
      </w:r>
      <w:r w:rsidR="004330A8">
        <w:rPr>
          <w:bCs/>
          <w:sz w:val="28"/>
        </w:rPr>
        <w:t>1</w:t>
      </w:r>
      <w:r w:rsidR="00B50ABA">
        <w:rPr>
          <w:bCs/>
          <w:sz w:val="28"/>
        </w:rPr>
        <w:t>32</w:t>
      </w:r>
      <w:r w:rsidR="00857987" w:rsidRPr="00AC7036">
        <w:rPr>
          <w:bCs/>
          <w:sz w:val="28"/>
        </w:rPr>
        <w:t xml:space="preserve"> voters</w:t>
      </w:r>
      <w:r w:rsidR="00544CFB">
        <w:rPr>
          <w:bCs/>
          <w:sz w:val="28"/>
        </w:rPr>
        <w:t xml:space="preserve">, </w:t>
      </w:r>
      <w:r w:rsidR="00935696">
        <w:rPr>
          <w:bCs/>
          <w:sz w:val="28"/>
        </w:rPr>
        <w:t>20</w:t>
      </w:r>
      <w:r w:rsidR="005878FC" w:rsidRPr="00AC7036">
        <w:rPr>
          <w:bCs/>
          <w:sz w:val="28"/>
        </w:rPr>
        <w:t xml:space="preserve"> nearly voters</w:t>
      </w:r>
      <w:r w:rsidR="00857987" w:rsidRPr="00AC7036">
        <w:rPr>
          <w:bCs/>
          <w:sz w:val="28"/>
        </w:rPr>
        <w:t>)</w:t>
      </w:r>
      <w:r w:rsidRPr="00AC7036">
        <w:rPr>
          <w:bCs/>
          <w:sz w:val="28"/>
        </w:rPr>
        <w:tab/>
      </w:r>
    </w:p>
    <w:p w14:paraId="038981F1" w14:textId="74D677BF" w:rsidR="007F29CE" w:rsidRDefault="007F29CE" w:rsidP="00FC0180">
      <w:pPr>
        <w:widowControl w:val="0"/>
        <w:spacing w:before="120"/>
        <w:ind w:left="1440"/>
        <w:rPr>
          <w:bCs/>
          <w:sz w:val="28"/>
        </w:rPr>
      </w:pPr>
      <w:r>
        <w:rPr>
          <w:bCs/>
          <w:sz w:val="28"/>
        </w:rPr>
        <w:t>TG4m: TVWS</w:t>
      </w:r>
      <w:r w:rsidR="00836495">
        <w:rPr>
          <w:bCs/>
          <w:sz w:val="28"/>
        </w:rPr>
        <w:t xml:space="preserve"> </w:t>
      </w:r>
      <w:r w:rsidR="00935696">
        <w:rPr>
          <w:bCs/>
          <w:sz w:val="28"/>
        </w:rPr>
        <w:t xml:space="preserve">(in </w:t>
      </w:r>
      <w:r w:rsidR="00C779AD">
        <w:rPr>
          <w:bCs/>
          <w:sz w:val="28"/>
        </w:rPr>
        <w:t>Sponsor, ~300 comments</w:t>
      </w:r>
      <w:r w:rsidR="00935696">
        <w:rPr>
          <w:bCs/>
          <w:sz w:val="28"/>
        </w:rPr>
        <w:t>)</w:t>
      </w:r>
    </w:p>
    <w:p w14:paraId="5D23E0F7" w14:textId="70D2B4F7" w:rsidR="006E4AB7" w:rsidRDefault="006E4AB7" w:rsidP="00FC0180">
      <w:pPr>
        <w:widowControl w:val="0"/>
        <w:spacing w:before="120"/>
        <w:ind w:left="1440"/>
        <w:rPr>
          <w:bCs/>
          <w:sz w:val="28"/>
        </w:rPr>
      </w:pPr>
      <w:r>
        <w:rPr>
          <w:bCs/>
          <w:sz w:val="28"/>
        </w:rPr>
        <w:t>TG4n: CMB</w:t>
      </w:r>
      <w:r w:rsidR="00C779AD">
        <w:rPr>
          <w:bCs/>
          <w:sz w:val="28"/>
        </w:rPr>
        <w:t xml:space="preserve"> (draft development)</w:t>
      </w:r>
    </w:p>
    <w:p w14:paraId="0E12A583" w14:textId="3023E5B0" w:rsidR="006E4AB7" w:rsidRDefault="006E4AB7" w:rsidP="00FC0180">
      <w:pPr>
        <w:widowControl w:val="0"/>
        <w:spacing w:before="120"/>
        <w:ind w:left="1440"/>
        <w:rPr>
          <w:bCs/>
          <w:sz w:val="28"/>
        </w:rPr>
      </w:pPr>
      <w:r>
        <w:rPr>
          <w:bCs/>
          <w:sz w:val="28"/>
        </w:rPr>
        <w:t xml:space="preserve">TG4p: </w:t>
      </w:r>
      <w:r w:rsidR="00C779AD">
        <w:rPr>
          <w:bCs/>
          <w:sz w:val="28"/>
        </w:rPr>
        <w:t>RC</w:t>
      </w:r>
      <w:r>
        <w:rPr>
          <w:bCs/>
          <w:sz w:val="28"/>
        </w:rPr>
        <w:t>C</w:t>
      </w:r>
      <w:r w:rsidR="00B44E32">
        <w:rPr>
          <w:bCs/>
          <w:sz w:val="28"/>
        </w:rPr>
        <w:t xml:space="preserve"> (in </w:t>
      </w:r>
      <w:r w:rsidR="00C779AD">
        <w:rPr>
          <w:bCs/>
          <w:sz w:val="28"/>
        </w:rPr>
        <w:t>Sponsor, ~300 comments</w:t>
      </w:r>
      <w:r w:rsidR="00B44E32">
        <w:rPr>
          <w:bCs/>
          <w:sz w:val="28"/>
        </w:rPr>
        <w:t>)</w:t>
      </w:r>
    </w:p>
    <w:p w14:paraId="7ACB12AF" w14:textId="5BE364D6" w:rsidR="00F67B24" w:rsidRPr="006E4AB7" w:rsidRDefault="00F67B24" w:rsidP="00F67B24">
      <w:pPr>
        <w:widowControl w:val="0"/>
        <w:spacing w:before="120"/>
        <w:ind w:left="1440"/>
        <w:rPr>
          <w:bCs/>
          <w:sz w:val="28"/>
          <w:szCs w:val="28"/>
        </w:rPr>
      </w:pPr>
      <w:r>
        <w:rPr>
          <w:color w:val="000000"/>
          <w:sz w:val="28"/>
          <w:szCs w:val="28"/>
        </w:rPr>
        <w:t>T</w:t>
      </w:r>
      <w:r w:rsidRPr="006E4AB7">
        <w:rPr>
          <w:color w:val="000000"/>
          <w:sz w:val="28"/>
          <w:szCs w:val="28"/>
        </w:rPr>
        <w:t>G4q</w:t>
      </w:r>
      <w:r>
        <w:rPr>
          <w:color w:val="000000"/>
          <w:sz w:val="28"/>
          <w:szCs w:val="28"/>
        </w:rPr>
        <w:t>:</w:t>
      </w:r>
      <w:r w:rsidRPr="006E4AB7">
        <w:rPr>
          <w:color w:val="000000"/>
          <w:sz w:val="28"/>
          <w:szCs w:val="28"/>
        </w:rPr>
        <w:t xml:space="preserve"> ULP </w:t>
      </w:r>
      <w:r>
        <w:rPr>
          <w:color w:val="000000"/>
          <w:sz w:val="28"/>
          <w:szCs w:val="28"/>
        </w:rPr>
        <w:t>(</w:t>
      </w:r>
      <w:r w:rsidRPr="006E4AB7">
        <w:rPr>
          <w:color w:val="000000"/>
          <w:sz w:val="28"/>
          <w:szCs w:val="28"/>
        </w:rPr>
        <w:t>Ultra Low Power amendment</w:t>
      </w:r>
      <w:r>
        <w:rPr>
          <w:color w:val="000000"/>
          <w:sz w:val="28"/>
          <w:szCs w:val="28"/>
        </w:rPr>
        <w:t>)</w:t>
      </w:r>
      <w:r w:rsidR="00D404D7">
        <w:rPr>
          <w:color w:val="000000"/>
          <w:sz w:val="28"/>
          <w:szCs w:val="28"/>
        </w:rPr>
        <w:t xml:space="preserve"> </w:t>
      </w:r>
      <w:r w:rsidR="00AC57E6">
        <w:rPr>
          <w:color w:val="000000"/>
          <w:sz w:val="28"/>
          <w:szCs w:val="28"/>
        </w:rPr>
        <w:t>- drafting TRD</w:t>
      </w:r>
    </w:p>
    <w:p w14:paraId="2ADDD044" w14:textId="329A5AD5" w:rsidR="00FC0180" w:rsidRDefault="00544CFB" w:rsidP="00FC0180">
      <w:pPr>
        <w:widowControl w:val="0"/>
        <w:spacing w:before="120"/>
        <w:ind w:left="1440"/>
        <w:rPr>
          <w:bCs/>
          <w:sz w:val="28"/>
        </w:rPr>
      </w:pPr>
      <w:r>
        <w:rPr>
          <w:bCs/>
          <w:sz w:val="28"/>
        </w:rPr>
        <w:t>TG</w:t>
      </w:r>
      <w:r w:rsidR="006E4AB7">
        <w:rPr>
          <w:bCs/>
          <w:sz w:val="28"/>
        </w:rPr>
        <w:t>8</w:t>
      </w:r>
      <w:r w:rsidR="002B2960">
        <w:rPr>
          <w:bCs/>
          <w:sz w:val="28"/>
        </w:rPr>
        <w:t>:</w:t>
      </w:r>
      <w:r w:rsidR="00F226E6">
        <w:rPr>
          <w:bCs/>
          <w:sz w:val="28"/>
        </w:rPr>
        <w:t xml:space="preserve"> </w:t>
      </w:r>
      <w:r w:rsidR="006E4AB7">
        <w:rPr>
          <w:bCs/>
          <w:sz w:val="28"/>
        </w:rPr>
        <w:t>PAC</w:t>
      </w:r>
      <w:r w:rsidR="0011511A">
        <w:rPr>
          <w:bCs/>
          <w:sz w:val="28"/>
        </w:rPr>
        <w:t xml:space="preserve"> (Peer Aware Communications)</w:t>
      </w:r>
      <w:r w:rsidR="00D404D7">
        <w:rPr>
          <w:bCs/>
          <w:sz w:val="28"/>
        </w:rPr>
        <w:t xml:space="preserve"> </w:t>
      </w:r>
      <w:r w:rsidR="000E1876">
        <w:rPr>
          <w:bCs/>
          <w:sz w:val="28"/>
        </w:rPr>
        <w:t>requesting proposals</w:t>
      </w:r>
    </w:p>
    <w:p w14:paraId="5ACA113A" w14:textId="702A7060" w:rsidR="00EA2851" w:rsidRDefault="00EA2851" w:rsidP="00FC0180">
      <w:pPr>
        <w:widowControl w:val="0"/>
        <w:spacing w:before="120"/>
        <w:ind w:left="1440"/>
        <w:rPr>
          <w:bCs/>
          <w:sz w:val="28"/>
        </w:rPr>
      </w:pPr>
      <w:r>
        <w:rPr>
          <w:bCs/>
          <w:sz w:val="28"/>
        </w:rPr>
        <w:t xml:space="preserve">TG9: </w:t>
      </w:r>
      <w:r w:rsidR="0011511A">
        <w:rPr>
          <w:bCs/>
          <w:sz w:val="28"/>
        </w:rPr>
        <w:t>KMP (</w:t>
      </w:r>
      <w:r>
        <w:rPr>
          <w:bCs/>
          <w:sz w:val="28"/>
        </w:rPr>
        <w:t>Key Management Protocol</w:t>
      </w:r>
      <w:r w:rsidR="006E4AB7">
        <w:rPr>
          <w:bCs/>
          <w:sz w:val="28"/>
        </w:rPr>
        <w:t>)</w:t>
      </w:r>
      <w:r w:rsidR="00D404D7">
        <w:rPr>
          <w:bCs/>
          <w:sz w:val="28"/>
        </w:rPr>
        <w:t xml:space="preserve"> draft development</w:t>
      </w:r>
    </w:p>
    <w:p w14:paraId="7D6BD406" w14:textId="1E1E1F44" w:rsidR="0011511A" w:rsidRDefault="000E1876" w:rsidP="006E4AB7">
      <w:pPr>
        <w:widowControl w:val="0"/>
        <w:spacing w:before="120"/>
        <w:ind w:left="1440"/>
        <w:rPr>
          <w:color w:val="000000"/>
          <w:sz w:val="28"/>
          <w:szCs w:val="28"/>
        </w:rPr>
      </w:pPr>
      <w:r>
        <w:rPr>
          <w:color w:val="000000"/>
          <w:sz w:val="28"/>
          <w:szCs w:val="28"/>
        </w:rPr>
        <w:t>TG10</w:t>
      </w:r>
      <w:r w:rsidR="00DE4485">
        <w:rPr>
          <w:color w:val="000000"/>
          <w:sz w:val="28"/>
          <w:szCs w:val="28"/>
        </w:rPr>
        <w:t>-L</w:t>
      </w:r>
      <w:r w:rsidR="00EE768F">
        <w:rPr>
          <w:color w:val="000000"/>
          <w:sz w:val="28"/>
          <w:szCs w:val="28"/>
        </w:rPr>
        <w:t>2R</w:t>
      </w:r>
      <w:r w:rsidR="00D404D7">
        <w:rPr>
          <w:color w:val="000000"/>
          <w:sz w:val="28"/>
          <w:szCs w:val="28"/>
        </w:rPr>
        <w:t xml:space="preserve">: </w:t>
      </w:r>
      <w:r w:rsidR="0011511A">
        <w:rPr>
          <w:color w:val="000000"/>
          <w:sz w:val="28"/>
          <w:szCs w:val="28"/>
        </w:rPr>
        <w:t>Layer 2 Routing</w:t>
      </w:r>
      <w:r w:rsidR="00D404D7">
        <w:rPr>
          <w:color w:val="000000"/>
          <w:sz w:val="28"/>
          <w:szCs w:val="28"/>
        </w:rPr>
        <w:t xml:space="preserve"> </w:t>
      </w:r>
      <w:r>
        <w:rPr>
          <w:color w:val="000000"/>
          <w:sz w:val="28"/>
          <w:szCs w:val="28"/>
        </w:rPr>
        <w:t>(just started)</w:t>
      </w:r>
    </w:p>
    <w:p w14:paraId="0BBC0E4B" w14:textId="013AFD2A" w:rsidR="00C44072" w:rsidRDefault="00A25F0C" w:rsidP="006E4AB7">
      <w:pPr>
        <w:widowControl w:val="0"/>
        <w:spacing w:before="120"/>
        <w:ind w:left="1440"/>
        <w:rPr>
          <w:color w:val="000000"/>
          <w:sz w:val="28"/>
          <w:szCs w:val="28"/>
        </w:rPr>
      </w:pPr>
      <w:r>
        <w:rPr>
          <w:color w:val="000000"/>
          <w:sz w:val="28"/>
          <w:szCs w:val="28"/>
        </w:rPr>
        <w:t>SG-SRU - Spectrum Resource Utilization</w:t>
      </w:r>
    </w:p>
    <w:p w14:paraId="19B50E11" w14:textId="277ACD9E" w:rsidR="00A25F0C" w:rsidRDefault="00A25F0C" w:rsidP="006E4AB7">
      <w:pPr>
        <w:widowControl w:val="0"/>
        <w:spacing w:before="120"/>
        <w:ind w:left="1440"/>
        <w:rPr>
          <w:color w:val="000000"/>
          <w:sz w:val="28"/>
          <w:szCs w:val="28"/>
        </w:rPr>
      </w:pPr>
      <w:r>
        <w:rPr>
          <w:color w:val="000000"/>
          <w:sz w:val="28"/>
          <w:szCs w:val="28"/>
        </w:rPr>
        <w:t>SG-100G – 100 Gb/s THz</w:t>
      </w:r>
    </w:p>
    <w:p w14:paraId="332B757D" w14:textId="49966513" w:rsidR="00F60B7F" w:rsidRDefault="00F60B7F" w:rsidP="006E4AB7">
      <w:pPr>
        <w:widowControl w:val="0"/>
        <w:spacing w:before="120"/>
        <w:ind w:left="1440"/>
        <w:rPr>
          <w:color w:val="000000"/>
          <w:sz w:val="28"/>
          <w:szCs w:val="28"/>
        </w:rPr>
      </w:pPr>
      <w:r>
        <w:rPr>
          <w:color w:val="000000"/>
          <w:sz w:val="28"/>
          <w:szCs w:val="28"/>
        </w:rPr>
        <w:t>IG – 15.7 LED enhancements</w:t>
      </w:r>
    </w:p>
    <w:p w14:paraId="0F2CED40" w14:textId="40C54A6D" w:rsidR="00F60B7F" w:rsidRDefault="00F60B7F" w:rsidP="006E4AB7">
      <w:pPr>
        <w:widowControl w:val="0"/>
        <w:spacing w:before="120"/>
        <w:ind w:left="1440"/>
        <w:rPr>
          <w:color w:val="000000"/>
          <w:sz w:val="28"/>
          <w:szCs w:val="28"/>
        </w:rPr>
      </w:pPr>
      <w:r>
        <w:rPr>
          <w:color w:val="000000"/>
          <w:sz w:val="28"/>
          <w:szCs w:val="28"/>
        </w:rPr>
        <w:t xml:space="preserve">IG </w:t>
      </w:r>
      <w:r w:rsidR="00C90875">
        <w:rPr>
          <w:color w:val="000000"/>
          <w:sz w:val="28"/>
          <w:szCs w:val="28"/>
        </w:rPr>
        <w:t>-</w:t>
      </w:r>
      <w:r>
        <w:rPr>
          <w:color w:val="000000"/>
          <w:sz w:val="28"/>
          <w:szCs w:val="28"/>
        </w:rPr>
        <w:t xml:space="preserve"> Dependability</w:t>
      </w:r>
    </w:p>
    <w:p w14:paraId="2FDC430D" w14:textId="5E3044AA" w:rsidR="00FC0180" w:rsidRPr="00292BFC" w:rsidRDefault="00FC0180" w:rsidP="00FC0180">
      <w:pPr>
        <w:widowControl w:val="0"/>
        <w:spacing w:before="120"/>
        <w:ind w:left="720"/>
        <w:rPr>
          <w:bCs/>
          <w:sz w:val="28"/>
          <w:u w:val="single"/>
        </w:rPr>
      </w:pPr>
      <w:r w:rsidRPr="00292BFC">
        <w:rPr>
          <w:bCs/>
          <w:sz w:val="28"/>
          <w:u w:val="single"/>
        </w:rPr>
        <w:t>802.18</w:t>
      </w:r>
      <w:r w:rsidR="00AC7036">
        <w:rPr>
          <w:bCs/>
          <w:sz w:val="28"/>
        </w:rPr>
        <w:t xml:space="preserve"> </w:t>
      </w:r>
      <w:r w:rsidR="002C60C3">
        <w:rPr>
          <w:bCs/>
          <w:sz w:val="28"/>
        </w:rPr>
        <w:t xml:space="preserve"> </w:t>
      </w:r>
      <w:r w:rsidR="00DC507B">
        <w:rPr>
          <w:bCs/>
          <w:sz w:val="28"/>
        </w:rPr>
        <w:t xml:space="preserve">by </w:t>
      </w:r>
      <w:r w:rsidR="00266128">
        <w:rPr>
          <w:bCs/>
          <w:sz w:val="28"/>
        </w:rPr>
        <w:t>M</w:t>
      </w:r>
      <w:r w:rsidR="003C3855">
        <w:rPr>
          <w:bCs/>
          <w:sz w:val="28"/>
        </w:rPr>
        <w:t>ichael</w:t>
      </w:r>
      <w:r w:rsidR="00266128">
        <w:rPr>
          <w:bCs/>
          <w:sz w:val="28"/>
        </w:rPr>
        <w:t xml:space="preserve">  Lynch </w:t>
      </w:r>
      <w:r w:rsidR="002C60C3">
        <w:rPr>
          <w:bCs/>
          <w:sz w:val="28"/>
        </w:rPr>
        <w:t xml:space="preserve"> </w:t>
      </w:r>
    </w:p>
    <w:p w14:paraId="42247587" w14:textId="7AD1865F" w:rsidR="00266128" w:rsidRDefault="003C3855" w:rsidP="00507DF3">
      <w:pPr>
        <w:widowControl w:val="0"/>
        <w:numPr>
          <w:ilvl w:val="0"/>
          <w:numId w:val="4"/>
        </w:numPr>
        <w:spacing w:before="120"/>
        <w:rPr>
          <w:bCs/>
          <w:sz w:val="28"/>
        </w:rPr>
      </w:pPr>
      <w:r>
        <w:rPr>
          <w:bCs/>
          <w:sz w:val="28"/>
        </w:rPr>
        <w:t>7 items concerning European regulatory matters</w:t>
      </w:r>
    </w:p>
    <w:p w14:paraId="6ADD3655" w14:textId="5AF4DF94" w:rsidR="0015381A" w:rsidRPr="005B7871" w:rsidRDefault="0015381A" w:rsidP="005B7871">
      <w:pPr>
        <w:widowControl w:val="0"/>
        <w:spacing w:before="120"/>
        <w:ind w:left="720"/>
        <w:rPr>
          <w:bCs/>
          <w:sz w:val="28"/>
          <w:u w:val="single"/>
        </w:rPr>
      </w:pPr>
      <w:r>
        <w:rPr>
          <w:bCs/>
          <w:sz w:val="28"/>
          <w:u w:val="single"/>
        </w:rPr>
        <w:t>802.19</w:t>
      </w:r>
      <w:r w:rsidR="009127FB">
        <w:rPr>
          <w:bCs/>
          <w:sz w:val="28"/>
          <w:u w:val="single"/>
        </w:rPr>
        <w:t xml:space="preserve">  </w:t>
      </w:r>
      <w:proofErr w:type="spellStart"/>
      <w:r w:rsidR="005B7871">
        <w:rPr>
          <w:bCs/>
          <w:sz w:val="28"/>
        </w:rPr>
        <w:t>Filin</w:t>
      </w:r>
      <w:proofErr w:type="spellEnd"/>
      <w:r w:rsidR="00EA76F4">
        <w:rPr>
          <w:bCs/>
          <w:sz w:val="28"/>
        </w:rPr>
        <w:t xml:space="preserve"> </w:t>
      </w:r>
    </w:p>
    <w:p w14:paraId="1E4ECA57" w14:textId="1B3E1B70" w:rsidR="00266128" w:rsidRDefault="005B7871" w:rsidP="00507DF3">
      <w:pPr>
        <w:widowControl w:val="0"/>
        <w:numPr>
          <w:ilvl w:val="0"/>
          <w:numId w:val="3"/>
        </w:numPr>
        <w:spacing w:before="120"/>
        <w:ind w:left="1710"/>
        <w:rPr>
          <w:bCs/>
          <w:sz w:val="28"/>
        </w:rPr>
      </w:pPr>
      <w:r>
        <w:rPr>
          <w:bCs/>
          <w:sz w:val="28"/>
        </w:rPr>
        <w:t>TG1 TV whitespace coexistence finishing comment resolution</w:t>
      </w:r>
    </w:p>
    <w:p w14:paraId="37C811B4" w14:textId="440FC188" w:rsidR="006D3A82" w:rsidRDefault="006D3A82" w:rsidP="006D3A82">
      <w:pPr>
        <w:widowControl w:val="0"/>
        <w:spacing w:before="120"/>
        <w:ind w:left="720"/>
        <w:rPr>
          <w:bCs/>
          <w:sz w:val="28"/>
          <w:u w:val="single"/>
        </w:rPr>
      </w:pPr>
      <w:r>
        <w:rPr>
          <w:bCs/>
          <w:sz w:val="28"/>
          <w:u w:val="single"/>
        </w:rPr>
        <w:t>802.21</w:t>
      </w:r>
      <w:r w:rsidRPr="006D3A82">
        <w:rPr>
          <w:bCs/>
          <w:sz w:val="28"/>
        </w:rPr>
        <w:t xml:space="preserve">  </w:t>
      </w:r>
      <w:proofErr w:type="spellStart"/>
      <w:r w:rsidRPr="006D3A82">
        <w:rPr>
          <w:bCs/>
          <w:sz w:val="28"/>
        </w:rPr>
        <w:t>Subir</w:t>
      </w:r>
      <w:proofErr w:type="spellEnd"/>
      <w:r w:rsidRPr="006D3A82">
        <w:rPr>
          <w:bCs/>
          <w:sz w:val="28"/>
        </w:rPr>
        <w:t xml:space="preserve"> </w:t>
      </w:r>
      <w:r w:rsidR="00E93A0C">
        <w:rPr>
          <w:bCs/>
          <w:sz w:val="28"/>
        </w:rPr>
        <w:t>Das</w:t>
      </w:r>
      <w:r w:rsidR="005B7871">
        <w:rPr>
          <w:bCs/>
          <w:sz w:val="28"/>
        </w:rPr>
        <w:t xml:space="preserve"> (21-13-0161</w:t>
      </w:r>
      <w:r w:rsidR="003E471F">
        <w:rPr>
          <w:bCs/>
          <w:sz w:val="28"/>
        </w:rPr>
        <w:t>)</w:t>
      </w:r>
    </w:p>
    <w:p w14:paraId="115C0AB9" w14:textId="28070B65" w:rsidR="006D3A82" w:rsidRDefault="006D3A82" w:rsidP="00507DF3">
      <w:pPr>
        <w:widowControl w:val="0"/>
        <w:numPr>
          <w:ilvl w:val="0"/>
          <w:numId w:val="3"/>
        </w:numPr>
        <w:spacing w:before="120"/>
        <w:ind w:left="1710"/>
        <w:rPr>
          <w:bCs/>
          <w:sz w:val="28"/>
        </w:rPr>
      </w:pPr>
      <w:r>
        <w:rPr>
          <w:bCs/>
          <w:sz w:val="28"/>
        </w:rPr>
        <w:t>TG</w:t>
      </w:r>
      <w:r w:rsidR="008D3700">
        <w:rPr>
          <w:bCs/>
          <w:sz w:val="28"/>
        </w:rPr>
        <w:t>21c</w:t>
      </w:r>
      <w:r>
        <w:rPr>
          <w:bCs/>
          <w:sz w:val="28"/>
        </w:rPr>
        <w:t xml:space="preserve"> </w:t>
      </w:r>
      <w:r w:rsidR="008D3700">
        <w:rPr>
          <w:bCs/>
          <w:sz w:val="28"/>
        </w:rPr>
        <w:t>– single radio handover</w:t>
      </w:r>
      <w:r w:rsidR="00266128">
        <w:rPr>
          <w:bCs/>
          <w:sz w:val="28"/>
        </w:rPr>
        <w:t xml:space="preserve"> – </w:t>
      </w:r>
      <w:r w:rsidR="005B7871">
        <w:rPr>
          <w:bCs/>
          <w:sz w:val="28"/>
        </w:rPr>
        <w:t>Sponsor</w:t>
      </w:r>
      <w:r w:rsidR="00266128">
        <w:rPr>
          <w:bCs/>
          <w:sz w:val="28"/>
        </w:rPr>
        <w:t xml:space="preserve"> ballot</w:t>
      </w:r>
    </w:p>
    <w:p w14:paraId="0A849FC4" w14:textId="7AD43F84" w:rsidR="008D3700" w:rsidRDefault="008D3700" w:rsidP="00507DF3">
      <w:pPr>
        <w:widowControl w:val="0"/>
        <w:numPr>
          <w:ilvl w:val="0"/>
          <w:numId w:val="3"/>
        </w:numPr>
        <w:spacing w:before="120"/>
        <w:ind w:left="1710"/>
        <w:rPr>
          <w:bCs/>
          <w:sz w:val="28"/>
        </w:rPr>
      </w:pPr>
      <w:r>
        <w:rPr>
          <w:bCs/>
          <w:sz w:val="28"/>
        </w:rPr>
        <w:t>TG21d –group management</w:t>
      </w:r>
      <w:r w:rsidR="008730C8">
        <w:rPr>
          <w:bCs/>
          <w:sz w:val="28"/>
        </w:rPr>
        <w:t xml:space="preserve"> – </w:t>
      </w:r>
      <w:r w:rsidR="005B7871">
        <w:rPr>
          <w:bCs/>
          <w:sz w:val="28"/>
        </w:rPr>
        <w:t>resolving WG ballot comments</w:t>
      </w:r>
    </w:p>
    <w:p w14:paraId="490D87CE" w14:textId="54A29B6F" w:rsidR="00266128" w:rsidRDefault="00266128" w:rsidP="00507DF3">
      <w:pPr>
        <w:widowControl w:val="0"/>
        <w:numPr>
          <w:ilvl w:val="0"/>
          <w:numId w:val="3"/>
        </w:numPr>
        <w:spacing w:before="120"/>
        <w:ind w:left="1710"/>
        <w:rPr>
          <w:bCs/>
          <w:sz w:val="28"/>
        </w:rPr>
      </w:pPr>
      <w:r>
        <w:rPr>
          <w:bCs/>
          <w:sz w:val="28"/>
        </w:rPr>
        <w:t>TG21m</w:t>
      </w:r>
      <w:r w:rsidR="0036154E">
        <w:rPr>
          <w:bCs/>
          <w:sz w:val="28"/>
        </w:rPr>
        <w:t xml:space="preserve"> </w:t>
      </w:r>
      <w:r w:rsidR="005B7871">
        <w:rPr>
          <w:bCs/>
          <w:sz w:val="28"/>
        </w:rPr>
        <w:t>–</w:t>
      </w:r>
      <w:r w:rsidR="0036154E">
        <w:rPr>
          <w:bCs/>
          <w:sz w:val="28"/>
        </w:rPr>
        <w:t xml:space="preserve"> </w:t>
      </w:r>
      <w:r w:rsidR="005B7871">
        <w:rPr>
          <w:bCs/>
          <w:sz w:val="28"/>
        </w:rPr>
        <w:t>revision project</w:t>
      </w:r>
    </w:p>
    <w:p w14:paraId="0B54767C" w14:textId="4A6A2486" w:rsidR="00266128" w:rsidRDefault="00266128" w:rsidP="00507DF3">
      <w:pPr>
        <w:widowControl w:val="0"/>
        <w:numPr>
          <w:ilvl w:val="0"/>
          <w:numId w:val="3"/>
        </w:numPr>
        <w:spacing w:before="120"/>
        <w:ind w:left="1710"/>
        <w:rPr>
          <w:bCs/>
          <w:sz w:val="28"/>
        </w:rPr>
      </w:pPr>
      <w:r>
        <w:rPr>
          <w:bCs/>
          <w:sz w:val="28"/>
        </w:rPr>
        <w:t>TG21.1</w:t>
      </w:r>
      <w:r w:rsidR="0036154E">
        <w:rPr>
          <w:bCs/>
          <w:sz w:val="28"/>
        </w:rPr>
        <w:t xml:space="preserve"> - </w:t>
      </w:r>
    </w:p>
    <w:p w14:paraId="2B805759" w14:textId="07767A94" w:rsidR="00E93A0C" w:rsidRDefault="00E93A0C" w:rsidP="003570D5">
      <w:pPr>
        <w:widowControl w:val="0"/>
        <w:spacing w:before="120"/>
        <w:ind w:left="720"/>
        <w:rPr>
          <w:bCs/>
          <w:sz w:val="28"/>
          <w:szCs w:val="28"/>
          <w:u w:val="single"/>
        </w:rPr>
      </w:pPr>
      <w:r>
        <w:rPr>
          <w:bCs/>
          <w:sz w:val="28"/>
          <w:szCs w:val="28"/>
          <w:u w:val="single"/>
        </w:rPr>
        <w:t xml:space="preserve">802.22 </w:t>
      </w:r>
      <w:proofErr w:type="spellStart"/>
      <w:r>
        <w:rPr>
          <w:bCs/>
          <w:sz w:val="28"/>
          <w:szCs w:val="28"/>
          <w:u w:val="single"/>
        </w:rPr>
        <w:t>Pyo</w:t>
      </w:r>
      <w:proofErr w:type="spellEnd"/>
    </w:p>
    <w:p w14:paraId="741B62D8" w14:textId="0AEC400E" w:rsidR="00E93A0C" w:rsidRDefault="00E93A0C" w:rsidP="00E93A0C">
      <w:pPr>
        <w:pStyle w:val="ListParagraph"/>
        <w:widowControl w:val="0"/>
        <w:numPr>
          <w:ilvl w:val="0"/>
          <w:numId w:val="20"/>
        </w:numPr>
        <w:spacing w:before="120"/>
        <w:rPr>
          <w:bCs/>
          <w:sz w:val="28"/>
          <w:szCs w:val="28"/>
          <w:u w:val="single"/>
        </w:rPr>
      </w:pPr>
      <w:proofErr w:type="spellStart"/>
      <w:r>
        <w:rPr>
          <w:bCs/>
          <w:sz w:val="28"/>
          <w:szCs w:val="28"/>
          <w:u w:val="single"/>
        </w:rPr>
        <w:t>TGa</w:t>
      </w:r>
      <w:proofErr w:type="spellEnd"/>
      <w:r>
        <w:rPr>
          <w:bCs/>
          <w:sz w:val="28"/>
          <w:szCs w:val="28"/>
          <w:u w:val="single"/>
        </w:rPr>
        <w:t xml:space="preserve"> MIBS</w:t>
      </w:r>
    </w:p>
    <w:p w14:paraId="1BFE6EC5" w14:textId="25220939" w:rsidR="00E93A0C" w:rsidRDefault="00E93A0C" w:rsidP="00E93A0C">
      <w:pPr>
        <w:pStyle w:val="ListParagraph"/>
        <w:widowControl w:val="0"/>
        <w:numPr>
          <w:ilvl w:val="0"/>
          <w:numId w:val="20"/>
        </w:numPr>
        <w:spacing w:before="120"/>
        <w:rPr>
          <w:bCs/>
          <w:sz w:val="28"/>
          <w:szCs w:val="28"/>
          <w:u w:val="single"/>
        </w:rPr>
      </w:pPr>
      <w:proofErr w:type="spellStart"/>
      <w:r>
        <w:rPr>
          <w:bCs/>
          <w:sz w:val="28"/>
          <w:szCs w:val="28"/>
          <w:u w:val="single"/>
        </w:rPr>
        <w:t>TG</w:t>
      </w:r>
      <w:r w:rsidR="00041309">
        <w:rPr>
          <w:bCs/>
          <w:sz w:val="28"/>
          <w:szCs w:val="28"/>
          <w:u w:val="single"/>
        </w:rPr>
        <w:t>b</w:t>
      </w:r>
      <w:proofErr w:type="spellEnd"/>
      <w:r w:rsidR="00041309">
        <w:rPr>
          <w:bCs/>
          <w:sz w:val="28"/>
          <w:szCs w:val="28"/>
          <w:u w:val="single"/>
        </w:rPr>
        <w:t xml:space="preserve"> Enhanced  Broadband Services and Monitoring Applications</w:t>
      </w:r>
    </w:p>
    <w:p w14:paraId="75A3BC1C" w14:textId="208FA939" w:rsidR="00E93A0C" w:rsidRPr="00041309" w:rsidRDefault="00041309" w:rsidP="00041309">
      <w:pPr>
        <w:pStyle w:val="ListParagraph"/>
        <w:widowControl w:val="0"/>
        <w:numPr>
          <w:ilvl w:val="0"/>
          <w:numId w:val="20"/>
        </w:numPr>
        <w:spacing w:before="120"/>
        <w:rPr>
          <w:bCs/>
          <w:sz w:val="28"/>
          <w:szCs w:val="28"/>
          <w:u w:val="single"/>
        </w:rPr>
      </w:pPr>
      <w:r>
        <w:rPr>
          <w:bCs/>
          <w:sz w:val="28"/>
          <w:szCs w:val="28"/>
          <w:u w:val="single"/>
        </w:rPr>
        <w:t>802.22.1 rev – advanced beaconing</w:t>
      </w:r>
    </w:p>
    <w:p w14:paraId="671378C0" w14:textId="60A580B0" w:rsidR="003570D5" w:rsidRDefault="003570D5" w:rsidP="003570D5">
      <w:pPr>
        <w:widowControl w:val="0"/>
        <w:spacing w:before="120"/>
        <w:ind w:left="720"/>
        <w:rPr>
          <w:bCs/>
          <w:sz w:val="28"/>
          <w:szCs w:val="28"/>
        </w:rPr>
      </w:pPr>
      <w:r w:rsidRPr="003570D5">
        <w:rPr>
          <w:bCs/>
          <w:sz w:val="28"/>
          <w:szCs w:val="28"/>
          <w:u w:val="single"/>
        </w:rPr>
        <w:t>802.24</w:t>
      </w:r>
      <w:r>
        <w:rPr>
          <w:bCs/>
          <w:sz w:val="28"/>
          <w:szCs w:val="28"/>
        </w:rPr>
        <w:t xml:space="preserve"> Gilb </w:t>
      </w:r>
    </w:p>
    <w:p w14:paraId="4FD9FE51" w14:textId="61931C70" w:rsidR="003570D5" w:rsidRDefault="00E93A0C" w:rsidP="00507DF3">
      <w:pPr>
        <w:pStyle w:val="ListParagraph"/>
        <w:widowControl w:val="0"/>
        <w:numPr>
          <w:ilvl w:val="0"/>
          <w:numId w:val="11"/>
        </w:numPr>
        <w:spacing w:before="120"/>
        <w:ind w:left="1710"/>
        <w:rPr>
          <w:bCs/>
          <w:sz w:val="28"/>
          <w:szCs w:val="28"/>
        </w:rPr>
      </w:pPr>
      <w:r>
        <w:rPr>
          <w:bCs/>
          <w:sz w:val="28"/>
          <w:szCs w:val="28"/>
        </w:rPr>
        <w:t>White Paper</w:t>
      </w:r>
    </w:p>
    <w:p w14:paraId="3E002580" w14:textId="4DEB2C28" w:rsidR="00FC0180" w:rsidRPr="00B25E7C" w:rsidRDefault="00575B89" w:rsidP="00FC0180">
      <w:pPr>
        <w:widowControl w:val="0"/>
        <w:spacing w:before="120"/>
        <w:rPr>
          <w:bCs/>
          <w:sz w:val="28"/>
        </w:rPr>
      </w:pPr>
      <w:r>
        <w:rPr>
          <w:b/>
          <w:bCs/>
          <w:sz w:val="28"/>
        </w:rPr>
        <w:t>11</w:t>
      </w:r>
      <w:r w:rsidR="00CC210F" w:rsidRPr="00CC210F">
        <w:rPr>
          <w:b/>
          <w:bCs/>
          <w:sz w:val="28"/>
        </w:rPr>
        <w:t>:</w:t>
      </w:r>
      <w:r w:rsidR="003B778A">
        <w:rPr>
          <w:b/>
          <w:bCs/>
          <w:sz w:val="28"/>
        </w:rPr>
        <w:t>23</w:t>
      </w:r>
      <w:r w:rsidR="00CC210F">
        <w:rPr>
          <w:bCs/>
          <w:sz w:val="28"/>
        </w:rPr>
        <w:tab/>
        <w:t>J</w:t>
      </w:r>
      <w:r w:rsidR="00FC0180">
        <w:rPr>
          <w:bCs/>
          <w:sz w:val="28"/>
        </w:rPr>
        <w:t>oint meeting adjourned</w:t>
      </w:r>
    </w:p>
    <w:p w14:paraId="26AB700A" w14:textId="77777777" w:rsidR="00FC0180" w:rsidRDefault="00FC0180" w:rsidP="00FC0180">
      <w:pPr>
        <w:widowControl w:val="0"/>
        <w:spacing w:before="120"/>
        <w:rPr>
          <w:b/>
          <w:bCs/>
          <w:sz w:val="28"/>
        </w:rPr>
      </w:pPr>
    </w:p>
    <w:p w14:paraId="19F6044E" w14:textId="2DF6073A" w:rsidR="00FC0180" w:rsidRDefault="00575B89" w:rsidP="00277ADD">
      <w:pPr>
        <w:widowControl w:val="0"/>
        <w:spacing w:before="120"/>
        <w:ind w:left="720" w:hanging="720"/>
        <w:rPr>
          <w:sz w:val="28"/>
        </w:rPr>
      </w:pPr>
      <w:r>
        <w:rPr>
          <w:b/>
          <w:bCs/>
          <w:sz w:val="28"/>
        </w:rPr>
        <w:t>11</w:t>
      </w:r>
      <w:r w:rsidR="004678C2">
        <w:rPr>
          <w:b/>
          <w:bCs/>
          <w:sz w:val="28"/>
        </w:rPr>
        <w:t>:45</w:t>
      </w:r>
      <w:r w:rsidR="00FC0180">
        <w:rPr>
          <w:sz w:val="28"/>
        </w:rPr>
        <w:tab/>
        <w:t>B Heile (ZigBee Alliance), WG chair called the 802.15 WG plenary to order</w:t>
      </w:r>
      <w:r w:rsidR="0036154E">
        <w:rPr>
          <w:sz w:val="28"/>
        </w:rPr>
        <w:t xml:space="preserve"> (15-13</w:t>
      </w:r>
      <w:r w:rsidR="006711C3">
        <w:rPr>
          <w:sz w:val="28"/>
        </w:rPr>
        <w:t>-</w:t>
      </w:r>
      <w:r w:rsidR="009110DE">
        <w:rPr>
          <w:sz w:val="28"/>
        </w:rPr>
        <w:t>0</w:t>
      </w:r>
      <w:r w:rsidR="009148D7">
        <w:rPr>
          <w:sz w:val="28"/>
        </w:rPr>
        <w:t>481</w:t>
      </w:r>
      <w:r w:rsidR="006711C3">
        <w:rPr>
          <w:sz w:val="28"/>
        </w:rPr>
        <w:t>-0</w:t>
      </w:r>
      <w:r w:rsidR="009148D7">
        <w:rPr>
          <w:sz w:val="28"/>
        </w:rPr>
        <w:t>2</w:t>
      </w:r>
      <w:r w:rsidR="006711C3">
        <w:rPr>
          <w:sz w:val="28"/>
        </w:rPr>
        <w:t>)</w:t>
      </w:r>
    </w:p>
    <w:p w14:paraId="0E0FE18E" w14:textId="77777777" w:rsidR="00FC0180" w:rsidRPr="00C74C1D" w:rsidRDefault="00C74C1D" w:rsidP="00C74C1D">
      <w:pPr>
        <w:widowControl w:val="0"/>
        <w:spacing w:before="120"/>
        <w:ind w:left="720"/>
        <w:rPr>
          <w:sz w:val="28"/>
        </w:rPr>
      </w:pPr>
      <w:r>
        <w:rPr>
          <w:sz w:val="28"/>
        </w:rPr>
        <w:t>Chair reminded attendees that h</w:t>
      </w:r>
      <w:r w:rsidR="00FC0180">
        <w:rPr>
          <w:sz w:val="28"/>
        </w:rPr>
        <w:t>ighlights of the IEEE-SA Standards Board Bylaws on Patents in Standards</w:t>
      </w:r>
      <w:r>
        <w:rPr>
          <w:sz w:val="28"/>
        </w:rPr>
        <w:t xml:space="preserve">. </w:t>
      </w:r>
      <w:r w:rsidR="00FC0180">
        <w:rPr>
          <w:sz w:val="28"/>
          <w:szCs w:val="28"/>
        </w:rPr>
        <w:t xml:space="preserve">Chair </w:t>
      </w:r>
      <w:r>
        <w:rPr>
          <w:sz w:val="28"/>
          <w:szCs w:val="28"/>
        </w:rPr>
        <w:t>referred those who wished to review these policies that</w:t>
      </w:r>
      <w:r w:rsidR="00FC0180">
        <w:rPr>
          <w:sz w:val="28"/>
          <w:szCs w:val="28"/>
        </w:rPr>
        <w:t xml:space="preserve"> the IEEE-SA patent policy presentation slides 0-5 and reading the instructions for the WG Chair.</w:t>
      </w:r>
      <w:r>
        <w:rPr>
          <w:sz w:val="28"/>
          <w:szCs w:val="28"/>
        </w:rPr>
        <w:t xml:space="preserve"> </w:t>
      </w:r>
      <w:r w:rsidR="00FC0180" w:rsidRPr="00975127">
        <w:rPr>
          <w:color w:val="0000FF"/>
          <w:sz w:val="28"/>
          <w:szCs w:val="28"/>
        </w:rPr>
        <w:t>(</w:t>
      </w:r>
      <w:hyperlink r:id="rId9" w:history="1">
        <w:r w:rsidR="00FC0180" w:rsidRPr="005F5020">
          <w:rPr>
            <w:rStyle w:val="Hyperlink"/>
            <w:bCs/>
            <w:sz w:val="28"/>
            <w:szCs w:val="28"/>
          </w:rPr>
          <w:t>http://standards.ieee.org/board/pat/pat-slideset.ppt</w:t>
        </w:r>
      </w:hyperlink>
      <w:r w:rsidR="00FC0180" w:rsidRPr="00975127">
        <w:rPr>
          <w:color w:val="0000FF"/>
          <w:sz w:val="28"/>
          <w:szCs w:val="28"/>
        </w:rPr>
        <w:t>)</w:t>
      </w:r>
      <w:r w:rsidR="00FC0180">
        <w:rPr>
          <w:color w:val="000000"/>
          <w:sz w:val="28"/>
          <w:szCs w:val="28"/>
        </w:rPr>
        <w:t>.</w:t>
      </w:r>
    </w:p>
    <w:p w14:paraId="124CC76D" w14:textId="568751DD" w:rsidR="00FC0180" w:rsidRDefault="00FC0180" w:rsidP="00EA2071">
      <w:pPr>
        <w:widowControl w:val="0"/>
        <w:spacing w:before="120"/>
        <w:ind w:left="720"/>
        <w:rPr>
          <w:sz w:val="28"/>
          <w:szCs w:val="28"/>
        </w:rPr>
      </w:pPr>
      <w:r>
        <w:rPr>
          <w:sz w:val="28"/>
          <w:szCs w:val="28"/>
        </w:rPr>
        <w:t>Chair asked</w:t>
      </w:r>
      <w:r w:rsidRPr="001F1CF7">
        <w:rPr>
          <w:sz w:val="28"/>
          <w:szCs w:val="28"/>
        </w:rPr>
        <w:t xml:space="preserve"> participants to identify patent claim(s)/patent application claim(s) and/or the holder of patent claim(s)/patent application claim(s) that the participant believes may be essential for the use of that standard</w:t>
      </w:r>
      <w:r>
        <w:rPr>
          <w:sz w:val="28"/>
          <w:szCs w:val="28"/>
        </w:rPr>
        <w:t xml:space="preserve">, </w:t>
      </w:r>
      <w:r w:rsidR="00866C77">
        <w:rPr>
          <w:sz w:val="28"/>
          <w:szCs w:val="28"/>
        </w:rPr>
        <w:t xml:space="preserve">to which </w:t>
      </w:r>
      <w:r>
        <w:rPr>
          <w:sz w:val="28"/>
          <w:szCs w:val="28"/>
        </w:rPr>
        <w:t>there were no responses.</w:t>
      </w:r>
    </w:p>
    <w:p w14:paraId="268B54F9" w14:textId="475737F8" w:rsidR="00103A35" w:rsidRDefault="00103A35" w:rsidP="00FC0180">
      <w:pPr>
        <w:widowControl w:val="0"/>
        <w:spacing w:before="120"/>
        <w:ind w:left="720"/>
        <w:rPr>
          <w:sz w:val="28"/>
        </w:rPr>
      </w:pPr>
      <w:r>
        <w:rPr>
          <w:sz w:val="28"/>
        </w:rPr>
        <w:t>Chair reminded participants of</w:t>
      </w:r>
      <w:r w:rsidR="003A103A">
        <w:rPr>
          <w:sz w:val="28"/>
        </w:rPr>
        <w:t xml:space="preserve"> IEEE</w:t>
      </w:r>
      <w:r>
        <w:rPr>
          <w:sz w:val="28"/>
        </w:rPr>
        <w:t xml:space="preserve"> anti-trust rules and obligations.</w:t>
      </w:r>
    </w:p>
    <w:p w14:paraId="4A47AD06" w14:textId="5C558664" w:rsidR="00FC0180" w:rsidRDefault="00FC0180" w:rsidP="00FC0180">
      <w:pPr>
        <w:widowControl w:val="0"/>
        <w:spacing w:before="120"/>
        <w:ind w:left="720"/>
        <w:rPr>
          <w:sz w:val="28"/>
        </w:rPr>
      </w:pPr>
      <w:r>
        <w:rPr>
          <w:sz w:val="28"/>
        </w:rPr>
        <w:t>Approve/mo</w:t>
      </w:r>
      <w:r w:rsidR="00864F0A">
        <w:rPr>
          <w:sz w:val="28"/>
        </w:rPr>
        <w:t>dify joint opening agenda (15-1</w:t>
      </w:r>
      <w:r w:rsidR="009148D7">
        <w:rPr>
          <w:sz w:val="28"/>
        </w:rPr>
        <w:t>3</w:t>
      </w:r>
      <w:r>
        <w:rPr>
          <w:sz w:val="28"/>
        </w:rPr>
        <w:t>-0</w:t>
      </w:r>
      <w:r w:rsidR="009148D7">
        <w:rPr>
          <w:sz w:val="28"/>
        </w:rPr>
        <w:t>481</w:t>
      </w:r>
      <w:r>
        <w:rPr>
          <w:sz w:val="28"/>
        </w:rPr>
        <w:t>-0</w:t>
      </w:r>
      <w:r w:rsidR="009148D7">
        <w:rPr>
          <w:sz w:val="28"/>
        </w:rPr>
        <w:t>2</w:t>
      </w:r>
      <w:r>
        <w:rPr>
          <w:sz w:val="28"/>
        </w:rPr>
        <w:t>-0000)</w:t>
      </w:r>
    </w:p>
    <w:p w14:paraId="3AC58D7B" w14:textId="38BA9739" w:rsidR="00FC0180" w:rsidRDefault="00FC0180" w:rsidP="00FC0180">
      <w:pPr>
        <w:widowControl w:val="0"/>
        <w:numPr>
          <w:ilvl w:val="0"/>
          <w:numId w:val="1"/>
        </w:numPr>
        <w:spacing w:before="120"/>
        <w:rPr>
          <w:sz w:val="28"/>
        </w:rPr>
      </w:pPr>
      <w:r>
        <w:rPr>
          <w:sz w:val="28"/>
        </w:rPr>
        <w:t>Moved by</w:t>
      </w:r>
      <w:r w:rsidR="00F37288">
        <w:rPr>
          <w:sz w:val="28"/>
        </w:rPr>
        <w:t xml:space="preserve"> </w:t>
      </w:r>
      <w:r w:rsidR="00A24A06">
        <w:rPr>
          <w:sz w:val="28"/>
        </w:rPr>
        <w:t>B Rolfe</w:t>
      </w:r>
      <w:r>
        <w:rPr>
          <w:sz w:val="28"/>
        </w:rPr>
        <w:t xml:space="preserve">, seconded by </w:t>
      </w:r>
      <w:r w:rsidR="00EA6AFB">
        <w:rPr>
          <w:sz w:val="28"/>
        </w:rPr>
        <w:t>C Powell</w:t>
      </w:r>
      <w:r w:rsidR="00D53202">
        <w:rPr>
          <w:sz w:val="28"/>
        </w:rPr>
        <w:t>.</w:t>
      </w:r>
      <w:r>
        <w:rPr>
          <w:sz w:val="28"/>
        </w:rPr>
        <w:t xml:space="preserve"> Following neither discussion nor </w:t>
      </w:r>
      <w:r w:rsidR="00A32883">
        <w:rPr>
          <w:sz w:val="28"/>
        </w:rPr>
        <w:t>objection</w:t>
      </w:r>
      <w:r>
        <w:rPr>
          <w:sz w:val="28"/>
        </w:rPr>
        <w:t xml:space="preserve"> the agenda was approved.</w:t>
      </w:r>
    </w:p>
    <w:p w14:paraId="47D17A67" w14:textId="3C711725" w:rsidR="00FC0180" w:rsidRDefault="00FC0180" w:rsidP="00FC0180">
      <w:pPr>
        <w:widowControl w:val="0"/>
        <w:spacing w:before="120"/>
        <w:ind w:left="720"/>
        <w:rPr>
          <w:sz w:val="28"/>
        </w:rPr>
      </w:pPr>
      <w:r>
        <w:rPr>
          <w:sz w:val="28"/>
        </w:rPr>
        <w:t xml:space="preserve">Review and approve </w:t>
      </w:r>
      <w:r w:rsidR="00066A66">
        <w:rPr>
          <w:sz w:val="28"/>
        </w:rPr>
        <w:t>802.15 WG</w:t>
      </w:r>
      <w:r>
        <w:rPr>
          <w:sz w:val="28"/>
        </w:rPr>
        <w:t xml:space="preserve"> minutes from the </w:t>
      </w:r>
      <w:r w:rsidR="002F72FF">
        <w:rPr>
          <w:sz w:val="28"/>
        </w:rPr>
        <w:t>Geneva</w:t>
      </w:r>
      <w:r w:rsidR="007E33D0">
        <w:rPr>
          <w:sz w:val="28"/>
        </w:rPr>
        <w:t xml:space="preserve"> session (15-1</w:t>
      </w:r>
      <w:r w:rsidR="0036154E">
        <w:rPr>
          <w:sz w:val="28"/>
        </w:rPr>
        <w:t>3</w:t>
      </w:r>
      <w:r>
        <w:rPr>
          <w:sz w:val="28"/>
        </w:rPr>
        <w:t>-0</w:t>
      </w:r>
      <w:r w:rsidR="002F72FF">
        <w:rPr>
          <w:sz w:val="28"/>
        </w:rPr>
        <w:t>42</w:t>
      </w:r>
      <w:r w:rsidR="0036154E">
        <w:rPr>
          <w:sz w:val="28"/>
        </w:rPr>
        <w:t>3</w:t>
      </w:r>
      <w:r w:rsidR="00EA2071">
        <w:rPr>
          <w:sz w:val="28"/>
        </w:rPr>
        <w:t>-0</w:t>
      </w:r>
      <w:r w:rsidR="00866C77">
        <w:rPr>
          <w:sz w:val="28"/>
        </w:rPr>
        <w:t>0</w:t>
      </w:r>
      <w:r>
        <w:rPr>
          <w:sz w:val="28"/>
        </w:rPr>
        <w:t>-0000)</w:t>
      </w:r>
    </w:p>
    <w:p w14:paraId="4A51AFA3" w14:textId="7F8ACA7E" w:rsidR="00FC0180" w:rsidRDefault="005C14D0" w:rsidP="00FC0180">
      <w:pPr>
        <w:widowControl w:val="0"/>
        <w:numPr>
          <w:ilvl w:val="0"/>
          <w:numId w:val="1"/>
        </w:numPr>
        <w:spacing w:before="120"/>
        <w:rPr>
          <w:sz w:val="28"/>
        </w:rPr>
      </w:pPr>
      <w:r>
        <w:rPr>
          <w:sz w:val="28"/>
        </w:rPr>
        <w:t xml:space="preserve">Moved by </w:t>
      </w:r>
      <w:r w:rsidR="00A24A06">
        <w:rPr>
          <w:sz w:val="28"/>
        </w:rPr>
        <w:t>R Alfvin</w:t>
      </w:r>
      <w:r>
        <w:rPr>
          <w:sz w:val="28"/>
        </w:rPr>
        <w:t>, seconded by</w:t>
      </w:r>
      <w:r w:rsidR="00EA6AFB">
        <w:rPr>
          <w:sz w:val="28"/>
        </w:rPr>
        <w:t xml:space="preserve"> </w:t>
      </w:r>
      <w:r w:rsidR="00A24A06">
        <w:rPr>
          <w:sz w:val="28"/>
        </w:rPr>
        <w:t>J Gilb</w:t>
      </w:r>
      <w:r w:rsidR="00FC0180">
        <w:rPr>
          <w:sz w:val="28"/>
        </w:rPr>
        <w:t xml:space="preserve">. Upon neither discussion nor objection the joint minutes were approved. </w:t>
      </w:r>
    </w:p>
    <w:p w14:paraId="5B0AB9C0" w14:textId="03BD4EC2" w:rsidR="004C75CF" w:rsidRDefault="009148D7" w:rsidP="00FC0180">
      <w:pPr>
        <w:widowControl w:val="0"/>
        <w:spacing w:before="120"/>
        <w:rPr>
          <w:sz w:val="28"/>
        </w:rPr>
      </w:pPr>
      <w:r>
        <w:rPr>
          <w:b/>
          <w:sz w:val="28"/>
        </w:rPr>
        <w:t>11</w:t>
      </w:r>
      <w:r w:rsidR="00866E83" w:rsidRPr="00866E83">
        <w:rPr>
          <w:b/>
          <w:sz w:val="28"/>
        </w:rPr>
        <w:t>:</w:t>
      </w:r>
      <w:r>
        <w:rPr>
          <w:b/>
          <w:sz w:val="28"/>
        </w:rPr>
        <w:t>5</w:t>
      </w:r>
      <w:r w:rsidR="00A24A06">
        <w:rPr>
          <w:b/>
          <w:sz w:val="28"/>
        </w:rPr>
        <w:t>2</w:t>
      </w:r>
      <w:r w:rsidR="00866E83">
        <w:rPr>
          <w:sz w:val="28"/>
        </w:rPr>
        <w:tab/>
      </w:r>
      <w:r w:rsidR="00F37288" w:rsidRPr="00F37288">
        <w:rPr>
          <w:sz w:val="28"/>
        </w:rPr>
        <w:t xml:space="preserve">Wireless </w:t>
      </w:r>
      <w:r w:rsidR="004C75CF">
        <w:rPr>
          <w:sz w:val="28"/>
        </w:rPr>
        <w:t>Network Updates by Rick Alfvin</w:t>
      </w:r>
      <w:r w:rsidR="00C74C1D">
        <w:rPr>
          <w:sz w:val="28"/>
        </w:rPr>
        <w:t xml:space="preserve"> </w:t>
      </w:r>
      <w:r w:rsidR="0084590C">
        <w:rPr>
          <w:sz w:val="28"/>
        </w:rPr>
        <w:t>(15-13</w:t>
      </w:r>
      <w:r w:rsidR="004C75CF">
        <w:rPr>
          <w:sz w:val="28"/>
        </w:rPr>
        <w:t>-0</w:t>
      </w:r>
      <w:r w:rsidR="0084590C">
        <w:rPr>
          <w:sz w:val="28"/>
        </w:rPr>
        <w:t>027</w:t>
      </w:r>
      <w:r w:rsidR="004C75CF">
        <w:rPr>
          <w:sz w:val="28"/>
        </w:rPr>
        <w:t>-0</w:t>
      </w:r>
      <w:r>
        <w:rPr>
          <w:sz w:val="28"/>
        </w:rPr>
        <w:t>4</w:t>
      </w:r>
      <w:r w:rsidR="004C75CF">
        <w:rPr>
          <w:sz w:val="28"/>
        </w:rPr>
        <w:t>)</w:t>
      </w:r>
    </w:p>
    <w:p w14:paraId="6BB8C600" w14:textId="74CFE5C9" w:rsidR="000D1EB0" w:rsidRPr="004C75CF" w:rsidRDefault="000D1EB0" w:rsidP="004C75CF">
      <w:pPr>
        <w:pStyle w:val="ListParagraph"/>
        <w:widowControl w:val="0"/>
        <w:numPr>
          <w:ilvl w:val="0"/>
          <w:numId w:val="1"/>
        </w:numPr>
        <w:spacing w:before="120"/>
        <w:rPr>
          <w:sz w:val="28"/>
        </w:rPr>
      </w:pPr>
      <w:r>
        <w:rPr>
          <w:sz w:val="28"/>
        </w:rPr>
        <w:t>Rick described the attendan</w:t>
      </w:r>
      <w:r w:rsidR="00764329">
        <w:rPr>
          <w:sz w:val="28"/>
        </w:rPr>
        <w:t>ce requirements for the week, 12</w:t>
      </w:r>
      <w:r>
        <w:rPr>
          <w:sz w:val="28"/>
        </w:rPr>
        <w:t xml:space="preserve"> meetings must be attended to obtain credit for this session</w:t>
      </w:r>
    </w:p>
    <w:p w14:paraId="14A2BBF7" w14:textId="790099DB" w:rsidR="002C3F82" w:rsidRPr="000175BC" w:rsidRDefault="00141510" w:rsidP="00FC0180">
      <w:pPr>
        <w:widowControl w:val="0"/>
        <w:spacing w:before="120"/>
        <w:rPr>
          <w:sz w:val="28"/>
        </w:rPr>
      </w:pPr>
      <w:r>
        <w:rPr>
          <w:b/>
          <w:sz w:val="28"/>
        </w:rPr>
        <w:t>12</w:t>
      </w:r>
      <w:r w:rsidR="000D1EB0">
        <w:rPr>
          <w:b/>
          <w:sz w:val="28"/>
        </w:rPr>
        <w:t>:</w:t>
      </w:r>
      <w:r>
        <w:rPr>
          <w:b/>
          <w:sz w:val="28"/>
        </w:rPr>
        <w:t>00</w:t>
      </w:r>
      <w:r w:rsidR="001475F8">
        <w:rPr>
          <w:sz w:val="28"/>
        </w:rPr>
        <w:tab/>
      </w:r>
      <w:r w:rsidR="00FC0180">
        <w:rPr>
          <w:sz w:val="28"/>
        </w:rPr>
        <w:t>WG recessed</w:t>
      </w:r>
    </w:p>
    <w:p w14:paraId="09879CEF" w14:textId="77777777" w:rsidR="00355836" w:rsidRDefault="00355836" w:rsidP="00FC0180">
      <w:pPr>
        <w:rPr>
          <w:b/>
          <w:sz w:val="28"/>
          <w:szCs w:val="28"/>
        </w:rPr>
      </w:pPr>
    </w:p>
    <w:p w14:paraId="4E703FA8" w14:textId="292C2637" w:rsidR="00FC0180" w:rsidRPr="00F966C3" w:rsidRDefault="00FC0180" w:rsidP="00FC0180">
      <w:pPr>
        <w:rPr>
          <w:b/>
          <w:sz w:val="28"/>
          <w:szCs w:val="28"/>
        </w:rPr>
      </w:pPr>
      <w:r w:rsidRPr="00F966C3">
        <w:rPr>
          <w:b/>
          <w:sz w:val="28"/>
          <w:szCs w:val="28"/>
        </w:rPr>
        <w:t xml:space="preserve">Wednesday </w:t>
      </w:r>
      <w:r w:rsidR="006465CE">
        <w:rPr>
          <w:b/>
          <w:sz w:val="28"/>
          <w:szCs w:val="28"/>
        </w:rPr>
        <w:t>1</w:t>
      </w:r>
      <w:r w:rsidR="009148D7">
        <w:rPr>
          <w:b/>
          <w:sz w:val="28"/>
          <w:szCs w:val="28"/>
        </w:rPr>
        <w:t>8</w:t>
      </w:r>
      <w:r w:rsidR="00091CAB">
        <w:rPr>
          <w:b/>
          <w:sz w:val="28"/>
          <w:szCs w:val="28"/>
        </w:rPr>
        <w:t xml:space="preserve"> </w:t>
      </w:r>
      <w:r w:rsidR="009148D7">
        <w:rPr>
          <w:b/>
          <w:sz w:val="28"/>
          <w:szCs w:val="28"/>
        </w:rPr>
        <w:t>Sept</w:t>
      </w:r>
      <w:r w:rsidR="001B3B02">
        <w:rPr>
          <w:b/>
          <w:sz w:val="28"/>
          <w:szCs w:val="28"/>
        </w:rPr>
        <w:t xml:space="preserve"> 2013</w:t>
      </w:r>
    </w:p>
    <w:p w14:paraId="4346FBB4" w14:textId="77777777" w:rsidR="00FC0180" w:rsidRPr="00F966C3" w:rsidRDefault="00FC0180" w:rsidP="00FC0180">
      <w:pPr>
        <w:rPr>
          <w:sz w:val="28"/>
          <w:szCs w:val="28"/>
        </w:rPr>
      </w:pPr>
    </w:p>
    <w:p w14:paraId="153302E8" w14:textId="77777777" w:rsidR="00FC0180" w:rsidRPr="00F966C3" w:rsidRDefault="00FC0180" w:rsidP="00FC0180">
      <w:pPr>
        <w:rPr>
          <w:b/>
          <w:sz w:val="28"/>
          <w:szCs w:val="28"/>
        </w:rPr>
      </w:pPr>
      <w:r w:rsidRPr="00F966C3">
        <w:rPr>
          <w:b/>
          <w:sz w:val="28"/>
          <w:szCs w:val="28"/>
        </w:rPr>
        <w:t>802.15 mid-session plenary meeting</w:t>
      </w:r>
    </w:p>
    <w:p w14:paraId="610341F1" w14:textId="77777777" w:rsidR="00FC0180" w:rsidRPr="00F966C3" w:rsidRDefault="00FC0180" w:rsidP="00FC0180">
      <w:pPr>
        <w:rPr>
          <w:sz w:val="28"/>
          <w:szCs w:val="28"/>
        </w:rPr>
      </w:pPr>
    </w:p>
    <w:p w14:paraId="08DCA5B5" w14:textId="284C871D" w:rsidR="00A43D46" w:rsidRPr="008F38DF" w:rsidRDefault="00C54301" w:rsidP="000509F4">
      <w:pPr>
        <w:rPr>
          <w:sz w:val="28"/>
          <w:szCs w:val="28"/>
        </w:rPr>
      </w:pPr>
      <w:r>
        <w:rPr>
          <w:b/>
          <w:sz w:val="28"/>
          <w:szCs w:val="28"/>
        </w:rPr>
        <w:t>10:3</w:t>
      </w:r>
      <w:r w:rsidR="0053327F">
        <w:rPr>
          <w:b/>
          <w:sz w:val="28"/>
          <w:szCs w:val="28"/>
        </w:rPr>
        <w:t>1</w:t>
      </w:r>
      <w:r w:rsidR="00FC0180">
        <w:rPr>
          <w:b/>
          <w:sz w:val="28"/>
          <w:szCs w:val="28"/>
        </w:rPr>
        <w:t xml:space="preserve"> </w:t>
      </w:r>
      <w:r w:rsidR="00FC0180" w:rsidRPr="00F966C3">
        <w:rPr>
          <w:sz w:val="28"/>
          <w:szCs w:val="28"/>
        </w:rPr>
        <w:t>Bob Heile called the meeting to order.</w:t>
      </w:r>
    </w:p>
    <w:p w14:paraId="33273CC7" w14:textId="77777777" w:rsidR="00DE358D" w:rsidRDefault="00DE358D" w:rsidP="004F6A6D">
      <w:pPr>
        <w:rPr>
          <w:b/>
          <w:sz w:val="28"/>
          <w:szCs w:val="28"/>
        </w:rPr>
      </w:pPr>
    </w:p>
    <w:p w14:paraId="5788737F" w14:textId="2EA02DD6" w:rsidR="004F6A6D" w:rsidRDefault="004F6A6D" w:rsidP="004F6A6D">
      <w:pPr>
        <w:rPr>
          <w:sz w:val="28"/>
          <w:szCs w:val="28"/>
        </w:rPr>
      </w:pPr>
      <w:r>
        <w:rPr>
          <w:b/>
          <w:sz w:val="28"/>
          <w:szCs w:val="28"/>
        </w:rPr>
        <w:t>TG4m (</w:t>
      </w:r>
      <w:r w:rsidR="00612838">
        <w:rPr>
          <w:b/>
          <w:sz w:val="28"/>
          <w:szCs w:val="28"/>
        </w:rPr>
        <w:t>TVWS</w:t>
      </w:r>
      <w:r>
        <w:rPr>
          <w:b/>
          <w:sz w:val="28"/>
          <w:szCs w:val="28"/>
        </w:rPr>
        <w:t>)</w:t>
      </w:r>
      <w:r>
        <w:rPr>
          <w:sz w:val="28"/>
          <w:szCs w:val="28"/>
        </w:rPr>
        <w:t xml:space="preserve"> by </w:t>
      </w:r>
      <w:proofErr w:type="spellStart"/>
      <w:r w:rsidR="00783BEA">
        <w:rPr>
          <w:sz w:val="28"/>
          <w:szCs w:val="28"/>
        </w:rPr>
        <w:t>SangSung</w:t>
      </w:r>
      <w:proofErr w:type="spellEnd"/>
      <w:r w:rsidR="00783BEA">
        <w:rPr>
          <w:sz w:val="28"/>
          <w:szCs w:val="28"/>
        </w:rPr>
        <w:t xml:space="preserve"> Choi</w:t>
      </w:r>
    </w:p>
    <w:p w14:paraId="70A4C97A" w14:textId="73E3BCB7" w:rsidR="0076397B" w:rsidRDefault="0053327F" w:rsidP="00507DF3">
      <w:pPr>
        <w:numPr>
          <w:ilvl w:val="0"/>
          <w:numId w:val="5"/>
        </w:numPr>
        <w:rPr>
          <w:sz w:val="28"/>
          <w:szCs w:val="28"/>
        </w:rPr>
      </w:pPr>
      <w:r>
        <w:rPr>
          <w:sz w:val="28"/>
          <w:szCs w:val="28"/>
        </w:rPr>
        <w:t xml:space="preserve">Sponsor Ballot </w:t>
      </w:r>
      <w:r w:rsidR="00CA40B7">
        <w:rPr>
          <w:sz w:val="28"/>
          <w:szCs w:val="28"/>
        </w:rPr>
        <w:t>–</w:t>
      </w:r>
      <w:r>
        <w:rPr>
          <w:sz w:val="28"/>
          <w:szCs w:val="28"/>
        </w:rPr>
        <w:t xml:space="preserve"> </w:t>
      </w:r>
      <w:r w:rsidR="00CA40B7">
        <w:rPr>
          <w:sz w:val="28"/>
          <w:szCs w:val="28"/>
        </w:rPr>
        <w:t>working on</w:t>
      </w:r>
      <w:r w:rsidR="00284526">
        <w:rPr>
          <w:sz w:val="28"/>
          <w:szCs w:val="28"/>
        </w:rPr>
        <w:t xml:space="preserve"> comment resolutions</w:t>
      </w:r>
    </w:p>
    <w:p w14:paraId="7FDEDF4E" w14:textId="77777777" w:rsidR="004F6A6D" w:rsidRDefault="004F6A6D" w:rsidP="004F6A6D">
      <w:pPr>
        <w:pStyle w:val="Heading4"/>
        <w:ind w:left="0"/>
      </w:pPr>
    </w:p>
    <w:p w14:paraId="42513EB8" w14:textId="466F202A" w:rsidR="006C6577" w:rsidRDefault="006C6577" w:rsidP="006C6577">
      <w:pPr>
        <w:rPr>
          <w:sz w:val="28"/>
          <w:szCs w:val="28"/>
        </w:rPr>
      </w:pPr>
      <w:r>
        <w:rPr>
          <w:b/>
          <w:sz w:val="28"/>
          <w:szCs w:val="28"/>
        </w:rPr>
        <w:t>TG4n (CMB)</w:t>
      </w:r>
      <w:r>
        <w:rPr>
          <w:sz w:val="28"/>
          <w:szCs w:val="28"/>
        </w:rPr>
        <w:t xml:space="preserve"> by </w:t>
      </w:r>
      <w:r w:rsidR="0053327F">
        <w:rPr>
          <w:sz w:val="28"/>
          <w:szCs w:val="28"/>
        </w:rPr>
        <w:t>Liang Li</w:t>
      </w:r>
    </w:p>
    <w:p w14:paraId="54EFBB21" w14:textId="3B0B406C" w:rsidR="00EE38DB" w:rsidRDefault="00CA40B7" w:rsidP="00507DF3">
      <w:pPr>
        <w:pStyle w:val="ListParagraph"/>
        <w:numPr>
          <w:ilvl w:val="0"/>
          <w:numId w:val="5"/>
        </w:numPr>
        <w:rPr>
          <w:sz w:val="28"/>
          <w:szCs w:val="28"/>
        </w:rPr>
      </w:pPr>
      <w:r>
        <w:rPr>
          <w:sz w:val="28"/>
          <w:szCs w:val="28"/>
        </w:rPr>
        <w:t>Reviewing draft document</w:t>
      </w:r>
    </w:p>
    <w:p w14:paraId="4166C0FF" w14:textId="77777777" w:rsidR="00284526" w:rsidRDefault="00284526" w:rsidP="006C6577">
      <w:pPr>
        <w:rPr>
          <w:b/>
          <w:sz w:val="28"/>
          <w:szCs w:val="28"/>
        </w:rPr>
      </w:pPr>
    </w:p>
    <w:p w14:paraId="0BEAD2BC" w14:textId="1C70E1FA" w:rsidR="00EE38DB" w:rsidRDefault="00EE38DB" w:rsidP="006C6577">
      <w:pPr>
        <w:rPr>
          <w:sz w:val="28"/>
          <w:szCs w:val="28"/>
        </w:rPr>
      </w:pPr>
      <w:r w:rsidRPr="00EE38DB">
        <w:rPr>
          <w:b/>
          <w:sz w:val="28"/>
          <w:szCs w:val="28"/>
        </w:rPr>
        <w:t>TG4p (PTC)</w:t>
      </w:r>
      <w:r>
        <w:rPr>
          <w:sz w:val="28"/>
          <w:szCs w:val="28"/>
        </w:rPr>
        <w:t xml:space="preserve"> by </w:t>
      </w:r>
      <w:r w:rsidR="0053327F">
        <w:rPr>
          <w:sz w:val="28"/>
          <w:szCs w:val="28"/>
        </w:rPr>
        <w:t>Ben Rolfe</w:t>
      </w:r>
    </w:p>
    <w:p w14:paraId="62249E50" w14:textId="497CE95D" w:rsidR="00284526" w:rsidRPr="00284526" w:rsidRDefault="00CA40B7" w:rsidP="00507DF3">
      <w:pPr>
        <w:pStyle w:val="ListParagraph"/>
        <w:numPr>
          <w:ilvl w:val="0"/>
          <w:numId w:val="9"/>
        </w:numPr>
        <w:ind w:left="1440"/>
        <w:rPr>
          <w:sz w:val="28"/>
          <w:szCs w:val="28"/>
        </w:rPr>
      </w:pPr>
      <w:r>
        <w:rPr>
          <w:sz w:val="28"/>
          <w:szCs w:val="28"/>
        </w:rPr>
        <w:t>Sponsor Ballot – working on comment resolutions</w:t>
      </w:r>
    </w:p>
    <w:p w14:paraId="63E20AB1" w14:textId="77777777" w:rsidR="00EE38DB" w:rsidRDefault="00EE38DB" w:rsidP="006C6577">
      <w:pPr>
        <w:rPr>
          <w:b/>
          <w:sz w:val="28"/>
          <w:szCs w:val="28"/>
        </w:rPr>
      </w:pPr>
    </w:p>
    <w:p w14:paraId="66909D5C" w14:textId="0CD5C830" w:rsidR="00C37643" w:rsidRDefault="00C37643" w:rsidP="00C37643">
      <w:pPr>
        <w:rPr>
          <w:b/>
          <w:sz w:val="28"/>
          <w:szCs w:val="28"/>
        </w:rPr>
      </w:pPr>
      <w:r>
        <w:rPr>
          <w:b/>
          <w:sz w:val="28"/>
          <w:szCs w:val="28"/>
        </w:rPr>
        <w:t>TG4q</w:t>
      </w:r>
      <w:r w:rsidR="0018025F">
        <w:rPr>
          <w:b/>
          <w:sz w:val="28"/>
          <w:szCs w:val="28"/>
        </w:rPr>
        <w:t xml:space="preserve"> (ULP)</w:t>
      </w:r>
      <w:r>
        <w:rPr>
          <w:b/>
          <w:sz w:val="28"/>
          <w:szCs w:val="28"/>
        </w:rPr>
        <w:t xml:space="preserve"> </w:t>
      </w:r>
      <w:r w:rsidRPr="00EE38DB">
        <w:rPr>
          <w:sz w:val="28"/>
          <w:szCs w:val="28"/>
        </w:rPr>
        <w:t xml:space="preserve">by </w:t>
      </w:r>
      <w:proofErr w:type="spellStart"/>
      <w:r w:rsidRPr="00EE38DB">
        <w:rPr>
          <w:sz w:val="28"/>
          <w:szCs w:val="28"/>
        </w:rPr>
        <w:t>Sha</w:t>
      </w:r>
      <w:r>
        <w:rPr>
          <w:sz w:val="28"/>
          <w:szCs w:val="28"/>
        </w:rPr>
        <w:t>h</w:t>
      </w:r>
      <w:r w:rsidRPr="00EE38DB">
        <w:rPr>
          <w:sz w:val="28"/>
          <w:szCs w:val="28"/>
        </w:rPr>
        <w:t>riar</w:t>
      </w:r>
      <w:proofErr w:type="spellEnd"/>
      <w:r w:rsidRPr="00EE38DB">
        <w:rPr>
          <w:sz w:val="28"/>
          <w:szCs w:val="28"/>
        </w:rPr>
        <w:t xml:space="preserve"> Emami</w:t>
      </w:r>
    </w:p>
    <w:p w14:paraId="54E37119" w14:textId="44A8DD17" w:rsidR="005166F6" w:rsidRDefault="00284526" w:rsidP="00507DF3">
      <w:pPr>
        <w:pStyle w:val="ListParagraph"/>
        <w:numPr>
          <w:ilvl w:val="1"/>
          <w:numId w:val="5"/>
        </w:numPr>
        <w:rPr>
          <w:sz w:val="28"/>
          <w:szCs w:val="28"/>
        </w:rPr>
      </w:pPr>
      <w:r>
        <w:rPr>
          <w:sz w:val="28"/>
          <w:szCs w:val="28"/>
        </w:rPr>
        <w:t>working on Technical Guidance Document</w:t>
      </w:r>
    </w:p>
    <w:p w14:paraId="2D44D4EA" w14:textId="1D36A229" w:rsidR="00284526" w:rsidRDefault="00284526" w:rsidP="00507DF3">
      <w:pPr>
        <w:pStyle w:val="ListParagraph"/>
        <w:numPr>
          <w:ilvl w:val="1"/>
          <w:numId w:val="5"/>
        </w:numPr>
        <w:rPr>
          <w:sz w:val="28"/>
          <w:szCs w:val="28"/>
        </w:rPr>
      </w:pPr>
      <w:r>
        <w:rPr>
          <w:sz w:val="28"/>
          <w:szCs w:val="28"/>
        </w:rPr>
        <w:t>hearing channel model and PHY proposals</w:t>
      </w:r>
    </w:p>
    <w:p w14:paraId="604CA3E3" w14:textId="77777777" w:rsidR="00C37643" w:rsidRDefault="00C37643" w:rsidP="006C6577">
      <w:pPr>
        <w:rPr>
          <w:b/>
          <w:sz w:val="28"/>
          <w:szCs w:val="28"/>
        </w:rPr>
      </w:pPr>
    </w:p>
    <w:p w14:paraId="2F697B93" w14:textId="532B287A" w:rsidR="0053327F" w:rsidRDefault="00EE38DB" w:rsidP="006C6577">
      <w:pPr>
        <w:rPr>
          <w:b/>
          <w:sz w:val="28"/>
          <w:szCs w:val="28"/>
        </w:rPr>
      </w:pPr>
      <w:r>
        <w:rPr>
          <w:b/>
          <w:sz w:val="28"/>
          <w:szCs w:val="28"/>
        </w:rPr>
        <w:t xml:space="preserve">TG8 (PAC) </w:t>
      </w:r>
      <w:r w:rsidR="001064AE">
        <w:rPr>
          <w:b/>
          <w:sz w:val="28"/>
          <w:szCs w:val="28"/>
        </w:rPr>
        <w:t xml:space="preserve">closing report </w:t>
      </w:r>
      <w:r w:rsidR="00BC2919">
        <w:rPr>
          <w:sz w:val="28"/>
          <w:szCs w:val="28"/>
        </w:rPr>
        <w:t xml:space="preserve">by </w:t>
      </w:r>
      <w:proofErr w:type="spellStart"/>
      <w:r w:rsidR="00BC2919" w:rsidRPr="00BC2919">
        <w:rPr>
          <w:color w:val="000000"/>
          <w:sz w:val="28"/>
          <w:szCs w:val="28"/>
          <w:shd w:val="clear" w:color="auto" w:fill="FFFFFF"/>
        </w:rPr>
        <w:t>Suhwook</w:t>
      </w:r>
      <w:proofErr w:type="spellEnd"/>
      <w:r w:rsidR="00BC2919" w:rsidRPr="00BC2919">
        <w:rPr>
          <w:color w:val="000000"/>
          <w:sz w:val="28"/>
          <w:szCs w:val="28"/>
          <w:shd w:val="clear" w:color="auto" w:fill="FFFFFF"/>
        </w:rPr>
        <w:t xml:space="preserve"> Kim (15-13-0558-00)</w:t>
      </w:r>
    </w:p>
    <w:p w14:paraId="32031F1D" w14:textId="77777777" w:rsidR="00EE38DB" w:rsidRDefault="00EE38DB" w:rsidP="006C6577">
      <w:pPr>
        <w:rPr>
          <w:b/>
          <w:sz w:val="28"/>
          <w:szCs w:val="28"/>
        </w:rPr>
      </w:pPr>
    </w:p>
    <w:p w14:paraId="6891302A" w14:textId="77777777" w:rsidR="00BB4D0D" w:rsidRDefault="00BB4D0D" w:rsidP="00A706EF">
      <w:pPr>
        <w:rPr>
          <w:b/>
          <w:sz w:val="28"/>
          <w:szCs w:val="28"/>
        </w:rPr>
      </w:pPr>
    </w:p>
    <w:p w14:paraId="3BFDDA60" w14:textId="4D82433F" w:rsidR="00034D0E" w:rsidRDefault="0053327F" w:rsidP="00A706EF">
      <w:pPr>
        <w:rPr>
          <w:sz w:val="28"/>
          <w:szCs w:val="28"/>
        </w:rPr>
      </w:pPr>
      <w:r>
        <w:rPr>
          <w:b/>
          <w:sz w:val="28"/>
          <w:szCs w:val="28"/>
        </w:rPr>
        <w:t>T</w:t>
      </w:r>
      <w:r w:rsidR="00C37643">
        <w:rPr>
          <w:b/>
          <w:sz w:val="28"/>
          <w:szCs w:val="28"/>
        </w:rPr>
        <w:t>G</w:t>
      </w:r>
      <w:r>
        <w:rPr>
          <w:b/>
          <w:sz w:val="28"/>
          <w:szCs w:val="28"/>
        </w:rPr>
        <w:t>10 (</w:t>
      </w:r>
      <w:r w:rsidR="00034D0E">
        <w:rPr>
          <w:b/>
          <w:sz w:val="28"/>
          <w:szCs w:val="28"/>
        </w:rPr>
        <w:t>L2R</w:t>
      </w:r>
      <w:r>
        <w:rPr>
          <w:b/>
          <w:sz w:val="28"/>
          <w:szCs w:val="28"/>
        </w:rPr>
        <w:t>)</w:t>
      </w:r>
      <w:r w:rsidR="00034D0E">
        <w:rPr>
          <w:b/>
          <w:sz w:val="28"/>
          <w:szCs w:val="28"/>
        </w:rPr>
        <w:t xml:space="preserve"> </w:t>
      </w:r>
      <w:r w:rsidR="00034D0E" w:rsidRPr="00034D0E">
        <w:rPr>
          <w:sz w:val="28"/>
          <w:szCs w:val="28"/>
        </w:rPr>
        <w:t>by C Powell</w:t>
      </w:r>
      <w:r w:rsidR="003A0F07">
        <w:rPr>
          <w:sz w:val="28"/>
          <w:szCs w:val="28"/>
        </w:rPr>
        <w:t xml:space="preserve"> </w:t>
      </w:r>
    </w:p>
    <w:p w14:paraId="058C031D" w14:textId="31B6F6E9" w:rsidR="00284526" w:rsidRPr="00284526" w:rsidRDefault="00BC2919" w:rsidP="00507DF3">
      <w:pPr>
        <w:pStyle w:val="ListParagraph"/>
        <w:numPr>
          <w:ilvl w:val="0"/>
          <w:numId w:val="10"/>
        </w:numPr>
        <w:ind w:left="1440"/>
        <w:rPr>
          <w:sz w:val="28"/>
          <w:szCs w:val="28"/>
        </w:rPr>
      </w:pPr>
      <w:r>
        <w:rPr>
          <w:sz w:val="28"/>
          <w:szCs w:val="28"/>
        </w:rPr>
        <w:t xml:space="preserve">developing a presentation showing couple of applications, along with requirements for </w:t>
      </w:r>
      <w:r w:rsidR="001064AE">
        <w:rPr>
          <w:sz w:val="28"/>
          <w:szCs w:val="28"/>
        </w:rPr>
        <w:t xml:space="preserve">the </w:t>
      </w:r>
      <w:r>
        <w:rPr>
          <w:sz w:val="28"/>
          <w:szCs w:val="28"/>
        </w:rPr>
        <w:t>802.1 joint meeting in Dallas</w:t>
      </w:r>
    </w:p>
    <w:p w14:paraId="179568A8" w14:textId="77777777" w:rsidR="00284526" w:rsidRDefault="00284526" w:rsidP="00A706EF">
      <w:pPr>
        <w:rPr>
          <w:b/>
          <w:sz w:val="28"/>
          <w:szCs w:val="28"/>
        </w:rPr>
      </w:pPr>
    </w:p>
    <w:p w14:paraId="64A6485A" w14:textId="51AC0CC0" w:rsidR="00BC56C7" w:rsidRDefault="0053327F" w:rsidP="00A706EF">
      <w:pPr>
        <w:rPr>
          <w:b/>
          <w:sz w:val="28"/>
          <w:szCs w:val="28"/>
        </w:rPr>
      </w:pPr>
      <w:r>
        <w:rPr>
          <w:b/>
          <w:sz w:val="28"/>
          <w:szCs w:val="28"/>
        </w:rPr>
        <w:t>S</w:t>
      </w:r>
      <w:r w:rsidR="00BC56C7">
        <w:rPr>
          <w:b/>
          <w:sz w:val="28"/>
          <w:szCs w:val="28"/>
        </w:rPr>
        <w:t xml:space="preserve">G SRU </w:t>
      </w:r>
      <w:r w:rsidR="00BC56C7" w:rsidRPr="0053327F">
        <w:rPr>
          <w:sz w:val="28"/>
          <w:szCs w:val="28"/>
        </w:rPr>
        <w:t xml:space="preserve">by </w:t>
      </w:r>
      <w:r w:rsidR="00284526" w:rsidRPr="0053327F">
        <w:rPr>
          <w:sz w:val="28"/>
          <w:szCs w:val="28"/>
        </w:rPr>
        <w:t>Shoichi Kitazawa</w:t>
      </w:r>
    </w:p>
    <w:p w14:paraId="5A32861A" w14:textId="6B455231" w:rsidR="00BC56C7" w:rsidRDefault="0037679C" w:rsidP="00507DF3">
      <w:pPr>
        <w:pStyle w:val="ListParagraph"/>
        <w:numPr>
          <w:ilvl w:val="0"/>
          <w:numId w:val="10"/>
        </w:numPr>
        <w:ind w:left="1440"/>
        <w:rPr>
          <w:sz w:val="28"/>
          <w:szCs w:val="28"/>
        </w:rPr>
      </w:pPr>
      <w:r>
        <w:rPr>
          <w:sz w:val="28"/>
          <w:szCs w:val="28"/>
        </w:rPr>
        <w:t>discussing PAR issues</w:t>
      </w:r>
    </w:p>
    <w:p w14:paraId="39BCB660" w14:textId="77777777" w:rsidR="001064AE" w:rsidRDefault="001064AE" w:rsidP="00A706EF">
      <w:pPr>
        <w:rPr>
          <w:b/>
          <w:sz w:val="28"/>
          <w:szCs w:val="28"/>
        </w:rPr>
      </w:pPr>
    </w:p>
    <w:p w14:paraId="195AA4CD" w14:textId="6D02D83E" w:rsidR="0053327F" w:rsidRDefault="0053327F" w:rsidP="00A706EF">
      <w:pPr>
        <w:rPr>
          <w:sz w:val="28"/>
          <w:szCs w:val="28"/>
        </w:rPr>
      </w:pPr>
      <w:r>
        <w:rPr>
          <w:b/>
          <w:sz w:val="28"/>
          <w:szCs w:val="28"/>
        </w:rPr>
        <w:t xml:space="preserve">SG100G </w:t>
      </w:r>
      <w:r w:rsidRPr="0053327F">
        <w:rPr>
          <w:sz w:val="28"/>
          <w:szCs w:val="28"/>
        </w:rPr>
        <w:t xml:space="preserve">by Thomas </w:t>
      </w:r>
      <w:r w:rsidR="001064AE" w:rsidRPr="0053327F">
        <w:rPr>
          <w:sz w:val="28"/>
          <w:szCs w:val="28"/>
        </w:rPr>
        <w:t>Kürner</w:t>
      </w:r>
    </w:p>
    <w:p w14:paraId="68A86CCE" w14:textId="507E5961" w:rsidR="001064AE" w:rsidRPr="001064AE" w:rsidRDefault="001064AE" w:rsidP="001064AE">
      <w:pPr>
        <w:pStyle w:val="ListParagraph"/>
        <w:numPr>
          <w:ilvl w:val="0"/>
          <w:numId w:val="10"/>
        </w:numPr>
        <w:rPr>
          <w:sz w:val="28"/>
          <w:szCs w:val="28"/>
        </w:rPr>
      </w:pPr>
      <w:r w:rsidRPr="001064AE">
        <w:rPr>
          <w:sz w:val="28"/>
          <w:szCs w:val="28"/>
        </w:rPr>
        <w:t>hearing presentations</w:t>
      </w:r>
    </w:p>
    <w:p w14:paraId="46177BFD" w14:textId="77777777" w:rsidR="0053327F" w:rsidRDefault="0053327F" w:rsidP="00A706EF">
      <w:pPr>
        <w:rPr>
          <w:b/>
          <w:sz w:val="28"/>
          <w:szCs w:val="28"/>
        </w:rPr>
      </w:pPr>
    </w:p>
    <w:p w14:paraId="65FB789A" w14:textId="086F3B8A" w:rsidR="00BC2919" w:rsidRDefault="00BC2919" w:rsidP="00A706EF">
      <w:pPr>
        <w:rPr>
          <w:sz w:val="28"/>
          <w:szCs w:val="28"/>
        </w:rPr>
      </w:pPr>
      <w:r>
        <w:rPr>
          <w:b/>
          <w:sz w:val="28"/>
          <w:szCs w:val="28"/>
        </w:rPr>
        <w:t xml:space="preserve">IG LED closing report </w:t>
      </w:r>
      <w:r>
        <w:rPr>
          <w:sz w:val="28"/>
          <w:szCs w:val="28"/>
        </w:rPr>
        <w:t>by Professor Jang (15-13-0560-00)</w:t>
      </w:r>
    </w:p>
    <w:p w14:paraId="1DED34A9" w14:textId="339F4AD8" w:rsidR="00BC2919" w:rsidRPr="00BC2919" w:rsidRDefault="00BC2919" w:rsidP="00BC2919">
      <w:pPr>
        <w:pStyle w:val="ListParagraph"/>
        <w:numPr>
          <w:ilvl w:val="0"/>
          <w:numId w:val="21"/>
        </w:numPr>
        <w:rPr>
          <w:sz w:val="28"/>
          <w:szCs w:val="28"/>
        </w:rPr>
      </w:pPr>
      <w:r>
        <w:rPr>
          <w:sz w:val="28"/>
          <w:szCs w:val="28"/>
        </w:rPr>
        <w:t>call for applications</w:t>
      </w:r>
    </w:p>
    <w:p w14:paraId="2F17560A" w14:textId="77777777" w:rsidR="0037679C" w:rsidRDefault="0037679C" w:rsidP="00A706EF">
      <w:pPr>
        <w:rPr>
          <w:b/>
          <w:sz w:val="28"/>
          <w:szCs w:val="28"/>
        </w:rPr>
      </w:pPr>
    </w:p>
    <w:p w14:paraId="7F6478D1" w14:textId="4C7BE8A1" w:rsidR="002957AC" w:rsidRDefault="002957AC" w:rsidP="00A706EF">
      <w:pPr>
        <w:rPr>
          <w:sz w:val="28"/>
          <w:szCs w:val="28"/>
        </w:rPr>
      </w:pPr>
      <w:r>
        <w:rPr>
          <w:b/>
          <w:sz w:val="28"/>
          <w:szCs w:val="28"/>
        </w:rPr>
        <w:t xml:space="preserve">SC Maintenance </w:t>
      </w:r>
      <w:r w:rsidRPr="002957AC">
        <w:rPr>
          <w:sz w:val="28"/>
          <w:szCs w:val="28"/>
        </w:rPr>
        <w:t>by P Kinney</w:t>
      </w:r>
    </w:p>
    <w:p w14:paraId="1FE1A8D9" w14:textId="3CE1DE37" w:rsidR="0037679C" w:rsidRDefault="0037679C" w:rsidP="00507DF3">
      <w:pPr>
        <w:pStyle w:val="ListParagraph"/>
        <w:numPr>
          <w:ilvl w:val="0"/>
          <w:numId w:val="5"/>
        </w:numPr>
        <w:rPr>
          <w:sz w:val="28"/>
          <w:szCs w:val="28"/>
        </w:rPr>
      </w:pPr>
      <w:r>
        <w:rPr>
          <w:sz w:val="28"/>
          <w:szCs w:val="28"/>
        </w:rPr>
        <w:t>reviewed ETSI issue resolutions</w:t>
      </w:r>
    </w:p>
    <w:p w14:paraId="489853DC" w14:textId="7477FEB7" w:rsidR="002957AC" w:rsidRDefault="0037679C" w:rsidP="00507DF3">
      <w:pPr>
        <w:pStyle w:val="ListParagraph"/>
        <w:numPr>
          <w:ilvl w:val="0"/>
          <w:numId w:val="5"/>
        </w:numPr>
        <w:rPr>
          <w:sz w:val="28"/>
          <w:szCs w:val="28"/>
        </w:rPr>
      </w:pPr>
      <w:r>
        <w:rPr>
          <w:sz w:val="28"/>
          <w:szCs w:val="28"/>
        </w:rPr>
        <w:t>reviewed L Taylor’s request for number assignments</w:t>
      </w:r>
    </w:p>
    <w:p w14:paraId="6B5D4CF0" w14:textId="018F8CDD" w:rsidR="002957AC" w:rsidRPr="00BC56C7" w:rsidRDefault="0037679C" w:rsidP="00507DF3">
      <w:pPr>
        <w:pStyle w:val="ListParagraph"/>
        <w:numPr>
          <w:ilvl w:val="0"/>
          <w:numId w:val="5"/>
        </w:numPr>
        <w:rPr>
          <w:sz w:val="28"/>
          <w:szCs w:val="28"/>
        </w:rPr>
      </w:pPr>
      <w:r>
        <w:rPr>
          <w:sz w:val="28"/>
          <w:szCs w:val="28"/>
        </w:rPr>
        <w:t>agreed upon path forward with revision</w:t>
      </w:r>
    </w:p>
    <w:p w14:paraId="79DA0C6B" w14:textId="2E4DF7F6" w:rsidR="00FC0180" w:rsidRDefault="00F038EE" w:rsidP="00C61F65">
      <w:pPr>
        <w:rPr>
          <w:sz w:val="28"/>
          <w:szCs w:val="28"/>
        </w:rPr>
      </w:pPr>
      <w:r>
        <w:rPr>
          <w:b/>
          <w:sz w:val="28"/>
          <w:szCs w:val="28"/>
        </w:rPr>
        <w:t>1</w:t>
      </w:r>
      <w:r w:rsidR="004B5F8F">
        <w:rPr>
          <w:b/>
          <w:sz w:val="28"/>
          <w:szCs w:val="28"/>
        </w:rPr>
        <w:t>1</w:t>
      </w:r>
      <w:r w:rsidR="00FC0180" w:rsidRPr="00EB46A3">
        <w:rPr>
          <w:b/>
          <w:sz w:val="28"/>
          <w:szCs w:val="28"/>
        </w:rPr>
        <w:t>:</w:t>
      </w:r>
      <w:r w:rsidR="004B5F8F">
        <w:rPr>
          <w:b/>
          <w:sz w:val="28"/>
          <w:szCs w:val="28"/>
        </w:rPr>
        <w:t>25</w:t>
      </w:r>
      <w:r w:rsidR="00A60AC4">
        <w:rPr>
          <w:b/>
          <w:sz w:val="28"/>
          <w:szCs w:val="28"/>
        </w:rPr>
        <w:t xml:space="preserve"> </w:t>
      </w:r>
      <w:r w:rsidR="00A74EA7">
        <w:rPr>
          <w:sz w:val="28"/>
          <w:szCs w:val="28"/>
        </w:rPr>
        <w:t>Recessed until Thursda</w:t>
      </w:r>
      <w:r w:rsidR="004B5F8F">
        <w:rPr>
          <w:sz w:val="28"/>
          <w:szCs w:val="28"/>
        </w:rPr>
        <w:t>y at 16:0</w:t>
      </w:r>
      <w:r w:rsidR="00FC0180">
        <w:rPr>
          <w:sz w:val="28"/>
          <w:szCs w:val="28"/>
        </w:rPr>
        <w:t>0</w:t>
      </w:r>
    </w:p>
    <w:p w14:paraId="3D1B551D" w14:textId="77777777" w:rsidR="00FC0180" w:rsidRDefault="00FC0180" w:rsidP="00FC0180">
      <w:pPr>
        <w:rPr>
          <w:sz w:val="28"/>
          <w:szCs w:val="28"/>
        </w:rPr>
      </w:pPr>
    </w:p>
    <w:p w14:paraId="5C9D1745" w14:textId="043B608F" w:rsidR="0015657F" w:rsidRDefault="0015657F" w:rsidP="0015657F">
      <w:pPr>
        <w:widowControl w:val="0"/>
        <w:autoSpaceDE w:val="0"/>
        <w:autoSpaceDN w:val="0"/>
        <w:adjustRightInd w:val="0"/>
        <w:spacing w:before="120"/>
        <w:rPr>
          <w:b/>
          <w:bCs/>
          <w:sz w:val="28"/>
          <w:szCs w:val="28"/>
        </w:rPr>
      </w:pPr>
      <w:r>
        <w:rPr>
          <w:b/>
          <w:bCs/>
          <w:sz w:val="28"/>
          <w:szCs w:val="28"/>
        </w:rPr>
        <w:t xml:space="preserve">Thursday, </w:t>
      </w:r>
      <w:r w:rsidR="008417E7">
        <w:rPr>
          <w:b/>
          <w:bCs/>
          <w:sz w:val="28"/>
          <w:szCs w:val="28"/>
        </w:rPr>
        <w:t>19 Sept</w:t>
      </w:r>
      <w:r w:rsidR="00C37643">
        <w:rPr>
          <w:b/>
          <w:bCs/>
          <w:sz w:val="28"/>
          <w:szCs w:val="28"/>
        </w:rPr>
        <w:t xml:space="preserve"> 2013</w:t>
      </w:r>
    </w:p>
    <w:p w14:paraId="6223A53F" w14:textId="054D1D5F" w:rsidR="00341A67" w:rsidRPr="00F025BA" w:rsidRDefault="004B5F8F" w:rsidP="00F025BA">
      <w:pPr>
        <w:widowControl w:val="0"/>
        <w:autoSpaceDE w:val="0"/>
        <w:autoSpaceDN w:val="0"/>
        <w:adjustRightInd w:val="0"/>
        <w:spacing w:before="120"/>
        <w:rPr>
          <w:sz w:val="28"/>
          <w:szCs w:val="28"/>
        </w:rPr>
      </w:pPr>
      <w:r>
        <w:rPr>
          <w:b/>
          <w:bCs/>
          <w:sz w:val="28"/>
          <w:szCs w:val="28"/>
        </w:rPr>
        <w:t>16</w:t>
      </w:r>
      <w:r w:rsidR="006D0EA5">
        <w:rPr>
          <w:b/>
          <w:bCs/>
          <w:sz w:val="28"/>
          <w:szCs w:val="28"/>
        </w:rPr>
        <w:t>:</w:t>
      </w:r>
      <w:r>
        <w:rPr>
          <w:b/>
          <w:bCs/>
          <w:sz w:val="28"/>
          <w:szCs w:val="28"/>
        </w:rPr>
        <w:t>00</w:t>
      </w:r>
      <w:r w:rsidR="0015657F" w:rsidRPr="004D5C12">
        <w:rPr>
          <w:bCs/>
          <w:sz w:val="28"/>
          <w:szCs w:val="28"/>
        </w:rPr>
        <w:t xml:space="preserve"> </w:t>
      </w:r>
      <w:r w:rsidR="007C04AB">
        <w:rPr>
          <w:bCs/>
          <w:sz w:val="28"/>
          <w:szCs w:val="28"/>
        </w:rPr>
        <w:t xml:space="preserve">802.15 </w:t>
      </w:r>
      <w:r w:rsidR="0015657F" w:rsidRPr="004D5C12">
        <w:rPr>
          <w:sz w:val="28"/>
          <w:szCs w:val="28"/>
        </w:rPr>
        <w:t>WG chair called th</w:t>
      </w:r>
      <w:r w:rsidR="00F025BA">
        <w:rPr>
          <w:sz w:val="28"/>
          <w:szCs w:val="28"/>
        </w:rPr>
        <w:t>e meeting to order (agenda 15-13</w:t>
      </w:r>
      <w:r w:rsidR="0015657F" w:rsidRPr="004D5C12">
        <w:rPr>
          <w:sz w:val="28"/>
          <w:szCs w:val="28"/>
        </w:rPr>
        <w:t>-0</w:t>
      </w:r>
      <w:r w:rsidR="00D74D16">
        <w:rPr>
          <w:sz w:val="28"/>
          <w:szCs w:val="28"/>
        </w:rPr>
        <w:t>481</w:t>
      </w:r>
      <w:r w:rsidR="006D0EA5">
        <w:rPr>
          <w:sz w:val="28"/>
          <w:szCs w:val="28"/>
        </w:rPr>
        <w:t>-0</w:t>
      </w:r>
      <w:r w:rsidR="00D74D16">
        <w:rPr>
          <w:sz w:val="28"/>
          <w:szCs w:val="28"/>
        </w:rPr>
        <w:t>2</w:t>
      </w:r>
      <w:r w:rsidR="0015657F" w:rsidRPr="004D5C12">
        <w:rPr>
          <w:sz w:val="28"/>
          <w:szCs w:val="28"/>
        </w:rPr>
        <w:t>)</w:t>
      </w:r>
    </w:p>
    <w:p w14:paraId="36C100C4" w14:textId="33265A7B" w:rsidR="00C61F3D" w:rsidRDefault="00B542C0" w:rsidP="00820C0D">
      <w:pPr>
        <w:widowControl w:val="0"/>
        <w:autoSpaceDE w:val="0"/>
        <w:autoSpaceDN w:val="0"/>
        <w:adjustRightInd w:val="0"/>
        <w:spacing w:before="120"/>
        <w:rPr>
          <w:bCs/>
          <w:sz w:val="28"/>
          <w:szCs w:val="28"/>
        </w:rPr>
      </w:pPr>
      <w:r>
        <w:rPr>
          <w:b/>
          <w:sz w:val="28"/>
          <w:szCs w:val="28"/>
        </w:rPr>
        <w:t>1</w:t>
      </w:r>
      <w:r w:rsidR="00310970">
        <w:rPr>
          <w:b/>
          <w:sz w:val="28"/>
          <w:szCs w:val="28"/>
        </w:rPr>
        <w:t>6</w:t>
      </w:r>
      <w:r w:rsidR="00820C0D" w:rsidRPr="006C0C1D">
        <w:rPr>
          <w:b/>
          <w:sz w:val="28"/>
          <w:szCs w:val="28"/>
        </w:rPr>
        <w:t>:</w:t>
      </w:r>
      <w:r w:rsidR="00D91A72">
        <w:rPr>
          <w:b/>
          <w:sz w:val="28"/>
          <w:szCs w:val="28"/>
        </w:rPr>
        <w:t>0</w:t>
      </w:r>
      <w:r w:rsidR="00F025BA">
        <w:rPr>
          <w:b/>
          <w:sz w:val="28"/>
          <w:szCs w:val="28"/>
        </w:rPr>
        <w:t>3</w:t>
      </w:r>
      <w:r w:rsidR="00820C0D" w:rsidRPr="004D5C12">
        <w:rPr>
          <w:sz w:val="28"/>
          <w:szCs w:val="28"/>
        </w:rPr>
        <w:t xml:space="preserve"> </w:t>
      </w:r>
      <w:r w:rsidR="00C61F3D">
        <w:rPr>
          <w:bCs/>
          <w:sz w:val="28"/>
          <w:szCs w:val="28"/>
        </w:rPr>
        <w:t>T</w:t>
      </w:r>
      <w:r w:rsidR="001166CC">
        <w:rPr>
          <w:bCs/>
          <w:sz w:val="28"/>
          <w:szCs w:val="28"/>
        </w:rPr>
        <w:t xml:space="preserve">G4m </w:t>
      </w:r>
      <w:r w:rsidR="007C04AB">
        <w:rPr>
          <w:bCs/>
          <w:sz w:val="28"/>
          <w:szCs w:val="28"/>
        </w:rPr>
        <w:t xml:space="preserve">(TVWS) </w:t>
      </w:r>
      <w:r w:rsidR="00403DE2">
        <w:rPr>
          <w:bCs/>
          <w:sz w:val="28"/>
          <w:szCs w:val="28"/>
        </w:rPr>
        <w:t xml:space="preserve">Closing Report </w:t>
      </w:r>
      <w:r w:rsidR="001166CC">
        <w:rPr>
          <w:bCs/>
          <w:sz w:val="28"/>
          <w:szCs w:val="28"/>
        </w:rPr>
        <w:t xml:space="preserve">by </w:t>
      </w:r>
      <w:r w:rsidR="00345241">
        <w:rPr>
          <w:sz w:val="28"/>
          <w:szCs w:val="28"/>
        </w:rPr>
        <w:t>Phil Beecher</w:t>
      </w:r>
      <w:r w:rsidR="00783BEA">
        <w:rPr>
          <w:bCs/>
          <w:sz w:val="28"/>
          <w:szCs w:val="28"/>
        </w:rPr>
        <w:t xml:space="preserve"> </w:t>
      </w:r>
      <w:r w:rsidR="00B26674">
        <w:rPr>
          <w:bCs/>
          <w:sz w:val="28"/>
          <w:szCs w:val="28"/>
        </w:rPr>
        <w:t>(15-13</w:t>
      </w:r>
      <w:r w:rsidR="001166CC">
        <w:rPr>
          <w:bCs/>
          <w:sz w:val="28"/>
          <w:szCs w:val="28"/>
        </w:rPr>
        <w:t>-0</w:t>
      </w:r>
      <w:r w:rsidR="00783BEA">
        <w:rPr>
          <w:bCs/>
          <w:sz w:val="28"/>
          <w:szCs w:val="28"/>
        </w:rPr>
        <w:t>575</w:t>
      </w:r>
      <w:r w:rsidR="00C61F3D">
        <w:rPr>
          <w:bCs/>
          <w:sz w:val="28"/>
          <w:szCs w:val="28"/>
        </w:rPr>
        <w:t>-0</w:t>
      </w:r>
      <w:r w:rsidR="00345241">
        <w:rPr>
          <w:bCs/>
          <w:sz w:val="28"/>
          <w:szCs w:val="28"/>
        </w:rPr>
        <w:t>1</w:t>
      </w:r>
      <w:r w:rsidR="00C61F3D">
        <w:rPr>
          <w:bCs/>
          <w:sz w:val="28"/>
          <w:szCs w:val="28"/>
        </w:rPr>
        <w:t>)</w:t>
      </w:r>
    </w:p>
    <w:p w14:paraId="5DA8CEF6" w14:textId="257EF973" w:rsidR="00E56C8F" w:rsidRPr="00BC14F8" w:rsidRDefault="00310970" w:rsidP="00BC14F8">
      <w:pPr>
        <w:widowControl w:val="0"/>
        <w:autoSpaceDE w:val="0"/>
        <w:autoSpaceDN w:val="0"/>
        <w:adjustRightInd w:val="0"/>
        <w:spacing w:before="120"/>
        <w:ind w:left="720" w:hanging="720"/>
        <w:rPr>
          <w:bCs/>
          <w:sz w:val="28"/>
          <w:szCs w:val="28"/>
        </w:rPr>
      </w:pPr>
      <w:r>
        <w:rPr>
          <w:b/>
          <w:bCs/>
          <w:sz w:val="28"/>
          <w:szCs w:val="28"/>
        </w:rPr>
        <w:t>16</w:t>
      </w:r>
      <w:r w:rsidR="00FC5B8E">
        <w:rPr>
          <w:b/>
          <w:bCs/>
          <w:sz w:val="28"/>
          <w:szCs w:val="28"/>
        </w:rPr>
        <w:t>:</w:t>
      </w:r>
      <w:r w:rsidR="0079134C">
        <w:rPr>
          <w:b/>
          <w:bCs/>
          <w:sz w:val="28"/>
          <w:szCs w:val="28"/>
        </w:rPr>
        <w:t>05</w:t>
      </w:r>
      <w:r w:rsidR="00D771F2">
        <w:rPr>
          <w:b/>
          <w:bCs/>
          <w:sz w:val="28"/>
          <w:szCs w:val="28"/>
        </w:rPr>
        <w:tab/>
      </w:r>
      <w:r w:rsidR="00D771F2">
        <w:rPr>
          <w:bCs/>
          <w:sz w:val="28"/>
          <w:szCs w:val="28"/>
        </w:rPr>
        <w:t>TG4n (CM</w:t>
      </w:r>
      <w:r w:rsidR="00FC5B8E">
        <w:rPr>
          <w:bCs/>
          <w:sz w:val="28"/>
          <w:szCs w:val="28"/>
        </w:rPr>
        <w:t>B</w:t>
      </w:r>
      <w:r w:rsidR="00D771F2">
        <w:rPr>
          <w:bCs/>
          <w:sz w:val="28"/>
          <w:szCs w:val="28"/>
        </w:rPr>
        <w:t>) Clo</w:t>
      </w:r>
      <w:r w:rsidR="00F025BA">
        <w:rPr>
          <w:bCs/>
          <w:sz w:val="28"/>
          <w:szCs w:val="28"/>
        </w:rPr>
        <w:t xml:space="preserve">sing Report by </w:t>
      </w:r>
      <w:r w:rsidR="00783BEA">
        <w:rPr>
          <w:bCs/>
          <w:sz w:val="28"/>
          <w:szCs w:val="28"/>
        </w:rPr>
        <w:t xml:space="preserve">Liang Li </w:t>
      </w:r>
      <w:r w:rsidR="00EB0ACB">
        <w:rPr>
          <w:bCs/>
          <w:sz w:val="28"/>
          <w:szCs w:val="28"/>
        </w:rPr>
        <w:t>(15-13</w:t>
      </w:r>
      <w:r w:rsidR="00D771F2">
        <w:rPr>
          <w:bCs/>
          <w:sz w:val="28"/>
          <w:szCs w:val="28"/>
        </w:rPr>
        <w:t>-0</w:t>
      </w:r>
      <w:r w:rsidR="00783BEA">
        <w:rPr>
          <w:bCs/>
          <w:sz w:val="28"/>
          <w:szCs w:val="28"/>
        </w:rPr>
        <w:t>572</w:t>
      </w:r>
      <w:r w:rsidR="00D771F2">
        <w:rPr>
          <w:bCs/>
          <w:sz w:val="28"/>
          <w:szCs w:val="28"/>
        </w:rPr>
        <w:t>-0</w:t>
      </w:r>
      <w:r w:rsidR="00341A67">
        <w:rPr>
          <w:bCs/>
          <w:sz w:val="28"/>
          <w:szCs w:val="28"/>
        </w:rPr>
        <w:t>0</w:t>
      </w:r>
      <w:r w:rsidR="00D771F2">
        <w:rPr>
          <w:bCs/>
          <w:sz w:val="28"/>
          <w:szCs w:val="28"/>
        </w:rPr>
        <w:t>)</w:t>
      </w:r>
    </w:p>
    <w:p w14:paraId="2FEE3FCF" w14:textId="16090527" w:rsidR="00B97AD6" w:rsidRDefault="00310970" w:rsidP="00B97AD6">
      <w:pPr>
        <w:widowControl w:val="0"/>
        <w:autoSpaceDE w:val="0"/>
        <w:autoSpaceDN w:val="0"/>
        <w:adjustRightInd w:val="0"/>
        <w:spacing w:before="120"/>
        <w:rPr>
          <w:sz w:val="28"/>
          <w:szCs w:val="28"/>
        </w:rPr>
      </w:pPr>
      <w:r>
        <w:rPr>
          <w:b/>
          <w:bCs/>
          <w:sz w:val="28"/>
          <w:szCs w:val="28"/>
        </w:rPr>
        <w:t>16</w:t>
      </w:r>
      <w:r w:rsidR="00B97AD6" w:rsidRPr="00446662">
        <w:rPr>
          <w:b/>
          <w:bCs/>
          <w:sz w:val="28"/>
          <w:szCs w:val="28"/>
        </w:rPr>
        <w:t>:</w:t>
      </w:r>
      <w:r w:rsidR="00641814">
        <w:rPr>
          <w:b/>
          <w:bCs/>
          <w:sz w:val="28"/>
          <w:szCs w:val="28"/>
        </w:rPr>
        <w:t>12</w:t>
      </w:r>
      <w:r w:rsidR="00B97AD6">
        <w:rPr>
          <w:bCs/>
          <w:sz w:val="28"/>
          <w:szCs w:val="28"/>
        </w:rPr>
        <w:tab/>
      </w:r>
      <w:r w:rsidR="00B97AD6">
        <w:rPr>
          <w:sz w:val="28"/>
          <w:szCs w:val="28"/>
        </w:rPr>
        <w:t>T</w:t>
      </w:r>
      <w:r w:rsidR="00B97AD6" w:rsidRPr="00446662">
        <w:rPr>
          <w:sz w:val="28"/>
          <w:szCs w:val="28"/>
        </w:rPr>
        <w:t xml:space="preserve">G4q </w:t>
      </w:r>
      <w:r w:rsidR="00D74D16">
        <w:rPr>
          <w:sz w:val="28"/>
          <w:szCs w:val="28"/>
        </w:rPr>
        <w:t xml:space="preserve">(ULP) </w:t>
      </w:r>
      <w:r w:rsidR="00B97AD6" w:rsidRPr="00EE38DB">
        <w:rPr>
          <w:sz w:val="28"/>
          <w:szCs w:val="28"/>
        </w:rPr>
        <w:t>by Shariar Emami</w:t>
      </w:r>
      <w:r w:rsidR="00EA5E9C">
        <w:rPr>
          <w:sz w:val="28"/>
          <w:szCs w:val="28"/>
        </w:rPr>
        <w:t xml:space="preserve"> (15-13-0</w:t>
      </w:r>
      <w:r w:rsidR="00783BEA">
        <w:rPr>
          <w:sz w:val="28"/>
          <w:szCs w:val="28"/>
        </w:rPr>
        <w:t>574</w:t>
      </w:r>
      <w:r w:rsidR="00B26674">
        <w:rPr>
          <w:sz w:val="28"/>
          <w:szCs w:val="28"/>
        </w:rPr>
        <w:t>-00</w:t>
      </w:r>
      <w:r w:rsidR="00B97AD6">
        <w:rPr>
          <w:sz w:val="28"/>
          <w:szCs w:val="28"/>
        </w:rPr>
        <w:t>)</w:t>
      </w:r>
    </w:p>
    <w:p w14:paraId="6299BE39" w14:textId="186F698A" w:rsidR="00A9168F" w:rsidRPr="008417E7" w:rsidRDefault="00641814" w:rsidP="008417E7">
      <w:pPr>
        <w:widowControl w:val="0"/>
        <w:autoSpaceDE w:val="0"/>
        <w:autoSpaceDN w:val="0"/>
        <w:adjustRightInd w:val="0"/>
        <w:spacing w:before="120"/>
        <w:rPr>
          <w:bCs/>
          <w:sz w:val="28"/>
          <w:szCs w:val="28"/>
        </w:rPr>
      </w:pPr>
      <w:r>
        <w:rPr>
          <w:b/>
          <w:bCs/>
          <w:sz w:val="28"/>
          <w:szCs w:val="28"/>
        </w:rPr>
        <w:t>16:15</w:t>
      </w:r>
      <w:r w:rsidR="00783BEA">
        <w:rPr>
          <w:bCs/>
          <w:sz w:val="28"/>
          <w:szCs w:val="28"/>
        </w:rPr>
        <w:tab/>
        <w:t>T</w:t>
      </w:r>
      <w:r w:rsidR="00310970">
        <w:rPr>
          <w:bCs/>
          <w:sz w:val="28"/>
          <w:szCs w:val="28"/>
        </w:rPr>
        <w:t>G</w:t>
      </w:r>
      <w:r w:rsidR="00783BEA">
        <w:rPr>
          <w:bCs/>
          <w:sz w:val="28"/>
          <w:szCs w:val="28"/>
        </w:rPr>
        <w:t>10 (</w:t>
      </w:r>
      <w:r w:rsidR="00310970">
        <w:rPr>
          <w:bCs/>
          <w:sz w:val="28"/>
          <w:szCs w:val="28"/>
        </w:rPr>
        <w:t>L2R</w:t>
      </w:r>
      <w:r w:rsidR="00783BEA">
        <w:rPr>
          <w:bCs/>
          <w:sz w:val="28"/>
          <w:szCs w:val="28"/>
        </w:rPr>
        <w:t>)</w:t>
      </w:r>
      <w:r w:rsidR="00310970">
        <w:rPr>
          <w:bCs/>
          <w:sz w:val="28"/>
          <w:szCs w:val="28"/>
        </w:rPr>
        <w:t xml:space="preserve"> by Clint Powell </w:t>
      </w:r>
      <w:r w:rsidR="00A9168F">
        <w:rPr>
          <w:bCs/>
          <w:sz w:val="28"/>
          <w:szCs w:val="28"/>
        </w:rPr>
        <w:t>(15-13-0</w:t>
      </w:r>
      <w:r>
        <w:rPr>
          <w:bCs/>
          <w:sz w:val="28"/>
          <w:szCs w:val="28"/>
        </w:rPr>
        <w:t>584</w:t>
      </w:r>
      <w:r w:rsidR="00A9168F">
        <w:rPr>
          <w:bCs/>
          <w:sz w:val="28"/>
          <w:szCs w:val="28"/>
        </w:rPr>
        <w:t>-00)</w:t>
      </w:r>
    </w:p>
    <w:p w14:paraId="2EB0F4A1" w14:textId="1C31B6C4" w:rsidR="00641814" w:rsidRDefault="00641814" w:rsidP="00641814">
      <w:pPr>
        <w:widowControl w:val="0"/>
        <w:autoSpaceDE w:val="0"/>
        <w:autoSpaceDN w:val="0"/>
        <w:adjustRightInd w:val="0"/>
        <w:spacing w:before="120"/>
        <w:rPr>
          <w:bCs/>
          <w:sz w:val="28"/>
          <w:szCs w:val="28"/>
        </w:rPr>
      </w:pPr>
      <w:r>
        <w:rPr>
          <w:b/>
          <w:bCs/>
          <w:sz w:val="28"/>
          <w:szCs w:val="28"/>
        </w:rPr>
        <w:t>16:18</w:t>
      </w:r>
      <w:r>
        <w:rPr>
          <w:bCs/>
          <w:sz w:val="28"/>
          <w:szCs w:val="28"/>
        </w:rPr>
        <w:tab/>
        <w:t>SG 100G by Thomas Kürner (15-13-0542-00)</w:t>
      </w:r>
    </w:p>
    <w:p w14:paraId="35A5526F" w14:textId="37989FA9" w:rsidR="00641814" w:rsidRDefault="00641814" w:rsidP="00641814">
      <w:pPr>
        <w:widowControl w:val="0"/>
        <w:autoSpaceDE w:val="0"/>
        <w:autoSpaceDN w:val="0"/>
        <w:adjustRightInd w:val="0"/>
        <w:spacing w:before="120"/>
        <w:rPr>
          <w:b/>
          <w:bCs/>
          <w:sz w:val="28"/>
          <w:szCs w:val="28"/>
        </w:rPr>
      </w:pPr>
      <w:r>
        <w:rPr>
          <w:b/>
          <w:bCs/>
          <w:sz w:val="28"/>
          <w:szCs w:val="28"/>
        </w:rPr>
        <w:t>16:21</w:t>
      </w:r>
      <w:r>
        <w:rPr>
          <w:bCs/>
          <w:sz w:val="28"/>
          <w:szCs w:val="28"/>
        </w:rPr>
        <w:tab/>
        <w:t>SG SRU by Shoichi Kitazawa (15-13-0577-00)</w:t>
      </w:r>
    </w:p>
    <w:p w14:paraId="4F59E2A0" w14:textId="3FA98D4F" w:rsidR="00641814" w:rsidRDefault="00641814" w:rsidP="00641814">
      <w:pPr>
        <w:widowControl w:val="0"/>
        <w:autoSpaceDE w:val="0"/>
        <w:autoSpaceDN w:val="0"/>
        <w:adjustRightInd w:val="0"/>
        <w:spacing w:before="120"/>
        <w:rPr>
          <w:bCs/>
          <w:sz w:val="28"/>
          <w:szCs w:val="28"/>
        </w:rPr>
      </w:pPr>
      <w:r>
        <w:rPr>
          <w:b/>
          <w:sz w:val="28"/>
          <w:szCs w:val="28"/>
        </w:rPr>
        <w:t>16</w:t>
      </w:r>
      <w:r w:rsidRPr="006C0C1D">
        <w:rPr>
          <w:b/>
          <w:sz w:val="28"/>
          <w:szCs w:val="28"/>
        </w:rPr>
        <w:t>:</w:t>
      </w:r>
      <w:r w:rsidR="005E44DB">
        <w:rPr>
          <w:b/>
          <w:sz w:val="28"/>
          <w:szCs w:val="28"/>
        </w:rPr>
        <w:t>24</w:t>
      </w:r>
      <w:r w:rsidRPr="004D5C12">
        <w:rPr>
          <w:sz w:val="28"/>
          <w:szCs w:val="28"/>
        </w:rPr>
        <w:t xml:space="preserve"> </w:t>
      </w:r>
      <w:r>
        <w:rPr>
          <w:bCs/>
          <w:sz w:val="28"/>
          <w:szCs w:val="28"/>
        </w:rPr>
        <w:t>TG4p (RCC) Closing Report by Ben Rolfe (15-13-0586-00)</w:t>
      </w:r>
    </w:p>
    <w:p w14:paraId="354AFDC9" w14:textId="7531E657" w:rsidR="00D771F2" w:rsidRDefault="00782F4F" w:rsidP="00D10EDE">
      <w:pPr>
        <w:widowControl w:val="0"/>
        <w:autoSpaceDE w:val="0"/>
        <w:autoSpaceDN w:val="0"/>
        <w:adjustRightInd w:val="0"/>
        <w:spacing w:before="120"/>
        <w:rPr>
          <w:bCs/>
          <w:sz w:val="28"/>
          <w:szCs w:val="28"/>
        </w:rPr>
      </w:pPr>
      <w:r>
        <w:rPr>
          <w:b/>
          <w:bCs/>
          <w:sz w:val="28"/>
          <w:szCs w:val="28"/>
        </w:rPr>
        <w:t>16</w:t>
      </w:r>
      <w:r w:rsidR="00D771F2">
        <w:rPr>
          <w:b/>
          <w:bCs/>
          <w:sz w:val="28"/>
          <w:szCs w:val="28"/>
        </w:rPr>
        <w:t>:</w:t>
      </w:r>
      <w:r>
        <w:rPr>
          <w:b/>
          <w:bCs/>
          <w:sz w:val="28"/>
          <w:szCs w:val="28"/>
        </w:rPr>
        <w:t>32</w:t>
      </w:r>
      <w:r w:rsidR="00D771F2">
        <w:rPr>
          <w:b/>
          <w:bCs/>
          <w:sz w:val="28"/>
          <w:szCs w:val="28"/>
        </w:rPr>
        <w:t xml:space="preserve"> </w:t>
      </w:r>
      <w:r w:rsidR="00D771F2" w:rsidRPr="00D771F2">
        <w:rPr>
          <w:bCs/>
          <w:sz w:val="28"/>
          <w:szCs w:val="28"/>
        </w:rPr>
        <w:t>S</w:t>
      </w:r>
      <w:r w:rsidR="00D771F2">
        <w:rPr>
          <w:bCs/>
          <w:sz w:val="28"/>
          <w:szCs w:val="28"/>
        </w:rPr>
        <w:t>C</w:t>
      </w:r>
      <w:r w:rsidR="00D771F2">
        <w:rPr>
          <w:b/>
          <w:bCs/>
          <w:sz w:val="28"/>
          <w:szCs w:val="28"/>
        </w:rPr>
        <w:t xml:space="preserve"> </w:t>
      </w:r>
      <w:r w:rsidR="00D771F2" w:rsidRPr="003D067F">
        <w:rPr>
          <w:bCs/>
          <w:sz w:val="28"/>
          <w:szCs w:val="28"/>
        </w:rPr>
        <w:t>closing report by Pat</w:t>
      </w:r>
      <w:r w:rsidR="00346D02">
        <w:rPr>
          <w:bCs/>
          <w:sz w:val="28"/>
          <w:szCs w:val="28"/>
        </w:rPr>
        <w:t xml:space="preserve"> Kinney</w:t>
      </w:r>
      <w:r w:rsidR="00310970">
        <w:rPr>
          <w:bCs/>
          <w:sz w:val="28"/>
          <w:szCs w:val="28"/>
        </w:rPr>
        <w:t xml:space="preserve"> (15-13-0</w:t>
      </w:r>
      <w:r w:rsidR="00AD776E">
        <w:rPr>
          <w:bCs/>
          <w:sz w:val="28"/>
          <w:szCs w:val="28"/>
        </w:rPr>
        <w:t>513-01</w:t>
      </w:r>
      <w:r w:rsidR="003B581A">
        <w:rPr>
          <w:bCs/>
          <w:sz w:val="28"/>
          <w:szCs w:val="28"/>
        </w:rPr>
        <w:t>)</w:t>
      </w:r>
    </w:p>
    <w:p w14:paraId="1A52A0F3" w14:textId="3C644558" w:rsidR="00430282" w:rsidRDefault="00430282" w:rsidP="00430282">
      <w:pPr>
        <w:widowControl w:val="0"/>
        <w:autoSpaceDE w:val="0"/>
        <w:autoSpaceDN w:val="0"/>
        <w:adjustRightInd w:val="0"/>
        <w:spacing w:before="120"/>
        <w:ind w:left="720" w:hanging="720"/>
        <w:rPr>
          <w:bCs/>
          <w:sz w:val="28"/>
          <w:szCs w:val="28"/>
        </w:rPr>
      </w:pPr>
      <w:r>
        <w:rPr>
          <w:b/>
          <w:bCs/>
          <w:sz w:val="28"/>
          <w:szCs w:val="28"/>
        </w:rPr>
        <w:t xml:space="preserve">16:35 </w:t>
      </w:r>
      <w:r w:rsidRPr="00040442">
        <w:rPr>
          <w:bCs/>
          <w:sz w:val="28"/>
          <w:szCs w:val="28"/>
        </w:rPr>
        <w:t xml:space="preserve">802.24 by </w:t>
      </w:r>
      <w:r>
        <w:rPr>
          <w:bCs/>
          <w:sz w:val="28"/>
          <w:szCs w:val="28"/>
        </w:rPr>
        <w:t>James Gilb</w:t>
      </w:r>
      <w:r w:rsidRPr="00040442">
        <w:rPr>
          <w:bCs/>
          <w:sz w:val="28"/>
          <w:szCs w:val="28"/>
        </w:rPr>
        <w:t xml:space="preserve"> </w:t>
      </w:r>
    </w:p>
    <w:p w14:paraId="6EF53835" w14:textId="77777777" w:rsidR="00430282" w:rsidRDefault="00430282" w:rsidP="00430282">
      <w:pPr>
        <w:pStyle w:val="ListParagraph"/>
        <w:widowControl w:val="0"/>
        <w:numPr>
          <w:ilvl w:val="0"/>
          <w:numId w:val="5"/>
        </w:numPr>
        <w:autoSpaceDE w:val="0"/>
        <w:autoSpaceDN w:val="0"/>
        <w:adjustRightInd w:val="0"/>
        <w:spacing w:before="120"/>
        <w:rPr>
          <w:bCs/>
          <w:sz w:val="28"/>
          <w:szCs w:val="28"/>
        </w:rPr>
      </w:pPr>
      <w:r>
        <w:rPr>
          <w:bCs/>
          <w:sz w:val="28"/>
          <w:szCs w:val="28"/>
        </w:rPr>
        <w:t>white paper drafting effort</w:t>
      </w:r>
    </w:p>
    <w:p w14:paraId="507A305B" w14:textId="41DCE4C3" w:rsidR="00430282" w:rsidRDefault="00430282" w:rsidP="00430282">
      <w:pPr>
        <w:pStyle w:val="ListParagraph"/>
        <w:widowControl w:val="0"/>
        <w:numPr>
          <w:ilvl w:val="0"/>
          <w:numId w:val="5"/>
        </w:numPr>
        <w:autoSpaceDE w:val="0"/>
        <w:autoSpaceDN w:val="0"/>
        <w:adjustRightInd w:val="0"/>
        <w:spacing w:before="120"/>
        <w:rPr>
          <w:bCs/>
          <w:sz w:val="28"/>
          <w:szCs w:val="28"/>
        </w:rPr>
      </w:pPr>
      <w:r>
        <w:rPr>
          <w:bCs/>
          <w:sz w:val="28"/>
          <w:szCs w:val="28"/>
        </w:rPr>
        <w:t>ITU-R 36r1</w:t>
      </w:r>
      <w:r w:rsidR="00587AAE">
        <w:rPr>
          <w:bCs/>
          <w:sz w:val="28"/>
          <w:szCs w:val="28"/>
        </w:rPr>
        <w:t>document</w:t>
      </w:r>
    </w:p>
    <w:p w14:paraId="6DC52871" w14:textId="3FAD7156" w:rsidR="00430282" w:rsidRDefault="00430282" w:rsidP="00430282">
      <w:pPr>
        <w:pStyle w:val="ListParagraph"/>
        <w:widowControl w:val="0"/>
        <w:numPr>
          <w:ilvl w:val="0"/>
          <w:numId w:val="5"/>
        </w:numPr>
        <w:autoSpaceDE w:val="0"/>
        <w:autoSpaceDN w:val="0"/>
        <w:adjustRightInd w:val="0"/>
        <w:spacing w:before="120"/>
        <w:rPr>
          <w:bCs/>
          <w:sz w:val="28"/>
          <w:szCs w:val="28"/>
        </w:rPr>
      </w:pPr>
      <w:proofErr w:type="spellStart"/>
      <w:r>
        <w:rPr>
          <w:bCs/>
          <w:sz w:val="28"/>
          <w:szCs w:val="28"/>
        </w:rPr>
        <w:t>Cenelec</w:t>
      </w:r>
      <w:proofErr w:type="spellEnd"/>
      <w:r>
        <w:rPr>
          <w:bCs/>
          <w:sz w:val="28"/>
          <w:szCs w:val="28"/>
        </w:rPr>
        <w:t xml:space="preserve"> document</w:t>
      </w:r>
    </w:p>
    <w:p w14:paraId="1D3FA9B5" w14:textId="1B58A67F" w:rsidR="00D74D16" w:rsidRDefault="00430282" w:rsidP="00D74D16">
      <w:pPr>
        <w:widowControl w:val="0"/>
        <w:autoSpaceDE w:val="0"/>
        <w:autoSpaceDN w:val="0"/>
        <w:adjustRightInd w:val="0"/>
        <w:spacing w:before="120"/>
        <w:rPr>
          <w:bCs/>
          <w:sz w:val="28"/>
          <w:szCs w:val="28"/>
        </w:rPr>
      </w:pPr>
      <w:r>
        <w:rPr>
          <w:b/>
          <w:bCs/>
          <w:sz w:val="28"/>
          <w:szCs w:val="28"/>
        </w:rPr>
        <w:t>16:38</w:t>
      </w:r>
      <w:r w:rsidR="00D74D16" w:rsidRPr="00D74D16">
        <w:rPr>
          <w:b/>
          <w:bCs/>
          <w:sz w:val="28"/>
          <w:szCs w:val="28"/>
        </w:rPr>
        <w:t xml:space="preserve"> </w:t>
      </w:r>
      <w:r w:rsidR="00D74D16">
        <w:rPr>
          <w:bCs/>
          <w:sz w:val="28"/>
          <w:szCs w:val="28"/>
        </w:rPr>
        <w:t>802.1 PARs</w:t>
      </w:r>
      <w:r w:rsidR="00D74D16" w:rsidRPr="00D74D16">
        <w:rPr>
          <w:bCs/>
          <w:sz w:val="28"/>
          <w:szCs w:val="28"/>
        </w:rPr>
        <w:t xml:space="preserve"> by James Gilb</w:t>
      </w:r>
      <w:r>
        <w:rPr>
          <w:bCs/>
          <w:sz w:val="28"/>
          <w:szCs w:val="28"/>
        </w:rPr>
        <w:t xml:space="preserve"> (15-13-0585-00</w:t>
      </w:r>
      <w:r w:rsidRPr="008417E7">
        <w:rPr>
          <w:bCs/>
          <w:sz w:val="28"/>
          <w:szCs w:val="28"/>
        </w:rPr>
        <w:t>)</w:t>
      </w:r>
    </w:p>
    <w:p w14:paraId="4BBCE71D" w14:textId="5240EE78" w:rsidR="00D74D16" w:rsidRPr="008417E7" w:rsidRDefault="00430282" w:rsidP="008417E7">
      <w:pPr>
        <w:widowControl w:val="0"/>
        <w:autoSpaceDE w:val="0"/>
        <w:autoSpaceDN w:val="0"/>
        <w:adjustRightInd w:val="0"/>
        <w:spacing w:before="120"/>
        <w:ind w:left="1080"/>
        <w:rPr>
          <w:bCs/>
          <w:sz w:val="28"/>
          <w:szCs w:val="28"/>
        </w:rPr>
      </w:pPr>
      <w:r>
        <w:rPr>
          <w:bCs/>
          <w:sz w:val="28"/>
          <w:szCs w:val="28"/>
        </w:rPr>
        <w:t>EUI-64 Bridging</w:t>
      </w:r>
      <w:r w:rsidR="00587AAE">
        <w:rPr>
          <w:bCs/>
          <w:sz w:val="28"/>
          <w:szCs w:val="28"/>
        </w:rPr>
        <w:t xml:space="preserve"> PAR</w:t>
      </w:r>
      <w:r>
        <w:rPr>
          <w:bCs/>
          <w:sz w:val="28"/>
          <w:szCs w:val="28"/>
        </w:rPr>
        <w:t xml:space="preserve"> </w:t>
      </w:r>
    </w:p>
    <w:p w14:paraId="43E3751D" w14:textId="3A3D3B9E" w:rsidR="00D74D16" w:rsidRPr="00430282" w:rsidRDefault="00D74D16" w:rsidP="00D74D16">
      <w:pPr>
        <w:pStyle w:val="ListParagraph"/>
        <w:widowControl w:val="0"/>
        <w:numPr>
          <w:ilvl w:val="0"/>
          <w:numId w:val="5"/>
        </w:numPr>
        <w:autoSpaceDE w:val="0"/>
        <w:autoSpaceDN w:val="0"/>
        <w:adjustRightInd w:val="0"/>
        <w:spacing w:before="120"/>
        <w:rPr>
          <w:bCs/>
          <w:sz w:val="28"/>
          <w:szCs w:val="28"/>
        </w:rPr>
      </w:pPr>
      <w:r w:rsidRPr="00310970">
        <w:rPr>
          <w:rFonts w:ascii="Times" w:hAnsi="Times" w:cs="Calibri"/>
          <w:iCs/>
          <w:sz w:val="28"/>
          <w:szCs w:val="28"/>
        </w:rPr>
        <w:t>Motion:</w:t>
      </w:r>
      <w:r w:rsidRPr="00310970">
        <w:rPr>
          <w:rFonts w:ascii="Times" w:hAnsi="Times" w:cs="Calibri"/>
          <w:i/>
          <w:iCs/>
          <w:sz w:val="28"/>
          <w:szCs w:val="28"/>
        </w:rPr>
        <w:t xml:space="preserve"> </w:t>
      </w:r>
      <w:r w:rsidR="004738B0" w:rsidRPr="005C7DE7">
        <w:rPr>
          <w:i/>
          <w:iCs/>
          <w:color w:val="000000" w:themeColor="text1"/>
        </w:rPr>
        <w:t>request that the PAR and</w:t>
      </w:r>
      <w:r w:rsidR="004738B0">
        <w:rPr>
          <w:i/>
          <w:iCs/>
          <w:color w:val="000000" w:themeColor="text1"/>
        </w:rPr>
        <w:t xml:space="preserve"> 5C contained in documents 15-13-057</w:t>
      </w:r>
      <w:r w:rsidR="004738B0" w:rsidRPr="005C7DE7">
        <w:rPr>
          <w:i/>
          <w:iCs/>
          <w:color w:val="000000" w:themeColor="text1"/>
        </w:rPr>
        <w:t>6-0</w:t>
      </w:r>
      <w:r w:rsidR="004738B0">
        <w:rPr>
          <w:i/>
          <w:iCs/>
          <w:color w:val="000000" w:themeColor="text1"/>
        </w:rPr>
        <w:t>1 and 15-13</w:t>
      </w:r>
      <w:r w:rsidR="004738B0" w:rsidRPr="005C7DE7">
        <w:rPr>
          <w:i/>
          <w:iCs/>
          <w:color w:val="000000" w:themeColor="text1"/>
        </w:rPr>
        <w:t>-0</w:t>
      </w:r>
      <w:r w:rsidR="004738B0">
        <w:rPr>
          <w:i/>
          <w:iCs/>
          <w:color w:val="000000" w:themeColor="text1"/>
        </w:rPr>
        <w:t>579</w:t>
      </w:r>
      <w:r w:rsidR="004738B0" w:rsidRPr="005C7DE7">
        <w:rPr>
          <w:i/>
          <w:iCs/>
          <w:color w:val="000000" w:themeColor="text1"/>
        </w:rPr>
        <w:t>-0</w:t>
      </w:r>
      <w:r w:rsidR="004738B0">
        <w:rPr>
          <w:i/>
          <w:iCs/>
          <w:color w:val="000000" w:themeColor="text1"/>
        </w:rPr>
        <w:t xml:space="preserve">1, respectively, be approved </w:t>
      </w:r>
      <w:r w:rsidR="004738B0" w:rsidRPr="005C7DE7">
        <w:rPr>
          <w:i/>
          <w:iCs/>
          <w:color w:val="000000" w:themeColor="text1"/>
        </w:rPr>
        <w:t xml:space="preserve">by the 802.15 WG and that the 802 EC be requested to forward the </w:t>
      </w:r>
      <w:r w:rsidR="004738B0">
        <w:rPr>
          <w:i/>
          <w:iCs/>
          <w:color w:val="000000" w:themeColor="text1"/>
        </w:rPr>
        <w:t xml:space="preserve">revised </w:t>
      </w:r>
      <w:r w:rsidR="004738B0" w:rsidRPr="005C7DE7">
        <w:rPr>
          <w:i/>
          <w:iCs/>
          <w:color w:val="000000" w:themeColor="text1"/>
        </w:rPr>
        <w:t>PAR to NesCom. The 802.15 working group chair and technical editor are authorized to</w:t>
      </w:r>
      <w:r w:rsidR="004738B0">
        <w:rPr>
          <w:i/>
          <w:iCs/>
          <w:color w:val="000000" w:themeColor="text1"/>
        </w:rPr>
        <w:t xml:space="preserve"> make additional modifications to the PAR and 5C as needed to reflect EC discussion at its closing meeting</w:t>
      </w:r>
      <w:r w:rsidR="004738B0" w:rsidRPr="005C7DE7">
        <w:rPr>
          <w:i/>
          <w:iCs/>
          <w:color w:val="000000" w:themeColor="text1"/>
        </w:rPr>
        <w:t>.</w:t>
      </w:r>
    </w:p>
    <w:p w14:paraId="48B34681" w14:textId="0561A6BC" w:rsidR="00430282" w:rsidRDefault="00F97652" w:rsidP="00D74D16">
      <w:pPr>
        <w:pStyle w:val="ListParagraph"/>
        <w:widowControl w:val="0"/>
        <w:numPr>
          <w:ilvl w:val="0"/>
          <w:numId w:val="5"/>
        </w:numPr>
        <w:autoSpaceDE w:val="0"/>
        <w:autoSpaceDN w:val="0"/>
        <w:adjustRightInd w:val="0"/>
        <w:spacing w:before="120"/>
        <w:rPr>
          <w:bCs/>
          <w:sz w:val="28"/>
          <w:szCs w:val="28"/>
        </w:rPr>
      </w:pPr>
      <w:r>
        <w:rPr>
          <w:bCs/>
          <w:sz w:val="28"/>
          <w:szCs w:val="28"/>
        </w:rPr>
        <w:t>Moved by James Gilb, seconded by Phil Beecher</w:t>
      </w:r>
    </w:p>
    <w:p w14:paraId="0E463B30" w14:textId="3B1A7C99" w:rsidR="00F97652" w:rsidRDefault="00131237" w:rsidP="00D74D16">
      <w:pPr>
        <w:pStyle w:val="ListParagraph"/>
        <w:widowControl w:val="0"/>
        <w:numPr>
          <w:ilvl w:val="0"/>
          <w:numId w:val="5"/>
        </w:numPr>
        <w:autoSpaceDE w:val="0"/>
        <w:autoSpaceDN w:val="0"/>
        <w:adjustRightInd w:val="0"/>
        <w:spacing w:before="120"/>
        <w:rPr>
          <w:bCs/>
          <w:sz w:val="28"/>
          <w:szCs w:val="28"/>
        </w:rPr>
      </w:pPr>
      <w:r>
        <w:rPr>
          <w:bCs/>
          <w:sz w:val="28"/>
          <w:szCs w:val="28"/>
        </w:rPr>
        <w:t>Upon no discussion the vote was taken with the results of 16/0/0</w:t>
      </w:r>
    </w:p>
    <w:p w14:paraId="4A357F96" w14:textId="72C9045B" w:rsidR="00D74D16" w:rsidRPr="008417E7" w:rsidRDefault="00D74D16" w:rsidP="008417E7">
      <w:pPr>
        <w:widowControl w:val="0"/>
        <w:autoSpaceDE w:val="0"/>
        <w:autoSpaceDN w:val="0"/>
        <w:adjustRightInd w:val="0"/>
        <w:spacing w:before="120"/>
        <w:ind w:left="1080"/>
        <w:rPr>
          <w:bCs/>
          <w:sz w:val="28"/>
          <w:szCs w:val="28"/>
        </w:rPr>
      </w:pPr>
      <w:r w:rsidRPr="008417E7">
        <w:rPr>
          <w:color w:val="000000"/>
          <w:sz w:val="28"/>
          <w:szCs w:val="28"/>
          <w:shd w:val="clear" w:color="auto" w:fill="FFFFFF"/>
        </w:rPr>
        <w:t>EUI-64 to EU</w:t>
      </w:r>
      <w:r w:rsidR="00430282">
        <w:rPr>
          <w:color w:val="000000"/>
          <w:sz w:val="28"/>
          <w:szCs w:val="28"/>
          <w:shd w:val="clear" w:color="auto" w:fill="FFFFFF"/>
        </w:rPr>
        <w:t>I-48 bridging PAR</w:t>
      </w:r>
    </w:p>
    <w:p w14:paraId="22DBDDF1" w14:textId="69D0F4F1" w:rsidR="004738B0" w:rsidRPr="00D74D16" w:rsidRDefault="00430282" w:rsidP="00D74D16">
      <w:pPr>
        <w:pStyle w:val="ListParagraph"/>
        <w:widowControl w:val="0"/>
        <w:numPr>
          <w:ilvl w:val="0"/>
          <w:numId w:val="5"/>
        </w:numPr>
        <w:autoSpaceDE w:val="0"/>
        <w:autoSpaceDN w:val="0"/>
        <w:adjustRightInd w:val="0"/>
        <w:spacing w:before="120"/>
        <w:rPr>
          <w:bCs/>
          <w:sz w:val="28"/>
          <w:szCs w:val="28"/>
        </w:rPr>
      </w:pPr>
      <w:r w:rsidRPr="00310970">
        <w:rPr>
          <w:rFonts w:ascii="Times" w:hAnsi="Times" w:cs="Calibri"/>
          <w:iCs/>
          <w:sz w:val="28"/>
          <w:szCs w:val="28"/>
        </w:rPr>
        <w:t>Motion:</w:t>
      </w:r>
      <w:r w:rsidRPr="00310970">
        <w:rPr>
          <w:rFonts w:ascii="Times" w:hAnsi="Times" w:cs="Calibri"/>
          <w:i/>
          <w:iCs/>
          <w:sz w:val="28"/>
          <w:szCs w:val="28"/>
        </w:rPr>
        <w:t xml:space="preserve"> </w:t>
      </w:r>
      <w:r w:rsidR="004738B0" w:rsidRPr="005C7DE7">
        <w:rPr>
          <w:i/>
          <w:iCs/>
          <w:color w:val="000000" w:themeColor="text1"/>
        </w:rPr>
        <w:t>request that the PAR and 5C c</w:t>
      </w:r>
      <w:r w:rsidR="004738B0">
        <w:rPr>
          <w:i/>
          <w:iCs/>
          <w:color w:val="000000" w:themeColor="text1"/>
        </w:rPr>
        <w:t>ontained in documents 15-13-0580</w:t>
      </w:r>
      <w:r w:rsidR="004738B0" w:rsidRPr="005C7DE7">
        <w:rPr>
          <w:i/>
          <w:iCs/>
          <w:color w:val="000000" w:themeColor="text1"/>
        </w:rPr>
        <w:t>-0</w:t>
      </w:r>
      <w:r w:rsidR="004738B0">
        <w:rPr>
          <w:i/>
          <w:iCs/>
          <w:color w:val="000000" w:themeColor="text1"/>
        </w:rPr>
        <w:t>1 and 15-12-0581</w:t>
      </w:r>
      <w:r w:rsidR="004738B0" w:rsidRPr="005C7DE7">
        <w:rPr>
          <w:i/>
          <w:iCs/>
          <w:color w:val="000000" w:themeColor="text1"/>
        </w:rPr>
        <w:t>-0</w:t>
      </w:r>
      <w:r w:rsidR="004738B0">
        <w:rPr>
          <w:i/>
          <w:iCs/>
          <w:color w:val="000000" w:themeColor="text1"/>
        </w:rPr>
        <w:t>0</w:t>
      </w:r>
      <w:r w:rsidR="004738B0" w:rsidRPr="005C7DE7">
        <w:rPr>
          <w:i/>
          <w:iCs/>
          <w:color w:val="000000" w:themeColor="text1"/>
        </w:rPr>
        <w:t xml:space="preserve">, respectively, </w:t>
      </w:r>
      <w:r w:rsidR="00A36183">
        <w:rPr>
          <w:i/>
          <w:iCs/>
          <w:color w:val="000000" w:themeColor="text1"/>
        </w:rPr>
        <w:t>be approved</w:t>
      </w:r>
      <w:r w:rsidR="004738B0" w:rsidRPr="005C7DE7">
        <w:rPr>
          <w:i/>
          <w:iCs/>
          <w:color w:val="000000" w:themeColor="text1"/>
        </w:rPr>
        <w:t xml:space="preserve"> by the 802.15 WG and that the 802 EC be requested to forward the </w:t>
      </w:r>
      <w:r w:rsidR="004738B0">
        <w:rPr>
          <w:i/>
          <w:iCs/>
          <w:color w:val="000000" w:themeColor="text1"/>
        </w:rPr>
        <w:t xml:space="preserve">revised </w:t>
      </w:r>
      <w:r w:rsidR="004738B0" w:rsidRPr="005C7DE7">
        <w:rPr>
          <w:i/>
          <w:iCs/>
          <w:color w:val="000000" w:themeColor="text1"/>
        </w:rPr>
        <w:t>PAR to NesCom. The 802.15 working group chair and technical editor are authorized to</w:t>
      </w:r>
      <w:r w:rsidR="004738B0">
        <w:rPr>
          <w:i/>
          <w:iCs/>
          <w:color w:val="000000" w:themeColor="text1"/>
        </w:rPr>
        <w:t xml:space="preserve"> make additional modifications to the PAR and 5C as needed to reflect EC discussion at its closing meeting</w:t>
      </w:r>
      <w:r w:rsidR="004738B0" w:rsidRPr="005C7DE7">
        <w:rPr>
          <w:i/>
          <w:iCs/>
          <w:color w:val="000000" w:themeColor="text1"/>
        </w:rPr>
        <w:t>.</w:t>
      </w:r>
    </w:p>
    <w:p w14:paraId="08F91325" w14:textId="77777777" w:rsidR="00131237" w:rsidRDefault="00131237" w:rsidP="00131237">
      <w:pPr>
        <w:pStyle w:val="ListParagraph"/>
        <w:widowControl w:val="0"/>
        <w:numPr>
          <w:ilvl w:val="0"/>
          <w:numId w:val="5"/>
        </w:numPr>
        <w:autoSpaceDE w:val="0"/>
        <w:autoSpaceDN w:val="0"/>
        <w:adjustRightInd w:val="0"/>
        <w:spacing w:before="120"/>
        <w:rPr>
          <w:bCs/>
          <w:sz w:val="28"/>
          <w:szCs w:val="28"/>
        </w:rPr>
      </w:pPr>
      <w:r>
        <w:rPr>
          <w:bCs/>
          <w:sz w:val="28"/>
          <w:szCs w:val="28"/>
        </w:rPr>
        <w:t>Moved by James Gilb, seconded by Phil Beecher</w:t>
      </w:r>
    </w:p>
    <w:p w14:paraId="1328E52A" w14:textId="29F4B43B" w:rsidR="00430282" w:rsidRPr="00131237" w:rsidRDefault="00131237" w:rsidP="00131237">
      <w:pPr>
        <w:pStyle w:val="ListParagraph"/>
        <w:widowControl w:val="0"/>
        <w:numPr>
          <w:ilvl w:val="0"/>
          <w:numId w:val="5"/>
        </w:numPr>
        <w:autoSpaceDE w:val="0"/>
        <w:autoSpaceDN w:val="0"/>
        <w:adjustRightInd w:val="0"/>
        <w:spacing w:before="120"/>
        <w:rPr>
          <w:bCs/>
          <w:sz w:val="28"/>
          <w:szCs w:val="28"/>
        </w:rPr>
      </w:pPr>
      <w:r>
        <w:rPr>
          <w:bCs/>
          <w:sz w:val="28"/>
          <w:szCs w:val="28"/>
        </w:rPr>
        <w:t>Upon no discussion the vote was taken with the results of 16/0/0</w:t>
      </w:r>
    </w:p>
    <w:p w14:paraId="0D208ABB" w14:textId="5D90B421" w:rsidR="009F4C45" w:rsidRDefault="007A6974" w:rsidP="0004294F">
      <w:pPr>
        <w:widowControl w:val="0"/>
        <w:autoSpaceDE w:val="0"/>
        <w:autoSpaceDN w:val="0"/>
        <w:adjustRightInd w:val="0"/>
        <w:spacing w:before="120"/>
        <w:ind w:left="720" w:hanging="720"/>
        <w:rPr>
          <w:b/>
          <w:bCs/>
          <w:sz w:val="28"/>
          <w:szCs w:val="28"/>
        </w:rPr>
      </w:pPr>
      <w:r>
        <w:rPr>
          <w:b/>
          <w:bCs/>
          <w:sz w:val="28"/>
          <w:szCs w:val="28"/>
        </w:rPr>
        <w:t>16</w:t>
      </w:r>
      <w:r w:rsidR="005429CB">
        <w:rPr>
          <w:b/>
          <w:bCs/>
          <w:sz w:val="28"/>
          <w:szCs w:val="28"/>
        </w:rPr>
        <w:t>:</w:t>
      </w:r>
      <w:r>
        <w:rPr>
          <w:b/>
          <w:bCs/>
          <w:sz w:val="28"/>
          <w:szCs w:val="28"/>
        </w:rPr>
        <w:t>5</w:t>
      </w:r>
      <w:r w:rsidR="009F4C45">
        <w:rPr>
          <w:b/>
          <w:bCs/>
          <w:sz w:val="28"/>
          <w:szCs w:val="28"/>
        </w:rPr>
        <w:t xml:space="preserve">5 </w:t>
      </w:r>
      <w:r w:rsidR="009F4C45" w:rsidRPr="009F4C45">
        <w:rPr>
          <w:bCs/>
          <w:sz w:val="28"/>
          <w:szCs w:val="28"/>
        </w:rPr>
        <w:t>802.11 Liaison Report from C Chaplin</w:t>
      </w:r>
      <w:r w:rsidR="009F4C45">
        <w:rPr>
          <w:bCs/>
          <w:sz w:val="28"/>
          <w:szCs w:val="28"/>
        </w:rPr>
        <w:t xml:space="preserve"> (15-13-587-01)</w:t>
      </w:r>
    </w:p>
    <w:p w14:paraId="36B53E44" w14:textId="2955382C" w:rsidR="0015657F" w:rsidRPr="009F4C45" w:rsidRDefault="007A5312" w:rsidP="009F4C45">
      <w:pPr>
        <w:widowControl w:val="0"/>
        <w:autoSpaceDE w:val="0"/>
        <w:autoSpaceDN w:val="0"/>
        <w:adjustRightInd w:val="0"/>
        <w:spacing w:before="120"/>
        <w:ind w:left="720" w:hanging="720"/>
        <w:rPr>
          <w:b/>
          <w:bCs/>
          <w:sz w:val="28"/>
          <w:szCs w:val="28"/>
        </w:rPr>
      </w:pPr>
      <w:r>
        <w:rPr>
          <w:b/>
          <w:bCs/>
          <w:sz w:val="28"/>
          <w:szCs w:val="28"/>
        </w:rPr>
        <w:t>17:05</w:t>
      </w:r>
      <w:r w:rsidR="009F4C45">
        <w:rPr>
          <w:b/>
          <w:bCs/>
          <w:sz w:val="28"/>
          <w:szCs w:val="28"/>
        </w:rPr>
        <w:t xml:space="preserve"> </w:t>
      </w:r>
      <w:r w:rsidR="006A312D">
        <w:rPr>
          <w:sz w:val="28"/>
          <w:szCs w:val="28"/>
        </w:rPr>
        <w:t>M</w:t>
      </w:r>
      <w:r w:rsidR="0015657F" w:rsidRPr="004D5C12">
        <w:rPr>
          <w:sz w:val="28"/>
          <w:szCs w:val="28"/>
        </w:rPr>
        <w:t xml:space="preserve">otion </w:t>
      </w:r>
      <w:r w:rsidR="0015657F" w:rsidRPr="00A52139">
        <w:rPr>
          <w:i/>
          <w:sz w:val="28"/>
          <w:szCs w:val="28"/>
        </w:rPr>
        <w:t>to adjourn</w:t>
      </w:r>
      <w:r w:rsidR="00F943F9">
        <w:rPr>
          <w:sz w:val="28"/>
          <w:szCs w:val="28"/>
        </w:rPr>
        <w:t xml:space="preserve"> was made by </w:t>
      </w:r>
      <w:r w:rsidR="00D768F5">
        <w:rPr>
          <w:sz w:val="28"/>
          <w:szCs w:val="28"/>
        </w:rPr>
        <w:t>Clint Powell</w:t>
      </w:r>
      <w:r w:rsidR="0015657F" w:rsidRPr="004D5C12">
        <w:rPr>
          <w:sz w:val="28"/>
          <w:szCs w:val="28"/>
        </w:rPr>
        <w:t xml:space="preserve">, seconded by </w:t>
      </w:r>
      <w:r w:rsidR="00D768F5">
        <w:rPr>
          <w:sz w:val="28"/>
          <w:szCs w:val="28"/>
        </w:rPr>
        <w:t>James Gilb</w:t>
      </w:r>
      <w:r w:rsidR="0015657F" w:rsidRPr="004D5C12">
        <w:rPr>
          <w:sz w:val="28"/>
          <w:szCs w:val="28"/>
        </w:rPr>
        <w:t>, upon no objection the motion carried, this session is adjourned.</w:t>
      </w:r>
    </w:p>
    <w:p w14:paraId="62229317" w14:textId="78E0BA99" w:rsidR="00FC0180" w:rsidRPr="00D34BC0" w:rsidRDefault="00FC0180" w:rsidP="00FC0180">
      <w:pPr>
        <w:pStyle w:val="BodyTextIndent"/>
        <w:ind w:left="0"/>
        <w:sectPr w:rsidR="00FC0180" w:rsidRPr="00D34BC0" w:rsidSect="005541FE">
          <w:headerReference w:type="default" r:id="rId10"/>
          <w:footerReference w:type="default" r:id="rId11"/>
          <w:headerReference w:type="first" r:id="rId12"/>
          <w:footerReference w:type="first" r:id="rId13"/>
          <w:footnotePr>
            <w:pos w:val="beneathText"/>
          </w:footnotePr>
          <w:pgSz w:w="12240" w:h="15840"/>
          <w:pgMar w:top="1800" w:right="990" w:bottom="1800" w:left="1440" w:header="1296" w:footer="1296" w:gutter="0"/>
          <w:cols w:space="720"/>
        </w:sectPr>
      </w:pPr>
      <w:r w:rsidRPr="00153D79">
        <w:rPr>
          <w:b/>
        </w:rPr>
        <w:t>Annex A</w:t>
      </w:r>
      <w:r w:rsidRPr="00153D79">
        <w:rPr>
          <w:b/>
        </w:rPr>
        <w:tab/>
      </w:r>
      <w:r w:rsidRPr="00DD6E5D">
        <w:t>Attendance =</w:t>
      </w:r>
      <w:r w:rsidRPr="00DF6E09">
        <w:t xml:space="preserve"> </w:t>
      </w:r>
      <w:r w:rsidR="00FE6BD9">
        <w:rPr>
          <w:rFonts w:eastAsia="Batang"/>
          <w:szCs w:val="28"/>
          <w:lang w:eastAsia="ko-KR"/>
        </w:rPr>
        <w:t>72</w:t>
      </w:r>
    </w:p>
    <w:p w14:paraId="6371B1C5" w14:textId="77777777" w:rsidR="00FC0180" w:rsidRPr="00D34BC0" w:rsidRDefault="00FC0180" w:rsidP="00FC0180">
      <w:pPr>
        <w:autoSpaceDE w:val="0"/>
        <w:autoSpaceDN w:val="0"/>
        <w:adjustRightInd w:val="0"/>
        <w:rPr>
          <w:rFonts w:eastAsia="Batang"/>
          <w:lang w:eastAsia="ko-KR"/>
        </w:rPr>
      </w:pPr>
    </w:p>
    <w:tbl>
      <w:tblPr>
        <w:tblStyle w:val="TableGrid"/>
        <w:tblW w:w="0" w:type="auto"/>
        <w:tblLayout w:type="fixed"/>
        <w:tblLook w:val="04A0" w:firstRow="1" w:lastRow="0" w:firstColumn="1" w:lastColumn="0" w:noHBand="0" w:noVBand="1"/>
      </w:tblPr>
      <w:tblGrid>
        <w:gridCol w:w="1417"/>
        <w:gridCol w:w="1571"/>
        <w:gridCol w:w="6588"/>
      </w:tblGrid>
      <w:tr w:rsidR="00002BFE" w:rsidRPr="0032525B" w14:paraId="4C30E4B5" w14:textId="77777777" w:rsidTr="00816E04">
        <w:trPr>
          <w:trHeight w:val="300"/>
        </w:trPr>
        <w:tc>
          <w:tcPr>
            <w:tcW w:w="1417" w:type="dxa"/>
            <w:shd w:val="clear" w:color="auto" w:fill="FFFF00"/>
            <w:noWrap/>
            <w:hideMark/>
          </w:tcPr>
          <w:p w14:paraId="40952BD8" w14:textId="77777777" w:rsidR="0032525B" w:rsidRPr="0032525B" w:rsidRDefault="0032525B" w:rsidP="0032525B">
            <w:pPr>
              <w:rPr>
                <w:rFonts w:ascii="Calibri" w:hAnsi="Calibri"/>
                <w:b/>
                <w:bCs/>
                <w:color w:val="000000"/>
                <w:sz w:val="22"/>
                <w:szCs w:val="22"/>
              </w:rPr>
            </w:pPr>
            <w:r w:rsidRPr="0032525B">
              <w:rPr>
                <w:rFonts w:ascii="Calibri" w:hAnsi="Calibri"/>
                <w:b/>
                <w:bCs/>
                <w:color w:val="000000"/>
                <w:sz w:val="22"/>
                <w:szCs w:val="22"/>
              </w:rPr>
              <w:t>Last Name</w:t>
            </w:r>
          </w:p>
        </w:tc>
        <w:tc>
          <w:tcPr>
            <w:tcW w:w="1571" w:type="dxa"/>
            <w:shd w:val="clear" w:color="auto" w:fill="FFFF00"/>
            <w:noWrap/>
            <w:hideMark/>
          </w:tcPr>
          <w:p w14:paraId="35BFE685" w14:textId="77777777" w:rsidR="0032525B" w:rsidRPr="0032525B" w:rsidRDefault="0032525B" w:rsidP="0032525B">
            <w:pPr>
              <w:rPr>
                <w:rFonts w:ascii="Calibri" w:hAnsi="Calibri"/>
                <w:b/>
                <w:bCs/>
                <w:color w:val="000000"/>
                <w:sz w:val="22"/>
                <w:szCs w:val="22"/>
              </w:rPr>
            </w:pPr>
            <w:r w:rsidRPr="0032525B">
              <w:rPr>
                <w:rFonts w:ascii="Calibri" w:hAnsi="Calibri"/>
                <w:b/>
                <w:bCs/>
                <w:color w:val="000000"/>
                <w:sz w:val="22"/>
                <w:szCs w:val="22"/>
              </w:rPr>
              <w:t>First Name</w:t>
            </w:r>
          </w:p>
        </w:tc>
        <w:tc>
          <w:tcPr>
            <w:tcW w:w="6588" w:type="dxa"/>
            <w:shd w:val="clear" w:color="auto" w:fill="FFFF00"/>
            <w:noWrap/>
            <w:hideMark/>
          </w:tcPr>
          <w:p w14:paraId="1DFB491F" w14:textId="77777777" w:rsidR="0032525B" w:rsidRPr="0032525B" w:rsidRDefault="0032525B" w:rsidP="0032525B">
            <w:pPr>
              <w:rPr>
                <w:rFonts w:ascii="Calibri" w:hAnsi="Calibri"/>
                <w:b/>
                <w:bCs/>
                <w:color w:val="000000"/>
                <w:sz w:val="22"/>
                <w:szCs w:val="22"/>
              </w:rPr>
            </w:pPr>
            <w:r w:rsidRPr="0032525B">
              <w:rPr>
                <w:rFonts w:ascii="Calibri" w:hAnsi="Calibri"/>
                <w:b/>
                <w:bCs/>
                <w:color w:val="000000"/>
                <w:sz w:val="22"/>
                <w:szCs w:val="22"/>
              </w:rPr>
              <w:t>Affiliation</w:t>
            </w:r>
          </w:p>
        </w:tc>
      </w:tr>
      <w:tr w:rsidR="00FE6BD9" w:rsidRPr="0032525B" w14:paraId="0A3EF092" w14:textId="77777777" w:rsidTr="00816E04">
        <w:trPr>
          <w:trHeight w:val="300"/>
        </w:trPr>
        <w:tc>
          <w:tcPr>
            <w:tcW w:w="1417" w:type="dxa"/>
            <w:shd w:val="clear" w:color="auto" w:fill="auto"/>
            <w:noWrap/>
            <w:vAlign w:val="bottom"/>
          </w:tcPr>
          <w:p w14:paraId="3D9746A9" w14:textId="1739CD94" w:rsidR="00FE6BD9" w:rsidRDefault="00FE6BD9" w:rsidP="0032525B">
            <w:pPr>
              <w:rPr>
                <w:rFonts w:ascii="Calibri" w:hAnsi="Calibri"/>
                <w:color w:val="000000"/>
              </w:rPr>
            </w:pPr>
            <w:proofErr w:type="spellStart"/>
            <w:r>
              <w:rPr>
                <w:rFonts w:ascii="Calibri" w:hAnsi="Calibri"/>
                <w:color w:val="000000"/>
              </w:rPr>
              <w:t>Ajito</w:t>
            </w:r>
            <w:proofErr w:type="spellEnd"/>
          </w:p>
        </w:tc>
        <w:tc>
          <w:tcPr>
            <w:tcW w:w="1571" w:type="dxa"/>
            <w:shd w:val="clear" w:color="auto" w:fill="auto"/>
            <w:noWrap/>
            <w:vAlign w:val="bottom"/>
          </w:tcPr>
          <w:p w14:paraId="6F7E89B3" w14:textId="7EA3BC8C" w:rsidR="00FE6BD9" w:rsidRDefault="00FE6BD9" w:rsidP="0032525B">
            <w:pPr>
              <w:rPr>
                <w:rFonts w:ascii="Calibri" w:hAnsi="Calibri"/>
                <w:color w:val="000000"/>
              </w:rPr>
            </w:pPr>
            <w:r>
              <w:rPr>
                <w:rFonts w:ascii="Calibri" w:hAnsi="Calibri"/>
                <w:color w:val="000000"/>
              </w:rPr>
              <w:t>Katsuhiro</w:t>
            </w:r>
          </w:p>
        </w:tc>
        <w:tc>
          <w:tcPr>
            <w:tcW w:w="6588" w:type="dxa"/>
            <w:shd w:val="clear" w:color="auto" w:fill="auto"/>
            <w:noWrap/>
            <w:vAlign w:val="bottom"/>
          </w:tcPr>
          <w:p w14:paraId="64757CBB" w14:textId="1582A875" w:rsidR="00FE6BD9" w:rsidRDefault="00FE6BD9" w:rsidP="0032525B">
            <w:pPr>
              <w:rPr>
                <w:rFonts w:ascii="Calibri" w:hAnsi="Calibri"/>
                <w:color w:val="000000"/>
              </w:rPr>
            </w:pPr>
            <w:r>
              <w:rPr>
                <w:rFonts w:ascii="Calibri" w:hAnsi="Calibri"/>
                <w:color w:val="000000"/>
              </w:rPr>
              <w:t>Microsystem Integration Laboratories NTT</w:t>
            </w:r>
          </w:p>
        </w:tc>
      </w:tr>
      <w:tr w:rsidR="00FE6BD9" w:rsidRPr="0032525B" w14:paraId="62854CF6" w14:textId="77777777" w:rsidTr="00816E04">
        <w:trPr>
          <w:trHeight w:val="300"/>
        </w:trPr>
        <w:tc>
          <w:tcPr>
            <w:tcW w:w="1417" w:type="dxa"/>
            <w:shd w:val="clear" w:color="auto" w:fill="auto"/>
            <w:noWrap/>
            <w:vAlign w:val="bottom"/>
          </w:tcPr>
          <w:p w14:paraId="2B9FD454" w14:textId="249ED992" w:rsidR="00FE6BD9" w:rsidRDefault="00FE6BD9" w:rsidP="0032525B">
            <w:pPr>
              <w:rPr>
                <w:rFonts w:ascii="Calibri" w:hAnsi="Calibri"/>
                <w:color w:val="000000"/>
              </w:rPr>
            </w:pPr>
            <w:r>
              <w:rPr>
                <w:rFonts w:ascii="Calibri" w:hAnsi="Calibri"/>
                <w:color w:val="000000"/>
              </w:rPr>
              <w:t>Alfvin</w:t>
            </w:r>
          </w:p>
        </w:tc>
        <w:tc>
          <w:tcPr>
            <w:tcW w:w="1571" w:type="dxa"/>
            <w:shd w:val="clear" w:color="auto" w:fill="auto"/>
            <w:noWrap/>
            <w:vAlign w:val="bottom"/>
          </w:tcPr>
          <w:p w14:paraId="2DA15257" w14:textId="0B166AC5" w:rsidR="00FE6BD9" w:rsidRDefault="00FE6BD9" w:rsidP="0032525B">
            <w:pPr>
              <w:rPr>
                <w:rFonts w:ascii="Calibri" w:hAnsi="Calibri"/>
                <w:color w:val="000000"/>
              </w:rPr>
            </w:pPr>
            <w:r>
              <w:rPr>
                <w:rFonts w:ascii="Calibri" w:hAnsi="Calibri"/>
                <w:color w:val="000000"/>
              </w:rPr>
              <w:t>Richard</w:t>
            </w:r>
          </w:p>
        </w:tc>
        <w:tc>
          <w:tcPr>
            <w:tcW w:w="6588" w:type="dxa"/>
            <w:shd w:val="clear" w:color="auto" w:fill="auto"/>
            <w:noWrap/>
            <w:vAlign w:val="bottom"/>
          </w:tcPr>
          <w:p w14:paraId="20E09372" w14:textId="1437EC5C" w:rsidR="00FE6BD9" w:rsidRDefault="00FE6BD9" w:rsidP="0032525B">
            <w:pPr>
              <w:rPr>
                <w:rFonts w:ascii="Calibri" w:hAnsi="Calibri"/>
                <w:color w:val="000000"/>
              </w:rPr>
            </w:pPr>
            <w:proofErr w:type="spellStart"/>
            <w:r>
              <w:rPr>
                <w:rFonts w:ascii="Calibri" w:hAnsi="Calibri"/>
                <w:color w:val="000000"/>
              </w:rPr>
              <w:t>Verilan</w:t>
            </w:r>
            <w:proofErr w:type="spellEnd"/>
          </w:p>
        </w:tc>
      </w:tr>
      <w:tr w:rsidR="00FE6BD9" w:rsidRPr="0032525B" w14:paraId="7F9B8F01" w14:textId="77777777" w:rsidTr="00816E04">
        <w:trPr>
          <w:trHeight w:val="300"/>
        </w:trPr>
        <w:tc>
          <w:tcPr>
            <w:tcW w:w="1417" w:type="dxa"/>
            <w:shd w:val="clear" w:color="auto" w:fill="auto"/>
            <w:noWrap/>
            <w:vAlign w:val="bottom"/>
          </w:tcPr>
          <w:p w14:paraId="2EE65D53" w14:textId="237C71A3" w:rsidR="00FE6BD9" w:rsidRDefault="00FE6BD9" w:rsidP="0032525B">
            <w:pPr>
              <w:rPr>
                <w:rFonts w:ascii="Calibri" w:hAnsi="Calibri"/>
                <w:color w:val="000000"/>
              </w:rPr>
            </w:pPr>
            <w:r>
              <w:rPr>
                <w:rFonts w:ascii="Calibri" w:hAnsi="Calibri"/>
                <w:color w:val="000000"/>
              </w:rPr>
              <w:t>Beecher</w:t>
            </w:r>
          </w:p>
        </w:tc>
        <w:tc>
          <w:tcPr>
            <w:tcW w:w="1571" w:type="dxa"/>
            <w:shd w:val="clear" w:color="auto" w:fill="auto"/>
            <w:noWrap/>
            <w:vAlign w:val="bottom"/>
          </w:tcPr>
          <w:p w14:paraId="5696F877" w14:textId="082652B7" w:rsidR="00FE6BD9" w:rsidRDefault="00FE6BD9" w:rsidP="0032525B">
            <w:pPr>
              <w:rPr>
                <w:rFonts w:ascii="Calibri" w:hAnsi="Calibri"/>
                <w:color w:val="000000"/>
              </w:rPr>
            </w:pPr>
            <w:r>
              <w:rPr>
                <w:rFonts w:ascii="Calibri" w:hAnsi="Calibri"/>
                <w:color w:val="000000"/>
              </w:rPr>
              <w:t>Philip</w:t>
            </w:r>
          </w:p>
        </w:tc>
        <w:tc>
          <w:tcPr>
            <w:tcW w:w="6588" w:type="dxa"/>
            <w:shd w:val="clear" w:color="auto" w:fill="auto"/>
            <w:noWrap/>
            <w:vAlign w:val="bottom"/>
          </w:tcPr>
          <w:p w14:paraId="78C6D9B9" w14:textId="4B24B781" w:rsidR="00FE6BD9" w:rsidRDefault="00FE6BD9" w:rsidP="0032525B">
            <w:pPr>
              <w:rPr>
                <w:rFonts w:ascii="Calibri" w:hAnsi="Calibri"/>
                <w:color w:val="000000"/>
              </w:rPr>
            </w:pPr>
            <w:r>
              <w:rPr>
                <w:rFonts w:ascii="Calibri" w:hAnsi="Calibri"/>
                <w:color w:val="000000"/>
              </w:rPr>
              <w:t>Wi-SUN Alliance</w:t>
            </w:r>
          </w:p>
        </w:tc>
      </w:tr>
      <w:tr w:rsidR="00FE6BD9" w:rsidRPr="0032525B" w14:paraId="64D94677" w14:textId="77777777" w:rsidTr="00816E04">
        <w:trPr>
          <w:trHeight w:val="300"/>
        </w:trPr>
        <w:tc>
          <w:tcPr>
            <w:tcW w:w="1417" w:type="dxa"/>
            <w:shd w:val="clear" w:color="auto" w:fill="auto"/>
            <w:noWrap/>
            <w:vAlign w:val="bottom"/>
          </w:tcPr>
          <w:p w14:paraId="0DCA22DC" w14:textId="617B65F9" w:rsidR="00FE6BD9" w:rsidRDefault="00FE6BD9" w:rsidP="0032525B">
            <w:pPr>
              <w:rPr>
                <w:rFonts w:ascii="Calibri" w:hAnsi="Calibri"/>
                <w:color w:val="000000"/>
              </w:rPr>
            </w:pPr>
            <w:proofErr w:type="spellStart"/>
            <w:r>
              <w:rPr>
                <w:rFonts w:ascii="Calibri" w:hAnsi="Calibri"/>
                <w:color w:val="000000"/>
              </w:rPr>
              <w:t>Bynam</w:t>
            </w:r>
            <w:proofErr w:type="spellEnd"/>
          </w:p>
        </w:tc>
        <w:tc>
          <w:tcPr>
            <w:tcW w:w="1571" w:type="dxa"/>
            <w:shd w:val="clear" w:color="auto" w:fill="auto"/>
            <w:noWrap/>
            <w:vAlign w:val="bottom"/>
          </w:tcPr>
          <w:p w14:paraId="1EA81163" w14:textId="70819BEE" w:rsidR="00FE6BD9" w:rsidRDefault="00FE6BD9" w:rsidP="0032525B">
            <w:pPr>
              <w:rPr>
                <w:rFonts w:ascii="Calibri" w:hAnsi="Calibri"/>
                <w:color w:val="000000"/>
              </w:rPr>
            </w:pPr>
            <w:proofErr w:type="spellStart"/>
            <w:r>
              <w:rPr>
                <w:rFonts w:ascii="Calibri" w:hAnsi="Calibri"/>
                <w:color w:val="000000"/>
              </w:rPr>
              <w:t>Kiran</w:t>
            </w:r>
            <w:proofErr w:type="spellEnd"/>
          </w:p>
        </w:tc>
        <w:tc>
          <w:tcPr>
            <w:tcW w:w="6588" w:type="dxa"/>
            <w:shd w:val="clear" w:color="auto" w:fill="auto"/>
            <w:noWrap/>
            <w:vAlign w:val="bottom"/>
          </w:tcPr>
          <w:p w14:paraId="30AFD709" w14:textId="5C39A36C" w:rsidR="00FE6BD9" w:rsidRDefault="00FE6BD9" w:rsidP="0032525B">
            <w:pPr>
              <w:rPr>
                <w:rFonts w:ascii="Calibri" w:hAnsi="Calibri"/>
                <w:color w:val="000000"/>
              </w:rPr>
            </w:pPr>
            <w:r>
              <w:rPr>
                <w:rFonts w:ascii="Calibri" w:hAnsi="Calibri"/>
                <w:color w:val="000000"/>
              </w:rPr>
              <w:t>SAMSUNG</w:t>
            </w:r>
          </w:p>
        </w:tc>
      </w:tr>
      <w:tr w:rsidR="00FE6BD9" w:rsidRPr="0032525B" w14:paraId="319767CB" w14:textId="77777777" w:rsidTr="00816E04">
        <w:trPr>
          <w:trHeight w:val="300"/>
        </w:trPr>
        <w:tc>
          <w:tcPr>
            <w:tcW w:w="1417" w:type="dxa"/>
            <w:shd w:val="clear" w:color="auto" w:fill="auto"/>
            <w:noWrap/>
            <w:vAlign w:val="bottom"/>
          </w:tcPr>
          <w:p w14:paraId="7E712708" w14:textId="5889BF10" w:rsidR="00FE6BD9" w:rsidRDefault="00FE6BD9" w:rsidP="0032525B">
            <w:pPr>
              <w:rPr>
                <w:rFonts w:ascii="Calibri" w:hAnsi="Calibri"/>
                <w:color w:val="000000"/>
              </w:rPr>
            </w:pPr>
            <w:proofErr w:type="spellStart"/>
            <w:r>
              <w:rPr>
                <w:rFonts w:ascii="Calibri" w:hAnsi="Calibri"/>
                <w:color w:val="000000"/>
              </w:rPr>
              <w:t>Cai</w:t>
            </w:r>
            <w:proofErr w:type="spellEnd"/>
          </w:p>
        </w:tc>
        <w:tc>
          <w:tcPr>
            <w:tcW w:w="1571" w:type="dxa"/>
            <w:shd w:val="clear" w:color="auto" w:fill="auto"/>
            <w:noWrap/>
            <w:vAlign w:val="bottom"/>
          </w:tcPr>
          <w:p w14:paraId="55F35C02" w14:textId="6CA93604" w:rsidR="00FE6BD9" w:rsidRDefault="00FE6BD9" w:rsidP="0032525B">
            <w:pPr>
              <w:rPr>
                <w:rFonts w:ascii="Calibri" w:hAnsi="Calibri"/>
                <w:color w:val="000000"/>
              </w:rPr>
            </w:pPr>
            <w:proofErr w:type="spellStart"/>
            <w:r>
              <w:rPr>
                <w:rFonts w:ascii="Calibri" w:hAnsi="Calibri"/>
                <w:color w:val="000000"/>
              </w:rPr>
              <w:t>Yunlong</w:t>
            </w:r>
            <w:proofErr w:type="spellEnd"/>
          </w:p>
        </w:tc>
        <w:tc>
          <w:tcPr>
            <w:tcW w:w="6588" w:type="dxa"/>
            <w:shd w:val="clear" w:color="auto" w:fill="auto"/>
            <w:noWrap/>
            <w:vAlign w:val="bottom"/>
          </w:tcPr>
          <w:p w14:paraId="741DAD89" w14:textId="786F7D44" w:rsidR="00FE6BD9" w:rsidRDefault="00FE6BD9" w:rsidP="0032525B">
            <w:pPr>
              <w:rPr>
                <w:rFonts w:ascii="Calibri" w:hAnsi="Calibri"/>
                <w:color w:val="000000"/>
              </w:rPr>
            </w:pPr>
            <w:r>
              <w:rPr>
                <w:rFonts w:ascii="Calibri" w:hAnsi="Calibri"/>
                <w:color w:val="000000"/>
              </w:rPr>
              <w:t>Huawei Technologies Co. Ltd</w:t>
            </w:r>
          </w:p>
        </w:tc>
      </w:tr>
      <w:tr w:rsidR="00FE6BD9" w:rsidRPr="0032525B" w14:paraId="5A53D80A" w14:textId="77777777" w:rsidTr="00816E04">
        <w:trPr>
          <w:trHeight w:val="300"/>
        </w:trPr>
        <w:tc>
          <w:tcPr>
            <w:tcW w:w="1417" w:type="dxa"/>
            <w:shd w:val="clear" w:color="auto" w:fill="auto"/>
            <w:noWrap/>
            <w:vAlign w:val="bottom"/>
          </w:tcPr>
          <w:p w14:paraId="18759683" w14:textId="02D96A46" w:rsidR="00FE6BD9" w:rsidRDefault="00FE6BD9" w:rsidP="0032525B">
            <w:pPr>
              <w:rPr>
                <w:rFonts w:ascii="Calibri" w:hAnsi="Calibri"/>
                <w:color w:val="000000"/>
              </w:rPr>
            </w:pPr>
            <w:r>
              <w:rPr>
                <w:rFonts w:ascii="Calibri" w:hAnsi="Calibri"/>
                <w:color w:val="000000"/>
              </w:rPr>
              <w:t>Chang</w:t>
            </w:r>
          </w:p>
        </w:tc>
        <w:tc>
          <w:tcPr>
            <w:tcW w:w="1571" w:type="dxa"/>
            <w:shd w:val="clear" w:color="auto" w:fill="auto"/>
            <w:noWrap/>
            <w:vAlign w:val="bottom"/>
          </w:tcPr>
          <w:p w14:paraId="721BE92B" w14:textId="3B13D00D" w:rsidR="00FE6BD9" w:rsidRDefault="00FE6BD9" w:rsidP="0032525B">
            <w:pPr>
              <w:rPr>
                <w:rFonts w:ascii="Calibri" w:hAnsi="Calibri"/>
                <w:color w:val="000000"/>
              </w:rPr>
            </w:pPr>
            <w:proofErr w:type="spellStart"/>
            <w:r>
              <w:rPr>
                <w:rFonts w:ascii="Calibri" w:hAnsi="Calibri"/>
                <w:color w:val="000000"/>
              </w:rPr>
              <w:t>Kapseok</w:t>
            </w:r>
            <w:proofErr w:type="spellEnd"/>
          </w:p>
        </w:tc>
        <w:tc>
          <w:tcPr>
            <w:tcW w:w="6588" w:type="dxa"/>
            <w:shd w:val="clear" w:color="auto" w:fill="auto"/>
            <w:noWrap/>
            <w:vAlign w:val="bottom"/>
          </w:tcPr>
          <w:p w14:paraId="33CCFEB3" w14:textId="5150FB5E" w:rsidR="00FE6BD9" w:rsidRDefault="00FE6BD9" w:rsidP="0032525B">
            <w:pPr>
              <w:rPr>
                <w:rFonts w:ascii="Calibri" w:hAnsi="Calibri"/>
                <w:color w:val="000000"/>
              </w:rPr>
            </w:pPr>
            <w:r>
              <w:rPr>
                <w:rFonts w:ascii="Calibri" w:hAnsi="Calibri"/>
                <w:color w:val="000000"/>
              </w:rPr>
              <w:t>ETRI</w:t>
            </w:r>
          </w:p>
        </w:tc>
      </w:tr>
      <w:tr w:rsidR="00FE6BD9" w:rsidRPr="0032525B" w14:paraId="7B67B9D6" w14:textId="77777777" w:rsidTr="00816E04">
        <w:trPr>
          <w:trHeight w:val="300"/>
        </w:trPr>
        <w:tc>
          <w:tcPr>
            <w:tcW w:w="1417" w:type="dxa"/>
            <w:shd w:val="clear" w:color="auto" w:fill="auto"/>
            <w:noWrap/>
            <w:vAlign w:val="bottom"/>
          </w:tcPr>
          <w:p w14:paraId="5D93EE9E" w14:textId="5C706087" w:rsidR="00FE6BD9" w:rsidRDefault="00FE6BD9" w:rsidP="0032525B">
            <w:pPr>
              <w:rPr>
                <w:rFonts w:ascii="Calibri" w:hAnsi="Calibri"/>
                <w:color w:val="000000"/>
              </w:rPr>
            </w:pPr>
            <w:r>
              <w:rPr>
                <w:rFonts w:ascii="Calibri" w:hAnsi="Calibri"/>
                <w:color w:val="000000"/>
              </w:rPr>
              <w:t>Chang</w:t>
            </w:r>
          </w:p>
        </w:tc>
        <w:tc>
          <w:tcPr>
            <w:tcW w:w="1571" w:type="dxa"/>
            <w:shd w:val="clear" w:color="auto" w:fill="auto"/>
            <w:noWrap/>
            <w:vAlign w:val="bottom"/>
          </w:tcPr>
          <w:p w14:paraId="0F360E53" w14:textId="0EB5C0B1" w:rsidR="00FE6BD9" w:rsidRDefault="00FE6BD9" w:rsidP="0032525B">
            <w:pPr>
              <w:rPr>
                <w:rFonts w:ascii="Calibri" w:hAnsi="Calibri"/>
                <w:color w:val="000000"/>
              </w:rPr>
            </w:pPr>
            <w:proofErr w:type="spellStart"/>
            <w:r>
              <w:rPr>
                <w:rFonts w:ascii="Calibri" w:hAnsi="Calibri"/>
                <w:color w:val="000000"/>
              </w:rPr>
              <w:t>Kuor-Hsin</w:t>
            </w:r>
            <w:proofErr w:type="spellEnd"/>
          </w:p>
        </w:tc>
        <w:tc>
          <w:tcPr>
            <w:tcW w:w="6588" w:type="dxa"/>
            <w:shd w:val="clear" w:color="auto" w:fill="auto"/>
            <w:noWrap/>
            <w:vAlign w:val="bottom"/>
          </w:tcPr>
          <w:p w14:paraId="27D04159" w14:textId="4987541B" w:rsidR="00FE6BD9" w:rsidRDefault="00FE6BD9" w:rsidP="0032525B">
            <w:pPr>
              <w:rPr>
                <w:rFonts w:ascii="Calibri" w:hAnsi="Calibri"/>
                <w:color w:val="000000"/>
              </w:rPr>
            </w:pPr>
            <w:r>
              <w:rPr>
                <w:rFonts w:ascii="Calibri" w:hAnsi="Calibri"/>
                <w:color w:val="000000"/>
              </w:rPr>
              <w:t>Elster Solutions</w:t>
            </w:r>
          </w:p>
        </w:tc>
      </w:tr>
      <w:tr w:rsidR="00FE6BD9" w:rsidRPr="0032525B" w14:paraId="5106766B" w14:textId="77777777" w:rsidTr="00816E04">
        <w:trPr>
          <w:trHeight w:val="300"/>
        </w:trPr>
        <w:tc>
          <w:tcPr>
            <w:tcW w:w="1417" w:type="dxa"/>
            <w:shd w:val="clear" w:color="auto" w:fill="auto"/>
            <w:noWrap/>
            <w:vAlign w:val="bottom"/>
          </w:tcPr>
          <w:p w14:paraId="55514405" w14:textId="44B3BE25" w:rsidR="00FE6BD9" w:rsidRDefault="00FE6BD9" w:rsidP="0032525B">
            <w:pPr>
              <w:rPr>
                <w:rFonts w:ascii="Calibri" w:hAnsi="Calibri"/>
                <w:color w:val="000000"/>
              </w:rPr>
            </w:pPr>
            <w:r>
              <w:rPr>
                <w:rFonts w:ascii="Calibri" w:hAnsi="Calibri"/>
                <w:color w:val="000000"/>
              </w:rPr>
              <w:t>Chang</w:t>
            </w:r>
          </w:p>
        </w:tc>
        <w:tc>
          <w:tcPr>
            <w:tcW w:w="1571" w:type="dxa"/>
            <w:shd w:val="clear" w:color="auto" w:fill="auto"/>
            <w:noWrap/>
            <w:vAlign w:val="bottom"/>
          </w:tcPr>
          <w:p w14:paraId="29AB68A2" w14:textId="144122C7" w:rsidR="00FE6BD9" w:rsidRDefault="00FE6BD9" w:rsidP="0032525B">
            <w:pPr>
              <w:rPr>
                <w:rFonts w:ascii="Calibri" w:hAnsi="Calibri"/>
                <w:color w:val="000000"/>
              </w:rPr>
            </w:pPr>
            <w:proofErr w:type="spellStart"/>
            <w:r>
              <w:rPr>
                <w:rFonts w:ascii="Calibri" w:hAnsi="Calibri"/>
                <w:color w:val="000000"/>
              </w:rPr>
              <w:t>Soo</w:t>
            </w:r>
            <w:proofErr w:type="spellEnd"/>
            <w:r>
              <w:rPr>
                <w:rFonts w:ascii="Calibri" w:hAnsi="Calibri"/>
                <w:color w:val="000000"/>
              </w:rPr>
              <w:t>-Young</w:t>
            </w:r>
          </w:p>
        </w:tc>
        <w:tc>
          <w:tcPr>
            <w:tcW w:w="6588" w:type="dxa"/>
            <w:shd w:val="clear" w:color="auto" w:fill="auto"/>
            <w:noWrap/>
            <w:vAlign w:val="bottom"/>
          </w:tcPr>
          <w:p w14:paraId="2FD9C926" w14:textId="24A3D9B9" w:rsidR="00FE6BD9" w:rsidRDefault="00FE6BD9" w:rsidP="0032525B">
            <w:pPr>
              <w:rPr>
                <w:rFonts w:ascii="Calibri" w:hAnsi="Calibri"/>
                <w:color w:val="000000"/>
              </w:rPr>
            </w:pPr>
            <w:r>
              <w:rPr>
                <w:rFonts w:ascii="Calibri" w:hAnsi="Calibri"/>
                <w:color w:val="000000"/>
              </w:rPr>
              <w:t>California State University, Sacramento (CSUS)</w:t>
            </w:r>
          </w:p>
        </w:tc>
      </w:tr>
      <w:tr w:rsidR="00FE6BD9" w:rsidRPr="0032525B" w14:paraId="3A1F3521" w14:textId="77777777" w:rsidTr="00816E04">
        <w:trPr>
          <w:trHeight w:val="300"/>
        </w:trPr>
        <w:tc>
          <w:tcPr>
            <w:tcW w:w="1417" w:type="dxa"/>
            <w:shd w:val="clear" w:color="auto" w:fill="auto"/>
            <w:noWrap/>
            <w:vAlign w:val="bottom"/>
          </w:tcPr>
          <w:p w14:paraId="7FF9C8E0" w14:textId="1EEEC343" w:rsidR="00FE6BD9" w:rsidRDefault="00FE6BD9" w:rsidP="0032525B">
            <w:pPr>
              <w:rPr>
                <w:rFonts w:ascii="Calibri" w:hAnsi="Calibri"/>
                <w:color w:val="000000"/>
              </w:rPr>
            </w:pPr>
            <w:r>
              <w:rPr>
                <w:rFonts w:ascii="Calibri" w:hAnsi="Calibri"/>
                <w:color w:val="000000"/>
              </w:rPr>
              <w:t>Cheong</w:t>
            </w:r>
          </w:p>
        </w:tc>
        <w:tc>
          <w:tcPr>
            <w:tcW w:w="1571" w:type="dxa"/>
            <w:shd w:val="clear" w:color="auto" w:fill="auto"/>
            <w:noWrap/>
            <w:vAlign w:val="bottom"/>
          </w:tcPr>
          <w:p w14:paraId="2C9C29B2" w14:textId="6071D602" w:rsidR="00FE6BD9" w:rsidRDefault="00FE6BD9" w:rsidP="0032525B">
            <w:pPr>
              <w:rPr>
                <w:rFonts w:ascii="Calibri" w:hAnsi="Calibri"/>
                <w:color w:val="000000"/>
              </w:rPr>
            </w:pPr>
            <w:r>
              <w:rPr>
                <w:rFonts w:ascii="Calibri" w:hAnsi="Calibri"/>
                <w:color w:val="000000"/>
              </w:rPr>
              <w:t>Minho</w:t>
            </w:r>
          </w:p>
        </w:tc>
        <w:tc>
          <w:tcPr>
            <w:tcW w:w="6588" w:type="dxa"/>
            <w:shd w:val="clear" w:color="auto" w:fill="auto"/>
            <w:noWrap/>
            <w:vAlign w:val="bottom"/>
          </w:tcPr>
          <w:p w14:paraId="7DF84FED" w14:textId="531A0742" w:rsidR="00FE6BD9" w:rsidRDefault="00FE6BD9" w:rsidP="0032525B">
            <w:pPr>
              <w:rPr>
                <w:rFonts w:ascii="Calibri" w:hAnsi="Calibri"/>
                <w:color w:val="000000"/>
              </w:rPr>
            </w:pPr>
            <w:r>
              <w:rPr>
                <w:rFonts w:ascii="Calibri" w:hAnsi="Calibri"/>
                <w:color w:val="000000"/>
              </w:rPr>
              <w:t>ETRI</w:t>
            </w:r>
          </w:p>
        </w:tc>
      </w:tr>
      <w:tr w:rsidR="00FE6BD9" w:rsidRPr="0032525B" w14:paraId="3190AA44" w14:textId="77777777" w:rsidTr="00816E04">
        <w:trPr>
          <w:trHeight w:val="300"/>
        </w:trPr>
        <w:tc>
          <w:tcPr>
            <w:tcW w:w="1417" w:type="dxa"/>
            <w:shd w:val="clear" w:color="auto" w:fill="auto"/>
            <w:noWrap/>
            <w:vAlign w:val="bottom"/>
          </w:tcPr>
          <w:p w14:paraId="5A45FA8B" w14:textId="02F1C1C6" w:rsidR="00FE6BD9" w:rsidRDefault="00FE6BD9" w:rsidP="0032525B">
            <w:pPr>
              <w:rPr>
                <w:rFonts w:ascii="Calibri" w:hAnsi="Calibri"/>
                <w:color w:val="000000"/>
              </w:rPr>
            </w:pPr>
            <w:r>
              <w:rPr>
                <w:rFonts w:ascii="Calibri" w:hAnsi="Calibri"/>
                <w:color w:val="000000"/>
              </w:rPr>
              <w:t>Cho</w:t>
            </w:r>
          </w:p>
        </w:tc>
        <w:tc>
          <w:tcPr>
            <w:tcW w:w="1571" w:type="dxa"/>
            <w:shd w:val="clear" w:color="auto" w:fill="auto"/>
            <w:noWrap/>
            <w:vAlign w:val="bottom"/>
          </w:tcPr>
          <w:p w14:paraId="49A9923E" w14:textId="0CE5BF19" w:rsidR="00FE6BD9" w:rsidRDefault="00FE6BD9" w:rsidP="0032525B">
            <w:pPr>
              <w:rPr>
                <w:rFonts w:ascii="Calibri" w:hAnsi="Calibri"/>
                <w:color w:val="000000"/>
              </w:rPr>
            </w:pPr>
            <w:proofErr w:type="spellStart"/>
            <w:r>
              <w:rPr>
                <w:rFonts w:ascii="Calibri" w:hAnsi="Calibri"/>
                <w:color w:val="000000"/>
              </w:rPr>
              <w:t>Seungkwon</w:t>
            </w:r>
            <w:proofErr w:type="spellEnd"/>
          </w:p>
        </w:tc>
        <w:tc>
          <w:tcPr>
            <w:tcW w:w="6588" w:type="dxa"/>
            <w:shd w:val="clear" w:color="auto" w:fill="auto"/>
            <w:noWrap/>
            <w:vAlign w:val="bottom"/>
          </w:tcPr>
          <w:p w14:paraId="095C3602" w14:textId="21E62FAE" w:rsidR="00FE6BD9" w:rsidRDefault="00FE6BD9" w:rsidP="0032525B">
            <w:pPr>
              <w:rPr>
                <w:rFonts w:ascii="Calibri" w:hAnsi="Calibri"/>
                <w:color w:val="000000"/>
              </w:rPr>
            </w:pPr>
            <w:r>
              <w:rPr>
                <w:rFonts w:ascii="Calibri" w:hAnsi="Calibri"/>
                <w:color w:val="000000"/>
              </w:rPr>
              <w:t>ETRI</w:t>
            </w:r>
          </w:p>
        </w:tc>
      </w:tr>
      <w:tr w:rsidR="00FE6BD9" w:rsidRPr="0032525B" w14:paraId="32B3D5A3" w14:textId="77777777" w:rsidTr="00816E04">
        <w:trPr>
          <w:trHeight w:val="300"/>
        </w:trPr>
        <w:tc>
          <w:tcPr>
            <w:tcW w:w="1417" w:type="dxa"/>
            <w:shd w:val="clear" w:color="auto" w:fill="auto"/>
            <w:noWrap/>
            <w:vAlign w:val="bottom"/>
          </w:tcPr>
          <w:p w14:paraId="15E0CDBE" w14:textId="5E5329F4" w:rsidR="00FE6BD9" w:rsidRDefault="00FE6BD9" w:rsidP="0032525B">
            <w:pPr>
              <w:rPr>
                <w:rFonts w:ascii="Calibri" w:hAnsi="Calibri"/>
                <w:color w:val="000000"/>
              </w:rPr>
            </w:pPr>
            <w:r>
              <w:rPr>
                <w:rFonts w:ascii="Calibri" w:hAnsi="Calibri"/>
                <w:color w:val="000000"/>
              </w:rPr>
              <w:t>Choi</w:t>
            </w:r>
          </w:p>
        </w:tc>
        <w:tc>
          <w:tcPr>
            <w:tcW w:w="1571" w:type="dxa"/>
            <w:shd w:val="clear" w:color="auto" w:fill="auto"/>
            <w:noWrap/>
            <w:vAlign w:val="bottom"/>
          </w:tcPr>
          <w:p w14:paraId="6C41C019" w14:textId="60DCEB22" w:rsidR="00FE6BD9" w:rsidRDefault="00FE6BD9" w:rsidP="0032525B">
            <w:pPr>
              <w:rPr>
                <w:rFonts w:ascii="Calibri" w:hAnsi="Calibri"/>
                <w:color w:val="000000"/>
              </w:rPr>
            </w:pPr>
            <w:r>
              <w:rPr>
                <w:rFonts w:ascii="Calibri" w:hAnsi="Calibri"/>
                <w:color w:val="000000"/>
              </w:rPr>
              <w:t>Sangsung</w:t>
            </w:r>
          </w:p>
        </w:tc>
        <w:tc>
          <w:tcPr>
            <w:tcW w:w="6588" w:type="dxa"/>
            <w:shd w:val="clear" w:color="auto" w:fill="auto"/>
            <w:noWrap/>
            <w:vAlign w:val="bottom"/>
          </w:tcPr>
          <w:p w14:paraId="31736343" w14:textId="19CE5011" w:rsidR="00FE6BD9" w:rsidRDefault="00FE6BD9" w:rsidP="0032525B">
            <w:pPr>
              <w:rPr>
                <w:rFonts w:ascii="Calibri" w:hAnsi="Calibri"/>
                <w:color w:val="000000"/>
              </w:rPr>
            </w:pPr>
            <w:r>
              <w:rPr>
                <w:rFonts w:ascii="Calibri" w:hAnsi="Calibri"/>
                <w:color w:val="000000"/>
              </w:rPr>
              <w:t>ETRI</w:t>
            </w:r>
          </w:p>
        </w:tc>
      </w:tr>
      <w:tr w:rsidR="00FE6BD9" w:rsidRPr="0032525B" w14:paraId="449B8019" w14:textId="77777777" w:rsidTr="00816E04">
        <w:trPr>
          <w:trHeight w:val="300"/>
        </w:trPr>
        <w:tc>
          <w:tcPr>
            <w:tcW w:w="1417" w:type="dxa"/>
            <w:shd w:val="clear" w:color="auto" w:fill="auto"/>
            <w:noWrap/>
            <w:vAlign w:val="bottom"/>
          </w:tcPr>
          <w:p w14:paraId="38178EF4" w14:textId="779225C7" w:rsidR="00FE6BD9" w:rsidRDefault="00FE6BD9" w:rsidP="0032525B">
            <w:pPr>
              <w:rPr>
                <w:rFonts w:ascii="Calibri" w:hAnsi="Calibri"/>
                <w:color w:val="000000"/>
              </w:rPr>
            </w:pPr>
            <w:r>
              <w:rPr>
                <w:rFonts w:ascii="Calibri" w:hAnsi="Calibri"/>
                <w:color w:val="000000"/>
              </w:rPr>
              <w:t>De Ruijter</w:t>
            </w:r>
          </w:p>
        </w:tc>
        <w:tc>
          <w:tcPr>
            <w:tcW w:w="1571" w:type="dxa"/>
            <w:shd w:val="clear" w:color="auto" w:fill="auto"/>
            <w:noWrap/>
            <w:vAlign w:val="bottom"/>
          </w:tcPr>
          <w:p w14:paraId="7AD3FE14" w14:textId="3349BA95" w:rsidR="00FE6BD9" w:rsidRDefault="00FE6BD9" w:rsidP="0032525B">
            <w:pPr>
              <w:rPr>
                <w:rFonts w:ascii="Calibri" w:hAnsi="Calibri"/>
                <w:color w:val="000000"/>
              </w:rPr>
            </w:pPr>
            <w:r>
              <w:rPr>
                <w:rFonts w:ascii="Calibri" w:hAnsi="Calibri"/>
                <w:color w:val="000000"/>
              </w:rPr>
              <w:t>Hendricus</w:t>
            </w:r>
          </w:p>
        </w:tc>
        <w:tc>
          <w:tcPr>
            <w:tcW w:w="6588" w:type="dxa"/>
            <w:shd w:val="clear" w:color="auto" w:fill="auto"/>
            <w:noWrap/>
            <w:vAlign w:val="bottom"/>
          </w:tcPr>
          <w:p w14:paraId="31C7447F" w14:textId="270D9397" w:rsidR="00FE6BD9" w:rsidRDefault="00FE6BD9" w:rsidP="0032525B">
            <w:pPr>
              <w:rPr>
                <w:rFonts w:ascii="Calibri" w:hAnsi="Calibri"/>
                <w:color w:val="000000"/>
              </w:rPr>
            </w:pPr>
            <w:r>
              <w:rPr>
                <w:rFonts w:ascii="Calibri" w:hAnsi="Calibri"/>
                <w:color w:val="000000"/>
              </w:rPr>
              <w:t>Silicon Laboratories</w:t>
            </w:r>
          </w:p>
        </w:tc>
      </w:tr>
      <w:tr w:rsidR="00FE6BD9" w:rsidRPr="0032525B" w14:paraId="597BAE0D" w14:textId="77777777" w:rsidTr="00816E04">
        <w:trPr>
          <w:trHeight w:val="300"/>
        </w:trPr>
        <w:tc>
          <w:tcPr>
            <w:tcW w:w="1417" w:type="dxa"/>
            <w:shd w:val="clear" w:color="auto" w:fill="auto"/>
            <w:noWrap/>
            <w:vAlign w:val="bottom"/>
          </w:tcPr>
          <w:p w14:paraId="1C8E0F42" w14:textId="13374ACD" w:rsidR="00FE6BD9" w:rsidRDefault="00FE6BD9" w:rsidP="0032525B">
            <w:pPr>
              <w:rPr>
                <w:rFonts w:ascii="Calibri" w:hAnsi="Calibri"/>
                <w:color w:val="000000"/>
              </w:rPr>
            </w:pPr>
            <w:r>
              <w:rPr>
                <w:rFonts w:ascii="Calibri" w:hAnsi="Calibri"/>
                <w:color w:val="000000"/>
              </w:rPr>
              <w:t>Dolmans</w:t>
            </w:r>
          </w:p>
        </w:tc>
        <w:tc>
          <w:tcPr>
            <w:tcW w:w="1571" w:type="dxa"/>
            <w:shd w:val="clear" w:color="auto" w:fill="auto"/>
            <w:noWrap/>
            <w:vAlign w:val="bottom"/>
          </w:tcPr>
          <w:p w14:paraId="10EC1818" w14:textId="0C42B9AA" w:rsidR="00FE6BD9" w:rsidRDefault="00FE6BD9" w:rsidP="0032525B">
            <w:pPr>
              <w:rPr>
                <w:rFonts w:ascii="Calibri" w:hAnsi="Calibri"/>
                <w:color w:val="000000"/>
              </w:rPr>
            </w:pPr>
            <w:r>
              <w:rPr>
                <w:rFonts w:ascii="Calibri" w:hAnsi="Calibri"/>
                <w:color w:val="000000"/>
              </w:rPr>
              <w:t>Guido</w:t>
            </w:r>
          </w:p>
        </w:tc>
        <w:tc>
          <w:tcPr>
            <w:tcW w:w="6588" w:type="dxa"/>
            <w:shd w:val="clear" w:color="auto" w:fill="auto"/>
            <w:noWrap/>
            <w:vAlign w:val="bottom"/>
          </w:tcPr>
          <w:p w14:paraId="4C64FE46" w14:textId="0E74B422" w:rsidR="00FE6BD9" w:rsidRDefault="00FE6BD9" w:rsidP="0032525B">
            <w:pPr>
              <w:rPr>
                <w:rFonts w:ascii="Calibri" w:hAnsi="Calibri"/>
                <w:color w:val="000000"/>
              </w:rPr>
            </w:pPr>
            <w:r>
              <w:rPr>
                <w:rFonts w:ascii="Calibri" w:hAnsi="Calibri"/>
                <w:color w:val="000000"/>
              </w:rPr>
              <w:t>Holst Centre / IMEC-NL</w:t>
            </w:r>
          </w:p>
        </w:tc>
      </w:tr>
      <w:tr w:rsidR="00FE6BD9" w:rsidRPr="0032525B" w14:paraId="7A65C98D" w14:textId="77777777" w:rsidTr="00816E04">
        <w:trPr>
          <w:trHeight w:val="300"/>
        </w:trPr>
        <w:tc>
          <w:tcPr>
            <w:tcW w:w="1417" w:type="dxa"/>
            <w:shd w:val="clear" w:color="auto" w:fill="auto"/>
            <w:noWrap/>
            <w:vAlign w:val="bottom"/>
          </w:tcPr>
          <w:p w14:paraId="78D114C4" w14:textId="64D19819" w:rsidR="00FE6BD9" w:rsidRDefault="00FE6BD9" w:rsidP="0032525B">
            <w:pPr>
              <w:rPr>
                <w:rFonts w:ascii="Calibri" w:hAnsi="Calibri"/>
                <w:color w:val="000000"/>
              </w:rPr>
            </w:pPr>
            <w:proofErr w:type="spellStart"/>
            <w:r>
              <w:rPr>
                <w:rFonts w:ascii="Calibri" w:hAnsi="Calibri"/>
                <w:color w:val="000000"/>
              </w:rPr>
              <w:t>Dotlic</w:t>
            </w:r>
            <w:proofErr w:type="spellEnd"/>
          </w:p>
        </w:tc>
        <w:tc>
          <w:tcPr>
            <w:tcW w:w="1571" w:type="dxa"/>
            <w:shd w:val="clear" w:color="auto" w:fill="auto"/>
            <w:noWrap/>
            <w:vAlign w:val="bottom"/>
          </w:tcPr>
          <w:p w14:paraId="0816A090" w14:textId="36BD6651" w:rsidR="00FE6BD9" w:rsidRDefault="00FE6BD9" w:rsidP="0032525B">
            <w:pPr>
              <w:rPr>
                <w:rFonts w:ascii="Calibri" w:hAnsi="Calibri"/>
                <w:color w:val="000000"/>
              </w:rPr>
            </w:pPr>
            <w:r>
              <w:rPr>
                <w:rFonts w:ascii="Calibri" w:hAnsi="Calibri"/>
                <w:color w:val="000000"/>
              </w:rPr>
              <w:t>Igor</w:t>
            </w:r>
          </w:p>
        </w:tc>
        <w:tc>
          <w:tcPr>
            <w:tcW w:w="6588" w:type="dxa"/>
            <w:shd w:val="clear" w:color="auto" w:fill="auto"/>
            <w:noWrap/>
            <w:vAlign w:val="bottom"/>
          </w:tcPr>
          <w:p w14:paraId="671A6371" w14:textId="1296778D" w:rsidR="00FE6BD9" w:rsidRDefault="00FE6BD9" w:rsidP="0032525B">
            <w:pPr>
              <w:rPr>
                <w:rFonts w:ascii="Calibri" w:hAnsi="Calibri"/>
                <w:color w:val="000000"/>
              </w:rPr>
            </w:pPr>
            <w:r>
              <w:rPr>
                <w:rFonts w:ascii="Calibri" w:hAnsi="Calibri"/>
                <w:color w:val="000000"/>
              </w:rPr>
              <w:t>NICT</w:t>
            </w:r>
          </w:p>
        </w:tc>
      </w:tr>
      <w:tr w:rsidR="00FE6BD9" w:rsidRPr="0032525B" w14:paraId="116DA455" w14:textId="77777777" w:rsidTr="00816E04">
        <w:trPr>
          <w:trHeight w:val="300"/>
        </w:trPr>
        <w:tc>
          <w:tcPr>
            <w:tcW w:w="1417" w:type="dxa"/>
            <w:shd w:val="clear" w:color="auto" w:fill="auto"/>
            <w:noWrap/>
            <w:vAlign w:val="bottom"/>
          </w:tcPr>
          <w:p w14:paraId="2DF22ED2" w14:textId="71E56356" w:rsidR="00FE6BD9" w:rsidRDefault="00FE6BD9" w:rsidP="0032525B">
            <w:pPr>
              <w:rPr>
                <w:rFonts w:ascii="Calibri" w:hAnsi="Calibri"/>
                <w:color w:val="000000"/>
              </w:rPr>
            </w:pPr>
            <w:proofErr w:type="spellStart"/>
            <w:r>
              <w:rPr>
                <w:rFonts w:ascii="Calibri" w:hAnsi="Calibri"/>
                <w:color w:val="000000"/>
              </w:rPr>
              <w:t>Eggert</w:t>
            </w:r>
            <w:proofErr w:type="spellEnd"/>
          </w:p>
        </w:tc>
        <w:tc>
          <w:tcPr>
            <w:tcW w:w="1571" w:type="dxa"/>
            <w:shd w:val="clear" w:color="auto" w:fill="auto"/>
            <w:noWrap/>
            <w:vAlign w:val="bottom"/>
          </w:tcPr>
          <w:p w14:paraId="3EFAE6DC" w14:textId="6D6F2FEB" w:rsidR="00FE6BD9" w:rsidRDefault="00FE6BD9" w:rsidP="0032525B">
            <w:pPr>
              <w:rPr>
                <w:rFonts w:ascii="Calibri" w:hAnsi="Calibri"/>
                <w:color w:val="000000"/>
              </w:rPr>
            </w:pPr>
            <w:proofErr w:type="spellStart"/>
            <w:r>
              <w:rPr>
                <w:rFonts w:ascii="Calibri" w:hAnsi="Calibri"/>
                <w:color w:val="000000"/>
              </w:rPr>
              <w:t>Dietmar</w:t>
            </w:r>
            <w:proofErr w:type="spellEnd"/>
          </w:p>
        </w:tc>
        <w:tc>
          <w:tcPr>
            <w:tcW w:w="6588" w:type="dxa"/>
            <w:shd w:val="clear" w:color="auto" w:fill="auto"/>
            <w:noWrap/>
            <w:vAlign w:val="bottom"/>
          </w:tcPr>
          <w:p w14:paraId="3A776515" w14:textId="373FD62E" w:rsidR="00FE6BD9" w:rsidRDefault="00FE6BD9" w:rsidP="0032525B">
            <w:pPr>
              <w:rPr>
                <w:rFonts w:ascii="Calibri" w:hAnsi="Calibri"/>
                <w:color w:val="000000"/>
              </w:rPr>
            </w:pPr>
            <w:r>
              <w:rPr>
                <w:rFonts w:ascii="Calibri" w:hAnsi="Calibri"/>
                <w:color w:val="000000"/>
              </w:rPr>
              <w:t>Atmel Corporation</w:t>
            </w:r>
          </w:p>
        </w:tc>
      </w:tr>
      <w:tr w:rsidR="00FE6BD9" w:rsidRPr="0032525B" w14:paraId="56195EE3" w14:textId="77777777" w:rsidTr="00816E04">
        <w:trPr>
          <w:trHeight w:val="300"/>
        </w:trPr>
        <w:tc>
          <w:tcPr>
            <w:tcW w:w="1417" w:type="dxa"/>
            <w:shd w:val="clear" w:color="auto" w:fill="auto"/>
            <w:noWrap/>
            <w:vAlign w:val="bottom"/>
          </w:tcPr>
          <w:p w14:paraId="36461238" w14:textId="0C8D942A" w:rsidR="00FE6BD9" w:rsidRDefault="00FE6BD9" w:rsidP="0032525B">
            <w:pPr>
              <w:rPr>
                <w:rFonts w:ascii="Calibri" w:hAnsi="Calibri"/>
                <w:color w:val="000000"/>
              </w:rPr>
            </w:pPr>
            <w:r>
              <w:rPr>
                <w:rFonts w:ascii="Calibri" w:hAnsi="Calibri"/>
                <w:color w:val="000000"/>
              </w:rPr>
              <w:t>Emami</w:t>
            </w:r>
          </w:p>
        </w:tc>
        <w:tc>
          <w:tcPr>
            <w:tcW w:w="1571" w:type="dxa"/>
            <w:shd w:val="clear" w:color="auto" w:fill="auto"/>
            <w:noWrap/>
            <w:vAlign w:val="bottom"/>
          </w:tcPr>
          <w:p w14:paraId="3935B0CE" w14:textId="109AD330" w:rsidR="00FE6BD9" w:rsidRDefault="00FE6BD9" w:rsidP="0032525B">
            <w:pPr>
              <w:rPr>
                <w:rFonts w:ascii="Calibri" w:hAnsi="Calibri"/>
                <w:color w:val="000000"/>
              </w:rPr>
            </w:pPr>
            <w:proofErr w:type="spellStart"/>
            <w:r>
              <w:rPr>
                <w:rFonts w:ascii="Calibri" w:hAnsi="Calibri"/>
                <w:color w:val="000000"/>
              </w:rPr>
              <w:t>Shahriar</w:t>
            </w:r>
            <w:proofErr w:type="spellEnd"/>
          </w:p>
        </w:tc>
        <w:tc>
          <w:tcPr>
            <w:tcW w:w="6588" w:type="dxa"/>
            <w:shd w:val="clear" w:color="auto" w:fill="auto"/>
            <w:noWrap/>
            <w:vAlign w:val="bottom"/>
          </w:tcPr>
          <w:p w14:paraId="5BCCAD18" w14:textId="29AC80C7" w:rsidR="00FE6BD9" w:rsidRDefault="00FE6BD9" w:rsidP="0032525B">
            <w:pPr>
              <w:rPr>
                <w:rFonts w:ascii="Calibri" w:hAnsi="Calibri"/>
                <w:color w:val="000000"/>
              </w:rPr>
            </w:pPr>
            <w:r>
              <w:rPr>
                <w:rFonts w:ascii="Calibri" w:hAnsi="Calibri"/>
                <w:color w:val="000000"/>
              </w:rPr>
              <w:t>Samsung Information Systems America, Inc.</w:t>
            </w:r>
          </w:p>
        </w:tc>
      </w:tr>
      <w:tr w:rsidR="00FE6BD9" w:rsidRPr="0032525B" w14:paraId="67DA94A5" w14:textId="77777777" w:rsidTr="00816E04">
        <w:trPr>
          <w:trHeight w:val="300"/>
        </w:trPr>
        <w:tc>
          <w:tcPr>
            <w:tcW w:w="1417" w:type="dxa"/>
            <w:shd w:val="clear" w:color="auto" w:fill="auto"/>
            <w:noWrap/>
            <w:vAlign w:val="bottom"/>
          </w:tcPr>
          <w:p w14:paraId="265A1D42" w14:textId="5DA6F897" w:rsidR="00FE6BD9" w:rsidRDefault="00FE6BD9" w:rsidP="0032525B">
            <w:pPr>
              <w:rPr>
                <w:rFonts w:ascii="Calibri" w:hAnsi="Calibri"/>
                <w:color w:val="000000"/>
              </w:rPr>
            </w:pPr>
            <w:r>
              <w:rPr>
                <w:rFonts w:ascii="Calibri" w:hAnsi="Calibri"/>
                <w:color w:val="000000"/>
              </w:rPr>
              <w:t>Fukui</w:t>
            </w:r>
          </w:p>
        </w:tc>
        <w:tc>
          <w:tcPr>
            <w:tcW w:w="1571" w:type="dxa"/>
            <w:shd w:val="clear" w:color="auto" w:fill="auto"/>
            <w:noWrap/>
            <w:vAlign w:val="bottom"/>
          </w:tcPr>
          <w:p w14:paraId="6A212AF1" w14:textId="104928FC" w:rsidR="00FE6BD9" w:rsidRDefault="00FE6BD9" w:rsidP="0032525B">
            <w:pPr>
              <w:rPr>
                <w:rFonts w:ascii="Calibri" w:hAnsi="Calibri"/>
                <w:color w:val="000000"/>
              </w:rPr>
            </w:pPr>
            <w:r>
              <w:rPr>
                <w:rFonts w:ascii="Calibri" w:hAnsi="Calibri"/>
                <w:color w:val="000000"/>
              </w:rPr>
              <w:t>Kiyoshi</w:t>
            </w:r>
          </w:p>
        </w:tc>
        <w:tc>
          <w:tcPr>
            <w:tcW w:w="6588" w:type="dxa"/>
            <w:shd w:val="clear" w:color="auto" w:fill="auto"/>
            <w:noWrap/>
            <w:vAlign w:val="bottom"/>
          </w:tcPr>
          <w:p w14:paraId="157941B6" w14:textId="210A9811" w:rsidR="00FE6BD9" w:rsidRDefault="00FE6BD9" w:rsidP="0032525B">
            <w:pPr>
              <w:rPr>
                <w:rFonts w:ascii="Calibri" w:hAnsi="Calibri"/>
                <w:color w:val="000000"/>
              </w:rPr>
            </w:pPr>
            <w:r>
              <w:rPr>
                <w:rFonts w:ascii="Calibri" w:hAnsi="Calibri"/>
                <w:color w:val="000000"/>
              </w:rPr>
              <w:t>Oki Electric Industry Co., Ltd.</w:t>
            </w:r>
          </w:p>
        </w:tc>
      </w:tr>
      <w:tr w:rsidR="00FE6BD9" w:rsidRPr="0032525B" w14:paraId="0F0A8933" w14:textId="77777777" w:rsidTr="00816E04">
        <w:trPr>
          <w:trHeight w:val="300"/>
        </w:trPr>
        <w:tc>
          <w:tcPr>
            <w:tcW w:w="1417" w:type="dxa"/>
            <w:shd w:val="clear" w:color="auto" w:fill="auto"/>
            <w:noWrap/>
            <w:vAlign w:val="bottom"/>
          </w:tcPr>
          <w:p w14:paraId="47855A41" w14:textId="5F1A2D43" w:rsidR="00FE6BD9" w:rsidRDefault="00FE6BD9" w:rsidP="0032525B">
            <w:pPr>
              <w:rPr>
                <w:rFonts w:ascii="Calibri" w:hAnsi="Calibri"/>
                <w:color w:val="000000"/>
              </w:rPr>
            </w:pPr>
            <w:r>
              <w:rPr>
                <w:rFonts w:ascii="Calibri" w:hAnsi="Calibri"/>
                <w:color w:val="000000"/>
              </w:rPr>
              <w:t>Gilb</w:t>
            </w:r>
          </w:p>
        </w:tc>
        <w:tc>
          <w:tcPr>
            <w:tcW w:w="1571" w:type="dxa"/>
            <w:shd w:val="clear" w:color="auto" w:fill="auto"/>
            <w:noWrap/>
            <w:vAlign w:val="bottom"/>
          </w:tcPr>
          <w:p w14:paraId="61E4410F" w14:textId="69A9C364" w:rsidR="00FE6BD9" w:rsidRDefault="00FE6BD9" w:rsidP="0032525B">
            <w:pPr>
              <w:rPr>
                <w:rFonts w:ascii="Calibri" w:hAnsi="Calibri"/>
                <w:color w:val="000000"/>
              </w:rPr>
            </w:pPr>
            <w:r>
              <w:rPr>
                <w:rFonts w:ascii="Calibri" w:hAnsi="Calibri"/>
                <w:color w:val="000000"/>
              </w:rPr>
              <w:t>James</w:t>
            </w:r>
          </w:p>
        </w:tc>
        <w:tc>
          <w:tcPr>
            <w:tcW w:w="6588" w:type="dxa"/>
            <w:shd w:val="clear" w:color="auto" w:fill="auto"/>
            <w:noWrap/>
            <w:vAlign w:val="bottom"/>
          </w:tcPr>
          <w:p w14:paraId="0CA0C74D" w14:textId="6009A736" w:rsidR="00FE6BD9" w:rsidRDefault="00FE6BD9" w:rsidP="0032525B">
            <w:pPr>
              <w:rPr>
                <w:rFonts w:ascii="Calibri" w:hAnsi="Calibri"/>
                <w:color w:val="000000"/>
              </w:rPr>
            </w:pPr>
            <w:proofErr w:type="spellStart"/>
            <w:r>
              <w:rPr>
                <w:rFonts w:ascii="Calibri" w:hAnsi="Calibri"/>
                <w:color w:val="000000"/>
              </w:rPr>
              <w:t>Tensorcom</w:t>
            </w:r>
            <w:proofErr w:type="spellEnd"/>
            <w:r>
              <w:rPr>
                <w:rFonts w:ascii="Calibri" w:hAnsi="Calibri"/>
                <w:color w:val="000000"/>
              </w:rPr>
              <w:t>, Inc.</w:t>
            </w:r>
          </w:p>
        </w:tc>
      </w:tr>
      <w:tr w:rsidR="00FE6BD9" w:rsidRPr="0032525B" w14:paraId="76FC6345" w14:textId="77777777" w:rsidTr="00816E04">
        <w:trPr>
          <w:trHeight w:val="300"/>
        </w:trPr>
        <w:tc>
          <w:tcPr>
            <w:tcW w:w="1417" w:type="dxa"/>
            <w:shd w:val="clear" w:color="auto" w:fill="auto"/>
            <w:noWrap/>
            <w:vAlign w:val="bottom"/>
          </w:tcPr>
          <w:p w14:paraId="223E3428" w14:textId="311F467E" w:rsidR="00FE6BD9" w:rsidRDefault="00FE6BD9" w:rsidP="0032525B">
            <w:pPr>
              <w:rPr>
                <w:rFonts w:ascii="Calibri" w:hAnsi="Calibri"/>
                <w:color w:val="000000"/>
              </w:rPr>
            </w:pPr>
            <w:proofErr w:type="spellStart"/>
            <w:r>
              <w:rPr>
                <w:rFonts w:ascii="Calibri" w:hAnsi="Calibri"/>
                <w:color w:val="000000"/>
              </w:rPr>
              <w:t>Gillmore</w:t>
            </w:r>
            <w:proofErr w:type="spellEnd"/>
          </w:p>
        </w:tc>
        <w:tc>
          <w:tcPr>
            <w:tcW w:w="1571" w:type="dxa"/>
            <w:shd w:val="clear" w:color="auto" w:fill="auto"/>
            <w:noWrap/>
            <w:vAlign w:val="bottom"/>
          </w:tcPr>
          <w:p w14:paraId="4763B913" w14:textId="0BC65370" w:rsidR="00FE6BD9" w:rsidRDefault="00FE6BD9" w:rsidP="0032525B">
            <w:pPr>
              <w:rPr>
                <w:rFonts w:ascii="Calibri" w:hAnsi="Calibri"/>
                <w:color w:val="000000"/>
              </w:rPr>
            </w:pPr>
            <w:r>
              <w:rPr>
                <w:rFonts w:ascii="Calibri" w:hAnsi="Calibri"/>
                <w:color w:val="000000"/>
              </w:rPr>
              <w:t>Matthew</w:t>
            </w:r>
          </w:p>
        </w:tc>
        <w:tc>
          <w:tcPr>
            <w:tcW w:w="6588" w:type="dxa"/>
            <w:shd w:val="clear" w:color="auto" w:fill="auto"/>
            <w:noWrap/>
            <w:vAlign w:val="bottom"/>
          </w:tcPr>
          <w:p w14:paraId="57BFDFDF" w14:textId="6C631199" w:rsidR="00FE6BD9" w:rsidRDefault="00FE6BD9" w:rsidP="0032525B">
            <w:pPr>
              <w:rPr>
                <w:rFonts w:ascii="Calibri" w:hAnsi="Calibri"/>
                <w:color w:val="000000"/>
              </w:rPr>
            </w:pPr>
            <w:r>
              <w:rPr>
                <w:rFonts w:ascii="Calibri" w:hAnsi="Calibri"/>
                <w:color w:val="000000"/>
              </w:rPr>
              <w:t>Itron Inc.</w:t>
            </w:r>
          </w:p>
        </w:tc>
      </w:tr>
      <w:tr w:rsidR="00FE6BD9" w:rsidRPr="0032525B" w14:paraId="176796BB" w14:textId="77777777" w:rsidTr="00816E04">
        <w:trPr>
          <w:trHeight w:val="300"/>
        </w:trPr>
        <w:tc>
          <w:tcPr>
            <w:tcW w:w="1417" w:type="dxa"/>
            <w:shd w:val="clear" w:color="auto" w:fill="auto"/>
            <w:noWrap/>
            <w:vAlign w:val="bottom"/>
          </w:tcPr>
          <w:p w14:paraId="4B795889" w14:textId="390BDF25" w:rsidR="00FE6BD9" w:rsidRDefault="00FE6BD9" w:rsidP="0032525B">
            <w:pPr>
              <w:rPr>
                <w:rFonts w:ascii="Calibri" w:hAnsi="Calibri"/>
                <w:color w:val="000000"/>
              </w:rPr>
            </w:pPr>
            <w:r>
              <w:rPr>
                <w:rFonts w:ascii="Calibri" w:hAnsi="Calibri"/>
                <w:color w:val="000000"/>
              </w:rPr>
              <w:t>Godfrey</w:t>
            </w:r>
          </w:p>
        </w:tc>
        <w:tc>
          <w:tcPr>
            <w:tcW w:w="1571" w:type="dxa"/>
            <w:shd w:val="clear" w:color="auto" w:fill="auto"/>
            <w:noWrap/>
            <w:vAlign w:val="bottom"/>
          </w:tcPr>
          <w:p w14:paraId="09464D06" w14:textId="1BA7F919" w:rsidR="00FE6BD9" w:rsidRDefault="00FE6BD9" w:rsidP="0032525B">
            <w:pPr>
              <w:rPr>
                <w:rFonts w:ascii="Calibri" w:hAnsi="Calibri"/>
                <w:color w:val="000000"/>
              </w:rPr>
            </w:pPr>
            <w:r>
              <w:rPr>
                <w:rFonts w:ascii="Calibri" w:hAnsi="Calibri"/>
                <w:color w:val="000000"/>
              </w:rPr>
              <w:t>Tim</w:t>
            </w:r>
          </w:p>
        </w:tc>
        <w:tc>
          <w:tcPr>
            <w:tcW w:w="6588" w:type="dxa"/>
            <w:shd w:val="clear" w:color="auto" w:fill="auto"/>
            <w:noWrap/>
            <w:vAlign w:val="bottom"/>
          </w:tcPr>
          <w:p w14:paraId="69059D11" w14:textId="622985D6" w:rsidR="00FE6BD9" w:rsidRDefault="00FE6BD9" w:rsidP="0032525B">
            <w:pPr>
              <w:rPr>
                <w:rFonts w:ascii="Calibri" w:hAnsi="Calibri"/>
                <w:color w:val="000000"/>
              </w:rPr>
            </w:pPr>
            <w:r>
              <w:rPr>
                <w:rFonts w:ascii="Calibri" w:hAnsi="Calibri"/>
                <w:color w:val="000000"/>
              </w:rPr>
              <w:t>Electric Power Research Institute, Inc. (EPRI)</w:t>
            </w:r>
          </w:p>
        </w:tc>
      </w:tr>
      <w:tr w:rsidR="00FE6BD9" w:rsidRPr="0032525B" w14:paraId="54F14E67" w14:textId="77777777" w:rsidTr="00816E04">
        <w:trPr>
          <w:trHeight w:val="300"/>
        </w:trPr>
        <w:tc>
          <w:tcPr>
            <w:tcW w:w="1417" w:type="dxa"/>
            <w:shd w:val="clear" w:color="auto" w:fill="auto"/>
            <w:noWrap/>
            <w:vAlign w:val="bottom"/>
          </w:tcPr>
          <w:p w14:paraId="7C0E3994" w14:textId="1A3510E6" w:rsidR="00FE6BD9" w:rsidRDefault="00FE6BD9" w:rsidP="0032525B">
            <w:pPr>
              <w:rPr>
                <w:rFonts w:ascii="Calibri" w:hAnsi="Calibri"/>
                <w:color w:val="000000"/>
              </w:rPr>
            </w:pPr>
            <w:proofErr w:type="spellStart"/>
            <w:r>
              <w:rPr>
                <w:rFonts w:ascii="Calibri" w:hAnsi="Calibri"/>
                <w:color w:val="000000"/>
              </w:rPr>
              <w:t>Guanglong</w:t>
            </w:r>
            <w:proofErr w:type="spellEnd"/>
          </w:p>
        </w:tc>
        <w:tc>
          <w:tcPr>
            <w:tcW w:w="1571" w:type="dxa"/>
            <w:shd w:val="clear" w:color="auto" w:fill="auto"/>
            <w:noWrap/>
            <w:vAlign w:val="bottom"/>
          </w:tcPr>
          <w:p w14:paraId="48C3E511" w14:textId="2D6AE3CD" w:rsidR="00FE6BD9" w:rsidRDefault="00FE6BD9" w:rsidP="0032525B">
            <w:pPr>
              <w:rPr>
                <w:rFonts w:ascii="Calibri" w:hAnsi="Calibri"/>
                <w:color w:val="000000"/>
              </w:rPr>
            </w:pPr>
            <w:r>
              <w:rPr>
                <w:rFonts w:ascii="Calibri" w:hAnsi="Calibri"/>
                <w:color w:val="000000"/>
              </w:rPr>
              <w:t>Du</w:t>
            </w:r>
          </w:p>
        </w:tc>
        <w:tc>
          <w:tcPr>
            <w:tcW w:w="6588" w:type="dxa"/>
            <w:shd w:val="clear" w:color="auto" w:fill="auto"/>
            <w:noWrap/>
            <w:vAlign w:val="bottom"/>
          </w:tcPr>
          <w:p w14:paraId="1E379239" w14:textId="78B204D0" w:rsidR="00FE6BD9" w:rsidRDefault="00FE6BD9" w:rsidP="0032525B">
            <w:pPr>
              <w:rPr>
                <w:rFonts w:ascii="Calibri" w:hAnsi="Calibri"/>
                <w:color w:val="000000"/>
              </w:rPr>
            </w:pPr>
          </w:p>
        </w:tc>
      </w:tr>
      <w:tr w:rsidR="00FE6BD9" w:rsidRPr="0032525B" w14:paraId="38E0F9B2" w14:textId="77777777" w:rsidTr="00816E04">
        <w:trPr>
          <w:trHeight w:val="300"/>
        </w:trPr>
        <w:tc>
          <w:tcPr>
            <w:tcW w:w="1417" w:type="dxa"/>
            <w:shd w:val="clear" w:color="auto" w:fill="auto"/>
            <w:noWrap/>
            <w:vAlign w:val="bottom"/>
          </w:tcPr>
          <w:p w14:paraId="48599A03" w14:textId="3666576F" w:rsidR="00FE6BD9" w:rsidRDefault="00FE6BD9" w:rsidP="0032525B">
            <w:pPr>
              <w:rPr>
                <w:rFonts w:ascii="Calibri" w:hAnsi="Calibri"/>
                <w:color w:val="000000"/>
              </w:rPr>
            </w:pPr>
            <w:proofErr w:type="spellStart"/>
            <w:r>
              <w:rPr>
                <w:rFonts w:ascii="Calibri" w:hAnsi="Calibri"/>
                <w:color w:val="000000"/>
              </w:rPr>
              <w:t>Guo</w:t>
            </w:r>
            <w:proofErr w:type="spellEnd"/>
          </w:p>
        </w:tc>
        <w:tc>
          <w:tcPr>
            <w:tcW w:w="1571" w:type="dxa"/>
            <w:shd w:val="clear" w:color="auto" w:fill="auto"/>
            <w:noWrap/>
            <w:vAlign w:val="bottom"/>
          </w:tcPr>
          <w:p w14:paraId="307641B4" w14:textId="011FEAF2" w:rsidR="00FE6BD9" w:rsidRDefault="00FE6BD9" w:rsidP="0032525B">
            <w:pPr>
              <w:rPr>
                <w:rFonts w:ascii="Calibri" w:hAnsi="Calibri"/>
                <w:color w:val="000000"/>
              </w:rPr>
            </w:pPr>
            <w:proofErr w:type="spellStart"/>
            <w:r>
              <w:rPr>
                <w:rFonts w:ascii="Calibri" w:hAnsi="Calibri"/>
                <w:color w:val="000000"/>
              </w:rPr>
              <w:t>Hongxiang</w:t>
            </w:r>
            <w:proofErr w:type="spellEnd"/>
          </w:p>
        </w:tc>
        <w:tc>
          <w:tcPr>
            <w:tcW w:w="6588" w:type="dxa"/>
            <w:shd w:val="clear" w:color="auto" w:fill="auto"/>
            <w:noWrap/>
            <w:vAlign w:val="bottom"/>
          </w:tcPr>
          <w:p w14:paraId="43C35D59" w14:textId="471B719D" w:rsidR="00FE6BD9" w:rsidRDefault="00FE6BD9" w:rsidP="0032525B">
            <w:pPr>
              <w:rPr>
                <w:rFonts w:ascii="Calibri" w:hAnsi="Calibri"/>
                <w:color w:val="000000"/>
              </w:rPr>
            </w:pPr>
            <w:r>
              <w:rPr>
                <w:rFonts w:ascii="Calibri" w:hAnsi="Calibri"/>
                <w:color w:val="000000"/>
              </w:rPr>
              <w:t>Beijing University of Posts and Telecommunications (BUPT)</w:t>
            </w:r>
          </w:p>
        </w:tc>
      </w:tr>
      <w:tr w:rsidR="00FE6BD9" w:rsidRPr="0032525B" w14:paraId="1E265334" w14:textId="77777777" w:rsidTr="00816E04">
        <w:trPr>
          <w:trHeight w:val="300"/>
        </w:trPr>
        <w:tc>
          <w:tcPr>
            <w:tcW w:w="1417" w:type="dxa"/>
            <w:shd w:val="clear" w:color="auto" w:fill="auto"/>
            <w:noWrap/>
            <w:vAlign w:val="bottom"/>
          </w:tcPr>
          <w:p w14:paraId="29D7FDC1" w14:textId="46109FDB" w:rsidR="00FE6BD9" w:rsidRDefault="00FE6BD9" w:rsidP="0032525B">
            <w:pPr>
              <w:rPr>
                <w:rFonts w:ascii="Calibri" w:hAnsi="Calibri"/>
                <w:color w:val="000000"/>
              </w:rPr>
            </w:pPr>
            <w:r>
              <w:rPr>
                <w:rFonts w:ascii="Calibri" w:hAnsi="Calibri"/>
                <w:color w:val="000000"/>
              </w:rPr>
              <w:t>Heile</w:t>
            </w:r>
          </w:p>
        </w:tc>
        <w:tc>
          <w:tcPr>
            <w:tcW w:w="1571" w:type="dxa"/>
            <w:shd w:val="clear" w:color="auto" w:fill="auto"/>
            <w:noWrap/>
            <w:vAlign w:val="bottom"/>
          </w:tcPr>
          <w:p w14:paraId="5E2E91A7" w14:textId="290CC42F" w:rsidR="00FE6BD9" w:rsidRDefault="00FE6BD9" w:rsidP="0032525B">
            <w:pPr>
              <w:rPr>
                <w:rFonts w:ascii="Calibri" w:hAnsi="Calibri"/>
                <w:color w:val="000000"/>
              </w:rPr>
            </w:pPr>
            <w:r>
              <w:rPr>
                <w:rFonts w:ascii="Calibri" w:hAnsi="Calibri"/>
                <w:color w:val="000000"/>
              </w:rPr>
              <w:t>Robert</w:t>
            </w:r>
          </w:p>
        </w:tc>
        <w:tc>
          <w:tcPr>
            <w:tcW w:w="6588" w:type="dxa"/>
            <w:shd w:val="clear" w:color="auto" w:fill="auto"/>
            <w:noWrap/>
            <w:vAlign w:val="bottom"/>
          </w:tcPr>
          <w:p w14:paraId="3B96AAE1" w14:textId="4572236B" w:rsidR="00FE6BD9" w:rsidRDefault="00FE6BD9" w:rsidP="0032525B">
            <w:pPr>
              <w:rPr>
                <w:rFonts w:ascii="Calibri" w:hAnsi="Calibri"/>
                <w:color w:val="000000"/>
              </w:rPr>
            </w:pPr>
            <w:r>
              <w:rPr>
                <w:rFonts w:ascii="Calibri" w:hAnsi="Calibri"/>
                <w:color w:val="000000"/>
              </w:rPr>
              <w:t>ZigBee Alliance</w:t>
            </w:r>
          </w:p>
        </w:tc>
      </w:tr>
      <w:tr w:rsidR="00FE6BD9" w:rsidRPr="0032525B" w14:paraId="249AE1AF" w14:textId="77777777" w:rsidTr="00816E04">
        <w:trPr>
          <w:trHeight w:val="300"/>
        </w:trPr>
        <w:tc>
          <w:tcPr>
            <w:tcW w:w="1417" w:type="dxa"/>
            <w:shd w:val="clear" w:color="auto" w:fill="auto"/>
            <w:noWrap/>
            <w:vAlign w:val="bottom"/>
          </w:tcPr>
          <w:p w14:paraId="3F52C716" w14:textId="24A6D84D" w:rsidR="00FE6BD9" w:rsidRDefault="00FE6BD9" w:rsidP="0032525B">
            <w:pPr>
              <w:rPr>
                <w:rFonts w:ascii="Calibri" w:hAnsi="Calibri"/>
                <w:color w:val="000000"/>
              </w:rPr>
            </w:pPr>
            <w:r>
              <w:rPr>
                <w:rFonts w:ascii="Calibri" w:hAnsi="Calibri"/>
                <w:color w:val="000000"/>
              </w:rPr>
              <w:t>Hernandez</w:t>
            </w:r>
          </w:p>
        </w:tc>
        <w:tc>
          <w:tcPr>
            <w:tcW w:w="1571" w:type="dxa"/>
            <w:shd w:val="clear" w:color="auto" w:fill="auto"/>
            <w:noWrap/>
            <w:vAlign w:val="bottom"/>
          </w:tcPr>
          <w:p w14:paraId="65AC5E9F" w14:textId="2B998A1C" w:rsidR="00FE6BD9" w:rsidRDefault="00FE6BD9" w:rsidP="0032525B">
            <w:pPr>
              <w:rPr>
                <w:rFonts w:ascii="Calibri" w:hAnsi="Calibri"/>
                <w:color w:val="000000"/>
              </w:rPr>
            </w:pPr>
            <w:r>
              <w:rPr>
                <w:rFonts w:ascii="Calibri" w:hAnsi="Calibri"/>
                <w:color w:val="000000"/>
              </w:rPr>
              <w:t>Marco</w:t>
            </w:r>
          </w:p>
        </w:tc>
        <w:tc>
          <w:tcPr>
            <w:tcW w:w="6588" w:type="dxa"/>
            <w:shd w:val="clear" w:color="auto" w:fill="auto"/>
            <w:noWrap/>
            <w:vAlign w:val="bottom"/>
          </w:tcPr>
          <w:p w14:paraId="20B6EC7B" w14:textId="0353A7D4" w:rsidR="00FE6BD9" w:rsidRDefault="00FE6BD9" w:rsidP="0032525B">
            <w:pPr>
              <w:rPr>
                <w:rFonts w:ascii="Calibri" w:hAnsi="Calibri"/>
                <w:color w:val="000000"/>
              </w:rPr>
            </w:pPr>
            <w:r>
              <w:rPr>
                <w:rFonts w:ascii="Calibri" w:hAnsi="Calibri"/>
                <w:color w:val="000000"/>
              </w:rPr>
              <w:t>NICT</w:t>
            </w:r>
          </w:p>
        </w:tc>
      </w:tr>
      <w:tr w:rsidR="00FE6BD9" w:rsidRPr="0032525B" w14:paraId="3B4DB784" w14:textId="77777777" w:rsidTr="00816E04">
        <w:trPr>
          <w:trHeight w:val="300"/>
        </w:trPr>
        <w:tc>
          <w:tcPr>
            <w:tcW w:w="1417" w:type="dxa"/>
            <w:shd w:val="clear" w:color="auto" w:fill="auto"/>
            <w:noWrap/>
            <w:vAlign w:val="bottom"/>
          </w:tcPr>
          <w:p w14:paraId="64D0B67C" w14:textId="0B21D52F" w:rsidR="00FE6BD9" w:rsidRDefault="00FE6BD9" w:rsidP="0032525B">
            <w:pPr>
              <w:rPr>
                <w:rFonts w:ascii="Calibri" w:hAnsi="Calibri"/>
                <w:color w:val="000000"/>
              </w:rPr>
            </w:pPr>
            <w:proofErr w:type="spellStart"/>
            <w:r>
              <w:rPr>
                <w:rFonts w:ascii="Calibri" w:hAnsi="Calibri"/>
                <w:color w:val="000000"/>
              </w:rPr>
              <w:t>Hosako</w:t>
            </w:r>
            <w:proofErr w:type="spellEnd"/>
          </w:p>
        </w:tc>
        <w:tc>
          <w:tcPr>
            <w:tcW w:w="1571" w:type="dxa"/>
            <w:shd w:val="clear" w:color="auto" w:fill="auto"/>
            <w:noWrap/>
            <w:vAlign w:val="bottom"/>
          </w:tcPr>
          <w:p w14:paraId="35F5B0ED" w14:textId="0538D488" w:rsidR="00FE6BD9" w:rsidRDefault="00FE6BD9" w:rsidP="0032525B">
            <w:pPr>
              <w:rPr>
                <w:rFonts w:ascii="Calibri" w:hAnsi="Calibri"/>
                <w:color w:val="000000"/>
              </w:rPr>
            </w:pPr>
            <w:proofErr w:type="spellStart"/>
            <w:r>
              <w:rPr>
                <w:rFonts w:ascii="Calibri" w:hAnsi="Calibri"/>
                <w:color w:val="000000"/>
              </w:rPr>
              <w:t>Iwao</w:t>
            </w:r>
            <w:proofErr w:type="spellEnd"/>
          </w:p>
        </w:tc>
        <w:tc>
          <w:tcPr>
            <w:tcW w:w="6588" w:type="dxa"/>
            <w:shd w:val="clear" w:color="auto" w:fill="auto"/>
            <w:noWrap/>
            <w:vAlign w:val="bottom"/>
          </w:tcPr>
          <w:p w14:paraId="2D9153EF" w14:textId="1ADFD5AC" w:rsidR="00FE6BD9" w:rsidRDefault="00FE6BD9" w:rsidP="0032525B">
            <w:pPr>
              <w:rPr>
                <w:rFonts w:ascii="Calibri" w:hAnsi="Calibri"/>
                <w:color w:val="000000"/>
              </w:rPr>
            </w:pPr>
            <w:r>
              <w:rPr>
                <w:rFonts w:ascii="Calibri" w:hAnsi="Calibri"/>
                <w:color w:val="000000"/>
              </w:rPr>
              <w:t>NICT</w:t>
            </w:r>
          </w:p>
        </w:tc>
      </w:tr>
      <w:tr w:rsidR="00FE6BD9" w:rsidRPr="0032525B" w14:paraId="4B3244B5" w14:textId="77777777" w:rsidTr="00816E04">
        <w:trPr>
          <w:trHeight w:val="300"/>
        </w:trPr>
        <w:tc>
          <w:tcPr>
            <w:tcW w:w="1417" w:type="dxa"/>
            <w:shd w:val="clear" w:color="auto" w:fill="auto"/>
            <w:noWrap/>
            <w:vAlign w:val="bottom"/>
          </w:tcPr>
          <w:p w14:paraId="2F860591" w14:textId="72DBE424" w:rsidR="00FE6BD9" w:rsidRDefault="00FE6BD9" w:rsidP="0032525B">
            <w:pPr>
              <w:rPr>
                <w:rFonts w:ascii="Calibri" w:hAnsi="Calibri"/>
                <w:color w:val="000000"/>
              </w:rPr>
            </w:pPr>
            <w:r>
              <w:rPr>
                <w:rFonts w:ascii="Calibri" w:hAnsi="Calibri"/>
                <w:color w:val="000000"/>
              </w:rPr>
              <w:t>Huang</w:t>
            </w:r>
          </w:p>
        </w:tc>
        <w:tc>
          <w:tcPr>
            <w:tcW w:w="1571" w:type="dxa"/>
            <w:shd w:val="clear" w:color="auto" w:fill="auto"/>
            <w:noWrap/>
            <w:vAlign w:val="bottom"/>
          </w:tcPr>
          <w:p w14:paraId="43905182" w14:textId="4B402D9D" w:rsidR="00FE6BD9" w:rsidRDefault="00FE6BD9" w:rsidP="0032525B">
            <w:pPr>
              <w:rPr>
                <w:rFonts w:ascii="Calibri" w:hAnsi="Calibri"/>
                <w:color w:val="000000"/>
              </w:rPr>
            </w:pPr>
            <w:r>
              <w:rPr>
                <w:rFonts w:ascii="Calibri" w:hAnsi="Calibri"/>
                <w:color w:val="000000"/>
              </w:rPr>
              <w:t>Li</w:t>
            </w:r>
          </w:p>
        </w:tc>
        <w:tc>
          <w:tcPr>
            <w:tcW w:w="6588" w:type="dxa"/>
            <w:shd w:val="clear" w:color="auto" w:fill="auto"/>
            <w:noWrap/>
            <w:vAlign w:val="bottom"/>
          </w:tcPr>
          <w:p w14:paraId="1293CD28" w14:textId="675E56C0" w:rsidR="00FE6BD9" w:rsidRDefault="00FE6BD9" w:rsidP="0032525B">
            <w:pPr>
              <w:rPr>
                <w:rFonts w:ascii="Calibri" w:hAnsi="Calibri"/>
                <w:color w:val="000000"/>
              </w:rPr>
            </w:pPr>
            <w:r>
              <w:rPr>
                <w:rFonts w:ascii="Calibri" w:hAnsi="Calibri"/>
                <w:color w:val="000000"/>
              </w:rPr>
              <w:t>Holst Centre / IMEC-NL</w:t>
            </w:r>
          </w:p>
        </w:tc>
      </w:tr>
      <w:tr w:rsidR="00FE6BD9" w:rsidRPr="0032525B" w14:paraId="2657C8E6" w14:textId="77777777" w:rsidTr="00816E04">
        <w:trPr>
          <w:trHeight w:val="300"/>
        </w:trPr>
        <w:tc>
          <w:tcPr>
            <w:tcW w:w="1417" w:type="dxa"/>
            <w:shd w:val="clear" w:color="auto" w:fill="auto"/>
            <w:noWrap/>
            <w:vAlign w:val="bottom"/>
          </w:tcPr>
          <w:p w14:paraId="6282B10A" w14:textId="24ACFF01" w:rsidR="00FE6BD9" w:rsidRDefault="00FE6BD9" w:rsidP="0032525B">
            <w:pPr>
              <w:rPr>
                <w:rFonts w:ascii="Calibri" w:hAnsi="Calibri"/>
                <w:color w:val="000000"/>
              </w:rPr>
            </w:pPr>
            <w:r>
              <w:rPr>
                <w:rFonts w:ascii="Calibri" w:hAnsi="Calibri"/>
                <w:color w:val="000000"/>
              </w:rPr>
              <w:t>Jang</w:t>
            </w:r>
          </w:p>
        </w:tc>
        <w:tc>
          <w:tcPr>
            <w:tcW w:w="1571" w:type="dxa"/>
            <w:shd w:val="clear" w:color="auto" w:fill="auto"/>
            <w:noWrap/>
            <w:vAlign w:val="bottom"/>
          </w:tcPr>
          <w:p w14:paraId="4ACEABF1" w14:textId="20412672" w:rsidR="00FE6BD9" w:rsidRDefault="00FE6BD9" w:rsidP="0032525B">
            <w:pPr>
              <w:rPr>
                <w:rFonts w:ascii="Calibri" w:hAnsi="Calibri"/>
                <w:color w:val="000000"/>
              </w:rPr>
            </w:pPr>
            <w:proofErr w:type="spellStart"/>
            <w:r>
              <w:rPr>
                <w:rFonts w:ascii="Calibri" w:hAnsi="Calibri"/>
                <w:color w:val="000000"/>
              </w:rPr>
              <w:t>Yeong</w:t>
            </w:r>
            <w:proofErr w:type="spellEnd"/>
            <w:r>
              <w:rPr>
                <w:rFonts w:ascii="Calibri" w:hAnsi="Calibri"/>
                <w:color w:val="000000"/>
              </w:rPr>
              <w:t xml:space="preserve"> Min</w:t>
            </w:r>
          </w:p>
        </w:tc>
        <w:tc>
          <w:tcPr>
            <w:tcW w:w="6588" w:type="dxa"/>
            <w:shd w:val="clear" w:color="auto" w:fill="auto"/>
            <w:noWrap/>
            <w:vAlign w:val="bottom"/>
          </w:tcPr>
          <w:p w14:paraId="75A7182F" w14:textId="2AC24E03" w:rsidR="00FE6BD9" w:rsidRDefault="00FE6BD9" w:rsidP="0032525B">
            <w:pPr>
              <w:rPr>
                <w:rFonts w:ascii="Calibri" w:hAnsi="Calibri"/>
                <w:color w:val="000000"/>
              </w:rPr>
            </w:pPr>
            <w:proofErr w:type="spellStart"/>
            <w:r>
              <w:rPr>
                <w:rFonts w:ascii="Calibri" w:hAnsi="Calibri"/>
                <w:color w:val="000000"/>
              </w:rPr>
              <w:t>Kookmin</w:t>
            </w:r>
            <w:proofErr w:type="spellEnd"/>
            <w:r>
              <w:rPr>
                <w:rFonts w:ascii="Calibri" w:hAnsi="Calibri"/>
                <w:color w:val="000000"/>
              </w:rPr>
              <w:t xml:space="preserve"> University</w:t>
            </w:r>
          </w:p>
        </w:tc>
      </w:tr>
      <w:tr w:rsidR="00FE6BD9" w:rsidRPr="0032525B" w14:paraId="69A405BE" w14:textId="77777777" w:rsidTr="00816E04">
        <w:trPr>
          <w:trHeight w:val="300"/>
        </w:trPr>
        <w:tc>
          <w:tcPr>
            <w:tcW w:w="1417" w:type="dxa"/>
            <w:shd w:val="clear" w:color="auto" w:fill="auto"/>
            <w:noWrap/>
            <w:vAlign w:val="bottom"/>
          </w:tcPr>
          <w:p w14:paraId="10C2E2EB" w14:textId="20ABD38C" w:rsidR="00FE6BD9" w:rsidRDefault="00FE6BD9" w:rsidP="0032525B">
            <w:pPr>
              <w:rPr>
                <w:rFonts w:ascii="Calibri" w:hAnsi="Calibri"/>
                <w:color w:val="000000"/>
              </w:rPr>
            </w:pPr>
            <w:r>
              <w:rPr>
                <w:rFonts w:ascii="Calibri" w:hAnsi="Calibri"/>
                <w:color w:val="000000"/>
              </w:rPr>
              <w:t>Joo</w:t>
            </w:r>
          </w:p>
        </w:tc>
        <w:tc>
          <w:tcPr>
            <w:tcW w:w="1571" w:type="dxa"/>
            <w:shd w:val="clear" w:color="auto" w:fill="auto"/>
            <w:noWrap/>
            <w:vAlign w:val="bottom"/>
          </w:tcPr>
          <w:p w14:paraId="1F88102A" w14:textId="69B35E0B" w:rsidR="00FE6BD9" w:rsidRDefault="00FE6BD9" w:rsidP="0032525B">
            <w:pPr>
              <w:rPr>
                <w:rFonts w:ascii="Calibri" w:hAnsi="Calibri"/>
                <w:color w:val="000000"/>
              </w:rPr>
            </w:pPr>
            <w:r>
              <w:rPr>
                <w:rFonts w:ascii="Calibri" w:hAnsi="Calibri"/>
                <w:color w:val="000000"/>
              </w:rPr>
              <w:t>Seong-Soon</w:t>
            </w:r>
          </w:p>
        </w:tc>
        <w:tc>
          <w:tcPr>
            <w:tcW w:w="6588" w:type="dxa"/>
            <w:shd w:val="clear" w:color="auto" w:fill="auto"/>
            <w:noWrap/>
            <w:vAlign w:val="bottom"/>
          </w:tcPr>
          <w:p w14:paraId="41E0D6FA" w14:textId="25E42D9E" w:rsidR="00FE6BD9" w:rsidRDefault="00FE6BD9" w:rsidP="0032525B">
            <w:pPr>
              <w:rPr>
                <w:rFonts w:ascii="Calibri" w:hAnsi="Calibri"/>
                <w:color w:val="000000"/>
              </w:rPr>
            </w:pPr>
            <w:r>
              <w:rPr>
                <w:rFonts w:ascii="Calibri" w:hAnsi="Calibri"/>
                <w:color w:val="000000"/>
              </w:rPr>
              <w:t>ETRI</w:t>
            </w:r>
          </w:p>
        </w:tc>
      </w:tr>
      <w:tr w:rsidR="00FE6BD9" w:rsidRPr="0032525B" w14:paraId="4E0628C2" w14:textId="77777777" w:rsidTr="00816E04">
        <w:trPr>
          <w:trHeight w:val="300"/>
        </w:trPr>
        <w:tc>
          <w:tcPr>
            <w:tcW w:w="1417" w:type="dxa"/>
            <w:shd w:val="clear" w:color="auto" w:fill="auto"/>
            <w:noWrap/>
            <w:vAlign w:val="bottom"/>
          </w:tcPr>
          <w:p w14:paraId="547D2A75" w14:textId="2A66A59D" w:rsidR="00FE6BD9" w:rsidRDefault="00FE6BD9" w:rsidP="0032525B">
            <w:pPr>
              <w:rPr>
                <w:rFonts w:ascii="Calibri" w:hAnsi="Calibri"/>
                <w:color w:val="000000"/>
              </w:rPr>
            </w:pPr>
            <w:r>
              <w:rPr>
                <w:rFonts w:ascii="Calibri" w:hAnsi="Calibri"/>
                <w:color w:val="000000"/>
              </w:rPr>
              <w:t>Jung</w:t>
            </w:r>
          </w:p>
        </w:tc>
        <w:tc>
          <w:tcPr>
            <w:tcW w:w="1571" w:type="dxa"/>
            <w:shd w:val="clear" w:color="auto" w:fill="auto"/>
            <w:noWrap/>
            <w:vAlign w:val="bottom"/>
          </w:tcPr>
          <w:p w14:paraId="60D29B93" w14:textId="05D80C0F" w:rsidR="00FE6BD9" w:rsidRDefault="00FE6BD9" w:rsidP="0032525B">
            <w:pPr>
              <w:rPr>
                <w:rFonts w:ascii="Calibri" w:hAnsi="Calibri"/>
                <w:color w:val="000000"/>
              </w:rPr>
            </w:pPr>
            <w:proofErr w:type="spellStart"/>
            <w:r>
              <w:rPr>
                <w:rFonts w:ascii="Calibri" w:hAnsi="Calibri"/>
                <w:color w:val="000000"/>
              </w:rPr>
              <w:t>Soojung</w:t>
            </w:r>
            <w:proofErr w:type="spellEnd"/>
          </w:p>
        </w:tc>
        <w:tc>
          <w:tcPr>
            <w:tcW w:w="6588" w:type="dxa"/>
            <w:shd w:val="clear" w:color="auto" w:fill="auto"/>
            <w:noWrap/>
            <w:vAlign w:val="bottom"/>
          </w:tcPr>
          <w:p w14:paraId="0AA744C6" w14:textId="321076E5" w:rsidR="00FE6BD9" w:rsidRDefault="00FE6BD9" w:rsidP="0032525B">
            <w:pPr>
              <w:rPr>
                <w:rFonts w:ascii="Calibri" w:hAnsi="Calibri"/>
                <w:color w:val="000000"/>
              </w:rPr>
            </w:pPr>
            <w:r>
              <w:rPr>
                <w:rFonts w:ascii="Calibri" w:hAnsi="Calibri"/>
                <w:color w:val="000000"/>
              </w:rPr>
              <w:t>ETRI</w:t>
            </w:r>
          </w:p>
        </w:tc>
      </w:tr>
      <w:tr w:rsidR="00FE6BD9" w:rsidRPr="0032525B" w14:paraId="0728C2C6" w14:textId="77777777" w:rsidTr="00816E04">
        <w:trPr>
          <w:trHeight w:val="300"/>
        </w:trPr>
        <w:tc>
          <w:tcPr>
            <w:tcW w:w="1417" w:type="dxa"/>
            <w:shd w:val="clear" w:color="auto" w:fill="auto"/>
            <w:noWrap/>
            <w:vAlign w:val="bottom"/>
          </w:tcPr>
          <w:p w14:paraId="5D568998" w14:textId="772AFCCA" w:rsidR="00FE6BD9" w:rsidRDefault="00FE6BD9" w:rsidP="0032525B">
            <w:pPr>
              <w:rPr>
                <w:rFonts w:ascii="Calibri" w:hAnsi="Calibri"/>
                <w:color w:val="000000"/>
              </w:rPr>
            </w:pPr>
            <w:proofErr w:type="spellStart"/>
            <w:r>
              <w:rPr>
                <w:rFonts w:ascii="Calibri" w:hAnsi="Calibri"/>
                <w:color w:val="000000"/>
              </w:rPr>
              <w:t>Kasamatsu</w:t>
            </w:r>
            <w:proofErr w:type="spellEnd"/>
          </w:p>
        </w:tc>
        <w:tc>
          <w:tcPr>
            <w:tcW w:w="1571" w:type="dxa"/>
            <w:shd w:val="clear" w:color="auto" w:fill="auto"/>
            <w:noWrap/>
            <w:vAlign w:val="bottom"/>
          </w:tcPr>
          <w:p w14:paraId="5BE9745E" w14:textId="342D9889" w:rsidR="00FE6BD9" w:rsidRDefault="00FE6BD9" w:rsidP="0032525B">
            <w:pPr>
              <w:rPr>
                <w:rFonts w:ascii="Calibri" w:hAnsi="Calibri"/>
                <w:color w:val="000000"/>
              </w:rPr>
            </w:pPr>
            <w:proofErr w:type="spellStart"/>
            <w:r>
              <w:rPr>
                <w:rFonts w:ascii="Calibri" w:hAnsi="Calibri"/>
                <w:color w:val="000000"/>
              </w:rPr>
              <w:t>Akifumi</w:t>
            </w:r>
            <w:proofErr w:type="spellEnd"/>
          </w:p>
        </w:tc>
        <w:tc>
          <w:tcPr>
            <w:tcW w:w="6588" w:type="dxa"/>
            <w:shd w:val="clear" w:color="auto" w:fill="auto"/>
            <w:noWrap/>
            <w:vAlign w:val="bottom"/>
          </w:tcPr>
          <w:p w14:paraId="2622266C" w14:textId="74A31C59" w:rsidR="00FE6BD9" w:rsidRDefault="00FE6BD9" w:rsidP="0032525B">
            <w:pPr>
              <w:rPr>
                <w:rFonts w:ascii="Calibri" w:hAnsi="Calibri"/>
                <w:color w:val="000000"/>
              </w:rPr>
            </w:pPr>
            <w:r>
              <w:rPr>
                <w:rFonts w:ascii="Calibri" w:hAnsi="Calibri"/>
                <w:color w:val="000000"/>
              </w:rPr>
              <w:t>NICT</w:t>
            </w:r>
          </w:p>
        </w:tc>
      </w:tr>
      <w:tr w:rsidR="00FE6BD9" w:rsidRPr="0032525B" w14:paraId="16D08D37" w14:textId="77777777" w:rsidTr="00816E04">
        <w:trPr>
          <w:trHeight w:val="300"/>
        </w:trPr>
        <w:tc>
          <w:tcPr>
            <w:tcW w:w="1417" w:type="dxa"/>
            <w:shd w:val="clear" w:color="auto" w:fill="auto"/>
            <w:noWrap/>
            <w:vAlign w:val="bottom"/>
          </w:tcPr>
          <w:p w14:paraId="41C4C89F" w14:textId="3F61BD08" w:rsidR="00FE6BD9" w:rsidRDefault="00FE6BD9" w:rsidP="0032525B">
            <w:pPr>
              <w:rPr>
                <w:rFonts w:ascii="Calibri" w:hAnsi="Calibri"/>
                <w:color w:val="000000"/>
              </w:rPr>
            </w:pPr>
            <w:r>
              <w:rPr>
                <w:rFonts w:ascii="Calibri" w:hAnsi="Calibri"/>
                <w:color w:val="000000"/>
              </w:rPr>
              <w:t>Kim</w:t>
            </w:r>
          </w:p>
        </w:tc>
        <w:tc>
          <w:tcPr>
            <w:tcW w:w="1571" w:type="dxa"/>
            <w:shd w:val="clear" w:color="auto" w:fill="auto"/>
            <w:noWrap/>
            <w:vAlign w:val="bottom"/>
          </w:tcPr>
          <w:p w14:paraId="3551596C" w14:textId="756EC541" w:rsidR="00FE6BD9" w:rsidRDefault="00FE6BD9" w:rsidP="0032525B">
            <w:pPr>
              <w:rPr>
                <w:rFonts w:ascii="Calibri" w:hAnsi="Calibri"/>
                <w:color w:val="000000"/>
              </w:rPr>
            </w:pPr>
            <w:proofErr w:type="spellStart"/>
            <w:r>
              <w:rPr>
                <w:rFonts w:ascii="Calibri" w:hAnsi="Calibri"/>
                <w:color w:val="000000"/>
              </w:rPr>
              <w:t>Hyung</w:t>
            </w:r>
            <w:proofErr w:type="spellEnd"/>
            <w:r>
              <w:rPr>
                <w:rFonts w:ascii="Calibri" w:hAnsi="Calibri"/>
                <w:color w:val="000000"/>
              </w:rPr>
              <w:t>-Jin</w:t>
            </w:r>
          </w:p>
        </w:tc>
        <w:tc>
          <w:tcPr>
            <w:tcW w:w="6588" w:type="dxa"/>
            <w:shd w:val="clear" w:color="auto" w:fill="auto"/>
            <w:noWrap/>
            <w:vAlign w:val="bottom"/>
          </w:tcPr>
          <w:p w14:paraId="0CE06006" w14:textId="452F0468" w:rsidR="00FE6BD9" w:rsidRDefault="00FE6BD9" w:rsidP="0032525B">
            <w:pPr>
              <w:rPr>
                <w:rFonts w:ascii="Calibri" w:hAnsi="Calibri"/>
                <w:color w:val="000000"/>
              </w:rPr>
            </w:pPr>
            <w:r>
              <w:rPr>
                <w:rFonts w:ascii="Calibri" w:hAnsi="Calibri"/>
                <w:color w:val="000000"/>
              </w:rPr>
              <w:t>ETRI</w:t>
            </w:r>
          </w:p>
        </w:tc>
      </w:tr>
      <w:tr w:rsidR="00FE6BD9" w:rsidRPr="0032525B" w14:paraId="2C75CC2A" w14:textId="77777777" w:rsidTr="00816E04">
        <w:trPr>
          <w:trHeight w:val="300"/>
        </w:trPr>
        <w:tc>
          <w:tcPr>
            <w:tcW w:w="1417" w:type="dxa"/>
            <w:shd w:val="clear" w:color="auto" w:fill="auto"/>
            <w:noWrap/>
            <w:vAlign w:val="bottom"/>
          </w:tcPr>
          <w:p w14:paraId="59C631F3" w14:textId="2E335A91" w:rsidR="00FE6BD9" w:rsidRDefault="00FE6BD9" w:rsidP="0032525B">
            <w:pPr>
              <w:rPr>
                <w:rFonts w:ascii="Calibri" w:hAnsi="Calibri"/>
                <w:color w:val="000000"/>
              </w:rPr>
            </w:pPr>
            <w:r>
              <w:rPr>
                <w:rFonts w:ascii="Calibri" w:hAnsi="Calibri"/>
                <w:color w:val="000000"/>
              </w:rPr>
              <w:t>Kim</w:t>
            </w:r>
          </w:p>
        </w:tc>
        <w:tc>
          <w:tcPr>
            <w:tcW w:w="1571" w:type="dxa"/>
            <w:shd w:val="clear" w:color="auto" w:fill="auto"/>
            <w:noWrap/>
            <w:vAlign w:val="bottom"/>
          </w:tcPr>
          <w:p w14:paraId="23770F3F" w14:textId="6E85E675" w:rsidR="00FE6BD9" w:rsidRDefault="00FE6BD9" w:rsidP="0032525B">
            <w:pPr>
              <w:rPr>
                <w:rFonts w:ascii="Calibri" w:hAnsi="Calibri"/>
                <w:color w:val="000000"/>
              </w:rPr>
            </w:pPr>
            <w:proofErr w:type="spellStart"/>
            <w:r>
              <w:rPr>
                <w:rFonts w:ascii="Calibri" w:hAnsi="Calibri"/>
                <w:color w:val="000000"/>
              </w:rPr>
              <w:t>Jaehwan</w:t>
            </w:r>
            <w:proofErr w:type="spellEnd"/>
          </w:p>
        </w:tc>
        <w:tc>
          <w:tcPr>
            <w:tcW w:w="6588" w:type="dxa"/>
            <w:shd w:val="clear" w:color="auto" w:fill="auto"/>
            <w:noWrap/>
            <w:vAlign w:val="bottom"/>
          </w:tcPr>
          <w:p w14:paraId="2990A0CE" w14:textId="397EA515" w:rsidR="00FE6BD9" w:rsidRDefault="00FE6BD9" w:rsidP="0032525B">
            <w:pPr>
              <w:rPr>
                <w:rFonts w:ascii="Calibri" w:hAnsi="Calibri"/>
                <w:color w:val="000000"/>
              </w:rPr>
            </w:pPr>
            <w:r>
              <w:rPr>
                <w:rFonts w:ascii="Calibri" w:hAnsi="Calibri"/>
                <w:color w:val="000000"/>
              </w:rPr>
              <w:t>ETRI</w:t>
            </w:r>
          </w:p>
        </w:tc>
      </w:tr>
      <w:tr w:rsidR="00FE6BD9" w:rsidRPr="0032525B" w14:paraId="27EB5051" w14:textId="77777777" w:rsidTr="00816E04">
        <w:trPr>
          <w:trHeight w:val="300"/>
        </w:trPr>
        <w:tc>
          <w:tcPr>
            <w:tcW w:w="1417" w:type="dxa"/>
            <w:shd w:val="clear" w:color="auto" w:fill="auto"/>
            <w:noWrap/>
            <w:vAlign w:val="bottom"/>
          </w:tcPr>
          <w:p w14:paraId="3E262C1E" w14:textId="0D9BEDB2" w:rsidR="00FE6BD9" w:rsidRDefault="00FE6BD9" w:rsidP="0032525B">
            <w:pPr>
              <w:rPr>
                <w:rFonts w:ascii="Calibri" w:hAnsi="Calibri"/>
                <w:color w:val="000000"/>
              </w:rPr>
            </w:pPr>
            <w:r>
              <w:rPr>
                <w:rFonts w:ascii="Calibri" w:hAnsi="Calibri"/>
                <w:color w:val="000000"/>
              </w:rPr>
              <w:t>Kim</w:t>
            </w:r>
          </w:p>
        </w:tc>
        <w:tc>
          <w:tcPr>
            <w:tcW w:w="1571" w:type="dxa"/>
            <w:shd w:val="clear" w:color="auto" w:fill="auto"/>
            <w:noWrap/>
            <w:vAlign w:val="bottom"/>
          </w:tcPr>
          <w:p w14:paraId="597751F7" w14:textId="6EE6E431" w:rsidR="00FE6BD9" w:rsidRDefault="00FE6BD9" w:rsidP="0032525B">
            <w:pPr>
              <w:rPr>
                <w:rFonts w:ascii="Calibri" w:hAnsi="Calibri"/>
                <w:color w:val="000000"/>
              </w:rPr>
            </w:pPr>
            <w:proofErr w:type="spellStart"/>
            <w:r>
              <w:rPr>
                <w:rFonts w:ascii="Calibri" w:hAnsi="Calibri"/>
                <w:color w:val="000000"/>
              </w:rPr>
              <w:t>Seokki</w:t>
            </w:r>
            <w:proofErr w:type="spellEnd"/>
          </w:p>
        </w:tc>
        <w:tc>
          <w:tcPr>
            <w:tcW w:w="6588" w:type="dxa"/>
            <w:shd w:val="clear" w:color="auto" w:fill="auto"/>
            <w:noWrap/>
            <w:vAlign w:val="bottom"/>
          </w:tcPr>
          <w:p w14:paraId="51904D1E" w14:textId="180A82FC" w:rsidR="00FE6BD9" w:rsidRDefault="00FE6BD9" w:rsidP="0032525B">
            <w:pPr>
              <w:rPr>
                <w:rFonts w:ascii="Calibri" w:hAnsi="Calibri"/>
                <w:color w:val="000000"/>
              </w:rPr>
            </w:pPr>
            <w:r>
              <w:rPr>
                <w:rFonts w:ascii="Calibri" w:hAnsi="Calibri"/>
                <w:color w:val="000000"/>
              </w:rPr>
              <w:t>ETRI</w:t>
            </w:r>
          </w:p>
        </w:tc>
      </w:tr>
      <w:tr w:rsidR="00FE6BD9" w:rsidRPr="0032525B" w14:paraId="358518FD" w14:textId="77777777" w:rsidTr="00816E04">
        <w:trPr>
          <w:trHeight w:val="300"/>
        </w:trPr>
        <w:tc>
          <w:tcPr>
            <w:tcW w:w="1417" w:type="dxa"/>
            <w:shd w:val="clear" w:color="auto" w:fill="auto"/>
            <w:noWrap/>
            <w:vAlign w:val="bottom"/>
          </w:tcPr>
          <w:p w14:paraId="0974F3CB" w14:textId="1A2D2605" w:rsidR="00FE6BD9" w:rsidRDefault="00FE6BD9" w:rsidP="0032525B">
            <w:pPr>
              <w:rPr>
                <w:rFonts w:ascii="Calibri" w:hAnsi="Calibri"/>
                <w:color w:val="000000"/>
              </w:rPr>
            </w:pPr>
            <w:r>
              <w:rPr>
                <w:rFonts w:ascii="Calibri" w:hAnsi="Calibri"/>
                <w:color w:val="000000"/>
              </w:rPr>
              <w:t>Kim</w:t>
            </w:r>
          </w:p>
        </w:tc>
        <w:tc>
          <w:tcPr>
            <w:tcW w:w="1571" w:type="dxa"/>
            <w:shd w:val="clear" w:color="auto" w:fill="auto"/>
            <w:noWrap/>
            <w:vAlign w:val="bottom"/>
          </w:tcPr>
          <w:p w14:paraId="66B96758" w14:textId="2A4B8EE5" w:rsidR="00FE6BD9" w:rsidRDefault="00FE6BD9" w:rsidP="0032525B">
            <w:pPr>
              <w:rPr>
                <w:rFonts w:ascii="Calibri" w:hAnsi="Calibri"/>
                <w:color w:val="000000"/>
              </w:rPr>
            </w:pPr>
            <w:proofErr w:type="spellStart"/>
            <w:r>
              <w:rPr>
                <w:rFonts w:ascii="Calibri" w:hAnsi="Calibri"/>
                <w:color w:val="000000"/>
              </w:rPr>
              <w:t>Youngsoo</w:t>
            </w:r>
            <w:proofErr w:type="spellEnd"/>
          </w:p>
        </w:tc>
        <w:tc>
          <w:tcPr>
            <w:tcW w:w="6588" w:type="dxa"/>
            <w:shd w:val="clear" w:color="auto" w:fill="auto"/>
            <w:noWrap/>
            <w:vAlign w:val="bottom"/>
          </w:tcPr>
          <w:p w14:paraId="71BE8870" w14:textId="679EE566" w:rsidR="00FE6BD9" w:rsidRDefault="00FE6BD9" w:rsidP="0032525B">
            <w:pPr>
              <w:rPr>
                <w:rFonts w:ascii="Calibri" w:hAnsi="Calibri"/>
                <w:color w:val="000000"/>
              </w:rPr>
            </w:pPr>
            <w:r>
              <w:rPr>
                <w:rFonts w:ascii="Calibri" w:hAnsi="Calibri"/>
                <w:color w:val="000000"/>
              </w:rPr>
              <w:t>SAMSUNG</w:t>
            </w:r>
          </w:p>
        </w:tc>
      </w:tr>
      <w:tr w:rsidR="00FE6BD9" w:rsidRPr="0032525B" w14:paraId="14D09622" w14:textId="77777777" w:rsidTr="00816E04">
        <w:trPr>
          <w:trHeight w:val="300"/>
        </w:trPr>
        <w:tc>
          <w:tcPr>
            <w:tcW w:w="1417" w:type="dxa"/>
            <w:shd w:val="clear" w:color="auto" w:fill="auto"/>
            <w:noWrap/>
            <w:vAlign w:val="bottom"/>
          </w:tcPr>
          <w:p w14:paraId="4E1C75C1" w14:textId="2B8D7897" w:rsidR="00FE6BD9" w:rsidRDefault="00FE6BD9" w:rsidP="0032525B">
            <w:pPr>
              <w:rPr>
                <w:rFonts w:ascii="Calibri" w:hAnsi="Calibri"/>
                <w:color w:val="000000"/>
              </w:rPr>
            </w:pPr>
            <w:r>
              <w:rPr>
                <w:rFonts w:ascii="Calibri" w:hAnsi="Calibri"/>
                <w:color w:val="000000"/>
              </w:rPr>
              <w:t>Kinney</w:t>
            </w:r>
          </w:p>
        </w:tc>
        <w:tc>
          <w:tcPr>
            <w:tcW w:w="1571" w:type="dxa"/>
            <w:shd w:val="clear" w:color="auto" w:fill="auto"/>
            <w:noWrap/>
            <w:vAlign w:val="bottom"/>
          </w:tcPr>
          <w:p w14:paraId="34DE50C5" w14:textId="61B1B037" w:rsidR="00FE6BD9" w:rsidRDefault="00FE6BD9" w:rsidP="00FE6BD9">
            <w:pPr>
              <w:rPr>
                <w:rFonts w:ascii="Calibri" w:hAnsi="Calibri"/>
                <w:color w:val="000000"/>
              </w:rPr>
            </w:pPr>
            <w:r>
              <w:rPr>
                <w:rFonts w:ascii="Calibri" w:hAnsi="Calibri"/>
                <w:color w:val="000000"/>
              </w:rPr>
              <w:t>Patrick</w:t>
            </w:r>
            <w:bookmarkStart w:id="0" w:name="_GoBack"/>
            <w:bookmarkEnd w:id="0"/>
          </w:p>
        </w:tc>
        <w:tc>
          <w:tcPr>
            <w:tcW w:w="6588" w:type="dxa"/>
            <w:shd w:val="clear" w:color="auto" w:fill="auto"/>
            <w:noWrap/>
            <w:vAlign w:val="bottom"/>
          </w:tcPr>
          <w:p w14:paraId="4FCD5F5F" w14:textId="6E773F3B" w:rsidR="00FE6BD9" w:rsidRDefault="00FE6BD9" w:rsidP="0032525B">
            <w:pPr>
              <w:rPr>
                <w:rFonts w:ascii="Calibri" w:hAnsi="Calibri"/>
                <w:color w:val="000000"/>
              </w:rPr>
            </w:pPr>
            <w:r>
              <w:rPr>
                <w:rFonts w:ascii="Calibri" w:hAnsi="Calibri"/>
                <w:color w:val="000000"/>
              </w:rPr>
              <w:t>Kinney Consulting LLC</w:t>
            </w:r>
          </w:p>
        </w:tc>
      </w:tr>
      <w:tr w:rsidR="00FE6BD9" w:rsidRPr="0032525B" w14:paraId="37908A4F" w14:textId="77777777" w:rsidTr="00816E04">
        <w:trPr>
          <w:trHeight w:val="300"/>
        </w:trPr>
        <w:tc>
          <w:tcPr>
            <w:tcW w:w="1417" w:type="dxa"/>
            <w:shd w:val="clear" w:color="auto" w:fill="auto"/>
            <w:noWrap/>
            <w:vAlign w:val="bottom"/>
          </w:tcPr>
          <w:p w14:paraId="211C48EE" w14:textId="744A662B" w:rsidR="00FE6BD9" w:rsidRDefault="00FE6BD9" w:rsidP="0032525B">
            <w:pPr>
              <w:rPr>
                <w:rFonts w:ascii="Calibri" w:hAnsi="Calibri"/>
                <w:color w:val="000000"/>
              </w:rPr>
            </w:pPr>
            <w:r>
              <w:rPr>
                <w:rFonts w:ascii="Calibri" w:hAnsi="Calibri"/>
                <w:color w:val="000000"/>
              </w:rPr>
              <w:t>Kitazawa</w:t>
            </w:r>
          </w:p>
        </w:tc>
        <w:tc>
          <w:tcPr>
            <w:tcW w:w="1571" w:type="dxa"/>
            <w:shd w:val="clear" w:color="auto" w:fill="auto"/>
            <w:noWrap/>
            <w:vAlign w:val="bottom"/>
          </w:tcPr>
          <w:p w14:paraId="55269D3D" w14:textId="2884215E" w:rsidR="00FE6BD9" w:rsidRDefault="00FE6BD9" w:rsidP="0032525B">
            <w:pPr>
              <w:rPr>
                <w:rFonts w:ascii="Calibri" w:hAnsi="Calibri"/>
                <w:color w:val="000000"/>
              </w:rPr>
            </w:pPr>
            <w:r>
              <w:rPr>
                <w:rFonts w:ascii="Calibri" w:hAnsi="Calibri"/>
                <w:color w:val="000000"/>
              </w:rPr>
              <w:t>Shoichi</w:t>
            </w:r>
          </w:p>
        </w:tc>
        <w:tc>
          <w:tcPr>
            <w:tcW w:w="6588" w:type="dxa"/>
            <w:shd w:val="clear" w:color="auto" w:fill="auto"/>
            <w:noWrap/>
            <w:vAlign w:val="bottom"/>
          </w:tcPr>
          <w:p w14:paraId="456B11A4" w14:textId="6D4026B6" w:rsidR="00FE6BD9" w:rsidRDefault="00FE6BD9" w:rsidP="0032525B">
            <w:pPr>
              <w:rPr>
                <w:rFonts w:ascii="Calibri" w:hAnsi="Calibri"/>
                <w:color w:val="000000"/>
              </w:rPr>
            </w:pPr>
            <w:r>
              <w:rPr>
                <w:rFonts w:ascii="Calibri" w:hAnsi="Calibri"/>
                <w:color w:val="000000"/>
              </w:rPr>
              <w:t>ATR Wave Engineering Laboratories</w:t>
            </w:r>
          </w:p>
        </w:tc>
      </w:tr>
      <w:tr w:rsidR="00FE6BD9" w:rsidRPr="0032525B" w14:paraId="254E8CB9" w14:textId="77777777" w:rsidTr="00816E04">
        <w:trPr>
          <w:trHeight w:val="300"/>
        </w:trPr>
        <w:tc>
          <w:tcPr>
            <w:tcW w:w="1417" w:type="dxa"/>
            <w:shd w:val="clear" w:color="auto" w:fill="auto"/>
            <w:noWrap/>
            <w:vAlign w:val="bottom"/>
          </w:tcPr>
          <w:p w14:paraId="3F16C859" w14:textId="6E00BCC3" w:rsidR="00FE6BD9" w:rsidRDefault="00FE6BD9" w:rsidP="0032525B">
            <w:pPr>
              <w:rPr>
                <w:rFonts w:ascii="Calibri" w:hAnsi="Calibri"/>
                <w:color w:val="000000"/>
              </w:rPr>
            </w:pPr>
            <w:proofErr w:type="spellStart"/>
            <w:r>
              <w:rPr>
                <w:rFonts w:ascii="Calibri" w:hAnsi="Calibri"/>
                <w:color w:val="000000"/>
              </w:rPr>
              <w:t>Kuerner</w:t>
            </w:r>
            <w:proofErr w:type="spellEnd"/>
          </w:p>
        </w:tc>
        <w:tc>
          <w:tcPr>
            <w:tcW w:w="1571" w:type="dxa"/>
            <w:shd w:val="clear" w:color="auto" w:fill="auto"/>
            <w:noWrap/>
            <w:vAlign w:val="bottom"/>
          </w:tcPr>
          <w:p w14:paraId="6810DB64" w14:textId="680D4D44" w:rsidR="00FE6BD9" w:rsidRDefault="00FE6BD9" w:rsidP="0032525B">
            <w:pPr>
              <w:rPr>
                <w:rFonts w:ascii="Calibri" w:hAnsi="Calibri"/>
                <w:color w:val="000000"/>
              </w:rPr>
            </w:pPr>
            <w:r>
              <w:rPr>
                <w:rFonts w:ascii="Calibri" w:hAnsi="Calibri"/>
                <w:color w:val="000000"/>
              </w:rPr>
              <w:t>Thomas</w:t>
            </w:r>
          </w:p>
        </w:tc>
        <w:tc>
          <w:tcPr>
            <w:tcW w:w="6588" w:type="dxa"/>
            <w:shd w:val="clear" w:color="auto" w:fill="auto"/>
            <w:noWrap/>
            <w:vAlign w:val="bottom"/>
          </w:tcPr>
          <w:p w14:paraId="69BD7C18" w14:textId="5782C36E" w:rsidR="00FE6BD9" w:rsidRDefault="00FE6BD9" w:rsidP="0032525B">
            <w:pPr>
              <w:rPr>
                <w:rFonts w:ascii="Calibri" w:hAnsi="Calibri"/>
                <w:color w:val="000000"/>
              </w:rPr>
            </w:pPr>
            <w:r>
              <w:rPr>
                <w:rFonts w:ascii="Calibri" w:hAnsi="Calibri"/>
                <w:color w:val="000000"/>
              </w:rPr>
              <w:t xml:space="preserve">TU </w:t>
            </w:r>
            <w:proofErr w:type="spellStart"/>
            <w:r>
              <w:rPr>
                <w:rFonts w:ascii="Calibri" w:hAnsi="Calibri"/>
                <w:color w:val="000000"/>
              </w:rPr>
              <w:t>Braunschweig</w:t>
            </w:r>
            <w:proofErr w:type="spellEnd"/>
          </w:p>
        </w:tc>
      </w:tr>
      <w:tr w:rsidR="00FE6BD9" w:rsidRPr="0032525B" w14:paraId="10742B30" w14:textId="77777777" w:rsidTr="00816E04">
        <w:trPr>
          <w:trHeight w:val="300"/>
        </w:trPr>
        <w:tc>
          <w:tcPr>
            <w:tcW w:w="1417" w:type="dxa"/>
            <w:shd w:val="clear" w:color="auto" w:fill="auto"/>
            <w:noWrap/>
            <w:vAlign w:val="bottom"/>
          </w:tcPr>
          <w:p w14:paraId="51794D2D" w14:textId="0F973DAB" w:rsidR="00FE6BD9" w:rsidRDefault="00FE6BD9" w:rsidP="0032525B">
            <w:pPr>
              <w:rPr>
                <w:rFonts w:ascii="Calibri" w:hAnsi="Calibri"/>
                <w:color w:val="000000"/>
              </w:rPr>
            </w:pPr>
            <w:r>
              <w:rPr>
                <w:rFonts w:ascii="Calibri" w:hAnsi="Calibri"/>
                <w:color w:val="000000"/>
              </w:rPr>
              <w:t>Kuroda</w:t>
            </w:r>
          </w:p>
        </w:tc>
        <w:tc>
          <w:tcPr>
            <w:tcW w:w="1571" w:type="dxa"/>
            <w:shd w:val="clear" w:color="auto" w:fill="auto"/>
            <w:noWrap/>
            <w:vAlign w:val="bottom"/>
          </w:tcPr>
          <w:p w14:paraId="3592AB7D" w14:textId="13435313" w:rsidR="00FE6BD9" w:rsidRDefault="00FE6BD9" w:rsidP="0032525B">
            <w:pPr>
              <w:rPr>
                <w:rFonts w:ascii="Calibri" w:hAnsi="Calibri"/>
                <w:color w:val="000000"/>
              </w:rPr>
            </w:pPr>
            <w:r>
              <w:rPr>
                <w:rFonts w:ascii="Calibri" w:hAnsi="Calibri"/>
                <w:color w:val="000000"/>
              </w:rPr>
              <w:t>Masahiro</w:t>
            </w:r>
          </w:p>
        </w:tc>
        <w:tc>
          <w:tcPr>
            <w:tcW w:w="6588" w:type="dxa"/>
            <w:shd w:val="clear" w:color="auto" w:fill="auto"/>
            <w:noWrap/>
            <w:vAlign w:val="bottom"/>
          </w:tcPr>
          <w:p w14:paraId="56C9A2B7" w14:textId="7F19C881" w:rsidR="00FE6BD9" w:rsidRDefault="00FE6BD9" w:rsidP="0032525B">
            <w:pPr>
              <w:rPr>
                <w:rFonts w:ascii="Calibri" w:hAnsi="Calibri"/>
                <w:color w:val="000000"/>
              </w:rPr>
            </w:pPr>
            <w:r>
              <w:rPr>
                <w:rFonts w:ascii="Calibri" w:hAnsi="Calibri"/>
                <w:color w:val="000000"/>
              </w:rPr>
              <w:t>NICT</w:t>
            </w:r>
          </w:p>
        </w:tc>
      </w:tr>
      <w:tr w:rsidR="00FE6BD9" w:rsidRPr="0032525B" w14:paraId="6C7DAC25" w14:textId="77777777" w:rsidTr="00816E04">
        <w:trPr>
          <w:trHeight w:val="300"/>
        </w:trPr>
        <w:tc>
          <w:tcPr>
            <w:tcW w:w="1417" w:type="dxa"/>
            <w:shd w:val="clear" w:color="auto" w:fill="auto"/>
            <w:noWrap/>
            <w:vAlign w:val="bottom"/>
          </w:tcPr>
          <w:p w14:paraId="53A988B5" w14:textId="4B418A4E" w:rsidR="00FE6BD9" w:rsidRDefault="00FE6BD9" w:rsidP="0032525B">
            <w:pPr>
              <w:rPr>
                <w:rFonts w:ascii="Calibri" w:hAnsi="Calibri"/>
                <w:color w:val="000000"/>
              </w:rPr>
            </w:pPr>
            <w:proofErr w:type="spellStart"/>
            <w:r>
              <w:rPr>
                <w:rFonts w:ascii="Calibri" w:hAnsi="Calibri"/>
                <w:color w:val="000000"/>
              </w:rPr>
              <w:t>Kwak</w:t>
            </w:r>
            <w:proofErr w:type="spellEnd"/>
          </w:p>
        </w:tc>
        <w:tc>
          <w:tcPr>
            <w:tcW w:w="1571" w:type="dxa"/>
            <w:shd w:val="clear" w:color="auto" w:fill="auto"/>
            <w:noWrap/>
            <w:vAlign w:val="bottom"/>
          </w:tcPr>
          <w:p w14:paraId="29EE7168" w14:textId="04F6C15D" w:rsidR="00FE6BD9" w:rsidRDefault="00FE6BD9" w:rsidP="0032525B">
            <w:pPr>
              <w:rPr>
                <w:rFonts w:ascii="Calibri" w:hAnsi="Calibri"/>
                <w:color w:val="000000"/>
              </w:rPr>
            </w:pPr>
            <w:proofErr w:type="spellStart"/>
            <w:r>
              <w:rPr>
                <w:rFonts w:ascii="Calibri" w:hAnsi="Calibri"/>
                <w:color w:val="000000"/>
              </w:rPr>
              <w:t>Byung</w:t>
            </w:r>
            <w:proofErr w:type="spellEnd"/>
            <w:r>
              <w:rPr>
                <w:rFonts w:ascii="Calibri" w:hAnsi="Calibri"/>
                <w:color w:val="000000"/>
              </w:rPr>
              <w:t>-Jae</w:t>
            </w:r>
          </w:p>
        </w:tc>
        <w:tc>
          <w:tcPr>
            <w:tcW w:w="6588" w:type="dxa"/>
            <w:shd w:val="clear" w:color="auto" w:fill="auto"/>
            <w:noWrap/>
            <w:vAlign w:val="bottom"/>
          </w:tcPr>
          <w:p w14:paraId="3B815A9A" w14:textId="778A0F05" w:rsidR="00FE6BD9" w:rsidRDefault="00FE6BD9" w:rsidP="0032525B">
            <w:pPr>
              <w:rPr>
                <w:rFonts w:ascii="Calibri" w:hAnsi="Calibri"/>
                <w:color w:val="000000"/>
              </w:rPr>
            </w:pPr>
            <w:r>
              <w:rPr>
                <w:rFonts w:ascii="Calibri" w:hAnsi="Calibri"/>
                <w:color w:val="000000"/>
              </w:rPr>
              <w:t>ETRI</w:t>
            </w:r>
          </w:p>
        </w:tc>
      </w:tr>
      <w:tr w:rsidR="00FE6BD9" w:rsidRPr="0032525B" w14:paraId="27BEDAB9" w14:textId="77777777" w:rsidTr="00816E04">
        <w:trPr>
          <w:trHeight w:val="300"/>
        </w:trPr>
        <w:tc>
          <w:tcPr>
            <w:tcW w:w="1417" w:type="dxa"/>
            <w:shd w:val="clear" w:color="auto" w:fill="auto"/>
            <w:noWrap/>
            <w:vAlign w:val="bottom"/>
          </w:tcPr>
          <w:p w14:paraId="2C41FE5B" w14:textId="71C04740" w:rsidR="00FE6BD9" w:rsidRDefault="00FE6BD9" w:rsidP="0032525B">
            <w:pPr>
              <w:rPr>
                <w:rFonts w:ascii="Calibri" w:hAnsi="Calibri"/>
                <w:color w:val="000000"/>
              </w:rPr>
            </w:pPr>
            <w:proofErr w:type="spellStart"/>
            <w:r>
              <w:rPr>
                <w:rFonts w:ascii="Calibri" w:hAnsi="Calibri"/>
                <w:color w:val="000000"/>
              </w:rPr>
              <w:t>Lan</w:t>
            </w:r>
            <w:proofErr w:type="spellEnd"/>
          </w:p>
        </w:tc>
        <w:tc>
          <w:tcPr>
            <w:tcW w:w="1571" w:type="dxa"/>
            <w:shd w:val="clear" w:color="auto" w:fill="auto"/>
            <w:noWrap/>
            <w:vAlign w:val="bottom"/>
          </w:tcPr>
          <w:p w14:paraId="7AC7A6B9" w14:textId="07318FB8" w:rsidR="00FE6BD9" w:rsidRDefault="00FE6BD9" w:rsidP="0032525B">
            <w:pPr>
              <w:rPr>
                <w:rFonts w:ascii="Calibri" w:hAnsi="Calibri"/>
                <w:color w:val="000000"/>
              </w:rPr>
            </w:pPr>
            <w:r>
              <w:rPr>
                <w:rFonts w:ascii="Calibri" w:hAnsi="Calibri"/>
                <w:color w:val="000000"/>
              </w:rPr>
              <w:t>Zhou</w:t>
            </w:r>
          </w:p>
        </w:tc>
        <w:tc>
          <w:tcPr>
            <w:tcW w:w="6588" w:type="dxa"/>
            <w:shd w:val="clear" w:color="auto" w:fill="auto"/>
            <w:noWrap/>
            <w:vAlign w:val="bottom"/>
          </w:tcPr>
          <w:p w14:paraId="5853F3DA" w14:textId="62D9B698" w:rsidR="00FE6BD9" w:rsidRDefault="00FE6BD9" w:rsidP="0032525B">
            <w:pPr>
              <w:rPr>
                <w:rFonts w:ascii="Calibri" w:hAnsi="Calibri"/>
                <w:color w:val="000000"/>
              </w:rPr>
            </w:pPr>
            <w:r>
              <w:rPr>
                <w:rFonts w:ascii="Calibri" w:hAnsi="Calibri"/>
                <w:color w:val="000000"/>
              </w:rPr>
              <w:t>NICT</w:t>
            </w:r>
          </w:p>
        </w:tc>
      </w:tr>
      <w:tr w:rsidR="00FE6BD9" w:rsidRPr="0032525B" w14:paraId="47F5655E" w14:textId="77777777" w:rsidTr="00816E04">
        <w:trPr>
          <w:trHeight w:val="300"/>
        </w:trPr>
        <w:tc>
          <w:tcPr>
            <w:tcW w:w="1417" w:type="dxa"/>
            <w:shd w:val="clear" w:color="auto" w:fill="auto"/>
            <w:noWrap/>
            <w:vAlign w:val="bottom"/>
          </w:tcPr>
          <w:p w14:paraId="5FD9AD98" w14:textId="661A12C1" w:rsidR="00FE6BD9" w:rsidRDefault="00FE6BD9" w:rsidP="0032525B">
            <w:pPr>
              <w:rPr>
                <w:rFonts w:ascii="Calibri" w:hAnsi="Calibri"/>
                <w:color w:val="000000"/>
              </w:rPr>
            </w:pPr>
            <w:r>
              <w:rPr>
                <w:rFonts w:ascii="Calibri" w:hAnsi="Calibri"/>
                <w:color w:val="000000"/>
              </w:rPr>
              <w:t xml:space="preserve">Lee  </w:t>
            </w:r>
            <w:proofErr w:type="spellStart"/>
            <w:r>
              <w:rPr>
                <w:rFonts w:ascii="Calibri" w:hAnsi="Calibri"/>
                <w:color w:val="000000"/>
              </w:rPr>
              <w:t>Ph.D</w:t>
            </w:r>
            <w:proofErr w:type="spellEnd"/>
          </w:p>
        </w:tc>
        <w:tc>
          <w:tcPr>
            <w:tcW w:w="1571" w:type="dxa"/>
            <w:shd w:val="clear" w:color="auto" w:fill="auto"/>
            <w:noWrap/>
            <w:vAlign w:val="bottom"/>
          </w:tcPr>
          <w:p w14:paraId="3CE57783" w14:textId="05F08336" w:rsidR="00FE6BD9" w:rsidRDefault="00FE6BD9" w:rsidP="0032525B">
            <w:pPr>
              <w:rPr>
                <w:rFonts w:ascii="Calibri" w:hAnsi="Calibri"/>
                <w:color w:val="000000"/>
              </w:rPr>
            </w:pPr>
            <w:proofErr w:type="spellStart"/>
            <w:r>
              <w:rPr>
                <w:rFonts w:ascii="Calibri" w:hAnsi="Calibri"/>
                <w:color w:val="000000"/>
              </w:rPr>
              <w:t>Hyeong</w:t>
            </w:r>
            <w:proofErr w:type="spellEnd"/>
            <w:r>
              <w:rPr>
                <w:rFonts w:ascii="Calibri" w:hAnsi="Calibri"/>
                <w:color w:val="000000"/>
              </w:rPr>
              <w:t xml:space="preserve"> Ho</w:t>
            </w:r>
          </w:p>
        </w:tc>
        <w:tc>
          <w:tcPr>
            <w:tcW w:w="6588" w:type="dxa"/>
            <w:shd w:val="clear" w:color="auto" w:fill="auto"/>
            <w:noWrap/>
            <w:vAlign w:val="bottom"/>
          </w:tcPr>
          <w:p w14:paraId="4A26A785" w14:textId="7F0347C0" w:rsidR="00FE6BD9" w:rsidRDefault="00FE6BD9" w:rsidP="0032525B">
            <w:pPr>
              <w:rPr>
                <w:rFonts w:ascii="Calibri" w:hAnsi="Calibri"/>
                <w:color w:val="000000"/>
              </w:rPr>
            </w:pPr>
            <w:r>
              <w:rPr>
                <w:rFonts w:ascii="Calibri" w:hAnsi="Calibri"/>
                <w:color w:val="000000"/>
              </w:rPr>
              <w:t>ETRI</w:t>
            </w:r>
          </w:p>
        </w:tc>
      </w:tr>
      <w:tr w:rsidR="00FE6BD9" w:rsidRPr="0032525B" w14:paraId="16719E76" w14:textId="77777777" w:rsidTr="00816E04">
        <w:trPr>
          <w:trHeight w:val="300"/>
        </w:trPr>
        <w:tc>
          <w:tcPr>
            <w:tcW w:w="1417" w:type="dxa"/>
            <w:shd w:val="clear" w:color="auto" w:fill="auto"/>
            <w:noWrap/>
            <w:vAlign w:val="bottom"/>
          </w:tcPr>
          <w:p w14:paraId="2C3EAF00" w14:textId="4957C0DF" w:rsidR="00FE6BD9" w:rsidRDefault="00FE6BD9" w:rsidP="0032525B">
            <w:pPr>
              <w:rPr>
                <w:rFonts w:ascii="Calibri" w:hAnsi="Calibri"/>
                <w:color w:val="000000"/>
              </w:rPr>
            </w:pPr>
            <w:r>
              <w:rPr>
                <w:rFonts w:ascii="Calibri" w:hAnsi="Calibri"/>
                <w:color w:val="000000"/>
              </w:rPr>
              <w:t>Li</w:t>
            </w:r>
          </w:p>
        </w:tc>
        <w:tc>
          <w:tcPr>
            <w:tcW w:w="1571" w:type="dxa"/>
            <w:shd w:val="clear" w:color="auto" w:fill="auto"/>
            <w:noWrap/>
            <w:vAlign w:val="bottom"/>
          </w:tcPr>
          <w:p w14:paraId="7BCC6365" w14:textId="78E2038B" w:rsidR="00FE6BD9" w:rsidRDefault="00FE6BD9" w:rsidP="0032525B">
            <w:pPr>
              <w:rPr>
                <w:rFonts w:ascii="Calibri" w:hAnsi="Calibri"/>
                <w:color w:val="000000"/>
              </w:rPr>
            </w:pPr>
            <w:r>
              <w:rPr>
                <w:rFonts w:ascii="Calibri" w:hAnsi="Calibri"/>
                <w:color w:val="000000"/>
              </w:rPr>
              <w:t>Liang</w:t>
            </w:r>
          </w:p>
        </w:tc>
        <w:tc>
          <w:tcPr>
            <w:tcW w:w="6588" w:type="dxa"/>
            <w:shd w:val="clear" w:color="auto" w:fill="auto"/>
            <w:noWrap/>
            <w:vAlign w:val="bottom"/>
          </w:tcPr>
          <w:p w14:paraId="6B0E1612" w14:textId="7E24E8BD" w:rsidR="00FE6BD9" w:rsidRDefault="00FE6BD9" w:rsidP="0032525B">
            <w:pPr>
              <w:rPr>
                <w:rFonts w:ascii="Calibri" w:hAnsi="Calibri"/>
                <w:color w:val="000000"/>
              </w:rPr>
            </w:pPr>
            <w:proofErr w:type="spellStart"/>
            <w:r>
              <w:rPr>
                <w:rFonts w:ascii="Calibri" w:hAnsi="Calibri"/>
                <w:color w:val="000000"/>
              </w:rPr>
              <w:t>Vinno</w:t>
            </w:r>
            <w:proofErr w:type="spellEnd"/>
            <w:r>
              <w:rPr>
                <w:rFonts w:ascii="Calibri" w:hAnsi="Calibri"/>
                <w:color w:val="000000"/>
              </w:rPr>
              <w:t xml:space="preserve"> Technologies Inc.</w:t>
            </w:r>
          </w:p>
        </w:tc>
      </w:tr>
      <w:tr w:rsidR="00FE6BD9" w:rsidRPr="0032525B" w14:paraId="2A0115FC" w14:textId="77777777" w:rsidTr="00816E04">
        <w:trPr>
          <w:trHeight w:val="300"/>
        </w:trPr>
        <w:tc>
          <w:tcPr>
            <w:tcW w:w="1417" w:type="dxa"/>
            <w:shd w:val="clear" w:color="auto" w:fill="auto"/>
            <w:noWrap/>
            <w:vAlign w:val="bottom"/>
          </w:tcPr>
          <w:p w14:paraId="1FD8DA54" w14:textId="7EA47656" w:rsidR="00FE6BD9" w:rsidRDefault="00FE6BD9" w:rsidP="0032525B">
            <w:pPr>
              <w:rPr>
                <w:rFonts w:ascii="Calibri" w:hAnsi="Calibri"/>
                <w:color w:val="000000"/>
              </w:rPr>
            </w:pPr>
            <w:r>
              <w:rPr>
                <w:rFonts w:ascii="Calibri" w:hAnsi="Calibri"/>
                <w:color w:val="000000"/>
              </w:rPr>
              <w:t>Li</w:t>
            </w:r>
          </w:p>
        </w:tc>
        <w:tc>
          <w:tcPr>
            <w:tcW w:w="1571" w:type="dxa"/>
            <w:shd w:val="clear" w:color="auto" w:fill="auto"/>
            <w:noWrap/>
            <w:vAlign w:val="bottom"/>
          </w:tcPr>
          <w:p w14:paraId="5D3C8A9A" w14:textId="2D06404D" w:rsidR="00FE6BD9" w:rsidRDefault="00FE6BD9" w:rsidP="0032525B">
            <w:pPr>
              <w:rPr>
                <w:rFonts w:ascii="Calibri" w:hAnsi="Calibri"/>
                <w:color w:val="000000"/>
              </w:rPr>
            </w:pPr>
            <w:r>
              <w:rPr>
                <w:rFonts w:ascii="Calibri" w:hAnsi="Calibri"/>
                <w:color w:val="000000"/>
              </w:rPr>
              <w:t>Qing</w:t>
            </w:r>
          </w:p>
        </w:tc>
        <w:tc>
          <w:tcPr>
            <w:tcW w:w="6588" w:type="dxa"/>
            <w:shd w:val="clear" w:color="auto" w:fill="auto"/>
            <w:noWrap/>
            <w:vAlign w:val="bottom"/>
          </w:tcPr>
          <w:p w14:paraId="769E17B9" w14:textId="46F0EA9C" w:rsidR="00FE6BD9" w:rsidRDefault="00FE6BD9" w:rsidP="0032525B">
            <w:pPr>
              <w:rPr>
                <w:rFonts w:ascii="Calibri" w:hAnsi="Calibri"/>
                <w:color w:val="000000"/>
              </w:rPr>
            </w:pPr>
            <w:proofErr w:type="spellStart"/>
            <w:r>
              <w:rPr>
                <w:rFonts w:ascii="Calibri" w:hAnsi="Calibri"/>
                <w:color w:val="000000"/>
              </w:rPr>
              <w:t>InterDigital</w:t>
            </w:r>
            <w:proofErr w:type="spellEnd"/>
            <w:r>
              <w:rPr>
                <w:rFonts w:ascii="Calibri" w:hAnsi="Calibri"/>
                <w:color w:val="000000"/>
              </w:rPr>
              <w:t>, Inc.</w:t>
            </w:r>
          </w:p>
        </w:tc>
      </w:tr>
      <w:tr w:rsidR="00FE6BD9" w:rsidRPr="0032525B" w14:paraId="7F3DE23E" w14:textId="77777777" w:rsidTr="00816E04">
        <w:trPr>
          <w:trHeight w:val="300"/>
        </w:trPr>
        <w:tc>
          <w:tcPr>
            <w:tcW w:w="1417" w:type="dxa"/>
            <w:shd w:val="clear" w:color="auto" w:fill="auto"/>
            <w:noWrap/>
            <w:vAlign w:val="bottom"/>
          </w:tcPr>
          <w:p w14:paraId="06B52F1B" w14:textId="7B59BB95" w:rsidR="00FE6BD9" w:rsidRDefault="00FE6BD9" w:rsidP="0032525B">
            <w:pPr>
              <w:rPr>
                <w:rFonts w:ascii="Calibri" w:hAnsi="Calibri"/>
                <w:color w:val="000000"/>
              </w:rPr>
            </w:pPr>
            <w:proofErr w:type="spellStart"/>
            <w:r>
              <w:rPr>
                <w:rFonts w:ascii="Calibri" w:hAnsi="Calibri"/>
                <w:color w:val="000000"/>
              </w:rPr>
              <w:t>Luo</w:t>
            </w:r>
            <w:proofErr w:type="spellEnd"/>
          </w:p>
        </w:tc>
        <w:tc>
          <w:tcPr>
            <w:tcW w:w="1571" w:type="dxa"/>
            <w:shd w:val="clear" w:color="auto" w:fill="auto"/>
            <w:noWrap/>
            <w:vAlign w:val="bottom"/>
          </w:tcPr>
          <w:p w14:paraId="6FDCC804" w14:textId="501E25E7" w:rsidR="00FE6BD9" w:rsidRDefault="00FE6BD9" w:rsidP="0032525B">
            <w:pPr>
              <w:rPr>
                <w:rFonts w:ascii="Calibri" w:hAnsi="Calibri"/>
                <w:color w:val="000000"/>
              </w:rPr>
            </w:pPr>
            <w:proofErr w:type="spellStart"/>
            <w:r>
              <w:rPr>
                <w:rFonts w:ascii="Calibri" w:hAnsi="Calibri"/>
                <w:color w:val="000000"/>
              </w:rPr>
              <w:t>Jufeng</w:t>
            </w:r>
            <w:proofErr w:type="spellEnd"/>
          </w:p>
        </w:tc>
        <w:tc>
          <w:tcPr>
            <w:tcW w:w="6588" w:type="dxa"/>
            <w:shd w:val="clear" w:color="auto" w:fill="auto"/>
            <w:noWrap/>
            <w:vAlign w:val="bottom"/>
          </w:tcPr>
          <w:p w14:paraId="03F23DEA" w14:textId="4BA0C58D" w:rsidR="00FE6BD9" w:rsidRDefault="00FE6BD9" w:rsidP="0032525B">
            <w:pPr>
              <w:rPr>
                <w:rFonts w:ascii="Calibri" w:hAnsi="Calibri"/>
                <w:color w:val="000000"/>
              </w:rPr>
            </w:pPr>
            <w:r>
              <w:rPr>
                <w:rFonts w:ascii="Calibri" w:hAnsi="Calibri"/>
                <w:color w:val="000000"/>
              </w:rPr>
              <w:t xml:space="preserve">Shanghai institute of microsystem and </w:t>
            </w:r>
            <w:proofErr w:type="spellStart"/>
            <w:r>
              <w:rPr>
                <w:rFonts w:ascii="Calibri" w:hAnsi="Calibri"/>
                <w:color w:val="000000"/>
              </w:rPr>
              <w:t>infomation</w:t>
            </w:r>
            <w:proofErr w:type="spellEnd"/>
            <w:r>
              <w:rPr>
                <w:rFonts w:ascii="Calibri" w:hAnsi="Calibri"/>
                <w:color w:val="000000"/>
              </w:rPr>
              <w:t xml:space="preserve"> technology</w:t>
            </w:r>
          </w:p>
        </w:tc>
      </w:tr>
      <w:tr w:rsidR="00FE6BD9" w:rsidRPr="0032525B" w14:paraId="17B1E3BC" w14:textId="77777777" w:rsidTr="00816E04">
        <w:trPr>
          <w:trHeight w:val="300"/>
        </w:trPr>
        <w:tc>
          <w:tcPr>
            <w:tcW w:w="1417" w:type="dxa"/>
            <w:shd w:val="clear" w:color="auto" w:fill="auto"/>
            <w:noWrap/>
            <w:vAlign w:val="bottom"/>
          </w:tcPr>
          <w:p w14:paraId="041D531F" w14:textId="124351BC" w:rsidR="00FE6BD9" w:rsidRDefault="00FE6BD9" w:rsidP="0032525B">
            <w:pPr>
              <w:rPr>
                <w:rFonts w:ascii="Calibri" w:hAnsi="Calibri"/>
                <w:color w:val="000000"/>
              </w:rPr>
            </w:pPr>
            <w:r>
              <w:rPr>
                <w:rFonts w:ascii="Calibri" w:hAnsi="Calibri"/>
                <w:color w:val="000000"/>
              </w:rPr>
              <w:t>Lynch</w:t>
            </w:r>
          </w:p>
        </w:tc>
        <w:tc>
          <w:tcPr>
            <w:tcW w:w="1571" w:type="dxa"/>
            <w:shd w:val="clear" w:color="auto" w:fill="auto"/>
            <w:noWrap/>
            <w:vAlign w:val="bottom"/>
          </w:tcPr>
          <w:p w14:paraId="740A83A2" w14:textId="02801CB6" w:rsidR="00FE6BD9" w:rsidRDefault="00FE6BD9" w:rsidP="0032525B">
            <w:pPr>
              <w:rPr>
                <w:rFonts w:ascii="Calibri" w:hAnsi="Calibri"/>
                <w:color w:val="000000"/>
              </w:rPr>
            </w:pPr>
            <w:r>
              <w:rPr>
                <w:rFonts w:ascii="Calibri" w:hAnsi="Calibri"/>
                <w:color w:val="000000"/>
              </w:rPr>
              <w:t>Michael</w:t>
            </w:r>
          </w:p>
        </w:tc>
        <w:tc>
          <w:tcPr>
            <w:tcW w:w="6588" w:type="dxa"/>
            <w:shd w:val="clear" w:color="auto" w:fill="auto"/>
            <w:noWrap/>
            <w:vAlign w:val="bottom"/>
          </w:tcPr>
          <w:p w14:paraId="5268C09B" w14:textId="5462E69A" w:rsidR="00FE6BD9" w:rsidRDefault="00FE6BD9" w:rsidP="0032525B">
            <w:pPr>
              <w:rPr>
                <w:rFonts w:ascii="Calibri" w:hAnsi="Calibri"/>
                <w:color w:val="000000"/>
              </w:rPr>
            </w:pPr>
            <w:r>
              <w:rPr>
                <w:rFonts w:ascii="Calibri" w:hAnsi="Calibri"/>
                <w:color w:val="000000"/>
              </w:rPr>
              <w:t>Nortel Networks</w:t>
            </w:r>
          </w:p>
        </w:tc>
      </w:tr>
      <w:tr w:rsidR="00FE6BD9" w:rsidRPr="0032525B" w14:paraId="0F4CC87A" w14:textId="77777777" w:rsidTr="00816E04">
        <w:trPr>
          <w:trHeight w:val="300"/>
        </w:trPr>
        <w:tc>
          <w:tcPr>
            <w:tcW w:w="1417" w:type="dxa"/>
            <w:shd w:val="clear" w:color="auto" w:fill="auto"/>
            <w:noWrap/>
            <w:vAlign w:val="bottom"/>
          </w:tcPr>
          <w:p w14:paraId="1E7A6C94" w14:textId="2E5B46D7" w:rsidR="00FE6BD9" w:rsidRDefault="00FE6BD9" w:rsidP="0032525B">
            <w:pPr>
              <w:rPr>
                <w:rFonts w:ascii="Calibri" w:hAnsi="Calibri"/>
                <w:color w:val="000000"/>
              </w:rPr>
            </w:pPr>
            <w:proofErr w:type="spellStart"/>
            <w:r>
              <w:rPr>
                <w:rFonts w:ascii="Calibri" w:hAnsi="Calibri"/>
                <w:color w:val="000000"/>
              </w:rPr>
              <w:t>Mc</w:t>
            </w:r>
            <w:proofErr w:type="spellEnd"/>
            <w:r>
              <w:rPr>
                <w:rFonts w:ascii="Calibri" w:hAnsi="Calibri"/>
                <w:color w:val="000000"/>
              </w:rPr>
              <w:t xml:space="preserve"> Laughlin</w:t>
            </w:r>
          </w:p>
        </w:tc>
        <w:tc>
          <w:tcPr>
            <w:tcW w:w="1571" w:type="dxa"/>
            <w:shd w:val="clear" w:color="auto" w:fill="auto"/>
            <w:noWrap/>
            <w:vAlign w:val="bottom"/>
          </w:tcPr>
          <w:p w14:paraId="59A435F7" w14:textId="2D5179E1" w:rsidR="00FE6BD9" w:rsidRDefault="00FE6BD9" w:rsidP="0032525B">
            <w:pPr>
              <w:rPr>
                <w:rFonts w:ascii="Calibri" w:hAnsi="Calibri"/>
                <w:color w:val="000000"/>
              </w:rPr>
            </w:pPr>
            <w:r>
              <w:rPr>
                <w:rFonts w:ascii="Calibri" w:hAnsi="Calibri"/>
                <w:color w:val="000000"/>
              </w:rPr>
              <w:t>Michael</w:t>
            </w:r>
          </w:p>
        </w:tc>
        <w:tc>
          <w:tcPr>
            <w:tcW w:w="6588" w:type="dxa"/>
            <w:shd w:val="clear" w:color="auto" w:fill="auto"/>
            <w:noWrap/>
            <w:vAlign w:val="bottom"/>
          </w:tcPr>
          <w:p w14:paraId="0BB73A85" w14:textId="673CA94C" w:rsidR="00FE6BD9" w:rsidRDefault="00FE6BD9" w:rsidP="0032525B">
            <w:pPr>
              <w:rPr>
                <w:rFonts w:ascii="Calibri" w:hAnsi="Calibri"/>
                <w:color w:val="000000"/>
              </w:rPr>
            </w:pPr>
            <w:proofErr w:type="spellStart"/>
            <w:r>
              <w:rPr>
                <w:rFonts w:ascii="Calibri" w:hAnsi="Calibri"/>
                <w:color w:val="000000"/>
              </w:rPr>
              <w:t>DecaWave</w:t>
            </w:r>
            <w:proofErr w:type="spellEnd"/>
          </w:p>
        </w:tc>
      </w:tr>
      <w:tr w:rsidR="00FE6BD9" w:rsidRPr="0032525B" w14:paraId="0691F646" w14:textId="77777777" w:rsidTr="00816E04">
        <w:trPr>
          <w:trHeight w:val="300"/>
        </w:trPr>
        <w:tc>
          <w:tcPr>
            <w:tcW w:w="1417" w:type="dxa"/>
            <w:shd w:val="clear" w:color="auto" w:fill="auto"/>
            <w:noWrap/>
            <w:vAlign w:val="bottom"/>
          </w:tcPr>
          <w:p w14:paraId="0FB3A0BA" w14:textId="7D8A82FA" w:rsidR="00FE6BD9" w:rsidRDefault="00FE6BD9" w:rsidP="0032525B">
            <w:pPr>
              <w:rPr>
                <w:rFonts w:ascii="Calibri" w:hAnsi="Calibri"/>
                <w:color w:val="000000"/>
              </w:rPr>
            </w:pPr>
            <w:r>
              <w:rPr>
                <w:rFonts w:ascii="Calibri" w:hAnsi="Calibri"/>
                <w:color w:val="000000"/>
              </w:rPr>
              <w:t>Mori</w:t>
            </w:r>
          </w:p>
        </w:tc>
        <w:tc>
          <w:tcPr>
            <w:tcW w:w="1571" w:type="dxa"/>
            <w:shd w:val="clear" w:color="auto" w:fill="auto"/>
            <w:noWrap/>
            <w:vAlign w:val="bottom"/>
          </w:tcPr>
          <w:p w14:paraId="7929C015" w14:textId="4A06991A" w:rsidR="00FE6BD9" w:rsidRDefault="00FE6BD9" w:rsidP="0032525B">
            <w:pPr>
              <w:rPr>
                <w:rFonts w:ascii="Calibri" w:hAnsi="Calibri"/>
                <w:color w:val="000000"/>
              </w:rPr>
            </w:pPr>
            <w:r>
              <w:rPr>
                <w:rFonts w:ascii="Calibri" w:hAnsi="Calibri"/>
                <w:color w:val="000000"/>
              </w:rPr>
              <w:t>Kenichi</w:t>
            </w:r>
          </w:p>
        </w:tc>
        <w:tc>
          <w:tcPr>
            <w:tcW w:w="6588" w:type="dxa"/>
            <w:shd w:val="clear" w:color="auto" w:fill="auto"/>
            <w:noWrap/>
            <w:vAlign w:val="bottom"/>
          </w:tcPr>
          <w:p w14:paraId="51BACE87" w14:textId="113FEAFB" w:rsidR="00FE6BD9" w:rsidRDefault="00FE6BD9" w:rsidP="0032525B">
            <w:pPr>
              <w:rPr>
                <w:rFonts w:ascii="Calibri" w:hAnsi="Calibri"/>
                <w:color w:val="000000"/>
              </w:rPr>
            </w:pPr>
            <w:proofErr w:type="spellStart"/>
            <w:r>
              <w:rPr>
                <w:rFonts w:ascii="Calibri" w:hAnsi="Calibri"/>
                <w:color w:val="000000"/>
              </w:rPr>
              <w:t>Pansonic</w:t>
            </w:r>
            <w:proofErr w:type="spellEnd"/>
            <w:r>
              <w:rPr>
                <w:rFonts w:ascii="Calibri" w:hAnsi="Calibri"/>
                <w:color w:val="000000"/>
              </w:rPr>
              <w:t xml:space="preserve"> Corporation</w:t>
            </w:r>
          </w:p>
        </w:tc>
      </w:tr>
      <w:tr w:rsidR="00FE6BD9" w:rsidRPr="0032525B" w14:paraId="1FB5DF4C" w14:textId="77777777" w:rsidTr="00816E04">
        <w:trPr>
          <w:trHeight w:val="300"/>
        </w:trPr>
        <w:tc>
          <w:tcPr>
            <w:tcW w:w="1417" w:type="dxa"/>
            <w:shd w:val="clear" w:color="auto" w:fill="auto"/>
            <w:noWrap/>
            <w:vAlign w:val="bottom"/>
          </w:tcPr>
          <w:p w14:paraId="28A19E1E" w14:textId="450A3165" w:rsidR="00FE6BD9" w:rsidRDefault="00FE6BD9" w:rsidP="0032525B">
            <w:pPr>
              <w:rPr>
                <w:rFonts w:ascii="Calibri" w:hAnsi="Calibri"/>
                <w:color w:val="000000"/>
              </w:rPr>
            </w:pPr>
            <w:proofErr w:type="spellStart"/>
            <w:r>
              <w:rPr>
                <w:rFonts w:ascii="Calibri" w:hAnsi="Calibri"/>
                <w:color w:val="000000"/>
              </w:rPr>
              <w:t>nair</w:t>
            </w:r>
            <w:proofErr w:type="spellEnd"/>
          </w:p>
        </w:tc>
        <w:tc>
          <w:tcPr>
            <w:tcW w:w="1571" w:type="dxa"/>
            <w:shd w:val="clear" w:color="auto" w:fill="auto"/>
            <w:noWrap/>
            <w:vAlign w:val="bottom"/>
          </w:tcPr>
          <w:p w14:paraId="5B3BB1B3" w14:textId="656E3D40" w:rsidR="00FE6BD9" w:rsidRDefault="00FE6BD9" w:rsidP="0032525B">
            <w:pPr>
              <w:rPr>
                <w:rFonts w:ascii="Calibri" w:hAnsi="Calibri"/>
                <w:color w:val="000000"/>
              </w:rPr>
            </w:pPr>
            <w:proofErr w:type="spellStart"/>
            <w:r>
              <w:rPr>
                <w:rFonts w:ascii="Calibri" w:hAnsi="Calibri"/>
                <w:color w:val="000000"/>
              </w:rPr>
              <w:t>jinesh</w:t>
            </w:r>
            <w:proofErr w:type="spellEnd"/>
          </w:p>
        </w:tc>
        <w:tc>
          <w:tcPr>
            <w:tcW w:w="6588" w:type="dxa"/>
            <w:shd w:val="clear" w:color="auto" w:fill="auto"/>
            <w:noWrap/>
            <w:vAlign w:val="bottom"/>
          </w:tcPr>
          <w:p w14:paraId="1C1D00D6" w14:textId="5237E325" w:rsidR="00FE6BD9" w:rsidRDefault="00FE6BD9" w:rsidP="0032525B">
            <w:pPr>
              <w:rPr>
                <w:rFonts w:ascii="Calibri" w:hAnsi="Calibri"/>
                <w:color w:val="000000"/>
              </w:rPr>
            </w:pPr>
            <w:r>
              <w:rPr>
                <w:rFonts w:ascii="Calibri" w:hAnsi="Calibri"/>
                <w:color w:val="000000"/>
              </w:rPr>
              <w:t>SAMSUNG</w:t>
            </w:r>
          </w:p>
        </w:tc>
      </w:tr>
      <w:tr w:rsidR="00FE6BD9" w:rsidRPr="0032525B" w14:paraId="2BB89DD4" w14:textId="77777777" w:rsidTr="00816E04">
        <w:trPr>
          <w:trHeight w:val="300"/>
        </w:trPr>
        <w:tc>
          <w:tcPr>
            <w:tcW w:w="1417" w:type="dxa"/>
            <w:shd w:val="clear" w:color="auto" w:fill="auto"/>
            <w:noWrap/>
            <w:vAlign w:val="bottom"/>
          </w:tcPr>
          <w:p w14:paraId="1F441A03" w14:textId="5AFCF3A7" w:rsidR="00FE6BD9" w:rsidRDefault="00FE6BD9" w:rsidP="0032525B">
            <w:pPr>
              <w:rPr>
                <w:rFonts w:ascii="Calibri" w:hAnsi="Calibri"/>
                <w:color w:val="000000"/>
              </w:rPr>
            </w:pPr>
            <w:r>
              <w:rPr>
                <w:rFonts w:ascii="Calibri" w:hAnsi="Calibri"/>
                <w:color w:val="000000"/>
              </w:rPr>
              <w:t>Ngo</w:t>
            </w:r>
          </w:p>
        </w:tc>
        <w:tc>
          <w:tcPr>
            <w:tcW w:w="1571" w:type="dxa"/>
            <w:shd w:val="clear" w:color="auto" w:fill="auto"/>
            <w:noWrap/>
            <w:vAlign w:val="bottom"/>
          </w:tcPr>
          <w:p w14:paraId="12A6AFCC" w14:textId="1577A8A4" w:rsidR="00FE6BD9" w:rsidRDefault="00FE6BD9" w:rsidP="0032525B">
            <w:pPr>
              <w:rPr>
                <w:rFonts w:ascii="Calibri" w:hAnsi="Calibri"/>
                <w:color w:val="000000"/>
              </w:rPr>
            </w:pPr>
            <w:r>
              <w:rPr>
                <w:rFonts w:ascii="Calibri" w:hAnsi="Calibri"/>
                <w:color w:val="000000"/>
              </w:rPr>
              <w:t>Chiu</w:t>
            </w:r>
          </w:p>
        </w:tc>
        <w:tc>
          <w:tcPr>
            <w:tcW w:w="6588" w:type="dxa"/>
            <w:shd w:val="clear" w:color="auto" w:fill="auto"/>
            <w:noWrap/>
            <w:vAlign w:val="bottom"/>
          </w:tcPr>
          <w:p w14:paraId="1FB2DC42" w14:textId="0BEA8912" w:rsidR="00FE6BD9" w:rsidRDefault="00FE6BD9" w:rsidP="0032525B">
            <w:pPr>
              <w:rPr>
                <w:rFonts w:ascii="Calibri" w:hAnsi="Calibri"/>
                <w:color w:val="000000"/>
              </w:rPr>
            </w:pPr>
            <w:r>
              <w:rPr>
                <w:rFonts w:ascii="Calibri" w:hAnsi="Calibri"/>
                <w:color w:val="000000"/>
              </w:rPr>
              <w:t>SAMSUNG</w:t>
            </w:r>
          </w:p>
        </w:tc>
      </w:tr>
      <w:tr w:rsidR="00FE6BD9" w:rsidRPr="0032525B" w14:paraId="34836E4A" w14:textId="77777777" w:rsidTr="00816E04">
        <w:trPr>
          <w:trHeight w:val="300"/>
        </w:trPr>
        <w:tc>
          <w:tcPr>
            <w:tcW w:w="1417" w:type="dxa"/>
            <w:shd w:val="clear" w:color="auto" w:fill="auto"/>
            <w:noWrap/>
            <w:vAlign w:val="bottom"/>
          </w:tcPr>
          <w:p w14:paraId="648B9D4A" w14:textId="70EED750" w:rsidR="00FE6BD9" w:rsidRDefault="00FE6BD9" w:rsidP="0032525B">
            <w:pPr>
              <w:rPr>
                <w:rFonts w:ascii="Calibri" w:hAnsi="Calibri"/>
                <w:color w:val="000000"/>
              </w:rPr>
            </w:pPr>
            <w:r>
              <w:rPr>
                <w:rFonts w:ascii="Calibri" w:hAnsi="Calibri"/>
                <w:color w:val="000000"/>
              </w:rPr>
              <w:t>Ogawa</w:t>
            </w:r>
          </w:p>
        </w:tc>
        <w:tc>
          <w:tcPr>
            <w:tcW w:w="1571" w:type="dxa"/>
            <w:shd w:val="clear" w:color="auto" w:fill="auto"/>
            <w:noWrap/>
            <w:vAlign w:val="bottom"/>
          </w:tcPr>
          <w:p w14:paraId="5B1E0077" w14:textId="11AA3E13" w:rsidR="00FE6BD9" w:rsidRDefault="00FE6BD9" w:rsidP="0032525B">
            <w:pPr>
              <w:rPr>
                <w:rFonts w:ascii="Calibri" w:hAnsi="Calibri"/>
                <w:color w:val="000000"/>
              </w:rPr>
            </w:pPr>
            <w:proofErr w:type="spellStart"/>
            <w:r>
              <w:rPr>
                <w:rFonts w:ascii="Calibri" w:hAnsi="Calibri"/>
                <w:color w:val="000000"/>
              </w:rPr>
              <w:t>Hiroyo</w:t>
            </w:r>
            <w:proofErr w:type="spellEnd"/>
          </w:p>
        </w:tc>
        <w:tc>
          <w:tcPr>
            <w:tcW w:w="6588" w:type="dxa"/>
            <w:shd w:val="clear" w:color="auto" w:fill="auto"/>
            <w:noWrap/>
            <w:vAlign w:val="bottom"/>
          </w:tcPr>
          <w:p w14:paraId="2904B43E" w14:textId="0FFF7925" w:rsidR="00FE6BD9" w:rsidRDefault="00FE6BD9" w:rsidP="0032525B">
            <w:pPr>
              <w:rPr>
                <w:rFonts w:ascii="Calibri" w:hAnsi="Calibri"/>
                <w:color w:val="000000"/>
              </w:rPr>
            </w:pPr>
            <w:r>
              <w:rPr>
                <w:rFonts w:ascii="Calibri" w:hAnsi="Calibri"/>
                <w:color w:val="000000"/>
              </w:rPr>
              <w:t>Association of Radio Industries and Businesses (ARIB)</w:t>
            </w:r>
          </w:p>
        </w:tc>
      </w:tr>
      <w:tr w:rsidR="00FE6BD9" w:rsidRPr="0032525B" w14:paraId="5B0F4936" w14:textId="77777777" w:rsidTr="00816E04">
        <w:trPr>
          <w:trHeight w:val="300"/>
        </w:trPr>
        <w:tc>
          <w:tcPr>
            <w:tcW w:w="1417" w:type="dxa"/>
            <w:shd w:val="clear" w:color="auto" w:fill="auto"/>
            <w:noWrap/>
            <w:vAlign w:val="bottom"/>
          </w:tcPr>
          <w:p w14:paraId="312AD677" w14:textId="1A28E1F3" w:rsidR="00FE6BD9" w:rsidRDefault="00FE6BD9" w:rsidP="0032525B">
            <w:pPr>
              <w:rPr>
                <w:rFonts w:ascii="Calibri" w:hAnsi="Calibri"/>
                <w:color w:val="000000"/>
              </w:rPr>
            </w:pPr>
            <w:proofErr w:type="spellStart"/>
            <w:r>
              <w:rPr>
                <w:rFonts w:ascii="Calibri" w:hAnsi="Calibri"/>
                <w:color w:val="000000"/>
              </w:rPr>
              <w:t>Ohba</w:t>
            </w:r>
            <w:proofErr w:type="spellEnd"/>
          </w:p>
        </w:tc>
        <w:tc>
          <w:tcPr>
            <w:tcW w:w="1571" w:type="dxa"/>
            <w:shd w:val="clear" w:color="auto" w:fill="auto"/>
            <w:noWrap/>
            <w:vAlign w:val="bottom"/>
          </w:tcPr>
          <w:p w14:paraId="537254F1" w14:textId="5F1FFD4A" w:rsidR="00FE6BD9" w:rsidRDefault="00FE6BD9" w:rsidP="0032525B">
            <w:pPr>
              <w:rPr>
                <w:rFonts w:ascii="Calibri" w:hAnsi="Calibri"/>
                <w:color w:val="000000"/>
              </w:rPr>
            </w:pPr>
            <w:r>
              <w:rPr>
                <w:rFonts w:ascii="Calibri" w:hAnsi="Calibri"/>
                <w:color w:val="000000"/>
              </w:rPr>
              <w:t>Yoshihiro</w:t>
            </w:r>
          </w:p>
        </w:tc>
        <w:tc>
          <w:tcPr>
            <w:tcW w:w="6588" w:type="dxa"/>
            <w:shd w:val="clear" w:color="auto" w:fill="auto"/>
            <w:noWrap/>
            <w:vAlign w:val="bottom"/>
          </w:tcPr>
          <w:p w14:paraId="643186DA" w14:textId="14FC165E" w:rsidR="00FE6BD9" w:rsidRDefault="00FE6BD9" w:rsidP="0032525B">
            <w:pPr>
              <w:rPr>
                <w:rFonts w:ascii="Calibri" w:hAnsi="Calibri"/>
                <w:color w:val="000000"/>
              </w:rPr>
            </w:pPr>
            <w:r>
              <w:rPr>
                <w:rFonts w:ascii="Calibri" w:hAnsi="Calibri"/>
                <w:color w:val="000000"/>
              </w:rPr>
              <w:t>TOSHIBA Corporation</w:t>
            </w:r>
          </w:p>
        </w:tc>
      </w:tr>
      <w:tr w:rsidR="00FE6BD9" w:rsidRPr="0032525B" w14:paraId="7CE17D23" w14:textId="77777777" w:rsidTr="00816E04">
        <w:trPr>
          <w:trHeight w:val="300"/>
        </w:trPr>
        <w:tc>
          <w:tcPr>
            <w:tcW w:w="1417" w:type="dxa"/>
            <w:shd w:val="clear" w:color="auto" w:fill="auto"/>
            <w:noWrap/>
            <w:vAlign w:val="bottom"/>
          </w:tcPr>
          <w:p w14:paraId="74788BA8" w14:textId="70C9954C" w:rsidR="00FE6BD9" w:rsidRDefault="00FE6BD9" w:rsidP="0032525B">
            <w:pPr>
              <w:rPr>
                <w:rFonts w:ascii="Calibri" w:hAnsi="Calibri"/>
                <w:color w:val="000000"/>
              </w:rPr>
            </w:pPr>
            <w:r>
              <w:rPr>
                <w:rFonts w:ascii="Calibri" w:hAnsi="Calibri"/>
                <w:color w:val="000000"/>
              </w:rPr>
              <w:t>Park</w:t>
            </w:r>
          </w:p>
        </w:tc>
        <w:tc>
          <w:tcPr>
            <w:tcW w:w="1571" w:type="dxa"/>
            <w:shd w:val="clear" w:color="auto" w:fill="auto"/>
            <w:noWrap/>
            <w:vAlign w:val="bottom"/>
          </w:tcPr>
          <w:p w14:paraId="4F92B393" w14:textId="1EF5463E" w:rsidR="00FE6BD9" w:rsidRDefault="00FE6BD9" w:rsidP="0032525B">
            <w:pPr>
              <w:rPr>
                <w:rFonts w:ascii="Calibri" w:hAnsi="Calibri"/>
                <w:color w:val="000000"/>
              </w:rPr>
            </w:pPr>
            <w:proofErr w:type="spellStart"/>
            <w:r>
              <w:rPr>
                <w:rFonts w:ascii="Calibri" w:hAnsi="Calibri"/>
                <w:color w:val="000000"/>
              </w:rPr>
              <w:t>Hyunho</w:t>
            </w:r>
            <w:proofErr w:type="spellEnd"/>
          </w:p>
        </w:tc>
        <w:tc>
          <w:tcPr>
            <w:tcW w:w="6588" w:type="dxa"/>
            <w:shd w:val="clear" w:color="auto" w:fill="auto"/>
            <w:noWrap/>
            <w:vAlign w:val="bottom"/>
          </w:tcPr>
          <w:p w14:paraId="49FFFEDF" w14:textId="42948CE5" w:rsidR="00FE6BD9" w:rsidRDefault="00FE6BD9" w:rsidP="0032525B">
            <w:pPr>
              <w:rPr>
                <w:rFonts w:ascii="Calibri" w:hAnsi="Calibri"/>
                <w:color w:val="000000"/>
              </w:rPr>
            </w:pPr>
          </w:p>
        </w:tc>
      </w:tr>
      <w:tr w:rsidR="00FE6BD9" w:rsidRPr="0032525B" w14:paraId="3CE3B5FC" w14:textId="77777777" w:rsidTr="00816E04">
        <w:trPr>
          <w:trHeight w:val="300"/>
        </w:trPr>
        <w:tc>
          <w:tcPr>
            <w:tcW w:w="1417" w:type="dxa"/>
            <w:shd w:val="clear" w:color="auto" w:fill="auto"/>
            <w:noWrap/>
            <w:vAlign w:val="bottom"/>
          </w:tcPr>
          <w:p w14:paraId="718A9688" w14:textId="60922B0F" w:rsidR="00FE6BD9" w:rsidRDefault="00FE6BD9" w:rsidP="0032525B">
            <w:pPr>
              <w:rPr>
                <w:rFonts w:ascii="Calibri" w:hAnsi="Calibri"/>
                <w:color w:val="000000"/>
              </w:rPr>
            </w:pPr>
            <w:r>
              <w:rPr>
                <w:rFonts w:ascii="Calibri" w:hAnsi="Calibri"/>
                <w:color w:val="000000"/>
              </w:rPr>
              <w:t>Powell</w:t>
            </w:r>
          </w:p>
        </w:tc>
        <w:tc>
          <w:tcPr>
            <w:tcW w:w="1571" w:type="dxa"/>
            <w:shd w:val="clear" w:color="auto" w:fill="auto"/>
            <w:noWrap/>
            <w:vAlign w:val="bottom"/>
          </w:tcPr>
          <w:p w14:paraId="6CBDD21E" w14:textId="022B19C3" w:rsidR="00FE6BD9" w:rsidRDefault="00FE6BD9" w:rsidP="0032525B">
            <w:pPr>
              <w:rPr>
                <w:rFonts w:ascii="Calibri" w:hAnsi="Calibri"/>
                <w:color w:val="000000"/>
              </w:rPr>
            </w:pPr>
            <w:r>
              <w:rPr>
                <w:rFonts w:ascii="Calibri" w:hAnsi="Calibri"/>
                <w:color w:val="000000"/>
              </w:rPr>
              <w:t>Clinton</w:t>
            </w:r>
          </w:p>
        </w:tc>
        <w:tc>
          <w:tcPr>
            <w:tcW w:w="6588" w:type="dxa"/>
            <w:shd w:val="clear" w:color="auto" w:fill="auto"/>
            <w:noWrap/>
            <w:vAlign w:val="bottom"/>
          </w:tcPr>
          <w:p w14:paraId="4932CCB2" w14:textId="5D48A1E0" w:rsidR="00FE6BD9" w:rsidRDefault="00FE6BD9" w:rsidP="0032525B">
            <w:pPr>
              <w:rPr>
                <w:rFonts w:ascii="Calibri" w:hAnsi="Calibri"/>
                <w:color w:val="000000"/>
              </w:rPr>
            </w:pPr>
            <w:r>
              <w:rPr>
                <w:rFonts w:ascii="Calibri" w:hAnsi="Calibri"/>
                <w:color w:val="000000"/>
              </w:rPr>
              <w:t>PWC, LLC</w:t>
            </w:r>
          </w:p>
        </w:tc>
      </w:tr>
      <w:tr w:rsidR="00FE6BD9" w:rsidRPr="0032525B" w14:paraId="50889CF4" w14:textId="77777777" w:rsidTr="00816E04">
        <w:trPr>
          <w:trHeight w:val="300"/>
        </w:trPr>
        <w:tc>
          <w:tcPr>
            <w:tcW w:w="1417" w:type="dxa"/>
            <w:shd w:val="clear" w:color="auto" w:fill="auto"/>
            <w:noWrap/>
            <w:vAlign w:val="bottom"/>
          </w:tcPr>
          <w:p w14:paraId="06C95EEA" w14:textId="5EB3C9BD" w:rsidR="00FE6BD9" w:rsidRDefault="00FE6BD9" w:rsidP="0032525B">
            <w:pPr>
              <w:rPr>
                <w:rFonts w:ascii="Calibri" w:hAnsi="Calibri"/>
                <w:color w:val="000000"/>
              </w:rPr>
            </w:pPr>
            <w:r>
              <w:rPr>
                <w:rFonts w:ascii="Calibri" w:hAnsi="Calibri"/>
                <w:color w:val="000000"/>
              </w:rPr>
              <w:t>Roberts</w:t>
            </w:r>
          </w:p>
        </w:tc>
        <w:tc>
          <w:tcPr>
            <w:tcW w:w="1571" w:type="dxa"/>
            <w:shd w:val="clear" w:color="auto" w:fill="auto"/>
            <w:noWrap/>
            <w:vAlign w:val="bottom"/>
          </w:tcPr>
          <w:p w14:paraId="764AECBA" w14:textId="2812F4A9" w:rsidR="00FE6BD9" w:rsidRDefault="00FE6BD9" w:rsidP="0032525B">
            <w:pPr>
              <w:rPr>
                <w:rFonts w:ascii="Calibri" w:hAnsi="Calibri"/>
                <w:color w:val="000000"/>
              </w:rPr>
            </w:pPr>
            <w:r>
              <w:rPr>
                <w:rFonts w:ascii="Calibri" w:hAnsi="Calibri"/>
                <w:color w:val="000000"/>
              </w:rPr>
              <w:t>Richard</w:t>
            </w:r>
          </w:p>
        </w:tc>
        <w:tc>
          <w:tcPr>
            <w:tcW w:w="6588" w:type="dxa"/>
            <w:shd w:val="clear" w:color="auto" w:fill="auto"/>
            <w:noWrap/>
            <w:vAlign w:val="bottom"/>
          </w:tcPr>
          <w:p w14:paraId="3368A4D7" w14:textId="1E2A1BB6" w:rsidR="00FE6BD9" w:rsidRDefault="00FE6BD9" w:rsidP="0032525B">
            <w:pPr>
              <w:rPr>
                <w:rFonts w:ascii="Calibri" w:hAnsi="Calibri"/>
                <w:color w:val="000000"/>
              </w:rPr>
            </w:pPr>
            <w:r>
              <w:rPr>
                <w:rFonts w:ascii="Calibri" w:hAnsi="Calibri"/>
                <w:color w:val="000000"/>
              </w:rPr>
              <w:t>Intel Corporation</w:t>
            </w:r>
          </w:p>
        </w:tc>
      </w:tr>
      <w:tr w:rsidR="00FE6BD9" w:rsidRPr="0032525B" w14:paraId="268332FE" w14:textId="77777777" w:rsidTr="00816E04">
        <w:trPr>
          <w:trHeight w:val="300"/>
        </w:trPr>
        <w:tc>
          <w:tcPr>
            <w:tcW w:w="1417" w:type="dxa"/>
            <w:shd w:val="clear" w:color="auto" w:fill="auto"/>
            <w:noWrap/>
            <w:vAlign w:val="bottom"/>
          </w:tcPr>
          <w:p w14:paraId="23FA161B" w14:textId="5499DE7D" w:rsidR="00FE6BD9" w:rsidRDefault="00FE6BD9" w:rsidP="0032525B">
            <w:pPr>
              <w:rPr>
                <w:rFonts w:ascii="Calibri" w:hAnsi="Calibri"/>
                <w:color w:val="000000"/>
              </w:rPr>
            </w:pPr>
            <w:r>
              <w:rPr>
                <w:rFonts w:ascii="Calibri" w:hAnsi="Calibri"/>
                <w:color w:val="000000"/>
              </w:rPr>
              <w:t>Rolfe</w:t>
            </w:r>
          </w:p>
        </w:tc>
        <w:tc>
          <w:tcPr>
            <w:tcW w:w="1571" w:type="dxa"/>
            <w:shd w:val="clear" w:color="auto" w:fill="auto"/>
            <w:noWrap/>
            <w:vAlign w:val="bottom"/>
          </w:tcPr>
          <w:p w14:paraId="4C2EDF00" w14:textId="4FC43C81" w:rsidR="00FE6BD9" w:rsidRDefault="00FE6BD9" w:rsidP="0032525B">
            <w:pPr>
              <w:rPr>
                <w:rFonts w:ascii="Calibri" w:hAnsi="Calibri"/>
                <w:color w:val="000000"/>
              </w:rPr>
            </w:pPr>
            <w:r>
              <w:rPr>
                <w:rFonts w:ascii="Calibri" w:hAnsi="Calibri"/>
                <w:color w:val="000000"/>
              </w:rPr>
              <w:t>Benjamin</w:t>
            </w:r>
          </w:p>
        </w:tc>
        <w:tc>
          <w:tcPr>
            <w:tcW w:w="6588" w:type="dxa"/>
            <w:shd w:val="clear" w:color="auto" w:fill="auto"/>
            <w:noWrap/>
            <w:vAlign w:val="bottom"/>
          </w:tcPr>
          <w:p w14:paraId="3D2DF0FF" w14:textId="0347CED7" w:rsidR="00FE6BD9" w:rsidRDefault="00FE6BD9" w:rsidP="0032525B">
            <w:pPr>
              <w:rPr>
                <w:rFonts w:ascii="Calibri" w:hAnsi="Calibri"/>
                <w:color w:val="000000"/>
              </w:rPr>
            </w:pPr>
            <w:r>
              <w:rPr>
                <w:rFonts w:ascii="Calibri" w:hAnsi="Calibri"/>
                <w:color w:val="000000"/>
              </w:rPr>
              <w:t>Blind Creek Associates</w:t>
            </w:r>
          </w:p>
        </w:tc>
      </w:tr>
      <w:tr w:rsidR="00FE6BD9" w:rsidRPr="0032525B" w14:paraId="739599E1" w14:textId="77777777" w:rsidTr="00816E04">
        <w:trPr>
          <w:trHeight w:val="300"/>
        </w:trPr>
        <w:tc>
          <w:tcPr>
            <w:tcW w:w="1417" w:type="dxa"/>
            <w:shd w:val="clear" w:color="auto" w:fill="auto"/>
            <w:noWrap/>
            <w:vAlign w:val="bottom"/>
          </w:tcPr>
          <w:p w14:paraId="1247F146" w14:textId="6ECA376B" w:rsidR="00FE6BD9" w:rsidRDefault="00FE6BD9" w:rsidP="0032525B">
            <w:pPr>
              <w:rPr>
                <w:rFonts w:ascii="Calibri" w:hAnsi="Calibri"/>
                <w:color w:val="000000"/>
              </w:rPr>
            </w:pPr>
            <w:proofErr w:type="spellStart"/>
            <w:r>
              <w:rPr>
                <w:rFonts w:ascii="Calibri" w:hAnsi="Calibri"/>
                <w:color w:val="000000"/>
              </w:rPr>
              <w:t>Ryu</w:t>
            </w:r>
            <w:proofErr w:type="spellEnd"/>
          </w:p>
        </w:tc>
        <w:tc>
          <w:tcPr>
            <w:tcW w:w="1571" w:type="dxa"/>
            <w:shd w:val="clear" w:color="auto" w:fill="auto"/>
            <w:noWrap/>
            <w:vAlign w:val="bottom"/>
          </w:tcPr>
          <w:p w14:paraId="6CFFCA57" w14:textId="151B5599" w:rsidR="00FE6BD9" w:rsidRDefault="00FE6BD9" w:rsidP="0032525B">
            <w:pPr>
              <w:rPr>
                <w:rFonts w:ascii="Calibri" w:hAnsi="Calibri"/>
                <w:color w:val="000000"/>
              </w:rPr>
            </w:pPr>
            <w:proofErr w:type="spellStart"/>
            <w:r>
              <w:rPr>
                <w:rFonts w:ascii="Calibri" w:hAnsi="Calibri"/>
                <w:color w:val="000000"/>
              </w:rPr>
              <w:t>Cheol</w:t>
            </w:r>
            <w:proofErr w:type="spellEnd"/>
          </w:p>
        </w:tc>
        <w:tc>
          <w:tcPr>
            <w:tcW w:w="6588" w:type="dxa"/>
            <w:shd w:val="clear" w:color="auto" w:fill="auto"/>
            <w:noWrap/>
            <w:vAlign w:val="bottom"/>
          </w:tcPr>
          <w:p w14:paraId="2C02697D" w14:textId="6FDA800E" w:rsidR="00FE6BD9" w:rsidRDefault="00FE6BD9" w:rsidP="0032525B">
            <w:pPr>
              <w:rPr>
                <w:rFonts w:ascii="Calibri" w:hAnsi="Calibri"/>
                <w:color w:val="000000"/>
              </w:rPr>
            </w:pPr>
            <w:r>
              <w:rPr>
                <w:rFonts w:ascii="Calibri" w:hAnsi="Calibri"/>
                <w:color w:val="000000"/>
              </w:rPr>
              <w:t>ETRI</w:t>
            </w:r>
          </w:p>
        </w:tc>
      </w:tr>
      <w:tr w:rsidR="00FE6BD9" w:rsidRPr="0032525B" w14:paraId="50A28153" w14:textId="77777777" w:rsidTr="00816E04">
        <w:trPr>
          <w:trHeight w:val="300"/>
        </w:trPr>
        <w:tc>
          <w:tcPr>
            <w:tcW w:w="1417" w:type="dxa"/>
            <w:shd w:val="clear" w:color="auto" w:fill="auto"/>
            <w:noWrap/>
            <w:vAlign w:val="bottom"/>
          </w:tcPr>
          <w:p w14:paraId="4D3D32CA" w14:textId="4BD7D190" w:rsidR="00FE6BD9" w:rsidRDefault="00FE6BD9" w:rsidP="0032525B">
            <w:pPr>
              <w:rPr>
                <w:rFonts w:ascii="Calibri" w:hAnsi="Calibri"/>
                <w:color w:val="000000"/>
              </w:rPr>
            </w:pPr>
            <w:r>
              <w:rPr>
                <w:rFonts w:ascii="Calibri" w:hAnsi="Calibri"/>
                <w:color w:val="000000"/>
              </w:rPr>
              <w:t>Sato</w:t>
            </w:r>
          </w:p>
        </w:tc>
        <w:tc>
          <w:tcPr>
            <w:tcW w:w="1571" w:type="dxa"/>
            <w:shd w:val="clear" w:color="auto" w:fill="auto"/>
            <w:noWrap/>
            <w:vAlign w:val="bottom"/>
          </w:tcPr>
          <w:p w14:paraId="3FD25882" w14:textId="661E3C84" w:rsidR="00FE6BD9" w:rsidRDefault="00FE6BD9" w:rsidP="0032525B">
            <w:pPr>
              <w:rPr>
                <w:rFonts w:ascii="Calibri" w:hAnsi="Calibri"/>
                <w:color w:val="000000"/>
              </w:rPr>
            </w:pPr>
            <w:r>
              <w:rPr>
                <w:rFonts w:ascii="Calibri" w:hAnsi="Calibri"/>
                <w:color w:val="000000"/>
              </w:rPr>
              <w:t>Noriyuki</w:t>
            </w:r>
          </w:p>
        </w:tc>
        <w:tc>
          <w:tcPr>
            <w:tcW w:w="6588" w:type="dxa"/>
            <w:shd w:val="clear" w:color="auto" w:fill="auto"/>
            <w:noWrap/>
            <w:vAlign w:val="bottom"/>
          </w:tcPr>
          <w:p w14:paraId="039A4700" w14:textId="149E17C5" w:rsidR="00FE6BD9" w:rsidRDefault="00FE6BD9" w:rsidP="0032525B">
            <w:pPr>
              <w:rPr>
                <w:rFonts w:ascii="Calibri" w:hAnsi="Calibri"/>
                <w:color w:val="000000"/>
              </w:rPr>
            </w:pPr>
            <w:r>
              <w:rPr>
                <w:rFonts w:ascii="Calibri" w:hAnsi="Calibri"/>
                <w:color w:val="000000"/>
              </w:rPr>
              <w:t>Oki Electric Industry Co., Ltd.</w:t>
            </w:r>
          </w:p>
        </w:tc>
      </w:tr>
      <w:tr w:rsidR="00FE6BD9" w:rsidRPr="0032525B" w14:paraId="4E009E52" w14:textId="77777777" w:rsidTr="00816E04">
        <w:trPr>
          <w:trHeight w:val="300"/>
        </w:trPr>
        <w:tc>
          <w:tcPr>
            <w:tcW w:w="1417" w:type="dxa"/>
            <w:shd w:val="clear" w:color="auto" w:fill="auto"/>
            <w:noWrap/>
            <w:vAlign w:val="bottom"/>
          </w:tcPr>
          <w:p w14:paraId="05481B15" w14:textId="5101389F" w:rsidR="00FE6BD9" w:rsidRDefault="00FE6BD9" w:rsidP="0032525B">
            <w:pPr>
              <w:rPr>
                <w:rFonts w:ascii="Calibri" w:hAnsi="Calibri"/>
                <w:color w:val="000000"/>
              </w:rPr>
            </w:pPr>
            <w:proofErr w:type="spellStart"/>
            <w:r>
              <w:rPr>
                <w:rFonts w:ascii="Calibri" w:hAnsi="Calibri"/>
                <w:color w:val="000000"/>
              </w:rPr>
              <w:t>Shibagaki</w:t>
            </w:r>
            <w:proofErr w:type="spellEnd"/>
          </w:p>
        </w:tc>
        <w:tc>
          <w:tcPr>
            <w:tcW w:w="1571" w:type="dxa"/>
            <w:shd w:val="clear" w:color="auto" w:fill="auto"/>
            <w:noWrap/>
            <w:vAlign w:val="bottom"/>
          </w:tcPr>
          <w:p w14:paraId="3A43A482" w14:textId="30BC9EC4" w:rsidR="00FE6BD9" w:rsidRDefault="00FE6BD9" w:rsidP="0032525B">
            <w:pPr>
              <w:rPr>
                <w:rFonts w:ascii="Calibri" w:hAnsi="Calibri"/>
                <w:color w:val="000000"/>
              </w:rPr>
            </w:pPr>
            <w:r>
              <w:rPr>
                <w:rFonts w:ascii="Calibri" w:hAnsi="Calibri"/>
                <w:color w:val="000000"/>
              </w:rPr>
              <w:t>Nobuhiko</w:t>
            </w:r>
          </w:p>
        </w:tc>
        <w:tc>
          <w:tcPr>
            <w:tcW w:w="6588" w:type="dxa"/>
            <w:shd w:val="clear" w:color="auto" w:fill="auto"/>
            <w:noWrap/>
            <w:vAlign w:val="bottom"/>
          </w:tcPr>
          <w:p w14:paraId="500AEBB0" w14:textId="2331EAD6" w:rsidR="00FE6BD9" w:rsidRDefault="00FE6BD9" w:rsidP="0032525B">
            <w:pPr>
              <w:rPr>
                <w:rFonts w:ascii="Calibri" w:hAnsi="Calibri"/>
                <w:color w:val="000000"/>
              </w:rPr>
            </w:pPr>
            <w:r>
              <w:rPr>
                <w:rFonts w:ascii="Calibri" w:hAnsi="Calibri"/>
                <w:color w:val="000000"/>
              </w:rPr>
              <w:t>Hitachi, Ltd.</w:t>
            </w:r>
          </w:p>
        </w:tc>
      </w:tr>
      <w:tr w:rsidR="00FE6BD9" w:rsidRPr="0032525B" w14:paraId="1B275B79" w14:textId="77777777" w:rsidTr="00816E04">
        <w:trPr>
          <w:trHeight w:val="300"/>
        </w:trPr>
        <w:tc>
          <w:tcPr>
            <w:tcW w:w="1417" w:type="dxa"/>
            <w:shd w:val="clear" w:color="auto" w:fill="auto"/>
            <w:noWrap/>
            <w:vAlign w:val="bottom"/>
          </w:tcPr>
          <w:p w14:paraId="08C69266" w14:textId="33EDC578" w:rsidR="00FE6BD9" w:rsidRDefault="00FE6BD9" w:rsidP="0032525B">
            <w:pPr>
              <w:rPr>
                <w:rFonts w:ascii="Calibri" w:hAnsi="Calibri"/>
                <w:color w:val="000000"/>
              </w:rPr>
            </w:pPr>
            <w:proofErr w:type="spellStart"/>
            <w:r>
              <w:rPr>
                <w:rFonts w:ascii="Calibri" w:hAnsi="Calibri"/>
                <w:color w:val="000000"/>
              </w:rPr>
              <w:t>Stuebing</w:t>
            </w:r>
            <w:proofErr w:type="spellEnd"/>
          </w:p>
        </w:tc>
        <w:tc>
          <w:tcPr>
            <w:tcW w:w="1571" w:type="dxa"/>
            <w:shd w:val="clear" w:color="auto" w:fill="auto"/>
            <w:noWrap/>
            <w:vAlign w:val="bottom"/>
          </w:tcPr>
          <w:p w14:paraId="44EB0807" w14:textId="54AD9AE2" w:rsidR="00FE6BD9" w:rsidRDefault="00FE6BD9" w:rsidP="0032525B">
            <w:pPr>
              <w:rPr>
                <w:rFonts w:ascii="Calibri" w:hAnsi="Calibri"/>
                <w:color w:val="000000"/>
              </w:rPr>
            </w:pPr>
            <w:r>
              <w:rPr>
                <w:rFonts w:ascii="Calibri" w:hAnsi="Calibri"/>
                <w:color w:val="000000"/>
              </w:rPr>
              <w:t>Gary</w:t>
            </w:r>
          </w:p>
        </w:tc>
        <w:tc>
          <w:tcPr>
            <w:tcW w:w="6588" w:type="dxa"/>
            <w:shd w:val="clear" w:color="auto" w:fill="auto"/>
            <w:noWrap/>
            <w:vAlign w:val="bottom"/>
          </w:tcPr>
          <w:p w14:paraId="079FDE7F" w14:textId="77C92EEB" w:rsidR="00FE6BD9" w:rsidRDefault="00FE6BD9" w:rsidP="0032525B">
            <w:pPr>
              <w:rPr>
                <w:rFonts w:ascii="Calibri" w:hAnsi="Calibri"/>
                <w:color w:val="000000"/>
              </w:rPr>
            </w:pPr>
            <w:r>
              <w:rPr>
                <w:rFonts w:ascii="Calibri" w:hAnsi="Calibri"/>
                <w:color w:val="000000"/>
              </w:rPr>
              <w:t>Cisco Systems, Inc.</w:t>
            </w:r>
          </w:p>
        </w:tc>
      </w:tr>
      <w:tr w:rsidR="00FE6BD9" w:rsidRPr="0032525B" w14:paraId="3E5C2E9E" w14:textId="77777777" w:rsidTr="00816E04">
        <w:trPr>
          <w:trHeight w:val="300"/>
        </w:trPr>
        <w:tc>
          <w:tcPr>
            <w:tcW w:w="1417" w:type="dxa"/>
            <w:shd w:val="clear" w:color="auto" w:fill="auto"/>
            <w:noWrap/>
            <w:vAlign w:val="bottom"/>
          </w:tcPr>
          <w:p w14:paraId="4FECE050" w14:textId="0757ADC6" w:rsidR="00FE6BD9" w:rsidRDefault="00FE6BD9" w:rsidP="0032525B">
            <w:pPr>
              <w:rPr>
                <w:rFonts w:ascii="Calibri" w:hAnsi="Calibri"/>
                <w:color w:val="000000"/>
              </w:rPr>
            </w:pPr>
            <w:r>
              <w:rPr>
                <w:rFonts w:ascii="Calibri" w:hAnsi="Calibri"/>
                <w:color w:val="000000"/>
              </w:rPr>
              <w:t>Sum</w:t>
            </w:r>
          </w:p>
        </w:tc>
        <w:tc>
          <w:tcPr>
            <w:tcW w:w="1571" w:type="dxa"/>
            <w:shd w:val="clear" w:color="auto" w:fill="auto"/>
            <w:noWrap/>
            <w:vAlign w:val="bottom"/>
          </w:tcPr>
          <w:p w14:paraId="4D662F1C" w14:textId="5683AFEF" w:rsidR="00FE6BD9" w:rsidRDefault="00FE6BD9" w:rsidP="0032525B">
            <w:pPr>
              <w:rPr>
                <w:rFonts w:ascii="Calibri" w:hAnsi="Calibri"/>
                <w:color w:val="000000"/>
              </w:rPr>
            </w:pPr>
            <w:r>
              <w:rPr>
                <w:rFonts w:ascii="Calibri" w:hAnsi="Calibri"/>
                <w:color w:val="000000"/>
              </w:rPr>
              <w:t>Chin-Sean</w:t>
            </w:r>
          </w:p>
        </w:tc>
        <w:tc>
          <w:tcPr>
            <w:tcW w:w="6588" w:type="dxa"/>
            <w:shd w:val="clear" w:color="auto" w:fill="auto"/>
            <w:noWrap/>
            <w:vAlign w:val="bottom"/>
          </w:tcPr>
          <w:p w14:paraId="642A1B0A" w14:textId="6C372DF6" w:rsidR="00FE6BD9" w:rsidRDefault="00FE6BD9" w:rsidP="0032525B">
            <w:pPr>
              <w:rPr>
                <w:rFonts w:ascii="Calibri" w:hAnsi="Calibri"/>
                <w:color w:val="000000"/>
              </w:rPr>
            </w:pPr>
            <w:r>
              <w:rPr>
                <w:rFonts w:ascii="Calibri" w:hAnsi="Calibri"/>
                <w:color w:val="000000"/>
              </w:rPr>
              <w:t>NICT</w:t>
            </w:r>
          </w:p>
        </w:tc>
      </w:tr>
      <w:tr w:rsidR="00FE6BD9" w:rsidRPr="0032525B" w14:paraId="6101E49C" w14:textId="77777777" w:rsidTr="00816E04">
        <w:trPr>
          <w:trHeight w:val="300"/>
        </w:trPr>
        <w:tc>
          <w:tcPr>
            <w:tcW w:w="1417" w:type="dxa"/>
            <w:shd w:val="clear" w:color="auto" w:fill="auto"/>
            <w:noWrap/>
            <w:vAlign w:val="bottom"/>
          </w:tcPr>
          <w:p w14:paraId="71753105" w14:textId="2765EA23" w:rsidR="00FE6BD9" w:rsidRDefault="00FE6BD9" w:rsidP="0032525B">
            <w:pPr>
              <w:rPr>
                <w:rFonts w:ascii="Calibri" w:hAnsi="Calibri"/>
                <w:color w:val="000000"/>
              </w:rPr>
            </w:pPr>
            <w:r>
              <w:rPr>
                <w:rFonts w:ascii="Calibri" w:hAnsi="Calibri"/>
                <w:color w:val="000000"/>
              </w:rPr>
              <w:t>Tsai</w:t>
            </w:r>
          </w:p>
        </w:tc>
        <w:tc>
          <w:tcPr>
            <w:tcW w:w="1571" w:type="dxa"/>
            <w:shd w:val="clear" w:color="auto" w:fill="auto"/>
            <w:noWrap/>
            <w:vAlign w:val="bottom"/>
          </w:tcPr>
          <w:p w14:paraId="37E693EA" w14:textId="5E965E99" w:rsidR="00FE6BD9" w:rsidRDefault="00FE6BD9" w:rsidP="0032525B">
            <w:pPr>
              <w:rPr>
                <w:rFonts w:ascii="Calibri" w:hAnsi="Calibri"/>
                <w:color w:val="000000"/>
              </w:rPr>
            </w:pPr>
            <w:r>
              <w:rPr>
                <w:rFonts w:ascii="Calibri" w:hAnsi="Calibri"/>
                <w:color w:val="000000"/>
              </w:rPr>
              <w:t>Chia-Lung</w:t>
            </w:r>
          </w:p>
        </w:tc>
        <w:tc>
          <w:tcPr>
            <w:tcW w:w="6588" w:type="dxa"/>
            <w:shd w:val="clear" w:color="auto" w:fill="auto"/>
            <w:noWrap/>
            <w:vAlign w:val="bottom"/>
          </w:tcPr>
          <w:p w14:paraId="23C53EAB" w14:textId="33C24FE0" w:rsidR="00FE6BD9" w:rsidRDefault="00FE6BD9" w:rsidP="0032525B">
            <w:pPr>
              <w:rPr>
                <w:rFonts w:ascii="Calibri" w:hAnsi="Calibri"/>
                <w:color w:val="000000"/>
              </w:rPr>
            </w:pPr>
            <w:r>
              <w:rPr>
                <w:rFonts w:ascii="Calibri" w:hAnsi="Calibri"/>
                <w:color w:val="000000"/>
              </w:rPr>
              <w:t>ITRI</w:t>
            </w:r>
          </w:p>
        </w:tc>
      </w:tr>
      <w:tr w:rsidR="00FE6BD9" w:rsidRPr="0032525B" w14:paraId="375F2EDA" w14:textId="77777777" w:rsidTr="00816E04">
        <w:trPr>
          <w:trHeight w:val="300"/>
        </w:trPr>
        <w:tc>
          <w:tcPr>
            <w:tcW w:w="1417" w:type="dxa"/>
            <w:shd w:val="clear" w:color="auto" w:fill="auto"/>
            <w:noWrap/>
            <w:vAlign w:val="bottom"/>
          </w:tcPr>
          <w:p w14:paraId="20AC213F" w14:textId="6827109B" w:rsidR="00FE6BD9" w:rsidRDefault="00FE6BD9" w:rsidP="0032525B">
            <w:pPr>
              <w:rPr>
                <w:rFonts w:ascii="Calibri" w:hAnsi="Calibri"/>
                <w:color w:val="000000"/>
              </w:rPr>
            </w:pPr>
            <w:proofErr w:type="spellStart"/>
            <w:r>
              <w:rPr>
                <w:rFonts w:ascii="Calibri" w:hAnsi="Calibri"/>
                <w:color w:val="000000"/>
              </w:rPr>
              <w:t>Villardi</w:t>
            </w:r>
            <w:proofErr w:type="spellEnd"/>
          </w:p>
        </w:tc>
        <w:tc>
          <w:tcPr>
            <w:tcW w:w="1571" w:type="dxa"/>
            <w:shd w:val="clear" w:color="auto" w:fill="auto"/>
            <w:noWrap/>
            <w:vAlign w:val="bottom"/>
          </w:tcPr>
          <w:p w14:paraId="068428EF" w14:textId="64390295" w:rsidR="00FE6BD9" w:rsidRDefault="00FE6BD9" w:rsidP="0032525B">
            <w:pPr>
              <w:rPr>
                <w:rFonts w:ascii="Calibri" w:hAnsi="Calibri"/>
                <w:color w:val="000000"/>
              </w:rPr>
            </w:pPr>
            <w:r>
              <w:rPr>
                <w:rFonts w:ascii="Calibri" w:hAnsi="Calibri"/>
                <w:color w:val="000000"/>
              </w:rPr>
              <w:t>Gabriel</w:t>
            </w:r>
          </w:p>
        </w:tc>
        <w:tc>
          <w:tcPr>
            <w:tcW w:w="6588" w:type="dxa"/>
            <w:shd w:val="clear" w:color="auto" w:fill="auto"/>
            <w:noWrap/>
            <w:vAlign w:val="bottom"/>
          </w:tcPr>
          <w:p w14:paraId="17231166" w14:textId="75318345" w:rsidR="00FE6BD9" w:rsidRDefault="00FE6BD9" w:rsidP="0032525B">
            <w:pPr>
              <w:rPr>
                <w:rFonts w:ascii="Calibri" w:hAnsi="Calibri"/>
                <w:color w:val="000000"/>
              </w:rPr>
            </w:pPr>
            <w:r>
              <w:rPr>
                <w:rFonts w:ascii="Calibri" w:hAnsi="Calibri"/>
                <w:color w:val="000000"/>
              </w:rPr>
              <w:t>NICT</w:t>
            </w:r>
          </w:p>
        </w:tc>
      </w:tr>
      <w:tr w:rsidR="00FE6BD9" w:rsidRPr="0032525B" w14:paraId="2A56A9EE" w14:textId="77777777" w:rsidTr="00816E04">
        <w:trPr>
          <w:trHeight w:val="300"/>
        </w:trPr>
        <w:tc>
          <w:tcPr>
            <w:tcW w:w="1417" w:type="dxa"/>
            <w:shd w:val="clear" w:color="auto" w:fill="auto"/>
            <w:noWrap/>
            <w:vAlign w:val="bottom"/>
          </w:tcPr>
          <w:p w14:paraId="59952EE5" w14:textId="3896D8DD" w:rsidR="00FE6BD9" w:rsidRDefault="00FE6BD9" w:rsidP="0032525B">
            <w:pPr>
              <w:rPr>
                <w:rFonts w:ascii="Calibri" w:hAnsi="Calibri"/>
                <w:color w:val="000000"/>
              </w:rPr>
            </w:pPr>
            <w:r>
              <w:rPr>
                <w:rFonts w:ascii="Calibri" w:hAnsi="Calibri"/>
                <w:color w:val="000000"/>
              </w:rPr>
              <w:t>Wang</w:t>
            </w:r>
          </w:p>
        </w:tc>
        <w:tc>
          <w:tcPr>
            <w:tcW w:w="1571" w:type="dxa"/>
            <w:shd w:val="clear" w:color="auto" w:fill="auto"/>
            <w:noWrap/>
            <w:vAlign w:val="bottom"/>
          </w:tcPr>
          <w:p w14:paraId="4B34EEE4" w14:textId="42CC9E2A" w:rsidR="00FE6BD9" w:rsidRDefault="00FE6BD9" w:rsidP="0032525B">
            <w:pPr>
              <w:rPr>
                <w:rFonts w:ascii="Calibri" w:hAnsi="Calibri"/>
                <w:color w:val="000000"/>
              </w:rPr>
            </w:pPr>
            <w:r>
              <w:rPr>
                <w:rFonts w:ascii="Calibri" w:hAnsi="Calibri"/>
                <w:color w:val="000000"/>
              </w:rPr>
              <w:t>Xiang</w:t>
            </w:r>
          </w:p>
        </w:tc>
        <w:tc>
          <w:tcPr>
            <w:tcW w:w="6588" w:type="dxa"/>
            <w:shd w:val="clear" w:color="auto" w:fill="auto"/>
            <w:noWrap/>
            <w:vAlign w:val="bottom"/>
          </w:tcPr>
          <w:p w14:paraId="48BD89A7" w14:textId="303B13F3" w:rsidR="00FE6BD9" w:rsidRDefault="00FE6BD9" w:rsidP="0032525B">
            <w:pPr>
              <w:rPr>
                <w:rFonts w:ascii="Calibri" w:hAnsi="Calibri"/>
                <w:color w:val="000000"/>
              </w:rPr>
            </w:pPr>
            <w:r>
              <w:rPr>
                <w:rFonts w:ascii="Calibri" w:hAnsi="Calibri"/>
                <w:color w:val="000000"/>
              </w:rPr>
              <w:t xml:space="preserve">Wuxi </w:t>
            </w:r>
            <w:proofErr w:type="spellStart"/>
            <w:r>
              <w:rPr>
                <w:rFonts w:ascii="Calibri" w:hAnsi="Calibri"/>
                <w:color w:val="000000"/>
              </w:rPr>
              <w:t>SensingNet</w:t>
            </w:r>
            <w:proofErr w:type="spellEnd"/>
            <w:r>
              <w:rPr>
                <w:rFonts w:ascii="Calibri" w:hAnsi="Calibri"/>
                <w:color w:val="000000"/>
              </w:rPr>
              <w:t xml:space="preserve"> </w:t>
            </w:r>
            <w:proofErr w:type="spellStart"/>
            <w:r>
              <w:rPr>
                <w:rFonts w:ascii="Calibri" w:hAnsi="Calibri"/>
                <w:color w:val="000000"/>
              </w:rPr>
              <w:t>Industrialisation</w:t>
            </w:r>
            <w:proofErr w:type="spellEnd"/>
            <w:r>
              <w:rPr>
                <w:rFonts w:ascii="Calibri" w:hAnsi="Calibri"/>
                <w:color w:val="000000"/>
              </w:rPr>
              <w:t xml:space="preserve"> Research Institute</w:t>
            </w:r>
          </w:p>
        </w:tc>
      </w:tr>
      <w:tr w:rsidR="00FE6BD9" w:rsidRPr="0032525B" w14:paraId="35FA5EAD" w14:textId="77777777" w:rsidTr="00816E04">
        <w:trPr>
          <w:trHeight w:val="300"/>
        </w:trPr>
        <w:tc>
          <w:tcPr>
            <w:tcW w:w="1417" w:type="dxa"/>
            <w:shd w:val="clear" w:color="auto" w:fill="auto"/>
            <w:noWrap/>
            <w:vAlign w:val="bottom"/>
          </w:tcPr>
          <w:p w14:paraId="59C1D644" w14:textId="73D9D6AE" w:rsidR="00FE6BD9" w:rsidRDefault="00FE6BD9" w:rsidP="0032525B">
            <w:pPr>
              <w:rPr>
                <w:rFonts w:ascii="Calibri" w:hAnsi="Calibri"/>
                <w:color w:val="000000"/>
              </w:rPr>
            </w:pPr>
            <w:r>
              <w:rPr>
                <w:rFonts w:ascii="Calibri" w:hAnsi="Calibri"/>
                <w:color w:val="000000"/>
              </w:rPr>
              <w:t>Xu</w:t>
            </w:r>
          </w:p>
        </w:tc>
        <w:tc>
          <w:tcPr>
            <w:tcW w:w="1571" w:type="dxa"/>
            <w:shd w:val="clear" w:color="auto" w:fill="auto"/>
            <w:noWrap/>
            <w:vAlign w:val="bottom"/>
          </w:tcPr>
          <w:p w14:paraId="7C45E17D" w14:textId="378F482F" w:rsidR="00FE6BD9" w:rsidRDefault="00FE6BD9" w:rsidP="0032525B">
            <w:pPr>
              <w:rPr>
                <w:rFonts w:ascii="Calibri" w:hAnsi="Calibri"/>
                <w:color w:val="000000"/>
              </w:rPr>
            </w:pPr>
            <w:r>
              <w:rPr>
                <w:rFonts w:ascii="Calibri" w:hAnsi="Calibri"/>
                <w:color w:val="000000"/>
              </w:rPr>
              <w:t>Yong</w:t>
            </w:r>
          </w:p>
        </w:tc>
        <w:tc>
          <w:tcPr>
            <w:tcW w:w="6588" w:type="dxa"/>
            <w:shd w:val="clear" w:color="auto" w:fill="auto"/>
            <w:noWrap/>
            <w:vAlign w:val="bottom"/>
          </w:tcPr>
          <w:p w14:paraId="1FE8831B" w14:textId="0ED10EA4" w:rsidR="00FE6BD9" w:rsidRDefault="00FE6BD9" w:rsidP="0032525B">
            <w:pPr>
              <w:rPr>
                <w:rFonts w:ascii="Calibri" w:hAnsi="Calibri"/>
                <w:color w:val="000000"/>
              </w:rPr>
            </w:pPr>
            <w:r>
              <w:rPr>
                <w:rFonts w:ascii="Calibri" w:hAnsi="Calibri"/>
                <w:color w:val="000000"/>
              </w:rPr>
              <w:t>Huawei Technologies Co. Ltd</w:t>
            </w:r>
          </w:p>
        </w:tc>
      </w:tr>
      <w:tr w:rsidR="00FE6BD9" w:rsidRPr="0032525B" w14:paraId="166A58A0" w14:textId="77777777" w:rsidTr="00816E04">
        <w:trPr>
          <w:trHeight w:val="300"/>
        </w:trPr>
        <w:tc>
          <w:tcPr>
            <w:tcW w:w="1417" w:type="dxa"/>
            <w:shd w:val="clear" w:color="auto" w:fill="auto"/>
            <w:noWrap/>
            <w:vAlign w:val="bottom"/>
          </w:tcPr>
          <w:p w14:paraId="610EF1B5" w14:textId="6B69F615" w:rsidR="00FE6BD9" w:rsidRDefault="00FE6BD9" w:rsidP="0032525B">
            <w:pPr>
              <w:rPr>
                <w:rFonts w:ascii="Calibri" w:hAnsi="Calibri"/>
                <w:color w:val="000000"/>
              </w:rPr>
            </w:pPr>
            <w:r>
              <w:rPr>
                <w:rFonts w:ascii="Calibri" w:hAnsi="Calibri"/>
                <w:color w:val="000000"/>
              </w:rPr>
              <w:t>Yamamoto</w:t>
            </w:r>
          </w:p>
        </w:tc>
        <w:tc>
          <w:tcPr>
            <w:tcW w:w="1571" w:type="dxa"/>
            <w:shd w:val="clear" w:color="auto" w:fill="auto"/>
            <w:noWrap/>
            <w:vAlign w:val="bottom"/>
          </w:tcPr>
          <w:p w14:paraId="155B84F3" w14:textId="6FE5594C" w:rsidR="00FE6BD9" w:rsidRDefault="00FE6BD9" w:rsidP="0032525B">
            <w:pPr>
              <w:rPr>
                <w:rFonts w:ascii="Calibri" w:hAnsi="Calibri"/>
                <w:color w:val="000000"/>
              </w:rPr>
            </w:pPr>
            <w:r>
              <w:rPr>
                <w:rFonts w:ascii="Calibri" w:hAnsi="Calibri"/>
                <w:color w:val="000000"/>
              </w:rPr>
              <w:t>Takashi</w:t>
            </w:r>
          </w:p>
        </w:tc>
        <w:tc>
          <w:tcPr>
            <w:tcW w:w="6588" w:type="dxa"/>
            <w:shd w:val="clear" w:color="auto" w:fill="auto"/>
            <w:noWrap/>
            <w:vAlign w:val="bottom"/>
          </w:tcPr>
          <w:p w14:paraId="730809BC" w14:textId="237118B1" w:rsidR="00FE6BD9" w:rsidRDefault="00FE6BD9" w:rsidP="0032525B">
            <w:pPr>
              <w:rPr>
                <w:rFonts w:ascii="Calibri" w:hAnsi="Calibri"/>
                <w:color w:val="000000"/>
              </w:rPr>
            </w:pPr>
            <w:r>
              <w:rPr>
                <w:rFonts w:ascii="Calibri" w:hAnsi="Calibri"/>
                <w:color w:val="000000"/>
              </w:rPr>
              <w:t>Sumitomo Electric Industries, LTD</w:t>
            </w:r>
          </w:p>
        </w:tc>
      </w:tr>
      <w:tr w:rsidR="00FE6BD9" w:rsidRPr="0032525B" w14:paraId="1B9A79E6" w14:textId="77777777" w:rsidTr="00816E04">
        <w:trPr>
          <w:trHeight w:val="300"/>
        </w:trPr>
        <w:tc>
          <w:tcPr>
            <w:tcW w:w="1417" w:type="dxa"/>
            <w:shd w:val="clear" w:color="auto" w:fill="auto"/>
            <w:noWrap/>
            <w:vAlign w:val="bottom"/>
          </w:tcPr>
          <w:p w14:paraId="08D6B830" w14:textId="0949A418" w:rsidR="00FE6BD9" w:rsidRDefault="00FE6BD9" w:rsidP="0032525B">
            <w:pPr>
              <w:rPr>
                <w:rFonts w:ascii="Calibri" w:hAnsi="Calibri"/>
                <w:color w:val="000000"/>
              </w:rPr>
            </w:pPr>
            <w:r>
              <w:rPr>
                <w:rFonts w:ascii="Calibri" w:hAnsi="Calibri"/>
                <w:color w:val="000000"/>
              </w:rPr>
              <w:t>Yang</w:t>
            </w:r>
          </w:p>
        </w:tc>
        <w:tc>
          <w:tcPr>
            <w:tcW w:w="1571" w:type="dxa"/>
            <w:shd w:val="clear" w:color="auto" w:fill="auto"/>
            <w:noWrap/>
            <w:vAlign w:val="bottom"/>
          </w:tcPr>
          <w:p w14:paraId="3064B68C" w14:textId="5E8722D8" w:rsidR="00FE6BD9" w:rsidRDefault="00FE6BD9" w:rsidP="0032525B">
            <w:pPr>
              <w:rPr>
                <w:rFonts w:ascii="Calibri" w:hAnsi="Calibri"/>
                <w:color w:val="000000"/>
              </w:rPr>
            </w:pPr>
            <w:r>
              <w:rPr>
                <w:rFonts w:ascii="Calibri" w:hAnsi="Calibri"/>
                <w:color w:val="000000"/>
              </w:rPr>
              <w:t>Yang</w:t>
            </w:r>
          </w:p>
        </w:tc>
        <w:tc>
          <w:tcPr>
            <w:tcW w:w="6588" w:type="dxa"/>
            <w:shd w:val="clear" w:color="auto" w:fill="auto"/>
            <w:noWrap/>
            <w:vAlign w:val="bottom"/>
          </w:tcPr>
          <w:p w14:paraId="22BBD9AD" w14:textId="0F849EC6" w:rsidR="00FE6BD9" w:rsidRDefault="00FE6BD9" w:rsidP="0032525B">
            <w:pPr>
              <w:rPr>
                <w:rFonts w:ascii="Calibri" w:hAnsi="Calibri"/>
                <w:color w:val="000000"/>
              </w:rPr>
            </w:pPr>
            <w:r>
              <w:rPr>
                <w:rFonts w:ascii="Calibri" w:hAnsi="Calibri"/>
                <w:color w:val="000000"/>
              </w:rPr>
              <w:t xml:space="preserve">Wuxi </w:t>
            </w:r>
            <w:proofErr w:type="spellStart"/>
            <w:r>
              <w:rPr>
                <w:rFonts w:ascii="Calibri" w:hAnsi="Calibri"/>
                <w:color w:val="000000"/>
              </w:rPr>
              <w:t>SensingNet</w:t>
            </w:r>
            <w:proofErr w:type="spellEnd"/>
            <w:r>
              <w:rPr>
                <w:rFonts w:ascii="Calibri" w:hAnsi="Calibri"/>
                <w:color w:val="000000"/>
              </w:rPr>
              <w:t xml:space="preserve"> </w:t>
            </w:r>
            <w:proofErr w:type="spellStart"/>
            <w:r>
              <w:rPr>
                <w:rFonts w:ascii="Calibri" w:hAnsi="Calibri"/>
                <w:color w:val="000000"/>
              </w:rPr>
              <w:t>Industrialisation</w:t>
            </w:r>
            <w:proofErr w:type="spellEnd"/>
            <w:r>
              <w:rPr>
                <w:rFonts w:ascii="Calibri" w:hAnsi="Calibri"/>
                <w:color w:val="000000"/>
              </w:rPr>
              <w:t xml:space="preserve"> Research Institute</w:t>
            </w:r>
          </w:p>
        </w:tc>
      </w:tr>
      <w:tr w:rsidR="00FE6BD9" w:rsidRPr="0032525B" w14:paraId="7ED5CE0A" w14:textId="77777777" w:rsidTr="00816E04">
        <w:trPr>
          <w:trHeight w:val="300"/>
        </w:trPr>
        <w:tc>
          <w:tcPr>
            <w:tcW w:w="1417" w:type="dxa"/>
            <w:shd w:val="clear" w:color="auto" w:fill="auto"/>
            <w:noWrap/>
            <w:vAlign w:val="bottom"/>
          </w:tcPr>
          <w:p w14:paraId="10431AF0" w14:textId="3E1BDB8D" w:rsidR="00FE6BD9" w:rsidRDefault="00FE6BD9" w:rsidP="0032525B">
            <w:pPr>
              <w:rPr>
                <w:rFonts w:ascii="Calibri" w:hAnsi="Calibri"/>
                <w:color w:val="000000"/>
              </w:rPr>
            </w:pPr>
            <w:proofErr w:type="spellStart"/>
            <w:r>
              <w:rPr>
                <w:rFonts w:ascii="Calibri" w:hAnsi="Calibri"/>
                <w:color w:val="000000"/>
              </w:rPr>
              <w:t>Yaoxian</w:t>
            </w:r>
            <w:proofErr w:type="spellEnd"/>
          </w:p>
        </w:tc>
        <w:tc>
          <w:tcPr>
            <w:tcW w:w="1571" w:type="dxa"/>
            <w:shd w:val="clear" w:color="auto" w:fill="auto"/>
            <w:noWrap/>
            <w:vAlign w:val="bottom"/>
          </w:tcPr>
          <w:p w14:paraId="796D2D5E" w14:textId="37B681D6" w:rsidR="00FE6BD9" w:rsidRDefault="00FE6BD9" w:rsidP="0032525B">
            <w:pPr>
              <w:rPr>
                <w:rFonts w:ascii="Calibri" w:hAnsi="Calibri"/>
                <w:color w:val="000000"/>
              </w:rPr>
            </w:pPr>
            <w:r>
              <w:rPr>
                <w:rFonts w:ascii="Calibri" w:hAnsi="Calibri"/>
                <w:color w:val="000000"/>
              </w:rPr>
              <w:t>Fu</w:t>
            </w:r>
          </w:p>
        </w:tc>
        <w:tc>
          <w:tcPr>
            <w:tcW w:w="6588" w:type="dxa"/>
            <w:shd w:val="clear" w:color="auto" w:fill="auto"/>
            <w:noWrap/>
            <w:vAlign w:val="bottom"/>
          </w:tcPr>
          <w:p w14:paraId="6C727A96" w14:textId="5D04AEA6" w:rsidR="00FE6BD9" w:rsidRDefault="00FE6BD9" w:rsidP="0032525B">
            <w:pPr>
              <w:rPr>
                <w:rFonts w:ascii="Calibri" w:hAnsi="Calibri"/>
                <w:color w:val="000000"/>
              </w:rPr>
            </w:pPr>
            <w:r>
              <w:rPr>
                <w:rFonts w:ascii="Calibri" w:hAnsi="Calibri"/>
                <w:color w:val="000000"/>
              </w:rPr>
              <w:t xml:space="preserve">Shanghai institute of microsystem and </w:t>
            </w:r>
            <w:proofErr w:type="spellStart"/>
            <w:r>
              <w:rPr>
                <w:rFonts w:ascii="Calibri" w:hAnsi="Calibri"/>
                <w:color w:val="000000"/>
              </w:rPr>
              <w:t>infomation</w:t>
            </w:r>
            <w:proofErr w:type="spellEnd"/>
            <w:r>
              <w:rPr>
                <w:rFonts w:ascii="Calibri" w:hAnsi="Calibri"/>
                <w:color w:val="000000"/>
              </w:rPr>
              <w:t xml:space="preserve"> technology</w:t>
            </w:r>
          </w:p>
        </w:tc>
      </w:tr>
      <w:tr w:rsidR="00FE6BD9" w:rsidRPr="0032525B" w14:paraId="3A60C8A0" w14:textId="77777777" w:rsidTr="00816E04">
        <w:trPr>
          <w:trHeight w:val="300"/>
        </w:trPr>
        <w:tc>
          <w:tcPr>
            <w:tcW w:w="1417" w:type="dxa"/>
            <w:shd w:val="clear" w:color="auto" w:fill="auto"/>
            <w:noWrap/>
            <w:vAlign w:val="bottom"/>
          </w:tcPr>
          <w:p w14:paraId="6B4E5815" w14:textId="6217FB02" w:rsidR="00FE6BD9" w:rsidRDefault="00FE6BD9" w:rsidP="0032525B">
            <w:pPr>
              <w:rPr>
                <w:rFonts w:ascii="Calibri" w:hAnsi="Calibri"/>
                <w:color w:val="000000"/>
              </w:rPr>
            </w:pPr>
            <w:r>
              <w:rPr>
                <w:rFonts w:ascii="Calibri" w:hAnsi="Calibri"/>
                <w:color w:val="000000"/>
              </w:rPr>
              <w:t>Zhang</w:t>
            </w:r>
          </w:p>
        </w:tc>
        <w:tc>
          <w:tcPr>
            <w:tcW w:w="1571" w:type="dxa"/>
            <w:shd w:val="clear" w:color="auto" w:fill="auto"/>
            <w:noWrap/>
            <w:vAlign w:val="bottom"/>
          </w:tcPr>
          <w:p w14:paraId="3796009C" w14:textId="6065B0B5" w:rsidR="00FE6BD9" w:rsidRDefault="00FE6BD9" w:rsidP="0032525B">
            <w:pPr>
              <w:rPr>
                <w:rFonts w:ascii="Calibri" w:hAnsi="Calibri"/>
                <w:color w:val="000000"/>
              </w:rPr>
            </w:pPr>
            <w:r>
              <w:rPr>
                <w:rFonts w:ascii="Calibri" w:hAnsi="Calibri"/>
                <w:color w:val="000000"/>
              </w:rPr>
              <w:t>Yan</w:t>
            </w:r>
          </w:p>
        </w:tc>
        <w:tc>
          <w:tcPr>
            <w:tcW w:w="6588" w:type="dxa"/>
            <w:shd w:val="clear" w:color="auto" w:fill="auto"/>
            <w:noWrap/>
            <w:vAlign w:val="bottom"/>
          </w:tcPr>
          <w:p w14:paraId="10A23891" w14:textId="7EE40A28" w:rsidR="00FE6BD9" w:rsidRDefault="00FE6BD9" w:rsidP="0032525B">
            <w:pPr>
              <w:rPr>
                <w:rFonts w:ascii="Calibri" w:hAnsi="Calibri"/>
                <w:color w:val="000000"/>
              </w:rPr>
            </w:pPr>
            <w:r>
              <w:rPr>
                <w:rFonts w:ascii="Calibri" w:hAnsi="Calibri"/>
                <w:color w:val="000000"/>
              </w:rPr>
              <w:t>Holst Centre / IMEC-NL</w:t>
            </w:r>
          </w:p>
        </w:tc>
      </w:tr>
      <w:tr w:rsidR="00FE6BD9" w:rsidRPr="0032525B" w14:paraId="142B88CB" w14:textId="77777777" w:rsidTr="00816E04">
        <w:trPr>
          <w:trHeight w:val="300"/>
        </w:trPr>
        <w:tc>
          <w:tcPr>
            <w:tcW w:w="1417" w:type="dxa"/>
            <w:shd w:val="clear" w:color="auto" w:fill="auto"/>
            <w:noWrap/>
            <w:vAlign w:val="bottom"/>
          </w:tcPr>
          <w:p w14:paraId="2DFD7393" w14:textId="354DDCC0" w:rsidR="00FE6BD9" w:rsidRDefault="00FE6BD9" w:rsidP="0032525B">
            <w:pPr>
              <w:rPr>
                <w:rFonts w:ascii="Calibri" w:hAnsi="Calibri"/>
                <w:color w:val="000000"/>
              </w:rPr>
            </w:pPr>
            <w:r>
              <w:rPr>
                <w:rFonts w:ascii="Calibri" w:hAnsi="Calibri"/>
                <w:color w:val="000000"/>
              </w:rPr>
              <w:t>Zhao</w:t>
            </w:r>
          </w:p>
        </w:tc>
        <w:tc>
          <w:tcPr>
            <w:tcW w:w="1571" w:type="dxa"/>
            <w:shd w:val="clear" w:color="auto" w:fill="auto"/>
            <w:noWrap/>
            <w:vAlign w:val="bottom"/>
          </w:tcPr>
          <w:p w14:paraId="6F4792E2" w14:textId="20F6CB31" w:rsidR="00FE6BD9" w:rsidRDefault="00FE6BD9" w:rsidP="0032525B">
            <w:pPr>
              <w:rPr>
                <w:rFonts w:ascii="Calibri" w:hAnsi="Calibri"/>
                <w:color w:val="000000"/>
              </w:rPr>
            </w:pPr>
            <w:proofErr w:type="spellStart"/>
            <w:r>
              <w:rPr>
                <w:rFonts w:ascii="Calibri" w:hAnsi="Calibri"/>
                <w:color w:val="000000"/>
              </w:rPr>
              <w:t>Bingxuan</w:t>
            </w:r>
            <w:proofErr w:type="spellEnd"/>
          </w:p>
        </w:tc>
        <w:tc>
          <w:tcPr>
            <w:tcW w:w="6588" w:type="dxa"/>
            <w:shd w:val="clear" w:color="auto" w:fill="auto"/>
            <w:noWrap/>
            <w:vAlign w:val="bottom"/>
          </w:tcPr>
          <w:p w14:paraId="27DAE90E" w14:textId="79D0477B" w:rsidR="00FE6BD9" w:rsidRDefault="00FE6BD9" w:rsidP="0032525B">
            <w:pPr>
              <w:rPr>
                <w:rFonts w:ascii="Calibri" w:hAnsi="Calibri"/>
                <w:color w:val="000000"/>
              </w:rPr>
            </w:pPr>
            <w:r>
              <w:rPr>
                <w:rFonts w:ascii="Calibri" w:hAnsi="Calibri"/>
                <w:color w:val="000000"/>
              </w:rPr>
              <w:t>Niigata University</w:t>
            </w:r>
          </w:p>
        </w:tc>
      </w:tr>
      <w:tr w:rsidR="00FE6BD9" w:rsidRPr="0032525B" w14:paraId="1341C1A7" w14:textId="77777777" w:rsidTr="00816E04">
        <w:trPr>
          <w:trHeight w:val="300"/>
        </w:trPr>
        <w:tc>
          <w:tcPr>
            <w:tcW w:w="1417" w:type="dxa"/>
            <w:shd w:val="clear" w:color="auto" w:fill="auto"/>
            <w:noWrap/>
            <w:vAlign w:val="bottom"/>
          </w:tcPr>
          <w:p w14:paraId="652B8AE4" w14:textId="02A6E238" w:rsidR="00FE6BD9" w:rsidRDefault="00FE6BD9" w:rsidP="0032525B">
            <w:pPr>
              <w:rPr>
                <w:rFonts w:ascii="Calibri" w:hAnsi="Calibri"/>
                <w:color w:val="000000"/>
              </w:rPr>
            </w:pPr>
            <w:r>
              <w:rPr>
                <w:rFonts w:ascii="Calibri" w:hAnsi="Calibri"/>
                <w:color w:val="000000"/>
              </w:rPr>
              <w:t>Zhao</w:t>
            </w:r>
          </w:p>
        </w:tc>
        <w:tc>
          <w:tcPr>
            <w:tcW w:w="1571" w:type="dxa"/>
            <w:shd w:val="clear" w:color="auto" w:fill="auto"/>
            <w:noWrap/>
            <w:vAlign w:val="bottom"/>
          </w:tcPr>
          <w:p w14:paraId="527C410B" w14:textId="78B15306" w:rsidR="00FE6BD9" w:rsidRDefault="00FE6BD9" w:rsidP="0032525B">
            <w:pPr>
              <w:rPr>
                <w:rFonts w:ascii="Calibri" w:hAnsi="Calibri"/>
                <w:color w:val="000000"/>
              </w:rPr>
            </w:pPr>
            <w:r>
              <w:rPr>
                <w:rFonts w:ascii="Calibri" w:hAnsi="Calibri"/>
                <w:color w:val="000000"/>
              </w:rPr>
              <w:t>Mu</w:t>
            </w:r>
          </w:p>
        </w:tc>
        <w:tc>
          <w:tcPr>
            <w:tcW w:w="6588" w:type="dxa"/>
            <w:shd w:val="clear" w:color="auto" w:fill="auto"/>
            <w:noWrap/>
            <w:vAlign w:val="bottom"/>
          </w:tcPr>
          <w:p w14:paraId="03D81246" w14:textId="1937C113" w:rsidR="00FE6BD9" w:rsidRDefault="00FE6BD9" w:rsidP="0032525B">
            <w:pPr>
              <w:rPr>
                <w:rFonts w:ascii="Calibri" w:hAnsi="Calibri"/>
                <w:color w:val="000000"/>
              </w:rPr>
            </w:pPr>
            <w:r>
              <w:rPr>
                <w:rFonts w:ascii="Calibri" w:hAnsi="Calibri"/>
                <w:color w:val="000000"/>
              </w:rPr>
              <w:t>Huawei Technologies Co. Ltd</w:t>
            </w:r>
          </w:p>
        </w:tc>
      </w:tr>
      <w:tr w:rsidR="00FE6BD9" w:rsidRPr="0032525B" w14:paraId="30BCF551" w14:textId="77777777" w:rsidTr="00816E04">
        <w:trPr>
          <w:trHeight w:val="300"/>
        </w:trPr>
        <w:tc>
          <w:tcPr>
            <w:tcW w:w="1417" w:type="dxa"/>
            <w:shd w:val="clear" w:color="auto" w:fill="auto"/>
            <w:noWrap/>
            <w:vAlign w:val="bottom"/>
          </w:tcPr>
          <w:p w14:paraId="5CAEDC50" w14:textId="38252DDD" w:rsidR="00FE6BD9" w:rsidRDefault="00FE6BD9" w:rsidP="0032525B">
            <w:pPr>
              <w:rPr>
                <w:rFonts w:ascii="Calibri" w:hAnsi="Calibri"/>
                <w:color w:val="000000"/>
              </w:rPr>
            </w:pPr>
            <w:r>
              <w:rPr>
                <w:rFonts w:ascii="Calibri" w:hAnsi="Calibri"/>
                <w:color w:val="000000"/>
              </w:rPr>
              <w:t>Zhou</w:t>
            </w:r>
          </w:p>
        </w:tc>
        <w:tc>
          <w:tcPr>
            <w:tcW w:w="1571" w:type="dxa"/>
            <w:shd w:val="clear" w:color="auto" w:fill="auto"/>
            <w:noWrap/>
            <w:vAlign w:val="bottom"/>
          </w:tcPr>
          <w:p w14:paraId="3B46CF31" w14:textId="64A290F7" w:rsidR="00FE6BD9" w:rsidRDefault="00FE6BD9" w:rsidP="0032525B">
            <w:pPr>
              <w:rPr>
                <w:rFonts w:ascii="Calibri" w:hAnsi="Calibri"/>
                <w:color w:val="000000"/>
              </w:rPr>
            </w:pPr>
            <w:proofErr w:type="spellStart"/>
            <w:r>
              <w:rPr>
                <w:rFonts w:ascii="Calibri" w:hAnsi="Calibri"/>
                <w:color w:val="000000"/>
              </w:rPr>
              <w:t>Mingtuo</w:t>
            </w:r>
            <w:proofErr w:type="spellEnd"/>
          </w:p>
        </w:tc>
        <w:tc>
          <w:tcPr>
            <w:tcW w:w="6588" w:type="dxa"/>
            <w:shd w:val="clear" w:color="auto" w:fill="auto"/>
            <w:noWrap/>
            <w:vAlign w:val="bottom"/>
          </w:tcPr>
          <w:p w14:paraId="26875462" w14:textId="4BA031B1" w:rsidR="00FE6BD9" w:rsidRDefault="00FE6BD9" w:rsidP="0032525B">
            <w:pPr>
              <w:rPr>
                <w:rFonts w:ascii="Calibri" w:hAnsi="Calibri"/>
                <w:color w:val="000000"/>
              </w:rPr>
            </w:pPr>
            <w:r>
              <w:rPr>
                <w:rFonts w:ascii="Calibri" w:hAnsi="Calibri"/>
                <w:color w:val="000000"/>
              </w:rPr>
              <w:t>NICT</w:t>
            </w:r>
          </w:p>
        </w:tc>
      </w:tr>
      <w:tr w:rsidR="00FE6BD9" w:rsidRPr="0032525B" w14:paraId="2365DA23" w14:textId="77777777" w:rsidTr="00816E04">
        <w:trPr>
          <w:trHeight w:val="300"/>
        </w:trPr>
        <w:tc>
          <w:tcPr>
            <w:tcW w:w="1417" w:type="dxa"/>
            <w:shd w:val="clear" w:color="auto" w:fill="auto"/>
            <w:noWrap/>
            <w:vAlign w:val="bottom"/>
          </w:tcPr>
          <w:p w14:paraId="5C1BE35D" w14:textId="034BDE7F" w:rsidR="00FE6BD9" w:rsidRDefault="00FE6BD9" w:rsidP="0032525B">
            <w:pPr>
              <w:rPr>
                <w:rFonts w:ascii="Calibri" w:hAnsi="Calibri"/>
                <w:color w:val="000000"/>
              </w:rPr>
            </w:pPr>
            <w:r>
              <w:rPr>
                <w:rFonts w:ascii="Calibri" w:hAnsi="Calibri"/>
                <w:color w:val="000000"/>
              </w:rPr>
              <w:t>Zhu</w:t>
            </w:r>
          </w:p>
        </w:tc>
        <w:tc>
          <w:tcPr>
            <w:tcW w:w="1571" w:type="dxa"/>
            <w:shd w:val="clear" w:color="auto" w:fill="auto"/>
            <w:noWrap/>
            <w:vAlign w:val="bottom"/>
          </w:tcPr>
          <w:p w14:paraId="34EE56CE" w14:textId="683D8630" w:rsidR="00FE6BD9" w:rsidRDefault="00FE6BD9" w:rsidP="0032525B">
            <w:pPr>
              <w:rPr>
                <w:rFonts w:ascii="Calibri" w:hAnsi="Calibri"/>
                <w:color w:val="000000"/>
              </w:rPr>
            </w:pPr>
            <w:proofErr w:type="spellStart"/>
            <w:r>
              <w:rPr>
                <w:rFonts w:ascii="Calibri" w:hAnsi="Calibri"/>
                <w:color w:val="000000"/>
              </w:rPr>
              <w:t>Chunhui</w:t>
            </w:r>
            <w:proofErr w:type="spellEnd"/>
          </w:p>
        </w:tc>
        <w:tc>
          <w:tcPr>
            <w:tcW w:w="6588" w:type="dxa"/>
            <w:shd w:val="clear" w:color="auto" w:fill="auto"/>
            <w:noWrap/>
            <w:vAlign w:val="bottom"/>
          </w:tcPr>
          <w:p w14:paraId="3684E584" w14:textId="2D3FDC4C" w:rsidR="00FE6BD9" w:rsidRDefault="00FE6BD9" w:rsidP="0032525B">
            <w:pPr>
              <w:rPr>
                <w:rFonts w:ascii="Calibri" w:hAnsi="Calibri"/>
                <w:color w:val="000000"/>
              </w:rPr>
            </w:pPr>
            <w:r>
              <w:rPr>
                <w:rFonts w:ascii="Calibri" w:hAnsi="Calibri"/>
                <w:color w:val="000000"/>
              </w:rPr>
              <w:t>SAMSUNG</w:t>
            </w:r>
          </w:p>
        </w:tc>
      </w:tr>
    </w:tbl>
    <w:p w14:paraId="0B9C9B13" w14:textId="77777777" w:rsidR="00FC0180" w:rsidRPr="007556B0" w:rsidRDefault="00FC0180" w:rsidP="00FC0180">
      <w:pPr>
        <w:rPr>
          <w:rFonts w:ascii="Arial" w:hAnsi="Arial" w:cs="Arial"/>
          <w:sz w:val="16"/>
          <w:szCs w:val="16"/>
        </w:rPr>
      </w:pPr>
    </w:p>
    <w:sectPr w:rsidR="00FC0180" w:rsidRPr="007556B0" w:rsidSect="00FC018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C1BBD6" w14:textId="77777777" w:rsidR="00F97652" w:rsidRDefault="00F97652">
      <w:r>
        <w:separator/>
      </w:r>
    </w:p>
  </w:endnote>
  <w:endnote w:type="continuationSeparator" w:id="0">
    <w:p w14:paraId="3ED28238" w14:textId="77777777" w:rsidR="00F97652" w:rsidRDefault="00F976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New York">
    <w:panose1 w:val="00000000000000000000"/>
    <w:charset w:val="4D"/>
    <w:family w:val="roman"/>
    <w:notTrueType/>
    <w:pitch w:val="variable"/>
    <w:sig w:usb0="00000003" w:usb1="00000000" w:usb2="00000000" w:usb3="00000000" w:csb0="00000001" w:csb1="00000000"/>
  </w:font>
  <w:font w:name="Times">
    <w:altName w:val="Times"/>
    <w:panose1 w:val="02000500000000000000"/>
    <w:charset w:val="00"/>
    <w:family w:val="auto"/>
    <w:pitch w:val="variable"/>
    <w:sig w:usb0="00000003" w:usb1="00000000" w:usb2="00000000" w:usb3="00000000" w:csb0="00000001" w:csb1="00000000"/>
  </w:font>
  <w:font w:name="Palatino">
    <w:panose1 w:val="02000500000000000000"/>
    <w:charset w:val="00"/>
    <w:family w:val="auto"/>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Batang">
    <w:altName w:val="바탕"/>
    <w:charset w:val="81"/>
    <w:family w:val="roman"/>
    <w:pitch w:val="variable"/>
    <w:sig w:usb0="B00002AF" w:usb1="69D77CFB" w:usb2="00000030" w:usb3="00000000" w:csb0="000800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A7A40A" w14:textId="77777777" w:rsidR="00F97652" w:rsidRDefault="00F97652">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fldSimple w:instr=" AUTHOR  \* MERGEFORMAT ">
      <w:r>
        <w:rPr>
          <w:noProof/>
        </w:rPr>
        <w:t>Pat Kinney</w:t>
      </w:r>
    </w:fldSimple>
    <w:r>
      <w:t>, Kinney Consulting LLC</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8CE558" w14:textId="77777777" w:rsidR="00F97652" w:rsidRDefault="00F97652">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9A07DD" w14:textId="77777777" w:rsidR="00F97652" w:rsidRDefault="00F97652">
      <w:r>
        <w:separator/>
      </w:r>
    </w:p>
  </w:footnote>
  <w:footnote w:type="continuationSeparator" w:id="0">
    <w:p w14:paraId="05B7D3EA" w14:textId="77777777" w:rsidR="00F97652" w:rsidRDefault="00F9765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8EE5BE" w14:textId="77777777" w:rsidR="00F97652" w:rsidRDefault="00F97652">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Pr>
        <w:b/>
        <w:noProof/>
        <w:sz w:val="28"/>
      </w:rPr>
      <w:t>September, 2013</w:t>
    </w:r>
    <w:r>
      <w:rPr>
        <w:b/>
        <w:sz w:val="28"/>
      </w:rPr>
      <w:fldChar w:fldCharType="end"/>
    </w:r>
    <w:r>
      <w:rPr>
        <w:b/>
        <w:sz w:val="28"/>
      </w:rPr>
      <w:tab/>
      <w:t xml:space="preserve"> IEEE P802.15-</w:t>
    </w:r>
    <w:fldSimple w:instr=" DOCPROPERTY &quot;Category&quot;  \* MERGEFORMAT ">
      <w:r w:rsidRPr="00D94C04">
        <w:rPr>
          <w:b/>
          <w:sz w:val="28"/>
        </w:rPr>
        <w:t>&lt;15-13-0525-00-0000&gt;</w:t>
      </w:r>
    </w:fldSimple>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280DAA" w14:textId="77777777" w:rsidR="00F97652" w:rsidRDefault="00F97652">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93254"/>
    <w:multiLevelType w:val="hybridMultilevel"/>
    <w:tmpl w:val="8E328D8E"/>
    <w:lvl w:ilvl="0" w:tplc="D046A8B8">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06853D70"/>
    <w:multiLevelType w:val="hybridMultilevel"/>
    <w:tmpl w:val="E188B0C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0B113440"/>
    <w:multiLevelType w:val="hybridMultilevel"/>
    <w:tmpl w:val="7DE88AA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Wingdings"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1AFE3256"/>
    <w:multiLevelType w:val="hybridMultilevel"/>
    <w:tmpl w:val="93FA84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CF052B3"/>
    <w:multiLevelType w:val="hybridMultilevel"/>
    <w:tmpl w:val="641A8E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64724C2"/>
    <w:multiLevelType w:val="hybridMultilevel"/>
    <w:tmpl w:val="07083288"/>
    <w:lvl w:ilvl="0" w:tplc="04090001">
      <w:start w:val="1"/>
      <w:numFmt w:val="bullet"/>
      <w:lvlText w:val=""/>
      <w:lvlJc w:val="left"/>
      <w:pPr>
        <w:ind w:left="1800" w:hanging="360"/>
      </w:pPr>
      <w:rPr>
        <w:rFonts w:ascii="Symbol" w:hAnsi="Symbol" w:hint="default"/>
      </w:rPr>
    </w:lvl>
    <w:lvl w:ilvl="1" w:tplc="FA94A6D4">
      <w:start w:val="1"/>
      <w:numFmt w:val="bullet"/>
      <w:lvlText w:val=""/>
      <w:lvlJc w:val="left"/>
      <w:pPr>
        <w:tabs>
          <w:tab w:val="num" w:pos="2520"/>
        </w:tabs>
        <w:ind w:left="2520" w:hanging="360"/>
      </w:pPr>
      <w:rPr>
        <w:rFonts w:ascii="Symbol" w:hAnsi="Symbol" w:hint="default"/>
        <w:sz w:val="20"/>
        <w:szCs w:val="20"/>
      </w:rPr>
    </w:lvl>
    <w:lvl w:ilvl="2" w:tplc="04090001">
      <w:start w:val="1"/>
      <w:numFmt w:val="bullet"/>
      <w:lvlText w:val=""/>
      <w:lvlJc w:val="left"/>
      <w:pPr>
        <w:tabs>
          <w:tab w:val="num" w:pos="3240"/>
        </w:tabs>
        <w:ind w:left="3240" w:hanging="360"/>
      </w:pPr>
      <w:rPr>
        <w:rFonts w:ascii="Symbol" w:hAnsi="Symbol"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Wingdings"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Wingdings"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
    <w:nsid w:val="2741274B"/>
    <w:multiLevelType w:val="hybridMultilevel"/>
    <w:tmpl w:val="449C9A84"/>
    <w:lvl w:ilvl="0" w:tplc="1F7AF61C">
      <w:start w:val="1"/>
      <w:numFmt w:val="bullet"/>
      <w:lvlText w:val="•"/>
      <w:lvlJc w:val="left"/>
      <w:pPr>
        <w:tabs>
          <w:tab w:val="num" w:pos="720"/>
        </w:tabs>
        <w:ind w:left="720" w:hanging="360"/>
      </w:pPr>
      <w:rPr>
        <w:rFonts w:ascii="Arial" w:hAnsi="Arial" w:hint="default"/>
      </w:rPr>
    </w:lvl>
    <w:lvl w:ilvl="1" w:tplc="1D6C215A">
      <w:start w:val="-16382"/>
      <w:numFmt w:val="bullet"/>
      <w:lvlText w:val="−"/>
      <w:lvlJc w:val="left"/>
      <w:pPr>
        <w:tabs>
          <w:tab w:val="num" w:pos="1440"/>
        </w:tabs>
        <w:ind w:left="1440" w:hanging="360"/>
      </w:pPr>
      <w:rPr>
        <w:rFonts w:ascii="Times New Roman" w:hAnsi="Times New Roman" w:hint="default"/>
      </w:rPr>
    </w:lvl>
    <w:lvl w:ilvl="2" w:tplc="C2083F50" w:tentative="1">
      <w:start w:val="1"/>
      <w:numFmt w:val="bullet"/>
      <w:lvlText w:val="•"/>
      <w:lvlJc w:val="left"/>
      <w:pPr>
        <w:tabs>
          <w:tab w:val="num" w:pos="2160"/>
        </w:tabs>
        <w:ind w:left="2160" w:hanging="360"/>
      </w:pPr>
      <w:rPr>
        <w:rFonts w:ascii="Arial" w:hAnsi="Arial" w:hint="default"/>
      </w:rPr>
    </w:lvl>
    <w:lvl w:ilvl="3" w:tplc="37CAADDA" w:tentative="1">
      <w:start w:val="1"/>
      <w:numFmt w:val="bullet"/>
      <w:lvlText w:val="•"/>
      <w:lvlJc w:val="left"/>
      <w:pPr>
        <w:tabs>
          <w:tab w:val="num" w:pos="2880"/>
        </w:tabs>
        <w:ind w:left="2880" w:hanging="360"/>
      </w:pPr>
      <w:rPr>
        <w:rFonts w:ascii="Arial" w:hAnsi="Arial" w:hint="default"/>
      </w:rPr>
    </w:lvl>
    <w:lvl w:ilvl="4" w:tplc="F850B1E0" w:tentative="1">
      <w:start w:val="1"/>
      <w:numFmt w:val="bullet"/>
      <w:lvlText w:val="•"/>
      <w:lvlJc w:val="left"/>
      <w:pPr>
        <w:tabs>
          <w:tab w:val="num" w:pos="3600"/>
        </w:tabs>
        <w:ind w:left="3600" w:hanging="360"/>
      </w:pPr>
      <w:rPr>
        <w:rFonts w:ascii="Arial" w:hAnsi="Arial" w:hint="default"/>
      </w:rPr>
    </w:lvl>
    <w:lvl w:ilvl="5" w:tplc="72907490" w:tentative="1">
      <w:start w:val="1"/>
      <w:numFmt w:val="bullet"/>
      <w:lvlText w:val="•"/>
      <w:lvlJc w:val="left"/>
      <w:pPr>
        <w:tabs>
          <w:tab w:val="num" w:pos="4320"/>
        </w:tabs>
        <w:ind w:left="4320" w:hanging="360"/>
      </w:pPr>
      <w:rPr>
        <w:rFonts w:ascii="Arial" w:hAnsi="Arial" w:hint="default"/>
      </w:rPr>
    </w:lvl>
    <w:lvl w:ilvl="6" w:tplc="156656E0" w:tentative="1">
      <w:start w:val="1"/>
      <w:numFmt w:val="bullet"/>
      <w:lvlText w:val="•"/>
      <w:lvlJc w:val="left"/>
      <w:pPr>
        <w:tabs>
          <w:tab w:val="num" w:pos="5040"/>
        </w:tabs>
        <w:ind w:left="5040" w:hanging="360"/>
      </w:pPr>
      <w:rPr>
        <w:rFonts w:ascii="Arial" w:hAnsi="Arial" w:hint="default"/>
      </w:rPr>
    </w:lvl>
    <w:lvl w:ilvl="7" w:tplc="4BB0249C" w:tentative="1">
      <w:start w:val="1"/>
      <w:numFmt w:val="bullet"/>
      <w:lvlText w:val="•"/>
      <w:lvlJc w:val="left"/>
      <w:pPr>
        <w:tabs>
          <w:tab w:val="num" w:pos="5760"/>
        </w:tabs>
        <w:ind w:left="5760" w:hanging="360"/>
      </w:pPr>
      <w:rPr>
        <w:rFonts w:ascii="Arial" w:hAnsi="Arial" w:hint="default"/>
      </w:rPr>
    </w:lvl>
    <w:lvl w:ilvl="8" w:tplc="C2026C48" w:tentative="1">
      <w:start w:val="1"/>
      <w:numFmt w:val="bullet"/>
      <w:lvlText w:val="•"/>
      <w:lvlJc w:val="left"/>
      <w:pPr>
        <w:tabs>
          <w:tab w:val="num" w:pos="6480"/>
        </w:tabs>
        <w:ind w:left="6480" w:hanging="360"/>
      </w:pPr>
      <w:rPr>
        <w:rFonts w:ascii="Arial" w:hAnsi="Arial" w:hint="default"/>
      </w:rPr>
    </w:lvl>
  </w:abstractNum>
  <w:abstractNum w:abstractNumId="7">
    <w:nsid w:val="30090A6C"/>
    <w:multiLevelType w:val="hybridMultilevel"/>
    <w:tmpl w:val="1144C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08105AB"/>
    <w:multiLevelType w:val="hybridMultilevel"/>
    <w:tmpl w:val="40C42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1814F8A"/>
    <w:multiLevelType w:val="hybridMultilevel"/>
    <w:tmpl w:val="468A86AE"/>
    <w:lvl w:ilvl="0" w:tplc="272C49FE">
      <w:start w:val="1"/>
      <w:numFmt w:val="bullet"/>
      <w:lvlText w:val="•"/>
      <w:lvlJc w:val="left"/>
      <w:pPr>
        <w:tabs>
          <w:tab w:val="num" w:pos="720"/>
        </w:tabs>
        <w:ind w:left="720" w:hanging="360"/>
      </w:pPr>
      <w:rPr>
        <w:rFonts w:ascii="Arial" w:hAnsi="Arial" w:hint="default"/>
      </w:rPr>
    </w:lvl>
    <w:lvl w:ilvl="1" w:tplc="F90E14F2">
      <w:start w:val="-16382"/>
      <w:numFmt w:val="bullet"/>
      <w:lvlText w:val="−"/>
      <w:lvlJc w:val="left"/>
      <w:pPr>
        <w:tabs>
          <w:tab w:val="num" w:pos="1440"/>
        </w:tabs>
        <w:ind w:left="1440" w:hanging="360"/>
      </w:pPr>
      <w:rPr>
        <w:rFonts w:ascii="Times New Roman" w:hAnsi="Times New Roman" w:hint="default"/>
      </w:rPr>
    </w:lvl>
    <w:lvl w:ilvl="2" w:tplc="032E371A" w:tentative="1">
      <w:start w:val="1"/>
      <w:numFmt w:val="bullet"/>
      <w:lvlText w:val="•"/>
      <w:lvlJc w:val="left"/>
      <w:pPr>
        <w:tabs>
          <w:tab w:val="num" w:pos="2160"/>
        </w:tabs>
        <w:ind w:left="2160" w:hanging="360"/>
      </w:pPr>
      <w:rPr>
        <w:rFonts w:ascii="Arial" w:hAnsi="Arial" w:hint="default"/>
      </w:rPr>
    </w:lvl>
    <w:lvl w:ilvl="3" w:tplc="50A42130" w:tentative="1">
      <w:start w:val="1"/>
      <w:numFmt w:val="bullet"/>
      <w:lvlText w:val="•"/>
      <w:lvlJc w:val="left"/>
      <w:pPr>
        <w:tabs>
          <w:tab w:val="num" w:pos="2880"/>
        </w:tabs>
        <w:ind w:left="2880" w:hanging="360"/>
      </w:pPr>
      <w:rPr>
        <w:rFonts w:ascii="Arial" w:hAnsi="Arial" w:hint="default"/>
      </w:rPr>
    </w:lvl>
    <w:lvl w:ilvl="4" w:tplc="A1C0E358" w:tentative="1">
      <w:start w:val="1"/>
      <w:numFmt w:val="bullet"/>
      <w:lvlText w:val="•"/>
      <w:lvlJc w:val="left"/>
      <w:pPr>
        <w:tabs>
          <w:tab w:val="num" w:pos="3600"/>
        </w:tabs>
        <w:ind w:left="3600" w:hanging="360"/>
      </w:pPr>
      <w:rPr>
        <w:rFonts w:ascii="Arial" w:hAnsi="Arial" w:hint="default"/>
      </w:rPr>
    </w:lvl>
    <w:lvl w:ilvl="5" w:tplc="31F29B4C" w:tentative="1">
      <w:start w:val="1"/>
      <w:numFmt w:val="bullet"/>
      <w:lvlText w:val="•"/>
      <w:lvlJc w:val="left"/>
      <w:pPr>
        <w:tabs>
          <w:tab w:val="num" w:pos="4320"/>
        </w:tabs>
        <w:ind w:left="4320" w:hanging="360"/>
      </w:pPr>
      <w:rPr>
        <w:rFonts w:ascii="Arial" w:hAnsi="Arial" w:hint="default"/>
      </w:rPr>
    </w:lvl>
    <w:lvl w:ilvl="6" w:tplc="527AA42E" w:tentative="1">
      <w:start w:val="1"/>
      <w:numFmt w:val="bullet"/>
      <w:lvlText w:val="•"/>
      <w:lvlJc w:val="left"/>
      <w:pPr>
        <w:tabs>
          <w:tab w:val="num" w:pos="5040"/>
        </w:tabs>
        <w:ind w:left="5040" w:hanging="360"/>
      </w:pPr>
      <w:rPr>
        <w:rFonts w:ascii="Arial" w:hAnsi="Arial" w:hint="default"/>
      </w:rPr>
    </w:lvl>
    <w:lvl w:ilvl="7" w:tplc="E09A1794" w:tentative="1">
      <w:start w:val="1"/>
      <w:numFmt w:val="bullet"/>
      <w:lvlText w:val="•"/>
      <w:lvlJc w:val="left"/>
      <w:pPr>
        <w:tabs>
          <w:tab w:val="num" w:pos="5760"/>
        </w:tabs>
        <w:ind w:left="5760" w:hanging="360"/>
      </w:pPr>
      <w:rPr>
        <w:rFonts w:ascii="Arial" w:hAnsi="Arial" w:hint="default"/>
      </w:rPr>
    </w:lvl>
    <w:lvl w:ilvl="8" w:tplc="F8D6C7C4" w:tentative="1">
      <w:start w:val="1"/>
      <w:numFmt w:val="bullet"/>
      <w:lvlText w:val="•"/>
      <w:lvlJc w:val="left"/>
      <w:pPr>
        <w:tabs>
          <w:tab w:val="num" w:pos="6480"/>
        </w:tabs>
        <w:ind w:left="6480" w:hanging="360"/>
      </w:pPr>
      <w:rPr>
        <w:rFonts w:ascii="Arial" w:hAnsi="Arial" w:hint="default"/>
      </w:rPr>
    </w:lvl>
  </w:abstractNum>
  <w:abstractNum w:abstractNumId="10">
    <w:nsid w:val="330E4E66"/>
    <w:multiLevelType w:val="hybridMultilevel"/>
    <w:tmpl w:val="B5A63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9E93293"/>
    <w:multiLevelType w:val="hybridMultilevel"/>
    <w:tmpl w:val="CD98F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5747ABA"/>
    <w:multiLevelType w:val="hybridMultilevel"/>
    <w:tmpl w:val="092A05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596240DE"/>
    <w:multiLevelType w:val="hybridMultilevel"/>
    <w:tmpl w:val="F11077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59AB3560"/>
    <w:multiLevelType w:val="hybridMultilevel"/>
    <w:tmpl w:val="E2D485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66465DE1"/>
    <w:multiLevelType w:val="hybridMultilevel"/>
    <w:tmpl w:val="081096C4"/>
    <w:lvl w:ilvl="0" w:tplc="74D0B3F2">
      <w:start w:val="1"/>
      <w:numFmt w:val="bullet"/>
      <w:lvlText w:val=""/>
      <w:lvlJc w:val="left"/>
      <w:pPr>
        <w:ind w:left="1800" w:hanging="360"/>
      </w:pPr>
      <w:rPr>
        <w:rFonts w:ascii="Symbol" w:hAnsi="Symbol" w:hint="default"/>
      </w:rPr>
    </w:lvl>
    <w:lvl w:ilvl="1" w:tplc="731A492C">
      <w:start w:val="1"/>
      <w:numFmt w:val="bullet"/>
      <w:lvlText w:val=""/>
      <w:lvlJc w:val="left"/>
      <w:pPr>
        <w:tabs>
          <w:tab w:val="num" w:pos="2520"/>
        </w:tabs>
        <w:ind w:left="2520" w:hanging="360"/>
      </w:pPr>
      <w:rPr>
        <w:rFonts w:ascii="Symbol" w:hAnsi="Symbo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665224DD"/>
    <w:multiLevelType w:val="hybridMultilevel"/>
    <w:tmpl w:val="30FE00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CE4363B"/>
    <w:multiLevelType w:val="hybridMultilevel"/>
    <w:tmpl w:val="84CC2BAC"/>
    <w:lvl w:ilvl="0" w:tplc="5616F61A">
      <w:start w:val="1"/>
      <w:numFmt w:val="bullet"/>
      <w:pStyle w:val="IEEEStdsUnorderedList"/>
      <w:lvlText w:val=""/>
      <w:lvlJc w:val="left"/>
      <w:pPr>
        <w:tabs>
          <w:tab w:val="num" w:pos="640"/>
        </w:tabs>
        <w:ind w:left="792" w:hanging="59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DEF3B6C"/>
    <w:multiLevelType w:val="hybridMultilevel"/>
    <w:tmpl w:val="1EC4B3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71B91B41"/>
    <w:multiLevelType w:val="hybridMultilevel"/>
    <w:tmpl w:val="8966AA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78FD50F8"/>
    <w:multiLevelType w:val="hybridMultilevel"/>
    <w:tmpl w:val="18A823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0"/>
  </w:num>
  <w:num w:numId="3">
    <w:abstractNumId w:val="2"/>
  </w:num>
  <w:num w:numId="4">
    <w:abstractNumId w:val="15"/>
  </w:num>
  <w:num w:numId="5">
    <w:abstractNumId w:val="1"/>
  </w:num>
  <w:num w:numId="6">
    <w:abstractNumId w:val="16"/>
  </w:num>
  <w:num w:numId="7">
    <w:abstractNumId w:val="17"/>
  </w:num>
  <w:num w:numId="8">
    <w:abstractNumId w:val="12"/>
  </w:num>
  <w:num w:numId="9">
    <w:abstractNumId w:val="10"/>
  </w:num>
  <w:num w:numId="10">
    <w:abstractNumId w:val="8"/>
  </w:num>
  <w:num w:numId="11">
    <w:abstractNumId w:val="20"/>
  </w:num>
  <w:num w:numId="12">
    <w:abstractNumId w:val="3"/>
  </w:num>
  <w:num w:numId="13">
    <w:abstractNumId w:val="19"/>
  </w:num>
  <w:num w:numId="14">
    <w:abstractNumId w:val="18"/>
  </w:num>
  <w:num w:numId="15">
    <w:abstractNumId w:val="13"/>
  </w:num>
  <w:num w:numId="16">
    <w:abstractNumId w:val="4"/>
  </w:num>
  <w:num w:numId="17">
    <w:abstractNumId w:val="6"/>
  </w:num>
  <w:num w:numId="18">
    <w:abstractNumId w:val="9"/>
  </w:num>
  <w:num w:numId="19">
    <w:abstractNumId w:val="11"/>
  </w:num>
  <w:num w:numId="20">
    <w:abstractNumId w:val="14"/>
  </w:num>
  <w:num w:numId="21">
    <w:abstractNumId w:val="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activeWritingStyle w:appName="MSWord" w:lang="en-US" w:vendorID="8" w:dllVersion="513"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savePreviewPicture/>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29A"/>
    <w:rsid w:val="000005C7"/>
    <w:rsid w:val="00002BFE"/>
    <w:rsid w:val="0000634C"/>
    <w:rsid w:val="000127EE"/>
    <w:rsid w:val="00012AEF"/>
    <w:rsid w:val="00014E0D"/>
    <w:rsid w:val="0001500C"/>
    <w:rsid w:val="000214EC"/>
    <w:rsid w:val="00030217"/>
    <w:rsid w:val="00034D0E"/>
    <w:rsid w:val="00035BEF"/>
    <w:rsid w:val="00035EAE"/>
    <w:rsid w:val="00040442"/>
    <w:rsid w:val="00041309"/>
    <w:rsid w:val="0004294F"/>
    <w:rsid w:val="000502FA"/>
    <w:rsid w:val="000509F4"/>
    <w:rsid w:val="00052B72"/>
    <w:rsid w:val="000532CD"/>
    <w:rsid w:val="00055FE3"/>
    <w:rsid w:val="00066A66"/>
    <w:rsid w:val="0006783E"/>
    <w:rsid w:val="00071A35"/>
    <w:rsid w:val="00085E14"/>
    <w:rsid w:val="00091CAB"/>
    <w:rsid w:val="00092794"/>
    <w:rsid w:val="000965BE"/>
    <w:rsid w:val="00097E4B"/>
    <w:rsid w:val="000A214B"/>
    <w:rsid w:val="000A22FA"/>
    <w:rsid w:val="000B2214"/>
    <w:rsid w:val="000D1EB0"/>
    <w:rsid w:val="000E0E55"/>
    <w:rsid w:val="000E1876"/>
    <w:rsid w:val="000E2E97"/>
    <w:rsid w:val="000E408A"/>
    <w:rsid w:val="0010001D"/>
    <w:rsid w:val="00101E95"/>
    <w:rsid w:val="00103A35"/>
    <w:rsid w:val="001064AE"/>
    <w:rsid w:val="00106959"/>
    <w:rsid w:val="001137BE"/>
    <w:rsid w:val="0011511A"/>
    <w:rsid w:val="001166CC"/>
    <w:rsid w:val="00117079"/>
    <w:rsid w:val="001245A3"/>
    <w:rsid w:val="00131237"/>
    <w:rsid w:val="00137570"/>
    <w:rsid w:val="00141510"/>
    <w:rsid w:val="001475F8"/>
    <w:rsid w:val="00147C33"/>
    <w:rsid w:val="0015381A"/>
    <w:rsid w:val="0015657F"/>
    <w:rsid w:val="0016771E"/>
    <w:rsid w:val="001761C1"/>
    <w:rsid w:val="001764C7"/>
    <w:rsid w:val="00177A6B"/>
    <w:rsid w:val="0018025F"/>
    <w:rsid w:val="00181CAB"/>
    <w:rsid w:val="00182663"/>
    <w:rsid w:val="00185BA0"/>
    <w:rsid w:val="00187281"/>
    <w:rsid w:val="00187845"/>
    <w:rsid w:val="00193AF3"/>
    <w:rsid w:val="001963BC"/>
    <w:rsid w:val="00196F67"/>
    <w:rsid w:val="001A42FC"/>
    <w:rsid w:val="001B03B0"/>
    <w:rsid w:val="001B066F"/>
    <w:rsid w:val="001B091E"/>
    <w:rsid w:val="001B3B02"/>
    <w:rsid w:val="001B624F"/>
    <w:rsid w:val="001C22F3"/>
    <w:rsid w:val="001C3A46"/>
    <w:rsid w:val="001C69E5"/>
    <w:rsid w:val="001D4AB9"/>
    <w:rsid w:val="001D76ED"/>
    <w:rsid w:val="001F44EC"/>
    <w:rsid w:val="001F488E"/>
    <w:rsid w:val="001F739D"/>
    <w:rsid w:val="001F7EB9"/>
    <w:rsid w:val="0020041D"/>
    <w:rsid w:val="00201EB5"/>
    <w:rsid w:val="0021134D"/>
    <w:rsid w:val="00215691"/>
    <w:rsid w:val="00216CBA"/>
    <w:rsid w:val="00220997"/>
    <w:rsid w:val="00221836"/>
    <w:rsid w:val="002227E8"/>
    <w:rsid w:val="00226A24"/>
    <w:rsid w:val="00240108"/>
    <w:rsid w:val="00250F84"/>
    <w:rsid w:val="00262CC3"/>
    <w:rsid w:val="00266128"/>
    <w:rsid w:val="00270E74"/>
    <w:rsid w:val="00275B5A"/>
    <w:rsid w:val="00276C99"/>
    <w:rsid w:val="00277528"/>
    <w:rsid w:val="00277ADD"/>
    <w:rsid w:val="00284526"/>
    <w:rsid w:val="0028524D"/>
    <w:rsid w:val="002863FD"/>
    <w:rsid w:val="0028742D"/>
    <w:rsid w:val="00287F3E"/>
    <w:rsid w:val="00290698"/>
    <w:rsid w:val="00291AD0"/>
    <w:rsid w:val="002957AC"/>
    <w:rsid w:val="00297F75"/>
    <w:rsid w:val="002A2F3C"/>
    <w:rsid w:val="002B17F2"/>
    <w:rsid w:val="002B2960"/>
    <w:rsid w:val="002B6782"/>
    <w:rsid w:val="002B7674"/>
    <w:rsid w:val="002C3F82"/>
    <w:rsid w:val="002C60C3"/>
    <w:rsid w:val="002C6681"/>
    <w:rsid w:val="002D05E0"/>
    <w:rsid w:val="002D64DC"/>
    <w:rsid w:val="002E1811"/>
    <w:rsid w:val="002E4C65"/>
    <w:rsid w:val="002E4FCA"/>
    <w:rsid w:val="002F0578"/>
    <w:rsid w:val="002F15EB"/>
    <w:rsid w:val="002F58CC"/>
    <w:rsid w:val="002F61CE"/>
    <w:rsid w:val="002F72FF"/>
    <w:rsid w:val="00304FA8"/>
    <w:rsid w:val="00310970"/>
    <w:rsid w:val="00310CCE"/>
    <w:rsid w:val="00320124"/>
    <w:rsid w:val="003227F7"/>
    <w:rsid w:val="0032525B"/>
    <w:rsid w:val="00331D42"/>
    <w:rsid w:val="00333147"/>
    <w:rsid w:val="00341A67"/>
    <w:rsid w:val="00345241"/>
    <w:rsid w:val="0034660A"/>
    <w:rsid w:val="00346D02"/>
    <w:rsid w:val="00350C51"/>
    <w:rsid w:val="00355836"/>
    <w:rsid w:val="0035621E"/>
    <w:rsid w:val="003570D5"/>
    <w:rsid w:val="00360605"/>
    <w:rsid w:val="00361209"/>
    <w:rsid w:val="0036154E"/>
    <w:rsid w:val="00361C81"/>
    <w:rsid w:val="00362C6F"/>
    <w:rsid w:val="00363B6D"/>
    <w:rsid w:val="00370959"/>
    <w:rsid w:val="0037679C"/>
    <w:rsid w:val="00381F31"/>
    <w:rsid w:val="003827E8"/>
    <w:rsid w:val="00386710"/>
    <w:rsid w:val="00391954"/>
    <w:rsid w:val="00393A99"/>
    <w:rsid w:val="00395B8B"/>
    <w:rsid w:val="003A0F07"/>
    <w:rsid w:val="003A103A"/>
    <w:rsid w:val="003A1F71"/>
    <w:rsid w:val="003A3140"/>
    <w:rsid w:val="003B041C"/>
    <w:rsid w:val="003B0491"/>
    <w:rsid w:val="003B28BC"/>
    <w:rsid w:val="003B581A"/>
    <w:rsid w:val="003B6C12"/>
    <w:rsid w:val="003B778A"/>
    <w:rsid w:val="003C27CB"/>
    <w:rsid w:val="003C3855"/>
    <w:rsid w:val="003C7DA1"/>
    <w:rsid w:val="003D067F"/>
    <w:rsid w:val="003D1BBD"/>
    <w:rsid w:val="003D4775"/>
    <w:rsid w:val="003E471F"/>
    <w:rsid w:val="003E6880"/>
    <w:rsid w:val="003F02BB"/>
    <w:rsid w:val="003F08A9"/>
    <w:rsid w:val="003F5706"/>
    <w:rsid w:val="004037BE"/>
    <w:rsid w:val="00403DE2"/>
    <w:rsid w:val="004108D7"/>
    <w:rsid w:val="0041231C"/>
    <w:rsid w:val="00415A57"/>
    <w:rsid w:val="00421737"/>
    <w:rsid w:val="00430282"/>
    <w:rsid w:val="004330A8"/>
    <w:rsid w:val="00435041"/>
    <w:rsid w:val="00437115"/>
    <w:rsid w:val="00440D27"/>
    <w:rsid w:val="0044533E"/>
    <w:rsid w:val="00446662"/>
    <w:rsid w:val="00450267"/>
    <w:rsid w:val="00453566"/>
    <w:rsid w:val="004546A5"/>
    <w:rsid w:val="00456141"/>
    <w:rsid w:val="0045624F"/>
    <w:rsid w:val="00456B7A"/>
    <w:rsid w:val="00460236"/>
    <w:rsid w:val="00460D81"/>
    <w:rsid w:val="004628E8"/>
    <w:rsid w:val="004636B6"/>
    <w:rsid w:val="004678C2"/>
    <w:rsid w:val="00467EF4"/>
    <w:rsid w:val="00473526"/>
    <w:rsid w:val="004738B0"/>
    <w:rsid w:val="00477493"/>
    <w:rsid w:val="00477AA8"/>
    <w:rsid w:val="00480B9B"/>
    <w:rsid w:val="00482E7A"/>
    <w:rsid w:val="00483EA3"/>
    <w:rsid w:val="00484A19"/>
    <w:rsid w:val="0049130E"/>
    <w:rsid w:val="004952E4"/>
    <w:rsid w:val="004A634A"/>
    <w:rsid w:val="004B5F8F"/>
    <w:rsid w:val="004C75CF"/>
    <w:rsid w:val="004E74E4"/>
    <w:rsid w:val="004F3B19"/>
    <w:rsid w:val="004F5A40"/>
    <w:rsid w:val="004F6462"/>
    <w:rsid w:val="004F6467"/>
    <w:rsid w:val="004F6A6D"/>
    <w:rsid w:val="00507DF3"/>
    <w:rsid w:val="005114E8"/>
    <w:rsid w:val="00513A43"/>
    <w:rsid w:val="005166F6"/>
    <w:rsid w:val="00521F47"/>
    <w:rsid w:val="00522022"/>
    <w:rsid w:val="0052279C"/>
    <w:rsid w:val="005262C5"/>
    <w:rsid w:val="0053327F"/>
    <w:rsid w:val="00533C27"/>
    <w:rsid w:val="0053458E"/>
    <w:rsid w:val="00540FD5"/>
    <w:rsid w:val="005429CB"/>
    <w:rsid w:val="00543B59"/>
    <w:rsid w:val="00544CFB"/>
    <w:rsid w:val="005541FE"/>
    <w:rsid w:val="005542A5"/>
    <w:rsid w:val="00556AFB"/>
    <w:rsid w:val="0056263C"/>
    <w:rsid w:val="00564B2E"/>
    <w:rsid w:val="0056716B"/>
    <w:rsid w:val="00572297"/>
    <w:rsid w:val="005748AF"/>
    <w:rsid w:val="00575B89"/>
    <w:rsid w:val="0058379A"/>
    <w:rsid w:val="00586560"/>
    <w:rsid w:val="00586E1A"/>
    <w:rsid w:val="005878FC"/>
    <w:rsid w:val="00587AAE"/>
    <w:rsid w:val="005903A0"/>
    <w:rsid w:val="00594ADC"/>
    <w:rsid w:val="005A59E4"/>
    <w:rsid w:val="005B044C"/>
    <w:rsid w:val="005B1FB1"/>
    <w:rsid w:val="005B6146"/>
    <w:rsid w:val="005B7871"/>
    <w:rsid w:val="005C14D0"/>
    <w:rsid w:val="005C5BAC"/>
    <w:rsid w:val="005E2B32"/>
    <w:rsid w:val="005E44DB"/>
    <w:rsid w:val="005E60E6"/>
    <w:rsid w:val="005F0196"/>
    <w:rsid w:val="005F1BFA"/>
    <w:rsid w:val="005F4F6D"/>
    <w:rsid w:val="005F5ABC"/>
    <w:rsid w:val="006033AE"/>
    <w:rsid w:val="00612838"/>
    <w:rsid w:val="00613648"/>
    <w:rsid w:val="0061675A"/>
    <w:rsid w:val="00617F3C"/>
    <w:rsid w:val="00617FD2"/>
    <w:rsid w:val="0062000C"/>
    <w:rsid w:val="00626B37"/>
    <w:rsid w:val="0063111E"/>
    <w:rsid w:val="00632BF0"/>
    <w:rsid w:val="006354B0"/>
    <w:rsid w:val="00635A7E"/>
    <w:rsid w:val="00641814"/>
    <w:rsid w:val="00642D36"/>
    <w:rsid w:val="00643C31"/>
    <w:rsid w:val="00644A08"/>
    <w:rsid w:val="006465CE"/>
    <w:rsid w:val="00651969"/>
    <w:rsid w:val="0066613A"/>
    <w:rsid w:val="00670C21"/>
    <w:rsid w:val="006711C3"/>
    <w:rsid w:val="00671C00"/>
    <w:rsid w:val="0067706B"/>
    <w:rsid w:val="00681C39"/>
    <w:rsid w:val="00683A2E"/>
    <w:rsid w:val="00687B2A"/>
    <w:rsid w:val="00690511"/>
    <w:rsid w:val="00691F94"/>
    <w:rsid w:val="0069439F"/>
    <w:rsid w:val="00694547"/>
    <w:rsid w:val="00694F3A"/>
    <w:rsid w:val="00697815"/>
    <w:rsid w:val="006A05FE"/>
    <w:rsid w:val="006A081E"/>
    <w:rsid w:val="006A312D"/>
    <w:rsid w:val="006A5F07"/>
    <w:rsid w:val="006B0F72"/>
    <w:rsid w:val="006C0C1D"/>
    <w:rsid w:val="006C6577"/>
    <w:rsid w:val="006D0EA5"/>
    <w:rsid w:val="006D3A82"/>
    <w:rsid w:val="006E4AB7"/>
    <w:rsid w:val="006F0BC6"/>
    <w:rsid w:val="006F791C"/>
    <w:rsid w:val="00701068"/>
    <w:rsid w:val="0070114A"/>
    <w:rsid w:val="007052CD"/>
    <w:rsid w:val="00707D89"/>
    <w:rsid w:val="007119F2"/>
    <w:rsid w:val="00716A36"/>
    <w:rsid w:val="00720736"/>
    <w:rsid w:val="007219AE"/>
    <w:rsid w:val="00724136"/>
    <w:rsid w:val="00730E54"/>
    <w:rsid w:val="007322BF"/>
    <w:rsid w:val="00732BA6"/>
    <w:rsid w:val="00734F09"/>
    <w:rsid w:val="00743FAD"/>
    <w:rsid w:val="00750994"/>
    <w:rsid w:val="007558ED"/>
    <w:rsid w:val="00757FD2"/>
    <w:rsid w:val="007625E1"/>
    <w:rsid w:val="0076397B"/>
    <w:rsid w:val="00764329"/>
    <w:rsid w:val="007678AB"/>
    <w:rsid w:val="0077792B"/>
    <w:rsid w:val="00782F4F"/>
    <w:rsid w:val="00783BEA"/>
    <w:rsid w:val="0079134C"/>
    <w:rsid w:val="00797DDA"/>
    <w:rsid w:val="007A5312"/>
    <w:rsid w:val="007A57C9"/>
    <w:rsid w:val="007A5A2D"/>
    <w:rsid w:val="007A6974"/>
    <w:rsid w:val="007B1DC1"/>
    <w:rsid w:val="007C04AB"/>
    <w:rsid w:val="007C5C78"/>
    <w:rsid w:val="007D1AB5"/>
    <w:rsid w:val="007D3981"/>
    <w:rsid w:val="007D4DF8"/>
    <w:rsid w:val="007D5113"/>
    <w:rsid w:val="007D6846"/>
    <w:rsid w:val="007E33D0"/>
    <w:rsid w:val="007E763F"/>
    <w:rsid w:val="007F29CE"/>
    <w:rsid w:val="007F532C"/>
    <w:rsid w:val="00800CD1"/>
    <w:rsid w:val="00801F41"/>
    <w:rsid w:val="00803967"/>
    <w:rsid w:val="008063B1"/>
    <w:rsid w:val="00807D63"/>
    <w:rsid w:val="00813E60"/>
    <w:rsid w:val="00816E04"/>
    <w:rsid w:val="00820921"/>
    <w:rsid w:val="00820C0D"/>
    <w:rsid w:val="00821E33"/>
    <w:rsid w:val="00821E55"/>
    <w:rsid w:val="00823656"/>
    <w:rsid w:val="0083042F"/>
    <w:rsid w:val="008338C1"/>
    <w:rsid w:val="00833D33"/>
    <w:rsid w:val="00835DD7"/>
    <w:rsid w:val="00836495"/>
    <w:rsid w:val="008417E7"/>
    <w:rsid w:val="008455F5"/>
    <w:rsid w:val="0084590C"/>
    <w:rsid w:val="00846679"/>
    <w:rsid w:val="00847B87"/>
    <w:rsid w:val="00852965"/>
    <w:rsid w:val="00857987"/>
    <w:rsid w:val="00864F0A"/>
    <w:rsid w:val="00866C77"/>
    <w:rsid w:val="00866E83"/>
    <w:rsid w:val="00871EA6"/>
    <w:rsid w:val="008730C8"/>
    <w:rsid w:val="00873B4B"/>
    <w:rsid w:val="0087529A"/>
    <w:rsid w:val="00884D8D"/>
    <w:rsid w:val="00890F24"/>
    <w:rsid w:val="0089250C"/>
    <w:rsid w:val="00892C83"/>
    <w:rsid w:val="00892CEB"/>
    <w:rsid w:val="008977D0"/>
    <w:rsid w:val="008A22DA"/>
    <w:rsid w:val="008B1C03"/>
    <w:rsid w:val="008C09DF"/>
    <w:rsid w:val="008C3C2C"/>
    <w:rsid w:val="008C7944"/>
    <w:rsid w:val="008D0DD4"/>
    <w:rsid w:val="008D3700"/>
    <w:rsid w:val="008F1950"/>
    <w:rsid w:val="008F2076"/>
    <w:rsid w:val="008F38DF"/>
    <w:rsid w:val="008F45B4"/>
    <w:rsid w:val="008F7222"/>
    <w:rsid w:val="0090018A"/>
    <w:rsid w:val="00903F38"/>
    <w:rsid w:val="0090703B"/>
    <w:rsid w:val="00907A14"/>
    <w:rsid w:val="009110DE"/>
    <w:rsid w:val="009127FB"/>
    <w:rsid w:val="009148D7"/>
    <w:rsid w:val="009154CD"/>
    <w:rsid w:val="00915A74"/>
    <w:rsid w:val="00915FE9"/>
    <w:rsid w:val="009249BE"/>
    <w:rsid w:val="00924D54"/>
    <w:rsid w:val="00932362"/>
    <w:rsid w:val="00935696"/>
    <w:rsid w:val="0093577A"/>
    <w:rsid w:val="00946DD8"/>
    <w:rsid w:val="00953CCF"/>
    <w:rsid w:val="00956812"/>
    <w:rsid w:val="00956B4D"/>
    <w:rsid w:val="0095786B"/>
    <w:rsid w:val="009618C4"/>
    <w:rsid w:val="00964D06"/>
    <w:rsid w:val="009962ED"/>
    <w:rsid w:val="009A3815"/>
    <w:rsid w:val="009A3CB8"/>
    <w:rsid w:val="009A6A66"/>
    <w:rsid w:val="009B2D64"/>
    <w:rsid w:val="009B3633"/>
    <w:rsid w:val="009B44E5"/>
    <w:rsid w:val="009B7CA1"/>
    <w:rsid w:val="009B7EBB"/>
    <w:rsid w:val="009C30BE"/>
    <w:rsid w:val="009C4EC0"/>
    <w:rsid w:val="009C56C6"/>
    <w:rsid w:val="009C667F"/>
    <w:rsid w:val="009C689D"/>
    <w:rsid w:val="009D1722"/>
    <w:rsid w:val="009D184A"/>
    <w:rsid w:val="009E57B6"/>
    <w:rsid w:val="009F033E"/>
    <w:rsid w:val="009F4476"/>
    <w:rsid w:val="009F4C45"/>
    <w:rsid w:val="009F4E36"/>
    <w:rsid w:val="00A00EB2"/>
    <w:rsid w:val="00A0294D"/>
    <w:rsid w:val="00A121D5"/>
    <w:rsid w:val="00A13C2D"/>
    <w:rsid w:val="00A14261"/>
    <w:rsid w:val="00A14A83"/>
    <w:rsid w:val="00A1655D"/>
    <w:rsid w:val="00A24A06"/>
    <w:rsid w:val="00A25A1B"/>
    <w:rsid w:val="00A25F0C"/>
    <w:rsid w:val="00A3134B"/>
    <w:rsid w:val="00A32883"/>
    <w:rsid w:val="00A36183"/>
    <w:rsid w:val="00A40340"/>
    <w:rsid w:val="00A40362"/>
    <w:rsid w:val="00A43D46"/>
    <w:rsid w:val="00A52139"/>
    <w:rsid w:val="00A557AE"/>
    <w:rsid w:val="00A55D1C"/>
    <w:rsid w:val="00A5669B"/>
    <w:rsid w:val="00A60AC4"/>
    <w:rsid w:val="00A706EF"/>
    <w:rsid w:val="00A74EA7"/>
    <w:rsid w:val="00A75512"/>
    <w:rsid w:val="00A839F3"/>
    <w:rsid w:val="00A9168F"/>
    <w:rsid w:val="00AA14EB"/>
    <w:rsid w:val="00AA2A6D"/>
    <w:rsid w:val="00AB0923"/>
    <w:rsid w:val="00AB5EE6"/>
    <w:rsid w:val="00AC199F"/>
    <w:rsid w:val="00AC1C61"/>
    <w:rsid w:val="00AC530C"/>
    <w:rsid w:val="00AC57E6"/>
    <w:rsid w:val="00AC7036"/>
    <w:rsid w:val="00AC7BF7"/>
    <w:rsid w:val="00AD7764"/>
    <w:rsid w:val="00AD776E"/>
    <w:rsid w:val="00AF6134"/>
    <w:rsid w:val="00B05FEB"/>
    <w:rsid w:val="00B060A0"/>
    <w:rsid w:val="00B062CA"/>
    <w:rsid w:val="00B10392"/>
    <w:rsid w:val="00B11C66"/>
    <w:rsid w:val="00B13F08"/>
    <w:rsid w:val="00B13F83"/>
    <w:rsid w:val="00B16048"/>
    <w:rsid w:val="00B22119"/>
    <w:rsid w:val="00B234F6"/>
    <w:rsid w:val="00B236BE"/>
    <w:rsid w:val="00B26674"/>
    <w:rsid w:val="00B3147E"/>
    <w:rsid w:val="00B32776"/>
    <w:rsid w:val="00B361A3"/>
    <w:rsid w:val="00B44E32"/>
    <w:rsid w:val="00B50ABA"/>
    <w:rsid w:val="00B520A2"/>
    <w:rsid w:val="00B542C0"/>
    <w:rsid w:val="00B616E4"/>
    <w:rsid w:val="00B62F56"/>
    <w:rsid w:val="00B859A5"/>
    <w:rsid w:val="00B87259"/>
    <w:rsid w:val="00B91A33"/>
    <w:rsid w:val="00B93BC7"/>
    <w:rsid w:val="00B97AD6"/>
    <w:rsid w:val="00B97C55"/>
    <w:rsid w:val="00BA03C5"/>
    <w:rsid w:val="00BA509A"/>
    <w:rsid w:val="00BB4776"/>
    <w:rsid w:val="00BB4D0D"/>
    <w:rsid w:val="00BB6D0E"/>
    <w:rsid w:val="00BC14F8"/>
    <w:rsid w:val="00BC2919"/>
    <w:rsid w:val="00BC3A78"/>
    <w:rsid w:val="00BC56C7"/>
    <w:rsid w:val="00BD2B80"/>
    <w:rsid w:val="00BE2C56"/>
    <w:rsid w:val="00BE3A0A"/>
    <w:rsid w:val="00BF1E1E"/>
    <w:rsid w:val="00C07C3B"/>
    <w:rsid w:val="00C11C85"/>
    <w:rsid w:val="00C17A58"/>
    <w:rsid w:val="00C2645E"/>
    <w:rsid w:val="00C312E7"/>
    <w:rsid w:val="00C32B5F"/>
    <w:rsid w:val="00C37643"/>
    <w:rsid w:val="00C4027F"/>
    <w:rsid w:val="00C43D4A"/>
    <w:rsid w:val="00C44072"/>
    <w:rsid w:val="00C46907"/>
    <w:rsid w:val="00C5178B"/>
    <w:rsid w:val="00C51EF8"/>
    <w:rsid w:val="00C52286"/>
    <w:rsid w:val="00C53282"/>
    <w:rsid w:val="00C54301"/>
    <w:rsid w:val="00C576BE"/>
    <w:rsid w:val="00C60B9D"/>
    <w:rsid w:val="00C6105D"/>
    <w:rsid w:val="00C61F3D"/>
    <w:rsid w:val="00C61F65"/>
    <w:rsid w:val="00C74C1D"/>
    <w:rsid w:val="00C776A4"/>
    <w:rsid w:val="00C779AD"/>
    <w:rsid w:val="00C83470"/>
    <w:rsid w:val="00C90875"/>
    <w:rsid w:val="00C925CD"/>
    <w:rsid w:val="00C9714F"/>
    <w:rsid w:val="00CA40B7"/>
    <w:rsid w:val="00CB24B2"/>
    <w:rsid w:val="00CB36A0"/>
    <w:rsid w:val="00CB3706"/>
    <w:rsid w:val="00CB6AE8"/>
    <w:rsid w:val="00CB7639"/>
    <w:rsid w:val="00CC210F"/>
    <w:rsid w:val="00CC2135"/>
    <w:rsid w:val="00CC25ED"/>
    <w:rsid w:val="00CC4ACC"/>
    <w:rsid w:val="00CE0235"/>
    <w:rsid w:val="00CE04A6"/>
    <w:rsid w:val="00CE3A9D"/>
    <w:rsid w:val="00CF0346"/>
    <w:rsid w:val="00CF0CBF"/>
    <w:rsid w:val="00CF12C5"/>
    <w:rsid w:val="00D03F7F"/>
    <w:rsid w:val="00D04E35"/>
    <w:rsid w:val="00D06A94"/>
    <w:rsid w:val="00D07AA1"/>
    <w:rsid w:val="00D10EDE"/>
    <w:rsid w:val="00D1522C"/>
    <w:rsid w:val="00D21985"/>
    <w:rsid w:val="00D2346E"/>
    <w:rsid w:val="00D248CB"/>
    <w:rsid w:val="00D26B77"/>
    <w:rsid w:val="00D27F79"/>
    <w:rsid w:val="00D36673"/>
    <w:rsid w:val="00D404D7"/>
    <w:rsid w:val="00D409E3"/>
    <w:rsid w:val="00D40C65"/>
    <w:rsid w:val="00D443E5"/>
    <w:rsid w:val="00D53202"/>
    <w:rsid w:val="00D74D16"/>
    <w:rsid w:val="00D750AA"/>
    <w:rsid w:val="00D75626"/>
    <w:rsid w:val="00D768F5"/>
    <w:rsid w:val="00D771F2"/>
    <w:rsid w:val="00D77881"/>
    <w:rsid w:val="00D804D8"/>
    <w:rsid w:val="00D86259"/>
    <w:rsid w:val="00D9041C"/>
    <w:rsid w:val="00D91A72"/>
    <w:rsid w:val="00D93E94"/>
    <w:rsid w:val="00D94C04"/>
    <w:rsid w:val="00DA524C"/>
    <w:rsid w:val="00DB0227"/>
    <w:rsid w:val="00DB4B48"/>
    <w:rsid w:val="00DB4CB5"/>
    <w:rsid w:val="00DB6F1F"/>
    <w:rsid w:val="00DC2054"/>
    <w:rsid w:val="00DC3D7C"/>
    <w:rsid w:val="00DC507B"/>
    <w:rsid w:val="00DD4153"/>
    <w:rsid w:val="00DD79DD"/>
    <w:rsid w:val="00DE2BEC"/>
    <w:rsid w:val="00DE358D"/>
    <w:rsid w:val="00DE4485"/>
    <w:rsid w:val="00DE45B0"/>
    <w:rsid w:val="00DE47E3"/>
    <w:rsid w:val="00DF03FE"/>
    <w:rsid w:val="00DF7B27"/>
    <w:rsid w:val="00E0110C"/>
    <w:rsid w:val="00E02969"/>
    <w:rsid w:val="00E12EA8"/>
    <w:rsid w:val="00E14044"/>
    <w:rsid w:val="00E231DD"/>
    <w:rsid w:val="00E23628"/>
    <w:rsid w:val="00E23D21"/>
    <w:rsid w:val="00E243BC"/>
    <w:rsid w:val="00E24E7B"/>
    <w:rsid w:val="00E26A89"/>
    <w:rsid w:val="00E27079"/>
    <w:rsid w:val="00E379BB"/>
    <w:rsid w:val="00E410DC"/>
    <w:rsid w:val="00E41846"/>
    <w:rsid w:val="00E44384"/>
    <w:rsid w:val="00E56C8F"/>
    <w:rsid w:val="00E56F61"/>
    <w:rsid w:val="00E57EDC"/>
    <w:rsid w:val="00E620C2"/>
    <w:rsid w:val="00E64079"/>
    <w:rsid w:val="00E6430F"/>
    <w:rsid w:val="00E801FA"/>
    <w:rsid w:val="00E80272"/>
    <w:rsid w:val="00E875A8"/>
    <w:rsid w:val="00E92111"/>
    <w:rsid w:val="00E93A0C"/>
    <w:rsid w:val="00E951C0"/>
    <w:rsid w:val="00EA2071"/>
    <w:rsid w:val="00EA2851"/>
    <w:rsid w:val="00EA3E50"/>
    <w:rsid w:val="00EA5E9C"/>
    <w:rsid w:val="00EA6AFB"/>
    <w:rsid w:val="00EA76F4"/>
    <w:rsid w:val="00EB0ACB"/>
    <w:rsid w:val="00EB1736"/>
    <w:rsid w:val="00EB1A4E"/>
    <w:rsid w:val="00EB2844"/>
    <w:rsid w:val="00EB4A0D"/>
    <w:rsid w:val="00EB7AD3"/>
    <w:rsid w:val="00EC269D"/>
    <w:rsid w:val="00ED00D4"/>
    <w:rsid w:val="00EE38DB"/>
    <w:rsid w:val="00EE4DE5"/>
    <w:rsid w:val="00EE55B7"/>
    <w:rsid w:val="00EE5713"/>
    <w:rsid w:val="00EE6B4F"/>
    <w:rsid w:val="00EE768F"/>
    <w:rsid w:val="00EF4E77"/>
    <w:rsid w:val="00F025BA"/>
    <w:rsid w:val="00F0289F"/>
    <w:rsid w:val="00F038EE"/>
    <w:rsid w:val="00F041B0"/>
    <w:rsid w:val="00F144F8"/>
    <w:rsid w:val="00F15936"/>
    <w:rsid w:val="00F1798B"/>
    <w:rsid w:val="00F216E9"/>
    <w:rsid w:val="00F223AD"/>
    <w:rsid w:val="00F22589"/>
    <w:rsid w:val="00F226E6"/>
    <w:rsid w:val="00F26733"/>
    <w:rsid w:val="00F26DB1"/>
    <w:rsid w:val="00F34E68"/>
    <w:rsid w:val="00F37288"/>
    <w:rsid w:val="00F40D04"/>
    <w:rsid w:val="00F4384B"/>
    <w:rsid w:val="00F552BC"/>
    <w:rsid w:val="00F55667"/>
    <w:rsid w:val="00F60B7F"/>
    <w:rsid w:val="00F64CB3"/>
    <w:rsid w:val="00F67B24"/>
    <w:rsid w:val="00F75B3C"/>
    <w:rsid w:val="00F91F21"/>
    <w:rsid w:val="00F936A7"/>
    <w:rsid w:val="00F943F9"/>
    <w:rsid w:val="00F97652"/>
    <w:rsid w:val="00FB17FB"/>
    <w:rsid w:val="00FB3758"/>
    <w:rsid w:val="00FC0180"/>
    <w:rsid w:val="00FC5B8E"/>
    <w:rsid w:val="00FC7065"/>
    <w:rsid w:val="00FD065F"/>
    <w:rsid w:val="00FE434F"/>
    <w:rsid w:val="00FE6BD9"/>
    <w:rsid w:val="00FF70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9905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sz w:val="24"/>
        <w:szCs w:val="24"/>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76A4"/>
    <w:rPr>
      <w:rFonts w:ascii="Times New Roman" w:hAnsi="Times New Roman"/>
    </w:rPr>
  </w:style>
  <w:style w:type="paragraph" w:styleId="Heading1">
    <w:name w:val="heading 1"/>
    <w:basedOn w:val="Normal"/>
    <w:next w:val="Normal"/>
    <w:qFormat/>
    <w:rsid w:val="00C776A4"/>
    <w:pPr>
      <w:keepNext/>
      <w:spacing w:before="240" w:after="60"/>
      <w:outlineLvl w:val="0"/>
    </w:pPr>
    <w:rPr>
      <w:rFonts w:ascii="Arial" w:hAnsi="Arial"/>
      <w:b/>
      <w:kern w:val="28"/>
      <w:sz w:val="28"/>
      <w:u w:val="double"/>
    </w:rPr>
  </w:style>
  <w:style w:type="paragraph" w:styleId="Heading2">
    <w:name w:val="heading 2"/>
    <w:basedOn w:val="Normal"/>
    <w:next w:val="Normal"/>
    <w:qFormat/>
    <w:rsid w:val="00C776A4"/>
    <w:pPr>
      <w:keepNext/>
      <w:spacing w:before="240" w:after="60"/>
      <w:outlineLvl w:val="1"/>
    </w:pPr>
    <w:rPr>
      <w:rFonts w:ascii="Arial" w:hAnsi="Arial"/>
      <w:b/>
      <w:i/>
      <w:sz w:val="28"/>
      <w:u w:val="wave"/>
    </w:rPr>
  </w:style>
  <w:style w:type="paragraph" w:styleId="Heading3">
    <w:name w:val="heading 3"/>
    <w:basedOn w:val="Normal"/>
    <w:next w:val="Normal"/>
    <w:qFormat/>
    <w:rsid w:val="00C776A4"/>
    <w:pPr>
      <w:keepNext/>
      <w:tabs>
        <w:tab w:val="left" w:pos="792"/>
      </w:tabs>
      <w:spacing w:before="240" w:after="60"/>
      <w:outlineLvl w:val="2"/>
    </w:pPr>
    <w:rPr>
      <w:rFonts w:ascii="Arial" w:hAnsi="Arial"/>
      <w:sz w:val="26"/>
    </w:rPr>
  </w:style>
  <w:style w:type="paragraph" w:styleId="Heading4">
    <w:name w:val="heading 4"/>
    <w:basedOn w:val="Normal"/>
    <w:next w:val="Normal"/>
    <w:qFormat/>
    <w:rsid w:val="00C776A4"/>
    <w:pPr>
      <w:ind w:left="360"/>
      <w:outlineLvl w:val="3"/>
    </w:pPr>
    <w:rPr>
      <w:rFonts w:ascii="Times" w:hAnsi="Times"/>
      <w:u w:val="single"/>
    </w:rPr>
  </w:style>
  <w:style w:type="paragraph" w:styleId="Heading5">
    <w:name w:val="heading 5"/>
    <w:basedOn w:val="Normal"/>
    <w:next w:val="Normal"/>
    <w:qFormat/>
    <w:rsid w:val="00C776A4"/>
    <w:pPr>
      <w:spacing w:before="240" w:after="60"/>
      <w:outlineLvl w:val="4"/>
    </w:pPr>
    <w:rPr>
      <w:sz w:val="22"/>
      <w:u w:val="single"/>
    </w:rPr>
  </w:style>
  <w:style w:type="paragraph" w:styleId="Heading6">
    <w:name w:val="heading 6"/>
    <w:basedOn w:val="Normal"/>
    <w:next w:val="Normal"/>
    <w:qFormat/>
    <w:rsid w:val="00C776A4"/>
    <w:pPr>
      <w:spacing w:before="240" w:after="60"/>
      <w:outlineLvl w:val="5"/>
    </w:pPr>
    <w:rPr>
      <w:i/>
      <w:sz w:val="22"/>
    </w:rPr>
  </w:style>
  <w:style w:type="paragraph" w:styleId="Heading7">
    <w:name w:val="heading 7"/>
    <w:basedOn w:val="Normal"/>
    <w:next w:val="Normal"/>
    <w:qFormat/>
    <w:rsid w:val="00C776A4"/>
    <w:pPr>
      <w:spacing w:before="240" w:after="60"/>
      <w:outlineLvl w:val="6"/>
    </w:pPr>
    <w:rPr>
      <w:rFonts w:ascii="Arial" w:hAnsi="Arial"/>
      <w:sz w:val="20"/>
    </w:rPr>
  </w:style>
  <w:style w:type="paragraph" w:styleId="Heading8">
    <w:name w:val="heading 8"/>
    <w:basedOn w:val="Normal"/>
    <w:next w:val="Normal"/>
    <w:qFormat/>
    <w:rsid w:val="00C776A4"/>
    <w:pPr>
      <w:spacing w:before="240" w:after="60"/>
      <w:outlineLvl w:val="7"/>
    </w:pPr>
    <w:rPr>
      <w:rFonts w:ascii="Arial" w:hAnsi="Arial"/>
      <w:i/>
      <w:sz w:val="20"/>
    </w:rPr>
  </w:style>
  <w:style w:type="paragraph" w:styleId="Heading9">
    <w:name w:val="heading 9"/>
    <w:basedOn w:val="Normal"/>
    <w:next w:val="Normal"/>
    <w:qFormat/>
    <w:rsid w:val="00C776A4"/>
    <w:pPr>
      <w:spacing w:before="240" w:after="60"/>
      <w:outlineLvl w:val="8"/>
    </w:pPr>
    <w:rPr>
      <w:rFonts w:ascii="Arial" w:hAnsi="Arial"/>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776A4"/>
    <w:pPr>
      <w:tabs>
        <w:tab w:val="center" w:pos="4320"/>
        <w:tab w:val="right" w:pos="8640"/>
      </w:tabs>
    </w:pPr>
  </w:style>
  <w:style w:type="paragraph" w:styleId="Header">
    <w:name w:val="header"/>
    <w:basedOn w:val="Normal"/>
    <w:rsid w:val="00C776A4"/>
    <w:pPr>
      <w:tabs>
        <w:tab w:val="center" w:pos="4320"/>
        <w:tab w:val="right" w:pos="8640"/>
      </w:tabs>
    </w:pPr>
  </w:style>
  <w:style w:type="paragraph" w:customStyle="1" w:styleId="BitHeading">
    <w:name w:val="Bit Heading"/>
    <w:basedOn w:val="Normal"/>
    <w:rsid w:val="00C776A4"/>
    <w:pPr>
      <w:spacing w:before="120"/>
      <w:jc w:val="both"/>
    </w:pPr>
    <w:rPr>
      <w:rFonts w:ascii="Palatino" w:hAnsi="Palatino"/>
      <w:i/>
    </w:rPr>
  </w:style>
  <w:style w:type="paragraph" w:customStyle="1" w:styleId="BlockParagraph">
    <w:name w:val="BlockParagraph"/>
    <w:basedOn w:val="Normal"/>
    <w:rsid w:val="00C776A4"/>
    <w:pPr>
      <w:spacing w:before="120"/>
    </w:pPr>
    <w:rPr>
      <w:rFonts w:ascii="Palatino" w:hAnsi="Palatino"/>
    </w:rPr>
  </w:style>
  <w:style w:type="paragraph" w:customStyle="1" w:styleId="Definition">
    <w:name w:val="Definition"/>
    <w:basedOn w:val="Normal"/>
    <w:rsid w:val="00C776A4"/>
    <w:pPr>
      <w:spacing w:after="200"/>
      <w:ind w:right="-720"/>
      <w:jc w:val="both"/>
    </w:pPr>
    <w:rPr>
      <w:rFonts w:ascii="New Century Schlbk" w:hAnsi="New Century Schlbk"/>
      <w:sz w:val="20"/>
    </w:rPr>
  </w:style>
  <w:style w:type="paragraph" w:styleId="BodyText">
    <w:name w:val="Body Text"/>
    <w:basedOn w:val="Normal"/>
    <w:rsid w:val="00C776A4"/>
    <w:rPr>
      <w:color w:val="000000"/>
    </w:rPr>
  </w:style>
  <w:style w:type="paragraph" w:styleId="DocumentMap">
    <w:name w:val="Document Map"/>
    <w:basedOn w:val="Normal"/>
    <w:semiHidden/>
    <w:rsid w:val="00C776A4"/>
    <w:pPr>
      <w:shd w:val="clear" w:color="auto" w:fill="000080"/>
    </w:pPr>
    <w:rPr>
      <w:rFonts w:ascii="Tahoma" w:hAnsi="Tahoma"/>
    </w:rPr>
  </w:style>
  <w:style w:type="character" w:styleId="PageNumber">
    <w:name w:val="page number"/>
    <w:basedOn w:val="DefaultParagraphFont"/>
    <w:rsid w:val="00C776A4"/>
  </w:style>
  <w:style w:type="paragraph" w:customStyle="1" w:styleId="covertext">
    <w:name w:val="cover text"/>
    <w:basedOn w:val="Normal"/>
    <w:rsid w:val="00C776A4"/>
    <w:pPr>
      <w:spacing w:before="120" w:after="120"/>
    </w:pPr>
  </w:style>
  <w:style w:type="paragraph" w:styleId="BodyTextIndent">
    <w:name w:val="Body Text Indent"/>
    <w:basedOn w:val="Normal"/>
    <w:rsid w:val="0087529A"/>
    <w:pPr>
      <w:widowControl w:val="0"/>
      <w:spacing w:before="120"/>
      <w:ind w:left="720"/>
    </w:pPr>
    <w:rPr>
      <w:sz w:val="28"/>
    </w:rPr>
  </w:style>
  <w:style w:type="paragraph" w:styleId="BodyText2">
    <w:name w:val="Body Text 2"/>
    <w:basedOn w:val="Normal"/>
    <w:rsid w:val="0087529A"/>
    <w:pPr>
      <w:widowControl w:val="0"/>
      <w:spacing w:before="120"/>
    </w:pPr>
    <w:rPr>
      <w:sz w:val="28"/>
    </w:rPr>
  </w:style>
  <w:style w:type="paragraph" w:styleId="BodyTextIndent3">
    <w:name w:val="Body Text Indent 3"/>
    <w:basedOn w:val="Normal"/>
    <w:rsid w:val="0087529A"/>
    <w:pPr>
      <w:widowControl w:val="0"/>
      <w:spacing w:before="120"/>
      <w:ind w:left="1440"/>
    </w:pPr>
    <w:rPr>
      <w:sz w:val="28"/>
    </w:rPr>
  </w:style>
  <w:style w:type="paragraph" w:styleId="NormalIndent">
    <w:name w:val="Normal Indent"/>
    <w:basedOn w:val="Normal"/>
    <w:rsid w:val="0087529A"/>
    <w:pPr>
      <w:ind w:left="720"/>
    </w:pPr>
  </w:style>
  <w:style w:type="character" w:styleId="Hyperlink">
    <w:name w:val="Hyperlink"/>
    <w:basedOn w:val="DefaultParagraphFont"/>
    <w:uiPriority w:val="99"/>
    <w:rsid w:val="005873E3"/>
    <w:rPr>
      <w:color w:val="0000FF"/>
      <w:u w:val="single"/>
    </w:rPr>
  </w:style>
  <w:style w:type="character" w:styleId="Emphasis">
    <w:name w:val="Emphasis"/>
    <w:basedOn w:val="DefaultParagraphFont"/>
    <w:qFormat/>
    <w:rsid w:val="00F21ABD"/>
    <w:rPr>
      <w:i/>
      <w:iCs/>
    </w:rPr>
  </w:style>
  <w:style w:type="table" w:styleId="TableGrid">
    <w:name w:val="Table Grid"/>
    <w:basedOn w:val="TableNormal"/>
    <w:uiPriority w:val="59"/>
    <w:rsid w:val="008304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A57C9"/>
    <w:pPr>
      <w:ind w:left="720"/>
      <w:contextualSpacing/>
    </w:pPr>
  </w:style>
  <w:style w:type="character" w:styleId="FollowedHyperlink">
    <w:name w:val="FollowedHyperlink"/>
    <w:basedOn w:val="DefaultParagraphFont"/>
    <w:uiPriority w:val="99"/>
    <w:rsid w:val="008F38DF"/>
    <w:rPr>
      <w:color w:val="800080" w:themeColor="followedHyperlink"/>
      <w:u w:val="single"/>
    </w:rPr>
  </w:style>
  <w:style w:type="paragraph" w:styleId="NormalWeb">
    <w:name w:val="Normal (Web)"/>
    <w:basedOn w:val="Normal"/>
    <w:uiPriority w:val="99"/>
    <w:unhideWhenUsed/>
    <w:rsid w:val="00C925CD"/>
    <w:pPr>
      <w:spacing w:before="100" w:beforeAutospacing="1" w:after="100" w:afterAutospacing="1"/>
    </w:pPr>
    <w:rPr>
      <w:rFonts w:ascii="Times" w:hAnsi="Times"/>
      <w:sz w:val="20"/>
    </w:rPr>
  </w:style>
  <w:style w:type="paragraph" w:customStyle="1" w:styleId="IEEEStdsUnorderedList">
    <w:name w:val="IEEEStds Unordered List"/>
    <w:basedOn w:val="Normal"/>
    <w:rsid w:val="004F6A6D"/>
    <w:pPr>
      <w:numPr>
        <w:numId w:val="7"/>
      </w:numPr>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sz w:val="24"/>
        <w:szCs w:val="24"/>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76A4"/>
    <w:rPr>
      <w:rFonts w:ascii="Times New Roman" w:hAnsi="Times New Roman"/>
    </w:rPr>
  </w:style>
  <w:style w:type="paragraph" w:styleId="Heading1">
    <w:name w:val="heading 1"/>
    <w:basedOn w:val="Normal"/>
    <w:next w:val="Normal"/>
    <w:qFormat/>
    <w:rsid w:val="00C776A4"/>
    <w:pPr>
      <w:keepNext/>
      <w:spacing w:before="240" w:after="60"/>
      <w:outlineLvl w:val="0"/>
    </w:pPr>
    <w:rPr>
      <w:rFonts w:ascii="Arial" w:hAnsi="Arial"/>
      <w:b/>
      <w:kern w:val="28"/>
      <w:sz w:val="28"/>
      <w:u w:val="double"/>
    </w:rPr>
  </w:style>
  <w:style w:type="paragraph" w:styleId="Heading2">
    <w:name w:val="heading 2"/>
    <w:basedOn w:val="Normal"/>
    <w:next w:val="Normal"/>
    <w:qFormat/>
    <w:rsid w:val="00C776A4"/>
    <w:pPr>
      <w:keepNext/>
      <w:spacing w:before="240" w:after="60"/>
      <w:outlineLvl w:val="1"/>
    </w:pPr>
    <w:rPr>
      <w:rFonts w:ascii="Arial" w:hAnsi="Arial"/>
      <w:b/>
      <w:i/>
      <w:sz w:val="28"/>
      <w:u w:val="wave"/>
    </w:rPr>
  </w:style>
  <w:style w:type="paragraph" w:styleId="Heading3">
    <w:name w:val="heading 3"/>
    <w:basedOn w:val="Normal"/>
    <w:next w:val="Normal"/>
    <w:qFormat/>
    <w:rsid w:val="00C776A4"/>
    <w:pPr>
      <w:keepNext/>
      <w:tabs>
        <w:tab w:val="left" w:pos="792"/>
      </w:tabs>
      <w:spacing w:before="240" w:after="60"/>
      <w:outlineLvl w:val="2"/>
    </w:pPr>
    <w:rPr>
      <w:rFonts w:ascii="Arial" w:hAnsi="Arial"/>
      <w:sz w:val="26"/>
    </w:rPr>
  </w:style>
  <w:style w:type="paragraph" w:styleId="Heading4">
    <w:name w:val="heading 4"/>
    <w:basedOn w:val="Normal"/>
    <w:next w:val="Normal"/>
    <w:qFormat/>
    <w:rsid w:val="00C776A4"/>
    <w:pPr>
      <w:ind w:left="360"/>
      <w:outlineLvl w:val="3"/>
    </w:pPr>
    <w:rPr>
      <w:rFonts w:ascii="Times" w:hAnsi="Times"/>
      <w:u w:val="single"/>
    </w:rPr>
  </w:style>
  <w:style w:type="paragraph" w:styleId="Heading5">
    <w:name w:val="heading 5"/>
    <w:basedOn w:val="Normal"/>
    <w:next w:val="Normal"/>
    <w:qFormat/>
    <w:rsid w:val="00C776A4"/>
    <w:pPr>
      <w:spacing w:before="240" w:after="60"/>
      <w:outlineLvl w:val="4"/>
    </w:pPr>
    <w:rPr>
      <w:sz w:val="22"/>
      <w:u w:val="single"/>
    </w:rPr>
  </w:style>
  <w:style w:type="paragraph" w:styleId="Heading6">
    <w:name w:val="heading 6"/>
    <w:basedOn w:val="Normal"/>
    <w:next w:val="Normal"/>
    <w:qFormat/>
    <w:rsid w:val="00C776A4"/>
    <w:pPr>
      <w:spacing w:before="240" w:after="60"/>
      <w:outlineLvl w:val="5"/>
    </w:pPr>
    <w:rPr>
      <w:i/>
      <w:sz w:val="22"/>
    </w:rPr>
  </w:style>
  <w:style w:type="paragraph" w:styleId="Heading7">
    <w:name w:val="heading 7"/>
    <w:basedOn w:val="Normal"/>
    <w:next w:val="Normal"/>
    <w:qFormat/>
    <w:rsid w:val="00C776A4"/>
    <w:pPr>
      <w:spacing w:before="240" w:after="60"/>
      <w:outlineLvl w:val="6"/>
    </w:pPr>
    <w:rPr>
      <w:rFonts w:ascii="Arial" w:hAnsi="Arial"/>
      <w:sz w:val="20"/>
    </w:rPr>
  </w:style>
  <w:style w:type="paragraph" w:styleId="Heading8">
    <w:name w:val="heading 8"/>
    <w:basedOn w:val="Normal"/>
    <w:next w:val="Normal"/>
    <w:qFormat/>
    <w:rsid w:val="00C776A4"/>
    <w:pPr>
      <w:spacing w:before="240" w:after="60"/>
      <w:outlineLvl w:val="7"/>
    </w:pPr>
    <w:rPr>
      <w:rFonts w:ascii="Arial" w:hAnsi="Arial"/>
      <w:i/>
      <w:sz w:val="20"/>
    </w:rPr>
  </w:style>
  <w:style w:type="paragraph" w:styleId="Heading9">
    <w:name w:val="heading 9"/>
    <w:basedOn w:val="Normal"/>
    <w:next w:val="Normal"/>
    <w:qFormat/>
    <w:rsid w:val="00C776A4"/>
    <w:pPr>
      <w:spacing w:before="240" w:after="60"/>
      <w:outlineLvl w:val="8"/>
    </w:pPr>
    <w:rPr>
      <w:rFonts w:ascii="Arial" w:hAnsi="Arial"/>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776A4"/>
    <w:pPr>
      <w:tabs>
        <w:tab w:val="center" w:pos="4320"/>
        <w:tab w:val="right" w:pos="8640"/>
      </w:tabs>
    </w:pPr>
  </w:style>
  <w:style w:type="paragraph" w:styleId="Header">
    <w:name w:val="header"/>
    <w:basedOn w:val="Normal"/>
    <w:rsid w:val="00C776A4"/>
    <w:pPr>
      <w:tabs>
        <w:tab w:val="center" w:pos="4320"/>
        <w:tab w:val="right" w:pos="8640"/>
      </w:tabs>
    </w:pPr>
  </w:style>
  <w:style w:type="paragraph" w:customStyle="1" w:styleId="BitHeading">
    <w:name w:val="Bit Heading"/>
    <w:basedOn w:val="Normal"/>
    <w:rsid w:val="00C776A4"/>
    <w:pPr>
      <w:spacing w:before="120"/>
      <w:jc w:val="both"/>
    </w:pPr>
    <w:rPr>
      <w:rFonts w:ascii="Palatino" w:hAnsi="Palatino"/>
      <w:i/>
    </w:rPr>
  </w:style>
  <w:style w:type="paragraph" w:customStyle="1" w:styleId="BlockParagraph">
    <w:name w:val="BlockParagraph"/>
    <w:basedOn w:val="Normal"/>
    <w:rsid w:val="00C776A4"/>
    <w:pPr>
      <w:spacing w:before="120"/>
    </w:pPr>
    <w:rPr>
      <w:rFonts w:ascii="Palatino" w:hAnsi="Palatino"/>
    </w:rPr>
  </w:style>
  <w:style w:type="paragraph" w:customStyle="1" w:styleId="Definition">
    <w:name w:val="Definition"/>
    <w:basedOn w:val="Normal"/>
    <w:rsid w:val="00C776A4"/>
    <w:pPr>
      <w:spacing w:after="200"/>
      <w:ind w:right="-720"/>
      <w:jc w:val="both"/>
    </w:pPr>
    <w:rPr>
      <w:rFonts w:ascii="New Century Schlbk" w:hAnsi="New Century Schlbk"/>
      <w:sz w:val="20"/>
    </w:rPr>
  </w:style>
  <w:style w:type="paragraph" w:styleId="BodyText">
    <w:name w:val="Body Text"/>
    <w:basedOn w:val="Normal"/>
    <w:rsid w:val="00C776A4"/>
    <w:rPr>
      <w:color w:val="000000"/>
    </w:rPr>
  </w:style>
  <w:style w:type="paragraph" w:styleId="DocumentMap">
    <w:name w:val="Document Map"/>
    <w:basedOn w:val="Normal"/>
    <w:semiHidden/>
    <w:rsid w:val="00C776A4"/>
    <w:pPr>
      <w:shd w:val="clear" w:color="auto" w:fill="000080"/>
    </w:pPr>
    <w:rPr>
      <w:rFonts w:ascii="Tahoma" w:hAnsi="Tahoma"/>
    </w:rPr>
  </w:style>
  <w:style w:type="character" w:styleId="PageNumber">
    <w:name w:val="page number"/>
    <w:basedOn w:val="DefaultParagraphFont"/>
    <w:rsid w:val="00C776A4"/>
  </w:style>
  <w:style w:type="paragraph" w:customStyle="1" w:styleId="covertext">
    <w:name w:val="cover text"/>
    <w:basedOn w:val="Normal"/>
    <w:rsid w:val="00C776A4"/>
    <w:pPr>
      <w:spacing w:before="120" w:after="120"/>
    </w:pPr>
  </w:style>
  <w:style w:type="paragraph" w:styleId="BodyTextIndent">
    <w:name w:val="Body Text Indent"/>
    <w:basedOn w:val="Normal"/>
    <w:rsid w:val="0087529A"/>
    <w:pPr>
      <w:widowControl w:val="0"/>
      <w:spacing w:before="120"/>
      <w:ind w:left="720"/>
    </w:pPr>
    <w:rPr>
      <w:sz w:val="28"/>
    </w:rPr>
  </w:style>
  <w:style w:type="paragraph" w:styleId="BodyText2">
    <w:name w:val="Body Text 2"/>
    <w:basedOn w:val="Normal"/>
    <w:rsid w:val="0087529A"/>
    <w:pPr>
      <w:widowControl w:val="0"/>
      <w:spacing w:before="120"/>
    </w:pPr>
    <w:rPr>
      <w:sz w:val="28"/>
    </w:rPr>
  </w:style>
  <w:style w:type="paragraph" w:styleId="BodyTextIndent3">
    <w:name w:val="Body Text Indent 3"/>
    <w:basedOn w:val="Normal"/>
    <w:rsid w:val="0087529A"/>
    <w:pPr>
      <w:widowControl w:val="0"/>
      <w:spacing w:before="120"/>
      <w:ind w:left="1440"/>
    </w:pPr>
    <w:rPr>
      <w:sz w:val="28"/>
    </w:rPr>
  </w:style>
  <w:style w:type="paragraph" w:styleId="NormalIndent">
    <w:name w:val="Normal Indent"/>
    <w:basedOn w:val="Normal"/>
    <w:rsid w:val="0087529A"/>
    <w:pPr>
      <w:ind w:left="720"/>
    </w:pPr>
  </w:style>
  <w:style w:type="character" w:styleId="Hyperlink">
    <w:name w:val="Hyperlink"/>
    <w:basedOn w:val="DefaultParagraphFont"/>
    <w:uiPriority w:val="99"/>
    <w:rsid w:val="005873E3"/>
    <w:rPr>
      <w:color w:val="0000FF"/>
      <w:u w:val="single"/>
    </w:rPr>
  </w:style>
  <w:style w:type="character" w:styleId="Emphasis">
    <w:name w:val="Emphasis"/>
    <w:basedOn w:val="DefaultParagraphFont"/>
    <w:qFormat/>
    <w:rsid w:val="00F21ABD"/>
    <w:rPr>
      <w:i/>
      <w:iCs/>
    </w:rPr>
  </w:style>
  <w:style w:type="table" w:styleId="TableGrid">
    <w:name w:val="Table Grid"/>
    <w:basedOn w:val="TableNormal"/>
    <w:uiPriority w:val="59"/>
    <w:rsid w:val="008304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A57C9"/>
    <w:pPr>
      <w:ind w:left="720"/>
      <w:contextualSpacing/>
    </w:pPr>
  </w:style>
  <w:style w:type="character" w:styleId="FollowedHyperlink">
    <w:name w:val="FollowedHyperlink"/>
    <w:basedOn w:val="DefaultParagraphFont"/>
    <w:uiPriority w:val="99"/>
    <w:rsid w:val="008F38DF"/>
    <w:rPr>
      <w:color w:val="800080" w:themeColor="followedHyperlink"/>
      <w:u w:val="single"/>
    </w:rPr>
  </w:style>
  <w:style w:type="paragraph" w:styleId="NormalWeb">
    <w:name w:val="Normal (Web)"/>
    <w:basedOn w:val="Normal"/>
    <w:uiPriority w:val="99"/>
    <w:unhideWhenUsed/>
    <w:rsid w:val="00C925CD"/>
    <w:pPr>
      <w:spacing w:before="100" w:beforeAutospacing="1" w:after="100" w:afterAutospacing="1"/>
    </w:pPr>
    <w:rPr>
      <w:rFonts w:ascii="Times" w:hAnsi="Times"/>
      <w:sz w:val="20"/>
    </w:rPr>
  </w:style>
  <w:style w:type="paragraph" w:customStyle="1" w:styleId="IEEEStdsUnorderedList">
    <w:name w:val="IEEEStds Unordered List"/>
    <w:basedOn w:val="Normal"/>
    <w:rsid w:val="004F6A6D"/>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129939">
      <w:bodyDiv w:val="1"/>
      <w:marLeft w:val="0"/>
      <w:marRight w:val="0"/>
      <w:marTop w:val="0"/>
      <w:marBottom w:val="0"/>
      <w:divBdr>
        <w:top w:val="none" w:sz="0" w:space="0" w:color="auto"/>
        <w:left w:val="none" w:sz="0" w:space="0" w:color="auto"/>
        <w:bottom w:val="none" w:sz="0" w:space="0" w:color="auto"/>
        <w:right w:val="none" w:sz="0" w:space="0" w:color="auto"/>
      </w:divBdr>
    </w:div>
    <w:div w:id="39256396">
      <w:bodyDiv w:val="1"/>
      <w:marLeft w:val="0"/>
      <w:marRight w:val="0"/>
      <w:marTop w:val="0"/>
      <w:marBottom w:val="0"/>
      <w:divBdr>
        <w:top w:val="none" w:sz="0" w:space="0" w:color="auto"/>
        <w:left w:val="none" w:sz="0" w:space="0" w:color="auto"/>
        <w:bottom w:val="none" w:sz="0" w:space="0" w:color="auto"/>
        <w:right w:val="none" w:sz="0" w:space="0" w:color="auto"/>
      </w:divBdr>
    </w:div>
    <w:div w:id="42557143">
      <w:bodyDiv w:val="1"/>
      <w:marLeft w:val="0"/>
      <w:marRight w:val="0"/>
      <w:marTop w:val="0"/>
      <w:marBottom w:val="0"/>
      <w:divBdr>
        <w:top w:val="none" w:sz="0" w:space="0" w:color="auto"/>
        <w:left w:val="none" w:sz="0" w:space="0" w:color="auto"/>
        <w:bottom w:val="none" w:sz="0" w:space="0" w:color="auto"/>
        <w:right w:val="none" w:sz="0" w:space="0" w:color="auto"/>
      </w:divBdr>
      <w:divsChild>
        <w:div w:id="613291351">
          <w:marLeft w:val="0"/>
          <w:marRight w:val="0"/>
          <w:marTop w:val="77"/>
          <w:marBottom w:val="0"/>
          <w:divBdr>
            <w:top w:val="none" w:sz="0" w:space="0" w:color="auto"/>
            <w:left w:val="none" w:sz="0" w:space="0" w:color="auto"/>
            <w:bottom w:val="none" w:sz="0" w:space="0" w:color="auto"/>
            <w:right w:val="none" w:sz="0" w:space="0" w:color="auto"/>
          </w:divBdr>
        </w:div>
        <w:div w:id="1479568652">
          <w:marLeft w:val="720"/>
          <w:marRight w:val="0"/>
          <w:marTop w:val="67"/>
          <w:marBottom w:val="0"/>
          <w:divBdr>
            <w:top w:val="none" w:sz="0" w:space="0" w:color="auto"/>
            <w:left w:val="none" w:sz="0" w:space="0" w:color="auto"/>
            <w:bottom w:val="none" w:sz="0" w:space="0" w:color="auto"/>
            <w:right w:val="none" w:sz="0" w:space="0" w:color="auto"/>
          </w:divBdr>
        </w:div>
      </w:divsChild>
    </w:div>
    <w:div w:id="50428212">
      <w:bodyDiv w:val="1"/>
      <w:marLeft w:val="0"/>
      <w:marRight w:val="0"/>
      <w:marTop w:val="0"/>
      <w:marBottom w:val="0"/>
      <w:divBdr>
        <w:top w:val="none" w:sz="0" w:space="0" w:color="auto"/>
        <w:left w:val="none" w:sz="0" w:space="0" w:color="auto"/>
        <w:bottom w:val="none" w:sz="0" w:space="0" w:color="auto"/>
        <w:right w:val="none" w:sz="0" w:space="0" w:color="auto"/>
      </w:divBdr>
      <w:divsChild>
        <w:div w:id="1959606750">
          <w:marLeft w:val="0"/>
          <w:marRight w:val="0"/>
          <w:marTop w:val="0"/>
          <w:marBottom w:val="0"/>
          <w:divBdr>
            <w:top w:val="none" w:sz="0" w:space="0" w:color="auto"/>
            <w:left w:val="none" w:sz="0" w:space="0" w:color="auto"/>
            <w:bottom w:val="none" w:sz="0" w:space="0" w:color="auto"/>
            <w:right w:val="none" w:sz="0" w:space="0" w:color="auto"/>
          </w:divBdr>
          <w:divsChild>
            <w:div w:id="413278609">
              <w:marLeft w:val="0"/>
              <w:marRight w:val="0"/>
              <w:marTop w:val="0"/>
              <w:marBottom w:val="0"/>
              <w:divBdr>
                <w:top w:val="none" w:sz="0" w:space="0" w:color="auto"/>
                <w:left w:val="none" w:sz="0" w:space="0" w:color="auto"/>
                <w:bottom w:val="none" w:sz="0" w:space="0" w:color="auto"/>
                <w:right w:val="none" w:sz="0" w:space="0" w:color="auto"/>
              </w:divBdr>
            </w:div>
            <w:div w:id="746417321">
              <w:marLeft w:val="0"/>
              <w:marRight w:val="0"/>
              <w:marTop w:val="0"/>
              <w:marBottom w:val="0"/>
              <w:divBdr>
                <w:top w:val="none" w:sz="0" w:space="0" w:color="auto"/>
                <w:left w:val="none" w:sz="0" w:space="0" w:color="auto"/>
                <w:bottom w:val="none" w:sz="0" w:space="0" w:color="auto"/>
                <w:right w:val="none" w:sz="0" w:space="0" w:color="auto"/>
              </w:divBdr>
            </w:div>
            <w:div w:id="752506379">
              <w:marLeft w:val="0"/>
              <w:marRight w:val="0"/>
              <w:marTop w:val="0"/>
              <w:marBottom w:val="0"/>
              <w:divBdr>
                <w:top w:val="none" w:sz="0" w:space="0" w:color="auto"/>
                <w:left w:val="none" w:sz="0" w:space="0" w:color="auto"/>
                <w:bottom w:val="none" w:sz="0" w:space="0" w:color="auto"/>
                <w:right w:val="none" w:sz="0" w:space="0" w:color="auto"/>
              </w:divBdr>
            </w:div>
            <w:div w:id="1131630312">
              <w:marLeft w:val="0"/>
              <w:marRight w:val="0"/>
              <w:marTop w:val="0"/>
              <w:marBottom w:val="0"/>
              <w:divBdr>
                <w:top w:val="none" w:sz="0" w:space="0" w:color="auto"/>
                <w:left w:val="none" w:sz="0" w:space="0" w:color="auto"/>
                <w:bottom w:val="none" w:sz="0" w:space="0" w:color="auto"/>
                <w:right w:val="none" w:sz="0" w:space="0" w:color="auto"/>
              </w:divBdr>
            </w:div>
            <w:div w:id="131395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08891">
      <w:bodyDiv w:val="1"/>
      <w:marLeft w:val="0"/>
      <w:marRight w:val="0"/>
      <w:marTop w:val="0"/>
      <w:marBottom w:val="0"/>
      <w:divBdr>
        <w:top w:val="none" w:sz="0" w:space="0" w:color="auto"/>
        <w:left w:val="none" w:sz="0" w:space="0" w:color="auto"/>
        <w:bottom w:val="none" w:sz="0" w:space="0" w:color="auto"/>
        <w:right w:val="none" w:sz="0" w:space="0" w:color="auto"/>
      </w:divBdr>
    </w:div>
    <w:div w:id="80832377">
      <w:bodyDiv w:val="1"/>
      <w:marLeft w:val="0"/>
      <w:marRight w:val="0"/>
      <w:marTop w:val="0"/>
      <w:marBottom w:val="0"/>
      <w:divBdr>
        <w:top w:val="none" w:sz="0" w:space="0" w:color="auto"/>
        <w:left w:val="none" w:sz="0" w:space="0" w:color="auto"/>
        <w:bottom w:val="none" w:sz="0" w:space="0" w:color="auto"/>
        <w:right w:val="none" w:sz="0" w:space="0" w:color="auto"/>
      </w:divBdr>
      <w:divsChild>
        <w:div w:id="278072534">
          <w:marLeft w:val="0"/>
          <w:marRight w:val="0"/>
          <w:marTop w:val="0"/>
          <w:marBottom w:val="0"/>
          <w:divBdr>
            <w:top w:val="none" w:sz="0" w:space="0" w:color="auto"/>
            <w:left w:val="none" w:sz="0" w:space="0" w:color="auto"/>
            <w:bottom w:val="none" w:sz="0" w:space="0" w:color="auto"/>
            <w:right w:val="none" w:sz="0" w:space="0" w:color="auto"/>
          </w:divBdr>
          <w:divsChild>
            <w:div w:id="91524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67724">
      <w:bodyDiv w:val="1"/>
      <w:marLeft w:val="0"/>
      <w:marRight w:val="0"/>
      <w:marTop w:val="0"/>
      <w:marBottom w:val="0"/>
      <w:divBdr>
        <w:top w:val="none" w:sz="0" w:space="0" w:color="auto"/>
        <w:left w:val="none" w:sz="0" w:space="0" w:color="auto"/>
        <w:bottom w:val="none" w:sz="0" w:space="0" w:color="auto"/>
        <w:right w:val="none" w:sz="0" w:space="0" w:color="auto"/>
      </w:divBdr>
      <w:divsChild>
        <w:div w:id="1994210435">
          <w:marLeft w:val="0"/>
          <w:marRight w:val="0"/>
          <w:marTop w:val="0"/>
          <w:marBottom w:val="0"/>
          <w:divBdr>
            <w:top w:val="none" w:sz="0" w:space="0" w:color="auto"/>
            <w:left w:val="none" w:sz="0" w:space="0" w:color="auto"/>
            <w:bottom w:val="none" w:sz="0" w:space="0" w:color="auto"/>
            <w:right w:val="none" w:sz="0" w:space="0" w:color="auto"/>
          </w:divBdr>
          <w:divsChild>
            <w:div w:id="47633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39755">
      <w:bodyDiv w:val="1"/>
      <w:marLeft w:val="0"/>
      <w:marRight w:val="0"/>
      <w:marTop w:val="0"/>
      <w:marBottom w:val="0"/>
      <w:divBdr>
        <w:top w:val="none" w:sz="0" w:space="0" w:color="auto"/>
        <w:left w:val="none" w:sz="0" w:space="0" w:color="auto"/>
        <w:bottom w:val="none" w:sz="0" w:space="0" w:color="auto"/>
        <w:right w:val="none" w:sz="0" w:space="0" w:color="auto"/>
      </w:divBdr>
      <w:divsChild>
        <w:div w:id="825513560">
          <w:marLeft w:val="0"/>
          <w:marRight w:val="0"/>
          <w:marTop w:val="0"/>
          <w:marBottom w:val="0"/>
          <w:divBdr>
            <w:top w:val="none" w:sz="0" w:space="0" w:color="auto"/>
            <w:left w:val="none" w:sz="0" w:space="0" w:color="auto"/>
            <w:bottom w:val="none" w:sz="0" w:space="0" w:color="auto"/>
            <w:right w:val="none" w:sz="0" w:space="0" w:color="auto"/>
          </w:divBdr>
          <w:divsChild>
            <w:div w:id="6726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37313">
      <w:bodyDiv w:val="1"/>
      <w:marLeft w:val="0"/>
      <w:marRight w:val="0"/>
      <w:marTop w:val="0"/>
      <w:marBottom w:val="0"/>
      <w:divBdr>
        <w:top w:val="none" w:sz="0" w:space="0" w:color="auto"/>
        <w:left w:val="none" w:sz="0" w:space="0" w:color="auto"/>
        <w:bottom w:val="none" w:sz="0" w:space="0" w:color="auto"/>
        <w:right w:val="none" w:sz="0" w:space="0" w:color="auto"/>
      </w:divBdr>
    </w:div>
    <w:div w:id="221907381">
      <w:bodyDiv w:val="1"/>
      <w:marLeft w:val="0"/>
      <w:marRight w:val="0"/>
      <w:marTop w:val="0"/>
      <w:marBottom w:val="0"/>
      <w:divBdr>
        <w:top w:val="none" w:sz="0" w:space="0" w:color="auto"/>
        <w:left w:val="none" w:sz="0" w:space="0" w:color="auto"/>
        <w:bottom w:val="none" w:sz="0" w:space="0" w:color="auto"/>
        <w:right w:val="none" w:sz="0" w:space="0" w:color="auto"/>
      </w:divBdr>
    </w:div>
    <w:div w:id="223956734">
      <w:bodyDiv w:val="1"/>
      <w:marLeft w:val="0"/>
      <w:marRight w:val="0"/>
      <w:marTop w:val="0"/>
      <w:marBottom w:val="0"/>
      <w:divBdr>
        <w:top w:val="none" w:sz="0" w:space="0" w:color="auto"/>
        <w:left w:val="none" w:sz="0" w:space="0" w:color="auto"/>
        <w:bottom w:val="none" w:sz="0" w:space="0" w:color="auto"/>
        <w:right w:val="none" w:sz="0" w:space="0" w:color="auto"/>
      </w:divBdr>
      <w:divsChild>
        <w:div w:id="2033337299">
          <w:marLeft w:val="0"/>
          <w:marRight w:val="0"/>
          <w:marTop w:val="0"/>
          <w:marBottom w:val="0"/>
          <w:divBdr>
            <w:top w:val="none" w:sz="0" w:space="0" w:color="auto"/>
            <w:left w:val="none" w:sz="0" w:space="0" w:color="auto"/>
            <w:bottom w:val="none" w:sz="0" w:space="0" w:color="auto"/>
            <w:right w:val="none" w:sz="0" w:space="0" w:color="auto"/>
          </w:divBdr>
        </w:div>
      </w:divsChild>
    </w:div>
    <w:div w:id="234315832">
      <w:bodyDiv w:val="1"/>
      <w:marLeft w:val="0"/>
      <w:marRight w:val="0"/>
      <w:marTop w:val="0"/>
      <w:marBottom w:val="0"/>
      <w:divBdr>
        <w:top w:val="none" w:sz="0" w:space="0" w:color="auto"/>
        <w:left w:val="none" w:sz="0" w:space="0" w:color="auto"/>
        <w:bottom w:val="none" w:sz="0" w:space="0" w:color="auto"/>
        <w:right w:val="none" w:sz="0" w:space="0" w:color="auto"/>
      </w:divBdr>
      <w:divsChild>
        <w:div w:id="856768447">
          <w:marLeft w:val="0"/>
          <w:marRight w:val="0"/>
          <w:marTop w:val="0"/>
          <w:marBottom w:val="0"/>
          <w:divBdr>
            <w:top w:val="none" w:sz="0" w:space="0" w:color="auto"/>
            <w:left w:val="none" w:sz="0" w:space="0" w:color="auto"/>
            <w:bottom w:val="none" w:sz="0" w:space="0" w:color="auto"/>
            <w:right w:val="none" w:sz="0" w:space="0" w:color="auto"/>
          </w:divBdr>
          <w:divsChild>
            <w:div w:id="45029148">
              <w:marLeft w:val="0"/>
              <w:marRight w:val="0"/>
              <w:marTop w:val="0"/>
              <w:marBottom w:val="0"/>
              <w:divBdr>
                <w:top w:val="none" w:sz="0" w:space="0" w:color="auto"/>
                <w:left w:val="none" w:sz="0" w:space="0" w:color="auto"/>
                <w:bottom w:val="none" w:sz="0" w:space="0" w:color="auto"/>
                <w:right w:val="none" w:sz="0" w:space="0" w:color="auto"/>
              </w:divBdr>
            </w:div>
            <w:div w:id="92209902">
              <w:marLeft w:val="0"/>
              <w:marRight w:val="0"/>
              <w:marTop w:val="0"/>
              <w:marBottom w:val="0"/>
              <w:divBdr>
                <w:top w:val="none" w:sz="0" w:space="0" w:color="auto"/>
                <w:left w:val="none" w:sz="0" w:space="0" w:color="auto"/>
                <w:bottom w:val="none" w:sz="0" w:space="0" w:color="auto"/>
                <w:right w:val="none" w:sz="0" w:space="0" w:color="auto"/>
              </w:divBdr>
            </w:div>
            <w:div w:id="127866275">
              <w:marLeft w:val="0"/>
              <w:marRight w:val="0"/>
              <w:marTop w:val="0"/>
              <w:marBottom w:val="0"/>
              <w:divBdr>
                <w:top w:val="none" w:sz="0" w:space="0" w:color="auto"/>
                <w:left w:val="none" w:sz="0" w:space="0" w:color="auto"/>
                <w:bottom w:val="none" w:sz="0" w:space="0" w:color="auto"/>
                <w:right w:val="none" w:sz="0" w:space="0" w:color="auto"/>
              </w:divBdr>
            </w:div>
            <w:div w:id="179315929">
              <w:marLeft w:val="0"/>
              <w:marRight w:val="0"/>
              <w:marTop w:val="0"/>
              <w:marBottom w:val="0"/>
              <w:divBdr>
                <w:top w:val="none" w:sz="0" w:space="0" w:color="auto"/>
                <w:left w:val="none" w:sz="0" w:space="0" w:color="auto"/>
                <w:bottom w:val="none" w:sz="0" w:space="0" w:color="auto"/>
                <w:right w:val="none" w:sz="0" w:space="0" w:color="auto"/>
              </w:divBdr>
            </w:div>
            <w:div w:id="537351810">
              <w:marLeft w:val="0"/>
              <w:marRight w:val="0"/>
              <w:marTop w:val="0"/>
              <w:marBottom w:val="0"/>
              <w:divBdr>
                <w:top w:val="none" w:sz="0" w:space="0" w:color="auto"/>
                <w:left w:val="none" w:sz="0" w:space="0" w:color="auto"/>
                <w:bottom w:val="none" w:sz="0" w:space="0" w:color="auto"/>
                <w:right w:val="none" w:sz="0" w:space="0" w:color="auto"/>
              </w:divBdr>
            </w:div>
            <w:div w:id="773745059">
              <w:marLeft w:val="0"/>
              <w:marRight w:val="0"/>
              <w:marTop w:val="0"/>
              <w:marBottom w:val="0"/>
              <w:divBdr>
                <w:top w:val="none" w:sz="0" w:space="0" w:color="auto"/>
                <w:left w:val="none" w:sz="0" w:space="0" w:color="auto"/>
                <w:bottom w:val="none" w:sz="0" w:space="0" w:color="auto"/>
                <w:right w:val="none" w:sz="0" w:space="0" w:color="auto"/>
              </w:divBdr>
            </w:div>
            <w:div w:id="1845583108">
              <w:marLeft w:val="0"/>
              <w:marRight w:val="0"/>
              <w:marTop w:val="0"/>
              <w:marBottom w:val="0"/>
              <w:divBdr>
                <w:top w:val="none" w:sz="0" w:space="0" w:color="auto"/>
                <w:left w:val="none" w:sz="0" w:space="0" w:color="auto"/>
                <w:bottom w:val="none" w:sz="0" w:space="0" w:color="auto"/>
                <w:right w:val="none" w:sz="0" w:space="0" w:color="auto"/>
              </w:divBdr>
            </w:div>
            <w:div w:id="1973630313">
              <w:marLeft w:val="0"/>
              <w:marRight w:val="0"/>
              <w:marTop w:val="0"/>
              <w:marBottom w:val="0"/>
              <w:divBdr>
                <w:top w:val="none" w:sz="0" w:space="0" w:color="auto"/>
                <w:left w:val="none" w:sz="0" w:space="0" w:color="auto"/>
                <w:bottom w:val="none" w:sz="0" w:space="0" w:color="auto"/>
                <w:right w:val="none" w:sz="0" w:space="0" w:color="auto"/>
              </w:divBdr>
            </w:div>
            <w:div w:id="211585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186380">
      <w:bodyDiv w:val="1"/>
      <w:marLeft w:val="0"/>
      <w:marRight w:val="0"/>
      <w:marTop w:val="0"/>
      <w:marBottom w:val="0"/>
      <w:divBdr>
        <w:top w:val="none" w:sz="0" w:space="0" w:color="auto"/>
        <w:left w:val="none" w:sz="0" w:space="0" w:color="auto"/>
        <w:bottom w:val="none" w:sz="0" w:space="0" w:color="auto"/>
        <w:right w:val="none" w:sz="0" w:space="0" w:color="auto"/>
      </w:divBdr>
    </w:div>
    <w:div w:id="288440783">
      <w:bodyDiv w:val="1"/>
      <w:marLeft w:val="0"/>
      <w:marRight w:val="0"/>
      <w:marTop w:val="0"/>
      <w:marBottom w:val="0"/>
      <w:divBdr>
        <w:top w:val="none" w:sz="0" w:space="0" w:color="auto"/>
        <w:left w:val="none" w:sz="0" w:space="0" w:color="auto"/>
        <w:bottom w:val="none" w:sz="0" w:space="0" w:color="auto"/>
        <w:right w:val="none" w:sz="0" w:space="0" w:color="auto"/>
      </w:divBdr>
      <w:divsChild>
        <w:div w:id="1041634017">
          <w:marLeft w:val="547"/>
          <w:marRight w:val="0"/>
          <w:marTop w:val="115"/>
          <w:marBottom w:val="0"/>
          <w:divBdr>
            <w:top w:val="none" w:sz="0" w:space="0" w:color="auto"/>
            <w:left w:val="none" w:sz="0" w:space="0" w:color="auto"/>
            <w:bottom w:val="none" w:sz="0" w:space="0" w:color="auto"/>
            <w:right w:val="none" w:sz="0" w:space="0" w:color="auto"/>
          </w:divBdr>
        </w:div>
        <w:div w:id="1483496748">
          <w:marLeft w:val="547"/>
          <w:marRight w:val="0"/>
          <w:marTop w:val="115"/>
          <w:marBottom w:val="0"/>
          <w:divBdr>
            <w:top w:val="none" w:sz="0" w:space="0" w:color="auto"/>
            <w:left w:val="none" w:sz="0" w:space="0" w:color="auto"/>
            <w:bottom w:val="none" w:sz="0" w:space="0" w:color="auto"/>
            <w:right w:val="none" w:sz="0" w:space="0" w:color="auto"/>
          </w:divBdr>
        </w:div>
      </w:divsChild>
    </w:div>
    <w:div w:id="332224146">
      <w:bodyDiv w:val="1"/>
      <w:marLeft w:val="0"/>
      <w:marRight w:val="0"/>
      <w:marTop w:val="0"/>
      <w:marBottom w:val="0"/>
      <w:divBdr>
        <w:top w:val="none" w:sz="0" w:space="0" w:color="auto"/>
        <w:left w:val="none" w:sz="0" w:space="0" w:color="auto"/>
        <w:bottom w:val="none" w:sz="0" w:space="0" w:color="auto"/>
        <w:right w:val="none" w:sz="0" w:space="0" w:color="auto"/>
      </w:divBdr>
    </w:div>
    <w:div w:id="337200267">
      <w:bodyDiv w:val="1"/>
      <w:marLeft w:val="0"/>
      <w:marRight w:val="0"/>
      <w:marTop w:val="0"/>
      <w:marBottom w:val="0"/>
      <w:divBdr>
        <w:top w:val="none" w:sz="0" w:space="0" w:color="auto"/>
        <w:left w:val="none" w:sz="0" w:space="0" w:color="auto"/>
        <w:bottom w:val="none" w:sz="0" w:space="0" w:color="auto"/>
        <w:right w:val="none" w:sz="0" w:space="0" w:color="auto"/>
      </w:divBdr>
    </w:div>
    <w:div w:id="354116086">
      <w:bodyDiv w:val="1"/>
      <w:marLeft w:val="0"/>
      <w:marRight w:val="0"/>
      <w:marTop w:val="0"/>
      <w:marBottom w:val="0"/>
      <w:divBdr>
        <w:top w:val="none" w:sz="0" w:space="0" w:color="auto"/>
        <w:left w:val="none" w:sz="0" w:space="0" w:color="auto"/>
        <w:bottom w:val="none" w:sz="0" w:space="0" w:color="auto"/>
        <w:right w:val="none" w:sz="0" w:space="0" w:color="auto"/>
      </w:divBdr>
    </w:div>
    <w:div w:id="369963950">
      <w:bodyDiv w:val="1"/>
      <w:marLeft w:val="0"/>
      <w:marRight w:val="0"/>
      <w:marTop w:val="0"/>
      <w:marBottom w:val="0"/>
      <w:divBdr>
        <w:top w:val="none" w:sz="0" w:space="0" w:color="auto"/>
        <w:left w:val="none" w:sz="0" w:space="0" w:color="auto"/>
        <w:bottom w:val="none" w:sz="0" w:space="0" w:color="auto"/>
        <w:right w:val="none" w:sz="0" w:space="0" w:color="auto"/>
      </w:divBdr>
    </w:div>
    <w:div w:id="377246154">
      <w:bodyDiv w:val="1"/>
      <w:marLeft w:val="0"/>
      <w:marRight w:val="0"/>
      <w:marTop w:val="0"/>
      <w:marBottom w:val="0"/>
      <w:divBdr>
        <w:top w:val="none" w:sz="0" w:space="0" w:color="auto"/>
        <w:left w:val="none" w:sz="0" w:space="0" w:color="auto"/>
        <w:bottom w:val="none" w:sz="0" w:space="0" w:color="auto"/>
        <w:right w:val="none" w:sz="0" w:space="0" w:color="auto"/>
      </w:divBdr>
    </w:div>
    <w:div w:id="388766550">
      <w:bodyDiv w:val="1"/>
      <w:marLeft w:val="0"/>
      <w:marRight w:val="0"/>
      <w:marTop w:val="0"/>
      <w:marBottom w:val="0"/>
      <w:divBdr>
        <w:top w:val="none" w:sz="0" w:space="0" w:color="auto"/>
        <w:left w:val="none" w:sz="0" w:space="0" w:color="auto"/>
        <w:bottom w:val="none" w:sz="0" w:space="0" w:color="auto"/>
        <w:right w:val="none" w:sz="0" w:space="0" w:color="auto"/>
      </w:divBdr>
    </w:div>
    <w:div w:id="392896307">
      <w:bodyDiv w:val="1"/>
      <w:marLeft w:val="0"/>
      <w:marRight w:val="0"/>
      <w:marTop w:val="0"/>
      <w:marBottom w:val="0"/>
      <w:divBdr>
        <w:top w:val="none" w:sz="0" w:space="0" w:color="auto"/>
        <w:left w:val="none" w:sz="0" w:space="0" w:color="auto"/>
        <w:bottom w:val="none" w:sz="0" w:space="0" w:color="auto"/>
        <w:right w:val="none" w:sz="0" w:space="0" w:color="auto"/>
      </w:divBdr>
      <w:divsChild>
        <w:div w:id="44573529">
          <w:marLeft w:val="1166"/>
          <w:marRight w:val="0"/>
          <w:marTop w:val="67"/>
          <w:marBottom w:val="0"/>
          <w:divBdr>
            <w:top w:val="none" w:sz="0" w:space="0" w:color="auto"/>
            <w:left w:val="none" w:sz="0" w:space="0" w:color="auto"/>
            <w:bottom w:val="none" w:sz="0" w:space="0" w:color="auto"/>
            <w:right w:val="none" w:sz="0" w:space="0" w:color="auto"/>
          </w:divBdr>
        </w:div>
        <w:div w:id="56242389">
          <w:marLeft w:val="1166"/>
          <w:marRight w:val="0"/>
          <w:marTop w:val="67"/>
          <w:marBottom w:val="0"/>
          <w:divBdr>
            <w:top w:val="none" w:sz="0" w:space="0" w:color="auto"/>
            <w:left w:val="none" w:sz="0" w:space="0" w:color="auto"/>
            <w:bottom w:val="none" w:sz="0" w:space="0" w:color="auto"/>
            <w:right w:val="none" w:sz="0" w:space="0" w:color="auto"/>
          </w:divBdr>
        </w:div>
        <w:div w:id="117645963">
          <w:marLeft w:val="1166"/>
          <w:marRight w:val="0"/>
          <w:marTop w:val="67"/>
          <w:marBottom w:val="0"/>
          <w:divBdr>
            <w:top w:val="none" w:sz="0" w:space="0" w:color="auto"/>
            <w:left w:val="none" w:sz="0" w:space="0" w:color="auto"/>
            <w:bottom w:val="none" w:sz="0" w:space="0" w:color="auto"/>
            <w:right w:val="none" w:sz="0" w:space="0" w:color="auto"/>
          </w:divBdr>
        </w:div>
        <w:div w:id="153382153">
          <w:marLeft w:val="1166"/>
          <w:marRight w:val="0"/>
          <w:marTop w:val="67"/>
          <w:marBottom w:val="0"/>
          <w:divBdr>
            <w:top w:val="none" w:sz="0" w:space="0" w:color="auto"/>
            <w:left w:val="none" w:sz="0" w:space="0" w:color="auto"/>
            <w:bottom w:val="none" w:sz="0" w:space="0" w:color="auto"/>
            <w:right w:val="none" w:sz="0" w:space="0" w:color="auto"/>
          </w:divBdr>
        </w:div>
        <w:div w:id="155076145">
          <w:marLeft w:val="1166"/>
          <w:marRight w:val="0"/>
          <w:marTop w:val="67"/>
          <w:marBottom w:val="0"/>
          <w:divBdr>
            <w:top w:val="none" w:sz="0" w:space="0" w:color="auto"/>
            <w:left w:val="none" w:sz="0" w:space="0" w:color="auto"/>
            <w:bottom w:val="none" w:sz="0" w:space="0" w:color="auto"/>
            <w:right w:val="none" w:sz="0" w:space="0" w:color="auto"/>
          </w:divBdr>
        </w:div>
        <w:div w:id="530608235">
          <w:marLeft w:val="0"/>
          <w:marRight w:val="0"/>
          <w:marTop w:val="77"/>
          <w:marBottom w:val="0"/>
          <w:divBdr>
            <w:top w:val="none" w:sz="0" w:space="0" w:color="auto"/>
            <w:left w:val="none" w:sz="0" w:space="0" w:color="auto"/>
            <w:bottom w:val="none" w:sz="0" w:space="0" w:color="auto"/>
            <w:right w:val="none" w:sz="0" w:space="0" w:color="auto"/>
          </w:divBdr>
        </w:div>
        <w:div w:id="704906866">
          <w:marLeft w:val="1166"/>
          <w:marRight w:val="0"/>
          <w:marTop w:val="67"/>
          <w:marBottom w:val="0"/>
          <w:divBdr>
            <w:top w:val="none" w:sz="0" w:space="0" w:color="auto"/>
            <w:left w:val="none" w:sz="0" w:space="0" w:color="auto"/>
            <w:bottom w:val="none" w:sz="0" w:space="0" w:color="auto"/>
            <w:right w:val="none" w:sz="0" w:space="0" w:color="auto"/>
          </w:divBdr>
        </w:div>
        <w:div w:id="872153535">
          <w:marLeft w:val="0"/>
          <w:marRight w:val="0"/>
          <w:marTop w:val="77"/>
          <w:marBottom w:val="0"/>
          <w:divBdr>
            <w:top w:val="none" w:sz="0" w:space="0" w:color="auto"/>
            <w:left w:val="none" w:sz="0" w:space="0" w:color="auto"/>
            <w:bottom w:val="none" w:sz="0" w:space="0" w:color="auto"/>
            <w:right w:val="none" w:sz="0" w:space="0" w:color="auto"/>
          </w:divBdr>
        </w:div>
        <w:div w:id="924921851">
          <w:marLeft w:val="1166"/>
          <w:marRight w:val="0"/>
          <w:marTop w:val="67"/>
          <w:marBottom w:val="0"/>
          <w:divBdr>
            <w:top w:val="none" w:sz="0" w:space="0" w:color="auto"/>
            <w:left w:val="none" w:sz="0" w:space="0" w:color="auto"/>
            <w:bottom w:val="none" w:sz="0" w:space="0" w:color="auto"/>
            <w:right w:val="none" w:sz="0" w:space="0" w:color="auto"/>
          </w:divBdr>
        </w:div>
        <w:div w:id="1099715044">
          <w:marLeft w:val="1166"/>
          <w:marRight w:val="0"/>
          <w:marTop w:val="67"/>
          <w:marBottom w:val="0"/>
          <w:divBdr>
            <w:top w:val="none" w:sz="0" w:space="0" w:color="auto"/>
            <w:left w:val="none" w:sz="0" w:space="0" w:color="auto"/>
            <w:bottom w:val="none" w:sz="0" w:space="0" w:color="auto"/>
            <w:right w:val="none" w:sz="0" w:space="0" w:color="auto"/>
          </w:divBdr>
        </w:div>
        <w:div w:id="1208682120">
          <w:marLeft w:val="1166"/>
          <w:marRight w:val="0"/>
          <w:marTop w:val="67"/>
          <w:marBottom w:val="0"/>
          <w:divBdr>
            <w:top w:val="none" w:sz="0" w:space="0" w:color="auto"/>
            <w:left w:val="none" w:sz="0" w:space="0" w:color="auto"/>
            <w:bottom w:val="none" w:sz="0" w:space="0" w:color="auto"/>
            <w:right w:val="none" w:sz="0" w:space="0" w:color="auto"/>
          </w:divBdr>
        </w:div>
        <w:div w:id="1421096657">
          <w:marLeft w:val="0"/>
          <w:marRight w:val="0"/>
          <w:marTop w:val="77"/>
          <w:marBottom w:val="0"/>
          <w:divBdr>
            <w:top w:val="none" w:sz="0" w:space="0" w:color="auto"/>
            <w:left w:val="none" w:sz="0" w:space="0" w:color="auto"/>
            <w:bottom w:val="none" w:sz="0" w:space="0" w:color="auto"/>
            <w:right w:val="none" w:sz="0" w:space="0" w:color="auto"/>
          </w:divBdr>
        </w:div>
        <w:div w:id="2139954361">
          <w:marLeft w:val="1166"/>
          <w:marRight w:val="0"/>
          <w:marTop w:val="67"/>
          <w:marBottom w:val="0"/>
          <w:divBdr>
            <w:top w:val="none" w:sz="0" w:space="0" w:color="auto"/>
            <w:left w:val="none" w:sz="0" w:space="0" w:color="auto"/>
            <w:bottom w:val="none" w:sz="0" w:space="0" w:color="auto"/>
            <w:right w:val="none" w:sz="0" w:space="0" w:color="auto"/>
          </w:divBdr>
        </w:div>
      </w:divsChild>
    </w:div>
    <w:div w:id="417019250">
      <w:bodyDiv w:val="1"/>
      <w:marLeft w:val="0"/>
      <w:marRight w:val="0"/>
      <w:marTop w:val="0"/>
      <w:marBottom w:val="0"/>
      <w:divBdr>
        <w:top w:val="none" w:sz="0" w:space="0" w:color="auto"/>
        <w:left w:val="none" w:sz="0" w:space="0" w:color="auto"/>
        <w:bottom w:val="none" w:sz="0" w:space="0" w:color="auto"/>
        <w:right w:val="none" w:sz="0" w:space="0" w:color="auto"/>
      </w:divBdr>
      <w:divsChild>
        <w:div w:id="1926572079">
          <w:marLeft w:val="0"/>
          <w:marRight w:val="0"/>
          <w:marTop w:val="0"/>
          <w:marBottom w:val="0"/>
          <w:divBdr>
            <w:top w:val="none" w:sz="0" w:space="0" w:color="auto"/>
            <w:left w:val="none" w:sz="0" w:space="0" w:color="auto"/>
            <w:bottom w:val="none" w:sz="0" w:space="0" w:color="auto"/>
            <w:right w:val="none" w:sz="0" w:space="0" w:color="auto"/>
          </w:divBdr>
          <w:divsChild>
            <w:div w:id="93673337">
              <w:marLeft w:val="0"/>
              <w:marRight w:val="0"/>
              <w:marTop w:val="0"/>
              <w:marBottom w:val="0"/>
              <w:divBdr>
                <w:top w:val="none" w:sz="0" w:space="0" w:color="auto"/>
                <w:left w:val="none" w:sz="0" w:space="0" w:color="auto"/>
                <w:bottom w:val="none" w:sz="0" w:space="0" w:color="auto"/>
                <w:right w:val="none" w:sz="0" w:space="0" w:color="auto"/>
              </w:divBdr>
            </w:div>
            <w:div w:id="733240995">
              <w:marLeft w:val="0"/>
              <w:marRight w:val="0"/>
              <w:marTop w:val="0"/>
              <w:marBottom w:val="0"/>
              <w:divBdr>
                <w:top w:val="none" w:sz="0" w:space="0" w:color="auto"/>
                <w:left w:val="none" w:sz="0" w:space="0" w:color="auto"/>
                <w:bottom w:val="none" w:sz="0" w:space="0" w:color="auto"/>
                <w:right w:val="none" w:sz="0" w:space="0" w:color="auto"/>
              </w:divBdr>
            </w:div>
            <w:div w:id="746418033">
              <w:marLeft w:val="0"/>
              <w:marRight w:val="0"/>
              <w:marTop w:val="0"/>
              <w:marBottom w:val="0"/>
              <w:divBdr>
                <w:top w:val="none" w:sz="0" w:space="0" w:color="auto"/>
                <w:left w:val="none" w:sz="0" w:space="0" w:color="auto"/>
                <w:bottom w:val="none" w:sz="0" w:space="0" w:color="auto"/>
                <w:right w:val="none" w:sz="0" w:space="0" w:color="auto"/>
              </w:divBdr>
            </w:div>
            <w:div w:id="799567746">
              <w:marLeft w:val="0"/>
              <w:marRight w:val="0"/>
              <w:marTop w:val="0"/>
              <w:marBottom w:val="0"/>
              <w:divBdr>
                <w:top w:val="none" w:sz="0" w:space="0" w:color="auto"/>
                <w:left w:val="none" w:sz="0" w:space="0" w:color="auto"/>
                <w:bottom w:val="none" w:sz="0" w:space="0" w:color="auto"/>
                <w:right w:val="none" w:sz="0" w:space="0" w:color="auto"/>
              </w:divBdr>
            </w:div>
            <w:div w:id="1183662302">
              <w:marLeft w:val="0"/>
              <w:marRight w:val="0"/>
              <w:marTop w:val="0"/>
              <w:marBottom w:val="0"/>
              <w:divBdr>
                <w:top w:val="none" w:sz="0" w:space="0" w:color="auto"/>
                <w:left w:val="none" w:sz="0" w:space="0" w:color="auto"/>
                <w:bottom w:val="none" w:sz="0" w:space="0" w:color="auto"/>
                <w:right w:val="none" w:sz="0" w:space="0" w:color="auto"/>
              </w:divBdr>
            </w:div>
            <w:div w:id="1578324663">
              <w:marLeft w:val="0"/>
              <w:marRight w:val="0"/>
              <w:marTop w:val="0"/>
              <w:marBottom w:val="0"/>
              <w:divBdr>
                <w:top w:val="none" w:sz="0" w:space="0" w:color="auto"/>
                <w:left w:val="none" w:sz="0" w:space="0" w:color="auto"/>
                <w:bottom w:val="none" w:sz="0" w:space="0" w:color="auto"/>
                <w:right w:val="none" w:sz="0" w:space="0" w:color="auto"/>
              </w:divBdr>
            </w:div>
            <w:div w:id="1666011336">
              <w:marLeft w:val="0"/>
              <w:marRight w:val="0"/>
              <w:marTop w:val="0"/>
              <w:marBottom w:val="0"/>
              <w:divBdr>
                <w:top w:val="none" w:sz="0" w:space="0" w:color="auto"/>
                <w:left w:val="none" w:sz="0" w:space="0" w:color="auto"/>
                <w:bottom w:val="none" w:sz="0" w:space="0" w:color="auto"/>
                <w:right w:val="none" w:sz="0" w:space="0" w:color="auto"/>
              </w:divBdr>
            </w:div>
            <w:div w:id="181956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6685">
      <w:bodyDiv w:val="1"/>
      <w:marLeft w:val="0"/>
      <w:marRight w:val="0"/>
      <w:marTop w:val="0"/>
      <w:marBottom w:val="0"/>
      <w:divBdr>
        <w:top w:val="none" w:sz="0" w:space="0" w:color="auto"/>
        <w:left w:val="none" w:sz="0" w:space="0" w:color="auto"/>
        <w:bottom w:val="none" w:sz="0" w:space="0" w:color="auto"/>
        <w:right w:val="none" w:sz="0" w:space="0" w:color="auto"/>
      </w:divBdr>
      <w:divsChild>
        <w:div w:id="1443527199">
          <w:marLeft w:val="0"/>
          <w:marRight w:val="0"/>
          <w:marTop w:val="0"/>
          <w:marBottom w:val="0"/>
          <w:divBdr>
            <w:top w:val="none" w:sz="0" w:space="0" w:color="auto"/>
            <w:left w:val="none" w:sz="0" w:space="0" w:color="auto"/>
            <w:bottom w:val="none" w:sz="0" w:space="0" w:color="auto"/>
            <w:right w:val="none" w:sz="0" w:space="0" w:color="auto"/>
          </w:divBdr>
        </w:div>
      </w:divsChild>
    </w:div>
    <w:div w:id="469981452">
      <w:bodyDiv w:val="1"/>
      <w:marLeft w:val="0"/>
      <w:marRight w:val="0"/>
      <w:marTop w:val="0"/>
      <w:marBottom w:val="0"/>
      <w:divBdr>
        <w:top w:val="none" w:sz="0" w:space="0" w:color="auto"/>
        <w:left w:val="none" w:sz="0" w:space="0" w:color="auto"/>
        <w:bottom w:val="none" w:sz="0" w:space="0" w:color="auto"/>
        <w:right w:val="none" w:sz="0" w:space="0" w:color="auto"/>
      </w:divBdr>
    </w:div>
    <w:div w:id="478152621">
      <w:bodyDiv w:val="1"/>
      <w:marLeft w:val="0"/>
      <w:marRight w:val="0"/>
      <w:marTop w:val="0"/>
      <w:marBottom w:val="0"/>
      <w:divBdr>
        <w:top w:val="none" w:sz="0" w:space="0" w:color="auto"/>
        <w:left w:val="none" w:sz="0" w:space="0" w:color="auto"/>
        <w:bottom w:val="none" w:sz="0" w:space="0" w:color="auto"/>
        <w:right w:val="none" w:sz="0" w:space="0" w:color="auto"/>
      </w:divBdr>
      <w:divsChild>
        <w:div w:id="381445531">
          <w:marLeft w:val="0"/>
          <w:marRight w:val="0"/>
          <w:marTop w:val="0"/>
          <w:marBottom w:val="0"/>
          <w:divBdr>
            <w:top w:val="none" w:sz="0" w:space="0" w:color="auto"/>
            <w:left w:val="none" w:sz="0" w:space="0" w:color="auto"/>
            <w:bottom w:val="none" w:sz="0" w:space="0" w:color="auto"/>
            <w:right w:val="none" w:sz="0" w:space="0" w:color="auto"/>
          </w:divBdr>
        </w:div>
      </w:divsChild>
    </w:div>
    <w:div w:id="479738874">
      <w:bodyDiv w:val="1"/>
      <w:marLeft w:val="0"/>
      <w:marRight w:val="0"/>
      <w:marTop w:val="0"/>
      <w:marBottom w:val="0"/>
      <w:divBdr>
        <w:top w:val="none" w:sz="0" w:space="0" w:color="auto"/>
        <w:left w:val="none" w:sz="0" w:space="0" w:color="auto"/>
        <w:bottom w:val="none" w:sz="0" w:space="0" w:color="auto"/>
        <w:right w:val="none" w:sz="0" w:space="0" w:color="auto"/>
      </w:divBdr>
    </w:div>
    <w:div w:id="494951534">
      <w:bodyDiv w:val="1"/>
      <w:marLeft w:val="0"/>
      <w:marRight w:val="0"/>
      <w:marTop w:val="0"/>
      <w:marBottom w:val="0"/>
      <w:divBdr>
        <w:top w:val="none" w:sz="0" w:space="0" w:color="auto"/>
        <w:left w:val="none" w:sz="0" w:space="0" w:color="auto"/>
        <w:bottom w:val="none" w:sz="0" w:space="0" w:color="auto"/>
        <w:right w:val="none" w:sz="0" w:space="0" w:color="auto"/>
      </w:divBdr>
      <w:divsChild>
        <w:div w:id="1056592018">
          <w:marLeft w:val="0"/>
          <w:marRight w:val="0"/>
          <w:marTop w:val="0"/>
          <w:marBottom w:val="0"/>
          <w:divBdr>
            <w:top w:val="none" w:sz="0" w:space="0" w:color="auto"/>
            <w:left w:val="none" w:sz="0" w:space="0" w:color="auto"/>
            <w:bottom w:val="none" w:sz="0" w:space="0" w:color="auto"/>
            <w:right w:val="none" w:sz="0" w:space="0" w:color="auto"/>
          </w:divBdr>
          <w:divsChild>
            <w:div w:id="107297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726125">
      <w:bodyDiv w:val="1"/>
      <w:marLeft w:val="0"/>
      <w:marRight w:val="0"/>
      <w:marTop w:val="0"/>
      <w:marBottom w:val="0"/>
      <w:divBdr>
        <w:top w:val="none" w:sz="0" w:space="0" w:color="auto"/>
        <w:left w:val="none" w:sz="0" w:space="0" w:color="auto"/>
        <w:bottom w:val="none" w:sz="0" w:space="0" w:color="auto"/>
        <w:right w:val="none" w:sz="0" w:space="0" w:color="auto"/>
      </w:divBdr>
      <w:divsChild>
        <w:div w:id="113213048">
          <w:marLeft w:val="720"/>
          <w:marRight w:val="0"/>
          <w:marTop w:val="77"/>
          <w:marBottom w:val="0"/>
          <w:divBdr>
            <w:top w:val="none" w:sz="0" w:space="0" w:color="auto"/>
            <w:left w:val="none" w:sz="0" w:space="0" w:color="auto"/>
            <w:bottom w:val="none" w:sz="0" w:space="0" w:color="auto"/>
            <w:right w:val="none" w:sz="0" w:space="0" w:color="auto"/>
          </w:divBdr>
        </w:div>
        <w:div w:id="354769124">
          <w:marLeft w:val="720"/>
          <w:marRight w:val="0"/>
          <w:marTop w:val="77"/>
          <w:marBottom w:val="0"/>
          <w:divBdr>
            <w:top w:val="none" w:sz="0" w:space="0" w:color="auto"/>
            <w:left w:val="none" w:sz="0" w:space="0" w:color="auto"/>
            <w:bottom w:val="none" w:sz="0" w:space="0" w:color="auto"/>
            <w:right w:val="none" w:sz="0" w:space="0" w:color="auto"/>
          </w:divBdr>
        </w:div>
        <w:div w:id="739865851">
          <w:marLeft w:val="720"/>
          <w:marRight w:val="0"/>
          <w:marTop w:val="77"/>
          <w:marBottom w:val="0"/>
          <w:divBdr>
            <w:top w:val="none" w:sz="0" w:space="0" w:color="auto"/>
            <w:left w:val="none" w:sz="0" w:space="0" w:color="auto"/>
            <w:bottom w:val="none" w:sz="0" w:space="0" w:color="auto"/>
            <w:right w:val="none" w:sz="0" w:space="0" w:color="auto"/>
          </w:divBdr>
        </w:div>
        <w:div w:id="951016648">
          <w:marLeft w:val="720"/>
          <w:marRight w:val="0"/>
          <w:marTop w:val="77"/>
          <w:marBottom w:val="0"/>
          <w:divBdr>
            <w:top w:val="none" w:sz="0" w:space="0" w:color="auto"/>
            <w:left w:val="none" w:sz="0" w:space="0" w:color="auto"/>
            <w:bottom w:val="none" w:sz="0" w:space="0" w:color="auto"/>
            <w:right w:val="none" w:sz="0" w:space="0" w:color="auto"/>
          </w:divBdr>
        </w:div>
        <w:div w:id="1032343622">
          <w:marLeft w:val="0"/>
          <w:marRight w:val="0"/>
          <w:marTop w:val="86"/>
          <w:marBottom w:val="0"/>
          <w:divBdr>
            <w:top w:val="none" w:sz="0" w:space="0" w:color="auto"/>
            <w:left w:val="none" w:sz="0" w:space="0" w:color="auto"/>
            <w:bottom w:val="none" w:sz="0" w:space="0" w:color="auto"/>
            <w:right w:val="none" w:sz="0" w:space="0" w:color="auto"/>
          </w:divBdr>
        </w:div>
        <w:div w:id="1045132907">
          <w:marLeft w:val="0"/>
          <w:marRight w:val="0"/>
          <w:marTop w:val="86"/>
          <w:marBottom w:val="0"/>
          <w:divBdr>
            <w:top w:val="none" w:sz="0" w:space="0" w:color="auto"/>
            <w:left w:val="none" w:sz="0" w:space="0" w:color="auto"/>
            <w:bottom w:val="none" w:sz="0" w:space="0" w:color="auto"/>
            <w:right w:val="none" w:sz="0" w:space="0" w:color="auto"/>
          </w:divBdr>
        </w:div>
        <w:div w:id="1324122073">
          <w:marLeft w:val="0"/>
          <w:marRight w:val="0"/>
          <w:marTop w:val="86"/>
          <w:marBottom w:val="0"/>
          <w:divBdr>
            <w:top w:val="none" w:sz="0" w:space="0" w:color="auto"/>
            <w:left w:val="none" w:sz="0" w:space="0" w:color="auto"/>
            <w:bottom w:val="none" w:sz="0" w:space="0" w:color="auto"/>
            <w:right w:val="none" w:sz="0" w:space="0" w:color="auto"/>
          </w:divBdr>
        </w:div>
        <w:div w:id="1476605820">
          <w:marLeft w:val="720"/>
          <w:marRight w:val="0"/>
          <w:marTop w:val="77"/>
          <w:marBottom w:val="0"/>
          <w:divBdr>
            <w:top w:val="none" w:sz="0" w:space="0" w:color="auto"/>
            <w:left w:val="none" w:sz="0" w:space="0" w:color="auto"/>
            <w:bottom w:val="none" w:sz="0" w:space="0" w:color="auto"/>
            <w:right w:val="none" w:sz="0" w:space="0" w:color="auto"/>
          </w:divBdr>
        </w:div>
        <w:div w:id="1498954700">
          <w:marLeft w:val="720"/>
          <w:marRight w:val="0"/>
          <w:marTop w:val="77"/>
          <w:marBottom w:val="0"/>
          <w:divBdr>
            <w:top w:val="none" w:sz="0" w:space="0" w:color="auto"/>
            <w:left w:val="none" w:sz="0" w:space="0" w:color="auto"/>
            <w:bottom w:val="none" w:sz="0" w:space="0" w:color="auto"/>
            <w:right w:val="none" w:sz="0" w:space="0" w:color="auto"/>
          </w:divBdr>
        </w:div>
        <w:div w:id="1531525136">
          <w:marLeft w:val="720"/>
          <w:marRight w:val="0"/>
          <w:marTop w:val="77"/>
          <w:marBottom w:val="0"/>
          <w:divBdr>
            <w:top w:val="none" w:sz="0" w:space="0" w:color="auto"/>
            <w:left w:val="none" w:sz="0" w:space="0" w:color="auto"/>
            <w:bottom w:val="none" w:sz="0" w:space="0" w:color="auto"/>
            <w:right w:val="none" w:sz="0" w:space="0" w:color="auto"/>
          </w:divBdr>
        </w:div>
        <w:div w:id="1698314232">
          <w:marLeft w:val="0"/>
          <w:marRight w:val="0"/>
          <w:marTop w:val="86"/>
          <w:marBottom w:val="0"/>
          <w:divBdr>
            <w:top w:val="none" w:sz="0" w:space="0" w:color="auto"/>
            <w:left w:val="none" w:sz="0" w:space="0" w:color="auto"/>
            <w:bottom w:val="none" w:sz="0" w:space="0" w:color="auto"/>
            <w:right w:val="none" w:sz="0" w:space="0" w:color="auto"/>
          </w:divBdr>
        </w:div>
        <w:div w:id="2000385905">
          <w:marLeft w:val="720"/>
          <w:marRight w:val="0"/>
          <w:marTop w:val="77"/>
          <w:marBottom w:val="0"/>
          <w:divBdr>
            <w:top w:val="none" w:sz="0" w:space="0" w:color="auto"/>
            <w:left w:val="none" w:sz="0" w:space="0" w:color="auto"/>
            <w:bottom w:val="none" w:sz="0" w:space="0" w:color="auto"/>
            <w:right w:val="none" w:sz="0" w:space="0" w:color="auto"/>
          </w:divBdr>
        </w:div>
        <w:div w:id="2005664318">
          <w:marLeft w:val="720"/>
          <w:marRight w:val="0"/>
          <w:marTop w:val="77"/>
          <w:marBottom w:val="0"/>
          <w:divBdr>
            <w:top w:val="none" w:sz="0" w:space="0" w:color="auto"/>
            <w:left w:val="none" w:sz="0" w:space="0" w:color="auto"/>
            <w:bottom w:val="none" w:sz="0" w:space="0" w:color="auto"/>
            <w:right w:val="none" w:sz="0" w:space="0" w:color="auto"/>
          </w:divBdr>
        </w:div>
      </w:divsChild>
    </w:div>
    <w:div w:id="551384062">
      <w:bodyDiv w:val="1"/>
      <w:marLeft w:val="0"/>
      <w:marRight w:val="0"/>
      <w:marTop w:val="0"/>
      <w:marBottom w:val="0"/>
      <w:divBdr>
        <w:top w:val="none" w:sz="0" w:space="0" w:color="auto"/>
        <w:left w:val="none" w:sz="0" w:space="0" w:color="auto"/>
        <w:bottom w:val="none" w:sz="0" w:space="0" w:color="auto"/>
        <w:right w:val="none" w:sz="0" w:space="0" w:color="auto"/>
      </w:divBdr>
      <w:divsChild>
        <w:div w:id="573467196">
          <w:marLeft w:val="0"/>
          <w:marRight w:val="0"/>
          <w:marTop w:val="0"/>
          <w:marBottom w:val="0"/>
          <w:divBdr>
            <w:top w:val="none" w:sz="0" w:space="0" w:color="auto"/>
            <w:left w:val="none" w:sz="0" w:space="0" w:color="auto"/>
            <w:bottom w:val="none" w:sz="0" w:space="0" w:color="auto"/>
            <w:right w:val="none" w:sz="0" w:space="0" w:color="auto"/>
          </w:divBdr>
          <w:divsChild>
            <w:div w:id="1004019326">
              <w:marLeft w:val="0"/>
              <w:marRight w:val="0"/>
              <w:marTop w:val="0"/>
              <w:marBottom w:val="0"/>
              <w:divBdr>
                <w:top w:val="none" w:sz="0" w:space="0" w:color="auto"/>
                <w:left w:val="none" w:sz="0" w:space="0" w:color="auto"/>
                <w:bottom w:val="none" w:sz="0" w:space="0" w:color="auto"/>
                <w:right w:val="none" w:sz="0" w:space="0" w:color="auto"/>
              </w:divBdr>
            </w:div>
            <w:div w:id="1141461199">
              <w:marLeft w:val="0"/>
              <w:marRight w:val="0"/>
              <w:marTop w:val="0"/>
              <w:marBottom w:val="0"/>
              <w:divBdr>
                <w:top w:val="none" w:sz="0" w:space="0" w:color="auto"/>
                <w:left w:val="none" w:sz="0" w:space="0" w:color="auto"/>
                <w:bottom w:val="none" w:sz="0" w:space="0" w:color="auto"/>
                <w:right w:val="none" w:sz="0" w:space="0" w:color="auto"/>
              </w:divBdr>
            </w:div>
            <w:div w:id="1163474666">
              <w:marLeft w:val="0"/>
              <w:marRight w:val="0"/>
              <w:marTop w:val="0"/>
              <w:marBottom w:val="0"/>
              <w:divBdr>
                <w:top w:val="none" w:sz="0" w:space="0" w:color="auto"/>
                <w:left w:val="none" w:sz="0" w:space="0" w:color="auto"/>
                <w:bottom w:val="none" w:sz="0" w:space="0" w:color="auto"/>
                <w:right w:val="none" w:sz="0" w:space="0" w:color="auto"/>
              </w:divBdr>
            </w:div>
            <w:div w:id="1287664568">
              <w:marLeft w:val="0"/>
              <w:marRight w:val="0"/>
              <w:marTop w:val="0"/>
              <w:marBottom w:val="0"/>
              <w:divBdr>
                <w:top w:val="none" w:sz="0" w:space="0" w:color="auto"/>
                <w:left w:val="none" w:sz="0" w:space="0" w:color="auto"/>
                <w:bottom w:val="none" w:sz="0" w:space="0" w:color="auto"/>
                <w:right w:val="none" w:sz="0" w:space="0" w:color="auto"/>
              </w:divBdr>
            </w:div>
            <w:div w:id="1425608083">
              <w:marLeft w:val="0"/>
              <w:marRight w:val="0"/>
              <w:marTop w:val="0"/>
              <w:marBottom w:val="0"/>
              <w:divBdr>
                <w:top w:val="none" w:sz="0" w:space="0" w:color="auto"/>
                <w:left w:val="none" w:sz="0" w:space="0" w:color="auto"/>
                <w:bottom w:val="none" w:sz="0" w:space="0" w:color="auto"/>
                <w:right w:val="none" w:sz="0" w:space="0" w:color="auto"/>
              </w:divBdr>
            </w:div>
            <w:div w:id="201702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316028">
      <w:bodyDiv w:val="1"/>
      <w:marLeft w:val="0"/>
      <w:marRight w:val="0"/>
      <w:marTop w:val="0"/>
      <w:marBottom w:val="0"/>
      <w:divBdr>
        <w:top w:val="none" w:sz="0" w:space="0" w:color="auto"/>
        <w:left w:val="none" w:sz="0" w:space="0" w:color="auto"/>
        <w:bottom w:val="none" w:sz="0" w:space="0" w:color="auto"/>
        <w:right w:val="none" w:sz="0" w:space="0" w:color="auto"/>
      </w:divBdr>
    </w:div>
    <w:div w:id="629440058">
      <w:bodyDiv w:val="1"/>
      <w:marLeft w:val="0"/>
      <w:marRight w:val="0"/>
      <w:marTop w:val="0"/>
      <w:marBottom w:val="0"/>
      <w:divBdr>
        <w:top w:val="none" w:sz="0" w:space="0" w:color="auto"/>
        <w:left w:val="none" w:sz="0" w:space="0" w:color="auto"/>
        <w:bottom w:val="none" w:sz="0" w:space="0" w:color="auto"/>
        <w:right w:val="none" w:sz="0" w:space="0" w:color="auto"/>
      </w:divBdr>
    </w:div>
    <w:div w:id="639724871">
      <w:bodyDiv w:val="1"/>
      <w:marLeft w:val="0"/>
      <w:marRight w:val="0"/>
      <w:marTop w:val="0"/>
      <w:marBottom w:val="0"/>
      <w:divBdr>
        <w:top w:val="none" w:sz="0" w:space="0" w:color="auto"/>
        <w:left w:val="none" w:sz="0" w:space="0" w:color="auto"/>
        <w:bottom w:val="none" w:sz="0" w:space="0" w:color="auto"/>
        <w:right w:val="none" w:sz="0" w:space="0" w:color="auto"/>
      </w:divBdr>
    </w:div>
    <w:div w:id="664164146">
      <w:bodyDiv w:val="1"/>
      <w:marLeft w:val="0"/>
      <w:marRight w:val="0"/>
      <w:marTop w:val="0"/>
      <w:marBottom w:val="0"/>
      <w:divBdr>
        <w:top w:val="none" w:sz="0" w:space="0" w:color="auto"/>
        <w:left w:val="none" w:sz="0" w:space="0" w:color="auto"/>
        <w:bottom w:val="none" w:sz="0" w:space="0" w:color="auto"/>
        <w:right w:val="none" w:sz="0" w:space="0" w:color="auto"/>
      </w:divBdr>
    </w:div>
    <w:div w:id="668024920">
      <w:bodyDiv w:val="1"/>
      <w:marLeft w:val="0"/>
      <w:marRight w:val="0"/>
      <w:marTop w:val="0"/>
      <w:marBottom w:val="0"/>
      <w:divBdr>
        <w:top w:val="none" w:sz="0" w:space="0" w:color="auto"/>
        <w:left w:val="none" w:sz="0" w:space="0" w:color="auto"/>
        <w:bottom w:val="none" w:sz="0" w:space="0" w:color="auto"/>
        <w:right w:val="none" w:sz="0" w:space="0" w:color="auto"/>
      </w:divBdr>
    </w:div>
    <w:div w:id="668943113">
      <w:bodyDiv w:val="1"/>
      <w:marLeft w:val="0"/>
      <w:marRight w:val="0"/>
      <w:marTop w:val="0"/>
      <w:marBottom w:val="0"/>
      <w:divBdr>
        <w:top w:val="none" w:sz="0" w:space="0" w:color="auto"/>
        <w:left w:val="none" w:sz="0" w:space="0" w:color="auto"/>
        <w:bottom w:val="none" w:sz="0" w:space="0" w:color="auto"/>
        <w:right w:val="none" w:sz="0" w:space="0" w:color="auto"/>
      </w:divBdr>
    </w:div>
    <w:div w:id="722018713">
      <w:bodyDiv w:val="1"/>
      <w:marLeft w:val="0"/>
      <w:marRight w:val="0"/>
      <w:marTop w:val="0"/>
      <w:marBottom w:val="0"/>
      <w:divBdr>
        <w:top w:val="none" w:sz="0" w:space="0" w:color="auto"/>
        <w:left w:val="none" w:sz="0" w:space="0" w:color="auto"/>
        <w:bottom w:val="none" w:sz="0" w:space="0" w:color="auto"/>
        <w:right w:val="none" w:sz="0" w:space="0" w:color="auto"/>
      </w:divBdr>
      <w:divsChild>
        <w:div w:id="29188057">
          <w:marLeft w:val="547"/>
          <w:marRight w:val="0"/>
          <w:marTop w:val="154"/>
          <w:marBottom w:val="0"/>
          <w:divBdr>
            <w:top w:val="none" w:sz="0" w:space="0" w:color="auto"/>
            <w:left w:val="none" w:sz="0" w:space="0" w:color="auto"/>
            <w:bottom w:val="none" w:sz="0" w:space="0" w:color="auto"/>
            <w:right w:val="none" w:sz="0" w:space="0" w:color="auto"/>
          </w:divBdr>
        </w:div>
        <w:div w:id="1754548577">
          <w:marLeft w:val="547"/>
          <w:marRight w:val="0"/>
          <w:marTop w:val="154"/>
          <w:marBottom w:val="0"/>
          <w:divBdr>
            <w:top w:val="none" w:sz="0" w:space="0" w:color="auto"/>
            <w:left w:val="none" w:sz="0" w:space="0" w:color="auto"/>
            <w:bottom w:val="none" w:sz="0" w:space="0" w:color="auto"/>
            <w:right w:val="none" w:sz="0" w:space="0" w:color="auto"/>
          </w:divBdr>
        </w:div>
      </w:divsChild>
    </w:div>
    <w:div w:id="734089497">
      <w:bodyDiv w:val="1"/>
      <w:marLeft w:val="0"/>
      <w:marRight w:val="0"/>
      <w:marTop w:val="0"/>
      <w:marBottom w:val="0"/>
      <w:divBdr>
        <w:top w:val="none" w:sz="0" w:space="0" w:color="auto"/>
        <w:left w:val="none" w:sz="0" w:space="0" w:color="auto"/>
        <w:bottom w:val="none" w:sz="0" w:space="0" w:color="auto"/>
        <w:right w:val="none" w:sz="0" w:space="0" w:color="auto"/>
      </w:divBdr>
    </w:div>
    <w:div w:id="748772898">
      <w:bodyDiv w:val="1"/>
      <w:marLeft w:val="0"/>
      <w:marRight w:val="0"/>
      <w:marTop w:val="0"/>
      <w:marBottom w:val="0"/>
      <w:divBdr>
        <w:top w:val="none" w:sz="0" w:space="0" w:color="auto"/>
        <w:left w:val="none" w:sz="0" w:space="0" w:color="auto"/>
        <w:bottom w:val="none" w:sz="0" w:space="0" w:color="auto"/>
        <w:right w:val="none" w:sz="0" w:space="0" w:color="auto"/>
      </w:divBdr>
    </w:div>
    <w:div w:id="796071650">
      <w:bodyDiv w:val="1"/>
      <w:marLeft w:val="0"/>
      <w:marRight w:val="0"/>
      <w:marTop w:val="0"/>
      <w:marBottom w:val="0"/>
      <w:divBdr>
        <w:top w:val="none" w:sz="0" w:space="0" w:color="auto"/>
        <w:left w:val="none" w:sz="0" w:space="0" w:color="auto"/>
        <w:bottom w:val="none" w:sz="0" w:space="0" w:color="auto"/>
        <w:right w:val="none" w:sz="0" w:space="0" w:color="auto"/>
      </w:divBdr>
      <w:divsChild>
        <w:div w:id="566918294">
          <w:marLeft w:val="0"/>
          <w:marRight w:val="0"/>
          <w:marTop w:val="0"/>
          <w:marBottom w:val="0"/>
          <w:divBdr>
            <w:top w:val="none" w:sz="0" w:space="0" w:color="auto"/>
            <w:left w:val="none" w:sz="0" w:space="0" w:color="auto"/>
            <w:bottom w:val="none" w:sz="0" w:space="0" w:color="auto"/>
            <w:right w:val="none" w:sz="0" w:space="0" w:color="auto"/>
          </w:divBdr>
          <w:divsChild>
            <w:div w:id="52849370">
              <w:marLeft w:val="0"/>
              <w:marRight w:val="0"/>
              <w:marTop w:val="0"/>
              <w:marBottom w:val="0"/>
              <w:divBdr>
                <w:top w:val="none" w:sz="0" w:space="0" w:color="auto"/>
                <w:left w:val="none" w:sz="0" w:space="0" w:color="auto"/>
                <w:bottom w:val="none" w:sz="0" w:space="0" w:color="auto"/>
                <w:right w:val="none" w:sz="0" w:space="0" w:color="auto"/>
              </w:divBdr>
            </w:div>
            <w:div w:id="486173122">
              <w:marLeft w:val="0"/>
              <w:marRight w:val="0"/>
              <w:marTop w:val="0"/>
              <w:marBottom w:val="0"/>
              <w:divBdr>
                <w:top w:val="none" w:sz="0" w:space="0" w:color="auto"/>
                <w:left w:val="none" w:sz="0" w:space="0" w:color="auto"/>
                <w:bottom w:val="none" w:sz="0" w:space="0" w:color="auto"/>
                <w:right w:val="none" w:sz="0" w:space="0" w:color="auto"/>
              </w:divBdr>
            </w:div>
            <w:div w:id="1190028674">
              <w:marLeft w:val="0"/>
              <w:marRight w:val="0"/>
              <w:marTop w:val="0"/>
              <w:marBottom w:val="0"/>
              <w:divBdr>
                <w:top w:val="none" w:sz="0" w:space="0" w:color="auto"/>
                <w:left w:val="none" w:sz="0" w:space="0" w:color="auto"/>
                <w:bottom w:val="none" w:sz="0" w:space="0" w:color="auto"/>
                <w:right w:val="none" w:sz="0" w:space="0" w:color="auto"/>
              </w:divBdr>
            </w:div>
            <w:div w:id="1193113405">
              <w:marLeft w:val="0"/>
              <w:marRight w:val="0"/>
              <w:marTop w:val="0"/>
              <w:marBottom w:val="0"/>
              <w:divBdr>
                <w:top w:val="none" w:sz="0" w:space="0" w:color="auto"/>
                <w:left w:val="none" w:sz="0" w:space="0" w:color="auto"/>
                <w:bottom w:val="none" w:sz="0" w:space="0" w:color="auto"/>
                <w:right w:val="none" w:sz="0" w:space="0" w:color="auto"/>
              </w:divBdr>
            </w:div>
            <w:div w:id="1463036288">
              <w:marLeft w:val="0"/>
              <w:marRight w:val="0"/>
              <w:marTop w:val="0"/>
              <w:marBottom w:val="0"/>
              <w:divBdr>
                <w:top w:val="none" w:sz="0" w:space="0" w:color="auto"/>
                <w:left w:val="none" w:sz="0" w:space="0" w:color="auto"/>
                <w:bottom w:val="none" w:sz="0" w:space="0" w:color="auto"/>
                <w:right w:val="none" w:sz="0" w:space="0" w:color="auto"/>
              </w:divBdr>
            </w:div>
            <w:div w:id="1555891138">
              <w:marLeft w:val="0"/>
              <w:marRight w:val="0"/>
              <w:marTop w:val="0"/>
              <w:marBottom w:val="0"/>
              <w:divBdr>
                <w:top w:val="none" w:sz="0" w:space="0" w:color="auto"/>
                <w:left w:val="none" w:sz="0" w:space="0" w:color="auto"/>
                <w:bottom w:val="none" w:sz="0" w:space="0" w:color="auto"/>
                <w:right w:val="none" w:sz="0" w:space="0" w:color="auto"/>
              </w:divBdr>
            </w:div>
            <w:div w:id="1682124762">
              <w:marLeft w:val="0"/>
              <w:marRight w:val="0"/>
              <w:marTop w:val="0"/>
              <w:marBottom w:val="0"/>
              <w:divBdr>
                <w:top w:val="none" w:sz="0" w:space="0" w:color="auto"/>
                <w:left w:val="none" w:sz="0" w:space="0" w:color="auto"/>
                <w:bottom w:val="none" w:sz="0" w:space="0" w:color="auto"/>
                <w:right w:val="none" w:sz="0" w:space="0" w:color="auto"/>
              </w:divBdr>
            </w:div>
            <w:div w:id="21366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936555">
      <w:bodyDiv w:val="1"/>
      <w:marLeft w:val="0"/>
      <w:marRight w:val="0"/>
      <w:marTop w:val="0"/>
      <w:marBottom w:val="0"/>
      <w:divBdr>
        <w:top w:val="none" w:sz="0" w:space="0" w:color="auto"/>
        <w:left w:val="none" w:sz="0" w:space="0" w:color="auto"/>
        <w:bottom w:val="none" w:sz="0" w:space="0" w:color="auto"/>
        <w:right w:val="none" w:sz="0" w:space="0" w:color="auto"/>
      </w:divBdr>
    </w:div>
    <w:div w:id="820346869">
      <w:bodyDiv w:val="1"/>
      <w:marLeft w:val="0"/>
      <w:marRight w:val="0"/>
      <w:marTop w:val="0"/>
      <w:marBottom w:val="0"/>
      <w:divBdr>
        <w:top w:val="none" w:sz="0" w:space="0" w:color="auto"/>
        <w:left w:val="none" w:sz="0" w:space="0" w:color="auto"/>
        <w:bottom w:val="none" w:sz="0" w:space="0" w:color="auto"/>
        <w:right w:val="none" w:sz="0" w:space="0" w:color="auto"/>
      </w:divBdr>
      <w:divsChild>
        <w:div w:id="278147644">
          <w:marLeft w:val="0"/>
          <w:marRight w:val="0"/>
          <w:marTop w:val="0"/>
          <w:marBottom w:val="0"/>
          <w:divBdr>
            <w:top w:val="none" w:sz="0" w:space="0" w:color="auto"/>
            <w:left w:val="none" w:sz="0" w:space="0" w:color="auto"/>
            <w:bottom w:val="none" w:sz="0" w:space="0" w:color="auto"/>
            <w:right w:val="none" w:sz="0" w:space="0" w:color="auto"/>
          </w:divBdr>
        </w:div>
        <w:div w:id="1170869115">
          <w:marLeft w:val="0"/>
          <w:marRight w:val="0"/>
          <w:marTop w:val="0"/>
          <w:marBottom w:val="0"/>
          <w:divBdr>
            <w:top w:val="none" w:sz="0" w:space="0" w:color="auto"/>
            <w:left w:val="none" w:sz="0" w:space="0" w:color="auto"/>
            <w:bottom w:val="none" w:sz="0" w:space="0" w:color="auto"/>
            <w:right w:val="none" w:sz="0" w:space="0" w:color="auto"/>
          </w:divBdr>
        </w:div>
        <w:div w:id="2063285223">
          <w:marLeft w:val="0"/>
          <w:marRight w:val="0"/>
          <w:marTop w:val="0"/>
          <w:marBottom w:val="0"/>
          <w:divBdr>
            <w:top w:val="none" w:sz="0" w:space="0" w:color="auto"/>
            <w:left w:val="none" w:sz="0" w:space="0" w:color="auto"/>
            <w:bottom w:val="none" w:sz="0" w:space="0" w:color="auto"/>
            <w:right w:val="none" w:sz="0" w:space="0" w:color="auto"/>
          </w:divBdr>
        </w:div>
      </w:divsChild>
    </w:div>
    <w:div w:id="860896381">
      <w:bodyDiv w:val="1"/>
      <w:marLeft w:val="0"/>
      <w:marRight w:val="0"/>
      <w:marTop w:val="0"/>
      <w:marBottom w:val="0"/>
      <w:divBdr>
        <w:top w:val="none" w:sz="0" w:space="0" w:color="auto"/>
        <w:left w:val="none" w:sz="0" w:space="0" w:color="auto"/>
        <w:bottom w:val="none" w:sz="0" w:space="0" w:color="auto"/>
        <w:right w:val="none" w:sz="0" w:space="0" w:color="auto"/>
      </w:divBdr>
      <w:divsChild>
        <w:div w:id="655569818">
          <w:marLeft w:val="2333"/>
          <w:marRight w:val="0"/>
          <w:marTop w:val="140"/>
          <w:marBottom w:val="0"/>
          <w:divBdr>
            <w:top w:val="none" w:sz="0" w:space="0" w:color="auto"/>
            <w:left w:val="none" w:sz="0" w:space="0" w:color="auto"/>
            <w:bottom w:val="none" w:sz="0" w:space="0" w:color="auto"/>
            <w:right w:val="none" w:sz="0" w:space="0" w:color="auto"/>
          </w:divBdr>
        </w:div>
        <w:div w:id="1389956445">
          <w:marLeft w:val="2333"/>
          <w:marRight w:val="0"/>
          <w:marTop w:val="140"/>
          <w:marBottom w:val="0"/>
          <w:divBdr>
            <w:top w:val="none" w:sz="0" w:space="0" w:color="auto"/>
            <w:left w:val="none" w:sz="0" w:space="0" w:color="auto"/>
            <w:bottom w:val="none" w:sz="0" w:space="0" w:color="auto"/>
            <w:right w:val="none" w:sz="0" w:space="0" w:color="auto"/>
          </w:divBdr>
        </w:div>
      </w:divsChild>
    </w:div>
    <w:div w:id="890264214">
      <w:bodyDiv w:val="1"/>
      <w:marLeft w:val="0"/>
      <w:marRight w:val="0"/>
      <w:marTop w:val="0"/>
      <w:marBottom w:val="0"/>
      <w:divBdr>
        <w:top w:val="none" w:sz="0" w:space="0" w:color="auto"/>
        <w:left w:val="none" w:sz="0" w:space="0" w:color="auto"/>
        <w:bottom w:val="none" w:sz="0" w:space="0" w:color="auto"/>
        <w:right w:val="none" w:sz="0" w:space="0" w:color="auto"/>
      </w:divBdr>
      <w:divsChild>
        <w:div w:id="1120758357">
          <w:marLeft w:val="547"/>
          <w:marRight w:val="0"/>
          <w:marTop w:val="77"/>
          <w:marBottom w:val="0"/>
          <w:divBdr>
            <w:top w:val="none" w:sz="0" w:space="0" w:color="auto"/>
            <w:left w:val="none" w:sz="0" w:space="0" w:color="auto"/>
            <w:bottom w:val="none" w:sz="0" w:space="0" w:color="auto"/>
            <w:right w:val="none" w:sz="0" w:space="0" w:color="auto"/>
          </w:divBdr>
        </w:div>
        <w:div w:id="1664122105">
          <w:marLeft w:val="1166"/>
          <w:marRight w:val="0"/>
          <w:marTop w:val="67"/>
          <w:marBottom w:val="0"/>
          <w:divBdr>
            <w:top w:val="none" w:sz="0" w:space="0" w:color="auto"/>
            <w:left w:val="none" w:sz="0" w:space="0" w:color="auto"/>
            <w:bottom w:val="none" w:sz="0" w:space="0" w:color="auto"/>
            <w:right w:val="none" w:sz="0" w:space="0" w:color="auto"/>
          </w:divBdr>
        </w:div>
        <w:div w:id="928196899">
          <w:marLeft w:val="1166"/>
          <w:marRight w:val="0"/>
          <w:marTop w:val="67"/>
          <w:marBottom w:val="0"/>
          <w:divBdr>
            <w:top w:val="none" w:sz="0" w:space="0" w:color="auto"/>
            <w:left w:val="none" w:sz="0" w:space="0" w:color="auto"/>
            <w:bottom w:val="none" w:sz="0" w:space="0" w:color="auto"/>
            <w:right w:val="none" w:sz="0" w:space="0" w:color="auto"/>
          </w:divBdr>
        </w:div>
        <w:div w:id="93744797">
          <w:marLeft w:val="547"/>
          <w:marRight w:val="0"/>
          <w:marTop w:val="77"/>
          <w:marBottom w:val="0"/>
          <w:divBdr>
            <w:top w:val="none" w:sz="0" w:space="0" w:color="auto"/>
            <w:left w:val="none" w:sz="0" w:space="0" w:color="auto"/>
            <w:bottom w:val="none" w:sz="0" w:space="0" w:color="auto"/>
            <w:right w:val="none" w:sz="0" w:space="0" w:color="auto"/>
          </w:divBdr>
        </w:div>
        <w:div w:id="218054947">
          <w:marLeft w:val="1166"/>
          <w:marRight w:val="0"/>
          <w:marTop w:val="67"/>
          <w:marBottom w:val="0"/>
          <w:divBdr>
            <w:top w:val="none" w:sz="0" w:space="0" w:color="auto"/>
            <w:left w:val="none" w:sz="0" w:space="0" w:color="auto"/>
            <w:bottom w:val="none" w:sz="0" w:space="0" w:color="auto"/>
            <w:right w:val="none" w:sz="0" w:space="0" w:color="auto"/>
          </w:divBdr>
        </w:div>
        <w:div w:id="352145973">
          <w:marLeft w:val="1166"/>
          <w:marRight w:val="0"/>
          <w:marTop w:val="67"/>
          <w:marBottom w:val="0"/>
          <w:divBdr>
            <w:top w:val="none" w:sz="0" w:space="0" w:color="auto"/>
            <w:left w:val="none" w:sz="0" w:space="0" w:color="auto"/>
            <w:bottom w:val="none" w:sz="0" w:space="0" w:color="auto"/>
            <w:right w:val="none" w:sz="0" w:space="0" w:color="auto"/>
          </w:divBdr>
        </w:div>
        <w:div w:id="528179892">
          <w:marLeft w:val="1166"/>
          <w:marRight w:val="0"/>
          <w:marTop w:val="67"/>
          <w:marBottom w:val="0"/>
          <w:divBdr>
            <w:top w:val="none" w:sz="0" w:space="0" w:color="auto"/>
            <w:left w:val="none" w:sz="0" w:space="0" w:color="auto"/>
            <w:bottom w:val="none" w:sz="0" w:space="0" w:color="auto"/>
            <w:right w:val="none" w:sz="0" w:space="0" w:color="auto"/>
          </w:divBdr>
        </w:div>
        <w:div w:id="1023826553">
          <w:marLeft w:val="1166"/>
          <w:marRight w:val="0"/>
          <w:marTop w:val="67"/>
          <w:marBottom w:val="0"/>
          <w:divBdr>
            <w:top w:val="none" w:sz="0" w:space="0" w:color="auto"/>
            <w:left w:val="none" w:sz="0" w:space="0" w:color="auto"/>
            <w:bottom w:val="none" w:sz="0" w:space="0" w:color="auto"/>
            <w:right w:val="none" w:sz="0" w:space="0" w:color="auto"/>
          </w:divBdr>
        </w:div>
        <w:div w:id="122038646">
          <w:marLeft w:val="1166"/>
          <w:marRight w:val="0"/>
          <w:marTop w:val="67"/>
          <w:marBottom w:val="0"/>
          <w:divBdr>
            <w:top w:val="none" w:sz="0" w:space="0" w:color="auto"/>
            <w:left w:val="none" w:sz="0" w:space="0" w:color="auto"/>
            <w:bottom w:val="none" w:sz="0" w:space="0" w:color="auto"/>
            <w:right w:val="none" w:sz="0" w:space="0" w:color="auto"/>
          </w:divBdr>
        </w:div>
        <w:div w:id="539056453">
          <w:marLeft w:val="1166"/>
          <w:marRight w:val="0"/>
          <w:marTop w:val="67"/>
          <w:marBottom w:val="0"/>
          <w:divBdr>
            <w:top w:val="none" w:sz="0" w:space="0" w:color="auto"/>
            <w:left w:val="none" w:sz="0" w:space="0" w:color="auto"/>
            <w:bottom w:val="none" w:sz="0" w:space="0" w:color="auto"/>
            <w:right w:val="none" w:sz="0" w:space="0" w:color="auto"/>
          </w:divBdr>
        </w:div>
        <w:div w:id="1021130632">
          <w:marLeft w:val="1166"/>
          <w:marRight w:val="0"/>
          <w:marTop w:val="67"/>
          <w:marBottom w:val="0"/>
          <w:divBdr>
            <w:top w:val="none" w:sz="0" w:space="0" w:color="auto"/>
            <w:left w:val="none" w:sz="0" w:space="0" w:color="auto"/>
            <w:bottom w:val="none" w:sz="0" w:space="0" w:color="auto"/>
            <w:right w:val="none" w:sz="0" w:space="0" w:color="auto"/>
          </w:divBdr>
        </w:div>
        <w:div w:id="2061203276">
          <w:marLeft w:val="1166"/>
          <w:marRight w:val="0"/>
          <w:marTop w:val="67"/>
          <w:marBottom w:val="0"/>
          <w:divBdr>
            <w:top w:val="none" w:sz="0" w:space="0" w:color="auto"/>
            <w:left w:val="none" w:sz="0" w:space="0" w:color="auto"/>
            <w:bottom w:val="none" w:sz="0" w:space="0" w:color="auto"/>
            <w:right w:val="none" w:sz="0" w:space="0" w:color="auto"/>
          </w:divBdr>
        </w:div>
        <w:div w:id="1272669412">
          <w:marLeft w:val="547"/>
          <w:marRight w:val="0"/>
          <w:marTop w:val="77"/>
          <w:marBottom w:val="0"/>
          <w:divBdr>
            <w:top w:val="none" w:sz="0" w:space="0" w:color="auto"/>
            <w:left w:val="none" w:sz="0" w:space="0" w:color="auto"/>
            <w:bottom w:val="none" w:sz="0" w:space="0" w:color="auto"/>
            <w:right w:val="none" w:sz="0" w:space="0" w:color="auto"/>
          </w:divBdr>
        </w:div>
      </w:divsChild>
    </w:div>
    <w:div w:id="917984614">
      <w:bodyDiv w:val="1"/>
      <w:marLeft w:val="0"/>
      <w:marRight w:val="0"/>
      <w:marTop w:val="0"/>
      <w:marBottom w:val="0"/>
      <w:divBdr>
        <w:top w:val="none" w:sz="0" w:space="0" w:color="auto"/>
        <w:left w:val="none" w:sz="0" w:space="0" w:color="auto"/>
        <w:bottom w:val="none" w:sz="0" w:space="0" w:color="auto"/>
        <w:right w:val="none" w:sz="0" w:space="0" w:color="auto"/>
      </w:divBdr>
      <w:divsChild>
        <w:div w:id="1334381597">
          <w:marLeft w:val="0"/>
          <w:marRight w:val="0"/>
          <w:marTop w:val="0"/>
          <w:marBottom w:val="0"/>
          <w:divBdr>
            <w:top w:val="none" w:sz="0" w:space="0" w:color="auto"/>
            <w:left w:val="none" w:sz="0" w:space="0" w:color="auto"/>
            <w:bottom w:val="none" w:sz="0" w:space="0" w:color="auto"/>
            <w:right w:val="none" w:sz="0" w:space="0" w:color="auto"/>
          </w:divBdr>
          <w:divsChild>
            <w:div w:id="160581093">
              <w:marLeft w:val="0"/>
              <w:marRight w:val="0"/>
              <w:marTop w:val="0"/>
              <w:marBottom w:val="0"/>
              <w:divBdr>
                <w:top w:val="none" w:sz="0" w:space="0" w:color="auto"/>
                <w:left w:val="none" w:sz="0" w:space="0" w:color="auto"/>
                <w:bottom w:val="none" w:sz="0" w:space="0" w:color="auto"/>
                <w:right w:val="none" w:sz="0" w:space="0" w:color="auto"/>
              </w:divBdr>
            </w:div>
            <w:div w:id="881598872">
              <w:marLeft w:val="0"/>
              <w:marRight w:val="0"/>
              <w:marTop w:val="0"/>
              <w:marBottom w:val="0"/>
              <w:divBdr>
                <w:top w:val="none" w:sz="0" w:space="0" w:color="auto"/>
                <w:left w:val="none" w:sz="0" w:space="0" w:color="auto"/>
                <w:bottom w:val="none" w:sz="0" w:space="0" w:color="auto"/>
                <w:right w:val="none" w:sz="0" w:space="0" w:color="auto"/>
              </w:divBdr>
            </w:div>
            <w:div w:id="1337343104">
              <w:marLeft w:val="0"/>
              <w:marRight w:val="0"/>
              <w:marTop w:val="0"/>
              <w:marBottom w:val="0"/>
              <w:divBdr>
                <w:top w:val="none" w:sz="0" w:space="0" w:color="auto"/>
                <w:left w:val="none" w:sz="0" w:space="0" w:color="auto"/>
                <w:bottom w:val="none" w:sz="0" w:space="0" w:color="auto"/>
                <w:right w:val="none" w:sz="0" w:space="0" w:color="auto"/>
              </w:divBdr>
            </w:div>
            <w:div w:id="1878155175">
              <w:marLeft w:val="0"/>
              <w:marRight w:val="0"/>
              <w:marTop w:val="0"/>
              <w:marBottom w:val="0"/>
              <w:divBdr>
                <w:top w:val="none" w:sz="0" w:space="0" w:color="auto"/>
                <w:left w:val="none" w:sz="0" w:space="0" w:color="auto"/>
                <w:bottom w:val="none" w:sz="0" w:space="0" w:color="auto"/>
                <w:right w:val="none" w:sz="0" w:space="0" w:color="auto"/>
              </w:divBdr>
            </w:div>
            <w:div w:id="211682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494582">
      <w:bodyDiv w:val="1"/>
      <w:marLeft w:val="0"/>
      <w:marRight w:val="0"/>
      <w:marTop w:val="0"/>
      <w:marBottom w:val="0"/>
      <w:divBdr>
        <w:top w:val="none" w:sz="0" w:space="0" w:color="auto"/>
        <w:left w:val="none" w:sz="0" w:space="0" w:color="auto"/>
        <w:bottom w:val="none" w:sz="0" w:space="0" w:color="auto"/>
        <w:right w:val="none" w:sz="0" w:space="0" w:color="auto"/>
      </w:divBdr>
      <w:divsChild>
        <w:div w:id="1646275388">
          <w:marLeft w:val="720"/>
          <w:marRight w:val="0"/>
          <w:marTop w:val="67"/>
          <w:marBottom w:val="0"/>
          <w:divBdr>
            <w:top w:val="none" w:sz="0" w:space="0" w:color="auto"/>
            <w:left w:val="none" w:sz="0" w:space="0" w:color="auto"/>
            <w:bottom w:val="none" w:sz="0" w:space="0" w:color="auto"/>
            <w:right w:val="none" w:sz="0" w:space="0" w:color="auto"/>
          </w:divBdr>
        </w:div>
        <w:div w:id="1985547555">
          <w:marLeft w:val="0"/>
          <w:marRight w:val="0"/>
          <w:marTop w:val="77"/>
          <w:marBottom w:val="0"/>
          <w:divBdr>
            <w:top w:val="none" w:sz="0" w:space="0" w:color="auto"/>
            <w:left w:val="none" w:sz="0" w:space="0" w:color="auto"/>
            <w:bottom w:val="none" w:sz="0" w:space="0" w:color="auto"/>
            <w:right w:val="none" w:sz="0" w:space="0" w:color="auto"/>
          </w:divBdr>
        </w:div>
      </w:divsChild>
    </w:div>
    <w:div w:id="1228760578">
      <w:bodyDiv w:val="1"/>
      <w:marLeft w:val="0"/>
      <w:marRight w:val="0"/>
      <w:marTop w:val="0"/>
      <w:marBottom w:val="0"/>
      <w:divBdr>
        <w:top w:val="none" w:sz="0" w:space="0" w:color="auto"/>
        <w:left w:val="none" w:sz="0" w:space="0" w:color="auto"/>
        <w:bottom w:val="none" w:sz="0" w:space="0" w:color="auto"/>
        <w:right w:val="none" w:sz="0" w:space="0" w:color="auto"/>
      </w:divBdr>
      <w:divsChild>
        <w:div w:id="1643731235">
          <w:marLeft w:val="0"/>
          <w:marRight w:val="0"/>
          <w:marTop w:val="0"/>
          <w:marBottom w:val="0"/>
          <w:divBdr>
            <w:top w:val="none" w:sz="0" w:space="0" w:color="auto"/>
            <w:left w:val="none" w:sz="0" w:space="0" w:color="auto"/>
            <w:bottom w:val="none" w:sz="0" w:space="0" w:color="auto"/>
            <w:right w:val="none" w:sz="0" w:space="0" w:color="auto"/>
          </w:divBdr>
          <w:divsChild>
            <w:div w:id="34817540">
              <w:marLeft w:val="0"/>
              <w:marRight w:val="0"/>
              <w:marTop w:val="0"/>
              <w:marBottom w:val="0"/>
              <w:divBdr>
                <w:top w:val="none" w:sz="0" w:space="0" w:color="auto"/>
                <w:left w:val="none" w:sz="0" w:space="0" w:color="auto"/>
                <w:bottom w:val="none" w:sz="0" w:space="0" w:color="auto"/>
                <w:right w:val="none" w:sz="0" w:space="0" w:color="auto"/>
              </w:divBdr>
            </w:div>
            <w:div w:id="433597251">
              <w:marLeft w:val="0"/>
              <w:marRight w:val="0"/>
              <w:marTop w:val="0"/>
              <w:marBottom w:val="0"/>
              <w:divBdr>
                <w:top w:val="none" w:sz="0" w:space="0" w:color="auto"/>
                <w:left w:val="none" w:sz="0" w:space="0" w:color="auto"/>
                <w:bottom w:val="none" w:sz="0" w:space="0" w:color="auto"/>
                <w:right w:val="none" w:sz="0" w:space="0" w:color="auto"/>
              </w:divBdr>
            </w:div>
            <w:div w:id="765809562">
              <w:marLeft w:val="0"/>
              <w:marRight w:val="0"/>
              <w:marTop w:val="0"/>
              <w:marBottom w:val="0"/>
              <w:divBdr>
                <w:top w:val="none" w:sz="0" w:space="0" w:color="auto"/>
                <w:left w:val="none" w:sz="0" w:space="0" w:color="auto"/>
                <w:bottom w:val="none" w:sz="0" w:space="0" w:color="auto"/>
                <w:right w:val="none" w:sz="0" w:space="0" w:color="auto"/>
              </w:divBdr>
            </w:div>
            <w:div w:id="813761135">
              <w:marLeft w:val="0"/>
              <w:marRight w:val="0"/>
              <w:marTop w:val="0"/>
              <w:marBottom w:val="0"/>
              <w:divBdr>
                <w:top w:val="none" w:sz="0" w:space="0" w:color="auto"/>
                <w:left w:val="none" w:sz="0" w:space="0" w:color="auto"/>
                <w:bottom w:val="none" w:sz="0" w:space="0" w:color="auto"/>
                <w:right w:val="none" w:sz="0" w:space="0" w:color="auto"/>
              </w:divBdr>
            </w:div>
            <w:div w:id="980501718">
              <w:marLeft w:val="0"/>
              <w:marRight w:val="0"/>
              <w:marTop w:val="0"/>
              <w:marBottom w:val="0"/>
              <w:divBdr>
                <w:top w:val="none" w:sz="0" w:space="0" w:color="auto"/>
                <w:left w:val="none" w:sz="0" w:space="0" w:color="auto"/>
                <w:bottom w:val="none" w:sz="0" w:space="0" w:color="auto"/>
                <w:right w:val="none" w:sz="0" w:space="0" w:color="auto"/>
              </w:divBdr>
            </w:div>
            <w:div w:id="1505165440">
              <w:marLeft w:val="0"/>
              <w:marRight w:val="0"/>
              <w:marTop w:val="0"/>
              <w:marBottom w:val="0"/>
              <w:divBdr>
                <w:top w:val="none" w:sz="0" w:space="0" w:color="auto"/>
                <w:left w:val="none" w:sz="0" w:space="0" w:color="auto"/>
                <w:bottom w:val="none" w:sz="0" w:space="0" w:color="auto"/>
                <w:right w:val="none" w:sz="0" w:space="0" w:color="auto"/>
              </w:divBdr>
            </w:div>
            <w:div w:id="1553299424">
              <w:marLeft w:val="0"/>
              <w:marRight w:val="0"/>
              <w:marTop w:val="0"/>
              <w:marBottom w:val="0"/>
              <w:divBdr>
                <w:top w:val="none" w:sz="0" w:space="0" w:color="auto"/>
                <w:left w:val="none" w:sz="0" w:space="0" w:color="auto"/>
                <w:bottom w:val="none" w:sz="0" w:space="0" w:color="auto"/>
                <w:right w:val="none" w:sz="0" w:space="0" w:color="auto"/>
              </w:divBdr>
            </w:div>
            <w:div w:id="161135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094">
      <w:bodyDiv w:val="1"/>
      <w:marLeft w:val="0"/>
      <w:marRight w:val="0"/>
      <w:marTop w:val="0"/>
      <w:marBottom w:val="0"/>
      <w:divBdr>
        <w:top w:val="none" w:sz="0" w:space="0" w:color="auto"/>
        <w:left w:val="none" w:sz="0" w:space="0" w:color="auto"/>
        <w:bottom w:val="none" w:sz="0" w:space="0" w:color="auto"/>
        <w:right w:val="none" w:sz="0" w:space="0" w:color="auto"/>
      </w:divBdr>
    </w:div>
    <w:div w:id="1253006128">
      <w:bodyDiv w:val="1"/>
      <w:marLeft w:val="0"/>
      <w:marRight w:val="0"/>
      <w:marTop w:val="0"/>
      <w:marBottom w:val="0"/>
      <w:divBdr>
        <w:top w:val="none" w:sz="0" w:space="0" w:color="auto"/>
        <w:left w:val="none" w:sz="0" w:space="0" w:color="auto"/>
        <w:bottom w:val="none" w:sz="0" w:space="0" w:color="auto"/>
        <w:right w:val="none" w:sz="0" w:space="0" w:color="auto"/>
      </w:divBdr>
    </w:div>
    <w:div w:id="1258362833">
      <w:bodyDiv w:val="1"/>
      <w:marLeft w:val="0"/>
      <w:marRight w:val="0"/>
      <w:marTop w:val="0"/>
      <w:marBottom w:val="0"/>
      <w:divBdr>
        <w:top w:val="none" w:sz="0" w:space="0" w:color="auto"/>
        <w:left w:val="none" w:sz="0" w:space="0" w:color="auto"/>
        <w:bottom w:val="none" w:sz="0" w:space="0" w:color="auto"/>
        <w:right w:val="none" w:sz="0" w:space="0" w:color="auto"/>
      </w:divBdr>
    </w:div>
    <w:div w:id="1267343372">
      <w:bodyDiv w:val="1"/>
      <w:marLeft w:val="0"/>
      <w:marRight w:val="0"/>
      <w:marTop w:val="0"/>
      <w:marBottom w:val="0"/>
      <w:divBdr>
        <w:top w:val="none" w:sz="0" w:space="0" w:color="auto"/>
        <w:left w:val="none" w:sz="0" w:space="0" w:color="auto"/>
        <w:bottom w:val="none" w:sz="0" w:space="0" w:color="auto"/>
        <w:right w:val="none" w:sz="0" w:space="0" w:color="auto"/>
      </w:divBdr>
    </w:div>
    <w:div w:id="1279602301">
      <w:bodyDiv w:val="1"/>
      <w:marLeft w:val="0"/>
      <w:marRight w:val="0"/>
      <w:marTop w:val="0"/>
      <w:marBottom w:val="0"/>
      <w:divBdr>
        <w:top w:val="none" w:sz="0" w:space="0" w:color="auto"/>
        <w:left w:val="none" w:sz="0" w:space="0" w:color="auto"/>
        <w:bottom w:val="none" w:sz="0" w:space="0" w:color="auto"/>
        <w:right w:val="none" w:sz="0" w:space="0" w:color="auto"/>
      </w:divBdr>
      <w:divsChild>
        <w:div w:id="600996351">
          <w:marLeft w:val="0"/>
          <w:marRight w:val="0"/>
          <w:marTop w:val="0"/>
          <w:marBottom w:val="0"/>
          <w:divBdr>
            <w:top w:val="none" w:sz="0" w:space="0" w:color="auto"/>
            <w:left w:val="none" w:sz="0" w:space="0" w:color="auto"/>
            <w:bottom w:val="none" w:sz="0" w:space="0" w:color="auto"/>
            <w:right w:val="none" w:sz="0" w:space="0" w:color="auto"/>
          </w:divBdr>
          <w:divsChild>
            <w:div w:id="139056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302980">
      <w:bodyDiv w:val="1"/>
      <w:marLeft w:val="0"/>
      <w:marRight w:val="0"/>
      <w:marTop w:val="0"/>
      <w:marBottom w:val="0"/>
      <w:divBdr>
        <w:top w:val="none" w:sz="0" w:space="0" w:color="auto"/>
        <w:left w:val="none" w:sz="0" w:space="0" w:color="auto"/>
        <w:bottom w:val="none" w:sz="0" w:space="0" w:color="auto"/>
        <w:right w:val="none" w:sz="0" w:space="0" w:color="auto"/>
      </w:divBdr>
    </w:div>
    <w:div w:id="1322470681">
      <w:bodyDiv w:val="1"/>
      <w:marLeft w:val="0"/>
      <w:marRight w:val="0"/>
      <w:marTop w:val="0"/>
      <w:marBottom w:val="0"/>
      <w:divBdr>
        <w:top w:val="none" w:sz="0" w:space="0" w:color="auto"/>
        <w:left w:val="none" w:sz="0" w:space="0" w:color="auto"/>
        <w:bottom w:val="none" w:sz="0" w:space="0" w:color="auto"/>
        <w:right w:val="none" w:sz="0" w:space="0" w:color="auto"/>
      </w:divBdr>
    </w:div>
    <w:div w:id="1331716690">
      <w:bodyDiv w:val="1"/>
      <w:marLeft w:val="0"/>
      <w:marRight w:val="0"/>
      <w:marTop w:val="0"/>
      <w:marBottom w:val="0"/>
      <w:divBdr>
        <w:top w:val="none" w:sz="0" w:space="0" w:color="auto"/>
        <w:left w:val="none" w:sz="0" w:space="0" w:color="auto"/>
        <w:bottom w:val="none" w:sz="0" w:space="0" w:color="auto"/>
        <w:right w:val="none" w:sz="0" w:space="0" w:color="auto"/>
      </w:divBdr>
    </w:div>
    <w:div w:id="1377045380">
      <w:bodyDiv w:val="1"/>
      <w:marLeft w:val="0"/>
      <w:marRight w:val="0"/>
      <w:marTop w:val="0"/>
      <w:marBottom w:val="0"/>
      <w:divBdr>
        <w:top w:val="none" w:sz="0" w:space="0" w:color="auto"/>
        <w:left w:val="none" w:sz="0" w:space="0" w:color="auto"/>
        <w:bottom w:val="none" w:sz="0" w:space="0" w:color="auto"/>
        <w:right w:val="none" w:sz="0" w:space="0" w:color="auto"/>
      </w:divBdr>
    </w:div>
    <w:div w:id="1382897300">
      <w:bodyDiv w:val="1"/>
      <w:marLeft w:val="0"/>
      <w:marRight w:val="0"/>
      <w:marTop w:val="0"/>
      <w:marBottom w:val="0"/>
      <w:divBdr>
        <w:top w:val="none" w:sz="0" w:space="0" w:color="auto"/>
        <w:left w:val="none" w:sz="0" w:space="0" w:color="auto"/>
        <w:bottom w:val="none" w:sz="0" w:space="0" w:color="auto"/>
        <w:right w:val="none" w:sz="0" w:space="0" w:color="auto"/>
      </w:divBdr>
      <w:divsChild>
        <w:div w:id="98841663">
          <w:marLeft w:val="1166"/>
          <w:marRight w:val="0"/>
          <w:marTop w:val="67"/>
          <w:marBottom w:val="0"/>
          <w:divBdr>
            <w:top w:val="none" w:sz="0" w:space="0" w:color="auto"/>
            <w:left w:val="none" w:sz="0" w:space="0" w:color="auto"/>
            <w:bottom w:val="none" w:sz="0" w:space="0" w:color="auto"/>
            <w:right w:val="none" w:sz="0" w:space="0" w:color="auto"/>
          </w:divBdr>
        </w:div>
        <w:div w:id="122191019">
          <w:marLeft w:val="1166"/>
          <w:marRight w:val="0"/>
          <w:marTop w:val="67"/>
          <w:marBottom w:val="0"/>
          <w:divBdr>
            <w:top w:val="none" w:sz="0" w:space="0" w:color="auto"/>
            <w:left w:val="none" w:sz="0" w:space="0" w:color="auto"/>
            <w:bottom w:val="none" w:sz="0" w:space="0" w:color="auto"/>
            <w:right w:val="none" w:sz="0" w:space="0" w:color="auto"/>
          </w:divBdr>
        </w:div>
        <w:div w:id="365914669">
          <w:marLeft w:val="1166"/>
          <w:marRight w:val="0"/>
          <w:marTop w:val="67"/>
          <w:marBottom w:val="0"/>
          <w:divBdr>
            <w:top w:val="none" w:sz="0" w:space="0" w:color="auto"/>
            <w:left w:val="none" w:sz="0" w:space="0" w:color="auto"/>
            <w:bottom w:val="none" w:sz="0" w:space="0" w:color="auto"/>
            <w:right w:val="none" w:sz="0" w:space="0" w:color="auto"/>
          </w:divBdr>
        </w:div>
        <w:div w:id="466974792">
          <w:marLeft w:val="1166"/>
          <w:marRight w:val="0"/>
          <w:marTop w:val="67"/>
          <w:marBottom w:val="0"/>
          <w:divBdr>
            <w:top w:val="none" w:sz="0" w:space="0" w:color="auto"/>
            <w:left w:val="none" w:sz="0" w:space="0" w:color="auto"/>
            <w:bottom w:val="none" w:sz="0" w:space="0" w:color="auto"/>
            <w:right w:val="none" w:sz="0" w:space="0" w:color="auto"/>
          </w:divBdr>
        </w:div>
        <w:div w:id="835074489">
          <w:marLeft w:val="1166"/>
          <w:marRight w:val="0"/>
          <w:marTop w:val="67"/>
          <w:marBottom w:val="0"/>
          <w:divBdr>
            <w:top w:val="none" w:sz="0" w:space="0" w:color="auto"/>
            <w:left w:val="none" w:sz="0" w:space="0" w:color="auto"/>
            <w:bottom w:val="none" w:sz="0" w:space="0" w:color="auto"/>
            <w:right w:val="none" w:sz="0" w:space="0" w:color="auto"/>
          </w:divBdr>
        </w:div>
        <w:div w:id="879824422">
          <w:marLeft w:val="1166"/>
          <w:marRight w:val="0"/>
          <w:marTop w:val="67"/>
          <w:marBottom w:val="0"/>
          <w:divBdr>
            <w:top w:val="none" w:sz="0" w:space="0" w:color="auto"/>
            <w:left w:val="none" w:sz="0" w:space="0" w:color="auto"/>
            <w:bottom w:val="none" w:sz="0" w:space="0" w:color="auto"/>
            <w:right w:val="none" w:sz="0" w:space="0" w:color="auto"/>
          </w:divBdr>
        </w:div>
        <w:div w:id="951202166">
          <w:marLeft w:val="1166"/>
          <w:marRight w:val="0"/>
          <w:marTop w:val="67"/>
          <w:marBottom w:val="0"/>
          <w:divBdr>
            <w:top w:val="none" w:sz="0" w:space="0" w:color="auto"/>
            <w:left w:val="none" w:sz="0" w:space="0" w:color="auto"/>
            <w:bottom w:val="none" w:sz="0" w:space="0" w:color="auto"/>
            <w:right w:val="none" w:sz="0" w:space="0" w:color="auto"/>
          </w:divBdr>
        </w:div>
        <w:div w:id="1460494946">
          <w:marLeft w:val="1166"/>
          <w:marRight w:val="0"/>
          <w:marTop w:val="67"/>
          <w:marBottom w:val="0"/>
          <w:divBdr>
            <w:top w:val="none" w:sz="0" w:space="0" w:color="auto"/>
            <w:left w:val="none" w:sz="0" w:space="0" w:color="auto"/>
            <w:bottom w:val="none" w:sz="0" w:space="0" w:color="auto"/>
            <w:right w:val="none" w:sz="0" w:space="0" w:color="auto"/>
          </w:divBdr>
        </w:div>
        <w:div w:id="1762529994">
          <w:marLeft w:val="547"/>
          <w:marRight w:val="0"/>
          <w:marTop w:val="77"/>
          <w:marBottom w:val="0"/>
          <w:divBdr>
            <w:top w:val="none" w:sz="0" w:space="0" w:color="auto"/>
            <w:left w:val="none" w:sz="0" w:space="0" w:color="auto"/>
            <w:bottom w:val="none" w:sz="0" w:space="0" w:color="auto"/>
            <w:right w:val="none" w:sz="0" w:space="0" w:color="auto"/>
          </w:divBdr>
        </w:div>
        <w:div w:id="1821530759">
          <w:marLeft w:val="547"/>
          <w:marRight w:val="0"/>
          <w:marTop w:val="77"/>
          <w:marBottom w:val="0"/>
          <w:divBdr>
            <w:top w:val="none" w:sz="0" w:space="0" w:color="auto"/>
            <w:left w:val="none" w:sz="0" w:space="0" w:color="auto"/>
            <w:bottom w:val="none" w:sz="0" w:space="0" w:color="auto"/>
            <w:right w:val="none" w:sz="0" w:space="0" w:color="auto"/>
          </w:divBdr>
        </w:div>
        <w:div w:id="1845123804">
          <w:marLeft w:val="1166"/>
          <w:marRight w:val="0"/>
          <w:marTop w:val="67"/>
          <w:marBottom w:val="0"/>
          <w:divBdr>
            <w:top w:val="none" w:sz="0" w:space="0" w:color="auto"/>
            <w:left w:val="none" w:sz="0" w:space="0" w:color="auto"/>
            <w:bottom w:val="none" w:sz="0" w:space="0" w:color="auto"/>
            <w:right w:val="none" w:sz="0" w:space="0" w:color="auto"/>
          </w:divBdr>
        </w:div>
        <w:div w:id="1970355204">
          <w:marLeft w:val="547"/>
          <w:marRight w:val="0"/>
          <w:marTop w:val="77"/>
          <w:marBottom w:val="0"/>
          <w:divBdr>
            <w:top w:val="none" w:sz="0" w:space="0" w:color="auto"/>
            <w:left w:val="none" w:sz="0" w:space="0" w:color="auto"/>
            <w:bottom w:val="none" w:sz="0" w:space="0" w:color="auto"/>
            <w:right w:val="none" w:sz="0" w:space="0" w:color="auto"/>
          </w:divBdr>
        </w:div>
        <w:div w:id="2005357946">
          <w:marLeft w:val="1166"/>
          <w:marRight w:val="0"/>
          <w:marTop w:val="67"/>
          <w:marBottom w:val="0"/>
          <w:divBdr>
            <w:top w:val="none" w:sz="0" w:space="0" w:color="auto"/>
            <w:left w:val="none" w:sz="0" w:space="0" w:color="auto"/>
            <w:bottom w:val="none" w:sz="0" w:space="0" w:color="auto"/>
            <w:right w:val="none" w:sz="0" w:space="0" w:color="auto"/>
          </w:divBdr>
        </w:div>
      </w:divsChild>
    </w:div>
    <w:div w:id="1385645075">
      <w:bodyDiv w:val="1"/>
      <w:marLeft w:val="0"/>
      <w:marRight w:val="0"/>
      <w:marTop w:val="0"/>
      <w:marBottom w:val="0"/>
      <w:divBdr>
        <w:top w:val="none" w:sz="0" w:space="0" w:color="auto"/>
        <w:left w:val="none" w:sz="0" w:space="0" w:color="auto"/>
        <w:bottom w:val="none" w:sz="0" w:space="0" w:color="auto"/>
        <w:right w:val="none" w:sz="0" w:space="0" w:color="auto"/>
      </w:divBdr>
    </w:div>
    <w:div w:id="1476485096">
      <w:bodyDiv w:val="1"/>
      <w:marLeft w:val="0"/>
      <w:marRight w:val="0"/>
      <w:marTop w:val="0"/>
      <w:marBottom w:val="0"/>
      <w:divBdr>
        <w:top w:val="none" w:sz="0" w:space="0" w:color="auto"/>
        <w:left w:val="none" w:sz="0" w:space="0" w:color="auto"/>
        <w:bottom w:val="none" w:sz="0" w:space="0" w:color="auto"/>
        <w:right w:val="none" w:sz="0" w:space="0" w:color="auto"/>
      </w:divBdr>
      <w:divsChild>
        <w:div w:id="562450887">
          <w:marLeft w:val="547"/>
          <w:marRight w:val="0"/>
          <w:marTop w:val="154"/>
          <w:marBottom w:val="0"/>
          <w:divBdr>
            <w:top w:val="none" w:sz="0" w:space="0" w:color="auto"/>
            <w:left w:val="none" w:sz="0" w:space="0" w:color="auto"/>
            <w:bottom w:val="none" w:sz="0" w:space="0" w:color="auto"/>
            <w:right w:val="none" w:sz="0" w:space="0" w:color="auto"/>
          </w:divBdr>
        </w:div>
        <w:div w:id="1780563484">
          <w:marLeft w:val="547"/>
          <w:marRight w:val="0"/>
          <w:marTop w:val="154"/>
          <w:marBottom w:val="0"/>
          <w:divBdr>
            <w:top w:val="none" w:sz="0" w:space="0" w:color="auto"/>
            <w:left w:val="none" w:sz="0" w:space="0" w:color="auto"/>
            <w:bottom w:val="none" w:sz="0" w:space="0" w:color="auto"/>
            <w:right w:val="none" w:sz="0" w:space="0" w:color="auto"/>
          </w:divBdr>
        </w:div>
      </w:divsChild>
    </w:div>
    <w:div w:id="1499463973">
      <w:bodyDiv w:val="1"/>
      <w:marLeft w:val="0"/>
      <w:marRight w:val="0"/>
      <w:marTop w:val="0"/>
      <w:marBottom w:val="0"/>
      <w:divBdr>
        <w:top w:val="none" w:sz="0" w:space="0" w:color="auto"/>
        <w:left w:val="none" w:sz="0" w:space="0" w:color="auto"/>
        <w:bottom w:val="none" w:sz="0" w:space="0" w:color="auto"/>
        <w:right w:val="none" w:sz="0" w:space="0" w:color="auto"/>
      </w:divBdr>
    </w:div>
    <w:div w:id="1504515282">
      <w:bodyDiv w:val="1"/>
      <w:marLeft w:val="0"/>
      <w:marRight w:val="0"/>
      <w:marTop w:val="0"/>
      <w:marBottom w:val="0"/>
      <w:divBdr>
        <w:top w:val="none" w:sz="0" w:space="0" w:color="auto"/>
        <w:left w:val="none" w:sz="0" w:space="0" w:color="auto"/>
        <w:bottom w:val="none" w:sz="0" w:space="0" w:color="auto"/>
        <w:right w:val="none" w:sz="0" w:space="0" w:color="auto"/>
      </w:divBdr>
      <w:divsChild>
        <w:div w:id="1811437386">
          <w:marLeft w:val="0"/>
          <w:marRight w:val="0"/>
          <w:marTop w:val="0"/>
          <w:marBottom w:val="0"/>
          <w:divBdr>
            <w:top w:val="none" w:sz="0" w:space="0" w:color="auto"/>
            <w:left w:val="none" w:sz="0" w:space="0" w:color="auto"/>
            <w:bottom w:val="none" w:sz="0" w:space="0" w:color="auto"/>
            <w:right w:val="none" w:sz="0" w:space="0" w:color="auto"/>
          </w:divBdr>
          <w:divsChild>
            <w:div w:id="588588647">
              <w:marLeft w:val="0"/>
              <w:marRight w:val="0"/>
              <w:marTop w:val="0"/>
              <w:marBottom w:val="0"/>
              <w:divBdr>
                <w:top w:val="none" w:sz="0" w:space="0" w:color="auto"/>
                <w:left w:val="none" w:sz="0" w:space="0" w:color="auto"/>
                <w:bottom w:val="none" w:sz="0" w:space="0" w:color="auto"/>
                <w:right w:val="none" w:sz="0" w:space="0" w:color="auto"/>
              </w:divBdr>
            </w:div>
            <w:div w:id="828786278">
              <w:marLeft w:val="0"/>
              <w:marRight w:val="0"/>
              <w:marTop w:val="0"/>
              <w:marBottom w:val="0"/>
              <w:divBdr>
                <w:top w:val="none" w:sz="0" w:space="0" w:color="auto"/>
                <w:left w:val="none" w:sz="0" w:space="0" w:color="auto"/>
                <w:bottom w:val="none" w:sz="0" w:space="0" w:color="auto"/>
                <w:right w:val="none" w:sz="0" w:space="0" w:color="auto"/>
              </w:divBdr>
            </w:div>
            <w:div w:id="1033379269">
              <w:marLeft w:val="0"/>
              <w:marRight w:val="0"/>
              <w:marTop w:val="0"/>
              <w:marBottom w:val="0"/>
              <w:divBdr>
                <w:top w:val="none" w:sz="0" w:space="0" w:color="auto"/>
                <w:left w:val="none" w:sz="0" w:space="0" w:color="auto"/>
                <w:bottom w:val="none" w:sz="0" w:space="0" w:color="auto"/>
                <w:right w:val="none" w:sz="0" w:space="0" w:color="auto"/>
              </w:divBdr>
            </w:div>
            <w:div w:id="1095126091">
              <w:marLeft w:val="0"/>
              <w:marRight w:val="0"/>
              <w:marTop w:val="0"/>
              <w:marBottom w:val="0"/>
              <w:divBdr>
                <w:top w:val="none" w:sz="0" w:space="0" w:color="auto"/>
                <w:left w:val="none" w:sz="0" w:space="0" w:color="auto"/>
                <w:bottom w:val="none" w:sz="0" w:space="0" w:color="auto"/>
                <w:right w:val="none" w:sz="0" w:space="0" w:color="auto"/>
              </w:divBdr>
            </w:div>
            <w:div w:id="1388266086">
              <w:marLeft w:val="0"/>
              <w:marRight w:val="0"/>
              <w:marTop w:val="0"/>
              <w:marBottom w:val="0"/>
              <w:divBdr>
                <w:top w:val="none" w:sz="0" w:space="0" w:color="auto"/>
                <w:left w:val="none" w:sz="0" w:space="0" w:color="auto"/>
                <w:bottom w:val="none" w:sz="0" w:space="0" w:color="auto"/>
                <w:right w:val="none" w:sz="0" w:space="0" w:color="auto"/>
              </w:divBdr>
            </w:div>
            <w:div w:id="1519809531">
              <w:marLeft w:val="0"/>
              <w:marRight w:val="0"/>
              <w:marTop w:val="0"/>
              <w:marBottom w:val="0"/>
              <w:divBdr>
                <w:top w:val="none" w:sz="0" w:space="0" w:color="auto"/>
                <w:left w:val="none" w:sz="0" w:space="0" w:color="auto"/>
                <w:bottom w:val="none" w:sz="0" w:space="0" w:color="auto"/>
                <w:right w:val="none" w:sz="0" w:space="0" w:color="auto"/>
              </w:divBdr>
            </w:div>
            <w:div w:id="1726031110">
              <w:marLeft w:val="0"/>
              <w:marRight w:val="0"/>
              <w:marTop w:val="0"/>
              <w:marBottom w:val="0"/>
              <w:divBdr>
                <w:top w:val="none" w:sz="0" w:space="0" w:color="auto"/>
                <w:left w:val="none" w:sz="0" w:space="0" w:color="auto"/>
                <w:bottom w:val="none" w:sz="0" w:space="0" w:color="auto"/>
                <w:right w:val="none" w:sz="0" w:space="0" w:color="auto"/>
              </w:divBdr>
            </w:div>
            <w:div w:id="212515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502774">
      <w:bodyDiv w:val="1"/>
      <w:marLeft w:val="0"/>
      <w:marRight w:val="0"/>
      <w:marTop w:val="0"/>
      <w:marBottom w:val="0"/>
      <w:divBdr>
        <w:top w:val="none" w:sz="0" w:space="0" w:color="auto"/>
        <w:left w:val="none" w:sz="0" w:space="0" w:color="auto"/>
        <w:bottom w:val="none" w:sz="0" w:space="0" w:color="auto"/>
        <w:right w:val="none" w:sz="0" w:space="0" w:color="auto"/>
      </w:divBdr>
    </w:div>
    <w:div w:id="1552572065">
      <w:bodyDiv w:val="1"/>
      <w:marLeft w:val="0"/>
      <w:marRight w:val="0"/>
      <w:marTop w:val="0"/>
      <w:marBottom w:val="0"/>
      <w:divBdr>
        <w:top w:val="none" w:sz="0" w:space="0" w:color="auto"/>
        <w:left w:val="none" w:sz="0" w:space="0" w:color="auto"/>
        <w:bottom w:val="none" w:sz="0" w:space="0" w:color="auto"/>
        <w:right w:val="none" w:sz="0" w:space="0" w:color="auto"/>
      </w:divBdr>
    </w:div>
    <w:div w:id="1589343762">
      <w:bodyDiv w:val="1"/>
      <w:marLeft w:val="0"/>
      <w:marRight w:val="0"/>
      <w:marTop w:val="0"/>
      <w:marBottom w:val="0"/>
      <w:divBdr>
        <w:top w:val="none" w:sz="0" w:space="0" w:color="auto"/>
        <w:left w:val="none" w:sz="0" w:space="0" w:color="auto"/>
        <w:bottom w:val="none" w:sz="0" w:space="0" w:color="auto"/>
        <w:right w:val="none" w:sz="0" w:space="0" w:color="auto"/>
      </w:divBdr>
      <w:divsChild>
        <w:div w:id="835992776">
          <w:marLeft w:val="547"/>
          <w:marRight w:val="0"/>
          <w:marTop w:val="115"/>
          <w:marBottom w:val="0"/>
          <w:divBdr>
            <w:top w:val="none" w:sz="0" w:space="0" w:color="auto"/>
            <w:left w:val="none" w:sz="0" w:space="0" w:color="auto"/>
            <w:bottom w:val="none" w:sz="0" w:space="0" w:color="auto"/>
            <w:right w:val="none" w:sz="0" w:space="0" w:color="auto"/>
          </w:divBdr>
        </w:div>
        <w:div w:id="1010645849">
          <w:marLeft w:val="547"/>
          <w:marRight w:val="0"/>
          <w:marTop w:val="115"/>
          <w:marBottom w:val="0"/>
          <w:divBdr>
            <w:top w:val="none" w:sz="0" w:space="0" w:color="auto"/>
            <w:left w:val="none" w:sz="0" w:space="0" w:color="auto"/>
            <w:bottom w:val="none" w:sz="0" w:space="0" w:color="auto"/>
            <w:right w:val="none" w:sz="0" w:space="0" w:color="auto"/>
          </w:divBdr>
        </w:div>
        <w:div w:id="1461731172">
          <w:marLeft w:val="547"/>
          <w:marRight w:val="0"/>
          <w:marTop w:val="115"/>
          <w:marBottom w:val="0"/>
          <w:divBdr>
            <w:top w:val="none" w:sz="0" w:space="0" w:color="auto"/>
            <w:left w:val="none" w:sz="0" w:space="0" w:color="auto"/>
            <w:bottom w:val="none" w:sz="0" w:space="0" w:color="auto"/>
            <w:right w:val="none" w:sz="0" w:space="0" w:color="auto"/>
          </w:divBdr>
        </w:div>
      </w:divsChild>
    </w:div>
    <w:div w:id="1626807594">
      <w:bodyDiv w:val="1"/>
      <w:marLeft w:val="0"/>
      <w:marRight w:val="0"/>
      <w:marTop w:val="0"/>
      <w:marBottom w:val="0"/>
      <w:divBdr>
        <w:top w:val="none" w:sz="0" w:space="0" w:color="auto"/>
        <w:left w:val="none" w:sz="0" w:space="0" w:color="auto"/>
        <w:bottom w:val="none" w:sz="0" w:space="0" w:color="auto"/>
        <w:right w:val="none" w:sz="0" w:space="0" w:color="auto"/>
      </w:divBdr>
    </w:div>
    <w:div w:id="1628508977">
      <w:bodyDiv w:val="1"/>
      <w:marLeft w:val="0"/>
      <w:marRight w:val="0"/>
      <w:marTop w:val="0"/>
      <w:marBottom w:val="0"/>
      <w:divBdr>
        <w:top w:val="none" w:sz="0" w:space="0" w:color="auto"/>
        <w:left w:val="none" w:sz="0" w:space="0" w:color="auto"/>
        <w:bottom w:val="none" w:sz="0" w:space="0" w:color="auto"/>
        <w:right w:val="none" w:sz="0" w:space="0" w:color="auto"/>
      </w:divBdr>
      <w:divsChild>
        <w:div w:id="1173300583">
          <w:marLeft w:val="0"/>
          <w:marRight w:val="0"/>
          <w:marTop w:val="0"/>
          <w:marBottom w:val="0"/>
          <w:divBdr>
            <w:top w:val="none" w:sz="0" w:space="0" w:color="auto"/>
            <w:left w:val="none" w:sz="0" w:space="0" w:color="auto"/>
            <w:bottom w:val="none" w:sz="0" w:space="0" w:color="auto"/>
            <w:right w:val="none" w:sz="0" w:space="0" w:color="auto"/>
          </w:divBdr>
          <w:divsChild>
            <w:div w:id="504633935">
              <w:marLeft w:val="0"/>
              <w:marRight w:val="0"/>
              <w:marTop w:val="0"/>
              <w:marBottom w:val="0"/>
              <w:divBdr>
                <w:top w:val="none" w:sz="0" w:space="0" w:color="auto"/>
                <w:left w:val="none" w:sz="0" w:space="0" w:color="auto"/>
                <w:bottom w:val="none" w:sz="0" w:space="0" w:color="auto"/>
                <w:right w:val="none" w:sz="0" w:space="0" w:color="auto"/>
              </w:divBdr>
            </w:div>
            <w:div w:id="1179344683">
              <w:marLeft w:val="0"/>
              <w:marRight w:val="0"/>
              <w:marTop w:val="0"/>
              <w:marBottom w:val="0"/>
              <w:divBdr>
                <w:top w:val="none" w:sz="0" w:space="0" w:color="auto"/>
                <w:left w:val="none" w:sz="0" w:space="0" w:color="auto"/>
                <w:bottom w:val="none" w:sz="0" w:space="0" w:color="auto"/>
                <w:right w:val="none" w:sz="0" w:space="0" w:color="auto"/>
              </w:divBdr>
            </w:div>
            <w:div w:id="205168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509483">
      <w:bodyDiv w:val="1"/>
      <w:marLeft w:val="0"/>
      <w:marRight w:val="0"/>
      <w:marTop w:val="0"/>
      <w:marBottom w:val="0"/>
      <w:divBdr>
        <w:top w:val="none" w:sz="0" w:space="0" w:color="auto"/>
        <w:left w:val="none" w:sz="0" w:space="0" w:color="auto"/>
        <w:bottom w:val="none" w:sz="0" w:space="0" w:color="auto"/>
        <w:right w:val="none" w:sz="0" w:space="0" w:color="auto"/>
      </w:divBdr>
      <w:divsChild>
        <w:div w:id="696931526">
          <w:marLeft w:val="547"/>
          <w:marRight w:val="0"/>
          <w:marTop w:val="77"/>
          <w:marBottom w:val="0"/>
          <w:divBdr>
            <w:top w:val="none" w:sz="0" w:space="0" w:color="auto"/>
            <w:left w:val="none" w:sz="0" w:space="0" w:color="auto"/>
            <w:bottom w:val="none" w:sz="0" w:space="0" w:color="auto"/>
            <w:right w:val="none" w:sz="0" w:space="0" w:color="auto"/>
          </w:divBdr>
        </w:div>
        <w:div w:id="1614894596">
          <w:marLeft w:val="1166"/>
          <w:marRight w:val="0"/>
          <w:marTop w:val="67"/>
          <w:marBottom w:val="0"/>
          <w:divBdr>
            <w:top w:val="none" w:sz="0" w:space="0" w:color="auto"/>
            <w:left w:val="none" w:sz="0" w:space="0" w:color="auto"/>
            <w:bottom w:val="none" w:sz="0" w:space="0" w:color="auto"/>
            <w:right w:val="none" w:sz="0" w:space="0" w:color="auto"/>
          </w:divBdr>
        </w:div>
        <w:div w:id="1107427359">
          <w:marLeft w:val="1166"/>
          <w:marRight w:val="0"/>
          <w:marTop w:val="67"/>
          <w:marBottom w:val="0"/>
          <w:divBdr>
            <w:top w:val="none" w:sz="0" w:space="0" w:color="auto"/>
            <w:left w:val="none" w:sz="0" w:space="0" w:color="auto"/>
            <w:bottom w:val="none" w:sz="0" w:space="0" w:color="auto"/>
            <w:right w:val="none" w:sz="0" w:space="0" w:color="auto"/>
          </w:divBdr>
        </w:div>
        <w:div w:id="800733536">
          <w:marLeft w:val="547"/>
          <w:marRight w:val="0"/>
          <w:marTop w:val="77"/>
          <w:marBottom w:val="0"/>
          <w:divBdr>
            <w:top w:val="none" w:sz="0" w:space="0" w:color="auto"/>
            <w:left w:val="none" w:sz="0" w:space="0" w:color="auto"/>
            <w:bottom w:val="none" w:sz="0" w:space="0" w:color="auto"/>
            <w:right w:val="none" w:sz="0" w:space="0" w:color="auto"/>
          </w:divBdr>
        </w:div>
        <w:div w:id="1730151176">
          <w:marLeft w:val="1166"/>
          <w:marRight w:val="0"/>
          <w:marTop w:val="67"/>
          <w:marBottom w:val="0"/>
          <w:divBdr>
            <w:top w:val="none" w:sz="0" w:space="0" w:color="auto"/>
            <w:left w:val="none" w:sz="0" w:space="0" w:color="auto"/>
            <w:bottom w:val="none" w:sz="0" w:space="0" w:color="auto"/>
            <w:right w:val="none" w:sz="0" w:space="0" w:color="auto"/>
          </w:divBdr>
        </w:div>
        <w:div w:id="345013514">
          <w:marLeft w:val="1166"/>
          <w:marRight w:val="0"/>
          <w:marTop w:val="67"/>
          <w:marBottom w:val="0"/>
          <w:divBdr>
            <w:top w:val="none" w:sz="0" w:space="0" w:color="auto"/>
            <w:left w:val="none" w:sz="0" w:space="0" w:color="auto"/>
            <w:bottom w:val="none" w:sz="0" w:space="0" w:color="auto"/>
            <w:right w:val="none" w:sz="0" w:space="0" w:color="auto"/>
          </w:divBdr>
        </w:div>
        <w:div w:id="519466388">
          <w:marLeft w:val="1166"/>
          <w:marRight w:val="0"/>
          <w:marTop w:val="67"/>
          <w:marBottom w:val="0"/>
          <w:divBdr>
            <w:top w:val="none" w:sz="0" w:space="0" w:color="auto"/>
            <w:left w:val="none" w:sz="0" w:space="0" w:color="auto"/>
            <w:bottom w:val="none" w:sz="0" w:space="0" w:color="auto"/>
            <w:right w:val="none" w:sz="0" w:space="0" w:color="auto"/>
          </w:divBdr>
        </w:div>
        <w:div w:id="1804033205">
          <w:marLeft w:val="1166"/>
          <w:marRight w:val="0"/>
          <w:marTop w:val="67"/>
          <w:marBottom w:val="0"/>
          <w:divBdr>
            <w:top w:val="none" w:sz="0" w:space="0" w:color="auto"/>
            <w:left w:val="none" w:sz="0" w:space="0" w:color="auto"/>
            <w:bottom w:val="none" w:sz="0" w:space="0" w:color="auto"/>
            <w:right w:val="none" w:sz="0" w:space="0" w:color="auto"/>
          </w:divBdr>
        </w:div>
        <w:div w:id="1459567150">
          <w:marLeft w:val="1166"/>
          <w:marRight w:val="0"/>
          <w:marTop w:val="67"/>
          <w:marBottom w:val="0"/>
          <w:divBdr>
            <w:top w:val="none" w:sz="0" w:space="0" w:color="auto"/>
            <w:left w:val="none" w:sz="0" w:space="0" w:color="auto"/>
            <w:bottom w:val="none" w:sz="0" w:space="0" w:color="auto"/>
            <w:right w:val="none" w:sz="0" w:space="0" w:color="auto"/>
          </w:divBdr>
        </w:div>
        <w:div w:id="869149570">
          <w:marLeft w:val="1166"/>
          <w:marRight w:val="0"/>
          <w:marTop w:val="67"/>
          <w:marBottom w:val="0"/>
          <w:divBdr>
            <w:top w:val="none" w:sz="0" w:space="0" w:color="auto"/>
            <w:left w:val="none" w:sz="0" w:space="0" w:color="auto"/>
            <w:bottom w:val="none" w:sz="0" w:space="0" w:color="auto"/>
            <w:right w:val="none" w:sz="0" w:space="0" w:color="auto"/>
          </w:divBdr>
        </w:div>
        <w:div w:id="1210803219">
          <w:marLeft w:val="1166"/>
          <w:marRight w:val="0"/>
          <w:marTop w:val="67"/>
          <w:marBottom w:val="0"/>
          <w:divBdr>
            <w:top w:val="none" w:sz="0" w:space="0" w:color="auto"/>
            <w:left w:val="none" w:sz="0" w:space="0" w:color="auto"/>
            <w:bottom w:val="none" w:sz="0" w:space="0" w:color="auto"/>
            <w:right w:val="none" w:sz="0" w:space="0" w:color="auto"/>
          </w:divBdr>
        </w:div>
        <w:div w:id="1403722279">
          <w:marLeft w:val="1166"/>
          <w:marRight w:val="0"/>
          <w:marTop w:val="67"/>
          <w:marBottom w:val="0"/>
          <w:divBdr>
            <w:top w:val="none" w:sz="0" w:space="0" w:color="auto"/>
            <w:left w:val="none" w:sz="0" w:space="0" w:color="auto"/>
            <w:bottom w:val="none" w:sz="0" w:space="0" w:color="auto"/>
            <w:right w:val="none" w:sz="0" w:space="0" w:color="auto"/>
          </w:divBdr>
        </w:div>
        <w:div w:id="85422701">
          <w:marLeft w:val="547"/>
          <w:marRight w:val="0"/>
          <w:marTop w:val="77"/>
          <w:marBottom w:val="0"/>
          <w:divBdr>
            <w:top w:val="none" w:sz="0" w:space="0" w:color="auto"/>
            <w:left w:val="none" w:sz="0" w:space="0" w:color="auto"/>
            <w:bottom w:val="none" w:sz="0" w:space="0" w:color="auto"/>
            <w:right w:val="none" w:sz="0" w:space="0" w:color="auto"/>
          </w:divBdr>
        </w:div>
      </w:divsChild>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sChild>
        <w:div w:id="589318689">
          <w:marLeft w:val="547"/>
          <w:marRight w:val="0"/>
          <w:marTop w:val="154"/>
          <w:marBottom w:val="0"/>
          <w:divBdr>
            <w:top w:val="none" w:sz="0" w:space="0" w:color="auto"/>
            <w:left w:val="none" w:sz="0" w:space="0" w:color="auto"/>
            <w:bottom w:val="none" w:sz="0" w:space="0" w:color="auto"/>
            <w:right w:val="none" w:sz="0" w:space="0" w:color="auto"/>
          </w:divBdr>
        </w:div>
        <w:div w:id="871917110">
          <w:marLeft w:val="547"/>
          <w:marRight w:val="0"/>
          <w:marTop w:val="154"/>
          <w:marBottom w:val="0"/>
          <w:divBdr>
            <w:top w:val="none" w:sz="0" w:space="0" w:color="auto"/>
            <w:left w:val="none" w:sz="0" w:space="0" w:color="auto"/>
            <w:bottom w:val="none" w:sz="0" w:space="0" w:color="auto"/>
            <w:right w:val="none" w:sz="0" w:space="0" w:color="auto"/>
          </w:divBdr>
        </w:div>
      </w:divsChild>
    </w:div>
    <w:div w:id="1700934888">
      <w:bodyDiv w:val="1"/>
      <w:marLeft w:val="0"/>
      <w:marRight w:val="0"/>
      <w:marTop w:val="0"/>
      <w:marBottom w:val="0"/>
      <w:divBdr>
        <w:top w:val="none" w:sz="0" w:space="0" w:color="auto"/>
        <w:left w:val="none" w:sz="0" w:space="0" w:color="auto"/>
        <w:bottom w:val="none" w:sz="0" w:space="0" w:color="auto"/>
        <w:right w:val="none" w:sz="0" w:space="0" w:color="auto"/>
      </w:divBdr>
      <w:divsChild>
        <w:div w:id="264851938">
          <w:marLeft w:val="0"/>
          <w:marRight w:val="0"/>
          <w:marTop w:val="0"/>
          <w:marBottom w:val="0"/>
          <w:divBdr>
            <w:top w:val="none" w:sz="0" w:space="0" w:color="auto"/>
            <w:left w:val="none" w:sz="0" w:space="0" w:color="auto"/>
            <w:bottom w:val="none" w:sz="0" w:space="0" w:color="auto"/>
            <w:right w:val="none" w:sz="0" w:space="0" w:color="auto"/>
          </w:divBdr>
        </w:div>
      </w:divsChild>
    </w:div>
    <w:div w:id="1728794740">
      <w:bodyDiv w:val="1"/>
      <w:marLeft w:val="0"/>
      <w:marRight w:val="0"/>
      <w:marTop w:val="0"/>
      <w:marBottom w:val="0"/>
      <w:divBdr>
        <w:top w:val="none" w:sz="0" w:space="0" w:color="auto"/>
        <w:left w:val="none" w:sz="0" w:space="0" w:color="auto"/>
        <w:bottom w:val="none" w:sz="0" w:space="0" w:color="auto"/>
        <w:right w:val="none" w:sz="0" w:space="0" w:color="auto"/>
      </w:divBdr>
    </w:div>
    <w:div w:id="1747610079">
      <w:bodyDiv w:val="1"/>
      <w:marLeft w:val="0"/>
      <w:marRight w:val="0"/>
      <w:marTop w:val="0"/>
      <w:marBottom w:val="0"/>
      <w:divBdr>
        <w:top w:val="none" w:sz="0" w:space="0" w:color="auto"/>
        <w:left w:val="none" w:sz="0" w:space="0" w:color="auto"/>
        <w:bottom w:val="none" w:sz="0" w:space="0" w:color="auto"/>
        <w:right w:val="none" w:sz="0" w:space="0" w:color="auto"/>
      </w:divBdr>
    </w:div>
    <w:div w:id="1811365372">
      <w:bodyDiv w:val="1"/>
      <w:marLeft w:val="0"/>
      <w:marRight w:val="0"/>
      <w:marTop w:val="0"/>
      <w:marBottom w:val="0"/>
      <w:divBdr>
        <w:top w:val="none" w:sz="0" w:space="0" w:color="auto"/>
        <w:left w:val="none" w:sz="0" w:space="0" w:color="auto"/>
        <w:bottom w:val="none" w:sz="0" w:space="0" w:color="auto"/>
        <w:right w:val="none" w:sz="0" w:space="0" w:color="auto"/>
      </w:divBdr>
      <w:divsChild>
        <w:div w:id="794060553">
          <w:marLeft w:val="0"/>
          <w:marRight w:val="0"/>
          <w:marTop w:val="0"/>
          <w:marBottom w:val="0"/>
          <w:divBdr>
            <w:top w:val="none" w:sz="0" w:space="0" w:color="auto"/>
            <w:left w:val="none" w:sz="0" w:space="0" w:color="auto"/>
            <w:bottom w:val="none" w:sz="0" w:space="0" w:color="auto"/>
            <w:right w:val="none" w:sz="0" w:space="0" w:color="auto"/>
          </w:divBdr>
        </w:div>
      </w:divsChild>
    </w:div>
    <w:div w:id="1821801304">
      <w:bodyDiv w:val="1"/>
      <w:marLeft w:val="0"/>
      <w:marRight w:val="0"/>
      <w:marTop w:val="0"/>
      <w:marBottom w:val="0"/>
      <w:divBdr>
        <w:top w:val="none" w:sz="0" w:space="0" w:color="auto"/>
        <w:left w:val="none" w:sz="0" w:space="0" w:color="auto"/>
        <w:bottom w:val="none" w:sz="0" w:space="0" w:color="auto"/>
        <w:right w:val="none" w:sz="0" w:space="0" w:color="auto"/>
      </w:divBdr>
      <w:divsChild>
        <w:div w:id="459615191">
          <w:marLeft w:val="547"/>
          <w:marRight w:val="0"/>
          <w:marTop w:val="154"/>
          <w:marBottom w:val="0"/>
          <w:divBdr>
            <w:top w:val="none" w:sz="0" w:space="0" w:color="auto"/>
            <w:left w:val="none" w:sz="0" w:space="0" w:color="auto"/>
            <w:bottom w:val="none" w:sz="0" w:space="0" w:color="auto"/>
            <w:right w:val="none" w:sz="0" w:space="0" w:color="auto"/>
          </w:divBdr>
        </w:div>
        <w:div w:id="942802834">
          <w:marLeft w:val="547"/>
          <w:marRight w:val="0"/>
          <w:marTop w:val="154"/>
          <w:marBottom w:val="0"/>
          <w:divBdr>
            <w:top w:val="none" w:sz="0" w:space="0" w:color="auto"/>
            <w:left w:val="none" w:sz="0" w:space="0" w:color="auto"/>
            <w:bottom w:val="none" w:sz="0" w:space="0" w:color="auto"/>
            <w:right w:val="none" w:sz="0" w:space="0" w:color="auto"/>
          </w:divBdr>
        </w:div>
      </w:divsChild>
    </w:div>
    <w:div w:id="1893343007">
      <w:bodyDiv w:val="1"/>
      <w:marLeft w:val="0"/>
      <w:marRight w:val="0"/>
      <w:marTop w:val="0"/>
      <w:marBottom w:val="0"/>
      <w:divBdr>
        <w:top w:val="none" w:sz="0" w:space="0" w:color="auto"/>
        <w:left w:val="none" w:sz="0" w:space="0" w:color="auto"/>
        <w:bottom w:val="none" w:sz="0" w:space="0" w:color="auto"/>
        <w:right w:val="none" w:sz="0" w:space="0" w:color="auto"/>
      </w:divBdr>
      <w:divsChild>
        <w:div w:id="623195796">
          <w:marLeft w:val="0"/>
          <w:marRight w:val="0"/>
          <w:marTop w:val="0"/>
          <w:marBottom w:val="0"/>
          <w:divBdr>
            <w:top w:val="none" w:sz="0" w:space="0" w:color="auto"/>
            <w:left w:val="none" w:sz="0" w:space="0" w:color="auto"/>
            <w:bottom w:val="none" w:sz="0" w:space="0" w:color="auto"/>
            <w:right w:val="none" w:sz="0" w:space="0" w:color="auto"/>
          </w:divBdr>
          <w:divsChild>
            <w:div w:id="164977617">
              <w:marLeft w:val="0"/>
              <w:marRight w:val="0"/>
              <w:marTop w:val="0"/>
              <w:marBottom w:val="0"/>
              <w:divBdr>
                <w:top w:val="none" w:sz="0" w:space="0" w:color="auto"/>
                <w:left w:val="none" w:sz="0" w:space="0" w:color="auto"/>
                <w:bottom w:val="none" w:sz="0" w:space="0" w:color="auto"/>
                <w:right w:val="none" w:sz="0" w:space="0" w:color="auto"/>
              </w:divBdr>
            </w:div>
            <w:div w:id="231887769">
              <w:marLeft w:val="0"/>
              <w:marRight w:val="0"/>
              <w:marTop w:val="0"/>
              <w:marBottom w:val="0"/>
              <w:divBdr>
                <w:top w:val="none" w:sz="0" w:space="0" w:color="auto"/>
                <w:left w:val="none" w:sz="0" w:space="0" w:color="auto"/>
                <w:bottom w:val="none" w:sz="0" w:space="0" w:color="auto"/>
                <w:right w:val="none" w:sz="0" w:space="0" w:color="auto"/>
              </w:divBdr>
            </w:div>
            <w:div w:id="666859986">
              <w:marLeft w:val="0"/>
              <w:marRight w:val="0"/>
              <w:marTop w:val="0"/>
              <w:marBottom w:val="0"/>
              <w:divBdr>
                <w:top w:val="none" w:sz="0" w:space="0" w:color="auto"/>
                <w:left w:val="none" w:sz="0" w:space="0" w:color="auto"/>
                <w:bottom w:val="none" w:sz="0" w:space="0" w:color="auto"/>
                <w:right w:val="none" w:sz="0" w:space="0" w:color="auto"/>
              </w:divBdr>
            </w:div>
            <w:div w:id="194846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970349">
      <w:bodyDiv w:val="1"/>
      <w:marLeft w:val="0"/>
      <w:marRight w:val="0"/>
      <w:marTop w:val="0"/>
      <w:marBottom w:val="0"/>
      <w:divBdr>
        <w:top w:val="none" w:sz="0" w:space="0" w:color="auto"/>
        <w:left w:val="none" w:sz="0" w:space="0" w:color="auto"/>
        <w:bottom w:val="none" w:sz="0" w:space="0" w:color="auto"/>
        <w:right w:val="none" w:sz="0" w:space="0" w:color="auto"/>
      </w:divBdr>
    </w:div>
    <w:div w:id="1949000513">
      <w:bodyDiv w:val="1"/>
      <w:marLeft w:val="0"/>
      <w:marRight w:val="0"/>
      <w:marTop w:val="0"/>
      <w:marBottom w:val="0"/>
      <w:divBdr>
        <w:top w:val="none" w:sz="0" w:space="0" w:color="auto"/>
        <w:left w:val="none" w:sz="0" w:space="0" w:color="auto"/>
        <w:bottom w:val="none" w:sz="0" w:space="0" w:color="auto"/>
        <w:right w:val="none" w:sz="0" w:space="0" w:color="auto"/>
      </w:divBdr>
      <w:divsChild>
        <w:div w:id="295767357">
          <w:marLeft w:val="0"/>
          <w:marRight w:val="0"/>
          <w:marTop w:val="0"/>
          <w:marBottom w:val="0"/>
          <w:divBdr>
            <w:top w:val="none" w:sz="0" w:space="0" w:color="auto"/>
            <w:left w:val="none" w:sz="0" w:space="0" w:color="auto"/>
            <w:bottom w:val="none" w:sz="0" w:space="0" w:color="auto"/>
            <w:right w:val="none" w:sz="0" w:space="0" w:color="auto"/>
          </w:divBdr>
          <w:divsChild>
            <w:div w:id="323164423">
              <w:marLeft w:val="0"/>
              <w:marRight w:val="0"/>
              <w:marTop w:val="0"/>
              <w:marBottom w:val="0"/>
              <w:divBdr>
                <w:top w:val="none" w:sz="0" w:space="0" w:color="auto"/>
                <w:left w:val="none" w:sz="0" w:space="0" w:color="auto"/>
                <w:bottom w:val="none" w:sz="0" w:space="0" w:color="auto"/>
                <w:right w:val="none" w:sz="0" w:space="0" w:color="auto"/>
              </w:divBdr>
            </w:div>
            <w:div w:id="354891075">
              <w:marLeft w:val="0"/>
              <w:marRight w:val="0"/>
              <w:marTop w:val="0"/>
              <w:marBottom w:val="0"/>
              <w:divBdr>
                <w:top w:val="none" w:sz="0" w:space="0" w:color="auto"/>
                <w:left w:val="none" w:sz="0" w:space="0" w:color="auto"/>
                <w:bottom w:val="none" w:sz="0" w:space="0" w:color="auto"/>
                <w:right w:val="none" w:sz="0" w:space="0" w:color="auto"/>
              </w:divBdr>
            </w:div>
            <w:div w:id="622543126">
              <w:marLeft w:val="0"/>
              <w:marRight w:val="0"/>
              <w:marTop w:val="0"/>
              <w:marBottom w:val="0"/>
              <w:divBdr>
                <w:top w:val="none" w:sz="0" w:space="0" w:color="auto"/>
                <w:left w:val="none" w:sz="0" w:space="0" w:color="auto"/>
                <w:bottom w:val="none" w:sz="0" w:space="0" w:color="auto"/>
                <w:right w:val="none" w:sz="0" w:space="0" w:color="auto"/>
              </w:divBdr>
            </w:div>
            <w:div w:id="1337880167">
              <w:marLeft w:val="0"/>
              <w:marRight w:val="0"/>
              <w:marTop w:val="0"/>
              <w:marBottom w:val="0"/>
              <w:divBdr>
                <w:top w:val="none" w:sz="0" w:space="0" w:color="auto"/>
                <w:left w:val="none" w:sz="0" w:space="0" w:color="auto"/>
                <w:bottom w:val="none" w:sz="0" w:space="0" w:color="auto"/>
                <w:right w:val="none" w:sz="0" w:space="0" w:color="auto"/>
              </w:divBdr>
            </w:div>
            <w:div w:id="1511481698">
              <w:marLeft w:val="0"/>
              <w:marRight w:val="0"/>
              <w:marTop w:val="0"/>
              <w:marBottom w:val="0"/>
              <w:divBdr>
                <w:top w:val="none" w:sz="0" w:space="0" w:color="auto"/>
                <w:left w:val="none" w:sz="0" w:space="0" w:color="auto"/>
                <w:bottom w:val="none" w:sz="0" w:space="0" w:color="auto"/>
                <w:right w:val="none" w:sz="0" w:space="0" w:color="auto"/>
              </w:divBdr>
            </w:div>
            <w:div w:id="1786385595">
              <w:marLeft w:val="0"/>
              <w:marRight w:val="0"/>
              <w:marTop w:val="0"/>
              <w:marBottom w:val="0"/>
              <w:divBdr>
                <w:top w:val="none" w:sz="0" w:space="0" w:color="auto"/>
                <w:left w:val="none" w:sz="0" w:space="0" w:color="auto"/>
                <w:bottom w:val="none" w:sz="0" w:space="0" w:color="auto"/>
                <w:right w:val="none" w:sz="0" w:space="0" w:color="auto"/>
              </w:divBdr>
            </w:div>
            <w:div w:id="208197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08843">
      <w:bodyDiv w:val="1"/>
      <w:marLeft w:val="0"/>
      <w:marRight w:val="0"/>
      <w:marTop w:val="0"/>
      <w:marBottom w:val="0"/>
      <w:divBdr>
        <w:top w:val="none" w:sz="0" w:space="0" w:color="auto"/>
        <w:left w:val="none" w:sz="0" w:space="0" w:color="auto"/>
        <w:bottom w:val="none" w:sz="0" w:space="0" w:color="auto"/>
        <w:right w:val="none" w:sz="0" w:space="0" w:color="auto"/>
      </w:divBdr>
    </w:div>
    <w:div w:id="1973516944">
      <w:bodyDiv w:val="1"/>
      <w:marLeft w:val="0"/>
      <w:marRight w:val="0"/>
      <w:marTop w:val="0"/>
      <w:marBottom w:val="0"/>
      <w:divBdr>
        <w:top w:val="none" w:sz="0" w:space="0" w:color="auto"/>
        <w:left w:val="none" w:sz="0" w:space="0" w:color="auto"/>
        <w:bottom w:val="none" w:sz="0" w:space="0" w:color="auto"/>
        <w:right w:val="none" w:sz="0" w:space="0" w:color="auto"/>
      </w:divBdr>
    </w:div>
    <w:div w:id="2019309111">
      <w:bodyDiv w:val="1"/>
      <w:marLeft w:val="0"/>
      <w:marRight w:val="0"/>
      <w:marTop w:val="0"/>
      <w:marBottom w:val="0"/>
      <w:divBdr>
        <w:top w:val="none" w:sz="0" w:space="0" w:color="auto"/>
        <w:left w:val="none" w:sz="0" w:space="0" w:color="auto"/>
        <w:bottom w:val="none" w:sz="0" w:space="0" w:color="auto"/>
        <w:right w:val="none" w:sz="0" w:space="0" w:color="auto"/>
      </w:divBdr>
    </w:div>
    <w:div w:id="2056731149">
      <w:bodyDiv w:val="1"/>
      <w:marLeft w:val="0"/>
      <w:marRight w:val="0"/>
      <w:marTop w:val="0"/>
      <w:marBottom w:val="0"/>
      <w:divBdr>
        <w:top w:val="none" w:sz="0" w:space="0" w:color="auto"/>
        <w:left w:val="none" w:sz="0" w:space="0" w:color="auto"/>
        <w:bottom w:val="none" w:sz="0" w:space="0" w:color="auto"/>
        <w:right w:val="none" w:sz="0" w:space="0" w:color="auto"/>
      </w:divBdr>
    </w:div>
    <w:div w:id="2063432714">
      <w:bodyDiv w:val="1"/>
      <w:marLeft w:val="0"/>
      <w:marRight w:val="0"/>
      <w:marTop w:val="0"/>
      <w:marBottom w:val="0"/>
      <w:divBdr>
        <w:top w:val="none" w:sz="0" w:space="0" w:color="auto"/>
        <w:left w:val="none" w:sz="0" w:space="0" w:color="auto"/>
        <w:bottom w:val="none" w:sz="0" w:space="0" w:color="auto"/>
        <w:right w:val="none" w:sz="0" w:space="0" w:color="auto"/>
      </w:divBdr>
      <w:divsChild>
        <w:div w:id="1733968677">
          <w:marLeft w:val="0"/>
          <w:marRight w:val="0"/>
          <w:marTop w:val="0"/>
          <w:marBottom w:val="0"/>
          <w:divBdr>
            <w:top w:val="none" w:sz="0" w:space="0" w:color="auto"/>
            <w:left w:val="none" w:sz="0" w:space="0" w:color="auto"/>
            <w:bottom w:val="none" w:sz="0" w:space="0" w:color="auto"/>
            <w:right w:val="none" w:sz="0" w:space="0" w:color="auto"/>
          </w:divBdr>
          <w:divsChild>
            <w:div w:id="23115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235372">
      <w:bodyDiv w:val="1"/>
      <w:marLeft w:val="0"/>
      <w:marRight w:val="0"/>
      <w:marTop w:val="0"/>
      <w:marBottom w:val="0"/>
      <w:divBdr>
        <w:top w:val="none" w:sz="0" w:space="0" w:color="auto"/>
        <w:left w:val="none" w:sz="0" w:space="0" w:color="auto"/>
        <w:bottom w:val="none" w:sz="0" w:space="0" w:color="auto"/>
        <w:right w:val="none" w:sz="0" w:space="0" w:color="auto"/>
      </w:divBdr>
      <w:divsChild>
        <w:div w:id="137768212">
          <w:marLeft w:val="0"/>
          <w:marRight w:val="0"/>
          <w:marTop w:val="77"/>
          <w:marBottom w:val="0"/>
          <w:divBdr>
            <w:top w:val="none" w:sz="0" w:space="0" w:color="auto"/>
            <w:left w:val="none" w:sz="0" w:space="0" w:color="auto"/>
            <w:bottom w:val="none" w:sz="0" w:space="0" w:color="auto"/>
            <w:right w:val="none" w:sz="0" w:space="0" w:color="auto"/>
          </w:divBdr>
        </w:div>
      </w:divsChild>
    </w:div>
    <w:div w:id="2078702167">
      <w:bodyDiv w:val="1"/>
      <w:marLeft w:val="0"/>
      <w:marRight w:val="0"/>
      <w:marTop w:val="0"/>
      <w:marBottom w:val="0"/>
      <w:divBdr>
        <w:top w:val="none" w:sz="0" w:space="0" w:color="auto"/>
        <w:left w:val="none" w:sz="0" w:space="0" w:color="auto"/>
        <w:bottom w:val="none" w:sz="0" w:space="0" w:color="auto"/>
        <w:right w:val="none" w:sz="0" w:space="0" w:color="auto"/>
      </w:divBdr>
      <w:divsChild>
        <w:div w:id="130056169">
          <w:marLeft w:val="446"/>
          <w:marRight w:val="0"/>
          <w:marTop w:val="0"/>
          <w:marBottom w:val="0"/>
          <w:divBdr>
            <w:top w:val="none" w:sz="0" w:space="0" w:color="auto"/>
            <w:left w:val="none" w:sz="0" w:space="0" w:color="auto"/>
            <w:bottom w:val="none" w:sz="0" w:space="0" w:color="auto"/>
            <w:right w:val="none" w:sz="0" w:space="0" w:color="auto"/>
          </w:divBdr>
        </w:div>
        <w:div w:id="1935016163">
          <w:marLeft w:val="1627"/>
          <w:marRight w:val="0"/>
          <w:marTop w:val="0"/>
          <w:marBottom w:val="0"/>
          <w:divBdr>
            <w:top w:val="none" w:sz="0" w:space="0" w:color="auto"/>
            <w:left w:val="none" w:sz="0" w:space="0" w:color="auto"/>
            <w:bottom w:val="none" w:sz="0" w:space="0" w:color="auto"/>
            <w:right w:val="none" w:sz="0" w:space="0" w:color="auto"/>
          </w:divBdr>
        </w:div>
        <w:div w:id="1043946421">
          <w:marLeft w:val="1627"/>
          <w:marRight w:val="0"/>
          <w:marTop w:val="0"/>
          <w:marBottom w:val="0"/>
          <w:divBdr>
            <w:top w:val="none" w:sz="0" w:space="0" w:color="auto"/>
            <w:left w:val="none" w:sz="0" w:space="0" w:color="auto"/>
            <w:bottom w:val="none" w:sz="0" w:space="0" w:color="auto"/>
            <w:right w:val="none" w:sz="0" w:space="0" w:color="auto"/>
          </w:divBdr>
        </w:div>
        <w:div w:id="1990936053">
          <w:marLeft w:val="1627"/>
          <w:marRight w:val="0"/>
          <w:marTop w:val="0"/>
          <w:marBottom w:val="0"/>
          <w:divBdr>
            <w:top w:val="none" w:sz="0" w:space="0" w:color="auto"/>
            <w:left w:val="none" w:sz="0" w:space="0" w:color="auto"/>
            <w:bottom w:val="none" w:sz="0" w:space="0" w:color="auto"/>
            <w:right w:val="none" w:sz="0" w:space="0" w:color="auto"/>
          </w:divBdr>
        </w:div>
        <w:div w:id="1016885038">
          <w:marLeft w:val="446"/>
          <w:marRight w:val="0"/>
          <w:marTop w:val="0"/>
          <w:marBottom w:val="0"/>
          <w:divBdr>
            <w:top w:val="none" w:sz="0" w:space="0" w:color="auto"/>
            <w:left w:val="none" w:sz="0" w:space="0" w:color="auto"/>
            <w:bottom w:val="none" w:sz="0" w:space="0" w:color="auto"/>
            <w:right w:val="none" w:sz="0" w:space="0" w:color="auto"/>
          </w:divBdr>
        </w:div>
        <w:div w:id="269971161">
          <w:marLeft w:val="1627"/>
          <w:marRight w:val="0"/>
          <w:marTop w:val="0"/>
          <w:marBottom w:val="0"/>
          <w:divBdr>
            <w:top w:val="none" w:sz="0" w:space="0" w:color="auto"/>
            <w:left w:val="none" w:sz="0" w:space="0" w:color="auto"/>
            <w:bottom w:val="none" w:sz="0" w:space="0" w:color="auto"/>
            <w:right w:val="none" w:sz="0" w:space="0" w:color="auto"/>
          </w:divBdr>
        </w:div>
        <w:div w:id="1168715916">
          <w:marLeft w:val="1627"/>
          <w:marRight w:val="0"/>
          <w:marTop w:val="0"/>
          <w:marBottom w:val="0"/>
          <w:divBdr>
            <w:top w:val="none" w:sz="0" w:space="0" w:color="auto"/>
            <w:left w:val="none" w:sz="0" w:space="0" w:color="auto"/>
            <w:bottom w:val="none" w:sz="0" w:space="0" w:color="auto"/>
            <w:right w:val="none" w:sz="0" w:space="0" w:color="auto"/>
          </w:divBdr>
        </w:div>
        <w:div w:id="63919548">
          <w:marLeft w:val="1627"/>
          <w:marRight w:val="0"/>
          <w:marTop w:val="0"/>
          <w:marBottom w:val="0"/>
          <w:divBdr>
            <w:top w:val="none" w:sz="0" w:space="0" w:color="auto"/>
            <w:left w:val="none" w:sz="0" w:space="0" w:color="auto"/>
            <w:bottom w:val="none" w:sz="0" w:space="0" w:color="auto"/>
            <w:right w:val="none" w:sz="0" w:space="0" w:color="auto"/>
          </w:divBdr>
        </w:div>
        <w:div w:id="1756171603">
          <w:marLeft w:val="1627"/>
          <w:marRight w:val="0"/>
          <w:marTop w:val="0"/>
          <w:marBottom w:val="0"/>
          <w:divBdr>
            <w:top w:val="none" w:sz="0" w:space="0" w:color="auto"/>
            <w:left w:val="none" w:sz="0" w:space="0" w:color="auto"/>
            <w:bottom w:val="none" w:sz="0" w:space="0" w:color="auto"/>
            <w:right w:val="none" w:sz="0" w:space="0" w:color="auto"/>
          </w:divBdr>
        </w:div>
        <w:div w:id="1968777233">
          <w:marLeft w:val="1627"/>
          <w:marRight w:val="0"/>
          <w:marTop w:val="0"/>
          <w:marBottom w:val="0"/>
          <w:divBdr>
            <w:top w:val="none" w:sz="0" w:space="0" w:color="auto"/>
            <w:left w:val="none" w:sz="0" w:space="0" w:color="auto"/>
            <w:bottom w:val="none" w:sz="0" w:space="0" w:color="auto"/>
            <w:right w:val="none" w:sz="0" w:space="0" w:color="auto"/>
          </w:divBdr>
        </w:div>
        <w:div w:id="91047314">
          <w:marLeft w:val="1627"/>
          <w:marRight w:val="0"/>
          <w:marTop w:val="0"/>
          <w:marBottom w:val="0"/>
          <w:divBdr>
            <w:top w:val="none" w:sz="0" w:space="0" w:color="auto"/>
            <w:left w:val="none" w:sz="0" w:space="0" w:color="auto"/>
            <w:bottom w:val="none" w:sz="0" w:space="0" w:color="auto"/>
            <w:right w:val="none" w:sz="0" w:space="0" w:color="auto"/>
          </w:divBdr>
        </w:div>
        <w:div w:id="31922291">
          <w:marLeft w:val="1627"/>
          <w:marRight w:val="0"/>
          <w:marTop w:val="0"/>
          <w:marBottom w:val="0"/>
          <w:divBdr>
            <w:top w:val="none" w:sz="0" w:space="0" w:color="auto"/>
            <w:left w:val="none" w:sz="0" w:space="0" w:color="auto"/>
            <w:bottom w:val="none" w:sz="0" w:space="0" w:color="auto"/>
            <w:right w:val="none" w:sz="0" w:space="0" w:color="auto"/>
          </w:divBdr>
        </w:div>
        <w:div w:id="230621350">
          <w:marLeft w:val="1627"/>
          <w:marRight w:val="0"/>
          <w:marTop w:val="0"/>
          <w:marBottom w:val="0"/>
          <w:divBdr>
            <w:top w:val="none" w:sz="0" w:space="0" w:color="auto"/>
            <w:left w:val="none" w:sz="0" w:space="0" w:color="auto"/>
            <w:bottom w:val="none" w:sz="0" w:space="0" w:color="auto"/>
            <w:right w:val="none" w:sz="0" w:space="0" w:color="auto"/>
          </w:divBdr>
        </w:div>
        <w:div w:id="1813866318">
          <w:marLeft w:val="1627"/>
          <w:marRight w:val="0"/>
          <w:marTop w:val="0"/>
          <w:marBottom w:val="0"/>
          <w:divBdr>
            <w:top w:val="none" w:sz="0" w:space="0" w:color="auto"/>
            <w:left w:val="none" w:sz="0" w:space="0" w:color="auto"/>
            <w:bottom w:val="none" w:sz="0" w:space="0" w:color="auto"/>
            <w:right w:val="none" w:sz="0" w:space="0" w:color="auto"/>
          </w:divBdr>
        </w:div>
        <w:div w:id="617295950">
          <w:marLeft w:val="446"/>
          <w:marRight w:val="0"/>
          <w:marTop w:val="0"/>
          <w:marBottom w:val="0"/>
          <w:divBdr>
            <w:top w:val="none" w:sz="0" w:space="0" w:color="auto"/>
            <w:left w:val="none" w:sz="0" w:space="0" w:color="auto"/>
            <w:bottom w:val="none" w:sz="0" w:space="0" w:color="auto"/>
            <w:right w:val="none" w:sz="0" w:space="0" w:color="auto"/>
          </w:divBdr>
        </w:div>
        <w:div w:id="1562058034">
          <w:marLeft w:val="1627"/>
          <w:marRight w:val="0"/>
          <w:marTop w:val="0"/>
          <w:marBottom w:val="0"/>
          <w:divBdr>
            <w:top w:val="none" w:sz="0" w:space="0" w:color="auto"/>
            <w:left w:val="none" w:sz="0" w:space="0" w:color="auto"/>
            <w:bottom w:val="none" w:sz="0" w:space="0" w:color="auto"/>
            <w:right w:val="none" w:sz="0" w:space="0" w:color="auto"/>
          </w:divBdr>
        </w:div>
        <w:div w:id="1843085659">
          <w:marLeft w:val="1627"/>
          <w:marRight w:val="0"/>
          <w:marTop w:val="0"/>
          <w:marBottom w:val="0"/>
          <w:divBdr>
            <w:top w:val="none" w:sz="0" w:space="0" w:color="auto"/>
            <w:left w:val="none" w:sz="0" w:space="0" w:color="auto"/>
            <w:bottom w:val="none" w:sz="0" w:space="0" w:color="auto"/>
            <w:right w:val="none" w:sz="0" w:space="0" w:color="auto"/>
          </w:divBdr>
        </w:div>
        <w:div w:id="2003002308">
          <w:marLeft w:val="1627"/>
          <w:marRight w:val="0"/>
          <w:marTop w:val="0"/>
          <w:marBottom w:val="0"/>
          <w:divBdr>
            <w:top w:val="none" w:sz="0" w:space="0" w:color="auto"/>
            <w:left w:val="none" w:sz="0" w:space="0" w:color="auto"/>
            <w:bottom w:val="none" w:sz="0" w:space="0" w:color="auto"/>
            <w:right w:val="none" w:sz="0" w:space="0" w:color="auto"/>
          </w:divBdr>
        </w:div>
      </w:divsChild>
    </w:div>
    <w:div w:id="2105609614">
      <w:bodyDiv w:val="1"/>
      <w:marLeft w:val="0"/>
      <w:marRight w:val="0"/>
      <w:marTop w:val="0"/>
      <w:marBottom w:val="0"/>
      <w:divBdr>
        <w:top w:val="none" w:sz="0" w:space="0" w:color="auto"/>
        <w:left w:val="none" w:sz="0" w:space="0" w:color="auto"/>
        <w:bottom w:val="none" w:sz="0" w:space="0" w:color="auto"/>
        <w:right w:val="none" w:sz="0" w:space="0" w:color="auto"/>
      </w:divBdr>
      <w:divsChild>
        <w:div w:id="484248240">
          <w:marLeft w:val="2333"/>
          <w:marRight w:val="0"/>
          <w:marTop w:val="140"/>
          <w:marBottom w:val="0"/>
          <w:divBdr>
            <w:top w:val="none" w:sz="0" w:space="0" w:color="auto"/>
            <w:left w:val="none" w:sz="0" w:space="0" w:color="auto"/>
            <w:bottom w:val="none" w:sz="0" w:space="0" w:color="auto"/>
            <w:right w:val="none" w:sz="0" w:space="0" w:color="auto"/>
          </w:divBdr>
        </w:div>
        <w:div w:id="1215389482">
          <w:marLeft w:val="2333"/>
          <w:marRight w:val="0"/>
          <w:marTop w:val="140"/>
          <w:marBottom w:val="0"/>
          <w:divBdr>
            <w:top w:val="none" w:sz="0" w:space="0" w:color="auto"/>
            <w:left w:val="none" w:sz="0" w:space="0" w:color="auto"/>
            <w:bottom w:val="none" w:sz="0" w:space="0" w:color="auto"/>
            <w:right w:val="none" w:sz="0" w:space="0" w:color="auto"/>
          </w:divBdr>
        </w:div>
      </w:divsChild>
    </w:div>
    <w:div w:id="2109616890">
      <w:bodyDiv w:val="1"/>
      <w:marLeft w:val="0"/>
      <w:marRight w:val="0"/>
      <w:marTop w:val="0"/>
      <w:marBottom w:val="0"/>
      <w:divBdr>
        <w:top w:val="none" w:sz="0" w:space="0" w:color="auto"/>
        <w:left w:val="none" w:sz="0" w:space="0" w:color="auto"/>
        <w:bottom w:val="none" w:sz="0" w:space="0" w:color="auto"/>
        <w:right w:val="none" w:sz="0" w:space="0" w:color="auto"/>
      </w:divBdr>
      <w:divsChild>
        <w:div w:id="106317478">
          <w:marLeft w:val="547"/>
          <w:marRight w:val="0"/>
          <w:marTop w:val="134"/>
          <w:marBottom w:val="0"/>
          <w:divBdr>
            <w:top w:val="none" w:sz="0" w:space="0" w:color="auto"/>
            <w:left w:val="none" w:sz="0" w:space="0" w:color="auto"/>
            <w:bottom w:val="none" w:sz="0" w:space="0" w:color="auto"/>
            <w:right w:val="none" w:sz="0" w:space="0" w:color="auto"/>
          </w:divBdr>
        </w:div>
      </w:divsChild>
    </w:div>
    <w:div w:id="212718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eader" Target="header2.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tandards.ieee.org/board/pat/pat-slideset.ppt" TargetMode="External"/><Relationship Id="rId10"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Pat's%20HD:Users:patkinney:Download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73A8B7-F952-9944-A198-21FC13E8C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215</TotalTime>
  <Pages>11</Pages>
  <Words>1941</Words>
  <Characters>9982</Characters>
  <Application>Microsoft Macintosh Word</Application>
  <DocSecurity>0</DocSecurity>
  <Lines>226</Lines>
  <Paragraphs>158</Paragraphs>
  <ScaleCrop>false</ScaleCrop>
  <HeadingPairs>
    <vt:vector size="2" baseType="variant">
      <vt:variant>
        <vt:lpstr>Title</vt:lpstr>
      </vt:variant>
      <vt:variant>
        <vt:i4>1</vt:i4>
      </vt:variant>
    </vt:vector>
  </HeadingPairs>
  <TitlesOfParts>
    <vt:vector size="1" baseType="lpstr">
      <vt:lpstr>&lt;IEEE802.15 WG minutes&gt;</vt:lpstr>
    </vt:vector>
  </TitlesOfParts>
  <Manager/>
  <Company>&lt;Kinney Consulting LLC&gt;</Company>
  <LinksUpToDate>false</LinksUpToDate>
  <CharactersWithSpaces>11765</CharactersWithSpaces>
  <SharedDoc>false</SharedDoc>
  <HyperlinkBase/>
  <HLinks>
    <vt:vector size="12" baseType="variant">
      <vt:variant>
        <vt:i4>1572883</vt:i4>
      </vt:variant>
      <vt:variant>
        <vt:i4>12</vt:i4>
      </vt:variant>
      <vt:variant>
        <vt:i4>0</vt:i4>
      </vt:variant>
      <vt:variant>
        <vt:i4>5</vt:i4>
      </vt:variant>
      <vt:variant>
        <vt:lpwstr>http://standards.ieee.org/board/pat/pat-slideset.ppt</vt:lpwstr>
      </vt:variant>
      <vt:variant>
        <vt:lpwstr/>
      </vt:variant>
      <vt:variant>
        <vt:i4>1966111</vt:i4>
      </vt:variant>
      <vt:variant>
        <vt:i4>9</vt:i4>
      </vt:variant>
      <vt:variant>
        <vt:i4>0</vt:i4>
      </vt:variant>
      <vt:variant>
        <vt:i4>5</vt:i4>
      </vt:variant>
      <vt:variant>
        <vt:lpwstr>https://murphy.events.ieee.org/imat/login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&lt;IEEE802.15 WG minutes&gt;</dc:title>
  <dc:subject/>
  <dc:creator>Pat Kinney</dc:creator>
  <cp:keywords/>
  <dc:description/>
  <cp:lastModifiedBy>Pat Kinney</cp:lastModifiedBy>
  <cp:revision>42</cp:revision>
  <cp:lastPrinted>2012-01-19T21:14:00Z</cp:lastPrinted>
  <dcterms:created xsi:type="dcterms:W3CDTF">2013-09-16T00:46:00Z</dcterms:created>
  <dcterms:modified xsi:type="dcterms:W3CDTF">2013-09-19T09:11:00Z</dcterms:modified>
  <cp:category>&lt;15-13-0525-00-0000&gt;</cp:category>
</cp:coreProperties>
</file>