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781" w:rsidRDefault="001C7781">
      <w:pPr>
        <w:jc w:val="center"/>
        <w:rPr>
          <w:b/>
          <w:sz w:val="28"/>
        </w:rPr>
      </w:pPr>
      <w:r>
        <w:rPr>
          <w:b/>
          <w:sz w:val="28"/>
        </w:rPr>
        <w:t>IEEE P802.15</w:t>
      </w:r>
    </w:p>
    <w:p w:rsidR="001C7781" w:rsidRDefault="001C7781">
      <w:pPr>
        <w:jc w:val="center"/>
        <w:rPr>
          <w:b/>
          <w:sz w:val="28"/>
        </w:rPr>
      </w:pPr>
      <w:r>
        <w:rPr>
          <w:b/>
          <w:sz w:val="28"/>
        </w:rPr>
        <w:t>Wireless Personal Area Networks</w:t>
      </w:r>
    </w:p>
    <w:p w:rsidR="001C7781" w:rsidRDefault="001C7781">
      <w:pPr>
        <w:jc w:val="center"/>
        <w:rPr>
          <w:b/>
          <w:sz w:val="28"/>
        </w:rPr>
      </w:pPr>
    </w:p>
    <w:tbl>
      <w:tblPr>
        <w:tblW w:w="0" w:type="auto"/>
        <w:tblInd w:w="108" w:type="dxa"/>
        <w:tblLayout w:type="fixed"/>
        <w:tblLook w:val="0000"/>
      </w:tblPr>
      <w:tblGrid>
        <w:gridCol w:w="1260"/>
        <w:gridCol w:w="4050"/>
        <w:gridCol w:w="4140"/>
      </w:tblGrid>
      <w:tr w:rsidR="001C7781">
        <w:tc>
          <w:tcPr>
            <w:tcW w:w="1260" w:type="dxa"/>
            <w:tcBorders>
              <w:top w:val="single" w:sz="4" w:space="0" w:color="000000"/>
            </w:tcBorders>
            <w:shd w:val="clear" w:color="auto" w:fill="auto"/>
          </w:tcPr>
          <w:p w:rsidR="001C7781" w:rsidRDefault="001C7781">
            <w:pPr>
              <w:pStyle w:val="covertext"/>
              <w:snapToGrid w:val="0"/>
            </w:pPr>
            <w:r>
              <w:t>Project</w:t>
            </w:r>
          </w:p>
        </w:tc>
        <w:tc>
          <w:tcPr>
            <w:tcW w:w="8190" w:type="dxa"/>
            <w:gridSpan w:val="2"/>
            <w:tcBorders>
              <w:top w:val="single" w:sz="4" w:space="0" w:color="000000"/>
            </w:tcBorders>
            <w:shd w:val="clear" w:color="auto" w:fill="auto"/>
          </w:tcPr>
          <w:p w:rsidR="001C7781" w:rsidRDefault="001C7781">
            <w:pPr>
              <w:pStyle w:val="covertext"/>
              <w:snapToGrid w:val="0"/>
            </w:pPr>
            <w:r>
              <w:t>IEEE P802.15 Working Group for Wireless Personal Area Networks (WPANs)</w:t>
            </w:r>
          </w:p>
        </w:tc>
      </w:tr>
      <w:tr w:rsidR="001C7781">
        <w:tc>
          <w:tcPr>
            <w:tcW w:w="1260" w:type="dxa"/>
            <w:tcBorders>
              <w:top w:val="single" w:sz="4" w:space="0" w:color="000000"/>
            </w:tcBorders>
            <w:shd w:val="clear" w:color="auto" w:fill="auto"/>
          </w:tcPr>
          <w:p w:rsidR="001C7781" w:rsidRDefault="001C7781">
            <w:pPr>
              <w:pStyle w:val="covertext"/>
              <w:snapToGrid w:val="0"/>
            </w:pPr>
            <w:r>
              <w:t>Title</w:t>
            </w:r>
          </w:p>
        </w:tc>
        <w:tc>
          <w:tcPr>
            <w:tcW w:w="8190" w:type="dxa"/>
            <w:gridSpan w:val="2"/>
            <w:tcBorders>
              <w:top w:val="single" w:sz="4" w:space="0" w:color="000000"/>
            </w:tcBorders>
            <w:shd w:val="clear" w:color="auto" w:fill="auto"/>
          </w:tcPr>
          <w:p w:rsidR="001C7781" w:rsidRDefault="005D46D0">
            <w:pPr>
              <w:pStyle w:val="covertext"/>
              <w:snapToGrid w:val="0"/>
            </w:pPr>
            <w:r>
              <w:rPr>
                <w:b/>
                <w:sz w:val="28"/>
              </w:rPr>
              <w:fldChar w:fldCharType="begin"/>
            </w:r>
            <w:r w:rsidR="001C7781">
              <w:rPr>
                <w:b/>
                <w:sz w:val="28"/>
              </w:rPr>
              <w:instrText xml:space="preserve"> TITLE </w:instrText>
            </w:r>
            <w:r>
              <w:rPr>
                <w:b/>
                <w:sz w:val="28"/>
              </w:rPr>
              <w:fldChar w:fldCharType="separate"/>
            </w:r>
            <w:r w:rsidR="00220390">
              <w:rPr>
                <w:b/>
                <w:sz w:val="28"/>
              </w:rPr>
              <w:t>TG9 KMP Minutes for July 2013 Plenary meeting, Geneva, Switzerland</w:t>
            </w:r>
            <w:r>
              <w:rPr>
                <w:b/>
                <w:sz w:val="28"/>
              </w:rPr>
              <w:fldChar w:fldCharType="end"/>
            </w:r>
          </w:p>
        </w:tc>
      </w:tr>
      <w:tr w:rsidR="001C7781">
        <w:tc>
          <w:tcPr>
            <w:tcW w:w="1260" w:type="dxa"/>
            <w:tcBorders>
              <w:top w:val="single" w:sz="4" w:space="0" w:color="000000"/>
            </w:tcBorders>
            <w:shd w:val="clear" w:color="auto" w:fill="auto"/>
          </w:tcPr>
          <w:p w:rsidR="001C7781" w:rsidRDefault="001C7781">
            <w:pPr>
              <w:pStyle w:val="covertext"/>
              <w:snapToGrid w:val="0"/>
            </w:pPr>
            <w:r>
              <w:t>Date Submitted</w:t>
            </w:r>
          </w:p>
        </w:tc>
        <w:tc>
          <w:tcPr>
            <w:tcW w:w="8190" w:type="dxa"/>
            <w:gridSpan w:val="2"/>
            <w:tcBorders>
              <w:top w:val="single" w:sz="4" w:space="0" w:color="000000"/>
            </w:tcBorders>
            <w:shd w:val="clear" w:color="auto" w:fill="auto"/>
          </w:tcPr>
          <w:p w:rsidR="00150A7C" w:rsidRDefault="00220390" w:rsidP="00220390">
            <w:pPr>
              <w:pStyle w:val="covertext"/>
              <w:tabs>
                <w:tab w:val="left" w:pos="4809"/>
              </w:tabs>
              <w:snapToGrid w:val="0"/>
            </w:pPr>
            <w:r>
              <w:t>26</w:t>
            </w:r>
            <w:r w:rsidRPr="00220390">
              <w:rPr>
                <w:vertAlign w:val="superscript"/>
              </w:rPr>
              <w:t>th</w:t>
            </w:r>
            <w:r>
              <w:t xml:space="preserve"> August</w:t>
            </w:r>
            <w:r w:rsidR="001C7781">
              <w:t xml:space="preserve"> 201</w:t>
            </w:r>
            <w:r w:rsidR="00AA26B9">
              <w:t>3</w:t>
            </w:r>
            <w:r w:rsidR="0083537A">
              <w:tab/>
            </w:r>
          </w:p>
        </w:tc>
      </w:tr>
      <w:tr w:rsidR="001C7781" w:rsidRPr="00842223">
        <w:tc>
          <w:tcPr>
            <w:tcW w:w="1260" w:type="dxa"/>
            <w:tcBorders>
              <w:top w:val="single" w:sz="4" w:space="0" w:color="000000"/>
              <w:bottom w:val="single" w:sz="4" w:space="0" w:color="000000"/>
            </w:tcBorders>
            <w:shd w:val="clear" w:color="auto" w:fill="auto"/>
          </w:tcPr>
          <w:p w:rsidR="001C7781" w:rsidRDefault="001C7781">
            <w:pPr>
              <w:pStyle w:val="covertext"/>
              <w:snapToGrid w:val="0"/>
            </w:pPr>
            <w:r>
              <w:t>Source</w:t>
            </w:r>
          </w:p>
        </w:tc>
        <w:tc>
          <w:tcPr>
            <w:tcW w:w="4050" w:type="dxa"/>
            <w:tcBorders>
              <w:top w:val="single" w:sz="4" w:space="0" w:color="000000"/>
              <w:bottom w:val="single" w:sz="4" w:space="0" w:color="000000"/>
            </w:tcBorders>
            <w:shd w:val="clear" w:color="auto" w:fill="auto"/>
          </w:tcPr>
          <w:p w:rsidR="001C7781" w:rsidRDefault="001C7781">
            <w:pPr>
              <w:pStyle w:val="covertext"/>
              <w:snapToGrid w:val="0"/>
              <w:spacing w:before="0" w:after="0"/>
            </w:pPr>
            <w:r>
              <w:t>[</w:t>
            </w:r>
            <w:fldSimple w:instr=" AUTHOR ">
              <w:r w:rsidR="0083393E">
                <w:rPr>
                  <w:noProof/>
                </w:rPr>
                <w:t>Paul Chilton</w:t>
              </w:r>
            </w:fldSimple>
            <w:r>
              <w:t>]</w:t>
            </w:r>
            <w:r>
              <w:br/>
              <w:t>[</w:t>
            </w:r>
            <w:r w:rsidR="005D46D0">
              <w:fldChar w:fldCharType="begin"/>
            </w:r>
            <w:r w:rsidR="007204DF">
              <w:instrText xml:space="preserve"> DOCPROPERTY "Company"</w:instrText>
            </w:r>
            <w:r w:rsidR="005D46D0">
              <w:fldChar w:fldCharType="separate"/>
            </w:r>
            <w:r w:rsidR="0083393E">
              <w:t>NXP Semiconductors</w:t>
            </w:r>
            <w:r w:rsidR="005D46D0">
              <w:fldChar w:fldCharType="end"/>
            </w:r>
            <w:r>
              <w:t>]</w:t>
            </w:r>
            <w:r>
              <w:br/>
            </w:r>
          </w:p>
        </w:tc>
        <w:tc>
          <w:tcPr>
            <w:tcW w:w="4140" w:type="dxa"/>
            <w:tcBorders>
              <w:top w:val="single" w:sz="4" w:space="0" w:color="000000"/>
              <w:bottom w:val="single" w:sz="4" w:space="0" w:color="000000"/>
            </w:tcBorders>
            <w:shd w:val="clear" w:color="auto" w:fill="auto"/>
          </w:tcPr>
          <w:p w:rsidR="001C7781" w:rsidRPr="0083393E" w:rsidRDefault="001C7781" w:rsidP="0083393E">
            <w:pPr>
              <w:pStyle w:val="covertext"/>
              <w:tabs>
                <w:tab w:val="left" w:pos="1152"/>
              </w:tabs>
              <w:snapToGrid w:val="0"/>
              <w:spacing w:before="0" w:after="0"/>
              <w:rPr>
                <w:lang w:val="fr-FR"/>
              </w:rPr>
            </w:pPr>
            <w:r w:rsidRPr="0083393E">
              <w:rPr>
                <w:lang w:val="fr-FR"/>
              </w:rPr>
              <w:t>Voice:</w:t>
            </w:r>
            <w:r w:rsidRPr="0083393E">
              <w:rPr>
                <w:lang w:val="fr-FR"/>
              </w:rPr>
              <w:tab/>
              <w:t>[+</w:t>
            </w:r>
            <w:r w:rsidR="0083393E">
              <w:rPr>
                <w:lang w:val="fr-FR"/>
              </w:rPr>
              <w:t>44</w:t>
            </w:r>
            <w:r w:rsidRPr="0083393E">
              <w:rPr>
                <w:lang w:val="fr-FR"/>
              </w:rPr>
              <w:t>-</w:t>
            </w:r>
            <w:r w:rsidR="0083393E">
              <w:rPr>
                <w:lang w:val="fr-FR"/>
              </w:rPr>
              <w:t>114</w:t>
            </w:r>
            <w:r w:rsidRPr="0083393E">
              <w:rPr>
                <w:lang w:val="fr-FR"/>
              </w:rPr>
              <w:t>-</w:t>
            </w:r>
            <w:r w:rsidR="0083393E">
              <w:rPr>
                <w:lang w:val="fr-FR"/>
              </w:rPr>
              <w:t>281</w:t>
            </w:r>
            <w:r w:rsidRPr="0083393E">
              <w:rPr>
                <w:lang w:val="fr-FR"/>
              </w:rPr>
              <w:t>-</w:t>
            </w:r>
            <w:r w:rsidR="0083393E">
              <w:rPr>
                <w:lang w:val="fr-FR"/>
              </w:rPr>
              <w:t>2655</w:t>
            </w:r>
            <w:r w:rsidRPr="0083393E">
              <w:rPr>
                <w:lang w:val="fr-FR"/>
              </w:rPr>
              <w:t>]</w:t>
            </w:r>
            <w:r w:rsidRPr="0083393E">
              <w:rPr>
                <w:lang w:val="fr-FR"/>
              </w:rPr>
              <w:br/>
              <w:t>Fax:</w:t>
            </w:r>
            <w:r w:rsidRPr="0083393E">
              <w:rPr>
                <w:lang w:val="fr-FR"/>
              </w:rPr>
              <w:tab/>
              <w:t>[+</w:t>
            </w:r>
            <w:r w:rsidR="0083393E">
              <w:rPr>
                <w:lang w:val="fr-FR"/>
              </w:rPr>
              <w:t>44</w:t>
            </w:r>
            <w:r w:rsidRPr="0083393E">
              <w:rPr>
                <w:lang w:val="fr-FR"/>
              </w:rPr>
              <w:t>-</w:t>
            </w:r>
            <w:r w:rsidR="0083393E">
              <w:rPr>
                <w:lang w:val="fr-FR"/>
              </w:rPr>
              <w:t>114</w:t>
            </w:r>
            <w:r w:rsidRPr="0083393E">
              <w:rPr>
                <w:lang w:val="fr-FR"/>
              </w:rPr>
              <w:t>-</w:t>
            </w:r>
            <w:r w:rsidR="0083393E">
              <w:rPr>
                <w:lang w:val="fr-FR"/>
              </w:rPr>
              <w:t>281</w:t>
            </w:r>
            <w:r w:rsidRPr="0083393E">
              <w:rPr>
                <w:lang w:val="fr-FR"/>
              </w:rPr>
              <w:t>-2</w:t>
            </w:r>
            <w:r w:rsidR="0083393E">
              <w:rPr>
                <w:lang w:val="fr-FR"/>
              </w:rPr>
              <w:t>951</w:t>
            </w:r>
            <w:r w:rsidRPr="0083393E">
              <w:rPr>
                <w:lang w:val="fr-FR"/>
              </w:rPr>
              <w:t>]</w:t>
            </w:r>
            <w:r w:rsidRPr="0083393E">
              <w:rPr>
                <w:lang w:val="fr-FR"/>
              </w:rPr>
              <w:br/>
              <w:t>E-mail:</w:t>
            </w:r>
            <w:r w:rsidRPr="0083393E">
              <w:rPr>
                <w:lang w:val="fr-FR"/>
              </w:rPr>
              <w:tab/>
              <w:t xml:space="preserve">[ </w:t>
            </w:r>
            <w:r w:rsidR="0083393E">
              <w:rPr>
                <w:lang w:val="fr-FR"/>
              </w:rPr>
              <w:t>paul.chilton</w:t>
            </w:r>
            <w:r w:rsidRPr="0083393E">
              <w:rPr>
                <w:lang w:val="fr-FR"/>
              </w:rPr>
              <w:t>@</w:t>
            </w:r>
            <w:r w:rsidR="0083393E">
              <w:rPr>
                <w:lang w:val="fr-FR"/>
              </w:rPr>
              <w:t>nxp.com</w:t>
            </w:r>
            <w:r w:rsidRPr="0083393E">
              <w:rPr>
                <w:lang w:val="fr-FR"/>
              </w:rPr>
              <w:t>]</w:t>
            </w:r>
          </w:p>
        </w:tc>
      </w:tr>
      <w:tr w:rsidR="001C7781">
        <w:tc>
          <w:tcPr>
            <w:tcW w:w="1260" w:type="dxa"/>
            <w:tcBorders>
              <w:top w:val="single" w:sz="4" w:space="0" w:color="000000"/>
            </w:tcBorders>
            <w:shd w:val="clear" w:color="auto" w:fill="auto"/>
          </w:tcPr>
          <w:p w:rsidR="001C7781" w:rsidRDefault="001C7781">
            <w:pPr>
              <w:pStyle w:val="covertext"/>
              <w:snapToGrid w:val="0"/>
            </w:pPr>
            <w:r>
              <w:t>Re:</w:t>
            </w:r>
          </w:p>
        </w:tc>
        <w:tc>
          <w:tcPr>
            <w:tcW w:w="8190" w:type="dxa"/>
            <w:gridSpan w:val="2"/>
            <w:tcBorders>
              <w:top w:val="single" w:sz="4" w:space="0" w:color="000000"/>
            </w:tcBorders>
            <w:shd w:val="clear" w:color="auto" w:fill="auto"/>
          </w:tcPr>
          <w:p w:rsidR="00150A7C" w:rsidRDefault="0083393E" w:rsidP="00220390">
            <w:pPr>
              <w:pStyle w:val="covertext"/>
              <w:snapToGrid w:val="0"/>
            </w:pPr>
            <w:r>
              <w:t xml:space="preserve">TG9 </w:t>
            </w:r>
            <w:r w:rsidR="001C7781">
              <w:t>KMP</w:t>
            </w:r>
            <w:r>
              <w:t xml:space="preserve"> </w:t>
            </w:r>
            <w:r w:rsidR="001C7781">
              <w:t xml:space="preserve">Minutes for </w:t>
            </w:r>
            <w:r w:rsidR="00220390">
              <w:t>July</w:t>
            </w:r>
            <w:r w:rsidR="009918E2">
              <w:t xml:space="preserve"> </w:t>
            </w:r>
            <w:r w:rsidR="00B73235">
              <w:t>201</w:t>
            </w:r>
            <w:r w:rsidR="00AA26B9">
              <w:t xml:space="preserve">3 </w:t>
            </w:r>
            <w:r w:rsidR="00220390">
              <w:t xml:space="preserve">Plenary </w:t>
            </w:r>
            <w:r w:rsidR="009918E2">
              <w:t>m</w:t>
            </w:r>
            <w:r w:rsidR="00B73235">
              <w:t>eeting</w:t>
            </w:r>
          </w:p>
        </w:tc>
      </w:tr>
      <w:tr w:rsidR="001C7781">
        <w:tc>
          <w:tcPr>
            <w:tcW w:w="1260" w:type="dxa"/>
            <w:tcBorders>
              <w:top w:val="single" w:sz="4" w:space="0" w:color="000000"/>
            </w:tcBorders>
            <w:shd w:val="clear" w:color="auto" w:fill="auto"/>
          </w:tcPr>
          <w:p w:rsidR="001C7781" w:rsidRDefault="001C7781">
            <w:pPr>
              <w:pStyle w:val="covertext"/>
              <w:snapToGrid w:val="0"/>
            </w:pPr>
            <w:r>
              <w:t>Abstract</w:t>
            </w:r>
          </w:p>
        </w:tc>
        <w:tc>
          <w:tcPr>
            <w:tcW w:w="8190" w:type="dxa"/>
            <w:gridSpan w:val="2"/>
            <w:tcBorders>
              <w:top w:val="single" w:sz="4" w:space="0" w:color="000000"/>
            </w:tcBorders>
            <w:shd w:val="clear" w:color="auto" w:fill="auto"/>
          </w:tcPr>
          <w:p w:rsidR="00150A7C" w:rsidRDefault="009918E2" w:rsidP="00220390">
            <w:pPr>
              <w:pStyle w:val="covertext"/>
              <w:snapToGrid w:val="0"/>
            </w:pPr>
            <w:r>
              <w:t xml:space="preserve">TG9 KMP Minutes for </w:t>
            </w:r>
            <w:r w:rsidR="00220390">
              <w:t>July</w:t>
            </w:r>
            <w:r>
              <w:t xml:space="preserve"> 2013 </w:t>
            </w:r>
            <w:r w:rsidR="00220390">
              <w:t>Plenary</w:t>
            </w:r>
            <w:r>
              <w:t xml:space="preserve"> meeting</w:t>
            </w:r>
          </w:p>
        </w:tc>
      </w:tr>
      <w:tr w:rsidR="001C7781">
        <w:tc>
          <w:tcPr>
            <w:tcW w:w="1260" w:type="dxa"/>
            <w:tcBorders>
              <w:top w:val="single" w:sz="4" w:space="0" w:color="000000"/>
            </w:tcBorders>
            <w:shd w:val="clear" w:color="auto" w:fill="auto"/>
          </w:tcPr>
          <w:p w:rsidR="001C7781" w:rsidRDefault="001C7781">
            <w:pPr>
              <w:pStyle w:val="covertext"/>
              <w:snapToGrid w:val="0"/>
            </w:pPr>
            <w:r>
              <w:t>Purpose</w:t>
            </w:r>
          </w:p>
        </w:tc>
        <w:tc>
          <w:tcPr>
            <w:tcW w:w="8190" w:type="dxa"/>
            <w:gridSpan w:val="2"/>
            <w:tcBorders>
              <w:top w:val="single" w:sz="4" w:space="0" w:color="000000"/>
            </w:tcBorders>
            <w:shd w:val="clear" w:color="auto" w:fill="auto"/>
          </w:tcPr>
          <w:p w:rsidR="001C7781" w:rsidRDefault="001C7781">
            <w:pPr>
              <w:pStyle w:val="covertext"/>
              <w:snapToGrid w:val="0"/>
            </w:pPr>
            <w:r>
              <w:t>Official Minutes</w:t>
            </w:r>
          </w:p>
        </w:tc>
      </w:tr>
      <w:tr w:rsidR="001C7781">
        <w:tc>
          <w:tcPr>
            <w:tcW w:w="1260" w:type="dxa"/>
            <w:tcBorders>
              <w:top w:val="single" w:sz="4" w:space="0" w:color="000000"/>
              <w:bottom w:val="single" w:sz="4" w:space="0" w:color="000000"/>
            </w:tcBorders>
            <w:shd w:val="clear" w:color="auto" w:fill="auto"/>
          </w:tcPr>
          <w:p w:rsidR="001C7781" w:rsidRDefault="001C7781">
            <w:pPr>
              <w:pStyle w:val="covertext"/>
              <w:snapToGrid w:val="0"/>
            </w:pPr>
            <w:r>
              <w:t>Notice</w:t>
            </w:r>
          </w:p>
        </w:tc>
        <w:tc>
          <w:tcPr>
            <w:tcW w:w="8190" w:type="dxa"/>
            <w:gridSpan w:val="2"/>
            <w:tcBorders>
              <w:top w:val="single" w:sz="4" w:space="0" w:color="000000"/>
              <w:bottom w:val="single" w:sz="4" w:space="0" w:color="000000"/>
            </w:tcBorders>
            <w:shd w:val="clear" w:color="auto" w:fill="auto"/>
          </w:tcPr>
          <w:p w:rsidR="001C7781" w:rsidRDefault="001C7781">
            <w:pPr>
              <w:pStyle w:val="covertext"/>
              <w:snapToGrid w:val="0"/>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C7781">
        <w:tc>
          <w:tcPr>
            <w:tcW w:w="1260" w:type="dxa"/>
            <w:tcBorders>
              <w:top w:val="single" w:sz="4" w:space="0" w:color="000000"/>
              <w:bottom w:val="single" w:sz="4" w:space="0" w:color="000000"/>
            </w:tcBorders>
            <w:shd w:val="clear" w:color="auto" w:fill="auto"/>
          </w:tcPr>
          <w:p w:rsidR="001C7781" w:rsidRDefault="001C7781">
            <w:pPr>
              <w:pStyle w:val="covertext"/>
              <w:snapToGrid w:val="0"/>
            </w:pPr>
            <w:r>
              <w:t>Release</w:t>
            </w:r>
          </w:p>
        </w:tc>
        <w:tc>
          <w:tcPr>
            <w:tcW w:w="8190" w:type="dxa"/>
            <w:gridSpan w:val="2"/>
            <w:tcBorders>
              <w:top w:val="single" w:sz="4" w:space="0" w:color="000000"/>
              <w:bottom w:val="single" w:sz="4" w:space="0" w:color="000000"/>
            </w:tcBorders>
            <w:shd w:val="clear" w:color="auto" w:fill="auto"/>
          </w:tcPr>
          <w:p w:rsidR="001C7781" w:rsidRDefault="001C7781">
            <w:pPr>
              <w:pStyle w:val="covertext"/>
              <w:snapToGrid w:val="0"/>
            </w:pPr>
            <w:r>
              <w:t>The contributor acknowledges and accepts that this contribution becomes the property of IEEE and may be made publicly available by P802.15.</w:t>
            </w:r>
          </w:p>
        </w:tc>
      </w:tr>
    </w:tbl>
    <w:p w:rsidR="00A00159" w:rsidRPr="00F3456E" w:rsidRDefault="001C7781" w:rsidP="00D12842">
      <w:pPr>
        <w:pageBreakBefore/>
        <w:spacing w:before="120"/>
        <w:rPr>
          <w:szCs w:val="24"/>
        </w:rPr>
      </w:pPr>
      <w:r>
        <w:rPr>
          <w:b/>
          <w:sz w:val="28"/>
        </w:rPr>
        <w:lastRenderedPageBreak/>
        <w:t>Attendance:</w:t>
      </w:r>
      <w:r w:rsidR="00D12842">
        <w:rPr>
          <w:b/>
          <w:sz w:val="28"/>
        </w:rPr>
        <w:t xml:space="preserve"> </w:t>
      </w:r>
      <w:r w:rsidR="00150A7C" w:rsidRPr="00150A7C">
        <w:rPr>
          <w:szCs w:val="24"/>
        </w:rPr>
        <w:t xml:space="preserve">Attendance Log used.  </w:t>
      </w:r>
    </w:p>
    <w:p w:rsidR="00842223" w:rsidRDefault="00842223" w:rsidP="00D12842">
      <w:pPr>
        <w:spacing w:before="120"/>
        <w:rPr>
          <w:szCs w:val="24"/>
        </w:rPr>
      </w:pPr>
    </w:p>
    <w:p w:rsidR="00D12842" w:rsidRDefault="00D12842" w:rsidP="00D12842">
      <w:pPr>
        <w:spacing w:before="120"/>
        <w:rPr>
          <w:szCs w:val="24"/>
        </w:rPr>
      </w:pPr>
      <w:r w:rsidRPr="00270168">
        <w:rPr>
          <w:szCs w:val="24"/>
        </w:rPr>
        <w:t>The meeting minutes were compiled from notes provided by Peter Yee (</w:t>
      </w:r>
      <w:proofErr w:type="spellStart"/>
      <w:r w:rsidRPr="00270168">
        <w:rPr>
          <w:szCs w:val="24"/>
        </w:rPr>
        <w:t>Akayla</w:t>
      </w:r>
      <w:proofErr w:type="spellEnd"/>
      <w:r w:rsidRPr="00270168">
        <w:rPr>
          <w:szCs w:val="24"/>
        </w:rPr>
        <w:t>)</w:t>
      </w:r>
    </w:p>
    <w:p w:rsidR="00F64346" w:rsidRPr="00270168" w:rsidRDefault="00F64346" w:rsidP="00D12842">
      <w:pPr>
        <w:spacing w:before="120"/>
        <w:rPr>
          <w:szCs w:val="24"/>
        </w:rPr>
      </w:pPr>
    </w:p>
    <w:p w:rsidR="00F64346" w:rsidRDefault="00F64346" w:rsidP="00F64346">
      <w:pPr>
        <w:spacing w:before="120"/>
        <w:rPr>
          <w:b/>
          <w:bCs/>
          <w:sz w:val="28"/>
          <w:szCs w:val="28"/>
        </w:rPr>
      </w:pPr>
      <w:r>
        <w:rPr>
          <w:b/>
          <w:bCs/>
          <w:sz w:val="28"/>
          <w:szCs w:val="28"/>
        </w:rPr>
        <w:t>Monday July 15</w:t>
      </w:r>
      <w:r w:rsidRPr="007001FA">
        <w:rPr>
          <w:b/>
          <w:bCs/>
          <w:sz w:val="28"/>
          <w:szCs w:val="28"/>
          <w:vertAlign w:val="superscript"/>
        </w:rPr>
        <w:t>th</w:t>
      </w:r>
      <w:r>
        <w:rPr>
          <w:b/>
          <w:bCs/>
          <w:sz w:val="28"/>
          <w:szCs w:val="28"/>
        </w:rPr>
        <w:t xml:space="preserve"> 2013 PM2 session</w:t>
      </w:r>
    </w:p>
    <w:p w:rsidR="00F64346" w:rsidRDefault="00F64346" w:rsidP="00C71DFD">
      <w:pPr>
        <w:keepNext/>
        <w:rPr>
          <w:rFonts w:cs="Times New Roman"/>
        </w:rPr>
      </w:pPr>
    </w:p>
    <w:p w:rsidR="00C71DFD" w:rsidRPr="00D12842" w:rsidRDefault="00C71DFD" w:rsidP="00C71DFD">
      <w:pPr>
        <w:keepNext/>
        <w:rPr>
          <w:rFonts w:cs="Times New Roman"/>
        </w:rPr>
      </w:pPr>
      <w:r w:rsidRPr="00D12842">
        <w:rPr>
          <w:rFonts w:cs="Times New Roman"/>
        </w:rPr>
        <w:t xml:space="preserve">The TG9 agenda is found in </w:t>
      </w:r>
      <w:hyperlink r:id="rId8" w:history="1">
        <w:r w:rsidRPr="00D12842">
          <w:rPr>
            <w:rStyle w:val="Hyperlink"/>
            <w:rFonts w:cs="Times New Roman"/>
          </w:rPr>
          <w:t>15-13/</w:t>
        </w:r>
        <w:r w:rsidR="00F64346">
          <w:rPr>
            <w:rStyle w:val="Hyperlink"/>
            <w:rFonts w:cs="Times New Roman"/>
          </w:rPr>
          <w:t>361</w:t>
        </w:r>
        <w:r w:rsidRPr="00D12842">
          <w:rPr>
            <w:rStyle w:val="Hyperlink"/>
            <w:rFonts w:cs="Times New Roman"/>
          </w:rPr>
          <w:t>r</w:t>
        </w:r>
        <w:r w:rsidR="00F64346">
          <w:rPr>
            <w:rStyle w:val="Hyperlink"/>
            <w:rFonts w:cs="Times New Roman"/>
          </w:rPr>
          <w:t>0</w:t>
        </w:r>
      </w:hyperlink>
      <w:r w:rsidRPr="00D12842">
        <w:rPr>
          <w:rFonts w:cs="Times New Roman"/>
        </w:rPr>
        <w:t xml:space="preserve">.  The opening report is found in </w:t>
      </w:r>
      <w:hyperlink r:id="rId9" w:history="1">
        <w:r w:rsidRPr="00D12842">
          <w:rPr>
            <w:rStyle w:val="Hyperlink"/>
            <w:rFonts w:cs="Times New Roman"/>
          </w:rPr>
          <w:t>15-13/</w:t>
        </w:r>
        <w:r w:rsidR="00220390">
          <w:rPr>
            <w:rStyle w:val="Hyperlink"/>
            <w:rFonts w:cs="Times New Roman"/>
          </w:rPr>
          <w:t>405</w:t>
        </w:r>
        <w:r w:rsidRPr="00D12842">
          <w:rPr>
            <w:rStyle w:val="Hyperlink"/>
            <w:rFonts w:cs="Times New Roman"/>
          </w:rPr>
          <w:t>r</w:t>
        </w:r>
        <w:r w:rsidR="00220390">
          <w:rPr>
            <w:rStyle w:val="Hyperlink"/>
            <w:rFonts w:cs="Times New Roman"/>
          </w:rPr>
          <w:t>1</w:t>
        </w:r>
      </w:hyperlink>
      <w:r w:rsidRPr="00D12842">
        <w:rPr>
          <w:rFonts w:cs="Times New Roman"/>
        </w:rPr>
        <w:t xml:space="preserve">.  Minutes from the </w:t>
      </w:r>
      <w:r w:rsidR="00F64346">
        <w:rPr>
          <w:rFonts w:cs="Times New Roman"/>
        </w:rPr>
        <w:t>Waikoloa</w:t>
      </w:r>
      <w:r w:rsidRPr="00D12842">
        <w:rPr>
          <w:rFonts w:cs="Times New Roman"/>
        </w:rPr>
        <w:t xml:space="preserve"> meeting in Ma</w:t>
      </w:r>
      <w:r w:rsidR="00F64346">
        <w:rPr>
          <w:rFonts w:cs="Times New Roman"/>
        </w:rPr>
        <w:t>y</w:t>
      </w:r>
      <w:r w:rsidRPr="00D12842">
        <w:rPr>
          <w:rFonts w:cs="Times New Roman"/>
        </w:rPr>
        <w:t xml:space="preserve"> are found in </w:t>
      </w:r>
      <w:hyperlink r:id="rId10" w:history="1">
        <w:r w:rsidRPr="00D12842">
          <w:rPr>
            <w:rStyle w:val="Hyperlink"/>
            <w:rFonts w:cs="Times New Roman"/>
          </w:rPr>
          <w:t>15-13/</w:t>
        </w:r>
        <w:r w:rsidR="00F64346">
          <w:rPr>
            <w:rStyle w:val="Hyperlink"/>
            <w:rFonts w:cs="Times New Roman"/>
          </w:rPr>
          <w:t>36</w:t>
        </w:r>
        <w:r w:rsidRPr="00D12842">
          <w:rPr>
            <w:rStyle w:val="Hyperlink"/>
            <w:rFonts w:cs="Times New Roman"/>
          </w:rPr>
          <w:t>4r0</w:t>
        </w:r>
      </w:hyperlink>
      <w:r w:rsidRPr="00D12842">
        <w:rPr>
          <w:rFonts w:cs="Times New Roman"/>
        </w:rPr>
        <w:t xml:space="preserve"> and were approved by acclamation.</w:t>
      </w:r>
    </w:p>
    <w:p w:rsidR="00C71DFD" w:rsidRPr="00D12842" w:rsidRDefault="00C71DFD" w:rsidP="00C71DFD">
      <w:pPr>
        <w:keepNext/>
        <w:rPr>
          <w:rFonts w:cs="Times New Roman"/>
        </w:rPr>
      </w:pPr>
      <w:r w:rsidRPr="00D12842">
        <w:rPr>
          <w:rFonts w:cs="Times New Roman"/>
        </w:rPr>
        <w:t> </w:t>
      </w:r>
    </w:p>
    <w:p w:rsidR="00C71DFD" w:rsidRPr="00D12842" w:rsidRDefault="00F64346" w:rsidP="00F64346">
      <w:pPr>
        <w:rPr>
          <w:rFonts w:cs="Times New Roman"/>
        </w:rPr>
      </w:pPr>
      <w:r>
        <w:t>The session was called to order by Bob Moskowitz (Verizon), TG chair.</w:t>
      </w:r>
      <w:r w:rsidRPr="00F64346">
        <w:t xml:space="preserve"> </w:t>
      </w:r>
      <w:r>
        <w:t xml:space="preserve"> The standard patent disclosure information was presented and t</w:t>
      </w:r>
      <w:r w:rsidR="00C71DFD" w:rsidRPr="00D12842">
        <w:rPr>
          <w:rFonts w:cs="Times New Roman"/>
        </w:rPr>
        <w:t>he chair made a call for essential patents according to the IEEE patent policy.  None were noted. </w:t>
      </w:r>
    </w:p>
    <w:p w:rsidR="00C71DFD" w:rsidRPr="00D12842" w:rsidRDefault="00C71DFD" w:rsidP="00C71DFD">
      <w:pPr>
        <w:keepNext/>
        <w:rPr>
          <w:rFonts w:cs="Times New Roman"/>
        </w:rPr>
      </w:pPr>
      <w:r w:rsidRPr="00D12842">
        <w:rPr>
          <w:rFonts w:cs="Times New Roman"/>
        </w:rPr>
        <w:t> </w:t>
      </w:r>
    </w:p>
    <w:p w:rsidR="00F64346" w:rsidRDefault="00F64346" w:rsidP="00F64346">
      <w:r>
        <w:t>The minutes for May 2013 meeting were approved by acclamation.</w:t>
      </w:r>
    </w:p>
    <w:p w:rsidR="00F64346" w:rsidRDefault="00F64346" w:rsidP="00F64346">
      <w:r>
        <w:t xml:space="preserve">  </w:t>
      </w:r>
    </w:p>
    <w:p w:rsidR="00F64346" w:rsidRDefault="00F64346" w:rsidP="00F64346">
      <w:r>
        <w:t xml:space="preserve">The updated draft document (15-13-0154-02-0009-p802-15-9-d01.pdf) was discussed with a focus on IKEv2 additions.  A tangential discussion noted that IKEv2 changes to work with 15.9 are aligned with IKEv2 changes to support TCP-AO (TCP Authentication Option).  </w:t>
      </w:r>
      <w:proofErr w:type="spellStart"/>
      <w:r>
        <w:t>Tero</w:t>
      </w:r>
      <w:proofErr w:type="spellEnd"/>
      <w:r>
        <w:t xml:space="preserve"> </w:t>
      </w:r>
      <w:proofErr w:type="spellStart"/>
      <w:r>
        <w:t>Kivinen</w:t>
      </w:r>
      <w:proofErr w:type="spellEnd"/>
      <w:r>
        <w:t xml:space="preserve"> (INSIDE Secure) stated that he was seeing to that as the TCP-AO work was coming out of the KARP (</w:t>
      </w:r>
      <w:r w:rsidRPr="00472C3E">
        <w:t>Keying and Authentication for Routing Protocols</w:t>
      </w:r>
      <w:r>
        <w:t>) working group in the IETF.</w:t>
      </w:r>
    </w:p>
    <w:p w:rsidR="00F64346" w:rsidRDefault="00F64346" w:rsidP="00F64346"/>
    <w:p w:rsidR="00F64346" w:rsidRDefault="00F64346" w:rsidP="00F64346">
      <w:r>
        <w:t>The TG discussed the need for cipher negotiation as 15.4 is based on a single cipher/key length but that the MIC (Message Integrity Code) size can actually be varied by a higher layer setting the security level.  In particular, IKEv2 has a potentially suitable 'childless negotiation' that does not include cipher negotiation and thus is included in the IKEv2 content.</w:t>
      </w:r>
    </w:p>
    <w:p w:rsidR="00F64346" w:rsidRDefault="00F64346" w:rsidP="00F64346"/>
    <w:p w:rsidR="00F64346" w:rsidRDefault="00F64346" w:rsidP="00F64346">
      <w:r>
        <w:t>Bob Moskowitz pointed out that HIP is similar in that cipher negotiation is optional.</w:t>
      </w:r>
    </w:p>
    <w:p w:rsidR="00F64346" w:rsidRDefault="00F64346" w:rsidP="00F64346"/>
    <w:p w:rsidR="00F64346" w:rsidRDefault="00F64346" w:rsidP="00F64346">
      <w:r>
        <w:t>Peter Yee asked why this content is needed in the document, since the information is not used when carrying IKEv2 (or HIP) over 15.9.</w:t>
      </w:r>
    </w:p>
    <w:p w:rsidR="00F64346" w:rsidRDefault="00F64346" w:rsidP="00F64346"/>
    <w:p w:rsidR="00F64346" w:rsidRDefault="00F64346" w:rsidP="00F64346">
      <w:r>
        <w:t>Karen Randall (Randall Consulting) raised a concern about crypto agility as this functionality is built into 801.1X.</w:t>
      </w:r>
    </w:p>
    <w:p w:rsidR="00FB169A" w:rsidRDefault="00FB169A" w:rsidP="00F64346"/>
    <w:p w:rsidR="00F64346" w:rsidRDefault="00F64346" w:rsidP="00F64346">
      <w:r>
        <w:t xml:space="preserve">Bob Moskowitz said that 15.4 </w:t>
      </w:r>
      <w:proofErr w:type="gramStart"/>
      <w:r>
        <w:t>has</w:t>
      </w:r>
      <w:proofErr w:type="gramEnd"/>
      <w:r>
        <w:t xml:space="preserve"> no crypto agility beyond the MIC size.  Any change would require a PAR and a linked PAR could be to amend 15.9 as needed.  It was noted that this is a common practice in 802.  No resolution was reached on this topic.</w:t>
      </w:r>
    </w:p>
    <w:p w:rsidR="00FB169A" w:rsidRDefault="00FB169A" w:rsidP="00F64346"/>
    <w:p w:rsidR="00F64346" w:rsidRDefault="00F64346" w:rsidP="00F64346">
      <w:r>
        <w:t>The meeting recessed for the day with the comment that the Wednesday AM2 session would cover decisions on technical comments from May and PM2 would be more on KMPs with a presentation on Dragonfly by Dan Harkins</w:t>
      </w:r>
      <w:r w:rsidR="00842223">
        <w:t xml:space="preserve"> (Aruba Networks)</w:t>
      </w:r>
      <w:r>
        <w:t xml:space="preserve">, any discussions for 802.1X </w:t>
      </w:r>
      <w:r>
        <w:lastRenderedPageBreak/>
        <w:t>inclusion, and writing assignments.  Finally there will not be a September session, so we need to select times for teleconferences in October before adjourning the meetings this week.</w:t>
      </w:r>
    </w:p>
    <w:p w:rsidR="00C71DFD" w:rsidRPr="00D12842" w:rsidRDefault="00C71DFD" w:rsidP="00C71DFD">
      <w:pPr>
        <w:keepNext/>
        <w:rPr>
          <w:rFonts w:cs="Times New Roman"/>
        </w:rPr>
      </w:pPr>
      <w:r w:rsidRPr="00D12842">
        <w:rPr>
          <w:rFonts w:cs="Times New Roman"/>
        </w:rPr>
        <w:t> </w:t>
      </w:r>
    </w:p>
    <w:p w:rsidR="00FB169A" w:rsidRDefault="00FB169A" w:rsidP="00FB169A">
      <w:pPr>
        <w:spacing w:before="120"/>
        <w:rPr>
          <w:b/>
          <w:bCs/>
          <w:sz w:val="28"/>
          <w:szCs w:val="28"/>
        </w:rPr>
      </w:pPr>
      <w:r>
        <w:rPr>
          <w:b/>
          <w:bCs/>
          <w:sz w:val="28"/>
          <w:szCs w:val="28"/>
        </w:rPr>
        <w:t>Wednesday July 17</w:t>
      </w:r>
      <w:r w:rsidRPr="007001FA">
        <w:rPr>
          <w:b/>
          <w:bCs/>
          <w:sz w:val="28"/>
          <w:szCs w:val="28"/>
          <w:vertAlign w:val="superscript"/>
        </w:rPr>
        <w:t>th</w:t>
      </w:r>
      <w:r>
        <w:rPr>
          <w:b/>
          <w:bCs/>
          <w:sz w:val="28"/>
          <w:szCs w:val="28"/>
        </w:rPr>
        <w:t xml:space="preserve"> 2013 AM2 session</w:t>
      </w:r>
    </w:p>
    <w:p w:rsidR="00FB169A" w:rsidRDefault="00FB169A" w:rsidP="00FB169A"/>
    <w:p w:rsidR="00FB169A" w:rsidRDefault="00FB169A" w:rsidP="00FB169A">
      <w:r>
        <w:t>The session covered the decisions found in document 15-13-0442-01-0009-tg9-technical-decisions.ppt</w:t>
      </w:r>
    </w:p>
    <w:p w:rsidR="00FB169A" w:rsidRDefault="00FB169A" w:rsidP="00FB169A"/>
    <w:p w:rsidR="00FB169A" w:rsidRPr="00FB169A" w:rsidRDefault="00FB169A" w:rsidP="00FB169A">
      <w:pPr>
        <w:rPr>
          <w:b/>
          <w:i/>
        </w:rPr>
      </w:pPr>
      <w:r w:rsidRPr="00FB169A">
        <w:rPr>
          <w:b/>
          <w:i/>
        </w:rPr>
        <w:t>Item 1:  Address format</w:t>
      </w:r>
    </w:p>
    <w:p w:rsidR="00FB169A" w:rsidRDefault="00FB169A" w:rsidP="00FB169A">
      <w:proofErr w:type="spellStart"/>
      <w:r>
        <w:t>Tero</w:t>
      </w:r>
      <w:proofErr w:type="spellEnd"/>
      <w:r>
        <w:t xml:space="preserve"> </w:t>
      </w:r>
      <w:proofErr w:type="spellStart"/>
      <w:r>
        <w:t>Kivinen</w:t>
      </w:r>
      <w:proofErr w:type="spellEnd"/>
      <w:r>
        <w:t xml:space="preserve"> pointed out that the security associations (SAs) need to be bound to the long address form for authentication purposes, not to the short address.  As long as the KMP gets the long address for the SA, it is okay that short addresses were sent over the air.  </w:t>
      </w:r>
    </w:p>
    <w:p w:rsidR="00FB169A" w:rsidRDefault="00FB169A" w:rsidP="00FB169A"/>
    <w:p w:rsidR="00FB169A" w:rsidRDefault="00FB169A" w:rsidP="00FB169A">
      <w:r>
        <w:t>We will add clarifying text for this.</w:t>
      </w:r>
    </w:p>
    <w:p w:rsidR="00FB169A" w:rsidRDefault="00FB169A" w:rsidP="00FB169A"/>
    <w:p w:rsidR="00FB169A" w:rsidRPr="00FB169A" w:rsidRDefault="00FB169A" w:rsidP="00FB169A">
      <w:pPr>
        <w:rPr>
          <w:b/>
          <w:i/>
        </w:rPr>
      </w:pPr>
      <w:r w:rsidRPr="00FB169A">
        <w:rPr>
          <w:b/>
          <w:i/>
        </w:rPr>
        <w:t>Item 2: ACK is no proof of processing</w:t>
      </w:r>
    </w:p>
    <w:p w:rsidR="00FB169A" w:rsidRDefault="00FB169A" w:rsidP="00FB169A">
      <w:r>
        <w:t>If a fragment is lost, that is, the inbound state machine registers a skipped fragment, then the inbound processing fails; this is considered an acceptable behavior.  A KMP SHOULD be able to handle a lost message, therefore no effort will be made within the 15.9 mechanism to recover a loss fragment.</w:t>
      </w:r>
    </w:p>
    <w:p w:rsidR="00FB169A" w:rsidRDefault="00FB169A" w:rsidP="00FB169A"/>
    <w:p w:rsidR="00FB169A" w:rsidRDefault="00FB169A" w:rsidP="00FB169A">
      <w:r>
        <w:t>Text will be added to clarify this behavior.</w:t>
      </w:r>
    </w:p>
    <w:p w:rsidR="00FB169A" w:rsidRDefault="00FB169A" w:rsidP="00FB169A"/>
    <w:p w:rsidR="00FB169A" w:rsidRPr="00FB169A" w:rsidRDefault="00FB169A" w:rsidP="00FB169A">
      <w:pPr>
        <w:rPr>
          <w:b/>
          <w:i/>
        </w:rPr>
      </w:pPr>
      <w:r w:rsidRPr="00FB169A">
        <w:rPr>
          <w:b/>
          <w:i/>
        </w:rPr>
        <w:t xml:space="preserve">Item 3: </w:t>
      </w:r>
      <w:proofErr w:type="spellStart"/>
      <w:r w:rsidRPr="00FB169A">
        <w:rPr>
          <w:b/>
          <w:i/>
        </w:rPr>
        <w:t>MACFrameCounter</w:t>
      </w:r>
      <w:proofErr w:type="spellEnd"/>
      <w:r w:rsidRPr="00FB169A">
        <w:rPr>
          <w:b/>
          <w:i/>
        </w:rPr>
        <w:t xml:space="preserve"> triggering rekey</w:t>
      </w:r>
    </w:p>
    <w:p w:rsidR="00FB169A" w:rsidRDefault="00FB169A" w:rsidP="00FB169A"/>
    <w:p w:rsidR="00FB169A" w:rsidRDefault="00FB169A" w:rsidP="00FB169A">
      <w:r>
        <w:t xml:space="preserve">Bob Moskowitz recalled that James </w:t>
      </w:r>
      <w:proofErr w:type="spellStart"/>
      <w:r>
        <w:t>Gilb</w:t>
      </w:r>
      <w:proofErr w:type="spellEnd"/>
      <w:r w:rsidR="00842223">
        <w:t xml:space="preserve"> (</w:t>
      </w:r>
      <w:proofErr w:type="spellStart"/>
      <w:r w:rsidR="00842223">
        <w:t>Tensorcom</w:t>
      </w:r>
      <w:proofErr w:type="spellEnd"/>
      <w:r w:rsidR="00842223">
        <w:t>)</w:t>
      </w:r>
      <w:r>
        <w:t xml:space="preserve"> had noted in a previous meeting that we could have an MLME SAP that actually monitors </w:t>
      </w:r>
      <w:proofErr w:type="spellStart"/>
      <w:r>
        <w:t>MACFrameCounter</w:t>
      </w:r>
      <w:proofErr w:type="spellEnd"/>
      <w:r>
        <w:t xml:space="preserve"> and triggers the rekey, as opposed to the way currently described where the 15.9 shim needs to monitor and trigger  this.  More clarification is needed.</w:t>
      </w:r>
    </w:p>
    <w:p w:rsidR="00FB169A" w:rsidRDefault="00FB169A" w:rsidP="00FB169A"/>
    <w:p w:rsidR="00FB169A" w:rsidRDefault="00FB169A" w:rsidP="00FB169A">
      <w:r>
        <w:t xml:space="preserve">Will add the PIB </w:t>
      </w:r>
      <w:proofErr w:type="spellStart"/>
      <w:r>
        <w:t>MACRekeyThreshold</w:t>
      </w:r>
      <w:proofErr w:type="spellEnd"/>
      <w:r>
        <w:t>, an MLME SAP to set it, and change the text accordingly.</w:t>
      </w:r>
    </w:p>
    <w:p w:rsidR="00FB169A" w:rsidRDefault="00FB169A" w:rsidP="00FB169A"/>
    <w:p w:rsidR="00FB169A" w:rsidRPr="00FB169A" w:rsidRDefault="00FB169A" w:rsidP="00FB169A">
      <w:pPr>
        <w:rPr>
          <w:b/>
          <w:i/>
        </w:rPr>
      </w:pPr>
      <w:r w:rsidRPr="00FB169A">
        <w:rPr>
          <w:b/>
          <w:i/>
        </w:rPr>
        <w:t>Item 4: Crypto Agility</w:t>
      </w:r>
    </w:p>
    <w:p w:rsidR="00FB169A" w:rsidRDefault="00FB169A" w:rsidP="00FB169A">
      <w:r>
        <w:t>Add a section in the general part of 15.9 on cipher negotiation (or lack thereof), if there are no choices on ciphers rather than require each KMP description to include text on this.</w:t>
      </w:r>
    </w:p>
    <w:p w:rsidR="00FB169A" w:rsidRDefault="00FB169A" w:rsidP="00FB169A"/>
    <w:p w:rsidR="00FB169A" w:rsidRPr="00FB169A" w:rsidRDefault="00FB169A" w:rsidP="00FB169A">
      <w:pPr>
        <w:rPr>
          <w:b/>
          <w:i/>
        </w:rPr>
      </w:pPr>
      <w:r w:rsidRPr="00FB169A">
        <w:rPr>
          <w:b/>
          <w:i/>
        </w:rPr>
        <w:t>Item 5: KMP sections as Annexes</w:t>
      </w:r>
    </w:p>
    <w:p w:rsidR="00FB169A" w:rsidRDefault="00FB169A" w:rsidP="00FB169A">
      <w:proofErr w:type="gramStart"/>
      <w:r>
        <w:t>Accepted.</w:t>
      </w:r>
      <w:proofErr w:type="gramEnd"/>
      <w:r>
        <w:t xml:space="preserve">  Paul Chilton is rearranging the document already to accommodate this decision.</w:t>
      </w:r>
    </w:p>
    <w:p w:rsidR="00FB169A" w:rsidRDefault="00FB169A" w:rsidP="00FB169A"/>
    <w:p w:rsidR="00FB169A" w:rsidRDefault="00FB169A" w:rsidP="00FB169A"/>
    <w:p w:rsidR="00FB169A" w:rsidRDefault="00FB169A" w:rsidP="00FB169A">
      <w:r>
        <w:t>No other items were raised and TG9 recessed.</w:t>
      </w:r>
    </w:p>
    <w:p w:rsidR="00FB169A" w:rsidRDefault="00FB169A" w:rsidP="00FB169A"/>
    <w:p w:rsidR="00FB169A" w:rsidRDefault="00FB169A" w:rsidP="00FB169A">
      <w:pPr>
        <w:spacing w:before="120"/>
        <w:rPr>
          <w:b/>
          <w:bCs/>
          <w:sz w:val="28"/>
          <w:szCs w:val="28"/>
        </w:rPr>
      </w:pPr>
      <w:r>
        <w:rPr>
          <w:b/>
          <w:bCs/>
          <w:sz w:val="28"/>
          <w:szCs w:val="28"/>
        </w:rPr>
        <w:t>Wednesday July 17</w:t>
      </w:r>
      <w:r w:rsidRPr="007001FA">
        <w:rPr>
          <w:b/>
          <w:bCs/>
          <w:sz w:val="28"/>
          <w:szCs w:val="28"/>
          <w:vertAlign w:val="superscript"/>
        </w:rPr>
        <w:t>th</w:t>
      </w:r>
      <w:r>
        <w:rPr>
          <w:b/>
          <w:bCs/>
          <w:sz w:val="28"/>
          <w:szCs w:val="28"/>
        </w:rPr>
        <w:t xml:space="preserve"> 2013 PM2 session</w:t>
      </w:r>
    </w:p>
    <w:p w:rsidR="00FB169A" w:rsidRDefault="00FB169A" w:rsidP="00FB169A">
      <w:pPr>
        <w:spacing w:before="120"/>
        <w:rPr>
          <w:b/>
          <w:bCs/>
          <w:sz w:val="28"/>
          <w:szCs w:val="28"/>
        </w:rPr>
      </w:pPr>
    </w:p>
    <w:p w:rsidR="00FB169A" w:rsidRDefault="00FB169A" w:rsidP="00FB169A">
      <w:r w:rsidRPr="00D268B8">
        <w:t>Dan Harkins</w:t>
      </w:r>
      <w:r>
        <w:t xml:space="preserve"> </w:t>
      </w:r>
      <w:r w:rsidRPr="00D268B8">
        <w:t>presented his document (</w:t>
      </w:r>
      <w:hyperlink r:id="rId11" w:history="1">
        <w:r w:rsidRPr="00842223">
          <w:rPr>
            <w:rStyle w:val="Hyperlink"/>
          </w:rPr>
          <w:t>15-13/419r0</w:t>
        </w:r>
      </w:hyperlink>
      <w:r w:rsidRPr="00D268B8">
        <w:t>) describing the Dragonfly protocol for use within the TG9 KMP</w:t>
      </w:r>
      <w:r>
        <w:t xml:space="preserve"> transport</w:t>
      </w:r>
      <w:r w:rsidRPr="00D268B8">
        <w:t>.  Dragonfly is also specified for use with other protocols including 802.11s,</w:t>
      </w:r>
      <w:r>
        <w:t xml:space="preserve"> TLS (as TLS-PWD), and IKEv2.  Dragonfly takes a relatively simple passphrase or other shared secret and uses it as a credential.  It is based on elliptic curve cryptography.  Operations are peer-to-peer, and either side may initiate the protocol, even simultaneously.</w:t>
      </w:r>
      <w:r w:rsidRPr="00D268B8">
        <w:t xml:space="preserve">  The Dragonfly specification will need to be modified to signal the ECDH </w:t>
      </w:r>
      <w:r>
        <w:t xml:space="preserve">(Elliptic Curve </w:t>
      </w:r>
      <w:proofErr w:type="spellStart"/>
      <w:r>
        <w:t>Diffie</w:t>
      </w:r>
      <w:proofErr w:type="spellEnd"/>
      <w:r>
        <w:t xml:space="preserve">-Hellman) </w:t>
      </w:r>
      <w:r w:rsidRPr="00D268B8">
        <w:t>group being used since 802.15.9 does not support negotiation of KMPs and their parameters.  A</w:t>
      </w:r>
      <w:r>
        <w:t>lternatively, it might be possible to simply</w:t>
      </w:r>
      <w:r w:rsidRPr="00D268B8">
        <w:t xml:space="preserve"> specify </w:t>
      </w:r>
      <w:r>
        <w:t xml:space="preserve">the </w:t>
      </w:r>
      <w:r w:rsidRPr="00D268B8">
        <w:t xml:space="preserve">SHA-256 </w:t>
      </w:r>
      <w:r>
        <w:t xml:space="preserve">algorithm </w:t>
      </w:r>
      <w:r w:rsidRPr="00D268B8">
        <w:t xml:space="preserve">and </w:t>
      </w:r>
      <w:r>
        <w:t xml:space="preserve">the </w:t>
      </w:r>
      <w:r w:rsidRPr="00D268B8">
        <w:t xml:space="preserve">P-256 </w:t>
      </w:r>
      <w:r>
        <w:t xml:space="preserve">elliptic curve </w:t>
      </w:r>
      <w:bookmarkStart w:id="0" w:name="_GoBack"/>
      <w:bookmarkEnd w:id="0"/>
      <w:r w:rsidRPr="00D268B8">
        <w:t xml:space="preserve">for use with Dragonfly </w:t>
      </w:r>
      <w:r>
        <w:t>which would then remove the need to signal the information</w:t>
      </w:r>
      <w:r w:rsidRPr="00D268B8">
        <w:t>.</w:t>
      </w:r>
    </w:p>
    <w:p w:rsidR="00C71DFD" w:rsidRDefault="00C71DFD">
      <w:pPr>
        <w:spacing w:before="120"/>
        <w:rPr>
          <w:sz w:val="28"/>
          <w:szCs w:val="28"/>
        </w:rPr>
      </w:pPr>
    </w:p>
    <w:sectPr w:rsidR="00C71DFD" w:rsidSect="00F02BE4">
      <w:headerReference w:type="even" r:id="rId12"/>
      <w:headerReference w:type="default" r:id="rId13"/>
      <w:footerReference w:type="even" r:id="rId14"/>
      <w:footerReference w:type="default" r:id="rId15"/>
      <w:headerReference w:type="first" r:id="rId16"/>
      <w:footerReference w:type="first" r:id="rId17"/>
      <w:pgSz w:w="12240" w:h="15840"/>
      <w:pgMar w:top="1800" w:right="1440" w:bottom="1800" w:left="1440" w:header="1296" w:footer="129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6851" w:rsidRDefault="009F6851" w:rsidP="001C7781">
      <w:r>
        <w:separator/>
      </w:r>
    </w:p>
  </w:endnote>
  <w:endnote w:type="continuationSeparator" w:id="0">
    <w:p w:rsidR="009F6851" w:rsidRDefault="009F6851" w:rsidP="001C778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Liberation Sans">
    <w:altName w:val="Arial"/>
    <w:charset w:val="80"/>
    <w:family w:val="swiss"/>
    <w:pitch w:val="variable"/>
    <w:sig w:usb0="00000000" w:usb1="00000000" w:usb2="00000000" w:usb3="00000000" w:csb0="00000000" w:csb1="00000000"/>
  </w:font>
  <w:font w:name="WenQuanYi Zen Hei">
    <w:altName w:val="MS Mincho"/>
    <w:charset w:val="80"/>
    <w:family w:val="auto"/>
    <w:pitch w:val="variable"/>
    <w:sig w:usb0="00000000" w:usb1="00000000" w:usb2="00000000" w:usb3="00000000" w:csb0="00000000" w:csb1="00000000"/>
  </w:font>
  <w:font w:name="Lohit Devanagari">
    <w:altName w:val="MS Mincho"/>
    <w:charset w:val="80"/>
    <w:family w:val="auto"/>
    <w:pitch w:val="variable"/>
    <w:sig w:usb0="00000000" w:usb1="00000000" w:usb2="00000000" w:usb3="00000000" w:csb0="00000000"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00"/>
    <w:family w:val="roman"/>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Lucida Grande">
    <w:altName w:val="Lucida Console"/>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AAC" w:rsidRDefault="00FA0AA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104" w:rsidRDefault="00407104">
    <w:pPr>
      <w:pStyle w:val="Footer"/>
      <w:pBdr>
        <w:top w:val="single" w:sz="4" w:space="0" w:color="000000"/>
      </w:pBdr>
      <w:tabs>
        <w:tab w:val="clear" w:pos="4320"/>
        <w:tab w:val="clear" w:pos="8640"/>
        <w:tab w:val="center" w:pos="4680"/>
        <w:tab w:val="right" w:pos="9360"/>
      </w:tabs>
      <w:spacing w:before="240"/>
    </w:pPr>
    <w:r>
      <w:t>Submission</w:t>
    </w:r>
    <w:r>
      <w:tab/>
      <w:t xml:space="preserve">Page </w:t>
    </w:r>
    <w:fldSimple w:instr=" PAGE \*Arabic ">
      <w:r w:rsidR="00FA0AAC">
        <w:rPr>
          <w:noProof/>
        </w:rPr>
        <w:t>1</w:t>
      </w:r>
    </w:fldSimple>
    <w:r>
      <w:tab/>
    </w:r>
    <w:fldSimple w:instr=" AUTHOR ">
      <w:r>
        <w:rPr>
          <w:noProof/>
        </w:rPr>
        <w:t>Paul Chilton</w:t>
      </w:r>
    </w:fldSimple>
    <w:r>
      <w:t>, NXP Semiconductors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AAC" w:rsidRDefault="00FA0A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6851" w:rsidRDefault="009F6851" w:rsidP="001C7781">
      <w:r>
        <w:separator/>
      </w:r>
    </w:p>
  </w:footnote>
  <w:footnote w:type="continuationSeparator" w:id="0">
    <w:p w:rsidR="009F6851" w:rsidRDefault="009F6851" w:rsidP="001C77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AAC" w:rsidRDefault="00FA0AA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104" w:rsidRDefault="005D46D0">
    <w:pPr>
      <w:pStyle w:val="Header"/>
      <w:pBdr>
        <w:bottom w:val="single" w:sz="4" w:space="0" w:color="000000"/>
      </w:pBdr>
      <w:tabs>
        <w:tab w:val="clear" w:pos="4320"/>
        <w:tab w:val="clear" w:pos="8640"/>
        <w:tab w:val="right" w:pos="9270"/>
      </w:tabs>
      <w:spacing w:after="360"/>
      <w:jc w:val="both"/>
      <w:rPr>
        <w:b/>
        <w:sz w:val="28"/>
      </w:rPr>
    </w:pPr>
    <w:r>
      <w:rPr>
        <w:b/>
        <w:sz w:val="28"/>
      </w:rPr>
      <w:fldChar w:fldCharType="begin"/>
    </w:r>
    <w:r w:rsidR="00407104">
      <w:rPr>
        <w:b/>
        <w:sz w:val="28"/>
      </w:rPr>
      <w:instrText xml:space="preserve"> SAVEDATE \@"MMMM', 'YYYY" </w:instrText>
    </w:r>
    <w:r>
      <w:rPr>
        <w:b/>
        <w:sz w:val="28"/>
      </w:rPr>
      <w:fldChar w:fldCharType="separate"/>
    </w:r>
    <w:r w:rsidR="00FA0AAC">
      <w:rPr>
        <w:b/>
        <w:noProof/>
        <w:sz w:val="28"/>
      </w:rPr>
      <w:t>August, 2013</w:t>
    </w:r>
    <w:r>
      <w:rPr>
        <w:b/>
        <w:sz w:val="28"/>
      </w:rPr>
      <w:fldChar w:fldCharType="end"/>
    </w:r>
    <w:r w:rsidR="00407104">
      <w:rPr>
        <w:b/>
        <w:sz w:val="28"/>
      </w:rPr>
      <w:tab/>
      <w:t xml:space="preserve"> IEEE </w:t>
    </w:r>
    <w:r w:rsidR="00407104">
      <w:rPr>
        <w:b/>
        <w:sz w:val="28"/>
      </w:rPr>
      <w:t>P802.15</w:t>
    </w:r>
    <w:r w:rsidR="00407104" w:rsidRPr="00CD14BE">
      <w:rPr>
        <w:rStyle w:val="highlight1"/>
        <w:rFonts w:ascii="Times" w:hAnsi="Times"/>
        <w:color w:val="000000"/>
        <w:sz w:val="28"/>
        <w:szCs w:val="28"/>
      </w:rPr>
      <w:t>-1</w:t>
    </w:r>
    <w:r w:rsidR="00C71DFD">
      <w:rPr>
        <w:rStyle w:val="highlight1"/>
        <w:rFonts w:ascii="Times" w:hAnsi="Times"/>
        <w:color w:val="000000"/>
        <w:sz w:val="28"/>
        <w:szCs w:val="28"/>
      </w:rPr>
      <w:t>3</w:t>
    </w:r>
    <w:r w:rsidR="00407104" w:rsidRPr="00CD14BE">
      <w:rPr>
        <w:rStyle w:val="highlight1"/>
        <w:rFonts w:ascii="Times" w:hAnsi="Times"/>
        <w:color w:val="000000"/>
        <w:sz w:val="28"/>
        <w:szCs w:val="28"/>
      </w:rPr>
      <w:t>-0</w:t>
    </w:r>
    <w:r w:rsidR="00FA0AAC">
      <w:rPr>
        <w:rStyle w:val="highlight1"/>
        <w:rFonts w:ascii="Times" w:hAnsi="Times"/>
        <w:color w:val="000000"/>
        <w:sz w:val="28"/>
        <w:szCs w:val="28"/>
      </w:rPr>
      <w:t>496</w:t>
    </w:r>
    <w:r w:rsidR="00407104" w:rsidRPr="00CD14BE">
      <w:rPr>
        <w:rStyle w:val="highlight1"/>
        <w:rFonts w:ascii="Times" w:hAnsi="Times"/>
        <w:color w:val="000000"/>
        <w:sz w:val="28"/>
        <w:szCs w:val="28"/>
      </w:rPr>
      <w:t>-0</w:t>
    </w:r>
    <w:r w:rsidR="00407104">
      <w:rPr>
        <w:rStyle w:val="highlight1"/>
        <w:rFonts w:ascii="Times" w:hAnsi="Times"/>
        <w:color w:val="000000"/>
        <w:sz w:val="28"/>
        <w:szCs w:val="28"/>
      </w:rPr>
      <w:t>0</w:t>
    </w:r>
    <w:r w:rsidR="00407104" w:rsidRPr="00CD14BE">
      <w:rPr>
        <w:rStyle w:val="highlight1"/>
        <w:rFonts w:ascii="Times" w:hAnsi="Times"/>
        <w:color w:val="000000"/>
        <w:sz w:val="28"/>
        <w:szCs w:val="28"/>
      </w:rPr>
      <w:t>-0009</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AAC" w:rsidRDefault="00FA0AA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7CC4C71"/>
    <w:multiLevelType w:val="hybridMultilevel"/>
    <w:tmpl w:val="A1F8555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B54214"/>
    <w:multiLevelType w:val="hybridMultilevel"/>
    <w:tmpl w:val="52EA5E1A"/>
    <w:lvl w:ilvl="0" w:tplc="61B4B5CC">
      <w:start w:val="1"/>
      <w:numFmt w:val="bullet"/>
      <w:lvlText w:val="–"/>
      <w:lvlJc w:val="left"/>
      <w:pPr>
        <w:tabs>
          <w:tab w:val="num" w:pos="720"/>
        </w:tabs>
        <w:ind w:left="720" w:hanging="360"/>
      </w:pPr>
      <w:rPr>
        <w:rFonts w:ascii="Times New Roman" w:hAnsi="Times New Roman" w:hint="default"/>
      </w:rPr>
    </w:lvl>
    <w:lvl w:ilvl="1" w:tplc="E0D264EC">
      <w:start w:val="1"/>
      <w:numFmt w:val="bullet"/>
      <w:lvlText w:val="–"/>
      <w:lvlJc w:val="left"/>
      <w:pPr>
        <w:tabs>
          <w:tab w:val="num" w:pos="1440"/>
        </w:tabs>
        <w:ind w:left="1440" w:hanging="360"/>
      </w:pPr>
      <w:rPr>
        <w:rFonts w:ascii="Times New Roman" w:hAnsi="Times New Roman" w:hint="default"/>
      </w:rPr>
    </w:lvl>
    <w:lvl w:ilvl="2" w:tplc="0CA46B92">
      <w:start w:val="1026"/>
      <w:numFmt w:val="bullet"/>
      <w:lvlText w:val="•"/>
      <w:lvlJc w:val="left"/>
      <w:pPr>
        <w:tabs>
          <w:tab w:val="num" w:pos="2160"/>
        </w:tabs>
        <w:ind w:left="2160" w:hanging="360"/>
      </w:pPr>
      <w:rPr>
        <w:rFonts w:ascii="Times New Roman" w:hAnsi="Times New Roman" w:hint="default"/>
      </w:rPr>
    </w:lvl>
    <w:lvl w:ilvl="3" w:tplc="2638741E">
      <w:start w:val="1026"/>
      <w:numFmt w:val="bullet"/>
      <w:lvlText w:val="–"/>
      <w:lvlJc w:val="left"/>
      <w:pPr>
        <w:tabs>
          <w:tab w:val="num" w:pos="2880"/>
        </w:tabs>
        <w:ind w:left="2880" w:hanging="360"/>
      </w:pPr>
      <w:rPr>
        <w:rFonts w:ascii="Times New Roman" w:hAnsi="Times New Roman" w:hint="default"/>
      </w:rPr>
    </w:lvl>
    <w:lvl w:ilvl="4" w:tplc="2B7A3040" w:tentative="1">
      <w:start w:val="1"/>
      <w:numFmt w:val="bullet"/>
      <w:lvlText w:val="–"/>
      <w:lvlJc w:val="left"/>
      <w:pPr>
        <w:tabs>
          <w:tab w:val="num" w:pos="3600"/>
        </w:tabs>
        <w:ind w:left="3600" w:hanging="360"/>
      </w:pPr>
      <w:rPr>
        <w:rFonts w:ascii="Times New Roman" w:hAnsi="Times New Roman" w:hint="default"/>
      </w:rPr>
    </w:lvl>
    <w:lvl w:ilvl="5" w:tplc="92401EA4" w:tentative="1">
      <w:start w:val="1"/>
      <w:numFmt w:val="bullet"/>
      <w:lvlText w:val="–"/>
      <w:lvlJc w:val="left"/>
      <w:pPr>
        <w:tabs>
          <w:tab w:val="num" w:pos="4320"/>
        </w:tabs>
        <w:ind w:left="4320" w:hanging="360"/>
      </w:pPr>
      <w:rPr>
        <w:rFonts w:ascii="Times New Roman" w:hAnsi="Times New Roman" w:hint="default"/>
      </w:rPr>
    </w:lvl>
    <w:lvl w:ilvl="6" w:tplc="DF16F568" w:tentative="1">
      <w:start w:val="1"/>
      <w:numFmt w:val="bullet"/>
      <w:lvlText w:val="–"/>
      <w:lvlJc w:val="left"/>
      <w:pPr>
        <w:tabs>
          <w:tab w:val="num" w:pos="5040"/>
        </w:tabs>
        <w:ind w:left="5040" w:hanging="360"/>
      </w:pPr>
      <w:rPr>
        <w:rFonts w:ascii="Times New Roman" w:hAnsi="Times New Roman" w:hint="default"/>
      </w:rPr>
    </w:lvl>
    <w:lvl w:ilvl="7" w:tplc="3FB43890" w:tentative="1">
      <w:start w:val="1"/>
      <w:numFmt w:val="bullet"/>
      <w:lvlText w:val="–"/>
      <w:lvlJc w:val="left"/>
      <w:pPr>
        <w:tabs>
          <w:tab w:val="num" w:pos="5760"/>
        </w:tabs>
        <w:ind w:left="5760" w:hanging="360"/>
      </w:pPr>
      <w:rPr>
        <w:rFonts w:ascii="Times New Roman" w:hAnsi="Times New Roman" w:hint="default"/>
      </w:rPr>
    </w:lvl>
    <w:lvl w:ilvl="8" w:tplc="39B4FC8E" w:tentative="1">
      <w:start w:val="1"/>
      <w:numFmt w:val="bullet"/>
      <w:lvlText w:val="–"/>
      <w:lvlJc w:val="left"/>
      <w:pPr>
        <w:tabs>
          <w:tab w:val="num" w:pos="6480"/>
        </w:tabs>
        <w:ind w:left="6480" w:hanging="360"/>
      </w:pPr>
      <w:rPr>
        <w:rFonts w:ascii="Times New Roman" w:hAnsi="Times New Roman" w:hint="default"/>
      </w:rPr>
    </w:lvl>
  </w:abstractNum>
  <w:abstractNum w:abstractNumId="3">
    <w:nsid w:val="195C0DC6"/>
    <w:multiLevelType w:val="hybridMultilevel"/>
    <w:tmpl w:val="225A43C4"/>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8ED33FF"/>
    <w:multiLevelType w:val="hybridMultilevel"/>
    <w:tmpl w:val="DFCAC326"/>
    <w:lvl w:ilvl="0" w:tplc="196EFB1E">
      <w:start w:val="1"/>
      <w:numFmt w:val="bullet"/>
      <w:lvlText w:val=""/>
      <w:lvlJc w:val="left"/>
      <w:pPr>
        <w:tabs>
          <w:tab w:val="num" w:pos="720"/>
        </w:tabs>
        <w:ind w:left="720" w:hanging="360"/>
      </w:pPr>
      <w:rPr>
        <w:rFonts w:ascii="Wingdings" w:hAnsi="Wingdings" w:hint="default"/>
      </w:rPr>
    </w:lvl>
    <w:lvl w:ilvl="1" w:tplc="4A58784E" w:tentative="1">
      <w:start w:val="1"/>
      <w:numFmt w:val="bullet"/>
      <w:lvlText w:val=""/>
      <w:lvlJc w:val="left"/>
      <w:pPr>
        <w:tabs>
          <w:tab w:val="num" w:pos="1440"/>
        </w:tabs>
        <w:ind w:left="1440" w:hanging="360"/>
      </w:pPr>
      <w:rPr>
        <w:rFonts w:ascii="Wingdings" w:hAnsi="Wingdings" w:hint="default"/>
      </w:rPr>
    </w:lvl>
    <w:lvl w:ilvl="2" w:tplc="B72812BC" w:tentative="1">
      <w:start w:val="1"/>
      <w:numFmt w:val="bullet"/>
      <w:lvlText w:val=""/>
      <w:lvlJc w:val="left"/>
      <w:pPr>
        <w:tabs>
          <w:tab w:val="num" w:pos="2160"/>
        </w:tabs>
        <w:ind w:left="2160" w:hanging="360"/>
      </w:pPr>
      <w:rPr>
        <w:rFonts w:ascii="Wingdings" w:hAnsi="Wingdings" w:hint="default"/>
      </w:rPr>
    </w:lvl>
    <w:lvl w:ilvl="3" w:tplc="1540905A" w:tentative="1">
      <w:start w:val="1"/>
      <w:numFmt w:val="bullet"/>
      <w:lvlText w:val=""/>
      <w:lvlJc w:val="left"/>
      <w:pPr>
        <w:tabs>
          <w:tab w:val="num" w:pos="2880"/>
        </w:tabs>
        <w:ind w:left="2880" w:hanging="360"/>
      </w:pPr>
      <w:rPr>
        <w:rFonts w:ascii="Wingdings" w:hAnsi="Wingdings" w:hint="default"/>
      </w:rPr>
    </w:lvl>
    <w:lvl w:ilvl="4" w:tplc="6230361E" w:tentative="1">
      <w:start w:val="1"/>
      <w:numFmt w:val="bullet"/>
      <w:lvlText w:val=""/>
      <w:lvlJc w:val="left"/>
      <w:pPr>
        <w:tabs>
          <w:tab w:val="num" w:pos="3600"/>
        </w:tabs>
        <w:ind w:left="3600" w:hanging="360"/>
      </w:pPr>
      <w:rPr>
        <w:rFonts w:ascii="Wingdings" w:hAnsi="Wingdings" w:hint="default"/>
      </w:rPr>
    </w:lvl>
    <w:lvl w:ilvl="5" w:tplc="71DC5F16" w:tentative="1">
      <w:start w:val="1"/>
      <w:numFmt w:val="bullet"/>
      <w:lvlText w:val=""/>
      <w:lvlJc w:val="left"/>
      <w:pPr>
        <w:tabs>
          <w:tab w:val="num" w:pos="4320"/>
        </w:tabs>
        <w:ind w:left="4320" w:hanging="360"/>
      </w:pPr>
      <w:rPr>
        <w:rFonts w:ascii="Wingdings" w:hAnsi="Wingdings" w:hint="default"/>
      </w:rPr>
    </w:lvl>
    <w:lvl w:ilvl="6" w:tplc="649C12A6" w:tentative="1">
      <w:start w:val="1"/>
      <w:numFmt w:val="bullet"/>
      <w:lvlText w:val=""/>
      <w:lvlJc w:val="left"/>
      <w:pPr>
        <w:tabs>
          <w:tab w:val="num" w:pos="5040"/>
        </w:tabs>
        <w:ind w:left="5040" w:hanging="360"/>
      </w:pPr>
      <w:rPr>
        <w:rFonts w:ascii="Wingdings" w:hAnsi="Wingdings" w:hint="default"/>
      </w:rPr>
    </w:lvl>
    <w:lvl w:ilvl="7" w:tplc="CC4AC0DC" w:tentative="1">
      <w:start w:val="1"/>
      <w:numFmt w:val="bullet"/>
      <w:lvlText w:val=""/>
      <w:lvlJc w:val="left"/>
      <w:pPr>
        <w:tabs>
          <w:tab w:val="num" w:pos="5760"/>
        </w:tabs>
        <w:ind w:left="5760" w:hanging="360"/>
      </w:pPr>
      <w:rPr>
        <w:rFonts w:ascii="Wingdings" w:hAnsi="Wingdings" w:hint="default"/>
      </w:rPr>
    </w:lvl>
    <w:lvl w:ilvl="8" w:tplc="553A1868" w:tentative="1">
      <w:start w:val="1"/>
      <w:numFmt w:val="bullet"/>
      <w:lvlText w:val=""/>
      <w:lvlJc w:val="left"/>
      <w:pPr>
        <w:tabs>
          <w:tab w:val="num" w:pos="6480"/>
        </w:tabs>
        <w:ind w:left="6480" w:hanging="360"/>
      </w:pPr>
      <w:rPr>
        <w:rFonts w:ascii="Wingdings" w:hAnsi="Wingdings" w:hint="default"/>
      </w:rPr>
    </w:lvl>
  </w:abstractNum>
  <w:abstractNum w:abstractNumId="5">
    <w:nsid w:val="2EBD320E"/>
    <w:multiLevelType w:val="hybridMultilevel"/>
    <w:tmpl w:val="F72610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A0E6384"/>
    <w:multiLevelType w:val="hybridMultilevel"/>
    <w:tmpl w:val="F65E165C"/>
    <w:lvl w:ilvl="0" w:tplc="335A530A">
      <w:start w:val="1"/>
      <w:numFmt w:val="bullet"/>
      <w:lvlText w:val=""/>
      <w:lvlJc w:val="left"/>
      <w:pPr>
        <w:tabs>
          <w:tab w:val="num" w:pos="720"/>
        </w:tabs>
        <w:ind w:left="720" w:hanging="360"/>
      </w:pPr>
      <w:rPr>
        <w:rFonts w:ascii="Wingdings" w:hAnsi="Wingdings" w:hint="default"/>
      </w:rPr>
    </w:lvl>
    <w:lvl w:ilvl="1" w:tplc="11761A7A" w:tentative="1">
      <w:start w:val="1"/>
      <w:numFmt w:val="bullet"/>
      <w:lvlText w:val=""/>
      <w:lvlJc w:val="left"/>
      <w:pPr>
        <w:tabs>
          <w:tab w:val="num" w:pos="1440"/>
        </w:tabs>
        <w:ind w:left="1440" w:hanging="360"/>
      </w:pPr>
      <w:rPr>
        <w:rFonts w:ascii="Wingdings" w:hAnsi="Wingdings" w:hint="default"/>
      </w:rPr>
    </w:lvl>
    <w:lvl w:ilvl="2" w:tplc="FE26B988" w:tentative="1">
      <w:start w:val="1"/>
      <w:numFmt w:val="bullet"/>
      <w:lvlText w:val=""/>
      <w:lvlJc w:val="left"/>
      <w:pPr>
        <w:tabs>
          <w:tab w:val="num" w:pos="2160"/>
        </w:tabs>
        <w:ind w:left="2160" w:hanging="360"/>
      </w:pPr>
      <w:rPr>
        <w:rFonts w:ascii="Wingdings" w:hAnsi="Wingdings" w:hint="default"/>
      </w:rPr>
    </w:lvl>
    <w:lvl w:ilvl="3" w:tplc="2496EC56" w:tentative="1">
      <w:start w:val="1"/>
      <w:numFmt w:val="bullet"/>
      <w:lvlText w:val=""/>
      <w:lvlJc w:val="left"/>
      <w:pPr>
        <w:tabs>
          <w:tab w:val="num" w:pos="2880"/>
        </w:tabs>
        <w:ind w:left="2880" w:hanging="360"/>
      </w:pPr>
      <w:rPr>
        <w:rFonts w:ascii="Wingdings" w:hAnsi="Wingdings" w:hint="default"/>
      </w:rPr>
    </w:lvl>
    <w:lvl w:ilvl="4" w:tplc="63147246" w:tentative="1">
      <w:start w:val="1"/>
      <w:numFmt w:val="bullet"/>
      <w:lvlText w:val=""/>
      <w:lvlJc w:val="left"/>
      <w:pPr>
        <w:tabs>
          <w:tab w:val="num" w:pos="3600"/>
        </w:tabs>
        <w:ind w:left="3600" w:hanging="360"/>
      </w:pPr>
      <w:rPr>
        <w:rFonts w:ascii="Wingdings" w:hAnsi="Wingdings" w:hint="default"/>
      </w:rPr>
    </w:lvl>
    <w:lvl w:ilvl="5" w:tplc="59A2360A" w:tentative="1">
      <w:start w:val="1"/>
      <w:numFmt w:val="bullet"/>
      <w:lvlText w:val=""/>
      <w:lvlJc w:val="left"/>
      <w:pPr>
        <w:tabs>
          <w:tab w:val="num" w:pos="4320"/>
        </w:tabs>
        <w:ind w:left="4320" w:hanging="360"/>
      </w:pPr>
      <w:rPr>
        <w:rFonts w:ascii="Wingdings" w:hAnsi="Wingdings" w:hint="default"/>
      </w:rPr>
    </w:lvl>
    <w:lvl w:ilvl="6" w:tplc="AC4A0DA0" w:tentative="1">
      <w:start w:val="1"/>
      <w:numFmt w:val="bullet"/>
      <w:lvlText w:val=""/>
      <w:lvlJc w:val="left"/>
      <w:pPr>
        <w:tabs>
          <w:tab w:val="num" w:pos="5040"/>
        </w:tabs>
        <w:ind w:left="5040" w:hanging="360"/>
      </w:pPr>
      <w:rPr>
        <w:rFonts w:ascii="Wingdings" w:hAnsi="Wingdings" w:hint="default"/>
      </w:rPr>
    </w:lvl>
    <w:lvl w:ilvl="7" w:tplc="12689672" w:tentative="1">
      <w:start w:val="1"/>
      <w:numFmt w:val="bullet"/>
      <w:lvlText w:val=""/>
      <w:lvlJc w:val="left"/>
      <w:pPr>
        <w:tabs>
          <w:tab w:val="num" w:pos="5760"/>
        </w:tabs>
        <w:ind w:left="5760" w:hanging="360"/>
      </w:pPr>
      <w:rPr>
        <w:rFonts w:ascii="Wingdings" w:hAnsi="Wingdings" w:hint="default"/>
      </w:rPr>
    </w:lvl>
    <w:lvl w:ilvl="8" w:tplc="07FA3E40" w:tentative="1">
      <w:start w:val="1"/>
      <w:numFmt w:val="bullet"/>
      <w:lvlText w:val=""/>
      <w:lvlJc w:val="left"/>
      <w:pPr>
        <w:tabs>
          <w:tab w:val="num" w:pos="6480"/>
        </w:tabs>
        <w:ind w:left="6480" w:hanging="360"/>
      </w:pPr>
      <w:rPr>
        <w:rFonts w:ascii="Wingdings" w:hAnsi="Wingdings" w:hint="default"/>
      </w:rPr>
    </w:lvl>
  </w:abstractNum>
  <w:abstractNum w:abstractNumId="7">
    <w:nsid w:val="68E142E5"/>
    <w:multiLevelType w:val="hybridMultilevel"/>
    <w:tmpl w:val="36745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E7E31D3"/>
    <w:multiLevelType w:val="hybridMultilevel"/>
    <w:tmpl w:val="63761B3E"/>
    <w:lvl w:ilvl="0" w:tplc="90E8B854">
      <w:start w:val="1"/>
      <w:numFmt w:val="bullet"/>
      <w:lvlText w:val=""/>
      <w:lvlJc w:val="left"/>
      <w:pPr>
        <w:tabs>
          <w:tab w:val="num" w:pos="720"/>
        </w:tabs>
        <w:ind w:left="720" w:hanging="360"/>
      </w:pPr>
      <w:rPr>
        <w:rFonts w:ascii="Wingdings" w:hAnsi="Wingdings" w:hint="default"/>
      </w:rPr>
    </w:lvl>
    <w:lvl w:ilvl="1" w:tplc="EF3A4A30">
      <w:start w:val="1191"/>
      <w:numFmt w:val="bullet"/>
      <w:lvlText w:val="–"/>
      <w:lvlJc w:val="left"/>
      <w:pPr>
        <w:tabs>
          <w:tab w:val="num" w:pos="1440"/>
        </w:tabs>
        <w:ind w:left="1440" w:hanging="360"/>
      </w:pPr>
      <w:rPr>
        <w:rFonts w:ascii="Times New Roman" w:hAnsi="Times New Roman" w:hint="default"/>
      </w:rPr>
    </w:lvl>
    <w:lvl w:ilvl="2" w:tplc="9F4A749C">
      <w:start w:val="1191"/>
      <w:numFmt w:val="bullet"/>
      <w:lvlText w:val="•"/>
      <w:lvlJc w:val="left"/>
      <w:pPr>
        <w:tabs>
          <w:tab w:val="num" w:pos="2160"/>
        </w:tabs>
        <w:ind w:left="2160" w:hanging="360"/>
      </w:pPr>
      <w:rPr>
        <w:rFonts w:ascii="Times New Roman" w:hAnsi="Times New Roman" w:hint="default"/>
      </w:rPr>
    </w:lvl>
    <w:lvl w:ilvl="3" w:tplc="206402EE" w:tentative="1">
      <w:start w:val="1"/>
      <w:numFmt w:val="bullet"/>
      <w:lvlText w:val=""/>
      <w:lvlJc w:val="left"/>
      <w:pPr>
        <w:tabs>
          <w:tab w:val="num" w:pos="2880"/>
        </w:tabs>
        <w:ind w:left="2880" w:hanging="360"/>
      </w:pPr>
      <w:rPr>
        <w:rFonts w:ascii="Wingdings" w:hAnsi="Wingdings" w:hint="default"/>
      </w:rPr>
    </w:lvl>
    <w:lvl w:ilvl="4" w:tplc="D42648FE" w:tentative="1">
      <w:start w:val="1"/>
      <w:numFmt w:val="bullet"/>
      <w:lvlText w:val=""/>
      <w:lvlJc w:val="left"/>
      <w:pPr>
        <w:tabs>
          <w:tab w:val="num" w:pos="3600"/>
        </w:tabs>
        <w:ind w:left="3600" w:hanging="360"/>
      </w:pPr>
      <w:rPr>
        <w:rFonts w:ascii="Wingdings" w:hAnsi="Wingdings" w:hint="default"/>
      </w:rPr>
    </w:lvl>
    <w:lvl w:ilvl="5" w:tplc="CAFEF264" w:tentative="1">
      <w:start w:val="1"/>
      <w:numFmt w:val="bullet"/>
      <w:lvlText w:val=""/>
      <w:lvlJc w:val="left"/>
      <w:pPr>
        <w:tabs>
          <w:tab w:val="num" w:pos="4320"/>
        </w:tabs>
        <w:ind w:left="4320" w:hanging="360"/>
      </w:pPr>
      <w:rPr>
        <w:rFonts w:ascii="Wingdings" w:hAnsi="Wingdings" w:hint="default"/>
      </w:rPr>
    </w:lvl>
    <w:lvl w:ilvl="6" w:tplc="AE0ED274" w:tentative="1">
      <w:start w:val="1"/>
      <w:numFmt w:val="bullet"/>
      <w:lvlText w:val=""/>
      <w:lvlJc w:val="left"/>
      <w:pPr>
        <w:tabs>
          <w:tab w:val="num" w:pos="5040"/>
        </w:tabs>
        <w:ind w:left="5040" w:hanging="360"/>
      </w:pPr>
      <w:rPr>
        <w:rFonts w:ascii="Wingdings" w:hAnsi="Wingdings" w:hint="default"/>
      </w:rPr>
    </w:lvl>
    <w:lvl w:ilvl="7" w:tplc="646C0D02" w:tentative="1">
      <w:start w:val="1"/>
      <w:numFmt w:val="bullet"/>
      <w:lvlText w:val=""/>
      <w:lvlJc w:val="left"/>
      <w:pPr>
        <w:tabs>
          <w:tab w:val="num" w:pos="5760"/>
        </w:tabs>
        <w:ind w:left="5760" w:hanging="360"/>
      </w:pPr>
      <w:rPr>
        <w:rFonts w:ascii="Wingdings" w:hAnsi="Wingdings" w:hint="default"/>
      </w:rPr>
    </w:lvl>
    <w:lvl w:ilvl="8" w:tplc="6986906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4"/>
  </w:num>
  <w:num w:numId="4">
    <w:abstractNumId w:val="8"/>
  </w:num>
  <w:num w:numId="5">
    <w:abstractNumId w:val="2"/>
  </w:num>
  <w:num w:numId="6">
    <w:abstractNumId w:val="7"/>
  </w:num>
  <w:num w:numId="7">
    <w:abstractNumId w:val="1"/>
  </w:num>
  <w:num w:numId="8">
    <w:abstractNumId w:val="5"/>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156685"/>
    <w:rsid w:val="00004EEE"/>
    <w:rsid w:val="00007600"/>
    <w:rsid w:val="00010413"/>
    <w:rsid w:val="00015BE3"/>
    <w:rsid w:val="0001783D"/>
    <w:rsid w:val="0003019C"/>
    <w:rsid w:val="0003424C"/>
    <w:rsid w:val="00044858"/>
    <w:rsid w:val="00050608"/>
    <w:rsid w:val="0005301B"/>
    <w:rsid w:val="0005740C"/>
    <w:rsid w:val="00073D9A"/>
    <w:rsid w:val="00086645"/>
    <w:rsid w:val="00091197"/>
    <w:rsid w:val="0009344E"/>
    <w:rsid w:val="000A6B67"/>
    <w:rsid w:val="000B5AEC"/>
    <w:rsid w:val="000B7644"/>
    <w:rsid w:val="000E0E5D"/>
    <w:rsid w:val="000F1B28"/>
    <w:rsid w:val="000F5F3B"/>
    <w:rsid w:val="001014CB"/>
    <w:rsid w:val="00101A80"/>
    <w:rsid w:val="0010334B"/>
    <w:rsid w:val="00107EB8"/>
    <w:rsid w:val="001155D4"/>
    <w:rsid w:val="0014345D"/>
    <w:rsid w:val="00144FBE"/>
    <w:rsid w:val="001503F2"/>
    <w:rsid w:val="00150A7C"/>
    <w:rsid w:val="00156685"/>
    <w:rsid w:val="00185ED6"/>
    <w:rsid w:val="001B2DC6"/>
    <w:rsid w:val="001C2BCF"/>
    <w:rsid w:val="001C7781"/>
    <w:rsid w:val="001E7778"/>
    <w:rsid w:val="001E79DB"/>
    <w:rsid w:val="001F4129"/>
    <w:rsid w:val="00207295"/>
    <w:rsid w:val="00220390"/>
    <w:rsid w:val="00221C30"/>
    <w:rsid w:val="002307B9"/>
    <w:rsid w:val="00250922"/>
    <w:rsid w:val="002534C2"/>
    <w:rsid w:val="00270168"/>
    <w:rsid w:val="002803A5"/>
    <w:rsid w:val="00290C4E"/>
    <w:rsid w:val="00291962"/>
    <w:rsid w:val="0029329B"/>
    <w:rsid w:val="00293769"/>
    <w:rsid w:val="002C192A"/>
    <w:rsid w:val="002D41CA"/>
    <w:rsid w:val="0030654D"/>
    <w:rsid w:val="003140B0"/>
    <w:rsid w:val="0031705B"/>
    <w:rsid w:val="00340D07"/>
    <w:rsid w:val="0034369F"/>
    <w:rsid w:val="00345561"/>
    <w:rsid w:val="00355A93"/>
    <w:rsid w:val="003615F3"/>
    <w:rsid w:val="00372B67"/>
    <w:rsid w:val="0038750A"/>
    <w:rsid w:val="00390C14"/>
    <w:rsid w:val="00394B2A"/>
    <w:rsid w:val="00397220"/>
    <w:rsid w:val="003A145E"/>
    <w:rsid w:val="003A2242"/>
    <w:rsid w:val="003A4EA1"/>
    <w:rsid w:val="003D0932"/>
    <w:rsid w:val="003D27B0"/>
    <w:rsid w:val="003D4F8C"/>
    <w:rsid w:val="003D5CF8"/>
    <w:rsid w:val="003D761E"/>
    <w:rsid w:val="003E3CD6"/>
    <w:rsid w:val="003E522B"/>
    <w:rsid w:val="003E7BF1"/>
    <w:rsid w:val="00402133"/>
    <w:rsid w:val="00407104"/>
    <w:rsid w:val="00411E48"/>
    <w:rsid w:val="00424775"/>
    <w:rsid w:val="00427EDD"/>
    <w:rsid w:val="00460621"/>
    <w:rsid w:val="00463353"/>
    <w:rsid w:val="004645E1"/>
    <w:rsid w:val="004655A2"/>
    <w:rsid w:val="0047226B"/>
    <w:rsid w:val="004A42E5"/>
    <w:rsid w:val="004C32D1"/>
    <w:rsid w:val="004D005C"/>
    <w:rsid w:val="004D1924"/>
    <w:rsid w:val="004E1DE9"/>
    <w:rsid w:val="004E3032"/>
    <w:rsid w:val="0050241F"/>
    <w:rsid w:val="00504434"/>
    <w:rsid w:val="00506A94"/>
    <w:rsid w:val="00511C8A"/>
    <w:rsid w:val="005148D0"/>
    <w:rsid w:val="00533C1E"/>
    <w:rsid w:val="00541287"/>
    <w:rsid w:val="005419A5"/>
    <w:rsid w:val="00543E76"/>
    <w:rsid w:val="00561B66"/>
    <w:rsid w:val="005644C5"/>
    <w:rsid w:val="00583C34"/>
    <w:rsid w:val="00583E36"/>
    <w:rsid w:val="0059149E"/>
    <w:rsid w:val="00595CA3"/>
    <w:rsid w:val="005A00A0"/>
    <w:rsid w:val="005B7CD9"/>
    <w:rsid w:val="005C3CFC"/>
    <w:rsid w:val="005D3394"/>
    <w:rsid w:val="005D3D0A"/>
    <w:rsid w:val="005D46D0"/>
    <w:rsid w:val="005D5517"/>
    <w:rsid w:val="005D5777"/>
    <w:rsid w:val="005D6208"/>
    <w:rsid w:val="005F2092"/>
    <w:rsid w:val="005F72F3"/>
    <w:rsid w:val="00601B6D"/>
    <w:rsid w:val="00612754"/>
    <w:rsid w:val="006220A8"/>
    <w:rsid w:val="00626CC3"/>
    <w:rsid w:val="006324E8"/>
    <w:rsid w:val="006401A8"/>
    <w:rsid w:val="00654F15"/>
    <w:rsid w:val="00661453"/>
    <w:rsid w:val="0066782E"/>
    <w:rsid w:val="00667F14"/>
    <w:rsid w:val="006702C8"/>
    <w:rsid w:val="00672BAB"/>
    <w:rsid w:val="00676FC6"/>
    <w:rsid w:val="006815E8"/>
    <w:rsid w:val="00682826"/>
    <w:rsid w:val="00692310"/>
    <w:rsid w:val="006A4DD1"/>
    <w:rsid w:val="006B543E"/>
    <w:rsid w:val="006C1350"/>
    <w:rsid w:val="006D0E19"/>
    <w:rsid w:val="006E1745"/>
    <w:rsid w:val="006E6AE5"/>
    <w:rsid w:val="006E77E6"/>
    <w:rsid w:val="006F5A03"/>
    <w:rsid w:val="006F6899"/>
    <w:rsid w:val="007001FA"/>
    <w:rsid w:val="0071528F"/>
    <w:rsid w:val="00717DD9"/>
    <w:rsid w:val="007204DF"/>
    <w:rsid w:val="00720ECD"/>
    <w:rsid w:val="00722270"/>
    <w:rsid w:val="007436B8"/>
    <w:rsid w:val="00743DCA"/>
    <w:rsid w:val="007518CE"/>
    <w:rsid w:val="0076145D"/>
    <w:rsid w:val="00761DE4"/>
    <w:rsid w:val="00770C8B"/>
    <w:rsid w:val="00772EA3"/>
    <w:rsid w:val="00797210"/>
    <w:rsid w:val="007B1C71"/>
    <w:rsid w:val="007C28B6"/>
    <w:rsid w:val="007D0616"/>
    <w:rsid w:val="007D5F23"/>
    <w:rsid w:val="007D6C8F"/>
    <w:rsid w:val="007E4DEF"/>
    <w:rsid w:val="008052D7"/>
    <w:rsid w:val="00811F77"/>
    <w:rsid w:val="00815C56"/>
    <w:rsid w:val="00817075"/>
    <w:rsid w:val="008175AB"/>
    <w:rsid w:val="008331D0"/>
    <w:rsid w:val="0083393E"/>
    <w:rsid w:val="0083537A"/>
    <w:rsid w:val="0084183E"/>
    <w:rsid w:val="00842223"/>
    <w:rsid w:val="00842F52"/>
    <w:rsid w:val="00847899"/>
    <w:rsid w:val="00853005"/>
    <w:rsid w:val="008627EA"/>
    <w:rsid w:val="00871DE2"/>
    <w:rsid w:val="00871E24"/>
    <w:rsid w:val="0087507D"/>
    <w:rsid w:val="0088207E"/>
    <w:rsid w:val="00891E7E"/>
    <w:rsid w:val="0089442C"/>
    <w:rsid w:val="008A2B62"/>
    <w:rsid w:val="008B6AAE"/>
    <w:rsid w:val="008B706B"/>
    <w:rsid w:val="008C6F9B"/>
    <w:rsid w:val="008F1AA9"/>
    <w:rsid w:val="008F2C2A"/>
    <w:rsid w:val="009059B3"/>
    <w:rsid w:val="00934985"/>
    <w:rsid w:val="00936559"/>
    <w:rsid w:val="00936F8B"/>
    <w:rsid w:val="0094170D"/>
    <w:rsid w:val="00943508"/>
    <w:rsid w:val="009447AB"/>
    <w:rsid w:val="009556DC"/>
    <w:rsid w:val="0097070A"/>
    <w:rsid w:val="00970B53"/>
    <w:rsid w:val="009717A5"/>
    <w:rsid w:val="009719F2"/>
    <w:rsid w:val="009721CF"/>
    <w:rsid w:val="009918E2"/>
    <w:rsid w:val="009A6565"/>
    <w:rsid w:val="009E1F8A"/>
    <w:rsid w:val="009F6851"/>
    <w:rsid w:val="00A00159"/>
    <w:rsid w:val="00A34E61"/>
    <w:rsid w:val="00A633BC"/>
    <w:rsid w:val="00A7047A"/>
    <w:rsid w:val="00A774D0"/>
    <w:rsid w:val="00A86B10"/>
    <w:rsid w:val="00A91CD5"/>
    <w:rsid w:val="00A9687B"/>
    <w:rsid w:val="00A97225"/>
    <w:rsid w:val="00AA118A"/>
    <w:rsid w:val="00AA26B9"/>
    <w:rsid w:val="00AB6B0D"/>
    <w:rsid w:val="00AC0A3D"/>
    <w:rsid w:val="00AF13BE"/>
    <w:rsid w:val="00B1753F"/>
    <w:rsid w:val="00B22519"/>
    <w:rsid w:val="00B258F4"/>
    <w:rsid w:val="00B3004A"/>
    <w:rsid w:val="00B45942"/>
    <w:rsid w:val="00B55B9A"/>
    <w:rsid w:val="00B72382"/>
    <w:rsid w:val="00B73235"/>
    <w:rsid w:val="00B85A03"/>
    <w:rsid w:val="00B86560"/>
    <w:rsid w:val="00BB47DE"/>
    <w:rsid w:val="00BC4BD0"/>
    <w:rsid w:val="00BE0CB7"/>
    <w:rsid w:val="00BE1BA4"/>
    <w:rsid w:val="00BE60E4"/>
    <w:rsid w:val="00C018AC"/>
    <w:rsid w:val="00C20A24"/>
    <w:rsid w:val="00C21257"/>
    <w:rsid w:val="00C24B7B"/>
    <w:rsid w:val="00C338E6"/>
    <w:rsid w:val="00C41DED"/>
    <w:rsid w:val="00C42C67"/>
    <w:rsid w:val="00C43F55"/>
    <w:rsid w:val="00C71DFD"/>
    <w:rsid w:val="00C750B4"/>
    <w:rsid w:val="00C946BA"/>
    <w:rsid w:val="00C97C8A"/>
    <w:rsid w:val="00CA4278"/>
    <w:rsid w:val="00CA6B77"/>
    <w:rsid w:val="00CC0228"/>
    <w:rsid w:val="00CD14BE"/>
    <w:rsid w:val="00D02975"/>
    <w:rsid w:val="00D046BF"/>
    <w:rsid w:val="00D07F36"/>
    <w:rsid w:val="00D12842"/>
    <w:rsid w:val="00D17453"/>
    <w:rsid w:val="00D31BEB"/>
    <w:rsid w:val="00D521FB"/>
    <w:rsid w:val="00D67EB6"/>
    <w:rsid w:val="00D7259E"/>
    <w:rsid w:val="00D72A10"/>
    <w:rsid w:val="00D903EE"/>
    <w:rsid w:val="00D93DDB"/>
    <w:rsid w:val="00DB00F8"/>
    <w:rsid w:val="00DB4F2C"/>
    <w:rsid w:val="00DB618E"/>
    <w:rsid w:val="00DB6286"/>
    <w:rsid w:val="00DE2528"/>
    <w:rsid w:val="00DE3B13"/>
    <w:rsid w:val="00DF4BDC"/>
    <w:rsid w:val="00E00372"/>
    <w:rsid w:val="00E055EE"/>
    <w:rsid w:val="00E11140"/>
    <w:rsid w:val="00E32961"/>
    <w:rsid w:val="00E44308"/>
    <w:rsid w:val="00E50265"/>
    <w:rsid w:val="00E53A58"/>
    <w:rsid w:val="00E62A9D"/>
    <w:rsid w:val="00E66B6E"/>
    <w:rsid w:val="00E67481"/>
    <w:rsid w:val="00E85D9A"/>
    <w:rsid w:val="00E93DEF"/>
    <w:rsid w:val="00EA5094"/>
    <w:rsid w:val="00EC66C0"/>
    <w:rsid w:val="00ED03DD"/>
    <w:rsid w:val="00ED3998"/>
    <w:rsid w:val="00ED5DA4"/>
    <w:rsid w:val="00EF2FE0"/>
    <w:rsid w:val="00F01758"/>
    <w:rsid w:val="00F02BE4"/>
    <w:rsid w:val="00F07098"/>
    <w:rsid w:val="00F074A7"/>
    <w:rsid w:val="00F125E2"/>
    <w:rsid w:val="00F22269"/>
    <w:rsid w:val="00F3456E"/>
    <w:rsid w:val="00F578A7"/>
    <w:rsid w:val="00F64346"/>
    <w:rsid w:val="00F71A51"/>
    <w:rsid w:val="00F7384D"/>
    <w:rsid w:val="00F81CE6"/>
    <w:rsid w:val="00FA0AAC"/>
    <w:rsid w:val="00FA267A"/>
    <w:rsid w:val="00FA62D9"/>
    <w:rsid w:val="00FB04B0"/>
    <w:rsid w:val="00FB1435"/>
    <w:rsid w:val="00FB169A"/>
    <w:rsid w:val="00FB32A7"/>
    <w:rsid w:val="00FB70F4"/>
    <w:rsid w:val="00FD1160"/>
    <w:rsid w:val="00FD5516"/>
    <w:rsid w:val="00FE5D0F"/>
    <w:rsid w:val="00FF43A9"/>
  </w:rsids>
  <m:mathPr>
    <m:mathFont m:val="Cambria Math"/>
    <m:brkBin m:val="before"/>
    <m:brkBinSub m:val="--"/>
    <m:smallFrac m:val="off"/>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BE4"/>
    <w:pPr>
      <w:widowControl w:val="0"/>
      <w:suppressAutoHyphens/>
    </w:pPr>
    <w:rPr>
      <w:rFonts w:cs="New York"/>
      <w:sz w:val="24"/>
      <w:lang w:eastAsia="hi-IN" w:bidi="hi-IN"/>
    </w:rPr>
  </w:style>
  <w:style w:type="paragraph" w:styleId="Heading1">
    <w:name w:val="heading 1"/>
    <w:basedOn w:val="Normal"/>
    <w:next w:val="Normal"/>
    <w:qFormat/>
    <w:rsid w:val="00F02BE4"/>
    <w:pPr>
      <w:keepNext/>
      <w:numPr>
        <w:numId w:val="1"/>
      </w:numPr>
      <w:spacing w:before="240" w:after="60"/>
      <w:outlineLvl w:val="0"/>
    </w:pPr>
    <w:rPr>
      <w:rFonts w:ascii="Arial" w:hAnsi="Arial"/>
      <w:b/>
      <w:kern w:val="1"/>
      <w:sz w:val="28"/>
      <w:u w:val="double"/>
    </w:rPr>
  </w:style>
  <w:style w:type="paragraph" w:styleId="Heading2">
    <w:name w:val="heading 2"/>
    <w:basedOn w:val="Normal"/>
    <w:next w:val="Normal"/>
    <w:qFormat/>
    <w:rsid w:val="00F02BE4"/>
    <w:pPr>
      <w:keepNext/>
      <w:numPr>
        <w:ilvl w:val="1"/>
        <w:numId w:val="1"/>
      </w:numPr>
      <w:spacing w:before="240" w:after="60"/>
      <w:outlineLvl w:val="1"/>
    </w:pPr>
    <w:rPr>
      <w:rFonts w:ascii="Arial" w:hAnsi="Arial"/>
      <w:b/>
      <w:i/>
      <w:sz w:val="28"/>
      <w:u w:val="wave"/>
    </w:rPr>
  </w:style>
  <w:style w:type="paragraph" w:styleId="Heading3">
    <w:name w:val="heading 3"/>
    <w:basedOn w:val="Normal"/>
    <w:next w:val="Normal"/>
    <w:qFormat/>
    <w:rsid w:val="00F02BE4"/>
    <w:pPr>
      <w:keepNext/>
      <w:numPr>
        <w:ilvl w:val="2"/>
        <w:numId w:val="1"/>
      </w:numPr>
      <w:tabs>
        <w:tab w:val="left" w:pos="792"/>
      </w:tabs>
      <w:spacing w:before="240" w:after="60"/>
      <w:outlineLvl w:val="2"/>
    </w:pPr>
    <w:rPr>
      <w:rFonts w:ascii="Arial" w:hAnsi="Arial"/>
      <w:sz w:val="26"/>
    </w:rPr>
  </w:style>
  <w:style w:type="paragraph" w:styleId="Heading4">
    <w:name w:val="heading 4"/>
    <w:basedOn w:val="Normal"/>
    <w:next w:val="Normal"/>
    <w:qFormat/>
    <w:rsid w:val="00F02BE4"/>
    <w:pPr>
      <w:numPr>
        <w:ilvl w:val="3"/>
        <w:numId w:val="1"/>
      </w:numPr>
      <w:ind w:left="360" w:firstLine="0"/>
      <w:outlineLvl w:val="3"/>
    </w:pPr>
    <w:rPr>
      <w:rFonts w:ascii="Times" w:hAnsi="Times"/>
      <w:u w:val="single"/>
    </w:rPr>
  </w:style>
  <w:style w:type="paragraph" w:styleId="Heading5">
    <w:name w:val="heading 5"/>
    <w:basedOn w:val="Normal"/>
    <w:next w:val="Normal"/>
    <w:qFormat/>
    <w:rsid w:val="00F02BE4"/>
    <w:pPr>
      <w:numPr>
        <w:ilvl w:val="4"/>
        <w:numId w:val="1"/>
      </w:numPr>
      <w:spacing w:before="240" w:after="60"/>
      <w:outlineLvl w:val="4"/>
    </w:pPr>
    <w:rPr>
      <w:sz w:val="22"/>
      <w:u w:val="single"/>
    </w:rPr>
  </w:style>
  <w:style w:type="paragraph" w:styleId="Heading6">
    <w:name w:val="heading 6"/>
    <w:basedOn w:val="Normal"/>
    <w:next w:val="Normal"/>
    <w:qFormat/>
    <w:rsid w:val="00F02BE4"/>
    <w:pPr>
      <w:numPr>
        <w:ilvl w:val="5"/>
        <w:numId w:val="1"/>
      </w:numPr>
      <w:spacing w:before="240" w:after="60"/>
      <w:outlineLvl w:val="5"/>
    </w:pPr>
    <w:rPr>
      <w:i/>
      <w:sz w:val="22"/>
    </w:rPr>
  </w:style>
  <w:style w:type="paragraph" w:styleId="Heading7">
    <w:name w:val="heading 7"/>
    <w:basedOn w:val="Normal"/>
    <w:next w:val="Normal"/>
    <w:qFormat/>
    <w:rsid w:val="00F02BE4"/>
    <w:pPr>
      <w:numPr>
        <w:ilvl w:val="6"/>
        <w:numId w:val="1"/>
      </w:numPr>
      <w:spacing w:before="240" w:after="60"/>
      <w:outlineLvl w:val="6"/>
    </w:pPr>
    <w:rPr>
      <w:rFonts w:ascii="Arial" w:hAnsi="Arial"/>
      <w:sz w:val="20"/>
    </w:rPr>
  </w:style>
  <w:style w:type="paragraph" w:styleId="Heading8">
    <w:name w:val="heading 8"/>
    <w:basedOn w:val="Normal"/>
    <w:next w:val="Normal"/>
    <w:qFormat/>
    <w:rsid w:val="00F02BE4"/>
    <w:pPr>
      <w:numPr>
        <w:ilvl w:val="7"/>
        <w:numId w:val="1"/>
      </w:numPr>
      <w:spacing w:before="240" w:after="60"/>
      <w:outlineLvl w:val="7"/>
    </w:pPr>
    <w:rPr>
      <w:rFonts w:ascii="Arial" w:hAnsi="Arial"/>
      <w:i/>
      <w:sz w:val="20"/>
    </w:rPr>
  </w:style>
  <w:style w:type="paragraph" w:styleId="Heading9">
    <w:name w:val="heading 9"/>
    <w:basedOn w:val="Normal"/>
    <w:next w:val="Normal"/>
    <w:qFormat/>
    <w:rsid w:val="00F02BE4"/>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F02BE4"/>
  </w:style>
  <w:style w:type="character" w:customStyle="1" w:styleId="WW-DefaultParagraphFont">
    <w:name w:val="WW-Default Paragraph Font"/>
    <w:rsid w:val="00F02BE4"/>
  </w:style>
  <w:style w:type="character" w:customStyle="1" w:styleId="WW-DefaultParagraphFont1">
    <w:name w:val="WW-Default Paragraph Font1"/>
    <w:rsid w:val="00F02BE4"/>
  </w:style>
  <w:style w:type="character" w:styleId="PageNumber">
    <w:name w:val="page number"/>
    <w:basedOn w:val="WW-DefaultParagraphFont1"/>
    <w:rsid w:val="00F02BE4"/>
  </w:style>
  <w:style w:type="character" w:styleId="Hyperlink">
    <w:name w:val="Hyperlink"/>
    <w:rsid w:val="00F02BE4"/>
    <w:rPr>
      <w:color w:val="000080"/>
      <w:u w:val="single"/>
    </w:rPr>
  </w:style>
  <w:style w:type="paragraph" w:customStyle="1" w:styleId="Heading">
    <w:name w:val="Heading"/>
    <w:basedOn w:val="Normal"/>
    <w:next w:val="BodyText"/>
    <w:rsid w:val="00F02BE4"/>
    <w:pPr>
      <w:keepNext/>
      <w:spacing w:before="240" w:after="120"/>
    </w:pPr>
    <w:rPr>
      <w:rFonts w:ascii="Liberation Sans" w:eastAsia="WenQuanYi Zen Hei" w:hAnsi="Liberation Sans" w:cs="Lohit Devanagari"/>
      <w:sz w:val="28"/>
      <w:szCs w:val="28"/>
    </w:rPr>
  </w:style>
  <w:style w:type="paragraph" w:styleId="BodyText">
    <w:name w:val="Body Text"/>
    <w:basedOn w:val="Normal"/>
    <w:rsid w:val="00F02BE4"/>
    <w:rPr>
      <w:color w:val="000000"/>
    </w:rPr>
  </w:style>
  <w:style w:type="paragraph" w:styleId="List">
    <w:name w:val="List"/>
    <w:basedOn w:val="BodyText"/>
    <w:rsid w:val="00F02BE4"/>
    <w:rPr>
      <w:rFonts w:cs="Lohit Devanagari"/>
    </w:rPr>
  </w:style>
  <w:style w:type="paragraph" w:styleId="Caption">
    <w:name w:val="caption"/>
    <w:basedOn w:val="Normal"/>
    <w:qFormat/>
    <w:rsid w:val="00F02BE4"/>
    <w:pPr>
      <w:suppressLineNumbers/>
      <w:spacing w:before="120" w:after="120"/>
    </w:pPr>
    <w:rPr>
      <w:rFonts w:cs="Lohit Devanagari"/>
      <w:i/>
      <w:iCs/>
      <w:szCs w:val="24"/>
    </w:rPr>
  </w:style>
  <w:style w:type="paragraph" w:customStyle="1" w:styleId="Index">
    <w:name w:val="Index"/>
    <w:basedOn w:val="Normal"/>
    <w:rsid w:val="00F02BE4"/>
    <w:pPr>
      <w:suppressLineNumbers/>
    </w:pPr>
    <w:rPr>
      <w:rFonts w:cs="Lohit Devanagari"/>
    </w:rPr>
  </w:style>
  <w:style w:type="paragraph" w:styleId="Footer">
    <w:name w:val="footer"/>
    <w:basedOn w:val="Normal"/>
    <w:rsid w:val="00F02BE4"/>
    <w:pPr>
      <w:tabs>
        <w:tab w:val="center" w:pos="4320"/>
        <w:tab w:val="right" w:pos="8640"/>
      </w:tabs>
    </w:pPr>
  </w:style>
  <w:style w:type="paragraph" w:styleId="Header">
    <w:name w:val="header"/>
    <w:basedOn w:val="Normal"/>
    <w:rsid w:val="00F02BE4"/>
    <w:pPr>
      <w:tabs>
        <w:tab w:val="center" w:pos="4320"/>
        <w:tab w:val="right" w:pos="8640"/>
      </w:tabs>
    </w:pPr>
  </w:style>
  <w:style w:type="paragraph" w:customStyle="1" w:styleId="BitHeading">
    <w:name w:val="Bit Heading"/>
    <w:basedOn w:val="Normal"/>
    <w:rsid w:val="00F02BE4"/>
    <w:pPr>
      <w:spacing w:before="120"/>
      <w:jc w:val="both"/>
    </w:pPr>
    <w:rPr>
      <w:rFonts w:ascii="Palatino" w:hAnsi="Palatino"/>
      <w:i/>
    </w:rPr>
  </w:style>
  <w:style w:type="paragraph" w:customStyle="1" w:styleId="BlockParagraph">
    <w:name w:val="BlockParagraph"/>
    <w:basedOn w:val="Normal"/>
    <w:rsid w:val="00F02BE4"/>
    <w:pPr>
      <w:spacing w:before="120"/>
    </w:pPr>
    <w:rPr>
      <w:rFonts w:ascii="Palatino" w:hAnsi="Palatino"/>
    </w:rPr>
  </w:style>
  <w:style w:type="paragraph" w:customStyle="1" w:styleId="Definition">
    <w:name w:val="Definition"/>
    <w:basedOn w:val="Normal"/>
    <w:rsid w:val="00F02BE4"/>
    <w:pPr>
      <w:spacing w:after="200"/>
      <w:ind w:right="-720"/>
      <w:jc w:val="both"/>
    </w:pPr>
    <w:rPr>
      <w:rFonts w:ascii="New Century Schlbk" w:hAnsi="New Century Schlbk"/>
      <w:sz w:val="20"/>
    </w:rPr>
  </w:style>
  <w:style w:type="paragraph" w:styleId="DocumentMap">
    <w:name w:val="Document Map"/>
    <w:basedOn w:val="Normal"/>
    <w:rsid w:val="00F02BE4"/>
    <w:pPr>
      <w:shd w:val="clear" w:color="auto" w:fill="000080"/>
    </w:pPr>
    <w:rPr>
      <w:rFonts w:ascii="Tahoma" w:hAnsi="Tahoma"/>
    </w:rPr>
  </w:style>
  <w:style w:type="paragraph" w:customStyle="1" w:styleId="covertext">
    <w:name w:val="cover text"/>
    <w:basedOn w:val="Normal"/>
    <w:rsid w:val="00F02BE4"/>
    <w:pPr>
      <w:spacing w:before="120" w:after="120"/>
    </w:pPr>
  </w:style>
  <w:style w:type="paragraph" w:customStyle="1" w:styleId="TableContents">
    <w:name w:val="Table Contents"/>
    <w:basedOn w:val="Normal"/>
    <w:rsid w:val="00F02BE4"/>
    <w:pPr>
      <w:suppressLineNumbers/>
    </w:pPr>
  </w:style>
  <w:style w:type="paragraph" w:customStyle="1" w:styleId="TableHeading">
    <w:name w:val="Table Heading"/>
    <w:basedOn w:val="TableContents"/>
    <w:rsid w:val="00F02BE4"/>
    <w:pPr>
      <w:jc w:val="center"/>
    </w:pPr>
    <w:rPr>
      <w:b/>
      <w:bCs/>
    </w:rPr>
  </w:style>
  <w:style w:type="character" w:customStyle="1" w:styleId="highlight1">
    <w:name w:val="highlight1"/>
    <w:basedOn w:val="DefaultParagraphFont"/>
    <w:rsid w:val="00CD14BE"/>
    <w:rPr>
      <w:b/>
      <w:bCs/>
    </w:rPr>
  </w:style>
  <w:style w:type="paragraph" w:styleId="ListParagraph">
    <w:name w:val="List Paragraph"/>
    <w:basedOn w:val="Normal"/>
    <w:uiPriority w:val="72"/>
    <w:qFormat/>
    <w:rsid w:val="000B7644"/>
    <w:pPr>
      <w:widowControl/>
      <w:suppressAutoHyphens w:val="0"/>
      <w:ind w:left="720"/>
      <w:contextualSpacing/>
    </w:pPr>
    <w:rPr>
      <w:rFonts w:cs="Times New Roman"/>
      <w:szCs w:val="24"/>
      <w:lang w:eastAsia="zh-CN" w:bidi="ar-SA"/>
    </w:rPr>
  </w:style>
  <w:style w:type="paragraph" w:styleId="PlainText">
    <w:name w:val="Plain Text"/>
    <w:basedOn w:val="Normal"/>
    <w:link w:val="PlainTextChar"/>
    <w:uiPriority w:val="99"/>
    <w:semiHidden/>
    <w:unhideWhenUsed/>
    <w:rsid w:val="006D0E19"/>
    <w:pPr>
      <w:widowControl/>
      <w:suppressAutoHyphens w:val="0"/>
    </w:pPr>
    <w:rPr>
      <w:rFonts w:ascii="Consolas" w:eastAsiaTheme="minorEastAsia" w:hAnsi="Consolas" w:cstheme="minorBidi"/>
      <w:sz w:val="21"/>
      <w:szCs w:val="21"/>
      <w:lang w:val="en-GB" w:eastAsia="zh-CN" w:bidi="ar-SA"/>
    </w:rPr>
  </w:style>
  <w:style w:type="character" w:customStyle="1" w:styleId="PlainTextChar">
    <w:name w:val="Plain Text Char"/>
    <w:basedOn w:val="DefaultParagraphFont"/>
    <w:link w:val="PlainText"/>
    <w:uiPriority w:val="99"/>
    <w:semiHidden/>
    <w:rsid w:val="006D0E19"/>
    <w:rPr>
      <w:rFonts w:ascii="Consolas" w:eastAsiaTheme="minorEastAsia" w:hAnsi="Consolas" w:cstheme="minorBidi"/>
      <w:sz w:val="21"/>
      <w:szCs w:val="21"/>
      <w:lang w:val="en-GB"/>
    </w:rPr>
  </w:style>
  <w:style w:type="paragraph" w:styleId="BalloonText">
    <w:name w:val="Balloon Text"/>
    <w:basedOn w:val="Normal"/>
    <w:link w:val="BalloonTextChar"/>
    <w:uiPriority w:val="99"/>
    <w:semiHidden/>
    <w:unhideWhenUsed/>
    <w:rsid w:val="007204DF"/>
    <w:rPr>
      <w:rFonts w:ascii="Lucida Grande" w:hAnsi="Lucida Grande"/>
      <w:sz w:val="18"/>
      <w:szCs w:val="18"/>
    </w:rPr>
  </w:style>
  <w:style w:type="character" w:customStyle="1" w:styleId="BalloonTextChar">
    <w:name w:val="Balloon Text Char"/>
    <w:basedOn w:val="DefaultParagraphFont"/>
    <w:link w:val="BalloonText"/>
    <w:uiPriority w:val="99"/>
    <w:semiHidden/>
    <w:rsid w:val="007204DF"/>
    <w:rPr>
      <w:rFonts w:ascii="Lucida Grande" w:hAnsi="Lucida Grande" w:cs="New York"/>
      <w:sz w:val="18"/>
      <w:szCs w:val="18"/>
      <w:lang w:eastAsia="hi-IN" w:bidi="hi-IN"/>
    </w:rPr>
  </w:style>
  <w:style w:type="character" w:styleId="CommentReference">
    <w:name w:val="annotation reference"/>
    <w:basedOn w:val="DefaultParagraphFont"/>
    <w:uiPriority w:val="99"/>
    <w:semiHidden/>
    <w:unhideWhenUsed/>
    <w:rsid w:val="007204DF"/>
    <w:rPr>
      <w:sz w:val="18"/>
      <w:szCs w:val="18"/>
    </w:rPr>
  </w:style>
  <w:style w:type="paragraph" w:styleId="CommentText">
    <w:name w:val="annotation text"/>
    <w:basedOn w:val="Normal"/>
    <w:link w:val="CommentTextChar"/>
    <w:uiPriority w:val="99"/>
    <w:semiHidden/>
    <w:unhideWhenUsed/>
    <w:rsid w:val="007204DF"/>
    <w:rPr>
      <w:szCs w:val="24"/>
    </w:rPr>
  </w:style>
  <w:style w:type="character" w:customStyle="1" w:styleId="CommentTextChar">
    <w:name w:val="Comment Text Char"/>
    <w:basedOn w:val="DefaultParagraphFont"/>
    <w:link w:val="CommentText"/>
    <w:uiPriority w:val="99"/>
    <w:semiHidden/>
    <w:rsid w:val="007204DF"/>
    <w:rPr>
      <w:rFonts w:cs="New York"/>
      <w:sz w:val="24"/>
      <w:szCs w:val="24"/>
      <w:lang w:eastAsia="hi-IN" w:bidi="hi-IN"/>
    </w:rPr>
  </w:style>
  <w:style w:type="paragraph" w:styleId="CommentSubject">
    <w:name w:val="annotation subject"/>
    <w:basedOn w:val="CommentText"/>
    <w:next w:val="CommentText"/>
    <w:link w:val="CommentSubjectChar"/>
    <w:uiPriority w:val="99"/>
    <w:semiHidden/>
    <w:unhideWhenUsed/>
    <w:rsid w:val="007204DF"/>
    <w:rPr>
      <w:b/>
      <w:bCs/>
      <w:sz w:val="20"/>
      <w:szCs w:val="20"/>
    </w:rPr>
  </w:style>
  <w:style w:type="character" w:customStyle="1" w:styleId="CommentSubjectChar">
    <w:name w:val="Comment Subject Char"/>
    <w:basedOn w:val="CommentTextChar"/>
    <w:link w:val="CommentSubject"/>
    <w:uiPriority w:val="99"/>
    <w:semiHidden/>
    <w:rsid w:val="007204DF"/>
    <w:rPr>
      <w:rFonts w:cs="New York"/>
      <w:b/>
      <w:bCs/>
      <w:sz w:val="24"/>
      <w:szCs w:val="24"/>
      <w:lang w:eastAsia="hi-IN" w:bidi="hi-IN"/>
    </w:rPr>
  </w:style>
  <w:style w:type="character" w:styleId="FollowedHyperlink">
    <w:name w:val="FollowedHyperlink"/>
    <w:basedOn w:val="DefaultParagraphFont"/>
    <w:uiPriority w:val="99"/>
    <w:semiHidden/>
    <w:unhideWhenUsed/>
    <w:rsid w:val="00F3456E"/>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0003855">
      <w:bodyDiv w:val="1"/>
      <w:marLeft w:val="0"/>
      <w:marRight w:val="0"/>
      <w:marTop w:val="0"/>
      <w:marBottom w:val="0"/>
      <w:divBdr>
        <w:top w:val="none" w:sz="0" w:space="0" w:color="auto"/>
        <w:left w:val="none" w:sz="0" w:space="0" w:color="auto"/>
        <w:bottom w:val="none" w:sz="0" w:space="0" w:color="auto"/>
        <w:right w:val="none" w:sz="0" w:space="0" w:color="auto"/>
      </w:divBdr>
    </w:div>
    <w:div w:id="433550128">
      <w:bodyDiv w:val="1"/>
      <w:marLeft w:val="0"/>
      <w:marRight w:val="0"/>
      <w:marTop w:val="0"/>
      <w:marBottom w:val="0"/>
      <w:divBdr>
        <w:top w:val="none" w:sz="0" w:space="0" w:color="auto"/>
        <w:left w:val="none" w:sz="0" w:space="0" w:color="auto"/>
        <w:bottom w:val="none" w:sz="0" w:space="0" w:color="auto"/>
        <w:right w:val="none" w:sz="0" w:space="0" w:color="auto"/>
      </w:divBdr>
      <w:divsChild>
        <w:div w:id="57022826">
          <w:marLeft w:val="518"/>
          <w:marRight w:val="0"/>
          <w:marTop w:val="160"/>
          <w:marBottom w:val="0"/>
          <w:divBdr>
            <w:top w:val="none" w:sz="0" w:space="0" w:color="auto"/>
            <w:left w:val="none" w:sz="0" w:space="0" w:color="auto"/>
            <w:bottom w:val="none" w:sz="0" w:space="0" w:color="auto"/>
            <w:right w:val="none" w:sz="0" w:space="0" w:color="auto"/>
          </w:divBdr>
        </w:div>
        <w:div w:id="1611349817">
          <w:marLeft w:val="518"/>
          <w:marRight w:val="0"/>
          <w:marTop w:val="160"/>
          <w:marBottom w:val="0"/>
          <w:divBdr>
            <w:top w:val="none" w:sz="0" w:space="0" w:color="auto"/>
            <w:left w:val="none" w:sz="0" w:space="0" w:color="auto"/>
            <w:bottom w:val="none" w:sz="0" w:space="0" w:color="auto"/>
            <w:right w:val="none" w:sz="0" w:space="0" w:color="auto"/>
          </w:divBdr>
        </w:div>
      </w:divsChild>
    </w:div>
    <w:div w:id="488058278">
      <w:bodyDiv w:val="1"/>
      <w:marLeft w:val="0"/>
      <w:marRight w:val="0"/>
      <w:marTop w:val="0"/>
      <w:marBottom w:val="0"/>
      <w:divBdr>
        <w:top w:val="none" w:sz="0" w:space="0" w:color="auto"/>
        <w:left w:val="none" w:sz="0" w:space="0" w:color="auto"/>
        <w:bottom w:val="none" w:sz="0" w:space="0" w:color="auto"/>
        <w:right w:val="none" w:sz="0" w:space="0" w:color="auto"/>
      </w:divBdr>
      <w:divsChild>
        <w:div w:id="868378733">
          <w:marLeft w:val="518"/>
          <w:marRight w:val="0"/>
          <w:marTop w:val="160"/>
          <w:marBottom w:val="0"/>
          <w:divBdr>
            <w:top w:val="none" w:sz="0" w:space="0" w:color="auto"/>
            <w:left w:val="none" w:sz="0" w:space="0" w:color="auto"/>
            <w:bottom w:val="none" w:sz="0" w:space="0" w:color="auto"/>
            <w:right w:val="none" w:sz="0" w:space="0" w:color="auto"/>
          </w:divBdr>
        </w:div>
        <w:div w:id="1181360645">
          <w:marLeft w:val="518"/>
          <w:marRight w:val="0"/>
          <w:marTop w:val="160"/>
          <w:marBottom w:val="0"/>
          <w:divBdr>
            <w:top w:val="none" w:sz="0" w:space="0" w:color="auto"/>
            <w:left w:val="none" w:sz="0" w:space="0" w:color="auto"/>
            <w:bottom w:val="none" w:sz="0" w:space="0" w:color="auto"/>
            <w:right w:val="none" w:sz="0" w:space="0" w:color="auto"/>
          </w:divBdr>
        </w:div>
      </w:divsChild>
    </w:div>
    <w:div w:id="642127829">
      <w:bodyDiv w:val="1"/>
      <w:marLeft w:val="0"/>
      <w:marRight w:val="0"/>
      <w:marTop w:val="0"/>
      <w:marBottom w:val="0"/>
      <w:divBdr>
        <w:top w:val="none" w:sz="0" w:space="0" w:color="auto"/>
        <w:left w:val="none" w:sz="0" w:space="0" w:color="auto"/>
        <w:bottom w:val="none" w:sz="0" w:space="0" w:color="auto"/>
        <w:right w:val="none" w:sz="0" w:space="0" w:color="auto"/>
      </w:divBdr>
      <w:divsChild>
        <w:div w:id="1185095308">
          <w:marLeft w:val="2333"/>
          <w:marRight w:val="0"/>
          <w:marTop w:val="140"/>
          <w:marBottom w:val="0"/>
          <w:divBdr>
            <w:top w:val="none" w:sz="0" w:space="0" w:color="auto"/>
            <w:left w:val="none" w:sz="0" w:space="0" w:color="auto"/>
            <w:bottom w:val="none" w:sz="0" w:space="0" w:color="auto"/>
            <w:right w:val="none" w:sz="0" w:space="0" w:color="auto"/>
          </w:divBdr>
        </w:div>
        <w:div w:id="1356426611">
          <w:marLeft w:val="518"/>
          <w:marRight w:val="0"/>
          <w:marTop w:val="160"/>
          <w:marBottom w:val="0"/>
          <w:divBdr>
            <w:top w:val="none" w:sz="0" w:space="0" w:color="auto"/>
            <w:left w:val="none" w:sz="0" w:space="0" w:color="auto"/>
            <w:bottom w:val="none" w:sz="0" w:space="0" w:color="auto"/>
            <w:right w:val="none" w:sz="0" w:space="0" w:color="auto"/>
          </w:divBdr>
        </w:div>
        <w:div w:id="1624994467">
          <w:marLeft w:val="2333"/>
          <w:marRight w:val="0"/>
          <w:marTop w:val="140"/>
          <w:marBottom w:val="0"/>
          <w:divBdr>
            <w:top w:val="none" w:sz="0" w:space="0" w:color="auto"/>
            <w:left w:val="none" w:sz="0" w:space="0" w:color="auto"/>
            <w:bottom w:val="none" w:sz="0" w:space="0" w:color="auto"/>
            <w:right w:val="none" w:sz="0" w:space="0" w:color="auto"/>
          </w:divBdr>
        </w:div>
        <w:div w:id="1849756720">
          <w:marLeft w:val="3600"/>
          <w:marRight w:val="0"/>
          <w:marTop w:val="120"/>
          <w:marBottom w:val="0"/>
          <w:divBdr>
            <w:top w:val="none" w:sz="0" w:space="0" w:color="auto"/>
            <w:left w:val="none" w:sz="0" w:space="0" w:color="auto"/>
            <w:bottom w:val="none" w:sz="0" w:space="0" w:color="auto"/>
            <w:right w:val="none" w:sz="0" w:space="0" w:color="auto"/>
          </w:divBdr>
        </w:div>
        <w:div w:id="1898465474">
          <w:marLeft w:val="2333"/>
          <w:marRight w:val="0"/>
          <w:marTop w:val="140"/>
          <w:marBottom w:val="0"/>
          <w:divBdr>
            <w:top w:val="none" w:sz="0" w:space="0" w:color="auto"/>
            <w:left w:val="none" w:sz="0" w:space="0" w:color="auto"/>
            <w:bottom w:val="none" w:sz="0" w:space="0" w:color="auto"/>
            <w:right w:val="none" w:sz="0" w:space="0" w:color="auto"/>
          </w:divBdr>
        </w:div>
      </w:divsChild>
    </w:div>
    <w:div w:id="1107040316">
      <w:bodyDiv w:val="1"/>
      <w:marLeft w:val="0"/>
      <w:marRight w:val="0"/>
      <w:marTop w:val="0"/>
      <w:marBottom w:val="0"/>
      <w:divBdr>
        <w:top w:val="none" w:sz="0" w:space="0" w:color="auto"/>
        <w:left w:val="none" w:sz="0" w:space="0" w:color="auto"/>
        <w:bottom w:val="none" w:sz="0" w:space="0" w:color="auto"/>
        <w:right w:val="none" w:sz="0" w:space="0" w:color="auto"/>
      </w:divBdr>
      <w:divsChild>
        <w:div w:id="567961682">
          <w:marLeft w:val="3600"/>
          <w:marRight w:val="0"/>
          <w:marTop w:val="120"/>
          <w:marBottom w:val="0"/>
          <w:divBdr>
            <w:top w:val="none" w:sz="0" w:space="0" w:color="auto"/>
            <w:left w:val="none" w:sz="0" w:space="0" w:color="auto"/>
            <w:bottom w:val="none" w:sz="0" w:space="0" w:color="auto"/>
            <w:right w:val="none" w:sz="0" w:space="0" w:color="auto"/>
          </w:divBdr>
        </w:div>
        <w:div w:id="831875912">
          <w:marLeft w:val="3600"/>
          <w:marRight w:val="0"/>
          <w:marTop w:val="120"/>
          <w:marBottom w:val="0"/>
          <w:divBdr>
            <w:top w:val="none" w:sz="0" w:space="0" w:color="auto"/>
            <w:left w:val="none" w:sz="0" w:space="0" w:color="auto"/>
            <w:bottom w:val="none" w:sz="0" w:space="0" w:color="auto"/>
            <w:right w:val="none" w:sz="0" w:space="0" w:color="auto"/>
          </w:divBdr>
        </w:div>
        <w:div w:id="1049451817">
          <w:marLeft w:val="2333"/>
          <w:marRight w:val="0"/>
          <w:marTop w:val="140"/>
          <w:marBottom w:val="0"/>
          <w:divBdr>
            <w:top w:val="none" w:sz="0" w:space="0" w:color="auto"/>
            <w:left w:val="none" w:sz="0" w:space="0" w:color="auto"/>
            <w:bottom w:val="none" w:sz="0" w:space="0" w:color="auto"/>
            <w:right w:val="none" w:sz="0" w:space="0" w:color="auto"/>
          </w:divBdr>
        </w:div>
        <w:div w:id="1151016501">
          <w:marLeft w:val="3600"/>
          <w:marRight w:val="0"/>
          <w:marTop w:val="120"/>
          <w:marBottom w:val="0"/>
          <w:divBdr>
            <w:top w:val="none" w:sz="0" w:space="0" w:color="auto"/>
            <w:left w:val="none" w:sz="0" w:space="0" w:color="auto"/>
            <w:bottom w:val="none" w:sz="0" w:space="0" w:color="auto"/>
            <w:right w:val="none" w:sz="0" w:space="0" w:color="auto"/>
          </w:divBdr>
        </w:div>
        <w:div w:id="1434395085">
          <w:marLeft w:val="5040"/>
          <w:marRight w:val="0"/>
          <w:marTop w:val="100"/>
          <w:marBottom w:val="0"/>
          <w:divBdr>
            <w:top w:val="none" w:sz="0" w:space="0" w:color="auto"/>
            <w:left w:val="none" w:sz="0" w:space="0" w:color="auto"/>
            <w:bottom w:val="none" w:sz="0" w:space="0" w:color="auto"/>
            <w:right w:val="none" w:sz="0" w:space="0" w:color="auto"/>
          </w:divBdr>
        </w:div>
      </w:divsChild>
    </w:div>
    <w:div w:id="1269004021">
      <w:bodyDiv w:val="1"/>
      <w:marLeft w:val="0"/>
      <w:marRight w:val="0"/>
      <w:marTop w:val="0"/>
      <w:marBottom w:val="0"/>
      <w:divBdr>
        <w:top w:val="none" w:sz="0" w:space="0" w:color="auto"/>
        <w:left w:val="none" w:sz="0" w:space="0" w:color="auto"/>
        <w:bottom w:val="none" w:sz="0" w:space="0" w:color="auto"/>
        <w:right w:val="none" w:sz="0" w:space="0" w:color="auto"/>
      </w:divBdr>
    </w:div>
    <w:div w:id="1417944435">
      <w:bodyDiv w:val="1"/>
      <w:marLeft w:val="0"/>
      <w:marRight w:val="0"/>
      <w:marTop w:val="0"/>
      <w:marBottom w:val="0"/>
      <w:divBdr>
        <w:top w:val="none" w:sz="0" w:space="0" w:color="auto"/>
        <w:left w:val="none" w:sz="0" w:space="0" w:color="auto"/>
        <w:bottom w:val="none" w:sz="0" w:space="0" w:color="auto"/>
        <w:right w:val="none" w:sz="0" w:space="0" w:color="auto"/>
      </w:divBdr>
    </w:div>
    <w:div w:id="209847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5/dcn/13/15-13-0361-00-0009-tg9-agenda-geneva-2013.xl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5/dcn/13/15-13-0419-00-0009-dragonfly-over-802-15-9.doc"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mentor.ieee.org/802.15/dcn/13/15-13-0364-00-0009-tg9-meeting-minutes-waikoloa-may-2013.doc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ntor.ieee.org/802.15/dcn/13/15-13-0405-01-0009-tg9-opening-report-july-2013.pp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463DC-F79A-4165-ADB4-9667D0526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974</Words>
  <Characters>5553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TG9 KMP Minutes for July 2013 Plenary meeting, Geneva, Switzerland</vt:lpstr>
    </vt:vector>
  </TitlesOfParts>
  <Company>NXP Semiconductors</Company>
  <LinksUpToDate>false</LinksUpToDate>
  <CharactersWithSpaces>6514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TG9 KMP Minutes for July 2013 Plenary meeting, Geneva, Switzerland</dc:title>
  <dc:creator>Paul Chilton</dc:creator>
  <cp:lastModifiedBy>Paul Chilton</cp:lastModifiedBy>
  <cp:revision>25</cp:revision>
  <cp:lastPrinted>2012-02-10T02:39:00Z</cp:lastPrinted>
  <dcterms:created xsi:type="dcterms:W3CDTF">2013-03-17T21:54:00Z</dcterms:created>
  <dcterms:modified xsi:type="dcterms:W3CDTF">2013-09-04T15:47:00Z</dcterms:modified>
</cp:coreProperties>
</file>