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F226D4" w:rsidP="004436DD">
            <w:fldSimple w:instr=" TITLE  \* MERGEFORMAT ">
              <w:r w:rsidR="00C56541" w:rsidRPr="00AC430A">
                <w:rPr>
                  <w:rFonts w:hint="eastAsia"/>
                  <w:b/>
                  <w:sz w:val="28"/>
                  <w:lang w:eastAsia="ko-KR"/>
                </w:rPr>
                <w:t>T</w:t>
              </w:r>
              <w:r w:rsidR="00153CEE" w:rsidRPr="00AC430A">
                <w:rPr>
                  <w:b/>
                  <w:sz w:val="28"/>
                </w:rPr>
                <w:t>G</w:t>
              </w:r>
              <w:r w:rsidR="00153CEE" w:rsidRPr="00AC430A">
                <w:rPr>
                  <w:rFonts w:hint="eastAsia"/>
                  <w:b/>
                  <w:sz w:val="28"/>
                  <w:lang w:eastAsia="ko-KR"/>
                </w:rPr>
                <w:t>8</w:t>
              </w:r>
              <w:r w:rsidR="00153CEE" w:rsidRPr="00AC430A">
                <w:rPr>
                  <w:b/>
                  <w:sz w:val="28"/>
                </w:rPr>
                <w:t xml:space="preserve"> </w:t>
              </w:r>
              <w:r w:rsidR="004436DD">
                <w:rPr>
                  <w:rFonts w:hint="eastAsia"/>
                  <w:b/>
                  <w:sz w:val="28"/>
                  <w:lang w:eastAsia="ko-KR"/>
                </w:rPr>
                <w:t>PAC Framework Document (Draft)</w:t>
              </w:r>
            </w:fldSimple>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Pr="00AC430A" w:rsidRDefault="004436DD" w:rsidP="004436DD">
            <w:pPr>
              <w:rPr>
                <w:lang w:eastAsia="ko-KR"/>
              </w:rPr>
            </w:pPr>
            <w:r>
              <w:rPr>
                <w:rFonts w:hint="eastAsia"/>
                <w:lang w:eastAsia="ko-KR"/>
              </w:rPr>
              <w:t>May</w:t>
            </w:r>
            <w:r w:rsidR="00F115FF" w:rsidRPr="00AC430A">
              <w:t xml:space="preserve"> </w:t>
            </w:r>
            <w:r w:rsidR="00F115FF" w:rsidRPr="00AC430A">
              <w:rPr>
                <w:rFonts w:hint="eastAsia"/>
                <w:lang w:eastAsia="ko-KR"/>
              </w:rPr>
              <w:t>1</w:t>
            </w:r>
            <w:r>
              <w:rPr>
                <w:rFonts w:hint="eastAsia"/>
                <w:lang w:eastAsia="ko-KR"/>
              </w:rPr>
              <w:t>6</w:t>
            </w:r>
            <w:r>
              <w:t>, 201</w:t>
            </w:r>
            <w:r>
              <w:rPr>
                <w:rFonts w:hint="eastAsia"/>
                <w:lang w:eastAsia="ko-KR"/>
              </w:rPr>
              <w:t>3</w:t>
            </w:r>
            <w:r w:rsidR="00F115FF" w:rsidRPr="00AC430A">
              <w:rPr>
                <w:rFonts w:hint="eastAsia"/>
                <w:lang w:eastAsia="ko-KR"/>
              </w:rPr>
              <w:t xml:space="preserve"> (r0)</w:t>
            </w: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802.15.8 Technical Editor:</w:t>
            </w:r>
          </w:p>
          <w:p w:rsidR="00153CEE" w:rsidRPr="00AC430A" w:rsidRDefault="00153CEE" w:rsidP="00F4143A">
            <w:pPr>
              <w:pStyle w:val="HTML"/>
              <w:rPr>
                <w:rFonts w:ascii="Times New Roman" w:eastAsiaTheme="minorEastAsia" w:hAnsi="Times New Roman" w:cs="Times New Roman"/>
                <w:color w:val="auto"/>
                <w:sz w:val="22"/>
              </w:rPr>
            </w:pPr>
            <w:proofErr w:type="spellStart"/>
            <w:r w:rsidRPr="00AC430A">
              <w:rPr>
                <w:rFonts w:ascii="Times New Roman" w:eastAsiaTheme="minorEastAsia" w:hAnsi="Times New Roman" w:cs="Times New Roman" w:hint="eastAsia"/>
                <w:color w:val="auto"/>
                <w:sz w:val="22"/>
                <w:szCs w:val="22"/>
              </w:rPr>
              <w:t>Seung-Hoon</w:t>
            </w:r>
            <w:proofErr w:type="spellEnd"/>
            <w:r w:rsidRPr="00AC430A">
              <w:rPr>
                <w:rFonts w:ascii="Times New Roman" w:eastAsiaTheme="minorEastAsia" w:hAnsi="Times New Roman" w:cs="Times New Roman" w:hint="eastAsia"/>
                <w:color w:val="auto"/>
                <w:sz w:val="22"/>
                <w:szCs w:val="22"/>
              </w:rPr>
              <w:t xml:space="preserve"> Park</w:t>
            </w:r>
            <w:r w:rsidR="00F4143A" w:rsidRPr="00AC430A">
              <w:rPr>
                <w:rFonts w:ascii="Times New Roman" w:eastAsiaTheme="minorEastAsia" w:hAnsi="Times New Roman" w:cs="Times New Roman" w:hint="eastAsia"/>
                <w:color w:val="auto"/>
                <w:sz w:val="22"/>
                <w:szCs w:val="22"/>
              </w:rPr>
              <w:t xml:space="preserve"> (</w:t>
            </w:r>
            <w:r w:rsidRPr="00AC430A">
              <w:rPr>
                <w:rFonts w:ascii="Times New Roman" w:eastAsiaTheme="minorEastAsia" w:hAnsi="Times New Roman" w:cs="Times New Roman" w:hint="eastAsia"/>
                <w:color w:val="auto"/>
                <w:sz w:val="22"/>
                <w:szCs w:val="22"/>
              </w:rPr>
              <w:t>Samsung</w:t>
            </w:r>
            <w:r w:rsidR="00F4143A" w:rsidRPr="00AC430A">
              <w:rPr>
                <w:rFonts w:ascii="Times New Roman" w:eastAsiaTheme="minorEastAsia" w:hAnsi="Times New Roman" w:cs="Times New Roman" w:hint="eastAsia"/>
                <w:color w:val="auto"/>
                <w:sz w:val="22"/>
                <w:szCs w:val="22"/>
              </w:rPr>
              <w:t>)</w:t>
            </w:r>
          </w:p>
          <w:p w:rsidR="00F4143A" w:rsidRPr="00AC430A" w:rsidRDefault="00456D8F" w:rsidP="00B06105">
            <w:pPr>
              <w:pStyle w:val="HTML"/>
              <w:rPr>
                <w:rFonts w:eastAsiaTheme="minorEastAsia"/>
                <w:color w:val="auto"/>
              </w:rPr>
            </w:pPr>
            <w:proofErr w:type="spellStart"/>
            <w:r>
              <w:rPr>
                <w:rFonts w:ascii="Times New Roman" w:eastAsiaTheme="minorEastAsia" w:hAnsi="Times New Roman" w:cs="Times New Roman" w:hint="eastAsia"/>
                <w:color w:val="auto"/>
                <w:sz w:val="22"/>
                <w:szCs w:val="22"/>
              </w:rPr>
              <w:t>Byung</w:t>
            </w:r>
            <w:proofErr w:type="spellEnd"/>
            <w:r>
              <w:rPr>
                <w:rFonts w:ascii="Times New Roman" w:eastAsiaTheme="minorEastAsia" w:hAnsi="Times New Roman" w:cs="Times New Roman" w:hint="eastAsia"/>
                <w:color w:val="auto"/>
                <w:sz w:val="22"/>
                <w:szCs w:val="22"/>
              </w:rPr>
              <w:t xml:space="preserve">-Jae </w:t>
            </w:r>
            <w:proofErr w:type="spellStart"/>
            <w:r>
              <w:rPr>
                <w:rFonts w:ascii="Times New Roman" w:eastAsiaTheme="minorEastAsia" w:hAnsi="Times New Roman" w:cs="Times New Roman" w:hint="eastAsia"/>
                <w:color w:val="auto"/>
                <w:sz w:val="22"/>
                <w:szCs w:val="22"/>
              </w:rPr>
              <w:t>Kwa</w:t>
            </w:r>
            <w:r w:rsidR="004436DD">
              <w:rPr>
                <w:rFonts w:ascii="Times New Roman" w:eastAsiaTheme="minorEastAsia" w:hAnsi="Times New Roman" w:cs="Times New Roman" w:hint="eastAsia"/>
                <w:color w:val="auto"/>
                <w:sz w:val="22"/>
                <w:szCs w:val="22"/>
              </w:rPr>
              <w:t>k</w:t>
            </w:r>
            <w:proofErr w:type="spellEnd"/>
            <w:r w:rsidR="00F4143A" w:rsidRPr="00AC430A">
              <w:rPr>
                <w:rFonts w:ascii="Times New Roman" w:eastAsiaTheme="minorEastAsia" w:hAnsi="Times New Roman" w:cs="Times New Roman" w:hint="eastAsia"/>
                <w:color w:val="auto"/>
                <w:sz w:val="22"/>
                <w:szCs w:val="22"/>
              </w:rPr>
              <w:t xml:space="preserve"> (ETRI)</w:t>
            </w:r>
            <w:r w:rsidR="00B06105" w:rsidRPr="00B06105">
              <w:rPr>
                <w:rFonts w:ascii="Times New Roman" w:eastAsiaTheme="minorEastAsia" w:hAnsi="Times New Roman" w:cs="Times New Roman"/>
                <w:color w:val="auto"/>
                <w:sz w:val="22"/>
                <w:lang w:val="en-GB" w:eastAsia="en-US"/>
              </w:rPr>
              <w:t xml:space="preserve"> </w:t>
            </w: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153CEE" w:rsidRDefault="00153CEE" w:rsidP="00153CEE">
            <w:pPr>
              <w:tabs>
                <w:tab w:val="left" w:pos="1152"/>
              </w:tabs>
              <w:rPr>
                <w:lang w:eastAsia="ko-KR"/>
              </w:rPr>
            </w:pPr>
            <w:r w:rsidRPr="00AC430A">
              <w:rPr>
                <w:rFonts w:hint="eastAsia"/>
                <w:szCs w:val="22"/>
                <w:lang w:eastAsia="ko-KR"/>
              </w:rPr>
              <w:t>[s</w:t>
            </w:r>
            <w:r w:rsidRPr="00AC430A">
              <w:rPr>
                <w:szCs w:val="22"/>
                <w:lang w:eastAsia="ko-KR"/>
              </w:rPr>
              <w:t>hannon</w:t>
            </w:r>
            <w:r w:rsidRPr="00AC430A">
              <w:rPr>
                <w:rFonts w:hint="eastAsia"/>
                <w:szCs w:val="22"/>
                <w:lang w:eastAsia="ko-KR"/>
              </w:rPr>
              <w:t>.park</w:t>
            </w:r>
            <w:r w:rsidRPr="00AC430A">
              <w:rPr>
                <w:szCs w:val="22"/>
                <w:lang w:eastAsia="ko-KR"/>
              </w:rPr>
              <w:t>@</w:t>
            </w:r>
            <w:r w:rsidRPr="00AC430A">
              <w:rPr>
                <w:rFonts w:hint="eastAsia"/>
                <w:szCs w:val="22"/>
                <w:lang w:eastAsia="ko-KR"/>
              </w:rPr>
              <w:t>samsung.com]</w:t>
            </w:r>
          </w:p>
          <w:p w:rsidR="00B06105" w:rsidRPr="00AC430A" w:rsidRDefault="00B06105" w:rsidP="00B06105">
            <w:pPr>
              <w:tabs>
                <w:tab w:val="left" w:pos="1152"/>
              </w:tabs>
              <w:rPr>
                <w:lang w:eastAsia="ko-KR"/>
              </w:rPr>
            </w:pPr>
            <w:r w:rsidRPr="00AC430A">
              <w:rPr>
                <w:rFonts w:hint="eastAsia"/>
                <w:szCs w:val="22"/>
                <w:lang w:eastAsia="ko-KR"/>
              </w:rPr>
              <w:t>[</w:t>
            </w:r>
            <w:r w:rsidRPr="00B06105">
              <w:rPr>
                <w:szCs w:val="22"/>
              </w:rPr>
              <w:t>bjkwak@etri.re.kr</w:t>
            </w:r>
            <w:r w:rsidRPr="00AC430A">
              <w:rPr>
                <w:rFonts w:hint="eastAsia"/>
                <w:szCs w:val="22"/>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F115FF" w:rsidP="007246BF">
            <w:pPr>
              <w:rPr>
                <w:lang w:eastAsia="ko-KR"/>
              </w:rPr>
            </w:pPr>
            <w:r w:rsidRPr="00AC430A">
              <w:rPr>
                <w:rFonts w:hint="eastAsia"/>
                <w:lang w:eastAsia="ko-KR"/>
              </w:rPr>
              <w:t xml:space="preserve">This is the </w:t>
            </w:r>
            <w:r w:rsidR="007246BF">
              <w:rPr>
                <w:rFonts w:hint="eastAsia"/>
                <w:lang w:eastAsia="ko-KR"/>
              </w:rPr>
              <w:t>draft</w:t>
            </w:r>
            <w:r w:rsidRPr="00AC430A">
              <w:rPr>
                <w:rFonts w:hint="eastAsia"/>
                <w:lang w:eastAsia="ko-KR"/>
              </w:rPr>
              <w:t xml:space="preserve"> version of 802.15.8 </w:t>
            </w:r>
            <w:r w:rsidR="007246BF">
              <w:rPr>
                <w:rFonts w:hint="eastAsia"/>
                <w:lang w:eastAsia="ko-KR"/>
              </w:rPr>
              <w:t>PAC Framework</w:t>
            </w:r>
            <w:r w:rsidRPr="00AC430A">
              <w:rPr>
                <w:rFonts w:hint="eastAsia"/>
                <w:lang w:eastAsia="ko-KR"/>
              </w:rPr>
              <w:t xml:space="preserve"> Document.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Pr="0059521F" w:rsidRDefault="0059521F" w:rsidP="00B66E1F">
            <w:pPr>
              <w:rPr>
                <w:lang w:eastAsia="ko-KR"/>
              </w:rPr>
            </w:pPr>
            <w:r>
              <w:rPr>
                <w:lang w:eastAsia="ko-KR"/>
              </w:rPr>
              <w:t xml:space="preserve">This document provides the framework from which the draft </w:t>
            </w:r>
            <w:r>
              <w:rPr>
                <w:rFonts w:hint="eastAsia"/>
                <w:lang w:eastAsia="ko-KR"/>
              </w:rPr>
              <w:t>PAC specification</w:t>
            </w:r>
            <w:r>
              <w:rPr>
                <w:lang w:eastAsia="ko-KR"/>
              </w:rPr>
              <w:t xml:space="preserve"> will be developed. The document provides an outline of each the functional blocks that will be a part of the final </w:t>
            </w:r>
            <w:r w:rsidR="00E01EA4">
              <w:rPr>
                <w:rFonts w:hint="eastAsia"/>
                <w:lang w:eastAsia="ko-KR"/>
              </w:rPr>
              <w:t>specification</w:t>
            </w:r>
            <w:r>
              <w:rPr>
                <w:lang w:eastAsia="ko-KR"/>
              </w:rPr>
              <w:t xml:space="preserve">.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w:t>
            </w:r>
            <w:r w:rsidR="00B66E1F">
              <w:rPr>
                <w:rFonts w:hint="eastAsia"/>
                <w:lang w:eastAsia="ko-KR"/>
              </w:rPr>
              <w:t>specification</w:t>
            </w:r>
            <w:r>
              <w:rPr>
                <w:lang w:eastAsia="ko-KR"/>
              </w:rPr>
              <w:t xml:space="preserve"> itself.</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Pr="00AC430A" w:rsidRDefault="00C45AEE">
          <w:pPr>
            <w:pStyle w:val="TOC"/>
          </w:pPr>
          <w:r w:rsidRPr="00AC430A">
            <w:rPr>
              <w:rFonts w:hint="eastAsia"/>
              <w:lang w:val="ko-KR"/>
            </w:rPr>
            <w:t>Table of Contents</w:t>
          </w:r>
        </w:p>
        <w:p w:rsidR="00C35BE8" w:rsidRDefault="00F226D4">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56494745" w:history="1">
            <w:r w:rsidR="00C35BE8" w:rsidRPr="00846629">
              <w:rPr>
                <w:rStyle w:val="ab"/>
                <w:noProof/>
              </w:rPr>
              <w:t>1.</w:t>
            </w:r>
            <w:r w:rsidR="00C35BE8">
              <w:rPr>
                <w:rFonts w:asciiTheme="minorHAnsi" w:hAnsiTheme="minorHAnsi" w:cstheme="minorBidi"/>
                <w:noProof/>
                <w:kern w:val="2"/>
                <w:sz w:val="20"/>
                <w:szCs w:val="22"/>
                <w:lang w:val="en-US" w:eastAsia="ko-KR"/>
              </w:rPr>
              <w:tab/>
            </w:r>
            <w:r w:rsidR="00C35BE8" w:rsidRPr="00846629">
              <w:rPr>
                <w:rStyle w:val="ab"/>
                <w:noProof/>
              </w:rPr>
              <w:t>Overview</w:t>
            </w:r>
            <w:r w:rsidR="00C35BE8">
              <w:rPr>
                <w:noProof/>
                <w:webHidden/>
              </w:rPr>
              <w:tab/>
            </w:r>
            <w:r w:rsidR="00C35BE8">
              <w:rPr>
                <w:noProof/>
                <w:webHidden/>
              </w:rPr>
              <w:fldChar w:fldCharType="begin"/>
            </w:r>
            <w:r w:rsidR="00C35BE8">
              <w:rPr>
                <w:noProof/>
                <w:webHidden/>
              </w:rPr>
              <w:instrText xml:space="preserve"> PAGEREF _Toc356494745 \h </w:instrText>
            </w:r>
            <w:r w:rsidR="00C35BE8">
              <w:rPr>
                <w:noProof/>
                <w:webHidden/>
              </w:rPr>
            </w:r>
            <w:r w:rsidR="00C35BE8">
              <w:rPr>
                <w:noProof/>
                <w:webHidden/>
              </w:rPr>
              <w:fldChar w:fldCharType="separate"/>
            </w:r>
            <w:r w:rsidR="00C35BE8">
              <w:rPr>
                <w:noProof/>
                <w:webHidden/>
              </w:rPr>
              <w:t>3</w:t>
            </w:r>
            <w:r w:rsidR="00C35BE8">
              <w:rPr>
                <w:noProof/>
                <w:webHidden/>
              </w:rPr>
              <w:fldChar w:fldCharType="end"/>
            </w:r>
          </w:hyperlink>
        </w:p>
        <w:p w:rsidR="00C35BE8" w:rsidRDefault="00C35BE8">
          <w:pPr>
            <w:pStyle w:val="10"/>
            <w:tabs>
              <w:tab w:val="left" w:pos="425"/>
              <w:tab w:val="right" w:leader="dot" w:pos="9016"/>
            </w:tabs>
            <w:rPr>
              <w:rFonts w:asciiTheme="minorHAnsi" w:hAnsiTheme="minorHAnsi" w:cstheme="minorBidi"/>
              <w:noProof/>
              <w:kern w:val="2"/>
              <w:sz w:val="20"/>
              <w:szCs w:val="22"/>
              <w:lang w:val="en-US" w:eastAsia="ko-KR"/>
            </w:rPr>
          </w:pPr>
          <w:hyperlink w:anchor="_Toc356494746" w:history="1">
            <w:r w:rsidRPr="00846629">
              <w:rPr>
                <w:rStyle w:val="ab"/>
                <w:noProof/>
              </w:rPr>
              <w:t>2.</w:t>
            </w:r>
            <w:r>
              <w:rPr>
                <w:rFonts w:asciiTheme="minorHAnsi" w:hAnsiTheme="minorHAnsi" w:cstheme="minorBidi"/>
                <w:noProof/>
                <w:kern w:val="2"/>
                <w:sz w:val="20"/>
                <w:szCs w:val="22"/>
                <w:lang w:val="en-US" w:eastAsia="ko-KR"/>
              </w:rPr>
              <w:tab/>
            </w:r>
            <w:r w:rsidRPr="00846629">
              <w:rPr>
                <w:rStyle w:val="ab"/>
                <w:noProof/>
              </w:rPr>
              <w:t>Definitions</w:t>
            </w:r>
            <w:r>
              <w:rPr>
                <w:noProof/>
                <w:webHidden/>
              </w:rPr>
              <w:tab/>
            </w:r>
            <w:r>
              <w:rPr>
                <w:noProof/>
                <w:webHidden/>
              </w:rPr>
              <w:fldChar w:fldCharType="begin"/>
            </w:r>
            <w:r>
              <w:rPr>
                <w:noProof/>
                <w:webHidden/>
              </w:rPr>
              <w:instrText xml:space="preserve"> PAGEREF _Toc356494746 \h </w:instrText>
            </w:r>
            <w:r>
              <w:rPr>
                <w:noProof/>
                <w:webHidden/>
              </w:rPr>
            </w:r>
            <w:r>
              <w:rPr>
                <w:noProof/>
                <w:webHidden/>
              </w:rPr>
              <w:fldChar w:fldCharType="separate"/>
            </w:r>
            <w:r>
              <w:rPr>
                <w:noProof/>
                <w:webHidden/>
              </w:rPr>
              <w:t>3</w:t>
            </w:r>
            <w:r>
              <w:rPr>
                <w:noProof/>
                <w:webHidden/>
              </w:rPr>
              <w:fldChar w:fldCharType="end"/>
            </w:r>
          </w:hyperlink>
        </w:p>
        <w:p w:rsidR="00C35BE8" w:rsidRDefault="00C35BE8">
          <w:pPr>
            <w:pStyle w:val="10"/>
            <w:tabs>
              <w:tab w:val="left" w:pos="425"/>
              <w:tab w:val="right" w:leader="dot" w:pos="9016"/>
            </w:tabs>
            <w:rPr>
              <w:rFonts w:asciiTheme="minorHAnsi" w:hAnsiTheme="minorHAnsi" w:cstheme="minorBidi"/>
              <w:noProof/>
              <w:kern w:val="2"/>
              <w:sz w:val="20"/>
              <w:szCs w:val="22"/>
              <w:lang w:val="en-US" w:eastAsia="ko-KR"/>
            </w:rPr>
          </w:pPr>
          <w:hyperlink w:anchor="_Toc356494747" w:history="1">
            <w:r w:rsidRPr="00846629">
              <w:rPr>
                <w:rStyle w:val="ab"/>
                <w:noProof/>
              </w:rPr>
              <w:t>3.</w:t>
            </w:r>
            <w:r>
              <w:rPr>
                <w:rFonts w:asciiTheme="minorHAnsi" w:hAnsiTheme="minorHAnsi" w:cstheme="minorBidi"/>
                <w:noProof/>
                <w:kern w:val="2"/>
                <w:sz w:val="20"/>
                <w:szCs w:val="22"/>
                <w:lang w:val="en-US" w:eastAsia="ko-KR"/>
              </w:rPr>
              <w:tab/>
            </w:r>
            <w:r w:rsidRPr="00846629">
              <w:rPr>
                <w:rStyle w:val="ab"/>
                <w:noProof/>
              </w:rPr>
              <w:t>Abbreviations and acronyms</w:t>
            </w:r>
            <w:r>
              <w:rPr>
                <w:noProof/>
                <w:webHidden/>
              </w:rPr>
              <w:tab/>
            </w:r>
            <w:r>
              <w:rPr>
                <w:noProof/>
                <w:webHidden/>
              </w:rPr>
              <w:fldChar w:fldCharType="begin"/>
            </w:r>
            <w:r>
              <w:rPr>
                <w:noProof/>
                <w:webHidden/>
              </w:rPr>
              <w:instrText xml:space="preserve"> PAGEREF _Toc356494747 \h </w:instrText>
            </w:r>
            <w:r>
              <w:rPr>
                <w:noProof/>
                <w:webHidden/>
              </w:rPr>
            </w:r>
            <w:r>
              <w:rPr>
                <w:noProof/>
                <w:webHidden/>
              </w:rPr>
              <w:fldChar w:fldCharType="separate"/>
            </w:r>
            <w:r>
              <w:rPr>
                <w:noProof/>
                <w:webHidden/>
              </w:rPr>
              <w:t>3</w:t>
            </w:r>
            <w:r>
              <w:rPr>
                <w:noProof/>
                <w:webHidden/>
              </w:rPr>
              <w:fldChar w:fldCharType="end"/>
            </w:r>
          </w:hyperlink>
        </w:p>
        <w:p w:rsidR="00C35BE8" w:rsidRDefault="00C35BE8">
          <w:pPr>
            <w:pStyle w:val="10"/>
            <w:tabs>
              <w:tab w:val="left" w:pos="425"/>
              <w:tab w:val="right" w:leader="dot" w:pos="9016"/>
            </w:tabs>
            <w:rPr>
              <w:rFonts w:asciiTheme="minorHAnsi" w:hAnsiTheme="minorHAnsi" w:cstheme="minorBidi"/>
              <w:noProof/>
              <w:kern w:val="2"/>
              <w:sz w:val="20"/>
              <w:szCs w:val="22"/>
              <w:lang w:val="en-US" w:eastAsia="ko-KR"/>
            </w:rPr>
          </w:pPr>
          <w:hyperlink w:anchor="_Toc356494748" w:history="1">
            <w:r w:rsidRPr="00846629">
              <w:rPr>
                <w:rStyle w:val="ab"/>
                <w:noProof/>
              </w:rPr>
              <w:t>4.</w:t>
            </w:r>
            <w:r>
              <w:rPr>
                <w:rFonts w:asciiTheme="minorHAnsi" w:hAnsiTheme="minorHAnsi" w:cstheme="minorBidi"/>
                <w:noProof/>
                <w:kern w:val="2"/>
                <w:sz w:val="20"/>
                <w:szCs w:val="22"/>
                <w:lang w:val="en-US" w:eastAsia="ko-KR"/>
              </w:rPr>
              <w:tab/>
            </w:r>
            <w:r w:rsidRPr="00846629">
              <w:rPr>
                <w:rStyle w:val="ab"/>
                <w:noProof/>
              </w:rPr>
              <w:t>General descriptions</w:t>
            </w:r>
            <w:r>
              <w:rPr>
                <w:noProof/>
                <w:webHidden/>
              </w:rPr>
              <w:tab/>
            </w:r>
            <w:r>
              <w:rPr>
                <w:noProof/>
                <w:webHidden/>
              </w:rPr>
              <w:fldChar w:fldCharType="begin"/>
            </w:r>
            <w:r>
              <w:rPr>
                <w:noProof/>
                <w:webHidden/>
              </w:rPr>
              <w:instrText xml:space="preserve"> PAGEREF _Toc356494748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49" w:history="1">
            <w:r w:rsidRPr="00846629">
              <w:rPr>
                <w:rStyle w:val="ab"/>
                <w:noProof/>
              </w:rPr>
              <w:t>4.1.</w:t>
            </w:r>
            <w:r>
              <w:rPr>
                <w:rFonts w:asciiTheme="minorHAnsi" w:hAnsiTheme="minorHAnsi" w:cstheme="minorBidi"/>
                <w:noProof/>
                <w:kern w:val="2"/>
                <w:sz w:val="20"/>
                <w:szCs w:val="22"/>
                <w:lang w:val="en-US" w:eastAsia="ko-KR"/>
              </w:rPr>
              <w:tab/>
            </w:r>
            <w:r w:rsidRPr="00846629">
              <w:rPr>
                <w:rStyle w:val="ab"/>
                <w:noProof/>
              </w:rPr>
              <w:t>Concepts and architecture</w:t>
            </w:r>
            <w:r>
              <w:rPr>
                <w:noProof/>
                <w:webHidden/>
              </w:rPr>
              <w:tab/>
            </w:r>
            <w:r>
              <w:rPr>
                <w:noProof/>
                <w:webHidden/>
              </w:rPr>
              <w:fldChar w:fldCharType="begin"/>
            </w:r>
            <w:r>
              <w:rPr>
                <w:noProof/>
                <w:webHidden/>
              </w:rPr>
              <w:instrText xml:space="preserve"> PAGEREF _Toc356494749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50" w:history="1">
            <w:r w:rsidRPr="00846629">
              <w:rPr>
                <w:rStyle w:val="ab"/>
                <w:noProof/>
              </w:rPr>
              <w:t>4.2.</w:t>
            </w:r>
            <w:r>
              <w:rPr>
                <w:rFonts w:asciiTheme="minorHAnsi" w:hAnsiTheme="minorHAnsi" w:cstheme="minorBidi"/>
                <w:noProof/>
                <w:kern w:val="2"/>
                <w:sz w:val="20"/>
                <w:szCs w:val="22"/>
                <w:lang w:val="en-US" w:eastAsia="ko-KR"/>
              </w:rPr>
              <w:tab/>
            </w:r>
            <w:r w:rsidRPr="00846629">
              <w:rPr>
                <w:rStyle w:val="ab"/>
                <w:noProof/>
              </w:rPr>
              <w:t>Topology</w:t>
            </w:r>
            <w:r>
              <w:rPr>
                <w:noProof/>
                <w:webHidden/>
              </w:rPr>
              <w:tab/>
            </w:r>
            <w:r>
              <w:rPr>
                <w:noProof/>
                <w:webHidden/>
              </w:rPr>
              <w:fldChar w:fldCharType="begin"/>
            </w:r>
            <w:r>
              <w:rPr>
                <w:noProof/>
                <w:webHidden/>
              </w:rPr>
              <w:instrText xml:space="preserve"> PAGEREF _Toc356494750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51" w:history="1">
            <w:r w:rsidRPr="00846629">
              <w:rPr>
                <w:rStyle w:val="ab"/>
                <w:noProof/>
              </w:rPr>
              <w:t>4.3.</w:t>
            </w:r>
            <w:r>
              <w:rPr>
                <w:rFonts w:asciiTheme="minorHAnsi" w:hAnsiTheme="minorHAnsi" w:cstheme="minorBidi"/>
                <w:noProof/>
                <w:kern w:val="2"/>
                <w:sz w:val="20"/>
                <w:szCs w:val="22"/>
                <w:lang w:val="en-US" w:eastAsia="ko-KR"/>
              </w:rPr>
              <w:tab/>
            </w:r>
            <w:r w:rsidRPr="00846629">
              <w:rPr>
                <w:rStyle w:val="ab"/>
                <w:noProof/>
              </w:rPr>
              <w:t>Reference model</w:t>
            </w:r>
            <w:r>
              <w:rPr>
                <w:noProof/>
                <w:webHidden/>
              </w:rPr>
              <w:tab/>
            </w:r>
            <w:r>
              <w:rPr>
                <w:noProof/>
                <w:webHidden/>
              </w:rPr>
              <w:fldChar w:fldCharType="begin"/>
            </w:r>
            <w:r>
              <w:rPr>
                <w:noProof/>
                <w:webHidden/>
              </w:rPr>
              <w:instrText xml:space="preserve"> PAGEREF _Toc356494751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52" w:history="1">
            <w:r w:rsidRPr="00846629">
              <w:rPr>
                <w:rStyle w:val="ab"/>
                <w:noProof/>
              </w:rPr>
              <w:t>4.4.</w:t>
            </w:r>
            <w:r>
              <w:rPr>
                <w:rFonts w:asciiTheme="minorHAnsi" w:hAnsiTheme="minorHAnsi" w:cstheme="minorBidi"/>
                <w:noProof/>
                <w:kern w:val="2"/>
                <w:sz w:val="20"/>
                <w:szCs w:val="22"/>
                <w:lang w:val="en-US" w:eastAsia="ko-KR"/>
              </w:rPr>
              <w:tab/>
            </w:r>
            <w:r w:rsidRPr="00846629">
              <w:rPr>
                <w:rStyle w:val="ab"/>
                <w:noProof/>
              </w:rPr>
              <w:t>Operating frequencies</w:t>
            </w:r>
            <w:r>
              <w:rPr>
                <w:noProof/>
                <w:webHidden/>
              </w:rPr>
              <w:tab/>
            </w:r>
            <w:r>
              <w:rPr>
                <w:noProof/>
                <w:webHidden/>
              </w:rPr>
              <w:fldChar w:fldCharType="begin"/>
            </w:r>
            <w:r>
              <w:rPr>
                <w:noProof/>
                <w:webHidden/>
              </w:rPr>
              <w:instrText xml:space="preserve"> PAGEREF _Toc356494752 \h </w:instrText>
            </w:r>
            <w:r>
              <w:rPr>
                <w:noProof/>
                <w:webHidden/>
              </w:rPr>
            </w:r>
            <w:r>
              <w:rPr>
                <w:noProof/>
                <w:webHidden/>
              </w:rPr>
              <w:fldChar w:fldCharType="separate"/>
            </w:r>
            <w:r>
              <w:rPr>
                <w:noProof/>
                <w:webHidden/>
              </w:rPr>
              <w:t>3</w:t>
            </w:r>
            <w:r>
              <w:rPr>
                <w:noProof/>
                <w:webHidden/>
              </w:rPr>
              <w:fldChar w:fldCharType="end"/>
            </w:r>
          </w:hyperlink>
        </w:p>
        <w:p w:rsidR="00C35BE8" w:rsidRDefault="00C35BE8">
          <w:pPr>
            <w:pStyle w:val="10"/>
            <w:tabs>
              <w:tab w:val="left" w:pos="425"/>
              <w:tab w:val="right" w:leader="dot" w:pos="9016"/>
            </w:tabs>
            <w:rPr>
              <w:rFonts w:asciiTheme="minorHAnsi" w:hAnsiTheme="minorHAnsi" w:cstheme="minorBidi"/>
              <w:noProof/>
              <w:kern w:val="2"/>
              <w:sz w:val="20"/>
              <w:szCs w:val="22"/>
              <w:lang w:val="en-US" w:eastAsia="ko-KR"/>
            </w:rPr>
          </w:pPr>
          <w:hyperlink w:anchor="_Toc356494753" w:history="1">
            <w:r w:rsidRPr="00846629">
              <w:rPr>
                <w:rStyle w:val="ab"/>
                <w:noProof/>
              </w:rPr>
              <w:t>5.</w:t>
            </w:r>
            <w:r>
              <w:rPr>
                <w:rFonts w:asciiTheme="minorHAnsi" w:hAnsiTheme="minorHAnsi" w:cstheme="minorBidi"/>
                <w:noProof/>
                <w:kern w:val="2"/>
                <w:sz w:val="20"/>
                <w:szCs w:val="22"/>
                <w:lang w:val="en-US" w:eastAsia="ko-KR"/>
              </w:rPr>
              <w:tab/>
            </w:r>
            <w:r w:rsidRPr="00846629">
              <w:rPr>
                <w:rStyle w:val="ab"/>
                <w:noProof/>
              </w:rPr>
              <w:t>MAC layer</w:t>
            </w:r>
            <w:r>
              <w:rPr>
                <w:noProof/>
                <w:webHidden/>
              </w:rPr>
              <w:tab/>
            </w:r>
            <w:r>
              <w:rPr>
                <w:noProof/>
                <w:webHidden/>
              </w:rPr>
              <w:fldChar w:fldCharType="begin"/>
            </w:r>
            <w:r>
              <w:rPr>
                <w:noProof/>
                <w:webHidden/>
              </w:rPr>
              <w:instrText xml:space="preserve"> PAGEREF _Toc356494753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54" w:history="1">
            <w:r w:rsidRPr="00846629">
              <w:rPr>
                <w:rStyle w:val="ab"/>
                <w:noProof/>
              </w:rPr>
              <w:t>5.1.</w:t>
            </w:r>
            <w:r>
              <w:rPr>
                <w:rFonts w:asciiTheme="minorHAnsi" w:hAnsiTheme="minorHAnsi" w:cstheme="minorBidi"/>
                <w:noProof/>
                <w:kern w:val="2"/>
                <w:sz w:val="20"/>
                <w:szCs w:val="22"/>
                <w:lang w:val="en-US" w:eastAsia="ko-KR"/>
              </w:rPr>
              <w:tab/>
            </w:r>
            <w:r w:rsidRPr="00846629">
              <w:rPr>
                <w:rStyle w:val="ab"/>
                <w:noProof/>
              </w:rPr>
              <w:t>Frame structure</w:t>
            </w:r>
            <w:r>
              <w:rPr>
                <w:noProof/>
                <w:webHidden/>
              </w:rPr>
              <w:tab/>
            </w:r>
            <w:r>
              <w:rPr>
                <w:noProof/>
                <w:webHidden/>
              </w:rPr>
              <w:fldChar w:fldCharType="begin"/>
            </w:r>
            <w:r>
              <w:rPr>
                <w:noProof/>
                <w:webHidden/>
              </w:rPr>
              <w:instrText xml:space="preserve"> PAGEREF _Toc356494754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55" w:history="1">
            <w:r w:rsidRPr="00846629">
              <w:rPr>
                <w:rStyle w:val="ab"/>
                <w:noProof/>
              </w:rPr>
              <w:t>5.2.</w:t>
            </w:r>
            <w:r>
              <w:rPr>
                <w:rFonts w:asciiTheme="minorHAnsi" w:hAnsiTheme="minorHAnsi" w:cstheme="minorBidi"/>
                <w:noProof/>
                <w:kern w:val="2"/>
                <w:sz w:val="20"/>
                <w:szCs w:val="22"/>
                <w:lang w:val="en-US" w:eastAsia="ko-KR"/>
              </w:rPr>
              <w:tab/>
            </w:r>
            <w:r w:rsidRPr="00846629">
              <w:rPr>
                <w:rStyle w:val="ab"/>
                <w:noProof/>
              </w:rPr>
              <w:t>Multiple access</w:t>
            </w:r>
            <w:r>
              <w:rPr>
                <w:noProof/>
                <w:webHidden/>
              </w:rPr>
              <w:tab/>
            </w:r>
            <w:r>
              <w:rPr>
                <w:noProof/>
                <w:webHidden/>
              </w:rPr>
              <w:fldChar w:fldCharType="begin"/>
            </w:r>
            <w:r>
              <w:rPr>
                <w:noProof/>
                <w:webHidden/>
              </w:rPr>
              <w:instrText xml:space="preserve"> PAGEREF _Toc356494755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56" w:history="1">
            <w:r w:rsidRPr="00846629">
              <w:rPr>
                <w:rStyle w:val="ab"/>
                <w:noProof/>
              </w:rPr>
              <w:t>5.3.</w:t>
            </w:r>
            <w:r>
              <w:rPr>
                <w:rFonts w:asciiTheme="minorHAnsi" w:hAnsiTheme="minorHAnsi" w:cstheme="minorBidi"/>
                <w:noProof/>
                <w:kern w:val="2"/>
                <w:sz w:val="20"/>
                <w:szCs w:val="22"/>
                <w:lang w:val="en-US" w:eastAsia="ko-KR"/>
              </w:rPr>
              <w:tab/>
            </w:r>
            <w:r w:rsidRPr="00846629">
              <w:rPr>
                <w:rStyle w:val="ab"/>
                <w:noProof/>
              </w:rPr>
              <w:t>Synchronization</w:t>
            </w:r>
            <w:r>
              <w:rPr>
                <w:noProof/>
                <w:webHidden/>
              </w:rPr>
              <w:tab/>
            </w:r>
            <w:r>
              <w:rPr>
                <w:noProof/>
                <w:webHidden/>
              </w:rPr>
              <w:fldChar w:fldCharType="begin"/>
            </w:r>
            <w:r>
              <w:rPr>
                <w:noProof/>
                <w:webHidden/>
              </w:rPr>
              <w:instrText xml:space="preserve"> PAGEREF _Toc356494756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57" w:history="1">
            <w:r w:rsidRPr="00846629">
              <w:rPr>
                <w:rStyle w:val="ab"/>
                <w:noProof/>
              </w:rPr>
              <w:t>5.4.</w:t>
            </w:r>
            <w:r>
              <w:rPr>
                <w:rFonts w:asciiTheme="minorHAnsi" w:hAnsiTheme="minorHAnsi" w:cstheme="minorBidi"/>
                <w:noProof/>
                <w:kern w:val="2"/>
                <w:sz w:val="20"/>
                <w:szCs w:val="22"/>
                <w:lang w:val="en-US" w:eastAsia="ko-KR"/>
              </w:rPr>
              <w:tab/>
            </w:r>
            <w:r w:rsidRPr="00846629">
              <w:rPr>
                <w:rStyle w:val="ab"/>
                <w:noProof/>
              </w:rPr>
              <w:t>Discovery</w:t>
            </w:r>
            <w:r>
              <w:rPr>
                <w:noProof/>
                <w:webHidden/>
              </w:rPr>
              <w:tab/>
            </w:r>
            <w:r>
              <w:rPr>
                <w:noProof/>
                <w:webHidden/>
              </w:rPr>
              <w:fldChar w:fldCharType="begin"/>
            </w:r>
            <w:r>
              <w:rPr>
                <w:noProof/>
                <w:webHidden/>
              </w:rPr>
              <w:instrText xml:space="preserve"> PAGEREF _Toc356494757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58" w:history="1">
            <w:r w:rsidRPr="00846629">
              <w:rPr>
                <w:rStyle w:val="ab"/>
                <w:noProof/>
              </w:rPr>
              <w:t>5.5.</w:t>
            </w:r>
            <w:r>
              <w:rPr>
                <w:rFonts w:asciiTheme="minorHAnsi" w:hAnsiTheme="minorHAnsi" w:cstheme="minorBidi"/>
                <w:noProof/>
                <w:kern w:val="2"/>
                <w:sz w:val="20"/>
                <w:szCs w:val="22"/>
                <w:lang w:val="en-US" w:eastAsia="ko-KR"/>
              </w:rPr>
              <w:tab/>
            </w:r>
            <w:r w:rsidRPr="00846629">
              <w:rPr>
                <w:rStyle w:val="ab"/>
                <w:noProof/>
              </w:rPr>
              <w:t>Peering</w:t>
            </w:r>
            <w:r>
              <w:rPr>
                <w:noProof/>
                <w:webHidden/>
              </w:rPr>
              <w:tab/>
            </w:r>
            <w:r>
              <w:rPr>
                <w:noProof/>
                <w:webHidden/>
              </w:rPr>
              <w:fldChar w:fldCharType="begin"/>
            </w:r>
            <w:r>
              <w:rPr>
                <w:noProof/>
                <w:webHidden/>
              </w:rPr>
              <w:instrText xml:space="preserve"> PAGEREF _Toc356494758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59" w:history="1">
            <w:r w:rsidRPr="00846629">
              <w:rPr>
                <w:rStyle w:val="ab"/>
                <w:noProof/>
              </w:rPr>
              <w:t>5.6.</w:t>
            </w:r>
            <w:r>
              <w:rPr>
                <w:rFonts w:asciiTheme="minorHAnsi" w:hAnsiTheme="minorHAnsi" w:cstheme="minorBidi"/>
                <w:noProof/>
                <w:kern w:val="2"/>
                <w:sz w:val="20"/>
                <w:szCs w:val="22"/>
                <w:lang w:val="en-US" w:eastAsia="ko-KR"/>
              </w:rPr>
              <w:tab/>
            </w:r>
            <w:r w:rsidRPr="00846629">
              <w:rPr>
                <w:rStyle w:val="ab"/>
                <w:noProof/>
              </w:rPr>
              <w:t>Scheduling</w:t>
            </w:r>
            <w:r>
              <w:rPr>
                <w:noProof/>
                <w:webHidden/>
              </w:rPr>
              <w:tab/>
            </w:r>
            <w:r>
              <w:rPr>
                <w:noProof/>
                <w:webHidden/>
              </w:rPr>
              <w:fldChar w:fldCharType="begin"/>
            </w:r>
            <w:r>
              <w:rPr>
                <w:noProof/>
                <w:webHidden/>
              </w:rPr>
              <w:instrText xml:space="preserve"> PAGEREF _Toc356494759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60" w:history="1">
            <w:r w:rsidRPr="00846629">
              <w:rPr>
                <w:rStyle w:val="ab"/>
                <w:noProof/>
              </w:rPr>
              <w:t>5.7.</w:t>
            </w:r>
            <w:r>
              <w:rPr>
                <w:rFonts w:asciiTheme="minorHAnsi" w:hAnsiTheme="minorHAnsi" w:cstheme="minorBidi"/>
                <w:noProof/>
                <w:kern w:val="2"/>
                <w:sz w:val="20"/>
                <w:szCs w:val="22"/>
                <w:lang w:val="en-US" w:eastAsia="ko-KR"/>
              </w:rPr>
              <w:tab/>
            </w:r>
            <w:r w:rsidRPr="00846629">
              <w:rPr>
                <w:rStyle w:val="ab"/>
                <w:noProof/>
              </w:rPr>
              <w:t>QoS</w:t>
            </w:r>
            <w:r>
              <w:rPr>
                <w:noProof/>
                <w:webHidden/>
              </w:rPr>
              <w:tab/>
            </w:r>
            <w:r>
              <w:rPr>
                <w:noProof/>
                <w:webHidden/>
              </w:rPr>
              <w:fldChar w:fldCharType="begin"/>
            </w:r>
            <w:r>
              <w:rPr>
                <w:noProof/>
                <w:webHidden/>
              </w:rPr>
              <w:instrText xml:space="preserve"> PAGEREF _Toc356494760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61" w:history="1">
            <w:r w:rsidRPr="00846629">
              <w:rPr>
                <w:rStyle w:val="ab"/>
                <w:noProof/>
              </w:rPr>
              <w:t>5.8.</w:t>
            </w:r>
            <w:r>
              <w:rPr>
                <w:rFonts w:asciiTheme="minorHAnsi" w:hAnsiTheme="minorHAnsi" w:cstheme="minorBidi"/>
                <w:noProof/>
                <w:kern w:val="2"/>
                <w:sz w:val="20"/>
                <w:szCs w:val="22"/>
                <w:lang w:val="en-US" w:eastAsia="ko-KR"/>
              </w:rPr>
              <w:tab/>
            </w:r>
            <w:r w:rsidRPr="00846629">
              <w:rPr>
                <w:rStyle w:val="ab"/>
                <w:noProof/>
              </w:rPr>
              <w:t>Interference management</w:t>
            </w:r>
            <w:r>
              <w:rPr>
                <w:noProof/>
                <w:webHidden/>
              </w:rPr>
              <w:tab/>
            </w:r>
            <w:r>
              <w:rPr>
                <w:noProof/>
                <w:webHidden/>
              </w:rPr>
              <w:fldChar w:fldCharType="begin"/>
            </w:r>
            <w:r>
              <w:rPr>
                <w:noProof/>
                <w:webHidden/>
              </w:rPr>
              <w:instrText xml:space="preserve"> PAGEREF _Toc356494761 \h </w:instrText>
            </w:r>
            <w:r>
              <w:rPr>
                <w:noProof/>
                <w:webHidden/>
              </w:rPr>
            </w:r>
            <w:r>
              <w:rPr>
                <w:noProof/>
                <w:webHidden/>
              </w:rPr>
              <w:fldChar w:fldCharType="separate"/>
            </w:r>
            <w:r>
              <w:rPr>
                <w:noProof/>
                <w:webHidden/>
              </w:rPr>
              <w:t>3</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62" w:history="1">
            <w:r w:rsidRPr="00846629">
              <w:rPr>
                <w:rStyle w:val="ab"/>
                <w:noProof/>
              </w:rPr>
              <w:t>5.9.</w:t>
            </w:r>
            <w:r>
              <w:rPr>
                <w:rFonts w:asciiTheme="minorHAnsi" w:hAnsiTheme="minorHAnsi" w:cstheme="minorBidi"/>
                <w:noProof/>
                <w:kern w:val="2"/>
                <w:sz w:val="20"/>
                <w:szCs w:val="22"/>
                <w:lang w:val="en-US" w:eastAsia="ko-KR"/>
              </w:rPr>
              <w:tab/>
            </w:r>
            <w:r w:rsidRPr="00846629">
              <w:rPr>
                <w:rStyle w:val="ab"/>
                <w:noProof/>
              </w:rPr>
              <w:t>Transmit power control</w:t>
            </w:r>
            <w:r>
              <w:rPr>
                <w:noProof/>
                <w:webHidden/>
              </w:rPr>
              <w:tab/>
            </w:r>
            <w:r>
              <w:rPr>
                <w:noProof/>
                <w:webHidden/>
              </w:rPr>
              <w:fldChar w:fldCharType="begin"/>
            </w:r>
            <w:r>
              <w:rPr>
                <w:noProof/>
                <w:webHidden/>
              </w:rPr>
              <w:instrText xml:space="preserve"> PAGEREF _Toc356494762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494763" w:history="1">
            <w:r w:rsidRPr="00846629">
              <w:rPr>
                <w:rStyle w:val="ab"/>
                <w:noProof/>
              </w:rPr>
              <w:t>5.10.</w:t>
            </w:r>
            <w:r>
              <w:rPr>
                <w:rFonts w:asciiTheme="minorHAnsi" w:hAnsiTheme="minorHAnsi" w:cstheme="minorBidi"/>
                <w:noProof/>
                <w:kern w:val="2"/>
                <w:sz w:val="20"/>
                <w:szCs w:val="22"/>
                <w:lang w:val="en-US" w:eastAsia="ko-KR"/>
              </w:rPr>
              <w:tab/>
            </w:r>
            <w:r w:rsidRPr="00846629">
              <w:rPr>
                <w:rStyle w:val="ab"/>
                <w:noProof/>
              </w:rPr>
              <w:t>Multicast</w:t>
            </w:r>
            <w:r>
              <w:rPr>
                <w:noProof/>
                <w:webHidden/>
              </w:rPr>
              <w:tab/>
            </w:r>
            <w:r>
              <w:rPr>
                <w:noProof/>
                <w:webHidden/>
              </w:rPr>
              <w:fldChar w:fldCharType="begin"/>
            </w:r>
            <w:r>
              <w:rPr>
                <w:noProof/>
                <w:webHidden/>
              </w:rPr>
              <w:instrText xml:space="preserve"> PAGEREF _Toc356494763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494764" w:history="1">
            <w:r w:rsidRPr="00846629">
              <w:rPr>
                <w:rStyle w:val="ab"/>
                <w:noProof/>
              </w:rPr>
              <w:t>5.11.</w:t>
            </w:r>
            <w:r>
              <w:rPr>
                <w:rFonts w:asciiTheme="minorHAnsi" w:hAnsiTheme="minorHAnsi" w:cstheme="minorBidi"/>
                <w:noProof/>
                <w:kern w:val="2"/>
                <w:sz w:val="20"/>
                <w:szCs w:val="22"/>
                <w:lang w:val="en-US" w:eastAsia="ko-KR"/>
              </w:rPr>
              <w:tab/>
            </w:r>
            <w:r w:rsidRPr="00846629">
              <w:rPr>
                <w:rStyle w:val="ab"/>
                <w:noProof/>
              </w:rPr>
              <w:t>Broadcast</w:t>
            </w:r>
            <w:r>
              <w:rPr>
                <w:noProof/>
                <w:webHidden/>
              </w:rPr>
              <w:tab/>
            </w:r>
            <w:r>
              <w:rPr>
                <w:noProof/>
                <w:webHidden/>
              </w:rPr>
              <w:fldChar w:fldCharType="begin"/>
            </w:r>
            <w:r>
              <w:rPr>
                <w:noProof/>
                <w:webHidden/>
              </w:rPr>
              <w:instrText xml:space="preserve"> PAGEREF _Toc356494764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494765" w:history="1">
            <w:r w:rsidRPr="00846629">
              <w:rPr>
                <w:rStyle w:val="ab"/>
                <w:noProof/>
              </w:rPr>
              <w:t>5.12.</w:t>
            </w:r>
            <w:r>
              <w:rPr>
                <w:rFonts w:asciiTheme="minorHAnsi" w:hAnsiTheme="minorHAnsi" w:cstheme="minorBidi"/>
                <w:noProof/>
                <w:kern w:val="2"/>
                <w:sz w:val="20"/>
                <w:szCs w:val="22"/>
                <w:lang w:val="en-US" w:eastAsia="ko-KR"/>
              </w:rPr>
              <w:tab/>
            </w:r>
            <w:r w:rsidRPr="00846629">
              <w:rPr>
                <w:rStyle w:val="ab"/>
                <w:noProof/>
              </w:rPr>
              <w:t>Multi-hop support</w:t>
            </w:r>
            <w:r>
              <w:rPr>
                <w:noProof/>
                <w:webHidden/>
              </w:rPr>
              <w:tab/>
            </w:r>
            <w:r>
              <w:rPr>
                <w:noProof/>
                <w:webHidden/>
              </w:rPr>
              <w:fldChar w:fldCharType="begin"/>
            </w:r>
            <w:r>
              <w:rPr>
                <w:noProof/>
                <w:webHidden/>
              </w:rPr>
              <w:instrText xml:space="preserve"> PAGEREF _Toc356494765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494766" w:history="1">
            <w:r w:rsidRPr="00846629">
              <w:rPr>
                <w:rStyle w:val="ab"/>
                <w:noProof/>
              </w:rPr>
              <w:t>5.13.</w:t>
            </w:r>
            <w:r>
              <w:rPr>
                <w:rFonts w:asciiTheme="minorHAnsi" w:hAnsiTheme="minorHAnsi" w:cstheme="minorBidi"/>
                <w:noProof/>
                <w:kern w:val="2"/>
                <w:sz w:val="20"/>
                <w:szCs w:val="22"/>
                <w:lang w:val="en-US" w:eastAsia="ko-KR"/>
              </w:rPr>
              <w:tab/>
            </w:r>
            <w:r w:rsidRPr="00846629">
              <w:rPr>
                <w:rStyle w:val="ab"/>
                <w:noProof/>
              </w:rPr>
              <w:t>Relative positioning</w:t>
            </w:r>
            <w:r>
              <w:rPr>
                <w:noProof/>
                <w:webHidden/>
              </w:rPr>
              <w:tab/>
            </w:r>
            <w:r>
              <w:rPr>
                <w:noProof/>
                <w:webHidden/>
              </w:rPr>
              <w:fldChar w:fldCharType="begin"/>
            </w:r>
            <w:r>
              <w:rPr>
                <w:noProof/>
                <w:webHidden/>
              </w:rPr>
              <w:instrText xml:space="preserve"> PAGEREF _Toc356494766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494767" w:history="1">
            <w:r w:rsidRPr="00846629">
              <w:rPr>
                <w:rStyle w:val="ab"/>
                <w:noProof/>
              </w:rPr>
              <w:t>5.14.</w:t>
            </w:r>
            <w:r>
              <w:rPr>
                <w:rFonts w:asciiTheme="minorHAnsi" w:hAnsiTheme="minorHAnsi" w:cstheme="minorBidi"/>
                <w:noProof/>
                <w:kern w:val="2"/>
                <w:sz w:val="20"/>
                <w:szCs w:val="22"/>
                <w:lang w:val="en-US" w:eastAsia="ko-KR"/>
              </w:rPr>
              <w:tab/>
            </w:r>
            <w:r w:rsidRPr="00846629">
              <w:rPr>
                <w:rStyle w:val="ab"/>
                <w:noProof/>
              </w:rPr>
              <w:t>Power management</w:t>
            </w:r>
            <w:r>
              <w:rPr>
                <w:noProof/>
                <w:webHidden/>
              </w:rPr>
              <w:tab/>
            </w:r>
            <w:r>
              <w:rPr>
                <w:noProof/>
                <w:webHidden/>
              </w:rPr>
              <w:fldChar w:fldCharType="begin"/>
            </w:r>
            <w:r>
              <w:rPr>
                <w:noProof/>
                <w:webHidden/>
              </w:rPr>
              <w:instrText xml:space="preserve"> PAGEREF _Toc356494767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494768" w:history="1">
            <w:r w:rsidRPr="00846629">
              <w:rPr>
                <w:rStyle w:val="ab"/>
                <w:noProof/>
              </w:rPr>
              <w:t>5.15.</w:t>
            </w:r>
            <w:r>
              <w:rPr>
                <w:rFonts w:asciiTheme="minorHAnsi" w:hAnsiTheme="minorHAnsi" w:cstheme="minorBidi"/>
                <w:noProof/>
                <w:kern w:val="2"/>
                <w:sz w:val="20"/>
                <w:szCs w:val="22"/>
                <w:lang w:val="en-US" w:eastAsia="ko-KR"/>
              </w:rPr>
              <w:tab/>
            </w:r>
            <w:r w:rsidRPr="00846629">
              <w:rPr>
                <w:rStyle w:val="ab"/>
                <w:noProof/>
              </w:rPr>
              <w:t>Security</w:t>
            </w:r>
            <w:r>
              <w:rPr>
                <w:noProof/>
                <w:webHidden/>
              </w:rPr>
              <w:tab/>
            </w:r>
            <w:r>
              <w:rPr>
                <w:noProof/>
                <w:webHidden/>
              </w:rPr>
              <w:fldChar w:fldCharType="begin"/>
            </w:r>
            <w:r>
              <w:rPr>
                <w:noProof/>
                <w:webHidden/>
              </w:rPr>
              <w:instrText xml:space="preserve"> PAGEREF _Toc356494768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494769" w:history="1">
            <w:r w:rsidRPr="00846629">
              <w:rPr>
                <w:rStyle w:val="ab"/>
                <w:noProof/>
              </w:rPr>
              <w:t>5.16.</w:t>
            </w:r>
            <w:r>
              <w:rPr>
                <w:rFonts w:asciiTheme="minorHAnsi" w:hAnsiTheme="minorHAnsi" w:cstheme="minorBidi"/>
                <w:noProof/>
                <w:kern w:val="2"/>
                <w:sz w:val="20"/>
                <w:szCs w:val="22"/>
                <w:lang w:val="en-US" w:eastAsia="ko-KR"/>
              </w:rPr>
              <w:tab/>
            </w:r>
            <w:r w:rsidRPr="00846629">
              <w:rPr>
                <w:rStyle w:val="ab"/>
                <w:noProof/>
              </w:rPr>
              <w:t>Coexistence</w:t>
            </w:r>
            <w:r>
              <w:rPr>
                <w:noProof/>
                <w:webHidden/>
              </w:rPr>
              <w:tab/>
            </w:r>
            <w:r>
              <w:rPr>
                <w:noProof/>
                <w:webHidden/>
              </w:rPr>
              <w:fldChar w:fldCharType="begin"/>
            </w:r>
            <w:r>
              <w:rPr>
                <w:noProof/>
                <w:webHidden/>
              </w:rPr>
              <w:instrText xml:space="preserve"> PAGEREF _Toc356494769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494770" w:history="1">
            <w:r w:rsidRPr="00846629">
              <w:rPr>
                <w:rStyle w:val="ab"/>
                <w:noProof/>
              </w:rPr>
              <w:t>5.17.</w:t>
            </w:r>
            <w:r>
              <w:rPr>
                <w:rFonts w:asciiTheme="minorHAnsi" w:hAnsiTheme="minorHAnsi" w:cstheme="minorBidi"/>
                <w:noProof/>
                <w:kern w:val="2"/>
                <w:sz w:val="20"/>
                <w:szCs w:val="22"/>
                <w:lang w:val="en-US" w:eastAsia="ko-KR"/>
              </w:rPr>
              <w:tab/>
            </w:r>
            <w:r w:rsidRPr="00846629">
              <w:rPr>
                <w:rStyle w:val="ab"/>
                <w:noProof/>
              </w:rPr>
              <w:t>Higher layer interaction</w:t>
            </w:r>
            <w:r>
              <w:rPr>
                <w:noProof/>
                <w:webHidden/>
              </w:rPr>
              <w:tab/>
            </w:r>
            <w:r>
              <w:rPr>
                <w:noProof/>
                <w:webHidden/>
              </w:rPr>
              <w:fldChar w:fldCharType="begin"/>
            </w:r>
            <w:r>
              <w:rPr>
                <w:noProof/>
                <w:webHidden/>
              </w:rPr>
              <w:instrText xml:space="preserve"> PAGEREF _Toc356494770 \h </w:instrText>
            </w:r>
            <w:r>
              <w:rPr>
                <w:noProof/>
                <w:webHidden/>
              </w:rPr>
            </w:r>
            <w:r>
              <w:rPr>
                <w:noProof/>
                <w:webHidden/>
              </w:rPr>
              <w:fldChar w:fldCharType="separate"/>
            </w:r>
            <w:r>
              <w:rPr>
                <w:noProof/>
                <w:webHidden/>
              </w:rPr>
              <w:t>4</w:t>
            </w:r>
            <w:r>
              <w:rPr>
                <w:noProof/>
                <w:webHidden/>
              </w:rPr>
              <w:fldChar w:fldCharType="end"/>
            </w:r>
          </w:hyperlink>
        </w:p>
        <w:p w:rsidR="00C35BE8" w:rsidRDefault="00C35BE8">
          <w:pPr>
            <w:pStyle w:val="10"/>
            <w:tabs>
              <w:tab w:val="left" w:pos="425"/>
              <w:tab w:val="right" w:leader="dot" w:pos="9016"/>
            </w:tabs>
            <w:rPr>
              <w:rFonts w:asciiTheme="minorHAnsi" w:hAnsiTheme="minorHAnsi" w:cstheme="minorBidi"/>
              <w:noProof/>
              <w:kern w:val="2"/>
              <w:sz w:val="20"/>
              <w:szCs w:val="22"/>
              <w:lang w:val="en-US" w:eastAsia="ko-KR"/>
            </w:rPr>
          </w:pPr>
          <w:hyperlink w:anchor="_Toc356494771" w:history="1">
            <w:r w:rsidRPr="00846629">
              <w:rPr>
                <w:rStyle w:val="ab"/>
                <w:noProof/>
              </w:rPr>
              <w:t>6.</w:t>
            </w:r>
            <w:r>
              <w:rPr>
                <w:rFonts w:asciiTheme="minorHAnsi" w:hAnsiTheme="minorHAnsi" w:cstheme="minorBidi"/>
                <w:noProof/>
                <w:kern w:val="2"/>
                <w:sz w:val="20"/>
                <w:szCs w:val="22"/>
                <w:lang w:val="en-US" w:eastAsia="ko-KR"/>
              </w:rPr>
              <w:tab/>
            </w:r>
            <w:r w:rsidRPr="00846629">
              <w:rPr>
                <w:rStyle w:val="ab"/>
                <w:noProof/>
              </w:rPr>
              <w:t>Physical layer</w:t>
            </w:r>
            <w:r>
              <w:rPr>
                <w:noProof/>
                <w:webHidden/>
              </w:rPr>
              <w:tab/>
            </w:r>
            <w:r>
              <w:rPr>
                <w:noProof/>
                <w:webHidden/>
              </w:rPr>
              <w:fldChar w:fldCharType="begin"/>
            </w:r>
            <w:r>
              <w:rPr>
                <w:noProof/>
                <w:webHidden/>
              </w:rPr>
              <w:instrText xml:space="preserve"> PAGEREF _Toc356494771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72" w:history="1">
            <w:r w:rsidRPr="00846629">
              <w:rPr>
                <w:rStyle w:val="ab"/>
                <w:noProof/>
              </w:rPr>
              <w:t>6.1.</w:t>
            </w:r>
            <w:r>
              <w:rPr>
                <w:rFonts w:asciiTheme="minorHAnsi" w:hAnsiTheme="minorHAnsi" w:cstheme="minorBidi"/>
                <w:noProof/>
                <w:kern w:val="2"/>
                <w:sz w:val="20"/>
                <w:szCs w:val="22"/>
                <w:lang w:val="en-US" w:eastAsia="ko-KR"/>
              </w:rPr>
              <w:tab/>
            </w:r>
            <w:r w:rsidRPr="00846629">
              <w:rPr>
                <w:rStyle w:val="ab"/>
                <w:noProof/>
              </w:rPr>
              <w:t>Channelization</w:t>
            </w:r>
            <w:r>
              <w:rPr>
                <w:noProof/>
                <w:webHidden/>
              </w:rPr>
              <w:tab/>
            </w:r>
            <w:r>
              <w:rPr>
                <w:noProof/>
                <w:webHidden/>
              </w:rPr>
              <w:fldChar w:fldCharType="begin"/>
            </w:r>
            <w:r>
              <w:rPr>
                <w:noProof/>
                <w:webHidden/>
              </w:rPr>
              <w:instrText xml:space="preserve"> PAGEREF _Toc356494772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73" w:history="1">
            <w:r w:rsidRPr="00846629">
              <w:rPr>
                <w:rStyle w:val="ab"/>
                <w:noProof/>
              </w:rPr>
              <w:t>6.2.</w:t>
            </w:r>
            <w:r>
              <w:rPr>
                <w:rFonts w:asciiTheme="minorHAnsi" w:hAnsiTheme="minorHAnsi" w:cstheme="minorBidi"/>
                <w:noProof/>
                <w:kern w:val="2"/>
                <w:sz w:val="20"/>
                <w:szCs w:val="22"/>
                <w:lang w:val="en-US" w:eastAsia="ko-KR"/>
              </w:rPr>
              <w:tab/>
            </w:r>
            <w:r w:rsidRPr="00846629">
              <w:rPr>
                <w:rStyle w:val="ab"/>
                <w:noProof/>
              </w:rPr>
              <w:t>Packet structure</w:t>
            </w:r>
            <w:r>
              <w:rPr>
                <w:noProof/>
                <w:webHidden/>
              </w:rPr>
              <w:tab/>
            </w:r>
            <w:r>
              <w:rPr>
                <w:noProof/>
                <w:webHidden/>
              </w:rPr>
              <w:fldChar w:fldCharType="begin"/>
            </w:r>
            <w:r>
              <w:rPr>
                <w:noProof/>
                <w:webHidden/>
              </w:rPr>
              <w:instrText xml:space="preserve"> PAGEREF _Toc356494773 \h </w:instrText>
            </w:r>
            <w:r>
              <w:rPr>
                <w:noProof/>
                <w:webHidden/>
              </w:rPr>
            </w:r>
            <w:r>
              <w:rPr>
                <w:noProof/>
                <w:webHidden/>
              </w:rPr>
              <w:fldChar w:fldCharType="separate"/>
            </w:r>
            <w:r>
              <w:rPr>
                <w:noProof/>
                <w:webHidden/>
              </w:rPr>
              <w:t>4</w:t>
            </w:r>
            <w:r>
              <w:rPr>
                <w:noProof/>
                <w:webHidden/>
              </w:rPr>
              <w:fldChar w:fldCharType="end"/>
            </w:r>
          </w:hyperlink>
        </w:p>
        <w:p w:rsidR="00C35BE8" w:rsidRDefault="00C35BE8" w:rsidP="00C35BE8">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494774" w:history="1">
            <w:r w:rsidRPr="00846629">
              <w:rPr>
                <w:rStyle w:val="ab"/>
                <w:noProof/>
              </w:rPr>
              <w:t>6.3.</w:t>
            </w:r>
            <w:r>
              <w:rPr>
                <w:rFonts w:asciiTheme="minorHAnsi" w:hAnsiTheme="minorHAnsi" w:cstheme="minorBidi"/>
                <w:noProof/>
                <w:kern w:val="2"/>
                <w:sz w:val="20"/>
                <w:szCs w:val="22"/>
                <w:lang w:val="en-US" w:eastAsia="ko-KR"/>
              </w:rPr>
              <w:tab/>
            </w:r>
            <w:r w:rsidRPr="00846629">
              <w:rPr>
                <w:rStyle w:val="ab"/>
                <w:noProof/>
              </w:rPr>
              <w:t>Modulation and coding scheme (MCS)</w:t>
            </w:r>
            <w:r>
              <w:rPr>
                <w:noProof/>
                <w:webHidden/>
              </w:rPr>
              <w:tab/>
            </w:r>
            <w:r>
              <w:rPr>
                <w:noProof/>
                <w:webHidden/>
              </w:rPr>
              <w:fldChar w:fldCharType="begin"/>
            </w:r>
            <w:r>
              <w:rPr>
                <w:noProof/>
                <w:webHidden/>
              </w:rPr>
              <w:instrText xml:space="preserve"> PAGEREF _Toc356494774 \h </w:instrText>
            </w:r>
            <w:r>
              <w:rPr>
                <w:noProof/>
                <w:webHidden/>
              </w:rPr>
            </w:r>
            <w:r>
              <w:rPr>
                <w:noProof/>
                <w:webHidden/>
              </w:rPr>
              <w:fldChar w:fldCharType="separate"/>
            </w:r>
            <w:r>
              <w:rPr>
                <w:noProof/>
                <w:webHidden/>
              </w:rPr>
              <w:t>4</w:t>
            </w:r>
            <w:r>
              <w:rPr>
                <w:noProof/>
                <w:webHidden/>
              </w:rPr>
              <w:fldChar w:fldCharType="end"/>
            </w:r>
          </w:hyperlink>
        </w:p>
        <w:p w:rsidR="00C45AEE" w:rsidRPr="00AC430A" w:rsidRDefault="00F226D4">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0" w:name="_Toc356494745"/>
      <w:r w:rsidRPr="00AC430A">
        <w:rPr>
          <w:rFonts w:hint="eastAsia"/>
        </w:rPr>
        <w:lastRenderedPageBreak/>
        <w:t>Overview</w:t>
      </w:r>
      <w:bookmarkEnd w:id="0"/>
    </w:p>
    <w:p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rsidR="00AD6DBB" w:rsidRPr="00AC430A" w:rsidRDefault="00AD6DBB">
      <w:pPr>
        <w:rPr>
          <w:lang w:eastAsia="ko-KR"/>
        </w:rPr>
      </w:pPr>
    </w:p>
    <w:p w:rsidR="00C1071E" w:rsidRPr="00AC430A" w:rsidRDefault="00FB0F8F" w:rsidP="001A20B4">
      <w:pPr>
        <w:pStyle w:val="1"/>
      </w:pPr>
      <w:bookmarkStart w:id="1" w:name="_Toc356494746"/>
      <w:r w:rsidRPr="00AC430A">
        <w:rPr>
          <w:rFonts w:hint="eastAsia"/>
        </w:rPr>
        <w:t>Definitions</w:t>
      </w:r>
      <w:bookmarkEnd w:id="1"/>
    </w:p>
    <w:p w:rsidR="00C13F8E" w:rsidRPr="00AC430A" w:rsidRDefault="00C13F8E" w:rsidP="001A20B4">
      <w:pPr>
        <w:rPr>
          <w:lang w:eastAsia="ko-KR"/>
        </w:rPr>
      </w:pPr>
    </w:p>
    <w:p w:rsidR="00C1071E" w:rsidRPr="00AC430A" w:rsidRDefault="00FB0F8F" w:rsidP="001A20B4">
      <w:pPr>
        <w:pStyle w:val="1"/>
      </w:pPr>
      <w:bookmarkStart w:id="2" w:name="_Toc356494747"/>
      <w:r w:rsidRPr="00AC430A">
        <w:t>Abbreviations and acronyms</w:t>
      </w:r>
      <w:bookmarkEnd w:id="2"/>
    </w:p>
    <w:p w:rsidR="00C1071E" w:rsidRPr="00AC430A" w:rsidRDefault="00BF155E" w:rsidP="001A20B4">
      <w:pPr>
        <w:rPr>
          <w:lang w:eastAsia="ko-KR"/>
        </w:rPr>
      </w:pPr>
      <w:r w:rsidRPr="00AC430A">
        <w:rPr>
          <w:rFonts w:hint="eastAsia"/>
          <w:lang w:eastAsia="ko-KR"/>
        </w:rPr>
        <w:t>PD</w:t>
      </w:r>
      <w:r w:rsidR="00BA5948">
        <w:rPr>
          <w:rFonts w:hint="eastAsia"/>
          <w:lang w:eastAsia="ko-KR"/>
        </w:rPr>
        <w:tab/>
      </w:r>
      <w:r w:rsidRPr="00AC430A">
        <w:rPr>
          <w:rFonts w:hint="eastAsia"/>
          <w:lang w:eastAsia="ko-KR"/>
        </w:rPr>
        <w:t>PAC Device</w:t>
      </w:r>
    </w:p>
    <w:p w:rsidR="00C1071E" w:rsidRPr="00AC430A" w:rsidRDefault="00C1071E" w:rsidP="001A20B4">
      <w:pPr>
        <w:rPr>
          <w:lang w:eastAsia="ko-KR"/>
        </w:rPr>
      </w:pPr>
    </w:p>
    <w:p w:rsidR="00C1071E" w:rsidRPr="00AC430A" w:rsidRDefault="00FB0F8F" w:rsidP="001A20B4">
      <w:pPr>
        <w:pStyle w:val="1"/>
      </w:pPr>
      <w:bookmarkStart w:id="3" w:name="_Toc356494748"/>
      <w:r w:rsidRPr="00AC430A">
        <w:rPr>
          <w:rFonts w:hint="eastAsia"/>
        </w:rPr>
        <w:t>General descriptions</w:t>
      </w:r>
      <w:bookmarkEnd w:id="3"/>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DF3B70" w:rsidRPr="00AC430A" w:rsidRDefault="00DF3B70" w:rsidP="00DF3B70">
      <w:pPr>
        <w:rPr>
          <w:lang w:eastAsia="ko-KR"/>
        </w:rPr>
      </w:pPr>
    </w:p>
    <w:p w:rsidR="00C1071E" w:rsidRPr="00AC430A" w:rsidRDefault="00BD4218" w:rsidP="00FA7C88">
      <w:pPr>
        <w:pStyle w:val="2"/>
      </w:pPr>
      <w:bookmarkStart w:id="4" w:name="_Toc356494749"/>
      <w:r w:rsidRPr="00AC430A">
        <w:rPr>
          <w:rFonts w:hint="eastAsia"/>
        </w:rPr>
        <w:t>Concepts and a</w:t>
      </w:r>
      <w:r w:rsidR="00D83C0C" w:rsidRPr="00AC430A">
        <w:rPr>
          <w:rFonts w:hint="eastAsia"/>
        </w:rPr>
        <w:t>rchitecture</w:t>
      </w:r>
      <w:bookmarkEnd w:id="4"/>
    </w:p>
    <w:p w:rsidR="00DF3B70" w:rsidRPr="00AC430A" w:rsidRDefault="00DF3B70" w:rsidP="00494BA8">
      <w:pPr>
        <w:rPr>
          <w:lang w:eastAsia="ko-KR"/>
        </w:rPr>
      </w:pPr>
    </w:p>
    <w:p w:rsidR="00C1071E" w:rsidRPr="00AC430A" w:rsidRDefault="00B279E2" w:rsidP="00FA7C88">
      <w:pPr>
        <w:pStyle w:val="2"/>
      </w:pPr>
      <w:bookmarkStart w:id="5" w:name="_Toc356494750"/>
      <w:r w:rsidRPr="00AC430A">
        <w:rPr>
          <w:rFonts w:hint="eastAsia"/>
        </w:rPr>
        <w:t>Topology</w:t>
      </w:r>
      <w:bookmarkEnd w:id="5"/>
    </w:p>
    <w:p w:rsidR="00CB758F" w:rsidRPr="00AC430A" w:rsidRDefault="00CB758F" w:rsidP="00A902D6">
      <w:pPr>
        <w:rPr>
          <w:lang w:eastAsia="ko-KR"/>
        </w:rPr>
      </w:pPr>
    </w:p>
    <w:p w:rsidR="00C1071E" w:rsidRPr="00AC430A" w:rsidRDefault="00A902D6" w:rsidP="00FA7C88">
      <w:pPr>
        <w:pStyle w:val="2"/>
      </w:pPr>
      <w:bookmarkStart w:id="6" w:name="_Toc356494751"/>
      <w:r w:rsidRPr="00AC430A">
        <w:rPr>
          <w:rFonts w:hint="eastAsia"/>
        </w:rPr>
        <w:t>Reference model</w:t>
      </w:r>
      <w:bookmarkEnd w:id="6"/>
    </w:p>
    <w:p w:rsidR="00DF3B70" w:rsidRPr="00AC430A" w:rsidRDefault="00DF3B70" w:rsidP="00FC7DBA">
      <w:pPr>
        <w:rPr>
          <w:lang w:eastAsia="ko-KR"/>
        </w:rPr>
      </w:pPr>
    </w:p>
    <w:p w:rsidR="009B1290" w:rsidRPr="009B1290" w:rsidRDefault="00D135FE" w:rsidP="009B1290">
      <w:pPr>
        <w:pStyle w:val="2"/>
      </w:pPr>
      <w:bookmarkStart w:id="7" w:name="_Toc334703576"/>
      <w:bookmarkStart w:id="8" w:name="_Toc334703577"/>
      <w:bookmarkStart w:id="9" w:name="_Toc356494752"/>
      <w:bookmarkEnd w:id="7"/>
      <w:bookmarkEnd w:id="8"/>
      <w:r w:rsidRPr="00AC430A">
        <w:rPr>
          <w:rFonts w:hint="eastAsia"/>
        </w:rPr>
        <w:t>Operating frequencies</w:t>
      </w:r>
      <w:bookmarkEnd w:id="9"/>
    </w:p>
    <w:p w:rsidR="00C21826" w:rsidRPr="00AC430A" w:rsidRDefault="00C21826">
      <w:pPr>
        <w:rPr>
          <w:lang w:eastAsia="ko-KR"/>
        </w:rPr>
      </w:pPr>
    </w:p>
    <w:p w:rsidR="00C1071E" w:rsidRPr="00AC430A" w:rsidRDefault="00DC0533" w:rsidP="002867C8">
      <w:pPr>
        <w:pStyle w:val="1"/>
      </w:pPr>
      <w:bookmarkStart w:id="10" w:name="_Toc339564054"/>
      <w:bookmarkStart w:id="11" w:name="_Toc356494753"/>
      <w:bookmarkEnd w:id="10"/>
      <w:r>
        <w:rPr>
          <w:rFonts w:hint="eastAsia"/>
        </w:rPr>
        <w:t>MAC</w:t>
      </w:r>
      <w:r w:rsidR="00C867CD">
        <w:rPr>
          <w:rFonts w:hint="eastAsia"/>
        </w:rPr>
        <w:t xml:space="preserve"> layer</w:t>
      </w:r>
      <w:bookmarkEnd w:id="11"/>
    </w:p>
    <w:p w:rsidR="004B406A" w:rsidRDefault="004B406A" w:rsidP="004B406A">
      <w:pPr>
        <w:rPr>
          <w:lang w:eastAsia="ko-KR"/>
        </w:rPr>
      </w:pPr>
      <w:bookmarkStart w:id="12" w:name="_Toc333303924"/>
      <w:bookmarkStart w:id="13" w:name="_Toc333303925"/>
      <w:bookmarkStart w:id="14" w:name="_Toc333303926"/>
      <w:bookmarkEnd w:id="12"/>
      <w:bookmarkEnd w:id="13"/>
      <w:bookmarkEnd w:id="14"/>
    </w:p>
    <w:p w:rsidR="00784727" w:rsidRDefault="00784727" w:rsidP="00784727">
      <w:pPr>
        <w:pStyle w:val="2"/>
      </w:pPr>
      <w:bookmarkStart w:id="15" w:name="_Toc356494754"/>
      <w:r>
        <w:rPr>
          <w:rFonts w:hint="eastAsia"/>
        </w:rPr>
        <w:t>Frame structure</w:t>
      </w:r>
      <w:bookmarkEnd w:id="15"/>
    </w:p>
    <w:p w:rsidR="00784727" w:rsidRPr="00AC430A" w:rsidRDefault="00784727" w:rsidP="004B406A">
      <w:pPr>
        <w:rPr>
          <w:lang w:eastAsia="ko-KR"/>
        </w:rPr>
      </w:pPr>
    </w:p>
    <w:p w:rsidR="00C1071E" w:rsidRPr="00AC430A" w:rsidRDefault="00C20D8C" w:rsidP="00FA7C88">
      <w:pPr>
        <w:pStyle w:val="2"/>
      </w:pPr>
      <w:bookmarkStart w:id="16" w:name="_Toc356494755"/>
      <w:r w:rsidRPr="00AC430A">
        <w:rPr>
          <w:rFonts w:hint="eastAsia"/>
        </w:rPr>
        <w:t>Multiple access</w:t>
      </w:r>
      <w:bookmarkEnd w:id="16"/>
    </w:p>
    <w:p w:rsidR="00C20D8C" w:rsidRPr="00AC430A" w:rsidRDefault="00C20D8C" w:rsidP="004B406A">
      <w:pPr>
        <w:rPr>
          <w:lang w:eastAsia="ko-KR"/>
        </w:rPr>
      </w:pPr>
    </w:p>
    <w:p w:rsidR="00C1071E" w:rsidRPr="00AC430A" w:rsidRDefault="00575C89" w:rsidP="00FA7C88">
      <w:pPr>
        <w:pStyle w:val="2"/>
      </w:pPr>
      <w:bookmarkStart w:id="17" w:name="_Toc356494756"/>
      <w:r w:rsidRPr="00AC430A">
        <w:rPr>
          <w:rFonts w:hint="eastAsia"/>
        </w:rPr>
        <w:t>Synchronization</w:t>
      </w:r>
      <w:bookmarkEnd w:id="17"/>
    </w:p>
    <w:p w:rsidR="00C75897" w:rsidRPr="00AC430A" w:rsidRDefault="00C75897" w:rsidP="00BB2AA6">
      <w:pPr>
        <w:rPr>
          <w:lang w:eastAsia="ko-KR"/>
        </w:rPr>
      </w:pPr>
    </w:p>
    <w:p w:rsidR="00C1071E" w:rsidRPr="00AC430A" w:rsidRDefault="008D1D32" w:rsidP="00FA7C88">
      <w:pPr>
        <w:pStyle w:val="2"/>
      </w:pPr>
      <w:bookmarkStart w:id="18" w:name="_Toc356494757"/>
      <w:r w:rsidRPr="00AC430A">
        <w:rPr>
          <w:rFonts w:hint="eastAsia"/>
        </w:rPr>
        <w:t>Discovery</w:t>
      </w:r>
      <w:bookmarkEnd w:id="18"/>
    </w:p>
    <w:p w:rsidR="00A96290" w:rsidRPr="00AC430A" w:rsidRDefault="00A96290" w:rsidP="005F09D5">
      <w:pPr>
        <w:rPr>
          <w:lang w:eastAsia="ko-KR"/>
        </w:rPr>
      </w:pPr>
    </w:p>
    <w:p w:rsidR="00C1071E" w:rsidRPr="00AC430A" w:rsidRDefault="00A1477B" w:rsidP="00FA7C88">
      <w:pPr>
        <w:pStyle w:val="2"/>
      </w:pPr>
      <w:bookmarkStart w:id="19" w:name="_Toc356494758"/>
      <w:r w:rsidRPr="00AC430A">
        <w:rPr>
          <w:rFonts w:hint="eastAsia"/>
        </w:rPr>
        <w:t>Peering</w:t>
      </w:r>
      <w:bookmarkEnd w:id="19"/>
    </w:p>
    <w:p w:rsidR="00CD2EAA" w:rsidRPr="00AC430A" w:rsidRDefault="00CD2EAA" w:rsidP="005F09D5">
      <w:pPr>
        <w:rPr>
          <w:lang w:eastAsia="ko-KR"/>
        </w:rPr>
      </w:pPr>
    </w:p>
    <w:p w:rsidR="00C1071E" w:rsidRPr="00AC430A" w:rsidRDefault="00D72626" w:rsidP="00FA7C88">
      <w:pPr>
        <w:pStyle w:val="2"/>
      </w:pPr>
      <w:bookmarkStart w:id="20" w:name="_Toc356494759"/>
      <w:r w:rsidRPr="00AC430A">
        <w:rPr>
          <w:rFonts w:hint="eastAsia"/>
        </w:rPr>
        <w:t>Scheduling</w:t>
      </w:r>
      <w:bookmarkEnd w:id="20"/>
    </w:p>
    <w:p w:rsidR="00E12C0B" w:rsidRPr="00AC430A" w:rsidRDefault="00E12C0B" w:rsidP="005F09D5">
      <w:pPr>
        <w:rPr>
          <w:lang w:eastAsia="ko-KR"/>
        </w:rPr>
      </w:pPr>
    </w:p>
    <w:p w:rsidR="007736A6" w:rsidRPr="00AC430A" w:rsidRDefault="00AF30E2" w:rsidP="00FA7C88">
      <w:pPr>
        <w:pStyle w:val="2"/>
      </w:pPr>
      <w:bookmarkStart w:id="21" w:name="_Toc356494760"/>
      <w:proofErr w:type="spellStart"/>
      <w:r w:rsidRPr="00AC430A">
        <w:t>QoS</w:t>
      </w:r>
      <w:bookmarkEnd w:id="21"/>
      <w:proofErr w:type="spellEnd"/>
    </w:p>
    <w:p w:rsidR="00A02382" w:rsidRPr="00AC430A" w:rsidRDefault="00A02382" w:rsidP="00A02382">
      <w:pPr>
        <w:rPr>
          <w:lang w:eastAsia="ko-KR"/>
        </w:rPr>
      </w:pPr>
    </w:p>
    <w:p w:rsidR="008D1D32" w:rsidRPr="00AC430A" w:rsidRDefault="00AF30E2" w:rsidP="00FA7C88">
      <w:pPr>
        <w:pStyle w:val="2"/>
      </w:pPr>
      <w:bookmarkStart w:id="22" w:name="_Toc356494761"/>
      <w:r w:rsidRPr="00AC430A">
        <w:t>Interference management</w:t>
      </w:r>
      <w:bookmarkEnd w:id="22"/>
    </w:p>
    <w:p w:rsidR="008D1D32" w:rsidRDefault="008D1D32" w:rsidP="008D1D32">
      <w:pPr>
        <w:rPr>
          <w:lang w:eastAsia="ko-KR"/>
        </w:rPr>
      </w:pPr>
    </w:p>
    <w:p w:rsidR="00C22947" w:rsidRDefault="007D4030" w:rsidP="00485E64">
      <w:pPr>
        <w:pStyle w:val="2"/>
      </w:pPr>
      <w:bookmarkStart w:id="23" w:name="_Toc356494762"/>
      <w:r>
        <w:rPr>
          <w:rFonts w:hint="eastAsia"/>
        </w:rPr>
        <w:lastRenderedPageBreak/>
        <w:t>Transmit power control</w:t>
      </w:r>
      <w:bookmarkEnd w:id="23"/>
    </w:p>
    <w:p w:rsidR="007D4030" w:rsidRPr="00AC430A" w:rsidRDefault="007D4030" w:rsidP="008D1D32">
      <w:pPr>
        <w:rPr>
          <w:lang w:eastAsia="ko-KR"/>
        </w:rPr>
      </w:pPr>
    </w:p>
    <w:p w:rsidR="008D1D32" w:rsidRPr="00AC430A" w:rsidRDefault="00AF30E2" w:rsidP="00FA7C88">
      <w:pPr>
        <w:pStyle w:val="2"/>
      </w:pPr>
      <w:bookmarkStart w:id="24" w:name="_Toc356494763"/>
      <w:r w:rsidRPr="00AC430A">
        <w:t>Multicast</w:t>
      </w:r>
      <w:bookmarkEnd w:id="24"/>
    </w:p>
    <w:p w:rsidR="008D1D32" w:rsidRPr="00AC430A" w:rsidRDefault="008D1D32" w:rsidP="008D1D32">
      <w:pPr>
        <w:rPr>
          <w:lang w:eastAsia="ko-KR"/>
        </w:rPr>
      </w:pPr>
    </w:p>
    <w:p w:rsidR="008D1D32" w:rsidRPr="00AC430A" w:rsidRDefault="00AF30E2" w:rsidP="00FA7C88">
      <w:pPr>
        <w:pStyle w:val="2"/>
      </w:pPr>
      <w:bookmarkStart w:id="25" w:name="_Toc356494764"/>
      <w:r w:rsidRPr="00AC430A">
        <w:t>Broadcast</w:t>
      </w:r>
      <w:bookmarkEnd w:id="25"/>
    </w:p>
    <w:p w:rsidR="00873615" w:rsidRPr="00AC430A" w:rsidRDefault="00873615" w:rsidP="008D1D32">
      <w:pPr>
        <w:rPr>
          <w:lang w:eastAsia="ko-KR"/>
        </w:rPr>
      </w:pPr>
    </w:p>
    <w:p w:rsidR="00C1071E" w:rsidRPr="00AC430A" w:rsidRDefault="00873615" w:rsidP="00FA7C88">
      <w:pPr>
        <w:pStyle w:val="2"/>
      </w:pPr>
      <w:bookmarkStart w:id="26" w:name="_Toc356494765"/>
      <w:r w:rsidRPr="00AC430A">
        <w:rPr>
          <w:rFonts w:hint="eastAsia"/>
        </w:rPr>
        <w:t>Multi-hop support</w:t>
      </w:r>
      <w:bookmarkEnd w:id="26"/>
    </w:p>
    <w:p w:rsidR="008D1D32" w:rsidRPr="00AC430A" w:rsidRDefault="008D1D32" w:rsidP="005F09D5">
      <w:pPr>
        <w:rPr>
          <w:lang w:eastAsia="ko-KR"/>
        </w:rPr>
      </w:pPr>
    </w:p>
    <w:p w:rsidR="00C1071E" w:rsidRPr="00AC430A" w:rsidRDefault="00D72626" w:rsidP="00FA7C88">
      <w:pPr>
        <w:pStyle w:val="2"/>
      </w:pPr>
      <w:bookmarkStart w:id="27" w:name="_Toc356494766"/>
      <w:r w:rsidRPr="00AC430A">
        <w:rPr>
          <w:rFonts w:hint="eastAsia"/>
        </w:rPr>
        <w:t>Relative positioning</w:t>
      </w:r>
      <w:bookmarkEnd w:id="27"/>
    </w:p>
    <w:p w:rsidR="00585F2B" w:rsidRPr="00AC430A" w:rsidRDefault="00585F2B" w:rsidP="00344642">
      <w:pPr>
        <w:rPr>
          <w:lang w:eastAsia="ko-KR"/>
        </w:rPr>
      </w:pPr>
    </w:p>
    <w:p w:rsidR="005F09D5" w:rsidRPr="00AC430A" w:rsidRDefault="00AF30E2" w:rsidP="00FA7C88">
      <w:pPr>
        <w:pStyle w:val="2"/>
      </w:pPr>
      <w:bookmarkStart w:id="28" w:name="_Toc356494767"/>
      <w:r w:rsidRPr="00AC430A">
        <w:t>Power management</w:t>
      </w:r>
      <w:bookmarkEnd w:id="28"/>
    </w:p>
    <w:p w:rsidR="00617E4A" w:rsidRPr="00AC430A" w:rsidRDefault="00617E4A" w:rsidP="005F09D5">
      <w:pPr>
        <w:rPr>
          <w:lang w:eastAsia="ko-KR"/>
        </w:rPr>
      </w:pPr>
    </w:p>
    <w:p w:rsidR="00C1071E" w:rsidRPr="00AC430A" w:rsidRDefault="00CD2EAA" w:rsidP="00FA7C88">
      <w:pPr>
        <w:pStyle w:val="2"/>
      </w:pPr>
      <w:bookmarkStart w:id="29" w:name="_Toc356494768"/>
      <w:r w:rsidRPr="00AC430A">
        <w:rPr>
          <w:rFonts w:hint="eastAsia"/>
        </w:rPr>
        <w:t>Security</w:t>
      </w:r>
      <w:bookmarkEnd w:id="29"/>
    </w:p>
    <w:p w:rsidR="00A052A3" w:rsidRPr="00AC430A" w:rsidRDefault="00A052A3" w:rsidP="00A052A3">
      <w:pPr>
        <w:rPr>
          <w:lang w:eastAsia="ko-KR"/>
        </w:rPr>
      </w:pPr>
    </w:p>
    <w:p w:rsidR="00C1071E" w:rsidRPr="00AC430A" w:rsidRDefault="00A052A3" w:rsidP="00FA7C88">
      <w:pPr>
        <w:pStyle w:val="2"/>
      </w:pPr>
      <w:bookmarkStart w:id="30" w:name="_Toc356494769"/>
      <w:r w:rsidRPr="00AC430A">
        <w:rPr>
          <w:rFonts w:hint="eastAsia"/>
        </w:rPr>
        <w:t>Coexistence</w:t>
      </w:r>
      <w:bookmarkEnd w:id="30"/>
    </w:p>
    <w:p w:rsidR="00A052A3" w:rsidRPr="00AC430A" w:rsidRDefault="00A052A3" w:rsidP="00A052A3">
      <w:pPr>
        <w:rPr>
          <w:lang w:eastAsia="ko-KR"/>
        </w:rPr>
      </w:pPr>
    </w:p>
    <w:p w:rsidR="00A052A3" w:rsidRDefault="00A46F59" w:rsidP="00C867CD">
      <w:pPr>
        <w:pStyle w:val="2"/>
      </w:pPr>
      <w:bookmarkStart w:id="31" w:name="_Toc356494770"/>
      <w:r>
        <w:rPr>
          <w:rFonts w:hint="eastAsia"/>
        </w:rPr>
        <w:t>Higher layer interaction</w:t>
      </w:r>
      <w:bookmarkEnd w:id="31"/>
    </w:p>
    <w:p w:rsidR="00C867CD" w:rsidRDefault="00C867CD" w:rsidP="00C867CD">
      <w:pPr>
        <w:rPr>
          <w:lang w:eastAsia="ko-KR"/>
        </w:rPr>
      </w:pPr>
    </w:p>
    <w:p w:rsidR="00C867CD" w:rsidRDefault="00C867CD" w:rsidP="00C867CD">
      <w:pPr>
        <w:pStyle w:val="1"/>
      </w:pPr>
      <w:bookmarkStart w:id="32" w:name="_Toc356494771"/>
      <w:r>
        <w:rPr>
          <w:rFonts w:hint="eastAsia"/>
        </w:rPr>
        <w:t>Physical layer</w:t>
      </w:r>
      <w:bookmarkEnd w:id="32"/>
    </w:p>
    <w:p w:rsidR="00C867CD" w:rsidRDefault="00C867CD" w:rsidP="00C867CD">
      <w:pPr>
        <w:rPr>
          <w:lang w:eastAsia="ko-KR"/>
        </w:rPr>
      </w:pPr>
    </w:p>
    <w:p w:rsidR="00C867CD" w:rsidRDefault="001317C1" w:rsidP="001317C1">
      <w:pPr>
        <w:pStyle w:val="2"/>
      </w:pPr>
      <w:bookmarkStart w:id="33" w:name="_Toc356494772"/>
      <w:r>
        <w:rPr>
          <w:rFonts w:hint="eastAsia"/>
        </w:rPr>
        <w:t>Channelization</w:t>
      </w:r>
      <w:bookmarkEnd w:id="33"/>
    </w:p>
    <w:p w:rsidR="00C867CD" w:rsidRDefault="00C867CD" w:rsidP="00C867CD">
      <w:pPr>
        <w:rPr>
          <w:lang w:eastAsia="ko-KR"/>
        </w:rPr>
      </w:pPr>
    </w:p>
    <w:p w:rsidR="004C22D2" w:rsidRDefault="004C22D2" w:rsidP="004C22D2">
      <w:pPr>
        <w:pStyle w:val="2"/>
      </w:pPr>
      <w:bookmarkStart w:id="34" w:name="_Toc356494773"/>
      <w:r>
        <w:rPr>
          <w:rFonts w:hint="eastAsia"/>
        </w:rPr>
        <w:t>Packet structure</w:t>
      </w:r>
      <w:bookmarkEnd w:id="34"/>
    </w:p>
    <w:p w:rsidR="004C22D2" w:rsidRPr="004C22D2" w:rsidRDefault="004C22D2" w:rsidP="004C22D2">
      <w:pPr>
        <w:rPr>
          <w:lang w:eastAsia="ko-KR"/>
        </w:rPr>
      </w:pPr>
    </w:p>
    <w:p w:rsidR="00C867CD" w:rsidRDefault="001317C1" w:rsidP="00271675">
      <w:pPr>
        <w:pStyle w:val="2"/>
      </w:pPr>
      <w:bookmarkStart w:id="35" w:name="_Toc356494774"/>
      <w:r>
        <w:rPr>
          <w:rFonts w:hint="eastAsia"/>
        </w:rPr>
        <w:t>Modulation and coding scheme (MCS)</w:t>
      </w:r>
      <w:bookmarkEnd w:id="35"/>
    </w:p>
    <w:p w:rsidR="00C867CD" w:rsidRDefault="00C867CD" w:rsidP="00C867CD">
      <w:pPr>
        <w:rPr>
          <w:lang w:eastAsia="ko-KR"/>
        </w:rPr>
      </w:pPr>
    </w:p>
    <w:p w:rsidR="00C867CD" w:rsidRPr="00C867CD" w:rsidRDefault="00C867CD" w:rsidP="00C867CD">
      <w:pPr>
        <w:rPr>
          <w:lang w:eastAsia="ko-KR"/>
        </w:rPr>
      </w:pPr>
    </w:p>
    <w:sectPr w:rsidR="00C867CD" w:rsidRPr="00C867CD" w:rsidSect="00C277F5">
      <w:head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20" w:rsidRDefault="009F4C20" w:rsidP="0045584D">
      <w:r>
        <w:separator/>
      </w:r>
    </w:p>
  </w:endnote>
  <w:endnote w:type="continuationSeparator" w:id="0">
    <w:p w:rsidR="009F4C20" w:rsidRDefault="009F4C20"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20" w:rsidRDefault="009F4C20" w:rsidP="0045584D">
      <w:r>
        <w:separator/>
      </w:r>
    </w:p>
  </w:footnote>
  <w:footnote w:type="continuationSeparator" w:id="0">
    <w:p w:rsidR="009F4C20" w:rsidRDefault="009F4C20"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48" w:rsidRPr="0045584D" w:rsidRDefault="00BA5948" w:rsidP="0045584D">
    <w:pPr>
      <w:pStyle w:val="a3"/>
      <w:rPr>
        <w:b/>
      </w:rPr>
    </w:pPr>
    <w:r>
      <w:rPr>
        <w:rFonts w:eastAsia="맑은 고딕" w:hint="eastAsia"/>
        <w:b/>
        <w:sz w:val="28"/>
        <w:szCs w:val="28"/>
        <w:lang w:eastAsia="ko-KR"/>
      </w:rPr>
      <w:t>May</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IEEE 802.15-1</w:t>
      </w:r>
      <w:r>
        <w:rPr>
          <w:rFonts w:eastAsia="맑은 고딕" w:hint="eastAsia"/>
          <w:b/>
          <w:sz w:val="28"/>
          <w:lang w:eastAsia="ko-KR"/>
        </w:rPr>
        <w:t>3</w:t>
      </w:r>
      <w:r w:rsidRPr="0045584D">
        <w:rPr>
          <w:rFonts w:eastAsia="맑은 고딕"/>
          <w:b/>
          <w:sz w:val="28"/>
          <w:lang w:eastAsia="ko-KR"/>
        </w:rPr>
        <w:t>-0</w:t>
      </w:r>
      <w:r w:rsidR="003D79AE">
        <w:rPr>
          <w:rFonts w:eastAsia="맑은 고딕" w:hint="eastAsia"/>
          <w:b/>
          <w:sz w:val="28"/>
          <w:lang w:eastAsia="ko-KR"/>
        </w:rPr>
        <w:t>328</w:t>
      </w:r>
      <w:r>
        <w:rPr>
          <w:rFonts w:eastAsia="맑은 고딕"/>
          <w:b/>
          <w:sz w:val="28"/>
        </w:rPr>
        <w:t>-</w:t>
      </w:r>
      <w:r>
        <w:rPr>
          <w:rFonts w:eastAsia="맑은 고딕" w:hint="eastAsia"/>
          <w:b/>
          <w:sz w:val="28"/>
        </w:rPr>
        <w:t>0</w:t>
      </w:r>
      <w:r>
        <w:rPr>
          <w:rFonts w:eastAsia="맑은 고딕" w:hint="eastAsia"/>
          <w:b/>
          <w:sz w:val="28"/>
          <w:lang w:eastAsia="ko-KR"/>
        </w:rPr>
        <w:t>0</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9">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5">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6">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7">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25">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26">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28">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
  </w:num>
  <w:num w:numId="3">
    <w:abstractNumId w:val="18"/>
  </w:num>
  <w:num w:numId="4">
    <w:abstractNumId w:val="3"/>
  </w:num>
  <w:num w:numId="5">
    <w:abstractNumId w:val="11"/>
  </w:num>
  <w:num w:numId="6">
    <w:abstractNumId w:val="3"/>
  </w:num>
  <w:num w:numId="7">
    <w:abstractNumId w:val="2"/>
  </w:num>
  <w:num w:numId="8">
    <w:abstractNumId w:val="0"/>
  </w:num>
  <w:num w:numId="9">
    <w:abstractNumId w:val="28"/>
  </w:num>
  <w:num w:numId="10">
    <w:abstractNumId w:val="26"/>
  </w:num>
  <w:num w:numId="11">
    <w:abstractNumId w:val="3"/>
  </w:num>
  <w:num w:numId="12">
    <w:abstractNumId w:val="3"/>
  </w:num>
  <w:num w:numId="13">
    <w:abstractNumId w:val="3"/>
  </w:num>
  <w:num w:numId="14">
    <w:abstractNumId w:val="16"/>
  </w:num>
  <w:num w:numId="15">
    <w:abstractNumId w:val="29"/>
  </w:num>
  <w:num w:numId="16">
    <w:abstractNumId w:val="9"/>
  </w:num>
  <w:num w:numId="17">
    <w:abstractNumId w:val="13"/>
  </w:num>
  <w:num w:numId="18">
    <w:abstractNumId w:val="10"/>
  </w:num>
  <w:num w:numId="19">
    <w:abstractNumId w:val="23"/>
  </w:num>
  <w:num w:numId="20">
    <w:abstractNumId w:val="22"/>
  </w:num>
  <w:num w:numId="21">
    <w:abstractNumId w:val="27"/>
  </w:num>
  <w:num w:numId="22">
    <w:abstractNumId w:val="12"/>
  </w:num>
  <w:num w:numId="23">
    <w:abstractNumId w:val="19"/>
  </w:num>
  <w:num w:numId="24">
    <w:abstractNumId w:val="3"/>
  </w:num>
  <w:num w:numId="25">
    <w:abstractNumId w:val="17"/>
  </w:num>
  <w:num w:numId="26">
    <w:abstractNumId w:val="31"/>
  </w:num>
  <w:num w:numId="27">
    <w:abstractNumId w:val="21"/>
  </w:num>
  <w:num w:numId="28">
    <w:abstractNumId w:val="20"/>
  </w:num>
  <w:num w:numId="29">
    <w:abstractNumId w:val="15"/>
  </w:num>
  <w:num w:numId="30">
    <w:abstractNumId w:val="8"/>
  </w:num>
  <w:num w:numId="31">
    <w:abstractNumId w:val="24"/>
  </w:num>
  <w:num w:numId="32">
    <w:abstractNumId w:val="30"/>
  </w:num>
  <w:num w:numId="33">
    <w:abstractNumId w:val="25"/>
  </w:num>
  <w:num w:numId="34">
    <w:abstractNumId w:val="14"/>
  </w:num>
  <w:num w:numId="35">
    <w:abstractNumId w:val="5"/>
  </w:num>
  <w:num w:numId="36">
    <w:abstractNumId w:val="6"/>
  </w:num>
  <w:num w:numId="37">
    <w:abstractNumId w:val="7"/>
  </w:num>
  <w:num w:numId="38">
    <w:abstractNumId w:val="4"/>
  </w:num>
  <w:num w:numId="39">
    <w:abstractNumId w:val="3"/>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20BD"/>
    <w:rsid w:val="00017BEF"/>
    <w:rsid w:val="00022428"/>
    <w:rsid w:val="00022CA5"/>
    <w:rsid w:val="000237E0"/>
    <w:rsid w:val="000346C7"/>
    <w:rsid w:val="00035B85"/>
    <w:rsid w:val="00036A8C"/>
    <w:rsid w:val="00037B62"/>
    <w:rsid w:val="00051A06"/>
    <w:rsid w:val="0007277F"/>
    <w:rsid w:val="00076C64"/>
    <w:rsid w:val="0008151A"/>
    <w:rsid w:val="00081660"/>
    <w:rsid w:val="00082B17"/>
    <w:rsid w:val="00084A21"/>
    <w:rsid w:val="00087122"/>
    <w:rsid w:val="000872EC"/>
    <w:rsid w:val="00087FCD"/>
    <w:rsid w:val="000939C6"/>
    <w:rsid w:val="00093D35"/>
    <w:rsid w:val="000A033D"/>
    <w:rsid w:val="000B03D9"/>
    <w:rsid w:val="000B37DC"/>
    <w:rsid w:val="000C1921"/>
    <w:rsid w:val="000C5048"/>
    <w:rsid w:val="000C6302"/>
    <w:rsid w:val="000D0106"/>
    <w:rsid w:val="000D08D6"/>
    <w:rsid w:val="000D4574"/>
    <w:rsid w:val="000D7E6A"/>
    <w:rsid w:val="000E06FD"/>
    <w:rsid w:val="000E0E11"/>
    <w:rsid w:val="000F1E19"/>
    <w:rsid w:val="000F42C3"/>
    <w:rsid w:val="000F79E9"/>
    <w:rsid w:val="00105D29"/>
    <w:rsid w:val="00114C75"/>
    <w:rsid w:val="0012137C"/>
    <w:rsid w:val="00122132"/>
    <w:rsid w:val="00122B8E"/>
    <w:rsid w:val="001272FF"/>
    <w:rsid w:val="001317C1"/>
    <w:rsid w:val="00136D5F"/>
    <w:rsid w:val="00141FFE"/>
    <w:rsid w:val="00143041"/>
    <w:rsid w:val="0014443F"/>
    <w:rsid w:val="00144909"/>
    <w:rsid w:val="0014641A"/>
    <w:rsid w:val="00147136"/>
    <w:rsid w:val="001475AB"/>
    <w:rsid w:val="001476A2"/>
    <w:rsid w:val="00147E7D"/>
    <w:rsid w:val="001539CA"/>
    <w:rsid w:val="00153CEE"/>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A1093"/>
    <w:rsid w:val="001A1CF1"/>
    <w:rsid w:val="001A20B4"/>
    <w:rsid w:val="001A5CF3"/>
    <w:rsid w:val="001A639B"/>
    <w:rsid w:val="001A7C1C"/>
    <w:rsid w:val="001B2813"/>
    <w:rsid w:val="001B4CE8"/>
    <w:rsid w:val="001C3A6A"/>
    <w:rsid w:val="001E08E6"/>
    <w:rsid w:val="001E1CD2"/>
    <w:rsid w:val="001F4027"/>
    <w:rsid w:val="001F7BE5"/>
    <w:rsid w:val="001F7C25"/>
    <w:rsid w:val="0020287D"/>
    <w:rsid w:val="00202B3A"/>
    <w:rsid w:val="00203228"/>
    <w:rsid w:val="002042E8"/>
    <w:rsid w:val="00204329"/>
    <w:rsid w:val="00205DFC"/>
    <w:rsid w:val="00210DEF"/>
    <w:rsid w:val="0021447D"/>
    <w:rsid w:val="00215B6D"/>
    <w:rsid w:val="002226A4"/>
    <w:rsid w:val="0023302B"/>
    <w:rsid w:val="00235BE1"/>
    <w:rsid w:val="00236417"/>
    <w:rsid w:val="00243EE8"/>
    <w:rsid w:val="00254138"/>
    <w:rsid w:val="00261B05"/>
    <w:rsid w:val="00271675"/>
    <w:rsid w:val="00271953"/>
    <w:rsid w:val="002867C8"/>
    <w:rsid w:val="00297726"/>
    <w:rsid w:val="002B19A5"/>
    <w:rsid w:val="002B3F9C"/>
    <w:rsid w:val="002C2AB5"/>
    <w:rsid w:val="002C6EE9"/>
    <w:rsid w:val="002C7115"/>
    <w:rsid w:val="002D4616"/>
    <w:rsid w:val="002E1688"/>
    <w:rsid w:val="002E1D14"/>
    <w:rsid w:val="002E5E13"/>
    <w:rsid w:val="002E6E63"/>
    <w:rsid w:val="002E78E6"/>
    <w:rsid w:val="002E7B24"/>
    <w:rsid w:val="002F03B2"/>
    <w:rsid w:val="002F18D7"/>
    <w:rsid w:val="002F5452"/>
    <w:rsid w:val="002F749C"/>
    <w:rsid w:val="00301AF2"/>
    <w:rsid w:val="00304BFE"/>
    <w:rsid w:val="00310B09"/>
    <w:rsid w:val="00314F79"/>
    <w:rsid w:val="003151A0"/>
    <w:rsid w:val="003160E0"/>
    <w:rsid w:val="00317FF3"/>
    <w:rsid w:val="00321DED"/>
    <w:rsid w:val="003252D6"/>
    <w:rsid w:val="003277C2"/>
    <w:rsid w:val="003277CD"/>
    <w:rsid w:val="003278EA"/>
    <w:rsid w:val="00335B91"/>
    <w:rsid w:val="00336FC0"/>
    <w:rsid w:val="00344642"/>
    <w:rsid w:val="003532E1"/>
    <w:rsid w:val="00363AF9"/>
    <w:rsid w:val="00370987"/>
    <w:rsid w:val="00374547"/>
    <w:rsid w:val="003808D1"/>
    <w:rsid w:val="00382DD4"/>
    <w:rsid w:val="003857AC"/>
    <w:rsid w:val="003A1FFD"/>
    <w:rsid w:val="003A26E6"/>
    <w:rsid w:val="003A3289"/>
    <w:rsid w:val="003A48F4"/>
    <w:rsid w:val="003A68F9"/>
    <w:rsid w:val="003B20B5"/>
    <w:rsid w:val="003B59D6"/>
    <w:rsid w:val="003B719E"/>
    <w:rsid w:val="003D0433"/>
    <w:rsid w:val="003D1602"/>
    <w:rsid w:val="003D79AE"/>
    <w:rsid w:val="003E1BEE"/>
    <w:rsid w:val="003E40CF"/>
    <w:rsid w:val="003E4577"/>
    <w:rsid w:val="003E51FB"/>
    <w:rsid w:val="003E69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335D7"/>
    <w:rsid w:val="004350C5"/>
    <w:rsid w:val="00435437"/>
    <w:rsid w:val="00437154"/>
    <w:rsid w:val="004436DD"/>
    <w:rsid w:val="00451A5F"/>
    <w:rsid w:val="0045584D"/>
    <w:rsid w:val="0045670D"/>
    <w:rsid w:val="00456D8F"/>
    <w:rsid w:val="00457174"/>
    <w:rsid w:val="00472BA5"/>
    <w:rsid w:val="00472E42"/>
    <w:rsid w:val="004739A9"/>
    <w:rsid w:val="00476647"/>
    <w:rsid w:val="00477AA4"/>
    <w:rsid w:val="00477B48"/>
    <w:rsid w:val="00480CD7"/>
    <w:rsid w:val="00483008"/>
    <w:rsid w:val="00485C90"/>
    <w:rsid w:val="00485E64"/>
    <w:rsid w:val="004949E0"/>
    <w:rsid w:val="00494BA8"/>
    <w:rsid w:val="004950FF"/>
    <w:rsid w:val="0049667A"/>
    <w:rsid w:val="004969A1"/>
    <w:rsid w:val="004A1F9C"/>
    <w:rsid w:val="004A4888"/>
    <w:rsid w:val="004B2A4E"/>
    <w:rsid w:val="004B406A"/>
    <w:rsid w:val="004C22D2"/>
    <w:rsid w:val="004C32B4"/>
    <w:rsid w:val="004D0C45"/>
    <w:rsid w:val="004D2C64"/>
    <w:rsid w:val="004D60A2"/>
    <w:rsid w:val="004D7BA3"/>
    <w:rsid w:val="004E4D23"/>
    <w:rsid w:val="004E6CE4"/>
    <w:rsid w:val="004F156A"/>
    <w:rsid w:val="004F2A03"/>
    <w:rsid w:val="004F34CC"/>
    <w:rsid w:val="00507215"/>
    <w:rsid w:val="00511661"/>
    <w:rsid w:val="00511A78"/>
    <w:rsid w:val="005274E5"/>
    <w:rsid w:val="00530B21"/>
    <w:rsid w:val="00534244"/>
    <w:rsid w:val="0053444A"/>
    <w:rsid w:val="00537E01"/>
    <w:rsid w:val="00541FD8"/>
    <w:rsid w:val="00544BEA"/>
    <w:rsid w:val="005453BB"/>
    <w:rsid w:val="00555A74"/>
    <w:rsid w:val="00556739"/>
    <w:rsid w:val="0055681D"/>
    <w:rsid w:val="0056650C"/>
    <w:rsid w:val="005742A2"/>
    <w:rsid w:val="005758DE"/>
    <w:rsid w:val="00575C89"/>
    <w:rsid w:val="00577856"/>
    <w:rsid w:val="00581318"/>
    <w:rsid w:val="00585F2B"/>
    <w:rsid w:val="00587C0F"/>
    <w:rsid w:val="00591080"/>
    <w:rsid w:val="0059521F"/>
    <w:rsid w:val="005A0AFD"/>
    <w:rsid w:val="005A4960"/>
    <w:rsid w:val="005A57A0"/>
    <w:rsid w:val="005B0A3A"/>
    <w:rsid w:val="005B36C1"/>
    <w:rsid w:val="005B3E22"/>
    <w:rsid w:val="005B7E9F"/>
    <w:rsid w:val="005C3CE7"/>
    <w:rsid w:val="005C5868"/>
    <w:rsid w:val="005E1243"/>
    <w:rsid w:val="005E17FE"/>
    <w:rsid w:val="005E70F4"/>
    <w:rsid w:val="005F03F9"/>
    <w:rsid w:val="005F09D5"/>
    <w:rsid w:val="005F11E2"/>
    <w:rsid w:val="005F1B2C"/>
    <w:rsid w:val="005F1B95"/>
    <w:rsid w:val="006106C6"/>
    <w:rsid w:val="00610AE3"/>
    <w:rsid w:val="006116AE"/>
    <w:rsid w:val="00614562"/>
    <w:rsid w:val="006156E2"/>
    <w:rsid w:val="006169D3"/>
    <w:rsid w:val="00617E4A"/>
    <w:rsid w:val="006241ED"/>
    <w:rsid w:val="00624F0C"/>
    <w:rsid w:val="00633A97"/>
    <w:rsid w:val="00647C13"/>
    <w:rsid w:val="00647FD2"/>
    <w:rsid w:val="0065371D"/>
    <w:rsid w:val="0066055E"/>
    <w:rsid w:val="00660833"/>
    <w:rsid w:val="006638C4"/>
    <w:rsid w:val="00663C50"/>
    <w:rsid w:val="00671868"/>
    <w:rsid w:val="0068415A"/>
    <w:rsid w:val="006843ED"/>
    <w:rsid w:val="00684D18"/>
    <w:rsid w:val="00687A1A"/>
    <w:rsid w:val="00694857"/>
    <w:rsid w:val="00694F4B"/>
    <w:rsid w:val="00695EEE"/>
    <w:rsid w:val="00696FAD"/>
    <w:rsid w:val="006973C5"/>
    <w:rsid w:val="006A6116"/>
    <w:rsid w:val="006B3802"/>
    <w:rsid w:val="006B3BB9"/>
    <w:rsid w:val="006C24D4"/>
    <w:rsid w:val="006C448C"/>
    <w:rsid w:val="006C7608"/>
    <w:rsid w:val="006C7720"/>
    <w:rsid w:val="006D0951"/>
    <w:rsid w:val="006E19A1"/>
    <w:rsid w:val="006F0849"/>
    <w:rsid w:val="006F5F7D"/>
    <w:rsid w:val="0070056D"/>
    <w:rsid w:val="00707824"/>
    <w:rsid w:val="007102CA"/>
    <w:rsid w:val="00711E98"/>
    <w:rsid w:val="00714D72"/>
    <w:rsid w:val="007155BC"/>
    <w:rsid w:val="007169E1"/>
    <w:rsid w:val="00717C7B"/>
    <w:rsid w:val="0072082C"/>
    <w:rsid w:val="007246BF"/>
    <w:rsid w:val="0073275A"/>
    <w:rsid w:val="007330FB"/>
    <w:rsid w:val="00733FD8"/>
    <w:rsid w:val="00737AF8"/>
    <w:rsid w:val="00741B93"/>
    <w:rsid w:val="007448B9"/>
    <w:rsid w:val="007471B9"/>
    <w:rsid w:val="007478A9"/>
    <w:rsid w:val="00753F73"/>
    <w:rsid w:val="00757A3F"/>
    <w:rsid w:val="007615A0"/>
    <w:rsid w:val="0076546B"/>
    <w:rsid w:val="00771584"/>
    <w:rsid w:val="007736A6"/>
    <w:rsid w:val="00774D73"/>
    <w:rsid w:val="00784727"/>
    <w:rsid w:val="00784E3A"/>
    <w:rsid w:val="00785B45"/>
    <w:rsid w:val="0079146F"/>
    <w:rsid w:val="00793589"/>
    <w:rsid w:val="00796C36"/>
    <w:rsid w:val="007A009D"/>
    <w:rsid w:val="007A0F90"/>
    <w:rsid w:val="007A17B8"/>
    <w:rsid w:val="007A3D64"/>
    <w:rsid w:val="007B07C2"/>
    <w:rsid w:val="007B0BEA"/>
    <w:rsid w:val="007B5B36"/>
    <w:rsid w:val="007C2936"/>
    <w:rsid w:val="007C44EF"/>
    <w:rsid w:val="007C709D"/>
    <w:rsid w:val="007C782E"/>
    <w:rsid w:val="007D4030"/>
    <w:rsid w:val="007D4D48"/>
    <w:rsid w:val="007D5F63"/>
    <w:rsid w:val="007D7C3C"/>
    <w:rsid w:val="007E5DA8"/>
    <w:rsid w:val="007E5FC1"/>
    <w:rsid w:val="007E777A"/>
    <w:rsid w:val="007E7ED4"/>
    <w:rsid w:val="007F060A"/>
    <w:rsid w:val="007F0EC4"/>
    <w:rsid w:val="007F24C5"/>
    <w:rsid w:val="007F3751"/>
    <w:rsid w:val="008113E6"/>
    <w:rsid w:val="00814BBE"/>
    <w:rsid w:val="00824DFD"/>
    <w:rsid w:val="008367FC"/>
    <w:rsid w:val="00840237"/>
    <w:rsid w:val="00856EEF"/>
    <w:rsid w:val="00861B9F"/>
    <w:rsid w:val="00861E83"/>
    <w:rsid w:val="00863BBD"/>
    <w:rsid w:val="00864E21"/>
    <w:rsid w:val="00867ACF"/>
    <w:rsid w:val="00872440"/>
    <w:rsid w:val="00873615"/>
    <w:rsid w:val="00882055"/>
    <w:rsid w:val="00885DC5"/>
    <w:rsid w:val="008868E7"/>
    <w:rsid w:val="008914B8"/>
    <w:rsid w:val="00892274"/>
    <w:rsid w:val="00892675"/>
    <w:rsid w:val="00892D7B"/>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789E"/>
    <w:rsid w:val="00953435"/>
    <w:rsid w:val="009538BE"/>
    <w:rsid w:val="009545B9"/>
    <w:rsid w:val="009555A7"/>
    <w:rsid w:val="009614D6"/>
    <w:rsid w:val="0096266A"/>
    <w:rsid w:val="00967797"/>
    <w:rsid w:val="0097263D"/>
    <w:rsid w:val="00972D37"/>
    <w:rsid w:val="00977D07"/>
    <w:rsid w:val="00981114"/>
    <w:rsid w:val="00981988"/>
    <w:rsid w:val="0098667F"/>
    <w:rsid w:val="00993019"/>
    <w:rsid w:val="009939D0"/>
    <w:rsid w:val="009948CD"/>
    <w:rsid w:val="00995132"/>
    <w:rsid w:val="009A12E2"/>
    <w:rsid w:val="009A176F"/>
    <w:rsid w:val="009A719D"/>
    <w:rsid w:val="009B1290"/>
    <w:rsid w:val="009B1765"/>
    <w:rsid w:val="009B5621"/>
    <w:rsid w:val="009C22D8"/>
    <w:rsid w:val="009D24CC"/>
    <w:rsid w:val="009D49DC"/>
    <w:rsid w:val="009D63BC"/>
    <w:rsid w:val="009E0DB9"/>
    <w:rsid w:val="009F1689"/>
    <w:rsid w:val="009F4C20"/>
    <w:rsid w:val="009F671F"/>
    <w:rsid w:val="00A00812"/>
    <w:rsid w:val="00A008AD"/>
    <w:rsid w:val="00A02382"/>
    <w:rsid w:val="00A03F18"/>
    <w:rsid w:val="00A052A3"/>
    <w:rsid w:val="00A11ACB"/>
    <w:rsid w:val="00A13AF0"/>
    <w:rsid w:val="00A1477B"/>
    <w:rsid w:val="00A15D9D"/>
    <w:rsid w:val="00A1793A"/>
    <w:rsid w:val="00A2263E"/>
    <w:rsid w:val="00A23EF7"/>
    <w:rsid w:val="00A2633F"/>
    <w:rsid w:val="00A32549"/>
    <w:rsid w:val="00A33697"/>
    <w:rsid w:val="00A444A2"/>
    <w:rsid w:val="00A46F59"/>
    <w:rsid w:val="00A47088"/>
    <w:rsid w:val="00A472EC"/>
    <w:rsid w:val="00A53FA0"/>
    <w:rsid w:val="00A5531F"/>
    <w:rsid w:val="00A56A90"/>
    <w:rsid w:val="00A600C1"/>
    <w:rsid w:val="00A639DA"/>
    <w:rsid w:val="00A63AC3"/>
    <w:rsid w:val="00A74D9E"/>
    <w:rsid w:val="00A76956"/>
    <w:rsid w:val="00A84DF4"/>
    <w:rsid w:val="00A902D6"/>
    <w:rsid w:val="00A9283C"/>
    <w:rsid w:val="00A95BE8"/>
    <w:rsid w:val="00A95CAD"/>
    <w:rsid w:val="00A96290"/>
    <w:rsid w:val="00AA0C57"/>
    <w:rsid w:val="00AA1721"/>
    <w:rsid w:val="00AA1DAB"/>
    <w:rsid w:val="00AA2528"/>
    <w:rsid w:val="00AA653A"/>
    <w:rsid w:val="00AB0DAF"/>
    <w:rsid w:val="00AB2AA9"/>
    <w:rsid w:val="00AB7649"/>
    <w:rsid w:val="00AB7CA2"/>
    <w:rsid w:val="00AC2D3D"/>
    <w:rsid w:val="00AC430A"/>
    <w:rsid w:val="00AC450C"/>
    <w:rsid w:val="00AD6DBB"/>
    <w:rsid w:val="00AE29BE"/>
    <w:rsid w:val="00AE78C0"/>
    <w:rsid w:val="00AF30E2"/>
    <w:rsid w:val="00AF5153"/>
    <w:rsid w:val="00AF7B03"/>
    <w:rsid w:val="00B006B9"/>
    <w:rsid w:val="00B02B24"/>
    <w:rsid w:val="00B06105"/>
    <w:rsid w:val="00B10A04"/>
    <w:rsid w:val="00B111DD"/>
    <w:rsid w:val="00B11A05"/>
    <w:rsid w:val="00B137B5"/>
    <w:rsid w:val="00B17846"/>
    <w:rsid w:val="00B201B7"/>
    <w:rsid w:val="00B245B8"/>
    <w:rsid w:val="00B2472E"/>
    <w:rsid w:val="00B25E15"/>
    <w:rsid w:val="00B279E2"/>
    <w:rsid w:val="00B3658F"/>
    <w:rsid w:val="00B376B1"/>
    <w:rsid w:val="00B43074"/>
    <w:rsid w:val="00B443BC"/>
    <w:rsid w:val="00B55603"/>
    <w:rsid w:val="00B66E1F"/>
    <w:rsid w:val="00B71C70"/>
    <w:rsid w:val="00B72469"/>
    <w:rsid w:val="00B749E9"/>
    <w:rsid w:val="00B76090"/>
    <w:rsid w:val="00B763C7"/>
    <w:rsid w:val="00B77773"/>
    <w:rsid w:val="00B834FF"/>
    <w:rsid w:val="00B85DFE"/>
    <w:rsid w:val="00B96AEA"/>
    <w:rsid w:val="00BA0855"/>
    <w:rsid w:val="00BA1023"/>
    <w:rsid w:val="00BA1434"/>
    <w:rsid w:val="00BA2058"/>
    <w:rsid w:val="00BA5948"/>
    <w:rsid w:val="00BA5C2E"/>
    <w:rsid w:val="00BB2AA6"/>
    <w:rsid w:val="00BB430C"/>
    <w:rsid w:val="00BC335B"/>
    <w:rsid w:val="00BC6207"/>
    <w:rsid w:val="00BC6DBE"/>
    <w:rsid w:val="00BD09B1"/>
    <w:rsid w:val="00BD22D0"/>
    <w:rsid w:val="00BD4218"/>
    <w:rsid w:val="00BD5998"/>
    <w:rsid w:val="00BD6533"/>
    <w:rsid w:val="00BD6FC5"/>
    <w:rsid w:val="00BE6C9F"/>
    <w:rsid w:val="00BF1020"/>
    <w:rsid w:val="00BF155E"/>
    <w:rsid w:val="00BF2E2A"/>
    <w:rsid w:val="00BF5AB5"/>
    <w:rsid w:val="00BF67D1"/>
    <w:rsid w:val="00BF70B8"/>
    <w:rsid w:val="00C01150"/>
    <w:rsid w:val="00C02C14"/>
    <w:rsid w:val="00C0349E"/>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45AEE"/>
    <w:rsid w:val="00C46443"/>
    <w:rsid w:val="00C5430F"/>
    <w:rsid w:val="00C56541"/>
    <w:rsid w:val="00C57CDD"/>
    <w:rsid w:val="00C60F84"/>
    <w:rsid w:val="00C61A29"/>
    <w:rsid w:val="00C61D6A"/>
    <w:rsid w:val="00C66DBA"/>
    <w:rsid w:val="00C674CA"/>
    <w:rsid w:val="00C70344"/>
    <w:rsid w:val="00C75897"/>
    <w:rsid w:val="00C767DA"/>
    <w:rsid w:val="00C80884"/>
    <w:rsid w:val="00C83ABC"/>
    <w:rsid w:val="00C84BF7"/>
    <w:rsid w:val="00C867CD"/>
    <w:rsid w:val="00C96127"/>
    <w:rsid w:val="00C97723"/>
    <w:rsid w:val="00C97A97"/>
    <w:rsid w:val="00CA6CD5"/>
    <w:rsid w:val="00CA71C3"/>
    <w:rsid w:val="00CB0B91"/>
    <w:rsid w:val="00CB758F"/>
    <w:rsid w:val="00CD2EAA"/>
    <w:rsid w:val="00CD6BF3"/>
    <w:rsid w:val="00CE0CCF"/>
    <w:rsid w:val="00CE2B19"/>
    <w:rsid w:val="00CE3A08"/>
    <w:rsid w:val="00CE3F2D"/>
    <w:rsid w:val="00CE7729"/>
    <w:rsid w:val="00CF15BD"/>
    <w:rsid w:val="00CF44FF"/>
    <w:rsid w:val="00D026C5"/>
    <w:rsid w:val="00D11B5C"/>
    <w:rsid w:val="00D135FE"/>
    <w:rsid w:val="00D23DCE"/>
    <w:rsid w:val="00D27B09"/>
    <w:rsid w:val="00D339A4"/>
    <w:rsid w:val="00D3698C"/>
    <w:rsid w:val="00D42383"/>
    <w:rsid w:val="00D447C2"/>
    <w:rsid w:val="00D4609D"/>
    <w:rsid w:val="00D4710F"/>
    <w:rsid w:val="00D4727A"/>
    <w:rsid w:val="00D50953"/>
    <w:rsid w:val="00D61642"/>
    <w:rsid w:val="00D62EB6"/>
    <w:rsid w:val="00D65CDB"/>
    <w:rsid w:val="00D65E0A"/>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42E6"/>
    <w:rsid w:val="00DB4ECE"/>
    <w:rsid w:val="00DB770E"/>
    <w:rsid w:val="00DC0533"/>
    <w:rsid w:val="00DC645A"/>
    <w:rsid w:val="00DC7E5F"/>
    <w:rsid w:val="00DC7F7C"/>
    <w:rsid w:val="00DD44A6"/>
    <w:rsid w:val="00DD6FD9"/>
    <w:rsid w:val="00DD7DF4"/>
    <w:rsid w:val="00DF0239"/>
    <w:rsid w:val="00DF1FD8"/>
    <w:rsid w:val="00DF3B70"/>
    <w:rsid w:val="00DF3C15"/>
    <w:rsid w:val="00DF45DD"/>
    <w:rsid w:val="00DF49D7"/>
    <w:rsid w:val="00E00B13"/>
    <w:rsid w:val="00E00BBD"/>
    <w:rsid w:val="00E01EA4"/>
    <w:rsid w:val="00E03742"/>
    <w:rsid w:val="00E06A9B"/>
    <w:rsid w:val="00E06FDC"/>
    <w:rsid w:val="00E116E1"/>
    <w:rsid w:val="00E12C0B"/>
    <w:rsid w:val="00E13556"/>
    <w:rsid w:val="00E14887"/>
    <w:rsid w:val="00E15B7A"/>
    <w:rsid w:val="00E16A81"/>
    <w:rsid w:val="00E318EA"/>
    <w:rsid w:val="00E36E62"/>
    <w:rsid w:val="00E37B52"/>
    <w:rsid w:val="00E441FB"/>
    <w:rsid w:val="00E44ACC"/>
    <w:rsid w:val="00E45D42"/>
    <w:rsid w:val="00E47349"/>
    <w:rsid w:val="00E51EA2"/>
    <w:rsid w:val="00E527D1"/>
    <w:rsid w:val="00E5659B"/>
    <w:rsid w:val="00E85363"/>
    <w:rsid w:val="00E87824"/>
    <w:rsid w:val="00E90AAD"/>
    <w:rsid w:val="00E96117"/>
    <w:rsid w:val="00E97A10"/>
    <w:rsid w:val="00EA13E6"/>
    <w:rsid w:val="00EA2EB6"/>
    <w:rsid w:val="00EA342F"/>
    <w:rsid w:val="00EA6B70"/>
    <w:rsid w:val="00EB09A7"/>
    <w:rsid w:val="00EB4471"/>
    <w:rsid w:val="00ED3BF4"/>
    <w:rsid w:val="00ED4134"/>
    <w:rsid w:val="00EE4CC9"/>
    <w:rsid w:val="00EE73A5"/>
    <w:rsid w:val="00EF1A67"/>
    <w:rsid w:val="00EF6E47"/>
    <w:rsid w:val="00EF7548"/>
    <w:rsid w:val="00F02D68"/>
    <w:rsid w:val="00F03BB9"/>
    <w:rsid w:val="00F0447D"/>
    <w:rsid w:val="00F044B9"/>
    <w:rsid w:val="00F10324"/>
    <w:rsid w:val="00F115FF"/>
    <w:rsid w:val="00F13906"/>
    <w:rsid w:val="00F144C8"/>
    <w:rsid w:val="00F15D1E"/>
    <w:rsid w:val="00F20931"/>
    <w:rsid w:val="00F226D4"/>
    <w:rsid w:val="00F34945"/>
    <w:rsid w:val="00F4143A"/>
    <w:rsid w:val="00F41DEE"/>
    <w:rsid w:val="00F43B91"/>
    <w:rsid w:val="00F441EB"/>
    <w:rsid w:val="00F446ED"/>
    <w:rsid w:val="00F4480C"/>
    <w:rsid w:val="00F47A26"/>
    <w:rsid w:val="00F55204"/>
    <w:rsid w:val="00F55E11"/>
    <w:rsid w:val="00F61484"/>
    <w:rsid w:val="00F630C8"/>
    <w:rsid w:val="00F63E89"/>
    <w:rsid w:val="00F7440F"/>
    <w:rsid w:val="00F77C96"/>
    <w:rsid w:val="00F843E7"/>
    <w:rsid w:val="00F93E3E"/>
    <w:rsid w:val="00F960EC"/>
    <w:rsid w:val="00FA1538"/>
    <w:rsid w:val="00FA5F43"/>
    <w:rsid w:val="00FA7C88"/>
    <w:rsid w:val="00FB0F8F"/>
    <w:rsid w:val="00FB2D1F"/>
    <w:rsid w:val="00FB5D7A"/>
    <w:rsid w:val="00FB6422"/>
    <w:rsid w:val="00FC25A2"/>
    <w:rsid w:val="00FC2D8E"/>
    <w:rsid w:val="00FC7DBA"/>
    <w:rsid w:val="00FD6AEF"/>
    <w:rsid w:val="00FD7B99"/>
    <w:rsid w:val="00FE722C"/>
    <w:rsid w:val="00FF1951"/>
    <w:rsid w:val="00FF381E"/>
    <w:rsid w:val="00FF4306"/>
    <w:rsid w:val="00FF6A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D7BE-E9D9-4EBF-A653-61B00419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879</Words>
  <Characters>5014</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Electronics</dc:creator>
  <cp:lastModifiedBy>rentpc</cp:lastModifiedBy>
  <cp:revision>70</cp:revision>
  <dcterms:created xsi:type="dcterms:W3CDTF">2013-03-19T17:56:00Z</dcterms:created>
  <dcterms:modified xsi:type="dcterms:W3CDTF">2013-05-16T10:10:00Z</dcterms:modified>
</cp:coreProperties>
</file>