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6D" w:rsidRDefault="006E4F6D" w:rsidP="000343F7">
      <w:pPr>
        <w:jc w:val="center"/>
        <w:rPr>
          <w:b/>
          <w:sz w:val="28"/>
        </w:rPr>
      </w:pPr>
      <w:bookmarkStart w:id="0" w:name="page1"/>
      <w:bookmarkStart w:id="1" w:name="_GoBack"/>
      <w:bookmarkEnd w:id="0"/>
      <w:bookmarkEnd w:id="1"/>
    </w:p>
    <w:p w:rsidR="000343F7" w:rsidRDefault="000343F7" w:rsidP="000343F7">
      <w:pPr>
        <w:jc w:val="center"/>
        <w:rPr>
          <w:b/>
          <w:sz w:val="28"/>
        </w:rPr>
      </w:pPr>
      <w:r>
        <w:rPr>
          <w:b/>
          <w:sz w:val="28"/>
        </w:rPr>
        <w:t>IEEE P802.15</w:t>
      </w:r>
    </w:p>
    <w:p w:rsidR="000343F7" w:rsidRDefault="000343F7" w:rsidP="000343F7">
      <w:pPr>
        <w:jc w:val="center"/>
        <w:rPr>
          <w:b/>
          <w:sz w:val="28"/>
        </w:rPr>
      </w:pPr>
      <w:r>
        <w:rPr>
          <w:b/>
          <w:sz w:val="28"/>
        </w:rPr>
        <w:t>Wireless Personal Area Networks</w:t>
      </w:r>
    </w:p>
    <w:p w:rsidR="000343F7" w:rsidRDefault="000343F7" w:rsidP="000343F7">
      <w:pP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343F7" w:rsidRPr="000343F7" w:rsidTr="00BF5541">
        <w:tc>
          <w:tcPr>
            <w:tcW w:w="1260" w:type="dxa"/>
            <w:tcBorders>
              <w:top w:val="single" w:sz="6" w:space="0" w:color="auto"/>
            </w:tcBorders>
          </w:tcPr>
          <w:p w:rsidR="000343F7" w:rsidRDefault="000343F7" w:rsidP="00BF5541">
            <w:pPr>
              <w:pStyle w:val="covertext"/>
            </w:pPr>
            <w:r>
              <w:t>Project</w:t>
            </w:r>
          </w:p>
        </w:tc>
        <w:tc>
          <w:tcPr>
            <w:tcW w:w="8190" w:type="dxa"/>
            <w:gridSpan w:val="2"/>
            <w:tcBorders>
              <w:top w:val="single" w:sz="6" w:space="0" w:color="auto"/>
            </w:tcBorders>
          </w:tcPr>
          <w:p w:rsidR="000343F7" w:rsidRDefault="000343F7" w:rsidP="00BF5541">
            <w:pPr>
              <w:pStyle w:val="covertext"/>
            </w:pPr>
            <w:r>
              <w:t>IEEE P802.15 Working Group for Wireless Personal Area Networks (WPANs)</w:t>
            </w:r>
          </w:p>
        </w:tc>
      </w:tr>
      <w:tr w:rsidR="000343F7" w:rsidRPr="000343F7" w:rsidTr="00BF5541">
        <w:tc>
          <w:tcPr>
            <w:tcW w:w="1260" w:type="dxa"/>
            <w:tcBorders>
              <w:top w:val="single" w:sz="6" w:space="0" w:color="auto"/>
            </w:tcBorders>
          </w:tcPr>
          <w:p w:rsidR="000343F7" w:rsidRDefault="000343F7" w:rsidP="00BF5541">
            <w:pPr>
              <w:pStyle w:val="covertext"/>
            </w:pPr>
            <w:r>
              <w:t>Title</w:t>
            </w:r>
          </w:p>
        </w:tc>
        <w:tc>
          <w:tcPr>
            <w:tcW w:w="8190" w:type="dxa"/>
            <w:gridSpan w:val="2"/>
            <w:tcBorders>
              <w:top w:val="single" w:sz="6" w:space="0" w:color="auto"/>
            </w:tcBorders>
          </w:tcPr>
          <w:p w:rsidR="000343F7" w:rsidRDefault="00D90C58" w:rsidP="009E3CEC">
            <w:pPr>
              <w:pStyle w:val="covertext"/>
            </w:pPr>
            <w:fldSimple w:instr=" TITLE  \* MERGEFORMAT ">
              <w:r w:rsidR="000343F7" w:rsidRPr="00661BF0">
                <w:rPr>
                  <w:b/>
                  <w:sz w:val="28"/>
                </w:rPr>
                <w:t>I</w:t>
              </w:r>
              <w:r w:rsidR="000343F7">
                <w:rPr>
                  <w:b/>
                  <w:sz w:val="28"/>
                </w:rPr>
                <w:t xml:space="preserve">EEE 802.15 SG L2R Working Draft </w:t>
              </w:r>
              <w:r w:rsidR="009E3CEC">
                <w:rPr>
                  <w:b/>
                  <w:sz w:val="28"/>
                </w:rPr>
                <w:t>PAR</w:t>
              </w:r>
            </w:fldSimple>
          </w:p>
        </w:tc>
      </w:tr>
      <w:tr w:rsidR="000343F7" w:rsidRPr="000343F7" w:rsidTr="00BF5541">
        <w:tc>
          <w:tcPr>
            <w:tcW w:w="1260" w:type="dxa"/>
            <w:tcBorders>
              <w:top w:val="single" w:sz="6" w:space="0" w:color="auto"/>
            </w:tcBorders>
          </w:tcPr>
          <w:p w:rsidR="000343F7" w:rsidRDefault="000343F7" w:rsidP="00BF5541">
            <w:pPr>
              <w:pStyle w:val="covertext"/>
            </w:pPr>
            <w:r>
              <w:t>Date Submitted</w:t>
            </w:r>
          </w:p>
        </w:tc>
        <w:tc>
          <w:tcPr>
            <w:tcW w:w="8190" w:type="dxa"/>
            <w:gridSpan w:val="2"/>
            <w:tcBorders>
              <w:top w:val="single" w:sz="6" w:space="0" w:color="auto"/>
            </w:tcBorders>
          </w:tcPr>
          <w:p w:rsidR="000343F7" w:rsidRDefault="00140CFB" w:rsidP="000D7256">
            <w:pPr>
              <w:pStyle w:val="covertext"/>
            </w:pPr>
            <w:r>
              <w:t>[16</w:t>
            </w:r>
            <w:r w:rsidR="000343F7">
              <w:t xml:space="preserve"> </w:t>
            </w:r>
            <w:r w:rsidR="000D7256">
              <w:t>May</w:t>
            </w:r>
            <w:r w:rsidR="000343F7">
              <w:t>, 2013]</w:t>
            </w:r>
          </w:p>
        </w:tc>
      </w:tr>
      <w:tr w:rsidR="000343F7" w:rsidRPr="000343F7" w:rsidTr="00BF5541">
        <w:tc>
          <w:tcPr>
            <w:tcW w:w="1260" w:type="dxa"/>
            <w:tcBorders>
              <w:top w:val="single" w:sz="4" w:space="0" w:color="auto"/>
              <w:bottom w:val="single" w:sz="4" w:space="0" w:color="auto"/>
            </w:tcBorders>
          </w:tcPr>
          <w:p w:rsidR="000343F7" w:rsidRDefault="000343F7" w:rsidP="00BF5541">
            <w:pPr>
              <w:pStyle w:val="covertext"/>
            </w:pPr>
            <w:r>
              <w:t>Source</w:t>
            </w:r>
          </w:p>
        </w:tc>
        <w:tc>
          <w:tcPr>
            <w:tcW w:w="4050" w:type="dxa"/>
            <w:tcBorders>
              <w:top w:val="single" w:sz="4" w:space="0" w:color="auto"/>
              <w:bottom w:val="single" w:sz="4" w:space="0" w:color="auto"/>
            </w:tcBorders>
          </w:tcPr>
          <w:p w:rsidR="000343F7" w:rsidRDefault="000343F7" w:rsidP="00BF5541">
            <w:pPr>
              <w:pStyle w:val="covertext"/>
              <w:spacing w:before="0" w:after="0"/>
            </w:pPr>
            <w:r>
              <w:t>[Clint Powell, PWC, LLC]</w:t>
            </w:r>
            <w:r>
              <w:br/>
              <w:t>[1563 W Kaibab Dr]</w:t>
            </w:r>
            <w:r>
              <w:br/>
              <w:t>[Chandler, AZ 85248]</w:t>
            </w:r>
          </w:p>
        </w:tc>
        <w:tc>
          <w:tcPr>
            <w:tcW w:w="4140" w:type="dxa"/>
            <w:tcBorders>
              <w:top w:val="single" w:sz="4" w:space="0" w:color="auto"/>
              <w:bottom w:val="single" w:sz="4" w:space="0" w:color="auto"/>
            </w:tcBorders>
          </w:tcPr>
          <w:p w:rsidR="000343F7" w:rsidRDefault="000343F7" w:rsidP="00BF5541">
            <w:pPr>
              <w:pStyle w:val="covertext"/>
              <w:tabs>
                <w:tab w:val="left" w:pos="1152"/>
              </w:tabs>
              <w:spacing w:before="0" w:after="0"/>
              <w:rPr>
                <w:sz w:val="18"/>
              </w:rPr>
            </w:pPr>
            <w:r>
              <w:t>Voice:</w:t>
            </w:r>
            <w:r>
              <w:tab/>
              <w:t>[ 480 586-8457]</w:t>
            </w:r>
            <w:r>
              <w:br/>
              <w:t>Fax:</w:t>
            </w:r>
            <w:r>
              <w:tab/>
              <w:t>[   ]</w:t>
            </w:r>
            <w:r>
              <w:br/>
              <w:t>E-mail:</w:t>
            </w:r>
            <w:r>
              <w:tab/>
              <w:t>[ cpowell@ieee.org]</w:t>
            </w:r>
          </w:p>
        </w:tc>
      </w:tr>
      <w:tr w:rsidR="000343F7" w:rsidRPr="000343F7" w:rsidTr="00BF5541">
        <w:tc>
          <w:tcPr>
            <w:tcW w:w="1260" w:type="dxa"/>
            <w:tcBorders>
              <w:top w:val="single" w:sz="6" w:space="0" w:color="auto"/>
            </w:tcBorders>
          </w:tcPr>
          <w:p w:rsidR="000343F7" w:rsidRDefault="000343F7" w:rsidP="00BF5541">
            <w:pPr>
              <w:pStyle w:val="covertext"/>
            </w:pPr>
            <w:r>
              <w:t>Re:</w:t>
            </w:r>
          </w:p>
        </w:tc>
        <w:tc>
          <w:tcPr>
            <w:tcW w:w="8190" w:type="dxa"/>
            <w:gridSpan w:val="2"/>
            <w:tcBorders>
              <w:top w:val="single" w:sz="6" w:space="0" w:color="auto"/>
            </w:tcBorders>
          </w:tcPr>
          <w:p w:rsidR="000343F7" w:rsidRDefault="000343F7" w:rsidP="00F545F0">
            <w:pPr>
              <w:pStyle w:val="covertext"/>
            </w:pPr>
            <w:r>
              <w:t>[</w:t>
            </w:r>
            <w:r w:rsidR="009E3CEC">
              <w:rPr>
                <w:lang w:val="en-GB"/>
              </w:rPr>
              <w:t>Draft PAR</w:t>
            </w:r>
            <w:r w:rsidR="00F545F0">
              <w:rPr>
                <w:lang w:val="en-GB"/>
              </w:rPr>
              <w:t xml:space="preserve"> for new </w:t>
            </w:r>
            <w:r w:rsidR="00140CFB">
              <w:rPr>
                <w:lang w:val="en-GB"/>
              </w:rPr>
              <w:t>recommended p</w:t>
            </w:r>
            <w:r w:rsidR="00140CFB" w:rsidRPr="00140CFB">
              <w:rPr>
                <w:lang w:val="en-GB"/>
              </w:rPr>
              <w:t>ractice</w:t>
            </w:r>
            <w:r w:rsidR="00140CFB">
              <w:rPr>
                <w:lang w:val="en-GB"/>
              </w:rPr>
              <w:t xml:space="preserve"> </w:t>
            </w:r>
            <w:r w:rsidR="00F545F0">
              <w:rPr>
                <w:lang w:val="en-GB"/>
              </w:rPr>
              <w:t>in IEEE 802.15</w:t>
            </w:r>
            <w:r>
              <w:rPr>
                <w:lang w:val="en-GB"/>
              </w:rPr>
              <w:t>]</w:t>
            </w:r>
          </w:p>
        </w:tc>
      </w:tr>
      <w:tr w:rsidR="000343F7" w:rsidRPr="000343F7" w:rsidTr="00BF5541">
        <w:tc>
          <w:tcPr>
            <w:tcW w:w="1260" w:type="dxa"/>
            <w:tcBorders>
              <w:top w:val="single" w:sz="6" w:space="0" w:color="auto"/>
            </w:tcBorders>
          </w:tcPr>
          <w:p w:rsidR="000343F7" w:rsidRDefault="000343F7" w:rsidP="00BF5541">
            <w:pPr>
              <w:pStyle w:val="covertext"/>
            </w:pPr>
            <w:r>
              <w:t>Abstract</w:t>
            </w:r>
          </w:p>
        </w:tc>
        <w:tc>
          <w:tcPr>
            <w:tcW w:w="8190" w:type="dxa"/>
            <w:gridSpan w:val="2"/>
            <w:tcBorders>
              <w:top w:val="single" w:sz="6" w:space="0" w:color="auto"/>
            </w:tcBorders>
          </w:tcPr>
          <w:p w:rsidR="000343F7" w:rsidRDefault="000343F7" w:rsidP="00BF5541">
            <w:pPr>
              <w:pStyle w:val="covertext"/>
            </w:pPr>
            <w:r>
              <w:t>[</w:t>
            </w:r>
            <w:r w:rsidR="009E3CEC">
              <w:rPr>
                <w:lang w:val="en-GB"/>
              </w:rPr>
              <w:t>Draft PAR</w:t>
            </w:r>
            <w:r>
              <w:rPr>
                <w:lang w:val="en-GB"/>
              </w:rPr>
              <w:t xml:space="preserve"> </w:t>
            </w:r>
            <w:r w:rsidR="00F545F0">
              <w:rPr>
                <w:lang w:val="en-GB"/>
              </w:rPr>
              <w:t xml:space="preserve">for new </w:t>
            </w:r>
            <w:r w:rsidR="00140CFB">
              <w:rPr>
                <w:lang w:val="en-GB"/>
              </w:rPr>
              <w:t>recommended p</w:t>
            </w:r>
            <w:r w:rsidR="00140CFB" w:rsidRPr="00140CFB">
              <w:rPr>
                <w:lang w:val="en-GB"/>
              </w:rPr>
              <w:t>ra</w:t>
            </w:r>
            <w:r w:rsidR="00140CFB">
              <w:rPr>
                <w:lang w:val="en-GB"/>
              </w:rPr>
              <w:t xml:space="preserve">ctice </w:t>
            </w:r>
            <w:r w:rsidR="00F545F0">
              <w:rPr>
                <w:lang w:val="en-GB"/>
              </w:rPr>
              <w:t>in 802.15</w:t>
            </w:r>
            <w:r>
              <w:rPr>
                <w:lang w:val="en-GB"/>
              </w:rPr>
              <w:t xml:space="preserve"> for preliminary review</w:t>
            </w:r>
            <w:r>
              <w:t>]</w:t>
            </w:r>
          </w:p>
        </w:tc>
      </w:tr>
      <w:tr w:rsidR="000343F7" w:rsidRPr="000343F7" w:rsidTr="00BF5541">
        <w:tc>
          <w:tcPr>
            <w:tcW w:w="1260" w:type="dxa"/>
            <w:tcBorders>
              <w:top w:val="single" w:sz="6" w:space="0" w:color="auto"/>
            </w:tcBorders>
          </w:tcPr>
          <w:p w:rsidR="000343F7" w:rsidRDefault="000343F7" w:rsidP="00BF5541">
            <w:pPr>
              <w:pStyle w:val="covertext"/>
            </w:pPr>
            <w:r>
              <w:t>Purpose</w:t>
            </w:r>
          </w:p>
        </w:tc>
        <w:tc>
          <w:tcPr>
            <w:tcW w:w="8190" w:type="dxa"/>
            <w:gridSpan w:val="2"/>
            <w:tcBorders>
              <w:top w:val="single" w:sz="6" w:space="0" w:color="auto"/>
            </w:tcBorders>
          </w:tcPr>
          <w:p w:rsidR="000343F7" w:rsidRDefault="000343F7" w:rsidP="00BF5541">
            <w:pPr>
              <w:pStyle w:val="covertext"/>
            </w:pPr>
            <w:r>
              <w:t>[Working draft for preliminary review]</w:t>
            </w:r>
          </w:p>
        </w:tc>
      </w:tr>
      <w:tr w:rsidR="000343F7" w:rsidRPr="000343F7" w:rsidTr="00BF5541">
        <w:tc>
          <w:tcPr>
            <w:tcW w:w="1260" w:type="dxa"/>
            <w:tcBorders>
              <w:top w:val="single" w:sz="6" w:space="0" w:color="auto"/>
              <w:bottom w:val="single" w:sz="6" w:space="0" w:color="auto"/>
            </w:tcBorders>
          </w:tcPr>
          <w:p w:rsidR="000343F7" w:rsidRDefault="000343F7" w:rsidP="00BF5541">
            <w:pPr>
              <w:pStyle w:val="covertext"/>
            </w:pPr>
            <w:r>
              <w:t>Notice</w:t>
            </w:r>
          </w:p>
        </w:tc>
        <w:tc>
          <w:tcPr>
            <w:tcW w:w="8190" w:type="dxa"/>
            <w:gridSpan w:val="2"/>
            <w:tcBorders>
              <w:top w:val="single" w:sz="6" w:space="0" w:color="auto"/>
              <w:bottom w:val="single" w:sz="6" w:space="0" w:color="auto"/>
            </w:tcBorders>
          </w:tcPr>
          <w:p w:rsidR="000343F7" w:rsidRDefault="000343F7" w:rsidP="00BF554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343F7" w:rsidRPr="000343F7" w:rsidTr="00BF5541">
        <w:tc>
          <w:tcPr>
            <w:tcW w:w="1260" w:type="dxa"/>
            <w:tcBorders>
              <w:top w:val="single" w:sz="6" w:space="0" w:color="auto"/>
              <w:bottom w:val="single" w:sz="6" w:space="0" w:color="auto"/>
            </w:tcBorders>
          </w:tcPr>
          <w:p w:rsidR="000343F7" w:rsidRDefault="000343F7" w:rsidP="00BF5541">
            <w:pPr>
              <w:pStyle w:val="covertext"/>
            </w:pPr>
            <w:r>
              <w:t>Release</w:t>
            </w:r>
          </w:p>
        </w:tc>
        <w:tc>
          <w:tcPr>
            <w:tcW w:w="8190" w:type="dxa"/>
            <w:gridSpan w:val="2"/>
            <w:tcBorders>
              <w:top w:val="single" w:sz="6" w:space="0" w:color="auto"/>
              <w:bottom w:val="single" w:sz="6" w:space="0" w:color="auto"/>
            </w:tcBorders>
          </w:tcPr>
          <w:p w:rsidR="000343F7" w:rsidRDefault="000343F7" w:rsidP="00BF5541">
            <w:pPr>
              <w:pStyle w:val="covertext"/>
            </w:pPr>
            <w:r>
              <w:t>The contributor acknowledges and accepts that this contribution becomes the property of IEEE and may be made publicly available by P802.15.</w:t>
            </w:r>
          </w:p>
        </w:tc>
      </w:tr>
    </w:tbl>
    <w:p w:rsidR="000343F7" w:rsidRDefault="000343F7" w:rsidP="000343F7">
      <w:pPr>
        <w:spacing w:before="100" w:beforeAutospacing="1" w:after="100" w:afterAutospacing="1"/>
        <w:jc w:val="center"/>
      </w:pPr>
    </w:p>
    <w:p w:rsidR="000343F7" w:rsidRDefault="000343F7" w:rsidP="000343F7">
      <w:pPr>
        <w:spacing w:before="100" w:beforeAutospacing="1" w:after="100" w:afterAutospacing="1"/>
        <w:jc w:val="center"/>
      </w:pPr>
    </w:p>
    <w:p w:rsidR="000343F7" w:rsidRDefault="000343F7" w:rsidP="000343F7">
      <w:pPr>
        <w:spacing w:before="100" w:beforeAutospacing="1" w:after="100" w:afterAutospacing="1"/>
        <w:jc w:val="center"/>
      </w:pPr>
    </w:p>
    <w:p w:rsidR="000343F7" w:rsidRDefault="000343F7" w:rsidP="000343F7">
      <w:pPr>
        <w:spacing w:before="100" w:beforeAutospacing="1" w:after="100" w:afterAutospacing="1"/>
        <w:jc w:val="center"/>
      </w:pPr>
    </w:p>
    <w:p w:rsidR="000343F7" w:rsidRDefault="000343F7" w:rsidP="000343F7"/>
    <w:p w:rsidR="000343F7" w:rsidRDefault="000343F7" w:rsidP="000343F7">
      <w:pPr>
        <w:pStyle w:val="PlainText"/>
        <w:jc w:val="center"/>
        <w:rPr>
          <w:rFonts w:ascii="Times New Roman" w:hAnsi="Times New Roman"/>
          <w:b/>
          <w:sz w:val="32"/>
        </w:rPr>
      </w:pPr>
    </w:p>
    <w:p w:rsidR="000343F7" w:rsidRDefault="000343F7" w:rsidP="000343F7">
      <w:pPr>
        <w:pStyle w:val="PlainText"/>
        <w:jc w:val="center"/>
        <w:rPr>
          <w:rFonts w:ascii="Times New Roman" w:hAnsi="Times New Roman"/>
          <w:b/>
          <w:sz w:val="32"/>
        </w:rPr>
      </w:pPr>
    </w:p>
    <w:p w:rsidR="00C62FCB" w:rsidRDefault="00C62FCB" w:rsidP="002C57B9">
      <w:pPr>
        <w:autoSpaceDE w:val="0"/>
        <w:autoSpaceDN w:val="0"/>
        <w:adjustRightInd w:val="0"/>
        <w:spacing w:after="0" w:line="240" w:lineRule="auto"/>
        <w:rPr>
          <w:rFonts w:ascii="Sans-Bold" w:hAnsi="Sans-Bold" w:cs="Sans-Bold"/>
          <w:b/>
          <w:bCs/>
          <w:sz w:val="26"/>
          <w:szCs w:val="26"/>
        </w:rPr>
      </w:pPr>
    </w:p>
    <w:p w:rsidR="002C57B9" w:rsidRDefault="006F5857" w:rsidP="002C57B9">
      <w:pPr>
        <w:autoSpaceDE w:val="0"/>
        <w:autoSpaceDN w:val="0"/>
        <w:adjustRightInd w:val="0"/>
        <w:spacing w:after="0" w:line="240" w:lineRule="auto"/>
        <w:rPr>
          <w:rFonts w:ascii="Sans-Bold" w:hAnsi="Sans-Bold" w:cs="Sans-Bold"/>
          <w:b/>
          <w:bCs/>
          <w:sz w:val="26"/>
          <w:szCs w:val="26"/>
        </w:rPr>
      </w:pPr>
      <w:r>
        <w:rPr>
          <w:rFonts w:ascii="Sans-Bold" w:hAnsi="Sans-Bold" w:cs="Sans-Bold"/>
          <w:b/>
          <w:bCs/>
          <w:sz w:val="26"/>
          <w:szCs w:val="26"/>
        </w:rPr>
        <w:t>P802.15.10</w:t>
      </w:r>
    </w:p>
    <w:p w:rsidR="009C644A" w:rsidRDefault="009C644A" w:rsidP="004569E3">
      <w:pPr>
        <w:widowControl w:val="0"/>
        <w:autoSpaceDE w:val="0"/>
        <w:autoSpaceDN w:val="0"/>
        <w:adjustRightInd w:val="0"/>
        <w:spacing w:after="0" w:line="190" w:lineRule="exact"/>
        <w:rPr>
          <w:rFonts w:ascii="Times New Roman" w:hAnsi="Times New Roman"/>
          <w:sz w:val="24"/>
          <w:szCs w:val="24"/>
        </w:rPr>
      </w:pPr>
    </w:p>
    <w:p w:rsidR="004569E3" w:rsidRDefault="004569E3" w:rsidP="004569E3">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9504" behindDoc="1" locked="0" layoutInCell="0" allowOverlap="1" wp14:anchorId="33572F85" wp14:editId="32C6D22A">
                <wp:simplePos x="0" y="0"/>
                <wp:positionH relativeFrom="column">
                  <wp:posOffset>0</wp:posOffset>
                </wp:positionH>
                <wp:positionV relativeFrom="paragraph">
                  <wp:posOffset>51434</wp:posOffset>
                </wp:positionV>
                <wp:extent cx="7315200" cy="0"/>
                <wp:effectExtent l="0" t="0" r="19050" b="19050"/>
                <wp:wrapNone/>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4fHgIAADg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Submitter Email: </w:t>
      </w:r>
      <w:r>
        <w:rPr>
          <w:rFonts w:ascii="Sans" w:hAnsi="Sans" w:cs="Sans"/>
          <w:sz w:val="18"/>
          <w:szCs w:val="18"/>
        </w:rPr>
        <w:t>cpowell@ieee.org</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Type of Project: </w:t>
      </w:r>
      <w:r>
        <w:rPr>
          <w:rFonts w:ascii="Sans" w:hAnsi="Sans" w:cs="Sans"/>
          <w:sz w:val="18"/>
          <w:szCs w:val="18"/>
        </w:rPr>
        <w:t>New IEEE Standard</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PAR Request Date: </w:t>
      </w:r>
      <w:r>
        <w:rPr>
          <w:rFonts w:ascii="Sans" w:hAnsi="Sans" w:cs="Sans"/>
          <w:sz w:val="18"/>
          <w:szCs w:val="18"/>
        </w:rPr>
        <w:t>15-May-2013</w: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PAR Approval Date:</w: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PAR Expiration Date:</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Status: </w:t>
      </w:r>
      <w:r>
        <w:rPr>
          <w:rFonts w:ascii="Sans" w:hAnsi="Sans" w:cs="Sans"/>
          <w:sz w:val="18"/>
          <w:szCs w:val="18"/>
        </w:rPr>
        <w:t>Unapproved PAR, PAR for a New IEEE Standard</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59264"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AiLT4X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1.1 Project Number: </w:t>
      </w:r>
      <w:r>
        <w:rPr>
          <w:rFonts w:ascii="Sans" w:hAnsi="Sans" w:cs="Sans"/>
          <w:sz w:val="18"/>
          <w:szCs w:val="18"/>
        </w:rPr>
        <w:t>&lt;unassigned&gt;</w:t>
      </w:r>
    </w:p>
    <w:p w:rsidR="001E5723" w:rsidRDefault="001E5723"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1.2 Type of Document: </w:t>
      </w:r>
      <w:r w:rsidR="00CB512B">
        <w:rPr>
          <w:lang w:val="en-GB"/>
        </w:rPr>
        <w:t>Recommended P</w:t>
      </w:r>
      <w:r w:rsidR="00CB512B" w:rsidRPr="00140CFB">
        <w:rPr>
          <w:lang w:val="en-GB"/>
        </w:rPr>
        <w:t>ra</w:t>
      </w:r>
      <w:r w:rsidR="00CB512B">
        <w:rPr>
          <w:lang w:val="en-GB"/>
        </w:rPr>
        <w:t>ctice</w:t>
      </w:r>
    </w:p>
    <w:p w:rsidR="001E5723" w:rsidRDefault="001E5723"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1.3 Life Cycle: </w:t>
      </w:r>
      <w:r>
        <w:rPr>
          <w:rFonts w:ascii="Sans" w:hAnsi="Sans" w:cs="Sans"/>
          <w:sz w:val="18"/>
          <w:szCs w:val="18"/>
        </w:rPr>
        <w:t>Full Use</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0288"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vJHQ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BDwavJ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2.1 Title: </w:t>
      </w:r>
      <w:r w:rsidR="00CB512B" w:rsidRPr="00CB512B">
        <w:rPr>
          <w:rFonts w:ascii="Sans" w:hAnsi="Sans" w:cs="Sans"/>
          <w:sz w:val="18"/>
          <w:szCs w:val="18"/>
        </w:rPr>
        <w:t>Recommended pr</w:t>
      </w:r>
      <w:r w:rsidR="00CB512B">
        <w:rPr>
          <w:rFonts w:ascii="Sans" w:hAnsi="Sans" w:cs="Sans"/>
          <w:sz w:val="18"/>
          <w:szCs w:val="18"/>
        </w:rPr>
        <w:t xml:space="preserve">actice </w:t>
      </w:r>
      <w:r w:rsidR="001A5DF2">
        <w:rPr>
          <w:rFonts w:ascii="Sans" w:hAnsi="Sans" w:cs="Sans"/>
          <w:sz w:val="18"/>
          <w:szCs w:val="18"/>
        </w:rPr>
        <w:t xml:space="preserve">for routing packets in </w:t>
      </w:r>
      <w:r>
        <w:rPr>
          <w:rFonts w:ascii="Sans" w:hAnsi="Sans" w:cs="Sans"/>
          <w:sz w:val="18"/>
          <w:szCs w:val="18"/>
        </w:rPr>
        <w:t>dynamically changing wireless network</w:t>
      </w:r>
      <w:r w:rsidR="001A5DF2">
        <w:rPr>
          <w:rFonts w:ascii="Sans" w:hAnsi="Sans" w:cs="Sans"/>
          <w:sz w:val="18"/>
          <w:szCs w:val="18"/>
        </w:rPr>
        <w:t>s</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1312"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qjHQ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CsLJqj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3.1 Working Group: </w:t>
      </w:r>
      <w:r>
        <w:rPr>
          <w:rFonts w:ascii="Sans" w:hAnsi="Sans" w:cs="Sans"/>
          <w:sz w:val="18"/>
          <w:szCs w:val="18"/>
        </w:rPr>
        <w:t>Wireless Personal Area Network (WPAN) Working Group (C/LM/WG802.15)</w: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Contact Information for Working Group Chair</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Name: </w:t>
      </w:r>
      <w:r>
        <w:rPr>
          <w:rFonts w:ascii="Sans" w:hAnsi="Sans" w:cs="Sans"/>
          <w:sz w:val="18"/>
          <w:szCs w:val="18"/>
        </w:rPr>
        <w:t>Robert Heile</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Email Address: </w:t>
      </w:r>
      <w:r>
        <w:rPr>
          <w:rFonts w:ascii="Sans" w:hAnsi="Sans" w:cs="Sans"/>
          <w:sz w:val="18"/>
          <w:szCs w:val="18"/>
        </w:rPr>
        <w:t>bheile@ieee.org</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Phone: </w:t>
      </w:r>
      <w:r>
        <w:rPr>
          <w:rFonts w:ascii="Sans" w:hAnsi="Sans" w:cs="Sans"/>
          <w:sz w:val="18"/>
          <w:szCs w:val="18"/>
        </w:rPr>
        <w:t>781-929-4832</w: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Contact Information for Working Group Vice-Chair</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Name: </w:t>
      </w:r>
      <w:r>
        <w:rPr>
          <w:rFonts w:ascii="Sans" w:hAnsi="Sans" w:cs="Sans"/>
          <w:sz w:val="18"/>
          <w:szCs w:val="18"/>
        </w:rPr>
        <w:t>Richard Alfvin</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Email Address: </w:t>
      </w:r>
      <w:r>
        <w:rPr>
          <w:rFonts w:ascii="Sans" w:hAnsi="Sans" w:cs="Sans"/>
          <w:sz w:val="18"/>
          <w:szCs w:val="18"/>
        </w:rPr>
        <w:t>alfvin@ieee.org</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Phone: </w:t>
      </w:r>
      <w:r>
        <w:rPr>
          <w:rFonts w:ascii="Sans" w:hAnsi="Sans" w:cs="Sans"/>
          <w:sz w:val="18"/>
          <w:szCs w:val="18"/>
        </w:rPr>
        <w:t>585-781-0952</w:t>
      </w:r>
    </w:p>
    <w:p w:rsidR="009E275F" w:rsidRDefault="009E275F"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3.2 Sponsoring Society and Committee: </w:t>
      </w:r>
      <w:r>
        <w:rPr>
          <w:rFonts w:ascii="Sans" w:hAnsi="Sans" w:cs="Sans"/>
          <w:sz w:val="18"/>
          <w:szCs w:val="18"/>
        </w:rPr>
        <w:t>IEEE Computer Society/LAN/MAN Standards Committee (C/LM)</w: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Contact Information for Sponsor Chair</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Name: </w:t>
      </w:r>
      <w:r>
        <w:rPr>
          <w:rFonts w:ascii="Sans" w:hAnsi="Sans" w:cs="Sans"/>
          <w:sz w:val="18"/>
          <w:szCs w:val="18"/>
        </w:rPr>
        <w:t>Paul Nikolich</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Email Address: </w:t>
      </w:r>
      <w:r>
        <w:rPr>
          <w:rFonts w:ascii="Sans" w:hAnsi="Sans" w:cs="Sans"/>
          <w:sz w:val="18"/>
          <w:szCs w:val="18"/>
        </w:rPr>
        <w:t>p.nikolich@ieee.org</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Phone: </w:t>
      </w:r>
      <w:r>
        <w:rPr>
          <w:rFonts w:ascii="Sans" w:hAnsi="Sans" w:cs="Sans"/>
          <w:sz w:val="18"/>
          <w:szCs w:val="18"/>
        </w:rPr>
        <w:t>857.205.0050</w: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Contact Information for Standards Representative</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Name: </w:t>
      </w:r>
      <w:r>
        <w:rPr>
          <w:rFonts w:ascii="Sans" w:hAnsi="Sans" w:cs="Sans"/>
          <w:sz w:val="18"/>
          <w:szCs w:val="18"/>
        </w:rPr>
        <w:t>James Gilb</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Email Address: </w:t>
      </w:r>
      <w:r>
        <w:rPr>
          <w:rFonts w:ascii="Sans" w:hAnsi="Sans" w:cs="Sans"/>
          <w:sz w:val="18"/>
          <w:szCs w:val="18"/>
        </w:rPr>
        <w:t>gilb@ieee.org</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Phone: </w:t>
      </w:r>
      <w:r>
        <w:rPr>
          <w:rFonts w:ascii="Sans" w:hAnsi="Sans" w:cs="Sans"/>
          <w:sz w:val="18"/>
          <w:szCs w:val="18"/>
        </w:rPr>
        <w:t>858-229-4822</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2336"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xGHQ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DcsCxG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4.1 Type of Ballot: </w:t>
      </w:r>
      <w:r>
        <w:rPr>
          <w:rFonts w:ascii="Sans" w:hAnsi="Sans" w:cs="Sans"/>
          <w:sz w:val="18"/>
          <w:szCs w:val="18"/>
        </w:rPr>
        <w:t>Individual</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4.2 Expected Date of submission of draft to the IEEE-SA for Initial Sponsor Ballot: </w:t>
      </w:r>
      <w:r w:rsidR="00C70486">
        <w:rPr>
          <w:rFonts w:ascii="Sans" w:hAnsi="Sans" w:cs="Sans"/>
          <w:sz w:val="18"/>
          <w:szCs w:val="18"/>
        </w:rPr>
        <w:t>11/2015</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4.3 Projected Completion Date for Submittal to </w:t>
      </w:r>
      <w:proofErr w:type="spellStart"/>
      <w:r>
        <w:rPr>
          <w:rFonts w:ascii="Sans-Bold" w:hAnsi="Sans-Bold" w:cs="Sans-Bold"/>
          <w:b/>
          <w:bCs/>
          <w:sz w:val="18"/>
          <w:szCs w:val="18"/>
        </w:rPr>
        <w:t>RevCom</w:t>
      </w:r>
      <w:proofErr w:type="spellEnd"/>
      <w:r>
        <w:rPr>
          <w:rFonts w:ascii="Sans-Bold" w:hAnsi="Sans-Bold" w:cs="Sans-Bold"/>
          <w:b/>
          <w:bCs/>
          <w:sz w:val="18"/>
          <w:szCs w:val="18"/>
        </w:rPr>
        <w:t xml:space="preserve">: </w:t>
      </w:r>
      <w:r w:rsidR="00C70486">
        <w:rPr>
          <w:rFonts w:ascii="Sans" w:hAnsi="Sans" w:cs="Sans"/>
          <w:sz w:val="18"/>
          <w:szCs w:val="18"/>
        </w:rPr>
        <w:t>05/2016</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3360"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4cHQ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AbsH4c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5.1 Approximate number of people expected to be actively involved in the development of this project: </w:t>
      </w:r>
      <w:r>
        <w:rPr>
          <w:rFonts w:ascii="Sans" w:hAnsi="Sans" w:cs="Sans"/>
          <w:sz w:val="18"/>
          <w:szCs w:val="18"/>
        </w:rPr>
        <w:t>25</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5.2 Scope: </w:t>
      </w:r>
      <w:r>
        <w:rPr>
          <w:rFonts w:ascii="Sans" w:hAnsi="Sans" w:cs="Sans"/>
          <w:sz w:val="18"/>
          <w:szCs w:val="18"/>
        </w:rPr>
        <w:t xml:space="preserve">This </w:t>
      </w:r>
      <w:r w:rsidR="00CB512B">
        <w:rPr>
          <w:rFonts w:ascii="Sans" w:hAnsi="Sans" w:cs="Sans"/>
          <w:sz w:val="18"/>
          <w:szCs w:val="18"/>
        </w:rPr>
        <w:t>r</w:t>
      </w:r>
      <w:r w:rsidR="00CB512B" w:rsidRPr="00CB512B">
        <w:rPr>
          <w:rFonts w:ascii="Sans" w:hAnsi="Sans" w:cs="Sans"/>
          <w:sz w:val="18"/>
          <w:szCs w:val="18"/>
        </w:rPr>
        <w:t>ecommended pr</w:t>
      </w:r>
      <w:r w:rsidR="00CB512B">
        <w:rPr>
          <w:rFonts w:ascii="Sans" w:hAnsi="Sans" w:cs="Sans"/>
          <w:sz w:val="18"/>
          <w:szCs w:val="18"/>
        </w:rPr>
        <w:t xml:space="preserve">actice </w:t>
      </w:r>
      <w:r>
        <w:rPr>
          <w:rFonts w:ascii="Sans" w:hAnsi="Sans" w:cs="Sans"/>
          <w:sz w:val="18"/>
          <w:szCs w:val="18"/>
        </w:rPr>
        <w:t>will extend wireless networks by defining a protocol that routes packets in a dynamically changing network (changes on the order of a minute time frame), with minimal impact to route handling.</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5.3 Is the completion of this standard dependent upon the completion of another standard: </w:t>
      </w:r>
      <w:proofErr w:type="gramStart"/>
      <w:r>
        <w:rPr>
          <w:rFonts w:ascii="Sans" w:hAnsi="Sans" w:cs="Sans"/>
          <w:sz w:val="18"/>
          <w:szCs w:val="18"/>
        </w:rPr>
        <w:t>No</w:t>
      </w:r>
      <w:proofErr w:type="gramEnd"/>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lastRenderedPageBreak/>
        <w:t xml:space="preserve">5.4 Purpose: </w:t>
      </w:r>
      <w:r>
        <w:rPr>
          <w:rFonts w:ascii="Sans" w:hAnsi="Sans" w:cs="Sans"/>
          <w:sz w:val="18"/>
          <w:szCs w:val="18"/>
        </w:rPr>
        <w:t xml:space="preserve">This </w:t>
      </w:r>
      <w:r w:rsidR="00CB512B">
        <w:rPr>
          <w:rFonts w:ascii="Sans" w:hAnsi="Sans" w:cs="Sans"/>
          <w:sz w:val="18"/>
          <w:szCs w:val="18"/>
        </w:rPr>
        <w:t>r</w:t>
      </w:r>
      <w:r w:rsidR="00CB512B" w:rsidRPr="00CB512B">
        <w:rPr>
          <w:rFonts w:ascii="Sans" w:hAnsi="Sans" w:cs="Sans"/>
          <w:sz w:val="18"/>
          <w:szCs w:val="18"/>
        </w:rPr>
        <w:t>ecommended pr</w:t>
      </w:r>
      <w:r w:rsidR="00CB512B">
        <w:rPr>
          <w:rFonts w:ascii="Sans" w:hAnsi="Sans" w:cs="Sans"/>
          <w:sz w:val="18"/>
          <w:szCs w:val="18"/>
        </w:rPr>
        <w:t xml:space="preserve">actice </w:t>
      </w:r>
      <w:r>
        <w:rPr>
          <w:rFonts w:ascii="Sans" w:hAnsi="Sans" w:cs="Sans"/>
          <w:sz w:val="18"/>
          <w:szCs w:val="18"/>
        </w:rPr>
        <w:t>will facilitate the routing of packets in dynamically changing wireless networks. Specifically it will provide for automatic handling of route related capabilities such as:</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Route establishment</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Dynamic route reconfiguration</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Discovery and addition of new nodes</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Breaking of established routes</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Loss and recurrence of routes</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Real time gathering of link status</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Allowing for single hop appearance at the networking layer (not breaking standard L3 mechanisms)</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Support of broadcast</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Support of multicast</w:t>
      </w:r>
    </w:p>
    <w:p w:rsidR="002C57B9" w:rsidRDefault="002C57B9" w:rsidP="002C57B9">
      <w:pPr>
        <w:autoSpaceDE w:val="0"/>
        <w:autoSpaceDN w:val="0"/>
        <w:adjustRightInd w:val="0"/>
        <w:spacing w:after="0" w:line="240" w:lineRule="auto"/>
        <w:rPr>
          <w:rFonts w:ascii="Sans" w:hAnsi="Sans" w:cs="Sans"/>
          <w:sz w:val="18"/>
          <w:szCs w:val="18"/>
        </w:rPr>
      </w:pPr>
      <w:r>
        <w:rPr>
          <w:rFonts w:ascii="Sans" w:hAnsi="Sans" w:cs="Sans"/>
          <w:sz w:val="18"/>
          <w:szCs w:val="18"/>
        </w:rPr>
        <w:t>- Effective frame forwarding</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5.5 Need for the Project: </w:t>
      </w:r>
      <w:r>
        <w:rPr>
          <w:rFonts w:ascii="Sans" w:hAnsi="Sans" w:cs="Sans"/>
          <w:sz w:val="18"/>
          <w:szCs w:val="18"/>
        </w:rPr>
        <w:t>Wireless PANs are being increasingly used in a variety of applications, including in Field Area Networks and in Neighborhood Area Networks. In these networks there is increased mobility as well as an increase in the opportunity for loss of connection due to both mobility and blockers/interferers. The ability to handle dynamically changing networks would be satisfied by defining new route handling capabilities.</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5.6 Stakeholders for the Standard: </w:t>
      </w:r>
      <w:r>
        <w:rPr>
          <w:rFonts w:ascii="Sans" w:hAnsi="Sans" w:cs="Sans"/>
          <w:sz w:val="18"/>
          <w:szCs w:val="18"/>
        </w:rPr>
        <w:t>Chip vendors, Equipment Manufacturers, wireless sensor application developers and users.</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4384"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2y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" o:allowincell="f" strokeweight=".28219mm"/>
            </w:pict>
          </mc:Fallback>
        </mc:AlternateContent>
      </w: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Intellectual Property</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6.1</w:t>
      </w:r>
      <w:proofErr w:type="gramStart"/>
      <w:r>
        <w:rPr>
          <w:rFonts w:ascii="Sans-Bold" w:hAnsi="Sans-Bold" w:cs="Sans-Bold"/>
          <w:b/>
          <w:bCs/>
          <w:sz w:val="18"/>
          <w:szCs w:val="18"/>
        </w:rPr>
        <w:t>.a</w:t>
      </w:r>
      <w:proofErr w:type="gramEnd"/>
      <w:r>
        <w:rPr>
          <w:rFonts w:ascii="Sans-Bold" w:hAnsi="Sans-Bold" w:cs="Sans-Bold"/>
          <w:b/>
          <w:bCs/>
          <w:sz w:val="18"/>
          <w:szCs w:val="18"/>
        </w:rPr>
        <w:t>. Is the Sponsor aware of any copyright permissions needed for this project</w:t>
      </w:r>
      <w:proofErr w:type="gramStart"/>
      <w:r>
        <w:rPr>
          <w:rFonts w:ascii="Sans-Bold" w:hAnsi="Sans-Bold" w:cs="Sans-Bold"/>
          <w:b/>
          <w:bCs/>
          <w:sz w:val="18"/>
          <w:szCs w:val="18"/>
        </w:rPr>
        <w:t>?:</w:t>
      </w:r>
      <w:proofErr w:type="gramEnd"/>
      <w:r>
        <w:rPr>
          <w:rFonts w:ascii="Sans-Bold" w:hAnsi="Sans-Bold" w:cs="Sans-Bold"/>
          <w:b/>
          <w:bCs/>
          <w:sz w:val="18"/>
          <w:szCs w:val="18"/>
        </w:rPr>
        <w:t xml:space="preserve"> </w:t>
      </w:r>
      <w:r>
        <w:rPr>
          <w:rFonts w:ascii="Sans" w:hAnsi="Sans" w:cs="Sans"/>
          <w:sz w:val="18"/>
          <w:szCs w:val="18"/>
        </w:rPr>
        <w:t>No</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6.1</w:t>
      </w:r>
      <w:proofErr w:type="gramStart"/>
      <w:r>
        <w:rPr>
          <w:rFonts w:ascii="Sans-Bold" w:hAnsi="Sans-Bold" w:cs="Sans-Bold"/>
          <w:b/>
          <w:bCs/>
          <w:sz w:val="18"/>
          <w:szCs w:val="18"/>
        </w:rPr>
        <w:t>.b</w:t>
      </w:r>
      <w:proofErr w:type="gramEnd"/>
      <w:r>
        <w:rPr>
          <w:rFonts w:ascii="Sans-Bold" w:hAnsi="Sans-Bold" w:cs="Sans-Bold"/>
          <w:b/>
          <w:bCs/>
          <w:sz w:val="18"/>
          <w:szCs w:val="18"/>
        </w:rPr>
        <w:t>. Is the Sponsor aware of possible registration activity related to this project</w:t>
      </w:r>
      <w:proofErr w:type="gramStart"/>
      <w:r>
        <w:rPr>
          <w:rFonts w:ascii="Sans-Bold" w:hAnsi="Sans-Bold" w:cs="Sans-Bold"/>
          <w:b/>
          <w:bCs/>
          <w:sz w:val="18"/>
          <w:szCs w:val="18"/>
        </w:rPr>
        <w:t>?:</w:t>
      </w:r>
      <w:proofErr w:type="gramEnd"/>
      <w:r>
        <w:rPr>
          <w:rFonts w:ascii="Sans-Bold" w:hAnsi="Sans-Bold" w:cs="Sans-Bold"/>
          <w:b/>
          <w:bCs/>
          <w:sz w:val="18"/>
          <w:szCs w:val="18"/>
        </w:rPr>
        <w:t xml:space="preserve"> </w:t>
      </w:r>
      <w:r>
        <w:rPr>
          <w:rFonts w:ascii="Sans" w:hAnsi="Sans" w:cs="Sans"/>
          <w:sz w:val="18"/>
          <w:szCs w:val="18"/>
        </w:rPr>
        <w:t>No</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5408"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3IHQ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DFax3I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7.1 Are there other standards or projects with a similar scope</w:t>
      </w:r>
      <w:proofErr w:type="gramStart"/>
      <w:r>
        <w:rPr>
          <w:rFonts w:ascii="Sans-Bold" w:hAnsi="Sans-Bold" w:cs="Sans-Bold"/>
          <w:b/>
          <w:bCs/>
          <w:sz w:val="18"/>
          <w:szCs w:val="18"/>
        </w:rPr>
        <w:t>?:</w:t>
      </w:r>
      <w:proofErr w:type="gramEnd"/>
      <w:r>
        <w:rPr>
          <w:rFonts w:ascii="Sans-Bold" w:hAnsi="Sans-Bold" w:cs="Sans-Bold"/>
          <w:b/>
          <w:bCs/>
          <w:sz w:val="18"/>
          <w:szCs w:val="18"/>
        </w:rPr>
        <w:t xml:space="preserve"> </w:t>
      </w:r>
      <w:r>
        <w:rPr>
          <w:rFonts w:ascii="Sans" w:hAnsi="Sans" w:cs="Sans"/>
          <w:sz w:val="18"/>
          <w:szCs w:val="18"/>
        </w:rPr>
        <w:t>No</w:t>
      </w:r>
    </w:p>
    <w:p w:rsidR="002C57B9" w:rsidRDefault="002C57B9" w:rsidP="002C57B9">
      <w:pPr>
        <w:autoSpaceDE w:val="0"/>
        <w:autoSpaceDN w:val="0"/>
        <w:adjustRightInd w:val="0"/>
        <w:spacing w:after="0" w:line="240" w:lineRule="auto"/>
        <w:rPr>
          <w:rFonts w:ascii="Sans-Bold" w:hAnsi="Sans-Bold" w:cs="Sans-Bold"/>
          <w:b/>
          <w:bCs/>
          <w:sz w:val="18"/>
          <w:szCs w:val="18"/>
        </w:rPr>
      </w:pPr>
    </w:p>
    <w:p w:rsidR="002C57B9" w:rsidRDefault="002C57B9" w:rsidP="002C57B9">
      <w:pPr>
        <w:autoSpaceDE w:val="0"/>
        <w:autoSpaceDN w:val="0"/>
        <w:adjustRightInd w:val="0"/>
        <w:spacing w:after="0" w:line="240" w:lineRule="auto"/>
        <w:rPr>
          <w:rFonts w:ascii="Sans-Bold" w:hAnsi="Sans-Bold" w:cs="Sans-Bold"/>
          <w:b/>
          <w:bCs/>
          <w:sz w:val="18"/>
          <w:szCs w:val="18"/>
        </w:rPr>
      </w:pPr>
      <w:r>
        <w:rPr>
          <w:rFonts w:ascii="Sans-Bold" w:hAnsi="Sans-Bold" w:cs="Sans-Bold"/>
          <w:b/>
          <w:bCs/>
          <w:sz w:val="18"/>
          <w:szCs w:val="18"/>
        </w:rPr>
        <w:t>7.2 Joint Development</w: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Is it the intent to develop this document jointly with another organization</w:t>
      </w:r>
      <w:proofErr w:type="gramStart"/>
      <w:r>
        <w:rPr>
          <w:rFonts w:ascii="Sans-Bold" w:hAnsi="Sans-Bold" w:cs="Sans-Bold"/>
          <w:b/>
          <w:bCs/>
          <w:sz w:val="18"/>
          <w:szCs w:val="18"/>
        </w:rPr>
        <w:t>?:</w:t>
      </w:r>
      <w:proofErr w:type="gramEnd"/>
      <w:r>
        <w:rPr>
          <w:rFonts w:ascii="Sans-Bold" w:hAnsi="Sans-Bold" w:cs="Sans-Bold"/>
          <w:b/>
          <w:bCs/>
          <w:sz w:val="18"/>
          <w:szCs w:val="18"/>
        </w:rPr>
        <w:t xml:space="preserve"> </w:t>
      </w:r>
      <w:r>
        <w:rPr>
          <w:rFonts w:ascii="Sans" w:hAnsi="Sans" w:cs="Sans"/>
          <w:sz w:val="18"/>
          <w:szCs w:val="18"/>
        </w:rPr>
        <w:t>No</w:t>
      </w:r>
    </w:p>
    <w:p w:rsidR="002C57B9" w:rsidRDefault="002C57B9" w:rsidP="002C57B9">
      <w:pPr>
        <w:widowControl w:val="0"/>
        <w:autoSpaceDE w:val="0"/>
        <w:autoSpaceDN w:val="0"/>
        <w:adjustRightInd w:val="0"/>
        <w:spacing w:after="0" w:line="240" w:lineRule="auto"/>
        <w:rPr>
          <w:rFonts w:ascii="Times New Roman" w:hAnsi="Times New Roman"/>
          <w:sz w:val="24"/>
          <w:szCs w:val="24"/>
        </w:rPr>
      </w:pPr>
    </w:p>
    <w:p w:rsidR="002C57B9" w:rsidRDefault="002C57B9" w:rsidP="002C57B9">
      <w:pPr>
        <w:widowControl w:val="0"/>
        <w:autoSpaceDE w:val="0"/>
        <w:autoSpaceDN w:val="0"/>
        <w:adjustRightInd w:val="0"/>
        <w:spacing w:after="0" w:line="190" w:lineRule="exact"/>
        <w:rPr>
          <w:rFonts w:ascii="Times New Roman" w:hAnsi="Times New Roman"/>
          <w:sz w:val="24"/>
          <w:szCs w:val="24"/>
        </w:rPr>
      </w:pPr>
      <w:r>
        <w:rPr>
          <w:noProof/>
        </w:rPr>
        <mc:AlternateContent>
          <mc:Choice Requires="wps">
            <w:drawing>
              <wp:anchor distT="4294967295" distB="4294967295" distL="114300" distR="114300" simplePos="0" relativeHeight="251666432" behindDoc="1" locked="0" layoutInCell="0" allowOverlap="1">
                <wp:simplePos x="0" y="0"/>
                <wp:positionH relativeFrom="column">
                  <wp:posOffset>0</wp:posOffset>
                </wp:positionH>
                <wp:positionV relativeFrom="paragraph">
                  <wp:posOffset>51434</wp:posOffset>
                </wp:positionV>
                <wp:extent cx="7315200" cy="0"/>
                <wp:effectExtent l="0" t="0" r="19050" b="19050"/>
                <wp:wrapNone/>
                <wp:docPr id="1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8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" o:allowincell="f" strokeweight=".28219mm"/>
            </w:pict>
          </mc:Fallback>
        </mc:AlternateContent>
      </w:r>
    </w:p>
    <w:p w:rsidR="002C57B9" w:rsidRDefault="002C57B9" w:rsidP="002C57B9">
      <w:pPr>
        <w:autoSpaceDE w:val="0"/>
        <w:autoSpaceDN w:val="0"/>
        <w:adjustRightInd w:val="0"/>
        <w:spacing w:after="0" w:line="240" w:lineRule="auto"/>
        <w:rPr>
          <w:rFonts w:ascii="Sans" w:hAnsi="Sans" w:cs="Sans"/>
          <w:sz w:val="18"/>
          <w:szCs w:val="18"/>
        </w:rPr>
      </w:pPr>
      <w:r>
        <w:rPr>
          <w:rFonts w:ascii="Sans-Bold" w:hAnsi="Sans-Bold" w:cs="Sans-Bold"/>
          <w:b/>
          <w:bCs/>
          <w:sz w:val="18"/>
          <w:szCs w:val="18"/>
        </w:rPr>
        <w:t xml:space="preserve">8.1 Additional Explanatory Notes (Item Number and Explanation): </w:t>
      </w:r>
      <w:r>
        <w:rPr>
          <w:rFonts w:ascii="Sans" w:hAnsi="Sans" w:cs="Sans"/>
          <w:sz w:val="18"/>
          <w:szCs w:val="18"/>
        </w:rPr>
        <w:t xml:space="preserve">(7.1) </w:t>
      </w:r>
      <w:proofErr w:type="gramStart"/>
      <w:r>
        <w:rPr>
          <w:rFonts w:ascii="Sans" w:hAnsi="Sans" w:cs="Sans"/>
          <w:sz w:val="18"/>
          <w:szCs w:val="18"/>
        </w:rPr>
        <w:t>None</w:t>
      </w:r>
      <w:proofErr w:type="gramEnd"/>
      <w:r>
        <w:rPr>
          <w:rFonts w:ascii="Sans" w:hAnsi="Sans" w:cs="Sans"/>
          <w:sz w:val="18"/>
          <w:szCs w:val="18"/>
        </w:rPr>
        <w:t xml:space="preserve"> that make use of the features provided by IEEE Std. 802.15.4e-2012.</w:t>
      </w:r>
    </w:p>
    <w:p w:rsidR="002C57B9" w:rsidRDefault="002C57B9" w:rsidP="002C57B9"/>
    <w:p w:rsidR="002878F9" w:rsidRDefault="002878F9" w:rsidP="002C57B9">
      <w:pPr>
        <w:widowControl w:val="0"/>
        <w:autoSpaceDE w:val="0"/>
        <w:autoSpaceDN w:val="0"/>
        <w:adjustRightInd w:val="0"/>
        <w:spacing w:after="0" w:line="240" w:lineRule="auto"/>
        <w:rPr>
          <w:rFonts w:ascii="Times New Roman" w:hAnsi="Times New Roman"/>
          <w:sz w:val="24"/>
          <w:szCs w:val="24"/>
        </w:rPr>
        <w:sectPr w:rsidR="002878F9">
          <w:headerReference w:type="default" r:id="rId8"/>
          <w:footerReference w:type="default" r:id="rId9"/>
          <w:headerReference w:type="first" r:id="rId10"/>
          <w:footerReference w:type="first" r:id="rId11"/>
          <w:type w:val="continuous"/>
          <w:pgSz w:w="12240" w:h="15840"/>
          <w:pgMar w:top="793" w:right="600" w:bottom="46" w:left="360" w:header="720" w:footer="720" w:gutter="0"/>
          <w:cols w:space="140" w:equalWidth="0">
            <w:col w:w="11280" w:space="140"/>
          </w:cols>
          <w:noEndnote/>
        </w:sectPr>
      </w:pPr>
    </w:p>
    <w:p w:rsidR="002878F9" w:rsidRDefault="002878F9">
      <w:pPr>
        <w:widowControl w:val="0"/>
        <w:autoSpaceDE w:val="0"/>
        <w:autoSpaceDN w:val="0"/>
        <w:adjustRightInd w:val="0"/>
        <w:spacing w:after="0" w:line="240" w:lineRule="auto"/>
        <w:rPr>
          <w:rFonts w:ascii="Times New Roman" w:hAnsi="Times New Roman"/>
          <w:sz w:val="24"/>
          <w:szCs w:val="24"/>
        </w:rPr>
      </w:pPr>
    </w:p>
    <w:sectPr w:rsidR="002878F9">
      <w:type w:val="continuous"/>
      <w:pgSz w:w="12240" w:h="15840"/>
      <w:pgMar w:top="793" w:right="360" w:bottom="46" w:left="11760" w:header="720" w:footer="720" w:gutter="0"/>
      <w:cols w:space="140" w:equalWidth="0">
        <w:col w:w="120" w:space="1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BA" w:rsidRDefault="006F47BA" w:rsidP="006E4F6D">
      <w:pPr>
        <w:spacing w:after="0" w:line="240" w:lineRule="auto"/>
      </w:pPr>
      <w:r>
        <w:separator/>
      </w:r>
    </w:p>
  </w:endnote>
  <w:endnote w:type="continuationSeparator" w:id="0">
    <w:p w:rsidR="006F47BA" w:rsidRDefault="006F47BA" w:rsidP="006E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ns-Bold">
    <w:panose1 w:val="00000000000000000000"/>
    <w:charset w:val="00"/>
    <w:family w:val="swiss"/>
    <w:notTrueType/>
    <w:pitch w:val="default"/>
    <w:sig w:usb0="00000003" w:usb1="00000000" w:usb2="00000000" w:usb3="00000000" w:csb0="00000001" w:csb1="00000000"/>
  </w:font>
  <w:font w:name="Sans">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FB" w:rsidRPr="00AE73FB" w:rsidRDefault="00AE73FB" w:rsidP="00AE73FB">
    <w:pPr>
      <w:pStyle w:val="Footer"/>
      <w:widowControl w:val="0"/>
      <w:pBdr>
        <w:top w:val="single" w:sz="6" w:space="0" w:color="auto"/>
      </w:pBdr>
      <w:tabs>
        <w:tab w:val="clear" w:pos="4680"/>
        <w:tab w:val="left" w:pos="2880"/>
        <w:tab w:val="center" w:pos="5760"/>
      </w:tabs>
      <w:spacing w:before="240"/>
      <w:rPr>
        <w:rFonts w:ascii="Times" w:hAnsi="Times"/>
      </w:rPr>
    </w:pPr>
    <w:r>
      <w:t>Submission</w:t>
    </w:r>
    <w:r>
      <w:tab/>
      <w:t xml:space="preserve">Page </w:t>
    </w:r>
    <w:r>
      <w:pgNum/>
    </w:r>
    <w:r>
      <w:tab/>
      <w:t>Clint Powell, PWC, LLC</w:t>
    </w:r>
  </w:p>
  <w:p w:rsidR="006E4F6D" w:rsidRDefault="006E4F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6D" w:rsidRPr="006E4F6D" w:rsidRDefault="006E4F6D" w:rsidP="006E4F6D">
    <w:pPr>
      <w:pStyle w:val="Footer"/>
      <w:widowControl w:val="0"/>
      <w:pBdr>
        <w:top w:val="single" w:sz="6" w:space="0" w:color="auto"/>
      </w:pBdr>
      <w:tabs>
        <w:tab w:val="clear" w:pos="4680"/>
        <w:tab w:val="left" w:pos="2880"/>
        <w:tab w:val="center" w:pos="5760"/>
      </w:tabs>
      <w:spacing w:before="240"/>
      <w:rPr>
        <w:rFonts w:ascii="Times" w:hAnsi="Times"/>
      </w:rPr>
    </w:pPr>
    <w:r>
      <w:t>Submission</w:t>
    </w:r>
    <w:r>
      <w:tab/>
      <w:t xml:space="preserve">Page </w:t>
    </w:r>
    <w:r>
      <w:pgNum/>
    </w:r>
    <w:r>
      <w:tab/>
      <w:t>Clint Powell, PWC, LLC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BA" w:rsidRDefault="006F47BA" w:rsidP="006E4F6D">
      <w:pPr>
        <w:spacing w:after="0" w:line="240" w:lineRule="auto"/>
      </w:pPr>
      <w:r>
        <w:separator/>
      </w:r>
    </w:p>
  </w:footnote>
  <w:footnote w:type="continuationSeparator" w:id="0">
    <w:p w:rsidR="006F47BA" w:rsidRDefault="006F47BA" w:rsidP="006E4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FB" w:rsidRPr="006E4F6D" w:rsidRDefault="00AE73FB" w:rsidP="00AE73FB">
    <w:pPr>
      <w:pStyle w:val="Header"/>
      <w:widowControl w:val="0"/>
      <w:pBdr>
        <w:bottom w:val="single" w:sz="6" w:space="0" w:color="auto"/>
        <w:between w:val="single" w:sz="6" w:space="0" w:color="auto"/>
      </w:pBdr>
      <w:tabs>
        <w:tab w:val="right" w:pos="9270"/>
      </w:tabs>
      <w:spacing w:after="0"/>
      <w:jc w:val="both"/>
      <w:rPr>
        <w:b/>
        <w:sz w:val="28"/>
      </w:rPr>
    </w:pPr>
    <w:r>
      <w:rPr>
        <w:b/>
        <w:sz w:val="28"/>
      </w:rPr>
      <w:fldChar w:fldCharType="begin"/>
    </w:r>
    <w:r>
      <w:rPr>
        <w:b/>
        <w:sz w:val="28"/>
      </w:rPr>
      <w:instrText xml:space="preserve"> SAVEDATE \@ "MMMM, yyyy" \* MERGEFORMAT </w:instrText>
    </w:r>
    <w:r>
      <w:rPr>
        <w:b/>
        <w:sz w:val="28"/>
      </w:rPr>
      <w:fldChar w:fldCharType="separate"/>
    </w:r>
    <w:r w:rsidR="0065297C">
      <w:rPr>
        <w:b/>
        <w:noProof/>
        <w:sz w:val="28"/>
      </w:rPr>
      <w:t>May, 2013</w:t>
    </w:r>
    <w:r>
      <w:rPr>
        <w:b/>
        <w:sz w:val="28"/>
      </w:rPr>
      <w:fldChar w:fldCharType="end"/>
    </w:r>
    <w:r>
      <w:rPr>
        <w:b/>
        <w:sz w:val="28"/>
      </w:rPr>
      <w:tab/>
      <w:t xml:space="preserve"> IEEE P802.15-13-0231</w:t>
    </w:r>
    <w:r w:rsidR="00F461E3">
      <w:rPr>
        <w:b/>
        <w:sz w:val="28"/>
      </w:rPr>
      <w:t>-02</w:t>
    </w:r>
    <w:r w:rsidR="0065297C">
      <w:rPr>
        <w:b/>
        <w:sz w:val="28"/>
      </w:rPr>
      <w:t>-</w:t>
    </w:r>
    <w:r w:rsidRPr="006E4F6D">
      <w:rPr>
        <w:b/>
        <w:sz w:val="28"/>
      </w:rPr>
      <w:t>0l2r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F6D" w:rsidRPr="006E4F6D" w:rsidRDefault="006E4F6D" w:rsidP="006E4F6D">
    <w:pPr>
      <w:pStyle w:val="Header"/>
      <w:widowControl w:val="0"/>
      <w:pBdr>
        <w:bottom w:val="single" w:sz="6" w:space="0" w:color="auto"/>
        <w:between w:val="single" w:sz="6" w:space="0" w:color="auto"/>
      </w:pBdr>
      <w:tabs>
        <w:tab w:val="right" w:pos="9270"/>
      </w:tabs>
      <w:spacing w:after="0"/>
      <w:jc w:val="both"/>
      <w:rPr>
        <w:b/>
        <w:sz w:val="28"/>
      </w:rPr>
    </w:pPr>
    <w:r>
      <w:rPr>
        <w:b/>
        <w:sz w:val="28"/>
      </w:rPr>
      <w:fldChar w:fldCharType="begin"/>
    </w:r>
    <w:r>
      <w:rPr>
        <w:b/>
        <w:sz w:val="28"/>
      </w:rPr>
      <w:instrText xml:space="preserve"> SAVEDATE \@ "MMMM, yyyy" \* MERGEFORMAT </w:instrText>
    </w:r>
    <w:r>
      <w:rPr>
        <w:b/>
        <w:sz w:val="28"/>
      </w:rPr>
      <w:fldChar w:fldCharType="separate"/>
    </w:r>
    <w:r w:rsidR="0065297C">
      <w:rPr>
        <w:b/>
        <w:noProof/>
        <w:sz w:val="28"/>
      </w:rPr>
      <w:t>May, 2013</w:t>
    </w:r>
    <w:r>
      <w:rPr>
        <w:b/>
        <w:sz w:val="28"/>
      </w:rPr>
      <w:fldChar w:fldCharType="end"/>
    </w:r>
    <w:r>
      <w:rPr>
        <w:b/>
        <w:sz w:val="28"/>
      </w:rPr>
      <w:tab/>
      <w:t xml:space="preserve"> IEEE P802.15-</w:t>
    </w:r>
    <w:r w:rsidR="000A7A31">
      <w:rPr>
        <w:b/>
        <w:sz w:val="28"/>
      </w:rPr>
      <w:t>13-0231</w:t>
    </w:r>
    <w:r w:rsidRPr="006E4F6D">
      <w:rPr>
        <w:b/>
        <w:sz w:val="28"/>
      </w:rPr>
      <w:t>-00-00l2r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5"/>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90"/>
    <w:multiLevelType w:val="hybridMultilevel"/>
    <w:tmpl w:val="00001649"/>
    <w:lvl w:ilvl="0" w:tplc="00006DF1">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4"/>
  </w:num>
  <w:num w:numId="4">
    <w:abstractNumId w:val="7"/>
  </w:num>
  <w:num w:numId="5">
    <w:abstractNumId w:val="6"/>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B1"/>
    <w:rsid w:val="00027480"/>
    <w:rsid w:val="000343F7"/>
    <w:rsid w:val="00083A6E"/>
    <w:rsid w:val="00083AB1"/>
    <w:rsid w:val="000A1A84"/>
    <w:rsid w:val="000A2AB3"/>
    <w:rsid w:val="000A7A31"/>
    <w:rsid w:val="000D7256"/>
    <w:rsid w:val="0010491F"/>
    <w:rsid w:val="00140CFB"/>
    <w:rsid w:val="001A5DF2"/>
    <w:rsid w:val="001E5723"/>
    <w:rsid w:val="002878F9"/>
    <w:rsid w:val="002C57B9"/>
    <w:rsid w:val="003514DA"/>
    <w:rsid w:val="003643D1"/>
    <w:rsid w:val="003A0C6E"/>
    <w:rsid w:val="003C453C"/>
    <w:rsid w:val="00455BA6"/>
    <w:rsid w:val="004569E3"/>
    <w:rsid w:val="00475BB7"/>
    <w:rsid w:val="00496654"/>
    <w:rsid w:val="005637BA"/>
    <w:rsid w:val="0063173F"/>
    <w:rsid w:val="0065297C"/>
    <w:rsid w:val="006E4F6D"/>
    <w:rsid w:val="006F47BA"/>
    <w:rsid w:val="006F5857"/>
    <w:rsid w:val="008D5861"/>
    <w:rsid w:val="00927BB3"/>
    <w:rsid w:val="00991B75"/>
    <w:rsid w:val="009C644A"/>
    <w:rsid w:val="009E275F"/>
    <w:rsid w:val="009E3CEC"/>
    <w:rsid w:val="00AE73FB"/>
    <w:rsid w:val="00C62FCB"/>
    <w:rsid w:val="00C64363"/>
    <w:rsid w:val="00C70486"/>
    <w:rsid w:val="00CA0FF6"/>
    <w:rsid w:val="00CB512B"/>
    <w:rsid w:val="00D904D9"/>
    <w:rsid w:val="00D90C58"/>
    <w:rsid w:val="00F461E3"/>
    <w:rsid w:val="00F5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0343F7"/>
    <w:pPr>
      <w:spacing w:before="120" w:after="120" w:line="240" w:lineRule="auto"/>
    </w:pPr>
    <w:rPr>
      <w:rFonts w:ascii="Times New Roman" w:hAnsi="Times New Roman"/>
      <w:sz w:val="24"/>
      <w:szCs w:val="20"/>
    </w:rPr>
  </w:style>
  <w:style w:type="paragraph" w:styleId="PlainText">
    <w:name w:val="Plain Text"/>
    <w:basedOn w:val="Normal"/>
    <w:link w:val="PlainTextChar"/>
    <w:rsid w:val="000343F7"/>
    <w:pPr>
      <w:spacing w:after="0" w:line="240" w:lineRule="auto"/>
    </w:pPr>
    <w:rPr>
      <w:rFonts w:ascii="Courier New" w:eastAsia="MS Mincho" w:hAnsi="Courier New"/>
      <w:sz w:val="20"/>
      <w:szCs w:val="20"/>
    </w:rPr>
  </w:style>
  <w:style w:type="character" w:customStyle="1" w:styleId="PlainTextChar">
    <w:name w:val="Plain Text Char"/>
    <w:link w:val="PlainText"/>
    <w:rsid w:val="000343F7"/>
    <w:rPr>
      <w:rFonts w:ascii="Courier New" w:eastAsia="MS Mincho" w:hAnsi="Courier New" w:cs="Times New Roman"/>
      <w:sz w:val="20"/>
      <w:szCs w:val="20"/>
    </w:rPr>
  </w:style>
  <w:style w:type="paragraph" w:styleId="Header">
    <w:name w:val="header"/>
    <w:basedOn w:val="Normal"/>
    <w:link w:val="HeaderChar"/>
    <w:uiPriority w:val="99"/>
    <w:unhideWhenUsed/>
    <w:rsid w:val="006E4F6D"/>
    <w:pPr>
      <w:tabs>
        <w:tab w:val="center" w:pos="4680"/>
        <w:tab w:val="right" w:pos="9360"/>
      </w:tabs>
    </w:pPr>
  </w:style>
  <w:style w:type="character" w:customStyle="1" w:styleId="HeaderChar">
    <w:name w:val="Header Char"/>
    <w:link w:val="Header"/>
    <w:uiPriority w:val="99"/>
    <w:rsid w:val="006E4F6D"/>
    <w:rPr>
      <w:sz w:val="22"/>
      <w:szCs w:val="22"/>
    </w:rPr>
  </w:style>
  <w:style w:type="paragraph" w:styleId="Footer">
    <w:name w:val="footer"/>
    <w:basedOn w:val="Normal"/>
    <w:link w:val="FooterChar"/>
    <w:uiPriority w:val="99"/>
    <w:unhideWhenUsed/>
    <w:rsid w:val="006E4F6D"/>
    <w:pPr>
      <w:tabs>
        <w:tab w:val="center" w:pos="4680"/>
        <w:tab w:val="right" w:pos="9360"/>
      </w:tabs>
    </w:pPr>
  </w:style>
  <w:style w:type="character" w:customStyle="1" w:styleId="FooterChar">
    <w:name w:val="Footer Char"/>
    <w:link w:val="Footer"/>
    <w:uiPriority w:val="99"/>
    <w:rsid w:val="006E4F6D"/>
    <w:rPr>
      <w:sz w:val="22"/>
      <w:szCs w:val="22"/>
    </w:rPr>
  </w:style>
  <w:style w:type="character" w:customStyle="1" w:styleId="highlight">
    <w:name w:val="highlight"/>
    <w:rsid w:val="006E4F6D"/>
  </w:style>
  <w:style w:type="paragraph" w:styleId="BalloonText">
    <w:name w:val="Balloon Text"/>
    <w:basedOn w:val="Normal"/>
    <w:link w:val="BalloonTextChar"/>
    <w:uiPriority w:val="99"/>
    <w:semiHidden/>
    <w:unhideWhenUsed/>
    <w:rsid w:val="006E4F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F6D"/>
    <w:rPr>
      <w:rFonts w:ascii="Tahoma" w:hAnsi="Tahoma" w:cs="Tahoma"/>
      <w:sz w:val="16"/>
      <w:szCs w:val="16"/>
    </w:rPr>
  </w:style>
  <w:style w:type="paragraph" w:styleId="ListParagraph">
    <w:name w:val="List Paragraph"/>
    <w:basedOn w:val="Normal"/>
    <w:uiPriority w:val="34"/>
    <w:qFormat/>
    <w:rsid w:val="003C453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0343F7"/>
    <w:pPr>
      <w:spacing w:before="120" w:after="120" w:line="240" w:lineRule="auto"/>
    </w:pPr>
    <w:rPr>
      <w:rFonts w:ascii="Times New Roman" w:hAnsi="Times New Roman"/>
      <w:sz w:val="24"/>
      <w:szCs w:val="20"/>
    </w:rPr>
  </w:style>
  <w:style w:type="paragraph" w:styleId="PlainText">
    <w:name w:val="Plain Text"/>
    <w:basedOn w:val="Normal"/>
    <w:link w:val="PlainTextChar"/>
    <w:rsid w:val="000343F7"/>
    <w:pPr>
      <w:spacing w:after="0" w:line="240" w:lineRule="auto"/>
    </w:pPr>
    <w:rPr>
      <w:rFonts w:ascii="Courier New" w:eastAsia="MS Mincho" w:hAnsi="Courier New"/>
      <w:sz w:val="20"/>
      <w:szCs w:val="20"/>
    </w:rPr>
  </w:style>
  <w:style w:type="character" w:customStyle="1" w:styleId="PlainTextChar">
    <w:name w:val="Plain Text Char"/>
    <w:link w:val="PlainText"/>
    <w:rsid w:val="000343F7"/>
    <w:rPr>
      <w:rFonts w:ascii="Courier New" w:eastAsia="MS Mincho" w:hAnsi="Courier New" w:cs="Times New Roman"/>
      <w:sz w:val="20"/>
      <w:szCs w:val="20"/>
    </w:rPr>
  </w:style>
  <w:style w:type="paragraph" w:styleId="Header">
    <w:name w:val="header"/>
    <w:basedOn w:val="Normal"/>
    <w:link w:val="HeaderChar"/>
    <w:uiPriority w:val="99"/>
    <w:unhideWhenUsed/>
    <w:rsid w:val="006E4F6D"/>
    <w:pPr>
      <w:tabs>
        <w:tab w:val="center" w:pos="4680"/>
        <w:tab w:val="right" w:pos="9360"/>
      </w:tabs>
    </w:pPr>
  </w:style>
  <w:style w:type="character" w:customStyle="1" w:styleId="HeaderChar">
    <w:name w:val="Header Char"/>
    <w:link w:val="Header"/>
    <w:uiPriority w:val="99"/>
    <w:rsid w:val="006E4F6D"/>
    <w:rPr>
      <w:sz w:val="22"/>
      <w:szCs w:val="22"/>
    </w:rPr>
  </w:style>
  <w:style w:type="paragraph" w:styleId="Footer">
    <w:name w:val="footer"/>
    <w:basedOn w:val="Normal"/>
    <w:link w:val="FooterChar"/>
    <w:uiPriority w:val="99"/>
    <w:unhideWhenUsed/>
    <w:rsid w:val="006E4F6D"/>
    <w:pPr>
      <w:tabs>
        <w:tab w:val="center" w:pos="4680"/>
        <w:tab w:val="right" w:pos="9360"/>
      </w:tabs>
    </w:pPr>
  </w:style>
  <w:style w:type="character" w:customStyle="1" w:styleId="FooterChar">
    <w:name w:val="Footer Char"/>
    <w:link w:val="Footer"/>
    <w:uiPriority w:val="99"/>
    <w:rsid w:val="006E4F6D"/>
    <w:rPr>
      <w:sz w:val="22"/>
      <w:szCs w:val="22"/>
    </w:rPr>
  </w:style>
  <w:style w:type="character" w:customStyle="1" w:styleId="highlight">
    <w:name w:val="highlight"/>
    <w:rsid w:val="006E4F6D"/>
  </w:style>
  <w:style w:type="paragraph" w:styleId="BalloonText">
    <w:name w:val="Balloon Text"/>
    <w:basedOn w:val="Normal"/>
    <w:link w:val="BalloonTextChar"/>
    <w:uiPriority w:val="99"/>
    <w:semiHidden/>
    <w:unhideWhenUsed/>
    <w:rsid w:val="006E4F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4F6D"/>
    <w:rPr>
      <w:rFonts w:ascii="Tahoma" w:hAnsi="Tahoma" w:cs="Tahoma"/>
      <w:sz w:val="16"/>
      <w:szCs w:val="16"/>
    </w:rPr>
  </w:style>
  <w:style w:type="paragraph" w:styleId="ListParagraph">
    <w:name w:val="List Paragraph"/>
    <w:basedOn w:val="Normal"/>
    <w:uiPriority w:val="34"/>
    <w:qFormat/>
    <w:rsid w:val="003C45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Clinton Powell</dc:creator>
  <cp:lastModifiedBy>Clinton Powell</cp:lastModifiedBy>
  <cp:revision>24</cp:revision>
  <dcterms:created xsi:type="dcterms:W3CDTF">2013-05-15T21:22:00Z</dcterms:created>
  <dcterms:modified xsi:type="dcterms:W3CDTF">2013-05-16T22:33:00Z</dcterms:modified>
</cp:coreProperties>
</file>