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93" w:rsidRDefault="00954A93" w:rsidP="001632FE">
      <w:pPr>
        <w:rPr>
          <w:sz w:val="24"/>
          <w:szCs w:val="24"/>
        </w:rPr>
      </w:pPr>
      <w:r w:rsidRPr="00AA0720"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393D9151" wp14:editId="09FC9D9B">
            <wp:simplePos x="0" y="0"/>
            <wp:positionH relativeFrom="column">
              <wp:posOffset>-4169</wp:posOffset>
            </wp:positionH>
            <wp:positionV relativeFrom="paragraph">
              <wp:posOffset>-284480</wp:posOffset>
            </wp:positionV>
            <wp:extent cx="1927860" cy="950595"/>
            <wp:effectExtent l="0" t="0" r="0" b="1905"/>
            <wp:wrapNone/>
            <wp:docPr id="2055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A93" w:rsidRDefault="00954A93" w:rsidP="001632FE">
      <w:pPr>
        <w:rPr>
          <w:sz w:val="24"/>
          <w:szCs w:val="24"/>
        </w:rPr>
      </w:pPr>
    </w:p>
    <w:p w:rsidR="00954A93" w:rsidRDefault="00954A93" w:rsidP="001632FE">
      <w:pPr>
        <w:rPr>
          <w:sz w:val="24"/>
          <w:szCs w:val="24"/>
        </w:rPr>
      </w:pPr>
    </w:p>
    <w:p w:rsidR="00954A93" w:rsidRDefault="00954A93" w:rsidP="001632FE">
      <w:pPr>
        <w:rPr>
          <w:sz w:val="24"/>
          <w:szCs w:val="24"/>
        </w:rPr>
      </w:pPr>
    </w:p>
    <w:p w:rsidR="00954A93" w:rsidRDefault="00954A93" w:rsidP="001632FE">
      <w:pPr>
        <w:rPr>
          <w:sz w:val="24"/>
          <w:szCs w:val="24"/>
        </w:rPr>
      </w:pPr>
    </w:p>
    <w:p w:rsidR="00954A93" w:rsidRDefault="00954A93" w:rsidP="001632FE">
      <w:pPr>
        <w:rPr>
          <w:sz w:val="24"/>
          <w:szCs w:val="24"/>
        </w:rPr>
      </w:pPr>
    </w:p>
    <w:p w:rsidR="00954A93" w:rsidRDefault="00954A93" w:rsidP="001632FE">
      <w:pPr>
        <w:rPr>
          <w:sz w:val="24"/>
          <w:szCs w:val="24"/>
        </w:rPr>
      </w:pPr>
    </w:p>
    <w:p w:rsidR="001632FE" w:rsidRDefault="001632FE" w:rsidP="001632FE">
      <w:pPr>
        <w:rPr>
          <w:sz w:val="24"/>
          <w:szCs w:val="24"/>
        </w:rPr>
      </w:pPr>
      <w:r w:rsidRPr="000E4F53">
        <w:rPr>
          <w:sz w:val="24"/>
          <w:szCs w:val="24"/>
        </w:rPr>
        <w:t>March 21, 2013</w:t>
      </w:r>
    </w:p>
    <w:p w:rsidR="00AA0720" w:rsidRDefault="00AA0720" w:rsidP="001632FE">
      <w:pPr>
        <w:rPr>
          <w:sz w:val="24"/>
          <w:szCs w:val="24"/>
        </w:rPr>
      </w:pPr>
    </w:p>
    <w:p w:rsidR="00AA0720" w:rsidRDefault="00AA0720" w:rsidP="001632FE">
      <w:pPr>
        <w:rPr>
          <w:sz w:val="24"/>
          <w:szCs w:val="24"/>
        </w:rPr>
      </w:pPr>
    </w:p>
    <w:p w:rsidR="004A2F6C" w:rsidRPr="000E4F53" w:rsidRDefault="004A2F6C" w:rsidP="001632FE">
      <w:pPr>
        <w:rPr>
          <w:sz w:val="24"/>
          <w:szCs w:val="24"/>
        </w:rPr>
      </w:pPr>
    </w:p>
    <w:p w:rsidR="001632FE" w:rsidRPr="000E4F53" w:rsidRDefault="001632FE" w:rsidP="001632FE">
      <w:pPr>
        <w:rPr>
          <w:sz w:val="24"/>
          <w:szCs w:val="24"/>
        </w:rPr>
      </w:pPr>
    </w:p>
    <w:p w:rsidR="001632FE" w:rsidRPr="000E4F53" w:rsidRDefault="001632FE" w:rsidP="001632FE">
      <w:pPr>
        <w:rPr>
          <w:sz w:val="24"/>
          <w:szCs w:val="24"/>
        </w:rPr>
      </w:pPr>
      <w:r w:rsidRPr="000E4F53">
        <w:rPr>
          <w:sz w:val="24"/>
          <w:szCs w:val="24"/>
        </w:rPr>
        <w:t>Dr Gabrielle Owen,</w:t>
      </w:r>
    </w:p>
    <w:p w:rsidR="001632FE" w:rsidRPr="000E4F53" w:rsidRDefault="001632FE" w:rsidP="001632FE">
      <w:pPr>
        <w:rPr>
          <w:sz w:val="24"/>
          <w:szCs w:val="24"/>
        </w:rPr>
      </w:pPr>
      <w:r w:rsidRPr="000E4F53">
        <w:rPr>
          <w:sz w:val="24"/>
          <w:szCs w:val="24"/>
        </w:rPr>
        <w:t>ETSI TC ERM Chairman</w:t>
      </w:r>
    </w:p>
    <w:p w:rsidR="001632FE" w:rsidRPr="000E4F53" w:rsidRDefault="00C6172B" w:rsidP="001632FE">
      <w:pPr>
        <w:rPr>
          <w:rStyle w:val="Hyperlink"/>
          <w:color w:val="auto"/>
          <w:sz w:val="24"/>
          <w:szCs w:val="24"/>
        </w:rPr>
      </w:pPr>
      <w:hyperlink r:id="rId8" w:history="1">
        <w:r w:rsidR="001632FE" w:rsidRPr="000E4F53">
          <w:rPr>
            <w:rStyle w:val="Hyperlink"/>
            <w:sz w:val="24"/>
            <w:szCs w:val="24"/>
          </w:rPr>
          <w:t>gabrielle.owen@agentschaptelecom.nl</w:t>
        </w:r>
      </w:hyperlink>
    </w:p>
    <w:p w:rsidR="001632FE" w:rsidRPr="000E4F53" w:rsidRDefault="001632FE" w:rsidP="001632FE">
      <w:pPr>
        <w:rPr>
          <w:rStyle w:val="Hyperlink"/>
          <w:color w:val="auto"/>
          <w:sz w:val="24"/>
          <w:szCs w:val="24"/>
          <w:u w:val="none"/>
        </w:rPr>
      </w:pPr>
    </w:p>
    <w:p w:rsidR="001632FE" w:rsidRPr="000E4F53" w:rsidRDefault="001632FE" w:rsidP="001632FE">
      <w:pPr>
        <w:rPr>
          <w:rStyle w:val="Hyperlink"/>
          <w:color w:val="auto"/>
          <w:sz w:val="24"/>
          <w:szCs w:val="24"/>
          <w:u w:val="none"/>
        </w:rPr>
      </w:pPr>
      <w:r w:rsidRPr="000E4F53">
        <w:rPr>
          <w:rStyle w:val="Hyperlink"/>
          <w:color w:val="auto"/>
          <w:sz w:val="24"/>
          <w:szCs w:val="24"/>
          <w:u w:val="none"/>
        </w:rPr>
        <w:t xml:space="preserve">RE: </w:t>
      </w:r>
      <w:proofErr w:type="gramStart"/>
      <w:r w:rsidRPr="000E4F53">
        <w:rPr>
          <w:rStyle w:val="Hyperlink"/>
          <w:color w:val="auto"/>
          <w:sz w:val="24"/>
          <w:szCs w:val="24"/>
          <w:u w:val="none"/>
        </w:rPr>
        <w:t>ERM(</w:t>
      </w:r>
      <w:proofErr w:type="gramEnd"/>
      <w:r w:rsidRPr="000E4F53">
        <w:rPr>
          <w:rStyle w:val="Hyperlink"/>
          <w:color w:val="auto"/>
          <w:sz w:val="24"/>
          <w:szCs w:val="24"/>
          <w:u w:val="none"/>
        </w:rPr>
        <w:t>12)48_106r1</w:t>
      </w:r>
    </w:p>
    <w:p w:rsidR="001632FE" w:rsidRPr="000E4F53" w:rsidRDefault="001632FE" w:rsidP="001632FE">
      <w:pPr>
        <w:rPr>
          <w:rStyle w:val="Hyperlink"/>
          <w:color w:val="auto"/>
          <w:sz w:val="24"/>
          <w:szCs w:val="24"/>
          <w:u w:val="none"/>
        </w:rPr>
      </w:pPr>
    </w:p>
    <w:p w:rsidR="001632FE" w:rsidRPr="000E4F53" w:rsidRDefault="001632FE" w:rsidP="001632FE">
      <w:pPr>
        <w:rPr>
          <w:rStyle w:val="Hyperlink"/>
          <w:color w:val="auto"/>
          <w:sz w:val="24"/>
          <w:szCs w:val="24"/>
          <w:u w:val="none"/>
        </w:rPr>
      </w:pPr>
      <w:r w:rsidRPr="000E4F53">
        <w:rPr>
          <w:rStyle w:val="Hyperlink"/>
          <w:color w:val="auto"/>
          <w:sz w:val="24"/>
          <w:szCs w:val="24"/>
          <w:u w:val="none"/>
        </w:rPr>
        <w:t xml:space="preserve">Dear </w:t>
      </w:r>
      <w:proofErr w:type="spellStart"/>
      <w:r w:rsidRPr="000E4F53">
        <w:rPr>
          <w:rStyle w:val="Hyperlink"/>
          <w:color w:val="auto"/>
          <w:sz w:val="24"/>
          <w:szCs w:val="24"/>
          <w:u w:val="none"/>
        </w:rPr>
        <w:t>Dr.</w:t>
      </w:r>
      <w:proofErr w:type="spellEnd"/>
      <w:r w:rsidRPr="000E4F53">
        <w:rPr>
          <w:rStyle w:val="Hyperlink"/>
          <w:color w:val="auto"/>
          <w:sz w:val="24"/>
          <w:szCs w:val="24"/>
          <w:u w:val="none"/>
        </w:rPr>
        <w:t xml:space="preserve"> Owen</w:t>
      </w:r>
    </w:p>
    <w:p w:rsidR="00AC2DF0" w:rsidRPr="000E4F53" w:rsidRDefault="00AC2DF0" w:rsidP="001632FE">
      <w:pPr>
        <w:rPr>
          <w:rStyle w:val="Hyperlink"/>
          <w:color w:val="auto"/>
          <w:sz w:val="24"/>
          <w:szCs w:val="24"/>
          <w:u w:val="none"/>
        </w:rPr>
      </w:pPr>
    </w:p>
    <w:p w:rsidR="00AC2DF0" w:rsidRPr="000E4F53" w:rsidRDefault="00AC2DF0" w:rsidP="001632FE">
      <w:pPr>
        <w:rPr>
          <w:rStyle w:val="Hyperlink"/>
          <w:color w:val="auto"/>
          <w:sz w:val="24"/>
          <w:szCs w:val="24"/>
          <w:u w:val="none"/>
        </w:rPr>
      </w:pPr>
      <w:r w:rsidRPr="000E4F53">
        <w:rPr>
          <w:rStyle w:val="Hyperlink"/>
          <w:color w:val="auto"/>
          <w:sz w:val="24"/>
          <w:szCs w:val="24"/>
          <w:u w:val="none"/>
        </w:rPr>
        <w:t>On behalf of the 802.15 Working Group, I wanted to formally acknowledge receipt of your Liaison Statement</w:t>
      </w:r>
      <w:r w:rsidR="004E63C0" w:rsidRPr="000E4F53">
        <w:rPr>
          <w:rStyle w:val="Hyperlink"/>
          <w:color w:val="auto"/>
          <w:sz w:val="24"/>
          <w:szCs w:val="24"/>
          <w:u w:val="none"/>
        </w:rPr>
        <w:t xml:space="preserve"> titled: </w:t>
      </w:r>
      <w:r w:rsidR="004E63C0" w:rsidRPr="000E4F53">
        <w:rPr>
          <w:rStyle w:val="Hyperlink"/>
          <w:i/>
          <w:color w:val="auto"/>
          <w:sz w:val="24"/>
          <w:szCs w:val="24"/>
          <w:u w:val="none"/>
        </w:rPr>
        <w:t xml:space="preserve">Standards for Smart Energy and the Smart Grid </w:t>
      </w:r>
      <w:r w:rsidR="004E63C0" w:rsidRPr="000E4F53">
        <w:rPr>
          <w:rStyle w:val="Hyperlink"/>
          <w:color w:val="auto"/>
          <w:sz w:val="24"/>
          <w:szCs w:val="24"/>
          <w:u w:val="none"/>
        </w:rPr>
        <w:t>dated: 18 Dec 2012. We appreciate you kind words regarding the efforts of the Working Group.</w:t>
      </w:r>
    </w:p>
    <w:p w:rsidR="004E63C0" w:rsidRPr="000E4F53" w:rsidRDefault="004E63C0" w:rsidP="001632FE">
      <w:pPr>
        <w:rPr>
          <w:rStyle w:val="Hyperlink"/>
          <w:color w:val="auto"/>
          <w:sz w:val="24"/>
          <w:szCs w:val="24"/>
          <w:u w:val="none"/>
        </w:rPr>
      </w:pPr>
    </w:p>
    <w:p w:rsidR="004E63C0" w:rsidRPr="000E4F53" w:rsidRDefault="004E63C0" w:rsidP="001632FE">
      <w:pPr>
        <w:rPr>
          <w:sz w:val="24"/>
          <w:szCs w:val="24"/>
        </w:rPr>
      </w:pPr>
      <w:r w:rsidRPr="000E4F53">
        <w:rPr>
          <w:rStyle w:val="Hyperlink"/>
          <w:color w:val="auto"/>
          <w:sz w:val="24"/>
          <w:szCs w:val="24"/>
          <w:u w:val="none"/>
        </w:rPr>
        <w:t>Larry Taylor did an excellent job of presenting to the Maintenance Standing Committee</w:t>
      </w:r>
      <w:r w:rsidR="000E4F53">
        <w:rPr>
          <w:rStyle w:val="Hyperlink"/>
          <w:color w:val="auto"/>
          <w:sz w:val="24"/>
          <w:szCs w:val="24"/>
          <w:u w:val="none"/>
        </w:rPr>
        <w:t>,</w:t>
      </w:r>
      <w:r w:rsidRPr="000E4F53">
        <w:rPr>
          <w:rStyle w:val="Hyperlink"/>
          <w:color w:val="auto"/>
          <w:sz w:val="24"/>
          <w:szCs w:val="24"/>
          <w:u w:val="none"/>
        </w:rPr>
        <w:t xml:space="preserve"> the issues you would like t</w:t>
      </w:r>
      <w:r w:rsidRPr="000E4F53">
        <w:rPr>
          <w:sz w:val="24"/>
          <w:szCs w:val="24"/>
        </w:rPr>
        <w:t>he IEEE 802.15 Working Group to consider in the maintenance and further enhancement of your 802.15.4 family of standards.</w:t>
      </w:r>
    </w:p>
    <w:p w:rsidR="004E63C0" w:rsidRPr="000E4F53" w:rsidRDefault="004E63C0" w:rsidP="001632FE">
      <w:pPr>
        <w:rPr>
          <w:sz w:val="24"/>
          <w:szCs w:val="24"/>
        </w:rPr>
      </w:pPr>
    </w:p>
    <w:p w:rsidR="004E63C0" w:rsidRDefault="004E63C0" w:rsidP="001632FE">
      <w:pPr>
        <w:rPr>
          <w:sz w:val="24"/>
          <w:szCs w:val="24"/>
        </w:rPr>
      </w:pPr>
      <w:r w:rsidRPr="000E4F53">
        <w:rPr>
          <w:sz w:val="24"/>
          <w:szCs w:val="24"/>
        </w:rPr>
        <w:t>To that end</w:t>
      </w:r>
      <w:r w:rsidR="005648F8">
        <w:rPr>
          <w:sz w:val="24"/>
          <w:szCs w:val="24"/>
        </w:rPr>
        <w:t>,</w:t>
      </w:r>
      <w:bookmarkStart w:id="0" w:name="_GoBack"/>
      <w:bookmarkEnd w:id="0"/>
      <w:r w:rsidRPr="000E4F53">
        <w:rPr>
          <w:sz w:val="24"/>
          <w:szCs w:val="24"/>
        </w:rPr>
        <w:t xml:space="preserve"> we will be seeking </w:t>
      </w:r>
      <w:r w:rsidR="000E4F53">
        <w:rPr>
          <w:sz w:val="24"/>
          <w:szCs w:val="24"/>
        </w:rPr>
        <w:t>input</w:t>
      </w:r>
      <w:r w:rsidRPr="000E4F53">
        <w:rPr>
          <w:sz w:val="24"/>
          <w:szCs w:val="24"/>
        </w:rPr>
        <w:t xml:space="preserve"> </w:t>
      </w:r>
      <w:r w:rsidR="000E4F53">
        <w:rPr>
          <w:sz w:val="24"/>
          <w:szCs w:val="24"/>
        </w:rPr>
        <w:t>from anybody</w:t>
      </w:r>
      <w:r w:rsidR="005648F8">
        <w:rPr>
          <w:sz w:val="24"/>
          <w:szCs w:val="24"/>
        </w:rPr>
        <w:t>,</w:t>
      </w:r>
      <w:r w:rsidR="000E4F53">
        <w:rPr>
          <w:sz w:val="24"/>
          <w:szCs w:val="24"/>
        </w:rPr>
        <w:t xml:space="preserve"> who might</w:t>
      </w:r>
      <w:r w:rsidR="000E4F53" w:rsidRPr="000E4F53">
        <w:rPr>
          <w:sz w:val="24"/>
          <w:szCs w:val="24"/>
        </w:rPr>
        <w:t xml:space="preserve"> be impacted by</w:t>
      </w:r>
      <w:r w:rsidR="005648F8">
        <w:rPr>
          <w:sz w:val="24"/>
          <w:szCs w:val="24"/>
        </w:rPr>
        <w:t xml:space="preserve"> either implementing or not implementing</w:t>
      </w:r>
      <w:r w:rsidR="000E4F53" w:rsidRPr="000E4F53">
        <w:rPr>
          <w:sz w:val="24"/>
          <w:szCs w:val="24"/>
        </w:rPr>
        <w:t xml:space="preserve"> the </w:t>
      </w:r>
      <w:r w:rsidR="000E4F53">
        <w:rPr>
          <w:sz w:val="24"/>
          <w:szCs w:val="24"/>
        </w:rPr>
        <w:t>suggested</w:t>
      </w:r>
      <w:r w:rsidR="000E4F53" w:rsidRPr="000E4F53">
        <w:rPr>
          <w:sz w:val="24"/>
          <w:szCs w:val="24"/>
        </w:rPr>
        <w:t xml:space="preserve"> changes</w:t>
      </w:r>
      <w:r w:rsidR="000E4F53">
        <w:rPr>
          <w:sz w:val="24"/>
          <w:szCs w:val="24"/>
        </w:rPr>
        <w:t>,</w:t>
      </w:r>
      <w:r w:rsidR="000E4F53" w:rsidRPr="000E4F53">
        <w:rPr>
          <w:sz w:val="24"/>
          <w:szCs w:val="24"/>
        </w:rPr>
        <w:t xml:space="preserve"> for presentat</w:t>
      </w:r>
      <w:r w:rsidR="00AA0720">
        <w:rPr>
          <w:sz w:val="24"/>
          <w:szCs w:val="24"/>
        </w:rPr>
        <w:t>ion and discussion at our next S</w:t>
      </w:r>
      <w:r w:rsidR="000E4F53" w:rsidRPr="000E4F53">
        <w:rPr>
          <w:sz w:val="24"/>
          <w:szCs w:val="24"/>
        </w:rPr>
        <w:t>ession in May 2013 at the Hilton Waikoloa Village, Big Island, HI, USA</w:t>
      </w:r>
      <w:r w:rsidR="000E4F53">
        <w:rPr>
          <w:sz w:val="24"/>
          <w:szCs w:val="24"/>
        </w:rPr>
        <w:t xml:space="preserve"> (</w:t>
      </w:r>
      <w:hyperlink r:id="rId9" w:history="1">
        <w:r w:rsidR="000E4F53" w:rsidRPr="0035409F">
          <w:rPr>
            <w:rStyle w:val="Hyperlink"/>
            <w:sz w:val="24"/>
            <w:szCs w:val="24"/>
          </w:rPr>
          <w:t>http://grouper.ieee.org/groups/802/15/pub/Meeting_Plan.html)</w:t>
        </w:r>
      </w:hyperlink>
      <w:r w:rsidR="00AA0720">
        <w:rPr>
          <w:sz w:val="24"/>
          <w:szCs w:val="24"/>
        </w:rPr>
        <w:t>.</w:t>
      </w:r>
    </w:p>
    <w:p w:rsidR="000E4F53" w:rsidRDefault="000E4F53" w:rsidP="001632FE">
      <w:pPr>
        <w:rPr>
          <w:sz w:val="24"/>
          <w:szCs w:val="24"/>
        </w:rPr>
      </w:pPr>
    </w:p>
    <w:p w:rsidR="000E4F53" w:rsidRDefault="000E4F53" w:rsidP="001632FE">
      <w:pPr>
        <w:rPr>
          <w:sz w:val="24"/>
          <w:szCs w:val="24"/>
        </w:rPr>
      </w:pPr>
      <w:r>
        <w:rPr>
          <w:sz w:val="24"/>
          <w:szCs w:val="24"/>
        </w:rPr>
        <w:t>We will keep you advised of our progress</w:t>
      </w:r>
      <w:r w:rsidR="00AA0720">
        <w:rPr>
          <w:sz w:val="24"/>
          <w:szCs w:val="24"/>
        </w:rPr>
        <w:t>.</w:t>
      </w:r>
    </w:p>
    <w:p w:rsidR="00AA0720" w:rsidRDefault="00AA0720" w:rsidP="001632FE">
      <w:pPr>
        <w:rPr>
          <w:sz w:val="24"/>
          <w:szCs w:val="24"/>
        </w:rPr>
      </w:pPr>
    </w:p>
    <w:p w:rsidR="00AA0720" w:rsidRDefault="00AA0720" w:rsidP="001632FE">
      <w:pPr>
        <w:rPr>
          <w:sz w:val="24"/>
          <w:szCs w:val="24"/>
        </w:rPr>
      </w:pPr>
      <w:r>
        <w:rPr>
          <w:sz w:val="24"/>
          <w:szCs w:val="24"/>
        </w:rPr>
        <w:t>Regards</w:t>
      </w:r>
    </w:p>
    <w:p w:rsidR="00AA0720" w:rsidRDefault="00AA0720" w:rsidP="001632FE">
      <w:pPr>
        <w:rPr>
          <w:sz w:val="24"/>
          <w:szCs w:val="24"/>
        </w:rPr>
      </w:pPr>
    </w:p>
    <w:p w:rsidR="00AA0720" w:rsidRDefault="00AA0720" w:rsidP="001632FE">
      <w:pPr>
        <w:rPr>
          <w:sz w:val="24"/>
          <w:szCs w:val="24"/>
        </w:rPr>
      </w:pPr>
    </w:p>
    <w:p w:rsidR="00AA0720" w:rsidRDefault="00AA0720" w:rsidP="001632FE">
      <w:pPr>
        <w:rPr>
          <w:sz w:val="24"/>
          <w:szCs w:val="24"/>
        </w:rPr>
      </w:pPr>
    </w:p>
    <w:p w:rsidR="00AA0720" w:rsidRDefault="00AA0720" w:rsidP="001632FE">
      <w:pPr>
        <w:rPr>
          <w:sz w:val="24"/>
          <w:szCs w:val="24"/>
        </w:rPr>
      </w:pPr>
      <w:r>
        <w:rPr>
          <w:sz w:val="24"/>
          <w:szCs w:val="24"/>
        </w:rPr>
        <w:t xml:space="preserve">Bob </w:t>
      </w:r>
      <w:proofErr w:type="spellStart"/>
      <w:r>
        <w:rPr>
          <w:sz w:val="24"/>
          <w:szCs w:val="24"/>
        </w:rPr>
        <w:t>Heile</w:t>
      </w:r>
      <w:proofErr w:type="spellEnd"/>
    </w:p>
    <w:p w:rsidR="00AA0720" w:rsidRPr="000E4F53" w:rsidRDefault="00AA0720" w:rsidP="001632FE">
      <w:pPr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>Chair, IEEE802.15</w:t>
      </w:r>
    </w:p>
    <w:tbl>
      <w:tblPr>
        <w:tblW w:w="9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867"/>
      </w:tblGrid>
      <w:tr w:rsidR="00E0216D" w:rsidRPr="000E4F53" w:rsidTr="004E63C0"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</w:tcPr>
          <w:p w:rsidR="00E0216D" w:rsidRPr="000E4F53" w:rsidRDefault="004C3551" w:rsidP="004E63C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bheile@ieee.org</w:t>
            </w:r>
          </w:p>
        </w:tc>
      </w:tr>
    </w:tbl>
    <w:p w:rsidR="00F86A46" w:rsidRPr="00F86A46" w:rsidRDefault="00AA0720" w:rsidP="00980D27">
      <w:pPr>
        <w:rPr>
          <w:rStyle w:val="Hyperlink"/>
          <w:color w:val="auto"/>
          <w:sz w:val="24"/>
          <w:szCs w:val="24"/>
          <w:u w:val="none"/>
        </w:rPr>
      </w:pPr>
      <w:r w:rsidRPr="00F86A46">
        <w:rPr>
          <w:rStyle w:val="Hyperlink"/>
          <w:color w:val="auto"/>
          <w:sz w:val="24"/>
          <w:szCs w:val="24"/>
          <w:u w:val="none"/>
        </w:rPr>
        <w:t>cc</w:t>
      </w:r>
      <w:r w:rsidR="00980D27">
        <w:rPr>
          <w:rStyle w:val="Hyperlink"/>
          <w:color w:val="auto"/>
          <w:sz w:val="24"/>
          <w:szCs w:val="24"/>
          <w:u w:val="none"/>
        </w:rPr>
        <w:t>:</w:t>
      </w:r>
      <w:r w:rsidRPr="00F86A46">
        <w:rPr>
          <w:rStyle w:val="Hyperlink"/>
          <w:color w:val="auto"/>
          <w:sz w:val="24"/>
          <w:szCs w:val="24"/>
          <w:u w:val="none"/>
        </w:rPr>
        <w:t xml:space="preserve"> </w:t>
      </w:r>
      <w:r w:rsidR="00980D27">
        <w:rPr>
          <w:rStyle w:val="Hyperlink"/>
          <w:color w:val="auto"/>
          <w:sz w:val="24"/>
          <w:szCs w:val="24"/>
          <w:u w:val="none"/>
        </w:rPr>
        <w:tab/>
      </w:r>
      <w:proofErr w:type="spellStart"/>
      <w:r w:rsidR="00F86A46" w:rsidRPr="00F86A46">
        <w:rPr>
          <w:sz w:val="24"/>
          <w:szCs w:val="24"/>
        </w:rPr>
        <w:t>Mr.</w:t>
      </w:r>
      <w:proofErr w:type="spellEnd"/>
      <w:r w:rsidR="00F86A46" w:rsidRPr="00F86A46">
        <w:rPr>
          <w:sz w:val="24"/>
          <w:szCs w:val="24"/>
        </w:rPr>
        <w:t xml:space="preserve"> Enrico </w:t>
      </w:r>
      <w:proofErr w:type="spellStart"/>
      <w:r w:rsidR="00F86A46" w:rsidRPr="00F86A46">
        <w:rPr>
          <w:sz w:val="24"/>
          <w:szCs w:val="24"/>
        </w:rPr>
        <w:t>Tosato</w:t>
      </w:r>
      <w:proofErr w:type="spellEnd"/>
      <w:proofErr w:type="gramStart"/>
      <w:r w:rsidR="00F86A46" w:rsidRPr="00F86A46">
        <w:rPr>
          <w:sz w:val="24"/>
          <w:szCs w:val="24"/>
        </w:rPr>
        <w:t>,  ETSI</w:t>
      </w:r>
      <w:proofErr w:type="gramEnd"/>
      <w:r w:rsidR="00F86A46" w:rsidRPr="00F86A46">
        <w:rPr>
          <w:sz w:val="24"/>
          <w:szCs w:val="24"/>
        </w:rPr>
        <w:t xml:space="preserve"> ERM-TG28 Chairman</w:t>
      </w:r>
    </w:p>
    <w:p w:rsidR="00E0216D" w:rsidRPr="00F86A46" w:rsidRDefault="00AA0720" w:rsidP="00980D27">
      <w:pPr>
        <w:ind w:firstLine="720"/>
        <w:rPr>
          <w:rStyle w:val="Hyperlink"/>
          <w:color w:val="auto"/>
          <w:sz w:val="24"/>
          <w:szCs w:val="24"/>
          <w:u w:val="none"/>
        </w:rPr>
      </w:pPr>
      <w:r w:rsidRPr="00F86A46">
        <w:rPr>
          <w:rStyle w:val="Hyperlink"/>
          <w:color w:val="auto"/>
          <w:sz w:val="24"/>
          <w:szCs w:val="24"/>
          <w:u w:val="none"/>
        </w:rPr>
        <w:t>Larry Taylor</w:t>
      </w:r>
    </w:p>
    <w:p w:rsidR="00E0216D" w:rsidRPr="000E4F53" w:rsidRDefault="00E0216D" w:rsidP="001632FE">
      <w:pPr>
        <w:rPr>
          <w:rStyle w:val="Hyperlink"/>
          <w:color w:val="auto"/>
          <w:sz w:val="24"/>
          <w:szCs w:val="24"/>
          <w:u w:val="none"/>
        </w:rPr>
      </w:pPr>
    </w:p>
    <w:sectPr w:rsidR="00E0216D" w:rsidRPr="000E4F5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72B" w:rsidRDefault="00C6172B" w:rsidP="0062193C">
      <w:r>
        <w:separator/>
      </w:r>
    </w:p>
  </w:endnote>
  <w:endnote w:type="continuationSeparator" w:id="0">
    <w:p w:rsidR="00C6172B" w:rsidRDefault="00C6172B" w:rsidP="0062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72B" w:rsidRDefault="00C6172B" w:rsidP="0062193C">
      <w:r>
        <w:separator/>
      </w:r>
    </w:p>
  </w:footnote>
  <w:footnote w:type="continuationSeparator" w:id="0">
    <w:p w:rsidR="00C6172B" w:rsidRDefault="00C6172B" w:rsidP="00621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93C" w:rsidRDefault="0062193C">
    <w:pPr>
      <w:pStyle w:val="Header"/>
    </w:pPr>
    <w:r>
      <w:tab/>
    </w:r>
    <w:r>
      <w:tab/>
    </w:r>
    <w:r>
      <w:t xml:space="preserve">DCN </w:t>
    </w:r>
    <w:r>
      <w:rPr>
        <w:rStyle w:val="highlight"/>
      </w:rPr>
      <w:t>15-13-0226-00-0000</w:t>
    </w:r>
  </w:p>
  <w:p w:rsidR="0062193C" w:rsidRDefault="006219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FE"/>
    <w:rsid w:val="00032CB1"/>
    <w:rsid w:val="000438C3"/>
    <w:rsid w:val="000E4F53"/>
    <w:rsid w:val="001632FE"/>
    <w:rsid w:val="00281735"/>
    <w:rsid w:val="004A2F6C"/>
    <w:rsid w:val="004C3551"/>
    <w:rsid w:val="004E63C0"/>
    <w:rsid w:val="005648F8"/>
    <w:rsid w:val="0062193C"/>
    <w:rsid w:val="00830830"/>
    <w:rsid w:val="00954A93"/>
    <w:rsid w:val="00980D27"/>
    <w:rsid w:val="00AA0720"/>
    <w:rsid w:val="00AC2DF0"/>
    <w:rsid w:val="00C6172B"/>
    <w:rsid w:val="00E0216D"/>
    <w:rsid w:val="00E74D88"/>
    <w:rsid w:val="00F8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32FE"/>
    <w:rPr>
      <w:color w:val="0000FF"/>
      <w:sz w:val="2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4F53"/>
    <w:rPr>
      <w:color w:val="800080" w:themeColor="followedHyperlink"/>
      <w:u w:val="single"/>
    </w:rPr>
  </w:style>
  <w:style w:type="paragraph" w:styleId="List">
    <w:name w:val="List"/>
    <w:basedOn w:val="Normal"/>
    <w:rsid w:val="00F86A46"/>
    <w:pPr>
      <w:ind w:left="568" w:hanging="284"/>
    </w:pPr>
  </w:style>
  <w:style w:type="paragraph" w:styleId="Header">
    <w:name w:val="header"/>
    <w:basedOn w:val="Normal"/>
    <w:link w:val="HeaderChar"/>
    <w:uiPriority w:val="99"/>
    <w:unhideWhenUsed/>
    <w:rsid w:val="00621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93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1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93C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ighlight">
    <w:name w:val="highlight"/>
    <w:basedOn w:val="DefaultParagraphFont"/>
    <w:rsid w:val="00621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32FE"/>
    <w:rPr>
      <w:color w:val="0000FF"/>
      <w:sz w:val="2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4F53"/>
    <w:rPr>
      <w:color w:val="800080" w:themeColor="followedHyperlink"/>
      <w:u w:val="single"/>
    </w:rPr>
  </w:style>
  <w:style w:type="paragraph" w:styleId="List">
    <w:name w:val="List"/>
    <w:basedOn w:val="Normal"/>
    <w:rsid w:val="00F86A46"/>
    <w:pPr>
      <w:ind w:left="568" w:hanging="284"/>
    </w:pPr>
  </w:style>
  <w:style w:type="paragraph" w:styleId="Header">
    <w:name w:val="header"/>
    <w:basedOn w:val="Normal"/>
    <w:link w:val="HeaderChar"/>
    <w:uiPriority w:val="99"/>
    <w:unhideWhenUsed/>
    <w:rsid w:val="00621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93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1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93C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ighlight">
    <w:name w:val="highlight"/>
    <w:basedOn w:val="DefaultParagraphFont"/>
    <w:rsid w:val="00621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le.owen@agentschaptelecom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rouper.ieee.org/groups/802/15/pub/Meeting_Plan.html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bheile</dc:creator>
  <cp:lastModifiedBy>bheile</cp:lastModifiedBy>
  <cp:revision>3</cp:revision>
  <dcterms:created xsi:type="dcterms:W3CDTF">2013-03-21T20:56:00Z</dcterms:created>
  <dcterms:modified xsi:type="dcterms:W3CDTF">2013-03-21T20:59:00Z</dcterms:modified>
</cp:coreProperties>
</file>