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B9" w:rsidRPr="00A45DCC" w:rsidRDefault="006515B9" w:rsidP="006515B9">
      <w:pPr>
        <w:jc w:val="center"/>
        <w:rPr>
          <w:b/>
          <w:sz w:val="28"/>
        </w:rPr>
      </w:pPr>
      <w:r w:rsidRPr="00A45DCC">
        <w:rPr>
          <w:b/>
          <w:sz w:val="28"/>
        </w:rPr>
        <w:t>IEEE P802.15</w:t>
      </w:r>
    </w:p>
    <w:p w:rsidR="006515B9" w:rsidRPr="00A45DCC" w:rsidRDefault="006515B9" w:rsidP="006515B9">
      <w:pPr>
        <w:jc w:val="center"/>
        <w:rPr>
          <w:b/>
          <w:sz w:val="28"/>
        </w:rPr>
      </w:pPr>
      <w:r w:rsidRPr="00A45DCC">
        <w:rPr>
          <w:b/>
          <w:sz w:val="28"/>
        </w:rPr>
        <w:t>Wireless Personal Area Networks</w:t>
      </w:r>
    </w:p>
    <w:p w:rsidR="006515B9" w:rsidRPr="00A45DCC" w:rsidRDefault="006515B9" w:rsidP="006515B9">
      <w:pPr>
        <w:jc w:val="center"/>
        <w:rPr>
          <w:b/>
          <w:sz w:val="28"/>
        </w:rPr>
      </w:pPr>
    </w:p>
    <w:tbl>
      <w:tblPr>
        <w:tblW w:w="0" w:type="auto"/>
        <w:tblInd w:w="108" w:type="dxa"/>
        <w:tblLayout w:type="fixed"/>
        <w:tblLook w:val="0000"/>
      </w:tblPr>
      <w:tblGrid>
        <w:gridCol w:w="1260"/>
        <w:gridCol w:w="4050"/>
        <w:gridCol w:w="3054"/>
      </w:tblGrid>
      <w:tr w:rsidR="006515B9" w:rsidRPr="00A45DCC" w:rsidTr="006515B9">
        <w:tc>
          <w:tcPr>
            <w:tcW w:w="1260" w:type="dxa"/>
            <w:tcBorders>
              <w:top w:val="single" w:sz="6" w:space="0" w:color="auto"/>
            </w:tcBorders>
          </w:tcPr>
          <w:p w:rsidR="006515B9" w:rsidRPr="00A45DCC" w:rsidRDefault="006515B9" w:rsidP="00CF2D2E">
            <w:pPr>
              <w:pStyle w:val="covertext"/>
            </w:pPr>
            <w:r w:rsidRPr="00A45DCC">
              <w:t>Project</w:t>
            </w:r>
          </w:p>
        </w:tc>
        <w:tc>
          <w:tcPr>
            <w:tcW w:w="7104" w:type="dxa"/>
            <w:gridSpan w:val="2"/>
            <w:tcBorders>
              <w:top w:val="single" w:sz="6" w:space="0" w:color="auto"/>
            </w:tcBorders>
          </w:tcPr>
          <w:p w:rsidR="006515B9" w:rsidRPr="0014311D" w:rsidRDefault="006515B9" w:rsidP="00CF2D2E">
            <w:pPr>
              <w:pStyle w:val="covertext"/>
              <w:rPr>
                <w:rFonts w:eastAsiaTheme="minorEastAsia" w:hint="eastAsia"/>
                <w:lang w:eastAsia="zh-CN"/>
              </w:rPr>
            </w:pPr>
            <w:r w:rsidRPr="00A45DCC">
              <w:t>IEEE P802.15 Working Group for Wireless Personal Area Networks (WPANs)</w:t>
            </w:r>
            <w:r w:rsidR="0014311D">
              <w:rPr>
                <w:rFonts w:eastAsiaTheme="minorEastAsia" w:hint="eastAsia"/>
                <w:lang w:eastAsia="zh-CN"/>
              </w:rPr>
              <w:t xml:space="preserve"> </w:t>
            </w:r>
            <w:r w:rsidR="0014311D">
              <w:rPr>
                <w:rFonts w:eastAsiaTheme="minorEastAsia"/>
                <w:lang w:eastAsia="zh-CN"/>
              </w:rPr>
              <w:t>–</w:t>
            </w:r>
            <w:r w:rsidR="0014311D">
              <w:rPr>
                <w:rFonts w:eastAsiaTheme="minorEastAsia" w:hint="eastAsia"/>
                <w:lang w:eastAsia="zh-CN"/>
              </w:rPr>
              <w:t xml:space="preserve"> TG4k</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Title</w:t>
            </w:r>
          </w:p>
        </w:tc>
        <w:tc>
          <w:tcPr>
            <w:tcW w:w="7104" w:type="dxa"/>
            <w:gridSpan w:val="2"/>
            <w:tcBorders>
              <w:top w:val="single" w:sz="6" w:space="0" w:color="auto"/>
            </w:tcBorders>
          </w:tcPr>
          <w:p w:rsidR="006515B9" w:rsidRPr="00A45DCC" w:rsidRDefault="0014311D" w:rsidP="00DE318B">
            <w:pPr>
              <w:pStyle w:val="covertext"/>
              <w:rPr>
                <w:rFonts w:eastAsiaTheme="minorEastAsia"/>
                <w:lang w:eastAsia="ko-KR"/>
              </w:rPr>
            </w:pPr>
            <w:r>
              <w:rPr>
                <w:rFonts w:hint="eastAsia"/>
                <w:szCs w:val="16"/>
              </w:rPr>
              <w:t xml:space="preserve">Comments about HWSL in </w:t>
            </w:r>
            <w:r w:rsidR="00DE318B">
              <w:rPr>
                <w:rFonts w:eastAsiaTheme="minorEastAsia" w:hint="eastAsia"/>
                <w:szCs w:val="16"/>
                <w:lang w:eastAsia="zh-CN"/>
              </w:rPr>
              <w:t>S</w:t>
            </w:r>
            <w:r>
              <w:rPr>
                <w:rFonts w:hint="eastAsia"/>
                <w:szCs w:val="16"/>
              </w:rPr>
              <w:t xml:space="preserve">ponsor </w:t>
            </w:r>
            <w:r w:rsidR="00DE318B">
              <w:rPr>
                <w:rFonts w:eastAsiaTheme="minorEastAsia" w:hint="eastAsia"/>
                <w:szCs w:val="16"/>
                <w:lang w:eastAsia="zh-CN"/>
              </w:rPr>
              <w:t>B</w:t>
            </w:r>
            <w:r>
              <w:rPr>
                <w:rFonts w:hint="eastAsia"/>
                <w:szCs w:val="16"/>
              </w:rPr>
              <w:t>allot and Proposed Resolutions</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Date Submitted</w:t>
            </w:r>
          </w:p>
        </w:tc>
        <w:tc>
          <w:tcPr>
            <w:tcW w:w="7104" w:type="dxa"/>
            <w:gridSpan w:val="2"/>
            <w:tcBorders>
              <w:top w:val="single" w:sz="6" w:space="0" w:color="auto"/>
            </w:tcBorders>
          </w:tcPr>
          <w:p w:rsidR="006515B9" w:rsidRPr="00A45DCC" w:rsidRDefault="006515B9" w:rsidP="006515B9">
            <w:pPr>
              <w:pStyle w:val="covertext"/>
            </w:pPr>
            <w:r w:rsidRPr="00A45DCC">
              <w:t>[</w:t>
            </w:r>
            <w:r w:rsidRPr="00A45DCC">
              <w:rPr>
                <w:rFonts w:eastAsia="Malgun Gothic" w:hint="eastAsia"/>
                <w:lang w:eastAsia="ko-KR"/>
              </w:rPr>
              <w:t>1</w:t>
            </w:r>
            <w:r>
              <w:rPr>
                <w:rFonts w:eastAsiaTheme="minorEastAsia" w:hint="eastAsia"/>
                <w:lang w:eastAsia="zh-CN"/>
              </w:rPr>
              <w:t>5</w:t>
            </w:r>
            <w:r w:rsidRPr="00A45DCC">
              <w:rPr>
                <w:rFonts w:eastAsiaTheme="minorEastAsia" w:hint="eastAsia"/>
                <w:lang w:eastAsia="ko-KR"/>
              </w:rPr>
              <w:t xml:space="preserve"> </w:t>
            </w:r>
            <w:r>
              <w:rPr>
                <w:rFonts w:eastAsia="Malgun Gothic" w:hint="eastAsia"/>
                <w:lang w:eastAsia="ko-KR"/>
              </w:rPr>
              <w:t>Jan</w:t>
            </w:r>
            <w:r w:rsidRPr="00A45DCC">
              <w:rPr>
                <w:rFonts w:eastAsiaTheme="minorEastAsia" w:hint="eastAsia"/>
                <w:lang w:eastAsia="ko-KR"/>
              </w:rPr>
              <w:t xml:space="preserve"> 201</w:t>
            </w:r>
            <w:r>
              <w:rPr>
                <w:rFonts w:eastAsia="Malgun Gothic" w:hint="eastAsia"/>
                <w:lang w:eastAsia="ko-KR"/>
              </w:rPr>
              <w:t>3</w:t>
            </w:r>
            <w:r w:rsidRPr="00A45DCC">
              <w:t>]</w:t>
            </w:r>
          </w:p>
        </w:tc>
      </w:tr>
      <w:tr w:rsidR="006515B9" w:rsidRPr="00A45DCC" w:rsidTr="006515B9">
        <w:tc>
          <w:tcPr>
            <w:tcW w:w="1260" w:type="dxa"/>
            <w:tcBorders>
              <w:top w:val="single" w:sz="4" w:space="0" w:color="auto"/>
              <w:bottom w:val="single" w:sz="4" w:space="0" w:color="auto"/>
            </w:tcBorders>
          </w:tcPr>
          <w:p w:rsidR="006515B9" w:rsidRPr="00A45DCC" w:rsidRDefault="006515B9" w:rsidP="00CF2D2E">
            <w:pPr>
              <w:pStyle w:val="covertext"/>
            </w:pPr>
            <w:r w:rsidRPr="00A45DCC">
              <w:t>Source</w:t>
            </w:r>
          </w:p>
        </w:tc>
        <w:tc>
          <w:tcPr>
            <w:tcW w:w="4050" w:type="dxa"/>
            <w:tcBorders>
              <w:top w:val="single" w:sz="4" w:space="0" w:color="auto"/>
              <w:bottom w:val="single" w:sz="4" w:space="0" w:color="auto"/>
            </w:tcBorders>
          </w:tcPr>
          <w:p w:rsidR="006515B9" w:rsidRDefault="006515B9" w:rsidP="00CF2D2E">
            <w:pPr>
              <w:pStyle w:val="covertext"/>
              <w:spacing w:before="0" w:after="0"/>
              <w:rPr>
                <w:rFonts w:eastAsiaTheme="minorEastAsia" w:hint="eastAsia"/>
                <w:lang w:eastAsia="zh-CN"/>
              </w:rPr>
            </w:pPr>
            <w:r>
              <w:rPr>
                <w:rFonts w:eastAsiaTheme="minorEastAsia" w:hint="eastAsia"/>
                <w:lang w:eastAsia="zh-CN"/>
              </w:rPr>
              <w:t>Yang Yang,</w:t>
            </w:r>
          </w:p>
          <w:p w:rsidR="006515B9" w:rsidRDefault="006515B9" w:rsidP="00CF2D2E">
            <w:pPr>
              <w:pStyle w:val="covertext"/>
              <w:spacing w:before="0" w:after="0"/>
              <w:rPr>
                <w:rFonts w:eastAsiaTheme="minorEastAsia" w:hint="eastAsia"/>
                <w:lang w:eastAsia="zh-CN"/>
              </w:rPr>
            </w:pPr>
            <w:r>
              <w:rPr>
                <w:rFonts w:eastAsiaTheme="minorEastAsia" w:hint="eastAsia"/>
                <w:lang w:eastAsia="zh-CN"/>
              </w:rPr>
              <w:t>Xiang Wang,</w:t>
            </w:r>
          </w:p>
          <w:p w:rsidR="006515B9" w:rsidRDefault="006515B9" w:rsidP="00CF2D2E">
            <w:pPr>
              <w:pStyle w:val="covertext"/>
              <w:spacing w:before="0" w:after="0"/>
              <w:rPr>
                <w:rFonts w:eastAsiaTheme="minorEastAsia" w:hint="eastAsia"/>
                <w:lang w:eastAsia="zh-CN"/>
              </w:rPr>
            </w:pPr>
            <w:r>
              <w:rPr>
                <w:rFonts w:eastAsiaTheme="minorEastAsia" w:hint="eastAsia"/>
                <w:lang w:eastAsia="zh-CN"/>
              </w:rPr>
              <w:t>Tao Xing</w:t>
            </w:r>
          </w:p>
          <w:p w:rsidR="006515B9" w:rsidRPr="00A45DCC" w:rsidRDefault="006515B9" w:rsidP="00CF2D2E">
            <w:pPr>
              <w:pStyle w:val="covertext"/>
              <w:spacing w:before="0" w:after="0"/>
              <w:rPr>
                <w:rFonts w:eastAsia="Malgun Gothic"/>
                <w:lang w:eastAsia="ko-KR"/>
              </w:rPr>
            </w:pPr>
            <w:r w:rsidRPr="00A45DCC">
              <w:rPr>
                <w:rFonts w:eastAsia="Malgun Gothic" w:hint="eastAsia"/>
                <w:lang w:eastAsia="ko-KR"/>
              </w:rPr>
              <w:t>[</w:t>
            </w:r>
            <w:r>
              <w:rPr>
                <w:rFonts w:eastAsiaTheme="minorEastAsia" w:hint="eastAsia"/>
                <w:lang w:eastAsia="zh-CN"/>
              </w:rPr>
              <w:t>Wuxi SensingNet Industrialization Research Institute, SIMIT</w:t>
            </w:r>
            <w:r w:rsidRPr="00A45DCC">
              <w:rPr>
                <w:rFonts w:eastAsia="Malgun Gothic" w:hint="eastAsia"/>
                <w:lang w:eastAsia="ko-KR"/>
              </w:rPr>
              <w:t>]</w:t>
            </w:r>
          </w:p>
          <w:p w:rsidR="006515B9" w:rsidRPr="00A45DCC" w:rsidRDefault="006515B9" w:rsidP="00CF2D2E">
            <w:pPr>
              <w:pStyle w:val="covertext"/>
              <w:spacing w:before="0" w:after="0"/>
              <w:rPr>
                <w:rFonts w:eastAsia="Malgun Gothic"/>
                <w:lang w:eastAsia="ko-KR"/>
              </w:rPr>
            </w:pPr>
          </w:p>
        </w:tc>
        <w:tc>
          <w:tcPr>
            <w:tcW w:w="3054" w:type="dxa"/>
            <w:tcBorders>
              <w:top w:val="single" w:sz="4" w:space="0" w:color="auto"/>
              <w:bottom w:val="single" w:sz="4" w:space="0" w:color="auto"/>
            </w:tcBorders>
          </w:tcPr>
          <w:p w:rsidR="006515B9" w:rsidRDefault="006515B9" w:rsidP="006515B9">
            <w:pPr>
              <w:pStyle w:val="covertext"/>
              <w:tabs>
                <w:tab w:val="left" w:pos="1152"/>
              </w:tabs>
              <w:spacing w:before="0" w:after="0"/>
              <w:rPr>
                <w:rFonts w:eastAsiaTheme="minorEastAsia" w:hint="eastAsia"/>
                <w:lang w:val="fr-FR" w:eastAsia="zh-CN"/>
              </w:rPr>
            </w:pPr>
            <w:r w:rsidRPr="00A45DCC">
              <w:rPr>
                <w:lang w:val="fr-FR"/>
              </w:rPr>
              <w:t>Voice:</w:t>
            </w:r>
          </w:p>
          <w:p w:rsidR="0014311D" w:rsidRDefault="006515B9" w:rsidP="0014311D">
            <w:pPr>
              <w:pStyle w:val="covertext"/>
              <w:tabs>
                <w:tab w:val="left" w:pos="1152"/>
              </w:tabs>
              <w:spacing w:before="0" w:after="0"/>
              <w:rPr>
                <w:rFonts w:eastAsiaTheme="minorEastAsia" w:hint="eastAsia"/>
                <w:lang w:val="fr-FR" w:eastAsia="zh-CN"/>
              </w:rPr>
            </w:pPr>
            <w:r w:rsidRPr="00A45DCC">
              <w:rPr>
                <w:lang w:val="fr-FR"/>
              </w:rPr>
              <w:t xml:space="preserve"> [ +</w:t>
            </w:r>
            <w:r w:rsidRPr="00A45DCC">
              <w:rPr>
                <w:rFonts w:eastAsiaTheme="minorEastAsia" w:hint="eastAsia"/>
                <w:lang w:val="fr-FR" w:eastAsia="ko-KR"/>
              </w:rPr>
              <w:t>8</w:t>
            </w:r>
            <w:r>
              <w:rPr>
                <w:rFonts w:eastAsiaTheme="minorEastAsia" w:hint="eastAsia"/>
                <w:lang w:val="fr-FR" w:eastAsia="zh-CN"/>
              </w:rPr>
              <w:t>6</w:t>
            </w:r>
            <w:r w:rsidRPr="00A45DCC">
              <w:rPr>
                <w:lang w:val="fr-FR"/>
              </w:rPr>
              <w:t>.</w:t>
            </w:r>
            <w:r>
              <w:rPr>
                <w:rFonts w:eastAsiaTheme="minorEastAsia" w:hint="eastAsia"/>
                <w:lang w:val="fr-FR" w:eastAsia="zh-CN"/>
              </w:rPr>
              <w:t>21</w:t>
            </w:r>
            <w:r w:rsidRPr="00A45DCC">
              <w:rPr>
                <w:lang w:val="fr-FR"/>
              </w:rPr>
              <w:t>.</w:t>
            </w:r>
            <w:r w:rsidR="0014311D">
              <w:rPr>
                <w:rFonts w:eastAsiaTheme="minorEastAsia" w:hint="eastAsia"/>
                <w:lang w:val="fr-FR" w:eastAsia="zh-CN"/>
              </w:rPr>
              <w:t>15921697670</w:t>
            </w:r>
            <w:r w:rsidRPr="00A45DCC">
              <w:rPr>
                <w:lang w:val="fr-FR"/>
              </w:rPr>
              <w:t xml:space="preserve">  ]</w:t>
            </w:r>
            <w:r w:rsidRPr="00A45DCC">
              <w:rPr>
                <w:lang w:val="fr-FR"/>
              </w:rPr>
              <w:br/>
              <w:t>E-mail:</w:t>
            </w:r>
          </w:p>
          <w:p w:rsidR="006515B9" w:rsidRPr="00A45DCC" w:rsidRDefault="006515B9" w:rsidP="0014311D">
            <w:pPr>
              <w:pStyle w:val="covertext"/>
              <w:tabs>
                <w:tab w:val="left" w:pos="1152"/>
              </w:tabs>
              <w:spacing w:before="0" w:after="0"/>
              <w:rPr>
                <w:rFonts w:eastAsia="Malgun Gothic"/>
                <w:lang w:val="fr-FR" w:eastAsia="ko-KR"/>
              </w:rPr>
            </w:pPr>
            <w:r w:rsidRPr="00A45DCC">
              <w:rPr>
                <w:lang w:val="fr-FR"/>
              </w:rPr>
              <w:t xml:space="preserve">[ </w:t>
            </w:r>
            <w:r w:rsidR="0014311D">
              <w:rPr>
                <w:rFonts w:eastAsiaTheme="minorEastAsia" w:hint="eastAsia"/>
                <w:lang w:val="fr-FR" w:eastAsia="zh-CN"/>
              </w:rPr>
              <w:t>youcyyang</w:t>
            </w:r>
            <w:r w:rsidRPr="00A45DCC">
              <w:rPr>
                <w:lang w:val="fr-FR"/>
              </w:rPr>
              <w:t>@</w:t>
            </w:r>
            <w:r w:rsidR="0014311D">
              <w:rPr>
                <w:rFonts w:eastAsiaTheme="minorEastAsia" w:hint="eastAsia"/>
                <w:lang w:val="fr-FR" w:eastAsia="zh-CN"/>
              </w:rPr>
              <w:t>gmail.com</w:t>
            </w:r>
            <w:r w:rsidRPr="00A45DCC">
              <w:rPr>
                <w:lang w:val="fr-FR"/>
              </w:rPr>
              <w:t>]</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Re:</w:t>
            </w:r>
          </w:p>
        </w:tc>
        <w:tc>
          <w:tcPr>
            <w:tcW w:w="7104" w:type="dxa"/>
            <w:gridSpan w:val="2"/>
            <w:tcBorders>
              <w:top w:val="single" w:sz="6" w:space="0" w:color="auto"/>
            </w:tcBorders>
          </w:tcPr>
          <w:p w:rsidR="006515B9" w:rsidRPr="00A45DCC" w:rsidRDefault="006515B9" w:rsidP="00CF2D2E">
            <w:pPr>
              <w:pStyle w:val="covertext"/>
            </w:pPr>
            <w:r w:rsidRPr="00A45DCC">
              <w:t>[]</w:t>
            </w:r>
          </w:p>
        </w:tc>
      </w:tr>
      <w:tr w:rsidR="006515B9" w:rsidRPr="00BA10C1" w:rsidTr="006515B9">
        <w:tc>
          <w:tcPr>
            <w:tcW w:w="1260" w:type="dxa"/>
            <w:tcBorders>
              <w:top w:val="single" w:sz="6" w:space="0" w:color="auto"/>
            </w:tcBorders>
          </w:tcPr>
          <w:p w:rsidR="006515B9" w:rsidRPr="00A45DCC" w:rsidRDefault="006515B9" w:rsidP="00CF2D2E">
            <w:pPr>
              <w:pStyle w:val="covertext"/>
            </w:pPr>
            <w:r w:rsidRPr="00A45DCC">
              <w:t>Abstract</w:t>
            </w:r>
          </w:p>
        </w:tc>
        <w:tc>
          <w:tcPr>
            <w:tcW w:w="7104" w:type="dxa"/>
            <w:gridSpan w:val="2"/>
            <w:tcBorders>
              <w:top w:val="single" w:sz="6" w:space="0" w:color="auto"/>
            </w:tcBorders>
          </w:tcPr>
          <w:p w:rsidR="006515B9" w:rsidRPr="00A45DCC" w:rsidRDefault="0014311D" w:rsidP="0014311D">
            <w:pPr>
              <w:pStyle w:val="covertext"/>
              <w:rPr>
                <w:lang w:eastAsia="zh-CN"/>
              </w:rPr>
            </w:pPr>
            <w:r>
              <w:rPr>
                <w:rFonts w:eastAsiaTheme="minorEastAsia" w:hint="eastAsia"/>
                <w:lang w:eastAsia="zh-CN"/>
              </w:rPr>
              <w:t xml:space="preserve">Suggestion of </w:t>
            </w:r>
            <w:r w:rsidR="006515B9">
              <w:rPr>
                <w:rFonts w:eastAsia="Malgun Gothic" w:hint="eastAsia"/>
                <w:lang w:eastAsia="ko-KR"/>
              </w:rPr>
              <w:t>Sponsor Ballot</w:t>
            </w:r>
            <w:r w:rsidR="006515B9" w:rsidRPr="00A45DCC">
              <w:rPr>
                <w:rFonts w:eastAsia="Malgun Gothic" w:hint="eastAsia"/>
                <w:lang w:eastAsia="ko-KR"/>
              </w:rPr>
              <w:t xml:space="preserve"> Comment</w:t>
            </w:r>
            <w:r>
              <w:rPr>
                <w:rFonts w:eastAsiaTheme="minorEastAsia" w:hint="eastAsia"/>
                <w:lang w:eastAsia="zh-CN"/>
              </w:rPr>
              <w:t>s</w:t>
            </w:r>
            <w:r w:rsidR="006515B9" w:rsidRPr="00A45DCC">
              <w:rPr>
                <w:rFonts w:eastAsia="Malgun Gothic" w:hint="eastAsia"/>
                <w:lang w:eastAsia="ko-KR"/>
              </w:rPr>
              <w:t xml:space="preserve"> Resolution for the </w:t>
            </w:r>
            <w:r>
              <w:rPr>
                <w:rFonts w:eastAsiaTheme="minorEastAsia" w:hint="eastAsia"/>
                <w:lang w:eastAsia="zh-CN"/>
              </w:rPr>
              <w:t>HWSL</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Purpose</w:t>
            </w:r>
          </w:p>
        </w:tc>
        <w:tc>
          <w:tcPr>
            <w:tcW w:w="7104" w:type="dxa"/>
            <w:gridSpan w:val="2"/>
            <w:tcBorders>
              <w:top w:val="single" w:sz="6" w:space="0" w:color="auto"/>
            </w:tcBorders>
          </w:tcPr>
          <w:p w:rsidR="006515B9" w:rsidRPr="00A45DCC" w:rsidRDefault="006515B9" w:rsidP="00CF2D2E">
            <w:pPr>
              <w:pStyle w:val="covertext"/>
            </w:pPr>
            <w:r w:rsidRPr="00A45DCC">
              <w:t>Draft standard development</w:t>
            </w:r>
          </w:p>
        </w:tc>
      </w:tr>
      <w:tr w:rsidR="006515B9" w:rsidRPr="00A45DCC" w:rsidTr="006515B9">
        <w:tc>
          <w:tcPr>
            <w:tcW w:w="1260" w:type="dxa"/>
            <w:tcBorders>
              <w:top w:val="single" w:sz="6" w:space="0" w:color="auto"/>
              <w:bottom w:val="single" w:sz="6" w:space="0" w:color="auto"/>
            </w:tcBorders>
          </w:tcPr>
          <w:p w:rsidR="006515B9" w:rsidRPr="00A45DCC" w:rsidRDefault="006515B9" w:rsidP="00CF2D2E">
            <w:pPr>
              <w:pStyle w:val="covertext"/>
            </w:pPr>
            <w:r w:rsidRPr="00A45DCC">
              <w:t>Notice</w:t>
            </w:r>
          </w:p>
        </w:tc>
        <w:tc>
          <w:tcPr>
            <w:tcW w:w="7104" w:type="dxa"/>
            <w:gridSpan w:val="2"/>
            <w:tcBorders>
              <w:top w:val="single" w:sz="6" w:space="0" w:color="auto"/>
              <w:bottom w:val="single" w:sz="6" w:space="0" w:color="auto"/>
            </w:tcBorders>
          </w:tcPr>
          <w:p w:rsidR="006515B9" w:rsidRPr="00A45DCC" w:rsidRDefault="006515B9" w:rsidP="0014311D">
            <w:pPr>
              <w:pStyle w:val="covertext"/>
              <w:jc w:val="both"/>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15B9" w:rsidRPr="00A45DCC" w:rsidTr="006515B9">
        <w:tc>
          <w:tcPr>
            <w:tcW w:w="1260" w:type="dxa"/>
            <w:tcBorders>
              <w:top w:val="single" w:sz="6" w:space="0" w:color="auto"/>
              <w:bottom w:val="single" w:sz="6" w:space="0" w:color="auto"/>
            </w:tcBorders>
          </w:tcPr>
          <w:p w:rsidR="006515B9" w:rsidRPr="00A45DCC" w:rsidRDefault="006515B9" w:rsidP="00CF2D2E">
            <w:pPr>
              <w:pStyle w:val="covertext"/>
            </w:pPr>
            <w:r w:rsidRPr="00A45DCC">
              <w:t>Release</w:t>
            </w:r>
          </w:p>
        </w:tc>
        <w:tc>
          <w:tcPr>
            <w:tcW w:w="7104" w:type="dxa"/>
            <w:gridSpan w:val="2"/>
            <w:tcBorders>
              <w:top w:val="single" w:sz="6" w:space="0" w:color="auto"/>
              <w:bottom w:val="single" w:sz="6" w:space="0" w:color="auto"/>
            </w:tcBorders>
          </w:tcPr>
          <w:p w:rsidR="006515B9" w:rsidRPr="00A45DCC" w:rsidRDefault="006515B9" w:rsidP="0014311D">
            <w:pPr>
              <w:pStyle w:val="covertext"/>
              <w:jc w:val="both"/>
            </w:pPr>
            <w:r w:rsidRPr="00A45DCC">
              <w:t>The contributor acknowledges and accepts that this contribution becomes the property of IEEE and may be made publicly available by P802.15.</w:t>
            </w:r>
          </w:p>
        </w:tc>
      </w:tr>
    </w:tbl>
    <w:p w:rsidR="00582DC8" w:rsidRPr="006515B9" w:rsidRDefault="00582DC8" w:rsidP="00B419B6">
      <w:pPr>
        <w:outlineLvl w:val="0"/>
        <w:rPr>
          <w:b/>
          <w:sz w:val="28"/>
          <w:szCs w:val="28"/>
        </w:rPr>
        <w:sectPr w:rsidR="00582DC8" w:rsidRPr="006515B9" w:rsidSect="000B631E">
          <w:headerReference w:type="default" r:id="rId7"/>
          <w:pgSz w:w="11906" w:h="16838"/>
          <w:pgMar w:top="1440" w:right="1800" w:bottom="1440" w:left="1800" w:header="851" w:footer="992" w:gutter="0"/>
          <w:cols w:space="425"/>
          <w:docGrid w:type="lines" w:linePitch="312"/>
        </w:sectPr>
      </w:pPr>
    </w:p>
    <w:p w:rsidR="00932681" w:rsidRPr="0074271F" w:rsidRDefault="00932681" w:rsidP="00B419B6">
      <w:pPr>
        <w:outlineLvl w:val="0"/>
        <w:rPr>
          <w:rFonts w:hint="eastAsia"/>
          <w:b/>
          <w:i/>
          <w:sz w:val="28"/>
          <w:szCs w:val="28"/>
        </w:rPr>
      </w:pPr>
      <w:r w:rsidRPr="0074271F">
        <w:rPr>
          <w:rFonts w:hint="eastAsia"/>
          <w:b/>
          <w:i/>
          <w:sz w:val="28"/>
          <w:szCs w:val="28"/>
        </w:rPr>
        <w:lastRenderedPageBreak/>
        <w:t>CID</w:t>
      </w:r>
      <w:r>
        <w:rPr>
          <w:rFonts w:hint="eastAsia"/>
          <w:b/>
          <w:i/>
          <w:sz w:val="28"/>
          <w:szCs w:val="28"/>
        </w:rPr>
        <w:t xml:space="preserve"> </w:t>
      </w:r>
      <w:r w:rsidR="001A06A9">
        <w:rPr>
          <w:rFonts w:hint="eastAsia"/>
          <w:b/>
          <w:i/>
          <w:sz w:val="28"/>
          <w:szCs w:val="28"/>
        </w:rPr>
        <w:t>23</w:t>
      </w:r>
    </w:p>
    <w:p w:rsidR="00932681" w:rsidRPr="00932BA0" w:rsidRDefault="00932681" w:rsidP="00B419B6">
      <w:pPr>
        <w:rPr>
          <w:rFonts w:hint="eastAsia"/>
          <w:b/>
          <w:u w:val="single"/>
        </w:rPr>
      </w:pPr>
      <w:r w:rsidRPr="00932BA0">
        <w:rPr>
          <w:rFonts w:hint="eastAsia"/>
          <w:b/>
          <w:u w:val="single"/>
        </w:rPr>
        <w:t>Comment:</w:t>
      </w:r>
    </w:p>
    <w:p w:rsidR="00932681" w:rsidRDefault="00932681" w:rsidP="00932681">
      <w:pPr>
        <w:rPr>
          <w:rFonts w:hint="eastAsia"/>
        </w:rPr>
      </w:pPr>
      <w:r>
        <w:t>“</w:t>
      </w:r>
      <w:r w:rsidR="001A06A9" w:rsidRPr="001A06A9">
        <w:t xml:space="preserve">In Figure 34sb, </w:t>
      </w:r>
      <w:r w:rsidR="00A830CA">
        <w:rPr>
          <w:rFonts w:hint="eastAsia"/>
        </w:rPr>
        <w:t>w</w:t>
      </w:r>
      <w:r w:rsidR="001A06A9" w:rsidRPr="001A06A9">
        <w:t>hat is the access mode of the 2nd to Nth HWSL wakeup frames?  When a channel is acquired through CSMA-CA, how long can the channel be left idle before channel acquisition is lost and another CSMA-CA is required?  If the gap between frames is large, shouldn't another CSMA-CA be required?  Listening for a frame from the endpoint device is not the same as CCA.  CCA needs to be performed in conjunction to "listening for frame."</w:t>
      </w:r>
      <w:r>
        <w:t>”</w:t>
      </w:r>
    </w:p>
    <w:p w:rsidR="00932681" w:rsidRDefault="00932681" w:rsidP="00932681">
      <w:pPr>
        <w:rPr>
          <w:rFonts w:hint="eastAsia"/>
        </w:rPr>
      </w:pPr>
    </w:p>
    <w:p w:rsidR="00932681" w:rsidRPr="00932BA0" w:rsidRDefault="00932681" w:rsidP="00B419B6">
      <w:pPr>
        <w:rPr>
          <w:rFonts w:hint="eastAsia"/>
          <w:b/>
          <w:u w:val="single"/>
        </w:rPr>
      </w:pPr>
      <w:r w:rsidRPr="00932BA0">
        <w:rPr>
          <w:rFonts w:hint="eastAsia"/>
          <w:b/>
          <w:u w:val="single"/>
        </w:rPr>
        <w:t>Proposed Change:</w:t>
      </w:r>
    </w:p>
    <w:p w:rsidR="00932681" w:rsidRPr="00932681" w:rsidRDefault="00932681" w:rsidP="00932681">
      <w:pPr>
        <w:rPr>
          <w:rFonts w:hint="eastAsia"/>
        </w:rPr>
      </w:pPr>
      <w:r>
        <w:t>“</w:t>
      </w:r>
      <w:r w:rsidR="001A06A9" w:rsidRPr="001A06A9">
        <w:t>If the channel access was gained through CSMA-CA, then a CCA must be completed prior to transmitting each remaining HWSL Wakeup frames of the wakeup sequence.</w:t>
      </w:r>
      <w:r>
        <w:t>”</w:t>
      </w:r>
    </w:p>
    <w:p w:rsidR="00932681" w:rsidRDefault="00932681" w:rsidP="00932681">
      <w:pPr>
        <w:rPr>
          <w:rFonts w:hint="eastAsia"/>
        </w:rPr>
      </w:pPr>
    </w:p>
    <w:p w:rsidR="00932681" w:rsidRPr="00932BA0" w:rsidRDefault="00932681" w:rsidP="00B419B6">
      <w:pPr>
        <w:rPr>
          <w:rFonts w:hint="eastAsia"/>
          <w:b/>
          <w:u w:val="single"/>
        </w:rPr>
      </w:pPr>
      <w:r w:rsidRPr="00932BA0">
        <w:rPr>
          <w:rFonts w:hint="eastAsia"/>
          <w:b/>
          <w:u w:val="single"/>
        </w:rPr>
        <w:t>Explanation:</w:t>
      </w:r>
    </w:p>
    <w:p w:rsidR="00932681" w:rsidRDefault="00A830CA" w:rsidP="00EB2A26">
      <w:pPr>
        <w:rPr>
          <w:rFonts w:hint="eastAsia"/>
        </w:rPr>
      </w:pPr>
      <w:r>
        <w:rPr>
          <w:rFonts w:hint="eastAsia"/>
        </w:rPr>
        <w:t>W</w:t>
      </w:r>
      <w:r w:rsidR="00D2763A">
        <w:rPr>
          <w:rFonts w:hint="eastAsia"/>
        </w:rPr>
        <w:t>hat is the access mode of the 2</w:t>
      </w:r>
      <w:r w:rsidR="00D2763A" w:rsidRPr="00EB2A26">
        <w:rPr>
          <w:rFonts w:hint="eastAsia"/>
          <w:vertAlign w:val="superscript"/>
        </w:rPr>
        <w:t>nd</w:t>
      </w:r>
      <w:r w:rsidR="00D2763A">
        <w:rPr>
          <w:rFonts w:hint="eastAsia"/>
        </w:rPr>
        <w:t xml:space="preserve"> to N</w:t>
      </w:r>
      <w:r w:rsidR="00D2763A" w:rsidRPr="00EB2A26">
        <w:rPr>
          <w:rFonts w:hint="eastAsia"/>
          <w:vertAlign w:val="superscript"/>
        </w:rPr>
        <w:t>th</w:t>
      </w:r>
      <w:r w:rsidR="00D2763A">
        <w:rPr>
          <w:rFonts w:hint="eastAsia"/>
        </w:rPr>
        <w:t xml:space="preserve"> HWSL wakeup frames?</w:t>
      </w:r>
    </w:p>
    <w:p w:rsidR="00D2763A" w:rsidRDefault="00934968" w:rsidP="00D2763A">
      <w:pPr>
        <w:pStyle w:val="a3"/>
        <w:ind w:left="360" w:firstLineChars="0" w:firstLine="0"/>
        <w:rPr>
          <w:rFonts w:hint="eastAsia"/>
        </w:rPr>
      </w:pPr>
      <w:r>
        <w:rPr>
          <w:rFonts w:hint="eastAsia"/>
        </w:rPr>
        <w:t>T</w:t>
      </w:r>
      <w:r w:rsidR="0015779A">
        <w:rPr>
          <w:rFonts w:hint="eastAsia"/>
        </w:rPr>
        <w:t>he 2</w:t>
      </w:r>
      <w:r w:rsidR="0015779A" w:rsidRPr="00D2763A">
        <w:rPr>
          <w:rFonts w:hint="eastAsia"/>
          <w:vertAlign w:val="superscript"/>
        </w:rPr>
        <w:t>nd</w:t>
      </w:r>
      <w:r w:rsidR="0015779A">
        <w:rPr>
          <w:rFonts w:hint="eastAsia"/>
        </w:rPr>
        <w:t xml:space="preserve"> to N</w:t>
      </w:r>
      <w:r w:rsidR="0015779A" w:rsidRPr="00D2763A">
        <w:rPr>
          <w:rFonts w:hint="eastAsia"/>
          <w:vertAlign w:val="superscript"/>
        </w:rPr>
        <w:t>th</w:t>
      </w:r>
      <w:r w:rsidR="0015779A">
        <w:rPr>
          <w:rFonts w:hint="eastAsia"/>
        </w:rPr>
        <w:t xml:space="preserve"> HWSL wakeup frames will be send </w:t>
      </w:r>
      <w:r>
        <w:rPr>
          <w:rFonts w:hint="eastAsia"/>
        </w:rPr>
        <w:t>by unslotted Aloha</w:t>
      </w:r>
      <w:r w:rsidR="0015779A">
        <w:rPr>
          <w:rFonts w:hint="eastAsia"/>
        </w:rPr>
        <w:t>.</w:t>
      </w:r>
    </w:p>
    <w:p w:rsidR="00932681" w:rsidRDefault="00932681" w:rsidP="00A47B84">
      <w:pPr>
        <w:rPr>
          <w:rFonts w:hint="eastAsia"/>
        </w:rPr>
      </w:pPr>
    </w:p>
    <w:p w:rsidR="00EB2A26" w:rsidRDefault="00EB2A26" w:rsidP="00A47B84">
      <w:pPr>
        <w:rPr>
          <w:rFonts w:hint="eastAsia"/>
        </w:rPr>
      </w:pPr>
    </w:p>
    <w:p w:rsidR="00932681" w:rsidRDefault="00932681" w:rsidP="00A47B84">
      <w:pPr>
        <w:rPr>
          <w:rFonts w:hint="eastAsia"/>
        </w:rPr>
      </w:pPr>
    </w:p>
    <w:p w:rsidR="00932681" w:rsidRPr="0074271F" w:rsidRDefault="00932681" w:rsidP="00B419B6">
      <w:pPr>
        <w:outlineLvl w:val="0"/>
        <w:rPr>
          <w:rFonts w:hint="eastAsia"/>
          <w:b/>
          <w:i/>
          <w:sz w:val="28"/>
          <w:szCs w:val="28"/>
        </w:rPr>
      </w:pPr>
      <w:r w:rsidRPr="0074271F">
        <w:rPr>
          <w:rFonts w:hint="eastAsia"/>
          <w:b/>
          <w:i/>
          <w:sz w:val="28"/>
          <w:szCs w:val="28"/>
        </w:rPr>
        <w:t>CID</w:t>
      </w:r>
      <w:r>
        <w:rPr>
          <w:rFonts w:hint="eastAsia"/>
          <w:b/>
          <w:i/>
          <w:sz w:val="28"/>
          <w:szCs w:val="28"/>
        </w:rPr>
        <w:t xml:space="preserve"> </w:t>
      </w:r>
      <w:r w:rsidR="00CD0AEF">
        <w:rPr>
          <w:rFonts w:hint="eastAsia"/>
          <w:b/>
          <w:i/>
          <w:sz w:val="28"/>
          <w:szCs w:val="28"/>
        </w:rPr>
        <w:t>24</w:t>
      </w:r>
    </w:p>
    <w:p w:rsidR="00932681" w:rsidRPr="00932BA0" w:rsidRDefault="00932681" w:rsidP="00B419B6">
      <w:pPr>
        <w:rPr>
          <w:rFonts w:hint="eastAsia"/>
          <w:b/>
          <w:u w:val="single"/>
        </w:rPr>
      </w:pPr>
      <w:r w:rsidRPr="00932BA0">
        <w:rPr>
          <w:rFonts w:hint="eastAsia"/>
          <w:b/>
          <w:u w:val="single"/>
        </w:rPr>
        <w:t>Comment:</w:t>
      </w:r>
    </w:p>
    <w:p w:rsidR="00932681" w:rsidRDefault="00932681" w:rsidP="00932681">
      <w:pPr>
        <w:rPr>
          <w:rFonts w:hint="eastAsia"/>
        </w:rPr>
      </w:pPr>
      <w:r>
        <w:t>“</w:t>
      </w:r>
      <w:r w:rsidR="00CD0AEF" w:rsidRPr="00CD0AEF">
        <w:t>In Figure 34sb, other devices may complete the CCA portion of a CSMA-CA during the gaps periods, thus gaining access to the channel and interrupting the wakeup sequence.  What happe</w:t>
      </w:r>
      <w:r w:rsidR="00EB5994">
        <w:t xml:space="preserve">ns in this case? Wouldn't this </w:t>
      </w:r>
      <w:r w:rsidR="00CD0AEF" w:rsidRPr="00CD0AEF">
        <w:t>cause a termination of the wakeup sequence?</w:t>
      </w:r>
      <w:r>
        <w:t>”</w:t>
      </w:r>
    </w:p>
    <w:p w:rsidR="00932681" w:rsidRDefault="00932681" w:rsidP="00932681">
      <w:pPr>
        <w:rPr>
          <w:rFonts w:hint="eastAsia"/>
        </w:rPr>
      </w:pPr>
    </w:p>
    <w:p w:rsidR="00932681" w:rsidRPr="00932BA0" w:rsidRDefault="00932681" w:rsidP="00B419B6">
      <w:pPr>
        <w:rPr>
          <w:rFonts w:hint="eastAsia"/>
          <w:b/>
          <w:u w:val="single"/>
        </w:rPr>
      </w:pPr>
      <w:r w:rsidRPr="00932BA0">
        <w:rPr>
          <w:rFonts w:hint="eastAsia"/>
          <w:b/>
          <w:u w:val="single"/>
        </w:rPr>
        <w:t>Proposed Change:</w:t>
      </w:r>
    </w:p>
    <w:p w:rsidR="00932681" w:rsidRPr="00932681" w:rsidRDefault="00932681" w:rsidP="00932681">
      <w:pPr>
        <w:rPr>
          <w:rFonts w:hint="eastAsia"/>
        </w:rPr>
      </w:pPr>
      <w:r>
        <w:t>“</w:t>
      </w:r>
      <w:r w:rsidR="00CD0AEF" w:rsidRPr="00CD0AEF">
        <w:t>If another device gains access to the channel during the gap periods, this would cause a termination of the wakeup sequence, which would have to be restarted with a CSMA-CA channel access.</w:t>
      </w:r>
      <w:r>
        <w:t>”</w:t>
      </w:r>
    </w:p>
    <w:p w:rsidR="00932681" w:rsidRDefault="00932681" w:rsidP="00932681">
      <w:pPr>
        <w:rPr>
          <w:rFonts w:hint="eastAsia"/>
        </w:rPr>
      </w:pPr>
    </w:p>
    <w:p w:rsidR="00932681" w:rsidRPr="00932BA0" w:rsidRDefault="00932681" w:rsidP="00B419B6">
      <w:pPr>
        <w:rPr>
          <w:rFonts w:hint="eastAsia"/>
          <w:b/>
          <w:u w:val="single"/>
        </w:rPr>
      </w:pPr>
      <w:r w:rsidRPr="00932BA0">
        <w:rPr>
          <w:rFonts w:hint="eastAsia"/>
          <w:b/>
          <w:u w:val="single"/>
        </w:rPr>
        <w:t>Explanation:</w:t>
      </w:r>
    </w:p>
    <w:p w:rsidR="00EB5994" w:rsidRDefault="00EB5994" w:rsidP="00EB5994">
      <w:pPr>
        <w:pStyle w:val="a3"/>
        <w:numPr>
          <w:ilvl w:val="0"/>
          <w:numId w:val="12"/>
        </w:numPr>
        <w:ind w:firstLineChars="0"/>
        <w:rPr>
          <w:rFonts w:hint="eastAsia"/>
        </w:rPr>
      </w:pPr>
      <w:r>
        <w:rPr>
          <w:rFonts w:hint="eastAsia"/>
        </w:rPr>
        <w:t xml:space="preserve">for the characteristic of 4k network, data transmission is not very busy, the </w:t>
      </w:r>
      <w:r w:rsidRPr="00EB5994">
        <w:t>probability</w:t>
      </w:r>
      <w:r>
        <w:rPr>
          <w:rFonts w:hint="eastAsia"/>
        </w:rPr>
        <w:t xml:space="preserve"> of other device get access to the channel during the gaps of wakeup sequence is small;</w:t>
      </w:r>
    </w:p>
    <w:p w:rsidR="00EB5994" w:rsidRDefault="00EB5994" w:rsidP="00EB5994">
      <w:pPr>
        <w:pStyle w:val="a3"/>
        <w:numPr>
          <w:ilvl w:val="0"/>
          <w:numId w:val="12"/>
        </w:numPr>
        <w:ind w:firstLineChars="0"/>
        <w:rPr>
          <w:rFonts w:hint="eastAsia"/>
        </w:rPr>
      </w:pPr>
      <w:r>
        <w:rPr>
          <w:rFonts w:hint="eastAsia"/>
        </w:rPr>
        <w:t>during the gap of wakeup sequence, the coordinator will check:</w:t>
      </w:r>
    </w:p>
    <w:p w:rsidR="00EB5994" w:rsidRDefault="00EB5994" w:rsidP="00EB5994">
      <w:pPr>
        <w:pStyle w:val="a3"/>
        <w:numPr>
          <w:ilvl w:val="0"/>
          <w:numId w:val="13"/>
        </w:numPr>
        <w:ind w:firstLineChars="0"/>
        <w:rPr>
          <w:rFonts w:hint="eastAsia"/>
        </w:rPr>
      </w:pPr>
      <w:r>
        <w:rPr>
          <w:rFonts w:hint="eastAsia"/>
        </w:rPr>
        <w:t>if the received frame is data frame;</w:t>
      </w:r>
    </w:p>
    <w:p w:rsidR="00EB5994" w:rsidRDefault="00EB5994" w:rsidP="00EB5994">
      <w:pPr>
        <w:pStyle w:val="a3"/>
        <w:numPr>
          <w:ilvl w:val="0"/>
          <w:numId w:val="13"/>
        </w:numPr>
        <w:ind w:firstLineChars="0"/>
        <w:rPr>
          <w:rFonts w:hint="eastAsia"/>
        </w:rPr>
      </w:pPr>
      <w:r>
        <w:rPr>
          <w:rFonts w:hint="eastAsia"/>
        </w:rPr>
        <w:t>if the received frame is from the corresponding device.</w:t>
      </w:r>
    </w:p>
    <w:p w:rsidR="00EB5994" w:rsidRDefault="00EB5994" w:rsidP="00EB5994">
      <w:pPr>
        <w:ind w:left="360"/>
        <w:rPr>
          <w:rFonts w:hint="eastAsia"/>
        </w:rPr>
      </w:pPr>
      <w:r>
        <w:rPr>
          <w:rFonts w:hint="eastAsia"/>
        </w:rPr>
        <w:t>so other transmission will not cause a termination of the wakeup sequence.</w:t>
      </w:r>
    </w:p>
    <w:p w:rsidR="00932681" w:rsidRDefault="00932681" w:rsidP="00A47B84">
      <w:pPr>
        <w:rPr>
          <w:rFonts w:hint="eastAsia"/>
        </w:rPr>
      </w:pPr>
    </w:p>
    <w:p w:rsidR="00EB5994" w:rsidRDefault="00EB5994" w:rsidP="00A47B84">
      <w:pPr>
        <w:rPr>
          <w:rFonts w:hint="eastAsia"/>
        </w:rPr>
      </w:pPr>
    </w:p>
    <w:p w:rsidR="00932681" w:rsidRDefault="00932681" w:rsidP="00A47B84">
      <w:pPr>
        <w:rPr>
          <w:rFonts w:hint="eastAsia"/>
        </w:rPr>
      </w:pPr>
    </w:p>
    <w:p w:rsidR="00932681" w:rsidRPr="0074271F" w:rsidRDefault="00932681" w:rsidP="00B419B6">
      <w:pPr>
        <w:outlineLvl w:val="0"/>
        <w:rPr>
          <w:rFonts w:hint="eastAsia"/>
          <w:b/>
          <w:i/>
          <w:sz w:val="28"/>
          <w:szCs w:val="28"/>
        </w:rPr>
      </w:pPr>
      <w:r w:rsidRPr="0074271F">
        <w:rPr>
          <w:rFonts w:hint="eastAsia"/>
          <w:b/>
          <w:i/>
          <w:sz w:val="28"/>
          <w:szCs w:val="28"/>
        </w:rPr>
        <w:t>CID</w:t>
      </w:r>
      <w:r>
        <w:rPr>
          <w:rFonts w:hint="eastAsia"/>
          <w:b/>
          <w:i/>
          <w:sz w:val="28"/>
          <w:szCs w:val="28"/>
        </w:rPr>
        <w:t xml:space="preserve"> </w:t>
      </w:r>
      <w:r w:rsidR="0094382B">
        <w:rPr>
          <w:rFonts w:hint="eastAsia"/>
          <w:b/>
          <w:i/>
          <w:sz w:val="28"/>
          <w:szCs w:val="28"/>
        </w:rPr>
        <w:t>25</w:t>
      </w:r>
    </w:p>
    <w:p w:rsidR="00932681" w:rsidRPr="00932BA0" w:rsidRDefault="00932681" w:rsidP="00B419B6">
      <w:pPr>
        <w:rPr>
          <w:rFonts w:hint="eastAsia"/>
          <w:b/>
          <w:u w:val="single"/>
        </w:rPr>
      </w:pPr>
      <w:r w:rsidRPr="00932BA0">
        <w:rPr>
          <w:rFonts w:hint="eastAsia"/>
          <w:b/>
          <w:u w:val="single"/>
        </w:rPr>
        <w:t>Comment:</w:t>
      </w:r>
    </w:p>
    <w:p w:rsidR="00932681" w:rsidRDefault="00932681" w:rsidP="00932681">
      <w:pPr>
        <w:rPr>
          <w:rFonts w:hint="eastAsia"/>
        </w:rPr>
      </w:pPr>
      <w:r>
        <w:lastRenderedPageBreak/>
        <w:t>“</w:t>
      </w:r>
      <w:r w:rsidR="0094382B" w:rsidRPr="0094382B">
        <w:t xml:space="preserve">In Figure 34sb, </w:t>
      </w:r>
      <w:r w:rsidR="0094382B" w:rsidRPr="00EB2A26">
        <w:rPr>
          <w:i/>
        </w:rPr>
        <w:t>macHWSLMaxInterval</w:t>
      </w:r>
      <w:r w:rsidR="0094382B" w:rsidRPr="0094382B">
        <w:t xml:space="preserve"> is referenced. Is this the definition for </w:t>
      </w:r>
      <w:r w:rsidR="0094382B" w:rsidRPr="00EB2A26">
        <w:rPr>
          <w:i/>
        </w:rPr>
        <w:t>macHWSLMaxInterval</w:t>
      </w:r>
      <w:r w:rsidR="0094382B" w:rsidRPr="0094382B">
        <w:t xml:space="preserve">?  It is not defined elsewhere?  Is this supposed to be </w:t>
      </w:r>
      <w:r w:rsidR="0094382B" w:rsidRPr="00EB2A26">
        <w:rPr>
          <w:i/>
        </w:rPr>
        <w:t>macHWSLMaxPeriod</w:t>
      </w:r>
      <w:r w:rsidR="0094382B" w:rsidRPr="0094382B">
        <w:t>?</w:t>
      </w:r>
      <w:r>
        <w:t>”</w:t>
      </w:r>
    </w:p>
    <w:p w:rsidR="00932681" w:rsidRDefault="00932681" w:rsidP="00932681">
      <w:pPr>
        <w:rPr>
          <w:rFonts w:hint="eastAsia"/>
        </w:rPr>
      </w:pPr>
    </w:p>
    <w:p w:rsidR="00932681" w:rsidRPr="00932BA0" w:rsidRDefault="00932681" w:rsidP="00B419B6">
      <w:pPr>
        <w:rPr>
          <w:rFonts w:hint="eastAsia"/>
          <w:b/>
          <w:u w:val="single"/>
        </w:rPr>
      </w:pPr>
      <w:r w:rsidRPr="00932BA0">
        <w:rPr>
          <w:rFonts w:hint="eastAsia"/>
          <w:b/>
          <w:u w:val="single"/>
        </w:rPr>
        <w:t>Proposed Change:</w:t>
      </w:r>
    </w:p>
    <w:p w:rsidR="00932681" w:rsidRPr="00932681" w:rsidRDefault="00932681" w:rsidP="00932681">
      <w:pPr>
        <w:rPr>
          <w:rFonts w:hint="eastAsia"/>
        </w:rPr>
      </w:pPr>
      <w:r>
        <w:t>“</w:t>
      </w:r>
      <w:r w:rsidR="0094382B" w:rsidRPr="0094382B">
        <w:t xml:space="preserve">Define </w:t>
      </w:r>
      <w:r w:rsidR="0094382B" w:rsidRPr="00EB2A26">
        <w:rPr>
          <w:i/>
        </w:rPr>
        <w:t>macHWSLMaxInterval</w:t>
      </w:r>
      <w:r w:rsidR="0094382B" w:rsidRPr="0094382B">
        <w:t xml:space="preserve"> or change Figure 34sb to indicate </w:t>
      </w:r>
      <w:r w:rsidR="0094382B" w:rsidRPr="00EB2A26">
        <w:rPr>
          <w:i/>
        </w:rPr>
        <w:t>macHWSLMaxPeriod</w:t>
      </w:r>
      <w:r w:rsidR="0094382B" w:rsidRPr="0094382B">
        <w:t xml:space="preserve"> instead of </w:t>
      </w:r>
      <w:r w:rsidR="0094382B" w:rsidRPr="00EB2A26">
        <w:rPr>
          <w:i/>
        </w:rPr>
        <w:t>macHWSLMaxInterval</w:t>
      </w:r>
      <w:r w:rsidR="0094382B" w:rsidRPr="0094382B">
        <w:t>.</w:t>
      </w:r>
      <w:r>
        <w:t>”</w:t>
      </w:r>
    </w:p>
    <w:p w:rsidR="00932681" w:rsidRDefault="00932681" w:rsidP="00932681">
      <w:pPr>
        <w:rPr>
          <w:rFonts w:hint="eastAsia"/>
        </w:rPr>
      </w:pPr>
    </w:p>
    <w:p w:rsidR="00932681" w:rsidRPr="00932BA0" w:rsidRDefault="00932681" w:rsidP="00B419B6">
      <w:pPr>
        <w:rPr>
          <w:rFonts w:hint="eastAsia"/>
          <w:b/>
          <w:u w:val="single"/>
        </w:rPr>
      </w:pPr>
      <w:r w:rsidRPr="00932BA0">
        <w:rPr>
          <w:rFonts w:hint="eastAsia"/>
          <w:b/>
          <w:u w:val="single"/>
        </w:rPr>
        <w:t>Explanation:</w:t>
      </w:r>
    </w:p>
    <w:p w:rsidR="007B2DF9" w:rsidRPr="007B2DF9" w:rsidRDefault="007B2DF9" w:rsidP="00A47B84">
      <w:pPr>
        <w:rPr>
          <w:rFonts w:hint="eastAsia"/>
        </w:rPr>
      </w:pPr>
      <w:r w:rsidRPr="007B2DF9">
        <w:rPr>
          <w:rFonts w:hint="eastAsia"/>
        </w:rPr>
        <w:t>Accept,</w:t>
      </w:r>
    </w:p>
    <w:p w:rsidR="00932681" w:rsidRDefault="007B2DF9" w:rsidP="00A47B84">
      <w:pPr>
        <w:rPr>
          <w:rFonts w:hint="eastAsia"/>
        </w:rPr>
      </w:pPr>
      <w:r w:rsidRPr="00EB2A26">
        <w:rPr>
          <w:i/>
        </w:rPr>
        <w:t>macHWSLMaxInterval</w:t>
      </w:r>
      <w:r w:rsidRPr="007B2DF9">
        <w:rPr>
          <w:rFonts w:hint="eastAsia"/>
        </w:rPr>
        <w:t xml:space="preserve"> </w:t>
      </w:r>
      <w:r w:rsidR="008D1A9C">
        <w:rPr>
          <w:rFonts w:hint="eastAsia"/>
        </w:rPr>
        <w:t>is the same with</w:t>
      </w:r>
      <w:r>
        <w:rPr>
          <w:rFonts w:hint="eastAsia"/>
        </w:rPr>
        <w:t xml:space="preserve"> </w:t>
      </w:r>
      <w:r w:rsidRPr="00EB2A26">
        <w:rPr>
          <w:i/>
        </w:rPr>
        <w:t>macHWSLMaxPeriod</w:t>
      </w:r>
      <w:r>
        <w:rPr>
          <w:rFonts w:hint="eastAsia"/>
        </w:rPr>
        <w:t xml:space="preserve">, </w:t>
      </w:r>
      <w:r w:rsidR="008D1A9C">
        <w:rPr>
          <w:rFonts w:hint="eastAsia"/>
        </w:rPr>
        <w:t>there is an mistake in figure 34sb, will modify it.</w:t>
      </w:r>
    </w:p>
    <w:p w:rsidR="008D1A9C" w:rsidRDefault="008D1A9C" w:rsidP="00A47B84">
      <w:pPr>
        <w:rPr>
          <w:rFonts w:hint="eastAsia"/>
        </w:rPr>
      </w:pPr>
    </w:p>
    <w:p w:rsidR="00932681" w:rsidRDefault="00932681" w:rsidP="00A47B84">
      <w:pPr>
        <w:rPr>
          <w:rFonts w:hint="eastAsia"/>
        </w:rPr>
      </w:pPr>
    </w:p>
    <w:p w:rsidR="00932681" w:rsidRDefault="00932681" w:rsidP="00A47B84">
      <w:pPr>
        <w:rPr>
          <w:rFonts w:hint="eastAsia"/>
        </w:rPr>
      </w:pPr>
    </w:p>
    <w:p w:rsidR="00B419B6" w:rsidRPr="0074271F" w:rsidRDefault="00B419B6" w:rsidP="00B419B6">
      <w:pPr>
        <w:outlineLvl w:val="0"/>
        <w:rPr>
          <w:rFonts w:hint="eastAsia"/>
          <w:b/>
          <w:i/>
          <w:sz w:val="28"/>
          <w:szCs w:val="28"/>
        </w:rPr>
      </w:pPr>
      <w:r w:rsidRPr="0074271F">
        <w:rPr>
          <w:rFonts w:hint="eastAsia"/>
          <w:b/>
          <w:i/>
          <w:sz w:val="28"/>
          <w:szCs w:val="28"/>
        </w:rPr>
        <w:t>CID</w:t>
      </w:r>
      <w:r>
        <w:rPr>
          <w:rFonts w:hint="eastAsia"/>
          <w:b/>
          <w:i/>
          <w:sz w:val="28"/>
          <w:szCs w:val="28"/>
        </w:rPr>
        <w:t xml:space="preserve"> 27</w:t>
      </w:r>
    </w:p>
    <w:p w:rsidR="00B419B6" w:rsidRPr="00932BA0" w:rsidRDefault="00B419B6" w:rsidP="00B419B6">
      <w:pPr>
        <w:rPr>
          <w:rFonts w:hint="eastAsia"/>
          <w:b/>
          <w:u w:val="single"/>
        </w:rPr>
      </w:pPr>
      <w:r w:rsidRPr="00932BA0">
        <w:rPr>
          <w:rFonts w:hint="eastAsia"/>
          <w:b/>
          <w:u w:val="single"/>
        </w:rPr>
        <w:t>Comment:</w:t>
      </w:r>
    </w:p>
    <w:p w:rsidR="00B419B6" w:rsidRDefault="00B419B6" w:rsidP="00B419B6">
      <w:pPr>
        <w:rPr>
          <w:rFonts w:hint="eastAsia"/>
        </w:rPr>
      </w:pPr>
      <w:r>
        <w:t>“</w:t>
      </w:r>
      <w:r w:rsidRPr="00B419B6">
        <w:t xml:space="preserve">Is </w:t>
      </w:r>
      <w:r w:rsidRPr="00992C24">
        <w:rPr>
          <w:i/>
        </w:rPr>
        <w:t>macHWSLMaxInterval</w:t>
      </w:r>
      <w:r w:rsidRPr="00B419B6">
        <w:t xml:space="preserve"> constrained to occur within a single CAP or can it span multipe superframes?  Is GTS allocation allowed when </w:t>
      </w:r>
      <w:r w:rsidRPr="00CA0113">
        <w:rPr>
          <w:i/>
        </w:rPr>
        <w:t>macHWSLEnabled</w:t>
      </w:r>
      <w:r w:rsidRPr="00B419B6">
        <w:t xml:space="preserve"> is TRUE?</w:t>
      </w:r>
      <w:r>
        <w:t>”</w:t>
      </w:r>
    </w:p>
    <w:p w:rsidR="00B419B6" w:rsidRDefault="00B419B6" w:rsidP="00B419B6">
      <w:pPr>
        <w:rPr>
          <w:rFonts w:hint="eastAsia"/>
        </w:rPr>
      </w:pPr>
    </w:p>
    <w:p w:rsidR="00B419B6" w:rsidRPr="00932BA0" w:rsidRDefault="00B419B6" w:rsidP="00B419B6">
      <w:pPr>
        <w:rPr>
          <w:rFonts w:hint="eastAsia"/>
          <w:b/>
          <w:u w:val="single"/>
        </w:rPr>
      </w:pPr>
      <w:r w:rsidRPr="00932BA0">
        <w:rPr>
          <w:rFonts w:hint="eastAsia"/>
          <w:b/>
          <w:u w:val="single"/>
        </w:rPr>
        <w:t>Proposed Change:</w:t>
      </w:r>
    </w:p>
    <w:p w:rsidR="00B419B6" w:rsidRPr="00932681" w:rsidRDefault="00B419B6" w:rsidP="00B419B6">
      <w:pPr>
        <w:rPr>
          <w:rFonts w:hint="eastAsia"/>
        </w:rPr>
      </w:pPr>
      <w:r>
        <w:t>“</w:t>
      </w:r>
      <w:r w:rsidRPr="00B419B6">
        <w:t>Add clarification</w:t>
      </w:r>
      <w:r>
        <w:t>”</w:t>
      </w:r>
    </w:p>
    <w:p w:rsidR="00B419B6" w:rsidRDefault="00B419B6" w:rsidP="00B419B6">
      <w:pPr>
        <w:rPr>
          <w:rFonts w:hint="eastAsia"/>
        </w:rPr>
      </w:pPr>
    </w:p>
    <w:p w:rsidR="00B419B6" w:rsidRPr="00932BA0" w:rsidRDefault="00B419B6" w:rsidP="00B419B6">
      <w:pPr>
        <w:rPr>
          <w:rFonts w:hint="eastAsia"/>
          <w:b/>
          <w:u w:val="single"/>
        </w:rPr>
      </w:pPr>
      <w:r w:rsidRPr="00932BA0">
        <w:rPr>
          <w:rFonts w:hint="eastAsia"/>
          <w:b/>
          <w:u w:val="single"/>
        </w:rPr>
        <w:t>Explanation:</w:t>
      </w:r>
    </w:p>
    <w:p w:rsidR="00B419B6" w:rsidRDefault="00992C24" w:rsidP="00B419B6">
      <w:pPr>
        <w:rPr>
          <w:rFonts w:hint="eastAsia"/>
        </w:rPr>
      </w:pPr>
      <w:r>
        <w:rPr>
          <w:rFonts w:hint="eastAsia"/>
        </w:rPr>
        <w:t>Accept, add clarification:</w:t>
      </w:r>
    </w:p>
    <w:p w:rsidR="00992C24" w:rsidRDefault="00992C24" w:rsidP="00B419B6">
      <w:pPr>
        <w:rPr>
          <w:rFonts w:hint="eastAsia"/>
        </w:rPr>
      </w:pPr>
      <w:r>
        <w:t>“</w:t>
      </w:r>
      <w:r>
        <w:rPr>
          <w:rFonts w:hint="eastAsia"/>
        </w:rPr>
        <w:t>HWSL mode is supported in nonbeacon-enabled network.</w:t>
      </w:r>
      <w:r>
        <w:t>”</w:t>
      </w:r>
    </w:p>
    <w:p w:rsidR="00992C24" w:rsidRPr="00530D3D" w:rsidRDefault="00992C24" w:rsidP="00B419B6">
      <w:pPr>
        <w:rPr>
          <w:rFonts w:hint="eastAsia"/>
        </w:rPr>
      </w:pPr>
    </w:p>
    <w:p w:rsidR="00B419B6" w:rsidRDefault="00B419B6" w:rsidP="00A47B84">
      <w:pPr>
        <w:rPr>
          <w:rFonts w:hint="eastAsia"/>
        </w:rPr>
      </w:pPr>
    </w:p>
    <w:p w:rsidR="00B419B6" w:rsidRDefault="00B419B6" w:rsidP="00A47B84">
      <w:pPr>
        <w:rPr>
          <w:rFonts w:hint="eastAsia"/>
        </w:rPr>
      </w:pPr>
    </w:p>
    <w:p w:rsidR="00B419B6" w:rsidRPr="0074271F" w:rsidRDefault="00B419B6" w:rsidP="00B419B6">
      <w:pPr>
        <w:outlineLvl w:val="0"/>
        <w:rPr>
          <w:rFonts w:hint="eastAsia"/>
          <w:b/>
          <w:i/>
          <w:sz w:val="28"/>
          <w:szCs w:val="28"/>
        </w:rPr>
      </w:pPr>
      <w:r w:rsidRPr="0074271F">
        <w:rPr>
          <w:rFonts w:hint="eastAsia"/>
          <w:b/>
          <w:i/>
          <w:sz w:val="28"/>
          <w:szCs w:val="28"/>
        </w:rPr>
        <w:t>CID</w:t>
      </w:r>
      <w:r>
        <w:rPr>
          <w:rFonts w:hint="eastAsia"/>
          <w:b/>
          <w:i/>
          <w:sz w:val="28"/>
          <w:szCs w:val="28"/>
        </w:rPr>
        <w:t xml:space="preserve"> 28</w:t>
      </w:r>
    </w:p>
    <w:p w:rsidR="00B419B6" w:rsidRPr="00932BA0" w:rsidRDefault="00B419B6" w:rsidP="00B419B6">
      <w:pPr>
        <w:rPr>
          <w:rFonts w:hint="eastAsia"/>
          <w:b/>
          <w:u w:val="single"/>
        </w:rPr>
      </w:pPr>
      <w:r w:rsidRPr="00932BA0">
        <w:rPr>
          <w:rFonts w:hint="eastAsia"/>
          <w:b/>
          <w:u w:val="single"/>
        </w:rPr>
        <w:t>Comment:</w:t>
      </w:r>
    </w:p>
    <w:p w:rsidR="00B419B6" w:rsidRDefault="00B419B6" w:rsidP="00B419B6">
      <w:pPr>
        <w:rPr>
          <w:rFonts w:hint="eastAsia"/>
        </w:rPr>
      </w:pPr>
      <w:r>
        <w:t>“</w:t>
      </w:r>
      <w:r w:rsidRPr="00B419B6">
        <w:t>How long is the endpoint device required to "sample" for a frame.  Are all endpoint devices expected to sample for a period that spans the maximum gap between HWSL Wakeup Frames?  If so, doesn't that require excessive on time and higher duty cycle by the endpoint devices?</w:t>
      </w:r>
      <w:r>
        <w:t>”</w:t>
      </w:r>
    </w:p>
    <w:p w:rsidR="00B419B6" w:rsidRDefault="00B419B6" w:rsidP="00B419B6">
      <w:pPr>
        <w:rPr>
          <w:rFonts w:hint="eastAsia"/>
        </w:rPr>
      </w:pPr>
    </w:p>
    <w:p w:rsidR="00B419B6" w:rsidRPr="00932BA0" w:rsidRDefault="00B419B6" w:rsidP="00B419B6">
      <w:pPr>
        <w:rPr>
          <w:rFonts w:hint="eastAsia"/>
          <w:b/>
          <w:u w:val="single"/>
        </w:rPr>
      </w:pPr>
      <w:r w:rsidRPr="00932BA0">
        <w:rPr>
          <w:rFonts w:hint="eastAsia"/>
          <w:b/>
          <w:u w:val="single"/>
        </w:rPr>
        <w:t>Proposed Change:</w:t>
      </w:r>
    </w:p>
    <w:p w:rsidR="00B419B6" w:rsidRPr="00932681" w:rsidRDefault="00B419B6" w:rsidP="00B419B6">
      <w:pPr>
        <w:rPr>
          <w:rFonts w:hint="eastAsia"/>
        </w:rPr>
      </w:pPr>
      <w:r>
        <w:t>“</w:t>
      </w:r>
      <w:r w:rsidRPr="00B419B6">
        <w:t>Clarify the requirements for how long the endpoint must sample for a frame.</w:t>
      </w:r>
      <w:r>
        <w:t>”</w:t>
      </w:r>
    </w:p>
    <w:p w:rsidR="00B419B6" w:rsidRDefault="00B419B6" w:rsidP="00B419B6">
      <w:pPr>
        <w:rPr>
          <w:rFonts w:hint="eastAsia"/>
        </w:rPr>
      </w:pPr>
    </w:p>
    <w:p w:rsidR="00B419B6" w:rsidRPr="00932BA0" w:rsidRDefault="00B419B6" w:rsidP="00B419B6">
      <w:pPr>
        <w:rPr>
          <w:rFonts w:hint="eastAsia"/>
          <w:b/>
          <w:u w:val="single"/>
        </w:rPr>
      </w:pPr>
      <w:r w:rsidRPr="00932BA0">
        <w:rPr>
          <w:rFonts w:hint="eastAsia"/>
          <w:b/>
          <w:u w:val="single"/>
        </w:rPr>
        <w:t>Explanation:</w:t>
      </w:r>
    </w:p>
    <w:p w:rsidR="00EF0976" w:rsidRDefault="00EF0976" w:rsidP="00B419B6">
      <w:pPr>
        <w:rPr>
          <w:rFonts w:hint="eastAsia"/>
        </w:rPr>
      </w:pPr>
      <w:r>
        <w:rPr>
          <w:rFonts w:hint="eastAsia"/>
        </w:rPr>
        <w:t>Accept,</w:t>
      </w:r>
    </w:p>
    <w:p w:rsidR="00EF0976" w:rsidRDefault="00EF0976" w:rsidP="00EF0976">
      <w:pPr>
        <w:pStyle w:val="a3"/>
        <w:numPr>
          <w:ilvl w:val="0"/>
          <w:numId w:val="16"/>
        </w:numPr>
        <w:ind w:firstLineChars="0"/>
        <w:rPr>
          <w:rFonts w:hint="eastAsia"/>
        </w:rPr>
      </w:pPr>
      <w:r>
        <w:rPr>
          <w:rFonts w:hint="eastAsia"/>
        </w:rPr>
        <w:t xml:space="preserve">add </w:t>
      </w:r>
      <w:r>
        <w:t>description</w:t>
      </w:r>
      <w:r>
        <w:rPr>
          <w:rFonts w:hint="eastAsia"/>
        </w:rPr>
        <w:t xml:space="preserve"> and modify this paragraph:</w:t>
      </w:r>
    </w:p>
    <w:p w:rsidR="00EF0976" w:rsidRPr="00530D3D" w:rsidRDefault="00EF0976" w:rsidP="00EF0976">
      <w:pPr>
        <w:pStyle w:val="a3"/>
        <w:ind w:left="360" w:firstLineChars="0" w:firstLine="0"/>
        <w:rPr>
          <w:rFonts w:hint="eastAsia"/>
        </w:rPr>
      </w:pPr>
      <w:r>
        <w:t>“</w:t>
      </w:r>
      <w:r w:rsidRPr="00EF0976">
        <w:t>An endpoint device performs a channel sample every macHWSLPeriod time</w:t>
      </w:r>
      <w:r>
        <w:rPr>
          <w:rFonts w:hint="eastAsia"/>
        </w:rPr>
        <w:t xml:space="preserve">, the </w:t>
      </w:r>
      <w:r>
        <w:t>interval</w:t>
      </w:r>
      <w:r>
        <w:rPr>
          <w:rFonts w:hint="eastAsia"/>
        </w:rPr>
        <w:t xml:space="preserve"> of </w:t>
      </w:r>
      <w:r>
        <w:rPr>
          <w:rFonts w:hint="eastAsia"/>
        </w:rPr>
        <w:lastRenderedPageBreak/>
        <w:t xml:space="preserve">sample is </w:t>
      </w:r>
      <w:r w:rsidRPr="00EF0976">
        <w:rPr>
          <w:rFonts w:hint="eastAsia"/>
          <w:i/>
        </w:rPr>
        <w:t>macHWSLSampleInterval</w:t>
      </w:r>
      <w:r>
        <w:rPr>
          <w:rFonts w:hint="eastAsia"/>
        </w:rPr>
        <w:t>.</w:t>
      </w:r>
      <w:r>
        <w:t>”</w:t>
      </w:r>
    </w:p>
    <w:p w:rsidR="00B419B6" w:rsidRDefault="00EF0976" w:rsidP="00EF0976">
      <w:pPr>
        <w:pStyle w:val="a3"/>
        <w:numPr>
          <w:ilvl w:val="0"/>
          <w:numId w:val="16"/>
        </w:numPr>
        <w:ind w:firstLineChars="0"/>
        <w:rPr>
          <w:rFonts w:hint="eastAsia"/>
        </w:rPr>
      </w:pPr>
      <w:r>
        <w:rPr>
          <w:rFonts w:hint="eastAsia"/>
        </w:rPr>
        <w:t xml:space="preserve">add definition of </w:t>
      </w:r>
      <w:r w:rsidRPr="00EF0976">
        <w:rPr>
          <w:rFonts w:hint="eastAsia"/>
          <w:i/>
        </w:rPr>
        <w:t>macHWSLSampleInterval</w:t>
      </w:r>
      <w:r>
        <w:rPr>
          <w:rFonts w:hint="eastAsia"/>
        </w:rPr>
        <w:t xml:space="preserve"> in Table 52j in 6.4.3.7.</w:t>
      </w:r>
    </w:p>
    <w:tbl>
      <w:tblPr>
        <w:tblStyle w:val="a5"/>
        <w:tblW w:w="9039" w:type="dxa"/>
        <w:tblBorders>
          <w:top w:val="single" w:sz="12" w:space="0" w:color="auto"/>
          <w:left w:val="single" w:sz="12" w:space="0" w:color="auto"/>
          <w:bottom w:val="single" w:sz="12" w:space="0" w:color="auto"/>
          <w:right w:val="single" w:sz="12" w:space="0" w:color="auto"/>
        </w:tblBorders>
        <w:tblLook w:val="04A0"/>
      </w:tblPr>
      <w:tblGrid>
        <w:gridCol w:w="2086"/>
        <w:gridCol w:w="857"/>
        <w:gridCol w:w="2127"/>
        <w:gridCol w:w="2268"/>
        <w:gridCol w:w="1701"/>
      </w:tblGrid>
      <w:tr w:rsidR="00EF0976" w:rsidRPr="00EF0976" w:rsidTr="00EF0976">
        <w:tc>
          <w:tcPr>
            <w:tcW w:w="2086" w:type="dxa"/>
            <w:tcBorders>
              <w:top w:val="single" w:sz="12" w:space="0" w:color="auto"/>
              <w:bottom w:val="single" w:sz="12" w:space="0" w:color="auto"/>
            </w:tcBorders>
          </w:tcPr>
          <w:p w:rsidR="00EF0976" w:rsidRPr="00EF0976" w:rsidRDefault="00EF0976" w:rsidP="00EF0976">
            <w:pPr>
              <w:autoSpaceDE w:val="0"/>
              <w:autoSpaceDN w:val="0"/>
              <w:adjustRightInd w:val="0"/>
              <w:jc w:val="center"/>
              <w:rPr>
                <w:rFonts w:ascii="TimesNewRomanPS-ItalicMT" w:hAnsi="TimesNewRomanPS-ItalicMT" w:cs="TimesNewRomanPS-ItalicMT" w:hint="eastAsia"/>
                <w:b/>
                <w:iCs/>
                <w:kern w:val="0"/>
                <w:sz w:val="18"/>
                <w:szCs w:val="18"/>
              </w:rPr>
            </w:pPr>
            <w:r w:rsidRPr="00EF0976">
              <w:rPr>
                <w:rFonts w:ascii="TimesNewRomanPS-ItalicMT" w:hAnsi="TimesNewRomanPS-ItalicMT" w:cs="TimesNewRomanPS-ItalicMT" w:hint="eastAsia"/>
                <w:b/>
                <w:iCs/>
                <w:kern w:val="0"/>
                <w:sz w:val="18"/>
                <w:szCs w:val="18"/>
              </w:rPr>
              <w:t>Attribute</w:t>
            </w:r>
          </w:p>
        </w:tc>
        <w:tc>
          <w:tcPr>
            <w:tcW w:w="857" w:type="dxa"/>
            <w:tcBorders>
              <w:top w:val="single" w:sz="12" w:space="0" w:color="auto"/>
              <w:bottom w:val="single" w:sz="12" w:space="0" w:color="auto"/>
            </w:tcBorders>
          </w:tcPr>
          <w:p w:rsidR="00EF0976" w:rsidRPr="00EF0976" w:rsidRDefault="00EF0976" w:rsidP="00EF0976">
            <w:pPr>
              <w:autoSpaceDE w:val="0"/>
              <w:autoSpaceDN w:val="0"/>
              <w:adjustRightInd w:val="0"/>
              <w:jc w:val="center"/>
              <w:rPr>
                <w:rFonts w:ascii="TimesNewRomanPS-ItalicMT" w:hAnsi="TimesNewRomanPS-ItalicMT" w:cs="TimesNewRomanPS-ItalicMT" w:hint="eastAsia"/>
                <w:b/>
                <w:iCs/>
                <w:kern w:val="0"/>
                <w:sz w:val="18"/>
                <w:szCs w:val="18"/>
              </w:rPr>
            </w:pPr>
            <w:r w:rsidRPr="00EF0976">
              <w:rPr>
                <w:rFonts w:ascii="TimesNewRomanPS-ItalicMT" w:hAnsi="TimesNewRomanPS-ItalicMT" w:cs="TimesNewRomanPS-ItalicMT" w:hint="eastAsia"/>
                <w:b/>
                <w:iCs/>
                <w:kern w:val="0"/>
                <w:sz w:val="18"/>
                <w:szCs w:val="18"/>
              </w:rPr>
              <w:t>Type</w:t>
            </w:r>
          </w:p>
        </w:tc>
        <w:tc>
          <w:tcPr>
            <w:tcW w:w="2127" w:type="dxa"/>
            <w:tcBorders>
              <w:top w:val="single" w:sz="12" w:space="0" w:color="auto"/>
              <w:bottom w:val="single" w:sz="12" w:space="0" w:color="auto"/>
            </w:tcBorders>
          </w:tcPr>
          <w:p w:rsidR="00EF0976" w:rsidRPr="00EF0976" w:rsidRDefault="00EF0976" w:rsidP="00EF0976">
            <w:pPr>
              <w:autoSpaceDE w:val="0"/>
              <w:autoSpaceDN w:val="0"/>
              <w:adjustRightInd w:val="0"/>
              <w:jc w:val="center"/>
              <w:rPr>
                <w:rFonts w:ascii="TimesNewRomanPS-ItalicMT" w:hAnsi="TimesNewRomanPS-ItalicMT" w:cs="TimesNewRomanPS-ItalicMT" w:hint="eastAsia"/>
                <w:b/>
                <w:iCs/>
                <w:kern w:val="0"/>
                <w:sz w:val="18"/>
                <w:szCs w:val="18"/>
              </w:rPr>
            </w:pPr>
            <w:r w:rsidRPr="00EF0976">
              <w:rPr>
                <w:rFonts w:ascii="TimesNewRomanPS-ItalicMT" w:hAnsi="TimesNewRomanPS-ItalicMT" w:cs="TimesNewRomanPS-ItalicMT" w:hint="eastAsia"/>
                <w:b/>
                <w:iCs/>
                <w:kern w:val="0"/>
                <w:sz w:val="18"/>
                <w:szCs w:val="18"/>
              </w:rPr>
              <w:t>Range</w:t>
            </w:r>
          </w:p>
        </w:tc>
        <w:tc>
          <w:tcPr>
            <w:tcW w:w="2268" w:type="dxa"/>
            <w:tcBorders>
              <w:top w:val="single" w:sz="12" w:space="0" w:color="auto"/>
              <w:bottom w:val="single" w:sz="12" w:space="0" w:color="auto"/>
            </w:tcBorders>
          </w:tcPr>
          <w:p w:rsidR="00EF0976" w:rsidRPr="00EF0976" w:rsidRDefault="00EF0976" w:rsidP="00EF0976">
            <w:pPr>
              <w:autoSpaceDE w:val="0"/>
              <w:autoSpaceDN w:val="0"/>
              <w:adjustRightInd w:val="0"/>
              <w:jc w:val="center"/>
              <w:rPr>
                <w:rFonts w:ascii="TimesNewRomanPS-ItalicMT" w:hAnsi="TimesNewRomanPS-ItalicMT" w:cs="TimesNewRomanPS-ItalicMT" w:hint="eastAsia"/>
                <w:b/>
                <w:iCs/>
                <w:kern w:val="0"/>
                <w:sz w:val="18"/>
                <w:szCs w:val="18"/>
              </w:rPr>
            </w:pPr>
            <w:r w:rsidRPr="00EF0976">
              <w:rPr>
                <w:rFonts w:ascii="TimesNewRomanPS-ItalicMT" w:hAnsi="TimesNewRomanPS-ItalicMT" w:cs="TimesNewRomanPS-ItalicMT" w:hint="eastAsia"/>
                <w:b/>
                <w:iCs/>
                <w:kern w:val="0"/>
                <w:sz w:val="18"/>
                <w:szCs w:val="18"/>
              </w:rPr>
              <w:t>Description</w:t>
            </w:r>
          </w:p>
        </w:tc>
        <w:tc>
          <w:tcPr>
            <w:tcW w:w="1701" w:type="dxa"/>
            <w:tcBorders>
              <w:top w:val="single" w:sz="12" w:space="0" w:color="auto"/>
              <w:bottom w:val="single" w:sz="12" w:space="0" w:color="auto"/>
            </w:tcBorders>
          </w:tcPr>
          <w:p w:rsidR="00EF0976" w:rsidRPr="00EF0976" w:rsidRDefault="00EF0976" w:rsidP="00EF0976">
            <w:pPr>
              <w:autoSpaceDE w:val="0"/>
              <w:autoSpaceDN w:val="0"/>
              <w:adjustRightInd w:val="0"/>
              <w:jc w:val="center"/>
              <w:rPr>
                <w:rFonts w:ascii="TimesNewRomanPS-ItalicMT" w:hAnsi="TimesNewRomanPS-ItalicMT" w:cs="TimesNewRomanPS-ItalicMT" w:hint="eastAsia"/>
                <w:b/>
                <w:iCs/>
                <w:kern w:val="0"/>
                <w:sz w:val="18"/>
                <w:szCs w:val="18"/>
              </w:rPr>
            </w:pPr>
            <w:r w:rsidRPr="00EF0976">
              <w:rPr>
                <w:rFonts w:ascii="TimesNewRomanPS-ItalicMT" w:hAnsi="TimesNewRomanPS-ItalicMT" w:cs="TimesNewRomanPS-ItalicMT" w:hint="eastAsia"/>
                <w:b/>
                <w:iCs/>
                <w:kern w:val="0"/>
                <w:sz w:val="18"/>
                <w:szCs w:val="18"/>
              </w:rPr>
              <w:t>Default</w:t>
            </w:r>
          </w:p>
        </w:tc>
      </w:tr>
      <w:tr w:rsidR="00EF0976" w:rsidTr="00EF0976">
        <w:tc>
          <w:tcPr>
            <w:tcW w:w="2086" w:type="dxa"/>
            <w:tcBorders>
              <w:top w:val="single" w:sz="12" w:space="0" w:color="auto"/>
            </w:tcBorders>
          </w:tcPr>
          <w:p w:rsidR="00EF0976" w:rsidRDefault="00EF0976" w:rsidP="00EF0976">
            <w:pPr>
              <w:autoSpaceDE w:val="0"/>
              <w:autoSpaceDN w:val="0"/>
              <w:adjustRightInd w:val="0"/>
              <w:jc w:val="left"/>
              <w:rPr>
                <w:rFonts w:ascii="TimesNewRomanPS-ItalicMT" w:hAnsi="TimesNewRomanPS-ItalicMT" w:cs="TimesNewRomanPS-ItalicMT" w:hint="eastAsia"/>
                <w:i/>
                <w:iCs/>
                <w:kern w:val="0"/>
                <w:sz w:val="18"/>
                <w:szCs w:val="18"/>
              </w:rPr>
            </w:pPr>
            <w:r>
              <w:rPr>
                <w:rFonts w:ascii="TimesNewRomanPS-ItalicMT" w:hAnsi="TimesNewRomanPS-ItalicMT" w:cs="TimesNewRomanPS-ItalicMT" w:hint="eastAsia"/>
                <w:i/>
                <w:iCs/>
                <w:kern w:val="0"/>
                <w:sz w:val="18"/>
                <w:szCs w:val="18"/>
              </w:rPr>
              <w:t>macHWSLSampleInterval</w:t>
            </w:r>
          </w:p>
        </w:tc>
        <w:tc>
          <w:tcPr>
            <w:tcW w:w="857" w:type="dxa"/>
            <w:tcBorders>
              <w:top w:val="single" w:sz="12" w:space="0" w:color="auto"/>
            </w:tcBorders>
          </w:tcPr>
          <w:p w:rsidR="00EF0976" w:rsidRPr="00EF0976" w:rsidRDefault="00EF0976" w:rsidP="00EF0976">
            <w:pPr>
              <w:autoSpaceDE w:val="0"/>
              <w:autoSpaceDN w:val="0"/>
              <w:adjustRightInd w:val="0"/>
              <w:jc w:val="left"/>
              <w:rPr>
                <w:rFonts w:ascii="TimesNewRomanPS-ItalicMT" w:hAnsi="TimesNewRomanPS-ItalicMT" w:cs="TimesNewRomanPS-ItalicMT" w:hint="eastAsia"/>
                <w:iCs/>
                <w:kern w:val="0"/>
                <w:sz w:val="18"/>
                <w:szCs w:val="18"/>
              </w:rPr>
            </w:pPr>
            <w:r w:rsidRPr="00EF0976">
              <w:rPr>
                <w:rFonts w:ascii="TimesNewRomanPS-ItalicMT" w:hAnsi="TimesNewRomanPS-ItalicMT" w:cs="TimesNewRomanPS-ItalicMT" w:hint="eastAsia"/>
                <w:iCs/>
                <w:kern w:val="0"/>
                <w:sz w:val="18"/>
                <w:szCs w:val="18"/>
              </w:rPr>
              <w:t>Integer</w:t>
            </w:r>
          </w:p>
        </w:tc>
        <w:tc>
          <w:tcPr>
            <w:tcW w:w="2127" w:type="dxa"/>
            <w:tcBorders>
              <w:top w:val="single" w:sz="12" w:space="0" w:color="auto"/>
            </w:tcBorders>
          </w:tcPr>
          <w:p w:rsidR="00EF0976" w:rsidRPr="00EF0976" w:rsidRDefault="00EF0976" w:rsidP="00EF0976">
            <w:pPr>
              <w:autoSpaceDE w:val="0"/>
              <w:autoSpaceDN w:val="0"/>
              <w:adjustRightInd w:val="0"/>
              <w:jc w:val="left"/>
              <w:rPr>
                <w:rFonts w:ascii="TimesNewRomanPS-ItalicMT" w:hAnsi="TimesNewRomanPS-ItalicMT" w:cs="TimesNewRomanPS-ItalicMT" w:hint="eastAsia"/>
                <w:iCs/>
                <w:kern w:val="0"/>
                <w:sz w:val="18"/>
                <w:szCs w:val="18"/>
              </w:rPr>
            </w:pPr>
            <w:r>
              <w:rPr>
                <w:rFonts w:ascii="TimesNewRomanPSMT" w:hAnsi="TimesNewRomanPSMT" w:cs="TimesNewRomanPSMT" w:hint="eastAsia"/>
                <w:kern w:val="0"/>
                <w:sz w:val="18"/>
                <w:szCs w:val="18"/>
              </w:rPr>
              <w:t xml:space="preserve">transmission time of one wakeup frame ~ </w:t>
            </w:r>
            <w:r w:rsidRPr="00EF0976">
              <w:rPr>
                <w:rFonts w:ascii="TimesNewRomanPSMT" w:hAnsi="TimesNewRomanPSMT" w:cs="TimesNewRomanPSMT"/>
                <w:kern w:val="0"/>
                <w:sz w:val="18"/>
                <w:szCs w:val="18"/>
              </w:rPr>
              <w:t>65535</w:t>
            </w:r>
          </w:p>
        </w:tc>
        <w:tc>
          <w:tcPr>
            <w:tcW w:w="2268" w:type="dxa"/>
            <w:tcBorders>
              <w:top w:val="single" w:sz="12" w:space="0" w:color="auto"/>
            </w:tcBorders>
          </w:tcPr>
          <w:p w:rsidR="00EF0976" w:rsidRPr="00EF0976" w:rsidRDefault="00EF0976" w:rsidP="00EF0976">
            <w:pPr>
              <w:autoSpaceDE w:val="0"/>
              <w:autoSpaceDN w:val="0"/>
              <w:adjustRightInd w:val="0"/>
              <w:jc w:val="left"/>
              <w:rPr>
                <w:rFonts w:ascii="TimesNewRomanPS-ItalicMT" w:hAnsi="TimesNewRomanPS-ItalicMT" w:cs="TimesNewRomanPS-ItalicMT" w:hint="eastAsia"/>
                <w:iCs/>
                <w:kern w:val="0"/>
                <w:sz w:val="18"/>
                <w:szCs w:val="18"/>
              </w:rPr>
            </w:pPr>
            <w:r>
              <w:rPr>
                <w:rFonts w:ascii="TimesNewRomanPS-ItalicMT" w:hAnsi="TimesNewRomanPS-ItalicMT" w:cs="TimesNewRomanPS-ItalicMT" w:hint="eastAsia"/>
                <w:iCs/>
                <w:kern w:val="0"/>
                <w:sz w:val="18"/>
                <w:szCs w:val="18"/>
              </w:rPr>
              <w:t>Sample Interval of endpoint for wakeup frame.</w:t>
            </w:r>
          </w:p>
        </w:tc>
        <w:tc>
          <w:tcPr>
            <w:tcW w:w="1701" w:type="dxa"/>
            <w:tcBorders>
              <w:top w:val="single" w:sz="12" w:space="0" w:color="auto"/>
            </w:tcBorders>
          </w:tcPr>
          <w:p w:rsidR="00EF0976" w:rsidRPr="00EF0976" w:rsidRDefault="00EF0976" w:rsidP="00EF0976">
            <w:pPr>
              <w:autoSpaceDE w:val="0"/>
              <w:autoSpaceDN w:val="0"/>
              <w:adjustRightInd w:val="0"/>
              <w:jc w:val="left"/>
              <w:rPr>
                <w:rFonts w:ascii="TimesNewRomanPS-ItalicMT" w:hAnsi="TimesNewRomanPS-ItalicMT" w:cs="TimesNewRomanPS-ItalicMT" w:hint="eastAsia"/>
                <w:iCs/>
                <w:kern w:val="0"/>
                <w:sz w:val="18"/>
                <w:szCs w:val="18"/>
              </w:rPr>
            </w:pPr>
            <w:r>
              <w:rPr>
                <w:rFonts w:ascii="TimesNewRomanPSMT" w:hAnsi="TimesNewRomanPSMT" w:cs="TimesNewRomanPSMT" w:hint="eastAsia"/>
                <w:kern w:val="0"/>
                <w:sz w:val="18"/>
                <w:szCs w:val="18"/>
              </w:rPr>
              <w:t>transmission time of one wakeup frame</w:t>
            </w:r>
          </w:p>
        </w:tc>
      </w:tr>
    </w:tbl>
    <w:p w:rsidR="00B419B6" w:rsidRDefault="00B419B6" w:rsidP="00A47B84">
      <w:pPr>
        <w:rPr>
          <w:rFonts w:ascii="TimesNewRomanPS-ItalicMT" w:hAnsi="TimesNewRomanPS-ItalicMT" w:cs="TimesNewRomanPS-ItalicMT" w:hint="eastAsia"/>
          <w:i/>
          <w:iCs/>
          <w:kern w:val="0"/>
          <w:sz w:val="18"/>
          <w:szCs w:val="18"/>
        </w:rPr>
      </w:pPr>
    </w:p>
    <w:p w:rsidR="00EF0976" w:rsidRDefault="00EF0976" w:rsidP="00A47B84">
      <w:pPr>
        <w:rPr>
          <w:rFonts w:ascii="TimesNewRomanPS-ItalicMT" w:hAnsi="TimesNewRomanPS-ItalicMT" w:cs="TimesNewRomanPS-ItalicMT" w:hint="eastAsia"/>
          <w:i/>
          <w:iCs/>
          <w:kern w:val="0"/>
          <w:sz w:val="18"/>
          <w:szCs w:val="18"/>
        </w:rPr>
      </w:pPr>
    </w:p>
    <w:p w:rsidR="00EF0976" w:rsidRDefault="00EF0976" w:rsidP="00A47B84">
      <w:pPr>
        <w:rPr>
          <w:rFonts w:hint="eastAsia"/>
        </w:rPr>
      </w:pPr>
    </w:p>
    <w:p w:rsidR="00931496" w:rsidRPr="0074271F" w:rsidRDefault="00931496" w:rsidP="00931496">
      <w:pPr>
        <w:outlineLvl w:val="0"/>
        <w:rPr>
          <w:rFonts w:hint="eastAsia"/>
          <w:b/>
          <w:i/>
          <w:sz w:val="28"/>
          <w:szCs w:val="28"/>
        </w:rPr>
      </w:pPr>
      <w:r w:rsidRPr="0074271F">
        <w:rPr>
          <w:rFonts w:hint="eastAsia"/>
          <w:b/>
          <w:i/>
          <w:sz w:val="28"/>
          <w:szCs w:val="28"/>
        </w:rPr>
        <w:t>CID</w:t>
      </w:r>
      <w:r>
        <w:rPr>
          <w:rFonts w:hint="eastAsia"/>
          <w:b/>
          <w:i/>
          <w:sz w:val="28"/>
          <w:szCs w:val="28"/>
        </w:rPr>
        <w:t xml:space="preserve"> </w:t>
      </w:r>
      <w:r w:rsidR="00654FB6">
        <w:rPr>
          <w:rFonts w:hint="eastAsia"/>
          <w:b/>
          <w:i/>
          <w:sz w:val="28"/>
          <w:szCs w:val="28"/>
        </w:rPr>
        <w:t>29</w:t>
      </w:r>
    </w:p>
    <w:p w:rsidR="00931496" w:rsidRPr="00932BA0" w:rsidRDefault="00931496" w:rsidP="00931496">
      <w:pPr>
        <w:rPr>
          <w:rFonts w:hint="eastAsia"/>
          <w:b/>
          <w:u w:val="single"/>
        </w:rPr>
      </w:pPr>
      <w:r w:rsidRPr="00932BA0">
        <w:rPr>
          <w:rFonts w:hint="eastAsia"/>
          <w:b/>
          <w:u w:val="single"/>
        </w:rPr>
        <w:t>Comment:</w:t>
      </w:r>
    </w:p>
    <w:p w:rsidR="00931496" w:rsidRDefault="00931496" w:rsidP="00931496">
      <w:pPr>
        <w:rPr>
          <w:rFonts w:hint="eastAsia"/>
        </w:rPr>
      </w:pPr>
      <w:r>
        <w:t>“</w:t>
      </w:r>
      <w:r w:rsidR="00654FB6" w:rsidRPr="00654FB6">
        <w:t xml:space="preserve">What is the IFS and turnaround requirement between the HWSL Wakeup frame and the Data Request Frame for the endpoint device?  LIFS?  </w:t>
      </w:r>
      <w:r w:rsidR="00654FB6" w:rsidRPr="00B00176">
        <w:rPr>
          <w:i/>
        </w:rPr>
        <w:t>aTurnaroundTime</w:t>
      </w:r>
      <w:r w:rsidR="00654FB6" w:rsidRPr="00654FB6">
        <w:t xml:space="preserve">? </w:t>
      </w:r>
      <w:r w:rsidR="00654FB6" w:rsidRPr="00B00176">
        <w:rPr>
          <w:i/>
        </w:rPr>
        <w:t>macDataWaitDuration</w:t>
      </w:r>
      <w:r w:rsidR="00654FB6" w:rsidRPr="00654FB6">
        <w:t>?</w:t>
      </w:r>
      <w:r>
        <w:t>”</w:t>
      </w:r>
    </w:p>
    <w:p w:rsidR="00931496" w:rsidRDefault="00931496" w:rsidP="00931496">
      <w:pPr>
        <w:rPr>
          <w:rFonts w:hint="eastAsia"/>
        </w:rPr>
      </w:pPr>
    </w:p>
    <w:p w:rsidR="00931496" w:rsidRPr="00932BA0" w:rsidRDefault="00931496" w:rsidP="00931496">
      <w:pPr>
        <w:rPr>
          <w:rFonts w:hint="eastAsia"/>
          <w:b/>
          <w:u w:val="single"/>
        </w:rPr>
      </w:pPr>
      <w:r w:rsidRPr="00932BA0">
        <w:rPr>
          <w:rFonts w:hint="eastAsia"/>
          <w:b/>
          <w:u w:val="single"/>
        </w:rPr>
        <w:t>Proposed Change:</w:t>
      </w:r>
    </w:p>
    <w:p w:rsidR="00931496" w:rsidRPr="00932681" w:rsidRDefault="00931496" w:rsidP="00931496">
      <w:pPr>
        <w:rPr>
          <w:rFonts w:hint="eastAsia"/>
        </w:rPr>
      </w:pPr>
      <w:r>
        <w:t>“</w:t>
      </w:r>
      <w:r w:rsidR="00654FB6" w:rsidRPr="00654FB6">
        <w:t>Add requirement if not already defined elsewhere.</w:t>
      </w:r>
      <w:r>
        <w:t>”</w:t>
      </w:r>
    </w:p>
    <w:p w:rsidR="00931496" w:rsidRDefault="00931496" w:rsidP="00931496">
      <w:pPr>
        <w:rPr>
          <w:rFonts w:hint="eastAsia"/>
        </w:rPr>
      </w:pPr>
    </w:p>
    <w:p w:rsidR="00931496" w:rsidRPr="00932BA0" w:rsidRDefault="00931496" w:rsidP="00931496">
      <w:pPr>
        <w:rPr>
          <w:rFonts w:hint="eastAsia"/>
          <w:b/>
          <w:u w:val="single"/>
        </w:rPr>
      </w:pPr>
      <w:r w:rsidRPr="00932BA0">
        <w:rPr>
          <w:rFonts w:hint="eastAsia"/>
          <w:b/>
          <w:u w:val="single"/>
        </w:rPr>
        <w:t>Explanation:</w:t>
      </w:r>
    </w:p>
    <w:p w:rsidR="00931496" w:rsidRPr="00236E01" w:rsidRDefault="00236E01" w:rsidP="00931496">
      <w:pPr>
        <w:rPr>
          <w:rFonts w:hint="eastAsia"/>
        </w:rPr>
      </w:pPr>
      <w:r>
        <w:rPr>
          <w:rFonts w:hint="eastAsia"/>
        </w:rPr>
        <w:t xml:space="preserve">The interval between the HWSL Wakeup frame and the Data Request frame for the endpoint device is at least </w:t>
      </w:r>
      <w:r>
        <w:t>“</w:t>
      </w:r>
      <w:r>
        <w:rPr>
          <w:rFonts w:hint="eastAsia"/>
        </w:rPr>
        <w:t>LIFS +</w:t>
      </w:r>
      <w:r w:rsidRPr="00236E01">
        <w:rPr>
          <w:rFonts w:ascii="Arial" w:hAnsi="Arial" w:cs="Arial"/>
          <w:kern w:val="0"/>
          <w:sz w:val="17"/>
          <w:szCs w:val="17"/>
        </w:rPr>
        <w:t xml:space="preserve"> </w:t>
      </w:r>
      <w:r w:rsidRPr="00236E01">
        <w:rPr>
          <w:i/>
        </w:rPr>
        <w:t>aUnitBackoffPerio</w:t>
      </w:r>
      <w:r w:rsidRPr="00236E01">
        <w:t>d”</w:t>
      </w:r>
      <w:r>
        <w:rPr>
          <w:rFonts w:hint="eastAsia"/>
        </w:rPr>
        <w:t>.</w:t>
      </w:r>
    </w:p>
    <w:p w:rsidR="00931496" w:rsidRDefault="00931496" w:rsidP="00A47B84">
      <w:pPr>
        <w:rPr>
          <w:rFonts w:hint="eastAsia"/>
        </w:rPr>
      </w:pPr>
    </w:p>
    <w:p w:rsidR="00931496" w:rsidRDefault="00931496" w:rsidP="00A47B84">
      <w:pPr>
        <w:rPr>
          <w:rFonts w:hint="eastAsia"/>
        </w:rPr>
      </w:pPr>
    </w:p>
    <w:p w:rsidR="00931496" w:rsidRDefault="00931496" w:rsidP="00A47B84">
      <w:pPr>
        <w:rPr>
          <w:rFonts w:hint="eastAsia"/>
        </w:rPr>
      </w:pPr>
    </w:p>
    <w:p w:rsidR="00931496" w:rsidRPr="0074271F" w:rsidRDefault="00931496" w:rsidP="00931496">
      <w:pPr>
        <w:outlineLvl w:val="0"/>
        <w:rPr>
          <w:rFonts w:hint="eastAsia"/>
          <w:b/>
          <w:i/>
          <w:sz w:val="28"/>
          <w:szCs w:val="28"/>
        </w:rPr>
      </w:pPr>
      <w:r w:rsidRPr="0074271F">
        <w:rPr>
          <w:rFonts w:hint="eastAsia"/>
          <w:b/>
          <w:i/>
          <w:sz w:val="28"/>
          <w:szCs w:val="28"/>
        </w:rPr>
        <w:t>CID</w:t>
      </w:r>
      <w:r>
        <w:rPr>
          <w:rFonts w:hint="eastAsia"/>
          <w:b/>
          <w:i/>
          <w:sz w:val="28"/>
          <w:szCs w:val="28"/>
        </w:rPr>
        <w:t xml:space="preserve"> </w:t>
      </w:r>
      <w:r w:rsidR="00654FB6">
        <w:rPr>
          <w:rFonts w:hint="eastAsia"/>
          <w:b/>
          <w:i/>
          <w:sz w:val="28"/>
          <w:szCs w:val="28"/>
        </w:rPr>
        <w:t>30</w:t>
      </w:r>
    </w:p>
    <w:p w:rsidR="00931496" w:rsidRPr="00932BA0" w:rsidRDefault="00931496" w:rsidP="00931496">
      <w:pPr>
        <w:rPr>
          <w:rFonts w:hint="eastAsia"/>
          <w:b/>
          <w:u w:val="single"/>
        </w:rPr>
      </w:pPr>
      <w:r w:rsidRPr="00932BA0">
        <w:rPr>
          <w:rFonts w:hint="eastAsia"/>
          <w:b/>
          <w:u w:val="single"/>
        </w:rPr>
        <w:t>Comment:</w:t>
      </w:r>
    </w:p>
    <w:p w:rsidR="00931496" w:rsidRDefault="00931496" w:rsidP="00931496">
      <w:pPr>
        <w:rPr>
          <w:rFonts w:hint="eastAsia"/>
        </w:rPr>
      </w:pPr>
      <w:r>
        <w:t>“</w:t>
      </w:r>
      <w:r w:rsidR="00654FB6" w:rsidRPr="00654FB6">
        <w:rPr>
          <w:i/>
        </w:rPr>
        <w:t>macDataWaitDuration</w:t>
      </w:r>
      <w:r w:rsidR="00654FB6" w:rsidRPr="00654FB6">
        <w:t xml:space="preserve"> is not defined</w:t>
      </w:r>
      <w:r w:rsidR="00236E01">
        <w:rPr>
          <w:rFonts w:hint="eastAsia"/>
        </w:rPr>
        <w:t>.</w:t>
      </w:r>
      <w:r>
        <w:t>”</w:t>
      </w:r>
    </w:p>
    <w:p w:rsidR="00931496" w:rsidRDefault="00931496" w:rsidP="00931496">
      <w:pPr>
        <w:rPr>
          <w:rFonts w:hint="eastAsia"/>
        </w:rPr>
      </w:pPr>
    </w:p>
    <w:p w:rsidR="00931496" w:rsidRPr="00932BA0" w:rsidRDefault="00931496" w:rsidP="00931496">
      <w:pPr>
        <w:rPr>
          <w:rFonts w:hint="eastAsia"/>
          <w:b/>
          <w:u w:val="single"/>
        </w:rPr>
      </w:pPr>
      <w:r w:rsidRPr="00932BA0">
        <w:rPr>
          <w:rFonts w:hint="eastAsia"/>
          <w:b/>
          <w:u w:val="single"/>
        </w:rPr>
        <w:t>Proposed Change:</w:t>
      </w:r>
    </w:p>
    <w:p w:rsidR="00931496" w:rsidRPr="00932681" w:rsidRDefault="00931496" w:rsidP="00931496">
      <w:pPr>
        <w:rPr>
          <w:rFonts w:hint="eastAsia"/>
        </w:rPr>
      </w:pPr>
      <w:r>
        <w:t>“</w:t>
      </w:r>
      <w:r w:rsidR="00654FB6" w:rsidRPr="00654FB6">
        <w:t xml:space="preserve">define </w:t>
      </w:r>
      <w:r w:rsidR="00654FB6" w:rsidRPr="00654FB6">
        <w:rPr>
          <w:i/>
        </w:rPr>
        <w:t>macDataWaitDuration</w:t>
      </w:r>
      <w:r>
        <w:t>”</w:t>
      </w:r>
    </w:p>
    <w:p w:rsidR="00931496" w:rsidRDefault="00931496" w:rsidP="00931496">
      <w:pPr>
        <w:rPr>
          <w:rFonts w:hint="eastAsia"/>
        </w:rPr>
      </w:pPr>
    </w:p>
    <w:p w:rsidR="00931496" w:rsidRPr="00932BA0" w:rsidRDefault="00931496" w:rsidP="00931496">
      <w:pPr>
        <w:rPr>
          <w:rFonts w:hint="eastAsia"/>
          <w:b/>
          <w:u w:val="single"/>
        </w:rPr>
      </w:pPr>
      <w:r w:rsidRPr="00932BA0">
        <w:rPr>
          <w:rFonts w:hint="eastAsia"/>
          <w:b/>
          <w:u w:val="single"/>
        </w:rPr>
        <w:t>Explanation:</w:t>
      </w:r>
    </w:p>
    <w:p w:rsidR="00931496" w:rsidRPr="00530D3D" w:rsidRDefault="008F07C0" w:rsidP="008F07C0">
      <w:pPr>
        <w:rPr>
          <w:rFonts w:hint="eastAsia"/>
        </w:rPr>
      </w:pPr>
      <w:r>
        <w:rPr>
          <w:rFonts w:hint="eastAsia"/>
        </w:rPr>
        <w:t xml:space="preserve">AIP, change all </w:t>
      </w:r>
      <w:r>
        <w:t>“</w:t>
      </w:r>
      <w:r w:rsidRPr="00654FB6">
        <w:rPr>
          <w:i/>
        </w:rPr>
        <w:t>macDataWaitDuration</w:t>
      </w:r>
      <w:r>
        <w:t>”</w:t>
      </w:r>
      <w:r>
        <w:rPr>
          <w:rFonts w:hint="eastAsia"/>
        </w:rPr>
        <w:t xml:space="preserve"> to </w:t>
      </w:r>
      <w:r>
        <w:t>“</w:t>
      </w:r>
      <w:r w:rsidRPr="008F07C0">
        <w:rPr>
          <w:i/>
        </w:rPr>
        <w:t>macMaxFrameTota</w:t>
      </w:r>
      <w:r w:rsidRPr="008F07C0">
        <w:rPr>
          <w:rFonts w:hint="eastAsia"/>
          <w:i/>
        </w:rPr>
        <w:t>l</w:t>
      </w:r>
      <w:r w:rsidRPr="008F07C0">
        <w:rPr>
          <w:i/>
        </w:rPr>
        <w:t>WaitTime</w:t>
      </w:r>
      <w:r>
        <w:t>”</w:t>
      </w:r>
      <w:r>
        <w:rPr>
          <w:rFonts w:hint="eastAsia"/>
        </w:rPr>
        <w:t>, which is defined in 15.4.</w:t>
      </w:r>
    </w:p>
    <w:p w:rsidR="00931496" w:rsidRPr="00530D3D" w:rsidRDefault="00931496" w:rsidP="00931496">
      <w:pPr>
        <w:rPr>
          <w:rFonts w:hint="eastAsia"/>
        </w:rPr>
      </w:pPr>
    </w:p>
    <w:p w:rsidR="00931496" w:rsidRPr="008F07C0" w:rsidRDefault="00931496" w:rsidP="00A47B84">
      <w:pPr>
        <w:rPr>
          <w:rFonts w:hint="eastAsia"/>
        </w:rPr>
      </w:pPr>
    </w:p>
    <w:p w:rsidR="00931496" w:rsidRDefault="00931496" w:rsidP="00A47B84">
      <w:pPr>
        <w:rPr>
          <w:rFonts w:hint="eastAsia"/>
        </w:rPr>
      </w:pPr>
    </w:p>
    <w:p w:rsidR="00931496" w:rsidRPr="0074271F" w:rsidRDefault="00931496" w:rsidP="00931496">
      <w:pPr>
        <w:outlineLvl w:val="0"/>
        <w:rPr>
          <w:rFonts w:hint="eastAsia"/>
          <w:b/>
          <w:i/>
          <w:sz w:val="28"/>
          <w:szCs w:val="28"/>
        </w:rPr>
      </w:pPr>
      <w:r w:rsidRPr="0074271F">
        <w:rPr>
          <w:rFonts w:hint="eastAsia"/>
          <w:b/>
          <w:i/>
          <w:sz w:val="28"/>
          <w:szCs w:val="28"/>
        </w:rPr>
        <w:t>CID</w:t>
      </w:r>
      <w:r>
        <w:rPr>
          <w:rFonts w:hint="eastAsia"/>
          <w:b/>
          <w:i/>
          <w:sz w:val="28"/>
          <w:szCs w:val="28"/>
        </w:rPr>
        <w:t xml:space="preserve"> </w:t>
      </w:r>
      <w:r w:rsidR="00A9097D">
        <w:rPr>
          <w:rFonts w:hint="eastAsia"/>
          <w:b/>
          <w:i/>
          <w:sz w:val="28"/>
          <w:szCs w:val="28"/>
        </w:rPr>
        <w:t>31</w:t>
      </w:r>
    </w:p>
    <w:p w:rsidR="00931496" w:rsidRPr="00932BA0" w:rsidRDefault="00931496" w:rsidP="00931496">
      <w:pPr>
        <w:rPr>
          <w:rFonts w:hint="eastAsia"/>
          <w:b/>
          <w:u w:val="single"/>
        </w:rPr>
      </w:pPr>
      <w:r w:rsidRPr="00932BA0">
        <w:rPr>
          <w:rFonts w:hint="eastAsia"/>
          <w:b/>
          <w:u w:val="single"/>
        </w:rPr>
        <w:t>Comment:</w:t>
      </w:r>
    </w:p>
    <w:p w:rsidR="00931496" w:rsidRDefault="00931496" w:rsidP="00931496">
      <w:pPr>
        <w:rPr>
          <w:rFonts w:hint="eastAsia"/>
        </w:rPr>
      </w:pPr>
      <w:r>
        <w:t>“</w:t>
      </w:r>
      <w:r w:rsidR="00A9097D" w:rsidRPr="00A9097D">
        <w:t>Figure 34sc, - shows End Point 1 twice. The second endpoint should be End Point 2.</w:t>
      </w:r>
      <w:r>
        <w:t>”</w:t>
      </w:r>
    </w:p>
    <w:p w:rsidR="00931496" w:rsidRDefault="00931496" w:rsidP="00931496">
      <w:pPr>
        <w:rPr>
          <w:rFonts w:hint="eastAsia"/>
        </w:rPr>
      </w:pPr>
    </w:p>
    <w:p w:rsidR="00931496" w:rsidRPr="00932BA0" w:rsidRDefault="00931496" w:rsidP="00931496">
      <w:pPr>
        <w:rPr>
          <w:rFonts w:hint="eastAsia"/>
          <w:b/>
          <w:u w:val="single"/>
        </w:rPr>
      </w:pPr>
      <w:r w:rsidRPr="00932BA0">
        <w:rPr>
          <w:rFonts w:hint="eastAsia"/>
          <w:b/>
          <w:u w:val="single"/>
        </w:rPr>
        <w:t>Proposed Change:</w:t>
      </w:r>
    </w:p>
    <w:p w:rsidR="00931496" w:rsidRPr="00932681" w:rsidRDefault="00931496" w:rsidP="00931496">
      <w:pPr>
        <w:rPr>
          <w:rFonts w:hint="eastAsia"/>
        </w:rPr>
      </w:pPr>
      <w:r>
        <w:t>“</w:t>
      </w:r>
      <w:r w:rsidR="00A9097D" w:rsidRPr="00A9097D">
        <w:t>Change the second endpoint should be End Point 2</w:t>
      </w:r>
      <w:r>
        <w:t>”</w:t>
      </w:r>
    </w:p>
    <w:p w:rsidR="00931496" w:rsidRDefault="00931496" w:rsidP="00931496">
      <w:pPr>
        <w:rPr>
          <w:rFonts w:hint="eastAsia"/>
        </w:rPr>
      </w:pPr>
    </w:p>
    <w:p w:rsidR="00931496" w:rsidRPr="00932BA0" w:rsidRDefault="00931496" w:rsidP="00931496">
      <w:pPr>
        <w:rPr>
          <w:rFonts w:hint="eastAsia"/>
          <w:b/>
          <w:u w:val="single"/>
        </w:rPr>
      </w:pPr>
      <w:r w:rsidRPr="00932BA0">
        <w:rPr>
          <w:rFonts w:hint="eastAsia"/>
          <w:b/>
          <w:u w:val="single"/>
        </w:rPr>
        <w:t>Explanation:</w:t>
      </w:r>
    </w:p>
    <w:p w:rsidR="00931496" w:rsidRPr="00A9097D" w:rsidRDefault="00B2516F" w:rsidP="00931496">
      <w:pPr>
        <w:rPr>
          <w:rFonts w:hint="eastAsia"/>
        </w:rPr>
      </w:pPr>
      <w:r>
        <w:rPr>
          <w:rFonts w:hint="eastAsia"/>
        </w:rPr>
        <w:t xml:space="preserve">Accept, will change the second endpoint name to </w:t>
      </w:r>
      <w:r>
        <w:t>“</w:t>
      </w:r>
      <w:r>
        <w:rPr>
          <w:rFonts w:hint="eastAsia"/>
        </w:rPr>
        <w:t>End Point 2</w:t>
      </w:r>
      <w:r>
        <w:t>”</w:t>
      </w:r>
      <w:r>
        <w:rPr>
          <w:rFonts w:hint="eastAsia"/>
        </w:rPr>
        <w:t xml:space="preserve"> in figure 34sc.</w:t>
      </w:r>
    </w:p>
    <w:p w:rsidR="00931496" w:rsidRPr="00530D3D" w:rsidRDefault="00931496" w:rsidP="00931496">
      <w:pPr>
        <w:rPr>
          <w:rFonts w:hint="eastAsia"/>
        </w:rPr>
      </w:pPr>
    </w:p>
    <w:p w:rsidR="00931496" w:rsidRDefault="00931496" w:rsidP="00A47B84">
      <w:pPr>
        <w:rPr>
          <w:rFonts w:hint="eastAsia"/>
        </w:rPr>
      </w:pPr>
    </w:p>
    <w:p w:rsidR="00931496" w:rsidRDefault="00931496" w:rsidP="00A47B84">
      <w:pPr>
        <w:rPr>
          <w:rFonts w:hint="eastAsia"/>
        </w:rPr>
      </w:pPr>
    </w:p>
    <w:p w:rsidR="00582DC8" w:rsidRPr="00A47B84" w:rsidRDefault="00582DC8" w:rsidP="00582DC8">
      <w:pPr>
        <w:outlineLvl w:val="0"/>
        <w:rPr>
          <w:rFonts w:hint="eastAsia"/>
          <w:b/>
          <w:i/>
          <w:sz w:val="28"/>
          <w:szCs w:val="28"/>
        </w:rPr>
      </w:pPr>
      <w:r w:rsidRPr="00A47B84">
        <w:rPr>
          <w:rFonts w:hint="eastAsia"/>
          <w:b/>
          <w:i/>
          <w:sz w:val="28"/>
          <w:szCs w:val="28"/>
        </w:rPr>
        <w:t>CID 80</w:t>
      </w:r>
    </w:p>
    <w:p w:rsidR="00582DC8" w:rsidRPr="00932BA0" w:rsidRDefault="00582DC8" w:rsidP="00582DC8">
      <w:pPr>
        <w:rPr>
          <w:rFonts w:hint="eastAsia"/>
          <w:b/>
          <w:u w:val="single"/>
        </w:rPr>
      </w:pPr>
      <w:r w:rsidRPr="00932BA0">
        <w:rPr>
          <w:rFonts w:hint="eastAsia"/>
          <w:b/>
          <w:u w:val="single"/>
        </w:rPr>
        <w:t>Comment:</w:t>
      </w:r>
    </w:p>
    <w:p w:rsidR="00582DC8" w:rsidRDefault="00582DC8" w:rsidP="00582DC8">
      <w:pPr>
        <w:rPr>
          <w:rFonts w:hint="eastAsia"/>
        </w:rPr>
      </w:pPr>
      <w:r>
        <w:t>“</w:t>
      </w:r>
      <w:r w:rsidRPr="00D90631">
        <w:t>Has someone actually done the cost-benefit analysis of listening between each wakeup frame and waiting for a data request?  Why not just send the wakeup frames back to back?  By listening between each wakeup frame, you increase the delay between wakeup frames, the cost of a channel sample, and ultimately the overall duty-cycle of the sleeping device.  In effect, HWSL reduces communication latency by increasing the overall duty-cycle, something you could have done by simply decreasing the period between channel samples.  For broadcast communication, any latency reduction is dependent on the number of devices - for larger networks, there does not seem to be any benefit over CSL. It seems like all the same benefits can be achieved with appropriately configured CSL.</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Proposed Change:</w:t>
      </w:r>
    </w:p>
    <w:p w:rsidR="00582DC8" w:rsidRDefault="00582DC8" w:rsidP="00582DC8">
      <w:pPr>
        <w:rPr>
          <w:rFonts w:hint="eastAsia"/>
        </w:rPr>
      </w:pPr>
      <w:r>
        <w:t>“</w:t>
      </w:r>
      <w:r w:rsidRPr="00D90631">
        <w:t>Remove normative text; consider adding text in the informative annex applying the existing mechanisms to the LECIM use case.</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Default="00582DC8" w:rsidP="00582DC8">
      <w:pPr>
        <w:pStyle w:val="a3"/>
        <w:numPr>
          <w:ilvl w:val="0"/>
          <w:numId w:val="1"/>
        </w:numPr>
        <w:ind w:firstLineChars="0"/>
        <w:rPr>
          <w:rFonts w:hint="eastAsia"/>
        </w:rPr>
      </w:pPr>
      <w:r>
        <w:rPr>
          <w:rFonts w:hint="eastAsia"/>
        </w:rPr>
        <w:t>Why we need to listen for data request between each wakeup frame?</w:t>
      </w:r>
    </w:p>
    <w:p w:rsidR="00582DC8" w:rsidRDefault="00582DC8" w:rsidP="00582DC8">
      <w:pPr>
        <w:pStyle w:val="a3"/>
        <w:numPr>
          <w:ilvl w:val="0"/>
          <w:numId w:val="2"/>
        </w:numPr>
        <w:ind w:firstLineChars="0"/>
        <w:rPr>
          <w:rFonts w:hint="eastAsia"/>
        </w:rPr>
      </w:pPr>
      <w:r>
        <w:rPr>
          <w:rFonts w:hint="eastAsia"/>
        </w:rPr>
        <w:t>when coordinator received enough data request from the corresponding endpoints, it can stop the sending of wakeup sequence, can reduce the occupy of channel.</w:t>
      </w:r>
    </w:p>
    <w:p w:rsidR="00582DC8" w:rsidRDefault="00582DC8" w:rsidP="00582DC8">
      <w:pPr>
        <w:pStyle w:val="a3"/>
        <w:numPr>
          <w:ilvl w:val="0"/>
          <w:numId w:val="2"/>
        </w:numPr>
        <w:ind w:firstLineChars="0"/>
        <w:rPr>
          <w:rFonts w:hint="eastAsia"/>
        </w:rPr>
      </w:pPr>
      <w:r>
        <w:rPr>
          <w:rFonts w:hint="eastAsia"/>
        </w:rPr>
        <w:t xml:space="preserve">for unicast wakeup, as the coordinator received the data request, it can stop the sending of wakeup sequence, then send the unicast frame, reduce the communication latency. </w:t>
      </w:r>
    </w:p>
    <w:p w:rsidR="00582DC8" w:rsidRDefault="00582DC8" w:rsidP="00582DC8">
      <w:pPr>
        <w:pStyle w:val="a3"/>
        <w:numPr>
          <w:ilvl w:val="0"/>
          <w:numId w:val="1"/>
        </w:numPr>
        <w:ind w:firstLineChars="0"/>
        <w:rPr>
          <w:rFonts w:hint="eastAsia"/>
        </w:rPr>
      </w:pPr>
      <w:r>
        <w:rPr>
          <w:rFonts w:hint="eastAsia"/>
        </w:rPr>
        <w:t>for larger networks, there does not seem to be any benefit over CSL.</w:t>
      </w:r>
    </w:p>
    <w:p w:rsidR="00582DC8" w:rsidRDefault="00582DC8" w:rsidP="00582DC8">
      <w:pPr>
        <w:pStyle w:val="a3"/>
        <w:numPr>
          <w:ilvl w:val="0"/>
          <w:numId w:val="3"/>
        </w:numPr>
        <w:ind w:firstLineChars="0"/>
        <w:rPr>
          <w:rFonts w:hint="eastAsia"/>
        </w:rPr>
      </w:pPr>
      <w:r>
        <w:rPr>
          <w:rFonts w:hint="eastAsia"/>
        </w:rPr>
        <w:t xml:space="preserve">for larger networks, CSL need to send back to back wakeup sequence to overall the duty-cycle of all devices, for such a long time, the channel is occupied. In many applications or </w:t>
      </w:r>
      <w:r w:rsidRPr="00A47B84">
        <w:t>region</w:t>
      </w:r>
      <w:r>
        <w:rPr>
          <w:rFonts w:hint="eastAsia"/>
        </w:rPr>
        <w:t xml:space="preserve"> </w:t>
      </w:r>
      <w:r w:rsidRPr="00A47B84">
        <w:t>restrict</w:t>
      </w:r>
      <w:r>
        <w:rPr>
          <w:rFonts w:hint="eastAsia"/>
        </w:rPr>
        <w:t>, it</w:t>
      </w:r>
      <w:r>
        <w:t>’</w:t>
      </w:r>
      <w:r>
        <w:rPr>
          <w:rFonts w:hint="eastAsia"/>
        </w:rPr>
        <w:t>s not available.</w:t>
      </w:r>
    </w:p>
    <w:p w:rsidR="00582DC8" w:rsidRDefault="00582DC8" w:rsidP="00582DC8">
      <w:pPr>
        <w:pStyle w:val="a3"/>
        <w:numPr>
          <w:ilvl w:val="0"/>
          <w:numId w:val="1"/>
        </w:numPr>
        <w:ind w:firstLineChars="0"/>
        <w:rPr>
          <w:rFonts w:hint="eastAsia"/>
        </w:rPr>
      </w:pPr>
      <w:r>
        <w:rPr>
          <w:rFonts w:hint="eastAsia"/>
        </w:rPr>
        <w:t>It seems like all the benefits can be achieved with appropriately configured CSL.</w:t>
      </w:r>
    </w:p>
    <w:p w:rsidR="00582DC8" w:rsidRDefault="00582DC8" w:rsidP="00582DC8">
      <w:pPr>
        <w:pStyle w:val="a3"/>
        <w:numPr>
          <w:ilvl w:val="0"/>
          <w:numId w:val="4"/>
        </w:numPr>
        <w:ind w:firstLineChars="0"/>
        <w:rPr>
          <w:rFonts w:hint="eastAsia"/>
        </w:rPr>
      </w:pPr>
      <w:r>
        <w:rPr>
          <w:rFonts w:hint="eastAsia"/>
        </w:rPr>
        <w:t>HWSL is the joint and improved mechanism of CSL and RIT, seems can</w:t>
      </w:r>
      <w:r>
        <w:t>’</w:t>
      </w:r>
      <w:r>
        <w:rPr>
          <w:rFonts w:hint="eastAsia"/>
        </w:rPr>
        <w:t>t be configured CSL.</w:t>
      </w:r>
    </w:p>
    <w:p w:rsidR="00582DC8" w:rsidRDefault="00582DC8" w:rsidP="00582DC8">
      <w:pPr>
        <w:rPr>
          <w:rFonts w:hint="eastAsia"/>
        </w:rPr>
      </w:pPr>
    </w:p>
    <w:p w:rsidR="00582DC8" w:rsidRDefault="00582DC8" w:rsidP="00582DC8">
      <w:pPr>
        <w:rPr>
          <w:rFonts w:hint="eastAsia"/>
        </w:rPr>
      </w:pPr>
    </w:p>
    <w:p w:rsidR="00582DC8" w:rsidRDefault="00582DC8" w:rsidP="00582DC8">
      <w:pPr>
        <w:rPr>
          <w:rFonts w:hint="eastAsia"/>
        </w:rPr>
      </w:pPr>
    </w:p>
    <w:p w:rsidR="00582DC8" w:rsidRPr="0074271F" w:rsidRDefault="00582DC8" w:rsidP="00582DC8">
      <w:pPr>
        <w:outlineLvl w:val="0"/>
        <w:rPr>
          <w:rFonts w:hint="eastAsia"/>
          <w:b/>
          <w:i/>
          <w:sz w:val="28"/>
          <w:szCs w:val="28"/>
        </w:rPr>
      </w:pPr>
      <w:r w:rsidRPr="0074271F">
        <w:rPr>
          <w:rFonts w:hint="eastAsia"/>
          <w:b/>
          <w:i/>
          <w:sz w:val="28"/>
          <w:szCs w:val="28"/>
        </w:rPr>
        <w:t>CID</w:t>
      </w:r>
      <w:r>
        <w:rPr>
          <w:rFonts w:hint="eastAsia"/>
          <w:b/>
          <w:i/>
          <w:sz w:val="28"/>
          <w:szCs w:val="28"/>
        </w:rPr>
        <w:t xml:space="preserve"> 91</w:t>
      </w:r>
    </w:p>
    <w:p w:rsidR="00582DC8" w:rsidRPr="00932BA0" w:rsidRDefault="00582DC8" w:rsidP="00582DC8">
      <w:pPr>
        <w:rPr>
          <w:rFonts w:hint="eastAsia"/>
          <w:b/>
          <w:u w:val="single"/>
        </w:rPr>
      </w:pPr>
      <w:r w:rsidRPr="00932BA0">
        <w:rPr>
          <w:rFonts w:hint="eastAsia"/>
          <w:b/>
          <w:u w:val="single"/>
        </w:rPr>
        <w:t>Comment:</w:t>
      </w:r>
    </w:p>
    <w:p w:rsidR="00582DC8" w:rsidRDefault="00582DC8" w:rsidP="00582DC8">
      <w:pPr>
        <w:rPr>
          <w:rFonts w:hint="eastAsia"/>
        </w:rPr>
      </w:pPr>
      <w:r>
        <w:t>“</w:t>
      </w:r>
      <w:r w:rsidRPr="0094382B">
        <w:t>In Figure 34sb, first receiving period of end point should be before the first wakeup sequence.</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Proposed Change:</w:t>
      </w:r>
    </w:p>
    <w:p w:rsidR="00582DC8" w:rsidRPr="00932681" w:rsidRDefault="00582DC8" w:rsidP="00582DC8">
      <w:pPr>
        <w:rPr>
          <w:rFonts w:hint="eastAsia"/>
        </w:rPr>
      </w:pPr>
      <w:r>
        <w:t>“</w:t>
      </w:r>
      <w:r w:rsidRPr="0094382B">
        <w:t>Update the Figure to show that end points first receiving period is before the first wakeup sequence.</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Default="00582DC8" w:rsidP="00582DC8">
      <w:pPr>
        <w:rPr>
          <w:rFonts w:hint="eastAsia"/>
        </w:rPr>
      </w:pPr>
      <w:r>
        <w:rPr>
          <w:rFonts w:hint="eastAsia"/>
        </w:rPr>
        <w:t>Accept, will modify this figure.</w:t>
      </w:r>
    </w:p>
    <w:p w:rsidR="00582DC8" w:rsidRDefault="00582DC8" w:rsidP="00582DC8">
      <w:pPr>
        <w:rPr>
          <w:rFonts w:hint="eastAsia"/>
        </w:rPr>
      </w:pPr>
    </w:p>
    <w:p w:rsidR="00582DC8" w:rsidRPr="000425DF" w:rsidRDefault="00582DC8" w:rsidP="00582DC8">
      <w:pPr>
        <w:rPr>
          <w:rFonts w:hint="eastAsia"/>
        </w:rPr>
      </w:pPr>
    </w:p>
    <w:p w:rsidR="00582DC8" w:rsidRDefault="00582DC8" w:rsidP="00582DC8">
      <w:pPr>
        <w:rPr>
          <w:rFonts w:hint="eastAsia"/>
        </w:rPr>
      </w:pPr>
    </w:p>
    <w:p w:rsidR="00931496" w:rsidRPr="0074271F" w:rsidRDefault="00931496" w:rsidP="00931496">
      <w:pPr>
        <w:outlineLvl w:val="0"/>
        <w:rPr>
          <w:rFonts w:hint="eastAsia"/>
          <w:b/>
          <w:i/>
          <w:sz w:val="28"/>
          <w:szCs w:val="28"/>
        </w:rPr>
      </w:pPr>
      <w:r w:rsidRPr="00582DC8">
        <w:rPr>
          <w:rFonts w:hint="eastAsia"/>
          <w:b/>
          <w:i/>
          <w:sz w:val="28"/>
          <w:szCs w:val="28"/>
        </w:rPr>
        <w:t xml:space="preserve">CID </w:t>
      </w:r>
      <w:r w:rsidR="008F7561" w:rsidRPr="00582DC8">
        <w:rPr>
          <w:rFonts w:hint="eastAsia"/>
          <w:b/>
          <w:i/>
          <w:sz w:val="28"/>
          <w:szCs w:val="28"/>
        </w:rPr>
        <w:t>129</w:t>
      </w:r>
    </w:p>
    <w:p w:rsidR="00931496" w:rsidRPr="00932BA0" w:rsidRDefault="00931496" w:rsidP="00931496">
      <w:pPr>
        <w:rPr>
          <w:rFonts w:hint="eastAsia"/>
          <w:b/>
          <w:u w:val="single"/>
        </w:rPr>
      </w:pPr>
      <w:r w:rsidRPr="00932BA0">
        <w:rPr>
          <w:rFonts w:hint="eastAsia"/>
          <w:b/>
          <w:u w:val="single"/>
        </w:rPr>
        <w:t>Comment:</w:t>
      </w:r>
    </w:p>
    <w:p w:rsidR="00931496" w:rsidRDefault="00931496" w:rsidP="00931496">
      <w:pPr>
        <w:rPr>
          <w:rFonts w:hint="eastAsia"/>
        </w:rPr>
      </w:pPr>
      <w:r>
        <w:t>“</w:t>
      </w:r>
      <w:r w:rsidR="008F7561" w:rsidRPr="008F7561">
        <w:t xml:space="preserve">Since the wakeup frame includes the remaining time until the broadcast data frame transmission, is it really necessary to have each endpoint device send a data request command? suppose that the coordinator is trying to make sure all the endpoint devices are listening before sending the data frame, but what is they are not all listening? Will the coordinator still send the broadcast data frame (the text does not address this situation)? In other words, what happens when </w:t>
      </w:r>
      <w:r w:rsidR="008F7561" w:rsidRPr="00CF6987">
        <w:rPr>
          <w:i/>
        </w:rPr>
        <w:t>macHWSLMaxPeriod</w:t>
      </w:r>
      <w:r w:rsidR="008F7561" w:rsidRPr="008F7561">
        <w:t xml:space="preserve"> expires? Will the data frame be sent anyway or will the process of sending wakeup frames be repeated or will the coordinator give up?</w:t>
      </w:r>
      <w:r>
        <w:t>”</w:t>
      </w:r>
    </w:p>
    <w:p w:rsidR="00931496" w:rsidRDefault="00931496" w:rsidP="00931496">
      <w:pPr>
        <w:rPr>
          <w:rFonts w:hint="eastAsia"/>
        </w:rPr>
      </w:pPr>
    </w:p>
    <w:p w:rsidR="00931496" w:rsidRPr="00932BA0" w:rsidRDefault="00931496" w:rsidP="00931496">
      <w:pPr>
        <w:rPr>
          <w:rFonts w:hint="eastAsia"/>
          <w:b/>
          <w:u w:val="single"/>
        </w:rPr>
      </w:pPr>
      <w:r w:rsidRPr="00932BA0">
        <w:rPr>
          <w:rFonts w:hint="eastAsia"/>
          <w:b/>
          <w:u w:val="single"/>
        </w:rPr>
        <w:t>Proposed Change:</w:t>
      </w:r>
    </w:p>
    <w:p w:rsidR="00931496" w:rsidRPr="00932681" w:rsidRDefault="00931496" w:rsidP="00931496">
      <w:pPr>
        <w:rPr>
          <w:rFonts w:hint="eastAsia"/>
        </w:rPr>
      </w:pPr>
      <w:r>
        <w:t>“</w:t>
      </w:r>
      <w:r w:rsidR="008F7561" w:rsidRPr="008F7561">
        <w:t>If the result is that the coordinator will go ahead and send the data frame even if one (or more) of the endpoints does not send a data request command, then I don't see the need of sending the data request commands. In any case, explain what happens when the macHWSLMaxPeriod expires.</w:t>
      </w:r>
      <w:r>
        <w:t>”</w:t>
      </w:r>
    </w:p>
    <w:p w:rsidR="00931496" w:rsidRDefault="00931496" w:rsidP="00931496">
      <w:pPr>
        <w:rPr>
          <w:rFonts w:hint="eastAsia"/>
        </w:rPr>
      </w:pPr>
    </w:p>
    <w:p w:rsidR="00931496" w:rsidRPr="00932BA0" w:rsidRDefault="00931496" w:rsidP="00931496">
      <w:pPr>
        <w:rPr>
          <w:rFonts w:hint="eastAsia"/>
          <w:b/>
          <w:u w:val="single"/>
        </w:rPr>
      </w:pPr>
      <w:r w:rsidRPr="00932BA0">
        <w:rPr>
          <w:rFonts w:hint="eastAsia"/>
          <w:b/>
          <w:u w:val="single"/>
        </w:rPr>
        <w:t>Explanation:</w:t>
      </w:r>
    </w:p>
    <w:p w:rsidR="00931496" w:rsidRDefault="00CF6987" w:rsidP="00CF6987">
      <w:pPr>
        <w:pStyle w:val="a3"/>
        <w:numPr>
          <w:ilvl w:val="0"/>
          <w:numId w:val="18"/>
        </w:numPr>
        <w:ind w:firstLineChars="0"/>
        <w:rPr>
          <w:rFonts w:hint="eastAsia"/>
        </w:rPr>
      </w:pPr>
      <w:r>
        <w:rPr>
          <w:rFonts w:hint="eastAsia"/>
        </w:rPr>
        <w:t>Is it necessary to have each endpoint device send a data request command?</w:t>
      </w:r>
    </w:p>
    <w:p w:rsidR="00CF6987" w:rsidRPr="00CF6987" w:rsidRDefault="00CF6987" w:rsidP="00CF6987">
      <w:pPr>
        <w:pStyle w:val="a3"/>
        <w:ind w:left="360" w:firstLineChars="0" w:firstLine="0"/>
        <w:rPr>
          <w:rFonts w:hint="eastAsia"/>
        </w:rPr>
      </w:pPr>
      <w:r>
        <w:rPr>
          <w:rFonts w:hint="eastAsia"/>
        </w:rPr>
        <w:t>Yes, it</w:t>
      </w:r>
      <w:r>
        <w:t>’</w:t>
      </w:r>
      <w:r>
        <w:rPr>
          <w:rFonts w:hint="eastAsia"/>
        </w:rPr>
        <w:t>s necessary, after received data frames from all the endpoint devices, the coordinator and stop sending wakeup sequence, although there may still have remaining time, the coordinator will not occupy the channel.</w:t>
      </w:r>
    </w:p>
    <w:p w:rsidR="00CA0113" w:rsidRDefault="00CA0113" w:rsidP="00CF6987">
      <w:pPr>
        <w:pStyle w:val="a3"/>
        <w:numPr>
          <w:ilvl w:val="0"/>
          <w:numId w:val="18"/>
        </w:numPr>
        <w:ind w:firstLineChars="0"/>
        <w:rPr>
          <w:rFonts w:hint="eastAsia"/>
        </w:rPr>
      </w:pPr>
      <w:r>
        <w:rPr>
          <w:rFonts w:hint="eastAsia"/>
        </w:rPr>
        <w:t xml:space="preserve">As </w:t>
      </w:r>
      <w:r w:rsidRPr="00EB2A26">
        <w:rPr>
          <w:i/>
        </w:rPr>
        <w:t>macHWSLMaxPeriod</w:t>
      </w:r>
      <w:r>
        <w:rPr>
          <w:rFonts w:hint="eastAsia"/>
        </w:rPr>
        <w:t xml:space="preserve"> is bigger than the sample interval (</w:t>
      </w:r>
      <w:r w:rsidRPr="00EB2A26">
        <w:rPr>
          <w:i/>
        </w:rPr>
        <w:t>macHWSLPeriod</w:t>
      </w:r>
      <w:r>
        <w:rPr>
          <w:rFonts w:hint="eastAsia"/>
        </w:rPr>
        <w:t xml:space="preserve">) of endpoint device, the wakeup sequence will </w:t>
      </w:r>
      <w:r>
        <w:t>wake up</w:t>
      </w:r>
      <w:r>
        <w:rPr>
          <w:rFonts w:hint="eastAsia"/>
        </w:rPr>
        <w:t xml:space="preserve"> all the endpoints.</w:t>
      </w:r>
    </w:p>
    <w:p w:rsidR="00CF6987" w:rsidRPr="00530D3D" w:rsidRDefault="00CA0113" w:rsidP="00CA0113">
      <w:pPr>
        <w:pStyle w:val="a3"/>
        <w:ind w:left="360" w:firstLineChars="0" w:firstLine="0"/>
        <w:rPr>
          <w:rFonts w:hint="eastAsia"/>
        </w:rPr>
      </w:pPr>
      <w:r>
        <w:rPr>
          <w:rFonts w:hint="eastAsia"/>
        </w:rPr>
        <w:t xml:space="preserve">Add sentences: </w:t>
      </w:r>
      <w:r>
        <w:t>“</w:t>
      </w:r>
      <w:r>
        <w:rPr>
          <w:rFonts w:hint="eastAsia"/>
        </w:rPr>
        <w:t>if the coordinator don</w:t>
      </w:r>
      <w:r>
        <w:t>’</w:t>
      </w:r>
      <w:r>
        <w:rPr>
          <w:rFonts w:hint="eastAsia"/>
        </w:rPr>
        <w:t>t receive enough data request commands, but the sending of wakeup sequence has finished, the coordinator will still send the broadcast data frame after wakeup sequence.</w:t>
      </w:r>
      <w:r>
        <w:t>”</w:t>
      </w:r>
      <w:r>
        <w:rPr>
          <w:rFonts w:hint="eastAsia"/>
        </w:rPr>
        <w:t xml:space="preserve"> at the last paragraph before 5.1.11.4.</w:t>
      </w:r>
    </w:p>
    <w:p w:rsidR="008F07C0" w:rsidRPr="00A9097D" w:rsidRDefault="008F07C0" w:rsidP="008F07C0">
      <w:pPr>
        <w:rPr>
          <w:rFonts w:hint="eastAsia"/>
        </w:rPr>
      </w:pPr>
    </w:p>
    <w:p w:rsidR="008F07C0" w:rsidRPr="00530D3D" w:rsidRDefault="008F07C0" w:rsidP="008F07C0">
      <w:pPr>
        <w:rPr>
          <w:rFonts w:hint="eastAsia"/>
        </w:rPr>
      </w:pPr>
    </w:p>
    <w:p w:rsidR="008F07C0" w:rsidRDefault="008F07C0" w:rsidP="008F07C0">
      <w:pPr>
        <w:rPr>
          <w:rFonts w:hint="eastAsia"/>
        </w:rPr>
      </w:pPr>
    </w:p>
    <w:p w:rsidR="00582DC8" w:rsidRPr="0074271F" w:rsidRDefault="00582DC8" w:rsidP="00582DC8">
      <w:pPr>
        <w:outlineLvl w:val="0"/>
        <w:rPr>
          <w:rFonts w:hint="eastAsia"/>
          <w:b/>
          <w:i/>
          <w:sz w:val="28"/>
          <w:szCs w:val="28"/>
        </w:rPr>
      </w:pPr>
      <w:r w:rsidRPr="0074271F">
        <w:rPr>
          <w:rFonts w:hint="eastAsia"/>
          <w:b/>
          <w:i/>
          <w:sz w:val="28"/>
          <w:szCs w:val="28"/>
        </w:rPr>
        <w:t>CID 235</w:t>
      </w:r>
    </w:p>
    <w:p w:rsidR="00582DC8" w:rsidRPr="00932BA0" w:rsidRDefault="00582DC8" w:rsidP="00582DC8">
      <w:pPr>
        <w:rPr>
          <w:rFonts w:hint="eastAsia"/>
          <w:b/>
          <w:u w:val="single"/>
        </w:rPr>
      </w:pPr>
      <w:r w:rsidRPr="00932BA0">
        <w:rPr>
          <w:rFonts w:hint="eastAsia"/>
          <w:b/>
          <w:u w:val="single"/>
        </w:rPr>
        <w:t>Comment:</w:t>
      </w:r>
    </w:p>
    <w:p w:rsidR="00582DC8" w:rsidRDefault="00582DC8" w:rsidP="00582DC8">
      <w:pPr>
        <w:rPr>
          <w:rFonts w:hint="eastAsia"/>
        </w:rPr>
      </w:pPr>
      <w:r>
        <w:t>“</w:t>
      </w:r>
      <w:r w:rsidRPr="0074271F">
        <w:t>The figure does not show a random backoff for Aloha in the figure.</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Proposed Change:</w:t>
      </w:r>
    </w:p>
    <w:p w:rsidR="00582DC8" w:rsidRDefault="00582DC8" w:rsidP="00582DC8">
      <w:pPr>
        <w:rPr>
          <w:rFonts w:hint="eastAsia"/>
        </w:rPr>
      </w:pPr>
      <w:r>
        <w:t>“</w:t>
      </w:r>
      <w:r w:rsidRPr="0074271F">
        <w:t>The easiest is to delete the figure and note in the text that the purpose of this mode is to allow the end point to sleep.</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Default="00582DC8" w:rsidP="00582DC8">
      <w:pPr>
        <w:rPr>
          <w:rFonts w:hint="eastAsia"/>
        </w:rPr>
      </w:pPr>
      <w:r>
        <w:rPr>
          <w:rFonts w:hint="eastAsia"/>
        </w:rPr>
        <w:t xml:space="preserve">It seems hard to illustrate a random backoff, the figure just want to show the interactive of normal data transmission between coordinator and endpoint, with the </w:t>
      </w:r>
      <w:r>
        <w:t>complement</w:t>
      </w:r>
      <w:r>
        <w:rPr>
          <w:rFonts w:hint="eastAsia"/>
        </w:rPr>
        <w:t xml:space="preserve"> of description in 5.1.11.3.2 is enough.</w:t>
      </w:r>
    </w:p>
    <w:p w:rsidR="00582DC8" w:rsidRDefault="00582DC8" w:rsidP="00582DC8">
      <w:pPr>
        <w:rPr>
          <w:rFonts w:hint="eastAsia"/>
        </w:rPr>
      </w:pPr>
      <w:r>
        <w:rPr>
          <w:rFonts w:hint="eastAsia"/>
        </w:rPr>
        <w:t>the normal data transmission mode here is to allow the endpoint to sleep, as well as supply the way to transmit data from coordinator to endpoint.</w:t>
      </w:r>
    </w:p>
    <w:p w:rsidR="00582DC8" w:rsidRDefault="00582DC8" w:rsidP="00582DC8">
      <w:pPr>
        <w:rPr>
          <w:rFonts w:hint="eastAsia"/>
        </w:rPr>
      </w:pPr>
    </w:p>
    <w:p w:rsidR="00582DC8" w:rsidRDefault="00582DC8" w:rsidP="00582DC8">
      <w:pPr>
        <w:rPr>
          <w:rFonts w:hint="eastAsia"/>
        </w:rPr>
      </w:pPr>
    </w:p>
    <w:p w:rsidR="00582DC8" w:rsidRDefault="00582DC8" w:rsidP="00582DC8">
      <w:pPr>
        <w:rPr>
          <w:rFonts w:hint="eastAsia"/>
        </w:rPr>
      </w:pPr>
    </w:p>
    <w:p w:rsidR="00582DC8" w:rsidRPr="0074271F" w:rsidRDefault="00582DC8" w:rsidP="00582DC8">
      <w:pPr>
        <w:outlineLvl w:val="0"/>
        <w:rPr>
          <w:rFonts w:hint="eastAsia"/>
          <w:b/>
          <w:i/>
          <w:sz w:val="28"/>
          <w:szCs w:val="28"/>
        </w:rPr>
      </w:pPr>
      <w:r w:rsidRPr="0074271F">
        <w:rPr>
          <w:rFonts w:hint="eastAsia"/>
          <w:b/>
          <w:i/>
          <w:sz w:val="28"/>
          <w:szCs w:val="28"/>
        </w:rPr>
        <w:t>CID 23</w:t>
      </w:r>
      <w:r>
        <w:rPr>
          <w:rFonts w:hint="eastAsia"/>
          <w:b/>
          <w:i/>
          <w:sz w:val="28"/>
          <w:szCs w:val="28"/>
        </w:rPr>
        <w:t>7</w:t>
      </w:r>
    </w:p>
    <w:p w:rsidR="00582DC8" w:rsidRPr="00932BA0" w:rsidRDefault="00582DC8" w:rsidP="00582DC8">
      <w:pPr>
        <w:rPr>
          <w:rFonts w:hint="eastAsia"/>
          <w:b/>
          <w:u w:val="single"/>
        </w:rPr>
      </w:pPr>
      <w:r w:rsidRPr="00932BA0">
        <w:rPr>
          <w:rFonts w:hint="eastAsia"/>
          <w:b/>
          <w:u w:val="single"/>
        </w:rPr>
        <w:t>Comment:</w:t>
      </w:r>
    </w:p>
    <w:p w:rsidR="00582DC8" w:rsidRDefault="00582DC8" w:rsidP="00582DC8">
      <w:pPr>
        <w:rPr>
          <w:rFonts w:hint="eastAsia"/>
        </w:rPr>
      </w:pPr>
      <w:r>
        <w:t>“</w:t>
      </w:r>
      <w:r w:rsidRPr="00845CA9">
        <w:t>Improper use of "may", this is an ability not a requirement.</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Proposed Change:</w:t>
      </w:r>
    </w:p>
    <w:p w:rsidR="00582DC8" w:rsidRDefault="00582DC8" w:rsidP="00582DC8">
      <w:pPr>
        <w:rPr>
          <w:rFonts w:hint="eastAsia"/>
        </w:rPr>
      </w:pPr>
      <w:r>
        <w:t>“</w:t>
      </w:r>
      <w:r w:rsidRPr="00845CA9">
        <w:t>Change "may" to be "can" or even better, delete the sentence "HWSL may enhance ... is set to TRUE."</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Default="00582DC8" w:rsidP="00582DC8">
      <w:pPr>
        <w:pStyle w:val="a3"/>
        <w:numPr>
          <w:ilvl w:val="0"/>
          <w:numId w:val="5"/>
        </w:numPr>
        <w:ind w:firstLineChars="0"/>
        <w:rPr>
          <w:rFonts w:hint="eastAsia"/>
        </w:rPr>
      </w:pPr>
      <w:r>
        <w:rPr>
          <w:rFonts w:hint="eastAsia"/>
        </w:rPr>
        <w:t xml:space="preserve">Change </w:t>
      </w:r>
      <w:r>
        <w:t>“</w:t>
      </w:r>
      <w:r>
        <w:rPr>
          <w:rFonts w:hint="eastAsia"/>
        </w:rPr>
        <w:t>may</w:t>
      </w:r>
      <w:r>
        <w:t>”</w:t>
      </w:r>
      <w:r>
        <w:rPr>
          <w:rFonts w:hint="eastAsia"/>
        </w:rPr>
        <w:t xml:space="preserve"> to be </w:t>
      </w:r>
      <w:r>
        <w:t>“</w:t>
      </w:r>
      <w:r>
        <w:rPr>
          <w:rFonts w:hint="eastAsia"/>
        </w:rPr>
        <w:t>can</w:t>
      </w:r>
      <w:r>
        <w:t>”</w:t>
      </w:r>
      <w:r>
        <w:rPr>
          <w:rFonts w:hint="eastAsia"/>
        </w:rPr>
        <w:t>.</w:t>
      </w:r>
    </w:p>
    <w:p w:rsidR="00582DC8" w:rsidRDefault="00582DC8" w:rsidP="00582DC8">
      <w:pPr>
        <w:pStyle w:val="a3"/>
        <w:ind w:left="360" w:firstLineChars="0" w:firstLine="0"/>
        <w:rPr>
          <w:rFonts w:hint="eastAsia"/>
        </w:rPr>
      </w:pPr>
      <w:r>
        <w:rPr>
          <w:rFonts w:hint="eastAsia"/>
        </w:rPr>
        <w:t>Accept.</w:t>
      </w:r>
    </w:p>
    <w:p w:rsidR="00582DC8" w:rsidRDefault="00582DC8" w:rsidP="00582DC8">
      <w:pPr>
        <w:pStyle w:val="a3"/>
        <w:numPr>
          <w:ilvl w:val="0"/>
          <w:numId w:val="5"/>
        </w:numPr>
        <w:ind w:firstLineChars="0"/>
        <w:rPr>
          <w:rFonts w:hint="eastAsia"/>
        </w:rPr>
      </w:pPr>
      <w:r>
        <w:rPr>
          <w:rFonts w:hint="eastAsia"/>
        </w:rPr>
        <w:t xml:space="preserve">Delete the sentence </w:t>
      </w:r>
      <w:r>
        <w:t>“</w:t>
      </w:r>
      <w:r>
        <w:rPr>
          <w:rFonts w:hint="eastAsia"/>
        </w:rPr>
        <w:t>HWSL may enhance</w:t>
      </w:r>
      <w:r>
        <w:t>…</w:t>
      </w:r>
      <w:r>
        <w:rPr>
          <w:rFonts w:hint="eastAsia"/>
        </w:rPr>
        <w:t xml:space="preserve"> is set to TRUE</w:t>
      </w:r>
      <w:r>
        <w:t>”</w:t>
      </w:r>
      <w:r>
        <w:rPr>
          <w:rFonts w:hint="eastAsia"/>
        </w:rPr>
        <w:t>.</w:t>
      </w:r>
    </w:p>
    <w:p w:rsidR="00582DC8" w:rsidRDefault="00582DC8" w:rsidP="00582DC8">
      <w:pPr>
        <w:pStyle w:val="a3"/>
        <w:ind w:left="360" w:firstLineChars="0" w:firstLine="0"/>
        <w:rPr>
          <w:rFonts w:hint="eastAsia"/>
        </w:rPr>
      </w:pPr>
      <w:r>
        <w:rPr>
          <w:rFonts w:hint="eastAsia"/>
        </w:rPr>
        <w:t xml:space="preserve">HWSL is optional, so need PIB to set enabled or </w:t>
      </w:r>
      <w:r>
        <w:t>disabled</w:t>
      </w:r>
      <w:r>
        <w:rPr>
          <w:rFonts w:hint="eastAsia"/>
        </w:rPr>
        <w:t xml:space="preserve"> this mode.</w:t>
      </w:r>
    </w:p>
    <w:p w:rsidR="00582DC8" w:rsidRDefault="00582DC8" w:rsidP="00582DC8">
      <w:pPr>
        <w:rPr>
          <w:rFonts w:hint="eastAsia"/>
        </w:rPr>
      </w:pPr>
    </w:p>
    <w:p w:rsidR="00582DC8" w:rsidRDefault="00582DC8" w:rsidP="00582DC8">
      <w:pPr>
        <w:rPr>
          <w:rFonts w:hint="eastAsia"/>
        </w:rPr>
      </w:pPr>
    </w:p>
    <w:p w:rsidR="00582DC8" w:rsidRPr="0016345C" w:rsidRDefault="00582DC8" w:rsidP="00582DC8">
      <w:pPr>
        <w:rPr>
          <w:rFonts w:hint="eastAsia"/>
        </w:rPr>
      </w:pPr>
    </w:p>
    <w:p w:rsidR="00582DC8" w:rsidRPr="0074271F" w:rsidRDefault="00582DC8" w:rsidP="00582DC8">
      <w:pPr>
        <w:outlineLvl w:val="0"/>
        <w:rPr>
          <w:rFonts w:hint="eastAsia"/>
          <w:b/>
          <w:i/>
          <w:sz w:val="28"/>
          <w:szCs w:val="28"/>
        </w:rPr>
      </w:pPr>
      <w:r w:rsidRPr="0074271F">
        <w:rPr>
          <w:rFonts w:hint="eastAsia"/>
          <w:b/>
          <w:i/>
          <w:sz w:val="28"/>
          <w:szCs w:val="28"/>
        </w:rPr>
        <w:t>CID 23</w:t>
      </w:r>
      <w:r>
        <w:rPr>
          <w:rFonts w:hint="eastAsia"/>
          <w:b/>
          <w:i/>
          <w:sz w:val="28"/>
          <w:szCs w:val="28"/>
        </w:rPr>
        <w:t>8</w:t>
      </w:r>
    </w:p>
    <w:p w:rsidR="00582DC8" w:rsidRPr="00932BA0" w:rsidRDefault="00582DC8" w:rsidP="00582DC8">
      <w:pPr>
        <w:rPr>
          <w:rFonts w:hint="eastAsia"/>
          <w:b/>
          <w:u w:val="single"/>
        </w:rPr>
      </w:pPr>
      <w:r w:rsidRPr="00932BA0">
        <w:rPr>
          <w:rFonts w:hint="eastAsia"/>
          <w:b/>
          <w:u w:val="single"/>
        </w:rPr>
        <w:t>Comment:</w:t>
      </w:r>
    </w:p>
    <w:p w:rsidR="00582DC8" w:rsidRDefault="00582DC8" w:rsidP="00582DC8">
      <w:pPr>
        <w:rPr>
          <w:rFonts w:hint="eastAsia"/>
        </w:rPr>
      </w:pPr>
      <w:r>
        <w:t>“</w:t>
      </w:r>
      <w:r w:rsidRPr="00C51A0E">
        <w:t>It is not clear that HWSL provides any measurable advantage over the flexible power saving modes that are already in 15.4k.  Instead, this adds complexity to the standard without a commensurate technical benefit.</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Proposed Change:</w:t>
      </w:r>
    </w:p>
    <w:p w:rsidR="00582DC8" w:rsidRDefault="00582DC8" w:rsidP="00582DC8">
      <w:pPr>
        <w:rPr>
          <w:rFonts w:hint="eastAsia"/>
        </w:rPr>
      </w:pPr>
      <w:r>
        <w:t>“</w:t>
      </w:r>
      <w:r w:rsidRPr="00C51A0E">
        <w:t>Delete HWSL protocols and associated frame formats from the draft.</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Default="00582DC8" w:rsidP="00582DC8">
      <w:pPr>
        <w:pStyle w:val="a3"/>
        <w:numPr>
          <w:ilvl w:val="0"/>
          <w:numId w:val="6"/>
        </w:numPr>
        <w:ind w:firstLineChars="0"/>
        <w:rPr>
          <w:rFonts w:hint="eastAsia"/>
        </w:rPr>
      </w:pPr>
      <w:r>
        <w:rPr>
          <w:rFonts w:hint="eastAsia"/>
        </w:rPr>
        <w:t>to achieve the power saving in 4k, we can use the normal data transmission mode mentioned in 5.1.11.3.2.</w:t>
      </w:r>
    </w:p>
    <w:p w:rsidR="00582DC8" w:rsidRDefault="00582DC8" w:rsidP="00582DC8">
      <w:pPr>
        <w:pStyle w:val="a3"/>
        <w:numPr>
          <w:ilvl w:val="0"/>
          <w:numId w:val="6"/>
        </w:numPr>
        <w:ind w:firstLineChars="0"/>
        <w:rPr>
          <w:rFonts w:hint="eastAsia"/>
        </w:rPr>
      </w:pPr>
      <w:r>
        <w:rPr>
          <w:rFonts w:hint="eastAsia"/>
        </w:rPr>
        <w:lastRenderedPageBreak/>
        <w:t>as we use the mechanism like this, the latency of the data transmit from coordinator can</w:t>
      </w:r>
      <w:r>
        <w:t>’</w:t>
      </w:r>
      <w:r>
        <w:rPr>
          <w:rFonts w:hint="eastAsia"/>
        </w:rPr>
        <w:t xml:space="preserve">t be </w:t>
      </w:r>
      <w:r w:rsidRPr="00C51A0E">
        <w:t>guaranteed</w:t>
      </w:r>
      <w:r>
        <w:rPr>
          <w:rFonts w:hint="eastAsia"/>
        </w:rPr>
        <w:t>, if the endpoint keep sleep all the time. (the endpoint will only wakeup when it has frame to send.)</w:t>
      </w:r>
    </w:p>
    <w:p w:rsidR="00582DC8" w:rsidRDefault="00582DC8" w:rsidP="00582DC8">
      <w:pPr>
        <w:pStyle w:val="a3"/>
        <w:numPr>
          <w:ilvl w:val="0"/>
          <w:numId w:val="7"/>
        </w:numPr>
        <w:ind w:firstLineChars="0"/>
        <w:rPr>
          <w:rFonts w:hint="eastAsia"/>
        </w:rPr>
      </w:pPr>
      <w:r>
        <w:rPr>
          <w:rFonts w:hint="eastAsia"/>
        </w:rPr>
        <w:t xml:space="preserve">we need provide wakeup </w:t>
      </w:r>
      <w:r>
        <w:t>mechanism</w:t>
      </w:r>
      <w:r>
        <w:rPr>
          <w:rFonts w:hint="eastAsia"/>
        </w:rPr>
        <w:t xml:space="preserve"> to guarantee the latency of data transmission from coordinator.</w:t>
      </w:r>
    </w:p>
    <w:p w:rsidR="00582DC8" w:rsidRDefault="00582DC8" w:rsidP="00582DC8">
      <w:pPr>
        <w:pStyle w:val="a3"/>
        <w:numPr>
          <w:ilvl w:val="0"/>
          <w:numId w:val="7"/>
        </w:numPr>
        <w:ind w:left="993" w:firstLineChars="0"/>
        <w:rPr>
          <w:rFonts w:hint="eastAsia"/>
        </w:rPr>
      </w:pPr>
      <w:r>
        <w:rPr>
          <w:rFonts w:hint="eastAsia"/>
        </w:rPr>
        <w:t>we also want to:</w:t>
      </w:r>
    </w:p>
    <w:p w:rsidR="00582DC8" w:rsidRDefault="00582DC8" w:rsidP="00582DC8">
      <w:pPr>
        <w:pStyle w:val="a3"/>
        <w:numPr>
          <w:ilvl w:val="0"/>
          <w:numId w:val="9"/>
        </w:numPr>
        <w:ind w:firstLineChars="0"/>
        <w:rPr>
          <w:rFonts w:hint="eastAsia"/>
        </w:rPr>
      </w:pPr>
      <w:r>
        <w:rPr>
          <w:rFonts w:hint="eastAsia"/>
        </w:rPr>
        <w:t>reduce the channel occupy of wakeup sequence;</w:t>
      </w:r>
    </w:p>
    <w:p w:rsidR="00582DC8" w:rsidRDefault="00582DC8" w:rsidP="00582DC8">
      <w:pPr>
        <w:pStyle w:val="a3"/>
        <w:numPr>
          <w:ilvl w:val="0"/>
          <w:numId w:val="9"/>
        </w:numPr>
        <w:ind w:firstLineChars="0"/>
        <w:rPr>
          <w:rFonts w:hint="eastAsia"/>
        </w:rPr>
      </w:pPr>
      <w:r>
        <w:rPr>
          <w:rFonts w:hint="eastAsia"/>
        </w:rPr>
        <w:t>support broadcast wakeup</w:t>
      </w:r>
    </w:p>
    <w:p w:rsidR="00582DC8" w:rsidRDefault="00582DC8" w:rsidP="00582DC8">
      <w:pPr>
        <w:pStyle w:val="a3"/>
        <w:numPr>
          <w:ilvl w:val="0"/>
          <w:numId w:val="7"/>
        </w:numPr>
        <w:ind w:left="1276" w:firstLineChars="0"/>
        <w:rPr>
          <w:rFonts w:hint="eastAsia"/>
        </w:rPr>
      </w:pPr>
      <w:r>
        <w:rPr>
          <w:rFonts w:hint="eastAsia"/>
        </w:rPr>
        <w:t xml:space="preserve">so we proposed HWSL to </w:t>
      </w:r>
      <w:r w:rsidRPr="007A1CB0">
        <w:t>concentrate</w:t>
      </w:r>
      <w:r>
        <w:rPr>
          <w:rFonts w:hint="eastAsia"/>
        </w:rPr>
        <w:t xml:space="preserve"> the advantages of CSL and RIT.</w:t>
      </w:r>
    </w:p>
    <w:p w:rsidR="00582DC8" w:rsidRDefault="00582DC8" w:rsidP="00582DC8">
      <w:pPr>
        <w:pStyle w:val="a3"/>
        <w:ind w:left="1353" w:firstLineChars="0" w:firstLine="0"/>
        <w:rPr>
          <w:rFonts w:hint="eastAsia"/>
        </w:rPr>
      </w:pPr>
    </w:p>
    <w:p w:rsidR="00582DC8" w:rsidRDefault="00582DC8" w:rsidP="00582DC8">
      <w:pPr>
        <w:rPr>
          <w:rFonts w:hint="eastAsia"/>
        </w:rPr>
      </w:pPr>
    </w:p>
    <w:p w:rsidR="00582DC8" w:rsidRDefault="00582DC8" w:rsidP="00582DC8">
      <w:pPr>
        <w:rPr>
          <w:rFonts w:hint="eastAsia"/>
        </w:rPr>
      </w:pPr>
    </w:p>
    <w:p w:rsidR="00582DC8" w:rsidRPr="00C51A0E" w:rsidRDefault="00582DC8" w:rsidP="00582DC8">
      <w:pPr>
        <w:rPr>
          <w:rFonts w:hint="eastAsia"/>
        </w:rPr>
      </w:pPr>
    </w:p>
    <w:p w:rsidR="00582DC8" w:rsidRPr="0074271F" w:rsidRDefault="00582DC8" w:rsidP="00582DC8">
      <w:pPr>
        <w:outlineLvl w:val="0"/>
        <w:rPr>
          <w:rFonts w:hint="eastAsia"/>
          <w:b/>
          <w:i/>
          <w:sz w:val="28"/>
          <w:szCs w:val="28"/>
        </w:rPr>
      </w:pPr>
      <w:r w:rsidRPr="0074271F">
        <w:rPr>
          <w:rFonts w:hint="eastAsia"/>
          <w:b/>
          <w:i/>
          <w:sz w:val="28"/>
          <w:szCs w:val="28"/>
        </w:rPr>
        <w:t>CID</w:t>
      </w:r>
      <w:r>
        <w:rPr>
          <w:rFonts w:hint="eastAsia"/>
          <w:b/>
          <w:i/>
          <w:sz w:val="28"/>
          <w:szCs w:val="28"/>
        </w:rPr>
        <w:t xml:space="preserve"> 239</w:t>
      </w:r>
    </w:p>
    <w:p w:rsidR="00582DC8" w:rsidRPr="00932BA0" w:rsidRDefault="00582DC8" w:rsidP="00582DC8">
      <w:pPr>
        <w:rPr>
          <w:rFonts w:hint="eastAsia"/>
          <w:b/>
          <w:u w:val="single"/>
        </w:rPr>
      </w:pPr>
      <w:r w:rsidRPr="00932BA0">
        <w:rPr>
          <w:rFonts w:hint="eastAsia"/>
          <w:b/>
          <w:u w:val="single"/>
        </w:rPr>
        <w:t>Comment:</w:t>
      </w:r>
    </w:p>
    <w:p w:rsidR="00582DC8" w:rsidRDefault="00582DC8" w:rsidP="00582DC8">
      <w:pPr>
        <w:rPr>
          <w:rFonts w:hint="eastAsia"/>
        </w:rPr>
      </w:pPr>
      <w:r>
        <w:t>“</w:t>
      </w:r>
      <w:r w:rsidRPr="00B419B6">
        <w:t>This paragraph does not add any useful technical information.  Furthermore, HWSL does not reduce latency, although it might provide a very small benefit in power savings.</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Proposed Change:</w:t>
      </w:r>
    </w:p>
    <w:p w:rsidR="00582DC8" w:rsidRPr="00932681" w:rsidRDefault="00582DC8" w:rsidP="00582DC8">
      <w:pPr>
        <w:rPr>
          <w:rFonts w:hint="eastAsia"/>
        </w:rPr>
      </w:pPr>
      <w:r>
        <w:t>“</w:t>
      </w:r>
      <w:r w:rsidRPr="00B419B6">
        <w:t>Delete the paragraph "As described ... may be placed into HWSL mode."</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Default="00582DC8" w:rsidP="00582DC8">
      <w:pPr>
        <w:pStyle w:val="a3"/>
        <w:numPr>
          <w:ilvl w:val="0"/>
          <w:numId w:val="15"/>
        </w:numPr>
        <w:ind w:firstLineChars="0"/>
        <w:rPr>
          <w:rFonts w:hint="eastAsia"/>
        </w:rPr>
      </w:pPr>
      <w:r>
        <w:rPr>
          <w:rFonts w:hint="eastAsia"/>
        </w:rPr>
        <w:t>for power saving, we use normal data transmission mode described in 5.1.11.3.2;</w:t>
      </w:r>
    </w:p>
    <w:p w:rsidR="00582DC8" w:rsidRDefault="00582DC8" w:rsidP="00582DC8">
      <w:pPr>
        <w:pStyle w:val="a3"/>
        <w:numPr>
          <w:ilvl w:val="0"/>
          <w:numId w:val="15"/>
        </w:numPr>
        <w:ind w:firstLineChars="0"/>
        <w:rPr>
          <w:rFonts w:hint="eastAsia"/>
        </w:rPr>
      </w:pPr>
      <w:r>
        <w:rPr>
          <w:rFonts w:hint="eastAsia"/>
        </w:rPr>
        <w:t xml:space="preserve">for the optional </w:t>
      </w:r>
      <w:r>
        <w:t>mechanism</w:t>
      </w:r>
      <w:r>
        <w:rPr>
          <w:rFonts w:hint="eastAsia"/>
        </w:rPr>
        <w:t xml:space="preserve"> HWSL, aim to provide latency guarantee </w:t>
      </w:r>
      <w:r>
        <w:t>mechanism</w:t>
      </w:r>
      <w:r>
        <w:rPr>
          <w:rFonts w:hint="eastAsia"/>
        </w:rPr>
        <w:t xml:space="preserve"> for data transmission from coordinator to endpoint, as </w:t>
      </w:r>
      <w:r>
        <w:t>endpoint</w:t>
      </w:r>
      <w:r>
        <w:rPr>
          <w:rFonts w:hint="eastAsia"/>
        </w:rPr>
        <w:t xml:space="preserve"> always in sleep mode.</w:t>
      </w:r>
    </w:p>
    <w:p w:rsidR="00582DC8" w:rsidRDefault="00582DC8" w:rsidP="00582DC8">
      <w:pPr>
        <w:rPr>
          <w:rFonts w:hint="eastAsia"/>
        </w:rPr>
      </w:pPr>
    </w:p>
    <w:p w:rsidR="00582DC8" w:rsidRPr="00530D3D" w:rsidRDefault="00582DC8" w:rsidP="00582DC8">
      <w:pPr>
        <w:rPr>
          <w:rFonts w:hint="eastAsia"/>
        </w:rPr>
      </w:pPr>
    </w:p>
    <w:p w:rsidR="00582DC8" w:rsidRDefault="00582DC8" w:rsidP="00582DC8">
      <w:pPr>
        <w:rPr>
          <w:rFonts w:hint="eastAsia"/>
        </w:rPr>
      </w:pPr>
    </w:p>
    <w:p w:rsidR="00582DC8" w:rsidRPr="0074271F" w:rsidRDefault="00582DC8" w:rsidP="00582DC8">
      <w:pPr>
        <w:outlineLvl w:val="0"/>
        <w:rPr>
          <w:rFonts w:hint="eastAsia"/>
          <w:b/>
          <w:i/>
          <w:sz w:val="28"/>
          <w:szCs w:val="28"/>
        </w:rPr>
      </w:pPr>
      <w:r w:rsidRPr="0074271F">
        <w:rPr>
          <w:rFonts w:hint="eastAsia"/>
          <w:b/>
          <w:i/>
          <w:sz w:val="28"/>
          <w:szCs w:val="28"/>
        </w:rPr>
        <w:t>CID</w:t>
      </w:r>
      <w:r>
        <w:rPr>
          <w:rFonts w:hint="eastAsia"/>
          <w:b/>
          <w:i/>
          <w:sz w:val="28"/>
          <w:szCs w:val="28"/>
        </w:rPr>
        <w:t xml:space="preserve"> 240</w:t>
      </w:r>
    </w:p>
    <w:p w:rsidR="00582DC8" w:rsidRPr="00932BA0" w:rsidRDefault="00582DC8" w:rsidP="00582DC8">
      <w:pPr>
        <w:rPr>
          <w:rFonts w:hint="eastAsia"/>
          <w:b/>
          <w:u w:val="single"/>
        </w:rPr>
      </w:pPr>
      <w:r w:rsidRPr="00932BA0">
        <w:rPr>
          <w:rFonts w:hint="eastAsia"/>
          <w:b/>
          <w:u w:val="single"/>
        </w:rPr>
        <w:t>Comment:</w:t>
      </w:r>
    </w:p>
    <w:p w:rsidR="00582DC8" w:rsidRDefault="00582DC8" w:rsidP="00582DC8">
      <w:pPr>
        <w:rPr>
          <w:rFonts w:hint="eastAsia"/>
        </w:rPr>
      </w:pPr>
      <w:r>
        <w:t>“</w:t>
      </w:r>
      <w:r w:rsidRPr="00B419B6">
        <w:t>"It is assumed ..."  You can't assume anything, either the coordinator is required to be able to do it or you can't assume that it is the case.</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Proposed Change:</w:t>
      </w:r>
    </w:p>
    <w:p w:rsidR="00582DC8" w:rsidRPr="00932681" w:rsidRDefault="00582DC8" w:rsidP="00582DC8">
      <w:pPr>
        <w:rPr>
          <w:rFonts w:hint="eastAsia"/>
        </w:rPr>
      </w:pPr>
      <w:r>
        <w:t>“</w:t>
      </w:r>
      <w:r w:rsidRPr="00B419B6">
        <w:t>If this behavior is required, then it is a shall be capable, otherwise delete the sentence.</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Default="00582DC8" w:rsidP="00582DC8">
      <w:pPr>
        <w:rPr>
          <w:rFonts w:hint="eastAsia"/>
        </w:rPr>
      </w:pPr>
      <w:r>
        <w:rPr>
          <w:rFonts w:hint="eastAsia"/>
        </w:rPr>
        <w:t>Accept, delete this sentence.</w:t>
      </w:r>
    </w:p>
    <w:p w:rsidR="00582DC8" w:rsidRPr="00530D3D" w:rsidRDefault="00582DC8" w:rsidP="00582DC8">
      <w:pPr>
        <w:rPr>
          <w:rFonts w:hint="eastAsia"/>
        </w:rPr>
      </w:pPr>
    </w:p>
    <w:p w:rsidR="00582DC8" w:rsidRDefault="00582DC8" w:rsidP="00582DC8">
      <w:pPr>
        <w:rPr>
          <w:rFonts w:hint="eastAsia"/>
        </w:rPr>
      </w:pPr>
    </w:p>
    <w:p w:rsidR="00582DC8" w:rsidRDefault="00582DC8" w:rsidP="00582DC8">
      <w:pPr>
        <w:rPr>
          <w:rFonts w:hint="eastAsia"/>
        </w:rPr>
      </w:pPr>
    </w:p>
    <w:p w:rsidR="00582DC8" w:rsidRPr="0074271F" w:rsidRDefault="00582DC8" w:rsidP="00582DC8">
      <w:pPr>
        <w:outlineLvl w:val="0"/>
        <w:rPr>
          <w:rFonts w:hint="eastAsia"/>
          <w:b/>
          <w:i/>
          <w:sz w:val="28"/>
          <w:szCs w:val="28"/>
        </w:rPr>
      </w:pPr>
      <w:r w:rsidRPr="0074271F">
        <w:rPr>
          <w:rFonts w:hint="eastAsia"/>
          <w:b/>
          <w:i/>
          <w:sz w:val="28"/>
          <w:szCs w:val="28"/>
        </w:rPr>
        <w:t>CID</w:t>
      </w:r>
      <w:r>
        <w:rPr>
          <w:rFonts w:hint="eastAsia"/>
          <w:b/>
          <w:i/>
          <w:sz w:val="28"/>
          <w:szCs w:val="28"/>
        </w:rPr>
        <w:t xml:space="preserve"> 241</w:t>
      </w:r>
    </w:p>
    <w:p w:rsidR="00582DC8" w:rsidRPr="00932BA0" w:rsidRDefault="00582DC8" w:rsidP="00582DC8">
      <w:pPr>
        <w:rPr>
          <w:rFonts w:hint="eastAsia"/>
          <w:b/>
          <w:u w:val="single"/>
        </w:rPr>
      </w:pPr>
      <w:r w:rsidRPr="00932BA0">
        <w:rPr>
          <w:rFonts w:hint="eastAsia"/>
          <w:b/>
          <w:u w:val="single"/>
        </w:rPr>
        <w:lastRenderedPageBreak/>
        <w:t>Comment:</w:t>
      </w:r>
    </w:p>
    <w:p w:rsidR="00582DC8" w:rsidRDefault="00582DC8" w:rsidP="00582DC8">
      <w:pPr>
        <w:rPr>
          <w:rFonts w:hint="eastAsia"/>
        </w:rPr>
      </w:pPr>
      <w:r>
        <w:t>“</w:t>
      </w:r>
      <w:r w:rsidRPr="00B419B6">
        <w:t>The coordinator has no way to know that a specific frame is an "emergency frame", hence you can't require it to do anything special.</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Proposed Change:</w:t>
      </w:r>
    </w:p>
    <w:p w:rsidR="00582DC8" w:rsidRPr="00932681" w:rsidRDefault="00582DC8" w:rsidP="00582DC8">
      <w:pPr>
        <w:rPr>
          <w:rFonts w:hint="eastAsia"/>
        </w:rPr>
      </w:pPr>
      <w:r>
        <w:t>“</w:t>
      </w:r>
      <w:r w:rsidRPr="00B419B6">
        <w:t>Best option: Delete HWSL protocols and associated frame formats from the draft.  Next best option: Delete "If the cordinator ... HWSL wakeup frames."</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Default="00582DC8" w:rsidP="00582DC8">
      <w:pPr>
        <w:rPr>
          <w:rFonts w:hint="eastAsia"/>
        </w:rPr>
      </w:pPr>
      <w:r>
        <w:rPr>
          <w:rFonts w:hint="eastAsia"/>
        </w:rPr>
        <w:t xml:space="preserve">whether a specific frame is an </w:t>
      </w:r>
      <w:r>
        <w:t>“</w:t>
      </w:r>
      <w:r>
        <w:rPr>
          <w:rFonts w:hint="eastAsia"/>
        </w:rPr>
        <w:t>emergency frame</w:t>
      </w:r>
      <w:r>
        <w:t>”</w:t>
      </w:r>
      <w:r>
        <w:rPr>
          <w:rFonts w:hint="eastAsia"/>
        </w:rPr>
        <w:t xml:space="preserve"> is decided by higher layer, we just provide </w:t>
      </w:r>
      <w:r>
        <w:t>mechanism</w:t>
      </w:r>
      <w:r>
        <w:rPr>
          <w:rFonts w:hint="eastAsia"/>
        </w:rPr>
        <w:t xml:space="preserve"> in MAC layer to support the transmission requirements of emergency frames, for each frame, whether to use HWSL mechanism, is decided by higher layer, not by MAC layer.</w:t>
      </w:r>
    </w:p>
    <w:p w:rsidR="00582DC8" w:rsidRDefault="00582DC8" w:rsidP="00582DC8">
      <w:pPr>
        <w:rPr>
          <w:rFonts w:hint="eastAsia"/>
        </w:rPr>
      </w:pPr>
      <w:r>
        <w:rPr>
          <w:rFonts w:hint="eastAsia"/>
        </w:rPr>
        <w:t xml:space="preserve">As in 15.4, whether the frame is time </w:t>
      </w:r>
      <w:r>
        <w:t>guaranteed</w:t>
      </w:r>
      <w:r>
        <w:rPr>
          <w:rFonts w:hint="eastAsia"/>
        </w:rPr>
        <w:t xml:space="preserve">, whether the frame will be </w:t>
      </w:r>
      <w:r>
        <w:t>transmitted</w:t>
      </w:r>
      <w:r>
        <w:rPr>
          <w:rFonts w:hint="eastAsia"/>
        </w:rPr>
        <w:t xml:space="preserve"> in CFP, is also decided by the higher layer, not MAC.</w:t>
      </w:r>
    </w:p>
    <w:p w:rsidR="00582DC8" w:rsidRPr="00530D3D" w:rsidRDefault="00582DC8" w:rsidP="00582DC8">
      <w:pPr>
        <w:rPr>
          <w:rFonts w:hint="eastAsia"/>
        </w:rPr>
      </w:pPr>
    </w:p>
    <w:p w:rsidR="00582DC8" w:rsidRDefault="00582DC8" w:rsidP="00582DC8">
      <w:pPr>
        <w:rPr>
          <w:rFonts w:hint="eastAsia"/>
        </w:rPr>
      </w:pPr>
    </w:p>
    <w:p w:rsidR="00582DC8" w:rsidRDefault="00582DC8" w:rsidP="00582DC8">
      <w:pPr>
        <w:rPr>
          <w:rFonts w:hint="eastAsia"/>
        </w:rPr>
      </w:pPr>
    </w:p>
    <w:p w:rsidR="00582DC8" w:rsidRPr="0074271F" w:rsidRDefault="00582DC8" w:rsidP="00582DC8">
      <w:pPr>
        <w:outlineLvl w:val="0"/>
        <w:rPr>
          <w:rFonts w:hint="eastAsia"/>
          <w:b/>
          <w:i/>
          <w:sz w:val="28"/>
          <w:szCs w:val="28"/>
        </w:rPr>
      </w:pPr>
      <w:r w:rsidRPr="0074271F">
        <w:rPr>
          <w:rFonts w:hint="eastAsia"/>
          <w:b/>
          <w:i/>
          <w:sz w:val="28"/>
          <w:szCs w:val="28"/>
        </w:rPr>
        <w:t>CID</w:t>
      </w:r>
      <w:r>
        <w:rPr>
          <w:rFonts w:hint="eastAsia"/>
          <w:b/>
          <w:i/>
          <w:sz w:val="28"/>
          <w:szCs w:val="28"/>
        </w:rPr>
        <w:t xml:space="preserve"> 242</w:t>
      </w:r>
    </w:p>
    <w:p w:rsidR="00582DC8" w:rsidRPr="00932BA0" w:rsidRDefault="00582DC8" w:rsidP="00582DC8">
      <w:pPr>
        <w:rPr>
          <w:rFonts w:hint="eastAsia"/>
          <w:b/>
          <w:u w:val="single"/>
        </w:rPr>
      </w:pPr>
      <w:r w:rsidRPr="00932BA0">
        <w:rPr>
          <w:rFonts w:hint="eastAsia"/>
          <w:b/>
          <w:u w:val="single"/>
        </w:rPr>
        <w:t>Comment:</w:t>
      </w:r>
    </w:p>
    <w:p w:rsidR="00582DC8" w:rsidRDefault="00582DC8" w:rsidP="00582DC8">
      <w:pPr>
        <w:rPr>
          <w:rFonts w:hint="eastAsia"/>
        </w:rPr>
      </w:pPr>
      <w:r>
        <w:t>“</w:t>
      </w:r>
      <w:r w:rsidRPr="00B419B6">
        <w:t>This paragraph does not have any meaningful normative text.  The one "may" is already allowed in the standard, so there is no reason to say this.</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Proposed Change:</w:t>
      </w:r>
    </w:p>
    <w:p w:rsidR="00582DC8" w:rsidRPr="00932681" w:rsidRDefault="00582DC8" w:rsidP="00582DC8">
      <w:pPr>
        <w:rPr>
          <w:rFonts w:hint="eastAsia"/>
        </w:rPr>
      </w:pPr>
      <w:r>
        <w:t>“</w:t>
      </w:r>
      <w:r w:rsidRPr="00B419B6">
        <w:t>Delete the paragraph "An endpoint device ... channel sample time." or just delete HWSL in its entirety.</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Default="00582DC8" w:rsidP="00582DC8">
      <w:pPr>
        <w:rPr>
          <w:rFonts w:hint="eastAsia"/>
        </w:rPr>
      </w:pPr>
      <w:r>
        <w:rPr>
          <w:rFonts w:hint="eastAsia"/>
        </w:rPr>
        <w:t xml:space="preserve">For the normal mode, the endpoint will not perform channel sample </w:t>
      </w:r>
      <w:r w:rsidRPr="000C0A9A">
        <w:t>periodically</w:t>
      </w:r>
      <w:r>
        <w:rPr>
          <w:rFonts w:hint="eastAsia"/>
        </w:rPr>
        <w:t xml:space="preserve">, so the </w:t>
      </w:r>
      <w:r>
        <w:t>description</w:t>
      </w:r>
      <w:r>
        <w:rPr>
          <w:rFonts w:hint="eastAsia"/>
        </w:rPr>
        <w:t xml:space="preserve"> is </w:t>
      </w:r>
      <w:r>
        <w:t>necessary</w:t>
      </w:r>
      <w:r>
        <w:rPr>
          <w:rFonts w:hint="eastAsia"/>
        </w:rPr>
        <w:t>.</w:t>
      </w:r>
    </w:p>
    <w:p w:rsidR="00582DC8" w:rsidRPr="00530D3D" w:rsidRDefault="00582DC8" w:rsidP="00582DC8">
      <w:pPr>
        <w:rPr>
          <w:rFonts w:hint="eastAsia"/>
        </w:rPr>
      </w:pPr>
    </w:p>
    <w:p w:rsidR="00582DC8" w:rsidRDefault="00582DC8" w:rsidP="00582DC8">
      <w:pPr>
        <w:rPr>
          <w:rFonts w:hint="eastAsia"/>
        </w:rPr>
      </w:pPr>
    </w:p>
    <w:p w:rsidR="00582DC8" w:rsidRDefault="00582DC8" w:rsidP="00582DC8">
      <w:pPr>
        <w:rPr>
          <w:rFonts w:hint="eastAsia"/>
        </w:rPr>
      </w:pPr>
    </w:p>
    <w:p w:rsidR="00582DC8" w:rsidRPr="0074271F" w:rsidRDefault="00582DC8" w:rsidP="00582DC8">
      <w:pPr>
        <w:outlineLvl w:val="0"/>
        <w:rPr>
          <w:rFonts w:hint="eastAsia"/>
          <w:b/>
          <w:i/>
          <w:sz w:val="28"/>
          <w:szCs w:val="28"/>
        </w:rPr>
      </w:pPr>
      <w:r w:rsidRPr="0074271F">
        <w:rPr>
          <w:rFonts w:hint="eastAsia"/>
          <w:b/>
          <w:i/>
          <w:sz w:val="28"/>
          <w:szCs w:val="28"/>
        </w:rPr>
        <w:t>CID</w:t>
      </w:r>
      <w:r>
        <w:rPr>
          <w:rFonts w:hint="eastAsia"/>
          <w:b/>
          <w:i/>
          <w:sz w:val="28"/>
          <w:szCs w:val="28"/>
        </w:rPr>
        <w:t xml:space="preserve"> 243</w:t>
      </w:r>
    </w:p>
    <w:p w:rsidR="00582DC8" w:rsidRPr="00932BA0" w:rsidRDefault="00582DC8" w:rsidP="00582DC8">
      <w:pPr>
        <w:rPr>
          <w:rFonts w:hint="eastAsia"/>
          <w:b/>
          <w:u w:val="single"/>
        </w:rPr>
      </w:pPr>
      <w:r w:rsidRPr="00932BA0">
        <w:rPr>
          <w:rFonts w:hint="eastAsia"/>
          <w:b/>
          <w:u w:val="single"/>
        </w:rPr>
        <w:t>Comment:</w:t>
      </w:r>
    </w:p>
    <w:p w:rsidR="00582DC8" w:rsidRDefault="00582DC8" w:rsidP="00582DC8">
      <w:pPr>
        <w:rPr>
          <w:rFonts w:hint="eastAsia"/>
        </w:rPr>
      </w:pPr>
      <w:r>
        <w:t>“</w:t>
      </w:r>
      <w:r w:rsidRPr="008A644B">
        <w:t>This paragraph is an excellent example of how the HWSL defined in this subclause is a mess.  The device always checks the destination address and discards frames that aren't addressed to it.  Why does it tell the higher layer that it "may" suspend channel sampling.  The higher layer doesn't care, it expects the MAC to act autonomously.  Finally, the last statement is not true, the device has to gain access to the channel before it can send the data request frame.  Futhermore, the device can't possibly immediately respond to the coordinator's HWSL frame if it only hears the last one.</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lastRenderedPageBreak/>
        <w:t>Proposed Change:</w:t>
      </w:r>
    </w:p>
    <w:p w:rsidR="00582DC8" w:rsidRPr="00932681" w:rsidRDefault="00582DC8" w:rsidP="00582DC8">
      <w:pPr>
        <w:rPr>
          <w:rFonts w:hint="eastAsia"/>
        </w:rPr>
      </w:pPr>
      <w:r>
        <w:t>“</w:t>
      </w:r>
      <w:r w:rsidRPr="008A644B">
        <w:t>Delete HWSL protocols and associated frame formats from the draft.</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Default="00582DC8" w:rsidP="00582DC8">
      <w:pPr>
        <w:rPr>
          <w:rFonts w:hint="eastAsia"/>
        </w:rPr>
      </w:pPr>
      <w:r>
        <w:rPr>
          <w:rFonts w:hint="eastAsia"/>
        </w:rPr>
        <w:t>Accept, change this paragraph to:</w:t>
      </w:r>
    </w:p>
    <w:p w:rsidR="00582DC8" w:rsidRPr="00934968" w:rsidRDefault="00582DC8" w:rsidP="00582DC8">
      <w:r>
        <w:t>“</w:t>
      </w:r>
      <w:r w:rsidRPr="00934968">
        <w:t xml:space="preserve">If </w:t>
      </w:r>
      <w:r>
        <w:rPr>
          <w:rFonts w:hint="eastAsia"/>
        </w:rPr>
        <w:t xml:space="preserve">the endpoint device </w:t>
      </w:r>
      <w:r>
        <w:t>received</w:t>
      </w:r>
      <w:r>
        <w:rPr>
          <w:rFonts w:hint="eastAsia"/>
        </w:rPr>
        <w:t xml:space="preserve"> corresponding unicast wakeup frame from the coordinator, it shall suspend periodic channel sampling, then send a data request frame by unslotted aloha to the coordinator, and wait for a period</w:t>
      </w:r>
      <w:r w:rsidRPr="002461AD">
        <w:t xml:space="preserve"> </w:t>
      </w:r>
      <w:r w:rsidRPr="002461AD">
        <w:rPr>
          <w:i/>
        </w:rPr>
        <w:t>macDataWaitDuration</w:t>
      </w:r>
      <w:r w:rsidRPr="00934968">
        <w:t xml:space="preserve"> for an incoming unicast data</w:t>
      </w:r>
      <w:r>
        <w:rPr>
          <w:rFonts w:hint="eastAsia"/>
        </w:rPr>
        <w:t xml:space="preserve"> from the coordinator.</w:t>
      </w:r>
      <w:r>
        <w:t>”</w:t>
      </w:r>
    </w:p>
    <w:p w:rsidR="00582DC8" w:rsidRDefault="00582DC8" w:rsidP="00582DC8">
      <w:pPr>
        <w:rPr>
          <w:rFonts w:hint="eastAsia"/>
        </w:rPr>
      </w:pPr>
    </w:p>
    <w:p w:rsidR="00582DC8" w:rsidRDefault="00582DC8" w:rsidP="00582DC8">
      <w:pPr>
        <w:rPr>
          <w:rFonts w:hint="eastAsia"/>
        </w:rPr>
      </w:pPr>
    </w:p>
    <w:p w:rsidR="00582DC8" w:rsidRDefault="00582DC8" w:rsidP="00582DC8">
      <w:pPr>
        <w:rPr>
          <w:rFonts w:hint="eastAsia"/>
        </w:rPr>
      </w:pPr>
    </w:p>
    <w:p w:rsidR="00582DC8" w:rsidRPr="0074271F" w:rsidRDefault="00582DC8" w:rsidP="00582DC8">
      <w:pPr>
        <w:outlineLvl w:val="0"/>
        <w:rPr>
          <w:rFonts w:hint="eastAsia"/>
          <w:b/>
          <w:i/>
          <w:sz w:val="28"/>
          <w:szCs w:val="28"/>
        </w:rPr>
      </w:pPr>
      <w:r w:rsidRPr="0074271F">
        <w:rPr>
          <w:rFonts w:hint="eastAsia"/>
          <w:b/>
          <w:i/>
          <w:sz w:val="28"/>
          <w:szCs w:val="28"/>
        </w:rPr>
        <w:t>CID</w:t>
      </w:r>
      <w:r>
        <w:rPr>
          <w:rFonts w:hint="eastAsia"/>
          <w:b/>
          <w:i/>
          <w:sz w:val="28"/>
          <w:szCs w:val="28"/>
        </w:rPr>
        <w:t xml:space="preserve"> 244</w:t>
      </w:r>
    </w:p>
    <w:p w:rsidR="00582DC8" w:rsidRPr="00932BA0" w:rsidRDefault="00582DC8" w:rsidP="00582DC8">
      <w:pPr>
        <w:rPr>
          <w:rFonts w:hint="eastAsia"/>
          <w:b/>
          <w:u w:val="single"/>
        </w:rPr>
      </w:pPr>
      <w:r w:rsidRPr="00932BA0">
        <w:rPr>
          <w:rFonts w:hint="eastAsia"/>
          <w:b/>
          <w:u w:val="single"/>
        </w:rPr>
        <w:t>Comment:</w:t>
      </w:r>
    </w:p>
    <w:p w:rsidR="00582DC8" w:rsidRDefault="00582DC8" w:rsidP="00582DC8">
      <w:pPr>
        <w:rPr>
          <w:rFonts w:hint="eastAsia"/>
        </w:rPr>
      </w:pPr>
      <w:r>
        <w:t>“</w:t>
      </w:r>
      <w:r w:rsidRPr="00C17DCC">
        <w:t>The unicast transmission procedure is already defined.  This list of steps repeats text that is already in the draft.  The only difference is that it sends a frame repeatedly.  Why does the coordinator wake up a device if it doesn't have a frame?  That isn't low latency or low power, it is just silly.</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Proposed Change:</w:t>
      </w:r>
    </w:p>
    <w:p w:rsidR="00582DC8" w:rsidRPr="00932681" w:rsidRDefault="00582DC8" w:rsidP="00582DC8">
      <w:pPr>
        <w:rPr>
          <w:rFonts w:hint="eastAsia"/>
        </w:rPr>
      </w:pPr>
      <w:r>
        <w:t>“</w:t>
      </w:r>
      <w:r w:rsidRPr="00C17DCC">
        <w:t>Delete HWSL protocols and associated frame formats from the draft.</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Pr="00530D3D" w:rsidRDefault="00582DC8" w:rsidP="00582DC8">
      <w:pPr>
        <w:rPr>
          <w:rFonts w:hint="eastAsia"/>
        </w:rPr>
      </w:pPr>
      <w:r>
        <w:rPr>
          <w:rFonts w:hint="eastAsia"/>
        </w:rPr>
        <w:t>Accept, delete the paragraph of line 8~24, page 19.</w:t>
      </w:r>
    </w:p>
    <w:p w:rsidR="00582DC8" w:rsidRPr="00530D3D" w:rsidRDefault="00582DC8" w:rsidP="00582DC8">
      <w:pPr>
        <w:rPr>
          <w:rFonts w:hint="eastAsia"/>
        </w:rPr>
      </w:pPr>
    </w:p>
    <w:p w:rsidR="00582DC8" w:rsidRDefault="00582DC8" w:rsidP="00582DC8">
      <w:pPr>
        <w:rPr>
          <w:rFonts w:hint="eastAsia"/>
        </w:rPr>
      </w:pPr>
    </w:p>
    <w:p w:rsidR="00582DC8" w:rsidRDefault="00582DC8" w:rsidP="00582DC8">
      <w:pPr>
        <w:rPr>
          <w:rFonts w:hint="eastAsia"/>
        </w:rPr>
      </w:pPr>
    </w:p>
    <w:p w:rsidR="00582DC8" w:rsidRPr="0074271F" w:rsidRDefault="00582DC8" w:rsidP="00582DC8">
      <w:pPr>
        <w:outlineLvl w:val="0"/>
        <w:rPr>
          <w:rFonts w:hint="eastAsia"/>
          <w:b/>
          <w:i/>
          <w:sz w:val="28"/>
          <w:szCs w:val="28"/>
        </w:rPr>
      </w:pPr>
      <w:r w:rsidRPr="0074271F">
        <w:rPr>
          <w:rFonts w:hint="eastAsia"/>
          <w:b/>
          <w:i/>
          <w:sz w:val="28"/>
          <w:szCs w:val="28"/>
        </w:rPr>
        <w:t>CID</w:t>
      </w:r>
      <w:r>
        <w:rPr>
          <w:rFonts w:hint="eastAsia"/>
          <w:b/>
          <w:i/>
          <w:sz w:val="28"/>
          <w:szCs w:val="28"/>
        </w:rPr>
        <w:t xml:space="preserve"> 247</w:t>
      </w:r>
    </w:p>
    <w:p w:rsidR="00582DC8" w:rsidRPr="00932BA0" w:rsidRDefault="00582DC8" w:rsidP="00582DC8">
      <w:pPr>
        <w:rPr>
          <w:rFonts w:hint="eastAsia"/>
          <w:b/>
          <w:u w:val="single"/>
        </w:rPr>
      </w:pPr>
      <w:r w:rsidRPr="00932BA0">
        <w:rPr>
          <w:rFonts w:hint="eastAsia"/>
          <w:b/>
          <w:u w:val="single"/>
        </w:rPr>
        <w:t>Comment:</w:t>
      </w:r>
    </w:p>
    <w:p w:rsidR="00582DC8" w:rsidRDefault="00582DC8" w:rsidP="00582DC8">
      <w:pPr>
        <w:rPr>
          <w:rFonts w:hint="eastAsia"/>
        </w:rPr>
      </w:pPr>
      <w:r>
        <w:t>“</w:t>
      </w:r>
      <w:r w:rsidRPr="001A06A9">
        <w:t>The HWSL process would be much faster, lower power and lower latency if the Coordinator simply sent the frame that it wants the target to receive multiple times rather than sending the HWSL wakeup frame, get a data request command and then send the frame.</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Proposed Change:</w:t>
      </w:r>
    </w:p>
    <w:p w:rsidR="00582DC8" w:rsidRPr="00932681" w:rsidRDefault="00582DC8" w:rsidP="00582DC8">
      <w:pPr>
        <w:rPr>
          <w:rFonts w:hint="eastAsia"/>
        </w:rPr>
      </w:pPr>
      <w:r>
        <w:t>“</w:t>
      </w:r>
      <w:r w:rsidRPr="001A06A9">
        <w:t>Delete HWSL protocols and associated frame formats from the draft.</w:t>
      </w:r>
      <w:r>
        <w:t>”</w:t>
      </w:r>
    </w:p>
    <w:p w:rsidR="00582DC8" w:rsidRDefault="00582DC8" w:rsidP="00582DC8">
      <w:pPr>
        <w:rPr>
          <w:rFonts w:hint="eastAsia"/>
        </w:rPr>
      </w:pPr>
    </w:p>
    <w:p w:rsidR="00582DC8" w:rsidRPr="00932BA0" w:rsidRDefault="00582DC8" w:rsidP="00582DC8">
      <w:pPr>
        <w:rPr>
          <w:rFonts w:hint="eastAsia"/>
          <w:b/>
          <w:u w:val="single"/>
        </w:rPr>
      </w:pPr>
      <w:r w:rsidRPr="00932BA0">
        <w:rPr>
          <w:rFonts w:hint="eastAsia"/>
          <w:b/>
          <w:u w:val="single"/>
        </w:rPr>
        <w:t>Explanation:</w:t>
      </w:r>
    </w:p>
    <w:p w:rsidR="00582DC8" w:rsidRDefault="00582DC8" w:rsidP="00582DC8">
      <w:pPr>
        <w:rPr>
          <w:rFonts w:hint="eastAsia"/>
        </w:rPr>
      </w:pPr>
      <w:r>
        <w:rPr>
          <w:rFonts w:hint="eastAsia"/>
        </w:rPr>
        <w:t>For three consideration:</w:t>
      </w:r>
    </w:p>
    <w:p w:rsidR="00582DC8" w:rsidRDefault="00582DC8" w:rsidP="00582DC8">
      <w:pPr>
        <w:pStyle w:val="a3"/>
        <w:numPr>
          <w:ilvl w:val="0"/>
          <w:numId w:val="10"/>
        </w:numPr>
        <w:ind w:firstLineChars="0"/>
        <w:rPr>
          <w:rFonts w:hint="eastAsia"/>
        </w:rPr>
      </w:pPr>
      <w:r>
        <w:rPr>
          <w:rFonts w:hint="eastAsia"/>
        </w:rPr>
        <w:t>frame the coordinator wants to send may be much longer than the wakeup frame, so maybe the overhead is bigger;</w:t>
      </w:r>
    </w:p>
    <w:p w:rsidR="00582DC8" w:rsidRDefault="00582DC8" w:rsidP="00582DC8">
      <w:pPr>
        <w:pStyle w:val="a3"/>
        <w:numPr>
          <w:ilvl w:val="0"/>
          <w:numId w:val="10"/>
        </w:numPr>
        <w:ind w:firstLineChars="0"/>
        <w:rPr>
          <w:rFonts w:hint="eastAsia"/>
        </w:rPr>
      </w:pPr>
      <w:r>
        <w:rPr>
          <w:rFonts w:hint="eastAsia"/>
        </w:rPr>
        <w:t>without data request, some repeated transmission may be wasted;</w:t>
      </w:r>
    </w:p>
    <w:p w:rsidR="00582DC8" w:rsidRDefault="00582DC8" w:rsidP="00582DC8">
      <w:pPr>
        <w:pStyle w:val="a3"/>
        <w:numPr>
          <w:ilvl w:val="0"/>
          <w:numId w:val="10"/>
        </w:numPr>
        <w:ind w:firstLineChars="0"/>
        <w:rPr>
          <w:rFonts w:hint="eastAsia"/>
        </w:rPr>
      </w:pPr>
      <w:r>
        <w:rPr>
          <w:rFonts w:hint="eastAsia"/>
        </w:rPr>
        <w:t xml:space="preserve">if the frame is broadcast, without waiting data request, to ensure all the endpoint can receive </w:t>
      </w:r>
      <w:r>
        <w:rPr>
          <w:rFonts w:hint="eastAsia"/>
        </w:rPr>
        <w:lastRenderedPageBreak/>
        <w:t>the frame, the multiply time need to be a big number, then increase the occupy the channel.</w:t>
      </w:r>
    </w:p>
    <w:p w:rsidR="00582DC8" w:rsidRDefault="00582DC8" w:rsidP="00582DC8">
      <w:pPr>
        <w:rPr>
          <w:rFonts w:hint="eastAsia"/>
        </w:rPr>
      </w:pPr>
    </w:p>
    <w:p w:rsidR="00582DC8" w:rsidRDefault="00582DC8" w:rsidP="00582DC8">
      <w:pPr>
        <w:rPr>
          <w:rFonts w:hint="eastAsia"/>
        </w:rPr>
      </w:pPr>
    </w:p>
    <w:p w:rsidR="00582DC8" w:rsidRDefault="00582DC8" w:rsidP="00582DC8">
      <w:pPr>
        <w:rPr>
          <w:rFonts w:hint="eastAsia"/>
        </w:rPr>
      </w:pPr>
    </w:p>
    <w:p w:rsidR="008F07C0" w:rsidRPr="00582DC8" w:rsidRDefault="008F07C0" w:rsidP="008F07C0">
      <w:pPr>
        <w:rPr>
          <w:rFonts w:hint="eastAsia"/>
        </w:rPr>
      </w:pPr>
    </w:p>
    <w:p w:rsidR="008F07C0" w:rsidRDefault="008F07C0" w:rsidP="008F07C0">
      <w:pPr>
        <w:rPr>
          <w:rFonts w:hint="eastAsia"/>
        </w:rPr>
      </w:pPr>
    </w:p>
    <w:sectPr w:rsidR="008F07C0" w:rsidSect="000B63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DE1" w:rsidRDefault="002E5DE1" w:rsidP="0014311D">
      <w:r>
        <w:separator/>
      </w:r>
    </w:p>
  </w:endnote>
  <w:endnote w:type="continuationSeparator" w:id="0">
    <w:p w:rsidR="002E5DE1" w:rsidRDefault="002E5DE1" w:rsidP="00143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DE1" w:rsidRDefault="002E5DE1" w:rsidP="0014311D">
      <w:r>
        <w:separator/>
      </w:r>
    </w:p>
  </w:footnote>
  <w:footnote w:type="continuationSeparator" w:id="0">
    <w:p w:rsidR="002E5DE1" w:rsidRDefault="002E5DE1" w:rsidP="00143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1D" w:rsidRDefault="0014311D">
    <w:pPr>
      <w:pStyle w:val="a6"/>
    </w:pPr>
    <w:r>
      <w:rPr>
        <w:rFonts w:hint="eastAsia"/>
        <w:szCs w:val="16"/>
      </w:rPr>
      <w:t xml:space="preserve">Comments about HWSL in </w:t>
    </w:r>
    <w:r w:rsidR="00DE318B">
      <w:rPr>
        <w:rFonts w:hint="eastAsia"/>
        <w:szCs w:val="16"/>
      </w:rPr>
      <w:t>S</w:t>
    </w:r>
    <w:r>
      <w:rPr>
        <w:rFonts w:hint="eastAsia"/>
        <w:szCs w:val="16"/>
      </w:rPr>
      <w:t xml:space="preserve">ponsor </w:t>
    </w:r>
    <w:r w:rsidR="00DE318B">
      <w:rPr>
        <w:rFonts w:hint="eastAsia"/>
        <w:szCs w:val="16"/>
      </w:rPr>
      <w:t>B</w:t>
    </w:r>
    <w:r>
      <w:rPr>
        <w:rFonts w:hint="eastAsia"/>
        <w:szCs w:val="16"/>
      </w:rPr>
      <w:t>allot and Proposed Resolutions</w:t>
    </w:r>
    <w:r>
      <w:rPr>
        <w:szCs w:val="16"/>
      </w:rPr>
      <w:tab/>
    </w:r>
    <w:r>
      <w:rPr>
        <w:rFonts w:hint="eastAsia"/>
        <w:szCs w:val="16"/>
        <w:lang w:eastAsia="ko-KR"/>
      </w:rPr>
      <w:t>IEEE P802.</w:t>
    </w:r>
    <w:r w:rsidRPr="00827720">
      <w:rPr>
        <w:szCs w:val="16"/>
      </w:rPr>
      <w:t>15-1</w:t>
    </w:r>
    <w:r>
      <w:rPr>
        <w:rFonts w:hint="eastAsia"/>
        <w:szCs w:val="16"/>
        <w:lang w:eastAsia="ko-KR"/>
      </w:rPr>
      <w:t>3</w:t>
    </w:r>
    <w:r w:rsidRPr="00827720">
      <w:rPr>
        <w:szCs w:val="16"/>
      </w:rPr>
      <w:t>-</w:t>
    </w:r>
    <w:r w:rsidR="00DE318B">
      <w:rPr>
        <w:rFonts w:hint="eastAsia"/>
        <w:szCs w:val="16"/>
      </w:rPr>
      <w:t>0057</w:t>
    </w:r>
    <w:r w:rsidRPr="00827720">
      <w:rPr>
        <w:szCs w:val="16"/>
      </w:rPr>
      <w:t>-00-004k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5918"/>
    <w:multiLevelType w:val="hybridMultilevel"/>
    <w:tmpl w:val="698460A4"/>
    <w:lvl w:ilvl="0" w:tplc="A798E65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7B36237"/>
    <w:multiLevelType w:val="hybridMultilevel"/>
    <w:tmpl w:val="CE90FAAA"/>
    <w:lvl w:ilvl="0" w:tplc="813C6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0107DB"/>
    <w:multiLevelType w:val="hybridMultilevel"/>
    <w:tmpl w:val="E5C07736"/>
    <w:lvl w:ilvl="0" w:tplc="4120F1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70523CB"/>
    <w:multiLevelType w:val="hybridMultilevel"/>
    <w:tmpl w:val="F28C7092"/>
    <w:lvl w:ilvl="0" w:tplc="2F287F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3E1FCA"/>
    <w:multiLevelType w:val="hybridMultilevel"/>
    <w:tmpl w:val="44C45F0A"/>
    <w:lvl w:ilvl="0" w:tplc="BB5C4952">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nsid w:val="2CD647EF"/>
    <w:multiLevelType w:val="hybridMultilevel"/>
    <w:tmpl w:val="EA987872"/>
    <w:lvl w:ilvl="0" w:tplc="1DF0E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3457E6"/>
    <w:multiLevelType w:val="hybridMultilevel"/>
    <w:tmpl w:val="0882C278"/>
    <w:lvl w:ilvl="0" w:tplc="E3D27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503858"/>
    <w:multiLevelType w:val="hybridMultilevel"/>
    <w:tmpl w:val="DC2C482C"/>
    <w:lvl w:ilvl="0" w:tplc="B396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D77703"/>
    <w:multiLevelType w:val="hybridMultilevel"/>
    <w:tmpl w:val="BC74297A"/>
    <w:lvl w:ilvl="0" w:tplc="15DE51C0">
      <w:start w:val="1"/>
      <w:numFmt w:val="lowerLetter"/>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9">
    <w:nsid w:val="47F25C24"/>
    <w:multiLevelType w:val="hybridMultilevel"/>
    <w:tmpl w:val="B726ACE8"/>
    <w:lvl w:ilvl="0" w:tplc="D3ECA4F4">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nsid w:val="49F466B7"/>
    <w:multiLevelType w:val="hybridMultilevel"/>
    <w:tmpl w:val="6AD868C4"/>
    <w:lvl w:ilvl="0" w:tplc="B39CDEF2">
      <w:start w:val="1"/>
      <w:numFmt w:val="bullet"/>
      <w:lvlText w:val=""/>
      <w:lvlJc w:val="left"/>
      <w:pPr>
        <w:ind w:left="720" w:hanging="360"/>
      </w:pPr>
      <w:rPr>
        <w:rFonts w:ascii="Wingdings" w:eastAsiaTheme="minorEastAsia" w:hAnsi="Wingdings" w:cstheme="minorBidi" w:hint="default"/>
        <w:b w:val="0"/>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4DC3061E"/>
    <w:multiLevelType w:val="hybridMultilevel"/>
    <w:tmpl w:val="3C32CEE2"/>
    <w:lvl w:ilvl="0" w:tplc="58728BC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967E79"/>
    <w:multiLevelType w:val="hybridMultilevel"/>
    <w:tmpl w:val="98EE47B2"/>
    <w:lvl w:ilvl="0" w:tplc="F9D89702">
      <w:start w:val="1"/>
      <w:numFmt w:val="lowerLetter"/>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3">
    <w:nsid w:val="53663D3C"/>
    <w:multiLevelType w:val="hybridMultilevel"/>
    <w:tmpl w:val="E82A40FE"/>
    <w:lvl w:ilvl="0" w:tplc="75B29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ED331D"/>
    <w:multiLevelType w:val="hybridMultilevel"/>
    <w:tmpl w:val="3EF8310C"/>
    <w:lvl w:ilvl="0" w:tplc="E12E3E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EA77B8"/>
    <w:multiLevelType w:val="hybridMultilevel"/>
    <w:tmpl w:val="DBC83D48"/>
    <w:lvl w:ilvl="0" w:tplc="45FE96AC">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63615AB5"/>
    <w:multiLevelType w:val="hybridMultilevel"/>
    <w:tmpl w:val="05D04F6E"/>
    <w:lvl w:ilvl="0" w:tplc="3BE87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154469"/>
    <w:multiLevelType w:val="hybridMultilevel"/>
    <w:tmpl w:val="77B82C8E"/>
    <w:lvl w:ilvl="0" w:tplc="83361A04">
      <w:numFmt w:val="bullet"/>
      <w:lvlText w:val=""/>
      <w:lvlJc w:val="left"/>
      <w:pPr>
        <w:ind w:left="360" w:hanging="360"/>
      </w:pPr>
      <w:rPr>
        <w:rFonts w:ascii="Wingdings" w:eastAsiaTheme="minorEastAsia" w:hAnsi="Wingdings" w:cs="TimesNewRomanPSM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5"/>
  </w:num>
  <w:num w:numId="3">
    <w:abstractNumId w:val="4"/>
  </w:num>
  <w:num w:numId="4">
    <w:abstractNumId w:val="9"/>
  </w:num>
  <w:num w:numId="5">
    <w:abstractNumId w:val="16"/>
  </w:num>
  <w:num w:numId="6">
    <w:abstractNumId w:val="11"/>
  </w:num>
  <w:num w:numId="7">
    <w:abstractNumId w:val="10"/>
  </w:num>
  <w:num w:numId="8">
    <w:abstractNumId w:val="12"/>
  </w:num>
  <w:num w:numId="9">
    <w:abstractNumId w:val="8"/>
  </w:num>
  <w:num w:numId="10">
    <w:abstractNumId w:val="3"/>
  </w:num>
  <w:num w:numId="11">
    <w:abstractNumId w:val="13"/>
  </w:num>
  <w:num w:numId="12">
    <w:abstractNumId w:val="14"/>
  </w:num>
  <w:num w:numId="13">
    <w:abstractNumId w:val="0"/>
  </w:num>
  <w:num w:numId="14">
    <w:abstractNumId w:val="7"/>
  </w:num>
  <w:num w:numId="15">
    <w:abstractNumId w:val="5"/>
  </w:num>
  <w:num w:numId="16">
    <w:abstractNumId w:val="1"/>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631"/>
    <w:rsid w:val="00003ABE"/>
    <w:rsid w:val="00005CD9"/>
    <w:rsid w:val="00005E35"/>
    <w:rsid w:val="00006FF0"/>
    <w:rsid w:val="00007688"/>
    <w:rsid w:val="00011F69"/>
    <w:rsid w:val="00012EF0"/>
    <w:rsid w:val="000130E7"/>
    <w:rsid w:val="00014960"/>
    <w:rsid w:val="000173AF"/>
    <w:rsid w:val="00021DBD"/>
    <w:rsid w:val="0002379C"/>
    <w:rsid w:val="00024876"/>
    <w:rsid w:val="00026E3D"/>
    <w:rsid w:val="000312AD"/>
    <w:rsid w:val="00031D47"/>
    <w:rsid w:val="0003378B"/>
    <w:rsid w:val="000371E2"/>
    <w:rsid w:val="00037405"/>
    <w:rsid w:val="0003786F"/>
    <w:rsid w:val="000425DF"/>
    <w:rsid w:val="00043D15"/>
    <w:rsid w:val="00044973"/>
    <w:rsid w:val="000455FC"/>
    <w:rsid w:val="00052022"/>
    <w:rsid w:val="000558DB"/>
    <w:rsid w:val="0006114E"/>
    <w:rsid w:val="00065859"/>
    <w:rsid w:val="00070699"/>
    <w:rsid w:val="00074879"/>
    <w:rsid w:val="00075218"/>
    <w:rsid w:val="000758BB"/>
    <w:rsid w:val="00077810"/>
    <w:rsid w:val="000812F2"/>
    <w:rsid w:val="00086035"/>
    <w:rsid w:val="000860AB"/>
    <w:rsid w:val="0008697C"/>
    <w:rsid w:val="00092A88"/>
    <w:rsid w:val="00097EF1"/>
    <w:rsid w:val="000A1996"/>
    <w:rsid w:val="000A31C9"/>
    <w:rsid w:val="000A7CEC"/>
    <w:rsid w:val="000B00DC"/>
    <w:rsid w:val="000B03D4"/>
    <w:rsid w:val="000B14D8"/>
    <w:rsid w:val="000B1682"/>
    <w:rsid w:val="000B4448"/>
    <w:rsid w:val="000B4889"/>
    <w:rsid w:val="000B5FA0"/>
    <w:rsid w:val="000B631E"/>
    <w:rsid w:val="000B6AAA"/>
    <w:rsid w:val="000C0A9A"/>
    <w:rsid w:val="000C26F4"/>
    <w:rsid w:val="000C38D1"/>
    <w:rsid w:val="000C6B8C"/>
    <w:rsid w:val="000C73D3"/>
    <w:rsid w:val="000C74F5"/>
    <w:rsid w:val="000C7CAD"/>
    <w:rsid w:val="000D68E0"/>
    <w:rsid w:val="000E4394"/>
    <w:rsid w:val="000E7713"/>
    <w:rsid w:val="000F078B"/>
    <w:rsid w:val="000F0D03"/>
    <w:rsid w:val="000F233C"/>
    <w:rsid w:val="000F4157"/>
    <w:rsid w:val="000F508F"/>
    <w:rsid w:val="0010212F"/>
    <w:rsid w:val="001022F5"/>
    <w:rsid w:val="00102DAD"/>
    <w:rsid w:val="00103659"/>
    <w:rsid w:val="001038FB"/>
    <w:rsid w:val="00103A01"/>
    <w:rsid w:val="00111336"/>
    <w:rsid w:val="001113FB"/>
    <w:rsid w:val="00116641"/>
    <w:rsid w:val="00120680"/>
    <w:rsid w:val="0012215F"/>
    <w:rsid w:val="001258B6"/>
    <w:rsid w:val="001267A2"/>
    <w:rsid w:val="00127A05"/>
    <w:rsid w:val="00131430"/>
    <w:rsid w:val="00133610"/>
    <w:rsid w:val="00142244"/>
    <w:rsid w:val="0014311D"/>
    <w:rsid w:val="00143FFD"/>
    <w:rsid w:val="00145899"/>
    <w:rsid w:val="00147B02"/>
    <w:rsid w:val="00155774"/>
    <w:rsid w:val="0015779A"/>
    <w:rsid w:val="00160EF4"/>
    <w:rsid w:val="0016176F"/>
    <w:rsid w:val="00163098"/>
    <w:rsid w:val="0016345C"/>
    <w:rsid w:val="001650FA"/>
    <w:rsid w:val="00170A48"/>
    <w:rsid w:val="00171067"/>
    <w:rsid w:val="00172DDF"/>
    <w:rsid w:val="001762A0"/>
    <w:rsid w:val="00176F80"/>
    <w:rsid w:val="001770CA"/>
    <w:rsid w:val="00182D66"/>
    <w:rsid w:val="00184FAC"/>
    <w:rsid w:val="001867D9"/>
    <w:rsid w:val="001914BA"/>
    <w:rsid w:val="00192247"/>
    <w:rsid w:val="001931D9"/>
    <w:rsid w:val="00194F8E"/>
    <w:rsid w:val="001A06A9"/>
    <w:rsid w:val="001A2173"/>
    <w:rsid w:val="001A363E"/>
    <w:rsid w:val="001A5D25"/>
    <w:rsid w:val="001A6C41"/>
    <w:rsid w:val="001B5697"/>
    <w:rsid w:val="001C130B"/>
    <w:rsid w:val="001C1CC9"/>
    <w:rsid w:val="001C34D9"/>
    <w:rsid w:val="001C649C"/>
    <w:rsid w:val="001D27B1"/>
    <w:rsid w:val="001D3A55"/>
    <w:rsid w:val="001D71C1"/>
    <w:rsid w:val="001E06F3"/>
    <w:rsid w:val="001E2E79"/>
    <w:rsid w:val="001E3C90"/>
    <w:rsid w:val="001E4C4B"/>
    <w:rsid w:val="001E797C"/>
    <w:rsid w:val="001E7C9C"/>
    <w:rsid w:val="001E7D0A"/>
    <w:rsid w:val="001F0634"/>
    <w:rsid w:val="001F1A15"/>
    <w:rsid w:val="001F5F0D"/>
    <w:rsid w:val="00201FDA"/>
    <w:rsid w:val="0020298B"/>
    <w:rsid w:val="002054DD"/>
    <w:rsid w:val="0020740D"/>
    <w:rsid w:val="0020780F"/>
    <w:rsid w:val="00207E89"/>
    <w:rsid w:val="00213B89"/>
    <w:rsid w:val="00217587"/>
    <w:rsid w:val="00222E1B"/>
    <w:rsid w:val="0022316D"/>
    <w:rsid w:val="00223705"/>
    <w:rsid w:val="00225F00"/>
    <w:rsid w:val="00226223"/>
    <w:rsid w:val="00233400"/>
    <w:rsid w:val="00234EB0"/>
    <w:rsid w:val="00236E01"/>
    <w:rsid w:val="002402B7"/>
    <w:rsid w:val="00241FA7"/>
    <w:rsid w:val="002461AD"/>
    <w:rsid w:val="00246485"/>
    <w:rsid w:val="00250C1A"/>
    <w:rsid w:val="00253441"/>
    <w:rsid w:val="00257694"/>
    <w:rsid w:val="00257C08"/>
    <w:rsid w:val="00257D6B"/>
    <w:rsid w:val="002619E2"/>
    <w:rsid w:val="00263462"/>
    <w:rsid w:val="002665C4"/>
    <w:rsid w:val="0027158B"/>
    <w:rsid w:val="00271AE2"/>
    <w:rsid w:val="00273166"/>
    <w:rsid w:val="0027332E"/>
    <w:rsid w:val="00273C8A"/>
    <w:rsid w:val="00283B56"/>
    <w:rsid w:val="00283C8B"/>
    <w:rsid w:val="00284B00"/>
    <w:rsid w:val="0028793B"/>
    <w:rsid w:val="00287BB5"/>
    <w:rsid w:val="00290BBE"/>
    <w:rsid w:val="002A01B1"/>
    <w:rsid w:val="002A3D78"/>
    <w:rsid w:val="002A4CE7"/>
    <w:rsid w:val="002A688C"/>
    <w:rsid w:val="002A6D3A"/>
    <w:rsid w:val="002B1C89"/>
    <w:rsid w:val="002B4DD7"/>
    <w:rsid w:val="002C0E99"/>
    <w:rsid w:val="002C1419"/>
    <w:rsid w:val="002C2CCF"/>
    <w:rsid w:val="002C4702"/>
    <w:rsid w:val="002C5606"/>
    <w:rsid w:val="002C5B57"/>
    <w:rsid w:val="002C697A"/>
    <w:rsid w:val="002C74CF"/>
    <w:rsid w:val="002C7AC9"/>
    <w:rsid w:val="002D0BDA"/>
    <w:rsid w:val="002D25A2"/>
    <w:rsid w:val="002D55BE"/>
    <w:rsid w:val="002D66BA"/>
    <w:rsid w:val="002D7454"/>
    <w:rsid w:val="002D7C7E"/>
    <w:rsid w:val="002E2170"/>
    <w:rsid w:val="002E2BAD"/>
    <w:rsid w:val="002E3342"/>
    <w:rsid w:val="002E390E"/>
    <w:rsid w:val="002E4ACC"/>
    <w:rsid w:val="002E5DE1"/>
    <w:rsid w:val="002F3BAE"/>
    <w:rsid w:val="002F6CBE"/>
    <w:rsid w:val="00300041"/>
    <w:rsid w:val="00301585"/>
    <w:rsid w:val="00303094"/>
    <w:rsid w:val="00303806"/>
    <w:rsid w:val="00303E30"/>
    <w:rsid w:val="00305807"/>
    <w:rsid w:val="003101FF"/>
    <w:rsid w:val="003137E5"/>
    <w:rsid w:val="00320587"/>
    <w:rsid w:val="00321FDD"/>
    <w:rsid w:val="00322A0D"/>
    <w:rsid w:val="003238FB"/>
    <w:rsid w:val="00324D73"/>
    <w:rsid w:val="0032704C"/>
    <w:rsid w:val="0033144A"/>
    <w:rsid w:val="003366F0"/>
    <w:rsid w:val="003403B9"/>
    <w:rsid w:val="003405D5"/>
    <w:rsid w:val="003439E6"/>
    <w:rsid w:val="00343C81"/>
    <w:rsid w:val="00344B7A"/>
    <w:rsid w:val="00346F3D"/>
    <w:rsid w:val="00350306"/>
    <w:rsid w:val="00351EE5"/>
    <w:rsid w:val="00353D0A"/>
    <w:rsid w:val="003553D1"/>
    <w:rsid w:val="00366475"/>
    <w:rsid w:val="0037170B"/>
    <w:rsid w:val="003728A4"/>
    <w:rsid w:val="00372B4F"/>
    <w:rsid w:val="003743A7"/>
    <w:rsid w:val="00375950"/>
    <w:rsid w:val="00375B33"/>
    <w:rsid w:val="0037791A"/>
    <w:rsid w:val="003804A2"/>
    <w:rsid w:val="00381340"/>
    <w:rsid w:val="00381909"/>
    <w:rsid w:val="0038273B"/>
    <w:rsid w:val="00383068"/>
    <w:rsid w:val="00384E04"/>
    <w:rsid w:val="00384FF3"/>
    <w:rsid w:val="00387829"/>
    <w:rsid w:val="003A0031"/>
    <w:rsid w:val="003A0F42"/>
    <w:rsid w:val="003A17A8"/>
    <w:rsid w:val="003A1CC5"/>
    <w:rsid w:val="003A4990"/>
    <w:rsid w:val="003A52AC"/>
    <w:rsid w:val="003A5A6D"/>
    <w:rsid w:val="003A60F0"/>
    <w:rsid w:val="003A7E5B"/>
    <w:rsid w:val="003B074E"/>
    <w:rsid w:val="003B2D55"/>
    <w:rsid w:val="003B5896"/>
    <w:rsid w:val="003B58A3"/>
    <w:rsid w:val="003B7EA8"/>
    <w:rsid w:val="003C1103"/>
    <w:rsid w:val="003C16D9"/>
    <w:rsid w:val="003C5459"/>
    <w:rsid w:val="003C5F0E"/>
    <w:rsid w:val="003D014A"/>
    <w:rsid w:val="003D02B3"/>
    <w:rsid w:val="003D5736"/>
    <w:rsid w:val="003D74D2"/>
    <w:rsid w:val="003E0A5B"/>
    <w:rsid w:val="003E345F"/>
    <w:rsid w:val="003E53C7"/>
    <w:rsid w:val="003E7838"/>
    <w:rsid w:val="003F036B"/>
    <w:rsid w:val="003F06A3"/>
    <w:rsid w:val="003F18B6"/>
    <w:rsid w:val="003F3EE8"/>
    <w:rsid w:val="003F4416"/>
    <w:rsid w:val="003F5109"/>
    <w:rsid w:val="003F6723"/>
    <w:rsid w:val="003F6AA6"/>
    <w:rsid w:val="003F79EF"/>
    <w:rsid w:val="003F7D23"/>
    <w:rsid w:val="00405E59"/>
    <w:rsid w:val="00406339"/>
    <w:rsid w:val="00407701"/>
    <w:rsid w:val="00410110"/>
    <w:rsid w:val="00412EA7"/>
    <w:rsid w:val="004139C0"/>
    <w:rsid w:val="00422DAE"/>
    <w:rsid w:val="00424ED3"/>
    <w:rsid w:val="00425635"/>
    <w:rsid w:val="00426CA1"/>
    <w:rsid w:val="00427CD0"/>
    <w:rsid w:val="0043051A"/>
    <w:rsid w:val="00430576"/>
    <w:rsid w:val="00430964"/>
    <w:rsid w:val="0043512D"/>
    <w:rsid w:val="00440142"/>
    <w:rsid w:val="00440DF8"/>
    <w:rsid w:val="0044225A"/>
    <w:rsid w:val="00444CC0"/>
    <w:rsid w:val="00445D80"/>
    <w:rsid w:val="00446876"/>
    <w:rsid w:val="00446ADB"/>
    <w:rsid w:val="0044707A"/>
    <w:rsid w:val="0045204D"/>
    <w:rsid w:val="00460565"/>
    <w:rsid w:val="00460831"/>
    <w:rsid w:val="00466771"/>
    <w:rsid w:val="004672B3"/>
    <w:rsid w:val="00474545"/>
    <w:rsid w:val="00475879"/>
    <w:rsid w:val="00475C5C"/>
    <w:rsid w:val="004777F7"/>
    <w:rsid w:val="00481020"/>
    <w:rsid w:val="00482999"/>
    <w:rsid w:val="00483DEA"/>
    <w:rsid w:val="00486B5D"/>
    <w:rsid w:val="004870A9"/>
    <w:rsid w:val="004907BA"/>
    <w:rsid w:val="004915B4"/>
    <w:rsid w:val="00491812"/>
    <w:rsid w:val="0049664C"/>
    <w:rsid w:val="00496BA4"/>
    <w:rsid w:val="00497FDC"/>
    <w:rsid w:val="004A0452"/>
    <w:rsid w:val="004A4B85"/>
    <w:rsid w:val="004A6A90"/>
    <w:rsid w:val="004A7C52"/>
    <w:rsid w:val="004B2B74"/>
    <w:rsid w:val="004B426F"/>
    <w:rsid w:val="004B7ADE"/>
    <w:rsid w:val="004B7CEE"/>
    <w:rsid w:val="004B7DC6"/>
    <w:rsid w:val="004C5D74"/>
    <w:rsid w:val="004C68CB"/>
    <w:rsid w:val="004C6F25"/>
    <w:rsid w:val="004D1526"/>
    <w:rsid w:val="004D2289"/>
    <w:rsid w:val="004D2614"/>
    <w:rsid w:val="004D38E0"/>
    <w:rsid w:val="004D4A32"/>
    <w:rsid w:val="004D5FED"/>
    <w:rsid w:val="004E263A"/>
    <w:rsid w:val="004E3249"/>
    <w:rsid w:val="004E3BA4"/>
    <w:rsid w:val="004E3DDF"/>
    <w:rsid w:val="004E5E48"/>
    <w:rsid w:val="004F12FC"/>
    <w:rsid w:val="004F5230"/>
    <w:rsid w:val="004F6946"/>
    <w:rsid w:val="004F6A5C"/>
    <w:rsid w:val="004F74AB"/>
    <w:rsid w:val="0050004F"/>
    <w:rsid w:val="00500A53"/>
    <w:rsid w:val="005015DE"/>
    <w:rsid w:val="00503B42"/>
    <w:rsid w:val="00505514"/>
    <w:rsid w:val="00505C99"/>
    <w:rsid w:val="00506723"/>
    <w:rsid w:val="005107DF"/>
    <w:rsid w:val="005113F5"/>
    <w:rsid w:val="00513A3B"/>
    <w:rsid w:val="00513B07"/>
    <w:rsid w:val="005167F4"/>
    <w:rsid w:val="00521305"/>
    <w:rsid w:val="005239AE"/>
    <w:rsid w:val="00523AC8"/>
    <w:rsid w:val="0052532F"/>
    <w:rsid w:val="00525C98"/>
    <w:rsid w:val="0052668A"/>
    <w:rsid w:val="005273A6"/>
    <w:rsid w:val="00530D3D"/>
    <w:rsid w:val="00531B4C"/>
    <w:rsid w:val="00531DEA"/>
    <w:rsid w:val="00533298"/>
    <w:rsid w:val="00533594"/>
    <w:rsid w:val="0053657C"/>
    <w:rsid w:val="0054136D"/>
    <w:rsid w:val="00542AF2"/>
    <w:rsid w:val="00545347"/>
    <w:rsid w:val="0055142E"/>
    <w:rsid w:val="00554717"/>
    <w:rsid w:val="005618EF"/>
    <w:rsid w:val="00565ADE"/>
    <w:rsid w:val="00567310"/>
    <w:rsid w:val="00567FB0"/>
    <w:rsid w:val="00567FB1"/>
    <w:rsid w:val="00570910"/>
    <w:rsid w:val="00573082"/>
    <w:rsid w:val="00573A76"/>
    <w:rsid w:val="00577AAC"/>
    <w:rsid w:val="00582DC8"/>
    <w:rsid w:val="0058453F"/>
    <w:rsid w:val="00584D05"/>
    <w:rsid w:val="00586329"/>
    <w:rsid w:val="00586832"/>
    <w:rsid w:val="00592B4F"/>
    <w:rsid w:val="00594257"/>
    <w:rsid w:val="005975FB"/>
    <w:rsid w:val="005A6CEF"/>
    <w:rsid w:val="005B22CE"/>
    <w:rsid w:val="005B272B"/>
    <w:rsid w:val="005B3677"/>
    <w:rsid w:val="005B5A66"/>
    <w:rsid w:val="005B72DA"/>
    <w:rsid w:val="005C1611"/>
    <w:rsid w:val="005C64A1"/>
    <w:rsid w:val="005C68E2"/>
    <w:rsid w:val="005D2FBC"/>
    <w:rsid w:val="005D4776"/>
    <w:rsid w:val="005D6320"/>
    <w:rsid w:val="005D70EF"/>
    <w:rsid w:val="005E0EB2"/>
    <w:rsid w:val="005E1F1D"/>
    <w:rsid w:val="005E2EA2"/>
    <w:rsid w:val="005E3296"/>
    <w:rsid w:val="005E42C6"/>
    <w:rsid w:val="005E5865"/>
    <w:rsid w:val="005E5C17"/>
    <w:rsid w:val="005E71FC"/>
    <w:rsid w:val="005F0095"/>
    <w:rsid w:val="005F47D7"/>
    <w:rsid w:val="005F5001"/>
    <w:rsid w:val="006007B8"/>
    <w:rsid w:val="00600A2C"/>
    <w:rsid w:val="006024D3"/>
    <w:rsid w:val="006027A0"/>
    <w:rsid w:val="00602D83"/>
    <w:rsid w:val="00604A64"/>
    <w:rsid w:val="00604E04"/>
    <w:rsid w:val="00606E11"/>
    <w:rsid w:val="00607BF9"/>
    <w:rsid w:val="00610E60"/>
    <w:rsid w:val="00611B00"/>
    <w:rsid w:val="00613593"/>
    <w:rsid w:val="006135FB"/>
    <w:rsid w:val="00617E41"/>
    <w:rsid w:val="00620FFA"/>
    <w:rsid w:val="006252E9"/>
    <w:rsid w:val="006258A5"/>
    <w:rsid w:val="00626C98"/>
    <w:rsid w:val="0062738B"/>
    <w:rsid w:val="00630229"/>
    <w:rsid w:val="00635248"/>
    <w:rsid w:val="006418E3"/>
    <w:rsid w:val="00642AF5"/>
    <w:rsid w:val="00643818"/>
    <w:rsid w:val="00646732"/>
    <w:rsid w:val="006515B9"/>
    <w:rsid w:val="00651AD0"/>
    <w:rsid w:val="00653716"/>
    <w:rsid w:val="00654FB6"/>
    <w:rsid w:val="00656F02"/>
    <w:rsid w:val="00657084"/>
    <w:rsid w:val="0066022C"/>
    <w:rsid w:val="006623F1"/>
    <w:rsid w:val="006624FB"/>
    <w:rsid w:val="00662B6D"/>
    <w:rsid w:val="0066365F"/>
    <w:rsid w:val="00663C64"/>
    <w:rsid w:val="006659AF"/>
    <w:rsid w:val="006711AA"/>
    <w:rsid w:val="00671A31"/>
    <w:rsid w:val="00671EC4"/>
    <w:rsid w:val="00672520"/>
    <w:rsid w:val="00675422"/>
    <w:rsid w:val="00684EA2"/>
    <w:rsid w:val="00684EDA"/>
    <w:rsid w:val="006860A8"/>
    <w:rsid w:val="00690F68"/>
    <w:rsid w:val="00691129"/>
    <w:rsid w:val="006946FC"/>
    <w:rsid w:val="006A6849"/>
    <w:rsid w:val="006A6931"/>
    <w:rsid w:val="006B03F4"/>
    <w:rsid w:val="006B0B0E"/>
    <w:rsid w:val="006B0FC2"/>
    <w:rsid w:val="006B1551"/>
    <w:rsid w:val="006C3A11"/>
    <w:rsid w:val="006C5D54"/>
    <w:rsid w:val="006D3257"/>
    <w:rsid w:val="006D5223"/>
    <w:rsid w:val="006D66D0"/>
    <w:rsid w:val="006D6780"/>
    <w:rsid w:val="006E2190"/>
    <w:rsid w:val="006E22A9"/>
    <w:rsid w:val="006F4E17"/>
    <w:rsid w:val="006F5187"/>
    <w:rsid w:val="006F7975"/>
    <w:rsid w:val="00700475"/>
    <w:rsid w:val="007013E3"/>
    <w:rsid w:val="00702AF6"/>
    <w:rsid w:val="00704822"/>
    <w:rsid w:val="00706865"/>
    <w:rsid w:val="00711D04"/>
    <w:rsid w:val="00716F0A"/>
    <w:rsid w:val="00721067"/>
    <w:rsid w:val="00722A1F"/>
    <w:rsid w:val="00724650"/>
    <w:rsid w:val="007270FA"/>
    <w:rsid w:val="00732D67"/>
    <w:rsid w:val="00733DFD"/>
    <w:rsid w:val="007342FA"/>
    <w:rsid w:val="007371FB"/>
    <w:rsid w:val="0074271F"/>
    <w:rsid w:val="0074314F"/>
    <w:rsid w:val="0074513E"/>
    <w:rsid w:val="007471DF"/>
    <w:rsid w:val="00751C67"/>
    <w:rsid w:val="00752881"/>
    <w:rsid w:val="00755759"/>
    <w:rsid w:val="007567A8"/>
    <w:rsid w:val="007600CB"/>
    <w:rsid w:val="0076277B"/>
    <w:rsid w:val="00763E37"/>
    <w:rsid w:val="00765129"/>
    <w:rsid w:val="00765253"/>
    <w:rsid w:val="00770461"/>
    <w:rsid w:val="0077190D"/>
    <w:rsid w:val="00773303"/>
    <w:rsid w:val="007735DD"/>
    <w:rsid w:val="00775172"/>
    <w:rsid w:val="00775483"/>
    <w:rsid w:val="00777FB0"/>
    <w:rsid w:val="00782F33"/>
    <w:rsid w:val="00785453"/>
    <w:rsid w:val="0079294E"/>
    <w:rsid w:val="00794B6D"/>
    <w:rsid w:val="00794C2C"/>
    <w:rsid w:val="00796187"/>
    <w:rsid w:val="00797311"/>
    <w:rsid w:val="007A1CB0"/>
    <w:rsid w:val="007A2F94"/>
    <w:rsid w:val="007A357E"/>
    <w:rsid w:val="007A3886"/>
    <w:rsid w:val="007A3EE3"/>
    <w:rsid w:val="007A562F"/>
    <w:rsid w:val="007A5862"/>
    <w:rsid w:val="007B2DF9"/>
    <w:rsid w:val="007B42BD"/>
    <w:rsid w:val="007B4810"/>
    <w:rsid w:val="007B7238"/>
    <w:rsid w:val="007B72CA"/>
    <w:rsid w:val="007C430F"/>
    <w:rsid w:val="007C44DB"/>
    <w:rsid w:val="007C5C92"/>
    <w:rsid w:val="007D35BF"/>
    <w:rsid w:val="007D4B46"/>
    <w:rsid w:val="007E03BE"/>
    <w:rsid w:val="007E07C9"/>
    <w:rsid w:val="007E1D79"/>
    <w:rsid w:val="007E4385"/>
    <w:rsid w:val="007E6D25"/>
    <w:rsid w:val="007F017C"/>
    <w:rsid w:val="007F2072"/>
    <w:rsid w:val="00800715"/>
    <w:rsid w:val="008019C0"/>
    <w:rsid w:val="008052F9"/>
    <w:rsid w:val="008116D9"/>
    <w:rsid w:val="008117E9"/>
    <w:rsid w:val="00813D1B"/>
    <w:rsid w:val="0082072F"/>
    <w:rsid w:val="00820C61"/>
    <w:rsid w:val="00822A07"/>
    <w:rsid w:val="00823993"/>
    <w:rsid w:val="00826B5D"/>
    <w:rsid w:val="00827629"/>
    <w:rsid w:val="0083050B"/>
    <w:rsid w:val="00831387"/>
    <w:rsid w:val="00831A7A"/>
    <w:rsid w:val="008334F4"/>
    <w:rsid w:val="008353F3"/>
    <w:rsid w:val="00837024"/>
    <w:rsid w:val="00841C3D"/>
    <w:rsid w:val="008436A1"/>
    <w:rsid w:val="00843C6B"/>
    <w:rsid w:val="008449FE"/>
    <w:rsid w:val="0084553B"/>
    <w:rsid w:val="00845CA9"/>
    <w:rsid w:val="008468E0"/>
    <w:rsid w:val="00852400"/>
    <w:rsid w:val="00857BD6"/>
    <w:rsid w:val="00857D8C"/>
    <w:rsid w:val="00865902"/>
    <w:rsid w:val="00867826"/>
    <w:rsid w:val="00870CF7"/>
    <w:rsid w:val="00873338"/>
    <w:rsid w:val="00873CBE"/>
    <w:rsid w:val="00873E3C"/>
    <w:rsid w:val="008741BC"/>
    <w:rsid w:val="0087765E"/>
    <w:rsid w:val="008816BC"/>
    <w:rsid w:val="00887CCA"/>
    <w:rsid w:val="00893B96"/>
    <w:rsid w:val="00894553"/>
    <w:rsid w:val="00896853"/>
    <w:rsid w:val="008A0E27"/>
    <w:rsid w:val="008A0F4A"/>
    <w:rsid w:val="008A38C3"/>
    <w:rsid w:val="008A644B"/>
    <w:rsid w:val="008A6C13"/>
    <w:rsid w:val="008B0C1D"/>
    <w:rsid w:val="008B2D30"/>
    <w:rsid w:val="008B3607"/>
    <w:rsid w:val="008B3C04"/>
    <w:rsid w:val="008B3D0F"/>
    <w:rsid w:val="008B405A"/>
    <w:rsid w:val="008B4E63"/>
    <w:rsid w:val="008B5776"/>
    <w:rsid w:val="008B657A"/>
    <w:rsid w:val="008C1CA0"/>
    <w:rsid w:val="008C1E88"/>
    <w:rsid w:val="008C247F"/>
    <w:rsid w:val="008C4D6B"/>
    <w:rsid w:val="008D0DEA"/>
    <w:rsid w:val="008D12B8"/>
    <w:rsid w:val="008D1A9C"/>
    <w:rsid w:val="008D3B76"/>
    <w:rsid w:val="008D5C7B"/>
    <w:rsid w:val="008E10C5"/>
    <w:rsid w:val="008E1444"/>
    <w:rsid w:val="008E2A1F"/>
    <w:rsid w:val="008E648D"/>
    <w:rsid w:val="008E6FA9"/>
    <w:rsid w:val="008E7F28"/>
    <w:rsid w:val="008F02F8"/>
    <w:rsid w:val="008F07C0"/>
    <w:rsid w:val="008F0BFA"/>
    <w:rsid w:val="008F3CE5"/>
    <w:rsid w:val="008F7561"/>
    <w:rsid w:val="00902BC8"/>
    <w:rsid w:val="00906B9D"/>
    <w:rsid w:val="00906D38"/>
    <w:rsid w:val="00907B0B"/>
    <w:rsid w:val="00907CA8"/>
    <w:rsid w:val="0091088D"/>
    <w:rsid w:val="00910BD0"/>
    <w:rsid w:val="00911D6F"/>
    <w:rsid w:val="00913773"/>
    <w:rsid w:val="00913D20"/>
    <w:rsid w:val="0091756B"/>
    <w:rsid w:val="00922A4A"/>
    <w:rsid w:val="0092462B"/>
    <w:rsid w:val="00924A01"/>
    <w:rsid w:val="00931496"/>
    <w:rsid w:val="00932681"/>
    <w:rsid w:val="00932BA0"/>
    <w:rsid w:val="00933042"/>
    <w:rsid w:val="00934968"/>
    <w:rsid w:val="00935D18"/>
    <w:rsid w:val="00940693"/>
    <w:rsid w:val="00940D6C"/>
    <w:rsid w:val="0094382B"/>
    <w:rsid w:val="009444B6"/>
    <w:rsid w:val="00944BB0"/>
    <w:rsid w:val="00947818"/>
    <w:rsid w:val="009507D7"/>
    <w:rsid w:val="00950B87"/>
    <w:rsid w:val="00952A21"/>
    <w:rsid w:val="00955F59"/>
    <w:rsid w:val="00956BFB"/>
    <w:rsid w:val="00957A74"/>
    <w:rsid w:val="00960A3C"/>
    <w:rsid w:val="00962376"/>
    <w:rsid w:val="00962EF8"/>
    <w:rsid w:val="009678D0"/>
    <w:rsid w:val="0097051A"/>
    <w:rsid w:val="00971A6B"/>
    <w:rsid w:val="009722CF"/>
    <w:rsid w:val="00973BF9"/>
    <w:rsid w:val="0098003D"/>
    <w:rsid w:val="00982FBD"/>
    <w:rsid w:val="0098583F"/>
    <w:rsid w:val="00992C24"/>
    <w:rsid w:val="009A1898"/>
    <w:rsid w:val="009A1C58"/>
    <w:rsid w:val="009A2A51"/>
    <w:rsid w:val="009B16C5"/>
    <w:rsid w:val="009B2DD0"/>
    <w:rsid w:val="009B36B8"/>
    <w:rsid w:val="009B448F"/>
    <w:rsid w:val="009B654E"/>
    <w:rsid w:val="009B7629"/>
    <w:rsid w:val="009C05D7"/>
    <w:rsid w:val="009C119A"/>
    <w:rsid w:val="009D0107"/>
    <w:rsid w:val="009D08F2"/>
    <w:rsid w:val="009D0AE7"/>
    <w:rsid w:val="009D1777"/>
    <w:rsid w:val="009D22AA"/>
    <w:rsid w:val="009D27FA"/>
    <w:rsid w:val="009D42AB"/>
    <w:rsid w:val="009D4842"/>
    <w:rsid w:val="009D626B"/>
    <w:rsid w:val="009E0F34"/>
    <w:rsid w:val="009E3858"/>
    <w:rsid w:val="009F17DD"/>
    <w:rsid w:val="009F3045"/>
    <w:rsid w:val="009F3EBE"/>
    <w:rsid w:val="00A0743C"/>
    <w:rsid w:val="00A110CE"/>
    <w:rsid w:val="00A14005"/>
    <w:rsid w:val="00A14ED9"/>
    <w:rsid w:val="00A16E98"/>
    <w:rsid w:val="00A20726"/>
    <w:rsid w:val="00A2128D"/>
    <w:rsid w:val="00A23535"/>
    <w:rsid w:val="00A25B45"/>
    <w:rsid w:val="00A26AAD"/>
    <w:rsid w:val="00A27F10"/>
    <w:rsid w:val="00A30CDA"/>
    <w:rsid w:val="00A324D1"/>
    <w:rsid w:val="00A334D2"/>
    <w:rsid w:val="00A34005"/>
    <w:rsid w:val="00A346A5"/>
    <w:rsid w:val="00A37AAE"/>
    <w:rsid w:val="00A415EF"/>
    <w:rsid w:val="00A41BD6"/>
    <w:rsid w:val="00A42346"/>
    <w:rsid w:val="00A42C44"/>
    <w:rsid w:val="00A4361A"/>
    <w:rsid w:val="00A43DFE"/>
    <w:rsid w:val="00A4414C"/>
    <w:rsid w:val="00A47B84"/>
    <w:rsid w:val="00A51724"/>
    <w:rsid w:val="00A518A2"/>
    <w:rsid w:val="00A656A4"/>
    <w:rsid w:val="00A666A6"/>
    <w:rsid w:val="00A71070"/>
    <w:rsid w:val="00A7331B"/>
    <w:rsid w:val="00A756D7"/>
    <w:rsid w:val="00A77A0D"/>
    <w:rsid w:val="00A77ABC"/>
    <w:rsid w:val="00A800B3"/>
    <w:rsid w:val="00A8081D"/>
    <w:rsid w:val="00A830CA"/>
    <w:rsid w:val="00A879E6"/>
    <w:rsid w:val="00A903ED"/>
    <w:rsid w:val="00A9097D"/>
    <w:rsid w:val="00A90C47"/>
    <w:rsid w:val="00A9147E"/>
    <w:rsid w:val="00A92553"/>
    <w:rsid w:val="00A95E4A"/>
    <w:rsid w:val="00AA0530"/>
    <w:rsid w:val="00AA0EA2"/>
    <w:rsid w:val="00AB10BB"/>
    <w:rsid w:val="00AB3776"/>
    <w:rsid w:val="00AB4691"/>
    <w:rsid w:val="00AB6C62"/>
    <w:rsid w:val="00AB7DD9"/>
    <w:rsid w:val="00AC0AF1"/>
    <w:rsid w:val="00AC2879"/>
    <w:rsid w:val="00AC40B3"/>
    <w:rsid w:val="00AC4F42"/>
    <w:rsid w:val="00AC61B0"/>
    <w:rsid w:val="00AC7679"/>
    <w:rsid w:val="00AD03C4"/>
    <w:rsid w:val="00AD228D"/>
    <w:rsid w:val="00AD289B"/>
    <w:rsid w:val="00AD4162"/>
    <w:rsid w:val="00AD5556"/>
    <w:rsid w:val="00AD63B0"/>
    <w:rsid w:val="00AD7B9B"/>
    <w:rsid w:val="00AE0059"/>
    <w:rsid w:val="00AE06DC"/>
    <w:rsid w:val="00AE0DC5"/>
    <w:rsid w:val="00AE2E2C"/>
    <w:rsid w:val="00AE722B"/>
    <w:rsid w:val="00AF0860"/>
    <w:rsid w:val="00AF21DC"/>
    <w:rsid w:val="00AF4EFD"/>
    <w:rsid w:val="00B00176"/>
    <w:rsid w:val="00B005D2"/>
    <w:rsid w:val="00B00D7E"/>
    <w:rsid w:val="00B1128B"/>
    <w:rsid w:val="00B1167D"/>
    <w:rsid w:val="00B13A81"/>
    <w:rsid w:val="00B13F87"/>
    <w:rsid w:val="00B156B8"/>
    <w:rsid w:val="00B220D5"/>
    <w:rsid w:val="00B2292B"/>
    <w:rsid w:val="00B23B87"/>
    <w:rsid w:val="00B2478A"/>
    <w:rsid w:val="00B24C3A"/>
    <w:rsid w:val="00B2516F"/>
    <w:rsid w:val="00B26331"/>
    <w:rsid w:val="00B27376"/>
    <w:rsid w:val="00B27C3A"/>
    <w:rsid w:val="00B32E3C"/>
    <w:rsid w:val="00B33DE8"/>
    <w:rsid w:val="00B37F64"/>
    <w:rsid w:val="00B419B6"/>
    <w:rsid w:val="00B43D1F"/>
    <w:rsid w:val="00B442CA"/>
    <w:rsid w:val="00B51BAF"/>
    <w:rsid w:val="00B54E56"/>
    <w:rsid w:val="00B57E7C"/>
    <w:rsid w:val="00B600DB"/>
    <w:rsid w:val="00B616C8"/>
    <w:rsid w:val="00B61C7F"/>
    <w:rsid w:val="00B65920"/>
    <w:rsid w:val="00B72F01"/>
    <w:rsid w:val="00B745CB"/>
    <w:rsid w:val="00B750E4"/>
    <w:rsid w:val="00B75308"/>
    <w:rsid w:val="00B75A5C"/>
    <w:rsid w:val="00B7620A"/>
    <w:rsid w:val="00B81A5D"/>
    <w:rsid w:val="00B836A0"/>
    <w:rsid w:val="00B9295C"/>
    <w:rsid w:val="00B92E02"/>
    <w:rsid w:val="00B92F25"/>
    <w:rsid w:val="00B9553E"/>
    <w:rsid w:val="00B959C8"/>
    <w:rsid w:val="00B9600F"/>
    <w:rsid w:val="00B9703E"/>
    <w:rsid w:val="00BA0405"/>
    <w:rsid w:val="00BA1A2D"/>
    <w:rsid w:val="00BA2B08"/>
    <w:rsid w:val="00BA3887"/>
    <w:rsid w:val="00BA620C"/>
    <w:rsid w:val="00BB0BA5"/>
    <w:rsid w:val="00BB330F"/>
    <w:rsid w:val="00BB3D6E"/>
    <w:rsid w:val="00BB49ED"/>
    <w:rsid w:val="00BB655D"/>
    <w:rsid w:val="00BB6DE2"/>
    <w:rsid w:val="00BB708B"/>
    <w:rsid w:val="00BB78E8"/>
    <w:rsid w:val="00BC1515"/>
    <w:rsid w:val="00BC4484"/>
    <w:rsid w:val="00BC6453"/>
    <w:rsid w:val="00BD01EF"/>
    <w:rsid w:val="00BD0C6C"/>
    <w:rsid w:val="00BD1E40"/>
    <w:rsid w:val="00BD56C0"/>
    <w:rsid w:val="00BD62CD"/>
    <w:rsid w:val="00BE7289"/>
    <w:rsid w:val="00BF1767"/>
    <w:rsid w:val="00BF1FAD"/>
    <w:rsid w:val="00BF29FA"/>
    <w:rsid w:val="00BF2D88"/>
    <w:rsid w:val="00BF6C79"/>
    <w:rsid w:val="00C057D3"/>
    <w:rsid w:val="00C0632C"/>
    <w:rsid w:val="00C074F7"/>
    <w:rsid w:val="00C10626"/>
    <w:rsid w:val="00C14311"/>
    <w:rsid w:val="00C17520"/>
    <w:rsid w:val="00C17DCC"/>
    <w:rsid w:val="00C24DBF"/>
    <w:rsid w:val="00C25218"/>
    <w:rsid w:val="00C26369"/>
    <w:rsid w:val="00C3106C"/>
    <w:rsid w:val="00C31DCB"/>
    <w:rsid w:val="00C33843"/>
    <w:rsid w:val="00C34339"/>
    <w:rsid w:val="00C35DFF"/>
    <w:rsid w:val="00C36BED"/>
    <w:rsid w:val="00C37287"/>
    <w:rsid w:val="00C373C2"/>
    <w:rsid w:val="00C42AFF"/>
    <w:rsid w:val="00C439F7"/>
    <w:rsid w:val="00C44728"/>
    <w:rsid w:val="00C44FC4"/>
    <w:rsid w:val="00C463EF"/>
    <w:rsid w:val="00C46434"/>
    <w:rsid w:val="00C46F2A"/>
    <w:rsid w:val="00C4727C"/>
    <w:rsid w:val="00C47EC1"/>
    <w:rsid w:val="00C51A0E"/>
    <w:rsid w:val="00C52814"/>
    <w:rsid w:val="00C562FF"/>
    <w:rsid w:val="00C568BF"/>
    <w:rsid w:val="00C6390A"/>
    <w:rsid w:val="00C758B9"/>
    <w:rsid w:val="00C7625A"/>
    <w:rsid w:val="00C76FF3"/>
    <w:rsid w:val="00C7750F"/>
    <w:rsid w:val="00C815BA"/>
    <w:rsid w:val="00C85246"/>
    <w:rsid w:val="00C869DA"/>
    <w:rsid w:val="00C86A33"/>
    <w:rsid w:val="00C86BCF"/>
    <w:rsid w:val="00C86D75"/>
    <w:rsid w:val="00C910AA"/>
    <w:rsid w:val="00C91F86"/>
    <w:rsid w:val="00C94839"/>
    <w:rsid w:val="00CA0113"/>
    <w:rsid w:val="00CA0E2B"/>
    <w:rsid w:val="00CA172A"/>
    <w:rsid w:val="00CA587A"/>
    <w:rsid w:val="00CA72DB"/>
    <w:rsid w:val="00CB6AF8"/>
    <w:rsid w:val="00CB7691"/>
    <w:rsid w:val="00CC4684"/>
    <w:rsid w:val="00CC7BE5"/>
    <w:rsid w:val="00CD0AEF"/>
    <w:rsid w:val="00CD0CA9"/>
    <w:rsid w:val="00CD0F45"/>
    <w:rsid w:val="00CD2564"/>
    <w:rsid w:val="00CD4DFC"/>
    <w:rsid w:val="00CE1112"/>
    <w:rsid w:val="00CE3342"/>
    <w:rsid w:val="00CE4A84"/>
    <w:rsid w:val="00CE53D6"/>
    <w:rsid w:val="00CE5831"/>
    <w:rsid w:val="00CF2096"/>
    <w:rsid w:val="00CF3196"/>
    <w:rsid w:val="00CF6987"/>
    <w:rsid w:val="00D011E1"/>
    <w:rsid w:val="00D047E4"/>
    <w:rsid w:val="00D04BED"/>
    <w:rsid w:val="00D06468"/>
    <w:rsid w:val="00D07016"/>
    <w:rsid w:val="00D07EBD"/>
    <w:rsid w:val="00D11EAE"/>
    <w:rsid w:val="00D11F01"/>
    <w:rsid w:val="00D15F34"/>
    <w:rsid w:val="00D178C7"/>
    <w:rsid w:val="00D2038F"/>
    <w:rsid w:val="00D20AC5"/>
    <w:rsid w:val="00D21889"/>
    <w:rsid w:val="00D21AA4"/>
    <w:rsid w:val="00D21D10"/>
    <w:rsid w:val="00D225B1"/>
    <w:rsid w:val="00D25B69"/>
    <w:rsid w:val="00D2763A"/>
    <w:rsid w:val="00D36E2E"/>
    <w:rsid w:val="00D41048"/>
    <w:rsid w:val="00D461E5"/>
    <w:rsid w:val="00D55EE5"/>
    <w:rsid w:val="00D56487"/>
    <w:rsid w:val="00D5661B"/>
    <w:rsid w:val="00D60B42"/>
    <w:rsid w:val="00D60D77"/>
    <w:rsid w:val="00D61028"/>
    <w:rsid w:val="00D61A75"/>
    <w:rsid w:val="00D67737"/>
    <w:rsid w:val="00D71658"/>
    <w:rsid w:val="00D7206F"/>
    <w:rsid w:val="00D75042"/>
    <w:rsid w:val="00D7526A"/>
    <w:rsid w:val="00D76150"/>
    <w:rsid w:val="00D7743C"/>
    <w:rsid w:val="00D77E76"/>
    <w:rsid w:val="00D81C0D"/>
    <w:rsid w:val="00D82D5F"/>
    <w:rsid w:val="00D8433E"/>
    <w:rsid w:val="00D85476"/>
    <w:rsid w:val="00D8577B"/>
    <w:rsid w:val="00D87815"/>
    <w:rsid w:val="00D90631"/>
    <w:rsid w:val="00D90C0E"/>
    <w:rsid w:val="00D90E94"/>
    <w:rsid w:val="00D94B73"/>
    <w:rsid w:val="00D955AC"/>
    <w:rsid w:val="00DA1321"/>
    <w:rsid w:val="00DA2C23"/>
    <w:rsid w:val="00DA2FA2"/>
    <w:rsid w:val="00DA3393"/>
    <w:rsid w:val="00DA52DD"/>
    <w:rsid w:val="00DA7EBF"/>
    <w:rsid w:val="00DB16C2"/>
    <w:rsid w:val="00DB3820"/>
    <w:rsid w:val="00DB3C71"/>
    <w:rsid w:val="00DC2CC3"/>
    <w:rsid w:val="00DC5388"/>
    <w:rsid w:val="00DC6FAF"/>
    <w:rsid w:val="00DC75D6"/>
    <w:rsid w:val="00DD1517"/>
    <w:rsid w:val="00DD349F"/>
    <w:rsid w:val="00DD441E"/>
    <w:rsid w:val="00DE113F"/>
    <w:rsid w:val="00DE318B"/>
    <w:rsid w:val="00DE3FAD"/>
    <w:rsid w:val="00DE5D11"/>
    <w:rsid w:val="00DE6142"/>
    <w:rsid w:val="00DF0F99"/>
    <w:rsid w:val="00DF1DAE"/>
    <w:rsid w:val="00DF3444"/>
    <w:rsid w:val="00DF376B"/>
    <w:rsid w:val="00E00380"/>
    <w:rsid w:val="00E00609"/>
    <w:rsid w:val="00E00B3A"/>
    <w:rsid w:val="00E00C24"/>
    <w:rsid w:val="00E01721"/>
    <w:rsid w:val="00E02848"/>
    <w:rsid w:val="00E048FF"/>
    <w:rsid w:val="00E04BCB"/>
    <w:rsid w:val="00E052AF"/>
    <w:rsid w:val="00E12668"/>
    <w:rsid w:val="00E14072"/>
    <w:rsid w:val="00E205A4"/>
    <w:rsid w:val="00E209C4"/>
    <w:rsid w:val="00E2235B"/>
    <w:rsid w:val="00E26C0C"/>
    <w:rsid w:val="00E27E31"/>
    <w:rsid w:val="00E3049E"/>
    <w:rsid w:val="00E349B0"/>
    <w:rsid w:val="00E41FD3"/>
    <w:rsid w:val="00E458F0"/>
    <w:rsid w:val="00E50F4A"/>
    <w:rsid w:val="00E5384E"/>
    <w:rsid w:val="00E53982"/>
    <w:rsid w:val="00E57F0E"/>
    <w:rsid w:val="00E62EE8"/>
    <w:rsid w:val="00E65723"/>
    <w:rsid w:val="00E66803"/>
    <w:rsid w:val="00E67AE7"/>
    <w:rsid w:val="00E70FF7"/>
    <w:rsid w:val="00E7209A"/>
    <w:rsid w:val="00E728B7"/>
    <w:rsid w:val="00E73CAF"/>
    <w:rsid w:val="00E74355"/>
    <w:rsid w:val="00E7511A"/>
    <w:rsid w:val="00E807AB"/>
    <w:rsid w:val="00E80F11"/>
    <w:rsid w:val="00E81CD8"/>
    <w:rsid w:val="00E84E0C"/>
    <w:rsid w:val="00E9417D"/>
    <w:rsid w:val="00E945B7"/>
    <w:rsid w:val="00E9650C"/>
    <w:rsid w:val="00EA01F2"/>
    <w:rsid w:val="00EA0387"/>
    <w:rsid w:val="00EA46EC"/>
    <w:rsid w:val="00EA64F6"/>
    <w:rsid w:val="00EB0F7B"/>
    <w:rsid w:val="00EB2A26"/>
    <w:rsid w:val="00EB2A4B"/>
    <w:rsid w:val="00EB4995"/>
    <w:rsid w:val="00EB5994"/>
    <w:rsid w:val="00EB5B01"/>
    <w:rsid w:val="00EB6FE4"/>
    <w:rsid w:val="00EC17B6"/>
    <w:rsid w:val="00EC1D8F"/>
    <w:rsid w:val="00EC2EE8"/>
    <w:rsid w:val="00EC313B"/>
    <w:rsid w:val="00ED19A8"/>
    <w:rsid w:val="00ED5C22"/>
    <w:rsid w:val="00ED5DA1"/>
    <w:rsid w:val="00EE17D1"/>
    <w:rsid w:val="00EE316C"/>
    <w:rsid w:val="00EF0976"/>
    <w:rsid w:val="00EF1B6D"/>
    <w:rsid w:val="00EF45A2"/>
    <w:rsid w:val="00EF47BF"/>
    <w:rsid w:val="00F00271"/>
    <w:rsid w:val="00F004CE"/>
    <w:rsid w:val="00F10C4E"/>
    <w:rsid w:val="00F10D96"/>
    <w:rsid w:val="00F110B8"/>
    <w:rsid w:val="00F1138F"/>
    <w:rsid w:val="00F11CDC"/>
    <w:rsid w:val="00F1221A"/>
    <w:rsid w:val="00F13AD1"/>
    <w:rsid w:val="00F17089"/>
    <w:rsid w:val="00F17BEC"/>
    <w:rsid w:val="00F21B3D"/>
    <w:rsid w:val="00F22C46"/>
    <w:rsid w:val="00F26630"/>
    <w:rsid w:val="00F277AD"/>
    <w:rsid w:val="00F34439"/>
    <w:rsid w:val="00F40927"/>
    <w:rsid w:val="00F41AFB"/>
    <w:rsid w:val="00F42BC0"/>
    <w:rsid w:val="00F43CC2"/>
    <w:rsid w:val="00F51124"/>
    <w:rsid w:val="00F518DC"/>
    <w:rsid w:val="00F51F03"/>
    <w:rsid w:val="00F52F70"/>
    <w:rsid w:val="00F54AC8"/>
    <w:rsid w:val="00F560FF"/>
    <w:rsid w:val="00F62378"/>
    <w:rsid w:val="00F641D8"/>
    <w:rsid w:val="00F661B1"/>
    <w:rsid w:val="00F74005"/>
    <w:rsid w:val="00F742D6"/>
    <w:rsid w:val="00F7538C"/>
    <w:rsid w:val="00F81523"/>
    <w:rsid w:val="00F816BB"/>
    <w:rsid w:val="00F86542"/>
    <w:rsid w:val="00F9042D"/>
    <w:rsid w:val="00F94310"/>
    <w:rsid w:val="00F953DE"/>
    <w:rsid w:val="00FA1F33"/>
    <w:rsid w:val="00FA42EC"/>
    <w:rsid w:val="00FA6F57"/>
    <w:rsid w:val="00FA6FE6"/>
    <w:rsid w:val="00FA7CAD"/>
    <w:rsid w:val="00FB12B5"/>
    <w:rsid w:val="00FC2482"/>
    <w:rsid w:val="00FC2CC8"/>
    <w:rsid w:val="00FC30AE"/>
    <w:rsid w:val="00FC5F00"/>
    <w:rsid w:val="00FD36FE"/>
    <w:rsid w:val="00FE1494"/>
    <w:rsid w:val="00FE64E1"/>
    <w:rsid w:val="00FF0852"/>
    <w:rsid w:val="00FF2C89"/>
    <w:rsid w:val="00FF46B2"/>
    <w:rsid w:val="00FF7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218"/>
    <w:pPr>
      <w:ind w:firstLineChars="200" w:firstLine="420"/>
    </w:pPr>
  </w:style>
  <w:style w:type="paragraph" w:styleId="a4">
    <w:name w:val="Document Map"/>
    <w:basedOn w:val="a"/>
    <w:link w:val="Char"/>
    <w:uiPriority w:val="99"/>
    <w:semiHidden/>
    <w:unhideWhenUsed/>
    <w:rsid w:val="00B419B6"/>
    <w:rPr>
      <w:rFonts w:ascii="宋体" w:eastAsia="宋体"/>
      <w:sz w:val="18"/>
      <w:szCs w:val="18"/>
    </w:rPr>
  </w:style>
  <w:style w:type="character" w:customStyle="1" w:styleId="Char">
    <w:name w:val="文档结构图 Char"/>
    <w:basedOn w:val="a0"/>
    <w:link w:val="a4"/>
    <w:uiPriority w:val="99"/>
    <w:semiHidden/>
    <w:rsid w:val="00B419B6"/>
    <w:rPr>
      <w:rFonts w:ascii="宋体" w:eastAsia="宋体"/>
      <w:sz w:val="18"/>
      <w:szCs w:val="18"/>
    </w:rPr>
  </w:style>
  <w:style w:type="table" w:styleId="a5">
    <w:name w:val="Table Grid"/>
    <w:basedOn w:val="a1"/>
    <w:uiPriority w:val="59"/>
    <w:rsid w:val="00EF09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vertext">
    <w:name w:val="cover text"/>
    <w:basedOn w:val="a"/>
    <w:rsid w:val="006515B9"/>
    <w:pPr>
      <w:widowControl/>
      <w:spacing w:before="120" w:after="120"/>
      <w:jc w:val="left"/>
    </w:pPr>
    <w:rPr>
      <w:rFonts w:ascii="Times New Roman" w:eastAsia="Times New Roman" w:hAnsi="Times New Roman" w:cs="Times New Roman"/>
      <w:kern w:val="0"/>
      <w:sz w:val="24"/>
      <w:szCs w:val="20"/>
      <w:lang w:eastAsia="ja-JP"/>
    </w:rPr>
  </w:style>
  <w:style w:type="paragraph" w:styleId="a6">
    <w:name w:val="header"/>
    <w:basedOn w:val="a"/>
    <w:link w:val="Char0"/>
    <w:unhideWhenUsed/>
    <w:rsid w:val="001431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4311D"/>
    <w:rPr>
      <w:sz w:val="18"/>
      <w:szCs w:val="18"/>
    </w:rPr>
  </w:style>
  <w:style w:type="paragraph" w:styleId="a7">
    <w:name w:val="footer"/>
    <w:basedOn w:val="a"/>
    <w:link w:val="Char1"/>
    <w:uiPriority w:val="99"/>
    <w:semiHidden/>
    <w:unhideWhenUsed/>
    <w:rsid w:val="0014311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4311D"/>
    <w:rPr>
      <w:sz w:val="18"/>
      <w:szCs w:val="18"/>
    </w:rPr>
  </w:style>
  <w:style w:type="paragraph" w:styleId="a8">
    <w:name w:val="Balloon Text"/>
    <w:basedOn w:val="a"/>
    <w:link w:val="Char2"/>
    <w:uiPriority w:val="99"/>
    <w:semiHidden/>
    <w:unhideWhenUsed/>
    <w:rsid w:val="0014311D"/>
    <w:rPr>
      <w:sz w:val="18"/>
      <w:szCs w:val="18"/>
    </w:rPr>
  </w:style>
  <w:style w:type="character" w:customStyle="1" w:styleId="Char2">
    <w:name w:val="批注框文本 Char"/>
    <w:basedOn w:val="a0"/>
    <w:link w:val="a8"/>
    <w:uiPriority w:val="99"/>
    <w:semiHidden/>
    <w:rsid w:val="001431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11</Pages>
  <Words>2263</Words>
  <Characters>12903</Characters>
  <Application>Microsoft Office Word</Application>
  <DocSecurity>0</DocSecurity>
  <Lines>107</Lines>
  <Paragraphs>30</Paragraphs>
  <ScaleCrop>false</ScaleCrop>
  <Company>WSN</Company>
  <LinksUpToDate>false</LinksUpToDate>
  <CharactersWithSpaces>15136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Youcy</dc:creator>
  <cp:lastModifiedBy>Youcy</cp:lastModifiedBy>
  <cp:revision>54</cp:revision>
  <dcterms:created xsi:type="dcterms:W3CDTF">2013-01-15T16:22:00Z</dcterms:created>
  <dcterms:modified xsi:type="dcterms:W3CDTF">2013-01-16T00:53:00Z</dcterms:modified>
</cp:coreProperties>
</file>