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8F702A">
            <w:pPr>
              <w:rPr>
                <w:rFonts w:hint="eastAsia"/>
                <w:lang w:eastAsia="ko-KR"/>
              </w:rPr>
            </w:pPr>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521101">
              <w:t xml:space="preserve"> Group </w:t>
            </w:r>
            <w:r w:rsidR="006D46AD">
              <w:t xml:space="preserve">minutes for </w:t>
            </w:r>
            <w:r w:rsidR="008F702A">
              <w:rPr>
                <w:rFonts w:hint="eastAsia"/>
                <w:lang w:eastAsia="ko-KR"/>
              </w:rPr>
              <w:t>27</w:t>
            </w:r>
            <w:r w:rsidR="008F702A" w:rsidRPr="008F702A">
              <w:rPr>
                <w:rFonts w:hint="eastAsia"/>
                <w:vertAlign w:val="superscript"/>
                <w:lang w:eastAsia="ko-KR"/>
              </w:rPr>
              <w:t>th</w:t>
            </w:r>
            <w:r w:rsidR="008F702A">
              <w:rPr>
                <w:rFonts w:hint="eastAsia"/>
                <w:lang w:eastAsia="ko-KR"/>
              </w:rPr>
              <w:t xml:space="preserve"> November and 18</w:t>
            </w:r>
            <w:r w:rsidR="008F702A" w:rsidRPr="008F702A">
              <w:rPr>
                <w:rFonts w:hint="eastAsia"/>
                <w:vertAlign w:val="superscript"/>
                <w:lang w:eastAsia="ko-KR"/>
              </w:rPr>
              <w:t>th</w:t>
            </w:r>
            <w:r w:rsidR="008F702A">
              <w:rPr>
                <w:rFonts w:hint="eastAsia"/>
                <w:lang w:eastAsia="ko-KR"/>
              </w:rPr>
              <w:t xml:space="preserve"> December</w:t>
            </w:r>
            <w:r w:rsidR="00C42D15">
              <w:t>, 201</w:t>
            </w:r>
            <w:r w:rsidR="00C42D15">
              <w:rPr>
                <w:rFonts w:hint="eastAsia"/>
                <w:lang w:eastAsia="ko-KR"/>
              </w:rPr>
              <w:t>2</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8F702A" w:rsidP="008F702A">
            <w:r>
              <w:rPr>
                <w:rFonts w:hint="eastAsia"/>
                <w:lang w:eastAsia="ko-KR"/>
              </w:rPr>
              <w:t>14</w:t>
            </w:r>
            <w:r w:rsidR="00521101" w:rsidRPr="00521101">
              <w:rPr>
                <w:rFonts w:hint="eastAsia"/>
                <w:vertAlign w:val="superscript"/>
                <w:lang w:eastAsia="ko-KR"/>
              </w:rPr>
              <w:t>th</w:t>
            </w:r>
            <w:r w:rsidR="00521101">
              <w:rPr>
                <w:rFonts w:hint="eastAsia"/>
                <w:lang w:eastAsia="ko-KR"/>
              </w:rPr>
              <w:t xml:space="preserve"> </w:t>
            </w:r>
            <w:r w:rsidR="006C63DE">
              <w:t xml:space="preserve"> </w:t>
            </w:r>
            <w:r>
              <w:rPr>
                <w:rFonts w:hint="eastAsia"/>
                <w:lang w:eastAsia="ko-KR"/>
              </w:rPr>
              <w:t>January</w:t>
            </w:r>
            <w:r w:rsidR="00891522">
              <w:t>, 201</w:t>
            </w:r>
            <w:r>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521101">
            <w:r>
              <w:t>[</w:t>
            </w:r>
            <w:fldSimple w:instr=" AUTHOR  \* MERGEFORMAT ">
              <w:r w:rsidR="00521101">
                <w:rPr>
                  <w:rFonts w:hint="eastAsia"/>
                  <w:lang w:eastAsia="ko-KR"/>
                </w:rPr>
                <w:t>Suhwook Kim</w:t>
              </w:r>
            </w:fldSimple>
            <w:r>
              <w:t>]</w:t>
            </w:r>
            <w:r>
              <w:br/>
              <w:t>[</w:t>
            </w:r>
            <w:r w:rsidR="00521101">
              <w:rPr>
                <w:rFonts w:hint="eastAsia"/>
                <w:lang w:eastAsia="ko-KR"/>
              </w:rPr>
              <w:t>LG Electronics</w:t>
            </w:r>
            <w:r>
              <w:t>]</w:t>
            </w:r>
          </w:p>
        </w:tc>
        <w:tc>
          <w:tcPr>
            <w:tcW w:w="4140" w:type="dxa"/>
            <w:tcBorders>
              <w:top w:val="single" w:sz="4" w:space="0" w:color="auto"/>
              <w:bottom w:val="single" w:sz="4" w:space="0" w:color="auto"/>
            </w:tcBorders>
          </w:tcPr>
          <w:p w:rsidR="00891522" w:rsidRDefault="00D21E50" w:rsidP="00521101">
            <w:pPr>
              <w:tabs>
                <w:tab w:val="left" w:pos="1152"/>
              </w:tabs>
              <w:rPr>
                <w:sz w:val="18"/>
              </w:rPr>
            </w:pPr>
            <w:r>
              <w:br/>
              <w:t>E-mail:</w:t>
            </w:r>
            <w:r>
              <w:tab/>
              <w:t>[</w:t>
            </w:r>
            <w:r w:rsidR="00521101">
              <w:rPr>
                <w:rFonts w:hint="eastAsia"/>
                <w:lang w:eastAsia="ko-KR"/>
              </w:rPr>
              <w:t>suhwook.kim@lge.com</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521101">
            <w:pPr>
              <w:rPr>
                <w:lang w:eastAsia="ko-KR"/>
              </w:rPr>
            </w:pPr>
            <w:r>
              <w:rPr>
                <w:rFonts w:hint="eastAsia"/>
                <w:lang w:eastAsia="ko-KR"/>
              </w:rPr>
              <w:t xml:space="preserve">Minutes for </w:t>
            </w:r>
            <w:r w:rsidR="00891522">
              <w:t>P</w:t>
            </w:r>
            <w:r w:rsidR="00F751C1">
              <w:rPr>
                <w:rFonts w:hint="eastAsia"/>
                <w:lang w:eastAsia="ko-KR"/>
              </w:rPr>
              <w:t>A</w:t>
            </w:r>
            <w:r w:rsidR="009B4D9E">
              <w:t xml:space="preserve">C </w:t>
            </w:r>
            <w:r>
              <w:rPr>
                <w:rFonts w:hint="eastAsia"/>
                <w:lang w:eastAsia="ko-KR"/>
              </w:rPr>
              <w:t>TG conference call.</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lang w:eastAsia="ko-KR"/>
        </w:rPr>
      </w:pPr>
      <w:r>
        <w:br w:type="page"/>
      </w:r>
    </w:p>
    <w:p w:rsidR="005460EF" w:rsidRDefault="00891522">
      <w:pPr>
        <w:rPr>
          <w:rFonts w:hint="eastAsia"/>
          <w:sz w:val="24"/>
          <w:lang w:eastAsia="ko-KR"/>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C2040E">
        <w:rPr>
          <w:rFonts w:hint="eastAsia"/>
          <w:sz w:val="24"/>
          <w:lang w:eastAsia="ko-KR"/>
        </w:rPr>
        <w:t>TG</w:t>
      </w:r>
      <w:r w:rsidRPr="00827A24">
        <w:rPr>
          <w:sz w:val="24"/>
        </w:rPr>
        <w:t xml:space="preserve"> </w:t>
      </w:r>
      <w:r w:rsidR="00C2040E">
        <w:rPr>
          <w:rFonts w:hint="eastAsia"/>
          <w:sz w:val="24"/>
          <w:lang w:eastAsia="ko-KR"/>
        </w:rPr>
        <w:t>c</w:t>
      </w:r>
      <w:r w:rsidR="00BD598E">
        <w:rPr>
          <w:rFonts w:hint="eastAsia"/>
          <w:sz w:val="24"/>
          <w:lang w:eastAsia="ko-KR"/>
        </w:rPr>
        <w:t xml:space="preserve">onference call </w:t>
      </w:r>
      <w:r w:rsidR="00640751" w:rsidRPr="00640751">
        <w:rPr>
          <w:sz w:val="24"/>
          <w:lang w:eastAsia="ko-KR"/>
        </w:rPr>
        <w:t>27</w:t>
      </w:r>
      <w:r w:rsidR="00640751" w:rsidRPr="00640751">
        <w:rPr>
          <w:rFonts w:hint="eastAsia"/>
          <w:sz w:val="24"/>
          <w:vertAlign w:val="superscript"/>
          <w:lang w:eastAsia="ko-KR"/>
        </w:rPr>
        <w:t>th</w:t>
      </w:r>
      <w:r w:rsidR="00640751">
        <w:rPr>
          <w:rFonts w:hint="eastAsia"/>
          <w:sz w:val="24"/>
          <w:vertAlign w:val="superscript"/>
          <w:lang w:eastAsia="ko-KR"/>
        </w:rPr>
        <w:t xml:space="preserve"> </w:t>
      </w:r>
      <w:r w:rsidR="00640751" w:rsidRPr="00640751">
        <w:rPr>
          <w:sz w:val="24"/>
          <w:lang w:eastAsia="ko-KR"/>
        </w:rPr>
        <w:t>November and 18</w:t>
      </w:r>
      <w:r w:rsidR="00640751" w:rsidRPr="00640751">
        <w:rPr>
          <w:rFonts w:hint="eastAsia"/>
          <w:sz w:val="24"/>
          <w:vertAlign w:val="superscript"/>
          <w:lang w:eastAsia="ko-KR"/>
        </w:rPr>
        <w:t>th</w:t>
      </w:r>
      <w:r w:rsidR="00640751">
        <w:rPr>
          <w:rFonts w:hint="eastAsia"/>
          <w:sz w:val="24"/>
          <w:lang w:eastAsia="ko-KR"/>
        </w:rPr>
        <w:t xml:space="preserve"> </w:t>
      </w:r>
      <w:r w:rsidR="00640751" w:rsidRPr="00640751">
        <w:rPr>
          <w:sz w:val="24"/>
          <w:lang w:eastAsia="ko-KR"/>
        </w:rPr>
        <w:t>December, 2012</w:t>
      </w:r>
    </w:p>
    <w:p w:rsidR="00640751" w:rsidRPr="00827A24" w:rsidRDefault="00640751">
      <w:pPr>
        <w:rPr>
          <w:rFonts w:hint="eastAsia"/>
          <w:sz w:val="24"/>
          <w:lang w:eastAsia="ko-KR"/>
        </w:rPr>
      </w:pPr>
    </w:p>
    <w:p w:rsidR="00891522" w:rsidRPr="003D585B" w:rsidRDefault="00C94C78">
      <w:pPr>
        <w:rPr>
          <w:b/>
          <w:sz w:val="24"/>
          <w:u w:val="single"/>
        </w:rPr>
      </w:pPr>
      <w:r>
        <w:rPr>
          <w:b/>
          <w:sz w:val="24"/>
          <w:u w:val="single"/>
        </w:rPr>
        <w:t xml:space="preserve"> </w:t>
      </w:r>
      <w:r w:rsidR="00020C42">
        <w:rPr>
          <w:rFonts w:hint="eastAsia"/>
          <w:b/>
          <w:sz w:val="24"/>
          <w:u w:val="single"/>
          <w:lang w:eastAsia="ko-KR"/>
        </w:rPr>
        <w:t>Tuesday</w:t>
      </w:r>
      <w:r w:rsidR="002E588B">
        <w:rPr>
          <w:rFonts w:hint="eastAsia"/>
          <w:b/>
          <w:sz w:val="24"/>
          <w:u w:val="single"/>
          <w:lang w:eastAsia="ko-KR"/>
        </w:rPr>
        <w:t xml:space="preserve"> </w:t>
      </w:r>
      <w:r w:rsidR="008F702A">
        <w:rPr>
          <w:rFonts w:hint="eastAsia"/>
          <w:b/>
          <w:sz w:val="24"/>
          <w:u w:val="single"/>
          <w:lang w:eastAsia="ko-KR"/>
        </w:rPr>
        <w:t>27</w:t>
      </w:r>
      <w:r w:rsidR="002B36C7" w:rsidRPr="002B36C7">
        <w:rPr>
          <w:rFonts w:hint="eastAsia"/>
          <w:b/>
          <w:sz w:val="24"/>
          <w:u w:val="single"/>
          <w:vertAlign w:val="superscript"/>
          <w:lang w:eastAsia="ko-KR"/>
        </w:rPr>
        <w:t>th</w:t>
      </w:r>
      <w:r w:rsidR="002B36C7">
        <w:rPr>
          <w:rFonts w:hint="eastAsia"/>
          <w:b/>
          <w:sz w:val="24"/>
          <w:u w:val="single"/>
          <w:lang w:eastAsia="ko-KR"/>
        </w:rPr>
        <w:t xml:space="preserve"> </w:t>
      </w:r>
      <w:r w:rsidR="008F702A">
        <w:rPr>
          <w:rFonts w:hint="eastAsia"/>
          <w:b/>
          <w:sz w:val="24"/>
          <w:u w:val="single"/>
          <w:lang w:eastAsia="ko-KR"/>
        </w:rPr>
        <w:t>November</w:t>
      </w:r>
      <w:r w:rsidR="00891522">
        <w:rPr>
          <w:b/>
          <w:sz w:val="24"/>
          <w:u w:val="single"/>
        </w:rPr>
        <w:t>,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 xml:space="preserve">The Chair called the </w:t>
      </w:r>
      <w:r w:rsidR="00020C42">
        <w:rPr>
          <w:rFonts w:hint="eastAsia"/>
          <w:sz w:val="24"/>
          <w:lang w:eastAsia="ko-KR"/>
        </w:rPr>
        <w:t>conference call</w:t>
      </w:r>
      <w:r w:rsidRPr="0020207B">
        <w:rPr>
          <w:sz w:val="24"/>
        </w:rPr>
        <w:t xml:space="preserve"> t</w:t>
      </w:r>
      <w:r w:rsidR="00FE61BF">
        <w:rPr>
          <w:sz w:val="24"/>
        </w:rPr>
        <w:t>o order</w:t>
      </w:r>
      <w:r w:rsidR="00FE61BF">
        <w:rPr>
          <w:rFonts w:hint="eastAsia"/>
          <w:sz w:val="24"/>
          <w:lang w:eastAsia="ko-KR"/>
        </w:rPr>
        <w:t xml:space="preserve"> at </w:t>
      </w:r>
      <w:r w:rsidR="005460EF">
        <w:rPr>
          <w:rFonts w:hint="eastAsia"/>
          <w:sz w:val="24"/>
          <w:lang w:eastAsia="ko-KR"/>
        </w:rPr>
        <w:t>5</w:t>
      </w:r>
      <w:r w:rsidR="00FE61BF">
        <w:rPr>
          <w:rFonts w:hint="eastAsia"/>
          <w:sz w:val="24"/>
          <w:lang w:eastAsia="ko-KR"/>
        </w:rPr>
        <w:t>:</w:t>
      </w:r>
      <w:r w:rsidR="00C2040E">
        <w:rPr>
          <w:rFonts w:hint="eastAsia"/>
          <w:sz w:val="24"/>
          <w:lang w:eastAsia="ko-KR"/>
        </w:rPr>
        <w:t>0</w:t>
      </w:r>
      <w:r w:rsidR="0011735B">
        <w:rPr>
          <w:rFonts w:hint="eastAsia"/>
          <w:sz w:val="24"/>
          <w:lang w:eastAsia="ko-KR"/>
        </w:rPr>
        <w:t>0</w:t>
      </w:r>
      <w:r w:rsidR="005460EF">
        <w:rPr>
          <w:rFonts w:hint="eastAsia"/>
          <w:sz w:val="24"/>
          <w:lang w:eastAsia="ko-KR"/>
        </w:rPr>
        <w:t>p</w:t>
      </w:r>
      <w:r w:rsidR="0011735B">
        <w:rPr>
          <w:rFonts w:hint="eastAsia"/>
          <w:sz w:val="24"/>
          <w:lang w:eastAsia="ko-KR"/>
        </w:rPr>
        <w:t>m</w:t>
      </w:r>
      <w:r w:rsidR="00C2040E">
        <w:rPr>
          <w:rFonts w:hint="eastAsia"/>
          <w:sz w:val="24"/>
          <w:lang w:eastAsia="ko-KR"/>
        </w:rPr>
        <w:t xml:space="preserve"> PST</w:t>
      </w:r>
      <w:r w:rsidR="00FE61BF">
        <w:rPr>
          <w:rFonts w:hint="eastAsia"/>
          <w:sz w:val="24"/>
          <w:lang w:eastAsia="ko-KR"/>
        </w:rPr>
        <w:t>.</w:t>
      </w:r>
    </w:p>
    <w:p w:rsidR="00891522" w:rsidRPr="0020207B" w:rsidRDefault="00891522" w:rsidP="00891522">
      <w:pPr>
        <w:numPr>
          <w:ilvl w:val="0"/>
          <w:numId w:val="1"/>
        </w:numPr>
        <w:rPr>
          <w:sz w:val="24"/>
        </w:rPr>
      </w:pPr>
      <w:r w:rsidRPr="0020207B">
        <w:rPr>
          <w:sz w:val="24"/>
        </w:rPr>
        <w:t xml:space="preserve">Chairman: </w:t>
      </w:r>
      <w:r w:rsidR="008F702A">
        <w:rPr>
          <w:rFonts w:hint="eastAsia"/>
          <w:sz w:val="24"/>
          <w:lang w:eastAsia="ko-KR"/>
        </w:rPr>
        <w:t>Huan-Bang Li</w:t>
      </w:r>
    </w:p>
    <w:p w:rsidR="00891522" w:rsidRPr="002B36C7" w:rsidRDefault="002D1102" w:rsidP="002B36C7">
      <w:pPr>
        <w:numPr>
          <w:ilvl w:val="0"/>
          <w:numId w:val="1"/>
        </w:numPr>
        <w:rPr>
          <w:sz w:val="24"/>
        </w:rPr>
      </w:pPr>
      <w:r w:rsidRPr="002B36C7">
        <w:rPr>
          <w:rFonts w:hint="eastAsia"/>
          <w:sz w:val="24"/>
          <w:lang w:eastAsia="ko-KR"/>
        </w:rPr>
        <w:t>T</w:t>
      </w:r>
      <w:r w:rsidR="004C294B" w:rsidRPr="002B36C7">
        <w:rPr>
          <w:rFonts w:hint="eastAsia"/>
          <w:sz w:val="24"/>
          <w:lang w:eastAsia="ko-KR"/>
        </w:rPr>
        <w:t xml:space="preserve">he </w:t>
      </w:r>
      <w:r w:rsidR="00891522" w:rsidRPr="002B36C7">
        <w:rPr>
          <w:sz w:val="24"/>
        </w:rPr>
        <w:t xml:space="preserve">agenda for </w:t>
      </w:r>
      <w:r w:rsidR="00F04F75" w:rsidRPr="002B36C7">
        <w:rPr>
          <w:rFonts w:hint="eastAsia"/>
          <w:sz w:val="24"/>
          <w:lang w:eastAsia="ko-KR"/>
        </w:rPr>
        <w:t xml:space="preserve">this </w:t>
      </w:r>
      <w:r w:rsidRPr="002B36C7">
        <w:rPr>
          <w:rFonts w:hint="eastAsia"/>
          <w:sz w:val="24"/>
          <w:lang w:eastAsia="ko-KR"/>
        </w:rPr>
        <w:t>conference call</w:t>
      </w:r>
      <w:r w:rsidR="00891522" w:rsidRPr="002B36C7">
        <w:rPr>
          <w:sz w:val="24"/>
        </w:rPr>
        <w:t xml:space="preserve"> is </w:t>
      </w:r>
      <w:r w:rsidRPr="002B36C7">
        <w:rPr>
          <w:sz w:val="24"/>
          <w:lang w:eastAsia="ko-KR"/>
        </w:rPr>
        <w:t>“</w:t>
      </w:r>
      <w:r w:rsidR="008F702A">
        <w:rPr>
          <w:rFonts w:hint="eastAsia"/>
          <w:sz w:val="24"/>
          <w:lang w:eastAsia="ko-KR"/>
        </w:rPr>
        <w:t>D</w:t>
      </w:r>
      <w:r w:rsidR="008F702A" w:rsidRPr="008F702A">
        <w:rPr>
          <w:sz w:val="24"/>
          <w:lang w:eastAsia="ko-KR"/>
        </w:rPr>
        <w:t>iscuss</w:t>
      </w:r>
      <w:r w:rsidR="008F702A">
        <w:rPr>
          <w:rFonts w:hint="eastAsia"/>
          <w:sz w:val="24"/>
          <w:lang w:eastAsia="ko-KR"/>
        </w:rPr>
        <w:t>ing</w:t>
      </w:r>
      <w:r w:rsidR="008F702A" w:rsidRPr="008F702A">
        <w:rPr>
          <w:sz w:val="24"/>
          <w:lang w:eastAsia="ko-KR"/>
        </w:rPr>
        <w:t xml:space="preserve"> remaining issues related to TGD.</w:t>
      </w:r>
      <w:r w:rsidR="002B36C7">
        <w:rPr>
          <w:sz w:val="24"/>
          <w:lang w:eastAsia="ko-KR"/>
        </w:rPr>
        <w:t>”</w:t>
      </w:r>
    </w:p>
    <w:p w:rsidR="002B36C7" w:rsidRDefault="00640751" w:rsidP="00E43E36">
      <w:pPr>
        <w:numPr>
          <w:ilvl w:val="0"/>
          <w:numId w:val="1"/>
        </w:numPr>
        <w:rPr>
          <w:sz w:val="24"/>
        </w:rPr>
      </w:pPr>
      <w:r w:rsidRPr="00640751">
        <w:rPr>
          <w:sz w:val="24"/>
        </w:rPr>
        <w:t xml:space="preserve">As some people who are assigned on the TBD list on slide 16 of 0645-02 didn’t attend the conference call, </w:t>
      </w:r>
      <w:r>
        <w:rPr>
          <w:rFonts w:hint="eastAsia"/>
          <w:sz w:val="24"/>
          <w:lang w:eastAsia="ko-KR"/>
        </w:rPr>
        <w:t>TG members</w:t>
      </w:r>
      <w:r w:rsidRPr="00640751">
        <w:rPr>
          <w:sz w:val="24"/>
        </w:rPr>
        <w:t xml:space="preserve"> only discussed some limited issues</w:t>
      </w:r>
    </w:p>
    <w:p w:rsidR="006760D2" w:rsidRDefault="00640751" w:rsidP="00487486">
      <w:pPr>
        <w:numPr>
          <w:ilvl w:val="0"/>
          <w:numId w:val="1"/>
        </w:numPr>
        <w:rPr>
          <w:rFonts w:hint="eastAsia"/>
          <w:sz w:val="24"/>
        </w:rPr>
      </w:pPr>
      <w:r>
        <w:rPr>
          <w:rFonts w:hint="eastAsia"/>
          <w:sz w:val="24"/>
          <w:lang w:eastAsia="ko-KR"/>
        </w:rPr>
        <w:t xml:space="preserve">The first issue is </w:t>
      </w:r>
      <w:r>
        <w:rPr>
          <w:sz w:val="24"/>
          <w:lang w:eastAsia="ko-KR"/>
        </w:rPr>
        <w:t>“</w:t>
      </w:r>
      <w:r>
        <w:rPr>
          <w:rFonts w:hint="eastAsia"/>
          <w:sz w:val="24"/>
          <w:lang w:eastAsia="ko-KR"/>
        </w:rPr>
        <w:t>Common Communication mode</w:t>
      </w:r>
      <w:r>
        <w:rPr>
          <w:sz w:val="24"/>
          <w:lang w:eastAsia="ko-KR"/>
        </w:rPr>
        <w:t>”</w:t>
      </w:r>
    </w:p>
    <w:p w:rsidR="005E32E9" w:rsidRPr="005E32E9" w:rsidRDefault="005E32E9" w:rsidP="005E32E9">
      <w:pPr>
        <w:pStyle w:val="ab"/>
        <w:numPr>
          <w:ilvl w:val="0"/>
          <w:numId w:val="1"/>
        </w:numPr>
        <w:ind w:leftChars="0"/>
        <w:rPr>
          <w:sz w:val="24"/>
          <w:lang w:eastAsia="ko-KR"/>
        </w:rPr>
      </w:pPr>
      <w:r w:rsidRPr="005E32E9">
        <w:rPr>
          <w:sz w:val="24"/>
          <w:lang w:eastAsia="ko-KR"/>
        </w:rPr>
        <w:t>According to discussion on the call, it is preferred to define a common code on each frequency band individually.</w:t>
      </w:r>
    </w:p>
    <w:p w:rsidR="005E32E9" w:rsidRDefault="005E32E9" w:rsidP="005E32E9">
      <w:pPr>
        <w:pStyle w:val="ab"/>
        <w:numPr>
          <w:ilvl w:val="0"/>
          <w:numId w:val="1"/>
        </w:numPr>
        <w:ind w:leftChars="0"/>
        <w:rPr>
          <w:rFonts w:hint="eastAsia"/>
          <w:sz w:val="24"/>
          <w:lang w:eastAsia="ko-KR"/>
        </w:rPr>
      </w:pPr>
      <w:r>
        <w:rPr>
          <w:rFonts w:hint="eastAsia"/>
          <w:sz w:val="24"/>
          <w:lang w:eastAsia="ko-KR"/>
        </w:rPr>
        <w:t xml:space="preserve">The second issue is </w:t>
      </w:r>
      <w:r>
        <w:rPr>
          <w:sz w:val="24"/>
          <w:lang w:eastAsia="ko-KR"/>
        </w:rPr>
        <w:t>“</w:t>
      </w:r>
      <w:r w:rsidRPr="005E32E9">
        <w:rPr>
          <w:sz w:val="24"/>
          <w:lang w:eastAsia="ko-KR"/>
        </w:rPr>
        <w:t>States of the PD</w:t>
      </w:r>
      <w:r>
        <w:rPr>
          <w:sz w:val="24"/>
          <w:lang w:eastAsia="ko-KR"/>
        </w:rPr>
        <w:t>”</w:t>
      </w:r>
    </w:p>
    <w:p w:rsidR="005E32E9" w:rsidRPr="005E32E9" w:rsidRDefault="005E32E9" w:rsidP="005E32E9">
      <w:pPr>
        <w:pStyle w:val="ab"/>
        <w:numPr>
          <w:ilvl w:val="0"/>
          <w:numId w:val="1"/>
        </w:numPr>
        <w:ind w:leftChars="0"/>
        <w:rPr>
          <w:sz w:val="24"/>
          <w:lang w:eastAsia="ko-KR"/>
        </w:rPr>
      </w:pPr>
      <w:r w:rsidRPr="005E32E9">
        <w:rPr>
          <w:sz w:val="24"/>
          <w:lang w:eastAsia="ko-KR"/>
        </w:rPr>
        <w:t>Eldad suggested deleting this item from TGD because it is not suitable to define in TGD.</w:t>
      </w:r>
    </w:p>
    <w:p w:rsidR="001137D1" w:rsidRDefault="001137D1" w:rsidP="001137D1">
      <w:pPr>
        <w:numPr>
          <w:ilvl w:val="0"/>
          <w:numId w:val="1"/>
        </w:numPr>
        <w:rPr>
          <w:sz w:val="24"/>
          <w:lang w:eastAsia="ko-KR"/>
        </w:rPr>
      </w:pPr>
      <w:r w:rsidRPr="006760D2">
        <w:rPr>
          <w:sz w:val="24"/>
        </w:rPr>
        <w:t>Th</w:t>
      </w:r>
      <w:r w:rsidRPr="006760D2">
        <w:rPr>
          <w:sz w:val="24"/>
          <w:lang w:eastAsia="ko-KR"/>
        </w:rPr>
        <w:t xml:space="preserve">e </w:t>
      </w:r>
      <w:r w:rsidR="00020C42" w:rsidRPr="006760D2">
        <w:rPr>
          <w:rFonts w:hint="eastAsia"/>
          <w:sz w:val="24"/>
          <w:lang w:eastAsia="ko-KR"/>
        </w:rPr>
        <w:t>call</w:t>
      </w:r>
      <w:r w:rsidRPr="006760D2">
        <w:rPr>
          <w:sz w:val="24"/>
        </w:rPr>
        <w:t xml:space="preserve"> recesse</w:t>
      </w:r>
      <w:r w:rsidRPr="006760D2">
        <w:rPr>
          <w:sz w:val="24"/>
          <w:lang w:eastAsia="ko-KR"/>
        </w:rPr>
        <w:t xml:space="preserve">d </w:t>
      </w:r>
      <w:r w:rsidRPr="006760D2">
        <w:rPr>
          <w:rFonts w:hint="eastAsia"/>
          <w:sz w:val="24"/>
          <w:lang w:eastAsia="ko-KR"/>
        </w:rPr>
        <w:t>at</w:t>
      </w:r>
      <w:r w:rsidRPr="006760D2">
        <w:rPr>
          <w:sz w:val="24"/>
          <w:lang w:eastAsia="ko-KR"/>
        </w:rPr>
        <w:t xml:space="preserve"> </w:t>
      </w:r>
      <w:r w:rsidR="00374CCE">
        <w:rPr>
          <w:rFonts w:hint="eastAsia"/>
          <w:sz w:val="24"/>
          <w:lang w:eastAsia="ko-KR"/>
        </w:rPr>
        <w:t>5</w:t>
      </w:r>
      <w:r w:rsidRPr="006760D2">
        <w:rPr>
          <w:sz w:val="24"/>
          <w:lang w:eastAsia="ko-KR"/>
        </w:rPr>
        <w:t>:</w:t>
      </w:r>
      <w:r w:rsidR="00374CCE">
        <w:rPr>
          <w:rFonts w:hint="eastAsia"/>
          <w:sz w:val="24"/>
          <w:lang w:eastAsia="ko-KR"/>
        </w:rPr>
        <w:t>3</w:t>
      </w:r>
      <w:r w:rsidRPr="006760D2">
        <w:rPr>
          <w:sz w:val="24"/>
          <w:lang w:eastAsia="ko-KR"/>
        </w:rPr>
        <w:t>0</w:t>
      </w:r>
      <w:r w:rsidR="00487486">
        <w:rPr>
          <w:rFonts w:hint="eastAsia"/>
          <w:sz w:val="24"/>
          <w:lang w:eastAsia="ko-KR"/>
        </w:rPr>
        <w:t>p</w:t>
      </w:r>
      <w:r w:rsidRPr="006760D2">
        <w:rPr>
          <w:sz w:val="24"/>
          <w:lang w:eastAsia="ko-KR"/>
        </w:rPr>
        <w:t>m</w:t>
      </w:r>
      <w:r w:rsidR="00487486">
        <w:rPr>
          <w:rFonts w:hint="eastAsia"/>
          <w:sz w:val="24"/>
          <w:lang w:eastAsia="ko-KR"/>
        </w:rPr>
        <w:t xml:space="preserve"> PST and remained issues will be discussed next teleconference.</w:t>
      </w:r>
    </w:p>
    <w:p w:rsidR="0011735B" w:rsidRDefault="0011735B" w:rsidP="00100C00">
      <w:pPr>
        <w:ind w:left="709"/>
        <w:rPr>
          <w:rFonts w:hint="eastAsia"/>
          <w:sz w:val="24"/>
          <w:lang w:eastAsia="ko-KR"/>
        </w:rPr>
      </w:pPr>
    </w:p>
    <w:p w:rsidR="005E32E9" w:rsidRPr="003D585B" w:rsidRDefault="005E32E9" w:rsidP="005E32E9">
      <w:pPr>
        <w:rPr>
          <w:b/>
          <w:sz w:val="24"/>
          <w:u w:val="single"/>
        </w:rPr>
      </w:pPr>
      <w:r>
        <w:rPr>
          <w:rFonts w:hint="eastAsia"/>
          <w:b/>
          <w:sz w:val="24"/>
          <w:u w:val="single"/>
          <w:lang w:eastAsia="ko-KR"/>
        </w:rPr>
        <w:t>Tuesday 18</w:t>
      </w:r>
      <w:r w:rsidRPr="002B36C7">
        <w:rPr>
          <w:rFonts w:hint="eastAsia"/>
          <w:b/>
          <w:sz w:val="24"/>
          <w:u w:val="single"/>
          <w:vertAlign w:val="superscript"/>
          <w:lang w:eastAsia="ko-KR"/>
        </w:rPr>
        <w:t>th</w:t>
      </w:r>
      <w:r>
        <w:rPr>
          <w:rFonts w:hint="eastAsia"/>
          <w:b/>
          <w:sz w:val="24"/>
          <w:u w:val="single"/>
          <w:lang w:eastAsia="ko-KR"/>
        </w:rPr>
        <w:t xml:space="preserve"> December</w:t>
      </w:r>
      <w:r>
        <w:rPr>
          <w:b/>
          <w:sz w:val="24"/>
          <w:u w:val="single"/>
        </w:rPr>
        <w:t>, 201</w:t>
      </w:r>
      <w:r>
        <w:rPr>
          <w:rFonts w:hint="eastAsia"/>
          <w:b/>
          <w:sz w:val="24"/>
          <w:u w:val="single"/>
          <w:lang w:eastAsia="ko-KR"/>
        </w:rPr>
        <w:t>2</w:t>
      </w:r>
      <w:r w:rsidRPr="003D585B">
        <w:rPr>
          <w:b/>
          <w:sz w:val="24"/>
          <w:u w:val="single"/>
        </w:rPr>
        <w:br/>
      </w:r>
    </w:p>
    <w:p w:rsidR="005E32E9" w:rsidRPr="0020207B" w:rsidRDefault="005E32E9" w:rsidP="005E32E9">
      <w:pPr>
        <w:numPr>
          <w:ilvl w:val="0"/>
          <w:numId w:val="7"/>
        </w:numPr>
        <w:rPr>
          <w:sz w:val="24"/>
        </w:rPr>
      </w:pPr>
      <w:r w:rsidRPr="0020207B">
        <w:rPr>
          <w:sz w:val="24"/>
        </w:rPr>
        <w:t xml:space="preserve">The Chair called the </w:t>
      </w:r>
      <w:r>
        <w:rPr>
          <w:rFonts w:hint="eastAsia"/>
          <w:sz w:val="24"/>
          <w:lang w:eastAsia="ko-KR"/>
        </w:rPr>
        <w:t>conference call</w:t>
      </w:r>
      <w:r w:rsidRPr="0020207B">
        <w:rPr>
          <w:sz w:val="24"/>
        </w:rPr>
        <w:t xml:space="preserve"> t</w:t>
      </w:r>
      <w:r>
        <w:rPr>
          <w:sz w:val="24"/>
        </w:rPr>
        <w:t>o order</w:t>
      </w:r>
      <w:r>
        <w:rPr>
          <w:rFonts w:hint="eastAsia"/>
          <w:sz w:val="24"/>
          <w:lang w:eastAsia="ko-KR"/>
        </w:rPr>
        <w:t xml:space="preserve"> at 6:00 am PST.</w:t>
      </w:r>
    </w:p>
    <w:p w:rsidR="005E32E9" w:rsidRPr="0020207B" w:rsidRDefault="005E32E9" w:rsidP="005E32E9">
      <w:pPr>
        <w:numPr>
          <w:ilvl w:val="0"/>
          <w:numId w:val="7"/>
        </w:numPr>
        <w:rPr>
          <w:sz w:val="24"/>
        </w:rPr>
      </w:pPr>
      <w:r w:rsidRPr="0020207B">
        <w:rPr>
          <w:sz w:val="24"/>
        </w:rPr>
        <w:t xml:space="preserve">Chairman: </w:t>
      </w:r>
      <w:r>
        <w:rPr>
          <w:rFonts w:hint="eastAsia"/>
          <w:sz w:val="24"/>
          <w:lang w:eastAsia="ko-KR"/>
        </w:rPr>
        <w:t>Suhwook Kim</w:t>
      </w:r>
    </w:p>
    <w:p w:rsidR="005E32E9" w:rsidRDefault="005E32E9" w:rsidP="005E32E9">
      <w:pPr>
        <w:numPr>
          <w:ilvl w:val="0"/>
          <w:numId w:val="7"/>
        </w:numPr>
        <w:rPr>
          <w:rFonts w:hint="eastAsia"/>
          <w:sz w:val="24"/>
          <w:lang w:eastAsia="ko-KR"/>
        </w:rPr>
      </w:pPr>
      <w:r w:rsidRPr="002B36C7">
        <w:rPr>
          <w:rFonts w:hint="eastAsia"/>
          <w:sz w:val="24"/>
          <w:lang w:eastAsia="ko-KR"/>
        </w:rPr>
        <w:t xml:space="preserve">The </w:t>
      </w:r>
      <w:r w:rsidRPr="002B36C7">
        <w:rPr>
          <w:sz w:val="24"/>
        </w:rPr>
        <w:t xml:space="preserve">agenda for </w:t>
      </w:r>
      <w:r w:rsidRPr="002B36C7">
        <w:rPr>
          <w:rFonts w:hint="eastAsia"/>
          <w:sz w:val="24"/>
          <w:lang w:eastAsia="ko-KR"/>
        </w:rPr>
        <w:t>this conference call</w:t>
      </w:r>
      <w:r w:rsidRPr="002B36C7">
        <w:rPr>
          <w:sz w:val="24"/>
        </w:rPr>
        <w:t xml:space="preserve"> is </w:t>
      </w:r>
    </w:p>
    <w:p w:rsidR="005E32E9" w:rsidRPr="005E32E9" w:rsidRDefault="005E32E9" w:rsidP="00E96712">
      <w:pPr>
        <w:ind w:left="900"/>
        <w:rPr>
          <w:sz w:val="24"/>
          <w:lang w:eastAsia="ko-KR"/>
        </w:rPr>
      </w:pPr>
      <w:r w:rsidRPr="005E32E9">
        <w:rPr>
          <w:sz w:val="24"/>
          <w:lang w:eastAsia="ko-KR"/>
        </w:rPr>
        <w:t>- Authentication architecture: Junbeom Hur, Sungrae Cho (Chung-Ang University)</w:t>
      </w:r>
    </w:p>
    <w:p w:rsidR="005E32E9" w:rsidRPr="005E32E9" w:rsidRDefault="005E32E9" w:rsidP="00E96712">
      <w:pPr>
        <w:ind w:left="900"/>
        <w:rPr>
          <w:sz w:val="24"/>
          <w:lang w:eastAsia="ko-KR"/>
        </w:rPr>
      </w:pPr>
      <w:r w:rsidRPr="005E32E9">
        <w:rPr>
          <w:sz w:val="24"/>
          <w:lang w:eastAsia="ko-KR"/>
        </w:rPr>
        <w:t>- Regulations for TGD: Suhwook Kim (LG Electronics)</w:t>
      </w:r>
    </w:p>
    <w:p w:rsidR="005E32E9" w:rsidRPr="002B36C7" w:rsidRDefault="005E32E9" w:rsidP="00E96712">
      <w:pPr>
        <w:ind w:left="900"/>
        <w:rPr>
          <w:sz w:val="24"/>
        </w:rPr>
      </w:pPr>
      <w:r w:rsidRPr="005E32E9">
        <w:rPr>
          <w:sz w:val="24"/>
          <w:lang w:eastAsia="ko-KR"/>
        </w:rPr>
        <w:t>- Status of remaining items for TGD: All</w:t>
      </w:r>
    </w:p>
    <w:p w:rsidR="00E96712" w:rsidRDefault="00E96712" w:rsidP="005E32E9">
      <w:pPr>
        <w:numPr>
          <w:ilvl w:val="0"/>
          <w:numId w:val="7"/>
        </w:numPr>
        <w:rPr>
          <w:rFonts w:hint="eastAsia"/>
          <w:sz w:val="24"/>
        </w:rPr>
      </w:pPr>
      <w:r>
        <w:rPr>
          <w:rFonts w:hint="eastAsia"/>
          <w:sz w:val="24"/>
          <w:lang w:eastAsia="ko-KR"/>
        </w:rPr>
        <w:t xml:space="preserve">Professor Hur presented </w:t>
      </w:r>
      <w:r>
        <w:rPr>
          <w:sz w:val="24"/>
          <w:lang w:eastAsia="ko-KR"/>
        </w:rPr>
        <w:t>“</w:t>
      </w:r>
      <w:r w:rsidRPr="005E32E9">
        <w:rPr>
          <w:sz w:val="24"/>
          <w:lang w:eastAsia="ko-KR"/>
        </w:rPr>
        <w:t>Authentication architecture</w:t>
      </w:r>
      <w:r>
        <w:rPr>
          <w:rFonts w:hint="eastAsia"/>
          <w:sz w:val="24"/>
          <w:lang w:eastAsia="ko-KR"/>
        </w:rPr>
        <w:t xml:space="preserve"> (DCN: </w:t>
      </w:r>
      <w:r w:rsidRPr="00E96712">
        <w:rPr>
          <w:sz w:val="24"/>
          <w:lang w:eastAsia="ko-KR"/>
        </w:rPr>
        <w:t>0679</w:t>
      </w:r>
      <w:r>
        <w:rPr>
          <w:rFonts w:hint="eastAsia"/>
          <w:sz w:val="24"/>
          <w:lang w:eastAsia="ko-KR"/>
        </w:rPr>
        <w:t>r1)</w:t>
      </w:r>
      <w:r>
        <w:rPr>
          <w:sz w:val="24"/>
          <w:lang w:eastAsia="ko-KR"/>
        </w:rPr>
        <w:t>”</w:t>
      </w:r>
    </w:p>
    <w:p w:rsidR="00E96712" w:rsidRDefault="00E96712" w:rsidP="005E32E9">
      <w:pPr>
        <w:numPr>
          <w:ilvl w:val="0"/>
          <w:numId w:val="7"/>
        </w:numPr>
        <w:rPr>
          <w:rFonts w:hint="eastAsia"/>
          <w:sz w:val="24"/>
        </w:rPr>
      </w:pPr>
      <w:r>
        <w:rPr>
          <w:rFonts w:hint="eastAsia"/>
          <w:sz w:val="24"/>
          <w:lang w:eastAsia="ko-KR"/>
        </w:rPr>
        <w:t xml:space="preserve">He suggested two </w:t>
      </w:r>
      <w:r>
        <w:rPr>
          <w:sz w:val="24"/>
          <w:lang w:eastAsia="ko-KR"/>
        </w:rPr>
        <w:t>possible</w:t>
      </w:r>
      <w:r>
        <w:rPr>
          <w:rFonts w:hint="eastAsia"/>
          <w:sz w:val="24"/>
          <w:lang w:eastAsia="ko-KR"/>
        </w:rPr>
        <w:t xml:space="preserve"> authentication architectures for PAC. One is purely </w:t>
      </w:r>
      <w:r>
        <w:rPr>
          <w:sz w:val="24"/>
          <w:lang w:eastAsia="ko-KR"/>
        </w:rPr>
        <w:t>infrastructure</w:t>
      </w:r>
      <w:r>
        <w:rPr>
          <w:rFonts w:hint="eastAsia"/>
          <w:sz w:val="24"/>
          <w:lang w:eastAsia="ko-KR"/>
        </w:rPr>
        <w:t>-less architecture, the other is i</w:t>
      </w:r>
      <w:r>
        <w:rPr>
          <w:sz w:val="24"/>
          <w:lang w:eastAsia="ko-KR"/>
        </w:rPr>
        <w:t>ntermittent</w:t>
      </w:r>
      <w:r w:rsidRPr="00E96712">
        <w:rPr>
          <w:sz w:val="24"/>
          <w:lang w:eastAsia="ko-KR"/>
        </w:rPr>
        <w:t xml:space="preserve"> infrastructure architecture</w:t>
      </w:r>
      <w:r>
        <w:rPr>
          <w:rFonts w:hint="eastAsia"/>
          <w:sz w:val="24"/>
          <w:lang w:eastAsia="ko-KR"/>
        </w:rPr>
        <w:t>.</w:t>
      </w:r>
    </w:p>
    <w:p w:rsidR="00E96712" w:rsidRDefault="00F81AE1" w:rsidP="005E32E9">
      <w:pPr>
        <w:numPr>
          <w:ilvl w:val="0"/>
          <w:numId w:val="7"/>
        </w:numPr>
        <w:rPr>
          <w:rFonts w:hint="eastAsia"/>
          <w:sz w:val="24"/>
        </w:rPr>
      </w:pPr>
      <w:r>
        <w:rPr>
          <w:rFonts w:hint="eastAsia"/>
          <w:sz w:val="24"/>
          <w:lang w:eastAsia="ko-KR"/>
        </w:rPr>
        <w:t>T</w:t>
      </w:r>
      <w:r w:rsidR="00E96712">
        <w:rPr>
          <w:rFonts w:hint="eastAsia"/>
          <w:sz w:val="24"/>
          <w:lang w:eastAsia="ko-KR"/>
        </w:rPr>
        <w:t xml:space="preserve">G members discussed security issue and concluded that we should check </w:t>
      </w:r>
      <w:r>
        <w:rPr>
          <w:rFonts w:hint="eastAsia"/>
          <w:sz w:val="24"/>
          <w:lang w:eastAsia="ko-KR"/>
        </w:rPr>
        <w:t xml:space="preserve">TG9 activities. </w:t>
      </w:r>
    </w:p>
    <w:p w:rsidR="00F81AE1" w:rsidRDefault="00F81AE1" w:rsidP="005E32E9">
      <w:pPr>
        <w:numPr>
          <w:ilvl w:val="0"/>
          <w:numId w:val="7"/>
        </w:numPr>
        <w:rPr>
          <w:rFonts w:hint="eastAsia"/>
          <w:sz w:val="24"/>
        </w:rPr>
      </w:pPr>
      <w:r>
        <w:rPr>
          <w:rFonts w:hint="eastAsia"/>
          <w:sz w:val="24"/>
          <w:lang w:eastAsia="ko-KR"/>
        </w:rPr>
        <w:t xml:space="preserve">Prof. Hur will prepare a </w:t>
      </w:r>
      <w:r>
        <w:rPr>
          <w:sz w:val="24"/>
          <w:lang w:eastAsia="ko-KR"/>
        </w:rPr>
        <w:t>presentation</w:t>
      </w:r>
      <w:r>
        <w:rPr>
          <w:rFonts w:hint="eastAsia"/>
          <w:sz w:val="24"/>
          <w:lang w:eastAsia="ko-KR"/>
        </w:rPr>
        <w:t xml:space="preserve"> about TG9 for F2F meeting</w:t>
      </w:r>
    </w:p>
    <w:p w:rsidR="00F81AE1" w:rsidRDefault="00F81AE1" w:rsidP="005E32E9">
      <w:pPr>
        <w:numPr>
          <w:ilvl w:val="0"/>
          <w:numId w:val="7"/>
        </w:numPr>
        <w:rPr>
          <w:rFonts w:hint="eastAsia"/>
          <w:sz w:val="24"/>
        </w:rPr>
      </w:pPr>
      <w:r>
        <w:rPr>
          <w:rFonts w:hint="eastAsia"/>
          <w:sz w:val="24"/>
          <w:lang w:eastAsia="ko-KR"/>
        </w:rPr>
        <w:t xml:space="preserve">Suhwook Kim presented  </w:t>
      </w:r>
      <w:r>
        <w:rPr>
          <w:sz w:val="24"/>
          <w:lang w:eastAsia="ko-KR"/>
        </w:rPr>
        <w:t>“</w:t>
      </w:r>
      <w:r w:rsidRPr="005E32E9">
        <w:rPr>
          <w:sz w:val="24"/>
          <w:lang w:eastAsia="ko-KR"/>
        </w:rPr>
        <w:t>Regulations for TGD</w:t>
      </w:r>
      <w:r>
        <w:rPr>
          <w:rFonts w:hint="eastAsia"/>
          <w:sz w:val="24"/>
          <w:lang w:eastAsia="ko-KR"/>
        </w:rPr>
        <w:t xml:space="preserve"> (DCN: 477r0)</w:t>
      </w:r>
      <w:r>
        <w:rPr>
          <w:sz w:val="24"/>
          <w:lang w:eastAsia="ko-KR"/>
        </w:rPr>
        <w:t>”</w:t>
      </w:r>
    </w:p>
    <w:p w:rsidR="00F81AE1" w:rsidRDefault="00F81AE1" w:rsidP="005E32E9">
      <w:pPr>
        <w:numPr>
          <w:ilvl w:val="0"/>
          <w:numId w:val="7"/>
        </w:numPr>
        <w:rPr>
          <w:rFonts w:hint="eastAsia"/>
          <w:sz w:val="24"/>
        </w:rPr>
      </w:pPr>
      <w:r>
        <w:rPr>
          <w:rFonts w:hint="eastAsia"/>
          <w:sz w:val="24"/>
          <w:lang w:eastAsia="ko-KR"/>
        </w:rPr>
        <w:t xml:space="preserve">He is arrangging important points for </w:t>
      </w:r>
      <w:r>
        <w:rPr>
          <w:sz w:val="24"/>
          <w:lang w:eastAsia="ko-KR"/>
        </w:rPr>
        <w:t>designing</w:t>
      </w:r>
      <w:r>
        <w:rPr>
          <w:rFonts w:hint="eastAsia"/>
          <w:sz w:val="24"/>
          <w:lang w:eastAsia="ko-KR"/>
        </w:rPr>
        <w:t xml:space="preserve"> PAC system from US, Europe, China, Japan, and Korea regulations.</w:t>
      </w:r>
    </w:p>
    <w:p w:rsidR="00374CCE" w:rsidRDefault="00374CCE" w:rsidP="005E32E9">
      <w:pPr>
        <w:numPr>
          <w:ilvl w:val="0"/>
          <w:numId w:val="7"/>
        </w:numPr>
        <w:rPr>
          <w:rFonts w:hint="eastAsia"/>
          <w:sz w:val="24"/>
        </w:rPr>
      </w:pPr>
      <w:r>
        <w:rPr>
          <w:rFonts w:hint="eastAsia"/>
          <w:sz w:val="24"/>
          <w:lang w:eastAsia="ko-KR"/>
        </w:rPr>
        <w:t xml:space="preserve">He will present revised version in F2F meeting. </w:t>
      </w:r>
    </w:p>
    <w:p w:rsidR="00374CCE" w:rsidRDefault="00374CCE" w:rsidP="005E32E9">
      <w:pPr>
        <w:numPr>
          <w:ilvl w:val="0"/>
          <w:numId w:val="7"/>
        </w:numPr>
        <w:rPr>
          <w:rFonts w:hint="eastAsia"/>
          <w:sz w:val="24"/>
        </w:rPr>
      </w:pPr>
      <w:r>
        <w:rPr>
          <w:rFonts w:hint="eastAsia"/>
          <w:sz w:val="24"/>
          <w:lang w:eastAsia="ko-KR"/>
        </w:rPr>
        <w:t xml:space="preserve">And TG members checked current status of remaining item for TGD. </w:t>
      </w:r>
    </w:p>
    <w:p w:rsidR="005E32E9" w:rsidRDefault="005E32E9" w:rsidP="005E32E9">
      <w:pPr>
        <w:numPr>
          <w:ilvl w:val="0"/>
          <w:numId w:val="7"/>
        </w:numPr>
        <w:rPr>
          <w:sz w:val="24"/>
          <w:lang w:eastAsia="ko-KR"/>
        </w:rPr>
      </w:pPr>
      <w:r w:rsidRPr="006760D2">
        <w:rPr>
          <w:sz w:val="24"/>
        </w:rPr>
        <w:t>Th</w:t>
      </w:r>
      <w:r w:rsidRPr="006760D2">
        <w:rPr>
          <w:sz w:val="24"/>
          <w:lang w:eastAsia="ko-KR"/>
        </w:rPr>
        <w:t xml:space="preserve">e </w:t>
      </w:r>
      <w:r w:rsidRPr="006760D2">
        <w:rPr>
          <w:rFonts w:hint="eastAsia"/>
          <w:sz w:val="24"/>
          <w:lang w:eastAsia="ko-KR"/>
        </w:rPr>
        <w:t>call</w:t>
      </w:r>
      <w:r w:rsidRPr="006760D2">
        <w:rPr>
          <w:sz w:val="24"/>
        </w:rPr>
        <w:t xml:space="preserve"> recesse</w:t>
      </w:r>
      <w:r w:rsidRPr="006760D2">
        <w:rPr>
          <w:sz w:val="24"/>
          <w:lang w:eastAsia="ko-KR"/>
        </w:rPr>
        <w:t xml:space="preserve">d </w:t>
      </w:r>
      <w:r w:rsidRPr="006760D2">
        <w:rPr>
          <w:rFonts w:hint="eastAsia"/>
          <w:sz w:val="24"/>
          <w:lang w:eastAsia="ko-KR"/>
        </w:rPr>
        <w:t>at</w:t>
      </w:r>
      <w:r w:rsidRPr="006760D2">
        <w:rPr>
          <w:sz w:val="24"/>
          <w:lang w:eastAsia="ko-KR"/>
        </w:rPr>
        <w:t xml:space="preserve"> </w:t>
      </w:r>
      <w:r w:rsidR="00374CCE">
        <w:rPr>
          <w:rFonts w:hint="eastAsia"/>
          <w:sz w:val="24"/>
          <w:lang w:eastAsia="ko-KR"/>
        </w:rPr>
        <w:t>7</w:t>
      </w:r>
      <w:r w:rsidRPr="006760D2">
        <w:rPr>
          <w:sz w:val="24"/>
          <w:lang w:eastAsia="ko-KR"/>
        </w:rPr>
        <w:t>:</w:t>
      </w:r>
      <w:r w:rsidRPr="006760D2">
        <w:rPr>
          <w:rFonts w:hint="eastAsia"/>
          <w:sz w:val="24"/>
          <w:lang w:eastAsia="ko-KR"/>
        </w:rPr>
        <w:t>0</w:t>
      </w:r>
      <w:r w:rsidRPr="006760D2">
        <w:rPr>
          <w:sz w:val="24"/>
          <w:lang w:eastAsia="ko-KR"/>
        </w:rPr>
        <w:t>0</w:t>
      </w:r>
      <w:r w:rsidR="00374CCE">
        <w:rPr>
          <w:rFonts w:hint="eastAsia"/>
          <w:sz w:val="24"/>
          <w:lang w:eastAsia="ko-KR"/>
        </w:rPr>
        <w:t>a</w:t>
      </w:r>
      <w:r w:rsidRPr="006760D2">
        <w:rPr>
          <w:sz w:val="24"/>
          <w:lang w:eastAsia="ko-KR"/>
        </w:rPr>
        <w:t>m</w:t>
      </w:r>
      <w:r>
        <w:rPr>
          <w:rFonts w:hint="eastAsia"/>
          <w:sz w:val="24"/>
          <w:lang w:eastAsia="ko-KR"/>
        </w:rPr>
        <w:t xml:space="preserve"> PST and remained issues will be discussed </w:t>
      </w:r>
      <w:r w:rsidR="00374CCE">
        <w:rPr>
          <w:rFonts w:hint="eastAsia"/>
          <w:sz w:val="24"/>
          <w:lang w:eastAsia="ko-KR"/>
        </w:rPr>
        <w:t>in Vancouver meeting</w:t>
      </w:r>
    </w:p>
    <w:p w:rsidR="005E32E9" w:rsidRPr="005E32E9" w:rsidRDefault="005E32E9" w:rsidP="00100C00">
      <w:pPr>
        <w:ind w:left="709"/>
        <w:rPr>
          <w:sz w:val="24"/>
          <w:lang w:eastAsia="ko-KR"/>
        </w:rPr>
      </w:pPr>
    </w:p>
    <w:sectPr w:rsidR="005E32E9" w:rsidRPr="005E32E9"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7AC" w:rsidRDefault="002127AC">
      <w:r>
        <w:separator/>
      </w:r>
    </w:p>
  </w:endnote>
  <w:endnote w:type="continuationSeparator" w:id="1">
    <w:p w:rsidR="002127AC" w:rsidRDefault="00212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EA48D1">
    <w:pPr>
      <w:pStyle w:val="a3"/>
      <w:tabs>
        <w:tab w:val="clear" w:pos="6480"/>
        <w:tab w:val="center" w:pos="4680"/>
        <w:tab w:val="right" w:pos="9360"/>
      </w:tabs>
    </w:pPr>
    <w:fldSimple w:instr=" SUBJECT  \* MERGEFORMAT ">
      <w:r w:rsidR="00C2040E">
        <w:rPr>
          <w:rFonts w:hint="eastAsia"/>
          <w:lang w:eastAsia="ko-KR"/>
        </w:rPr>
        <w:t>TG8</w:t>
      </w:r>
      <w:r w:rsidR="008C39CD">
        <w:t>-minutes-</w:t>
      </w:r>
      <w:r w:rsidR="00020C42">
        <w:rPr>
          <w:rFonts w:hint="eastAsia"/>
          <w:lang w:eastAsia="ko-KR"/>
        </w:rPr>
        <w:t>for-</w:t>
      </w:r>
      <w:r w:rsidR="00C2040E">
        <w:rPr>
          <w:rFonts w:hint="eastAsia"/>
          <w:lang w:eastAsia="ko-KR"/>
        </w:rPr>
        <w:t>conference-call</w:t>
      </w:r>
      <w:r w:rsidR="008C39CD">
        <w:t>-</w:t>
      </w:r>
      <w:r w:rsidR="00447F4A">
        <w:rPr>
          <w:rFonts w:hint="eastAsia"/>
          <w:lang w:eastAsia="ko-KR"/>
        </w:rPr>
        <w:t>in-</w:t>
      </w:r>
    </w:fldSimple>
    <w:r w:rsidR="00374CCE">
      <w:rPr>
        <w:rFonts w:hint="eastAsia"/>
        <w:lang w:eastAsia="ko-KR"/>
      </w:rPr>
      <w:t xml:space="preserve">Nov-and-Dec      </w:t>
    </w:r>
    <w:r w:rsidR="008C39CD">
      <w:t xml:space="preserve">page </w:t>
    </w:r>
    <w:r>
      <w:fldChar w:fldCharType="begin"/>
    </w:r>
    <w:r w:rsidR="008C39CD">
      <w:instrText xml:space="preserve">page </w:instrText>
    </w:r>
    <w:r>
      <w:fldChar w:fldCharType="separate"/>
    </w:r>
    <w:r w:rsidR="00374CCE">
      <w:rPr>
        <w:noProof/>
      </w:rPr>
      <w:t>2</w:t>
    </w:r>
    <w:r>
      <w:rPr>
        <w:noProof/>
      </w:rPr>
      <w:fldChar w:fldCharType="end"/>
    </w:r>
    <w:r w:rsidR="008C39CD">
      <w:tab/>
    </w:r>
    <w:fldSimple w:instr=" COMMENTS  \* MERGEFORMAT ">
      <w:r w:rsidR="00C2040E">
        <w:rPr>
          <w:rFonts w:hint="eastAsia"/>
          <w:lang w:eastAsia="ko-KR"/>
        </w:rPr>
        <w:t>Suhwook Kim</w:t>
      </w:r>
      <w:r w:rsidR="008C39CD">
        <w:t>,</w:t>
      </w:r>
      <w:r w:rsidR="00C2040E">
        <w:rPr>
          <w:rFonts w:hint="eastAsia"/>
          <w:lang w:eastAsia="ko-KR"/>
        </w:rPr>
        <w:t xml:space="preserve"> LG Electronics</w:t>
      </w:r>
    </w:fldSimple>
  </w:p>
  <w:p w:rsidR="008C39CD" w:rsidRPr="00374CCE" w:rsidRDefault="008C39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7AC" w:rsidRDefault="002127AC">
      <w:r>
        <w:separator/>
      </w:r>
    </w:p>
  </w:footnote>
  <w:footnote w:type="continuationSeparator" w:id="1">
    <w:p w:rsidR="002127AC" w:rsidRDefault="00212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CD" w:rsidRDefault="00EA48D1">
    <w:pPr>
      <w:pStyle w:val="a4"/>
      <w:tabs>
        <w:tab w:val="clear" w:pos="6480"/>
        <w:tab w:val="center" w:pos="4680"/>
        <w:tab w:val="right" w:pos="9360"/>
      </w:tabs>
    </w:pPr>
    <w:fldSimple w:instr=" KEYWORDS  \* MERGEFORMAT ">
      <w:r w:rsidR="00374CCE">
        <w:rPr>
          <w:rFonts w:hint="eastAsia"/>
          <w:lang w:eastAsia="ko-KR"/>
        </w:rPr>
        <w:t>January</w:t>
      </w:r>
      <w:r w:rsidR="008C39CD">
        <w:t xml:space="preserve"> 201</w:t>
      </w:r>
      <w:r w:rsidR="00374CCE">
        <w:rPr>
          <w:rFonts w:hint="eastAsia"/>
          <w:lang w:eastAsia="ko-KR"/>
        </w:rPr>
        <w:t>3</w:t>
      </w:r>
    </w:fldSimple>
    <w:r w:rsidR="008C39CD">
      <w:tab/>
    </w:r>
    <w:r w:rsidR="008C39CD">
      <w:tab/>
    </w:r>
    <w:fldSimple w:instr=" TITLE  \* MERGEFORMAT ">
      <w:r w:rsidR="008C39CD">
        <w:t xml:space="preserve"> Doc: IEEE 802.15-1</w:t>
      </w:r>
      <w:r w:rsidR="00374CCE">
        <w:rPr>
          <w:rFonts w:hint="eastAsia"/>
          <w:lang w:eastAsia="ko-KR"/>
        </w:rPr>
        <w:t>3</w:t>
      </w:r>
      <w:r w:rsidR="008C39CD">
        <w:t>-0</w:t>
      </w:r>
      <w:r w:rsidR="00374CCE">
        <w:rPr>
          <w:rFonts w:hint="eastAsia"/>
          <w:lang w:eastAsia="ko-KR"/>
        </w:rPr>
        <w:t>030</w:t>
      </w:r>
      <w:r w:rsidR="008C39CD">
        <w:t>-0</w:t>
      </w:r>
      <w:r w:rsidR="006760D2">
        <w:rPr>
          <w:rFonts w:hint="eastAsia"/>
          <w:lang w:eastAsia="ko-KR"/>
        </w:rPr>
        <w:t>0</w:t>
      </w:r>
      <w:r w:rsidR="008C39CD">
        <w:t>-0</w:t>
      </w:r>
      <w:r w:rsidR="00020C42">
        <w:rPr>
          <w:rFonts w:hint="eastAsia"/>
          <w:lang w:eastAsia="ko-KR"/>
        </w:rPr>
        <w:t>008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1A84BD2"/>
    <w:multiLevelType w:val="hybridMultilevel"/>
    <w:tmpl w:val="63288B2C"/>
    <w:lvl w:ilvl="0" w:tplc="6D7CCECE">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7FA24201"/>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4"/>
  </w:num>
  <w:num w:numId="4">
    <w:abstractNumId w:val="2"/>
  </w:num>
  <w:num w:numId="5">
    <w:abstractNumId w:val="5"/>
  </w:num>
  <w:num w:numId="6">
    <w:abstractNumId w:val="1"/>
    <w:lvlOverride w:ilvl="0"/>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62440B"/>
    <w:rsid w:val="00000E5C"/>
    <w:rsid w:val="00001206"/>
    <w:rsid w:val="00002E5A"/>
    <w:rsid w:val="000053B4"/>
    <w:rsid w:val="00005762"/>
    <w:rsid w:val="00006610"/>
    <w:rsid w:val="000153CF"/>
    <w:rsid w:val="00015DA3"/>
    <w:rsid w:val="00020C42"/>
    <w:rsid w:val="0002132D"/>
    <w:rsid w:val="00021655"/>
    <w:rsid w:val="0002172F"/>
    <w:rsid w:val="00022BAB"/>
    <w:rsid w:val="00024A5F"/>
    <w:rsid w:val="0002583B"/>
    <w:rsid w:val="00025D5E"/>
    <w:rsid w:val="00033A5E"/>
    <w:rsid w:val="00040A95"/>
    <w:rsid w:val="000410C1"/>
    <w:rsid w:val="00042A0E"/>
    <w:rsid w:val="00052C67"/>
    <w:rsid w:val="000547FF"/>
    <w:rsid w:val="000556F5"/>
    <w:rsid w:val="00057B70"/>
    <w:rsid w:val="00060BFE"/>
    <w:rsid w:val="00061D37"/>
    <w:rsid w:val="0006200F"/>
    <w:rsid w:val="00063FC1"/>
    <w:rsid w:val="000720C9"/>
    <w:rsid w:val="000722F4"/>
    <w:rsid w:val="00073197"/>
    <w:rsid w:val="000751B2"/>
    <w:rsid w:val="00075659"/>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740C"/>
    <w:rsid w:val="000B053E"/>
    <w:rsid w:val="000C1324"/>
    <w:rsid w:val="000C2C54"/>
    <w:rsid w:val="000C2D38"/>
    <w:rsid w:val="000C3F95"/>
    <w:rsid w:val="000C732C"/>
    <w:rsid w:val="000C7525"/>
    <w:rsid w:val="000D2AE4"/>
    <w:rsid w:val="000D33ED"/>
    <w:rsid w:val="000D4964"/>
    <w:rsid w:val="000D70F3"/>
    <w:rsid w:val="000E132B"/>
    <w:rsid w:val="000E1639"/>
    <w:rsid w:val="000E4DA6"/>
    <w:rsid w:val="000E5358"/>
    <w:rsid w:val="000E70AB"/>
    <w:rsid w:val="000F3E4F"/>
    <w:rsid w:val="000F4335"/>
    <w:rsid w:val="000F6018"/>
    <w:rsid w:val="000F7922"/>
    <w:rsid w:val="0010025C"/>
    <w:rsid w:val="00100C00"/>
    <w:rsid w:val="00101F15"/>
    <w:rsid w:val="00102315"/>
    <w:rsid w:val="00103676"/>
    <w:rsid w:val="001137D1"/>
    <w:rsid w:val="001140E2"/>
    <w:rsid w:val="00115D5D"/>
    <w:rsid w:val="00116EFD"/>
    <w:rsid w:val="0011735B"/>
    <w:rsid w:val="0011737C"/>
    <w:rsid w:val="0011799B"/>
    <w:rsid w:val="00121B55"/>
    <w:rsid w:val="00122E81"/>
    <w:rsid w:val="00127198"/>
    <w:rsid w:val="001319B6"/>
    <w:rsid w:val="00134CF3"/>
    <w:rsid w:val="00135C95"/>
    <w:rsid w:val="00135DDF"/>
    <w:rsid w:val="00137835"/>
    <w:rsid w:val="0014295E"/>
    <w:rsid w:val="00142CBB"/>
    <w:rsid w:val="00142E84"/>
    <w:rsid w:val="001475F0"/>
    <w:rsid w:val="00150A4F"/>
    <w:rsid w:val="00152C6A"/>
    <w:rsid w:val="00155CDB"/>
    <w:rsid w:val="00156E23"/>
    <w:rsid w:val="00157C6A"/>
    <w:rsid w:val="00160E17"/>
    <w:rsid w:val="00164167"/>
    <w:rsid w:val="001641FA"/>
    <w:rsid w:val="001649E2"/>
    <w:rsid w:val="00165E8A"/>
    <w:rsid w:val="00170A58"/>
    <w:rsid w:val="0017176F"/>
    <w:rsid w:val="00172418"/>
    <w:rsid w:val="00172BCE"/>
    <w:rsid w:val="00174E6C"/>
    <w:rsid w:val="00175466"/>
    <w:rsid w:val="00175F3F"/>
    <w:rsid w:val="00182E4D"/>
    <w:rsid w:val="00184F34"/>
    <w:rsid w:val="0018521B"/>
    <w:rsid w:val="0018558F"/>
    <w:rsid w:val="00185D55"/>
    <w:rsid w:val="001870D8"/>
    <w:rsid w:val="0019371F"/>
    <w:rsid w:val="00193921"/>
    <w:rsid w:val="00193DA3"/>
    <w:rsid w:val="0019439E"/>
    <w:rsid w:val="0019461D"/>
    <w:rsid w:val="00197B97"/>
    <w:rsid w:val="001A262D"/>
    <w:rsid w:val="001A29E8"/>
    <w:rsid w:val="001A4269"/>
    <w:rsid w:val="001A4A72"/>
    <w:rsid w:val="001A53B8"/>
    <w:rsid w:val="001B078B"/>
    <w:rsid w:val="001B0F6A"/>
    <w:rsid w:val="001B1691"/>
    <w:rsid w:val="001B1EF3"/>
    <w:rsid w:val="001B2818"/>
    <w:rsid w:val="001B4CC6"/>
    <w:rsid w:val="001B657F"/>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59EC"/>
    <w:rsid w:val="001F366C"/>
    <w:rsid w:val="001F4A28"/>
    <w:rsid w:val="00200B2E"/>
    <w:rsid w:val="0020378E"/>
    <w:rsid w:val="0020442D"/>
    <w:rsid w:val="00207426"/>
    <w:rsid w:val="00210798"/>
    <w:rsid w:val="002114E2"/>
    <w:rsid w:val="002118D2"/>
    <w:rsid w:val="0021209F"/>
    <w:rsid w:val="0021275D"/>
    <w:rsid w:val="002127AC"/>
    <w:rsid w:val="00213C01"/>
    <w:rsid w:val="00216D9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36C7"/>
    <w:rsid w:val="002B4062"/>
    <w:rsid w:val="002B4AA3"/>
    <w:rsid w:val="002B61EB"/>
    <w:rsid w:val="002C1ED5"/>
    <w:rsid w:val="002C283E"/>
    <w:rsid w:val="002C32E0"/>
    <w:rsid w:val="002C3672"/>
    <w:rsid w:val="002C5225"/>
    <w:rsid w:val="002C6103"/>
    <w:rsid w:val="002C7367"/>
    <w:rsid w:val="002C7F0F"/>
    <w:rsid w:val="002D0D02"/>
    <w:rsid w:val="002D1102"/>
    <w:rsid w:val="002D3FAA"/>
    <w:rsid w:val="002D4485"/>
    <w:rsid w:val="002D4638"/>
    <w:rsid w:val="002D4737"/>
    <w:rsid w:val="002D55E7"/>
    <w:rsid w:val="002D5764"/>
    <w:rsid w:val="002D6BC8"/>
    <w:rsid w:val="002D6E90"/>
    <w:rsid w:val="002D6EB4"/>
    <w:rsid w:val="002E119B"/>
    <w:rsid w:val="002E435E"/>
    <w:rsid w:val="002E588B"/>
    <w:rsid w:val="002E6816"/>
    <w:rsid w:val="002F053C"/>
    <w:rsid w:val="002F46BA"/>
    <w:rsid w:val="002F619E"/>
    <w:rsid w:val="003006F6"/>
    <w:rsid w:val="003021B8"/>
    <w:rsid w:val="00302834"/>
    <w:rsid w:val="00302A04"/>
    <w:rsid w:val="003044DF"/>
    <w:rsid w:val="003068F1"/>
    <w:rsid w:val="003125C0"/>
    <w:rsid w:val="003139E5"/>
    <w:rsid w:val="003146CA"/>
    <w:rsid w:val="003172A3"/>
    <w:rsid w:val="0032088D"/>
    <w:rsid w:val="003218DA"/>
    <w:rsid w:val="00332063"/>
    <w:rsid w:val="00332AA6"/>
    <w:rsid w:val="00332E43"/>
    <w:rsid w:val="00335757"/>
    <w:rsid w:val="00335FB5"/>
    <w:rsid w:val="0034265C"/>
    <w:rsid w:val="00345EAF"/>
    <w:rsid w:val="003460A5"/>
    <w:rsid w:val="00346204"/>
    <w:rsid w:val="0034640F"/>
    <w:rsid w:val="00346D10"/>
    <w:rsid w:val="00350569"/>
    <w:rsid w:val="00350749"/>
    <w:rsid w:val="00350FCB"/>
    <w:rsid w:val="00351C2E"/>
    <w:rsid w:val="00352EEB"/>
    <w:rsid w:val="00355811"/>
    <w:rsid w:val="00356297"/>
    <w:rsid w:val="00356E93"/>
    <w:rsid w:val="00362F20"/>
    <w:rsid w:val="0036385A"/>
    <w:rsid w:val="00363C19"/>
    <w:rsid w:val="00364BDB"/>
    <w:rsid w:val="003653BF"/>
    <w:rsid w:val="003715FB"/>
    <w:rsid w:val="003738F4"/>
    <w:rsid w:val="00373C1C"/>
    <w:rsid w:val="00374CCE"/>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66FB"/>
    <w:rsid w:val="003C6D5E"/>
    <w:rsid w:val="003C7C3E"/>
    <w:rsid w:val="003D10ED"/>
    <w:rsid w:val="003D1D29"/>
    <w:rsid w:val="003D220E"/>
    <w:rsid w:val="003D5AB9"/>
    <w:rsid w:val="003E16C5"/>
    <w:rsid w:val="003E1F3A"/>
    <w:rsid w:val="003E2CF9"/>
    <w:rsid w:val="003E373C"/>
    <w:rsid w:val="003E406D"/>
    <w:rsid w:val="003E4958"/>
    <w:rsid w:val="003E7824"/>
    <w:rsid w:val="003F0AF2"/>
    <w:rsid w:val="003F11A9"/>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47F4A"/>
    <w:rsid w:val="004513F6"/>
    <w:rsid w:val="004540BB"/>
    <w:rsid w:val="00457C5D"/>
    <w:rsid w:val="004652CF"/>
    <w:rsid w:val="0046635D"/>
    <w:rsid w:val="00467344"/>
    <w:rsid w:val="00470630"/>
    <w:rsid w:val="004716E3"/>
    <w:rsid w:val="00471AB5"/>
    <w:rsid w:val="00471EC0"/>
    <w:rsid w:val="004739D1"/>
    <w:rsid w:val="00477F8E"/>
    <w:rsid w:val="00480E23"/>
    <w:rsid w:val="0048344E"/>
    <w:rsid w:val="00485DE4"/>
    <w:rsid w:val="00487486"/>
    <w:rsid w:val="00490AF6"/>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94B"/>
    <w:rsid w:val="004C2DF7"/>
    <w:rsid w:val="004C3858"/>
    <w:rsid w:val="004C687C"/>
    <w:rsid w:val="004D2F8B"/>
    <w:rsid w:val="004D3AF6"/>
    <w:rsid w:val="004D46FC"/>
    <w:rsid w:val="004D5404"/>
    <w:rsid w:val="004D5B2F"/>
    <w:rsid w:val="004D63A8"/>
    <w:rsid w:val="004E14E3"/>
    <w:rsid w:val="004E15BB"/>
    <w:rsid w:val="004E2682"/>
    <w:rsid w:val="004E3581"/>
    <w:rsid w:val="004E4E34"/>
    <w:rsid w:val="004E6744"/>
    <w:rsid w:val="004E7D92"/>
    <w:rsid w:val="004F2FAF"/>
    <w:rsid w:val="004F3C8F"/>
    <w:rsid w:val="004F3F34"/>
    <w:rsid w:val="004F45D2"/>
    <w:rsid w:val="004F7296"/>
    <w:rsid w:val="004F7931"/>
    <w:rsid w:val="004F7EB3"/>
    <w:rsid w:val="005000F3"/>
    <w:rsid w:val="00502917"/>
    <w:rsid w:val="00502BC3"/>
    <w:rsid w:val="00504995"/>
    <w:rsid w:val="00505726"/>
    <w:rsid w:val="005057B7"/>
    <w:rsid w:val="00505CB3"/>
    <w:rsid w:val="00506444"/>
    <w:rsid w:val="00506AFD"/>
    <w:rsid w:val="0051120A"/>
    <w:rsid w:val="00511423"/>
    <w:rsid w:val="0051236B"/>
    <w:rsid w:val="00512FE2"/>
    <w:rsid w:val="00513185"/>
    <w:rsid w:val="00520F2B"/>
    <w:rsid w:val="00521101"/>
    <w:rsid w:val="00521811"/>
    <w:rsid w:val="005223CF"/>
    <w:rsid w:val="005234A9"/>
    <w:rsid w:val="00525333"/>
    <w:rsid w:val="00526C21"/>
    <w:rsid w:val="0052777E"/>
    <w:rsid w:val="005313D6"/>
    <w:rsid w:val="00533309"/>
    <w:rsid w:val="0053707B"/>
    <w:rsid w:val="0053748A"/>
    <w:rsid w:val="0053756D"/>
    <w:rsid w:val="005404DF"/>
    <w:rsid w:val="00541EBC"/>
    <w:rsid w:val="00544349"/>
    <w:rsid w:val="00544823"/>
    <w:rsid w:val="00545180"/>
    <w:rsid w:val="005460EF"/>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3A38"/>
    <w:rsid w:val="00575F23"/>
    <w:rsid w:val="00575FF6"/>
    <w:rsid w:val="0057736D"/>
    <w:rsid w:val="005800AE"/>
    <w:rsid w:val="00580118"/>
    <w:rsid w:val="005813C2"/>
    <w:rsid w:val="00581C4E"/>
    <w:rsid w:val="00583C75"/>
    <w:rsid w:val="00584EBD"/>
    <w:rsid w:val="00585644"/>
    <w:rsid w:val="00586F88"/>
    <w:rsid w:val="00590AD4"/>
    <w:rsid w:val="00591813"/>
    <w:rsid w:val="0059241C"/>
    <w:rsid w:val="00593B43"/>
    <w:rsid w:val="00593FCE"/>
    <w:rsid w:val="005956DA"/>
    <w:rsid w:val="00596016"/>
    <w:rsid w:val="005A0139"/>
    <w:rsid w:val="005A3FE4"/>
    <w:rsid w:val="005A760C"/>
    <w:rsid w:val="005A7B02"/>
    <w:rsid w:val="005B1B1C"/>
    <w:rsid w:val="005B1F4F"/>
    <w:rsid w:val="005B2A36"/>
    <w:rsid w:val="005B3E92"/>
    <w:rsid w:val="005B3FEB"/>
    <w:rsid w:val="005B58EA"/>
    <w:rsid w:val="005B5EC3"/>
    <w:rsid w:val="005C4B7C"/>
    <w:rsid w:val="005D1038"/>
    <w:rsid w:val="005D396E"/>
    <w:rsid w:val="005D48DB"/>
    <w:rsid w:val="005D6CEE"/>
    <w:rsid w:val="005D6DF8"/>
    <w:rsid w:val="005D76C5"/>
    <w:rsid w:val="005E32E9"/>
    <w:rsid w:val="005E3A91"/>
    <w:rsid w:val="005E3B14"/>
    <w:rsid w:val="005E40B4"/>
    <w:rsid w:val="005E524C"/>
    <w:rsid w:val="005E6E07"/>
    <w:rsid w:val="005F1363"/>
    <w:rsid w:val="005F17CC"/>
    <w:rsid w:val="005F3711"/>
    <w:rsid w:val="005F3E74"/>
    <w:rsid w:val="005F4189"/>
    <w:rsid w:val="005F5768"/>
    <w:rsid w:val="005F6BC4"/>
    <w:rsid w:val="005F7393"/>
    <w:rsid w:val="0060339E"/>
    <w:rsid w:val="00603F6E"/>
    <w:rsid w:val="0060486D"/>
    <w:rsid w:val="006066BB"/>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6431"/>
    <w:rsid w:val="006315A8"/>
    <w:rsid w:val="00631B80"/>
    <w:rsid w:val="00637C1D"/>
    <w:rsid w:val="00640751"/>
    <w:rsid w:val="0064089F"/>
    <w:rsid w:val="0064226E"/>
    <w:rsid w:val="006426D6"/>
    <w:rsid w:val="00644898"/>
    <w:rsid w:val="006468F7"/>
    <w:rsid w:val="00647095"/>
    <w:rsid w:val="00651543"/>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60D2"/>
    <w:rsid w:val="00677E7C"/>
    <w:rsid w:val="00681ED9"/>
    <w:rsid w:val="00682750"/>
    <w:rsid w:val="00684B8D"/>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50DA"/>
    <w:rsid w:val="0071620D"/>
    <w:rsid w:val="00716FD8"/>
    <w:rsid w:val="00720AEF"/>
    <w:rsid w:val="00721962"/>
    <w:rsid w:val="00721EBA"/>
    <w:rsid w:val="00722DC3"/>
    <w:rsid w:val="00723E9B"/>
    <w:rsid w:val="007246E2"/>
    <w:rsid w:val="00724A54"/>
    <w:rsid w:val="00726E66"/>
    <w:rsid w:val="00727299"/>
    <w:rsid w:val="00733763"/>
    <w:rsid w:val="00733DC3"/>
    <w:rsid w:val="00734887"/>
    <w:rsid w:val="007358BA"/>
    <w:rsid w:val="00735AC9"/>
    <w:rsid w:val="007379DD"/>
    <w:rsid w:val="0074261C"/>
    <w:rsid w:val="00745B86"/>
    <w:rsid w:val="00745FAF"/>
    <w:rsid w:val="0074615D"/>
    <w:rsid w:val="00747459"/>
    <w:rsid w:val="0074745F"/>
    <w:rsid w:val="00747F72"/>
    <w:rsid w:val="00750FBE"/>
    <w:rsid w:val="0075164A"/>
    <w:rsid w:val="007518E6"/>
    <w:rsid w:val="0075222A"/>
    <w:rsid w:val="00752696"/>
    <w:rsid w:val="0075492C"/>
    <w:rsid w:val="00754EEF"/>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B6F6E"/>
    <w:rsid w:val="007C1426"/>
    <w:rsid w:val="007C1BCB"/>
    <w:rsid w:val="007C2045"/>
    <w:rsid w:val="007C29F9"/>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61D"/>
    <w:rsid w:val="00803DE6"/>
    <w:rsid w:val="00804B3F"/>
    <w:rsid w:val="00805393"/>
    <w:rsid w:val="008053E3"/>
    <w:rsid w:val="00806656"/>
    <w:rsid w:val="00807D7E"/>
    <w:rsid w:val="00810941"/>
    <w:rsid w:val="00812A69"/>
    <w:rsid w:val="00814FAE"/>
    <w:rsid w:val="00815777"/>
    <w:rsid w:val="00817BF8"/>
    <w:rsid w:val="008207E9"/>
    <w:rsid w:val="0082231D"/>
    <w:rsid w:val="008232B8"/>
    <w:rsid w:val="00823F10"/>
    <w:rsid w:val="00824EDE"/>
    <w:rsid w:val="00825215"/>
    <w:rsid w:val="008335CD"/>
    <w:rsid w:val="00834930"/>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0E20"/>
    <w:rsid w:val="00886010"/>
    <w:rsid w:val="00886C98"/>
    <w:rsid w:val="008878E9"/>
    <w:rsid w:val="008900F0"/>
    <w:rsid w:val="00891522"/>
    <w:rsid w:val="00893FD7"/>
    <w:rsid w:val="0089584A"/>
    <w:rsid w:val="008978BC"/>
    <w:rsid w:val="008A0855"/>
    <w:rsid w:val="008A3A70"/>
    <w:rsid w:val="008B007F"/>
    <w:rsid w:val="008B1A85"/>
    <w:rsid w:val="008B2FAB"/>
    <w:rsid w:val="008B7EDF"/>
    <w:rsid w:val="008C00C4"/>
    <w:rsid w:val="008C177B"/>
    <w:rsid w:val="008C18D0"/>
    <w:rsid w:val="008C26DF"/>
    <w:rsid w:val="008C39CD"/>
    <w:rsid w:val="008D3D8C"/>
    <w:rsid w:val="008E0405"/>
    <w:rsid w:val="008E0B36"/>
    <w:rsid w:val="008E0E8B"/>
    <w:rsid w:val="008E19CA"/>
    <w:rsid w:val="008E2880"/>
    <w:rsid w:val="008E29A7"/>
    <w:rsid w:val="008E2F77"/>
    <w:rsid w:val="008F5C5A"/>
    <w:rsid w:val="008F6CA8"/>
    <w:rsid w:val="008F702A"/>
    <w:rsid w:val="008F75B5"/>
    <w:rsid w:val="00900329"/>
    <w:rsid w:val="00900AA0"/>
    <w:rsid w:val="0090408F"/>
    <w:rsid w:val="009041C9"/>
    <w:rsid w:val="00905F62"/>
    <w:rsid w:val="00907002"/>
    <w:rsid w:val="009155D2"/>
    <w:rsid w:val="00915F01"/>
    <w:rsid w:val="00916221"/>
    <w:rsid w:val="00922000"/>
    <w:rsid w:val="009239F5"/>
    <w:rsid w:val="00925822"/>
    <w:rsid w:val="00925A70"/>
    <w:rsid w:val="00925BB8"/>
    <w:rsid w:val="009267DC"/>
    <w:rsid w:val="00930B15"/>
    <w:rsid w:val="0093169D"/>
    <w:rsid w:val="009318AE"/>
    <w:rsid w:val="00932057"/>
    <w:rsid w:val="009326E2"/>
    <w:rsid w:val="0093476F"/>
    <w:rsid w:val="009415AA"/>
    <w:rsid w:val="00942D9C"/>
    <w:rsid w:val="00943510"/>
    <w:rsid w:val="00943DA5"/>
    <w:rsid w:val="009477F9"/>
    <w:rsid w:val="009508DD"/>
    <w:rsid w:val="009536D4"/>
    <w:rsid w:val="00954370"/>
    <w:rsid w:val="00955A95"/>
    <w:rsid w:val="009561AD"/>
    <w:rsid w:val="0096230C"/>
    <w:rsid w:val="00962CC1"/>
    <w:rsid w:val="00965E2B"/>
    <w:rsid w:val="009664BA"/>
    <w:rsid w:val="00966A8F"/>
    <w:rsid w:val="00967A9F"/>
    <w:rsid w:val="0097024B"/>
    <w:rsid w:val="0097305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4642"/>
    <w:rsid w:val="009C47C9"/>
    <w:rsid w:val="009C5289"/>
    <w:rsid w:val="009C6179"/>
    <w:rsid w:val="009C6BBC"/>
    <w:rsid w:val="009C7047"/>
    <w:rsid w:val="009D4C6D"/>
    <w:rsid w:val="009D6C1A"/>
    <w:rsid w:val="009D6C5E"/>
    <w:rsid w:val="009E046B"/>
    <w:rsid w:val="009E1BB7"/>
    <w:rsid w:val="009E2F13"/>
    <w:rsid w:val="009E5C79"/>
    <w:rsid w:val="009F195B"/>
    <w:rsid w:val="009F4819"/>
    <w:rsid w:val="009F5A07"/>
    <w:rsid w:val="00A000C5"/>
    <w:rsid w:val="00A0116E"/>
    <w:rsid w:val="00A03C04"/>
    <w:rsid w:val="00A04C2A"/>
    <w:rsid w:val="00A12FBA"/>
    <w:rsid w:val="00A135DE"/>
    <w:rsid w:val="00A1371D"/>
    <w:rsid w:val="00A138A1"/>
    <w:rsid w:val="00A14D24"/>
    <w:rsid w:val="00A14E97"/>
    <w:rsid w:val="00A15128"/>
    <w:rsid w:val="00A16950"/>
    <w:rsid w:val="00A20367"/>
    <w:rsid w:val="00A207DF"/>
    <w:rsid w:val="00A220A3"/>
    <w:rsid w:val="00A22914"/>
    <w:rsid w:val="00A236BB"/>
    <w:rsid w:val="00A279AC"/>
    <w:rsid w:val="00A27C5E"/>
    <w:rsid w:val="00A30D7F"/>
    <w:rsid w:val="00A3107A"/>
    <w:rsid w:val="00A326E9"/>
    <w:rsid w:val="00A35BB8"/>
    <w:rsid w:val="00A366C0"/>
    <w:rsid w:val="00A37834"/>
    <w:rsid w:val="00A37C2B"/>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0E46"/>
    <w:rsid w:val="00AC1579"/>
    <w:rsid w:val="00AC1FE0"/>
    <w:rsid w:val="00AC2005"/>
    <w:rsid w:val="00AC208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2FA2"/>
    <w:rsid w:val="00B26100"/>
    <w:rsid w:val="00B26668"/>
    <w:rsid w:val="00B32876"/>
    <w:rsid w:val="00B34A0C"/>
    <w:rsid w:val="00B34C0C"/>
    <w:rsid w:val="00B36B16"/>
    <w:rsid w:val="00B42B90"/>
    <w:rsid w:val="00B42D5F"/>
    <w:rsid w:val="00B436AC"/>
    <w:rsid w:val="00B43EAD"/>
    <w:rsid w:val="00B45159"/>
    <w:rsid w:val="00B47D36"/>
    <w:rsid w:val="00B51B1E"/>
    <w:rsid w:val="00B5301E"/>
    <w:rsid w:val="00B5458F"/>
    <w:rsid w:val="00B5502E"/>
    <w:rsid w:val="00B55FE8"/>
    <w:rsid w:val="00B60326"/>
    <w:rsid w:val="00B6061B"/>
    <w:rsid w:val="00B6108E"/>
    <w:rsid w:val="00B6326F"/>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A3C3A"/>
    <w:rsid w:val="00BB08BD"/>
    <w:rsid w:val="00BB3098"/>
    <w:rsid w:val="00BB3EAB"/>
    <w:rsid w:val="00BB4809"/>
    <w:rsid w:val="00BB776B"/>
    <w:rsid w:val="00BC07E1"/>
    <w:rsid w:val="00BC285D"/>
    <w:rsid w:val="00BC4F65"/>
    <w:rsid w:val="00BC55AD"/>
    <w:rsid w:val="00BC57E9"/>
    <w:rsid w:val="00BC63C1"/>
    <w:rsid w:val="00BC789D"/>
    <w:rsid w:val="00BD1ADE"/>
    <w:rsid w:val="00BD3106"/>
    <w:rsid w:val="00BD3B34"/>
    <w:rsid w:val="00BD5580"/>
    <w:rsid w:val="00BD55ED"/>
    <w:rsid w:val="00BD561A"/>
    <w:rsid w:val="00BD598E"/>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1650E"/>
    <w:rsid w:val="00C2040E"/>
    <w:rsid w:val="00C23AA8"/>
    <w:rsid w:val="00C25C1C"/>
    <w:rsid w:val="00C309CE"/>
    <w:rsid w:val="00C3116F"/>
    <w:rsid w:val="00C33EA7"/>
    <w:rsid w:val="00C3401A"/>
    <w:rsid w:val="00C3537A"/>
    <w:rsid w:val="00C37DE3"/>
    <w:rsid w:val="00C40F4C"/>
    <w:rsid w:val="00C412FB"/>
    <w:rsid w:val="00C42D15"/>
    <w:rsid w:val="00C43B92"/>
    <w:rsid w:val="00C46A31"/>
    <w:rsid w:val="00C47887"/>
    <w:rsid w:val="00C47A87"/>
    <w:rsid w:val="00C52FF5"/>
    <w:rsid w:val="00C5718D"/>
    <w:rsid w:val="00C57505"/>
    <w:rsid w:val="00C6034F"/>
    <w:rsid w:val="00C61E21"/>
    <w:rsid w:val="00C65058"/>
    <w:rsid w:val="00C66BA2"/>
    <w:rsid w:val="00C707D5"/>
    <w:rsid w:val="00C73C0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A5B38"/>
    <w:rsid w:val="00CB449B"/>
    <w:rsid w:val="00CB71D4"/>
    <w:rsid w:val="00CB7576"/>
    <w:rsid w:val="00CB7E84"/>
    <w:rsid w:val="00CB7F9C"/>
    <w:rsid w:val="00CC33DB"/>
    <w:rsid w:val="00CD00FE"/>
    <w:rsid w:val="00CD1B4E"/>
    <w:rsid w:val="00CE213E"/>
    <w:rsid w:val="00CE4403"/>
    <w:rsid w:val="00CE673B"/>
    <w:rsid w:val="00CE708D"/>
    <w:rsid w:val="00CF1748"/>
    <w:rsid w:val="00CF2112"/>
    <w:rsid w:val="00CF2E78"/>
    <w:rsid w:val="00CF4C9A"/>
    <w:rsid w:val="00CF57FD"/>
    <w:rsid w:val="00D00698"/>
    <w:rsid w:val="00D01C48"/>
    <w:rsid w:val="00D067DA"/>
    <w:rsid w:val="00D10603"/>
    <w:rsid w:val="00D11FBD"/>
    <w:rsid w:val="00D12142"/>
    <w:rsid w:val="00D15131"/>
    <w:rsid w:val="00D16A09"/>
    <w:rsid w:val="00D1749C"/>
    <w:rsid w:val="00D2115B"/>
    <w:rsid w:val="00D215D7"/>
    <w:rsid w:val="00D2168B"/>
    <w:rsid w:val="00D21E50"/>
    <w:rsid w:val="00D21F44"/>
    <w:rsid w:val="00D231D1"/>
    <w:rsid w:val="00D2552E"/>
    <w:rsid w:val="00D25972"/>
    <w:rsid w:val="00D25B46"/>
    <w:rsid w:val="00D2779F"/>
    <w:rsid w:val="00D27C53"/>
    <w:rsid w:val="00D3348F"/>
    <w:rsid w:val="00D33A0E"/>
    <w:rsid w:val="00D36510"/>
    <w:rsid w:val="00D42177"/>
    <w:rsid w:val="00D42B6C"/>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235E"/>
    <w:rsid w:val="00D83BBA"/>
    <w:rsid w:val="00D84A83"/>
    <w:rsid w:val="00D90B64"/>
    <w:rsid w:val="00D91E7C"/>
    <w:rsid w:val="00D92752"/>
    <w:rsid w:val="00D93C31"/>
    <w:rsid w:val="00D941FB"/>
    <w:rsid w:val="00DA014E"/>
    <w:rsid w:val="00DA100F"/>
    <w:rsid w:val="00DA12F3"/>
    <w:rsid w:val="00DA230B"/>
    <w:rsid w:val="00DA3BFE"/>
    <w:rsid w:val="00DA5175"/>
    <w:rsid w:val="00DA59D7"/>
    <w:rsid w:val="00DA7EFD"/>
    <w:rsid w:val="00DB0C8B"/>
    <w:rsid w:val="00DB411B"/>
    <w:rsid w:val="00DB41C4"/>
    <w:rsid w:val="00DB4F6A"/>
    <w:rsid w:val="00DB564D"/>
    <w:rsid w:val="00DB6A72"/>
    <w:rsid w:val="00DC3E84"/>
    <w:rsid w:val="00DC4965"/>
    <w:rsid w:val="00DC5544"/>
    <w:rsid w:val="00DC5B78"/>
    <w:rsid w:val="00DC6822"/>
    <w:rsid w:val="00DC7066"/>
    <w:rsid w:val="00DC765D"/>
    <w:rsid w:val="00DC7CAD"/>
    <w:rsid w:val="00DC7D2A"/>
    <w:rsid w:val="00DD0BD0"/>
    <w:rsid w:val="00DD0D84"/>
    <w:rsid w:val="00DD24EF"/>
    <w:rsid w:val="00DD6017"/>
    <w:rsid w:val="00DD7334"/>
    <w:rsid w:val="00DD74C5"/>
    <w:rsid w:val="00DD78C3"/>
    <w:rsid w:val="00DE07CC"/>
    <w:rsid w:val="00DE2698"/>
    <w:rsid w:val="00DE3769"/>
    <w:rsid w:val="00DF0E57"/>
    <w:rsid w:val="00DF4B7A"/>
    <w:rsid w:val="00DF511E"/>
    <w:rsid w:val="00DF577F"/>
    <w:rsid w:val="00DF77A0"/>
    <w:rsid w:val="00E02728"/>
    <w:rsid w:val="00E051CC"/>
    <w:rsid w:val="00E05EEF"/>
    <w:rsid w:val="00E14461"/>
    <w:rsid w:val="00E168A2"/>
    <w:rsid w:val="00E16AAB"/>
    <w:rsid w:val="00E16CBB"/>
    <w:rsid w:val="00E17E91"/>
    <w:rsid w:val="00E20330"/>
    <w:rsid w:val="00E21B5A"/>
    <w:rsid w:val="00E26AA2"/>
    <w:rsid w:val="00E27BBF"/>
    <w:rsid w:val="00E32471"/>
    <w:rsid w:val="00E34742"/>
    <w:rsid w:val="00E4161E"/>
    <w:rsid w:val="00E43793"/>
    <w:rsid w:val="00E43E36"/>
    <w:rsid w:val="00E4628B"/>
    <w:rsid w:val="00E476F6"/>
    <w:rsid w:val="00E500A7"/>
    <w:rsid w:val="00E50AD2"/>
    <w:rsid w:val="00E5395C"/>
    <w:rsid w:val="00E57BC2"/>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6712"/>
    <w:rsid w:val="00E9701A"/>
    <w:rsid w:val="00E97ED0"/>
    <w:rsid w:val="00EA48D1"/>
    <w:rsid w:val="00EA4E5E"/>
    <w:rsid w:val="00EA64FB"/>
    <w:rsid w:val="00EA6FF5"/>
    <w:rsid w:val="00EA7B24"/>
    <w:rsid w:val="00EB3A08"/>
    <w:rsid w:val="00EB58EF"/>
    <w:rsid w:val="00EB5C79"/>
    <w:rsid w:val="00EC2D5F"/>
    <w:rsid w:val="00EC2F78"/>
    <w:rsid w:val="00ED1558"/>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04F75"/>
    <w:rsid w:val="00F0550F"/>
    <w:rsid w:val="00F117AD"/>
    <w:rsid w:val="00F15DA2"/>
    <w:rsid w:val="00F16C2C"/>
    <w:rsid w:val="00F30930"/>
    <w:rsid w:val="00F32545"/>
    <w:rsid w:val="00F34C33"/>
    <w:rsid w:val="00F3512D"/>
    <w:rsid w:val="00F36400"/>
    <w:rsid w:val="00F36CF4"/>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51C1"/>
    <w:rsid w:val="00F80A82"/>
    <w:rsid w:val="00F81AE1"/>
    <w:rsid w:val="00F84A45"/>
    <w:rsid w:val="00F84E84"/>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3B91"/>
    <w:rsid w:val="00FC484C"/>
    <w:rsid w:val="00FC523E"/>
    <w:rsid w:val="00FD03DA"/>
    <w:rsid w:val="00FD14FB"/>
    <w:rsid w:val="00FD2BAA"/>
    <w:rsid w:val="00FD320B"/>
    <w:rsid w:val="00FD431D"/>
    <w:rsid w:val="00FD4826"/>
    <w:rsid w:val="00FD577A"/>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uiPriority w:val="34"/>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r="http://schemas.openxmlformats.org/officeDocument/2006/relationships" xmlns:w="http://schemas.openxmlformats.org/wordprocessingml/2006/main">
  <w:divs>
    <w:div w:id="123616914">
      <w:bodyDiv w:val="1"/>
      <w:marLeft w:val="0"/>
      <w:marRight w:val="0"/>
      <w:marTop w:val="0"/>
      <w:marBottom w:val="0"/>
      <w:divBdr>
        <w:top w:val="none" w:sz="0" w:space="0" w:color="auto"/>
        <w:left w:val="none" w:sz="0" w:space="0" w:color="auto"/>
        <w:bottom w:val="none" w:sz="0" w:space="0" w:color="auto"/>
        <w:right w:val="none" w:sz="0" w:space="0" w:color="auto"/>
      </w:divBdr>
    </w:div>
    <w:div w:id="251400728">
      <w:bodyDiv w:val="1"/>
      <w:marLeft w:val="0"/>
      <w:marRight w:val="0"/>
      <w:marTop w:val="0"/>
      <w:marBottom w:val="0"/>
      <w:divBdr>
        <w:top w:val="none" w:sz="0" w:space="0" w:color="auto"/>
        <w:left w:val="none" w:sz="0" w:space="0" w:color="auto"/>
        <w:bottom w:val="none" w:sz="0" w:space="0" w:color="auto"/>
        <w:right w:val="none" w:sz="0" w:space="0" w:color="auto"/>
      </w:divBdr>
    </w:div>
    <w:div w:id="421420114">
      <w:bodyDiv w:val="1"/>
      <w:marLeft w:val="0"/>
      <w:marRight w:val="0"/>
      <w:marTop w:val="0"/>
      <w:marBottom w:val="0"/>
      <w:divBdr>
        <w:top w:val="none" w:sz="0" w:space="0" w:color="auto"/>
        <w:left w:val="none" w:sz="0" w:space="0" w:color="auto"/>
        <w:bottom w:val="none" w:sz="0" w:space="0" w:color="auto"/>
        <w:right w:val="none" w:sz="0" w:space="0" w:color="auto"/>
      </w:divBdr>
    </w:div>
    <w:div w:id="710690043">
      <w:bodyDiv w:val="1"/>
      <w:marLeft w:val="0"/>
      <w:marRight w:val="0"/>
      <w:marTop w:val="0"/>
      <w:marBottom w:val="0"/>
      <w:divBdr>
        <w:top w:val="none" w:sz="0" w:space="0" w:color="auto"/>
        <w:left w:val="none" w:sz="0" w:space="0" w:color="auto"/>
        <w:bottom w:val="none" w:sz="0" w:space="0" w:color="auto"/>
        <w:right w:val="none" w:sz="0" w:space="0" w:color="auto"/>
      </w:divBdr>
    </w:div>
    <w:div w:id="953633726">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0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3964-40C1-479C-A5EA-A4233672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2433</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2854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Suhwook Kim</cp:lastModifiedBy>
  <cp:revision>2</cp:revision>
  <cp:lastPrinted>1904-01-01T00:00:00Z</cp:lastPrinted>
  <dcterms:created xsi:type="dcterms:W3CDTF">2013-01-14T16:09:00Z</dcterms:created>
  <dcterms:modified xsi:type="dcterms:W3CDTF">2013-01-14T16:09:00Z</dcterms:modified>
</cp:coreProperties>
</file>