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0F" w:rsidRPr="00944161" w:rsidRDefault="00355D0F">
      <w:pPr>
        <w:pStyle w:val="Title"/>
      </w:pPr>
      <w:r w:rsidRPr="00944161">
        <w:t>IEEE P802.15</w:t>
      </w:r>
    </w:p>
    <w:p w:rsidR="00355D0F" w:rsidRPr="00944161" w:rsidRDefault="00355D0F">
      <w:pPr>
        <w:jc w:val="center"/>
        <w:rPr>
          <w:b/>
          <w:sz w:val="28"/>
        </w:rPr>
      </w:pPr>
      <w:r w:rsidRPr="00944161">
        <w:rPr>
          <w:b/>
          <w:sz w:val="28"/>
        </w:rPr>
        <w:t>Wireless Personal Area Networks</w:t>
      </w:r>
    </w:p>
    <w:p w:rsidR="00355D0F" w:rsidRPr="00944161" w:rsidRDefault="00355D0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55D0F" w:rsidRPr="00944161">
        <w:tc>
          <w:tcPr>
            <w:tcW w:w="1260" w:type="dxa"/>
            <w:tcBorders>
              <w:top w:val="single" w:sz="6" w:space="0" w:color="auto"/>
            </w:tcBorders>
          </w:tcPr>
          <w:p w:rsidR="00355D0F" w:rsidRPr="00944161" w:rsidRDefault="00355D0F">
            <w:pPr>
              <w:pStyle w:val="covertext"/>
            </w:pPr>
            <w:r w:rsidRPr="00944161">
              <w:t>Project</w:t>
            </w:r>
          </w:p>
        </w:tc>
        <w:tc>
          <w:tcPr>
            <w:tcW w:w="8190" w:type="dxa"/>
            <w:gridSpan w:val="2"/>
            <w:tcBorders>
              <w:top w:val="single" w:sz="6" w:space="0" w:color="auto"/>
            </w:tcBorders>
          </w:tcPr>
          <w:p w:rsidR="00355D0F" w:rsidRPr="00944161" w:rsidRDefault="00355D0F">
            <w:pPr>
              <w:pStyle w:val="covertext"/>
            </w:pPr>
            <w:r w:rsidRPr="00944161">
              <w:t>IEEE P802.15 Working Group for Wireless Personal Area Networks (WPANs)</w:t>
            </w:r>
          </w:p>
        </w:tc>
      </w:tr>
      <w:tr w:rsidR="00355D0F" w:rsidRPr="00944161">
        <w:tc>
          <w:tcPr>
            <w:tcW w:w="1260" w:type="dxa"/>
            <w:tcBorders>
              <w:top w:val="single" w:sz="6" w:space="0" w:color="auto"/>
            </w:tcBorders>
          </w:tcPr>
          <w:p w:rsidR="00355D0F" w:rsidRPr="00944161" w:rsidRDefault="00355D0F">
            <w:pPr>
              <w:pStyle w:val="covertext"/>
            </w:pPr>
            <w:r w:rsidRPr="00944161">
              <w:t>Title</w:t>
            </w:r>
          </w:p>
        </w:tc>
        <w:tc>
          <w:tcPr>
            <w:tcW w:w="8190" w:type="dxa"/>
            <w:gridSpan w:val="2"/>
            <w:tcBorders>
              <w:top w:val="single" w:sz="6" w:space="0" w:color="auto"/>
            </w:tcBorders>
          </w:tcPr>
          <w:p w:rsidR="00355D0F" w:rsidRPr="00F915A3" w:rsidRDefault="00A15D09" w:rsidP="00333F40">
            <w:pPr>
              <w:pStyle w:val="covertext"/>
              <w:rPr>
                <w:szCs w:val="24"/>
              </w:rPr>
            </w:pPr>
            <w:r w:rsidRPr="00F915A3">
              <w:rPr>
                <w:szCs w:val="24"/>
              </w:rPr>
              <w:fldChar w:fldCharType="begin"/>
            </w:r>
            <w:r w:rsidRPr="00F915A3">
              <w:rPr>
                <w:szCs w:val="24"/>
              </w:rPr>
              <w:instrText xml:space="preserve"> TITLE  \* MERGEFORMAT </w:instrText>
            </w:r>
            <w:r w:rsidRPr="00F915A3">
              <w:rPr>
                <w:szCs w:val="24"/>
              </w:rPr>
              <w:fldChar w:fldCharType="separate"/>
            </w:r>
            <w:r w:rsidR="00355D0F" w:rsidRPr="00F915A3">
              <w:rPr>
                <w:szCs w:val="24"/>
              </w:rPr>
              <w:t>Call for Applications</w:t>
            </w:r>
            <w:r w:rsidRPr="00F915A3">
              <w:rPr>
                <w:szCs w:val="24"/>
              </w:rPr>
              <w:fldChar w:fldCharType="end"/>
            </w:r>
            <w:r w:rsidR="00355D0F" w:rsidRPr="00F915A3">
              <w:rPr>
                <w:szCs w:val="24"/>
              </w:rPr>
              <w:t xml:space="preserve"> </w:t>
            </w:r>
          </w:p>
        </w:tc>
        <w:bookmarkStart w:id="0" w:name="_GoBack"/>
        <w:bookmarkEnd w:id="0"/>
      </w:tr>
      <w:tr w:rsidR="00355D0F" w:rsidRPr="00944161">
        <w:tc>
          <w:tcPr>
            <w:tcW w:w="1260" w:type="dxa"/>
            <w:tcBorders>
              <w:top w:val="single" w:sz="6" w:space="0" w:color="auto"/>
            </w:tcBorders>
          </w:tcPr>
          <w:p w:rsidR="00355D0F" w:rsidRPr="00944161" w:rsidRDefault="00355D0F">
            <w:pPr>
              <w:pStyle w:val="covertext"/>
            </w:pPr>
            <w:r w:rsidRPr="00944161">
              <w:t>Date Submitted</w:t>
            </w:r>
          </w:p>
        </w:tc>
        <w:tc>
          <w:tcPr>
            <w:tcW w:w="8190" w:type="dxa"/>
            <w:gridSpan w:val="2"/>
            <w:tcBorders>
              <w:top w:val="single" w:sz="6" w:space="0" w:color="auto"/>
            </w:tcBorders>
          </w:tcPr>
          <w:p w:rsidR="00355D0F" w:rsidRPr="00944161" w:rsidRDefault="00F915A3" w:rsidP="00253EC1">
            <w:pPr>
              <w:pStyle w:val="covertext"/>
            </w:pPr>
            <w:r>
              <w:t>January 2013</w:t>
            </w:r>
          </w:p>
        </w:tc>
      </w:tr>
      <w:tr w:rsidR="00355D0F" w:rsidRPr="00944161">
        <w:tc>
          <w:tcPr>
            <w:tcW w:w="1260" w:type="dxa"/>
            <w:tcBorders>
              <w:top w:val="single" w:sz="4" w:space="0" w:color="auto"/>
              <w:bottom w:val="single" w:sz="4" w:space="0" w:color="auto"/>
            </w:tcBorders>
          </w:tcPr>
          <w:p w:rsidR="00355D0F" w:rsidRPr="00944161" w:rsidRDefault="00355D0F">
            <w:pPr>
              <w:pStyle w:val="covertext"/>
            </w:pPr>
            <w:r w:rsidRPr="00944161">
              <w:t>Source</w:t>
            </w:r>
          </w:p>
        </w:tc>
        <w:tc>
          <w:tcPr>
            <w:tcW w:w="4050" w:type="dxa"/>
            <w:tcBorders>
              <w:top w:val="single" w:sz="4" w:space="0" w:color="auto"/>
              <w:bottom w:val="single" w:sz="4" w:space="0" w:color="auto"/>
            </w:tcBorders>
          </w:tcPr>
          <w:p w:rsidR="00355D0F" w:rsidRPr="00944161" w:rsidRDefault="00355D0F" w:rsidP="00253EC1">
            <w:pPr>
              <w:pStyle w:val="covertext"/>
              <w:spacing w:before="0" w:after="0"/>
            </w:pPr>
            <w:r w:rsidRPr="00944161">
              <w:t>[</w:t>
            </w:r>
            <w:r w:rsidR="00F915A3">
              <w:t>Shahriar Emami</w:t>
            </w:r>
            <w:r w:rsidRPr="00944161">
              <w:t>]</w:t>
            </w:r>
            <w:r w:rsidRPr="00944161">
              <w:br/>
              <w:t>[</w:t>
            </w:r>
            <w:r w:rsidR="00F915A3">
              <w:t>Samsung</w:t>
            </w:r>
            <w:r w:rsidRPr="00944161">
              <w:t>]</w:t>
            </w:r>
          </w:p>
        </w:tc>
        <w:tc>
          <w:tcPr>
            <w:tcW w:w="4140" w:type="dxa"/>
            <w:tcBorders>
              <w:top w:val="single" w:sz="4" w:space="0" w:color="auto"/>
              <w:bottom w:val="single" w:sz="4" w:space="0" w:color="auto"/>
            </w:tcBorders>
          </w:tcPr>
          <w:p w:rsidR="00355D0F" w:rsidRPr="00944161" w:rsidRDefault="00F915A3" w:rsidP="00253EC1">
            <w:pPr>
              <w:pStyle w:val="covertext"/>
              <w:tabs>
                <w:tab w:val="left" w:pos="1152"/>
              </w:tabs>
              <w:spacing w:before="0" w:after="0"/>
            </w:pPr>
            <w:r>
              <w:t>Shahriar.e@samsung.com</w:t>
            </w:r>
          </w:p>
        </w:tc>
      </w:tr>
      <w:tr w:rsidR="00355D0F" w:rsidRPr="00944161">
        <w:tc>
          <w:tcPr>
            <w:tcW w:w="1260" w:type="dxa"/>
            <w:tcBorders>
              <w:top w:val="single" w:sz="6" w:space="0" w:color="auto"/>
            </w:tcBorders>
          </w:tcPr>
          <w:p w:rsidR="00355D0F" w:rsidRPr="00944161" w:rsidRDefault="00355D0F">
            <w:pPr>
              <w:pStyle w:val="covertext"/>
            </w:pPr>
            <w:r w:rsidRPr="00944161">
              <w:t>Re:</w:t>
            </w:r>
          </w:p>
        </w:tc>
        <w:tc>
          <w:tcPr>
            <w:tcW w:w="8190" w:type="dxa"/>
            <w:gridSpan w:val="2"/>
            <w:tcBorders>
              <w:top w:val="single" w:sz="6" w:space="0" w:color="auto"/>
            </w:tcBorders>
          </w:tcPr>
          <w:p w:rsidR="00355D0F" w:rsidRPr="00944161" w:rsidRDefault="00355D0F" w:rsidP="00AA73BE">
            <w:pPr>
              <w:pStyle w:val="covertext"/>
            </w:pPr>
          </w:p>
        </w:tc>
      </w:tr>
      <w:tr w:rsidR="00355D0F" w:rsidRPr="00944161">
        <w:tc>
          <w:tcPr>
            <w:tcW w:w="1260" w:type="dxa"/>
            <w:tcBorders>
              <w:top w:val="single" w:sz="6" w:space="0" w:color="auto"/>
            </w:tcBorders>
          </w:tcPr>
          <w:p w:rsidR="00355D0F" w:rsidRPr="00944161" w:rsidRDefault="00355D0F">
            <w:pPr>
              <w:pStyle w:val="covertext"/>
            </w:pPr>
            <w:r w:rsidRPr="00944161">
              <w:t>Abstract</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tcBorders>
          </w:tcPr>
          <w:p w:rsidR="00355D0F" w:rsidRPr="00944161" w:rsidRDefault="00355D0F">
            <w:pPr>
              <w:pStyle w:val="covertext"/>
            </w:pPr>
            <w:r w:rsidRPr="00944161">
              <w:t>Purpose</w:t>
            </w:r>
          </w:p>
        </w:tc>
        <w:tc>
          <w:tcPr>
            <w:tcW w:w="8190" w:type="dxa"/>
            <w:gridSpan w:val="2"/>
            <w:tcBorders>
              <w:top w:val="single" w:sz="6" w:space="0" w:color="auto"/>
            </w:tcBorders>
          </w:tcPr>
          <w:p w:rsidR="00355D0F" w:rsidRPr="00944161" w:rsidRDefault="00355D0F">
            <w:pPr>
              <w:pStyle w:val="covertext"/>
            </w:pP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Notice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55D0F" w:rsidRPr="00944161">
        <w:tc>
          <w:tcPr>
            <w:tcW w:w="1260" w:type="dxa"/>
            <w:tcBorders>
              <w:top w:val="single" w:sz="6" w:space="0" w:color="auto"/>
              <w:bottom w:val="single" w:sz="6" w:space="0" w:color="auto"/>
            </w:tcBorders>
          </w:tcPr>
          <w:p w:rsidR="00355D0F" w:rsidRPr="00944161" w:rsidRDefault="00355D0F">
            <w:pPr>
              <w:pStyle w:val="covertext"/>
            </w:pPr>
            <w:r w:rsidRPr="00944161">
              <w:t>Release</w:t>
            </w:r>
          </w:p>
        </w:tc>
        <w:tc>
          <w:tcPr>
            <w:tcW w:w="8190" w:type="dxa"/>
            <w:gridSpan w:val="2"/>
            <w:tcBorders>
              <w:top w:val="single" w:sz="6" w:space="0" w:color="auto"/>
              <w:bottom w:val="single" w:sz="6" w:space="0" w:color="auto"/>
            </w:tcBorders>
          </w:tcPr>
          <w:p w:rsidR="00355D0F" w:rsidRPr="00944161" w:rsidRDefault="00355D0F">
            <w:pPr>
              <w:pStyle w:val="covertext"/>
            </w:pPr>
            <w:r w:rsidRPr="00944161">
              <w:t>The contributor acknowledges and accepts that this contribution becomes the property of IEEE and may be made publicly available by P802.15.</w:t>
            </w:r>
          </w:p>
        </w:tc>
      </w:tr>
    </w:tbl>
    <w:p w:rsidR="00355D0F" w:rsidRPr="00944161" w:rsidRDefault="00355D0F" w:rsidP="00423340">
      <w:pPr>
        <w:pStyle w:val="PlainText"/>
      </w:pPr>
    </w:p>
    <w:p w:rsidR="00355D0F" w:rsidRPr="00944161" w:rsidRDefault="00355D0F" w:rsidP="00423340">
      <w:pPr>
        <w:pStyle w:val="PlainText"/>
      </w:pPr>
    </w:p>
    <w:p w:rsidR="00355D0F" w:rsidRPr="00944161" w:rsidRDefault="00355D0F" w:rsidP="00015269">
      <w:pPr>
        <w:pStyle w:val="PlainText"/>
        <w:jc w:val="center"/>
      </w:pPr>
    </w:p>
    <w:p w:rsidR="00355D0F" w:rsidRDefault="00355D0F" w:rsidP="004115E6">
      <w:pPr>
        <w:pStyle w:val="PlainText"/>
        <w:jc w:val="center"/>
        <w:rPr>
          <w:rFonts w:ascii="Arial" w:hAnsi="Arial" w:cs="Arial"/>
          <w:b/>
          <w:bCs/>
          <w:sz w:val="28"/>
        </w:rPr>
      </w:pPr>
      <w:r w:rsidRPr="00944161">
        <w:br w:type="page"/>
      </w:r>
    </w:p>
    <w:p w:rsidR="00355D0F" w:rsidRPr="00944161" w:rsidRDefault="00355D0F" w:rsidP="00F915A3">
      <w:pPr>
        <w:pStyle w:val="PlainText"/>
        <w:rPr>
          <w:rFonts w:ascii="Arial" w:hAnsi="Arial" w:cs="Arial"/>
          <w:b/>
          <w:bCs/>
          <w:sz w:val="28"/>
        </w:rPr>
      </w:pPr>
    </w:p>
    <w:p w:rsidR="00F915A3" w:rsidRPr="00652360" w:rsidRDefault="00F915A3" w:rsidP="00F915A3">
      <w:pPr>
        <w:rPr>
          <w:b/>
          <w:color w:val="000000"/>
          <w:u w:val="single"/>
        </w:rPr>
      </w:pPr>
      <w:r w:rsidRPr="00652360">
        <w:rPr>
          <w:b/>
          <w:color w:val="000000"/>
          <w:u w:val="single"/>
        </w:rPr>
        <w:t>CALL FOR APPLICATIONS:</w:t>
      </w:r>
    </w:p>
    <w:p w:rsidR="00355D0F" w:rsidRDefault="00D3181E" w:rsidP="004115E6">
      <w:r>
        <w:t xml:space="preserve">Contributions are requested for presentation to the IEEE P802.15.4q Ultra Low Power Task Group at the January 13-18, 2013 meeting in Vancouver, BC Canada. The January 2013 session venue is available at </w:t>
      </w:r>
      <w:hyperlink r:id="rId9" w:history="1">
        <w:r>
          <w:rPr>
            <w:rStyle w:val="Hyperlink"/>
          </w:rPr>
          <w:t>http://802world.org/wireless/</w:t>
        </w:r>
      </w:hyperlink>
      <w:r>
        <w:t>.</w:t>
      </w:r>
      <w:r>
        <w:br/>
      </w:r>
      <w:r>
        <w:br/>
        <w:t xml:space="preserve">Applications of interest should be those that benefit from or require an </w:t>
      </w:r>
      <w:proofErr w:type="spellStart"/>
      <w:r>
        <w:t>Ultra Low</w:t>
      </w:r>
      <w:proofErr w:type="spellEnd"/>
      <w:r>
        <w:t xml:space="preserve"> Power 15.4 class of solution within the scope of the approved PAR</w:t>
      </w:r>
      <w:r>
        <w:t xml:space="preserve"> </w:t>
      </w:r>
      <w:r>
        <w:t xml:space="preserve">(15-12-0386-06-00q).  </w:t>
      </w:r>
      <w:r>
        <w:br/>
      </w:r>
      <w:r>
        <w:br/>
        <w:t>For reference, that scope is</w:t>
      </w:r>
      <w:proofErr w:type="gramStart"/>
      <w:r>
        <w:t>:</w:t>
      </w:r>
      <w:proofErr w:type="gramEnd"/>
      <w:r>
        <w:br/>
      </w:r>
      <w:r>
        <w:rPr>
          <w:i/>
          <w:iCs/>
        </w:rPr>
        <w:t xml:space="preserve">This amendment defines an </w:t>
      </w:r>
      <w:proofErr w:type="spellStart"/>
      <w:r>
        <w:rPr>
          <w:i/>
          <w:iCs/>
        </w:rPr>
        <w:t>ultra low</w:t>
      </w:r>
      <w:proofErr w:type="spellEnd"/>
      <w:r>
        <w:rPr>
          <w:i/>
          <w:iCs/>
        </w:rPr>
        <w:t xml:space="preserve"> power (ULP) physical layer operating in sub 1 GHz and 2.4GHz license exempt bands supporting typical data rates up to 1 Mbps. This amendment also defines the necessary MAC changes required for supporting the new ULP physical layer. The desired peak power consumption for the PHY should be typically less than 15 </w:t>
      </w:r>
      <w:proofErr w:type="spellStart"/>
      <w:r>
        <w:rPr>
          <w:i/>
          <w:iCs/>
        </w:rPr>
        <w:t>mW</w:t>
      </w:r>
      <w:proofErr w:type="spellEnd"/>
      <w:r>
        <w:rPr>
          <w:i/>
          <w:iCs/>
        </w:rPr>
        <w:t>.</w:t>
      </w:r>
      <w:r>
        <w:rPr>
          <w:i/>
          <w:iCs/>
        </w:rPr>
        <w:br/>
      </w:r>
      <w:r>
        <w:rPr>
          <w:i/>
          <w:iCs/>
        </w:rPr>
        <w:br/>
      </w:r>
      <w:r>
        <w:t xml:space="preserve">The full document can be found at </w:t>
      </w:r>
      <w:hyperlink r:id="rId10" w:history="1">
        <w:r>
          <w:rPr>
            <w:rStyle w:val="Hyperlink"/>
          </w:rPr>
          <w:t>http://ieee802.org/15/par.html</w:t>
        </w:r>
      </w:hyperlink>
      <w:r>
        <w:t xml:space="preserve">. </w:t>
      </w:r>
      <w:r>
        <w:br/>
      </w:r>
      <w:r>
        <w:br/>
        <w:t>Please submit your application descriptions to Shahriar Emami (</w:t>
      </w:r>
      <w:hyperlink r:id="rId11" w:history="1">
        <w:r>
          <w:rPr>
            <w:rStyle w:val="Hyperlink"/>
          </w:rPr>
          <w:t>Shahriar.e@samsung.com</w:t>
        </w:r>
      </w:hyperlink>
      <w:r>
        <w:t>). If parties are interested but are not able to present an application contribution within the period defined below, they should send a letter of intent with an estimate of when an application contribution would be presented.</w:t>
      </w:r>
      <w:r>
        <w:br/>
      </w:r>
      <w:r>
        <w:br/>
      </w:r>
      <w:r w:rsidRPr="00D3181E">
        <w:rPr>
          <w:b/>
        </w:rPr>
        <w:t>DUE DATE: Presentations at January 2013 meeting</w:t>
      </w:r>
      <w:r w:rsidRPr="00D3181E">
        <w:rPr>
          <w:b/>
        </w:rPr>
        <w:br/>
      </w:r>
      <w:r>
        <w:br/>
      </w:r>
    </w:p>
    <w:p w:rsidR="00355D0F" w:rsidRPr="00944161" w:rsidRDefault="00355D0F" w:rsidP="004115E6">
      <w:pPr>
        <w:pStyle w:val="PlainText"/>
        <w:jc w:val="center"/>
      </w:pPr>
    </w:p>
    <w:sectPr w:rsidR="00355D0F" w:rsidRPr="00944161" w:rsidSect="00CE7F2A">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D5" w:rsidRDefault="00A64AD5">
      <w:r>
        <w:separator/>
      </w:r>
    </w:p>
  </w:endnote>
  <w:endnote w:type="continuationSeparator" w:id="0">
    <w:p w:rsidR="00A64AD5" w:rsidRDefault="00A6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ÉqÉâÉMÉmäpÉS ProN W3">
    <w:panose1 w:val="00000000000000000000"/>
    <w:charset w:val="80"/>
    <w:family w:val="roman"/>
    <w:notTrueType/>
    <w:pitch w:val="default"/>
    <w:sig w:usb0="01000000" w:usb1="00000000" w:usb2="07040001"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0F" w:rsidRPr="00253EC1" w:rsidRDefault="00355D0F" w:rsidP="005A63BC">
    <w:pPr>
      <w:pStyle w:val="Footer"/>
      <w:widowControl w:val="0"/>
      <w:pBdr>
        <w:top w:val="single" w:sz="6" w:space="0" w:color="auto"/>
      </w:pBdr>
      <w:tabs>
        <w:tab w:val="clear" w:pos="4320"/>
        <w:tab w:val="clear" w:pos="8640"/>
        <w:tab w:val="center" w:pos="4680"/>
        <w:tab w:val="right" w:pos="9360"/>
      </w:tabs>
      <w:spacing w:before="240"/>
      <w:rPr>
        <w:lang w:val="de-DE"/>
      </w:rPr>
    </w:pPr>
    <w:r w:rsidRPr="00253EC1">
      <w:rPr>
        <w:lang w:val="de-DE"/>
      </w:rPr>
      <w:t>Submission</w:t>
    </w:r>
    <w:r w:rsidRPr="00253EC1">
      <w:rPr>
        <w:lang w:val="de-DE"/>
      </w:rPr>
      <w:tab/>
      <w:t xml:space="preserve">Page </w:t>
    </w:r>
    <w:r>
      <w:pgNum/>
    </w:r>
    <w:r w:rsidR="008D0E85">
      <w:rPr>
        <w:lang w:val="de-DE"/>
      </w:rPr>
      <w:tab/>
      <w:t>Shahriar Emami, Samsung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0F" w:rsidRPr="00355D0F" w:rsidRDefault="00CF7E22">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F7E22">
      <w:rPr>
        <w:lang w:val="fr-FR"/>
      </w:rPr>
      <w:t>Submission</w:t>
    </w:r>
    <w:r w:rsidR="0042201E">
      <w:rPr>
        <w:lang w:val="fr-FR"/>
      </w:rPr>
      <w:tab/>
    </w:r>
    <w:r w:rsidRPr="00CF7E22">
      <w:rPr>
        <w:lang w:val="fr-FR"/>
      </w:rPr>
      <w:t xml:space="preserve">Page </w:t>
    </w:r>
    <w:r w:rsidR="00355D0F">
      <w:pgNum/>
    </w:r>
    <w:r w:rsidR="0042201E">
      <w:rPr>
        <w:lang w:val="fr-FR"/>
      </w:rPr>
      <w:tab/>
    </w:r>
    <w:r w:rsidRPr="00CF7E22">
      <w:rPr>
        <w:lang w:val="fr-FR"/>
      </w:rPr>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D5" w:rsidRDefault="00A64AD5">
      <w:r>
        <w:separator/>
      </w:r>
    </w:p>
  </w:footnote>
  <w:footnote w:type="continuationSeparator" w:id="0">
    <w:p w:rsidR="00A64AD5" w:rsidRDefault="00A64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0F" w:rsidRPr="008D0E85" w:rsidRDefault="008D0E85" w:rsidP="00E54B71">
    <w:pPr>
      <w:pStyle w:val="Header"/>
      <w:widowControl w:val="0"/>
      <w:pBdr>
        <w:bottom w:val="single" w:sz="6" w:space="0" w:color="auto"/>
        <w:between w:val="single" w:sz="6" w:space="0" w:color="auto"/>
      </w:pBdr>
      <w:tabs>
        <w:tab w:val="clear" w:pos="4320"/>
        <w:tab w:val="clear" w:pos="8640"/>
        <w:tab w:val="right" w:pos="9270"/>
      </w:tabs>
      <w:spacing w:after="360"/>
      <w:jc w:val="both"/>
      <w:rPr>
        <w:sz w:val="28"/>
      </w:rPr>
    </w:pPr>
    <w:r>
      <w:rPr>
        <w:b/>
        <w:sz w:val="28"/>
      </w:rPr>
      <w:t>January</w:t>
    </w:r>
    <w:r w:rsidR="00355D0F">
      <w:rPr>
        <w:b/>
        <w:sz w:val="28"/>
      </w:rPr>
      <w:t xml:space="preserve"> 201</w:t>
    </w:r>
    <w:r>
      <w:rPr>
        <w:b/>
        <w:sz w:val="28"/>
      </w:rPr>
      <w:t>3</w:t>
    </w:r>
    <w:r w:rsidR="00257013">
      <w:rPr>
        <w:b/>
        <w:sz w:val="28"/>
      </w:rPr>
      <w:tab/>
      <w:t xml:space="preserve"> IEEE P802.15-12-0685-00-004q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0F" w:rsidRDefault="00355D0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7D0"/>
    <w:multiLevelType w:val="hybridMultilevel"/>
    <w:tmpl w:val="FE4E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AB49CA"/>
    <w:multiLevelType w:val="hybridMultilevel"/>
    <w:tmpl w:val="CFBABE9A"/>
    <w:lvl w:ilvl="0" w:tplc="0409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606A4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3D7313F2"/>
    <w:multiLevelType w:val="hybridMultilevel"/>
    <w:tmpl w:val="A22CEFCA"/>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nsid w:val="406C3FF7"/>
    <w:multiLevelType w:val="hybridMultilevel"/>
    <w:tmpl w:val="426228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8A1D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56A52E3A"/>
    <w:multiLevelType w:val="hybridMultilevel"/>
    <w:tmpl w:val="322ACD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88127A0"/>
    <w:multiLevelType w:val="hybridMultilevel"/>
    <w:tmpl w:val="68700BF2"/>
    <w:lvl w:ilvl="0" w:tplc="E2E4C1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8E56652"/>
    <w:multiLevelType w:val="hybridMultilevel"/>
    <w:tmpl w:val="2826C4E0"/>
    <w:lvl w:ilvl="0" w:tplc="397C969C">
      <w:start w:val="1"/>
      <w:numFmt w:val="bullet"/>
      <w:lvlText w:val="•"/>
      <w:lvlJc w:val="left"/>
      <w:pPr>
        <w:tabs>
          <w:tab w:val="num" w:pos="720"/>
        </w:tabs>
        <w:ind w:left="720" w:hanging="360"/>
      </w:pPr>
      <w:rPr>
        <w:rFonts w:ascii="Arial" w:hAnsi="Arial" w:hint="default"/>
      </w:rPr>
    </w:lvl>
    <w:lvl w:ilvl="1" w:tplc="886E8F04" w:tentative="1">
      <w:start w:val="1"/>
      <w:numFmt w:val="bullet"/>
      <w:lvlText w:val="•"/>
      <w:lvlJc w:val="left"/>
      <w:pPr>
        <w:tabs>
          <w:tab w:val="num" w:pos="1440"/>
        </w:tabs>
        <w:ind w:left="1440" w:hanging="360"/>
      </w:pPr>
      <w:rPr>
        <w:rFonts w:ascii="Arial" w:hAnsi="Arial" w:hint="default"/>
      </w:rPr>
    </w:lvl>
    <w:lvl w:ilvl="2" w:tplc="F9F4BF6E" w:tentative="1">
      <w:start w:val="1"/>
      <w:numFmt w:val="bullet"/>
      <w:lvlText w:val="•"/>
      <w:lvlJc w:val="left"/>
      <w:pPr>
        <w:tabs>
          <w:tab w:val="num" w:pos="2160"/>
        </w:tabs>
        <w:ind w:left="2160" w:hanging="360"/>
      </w:pPr>
      <w:rPr>
        <w:rFonts w:ascii="Arial" w:hAnsi="Arial" w:hint="default"/>
      </w:rPr>
    </w:lvl>
    <w:lvl w:ilvl="3" w:tplc="9ABE1294" w:tentative="1">
      <w:start w:val="1"/>
      <w:numFmt w:val="bullet"/>
      <w:lvlText w:val="•"/>
      <w:lvlJc w:val="left"/>
      <w:pPr>
        <w:tabs>
          <w:tab w:val="num" w:pos="2880"/>
        </w:tabs>
        <w:ind w:left="2880" w:hanging="360"/>
      </w:pPr>
      <w:rPr>
        <w:rFonts w:ascii="Arial" w:hAnsi="Arial" w:hint="default"/>
      </w:rPr>
    </w:lvl>
    <w:lvl w:ilvl="4" w:tplc="0540C924" w:tentative="1">
      <w:start w:val="1"/>
      <w:numFmt w:val="bullet"/>
      <w:lvlText w:val="•"/>
      <w:lvlJc w:val="left"/>
      <w:pPr>
        <w:tabs>
          <w:tab w:val="num" w:pos="3600"/>
        </w:tabs>
        <w:ind w:left="3600" w:hanging="360"/>
      </w:pPr>
      <w:rPr>
        <w:rFonts w:ascii="Arial" w:hAnsi="Arial" w:hint="default"/>
      </w:rPr>
    </w:lvl>
    <w:lvl w:ilvl="5" w:tplc="FFC83652" w:tentative="1">
      <w:start w:val="1"/>
      <w:numFmt w:val="bullet"/>
      <w:lvlText w:val="•"/>
      <w:lvlJc w:val="left"/>
      <w:pPr>
        <w:tabs>
          <w:tab w:val="num" w:pos="4320"/>
        </w:tabs>
        <w:ind w:left="4320" w:hanging="360"/>
      </w:pPr>
      <w:rPr>
        <w:rFonts w:ascii="Arial" w:hAnsi="Arial" w:hint="default"/>
      </w:rPr>
    </w:lvl>
    <w:lvl w:ilvl="6" w:tplc="52807504" w:tentative="1">
      <w:start w:val="1"/>
      <w:numFmt w:val="bullet"/>
      <w:lvlText w:val="•"/>
      <w:lvlJc w:val="left"/>
      <w:pPr>
        <w:tabs>
          <w:tab w:val="num" w:pos="5040"/>
        </w:tabs>
        <w:ind w:left="5040" w:hanging="360"/>
      </w:pPr>
      <w:rPr>
        <w:rFonts w:ascii="Arial" w:hAnsi="Arial" w:hint="default"/>
      </w:rPr>
    </w:lvl>
    <w:lvl w:ilvl="7" w:tplc="AACCC880" w:tentative="1">
      <w:start w:val="1"/>
      <w:numFmt w:val="bullet"/>
      <w:lvlText w:val="•"/>
      <w:lvlJc w:val="left"/>
      <w:pPr>
        <w:tabs>
          <w:tab w:val="num" w:pos="5760"/>
        </w:tabs>
        <w:ind w:left="5760" w:hanging="360"/>
      </w:pPr>
      <w:rPr>
        <w:rFonts w:ascii="Arial" w:hAnsi="Arial" w:hint="default"/>
      </w:rPr>
    </w:lvl>
    <w:lvl w:ilvl="8" w:tplc="5886894C" w:tentative="1">
      <w:start w:val="1"/>
      <w:numFmt w:val="bullet"/>
      <w:lvlText w:val="•"/>
      <w:lvlJc w:val="left"/>
      <w:pPr>
        <w:tabs>
          <w:tab w:val="num" w:pos="6480"/>
        </w:tabs>
        <w:ind w:left="6480" w:hanging="360"/>
      </w:pPr>
      <w:rPr>
        <w:rFonts w:ascii="Arial" w:hAnsi="Arial"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B5B1776"/>
    <w:multiLevelType w:val="hybridMultilevel"/>
    <w:tmpl w:val="B37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6"/>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4"/>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40"/>
    <w:rsid w:val="00011D07"/>
    <w:rsid w:val="00015269"/>
    <w:rsid w:val="0002132D"/>
    <w:rsid w:val="00046B5E"/>
    <w:rsid w:val="000711A6"/>
    <w:rsid w:val="000A6C57"/>
    <w:rsid w:val="000B583B"/>
    <w:rsid w:val="000E01A2"/>
    <w:rsid w:val="000E0E2F"/>
    <w:rsid w:val="000F0E02"/>
    <w:rsid w:val="00104548"/>
    <w:rsid w:val="00105F52"/>
    <w:rsid w:val="00105FA9"/>
    <w:rsid w:val="00111809"/>
    <w:rsid w:val="00125DC4"/>
    <w:rsid w:val="00156CCC"/>
    <w:rsid w:val="00172080"/>
    <w:rsid w:val="001D25B4"/>
    <w:rsid w:val="001E035F"/>
    <w:rsid w:val="001E6657"/>
    <w:rsid w:val="002054B8"/>
    <w:rsid w:val="00207544"/>
    <w:rsid w:val="002249B0"/>
    <w:rsid w:val="00253EC1"/>
    <w:rsid w:val="00257013"/>
    <w:rsid w:val="00297E82"/>
    <w:rsid w:val="002B4FC3"/>
    <w:rsid w:val="002C15C8"/>
    <w:rsid w:val="003051C2"/>
    <w:rsid w:val="003169E5"/>
    <w:rsid w:val="00333F40"/>
    <w:rsid w:val="003408FA"/>
    <w:rsid w:val="00355D0F"/>
    <w:rsid w:val="00366283"/>
    <w:rsid w:val="003814DB"/>
    <w:rsid w:val="003922B3"/>
    <w:rsid w:val="00392640"/>
    <w:rsid w:val="003A07AF"/>
    <w:rsid w:val="003A0938"/>
    <w:rsid w:val="003B156F"/>
    <w:rsid w:val="003D161F"/>
    <w:rsid w:val="003F48AD"/>
    <w:rsid w:val="003F502E"/>
    <w:rsid w:val="00403272"/>
    <w:rsid w:val="004115E6"/>
    <w:rsid w:val="00416FB5"/>
    <w:rsid w:val="0042201E"/>
    <w:rsid w:val="00423340"/>
    <w:rsid w:val="0043050B"/>
    <w:rsid w:val="00465368"/>
    <w:rsid w:val="004859DB"/>
    <w:rsid w:val="00486EE6"/>
    <w:rsid w:val="004C3B64"/>
    <w:rsid w:val="004D6AB4"/>
    <w:rsid w:val="004E1F8E"/>
    <w:rsid w:val="004F4280"/>
    <w:rsid w:val="00524555"/>
    <w:rsid w:val="005763C6"/>
    <w:rsid w:val="005A63BC"/>
    <w:rsid w:val="005C367B"/>
    <w:rsid w:val="005D1A59"/>
    <w:rsid w:val="005E5265"/>
    <w:rsid w:val="005F2BB7"/>
    <w:rsid w:val="0061669A"/>
    <w:rsid w:val="0067072F"/>
    <w:rsid w:val="00670A32"/>
    <w:rsid w:val="00672A20"/>
    <w:rsid w:val="00674A60"/>
    <w:rsid w:val="0068714C"/>
    <w:rsid w:val="00691D99"/>
    <w:rsid w:val="00695437"/>
    <w:rsid w:val="006972DB"/>
    <w:rsid w:val="006A2DD4"/>
    <w:rsid w:val="006A39EE"/>
    <w:rsid w:val="006A3ECF"/>
    <w:rsid w:val="006B2D8D"/>
    <w:rsid w:val="006D5761"/>
    <w:rsid w:val="006E0E4C"/>
    <w:rsid w:val="00704443"/>
    <w:rsid w:val="00722816"/>
    <w:rsid w:val="00726099"/>
    <w:rsid w:val="007B255E"/>
    <w:rsid w:val="007B3F2B"/>
    <w:rsid w:val="007C2727"/>
    <w:rsid w:val="007F02DA"/>
    <w:rsid w:val="0080675A"/>
    <w:rsid w:val="008236B0"/>
    <w:rsid w:val="00852136"/>
    <w:rsid w:val="00853C4D"/>
    <w:rsid w:val="00872710"/>
    <w:rsid w:val="00872E8F"/>
    <w:rsid w:val="008901C2"/>
    <w:rsid w:val="00891510"/>
    <w:rsid w:val="008A5101"/>
    <w:rsid w:val="008B319C"/>
    <w:rsid w:val="008C30DA"/>
    <w:rsid w:val="008D0E85"/>
    <w:rsid w:val="008D72BA"/>
    <w:rsid w:val="008E095F"/>
    <w:rsid w:val="008F24E5"/>
    <w:rsid w:val="0092013D"/>
    <w:rsid w:val="009214DF"/>
    <w:rsid w:val="009218F3"/>
    <w:rsid w:val="0093663B"/>
    <w:rsid w:val="00944161"/>
    <w:rsid w:val="00951249"/>
    <w:rsid w:val="00975E2B"/>
    <w:rsid w:val="009874FE"/>
    <w:rsid w:val="00993228"/>
    <w:rsid w:val="009963A4"/>
    <w:rsid w:val="009D3237"/>
    <w:rsid w:val="009F1AB3"/>
    <w:rsid w:val="00A0143C"/>
    <w:rsid w:val="00A15D09"/>
    <w:rsid w:val="00A40195"/>
    <w:rsid w:val="00A402DB"/>
    <w:rsid w:val="00A60094"/>
    <w:rsid w:val="00A6450E"/>
    <w:rsid w:val="00A64AD5"/>
    <w:rsid w:val="00A65C98"/>
    <w:rsid w:val="00A7134F"/>
    <w:rsid w:val="00A931ED"/>
    <w:rsid w:val="00AA0909"/>
    <w:rsid w:val="00AA39A2"/>
    <w:rsid w:val="00AA73BE"/>
    <w:rsid w:val="00AB0540"/>
    <w:rsid w:val="00AB1A1D"/>
    <w:rsid w:val="00AD2346"/>
    <w:rsid w:val="00AD65C3"/>
    <w:rsid w:val="00AF6C2B"/>
    <w:rsid w:val="00B51628"/>
    <w:rsid w:val="00C624EA"/>
    <w:rsid w:val="00C62915"/>
    <w:rsid w:val="00C66559"/>
    <w:rsid w:val="00C7419A"/>
    <w:rsid w:val="00CA2207"/>
    <w:rsid w:val="00CA7FAD"/>
    <w:rsid w:val="00CE5924"/>
    <w:rsid w:val="00CE7F2A"/>
    <w:rsid w:val="00CF7E22"/>
    <w:rsid w:val="00D106AF"/>
    <w:rsid w:val="00D134A0"/>
    <w:rsid w:val="00D20749"/>
    <w:rsid w:val="00D26B0F"/>
    <w:rsid w:val="00D3181E"/>
    <w:rsid w:val="00D331A0"/>
    <w:rsid w:val="00D345F9"/>
    <w:rsid w:val="00D70FD4"/>
    <w:rsid w:val="00D8470D"/>
    <w:rsid w:val="00D9655D"/>
    <w:rsid w:val="00DA0397"/>
    <w:rsid w:val="00DB5501"/>
    <w:rsid w:val="00DD19B4"/>
    <w:rsid w:val="00DF7C51"/>
    <w:rsid w:val="00E3071A"/>
    <w:rsid w:val="00E3488B"/>
    <w:rsid w:val="00E54B71"/>
    <w:rsid w:val="00E90833"/>
    <w:rsid w:val="00EA205A"/>
    <w:rsid w:val="00EB069E"/>
    <w:rsid w:val="00EC173C"/>
    <w:rsid w:val="00EE7649"/>
    <w:rsid w:val="00F064C3"/>
    <w:rsid w:val="00F06EAB"/>
    <w:rsid w:val="00F24DC8"/>
    <w:rsid w:val="00F3420D"/>
    <w:rsid w:val="00F425B7"/>
    <w:rsid w:val="00F6522A"/>
    <w:rsid w:val="00F67628"/>
    <w:rsid w:val="00F70255"/>
    <w:rsid w:val="00F75CDA"/>
    <w:rsid w:val="00F910D4"/>
    <w:rsid w:val="00F915A3"/>
    <w:rsid w:val="00FA0AAC"/>
    <w:rsid w:val="00FA7C3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7F2A"/>
    <w:rPr>
      <w:rFonts w:ascii="Times New Roman" w:hAnsi="Times New Roman"/>
      <w:sz w:val="24"/>
      <w:lang w:val="en-US" w:eastAsia="en-US"/>
    </w:rPr>
  </w:style>
  <w:style w:type="paragraph" w:styleId="Heading1">
    <w:name w:val="heading 1"/>
    <w:basedOn w:val="Normal"/>
    <w:next w:val="Normal"/>
    <w:link w:val="Heading1Char"/>
    <w:uiPriority w:val="99"/>
    <w:qFormat/>
    <w:rsid w:val="00CE7F2A"/>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E7F2A"/>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E7F2A"/>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E7F2A"/>
    <w:pPr>
      <w:ind w:left="360"/>
      <w:outlineLvl w:val="3"/>
    </w:pPr>
    <w:rPr>
      <w:rFonts w:ascii="Times" w:hAnsi="Times"/>
      <w:u w:val="single"/>
    </w:rPr>
  </w:style>
  <w:style w:type="paragraph" w:styleId="Heading5">
    <w:name w:val="heading 5"/>
    <w:basedOn w:val="Normal"/>
    <w:next w:val="Normal"/>
    <w:link w:val="Heading5Char"/>
    <w:uiPriority w:val="99"/>
    <w:qFormat/>
    <w:rsid w:val="00CE7F2A"/>
    <w:pPr>
      <w:spacing w:before="240" w:after="60"/>
      <w:outlineLvl w:val="4"/>
    </w:pPr>
    <w:rPr>
      <w:sz w:val="22"/>
      <w:u w:val="single"/>
    </w:rPr>
  </w:style>
  <w:style w:type="paragraph" w:styleId="Heading6">
    <w:name w:val="heading 6"/>
    <w:basedOn w:val="Normal"/>
    <w:next w:val="Normal"/>
    <w:link w:val="Heading6Char"/>
    <w:uiPriority w:val="99"/>
    <w:qFormat/>
    <w:rsid w:val="00CE7F2A"/>
    <w:pPr>
      <w:spacing w:before="240" w:after="60"/>
      <w:outlineLvl w:val="5"/>
    </w:pPr>
    <w:rPr>
      <w:i/>
      <w:sz w:val="22"/>
    </w:rPr>
  </w:style>
  <w:style w:type="paragraph" w:styleId="Heading7">
    <w:name w:val="heading 7"/>
    <w:basedOn w:val="Normal"/>
    <w:next w:val="Normal"/>
    <w:link w:val="Heading7Char"/>
    <w:uiPriority w:val="99"/>
    <w:qFormat/>
    <w:rsid w:val="00CE7F2A"/>
    <w:pPr>
      <w:spacing w:before="240" w:after="60"/>
      <w:outlineLvl w:val="6"/>
    </w:pPr>
    <w:rPr>
      <w:rFonts w:ascii="Arial" w:hAnsi="Arial"/>
      <w:sz w:val="20"/>
    </w:rPr>
  </w:style>
  <w:style w:type="paragraph" w:styleId="Heading8">
    <w:name w:val="heading 8"/>
    <w:basedOn w:val="Normal"/>
    <w:next w:val="Normal"/>
    <w:link w:val="Heading8Char"/>
    <w:uiPriority w:val="99"/>
    <w:qFormat/>
    <w:rsid w:val="00CE7F2A"/>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E7F2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822"/>
    <w:rPr>
      <w:rFonts w:ascii="Calibri" w:eastAsia="Times New Roman" w:hAnsi="Calibri" w:cs="Times New Roman"/>
      <w:b/>
      <w:bCs/>
      <w:kern w:val="32"/>
      <w:sz w:val="32"/>
      <w:szCs w:val="32"/>
      <w:lang w:eastAsia="en-US"/>
    </w:rPr>
  </w:style>
  <w:style w:type="character" w:customStyle="1" w:styleId="Heading2Char">
    <w:name w:val="Heading 2 Char"/>
    <w:basedOn w:val="DefaultParagraphFont"/>
    <w:link w:val="Heading2"/>
    <w:uiPriority w:val="9"/>
    <w:semiHidden/>
    <w:rsid w:val="00883822"/>
    <w:rPr>
      <w:rFonts w:ascii="Calibri" w:eastAsia="Times New Roman" w:hAnsi="Calibri" w:cs="Times New Roman"/>
      <w:b/>
      <w:bCs/>
      <w:i/>
      <w:iCs/>
      <w:sz w:val="28"/>
      <w:szCs w:val="28"/>
      <w:lang w:eastAsia="en-US"/>
    </w:rPr>
  </w:style>
  <w:style w:type="character" w:customStyle="1" w:styleId="Heading3Char">
    <w:name w:val="Heading 3 Char"/>
    <w:basedOn w:val="DefaultParagraphFont"/>
    <w:link w:val="Heading3"/>
    <w:uiPriority w:val="9"/>
    <w:semiHidden/>
    <w:rsid w:val="00883822"/>
    <w:rPr>
      <w:rFonts w:ascii="Calibri" w:eastAsia="Times New Roman" w:hAnsi="Calibri" w:cs="Times New Roman"/>
      <w:b/>
      <w:bCs/>
      <w:sz w:val="26"/>
      <w:szCs w:val="26"/>
      <w:lang w:eastAsia="en-US"/>
    </w:rPr>
  </w:style>
  <w:style w:type="character" w:customStyle="1" w:styleId="Heading4Char">
    <w:name w:val="Heading 4 Char"/>
    <w:basedOn w:val="DefaultParagraphFont"/>
    <w:link w:val="Heading4"/>
    <w:uiPriority w:val="9"/>
    <w:semiHidden/>
    <w:rsid w:val="00883822"/>
    <w:rPr>
      <w:rFonts w:ascii="Cambria" w:eastAsia="Times New Roman" w:hAnsi="Cambria" w:cs="Times New Roman"/>
      <w:b/>
      <w:bCs/>
      <w:sz w:val="28"/>
      <w:szCs w:val="28"/>
      <w:lang w:eastAsia="en-US"/>
    </w:rPr>
  </w:style>
  <w:style w:type="character" w:customStyle="1" w:styleId="Heading5Char">
    <w:name w:val="Heading 5 Char"/>
    <w:basedOn w:val="DefaultParagraphFont"/>
    <w:link w:val="Heading5"/>
    <w:uiPriority w:val="9"/>
    <w:semiHidden/>
    <w:rsid w:val="00883822"/>
    <w:rPr>
      <w:rFonts w:ascii="Cambria" w:eastAsia="Times New Roman" w:hAnsi="Cambria" w:cs="Times New Roman"/>
      <w:b/>
      <w:bCs/>
      <w:i/>
      <w:iCs/>
      <w:sz w:val="26"/>
      <w:szCs w:val="26"/>
      <w:lang w:eastAsia="en-US"/>
    </w:rPr>
  </w:style>
  <w:style w:type="character" w:customStyle="1" w:styleId="Heading6Char">
    <w:name w:val="Heading 6 Char"/>
    <w:basedOn w:val="DefaultParagraphFont"/>
    <w:link w:val="Heading6"/>
    <w:uiPriority w:val="9"/>
    <w:semiHidden/>
    <w:rsid w:val="00883822"/>
    <w:rPr>
      <w:rFonts w:ascii="Cambria" w:eastAsia="Times New Roman" w:hAnsi="Cambria" w:cs="Times New Roman"/>
      <w:b/>
      <w:bCs/>
      <w:sz w:val="22"/>
      <w:szCs w:val="22"/>
      <w:lang w:eastAsia="en-US"/>
    </w:rPr>
  </w:style>
  <w:style w:type="character" w:customStyle="1" w:styleId="Heading7Char">
    <w:name w:val="Heading 7 Char"/>
    <w:basedOn w:val="DefaultParagraphFont"/>
    <w:link w:val="Heading7"/>
    <w:uiPriority w:val="9"/>
    <w:semiHidden/>
    <w:rsid w:val="00883822"/>
    <w:rPr>
      <w:rFonts w:ascii="Cambria" w:eastAsia="Times New Roman" w:hAnsi="Cambria" w:cs="Times New Roman"/>
      <w:sz w:val="24"/>
      <w:szCs w:val="24"/>
      <w:lang w:eastAsia="en-US"/>
    </w:rPr>
  </w:style>
  <w:style w:type="character" w:customStyle="1" w:styleId="Heading8Char">
    <w:name w:val="Heading 8 Char"/>
    <w:basedOn w:val="DefaultParagraphFont"/>
    <w:link w:val="Heading8"/>
    <w:uiPriority w:val="9"/>
    <w:semiHidden/>
    <w:rsid w:val="00883822"/>
    <w:rPr>
      <w:rFonts w:ascii="Cambria" w:eastAsia="Times New Roman" w:hAnsi="Cambria" w:cs="Times New Roman"/>
      <w:i/>
      <w:iCs/>
      <w:sz w:val="24"/>
      <w:szCs w:val="24"/>
      <w:lang w:eastAsia="en-US"/>
    </w:rPr>
  </w:style>
  <w:style w:type="character" w:customStyle="1" w:styleId="Heading9Char">
    <w:name w:val="Heading 9 Char"/>
    <w:basedOn w:val="DefaultParagraphFont"/>
    <w:link w:val="Heading9"/>
    <w:uiPriority w:val="9"/>
    <w:semiHidden/>
    <w:rsid w:val="00883822"/>
    <w:rPr>
      <w:rFonts w:ascii="Calibri" w:eastAsia="Times New Roman" w:hAnsi="Calibri" w:cs="Times New Roman"/>
      <w:sz w:val="22"/>
      <w:szCs w:val="22"/>
      <w:lang w:eastAsia="en-US"/>
    </w:rPr>
  </w:style>
  <w:style w:type="paragraph" w:styleId="Footer">
    <w:name w:val="footer"/>
    <w:basedOn w:val="Normal"/>
    <w:link w:val="FooterChar"/>
    <w:uiPriority w:val="99"/>
    <w:semiHidden/>
    <w:rsid w:val="00CE7F2A"/>
    <w:pPr>
      <w:tabs>
        <w:tab w:val="center" w:pos="4320"/>
        <w:tab w:val="right" w:pos="8640"/>
      </w:tabs>
    </w:pPr>
  </w:style>
  <w:style w:type="character" w:customStyle="1" w:styleId="FooterChar">
    <w:name w:val="Footer Char"/>
    <w:basedOn w:val="DefaultParagraphFont"/>
    <w:link w:val="Footer"/>
    <w:uiPriority w:val="99"/>
    <w:semiHidden/>
    <w:rsid w:val="00883822"/>
    <w:rPr>
      <w:rFonts w:ascii="Times New Roman" w:hAnsi="Times New Roman"/>
      <w:sz w:val="24"/>
      <w:lang w:eastAsia="en-US"/>
    </w:rPr>
  </w:style>
  <w:style w:type="paragraph" w:styleId="Header">
    <w:name w:val="header"/>
    <w:basedOn w:val="Normal"/>
    <w:link w:val="HeaderChar"/>
    <w:uiPriority w:val="99"/>
    <w:rsid w:val="00CE7F2A"/>
    <w:pPr>
      <w:tabs>
        <w:tab w:val="center" w:pos="4320"/>
        <w:tab w:val="right" w:pos="8640"/>
      </w:tabs>
    </w:pPr>
  </w:style>
  <w:style w:type="character" w:customStyle="1" w:styleId="HeaderChar">
    <w:name w:val="Header Char"/>
    <w:basedOn w:val="DefaultParagraphFont"/>
    <w:link w:val="Header"/>
    <w:uiPriority w:val="99"/>
    <w:semiHidden/>
    <w:rsid w:val="00883822"/>
    <w:rPr>
      <w:rFonts w:ascii="Times New Roman" w:hAnsi="Times New Roman"/>
      <w:sz w:val="24"/>
      <w:lang w:eastAsia="en-US"/>
    </w:rPr>
  </w:style>
  <w:style w:type="paragraph" w:customStyle="1" w:styleId="BitHeading">
    <w:name w:val="Bit Heading"/>
    <w:basedOn w:val="Normal"/>
    <w:uiPriority w:val="99"/>
    <w:rsid w:val="00CE7F2A"/>
    <w:pPr>
      <w:spacing w:before="120"/>
      <w:jc w:val="both"/>
    </w:pPr>
    <w:rPr>
      <w:rFonts w:ascii="Palatino" w:hAnsi="Palatino"/>
      <w:i/>
    </w:rPr>
  </w:style>
  <w:style w:type="paragraph" w:customStyle="1" w:styleId="BlockParagraph">
    <w:name w:val="BlockParagraph"/>
    <w:basedOn w:val="Normal"/>
    <w:uiPriority w:val="99"/>
    <w:rsid w:val="00CE7F2A"/>
    <w:pPr>
      <w:spacing w:before="120"/>
    </w:pPr>
    <w:rPr>
      <w:rFonts w:ascii="Palatino" w:hAnsi="Palatino"/>
    </w:rPr>
  </w:style>
  <w:style w:type="paragraph" w:customStyle="1" w:styleId="Definition">
    <w:name w:val="Definition"/>
    <w:basedOn w:val="Normal"/>
    <w:uiPriority w:val="99"/>
    <w:rsid w:val="00CE7F2A"/>
    <w:pPr>
      <w:spacing w:after="200"/>
      <w:ind w:right="-720"/>
      <w:jc w:val="both"/>
    </w:pPr>
    <w:rPr>
      <w:rFonts w:ascii="New Century Schlbk" w:hAnsi="New Century Schlbk"/>
      <w:sz w:val="20"/>
    </w:rPr>
  </w:style>
  <w:style w:type="paragraph" w:styleId="BodyText">
    <w:name w:val="Body Text"/>
    <w:basedOn w:val="Normal"/>
    <w:link w:val="BodyTextChar"/>
    <w:uiPriority w:val="99"/>
    <w:rsid w:val="00CE7F2A"/>
    <w:rPr>
      <w:color w:val="000000"/>
    </w:rPr>
  </w:style>
  <w:style w:type="character" w:customStyle="1" w:styleId="BodyTextChar">
    <w:name w:val="Body Text Char"/>
    <w:basedOn w:val="DefaultParagraphFont"/>
    <w:link w:val="BodyText"/>
    <w:uiPriority w:val="99"/>
    <w:semiHidden/>
    <w:rsid w:val="00883822"/>
    <w:rPr>
      <w:rFonts w:ascii="Times New Roman" w:hAnsi="Times New Roman"/>
      <w:sz w:val="24"/>
      <w:lang w:eastAsia="en-US"/>
    </w:rPr>
  </w:style>
  <w:style w:type="paragraph" w:styleId="DocumentMap">
    <w:name w:val="Document Map"/>
    <w:basedOn w:val="Normal"/>
    <w:link w:val="DocumentMapChar"/>
    <w:uiPriority w:val="99"/>
    <w:semiHidden/>
    <w:rsid w:val="00CE7F2A"/>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83822"/>
    <w:rPr>
      <w:rFonts w:ascii="ÉqÉâÉMÉmäpÉS ProN W3" w:eastAsia="ÉqÉâÉMÉmäpÉS ProN W3" w:hAnsi="Times New Roman"/>
      <w:sz w:val="24"/>
      <w:szCs w:val="24"/>
      <w:lang w:eastAsia="en-US"/>
    </w:rPr>
  </w:style>
  <w:style w:type="character" w:styleId="PageNumber">
    <w:name w:val="page number"/>
    <w:basedOn w:val="DefaultParagraphFont"/>
    <w:uiPriority w:val="99"/>
    <w:rsid w:val="00CE7F2A"/>
    <w:rPr>
      <w:rFonts w:cs="Times New Roman"/>
    </w:rPr>
  </w:style>
  <w:style w:type="paragraph" w:customStyle="1" w:styleId="covertext">
    <w:name w:val="cover text"/>
    <w:basedOn w:val="Normal"/>
    <w:uiPriority w:val="99"/>
    <w:rsid w:val="00CE7F2A"/>
    <w:pPr>
      <w:spacing w:before="120" w:after="120"/>
    </w:pPr>
  </w:style>
  <w:style w:type="paragraph" w:styleId="PlainText">
    <w:name w:val="Plain Text"/>
    <w:basedOn w:val="Normal"/>
    <w:link w:val="PlainTextChar"/>
    <w:uiPriority w:val="99"/>
    <w:rsid w:val="00CE7F2A"/>
    <w:rPr>
      <w:rFonts w:ascii="Courier New" w:hAnsi="Courier New"/>
      <w:sz w:val="20"/>
    </w:rPr>
  </w:style>
  <w:style w:type="character" w:customStyle="1" w:styleId="PlainTextChar">
    <w:name w:val="Plain Text Char"/>
    <w:basedOn w:val="DefaultParagraphFont"/>
    <w:link w:val="PlainText"/>
    <w:uiPriority w:val="99"/>
    <w:semiHidden/>
    <w:rsid w:val="00883822"/>
    <w:rPr>
      <w:rFonts w:ascii="Courier" w:hAnsi="Courier"/>
      <w:lang w:eastAsia="en-US"/>
    </w:rPr>
  </w:style>
  <w:style w:type="character" w:styleId="Hyperlink">
    <w:name w:val="Hyperlink"/>
    <w:basedOn w:val="DefaultParagraphFont"/>
    <w:uiPriority w:val="99"/>
    <w:rsid w:val="00CE7F2A"/>
    <w:rPr>
      <w:rFonts w:cs="Times New Roman"/>
      <w:color w:val="0000FF"/>
      <w:u w:val="single"/>
    </w:rPr>
  </w:style>
  <w:style w:type="paragraph" w:styleId="Title">
    <w:name w:val="Title"/>
    <w:basedOn w:val="Normal"/>
    <w:link w:val="TitleChar"/>
    <w:uiPriority w:val="99"/>
    <w:qFormat/>
    <w:rsid w:val="00CE7F2A"/>
    <w:pPr>
      <w:jc w:val="center"/>
    </w:pPr>
    <w:rPr>
      <w:b/>
      <w:sz w:val="28"/>
    </w:rPr>
  </w:style>
  <w:style w:type="character" w:customStyle="1" w:styleId="TitleChar">
    <w:name w:val="Title Char"/>
    <w:basedOn w:val="DefaultParagraphFont"/>
    <w:link w:val="Title"/>
    <w:uiPriority w:val="10"/>
    <w:rsid w:val="00883822"/>
    <w:rPr>
      <w:rFonts w:ascii="Calibri" w:eastAsia="Times New Roman" w:hAnsi="Calibri" w:cs="Times New Roman"/>
      <w:b/>
      <w:bCs/>
      <w:kern w:val="28"/>
      <w:sz w:val="32"/>
      <w:szCs w:val="32"/>
      <w:lang w:eastAsia="en-US"/>
    </w:rPr>
  </w:style>
  <w:style w:type="paragraph" w:styleId="BalloonText">
    <w:name w:val="Balloon Text"/>
    <w:basedOn w:val="Normal"/>
    <w:link w:val="BalloonTextChar"/>
    <w:uiPriority w:val="99"/>
    <w:semiHidden/>
    <w:rsid w:val="00F3420D"/>
    <w:rPr>
      <w:rFonts w:ascii="Tahoma" w:hAnsi="Tahoma" w:cs="Tahoma"/>
      <w:sz w:val="16"/>
      <w:szCs w:val="16"/>
    </w:rPr>
  </w:style>
  <w:style w:type="character" w:customStyle="1" w:styleId="BalloonTextChar">
    <w:name w:val="Balloon Text Char"/>
    <w:basedOn w:val="DefaultParagraphFont"/>
    <w:link w:val="BalloonText"/>
    <w:uiPriority w:val="99"/>
    <w:semiHidden/>
    <w:rsid w:val="00883822"/>
    <w:rPr>
      <w:rFonts w:ascii="ÉqÉâÉMÉmäpÉS ProN W3" w:eastAsia="ÉqÉâÉMÉmäpÉS ProN W3" w:hAnsi="Times New Roman"/>
      <w:sz w:val="18"/>
      <w:szCs w:val="18"/>
      <w:lang w:eastAsia="en-US"/>
    </w:rPr>
  </w:style>
  <w:style w:type="character" w:styleId="CommentReference">
    <w:name w:val="annotation reference"/>
    <w:basedOn w:val="DefaultParagraphFont"/>
    <w:uiPriority w:val="99"/>
    <w:semiHidden/>
    <w:rsid w:val="00A7134F"/>
    <w:rPr>
      <w:rFonts w:cs="Times New Roman"/>
      <w:sz w:val="16"/>
    </w:rPr>
  </w:style>
  <w:style w:type="paragraph" w:styleId="CommentText">
    <w:name w:val="annotation text"/>
    <w:basedOn w:val="Normal"/>
    <w:link w:val="CommentTextChar"/>
    <w:uiPriority w:val="99"/>
    <w:semiHidden/>
    <w:rsid w:val="00A7134F"/>
    <w:rPr>
      <w:sz w:val="20"/>
    </w:rPr>
  </w:style>
  <w:style w:type="character" w:customStyle="1" w:styleId="CommentTextChar">
    <w:name w:val="Comment Text Char"/>
    <w:basedOn w:val="DefaultParagraphFont"/>
    <w:link w:val="CommentText"/>
    <w:uiPriority w:val="99"/>
    <w:rsid w:val="00A7134F"/>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rsid w:val="00A7134F"/>
    <w:rPr>
      <w:b/>
      <w:bCs/>
    </w:rPr>
  </w:style>
  <w:style w:type="character" w:customStyle="1" w:styleId="CommentSubjectChar">
    <w:name w:val="Comment Subject Char"/>
    <w:basedOn w:val="CommentTextChar"/>
    <w:link w:val="CommentSubject"/>
    <w:uiPriority w:val="99"/>
    <w:rsid w:val="00A7134F"/>
    <w:rPr>
      <w:rFonts w:ascii="Times New Roman" w:hAnsi="Times New Roman"/>
      <w:b/>
      <w:lang w:val="en-US" w:eastAsia="en-US"/>
    </w:rPr>
  </w:style>
  <w:style w:type="paragraph" w:styleId="ListParagraph">
    <w:name w:val="List Paragraph"/>
    <w:basedOn w:val="Normal"/>
    <w:uiPriority w:val="99"/>
    <w:qFormat/>
    <w:rsid w:val="00E3071A"/>
    <w:pPr>
      <w:ind w:left="720"/>
    </w:pPr>
    <w:rPr>
      <w:rFonts w:ascii="Calibri" w:hAnsi="Calibri"/>
      <w:sz w:val="22"/>
      <w:szCs w:val="22"/>
    </w:rPr>
  </w:style>
  <w:style w:type="paragraph" w:customStyle="1" w:styleId="Default">
    <w:name w:val="Default"/>
    <w:uiPriority w:val="99"/>
    <w:rsid w:val="0093663B"/>
    <w:pPr>
      <w:autoSpaceDE w:val="0"/>
      <w:autoSpaceDN w:val="0"/>
      <w:adjustRightInd w:val="0"/>
    </w:pPr>
    <w:rPr>
      <w:rFonts w:ascii="Times New Roman" w:hAnsi="Times New Roman"/>
      <w:color w:val="000000"/>
      <w:sz w:val="24"/>
      <w:szCs w:val="24"/>
      <w:lang w:val="en-US" w:eastAsia="en-US"/>
    </w:rPr>
  </w:style>
  <w:style w:type="paragraph" w:styleId="Revision">
    <w:name w:val="Revision"/>
    <w:hidden/>
    <w:uiPriority w:val="99"/>
    <w:semiHidden/>
    <w:rsid w:val="002054B8"/>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7F2A"/>
    <w:rPr>
      <w:rFonts w:ascii="Times New Roman" w:hAnsi="Times New Roman"/>
      <w:sz w:val="24"/>
      <w:lang w:val="en-US" w:eastAsia="en-US"/>
    </w:rPr>
  </w:style>
  <w:style w:type="paragraph" w:styleId="Heading1">
    <w:name w:val="heading 1"/>
    <w:basedOn w:val="Normal"/>
    <w:next w:val="Normal"/>
    <w:link w:val="Heading1Char"/>
    <w:uiPriority w:val="99"/>
    <w:qFormat/>
    <w:rsid w:val="00CE7F2A"/>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E7F2A"/>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E7F2A"/>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E7F2A"/>
    <w:pPr>
      <w:ind w:left="360"/>
      <w:outlineLvl w:val="3"/>
    </w:pPr>
    <w:rPr>
      <w:rFonts w:ascii="Times" w:hAnsi="Times"/>
      <w:u w:val="single"/>
    </w:rPr>
  </w:style>
  <w:style w:type="paragraph" w:styleId="Heading5">
    <w:name w:val="heading 5"/>
    <w:basedOn w:val="Normal"/>
    <w:next w:val="Normal"/>
    <w:link w:val="Heading5Char"/>
    <w:uiPriority w:val="99"/>
    <w:qFormat/>
    <w:rsid w:val="00CE7F2A"/>
    <w:pPr>
      <w:spacing w:before="240" w:after="60"/>
      <w:outlineLvl w:val="4"/>
    </w:pPr>
    <w:rPr>
      <w:sz w:val="22"/>
      <w:u w:val="single"/>
    </w:rPr>
  </w:style>
  <w:style w:type="paragraph" w:styleId="Heading6">
    <w:name w:val="heading 6"/>
    <w:basedOn w:val="Normal"/>
    <w:next w:val="Normal"/>
    <w:link w:val="Heading6Char"/>
    <w:uiPriority w:val="99"/>
    <w:qFormat/>
    <w:rsid w:val="00CE7F2A"/>
    <w:pPr>
      <w:spacing w:before="240" w:after="60"/>
      <w:outlineLvl w:val="5"/>
    </w:pPr>
    <w:rPr>
      <w:i/>
      <w:sz w:val="22"/>
    </w:rPr>
  </w:style>
  <w:style w:type="paragraph" w:styleId="Heading7">
    <w:name w:val="heading 7"/>
    <w:basedOn w:val="Normal"/>
    <w:next w:val="Normal"/>
    <w:link w:val="Heading7Char"/>
    <w:uiPriority w:val="99"/>
    <w:qFormat/>
    <w:rsid w:val="00CE7F2A"/>
    <w:pPr>
      <w:spacing w:before="240" w:after="60"/>
      <w:outlineLvl w:val="6"/>
    </w:pPr>
    <w:rPr>
      <w:rFonts w:ascii="Arial" w:hAnsi="Arial"/>
      <w:sz w:val="20"/>
    </w:rPr>
  </w:style>
  <w:style w:type="paragraph" w:styleId="Heading8">
    <w:name w:val="heading 8"/>
    <w:basedOn w:val="Normal"/>
    <w:next w:val="Normal"/>
    <w:link w:val="Heading8Char"/>
    <w:uiPriority w:val="99"/>
    <w:qFormat/>
    <w:rsid w:val="00CE7F2A"/>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E7F2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822"/>
    <w:rPr>
      <w:rFonts w:ascii="Calibri" w:eastAsia="Times New Roman" w:hAnsi="Calibri" w:cs="Times New Roman"/>
      <w:b/>
      <w:bCs/>
      <w:kern w:val="32"/>
      <w:sz w:val="32"/>
      <w:szCs w:val="32"/>
      <w:lang w:eastAsia="en-US"/>
    </w:rPr>
  </w:style>
  <w:style w:type="character" w:customStyle="1" w:styleId="Heading2Char">
    <w:name w:val="Heading 2 Char"/>
    <w:basedOn w:val="DefaultParagraphFont"/>
    <w:link w:val="Heading2"/>
    <w:uiPriority w:val="9"/>
    <w:semiHidden/>
    <w:rsid w:val="00883822"/>
    <w:rPr>
      <w:rFonts w:ascii="Calibri" w:eastAsia="Times New Roman" w:hAnsi="Calibri" w:cs="Times New Roman"/>
      <w:b/>
      <w:bCs/>
      <w:i/>
      <w:iCs/>
      <w:sz w:val="28"/>
      <w:szCs w:val="28"/>
      <w:lang w:eastAsia="en-US"/>
    </w:rPr>
  </w:style>
  <w:style w:type="character" w:customStyle="1" w:styleId="Heading3Char">
    <w:name w:val="Heading 3 Char"/>
    <w:basedOn w:val="DefaultParagraphFont"/>
    <w:link w:val="Heading3"/>
    <w:uiPriority w:val="9"/>
    <w:semiHidden/>
    <w:rsid w:val="00883822"/>
    <w:rPr>
      <w:rFonts w:ascii="Calibri" w:eastAsia="Times New Roman" w:hAnsi="Calibri" w:cs="Times New Roman"/>
      <w:b/>
      <w:bCs/>
      <w:sz w:val="26"/>
      <w:szCs w:val="26"/>
      <w:lang w:eastAsia="en-US"/>
    </w:rPr>
  </w:style>
  <w:style w:type="character" w:customStyle="1" w:styleId="Heading4Char">
    <w:name w:val="Heading 4 Char"/>
    <w:basedOn w:val="DefaultParagraphFont"/>
    <w:link w:val="Heading4"/>
    <w:uiPriority w:val="9"/>
    <w:semiHidden/>
    <w:rsid w:val="00883822"/>
    <w:rPr>
      <w:rFonts w:ascii="Cambria" w:eastAsia="Times New Roman" w:hAnsi="Cambria" w:cs="Times New Roman"/>
      <w:b/>
      <w:bCs/>
      <w:sz w:val="28"/>
      <w:szCs w:val="28"/>
      <w:lang w:eastAsia="en-US"/>
    </w:rPr>
  </w:style>
  <w:style w:type="character" w:customStyle="1" w:styleId="Heading5Char">
    <w:name w:val="Heading 5 Char"/>
    <w:basedOn w:val="DefaultParagraphFont"/>
    <w:link w:val="Heading5"/>
    <w:uiPriority w:val="9"/>
    <w:semiHidden/>
    <w:rsid w:val="00883822"/>
    <w:rPr>
      <w:rFonts w:ascii="Cambria" w:eastAsia="Times New Roman" w:hAnsi="Cambria" w:cs="Times New Roman"/>
      <w:b/>
      <w:bCs/>
      <w:i/>
      <w:iCs/>
      <w:sz w:val="26"/>
      <w:szCs w:val="26"/>
      <w:lang w:eastAsia="en-US"/>
    </w:rPr>
  </w:style>
  <w:style w:type="character" w:customStyle="1" w:styleId="Heading6Char">
    <w:name w:val="Heading 6 Char"/>
    <w:basedOn w:val="DefaultParagraphFont"/>
    <w:link w:val="Heading6"/>
    <w:uiPriority w:val="9"/>
    <w:semiHidden/>
    <w:rsid w:val="00883822"/>
    <w:rPr>
      <w:rFonts w:ascii="Cambria" w:eastAsia="Times New Roman" w:hAnsi="Cambria" w:cs="Times New Roman"/>
      <w:b/>
      <w:bCs/>
      <w:sz w:val="22"/>
      <w:szCs w:val="22"/>
      <w:lang w:eastAsia="en-US"/>
    </w:rPr>
  </w:style>
  <w:style w:type="character" w:customStyle="1" w:styleId="Heading7Char">
    <w:name w:val="Heading 7 Char"/>
    <w:basedOn w:val="DefaultParagraphFont"/>
    <w:link w:val="Heading7"/>
    <w:uiPriority w:val="9"/>
    <w:semiHidden/>
    <w:rsid w:val="00883822"/>
    <w:rPr>
      <w:rFonts w:ascii="Cambria" w:eastAsia="Times New Roman" w:hAnsi="Cambria" w:cs="Times New Roman"/>
      <w:sz w:val="24"/>
      <w:szCs w:val="24"/>
      <w:lang w:eastAsia="en-US"/>
    </w:rPr>
  </w:style>
  <w:style w:type="character" w:customStyle="1" w:styleId="Heading8Char">
    <w:name w:val="Heading 8 Char"/>
    <w:basedOn w:val="DefaultParagraphFont"/>
    <w:link w:val="Heading8"/>
    <w:uiPriority w:val="9"/>
    <w:semiHidden/>
    <w:rsid w:val="00883822"/>
    <w:rPr>
      <w:rFonts w:ascii="Cambria" w:eastAsia="Times New Roman" w:hAnsi="Cambria" w:cs="Times New Roman"/>
      <w:i/>
      <w:iCs/>
      <w:sz w:val="24"/>
      <w:szCs w:val="24"/>
      <w:lang w:eastAsia="en-US"/>
    </w:rPr>
  </w:style>
  <w:style w:type="character" w:customStyle="1" w:styleId="Heading9Char">
    <w:name w:val="Heading 9 Char"/>
    <w:basedOn w:val="DefaultParagraphFont"/>
    <w:link w:val="Heading9"/>
    <w:uiPriority w:val="9"/>
    <w:semiHidden/>
    <w:rsid w:val="00883822"/>
    <w:rPr>
      <w:rFonts w:ascii="Calibri" w:eastAsia="Times New Roman" w:hAnsi="Calibri" w:cs="Times New Roman"/>
      <w:sz w:val="22"/>
      <w:szCs w:val="22"/>
      <w:lang w:eastAsia="en-US"/>
    </w:rPr>
  </w:style>
  <w:style w:type="paragraph" w:styleId="Footer">
    <w:name w:val="footer"/>
    <w:basedOn w:val="Normal"/>
    <w:link w:val="FooterChar"/>
    <w:uiPriority w:val="99"/>
    <w:semiHidden/>
    <w:rsid w:val="00CE7F2A"/>
    <w:pPr>
      <w:tabs>
        <w:tab w:val="center" w:pos="4320"/>
        <w:tab w:val="right" w:pos="8640"/>
      </w:tabs>
    </w:pPr>
  </w:style>
  <w:style w:type="character" w:customStyle="1" w:styleId="FooterChar">
    <w:name w:val="Footer Char"/>
    <w:basedOn w:val="DefaultParagraphFont"/>
    <w:link w:val="Footer"/>
    <w:uiPriority w:val="99"/>
    <w:semiHidden/>
    <w:rsid w:val="00883822"/>
    <w:rPr>
      <w:rFonts w:ascii="Times New Roman" w:hAnsi="Times New Roman"/>
      <w:sz w:val="24"/>
      <w:lang w:eastAsia="en-US"/>
    </w:rPr>
  </w:style>
  <w:style w:type="paragraph" w:styleId="Header">
    <w:name w:val="header"/>
    <w:basedOn w:val="Normal"/>
    <w:link w:val="HeaderChar"/>
    <w:uiPriority w:val="99"/>
    <w:rsid w:val="00CE7F2A"/>
    <w:pPr>
      <w:tabs>
        <w:tab w:val="center" w:pos="4320"/>
        <w:tab w:val="right" w:pos="8640"/>
      </w:tabs>
    </w:pPr>
  </w:style>
  <w:style w:type="character" w:customStyle="1" w:styleId="HeaderChar">
    <w:name w:val="Header Char"/>
    <w:basedOn w:val="DefaultParagraphFont"/>
    <w:link w:val="Header"/>
    <w:uiPriority w:val="99"/>
    <w:semiHidden/>
    <w:rsid w:val="00883822"/>
    <w:rPr>
      <w:rFonts w:ascii="Times New Roman" w:hAnsi="Times New Roman"/>
      <w:sz w:val="24"/>
      <w:lang w:eastAsia="en-US"/>
    </w:rPr>
  </w:style>
  <w:style w:type="paragraph" w:customStyle="1" w:styleId="BitHeading">
    <w:name w:val="Bit Heading"/>
    <w:basedOn w:val="Normal"/>
    <w:uiPriority w:val="99"/>
    <w:rsid w:val="00CE7F2A"/>
    <w:pPr>
      <w:spacing w:before="120"/>
      <w:jc w:val="both"/>
    </w:pPr>
    <w:rPr>
      <w:rFonts w:ascii="Palatino" w:hAnsi="Palatino"/>
      <w:i/>
    </w:rPr>
  </w:style>
  <w:style w:type="paragraph" w:customStyle="1" w:styleId="BlockParagraph">
    <w:name w:val="BlockParagraph"/>
    <w:basedOn w:val="Normal"/>
    <w:uiPriority w:val="99"/>
    <w:rsid w:val="00CE7F2A"/>
    <w:pPr>
      <w:spacing w:before="120"/>
    </w:pPr>
    <w:rPr>
      <w:rFonts w:ascii="Palatino" w:hAnsi="Palatino"/>
    </w:rPr>
  </w:style>
  <w:style w:type="paragraph" w:customStyle="1" w:styleId="Definition">
    <w:name w:val="Definition"/>
    <w:basedOn w:val="Normal"/>
    <w:uiPriority w:val="99"/>
    <w:rsid w:val="00CE7F2A"/>
    <w:pPr>
      <w:spacing w:after="200"/>
      <w:ind w:right="-720"/>
      <w:jc w:val="both"/>
    </w:pPr>
    <w:rPr>
      <w:rFonts w:ascii="New Century Schlbk" w:hAnsi="New Century Schlbk"/>
      <w:sz w:val="20"/>
    </w:rPr>
  </w:style>
  <w:style w:type="paragraph" w:styleId="BodyText">
    <w:name w:val="Body Text"/>
    <w:basedOn w:val="Normal"/>
    <w:link w:val="BodyTextChar"/>
    <w:uiPriority w:val="99"/>
    <w:rsid w:val="00CE7F2A"/>
    <w:rPr>
      <w:color w:val="000000"/>
    </w:rPr>
  </w:style>
  <w:style w:type="character" w:customStyle="1" w:styleId="BodyTextChar">
    <w:name w:val="Body Text Char"/>
    <w:basedOn w:val="DefaultParagraphFont"/>
    <w:link w:val="BodyText"/>
    <w:uiPriority w:val="99"/>
    <w:semiHidden/>
    <w:rsid w:val="00883822"/>
    <w:rPr>
      <w:rFonts w:ascii="Times New Roman" w:hAnsi="Times New Roman"/>
      <w:sz w:val="24"/>
      <w:lang w:eastAsia="en-US"/>
    </w:rPr>
  </w:style>
  <w:style w:type="paragraph" w:styleId="DocumentMap">
    <w:name w:val="Document Map"/>
    <w:basedOn w:val="Normal"/>
    <w:link w:val="DocumentMapChar"/>
    <w:uiPriority w:val="99"/>
    <w:semiHidden/>
    <w:rsid w:val="00CE7F2A"/>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83822"/>
    <w:rPr>
      <w:rFonts w:ascii="ÉqÉâÉMÉmäpÉS ProN W3" w:eastAsia="ÉqÉâÉMÉmäpÉS ProN W3" w:hAnsi="Times New Roman"/>
      <w:sz w:val="24"/>
      <w:szCs w:val="24"/>
      <w:lang w:eastAsia="en-US"/>
    </w:rPr>
  </w:style>
  <w:style w:type="character" w:styleId="PageNumber">
    <w:name w:val="page number"/>
    <w:basedOn w:val="DefaultParagraphFont"/>
    <w:uiPriority w:val="99"/>
    <w:rsid w:val="00CE7F2A"/>
    <w:rPr>
      <w:rFonts w:cs="Times New Roman"/>
    </w:rPr>
  </w:style>
  <w:style w:type="paragraph" w:customStyle="1" w:styleId="covertext">
    <w:name w:val="cover text"/>
    <w:basedOn w:val="Normal"/>
    <w:uiPriority w:val="99"/>
    <w:rsid w:val="00CE7F2A"/>
    <w:pPr>
      <w:spacing w:before="120" w:after="120"/>
    </w:pPr>
  </w:style>
  <w:style w:type="paragraph" w:styleId="PlainText">
    <w:name w:val="Plain Text"/>
    <w:basedOn w:val="Normal"/>
    <w:link w:val="PlainTextChar"/>
    <w:uiPriority w:val="99"/>
    <w:rsid w:val="00CE7F2A"/>
    <w:rPr>
      <w:rFonts w:ascii="Courier New" w:hAnsi="Courier New"/>
      <w:sz w:val="20"/>
    </w:rPr>
  </w:style>
  <w:style w:type="character" w:customStyle="1" w:styleId="PlainTextChar">
    <w:name w:val="Plain Text Char"/>
    <w:basedOn w:val="DefaultParagraphFont"/>
    <w:link w:val="PlainText"/>
    <w:uiPriority w:val="99"/>
    <w:semiHidden/>
    <w:rsid w:val="00883822"/>
    <w:rPr>
      <w:rFonts w:ascii="Courier" w:hAnsi="Courier"/>
      <w:lang w:eastAsia="en-US"/>
    </w:rPr>
  </w:style>
  <w:style w:type="character" w:styleId="Hyperlink">
    <w:name w:val="Hyperlink"/>
    <w:basedOn w:val="DefaultParagraphFont"/>
    <w:uiPriority w:val="99"/>
    <w:rsid w:val="00CE7F2A"/>
    <w:rPr>
      <w:rFonts w:cs="Times New Roman"/>
      <w:color w:val="0000FF"/>
      <w:u w:val="single"/>
    </w:rPr>
  </w:style>
  <w:style w:type="paragraph" w:styleId="Title">
    <w:name w:val="Title"/>
    <w:basedOn w:val="Normal"/>
    <w:link w:val="TitleChar"/>
    <w:uiPriority w:val="99"/>
    <w:qFormat/>
    <w:rsid w:val="00CE7F2A"/>
    <w:pPr>
      <w:jc w:val="center"/>
    </w:pPr>
    <w:rPr>
      <w:b/>
      <w:sz w:val="28"/>
    </w:rPr>
  </w:style>
  <w:style w:type="character" w:customStyle="1" w:styleId="TitleChar">
    <w:name w:val="Title Char"/>
    <w:basedOn w:val="DefaultParagraphFont"/>
    <w:link w:val="Title"/>
    <w:uiPriority w:val="10"/>
    <w:rsid w:val="00883822"/>
    <w:rPr>
      <w:rFonts w:ascii="Calibri" w:eastAsia="Times New Roman" w:hAnsi="Calibri" w:cs="Times New Roman"/>
      <w:b/>
      <w:bCs/>
      <w:kern w:val="28"/>
      <w:sz w:val="32"/>
      <w:szCs w:val="32"/>
      <w:lang w:eastAsia="en-US"/>
    </w:rPr>
  </w:style>
  <w:style w:type="paragraph" w:styleId="BalloonText">
    <w:name w:val="Balloon Text"/>
    <w:basedOn w:val="Normal"/>
    <w:link w:val="BalloonTextChar"/>
    <w:uiPriority w:val="99"/>
    <w:semiHidden/>
    <w:rsid w:val="00F3420D"/>
    <w:rPr>
      <w:rFonts w:ascii="Tahoma" w:hAnsi="Tahoma" w:cs="Tahoma"/>
      <w:sz w:val="16"/>
      <w:szCs w:val="16"/>
    </w:rPr>
  </w:style>
  <w:style w:type="character" w:customStyle="1" w:styleId="BalloonTextChar">
    <w:name w:val="Balloon Text Char"/>
    <w:basedOn w:val="DefaultParagraphFont"/>
    <w:link w:val="BalloonText"/>
    <w:uiPriority w:val="99"/>
    <w:semiHidden/>
    <w:rsid w:val="00883822"/>
    <w:rPr>
      <w:rFonts w:ascii="ÉqÉâÉMÉmäpÉS ProN W3" w:eastAsia="ÉqÉâÉMÉmäpÉS ProN W3" w:hAnsi="Times New Roman"/>
      <w:sz w:val="18"/>
      <w:szCs w:val="18"/>
      <w:lang w:eastAsia="en-US"/>
    </w:rPr>
  </w:style>
  <w:style w:type="character" w:styleId="CommentReference">
    <w:name w:val="annotation reference"/>
    <w:basedOn w:val="DefaultParagraphFont"/>
    <w:uiPriority w:val="99"/>
    <w:semiHidden/>
    <w:rsid w:val="00A7134F"/>
    <w:rPr>
      <w:rFonts w:cs="Times New Roman"/>
      <w:sz w:val="16"/>
    </w:rPr>
  </w:style>
  <w:style w:type="paragraph" w:styleId="CommentText">
    <w:name w:val="annotation text"/>
    <w:basedOn w:val="Normal"/>
    <w:link w:val="CommentTextChar"/>
    <w:uiPriority w:val="99"/>
    <w:semiHidden/>
    <w:rsid w:val="00A7134F"/>
    <w:rPr>
      <w:sz w:val="20"/>
    </w:rPr>
  </w:style>
  <w:style w:type="character" w:customStyle="1" w:styleId="CommentTextChar">
    <w:name w:val="Comment Text Char"/>
    <w:basedOn w:val="DefaultParagraphFont"/>
    <w:link w:val="CommentText"/>
    <w:uiPriority w:val="99"/>
    <w:rsid w:val="00A7134F"/>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rsid w:val="00A7134F"/>
    <w:rPr>
      <w:b/>
      <w:bCs/>
    </w:rPr>
  </w:style>
  <w:style w:type="character" w:customStyle="1" w:styleId="CommentSubjectChar">
    <w:name w:val="Comment Subject Char"/>
    <w:basedOn w:val="CommentTextChar"/>
    <w:link w:val="CommentSubject"/>
    <w:uiPriority w:val="99"/>
    <w:rsid w:val="00A7134F"/>
    <w:rPr>
      <w:rFonts w:ascii="Times New Roman" w:hAnsi="Times New Roman"/>
      <w:b/>
      <w:lang w:val="en-US" w:eastAsia="en-US"/>
    </w:rPr>
  </w:style>
  <w:style w:type="paragraph" w:styleId="ListParagraph">
    <w:name w:val="List Paragraph"/>
    <w:basedOn w:val="Normal"/>
    <w:uiPriority w:val="99"/>
    <w:qFormat/>
    <w:rsid w:val="00E3071A"/>
    <w:pPr>
      <w:ind w:left="720"/>
    </w:pPr>
    <w:rPr>
      <w:rFonts w:ascii="Calibri" w:hAnsi="Calibri"/>
      <w:sz w:val="22"/>
      <w:szCs w:val="22"/>
    </w:rPr>
  </w:style>
  <w:style w:type="paragraph" w:customStyle="1" w:styleId="Default">
    <w:name w:val="Default"/>
    <w:uiPriority w:val="99"/>
    <w:rsid w:val="0093663B"/>
    <w:pPr>
      <w:autoSpaceDE w:val="0"/>
      <w:autoSpaceDN w:val="0"/>
      <w:adjustRightInd w:val="0"/>
    </w:pPr>
    <w:rPr>
      <w:rFonts w:ascii="Times New Roman" w:hAnsi="Times New Roman"/>
      <w:color w:val="000000"/>
      <w:sz w:val="24"/>
      <w:szCs w:val="24"/>
      <w:lang w:val="en-US" w:eastAsia="en-US"/>
    </w:rPr>
  </w:style>
  <w:style w:type="paragraph" w:styleId="Revision">
    <w:name w:val="Revision"/>
    <w:hidden/>
    <w:uiPriority w:val="99"/>
    <w:semiHidden/>
    <w:rsid w:val="002054B8"/>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hriar.e@samsung.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eee802.org/15/par.html" TargetMode="External"/><Relationship Id="rId4" Type="http://schemas.microsoft.com/office/2007/relationships/stylesWithEffects" Target="stylesWithEffects.xml"/><Relationship Id="rId9" Type="http://schemas.openxmlformats.org/officeDocument/2006/relationships/hyperlink" Target="http://802world.org/wireless/"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9030-B219-43BD-ADE2-5FC58174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THZ Call for Applications</vt:lpstr>
      <vt:lpstr>THZ Call for Applications</vt:lpstr>
    </vt:vector>
  </TitlesOfParts>
  <Company>Intel Corp</Company>
  <LinksUpToDate>false</LinksUpToDate>
  <CharactersWithSpaces>2198</CharactersWithSpaces>
  <SharedDoc>false</SharedDoc>
  <HLinks>
    <vt:vector size="36" baseType="variant">
      <vt:variant>
        <vt:i4>5308437</vt:i4>
      </vt:variant>
      <vt:variant>
        <vt:i4>18</vt:i4>
      </vt:variant>
      <vt:variant>
        <vt:i4>0</vt:i4>
      </vt:variant>
      <vt:variant>
        <vt:i4>5</vt:i4>
      </vt:variant>
      <vt:variant>
        <vt:lpwstr>https://mentor.ieee.org/802.15/documents</vt:lpwstr>
      </vt:variant>
      <vt:variant>
        <vt:lpwstr/>
      </vt:variant>
      <vt:variant>
        <vt:i4>7012454</vt:i4>
      </vt:variant>
      <vt:variant>
        <vt:i4>15</vt:i4>
      </vt:variant>
      <vt:variant>
        <vt:i4>0</vt:i4>
      </vt:variant>
      <vt:variant>
        <vt:i4>5</vt:i4>
      </vt:variant>
      <vt:variant>
        <vt:lpwstr>http://grouper.ieee.org/groups/802/15/pub/Download.html</vt:lpwstr>
      </vt:variant>
      <vt:variant>
        <vt:lpwstr/>
      </vt:variant>
      <vt:variant>
        <vt:i4>4849791</vt:i4>
      </vt:variant>
      <vt:variant>
        <vt:i4>12</vt:i4>
      </vt:variant>
      <vt:variant>
        <vt:i4>0</vt:i4>
      </vt:variant>
      <vt:variant>
        <vt:i4>5</vt:i4>
      </vt:variant>
      <vt:variant>
        <vt:lpwstr>mailto:t.kuerner@tu-bs.de</vt:lpwstr>
      </vt:variant>
      <vt:variant>
        <vt:lpwstr/>
      </vt:variant>
      <vt:variant>
        <vt:i4>5308437</vt:i4>
      </vt:variant>
      <vt:variant>
        <vt:i4>9</vt:i4>
      </vt:variant>
      <vt:variant>
        <vt:i4>0</vt:i4>
      </vt:variant>
      <vt:variant>
        <vt:i4>5</vt:i4>
      </vt:variant>
      <vt:variant>
        <vt:lpwstr>https://mentor.ieee.org/802.15/documents</vt:lpwstr>
      </vt:variant>
      <vt:variant>
        <vt:lpwstr/>
      </vt:variant>
      <vt:variant>
        <vt:i4>7012454</vt:i4>
      </vt:variant>
      <vt:variant>
        <vt:i4>6</vt:i4>
      </vt:variant>
      <vt:variant>
        <vt:i4>0</vt:i4>
      </vt:variant>
      <vt:variant>
        <vt:i4>5</vt:i4>
      </vt:variant>
      <vt:variant>
        <vt:lpwstr>http://grouper.ieee.org/groups/802/15/pub/Download.html</vt:lpwstr>
      </vt:variant>
      <vt:variant>
        <vt:lpwstr/>
      </vt:variant>
      <vt:variant>
        <vt:i4>4849791</vt:i4>
      </vt:variant>
      <vt:variant>
        <vt:i4>3</vt:i4>
      </vt:variant>
      <vt:variant>
        <vt:i4>0</vt:i4>
      </vt:variant>
      <vt:variant>
        <vt:i4>5</vt:i4>
      </vt:variant>
      <vt:variant>
        <vt:lpwstr>mailto:t.kuerner@tu-bs.de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Call for Applications</dc:title>
  <dc:creator>Rick Roberts</dc:creator>
  <cp:lastModifiedBy>Shahriar Emami - SISA</cp:lastModifiedBy>
  <cp:revision>2</cp:revision>
  <dcterms:created xsi:type="dcterms:W3CDTF">2012-12-13T16:59:00Z</dcterms:created>
  <dcterms:modified xsi:type="dcterms:W3CDTF">2012-12-13T16:59:00Z</dcterms:modified>
</cp:coreProperties>
</file>