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EE" w:rsidRPr="00C61A29" w:rsidRDefault="00153CEE" w:rsidP="00153CEE">
      <w:pPr>
        <w:jc w:val="center"/>
        <w:rPr>
          <w:b/>
          <w:sz w:val="28"/>
          <w:lang w:eastAsia="ko-KR"/>
        </w:rPr>
      </w:pPr>
      <w:r w:rsidRPr="00C61A29">
        <w:rPr>
          <w:b/>
          <w:sz w:val="28"/>
        </w:rPr>
        <w:t>IEEE P802.15</w:t>
      </w:r>
    </w:p>
    <w:p w:rsidR="00153CEE" w:rsidRPr="00C61A29" w:rsidRDefault="00153CEE" w:rsidP="00153CEE">
      <w:pPr>
        <w:jc w:val="center"/>
        <w:rPr>
          <w:b/>
          <w:sz w:val="28"/>
        </w:rPr>
      </w:pPr>
      <w:r w:rsidRPr="00C61A29">
        <w:rPr>
          <w:b/>
          <w:sz w:val="28"/>
        </w:rPr>
        <w:t>Wireless Personal Area Networks</w:t>
      </w:r>
    </w:p>
    <w:p w:rsidR="00153CEE" w:rsidRPr="00C61A29" w:rsidRDefault="00153CEE" w:rsidP="00153CEE">
      <w:pPr>
        <w:jc w:val="center"/>
        <w:rPr>
          <w:b/>
          <w:sz w:val="28"/>
        </w:rPr>
      </w:pPr>
    </w:p>
    <w:tbl>
      <w:tblPr>
        <w:tblW w:w="9720" w:type="dxa"/>
        <w:tblInd w:w="108" w:type="dxa"/>
        <w:tblLayout w:type="fixed"/>
        <w:tblLook w:val="0000"/>
      </w:tblPr>
      <w:tblGrid>
        <w:gridCol w:w="1260"/>
        <w:gridCol w:w="4320"/>
        <w:gridCol w:w="4140"/>
      </w:tblGrid>
      <w:tr w:rsidR="00153CEE" w:rsidRPr="00C61A29" w:rsidTr="00A84DF4">
        <w:tc>
          <w:tcPr>
            <w:tcW w:w="1260" w:type="dxa"/>
            <w:tcBorders>
              <w:top w:val="single" w:sz="6" w:space="0" w:color="auto"/>
            </w:tcBorders>
          </w:tcPr>
          <w:p w:rsidR="00153CEE" w:rsidRPr="00C61A29" w:rsidRDefault="00153CEE" w:rsidP="00A84DF4">
            <w:r w:rsidRPr="00C61A29">
              <w:t>Project</w:t>
            </w:r>
          </w:p>
        </w:tc>
        <w:tc>
          <w:tcPr>
            <w:tcW w:w="8460" w:type="dxa"/>
            <w:gridSpan w:val="2"/>
            <w:tcBorders>
              <w:top w:val="single" w:sz="6" w:space="0" w:color="auto"/>
            </w:tcBorders>
          </w:tcPr>
          <w:p w:rsidR="00153CEE" w:rsidRPr="00C61A29" w:rsidRDefault="00153CEE" w:rsidP="00A84DF4">
            <w:r w:rsidRPr="00C61A29">
              <w:t>IEEE P802.15 Working Group for Wireless Personal Area Networks (WPANs)</w:t>
            </w:r>
          </w:p>
        </w:tc>
      </w:tr>
      <w:tr w:rsidR="00153CEE" w:rsidRPr="00C61A29" w:rsidTr="00A84DF4">
        <w:tc>
          <w:tcPr>
            <w:tcW w:w="1260" w:type="dxa"/>
            <w:tcBorders>
              <w:top w:val="single" w:sz="6" w:space="0" w:color="auto"/>
            </w:tcBorders>
          </w:tcPr>
          <w:p w:rsidR="00153CEE" w:rsidRPr="00C61A29" w:rsidRDefault="00153CEE" w:rsidP="00A84DF4">
            <w:r w:rsidRPr="00C61A29">
              <w:t>Title</w:t>
            </w:r>
          </w:p>
        </w:tc>
        <w:tc>
          <w:tcPr>
            <w:tcW w:w="8460" w:type="dxa"/>
            <w:gridSpan w:val="2"/>
            <w:tcBorders>
              <w:top w:val="single" w:sz="6" w:space="0" w:color="auto"/>
            </w:tcBorders>
          </w:tcPr>
          <w:p w:rsidR="00153CEE" w:rsidRPr="00C61A29" w:rsidRDefault="001E0F18" w:rsidP="009371B3">
            <w:fldSimple w:instr=" TITLE  \* MERGEFORMAT ">
              <w:r w:rsidR="00153CEE" w:rsidRPr="00C61A29">
                <w:rPr>
                  <w:b/>
                  <w:sz w:val="28"/>
                </w:rPr>
                <w:t>TG</w:t>
              </w:r>
              <w:r w:rsidR="00153CEE" w:rsidRPr="00C61A29">
                <w:rPr>
                  <w:rFonts w:hint="eastAsia"/>
                  <w:b/>
                  <w:sz w:val="28"/>
                  <w:lang w:eastAsia="ko-KR"/>
                </w:rPr>
                <w:t>8</w:t>
              </w:r>
              <w:r w:rsidR="00153CEE" w:rsidRPr="00C61A29">
                <w:rPr>
                  <w:b/>
                  <w:sz w:val="28"/>
                </w:rPr>
                <w:t xml:space="preserve"> Technical Guidance Document</w:t>
              </w:r>
            </w:fldSimple>
            <w:r w:rsidR="00153CEE" w:rsidRPr="00C61A29">
              <w:rPr>
                <w:b/>
                <w:sz w:val="28"/>
              </w:rPr>
              <w:t xml:space="preserve"> </w:t>
            </w:r>
            <w:r w:rsidR="009371B3">
              <w:rPr>
                <w:b/>
                <w:sz w:val="28"/>
                <w:lang w:eastAsia="ko-KR"/>
              </w:rPr>
              <w:t>–</w:t>
            </w:r>
            <w:r w:rsidR="001E7876">
              <w:rPr>
                <w:rFonts w:hint="eastAsia"/>
                <w:b/>
                <w:sz w:val="28"/>
                <w:lang w:eastAsia="ko-KR"/>
              </w:rPr>
              <w:t xml:space="preserve"> Regulation</w:t>
            </w:r>
            <w:r w:rsidR="009371B3">
              <w:rPr>
                <w:rFonts w:hint="eastAsia"/>
                <w:b/>
                <w:sz w:val="28"/>
                <w:lang w:eastAsia="ko-KR"/>
              </w:rPr>
              <w:t xml:space="preserve"> part</w:t>
            </w:r>
          </w:p>
        </w:tc>
      </w:tr>
      <w:tr w:rsidR="00153CEE" w:rsidRPr="00C61A29" w:rsidTr="00A84DF4">
        <w:tc>
          <w:tcPr>
            <w:tcW w:w="1260" w:type="dxa"/>
            <w:tcBorders>
              <w:top w:val="single" w:sz="6" w:space="0" w:color="auto"/>
            </w:tcBorders>
          </w:tcPr>
          <w:p w:rsidR="00153CEE" w:rsidRPr="00C61A29" w:rsidRDefault="00153CEE" w:rsidP="00A84DF4">
            <w:r w:rsidRPr="00C61A29">
              <w:t>Date Submitted</w:t>
            </w:r>
          </w:p>
        </w:tc>
        <w:tc>
          <w:tcPr>
            <w:tcW w:w="8460" w:type="dxa"/>
            <w:gridSpan w:val="2"/>
            <w:tcBorders>
              <w:top w:val="single" w:sz="6" w:space="0" w:color="auto"/>
            </w:tcBorders>
          </w:tcPr>
          <w:p w:rsidR="001E7876" w:rsidRPr="00C61A29" w:rsidRDefault="001E7876" w:rsidP="001E7876">
            <w:pPr>
              <w:rPr>
                <w:lang w:eastAsia="ko-KR"/>
              </w:rPr>
            </w:pPr>
            <w:r>
              <w:rPr>
                <w:rFonts w:hint="eastAsia"/>
                <w:lang w:eastAsia="ko-KR"/>
              </w:rPr>
              <w:t>September 10</w:t>
            </w:r>
            <w:r w:rsidR="00153CEE" w:rsidRPr="00C61A29">
              <w:t>, 2012</w:t>
            </w:r>
            <w:r w:rsidR="001F4027">
              <w:rPr>
                <w:rFonts w:hint="eastAsia"/>
                <w:lang w:eastAsia="ko-KR"/>
              </w:rPr>
              <w:t xml:space="preserve"> </w:t>
            </w:r>
          </w:p>
          <w:p w:rsidR="001F4027" w:rsidRPr="00C61A29" w:rsidRDefault="001F4027" w:rsidP="001F4027">
            <w:pPr>
              <w:rPr>
                <w:lang w:eastAsia="ko-KR"/>
              </w:rPr>
            </w:pPr>
          </w:p>
        </w:tc>
      </w:tr>
      <w:tr w:rsidR="00153CEE" w:rsidRPr="00C61A29" w:rsidTr="00A84DF4">
        <w:tc>
          <w:tcPr>
            <w:tcW w:w="1260" w:type="dxa"/>
            <w:tcBorders>
              <w:top w:val="single" w:sz="4" w:space="0" w:color="auto"/>
              <w:bottom w:val="single" w:sz="4" w:space="0" w:color="auto"/>
            </w:tcBorders>
          </w:tcPr>
          <w:p w:rsidR="00153CEE" w:rsidRPr="00C61A29" w:rsidRDefault="00153CEE" w:rsidP="00A84DF4">
            <w:r w:rsidRPr="00C61A29">
              <w:t>Source</w:t>
            </w:r>
          </w:p>
        </w:tc>
        <w:tc>
          <w:tcPr>
            <w:tcW w:w="4320" w:type="dxa"/>
            <w:tcBorders>
              <w:top w:val="single" w:sz="4" w:space="0" w:color="auto"/>
              <w:bottom w:val="single" w:sz="4" w:space="0" w:color="auto"/>
            </w:tcBorders>
          </w:tcPr>
          <w:p w:rsidR="00F4143A" w:rsidRPr="00C61A29" w:rsidRDefault="001E7876" w:rsidP="00F4143A">
            <w:pPr>
              <w:pStyle w:val="HTML"/>
              <w:rPr>
                <w:rFonts w:eastAsiaTheme="minorEastAsia"/>
                <w:color w:val="auto"/>
              </w:rPr>
            </w:pPr>
            <w:r>
              <w:rPr>
                <w:rFonts w:ascii="Times New Roman" w:eastAsiaTheme="minorEastAsia" w:hAnsi="Times New Roman" w:cs="Times New Roman" w:hint="eastAsia"/>
                <w:color w:val="auto"/>
                <w:sz w:val="22"/>
                <w:szCs w:val="22"/>
              </w:rPr>
              <w:t>Suhwook Kim, Jinyoung Chun, Jin Sam Kwak (LG Electronics)</w:t>
            </w:r>
          </w:p>
        </w:tc>
        <w:tc>
          <w:tcPr>
            <w:tcW w:w="4140" w:type="dxa"/>
            <w:tcBorders>
              <w:top w:val="single" w:sz="4" w:space="0" w:color="auto"/>
              <w:bottom w:val="single" w:sz="4" w:space="0" w:color="auto"/>
            </w:tcBorders>
          </w:tcPr>
          <w:p w:rsidR="00153CEE" w:rsidRPr="00C61A29" w:rsidRDefault="00153CEE" w:rsidP="001E7876">
            <w:pPr>
              <w:tabs>
                <w:tab w:val="left" w:pos="1152"/>
              </w:tabs>
              <w:rPr>
                <w:lang w:eastAsia="ko-KR"/>
              </w:rPr>
            </w:pPr>
            <w:r w:rsidRPr="00C61A29">
              <w:rPr>
                <w:rFonts w:hint="eastAsia"/>
                <w:szCs w:val="22"/>
                <w:lang w:eastAsia="ko-KR"/>
              </w:rPr>
              <w:t>E-Mail: [</w:t>
            </w:r>
            <w:r w:rsidR="001E7876">
              <w:rPr>
                <w:rFonts w:hint="eastAsia"/>
                <w:szCs w:val="22"/>
                <w:lang w:eastAsia="ko-KR"/>
              </w:rPr>
              <w:t>suhwook.kim@lge.com</w:t>
            </w:r>
            <w:r w:rsidRPr="00C61A29">
              <w:rPr>
                <w:rFonts w:hint="eastAsia"/>
                <w:szCs w:val="22"/>
                <w:lang w:eastAsia="ko-KR"/>
              </w:rPr>
              <w:t>]</w:t>
            </w:r>
          </w:p>
        </w:tc>
      </w:tr>
      <w:tr w:rsidR="00153CEE" w:rsidRPr="00C61A29" w:rsidTr="00A84DF4">
        <w:tc>
          <w:tcPr>
            <w:tcW w:w="1260" w:type="dxa"/>
            <w:tcBorders>
              <w:top w:val="single" w:sz="6" w:space="0" w:color="auto"/>
            </w:tcBorders>
          </w:tcPr>
          <w:p w:rsidR="00153CEE" w:rsidRPr="00C61A29" w:rsidRDefault="00153CEE" w:rsidP="00A84DF4">
            <w:r w:rsidRPr="00C61A29">
              <w:t>Re:</w:t>
            </w:r>
          </w:p>
        </w:tc>
        <w:tc>
          <w:tcPr>
            <w:tcW w:w="8460" w:type="dxa"/>
            <w:gridSpan w:val="2"/>
            <w:tcBorders>
              <w:top w:val="single" w:sz="6" w:space="0" w:color="auto"/>
            </w:tcBorders>
          </w:tcPr>
          <w:p w:rsidR="00153CEE" w:rsidRPr="00C61A29" w:rsidRDefault="00153CEE" w:rsidP="001E7876">
            <w:pPr>
              <w:rPr>
                <w:lang w:eastAsia="ko-KR"/>
              </w:rPr>
            </w:pPr>
            <w:r w:rsidRPr="00C61A29">
              <w:rPr>
                <w:noProof/>
              </w:rPr>
              <w:t xml:space="preserve">Technical Guidance </w:t>
            </w:r>
            <w:r w:rsidR="001E7876">
              <w:rPr>
                <w:rFonts w:hint="eastAsia"/>
                <w:noProof/>
                <w:lang w:eastAsia="ko-KR"/>
              </w:rPr>
              <w:t xml:space="preserve">Document </w:t>
            </w:r>
            <w:r w:rsidRPr="00C61A29">
              <w:rPr>
                <w:noProof/>
              </w:rPr>
              <w:t xml:space="preserve">for </w:t>
            </w:r>
            <w:r w:rsidRPr="00C61A29">
              <w:rPr>
                <w:rFonts w:hint="eastAsia"/>
                <w:noProof/>
                <w:lang w:eastAsia="ko-KR"/>
              </w:rPr>
              <w:t>802.1</w:t>
            </w:r>
            <w:r w:rsidRPr="00C61A29">
              <w:rPr>
                <w:noProof/>
              </w:rPr>
              <w:t>5.</w:t>
            </w:r>
            <w:r w:rsidRPr="00C61A29">
              <w:rPr>
                <w:rFonts w:hint="eastAsia"/>
                <w:noProof/>
                <w:lang w:eastAsia="ko-KR"/>
              </w:rPr>
              <w:t>8</w:t>
            </w:r>
          </w:p>
        </w:tc>
      </w:tr>
      <w:tr w:rsidR="00153CEE" w:rsidRPr="00C61A29" w:rsidTr="00A84DF4">
        <w:tc>
          <w:tcPr>
            <w:tcW w:w="1260" w:type="dxa"/>
            <w:tcBorders>
              <w:top w:val="single" w:sz="6" w:space="0" w:color="auto"/>
            </w:tcBorders>
          </w:tcPr>
          <w:p w:rsidR="00153CEE" w:rsidRPr="00C61A29" w:rsidRDefault="00153CEE" w:rsidP="00A84DF4">
            <w:r w:rsidRPr="00C61A29">
              <w:t>Abstract</w:t>
            </w:r>
          </w:p>
        </w:tc>
        <w:tc>
          <w:tcPr>
            <w:tcW w:w="8460" w:type="dxa"/>
            <w:gridSpan w:val="2"/>
            <w:tcBorders>
              <w:top w:val="single" w:sz="6" w:space="0" w:color="auto"/>
            </w:tcBorders>
          </w:tcPr>
          <w:p w:rsidR="00153CEE" w:rsidRPr="00C61A29" w:rsidRDefault="00153CEE" w:rsidP="00A84DF4">
            <w:pPr>
              <w:rPr>
                <w:lang w:eastAsia="ko-KR"/>
              </w:rPr>
            </w:pPr>
            <w:r w:rsidRPr="00C61A29">
              <w:rPr>
                <w:rFonts w:hint="eastAsia"/>
                <w:lang w:eastAsia="ko-KR"/>
              </w:rPr>
              <w:t>This is the draft baseline of 802.15.8 Technical Guidance Document</w:t>
            </w:r>
          </w:p>
        </w:tc>
      </w:tr>
      <w:tr w:rsidR="00153CEE" w:rsidRPr="00C61A29" w:rsidTr="00A84DF4">
        <w:tc>
          <w:tcPr>
            <w:tcW w:w="1260" w:type="dxa"/>
            <w:tcBorders>
              <w:top w:val="single" w:sz="6" w:space="0" w:color="auto"/>
            </w:tcBorders>
          </w:tcPr>
          <w:p w:rsidR="00153CEE" w:rsidRPr="00C61A29" w:rsidRDefault="00153CEE" w:rsidP="00A84DF4">
            <w:r w:rsidRPr="00C61A29">
              <w:t>Purpose</w:t>
            </w:r>
          </w:p>
        </w:tc>
        <w:tc>
          <w:tcPr>
            <w:tcW w:w="8460" w:type="dxa"/>
            <w:gridSpan w:val="2"/>
            <w:tcBorders>
              <w:top w:val="single" w:sz="6" w:space="0" w:color="auto"/>
            </w:tcBorders>
          </w:tcPr>
          <w:p w:rsidR="00153CEE" w:rsidRPr="00C61A29" w:rsidRDefault="00C062CC" w:rsidP="00C062CC">
            <w:pPr>
              <w:rPr>
                <w:lang w:eastAsia="ko-KR"/>
              </w:rPr>
            </w:pPr>
            <w:r w:rsidRPr="00C61A29">
              <w:rPr>
                <w:rFonts w:hint="eastAsia"/>
                <w:lang w:eastAsia="ko-KR"/>
              </w:rPr>
              <w:t xml:space="preserve">To provide the technical guidance including functional and technical requirements </w:t>
            </w:r>
            <w:r w:rsidR="00153CEE" w:rsidRPr="00C61A29">
              <w:rPr>
                <w:rFonts w:hint="eastAsia"/>
                <w:lang w:eastAsia="ko-KR"/>
              </w:rPr>
              <w:t>to the P802.15</w:t>
            </w:r>
            <w:r w:rsidR="00153CEE" w:rsidRPr="00C61A29">
              <w:t xml:space="preserve"> W</w:t>
            </w:r>
            <w:r w:rsidR="00153CEE" w:rsidRPr="00C61A29">
              <w:rPr>
                <w:rFonts w:hint="eastAsia"/>
                <w:lang w:eastAsia="ko-KR"/>
              </w:rPr>
              <w:t xml:space="preserve">orking </w:t>
            </w:r>
            <w:r w:rsidR="00153CEE" w:rsidRPr="00C61A29">
              <w:t>G</w:t>
            </w:r>
            <w:r w:rsidR="00153CEE" w:rsidRPr="00C61A29">
              <w:rPr>
                <w:rFonts w:hint="eastAsia"/>
                <w:lang w:eastAsia="ko-KR"/>
              </w:rPr>
              <w:t>roup</w:t>
            </w:r>
            <w:r w:rsidR="00153CEE" w:rsidRPr="00C61A29">
              <w:t>.</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Notice</w:t>
            </w:r>
          </w:p>
        </w:tc>
        <w:tc>
          <w:tcPr>
            <w:tcW w:w="8460" w:type="dxa"/>
            <w:gridSpan w:val="2"/>
            <w:tcBorders>
              <w:top w:val="single" w:sz="6" w:space="0" w:color="auto"/>
              <w:bottom w:val="single" w:sz="6" w:space="0" w:color="auto"/>
            </w:tcBorders>
          </w:tcPr>
          <w:p w:rsidR="00153CEE" w:rsidRPr="00C61A29" w:rsidRDefault="00C062CC" w:rsidP="00C062CC">
            <w:r w:rsidRPr="00C61A29">
              <w:t>This document does not represent the agreed views of the IEEE 802.1</w:t>
            </w:r>
            <w:r w:rsidRPr="00C61A29">
              <w:rPr>
                <w:rFonts w:hint="eastAsia"/>
                <w:lang w:eastAsia="ko-KR"/>
              </w:rPr>
              <w:t>5</w:t>
            </w:r>
            <w:r w:rsidRPr="00C61A29">
              <w:t xml:space="preserve"> Working Group or </w:t>
            </w:r>
            <w:r w:rsidRPr="00C61A29">
              <w:rPr>
                <w:rFonts w:hint="eastAsia"/>
                <w:lang w:eastAsia="ko-KR"/>
              </w:rPr>
              <w:t>IEEE 802.15.8 Task Group</w:t>
            </w:r>
            <w:r w:rsidRPr="00C61A29">
              <w:t>. It represents only the views of the participants listed in the “Source(s)” field above.</w:t>
            </w:r>
            <w:r w:rsidRPr="00C61A29">
              <w:rPr>
                <w:rFonts w:hint="eastAsia"/>
                <w:lang w:eastAsia="ko-KR"/>
              </w:rPr>
              <w:t xml:space="preserve"> </w:t>
            </w:r>
            <w:r w:rsidR="00153CEE" w:rsidRPr="00C61A29">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53CEE" w:rsidRPr="00C61A29" w:rsidTr="00A84DF4">
        <w:tc>
          <w:tcPr>
            <w:tcW w:w="1260" w:type="dxa"/>
            <w:tcBorders>
              <w:top w:val="single" w:sz="6" w:space="0" w:color="auto"/>
              <w:bottom w:val="single" w:sz="6" w:space="0" w:color="auto"/>
            </w:tcBorders>
          </w:tcPr>
          <w:p w:rsidR="00153CEE" w:rsidRPr="00C61A29" w:rsidRDefault="00153CEE" w:rsidP="00A84DF4">
            <w:r w:rsidRPr="00C61A29">
              <w:t>Release</w:t>
            </w:r>
          </w:p>
        </w:tc>
        <w:tc>
          <w:tcPr>
            <w:tcW w:w="8460" w:type="dxa"/>
            <w:gridSpan w:val="2"/>
            <w:tcBorders>
              <w:top w:val="single" w:sz="6" w:space="0" w:color="auto"/>
              <w:bottom w:val="single" w:sz="6" w:space="0" w:color="auto"/>
            </w:tcBorders>
          </w:tcPr>
          <w:p w:rsidR="00153CEE" w:rsidRPr="00C61A29" w:rsidRDefault="00153CEE" w:rsidP="00A84DF4">
            <w:r w:rsidRPr="00C61A29">
              <w:t>The contributor acknowledges and accepts that this contribution becomes the property of IEEE and may be made publicly available by P802.15.</w:t>
            </w:r>
          </w:p>
        </w:tc>
      </w:tr>
      <w:tr w:rsidR="00E16A81" w:rsidRPr="00C61A29" w:rsidTr="00A84DF4">
        <w:tc>
          <w:tcPr>
            <w:tcW w:w="1260" w:type="dxa"/>
            <w:tcBorders>
              <w:top w:val="single" w:sz="6" w:space="0" w:color="auto"/>
              <w:bottom w:val="single" w:sz="6" w:space="0" w:color="auto"/>
            </w:tcBorders>
          </w:tcPr>
          <w:p w:rsidR="00E16A81" w:rsidRPr="00C61A29" w:rsidRDefault="00E16A81" w:rsidP="00A84DF4">
            <w:pPr>
              <w:rPr>
                <w:lang w:eastAsia="ko-KR"/>
              </w:rPr>
            </w:pPr>
            <w:r w:rsidRPr="00C61A29">
              <w:rPr>
                <w:rFonts w:hint="eastAsia"/>
                <w:lang w:eastAsia="ko-KR"/>
              </w:rPr>
              <w:t>Patent Policy</w:t>
            </w:r>
          </w:p>
        </w:tc>
        <w:tc>
          <w:tcPr>
            <w:tcW w:w="8460" w:type="dxa"/>
            <w:gridSpan w:val="2"/>
            <w:tcBorders>
              <w:top w:val="single" w:sz="6" w:space="0" w:color="auto"/>
              <w:bottom w:val="single" w:sz="6" w:space="0" w:color="auto"/>
            </w:tcBorders>
          </w:tcPr>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The contributor is familiar with the IEEE-SA Patent Policy and Procedures:</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&lt;http://standards.ieee.org/guides/bylaws/sect6-7.html#6&gt; and</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&lt;http://standards.ieee.org/guides/opman/sect6.html#6.3&gt;.</w:t>
            </w:r>
          </w:p>
          <w:p w:rsidR="00E16A81" w:rsidRPr="00C61A29" w:rsidRDefault="00E16A81" w:rsidP="00E16A81">
            <w:pPr>
              <w:widowControl w:val="0"/>
              <w:autoSpaceDE w:val="0"/>
              <w:autoSpaceDN w:val="0"/>
              <w:adjustRightInd w:val="0"/>
              <w:rPr>
                <w:sz w:val="20"/>
                <w:lang w:val="en-US" w:eastAsia="ko-KR"/>
              </w:rPr>
            </w:pPr>
            <w:r w:rsidRPr="00C61A29">
              <w:rPr>
                <w:sz w:val="20"/>
                <w:lang w:val="en-US" w:eastAsia="ko-KR"/>
              </w:rPr>
              <w:t>Further information is located at &lt;http://standards.ieee.org/board/pat/pat-material.html&gt; and</w:t>
            </w:r>
          </w:p>
          <w:p w:rsidR="00E16A81" w:rsidRPr="00C61A29" w:rsidRDefault="00E16A81" w:rsidP="00E16A81">
            <w:pPr>
              <w:widowControl w:val="0"/>
              <w:autoSpaceDE w:val="0"/>
              <w:autoSpaceDN w:val="0"/>
              <w:adjustRightInd w:val="0"/>
            </w:pPr>
            <w:r w:rsidRPr="00C61A29">
              <w:rPr>
                <w:sz w:val="20"/>
                <w:lang w:val="en-US" w:eastAsia="ko-KR"/>
              </w:rPr>
              <w:t>&lt;http://standards.ieee.org/board/pat&gt;.</w:t>
            </w:r>
          </w:p>
        </w:tc>
      </w:tr>
    </w:tbl>
    <w:p w:rsidR="00FB0F8F" w:rsidRPr="00C61A29" w:rsidRDefault="00FB0F8F">
      <w:pPr>
        <w:rPr>
          <w:lang w:eastAsia="ko-KR"/>
        </w:rPr>
      </w:pPr>
    </w:p>
    <w:p w:rsidR="00C45AEE" w:rsidRDefault="00C45AEE">
      <w:pPr>
        <w:rPr>
          <w:lang w:eastAsia="ko-KR"/>
        </w:rPr>
      </w:pPr>
      <w:r>
        <w:rPr>
          <w:lang w:eastAsia="ko-KR"/>
        </w:rPr>
        <w:br w:type="page"/>
      </w:r>
    </w:p>
    <w:sdt>
      <w:sdtPr>
        <w:rPr>
          <w:rFonts w:ascii="Times New Roman" w:eastAsiaTheme="minorEastAsia" w:hAnsi="Times New Roman" w:cs="Times New Roman"/>
          <w:b w:val="0"/>
          <w:bCs w:val="0"/>
          <w:color w:val="auto"/>
          <w:sz w:val="22"/>
          <w:szCs w:val="20"/>
          <w:lang w:val="ko-KR" w:eastAsia="en-US"/>
        </w:rPr>
        <w:id w:val="-2064808733"/>
        <w:docPartObj>
          <w:docPartGallery w:val="Table of Contents"/>
          <w:docPartUnique/>
        </w:docPartObj>
      </w:sdtPr>
      <w:sdtEndPr>
        <w:rPr>
          <w:lang w:val="en-GB"/>
        </w:rPr>
      </w:sdtEndPr>
      <w:sdtContent>
        <w:p w:rsidR="00C45AEE" w:rsidRDefault="00C45AEE">
          <w:pPr>
            <w:pStyle w:val="TOC"/>
          </w:pPr>
          <w:r>
            <w:rPr>
              <w:rFonts w:hint="eastAsia"/>
              <w:lang w:val="ko-KR"/>
            </w:rPr>
            <w:t>Table of Contents</w:t>
          </w:r>
        </w:p>
        <w:p w:rsidR="004C01FE" w:rsidRDefault="001E0F18">
          <w:pPr>
            <w:pStyle w:val="10"/>
            <w:tabs>
              <w:tab w:val="left" w:pos="425"/>
              <w:tab w:val="right" w:leader="dot" w:pos="9016"/>
            </w:tabs>
            <w:rPr>
              <w:rFonts w:asciiTheme="minorHAnsi" w:hAnsiTheme="minorHAnsi" w:cstheme="minorBidi"/>
              <w:noProof/>
              <w:kern w:val="2"/>
              <w:sz w:val="20"/>
              <w:szCs w:val="22"/>
              <w:lang w:val="en-US" w:eastAsia="ko-KR"/>
            </w:rPr>
          </w:pPr>
          <w:r>
            <w:rPr>
              <w:lang w:eastAsia="ko-KR"/>
            </w:rPr>
            <w:fldChar w:fldCharType="begin"/>
          </w:r>
          <w:r w:rsidR="00C45AEE">
            <w:rPr>
              <w:lang w:eastAsia="ko-KR"/>
            </w:rPr>
            <w:instrText xml:space="preserve"> TOC \o "1-3" \h \z \u </w:instrText>
          </w:r>
          <w:r>
            <w:rPr>
              <w:lang w:eastAsia="ko-KR"/>
            </w:rPr>
            <w:fldChar w:fldCharType="separate"/>
          </w:r>
          <w:hyperlink w:anchor="_Toc345320101" w:history="1">
            <w:r w:rsidR="004C01FE" w:rsidRPr="001E15E5">
              <w:rPr>
                <w:rStyle w:val="ab"/>
                <w:noProof/>
              </w:rPr>
              <w:t>1.</w:t>
            </w:r>
            <w:r w:rsidR="004C01FE">
              <w:rPr>
                <w:rFonts w:asciiTheme="minorHAnsi" w:hAnsiTheme="minorHAnsi" w:cstheme="minorBidi"/>
                <w:noProof/>
                <w:kern w:val="2"/>
                <w:sz w:val="20"/>
                <w:szCs w:val="22"/>
                <w:lang w:val="en-US" w:eastAsia="ko-KR"/>
              </w:rPr>
              <w:tab/>
            </w:r>
            <w:r w:rsidR="004C01FE" w:rsidRPr="001E15E5">
              <w:rPr>
                <w:rStyle w:val="ab"/>
                <w:noProof/>
              </w:rPr>
              <w:t>Overview</w:t>
            </w:r>
            <w:r w:rsidR="004C01FE">
              <w:rPr>
                <w:noProof/>
                <w:webHidden/>
              </w:rPr>
              <w:tab/>
            </w:r>
            <w:r>
              <w:rPr>
                <w:noProof/>
                <w:webHidden/>
              </w:rPr>
              <w:fldChar w:fldCharType="begin"/>
            </w:r>
            <w:r w:rsidR="004C01FE">
              <w:rPr>
                <w:noProof/>
                <w:webHidden/>
              </w:rPr>
              <w:instrText xml:space="preserve"> PAGEREF _Toc345320101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pPr>
            <w:pStyle w:val="10"/>
            <w:tabs>
              <w:tab w:val="left" w:pos="425"/>
              <w:tab w:val="right" w:leader="dot" w:pos="9016"/>
            </w:tabs>
            <w:rPr>
              <w:rFonts w:asciiTheme="minorHAnsi" w:hAnsiTheme="minorHAnsi" w:cstheme="minorBidi"/>
              <w:noProof/>
              <w:kern w:val="2"/>
              <w:sz w:val="20"/>
              <w:szCs w:val="22"/>
              <w:lang w:val="en-US" w:eastAsia="ko-KR"/>
            </w:rPr>
          </w:pPr>
          <w:hyperlink w:anchor="_Toc345320102" w:history="1">
            <w:r w:rsidR="004C01FE" w:rsidRPr="001E15E5">
              <w:rPr>
                <w:rStyle w:val="ab"/>
                <w:noProof/>
              </w:rPr>
              <w:t>2.</w:t>
            </w:r>
            <w:r w:rsidR="004C01FE">
              <w:rPr>
                <w:rFonts w:asciiTheme="minorHAnsi" w:hAnsiTheme="minorHAnsi" w:cstheme="minorBidi"/>
                <w:noProof/>
                <w:kern w:val="2"/>
                <w:sz w:val="20"/>
                <w:szCs w:val="22"/>
                <w:lang w:val="en-US" w:eastAsia="ko-KR"/>
              </w:rPr>
              <w:tab/>
            </w:r>
            <w:r w:rsidR="004C01FE" w:rsidRPr="001E15E5">
              <w:rPr>
                <w:rStyle w:val="ab"/>
                <w:noProof/>
              </w:rPr>
              <w:t>Regulations</w:t>
            </w:r>
            <w:r w:rsidR="004C01FE">
              <w:rPr>
                <w:noProof/>
                <w:webHidden/>
              </w:rPr>
              <w:tab/>
            </w:r>
            <w:r>
              <w:rPr>
                <w:noProof/>
                <w:webHidden/>
              </w:rPr>
              <w:fldChar w:fldCharType="begin"/>
            </w:r>
            <w:r w:rsidR="004C01FE">
              <w:rPr>
                <w:noProof/>
                <w:webHidden/>
              </w:rPr>
              <w:instrText xml:space="preserve"> PAGEREF _Toc345320102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45320103" w:history="1">
            <w:r w:rsidR="004C01FE" w:rsidRPr="001E15E5">
              <w:rPr>
                <w:rStyle w:val="ab"/>
                <w:noProof/>
              </w:rPr>
              <w:t>2.1.</w:t>
            </w:r>
            <w:r w:rsidR="004C01FE">
              <w:rPr>
                <w:rFonts w:asciiTheme="minorHAnsi" w:hAnsiTheme="minorHAnsi" w:cstheme="minorBidi"/>
                <w:noProof/>
                <w:kern w:val="2"/>
                <w:sz w:val="20"/>
                <w:szCs w:val="22"/>
                <w:lang w:val="en-US" w:eastAsia="ko-KR"/>
              </w:rPr>
              <w:tab/>
            </w:r>
            <w:r w:rsidR="004C01FE" w:rsidRPr="001E15E5">
              <w:rPr>
                <w:rStyle w:val="ab"/>
                <w:noProof/>
              </w:rPr>
              <w:t>Overview</w:t>
            </w:r>
            <w:r w:rsidR="004C01FE">
              <w:rPr>
                <w:noProof/>
                <w:webHidden/>
              </w:rPr>
              <w:tab/>
            </w:r>
            <w:r>
              <w:rPr>
                <w:noProof/>
                <w:webHidden/>
              </w:rPr>
              <w:fldChar w:fldCharType="begin"/>
            </w:r>
            <w:r w:rsidR="004C01FE">
              <w:rPr>
                <w:noProof/>
                <w:webHidden/>
              </w:rPr>
              <w:instrText xml:space="preserve"> PAGEREF _Toc345320103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45320104" w:history="1">
            <w:r w:rsidR="004C01FE" w:rsidRPr="001E15E5">
              <w:rPr>
                <w:rStyle w:val="ab"/>
                <w:noProof/>
              </w:rPr>
              <w:t>2.2.</w:t>
            </w:r>
            <w:r w:rsidR="004C01FE">
              <w:rPr>
                <w:rFonts w:asciiTheme="minorHAnsi" w:hAnsiTheme="minorHAnsi" w:cstheme="minorBidi"/>
                <w:noProof/>
                <w:kern w:val="2"/>
                <w:sz w:val="20"/>
                <w:szCs w:val="22"/>
                <w:lang w:val="en-US" w:eastAsia="ko-KR"/>
              </w:rPr>
              <w:tab/>
            </w:r>
            <w:r w:rsidR="004C01FE" w:rsidRPr="001E15E5">
              <w:rPr>
                <w:rStyle w:val="ab"/>
                <w:noProof/>
              </w:rPr>
              <w:t>Sub 1 GHz band</w:t>
            </w:r>
            <w:r w:rsidR="004C01FE">
              <w:rPr>
                <w:noProof/>
                <w:webHidden/>
              </w:rPr>
              <w:tab/>
            </w:r>
            <w:r>
              <w:rPr>
                <w:noProof/>
                <w:webHidden/>
              </w:rPr>
              <w:fldChar w:fldCharType="begin"/>
            </w:r>
            <w:r w:rsidR="004C01FE">
              <w:rPr>
                <w:noProof/>
                <w:webHidden/>
              </w:rPr>
              <w:instrText xml:space="preserve"> PAGEREF _Toc345320104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05" w:history="1">
            <w:r w:rsidR="004C01FE" w:rsidRPr="001E15E5">
              <w:rPr>
                <w:rStyle w:val="ab"/>
                <w:noProof/>
              </w:rPr>
              <w:t>2.2.1.</w:t>
            </w:r>
            <w:r w:rsidR="004C01FE">
              <w:rPr>
                <w:rFonts w:asciiTheme="minorHAnsi" w:hAnsiTheme="minorHAnsi" w:cstheme="minorBidi"/>
                <w:noProof/>
                <w:kern w:val="2"/>
                <w:sz w:val="20"/>
                <w:szCs w:val="22"/>
                <w:lang w:val="en-US" w:eastAsia="ko-KR"/>
              </w:rPr>
              <w:tab/>
            </w:r>
            <w:r w:rsidR="004C01FE" w:rsidRPr="001E15E5">
              <w:rPr>
                <w:rStyle w:val="ab"/>
                <w:noProof/>
              </w:rPr>
              <w:t>US</w:t>
            </w:r>
            <w:r w:rsidR="004C01FE">
              <w:rPr>
                <w:noProof/>
                <w:webHidden/>
              </w:rPr>
              <w:tab/>
            </w:r>
            <w:r>
              <w:rPr>
                <w:noProof/>
                <w:webHidden/>
              </w:rPr>
              <w:fldChar w:fldCharType="begin"/>
            </w:r>
            <w:r w:rsidR="004C01FE">
              <w:rPr>
                <w:noProof/>
                <w:webHidden/>
              </w:rPr>
              <w:instrText xml:space="preserve"> PAGEREF _Toc345320105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06" w:history="1">
            <w:r w:rsidR="004C01FE" w:rsidRPr="001E15E5">
              <w:rPr>
                <w:rStyle w:val="ab"/>
                <w:noProof/>
              </w:rPr>
              <w:t>2.2.2.</w:t>
            </w:r>
            <w:r w:rsidR="004C01FE">
              <w:rPr>
                <w:rFonts w:asciiTheme="minorHAnsi" w:hAnsiTheme="minorHAnsi" w:cstheme="minorBidi"/>
                <w:noProof/>
                <w:kern w:val="2"/>
                <w:sz w:val="20"/>
                <w:szCs w:val="22"/>
                <w:lang w:val="en-US" w:eastAsia="ko-KR"/>
              </w:rPr>
              <w:tab/>
            </w:r>
            <w:r w:rsidR="004C01FE" w:rsidRPr="001E15E5">
              <w:rPr>
                <w:rStyle w:val="ab"/>
                <w:noProof/>
              </w:rPr>
              <w:t>EU</w:t>
            </w:r>
            <w:r w:rsidR="004C01FE">
              <w:rPr>
                <w:noProof/>
                <w:webHidden/>
              </w:rPr>
              <w:tab/>
            </w:r>
            <w:r>
              <w:rPr>
                <w:noProof/>
                <w:webHidden/>
              </w:rPr>
              <w:fldChar w:fldCharType="begin"/>
            </w:r>
            <w:r w:rsidR="004C01FE">
              <w:rPr>
                <w:noProof/>
                <w:webHidden/>
              </w:rPr>
              <w:instrText xml:space="preserve"> PAGEREF _Toc345320106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07" w:history="1">
            <w:r w:rsidR="004C01FE" w:rsidRPr="001E15E5">
              <w:rPr>
                <w:rStyle w:val="ab"/>
                <w:noProof/>
              </w:rPr>
              <w:t>2.2.3.</w:t>
            </w:r>
            <w:r w:rsidR="004C01FE">
              <w:rPr>
                <w:rFonts w:asciiTheme="minorHAnsi" w:hAnsiTheme="minorHAnsi" w:cstheme="minorBidi"/>
                <w:noProof/>
                <w:kern w:val="2"/>
                <w:sz w:val="20"/>
                <w:szCs w:val="22"/>
                <w:lang w:val="en-US" w:eastAsia="ko-KR"/>
              </w:rPr>
              <w:tab/>
            </w:r>
            <w:r w:rsidR="004C01FE" w:rsidRPr="001E15E5">
              <w:rPr>
                <w:rStyle w:val="ab"/>
                <w:noProof/>
              </w:rPr>
              <w:t>China</w:t>
            </w:r>
            <w:r w:rsidR="004C01FE">
              <w:rPr>
                <w:noProof/>
                <w:webHidden/>
              </w:rPr>
              <w:tab/>
            </w:r>
            <w:r>
              <w:rPr>
                <w:noProof/>
                <w:webHidden/>
              </w:rPr>
              <w:fldChar w:fldCharType="begin"/>
            </w:r>
            <w:r w:rsidR="004C01FE">
              <w:rPr>
                <w:noProof/>
                <w:webHidden/>
              </w:rPr>
              <w:instrText xml:space="preserve"> PAGEREF _Toc345320107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08" w:history="1">
            <w:r w:rsidR="004C01FE" w:rsidRPr="001E15E5">
              <w:rPr>
                <w:rStyle w:val="ab"/>
                <w:noProof/>
              </w:rPr>
              <w:t>2.2.4.</w:t>
            </w:r>
            <w:r w:rsidR="004C01FE">
              <w:rPr>
                <w:rFonts w:asciiTheme="minorHAnsi" w:hAnsiTheme="minorHAnsi" w:cstheme="minorBidi"/>
                <w:noProof/>
                <w:kern w:val="2"/>
                <w:sz w:val="20"/>
                <w:szCs w:val="22"/>
                <w:lang w:val="en-US" w:eastAsia="ko-KR"/>
              </w:rPr>
              <w:tab/>
            </w:r>
            <w:r w:rsidR="004C01FE" w:rsidRPr="001E15E5">
              <w:rPr>
                <w:rStyle w:val="ab"/>
                <w:noProof/>
              </w:rPr>
              <w:t>Japan</w:t>
            </w:r>
            <w:r w:rsidR="004C01FE">
              <w:rPr>
                <w:noProof/>
                <w:webHidden/>
              </w:rPr>
              <w:tab/>
            </w:r>
            <w:r>
              <w:rPr>
                <w:noProof/>
                <w:webHidden/>
              </w:rPr>
              <w:fldChar w:fldCharType="begin"/>
            </w:r>
            <w:r w:rsidR="004C01FE">
              <w:rPr>
                <w:noProof/>
                <w:webHidden/>
              </w:rPr>
              <w:instrText xml:space="preserve"> PAGEREF _Toc345320108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09" w:history="1">
            <w:r w:rsidR="004C01FE" w:rsidRPr="001E15E5">
              <w:rPr>
                <w:rStyle w:val="ab"/>
                <w:noProof/>
              </w:rPr>
              <w:t>2.2.5.</w:t>
            </w:r>
            <w:r w:rsidR="004C01FE">
              <w:rPr>
                <w:rFonts w:asciiTheme="minorHAnsi" w:hAnsiTheme="minorHAnsi" w:cstheme="minorBidi"/>
                <w:noProof/>
                <w:kern w:val="2"/>
                <w:sz w:val="20"/>
                <w:szCs w:val="22"/>
                <w:lang w:val="en-US" w:eastAsia="ko-KR"/>
              </w:rPr>
              <w:tab/>
            </w:r>
            <w:r w:rsidR="004C01FE" w:rsidRPr="001E15E5">
              <w:rPr>
                <w:rStyle w:val="ab"/>
                <w:noProof/>
              </w:rPr>
              <w:t>Korea</w:t>
            </w:r>
            <w:r w:rsidR="004C01FE">
              <w:rPr>
                <w:noProof/>
                <w:webHidden/>
              </w:rPr>
              <w:tab/>
            </w:r>
            <w:r>
              <w:rPr>
                <w:noProof/>
                <w:webHidden/>
              </w:rPr>
              <w:fldChar w:fldCharType="begin"/>
            </w:r>
            <w:r w:rsidR="004C01FE">
              <w:rPr>
                <w:noProof/>
                <w:webHidden/>
              </w:rPr>
              <w:instrText xml:space="preserve"> PAGEREF _Toc345320109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45320110" w:history="1">
            <w:r w:rsidR="004C01FE" w:rsidRPr="001E15E5">
              <w:rPr>
                <w:rStyle w:val="ab"/>
                <w:noProof/>
              </w:rPr>
              <w:t>2.3.</w:t>
            </w:r>
            <w:r w:rsidR="004C01FE">
              <w:rPr>
                <w:rFonts w:asciiTheme="minorHAnsi" w:hAnsiTheme="minorHAnsi" w:cstheme="minorBidi"/>
                <w:noProof/>
                <w:kern w:val="2"/>
                <w:sz w:val="20"/>
                <w:szCs w:val="22"/>
                <w:lang w:val="en-US" w:eastAsia="ko-KR"/>
              </w:rPr>
              <w:tab/>
            </w:r>
            <w:r w:rsidR="004C01FE" w:rsidRPr="001E15E5">
              <w:rPr>
                <w:rStyle w:val="ab"/>
                <w:noProof/>
              </w:rPr>
              <w:t>2.4 GHz ISM band</w:t>
            </w:r>
            <w:r w:rsidR="004C01FE">
              <w:rPr>
                <w:noProof/>
                <w:webHidden/>
              </w:rPr>
              <w:tab/>
            </w:r>
            <w:r>
              <w:rPr>
                <w:noProof/>
                <w:webHidden/>
              </w:rPr>
              <w:fldChar w:fldCharType="begin"/>
            </w:r>
            <w:r w:rsidR="004C01FE">
              <w:rPr>
                <w:noProof/>
                <w:webHidden/>
              </w:rPr>
              <w:instrText xml:space="preserve"> PAGEREF _Toc345320110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1" w:history="1">
            <w:r w:rsidR="004C01FE" w:rsidRPr="001E15E5">
              <w:rPr>
                <w:rStyle w:val="ab"/>
                <w:noProof/>
              </w:rPr>
              <w:t>2.3.1.</w:t>
            </w:r>
            <w:r w:rsidR="004C01FE">
              <w:rPr>
                <w:rFonts w:asciiTheme="minorHAnsi" w:hAnsiTheme="minorHAnsi" w:cstheme="minorBidi"/>
                <w:noProof/>
                <w:kern w:val="2"/>
                <w:sz w:val="20"/>
                <w:szCs w:val="22"/>
                <w:lang w:val="en-US" w:eastAsia="ko-KR"/>
              </w:rPr>
              <w:tab/>
            </w:r>
            <w:r w:rsidR="004C01FE" w:rsidRPr="001E15E5">
              <w:rPr>
                <w:rStyle w:val="ab"/>
                <w:noProof/>
              </w:rPr>
              <w:t>US</w:t>
            </w:r>
            <w:r w:rsidR="004C01FE">
              <w:rPr>
                <w:noProof/>
                <w:webHidden/>
              </w:rPr>
              <w:tab/>
            </w:r>
            <w:r>
              <w:rPr>
                <w:noProof/>
                <w:webHidden/>
              </w:rPr>
              <w:fldChar w:fldCharType="begin"/>
            </w:r>
            <w:r w:rsidR="004C01FE">
              <w:rPr>
                <w:noProof/>
                <w:webHidden/>
              </w:rPr>
              <w:instrText xml:space="preserve"> PAGEREF _Toc345320111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2" w:history="1">
            <w:r w:rsidR="004C01FE" w:rsidRPr="001E15E5">
              <w:rPr>
                <w:rStyle w:val="ab"/>
                <w:noProof/>
              </w:rPr>
              <w:t>2.3.2.</w:t>
            </w:r>
            <w:r w:rsidR="004C01FE">
              <w:rPr>
                <w:rFonts w:asciiTheme="minorHAnsi" w:hAnsiTheme="minorHAnsi" w:cstheme="minorBidi"/>
                <w:noProof/>
                <w:kern w:val="2"/>
                <w:sz w:val="20"/>
                <w:szCs w:val="22"/>
                <w:lang w:val="en-US" w:eastAsia="ko-KR"/>
              </w:rPr>
              <w:tab/>
            </w:r>
            <w:r w:rsidR="004C01FE" w:rsidRPr="001E15E5">
              <w:rPr>
                <w:rStyle w:val="ab"/>
                <w:noProof/>
              </w:rPr>
              <w:t>EU</w:t>
            </w:r>
            <w:r w:rsidR="004C01FE">
              <w:rPr>
                <w:noProof/>
                <w:webHidden/>
              </w:rPr>
              <w:tab/>
            </w:r>
            <w:r>
              <w:rPr>
                <w:noProof/>
                <w:webHidden/>
              </w:rPr>
              <w:fldChar w:fldCharType="begin"/>
            </w:r>
            <w:r w:rsidR="004C01FE">
              <w:rPr>
                <w:noProof/>
                <w:webHidden/>
              </w:rPr>
              <w:instrText xml:space="preserve"> PAGEREF _Toc345320112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3" w:history="1">
            <w:r w:rsidR="004C01FE" w:rsidRPr="001E15E5">
              <w:rPr>
                <w:rStyle w:val="ab"/>
                <w:noProof/>
              </w:rPr>
              <w:t>2.3.3.</w:t>
            </w:r>
            <w:r w:rsidR="004C01FE">
              <w:rPr>
                <w:rFonts w:asciiTheme="minorHAnsi" w:hAnsiTheme="minorHAnsi" w:cstheme="minorBidi"/>
                <w:noProof/>
                <w:kern w:val="2"/>
                <w:sz w:val="20"/>
                <w:szCs w:val="22"/>
                <w:lang w:val="en-US" w:eastAsia="ko-KR"/>
              </w:rPr>
              <w:tab/>
            </w:r>
            <w:r w:rsidR="004C01FE" w:rsidRPr="001E15E5">
              <w:rPr>
                <w:rStyle w:val="ab"/>
                <w:noProof/>
              </w:rPr>
              <w:t>China</w:t>
            </w:r>
            <w:r w:rsidR="004C01FE">
              <w:rPr>
                <w:noProof/>
                <w:webHidden/>
              </w:rPr>
              <w:tab/>
            </w:r>
            <w:r>
              <w:rPr>
                <w:noProof/>
                <w:webHidden/>
              </w:rPr>
              <w:fldChar w:fldCharType="begin"/>
            </w:r>
            <w:r w:rsidR="004C01FE">
              <w:rPr>
                <w:noProof/>
                <w:webHidden/>
              </w:rPr>
              <w:instrText xml:space="preserve"> PAGEREF _Toc345320113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4" w:history="1">
            <w:r w:rsidR="004C01FE" w:rsidRPr="001E15E5">
              <w:rPr>
                <w:rStyle w:val="ab"/>
                <w:noProof/>
              </w:rPr>
              <w:t>2.3.4.</w:t>
            </w:r>
            <w:r w:rsidR="004C01FE">
              <w:rPr>
                <w:rFonts w:asciiTheme="minorHAnsi" w:hAnsiTheme="minorHAnsi" w:cstheme="minorBidi"/>
                <w:noProof/>
                <w:kern w:val="2"/>
                <w:sz w:val="20"/>
                <w:szCs w:val="22"/>
                <w:lang w:val="en-US" w:eastAsia="ko-KR"/>
              </w:rPr>
              <w:tab/>
            </w:r>
            <w:r w:rsidR="004C01FE" w:rsidRPr="001E15E5">
              <w:rPr>
                <w:rStyle w:val="ab"/>
                <w:noProof/>
              </w:rPr>
              <w:t>Japan</w:t>
            </w:r>
            <w:r w:rsidR="004C01FE">
              <w:rPr>
                <w:noProof/>
                <w:webHidden/>
              </w:rPr>
              <w:tab/>
            </w:r>
            <w:r>
              <w:rPr>
                <w:noProof/>
                <w:webHidden/>
              </w:rPr>
              <w:fldChar w:fldCharType="begin"/>
            </w:r>
            <w:r w:rsidR="004C01FE">
              <w:rPr>
                <w:noProof/>
                <w:webHidden/>
              </w:rPr>
              <w:instrText xml:space="preserve"> PAGEREF _Toc345320114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5" w:history="1">
            <w:r w:rsidR="004C01FE" w:rsidRPr="001E15E5">
              <w:rPr>
                <w:rStyle w:val="ab"/>
                <w:noProof/>
              </w:rPr>
              <w:t>2.3.5.</w:t>
            </w:r>
            <w:r w:rsidR="004C01FE">
              <w:rPr>
                <w:rFonts w:asciiTheme="minorHAnsi" w:hAnsiTheme="minorHAnsi" w:cstheme="minorBidi"/>
                <w:noProof/>
                <w:kern w:val="2"/>
                <w:sz w:val="20"/>
                <w:szCs w:val="22"/>
                <w:lang w:val="en-US" w:eastAsia="ko-KR"/>
              </w:rPr>
              <w:tab/>
            </w:r>
            <w:r w:rsidR="004C01FE" w:rsidRPr="001E15E5">
              <w:rPr>
                <w:rStyle w:val="ab"/>
                <w:noProof/>
              </w:rPr>
              <w:t>Korea</w:t>
            </w:r>
            <w:r w:rsidR="004C01FE">
              <w:rPr>
                <w:noProof/>
                <w:webHidden/>
              </w:rPr>
              <w:tab/>
            </w:r>
            <w:r>
              <w:rPr>
                <w:noProof/>
                <w:webHidden/>
              </w:rPr>
              <w:fldChar w:fldCharType="begin"/>
            </w:r>
            <w:r w:rsidR="004C01FE">
              <w:rPr>
                <w:noProof/>
                <w:webHidden/>
              </w:rPr>
              <w:instrText xml:space="preserve"> PAGEREF _Toc345320115 \h </w:instrText>
            </w:r>
            <w:r>
              <w:rPr>
                <w:noProof/>
                <w:webHidden/>
              </w:rPr>
            </w:r>
            <w:r>
              <w:rPr>
                <w:noProof/>
                <w:webHidden/>
              </w:rPr>
              <w:fldChar w:fldCharType="separate"/>
            </w:r>
            <w:r w:rsidR="004C01FE">
              <w:rPr>
                <w:noProof/>
                <w:webHidden/>
              </w:rPr>
              <w:t>3</w:t>
            </w:r>
            <w:r>
              <w:rPr>
                <w:noProof/>
                <w:webHidden/>
              </w:rPr>
              <w:fldChar w:fldCharType="end"/>
            </w:r>
          </w:hyperlink>
        </w:p>
        <w:p w:rsidR="004C01FE" w:rsidRDefault="001E0F18" w:rsidP="004C01FE">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45320116" w:history="1">
            <w:r w:rsidR="004C01FE" w:rsidRPr="001E15E5">
              <w:rPr>
                <w:rStyle w:val="ab"/>
                <w:noProof/>
              </w:rPr>
              <w:t>2.4.</w:t>
            </w:r>
            <w:r w:rsidR="004C01FE">
              <w:rPr>
                <w:rFonts w:asciiTheme="minorHAnsi" w:hAnsiTheme="minorHAnsi" w:cstheme="minorBidi"/>
                <w:noProof/>
                <w:kern w:val="2"/>
                <w:sz w:val="20"/>
                <w:szCs w:val="22"/>
                <w:lang w:val="en-US" w:eastAsia="ko-KR"/>
              </w:rPr>
              <w:tab/>
            </w:r>
            <w:r w:rsidR="004C01FE" w:rsidRPr="001E15E5">
              <w:rPr>
                <w:rStyle w:val="ab"/>
                <w:noProof/>
              </w:rPr>
              <w:t>5 GHz ISM band</w:t>
            </w:r>
            <w:r w:rsidR="004C01FE">
              <w:rPr>
                <w:noProof/>
                <w:webHidden/>
              </w:rPr>
              <w:tab/>
            </w:r>
            <w:r>
              <w:rPr>
                <w:noProof/>
                <w:webHidden/>
              </w:rPr>
              <w:fldChar w:fldCharType="begin"/>
            </w:r>
            <w:r w:rsidR="004C01FE">
              <w:rPr>
                <w:noProof/>
                <w:webHidden/>
              </w:rPr>
              <w:instrText xml:space="preserve"> PAGEREF _Toc345320116 \h </w:instrText>
            </w:r>
            <w:r>
              <w:rPr>
                <w:noProof/>
                <w:webHidden/>
              </w:rPr>
            </w:r>
            <w:r>
              <w:rPr>
                <w:noProof/>
                <w:webHidden/>
              </w:rPr>
              <w:fldChar w:fldCharType="separate"/>
            </w:r>
            <w:r w:rsidR="004C01FE">
              <w:rPr>
                <w:noProof/>
                <w:webHidden/>
              </w:rPr>
              <w:t>4</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7" w:history="1">
            <w:r w:rsidR="004C01FE" w:rsidRPr="001E15E5">
              <w:rPr>
                <w:rStyle w:val="ab"/>
                <w:noProof/>
              </w:rPr>
              <w:t>2.4.1.</w:t>
            </w:r>
            <w:r w:rsidR="004C01FE">
              <w:rPr>
                <w:rFonts w:asciiTheme="minorHAnsi" w:hAnsiTheme="minorHAnsi" w:cstheme="minorBidi"/>
                <w:noProof/>
                <w:kern w:val="2"/>
                <w:sz w:val="20"/>
                <w:szCs w:val="22"/>
                <w:lang w:val="en-US" w:eastAsia="ko-KR"/>
              </w:rPr>
              <w:tab/>
            </w:r>
            <w:r w:rsidR="004C01FE" w:rsidRPr="001E15E5">
              <w:rPr>
                <w:rStyle w:val="ab"/>
                <w:noProof/>
              </w:rPr>
              <w:t>US</w:t>
            </w:r>
            <w:r w:rsidR="004C01FE">
              <w:rPr>
                <w:noProof/>
                <w:webHidden/>
              </w:rPr>
              <w:tab/>
            </w:r>
            <w:r>
              <w:rPr>
                <w:noProof/>
                <w:webHidden/>
              </w:rPr>
              <w:fldChar w:fldCharType="begin"/>
            </w:r>
            <w:r w:rsidR="004C01FE">
              <w:rPr>
                <w:noProof/>
                <w:webHidden/>
              </w:rPr>
              <w:instrText xml:space="preserve"> PAGEREF _Toc345320117 \h </w:instrText>
            </w:r>
            <w:r>
              <w:rPr>
                <w:noProof/>
                <w:webHidden/>
              </w:rPr>
            </w:r>
            <w:r>
              <w:rPr>
                <w:noProof/>
                <w:webHidden/>
              </w:rPr>
              <w:fldChar w:fldCharType="separate"/>
            </w:r>
            <w:r w:rsidR="004C01FE">
              <w:rPr>
                <w:noProof/>
                <w:webHidden/>
              </w:rPr>
              <w:t>4</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8" w:history="1">
            <w:r w:rsidR="004C01FE" w:rsidRPr="001E15E5">
              <w:rPr>
                <w:rStyle w:val="ab"/>
                <w:noProof/>
              </w:rPr>
              <w:t>2.4.2.</w:t>
            </w:r>
            <w:r w:rsidR="004C01FE">
              <w:rPr>
                <w:rFonts w:asciiTheme="minorHAnsi" w:hAnsiTheme="minorHAnsi" w:cstheme="minorBidi"/>
                <w:noProof/>
                <w:kern w:val="2"/>
                <w:sz w:val="20"/>
                <w:szCs w:val="22"/>
                <w:lang w:val="en-US" w:eastAsia="ko-KR"/>
              </w:rPr>
              <w:tab/>
            </w:r>
            <w:r w:rsidR="004C01FE" w:rsidRPr="001E15E5">
              <w:rPr>
                <w:rStyle w:val="ab"/>
                <w:noProof/>
              </w:rPr>
              <w:t>EU</w:t>
            </w:r>
            <w:r w:rsidR="004C01FE">
              <w:rPr>
                <w:noProof/>
                <w:webHidden/>
              </w:rPr>
              <w:tab/>
            </w:r>
            <w:r>
              <w:rPr>
                <w:noProof/>
                <w:webHidden/>
              </w:rPr>
              <w:fldChar w:fldCharType="begin"/>
            </w:r>
            <w:r w:rsidR="004C01FE">
              <w:rPr>
                <w:noProof/>
                <w:webHidden/>
              </w:rPr>
              <w:instrText xml:space="preserve"> PAGEREF _Toc345320118 \h </w:instrText>
            </w:r>
            <w:r>
              <w:rPr>
                <w:noProof/>
                <w:webHidden/>
              </w:rPr>
            </w:r>
            <w:r>
              <w:rPr>
                <w:noProof/>
                <w:webHidden/>
              </w:rPr>
              <w:fldChar w:fldCharType="separate"/>
            </w:r>
            <w:r w:rsidR="004C01FE">
              <w:rPr>
                <w:noProof/>
                <w:webHidden/>
              </w:rPr>
              <w:t>4</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19" w:history="1">
            <w:r w:rsidR="004C01FE" w:rsidRPr="001E15E5">
              <w:rPr>
                <w:rStyle w:val="ab"/>
                <w:noProof/>
              </w:rPr>
              <w:t>2.4.3.</w:t>
            </w:r>
            <w:r w:rsidR="004C01FE">
              <w:rPr>
                <w:rFonts w:asciiTheme="minorHAnsi" w:hAnsiTheme="minorHAnsi" w:cstheme="minorBidi"/>
                <w:noProof/>
                <w:kern w:val="2"/>
                <w:sz w:val="20"/>
                <w:szCs w:val="22"/>
                <w:lang w:val="en-US" w:eastAsia="ko-KR"/>
              </w:rPr>
              <w:tab/>
            </w:r>
            <w:r w:rsidR="004C01FE" w:rsidRPr="001E15E5">
              <w:rPr>
                <w:rStyle w:val="ab"/>
                <w:noProof/>
              </w:rPr>
              <w:t>China</w:t>
            </w:r>
            <w:r w:rsidR="004C01FE">
              <w:rPr>
                <w:noProof/>
                <w:webHidden/>
              </w:rPr>
              <w:tab/>
            </w:r>
            <w:r>
              <w:rPr>
                <w:noProof/>
                <w:webHidden/>
              </w:rPr>
              <w:fldChar w:fldCharType="begin"/>
            </w:r>
            <w:r w:rsidR="004C01FE">
              <w:rPr>
                <w:noProof/>
                <w:webHidden/>
              </w:rPr>
              <w:instrText xml:space="preserve"> PAGEREF _Toc345320119 \h </w:instrText>
            </w:r>
            <w:r>
              <w:rPr>
                <w:noProof/>
                <w:webHidden/>
              </w:rPr>
            </w:r>
            <w:r>
              <w:rPr>
                <w:noProof/>
                <w:webHidden/>
              </w:rPr>
              <w:fldChar w:fldCharType="separate"/>
            </w:r>
            <w:r w:rsidR="004C01FE">
              <w:rPr>
                <w:noProof/>
                <w:webHidden/>
              </w:rPr>
              <w:t>4</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20" w:history="1">
            <w:r w:rsidR="004C01FE" w:rsidRPr="001E15E5">
              <w:rPr>
                <w:rStyle w:val="ab"/>
                <w:noProof/>
              </w:rPr>
              <w:t>2.4.4.</w:t>
            </w:r>
            <w:r w:rsidR="004C01FE">
              <w:rPr>
                <w:rFonts w:asciiTheme="minorHAnsi" w:hAnsiTheme="minorHAnsi" w:cstheme="minorBidi"/>
                <w:noProof/>
                <w:kern w:val="2"/>
                <w:sz w:val="20"/>
                <w:szCs w:val="22"/>
                <w:lang w:val="en-US" w:eastAsia="ko-KR"/>
              </w:rPr>
              <w:tab/>
            </w:r>
            <w:r w:rsidR="004C01FE" w:rsidRPr="001E15E5">
              <w:rPr>
                <w:rStyle w:val="ab"/>
                <w:noProof/>
              </w:rPr>
              <w:t>Japan</w:t>
            </w:r>
            <w:r w:rsidR="004C01FE">
              <w:rPr>
                <w:noProof/>
                <w:webHidden/>
              </w:rPr>
              <w:tab/>
            </w:r>
            <w:r>
              <w:rPr>
                <w:noProof/>
                <w:webHidden/>
              </w:rPr>
              <w:fldChar w:fldCharType="begin"/>
            </w:r>
            <w:r w:rsidR="004C01FE">
              <w:rPr>
                <w:noProof/>
                <w:webHidden/>
              </w:rPr>
              <w:instrText xml:space="preserve"> PAGEREF _Toc345320120 \h </w:instrText>
            </w:r>
            <w:r>
              <w:rPr>
                <w:noProof/>
                <w:webHidden/>
              </w:rPr>
            </w:r>
            <w:r>
              <w:rPr>
                <w:noProof/>
                <w:webHidden/>
              </w:rPr>
              <w:fldChar w:fldCharType="separate"/>
            </w:r>
            <w:r w:rsidR="004C01FE">
              <w:rPr>
                <w:noProof/>
                <w:webHidden/>
              </w:rPr>
              <w:t>4</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21" w:history="1">
            <w:r w:rsidR="004C01FE" w:rsidRPr="001E15E5">
              <w:rPr>
                <w:rStyle w:val="ab"/>
                <w:noProof/>
              </w:rPr>
              <w:t>2.4.5.</w:t>
            </w:r>
            <w:r w:rsidR="004C01FE">
              <w:rPr>
                <w:rFonts w:asciiTheme="minorHAnsi" w:hAnsiTheme="minorHAnsi" w:cstheme="minorBidi"/>
                <w:noProof/>
                <w:kern w:val="2"/>
                <w:sz w:val="20"/>
                <w:szCs w:val="22"/>
                <w:lang w:val="en-US" w:eastAsia="ko-KR"/>
              </w:rPr>
              <w:tab/>
            </w:r>
            <w:r w:rsidR="004C01FE" w:rsidRPr="001E15E5">
              <w:rPr>
                <w:rStyle w:val="ab"/>
                <w:noProof/>
              </w:rPr>
              <w:t>Korea</w:t>
            </w:r>
            <w:r w:rsidR="004C01FE">
              <w:rPr>
                <w:noProof/>
                <w:webHidden/>
              </w:rPr>
              <w:tab/>
            </w:r>
            <w:r>
              <w:rPr>
                <w:noProof/>
                <w:webHidden/>
              </w:rPr>
              <w:fldChar w:fldCharType="begin"/>
            </w:r>
            <w:r w:rsidR="004C01FE">
              <w:rPr>
                <w:noProof/>
                <w:webHidden/>
              </w:rPr>
              <w:instrText xml:space="preserve"> PAGEREF _Toc345320121 \h </w:instrText>
            </w:r>
            <w:r>
              <w:rPr>
                <w:noProof/>
                <w:webHidden/>
              </w:rPr>
            </w:r>
            <w:r>
              <w:rPr>
                <w:noProof/>
                <w:webHidden/>
              </w:rPr>
              <w:fldChar w:fldCharType="separate"/>
            </w:r>
            <w:r w:rsidR="004C01FE">
              <w:rPr>
                <w:noProof/>
                <w:webHidden/>
              </w:rPr>
              <w:t>4</w:t>
            </w:r>
            <w:r>
              <w:rPr>
                <w:noProof/>
                <w:webHidden/>
              </w:rPr>
              <w:fldChar w:fldCharType="end"/>
            </w:r>
          </w:hyperlink>
        </w:p>
        <w:p w:rsidR="004C01FE" w:rsidRDefault="001E0F18" w:rsidP="004C01FE">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45320122" w:history="1">
            <w:r w:rsidR="004C01FE" w:rsidRPr="001E15E5">
              <w:rPr>
                <w:rStyle w:val="ab"/>
                <w:noProof/>
              </w:rPr>
              <w:t>2.5.</w:t>
            </w:r>
            <w:r w:rsidR="004C01FE">
              <w:rPr>
                <w:rFonts w:asciiTheme="minorHAnsi" w:hAnsiTheme="minorHAnsi" w:cstheme="minorBidi"/>
                <w:noProof/>
                <w:kern w:val="2"/>
                <w:sz w:val="20"/>
                <w:szCs w:val="22"/>
                <w:lang w:val="en-US" w:eastAsia="ko-KR"/>
              </w:rPr>
              <w:tab/>
            </w:r>
            <w:r w:rsidR="004C01FE" w:rsidRPr="001E15E5">
              <w:rPr>
                <w:rStyle w:val="ab"/>
                <w:noProof/>
              </w:rPr>
              <w:t>6 ~ 11 GHz UWB</w:t>
            </w:r>
            <w:r w:rsidR="004C01FE">
              <w:rPr>
                <w:noProof/>
                <w:webHidden/>
              </w:rPr>
              <w:tab/>
            </w:r>
            <w:r>
              <w:rPr>
                <w:noProof/>
                <w:webHidden/>
              </w:rPr>
              <w:fldChar w:fldCharType="begin"/>
            </w:r>
            <w:r w:rsidR="004C01FE">
              <w:rPr>
                <w:noProof/>
                <w:webHidden/>
              </w:rPr>
              <w:instrText xml:space="preserve"> PAGEREF _Toc345320122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23" w:history="1">
            <w:r w:rsidR="004C01FE" w:rsidRPr="001E15E5">
              <w:rPr>
                <w:rStyle w:val="ab"/>
                <w:noProof/>
              </w:rPr>
              <w:t>2.5.1.</w:t>
            </w:r>
            <w:r w:rsidR="004C01FE">
              <w:rPr>
                <w:rFonts w:asciiTheme="minorHAnsi" w:hAnsiTheme="minorHAnsi" w:cstheme="minorBidi"/>
                <w:noProof/>
                <w:kern w:val="2"/>
                <w:sz w:val="20"/>
                <w:szCs w:val="22"/>
                <w:lang w:val="en-US" w:eastAsia="ko-KR"/>
              </w:rPr>
              <w:tab/>
            </w:r>
            <w:r w:rsidR="004C01FE" w:rsidRPr="001E15E5">
              <w:rPr>
                <w:rStyle w:val="ab"/>
                <w:noProof/>
              </w:rPr>
              <w:t>US</w:t>
            </w:r>
            <w:r w:rsidR="004C01FE">
              <w:rPr>
                <w:noProof/>
                <w:webHidden/>
              </w:rPr>
              <w:tab/>
            </w:r>
            <w:r>
              <w:rPr>
                <w:noProof/>
                <w:webHidden/>
              </w:rPr>
              <w:fldChar w:fldCharType="begin"/>
            </w:r>
            <w:r w:rsidR="004C01FE">
              <w:rPr>
                <w:noProof/>
                <w:webHidden/>
              </w:rPr>
              <w:instrText xml:space="preserve"> PAGEREF _Toc345320123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24" w:history="1">
            <w:r w:rsidR="004C01FE" w:rsidRPr="001E15E5">
              <w:rPr>
                <w:rStyle w:val="ab"/>
                <w:noProof/>
              </w:rPr>
              <w:t>2.5.2.</w:t>
            </w:r>
            <w:r w:rsidR="004C01FE">
              <w:rPr>
                <w:rFonts w:asciiTheme="minorHAnsi" w:hAnsiTheme="minorHAnsi" w:cstheme="minorBidi"/>
                <w:noProof/>
                <w:kern w:val="2"/>
                <w:sz w:val="20"/>
                <w:szCs w:val="22"/>
                <w:lang w:val="en-US" w:eastAsia="ko-KR"/>
              </w:rPr>
              <w:tab/>
            </w:r>
            <w:r w:rsidR="004C01FE" w:rsidRPr="001E15E5">
              <w:rPr>
                <w:rStyle w:val="ab"/>
                <w:noProof/>
              </w:rPr>
              <w:t>EU</w:t>
            </w:r>
            <w:r w:rsidR="004C01FE">
              <w:rPr>
                <w:noProof/>
                <w:webHidden/>
              </w:rPr>
              <w:tab/>
            </w:r>
            <w:r>
              <w:rPr>
                <w:noProof/>
                <w:webHidden/>
              </w:rPr>
              <w:fldChar w:fldCharType="begin"/>
            </w:r>
            <w:r w:rsidR="004C01FE">
              <w:rPr>
                <w:noProof/>
                <w:webHidden/>
              </w:rPr>
              <w:instrText xml:space="preserve"> PAGEREF _Toc345320124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25" w:history="1">
            <w:r w:rsidR="004C01FE" w:rsidRPr="001E15E5">
              <w:rPr>
                <w:rStyle w:val="ab"/>
                <w:noProof/>
              </w:rPr>
              <w:t>2.5.3.</w:t>
            </w:r>
            <w:r w:rsidR="004C01FE">
              <w:rPr>
                <w:rFonts w:asciiTheme="minorHAnsi" w:hAnsiTheme="minorHAnsi" w:cstheme="minorBidi"/>
                <w:noProof/>
                <w:kern w:val="2"/>
                <w:sz w:val="20"/>
                <w:szCs w:val="22"/>
                <w:lang w:val="en-US" w:eastAsia="ko-KR"/>
              </w:rPr>
              <w:tab/>
            </w:r>
            <w:r w:rsidR="004C01FE" w:rsidRPr="001E15E5">
              <w:rPr>
                <w:rStyle w:val="ab"/>
                <w:noProof/>
              </w:rPr>
              <w:t>China</w:t>
            </w:r>
            <w:r w:rsidR="004C01FE">
              <w:rPr>
                <w:noProof/>
                <w:webHidden/>
              </w:rPr>
              <w:tab/>
            </w:r>
            <w:r>
              <w:rPr>
                <w:noProof/>
                <w:webHidden/>
              </w:rPr>
              <w:fldChar w:fldCharType="begin"/>
            </w:r>
            <w:r w:rsidR="004C01FE">
              <w:rPr>
                <w:noProof/>
                <w:webHidden/>
              </w:rPr>
              <w:instrText xml:space="preserve"> PAGEREF _Toc345320125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26" w:history="1">
            <w:r w:rsidR="004C01FE" w:rsidRPr="001E15E5">
              <w:rPr>
                <w:rStyle w:val="ab"/>
                <w:noProof/>
              </w:rPr>
              <w:t>2.5.4.</w:t>
            </w:r>
            <w:r w:rsidR="004C01FE">
              <w:rPr>
                <w:rFonts w:asciiTheme="minorHAnsi" w:hAnsiTheme="minorHAnsi" w:cstheme="minorBidi"/>
                <w:noProof/>
                <w:kern w:val="2"/>
                <w:sz w:val="20"/>
                <w:szCs w:val="22"/>
                <w:lang w:val="en-US" w:eastAsia="ko-KR"/>
              </w:rPr>
              <w:tab/>
            </w:r>
            <w:r w:rsidR="004C01FE" w:rsidRPr="001E15E5">
              <w:rPr>
                <w:rStyle w:val="ab"/>
                <w:noProof/>
              </w:rPr>
              <w:t>Japan</w:t>
            </w:r>
            <w:r w:rsidR="004C01FE">
              <w:rPr>
                <w:noProof/>
                <w:webHidden/>
              </w:rPr>
              <w:tab/>
            </w:r>
            <w:r>
              <w:rPr>
                <w:noProof/>
                <w:webHidden/>
              </w:rPr>
              <w:fldChar w:fldCharType="begin"/>
            </w:r>
            <w:r w:rsidR="004C01FE">
              <w:rPr>
                <w:noProof/>
                <w:webHidden/>
              </w:rPr>
              <w:instrText xml:space="preserve"> PAGEREF _Toc345320126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27" w:history="1">
            <w:r w:rsidR="004C01FE" w:rsidRPr="001E15E5">
              <w:rPr>
                <w:rStyle w:val="ab"/>
                <w:noProof/>
              </w:rPr>
              <w:t>2.5.5.</w:t>
            </w:r>
            <w:r w:rsidR="004C01FE">
              <w:rPr>
                <w:rFonts w:asciiTheme="minorHAnsi" w:hAnsiTheme="minorHAnsi" w:cstheme="minorBidi"/>
                <w:noProof/>
                <w:kern w:val="2"/>
                <w:sz w:val="20"/>
                <w:szCs w:val="22"/>
                <w:lang w:val="en-US" w:eastAsia="ko-KR"/>
              </w:rPr>
              <w:tab/>
            </w:r>
            <w:r w:rsidR="004C01FE" w:rsidRPr="001E15E5">
              <w:rPr>
                <w:rStyle w:val="ab"/>
                <w:noProof/>
              </w:rPr>
              <w:t>Korea</w:t>
            </w:r>
            <w:r w:rsidR="004C01FE">
              <w:rPr>
                <w:noProof/>
                <w:webHidden/>
              </w:rPr>
              <w:tab/>
            </w:r>
            <w:r>
              <w:rPr>
                <w:noProof/>
                <w:webHidden/>
              </w:rPr>
              <w:fldChar w:fldCharType="begin"/>
            </w:r>
            <w:r w:rsidR="004C01FE">
              <w:rPr>
                <w:noProof/>
                <w:webHidden/>
              </w:rPr>
              <w:instrText xml:space="preserve"> PAGEREF _Toc345320127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pPr>
            <w:pStyle w:val="10"/>
            <w:tabs>
              <w:tab w:val="left" w:pos="425"/>
              <w:tab w:val="right" w:leader="dot" w:pos="9016"/>
            </w:tabs>
            <w:rPr>
              <w:rFonts w:asciiTheme="minorHAnsi" w:hAnsiTheme="minorHAnsi" w:cstheme="minorBidi"/>
              <w:noProof/>
              <w:kern w:val="2"/>
              <w:sz w:val="20"/>
              <w:szCs w:val="22"/>
              <w:lang w:val="en-US" w:eastAsia="ko-KR"/>
            </w:rPr>
          </w:pPr>
          <w:hyperlink w:anchor="_Toc345320128" w:history="1">
            <w:r w:rsidR="004C01FE" w:rsidRPr="001E15E5">
              <w:rPr>
                <w:rStyle w:val="ab"/>
                <w:noProof/>
              </w:rPr>
              <w:t>3.</w:t>
            </w:r>
            <w:r w:rsidR="004C01FE">
              <w:rPr>
                <w:rFonts w:asciiTheme="minorHAnsi" w:hAnsiTheme="minorHAnsi" w:cstheme="minorBidi"/>
                <w:noProof/>
                <w:kern w:val="2"/>
                <w:sz w:val="20"/>
                <w:szCs w:val="22"/>
                <w:lang w:val="en-US" w:eastAsia="ko-KR"/>
              </w:rPr>
              <w:tab/>
            </w:r>
            <w:r w:rsidR="004C01FE" w:rsidRPr="001E15E5">
              <w:rPr>
                <w:rStyle w:val="ab"/>
                <w:noProof/>
              </w:rPr>
              <w:t>Evaluation methodology</w:t>
            </w:r>
            <w:r w:rsidR="004C01FE">
              <w:rPr>
                <w:noProof/>
                <w:webHidden/>
              </w:rPr>
              <w:tab/>
            </w:r>
            <w:r>
              <w:rPr>
                <w:noProof/>
                <w:webHidden/>
              </w:rPr>
              <w:fldChar w:fldCharType="begin"/>
            </w:r>
            <w:r w:rsidR="004C01FE">
              <w:rPr>
                <w:noProof/>
                <w:webHidden/>
              </w:rPr>
              <w:instrText xml:space="preserve"> PAGEREF _Toc345320128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45320129" w:history="1">
            <w:r w:rsidR="004C01FE" w:rsidRPr="001E15E5">
              <w:rPr>
                <w:rStyle w:val="ab"/>
                <w:noProof/>
              </w:rPr>
              <w:t>3.1.</w:t>
            </w:r>
            <w:r w:rsidR="004C01FE">
              <w:rPr>
                <w:rFonts w:asciiTheme="minorHAnsi" w:hAnsiTheme="minorHAnsi" w:cstheme="minorBidi"/>
                <w:noProof/>
                <w:kern w:val="2"/>
                <w:sz w:val="20"/>
                <w:szCs w:val="22"/>
                <w:lang w:val="en-US" w:eastAsia="ko-KR"/>
              </w:rPr>
              <w:tab/>
            </w:r>
            <w:r w:rsidR="004C01FE" w:rsidRPr="001E15E5">
              <w:rPr>
                <w:rStyle w:val="ab"/>
                <w:noProof/>
              </w:rPr>
              <w:t>Channel models</w:t>
            </w:r>
            <w:r w:rsidR="004C01FE">
              <w:rPr>
                <w:noProof/>
                <w:webHidden/>
              </w:rPr>
              <w:tab/>
            </w:r>
            <w:r>
              <w:rPr>
                <w:noProof/>
                <w:webHidden/>
              </w:rPr>
              <w:fldChar w:fldCharType="begin"/>
            </w:r>
            <w:r w:rsidR="004C01FE">
              <w:rPr>
                <w:noProof/>
                <w:webHidden/>
              </w:rPr>
              <w:instrText xml:space="preserve"> PAGEREF _Toc345320129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30" w:history="1">
            <w:r w:rsidR="004C01FE" w:rsidRPr="001E15E5">
              <w:rPr>
                <w:rStyle w:val="ab"/>
                <w:noProof/>
              </w:rPr>
              <w:t>3.1.1.</w:t>
            </w:r>
            <w:r w:rsidR="004C01FE">
              <w:rPr>
                <w:rFonts w:asciiTheme="minorHAnsi" w:hAnsiTheme="minorHAnsi" w:cstheme="minorBidi"/>
                <w:noProof/>
                <w:kern w:val="2"/>
                <w:sz w:val="20"/>
                <w:szCs w:val="22"/>
                <w:lang w:val="en-US" w:eastAsia="ko-KR"/>
              </w:rPr>
              <w:tab/>
            </w:r>
            <w:r w:rsidR="004C01FE" w:rsidRPr="001E15E5">
              <w:rPr>
                <w:rStyle w:val="ab"/>
                <w:noProof/>
              </w:rPr>
              <w:t>Large scale fading</w:t>
            </w:r>
            <w:r w:rsidR="004C01FE">
              <w:rPr>
                <w:noProof/>
                <w:webHidden/>
              </w:rPr>
              <w:tab/>
            </w:r>
            <w:r>
              <w:rPr>
                <w:noProof/>
                <w:webHidden/>
              </w:rPr>
              <w:fldChar w:fldCharType="begin"/>
            </w:r>
            <w:r w:rsidR="004C01FE">
              <w:rPr>
                <w:noProof/>
                <w:webHidden/>
              </w:rPr>
              <w:instrText xml:space="preserve"> PAGEREF _Toc345320130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30"/>
            <w:tabs>
              <w:tab w:val="left" w:pos="1600"/>
              <w:tab w:val="right" w:leader="dot" w:pos="9016"/>
            </w:tabs>
            <w:ind w:left="880"/>
            <w:rPr>
              <w:rFonts w:asciiTheme="minorHAnsi" w:hAnsiTheme="minorHAnsi" w:cstheme="minorBidi"/>
              <w:noProof/>
              <w:kern w:val="2"/>
              <w:sz w:val="20"/>
              <w:szCs w:val="22"/>
              <w:lang w:val="en-US" w:eastAsia="ko-KR"/>
            </w:rPr>
          </w:pPr>
          <w:hyperlink w:anchor="_Toc345320131" w:history="1">
            <w:r w:rsidR="004C01FE" w:rsidRPr="001E15E5">
              <w:rPr>
                <w:rStyle w:val="ab"/>
                <w:noProof/>
              </w:rPr>
              <w:t>3.1.2.</w:t>
            </w:r>
            <w:r w:rsidR="004C01FE">
              <w:rPr>
                <w:rFonts w:asciiTheme="minorHAnsi" w:hAnsiTheme="minorHAnsi" w:cstheme="minorBidi"/>
                <w:noProof/>
                <w:kern w:val="2"/>
                <w:sz w:val="20"/>
                <w:szCs w:val="22"/>
                <w:lang w:val="en-US" w:eastAsia="ko-KR"/>
              </w:rPr>
              <w:tab/>
            </w:r>
            <w:r w:rsidR="004C01FE" w:rsidRPr="001E15E5">
              <w:rPr>
                <w:rStyle w:val="ab"/>
                <w:noProof/>
              </w:rPr>
              <w:t>Small scale fading</w:t>
            </w:r>
            <w:r w:rsidR="004C01FE">
              <w:rPr>
                <w:noProof/>
                <w:webHidden/>
              </w:rPr>
              <w:tab/>
            </w:r>
            <w:r>
              <w:rPr>
                <w:noProof/>
                <w:webHidden/>
              </w:rPr>
              <w:fldChar w:fldCharType="begin"/>
            </w:r>
            <w:r w:rsidR="004C01FE">
              <w:rPr>
                <w:noProof/>
                <w:webHidden/>
              </w:rPr>
              <w:instrText xml:space="preserve"> PAGEREF _Toc345320131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rsidP="004C01FE">
          <w:pPr>
            <w:pStyle w:val="20"/>
            <w:tabs>
              <w:tab w:val="left" w:pos="1000"/>
              <w:tab w:val="right" w:leader="dot" w:pos="9016"/>
            </w:tabs>
            <w:ind w:left="440"/>
            <w:rPr>
              <w:rFonts w:asciiTheme="minorHAnsi" w:hAnsiTheme="minorHAnsi" w:cstheme="minorBidi"/>
              <w:noProof/>
              <w:kern w:val="2"/>
              <w:sz w:val="20"/>
              <w:szCs w:val="22"/>
              <w:lang w:val="en-US" w:eastAsia="ko-KR"/>
            </w:rPr>
          </w:pPr>
          <w:hyperlink w:anchor="_Toc345320132" w:history="1">
            <w:r w:rsidR="004C01FE" w:rsidRPr="001E15E5">
              <w:rPr>
                <w:rStyle w:val="ab"/>
                <w:noProof/>
              </w:rPr>
              <w:t>3.2.</w:t>
            </w:r>
            <w:r w:rsidR="004C01FE">
              <w:rPr>
                <w:rFonts w:asciiTheme="minorHAnsi" w:hAnsiTheme="minorHAnsi" w:cstheme="minorBidi"/>
                <w:noProof/>
                <w:kern w:val="2"/>
                <w:sz w:val="20"/>
                <w:szCs w:val="22"/>
                <w:lang w:val="en-US" w:eastAsia="ko-KR"/>
              </w:rPr>
              <w:tab/>
            </w:r>
            <w:r w:rsidR="004C01FE" w:rsidRPr="001E15E5">
              <w:rPr>
                <w:rStyle w:val="ab"/>
                <w:noProof/>
              </w:rPr>
              <w:t>Simulation scenarios and parameters</w:t>
            </w:r>
            <w:r w:rsidR="004C01FE">
              <w:rPr>
                <w:noProof/>
                <w:webHidden/>
              </w:rPr>
              <w:tab/>
            </w:r>
            <w:r>
              <w:rPr>
                <w:noProof/>
                <w:webHidden/>
              </w:rPr>
              <w:fldChar w:fldCharType="begin"/>
            </w:r>
            <w:r w:rsidR="004C01FE">
              <w:rPr>
                <w:noProof/>
                <w:webHidden/>
              </w:rPr>
              <w:instrText xml:space="preserve"> PAGEREF _Toc345320132 \h </w:instrText>
            </w:r>
            <w:r>
              <w:rPr>
                <w:noProof/>
                <w:webHidden/>
              </w:rPr>
            </w:r>
            <w:r>
              <w:rPr>
                <w:noProof/>
                <w:webHidden/>
              </w:rPr>
              <w:fldChar w:fldCharType="separate"/>
            </w:r>
            <w:r w:rsidR="004C01FE">
              <w:rPr>
                <w:noProof/>
                <w:webHidden/>
              </w:rPr>
              <w:t>6</w:t>
            </w:r>
            <w:r>
              <w:rPr>
                <w:noProof/>
                <w:webHidden/>
              </w:rPr>
              <w:fldChar w:fldCharType="end"/>
            </w:r>
          </w:hyperlink>
        </w:p>
        <w:p w:rsidR="004C01FE" w:rsidRDefault="001E0F18">
          <w:pPr>
            <w:pStyle w:val="10"/>
            <w:tabs>
              <w:tab w:val="left" w:pos="425"/>
              <w:tab w:val="right" w:leader="dot" w:pos="9016"/>
            </w:tabs>
            <w:rPr>
              <w:rFonts w:asciiTheme="minorHAnsi" w:hAnsiTheme="minorHAnsi" w:cstheme="minorBidi"/>
              <w:noProof/>
              <w:kern w:val="2"/>
              <w:sz w:val="20"/>
              <w:szCs w:val="22"/>
              <w:lang w:val="en-US" w:eastAsia="ko-KR"/>
            </w:rPr>
          </w:pPr>
          <w:hyperlink w:anchor="_Toc345320133" w:history="1">
            <w:r w:rsidR="004C01FE" w:rsidRPr="001E15E5">
              <w:rPr>
                <w:rStyle w:val="ab"/>
                <w:noProof/>
              </w:rPr>
              <w:t>4.</w:t>
            </w:r>
            <w:r w:rsidR="004C01FE">
              <w:rPr>
                <w:rFonts w:asciiTheme="minorHAnsi" w:hAnsiTheme="minorHAnsi" w:cstheme="minorBidi"/>
                <w:noProof/>
                <w:kern w:val="2"/>
                <w:sz w:val="20"/>
                <w:szCs w:val="22"/>
                <w:lang w:val="en-US" w:eastAsia="ko-KR"/>
              </w:rPr>
              <w:tab/>
            </w:r>
            <w:r w:rsidR="004C01FE" w:rsidRPr="001E15E5">
              <w:rPr>
                <w:rStyle w:val="ab"/>
                <w:noProof/>
              </w:rPr>
              <w:t>References</w:t>
            </w:r>
            <w:r w:rsidR="004C01FE">
              <w:rPr>
                <w:noProof/>
                <w:webHidden/>
              </w:rPr>
              <w:tab/>
            </w:r>
            <w:r>
              <w:rPr>
                <w:noProof/>
                <w:webHidden/>
              </w:rPr>
              <w:fldChar w:fldCharType="begin"/>
            </w:r>
            <w:r w:rsidR="004C01FE">
              <w:rPr>
                <w:noProof/>
                <w:webHidden/>
              </w:rPr>
              <w:instrText xml:space="preserve"> PAGEREF _Toc345320133 \h </w:instrText>
            </w:r>
            <w:r>
              <w:rPr>
                <w:noProof/>
                <w:webHidden/>
              </w:rPr>
            </w:r>
            <w:r>
              <w:rPr>
                <w:noProof/>
                <w:webHidden/>
              </w:rPr>
              <w:fldChar w:fldCharType="separate"/>
            </w:r>
            <w:r w:rsidR="004C01FE">
              <w:rPr>
                <w:noProof/>
                <w:webHidden/>
              </w:rPr>
              <w:t>6</w:t>
            </w:r>
            <w:r>
              <w:rPr>
                <w:noProof/>
                <w:webHidden/>
              </w:rPr>
              <w:fldChar w:fldCharType="end"/>
            </w:r>
          </w:hyperlink>
        </w:p>
        <w:p w:rsidR="00C45AEE" w:rsidRDefault="001E0F18">
          <w:pPr>
            <w:rPr>
              <w:lang w:eastAsia="ko-KR"/>
            </w:rPr>
          </w:pPr>
          <w:r>
            <w:rPr>
              <w:lang w:eastAsia="ko-KR"/>
            </w:rPr>
            <w:fldChar w:fldCharType="end"/>
          </w:r>
        </w:p>
      </w:sdtContent>
    </w:sdt>
    <w:p w:rsidR="00C45AEE" w:rsidRDefault="00C45AEE">
      <w:pPr>
        <w:rPr>
          <w:lang w:eastAsia="ko-KR"/>
        </w:rPr>
      </w:pPr>
    </w:p>
    <w:p w:rsidR="00C45AEE" w:rsidRDefault="00C45AEE">
      <w:pPr>
        <w:rPr>
          <w:lang w:eastAsia="ko-KR"/>
        </w:rPr>
      </w:pPr>
      <w:r>
        <w:rPr>
          <w:lang w:eastAsia="ko-KR"/>
        </w:rPr>
        <w:br w:type="page"/>
      </w:r>
    </w:p>
    <w:p w:rsidR="00C277F5" w:rsidRPr="00C61A29" w:rsidRDefault="00FB0F8F" w:rsidP="007736A6">
      <w:pPr>
        <w:pStyle w:val="1"/>
      </w:pPr>
      <w:bookmarkStart w:id="0" w:name="_Toc345320101"/>
      <w:r w:rsidRPr="00C61A29">
        <w:rPr>
          <w:rFonts w:hint="eastAsia"/>
        </w:rPr>
        <w:lastRenderedPageBreak/>
        <w:t>Overview</w:t>
      </w:r>
      <w:bookmarkEnd w:id="0"/>
    </w:p>
    <w:p w:rsidR="00FB0F8F" w:rsidRPr="00C61A29" w:rsidRDefault="00A15D9D">
      <w:pPr>
        <w:rPr>
          <w:lang w:eastAsia="ko-KR"/>
        </w:rPr>
      </w:pPr>
      <w:r w:rsidRPr="00C61A29">
        <w:rPr>
          <w:rFonts w:hint="eastAsia"/>
          <w:lang w:eastAsia="ko-KR"/>
        </w:rPr>
        <w:t xml:space="preserve">The 802.15.8 </w:t>
      </w:r>
      <w:r w:rsidR="009D63BC" w:rsidRPr="00C61A29">
        <w:rPr>
          <w:rFonts w:hint="eastAsia"/>
          <w:lang w:eastAsia="ko-KR"/>
        </w:rPr>
        <w:t xml:space="preserve">specification shall be </w:t>
      </w:r>
      <w:r w:rsidR="00AD6DBB" w:rsidRPr="00C61A29">
        <w:rPr>
          <w:rFonts w:hint="eastAsia"/>
          <w:lang w:eastAsia="ko-KR"/>
        </w:rPr>
        <w:t xml:space="preserve">developed according to the P802.15.8 Peer Aware Communication (PAC) project authorization request (PAR), as approved on </w:t>
      </w:r>
      <w:r w:rsidR="006D0951">
        <w:rPr>
          <w:rFonts w:hint="eastAsia"/>
          <w:lang w:eastAsia="ko-KR"/>
        </w:rPr>
        <w:t>30th</w:t>
      </w:r>
      <w:r w:rsidR="006D0951" w:rsidRPr="00C61A29">
        <w:rPr>
          <w:rFonts w:hint="eastAsia"/>
          <w:lang w:eastAsia="ko-KR"/>
        </w:rPr>
        <w:t xml:space="preserve"> </w:t>
      </w:r>
      <w:r w:rsidR="00AD6DBB" w:rsidRPr="00C61A29">
        <w:rPr>
          <w:rFonts w:hint="eastAsia"/>
          <w:lang w:eastAsia="ko-KR"/>
        </w:rPr>
        <w:t>March 2012 [1], and Five Criteria document [2].</w:t>
      </w:r>
    </w:p>
    <w:p w:rsidR="00DA0DDD" w:rsidRDefault="00DA0DDD" w:rsidP="00DA0DDD">
      <w:pPr>
        <w:pStyle w:val="1"/>
        <w:numPr>
          <w:ilvl w:val="0"/>
          <w:numId w:val="0"/>
        </w:numPr>
        <w:ind w:left="425"/>
      </w:pPr>
    </w:p>
    <w:p w:rsidR="00DA0DDD" w:rsidRPr="00C61A29" w:rsidRDefault="00DA0DDD" w:rsidP="00DA0DDD">
      <w:pPr>
        <w:pStyle w:val="1"/>
      </w:pPr>
      <w:r>
        <w:rPr>
          <w:rFonts w:hint="eastAsia"/>
        </w:rPr>
        <w:t>Definition</w:t>
      </w:r>
    </w:p>
    <w:p w:rsidR="00BF2478" w:rsidRDefault="00BF2478">
      <w:pPr>
        <w:rPr>
          <w:lang w:eastAsia="ko-KR"/>
        </w:rPr>
      </w:pPr>
    </w:p>
    <w:p w:rsidR="00BF2478" w:rsidRDefault="00BF2478" w:rsidP="00BF2478">
      <w:pPr>
        <w:rPr>
          <w:lang w:eastAsia="ko-KR"/>
        </w:rPr>
      </w:pPr>
      <w:r>
        <w:rPr>
          <w:lang w:eastAsia="ko-KR"/>
        </w:rPr>
        <w:t xml:space="preserve">Channel Availability Check Time: The time a system shall monitor a channel for presence of radar prior to initiating a communications link on that channel. </w:t>
      </w:r>
    </w:p>
    <w:p w:rsidR="00DA0DDD" w:rsidRDefault="00DA0DDD" w:rsidP="00BF2478">
      <w:pPr>
        <w:rPr>
          <w:lang w:eastAsia="ko-KR"/>
        </w:rPr>
      </w:pPr>
    </w:p>
    <w:p w:rsidR="00BF2478" w:rsidRDefault="00BF2478" w:rsidP="00BF2478">
      <w:pPr>
        <w:rPr>
          <w:lang w:eastAsia="ko-KR"/>
        </w:rPr>
      </w:pPr>
      <w:r>
        <w:rPr>
          <w:lang w:eastAsia="ko-KR"/>
        </w:rPr>
        <w:t>Interference Detection Threshold: The minimum signal level, assuming a 0dBi antenna, that can be detected by the system to trigger the move to another channel.</w:t>
      </w:r>
    </w:p>
    <w:p w:rsidR="00DA0DDD" w:rsidRDefault="00DA0DDD" w:rsidP="00BF2478">
      <w:pPr>
        <w:rPr>
          <w:lang w:eastAsia="ko-KR"/>
        </w:rPr>
      </w:pPr>
    </w:p>
    <w:p w:rsidR="00BF2478" w:rsidRDefault="00BF2478" w:rsidP="00BF2478">
      <w:pPr>
        <w:rPr>
          <w:lang w:eastAsia="ko-KR"/>
        </w:rPr>
      </w:pPr>
      <w:r>
        <w:rPr>
          <w:lang w:eastAsia="ko-KR"/>
        </w:rPr>
        <w:t>Channel Move Time: The time for the system to clear the channel and measured from the end of the radar burst to the end of the final transmission on the channel.</w:t>
      </w:r>
    </w:p>
    <w:p w:rsidR="00DA0DDD" w:rsidRDefault="00DA0DDD" w:rsidP="00BF2478">
      <w:pPr>
        <w:rPr>
          <w:lang w:eastAsia="ko-KR"/>
        </w:rPr>
      </w:pPr>
    </w:p>
    <w:p w:rsidR="00BF2478" w:rsidRDefault="00BF2478" w:rsidP="00BF2478">
      <w:pPr>
        <w:rPr>
          <w:lang w:eastAsia="ko-KR"/>
        </w:rPr>
      </w:pPr>
      <w:r>
        <w:rPr>
          <w:lang w:eastAsia="ko-KR"/>
        </w:rPr>
        <w:t>Non-Occupancy Time: A period of time after radar is detected on a channel that the channel may not be used.</w:t>
      </w:r>
    </w:p>
    <w:p w:rsidR="00BF2478" w:rsidRDefault="00BF2478">
      <w:pPr>
        <w:rPr>
          <w:lang w:eastAsia="ko-KR"/>
        </w:rPr>
      </w:pPr>
    </w:p>
    <w:p w:rsidR="00BF2478" w:rsidRPr="00C61A29" w:rsidRDefault="00BF2478">
      <w:pPr>
        <w:rPr>
          <w:lang w:eastAsia="ko-KR"/>
        </w:rPr>
      </w:pPr>
    </w:p>
    <w:p w:rsidR="00717C7B" w:rsidRPr="00C61A29" w:rsidRDefault="00717C7B" w:rsidP="00717C7B">
      <w:pPr>
        <w:pStyle w:val="1"/>
      </w:pPr>
      <w:bookmarkStart w:id="1" w:name="_Toc345320102"/>
      <w:r w:rsidRPr="00C61A29">
        <w:rPr>
          <w:rFonts w:hint="eastAsia"/>
        </w:rPr>
        <w:t>Regulations</w:t>
      </w:r>
      <w:bookmarkEnd w:id="1"/>
    </w:p>
    <w:p w:rsidR="00E41338" w:rsidRDefault="00E41338" w:rsidP="00E41338">
      <w:pPr>
        <w:pStyle w:val="2"/>
      </w:pPr>
      <w:bookmarkStart w:id="2" w:name="_Toc345320103"/>
      <w:r>
        <w:rPr>
          <w:rFonts w:hint="eastAsia"/>
        </w:rPr>
        <w:t>Overview</w:t>
      </w:r>
      <w:bookmarkEnd w:id="2"/>
    </w:p>
    <w:p w:rsidR="00E41338" w:rsidRDefault="00E41338" w:rsidP="00E41338">
      <w:pPr>
        <w:pStyle w:val="2"/>
      </w:pPr>
      <w:bookmarkStart w:id="3" w:name="_Toc345320104"/>
      <w:r>
        <w:rPr>
          <w:rFonts w:hint="eastAsia"/>
        </w:rPr>
        <w:t>Sub 1 GHz band</w:t>
      </w:r>
      <w:bookmarkEnd w:id="3"/>
    </w:p>
    <w:p w:rsidR="00157D42" w:rsidRDefault="00157D42" w:rsidP="00157D42">
      <w:pPr>
        <w:pStyle w:val="3"/>
      </w:pPr>
      <w:bookmarkStart w:id="4" w:name="_Toc345320105"/>
      <w:r>
        <w:rPr>
          <w:rFonts w:hint="eastAsia"/>
        </w:rPr>
        <w:t>US</w:t>
      </w:r>
      <w:bookmarkEnd w:id="4"/>
      <w:r w:rsidR="00444E6C">
        <w:rPr>
          <w:rFonts w:hint="eastAsia"/>
        </w:rPr>
        <w:t xml:space="preserve"> </w:t>
      </w:r>
    </w:p>
    <w:p w:rsidR="00997445" w:rsidRDefault="00600142" w:rsidP="00997445">
      <w:pPr>
        <w:pStyle w:val="4"/>
      </w:pPr>
      <w:r>
        <w:rPr>
          <w:rFonts w:hint="eastAsia"/>
        </w:rPr>
        <w:t xml:space="preserve">902 ~ 928 MHz </w:t>
      </w:r>
    </w:p>
    <w:p w:rsidR="00157D42" w:rsidRDefault="00157D42" w:rsidP="00157D42">
      <w:pPr>
        <w:pStyle w:val="3"/>
      </w:pPr>
      <w:bookmarkStart w:id="5" w:name="_Toc345320106"/>
      <w:r>
        <w:rPr>
          <w:rFonts w:hint="eastAsia"/>
        </w:rPr>
        <w:t>EU</w:t>
      </w:r>
      <w:bookmarkEnd w:id="5"/>
    </w:p>
    <w:p w:rsidR="004C01FE" w:rsidRDefault="00F87030">
      <w:pPr>
        <w:pStyle w:val="4"/>
      </w:pPr>
      <w:r>
        <w:rPr>
          <w:rFonts w:hint="eastAsia"/>
        </w:rPr>
        <w:t xml:space="preserve">863 ~ 870 MHz </w:t>
      </w:r>
    </w:p>
    <w:p w:rsidR="00A374B0" w:rsidRDefault="00A374B0" w:rsidP="00A374B0">
      <w:pPr>
        <w:rPr>
          <w:lang w:eastAsia="ko-KR"/>
        </w:rPr>
      </w:pPr>
    </w:p>
    <w:p w:rsidR="00A374B0" w:rsidRPr="00A374B0" w:rsidRDefault="00A374B0" w:rsidP="00A374B0">
      <w:pPr>
        <w:rPr>
          <w:lang w:eastAsia="ko-KR"/>
        </w:rPr>
      </w:pPr>
    </w:p>
    <w:p w:rsidR="00157D42" w:rsidRDefault="00157D42" w:rsidP="00157D42">
      <w:pPr>
        <w:pStyle w:val="3"/>
      </w:pPr>
      <w:bookmarkStart w:id="6" w:name="_Toc345320107"/>
      <w:r>
        <w:rPr>
          <w:rFonts w:hint="eastAsia"/>
        </w:rPr>
        <w:t>China</w:t>
      </w:r>
      <w:bookmarkEnd w:id="6"/>
      <w:r w:rsidR="009371B3">
        <w:rPr>
          <w:rFonts w:hint="eastAsia"/>
        </w:rPr>
        <w:t xml:space="preserve"> </w:t>
      </w:r>
    </w:p>
    <w:p w:rsidR="008D5EFB" w:rsidRDefault="008D5EFB" w:rsidP="008D5EFB">
      <w:pPr>
        <w:pStyle w:val="4"/>
      </w:pPr>
      <w:r>
        <w:rPr>
          <w:rFonts w:hint="eastAsia"/>
        </w:rPr>
        <w:t>779 ~ 787 MHz</w:t>
      </w:r>
    </w:p>
    <w:p w:rsidR="008D5EFB" w:rsidRDefault="008D5EFB" w:rsidP="00C45526">
      <w:pPr>
        <w:rPr>
          <w:lang w:eastAsia="ko-KR"/>
        </w:rPr>
      </w:pPr>
    </w:p>
    <w:p w:rsidR="0058547F" w:rsidRDefault="0058547F" w:rsidP="0058547F">
      <w:pPr>
        <w:rPr>
          <w:b/>
          <w:u w:val="single"/>
          <w:lang w:val="en-US" w:eastAsia="ko-KR"/>
        </w:rPr>
      </w:pPr>
      <w:r w:rsidRPr="00754AD7">
        <w:rPr>
          <w:rFonts w:hint="eastAsia"/>
          <w:b/>
          <w:u w:val="single"/>
          <w:lang w:eastAsia="ko-KR"/>
        </w:rPr>
        <w:t xml:space="preserve">Maximum </w:t>
      </w:r>
      <w:r>
        <w:rPr>
          <w:rFonts w:hint="eastAsia"/>
          <w:b/>
          <w:u w:val="single"/>
          <w:lang w:val="en-US" w:eastAsia="ko-KR"/>
        </w:rPr>
        <w:t>transmit power:</w:t>
      </w:r>
    </w:p>
    <w:p w:rsidR="0058547F" w:rsidRDefault="0058547F" w:rsidP="0058547F">
      <w:pPr>
        <w:rPr>
          <w:b/>
          <w:u w:val="single"/>
          <w:lang w:eastAsia="ko-KR"/>
        </w:rPr>
      </w:pPr>
    </w:p>
    <w:p w:rsidR="0058547F" w:rsidRDefault="0058547F" w:rsidP="0058547F">
      <w:pPr>
        <w:rPr>
          <w:b/>
          <w:u w:val="single"/>
          <w:lang w:eastAsia="ko-KR"/>
        </w:rPr>
      </w:pPr>
      <w:r>
        <w:rPr>
          <w:rFonts w:hint="eastAsia"/>
          <w:lang w:eastAsia="ko-KR"/>
        </w:rPr>
        <w:t>M</w:t>
      </w:r>
      <w:r>
        <w:t xml:space="preserve">aximum </w:t>
      </w:r>
      <w:r>
        <w:rPr>
          <w:rFonts w:hint="eastAsia"/>
          <w:lang w:eastAsia="ko-KR"/>
        </w:rPr>
        <w:t>transmit</w:t>
      </w:r>
      <w:r>
        <w:t xml:space="preserve"> power </w:t>
      </w:r>
      <w:r>
        <w:rPr>
          <w:rFonts w:hint="eastAsia"/>
          <w:lang w:eastAsia="ko-KR"/>
        </w:rPr>
        <w:t>is 10 mW EIRP</w:t>
      </w:r>
    </w:p>
    <w:p w:rsidR="008D5EFB" w:rsidRPr="0058547F" w:rsidRDefault="008D5EFB" w:rsidP="00C45526">
      <w:pPr>
        <w:rPr>
          <w:lang w:eastAsia="ko-KR"/>
        </w:rPr>
      </w:pPr>
    </w:p>
    <w:p w:rsidR="008D5EFB" w:rsidRPr="00C45526" w:rsidRDefault="008D5EFB" w:rsidP="00C45526">
      <w:pPr>
        <w:rPr>
          <w:lang w:eastAsia="ko-KR"/>
        </w:rPr>
      </w:pPr>
    </w:p>
    <w:p w:rsidR="00157D42" w:rsidRDefault="00157D42" w:rsidP="00157D42">
      <w:pPr>
        <w:pStyle w:val="3"/>
      </w:pPr>
      <w:bookmarkStart w:id="7" w:name="_Toc345320108"/>
      <w:r>
        <w:rPr>
          <w:rFonts w:hint="eastAsia"/>
        </w:rPr>
        <w:t>Japan</w:t>
      </w:r>
      <w:bookmarkEnd w:id="7"/>
    </w:p>
    <w:p w:rsidR="004C01FE" w:rsidRDefault="0011013E">
      <w:pPr>
        <w:pStyle w:val="4"/>
      </w:pPr>
      <w:r>
        <w:rPr>
          <w:rFonts w:hint="eastAsia"/>
        </w:rPr>
        <w:t>9</w:t>
      </w:r>
      <w:r w:rsidR="006D145D">
        <w:rPr>
          <w:rFonts w:hint="eastAsia"/>
        </w:rPr>
        <w:t>15</w:t>
      </w:r>
      <w:r>
        <w:rPr>
          <w:rFonts w:hint="eastAsia"/>
        </w:rPr>
        <w:t xml:space="preserve"> ~ 9</w:t>
      </w:r>
      <w:r w:rsidR="006D145D">
        <w:rPr>
          <w:rFonts w:hint="eastAsia"/>
        </w:rPr>
        <w:t>30</w:t>
      </w:r>
      <w:r>
        <w:rPr>
          <w:rFonts w:hint="eastAsia"/>
        </w:rPr>
        <w:t xml:space="preserve"> MHz</w:t>
      </w:r>
    </w:p>
    <w:p w:rsidR="00AD210E" w:rsidRDefault="00AD210E" w:rsidP="00AD210E">
      <w:pPr>
        <w:rPr>
          <w:lang w:eastAsia="ko-KR"/>
        </w:rPr>
      </w:pPr>
      <w:r w:rsidRPr="00201F60">
        <w:rPr>
          <w:b/>
          <w:u w:val="single"/>
          <w:lang w:eastAsia="ko-KR"/>
        </w:rPr>
        <w:t>Maximum transmit power</w:t>
      </w:r>
      <w:r>
        <w:rPr>
          <w:rFonts w:hint="eastAsia"/>
          <w:b/>
          <w:u w:val="single"/>
          <w:lang w:eastAsia="ko-KR"/>
        </w:rPr>
        <w:t>:</w:t>
      </w:r>
    </w:p>
    <w:p w:rsidR="00AD210E" w:rsidRDefault="00AD210E" w:rsidP="00AD210E">
      <w:pPr>
        <w:rPr>
          <w:lang w:eastAsia="ko-KR"/>
        </w:rPr>
      </w:pPr>
    </w:p>
    <w:tbl>
      <w:tblPr>
        <w:tblStyle w:val="ad"/>
        <w:tblW w:w="8363" w:type="dxa"/>
        <w:tblInd w:w="817" w:type="dxa"/>
        <w:tblLook w:val="04A0"/>
      </w:tblPr>
      <w:tblGrid>
        <w:gridCol w:w="4536"/>
        <w:gridCol w:w="1701"/>
        <w:gridCol w:w="2126"/>
      </w:tblGrid>
      <w:tr w:rsidR="00AD210E" w:rsidRPr="00975842" w:rsidTr="00AD210E">
        <w:tc>
          <w:tcPr>
            <w:tcW w:w="4536" w:type="dxa"/>
          </w:tcPr>
          <w:p w:rsidR="00AD210E" w:rsidRPr="00975842" w:rsidRDefault="00AD210E" w:rsidP="00265444">
            <w:pPr>
              <w:tabs>
                <w:tab w:val="left" w:pos="1334"/>
              </w:tabs>
              <w:rPr>
                <w:lang w:eastAsia="ko-KR"/>
              </w:rPr>
            </w:pPr>
            <w:r>
              <w:rPr>
                <w:rFonts w:hint="eastAsia"/>
                <w:lang w:eastAsia="ko-KR"/>
              </w:rPr>
              <w:t>Regulatory mode</w:t>
            </w:r>
          </w:p>
        </w:tc>
        <w:tc>
          <w:tcPr>
            <w:tcW w:w="1701" w:type="dxa"/>
          </w:tcPr>
          <w:p w:rsidR="00AD210E" w:rsidRPr="00975842" w:rsidRDefault="00AD210E" w:rsidP="00265444">
            <w:pPr>
              <w:tabs>
                <w:tab w:val="left" w:pos="1334"/>
              </w:tabs>
              <w:rPr>
                <w:lang w:eastAsia="ko-KR"/>
              </w:rPr>
            </w:pPr>
            <w:r w:rsidRPr="00975842">
              <w:rPr>
                <w:lang w:eastAsia="ko-KR"/>
              </w:rPr>
              <w:t>Maximum transmit power</w:t>
            </w:r>
          </w:p>
        </w:tc>
        <w:tc>
          <w:tcPr>
            <w:tcW w:w="2126" w:type="dxa"/>
          </w:tcPr>
          <w:p w:rsidR="00AD210E" w:rsidRPr="00975842" w:rsidRDefault="00AD210E" w:rsidP="00265444">
            <w:pPr>
              <w:tabs>
                <w:tab w:val="left" w:pos="1334"/>
              </w:tabs>
              <w:rPr>
                <w:lang w:eastAsia="ko-KR"/>
              </w:rPr>
            </w:pPr>
            <w:r>
              <w:rPr>
                <w:rFonts w:hint="eastAsia"/>
                <w:lang w:eastAsia="ko-KR"/>
              </w:rPr>
              <w:t>Frequency</w:t>
            </w:r>
          </w:p>
        </w:tc>
      </w:tr>
      <w:tr w:rsidR="00AD210E" w:rsidRPr="00975842" w:rsidTr="00AD210E">
        <w:trPr>
          <w:trHeight w:val="225"/>
        </w:trPr>
        <w:tc>
          <w:tcPr>
            <w:tcW w:w="4536" w:type="dxa"/>
            <w:vAlign w:val="center"/>
          </w:tcPr>
          <w:p w:rsidR="00AD210E" w:rsidRPr="00975842" w:rsidRDefault="00AD210E" w:rsidP="00265444">
            <w:pPr>
              <w:tabs>
                <w:tab w:val="left" w:pos="1334"/>
              </w:tabs>
              <w:jc w:val="both"/>
              <w:rPr>
                <w:lang w:eastAsia="ko-KR"/>
              </w:rPr>
            </w:pPr>
            <w:r>
              <w:rPr>
                <w:rFonts w:hint="eastAsia"/>
                <w:lang w:eastAsia="ko-KR"/>
              </w:rPr>
              <w:t>Middle Power mode</w:t>
            </w:r>
          </w:p>
        </w:tc>
        <w:tc>
          <w:tcPr>
            <w:tcW w:w="1701" w:type="dxa"/>
            <w:vAlign w:val="center"/>
          </w:tcPr>
          <w:p w:rsidR="00AD210E" w:rsidRPr="00975842" w:rsidRDefault="00AD210E" w:rsidP="00265444">
            <w:pPr>
              <w:tabs>
                <w:tab w:val="left" w:pos="1334"/>
              </w:tabs>
              <w:jc w:val="both"/>
              <w:rPr>
                <w:lang w:eastAsia="ko-KR"/>
              </w:rPr>
            </w:pPr>
            <w:r>
              <w:rPr>
                <w:rFonts w:hint="eastAsia"/>
                <w:lang w:eastAsia="ko-KR"/>
              </w:rPr>
              <w:t>250 mW</w:t>
            </w:r>
          </w:p>
        </w:tc>
        <w:tc>
          <w:tcPr>
            <w:tcW w:w="2126" w:type="dxa"/>
            <w:vAlign w:val="center"/>
          </w:tcPr>
          <w:p w:rsidR="00AD210E" w:rsidRPr="00975842" w:rsidRDefault="00AD210E" w:rsidP="00265444">
            <w:pPr>
              <w:tabs>
                <w:tab w:val="left" w:pos="1334"/>
              </w:tabs>
              <w:jc w:val="both"/>
              <w:rPr>
                <w:lang w:eastAsia="ko-KR"/>
              </w:rPr>
            </w:pPr>
            <w:r>
              <w:rPr>
                <w:rFonts w:hint="eastAsia"/>
                <w:lang w:eastAsia="ko-KR"/>
              </w:rPr>
              <w:t>920.5 ~ 923.5 MHz</w:t>
            </w:r>
          </w:p>
        </w:tc>
      </w:tr>
      <w:tr w:rsidR="00AD210E" w:rsidRPr="00975842" w:rsidTr="00AD210E">
        <w:trPr>
          <w:trHeight w:val="224"/>
        </w:trPr>
        <w:tc>
          <w:tcPr>
            <w:tcW w:w="4536" w:type="dxa"/>
            <w:vAlign w:val="center"/>
          </w:tcPr>
          <w:p w:rsidR="00AD210E" w:rsidRDefault="00AD210E" w:rsidP="00265444">
            <w:pPr>
              <w:tabs>
                <w:tab w:val="left" w:pos="1334"/>
              </w:tabs>
              <w:jc w:val="both"/>
              <w:rPr>
                <w:lang w:eastAsia="ko-KR"/>
              </w:rPr>
            </w:pPr>
            <w:r>
              <w:rPr>
                <w:rFonts w:hint="eastAsia"/>
                <w:lang w:eastAsia="ko-KR"/>
              </w:rPr>
              <w:t>Low Power mode (Basic regulation)</w:t>
            </w:r>
          </w:p>
        </w:tc>
        <w:tc>
          <w:tcPr>
            <w:tcW w:w="1701" w:type="dxa"/>
            <w:vAlign w:val="center"/>
          </w:tcPr>
          <w:p w:rsidR="00AD210E" w:rsidRPr="00AD210E" w:rsidRDefault="00AD210E" w:rsidP="00265444">
            <w:pPr>
              <w:tabs>
                <w:tab w:val="left" w:pos="1334"/>
              </w:tabs>
              <w:jc w:val="both"/>
              <w:rPr>
                <w:lang w:eastAsia="ko-KR"/>
              </w:rPr>
            </w:pPr>
            <w:r>
              <w:rPr>
                <w:rFonts w:hint="eastAsia"/>
                <w:lang w:eastAsia="ko-KR"/>
              </w:rPr>
              <w:t>20 mW</w:t>
            </w:r>
          </w:p>
        </w:tc>
        <w:tc>
          <w:tcPr>
            <w:tcW w:w="2126" w:type="dxa"/>
            <w:vAlign w:val="center"/>
          </w:tcPr>
          <w:p w:rsidR="00AD210E" w:rsidRPr="00975842" w:rsidRDefault="00AD210E" w:rsidP="00265444">
            <w:pPr>
              <w:tabs>
                <w:tab w:val="left" w:pos="1334"/>
              </w:tabs>
              <w:jc w:val="both"/>
              <w:rPr>
                <w:lang w:eastAsia="ko-KR"/>
              </w:rPr>
            </w:pPr>
            <w:r>
              <w:rPr>
                <w:rFonts w:hint="eastAsia"/>
                <w:lang w:eastAsia="ko-KR"/>
              </w:rPr>
              <w:t>920.5 ~ 928.1 MHz</w:t>
            </w:r>
          </w:p>
        </w:tc>
      </w:tr>
      <w:tr w:rsidR="00AD210E" w:rsidRPr="00975842" w:rsidTr="00AD210E">
        <w:trPr>
          <w:trHeight w:val="113"/>
        </w:trPr>
        <w:tc>
          <w:tcPr>
            <w:tcW w:w="4536" w:type="dxa"/>
            <w:vAlign w:val="center"/>
          </w:tcPr>
          <w:p w:rsidR="00AD210E" w:rsidRPr="00975842" w:rsidRDefault="00AD210E" w:rsidP="00AD210E">
            <w:pPr>
              <w:tabs>
                <w:tab w:val="left" w:pos="1334"/>
              </w:tabs>
              <w:jc w:val="both"/>
              <w:rPr>
                <w:lang w:eastAsia="ko-KR"/>
              </w:rPr>
            </w:pPr>
            <w:r>
              <w:rPr>
                <w:rFonts w:hint="eastAsia"/>
                <w:lang w:eastAsia="ko-KR"/>
              </w:rPr>
              <w:lastRenderedPageBreak/>
              <w:t>Low Power mode (Extended regulation)</w:t>
            </w:r>
          </w:p>
        </w:tc>
        <w:tc>
          <w:tcPr>
            <w:tcW w:w="1701" w:type="dxa"/>
            <w:vAlign w:val="center"/>
          </w:tcPr>
          <w:p w:rsidR="00AD210E" w:rsidRPr="00AD210E" w:rsidRDefault="00AD210E" w:rsidP="00265444">
            <w:pPr>
              <w:tabs>
                <w:tab w:val="left" w:pos="1334"/>
              </w:tabs>
              <w:jc w:val="both"/>
              <w:rPr>
                <w:lang w:eastAsia="ko-KR"/>
              </w:rPr>
            </w:pPr>
            <w:r>
              <w:rPr>
                <w:rFonts w:hint="eastAsia"/>
                <w:lang w:eastAsia="ko-KR"/>
              </w:rPr>
              <w:t>20 mW</w:t>
            </w:r>
          </w:p>
        </w:tc>
        <w:tc>
          <w:tcPr>
            <w:tcW w:w="2126" w:type="dxa"/>
            <w:vAlign w:val="center"/>
          </w:tcPr>
          <w:p w:rsidR="00AD210E" w:rsidRPr="00975842" w:rsidRDefault="00AD210E" w:rsidP="00265444">
            <w:pPr>
              <w:tabs>
                <w:tab w:val="left" w:pos="1334"/>
              </w:tabs>
              <w:jc w:val="both"/>
              <w:rPr>
                <w:lang w:eastAsia="ko-KR"/>
              </w:rPr>
            </w:pPr>
            <w:r>
              <w:rPr>
                <w:rFonts w:hint="eastAsia"/>
                <w:lang w:eastAsia="ko-KR"/>
              </w:rPr>
              <w:t>920.5 ~ 923.5 MHz</w:t>
            </w:r>
          </w:p>
        </w:tc>
      </w:tr>
      <w:tr w:rsidR="00AD210E" w:rsidRPr="00975842" w:rsidTr="00AD210E">
        <w:trPr>
          <w:trHeight w:val="112"/>
        </w:trPr>
        <w:tc>
          <w:tcPr>
            <w:tcW w:w="4536" w:type="dxa"/>
            <w:vAlign w:val="center"/>
          </w:tcPr>
          <w:p w:rsidR="00AD210E" w:rsidRDefault="00AD210E" w:rsidP="00265444">
            <w:pPr>
              <w:tabs>
                <w:tab w:val="left" w:pos="1334"/>
              </w:tabs>
              <w:jc w:val="both"/>
              <w:rPr>
                <w:lang w:eastAsia="ko-KR"/>
              </w:rPr>
            </w:pPr>
            <w:r>
              <w:rPr>
                <w:rFonts w:hint="eastAsia"/>
                <w:lang w:eastAsia="ko-KR"/>
              </w:rPr>
              <w:t>Ultra Low Power mode (Basic regulation)</w:t>
            </w:r>
          </w:p>
        </w:tc>
        <w:tc>
          <w:tcPr>
            <w:tcW w:w="1701" w:type="dxa"/>
            <w:vAlign w:val="center"/>
          </w:tcPr>
          <w:p w:rsidR="00AD210E" w:rsidRPr="00975842" w:rsidRDefault="00AD210E" w:rsidP="00265444">
            <w:pPr>
              <w:tabs>
                <w:tab w:val="left" w:pos="1334"/>
              </w:tabs>
              <w:jc w:val="both"/>
              <w:rPr>
                <w:lang w:eastAsia="ko-KR"/>
              </w:rPr>
            </w:pPr>
            <w:r>
              <w:rPr>
                <w:rFonts w:hint="eastAsia"/>
                <w:lang w:eastAsia="ko-KR"/>
              </w:rPr>
              <w:t>1 mW</w:t>
            </w:r>
          </w:p>
        </w:tc>
        <w:tc>
          <w:tcPr>
            <w:tcW w:w="2126" w:type="dxa"/>
            <w:vAlign w:val="center"/>
          </w:tcPr>
          <w:p w:rsidR="00AD210E" w:rsidRPr="00975842" w:rsidRDefault="00AD210E" w:rsidP="00265444">
            <w:pPr>
              <w:tabs>
                <w:tab w:val="left" w:pos="1334"/>
              </w:tabs>
              <w:jc w:val="both"/>
              <w:rPr>
                <w:lang w:eastAsia="ko-KR"/>
              </w:rPr>
            </w:pPr>
            <w:r>
              <w:rPr>
                <w:rFonts w:hint="eastAsia"/>
                <w:lang w:eastAsia="ko-KR"/>
              </w:rPr>
              <w:t>915.9 ~ 928.1 MHz</w:t>
            </w:r>
          </w:p>
        </w:tc>
      </w:tr>
      <w:tr w:rsidR="00AD210E" w:rsidRPr="00975842" w:rsidTr="00AD210E">
        <w:trPr>
          <w:trHeight w:val="112"/>
        </w:trPr>
        <w:tc>
          <w:tcPr>
            <w:tcW w:w="4536" w:type="dxa"/>
            <w:vAlign w:val="center"/>
          </w:tcPr>
          <w:p w:rsidR="00AD210E" w:rsidRDefault="00AD210E" w:rsidP="00AD210E">
            <w:pPr>
              <w:tabs>
                <w:tab w:val="left" w:pos="1334"/>
              </w:tabs>
              <w:jc w:val="both"/>
              <w:rPr>
                <w:lang w:eastAsia="ko-KR"/>
              </w:rPr>
            </w:pPr>
            <w:r>
              <w:rPr>
                <w:rFonts w:hint="eastAsia"/>
                <w:lang w:eastAsia="ko-KR"/>
              </w:rPr>
              <w:t>Ultra Low Power mode (Extended regulation)</w:t>
            </w:r>
          </w:p>
        </w:tc>
        <w:tc>
          <w:tcPr>
            <w:tcW w:w="1701" w:type="dxa"/>
            <w:vAlign w:val="center"/>
          </w:tcPr>
          <w:p w:rsidR="00AD210E" w:rsidRPr="00975842" w:rsidRDefault="00AD210E" w:rsidP="00265444">
            <w:pPr>
              <w:tabs>
                <w:tab w:val="left" w:pos="1334"/>
              </w:tabs>
              <w:jc w:val="both"/>
              <w:rPr>
                <w:lang w:eastAsia="ko-KR"/>
              </w:rPr>
            </w:pPr>
            <w:r>
              <w:rPr>
                <w:rFonts w:hint="eastAsia"/>
                <w:lang w:eastAsia="ko-KR"/>
              </w:rPr>
              <w:t>1 mW</w:t>
            </w:r>
          </w:p>
        </w:tc>
        <w:tc>
          <w:tcPr>
            <w:tcW w:w="2126" w:type="dxa"/>
            <w:vAlign w:val="center"/>
          </w:tcPr>
          <w:p w:rsidR="00AD210E" w:rsidRPr="00975842" w:rsidRDefault="00AD210E" w:rsidP="00265444">
            <w:pPr>
              <w:tabs>
                <w:tab w:val="left" w:pos="1334"/>
              </w:tabs>
              <w:jc w:val="both"/>
              <w:rPr>
                <w:lang w:eastAsia="ko-KR"/>
              </w:rPr>
            </w:pPr>
            <w:r>
              <w:rPr>
                <w:rFonts w:hint="eastAsia"/>
                <w:lang w:eastAsia="ko-KR"/>
              </w:rPr>
              <w:t>928.1 ~ 929.7 MHz</w:t>
            </w:r>
          </w:p>
        </w:tc>
      </w:tr>
    </w:tbl>
    <w:p w:rsidR="00AD210E" w:rsidRDefault="00AD210E" w:rsidP="00AD210E">
      <w:pPr>
        <w:tabs>
          <w:tab w:val="left" w:pos="1334"/>
        </w:tabs>
        <w:rPr>
          <w:lang w:eastAsia="ko-KR"/>
        </w:rPr>
      </w:pPr>
    </w:p>
    <w:p w:rsidR="00956BA9" w:rsidRDefault="00AD210E" w:rsidP="00956BA9">
      <w:pPr>
        <w:rPr>
          <w:lang w:eastAsia="ko-KR"/>
        </w:rPr>
      </w:pPr>
      <w:r>
        <w:rPr>
          <w:rFonts w:hint="eastAsia"/>
          <w:b/>
          <w:u w:val="single"/>
          <w:lang w:eastAsia="ko-KR"/>
        </w:rPr>
        <w:t>Available channel width:</w:t>
      </w:r>
    </w:p>
    <w:p w:rsidR="00956BA9" w:rsidRDefault="00956BA9" w:rsidP="00956BA9">
      <w:pPr>
        <w:rPr>
          <w:lang w:eastAsia="ko-KR"/>
        </w:rPr>
      </w:pPr>
    </w:p>
    <w:p w:rsidR="00AD210E" w:rsidRDefault="00AD210E" w:rsidP="00956BA9">
      <w:pPr>
        <w:rPr>
          <w:lang w:eastAsia="ko-KR"/>
        </w:rPr>
      </w:pPr>
      <w:r>
        <w:rPr>
          <w:rFonts w:hint="eastAsia"/>
          <w:lang w:eastAsia="ko-KR"/>
        </w:rPr>
        <w:t>Available channel widths are 200 kHz, 400 kHz, 600 kHz, 800 kHz and 1 MHz.</w:t>
      </w:r>
    </w:p>
    <w:p w:rsidR="00AD210E" w:rsidRDefault="00AD210E" w:rsidP="00956BA9">
      <w:pPr>
        <w:rPr>
          <w:lang w:eastAsia="ko-KR"/>
        </w:rPr>
      </w:pPr>
    </w:p>
    <w:p w:rsidR="00CE2C51" w:rsidRPr="00B41F66" w:rsidRDefault="00CE2C51" w:rsidP="00CE2C51">
      <w:pPr>
        <w:tabs>
          <w:tab w:val="left" w:pos="1334"/>
        </w:tabs>
        <w:rPr>
          <w:b/>
          <w:u w:val="single"/>
          <w:lang w:eastAsia="ko-KR"/>
        </w:rPr>
      </w:pPr>
      <w:r w:rsidRPr="00B41F66">
        <w:rPr>
          <w:b/>
          <w:u w:val="single"/>
          <w:lang w:eastAsia="ko-KR"/>
        </w:rPr>
        <w:t>Listen Before Transmission:</w:t>
      </w:r>
    </w:p>
    <w:p w:rsidR="00CE2C51" w:rsidRDefault="00CE2C51" w:rsidP="00CE2C51">
      <w:pPr>
        <w:tabs>
          <w:tab w:val="left" w:pos="1334"/>
        </w:tabs>
        <w:rPr>
          <w:lang w:val="en-US" w:eastAsia="ko-KR"/>
        </w:rPr>
      </w:pPr>
    </w:p>
    <w:tbl>
      <w:tblPr>
        <w:tblStyle w:val="ad"/>
        <w:tblW w:w="8258" w:type="dxa"/>
        <w:tblInd w:w="817" w:type="dxa"/>
        <w:tblLook w:val="04A0"/>
      </w:tblPr>
      <w:tblGrid>
        <w:gridCol w:w="2255"/>
        <w:gridCol w:w="1399"/>
        <w:gridCol w:w="1616"/>
        <w:gridCol w:w="1494"/>
        <w:gridCol w:w="1494"/>
      </w:tblGrid>
      <w:tr w:rsidR="0052513C" w:rsidRPr="00975842" w:rsidTr="0052513C">
        <w:trPr>
          <w:trHeight w:val="1090"/>
        </w:trPr>
        <w:tc>
          <w:tcPr>
            <w:tcW w:w="2255" w:type="dxa"/>
          </w:tcPr>
          <w:p w:rsidR="0052513C" w:rsidRPr="00975842" w:rsidRDefault="0052513C" w:rsidP="00265444">
            <w:pPr>
              <w:tabs>
                <w:tab w:val="left" w:pos="1334"/>
              </w:tabs>
              <w:rPr>
                <w:lang w:eastAsia="ko-KR"/>
              </w:rPr>
            </w:pPr>
            <w:r>
              <w:rPr>
                <w:rFonts w:hint="eastAsia"/>
                <w:lang w:eastAsia="ko-KR"/>
              </w:rPr>
              <w:t>Regulatory mode</w:t>
            </w:r>
          </w:p>
        </w:tc>
        <w:tc>
          <w:tcPr>
            <w:tcW w:w="1399" w:type="dxa"/>
          </w:tcPr>
          <w:p w:rsidR="0052513C" w:rsidRPr="00975842" w:rsidRDefault="0052513C" w:rsidP="00265444">
            <w:pPr>
              <w:tabs>
                <w:tab w:val="left" w:pos="1334"/>
              </w:tabs>
              <w:rPr>
                <w:lang w:eastAsia="ko-KR"/>
              </w:rPr>
            </w:pPr>
            <w:r>
              <w:rPr>
                <w:rFonts w:hint="eastAsia"/>
                <w:lang w:eastAsia="ko-KR"/>
              </w:rPr>
              <w:t>Minimum sensing time</w:t>
            </w:r>
          </w:p>
        </w:tc>
        <w:tc>
          <w:tcPr>
            <w:tcW w:w="1616" w:type="dxa"/>
          </w:tcPr>
          <w:p w:rsidR="0052513C" w:rsidRPr="00975842" w:rsidRDefault="0052513C" w:rsidP="00265444">
            <w:pPr>
              <w:tabs>
                <w:tab w:val="left" w:pos="1334"/>
              </w:tabs>
              <w:rPr>
                <w:lang w:eastAsia="ko-KR"/>
              </w:rPr>
            </w:pPr>
            <w:r w:rsidRPr="00B41F66">
              <w:rPr>
                <w:lang w:val="en-US" w:eastAsia="ko-KR"/>
              </w:rPr>
              <w:t>CCA threshold</w:t>
            </w:r>
          </w:p>
        </w:tc>
        <w:tc>
          <w:tcPr>
            <w:tcW w:w="1494" w:type="dxa"/>
          </w:tcPr>
          <w:p w:rsidR="0052513C" w:rsidRPr="00B41F66" w:rsidRDefault="0052513C" w:rsidP="00265444">
            <w:pPr>
              <w:tabs>
                <w:tab w:val="left" w:pos="1334"/>
              </w:tabs>
              <w:rPr>
                <w:lang w:val="en-US" w:eastAsia="ko-KR"/>
              </w:rPr>
            </w:pPr>
            <w:r>
              <w:rPr>
                <w:rFonts w:hint="eastAsia"/>
                <w:lang w:eastAsia="ko-KR"/>
              </w:rPr>
              <w:t>Maximum transmission on-time</w:t>
            </w:r>
          </w:p>
        </w:tc>
        <w:tc>
          <w:tcPr>
            <w:tcW w:w="1494" w:type="dxa"/>
          </w:tcPr>
          <w:p w:rsidR="0052513C" w:rsidRPr="00B41F66" w:rsidRDefault="0052513C" w:rsidP="00265444">
            <w:pPr>
              <w:tabs>
                <w:tab w:val="left" w:pos="1334"/>
              </w:tabs>
              <w:rPr>
                <w:lang w:val="en-US" w:eastAsia="ko-KR"/>
              </w:rPr>
            </w:pPr>
            <w:r w:rsidRPr="00B41F66">
              <w:rPr>
                <w:rFonts w:hint="eastAsia"/>
                <w:lang w:val="en-US" w:eastAsia="ko-KR"/>
              </w:rPr>
              <w:t>Minimum transmission off-time after transmission</w:t>
            </w:r>
          </w:p>
        </w:tc>
      </w:tr>
      <w:tr w:rsidR="0052513C" w:rsidRPr="00975842" w:rsidTr="0052513C">
        <w:trPr>
          <w:trHeight w:val="268"/>
        </w:trPr>
        <w:tc>
          <w:tcPr>
            <w:tcW w:w="2255" w:type="dxa"/>
            <w:vAlign w:val="center"/>
          </w:tcPr>
          <w:p w:rsidR="0052513C" w:rsidRPr="00975842" w:rsidRDefault="0052513C" w:rsidP="00265444">
            <w:pPr>
              <w:tabs>
                <w:tab w:val="left" w:pos="1334"/>
              </w:tabs>
              <w:jc w:val="both"/>
              <w:rPr>
                <w:lang w:eastAsia="ko-KR"/>
              </w:rPr>
            </w:pPr>
            <w:r>
              <w:rPr>
                <w:rFonts w:hint="eastAsia"/>
                <w:lang w:eastAsia="ko-KR"/>
              </w:rPr>
              <w:t>Middle Power mode</w:t>
            </w:r>
          </w:p>
        </w:tc>
        <w:tc>
          <w:tcPr>
            <w:tcW w:w="1399" w:type="dxa"/>
            <w:vAlign w:val="center"/>
          </w:tcPr>
          <w:p w:rsidR="0052513C" w:rsidRPr="00975842" w:rsidRDefault="0052513C" w:rsidP="00265444">
            <w:pPr>
              <w:tabs>
                <w:tab w:val="left" w:pos="1334"/>
              </w:tabs>
              <w:jc w:val="both"/>
              <w:rPr>
                <w:lang w:eastAsia="ko-KR"/>
              </w:rPr>
            </w:pPr>
            <w:r>
              <w:rPr>
                <w:rFonts w:hint="eastAsia"/>
                <w:lang w:eastAsia="ko-KR"/>
              </w:rPr>
              <w:t>128 usec</w:t>
            </w:r>
          </w:p>
        </w:tc>
        <w:tc>
          <w:tcPr>
            <w:tcW w:w="1616" w:type="dxa"/>
            <w:vAlign w:val="center"/>
          </w:tcPr>
          <w:p w:rsidR="0052513C" w:rsidRPr="00975842" w:rsidRDefault="0052513C" w:rsidP="002E29BC">
            <w:pPr>
              <w:tabs>
                <w:tab w:val="left" w:pos="1334"/>
              </w:tabs>
              <w:jc w:val="both"/>
              <w:rPr>
                <w:lang w:eastAsia="ko-KR"/>
              </w:rPr>
            </w:pPr>
            <w:r>
              <w:rPr>
                <w:rFonts w:hint="eastAsia"/>
                <w:lang w:eastAsia="ko-KR"/>
              </w:rPr>
              <w:t>-80 dBm</w:t>
            </w:r>
          </w:p>
        </w:tc>
        <w:tc>
          <w:tcPr>
            <w:tcW w:w="1494" w:type="dxa"/>
            <w:vAlign w:val="center"/>
          </w:tcPr>
          <w:p w:rsidR="0052513C" w:rsidRPr="00975842" w:rsidRDefault="0052513C" w:rsidP="0052513C">
            <w:pPr>
              <w:tabs>
                <w:tab w:val="left" w:pos="1334"/>
              </w:tabs>
              <w:jc w:val="both"/>
              <w:rPr>
                <w:lang w:eastAsia="ko-KR"/>
              </w:rPr>
            </w:pPr>
            <w:r>
              <w:rPr>
                <w:rFonts w:hint="eastAsia"/>
                <w:lang w:eastAsia="ko-KR"/>
              </w:rPr>
              <w:t>400 msec</w:t>
            </w:r>
          </w:p>
        </w:tc>
        <w:tc>
          <w:tcPr>
            <w:tcW w:w="1494" w:type="dxa"/>
            <w:vAlign w:val="center"/>
          </w:tcPr>
          <w:p w:rsidR="0052513C" w:rsidRPr="00975842" w:rsidRDefault="0052513C" w:rsidP="0052513C">
            <w:pPr>
              <w:tabs>
                <w:tab w:val="left" w:pos="1334"/>
              </w:tabs>
              <w:jc w:val="both"/>
              <w:rPr>
                <w:lang w:eastAsia="ko-KR"/>
              </w:rPr>
            </w:pPr>
            <w:r>
              <w:rPr>
                <w:rFonts w:hint="eastAsia"/>
                <w:lang w:eastAsia="ko-KR"/>
              </w:rPr>
              <w:t>2 msec (if transmission time is larger than 6 msec)</w:t>
            </w:r>
          </w:p>
        </w:tc>
      </w:tr>
      <w:tr w:rsidR="002E29BC" w:rsidRPr="00975842" w:rsidTr="0052513C">
        <w:trPr>
          <w:trHeight w:val="267"/>
        </w:trPr>
        <w:tc>
          <w:tcPr>
            <w:tcW w:w="2255" w:type="dxa"/>
            <w:vAlign w:val="center"/>
          </w:tcPr>
          <w:p w:rsidR="002E29BC" w:rsidRDefault="002E29BC" w:rsidP="0052513C">
            <w:pPr>
              <w:tabs>
                <w:tab w:val="left" w:pos="1334"/>
              </w:tabs>
              <w:jc w:val="both"/>
              <w:rPr>
                <w:lang w:eastAsia="ko-KR"/>
              </w:rPr>
            </w:pPr>
            <w:r>
              <w:rPr>
                <w:rFonts w:hint="eastAsia"/>
                <w:lang w:eastAsia="ko-KR"/>
              </w:rPr>
              <w:t>Low Power mode (Basic)</w:t>
            </w:r>
          </w:p>
        </w:tc>
        <w:tc>
          <w:tcPr>
            <w:tcW w:w="1399" w:type="dxa"/>
            <w:vAlign w:val="center"/>
          </w:tcPr>
          <w:p w:rsidR="002E29BC" w:rsidRPr="00975842" w:rsidRDefault="002E29BC" w:rsidP="00265444">
            <w:pPr>
              <w:tabs>
                <w:tab w:val="left" w:pos="1334"/>
              </w:tabs>
              <w:jc w:val="both"/>
              <w:rPr>
                <w:lang w:eastAsia="ko-KR"/>
              </w:rPr>
            </w:pPr>
            <w:r>
              <w:rPr>
                <w:rFonts w:hint="eastAsia"/>
                <w:lang w:eastAsia="ko-KR"/>
              </w:rPr>
              <w:t>128 usec</w:t>
            </w:r>
          </w:p>
        </w:tc>
        <w:tc>
          <w:tcPr>
            <w:tcW w:w="1616" w:type="dxa"/>
            <w:vAlign w:val="center"/>
          </w:tcPr>
          <w:p w:rsidR="002E29BC" w:rsidRPr="00975842" w:rsidRDefault="002E29BC" w:rsidP="002E29BC">
            <w:pPr>
              <w:tabs>
                <w:tab w:val="left" w:pos="1334"/>
              </w:tabs>
              <w:jc w:val="both"/>
              <w:rPr>
                <w:lang w:eastAsia="ko-KR"/>
              </w:rPr>
            </w:pPr>
            <w:r>
              <w:rPr>
                <w:rFonts w:hint="eastAsia"/>
                <w:lang w:eastAsia="ko-KR"/>
              </w:rPr>
              <w:t>-80 dBm</w:t>
            </w:r>
          </w:p>
        </w:tc>
        <w:tc>
          <w:tcPr>
            <w:tcW w:w="1494" w:type="dxa"/>
            <w:vAlign w:val="center"/>
          </w:tcPr>
          <w:p w:rsidR="002E29BC" w:rsidRPr="00975842" w:rsidRDefault="002E29BC" w:rsidP="00265444">
            <w:pPr>
              <w:tabs>
                <w:tab w:val="left" w:pos="1334"/>
              </w:tabs>
              <w:jc w:val="both"/>
              <w:rPr>
                <w:lang w:eastAsia="ko-KR"/>
              </w:rPr>
            </w:pPr>
            <w:r>
              <w:rPr>
                <w:rFonts w:hint="eastAsia"/>
                <w:lang w:eastAsia="ko-KR"/>
              </w:rPr>
              <w:t>400 msec</w:t>
            </w:r>
          </w:p>
        </w:tc>
        <w:tc>
          <w:tcPr>
            <w:tcW w:w="1494" w:type="dxa"/>
            <w:vAlign w:val="center"/>
          </w:tcPr>
          <w:p w:rsidR="002E29BC" w:rsidRPr="00975842" w:rsidRDefault="002E29BC" w:rsidP="00265444">
            <w:pPr>
              <w:tabs>
                <w:tab w:val="left" w:pos="1334"/>
              </w:tabs>
              <w:jc w:val="both"/>
              <w:rPr>
                <w:lang w:eastAsia="ko-KR"/>
              </w:rPr>
            </w:pPr>
            <w:r>
              <w:rPr>
                <w:rFonts w:hint="eastAsia"/>
                <w:lang w:eastAsia="ko-KR"/>
              </w:rPr>
              <w:t>2 msec (if transmission time is larger than 6 msec)</w:t>
            </w:r>
          </w:p>
        </w:tc>
      </w:tr>
      <w:tr w:rsidR="002E29BC" w:rsidRPr="00975842" w:rsidTr="0052513C">
        <w:trPr>
          <w:trHeight w:val="134"/>
        </w:trPr>
        <w:tc>
          <w:tcPr>
            <w:tcW w:w="2255" w:type="dxa"/>
            <w:vAlign w:val="center"/>
          </w:tcPr>
          <w:p w:rsidR="002E29BC" w:rsidRPr="00975842" w:rsidRDefault="002E29BC" w:rsidP="0052513C">
            <w:pPr>
              <w:tabs>
                <w:tab w:val="left" w:pos="1334"/>
              </w:tabs>
              <w:jc w:val="both"/>
              <w:rPr>
                <w:lang w:eastAsia="ko-KR"/>
              </w:rPr>
            </w:pPr>
            <w:r>
              <w:rPr>
                <w:rFonts w:hint="eastAsia"/>
                <w:lang w:eastAsia="ko-KR"/>
              </w:rPr>
              <w:t>Low Power mode (Extended)</w:t>
            </w:r>
          </w:p>
        </w:tc>
        <w:tc>
          <w:tcPr>
            <w:tcW w:w="1399" w:type="dxa"/>
            <w:vAlign w:val="center"/>
          </w:tcPr>
          <w:p w:rsidR="002E29BC" w:rsidRPr="00AD210E" w:rsidRDefault="002E29BC" w:rsidP="00265444">
            <w:pPr>
              <w:tabs>
                <w:tab w:val="left" w:pos="1334"/>
              </w:tabs>
              <w:jc w:val="both"/>
              <w:rPr>
                <w:lang w:eastAsia="ko-KR"/>
              </w:rPr>
            </w:pPr>
            <w:r>
              <w:rPr>
                <w:rFonts w:hint="eastAsia"/>
                <w:lang w:eastAsia="ko-KR"/>
              </w:rPr>
              <w:t>5 msec</w:t>
            </w:r>
          </w:p>
        </w:tc>
        <w:tc>
          <w:tcPr>
            <w:tcW w:w="1616" w:type="dxa"/>
            <w:vAlign w:val="center"/>
          </w:tcPr>
          <w:p w:rsidR="002E29BC" w:rsidRPr="00975842" w:rsidRDefault="002E29BC" w:rsidP="002E29BC">
            <w:pPr>
              <w:tabs>
                <w:tab w:val="left" w:pos="1334"/>
              </w:tabs>
              <w:jc w:val="both"/>
              <w:rPr>
                <w:lang w:eastAsia="ko-KR"/>
              </w:rPr>
            </w:pPr>
            <w:r>
              <w:rPr>
                <w:rFonts w:hint="eastAsia"/>
                <w:lang w:eastAsia="ko-KR"/>
              </w:rPr>
              <w:t>-80 dBm</w:t>
            </w:r>
          </w:p>
        </w:tc>
        <w:tc>
          <w:tcPr>
            <w:tcW w:w="1494" w:type="dxa"/>
            <w:vAlign w:val="center"/>
          </w:tcPr>
          <w:p w:rsidR="002E29BC" w:rsidRPr="00975842" w:rsidRDefault="002E29BC" w:rsidP="0052513C">
            <w:pPr>
              <w:tabs>
                <w:tab w:val="left" w:pos="1334"/>
              </w:tabs>
              <w:jc w:val="both"/>
              <w:rPr>
                <w:lang w:eastAsia="ko-KR"/>
              </w:rPr>
            </w:pPr>
            <w:r>
              <w:rPr>
                <w:rFonts w:hint="eastAsia"/>
                <w:lang w:eastAsia="ko-KR"/>
              </w:rPr>
              <w:t>4 second</w:t>
            </w:r>
          </w:p>
        </w:tc>
        <w:tc>
          <w:tcPr>
            <w:tcW w:w="1494" w:type="dxa"/>
            <w:vAlign w:val="center"/>
          </w:tcPr>
          <w:p w:rsidR="002E29BC" w:rsidRPr="00975842" w:rsidRDefault="002E29BC" w:rsidP="0052513C">
            <w:pPr>
              <w:tabs>
                <w:tab w:val="left" w:pos="1334"/>
              </w:tabs>
              <w:jc w:val="both"/>
              <w:rPr>
                <w:lang w:eastAsia="ko-KR"/>
              </w:rPr>
            </w:pPr>
            <w:r>
              <w:rPr>
                <w:rFonts w:hint="eastAsia"/>
                <w:lang w:eastAsia="ko-KR"/>
              </w:rPr>
              <w:t>50 msec</w:t>
            </w:r>
          </w:p>
        </w:tc>
      </w:tr>
      <w:tr w:rsidR="002E29BC" w:rsidRPr="00975842" w:rsidTr="0052513C">
        <w:trPr>
          <w:trHeight w:val="133"/>
        </w:trPr>
        <w:tc>
          <w:tcPr>
            <w:tcW w:w="2255" w:type="dxa"/>
            <w:vAlign w:val="center"/>
          </w:tcPr>
          <w:p w:rsidR="002E29BC" w:rsidRDefault="002E29BC" w:rsidP="0052513C">
            <w:pPr>
              <w:tabs>
                <w:tab w:val="left" w:pos="1334"/>
              </w:tabs>
              <w:jc w:val="both"/>
              <w:rPr>
                <w:lang w:eastAsia="ko-KR"/>
              </w:rPr>
            </w:pPr>
            <w:r>
              <w:rPr>
                <w:rFonts w:hint="eastAsia"/>
                <w:lang w:eastAsia="ko-KR"/>
              </w:rPr>
              <w:t>Ultra Low Power mode (Basic)</w:t>
            </w:r>
          </w:p>
        </w:tc>
        <w:tc>
          <w:tcPr>
            <w:tcW w:w="1399" w:type="dxa"/>
            <w:vAlign w:val="center"/>
          </w:tcPr>
          <w:p w:rsidR="002E29BC" w:rsidRPr="00975842" w:rsidRDefault="009A6F23" w:rsidP="00265444">
            <w:pPr>
              <w:tabs>
                <w:tab w:val="left" w:pos="1334"/>
              </w:tabs>
              <w:jc w:val="both"/>
              <w:rPr>
                <w:lang w:eastAsia="ko-KR"/>
              </w:rPr>
            </w:pPr>
            <w:r>
              <w:rPr>
                <w:rFonts w:hint="eastAsia"/>
                <w:lang w:eastAsia="ko-KR"/>
              </w:rPr>
              <w:t>Not needed</w:t>
            </w:r>
          </w:p>
        </w:tc>
        <w:tc>
          <w:tcPr>
            <w:tcW w:w="1616" w:type="dxa"/>
            <w:vAlign w:val="center"/>
          </w:tcPr>
          <w:p w:rsidR="002E29BC" w:rsidRPr="00975842" w:rsidRDefault="002E29BC" w:rsidP="002E29BC">
            <w:pPr>
              <w:tabs>
                <w:tab w:val="left" w:pos="1334"/>
              </w:tabs>
              <w:jc w:val="both"/>
              <w:rPr>
                <w:lang w:eastAsia="ko-KR"/>
              </w:rPr>
            </w:pPr>
            <w:r>
              <w:rPr>
                <w:rFonts w:hint="eastAsia"/>
                <w:lang w:eastAsia="ko-KR"/>
              </w:rPr>
              <w:t>-26 dBm</w:t>
            </w:r>
          </w:p>
        </w:tc>
        <w:tc>
          <w:tcPr>
            <w:tcW w:w="1494" w:type="dxa"/>
            <w:vAlign w:val="center"/>
          </w:tcPr>
          <w:p w:rsidR="002E29BC" w:rsidRPr="00975842" w:rsidRDefault="002E29BC" w:rsidP="0052513C">
            <w:pPr>
              <w:tabs>
                <w:tab w:val="left" w:pos="1334"/>
              </w:tabs>
              <w:jc w:val="both"/>
              <w:rPr>
                <w:lang w:eastAsia="ko-KR"/>
              </w:rPr>
            </w:pPr>
            <w:r>
              <w:rPr>
                <w:rFonts w:hint="eastAsia"/>
                <w:lang w:eastAsia="ko-KR"/>
              </w:rPr>
              <w:t>100 msec</w:t>
            </w:r>
          </w:p>
        </w:tc>
        <w:tc>
          <w:tcPr>
            <w:tcW w:w="1494" w:type="dxa"/>
            <w:vAlign w:val="center"/>
          </w:tcPr>
          <w:p w:rsidR="002E29BC" w:rsidRPr="00975842" w:rsidRDefault="002E29BC" w:rsidP="0052513C">
            <w:pPr>
              <w:tabs>
                <w:tab w:val="left" w:pos="1334"/>
              </w:tabs>
              <w:jc w:val="both"/>
              <w:rPr>
                <w:lang w:eastAsia="ko-KR"/>
              </w:rPr>
            </w:pPr>
            <w:r>
              <w:rPr>
                <w:rFonts w:hint="eastAsia"/>
                <w:lang w:eastAsia="ko-KR"/>
              </w:rPr>
              <w:t>100 msec</w:t>
            </w:r>
          </w:p>
        </w:tc>
      </w:tr>
      <w:tr w:rsidR="002E29BC" w:rsidRPr="00975842" w:rsidTr="0052513C">
        <w:trPr>
          <w:trHeight w:val="133"/>
        </w:trPr>
        <w:tc>
          <w:tcPr>
            <w:tcW w:w="2255" w:type="dxa"/>
            <w:vAlign w:val="center"/>
          </w:tcPr>
          <w:p w:rsidR="002E29BC" w:rsidRDefault="002E29BC" w:rsidP="0052513C">
            <w:pPr>
              <w:tabs>
                <w:tab w:val="left" w:pos="1334"/>
              </w:tabs>
              <w:jc w:val="both"/>
              <w:rPr>
                <w:lang w:eastAsia="ko-KR"/>
              </w:rPr>
            </w:pPr>
            <w:r>
              <w:rPr>
                <w:rFonts w:hint="eastAsia"/>
                <w:lang w:eastAsia="ko-KR"/>
              </w:rPr>
              <w:t>Ultra Low Power mode (Extended)</w:t>
            </w:r>
          </w:p>
        </w:tc>
        <w:tc>
          <w:tcPr>
            <w:tcW w:w="1399" w:type="dxa"/>
            <w:vAlign w:val="center"/>
          </w:tcPr>
          <w:p w:rsidR="002E29BC" w:rsidRPr="00975842" w:rsidRDefault="009A6F23" w:rsidP="00265444">
            <w:pPr>
              <w:tabs>
                <w:tab w:val="left" w:pos="1334"/>
              </w:tabs>
              <w:jc w:val="both"/>
              <w:rPr>
                <w:lang w:eastAsia="ko-KR"/>
              </w:rPr>
            </w:pPr>
            <w:r>
              <w:rPr>
                <w:rFonts w:hint="eastAsia"/>
                <w:lang w:eastAsia="ko-KR"/>
              </w:rPr>
              <w:t>Not needed</w:t>
            </w:r>
          </w:p>
        </w:tc>
        <w:tc>
          <w:tcPr>
            <w:tcW w:w="1616" w:type="dxa"/>
            <w:vAlign w:val="center"/>
          </w:tcPr>
          <w:p w:rsidR="002E29BC" w:rsidRPr="00975842" w:rsidRDefault="002E29BC" w:rsidP="00265444">
            <w:pPr>
              <w:tabs>
                <w:tab w:val="left" w:pos="1334"/>
              </w:tabs>
              <w:jc w:val="both"/>
              <w:rPr>
                <w:lang w:eastAsia="ko-KR"/>
              </w:rPr>
            </w:pPr>
            <w:r>
              <w:rPr>
                <w:rFonts w:hint="eastAsia"/>
                <w:lang w:eastAsia="ko-KR"/>
              </w:rPr>
              <w:t>-26 dBm</w:t>
            </w:r>
          </w:p>
        </w:tc>
        <w:tc>
          <w:tcPr>
            <w:tcW w:w="1494" w:type="dxa"/>
            <w:vAlign w:val="center"/>
          </w:tcPr>
          <w:p w:rsidR="002E29BC" w:rsidRPr="00975842" w:rsidRDefault="002E29BC" w:rsidP="0052513C">
            <w:pPr>
              <w:tabs>
                <w:tab w:val="left" w:pos="1334"/>
              </w:tabs>
              <w:jc w:val="both"/>
              <w:rPr>
                <w:lang w:eastAsia="ko-KR"/>
              </w:rPr>
            </w:pPr>
            <w:r>
              <w:rPr>
                <w:rFonts w:hint="eastAsia"/>
                <w:lang w:eastAsia="ko-KR"/>
              </w:rPr>
              <w:t>50 msec</w:t>
            </w:r>
          </w:p>
        </w:tc>
        <w:tc>
          <w:tcPr>
            <w:tcW w:w="1494" w:type="dxa"/>
            <w:vAlign w:val="center"/>
          </w:tcPr>
          <w:p w:rsidR="002E29BC" w:rsidRPr="00975842" w:rsidRDefault="002E29BC" w:rsidP="0052513C">
            <w:pPr>
              <w:tabs>
                <w:tab w:val="left" w:pos="1334"/>
              </w:tabs>
              <w:jc w:val="both"/>
              <w:rPr>
                <w:lang w:eastAsia="ko-KR"/>
              </w:rPr>
            </w:pPr>
            <w:r>
              <w:rPr>
                <w:rFonts w:hint="eastAsia"/>
                <w:lang w:eastAsia="ko-KR"/>
              </w:rPr>
              <w:t>50 msec</w:t>
            </w:r>
          </w:p>
        </w:tc>
      </w:tr>
    </w:tbl>
    <w:p w:rsidR="00AD210E" w:rsidRPr="00CE2C51" w:rsidRDefault="00AD210E" w:rsidP="00956BA9">
      <w:pPr>
        <w:rPr>
          <w:lang w:val="en-US" w:eastAsia="ko-KR"/>
        </w:rPr>
      </w:pPr>
    </w:p>
    <w:p w:rsidR="009A6F23" w:rsidRDefault="009A6F23" w:rsidP="009A6F23">
      <w:pPr>
        <w:rPr>
          <w:b/>
          <w:u w:val="single"/>
          <w:lang w:val="en-US" w:eastAsia="ko-KR"/>
        </w:rPr>
      </w:pPr>
      <w:r w:rsidRPr="00D20A2F">
        <w:rPr>
          <w:rFonts w:hint="eastAsia"/>
          <w:b/>
          <w:u w:val="single"/>
          <w:lang w:val="en-US" w:eastAsia="ko-KR"/>
        </w:rPr>
        <w:t>Spurious emission</w:t>
      </w:r>
      <w:r>
        <w:rPr>
          <w:rFonts w:hint="eastAsia"/>
          <w:b/>
          <w:u w:val="single"/>
          <w:lang w:val="en-US" w:eastAsia="ko-KR"/>
        </w:rPr>
        <w:t xml:space="preserve"> limit:</w:t>
      </w:r>
    </w:p>
    <w:p w:rsidR="009A6F23" w:rsidRDefault="009A6F23" w:rsidP="009A6F23">
      <w:pPr>
        <w:rPr>
          <w:lang w:eastAsia="ko-KR"/>
        </w:rPr>
      </w:pPr>
    </w:p>
    <w:tbl>
      <w:tblPr>
        <w:tblStyle w:val="ad"/>
        <w:tblW w:w="8202" w:type="dxa"/>
        <w:tblInd w:w="817" w:type="dxa"/>
        <w:tblLook w:val="04A0"/>
      </w:tblPr>
      <w:tblGrid>
        <w:gridCol w:w="2268"/>
        <w:gridCol w:w="4253"/>
        <w:gridCol w:w="1681"/>
      </w:tblGrid>
      <w:tr w:rsidR="009A6F23" w:rsidRPr="00975842" w:rsidTr="00A374B0">
        <w:trPr>
          <w:trHeight w:val="619"/>
        </w:trPr>
        <w:tc>
          <w:tcPr>
            <w:tcW w:w="2268" w:type="dxa"/>
          </w:tcPr>
          <w:p w:rsidR="009A6F23" w:rsidRPr="00975842" w:rsidRDefault="009A6F23" w:rsidP="00265444">
            <w:pPr>
              <w:tabs>
                <w:tab w:val="left" w:pos="1334"/>
              </w:tabs>
              <w:rPr>
                <w:lang w:eastAsia="ko-KR"/>
              </w:rPr>
            </w:pPr>
            <w:r>
              <w:rPr>
                <w:rFonts w:hint="eastAsia"/>
                <w:lang w:eastAsia="ko-KR"/>
              </w:rPr>
              <w:t xml:space="preserve">Frequency </w:t>
            </w:r>
          </w:p>
        </w:tc>
        <w:tc>
          <w:tcPr>
            <w:tcW w:w="4253" w:type="dxa"/>
          </w:tcPr>
          <w:p w:rsidR="009A6F23" w:rsidRPr="00975842" w:rsidRDefault="009A6F23" w:rsidP="00265444">
            <w:pPr>
              <w:tabs>
                <w:tab w:val="left" w:pos="1334"/>
              </w:tabs>
              <w:rPr>
                <w:lang w:eastAsia="ko-KR"/>
              </w:rPr>
            </w:pPr>
            <w:r>
              <w:rPr>
                <w:rFonts w:hint="eastAsia"/>
                <w:lang w:eastAsia="ko-KR"/>
              </w:rPr>
              <w:t>Spurious emission limit</w:t>
            </w:r>
          </w:p>
        </w:tc>
        <w:tc>
          <w:tcPr>
            <w:tcW w:w="1681" w:type="dxa"/>
          </w:tcPr>
          <w:p w:rsidR="009A6F23" w:rsidRPr="00975842" w:rsidRDefault="009A6F23" w:rsidP="00265444">
            <w:pPr>
              <w:tabs>
                <w:tab w:val="left" w:pos="1334"/>
              </w:tabs>
              <w:rPr>
                <w:lang w:eastAsia="ko-KR"/>
              </w:rPr>
            </w:pPr>
            <w:r>
              <w:rPr>
                <w:rFonts w:hint="eastAsia"/>
                <w:lang w:val="en-US" w:eastAsia="ko-KR"/>
              </w:rPr>
              <w:t>Reference bandwidth</w:t>
            </w:r>
          </w:p>
        </w:tc>
      </w:tr>
      <w:tr w:rsidR="009A6F23" w:rsidRPr="00975842" w:rsidTr="00A374B0">
        <w:trPr>
          <w:trHeight w:val="63"/>
        </w:trPr>
        <w:tc>
          <w:tcPr>
            <w:tcW w:w="2268" w:type="dxa"/>
            <w:vAlign w:val="center"/>
          </w:tcPr>
          <w:p w:rsidR="009A6F23" w:rsidRPr="00975842" w:rsidRDefault="009A6F23" w:rsidP="00265444">
            <w:pPr>
              <w:tabs>
                <w:tab w:val="left" w:pos="1334"/>
              </w:tabs>
              <w:jc w:val="both"/>
              <w:rPr>
                <w:lang w:eastAsia="ko-KR"/>
              </w:rPr>
            </w:pPr>
            <w:r>
              <w:rPr>
                <w:rFonts w:hint="eastAsia"/>
                <w:lang w:eastAsia="ko-KR"/>
              </w:rPr>
              <w:t>915 ~ 923.3 MHz</w:t>
            </w:r>
          </w:p>
        </w:tc>
        <w:tc>
          <w:tcPr>
            <w:tcW w:w="4253" w:type="dxa"/>
            <w:vAlign w:val="center"/>
          </w:tcPr>
          <w:p w:rsidR="009A6F23" w:rsidRPr="00975842" w:rsidRDefault="00A374B0" w:rsidP="00265444">
            <w:pPr>
              <w:tabs>
                <w:tab w:val="left" w:pos="1334"/>
              </w:tabs>
              <w:jc w:val="both"/>
              <w:rPr>
                <w:lang w:eastAsia="ko-KR"/>
              </w:rPr>
            </w:pPr>
            <w:r>
              <w:rPr>
                <w:rFonts w:hint="eastAsia"/>
                <w:lang w:eastAsia="ko-KR"/>
              </w:rPr>
              <w:t>-36 dBm</w:t>
            </w:r>
          </w:p>
        </w:tc>
        <w:tc>
          <w:tcPr>
            <w:tcW w:w="1681" w:type="dxa"/>
            <w:vAlign w:val="center"/>
          </w:tcPr>
          <w:p w:rsidR="009A6F23" w:rsidRPr="00975842" w:rsidRDefault="00A374B0" w:rsidP="00265444">
            <w:pPr>
              <w:tabs>
                <w:tab w:val="left" w:pos="1334"/>
              </w:tabs>
              <w:jc w:val="both"/>
              <w:rPr>
                <w:lang w:eastAsia="ko-KR"/>
              </w:rPr>
            </w:pPr>
            <w:r>
              <w:rPr>
                <w:rFonts w:hint="eastAsia"/>
                <w:lang w:eastAsia="ko-KR"/>
              </w:rPr>
              <w:t>100 kHz</w:t>
            </w:r>
          </w:p>
        </w:tc>
      </w:tr>
      <w:tr w:rsidR="009A6F23" w:rsidRPr="00975842" w:rsidTr="00A374B0">
        <w:trPr>
          <w:trHeight w:val="63"/>
        </w:trPr>
        <w:tc>
          <w:tcPr>
            <w:tcW w:w="2268" w:type="dxa"/>
            <w:vAlign w:val="center"/>
          </w:tcPr>
          <w:p w:rsidR="00A374B0" w:rsidRDefault="009A6F23" w:rsidP="00265444">
            <w:pPr>
              <w:tabs>
                <w:tab w:val="left" w:pos="1334"/>
              </w:tabs>
              <w:jc w:val="both"/>
              <w:rPr>
                <w:lang w:eastAsia="ko-KR"/>
              </w:rPr>
            </w:pPr>
            <w:r>
              <w:rPr>
                <w:rFonts w:hint="eastAsia"/>
                <w:lang w:eastAsia="ko-KR"/>
              </w:rPr>
              <w:t>920.3 ~ 924.3 MHz</w:t>
            </w:r>
          </w:p>
        </w:tc>
        <w:tc>
          <w:tcPr>
            <w:tcW w:w="4253" w:type="dxa"/>
            <w:vAlign w:val="center"/>
          </w:tcPr>
          <w:p w:rsidR="009A6F23" w:rsidRDefault="00A374B0" w:rsidP="00A374B0">
            <w:pPr>
              <w:tabs>
                <w:tab w:val="left" w:pos="1334"/>
              </w:tabs>
              <w:jc w:val="both"/>
              <w:rPr>
                <w:lang w:eastAsia="ko-KR"/>
              </w:rPr>
            </w:pPr>
            <w:r>
              <w:rPr>
                <w:rFonts w:hint="eastAsia"/>
                <w:lang w:eastAsia="ko-KR"/>
              </w:rPr>
              <w:t xml:space="preserve">-36 dBm (transmit power </w:t>
            </w:r>
            <w:r>
              <w:rPr>
                <w:rFonts w:ascii="맑은 고딕" w:eastAsia="맑은 고딕" w:hAnsi="맑은 고딕" w:hint="eastAsia"/>
                <w:lang w:eastAsia="ko-KR"/>
              </w:rPr>
              <w:t>≤</w:t>
            </w:r>
            <w:r>
              <w:rPr>
                <w:rFonts w:hint="eastAsia"/>
                <w:lang w:eastAsia="ko-KR"/>
              </w:rPr>
              <w:t xml:space="preserve"> 20 mW)</w:t>
            </w:r>
          </w:p>
          <w:p w:rsidR="00A374B0" w:rsidRPr="00A374B0" w:rsidRDefault="00A374B0" w:rsidP="00A374B0">
            <w:pPr>
              <w:tabs>
                <w:tab w:val="left" w:pos="1334"/>
              </w:tabs>
              <w:jc w:val="both"/>
              <w:rPr>
                <w:lang w:eastAsia="ko-KR"/>
              </w:rPr>
            </w:pPr>
            <w:r>
              <w:rPr>
                <w:rFonts w:hint="eastAsia"/>
                <w:lang w:eastAsia="ko-KR"/>
              </w:rPr>
              <w:t xml:space="preserve">-29 dBm (transmit power </w:t>
            </w:r>
            <w:r>
              <w:rPr>
                <w:rFonts w:ascii="맑은 고딕" w:eastAsia="맑은 고딕" w:hAnsi="맑은 고딕" w:hint="eastAsia"/>
                <w:lang w:eastAsia="ko-KR"/>
              </w:rPr>
              <w:t>&gt;</w:t>
            </w:r>
            <w:r>
              <w:rPr>
                <w:rFonts w:hint="eastAsia"/>
                <w:lang w:eastAsia="ko-KR"/>
              </w:rPr>
              <w:t xml:space="preserve"> 20 mW)</w:t>
            </w:r>
          </w:p>
        </w:tc>
        <w:tc>
          <w:tcPr>
            <w:tcW w:w="1681" w:type="dxa"/>
            <w:vAlign w:val="center"/>
          </w:tcPr>
          <w:p w:rsidR="009A6F23" w:rsidRPr="00975842" w:rsidRDefault="00A374B0" w:rsidP="00265444">
            <w:pPr>
              <w:tabs>
                <w:tab w:val="left" w:pos="1334"/>
              </w:tabs>
              <w:jc w:val="both"/>
              <w:rPr>
                <w:lang w:eastAsia="ko-KR"/>
              </w:rPr>
            </w:pPr>
            <w:r>
              <w:rPr>
                <w:rFonts w:hint="eastAsia"/>
                <w:lang w:eastAsia="ko-KR"/>
              </w:rPr>
              <w:t>100 kHz</w:t>
            </w:r>
          </w:p>
        </w:tc>
      </w:tr>
      <w:tr w:rsidR="00A374B0" w:rsidRPr="00975842" w:rsidTr="00A374B0">
        <w:trPr>
          <w:trHeight w:val="63"/>
        </w:trPr>
        <w:tc>
          <w:tcPr>
            <w:tcW w:w="2268" w:type="dxa"/>
            <w:vAlign w:val="center"/>
          </w:tcPr>
          <w:p w:rsidR="00A374B0" w:rsidRDefault="00A374B0" w:rsidP="00265444">
            <w:pPr>
              <w:tabs>
                <w:tab w:val="left" w:pos="1334"/>
              </w:tabs>
              <w:jc w:val="both"/>
              <w:rPr>
                <w:lang w:eastAsia="ko-KR"/>
              </w:rPr>
            </w:pPr>
            <w:r>
              <w:rPr>
                <w:rFonts w:hint="eastAsia"/>
                <w:lang w:eastAsia="ko-KR"/>
              </w:rPr>
              <w:t>924.3 ~ 928.1 MHz</w:t>
            </w:r>
          </w:p>
        </w:tc>
        <w:tc>
          <w:tcPr>
            <w:tcW w:w="4253" w:type="dxa"/>
            <w:vAlign w:val="center"/>
          </w:tcPr>
          <w:p w:rsidR="00A374B0" w:rsidRDefault="00A374B0" w:rsidP="00A374B0">
            <w:pPr>
              <w:tabs>
                <w:tab w:val="left" w:pos="1334"/>
              </w:tabs>
              <w:jc w:val="both"/>
              <w:rPr>
                <w:lang w:eastAsia="ko-KR"/>
              </w:rPr>
            </w:pPr>
            <w:r>
              <w:rPr>
                <w:rFonts w:hint="eastAsia"/>
                <w:lang w:eastAsia="ko-KR"/>
              </w:rPr>
              <w:t>-36 dBm</w:t>
            </w:r>
          </w:p>
        </w:tc>
        <w:tc>
          <w:tcPr>
            <w:tcW w:w="1681" w:type="dxa"/>
            <w:vAlign w:val="center"/>
          </w:tcPr>
          <w:p w:rsidR="00A374B0" w:rsidRDefault="00A374B0" w:rsidP="00265444">
            <w:pPr>
              <w:tabs>
                <w:tab w:val="left" w:pos="1334"/>
              </w:tabs>
              <w:jc w:val="both"/>
              <w:rPr>
                <w:lang w:eastAsia="ko-KR"/>
              </w:rPr>
            </w:pPr>
            <w:r>
              <w:rPr>
                <w:rFonts w:hint="eastAsia"/>
                <w:lang w:eastAsia="ko-KR"/>
              </w:rPr>
              <w:t>100 kHz</w:t>
            </w:r>
          </w:p>
        </w:tc>
      </w:tr>
      <w:tr w:rsidR="009A6F23" w:rsidRPr="00975842" w:rsidTr="00A374B0">
        <w:trPr>
          <w:trHeight w:val="63"/>
        </w:trPr>
        <w:tc>
          <w:tcPr>
            <w:tcW w:w="2268" w:type="dxa"/>
            <w:vAlign w:val="center"/>
          </w:tcPr>
          <w:p w:rsidR="009A6F23" w:rsidRPr="00975842" w:rsidRDefault="00A374B0" w:rsidP="00265444">
            <w:pPr>
              <w:tabs>
                <w:tab w:val="left" w:pos="1334"/>
              </w:tabs>
              <w:jc w:val="both"/>
              <w:rPr>
                <w:lang w:eastAsia="ko-KR"/>
              </w:rPr>
            </w:pPr>
            <w:r>
              <w:rPr>
                <w:rFonts w:hint="eastAsia"/>
                <w:lang w:eastAsia="ko-KR"/>
              </w:rPr>
              <w:t>928.1 ~ 930 MHz</w:t>
            </w:r>
          </w:p>
        </w:tc>
        <w:tc>
          <w:tcPr>
            <w:tcW w:w="4253" w:type="dxa"/>
            <w:vAlign w:val="center"/>
          </w:tcPr>
          <w:p w:rsidR="009A6F23" w:rsidRPr="00AD210E" w:rsidRDefault="00A374B0" w:rsidP="00265444">
            <w:pPr>
              <w:tabs>
                <w:tab w:val="left" w:pos="1334"/>
              </w:tabs>
              <w:jc w:val="both"/>
              <w:rPr>
                <w:lang w:eastAsia="ko-KR"/>
              </w:rPr>
            </w:pPr>
            <w:r>
              <w:rPr>
                <w:rFonts w:hint="eastAsia"/>
                <w:lang w:eastAsia="ko-KR"/>
              </w:rPr>
              <w:t>-36 dBm</w:t>
            </w:r>
          </w:p>
        </w:tc>
        <w:tc>
          <w:tcPr>
            <w:tcW w:w="1681" w:type="dxa"/>
            <w:vAlign w:val="center"/>
          </w:tcPr>
          <w:p w:rsidR="009A6F23" w:rsidRPr="00975842" w:rsidRDefault="00A374B0" w:rsidP="00265444">
            <w:pPr>
              <w:tabs>
                <w:tab w:val="left" w:pos="1334"/>
              </w:tabs>
              <w:jc w:val="both"/>
              <w:rPr>
                <w:lang w:eastAsia="ko-KR"/>
              </w:rPr>
            </w:pPr>
            <w:r>
              <w:rPr>
                <w:rFonts w:hint="eastAsia"/>
                <w:lang w:eastAsia="ko-KR"/>
              </w:rPr>
              <w:t>100 kHz</w:t>
            </w:r>
          </w:p>
        </w:tc>
      </w:tr>
    </w:tbl>
    <w:p w:rsidR="009A6F23" w:rsidRDefault="009A6F23" w:rsidP="009A6F23">
      <w:pPr>
        <w:rPr>
          <w:lang w:eastAsia="ko-KR"/>
        </w:rPr>
      </w:pPr>
    </w:p>
    <w:p w:rsidR="00157D42" w:rsidRDefault="00157D42" w:rsidP="00157D42">
      <w:pPr>
        <w:pStyle w:val="3"/>
      </w:pPr>
      <w:bookmarkStart w:id="8" w:name="_Toc345320109"/>
      <w:r>
        <w:rPr>
          <w:rFonts w:hint="eastAsia"/>
        </w:rPr>
        <w:t>Korea</w:t>
      </w:r>
      <w:bookmarkEnd w:id="8"/>
      <w:r w:rsidR="009371B3">
        <w:rPr>
          <w:rFonts w:hint="eastAsia"/>
        </w:rPr>
        <w:t xml:space="preserve"> </w:t>
      </w:r>
    </w:p>
    <w:p w:rsidR="004C01FE" w:rsidRDefault="0011013E">
      <w:pPr>
        <w:pStyle w:val="4"/>
      </w:pPr>
      <w:r>
        <w:rPr>
          <w:rFonts w:hint="eastAsia"/>
        </w:rPr>
        <w:t>917 ~ 923.5 MHz</w:t>
      </w:r>
    </w:p>
    <w:p w:rsidR="00544CE2" w:rsidRPr="00544CE2" w:rsidRDefault="00544CE2" w:rsidP="00544CE2">
      <w:pPr>
        <w:rPr>
          <w:lang w:val="en-US" w:eastAsia="ko-KR"/>
        </w:rPr>
      </w:pPr>
    </w:p>
    <w:p w:rsidR="00544CE2" w:rsidRDefault="00544CE2" w:rsidP="00544CE2">
      <w:pPr>
        <w:rPr>
          <w:lang w:eastAsia="ko-KR"/>
        </w:rPr>
      </w:pPr>
      <w:r>
        <w:rPr>
          <w:rFonts w:hint="eastAsia"/>
          <w:b/>
          <w:u w:val="single"/>
          <w:lang w:eastAsia="ko-KR"/>
        </w:rPr>
        <w:t>Channelization for RFID/USN:</w:t>
      </w:r>
    </w:p>
    <w:p w:rsidR="00544CE2" w:rsidRDefault="00544CE2" w:rsidP="00544CE2">
      <w:pPr>
        <w:rPr>
          <w:lang w:eastAsia="ko-KR"/>
        </w:rPr>
      </w:pPr>
    </w:p>
    <w:tbl>
      <w:tblPr>
        <w:tblpPr w:leftFromText="142" w:rightFromText="142" w:vertAnchor="text" w:horzAnchor="margin" w:tblpY="115"/>
        <w:tblW w:w="0" w:type="auto"/>
        <w:tblCellMar>
          <w:left w:w="0" w:type="dxa"/>
          <w:right w:w="0" w:type="dxa"/>
        </w:tblCellMar>
        <w:tblLook w:val="04A0"/>
      </w:tblPr>
      <w:tblGrid>
        <w:gridCol w:w="1161"/>
        <w:gridCol w:w="1169"/>
        <w:gridCol w:w="1160"/>
        <w:gridCol w:w="1168"/>
        <w:gridCol w:w="1160"/>
        <w:gridCol w:w="1168"/>
        <w:gridCol w:w="1160"/>
        <w:gridCol w:w="1168"/>
      </w:tblGrid>
      <w:tr w:rsidR="004879D7" w:rsidRPr="004879D7" w:rsidTr="004879D7">
        <w:trPr>
          <w:trHeight w:val="89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Channel 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Center</w:t>
            </w:r>
          </w:p>
          <w:p w:rsidR="004879D7" w:rsidRPr="004879D7" w:rsidRDefault="004879D7" w:rsidP="004879D7">
            <w:pPr>
              <w:jc w:val="both"/>
              <w:rPr>
                <w:lang w:val="en-US" w:eastAsia="ko-KR"/>
              </w:rPr>
            </w:pPr>
            <w:r w:rsidRPr="004879D7">
              <w:rPr>
                <w:lang w:val="en-US" w:eastAsia="ko-KR"/>
              </w:rPr>
              <w:t>frequency</w:t>
            </w:r>
          </w:p>
          <w:p w:rsidR="004879D7" w:rsidRPr="004879D7" w:rsidRDefault="004879D7" w:rsidP="004879D7">
            <w:pPr>
              <w:jc w:val="both"/>
              <w:rPr>
                <w:lang w:val="en-US" w:eastAsia="ko-KR"/>
              </w:rPr>
            </w:pPr>
            <w:r w:rsidRPr="004879D7">
              <w:rPr>
                <w:lang w:val="en-US" w:eastAsia="ko-KR"/>
              </w:rPr>
              <w:t>(MHz)</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Channel 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Center</w:t>
            </w:r>
          </w:p>
          <w:p w:rsidR="004879D7" w:rsidRPr="004879D7" w:rsidRDefault="004879D7" w:rsidP="004879D7">
            <w:pPr>
              <w:jc w:val="both"/>
              <w:rPr>
                <w:lang w:val="en-US" w:eastAsia="ko-KR"/>
              </w:rPr>
            </w:pPr>
            <w:r w:rsidRPr="004879D7">
              <w:rPr>
                <w:lang w:val="en-US" w:eastAsia="ko-KR"/>
              </w:rPr>
              <w:t>frequency</w:t>
            </w:r>
          </w:p>
          <w:p w:rsidR="004879D7" w:rsidRPr="004879D7" w:rsidRDefault="004879D7" w:rsidP="004879D7">
            <w:pPr>
              <w:jc w:val="both"/>
              <w:rPr>
                <w:lang w:val="en-US" w:eastAsia="ko-KR"/>
              </w:rPr>
            </w:pPr>
            <w:r w:rsidRPr="004879D7">
              <w:rPr>
                <w:lang w:val="en-US" w:eastAsia="ko-KR"/>
              </w:rPr>
              <w:t>(MHz)</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Channel 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Center</w:t>
            </w:r>
          </w:p>
          <w:p w:rsidR="004879D7" w:rsidRPr="004879D7" w:rsidRDefault="004879D7" w:rsidP="004879D7">
            <w:pPr>
              <w:jc w:val="both"/>
              <w:rPr>
                <w:lang w:val="en-US" w:eastAsia="ko-KR"/>
              </w:rPr>
            </w:pPr>
            <w:r w:rsidRPr="004879D7">
              <w:rPr>
                <w:lang w:val="en-US" w:eastAsia="ko-KR"/>
              </w:rPr>
              <w:t>frequency</w:t>
            </w:r>
          </w:p>
          <w:p w:rsidR="004879D7" w:rsidRPr="004879D7" w:rsidRDefault="004879D7" w:rsidP="004879D7">
            <w:pPr>
              <w:jc w:val="both"/>
              <w:rPr>
                <w:lang w:val="en-US" w:eastAsia="ko-KR"/>
              </w:rPr>
            </w:pPr>
            <w:r w:rsidRPr="004879D7">
              <w:rPr>
                <w:lang w:val="en-US" w:eastAsia="ko-KR"/>
              </w:rPr>
              <w:t>(MHz)</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Channel 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Center</w:t>
            </w:r>
          </w:p>
          <w:p w:rsidR="004879D7" w:rsidRPr="004879D7" w:rsidRDefault="004879D7" w:rsidP="004879D7">
            <w:pPr>
              <w:jc w:val="both"/>
              <w:rPr>
                <w:lang w:val="en-US" w:eastAsia="ko-KR"/>
              </w:rPr>
            </w:pPr>
            <w:r w:rsidRPr="004879D7">
              <w:rPr>
                <w:lang w:val="en-US" w:eastAsia="ko-KR"/>
              </w:rPr>
              <w:t>frequency</w:t>
            </w:r>
          </w:p>
          <w:p w:rsidR="004879D7" w:rsidRPr="004879D7" w:rsidRDefault="004879D7" w:rsidP="004879D7">
            <w:pPr>
              <w:jc w:val="both"/>
              <w:rPr>
                <w:lang w:val="en-US" w:eastAsia="ko-KR"/>
              </w:rPr>
            </w:pPr>
            <w:r w:rsidRPr="004879D7">
              <w:rPr>
                <w:lang w:val="en-US" w:eastAsia="ko-KR"/>
              </w:rPr>
              <w:t>(MHz)</w:t>
            </w:r>
          </w:p>
        </w:tc>
      </w:tr>
      <w:tr w:rsidR="004879D7" w:rsidRPr="004879D7" w:rsidTr="00956BA9">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917.1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918.7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921.9</w:t>
            </w:r>
          </w:p>
        </w:tc>
      </w:tr>
      <w:tr w:rsidR="004879D7" w:rsidRPr="004879D7" w:rsidTr="004879D7">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lastRenderedPageBreak/>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917.3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918.9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922.1</w:t>
            </w:r>
          </w:p>
        </w:tc>
      </w:tr>
      <w:tr w:rsidR="004879D7" w:rsidRPr="004879D7" w:rsidTr="004879D7">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919.1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922.3</w:t>
            </w:r>
          </w:p>
        </w:tc>
      </w:tr>
      <w:tr w:rsidR="004879D7" w:rsidRPr="004879D7" w:rsidTr="004879D7">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917.7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919.3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920.9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922.5</w:t>
            </w:r>
          </w:p>
        </w:tc>
      </w:tr>
      <w:tr w:rsidR="004879D7" w:rsidRPr="004879D7" w:rsidTr="004879D7">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917.9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922.7</w:t>
            </w:r>
          </w:p>
        </w:tc>
      </w:tr>
      <w:tr w:rsidR="004879D7" w:rsidRPr="004879D7" w:rsidTr="004879D7">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918.1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919.7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922.9</w:t>
            </w:r>
          </w:p>
        </w:tc>
      </w:tr>
      <w:tr w:rsidR="004879D7" w:rsidRPr="004879D7" w:rsidTr="004879D7">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918.3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919.9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31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923.1</w:t>
            </w:r>
          </w:p>
        </w:tc>
      </w:tr>
      <w:tr w:rsidR="004879D7" w:rsidRPr="004879D7" w:rsidTr="004879D7">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918.5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879D7" w:rsidRPr="004879D7" w:rsidRDefault="004879D7" w:rsidP="004879D7">
            <w:pPr>
              <w:jc w:val="both"/>
              <w:rPr>
                <w:lang w:val="en-US" w:eastAsia="ko-KR"/>
              </w:rPr>
            </w:pPr>
            <w:r w:rsidRPr="004879D7">
              <w:rPr>
                <w:lang w:val="en-US" w:eastAsia="ko-KR"/>
              </w:rPr>
              <w:t>923.3</w:t>
            </w:r>
          </w:p>
        </w:tc>
      </w:tr>
    </w:tbl>
    <w:p w:rsidR="00544CE2" w:rsidRDefault="00544CE2" w:rsidP="00544CE2">
      <w:pPr>
        <w:rPr>
          <w:lang w:eastAsia="ko-KR"/>
        </w:rPr>
      </w:pPr>
    </w:p>
    <w:p w:rsidR="00544CE2" w:rsidRDefault="004879D7" w:rsidP="00544CE2">
      <w:pPr>
        <w:rPr>
          <w:lang w:eastAsia="ko-KR"/>
        </w:rPr>
      </w:pPr>
      <w:r w:rsidRPr="00201F60">
        <w:rPr>
          <w:b/>
          <w:u w:val="single"/>
          <w:lang w:eastAsia="ko-KR"/>
        </w:rPr>
        <w:t>Maximum transmit power</w:t>
      </w:r>
      <w:r>
        <w:rPr>
          <w:rFonts w:hint="eastAsia"/>
          <w:b/>
          <w:u w:val="single"/>
          <w:lang w:eastAsia="ko-KR"/>
        </w:rPr>
        <w:t>:</w:t>
      </w:r>
    </w:p>
    <w:p w:rsidR="004879D7" w:rsidRDefault="004879D7" w:rsidP="00544CE2">
      <w:pPr>
        <w:rPr>
          <w:lang w:eastAsia="ko-KR"/>
        </w:rPr>
      </w:pPr>
    </w:p>
    <w:tbl>
      <w:tblPr>
        <w:tblStyle w:val="ad"/>
        <w:tblW w:w="8647" w:type="dxa"/>
        <w:tblInd w:w="817" w:type="dxa"/>
        <w:tblLook w:val="04A0"/>
      </w:tblPr>
      <w:tblGrid>
        <w:gridCol w:w="1616"/>
        <w:gridCol w:w="1700"/>
        <w:gridCol w:w="5331"/>
      </w:tblGrid>
      <w:tr w:rsidR="00975842" w:rsidRPr="00975842" w:rsidTr="00B41F66">
        <w:tc>
          <w:tcPr>
            <w:tcW w:w="1616" w:type="dxa"/>
          </w:tcPr>
          <w:p w:rsidR="00975842" w:rsidRPr="00975842" w:rsidRDefault="00975842" w:rsidP="00975842">
            <w:pPr>
              <w:tabs>
                <w:tab w:val="left" w:pos="1334"/>
              </w:tabs>
              <w:rPr>
                <w:lang w:eastAsia="ko-KR"/>
              </w:rPr>
            </w:pPr>
            <w:r>
              <w:rPr>
                <w:rFonts w:hint="eastAsia"/>
                <w:lang w:eastAsia="ko-KR"/>
              </w:rPr>
              <w:t>Device type</w:t>
            </w:r>
          </w:p>
        </w:tc>
        <w:tc>
          <w:tcPr>
            <w:tcW w:w="1700" w:type="dxa"/>
          </w:tcPr>
          <w:p w:rsidR="00975842" w:rsidRPr="00975842" w:rsidRDefault="00975842" w:rsidP="00975842">
            <w:pPr>
              <w:tabs>
                <w:tab w:val="left" w:pos="1334"/>
              </w:tabs>
              <w:rPr>
                <w:lang w:eastAsia="ko-KR"/>
              </w:rPr>
            </w:pPr>
            <w:r w:rsidRPr="00975842">
              <w:rPr>
                <w:lang w:eastAsia="ko-KR"/>
              </w:rPr>
              <w:t>Maximum transmit power</w:t>
            </w:r>
          </w:p>
        </w:tc>
        <w:tc>
          <w:tcPr>
            <w:tcW w:w="5331" w:type="dxa"/>
          </w:tcPr>
          <w:p w:rsidR="00975842" w:rsidRPr="00975842" w:rsidRDefault="00975842" w:rsidP="00975842">
            <w:pPr>
              <w:tabs>
                <w:tab w:val="left" w:pos="1334"/>
              </w:tabs>
              <w:rPr>
                <w:lang w:eastAsia="ko-KR"/>
              </w:rPr>
            </w:pPr>
            <w:r>
              <w:rPr>
                <w:rFonts w:hint="eastAsia"/>
                <w:lang w:eastAsia="ko-KR"/>
              </w:rPr>
              <w:t>Channel</w:t>
            </w:r>
          </w:p>
        </w:tc>
      </w:tr>
      <w:tr w:rsidR="00975842" w:rsidRPr="00975842" w:rsidTr="00B41F66">
        <w:trPr>
          <w:trHeight w:val="225"/>
        </w:trPr>
        <w:tc>
          <w:tcPr>
            <w:tcW w:w="1616" w:type="dxa"/>
            <w:vMerge w:val="restart"/>
            <w:vAlign w:val="center"/>
          </w:tcPr>
          <w:p w:rsidR="00975842" w:rsidRPr="00975842" w:rsidRDefault="00975842" w:rsidP="00975842">
            <w:pPr>
              <w:tabs>
                <w:tab w:val="left" w:pos="1334"/>
              </w:tabs>
              <w:jc w:val="both"/>
              <w:rPr>
                <w:lang w:eastAsia="ko-KR"/>
              </w:rPr>
            </w:pPr>
            <w:r>
              <w:rPr>
                <w:rFonts w:hint="eastAsia"/>
                <w:lang w:eastAsia="ko-KR"/>
              </w:rPr>
              <w:t>High power RFID reader</w:t>
            </w:r>
          </w:p>
        </w:tc>
        <w:tc>
          <w:tcPr>
            <w:tcW w:w="1700" w:type="dxa"/>
            <w:vAlign w:val="center"/>
          </w:tcPr>
          <w:p w:rsidR="00975842" w:rsidRPr="00975842" w:rsidRDefault="00975842" w:rsidP="00975842">
            <w:pPr>
              <w:tabs>
                <w:tab w:val="left" w:pos="1334"/>
              </w:tabs>
              <w:jc w:val="both"/>
              <w:rPr>
                <w:lang w:eastAsia="ko-KR"/>
              </w:rPr>
            </w:pPr>
            <w:r>
              <w:rPr>
                <w:rFonts w:hint="eastAsia"/>
                <w:lang w:eastAsia="ko-KR"/>
              </w:rPr>
              <w:t>4 W (EIRP)</w:t>
            </w:r>
          </w:p>
        </w:tc>
        <w:tc>
          <w:tcPr>
            <w:tcW w:w="5331" w:type="dxa"/>
            <w:vAlign w:val="center"/>
          </w:tcPr>
          <w:p w:rsidR="00975842" w:rsidRPr="00975842" w:rsidRDefault="00B41F66" w:rsidP="00B41F66">
            <w:pPr>
              <w:tabs>
                <w:tab w:val="left" w:pos="1334"/>
              </w:tabs>
              <w:jc w:val="both"/>
              <w:rPr>
                <w:lang w:eastAsia="ko-KR"/>
              </w:rPr>
            </w:pPr>
            <w:r>
              <w:rPr>
                <w:rFonts w:hint="eastAsia"/>
                <w:lang w:eastAsia="ko-KR"/>
              </w:rPr>
              <w:t>2,</w:t>
            </w:r>
            <w:r w:rsidRPr="00B41F66">
              <w:rPr>
                <w:lang w:eastAsia="ko-KR"/>
              </w:rPr>
              <w:t>5,8,1</w:t>
            </w:r>
            <w:r>
              <w:rPr>
                <w:rFonts w:hint="eastAsia"/>
                <w:lang w:eastAsia="ko-KR"/>
              </w:rPr>
              <w:t>1</w:t>
            </w:r>
            <w:r w:rsidRPr="00B41F66">
              <w:rPr>
                <w:lang w:eastAsia="ko-KR"/>
              </w:rPr>
              <w:t>,1</w:t>
            </w:r>
            <w:r>
              <w:rPr>
                <w:rFonts w:hint="eastAsia"/>
                <w:lang w:eastAsia="ko-KR"/>
              </w:rPr>
              <w:t>3</w:t>
            </w:r>
            <w:r w:rsidRPr="00B41F66">
              <w:rPr>
                <w:lang w:eastAsia="ko-KR"/>
              </w:rPr>
              <w:t>,17</w:t>
            </w:r>
          </w:p>
        </w:tc>
      </w:tr>
      <w:tr w:rsidR="00975842" w:rsidRPr="00975842" w:rsidTr="00B41F66">
        <w:trPr>
          <w:trHeight w:val="224"/>
        </w:trPr>
        <w:tc>
          <w:tcPr>
            <w:tcW w:w="1616" w:type="dxa"/>
            <w:vMerge/>
            <w:vAlign w:val="center"/>
          </w:tcPr>
          <w:p w:rsidR="00975842" w:rsidRDefault="00975842" w:rsidP="00975842">
            <w:pPr>
              <w:tabs>
                <w:tab w:val="left" w:pos="1334"/>
              </w:tabs>
              <w:jc w:val="both"/>
              <w:rPr>
                <w:lang w:eastAsia="ko-KR"/>
              </w:rPr>
            </w:pPr>
          </w:p>
        </w:tc>
        <w:tc>
          <w:tcPr>
            <w:tcW w:w="1700" w:type="dxa"/>
            <w:vAlign w:val="center"/>
          </w:tcPr>
          <w:p w:rsidR="00975842" w:rsidRPr="00975842" w:rsidRDefault="00975842" w:rsidP="00975842">
            <w:pPr>
              <w:tabs>
                <w:tab w:val="left" w:pos="1334"/>
              </w:tabs>
              <w:jc w:val="both"/>
              <w:rPr>
                <w:lang w:eastAsia="ko-KR"/>
              </w:rPr>
            </w:pPr>
            <w:r>
              <w:rPr>
                <w:rFonts w:hint="eastAsia"/>
                <w:lang w:eastAsia="ko-KR"/>
              </w:rPr>
              <w:t>200 mW (EIRP)</w:t>
            </w:r>
          </w:p>
        </w:tc>
        <w:tc>
          <w:tcPr>
            <w:tcW w:w="5331" w:type="dxa"/>
            <w:vAlign w:val="center"/>
          </w:tcPr>
          <w:p w:rsidR="00975842" w:rsidRPr="00975842" w:rsidRDefault="00B41F66" w:rsidP="00975842">
            <w:pPr>
              <w:tabs>
                <w:tab w:val="left" w:pos="1334"/>
              </w:tabs>
              <w:jc w:val="both"/>
              <w:rPr>
                <w:lang w:eastAsia="ko-KR"/>
              </w:rPr>
            </w:pPr>
            <w:r>
              <w:rPr>
                <w:rFonts w:hint="eastAsia"/>
                <w:lang w:eastAsia="ko-KR"/>
              </w:rPr>
              <w:t>20,21,22,23,24,25,26,27,28,29,30,31,32</w:t>
            </w:r>
          </w:p>
        </w:tc>
      </w:tr>
      <w:tr w:rsidR="00975842" w:rsidRPr="00975842" w:rsidTr="00B41F66">
        <w:trPr>
          <w:trHeight w:val="113"/>
        </w:trPr>
        <w:tc>
          <w:tcPr>
            <w:tcW w:w="1616" w:type="dxa"/>
            <w:vMerge w:val="restart"/>
            <w:vAlign w:val="center"/>
          </w:tcPr>
          <w:p w:rsidR="00975842" w:rsidRPr="00975842" w:rsidRDefault="00975842" w:rsidP="00975842">
            <w:pPr>
              <w:tabs>
                <w:tab w:val="left" w:pos="1334"/>
              </w:tabs>
              <w:jc w:val="both"/>
              <w:rPr>
                <w:lang w:eastAsia="ko-KR"/>
              </w:rPr>
            </w:pPr>
            <w:r>
              <w:rPr>
                <w:rFonts w:hint="eastAsia"/>
                <w:lang w:eastAsia="ko-KR"/>
              </w:rPr>
              <w:t>RFID/USN device</w:t>
            </w:r>
          </w:p>
        </w:tc>
        <w:tc>
          <w:tcPr>
            <w:tcW w:w="1700" w:type="dxa"/>
            <w:vAlign w:val="center"/>
          </w:tcPr>
          <w:p w:rsidR="00975842" w:rsidRPr="00975842" w:rsidRDefault="00975842" w:rsidP="00975842">
            <w:pPr>
              <w:tabs>
                <w:tab w:val="left" w:pos="1334"/>
              </w:tabs>
              <w:jc w:val="both"/>
              <w:rPr>
                <w:lang w:eastAsia="ko-KR"/>
              </w:rPr>
            </w:pPr>
            <w:r>
              <w:rPr>
                <w:rFonts w:hint="eastAsia"/>
                <w:lang w:eastAsia="ko-KR"/>
              </w:rPr>
              <w:t>10 mW (EIRP)</w:t>
            </w:r>
          </w:p>
        </w:tc>
        <w:tc>
          <w:tcPr>
            <w:tcW w:w="5331" w:type="dxa"/>
            <w:vAlign w:val="center"/>
          </w:tcPr>
          <w:p w:rsidR="00975842" w:rsidRPr="00975842" w:rsidRDefault="00B41F66" w:rsidP="00B41F66">
            <w:pPr>
              <w:tabs>
                <w:tab w:val="left" w:pos="1334"/>
              </w:tabs>
              <w:jc w:val="both"/>
              <w:rPr>
                <w:lang w:eastAsia="ko-KR"/>
              </w:rPr>
            </w:pPr>
            <w:r>
              <w:rPr>
                <w:rFonts w:hint="eastAsia"/>
                <w:lang w:eastAsia="ko-KR"/>
              </w:rPr>
              <w:t>2,5,8,11,14,17,19,20,21,22,23,24,25,26,27,28,29,30,31,32</w:t>
            </w:r>
          </w:p>
        </w:tc>
      </w:tr>
      <w:tr w:rsidR="00975842" w:rsidRPr="00975842" w:rsidTr="00B41F66">
        <w:trPr>
          <w:trHeight w:val="112"/>
        </w:trPr>
        <w:tc>
          <w:tcPr>
            <w:tcW w:w="1616" w:type="dxa"/>
            <w:vMerge/>
            <w:vAlign w:val="center"/>
          </w:tcPr>
          <w:p w:rsidR="00975842" w:rsidRDefault="00975842" w:rsidP="00975842">
            <w:pPr>
              <w:tabs>
                <w:tab w:val="left" w:pos="1334"/>
              </w:tabs>
              <w:jc w:val="both"/>
              <w:rPr>
                <w:lang w:eastAsia="ko-KR"/>
              </w:rPr>
            </w:pPr>
          </w:p>
        </w:tc>
        <w:tc>
          <w:tcPr>
            <w:tcW w:w="1700" w:type="dxa"/>
            <w:vAlign w:val="center"/>
          </w:tcPr>
          <w:p w:rsidR="00975842" w:rsidRPr="00975842" w:rsidRDefault="00975842" w:rsidP="00975842">
            <w:pPr>
              <w:tabs>
                <w:tab w:val="left" w:pos="1334"/>
              </w:tabs>
              <w:jc w:val="both"/>
              <w:rPr>
                <w:lang w:eastAsia="ko-KR"/>
              </w:rPr>
            </w:pPr>
            <w:r>
              <w:rPr>
                <w:rFonts w:hint="eastAsia"/>
                <w:lang w:eastAsia="ko-KR"/>
              </w:rPr>
              <w:t>3 mW (EIRP)</w:t>
            </w:r>
          </w:p>
        </w:tc>
        <w:tc>
          <w:tcPr>
            <w:tcW w:w="5331" w:type="dxa"/>
            <w:vAlign w:val="center"/>
          </w:tcPr>
          <w:p w:rsidR="00975842" w:rsidRPr="00975842" w:rsidRDefault="00B41F66" w:rsidP="00975842">
            <w:pPr>
              <w:tabs>
                <w:tab w:val="left" w:pos="1334"/>
              </w:tabs>
              <w:jc w:val="both"/>
              <w:rPr>
                <w:lang w:eastAsia="ko-KR"/>
              </w:rPr>
            </w:pPr>
            <w:r>
              <w:rPr>
                <w:rFonts w:hint="eastAsia"/>
                <w:lang w:eastAsia="ko-KR"/>
              </w:rPr>
              <w:t>1,3,4,6,7,9,10,12,13,15,16,18</w:t>
            </w:r>
          </w:p>
        </w:tc>
      </w:tr>
    </w:tbl>
    <w:p w:rsidR="004879D7" w:rsidRDefault="004879D7" w:rsidP="00975842">
      <w:pPr>
        <w:tabs>
          <w:tab w:val="left" w:pos="1334"/>
        </w:tabs>
        <w:rPr>
          <w:lang w:eastAsia="ko-KR"/>
        </w:rPr>
      </w:pPr>
    </w:p>
    <w:p w:rsidR="00B41F66" w:rsidRPr="00B41F66" w:rsidRDefault="00B41F66" w:rsidP="00B41F66">
      <w:pPr>
        <w:tabs>
          <w:tab w:val="left" w:pos="1334"/>
        </w:tabs>
        <w:rPr>
          <w:b/>
          <w:u w:val="single"/>
          <w:lang w:eastAsia="ko-KR"/>
        </w:rPr>
      </w:pPr>
      <w:r w:rsidRPr="00B41F66">
        <w:rPr>
          <w:b/>
          <w:u w:val="single"/>
          <w:lang w:eastAsia="ko-KR"/>
        </w:rPr>
        <w:t xml:space="preserve">Frequency hopping (FH): </w:t>
      </w:r>
    </w:p>
    <w:p w:rsidR="00B41F66" w:rsidRDefault="00B41F66" w:rsidP="00B41F66">
      <w:pPr>
        <w:tabs>
          <w:tab w:val="left" w:pos="1334"/>
        </w:tabs>
        <w:rPr>
          <w:lang w:val="en-US" w:eastAsia="ko-KR"/>
        </w:rPr>
      </w:pPr>
    </w:p>
    <w:p w:rsidR="00B41F66" w:rsidRPr="00B41F66" w:rsidRDefault="00B41F66" w:rsidP="00B41F66">
      <w:pPr>
        <w:tabs>
          <w:tab w:val="left" w:pos="1334"/>
        </w:tabs>
        <w:rPr>
          <w:lang w:val="en-US" w:eastAsia="ko-KR"/>
        </w:rPr>
      </w:pPr>
      <w:r w:rsidRPr="00B41F66">
        <w:rPr>
          <w:rFonts w:hint="eastAsia"/>
          <w:lang w:val="en-US" w:eastAsia="ko-KR"/>
        </w:rPr>
        <w:t xml:space="preserve">Number of hopping channels </w:t>
      </w:r>
      <w:r w:rsidRPr="00B41F66">
        <w:rPr>
          <w:rFonts w:hint="eastAsia"/>
          <w:lang w:val="en-US" w:eastAsia="ko-KR"/>
        </w:rPr>
        <w:t>≥</w:t>
      </w:r>
      <w:r w:rsidRPr="00B41F66">
        <w:rPr>
          <w:rFonts w:hint="eastAsia"/>
          <w:lang w:val="en-US" w:eastAsia="ko-KR"/>
        </w:rPr>
        <w:t xml:space="preserve"> 16</w:t>
      </w:r>
    </w:p>
    <w:p w:rsidR="00B41F66" w:rsidRPr="00B41F66" w:rsidRDefault="00B41F66" w:rsidP="00B41F66">
      <w:pPr>
        <w:tabs>
          <w:tab w:val="left" w:pos="1334"/>
        </w:tabs>
        <w:rPr>
          <w:lang w:val="en-US" w:eastAsia="ko-KR"/>
        </w:rPr>
      </w:pPr>
      <w:r w:rsidRPr="00B41F66">
        <w:rPr>
          <w:rFonts w:hint="eastAsia"/>
          <w:lang w:val="en-US" w:eastAsia="ko-KR"/>
        </w:rPr>
        <w:t xml:space="preserve">Dwell time in one channel </w:t>
      </w:r>
      <w:r w:rsidRPr="00B41F66">
        <w:rPr>
          <w:rFonts w:hint="eastAsia"/>
          <w:lang w:val="en-US" w:eastAsia="ko-KR"/>
        </w:rPr>
        <w:t>≤</w:t>
      </w:r>
      <w:r w:rsidRPr="00B41F66">
        <w:rPr>
          <w:rFonts w:hint="eastAsia"/>
          <w:lang w:val="en-US" w:eastAsia="ko-KR"/>
        </w:rPr>
        <w:t xml:space="preserve"> 0.4 sec</w:t>
      </w:r>
    </w:p>
    <w:p w:rsidR="00B41F66" w:rsidRDefault="00B41F66" w:rsidP="00B41F66">
      <w:pPr>
        <w:tabs>
          <w:tab w:val="left" w:pos="1334"/>
        </w:tabs>
        <w:rPr>
          <w:b/>
          <w:u w:val="single"/>
          <w:lang w:eastAsia="ko-KR"/>
        </w:rPr>
      </w:pPr>
    </w:p>
    <w:p w:rsidR="00B41F66" w:rsidRPr="00B41F66" w:rsidRDefault="00B41F66" w:rsidP="00B41F66">
      <w:pPr>
        <w:tabs>
          <w:tab w:val="left" w:pos="1334"/>
        </w:tabs>
        <w:rPr>
          <w:b/>
          <w:u w:val="single"/>
          <w:lang w:eastAsia="ko-KR"/>
        </w:rPr>
      </w:pPr>
      <w:r w:rsidRPr="00B41F66">
        <w:rPr>
          <w:b/>
          <w:u w:val="single"/>
          <w:lang w:eastAsia="ko-KR"/>
        </w:rPr>
        <w:t>Listen Before Transmission (LBT):</w:t>
      </w:r>
    </w:p>
    <w:p w:rsidR="00B41F66" w:rsidRDefault="00B41F66" w:rsidP="00B41F66">
      <w:pPr>
        <w:tabs>
          <w:tab w:val="left" w:pos="1334"/>
        </w:tabs>
        <w:rPr>
          <w:lang w:val="en-US" w:eastAsia="ko-KR"/>
        </w:rPr>
      </w:pPr>
    </w:p>
    <w:p w:rsidR="00B41F66" w:rsidRPr="00B41F66" w:rsidRDefault="00B41F66" w:rsidP="00B41F66">
      <w:pPr>
        <w:tabs>
          <w:tab w:val="left" w:pos="1334"/>
        </w:tabs>
        <w:rPr>
          <w:lang w:val="en-US" w:eastAsia="ko-KR"/>
        </w:rPr>
      </w:pPr>
      <w:r w:rsidRPr="00B41F66">
        <w:rPr>
          <w:rFonts w:hint="eastAsia"/>
          <w:lang w:val="en-US" w:eastAsia="ko-KR"/>
        </w:rPr>
        <w:t xml:space="preserve">Minimum sensing time </w:t>
      </w:r>
      <w:r w:rsidRPr="00B41F66">
        <w:rPr>
          <w:rFonts w:hint="eastAsia"/>
          <w:lang w:val="en-US" w:eastAsia="ko-KR"/>
        </w:rPr>
        <w:t>≥</w:t>
      </w:r>
      <w:r w:rsidRPr="00B41F66">
        <w:rPr>
          <w:rFonts w:hint="eastAsia"/>
          <w:lang w:val="en-US" w:eastAsia="ko-KR"/>
        </w:rPr>
        <w:t xml:space="preserve"> 5 msec</w:t>
      </w:r>
    </w:p>
    <w:p w:rsidR="00B41F66" w:rsidRPr="00B41F66" w:rsidRDefault="00B41F66" w:rsidP="00B41F66">
      <w:pPr>
        <w:tabs>
          <w:tab w:val="left" w:pos="1334"/>
        </w:tabs>
        <w:rPr>
          <w:lang w:val="en-US" w:eastAsia="ko-KR"/>
        </w:rPr>
      </w:pPr>
      <w:r w:rsidRPr="00B41F66">
        <w:rPr>
          <w:lang w:val="en-US" w:eastAsia="ko-KR"/>
        </w:rPr>
        <w:t>CCA threshold: -65 dBm</w:t>
      </w:r>
    </w:p>
    <w:p w:rsidR="00B41F66" w:rsidRPr="00B41F66" w:rsidRDefault="00B41F66" w:rsidP="00B41F66">
      <w:pPr>
        <w:tabs>
          <w:tab w:val="left" w:pos="1334"/>
        </w:tabs>
        <w:rPr>
          <w:lang w:val="en-US" w:eastAsia="ko-KR"/>
        </w:rPr>
      </w:pPr>
      <w:r w:rsidRPr="00B41F66">
        <w:rPr>
          <w:rFonts w:hint="eastAsia"/>
          <w:lang w:val="en-US" w:eastAsia="ko-KR"/>
        </w:rPr>
        <w:t xml:space="preserve">Maximum transmission on-time </w:t>
      </w:r>
      <w:r w:rsidRPr="00B41F66">
        <w:rPr>
          <w:rFonts w:hint="eastAsia"/>
          <w:lang w:val="en-US" w:eastAsia="ko-KR"/>
        </w:rPr>
        <w:t>≤</w:t>
      </w:r>
      <w:r w:rsidRPr="00B41F66">
        <w:rPr>
          <w:rFonts w:hint="eastAsia"/>
          <w:lang w:val="en-US" w:eastAsia="ko-KR"/>
        </w:rPr>
        <w:t xml:space="preserve"> 4 sec</w:t>
      </w:r>
    </w:p>
    <w:p w:rsidR="00B41F66" w:rsidRPr="00B41F66" w:rsidRDefault="00B41F66" w:rsidP="00B41F66">
      <w:pPr>
        <w:tabs>
          <w:tab w:val="left" w:pos="1334"/>
        </w:tabs>
        <w:rPr>
          <w:lang w:val="en-US" w:eastAsia="ko-KR"/>
        </w:rPr>
      </w:pPr>
      <w:r w:rsidRPr="00B41F66">
        <w:rPr>
          <w:rFonts w:hint="eastAsia"/>
          <w:lang w:val="en-US" w:eastAsia="ko-KR"/>
        </w:rPr>
        <w:t xml:space="preserve">Minimum transmission off-time after transmission </w:t>
      </w:r>
      <w:r w:rsidRPr="00B41F66">
        <w:rPr>
          <w:rFonts w:hint="eastAsia"/>
          <w:lang w:val="en-US" w:eastAsia="ko-KR"/>
        </w:rPr>
        <w:t>≥</w:t>
      </w:r>
      <w:r w:rsidRPr="00B41F66">
        <w:rPr>
          <w:rFonts w:hint="eastAsia"/>
          <w:lang w:val="en-US" w:eastAsia="ko-KR"/>
        </w:rPr>
        <w:t xml:space="preserve"> 50 msec</w:t>
      </w:r>
    </w:p>
    <w:p w:rsidR="00B41F66" w:rsidRDefault="00B41F66" w:rsidP="00B41F66">
      <w:pPr>
        <w:tabs>
          <w:tab w:val="left" w:pos="1334"/>
        </w:tabs>
        <w:rPr>
          <w:b/>
          <w:u w:val="single"/>
          <w:lang w:eastAsia="ko-KR"/>
        </w:rPr>
      </w:pPr>
    </w:p>
    <w:p w:rsidR="00B41F66" w:rsidRPr="00B41F66" w:rsidRDefault="00B41F66" w:rsidP="00B41F66">
      <w:pPr>
        <w:tabs>
          <w:tab w:val="left" w:pos="1334"/>
        </w:tabs>
        <w:rPr>
          <w:b/>
          <w:u w:val="single"/>
          <w:lang w:eastAsia="ko-KR"/>
        </w:rPr>
      </w:pPr>
      <w:r w:rsidRPr="00B41F66">
        <w:rPr>
          <w:b/>
          <w:u w:val="single"/>
          <w:lang w:eastAsia="ko-KR"/>
        </w:rPr>
        <w:t>Techniques other than FH and LBT</w:t>
      </w:r>
      <w:r>
        <w:rPr>
          <w:rFonts w:hint="eastAsia"/>
          <w:b/>
          <w:u w:val="single"/>
          <w:lang w:eastAsia="ko-KR"/>
        </w:rPr>
        <w:t>:</w:t>
      </w:r>
    </w:p>
    <w:p w:rsidR="00B41F66" w:rsidRDefault="00B41F66" w:rsidP="00B41F66">
      <w:pPr>
        <w:tabs>
          <w:tab w:val="left" w:pos="1334"/>
        </w:tabs>
        <w:rPr>
          <w:lang w:val="en-US" w:eastAsia="ko-KR"/>
        </w:rPr>
      </w:pPr>
    </w:p>
    <w:p w:rsidR="00975842" w:rsidRPr="00B41F66" w:rsidRDefault="00B41F66" w:rsidP="00B41F66">
      <w:pPr>
        <w:tabs>
          <w:tab w:val="left" w:pos="1334"/>
        </w:tabs>
        <w:rPr>
          <w:lang w:val="en-US" w:eastAsia="ko-KR"/>
        </w:rPr>
      </w:pPr>
      <w:r w:rsidRPr="00B41F66">
        <w:rPr>
          <w:rFonts w:hint="eastAsia"/>
          <w:lang w:val="en-US" w:eastAsia="ko-KR"/>
        </w:rPr>
        <w:t xml:space="preserve">Duty cycle </w:t>
      </w:r>
      <w:r w:rsidRPr="00B41F66">
        <w:rPr>
          <w:rFonts w:hint="eastAsia"/>
          <w:lang w:val="en-US" w:eastAsia="ko-KR"/>
        </w:rPr>
        <w:t>≤</w:t>
      </w:r>
      <w:r w:rsidRPr="00B41F66">
        <w:rPr>
          <w:rFonts w:hint="eastAsia"/>
          <w:lang w:val="en-US" w:eastAsia="ko-KR"/>
        </w:rPr>
        <w:t xml:space="preserve"> 2% for 20 sec period of time</w:t>
      </w:r>
    </w:p>
    <w:p w:rsidR="004879D7" w:rsidRPr="00544CE2" w:rsidRDefault="004879D7" w:rsidP="00544CE2">
      <w:pPr>
        <w:rPr>
          <w:lang w:eastAsia="ko-KR"/>
        </w:rPr>
      </w:pPr>
    </w:p>
    <w:p w:rsidR="00E41338" w:rsidRDefault="00E41338" w:rsidP="00E41338">
      <w:pPr>
        <w:pStyle w:val="2"/>
      </w:pPr>
      <w:bookmarkStart w:id="9" w:name="_Toc345320110"/>
      <w:r>
        <w:rPr>
          <w:rFonts w:hint="eastAsia"/>
        </w:rPr>
        <w:t>2.4 GHz ISM band</w:t>
      </w:r>
      <w:bookmarkEnd w:id="9"/>
    </w:p>
    <w:p w:rsidR="00157D42" w:rsidRDefault="00157D42" w:rsidP="00157D42">
      <w:pPr>
        <w:pStyle w:val="3"/>
      </w:pPr>
      <w:bookmarkStart w:id="10" w:name="_Toc345320111"/>
      <w:r>
        <w:rPr>
          <w:rFonts w:hint="eastAsia"/>
        </w:rPr>
        <w:t>US</w:t>
      </w:r>
      <w:bookmarkEnd w:id="10"/>
    </w:p>
    <w:p w:rsidR="004C01FE" w:rsidRDefault="0011013E">
      <w:pPr>
        <w:pStyle w:val="4"/>
      </w:pPr>
      <w:r>
        <w:rPr>
          <w:rFonts w:hint="eastAsia"/>
        </w:rPr>
        <w:t>2400 ~ 2483.5 MHz</w:t>
      </w:r>
    </w:p>
    <w:p w:rsidR="00BB6C91" w:rsidRPr="00BB6C91" w:rsidRDefault="00BB6C91" w:rsidP="00BB6C91">
      <w:pPr>
        <w:rPr>
          <w:lang w:eastAsia="ko-KR"/>
        </w:rPr>
      </w:pPr>
    </w:p>
    <w:p w:rsidR="00157D42" w:rsidRDefault="00157D42" w:rsidP="00157D42">
      <w:pPr>
        <w:pStyle w:val="3"/>
      </w:pPr>
      <w:bookmarkStart w:id="11" w:name="_Toc345320112"/>
      <w:r>
        <w:rPr>
          <w:rFonts w:hint="eastAsia"/>
        </w:rPr>
        <w:t>EU</w:t>
      </w:r>
      <w:bookmarkEnd w:id="11"/>
    </w:p>
    <w:p w:rsidR="00157D42" w:rsidRDefault="00157D42" w:rsidP="00157D42">
      <w:pPr>
        <w:pStyle w:val="3"/>
      </w:pPr>
      <w:bookmarkStart w:id="12" w:name="_Toc345320113"/>
      <w:r>
        <w:rPr>
          <w:rFonts w:hint="eastAsia"/>
        </w:rPr>
        <w:t>China</w:t>
      </w:r>
      <w:bookmarkEnd w:id="12"/>
    </w:p>
    <w:p w:rsidR="00157D42" w:rsidRDefault="00157D42" w:rsidP="00157D42">
      <w:pPr>
        <w:pStyle w:val="3"/>
      </w:pPr>
      <w:bookmarkStart w:id="13" w:name="_Toc345320114"/>
      <w:r>
        <w:rPr>
          <w:rFonts w:hint="eastAsia"/>
        </w:rPr>
        <w:t>Japan</w:t>
      </w:r>
      <w:bookmarkEnd w:id="13"/>
    </w:p>
    <w:p w:rsidR="004C01FE" w:rsidRDefault="0011013E">
      <w:pPr>
        <w:pStyle w:val="4"/>
      </w:pPr>
      <w:r>
        <w:rPr>
          <w:rFonts w:hint="eastAsia"/>
        </w:rPr>
        <w:t>24</w:t>
      </w:r>
      <w:r w:rsidR="006D17E9">
        <w:rPr>
          <w:rFonts w:hint="eastAsia"/>
        </w:rPr>
        <w:t>00</w:t>
      </w:r>
      <w:r>
        <w:rPr>
          <w:rFonts w:hint="eastAsia"/>
        </w:rPr>
        <w:t xml:space="preserve"> ~ </w:t>
      </w:r>
      <w:r w:rsidR="006D17E9">
        <w:rPr>
          <w:rFonts w:hint="eastAsia"/>
        </w:rPr>
        <w:t xml:space="preserve">2483.5 </w:t>
      </w:r>
      <w:r>
        <w:rPr>
          <w:rFonts w:hint="eastAsia"/>
        </w:rPr>
        <w:t>MHz</w:t>
      </w:r>
    </w:p>
    <w:p w:rsidR="004D5578" w:rsidRPr="004D5578" w:rsidRDefault="004D5578" w:rsidP="004D5578">
      <w:pPr>
        <w:rPr>
          <w:lang w:eastAsia="ko-KR"/>
        </w:rPr>
      </w:pPr>
    </w:p>
    <w:p w:rsidR="004D5578" w:rsidRDefault="004D5578" w:rsidP="004D5578">
      <w:pPr>
        <w:rPr>
          <w:lang w:eastAsia="ko-KR"/>
        </w:rPr>
      </w:pPr>
      <w:r w:rsidRPr="00201F60">
        <w:rPr>
          <w:b/>
          <w:u w:val="single"/>
          <w:lang w:eastAsia="ko-KR"/>
        </w:rPr>
        <w:lastRenderedPageBreak/>
        <w:t>Maximum transmit power</w:t>
      </w:r>
      <w:r>
        <w:rPr>
          <w:rFonts w:hint="eastAsia"/>
          <w:b/>
          <w:u w:val="single"/>
          <w:lang w:eastAsia="ko-KR"/>
        </w:rPr>
        <w:t>:</w:t>
      </w:r>
    </w:p>
    <w:p w:rsidR="003240C4" w:rsidRDefault="003240C4" w:rsidP="00DB1792">
      <w:pPr>
        <w:rPr>
          <w:lang w:eastAsia="ko-KR"/>
        </w:rPr>
      </w:pPr>
    </w:p>
    <w:tbl>
      <w:tblPr>
        <w:tblStyle w:val="ad"/>
        <w:tblW w:w="8647" w:type="dxa"/>
        <w:tblInd w:w="817" w:type="dxa"/>
        <w:tblLook w:val="04A0"/>
      </w:tblPr>
      <w:tblGrid>
        <w:gridCol w:w="2693"/>
        <w:gridCol w:w="3686"/>
        <w:gridCol w:w="2268"/>
      </w:tblGrid>
      <w:tr w:rsidR="00975514" w:rsidRPr="00975842" w:rsidTr="00975514">
        <w:tc>
          <w:tcPr>
            <w:tcW w:w="2693" w:type="dxa"/>
          </w:tcPr>
          <w:p w:rsidR="00545B30" w:rsidRPr="00975842" w:rsidRDefault="00545B30" w:rsidP="00265444">
            <w:pPr>
              <w:tabs>
                <w:tab w:val="left" w:pos="1334"/>
              </w:tabs>
              <w:rPr>
                <w:lang w:eastAsia="ko-KR"/>
              </w:rPr>
            </w:pPr>
            <w:r>
              <w:rPr>
                <w:rFonts w:hint="eastAsia"/>
                <w:lang w:eastAsia="ko-KR"/>
              </w:rPr>
              <w:t>Frequency</w:t>
            </w:r>
          </w:p>
        </w:tc>
        <w:tc>
          <w:tcPr>
            <w:tcW w:w="3686" w:type="dxa"/>
          </w:tcPr>
          <w:p w:rsidR="00545B30" w:rsidRPr="00975842" w:rsidRDefault="00975514" w:rsidP="00265444">
            <w:pPr>
              <w:tabs>
                <w:tab w:val="left" w:pos="1334"/>
              </w:tabs>
              <w:rPr>
                <w:lang w:eastAsia="ko-KR"/>
              </w:rPr>
            </w:pPr>
            <w:r>
              <w:rPr>
                <w:rFonts w:hint="eastAsia"/>
                <w:lang w:eastAsia="ko-KR"/>
              </w:rPr>
              <w:t>Operating mode</w:t>
            </w:r>
          </w:p>
        </w:tc>
        <w:tc>
          <w:tcPr>
            <w:tcW w:w="2268" w:type="dxa"/>
          </w:tcPr>
          <w:p w:rsidR="00545B30" w:rsidRPr="00975842" w:rsidRDefault="00975514" w:rsidP="00265444">
            <w:pPr>
              <w:tabs>
                <w:tab w:val="left" w:pos="1334"/>
              </w:tabs>
              <w:rPr>
                <w:lang w:eastAsia="ko-KR"/>
              </w:rPr>
            </w:pPr>
            <w:r>
              <w:rPr>
                <w:rFonts w:hint="eastAsia"/>
                <w:lang w:eastAsia="ko-KR"/>
              </w:rPr>
              <w:t>Maximum transmit power</w:t>
            </w:r>
          </w:p>
        </w:tc>
      </w:tr>
      <w:tr w:rsidR="00975514" w:rsidRPr="00975842" w:rsidTr="00975514">
        <w:trPr>
          <w:trHeight w:val="225"/>
        </w:trPr>
        <w:tc>
          <w:tcPr>
            <w:tcW w:w="2693" w:type="dxa"/>
            <w:vMerge w:val="restart"/>
            <w:vAlign w:val="center"/>
          </w:tcPr>
          <w:p w:rsidR="00975514" w:rsidRPr="00975842" w:rsidRDefault="00975514" w:rsidP="00975514">
            <w:pPr>
              <w:tabs>
                <w:tab w:val="left" w:pos="1334"/>
              </w:tabs>
              <w:jc w:val="both"/>
              <w:rPr>
                <w:lang w:eastAsia="ko-KR"/>
              </w:rPr>
            </w:pPr>
            <w:r>
              <w:rPr>
                <w:rFonts w:hint="eastAsia"/>
                <w:lang w:eastAsia="ko-KR"/>
              </w:rPr>
              <w:t>2400 ~ 2427 MHz</w:t>
            </w:r>
          </w:p>
        </w:tc>
        <w:tc>
          <w:tcPr>
            <w:tcW w:w="3686" w:type="dxa"/>
            <w:vAlign w:val="center"/>
          </w:tcPr>
          <w:p w:rsidR="00975514" w:rsidRPr="00975842" w:rsidRDefault="00975514" w:rsidP="00265444">
            <w:pPr>
              <w:tabs>
                <w:tab w:val="left" w:pos="1334"/>
              </w:tabs>
              <w:jc w:val="both"/>
              <w:rPr>
                <w:lang w:eastAsia="ko-KR"/>
              </w:rPr>
            </w:pPr>
            <w:r>
              <w:rPr>
                <w:rFonts w:hint="eastAsia"/>
                <w:lang w:eastAsia="ko-KR"/>
              </w:rPr>
              <w:t>FH, FH + DS, FH + OFDM</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10 mW/MHz</w:t>
            </w:r>
          </w:p>
        </w:tc>
      </w:tr>
      <w:tr w:rsidR="00975514" w:rsidRPr="00975842" w:rsidTr="00975514">
        <w:trPr>
          <w:trHeight w:val="113"/>
        </w:trPr>
        <w:tc>
          <w:tcPr>
            <w:tcW w:w="2693" w:type="dxa"/>
            <w:vMerge/>
            <w:vAlign w:val="center"/>
          </w:tcPr>
          <w:p w:rsidR="00975514" w:rsidRDefault="00975514" w:rsidP="00975514">
            <w:pPr>
              <w:tabs>
                <w:tab w:val="left" w:pos="1334"/>
              </w:tabs>
              <w:jc w:val="both"/>
              <w:rPr>
                <w:lang w:eastAsia="ko-KR"/>
              </w:rPr>
            </w:pPr>
          </w:p>
        </w:tc>
        <w:tc>
          <w:tcPr>
            <w:tcW w:w="3686" w:type="dxa"/>
            <w:vAlign w:val="center"/>
          </w:tcPr>
          <w:p w:rsidR="00975514" w:rsidRPr="00975514" w:rsidRDefault="00975514" w:rsidP="00265444">
            <w:pPr>
              <w:tabs>
                <w:tab w:val="left" w:pos="1334"/>
              </w:tabs>
              <w:jc w:val="both"/>
              <w:rPr>
                <w:lang w:eastAsia="ko-KR"/>
              </w:rPr>
            </w:pPr>
            <w:r>
              <w:rPr>
                <w:rFonts w:hint="eastAsia"/>
                <w:lang w:eastAsia="ko-KR"/>
              </w:rPr>
              <w:t>OFDM (Band width &lt; 26 MHz)</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10 mW/MHz</w:t>
            </w:r>
          </w:p>
        </w:tc>
      </w:tr>
      <w:tr w:rsidR="00975514" w:rsidRPr="00975842" w:rsidTr="00975514">
        <w:trPr>
          <w:trHeight w:val="112"/>
        </w:trPr>
        <w:tc>
          <w:tcPr>
            <w:tcW w:w="2693" w:type="dxa"/>
            <w:vMerge/>
            <w:vAlign w:val="center"/>
          </w:tcPr>
          <w:p w:rsidR="00975514" w:rsidRDefault="00975514" w:rsidP="00975514">
            <w:pPr>
              <w:tabs>
                <w:tab w:val="left" w:pos="1334"/>
              </w:tabs>
              <w:jc w:val="both"/>
              <w:rPr>
                <w:lang w:eastAsia="ko-KR"/>
              </w:rPr>
            </w:pPr>
          </w:p>
        </w:tc>
        <w:tc>
          <w:tcPr>
            <w:tcW w:w="3686" w:type="dxa"/>
            <w:vAlign w:val="center"/>
          </w:tcPr>
          <w:p w:rsidR="00975514" w:rsidRDefault="00975514" w:rsidP="00975514">
            <w:pPr>
              <w:tabs>
                <w:tab w:val="left" w:pos="1334"/>
              </w:tabs>
              <w:jc w:val="both"/>
              <w:rPr>
                <w:lang w:eastAsia="ko-KR"/>
              </w:rPr>
            </w:pPr>
            <w:r>
              <w:rPr>
                <w:rFonts w:hint="eastAsia"/>
                <w:lang w:eastAsia="ko-KR"/>
              </w:rPr>
              <w:t>OFDM (Band width &gt; 26 MHz)</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5 mW/MHz</w:t>
            </w:r>
          </w:p>
        </w:tc>
      </w:tr>
      <w:tr w:rsidR="00975514" w:rsidRPr="00975842" w:rsidTr="00975514">
        <w:trPr>
          <w:trHeight w:val="113"/>
        </w:trPr>
        <w:tc>
          <w:tcPr>
            <w:tcW w:w="2693" w:type="dxa"/>
            <w:vMerge w:val="restart"/>
            <w:vAlign w:val="center"/>
          </w:tcPr>
          <w:p w:rsidR="00975514" w:rsidRPr="00975842" w:rsidRDefault="00975514" w:rsidP="00975514">
            <w:pPr>
              <w:tabs>
                <w:tab w:val="left" w:pos="1334"/>
              </w:tabs>
              <w:jc w:val="both"/>
              <w:rPr>
                <w:lang w:eastAsia="ko-KR"/>
              </w:rPr>
            </w:pPr>
            <w:r>
              <w:rPr>
                <w:rFonts w:hint="eastAsia"/>
                <w:lang w:eastAsia="ko-KR"/>
              </w:rPr>
              <w:t>2427 ~ 2470.75 MHz</w:t>
            </w:r>
          </w:p>
        </w:tc>
        <w:tc>
          <w:tcPr>
            <w:tcW w:w="3686" w:type="dxa"/>
            <w:vAlign w:val="center"/>
          </w:tcPr>
          <w:p w:rsidR="00975514" w:rsidRPr="00975842" w:rsidRDefault="00975514" w:rsidP="00265444">
            <w:pPr>
              <w:tabs>
                <w:tab w:val="left" w:pos="1334"/>
              </w:tabs>
              <w:jc w:val="both"/>
              <w:rPr>
                <w:lang w:eastAsia="ko-KR"/>
              </w:rPr>
            </w:pPr>
            <w:r>
              <w:rPr>
                <w:rFonts w:hint="eastAsia"/>
                <w:lang w:eastAsia="ko-KR"/>
              </w:rPr>
              <w:t>FH, FH + DS, FH + OFDM</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3 mW/MHz</w:t>
            </w:r>
          </w:p>
        </w:tc>
      </w:tr>
      <w:tr w:rsidR="00975514" w:rsidRPr="00975842" w:rsidTr="00975514">
        <w:trPr>
          <w:trHeight w:val="112"/>
        </w:trPr>
        <w:tc>
          <w:tcPr>
            <w:tcW w:w="2693" w:type="dxa"/>
            <w:vMerge/>
            <w:vAlign w:val="center"/>
          </w:tcPr>
          <w:p w:rsidR="00975514" w:rsidRDefault="00975514" w:rsidP="00975514">
            <w:pPr>
              <w:tabs>
                <w:tab w:val="left" w:pos="1334"/>
              </w:tabs>
              <w:jc w:val="both"/>
              <w:rPr>
                <w:lang w:eastAsia="ko-KR"/>
              </w:rPr>
            </w:pPr>
          </w:p>
        </w:tc>
        <w:tc>
          <w:tcPr>
            <w:tcW w:w="3686" w:type="dxa"/>
            <w:vAlign w:val="center"/>
          </w:tcPr>
          <w:p w:rsidR="00975514" w:rsidRPr="00975514" w:rsidRDefault="00975514" w:rsidP="00975514">
            <w:pPr>
              <w:tabs>
                <w:tab w:val="left" w:pos="1334"/>
              </w:tabs>
              <w:jc w:val="both"/>
              <w:rPr>
                <w:lang w:eastAsia="ko-KR"/>
              </w:rPr>
            </w:pPr>
            <w:r>
              <w:rPr>
                <w:rFonts w:hint="eastAsia"/>
                <w:lang w:eastAsia="ko-KR"/>
              </w:rPr>
              <w:t>DS</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10 mW/MHz</w:t>
            </w:r>
          </w:p>
        </w:tc>
      </w:tr>
      <w:tr w:rsidR="00975514" w:rsidRPr="00975842" w:rsidTr="00975514">
        <w:trPr>
          <w:trHeight w:val="113"/>
        </w:trPr>
        <w:tc>
          <w:tcPr>
            <w:tcW w:w="2693" w:type="dxa"/>
            <w:vMerge w:val="restart"/>
            <w:vAlign w:val="center"/>
          </w:tcPr>
          <w:p w:rsidR="00975514" w:rsidRPr="00975842" w:rsidRDefault="00975514" w:rsidP="00975514">
            <w:pPr>
              <w:tabs>
                <w:tab w:val="left" w:pos="1334"/>
              </w:tabs>
              <w:jc w:val="both"/>
              <w:rPr>
                <w:lang w:eastAsia="ko-KR"/>
              </w:rPr>
            </w:pPr>
            <w:r>
              <w:rPr>
                <w:rFonts w:hint="eastAsia"/>
                <w:lang w:eastAsia="ko-KR"/>
              </w:rPr>
              <w:t>2470.75 ~ 2483.5 MHz</w:t>
            </w:r>
          </w:p>
        </w:tc>
        <w:tc>
          <w:tcPr>
            <w:tcW w:w="3686" w:type="dxa"/>
            <w:vAlign w:val="center"/>
          </w:tcPr>
          <w:p w:rsidR="00975514" w:rsidRPr="00975842" w:rsidRDefault="00975514" w:rsidP="00265444">
            <w:pPr>
              <w:tabs>
                <w:tab w:val="left" w:pos="1334"/>
              </w:tabs>
              <w:jc w:val="both"/>
              <w:rPr>
                <w:lang w:eastAsia="ko-KR"/>
              </w:rPr>
            </w:pPr>
            <w:r>
              <w:rPr>
                <w:rFonts w:hint="eastAsia"/>
                <w:lang w:eastAsia="ko-KR"/>
              </w:rPr>
              <w:t>FH, FH + DS, FH + OFDM</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10 mW/MHz</w:t>
            </w:r>
          </w:p>
        </w:tc>
      </w:tr>
      <w:tr w:rsidR="00975514" w:rsidRPr="00975842" w:rsidTr="00975514">
        <w:trPr>
          <w:trHeight w:val="113"/>
        </w:trPr>
        <w:tc>
          <w:tcPr>
            <w:tcW w:w="2693" w:type="dxa"/>
            <w:vMerge/>
          </w:tcPr>
          <w:p w:rsidR="00975514" w:rsidRDefault="00975514" w:rsidP="00265444">
            <w:pPr>
              <w:tabs>
                <w:tab w:val="left" w:pos="1334"/>
              </w:tabs>
              <w:jc w:val="both"/>
              <w:rPr>
                <w:lang w:eastAsia="ko-KR"/>
              </w:rPr>
            </w:pPr>
          </w:p>
        </w:tc>
        <w:tc>
          <w:tcPr>
            <w:tcW w:w="3686" w:type="dxa"/>
            <w:vAlign w:val="center"/>
          </w:tcPr>
          <w:p w:rsidR="00975514" w:rsidRPr="00975514" w:rsidRDefault="00975514" w:rsidP="00265444">
            <w:pPr>
              <w:tabs>
                <w:tab w:val="left" w:pos="1334"/>
              </w:tabs>
              <w:jc w:val="both"/>
              <w:rPr>
                <w:lang w:eastAsia="ko-KR"/>
              </w:rPr>
            </w:pPr>
            <w:r>
              <w:rPr>
                <w:rFonts w:hint="eastAsia"/>
                <w:lang w:eastAsia="ko-KR"/>
              </w:rPr>
              <w:t>OFDM (Band width &lt; 26 MHz)</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10 mW/MHz</w:t>
            </w:r>
          </w:p>
        </w:tc>
      </w:tr>
      <w:tr w:rsidR="00975514" w:rsidRPr="00975842" w:rsidTr="00975514">
        <w:trPr>
          <w:trHeight w:val="112"/>
        </w:trPr>
        <w:tc>
          <w:tcPr>
            <w:tcW w:w="2693" w:type="dxa"/>
            <w:vMerge/>
          </w:tcPr>
          <w:p w:rsidR="00975514" w:rsidRDefault="00975514" w:rsidP="00265444">
            <w:pPr>
              <w:tabs>
                <w:tab w:val="left" w:pos="1334"/>
              </w:tabs>
              <w:jc w:val="both"/>
              <w:rPr>
                <w:lang w:eastAsia="ko-KR"/>
              </w:rPr>
            </w:pPr>
          </w:p>
        </w:tc>
        <w:tc>
          <w:tcPr>
            <w:tcW w:w="3686" w:type="dxa"/>
            <w:vAlign w:val="center"/>
          </w:tcPr>
          <w:p w:rsidR="00975514" w:rsidRDefault="00975514" w:rsidP="00265444">
            <w:pPr>
              <w:tabs>
                <w:tab w:val="left" w:pos="1334"/>
              </w:tabs>
              <w:jc w:val="both"/>
              <w:rPr>
                <w:lang w:eastAsia="ko-KR"/>
              </w:rPr>
            </w:pPr>
            <w:r>
              <w:rPr>
                <w:rFonts w:hint="eastAsia"/>
                <w:lang w:eastAsia="ko-KR"/>
              </w:rPr>
              <w:t>OFDM (Band width &gt; 26 MHz)</w:t>
            </w:r>
          </w:p>
        </w:tc>
        <w:tc>
          <w:tcPr>
            <w:tcW w:w="2268" w:type="dxa"/>
            <w:vAlign w:val="center"/>
          </w:tcPr>
          <w:p w:rsidR="00975514" w:rsidRPr="00975842" w:rsidRDefault="00975514" w:rsidP="00265444">
            <w:pPr>
              <w:tabs>
                <w:tab w:val="left" w:pos="1334"/>
              </w:tabs>
              <w:jc w:val="both"/>
              <w:rPr>
                <w:lang w:eastAsia="ko-KR"/>
              </w:rPr>
            </w:pPr>
            <w:r>
              <w:rPr>
                <w:rFonts w:hint="eastAsia"/>
                <w:lang w:eastAsia="ko-KR"/>
              </w:rPr>
              <w:t>5 mW/MHz</w:t>
            </w:r>
          </w:p>
        </w:tc>
      </w:tr>
    </w:tbl>
    <w:p w:rsidR="00545B30" w:rsidRDefault="00545B30" w:rsidP="00DB1792">
      <w:pPr>
        <w:rPr>
          <w:lang w:eastAsia="ko-KR"/>
        </w:rPr>
      </w:pPr>
    </w:p>
    <w:p w:rsidR="00545B30" w:rsidRDefault="00545B30" w:rsidP="00DB1792">
      <w:pPr>
        <w:rPr>
          <w:lang w:eastAsia="ko-KR"/>
        </w:rPr>
      </w:pPr>
    </w:p>
    <w:p w:rsidR="00DB1792" w:rsidRDefault="004D5578" w:rsidP="00DB1792">
      <w:pPr>
        <w:rPr>
          <w:lang w:eastAsia="ko-KR"/>
        </w:rPr>
      </w:pPr>
      <w:r w:rsidRPr="00754AD7">
        <w:rPr>
          <w:rFonts w:hint="eastAsia"/>
          <w:b/>
          <w:u w:val="single"/>
          <w:lang w:eastAsia="ko-KR"/>
        </w:rPr>
        <w:t xml:space="preserve">Maximum </w:t>
      </w:r>
      <w:r>
        <w:rPr>
          <w:rFonts w:hint="eastAsia"/>
          <w:b/>
          <w:u w:val="single"/>
          <w:lang w:val="en-US" w:eastAsia="ko-KR"/>
        </w:rPr>
        <w:t>bandwidth:</w:t>
      </w:r>
    </w:p>
    <w:p w:rsidR="00DB1792" w:rsidRDefault="00DB1792" w:rsidP="00DB1792">
      <w:pPr>
        <w:rPr>
          <w:lang w:eastAsia="ko-KR"/>
        </w:rPr>
      </w:pPr>
    </w:p>
    <w:p w:rsidR="004D5578" w:rsidRDefault="004D5578" w:rsidP="004D5578">
      <w:pPr>
        <w:rPr>
          <w:lang w:eastAsia="ko-KR"/>
        </w:rPr>
      </w:pPr>
      <w:r>
        <w:rPr>
          <w:rFonts w:hint="eastAsia"/>
          <w:lang w:eastAsia="ko-KR"/>
        </w:rPr>
        <w:t xml:space="preserve">Maximum bandwidth is 38 </w:t>
      </w:r>
      <w:r>
        <w:rPr>
          <w:lang w:eastAsia="ko-KR"/>
        </w:rPr>
        <w:t>MHz</w:t>
      </w:r>
      <w:r>
        <w:rPr>
          <w:rFonts w:hint="eastAsia"/>
          <w:lang w:eastAsia="ko-KR"/>
        </w:rPr>
        <w:t xml:space="preserve"> for OFDM or 26 MHz for others.</w:t>
      </w:r>
    </w:p>
    <w:p w:rsidR="004D5578" w:rsidRDefault="004D5578" w:rsidP="00DB1792">
      <w:pPr>
        <w:rPr>
          <w:lang w:eastAsia="ko-KR"/>
        </w:rPr>
      </w:pPr>
    </w:p>
    <w:p w:rsidR="004D5578" w:rsidRDefault="004D5578" w:rsidP="00DB1792">
      <w:pPr>
        <w:rPr>
          <w:lang w:eastAsia="ko-KR"/>
        </w:rPr>
      </w:pPr>
    </w:p>
    <w:p w:rsidR="004D5578" w:rsidRPr="00DB1792" w:rsidRDefault="004D5578" w:rsidP="00DB1792">
      <w:pPr>
        <w:rPr>
          <w:lang w:eastAsia="ko-KR"/>
        </w:rPr>
      </w:pPr>
    </w:p>
    <w:p w:rsidR="004C01FE" w:rsidRDefault="006D17E9">
      <w:pPr>
        <w:pStyle w:val="4"/>
      </w:pPr>
      <w:r>
        <w:rPr>
          <w:rFonts w:hint="eastAsia"/>
        </w:rPr>
        <w:t>2471 ~ 2497 MHz</w:t>
      </w:r>
    </w:p>
    <w:p w:rsidR="004C01FE" w:rsidRDefault="00157D42">
      <w:pPr>
        <w:pStyle w:val="3"/>
      </w:pPr>
      <w:bookmarkStart w:id="14" w:name="_Toc345320115"/>
      <w:r>
        <w:rPr>
          <w:rFonts w:hint="eastAsia"/>
        </w:rPr>
        <w:t>Korea</w:t>
      </w:r>
      <w:bookmarkEnd w:id="14"/>
    </w:p>
    <w:p w:rsidR="004C01FE" w:rsidRDefault="0011013E">
      <w:pPr>
        <w:pStyle w:val="4"/>
      </w:pPr>
      <w:r>
        <w:rPr>
          <w:rFonts w:hint="eastAsia"/>
        </w:rPr>
        <w:t>2400 ~ 2483.5 MHz</w:t>
      </w:r>
    </w:p>
    <w:p w:rsidR="00754AD7" w:rsidRDefault="00754AD7" w:rsidP="00754AD7">
      <w:pPr>
        <w:rPr>
          <w:lang w:eastAsia="ko-KR"/>
        </w:rPr>
      </w:pPr>
      <w:r>
        <w:rPr>
          <w:rFonts w:hint="eastAsia"/>
          <w:lang w:eastAsia="ko-KR"/>
        </w:rPr>
        <w:t xml:space="preserve">A set of regulatory requirements for device using Direct Sequence Spread Spectrum (DSSS), Chirp Spread Spectrum (CSS), or </w:t>
      </w:r>
      <w:r>
        <w:t>Orthogonal Frequency Division Multiplexing</w:t>
      </w:r>
      <w:r>
        <w:rPr>
          <w:rFonts w:hint="eastAsia"/>
          <w:lang w:eastAsia="ko-KR"/>
        </w:rPr>
        <w:t xml:space="preserve"> (OFDM) in 2400 ~ 2483.5 MHz </w:t>
      </w:r>
      <w:r>
        <w:rPr>
          <w:lang w:eastAsia="ko-KR"/>
        </w:rPr>
        <w:t xml:space="preserve">band </w:t>
      </w:r>
      <w:r w:rsidR="00AD2EC9">
        <w:rPr>
          <w:rFonts w:hint="eastAsia"/>
          <w:lang w:eastAsia="ko-KR"/>
        </w:rPr>
        <w:t>is</w:t>
      </w:r>
      <w:r>
        <w:rPr>
          <w:rFonts w:hint="eastAsia"/>
          <w:lang w:eastAsia="ko-KR"/>
        </w:rPr>
        <w:t xml:space="preserve"> listed as follows: </w:t>
      </w:r>
    </w:p>
    <w:p w:rsidR="00754AD7" w:rsidRDefault="00754AD7" w:rsidP="00754AD7">
      <w:pPr>
        <w:rPr>
          <w:lang w:eastAsia="ko-KR"/>
        </w:rPr>
      </w:pPr>
    </w:p>
    <w:p w:rsidR="00754AD7" w:rsidRDefault="00201F60" w:rsidP="00754AD7">
      <w:pPr>
        <w:rPr>
          <w:b/>
          <w:u w:val="single"/>
          <w:lang w:eastAsia="ko-KR"/>
        </w:rPr>
      </w:pPr>
      <w:r w:rsidRPr="00201F60">
        <w:rPr>
          <w:b/>
          <w:u w:val="single"/>
          <w:lang w:eastAsia="ko-KR"/>
        </w:rPr>
        <w:t>Maximum transmit power</w:t>
      </w:r>
      <w:r w:rsidR="00D20A2F">
        <w:rPr>
          <w:rFonts w:hint="eastAsia"/>
          <w:b/>
          <w:u w:val="single"/>
          <w:lang w:eastAsia="ko-KR"/>
        </w:rPr>
        <w:t>:</w:t>
      </w:r>
    </w:p>
    <w:p w:rsidR="00D20A2F" w:rsidRPr="00754AD7" w:rsidRDefault="00D20A2F" w:rsidP="00754AD7">
      <w:pPr>
        <w:rPr>
          <w:b/>
          <w:u w:val="single"/>
          <w:lang w:eastAsia="ko-KR"/>
        </w:rPr>
      </w:pPr>
    </w:p>
    <w:tbl>
      <w:tblPr>
        <w:tblStyle w:val="ad"/>
        <w:tblW w:w="8647" w:type="dxa"/>
        <w:tblInd w:w="817" w:type="dxa"/>
        <w:tblLook w:val="04A0"/>
      </w:tblPr>
      <w:tblGrid>
        <w:gridCol w:w="2410"/>
        <w:gridCol w:w="2835"/>
        <w:gridCol w:w="3402"/>
      </w:tblGrid>
      <w:tr w:rsidR="00D20A2F" w:rsidTr="00D20A2F">
        <w:tc>
          <w:tcPr>
            <w:tcW w:w="2410" w:type="dxa"/>
          </w:tcPr>
          <w:p w:rsidR="004C01FE" w:rsidRDefault="00D20A2F">
            <w:pPr>
              <w:pStyle w:val="a6"/>
              <w:ind w:leftChars="0" w:left="0"/>
              <w:jc w:val="center"/>
              <w:rPr>
                <w:lang w:eastAsia="ko-KR"/>
              </w:rPr>
            </w:pPr>
            <w:r>
              <w:rPr>
                <w:rFonts w:hint="eastAsia"/>
              </w:rPr>
              <w:t>Bandwidth</w:t>
            </w:r>
          </w:p>
        </w:tc>
        <w:tc>
          <w:tcPr>
            <w:tcW w:w="2835" w:type="dxa"/>
          </w:tcPr>
          <w:p w:rsidR="004C01FE" w:rsidRDefault="00D20A2F">
            <w:pPr>
              <w:pStyle w:val="a6"/>
              <w:ind w:leftChars="0" w:left="0"/>
              <w:jc w:val="center"/>
            </w:pPr>
            <w:r w:rsidRPr="00D20A2F">
              <w:t>Maximum transmit power</w:t>
            </w:r>
          </w:p>
        </w:tc>
        <w:tc>
          <w:tcPr>
            <w:tcW w:w="3402" w:type="dxa"/>
          </w:tcPr>
          <w:p w:rsidR="004C01FE" w:rsidRDefault="00D20A2F">
            <w:pPr>
              <w:pStyle w:val="a6"/>
              <w:ind w:leftChars="0" w:left="0"/>
              <w:jc w:val="center"/>
            </w:pPr>
            <w:r w:rsidRPr="00D20A2F">
              <w:t>Maximum</w:t>
            </w:r>
            <w:r>
              <w:rPr>
                <w:rFonts w:hint="eastAsia"/>
              </w:rPr>
              <w:t xml:space="preserve"> antenna gain</w:t>
            </w:r>
          </w:p>
        </w:tc>
      </w:tr>
      <w:tr w:rsidR="00D20A2F" w:rsidTr="00D20A2F">
        <w:tc>
          <w:tcPr>
            <w:tcW w:w="2410" w:type="dxa"/>
          </w:tcPr>
          <w:p w:rsidR="004C01FE" w:rsidRDefault="00D20A2F">
            <w:pPr>
              <w:pStyle w:val="a6"/>
              <w:ind w:leftChars="0" w:left="0"/>
              <w:jc w:val="center"/>
            </w:pPr>
            <w:r>
              <w:rPr>
                <w:rFonts w:hint="eastAsia"/>
              </w:rPr>
              <w:t>0.5 MHz ~ 26 MHz</w:t>
            </w:r>
          </w:p>
        </w:tc>
        <w:tc>
          <w:tcPr>
            <w:tcW w:w="2835" w:type="dxa"/>
          </w:tcPr>
          <w:p w:rsidR="004C01FE" w:rsidRDefault="00D20A2F">
            <w:pPr>
              <w:pStyle w:val="a6"/>
              <w:ind w:leftChars="0" w:left="0"/>
              <w:jc w:val="center"/>
            </w:pPr>
            <w:r>
              <w:rPr>
                <w:rFonts w:hint="eastAsia"/>
              </w:rPr>
              <w:t>10mW/MHz</w:t>
            </w:r>
          </w:p>
        </w:tc>
        <w:tc>
          <w:tcPr>
            <w:tcW w:w="3402" w:type="dxa"/>
            <w:vMerge w:val="restart"/>
            <w:vAlign w:val="center"/>
          </w:tcPr>
          <w:p w:rsidR="004C01FE" w:rsidRDefault="00D20A2F">
            <w:pPr>
              <w:pStyle w:val="a6"/>
              <w:ind w:left="880"/>
              <w:jc w:val="center"/>
              <w:rPr>
                <w:lang w:eastAsia="ko-KR"/>
              </w:rPr>
            </w:pPr>
            <w:r>
              <w:rPr>
                <w:rFonts w:hint="eastAsia"/>
                <w:lang w:eastAsia="ko-KR"/>
              </w:rPr>
              <w:t xml:space="preserve">6 </w:t>
            </w:r>
            <w:r>
              <w:rPr>
                <w:rFonts w:hint="eastAsia"/>
              </w:rPr>
              <w:t>dBi</w:t>
            </w:r>
          </w:p>
        </w:tc>
      </w:tr>
      <w:tr w:rsidR="00D20A2F" w:rsidTr="00D20A2F">
        <w:tc>
          <w:tcPr>
            <w:tcW w:w="2410" w:type="dxa"/>
          </w:tcPr>
          <w:p w:rsidR="004C01FE" w:rsidRDefault="00D20A2F">
            <w:pPr>
              <w:pStyle w:val="a6"/>
              <w:ind w:leftChars="0" w:left="0"/>
              <w:jc w:val="center"/>
            </w:pPr>
            <w:r>
              <w:rPr>
                <w:rFonts w:hint="eastAsia"/>
              </w:rPr>
              <w:t>26 MHz ~ 40 MHz</w:t>
            </w:r>
          </w:p>
        </w:tc>
        <w:tc>
          <w:tcPr>
            <w:tcW w:w="2835" w:type="dxa"/>
          </w:tcPr>
          <w:p w:rsidR="004C01FE" w:rsidRDefault="00D20A2F">
            <w:pPr>
              <w:pStyle w:val="a6"/>
              <w:ind w:leftChars="0" w:left="0"/>
              <w:jc w:val="center"/>
            </w:pPr>
            <w:r>
              <w:rPr>
                <w:rFonts w:hint="eastAsia"/>
              </w:rPr>
              <w:t>5mW/MHz</w:t>
            </w:r>
          </w:p>
        </w:tc>
        <w:tc>
          <w:tcPr>
            <w:tcW w:w="3402" w:type="dxa"/>
            <w:vMerge/>
          </w:tcPr>
          <w:p w:rsidR="00D20A2F" w:rsidRDefault="00D20A2F" w:rsidP="008444B8">
            <w:pPr>
              <w:pStyle w:val="a6"/>
              <w:ind w:leftChars="0" w:left="0"/>
            </w:pPr>
          </w:p>
        </w:tc>
      </w:tr>
      <w:tr w:rsidR="00D20A2F" w:rsidTr="00D20A2F">
        <w:tc>
          <w:tcPr>
            <w:tcW w:w="2410" w:type="dxa"/>
          </w:tcPr>
          <w:p w:rsidR="004C01FE" w:rsidRDefault="00D20A2F">
            <w:pPr>
              <w:pStyle w:val="a6"/>
              <w:ind w:leftChars="0" w:left="0"/>
              <w:jc w:val="center"/>
            </w:pPr>
            <w:r>
              <w:rPr>
                <w:rFonts w:hint="eastAsia"/>
              </w:rPr>
              <w:t>40 MHz ~ 60 MHz</w:t>
            </w:r>
          </w:p>
        </w:tc>
        <w:tc>
          <w:tcPr>
            <w:tcW w:w="2835" w:type="dxa"/>
          </w:tcPr>
          <w:p w:rsidR="004C01FE" w:rsidRDefault="00D20A2F">
            <w:pPr>
              <w:pStyle w:val="a6"/>
              <w:ind w:leftChars="0" w:left="0"/>
              <w:jc w:val="center"/>
            </w:pPr>
            <w:r>
              <w:rPr>
                <w:rFonts w:hint="eastAsia"/>
              </w:rPr>
              <w:t>0.1mW/MHz</w:t>
            </w:r>
          </w:p>
        </w:tc>
        <w:tc>
          <w:tcPr>
            <w:tcW w:w="3402" w:type="dxa"/>
            <w:vMerge/>
          </w:tcPr>
          <w:p w:rsidR="00D20A2F" w:rsidRDefault="00D20A2F" w:rsidP="008444B8">
            <w:pPr>
              <w:pStyle w:val="a6"/>
              <w:ind w:leftChars="0" w:left="0"/>
            </w:pPr>
          </w:p>
        </w:tc>
      </w:tr>
    </w:tbl>
    <w:p w:rsidR="00754AD7" w:rsidRDefault="00754AD7" w:rsidP="00754AD7">
      <w:pPr>
        <w:rPr>
          <w:lang w:eastAsia="ko-KR"/>
        </w:rPr>
      </w:pPr>
    </w:p>
    <w:p w:rsidR="00D20A2F" w:rsidRDefault="00D20A2F" w:rsidP="00D20A2F">
      <w:pPr>
        <w:rPr>
          <w:b/>
          <w:u w:val="single"/>
          <w:lang w:val="en-US" w:eastAsia="ko-KR"/>
        </w:rPr>
      </w:pPr>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p>
    <w:p w:rsidR="00D20A2F" w:rsidRPr="00754AD7" w:rsidRDefault="00D20A2F" w:rsidP="00D20A2F">
      <w:pPr>
        <w:rPr>
          <w:b/>
          <w:u w:val="single"/>
          <w:lang w:eastAsia="ko-KR"/>
        </w:rPr>
      </w:pPr>
    </w:p>
    <w:p w:rsidR="00754AD7" w:rsidRDefault="00D20A2F" w:rsidP="00754AD7">
      <w:pPr>
        <w:rPr>
          <w:lang w:eastAsia="ko-KR"/>
        </w:rPr>
      </w:pPr>
      <w:r>
        <w:rPr>
          <w:rFonts w:hint="eastAsia"/>
          <w:lang w:eastAsia="ko-KR"/>
        </w:rPr>
        <w:t xml:space="preserve">Maximum </w:t>
      </w:r>
      <w:r>
        <w:rPr>
          <w:lang w:eastAsia="ko-KR"/>
        </w:rPr>
        <w:t>frequency</w:t>
      </w:r>
      <w:r>
        <w:rPr>
          <w:rFonts w:hint="eastAsia"/>
          <w:lang w:eastAsia="ko-KR"/>
        </w:rPr>
        <w:t xml:space="preserve"> tolerance is </w:t>
      </w:r>
      <w:r>
        <w:rPr>
          <w:rFonts w:eastAsiaTheme="minorHAnsi"/>
        </w:rPr>
        <w:t>±</w:t>
      </w:r>
      <w:r>
        <w:rPr>
          <w:rFonts w:hint="eastAsia"/>
        </w:rPr>
        <w:t>50 * 10</w:t>
      </w:r>
      <w:r w:rsidRPr="00F63F19">
        <w:rPr>
          <w:rFonts w:hint="eastAsia"/>
          <w:vertAlign w:val="superscript"/>
        </w:rPr>
        <w:t>-6</w:t>
      </w:r>
      <w:r>
        <w:rPr>
          <w:rFonts w:hint="eastAsia"/>
          <w:lang w:eastAsia="ko-KR"/>
        </w:rPr>
        <w:t>.</w:t>
      </w:r>
    </w:p>
    <w:p w:rsidR="00D20A2F" w:rsidRDefault="00D20A2F" w:rsidP="00754AD7">
      <w:pPr>
        <w:rPr>
          <w:lang w:eastAsia="ko-KR"/>
        </w:rPr>
      </w:pPr>
    </w:p>
    <w:p w:rsidR="00D20A2F" w:rsidRDefault="00D20A2F" w:rsidP="00D20A2F">
      <w:pPr>
        <w:rPr>
          <w:b/>
          <w:u w:val="single"/>
          <w:lang w:val="en-US" w:eastAsia="ko-KR"/>
        </w:rPr>
      </w:pPr>
      <w:r w:rsidRPr="00D20A2F">
        <w:rPr>
          <w:rFonts w:hint="eastAsia"/>
          <w:b/>
          <w:u w:val="single"/>
          <w:lang w:val="en-US" w:eastAsia="ko-KR"/>
        </w:rPr>
        <w:t>Spurious emission</w:t>
      </w:r>
      <w:r>
        <w:rPr>
          <w:rFonts w:hint="eastAsia"/>
          <w:b/>
          <w:u w:val="single"/>
          <w:lang w:val="en-US" w:eastAsia="ko-KR"/>
        </w:rPr>
        <w:t xml:space="preserve"> limit:</w:t>
      </w:r>
    </w:p>
    <w:p w:rsidR="00D20A2F" w:rsidRDefault="00D20A2F" w:rsidP="00754AD7">
      <w:pPr>
        <w:rPr>
          <w:lang w:eastAsia="ko-KR"/>
        </w:rPr>
      </w:pPr>
    </w:p>
    <w:p w:rsidR="00D20A2F" w:rsidRDefault="00D20A2F" w:rsidP="00754AD7">
      <w:pPr>
        <w:rPr>
          <w:lang w:eastAsia="ko-KR"/>
        </w:rPr>
      </w:pPr>
      <w:r>
        <w:rPr>
          <w:rFonts w:hint="eastAsia"/>
          <w:lang w:eastAsia="ko-KR"/>
        </w:rPr>
        <w:t xml:space="preserve">Out-of-band spurious emission limit is </w:t>
      </w:r>
      <w:r w:rsidR="00AD2EC9">
        <w:rPr>
          <w:rFonts w:hint="eastAsia"/>
          <w:lang w:eastAsia="ko-KR"/>
        </w:rPr>
        <w:t xml:space="preserve">-30dBm with 100kHz resolution bandwidth measurement. </w:t>
      </w:r>
    </w:p>
    <w:p w:rsidR="00D20A2F" w:rsidRDefault="00D20A2F" w:rsidP="00754AD7">
      <w:pPr>
        <w:rPr>
          <w:lang w:eastAsia="ko-KR"/>
        </w:rPr>
      </w:pPr>
    </w:p>
    <w:p w:rsidR="00E41338" w:rsidRDefault="00E41338" w:rsidP="00E41338">
      <w:pPr>
        <w:pStyle w:val="2"/>
      </w:pPr>
      <w:bookmarkStart w:id="15" w:name="_Toc345320116"/>
      <w:r>
        <w:rPr>
          <w:rFonts w:hint="eastAsia"/>
        </w:rPr>
        <w:t>5 GHz ISM band</w:t>
      </w:r>
      <w:bookmarkEnd w:id="15"/>
    </w:p>
    <w:p w:rsidR="00157D42" w:rsidRDefault="00157D42" w:rsidP="00157D42">
      <w:pPr>
        <w:pStyle w:val="3"/>
      </w:pPr>
      <w:bookmarkStart w:id="16" w:name="_Toc345320117"/>
      <w:r>
        <w:rPr>
          <w:rFonts w:hint="eastAsia"/>
        </w:rPr>
        <w:t>US</w:t>
      </w:r>
      <w:bookmarkEnd w:id="16"/>
    </w:p>
    <w:p w:rsidR="0011013E" w:rsidRDefault="0011013E" w:rsidP="0011013E">
      <w:pPr>
        <w:pStyle w:val="4"/>
      </w:pPr>
      <w:r>
        <w:rPr>
          <w:rFonts w:hint="eastAsia"/>
        </w:rPr>
        <w:t>5.15 ~ 5.</w:t>
      </w:r>
      <w:r w:rsidR="00816F85">
        <w:rPr>
          <w:rFonts w:hint="eastAsia"/>
        </w:rPr>
        <w:t>2</w:t>
      </w:r>
      <w:r>
        <w:rPr>
          <w:rFonts w:hint="eastAsia"/>
        </w:rPr>
        <w:t>5 GHz</w:t>
      </w:r>
    </w:p>
    <w:p w:rsidR="00816F85" w:rsidRDefault="00816F85" w:rsidP="00E07226">
      <w:pPr>
        <w:rPr>
          <w:lang w:eastAsia="ko-KR"/>
        </w:rPr>
      </w:pPr>
    </w:p>
    <w:p w:rsidR="00E07226" w:rsidRDefault="00816F85" w:rsidP="00E07226">
      <w:pPr>
        <w:rPr>
          <w:lang w:eastAsia="ko-KR"/>
        </w:rPr>
      </w:pPr>
      <w:r>
        <w:t>Within the 5.15-5.25 GHz band, U-NII devices will be restricted to indoor operations to reduce any potential for harmful interference to co-channel MSS operations.</w:t>
      </w:r>
    </w:p>
    <w:p w:rsidR="00816F85" w:rsidRDefault="00816F85" w:rsidP="00E07226">
      <w:pPr>
        <w:rPr>
          <w:lang w:eastAsia="ko-KR"/>
        </w:rPr>
      </w:pPr>
    </w:p>
    <w:p w:rsidR="00E07226" w:rsidRDefault="00E07226" w:rsidP="00E07226">
      <w:pPr>
        <w:rPr>
          <w:b/>
          <w:u w:val="single"/>
          <w:lang w:val="en-US" w:eastAsia="ko-KR"/>
        </w:rPr>
      </w:pPr>
      <w:r w:rsidRPr="00754AD7">
        <w:rPr>
          <w:rFonts w:hint="eastAsia"/>
          <w:b/>
          <w:u w:val="single"/>
          <w:lang w:eastAsia="ko-KR"/>
        </w:rPr>
        <w:t xml:space="preserve">Maximum </w:t>
      </w:r>
      <w:r>
        <w:rPr>
          <w:rFonts w:hint="eastAsia"/>
          <w:b/>
          <w:u w:val="single"/>
          <w:lang w:val="en-US" w:eastAsia="ko-KR"/>
        </w:rPr>
        <w:t>conducted output power:</w:t>
      </w:r>
    </w:p>
    <w:p w:rsidR="00E07226" w:rsidRDefault="00E07226" w:rsidP="00E07226">
      <w:pPr>
        <w:rPr>
          <w:b/>
          <w:u w:val="single"/>
          <w:lang w:eastAsia="ko-KR"/>
        </w:rPr>
      </w:pPr>
    </w:p>
    <w:p w:rsidR="00E07226" w:rsidRDefault="00E07226" w:rsidP="00E07226">
      <w:pPr>
        <w:rPr>
          <w:lang w:eastAsia="ko-KR"/>
        </w:rPr>
      </w:pPr>
      <w:r>
        <w:rPr>
          <w:rFonts w:hint="eastAsia"/>
          <w:lang w:eastAsia="ko-KR"/>
        </w:rPr>
        <w:t>M</w:t>
      </w:r>
      <w:r>
        <w:t>aximum conducted output power over the frequency band of operation shall not exceed the lesser of 50 mW or 4 dBm + 10 log B, where B is the 26</w:t>
      </w:r>
      <w:r w:rsidR="00BE21E2">
        <w:rPr>
          <w:rFonts w:hint="eastAsia"/>
          <w:lang w:eastAsia="ko-KR"/>
        </w:rPr>
        <w:t xml:space="preserve"> </w:t>
      </w:r>
      <w:r>
        <w:t>dB emission bandwidth in MHz</w:t>
      </w:r>
      <w:r>
        <w:rPr>
          <w:rFonts w:hint="eastAsia"/>
          <w:lang w:eastAsia="ko-KR"/>
        </w:rPr>
        <w:t xml:space="preserve">. </w:t>
      </w:r>
    </w:p>
    <w:p w:rsidR="00E07226" w:rsidRDefault="00E07226" w:rsidP="00E07226">
      <w:pPr>
        <w:rPr>
          <w:lang w:eastAsia="ko-KR"/>
        </w:rPr>
      </w:pPr>
    </w:p>
    <w:p w:rsidR="00E07226" w:rsidRDefault="00E07226" w:rsidP="00E07226">
      <w:pPr>
        <w:rPr>
          <w:b/>
          <w:u w:val="single"/>
          <w:lang w:val="en-US" w:eastAsia="ko-KR"/>
        </w:rPr>
      </w:pPr>
      <w:r>
        <w:rPr>
          <w:rFonts w:hint="eastAsia"/>
          <w:b/>
          <w:u w:val="single"/>
          <w:lang w:eastAsia="ko-KR"/>
        </w:rPr>
        <w:t>P</w:t>
      </w:r>
      <w:r w:rsidRPr="00E07226">
        <w:rPr>
          <w:b/>
          <w:u w:val="single"/>
          <w:lang w:eastAsia="ko-KR"/>
        </w:rPr>
        <w:t>eak power spectral density</w:t>
      </w:r>
      <w:r>
        <w:rPr>
          <w:rFonts w:hint="eastAsia"/>
          <w:b/>
          <w:u w:val="single"/>
          <w:lang w:val="en-US" w:eastAsia="ko-KR"/>
        </w:rPr>
        <w:t>:</w:t>
      </w:r>
    </w:p>
    <w:p w:rsidR="00E07226" w:rsidRDefault="00E07226" w:rsidP="00E07226">
      <w:pPr>
        <w:rPr>
          <w:b/>
          <w:u w:val="single"/>
          <w:lang w:eastAsia="ko-KR"/>
        </w:rPr>
      </w:pPr>
    </w:p>
    <w:p w:rsidR="00E07226" w:rsidRDefault="00E07226" w:rsidP="00E07226">
      <w:pPr>
        <w:rPr>
          <w:lang w:eastAsia="ko-KR"/>
        </w:rPr>
      </w:pPr>
      <w:r>
        <w:rPr>
          <w:rFonts w:hint="eastAsia"/>
          <w:lang w:eastAsia="ko-KR"/>
        </w:rPr>
        <w:t>P</w:t>
      </w:r>
      <w:r>
        <w:t>eak power spectral density shall not exceed 4 dBm in any 1</w:t>
      </w:r>
      <w:r w:rsidR="00BE21E2">
        <w:rPr>
          <w:rFonts w:hint="eastAsia"/>
          <w:lang w:eastAsia="ko-KR"/>
        </w:rPr>
        <w:t xml:space="preserve"> </w:t>
      </w:r>
      <w:r>
        <w:t>MHz band</w:t>
      </w:r>
      <w:r>
        <w:rPr>
          <w:rFonts w:hint="eastAsia"/>
          <w:lang w:eastAsia="ko-KR"/>
        </w:rPr>
        <w:t xml:space="preserve">. </w:t>
      </w:r>
    </w:p>
    <w:p w:rsidR="00E07226" w:rsidRPr="00E07226" w:rsidRDefault="00E07226" w:rsidP="00E07226">
      <w:pPr>
        <w:rPr>
          <w:b/>
          <w:u w:val="single"/>
          <w:lang w:eastAsia="ko-KR"/>
        </w:rPr>
      </w:pPr>
    </w:p>
    <w:p w:rsidR="00E07226" w:rsidRDefault="00E07226" w:rsidP="00E07226">
      <w:pPr>
        <w:rPr>
          <w:lang w:eastAsia="ko-KR"/>
        </w:rPr>
      </w:pPr>
      <w:r>
        <w:t>If transmitting antennas of directional gain greater than 6 dBi are used, both the maximum conducted output power and the peak power spectral density shall be reduced by the amount in dB that the directional gain of the antenna exceeds 6 dBi.</w:t>
      </w:r>
    </w:p>
    <w:p w:rsidR="00E07226" w:rsidRDefault="00E07226" w:rsidP="00E07226">
      <w:pPr>
        <w:rPr>
          <w:lang w:eastAsia="ko-KR"/>
        </w:rPr>
      </w:pPr>
    </w:p>
    <w:p w:rsidR="00235591" w:rsidRDefault="00816F85" w:rsidP="00235591">
      <w:pPr>
        <w:rPr>
          <w:b/>
          <w:u w:val="single"/>
          <w:lang w:val="en-US" w:eastAsia="ko-KR"/>
        </w:rPr>
      </w:pPr>
      <w:r w:rsidRPr="00816F85">
        <w:rPr>
          <w:b/>
          <w:u w:val="single"/>
          <w:lang w:eastAsia="ko-KR"/>
        </w:rPr>
        <w:t>Undesirable emission limits</w:t>
      </w:r>
      <w:r w:rsidR="00235591">
        <w:rPr>
          <w:rFonts w:hint="eastAsia"/>
          <w:b/>
          <w:u w:val="single"/>
          <w:lang w:val="en-US" w:eastAsia="ko-KR"/>
        </w:rPr>
        <w:t>:</w:t>
      </w:r>
    </w:p>
    <w:p w:rsidR="00235591" w:rsidRDefault="00235591" w:rsidP="00235591">
      <w:pPr>
        <w:rPr>
          <w:b/>
          <w:u w:val="single"/>
          <w:lang w:eastAsia="ko-KR"/>
        </w:rPr>
      </w:pPr>
    </w:p>
    <w:p w:rsidR="00235591" w:rsidRDefault="00816F85" w:rsidP="00235591">
      <w:pPr>
        <w:rPr>
          <w:lang w:eastAsia="ko-KR"/>
        </w:rPr>
      </w:pPr>
      <w:r>
        <w:rPr>
          <w:rFonts w:hint="eastAsia"/>
          <w:lang w:eastAsia="ko-KR"/>
        </w:rPr>
        <w:t>A</w:t>
      </w:r>
      <w:r>
        <w:t>ll emissions outside of the 5.15-5.35 GHz band shall not exceed an EIRP of -27 dBm/MHz.</w:t>
      </w:r>
      <w:r w:rsidR="00235591">
        <w:rPr>
          <w:rFonts w:hint="eastAsia"/>
          <w:lang w:eastAsia="ko-KR"/>
        </w:rPr>
        <w:t xml:space="preserve"> </w:t>
      </w:r>
    </w:p>
    <w:p w:rsidR="00E07226" w:rsidRPr="00235591" w:rsidRDefault="00E07226" w:rsidP="00E07226">
      <w:pPr>
        <w:rPr>
          <w:b/>
          <w:u w:val="single"/>
          <w:lang w:eastAsia="ko-KR"/>
        </w:rPr>
      </w:pPr>
    </w:p>
    <w:p w:rsidR="00E07226" w:rsidRDefault="00E07226" w:rsidP="00E07226">
      <w:pPr>
        <w:rPr>
          <w:lang w:eastAsia="ko-KR"/>
        </w:rPr>
      </w:pPr>
    </w:p>
    <w:p w:rsidR="00816F85" w:rsidRDefault="00816F85" w:rsidP="00816F85">
      <w:pPr>
        <w:pStyle w:val="4"/>
      </w:pPr>
      <w:r>
        <w:rPr>
          <w:rFonts w:hint="eastAsia"/>
        </w:rPr>
        <w:t>5.25 ~ 5.35 GHz</w:t>
      </w:r>
    </w:p>
    <w:p w:rsidR="00816F85" w:rsidRDefault="00816F85" w:rsidP="00816F85">
      <w:pPr>
        <w:rPr>
          <w:b/>
          <w:u w:val="single"/>
          <w:lang w:val="en-US" w:eastAsia="ko-KR"/>
        </w:rPr>
      </w:pPr>
      <w:r w:rsidRPr="00754AD7">
        <w:rPr>
          <w:rFonts w:hint="eastAsia"/>
          <w:b/>
          <w:u w:val="single"/>
          <w:lang w:eastAsia="ko-KR"/>
        </w:rPr>
        <w:t xml:space="preserve">Maximum </w:t>
      </w:r>
      <w:r>
        <w:rPr>
          <w:rFonts w:hint="eastAsia"/>
          <w:b/>
          <w:u w:val="single"/>
          <w:lang w:val="en-US" w:eastAsia="ko-KR"/>
        </w:rPr>
        <w:t>conducted output power:</w:t>
      </w:r>
    </w:p>
    <w:p w:rsidR="00816F85" w:rsidRDefault="00816F85" w:rsidP="00816F85">
      <w:pPr>
        <w:rPr>
          <w:b/>
          <w:u w:val="single"/>
          <w:lang w:eastAsia="ko-KR"/>
        </w:rPr>
      </w:pPr>
    </w:p>
    <w:p w:rsidR="00816F85" w:rsidRDefault="00816F85" w:rsidP="00816F85">
      <w:pPr>
        <w:rPr>
          <w:lang w:eastAsia="ko-KR"/>
        </w:rPr>
      </w:pPr>
      <w:r>
        <w:rPr>
          <w:rFonts w:hint="eastAsia"/>
          <w:lang w:eastAsia="ko-KR"/>
        </w:rPr>
        <w:t>M</w:t>
      </w:r>
      <w:r>
        <w:t>aximum conducted output power over the frequency band of operation shall not exceed the lesser of 250 mW or 11 dBm + 10 log B, where B is the 26</w:t>
      </w:r>
      <w:r>
        <w:rPr>
          <w:rFonts w:hint="eastAsia"/>
          <w:lang w:eastAsia="ko-KR"/>
        </w:rPr>
        <w:t xml:space="preserve"> </w:t>
      </w:r>
      <w:r>
        <w:t>dB emission bandwidth in MHz</w:t>
      </w:r>
      <w:r>
        <w:rPr>
          <w:rFonts w:hint="eastAsia"/>
          <w:lang w:eastAsia="ko-KR"/>
        </w:rPr>
        <w:t xml:space="preserve">. </w:t>
      </w:r>
    </w:p>
    <w:p w:rsidR="00816F85" w:rsidRDefault="00816F85" w:rsidP="00816F85">
      <w:pPr>
        <w:rPr>
          <w:lang w:eastAsia="ko-KR"/>
        </w:rPr>
      </w:pPr>
    </w:p>
    <w:p w:rsidR="00816F85" w:rsidRDefault="00816F85" w:rsidP="00816F85">
      <w:pPr>
        <w:rPr>
          <w:b/>
          <w:u w:val="single"/>
          <w:lang w:val="en-US" w:eastAsia="ko-KR"/>
        </w:rPr>
      </w:pPr>
      <w:r>
        <w:rPr>
          <w:rFonts w:hint="eastAsia"/>
          <w:b/>
          <w:u w:val="single"/>
          <w:lang w:eastAsia="ko-KR"/>
        </w:rPr>
        <w:t>P</w:t>
      </w:r>
      <w:r w:rsidRPr="00E07226">
        <w:rPr>
          <w:b/>
          <w:u w:val="single"/>
          <w:lang w:eastAsia="ko-KR"/>
        </w:rPr>
        <w:t>eak power spectral density</w:t>
      </w:r>
      <w:r>
        <w:rPr>
          <w:rFonts w:hint="eastAsia"/>
          <w:b/>
          <w:u w:val="single"/>
          <w:lang w:val="en-US" w:eastAsia="ko-KR"/>
        </w:rPr>
        <w:t>:</w:t>
      </w:r>
    </w:p>
    <w:p w:rsidR="00816F85" w:rsidRDefault="00816F85" w:rsidP="00816F85">
      <w:pPr>
        <w:rPr>
          <w:b/>
          <w:u w:val="single"/>
          <w:lang w:eastAsia="ko-KR"/>
        </w:rPr>
      </w:pPr>
    </w:p>
    <w:p w:rsidR="00816F85" w:rsidRDefault="00816F85" w:rsidP="00816F85">
      <w:pPr>
        <w:rPr>
          <w:lang w:eastAsia="ko-KR"/>
        </w:rPr>
      </w:pPr>
      <w:r>
        <w:rPr>
          <w:rFonts w:hint="eastAsia"/>
          <w:lang w:eastAsia="ko-KR"/>
        </w:rPr>
        <w:t>P</w:t>
      </w:r>
      <w:r>
        <w:t xml:space="preserve">eak power spectral density shall not exceed </w:t>
      </w:r>
      <w:r>
        <w:rPr>
          <w:rFonts w:hint="eastAsia"/>
          <w:lang w:eastAsia="ko-KR"/>
        </w:rPr>
        <w:t>11</w:t>
      </w:r>
      <w:r>
        <w:t xml:space="preserve"> dBm in any 1</w:t>
      </w:r>
      <w:r>
        <w:rPr>
          <w:rFonts w:hint="eastAsia"/>
          <w:lang w:eastAsia="ko-KR"/>
        </w:rPr>
        <w:t xml:space="preserve"> </w:t>
      </w:r>
      <w:r>
        <w:t>MHz band</w:t>
      </w:r>
      <w:r>
        <w:rPr>
          <w:rFonts w:hint="eastAsia"/>
          <w:lang w:eastAsia="ko-KR"/>
        </w:rPr>
        <w:t xml:space="preserve">. </w:t>
      </w:r>
    </w:p>
    <w:p w:rsidR="00816F85" w:rsidRDefault="00816F85" w:rsidP="00816F85">
      <w:pPr>
        <w:rPr>
          <w:lang w:eastAsia="ko-KR"/>
        </w:rPr>
      </w:pPr>
    </w:p>
    <w:p w:rsidR="00816F85" w:rsidRDefault="00816F85" w:rsidP="00816F85">
      <w:pPr>
        <w:rPr>
          <w:lang w:eastAsia="ko-KR"/>
        </w:rPr>
      </w:pPr>
      <w:r>
        <w:t>If transmitting antennas of directional gain greater than 6 dBi are used, both the maximum conducted output power and the peak power spectral density shall be reduced by the amount in dB that the directional gain of the antenna exceeds 6 dBi.</w:t>
      </w:r>
    </w:p>
    <w:p w:rsidR="00816F85" w:rsidRDefault="00816F85" w:rsidP="00816F85">
      <w:pPr>
        <w:rPr>
          <w:lang w:eastAsia="ko-KR"/>
        </w:rPr>
      </w:pPr>
    </w:p>
    <w:p w:rsidR="00816F85" w:rsidRDefault="00816F85" w:rsidP="00816F85">
      <w:pPr>
        <w:rPr>
          <w:b/>
          <w:u w:val="single"/>
          <w:lang w:val="en-US" w:eastAsia="ko-KR"/>
        </w:rPr>
      </w:pPr>
      <w:r w:rsidRPr="00816F85">
        <w:rPr>
          <w:b/>
          <w:u w:val="single"/>
          <w:lang w:eastAsia="ko-KR"/>
        </w:rPr>
        <w:t>Undesirable emission limits</w:t>
      </w:r>
      <w:r>
        <w:rPr>
          <w:rFonts w:hint="eastAsia"/>
          <w:b/>
          <w:u w:val="single"/>
          <w:lang w:val="en-US" w:eastAsia="ko-KR"/>
        </w:rPr>
        <w:t>:</w:t>
      </w:r>
    </w:p>
    <w:p w:rsidR="00816F85" w:rsidRDefault="00816F85" w:rsidP="00816F85">
      <w:pPr>
        <w:rPr>
          <w:b/>
          <w:u w:val="single"/>
          <w:lang w:eastAsia="ko-KR"/>
        </w:rPr>
      </w:pPr>
    </w:p>
    <w:p w:rsidR="00816F85" w:rsidRDefault="00816F85" w:rsidP="00816F85">
      <w:pPr>
        <w:rPr>
          <w:lang w:eastAsia="ko-KR"/>
        </w:rPr>
      </w:pPr>
      <w:r>
        <w:rPr>
          <w:rFonts w:hint="eastAsia"/>
          <w:lang w:eastAsia="ko-KR"/>
        </w:rPr>
        <w:t>A</w:t>
      </w:r>
      <w:r>
        <w:t>ll emissions outside of the 5.15-5.35 GHz band shall not exceed an EIRP of -27 dBm/MHz.</w:t>
      </w:r>
      <w:r>
        <w:rPr>
          <w:rFonts w:hint="eastAsia"/>
          <w:lang w:eastAsia="ko-KR"/>
        </w:rPr>
        <w:t xml:space="preserve"> </w:t>
      </w:r>
    </w:p>
    <w:p w:rsidR="00E07226" w:rsidRDefault="00E07226" w:rsidP="00E07226">
      <w:pPr>
        <w:rPr>
          <w:lang w:eastAsia="ko-KR"/>
        </w:rPr>
      </w:pPr>
    </w:p>
    <w:p w:rsidR="00752075" w:rsidRDefault="00752075" w:rsidP="00752075">
      <w:pPr>
        <w:rPr>
          <w:b/>
          <w:u w:val="single"/>
          <w:lang w:val="en-US" w:eastAsia="ko-KR"/>
        </w:rPr>
      </w:pPr>
      <w:r>
        <w:rPr>
          <w:rFonts w:hint="eastAsia"/>
          <w:b/>
          <w:u w:val="single"/>
          <w:lang w:eastAsia="ko-KR"/>
        </w:rPr>
        <w:t>Transmitter power control (TPC)</w:t>
      </w:r>
      <w:r>
        <w:rPr>
          <w:rFonts w:hint="eastAsia"/>
          <w:b/>
          <w:u w:val="single"/>
          <w:lang w:val="en-US" w:eastAsia="ko-KR"/>
        </w:rPr>
        <w:t>:</w:t>
      </w:r>
    </w:p>
    <w:p w:rsidR="00752075" w:rsidRDefault="00752075" w:rsidP="00E07226">
      <w:pPr>
        <w:rPr>
          <w:lang w:eastAsia="ko-KR"/>
        </w:rPr>
      </w:pPr>
    </w:p>
    <w:p w:rsidR="00752075" w:rsidRPr="00816F85" w:rsidRDefault="00752075" w:rsidP="00752075">
      <w:pPr>
        <w:rPr>
          <w:lang w:eastAsia="ko-KR"/>
        </w:rPr>
      </w:pPr>
      <w:r>
        <w:rPr>
          <w:rFonts w:hint="eastAsia"/>
          <w:lang w:eastAsia="ko-KR"/>
        </w:rPr>
        <w:t>D</w:t>
      </w:r>
      <w:r>
        <w:t>evice is required to have the capability to operate at least 6 dB below the mean EIRP value of 30 dBm.</w:t>
      </w:r>
    </w:p>
    <w:p w:rsidR="00752075" w:rsidRDefault="00752075" w:rsidP="00E07226">
      <w:pPr>
        <w:rPr>
          <w:lang w:eastAsia="ko-KR"/>
        </w:rPr>
      </w:pPr>
    </w:p>
    <w:p w:rsidR="00752075" w:rsidRDefault="00752075" w:rsidP="00752075">
      <w:pPr>
        <w:rPr>
          <w:b/>
          <w:u w:val="single"/>
          <w:lang w:val="en-US" w:eastAsia="ko-KR"/>
        </w:rPr>
      </w:pPr>
      <w:r>
        <w:rPr>
          <w:rFonts w:hint="eastAsia"/>
          <w:b/>
          <w:u w:val="single"/>
          <w:lang w:val="en-US" w:eastAsia="ko-KR"/>
        </w:rPr>
        <w:t xml:space="preserve">Dynamic </w:t>
      </w:r>
      <w:r>
        <w:rPr>
          <w:b/>
          <w:u w:val="single"/>
          <w:lang w:val="en-US" w:eastAsia="ko-KR"/>
        </w:rPr>
        <w:t>frequency</w:t>
      </w:r>
      <w:r>
        <w:rPr>
          <w:rFonts w:hint="eastAsia"/>
          <w:b/>
          <w:u w:val="single"/>
          <w:lang w:val="en-US" w:eastAsia="ko-KR"/>
        </w:rPr>
        <w:t xml:space="preserve"> selection (DFS):</w:t>
      </w:r>
    </w:p>
    <w:p w:rsidR="00752075" w:rsidRDefault="00752075" w:rsidP="00E07226">
      <w:pPr>
        <w:rPr>
          <w:lang w:eastAsia="ko-KR"/>
        </w:rPr>
      </w:pPr>
    </w:p>
    <w:p w:rsidR="00BF2478" w:rsidRDefault="00BF2478" w:rsidP="00E07226">
      <w:pPr>
        <w:rPr>
          <w:lang w:eastAsia="ko-KR"/>
        </w:rPr>
      </w:pPr>
    </w:p>
    <w:tbl>
      <w:tblPr>
        <w:tblStyle w:val="ad"/>
        <w:tblW w:w="0" w:type="auto"/>
        <w:tblInd w:w="817" w:type="dxa"/>
        <w:tblLook w:val="04A0"/>
      </w:tblPr>
      <w:tblGrid>
        <w:gridCol w:w="2410"/>
        <w:gridCol w:w="6015"/>
      </w:tblGrid>
      <w:tr w:rsidR="00BF2478" w:rsidTr="00265444">
        <w:tc>
          <w:tcPr>
            <w:tcW w:w="2410" w:type="dxa"/>
          </w:tcPr>
          <w:p w:rsidR="00BF2478" w:rsidRDefault="00BF2478" w:rsidP="00265444">
            <w:pPr>
              <w:pStyle w:val="a6"/>
              <w:ind w:leftChars="0" w:left="0"/>
            </w:pPr>
            <w:r>
              <w:rPr>
                <w:rFonts w:hint="eastAsia"/>
              </w:rPr>
              <w:t>Interference detection threshold</w:t>
            </w:r>
          </w:p>
        </w:tc>
        <w:tc>
          <w:tcPr>
            <w:tcW w:w="6015" w:type="dxa"/>
          </w:tcPr>
          <w:p w:rsidR="00BF2478" w:rsidRDefault="00BF2478" w:rsidP="00265444">
            <w:pPr>
              <w:pStyle w:val="a6"/>
              <w:widowControl w:val="0"/>
              <w:numPr>
                <w:ilvl w:val="0"/>
                <w:numId w:val="14"/>
              </w:numPr>
              <w:wordWrap w:val="0"/>
              <w:autoSpaceDE w:val="0"/>
              <w:autoSpaceDN w:val="0"/>
              <w:ind w:leftChars="0"/>
              <w:jc w:val="both"/>
            </w:pPr>
            <w:r>
              <w:rPr>
                <w:rFonts w:hint="eastAsia"/>
                <w:lang w:eastAsia="ko-KR"/>
              </w:rPr>
              <w:t>T</w:t>
            </w:r>
            <w:r>
              <w:rPr>
                <w:rFonts w:hint="eastAsia"/>
              </w:rPr>
              <w:t xml:space="preserve">ransmit power &lt; </w:t>
            </w:r>
            <w:r>
              <w:rPr>
                <w:rFonts w:hint="eastAsia"/>
                <w:lang w:eastAsia="ko-KR"/>
              </w:rPr>
              <w:t>200 mW EIRP</w:t>
            </w:r>
            <w:r>
              <w:rPr>
                <w:rFonts w:hint="eastAsia"/>
              </w:rPr>
              <w:t>: -62</w:t>
            </w:r>
            <w:r>
              <w:rPr>
                <w:rFonts w:hint="eastAsia"/>
                <w:lang w:eastAsia="ko-KR"/>
              </w:rPr>
              <w:t xml:space="preserve"> </w:t>
            </w:r>
            <w:r>
              <w:rPr>
                <w:rFonts w:hint="eastAsia"/>
              </w:rPr>
              <w:t>dBm</w:t>
            </w:r>
          </w:p>
          <w:p w:rsidR="00BF2478" w:rsidRDefault="00BF2478" w:rsidP="00BF2478">
            <w:pPr>
              <w:pStyle w:val="a6"/>
              <w:widowControl w:val="0"/>
              <w:numPr>
                <w:ilvl w:val="0"/>
                <w:numId w:val="14"/>
              </w:numPr>
              <w:wordWrap w:val="0"/>
              <w:autoSpaceDE w:val="0"/>
              <w:autoSpaceDN w:val="0"/>
              <w:ind w:leftChars="0"/>
              <w:jc w:val="both"/>
            </w:pPr>
            <w:r>
              <w:rPr>
                <w:rFonts w:hint="eastAsia"/>
                <w:lang w:eastAsia="ko-KR"/>
              </w:rPr>
              <w:t>200 mW EIRP</w:t>
            </w:r>
            <w:r>
              <w:rPr>
                <w:rFonts w:hint="eastAsia"/>
              </w:rPr>
              <w:t xml:space="preserve"> </w:t>
            </w:r>
            <w:r>
              <w:rPr>
                <w:rFonts w:eastAsiaTheme="minorHAnsi"/>
              </w:rPr>
              <w:t>≤</w:t>
            </w:r>
            <w:r>
              <w:rPr>
                <w:rFonts w:hint="eastAsia"/>
              </w:rPr>
              <w:t xml:space="preserve"> </w:t>
            </w:r>
            <w:r>
              <w:rPr>
                <w:rFonts w:hint="eastAsia"/>
                <w:lang w:eastAsia="ko-KR"/>
              </w:rPr>
              <w:t>T</w:t>
            </w:r>
            <w:r>
              <w:rPr>
                <w:rFonts w:hint="eastAsia"/>
              </w:rPr>
              <w:t xml:space="preserve">ransmit power </w:t>
            </w:r>
            <w:r>
              <w:rPr>
                <w:rFonts w:eastAsiaTheme="minorHAnsi"/>
              </w:rPr>
              <w:t>≤</w:t>
            </w:r>
            <w:r>
              <w:rPr>
                <w:rFonts w:hint="eastAsia"/>
              </w:rPr>
              <w:t xml:space="preserve"> </w:t>
            </w:r>
            <w:r>
              <w:rPr>
                <w:rFonts w:hint="eastAsia"/>
                <w:lang w:eastAsia="ko-KR"/>
              </w:rPr>
              <w:t>1 W EIRP</w:t>
            </w:r>
            <w:r>
              <w:rPr>
                <w:rFonts w:hint="eastAsia"/>
              </w:rPr>
              <w:t>: -6</w:t>
            </w:r>
            <w:r>
              <w:rPr>
                <w:rFonts w:hint="eastAsia"/>
                <w:lang w:eastAsia="ko-KR"/>
              </w:rPr>
              <w:t xml:space="preserve">4 </w:t>
            </w:r>
            <w:r>
              <w:rPr>
                <w:rFonts w:hint="eastAsia"/>
              </w:rPr>
              <w:t>dBm</w:t>
            </w:r>
          </w:p>
        </w:tc>
      </w:tr>
      <w:tr w:rsidR="00BF2478" w:rsidTr="00265444">
        <w:tc>
          <w:tcPr>
            <w:tcW w:w="2410" w:type="dxa"/>
          </w:tcPr>
          <w:p w:rsidR="00BF2478" w:rsidRDefault="00BF2478" w:rsidP="00265444">
            <w:pPr>
              <w:pStyle w:val="a6"/>
              <w:ind w:leftChars="0" w:left="0"/>
            </w:pPr>
            <w:r>
              <w:rPr>
                <w:rFonts w:hint="eastAsia"/>
              </w:rPr>
              <w:t>Channel availability check time</w:t>
            </w:r>
          </w:p>
        </w:tc>
        <w:tc>
          <w:tcPr>
            <w:tcW w:w="6015" w:type="dxa"/>
          </w:tcPr>
          <w:p w:rsidR="00BF2478" w:rsidRDefault="00BF2478" w:rsidP="00265444">
            <w:pPr>
              <w:pStyle w:val="a6"/>
              <w:ind w:leftChars="0" w:left="0"/>
            </w:pPr>
            <w:r>
              <w:rPr>
                <w:rFonts w:hint="eastAsia"/>
              </w:rPr>
              <w:t>Over 60 seconds</w:t>
            </w:r>
          </w:p>
        </w:tc>
      </w:tr>
      <w:tr w:rsidR="00BF2478" w:rsidTr="00265444">
        <w:tc>
          <w:tcPr>
            <w:tcW w:w="2410" w:type="dxa"/>
          </w:tcPr>
          <w:p w:rsidR="00BF2478" w:rsidRDefault="00BF2478" w:rsidP="00265444">
            <w:pPr>
              <w:pStyle w:val="a6"/>
              <w:ind w:leftChars="0" w:left="0"/>
            </w:pPr>
            <w:r>
              <w:rPr>
                <w:rFonts w:hint="eastAsia"/>
              </w:rPr>
              <w:t>Channel move time</w:t>
            </w:r>
          </w:p>
        </w:tc>
        <w:tc>
          <w:tcPr>
            <w:tcW w:w="6015" w:type="dxa"/>
          </w:tcPr>
          <w:p w:rsidR="00BF2478" w:rsidRDefault="00BF2478" w:rsidP="00265444">
            <w:pPr>
              <w:pStyle w:val="a6"/>
              <w:ind w:leftChars="0" w:left="0"/>
            </w:pPr>
            <w:r>
              <w:rPr>
                <w:rFonts w:hint="eastAsia"/>
              </w:rPr>
              <w:t>Under 10 seconds</w:t>
            </w:r>
          </w:p>
        </w:tc>
      </w:tr>
      <w:tr w:rsidR="00BF2478" w:rsidTr="00265444">
        <w:tc>
          <w:tcPr>
            <w:tcW w:w="2410" w:type="dxa"/>
          </w:tcPr>
          <w:p w:rsidR="00BF2478" w:rsidRDefault="00BF2478" w:rsidP="00265444">
            <w:pPr>
              <w:pStyle w:val="a6"/>
              <w:ind w:leftChars="0" w:left="0"/>
            </w:pPr>
            <w:r>
              <w:rPr>
                <w:rFonts w:hint="eastAsia"/>
              </w:rPr>
              <w:t>Non occupancy period</w:t>
            </w:r>
          </w:p>
        </w:tc>
        <w:tc>
          <w:tcPr>
            <w:tcW w:w="6015" w:type="dxa"/>
          </w:tcPr>
          <w:p w:rsidR="00BF2478" w:rsidRDefault="00BF2478" w:rsidP="00265444">
            <w:pPr>
              <w:pStyle w:val="a6"/>
              <w:ind w:leftChars="0" w:left="0"/>
            </w:pPr>
            <w:r>
              <w:rPr>
                <w:rFonts w:hint="eastAsia"/>
              </w:rPr>
              <w:t>Over 30 minutes</w:t>
            </w:r>
          </w:p>
        </w:tc>
      </w:tr>
    </w:tbl>
    <w:p w:rsidR="00BF2478" w:rsidRPr="00752075" w:rsidRDefault="00BF2478" w:rsidP="00E07226">
      <w:pPr>
        <w:rPr>
          <w:lang w:eastAsia="ko-KR"/>
        </w:rPr>
      </w:pPr>
    </w:p>
    <w:p w:rsidR="00E07226" w:rsidRPr="00E07226" w:rsidRDefault="00E07226" w:rsidP="00E07226">
      <w:pPr>
        <w:rPr>
          <w:lang w:eastAsia="ko-KR"/>
        </w:rPr>
      </w:pPr>
    </w:p>
    <w:p w:rsidR="0011013E" w:rsidRDefault="0011013E" w:rsidP="0011013E">
      <w:pPr>
        <w:pStyle w:val="4"/>
      </w:pPr>
      <w:r>
        <w:rPr>
          <w:rFonts w:hint="eastAsia"/>
        </w:rPr>
        <w:lastRenderedPageBreak/>
        <w:t>5.47 ~ 5.725 GHz</w:t>
      </w:r>
    </w:p>
    <w:p w:rsidR="00BE21E2" w:rsidRDefault="00BE21E2" w:rsidP="00E07226">
      <w:pPr>
        <w:rPr>
          <w:b/>
          <w:u w:val="single"/>
          <w:lang w:eastAsia="ko-KR"/>
        </w:rPr>
      </w:pPr>
    </w:p>
    <w:p w:rsidR="00E07226" w:rsidRDefault="00E07226" w:rsidP="00E07226">
      <w:pPr>
        <w:rPr>
          <w:b/>
          <w:u w:val="single"/>
          <w:lang w:val="en-US" w:eastAsia="ko-KR"/>
        </w:rPr>
      </w:pPr>
      <w:r w:rsidRPr="00754AD7">
        <w:rPr>
          <w:rFonts w:hint="eastAsia"/>
          <w:b/>
          <w:u w:val="single"/>
          <w:lang w:eastAsia="ko-KR"/>
        </w:rPr>
        <w:t xml:space="preserve">Maximum </w:t>
      </w:r>
      <w:r>
        <w:rPr>
          <w:rFonts w:hint="eastAsia"/>
          <w:b/>
          <w:u w:val="single"/>
          <w:lang w:val="en-US" w:eastAsia="ko-KR"/>
        </w:rPr>
        <w:t>conducted output power:</w:t>
      </w:r>
    </w:p>
    <w:p w:rsidR="00E07226" w:rsidRDefault="00E07226" w:rsidP="00E07226">
      <w:pPr>
        <w:rPr>
          <w:b/>
          <w:u w:val="single"/>
          <w:lang w:eastAsia="ko-KR"/>
        </w:rPr>
      </w:pPr>
    </w:p>
    <w:p w:rsidR="00E07226" w:rsidRDefault="00E07226" w:rsidP="00E07226">
      <w:pPr>
        <w:rPr>
          <w:lang w:eastAsia="ko-KR"/>
        </w:rPr>
      </w:pPr>
      <w:r>
        <w:rPr>
          <w:rFonts w:hint="eastAsia"/>
          <w:lang w:eastAsia="ko-KR"/>
        </w:rPr>
        <w:t>M</w:t>
      </w:r>
      <w:r>
        <w:t>aximum conducted output power over the frequency band of operation shall not exceed the lesser of 250 mW or 11 dBm + 10 log B, where B is the 26</w:t>
      </w:r>
      <w:r w:rsidR="00BE21E2">
        <w:rPr>
          <w:rFonts w:hint="eastAsia"/>
          <w:lang w:eastAsia="ko-KR"/>
        </w:rPr>
        <w:t xml:space="preserve"> </w:t>
      </w:r>
      <w:r>
        <w:t>dB emission bandwidth in MHz</w:t>
      </w:r>
      <w:r>
        <w:rPr>
          <w:rFonts w:hint="eastAsia"/>
          <w:lang w:eastAsia="ko-KR"/>
        </w:rPr>
        <w:t xml:space="preserve">. </w:t>
      </w:r>
    </w:p>
    <w:p w:rsidR="00E07226" w:rsidRDefault="00E07226" w:rsidP="00E07226">
      <w:pPr>
        <w:rPr>
          <w:lang w:eastAsia="ko-KR"/>
        </w:rPr>
      </w:pPr>
    </w:p>
    <w:p w:rsidR="00E07226" w:rsidRDefault="00E07226" w:rsidP="00E07226">
      <w:pPr>
        <w:rPr>
          <w:b/>
          <w:u w:val="single"/>
          <w:lang w:val="en-US" w:eastAsia="ko-KR"/>
        </w:rPr>
      </w:pPr>
      <w:r>
        <w:rPr>
          <w:rFonts w:hint="eastAsia"/>
          <w:b/>
          <w:u w:val="single"/>
          <w:lang w:eastAsia="ko-KR"/>
        </w:rPr>
        <w:t>P</w:t>
      </w:r>
      <w:r w:rsidRPr="00E07226">
        <w:rPr>
          <w:b/>
          <w:u w:val="single"/>
          <w:lang w:eastAsia="ko-KR"/>
        </w:rPr>
        <w:t>eak power spectral density</w:t>
      </w:r>
      <w:r>
        <w:rPr>
          <w:rFonts w:hint="eastAsia"/>
          <w:b/>
          <w:u w:val="single"/>
          <w:lang w:val="en-US" w:eastAsia="ko-KR"/>
        </w:rPr>
        <w:t>:</w:t>
      </w:r>
    </w:p>
    <w:p w:rsidR="00E07226" w:rsidRDefault="00E07226" w:rsidP="00E07226">
      <w:pPr>
        <w:rPr>
          <w:b/>
          <w:u w:val="single"/>
          <w:lang w:eastAsia="ko-KR"/>
        </w:rPr>
      </w:pPr>
    </w:p>
    <w:p w:rsidR="00E07226" w:rsidRDefault="00E07226" w:rsidP="00E07226">
      <w:pPr>
        <w:rPr>
          <w:lang w:eastAsia="ko-KR"/>
        </w:rPr>
      </w:pPr>
      <w:r>
        <w:rPr>
          <w:rFonts w:hint="eastAsia"/>
          <w:lang w:eastAsia="ko-KR"/>
        </w:rPr>
        <w:t>P</w:t>
      </w:r>
      <w:r>
        <w:t xml:space="preserve">eak power spectral density shall not exceed </w:t>
      </w:r>
      <w:r w:rsidR="00BE21E2">
        <w:rPr>
          <w:rFonts w:hint="eastAsia"/>
          <w:lang w:eastAsia="ko-KR"/>
        </w:rPr>
        <w:t>11</w:t>
      </w:r>
      <w:r>
        <w:t xml:space="preserve"> dBm in any 1</w:t>
      </w:r>
      <w:r w:rsidR="00BE21E2">
        <w:rPr>
          <w:rFonts w:hint="eastAsia"/>
          <w:lang w:eastAsia="ko-KR"/>
        </w:rPr>
        <w:t xml:space="preserve"> </w:t>
      </w:r>
      <w:r>
        <w:t>MHz band</w:t>
      </w:r>
      <w:r>
        <w:rPr>
          <w:rFonts w:hint="eastAsia"/>
          <w:lang w:eastAsia="ko-KR"/>
        </w:rPr>
        <w:t xml:space="preserve">. </w:t>
      </w:r>
    </w:p>
    <w:p w:rsidR="00E07226" w:rsidRDefault="00E07226" w:rsidP="00E07226">
      <w:pPr>
        <w:rPr>
          <w:lang w:eastAsia="ko-KR"/>
        </w:rPr>
      </w:pPr>
    </w:p>
    <w:p w:rsidR="00BE21E2" w:rsidRDefault="00BE21E2" w:rsidP="00BE21E2">
      <w:pPr>
        <w:rPr>
          <w:lang w:eastAsia="ko-KR"/>
        </w:rPr>
      </w:pPr>
      <w:r>
        <w:t>If transmitting antennas of directional gain greater than 6 dBi are used, both the maximum conducted output power and the peak power spectral density shall be reduced by the amount in dB that the directional gain of the antenna exceeds 6 dBi.</w:t>
      </w:r>
    </w:p>
    <w:p w:rsidR="00816F85" w:rsidRDefault="00816F85" w:rsidP="00BE21E2">
      <w:pPr>
        <w:rPr>
          <w:lang w:eastAsia="ko-KR"/>
        </w:rPr>
      </w:pPr>
    </w:p>
    <w:p w:rsidR="00816F85" w:rsidRDefault="00816F85" w:rsidP="00816F85">
      <w:pPr>
        <w:rPr>
          <w:b/>
          <w:u w:val="single"/>
          <w:lang w:val="en-US" w:eastAsia="ko-KR"/>
        </w:rPr>
      </w:pPr>
      <w:r w:rsidRPr="00816F85">
        <w:rPr>
          <w:b/>
          <w:u w:val="single"/>
          <w:lang w:eastAsia="ko-KR"/>
        </w:rPr>
        <w:t>Undesirable emission limits</w:t>
      </w:r>
      <w:r>
        <w:rPr>
          <w:rFonts w:hint="eastAsia"/>
          <w:b/>
          <w:u w:val="single"/>
          <w:lang w:val="en-US" w:eastAsia="ko-KR"/>
        </w:rPr>
        <w:t>:</w:t>
      </w:r>
    </w:p>
    <w:p w:rsidR="00816F85" w:rsidRDefault="00816F85" w:rsidP="00816F85">
      <w:pPr>
        <w:rPr>
          <w:b/>
          <w:u w:val="single"/>
          <w:lang w:eastAsia="ko-KR"/>
        </w:rPr>
      </w:pPr>
    </w:p>
    <w:p w:rsidR="00816F85" w:rsidRDefault="00816F85" w:rsidP="00816F85">
      <w:pPr>
        <w:rPr>
          <w:lang w:eastAsia="ko-KR"/>
        </w:rPr>
      </w:pPr>
      <w:r>
        <w:rPr>
          <w:rFonts w:hint="eastAsia"/>
          <w:lang w:eastAsia="ko-KR"/>
        </w:rPr>
        <w:t>A</w:t>
      </w:r>
      <w:r>
        <w:t>ll emissions outside of the 5.15-5.35 GHz band shall not exceed an EIRP of -27 dBm/MHz.</w:t>
      </w:r>
      <w:r>
        <w:rPr>
          <w:rFonts w:hint="eastAsia"/>
          <w:lang w:eastAsia="ko-KR"/>
        </w:rPr>
        <w:t xml:space="preserve"> </w:t>
      </w:r>
    </w:p>
    <w:p w:rsidR="00BE21E2" w:rsidRPr="00816F85" w:rsidRDefault="00BE21E2" w:rsidP="00E07226">
      <w:pPr>
        <w:rPr>
          <w:lang w:eastAsia="ko-KR"/>
        </w:rPr>
      </w:pPr>
    </w:p>
    <w:p w:rsidR="00752075" w:rsidRDefault="00752075" w:rsidP="00752075">
      <w:pPr>
        <w:rPr>
          <w:b/>
          <w:u w:val="single"/>
          <w:lang w:val="en-US" w:eastAsia="ko-KR"/>
        </w:rPr>
      </w:pPr>
      <w:r>
        <w:rPr>
          <w:rFonts w:hint="eastAsia"/>
          <w:b/>
          <w:u w:val="single"/>
          <w:lang w:eastAsia="ko-KR"/>
        </w:rPr>
        <w:t>Transmitter power control (TPC)</w:t>
      </w:r>
      <w:r>
        <w:rPr>
          <w:rFonts w:hint="eastAsia"/>
          <w:b/>
          <w:u w:val="single"/>
          <w:lang w:val="en-US" w:eastAsia="ko-KR"/>
        </w:rPr>
        <w:t>:</w:t>
      </w:r>
    </w:p>
    <w:p w:rsidR="00BE21E2" w:rsidRDefault="00BE21E2" w:rsidP="00E07226">
      <w:pPr>
        <w:rPr>
          <w:lang w:eastAsia="ko-KR"/>
        </w:rPr>
      </w:pPr>
    </w:p>
    <w:p w:rsidR="00752075" w:rsidRPr="00816F85" w:rsidRDefault="00752075" w:rsidP="00E07226">
      <w:pPr>
        <w:rPr>
          <w:lang w:eastAsia="ko-KR"/>
        </w:rPr>
      </w:pPr>
      <w:r>
        <w:rPr>
          <w:rFonts w:hint="eastAsia"/>
          <w:lang w:eastAsia="ko-KR"/>
        </w:rPr>
        <w:t>D</w:t>
      </w:r>
      <w:r>
        <w:t>evice is required to have the capability to operate at least 6 dB below the mean EIRP value of 30 dBm.</w:t>
      </w:r>
    </w:p>
    <w:p w:rsidR="00BE21E2" w:rsidRDefault="00BE21E2" w:rsidP="00E07226">
      <w:pPr>
        <w:rPr>
          <w:lang w:eastAsia="ko-KR"/>
        </w:rPr>
      </w:pPr>
    </w:p>
    <w:p w:rsidR="00752075" w:rsidRDefault="00752075" w:rsidP="00752075">
      <w:pPr>
        <w:rPr>
          <w:b/>
          <w:u w:val="single"/>
          <w:lang w:val="en-US" w:eastAsia="ko-KR"/>
        </w:rPr>
      </w:pPr>
      <w:r>
        <w:rPr>
          <w:rFonts w:hint="eastAsia"/>
          <w:b/>
          <w:u w:val="single"/>
          <w:lang w:val="en-US" w:eastAsia="ko-KR"/>
        </w:rPr>
        <w:t xml:space="preserve">Dynamic </w:t>
      </w:r>
      <w:r>
        <w:rPr>
          <w:b/>
          <w:u w:val="single"/>
          <w:lang w:val="en-US" w:eastAsia="ko-KR"/>
        </w:rPr>
        <w:t>frequency</w:t>
      </w:r>
      <w:r>
        <w:rPr>
          <w:rFonts w:hint="eastAsia"/>
          <w:b/>
          <w:u w:val="single"/>
          <w:lang w:val="en-US" w:eastAsia="ko-KR"/>
        </w:rPr>
        <w:t xml:space="preserve"> selection (DFS):</w:t>
      </w:r>
    </w:p>
    <w:p w:rsidR="00752075" w:rsidRDefault="00752075" w:rsidP="00E07226">
      <w:pPr>
        <w:rPr>
          <w:lang w:eastAsia="ko-KR"/>
        </w:rPr>
      </w:pPr>
    </w:p>
    <w:p w:rsidR="00BF2478" w:rsidRDefault="00BF2478" w:rsidP="00E07226">
      <w:pPr>
        <w:rPr>
          <w:lang w:eastAsia="ko-KR"/>
        </w:rPr>
      </w:pPr>
    </w:p>
    <w:tbl>
      <w:tblPr>
        <w:tblStyle w:val="ad"/>
        <w:tblW w:w="0" w:type="auto"/>
        <w:tblInd w:w="817" w:type="dxa"/>
        <w:tblLook w:val="04A0"/>
      </w:tblPr>
      <w:tblGrid>
        <w:gridCol w:w="2410"/>
        <w:gridCol w:w="6015"/>
      </w:tblGrid>
      <w:tr w:rsidR="00BF2478" w:rsidTr="00265444">
        <w:tc>
          <w:tcPr>
            <w:tcW w:w="2410" w:type="dxa"/>
          </w:tcPr>
          <w:p w:rsidR="00BF2478" w:rsidRDefault="00BF2478" w:rsidP="00265444">
            <w:pPr>
              <w:pStyle w:val="a6"/>
              <w:ind w:leftChars="0" w:left="0"/>
            </w:pPr>
            <w:r>
              <w:rPr>
                <w:rFonts w:hint="eastAsia"/>
              </w:rPr>
              <w:t>Interference detection threshold</w:t>
            </w:r>
          </w:p>
        </w:tc>
        <w:tc>
          <w:tcPr>
            <w:tcW w:w="6015" w:type="dxa"/>
          </w:tcPr>
          <w:p w:rsidR="00BF2478" w:rsidRDefault="00BF2478" w:rsidP="00BF2478">
            <w:pPr>
              <w:pStyle w:val="a6"/>
              <w:widowControl w:val="0"/>
              <w:numPr>
                <w:ilvl w:val="0"/>
                <w:numId w:val="14"/>
              </w:numPr>
              <w:wordWrap w:val="0"/>
              <w:autoSpaceDE w:val="0"/>
              <w:autoSpaceDN w:val="0"/>
              <w:ind w:leftChars="0"/>
              <w:jc w:val="both"/>
            </w:pPr>
            <w:r>
              <w:rPr>
                <w:rFonts w:hint="eastAsia"/>
                <w:lang w:eastAsia="ko-KR"/>
              </w:rPr>
              <w:t>T</w:t>
            </w:r>
            <w:r>
              <w:rPr>
                <w:rFonts w:hint="eastAsia"/>
              </w:rPr>
              <w:t xml:space="preserve">ransmit power &lt; </w:t>
            </w:r>
            <w:r>
              <w:rPr>
                <w:rFonts w:hint="eastAsia"/>
                <w:lang w:eastAsia="ko-KR"/>
              </w:rPr>
              <w:t>200 mW EIRP</w:t>
            </w:r>
            <w:r>
              <w:rPr>
                <w:rFonts w:hint="eastAsia"/>
              </w:rPr>
              <w:t>: -62</w:t>
            </w:r>
            <w:r>
              <w:rPr>
                <w:rFonts w:hint="eastAsia"/>
                <w:lang w:eastAsia="ko-KR"/>
              </w:rPr>
              <w:t xml:space="preserve"> </w:t>
            </w:r>
            <w:r>
              <w:rPr>
                <w:rFonts w:hint="eastAsia"/>
              </w:rPr>
              <w:t>dBm</w:t>
            </w:r>
          </w:p>
          <w:p w:rsidR="00BF2478" w:rsidRDefault="00BF2478" w:rsidP="00BF2478">
            <w:pPr>
              <w:pStyle w:val="a6"/>
              <w:widowControl w:val="0"/>
              <w:numPr>
                <w:ilvl w:val="0"/>
                <w:numId w:val="14"/>
              </w:numPr>
              <w:wordWrap w:val="0"/>
              <w:autoSpaceDE w:val="0"/>
              <w:autoSpaceDN w:val="0"/>
              <w:ind w:leftChars="0"/>
              <w:jc w:val="both"/>
            </w:pPr>
            <w:r>
              <w:rPr>
                <w:rFonts w:hint="eastAsia"/>
                <w:lang w:eastAsia="ko-KR"/>
              </w:rPr>
              <w:t>200 mW EIRP</w:t>
            </w:r>
            <w:r>
              <w:rPr>
                <w:rFonts w:hint="eastAsia"/>
              </w:rPr>
              <w:t xml:space="preserve"> </w:t>
            </w:r>
            <w:r>
              <w:rPr>
                <w:rFonts w:eastAsiaTheme="minorHAnsi"/>
              </w:rPr>
              <w:t>≤</w:t>
            </w:r>
            <w:r>
              <w:rPr>
                <w:rFonts w:hint="eastAsia"/>
              </w:rPr>
              <w:t xml:space="preserve"> </w:t>
            </w:r>
            <w:r>
              <w:rPr>
                <w:rFonts w:hint="eastAsia"/>
                <w:lang w:eastAsia="ko-KR"/>
              </w:rPr>
              <w:t>T</w:t>
            </w:r>
            <w:r>
              <w:rPr>
                <w:rFonts w:hint="eastAsia"/>
              </w:rPr>
              <w:t xml:space="preserve">ransmit power </w:t>
            </w:r>
            <w:r>
              <w:rPr>
                <w:rFonts w:eastAsiaTheme="minorHAnsi"/>
              </w:rPr>
              <w:t>≤</w:t>
            </w:r>
            <w:r>
              <w:rPr>
                <w:rFonts w:hint="eastAsia"/>
              </w:rPr>
              <w:t xml:space="preserve"> </w:t>
            </w:r>
            <w:r>
              <w:rPr>
                <w:rFonts w:hint="eastAsia"/>
                <w:lang w:eastAsia="ko-KR"/>
              </w:rPr>
              <w:t>1 W EIRP</w:t>
            </w:r>
            <w:r>
              <w:rPr>
                <w:rFonts w:hint="eastAsia"/>
              </w:rPr>
              <w:t>: -6</w:t>
            </w:r>
            <w:r>
              <w:rPr>
                <w:rFonts w:hint="eastAsia"/>
                <w:lang w:eastAsia="ko-KR"/>
              </w:rPr>
              <w:t xml:space="preserve">4 </w:t>
            </w:r>
            <w:r>
              <w:rPr>
                <w:rFonts w:hint="eastAsia"/>
              </w:rPr>
              <w:t>dBm</w:t>
            </w:r>
          </w:p>
        </w:tc>
      </w:tr>
      <w:tr w:rsidR="00BF2478" w:rsidTr="00265444">
        <w:tc>
          <w:tcPr>
            <w:tcW w:w="2410" w:type="dxa"/>
          </w:tcPr>
          <w:p w:rsidR="00BF2478" w:rsidRDefault="00BF2478" w:rsidP="00265444">
            <w:pPr>
              <w:pStyle w:val="a6"/>
              <w:ind w:leftChars="0" w:left="0"/>
            </w:pPr>
            <w:r>
              <w:rPr>
                <w:rFonts w:hint="eastAsia"/>
              </w:rPr>
              <w:t>Channel availability check time</w:t>
            </w:r>
          </w:p>
        </w:tc>
        <w:tc>
          <w:tcPr>
            <w:tcW w:w="6015" w:type="dxa"/>
          </w:tcPr>
          <w:p w:rsidR="00BF2478" w:rsidRDefault="00BF2478" w:rsidP="00265444">
            <w:pPr>
              <w:pStyle w:val="a6"/>
              <w:ind w:leftChars="0" w:left="0"/>
            </w:pPr>
            <w:r>
              <w:rPr>
                <w:rFonts w:hint="eastAsia"/>
              </w:rPr>
              <w:t>Over 60 seconds</w:t>
            </w:r>
          </w:p>
        </w:tc>
      </w:tr>
      <w:tr w:rsidR="00BF2478" w:rsidTr="00265444">
        <w:tc>
          <w:tcPr>
            <w:tcW w:w="2410" w:type="dxa"/>
          </w:tcPr>
          <w:p w:rsidR="00BF2478" w:rsidRDefault="00BF2478" w:rsidP="00265444">
            <w:pPr>
              <w:pStyle w:val="a6"/>
              <w:ind w:leftChars="0" w:left="0"/>
            </w:pPr>
            <w:r>
              <w:rPr>
                <w:rFonts w:hint="eastAsia"/>
              </w:rPr>
              <w:t>Channel move time</w:t>
            </w:r>
          </w:p>
        </w:tc>
        <w:tc>
          <w:tcPr>
            <w:tcW w:w="6015" w:type="dxa"/>
          </w:tcPr>
          <w:p w:rsidR="00BF2478" w:rsidRDefault="00BF2478" w:rsidP="00265444">
            <w:pPr>
              <w:pStyle w:val="a6"/>
              <w:ind w:leftChars="0" w:left="0"/>
            </w:pPr>
            <w:r>
              <w:rPr>
                <w:rFonts w:hint="eastAsia"/>
              </w:rPr>
              <w:t>Under 10 seconds</w:t>
            </w:r>
          </w:p>
        </w:tc>
      </w:tr>
      <w:tr w:rsidR="00BF2478" w:rsidTr="00265444">
        <w:tc>
          <w:tcPr>
            <w:tcW w:w="2410" w:type="dxa"/>
          </w:tcPr>
          <w:p w:rsidR="00BF2478" w:rsidRDefault="00BF2478" w:rsidP="00265444">
            <w:pPr>
              <w:pStyle w:val="a6"/>
              <w:ind w:leftChars="0" w:left="0"/>
            </w:pPr>
            <w:r>
              <w:rPr>
                <w:rFonts w:hint="eastAsia"/>
              </w:rPr>
              <w:t>Non occupancy period</w:t>
            </w:r>
          </w:p>
        </w:tc>
        <w:tc>
          <w:tcPr>
            <w:tcW w:w="6015" w:type="dxa"/>
          </w:tcPr>
          <w:p w:rsidR="00BF2478" w:rsidRDefault="00BF2478" w:rsidP="00265444">
            <w:pPr>
              <w:pStyle w:val="a6"/>
              <w:ind w:leftChars="0" w:left="0"/>
            </w:pPr>
            <w:r>
              <w:rPr>
                <w:rFonts w:hint="eastAsia"/>
              </w:rPr>
              <w:t>Over 30 minutes</w:t>
            </w:r>
          </w:p>
        </w:tc>
      </w:tr>
    </w:tbl>
    <w:p w:rsidR="00BF2478" w:rsidRDefault="00BF2478" w:rsidP="00E07226">
      <w:pPr>
        <w:rPr>
          <w:lang w:eastAsia="ko-KR"/>
        </w:rPr>
      </w:pPr>
    </w:p>
    <w:p w:rsidR="00BF2478" w:rsidRDefault="00BF2478" w:rsidP="00E07226">
      <w:pPr>
        <w:rPr>
          <w:lang w:eastAsia="ko-KR"/>
        </w:rPr>
      </w:pPr>
    </w:p>
    <w:p w:rsidR="00752075" w:rsidRPr="00E07226" w:rsidRDefault="00752075" w:rsidP="00E07226">
      <w:pPr>
        <w:rPr>
          <w:lang w:eastAsia="ko-KR"/>
        </w:rPr>
      </w:pPr>
    </w:p>
    <w:p w:rsidR="004C01FE" w:rsidRDefault="0011013E">
      <w:pPr>
        <w:pStyle w:val="4"/>
      </w:pPr>
      <w:r>
        <w:rPr>
          <w:rFonts w:hint="eastAsia"/>
        </w:rPr>
        <w:t>5.725 ~ 5.825 GHz</w:t>
      </w:r>
    </w:p>
    <w:p w:rsidR="00BE21E2" w:rsidRDefault="00BE21E2" w:rsidP="00BE21E2">
      <w:pPr>
        <w:rPr>
          <w:b/>
          <w:u w:val="single"/>
          <w:lang w:eastAsia="ko-KR"/>
        </w:rPr>
      </w:pPr>
    </w:p>
    <w:p w:rsidR="00BE21E2" w:rsidRDefault="00BE21E2" w:rsidP="00BE21E2">
      <w:pPr>
        <w:rPr>
          <w:b/>
          <w:u w:val="single"/>
          <w:lang w:val="en-US" w:eastAsia="ko-KR"/>
        </w:rPr>
      </w:pPr>
      <w:r w:rsidRPr="00754AD7">
        <w:rPr>
          <w:rFonts w:hint="eastAsia"/>
          <w:b/>
          <w:u w:val="single"/>
          <w:lang w:eastAsia="ko-KR"/>
        </w:rPr>
        <w:t xml:space="preserve">Maximum </w:t>
      </w:r>
      <w:r>
        <w:rPr>
          <w:rFonts w:hint="eastAsia"/>
          <w:b/>
          <w:u w:val="single"/>
          <w:lang w:val="en-US" w:eastAsia="ko-KR"/>
        </w:rPr>
        <w:t>conducted output power:</w:t>
      </w:r>
    </w:p>
    <w:p w:rsidR="00BE21E2" w:rsidRDefault="00BE21E2" w:rsidP="00BE21E2">
      <w:pPr>
        <w:rPr>
          <w:b/>
          <w:u w:val="single"/>
          <w:lang w:eastAsia="ko-KR"/>
        </w:rPr>
      </w:pPr>
    </w:p>
    <w:p w:rsidR="00BE21E2" w:rsidRDefault="00BE21E2" w:rsidP="00BE21E2">
      <w:pPr>
        <w:rPr>
          <w:lang w:eastAsia="ko-KR"/>
        </w:rPr>
      </w:pPr>
      <w:r>
        <w:rPr>
          <w:rFonts w:hint="eastAsia"/>
          <w:lang w:eastAsia="ko-KR"/>
        </w:rPr>
        <w:t>M</w:t>
      </w:r>
      <w:r>
        <w:t>aximum conducted output power over the frequency band of operation shall not exceed the lesser of 1 W or 17 dBm + 10 log B, where B is the 26</w:t>
      </w:r>
      <w:r>
        <w:rPr>
          <w:rFonts w:hint="eastAsia"/>
          <w:lang w:eastAsia="ko-KR"/>
        </w:rPr>
        <w:t xml:space="preserve"> </w:t>
      </w:r>
      <w:r>
        <w:t>dB emission bandwidth in MHz</w:t>
      </w:r>
      <w:r>
        <w:rPr>
          <w:rFonts w:hint="eastAsia"/>
          <w:lang w:eastAsia="ko-KR"/>
        </w:rPr>
        <w:t xml:space="preserve">. </w:t>
      </w:r>
    </w:p>
    <w:p w:rsidR="00BE21E2" w:rsidRDefault="00BE21E2" w:rsidP="00BE21E2">
      <w:pPr>
        <w:rPr>
          <w:lang w:eastAsia="ko-KR"/>
        </w:rPr>
      </w:pPr>
    </w:p>
    <w:p w:rsidR="00BE21E2" w:rsidRDefault="00BE21E2" w:rsidP="00BE21E2">
      <w:pPr>
        <w:rPr>
          <w:b/>
          <w:u w:val="single"/>
          <w:lang w:val="en-US" w:eastAsia="ko-KR"/>
        </w:rPr>
      </w:pPr>
      <w:r>
        <w:rPr>
          <w:rFonts w:hint="eastAsia"/>
          <w:b/>
          <w:u w:val="single"/>
          <w:lang w:eastAsia="ko-KR"/>
        </w:rPr>
        <w:t>P</w:t>
      </w:r>
      <w:r w:rsidRPr="00E07226">
        <w:rPr>
          <w:b/>
          <w:u w:val="single"/>
          <w:lang w:eastAsia="ko-KR"/>
        </w:rPr>
        <w:t>eak power spectral density</w:t>
      </w:r>
      <w:r>
        <w:rPr>
          <w:rFonts w:hint="eastAsia"/>
          <w:b/>
          <w:u w:val="single"/>
          <w:lang w:val="en-US" w:eastAsia="ko-KR"/>
        </w:rPr>
        <w:t>:</w:t>
      </w:r>
    </w:p>
    <w:p w:rsidR="00BE21E2" w:rsidRDefault="00BE21E2" w:rsidP="00BE21E2">
      <w:pPr>
        <w:rPr>
          <w:b/>
          <w:u w:val="single"/>
          <w:lang w:eastAsia="ko-KR"/>
        </w:rPr>
      </w:pPr>
    </w:p>
    <w:p w:rsidR="00BE21E2" w:rsidRDefault="00BE21E2" w:rsidP="00BE21E2">
      <w:pPr>
        <w:rPr>
          <w:lang w:eastAsia="ko-KR"/>
        </w:rPr>
      </w:pPr>
      <w:r>
        <w:rPr>
          <w:rFonts w:hint="eastAsia"/>
          <w:lang w:eastAsia="ko-KR"/>
        </w:rPr>
        <w:t>P</w:t>
      </w:r>
      <w:r>
        <w:t xml:space="preserve">eak power spectral density shall not exceed </w:t>
      </w:r>
      <w:r>
        <w:rPr>
          <w:rFonts w:hint="eastAsia"/>
          <w:lang w:eastAsia="ko-KR"/>
        </w:rPr>
        <w:t>11</w:t>
      </w:r>
      <w:r>
        <w:t xml:space="preserve"> dBm in any 1</w:t>
      </w:r>
      <w:r>
        <w:rPr>
          <w:rFonts w:hint="eastAsia"/>
          <w:lang w:eastAsia="ko-KR"/>
        </w:rPr>
        <w:t xml:space="preserve"> </w:t>
      </w:r>
      <w:r>
        <w:t>MHz band</w:t>
      </w:r>
      <w:r>
        <w:rPr>
          <w:rFonts w:hint="eastAsia"/>
          <w:lang w:eastAsia="ko-KR"/>
        </w:rPr>
        <w:t xml:space="preserve">. </w:t>
      </w:r>
    </w:p>
    <w:p w:rsidR="00816F85" w:rsidRDefault="00816F85" w:rsidP="00BE21E2">
      <w:pPr>
        <w:rPr>
          <w:lang w:eastAsia="ko-KR"/>
        </w:rPr>
      </w:pPr>
    </w:p>
    <w:p w:rsidR="00816F85" w:rsidRDefault="00816F85" w:rsidP="00816F85">
      <w:pPr>
        <w:rPr>
          <w:b/>
          <w:u w:val="single"/>
          <w:lang w:val="en-US" w:eastAsia="ko-KR"/>
        </w:rPr>
      </w:pPr>
      <w:r w:rsidRPr="00816F85">
        <w:rPr>
          <w:b/>
          <w:u w:val="single"/>
          <w:lang w:eastAsia="ko-KR"/>
        </w:rPr>
        <w:t>Undesirable emission limits</w:t>
      </w:r>
      <w:r>
        <w:rPr>
          <w:rFonts w:hint="eastAsia"/>
          <w:b/>
          <w:u w:val="single"/>
          <w:lang w:val="en-US" w:eastAsia="ko-KR"/>
        </w:rPr>
        <w:t>:</w:t>
      </w:r>
    </w:p>
    <w:p w:rsidR="00BE21E2" w:rsidRDefault="00BE21E2" w:rsidP="00BE21E2">
      <w:pPr>
        <w:rPr>
          <w:lang w:eastAsia="ko-KR"/>
        </w:rPr>
      </w:pPr>
    </w:p>
    <w:p w:rsidR="00816F85" w:rsidRDefault="00816F85" w:rsidP="00BE21E2">
      <w:pPr>
        <w:rPr>
          <w:lang w:eastAsia="ko-KR"/>
        </w:rPr>
      </w:pPr>
      <w:r>
        <w:rPr>
          <w:rFonts w:hint="eastAsia"/>
          <w:lang w:eastAsia="ko-KR"/>
        </w:rPr>
        <w:t>A</w:t>
      </w:r>
      <w:r>
        <w:t>ll emissions within the frequency range from the band edge to 10 MHz above or below the band edge shall not exceed an EIRP of -17 dBm/MHz; for frequencies 10 MHz or greater above or below the band edge, emissions shall not exceed an EIRP of -27 dBm/MHz.</w:t>
      </w:r>
    </w:p>
    <w:p w:rsidR="00816F85" w:rsidRDefault="00816F85" w:rsidP="00BE21E2">
      <w:pPr>
        <w:rPr>
          <w:lang w:eastAsia="ko-KR"/>
        </w:rPr>
      </w:pPr>
    </w:p>
    <w:p w:rsidR="00816F85" w:rsidRPr="00BE21E2" w:rsidRDefault="00816F85" w:rsidP="00BE21E2">
      <w:pPr>
        <w:rPr>
          <w:lang w:eastAsia="ko-KR"/>
        </w:rPr>
      </w:pPr>
    </w:p>
    <w:p w:rsidR="00157D42" w:rsidRDefault="00157D42" w:rsidP="00157D42">
      <w:pPr>
        <w:pStyle w:val="3"/>
      </w:pPr>
      <w:bookmarkStart w:id="17" w:name="_Toc345320118"/>
      <w:r>
        <w:rPr>
          <w:rFonts w:hint="eastAsia"/>
        </w:rPr>
        <w:t>EU</w:t>
      </w:r>
      <w:bookmarkEnd w:id="17"/>
    </w:p>
    <w:p w:rsidR="00157D42" w:rsidRDefault="00157D42" w:rsidP="00157D42">
      <w:pPr>
        <w:pStyle w:val="3"/>
      </w:pPr>
      <w:bookmarkStart w:id="18" w:name="_Toc345320119"/>
      <w:r>
        <w:rPr>
          <w:rFonts w:hint="eastAsia"/>
        </w:rPr>
        <w:t>China</w:t>
      </w:r>
      <w:bookmarkEnd w:id="18"/>
    </w:p>
    <w:p w:rsidR="00157D42" w:rsidRDefault="00157D42" w:rsidP="00157D42">
      <w:pPr>
        <w:pStyle w:val="3"/>
      </w:pPr>
      <w:bookmarkStart w:id="19" w:name="_Toc345320120"/>
      <w:r>
        <w:rPr>
          <w:rFonts w:hint="eastAsia"/>
        </w:rPr>
        <w:t>Japan</w:t>
      </w:r>
      <w:bookmarkEnd w:id="19"/>
    </w:p>
    <w:p w:rsidR="00157D42" w:rsidRDefault="00157D42" w:rsidP="00157D42">
      <w:pPr>
        <w:pStyle w:val="3"/>
      </w:pPr>
      <w:bookmarkStart w:id="20" w:name="_Toc345320121"/>
      <w:r>
        <w:rPr>
          <w:rFonts w:hint="eastAsia"/>
        </w:rPr>
        <w:t>Korea</w:t>
      </w:r>
      <w:bookmarkEnd w:id="20"/>
    </w:p>
    <w:p w:rsidR="00B2200F" w:rsidRDefault="00B2200F" w:rsidP="00B2200F">
      <w:pPr>
        <w:pStyle w:val="4"/>
      </w:pPr>
      <w:r>
        <w:rPr>
          <w:rFonts w:hint="eastAsia"/>
        </w:rPr>
        <w:t>5.15 ~ 5.25 GHz</w:t>
      </w:r>
    </w:p>
    <w:p w:rsidR="00AD2EC9" w:rsidRDefault="00AD2EC9" w:rsidP="00AD2EC9">
      <w:pPr>
        <w:rPr>
          <w:lang w:eastAsia="ko-KR"/>
        </w:rPr>
      </w:pPr>
      <w:r>
        <w:rPr>
          <w:rFonts w:hint="eastAsia"/>
          <w:lang w:eastAsia="ko-KR"/>
        </w:rPr>
        <w:t xml:space="preserve">A set of regulatory requirements for device operating in 5.15 ~ 5.25 GHz </w:t>
      </w:r>
      <w:r>
        <w:rPr>
          <w:lang w:eastAsia="ko-KR"/>
        </w:rPr>
        <w:t xml:space="preserve">band </w:t>
      </w:r>
      <w:r>
        <w:rPr>
          <w:rFonts w:hint="eastAsia"/>
          <w:lang w:eastAsia="ko-KR"/>
        </w:rPr>
        <w:t xml:space="preserve">is listed as follows: </w:t>
      </w:r>
    </w:p>
    <w:p w:rsidR="00AD2EC9" w:rsidRDefault="00AD2EC9" w:rsidP="00AD2EC9">
      <w:pPr>
        <w:rPr>
          <w:lang w:eastAsia="ko-KR"/>
        </w:rPr>
      </w:pPr>
    </w:p>
    <w:p w:rsidR="00AD2EC9" w:rsidRDefault="00AD2EC9" w:rsidP="00AD2EC9">
      <w:pPr>
        <w:rPr>
          <w:b/>
          <w:u w:val="single"/>
          <w:lang w:eastAsia="ko-KR"/>
        </w:rPr>
      </w:pPr>
      <w:r w:rsidRPr="00754AD7">
        <w:rPr>
          <w:rFonts w:hint="eastAsia"/>
          <w:b/>
          <w:u w:val="single"/>
          <w:lang w:eastAsia="ko-KR"/>
        </w:rPr>
        <w:t>Maximum transmit power</w:t>
      </w:r>
      <w:r>
        <w:rPr>
          <w:rFonts w:hint="eastAsia"/>
          <w:b/>
          <w:u w:val="single"/>
          <w:lang w:eastAsia="ko-KR"/>
        </w:rPr>
        <w:t>:</w:t>
      </w:r>
    </w:p>
    <w:p w:rsidR="00AD2EC9" w:rsidRPr="00754AD7" w:rsidRDefault="00AD2EC9" w:rsidP="00AD2EC9">
      <w:pPr>
        <w:rPr>
          <w:b/>
          <w:u w:val="single"/>
          <w:lang w:eastAsia="ko-KR"/>
        </w:rPr>
      </w:pPr>
    </w:p>
    <w:tbl>
      <w:tblPr>
        <w:tblStyle w:val="ad"/>
        <w:tblW w:w="0" w:type="auto"/>
        <w:tblInd w:w="817" w:type="dxa"/>
        <w:tblLook w:val="04A0"/>
      </w:tblPr>
      <w:tblGrid>
        <w:gridCol w:w="2410"/>
        <w:gridCol w:w="2835"/>
        <w:gridCol w:w="3180"/>
      </w:tblGrid>
      <w:tr w:rsidR="00AD2EC9" w:rsidTr="00C56C6D">
        <w:tc>
          <w:tcPr>
            <w:tcW w:w="2410" w:type="dxa"/>
          </w:tcPr>
          <w:p w:rsidR="004C01FE" w:rsidRDefault="00AD2EC9">
            <w:pPr>
              <w:pStyle w:val="a6"/>
              <w:ind w:leftChars="0" w:left="0"/>
              <w:jc w:val="center"/>
            </w:pPr>
            <w:r>
              <w:rPr>
                <w:rFonts w:hint="eastAsia"/>
              </w:rPr>
              <w:t>Bandwidth</w:t>
            </w:r>
          </w:p>
        </w:tc>
        <w:tc>
          <w:tcPr>
            <w:tcW w:w="2835" w:type="dxa"/>
          </w:tcPr>
          <w:p w:rsidR="004C01FE" w:rsidRDefault="00C56C6D">
            <w:pPr>
              <w:pStyle w:val="a6"/>
              <w:ind w:leftChars="0" w:left="0"/>
              <w:jc w:val="center"/>
            </w:pPr>
            <w:r w:rsidRPr="00D20A2F">
              <w:t>Maximum transmit power</w:t>
            </w:r>
          </w:p>
        </w:tc>
        <w:tc>
          <w:tcPr>
            <w:tcW w:w="3180" w:type="dxa"/>
          </w:tcPr>
          <w:p w:rsidR="004C01FE" w:rsidRDefault="00C56C6D">
            <w:pPr>
              <w:pStyle w:val="a6"/>
              <w:ind w:leftChars="0" w:left="0"/>
              <w:jc w:val="center"/>
            </w:pPr>
            <w:r w:rsidRPr="00D20A2F">
              <w:t>Maximum</w:t>
            </w:r>
            <w:r>
              <w:rPr>
                <w:rFonts w:hint="eastAsia"/>
              </w:rPr>
              <w:t xml:space="preserve"> antenna gain</w:t>
            </w:r>
          </w:p>
        </w:tc>
      </w:tr>
      <w:tr w:rsidR="00AD2EC9" w:rsidTr="00C56C6D">
        <w:tc>
          <w:tcPr>
            <w:tcW w:w="2410" w:type="dxa"/>
          </w:tcPr>
          <w:p w:rsidR="004C01FE" w:rsidRDefault="00AD2EC9">
            <w:pPr>
              <w:pStyle w:val="a6"/>
              <w:ind w:leftChars="0" w:left="0"/>
              <w:jc w:val="center"/>
            </w:pPr>
            <w:r>
              <w:rPr>
                <w:rFonts w:hint="eastAsia"/>
              </w:rPr>
              <w:t>0.5 MHz ~ 40 MHz</w:t>
            </w:r>
          </w:p>
        </w:tc>
        <w:tc>
          <w:tcPr>
            <w:tcW w:w="2835" w:type="dxa"/>
          </w:tcPr>
          <w:p w:rsidR="004C01FE" w:rsidRDefault="00AD2EC9">
            <w:pPr>
              <w:pStyle w:val="a6"/>
              <w:ind w:leftChars="0" w:left="0"/>
              <w:jc w:val="center"/>
            </w:pPr>
            <w:r>
              <w:rPr>
                <w:rFonts w:hint="eastAsia"/>
              </w:rPr>
              <w:t>2.5mW/MHz</w:t>
            </w:r>
          </w:p>
        </w:tc>
        <w:tc>
          <w:tcPr>
            <w:tcW w:w="3180" w:type="dxa"/>
            <w:vAlign w:val="center"/>
          </w:tcPr>
          <w:p w:rsidR="004C01FE" w:rsidRDefault="00AD2EC9">
            <w:pPr>
              <w:pStyle w:val="a6"/>
              <w:ind w:left="880"/>
              <w:jc w:val="center"/>
            </w:pPr>
            <w:r>
              <w:rPr>
                <w:rFonts w:hint="eastAsia"/>
              </w:rPr>
              <w:t>6 dBi</w:t>
            </w:r>
          </w:p>
        </w:tc>
      </w:tr>
    </w:tbl>
    <w:p w:rsidR="00AD2EC9" w:rsidRDefault="00AD2EC9" w:rsidP="00AD2EC9">
      <w:pPr>
        <w:rPr>
          <w:lang w:eastAsia="ko-KR"/>
        </w:rPr>
      </w:pPr>
    </w:p>
    <w:p w:rsidR="00AD2EC9" w:rsidRDefault="00AD2EC9" w:rsidP="00AD2EC9">
      <w:pPr>
        <w:rPr>
          <w:b/>
          <w:u w:val="single"/>
          <w:lang w:val="en-US" w:eastAsia="ko-KR"/>
        </w:rPr>
      </w:pPr>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p>
    <w:p w:rsidR="00AD2EC9" w:rsidRPr="00754AD7" w:rsidRDefault="00AD2EC9" w:rsidP="00AD2EC9">
      <w:pPr>
        <w:rPr>
          <w:b/>
          <w:u w:val="single"/>
          <w:lang w:eastAsia="ko-KR"/>
        </w:rPr>
      </w:pPr>
    </w:p>
    <w:p w:rsidR="00AD2EC9" w:rsidRDefault="00AD2EC9" w:rsidP="00AD2EC9">
      <w:pPr>
        <w:rPr>
          <w:lang w:eastAsia="ko-KR"/>
        </w:rPr>
      </w:pPr>
      <w:r>
        <w:rPr>
          <w:rFonts w:hint="eastAsia"/>
          <w:lang w:eastAsia="ko-KR"/>
        </w:rPr>
        <w:t xml:space="preserve">Maximum </w:t>
      </w:r>
      <w:r>
        <w:rPr>
          <w:lang w:eastAsia="ko-KR"/>
        </w:rPr>
        <w:t>frequency</w:t>
      </w:r>
      <w:r>
        <w:rPr>
          <w:rFonts w:hint="eastAsia"/>
          <w:lang w:eastAsia="ko-KR"/>
        </w:rPr>
        <w:t xml:space="preserve"> tolerance is </w:t>
      </w:r>
      <w:r>
        <w:rPr>
          <w:rFonts w:eastAsiaTheme="minorHAnsi"/>
        </w:rPr>
        <w:t>±</w:t>
      </w:r>
      <w:r w:rsidR="00C56C6D">
        <w:rPr>
          <w:rFonts w:hint="eastAsia"/>
          <w:lang w:eastAsia="ko-KR"/>
        </w:rPr>
        <w:t>2</w:t>
      </w:r>
      <w:r>
        <w:rPr>
          <w:rFonts w:hint="eastAsia"/>
        </w:rPr>
        <w:t>0 * 10</w:t>
      </w:r>
      <w:r w:rsidRPr="00F63F19">
        <w:rPr>
          <w:rFonts w:hint="eastAsia"/>
          <w:vertAlign w:val="superscript"/>
        </w:rPr>
        <w:t>-6</w:t>
      </w:r>
      <w:r>
        <w:rPr>
          <w:rFonts w:hint="eastAsia"/>
          <w:lang w:eastAsia="ko-KR"/>
        </w:rPr>
        <w:t>.</w:t>
      </w:r>
    </w:p>
    <w:p w:rsidR="00AD2EC9" w:rsidRDefault="00AD2EC9" w:rsidP="00AD2EC9">
      <w:pPr>
        <w:rPr>
          <w:lang w:eastAsia="ko-KR"/>
        </w:rPr>
      </w:pPr>
    </w:p>
    <w:p w:rsidR="00C56C6D" w:rsidRDefault="00C56C6D" w:rsidP="00C56C6D">
      <w:pPr>
        <w:rPr>
          <w:b/>
          <w:u w:val="single"/>
          <w:lang w:val="en-US" w:eastAsia="ko-KR"/>
        </w:rPr>
      </w:pPr>
      <w:r w:rsidRPr="00754AD7">
        <w:rPr>
          <w:rFonts w:hint="eastAsia"/>
          <w:b/>
          <w:u w:val="single"/>
          <w:lang w:eastAsia="ko-KR"/>
        </w:rPr>
        <w:t xml:space="preserve">Maximum </w:t>
      </w:r>
      <w:r>
        <w:rPr>
          <w:rFonts w:hint="eastAsia"/>
          <w:b/>
          <w:u w:val="single"/>
          <w:lang w:val="en-US" w:eastAsia="ko-KR"/>
        </w:rPr>
        <w:t>bandwidth:</w:t>
      </w:r>
    </w:p>
    <w:p w:rsidR="00C56C6D" w:rsidRPr="00754AD7" w:rsidRDefault="00C56C6D" w:rsidP="00C56C6D">
      <w:pPr>
        <w:rPr>
          <w:b/>
          <w:u w:val="single"/>
          <w:lang w:eastAsia="ko-KR"/>
        </w:rPr>
      </w:pPr>
    </w:p>
    <w:p w:rsidR="00C56C6D" w:rsidRDefault="00C56C6D" w:rsidP="00C56C6D">
      <w:pPr>
        <w:rPr>
          <w:lang w:eastAsia="ko-KR"/>
        </w:rPr>
      </w:pPr>
      <w:r>
        <w:rPr>
          <w:rFonts w:hint="eastAsia"/>
          <w:lang w:eastAsia="ko-KR"/>
        </w:rPr>
        <w:t xml:space="preserve">Maximum bandwidth is 40 </w:t>
      </w:r>
      <w:r>
        <w:rPr>
          <w:lang w:eastAsia="ko-KR"/>
        </w:rPr>
        <w:t>MHz</w:t>
      </w:r>
    </w:p>
    <w:p w:rsidR="00C56C6D" w:rsidRPr="00C56C6D" w:rsidRDefault="00C56C6D" w:rsidP="00AD2EC9">
      <w:pPr>
        <w:rPr>
          <w:b/>
          <w:u w:val="single"/>
          <w:lang w:eastAsia="ko-KR"/>
        </w:rPr>
      </w:pPr>
    </w:p>
    <w:p w:rsidR="00AD2EC9" w:rsidRDefault="00AD2EC9" w:rsidP="00AD2EC9">
      <w:pPr>
        <w:rPr>
          <w:b/>
          <w:u w:val="single"/>
          <w:lang w:val="en-US" w:eastAsia="ko-KR"/>
        </w:rPr>
      </w:pPr>
      <w:r w:rsidRPr="00D20A2F">
        <w:rPr>
          <w:rFonts w:hint="eastAsia"/>
          <w:b/>
          <w:u w:val="single"/>
          <w:lang w:val="en-US" w:eastAsia="ko-KR"/>
        </w:rPr>
        <w:t>Spurious emission</w:t>
      </w:r>
      <w:r>
        <w:rPr>
          <w:rFonts w:hint="eastAsia"/>
          <w:b/>
          <w:u w:val="single"/>
          <w:lang w:val="en-US" w:eastAsia="ko-KR"/>
        </w:rPr>
        <w:t xml:space="preserve"> limit:</w:t>
      </w:r>
    </w:p>
    <w:p w:rsidR="00AD2EC9" w:rsidRDefault="00AD2EC9" w:rsidP="00AD2EC9">
      <w:pPr>
        <w:rPr>
          <w:lang w:eastAsia="ko-KR"/>
        </w:rPr>
      </w:pPr>
    </w:p>
    <w:p w:rsidR="00AD2EC9" w:rsidRDefault="00AD2EC9" w:rsidP="00AD2EC9">
      <w:pPr>
        <w:rPr>
          <w:lang w:eastAsia="ko-KR"/>
        </w:rPr>
      </w:pPr>
      <w:r>
        <w:rPr>
          <w:rFonts w:hint="eastAsia"/>
          <w:lang w:eastAsia="ko-KR"/>
        </w:rPr>
        <w:t>Out-of-band spurious emission limit is -</w:t>
      </w:r>
      <w:r w:rsidR="00C56C6D">
        <w:rPr>
          <w:rFonts w:hint="eastAsia"/>
          <w:lang w:eastAsia="ko-KR"/>
        </w:rPr>
        <w:t>27dBm</w:t>
      </w:r>
      <w:r>
        <w:rPr>
          <w:rFonts w:hint="eastAsia"/>
          <w:lang w:eastAsia="ko-KR"/>
        </w:rPr>
        <w:t xml:space="preserve">. </w:t>
      </w:r>
    </w:p>
    <w:p w:rsidR="007347A8" w:rsidRDefault="007347A8" w:rsidP="00AD2EC9">
      <w:pPr>
        <w:rPr>
          <w:lang w:eastAsia="ko-KR"/>
        </w:rPr>
      </w:pPr>
    </w:p>
    <w:p w:rsidR="00B2200F" w:rsidRDefault="00B2200F" w:rsidP="00B2200F">
      <w:pPr>
        <w:pStyle w:val="4"/>
      </w:pPr>
      <w:r>
        <w:rPr>
          <w:rFonts w:hint="eastAsia"/>
        </w:rPr>
        <w:t>5.25 ~ 5.35 GHz, 5.47 ~ 5.65 GHz</w:t>
      </w:r>
    </w:p>
    <w:p w:rsidR="00C56C6D" w:rsidRDefault="00C56C6D" w:rsidP="00C56C6D">
      <w:pPr>
        <w:rPr>
          <w:lang w:eastAsia="ko-KR"/>
        </w:rPr>
      </w:pPr>
      <w:r>
        <w:rPr>
          <w:rFonts w:hint="eastAsia"/>
          <w:lang w:eastAsia="ko-KR"/>
        </w:rPr>
        <w:t>A set of regulatory requirements for device operating in 5.</w:t>
      </w:r>
      <w:r w:rsidR="007347A8">
        <w:rPr>
          <w:rFonts w:hint="eastAsia"/>
          <w:lang w:eastAsia="ko-KR"/>
        </w:rPr>
        <w:t>2</w:t>
      </w:r>
      <w:r>
        <w:rPr>
          <w:rFonts w:hint="eastAsia"/>
          <w:lang w:eastAsia="ko-KR"/>
        </w:rPr>
        <w:t>5 ~ 5.</w:t>
      </w:r>
      <w:r w:rsidR="007347A8">
        <w:rPr>
          <w:rFonts w:hint="eastAsia"/>
          <w:lang w:eastAsia="ko-KR"/>
        </w:rPr>
        <w:t>3</w:t>
      </w:r>
      <w:r>
        <w:rPr>
          <w:rFonts w:hint="eastAsia"/>
          <w:lang w:eastAsia="ko-KR"/>
        </w:rPr>
        <w:t xml:space="preserve">5 GHz </w:t>
      </w:r>
      <w:r>
        <w:rPr>
          <w:lang w:eastAsia="ko-KR"/>
        </w:rPr>
        <w:t>band</w:t>
      </w:r>
      <w:r w:rsidR="007347A8">
        <w:rPr>
          <w:rFonts w:hint="eastAsia"/>
          <w:lang w:eastAsia="ko-KR"/>
        </w:rPr>
        <w:t xml:space="preserve"> or 5.47 ~ 5.65 GHz</w:t>
      </w:r>
      <w:r>
        <w:rPr>
          <w:lang w:eastAsia="ko-KR"/>
        </w:rPr>
        <w:t xml:space="preserve"> </w:t>
      </w:r>
      <w:r>
        <w:rPr>
          <w:rFonts w:hint="eastAsia"/>
          <w:lang w:eastAsia="ko-KR"/>
        </w:rPr>
        <w:t xml:space="preserve">is listed as follows: </w:t>
      </w:r>
    </w:p>
    <w:p w:rsidR="00C56C6D" w:rsidRDefault="00C56C6D" w:rsidP="00C56C6D">
      <w:pPr>
        <w:rPr>
          <w:lang w:eastAsia="ko-KR"/>
        </w:rPr>
      </w:pPr>
    </w:p>
    <w:p w:rsidR="00C56C6D" w:rsidRDefault="00C56C6D" w:rsidP="00C56C6D">
      <w:pPr>
        <w:rPr>
          <w:b/>
          <w:u w:val="single"/>
          <w:lang w:eastAsia="ko-KR"/>
        </w:rPr>
      </w:pPr>
      <w:r w:rsidRPr="00754AD7">
        <w:rPr>
          <w:rFonts w:hint="eastAsia"/>
          <w:b/>
          <w:u w:val="single"/>
          <w:lang w:eastAsia="ko-KR"/>
        </w:rPr>
        <w:t>Maximum transmit power</w:t>
      </w:r>
      <w:r>
        <w:rPr>
          <w:rFonts w:hint="eastAsia"/>
          <w:b/>
          <w:u w:val="single"/>
          <w:lang w:eastAsia="ko-KR"/>
        </w:rPr>
        <w:t>:</w:t>
      </w:r>
    </w:p>
    <w:p w:rsidR="007347A8" w:rsidRDefault="007347A8" w:rsidP="00C56C6D">
      <w:pPr>
        <w:rPr>
          <w:b/>
          <w:u w:val="single"/>
          <w:lang w:eastAsia="ko-KR"/>
        </w:rPr>
      </w:pPr>
    </w:p>
    <w:tbl>
      <w:tblPr>
        <w:tblStyle w:val="ad"/>
        <w:tblW w:w="0" w:type="auto"/>
        <w:tblInd w:w="817" w:type="dxa"/>
        <w:tblLook w:val="04A0"/>
      </w:tblPr>
      <w:tblGrid>
        <w:gridCol w:w="2410"/>
        <w:gridCol w:w="2835"/>
        <w:gridCol w:w="3180"/>
      </w:tblGrid>
      <w:tr w:rsidR="007347A8" w:rsidTr="007347A8">
        <w:tc>
          <w:tcPr>
            <w:tcW w:w="2410" w:type="dxa"/>
          </w:tcPr>
          <w:p w:rsidR="004C01FE" w:rsidRDefault="007347A8">
            <w:pPr>
              <w:pStyle w:val="a6"/>
              <w:ind w:leftChars="0" w:left="0"/>
              <w:jc w:val="center"/>
            </w:pPr>
            <w:r>
              <w:rPr>
                <w:rFonts w:hint="eastAsia"/>
              </w:rPr>
              <w:t>Bandwidth</w:t>
            </w:r>
          </w:p>
        </w:tc>
        <w:tc>
          <w:tcPr>
            <w:tcW w:w="2835" w:type="dxa"/>
          </w:tcPr>
          <w:p w:rsidR="004C01FE" w:rsidRDefault="007347A8">
            <w:pPr>
              <w:pStyle w:val="a6"/>
              <w:ind w:leftChars="0" w:left="0"/>
              <w:jc w:val="center"/>
            </w:pPr>
            <w:r w:rsidRPr="00D20A2F">
              <w:t>Maximum transmit power</w:t>
            </w:r>
          </w:p>
        </w:tc>
        <w:tc>
          <w:tcPr>
            <w:tcW w:w="3180" w:type="dxa"/>
          </w:tcPr>
          <w:p w:rsidR="004C01FE" w:rsidRDefault="007347A8">
            <w:pPr>
              <w:pStyle w:val="a6"/>
              <w:ind w:leftChars="0" w:left="0"/>
              <w:jc w:val="center"/>
            </w:pPr>
            <w:r w:rsidRPr="00D20A2F">
              <w:t>Maximum</w:t>
            </w:r>
            <w:r>
              <w:rPr>
                <w:rFonts w:hint="eastAsia"/>
              </w:rPr>
              <w:t xml:space="preserve"> antenna gain</w:t>
            </w:r>
          </w:p>
        </w:tc>
      </w:tr>
      <w:tr w:rsidR="007347A8" w:rsidTr="007347A8">
        <w:tc>
          <w:tcPr>
            <w:tcW w:w="2410" w:type="dxa"/>
          </w:tcPr>
          <w:p w:rsidR="004C01FE" w:rsidRDefault="007347A8">
            <w:pPr>
              <w:pStyle w:val="a6"/>
              <w:ind w:leftChars="0" w:left="0"/>
              <w:jc w:val="center"/>
            </w:pPr>
            <w:r>
              <w:rPr>
                <w:rFonts w:hint="eastAsia"/>
              </w:rPr>
              <w:t>0.5 MHz ~ 20 MHz</w:t>
            </w:r>
          </w:p>
        </w:tc>
        <w:tc>
          <w:tcPr>
            <w:tcW w:w="2835" w:type="dxa"/>
          </w:tcPr>
          <w:p w:rsidR="004C01FE" w:rsidRDefault="007347A8">
            <w:pPr>
              <w:pStyle w:val="a6"/>
              <w:ind w:leftChars="0" w:left="0"/>
              <w:jc w:val="center"/>
            </w:pPr>
            <w:r>
              <w:rPr>
                <w:rFonts w:hint="eastAsia"/>
              </w:rPr>
              <w:t>10mW/MHz</w:t>
            </w:r>
          </w:p>
        </w:tc>
        <w:tc>
          <w:tcPr>
            <w:tcW w:w="3180" w:type="dxa"/>
            <w:vMerge w:val="restart"/>
            <w:vAlign w:val="center"/>
          </w:tcPr>
          <w:p w:rsidR="004C01FE" w:rsidRDefault="007347A8">
            <w:pPr>
              <w:pStyle w:val="a6"/>
              <w:ind w:left="880"/>
              <w:jc w:val="center"/>
            </w:pPr>
            <w:r>
              <w:rPr>
                <w:rFonts w:hint="eastAsia"/>
              </w:rPr>
              <w:t>7 dBi</w:t>
            </w:r>
          </w:p>
        </w:tc>
      </w:tr>
      <w:tr w:rsidR="007347A8" w:rsidTr="007347A8">
        <w:tc>
          <w:tcPr>
            <w:tcW w:w="2410" w:type="dxa"/>
          </w:tcPr>
          <w:p w:rsidR="004C01FE" w:rsidRDefault="007347A8">
            <w:pPr>
              <w:pStyle w:val="a6"/>
              <w:ind w:leftChars="0" w:left="0"/>
              <w:jc w:val="center"/>
            </w:pPr>
            <w:r>
              <w:rPr>
                <w:rFonts w:hint="eastAsia"/>
              </w:rPr>
              <w:t>20 MHz ~ 40 MHz</w:t>
            </w:r>
          </w:p>
        </w:tc>
        <w:tc>
          <w:tcPr>
            <w:tcW w:w="2835" w:type="dxa"/>
          </w:tcPr>
          <w:p w:rsidR="004C01FE" w:rsidRDefault="007347A8">
            <w:pPr>
              <w:pStyle w:val="a6"/>
              <w:ind w:leftChars="0" w:left="0"/>
              <w:jc w:val="center"/>
            </w:pPr>
            <w:r>
              <w:rPr>
                <w:rFonts w:hint="eastAsia"/>
              </w:rPr>
              <w:t>5mW/MHz</w:t>
            </w:r>
          </w:p>
        </w:tc>
        <w:tc>
          <w:tcPr>
            <w:tcW w:w="3180" w:type="dxa"/>
            <w:vMerge/>
          </w:tcPr>
          <w:p w:rsidR="007347A8" w:rsidRDefault="007347A8" w:rsidP="008444B8">
            <w:pPr>
              <w:pStyle w:val="a6"/>
              <w:ind w:leftChars="0" w:left="0"/>
            </w:pPr>
          </w:p>
        </w:tc>
      </w:tr>
    </w:tbl>
    <w:p w:rsidR="00C56C6D" w:rsidRDefault="00C56C6D" w:rsidP="00C56C6D">
      <w:pPr>
        <w:rPr>
          <w:lang w:eastAsia="ko-KR"/>
        </w:rPr>
      </w:pPr>
    </w:p>
    <w:p w:rsidR="00C56C6D" w:rsidRDefault="00C56C6D" w:rsidP="00C56C6D">
      <w:pPr>
        <w:rPr>
          <w:b/>
          <w:u w:val="single"/>
          <w:lang w:val="en-US" w:eastAsia="ko-KR"/>
        </w:rPr>
      </w:pPr>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p>
    <w:p w:rsidR="00C56C6D" w:rsidRPr="00754AD7" w:rsidRDefault="00C56C6D" w:rsidP="00C56C6D">
      <w:pPr>
        <w:rPr>
          <w:b/>
          <w:u w:val="single"/>
          <w:lang w:eastAsia="ko-KR"/>
        </w:rPr>
      </w:pPr>
    </w:p>
    <w:p w:rsidR="00C56C6D" w:rsidRDefault="00C56C6D" w:rsidP="00C56C6D">
      <w:pPr>
        <w:rPr>
          <w:lang w:eastAsia="ko-KR"/>
        </w:rPr>
      </w:pPr>
      <w:r>
        <w:rPr>
          <w:rFonts w:hint="eastAsia"/>
          <w:lang w:eastAsia="ko-KR"/>
        </w:rPr>
        <w:t xml:space="preserve">Maximum </w:t>
      </w:r>
      <w:r>
        <w:rPr>
          <w:lang w:eastAsia="ko-KR"/>
        </w:rPr>
        <w:t>frequency</w:t>
      </w:r>
      <w:r>
        <w:rPr>
          <w:rFonts w:hint="eastAsia"/>
          <w:lang w:eastAsia="ko-KR"/>
        </w:rPr>
        <w:t xml:space="preserve"> tolerance is </w:t>
      </w:r>
      <w:r>
        <w:rPr>
          <w:rFonts w:eastAsiaTheme="minorHAnsi"/>
        </w:rPr>
        <w:t>±</w:t>
      </w:r>
      <w:r>
        <w:rPr>
          <w:rFonts w:hint="eastAsia"/>
          <w:lang w:eastAsia="ko-KR"/>
        </w:rPr>
        <w:t>2</w:t>
      </w:r>
      <w:r>
        <w:rPr>
          <w:rFonts w:hint="eastAsia"/>
        </w:rPr>
        <w:t>0 * 10</w:t>
      </w:r>
      <w:r w:rsidRPr="00F63F19">
        <w:rPr>
          <w:rFonts w:hint="eastAsia"/>
          <w:vertAlign w:val="superscript"/>
        </w:rPr>
        <w:t>-6</w:t>
      </w:r>
      <w:r>
        <w:rPr>
          <w:rFonts w:hint="eastAsia"/>
          <w:lang w:eastAsia="ko-KR"/>
        </w:rPr>
        <w:t>.</w:t>
      </w:r>
    </w:p>
    <w:p w:rsidR="00C56C6D" w:rsidRDefault="00C56C6D" w:rsidP="00C56C6D">
      <w:pPr>
        <w:rPr>
          <w:lang w:eastAsia="ko-KR"/>
        </w:rPr>
      </w:pPr>
    </w:p>
    <w:p w:rsidR="00C56C6D" w:rsidRDefault="00C56C6D" w:rsidP="00C56C6D">
      <w:pPr>
        <w:rPr>
          <w:b/>
          <w:u w:val="single"/>
          <w:lang w:val="en-US" w:eastAsia="ko-KR"/>
        </w:rPr>
      </w:pPr>
      <w:r w:rsidRPr="00754AD7">
        <w:rPr>
          <w:rFonts w:hint="eastAsia"/>
          <w:b/>
          <w:u w:val="single"/>
          <w:lang w:eastAsia="ko-KR"/>
        </w:rPr>
        <w:t xml:space="preserve">Maximum </w:t>
      </w:r>
      <w:r>
        <w:rPr>
          <w:rFonts w:hint="eastAsia"/>
          <w:b/>
          <w:u w:val="single"/>
          <w:lang w:val="en-US" w:eastAsia="ko-KR"/>
        </w:rPr>
        <w:t>bandwidth:</w:t>
      </w:r>
    </w:p>
    <w:p w:rsidR="00C56C6D" w:rsidRPr="00754AD7" w:rsidRDefault="00C56C6D" w:rsidP="00C56C6D">
      <w:pPr>
        <w:rPr>
          <w:b/>
          <w:u w:val="single"/>
          <w:lang w:eastAsia="ko-KR"/>
        </w:rPr>
      </w:pPr>
    </w:p>
    <w:p w:rsidR="00C56C6D" w:rsidRDefault="00C56C6D" w:rsidP="00C56C6D">
      <w:pPr>
        <w:rPr>
          <w:lang w:eastAsia="ko-KR"/>
        </w:rPr>
      </w:pPr>
      <w:r>
        <w:rPr>
          <w:rFonts w:hint="eastAsia"/>
          <w:lang w:eastAsia="ko-KR"/>
        </w:rPr>
        <w:t xml:space="preserve">Maximum bandwidth is 40 </w:t>
      </w:r>
      <w:r>
        <w:rPr>
          <w:lang w:eastAsia="ko-KR"/>
        </w:rPr>
        <w:t>MHz</w:t>
      </w:r>
    </w:p>
    <w:p w:rsidR="00C56C6D" w:rsidRPr="00C56C6D" w:rsidRDefault="00C56C6D" w:rsidP="00C56C6D">
      <w:pPr>
        <w:rPr>
          <w:b/>
          <w:u w:val="single"/>
          <w:lang w:eastAsia="ko-KR"/>
        </w:rPr>
      </w:pPr>
    </w:p>
    <w:p w:rsidR="00C56C6D" w:rsidRDefault="00C56C6D" w:rsidP="00C56C6D">
      <w:pPr>
        <w:rPr>
          <w:b/>
          <w:u w:val="single"/>
          <w:lang w:val="en-US" w:eastAsia="ko-KR"/>
        </w:rPr>
      </w:pPr>
      <w:r w:rsidRPr="00D20A2F">
        <w:rPr>
          <w:rFonts w:hint="eastAsia"/>
          <w:b/>
          <w:u w:val="single"/>
          <w:lang w:val="en-US" w:eastAsia="ko-KR"/>
        </w:rPr>
        <w:t>Spurious emission</w:t>
      </w:r>
      <w:r>
        <w:rPr>
          <w:rFonts w:hint="eastAsia"/>
          <w:b/>
          <w:u w:val="single"/>
          <w:lang w:val="en-US" w:eastAsia="ko-KR"/>
        </w:rPr>
        <w:t xml:space="preserve"> limit:</w:t>
      </w:r>
    </w:p>
    <w:p w:rsidR="00C56C6D" w:rsidRDefault="00C56C6D" w:rsidP="00C56C6D">
      <w:pPr>
        <w:rPr>
          <w:lang w:eastAsia="ko-KR"/>
        </w:rPr>
      </w:pPr>
    </w:p>
    <w:p w:rsidR="00C56C6D" w:rsidRDefault="00C56C6D" w:rsidP="00C56C6D">
      <w:pPr>
        <w:rPr>
          <w:lang w:eastAsia="ko-KR"/>
        </w:rPr>
      </w:pPr>
      <w:r>
        <w:rPr>
          <w:rFonts w:hint="eastAsia"/>
          <w:lang w:eastAsia="ko-KR"/>
        </w:rPr>
        <w:t xml:space="preserve">Out-of-band spurious emission limit is -27dBm. </w:t>
      </w:r>
    </w:p>
    <w:p w:rsidR="007347A8" w:rsidRDefault="007347A8" w:rsidP="00C56C6D">
      <w:pPr>
        <w:rPr>
          <w:lang w:eastAsia="ko-KR"/>
        </w:rPr>
      </w:pPr>
    </w:p>
    <w:p w:rsidR="007347A8" w:rsidRDefault="007347A8" w:rsidP="007347A8">
      <w:pPr>
        <w:rPr>
          <w:b/>
          <w:u w:val="single"/>
          <w:lang w:val="en-US" w:eastAsia="ko-KR"/>
        </w:rPr>
      </w:pPr>
      <w:r>
        <w:rPr>
          <w:rFonts w:hint="eastAsia"/>
          <w:b/>
          <w:u w:val="single"/>
          <w:lang w:eastAsia="ko-KR"/>
        </w:rPr>
        <w:t>Transmitter power control (TPC)</w:t>
      </w:r>
      <w:r>
        <w:rPr>
          <w:rFonts w:hint="eastAsia"/>
          <w:b/>
          <w:u w:val="single"/>
          <w:lang w:val="en-US" w:eastAsia="ko-KR"/>
        </w:rPr>
        <w:t>:</w:t>
      </w:r>
    </w:p>
    <w:p w:rsidR="007347A8" w:rsidRPr="00754AD7" w:rsidRDefault="007347A8" w:rsidP="007347A8">
      <w:pPr>
        <w:rPr>
          <w:b/>
          <w:u w:val="single"/>
          <w:lang w:eastAsia="ko-KR"/>
        </w:rPr>
      </w:pPr>
    </w:p>
    <w:p w:rsidR="007347A8" w:rsidRDefault="007347A8" w:rsidP="007347A8">
      <w:pPr>
        <w:rPr>
          <w:lang w:eastAsia="ko-KR"/>
        </w:rPr>
      </w:pPr>
      <w:r>
        <w:rPr>
          <w:rFonts w:hint="eastAsia"/>
          <w:lang w:eastAsia="ko-KR"/>
        </w:rPr>
        <w:lastRenderedPageBreak/>
        <w:t>A device which has average transmi</w:t>
      </w:r>
      <w:r w:rsidR="00F03C11">
        <w:rPr>
          <w:rFonts w:hint="eastAsia"/>
          <w:lang w:eastAsia="ko-KR"/>
        </w:rPr>
        <w:t xml:space="preserve">t power over 25mW/MHz should be capable of degrading transmit power under 12.5 mW/MHz </w:t>
      </w:r>
    </w:p>
    <w:p w:rsidR="007347A8" w:rsidRPr="00F03C11" w:rsidRDefault="007347A8" w:rsidP="007347A8">
      <w:pPr>
        <w:rPr>
          <w:b/>
          <w:u w:val="single"/>
          <w:lang w:eastAsia="ko-KR"/>
        </w:rPr>
      </w:pPr>
    </w:p>
    <w:p w:rsidR="007347A8" w:rsidRDefault="007347A8" w:rsidP="007347A8">
      <w:pPr>
        <w:rPr>
          <w:b/>
          <w:u w:val="single"/>
          <w:lang w:val="en-US" w:eastAsia="ko-KR"/>
        </w:rPr>
      </w:pPr>
      <w:r>
        <w:rPr>
          <w:rFonts w:hint="eastAsia"/>
          <w:b/>
          <w:u w:val="single"/>
          <w:lang w:val="en-US" w:eastAsia="ko-KR"/>
        </w:rPr>
        <w:t xml:space="preserve">Dynamic </w:t>
      </w:r>
      <w:r>
        <w:rPr>
          <w:b/>
          <w:u w:val="single"/>
          <w:lang w:val="en-US" w:eastAsia="ko-KR"/>
        </w:rPr>
        <w:t>frequency</w:t>
      </w:r>
      <w:r>
        <w:rPr>
          <w:rFonts w:hint="eastAsia"/>
          <w:b/>
          <w:u w:val="single"/>
          <w:lang w:val="en-US" w:eastAsia="ko-KR"/>
        </w:rPr>
        <w:t xml:space="preserve"> selection (DFS):</w:t>
      </w:r>
    </w:p>
    <w:p w:rsidR="007347A8" w:rsidRDefault="007347A8" w:rsidP="007347A8">
      <w:pPr>
        <w:rPr>
          <w:lang w:eastAsia="ko-KR"/>
        </w:rPr>
      </w:pPr>
    </w:p>
    <w:tbl>
      <w:tblPr>
        <w:tblStyle w:val="ad"/>
        <w:tblW w:w="0" w:type="auto"/>
        <w:tblInd w:w="817" w:type="dxa"/>
        <w:tblLook w:val="04A0"/>
      </w:tblPr>
      <w:tblGrid>
        <w:gridCol w:w="2410"/>
        <w:gridCol w:w="6015"/>
      </w:tblGrid>
      <w:tr w:rsidR="001D699E" w:rsidTr="001D699E">
        <w:tc>
          <w:tcPr>
            <w:tcW w:w="2410" w:type="dxa"/>
          </w:tcPr>
          <w:p w:rsidR="001D699E" w:rsidRDefault="001D699E" w:rsidP="008444B8">
            <w:pPr>
              <w:pStyle w:val="a6"/>
              <w:ind w:leftChars="0" w:left="0"/>
            </w:pPr>
            <w:r>
              <w:rPr>
                <w:rFonts w:hint="eastAsia"/>
              </w:rPr>
              <w:t>Interference detection threshold</w:t>
            </w:r>
          </w:p>
        </w:tc>
        <w:tc>
          <w:tcPr>
            <w:tcW w:w="6015" w:type="dxa"/>
          </w:tcPr>
          <w:p w:rsidR="001D699E" w:rsidRDefault="001D699E" w:rsidP="001D699E">
            <w:pPr>
              <w:pStyle w:val="a6"/>
              <w:widowControl w:val="0"/>
              <w:numPr>
                <w:ilvl w:val="0"/>
                <w:numId w:val="14"/>
              </w:numPr>
              <w:wordWrap w:val="0"/>
              <w:autoSpaceDE w:val="0"/>
              <w:autoSpaceDN w:val="0"/>
              <w:ind w:leftChars="0"/>
              <w:jc w:val="both"/>
            </w:pPr>
            <w:r>
              <w:rPr>
                <w:rFonts w:hint="eastAsia"/>
                <w:lang w:eastAsia="ko-KR"/>
              </w:rPr>
              <w:t>T</w:t>
            </w:r>
            <w:r>
              <w:rPr>
                <w:rFonts w:hint="eastAsia"/>
              </w:rPr>
              <w:t>ransmit power &lt; 10mW/MHz: -62dBm</w:t>
            </w:r>
          </w:p>
          <w:p w:rsidR="001D699E" w:rsidRDefault="001D699E" w:rsidP="001D699E">
            <w:pPr>
              <w:pStyle w:val="a6"/>
              <w:widowControl w:val="0"/>
              <w:numPr>
                <w:ilvl w:val="0"/>
                <w:numId w:val="14"/>
              </w:numPr>
              <w:wordWrap w:val="0"/>
              <w:autoSpaceDE w:val="0"/>
              <w:autoSpaceDN w:val="0"/>
              <w:ind w:leftChars="0"/>
              <w:jc w:val="both"/>
            </w:pPr>
            <w:r>
              <w:rPr>
                <w:rFonts w:hint="eastAsia"/>
              </w:rPr>
              <w:t xml:space="preserve">10mW/MHz </w:t>
            </w:r>
            <w:r>
              <w:rPr>
                <w:rFonts w:eastAsiaTheme="minorHAnsi"/>
              </w:rPr>
              <w:t>≤</w:t>
            </w:r>
            <w:r>
              <w:rPr>
                <w:rFonts w:hint="eastAsia"/>
              </w:rPr>
              <w:t xml:space="preserve"> </w:t>
            </w:r>
            <w:r>
              <w:rPr>
                <w:rFonts w:hint="eastAsia"/>
                <w:lang w:eastAsia="ko-KR"/>
              </w:rPr>
              <w:t>T</w:t>
            </w:r>
            <w:r>
              <w:rPr>
                <w:rFonts w:hint="eastAsia"/>
              </w:rPr>
              <w:t xml:space="preserve">ransmit power </w:t>
            </w:r>
            <w:r>
              <w:rPr>
                <w:rFonts w:eastAsiaTheme="minorHAnsi"/>
              </w:rPr>
              <w:t>≤</w:t>
            </w:r>
            <w:r>
              <w:rPr>
                <w:rFonts w:hint="eastAsia"/>
              </w:rPr>
              <w:t xml:space="preserve"> 50mW/MHz: -6</w:t>
            </w:r>
            <w:r>
              <w:rPr>
                <w:rFonts w:hint="eastAsia"/>
                <w:lang w:eastAsia="ko-KR"/>
              </w:rPr>
              <w:t>4</w:t>
            </w:r>
            <w:r>
              <w:rPr>
                <w:rFonts w:hint="eastAsia"/>
              </w:rPr>
              <w:t>dBm</w:t>
            </w:r>
          </w:p>
        </w:tc>
      </w:tr>
      <w:tr w:rsidR="001D699E" w:rsidTr="001D699E">
        <w:tc>
          <w:tcPr>
            <w:tcW w:w="2410" w:type="dxa"/>
          </w:tcPr>
          <w:p w:rsidR="001D699E" w:rsidRDefault="001D699E" w:rsidP="008444B8">
            <w:pPr>
              <w:pStyle w:val="a6"/>
              <w:ind w:leftChars="0" w:left="0"/>
            </w:pPr>
            <w:r>
              <w:rPr>
                <w:rFonts w:hint="eastAsia"/>
              </w:rPr>
              <w:t>Channel availability check time</w:t>
            </w:r>
          </w:p>
        </w:tc>
        <w:tc>
          <w:tcPr>
            <w:tcW w:w="6015" w:type="dxa"/>
          </w:tcPr>
          <w:p w:rsidR="001D699E" w:rsidRDefault="001D699E" w:rsidP="008444B8">
            <w:pPr>
              <w:pStyle w:val="a6"/>
              <w:ind w:leftChars="0" w:left="0"/>
            </w:pPr>
            <w:r>
              <w:rPr>
                <w:rFonts w:hint="eastAsia"/>
              </w:rPr>
              <w:t>Over 60 seconds</w:t>
            </w:r>
          </w:p>
        </w:tc>
      </w:tr>
      <w:tr w:rsidR="001D699E" w:rsidTr="001D699E">
        <w:tc>
          <w:tcPr>
            <w:tcW w:w="2410" w:type="dxa"/>
          </w:tcPr>
          <w:p w:rsidR="001D699E" w:rsidRDefault="001D699E" w:rsidP="008444B8">
            <w:pPr>
              <w:pStyle w:val="a6"/>
              <w:ind w:leftChars="0" w:left="0"/>
            </w:pPr>
            <w:r>
              <w:rPr>
                <w:rFonts w:hint="eastAsia"/>
              </w:rPr>
              <w:t>Channel move time</w:t>
            </w:r>
          </w:p>
        </w:tc>
        <w:tc>
          <w:tcPr>
            <w:tcW w:w="6015" w:type="dxa"/>
          </w:tcPr>
          <w:p w:rsidR="001D699E" w:rsidRDefault="001D699E" w:rsidP="008444B8">
            <w:pPr>
              <w:pStyle w:val="a6"/>
              <w:ind w:leftChars="0" w:left="0"/>
            </w:pPr>
            <w:r>
              <w:rPr>
                <w:rFonts w:hint="eastAsia"/>
              </w:rPr>
              <w:t>Under 10 seconds</w:t>
            </w:r>
          </w:p>
        </w:tc>
      </w:tr>
      <w:tr w:rsidR="001D699E" w:rsidTr="001D699E">
        <w:tc>
          <w:tcPr>
            <w:tcW w:w="2410" w:type="dxa"/>
          </w:tcPr>
          <w:p w:rsidR="001D699E" w:rsidRDefault="001D699E" w:rsidP="008444B8">
            <w:pPr>
              <w:pStyle w:val="a6"/>
              <w:ind w:leftChars="0" w:left="0"/>
            </w:pPr>
            <w:r>
              <w:rPr>
                <w:rFonts w:hint="eastAsia"/>
              </w:rPr>
              <w:t>Non occupancy period</w:t>
            </w:r>
          </w:p>
        </w:tc>
        <w:tc>
          <w:tcPr>
            <w:tcW w:w="6015" w:type="dxa"/>
          </w:tcPr>
          <w:p w:rsidR="001D699E" w:rsidRDefault="001D699E" w:rsidP="008444B8">
            <w:pPr>
              <w:pStyle w:val="a6"/>
              <w:ind w:leftChars="0" w:left="0"/>
            </w:pPr>
            <w:r>
              <w:rPr>
                <w:rFonts w:hint="eastAsia"/>
              </w:rPr>
              <w:t>Over 30 minutes</w:t>
            </w:r>
          </w:p>
        </w:tc>
      </w:tr>
    </w:tbl>
    <w:p w:rsidR="00C56C6D" w:rsidRDefault="00C56C6D" w:rsidP="00C56C6D">
      <w:pPr>
        <w:rPr>
          <w:lang w:eastAsia="ko-KR"/>
        </w:rPr>
      </w:pPr>
    </w:p>
    <w:p w:rsidR="00B2200F" w:rsidRDefault="00B2200F" w:rsidP="007026E5">
      <w:pPr>
        <w:pStyle w:val="4"/>
      </w:pPr>
      <w:r>
        <w:rPr>
          <w:rFonts w:hint="eastAsia"/>
        </w:rPr>
        <w:t>5.725 ~ 5.825 GHz</w:t>
      </w:r>
    </w:p>
    <w:p w:rsidR="001D699E" w:rsidRDefault="001D699E" w:rsidP="001D699E">
      <w:pPr>
        <w:rPr>
          <w:lang w:eastAsia="ko-KR"/>
        </w:rPr>
      </w:pPr>
      <w:r>
        <w:rPr>
          <w:rFonts w:hint="eastAsia"/>
          <w:lang w:eastAsia="ko-KR"/>
        </w:rPr>
        <w:t xml:space="preserve">A set of regulatory requirements for device using Direct Sequence Spread Spectrum (DSSS), Chirp Spread Spectrum (CSS), or </w:t>
      </w:r>
      <w:r>
        <w:t>Orthogonal Frequency Division Multiplexing</w:t>
      </w:r>
      <w:r>
        <w:rPr>
          <w:rFonts w:hint="eastAsia"/>
          <w:lang w:eastAsia="ko-KR"/>
        </w:rPr>
        <w:t xml:space="preserve"> (OFDM) in 5.725 ~ 5.825 GHz </w:t>
      </w:r>
      <w:r>
        <w:rPr>
          <w:lang w:eastAsia="ko-KR"/>
        </w:rPr>
        <w:t xml:space="preserve">band </w:t>
      </w:r>
      <w:r>
        <w:rPr>
          <w:rFonts w:hint="eastAsia"/>
          <w:lang w:eastAsia="ko-KR"/>
        </w:rPr>
        <w:t xml:space="preserve">is listed as follows: </w:t>
      </w:r>
    </w:p>
    <w:p w:rsidR="001D699E" w:rsidRDefault="001D699E" w:rsidP="001D699E">
      <w:pPr>
        <w:rPr>
          <w:lang w:eastAsia="ko-KR"/>
        </w:rPr>
      </w:pPr>
    </w:p>
    <w:p w:rsidR="001D699E" w:rsidRDefault="001D699E" w:rsidP="001D699E">
      <w:pPr>
        <w:rPr>
          <w:b/>
          <w:u w:val="single"/>
          <w:lang w:eastAsia="ko-KR"/>
        </w:rPr>
      </w:pPr>
      <w:r w:rsidRPr="00754AD7">
        <w:rPr>
          <w:rFonts w:hint="eastAsia"/>
          <w:b/>
          <w:u w:val="single"/>
          <w:lang w:eastAsia="ko-KR"/>
        </w:rPr>
        <w:t>Maximum transmit power</w:t>
      </w:r>
      <w:r>
        <w:rPr>
          <w:rFonts w:hint="eastAsia"/>
          <w:b/>
          <w:u w:val="single"/>
          <w:lang w:eastAsia="ko-KR"/>
        </w:rPr>
        <w:t>:</w:t>
      </w:r>
    </w:p>
    <w:p w:rsidR="001D699E" w:rsidRPr="00754AD7" w:rsidRDefault="001D699E" w:rsidP="001D699E">
      <w:pPr>
        <w:rPr>
          <w:b/>
          <w:u w:val="single"/>
          <w:lang w:eastAsia="ko-KR"/>
        </w:rPr>
      </w:pPr>
    </w:p>
    <w:tbl>
      <w:tblPr>
        <w:tblStyle w:val="ad"/>
        <w:tblW w:w="0" w:type="auto"/>
        <w:tblInd w:w="817" w:type="dxa"/>
        <w:tblLook w:val="04A0"/>
      </w:tblPr>
      <w:tblGrid>
        <w:gridCol w:w="2410"/>
        <w:gridCol w:w="2835"/>
        <w:gridCol w:w="3180"/>
      </w:tblGrid>
      <w:tr w:rsidR="001D699E" w:rsidTr="001D699E">
        <w:tc>
          <w:tcPr>
            <w:tcW w:w="2410" w:type="dxa"/>
          </w:tcPr>
          <w:p w:rsidR="004C01FE" w:rsidRDefault="001D699E">
            <w:pPr>
              <w:pStyle w:val="a6"/>
              <w:ind w:leftChars="0" w:left="0"/>
              <w:jc w:val="center"/>
            </w:pPr>
            <w:r>
              <w:rPr>
                <w:rFonts w:hint="eastAsia"/>
              </w:rPr>
              <w:t>Bandwidth</w:t>
            </w:r>
          </w:p>
        </w:tc>
        <w:tc>
          <w:tcPr>
            <w:tcW w:w="2835" w:type="dxa"/>
          </w:tcPr>
          <w:p w:rsidR="004C01FE" w:rsidRDefault="001D699E">
            <w:pPr>
              <w:pStyle w:val="a6"/>
              <w:ind w:leftChars="0" w:left="0"/>
              <w:jc w:val="center"/>
            </w:pPr>
            <w:r>
              <w:rPr>
                <w:rFonts w:hint="eastAsia"/>
              </w:rPr>
              <w:t>Tx. power</w:t>
            </w:r>
          </w:p>
        </w:tc>
        <w:tc>
          <w:tcPr>
            <w:tcW w:w="3180" w:type="dxa"/>
          </w:tcPr>
          <w:p w:rsidR="004C01FE" w:rsidRDefault="001D699E">
            <w:pPr>
              <w:pStyle w:val="a6"/>
              <w:ind w:leftChars="0" w:left="0"/>
              <w:jc w:val="center"/>
            </w:pPr>
            <w:r>
              <w:rPr>
                <w:rFonts w:hint="eastAsia"/>
              </w:rPr>
              <w:t>Max. antenna gain</w:t>
            </w:r>
          </w:p>
        </w:tc>
      </w:tr>
      <w:tr w:rsidR="001D699E" w:rsidTr="001D699E">
        <w:tc>
          <w:tcPr>
            <w:tcW w:w="2410" w:type="dxa"/>
          </w:tcPr>
          <w:p w:rsidR="004C01FE" w:rsidRDefault="001D699E">
            <w:pPr>
              <w:pStyle w:val="a6"/>
              <w:ind w:leftChars="0" w:left="0"/>
              <w:jc w:val="center"/>
            </w:pPr>
            <w:r>
              <w:rPr>
                <w:rFonts w:hint="eastAsia"/>
              </w:rPr>
              <w:t>0.5 MHz ~ 26 MHz</w:t>
            </w:r>
          </w:p>
        </w:tc>
        <w:tc>
          <w:tcPr>
            <w:tcW w:w="2835" w:type="dxa"/>
          </w:tcPr>
          <w:p w:rsidR="004C01FE" w:rsidRDefault="001D699E">
            <w:pPr>
              <w:pStyle w:val="a6"/>
              <w:ind w:leftChars="0" w:left="0"/>
              <w:jc w:val="center"/>
            </w:pPr>
            <w:r>
              <w:rPr>
                <w:rFonts w:hint="eastAsia"/>
              </w:rPr>
              <w:t>10mW/MHz</w:t>
            </w:r>
          </w:p>
        </w:tc>
        <w:tc>
          <w:tcPr>
            <w:tcW w:w="3180" w:type="dxa"/>
            <w:vMerge w:val="restart"/>
            <w:vAlign w:val="center"/>
          </w:tcPr>
          <w:p w:rsidR="004C01FE" w:rsidRDefault="001D699E">
            <w:pPr>
              <w:pStyle w:val="a6"/>
              <w:ind w:left="880"/>
              <w:jc w:val="center"/>
            </w:pPr>
            <w:r>
              <w:rPr>
                <w:rFonts w:hint="eastAsia"/>
              </w:rPr>
              <w:t>6 dBi</w:t>
            </w:r>
          </w:p>
        </w:tc>
      </w:tr>
      <w:tr w:rsidR="001D699E" w:rsidTr="001D699E">
        <w:tc>
          <w:tcPr>
            <w:tcW w:w="2410" w:type="dxa"/>
          </w:tcPr>
          <w:p w:rsidR="004C01FE" w:rsidRDefault="001D699E">
            <w:pPr>
              <w:pStyle w:val="a6"/>
              <w:ind w:leftChars="0" w:left="0"/>
              <w:jc w:val="center"/>
            </w:pPr>
            <w:r>
              <w:rPr>
                <w:rFonts w:hint="eastAsia"/>
              </w:rPr>
              <w:t>26 MHz ~ 40 MHz</w:t>
            </w:r>
          </w:p>
        </w:tc>
        <w:tc>
          <w:tcPr>
            <w:tcW w:w="2835" w:type="dxa"/>
          </w:tcPr>
          <w:p w:rsidR="004C01FE" w:rsidRDefault="001D699E">
            <w:pPr>
              <w:pStyle w:val="a6"/>
              <w:ind w:leftChars="0" w:left="0"/>
              <w:jc w:val="center"/>
            </w:pPr>
            <w:r>
              <w:rPr>
                <w:rFonts w:hint="eastAsia"/>
              </w:rPr>
              <w:t>5mW/MHz</w:t>
            </w:r>
          </w:p>
        </w:tc>
        <w:tc>
          <w:tcPr>
            <w:tcW w:w="3180" w:type="dxa"/>
            <w:vMerge/>
          </w:tcPr>
          <w:p w:rsidR="004C01FE" w:rsidRDefault="004C01FE">
            <w:pPr>
              <w:pStyle w:val="a6"/>
              <w:ind w:leftChars="0" w:left="0"/>
              <w:jc w:val="center"/>
            </w:pPr>
          </w:p>
        </w:tc>
      </w:tr>
    </w:tbl>
    <w:p w:rsidR="004C01FE" w:rsidRDefault="004C01FE">
      <w:pPr>
        <w:jc w:val="center"/>
        <w:rPr>
          <w:lang w:eastAsia="ko-KR"/>
        </w:rPr>
      </w:pPr>
    </w:p>
    <w:p w:rsidR="001D699E" w:rsidRDefault="001D699E" w:rsidP="001D699E">
      <w:pPr>
        <w:rPr>
          <w:b/>
          <w:u w:val="single"/>
          <w:lang w:val="en-US" w:eastAsia="ko-KR"/>
        </w:rPr>
      </w:pPr>
      <w:r w:rsidRPr="00754AD7">
        <w:rPr>
          <w:rFonts w:hint="eastAsia"/>
          <w:b/>
          <w:u w:val="single"/>
          <w:lang w:eastAsia="ko-KR"/>
        </w:rPr>
        <w:t xml:space="preserve">Maximum </w:t>
      </w:r>
      <w:r w:rsidRPr="00D20A2F">
        <w:rPr>
          <w:rFonts w:hint="eastAsia"/>
          <w:b/>
          <w:u w:val="single"/>
          <w:lang w:val="en-US" w:eastAsia="ko-KR"/>
        </w:rPr>
        <w:t>frequency tolerance</w:t>
      </w:r>
      <w:r>
        <w:rPr>
          <w:rFonts w:hint="eastAsia"/>
          <w:b/>
          <w:u w:val="single"/>
          <w:lang w:val="en-US" w:eastAsia="ko-KR"/>
        </w:rPr>
        <w:t>:</w:t>
      </w:r>
    </w:p>
    <w:p w:rsidR="001D699E" w:rsidRPr="00754AD7" w:rsidRDefault="001D699E" w:rsidP="001D699E">
      <w:pPr>
        <w:rPr>
          <w:b/>
          <w:u w:val="single"/>
          <w:lang w:eastAsia="ko-KR"/>
        </w:rPr>
      </w:pPr>
    </w:p>
    <w:p w:rsidR="001D699E" w:rsidRDefault="001D699E" w:rsidP="001D699E">
      <w:pPr>
        <w:rPr>
          <w:lang w:eastAsia="ko-KR"/>
        </w:rPr>
      </w:pPr>
      <w:r>
        <w:rPr>
          <w:rFonts w:hint="eastAsia"/>
          <w:lang w:eastAsia="ko-KR"/>
        </w:rPr>
        <w:t xml:space="preserve">Maximum </w:t>
      </w:r>
      <w:r>
        <w:rPr>
          <w:lang w:eastAsia="ko-KR"/>
        </w:rPr>
        <w:t>frequency</w:t>
      </w:r>
      <w:r>
        <w:rPr>
          <w:rFonts w:hint="eastAsia"/>
          <w:lang w:eastAsia="ko-KR"/>
        </w:rPr>
        <w:t xml:space="preserve"> tolerance is </w:t>
      </w:r>
      <w:r>
        <w:rPr>
          <w:rFonts w:eastAsiaTheme="minorHAnsi"/>
        </w:rPr>
        <w:t>±</w:t>
      </w:r>
      <w:r>
        <w:rPr>
          <w:rFonts w:hint="eastAsia"/>
        </w:rPr>
        <w:t>50 * 10</w:t>
      </w:r>
      <w:r w:rsidRPr="00F63F19">
        <w:rPr>
          <w:rFonts w:hint="eastAsia"/>
          <w:vertAlign w:val="superscript"/>
        </w:rPr>
        <w:t>-6</w:t>
      </w:r>
      <w:r>
        <w:rPr>
          <w:rFonts w:hint="eastAsia"/>
          <w:lang w:eastAsia="ko-KR"/>
        </w:rPr>
        <w:t>.</w:t>
      </w:r>
    </w:p>
    <w:p w:rsidR="001D699E" w:rsidRDefault="001D699E" w:rsidP="001D699E">
      <w:pPr>
        <w:rPr>
          <w:lang w:eastAsia="ko-KR"/>
        </w:rPr>
      </w:pPr>
    </w:p>
    <w:p w:rsidR="001D699E" w:rsidRDefault="001D699E" w:rsidP="001D699E">
      <w:pPr>
        <w:rPr>
          <w:b/>
          <w:u w:val="single"/>
          <w:lang w:val="en-US" w:eastAsia="ko-KR"/>
        </w:rPr>
      </w:pPr>
      <w:r w:rsidRPr="00D20A2F">
        <w:rPr>
          <w:rFonts w:hint="eastAsia"/>
          <w:b/>
          <w:u w:val="single"/>
          <w:lang w:val="en-US" w:eastAsia="ko-KR"/>
        </w:rPr>
        <w:t>Spurious emission</w:t>
      </w:r>
      <w:r>
        <w:rPr>
          <w:rFonts w:hint="eastAsia"/>
          <w:b/>
          <w:u w:val="single"/>
          <w:lang w:val="en-US" w:eastAsia="ko-KR"/>
        </w:rPr>
        <w:t xml:space="preserve"> limit:</w:t>
      </w:r>
    </w:p>
    <w:p w:rsidR="001D699E" w:rsidRDefault="001D699E" w:rsidP="001D699E">
      <w:pPr>
        <w:rPr>
          <w:b/>
          <w:u w:val="single"/>
          <w:lang w:val="en-US" w:eastAsia="ko-KR"/>
        </w:rPr>
      </w:pPr>
    </w:p>
    <w:p w:rsidR="001D699E" w:rsidRDefault="001D699E" w:rsidP="001D699E">
      <w:pPr>
        <w:rPr>
          <w:lang w:eastAsia="ko-KR"/>
        </w:rPr>
      </w:pPr>
      <w:r>
        <w:rPr>
          <w:rFonts w:hint="eastAsia"/>
          <w:lang w:eastAsia="ko-KR"/>
        </w:rPr>
        <w:t xml:space="preserve">Out-of-band spurious emission limit is -30dBm with 100kHz resolution bandwidth measurement. </w:t>
      </w:r>
    </w:p>
    <w:p w:rsidR="001D699E" w:rsidRDefault="001D699E" w:rsidP="001D699E">
      <w:pPr>
        <w:rPr>
          <w:lang w:eastAsia="ko-KR"/>
        </w:rPr>
      </w:pPr>
    </w:p>
    <w:p w:rsidR="00E41338" w:rsidRDefault="00E41338" w:rsidP="00E41338">
      <w:pPr>
        <w:pStyle w:val="2"/>
      </w:pPr>
      <w:bookmarkStart w:id="21" w:name="_Toc345320122"/>
      <w:r>
        <w:rPr>
          <w:rFonts w:hint="eastAsia"/>
        </w:rPr>
        <w:t>6 ~ 11 GHz UWB</w:t>
      </w:r>
      <w:bookmarkEnd w:id="21"/>
    </w:p>
    <w:p w:rsidR="00157D42" w:rsidRDefault="00157D42" w:rsidP="00157D42">
      <w:pPr>
        <w:pStyle w:val="3"/>
      </w:pPr>
      <w:bookmarkStart w:id="22" w:name="_Toc345320123"/>
      <w:r>
        <w:rPr>
          <w:rFonts w:hint="eastAsia"/>
        </w:rPr>
        <w:t>US</w:t>
      </w:r>
      <w:bookmarkEnd w:id="22"/>
    </w:p>
    <w:p w:rsidR="004C01FE" w:rsidRDefault="00B2200F">
      <w:pPr>
        <w:pStyle w:val="4"/>
      </w:pPr>
      <w:r>
        <w:rPr>
          <w:rFonts w:hint="eastAsia"/>
        </w:rPr>
        <w:t>5.925 ~ 7.25 GHz</w:t>
      </w:r>
    </w:p>
    <w:p w:rsidR="00157D42" w:rsidRDefault="00157D42" w:rsidP="00157D42">
      <w:pPr>
        <w:pStyle w:val="3"/>
      </w:pPr>
      <w:bookmarkStart w:id="23" w:name="_Toc345320124"/>
      <w:r>
        <w:rPr>
          <w:rFonts w:hint="eastAsia"/>
        </w:rPr>
        <w:t>EU</w:t>
      </w:r>
      <w:bookmarkEnd w:id="23"/>
    </w:p>
    <w:p w:rsidR="00157D42" w:rsidRDefault="00157D42" w:rsidP="00157D42">
      <w:pPr>
        <w:pStyle w:val="3"/>
      </w:pPr>
      <w:bookmarkStart w:id="24" w:name="_Toc345320125"/>
      <w:r>
        <w:rPr>
          <w:rFonts w:hint="eastAsia"/>
        </w:rPr>
        <w:t>China</w:t>
      </w:r>
      <w:bookmarkEnd w:id="24"/>
    </w:p>
    <w:p w:rsidR="00157D42" w:rsidRDefault="00157D42" w:rsidP="00157D42">
      <w:pPr>
        <w:pStyle w:val="3"/>
      </w:pPr>
      <w:bookmarkStart w:id="25" w:name="_Toc345320126"/>
      <w:r>
        <w:rPr>
          <w:rFonts w:hint="eastAsia"/>
        </w:rPr>
        <w:t>Japan</w:t>
      </w:r>
      <w:bookmarkEnd w:id="25"/>
    </w:p>
    <w:p w:rsidR="004C01FE" w:rsidRDefault="00157D42">
      <w:pPr>
        <w:pStyle w:val="3"/>
      </w:pPr>
      <w:bookmarkStart w:id="26" w:name="_Toc345320127"/>
      <w:r>
        <w:rPr>
          <w:rFonts w:hint="eastAsia"/>
        </w:rPr>
        <w:t>Korea</w:t>
      </w:r>
      <w:bookmarkEnd w:id="26"/>
    </w:p>
    <w:p w:rsidR="004C01FE" w:rsidRDefault="00B2200F">
      <w:pPr>
        <w:pStyle w:val="4"/>
      </w:pPr>
      <w:r>
        <w:rPr>
          <w:rFonts w:hint="eastAsia"/>
        </w:rPr>
        <w:t>3.1 ~ 4.8 GHz,</w:t>
      </w:r>
      <w:r w:rsidR="006D17E9">
        <w:rPr>
          <w:rFonts w:hint="eastAsia"/>
        </w:rPr>
        <w:t xml:space="preserve"> </w:t>
      </w:r>
      <w:r>
        <w:rPr>
          <w:rFonts w:hint="eastAsia"/>
        </w:rPr>
        <w:t xml:space="preserve">7.2 ~ 10.2 GHz </w:t>
      </w:r>
    </w:p>
    <w:p w:rsidR="00877ADD" w:rsidRDefault="00877ADD" w:rsidP="00877ADD">
      <w:pPr>
        <w:rPr>
          <w:lang w:eastAsia="ko-KR"/>
        </w:rPr>
      </w:pPr>
      <w:r>
        <w:rPr>
          <w:rFonts w:hint="eastAsia"/>
          <w:lang w:eastAsia="ko-KR"/>
        </w:rPr>
        <w:t xml:space="preserve">A set of regulatory requirements for device operating in 3.1 ~ 4.8 GHz UWB </w:t>
      </w:r>
      <w:r>
        <w:rPr>
          <w:lang w:eastAsia="ko-KR"/>
        </w:rPr>
        <w:t xml:space="preserve">band </w:t>
      </w:r>
      <w:r>
        <w:rPr>
          <w:rFonts w:hint="eastAsia"/>
          <w:lang w:eastAsia="ko-KR"/>
        </w:rPr>
        <w:t xml:space="preserve">or 7.2 ~ 10.2 GHz UWB band is listed as follows: </w:t>
      </w:r>
    </w:p>
    <w:p w:rsidR="00877ADD" w:rsidRPr="00877ADD" w:rsidRDefault="00877ADD" w:rsidP="00877ADD">
      <w:pPr>
        <w:rPr>
          <w:lang w:eastAsia="ko-KR"/>
        </w:rPr>
      </w:pPr>
    </w:p>
    <w:p w:rsidR="00877ADD" w:rsidRDefault="00877ADD" w:rsidP="00877ADD">
      <w:pPr>
        <w:rPr>
          <w:b/>
          <w:u w:val="single"/>
          <w:lang w:eastAsia="ko-KR"/>
        </w:rPr>
      </w:pPr>
      <w:r w:rsidRPr="00754AD7">
        <w:rPr>
          <w:rFonts w:hint="eastAsia"/>
          <w:b/>
          <w:u w:val="single"/>
          <w:lang w:eastAsia="ko-KR"/>
        </w:rPr>
        <w:t>Maximum transmit power</w:t>
      </w:r>
      <w:r>
        <w:rPr>
          <w:rFonts w:hint="eastAsia"/>
          <w:b/>
          <w:u w:val="single"/>
          <w:lang w:eastAsia="ko-KR"/>
        </w:rPr>
        <w:t>:</w:t>
      </w:r>
    </w:p>
    <w:p w:rsidR="00877ADD" w:rsidRDefault="00877ADD" w:rsidP="00877ADD">
      <w:pPr>
        <w:rPr>
          <w:b/>
          <w:u w:val="single"/>
          <w:lang w:eastAsia="ko-KR"/>
        </w:rPr>
      </w:pPr>
    </w:p>
    <w:tbl>
      <w:tblPr>
        <w:tblStyle w:val="ad"/>
        <w:tblW w:w="0" w:type="auto"/>
        <w:tblInd w:w="817" w:type="dxa"/>
        <w:tblLook w:val="04A0"/>
      </w:tblPr>
      <w:tblGrid>
        <w:gridCol w:w="2410"/>
        <w:gridCol w:w="2835"/>
        <w:gridCol w:w="3180"/>
      </w:tblGrid>
      <w:tr w:rsidR="00877ADD" w:rsidTr="00877ADD">
        <w:tc>
          <w:tcPr>
            <w:tcW w:w="2410" w:type="dxa"/>
          </w:tcPr>
          <w:p w:rsidR="004C01FE" w:rsidRDefault="00877ADD">
            <w:pPr>
              <w:pStyle w:val="a6"/>
              <w:ind w:leftChars="0" w:left="0"/>
              <w:jc w:val="center"/>
            </w:pPr>
            <w:r>
              <w:rPr>
                <w:rFonts w:hint="eastAsia"/>
              </w:rPr>
              <w:t>Bandwidth</w:t>
            </w:r>
          </w:p>
        </w:tc>
        <w:tc>
          <w:tcPr>
            <w:tcW w:w="2835" w:type="dxa"/>
          </w:tcPr>
          <w:p w:rsidR="004C01FE" w:rsidRDefault="00877ADD">
            <w:pPr>
              <w:pStyle w:val="a6"/>
              <w:ind w:leftChars="0" w:left="0"/>
              <w:jc w:val="center"/>
            </w:pPr>
            <w:r>
              <w:rPr>
                <w:rFonts w:hint="eastAsia"/>
              </w:rPr>
              <w:t>Average power</w:t>
            </w:r>
          </w:p>
        </w:tc>
        <w:tc>
          <w:tcPr>
            <w:tcW w:w="3180" w:type="dxa"/>
          </w:tcPr>
          <w:p w:rsidR="004C01FE" w:rsidRDefault="00877ADD">
            <w:pPr>
              <w:pStyle w:val="a6"/>
              <w:ind w:leftChars="0" w:left="0"/>
              <w:jc w:val="center"/>
            </w:pPr>
            <w:r>
              <w:rPr>
                <w:rFonts w:hint="eastAsia"/>
              </w:rPr>
              <w:t>Peak power</w:t>
            </w:r>
          </w:p>
        </w:tc>
      </w:tr>
      <w:tr w:rsidR="00877ADD" w:rsidTr="00877ADD">
        <w:tc>
          <w:tcPr>
            <w:tcW w:w="2410" w:type="dxa"/>
          </w:tcPr>
          <w:p w:rsidR="004C01FE" w:rsidRDefault="00877ADD">
            <w:pPr>
              <w:pStyle w:val="a6"/>
              <w:ind w:leftChars="0" w:left="0"/>
              <w:jc w:val="center"/>
            </w:pPr>
            <w:r>
              <w:rPr>
                <w:rFonts w:hint="eastAsia"/>
              </w:rPr>
              <w:t>&gt; 450 MHz</w:t>
            </w:r>
          </w:p>
        </w:tc>
        <w:tc>
          <w:tcPr>
            <w:tcW w:w="2835" w:type="dxa"/>
          </w:tcPr>
          <w:p w:rsidR="004C01FE" w:rsidRDefault="00877ADD">
            <w:pPr>
              <w:pStyle w:val="a6"/>
              <w:ind w:leftChars="0" w:left="0"/>
              <w:jc w:val="center"/>
            </w:pPr>
            <w:r>
              <w:rPr>
                <w:rFonts w:hint="eastAsia"/>
              </w:rPr>
              <w:t>-41.3 dBm/MHz</w:t>
            </w:r>
          </w:p>
        </w:tc>
        <w:tc>
          <w:tcPr>
            <w:tcW w:w="3180" w:type="dxa"/>
            <w:vAlign w:val="center"/>
          </w:tcPr>
          <w:p w:rsidR="004C01FE" w:rsidRDefault="00877ADD">
            <w:pPr>
              <w:pStyle w:val="a6"/>
              <w:ind w:leftChars="0" w:left="0"/>
              <w:jc w:val="center"/>
            </w:pPr>
            <w:r>
              <w:rPr>
                <w:rFonts w:hint="eastAsia"/>
              </w:rPr>
              <w:t>0 dBm/50MHz</w:t>
            </w:r>
          </w:p>
        </w:tc>
      </w:tr>
    </w:tbl>
    <w:p w:rsidR="00877ADD" w:rsidRPr="00754AD7" w:rsidRDefault="00877ADD" w:rsidP="00877ADD">
      <w:pPr>
        <w:rPr>
          <w:b/>
          <w:u w:val="single"/>
          <w:lang w:eastAsia="ko-KR"/>
        </w:rPr>
      </w:pPr>
    </w:p>
    <w:p w:rsidR="00877ADD" w:rsidRDefault="00877ADD" w:rsidP="00877ADD">
      <w:pPr>
        <w:rPr>
          <w:b/>
          <w:u w:val="single"/>
          <w:lang w:val="en-US" w:eastAsia="ko-KR"/>
        </w:rPr>
      </w:pPr>
      <w:r w:rsidRPr="00754AD7">
        <w:rPr>
          <w:rFonts w:hint="eastAsia"/>
          <w:b/>
          <w:u w:val="single"/>
          <w:lang w:eastAsia="ko-KR"/>
        </w:rPr>
        <w:t>M</w:t>
      </w:r>
      <w:r>
        <w:rPr>
          <w:rFonts w:hint="eastAsia"/>
          <w:b/>
          <w:u w:val="single"/>
          <w:lang w:eastAsia="ko-KR"/>
        </w:rPr>
        <w:t>ini</w:t>
      </w:r>
      <w:r w:rsidRPr="00754AD7">
        <w:rPr>
          <w:rFonts w:hint="eastAsia"/>
          <w:b/>
          <w:u w:val="single"/>
          <w:lang w:eastAsia="ko-KR"/>
        </w:rPr>
        <w:t xml:space="preserve">mum </w:t>
      </w:r>
      <w:r>
        <w:rPr>
          <w:rFonts w:hint="eastAsia"/>
          <w:b/>
          <w:u w:val="single"/>
          <w:lang w:val="en-US" w:eastAsia="ko-KR"/>
        </w:rPr>
        <w:t>bandwidth:</w:t>
      </w:r>
    </w:p>
    <w:p w:rsidR="00877ADD" w:rsidRPr="00754AD7" w:rsidRDefault="00877ADD" w:rsidP="00877ADD">
      <w:pPr>
        <w:rPr>
          <w:b/>
          <w:u w:val="single"/>
          <w:lang w:eastAsia="ko-KR"/>
        </w:rPr>
      </w:pPr>
    </w:p>
    <w:p w:rsidR="00877ADD" w:rsidRDefault="00877ADD" w:rsidP="00877ADD">
      <w:pPr>
        <w:rPr>
          <w:lang w:eastAsia="ko-KR"/>
        </w:rPr>
      </w:pPr>
      <w:r>
        <w:rPr>
          <w:rFonts w:hint="eastAsia"/>
          <w:lang w:eastAsia="ko-KR"/>
        </w:rPr>
        <w:lastRenderedPageBreak/>
        <w:t xml:space="preserve">Minimum bandwidth is 450 </w:t>
      </w:r>
      <w:r>
        <w:rPr>
          <w:lang w:eastAsia="ko-KR"/>
        </w:rPr>
        <w:t>MHz</w:t>
      </w:r>
    </w:p>
    <w:p w:rsidR="00877ADD" w:rsidRPr="00C56C6D" w:rsidRDefault="00877ADD" w:rsidP="00877ADD">
      <w:pPr>
        <w:rPr>
          <w:b/>
          <w:u w:val="single"/>
          <w:lang w:eastAsia="ko-KR"/>
        </w:rPr>
      </w:pPr>
    </w:p>
    <w:p w:rsidR="00877ADD" w:rsidRDefault="00877ADD" w:rsidP="00877ADD">
      <w:pPr>
        <w:rPr>
          <w:b/>
          <w:u w:val="single"/>
          <w:lang w:val="en-US" w:eastAsia="ko-KR"/>
        </w:rPr>
      </w:pPr>
      <w:r w:rsidRPr="00D20A2F">
        <w:rPr>
          <w:rFonts w:hint="eastAsia"/>
          <w:b/>
          <w:u w:val="single"/>
          <w:lang w:val="en-US" w:eastAsia="ko-KR"/>
        </w:rPr>
        <w:t>Spurious emission</w:t>
      </w:r>
      <w:r>
        <w:rPr>
          <w:rFonts w:hint="eastAsia"/>
          <w:b/>
          <w:u w:val="single"/>
          <w:lang w:val="en-US" w:eastAsia="ko-KR"/>
        </w:rPr>
        <w:t xml:space="preserve"> limit:</w:t>
      </w:r>
    </w:p>
    <w:p w:rsidR="001E7876" w:rsidRDefault="001E7876" w:rsidP="00877ADD">
      <w:pPr>
        <w:rPr>
          <w:b/>
          <w:u w:val="single"/>
          <w:lang w:val="en-US" w:eastAsia="ko-KR"/>
        </w:rPr>
      </w:pPr>
    </w:p>
    <w:tbl>
      <w:tblPr>
        <w:tblStyle w:val="ad"/>
        <w:tblW w:w="0" w:type="auto"/>
        <w:tblInd w:w="992" w:type="dxa"/>
        <w:tblLook w:val="04A0"/>
      </w:tblPr>
      <w:tblGrid>
        <w:gridCol w:w="4141"/>
        <w:gridCol w:w="4109"/>
      </w:tblGrid>
      <w:tr w:rsidR="001E7876" w:rsidTr="008444B8">
        <w:tc>
          <w:tcPr>
            <w:tcW w:w="4141" w:type="dxa"/>
          </w:tcPr>
          <w:p w:rsidR="001E7876" w:rsidRDefault="001E7876" w:rsidP="008444B8">
            <w:pPr>
              <w:pStyle w:val="a6"/>
              <w:ind w:leftChars="0" w:left="0"/>
              <w:rPr>
                <w:lang w:eastAsia="ko-KR"/>
              </w:rPr>
            </w:pPr>
            <w:r>
              <w:rPr>
                <w:rFonts w:hint="eastAsia"/>
                <w:lang w:eastAsia="ko-KR"/>
              </w:rPr>
              <w:t>Frequency band</w:t>
            </w:r>
          </w:p>
        </w:tc>
        <w:tc>
          <w:tcPr>
            <w:tcW w:w="4109" w:type="dxa"/>
          </w:tcPr>
          <w:p w:rsidR="001E7876" w:rsidRDefault="001E7876" w:rsidP="008444B8">
            <w:pPr>
              <w:pStyle w:val="a6"/>
              <w:ind w:leftChars="0" w:left="0"/>
            </w:pPr>
            <w:r>
              <w:rPr>
                <w:rFonts w:hint="eastAsia"/>
              </w:rPr>
              <w:t>Average power</w:t>
            </w:r>
          </w:p>
        </w:tc>
      </w:tr>
      <w:tr w:rsidR="001E7876" w:rsidTr="008444B8">
        <w:tc>
          <w:tcPr>
            <w:tcW w:w="4141" w:type="dxa"/>
          </w:tcPr>
          <w:p w:rsidR="001E7876" w:rsidRDefault="001E7876" w:rsidP="008444B8">
            <w:pPr>
              <w:pStyle w:val="a6"/>
              <w:ind w:leftChars="0" w:left="0"/>
            </w:pPr>
            <w:r>
              <w:rPr>
                <w:rFonts w:hint="eastAsia"/>
              </w:rPr>
              <w:t>~ 1.6 GHz</w:t>
            </w:r>
          </w:p>
        </w:tc>
        <w:tc>
          <w:tcPr>
            <w:tcW w:w="4109" w:type="dxa"/>
          </w:tcPr>
          <w:p w:rsidR="001E7876" w:rsidRDefault="001E7876" w:rsidP="008444B8">
            <w:pPr>
              <w:pStyle w:val="a6"/>
              <w:ind w:leftChars="0" w:left="0"/>
            </w:pPr>
            <w:r>
              <w:rPr>
                <w:rFonts w:eastAsiaTheme="minorHAnsi"/>
              </w:rPr>
              <w:t>≤</w:t>
            </w:r>
            <w:r>
              <w:rPr>
                <w:rFonts w:eastAsiaTheme="minorHAnsi" w:hint="eastAsia"/>
              </w:rPr>
              <w:t xml:space="preserve"> </w:t>
            </w:r>
            <w:r>
              <w:rPr>
                <w:rFonts w:hint="eastAsia"/>
              </w:rPr>
              <w:t>-90 dBm/MHz</w:t>
            </w:r>
          </w:p>
        </w:tc>
      </w:tr>
      <w:tr w:rsidR="001E7876" w:rsidTr="008444B8">
        <w:tc>
          <w:tcPr>
            <w:tcW w:w="4141" w:type="dxa"/>
          </w:tcPr>
          <w:p w:rsidR="001E7876" w:rsidRDefault="001E7876" w:rsidP="008444B8">
            <w:pPr>
              <w:pStyle w:val="a6"/>
              <w:ind w:leftChars="0" w:left="0"/>
            </w:pPr>
            <w:r>
              <w:rPr>
                <w:rFonts w:hint="eastAsia"/>
              </w:rPr>
              <w:t>1.6 GHz ~ 2.7 GHz</w:t>
            </w:r>
          </w:p>
        </w:tc>
        <w:tc>
          <w:tcPr>
            <w:tcW w:w="4109" w:type="dxa"/>
          </w:tcPr>
          <w:p w:rsidR="001E7876" w:rsidRDefault="001E7876" w:rsidP="008444B8">
            <w:pPr>
              <w:pStyle w:val="a6"/>
              <w:ind w:leftChars="0" w:left="0"/>
            </w:pPr>
            <w:r>
              <w:rPr>
                <w:rFonts w:eastAsiaTheme="minorHAnsi"/>
              </w:rPr>
              <w:t>≤</w:t>
            </w:r>
            <w:r>
              <w:rPr>
                <w:rFonts w:eastAsiaTheme="minorHAnsi" w:hint="eastAsia"/>
              </w:rPr>
              <w:t xml:space="preserve"> </w:t>
            </w:r>
            <w:r>
              <w:rPr>
                <w:rFonts w:hint="eastAsia"/>
              </w:rPr>
              <w:t>-85 dBm/MHz</w:t>
            </w:r>
          </w:p>
        </w:tc>
      </w:tr>
      <w:tr w:rsidR="001E7876" w:rsidTr="008444B8">
        <w:tc>
          <w:tcPr>
            <w:tcW w:w="4141" w:type="dxa"/>
          </w:tcPr>
          <w:p w:rsidR="001E7876" w:rsidRDefault="001E7876" w:rsidP="008444B8">
            <w:pPr>
              <w:pStyle w:val="a6"/>
              <w:ind w:leftChars="0" w:left="0"/>
            </w:pPr>
            <w:r>
              <w:rPr>
                <w:rFonts w:hint="eastAsia"/>
              </w:rPr>
              <w:t>2.7 GHz ~ 3.1 GHz</w:t>
            </w:r>
          </w:p>
        </w:tc>
        <w:tc>
          <w:tcPr>
            <w:tcW w:w="4109" w:type="dxa"/>
          </w:tcPr>
          <w:p w:rsidR="001E7876" w:rsidRDefault="001E7876" w:rsidP="008444B8">
            <w:pPr>
              <w:pStyle w:val="a6"/>
              <w:ind w:leftChars="0" w:left="0"/>
            </w:pPr>
            <w:r>
              <w:rPr>
                <w:rFonts w:eastAsiaTheme="minorHAnsi"/>
              </w:rPr>
              <w:t>≤</w:t>
            </w:r>
            <w:r>
              <w:rPr>
                <w:rFonts w:eastAsiaTheme="minorHAnsi" w:hint="eastAsia"/>
              </w:rPr>
              <w:t xml:space="preserve"> </w:t>
            </w:r>
            <w:r>
              <w:rPr>
                <w:rFonts w:hint="eastAsia"/>
              </w:rPr>
              <w:t>-70 dBm/MHz</w:t>
            </w:r>
          </w:p>
        </w:tc>
      </w:tr>
      <w:tr w:rsidR="001E7876" w:rsidTr="008444B8">
        <w:tc>
          <w:tcPr>
            <w:tcW w:w="4141" w:type="dxa"/>
          </w:tcPr>
          <w:p w:rsidR="001E7876" w:rsidRDefault="001E7876" w:rsidP="008444B8">
            <w:pPr>
              <w:pStyle w:val="a6"/>
              <w:ind w:leftChars="0" w:left="0"/>
            </w:pPr>
            <w:r>
              <w:rPr>
                <w:rFonts w:hint="eastAsia"/>
              </w:rPr>
              <w:t>3.1 GHz ~ 4.8 MHz</w:t>
            </w:r>
          </w:p>
        </w:tc>
        <w:tc>
          <w:tcPr>
            <w:tcW w:w="4109" w:type="dxa"/>
          </w:tcPr>
          <w:p w:rsidR="001E7876" w:rsidRDefault="001E7876" w:rsidP="008444B8">
            <w:pPr>
              <w:pStyle w:val="a6"/>
              <w:ind w:leftChars="0" w:left="0"/>
            </w:pPr>
            <w:r>
              <w:rPr>
                <w:rFonts w:eastAsiaTheme="minorHAnsi"/>
              </w:rPr>
              <w:t>≤</w:t>
            </w:r>
            <w:r>
              <w:rPr>
                <w:rFonts w:eastAsiaTheme="minorHAnsi" w:hint="eastAsia"/>
              </w:rPr>
              <w:t xml:space="preserve"> </w:t>
            </w:r>
            <w:r>
              <w:rPr>
                <w:rFonts w:hint="eastAsia"/>
              </w:rPr>
              <w:t>-51.3 dBm/MHz</w:t>
            </w:r>
          </w:p>
        </w:tc>
      </w:tr>
      <w:tr w:rsidR="001E7876" w:rsidTr="008444B8">
        <w:tc>
          <w:tcPr>
            <w:tcW w:w="4141" w:type="dxa"/>
          </w:tcPr>
          <w:p w:rsidR="001E7876" w:rsidRDefault="001E7876" w:rsidP="008444B8">
            <w:pPr>
              <w:pStyle w:val="a6"/>
              <w:ind w:leftChars="0" w:left="0"/>
            </w:pPr>
            <w:r>
              <w:rPr>
                <w:rFonts w:hint="eastAsia"/>
              </w:rPr>
              <w:t>4.8 GHz ~ 7.2 GHz</w:t>
            </w:r>
          </w:p>
        </w:tc>
        <w:tc>
          <w:tcPr>
            <w:tcW w:w="4109" w:type="dxa"/>
          </w:tcPr>
          <w:p w:rsidR="001E7876" w:rsidRDefault="001E7876" w:rsidP="008444B8">
            <w:pPr>
              <w:pStyle w:val="a6"/>
              <w:ind w:leftChars="0" w:left="0"/>
            </w:pPr>
            <w:r>
              <w:rPr>
                <w:rFonts w:eastAsiaTheme="minorHAnsi"/>
              </w:rPr>
              <w:t>≤</w:t>
            </w:r>
            <w:r>
              <w:rPr>
                <w:rFonts w:eastAsiaTheme="minorHAnsi" w:hint="eastAsia"/>
              </w:rPr>
              <w:t xml:space="preserve"> </w:t>
            </w:r>
            <w:r>
              <w:rPr>
                <w:rFonts w:hint="eastAsia"/>
              </w:rPr>
              <w:t>-70 dBm/MHz</w:t>
            </w:r>
          </w:p>
        </w:tc>
      </w:tr>
      <w:tr w:rsidR="001E7876" w:rsidTr="008444B8">
        <w:tc>
          <w:tcPr>
            <w:tcW w:w="4141" w:type="dxa"/>
          </w:tcPr>
          <w:p w:rsidR="001E7876" w:rsidRDefault="001E7876" w:rsidP="008444B8">
            <w:pPr>
              <w:pStyle w:val="a6"/>
              <w:ind w:leftChars="0" w:left="0"/>
            </w:pPr>
            <w:r>
              <w:rPr>
                <w:rFonts w:hint="eastAsia"/>
              </w:rPr>
              <w:t>7.2 GHz ~ 10.2 GHz</w:t>
            </w:r>
          </w:p>
        </w:tc>
        <w:tc>
          <w:tcPr>
            <w:tcW w:w="4109" w:type="dxa"/>
          </w:tcPr>
          <w:p w:rsidR="001E7876" w:rsidRDefault="001E7876" w:rsidP="008444B8">
            <w:pPr>
              <w:pStyle w:val="a6"/>
              <w:ind w:leftChars="0" w:left="0"/>
            </w:pPr>
            <w:r>
              <w:rPr>
                <w:rFonts w:eastAsiaTheme="minorHAnsi"/>
              </w:rPr>
              <w:t>≤</w:t>
            </w:r>
            <w:r>
              <w:rPr>
                <w:rFonts w:eastAsiaTheme="minorHAnsi" w:hint="eastAsia"/>
              </w:rPr>
              <w:t xml:space="preserve"> </w:t>
            </w:r>
            <w:r>
              <w:rPr>
                <w:rFonts w:hint="eastAsia"/>
              </w:rPr>
              <w:t>-51.3 dBm/MHz</w:t>
            </w:r>
          </w:p>
        </w:tc>
      </w:tr>
      <w:tr w:rsidR="001E7876" w:rsidTr="008444B8">
        <w:tc>
          <w:tcPr>
            <w:tcW w:w="4141" w:type="dxa"/>
          </w:tcPr>
          <w:p w:rsidR="001E7876" w:rsidRDefault="001E7876" w:rsidP="008444B8">
            <w:pPr>
              <w:pStyle w:val="a6"/>
              <w:ind w:leftChars="0" w:left="0"/>
            </w:pPr>
            <w:r>
              <w:rPr>
                <w:rFonts w:hint="eastAsia"/>
              </w:rPr>
              <w:t xml:space="preserve">10.2 GHz ~ </w:t>
            </w:r>
          </w:p>
        </w:tc>
        <w:tc>
          <w:tcPr>
            <w:tcW w:w="4109" w:type="dxa"/>
          </w:tcPr>
          <w:p w:rsidR="001E7876" w:rsidRDefault="001E7876" w:rsidP="008444B8">
            <w:pPr>
              <w:pStyle w:val="a6"/>
              <w:ind w:leftChars="0" w:left="0"/>
            </w:pPr>
            <w:r>
              <w:rPr>
                <w:rFonts w:eastAsiaTheme="minorHAnsi"/>
              </w:rPr>
              <w:t>≤</w:t>
            </w:r>
            <w:r>
              <w:rPr>
                <w:rFonts w:eastAsiaTheme="minorHAnsi" w:hint="eastAsia"/>
              </w:rPr>
              <w:t xml:space="preserve"> </w:t>
            </w:r>
            <w:r>
              <w:rPr>
                <w:rFonts w:hint="eastAsia"/>
              </w:rPr>
              <w:t>-70 dBm/MHz</w:t>
            </w:r>
          </w:p>
        </w:tc>
      </w:tr>
    </w:tbl>
    <w:p w:rsidR="00877ADD" w:rsidRDefault="00877ADD" w:rsidP="00877ADD">
      <w:pPr>
        <w:rPr>
          <w:lang w:eastAsia="ko-KR"/>
        </w:rPr>
      </w:pPr>
    </w:p>
    <w:p w:rsidR="00147136" w:rsidRPr="00C61A29" w:rsidRDefault="00147136">
      <w:pPr>
        <w:rPr>
          <w:lang w:eastAsia="ko-KR"/>
        </w:rPr>
      </w:pPr>
    </w:p>
    <w:p w:rsidR="002B3F9C" w:rsidRDefault="002B3F9C" w:rsidP="002B3F9C">
      <w:pPr>
        <w:pStyle w:val="1"/>
      </w:pPr>
      <w:bookmarkStart w:id="27" w:name="_Toc345320133"/>
      <w:r w:rsidRPr="00C61A29">
        <w:rPr>
          <w:rFonts w:hint="eastAsia"/>
        </w:rPr>
        <w:t>References</w:t>
      </w:r>
      <w:bookmarkEnd w:id="27"/>
    </w:p>
    <w:p w:rsidR="00461A83" w:rsidRDefault="00461A83" w:rsidP="00F6759B">
      <w:pPr>
        <w:rPr>
          <w:lang w:eastAsia="ko-KR"/>
        </w:rPr>
      </w:pPr>
    </w:p>
    <w:p w:rsidR="00461A83" w:rsidRDefault="00461A83" w:rsidP="00F6759B">
      <w:pPr>
        <w:rPr>
          <w:lang w:eastAsia="ko-KR"/>
        </w:rPr>
      </w:pPr>
      <w:r>
        <w:rPr>
          <w:rFonts w:hint="eastAsia"/>
          <w:lang w:eastAsia="ko-KR"/>
        </w:rPr>
        <w:t xml:space="preserve">[1] </w:t>
      </w:r>
      <w:r w:rsidR="00C45526" w:rsidRPr="00C45526">
        <w:rPr>
          <w:lang w:eastAsia="ko-KR"/>
        </w:rPr>
        <w:t>11-11-0957-02-00ah-s1g-spectrum-regulations-in-china</w:t>
      </w:r>
    </w:p>
    <w:p w:rsidR="00544CE2" w:rsidRDefault="00544CE2" w:rsidP="00F6759B">
      <w:pPr>
        <w:rPr>
          <w:lang w:eastAsia="ko-KR"/>
        </w:rPr>
      </w:pPr>
      <w:r>
        <w:rPr>
          <w:rFonts w:hint="eastAsia"/>
          <w:lang w:eastAsia="ko-KR"/>
        </w:rPr>
        <w:t xml:space="preserve">[2] </w:t>
      </w:r>
      <w:r w:rsidRPr="00544CE2">
        <w:rPr>
          <w:lang w:eastAsia="ko-KR"/>
        </w:rPr>
        <w:t>11-11-0685-00</w:t>
      </w:r>
      <w:r>
        <w:rPr>
          <w:lang w:eastAsia="ko-KR"/>
        </w:rPr>
        <w:t>-00ah-s1g-spectrum-regulations</w:t>
      </w:r>
    </w:p>
    <w:p w:rsidR="00956BA9" w:rsidRDefault="00956BA9" w:rsidP="00F6759B">
      <w:pPr>
        <w:rPr>
          <w:lang w:eastAsia="ko-KR"/>
        </w:rPr>
      </w:pPr>
      <w:r>
        <w:rPr>
          <w:rFonts w:hint="eastAsia"/>
          <w:lang w:eastAsia="ko-KR"/>
        </w:rPr>
        <w:t xml:space="preserve">[3] </w:t>
      </w:r>
      <w:r w:rsidRPr="00956BA9">
        <w:rPr>
          <w:lang w:eastAsia="ko-KR"/>
        </w:rPr>
        <w:t>15-11-0510-04-004g-introduction-of-new-frequency-regulation-for-smart-utility-network-in-japan</w:t>
      </w:r>
    </w:p>
    <w:p w:rsidR="00A00419" w:rsidRPr="00F6759B" w:rsidRDefault="00A00419" w:rsidP="00F6759B">
      <w:pPr>
        <w:rPr>
          <w:lang w:eastAsia="ko-KR"/>
        </w:rPr>
      </w:pPr>
      <w:r>
        <w:rPr>
          <w:rFonts w:hint="eastAsia"/>
          <w:lang w:eastAsia="ko-KR"/>
        </w:rPr>
        <w:t xml:space="preserve">[4] </w:t>
      </w:r>
      <w:r w:rsidRPr="00A00419">
        <w:rPr>
          <w:lang w:eastAsia="ko-KR"/>
        </w:rPr>
        <w:t>11-04-0033-02-000n-japanese-frequency-regulations-related-to-tgn-functional-requirements</w:t>
      </w:r>
    </w:p>
    <w:sectPr w:rsidR="00A00419" w:rsidRPr="00F6759B" w:rsidSect="00C277F5">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11E" w:rsidRDefault="0075111E" w:rsidP="0045584D">
      <w:r>
        <w:separator/>
      </w:r>
    </w:p>
  </w:endnote>
  <w:endnote w:type="continuationSeparator" w:id="1">
    <w:p w:rsidR="0075111E" w:rsidRDefault="0075111E" w:rsidP="00455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11E" w:rsidRDefault="0075111E" w:rsidP="0045584D">
      <w:r>
        <w:separator/>
      </w:r>
    </w:p>
  </w:footnote>
  <w:footnote w:type="continuationSeparator" w:id="1">
    <w:p w:rsidR="0075111E" w:rsidRDefault="0075111E" w:rsidP="00455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FE" w:rsidRPr="0045584D" w:rsidRDefault="004C01FE" w:rsidP="0045584D">
    <w:pPr>
      <w:pStyle w:val="a3"/>
      <w:rPr>
        <w:b/>
      </w:rPr>
    </w:pPr>
    <w:r>
      <w:rPr>
        <w:rFonts w:eastAsia="맑은 고딕" w:hint="eastAsia"/>
        <w:b/>
        <w:sz w:val="28"/>
        <w:szCs w:val="28"/>
        <w:lang w:eastAsia="ko-KR"/>
      </w:rPr>
      <w:t>September</w:t>
    </w:r>
    <w:r w:rsidRPr="0045584D">
      <w:rPr>
        <w:rFonts w:eastAsia="맑은 고딕"/>
        <w:b/>
        <w:sz w:val="28"/>
        <w:szCs w:val="28"/>
      </w:rPr>
      <w:t xml:space="preserve"> 2012</w:t>
    </w:r>
    <w:r w:rsidRPr="0045584D">
      <w:rPr>
        <w:b/>
      </w:rPr>
      <w:ptab w:relativeTo="margin" w:alignment="center" w:leader="none"/>
    </w:r>
    <w:r w:rsidRPr="0045584D">
      <w:rPr>
        <w:b/>
      </w:rPr>
      <w:ptab w:relativeTo="margin" w:alignment="right" w:leader="none"/>
    </w:r>
    <w:fldSimple w:instr=" TITLE  \* MERGEFORMAT ">
      <w:r w:rsidRPr="0045584D">
        <w:rPr>
          <w:rFonts w:eastAsia="맑은 고딕"/>
          <w:b/>
          <w:sz w:val="28"/>
          <w:lang w:eastAsia="ko-KR"/>
        </w:rPr>
        <w:t>doc.: 15-1</w:t>
      </w:r>
      <w:r>
        <w:rPr>
          <w:rFonts w:eastAsia="맑은 고딕" w:hint="eastAsia"/>
          <w:b/>
          <w:sz w:val="28"/>
        </w:rPr>
        <w:t>2</w:t>
      </w:r>
      <w:r w:rsidRPr="0045584D">
        <w:rPr>
          <w:rFonts w:eastAsia="맑은 고딕"/>
          <w:b/>
          <w:sz w:val="28"/>
          <w:lang w:eastAsia="ko-KR"/>
        </w:rPr>
        <w:t>-0</w:t>
      </w:r>
      <w:r>
        <w:rPr>
          <w:rFonts w:eastAsia="맑은 고딕" w:hint="eastAsia"/>
          <w:b/>
          <w:sz w:val="28"/>
          <w:lang w:eastAsia="ko-KR"/>
        </w:rPr>
        <w:t>477</w:t>
      </w:r>
      <w:r>
        <w:rPr>
          <w:rFonts w:eastAsia="맑은 고딕"/>
          <w:b/>
          <w:sz w:val="28"/>
        </w:rPr>
        <w:t>-</w:t>
      </w:r>
      <w:r>
        <w:rPr>
          <w:rFonts w:eastAsia="맑은 고딕" w:hint="eastAsia"/>
          <w:b/>
          <w:sz w:val="28"/>
        </w:rPr>
        <w:t>0</w:t>
      </w:r>
      <w:r w:rsidR="009371B3">
        <w:rPr>
          <w:rFonts w:eastAsia="맑은 고딕" w:hint="eastAsia"/>
          <w:b/>
          <w:sz w:val="28"/>
          <w:lang w:eastAsia="ko-KR"/>
        </w:rPr>
        <w:t>1</w:t>
      </w:r>
      <w:r w:rsidRPr="0045584D">
        <w:rPr>
          <w:rFonts w:eastAsia="맑은 고딕"/>
          <w:b/>
          <w:sz w:val="28"/>
          <w:lang w:eastAsia="ko-KR"/>
        </w:rPr>
        <w:t>-</w:t>
      </w:r>
    </w:fldSimple>
    <w:r w:rsidRPr="0045584D">
      <w:rPr>
        <w:rFonts w:eastAsia="맑은 고딕" w:hint="eastAsia"/>
        <w:b/>
        <w:sz w:val="28"/>
      </w:rPr>
      <w:t>0</w:t>
    </w:r>
    <w:r w:rsidRPr="0045584D">
      <w:rPr>
        <w:rFonts w:eastAsia="맑은 고딕"/>
        <w:b/>
        <w:sz w:val="28"/>
      </w:rPr>
      <w:t>0</w:t>
    </w:r>
    <w:r>
      <w:rPr>
        <w:rFonts w:eastAsia="맑은 고딕" w:hint="eastAsia"/>
        <w:b/>
        <w:sz w:val="28"/>
      </w:rPr>
      <w:t>08</w:t>
    </w:r>
    <w:r>
      <w:rPr>
        <w:rFonts w:eastAsia="맑은 고딕"/>
        <w:b/>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42A"/>
    <w:multiLevelType w:val="hybridMultilevel"/>
    <w:tmpl w:val="513E2E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7E1751"/>
    <w:multiLevelType w:val="hybridMultilevel"/>
    <w:tmpl w:val="6D889A6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8F4E1D"/>
    <w:multiLevelType w:val="multilevel"/>
    <w:tmpl w:val="4F4EB99C"/>
    <w:lvl w:ilvl="0">
      <w:start w:val="1"/>
      <w:numFmt w:val="decimal"/>
      <w:pStyle w:val="1"/>
      <w:lvlText w:val="%1."/>
      <w:lvlJc w:val="left"/>
      <w:pPr>
        <w:ind w:left="425" w:hanging="425"/>
      </w:pPr>
    </w:lvl>
    <w:lvl w:ilvl="1">
      <w:start w:val="1"/>
      <w:numFmt w:val="decimal"/>
      <w:pStyle w:val="Title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65D5A6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49F50D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6970440F"/>
    <w:multiLevelType w:val="hybridMultilevel"/>
    <w:tmpl w:val="62A6035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BEA3BF1"/>
    <w:multiLevelType w:val="hybridMultilevel"/>
    <w:tmpl w:val="A9CEE1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3960B4E"/>
    <w:multiLevelType w:val="hybridMultilevel"/>
    <w:tmpl w:val="9FDC288C"/>
    <w:lvl w:ilvl="0" w:tplc="0F78D792">
      <w:start w:val="1"/>
      <w:numFmt w:val="bullet"/>
      <w:lvlText w:val="•"/>
      <w:lvlJc w:val="left"/>
      <w:pPr>
        <w:ind w:left="400" w:hanging="400"/>
      </w:pPr>
      <w:rPr>
        <w:rFonts w:ascii="Times New Roman" w:hAnsi="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
  </w:num>
  <w:num w:numId="2">
    <w:abstractNumId w:val="2"/>
  </w:num>
  <w:num w:numId="3">
    <w:abstractNumId w:val="4"/>
  </w:num>
  <w:num w:numId="4">
    <w:abstractNumId w:val="2"/>
  </w:num>
  <w:num w:numId="5">
    <w:abstractNumId w:val="3"/>
  </w:num>
  <w:num w:numId="6">
    <w:abstractNumId w:val="2"/>
  </w:num>
  <w:num w:numId="7">
    <w:abstractNumId w:val="1"/>
  </w:num>
  <w:num w:numId="8">
    <w:abstractNumId w:val="0"/>
  </w:num>
  <w:num w:numId="9">
    <w:abstractNumId w:val="6"/>
  </w:num>
  <w:num w:numId="10">
    <w:abstractNumId w:val="5"/>
  </w:num>
  <w:num w:numId="11">
    <w:abstractNumId w:val="2"/>
  </w:num>
  <w:num w:numId="12">
    <w:abstractNumId w:val="2"/>
  </w:num>
  <w:num w:numId="13">
    <w:abstractNumId w:val="2"/>
  </w:num>
  <w:num w:numId="14">
    <w:abstractNumId w:val="7"/>
  </w:num>
  <w:num w:numId="15">
    <w:abstractNumId w:val="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800"/>
  <w:displayHorizontalDrawingGridEvery w:val="0"/>
  <w:displayVerticalDrawingGridEvery w:val="2"/>
  <w:noPunctuationKerning/>
  <w:characterSpacingControl w:val="doNotCompress"/>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84D"/>
    <w:rsid w:val="00001D7A"/>
    <w:rsid w:val="000045B3"/>
    <w:rsid w:val="00007DA3"/>
    <w:rsid w:val="00010795"/>
    <w:rsid w:val="000120BD"/>
    <w:rsid w:val="00017BEF"/>
    <w:rsid w:val="000237E0"/>
    <w:rsid w:val="000346C7"/>
    <w:rsid w:val="00036A8C"/>
    <w:rsid w:val="00037B62"/>
    <w:rsid w:val="00076C64"/>
    <w:rsid w:val="0008151A"/>
    <w:rsid w:val="00082B17"/>
    <w:rsid w:val="00084A21"/>
    <w:rsid w:val="00087122"/>
    <w:rsid w:val="00087FCD"/>
    <w:rsid w:val="00093D35"/>
    <w:rsid w:val="000A033D"/>
    <w:rsid w:val="000B03D9"/>
    <w:rsid w:val="000C1921"/>
    <w:rsid w:val="000C5048"/>
    <w:rsid w:val="000D08D6"/>
    <w:rsid w:val="000F1E19"/>
    <w:rsid w:val="000F6BF8"/>
    <w:rsid w:val="00105D29"/>
    <w:rsid w:val="0011013E"/>
    <w:rsid w:val="0012137C"/>
    <w:rsid w:val="00122132"/>
    <w:rsid w:val="00122B8E"/>
    <w:rsid w:val="001272FF"/>
    <w:rsid w:val="00136D5F"/>
    <w:rsid w:val="00141FFE"/>
    <w:rsid w:val="00143041"/>
    <w:rsid w:val="00147136"/>
    <w:rsid w:val="001475AB"/>
    <w:rsid w:val="001476A2"/>
    <w:rsid w:val="00147E7D"/>
    <w:rsid w:val="001539CA"/>
    <w:rsid w:val="00153CEE"/>
    <w:rsid w:val="00157D42"/>
    <w:rsid w:val="00172244"/>
    <w:rsid w:val="001839AD"/>
    <w:rsid w:val="00192DB7"/>
    <w:rsid w:val="00195F1C"/>
    <w:rsid w:val="00196095"/>
    <w:rsid w:val="001978B2"/>
    <w:rsid w:val="001A1093"/>
    <w:rsid w:val="001A7C1C"/>
    <w:rsid w:val="001B2813"/>
    <w:rsid w:val="001B4CE8"/>
    <w:rsid w:val="001C1D10"/>
    <w:rsid w:val="001C3A6A"/>
    <w:rsid w:val="001D699E"/>
    <w:rsid w:val="001E08E6"/>
    <w:rsid w:val="001E0F18"/>
    <w:rsid w:val="001E1CD2"/>
    <w:rsid w:val="001E7876"/>
    <w:rsid w:val="001F4027"/>
    <w:rsid w:val="001F7BE5"/>
    <w:rsid w:val="00201F60"/>
    <w:rsid w:val="00202B3A"/>
    <w:rsid w:val="002042E8"/>
    <w:rsid w:val="00204329"/>
    <w:rsid w:val="00205DFC"/>
    <w:rsid w:val="00235591"/>
    <w:rsid w:val="00235BE1"/>
    <w:rsid w:val="00243EE8"/>
    <w:rsid w:val="00254138"/>
    <w:rsid w:val="00271953"/>
    <w:rsid w:val="002B3F9C"/>
    <w:rsid w:val="002E1688"/>
    <w:rsid w:val="002E29BC"/>
    <w:rsid w:val="002E5E13"/>
    <w:rsid w:val="002E78E6"/>
    <w:rsid w:val="002F03B2"/>
    <w:rsid w:val="002F5452"/>
    <w:rsid w:val="002F749C"/>
    <w:rsid w:val="00301AF2"/>
    <w:rsid w:val="003151A0"/>
    <w:rsid w:val="00317FF3"/>
    <w:rsid w:val="003240C4"/>
    <w:rsid w:val="003252D6"/>
    <w:rsid w:val="003277C2"/>
    <w:rsid w:val="003277CD"/>
    <w:rsid w:val="003278EA"/>
    <w:rsid w:val="00336FC0"/>
    <w:rsid w:val="00344642"/>
    <w:rsid w:val="003532E1"/>
    <w:rsid w:val="00363AF9"/>
    <w:rsid w:val="00370987"/>
    <w:rsid w:val="003808D1"/>
    <w:rsid w:val="00382DD4"/>
    <w:rsid w:val="003857AC"/>
    <w:rsid w:val="003929E8"/>
    <w:rsid w:val="003A1FFD"/>
    <w:rsid w:val="003A26E6"/>
    <w:rsid w:val="003A3289"/>
    <w:rsid w:val="003A48F4"/>
    <w:rsid w:val="003A68F9"/>
    <w:rsid w:val="003B20B5"/>
    <w:rsid w:val="003B719E"/>
    <w:rsid w:val="003D0433"/>
    <w:rsid w:val="003D1602"/>
    <w:rsid w:val="003E4577"/>
    <w:rsid w:val="003E69D8"/>
    <w:rsid w:val="004014CD"/>
    <w:rsid w:val="00405C88"/>
    <w:rsid w:val="004062E1"/>
    <w:rsid w:val="004123F7"/>
    <w:rsid w:val="004133F5"/>
    <w:rsid w:val="004142D4"/>
    <w:rsid w:val="0042001D"/>
    <w:rsid w:val="00420077"/>
    <w:rsid w:val="00422A12"/>
    <w:rsid w:val="00423B1C"/>
    <w:rsid w:val="004335D7"/>
    <w:rsid w:val="00444E6C"/>
    <w:rsid w:val="00451A5F"/>
    <w:rsid w:val="0045584D"/>
    <w:rsid w:val="0045670D"/>
    <w:rsid w:val="00457174"/>
    <w:rsid w:val="00461A83"/>
    <w:rsid w:val="00476647"/>
    <w:rsid w:val="00477B48"/>
    <w:rsid w:val="00483008"/>
    <w:rsid w:val="004879D7"/>
    <w:rsid w:val="00494BA8"/>
    <w:rsid w:val="004950FF"/>
    <w:rsid w:val="0049667A"/>
    <w:rsid w:val="004969A1"/>
    <w:rsid w:val="004A1F9C"/>
    <w:rsid w:val="004A4888"/>
    <w:rsid w:val="004B2A4E"/>
    <w:rsid w:val="004B406A"/>
    <w:rsid w:val="004B6634"/>
    <w:rsid w:val="004C01FE"/>
    <w:rsid w:val="004C32B4"/>
    <w:rsid w:val="004D0C45"/>
    <w:rsid w:val="004D5578"/>
    <w:rsid w:val="004D7BA3"/>
    <w:rsid w:val="004E4D23"/>
    <w:rsid w:val="004E6CE4"/>
    <w:rsid w:val="004F156A"/>
    <w:rsid w:val="004F2A03"/>
    <w:rsid w:val="004F34CC"/>
    <w:rsid w:val="00511661"/>
    <w:rsid w:val="00511A78"/>
    <w:rsid w:val="0052513C"/>
    <w:rsid w:val="00534244"/>
    <w:rsid w:val="00541FD8"/>
    <w:rsid w:val="00543F35"/>
    <w:rsid w:val="00544BEA"/>
    <w:rsid w:val="00544CE2"/>
    <w:rsid w:val="005453BB"/>
    <w:rsid w:val="00545B30"/>
    <w:rsid w:val="00555A74"/>
    <w:rsid w:val="0055681D"/>
    <w:rsid w:val="005742A2"/>
    <w:rsid w:val="005758DE"/>
    <w:rsid w:val="00575C89"/>
    <w:rsid w:val="00581318"/>
    <w:rsid w:val="0058547F"/>
    <w:rsid w:val="00591080"/>
    <w:rsid w:val="005A0AFD"/>
    <w:rsid w:val="005A57A0"/>
    <w:rsid w:val="005B0A3A"/>
    <w:rsid w:val="005B7E9F"/>
    <w:rsid w:val="005C3CE7"/>
    <w:rsid w:val="005E1243"/>
    <w:rsid w:val="005E17FE"/>
    <w:rsid w:val="005F03F9"/>
    <w:rsid w:val="005F09D5"/>
    <w:rsid w:val="005F1B2C"/>
    <w:rsid w:val="005F1B95"/>
    <w:rsid w:val="005F6663"/>
    <w:rsid w:val="00600142"/>
    <w:rsid w:val="006106C6"/>
    <w:rsid w:val="00610AE3"/>
    <w:rsid w:val="006116AE"/>
    <w:rsid w:val="00614562"/>
    <w:rsid w:val="006156E2"/>
    <w:rsid w:val="006169D3"/>
    <w:rsid w:val="00617E4A"/>
    <w:rsid w:val="006241ED"/>
    <w:rsid w:val="00633A97"/>
    <w:rsid w:val="00647FD2"/>
    <w:rsid w:val="0065371D"/>
    <w:rsid w:val="0065529C"/>
    <w:rsid w:val="006638C4"/>
    <w:rsid w:val="00663C50"/>
    <w:rsid w:val="0068415A"/>
    <w:rsid w:val="00694857"/>
    <w:rsid w:val="00696FAD"/>
    <w:rsid w:val="006973C5"/>
    <w:rsid w:val="006A6116"/>
    <w:rsid w:val="006C448C"/>
    <w:rsid w:val="006C7608"/>
    <w:rsid w:val="006C7720"/>
    <w:rsid w:val="006D0951"/>
    <w:rsid w:val="006D145D"/>
    <w:rsid w:val="006D17E9"/>
    <w:rsid w:val="006F0849"/>
    <w:rsid w:val="006F5F7D"/>
    <w:rsid w:val="0070056D"/>
    <w:rsid w:val="007026E5"/>
    <w:rsid w:val="00707824"/>
    <w:rsid w:val="007102CA"/>
    <w:rsid w:val="00714D72"/>
    <w:rsid w:val="007155BC"/>
    <w:rsid w:val="00717C7B"/>
    <w:rsid w:val="0073275A"/>
    <w:rsid w:val="00733FD8"/>
    <w:rsid w:val="007347A8"/>
    <w:rsid w:val="00741B93"/>
    <w:rsid w:val="007448B9"/>
    <w:rsid w:val="007478A9"/>
    <w:rsid w:val="0075111E"/>
    <w:rsid w:val="00752075"/>
    <w:rsid w:val="00754AD7"/>
    <w:rsid w:val="0076546B"/>
    <w:rsid w:val="00771584"/>
    <w:rsid w:val="007736A6"/>
    <w:rsid w:val="00774D73"/>
    <w:rsid w:val="00780CF7"/>
    <w:rsid w:val="0079146F"/>
    <w:rsid w:val="00796C36"/>
    <w:rsid w:val="007A17B8"/>
    <w:rsid w:val="007A3D64"/>
    <w:rsid w:val="007B0BEA"/>
    <w:rsid w:val="007C2936"/>
    <w:rsid w:val="007C44EF"/>
    <w:rsid w:val="007C709D"/>
    <w:rsid w:val="007D4D48"/>
    <w:rsid w:val="007D5F63"/>
    <w:rsid w:val="007E5DA8"/>
    <w:rsid w:val="007E5FC1"/>
    <w:rsid w:val="007E777A"/>
    <w:rsid w:val="008113E6"/>
    <w:rsid w:val="00814BBE"/>
    <w:rsid w:val="00816F85"/>
    <w:rsid w:val="00824DFD"/>
    <w:rsid w:val="008367FC"/>
    <w:rsid w:val="00840237"/>
    <w:rsid w:val="008444B8"/>
    <w:rsid w:val="008561B7"/>
    <w:rsid w:val="00856EEF"/>
    <w:rsid w:val="00861E83"/>
    <w:rsid w:val="00863BBD"/>
    <w:rsid w:val="00867ACF"/>
    <w:rsid w:val="00873615"/>
    <w:rsid w:val="00877ADD"/>
    <w:rsid w:val="00885DC5"/>
    <w:rsid w:val="008868E7"/>
    <w:rsid w:val="008914B8"/>
    <w:rsid w:val="00892274"/>
    <w:rsid w:val="00892D7B"/>
    <w:rsid w:val="00894BA3"/>
    <w:rsid w:val="00897179"/>
    <w:rsid w:val="00897AC4"/>
    <w:rsid w:val="008A14E9"/>
    <w:rsid w:val="008A409A"/>
    <w:rsid w:val="008A5049"/>
    <w:rsid w:val="008A7BE3"/>
    <w:rsid w:val="008B4570"/>
    <w:rsid w:val="008B45EF"/>
    <w:rsid w:val="008C694A"/>
    <w:rsid w:val="008C6DDB"/>
    <w:rsid w:val="008D1D32"/>
    <w:rsid w:val="008D4863"/>
    <w:rsid w:val="008D5C15"/>
    <w:rsid w:val="008D5EFB"/>
    <w:rsid w:val="008E5494"/>
    <w:rsid w:val="008E746F"/>
    <w:rsid w:val="008F3FB9"/>
    <w:rsid w:val="008F5720"/>
    <w:rsid w:val="00901479"/>
    <w:rsid w:val="009036D3"/>
    <w:rsid w:val="00905F6C"/>
    <w:rsid w:val="00906172"/>
    <w:rsid w:val="00912CFB"/>
    <w:rsid w:val="00913FA7"/>
    <w:rsid w:val="0091452A"/>
    <w:rsid w:val="00923823"/>
    <w:rsid w:val="00935949"/>
    <w:rsid w:val="00935EBB"/>
    <w:rsid w:val="009371B3"/>
    <w:rsid w:val="0094789E"/>
    <w:rsid w:val="00950BEE"/>
    <w:rsid w:val="00953435"/>
    <w:rsid w:val="009545B9"/>
    <w:rsid w:val="009555A7"/>
    <w:rsid w:val="00956BA9"/>
    <w:rsid w:val="009614D6"/>
    <w:rsid w:val="0097263D"/>
    <w:rsid w:val="00975514"/>
    <w:rsid w:val="00975842"/>
    <w:rsid w:val="009771DC"/>
    <w:rsid w:val="00977D07"/>
    <w:rsid w:val="00981114"/>
    <w:rsid w:val="00981988"/>
    <w:rsid w:val="0098667F"/>
    <w:rsid w:val="00993019"/>
    <w:rsid w:val="009939D0"/>
    <w:rsid w:val="00997445"/>
    <w:rsid w:val="009A12E2"/>
    <w:rsid w:val="009A176F"/>
    <w:rsid w:val="009A6F23"/>
    <w:rsid w:val="009B746A"/>
    <w:rsid w:val="009C22D8"/>
    <w:rsid w:val="009D24CC"/>
    <w:rsid w:val="009D63BC"/>
    <w:rsid w:val="009F1689"/>
    <w:rsid w:val="009F671F"/>
    <w:rsid w:val="00A00419"/>
    <w:rsid w:val="00A00812"/>
    <w:rsid w:val="00A008AD"/>
    <w:rsid w:val="00A02382"/>
    <w:rsid w:val="00A03F18"/>
    <w:rsid w:val="00A052A3"/>
    <w:rsid w:val="00A1477B"/>
    <w:rsid w:val="00A15D9D"/>
    <w:rsid w:val="00A1793A"/>
    <w:rsid w:val="00A2263E"/>
    <w:rsid w:val="00A23EF7"/>
    <w:rsid w:val="00A2633F"/>
    <w:rsid w:val="00A33697"/>
    <w:rsid w:val="00A374B0"/>
    <w:rsid w:val="00A47088"/>
    <w:rsid w:val="00A472EC"/>
    <w:rsid w:val="00A5531F"/>
    <w:rsid w:val="00A56A90"/>
    <w:rsid w:val="00A600C1"/>
    <w:rsid w:val="00A61737"/>
    <w:rsid w:val="00A639DA"/>
    <w:rsid w:val="00A76956"/>
    <w:rsid w:val="00A84DF4"/>
    <w:rsid w:val="00A902D6"/>
    <w:rsid w:val="00A9283C"/>
    <w:rsid w:val="00A95BE8"/>
    <w:rsid w:val="00A95CAD"/>
    <w:rsid w:val="00A96290"/>
    <w:rsid w:val="00AA1721"/>
    <w:rsid w:val="00AA1DAB"/>
    <w:rsid w:val="00AA2528"/>
    <w:rsid w:val="00AA653A"/>
    <w:rsid w:val="00AB0DAF"/>
    <w:rsid w:val="00AB2AA9"/>
    <w:rsid w:val="00AB7649"/>
    <w:rsid w:val="00AB7CA2"/>
    <w:rsid w:val="00AC2D3D"/>
    <w:rsid w:val="00AC450C"/>
    <w:rsid w:val="00AD210E"/>
    <w:rsid w:val="00AD2EC9"/>
    <w:rsid w:val="00AD6DBB"/>
    <w:rsid w:val="00AF7B03"/>
    <w:rsid w:val="00B10A04"/>
    <w:rsid w:val="00B11A05"/>
    <w:rsid w:val="00B137B5"/>
    <w:rsid w:val="00B17846"/>
    <w:rsid w:val="00B201B7"/>
    <w:rsid w:val="00B2200F"/>
    <w:rsid w:val="00B2472E"/>
    <w:rsid w:val="00B25E15"/>
    <w:rsid w:val="00B279E2"/>
    <w:rsid w:val="00B3658F"/>
    <w:rsid w:val="00B376B1"/>
    <w:rsid w:val="00B41F66"/>
    <w:rsid w:val="00B43074"/>
    <w:rsid w:val="00B71C70"/>
    <w:rsid w:val="00B749E9"/>
    <w:rsid w:val="00B763C7"/>
    <w:rsid w:val="00B77773"/>
    <w:rsid w:val="00B834FF"/>
    <w:rsid w:val="00B85DFE"/>
    <w:rsid w:val="00B96AEA"/>
    <w:rsid w:val="00BA1434"/>
    <w:rsid w:val="00BA2058"/>
    <w:rsid w:val="00BB2AA6"/>
    <w:rsid w:val="00BB6C91"/>
    <w:rsid w:val="00BC335B"/>
    <w:rsid w:val="00BC6207"/>
    <w:rsid w:val="00BC6DBE"/>
    <w:rsid w:val="00BD09B1"/>
    <w:rsid w:val="00BD4218"/>
    <w:rsid w:val="00BD6533"/>
    <w:rsid w:val="00BD6FC5"/>
    <w:rsid w:val="00BE21E2"/>
    <w:rsid w:val="00BE6C9F"/>
    <w:rsid w:val="00BF155E"/>
    <w:rsid w:val="00BF2478"/>
    <w:rsid w:val="00BF2E2A"/>
    <w:rsid w:val="00C02C14"/>
    <w:rsid w:val="00C0349E"/>
    <w:rsid w:val="00C055EC"/>
    <w:rsid w:val="00C062CC"/>
    <w:rsid w:val="00C12A99"/>
    <w:rsid w:val="00C21826"/>
    <w:rsid w:val="00C250AF"/>
    <w:rsid w:val="00C277F5"/>
    <w:rsid w:val="00C33B06"/>
    <w:rsid w:val="00C45526"/>
    <w:rsid w:val="00C45AEE"/>
    <w:rsid w:val="00C46443"/>
    <w:rsid w:val="00C56C6D"/>
    <w:rsid w:val="00C60F84"/>
    <w:rsid w:val="00C61A29"/>
    <w:rsid w:val="00C6504A"/>
    <w:rsid w:val="00C66DBA"/>
    <w:rsid w:val="00C674CA"/>
    <w:rsid w:val="00C80884"/>
    <w:rsid w:val="00C84BF7"/>
    <w:rsid w:val="00C97723"/>
    <w:rsid w:val="00C97A97"/>
    <w:rsid w:val="00CA6CD5"/>
    <w:rsid w:val="00CA71C3"/>
    <w:rsid w:val="00CB758F"/>
    <w:rsid w:val="00CD2EAA"/>
    <w:rsid w:val="00CD6BF3"/>
    <w:rsid w:val="00CE0CCF"/>
    <w:rsid w:val="00CE2B19"/>
    <w:rsid w:val="00CE2C51"/>
    <w:rsid w:val="00CE3F2D"/>
    <w:rsid w:val="00D026C5"/>
    <w:rsid w:val="00D11B5C"/>
    <w:rsid w:val="00D135FE"/>
    <w:rsid w:val="00D16887"/>
    <w:rsid w:val="00D20A2F"/>
    <w:rsid w:val="00D23DCE"/>
    <w:rsid w:val="00D3698C"/>
    <w:rsid w:val="00D42383"/>
    <w:rsid w:val="00D447C2"/>
    <w:rsid w:val="00D4710F"/>
    <w:rsid w:val="00D4727A"/>
    <w:rsid w:val="00D50953"/>
    <w:rsid w:val="00D61642"/>
    <w:rsid w:val="00D62EB6"/>
    <w:rsid w:val="00D65CDB"/>
    <w:rsid w:val="00D70142"/>
    <w:rsid w:val="00D70CA3"/>
    <w:rsid w:val="00D72626"/>
    <w:rsid w:val="00D74214"/>
    <w:rsid w:val="00D759A2"/>
    <w:rsid w:val="00D83C0C"/>
    <w:rsid w:val="00D850BE"/>
    <w:rsid w:val="00D96E55"/>
    <w:rsid w:val="00DA0DDD"/>
    <w:rsid w:val="00DA1810"/>
    <w:rsid w:val="00DA7763"/>
    <w:rsid w:val="00DB1792"/>
    <w:rsid w:val="00DB42E6"/>
    <w:rsid w:val="00DB4ECE"/>
    <w:rsid w:val="00DC645A"/>
    <w:rsid w:val="00DC7E5F"/>
    <w:rsid w:val="00DD44A6"/>
    <w:rsid w:val="00DD6FD9"/>
    <w:rsid w:val="00DD7DF4"/>
    <w:rsid w:val="00DF0239"/>
    <w:rsid w:val="00DF1FD8"/>
    <w:rsid w:val="00DF3B70"/>
    <w:rsid w:val="00E00B13"/>
    <w:rsid w:val="00E00BBD"/>
    <w:rsid w:val="00E03742"/>
    <w:rsid w:val="00E06A9B"/>
    <w:rsid w:val="00E06FDC"/>
    <w:rsid w:val="00E07226"/>
    <w:rsid w:val="00E116E1"/>
    <w:rsid w:val="00E12C0B"/>
    <w:rsid w:val="00E16A81"/>
    <w:rsid w:val="00E37B52"/>
    <w:rsid w:val="00E41338"/>
    <w:rsid w:val="00E47349"/>
    <w:rsid w:val="00E51EA2"/>
    <w:rsid w:val="00E87824"/>
    <w:rsid w:val="00E97A10"/>
    <w:rsid w:val="00EA13E6"/>
    <w:rsid w:val="00EA2EB6"/>
    <w:rsid w:val="00EA342F"/>
    <w:rsid w:val="00EA6B70"/>
    <w:rsid w:val="00EB7B6A"/>
    <w:rsid w:val="00ED4134"/>
    <w:rsid w:val="00EE4CC9"/>
    <w:rsid w:val="00EE73A5"/>
    <w:rsid w:val="00EF1A67"/>
    <w:rsid w:val="00EF1BAD"/>
    <w:rsid w:val="00EF6E47"/>
    <w:rsid w:val="00EF7548"/>
    <w:rsid w:val="00F03C11"/>
    <w:rsid w:val="00F044B9"/>
    <w:rsid w:val="00F13906"/>
    <w:rsid w:val="00F144C8"/>
    <w:rsid w:val="00F15D1E"/>
    <w:rsid w:val="00F20931"/>
    <w:rsid w:val="00F34945"/>
    <w:rsid w:val="00F4143A"/>
    <w:rsid w:val="00F43B91"/>
    <w:rsid w:val="00F441EB"/>
    <w:rsid w:val="00F4480C"/>
    <w:rsid w:val="00F54BD9"/>
    <w:rsid w:val="00F55204"/>
    <w:rsid w:val="00F55E11"/>
    <w:rsid w:val="00F61484"/>
    <w:rsid w:val="00F63E89"/>
    <w:rsid w:val="00F6759B"/>
    <w:rsid w:val="00F77C96"/>
    <w:rsid w:val="00F87030"/>
    <w:rsid w:val="00F93E3E"/>
    <w:rsid w:val="00F960EC"/>
    <w:rsid w:val="00FA5F43"/>
    <w:rsid w:val="00FB0F8F"/>
    <w:rsid w:val="00FB5D7A"/>
    <w:rsid w:val="00FB6422"/>
    <w:rsid w:val="00FC2D8E"/>
    <w:rsid w:val="00FC7DBA"/>
    <w:rsid w:val="00FD6AEF"/>
    <w:rsid w:val="00FD7B99"/>
    <w:rsid w:val="00FE722C"/>
    <w:rsid w:val="00FF1951"/>
    <w:rsid w:val="00FF20F9"/>
    <w:rsid w:val="00FF381E"/>
    <w:rsid w:val="00FF430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78"/>
    <w:rPr>
      <w:rFonts w:ascii="Times New Roman" w:hAnsi="Times New Roman" w:cs="Times New Roman"/>
      <w:kern w:val="0"/>
      <w:sz w:val="22"/>
      <w:szCs w:val="20"/>
      <w:lang w:val="en-GB" w:eastAsia="en-US"/>
    </w:rPr>
  </w:style>
  <w:style w:type="paragraph" w:styleId="1">
    <w:name w:val="heading 1"/>
    <w:basedOn w:val="a"/>
    <w:next w:val="a"/>
    <w:link w:val="1Char"/>
    <w:uiPriority w:val="9"/>
    <w:qFormat/>
    <w:rsid w:val="007736A6"/>
    <w:pPr>
      <w:keepNext/>
      <w:numPr>
        <w:numId w:val="1"/>
      </w:numPr>
      <w:spacing w:line="360" w:lineRule="auto"/>
      <w:outlineLvl w:val="0"/>
    </w:pPr>
    <w:rPr>
      <w:rFonts w:ascii="Arial" w:eastAsiaTheme="majorEastAsia" w:hAnsi="Arial" w:cs="Arial"/>
      <w:b/>
      <w:sz w:val="28"/>
      <w:szCs w:val="28"/>
      <w:lang w:eastAsia="ko-KR"/>
    </w:rPr>
  </w:style>
  <w:style w:type="paragraph" w:styleId="2">
    <w:name w:val="heading 2"/>
    <w:basedOn w:val="Title2"/>
    <w:next w:val="a"/>
    <w:link w:val="2Char"/>
    <w:uiPriority w:val="9"/>
    <w:unhideWhenUsed/>
    <w:qFormat/>
    <w:rsid w:val="007736A6"/>
    <w:pPr>
      <w:outlineLvl w:val="1"/>
    </w:pPr>
  </w:style>
  <w:style w:type="paragraph" w:styleId="3">
    <w:name w:val="heading 3"/>
    <w:basedOn w:val="2"/>
    <w:next w:val="a"/>
    <w:link w:val="3Char"/>
    <w:uiPriority w:val="9"/>
    <w:unhideWhenUsed/>
    <w:qFormat/>
    <w:rsid w:val="00AA1DAB"/>
    <w:pPr>
      <w:numPr>
        <w:ilvl w:val="2"/>
      </w:numPr>
      <w:outlineLvl w:val="2"/>
    </w:pPr>
    <w:rPr>
      <w:b w:val="0"/>
      <w:i w:val="0"/>
      <w:sz w:val="22"/>
    </w:rPr>
  </w:style>
  <w:style w:type="paragraph" w:styleId="4">
    <w:name w:val="heading 4"/>
    <w:basedOn w:val="2"/>
    <w:next w:val="a"/>
    <w:link w:val="4Char"/>
    <w:uiPriority w:val="9"/>
    <w:unhideWhenUsed/>
    <w:qFormat/>
    <w:rsid w:val="00AA1DAB"/>
    <w:pPr>
      <w:numPr>
        <w:ilvl w:val="3"/>
      </w:numPr>
      <w:outlineLvl w:val="3"/>
    </w:pPr>
    <w:rPr>
      <w:rFonts w:ascii="Times New Roman" w:hAnsi="Times New Roman" w:cs="Times New Roman"/>
      <w:b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84D"/>
    <w:pPr>
      <w:tabs>
        <w:tab w:val="center" w:pos="4513"/>
        <w:tab w:val="right" w:pos="9026"/>
      </w:tabs>
      <w:snapToGrid w:val="0"/>
    </w:pPr>
  </w:style>
  <w:style w:type="character" w:customStyle="1" w:styleId="Char">
    <w:name w:val="머리글 Char"/>
    <w:basedOn w:val="a0"/>
    <w:link w:val="a3"/>
    <w:uiPriority w:val="99"/>
    <w:semiHidden/>
    <w:rsid w:val="0045584D"/>
  </w:style>
  <w:style w:type="paragraph" w:styleId="a4">
    <w:name w:val="footer"/>
    <w:basedOn w:val="a"/>
    <w:link w:val="Char0"/>
    <w:uiPriority w:val="99"/>
    <w:semiHidden/>
    <w:unhideWhenUsed/>
    <w:rsid w:val="0045584D"/>
    <w:pPr>
      <w:tabs>
        <w:tab w:val="center" w:pos="4513"/>
        <w:tab w:val="right" w:pos="9026"/>
      </w:tabs>
      <w:snapToGrid w:val="0"/>
    </w:pPr>
  </w:style>
  <w:style w:type="character" w:customStyle="1" w:styleId="Char0">
    <w:name w:val="바닥글 Char"/>
    <w:basedOn w:val="a0"/>
    <w:link w:val="a4"/>
    <w:uiPriority w:val="99"/>
    <w:semiHidden/>
    <w:rsid w:val="0045584D"/>
  </w:style>
  <w:style w:type="paragraph" w:styleId="a5">
    <w:name w:val="Balloon Text"/>
    <w:basedOn w:val="a"/>
    <w:link w:val="Char1"/>
    <w:uiPriority w:val="99"/>
    <w:semiHidden/>
    <w:unhideWhenUsed/>
    <w:rsid w:val="0045584D"/>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45584D"/>
    <w:rPr>
      <w:rFonts w:asciiTheme="majorHAnsi" w:eastAsiaTheme="majorEastAsia" w:hAnsiTheme="majorHAnsi" w:cstheme="majorBidi"/>
      <w:sz w:val="18"/>
      <w:szCs w:val="18"/>
    </w:rPr>
  </w:style>
  <w:style w:type="paragraph" w:styleId="HTML">
    <w:name w:val="HTML Preformatted"/>
    <w:basedOn w:val="a"/>
    <w:link w:val="HTMLChar"/>
    <w:uiPriority w:val="99"/>
    <w:unhideWhenUsed/>
    <w:rsid w:val="0015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Char">
    <w:name w:val="미리 서식이 지정된 HTML Char"/>
    <w:basedOn w:val="a0"/>
    <w:link w:val="HTML"/>
    <w:uiPriority w:val="99"/>
    <w:rsid w:val="00153CEE"/>
    <w:rPr>
      <w:rFonts w:ascii="Courier New" w:eastAsia="Times New Roman" w:hAnsi="Courier New" w:cs="Courier New"/>
      <w:color w:val="000000"/>
      <w:kern w:val="0"/>
      <w:szCs w:val="20"/>
    </w:rPr>
  </w:style>
  <w:style w:type="character" w:customStyle="1" w:styleId="1Char">
    <w:name w:val="제목 1 Char"/>
    <w:basedOn w:val="a0"/>
    <w:link w:val="1"/>
    <w:uiPriority w:val="9"/>
    <w:rsid w:val="007736A6"/>
    <w:rPr>
      <w:rFonts w:ascii="Arial" w:eastAsiaTheme="majorEastAsia" w:hAnsi="Arial" w:cs="Arial"/>
      <w:b/>
      <w:kern w:val="0"/>
      <w:sz w:val="28"/>
      <w:szCs w:val="28"/>
      <w:lang w:val="en-GB"/>
    </w:rPr>
  </w:style>
  <w:style w:type="character" w:customStyle="1" w:styleId="2Char">
    <w:name w:val="제목 2 Char"/>
    <w:basedOn w:val="a0"/>
    <w:link w:val="2"/>
    <w:uiPriority w:val="9"/>
    <w:rsid w:val="007736A6"/>
    <w:rPr>
      <w:rFonts w:ascii="Arial" w:eastAsiaTheme="majorEastAsia" w:hAnsi="Arial" w:cs="Arial"/>
      <w:b/>
      <w:i/>
      <w:kern w:val="0"/>
      <w:sz w:val="24"/>
      <w:szCs w:val="28"/>
      <w:lang w:val="en-GB"/>
    </w:rPr>
  </w:style>
  <w:style w:type="paragraph" w:customStyle="1" w:styleId="Title2">
    <w:name w:val="Title 2"/>
    <w:basedOn w:val="1"/>
    <w:link w:val="Title2Char"/>
    <w:rsid w:val="007736A6"/>
    <w:pPr>
      <w:numPr>
        <w:ilvl w:val="1"/>
      </w:numPr>
    </w:pPr>
    <w:rPr>
      <w:i/>
      <w:sz w:val="24"/>
    </w:rPr>
  </w:style>
  <w:style w:type="paragraph" w:customStyle="1" w:styleId="Title1">
    <w:name w:val="Title 1"/>
    <w:basedOn w:val="1"/>
    <w:link w:val="Title1Char"/>
    <w:rsid w:val="007736A6"/>
  </w:style>
  <w:style w:type="character" w:customStyle="1" w:styleId="Title2Char">
    <w:name w:val="Title 2 Char"/>
    <w:basedOn w:val="1Char"/>
    <w:link w:val="Title2"/>
    <w:rsid w:val="007736A6"/>
    <w:rPr>
      <w:i/>
      <w:sz w:val="24"/>
    </w:rPr>
  </w:style>
  <w:style w:type="character" w:customStyle="1" w:styleId="Title1Char">
    <w:name w:val="Title 1 Char"/>
    <w:basedOn w:val="1Char"/>
    <w:link w:val="Title1"/>
    <w:rsid w:val="007736A6"/>
  </w:style>
  <w:style w:type="paragraph" w:styleId="a6">
    <w:name w:val="List Paragraph"/>
    <w:basedOn w:val="a"/>
    <w:uiPriority w:val="34"/>
    <w:qFormat/>
    <w:rsid w:val="008D1D32"/>
    <w:pPr>
      <w:ind w:leftChars="400" w:left="800"/>
    </w:pPr>
  </w:style>
  <w:style w:type="paragraph" w:styleId="a7">
    <w:name w:val="Normal (Web)"/>
    <w:basedOn w:val="a"/>
    <w:uiPriority w:val="99"/>
    <w:unhideWhenUsed/>
    <w:rsid w:val="003277C2"/>
    <w:pPr>
      <w:spacing w:before="100" w:beforeAutospacing="1" w:after="100" w:afterAutospacing="1"/>
    </w:pPr>
    <w:rPr>
      <w:rFonts w:ascii="굴림" w:eastAsia="굴림" w:hAnsi="굴림" w:cs="굴림"/>
      <w:sz w:val="24"/>
      <w:szCs w:val="24"/>
      <w:lang w:val="en-US" w:eastAsia="ko-KR"/>
    </w:rPr>
  </w:style>
  <w:style w:type="character" w:styleId="a8">
    <w:name w:val="annotation reference"/>
    <w:basedOn w:val="a0"/>
    <w:uiPriority w:val="99"/>
    <w:semiHidden/>
    <w:unhideWhenUsed/>
    <w:rsid w:val="005F1B95"/>
    <w:rPr>
      <w:sz w:val="18"/>
      <w:szCs w:val="18"/>
    </w:rPr>
  </w:style>
  <w:style w:type="paragraph" w:styleId="a9">
    <w:name w:val="annotation text"/>
    <w:basedOn w:val="a"/>
    <w:link w:val="Char2"/>
    <w:uiPriority w:val="99"/>
    <w:semiHidden/>
    <w:unhideWhenUsed/>
    <w:rsid w:val="005F1B95"/>
  </w:style>
  <w:style w:type="character" w:customStyle="1" w:styleId="Char2">
    <w:name w:val="메모 텍스트 Char"/>
    <w:basedOn w:val="a0"/>
    <w:link w:val="a9"/>
    <w:uiPriority w:val="99"/>
    <w:semiHidden/>
    <w:rsid w:val="005F1B95"/>
    <w:rPr>
      <w:rFonts w:ascii="Times New Roman" w:hAnsi="Times New Roman" w:cs="Times New Roman"/>
      <w:kern w:val="0"/>
      <w:sz w:val="22"/>
      <w:szCs w:val="20"/>
      <w:lang w:val="en-GB" w:eastAsia="en-US"/>
    </w:rPr>
  </w:style>
  <w:style w:type="paragraph" w:styleId="aa">
    <w:name w:val="annotation subject"/>
    <w:basedOn w:val="a9"/>
    <w:next w:val="a9"/>
    <w:link w:val="Char3"/>
    <w:uiPriority w:val="99"/>
    <w:semiHidden/>
    <w:unhideWhenUsed/>
    <w:rsid w:val="005F1B95"/>
    <w:rPr>
      <w:b/>
      <w:bCs/>
    </w:rPr>
  </w:style>
  <w:style w:type="character" w:customStyle="1" w:styleId="Char3">
    <w:name w:val="메모 주제 Char"/>
    <w:basedOn w:val="Char2"/>
    <w:link w:val="aa"/>
    <w:uiPriority w:val="99"/>
    <w:semiHidden/>
    <w:rsid w:val="005F1B95"/>
    <w:rPr>
      <w:b/>
      <w:bCs/>
    </w:rPr>
  </w:style>
  <w:style w:type="character" w:customStyle="1" w:styleId="3Char">
    <w:name w:val="제목 3 Char"/>
    <w:basedOn w:val="a0"/>
    <w:link w:val="3"/>
    <w:uiPriority w:val="9"/>
    <w:rsid w:val="00AA1DAB"/>
    <w:rPr>
      <w:rFonts w:ascii="Arial" w:eastAsiaTheme="majorEastAsia" w:hAnsi="Arial" w:cs="Arial"/>
      <w:kern w:val="0"/>
      <w:sz w:val="22"/>
      <w:szCs w:val="28"/>
      <w:lang w:val="en-GB"/>
    </w:rPr>
  </w:style>
  <w:style w:type="character" w:customStyle="1" w:styleId="4Char">
    <w:name w:val="제목 4 Char"/>
    <w:basedOn w:val="a0"/>
    <w:link w:val="4"/>
    <w:uiPriority w:val="9"/>
    <w:rsid w:val="00AA1DAB"/>
    <w:rPr>
      <w:rFonts w:ascii="Times New Roman" w:eastAsiaTheme="majorEastAsia" w:hAnsi="Times New Roman" w:cs="Times New Roman"/>
      <w:i/>
      <w:kern w:val="0"/>
      <w:sz w:val="22"/>
      <w:szCs w:val="28"/>
      <w:lang w:val="en-GB"/>
    </w:rPr>
  </w:style>
  <w:style w:type="paragraph" w:styleId="TOC">
    <w:name w:val="TOC Heading"/>
    <w:basedOn w:val="1"/>
    <w:next w:val="a"/>
    <w:uiPriority w:val="39"/>
    <w:semiHidden/>
    <w:unhideWhenUsed/>
    <w:qFormat/>
    <w:rsid w:val="00C45AEE"/>
    <w:pPr>
      <w:keepLines/>
      <w:numPr>
        <w:numId w:val="0"/>
      </w:numPr>
      <w:spacing w:before="480" w:line="276" w:lineRule="auto"/>
      <w:outlineLvl w:val="9"/>
    </w:pPr>
    <w:rPr>
      <w:rFonts w:asciiTheme="majorHAnsi" w:hAnsiTheme="majorHAnsi" w:cstheme="majorBidi"/>
      <w:bCs/>
      <w:color w:val="365F91" w:themeColor="accent1" w:themeShade="BF"/>
      <w:lang w:val="en-US"/>
    </w:rPr>
  </w:style>
  <w:style w:type="paragraph" w:styleId="10">
    <w:name w:val="toc 1"/>
    <w:basedOn w:val="a"/>
    <w:next w:val="a"/>
    <w:autoRedefine/>
    <w:uiPriority w:val="39"/>
    <w:unhideWhenUsed/>
    <w:rsid w:val="00C45AEE"/>
  </w:style>
  <w:style w:type="paragraph" w:styleId="20">
    <w:name w:val="toc 2"/>
    <w:basedOn w:val="a"/>
    <w:next w:val="a"/>
    <w:autoRedefine/>
    <w:uiPriority w:val="39"/>
    <w:unhideWhenUsed/>
    <w:rsid w:val="00C45AEE"/>
    <w:pPr>
      <w:ind w:leftChars="200" w:left="425"/>
    </w:pPr>
  </w:style>
  <w:style w:type="paragraph" w:styleId="30">
    <w:name w:val="toc 3"/>
    <w:basedOn w:val="a"/>
    <w:next w:val="a"/>
    <w:autoRedefine/>
    <w:uiPriority w:val="39"/>
    <w:unhideWhenUsed/>
    <w:rsid w:val="00C45AEE"/>
    <w:pPr>
      <w:ind w:leftChars="400" w:left="850"/>
    </w:pPr>
  </w:style>
  <w:style w:type="character" w:styleId="ab">
    <w:name w:val="Hyperlink"/>
    <w:basedOn w:val="a0"/>
    <w:uiPriority w:val="99"/>
    <w:unhideWhenUsed/>
    <w:rsid w:val="00C45AEE"/>
    <w:rPr>
      <w:color w:val="0000FF" w:themeColor="hyperlink"/>
      <w:u w:val="single"/>
    </w:rPr>
  </w:style>
  <w:style w:type="paragraph" w:styleId="ac">
    <w:name w:val="Revision"/>
    <w:hidden/>
    <w:uiPriority w:val="99"/>
    <w:semiHidden/>
    <w:rsid w:val="00E41338"/>
    <w:rPr>
      <w:rFonts w:ascii="Times New Roman" w:hAnsi="Times New Roman" w:cs="Times New Roman"/>
      <w:kern w:val="0"/>
      <w:sz w:val="22"/>
      <w:szCs w:val="20"/>
      <w:lang w:val="en-GB" w:eastAsia="en-US"/>
    </w:rPr>
  </w:style>
  <w:style w:type="table" w:styleId="ad">
    <w:name w:val="Table Grid"/>
    <w:basedOn w:val="a1"/>
    <w:uiPriority w:val="59"/>
    <w:rsid w:val="00D20A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02889">
      <w:bodyDiv w:val="1"/>
      <w:marLeft w:val="0"/>
      <w:marRight w:val="0"/>
      <w:marTop w:val="0"/>
      <w:marBottom w:val="0"/>
      <w:divBdr>
        <w:top w:val="none" w:sz="0" w:space="0" w:color="auto"/>
        <w:left w:val="none" w:sz="0" w:space="0" w:color="auto"/>
        <w:bottom w:val="none" w:sz="0" w:space="0" w:color="auto"/>
        <w:right w:val="none" w:sz="0" w:space="0" w:color="auto"/>
      </w:divBdr>
    </w:div>
    <w:div w:id="83192361">
      <w:bodyDiv w:val="1"/>
      <w:marLeft w:val="0"/>
      <w:marRight w:val="0"/>
      <w:marTop w:val="0"/>
      <w:marBottom w:val="0"/>
      <w:divBdr>
        <w:top w:val="none" w:sz="0" w:space="0" w:color="auto"/>
        <w:left w:val="none" w:sz="0" w:space="0" w:color="auto"/>
        <w:bottom w:val="none" w:sz="0" w:space="0" w:color="auto"/>
        <w:right w:val="none" w:sz="0" w:space="0" w:color="auto"/>
      </w:divBdr>
    </w:div>
    <w:div w:id="258636429">
      <w:bodyDiv w:val="1"/>
      <w:marLeft w:val="0"/>
      <w:marRight w:val="0"/>
      <w:marTop w:val="0"/>
      <w:marBottom w:val="0"/>
      <w:divBdr>
        <w:top w:val="none" w:sz="0" w:space="0" w:color="auto"/>
        <w:left w:val="none" w:sz="0" w:space="0" w:color="auto"/>
        <w:bottom w:val="none" w:sz="0" w:space="0" w:color="auto"/>
        <w:right w:val="none" w:sz="0" w:space="0" w:color="auto"/>
      </w:divBdr>
    </w:div>
    <w:div w:id="636224679">
      <w:bodyDiv w:val="1"/>
      <w:marLeft w:val="0"/>
      <w:marRight w:val="0"/>
      <w:marTop w:val="0"/>
      <w:marBottom w:val="0"/>
      <w:divBdr>
        <w:top w:val="none" w:sz="0" w:space="0" w:color="auto"/>
        <w:left w:val="none" w:sz="0" w:space="0" w:color="auto"/>
        <w:bottom w:val="none" w:sz="0" w:space="0" w:color="auto"/>
        <w:right w:val="none" w:sz="0" w:space="0" w:color="auto"/>
      </w:divBdr>
    </w:div>
    <w:div w:id="1086921795">
      <w:bodyDiv w:val="1"/>
      <w:marLeft w:val="0"/>
      <w:marRight w:val="0"/>
      <w:marTop w:val="0"/>
      <w:marBottom w:val="0"/>
      <w:divBdr>
        <w:top w:val="none" w:sz="0" w:space="0" w:color="auto"/>
        <w:left w:val="none" w:sz="0" w:space="0" w:color="auto"/>
        <w:bottom w:val="none" w:sz="0" w:space="0" w:color="auto"/>
        <w:right w:val="none" w:sz="0" w:space="0" w:color="auto"/>
      </w:divBdr>
      <w:divsChild>
        <w:div w:id="897253541">
          <w:marLeft w:val="1166"/>
          <w:marRight w:val="0"/>
          <w:marTop w:val="96"/>
          <w:marBottom w:val="0"/>
          <w:divBdr>
            <w:top w:val="none" w:sz="0" w:space="0" w:color="auto"/>
            <w:left w:val="none" w:sz="0" w:space="0" w:color="auto"/>
            <w:bottom w:val="none" w:sz="0" w:space="0" w:color="auto"/>
            <w:right w:val="none" w:sz="0" w:space="0" w:color="auto"/>
          </w:divBdr>
        </w:div>
        <w:div w:id="805396245">
          <w:marLeft w:val="1714"/>
          <w:marRight w:val="0"/>
          <w:marTop w:val="86"/>
          <w:marBottom w:val="0"/>
          <w:divBdr>
            <w:top w:val="none" w:sz="0" w:space="0" w:color="auto"/>
            <w:left w:val="none" w:sz="0" w:space="0" w:color="auto"/>
            <w:bottom w:val="none" w:sz="0" w:space="0" w:color="auto"/>
            <w:right w:val="none" w:sz="0" w:space="0" w:color="auto"/>
          </w:divBdr>
        </w:div>
        <w:div w:id="1462265412">
          <w:marLeft w:val="1714"/>
          <w:marRight w:val="0"/>
          <w:marTop w:val="86"/>
          <w:marBottom w:val="0"/>
          <w:divBdr>
            <w:top w:val="none" w:sz="0" w:space="0" w:color="auto"/>
            <w:left w:val="none" w:sz="0" w:space="0" w:color="auto"/>
            <w:bottom w:val="none" w:sz="0" w:space="0" w:color="auto"/>
            <w:right w:val="none" w:sz="0" w:space="0" w:color="auto"/>
          </w:divBdr>
        </w:div>
        <w:div w:id="1587878646">
          <w:marLeft w:val="1166"/>
          <w:marRight w:val="0"/>
          <w:marTop w:val="96"/>
          <w:marBottom w:val="0"/>
          <w:divBdr>
            <w:top w:val="none" w:sz="0" w:space="0" w:color="auto"/>
            <w:left w:val="none" w:sz="0" w:space="0" w:color="auto"/>
            <w:bottom w:val="none" w:sz="0" w:space="0" w:color="auto"/>
            <w:right w:val="none" w:sz="0" w:space="0" w:color="auto"/>
          </w:divBdr>
        </w:div>
        <w:div w:id="1610552423">
          <w:marLeft w:val="1714"/>
          <w:marRight w:val="0"/>
          <w:marTop w:val="86"/>
          <w:marBottom w:val="0"/>
          <w:divBdr>
            <w:top w:val="none" w:sz="0" w:space="0" w:color="auto"/>
            <w:left w:val="none" w:sz="0" w:space="0" w:color="auto"/>
            <w:bottom w:val="none" w:sz="0" w:space="0" w:color="auto"/>
            <w:right w:val="none" w:sz="0" w:space="0" w:color="auto"/>
          </w:divBdr>
        </w:div>
        <w:div w:id="1285424512">
          <w:marLeft w:val="1714"/>
          <w:marRight w:val="0"/>
          <w:marTop w:val="86"/>
          <w:marBottom w:val="0"/>
          <w:divBdr>
            <w:top w:val="none" w:sz="0" w:space="0" w:color="auto"/>
            <w:left w:val="none" w:sz="0" w:space="0" w:color="auto"/>
            <w:bottom w:val="none" w:sz="0" w:space="0" w:color="auto"/>
            <w:right w:val="none" w:sz="0" w:space="0" w:color="auto"/>
          </w:divBdr>
        </w:div>
        <w:div w:id="2108697725">
          <w:marLeft w:val="1714"/>
          <w:marRight w:val="0"/>
          <w:marTop w:val="86"/>
          <w:marBottom w:val="0"/>
          <w:divBdr>
            <w:top w:val="none" w:sz="0" w:space="0" w:color="auto"/>
            <w:left w:val="none" w:sz="0" w:space="0" w:color="auto"/>
            <w:bottom w:val="none" w:sz="0" w:space="0" w:color="auto"/>
            <w:right w:val="none" w:sz="0" w:space="0" w:color="auto"/>
          </w:divBdr>
        </w:div>
        <w:div w:id="1049039422">
          <w:marLeft w:val="1714"/>
          <w:marRight w:val="0"/>
          <w:marTop w:val="86"/>
          <w:marBottom w:val="0"/>
          <w:divBdr>
            <w:top w:val="none" w:sz="0" w:space="0" w:color="auto"/>
            <w:left w:val="none" w:sz="0" w:space="0" w:color="auto"/>
            <w:bottom w:val="none" w:sz="0" w:space="0" w:color="auto"/>
            <w:right w:val="none" w:sz="0" w:space="0" w:color="auto"/>
          </w:divBdr>
        </w:div>
        <w:div w:id="1505585162">
          <w:marLeft w:val="1166"/>
          <w:marRight w:val="0"/>
          <w:marTop w:val="96"/>
          <w:marBottom w:val="0"/>
          <w:divBdr>
            <w:top w:val="none" w:sz="0" w:space="0" w:color="auto"/>
            <w:left w:val="none" w:sz="0" w:space="0" w:color="auto"/>
            <w:bottom w:val="none" w:sz="0" w:space="0" w:color="auto"/>
            <w:right w:val="none" w:sz="0" w:space="0" w:color="auto"/>
          </w:divBdr>
        </w:div>
        <w:div w:id="1975594813">
          <w:marLeft w:val="1714"/>
          <w:marRight w:val="0"/>
          <w:marTop w:val="86"/>
          <w:marBottom w:val="0"/>
          <w:divBdr>
            <w:top w:val="none" w:sz="0" w:space="0" w:color="auto"/>
            <w:left w:val="none" w:sz="0" w:space="0" w:color="auto"/>
            <w:bottom w:val="none" w:sz="0" w:space="0" w:color="auto"/>
            <w:right w:val="none" w:sz="0" w:space="0" w:color="auto"/>
          </w:divBdr>
        </w:div>
      </w:divsChild>
    </w:div>
    <w:div w:id="1144270529">
      <w:bodyDiv w:val="1"/>
      <w:marLeft w:val="0"/>
      <w:marRight w:val="0"/>
      <w:marTop w:val="0"/>
      <w:marBottom w:val="0"/>
      <w:divBdr>
        <w:top w:val="none" w:sz="0" w:space="0" w:color="auto"/>
        <w:left w:val="none" w:sz="0" w:space="0" w:color="auto"/>
        <w:bottom w:val="none" w:sz="0" w:space="0" w:color="auto"/>
        <w:right w:val="none" w:sz="0" w:space="0" w:color="auto"/>
      </w:divBdr>
      <w:divsChild>
        <w:div w:id="177621899">
          <w:marLeft w:val="1166"/>
          <w:marRight w:val="0"/>
          <w:marTop w:val="86"/>
          <w:marBottom w:val="0"/>
          <w:divBdr>
            <w:top w:val="none" w:sz="0" w:space="0" w:color="auto"/>
            <w:left w:val="none" w:sz="0" w:space="0" w:color="auto"/>
            <w:bottom w:val="none" w:sz="0" w:space="0" w:color="auto"/>
            <w:right w:val="none" w:sz="0" w:space="0" w:color="auto"/>
          </w:divBdr>
        </w:div>
      </w:divsChild>
    </w:div>
    <w:div w:id="2019383112">
      <w:bodyDiv w:val="1"/>
      <w:marLeft w:val="0"/>
      <w:marRight w:val="0"/>
      <w:marTop w:val="0"/>
      <w:marBottom w:val="0"/>
      <w:divBdr>
        <w:top w:val="none" w:sz="0" w:space="0" w:color="auto"/>
        <w:left w:val="none" w:sz="0" w:space="0" w:color="auto"/>
        <w:bottom w:val="none" w:sz="0" w:space="0" w:color="auto"/>
        <w:right w:val="none" w:sz="0" w:space="0" w:color="auto"/>
      </w:divBdr>
    </w:div>
    <w:div w:id="20655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3DF3-0479-42EA-BEEE-FFF95C32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2312</Words>
  <Characters>13180</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Electronics</dc:creator>
  <cp:lastModifiedBy>Suhwook Kim</cp:lastModifiedBy>
  <cp:revision>2</cp:revision>
  <dcterms:created xsi:type="dcterms:W3CDTF">2013-01-14T16:11:00Z</dcterms:created>
  <dcterms:modified xsi:type="dcterms:W3CDTF">2013-01-14T16:11:00Z</dcterms:modified>
</cp:coreProperties>
</file>