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CC5EFF">
            <w:pPr>
              <w:pStyle w:val="covertext"/>
            </w:pPr>
            <w:r>
              <w:fldChar w:fldCharType="begin"/>
            </w:r>
            <w:r>
              <w:instrText xml:space="preserve"> TITLE  \* MERGEFORMAT </w:instrText>
            </w:r>
            <w:r>
              <w:fldChar w:fldCharType="separate"/>
            </w:r>
            <w:r w:rsidR="00DB4F3A">
              <w:rPr>
                <w:b/>
                <w:sz w:val="28"/>
              </w:rPr>
              <w:t>&lt;IEEE802.15 SCWGN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688A9790" w:rsidR="00DB4F3A" w:rsidRDefault="00A21AFF" w:rsidP="00056460">
            <w:pPr>
              <w:pStyle w:val="covertext"/>
            </w:pPr>
            <w:r>
              <w:t>[</w:t>
            </w:r>
            <w:r w:rsidR="00C30A84">
              <w:t>18</w:t>
            </w:r>
            <w:r w:rsidR="00252F0C">
              <w:t xml:space="preserve"> </w:t>
            </w:r>
            <w:r w:rsidR="00AD310A">
              <w:t>Jan</w:t>
            </w:r>
            <w:r w:rsidR="00C30A84">
              <w:t xml:space="preserve"> 2012</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r w:rsidR="00CC5EFF">
              <w:fldChar w:fldCharType="begin"/>
            </w:r>
            <w:r w:rsidR="00CC5EFF">
              <w:instrText xml:space="preserve"> AUTHOR  \* MERGEFORMAT </w:instrText>
            </w:r>
            <w:r w:rsidR="00CC5EFF">
              <w:fldChar w:fldCharType="separate"/>
            </w:r>
            <w:r>
              <w:rPr>
                <w:noProof/>
              </w:rPr>
              <w:t>Pat Kinney</w:t>
            </w:r>
            <w:r w:rsidR="00CC5EFF">
              <w:rPr>
                <w:noProof/>
              </w:rPr>
              <w:fldChar w:fldCharType="end"/>
            </w:r>
            <w:r>
              <w:t>]</w:t>
            </w:r>
            <w:r>
              <w:br/>
              <w:t>[</w:t>
            </w:r>
            <w:r w:rsidR="00CC5EFF">
              <w:fldChar w:fldCharType="begin"/>
            </w:r>
            <w:r w:rsidR="00CC5EFF">
              <w:instrText xml:space="preserve"> DOCPROPERTY "Company"  \* MERGEFORMAT </w:instrText>
            </w:r>
            <w:r w:rsidR="00CC5EFF">
              <w:fldChar w:fldCharType="separate"/>
            </w:r>
            <w:r>
              <w:t>&lt;Kinney Consulting LLC&gt;</w:t>
            </w:r>
            <w:r w:rsidR="00CC5EFF">
              <w:fldChar w:fldCharType="end"/>
            </w:r>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6F45F10" w:rsidR="00DB4F3A" w:rsidRPr="00042A51" w:rsidRDefault="00DB4F3A" w:rsidP="00C30A84">
            <w:pPr>
              <w:pStyle w:val="covertext"/>
            </w:pPr>
            <w:r w:rsidRPr="00042A51">
              <w:t xml:space="preserve">[802.15 </w:t>
            </w:r>
            <w:r w:rsidR="00077CCB">
              <w:t xml:space="preserve">WNG </w:t>
            </w:r>
            <w:r w:rsidRPr="00042A51">
              <w:t xml:space="preserve">Meeting </w:t>
            </w:r>
            <w:r w:rsidR="00B87CEA">
              <w:t xml:space="preserve">in </w:t>
            </w:r>
            <w:r w:rsidR="00C30A84">
              <w:t>Jacksonville</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29BB73AC" w:rsidR="00DB4F3A" w:rsidRDefault="00DB4F3A" w:rsidP="00DB4F3A">
            <w:pPr>
              <w:pStyle w:val="covertext"/>
            </w:pPr>
            <w:r>
              <w:t xml:space="preserve">[IEEE 802.15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04FDAA3F" w14:textId="77777777" w:rsidR="001B1C9B" w:rsidRPr="006C7CCC" w:rsidRDefault="00DB4F3A" w:rsidP="001B1C9B">
      <w:pPr>
        <w:widowControl w:val="0"/>
        <w:spacing w:before="120"/>
        <w:jc w:val="center"/>
        <w:rPr>
          <w:b/>
          <w:color w:val="FF0000"/>
          <w:sz w:val="28"/>
          <w:szCs w:val="28"/>
        </w:rPr>
      </w:pPr>
      <w:r>
        <w:rPr>
          <w:b/>
          <w:sz w:val="28"/>
        </w:rPr>
        <w:br w:type="page"/>
      </w:r>
      <w:r w:rsidR="001B1C9B" w:rsidRPr="006C7CCC">
        <w:rPr>
          <w:b/>
          <w:color w:val="FF0000"/>
          <w:sz w:val="28"/>
          <w:szCs w:val="28"/>
        </w:rPr>
        <w:lastRenderedPageBreak/>
        <w:t xml:space="preserve">IEEE 802.15 </w:t>
      </w:r>
      <w:r w:rsidR="001B1C9B">
        <w:rPr>
          <w:b/>
          <w:color w:val="FF0000"/>
          <w:sz w:val="28"/>
          <w:szCs w:val="28"/>
        </w:rPr>
        <w:t>Interim</w:t>
      </w:r>
      <w:r w:rsidR="001B1C9B" w:rsidRPr="006C7CCC">
        <w:rPr>
          <w:b/>
          <w:color w:val="FF0000"/>
          <w:sz w:val="28"/>
          <w:szCs w:val="28"/>
        </w:rPr>
        <w:t xml:space="preserve"> Meeting – Session #</w:t>
      </w:r>
      <w:r w:rsidR="001B1C9B">
        <w:rPr>
          <w:b/>
          <w:color w:val="FF0000"/>
          <w:sz w:val="28"/>
          <w:szCs w:val="28"/>
        </w:rPr>
        <w:t>76</w:t>
      </w:r>
    </w:p>
    <w:p w14:paraId="1278DBE0" w14:textId="77777777" w:rsidR="001B1C9B" w:rsidRDefault="001B1C9B" w:rsidP="001B1C9B">
      <w:pPr>
        <w:widowControl w:val="0"/>
        <w:spacing w:before="120"/>
        <w:jc w:val="center"/>
        <w:rPr>
          <w:b/>
          <w:color w:val="FF0000"/>
          <w:sz w:val="28"/>
          <w:szCs w:val="28"/>
        </w:rPr>
      </w:pPr>
      <w:r>
        <w:rPr>
          <w:b/>
          <w:color w:val="FF0000"/>
          <w:sz w:val="28"/>
          <w:szCs w:val="28"/>
        </w:rPr>
        <w:t>Hyatt Regency Riverview</w:t>
      </w:r>
      <w:r w:rsidRPr="00D07AA1">
        <w:rPr>
          <w:b/>
          <w:color w:val="FF0000"/>
          <w:sz w:val="28"/>
          <w:szCs w:val="28"/>
        </w:rPr>
        <w:t xml:space="preserve">, </w:t>
      </w:r>
      <w:r>
        <w:rPr>
          <w:b/>
          <w:color w:val="FF0000"/>
          <w:sz w:val="28"/>
          <w:szCs w:val="28"/>
        </w:rPr>
        <w:t>Jacksonville</w:t>
      </w:r>
      <w:r w:rsidRPr="00D07AA1">
        <w:rPr>
          <w:b/>
          <w:color w:val="FF0000"/>
          <w:sz w:val="28"/>
          <w:szCs w:val="28"/>
        </w:rPr>
        <w:t xml:space="preserve">, </w:t>
      </w:r>
      <w:r>
        <w:rPr>
          <w:b/>
          <w:color w:val="FF0000"/>
          <w:sz w:val="28"/>
          <w:szCs w:val="28"/>
        </w:rPr>
        <w:t>Florida</w:t>
      </w:r>
    </w:p>
    <w:p w14:paraId="4197E190" w14:textId="77777777" w:rsidR="001B1C9B" w:rsidRPr="00042A51" w:rsidRDefault="001B1C9B" w:rsidP="001B1C9B">
      <w:pPr>
        <w:widowControl w:val="0"/>
        <w:spacing w:before="120"/>
        <w:jc w:val="center"/>
        <w:rPr>
          <w:b/>
          <w:color w:val="FF0000"/>
          <w:sz w:val="28"/>
          <w:szCs w:val="28"/>
        </w:rPr>
      </w:pPr>
      <w:r>
        <w:rPr>
          <w:b/>
          <w:color w:val="FF0000"/>
          <w:sz w:val="28"/>
          <w:szCs w:val="28"/>
        </w:rPr>
        <w:t>Jan</w:t>
      </w:r>
      <w:r w:rsidRPr="00D07AA1">
        <w:rPr>
          <w:b/>
          <w:color w:val="FF0000"/>
          <w:sz w:val="28"/>
          <w:szCs w:val="28"/>
        </w:rPr>
        <w:t xml:space="preserve"> </w:t>
      </w:r>
      <w:r>
        <w:rPr>
          <w:b/>
          <w:color w:val="FF0000"/>
          <w:sz w:val="28"/>
          <w:szCs w:val="28"/>
        </w:rPr>
        <w:t>15-19</w:t>
      </w:r>
      <w:r w:rsidRPr="00D07AA1">
        <w:rPr>
          <w:b/>
          <w:color w:val="FF0000"/>
          <w:sz w:val="28"/>
          <w:szCs w:val="28"/>
        </w:rPr>
        <w:t>, 201</w:t>
      </w:r>
      <w:r>
        <w:rPr>
          <w:b/>
          <w:color w:val="FF0000"/>
          <w:sz w:val="28"/>
          <w:szCs w:val="28"/>
        </w:rPr>
        <w:t>2</w:t>
      </w:r>
    </w:p>
    <w:p w14:paraId="12E5EF77" w14:textId="33E4F48B" w:rsidR="00DB4F3A" w:rsidRPr="00F966C3" w:rsidRDefault="00DB4F3A" w:rsidP="00DB4F3A">
      <w:pPr>
        <w:rPr>
          <w:b/>
          <w:sz w:val="28"/>
          <w:szCs w:val="28"/>
        </w:rPr>
      </w:pPr>
      <w:r w:rsidRPr="00F966C3">
        <w:rPr>
          <w:b/>
          <w:sz w:val="28"/>
          <w:szCs w:val="28"/>
        </w:rPr>
        <w:t xml:space="preserve">Wednesday </w:t>
      </w:r>
      <w:r w:rsidR="001B1C9B">
        <w:rPr>
          <w:b/>
          <w:sz w:val="28"/>
          <w:szCs w:val="28"/>
        </w:rPr>
        <w:t>18</w:t>
      </w:r>
      <w:r w:rsidR="00252F0C">
        <w:rPr>
          <w:b/>
          <w:sz w:val="28"/>
          <w:szCs w:val="28"/>
        </w:rPr>
        <w:t xml:space="preserve"> </w:t>
      </w:r>
      <w:r w:rsidR="001B1C9B">
        <w:rPr>
          <w:b/>
          <w:sz w:val="28"/>
          <w:szCs w:val="28"/>
        </w:rPr>
        <w:t>Jan</w:t>
      </w:r>
      <w:r w:rsidR="001829E9">
        <w:rPr>
          <w:b/>
          <w:sz w:val="28"/>
          <w:szCs w:val="28"/>
        </w:rPr>
        <w:t xml:space="preserve"> </w:t>
      </w:r>
      <w:r w:rsidR="00AC1BF8">
        <w:rPr>
          <w:b/>
          <w:sz w:val="28"/>
          <w:szCs w:val="28"/>
        </w:rPr>
        <w:t>201</w:t>
      </w:r>
      <w:r w:rsidR="001B1C9B">
        <w:rPr>
          <w:b/>
          <w:sz w:val="28"/>
          <w:szCs w:val="28"/>
        </w:rPr>
        <w:t>2</w:t>
      </w:r>
    </w:p>
    <w:p w14:paraId="1A207123" w14:textId="77777777" w:rsidR="00DB4F3A" w:rsidRDefault="00DB4F3A" w:rsidP="00DB4F3A">
      <w:pPr>
        <w:rPr>
          <w:sz w:val="28"/>
          <w:szCs w:val="28"/>
        </w:rPr>
      </w:pPr>
    </w:p>
    <w:p w14:paraId="51D83757" w14:textId="2F03180B" w:rsidR="00DA756F" w:rsidRPr="00B92ECB" w:rsidRDefault="00DB4F3A" w:rsidP="00DB4F3A">
      <w:pPr>
        <w:rPr>
          <w:sz w:val="28"/>
          <w:szCs w:val="28"/>
        </w:rPr>
      </w:pPr>
      <w:r w:rsidRPr="00EB46A3">
        <w:rPr>
          <w:b/>
          <w:sz w:val="28"/>
          <w:szCs w:val="28"/>
        </w:rPr>
        <w:t>1</w:t>
      </w:r>
      <w:r w:rsidR="001B1C9B">
        <w:rPr>
          <w:b/>
          <w:sz w:val="28"/>
          <w:szCs w:val="28"/>
        </w:rPr>
        <w:t>0</w:t>
      </w:r>
      <w:r w:rsidRPr="00EB46A3">
        <w:rPr>
          <w:b/>
          <w:sz w:val="28"/>
          <w:szCs w:val="28"/>
        </w:rPr>
        <w:t>:</w:t>
      </w:r>
      <w:r w:rsidR="001B1C9B">
        <w:rPr>
          <w:b/>
          <w:sz w:val="28"/>
          <w:szCs w:val="28"/>
        </w:rPr>
        <w:t>55</w:t>
      </w:r>
      <w:r>
        <w:rPr>
          <w:sz w:val="28"/>
          <w:szCs w:val="28"/>
        </w:rPr>
        <w:tab/>
        <w:t>802.15 WNG SC chaired by P Kinney</w:t>
      </w:r>
      <w:r w:rsidR="00AE0750">
        <w:rPr>
          <w:sz w:val="28"/>
          <w:szCs w:val="28"/>
        </w:rPr>
        <w:t xml:space="preserve"> </w:t>
      </w:r>
      <w:r w:rsidR="00F24407">
        <w:rPr>
          <w:sz w:val="28"/>
          <w:szCs w:val="28"/>
        </w:rPr>
        <w:t xml:space="preserve">(Kinney Consulting) </w:t>
      </w:r>
      <w:r w:rsidR="00AE0750">
        <w:rPr>
          <w:sz w:val="28"/>
          <w:szCs w:val="28"/>
        </w:rPr>
        <w:t>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831175">
        <w:rPr>
          <w:sz w:val="28"/>
          <w:szCs w:val="28"/>
        </w:rPr>
        <w:t>included</w:t>
      </w:r>
      <w:r w:rsidR="00AC1BF8" w:rsidRPr="00B92ECB">
        <w:rPr>
          <w:sz w:val="28"/>
          <w:szCs w:val="28"/>
        </w:rPr>
        <w:t xml:space="preserve"> </w:t>
      </w:r>
      <w:r w:rsidR="00F1005B">
        <w:rPr>
          <w:sz w:val="28"/>
          <w:szCs w:val="28"/>
        </w:rPr>
        <w:t xml:space="preserve">three </w:t>
      </w:r>
      <w:r w:rsidR="001B1C9B">
        <w:rPr>
          <w:sz w:val="28"/>
          <w:szCs w:val="28"/>
        </w:rPr>
        <w:t>presentations</w:t>
      </w:r>
      <w:r w:rsidR="00DA756F" w:rsidRPr="00B92ECB">
        <w:rPr>
          <w:sz w:val="28"/>
          <w:szCs w:val="28"/>
        </w:rPr>
        <w:t>:</w:t>
      </w:r>
    </w:p>
    <w:p w14:paraId="61071E27" w14:textId="77777777" w:rsidR="001B1C9B" w:rsidRDefault="001B1C9B" w:rsidP="001B1C9B">
      <w:pPr>
        <w:pStyle w:val="ListParagraph"/>
        <w:numPr>
          <w:ilvl w:val="0"/>
          <w:numId w:val="7"/>
        </w:numPr>
        <w:rPr>
          <w:sz w:val="28"/>
          <w:szCs w:val="28"/>
        </w:rPr>
      </w:pPr>
      <w:r>
        <w:rPr>
          <w:sz w:val="28"/>
          <w:szCs w:val="28"/>
        </w:rPr>
        <w:t xml:space="preserve">Group management and routing issues (21-12-009-01) by </w:t>
      </w:r>
      <w:proofErr w:type="spellStart"/>
      <w:r>
        <w:rPr>
          <w:sz w:val="28"/>
          <w:szCs w:val="28"/>
        </w:rPr>
        <w:t>Subir</w:t>
      </w:r>
      <w:proofErr w:type="spellEnd"/>
      <w:r>
        <w:rPr>
          <w:sz w:val="28"/>
          <w:szCs w:val="28"/>
        </w:rPr>
        <w:t xml:space="preserve"> Das</w:t>
      </w:r>
    </w:p>
    <w:p w14:paraId="691CB9A6" w14:textId="77777777" w:rsidR="001B1C9B" w:rsidRDefault="001B1C9B" w:rsidP="001B1C9B">
      <w:pPr>
        <w:pStyle w:val="ListParagraph"/>
        <w:numPr>
          <w:ilvl w:val="0"/>
          <w:numId w:val="7"/>
        </w:numPr>
        <w:rPr>
          <w:sz w:val="28"/>
          <w:szCs w:val="28"/>
        </w:rPr>
      </w:pPr>
      <w:r>
        <w:rPr>
          <w:sz w:val="28"/>
          <w:szCs w:val="28"/>
        </w:rPr>
        <w:t>PAC introduction (15-12-046-01) by M Lee, H Li, and S Park</w:t>
      </w:r>
    </w:p>
    <w:p w14:paraId="0E0AFC56" w14:textId="72DEE342" w:rsidR="001B1C9B" w:rsidRPr="002C3F82" w:rsidRDefault="001B1C9B" w:rsidP="001B1C9B">
      <w:pPr>
        <w:pStyle w:val="ListParagraph"/>
        <w:numPr>
          <w:ilvl w:val="0"/>
          <w:numId w:val="7"/>
        </w:numPr>
        <w:rPr>
          <w:sz w:val="28"/>
          <w:szCs w:val="28"/>
        </w:rPr>
      </w:pPr>
      <w:r>
        <w:rPr>
          <w:sz w:val="28"/>
          <w:szCs w:val="28"/>
        </w:rPr>
        <w:t>TG4e MAC changes (15-11-0</w:t>
      </w:r>
      <w:r w:rsidR="00F24407">
        <w:rPr>
          <w:sz w:val="28"/>
          <w:szCs w:val="28"/>
        </w:rPr>
        <w:t>484-01</w:t>
      </w:r>
      <w:r>
        <w:rPr>
          <w:sz w:val="28"/>
          <w:szCs w:val="28"/>
        </w:rPr>
        <w:t>) by P Kinney</w:t>
      </w:r>
    </w:p>
    <w:p w14:paraId="4320CB60" w14:textId="77777777" w:rsidR="0099707F" w:rsidRDefault="0099707F" w:rsidP="00B92ECB">
      <w:pPr>
        <w:rPr>
          <w:sz w:val="28"/>
          <w:szCs w:val="28"/>
        </w:rPr>
      </w:pPr>
    </w:p>
    <w:p w14:paraId="41CCA006" w14:textId="2A5A9238" w:rsidR="00881E5F" w:rsidRPr="00F24407" w:rsidRDefault="00136F73" w:rsidP="00136F73">
      <w:pPr>
        <w:ind w:left="810" w:hanging="810"/>
        <w:rPr>
          <w:sz w:val="28"/>
          <w:szCs w:val="28"/>
        </w:rPr>
      </w:pPr>
      <w:r w:rsidRPr="00136F73">
        <w:rPr>
          <w:b/>
          <w:sz w:val="28"/>
          <w:szCs w:val="28"/>
        </w:rPr>
        <w:t>10:57</w:t>
      </w:r>
      <w:r>
        <w:rPr>
          <w:sz w:val="28"/>
          <w:szCs w:val="28"/>
        </w:rPr>
        <w:tab/>
      </w:r>
      <w:r w:rsidR="001B1C9B" w:rsidRPr="00F24407">
        <w:rPr>
          <w:sz w:val="28"/>
          <w:szCs w:val="28"/>
        </w:rPr>
        <w:t xml:space="preserve">Group </w:t>
      </w:r>
      <w:r w:rsidR="00F24407" w:rsidRPr="00F24407">
        <w:rPr>
          <w:sz w:val="28"/>
          <w:szCs w:val="28"/>
        </w:rPr>
        <w:t>M</w:t>
      </w:r>
      <w:r w:rsidR="001B1C9B" w:rsidRPr="00F24407">
        <w:rPr>
          <w:sz w:val="28"/>
          <w:szCs w:val="28"/>
        </w:rPr>
        <w:t xml:space="preserve">anagement and </w:t>
      </w:r>
      <w:r w:rsidR="00F24407" w:rsidRPr="00F24407">
        <w:rPr>
          <w:sz w:val="28"/>
          <w:szCs w:val="28"/>
        </w:rPr>
        <w:t>R</w:t>
      </w:r>
      <w:r w:rsidR="001B1C9B" w:rsidRPr="00F24407">
        <w:rPr>
          <w:sz w:val="28"/>
          <w:szCs w:val="28"/>
        </w:rPr>
        <w:t xml:space="preserve">outing </w:t>
      </w:r>
      <w:r w:rsidR="00F24407" w:rsidRPr="00F24407">
        <w:rPr>
          <w:sz w:val="28"/>
          <w:szCs w:val="28"/>
        </w:rPr>
        <w:t>I</w:t>
      </w:r>
      <w:r w:rsidR="001B1C9B" w:rsidRPr="00F24407">
        <w:rPr>
          <w:sz w:val="28"/>
          <w:szCs w:val="28"/>
        </w:rPr>
        <w:t>ssues (21-</w:t>
      </w:r>
      <w:r w:rsidR="006D4CE2">
        <w:rPr>
          <w:sz w:val="28"/>
          <w:szCs w:val="28"/>
        </w:rPr>
        <w:t>12</w:t>
      </w:r>
      <w:r w:rsidR="001B1C9B" w:rsidRPr="00F24407">
        <w:rPr>
          <w:sz w:val="28"/>
          <w:szCs w:val="28"/>
        </w:rPr>
        <w:t>-009-01)</w:t>
      </w:r>
      <w:r w:rsidR="00F24407" w:rsidRPr="00F24407">
        <w:rPr>
          <w:sz w:val="28"/>
          <w:szCs w:val="28"/>
        </w:rPr>
        <w:t xml:space="preserve"> by Y </w:t>
      </w:r>
      <w:proofErr w:type="spellStart"/>
      <w:r w:rsidR="00F24407" w:rsidRPr="00F24407">
        <w:rPr>
          <w:sz w:val="28"/>
          <w:szCs w:val="28"/>
        </w:rPr>
        <w:t>Ohba</w:t>
      </w:r>
      <w:proofErr w:type="spellEnd"/>
      <w:r w:rsidR="00F24407" w:rsidRPr="00F24407">
        <w:rPr>
          <w:sz w:val="28"/>
          <w:szCs w:val="28"/>
        </w:rPr>
        <w:t xml:space="preserve"> (Toshiba) and </w:t>
      </w:r>
      <w:r w:rsidR="00CC5EFF" w:rsidRPr="00CC5EFF">
        <w:rPr>
          <w:bCs/>
          <w:sz w:val="28"/>
          <w:szCs w:val="28"/>
        </w:rPr>
        <w:t>Noriyuki Sato (OKI)</w:t>
      </w:r>
      <w:r w:rsidR="00881E5F" w:rsidRPr="00CC5EFF">
        <w:rPr>
          <w:sz w:val="28"/>
          <w:szCs w:val="28"/>
        </w:rPr>
        <w:t>:</w:t>
      </w:r>
    </w:p>
    <w:p w14:paraId="6C6B7E73" w14:textId="7A5CBCD1" w:rsidR="00F24407" w:rsidRDefault="006D4CE2" w:rsidP="00F24407">
      <w:pPr>
        <w:pStyle w:val="ListParagraph"/>
        <w:numPr>
          <w:ilvl w:val="0"/>
          <w:numId w:val="2"/>
        </w:numPr>
        <w:rPr>
          <w:sz w:val="28"/>
          <w:szCs w:val="28"/>
        </w:rPr>
      </w:pPr>
      <w:r>
        <w:rPr>
          <w:sz w:val="28"/>
          <w:szCs w:val="28"/>
        </w:rPr>
        <w:t>Question: routing on 4g device, are your aware of the recommended practice for mesh?  Reply will work on this</w:t>
      </w:r>
    </w:p>
    <w:p w14:paraId="7FE95564" w14:textId="77777777" w:rsidR="006D4CE2" w:rsidRPr="006D4CE2" w:rsidRDefault="006D4CE2" w:rsidP="006D4CE2">
      <w:pPr>
        <w:pStyle w:val="ListParagraph"/>
        <w:numPr>
          <w:ilvl w:val="0"/>
          <w:numId w:val="2"/>
        </w:numPr>
        <w:rPr>
          <w:sz w:val="28"/>
          <w:szCs w:val="28"/>
        </w:rPr>
      </w:pPr>
      <w:r w:rsidRPr="006D4CE2">
        <w:rPr>
          <w:sz w:val="28"/>
          <w:szCs w:val="28"/>
        </w:rPr>
        <w:t xml:space="preserve">Group </w:t>
      </w:r>
      <w:bookmarkStart w:id="0" w:name="_GoBack"/>
      <w:bookmarkEnd w:id="0"/>
      <w:r w:rsidRPr="006D4CE2">
        <w:rPr>
          <w:sz w:val="28"/>
          <w:szCs w:val="28"/>
        </w:rPr>
        <w:t>Management</w:t>
      </w:r>
    </w:p>
    <w:p w14:paraId="357DE7CC" w14:textId="77777777" w:rsidR="006D4CE2" w:rsidRDefault="006D4CE2" w:rsidP="006D4CE2">
      <w:pPr>
        <w:pStyle w:val="ListParagraph"/>
        <w:numPr>
          <w:ilvl w:val="1"/>
          <w:numId w:val="2"/>
        </w:numPr>
        <w:rPr>
          <w:sz w:val="28"/>
          <w:szCs w:val="28"/>
        </w:rPr>
      </w:pPr>
      <w:r w:rsidRPr="006D4CE2">
        <w:rPr>
          <w:sz w:val="28"/>
          <w:szCs w:val="28"/>
        </w:rPr>
        <w:t>802.21 is well suited because of its experience with heterogeneous handover services which can easily address group management</w:t>
      </w:r>
    </w:p>
    <w:p w14:paraId="64D0FAA4" w14:textId="369DB84A" w:rsidR="00E26011" w:rsidRPr="006D4CE2" w:rsidRDefault="00136F73" w:rsidP="006D4CE2">
      <w:pPr>
        <w:pStyle w:val="ListParagraph"/>
        <w:numPr>
          <w:ilvl w:val="1"/>
          <w:numId w:val="2"/>
        </w:numPr>
        <w:rPr>
          <w:sz w:val="28"/>
          <w:szCs w:val="28"/>
        </w:rPr>
      </w:pPr>
      <w:r>
        <w:rPr>
          <w:sz w:val="28"/>
          <w:szCs w:val="28"/>
        </w:rPr>
        <w:t>l</w:t>
      </w:r>
      <w:r w:rsidR="00E26011">
        <w:rPr>
          <w:sz w:val="28"/>
          <w:szCs w:val="28"/>
        </w:rPr>
        <w:t>ike feedback from 802.15 on this effort</w:t>
      </w:r>
    </w:p>
    <w:p w14:paraId="3A324A5C" w14:textId="77777777" w:rsidR="006D4CE2" w:rsidRPr="006D4CE2" w:rsidRDefault="006D4CE2" w:rsidP="006D4CE2">
      <w:pPr>
        <w:pStyle w:val="ListParagraph"/>
        <w:numPr>
          <w:ilvl w:val="0"/>
          <w:numId w:val="2"/>
        </w:numPr>
        <w:rPr>
          <w:sz w:val="28"/>
          <w:szCs w:val="28"/>
        </w:rPr>
      </w:pPr>
      <w:r w:rsidRPr="006D4CE2">
        <w:rPr>
          <w:sz w:val="28"/>
          <w:szCs w:val="28"/>
        </w:rPr>
        <w:t>L2 Routing</w:t>
      </w:r>
    </w:p>
    <w:p w14:paraId="365B8FAD" w14:textId="6B16C1D7" w:rsidR="006D4CE2" w:rsidRPr="006D4CE2" w:rsidRDefault="00A72064" w:rsidP="006D4CE2">
      <w:pPr>
        <w:pStyle w:val="ListParagraph"/>
        <w:numPr>
          <w:ilvl w:val="1"/>
          <w:numId w:val="2"/>
        </w:numPr>
        <w:rPr>
          <w:sz w:val="28"/>
          <w:szCs w:val="28"/>
        </w:rPr>
      </w:pPr>
      <w:r>
        <w:rPr>
          <w:sz w:val="28"/>
          <w:szCs w:val="28"/>
        </w:rPr>
        <w:t>Question: Should</w:t>
      </w:r>
      <w:r w:rsidR="006D4CE2" w:rsidRPr="006D4CE2">
        <w:rPr>
          <w:sz w:val="28"/>
          <w:szCs w:val="28"/>
        </w:rPr>
        <w:t xml:space="preserve"> we work on development of L2 routing protocol within IEEE 802?</w:t>
      </w:r>
    </w:p>
    <w:p w14:paraId="71A3BB08" w14:textId="63173742" w:rsidR="006D4CE2" w:rsidRDefault="00A72064" w:rsidP="006D4CE2">
      <w:pPr>
        <w:pStyle w:val="ListParagraph"/>
        <w:numPr>
          <w:ilvl w:val="2"/>
          <w:numId w:val="2"/>
        </w:numPr>
        <w:rPr>
          <w:sz w:val="28"/>
          <w:szCs w:val="28"/>
        </w:rPr>
      </w:pPr>
      <w:r>
        <w:rPr>
          <w:sz w:val="28"/>
          <w:szCs w:val="28"/>
        </w:rPr>
        <w:t xml:space="preserve">Note:  </w:t>
      </w:r>
      <w:r w:rsidR="006D4CE2" w:rsidRPr="006D4CE2">
        <w:rPr>
          <w:sz w:val="28"/>
          <w:szCs w:val="28"/>
        </w:rPr>
        <w:t>802.21 protocol can help providing information required by L2 routing protocol</w:t>
      </w:r>
    </w:p>
    <w:p w14:paraId="52C48B18" w14:textId="47BB02A2" w:rsidR="006D4CE2" w:rsidRDefault="00DD6A79" w:rsidP="00DD6A79">
      <w:pPr>
        <w:pStyle w:val="ListParagraph"/>
        <w:numPr>
          <w:ilvl w:val="1"/>
          <w:numId w:val="2"/>
        </w:numPr>
        <w:rPr>
          <w:sz w:val="28"/>
          <w:szCs w:val="28"/>
        </w:rPr>
      </w:pPr>
      <w:r>
        <w:rPr>
          <w:sz w:val="28"/>
          <w:szCs w:val="28"/>
        </w:rPr>
        <w:t>SCWMG chair</w:t>
      </w:r>
      <w:r w:rsidR="00A72064">
        <w:rPr>
          <w:sz w:val="28"/>
          <w:szCs w:val="28"/>
        </w:rPr>
        <w:t>’s question</w:t>
      </w:r>
      <w:r>
        <w:rPr>
          <w:sz w:val="28"/>
          <w:szCs w:val="28"/>
        </w:rPr>
        <w:t xml:space="preserve"> to group: Is there </w:t>
      </w:r>
      <w:r w:rsidR="006D4CE2">
        <w:rPr>
          <w:sz w:val="28"/>
          <w:szCs w:val="28"/>
        </w:rPr>
        <w:t xml:space="preserve">interest in this workgroup? </w:t>
      </w:r>
      <w:r>
        <w:rPr>
          <w:sz w:val="28"/>
          <w:szCs w:val="28"/>
        </w:rPr>
        <w:t>Reply: Maybe</w:t>
      </w:r>
      <w:r w:rsidR="006D4CE2">
        <w:rPr>
          <w:sz w:val="28"/>
          <w:szCs w:val="28"/>
        </w:rPr>
        <w:t xml:space="preserve"> </w:t>
      </w:r>
    </w:p>
    <w:p w14:paraId="2ACF4F1E" w14:textId="6C60D465" w:rsidR="006D4CE2" w:rsidRDefault="00DD6A79" w:rsidP="00DD6A79">
      <w:pPr>
        <w:pStyle w:val="ListParagraph"/>
        <w:numPr>
          <w:ilvl w:val="1"/>
          <w:numId w:val="2"/>
        </w:numPr>
        <w:rPr>
          <w:sz w:val="28"/>
          <w:szCs w:val="28"/>
        </w:rPr>
      </w:pPr>
      <w:r>
        <w:rPr>
          <w:sz w:val="28"/>
          <w:szCs w:val="28"/>
        </w:rPr>
        <w:t>Comment (</w:t>
      </w:r>
      <w:r w:rsidR="006D4CE2">
        <w:rPr>
          <w:sz w:val="28"/>
          <w:szCs w:val="28"/>
        </w:rPr>
        <w:t>Ruben</w:t>
      </w:r>
      <w:r>
        <w:rPr>
          <w:sz w:val="28"/>
          <w:szCs w:val="28"/>
        </w:rPr>
        <w:t xml:space="preserve"> Salazar)</w:t>
      </w:r>
      <w:r w:rsidR="006D4CE2">
        <w:rPr>
          <w:sz w:val="28"/>
          <w:szCs w:val="28"/>
        </w:rPr>
        <w:t xml:space="preserve">: </w:t>
      </w:r>
      <w:r>
        <w:rPr>
          <w:sz w:val="28"/>
          <w:szCs w:val="28"/>
        </w:rPr>
        <w:t xml:space="preserve">the </w:t>
      </w:r>
      <w:r w:rsidR="00E26011">
        <w:rPr>
          <w:sz w:val="28"/>
          <w:szCs w:val="28"/>
        </w:rPr>
        <w:t xml:space="preserve">IETF </w:t>
      </w:r>
      <w:r>
        <w:rPr>
          <w:sz w:val="28"/>
          <w:szCs w:val="28"/>
        </w:rPr>
        <w:t xml:space="preserve">has </w:t>
      </w:r>
      <w:r w:rsidR="00E26011">
        <w:rPr>
          <w:sz w:val="28"/>
          <w:szCs w:val="28"/>
        </w:rPr>
        <w:t xml:space="preserve">stated that they wouldn’t do </w:t>
      </w:r>
      <w:r>
        <w:rPr>
          <w:sz w:val="28"/>
          <w:szCs w:val="28"/>
        </w:rPr>
        <w:t>an L2 routing protocol; therefore, i</w:t>
      </w:r>
      <w:r w:rsidR="00E26011">
        <w:rPr>
          <w:sz w:val="28"/>
          <w:szCs w:val="28"/>
        </w:rPr>
        <w:t xml:space="preserve">f </w:t>
      </w:r>
      <w:r>
        <w:rPr>
          <w:sz w:val="28"/>
          <w:szCs w:val="28"/>
        </w:rPr>
        <w:t xml:space="preserve">we </w:t>
      </w:r>
      <w:r w:rsidR="00E26011">
        <w:rPr>
          <w:sz w:val="28"/>
          <w:szCs w:val="28"/>
        </w:rPr>
        <w:t xml:space="preserve">need </w:t>
      </w:r>
      <w:r>
        <w:rPr>
          <w:sz w:val="28"/>
          <w:szCs w:val="28"/>
        </w:rPr>
        <w:t xml:space="preserve">this L2 routing protocol </w:t>
      </w:r>
      <w:r w:rsidR="00E26011">
        <w:rPr>
          <w:sz w:val="28"/>
          <w:szCs w:val="28"/>
        </w:rPr>
        <w:t>then 802 is the correct place</w:t>
      </w:r>
    </w:p>
    <w:p w14:paraId="44BDE6C3" w14:textId="3C964962" w:rsidR="00E26011" w:rsidRDefault="00DD6A79" w:rsidP="00DD6A79">
      <w:pPr>
        <w:pStyle w:val="ListParagraph"/>
        <w:numPr>
          <w:ilvl w:val="1"/>
          <w:numId w:val="2"/>
        </w:numPr>
        <w:rPr>
          <w:sz w:val="28"/>
          <w:szCs w:val="28"/>
        </w:rPr>
      </w:pPr>
      <w:r>
        <w:rPr>
          <w:sz w:val="28"/>
          <w:szCs w:val="28"/>
        </w:rPr>
        <w:t>Comment: (</w:t>
      </w:r>
      <w:proofErr w:type="spellStart"/>
      <w:r w:rsidR="00E26011">
        <w:rPr>
          <w:sz w:val="28"/>
          <w:szCs w:val="28"/>
        </w:rPr>
        <w:t>Subir</w:t>
      </w:r>
      <w:proofErr w:type="spellEnd"/>
      <w:r>
        <w:rPr>
          <w:sz w:val="28"/>
          <w:szCs w:val="28"/>
        </w:rPr>
        <w:t xml:space="preserve"> Das)</w:t>
      </w:r>
      <w:r w:rsidR="00E26011">
        <w:rPr>
          <w:sz w:val="28"/>
          <w:szCs w:val="28"/>
        </w:rPr>
        <w:t xml:space="preserve">: </w:t>
      </w:r>
      <w:r>
        <w:rPr>
          <w:sz w:val="28"/>
          <w:szCs w:val="28"/>
        </w:rPr>
        <w:t xml:space="preserve">should 802 agree </w:t>
      </w:r>
      <w:r w:rsidR="00E26011">
        <w:rPr>
          <w:sz w:val="28"/>
          <w:szCs w:val="28"/>
        </w:rPr>
        <w:t>to L2 routing then 802.15 is right place</w:t>
      </w:r>
    </w:p>
    <w:p w14:paraId="00948EFD" w14:textId="2DF91322" w:rsidR="00E26011" w:rsidRDefault="00E26011" w:rsidP="00DD6A79">
      <w:pPr>
        <w:pStyle w:val="ListParagraph"/>
        <w:numPr>
          <w:ilvl w:val="1"/>
          <w:numId w:val="2"/>
        </w:numPr>
        <w:rPr>
          <w:sz w:val="28"/>
          <w:szCs w:val="28"/>
        </w:rPr>
      </w:pPr>
      <w:r>
        <w:rPr>
          <w:sz w:val="28"/>
          <w:szCs w:val="28"/>
        </w:rPr>
        <w:t xml:space="preserve">Ben: </w:t>
      </w:r>
      <w:r w:rsidR="00A72064">
        <w:rPr>
          <w:sz w:val="28"/>
          <w:szCs w:val="28"/>
        </w:rPr>
        <w:t xml:space="preserve">802.15.5 </w:t>
      </w:r>
      <w:r>
        <w:rPr>
          <w:sz w:val="28"/>
          <w:szCs w:val="28"/>
        </w:rPr>
        <w:t xml:space="preserve">doesn’t consider 802.21 so </w:t>
      </w:r>
      <w:r w:rsidR="00A72064">
        <w:rPr>
          <w:sz w:val="28"/>
          <w:szCs w:val="28"/>
        </w:rPr>
        <w:t xml:space="preserve">should we </w:t>
      </w:r>
      <w:r>
        <w:rPr>
          <w:sz w:val="28"/>
          <w:szCs w:val="28"/>
        </w:rPr>
        <w:t xml:space="preserve">consider </w:t>
      </w:r>
      <w:r w:rsidR="00A72064">
        <w:rPr>
          <w:sz w:val="28"/>
          <w:szCs w:val="28"/>
        </w:rPr>
        <w:t>amending 802.15.5</w:t>
      </w:r>
      <w:r>
        <w:rPr>
          <w:sz w:val="28"/>
          <w:szCs w:val="28"/>
        </w:rPr>
        <w:t xml:space="preserve"> using services from 802.21?</w:t>
      </w:r>
    </w:p>
    <w:p w14:paraId="6E8D2F6E" w14:textId="0678A0D0" w:rsidR="00E26011" w:rsidRDefault="00DD6A79" w:rsidP="00DD6A79">
      <w:pPr>
        <w:pStyle w:val="ListParagraph"/>
        <w:numPr>
          <w:ilvl w:val="1"/>
          <w:numId w:val="2"/>
        </w:numPr>
        <w:rPr>
          <w:sz w:val="28"/>
          <w:szCs w:val="28"/>
        </w:rPr>
      </w:pPr>
      <w:r>
        <w:rPr>
          <w:sz w:val="28"/>
          <w:szCs w:val="28"/>
        </w:rPr>
        <w:t>Comment (</w:t>
      </w:r>
      <w:r w:rsidR="00E26011">
        <w:rPr>
          <w:sz w:val="28"/>
          <w:szCs w:val="28"/>
        </w:rPr>
        <w:t>M</w:t>
      </w:r>
      <w:r w:rsidR="00136F73">
        <w:rPr>
          <w:sz w:val="28"/>
          <w:szCs w:val="28"/>
        </w:rPr>
        <w:t xml:space="preserve"> Lee</w:t>
      </w:r>
      <w:r>
        <w:rPr>
          <w:sz w:val="28"/>
          <w:szCs w:val="28"/>
        </w:rPr>
        <w:t>)</w:t>
      </w:r>
      <w:r w:rsidR="00136F73">
        <w:rPr>
          <w:sz w:val="28"/>
          <w:szCs w:val="28"/>
        </w:rPr>
        <w:t>: 15.5 does include routing protocol</w:t>
      </w:r>
      <w:r w:rsidR="00E26011">
        <w:rPr>
          <w:sz w:val="28"/>
          <w:szCs w:val="28"/>
        </w:rPr>
        <w:t xml:space="preserve"> </w:t>
      </w:r>
    </w:p>
    <w:p w14:paraId="475FD54B" w14:textId="42868533" w:rsidR="00A72064" w:rsidRDefault="00A72064" w:rsidP="00DD6A79">
      <w:pPr>
        <w:pStyle w:val="ListParagraph"/>
        <w:numPr>
          <w:ilvl w:val="1"/>
          <w:numId w:val="2"/>
        </w:numPr>
        <w:rPr>
          <w:sz w:val="28"/>
          <w:szCs w:val="28"/>
        </w:rPr>
      </w:pPr>
      <w:r>
        <w:rPr>
          <w:sz w:val="28"/>
          <w:szCs w:val="28"/>
        </w:rPr>
        <w:t>Essentially, there was no support to start work on an L2 routing protocol within 802.15</w:t>
      </w:r>
    </w:p>
    <w:p w14:paraId="778D0A04" w14:textId="77777777" w:rsidR="00E26011" w:rsidRDefault="00E26011" w:rsidP="00DD6A79">
      <w:pPr>
        <w:pStyle w:val="ListParagraph"/>
        <w:numPr>
          <w:ilvl w:val="1"/>
          <w:numId w:val="2"/>
        </w:numPr>
        <w:rPr>
          <w:sz w:val="28"/>
          <w:szCs w:val="28"/>
        </w:rPr>
      </w:pPr>
      <w:r>
        <w:rPr>
          <w:sz w:val="28"/>
          <w:szCs w:val="28"/>
        </w:rPr>
        <w:lastRenderedPageBreak/>
        <w:t xml:space="preserve">Action Item: </w:t>
      </w:r>
    </w:p>
    <w:p w14:paraId="387BAAE0" w14:textId="73EB9783" w:rsidR="00E26011" w:rsidRDefault="00E26011" w:rsidP="00DD6A79">
      <w:pPr>
        <w:pStyle w:val="ListParagraph"/>
        <w:numPr>
          <w:ilvl w:val="2"/>
          <w:numId w:val="2"/>
        </w:numPr>
        <w:rPr>
          <w:sz w:val="28"/>
          <w:szCs w:val="28"/>
        </w:rPr>
      </w:pPr>
      <w:r>
        <w:rPr>
          <w:sz w:val="28"/>
          <w:szCs w:val="28"/>
        </w:rPr>
        <w:t xml:space="preserve">802.21 </w:t>
      </w:r>
      <w:r w:rsidR="00A72064">
        <w:rPr>
          <w:sz w:val="28"/>
          <w:szCs w:val="28"/>
        </w:rPr>
        <w:t>will</w:t>
      </w:r>
      <w:r>
        <w:rPr>
          <w:sz w:val="28"/>
          <w:szCs w:val="28"/>
        </w:rPr>
        <w:t xml:space="preserve"> </w:t>
      </w:r>
      <w:r w:rsidR="00136F73">
        <w:rPr>
          <w:sz w:val="28"/>
          <w:szCs w:val="28"/>
        </w:rPr>
        <w:t xml:space="preserve">review </w:t>
      </w:r>
      <w:r>
        <w:rPr>
          <w:sz w:val="28"/>
          <w:szCs w:val="28"/>
        </w:rPr>
        <w:t>802.15.5</w:t>
      </w:r>
    </w:p>
    <w:p w14:paraId="468EAFB7" w14:textId="3E6FF6AC" w:rsidR="006D4CE2" w:rsidRPr="00136F73" w:rsidRDefault="00E26011" w:rsidP="00A72064">
      <w:pPr>
        <w:pStyle w:val="ListParagraph"/>
        <w:numPr>
          <w:ilvl w:val="1"/>
          <w:numId w:val="2"/>
        </w:numPr>
        <w:rPr>
          <w:sz w:val="28"/>
          <w:szCs w:val="28"/>
        </w:rPr>
      </w:pPr>
      <w:r>
        <w:rPr>
          <w:sz w:val="28"/>
          <w:szCs w:val="28"/>
        </w:rPr>
        <w:t>Paul Chilton:  support looking into 15.5 to investigate route under</w:t>
      </w:r>
    </w:p>
    <w:p w14:paraId="153FAB50" w14:textId="77777777" w:rsidR="00F24407" w:rsidRDefault="00F24407" w:rsidP="00F24407">
      <w:pPr>
        <w:rPr>
          <w:sz w:val="28"/>
          <w:szCs w:val="28"/>
        </w:rPr>
      </w:pPr>
    </w:p>
    <w:p w14:paraId="3358C119" w14:textId="12AB84D3" w:rsidR="00881E5F" w:rsidRPr="00F24407" w:rsidRDefault="00136F73" w:rsidP="00136F73">
      <w:pPr>
        <w:ind w:left="630" w:hanging="630"/>
        <w:rPr>
          <w:sz w:val="28"/>
          <w:szCs w:val="28"/>
        </w:rPr>
      </w:pPr>
      <w:r w:rsidRPr="00136F73">
        <w:rPr>
          <w:b/>
          <w:sz w:val="28"/>
          <w:szCs w:val="28"/>
        </w:rPr>
        <w:t>11:37</w:t>
      </w:r>
      <w:r>
        <w:rPr>
          <w:sz w:val="28"/>
          <w:szCs w:val="28"/>
        </w:rPr>
        <w:tab/>
      </w:r>
      <w:r w:rsidR="001B1C9B" w:rsidRPr="00F24407">
        <w:rPr>
          <w:sz w:val="28"/>
          <w:szCs w:val="28"/>
        </w:rPr>
        <w:t>PAC introduction</w:t>
      </w:r>
      <w:r>
        <w:rPr>
          <w:sz w:val="28"/>
          <w:szCs w:val="28"/>
        </w:rPr>
        <w:t xml:space="preserve"> (15-12-046-01) by M Lee (CUNY), </w:t>
      </w:r>
      <w:proofErr w:type="spellStart"/>
      <w:r>
        <w:rPr>
          <w:sz w:val="28"/>
          <w:szCs w:val="28"/>
        </w:rPr>
        <w:t>Huan</w:t>
      </w:r>
      <w:proofErr w:type="spellEnd"/>
      <w:r>
        <w:rPr>
          <w:sz w:val="28"/>
          <w:szCs w:val="28"/>
        </w:rPr>
        <w:t>-Bang Li NICT), Shannon Park (Samsung)</w:t>
      </w:r>
    </w:p>
    <w:p w14:paraId="4B2994D6" w14:textId="77777777" w:rsidR="00F24407" w:rsidRDefault="00F24407" w:rsidP="00F24407">
      <w:pPr>
        <w:rPr>
          <w:sz w:val="28"/>
          <w:szCs w:val="28"/>
        </w:rPr>
      </w:pPr>
    </w:p>
    <w:p w14:paraId="4F41E823" w14:textId="30206C3C" w:rsidR="00F24407" w:rsidRPr="00A72064" w:rsidRDefault="00136F73" w:rsidP="00F24407">
      <w:pPr>
        <w:rPr>
          <w:sz w:val="28"/>
          <w:szCs w:val="28"/>
        </w:rPr>
      </w:pPr>
      <w:r w:rsidRPr="00136F73">
        <w:rPr>
          <w:b/>
          <w:sz w:val="28"/>
          <w:szCs w:val="28"/>
        </w:rPr>
        <w:t>12:06</w:t>
      </w:r>
      <w:r>
        <w:rPr>
          <w:sz w:val="28"/>
          <w:szCs w:val="28"/>
        </w:rPr>
        <w:tab/>
      </w:r>
      <w:r w:rsidR="00F24407" w:rsidRPr="00F24407">
        <w:rPr>
          <w:sz w:val="28"/>
          <w:szCs w:val="28"/>
        </w:rPr>
        <w:t>TG4e MAC changes</w:t>
      </w:r>
      <w:r w:rsidR="00881E5F" w:rsidRPr="00F24407">
        <w:rPr>
          <w:sz w:val="28"/>
          <w:szCs w:val="28"/>
        </w:rPr>
        <w:t xml:space="preserve"> by </w:t>
      </w:r>
      <w:r w:rsidR="00F24407" w:rsidRPr="00F24407">
        <w:rPr>
          <w:sz w:val="28"/>
          <w:szCs w:val="28"/>
        </w:rPr>
        <w:t xml:space="preserve">Pat Kinney </w:t>
      </w:r>
      <w:r w:rsidR="00881E5F" w:rsidRPr="00F24407">
        <w:rPr>
          <w:sz w:val="28"/>
          <w:szCs w:val="28"/>
        </w:rPr>
        <w:t>(15-11-</w:t>
      </w:r>
      <w:r>
        <w:rPr>
          <w:sz w:val="28"/>
          <w:szCs w:val="28"/>
        </w:rPr>
        <w:t>0</w:t>
      </w:r>
      <w:r w:rsidR="00F24407" w:rsidRPr="00F24407">
        <w:rPr>
          <w:sz w:val="28"/>
          <w:szCs w:val="28"/>
        </w:rPr>
        <w:t>484</w:t>
      </w:r>
      <w:r>
        <w:rPr>
          <w:sz w:val="28"/>
          <w:szCs w:val="28"/>
        </w:rPr>
        <w:t>-02</w:t>
      </w:r>
      <w:r w:rsidR="00881E5F" w:rsidRPr="00F24407">
        <w:rPr>
          <w:sz w:val="28"/>
          <w:szCs w:val="28"/>
        </w:rPr>
        <w:t>)</w:t>
      </w:r>
    </w:p>
    <w:p w14:paraId="66E50626" w14:textId="77777777" w:rsidR="00A72064" w:rsidRDefault="00A72064" w:rsidP="00F24407">
      <w:pPr>
        <w:rPr>
          <w:b/>
          <w:sz w:val="28"/>
          <w:szCs w:val="28"/>
        </w:rPr>
      </w:pPr>
    </w:p>
    <w:p w14:paraId="27808C07" w14:textId="64F3D618" w:rsidR="00DB4F3A" w:rsidRPr="00F24407" w:rsidRDefault="00695292" w:rsidP="00F24407">
      <w:pPr>
        <w:rPr>
          <w:sz w:val="28"/>
          <w:szCs w:val="28"/>
        </w:rPr>
      </w:pPr>
      <w:r w:rsidRPr="00F24407">
        <w:rPr>
          <w:b/>
          <w:sz w:val="28"/>
          <w:szCs w:val="28"/>
        </w:rPr>
        <w:t>1</w:t>
      </w:r>
      <w:r w:rsidR="00956CDE" w:rsidRPr="00F24407">
        <w:rPr>
          <w:b/>
          <w:sz w:val="28"/>
          <w:szCs w:val="28"/>
        </w:rPr>
        <w:t>2</w:t>
      </w:r>
      <w:r w:rsidR="00FB3AA4" w:rsidRPr="00F24407">
        <w:rPr>
          <w:b/>
          <w:sz w:val="28"/>
          <w:szCs w:val="28"/>
        </w:rPr>
        <w:t>:</w:t>
      </w:r>
      <w:r w:rsidR="00F24407">
        <w:rPr>
          <w:b/>
          <w:sz w:val="28"/>
          <w:szCs w:val="28"/>
        </w:rPr>
        <w:t>2</w:t>
      </w:r>
      <w:r w:rsidR="000C1A50" w:rsidRPr="00F24407">
        <w:rPr>
          <w:b/>
          <w:sz w:val="28"/>
          <w:szCs w:val="28"/>
        </w:rPr>
        <w:t>3</w:t>
      </w:r>
      <w:r w:rsidR="00DB4F3A" w:rsidRPr="00F24407">
        <w:rPr>
          <w:sz w:val="28"/>
          <w:szCs w:val="28"/>
        </w:rPr>
        <w:tab/>
        <w:t>Meeting adjourned</w:t>
      </w:r>
    </w:p>
    <w:sectPr w:rsidR="00DB4F3A" w:rsidRPr="00F24407"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136F73" w:rsidRDefault="00136F73">
      <w:r>
        <w:separator/>
      </w:r>
    </w:p>
  </w:endnote>
  <w:endnote w:type="continuationSeparator" w:id="0">
    <w:p w14:paraId="15396501" w14:textId="77777777" w:rsidR="00136F73" w:rsidRDefault="0013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136F73" w:rsidRDefault="00136F73">
      <w:r>
        <w:separator/>
      </w:r>
    </w:p>
  </w:footnote>
  <w:footnote w:type="continuationSeparator" w:id="0">
    <w:p w14:paraId="4570001A" w14:textId="77777777" w:rsidR="00136F73" w:rsidRDefault="00136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505BCA44" w:rsidR="00136F73" w:rsidRPr="00F92F0C" w:rsidRDefault="00136F73">
    <w:pPr>
      <w:pStyle w:val="Header"/>
      <w:rPr>
        <w:bCs/>
        <w:sz w:val="28"/>
        <w:szCs w:val="28"/>
      </w:rPr>
    </w:pPr>
    <w:r>
      <w:rPr>
        <w:sz w:val="28"/>
        <w:szCs w:val="28"/>
      </w:rPr>
      <w:t>January 18 2012</w:t>
    </w:r>
    <w:r w:rsidRPr="00111E49">
      <w:rPr>
        <w:sz w:val="28"/>
        <w:szCs w:val="28"/>
      </w:rPr>
      <w:ptab w:relativeTo="margin" w:alignment="center" w:leader="none"/>
    </w:r>
    <w:r w:rsidRPr="00111E49">
      <w:rPr>
        <w:sz w:val="28"/>
        <w:szCs w:val="28"/>
      </w:rPr>
      <w:ptab w:relativeTo="margin" w:alignment="right" w:leader="none"/>
    </w:r>
    <w:r>
      <w:rPr>
        <w:bCs/>
        <w:sz w:val="28"/>
        <w:szCs w:val="28"/>
      </w:rPr>
      <w:t>15-12</w:t>
    </w:r>
    <w:r w:rsidRPr="00111E49">
      <w:rPr>
        <w:bCs/>
        <w:sz w:val="28"/>
        <w:szCs w:val="28"/>
      </w:rPr>
      <w:t>-</w:t>
    </w:r>
    <w:r>
      <w:rPr>
        <w:bCs/>
        <w:sz w:val="28"/>
        <w:szCs w:val="28"/>
      </w:rPr>
      <w:t>0055</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2">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7">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4"/>
  </w:num>
  <w:num w:numId="2">
    <w:abstractNumId w:val="0"/>
  </w:num>
  <w:num w:numId="3">
    <w:abstractNumId w:val="5"/>
  </w:num>
  <w:num w:numId="4">
    <w:abstractNumId w:val="7"/>
  </w:num>
  <w:num w:numId="5">
    <w:abstractNumId w:val="6"/>
  </w:num>
  <w:num w:numId="6">
    <w:abstractNumId w:val="2"/>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07FD"/>
    <w:rsid w:val="00032199"/>
    <w:rsid w:val="00056460"/>
    <w:rsid w:val="00077CCB"/>
    <w:rsid w:val="00081902"/>
    <w:rsid w:val="000A5694"/>
    <w:rsid w:val="000C1A50"/>
    <w:rsid w:val="000F486C"/>
    <w:rsid w:val="000F67DF"/>
    <w:rsid w:val="00111E49"/>
    <w:rsid w:val="00136F73"/>
    <w:rsid w:val="001829E9"/>
    <w:rsid w:val="001859C8"/>
    <w:rsid w:val="001A6331"/>
    <w:rsid w:val="001B1C9B"/>
    <w:rsid w:val="001E5BD2"/>
    <w:rsid w:val="00252F0C"/>
    <w:rsid w:val="00274A6E"/>
    <w:rsid w:val="002902EF"/>
    <w:rsid w:val="0029660E"/>
    <w:rsid w:val="002C0ABA"/>
    <w:rsid w:val="002F5B8F"/>
    <w:rsid w:val="00341EBB"/>
    <w:rsid w:val="003621BA"/>
    <w:rsid w:val="003641E1"/>
    <w:rsid w:val="00365586"/>
    <w:rsid w:val="00366C44"/>
    <w:rsid w:val="003A67D4"/>
    <w:rsid w:val="003B3BC6"/>
    <w:rsid w:val="003E48B9"/>
    <w:rsid w:val="00466B64"/>
    <w:rsid w:val="00470FE0"/>
    <w:rsid w:val="004C4F63"/>
    <w:rsid w:val="00512DD8"/>
    <w:rsid w:val="005332D8"/>
    <w:rsid w:val="005535B8"/>
    <w:rsid w:val="005545E9"/>
    <w:rsid w:val="005778C9"/>
    <w:rsid w:val="005A6AEB"/>
    <w:rsid w:val="005B3935"/>
    <w:rsid w:val="005D34AE"/>
    <w:rsid w:val="006333EE"/>
    <w:rsid w:val="00666D19"/>
    <w:rsid w:val="00695292"/>
    <w:rsid w:val="006D4CE2"/>
    <w:rsid w:val="006E2818"/>
    <w:rsid w:val="007400E9"/>
    <w:rsid w:val="00751D24"/>
    <w:rsid w:val="00772E6B"/>
    <w:rsid w:val="00792FE7"/>
    <w:rsid w:val="00831175"/>
    <w:rsid w:val="00844879"/>
    <w:rsid w:val="00846E4A"/>
    <w:rsid w:val="008609BC"/>
    <w:rsid w:val="0087529A"/>
    <w:rsid w:val="00881E5F"/>
    <w:rsid w:val="009052BA"/>
    <w:rsid w:val="00956CDE"/>
    <w:rsid w:val="009669C4"/>
    <w:rsid w:val="0099707F"/>
    <w:rsid w:val="009E573D"/>
    <w:rsid w:val="00A0451F"/>
    <w:rsid w:val="00A06F1F"/>
    <w:rsid w:val="00A21AFF"/>
    <w:rsid w:val="00A65359"/>
    <w:rsid w:val="00A72064"/>
    <w:rsid w:val="00AC1BF8"/>
    <w:rsid w:val="00AD310A"/>
    <w:rsid w:val="00AE0750"/>
    <w:rsid w:val="00AF2884"/>
    <w:rsid w:val="00B12A11"/>
    <w:rsid w:val="00B26D44"/>
    <w:rsid w:val="00B270A2"/>
    <w:rsid w:val="00B640EC"/>
    <w:rsid w:val="00B6526B"/>
    <w:rsid w:val="00B87CEA"/>
    <w:rsid w:val="00B92ECB"/>
    <w:rsid w:val="00B97B04"/>
    <w:rsid w:val="00BC1598"/>
    <w:rsid w:val="00C30A84"/>
    <w:rsid w:val="00C32285"/>
    <w:rsid w:val="00CC0CB2"/>
    <w:rsid w:val="00CC3AFF"/>
    <w:rsid w:val="00CC467C"/>
    <w:rsid w:val="00CC5EFF"/>
    <w:rsid w:val="00CD6B9D"/>
    <w:rsid w:val="00CE3EB9"/>
    <w:rsid w:val="00D227C1"/>
    <w:rsid w:val="00D40BCD"/>
    <w:rsid w:val="00D419F3"/>
    <w:rsid w:val="00D43130"/>
    <w:rsid w:val="00D77F2F"/>
    <w:rsid w:val="00DA4BB0"/>
    <w:rsid w:val="00DA756F"/>
    <w:rsid w:val="00DB4F3A"/>
    <w:rsid w:val="00DD3B4A"/>
    <w:rsid w:val="00DD592B"/>
    <w:rsid w:val="00DD6A79"/>
    <w:rsid w:val="00DE6782"/>
    <w:rsid w:val="00E26011"/>
    <w:rsid w:val="00E33EC0"/>
    <w:rsid w:val="00E476F4"/>
    <w:rsid w:val="00EB0118"/>
    <w:rsid w:val="00EB1BCC"/>
    <w:rsid w:val="00EB3E98"/>
    <w:rsid w:val="00F06F22"/>
    <w:rsid w:val="00F1005B"/>
    <w:rsid w:val="00F220F6"/>
    <w:rsid w:val="00F24407"/>
    <w:rsid w:val="00F55326"/>
    <w:rsid w:val="00F84EE1"/>
    <w:rsid w:val="00F92F0C"/>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A26E-B908-0544-B53D-48B093C0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0</TotalTime>
  <Pages>3</Pages>
  <Words>429</Words>
  <Characters>2524</Characters>
  <Application>Microsoft Macintosh Word</Application>
  <DocSecurity>0</DocSecurity>
  <Lines>148</Lines>
  <Paragraphs>123</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2830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2</cp:revision>
  <dcterms:created xsi:type="dcterms:W3CDTF">2012-01-21T04:50:00Z</dcterms:created>
  <dcterms:modified xsi:type="dcterms:W3CDTF">2012-01-21T04:50:00Z</dcterms:modified>
  <cp:category>&lt;15-12-055-00-wng0&gt;</cp:category>
</cp:coreProperties>
</file>