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180" w:rsidRDefault="00FC0180">
      <w:pPr>
        <w:jc w:val="center"/>
        <w:rPr>
          <w:b/>
          <w:sz w:val="28"/>
        </w:rPr>
      </w:pPr>
      <w:r>
        <w:rPr>
          <w:b/>
          <w:sz w:val="28"/>
        </w:rPr>
        <w:t>IEEE P802.15</w:t>
      </w:r>
      <w:r w:rsidR="00C04F1A">
        <w:rPr>
          <w:b/>
          <w:sz w:val="28"/>
        </w:rPr>
        <w:t>.4f Active RFID System</w:t>
      </w:r>
    </w:p>
    <w:p w:rsidR="00FC0180" w:rsidRDefault="00FC0180">
      <w:pPr>
        <w:jc w:val="center"/>
        <w:rPr>
          <w:b/>
          <w:sz w:val="28"/>
        </w:rPr>
      </w:pPr>
    </w:p>
    <w:tbl>
      <w:tblPr>
        <w:tblW w:w="0" w:type="auto"/>
        <w:tblInd w:w="108" w:type="dxa"/>
        <w:tblLayout w:type="fixed"/>
        <w:tblLook w:val="0000"/>
      </w:tblPr>
      <w:tblGrid>
        <w:gridCol w:w="1260"/>
        <w:gridCol w:w="4050"/>
        <w:gridCol w:w="4140"/>
      </w:tblGrid>
      <w:tr w:rsidR="00FC0180">
        <w:tc>
          <w:tcPr>
            <w:tcW w:w="1260" w:type="dxa"/>
            <w:tcBorders>
              <w:top w:val="single" w:sz="6" w:space="0" w:color="auto"/>
            </w:tcBorders>
          </w:tcPr>
          <w:p w:rsidR="00FC0180" w:rsidRDefault="00FC0180">
            <w:pPr>
              <w:pStyle w:val="covertext"/>
            </w:pPr>
            <w:r>
              <w:t>Project</w:t>
            </w:r>
          </w:p>
        </w:tc>
        <w:tc>
          <w:tcPr>
            <w:tcW w:w="8190" w:type="dxa"/>
            <w:gridSpan w:val="2"/>
            <w:tcBorders>
              <w:top w:val="single" w:sz="6" w:space="0" w:color="auto"/>
            </w:tcBorders>
          </w:tcPr>
          <w:p w:rsidR="00FC0180" w:rsidRDefault="00FC0180">
            <w:pPr>
              <w:pStyle w:val="covertext"/>
            </w:pPr>
            <w:r>
              <w:t>IEEE P802.15 Working Group for Wireless Personal Area Networks (WPANs)</w:t>
            </w:r>
          </w:p>
        </w:tc>
      </w:tr>
      <w:tr w:rsidR="00FC0180">
        <w:tc>
          <w:tcPr>
            <w:tcW w:w="1260" w:type="dxa"/>
            <w:tcBorders>
              <w:top w:val="single" w:sz="6" w:space="0" w:color="auto"/>
            </w:tcBorders>
          </w:tcPr>
          <w:p w:rsidR="00FC0180" w:rsidRDefault="00FC0180">
            <w:pPr>
              <w:pStyle w:val="covertext"/>
            </w:pPr>
            <w:r>
              <w:t>Title</w:t>
            </w:r>
          </w:p>
        </w:tc>
        <w:tc>
          <w:tcPr>
            <w:tcW w:w="8190" w:type="dxa"/>
            <w:gridSpan w:val="2"/>
            <w:tcBorders>
              <w:top w:val="single" w:sz="6" w:space="0" w:color="auto"/>
            </w:tcBorders>
          </w:tcPr>
          <w:p w:rsidR="00FC0180" w:rsidRDefault="009B3D07" w:rsidP="00C04F1A">
            <w:pPr>
              <w:pStyle w:val="covertext"/>
            </w:pPr>
            <w:fldSimple w:instr=" TITLE  \* MERGEFORMAT ">
              <w:r w:rsidR="00FC0180">
                <w:rPr>
                  <w:b/>
                  <w:sz w:val="28"/>
                </w:rPr>
                <w:t>&lt;IEEE</w:t>
              </w:r>
              <w:r w:rsidR="00C04F1A">
                <w:rPr>
                  <w:b/>
                  <w:sz w:val="28"/>
                </w:rPr>
                <w:t xml:space="preserve"> </w:t>
              </w:r>
              <w:r w:rsidR="00FC0180">
                <w:rPr>
                  <w:b/>
                  <w:sz w:val="28"/>
                </w:rPr>
                <w:t>802.15</w:t>
              </w:r>
              <w:r w:rsidR="00C04F1A">
                <w:rPr>
                  <w:b/>
                  <w:sz w:val="28"/>
                </w:rPr>
                <w:t>.4f  Task Group</w:t>
              </w:r>
              <w:r w:rsidR="00FC0180">
                <w:rPr>
                  <w:b/>
                  <w:sz w:val="28"/>
                </w:rPr>
                <w:t xml:space="preserve"> minutes&gt;</w:t>
              </w:r>
            </w:fldSimple>
          </w:p>
        </w:tc>
      </w:tr>
      <w:tr w:rsidR="00FC0180">
        <w:tc>
          <w:tcPr>
            <w:tcW w:w="1260" w:type="dxa"/>
            <w:tcBorders>
              <w:top w:val="single" w:sz="6" w:space="0" w:color="auto"/>
            </w:tcBorders>
          </w:tcPr>
          <w:p w:rsidR="00FC0180" w:rsidRDefault="00FC0180">
            <w:pPr>
              <w:pStyle w:val="covertext"/>
            </w:pPr>
            <w:r>
              <w:t>Date Submitted</w:t>
            </w:r>
          </w:p>
        </w:tc>
        <w:tc>
          <w:tcPr>
            <w:tcW w:w="8190" w:type="dxa"/>
            <w:gridSpan w:val="2"/>
            <w:tcBorders>
              <w:top w:val="single" w:sz="6" w:space="0" w:color="auto"/>
            </w:tcBorders>
          </w:tcPr>
          <w:p w:rsidR="00FC0180" w:rsidRDefault="00FC0180" w:rsidP="00725B3A">
            <w:pPr>
              <w:pStyle w:val="covertext"/>
            </w:pPr>
            <w:r>
              <w:t>[</w:t>
            </w:r>
            <w:r w:rsidR="00725B3A">
              <w:t>10 November</w:t>
            </w:r>
            <w:r w:rsidR="00216CBA">
              <w:t xml:space="preserve"> </w:t>
            </w:r>
            <w:r w:rsidR="00846679">
              <w:t>20</w:t>
            </w:r>
            <w:r w:rsidR="00C04F1A">
              <w:t>11</w:t>
            </w:r>
            <w:r>
              <w:t>]</w:t>
            </w:r>
          </w:p>
        </w:tc>
      </w:tr>
      <w:tr w:rsidR="00FC0180">
        <w:tc>
          <w:tcPr>
            <w:tcW w:w="1260" w:type="dxa"/>
            <w:tcBorders>
              <w:top w:val="single" w:sz="4" w:space="0" w:color="auto"/>
              <w:bottom w:val="single" w:sz="4" w:space="0" w:color="auto"/>
            </w:tcBorders>
          </w:tcPr>
          <w:p w:rsidR="00FC0180" w:rsidRDefault="00FC0180">
            <w:pPr>
              <w:pStyle w:val="covertext"/>
            </w:pPr>
            <w:r>
              <w:t>Source</w:t>
            </w:r>
          </w:p>
        </w:tc>
        <w:tc>
          <w:tcPr>
            <w:tcW w:w="4050" w:type="dxa"/>
            <w:tcBorders>
              <w:top w:val="single" w:sz="4" w:space="0" w:color="auto"/>
              <w:bottom w:val="single" w:sz="4" w:space="0" w:color="auto"/>
            </w:tcBorders>
          </w:tcPr>
          <w:p w:rsidR="00FC0180" w:rsidRDefault="00C04F1A" w:rsidP="00C04F1A">
            <w:pPr>
              <w:pStyle w:val="covertext"/>
              <w:spacing w:before="0" w:after="0"/>
            </w:pPr>
            <w:r>
              <w:t>Mike McInnis</w:t>
            </w:r>
            <w:r w:rsidR="00FC0180">
              <w:br/>
            </w:r>
            <w:r>
              <w:t>The Boeing Company</w:t>
            </w:r>
            <w:r w:rsidR="00FC0180">
              <w:br/>
            </w:r>
            <w:r>
              <w:t>Seattle, WA</w:t>
            </w:r>
          </w:p>
        </w:tc>
        <w:tc>
          <w:tcPr>
            <w:tcW w:w="4140" w:type="dxa"/>
            <w:tcBorders>
              <w:top w:val="single" w:sz="4" w:space="0" w:color="auto"/>
              <w:bottom w:val="single" w:sz="4" w:space="0" w:color="auto"/>
            </w:tcBorders>
          </w:tcPr>
          <w:p w:rsidR="00FC0180" w:rsidRDefault="00FC0180" w:rsidP="00C04F1A">
            <w:pPr>
              <w:pStyle w:val="covertext"/>
              <w:tabs>
                <w:tab w:val="left" w:pos="1152"/>
              </w:tabs>
              <w:spacing w:before="0" w:after="0"/>
              <w:rPr>
                <w:sz w:val="18"/>
              </w:rPr>
            </w:pPr>
            <w:r>
              <w:t>Voice:</w:t>
            </w:r>
            <w:r>
              <w:tab/>
            </w:r>
            <w:r>
              <w:br/>
              <w:t>Fax:</w:t>
            </w:r>
            <w:r>
              <w:tab/>
            </w:r>
            <w:r>
              <w:br/>
              <w:t>E-mail:</w:t>
            </w:r>
            <w:r w:rsidR="00C04F1A">
              <w:t xml:space="preserve"> michael.d.mcinnis@boeing.com</w:t>
            </w:r>
          </w:p>
        </w:tc>
      </w:tr>
      <w:tr w:rsidR="00FC0180" w:rsidRPr="00042A51">
        <w:tc>
          <w:tcPr>
            <w:tcW w:w="1260" w:type="dxa"/>
            <w:tcBorders>
              <w:top w:val="single" w:sz="6" w:space="0" w:color="auto"/>
            </w:tcBorders>
          </w:tcPr>
          <w:p w:rsidR="00FC0180" w:rsidRDefault="00FC0180">
            <w:pPr>
              <w:pStyle w:val="covertext"/>
            </w:pPr>
            <w:r>
              <w:t>Re:</w:t>
            </w:r>
          </w:p>
        </w:tc>
        <w:tc>
          <w:tcPr>
            <w:tcW w:w="8190" w:type="dxa"/>
            <w:gridSpan w:val="2"/>
            <w:tcBorders>
              <w:top w:val="single" w:sz="6" w:space="0" w:color="auto"/>
            </w:tcBorders>
          </w:tcPr>
          <w:p w:rsidR="00FC0180" w:rsidRPr="00042A51" w:rsidRDefault="00FC0180" w:rsidP="00725B3A">
            <w:pPr>
              <w:pStyle w:val="covertext"/>
            </w:pPr>
            <w:r w:rsidRPr="00042A51">
              <w:t>[802.15</w:t>
            </w:r>
            <w:r w:rsidR="00C04F1A">
              <w:t xml:space="preserve"> Plenary</w:t>
            </w:r>
            <w:r w:rsidRPr="00042A51">
              <w:t xml:space="preserve"> Meeting in </w:t>
            </w:r>
            <w:r w:rsidR="00725B3A">
              <w:t>Atlanta, Georgia</w:t>
            </w:r>
            <w:r w:rsidRPr="00042A51">
              <w:t>]</w:t>
            </w:r>
          </w:p>
        </w:tc>
      </w:tr>
      <w:tr w:rsidR="00FC0180">
        <w:tc>
          <w:tcPr>
            <w:tcW w:w="1260" w:type="dxa"/>
            <w:tcBorders>
              <w:top w:val="single" w:sz="6" w:space="0" w:color="auto"/>
            </w:tcBorders>
          </w:tcPr>
          <w:p w:rsidR="00FC0180" w:rsidRDefault="00FC0180">
            <w:pPr>
              <w:pStyle w:val="covertext"/>
            </w:pPr>
            <w:r>
              <w:t>Abstract</w:t>
            </w:r>
          </w:p>
        </w:tc>
        <w:tc>
          <w:tcPr>
            <w:tcW w:w="8190" w:type="dxa"/>
            <w:gridSpan w:val="2"/>
            <w:tcBorders>
              <w:top w:val="single" w:sz="6" w:space="0" w:color="auto"/>
            </w:tcBorders>
          </w:tcPr>
          <w:p w:rsidR="00FC0180" w:rsidRDefault="00B563BC" w:rsidP="00B563BC">
            <w:pPr>
              <w:pStyle w:val="covertext"/>
            </w:pPr>
            <w:r>
              <w:t xml:space="preserve">[IEEE 802.15.4f Task </w:t>
            </w:r>
            <w:r w:rsidR="00FC0180">
              <w:t>Group Minutes]</w:t>
            </w:r>
          </w:p>
        </w:tc>
      </w:tr>
      <w:tr w:rsidR="00FC0180">
        <w:tc>
          <w:tcPr>
            <w:tcW w:w="1260" w:type="dxa"/>
            <w:tcBorders>
              <w:top w:val="single" w:sz="6" w:space="0" w:color="auto"/>
            </w:tcBorders>
          </w:tcPr>
          <w:p w:rsidR="00FC0180" w:rsidRDefault="00FC0180">
            <w:pPr>
              <w:pStyle w:val="covertext"/>
            </w:pPr>
            <w:r>
              <w:t>Purpose</w:t>
            </w:r>
          </w:p>
        </w:tc>
        <w:tc>
          <w:tcPr>
            <w:tcW w:w="8190" w:type="dxa"/>
            <w:gridSpan w:val="2"/>
            <w:tcBorders>
              <w:top w:val="single" w:sz="6" w:space="0" w:color="auto"/>
            </w:tcBorders>
          </w:tcPr>
          <w:p w:rsidR="00FC0180" w:rsidRDefault="00FC0180" w:rsidP="00725B3A">
            <w:pPr>
              <w:pStyle w:val="covertext"/>
            </w:pPr>
            <w:r>
              <w:t xml:space="preserve">[Official minutes of the </w:t>
            </w:r>
            <w:r w:rsidR="00C04F1A">
              <w:t>TG4f Task Group</w:t>
            </w:r>
            <w:r>
              <w:t xml:space="preserve"> </w:t>
            </w:r>
            <w:r w:rsidR="00725B3A">
              <w:t>November</w:t>
            </w:r>
            <w:r w:rsidR="00440A5D">
              <w:t xml:space="preserve"> 2011 </w:t>
            </w:r>
            <w:r>
              <w:t>Session]</w:t>
            </w:r>
          </w:p>
        </w:tc>
      </w:tr>
      <w:tr w:rsidR="00FC0180">
        <w:tc>
          <w:tcPr>
            <w:tcW w:w="1260" w:type="dxa"/>
            <w:tcBorders>
              <w:top w:val="single" w:sz="6" w:space="0" w:color="auto"/>
              <w:bottom w:val="single" w:sz="6" w:space="0" w:color="auto"/>
            </w:tcBorders>
          </w:tcPr>
          <w:p w:rsidR="00FC0180" w:rsidRDefault="00FC0180">
            <w:pPr>
              <w:pStyle w:val="covertext"/>
            </w:pPr>
            <w:r>
              <w:t>Notice</w:t>
            </w:r>
          </w:p>
        </w:tc>
        <w:tc>
          <w:tcPr>
            <w:tcW w:w="8190" w:type="dxa"/>
            <w:gridSpan w:val="2"/>
            <w:tcBorders>
              <w:top w:val="single" w:sz="6" w:space="0" w:color="auto"/>
              <w:bottom w:val="single" w:sz="6" w:space="0" w:color="auto"/>
            </w:tcBorders>
          </w:tcPr>
          <w:p w:rsidR="00FC0180" w:rsidRDefault="00FC01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tc>
          <w:tcPr>
            <w:tcW w:w="1260" w:type="dxa"/>
            <w:tcBorders>
              <w:top w:val="single" w:sz="6" w:space="0" w:color="auto"/>
              <w:bottom w:val="single" w:sz="6" w:space="0" w:color="auto"/>
            </w:tcBorders>
          </w:tcPr>
          <w:p w:rsidR="00FC0180" w:rsidRDefault="00FC0180">
            <w:pPr>
              <w:pStyle w:val="covertext"/>
            </w:pPr>
            <w:r>
              <w:t>Release</w:t>
            </w:r>
          </w:p>
        </w:tc>
        <w:tc>
          <w:tcPr>
            <w:tcW w:w="8190" w:type="dxa"/>
            <w:gridSpan w:val="2"/>
            <w:tcBorders>
              <w:top w:val="single" w:sz="6" w:space="0" w:color="auto"/>
              <w:bottom w:val="single" w:sz="6" w:space="0" w:color="auto"/>
            </w:tcBorders>
          </w:tcPr>
          <w:p w:rsidR="00FC0180" w:rsidRDefault="00FC0180">
            <w:pPr>
              <w:pStyle w:val="covertext"/>
            </w:pPr>
            <w:r>
              <w:t>The contributor acknowledges and accepts that this contribution becomes the property of IEEE and may be made publicly available by P802.15.</w:t>
            </w:r>
          </w:p>
        </w:tc>
      </w:tr>
    </w:tbl>
    <w:p w:rsidR="00FC0180" w:rsidRDefault="00FC0180" w:rsidP="00FC0180">
      <w:pPr>
        <w:widowControl w:val="0"/>
        <w:spacing w:before="120"/>
        <w:jc w:val="center"/>
        <w:rPr>
          <w:b/>
          <w:color w:val="FF0000"/>
          <w:sz w:val="28"/>
          <w:szCs w:val="28"/>
        </w:rPr>
      </w:pPr>
      <w:r>
        <w:rPr>
          <w:b/>
          <w:sz w:val="28"/>
        </w:rPr>
        <w:br w:type="page"/>
      </w:r>
      <w:r w:rsidRPr="006C7CCC">
        <w:rPr>
          <w:b/>
          <w:color w:val="FF0000"/>
          <w:sz w:val="28"/>
          <w:szCs w:val="28"/>
        </w:rPr>
        <w:lastRenderedPageBreak/>
        <w:t>IEEE 802.15</w:t>
      </w:r>
      <w:r w:rsidR="00C04F1A">
        <w:rPr>
          <w:b/>
          <w:color w:val="FF0000"/>
          <w:sz w:val="28"/>
          <w:szCs w:val="28"/>
        </w:rPr>
        <w:t xml:space="preserve"> </w:t>
      </w:r>
      <w:r w:rsidR="00440A5D">
        <w:rPr>
          <w:b/>
          <w:color w:val="FF0000"/>
          <w:sz w:val="28"/>
          <w:szCs w:val="28"/>
        </w:rPr>
        <w:t>Interim</w:t>
      </w:r>
      <w:r w:rsidRPr="006C7CCC">
        <w:rPr>
          <w:b/>
          <w:color w:val="FF0000"/>
          <w:sz w:val="28"/>
          <w:szCs w:val="28"/>
        </w:rPr>
        <w:t xml:space="preserve"> Meeting – Session #</w:t>
      </w:r>
      <w:r w:rsidR="00C83470">
        <w:rPr>
          <w:b/>
          <w:color w:val="FF0000"/>
          <w:sz w:val="28"/>
          <w:szCs w:val="28"/>
        </w:rPr>
        <w:t>7</w:t>
      </w:r>
      <w:r w:rsidR="00725B3A">
        <w:rPr>
          <w:b/>
          <w:color w:val="FF0000"/>
          <w:sz w:val="28"/>
          <w:szCs w:val="28"/>
        </w:rPr>
        <w:t>5</w:t>
      </w:r>
    </w:p>
    <w:p w:rsidR="0061408B" w:rsidRPr="006C7CCC" w:rsidRDefault="0061408B" w:rsidP="00FC0180">
      <w:pPr>
        <w:widowControl w:val="0"/>
        <w:spacing w:before="120"/>
        <w:jc w:val="center"/>
        <w:rPr>
          <w:b/>
          <w:color w:val="FF0000"/>
          <w:sz w:val="28"/>
          <w:szCs w:val="28"/>
        </w:rPr>
      </w:pPr>
      <w:r>
        <w:rPr>
          <w:b/>
          <w:color w:val="FF0000"/>
          <w:sz w:val="28"/>
          <w:szCs w:val="28"/>
        </w:rPr>
        <w:t>TG4f Meeting Session #1</w:t>
      </w:r>
      <w:r w:rsidR="00725B3A">
        <w:rPr>
          <w:b/>
          <w:color w:val="FF0000"/>
          <w:sz w:val="28"/>
          <w:szCs w:val="28"/>
        </w:rPr>
        <w:t>8</w:t>
      </w:r>
    </w:p>
    <w:p w:rsidR="00D07AA1" w:rsidRDefault="00725B3A" w:rsidP="00FC0180">
      <w:pPr>
        <w:widowControl w:val="0"/>
        <w:spacing w:before="120"/>
        <w:jc w:val="center"/>
        <w:rPr>
          <w:b/>
          <w:color w:val="FF0000"/>
          <w:sz w:val="28"/>
          <w:szCs w:val="28"/>
        </w:rPr>
      </w:pPr>
      <w:r>
        <w:rPr>
          <w:b/>
          <w:color w:val="FF0000"/>
          <w:sz w:val="28"/>
          <w:szCs w:val="28"/>
        </w:rPr>
        <w:t>Atlanta, Georgia</w:t>
      </w:r>
    </w:p>
    <w:p w:rsidR="00FC0180" w:rsidRPr="00042A51" w:rsidRDefault="00725B3A" w:rsidP="00FC0180">
      <w:pPr>
        <w:widowControl w:val="0"/>
        <w:spacing w:before="120"/>
        <w:jc w:val="center"/>
        <w:rPr>
          <w:b/>
          <w:color w:val="FF0000"/>
          <w:sz w:val="28"/>
          <w:szCs w:val="28"/>
        </w:rPr>
      </w:pPr>
      <w:r>
        <w:rPr>
          <w:b/>
          <w:color w:val="FF0000"/>
          <w:sz w:val="28"/>
          <w:szCs w:val="28"/>
        </w:rPr>
        <w:t>November</w:t>
      </w:r>
      <w:r w:rsidR="00440A5D">
        <w:rPr>
          <w:b/>
          <w:color w:val="FF0000"/>
          <w:sz w:val="28"/>
          <w:szCs w:val="28"/>
        </w:rPr>
        <w:t xml:space="preserve"> </w:t>
      </w:r>
      <w:r>
        <w:rPr>
          <w:b/>
          <w:color w:val="FF0000"/>
          <w:sz w:val="28"/>
          <w:szCs w:val="28"/>
        </w:rPr>
        <w:t>7-10</w:t>
      </w:r>
      <w:r w:rsidR="00D07AA1" w:rsidRPr="00D07AA1">
        <w:rPr>
          <w:b/>
          <w:color w:val="FF0000"/>
          <w:sz w:val="28"/>
          <w:szCs w:val="28"/>
        </w:rPr>
        <w:t>, 201</w:t>
      </w:r>
      <w:r w:rsidR="00440A5D">
        <w:rPr>
          <w:b/>
          <w:color w:val="FF0000"/>
          <w:sz w:val="28"/>
          <w:szCs w:val="28"/>
        </w:rPr>
        <w:t>1</w:t>
      </w:r>
    </w:p>
    <w:p w:rsidR="00B563BC" w:rsidRDefault="00B563BC" w:rsidP="00FC0180">
      <w:pPr>
        <w:widowControl w:val="0"/>
        <w:spacing w:before="120"/>
        <w:rPr>
          <w:b/>
          <w:sz w:val="28"/>
        </w:rPr>
      </w:pPr>
    </w:p>
    <w:p w:rsidR="00FC0180" w:rsidRPr="00190A00" w:rsidRDefault="00B563BC" w:rsidP="00FC0180">
      <w:pPr>
        <w:widowControl w:val="0"/>
        <w:spacing w:before="120"/>
        <w:rPr>
          <w:b/>
          <w:sz w:val="28"/>
          <w:u w:val="single"/>
        </w:rPr>
      </w:pPr>
      <w:r w:rsidRPr="00190A00">
        <w:rPr>
          <w:b/>
          <w:sz w:val="28"/>
          <w:u w:val="single"/>
        </w:rPr>
        <w:t xml:space="preserve">Monday, </w:t>
      </w:r>
      <w:proofErr w:type="gramStart"/>
      <w:r w:rsidR="00725B3A">
        <w:rPr>
          <w:b/>
          <w:sz w:val="28"/>
          <w:u w:val="single"/>
        </w:rPr>
        <w:t xml:space="preserve">7 </w:t>
      </w:r>
      <w:r w:rsidR="00E81228">
        <w:rPr>
          <w:b/>
          <w:sz w:val="28"/>
          <w:u w:val="single"/>
        </w:rPr>
        <w:t xml:space="preserve"> </w:t>
      </w:r>
      <w:r w:rsidR="00725B3A">
        <w:rPr>
          <w:b/>
          <w:sz w:val="28"/>
          <w:u w:val="single"/>
        </w:rPr>
        <w:t>November</w:t>
      </w:r>
      <w:proofErr w:type="gramEnd"/>
      <w:r w:rsidR="00D07AA1" w:rsidRPr="00190A00">
        <w:rPr>
          <w:b/>
          <w:sz w:val="28"/>
          <w:u w:val="single"/>
        </w:rPr>
        <w:t xml:space="preserve"> 201</w:t>
      </w:r>
      <w:r w:rsidR="00B062CA" w:rsidRPr="00190A00">
        <w:rPr>
          <w:b/>
          <w:sz w:val="28"/>
          <w:u w:val="single"/>
        </w:rPr>
        <w:t>1</w:t>
      </w:r>
    </w:p>
    <w:p w:rsidR="00B563BC" w:rsidRDefault="004438DE" w:rsidP="00FC0180">
      <w:pPr>
        <w:widowControl w:val="0"/>
        <w:spacing w:before="120"/>
        <w:rPr>
          <w:b/>
          <w:sz w:val="28"/>
        </w:rPr>
      </w:pPr>
      <w:r>
        <w:rPr>
          <w:b/>
          <w:sz w:val="28"/>
        </w:rPr>
        <w:t>AM</w:t>
      </w:r>
      <w:r w:rsidR="00725B3A">
        <w:rPr>
          <w:b/>
          <w:sz w:val="28"/>
        </w:rPr>
        <w:t>1</w:t>
      </w:r>
    </w:p>
    <w:p w:rsidR="00B563BC" w:rsidRDefault="00B563BC" w:rsidP="00FC0180">
      <w:pPr>
        <w:widowControl w:val="0"/>
        <w:spacing w:before="120"/>
        <w:rPr>
          <w:b/>
          <w:sz w:val="28"/>
        </w:rPr>
      </w:pPr>
    </w:p>
    <w:p w:rsidR="00725B3A" w:rsidRPr="00E81228" w:rsidRDefault="00E81228" w:rsidP="00FC0180">
      <w:pPr>
        <w:widowControl w:val="0"/>
        <w:spacing w:before="120"/>
        <w:rPr>
          <w:sz w:val="28"/>
        </w:rPr>
      </w:pPr>
      <w:r w:rsidRPr="00E81228">
        <w:rPr>
          <w:sz w:val="28"/>
        </w:rPr>
        <w:t>This m</w:t>
      </w:r>
      <w:r w:rsidR="00725B3A" w:rsidRPr="00E81228">
        <w:rPr>
          <w:sz w:val="28"/>
        </w:rPr>
        <w:t xml:space="preserve">eeting </w:t>
      </w:r>
      <w:r w:rsidRPr="00E81228">
        <w:rPr>
          <w:sz w:val="28"/>
        </w:rPr>
        <w:t xml:space="preserve">timeslot </w:t>
      </w:r>
      <w:r w:rsidR="00725B3A" w:rsidRPr="00E81228">
        <w:rPr>
          <w:sz w:val="28"/>
        </w:rPr>
        <w:t>was cancelled.</w:t>
      </w:r>
    </w:p>
    <w:p w:rsidR="00725B3A" w:rsidRDefault="00725B3A" w:rsidP="00FC0180">
      <w:pPr>
        <w:widowControl w:val="0"/>
        <w:spacing w:before="120"/>
        <w:rPr>
          <w:b/>
          <w:sz w:val="28"/>
        </w:rPr>
      </w:pPr>
    </w:p>
    <w:p w:rsidR="00725B3A" w:rsidRPr="00190A00" w:rsidRDefault="00725B3A" w:rsidP="00725B3A">
      <w:pPr>
        <w:widowControl w:val="0"/>
        <w:spacing w:before="120"/>
        <w:rPr>
          <w:b/>
          <w:sz w:val="28"/>
          <w:u w:val="single"/>
        </w:rPr>
      </w:pPr>
      <w:r w:rsidRPr="00190A00">
        <w:rPr>
          <w:b/>
          <w:sz w:val="28"/>
          <w:u w:val="single"/>
        </w:rPr>
        <w:t xml:space="preserve">Monday, </w:t>
      </w:r>
      <w:proofErr w:type="gramStart"/>
      <w:r>
        <w:rPr>
          <w:b/>
          <w:sz w:val="28"/>
          <w:u w:val="single"/>
        </w:rPr>
        <w:t>7  November</w:t>
      </w:r>
      <w:proofErr w:type="gramEnd"/>
      <w:r w:rsidRPr="00190A00">
        <w:rPr>
          <w:b/>
          <w:sz w:val="28"/>
          <w:u w:val="single"/>
        </w:rPr>
        <w:t xml:space="preserve"> 2011</w:t>
      </w:r>
    </w:p>
    <w:p w:rsidR="00725B3A" w:rsidRDefault="00725B3A" w:rsidP="00FC0180">
      <w:pPr>
        <w:widowControl w:val="0"/>
        <w:spacing w:before="120"/>
        <w:rPr>
          <w:b/>
          <w:sz w:val="28"/>
        </w:rPr>
      </w:pPr>
      <w:r>
        <w:rPr>
          <w:b/>
          <w:sz w:val="28"/>
        </w:rPr>
        <w:t>PM1</w:t>
      </w:r>
    </w:p>
    <w:p w:rsidR="00725B3A" w:rsidRDefault="00725B3A" w:rsidP="00FC0180">
      <w:pPr>
        <w:widowControl w:val="0"/>
        <w:spacing w:before="120"/>
        <w:rPr>
          <w:b/>
          <w:sz w:val="28"/>
        </w:rPr>
      </w:pPr>
    </w:p>
    <w:p w:rsidR="00B563BC" w:rsidRDefault="00725B3A" w:rsidP="00FC0180">
      <w:pPr>
        <w:pStyle w:val="BodyTextIndent"/>
        <w:ind w:hanging="720"/>
        <w:rPr>
          <w:b/>
        </w:rPr>
      </w:pPr>
      <w:r>
        <w:rPr>
          <w:b/>
        </w:rPr>
        <w:t>13</w:t>
      </w:r>
      <w:r w:rsidR="00B563BC">
        <w:rPr>
          <w:b/>
        </w:rPr>
        <w:t xml:space="preserve">:31 </w:t>
      </w:r>
      <w:r w:rsidR="00B563BC" w:rsidRPr="00AF5976">
        <w:t>Chair called meeting to order</w:t>
      </w:r>
    </w:p>
    <w:p w:rsidR="00AF5976" w:rsidRDefault="00AF5976" w:rsidP="00FC0180">
      <w:pPr>
        <w:pStyle w:val="BodyTextIndent"/>
        <w:ind w:hanging="720"/>
        <w:rPr>
          <w:b/>
        </w:rPr>
      </w:pPr>
    </w:p>
    <w:p w:rsidR="00FC0180" w:rsidRDefault="00FC0180" w:rsidP="00B563BC">
      <w:pPr>
        <w:pStyle w:val="BodyTextIndent"/>
        <w:ind w:hanging="720"/>
      </w:pPr>
      <w:r>
        <w:rPr>
          <w:b/>
        </w:rPr>
        <w:tab/>
      </w:r>
      <w:r w:rsidR="003601D8">
        <w:t xml:space="preserve">Chair opened the meeting with the </w:t>
      </w:r>
      <w:r w:rsidR="003601D8" w:rsidRPr="003601D8">
        <w:t xml:space="preserve">TG4f </w:t>
      </w:r>
      <w:r w:rsidR="003601D8">
        <w:t>A</w:t>
      </w:r>
      <w:r w:rsidR="003601D8" w:rsidRPr="003601D8">
        <w:t>genda document 0</w:t>
      </w:r>
      <w:r w:rsidR="00725B3A">
        <w:t>732</w:t>
      </w:r>
      <w:r w:rsidR="003601D8" w:rsidRPr="003601D8">
        <w:t>-00.</w:t>
      </w:r>
    </w:p>
    <w:p w:rsidR="003601D8" w:rsidRPr="003601D8" w:rsidRDefault="004438DE" w:rsidP="00B563BC">
      <w:pPr>
        <w:pStyle w:val="BodyTextIndent"/>
        <w:ind w:hanging="720"/>
      </w:pPr>
      <w:r>
        <w:tab/>
        <w:t xml:space="preserve">Chair moved into the </w:t>
      </w:r>
      <w:proofErr w:type="gramStart"/>
      <w:r>
        <w:t xml:space="preserve">TG4f  </w:t>
      </w:r>
      <w:r w:rsidR="003601D8">
        <w:t>Opening</w:t>
      </w:r>
      <w:proofErr w:type="gramEnd"/>
      <w:r w:rsidR="003601D8">
        <w:t>- Introduction document 0</w:t>
      </w:r>
      <w:r w:rsidR="00725B3A">
        <w:t>776</w:t>
      </w:r>
      <w:r w:rsidR="003601D8">
        <w:t>-00.</w:t>
      </w:r>
    </w:p>
    <w:p w:rsidR="000A214B" w:rsidRDefault="000A214B" w:rsidP="00B563BC">
      <w:pPr>
        <w:pStyle w:val="BodyTextIndent"/>
        <w:ind w:left="0"/>
      </w:pPr>
      <w:r>
        <w:tab/>
        <w:t>IEEE patent policy</w:t>
      </w:r>
    </w:p>
    <w:p w:rsidR="000A214B" w:rsidRDefault="000A214B" w:rsidP="000A214B">
      <w:pPr>
        <w:widowControl w:val="0"/>
        <w:spacing w:before="120"/>
        <w:ind w:left="720"/>
      </w:pPr>
      <w:r>
        <w:rPr>
          <w:sz w:val="28"/>
          <w:szCs w:val="28"/>
        </w:rPr>
        <w:t xml:space="preserve">802.15 </w:t>
      </w:r>
      <w:r w:rsidR="00B563BC">
        <w:rPr>
          <w:sz w:val="28"/>
          <w:szCs w:val="28"/>
        </w:rPr>
        <w:t>T</w:t>
      </w:r>
      <w:r>
        <w:rPr>
          <w:sz w:val="28"/>
          <w:szCs w:val="28"/>
        </w:rPr>
        <w:t xml:space="preserve">G chair read the IEEE-SA </w:t>
      </w:r>
      <w:r w:rsidR="003601D8">
        <w:rPr>
          <w:sz w:val="28"/>
          <w:szCs w:val="28"/>
        </w:rPr>
        <w:t xml:space="preserve">patent policy </w:t>
      </w:r>
      <w:r>
        <w:rPr>
          <w:sz w:val="28"/>
          <w:szCs w:val="28"/>
        </w:rPr>
        <w:t xml:space="preserve">instructions for the </w:t>
      </w:r>
      <w:r w:rsidR="00B563BC">
        <w:rPr>
          <w:sz w:val="28"/>
          <w:szCs w:val="28"/>
        </w:rPr>
        <w:t>T</w:t>
      </w:r>
      <w:r>
        <w:rPr>
          <w:sz w:val="28"/>
          <w:szCs w:val="28"/>
        </w:rPr>
        <w:t>G chair and displayed the four</w:t>
      </w:r>
      <w:r w:rsidRPr="0043797E">
        <w:rPr>
          <w:sz w:val="28"/>
          <w:szCs w:val="28"/>
        </w:rPr>
        <w:t xml:space="preserve"> slides explaining patent policy</w:t>
      </w:r>
      <w:r>
        <w:rPr>
          <w:sz w:val="28"/>
          <w:szCs w:val="28"/>
        </w:rPr>
        <w:t xml:space="preserve"> and informed the attendees that additional information could be found on the PatCom web site</w:t>
      </w:r>
      <w:r>
        <w:t xml:space="preserve">.  </w:t>
      </w:r>
    </w:p>
    <w:p w:rsidR="000A214B" w:rsidRDefault="000A214B" w:rsidP="000A214B">
      <w:pPr>
        <w:widowControl w:val="0"/>
        <w:spacing w:before="120"/>
        <w:ind w:left="720"/>
        <w:rPr>
          <w:sz w:val="28"/>
          <w:szCs w:val="28"/>
        </w:rPr>
      </w:pPr>
      <w:r>
        <w:rPr>
          <w:sz w:val="28"/>
          <w:szCs w:val="28"/>
        </w:rPr>
        <w:t>Chair asked</w:t>
      </w:r>
      <w:r w:rsidRPr="001F1CF7">
        <w:rPr>
          <w:sz w:val="28"/>
          <w:szCs w:val="28"/>
        </w:rPr>
        <w:t xml:space="preserve"> participants to identify patent claim(s)/patent application claim(s) and/or the holder of patent claim(s)/patent application claim(s) that the participant believes may be essential for the use of that standard</w:t>
      </w:r>
      <w:r>
        <w:rPr>
          <w:sz w:val="28"/>
          <w:szCs w:val="28"/>
        </w:rPr>
        <w:t xml:space="preserve"> in the appropriate </w:t>
      </w:r>
      <w:r w:rsidR="00B563BC">
        <w:rPr>
          <w:sz w:val="28"/>
          <w:szCs w:val="28"/>
        </w:rPr>
        <w:t>T</w:t>
      </w:r>
      <w:r>
        <w:rPr>
          <w:sz w:val="28"/>
          <w:szCs w:val="28"/>
        </w:rPr>
        <w:t>G.</w:t>
      </w:r>
      <w:r w:rsidR="004438DE">
        <w:rPr>
          <w:sz w:val="28"/>
          <w:szCs w:val="28"/>
        </w:rPr>
        <w:t xml:space="preserve">  There were n</w:t>
      </w:r>
      <w:r w:rsidR="003601D8">
        <w:rPr>
          <w:sz w:val="28"/>
          <w:szCs w:val="28"/>
        </w:rPr>
        <w:t>o respondents.</w:t>
      </w:r>
    </w:p>
    <w:p w:rsidR="004438DE" w:rsidRDefault="004438DE" w:rsidP="000A214B">
      <w:pPr>
        <w:widowControl w:val="0"/>
        <w:spacing w:before="120"/>
        <w:ind w:left="720"/>
        <w:rPr>
          <w:sz w:val="28"/>
          <w:szCs w:val="28"/>
        </w:rPr>
      </w:pPr>
    </w:p>
    <w:p w:rsidR="000A214B" w:rsidRDefault="000A214B" w:rsidP="000A214B">
      <w:pPr>
        <w:widowControl w:val="0"/>
        <w:spacing w:before="120"/>
        <w:ind w:left="720"/>
        <w:rPr>
          <w:sz w:val="28"/>
          <w:szCs w:val="28"/>
        </w:rPr>
      </w:pPr>
      <w:r>
        <w:rPr>
          <w:sz w:val="28"/>
          <w:szCs w:val="28"/>
        </w:rPr>
        <w:t xml:space="preserve">802.15 </w:t>
      </w:r>
      <w:r w:rsidR="00B563BC">
        <w:rPr>
          <w:sz w:val="28"/>
          <w:szCs w:val="28"/>
        </w:rPr>
        <w:t>T</w:t>
      </w:r>
      <w:r>
        <w:rPr>
          <w:sz w:val="28"/>
          <w:szCs w:val="28"/>
        </w:rPr>
        <w:t>G chair read IEEE anti-trust policy.</w:t>
      </w:r>
    </w:p>
    <w:p w:rsidR="003601D8" w:rsidRDefault="003601D8" w:rsidP="000A214B">
      <w:pPr>
        <w:widowControl w:val="0"/>
        <w:spacing w:before="120"/>
        <w:ind w:left="720"/>
        <w:rPr>
          <w:sz w:val="28"/>
          <w:szCs w:val="28"/>
        </w:rPr>
      </w:pPr>
      <w:r>
        <w:rPr>
          <w:sz w:val="28"/>
          <w:szCs w:val="28"/>
        </w:rPr>
        <w:t>Chair moved back to the TG4f Agenda document.</w:t>
      </w:r>
    </w:p>
    <w:p w:rsidR="003601D8" w:rsidRDefault="003601D8" w:rsidP="000A214B">
      <w:pPr>
        <w:widowControl w:val="0"/>
        <w:spacing w:before="120"/>
        <w:ind w:left="720"/>
        <w:rPr>
          <w:sz w:val="28"/>
          <w:szCs w:val="28"/>
        </w:rPr>
      </w:pPr>
      <w:r>
        <w:rPr>
          <w:sz w:val="28"/>
          <w:szCs w:val="28"/>
        </w:rPr>
        <w:t xml:space="preserve">Task Group approved the TG4f Agenda document without amendment. </w:t>
      </w:r>
      <w:r w:rsidR="00514D59">
        <w:rPr>
          <w:sz w:val="28"/>
          <w:szCs w:val="28"/>
        </w:rPr>
        <w:t xml:space="preserve">Moved: </w:t>
      </w:r>
      <w:r w:rsidR="00725B3A">
        <w:rPr>
          <w:sz w:val="28"/>
          <w:szCs w:val="28"/>
        </w:rPr>
        <w:lastRenderedPageBreak/>
        <w:t>Jon</w:t>
      </w:r>
      <w:r w:rsidR="00514D59">
        <w:rPr>
          <w:sz w:val="28"/>
          <w:szCs w:val="28"/>
        </w:rPr>
        <w:t xml:space="preserve">, Seconded: </w:t>
      </w:r>
      <w:r w:rsidR="00725B3A">
        <w:rPr>
          <w:sz w:val="28"/>
          <w:szCs w:val="28"/>
        </w:rPr>
        <w:t>Bob,</w:t>
      </w:r>
      <w:r w:rsidR="00514D59">
        <w:rPr>
          <w:sz w:val="28"/>
          <w:szCs w:val="28"/>
        </w:rPr>
        <w:t xml:space="preserve"> passed by u</w:t>
      </w:r>
      <w:r>
        <w:rPr>
          <w:sz w:val="28"/>
          <w:szCs w:val="28"/>
        </w:rPr>
        <w:t>nanimous</w:t>
      </w:r>
      <w:r w:rsidR="00514D59">
        <w:rPr>
          <w:sz w:val="28"/>
          <w:szCs w:val="28"/>
        </w:rPr>
        <w:t xml:space="preserve"> consent</w:t>
      </w:r>
      <w:r>
        <w:rPr>
          <w:sz w:val="28"/>
          <w:szCs w:val="28"/>
        </w:rPr>
        <w:t>.</w:t>
      </w:r>
    </w:p>
    <w:p w:rsidR="003601D8" w:rsidRDefault="003601D8" w:rsidP="000A214B">
      <w:pPr>
        <w:widowControl w:val="0"/>
        <w:spacing w:before="120"/>
        <w:ind w:left="720"/>
        <w:rPr>
          <w:sz w:val="28"/>
          <w:szCs w:val="28"/>
        </w:rPr>
      </w:pPr>
      <w:r>
        <w:rPr>
          <w:sz w:val="28"/>
          <w:szCs w:val="28"/>
        </w:rPr>
        <w:t xml:space="preserve">Task Group approved the </w:t>
      </w:r>
      <w:r w:rsidR="00725B3A">
        <w:rPr>
          <w:sz w:val="28"/>
          <w:szCs w:val="28"/>
        </w:rPr>
        <w:t xml:space="preserve">Okinawa, </w:t>
      </w:r>
      <w:proofErr w:type="gramStart"/>
      <w:r w:rsidR="00725B3A">
        <w:rPr>
          <w:sz w:val="28"/>
          <w:szCs w:val="28"/>
        </w:rPr>
        <w:t>Japan  September</w:t>
      </w:r>
      <w:proofErr w:type="gramEnd"/>
      <w:r>
        <w:rPr>
          <w:sz w:val="28"/>
          <w:szCs w:val="28"/>
        </w:rPr>
        <w:t xml:space="preserve"> 2011 meeting minutes 0</w:t>
      </w:r>
      <w:r w:rsidR="00725B3A">
        <w:rPr>
          <w:sz w:val="28"/>
          <w:szCs w:val="28"/>
        </w:rPr>
        <w:t>679</w:t>
      </w:r>
      <w:r>
        <w:rPr>
          <w:sz w:val="28"/>
          <w:szCs w:val="28"/>
        </w:rPr>
        <w:t xml:space="preserve">-00. </w:t>
      </w:r>
      <w:r w:rsidR="00514D59">
        <w:rPr>
          <w:sz w:val="28"/>
          <w:szCs w:val="28"/>
        </w:rPr>
        <w:t xml:space="preserve">Moved: </w:t>
      </w:r>
      <w:r w:rsidR="00725B3A">
        <w:rPr>
          <w:sz w:val="28"/>
          <w:szCs w:val="28"/>
        </w:rPr>
        <w:t>Bob</w:t>
      </w:r>
      <w:r w:rsidR="00514D59">
        <w:rPr>
          <w:sz w:val="28"/>
          <w:szCs w:val="28"/>
        </w:rPr>
        <w:t xml:space="preserve">, Seconded: </w:t>
      </w:r>
      <w:r w:rsidR="00725B3A">
        <w:rPr>
          <w:sz w:val="28"/>
          <w:szCs w:val="28"/>
        </w:rPr>
        <w:t>Jon</w:t>
      </w:r>
      <w:r w:rsidR="00514D59">
        <w:rPr>
          <w:sz w:val="28"/>
          <w:szCs w:val="28"/>
        </w:rPr>
        <w:t>, passed by u</w:t>
      </w:r>
      <w:r>
        <w:rPr>
          <w:sz w:val="28"/>
          <w:szCs w:val="28"/>
        </w:rPr>
        <w:t>nanimous</w:t>
      </w:r>
      <w:r w:rsidR="00514D59">
        <w:rPr>
          <w:sz w:val="28"/>
          <w:szCs w:val="28"/>
        </w:rPr>
        <w:t xml:space="preserve"> consent</w:t>
      </w:r>
      <w:r>
        <w:rPr>
          <w:sz w:val="28"/>
          <w:szCs w:val="28"/>
        </w:rPr>
        <w:t>.</w:t>
      </w:r>
    </w:p>
    <w:p w:rsidR="007120C3" w:rsidRDefault="007120C3" w:rsidP="000A214B">
      <w:pPr>
        <w:widowControl w:val="0"/>
        <w:spacing w:before="120"/>
        <w:ind w:left="720"/>
        <w:rPr>
          <w:sz w:val="28"/>
          <w:szCs w:val="28"/>
        </w:rPr>
      </w:pPr>
    </w:p>
    <w:p w:rsidR="00AF5976" w:rsidRDefault="00725B3A" w:rsidP="007120C3">
      <w:pPr>
        <w:widowControl w:val="0"/>
        <w:spacing w:before="120"/>
        <w:ind w:left="720"/>
        <w:rPr>
          <w:sz w:val="28"/>
          <w:szCs w:val="28"/>
        </w:rPr>
      </w:pPr>
      <w:r>
        <w:rPr>
          <w:sz w:val="28"/>
          <w:szCs w:val="28"/>
        </w:rPr>
        <w:t xml:space="preserve">The goal for this meeting is: </w:t>
      </w:r>
      <w:r w:rsidRPr="00725B3A">
        <w:rPr>
          <w:sz w:val="28"/>
          <w:szCs w:val="28"/>
        </w:rPr>
        <w:t xml:space="preserve">To seek unconditional approval from the IEEE 802.15 Working Group and IEEE 802 Executive Committee to forward the IEEE 802.15.4f Active RFID System draft # 7 standard </w:t>
      </w:r>
      <w:proofErr w:type="gramStart"/>
      <w:r w:rsidRPr="00725B3A">
        <w:rPr>
          <w:sz w:val="28"/>
          <w:szCs w:val="28"/>
        </w:rPr>
        <w:t>document</w:t>
      </w:r>
      <w:proofErr w:type="gramEnd"/>
      <w:r w:rsidRPr="00725B3A">
        <w:rPr>
          <w:sz w:val="28"/>
          <w:szCs w:val="28"/>
        </w:rPr>
        <w:t xml:space="preserve"> to IEEE-SA Review Committee (</w:t>
      </w:r>
      <w:proofErr w:type="spellStart"/>
      <w:r w:rsidRPr="00725B3A">
        <w:rPr>
          <w:sz w:val="28"/>
          <w:szCs w:val="28"/>
        </w:rPr>
        <w:t>RevCom</w:t>
      </w:r>
      <w:proofErr w:type="spellEnd"/>
      <w:r w:rsidRPr="00725B3A">
        <w:rPr>
          <w:sz w:val="28"/>
          <w:szCs w:val="28"/>
        </w:rPr>
        <w:t>) for approval and publication.</w:t>
      </w:r>
    </w:p>
    <w:p w:rsidR="00725B3A" w:rsidRDefault="00725B3A" w:rsidP="007120C3">
      <w:pPr>
        <w:widowControl w:val="0"/>
        <w:spacing w:before="120"/>
        <w:ind w:left="720"/>
        <w:rPr>
          <w:sz w:val="28"/>
          <w:szCs w:val="28"/>
        </w:rPr>
      </w:pPr>
      <w:r>
        <w:rPr>
          <w:sz w:val="28"/>
          <w:szCs w:val="28"/>
        </w:rPr>
        <w:t>This is a two-step goal;</w:t>
      </w:r>
    </w:p>
    <w:p w:rsidR="00725B3A" w:rsidRDefault="00725B3A" w:rsidP="00833F5C">
      <w:pPr>
        <w:pStyle w:val="ListParagraph"/>
        <w:widowControl w:val="0"/>
        <w:numPr>
          <w:ilvl w:val="0"/>
          <w:numId w:val="1"/>
        </w:numPr>
        <w:spacing w:before="120"/>
        <w:rPr>
          <w:sz w:val="28"/>
          <w:szCs w:val="28"/>
        </w:rPr>
      </w:pPr>
      <w:r>
        <w:rPr>
          <w:sz w:val="28"/>
          <w:szCs w:val="28"/>
        </w:rPr>
        <w:t>Approval from the 802.15 Working Group</w:t>
      </w:r>
    </w:p>
    <w:p w:rsidR="00725B3A" w:rsidRDefault="00725B3A" w:rsidP="00833F5C">
      <w:pPr>
        <w:pStyle w:val="ListParagraph"/>
        <w:widowControl w:val="0"/>
        <w:numPr>
          <w:ilvl w:val="0"/>
          <w:numId w:val="1"/>
        </w:numPr>
        <w:spacing w:before="120"/>
        <w:rPr>
          <w:sz w:val="28"/>
          <w:szCs w:val="28"/>
        </w:rPr>
      </w:pPr>
      <w:r>
        <w:rPr>
          <w:sz w:val="28"/>
          <w:szCs w:val="28"/>
        </w:rPr>
        <w:t>Approval from the 802 Executive Committee</w:t>
      </w:r>
    </w:p>
    <w:p w:rsidR="00725B3A" w:rsidRDefault="00725B3A" w:rsidP="00725B3A">
      <w:pPr>
        <w:widowControl w:val="0"/>
        <w:spacing w:before="120"/>
        <w:rPr>
          <w:sz w:val="28"/>
          <w:szCs w:val="28"/>
        </w:rPr>
      </w:pPr>
    </w:p>
    <w:p w:rsidR="00725B3A" w:rsidRPr="00725B3A" w:rsidRDefault="00725B3A" w:rsidP="00725B3A">
      <w:pPr>
        <w:widowControl w:val="0"/>
        <w:spacing w:before="120"/>
        <w:rPr>
          <w:sz w:val="28"/>
          <w:szCs w:val="28"/>
        </w:rPr>
      </w:pPr>
      <w:r>
        <w:rPr>
          <w:sz w:val="28"/>
          <w:szCs w:val="28"/>
        </w:rPr>
        <w:t>Began working on the slides needed to move these motions in the WG and EC</w:t>
      </w:r>
    </w:p>
    <w:p w:rsidR="007120C3" w:rsidRDefault="007120C3" w:rsidP="007120C3">
      <w:pPr>
        <w:widowControl w:val="0"/>
        <w:spacing w:before="120"/>
        <w:ind w:left="720"/>
        <w:rPr>
          <w:sz w:val="28"/>
          <w:szCs w:val="28"/>
        </w:rPr>
      </w:pPr>
    </w:p>
    <w:p w:rsidR="0035621E" w:rsidRDefault="00B563BC" w:rsidP="0035621E">
      <w:pPr>
        <w:widowControl w:val="0"/>
        <w:spacing w:before="120"/>
        <w:rPr>
          <w:b/>
          <w:sz w:val="28"/>
        </w:rPr>
      </w:pPr>
      <w:r>
        <w:rPr>
          <w:b/>
          <w:sz w:val="28"/>
        </w:rPr>
        <w:t>1</w:t>
      </w:r>
      <w:r w:rsidR="00725B3A">
        <w:rPr>
          <w:b/>
          <w:sz w:val="28"/>
        </w:rPr>
        <w:t>5</w:t>
      </w:r>
      <w:r>
        <w:rPr>
          <w:b/>
          <w:sz w:val="28"/>
        </w:rPr>
        <w:t xml:space="preserve">:30 </w:t>
      </w:r>
      <w:r w:rsidRPr="00AF5976">
        <w:rPr>
          <w:sz w:val="28"/>
        </w:rPr>
        <w:t>Meeting recessed</w:t>
      </w:r>
    </w:p>
    <w:p w:rsidR="00514D59" w:rsidRDefault="00514D59" w:rsidP="0035621E">
      <w:pPr>
        <w:widowControl w:val="0"/>
        <w:spacing w:before="120"/>
        <w:rPr>
          <w:b/>
          <w:sz w:val="28"/>
        </w:rPr>
      </w:pPr>
    </w:p>
    <w:p w:rsidR="00190A00" w:rsidRDefault="00190A00" w:rsidP="0035621E">
      <w:pPr>
        <w:widowControl w:val="0"/>
        <w:spacing w:before="120"/>
        <w:rPr>
          <w:b/>
          <w:sz w:val="28"/>
        </w:rPr>
      </w:pPr>
    </w:p>
    <w:p w:rsidR="00B563BC" w:rsidRPr="00190A00" w:rsidRDefault="00725B3A" w:rsidP="0035621E">
      <w:pPr>
        <w:widowControl w:val="0"/>
        <w:spacing w:before="120"/>
        <w:rPr>
          <w:b/>
          <w:sz w:val="28"/>
          <w:u w:val="single"/>
        </w:rPr>
      </w:pPr>
      <w:r>
        <w:rPr>
          <w:b/>
          <w:sz w:val="28"/>
          <w:u w:val="single"/>
        </w:rPr>
        <w:t xml:space="preserve">Monday, </w:t>
      </w:r>
      <w:proofErr w:type="gramStart"/>
      <w:r>
        <w:rPr>
          <w:b/>
          <w:sz w:val="28"/>
          <w:u w:val="single"/>
        </w:rPr>
        <w:t xml:space="preserve">7 </w:t>
      </w:r>
      <w:r w:rsidR="00B563BC" w:rsidRPr="00190A00">
        <w:rPr>
          <w:b/>
          <w:sz w:val="28"/>
          <w:u w:val="single"/>
        </w:rPr>
        <w:t xml:space="preserve"> </w:t>
      </w:r>
      <w:r w:rsidR="007120C3" w:rsidRPr="00190A00">
        <w:rPr>
          <w:b/>
          <w:sz w:val="28"/>
          <w:u w:val="single"/>
        </w:rPr>
        <w:t>September</w:t>
      </w:r>
      <w:proofErr w:type="gramEnd"/>
      <w:r w:rsidR="00B563BC" w:rsidRPr="00190A00">
        <w:rPr>
          <w:b/>
          <w:sz w:val="28"/>
          <w:u w:val="single"/>
        </w:rPr>
        <w:t xml:space="preserve"> 2011</w:t>
      </w:r>
    </w:p>
    <w:p w:rsidR="00514D59" w:rsidRDefault="00B563BC" w:rsidP="0035621E">
      <w:pPr>
        <w:widowControl w:val="0"/>
        <w:spacing w:before="120"/>
        <w:rPr>
          <w:b/>
          <w:sz w:val="28"/>
        </w:rPr>
      </w:pPr>
      <w:r>
        <w:rPr>
          <w:b/>
          <w:sz w:val="28"/>
        </w:rPr>
        <w:t>PM</w:t>
      </w:r>
      <w:r w:rsidR="00725B3A">
        <w:rPr>
          <w:b/>
          <w:sz w:val="28"/>
        </w:rPr>
        <w:t>2</w:t>
      </w:r>
    </w:p>
    <w:p w:rsidR="00514D59" w:rsidRDefault="00514D59" w:rsidP="0035621E">
      <w:pPr>
        <w:widowControl w:val="0"/>
        <w:spacing w:before="120"/>
        <w:rPr>
          <w:b/>
          <w:sz w:val="28"/>
        </w:rPr>
      </w:pPr>
    </w:p>
    <w:p w:rsidR="00B563BC" w:rsidRDefault="00B563BC" w:rsidP="0035621E">
      <w:pPr>
        <w:widowControl w:val="0"/>
        <w:spacing w:before="120"/>
        <w:rPr>
          <w:sz w:val="28"/>
        </w:rPr>
      </w:pPr>
      <w:r>
        <w:rPr>
          <w:b/>
          <w:sz w:val="28"/>
        </w:rPr>
        <w:t>1</w:t>
      </w:r>
      <w:r w:rsidR="00B52F05">
        <w:rPr>
          <w:b/>
          <w:sz w:val="28"/>
        </w:rPr>
        <w:t>6:0</w:t>
      </w:r>
      <w:r w:rsidR="007120C3">
        <w:rPr>
          <w:b/>
          <w:sz w:val="28"/>
        </w:rPr>
        <w:t>0</w:t>
      </w:r>
      <w:r>
        <w:rPr>
          <w:b/>
          <w:sz w:val="28"/>
        </w:rPr>
        <w:t xml:space="preserve"> </w:t>
      </w:r>
      <w:r w:rsidRPr="00AF5976">
        <w:rPr>
          <w:sz w:val="28"/>
        </w:rPr>
        <w:t>Chair called meeting to order</w:t>
      </w:r>
    </w:p>
    <w:p w:rsidR="00AF5976" w:rsidRDefault="00AF5976" w:rsidP="0035621E">
      <w:pPr>
        <w:widowControl w:val="0"/>
        <w:spacing w:before="120"/>
        <w:rPr>
          <w:b/>
          <w:sz w:val="28"/>
        </w:rPr>
      </w:pPr>
    </w:p>
    <w:p w:rsidR="00514D59" w:rsidRDefault="00E81228" w:rsidP="00AF5976">
      <w:pPr>
        <w:widowControl w:val="0"/>
        <w:spacing w:before="120"/>
        <w:rPr>
          <w:sz w:val="28"/>
          <w:szCs w:val="28"/>
        </w:rPr>
      </w:pPr>
      <w:r>
        <w:rPr>
          <w:sz w:val="28"/>
          <w:szCs w:val="28"/>
        </w:rPr>
        <w:t>The chair b</w:t>
      </w:r>
      <w:r w:rsidR="00B52F05">
        <w:rPr>
          <w:sz w:val="28"/>
          <w:szCs w:val="28"/>
        </w:rPr>
        <w:t xml:space="preserve">egan </w:t>
      </w:r>
      <w:r>
        <w:rPr>
          <w:sz w:val="28"/>
          <w:szCs w:val="28"/>
        </w:rPr>
        <w:t>pulling all the data, documentation, and information required for</w:t>
      </w:r>
      <w:r w:rsidR="00B52F05">
        <w:rPr>
          <w:sz w:val="28"/>
          <w:szCs w:val="28"/>
        </w:rPr>
        <w:t xml:space="preserve"> the </w:t>
      </w:r>
      <w:proofErr w:type="spellStart"/>
      <w:r w:rsidR="00B52F05">
        <w:rPr>
          <w:sz w:val="28"/>
          <w:szCs w:val="28"/>
        </w:rPr>
        <w:t>RevCom</w:t>
      </w:r>
      <w:proofErr w:type="spellEnd"/>
      <w:r w:rsidR="00B52F05">
        <w:rPr>
          <w:sz w:val="28"/>
          <w:szCs w:val="28"/>
        </w:rPr>
        <w:t xml:space="preserve"> submittal package</w:t>
      </w:r>
      <w:r>
        <w:rPr>
          <w:sz w:val="28"/>
          <w:szCs w:val="28"/>
        </w:rPr>
        <w:t xml:space="preserve"> and the chair will continue to work on this package during the remainder of this week. The goal is to submit this package to the IEEE-SA immediately after the 802 Executive Committee votes on the 802.15 WG request to forward draft 7 of the TG4f standard document to the IEEE-SA Review Committee.</w:t>
      </w:r>
    </w:p>
    <w:p w:rsidR="00E81228" w:rsidRDefault="00E81228" w:rsidP="00AF5976">
      <w:pPr>
        <w:widowControl w:val="0"/>
        <w:spacing w:before="120"/>
        <w:rPr>
          <w:sz w:val="28"/>
          <w:szCs w:val="28"/>
        </w:rPr>
      </w:pPr>
      <w:r>
        <w:rPr>
          <w:sz w:val="28"/>
          <w:szCs w:val="28"/>
        </w:rPr>
        <w:t>The next step after the IEEE-SA Review Committee (</w:t>
      </w:r>
      <w:proofErr w:type="spellStart"/>
      <w:r>
        <w:rPr>
          <w:sz w:val="28"/>
          <w:szCs w:val="28"/>
        </w:rPr>
        <w:t>RevCom</w:t>
      </w:r>
      <w:proofErr w:type="spellEnd"/>
      <w:r>
        <w:rPr>
          <w:sz w:val="28"/>
          <w:szCs w:val="28"/>
        </w:rPr>
        <w:t>)</w:t>
      </w:r>
      <w:r w:rsidR="000872CC">
        <w:rPr>
          <w:sz w:val="28"/>
          <w:szCs w:val="28"/>
        </w:rPr>
        <w:t xml:space="preserve"> meets and</w:t>
      </w:r>
      <w:r>
        <w:rPr>
          <w:sz w:val="28"/>
          <w:szCs w:val="28"/>
        </w:rPr>
        <w:t xml:space="preserve"> recommends approval to the IEEE Standards Board</w:t>
      </w:r>
      <w:r w:rsidR="000872CC">
        <w:rPr>
          <w:sz w:val="28"/>
          <w:szCs w:val="28"/>
        </w:rPr>
        <w:t>,</w:t>
      </w:r>
      <w:r>
        <w:rPr>
          <w:sz w:val="28"/>
          <w:szCs w:val="28"/>
        </w:rPr>
        <w:t xml:space="preserve"> is for the </w:t>
      </w:r>
      <w:r w:rsidR="000872CC">
        <w:rPr>
          <w:sz w:val="28"/>
          <w:szCs w:val="28"/>
        </w:rPr>
        <w:t xml:space="preserve">IEEE </w:t>
      </w:r>
      <w:r>
        <w:rPr>
          <w:sz w:val="28"/>
          <w:szCs w:val="28"/>
        </w:rPr>
        <w:t xml:space="preserve">Standards Board to </w:t>
      </w:r>
      <w:r w:rsidR="000872CC">
        <w:rPr>
          <w:sz w:val="28"/>
          <w:szCs w:val="28"/>
        </w:rPr>
        <w:t xml:space="preserve">meet and </w:t>
      </w:r>
      <w:r>
        <w:rPr>
          <w:sz w:val="28"/>
          <w:szCs w:val="28"/>
        </w:rPr>
        <w:t>approve publication of the IEEE-802.15.4f Active RFID System standard document.</w:t>
      </w:r>
    </w:p>
    <w:p w:rsidR="000872CC" w:rsidRDefault="000872CC" w:rsidP="00AF5976">
      <w:pPr>
        <w:widowControl w:val="0"/>
        <w:spacing w:before="120"/>
        <w:rPr>
          <w:sz w:val="28"/>
          <w:szCs w:val="28"/>
        </w:rPr>
      </w:pPr>
    </w:p>
    <w:p w:rsidR="000872CC" w:rsidRDefault="000872CC" w:rsidP="00AF5976">
      <w:pPr>
        <w:widowControl w:val="0"/>
        <w:spacing w:before="120"/>
        <w:rPr>
          <w:sz w:val="28"/>
          <w:szCs w:val="28"/>
        </w:rPr>
      </w:pPr>
      <w:r>
        <w:rPr>
          <w:sz w:val="28"/>
          <w:szCs w:val="28"/>
        </w:rPr>
        <w:t>Publication will be some number of months after IEEE Standards Board approval is achieved.</w:t>
      </w:r>
    </w:p>
    <w:p w:rsidR="00514D59" w:rsidRPr="00514D59" w:rsidRDefault="00514D59" w:rsidP="00514D59">
      <w:pPr>
        <w:widowControl w:val="0"/>
        <w:spacing w:before="120"/>
        <w:rPr>
          <w:sz w:val="28"/>
        </w:rPr>
      </w:pPr>
    </w:p>
    <w:p w:rsidR="00B563BC" w:rsidRDefault="00B563BC" w:rsidP="0035621E">
      <w:pPr>
        <w:widowControl w:val="0"/>
        <w:spacing w:before="120"/>
        <w:rPr>
          <w:b/>
          <w:sz w:val="28"/>
        </w:rPr>
      </w:pPr>
      <w:r>
        <w:rPr>
          <w:b/>
          <w:sz w:val="28"/>
        </w:rPr>
        <w:t>1</w:t>
      </w:r>
      <w:r w:rsidR="00E81228">
        <w:rPr>
          <w:b/>
          <w:sz w:val="28"/>
        </w:rPr>
        <w:t>8:0</w:t>
      </w:r>
      <w:r w:rsidR="00B52F05">
        <w:rPr>
          <w:b/>
          <w:sz w:val="28"/>
        </w:rPr>
        <w:t>0</w:t>
      </w:r>
      <w:r>
        <w:rPr>
          <w:b/>
          <w:sz w:val="28"/>
        </w:rPr>
        <w:t xml:space="preserve"> </w:t>
      </w:r>
      <w:r w:rsidRPr="00AF5976">
        <w:rPr>
          <w:sz w:val="28"/>
        </w:rPr>
        <w:t xml:space="preserve">Meeting </w:t>
      </w:r>
      <w:r w:rsidR="00B52F05">
        <w:rPr>
          <w:sz w:val="28"/>
        </w:rPr>
        <w:t>adjourned</w:t>
      </w:r>
    </w:p>
    <w:p w:rsidR="00B563BC" w:rsidRDefault="00B563BC" w:rsidP="0035621E">
      <w:pPr>
        <w:widowControl w:val="0"/>
        <w:spacing w:before="120"/>
        <w:rPr>
          <w:b/>
          <w:sz w:val="28"/>
        </w:rPr>
      </w:pPr>
    </w:p>
    <w:p w:rsidR="00190A00" w:rsidRDefault="00190A00" w:rsidP="0035621E">
      <w:pPr>
        <w:widowControl w:val="0"/>
        <w:spacing w:before="120"/>
        <w:rPr>
          <w:b/>
          <w:sz w:val="28"/>
        </w:rPr>
      </w:pPr>
    </w:p>
    <w:sectPr w:rsidR="00190A00" w:rsidSect="00B563BC">
      <w:footnotePr>
        <w:pos w:val="beneathText"/>
      </w:footnotePr>
      <w:pgSz w:w="12240" w:h="15840"/>
      <w:pgMar w:top="1800" w:right="990" w:bottom="1800" w:left="1440" w:header="1296" w:footer="129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F5C" w:rsidRDefault="00833F5C">
      <w:r>
        <w:separator/>
      </w:r>
    </w:p>
  </w:endnote>
  <w:endnote w:type="continuationSeparator" w:id="0">
    <w:p w:rsidR="00833F5C" w:rsidRDefault="00833F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Palatino">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F5C" w:rsidRDefault="00833F5C">
      <w:r>
        <w:separator/>
      </w:r>
    </w:p>
  </w:footnote>
  <w:footnote w:type="continuationSeparator" w:id="0">
    <w:p w:rsidR="00833F5C" w:rsidRDefault="00833F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D28BC"/>
    <w:multiLevelType w:val="hybridMultilevel"/>
    <w:tmpl w:val="F2E610B2"/>
    <w:lvl w:ilvl="0" w:tplc="7BC0DD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87529A"/>
    <w:rsid w:val="000005C7"/>
    <w:rsid w:val="000127EE"/>
    <w:rsid w:val="00014E0D"/>
    <w:rsid w:val="0001500C"/>
    <w:rsid w:val="000214EC"/>
    <w:rsid w:val="00035EAE"/>
    <w:rsid w:val="00045392"/>
    <w:rsid w:val="000502FA"/>
    <w:rsid w:val="000509F4"/>
    <w:rsid w:val="00052B72"/>
    <w:rsid w:val="000532CD"/>
    <w:rsid w:val="00066A66"/>
    <w:rsid w:val="000872CC"/>
    <w:rsid w:val="00091CAB"/>
    <w:rsid w:val="000965BE"/>
    <w:rsid w:val="00097E4B"/>
    <w:rsid w:val="000A214B"/>
    <w:rsid w:val="000A22FA"/>
    <w:rsid w:val="001023CA"/>
    <w:rsid w:val="00103A35"/>
    <w:rsid w:val="00106959"/>
    <w:rsid w:val="001137BE"/>
    <w:rsid w:val="00117079"/>
    <w:rsid w:val="00137570"/>
    <w:rsid w:val="001475F8"/>
    <w:rsid w:val="0015381A"/>
    <w:rsid w:val="0015657F"/>
    <w:rsid w:val="001764C7"/>
    <w:rsid w:val="00177A6B"/>
    <w:rsid w:val="00181CAB"/>
    <w:rsid w:val="00182663"/>
    <w:rsid w:val="00185BA0"/>
    <w:rsid w:val="00190A00"/>
    <w:rsid w:val="001963BC"/>
    <w:rsid w:val="00196F67"/>
    <w:rsid w:val="001A42FC"/>
    <w:rsid w:val="001B03B0"/>
    <w:rsid w:val="001B066F"/>
    <w:rsid w:val="001B0CF1"/>
    <w:rsid w:val="001C22F3"/>
    <w:rsid w:val="001D4AB9"/>
    <w:rsid w:val="001D76ED"/>
    <w:rsid w:val="0021134D"/>
    <w:rsid w:val="00215691"/>
    <w:rsid w:val="00216CBA"/>
    <w:rsid w:val="00221836"/>
    <w:rsid w:val="00262CC3"/>
    <w:rsid w:val="00270E74"/>
    <w:rsid w:val="00276C99"/>
    <w:rsid w:val="0028524D"/>
    <w:rsid w:val="002863FD"/>
    <w:rsid w:val="0028742D"/>
    <w:rsid w:val="00290698"/>
    <w:rsid w:val="00297F75"/>
    <w:rsid w:val="002A2F3C"/>
    <w:rsid w:val="002B17F2"/>
    <w:rsid w:val="002B2960"/>
    <w:rsid w:val="002C60C3"/>
    <w:rsid w:val="002C6681"/>
    <w:rsid w:val="002E4FCA"/>
    <w:rsid w:val="002F15EB"/>
    <w:rsid w:val="002F61CE"/>
    <w:rsid w:val="00310CCE"/>
    <w:rsid w:val="00333147"/>
    <w:rsid w:val="0035621E"/>
    <w:rsid w:val="003601D8"/>
    <w:rsid w:val="00361209"/>
    <w:rsid w:val="00361C81"/>
    <w:rsid w:val="00363B6D"/>
    <w:rsid w:val="00381F31"/>
    <w:rsid w:val="003827E8"/>
    <w:rsid w:val="00386710"/>
    <w:rsid w:val="00391954"/>
    <w:rsid w:val="003A1F71"/>
    <w:rsid w:val="003A3140"/>
    <w:rsid w:val="003B041C"/>
    <w:rsid w:val="003B28BC"/>
    <w:rsid w:val="003B6C12"/>
    <w:rsid w:val="003C27CB"/>
    <w:rsid w:val="003C7DA1"/>
    <w:rsid w:val="003D067F"/>
    <w:rsid w:val="003D4775"/>
    <w:rsid w:val="003E6880"/>
    <w:rsid w:val="003F02BB"/>
    <w:rsid w:val="003F5706"/>
    <w:rsid w:val="00415A57"/>
    <w:rsid w:val="00435041"/>
    <w:rsid w:val="00440A5D"/>
    <w:rsid w:val="00440D27"/>
    <w:rsid w:val="004438DE"/>
    <w:rsid w:val="00450267"/>
    <w:rsid w:val="00453566"/>
    <w:rsid w:val="004546A5"/>
    <w:rsid w:val="00456B7A"/>
    <w:rsid w:val="00460236"/>
    <w:rsid w:val="00477493"/>
    <w:rsid w:val="00477AA8"/>
    <w:rsid w:val="00480B9B"/>
    <w:rsid w:val="00482E7A"/>
    <w:rsid w:val="0049130E"/>
    <w:rsid w:val="004952E4"/>
    <w:rsid w:val="004B72D4"/>
    <w:rsid w:val="004C75CF"/>
    <w:rsid w:val="004F5A40"/>
    <w:rsid w:val="00514D59"/>
    <w:rsid w:val="00522022"/>
    <w:rsid w:val="0052279C"/>
    <w:rsid w:val="00533185"/>
    <w:rsid w:val="00540FD5"/>
    <w:rsid w:val="005429CB"/>
    <w:rsid w:val="00544CFB"/>
    <w:rsid w:val="005541FE"/>
    <w:rsid w:val="005542A5"/>
    <w:rsid w:val="00564B2E"/>
    <w:rsid w:val="0056716B"/>
    <w:rsid w:val="00572297"/>
    <w:rsid w:val="005748AF"/>
    <w:rsid w:val="00585FCA"/>
    <w:rsid w:val="005878FC"/>
    <w:rsid w:val="005903A0"/>
    <w:rsid w:val="00594ADC"/>
    <w:rsid w:val="005B1FB1"/>
    <w:rsid w:val="005E60E6"/>
    <w:rsid w:val="00613648"/>
    <w:rsid w:val="0061408B"/>
    <w:rsid w:val="00617FD2"/>
    <w:rsid w:val="0063111E"/>
    <w:rsid w:val="0063524B"/>
    <w:rsid w:val="006354B0"/>
    <w:rsid w:val="00635A7E"/>
    <w:rsid w:val="00651969"/>
    <w:rsid w:val="0066613A"/>
    <w:rsid w:val="0067706B"/>
    <w:rsid w:val="006A312D"/>
    <w:rsid w:val="006A5F07"/>
    <w:rsid w:val="006B0F72"/>
    <w:rsid w:val="006C0C1D"/>
    <w:rsid w:val="006D0EA5"/>
    <w:rsid w:val="006F791C"/>
    <w:rsid w:val="00701068"/>
    <w:rsid w:val="00707D89"/>
    <w:rsid w:val="007120C3"/>
    <w:rsid w:val="00713CA5"/>
    <w:rsid w:val="00720CEA"/>
    <w:rsid w:val="00724136"/>
    <w:rsid w:val="0072577C"/>
    <w:rsid w:val="00725B3A"/>
    <w:rsid w:val="00743FAD"/>
    <w:rsid w:val="00757FD2"/>
    <w:rsid w:val="007678AB"/>
    <w:rsid w:val="00797DDA"/>
    <w:rsid w:val="007A57C9"/>
    <w:rsid w:val="007B1DC1"/>
    <w:rsid w:val="007C5C78"/>
    <w:rsid w:val="007D1AB5"/>
    <w:rsid w:val="007D5113"/>
    <w:rsid w:val="007E33D0"/>
    <w:rsid w:val="007F532C"/>
    <w:rsid w:val="00800CD1"/>
    <w:rsid w:val="00820C0D"/>
    <w:rsid w:val="00821E55"/>
    <w:rsid w:val="00823656"/>
    <w:rsid w:val="0083042F"/>
    <w:rsid w:val="008338C1"/>
    <w:rsid w:val="00833D33"/>
    <w:rsid w:val="00833F5C"/>
    <w:rsid w:val="00835DD7"/>
    <w:rsid w:val="008455F5"/>
    <w:rsid w:val="00846679"/>
    <w:rsid w:val="00852965"/>
    <w:rsid w:val="00857987"/>
    <w:rsid w:val="00864F0A"/>
    <w:rsid w:val="00871EA6"/>
    <w:rsid w:val="0087529A"/>
    <w:rsid w:val="00884D8D"/>
    <w:rsid w:val="00892CEB"/>
    <w:rsid w:val="008A22DA"/>
    <w:rsid w:val="008B593F"/>
    <w:rsid w:val="008C09DF"/>
    <w:rsid w:val="008D0DD4"/>
    <w:rsid w:val="008F1950"/>
    <w:rsid w:val="008F38DF"/>
    <w:rsid w:val="008F45B4"/>
    <w:rsid w:val="008F7222"/>
    <w:rsid w:val="0090018A"/>
    <w:rsid w:val="0090703B"/>
    <w:rsid w:val="009127FB"/>
    <w:rsid w:val="00915A74"/>
    <w:rsid w:val="009249BE"/>
    <w:rsid w:val="00956812"/>
    <w:rsid w:val="0095786B"/>
    <w:rsid w:val="00964D06"/>
    <w:rsid w:val="009962ED"/>
    <w:rsid w:val="009B3633"/>
    <w:rsid w:val="009B3D07"/>
    <w:rsid w:val="009B7CA1"/>
    <w:rsid w:val="009B7EBB"/>
    <w:rsid w:val="009C30BE"/>
    <w:rsid w:val="009D184A"/>
    <w:rsid w:val="009E57B6"/>
    <w:rsid w:val="009F4E36"/>
    <w:rsid w:val="00A13C2D"/>
    <w:rsid w:val="00A14261"/>
    <w:rsid w:val="00A1655D"/>
    <w:rsid w:val="00A25A1B"/>
    <w:rsid w:val="00A40340"/>
    <w:rsid w:val="00A40362"/>
    <w:rsid w:val="00A43D46"/>
    <w:rsid w:val="00A52139"/>
    <w:rsid w:val="00A557AE"/>
    <w:rsid w:val="00A55D1C"/>
    <w:rsid w:val="00A5669B"/>
    <w:rsid w:val="00A60AC4"/>
    <w:rsid w:val="00A74EA7"/>
    <w:rsid w:val="00A75512"/>
    <w:rsid w:val="00AA2A6D"/>
    <w:rsid w:val="00AB0923"/>
    <w:rsid w:val="00AC199F"/>
    <w:rsid w:val="00AC7036"/>
    <w:rsid w:val="00AD7764"/>
    <w:rsid w:val="00AF5976"/>
    <w:rsid w:val="00B062CA"/>
    <w:rsid w:val="00B10392"/>
    <w:rsid w:val="00B16048"/>
    <w:rsid w:val="00B234F6"/>
    <w:rsid w:val="00B236BE"/>
    <w:rsid w:val="00B32776"/>
    <w:rsid w:val="00B361A3"/>
    <w:rsid w:val="00B520A2"/>
    <w:rsid w:val="00B52F05"/>
    <w:rsid w:val="00B542C0"/>
    <w:rsid w:val="00B563BC"/>
    <w:rsid w:val="00B859A5"/>
    <w:rsid w:val="00B87259"/>
    <w:rsid w:val="00B91A33"/>
    <w:rsid w:val="00B92EF3"/>
    <w:rsid w:val="00B93BC7"/>
    <w:rsid w:val="00B97C55"/>
    <w:rsid w:val="00BB6D0E"/>
    <w:rsid w:val="00BC21BB"/>
    <w:rsid w:val="00BD2B80"/>
    <w:rsid w:val="00BE2C56"/>
    <w:rsid w:val="00BF1E1E"/>
    <w:rsid w:val="00C04F1A"/>
    <w:rsid w:val="00C11C85"/>
    <w:rsid w:val="00C17A58"/>
    <w:rsid w:val="00C312E7"/>
    <w:rsid w:val="00C43D4A"/>
    <w:rsid w:val="00C46907"/>
    <w:rsid w:val="00C53282"/>
    <w:rsid w:val="00C54301"/>
    <w:rsid w:val="00C60B9D"/>
    <w:rsid w:val="00C61F65"/>
    <w:rsid w:val="00C74C1D"/>
    <w:rsid w:val="00C776A4"/>
    <w:rsid w:val="00C83470"/>
    <w:rsid w:val="00C925CD"/>
    <w:rsid w:val="00C93F16"/>
    <w:rsid w:val="00C9714F"/>
    <w:rsid w:val="00CB36A0"/>
    <w:rsid w:val="00CB7639"/>
    <w:rsid w:val="00CC210F"/>
    <w:rsid w:val="00CC2135"/>
    <w:rsid w:val="00CC4ACC"/>
    <w:rsid w:val="00CE0235"/>
    <w:rsid w:val="00CE3A9D"/>
    <w:rsid w:val="00D03F7F"/>
    <w:rsid w:val="00D04E35"/>
    <w:rsid w:val="00D06A94"/>
    <w:rsid w:val="00D07AA1"/>
    <w:rsid w:val="00D21985"/>
    <w:rsid w:val="00D26B77"/>
    <w:rsid w:val="00D40C65"/>
    <w:rsid w:val="00D44E01"/>
    <w:rsid w:val="00D53202"/>
    <w:rsid w:val="00D804D8"/>
    <w:rsid w:val="00D9041C"/>
    <w:rsid w:val="00DB4B48"/>
    <w:rsid w:val="00DB4CB5"/>
    <w:rsid w:val="00DB6F1F"/>
    <w:rsid w:val="00DC2054"/>
    <w:rsid w:val="00DC3D7C"/>
    <w:rsid w:val="00DE2BEC"/>
    <w:rsid w:val="00DF7B27"/>
    <w:rsid w:val="00E02969"/>
    <w:rsid w:val="00E12EA8"/>
    <w:rsid w:val="00E14044"/>
    <w:rsid w:val="00E26A89"/>
    <w:rsid w:val="00E27079"/>
    <w:rsid w:val="00E379BB"/>
    <w:rsid w:val="00E410DC"/>
    <w:rsid w:val="00E41846"/>
    <w:rsid w:val="00E57EDC"/>
    <w:rsid w:val="00E6430F"/>
    <w:rsid w:val="00E801FA"/>
    <w:rsid w:val="00E80272"/>
    <w:rsid w:val="00E81228"/>
    <w:rsid w:val="00E875A8"/>
    <w:rsid w:val="00E951C0"/>
    <w:rsid w:val="00E96177"/>
    <w:rsid w:val="00EA2071"/>
    <w:rsid w:val="00EA76F4"/>
    <w:rsid w:val="00EB1736"/>
    <w:rsid w:val="00EB1A4E"/>
    <w:rsid w:val="00EB2844"/>
    <w:rsid w:val="00EB4A0D"/>
    <w:rsid w:val="00EC269D"/>
    <w:rsid w:val="00ED00D4"/>
    <w:rsid w:val="00EE55B7"/>
    <w:rsid w:val="00F038EE"/>
    <w:rsid w:val="00F041B0"/>
    <w:rsid w:val="00F144F8"/>
    <w:rsid w:val="00F26733"/>
    <w:rsid w:val="00F26DB1"/>
    <w:rsid w:val="00F37288"/>
    <w:rsid w:val="00F4384B"/>
    <w:rsid w:val="00F552BC"/>
    <w:rsid w:val="00F936A7"/>
    <w:rsid w:val="00F943F9"/>
    <w:rsid w:val="00FB3758"/>
    <w:rsid w:val="00FB617B"/>
    <w:rsid w:val="00FC0180"/>
    <w:rsid w:val="00FC70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sz w:val="24"/>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sz w:val="24"/>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s>
</file>

<file path=word/webSettings.xml><?xml version="1.0" encoding="utf-8"?>
<w:webSettings xmlns:r="http://schemas.openxmlformats.org/officeDocument/2006/relationships" xmlns:w="http://schemas.openxmlformats.org/wordprocessingml/2006/main">
  <w:divs>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324122073">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113213048">
          <w:marLeft w:val="720"/>
          <w:marRight w:val="0"/>
          <w:marTop w:val="77"/>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sChild>
    </w:div>
    <w:div w:id="549071483">
      <w:bodyDiv w:val="1"/>
      <w:marLeft w:val="0"/>
      <w:marRight w:val="0"/>
      <w:marTop w:val="0"/>
      <w:marBottom w:val="0"/>
      <w:divBdr>
        <w:top w:val="none" w:sz="0" w:space="0" w:color="auto"/>
        <w:left w:val="none" w:sz="0" w:space="0" w:color="auto"/>
        <w:bottom w:val="none" w:sz="0" w:space="0" w:color="auto"/>
        <w:right w:val="none" w:sz="0" w:space="0" w:color="auto"/>
      </w:divBdr>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723256221">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3507">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66933">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1780563484">
          <w:marLeft w:val="547"/>
          <w:marRight w:val="0"/>
          <w:marTop w:val="154"/>
          <w:marBottom w:val="0"/>
          <w:divBdr>
            <w:top w:val="none" w:sz="0" w:space="0" w:color="auto"/>
            <w:left w:val="none" w:sz="0" w:space="0" w:color="auto"/>
            <w:bottom w:val="none" w:sz="0" w:space="0" w:color="auto"/>
            <w:right w:val="none" w:sz="0" w:space="0" w:color="auto"/>
          </w:divBdr>
        </w:div>
        <w:div w:id="562450887">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942802834">
          <w:marLeft w:val="547"/>
          <w:marRight w:val="0"/>
          <w:marTop w:val="154"/>
          <w:marBottom w:val="0"/>
          <w:divBdr>
            <w:top w:val="none" w:sz="0" w:space="0" w:color="auto"/>
            <w:left w:val="none" w:sz="0" w:space="0" w:color="auto"/>
            <w:bottom w:val="none" w:sz="0" w:space="0" w:color="auto"/>
            <w:right w:val="none" w:sz="0" w:space="0" w:color="auto"/>
          </w:divBdr>
        </w:div>
        <w:div w:id="459615191">
          <w:marLeft w:val="547"/>
          <w:marRight w:val="0"/>
          <w:marTop w:val="154"/>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38387745">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4EFC7-169F-484C-8DD5-06A7E02E9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&lt;IEEE802.15 WG minutes&gt;</vt:lpstr>
    </vt:vector>
  </TitlesOfParts>
  <Company>&lt;Kinney Consulting LLC&gt;</Company>
  <LinksUpToDate>false</LinksUpToDate>
  <CharactersWithSpaces>3561</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creator>Pat Kinney</dc:creator>
  <cp:lastModifiedBy>MDM9096</cp:lastModifiedBy>
  <cp:revision>3</cp:revision>
  <dcterms:created xsi:type="dcterms:W3CDTF">2011-11-10T22:28:00Z</dcterms:created>
  <dcterms:modified xsi:type="dcterms:W3CDTF">2011-11-10T22:37:00Z</dcterms:modified>
  <cp:category>&lt;15-11-0373-00-0000&gt;</cp:category>
</cp:coreProperties>
</file>