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15" w:rsidRDefault="00802166" w:rsidP="00802166">
      <w:pPr>
        <w:jc w:val="center"/>
        <w:rPr>
          <w:rFonts w:hint="eastAsia"/>
        </w:rPr>
      </w:pPr>
      <w:r>
        <w:rPr>
          <w:rFonts w:hint="eastAsia"/>
        </w:rPr>
        <w:t>4e comment r</w:t>
      </w:r>
      <w:r w:rsidR="008E34E9">
        <w:rPr>
          <w:rFonts w:hint="eastAsia"/>
        </w:rPr>
        <w:t>esolution for CID 520 in doc. 576-04</w:t>
      </w:r>
    </w:p>
    <w:p w:rsidR="008E34E9" w:rsidRDefault="008E34E9" w:rsidP="00871A19">
      <w:pPr>
        <w:jc w:val="left"/>
        <w:rPr>
          <w:rFonts w:hint="eastAsia"/>
        </w:rPr>
      </w:pPr>
    </w:p>
    <w:p w:rsidR="008E34E9" w:rsidRDefault="00871A19" w:rsidP="00871A19">
      <w:pPr>
        <w:jc w:val="left"/>
      </w:pPr>
      <w:r w:rsidRPr="00871A19">
        <w:t xml:space="preserve">Change 'the next higher layer of the coordinator shall send the association response command to the device directly' (Page 21 Line 12) to 'the MAC </w:t>
      </w:r>
      <w:proofErr w:type="spellStart"/>
      <w:r w:rsidRPr="00871A19">
        <w:t>sublayer</w:t>
      </w:r>
      <w:proofErr w:type="spellEnd"/>
      <w:r w:rsidRPr="00871A19">
        <w:t xml:space="preserve"> of the coordinator shall send the association response command to the device directly (figure 67a)', and change figure 67a to the figure in the other document, because the current figure 67a seems to be in the wrong place.</w:t>
      </w:r>
      <w:r w:rsidR="00802166">
        <w:pict>
          <v:shapetype id="_x0000_t202" coordsize="21600,21600" o:spt="202" path="m,l,21600r21600,l21600,xe">
            <v:stroke joinstyle="miter"/>
            <v:path gradientshapeok="t" o:connecttype="rect"/>
          </v:shapetype>
          <v:shape id="_x0000_s1045" type="#_x0000_t202" style="position:absolute;margin-left:188.75pt;margin-top:181.35pt;width:129.25pt;height:23.1pt;z-index:251656190;mso-position-horizontal-relative:text;mso-position-vertical-relative:text" stroked="f">
            <v:textbox inset=".5mm,,.5mm">
              <w:txbxContent>
                <w:p w:rsidR="0097433E" w:rsidRPr="0097433E" w:rsidRDefault="00B25D81" w:rsidP="0097433E">
                  <w:pPr>
                    <w:jc w:val="center"/>
                    <w:rPr>
                      <w:rFonts w:ascii="Times New Roman" w:hAnsi="Times New Roman" w:cs="Times New Roman"/>
                    </w:rPr>
                  </w:pPr>
                  <w:r>
                    <w:rPr>
                      <w:rFonts w:ascii="Times New Roman" w:hAnsi="Times New Roman" w:cs="Times New Roman" w:hint="eastAsia"/>
                    </w:rPr>
                    <w:t>Association</w:t>
                  </w:r>
                  <w:r w:rsidR="0097433E">
                    <w:rPr>
                      <w:rFonts w:ascii="Times New Roman" w:hAnsi="Times New Roman" w:cs="Times New Roman" w:hint="eastAsia"/>
                    </w:rPr>
                    <w:t xml:space="preserve"> </w:t>
                  </w:r>
                  <w:r w:rsidR="00CC7F57">
                    <w:rPr>
                      <w:rFonts w:ascii="Times New Roman" w:hAnsi="Times New Roman" w:cs="Times New Roman" w:hint="eastAsia"/>
                    </w:rPr>
                    <w:t>r</w:t>
                  </w:r>
                  <w:r w:rsidR="0097433E" w:rsidRPr="0097433E">
                    <w:rPr>
                      <w:rFonts w:ascii="Times New Roman" w:hAnsi="Times New Roman" w:cs="Times New Roman"/>
                    </w:rPr>
                    <w:t>equest</w:t>
                  </w:r>
                </w:p>
              </w:txbxContent>
            </v:textbox>
          </v:shape>
        </w:pict>
      </w:r>
      <w:r w:rsidR="00802166">
        <w:pict>
          <v:shape id="_x0000_s1044" type="#_x0000_t202" style="position:absolute;margin-left:50.05pt;margin-top:151.15pt;width:129.25pt;height:23.1pt;z-index:251657215;mso-position-horizontal-relative:text;mso-position-vertical-relative:text" stroked="f">
            <v:textbox inset=".5mm,,.5mm">
              <w:txbxContent>
                <w:p w:rsidR="0097433E" w:rsidRPr="0097433E" w:rsidRDefault="0097433E" w:rsidP="0097433E">
                  <w:pPr>
                    <w:jc w:val="center"/>
                    <w:rPr>
                      <w:rFonts w:ascii="Times New Roman" w:hAnsi="Times New Roman" w:cs="Times New Roman"/>
                    </w:rPr>
                  </w:pPr>
                  <w:r w:rsidRPr="0097433E">
                    <w:rPr>
                      <w:rFonts w:ascii="Times New Roman" w:hAnsi="Times New Roman" w:cs="Times New Roman"/>
                    </w:rPr>
                    <w:t>MLME-</w:t>
                  </w:r>
                  <w:proofErr w:type="spellStart"/>
                  <w:r w:rsidR="00B25D81">
                    <w:rPr>
                      <w:rFonts w:ascii="Times New Roman" w:hAnsi="Times New Roman" w:cs="Times New Roman" w:hint="eastAsia"/>
                    </w:rPr>
                    <w:t>ASSOCIATE</w:t>
                  </w:r>
                  <w:r w:rsidRPr="0097433E">
                    <w:rPr>
                      <w:rFonts w:ascii="Times New Roman" w:hAnsi="Times New Roman" w:cs="Times New Roman"/>
                    </w:rPr>
                    <w:t>.request</w:t>
                  </w:r>
                  <w:proofErr w:type="spellEnd"/>
                </w:p>
              </w:txbxContent>
            </v:textbox>
          </v:shape>
        </w:pict>
      </w:r>
      <w:r w:rsidR="00802166">
        <w:pict>
          <v:shapetype id="_x0000_t32" coordsize="21600,21600" o:spt="32" o:oned="t" path="m,l21600,21600e" filled="f">
            <v:path arrowok="t" fillok="f" o:connecttype="none"/>
            <o:lock v:ext="edit" shapetype="t"/>
          </v:shapetype>
          <v:shape id="_x0000_s1037" type="#_x0000_t32" style="position:absolute;margin-left:50.8pt;margin-top:170.95pt;width:129.2pt;height:.05pt;z-index:251668480;mso-position-horizontal-relative:text;mso-position-vertical-relative:text" o:connectortype="straight">
            <v:stroke endarrow="block"/>
          </v:shape>
        </w:pict>
      </w:r>
      <w:r w:rsidR="00802166">
        <w:pict>
          <v:shape id="_x0000_s1034" type="#_x0000_t32" style="position:absolute;margin-left:50.8pt;margin-top:134.5pt;width:0;height:284.3pt;z-index:251665408;mso-position-horizontal-relative:text;mso-position-vertical-relative:text" o:connectortype="straight"/>
        </w:pict>
      </w:r>
      <w:r w:rsidR="00802166">
        <w:pict>
          <v:rect id="_x0000_s1027" style="position:absolute;margin-left:3.1pt;margin-top:101.85pt;width:94.95pt;height:33.25pt;z-index:251658240;mso-position-horizontal-relative:text;mso-position-vertical-relative:text">
            <v:textbox>
              <w:txbxContent>
                <w:p w:rsidR="00590915" w:rsidRPr="00960B58" w:rsidRDefault="00590915" w:rsidP="00590915">
                  <w:pPr>
                    <w:snapToGrid w:val="0"/>
                    <w:jc w:val="center"/>
                    <w:rPr>
                      <w:rFonts w:ascii="Times New Roman" w:hAnsi="Times New Roman" w:cs="Times New Roman"/>
                    </w:rPr>
                  </w:pPr>
                  <w:r w:rsidRPr="00960B58">
                    <w:rPr>
                      <w:rFonts w:ascii="Times New Roman" w:hAnsi="Times New Roman" w:cs="Times New Roman"/>
                    </w:rPr>
                    <w:t>Device next higher layer</w:t>
                  </w:r>
                </w:p>
              </w:txbxContent>
            </v:textbox>
          </v:rect>
        </w:pict>
      </w:r>
      <w:r w:rsidR="00802166">
        <w:pict>
          <v:rect id="_x0000_s1028" style="position:absolute;margin-left:132.85pt;margin-top:101.85pt;width:94.95pt;height:33.25pt;z-index:251659264;mso-position-horizontal-relative:text;mso-position-vertical-relative:text">
            <v:textbox>
              <w:txbxContent>
                <w:p w:rsidR="00B25D81" w:rsidRDefault="00590915" w:rsidP="00590915">
                  <w:pPr>
                    <w:snapToGrid w:val="0"/>
                    <w:jc w:val="center"/>
                    <w:rPr>
                      <w:rFonts w:ascii="Times New Roman" w:hAnsi="Times New Roman" w:cs="Times New Roman"/>
                    </w:rPr>
                  </w:pPr>
                  <w:r w:rsidRPr="00960B58">
                    <w:rPr>
                      <w:rFonts w:ascii="Times New Roman" w:hAnsi="Times New Roman" w:cs="Times New Roman"/>
                    </w:rPr>
                    <w:t>Device</w:t>
                  </w:r>
                </w:p>
                <w:p w:rsidR="00590915" w:rsidRPr="00960B58" w:rsidRDefault="00590915" w:rsidP="00590915">
                  <w:pPr>
                    <w:snapToGrid w:val="0"/>
                    <w:jc w:val="center"/>
                    <w:rPr>
                      <w:rFonts w:ascii="Times New Roman" w:hAnsi="Times New Roman" w:cs="Times New Roman"/>
                    </w:rPr>
                  </w:pPr>
                  <w:r w:rsidRPr="00960B58">
                    <w:rPr>
                      <w:rFonts w:ascii="Times New Roman" w:hAnsi="Times New Roman" w:cs="Times New Roman"/>
                    </w:rPr>
                    <w:t>MLME</w:t>
                  </w:r>
                </w:p>
              </w:txbxContent>
            </v:textbox>
          </v:rect>
        </w:pict>
      </w:r>
      <w:r w:rsidR="00802166">
        <w:pict>
          <v:rect id="_x0000_s1030" style="position:absolute;margin-left:280.65pt;margin-top:101.85pt;width:94.95pt;height:33.25pt;z-index:251661312;mso-position-horizontal-relative:text;mso-position-vertical-relative:text">
            <v:textbox>
              <w:txbxContent>
                <w:p w:rsidR="00B25D81" w:rsidRDefault="00B25D81" w:rsidP="00590915">
                  <w:pPr>
                    <w:snapToGrid w:val="0"/>
                    <w:jc w:val="center"/>
                    <w:rPr>
                      <w:rFonts w:ascii="Times New Roman" w:hAnsi="Times New Roman" w:cs="Times New Roman"/>
                    </w:rPr>
                  </w:pPr>
                  <w:r>
                    <w:rPr>
                      <w:rFonts w:ascii="Times New Roman" w:hAnsi="Times New Roman" w:cs="Times New Roman" w:hint="eastAsia"/>
                    </w:rPr>
                    <w:t>Coordinator</w:t>
                  </w:r>
                </w:p>
                <w:p w:rsidR="00590915" w:rsidRPr="00960B58" w:rsidRDefault="00590915" w:rsidP="00590915">
                  <w:pPr>
                    <w:snapToGrid w:val="0"/>
                    <w:jc w:val="center"/>
                    <w:rPr>
                      <w:rFonts w:ascii="Times New Roman" w:hAnsi="Times New Roman" w:cs="Times New Roman"/>
                    </w:rPr>
                  </w:pPr>
                  <w:r w:rsidRPr="00960B58">
                    <w:rPr>
                      <w:rFonts w:ascii="Times New Roman" w:hAnsi="Times New Roman" w:cs="Times New Roman"/>
                    </w:rPr>
                    <w:t>MLME</w:t>
                  </w:r>
                </w:p>
              </w:txbxContent>
            </v:textbox>
          </v:rect>
        </w:pict>
      </w:r>
      <w:r w:rsidR="00802166">
        <w:pict>
          <v:shape id="_x0000_s1039" type="#_x0000_t32" style="position:absolute;margin-left:180pt;margin-top:234.95pt;width:148.1pt;height:0;flip:x;z-index:251670528;mso-position-horizontal-relative:text;mso-position-vertical-relative:text" o:connectortype="straight">
            <v:stroke endarrow="block"/>
          </v:shape>
        </w:pict>
      </w:r>
      <w:r w:rsidR="00802166">
        <w:pict>
          <v:shape id="_x0000_s1038" type="#_x0000_t32" style="position:absolute;margin-left:180pt;margin-top:201.7pt;width:148.1pt;height:0;z-index:251669504;mso-position-horizontal-relative:text;mso-position-vertical-relative:text" o:connectortype="straight">
            <v:stroke endarrow="block"/>
          </v:shape>
        </w:pict>
      </w:r>
      <w:r w:rsidR="00802166">
        <w:pict>
          <v:shape id="_x0000_s1035" type="#_x0000_t32" style="position:absolute;margin-left:180pt;margin-top:135.1pt;width:0;height:284.3pt;z-index:251666432;mso-position-horizontal-relative:text;mso-position-vertical-relative:text" o:connectortype="straight"/>
        </w:pict>
      </w:r>
      <w:r w:rsidR="00802166">
        <w:pict>
          <v:shape id="_x0000_s1033" type="#_x0000_t32" style="position:absolute;margin-left:328.1pt;margin-top:134.5pt;width:0;height:284.3pt;z-index:251677696;mso-position-horizontal-relative:text;mso-position-vertical-relative:text" o:connectortype="straight"/>
        </w:pict>
      </w:r>
      <w:r w:rsidR="00802166">
        <w:pict>
          <v:shape id="_x0000_s1050" type="#_x0000_t202" style="position:absolute;margin-left:325.9pt;margin-top:237.7pt;width:142.2pt;height:23.1pt;z-index:251651065;mso-position-horizontal-relative:text;mso-position-vertical-relative:text" stroked="f">
            <v:textbox inset=".5mm,,.5mm">
              <w:txbxContent>
                <w:p w:rsidR="00AF292D" w:rsidRPr="0097433E" w:rsidRDefault="00AF292D" w:rsidP="00AF292D">
                  <w:pPr>
                    <w:jc w:val="center"/>
                    <w:rPr>
                      <w:rFonts w:ascii="Times New Roman" w:hAnsi="Times New Roman" w:cs="Times New Roman"/>
                    </w:rPr>
                  </w:pPr>
                  <w:r w:rsidRPr="0097433E">
                    <w:rPr>
                      <w:rFonts w:ascii="Times New Roman" w:hAnsi="Times New Roman" w:cs="Times New Roman"/>
                    </w:rPr>
                    <w:t>MLME-</w:t>
                  </w:r>
                  <w:proofErr w:type="spellStart"/>
                  <w:r w:rsidR="00B25D81">
                    <w:rPr>
                      <w:rFonts w:ascii="Times New Roman" w:hAnsi="Times New Roman" w:cs="Times New Roman" w:hint="eastAsia"/>
                    </w:rPr>
                    <w:t>ASSOCIATE</w:t>
                  </w:r>
                  <w:r w:rsidRPr="0097433E">
                    <w:rPr>
                      <w:rFonts w:ascii="Times New Roman" w:hAnsi="Times New Roman" w:cs="Times New Roman"/>
                    </w:rPr>
                    <w:t>.</w:t>
                  </w:r>
                  <w:r>
                    <w:rPr>
                      <w:rFonts w:ascii="Times New Roman" w:hAnsi="Times New Roman" w:cs="Times New Roman" w:hint="eastAsia"/>
                    </w:rPr>
                    <w:t>indication</w:t>
                  </w:r>
                  <w:proofErr w:type="spellEnd"/>
                </w:p>
              </w:txbxContent>
            </v:textbox>
          </v:shape>
        </w:pict>
      </w:r>
      <w:r w:rsidR="00802166">
        <w:pict>
          <v:shape id="_x0000_s1036" type="#_x0000_t32" style="position:absolute;margin-left:466.1pt;margin-top:135.1pt;width:0;height:284.3pt;z-index:251678720;mso-position-horizontal-relative:text;mso-position-vertical-relative:text" o:connectortype="straight"/>
        </w:pict>
      </w:r>
      <w:r w:rsidR="00802166">
        <w:pict>
          <v:shape id="_x0000_s1042" type="#_x0000_t32" style="position:absolute;margin-left:50.05pt;margin-top:392.05pt;width:129.95pt;height:0;flip:x;z-index:251673600;mso-position-horizontal-relative:text;mso-position-vertical-relative:text" o:connectortype="straight">
            <v:stroke endarrow="block"/>
          </v:shape>
        </w:pict>
      </w:r>
      <w:r w:rsidR="00802166">
        <w:pict>
          <v:shape id="_x0000_s1049" type="#_x0000_t202" style="position:absolute;margin-left:47.7pt;margin-top:371.8pt;width:134.45pt;height:23.1pt;z-index:251652090;mso-position-horizontal-relative:text;mso-position-vertical-relative:text" stroked="f">
            <v:textbox inset=".5mm,,.5mm">
              <w:txbxContent>
                <w:p w:rsidR="0097433E" w:rsidRPr="0097433E" w:rsidRDefault="0097433E" w:rsidP="0097433E">
                  <w:pPr>
                    <w:jc w:val="center"/>
                    <w:rPr>
                      <w:rFonts w:ascii="Times New Roman" w:hAnsi="Times New Roman" w:cs="Times New Roman"/>
                    </w:rPr>
                  </w:pPr>
                  <w:r w:rsidRPr="0097433E">
                    <w:rPr>
                      <w:rFonts w:ascii="Times New Roman" w:hAnsi="Times New Roman" w:cs="Times New Roman"/>
                    </w:rPr>
                    <w:t>MLME-</w:t>
                  </w:r>
                  <w:proofErr w:type="spellStart"/>
                  <w:r w:rsidR="00B25D81">
                    <w:rPr>
                      <w:rFonts w:ascii="Times New Roman" w:hAnsi="Times New Roman" w:cs="Times New Roman" w:hint="eastAsia"/>
                    </w:rPr>
                    <w:t>ASSOCIATE</w:t>
                  </w:r>
                  <w:r w:rsidRPr="0097433E">
                    <w:rPr>
                      <w:rFonts w:ascii="Times New Roman" w:hAnsi="Times New Roman" w:cs="Times New Roman"/>
                    </w:rPr>
                    <w:t>.</w:t>
                  </w:r>
                  <w:r>
                    <w:rPr>
                      <w:rFonts w:ascii="Times New Roman" w:hAnsi="Times New Roman" w:cs="Times New Roman" w:hint="eastAsia"/>
                    </w:rPr>
                    <w:t>confirm</w:t>
                  </w:r>
                  <w:proofErr w:type="spellEnd"/>
                </w:p>
              </w:txbxContent>
            </v:textbox>
          </v:shape>
        </w:pict>
      </w:r>
      <w:r w:rsidR="00802166">
        <w:pict>
          <v:shape id="_x0000_s1048" type="#_x0000_t202" style="position:absolute;margin-left:191.4pt;margin-top:335.15pt;width:129.25pt;height:23.1pt;z-index:251653115;mso-position-horizontal-relative:text;mso-position-vertical-relative:text" stroked="f">
            <v:textbox inset=".5mm,,.5mm">
              <w:txbxContent>
                <w:p w:rsidR="0097433E" w:rsidRPr="0097433E" w:rsidRDefault="0097433E" w:rsidP="0097433E">
                  <w:pPr>
                    <w:jc w:val="center"/>
                    <w:rPr>
                      <w:rFonts w:ascii="Times New Roman" w:hAnsi="Times New Roman" w:cs="Times New Roman"/>
                    </w:rPr>
                  </w:pPr>
                  <w:r>
                    <w:rPr>
                      <w:rFonts w:ascii="Times New Roman" w:hAnsi="Times New Roman" w:cs="Times New Roman" w:hint="eastAsia"/>
                    </w:rPr>
                    <w:t>Acknowledgement</w:t>
                  </w:r>
                </w:p>
              </w:txbxContent>
            </v:textbox>
          </v:shape>
        </w:pict>
      </w:r>
      <w:r w:rsidR="00802166">
        <w:pict>
          <v:shape id="_x0000_s1041" type="#_x0000_t32" style="position:absolute;margin-left:180pt;margin-top:355.3pt;width:148.1pt;height:0;z-index:251672576;mso-position-horizontal-relative:text;mso-position-vertical-relative:text" o:connectortype="straight">
            <v:stroke endarrow="block"/>
          </v:shape>
        </w:pict>
      </w:r>
      <w:r w:rsidR="00802166">
        <w:pict>
          <v:shape id="_x0000_s1059" type="#_x0000_t202" style="position:absolute;margin-left:325.4pt;margin-top:273.5pt;width:142.2pt;height:23.1pt;z-index:251675648;mso-position-horizontal-relative:text;mso-position-vertical-relative:text" stroked="f">
            <v:textbox inset=".5mm,,.5mm">
              <w:txbxContent>
                <w:p w:rsidR="00B25D81" w:rsidRPr="0097433E" w:rsidRDefault="00B25D81" w:rsidP="00B25D81">
                  <w:pPr>
                    <w:jc w:val="center"/>
                    <w:rPr>
                      <w:rFonts w:ascii="Times New Roman" w:hAnsi="Times New Roman" w:cs="Times New Roman"/>
                    </w:rPr>
                  </w:pPr>
                  <w:r w:rsidRPr="0097433E">
                    <w:rPr>
                      <w:rFonts w:ascii="Times New Roman" w:hAnsi="Times New Roman" w:cs="Times New Roman"/>
                    </w:rPr>
                    <w:t>MLME-</w:t>
                  </w:r>
                  <w:proofErr w:type="spellStart"/>
                  <w:r>
                    <w:rPr>
                      <w:rFonts w:ascii="Times New Roman" w:hAnsi="Times New Roman" w:cs="Times New Roman" w:hint="eastAsia"/>
                    </w:rPr>
                    <w:t>ASSOCIATE</w:t>
                  </w:r>
                  <w:r w:rsidRPr="0097433E">
                    <w:rPr>
                      <w:rFonts w:ascii="Times New Roman" w:hAnsi="Times New Roman" w:cs="Times New Roman"/>
                    </w:rPr>
                    <w:t>.</w:t>
                  </w:r>
                  <w:r>
                    <w:rPr>
                      <w:rFonts w:ascii="Times New Roman" w:hAnsi="Times New Roman" w:cs="Times New Roman" w:hint="eastAsia"/>
                    </w:rPr>
                    <w:t>response</w:t>
                  </w:r>
                  <w:proofErr w:type="spellEnd"/>
                </w:p>
              </w:txbxContent>
            </v:textbox>
          </v:shape>
        </w:pict>
      </w:r>
      <w:r w:rsidR="00802166">
        <w:pict>
          <v:shape id="_x0000_s1060" type="#_x0000_t32" style="position:absolute;margin-left:328.9pt;margin-top:292.25pt;width:137.5pt;height:0;z-index:251676672;mso-position-horizontal-relative:text;mso-position-vertical-relative:text" o:connectortype="straight">
            <v:stroke startarrow="block"/>
          </v:shape>
        </w:pict>
      </w:r>
      <w:r w:rsidR="00802166">
        <w:pict>
          <v:shape id="_x0000_s1040" type="#_x0000_t32" style="position:absolute;margin-left:180pt;margin-top:323.5pt;width:148.1pt;height:0;flip:x;z-index:251671552;mso-position-horizontal-relative:text;mso-position-vertical-relative:text" o:connectortype="straight">
            <v:stroke endarrow="block"/>
          </v:shape>
        </w:pict>
      </w:r>
      <w:r w:rsidR="00802166">
        <w:pict>
          <v:shape id="_x0000_s1047" type="#_x0000_t202" style="position:absolute;margin-left:191.3pt;margin-top:305.3pt;width:129.25pt;height:23.1pt;z-index:251654140;mso-position-horizontal-relative:text;mso-position-vertical-relative:text" stroked="f">
            <v:textbox inset=".5mm,,.5mm">
              <w:txbxContent>
                <w:p w:rsidR="0097433E" w:rsidRPr="0097433E" w:rsidRDefault="002B2218" w:rsidP="0097433E">
                  <w:pPr>
                    <w:jc w:val="center"/>
                    <w:rPr>
                      <w:rFonts w:ascii="Times New Roman" w:hAnsi="Times New Roman" w:cs="Times New Roman"/>
                    </w:rPr>
                  </w:pPr>
                  <w:r>
                    <w:rPr>
                      <w:rFonts w:ascii="Times New Roman" w:hAnsi="Times New Roman" w:cs="Times New Roman" w:hint="eastAsia"/>
                    </w:rPr>
                    <w:t>Association response</w:t>
                  </w:r>
                </w:p>
              </w:txbxContent>
            </v:textbox>
          </v:shape>
        </w:pict>
      </w:r>
      <w:r w:rsidR="00802166">
        <w:pict>
          <v:shape id="_x0000_s1043" type="#_x0000_t32" style="position:absolute;margin-left:328.1pt;margin-top:256.45pt;width:137.5pt;height:0;z-index:251674624;mso-position-horizontal-relative:text;mso-position-vertical-relative:text" o:connectortype="straight">
            <v:stroke endarrow="block"/>
          </v:shape>
        </w:pict>
      </w:r>
      <w:r w:rsidR="00802166">
        <w:pict>
          <v:rect id="_x0000_s1029" style="position:absolute;margin-left:415.35pt;margin-top:101.85pt;width:95.05pt;height:32.65pt;z-index:251660288;mso-position-horizontal-relative:text;mso-position-vertical-relative:text">
            <v:textbox inset="2mm,,2mm">
              <w:txbxContent>
                <w:p w:rsidR="00590915" w:rsidRPr="00960B58" w:rsidRDefault="00B25D81" w:rsidP="00590915">
                  <w:pPr>
                    <w:snapToGrid w:val="0"/>
                    <w:jc w:val="center"/>
                    <w:rPr>
                      <w:rFonts w:ascii="Times New Roman" w:hAnsi="Times New Roman" w:cs="Times New Roman"/>
                    </w:rPr>
                  </w:pPr>
                  <w:r>
                    <w:rPr>
                      <w:rFonts w:ascii="Times New Roman" w:hAnsi="Times New Roman" w:cs="Times New Roman" w:hint="eastAsia"/>
                    </w:rPr>
                    <w:t>Coordinator</w:t>
                  </w:r>
                  <w:r w:rsidR="00590915" w:rsidRPr="00960B58">
                    <w:rPr>
                      <w:rFonts w:ascii="Times New Roman" w:hAnsi="Times New Roman" w:cs="Times New Roman"/>
                    </w:rPr>
                    <w:t xml:space="preserve"> next higher layer</w:t>
                  </w:r>
                </w:p>
              </w:txbxContent>
            </v:textbox>
          </v:rect>
        </w:pict>
      </w:r>
      <w:r w:rsidR="00802166">
        <w:pict>
          <v:shape id="_x0000_s1046" type="#_x0000_t202" style="position:absolute;margin-left:191.3pt;margin-top:215.35pt;width:129.25pt;height:23.1pt;z-index:251655165;mso-position-horizontal-relative:text;mso-position-vertical-relative:text" stroked="f">
            <v:textbox inset=".5mm,,.5mm">
              <w:txbxContent>
                <w:p w:rsidR="0097433E" w:rsidRPr="0097433E" w:rsidRDefault="0097433E" w:rsidP="0097433E">
                  <w:pPr>
                    <w:jc w:val="center"/>
                    <w:rPr>
                      <w:rFonts w:ascii="Times New Roman" w:hAnsi="Times New Roman" w:cs="Times New Roman"/>
                    </w:rPr>
                  </w:pPr>
                  <w:r>
                    <w:rPr>
                      <w:rFonts w:ascii="Times New Roman" w:hAnsi="Times New Roman" w:cs="Times New Roman" w:hint="eastAsia"/>
                    </w:rPr>
                    <w:t>Acknowledgement</w:t>
                  </w:r>
                </w:p>
              </w:txbxContent>
            </v:textbox>
          </v:shape>
        </w:pict>
      </w:r>
      <w:r>
        <w:rPr>
          <w:rFonts w:hint="eastAsia"/>
        </w:rPr>
        <w:t xml:space="preserve"> And figure 67a is as follow:</w:t>
      </w:r>
    </w:p>
    <w:sectPr w:rsidR="008E34E9" w:rsidSect="00590915">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AEC"/>
    <w:rsid w:val="00127759"/>
    <w:rsid w:val="00172AEC"/>
    <w:rsid w:val="002528DB"/>
    <w:rsid w:val="002B2218"/>
    <w:rsid w:val="00590915"/>
    <w:rsid w:val="005C3C94"/>
    <w:rsid w:val="00633C9D"/>
    <w:rsid w:val="006E3FD6"/>
    <w:rsid w:val="007A0034"/>
    <w:rsid w:val="007B56E2"/>
    <w:rsid w:val="007C1CC5"/>
    <w:rsid w:val="00802166"/>
    <w:rsid w:val="00871A19"/>
    <w:rsid w:val="008A792F"/>
    <w:rsid w:val="008C3517"/>
    <w:rsid w:val="008E34E9"/>
    <w:rsid w:val="008F1F8C"/>
    <w:rsid w:val="00960B58"/>
    <w:rsid w:val="0097433E"/>
    <w:rsid w:val="009B1772"/>
    <w:rsid w:val="009B2E54"/>
    <w:rsid w:val="009F136D"/>
    <w:rsid w:val="00A31FE7"/>
    <w:rsid w:val="00AF292D"/>
    <w:rsid w:val="00B25D81"/>
    <w:rsid w:val="00B8046F"/>
    <w:rsid w:val="00BA1845"/>
    <w:rsid w:val="00BA42C8"/>
    <w:rsid w:val="00BF5B83"/>
    <w:rsid w:val="00CC7F57"/>
    <w:rsid w:val="00D21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60"/>
        <o:r id="V:Rule14" type="connector" idref="#_x0000_s1037"/>
        <o:r id="V:Rule15" type="connector" idref="#_x0000_s1033"/>
        <o:r id="V:Rule16" type="connector" idref="#_x0000_s1043"/>
        <o:r id="V:Rule17" type="connector" idref="#_x0000_s1042"/>
        <o:r id="V:Rule18" type="connector" idref="#_x0000_s1036"/>
        <o:r id="V:Rule19" type="connector" idref="#_x0000_s1035"/>
        <o:r id="V:Rule20" type="connector" idref="#_x0000_s1039"/>
        <o:r id="V:Rule21" type="connector" idref="#_x0000_s1034"/>
        <o:r id="V:Rule22" type="connector" idref="#_x0000_s1038"/>
        <o:r id="V:Rule23" type="connector" idref="#_x0000_s1040"/>
        <o:r id="V:Rule2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5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C94"/>
    <w:rPr>
      <w:sz w:val="16"/>
      <w:szCs w:val="16"/>
    </w:rPr>
  </w:style>
  <w:style w:type="character" w:customStyle="1" w:styleId="BalloonTextChar">
    <w:name w:val="Balloon Text Char"/>
    <w:basedOn w:val="DefaultParagraphFont"/>
    <w:link w:val="BalloonText"/>
    <w:uiPriority w:val="99"/>
    <w:semiHidden/>
    <w:rsid w:val="005C3C94"/>
    <w:rPr>
      <w:sz w:val="16"/>
      <w:szCs w:val="16"/>
    </w:rPr>
  </w:style>
  <w:style w:type="character" w:customStyle="1" w:styleId="apple-style-span">
    <w:name w:val="apple-style-span"/>
    <w:basedOn w:val="DefaultParagraphFont"/>
    <w:rsid w:val="00871A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1F80-8442-48DD-B978-D1670E65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9</cp:revision>
  <dcterms:created xsi:type="dcterms:W3CDTF">2011-09-19T12:56:00Z</dcterms:created>
  <dcterms:modified xsi:type="dcterms:W3CDTF">2011-09-22T02:54:00Z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(2)7DUTkev6Ls037b9TUGlcaYAexi7KdbycGKVFed6InTkFvei0fG4To+Os8FhkVoPPGE0Z3zm7
c0ppAzCQi8AF2tK14g+hBL127H2ywhXsyNnznbQxZMvZmfsJuyq0b5ZXkg5E5uiiHNbAtKJ+
1YZbOaOyArbeYIAMNkiW9HWmfzyiA9c4SXKRugIFHow/hL6InWe6l6oy3QErfux6aeOC1a2d
uYhoTBQbEDsAxqYn5aK+r</vt:lpwstr>
  </property>
  <property fmtid="{D5CDD505-2E9C-101B-9397-08002B2CF9AE}" pid="3" name="_ms_pID_7253431">
    <vt:lpwstr>urmVbsESnbgi129yPaWwaVwNjZHAno9WDcW67I/7/vKZUN8dOIj
AVu3cN0f8mcP7YK/qIwkNTDySmriphd2xZe/6m11uYUICT765B2aZBl6/PY1KBL0A/9UO6A2
Do8=</vt:lpwstr>
  </property>
</Properties>
</file>