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14" w:rsidRDefault="000A439F">
      <w:pPr>
        <w:jc w:val="center"/>
        <w:rPr>
          <w:b/>
          <w:sz w:val="28"/>
        </w:rPr>
      </w:pPr>
      <w:r>
        <w:rPr>
          <w:b/>
          <w:sz w:val="28"/>
        </w:rPr>
        <w:t>IEEE P802.15</w:t>
      </w:r>
    </w:p>
    <w:p w:rsidR="00217114" w:rsidRDefault="000A439F">
      <w:pPr>
        <w:jc w:val="center"/>
        <w:rPr>
          <w:b/>
          <w:sz w:val="28"/>
        </w:rPr>
      </w:pPr>
      <w:r>
        <w:rPr>
          <w:b/>
          <w:sz w:val="28"/>
        </w:rPr>
        <w:t>Wireless Personal Area Networks</w:t>
      </w:r>
    </w:p>
    <w:p w:rsidR="00217114" w:rsidRDefault="00217114">
      <w:pPr>
        <w:jc w:val="center"/>
        <w:rPr>
          <w:b/>
          <w:sz w:val="28"/>
        </w:rPr>
      </w:pPr>
    </w:p>
    <w:tbl>
      <w:tblPr>
        <w:tblW w:w="0" w:type="auto"/>
        <w:tblInd w:w="108" w:type="dxa"/>
        <w:tblLayout w:type="fixed"/>
        <w:tblLook w:val="0000"/>
      </w:tblPr>
      <w:tblGrid>
        <w:gridCol w:w="1260"/>
        <w:gridCol w:w="4050"/>
        <w:gridCol w:w="4140"/>
      </w:tblGrid>
      <w:tr w:rsidR="00217114">
        <w:tc>
          <w:tcPr>
            <w:tcW w:w="1260" w:type="dxa"/>
            <w:tcBorders>
              <w:top w:val="single" w:sz="6" w:space="0" w:color="auto"/>
            </w:tcBorders>
          </w:tcPr>
          <w:p w:rsidR="00217114" w:rsidRDefault="000A439F">
            <w:pPr>
              <w:pStyle w:val="covertext"/>
            </w:pPr>
            <w:r>
              <w:t>Project</w:t>
            </w:r>
          </w:p>
        </w:tc>
        <w:tc>
          <w:tcPr>
            <w:tcW w:w="8190" w:type="dxa"/>
            <w:gridSpan w:val="2"/>
            <w:tcBorders>
              <w:top w:val="single" w:sz="6" w:space="0" w:color="auto"/>
            </w:tcBorders>
          </w:tcPr>
          <w:p w:rsidR="00217114" w:rsidRDefault="000A439F">
            <w:pPr>
              <w:pStyle w:val="covertext"/>
            </w:pPr>
            <w:r>
              <w:t>IEEE P802.15 Working Group for Wireless Personal Area Networks (WPANs)</w:t>
            </w:r>
          </w:p>
        </w:tc>
      </w:tr>
      <w:tr w:rsidR="00217114">
        <w:tc>
          <w:tcPr>
            <w:tcW w:w="1260" w:type="dxa"/>
            <w:tcBorders>
              <w:top w:val="single" w:sz="6" w:space="0" w:color="auto"/>
            </w:tcBorders>
          </w:tcPr>
          <w:p w:rsidR="00217114" w:rsidRDefault="000A439F">
            <w:pPr>
              <w:pStyle w:val="covertext"/>
            </w:pPr>
            <w:r>
              <w:t>Title</w:t>
            </w:r>
          </w:p>
        </w:tc>
        <w:tc>
          <w:tcPr>
            <w:tcW w:w="8190" w:type="dxa"/>
            <w:gridSpan w:val="2"/>
            <w:tcBorders>
              <w:top w:val="single" w:sz="6" w:space="0" w:color="auto"/>
            </w:tcBorders>
          </w:tcPr>
          <w:p w:rsidR="00217114" w:rsidRDefault="00B32F8A">
            <w:pPr>
              <w:pStyle w:val="covertext"/>
            </w:pPr>
            <w:fldSimple w:instr=" TITLE  \* MERGEFORMAT ">
              <w:r w:rsidR="00AD7985">
                <w:rPr>
                  <w:b/>
                  <w:sz w:val="28"/>
                </w:rPr>
                <w:t>Resolution to sponsor ballot comment CID 22,23</w:t>
              </w:r>
            </w:fldSimple>
          </w:p>
        </w:tc>
      </w:tr>
      <w:tr w:rsidR="00217114">
        <w:tc>
          <w:tcPr>
            <w:tcW w:w="1260" w:type="dxa"/>
            <w:tcBorders>
              <w:top w:val="single" w:sz="6" w:space="0" w:color="auto"/>
            </w:tcBorders>
          </w:tcPr>
          <w:p w:rsidR="00217114" w:rsidRDefault="000A439F">
            <w:pPr>
              <w:pStyle w:val="covertext"/>
            </w:pPr>
            <w:r>
              <w:t>Date Submitted</w:t>
            </w:r>
          </w:p>
        </w:tc>
        <w:tc>
          <w:tcPr>
            <w:tcW w:w="8190" w:type="dxa"/>
            <w:gridSpan w:val="2"/>
            <w:tcBorders>
              <w:top w:val="single" w:sz="6" w:space="0" w:color="auto"/>
            </w:tcBorders>
          </w:tcPr>
          <w:p w:rsidR="00217114" w:rsidRDefault="00AD7985">
            <w:pPr>
              <w:pStyle w:val="covertext"/>
            </w:pPr>
            <w:r>
              <w:t>20</w:t>
            </w:r>
            <w:r w:rsidR="00362B0D">
              <w:t xml:space="preserve"> September, 2011</w:t>
            </w:r>
            <w:bookmarkStart w:id="0" w:name="_GoBack"/>
            <w:bookmarkEnd w:id="0"/>
          </w:p>
        </w:tc>
      </w:tr>
      <w:tr w:rsidR="00217114">
        <w:tc>
          <w:tcPr>
            <w:tcW w:w="1260" w:type="dxa"/>
            <w:tcBorders>
              <w:top w:val="single" w:sz="4" w:space="0" w:color="auto"/>
              <w:bottom w:val="single" w:sz="4" w:space="0" w:color="auto"/>
            </w:tcBorders>
          </w:tcPr>
          <w:p w:rsidR="00217114" w:rsidRDefault="000A439F">
            <w:pPr>
              <w:pStyle w:val="covertext"/>
            </w:pPr>
            <w:r>
              <w:t>Source</w:t>
            </w:r>
          </w:p>
        </w:tc>
        <w:tc>
          <w:tcPr>
            <w:tcW w:w="4050" w:type="dxa"/>
            <w:tcBorders>
              <w:top w:val="single" w:sz="4" w:space="0" w:color="auto"/>
              <w:bottom w:val="single" w:sz="4" w:space="0" w:color="auto"/>
            </w:tcBorders>
          </w:tcPr>
          <w:p w:rsidR="000522EB" w:rsidRDefault="000A439F" w:rsidP="000522EB">
            <w:pPr>
              <w:pStyle w:val="covertext"/>
              <w:spacing w:before="0" w:after="0"/>
            </w:pPr>
            <w:r>
              <w:t>[</w:t>
            </w:r>
            <w:fldSimple w:instr=" AUTHOR  \* MERGEFORMAT ">
              <w:r w:rsidR="00AD7985">
                <w:rPr>
                  <w:noProof/>
                </w:rPr>
                <w:t>Steve Shearer</w:t>
              </w:r>
            </w:fldSimple>
            <w:r>
              <w:t>]</w:t>
            </w:r>
            <w:r w:rsidR="007E55BA">
              <w:t xml:space="preserve"> [Kuhram Waheed]</w:t>
            </w:r>
            <w:r>
              <w:br/>
              <w:t>[</w:t>
            </w:r>
            <w:fldSimple w:instr=" DOCPROPERTY &quot;Company&quot;  \* MERGEFORMAT ">
              <w:r w:rsidR="00AD7985">
                <w:t>Silver Spring Network</w:t>
              </w:r>
            </w:fldSimple>
            <w:r>
              <w:t>]</w:t>
            </w:r>
            <w:r w:rsidR="007E55BA">
              <w:t xml:space="preserve"> [Freescale]</w:t>
            </w:r>
            <w:r>
              <w:br/>
            </w:r>
          </w:p>
        </w:tc>
        <w:tc>
          <w:tcPr>
            <w:tcW w:w="4140" w:type="dxa"/>
            <w:tcBorders>
              <w:top w:val="single" w:sz="4" w:space="0" w:color="auto"/>
              <w:bottom w:val="single" w:sz="4" w:space="0" w:color="auto"/>
            </w:tcBorders>
          </w:tcPr>
          <w:p w:rsidR="00217114" w:rsidRDefault="000A439F" w:rsidP="00AD7985">
            <w:pPr>
              <w:pStyle w:val="covertext"/>
              <w:tabs>
                <w:tab w:val="left" w:pos="1152"/>
              </w:tabs>
              <w:spacing w:before="0" w:after="0"/>
              <w:rPr>
                <w:sz w:val="18"/>
              </w:rPr>
            </w:pPr>
            <w:r>
              <w:t>Voice:</w:t>
            </w:r>
            <w:r>
              <w:tab/>
              <w:t xml:space="preserve">[ </w:t>
            </w:r>
            <w:r w:rsidR="002F2728">
              <w:t xml:space="preserve">+1 </w:t>
            </w:r>
            <w:r w:rsidR="00AD7985">
              <w:t>925 997 0576</w:t>
            </w:r>
            <w:r w:rsidR="002F2728">
              <w:t xml:space="preserve"> ]</w:t>
            </w:r>
            <w:r w:rsidR="002F2728">
              <w:br/>
              <w:t>Fax:</w:t>
            </w:r>
            <w:r w:rsidR="002F2728">
              <w:tab/>
              <w:t>[   ]</w:t>
            </w:r>
            <w:r w:rsidR="002F2728">
              <w:br/>
              <w:t>E-mail:</w:t>
            </w:r>
            <w:r w:rsidR="002F2728">
              <w:tab/>
              <w:t>[</w:t>
            </w:r>
            <w:r w:rsidR="00AD7985">
              <w:t>Steve.Shearer@gatech.edu</w:t>
            </w:r>
            <w:r>
              <w:t>]</w:t>
            </w:r>
          </w:p>
        </w:tc>
      </w:tr>
      <w:tr w:rsidR="00217114">
        <w:tc>
          <w:tcPr>
            <w:tcW w:w="1260" w:type="dxa"/>
            <w:tcBorders>
              <w:top w:val="single" w:sz="6" w:space="0" w:color="auto"/>
            </w:tcBorders>
          </w:tcPr>
          <w:p w:rsidR="00217114" w:rsidRDefault="000A439F">
            <w:pPr>
              <w:pStyle w:val="covertext"/>
            </w:pPr>
            <w:r>
              <w:t>Re:</w:t>
            </w:r>
          </w:p>
        </w:tc>
        <w:tc>
          <w:tcPr>
            <w:tcW w:w="8190" w:type="dxa"/>
            <w:gridSpan w:val="2"/>
            <w:tcBorders>
              <w:top w:val="single" w:sz="6" w:space="0" w:color="auto"/>
            </w:tcBorders>
          </w:tcPr>
          <w:p w:rsidR="00217114" w:rsidRDefault="00217114">
            <w:pPr>
              <w:pStyle w:val="covertext"/>
            </w:pPr>
          </w:p>
        </w:tc>
      </w:tr>
      <w:tr w:rsidR="00217114">
        <w:tc>
          <w:tcPr>
            <w:tcW w:w="1260" w:type="dxa"/>
            <w:tcBorders>
              <w:top w:val="single" w:sz="6" w:space="0" w:color="auto"/>
            </w:tcBorders>
          </w:tcPr>
          <w:p w:rsidR="00217114" w:rsidRDefault="000A439F">
            <w:pPr>
              <w:pStyle w:val="covertext"/>
            </w:pPr>
            <w:r>
              <w:t>Abstract</w:t>
            </w:r>
          </w:p>
        </w:tc>
        <w:tc>
          <w:tcPr>
            <w:tcW w:w="8190" w:type="dxa"/>
            <w:gridSpan w:val="2"/>
            <w:tcBorders>
              <w:top w:val="single" w:sz="6" w:space="0" w:color="auto"/>
            </w:tcBorders>
          </w:tcPr>
          <w:p w:rsidR="00217114" w:rsidRDefault="00A07F00">
            <w:pPr>
              <w:pStyle w:val="covertext"/>
            </w:pPr>
            <w:r>
              <w:t xml:space="preserve">Suggested resolution to sponsor ballot CID </w:t>
            </w:r>
            <w:r w:rsidR="00AD7985">
              <w:t>22,23</w:t>
            </w:r>
            <w:r w:rsidR="00081013">
              <w:t>.</w:t>
            </w:r>
            <w:r w:rsidR="00333FE7">
              <w:t xml:space="preserve"> </w:t>
            </w:r>
          </w:p>
          <w:p w:rsidR="00217114" w:rsidRDefault="00217114">
            <w:pPr>
              <w:pStyle w:val="covertext"/>
            </w:pPr>
          </w:p>
        </w:tc>
      </w:tr>
      <w:tr w:rsidR="00217114">
        <w:tc>
          <w:tcPr>
            <w:tcW w:w="1260" w:type="dxa"/>
            <w:tcBorders>
              <w:top w:val="single" w:sz="6" w:space="0" w:color="auto"/>
            </w:tcBorders>
          </w:tcPr>
          <w:p w:rsidR="00217114" w:rsidRDefault="000A439F">
            <w:pPr>
              <w:pStyle w:val="covertext"/>
            </w:pPr>
            <w:r>
              <w:t>Purpose</w:t>
            </w:r>
          </w:p>
        </w:tc>
        <w:tc>
          <w:tcPr>
            <w:tcW w:w="8190" w:type="dxa"/>
            <w:gridSpan w:val="2"/>
            <w:tcBorders>
              <w:top w:val="single" w:sz="6" w:space="0" w:color="auto"/>
            </w:tcBorders>
          </w:tcPr>
          <w:p w:rsidR="00217114" w:rsidRDefault="0042697B" w:rsidP="00702C6B">
            <w:pPr>
              <w:pStyle w:val="covertext"/>
            </w:pPr>
            <w:r>
              <w:t>Present a resolution to</w:t>
            </w:r>
            <w:r w:rsidR="008E00E0">
              <w:t xml:space="preserve"> the BRC </w:t>
            </w:r>
            <w:r>
              <w:t xml:space="preserve">for </w:t>
            </w:r>
            <w:r w:rsidR="00702C6B">
              <w:t>consideration</w:t>
            </w:r>
            <w:r w:rsidR="008E00E0">
              <w:t>.</w:t>
            </w:r>
          </w:p>
        </w:tc>
      </w:tr>
      <w:tr w:rsidR="00217114">
        <w:tc>
          <w:tcPr>
            <w:tcW w:w="1260" w:type="dxa"/>
            <w:tcBorders>
              <w:top w:val="single" w:sz="6" w:space="0" w:color="auto"/>
              <w:bottom w:val="single" w:sz="6" w:space="0" w:color="auto"/>
            </w:tcBorders>
          </w:tcPr>
          <w:p w:rsidR="00217114" w:rsidRDefault="000A439F">
            <w:pPr>
              <w:pStyle w:val="covertext"/>
            </w:pPr>
            <w:r>
              <w:t>Notice</w:t>
            </w:r>
          </w:p>
        </w:tc>
        <w:tc>
          <w:tcPr>
            <w:tcW w:w="8190" w:type="dxa"/>
            <w:gridSpan w:val="2"/>
            <w:tcBorders>
              <w:top w:val="single" w:sz="6" w:space="0" w:color="auto"/>
              <w:bottom w:val="single" w:sz="6" w:space="0" w:color="auto"/>
            </w:tcBorders>
          </w:tcPr>
          <w:p w:rsidR="00217114" w:rsidRDefault="000A439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7114">
        <w:tc>
          <w:tcPr>
            <w:tcW w:w="1260" w:type="dxa"/>
            <w:tcBorders>
              <w:top w:val="single" w:sz="6" w:space="0" w:color="auto"/>
              <w:bottom w:val="single" w:sz="6" w:space="0" w:color="auto"/>
            </w:tcBorders>
          </w:tcPr>
          <w:p w:rsidR="00217114" w:rsidRDefault="000A439F">
            <w:pPr>
              <w:pStyle w:val="covertext"/>
            </w:pPr>
            <w:r>
              <w:t>Release</w:t>
            </w:r>
          </w:p>
        </w:tc>
        <w:tc>
          <w:tcPr>
            <w:tcW w:w="8190" w:type="dxa"/>
            <w:gridSpan w:val="2"/>
            <w:tcBorders>
              <w:top w:val="single" w:sz="6" w:space="0" w:color="auto"/>
              <w:bottom w:val="single" w:sz="6" w:space="0" w:color="auto"/>
            </w:tcBorders>
          </w:tcPr>
          <w:p w:rsidR="00217114" w:rsidRDefault="000A439F">
            <w:pPr>
              <w:pStyle w:val="covertext"/>
            </w:pPr>
            <w:r>
              <w:t>The contributor acknowledges and accepts that this contribution becomes the property of IEEE and may be made publicly available by P802.15.</w:t>
            </w:r>
          </w:p>
        </w:tc>
      </w:tr>
    </w:tbl>
    <w:p w:rsidR="003C4F84" w:rsidRDefault="000A439F" w:rsidP="00AD7985">
      <w:pPr>
        <w:pStyle w:val="Heading2"/>
      </w:pPr>
      <w:r>
        <w:br w:type="page"/>
      </w:r>
      <w:r w:rsidR="003C4F84">
        <w:lastRenderedPageBreak/>
        <w:t>Comment</w:t>
      </w:r>
    </w:p>
    <w:p w:rsidR="003C4F84" w:rsidRDefault="003C4F84" w:rsidP="003C4F84">
      <w:r w:rsidRPr="003C4F84">
        <w:t>This paragraph, beginning with "At the transmitter", is confusing and possibly incomplete.</w:t>
      </w:r>
    </w:p>
    <w:p w:rsidR="003C4F84" w:rsidRDefault="003C4F84" w:rsidP="003C4F84"/>
    <w:p w:rsidR="003C4F84" w:rsidRDefault="003C4F84" w:rsidP="003C4F84">
      <w:pPr>
        <w:pStyle w:val="Heading2"/>
      </w:pPr>
      <w:r>
        <w:t>Resolution</w:t>
      </w:r>
    </w:p>
    <w:p w:rsidR="003C4F84" w:rsidRDefault="003C4F84" w:rsidP="003C4F84">
      <w:r>
        <w:t>Accept, see text below</w:t>
      </w:r>
    </w:p>
    <w:p w:rsidR="003C4F84" w:rsidRDefault="003C4F84" w:rsidP="003C4F84"/>
    <w:p w:rsidR="005B03EF" w:rsidRDefault="005B03EF" w:rsidP="005B03EF">
      <w:pPr>
        <w:pStyle w:val="Heading2"/>
      </w:pPr>
      <w:r>
        <w:t>Discussion</w:t>
      </w:r>
    </w:p>
    <w:p w:rsidR="005B03EF" w:rsidRDefault="005B03EF" w:rsidP="003C4F84">
      <w:r>
        <w:t>The formulation of the FCS calculation in 802.15.4g is used in other standards and is well proven as a reliable method for FCS calculation.  However the wording describing how the calculation is performed is confusing to many who read it for the first time</w:t>
      </w:r>
    </w:p>
    <w:p w:rsidR="005B03EF" w:rsidRDefault="005B03EF" w:rsidP="003C4F84"/>
    <w:p w:rsidR="005B03EF" w:rsidRDefault="005B03EF" w:rsidP="003C4F84">
      <w:pPr>
        <w:rPr>
          <w:rFonts w:ascii="Helvetica-Bold" w:hAnsi="Helvetica-Bold" w:cs="Helvetica-Bold"/>
          <w:bCs/>
          <w:color w:val="232021"/>
          <w:sz w:val="20"/>
        </w:rPr>
      </w:pPr>
      <w:r>
        <w:t xml:space="preserve">This resolution proposes a new wording that is mathematically accurate, </w:t>
      </w:r>
      <w:r w:rsidR="00206C23">
        <w:t>is a direct description of a well tested public domain implementation, and</w:t>
      </w:r>
      <w:r>
        <w:t xml:space="preserve"> </w:t>
      </w:r>
      <w:r w:rsidR="00206C23">
        <w:t xml:space="preserve">is </w:t>
      </w:r>
      <w:r>
        <w:t xml:space="preserve">more in the style of the 16 bit FCS </w:t>
      </w:r>
      <w:r w:rsidR="00206C23">
        <w:t xml:space="preserve">description </w:t>
      </w:r>
      <w:r>
        <w:t xml:space="preserve">used in </w:t>
      </w:r>
      <w:r>
        <w:rPr>
          <w:rFonts w:ascii="Helvetica-Bold" w:hAnsi="Helvetica-Bold" w:cs="Helvetica-Bold"/>
          <w:b/>
          <w:bCs/>
          <w:color w:val="232021"/>
          <w:sz w:val="20"/>
        </w:rPr>
        <w:t xml:space="preserve">5.2.1.9 </w:t>
      </w:r>
      <w:r w:rsidR="00206C23">
        <w:rPr>
          <w:rFonts w:ascii="Helvetica-Bold" w:hAnsi="Helvetica-Bold" w:cs="Helvetica-Bold"/>
          <w:bCs/>
          <w:color w:val="232021"/>
          <w:sz w:val="20"/>
        </w:rPr>
        <w:t>.</w:t>
      </w:r>
    </w:p>
    <w:p w:rsidR="00206C23" w:rsidRDefault="00206C23" w:rsidP="003C4F84">
      <w:pPr>
        <w:rPr>
          <w:rFonts w:ascii="Helvetica-Bold" w:hAnsi="Helvetica-Bold" w:cs="Helvetica-Bold"/>
          <w:bCs/>
          <w:color w:val="232021"/>
          <w:sz w:val="20"/>
        </w:rPr>
      </w:pPr>
    </w:p>
    <w:p w:rsidR="00206C23" w:rsidRPr="005B03EF" w:rsidRDefault="00206C23" w:rsidP="003C4F84">
      <w:r>
        <w:rPr>
          <w:rFonts w:ascii="Helvetica-Bold" w:hAnsi="Helvetica-Bold" w:cs="Helvetica-Bold"/>
          <w:bCs/>
          <w:color w:val="232021"/>
          <w:sz w:val="20"/>
        </w:rPr>
        <w:t>The same test vectors used in the 4g draft have been used to validate this explanation.</w:t>
      </w:r>
    </w:p>
    <w:p w:rsidR="00AD7985" w:rsidRDefault="00AD7985" w:rsidP="00AD7985">
      <w:pPr>
        <w:pStyle w:val="Heading2"/>
      </w:pPr>
      <w:r>
        <w:t>Proposed Text</w:t>
      </w:r>
    </w:p>
    <w:p w:rsidR="00AD7985" w:rsidRDefault="00AD7985" w:rsidP="00AD7985">
      <w:pPr>
        <w:rPr>
          <w:rFonts w:ascii="TimesNewRomanPSMT" w:hAnsi="TimesNewRomanPSMT" w:cs="TimesNewRomanPSMT"/>
          <w:sz w:val="20"/>
        </w:rPr>
      </w:pPr>
    </w:p>
    <w:p w:rsidR="00AD7985" w:rsidRDefault="00AD7985" w:rsidP="00AD7985">
      <w:pPr>
        <w:rPr>
          <w:rFonts w:ascii="TimesNewRomanPSMT" w:hAnsi="TimesNewRomanPSMT" w:cs="TimesNewRomanPSMT"/>
          <w:sz w:val="20"/>
        </w:rPr>
      </w:pPr>
      <w:r>
        <w:rPr>
          <w:rFonts w:ascii="TimesNewRomanPSMT" w:hAnsi="TimesNewRomanPSMT" w:cs="TimesNewRomanPSMT"/>
          <w:sz w:val="20"/>
        </w:rPr>
        <w:t>Starting on page 13, line 54, replace the text …..  until page 14 line 21…</w:t>
      </w:r>
    </w:p>
    <w:p w:rsidR="00AD7985" w:rsidRDefault="00AD7985" w:rsidP="00AD7985">
      <w:pPr>
        <w:rPr>
          <w:rFonts w:ascii="TimesNewRomanPSMT" w:hAnsi="TimesNewRomanPSMT" w:cs="TimesNewRomanPSMT"/>
          <w:sz w:val="20"/>
        </w:rPr>
      </w:pPr>
    </w:p>
    <w:p w:rsidR="00AD7985" w:rsidRDefault="00AD7985" w:rsidP="00AD7985">
      <w:pPr>
        <w:rPr>
          <w:rFonts w:ascii="Times-Roman" w:hAnsi="Times-Roman" w:cs="Times-Roman"/>
          <w:color w:val="232021"/>
          <w:sz w:val="20"/>
        </w:rPr>
      </w:pPr>
      <w:r>
        <w:rPr>
          <w:rFonts w:ascii="TimesNewRomanPSMT" w:hAnsi="TimesNewRomanPSMT" w:cs="TimesNewRomanPSMT"/>
          <w:sz w:val="20"/>
        </w:rPr>
        <w:t>The 4-octet FCS is calculated using the following standard generator polynomial of degree 32:</w:t>
      </w:r>
    </w:p>
    <w:p w:rsidR="00AD7985" w:rsidRDefault="007655BC" w:rsidP="00AD798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0.25pt;height:24pt;visibility:visible;mso-wrap-style:square">
            <v:imagedata r:id="rId7" o:title=""/>
          </v:shape>
        </w:pict>
      </w:r>
    </w:p>
    <w:p w:rsidR="00AD7985" w:rsidRDefault="00AD7985" w:rsidP="00AD7985">
      <w:r>
        <w:t>In the following way</w:t>
      </w:r>
    </w:p>
    <w:p w:rsidR="00AD7985" w:rsidRDefault="00AD7985" w:rsidP="00AD7985"/>
    <w:p w:rsidR="00AD7985" w:rsidRPr="006631E3" w:rsidRDefault="00AD7985" w:rsidP="00AD7985">
      <w:pPr>
        <w:pStyle w:val="ListParagraph"/>
        <w:numPr>
          <w:ilvl w:val="0"/>
          <w:numId w:val="2"/>
        </w:numPr>
        <w:rPr>
          <w:rFonts w:eastAsiaTheme="minorEastAsia"/>
        </w:rPr>
      </w:pPr>
      <w:r>
        <w:t xml:space="preserve">Let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26"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816EA&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A816EA&quot;&gt;&lt;m:oMathPara&gt;&lt;m:oMath&gt;&lt;m:r&gt;&lt;w:rPr&gt;&lt;w:rFonts w:ascii=&quot;Cambria Math&quot; w:h-ansi=&quot;Cambria Math&quot;/&gt;&lt;wx:font wx:val=&quot;Cambria Math&quot;/&gt;&lt;w:i/&gt;&lt;/w:rPr&gt;&lt;m:t&gt;M&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1&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2&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2&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AD7985">
        <w:rPr>
          <w:rFonts w:eastAsiaTheme="minorEastAsia"/>
        </w:rPr>
        <w:instrText xml:space="preserve"> </w:instrText>
      </w:r>
      <w:r w:rsidR="00B32F8A" w:rsidRPr="00AD7985">
        <w:rPr>
          <w:rFonts w:eastAsiaTheme="minorEastAsia"/>
        </w:rPr>
        <w:fldChar w:fldCharType="separate"/>
      </w:r>
      <w:r w:rsidR="007655BC" w:rsidRPr="00B32F8A">
        <w:rPr>
          <w:position w:val="-11"/>
        </w:rPr>
        <w:pict>
          <v:shape id="_x0000_i1027"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816EA&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A816EA&quot;&gt;&lt;m:oMathPara&gt;&lt;m:oMath&gt;&lt;m:r&gt;&lt;w:rPr&gt;&lt;w:rFonts w:ascii=&quot;Cambria Math&quot; w:h-ansi=&quot;Cambria Math&quot;/&gt;&lt;wx:font wx:val=&quot;Cambria Math&quot;/&gt;&lt;w:i/&gt;&lt;/w:rPr&gt;&lt;m:t&gt;M&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1&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2&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2&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B32F8A" w:rsidRPr="00AD7985">
        <w:rPr>
          <w:rFonts w:eastAsiaTheme="minorEastAsia"/>
        </w:rPr>
        <w:fldChar w:fldCharType="end"/>
      </w:r>
      <w:r w:rsidRPr="006631E3">
        <w:rPr>
          <w:rFonts w:eastAsiaTheme="minorEastAsia"/>
        </w:rPr>
        <w:t xml:space="preserve"> be the polynomial representing the sequence of </w:t>
      </w:r>
      <w:r>
        <w:rPr>
          <w:rFonts w:eastAsiaTheme="minorEastAsia"/>
        </w:rPr>
        <w:t xml:space="preserve">k </w:t>
      </w:r>
      <w:r w:rsidRPr="006631E3">
        <w:rPr>
          <w:rFonts w:eastAsiaTheme="minorEastAsia"/>
        </w:rPr>
        <w:t>bits for which the checksum is to be computed</w:t>
      </w:r>
    </w:p>
    <w:p w:rsidR="00AD7985" w:rsidRPr="006631E3" w:rsidRDefault="00AD7985" w:rsidP="00AD7985">
      <w:pPr>
        <w:pStyle w:val="ListParagraph"/>
        <w:numPr>
          <w:ilvl w:val="0"/>
          <w:numId w:val="2"/>
        </w:numPr>
        <w:rPr>
          <w:rFonts w:eastAsiaTheme="minorEastAsia"/>
        </w:rPr>
      </w:pPr>
      <w:r w:rsidRPr="006631E3">
        <w:rPr>
          <w:rFonts w:eastAsiaTheme="minorEastAsia"/>
        </w:rPr>
        <w:t>Invert the first 32 bits</w:t>
      </w:r>
      <w:r w:rsidR="003372C2">
        <w:rPr>
          <w:rFonts w:eastAsiaTheme="minorEastAsia"/>
        </w:rPr>
        <w:t>,</w:t>
      </w:r>
      <w:r w:rsidRPr="006631E3">
        <w:rPr>
          <w:rFonts w:eastAsiaTheme="minorEastAsia"/>
        </w:rPr>
        <w:t xml:space="preserve">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28" type="#_x0000_t75" style="width:63.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7F6A9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7F6A9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0 &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â€¦.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AD7985">
        <w:rPr>
          <w:rFonts w:eastAsiaTheme="minorEastAsia"/>
        </w:rPr>
        <w:instrText xml:space="preserve"> </w:instrText>
      </w:r>
      <w:r w:rsidR="00B32F8A" w:rsidRPr="00AD7985">
        <w:rPr>
          <w:rFonts w:eastAsiaTheme="minorEastAsia"/>
        </w:rPr>
        <w:fldChar w:fldCharType="separate"/>
      </w:r>
      <w:r w:rsidR="007655BC" w:rsidRPr="00B32F8A">
        <w:rPr>
          <w:position w:val="-11"/>
        </w:rPr>
        <w:pict>
          <v:shape id="_x0000_i1029" type="#_x0000_t75" style="width:63.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7F6A9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7F6A9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0 &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â€¦.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B32F8A" w:rsidRPr="00AD7985">
        <w:rPr>
          <w:rFonts w:eastAsiaTheme="minorEastAsia"/>
        </w:rPr>
        <w:fldChar w:fldCharType="end"/>
      </w:r>
      <w:r w:rsidRPr="006631E3">
        <w:rPr>
          <w:rFonts w:eastAsiaTheme="minorEastAsia"/>
        </w:rPr>
        <w:t xml:space="preserve"> to form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30" type="#_x0000_t75" style="width:28.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20F5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820F5D&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AD7985">
        <w:rPr>
          <w:rFonts w:eastAsiaTheme="minorEastAsia"/>
        </w:rPr>
        <w:instrText xml:space="preserve"> </w:instrText>
      </w:r>
      <w:r w:rsidR="00B32F8A" w:rsidRPr="00AD7985">
        <w:rPr>
          <w:rFonts w:eastAsiaTheme="minorEastAsia"/>
        </w:rPr>
        <w:fldChar w:fldCharType="separate"/>
      </w:r>
      <w:r w:rsidR="00B32F8A" w:rsidRPr="00B32F8A">
        <w:rPr>
          <w:position w:val="-11"/>
        </w:rPr>
        <w:pict>
          <v:shape id="_x0000_i1031" type="#_x0000_t75" style="width:28.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20F5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820F5D&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00B32F8A" w:rsidRPr="00AD7985">
        <w:rPr>
          <w:rFonts w:eastAsiaTheme="minorEastAsia"/>
        </w:rPr>
        <w:fldChar w:fldCharType="end"/>
      </w:r>
    </w:p>
    <w:p w:rsidR="00AD7985" w:rsidRPr="006631E3" w:rsidRDefault="00AD7985" w:rsidP="00AD7985">
      <w:pPr>
        <w:pStyle w:val="ListParagraph"/>
        <w:numPr>
          <w:ilvl w:val="0"/>
          <w:numId w:val="2"/>
        </w:numPr>
        <w:rPr>
          <w:rFonts w:eastAsiaTheme="minorEastAsia"/>
        </w:rPr>
      </w:pPr>
      <w:r w:rsidRPr="006631E3">
        <w:rPr>
          <w:rFonts w:eastAsiaTheme="minorEastAsia"/>
        </w:rPr>
        <w:t xml:space="preserve">Divide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32" type="#_x0000_t75" style="width:57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5B58C3&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5B58C3&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x&lt;/m:t&gt;&lt;/m:r&gt;&lt;/m:e&gt;&lt;m:sup&gt;&lt;m:r&gt;&lt;w:rPr&gt;&lt;w:rFonts w:ascii=&quot;Cambria Math&quot; w:fareast=&quot;Times New Roman&quot; w:h-ansi=&quot;Cambria Math&quot;/&gt;&lt;wx:font wx:val=&quot;Cambria Math&quot;/&gt;&lt;w:i/&gt;&lt;/w:rPr&gt;&lt;m:t&gt;32&lt;/m:t&gt;&lt;/m:r&gt;&lt;/m:sup&gt;&lt;/m:sSup&gt;&lt;m:r&gt;&lt;w:rPr&gt;&lt;w:rFonts w:ascii=&quot;Cambria Math&quot; w:fareast=&quot;Times New Roman&quot; w:h-ansi=&quot;Cambria Math&quot;/&gt;&lt;wx:font wx:val=&quot;Cambria Math&quot;/&gt;&lt;w:i/&gt;&lt;/w:rPr&gt;&lt;m:t&gt;Ã—&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AD7985">
        <w:rPr>
          <w:rFonts w:eastAsiaTheme="minorEastAsia"/>
        </w:rPr>
        <w:instrText xml:space="preserve"> </w:instrText>
      </w:r>
      <w:r w:rsidR="00B32F8A" w:rsidRPr="00AD7985">
        <w:rPr>
          <w:rFonts w:eastAsiaTheme="minorEastAsia"/>
        </w:rPr>
        <w:fldChar w:fldCharType="separate"/>
      </w:r>
      <w:r w:rsidR="00B32F8A" w:rsidRPr="00B32F8A">
        <w:rPr>
          <w:position w:val="-11"/>
        </w:rPr>
        <w:pict>
          <v:shape id="_x0000_i1033" type="#_x0000_t75" style="width:57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5B58C3&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5B58C3&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x&lt;/m:t&gt;&lt;/m:r&gt;&lt;/m:e&gt;&lt;m:sup&gt;&lt;m:r&gt;&lt;w:rPr&gt;&lt;w:rFonts w:ascii=&quot;Cambria Math&quot; w:fareast=&quot;Times New Roman&quot; w:h-ansi=&quot;Cambria Math&quot;/&gt;&lt;wx:font wx:val=&quot;Cambria Math&quot;/&gt;&lt;w:i/&gt;&lt;/w:rPr&gt;&lt;m:t&gt;32&lt;/m:t&gt;&lt;/m:r&gt;&lt;/m:sup&gt;&lt;/m:sSup&gt;&lt;m:r&gt;&lt;w:rPr&gt;&lt;w:rFonts w:ascii=&quot;Cambria Math&quot; w:fareast=&quot;Times New Roman&quot; w:h-ansi=&quot;Cambria Math&quot;/&gt;&lt;wx:font wx:val=&quot;Cambria Math&quot;/&gt;&lt;w:i/&gt;&lt;/w:rPr&gt;&lt;m:t&gt;Ã—&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B32F8A" w:rsidRPr="00AD7985">
        <w:rPr>
          <w:rFonts w:eastAsiaTheme="minorEastAsia"/>
        </w:rPr>
        <w:fldChar w:fldCharType="end"/>
      </w:r>
      <w:r w:rsidRPr="006631E3">
        <w:rPr>
          <w:rFonts w:eastAsiaTheme="minorEastAsia"/>
        </w:rPr>
        <w:t xml:space="preserve"> by the generator polynomial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34" type="#_x0000_t75" style="width:3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2144&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42214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2&lt;/m:t&gt;&lt;/m:r&gt;&lt;/m:sub&gt;&lt;/m:sSub&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AD7985">
        <w:rPr>
          <w:rFonts w:eastAsiaTheme="minorEastAsia"/>
        </w:rPr>
        <w:instrText xml:space="preserve"> </w:instrText>
      </w:r>
      <w:r w:rsidR="00B32F8A" w:rsidRPr="00AD7985">
        <w:rPr>
          <w:rFonts w:eastAsiaTheme="minorEastAsia"/>
        </w:rPr>
        <w:fldChar w:fldCharType="separate"/>
      </w:r>
      <w:r w:rsidR="00B32F8A" w:rsidRPr="00B32F8A">
        <w:rPr>
          <w:position w:val="-11"/>
        </w:rPr>
        <w:pict>
          <v:shape id="_x0000_i1035" type="#_x0000_t75" style="width:3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2144&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42214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2&lt;/m:t&gt;&lt;/m:r&gt;&lt;/m:sub&gt;&lt;/m:sSub&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00B32F8A" w:rsidRPr="00AD7985">
        <w:rPr>
          <w:rFonts w:eastAsiaTheme="minorEastAsia"/>
        </w:rPr>
        <w:fldChar w:fldCharType="end"/>
      </w:r>
      <w:r w:rsidRPr="006631E3">
        <w:rPr>
          <w:rFonts w:eastAsiaTheme="minorEastAsia"/>
        </w:rPr>
        <w:t xml:space="preserve">, to obtain the remainder polynomial,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36" type="#_x0000_t75" style="width:191.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D19A2&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2D19A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2&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1&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0&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AD7985">
        <w:rPr>
          <w:rFonts w:eastAsiaTheme="minorEastAsia"/>
        </w:rPr>
        <w:instrText xml:space="preserve"> </w:instrText>
      </w:r>
      <w:r w:rsidR="00B32F8A" w:rsidRPr="00AD7985">
        <w:rPr>
          <w:rFonts w:eastAsiaTheme="minorEastAsia"/>
        </w:rPr>
        <w:fldChar w:fldCharType="separate"/>
      </w:r>
      <w:r w:rsidR="00B32F8A" w:rsidRPr="00B32F8A">
        <w:rPr>
          <w:position w:val="-11"/>
        </w:rPr>
        <w:pict>
          <v:shape id="_x0000_i1037" type="#_x0000_t75" style="width:191.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D19A2&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2D19A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2&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1&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0&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B32F8A" w:rsidRPr="00AD7985">
        <w:rPr>
          <w:rFonts w:eastAsiaTheme="minorEastAsia"/>
        </w:rPr>
        <w:fldChar w:fldCharType="end"/>
      </w:r>
    </w:p>
    <w:p w:rsidR="00AD7985" w:rsidRPr="006631E3" w:rsidRDefault="00AD7985" w:rsidP="00AD7985">
      <w:pPr>
        <w:pStyle w:val="ListParagraph"/>
        <w:numPr>
          <w:ilvl w:val="0"/>
          <w:numId w:val="2"/>
        </w:numPr>
        <w:rPr>
          <w:rFonts w:eastAsiaTheme="minorEastAsia"/>
        </w:rPr>
      </w:pPr>
      <w:r w:rsidRPr="006631E3">
        <w:rPr>
          <w:rFonts w:eastAsiaTheme="minorEastAsia"/>
        </w:rPr>
        <w:t>The FCS</w:t>
      </w:r>
      <w:r>
        <w:rPr>
          <w:rFonts w:eastAsiaTheme="minorEastAsia"/>
        </w:rPr>
        <w:t xml:space="preserve">,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11"/>
        </w:rPr>
        <w:pict>
          <v:shape id="_x0000_i1038" type="#_x0000_t75" style="width:23.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DF29B9&quot;/&gt;&lt;wsp:rsid wsp:val=&quot;00E17604&quot;/&gt;&lt;/wsp:rsids&gt;&lt;/w:docPr&gt;&lt;w:body&gt;&lt;w:p wsp:rsidR=&quot;00000000&quot; wsp:rsidRDefault=&quot;00DF29B9&quot;&gt;&lt;m:oMathPara&gt;&lt;m:oMath&gt;&lt;m:r&gt;&lt;w:rPr&gt;&lt;w:rFonts w:ascii=&quot;Cambria Math&quot; w:fareast=&quot;Times New Roman&quot; w:h-ansi=&quot;Cambria Math&quot;/&gt;&lt;wx:font wx:val=&quot;Cambria Math&quot;/&gt;&lt;w:i/&gt;&lt;/w:rPr&gt;&lt;m:t&gt;Q(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AD7985">
        <w:rPr>
          <w:rFonts w:eastAsiaTheme="minorEastAsia"/>
        </w:rPr>
        <w:instrText xml:space="preserve"> </w:instrText>
      </w:r>
      <w:r w:rsidR="00B32F8A" w:rsidRPr="00AD7985">
        <w:rPr>
          <w:rFonts w:eastAsiaTheme="minorEastAsia"/>
        </w:rPr>
        <w:fldChar w:fldCharType="separate"/>
      </w:r>
      <w:r w:rsidR="00B32F8A" w:rsidRPr="00B32F8A">
        <w:rPr>
          <w:position w:val="-11"/>
        </w:rPr>
        <w:pict>
          <v:shape id="_x0000_i1039" type="#_x0000_t75" style="width:23.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DF29B9&quot;/&gt;&lt;wsp:rsid wsp:val=&quot;00E17604&quot;/&gt;&lt;/wsp:rsids&gt;&lt;/w:docPr&gt;&lt;w:body&gt;&lt;w:p wsp:rsidR=&quot;00000000&quot; wsp:rsidRDefault=&quot;00DF29B9&quot;&gt;&lt;m:oMathPara&gt;&lt;m:oMath&gt;&lt;m:r&gt;&lt;w:rPr&gt;&lt;w:rFonts w:ascii=&quot;Cambria Math&quot; w:fareast=&quot;Times New Roman&quot; w:h-ansi=&quot;Cambria Math&quot;/&gt;&lt;wx:font wx:val=&quot;Cambria Math&quot;/&gt;&lt;w:i/&gt;&lt;/w:rPr&gt;&lt;m:t&gt;Q(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B32F8A" w:rsidRPr="00AD7985">
        <w:rPr>
          <w:rFonts w:eastAsiaTheme="minorEastAsia"/>
        </w:rPr>
        <w:fldChar w:fldCharType="end"/>
      </w:r>
      <w:r>
        <w:rPr>
          <w:rFonts w:eastAsiaTheme="minorEastAsia"/>
        </w:rPr>
        <w:t>,</w:t>
      </w:r>
      <w:r w:rsidRPr="006631E3">
        <w:rPr>
          <w:rFonts w:eastAsiaTheme="minorEastAsia"/>
        </w:rPr>
        <w:t xml:space="preserve"> is the ones complement of </w:t>
      </w:r>
      <w:r w:rsidR="00B32F8A" w:rsidRPr="00AD7985">
        <w:rPr>
          <w:rFonts w:eastAsiaTheme="minorEastAsia"/>
        </w:rPr>
        <w:fldChar w:fldCharType="begin"/>
      </w:r>
      <w:r w:rsidRPr="00AD7985">
        <w:rPr>
          <w:rFonts w:eastAsiaTheme="minorEastAsia"/>
        </w:rPr>
        <w:instrText xml:space="preserve"> QUOTE </w:instrText>
      </w:r>
      <w:r w:rsidR="007655BC" w:rsidRPr="00B32F8A">
        <w:rPr>
          <w:position w:val="-9"/>
        </w:rPr>
        <w:pict>
          <v:shape id="_x0000_i1040"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33202&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3320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AD7985">
        <w:rPr>
          <w:rFonts w:eastAsiaTheme="minorEastAsia"/>
        </w:rPr>
        <w:instrText xml:space="preserve"> </w:instrText>
      </w:r>
      <w:r w:rsidR="00B32F8A" w:rsidRPr="00AD7985">
        <w:rPr>
          <w:rFonts w:eastAsiaTheme="minorEastAsia"/>
        </w:rPr>
        <w:fldChar w:fldCharType="separate"/>
      </w:r>
      <w:r w:rsidR="00B32F8A" w:rsidRPr="00B32F8A">
        <w:rPr>
          <w:position w:val="-9"/>
        </w:rPr>
        <w:pict>
          <v:shape id="_x0000_i1041"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33202&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3320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B32F8A" w:rsidRPr="00AD7985">
        <w:rPr>
          <w:rFonts w:eastAsiaTheme="minorEastAsia"/>
        </w:rPr>
        <w:fldChar w:fldCharType="end"/>
      </w:r>
    </w:p>
    <w:p w:rsidR="00AD7985" w:rsidRDefault="00AD7985" w:rsidP="00AD7985">
      <w:pPr>
        <w:rPr>
          <w:rFonts w:eastAsiaTheme="minorEastAsia"/>
        </w:rPr>
      </w:pPr>
    </w:p>
    <w:p w:rsidR="00AD7985" w:rsidRPr="00EC3E2A" w:rsidRDefault="00EC3E2A" w:rsidP="00AD7985">
      <w:pPr>
        <w:rPr>
          <w:sz w:val="20"/>
        </w:rPr>
      </w:pPr>
      <w:r w:rsidRPr="00EC3E2A">
        <w:rPr>
          <w:sz w:val="20"/>
        </w:rPr>
        <w:t>Note that, for clarity, bit strings are represented as binary polynomials with first bit corresponding to the highest polynomial degree.</w:t>
      </w:r>
    </w:p>
    <w:p w:rsidR="00EC3E2A" w:rsidRDefault="00EC3E2A" w:rsidP="00AD7985">
      <w:pPr>
        <w:rPr>
          <w:rFonts w:ascii="Times-Roman" w:hAnsi="Times-Roman" w:cs="Times-Roman"/>
          <w:color w:val="232021"/>
          <w:sz w:val="20"/>
        </w:rPr>
      </w:pPr>
    </w:p>
    <w:p w:rsidR="00AD7985" w:rsidRDefault="00AD7985" w:rsidP="00AD7985">
      <w:pPr>
        <w:rPr>
          <w:rFonts w:ascii="Times-Roman" w:eastAsiaTheme="minorEastAsia" w:hAnsi="Times-Roman" w:cs="Times-Roman"/>
          <w:color w:val="232021"/>
          <w:sz w:val="20"/>
        </w:rPr>
      </w:pPr>
      <w:r>
        <w:rPr>
          <w:rFonts w:ascii="Times-Roman" w:hAnsi="Times-Roman" w:cs="Times-Roman"/>
          <w:color w:val="232021"/>
          <w:sz w:val="20"/>
        </w:rPr>
        <w:t xml:space="preserve">At the receiver the same procedure is applied to derive </w:t>
      </w:r>
      <w:r w:rsidR="00B32F8A" w:rsidRPr="00AD7985">
        <w:rPr>
          <w:rFonts w:ascii="Times-Roman" w:eastAsiaTheme="minorEastAsia" w:hAnsi="Times-Roman" w:cs="Times-Roman"/>
          <w:color w:val="232021"/>
          <w:sz w:val="20"/>
        </w:rPr>
        <w:fldChar w:fldCharType="begin"/>
      </w:r>
      <w:r w:rsidRPr="00AD7985">
        <w:rPr>
          <w:rFonts w:ascii="Times-Roman" w:eastAsiaTheme="minorEastAsia" w:hAnsi="Times-Roman" w:cs="Times-Roman"/>
          <w:color w:val="232021"/>
          <w:sz w:val="20"/>
        </w:rPr>
        <w:instrText xml:space="preserve"> QUOTE </w:instrText>
      </w:r>
      <w:r w:rsidR="007655BC" w:rsidRPr="00B32F8A">
        <w:rPr>
          <w:position w:val="-5"/>
        </w:rPr>
        <w:pict>
          <v:shape id="_x0000_i1042" type="#_x0000_t75" style="width:20.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1765F7&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765F7&quot;&gt;&lt;m:oMathPara&gt;&lt;m:oMath&gt;&lt;m:r&gt;&lt;w:rPr&gt;&lt;w:rFonts w:ascii=&quot;Cambria Math&quot; w:h-ansi=&quot;Cambria Math&quot; w:cs=&quot;Times-Roman&quot;/&gt;&lt;wx:font wx:val=&quot;Cambria Math&quot;/&gt;&lt;w:i/&gt;&lt;w:color w:val=&quot;232021&quot;/&gt;&lt;w:sz w:val=&quot;20&quot;/&gt;&lt;/w:rPr&gt;&lt;m:t&gt;R(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AD7985">
        <w:rPr>
          <w:rFonts w:ascii="Times-Roman" w:eastAsiaTheme="minorEastAsia" w:hAnsi="Times-Roman" w:cs="Times-Roman"/>
          <w:color w:val="232021"/>
          <w:sz w:val="20"/>
        </w:rPr>
        <w:instrText xml:space="preserve"> </w:instrText>
      </w:r>
      <w:r w:rsidR="00B32F8A" w:rsidRPr="00AD7985">
        <w:rPr>
          <w:rFonts w:ascii="Times-Roman" w:eastAsiaTheme="minorEastAsia" w:hAnsi="Times-Roman" w:cs="Times-Roman"/>
          <w:color w:val="232021"/>
          <w:sz w:val="20"/>
        </w:rPr>
        <w:fldChar w:fldCharType="separate"/>
      </w:r>
      <w:r w:rsidR="00B32F8A" w:rsidRPr="00B32F8A">
        <w:rPr>
          <w:position w:val="-5"/>
        </w:rPr>
        <w:pict>
          <v:shape id="_x0000_i1043" type="#_x0000_t75" style="width:20.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1765F7&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765F7&quot;&gt;&lt;m:oMathPara&gt;&lt;m:oMath&gt;&lt;m:r&gt;&lt;w:rPr&gt;&lt;w:rFonts w:ascii=&quot;Cambria Math&quot; w:h-ansi=&quot;Cambria Math&quot; w:cs=&quot;Times-Roman&quot;/&gt;&lt;wx:font wx:val=&quot;Cambria Math&quot;/&gt;&lt;w:i/&gt;&lt;w:color w:val=&quot;232021&quot;/&gt;&lt;w:sz w:val=&quot;20&quot;/&gt;&lt;/w:rPr&gt;&lt;m:t&gt;R(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00B32F8A" w:rsidRPr="00AD7985">
        <w:rPr>
          <w:rFonts w:ascii="Times-Roman" w:eastAsiaTheme="minorEastAsia" w:hAnsi="Times-Roman" w:cs="Times-Roman"/>
          <w:color w:val="232021"/>
          <w:sz w:val="20"/>
        </w:rPr>
        <w:fldChar w:fldCharType="end"/>
      </w:r>
      <w:r>
        <w:rPr>
          <w:rFonts w:ascii="Times-Roman" w:eastAsiaTheme="minorEastAsia" w:hAnsi="Times-Roman" w:cs="Times-Roman"/>
          <w:color w:val="232021"/>
          <w:sz w:val="20"/>
        </w:rPr>
        <w:t xml:space="preserve"> which, in the absence of transmission errors will result in the unique non-zero remainder value below</w:t>
      </w:r>
    </w:p>
    <w:p w:rsidR="00AD7985" w:rsidRDefault="00B32F8A" w:rsidP="00AD7985">
      <w:pPr>
        <w:rPr>
          <w:rFonts w:ascii="Times-Roman" w:eastAsiaTheme="minorEastAsia" w:hAnsi="Times-Roman" w:cs="Times-Roman"/>
          <w:color w:val="232021"/>
          <w:sz w:val="20"/>
        </w:rPr>
      </w:pPr>
      <w:r>
        <w:rPr>
          <w:rFonts w:ascii="Times-Roman" w:eastAsiaTheme="minorEastAsia" w:hAnsi="Times-Roman" w:cs="Times-Roman"/>
          <w:noProof/>
          <w:color w:val="232021"/>
          <w:sz w:val="20"/>
          <w:lang w:eastAsia="zh-TW"/>
        </w:rPr>
        <w:pict>
          <v:shapetype id="_x0000_t202" coordsize="21600,21600" o:spt="202" path="m,l,21600r21600,l21600,xe">
            <v:stroke joinstyle="miter"/>
            <v:path gradientshapeok="t" o:connecttype="rect"/>
          </v:shapetype>
          <v:shape id="_x0000_s1026" type="#_x0000_t202" style="position:absolute;margin-left:36.15pt;margin-top:4.95pt;width:313.6pt;height:28.55pt;z-index:1;mso-width-relative:margin;mso-height-relative:margin" stroked="f">
            <v:textbox style="mso-next-textbox:#_x0000_s1026">
              <w:txbxContent>
                <w:p w:rsidR="00AD7985" w:rsidRDefault="00B32F8A" w:rsidP="00AD7985">
                  <w:r w:rsidRPr="00B32F8A">
                    <w:rPr>
                      <w:noProof/>
                      <w:szCs w:val="22"/>
                    </w:rPr>
                    <w:pict>
                      <v:shape id="_x0000_i1047" type="#_x0000_t75" style="width:380.25pt;height:24.75pt;visibility:visible;mso-wrap-style:square">
                        <v:imagedata r:id="rId17" o:title=""/>
                      </v:shape>
                    </w:pict>
                  </w:r>
                </w:p>
              </w:txbxContent>
            </v:textbox>
          </v:shape>
        </w:pict>
      </w:r>
    </w:p>
    <w:p w:rsidR="003C4F84" w:rsidRPr="00206C23" w:rsidRDefault="00B32F8A" w:rsidP="00AD7985">
      <w:pPr>
        <w:rPr>
          <w:rFonts w:ascii="Times-Roman" w:eastAsiaTheme="minorEastAsia" w:hAnsi="Times-Roman" w:cs="Times-Roman"/>
          <w:color w:val="232021"/>
          <w:sz w:val="20"/>
        </w:rPr>
      </w:pPr>
      <w:r w:rsidRPr="00AD7985">
        <w:rPr>
          <w:rFonts w:ascii="Times-Roman" w:eastAsiaTheme="minorEastAsia" w:hAnsi="Times-Roman" w:cs="Times-Roman"/>
          <w:color w:val="232021"/>
          <w:sz w:val="20"/>
        </w:rPr>
        <w:fldChar w:fldCharType="begin"/>
      </w:r>
      <w:r w:rsidR="00AD7985" w:rsidRPr="00AD7985">
        <w:rPr>
          <w:rFonts w:ascii="Times-Roman" w:eastAsiaTheme="minorEastAsia" w:hAnsi="Times-Roman" w:cs="Times-Roman"/>
          <w:color w:val="232021"/>
          <w:sz w:val="20"/>
        </w:rPr>
        <w:instrText xml:space="preserve"> QUOTE </w:instrText>
      </w:r>
      <w:r w:rsidR="007655BC" w:rsidRPr="00B32F8A">
        <w:rPr>
          <w:rFonts w:eastAsiaTheme="minorEastAsia"/>
          <w:position w:val="-5"/>
        </w:rPr>
        <w:pict>
          <v:shape id="_x0000_i1044" type="#_x0000_t75" style="width:30.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 wsp:val=&quot;00FF67D9&quot;/&gt;&lt;/wsp:rsids&gt;&lt;/w:docPr&gt;&lt;w:body&gt;&lt;w:p wsp:rsidR=&quot;00000000&quot; wsp:rsidRDefault=&quot;00FF67D9&quot;&gt;&lt;m:oMathPara&gt;&lt;m:oMath&gt;&lt;m:r&gt;&lt;w:rPr&gt;&lt;w:rFonts w:ascii=&quot;Cambria Math&quot; w:h-ansi=&quot;Cambria Math&quot; w:cs=&quot;Times-Roman&quot;/&gt;&lt;wx:font wx:val=&quot;Cambria Math&quot;/&gt;&lt;w:i/&gt;&lt;w:color w:val=&quot;232021&quot;/&gt;&lt;w:sz w:val=&quot;20&quot;/&gt;&lt;/w:rPr&gt;&lt;m:t&gt;R&lt;/m:t&gt;&lt;/m:r&gt;&lt;m:d&gt;&lt;m:dPr&gt;&lt;m:ctrlPr&gt;&lt;w:rPr&gt;&lt;w:rFonts w:ascii=&quot;Cambria Math&quot; w:h-ansi=&quot;Cambria Math&quot; w:cs=&quot;Times-Roman&quot;/&gt;&lt;wx:font wx:val=&quot;Cambria Math&quot;/&gt;&lt;w:i/&gt;&lt;w:color w:val=&quot;232021&quot;/&gt;&lt;w:sz w:val=&quot;20&quot;/&gt;&lt;/w:rPr&gt;&lt;/m:ctrlPr&gt;&lt;/m:dPr&gt;&lt;m:e&gt;&lt;m:r&gt;&lt;w:rPr&gt;&lt;w:rFonts w:ascii=&quot;Cambria Math&quot; w:h-ansi=&quot;Cambria Math&quot; w:cs=&quot;Times-Roman&quot;/&gt;&lt;wx:font wx:val=&quot;Cambria Math&quot;/&gt;&lt;w:i/&gt;&lt;w:color w:val=&quot;232021&quot;/&gt;&lt;w:sz w:val=&quot;20&quot;/&gt;&lt;/w:rPr&gt;&lt;m:t&gt;x&lt;/m:t&gt;&lt;/m:r&gt;&lt;/m:e&gt;&lt;/m:d&gt;&lt;m:r&gt;&lt;w:rPr&gt;&lt;w:rFonts w:ascii=&quot;Cambria Math&quot; w:fareast=&quot;Times New Roman&quot; w:h-ansi=&quot;Cambria Math&quot; w:cs=&quot;Times-Roman&quot;/&gt;&lt;wx:font wx:val=&quot;Cambria Math&quot;/&gt;&lt;w:i/&gt;&lt;w:color w:val=&quot;232021&quot;/&gt;&lt;w:sz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00AD7985" w:rsidRPr="00AD7985">
        <w:rPr>
          <w:rFonts w:ascii="Times-Roman" w:eastAsiaTheme="minorEastAsia" w:hAnsi="Times-Roman" w:cs="Times-Roman"/>
          <w:color w:val="232021"/>
          <w:sz w:val="20"/>
        </w:rPr>
        <w:instrText xml:space="preserve"> </w:instrText>
      </w:r>
      <w:r w:rsidRPr="00AD7985">
        <w:rPr>
          <w:rFonts w:ascii="Times-Roman" w:eastAsiaTheme="minorEastAsia" w:hAnsi="Times-Roman" w:cs="Times-Roman"/>
          <w:color w:val="232021"/>
          <w:sz w:val="20"/>
        </w:rPr>
        <w:fldChar w:fldCharType="separate"/>
      </w:r>
      <w:r w:rsidRPr="00B32F8A">
        <w:rPr>
          <w:rFonts w:eastAsiaTheme="minorEastAsia"/>
          <w:position w:val="-5"/>
        </w:rPr>
        <w:pict>
          <v:shape id="_x0000_i1045" type="#_x0000_t75" style="width:30.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 wsp:val=&quot;00FF67D9&quot;/&gt;&lt;/wsp:rsids&gt;&lt;/w:docPr&gt;&lt;w:body&gt;&lt;w:p wsp:rsidR=&quot;00000000&quot; wsp:rsidRDefault=&quot;00FF67D9&quot;&gt;&lt;m:oMathPara&gt;&lt;m:oMath&gt;&lt;m:r&gt;&lt;w:rPr&gt;&lt;w:rFonts w:ascii=&quot;Cambria Math&quot; w:h-ansi=&quot;Cambria Math&quot; w:cs=&quot;Times-Roman&quot;/&gt;&lt;wx:font wx:val=&quot;Cambria Math&quot;/&gt;&lt;w:i/&gt;&lt;w:color w:val=&quot;232021&quot;/&gt;&lt;w:sz w:val=&quot;20&quot;/&gt;&lt;/w:rPr&gt;&lt;m:t&gt;R&lt;/m:t&gt;&lt;/m:r&gt;&lt;m:d&gt;&lt;m:dPr&gt;&lt;m:ctrlPr&gt;&lt;w:rPr&gt;&lt;w:rFonts w:ascii=&quot;Cambria Math&quot; w:h-ansi=&quot;Cambria Math&quot; w:cs=&quot;Times-Roman&quot;/&gt;&lt;wx:font wx:val=&quot;Cambria Math&quot;/&gt;&lt;w:i/&gt;&lt;w:color w:val=&quot;232021&quot;/&gt;&lt;w:sz w:val=&quot;20&quot;/&gt;&lt;/w:rPr&gt;&lt;/m:ctrlPr&gt;&lt;/m:dPr&gt;&lt;m:e&gt;&lt;m:r&gt;&lt;w:rPr&gt;&lt;w:rFonts w:ascii=&quot;Cambria Math&quot; w:h-ansi=&quot;Cambria Math&quot; w:cs=&quot;Times-Roman&quot;/&gt;&lt;wx:font wx:val=&quot;Cambria Math&quot;/&gt;&lt;w:i/&gt;&lt;w:color w:val=&quot;232021&quot;/&gt;&lt;w:sz w:val=&quot;20&quot;/&gt;&lt;/w:rPr&gt;&lt;m:t&gt;x&lt;/m:t&gt;&lt;/m:r&gt;&lt;/m:e&gt;&lt;/m:d&gt;&lt;m:r&gt;&lt;w:rPr&gt;&lt;w:rFonts w:ascii=&quot;Cambria Math&quot; w:fareast=&quot;Times New Roman&quot; w:h-ansi=&quot;Cambria Math&quot; w:cs=&quot;Times-Roman&quot;/&gt;&lt;wx:font wx:val=&quot;Cambria Math&quot;/&gt;&lt;w:i/&gt;&lt;w:color w:val=&quot;232021&quot;/&gt;&lt;w:sz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AD7985">
        <w:rPr>
          <w:rFonts w:ascii="Times-Roman" w:eastAsiaTheme="minorEastAsia" w:hAnsi="Times-Roman" w:cs="Times-Roman"/>
          <w:color w:val="232021"/>
          <w:sz w:val="20"/>
        </w:rPr>
        <w:fldChar w:fldCharType="end"/>
      </w:r>
      <w:r w:rsidR="00AD7985">
        <w:rPr>
          <w:rFonts w:ascii="Times-Roman" w:eastAsiaTheme="minorEastAsia" w:hAnsi="Times-Roman" w:cs="Times-Roman"/>
          <w:color w:val="232021"/>
          <w:sz w:val="20"/>
        </w:rPr>
        <w:t xml:space="preserve">  </w:t>
      </w:r>
    </w:p>
    <w:p w:rsidR="003C4F84" w:rsidRDefault="003C4F84" w:rsidP="00AD7985">
      <w:pPr>
        <w:rPr>
          <w:rFonts w:ascii="Times-Roman" w:hAnsi="Times-Roman" w:cs="Times-Roman"/>
          <w:color w:val="232021"/>
          <w:sz w:val="20"/>
        </w:rPr>
      </w:pPr>
      <w:r>
        <w:rPr>
          <w:rFonts w:ascii="Times-Roman" w:hAnsi="Times-Roman" w:cs="Times-Roman"/>
          <w:color w:val="232021"/>
          <w:sz w:val="20"/>
        </w:rPr>
        <w:t>…..   following text included for readability of this document  ….</w:t>
      </w:r>
    </w:p>
    <w:p w:rsidR="003C4F84" w:rsidRDefault="003C4F84" w:rsidP="00AD7985">
      <w:pPr>
        <w:rPr>
          <w:rFonts w:ascii="Times-Roman" w:hAnsi="Times-Roman" w:cs="Times-Roman"/>
          <w:color w:val="232021"/>
          <w:sz w:val="20"/>
        </w:rPr>
      </w:pPr>
    </w:p>
    <w:p w:rsidR="00AD7985" w:rsidRPr="007E55BA" w:rsidRDefault="00B32F8A" w:rsidP="00AD7985">
      <w:pPr>
        <w:rPr>
          <w:rFonts w:ascii="Times-Roman" w:hAnsi="Times-Roman" w:cs="Times-Roman"/>
          <w:color w:val="232021"/>
          <w:sz w:val="20"/>
        </w:rPr>
      </w:pPr>
      <w:r w:rsidRPr="00B32F8A">
        <w:rPr>
          <w:rFonts w:ascii="Times-Roman" w:hAnsi="Times-Roman" w:cs="Times-Roman"/>
          <w:color w:val="232021"/>
          <w:sz w:val="20"/>
        </w:rPr>
        <w:pict>
          <v:shape id="_x0000_i1046" type="#_x0000_t75" style="width:467.25pt;height:243pt">
            <v:imagedata r:id="rId19" o:title=""/>
          </v:shape>
        </w:pict>
      </w:r>
    </w:p>
    <w:p w:rsidR="00AD7985" w:rsidRDefault="00AD7985" w:rsidP="00206C23">
      <w:pPr>
        <w:pStyle w:val="Heading2"/>
      </w:pPr>
      <w:r>
        <w:t>Validation</w:t>
      </w:r>
    </w:p>
    <w:p w:rsidR="007E55BA" w:rsidRDefault="007E55BA" w:rsidP="00AD7985"/>
    <w:p w:rsidR="00AD7985" w:rsidRDefault="00AD7985" w:rsidP="00AD7985">
      <w:r>
        <w:t>Message</w:t>
      </w:r>
    </w:p>
    <w:p w:rsidR="00AD7985" w:rsidRDefault="00AD7985" w:rsidP="00AD7985">
      <w:pPr>
        <w:autoSpaceDE w:val="0"/>
        <w:autoSpaceDN w:val="0"/>
        <w:adjustRightInd w:val="0"/>
        <w:rPr>
          <w:rFonts w:ascii="Courier New" w:hAnsi="Courier New" w:cs="Courier New"/>
          <w:szCs w:val="24"/>
        </w:rPr>
      </w:pPr>
      <w:r>
        <w:rPr>
          <w:rFonts w:ascii="Courier New" w:hAnsi="Courier New" w:cs="Courier New"/>
          <w:color w:val="000000"/>
          <w:sz w:val="20"/>
        </w:rPr>
        <w:t xml:space="preserve">M = 0 1 0 0 </w:t>
      </w:r>
      <w:r w:rsidR="007655BC">
        <w:rPr>
          <w:rFonts w:ascii="Courier New" w:hAnsi="Courier New" w:cs="Courier New"/>
          <w:color w:val="000000"/>
          <w:sz w:val="20"/>
        </w:rPr>
        <w:t xml:space="preserve"> </w:t>
      </w:r>
      <w:r>
        <w:rPr>
          <w:rFonts w:ascii="Courier New" w:hAnsi="Courier New" w:cs="Courier New"/>
          <w:color w:val="000000"/>
          <w:sz w:val="20"/>
        </w:rPr>
        <w:t xml:space="preserve">0 0 0 0 </w:t>
      </w:r>
      <w:r w:rsidR="007655BC">
        <w:rPr>
          <w:rFonts w:ascii="Courier New" w:hAnsi="Courier New" w:cs="Courier New"/>
          <w:color w:val="000000"/>
          <w:sz w:val="20"/>
        </w:rPr>
        <w:t xml:space="preserve"> </w:t>
      </w:r>
      <w:r>
        <w:rPr>
          <w:rFonts w:ascii="Courier New" w:hAnsi="Courier New" w:cs="Courier New"/>
          <w:color w:val="000000"/>
          <w:sz w:val="20"/>
        </w:rPr>
        <w:t xml:space="preserve">0 0 0 0 </w:t>
      </w:r>
      <w:r w:rsidR="007655BC">
        <w:rPr>
          <w:rFonts w:ascii="Courier New" w:hAnsi="Courier New" w:cs="Courier New"/>
          <w:color w:val="000000"/>
          <w:sz w:val="20"/>
        </w:rPr>
        <w:t xml:space="preserve"> </w:t>
      </w:r>
      <w:r>
        <w:rPr>
          <w:rFonts w:ascii="Courier New" w:hAnsi="Courier New" w:cs="Courier New"/>
          <w:color w:val="000000"/>
          <w:sz w:val="20"/>
        </w:rPr>
        <w:t xml:space="preserve">0 0 0 0 </w:t>
      </w:r>
      <w:r w:rsidR="007655BC">
        <w:rPr>
          <w:rFonts w:ascii="Courier New" w:hAnsi="Courier New" w:cs="Courier New"/>
          <w:color w:val="000000"/>
          <w:sz w:val="20"/>
        </w:rPr>
        <w:t xml:space="preserve"> </w:t>
      </w:r>
      <w:r>
        <w:rPr>
          <w:rFonts w:ascii="Courier New" w:hAnsi="Courier New" w:cs="Courier New"/>
          <w:color w:val="000000"/>
          <w:sz w:val="20"/>
        </w:rPr>
        <w:t xml:space="preserve">0 1 0 1 </w:t>
      </w:r>
      <w:r w:rsidR="007655BC">
        <w:rPr>
          <w:rFonts w:ascii="Courier New" w:hAnsi="Courier New" w:cs="Courier New"/>
          <w:color w:val="000000"/>
          <w:sz w:val="20"/>
        </w:rPr>
        <w:t xml:space="preserve"> </w:t>
      </w:r>
      <w:r>
        <w:rPr>
          <w:rFonts w:ascii="Courier New" w:hAnsi="Courier New" w:cs="Courier New"/>
          <w:color w:val="000000"/>
          <w:sz w:val="20"/>
        </w:rPr>
        <w:t xml:space="preserve">0 1 1 0 </w:t>
      </w:r>
      <w:r w:rsidR="007655BC">
        <w:rPr>
          <w:rFonts w:ascii="Courier New" w:hAnsi="Courier New" w:cs="Courier New"/>
          <w:color w:val="000000"/>
          <w:sz w:val="20"/>
        </w:rPr>
        <w:t xml:space="preserve"> </w:t>
      </w:r>
      <w:r>
        <w:rPr>
          <w:rFonts w:ascii="Courier New" w:hAnsi="Courier New" w:cs="Courier New"/>
          <w:color w:val="000000"/>
          <w:sz w:val="20"/>
        </w:rPr>
        <w:t xml:space="preserve">0 0 0 0 </w:t>
      </w:r>
      <w:r w:rsidR="007655BC">
        <w:rPr>
          <w:rFonts w:ascii="Courier New" w:hAnsi="Courier New" w:cs="Courier New"/>
          <w:color w:val="000000"/>
          <w:sz w:val="20"/>
        </w:rPr>
        <w:t xml:space="preserve"> </w:t>
      </w:r>
      <w:r>
        <w:rPr>
          <w:rFonts w:ascii="Courier New" w:hAnsi="Courier New" w:cs="Courier New"/>
          <w:color w:val="000000"/>
          <w:sz w:val="20"/>
        </w:rPr>
        <w:t>0 0 0 0</w:t>
      </w:r>
    </w:p>
    <w:p w:rsidR="00AD7985" w:rsidRDefault="00AD7985" w:rsidP="00AD7985"/>
    <w:p w:rsidR="00AD7985" w:rsidRDefault="00AD7985" w:rsidP="00AD7985">
      <w:r>
        <w:t>FCS</w:t>
      </w:r>
    </w:p>
    <w:p w:rsidR="00AD7985" w:rsidRDefault="00AD7985" w:rsidP="00AD7985">
      <w:pPr>
        <w:autoSpaceDE w:val="0"/>
        <w:autoSpaceDN w:val="0"/>
        <w:adjustRightInd w:val="0"/>
        <w:rPr>
          <w:rFonts w:ascii="Courier New" w:hAnsi="Courier New" w:cs="Courier New"/>
          <w:color w:val="000000"/>
          <w:sz w:val="20"/>
        </w:rPr>
      </w:pPr>
      <w:r>
        <w:rPr>
          <w:rFonts w:ascii="Courier New" w:hAnsi="Courier New" w:cs="Courier New"/>
          <w:color w:val="000000"/>
          <w:sz w:val="20"/>
        </w:rPr>
        <w:t xml:space="preserve">Q = 0 1 0 1 </w:t>
      </w:r>
      <w:r w:rsidR="007655BC">
        <w:rPr>
          <w:rFonts w:ascii="Courier New" w:hAnsi="Courier New" w:cs="Courier New"/>
          <w:color w:val="000000"/>
          <w:sz w:val="20"/>
        </w:rPr>
        <w:t xml:space="preserve"> </w:t>
      </w:r>
      <w:r>
        <w:rPr>
          <w:rFonts w:ascii="Courier New" w:hAnsi="Courier New" w:cs="Courier New"/>
          <w:color w:val="000000"/>
          <w:sz w:val="20"/>
        </w:rPr>
        <w:t xml:space="preserve">1 1 0 1 </w:t>
      </w:r>
      <w:r w:rsidR="007655BC">
        <w:rPr>
          <w:rFonts w:ascii="Courier New" w:hAnsi="Courier New" w:cs="Courier New"/>
          <w:color w:val="000000"/>
          <w:sz w:val="20"/>
        </w:rPr>
        <w:t xml:space="preserve"> </w:t>
      </w:r>
      <w:r>
        <w:rPr>
          <w:rFonts w:ascii="Courier New" w:hAnsi="Courier New" w:cs="Courier New"/>
          <w:color w:val="000000"/>
          <w:sz w:val="20"/>
        </w:rPr>
        <w:t xml:space="preserve">0 0 1 0 </w:t>
      </w:r>
      <w:r w:rsidR="007655BC">
        <w:rPr>
          <w:rFonts w:ascii="Courier New" w:hAnsi="Courier New" w:cs="Courier New"/>
          <w:color w:val="000000"/>
          <w:sz w:val="20"/>
        </w:rPr>
        <w:t xml:space="preserve"> </w:t>
      </w:r>
      <w:r>
        <w:rPr>
          <w:rFonts w:ascii="Courier New" w:hAnsi="Courier New" w:cs="Courier New"/>
          <w:color w:val="000000"/>
          <w:sz w:val="20"/>
        </w:rPr>
        <w:t xml:space="preserve">1 0 0 1 </w:t>
      </w:r>
      <w:r w:rsidR="007655BC">
        <w:rPr>
          <w:rFonts w:ascii="Courier New" w:hAnsi="Courier New" w:cs="Courier New"/>
          <w:color w:val="000000"/>
          <w:sz w:val="20"/>
        </w:rPr>
        <w:t xml:space="preserve"> </w:t>
      </w:r>
      <w:r>
        <w:rPr>
          <w:rFonts w:ascii="Courier New" w:hAnsi="Courier New" w:cs="Courier New"/>
          <w:color w:val="000000"/>
          <w:sz w:val="20"/>
        </w:rPr>
        <w:t xml:space="preserve">1 1 1 1 </w:t>
      </w:r>
      <w:r w:rsidR="007655BC">
        <w:rPr>
          <w:rFonts w:ascii="Courier New" w:hAnsi="Courier New" w:cs="Courier New"/>
          <w:color w:val="000000"/>
          <w:sz w:val="20"/>
        </w:rPr>
        <w:t xml:space="preserve"> </w:t>
      </w:r>
      <w:r>
        <w:rPr>
          <w:rFonts w:ascii="Courier New" w:hAnsi="Courier New" w:cs="Courier New"/>
          <w:color w:val="000000"/>
          <w:sz w:val="20"/>
        </w:rPr>
        <w:t xml:space="preserve">1 0 1 0 </w:t>
      </w:r>
      <w:r w:rsidR="007655BC">
        <w:rPr>
          <w:rFonts w:ascii="Courier New" w:hAnsi="Courier New" w:cs="Courier New"/>
          <w:color w:val="000000"/>
          <w:sz w:val="20"/>
        </w:rPr>
        <w:t xml:space="preserve"> </w:t>
      </w:r>
      <w:r>
        <w:rPr>
          <w:rFonts w:ascii="Courier New" w:hAnsi="Courier New" w:cs="Courier New"/>
          <w:color w:val="000000"/>
          <w:sz w:val="20"/>
        </w:rPr>
        <w:t xml:space="preserve">0 0 1 0 </w:t>
      </w:r>
      <w:r w:rsidR="007655BC">
        <w:rPr>
          <w:rFonts w:ascii="Courier New" w:hAnsi="Courier New" w:cs="Courier New"/>
          <w:color w:val="000000"/>
          <w:sz w:val="20"/>
        </w:rPr>
        <w:t xml:space="preserve"> </w:t>
      </w:r>
      <w:r>
        <w:rPr>
          <w:rFonts w:ascii="Courier New" w:hAnsi="Courier New" w:cs="Courier New"/>
          <w:color w:val="000000"/>
          <w:sz w:val="20"/>
        </w:rPr>
        <w:t>1 0 0 0</w:t>
      </w:r>
    </w:p>
    <w:p w:rsidR="00FE22EC" w:rsidRDefault="00FE22EC" w:rsidP="00AD7985">
      <w:pPr>
        <w:autoSpaceDE w:val="0"/>
        <w:autoSpaceDN w:val="0"/>
        <w:adjustRightInd w:val="0"/>
        <w:rPr>
          <w:rFonts w:ascii="Courier New" w:hAnsi="Courier New" w:cs="Courier New"/>
          <w:color w:val="000000"/>
          <w:sz w:val="20"/>
        </w:rPr>
      </w:pPr>
    </w:p>
    <w:p w:rsidR="00AD7985" w:rsidRDefault="002061E4" w:rsidP="00AD7985">
      <w:r>
        <w:t xml:space="preserve">Assembled </w:t>
      </w:r>
      <w:r w:rsidR="00AD7985">
        <w:t>Packet</w:t>
      </w:r>
    </w:p>
    <w:p w:rsidR="007655BC" w:rsidRDefault="007655BC" w:rsidP="00AD7985">
      <w:pPr>
        <w:rPr>
          <w:rFonts w:ascii="Courier New" w:hAnsi="Courier New" w:cs="Courier New"/>
          <w:color w:val="000000"/>
          <w:sz w:val="20"/>
        </w:rPr>
      </w:pPr>
      <w:r>
        <w:rPr>
          <w:rFonts w:ascii="Courier New" w:hAnsi="Courier New" w:cs="Courier New"/>
          <w:color w:val="000000"/>
          <w:sz w:val="20"/>
        </w:rPr>
        <w:t xml:space="preserve">0 </w:t>
      </w:r>
      <w:r w:rsidR="00AD7985">
        <w:rPr>
          <w:rFonts w:ascii="Courier New" w:hAnsi="Courier New" w:cs="Courier New"/>
          <w:color w:val="000000"/>
          <w:sz w:val="20"/>
        </w:rPr>
        <w:t xml:space="preserve">1 0 0 </w:t>
      </w:r>
      <w:r>
        <w:rPr>
          <w:rFonts w:ascii="Courier New" w:hAnsi="Courier New" w:cs="Courier New"/>
          <w:color w:val="000000"/>
          <w:sz w:val="20"/>
        </w:rPr>
        <w:t xml:space="preserve"> </w:t>
      </w:r>
      <w:r w:rsidR="00AD7985">
        <w:rPr>
          <w:rFonts w:ascii="Courier New" w:hAnsi="Courier New" w:cs="Courier New"/>
          <w:color w:val="000000"/>
          <w:sz w:val="20"/>
        </w:rPr>
        <w:t>0 0 0 0</w:t>
      </w:r>
      <w:r>
        <w:rPr>
          <w:rFonts w:ascii="Courier New" w:hAnsi="Courier New" w:cs="Courier New"/>
          <w:color w:val="000000"/>
          <w:sz w:val="20"/>
        </w:rPr>
        <w:t xml:space="preserve"> </w:t>
      </w:r>
      <w:r w:rsidR="00AD7985">
        <w:rPr>
          <w:rFonts w:ascii="Courier New" w:hAnsi="Courier New" w:cs="Courier New"/>
          <w:color w:val="000000"/>
          <w:sz w:val="20"/>
        </w:rPr>
        <w:t xml:space="preserve"> 0 0 0 0 </w:t>
      </w:r>
      <w:r>
        <w:rPr>
          <w:rFonts w:ascii="Courier New" w:hAnsi="Courier New" w:cs="Courier New"/>
          <w:color w:val="000000"/>
          <w:sz w:val="20"/>
        </w:rPr>
        <w:t xml:space="preserve"> </w:t>
      </w:r>
      <w:r w:rsidR="00AD7985">
        <w:rPr>
          <w:rFonts w:ascii="Courier New" w:hAnsi="Courier New" w:cs="Courier New"/>
          <w:color w:val="000000"/>
          <w:sz w:val="20"/>
        </w:rPr>
        <w:t xml:space="preserve">0 0 0 0 </w:t>
      </w:r>
      <w:r>
        <w:rPr>
          <w:rFonts w:ascii="Courier New" w:hAnsi="Courier New" w:cs="Courier New"/>
          <w:color w:val="000000"/>
          <w:sz w:val="20"/>
        </w:rPr>
        <w:t xml:space="preserve"> </w:t>
      </w:r>
      <w:r w:rsidR="00AD7985">
        <w:rPr>
          <w:rFonts w:ascii="Courier New" w:hAnsi="Courier New" w:cs="Courier New"/>
          <w:color w:val="000000"/>
          <w:sz w:val="20"/>
        </w:rPr>
        <w:t xml:space="preserve">0 1 0 1 </w:t>
      </w:r>
      <w:r>
        <w:rPr>
          <w:rFonts w:ascii="Courier New" w:hAnsi="Courier New" w:cs="Courier New"/>
          <w:color w:val="000000"/>
          <w:sz w:val="20"/>
        </w:rPr>
        <w:t xml:space="preserve"> </w:t>
      </w:r>
      <w:r w:rsidR="00AD7985">
        <w:rPr>
          <w:rFonts w:ascii="Courier New" w:hAnsi="Courier New" w:cs="Courier New"/>
          <w:color w:val="000000"/>
          <w:sz w:val="20"/>
        </w:rPr>
        <w:t>0 1 1</w:t>
      </w:r>
      <w:r>
        <w:rPr>
          <w:rFonts w:ascii="Courier New" w:hAnsi="Courier New" w:cs="Courier New"/>
          <w:color w:val="000000"/>
          <w:sz w:val="20"/>
        </w:rPr>
        <w:t xml:space="preserve"> 0</w:t>
      </w:r>
      <w:r w:rsidR="00AD7985">
        <w:rPr>
          <w:rFonts w:ascii="Courier New" w:hAnsi="Courier New" w:cs="Courier New"/>
          <w:color w:val="000000"/>
          <w:sz w:val="20"/>
        </w:rPr>
        <w:t xml:space="preserve"> </w:t>
      </w:r>
      <w:r>
        <w:rPr>
          <w:rFonts w:ascii="Courier New" w:hAnsi="Courier New" w:cs="Courier New"/>
          <w:color w:val="000000"/>
          <w:sz w:val="20"/>
        </w:rPr>
        <w:t xml:space="preserve"> </w:t>
      </w:r>
      <w:r w:rsidR="00AD7985">
        <w:rPr>
          <w:rFonts w:ascii="Courier New" w:hAnsi="Courier New" w:cs="Courier New"/>
          <w:color w:val="000000"/>
          <w:sz w:val="20"/>
        </w:rPr>
        <w:t xml:space="preserve">0 0 0 0 </w:t>
      </w:r>
      <w:r>
        <w:rPr>
          <w:rFonts w:ascii="Courier New" w:hAnsi="Courier New" w:cs="Courier New"/>
          <w:color w:val="000000"/>
          <w:sz w:val="20"/>
        </w:rPr>
        <w:t xml:space="preserve"> </w:t>
      </w:r>
      <w:r w:rsidR="00AD7985">
        <w:rPr>
          <w:rFonts w:ascii="Courier New" w:hAnsi="Courier New" w:cs="Courier New"/>
          <w:color w:val="000000"/>
          <w:sz w:val="20"/>
        </w:rPr>
        <w:t xml:space="preserve">0 0 0 0 </w:t>
      </w:r>
      <w:r>
        <w:rPr>
          <w:rFonts w:ascii="Courier New" w:hAnsi="Courier New" w:cs="Courier New"/>
          <w:color w:val="000000"/>
          <w:sz w:val="20"/>
        </w:rPr>
        <w:t xml:space="preserve"> </w:t>
      </w:r>
    </w:p>
    <w:p w:rsidR="00AD7985" w:rsidRDefault="00AD7985" w:rsidP="00AD7985">
      <w:pPr>
        <w:rPr>
          <w:rFonts w:ascii="Courier New" w:hAnsi="Courier New" w:cs="Courier New"/>
          <w:color w:val="000000"/>
          <w:sz w:val="20"/>
        </w:rPr>
      </w:pPr>
      <w:r>
        <w:rPr>
          <w:rFonts w:ascii="Courier New" w:hAnsi="Courier New" w:cs="Courier New"/>
          <w:color w:val="000000"/>
          <w:sz w:val="20"/>
        </w:rPr>
        <w:t xml:space="preserve">0 1 0 1 </w:t>
      </w:r>
      <w:r w:rsidR="007655BC">
        <w:rPr>
          <w:rFonts w:ascii="Courier New" w:hAnsi="Courier New" w:cs="Courier New"/>
          <w:color w:val="000000"/>
          <w:sz w:val="20"/>
        </w:rPr>
        <w:t xml:space="preserve"> </w:t>
      </w:r>
      <w:r>
        <w:rPr>
          <w:rFonts w:ascii="Courier New" w:hAnsi="Courier New" w:cs="Courier New"/>
          <w:color w:val="000000"/>
          <w:sz w:val="20"/>
        </w:rPr>
        <w:t xml:space="preserve">1 1 0 1 </w:t>
      </w:r>
      <w:r w:rsidR="007655BC">
        <w:rPr>
          <w:rFonts w:ascii="Courier New" w:hAnsi="Courier New" w:cs="Courier New"/>
          <w:color w:val="000000"/>
          <w:sz w:val="20"/>
        </w:rPr>
        <w:t xml:space="preserve"> </w:t>
      </w:r>
      <w:r>
        <w:rPr>
          <w:rFonts w:ascii="Courier New" w:hAnsi="Courier New" w:cs="Courier New"/>
          <w:color w:val="000000"/>
          <w:sz w:val="20"/>
        </w:rPr>
        <w:t xml:space="preserve">0 0 1 0 </w:t>
      </w:r>
      <w:r w:rsidR="007655BC">
        <w:rPr>
          <w:rFonts w:ascii="Courier New" w:hAnsi="Courier New" w:cs="Courier New"/>
          <w:color w:val="000000"/>
          <w:sz w:val="20"/>
        </w:rPr>
        <w:t xml:space="preserve"> </w:t>
      </w:r>
      <w:r>
        <w:rPr>
          <w:rFonts w:ascii="Courier New" w:hAnsi="Courier New" w:cs="Courier New"/>
          <w:color w:val="000000"/>
          <w:sz w:val="20"/>
        </w:rPr>
        <w:t xml:space="preserve">1 0 0 1 </w:t>
      </w:r>
      <w:r w:rsidR="007655BC">
        <w:rPr>
          <w:rFonts w:ascii="Courier New" w:hAnsi="Courier New" w:cs="Courier New"/>
          <w:color w:val="000000"/>
          <w:sz w:val="20"/>
        </w:rPr>
        <w:t xml:space="preserve"> </w:t>
      </w:r>
      <w:r>
        <w:rPr>
          <w:rFonts w:ascii="Courier New" w:hAnsi="Courier New" w:cs="Courier New"/>
          <w:color w:val="000000"/>
          <w:sz w:val="20"/>
        </w:rPr>
        <w:t xml:space="preserve">1 1 1 1 </w:t>
      </w:r>
      <w:r w:rsidR="007655BC">
        <w:rPr>
          <w:rFonts w:ascii="Courier New" w:hAnsi="Courier New" w:cs="Courier New"/>
          <w:color w:val="000000"/>
          <w:sz w:val="20"/>
        </w:rPr>
        <w:t xml:space="preserve"> </w:t>
      </w:r>
      <w:r>
        <w:rPr>
          <w:rFonts w:ascii="Courier New" w:hAnsi="Courier New" w:cs="Courier New"/>
          <w:color w:val="000000"/>
          <w:sz w:val="20"/>
        </w:rPr>
        <w:t xml:space="preserve">1 0 1 0 </w:t>
      </w:r>
      <w:r w:rsidR="007655BC">
        <w:rPr>
          <w:rFonts w:ascii="Courier New" w:hAnsi="Courier New" w:cs="Courier New"/>
          <w:color w:val="000000"/>
          <w:sz w:val="20"/>
        </w:rPr>
        <w:t xml:space="preserve"> </w:t>
      </w:r>
      <w:r>
        <w:rPr>
          <w:rFonts w:ascii="Courier New" w:hAnsi="Courier New" w:cs="Courier New"/>
          <w:color w:val="000000"/>
          <w:sz w:val="20"/>
        </w:rPr>
        <w:t xml:space="preserve">0 0 1 0 </w:t>
      </w:r>
      <w:r w:rsidR="007655BC">
        <w:rPr>
          <w:rFonts w:ascii="Courier New" w:hAnsi="Courier New" w:cs="Courier New"/>
          <w:color w:val="000000"/>
          <w:sz w:val="20"/>
        </w:rPr>
        <w:t xml:space="preserve"> </w:t>
      </w:r>
      <w:r>
        <w:rPr>
          <w:rFonts w:ascii="Courier New" w:hAnsi="Courier New" w:cs="Courier New"/>
          <w:color w:val="000000"/>
          <w:sz w:val="20"/>
        </w:rPr>
        <w:t>1 0 0 0</w:t>
      </w:r>
    </w:p>
    <w:p w:rsidR="00AD7985" w:rsidRDefault="00AD7985" w:rsidP="00AD7985">
      <w:pPr>
        <w:rPr>
          <w:rFonts w:ascii="Courier New" w:hAnsi="Courier New" w:cs="Courier New"/>
          <w:color w:val="000000"/>
          <w:sz w:val="20"/>
        </w:rPr>
      </w:pPr>
    </w:p>
    <w:p w:rsidR="00AD7985" w:rsidRPr="002061E4" w:rsidRDefault="00AD7985" w:rsidP="00AD7985">
      <w:pPr>
        <w:rPr>
          <w:color w:val="000000"/>
          <w:szCs w:val="24"/>
        </w:rPr>
      </w:pPr>
      <w:r w:rsidRPr="002061E4">
        <w:rPr>
          <w:color w:val="000000"/>
          <w:szCs w:val="24"/>
        </w:rPr>
        <w:t xml:space="preserve">At the </w:t>
      </w:r>
      <w:r w:rsidR="002061E4" w:rsidRPr="002061E4">
        <w:rPr>
          <w:color w:val="000000"/>
          <w:szCs w:val="24"/>
        </w:rPr>
        <w:t>receiver</w:t>
      </w:r>
    </w:p>
    <w:p w:rsidR="00AD7985" w:rsidRDefault="00AD7985" w:rsidP="00AD7985">
      <w:pPr>
        <w:autoSpaceDE w:val="0"/>
        <w:autoSpaceDN w:val="0"/>
        <w:adjustRightInd w:val="0"/>
        <w:rPr>
          <w:rFonts w:ascii="Courier New" w:hAnsi="Courier New" w:cs="Courier New"/>
          <w:szCs w:val="24"/>
        </w:rPr>
      </w:pPr>
      <w:r>
        <w:rPr>
          <w:rFonts w:ascii="Courier New" w:hAnsi="Courier New" w:cs="Courier New"/>
          <w:color w:val="000000"/>
          <w:sz w:val="20"/>
        </w:rPr>
        <w:t xml:space="preserve">R = 1 1 0 0 </w:t>
      </w:r>
      <w:r w:rsidR="00FE22EC">
        <w:rPr>
          <w:rFonts w:ascii="Courier New" w:hAnsi="Courier New" w:cs="Courier New"/>
          <w:color w:val="000000"/>
          <w:sz w:val="20"/>
        </w:rPr>
        <w:t xml:space="preserve"> </w:t>
      </w:r>
      <w:r>
        <w:rPr>
          <w:rFonts w:ascii="Courier New" w:hAnsi="Courier New" w:cs="Courier New"/>
          <w:color w:val="000000"/>
          <w:sz w:val="20"/>
        </w:rPr>
        <w:t xml:space="preserve">0 1 1 1 </w:t>
      </w:r>
      <w:r w:rsidR="00FE22EC">
        <w:rPr>
          <w:rFonts w:ascii="Courier New" w:hAnsi="Courier New" w:cs="Courier New"/>
          <w:color w:val="000000"/>
          <w:sz w:val="20"/>
        </w:rPr>
        <w:t xml:space="preserve"> </w:t>
      </w:r>
      <w:r>
        <w:rPr>
          <w:rFonts w:ascii="Courier New" w:hAnsi="Courier New" w:cs="Courier New"/>
          <w:color w:val="000000"/>
          <w:sz w:val="20"/>
        </w:rPr>
        <w:t xml:space="preserve">0 0 0 0 </w:t>
      </w:r>
      <w:r w:rsidR="00FE22EC">
        <w:rPr>
          <w:rFonts w:ascii="Courier New" w:hAnsi="Courier New" w:cs="Courier New"/>
          <w:color w:val="000000"/>
          <w:sz w:val="20"/>
        </w:rPr>
        <w:t xml:space="preserve"> </w:t>
      </w:r>
      <w:r>
        <w:rPr>
          <w:rFonts w:ascii="Courier New" w:hAnsi="Courier New" w:cs="Courier New"/>
          <w:color w:val="000000"/>
          <w:sz w:val="20"/>
        </w:rPr>
        <w:t xml:space="preserve">0 1 0 0 </w:t>
      </w:r>
      <w:r w:rsidR="00FE22EC">
        <w:rPr>
          <w:rFonts w:ascii="Courier New" w:hAnsi="Courier New" w:cs="Courier New"/>
          <w:color w:val="000000"/>
          <w:sz w:val="20"/>
        </w:rPr>
        <w:t xml:space="preserve"> </w:t>
      </w:r>
      <w:r>
        <w:rPr>
          <w:rFonts w:ascii="Courier New" w:hAnsi="Courier New" w:cs="Courier New"/>
          <w:color w:val="000000"/>
          <w:sz w:val="20"/>
        </w:rPr>
        <w:t xml:space="preserve">1 1 0 1 </w:t>
      </w:r>
      <w:r w:rsidR="00FE22EC">
        <w:rPr>
          <w:rFonts w:ascii="Courier New" w:hAnsi="Courier New" w:cs="Courier New"/>
          <w:color w:val="000000"/>
          <w:sz w:val="20"/>
        </w:rPr>
        <w:t xml:space="preserve"> </w:t>
      </w:r>
      <w:r>
        <w:rPr>
          <w:rFonts w:ascii="Courier New" w:hAnsi="Courier New" w:cs="Courier New"/>
          <w:color w:val="000000"/>
          <w:sz w:val="20"/>
        </w:rPr>
        <w:t xml:space="preserve">1 1 0 1 </w:t>
      </w:r>
      <w:r w:rsidR="00FE22EC">
        <w:rPr>
          <w:rFonts w:ascii="Courier New" w:hAnsi="Courier New" w:cs="Courier New"/>
          <w:color w:val="000000"/>
          <w:sz w:val="20"/>
        </w:rPr>
        <w:t xml:space="preserve"> </w:t>
      </w:r>
      <w:r>
        <w:rPr>
          <w:rFonts w:ascii="Courier New" w:hAnsi="Courier New" w:cs="Courier New"/>
          <w:color w:val="000000"/>
          <w:sz w:val="20"/>
        </w:rPr>
        <w:t xml:space="preserve">0 1 1 1 </w:t>
      </w:r>
      <w:r w:rsidR="00FE22EC">
        <w:rPr>
          <w:rFonts w:ascii="Courier New" w:hAnsi="Courier New" w:cs="Courier New"/>
          <w:color w:val="000000"/>
          <w:sz w:val="20"/>
        </w:rPr>
        <w:t xml:space="preserve"> </w:t>
      </w:r>
      <w:r>
        <w:rPr>
          <w:rFonts w:ascii="Courier New" w:hAnsi="Courier New" w:cs="Courier New"/>
          <w:color w:val="000000"/>
          <w:sz w:val="20"/>
        </w:rPr>
        <w:t>1 0 1 1</w:t>
      </w:r>
    </w:p>
    <w:p w:rsidR="00AD7985" w:rsidRDefault="00FE22EC" w:rsidP="00AD7985">
      <w:pPr>
        <w:autoSpaceDE w:val="0"/>
        <w:autoSpaceDN w:val="0"/>
        <w:adjustRightInd w:val="0"/>
        <w:rPr>
          <w:rFonts w:ascii="Courier New" w:hAnsi="Courier New" w:cs="Courier New"/>
          <w:szCs w:val="24"/>
        </w:rPr>
      </w:pPr>
      <w:r>
        <w:rPr>
          <w:rFonts w:ascii="Courier New" w:hAnsi="Courier New" w:cs="Courier New"/>
          <w:noProof/>
          <w:szCs w:val="24"/>
        </w:rPr>
        <w:pict>
          <v:shapetype id="_x0000_t32" coordsize="21600,21600" o:spt="32" o:oned="t" path="m,l21600,21600e" filled="f">
            <v:path arrowok="t" fillok="f" o:connecttype="none"/>
            <o:lock v:ext="edit" shapetype="t"/>
          </v:shapetype>
          <v:shape id="_x0000_s1034" type="#_x0000_t32" style="position:absolute;margin-left:224.15pt;margin-top:2.1pt;width:15.1pt;height:31.9pt;flip:x;z-index:9" o:connectortype="straight"/>
        </w:pict>
      </w:r>
      <w:r>
        <w:rPr>
          <w:rFonts w:ascii="Courier New" w:hAnsi="Courier New" w:cs="Courier New"/>
          <w:noProof/>
          <w:szCs w:val="24"/>
        </w:rPr>
        <w:pict>
          <v:shape id="_x0000_s1035" type="#_x0000_t32" style="position:absolute;margin-left:244.05pt;margin-top:2.1pt;width:10.2pt;height:31.9pt;flip:x;z-index:10" o:connectortype="straight"/>
        </w:pict>
      </w:r>
      <w:r>
        <w:rPr>
          <w:rFonts w:ascii="Courier New" w:hAnsi="Courier New" w:cs="Courier New"/>
          <w:noProof/>
          <w:szCs w:val="24"/>
        </w:rPr>
        <w:pict>
          <v:shape id="_x0000_s1032" type="#_x0000_t32" style="position:absolute;margin-left:196.05pt;margin-top:2.1pt;width:4.2pt;height:31.9pt;flip:x;z-index:7" o:connectortype="straight"/>
        </w:pict>
      </w:r>
      <w:r>
        <w:rPr>
          <w:rFonts w:ascii="Courier New" w:hAnsi="Courier New" w:cs="Courier New"/>
          <w:noProof/>
          <w:szCs w:val="24"/>
        </w:rPr>
        <w:pict>
          <v:shape id="_x0000_s1031" type="#_x0000_t32" style="position:absolute;margin-left:104.25pt;margin-top:2.1pt;width:8.05pt;height:31.9pt;z-index:6" o:connectortype="straight"/>
        </w:pict>
      </w:r>
      <w:r>
        <w:rPr>
          <w:rFonts w:ascii="Courier New" w:hAnsi="Courier New" w:cs="Courier New"/>
          <w:noProof/>
          <w:szCs w:val="24"/>
        </w:rPr>
        <w:pict>
          <v:shape id="_x0000_s1033" type="#_x0000_t32" style="position:absolute;margin-left:118.5pt;margin-top:2.1pt;width:16.7pt;height:31.9pt;z-index:8" o:connectortype="straight"/>
        </w:pict>
      </w:r>
      <w:r w:rsidR="00B32F8A">
        <w:rPr>
          <w:rFonts w:ascii="Courier New" w:hAnsi="Courier New" w:cs="Courier New"/>
          <w:noProof/>
          <w:szCs w:val="24"/>
        </w:rPr>
        <w:pict>
          <v:shape id="_x0000_s1030" type="#_x0000_t32" style="position:absolute;margin-left:89.65pt;margin-top:2.1pt;width:0;height:31.9pt;z-index:5" o:connectortype="straight"/>
        </w:pict>
      </w:r>
      <w:r w:rsidR="00B32F8A">
        <w:rPr>
          <w:rFonts w:ascii="Courier New" w:hAnsi="Courier New" w:cs="Courier New"/>
          <w:noProof/>
          <w:szCs w:val="24"/>
        </w:rPr>
        <w:pict>
          <v:shape id="_x0000_s1029" type="#_x0000_t32" style="position:absolute;margin-left:41pt;margin-top:2.1pt;width:26.25pt;height:31.9pt;z-index:4" o:connectortype="straight"/>
        </w:pict>
      </w:r>
      <w:r w:rsidR="00B32F8A">
        <w:rPr>
          <w:rFonts w:ascii="Courier New" w:hAnsi="Courier New" w:cs="Courier New"/>
          <w:noProof/>
          <w:szCs w:val="24"/>
        </w:rPr>
        <w:pict>
          <v:shape id="_x0000_s1028" type="#_x0000_t32" style="position:absolute;margin-left:29.9pt;margin-top:2.1pt;width:12.9pt;height:31.9pt;z-index:3" o:connectortype="straight"/>
        </w:pict>
      </w:r>
    </w:p>
    <w:p w:rsidR="00AD7985" w:rsidRDefault="00B32F8A" w:rsidP="00AD7985">
      <w:r>
        <w:rPr>
          <w:noProof/>
        </w:rPr>
        <w:pict>
          <v:shape id="_x0000_s1027" type="#_x0000_t202" style="position:absolute;margin-left:26.4pt;margin-top:12.95pt;width:415.05pt;height:28.55pt;z-index:2;mso-width-relative:margin;mso-height-relative:margin" stroked="f">
            <v:textbox>
              <w:txbxContent>
                <w:p w:rsidR="00AD7985" w:rsidRDefault="00B32F8A" w:rsidP="00AD7985">
                  <w:r w:rsidRPr="00B32F8A">
                    <w:rPr>
                      <w:noProof/>
                      <w:szCs w:val="22"/>
                    </w:rPr>
                    <w:pict>
                      <v:shape id="Picture 3" o:spid="_x0000_i1048" type="#_x0000_t75" style="width:380.25pt;height:24.75pt;visibility:visible;mso-wrap-style:square">
                        <v:imagedata r:id="rId17" o:title=""/>
                      </v:shape>
                    </w:pict>
                  </w:r>
                </w:p>
              </w:txbxContent>
            </v:textbox>
          </v:shape>
        </w:pict>
      </w:r>
    </w:p>
    <w:p w:rsidR="00AD7985" w:rsidRPr="00B44EB6" w:rsidRDefault="00AD7985" w:rsidP="00AD7985">
      <w:pPr>
        <w:autoSpaceDE w:val="0"/>
        <w:autoSpaceDN w:val="0"/>
        <w:adjustRightInd w:val="0"/>
        <w:rPr>
          <w:szCs w:val="24"/>
        </w:rPr>
      </w:pPr>
    </w:p>
    <w:p w:rsidR="00034C46" w:rsidRPr="00B44EB6" w:rsidRDefault="00AD7985" w:rsidP="00034C46">
      <w:pPr>
        <w:autoSpaceDE w:val="0"/>
        <w:autoSpaceDN w:val="0"/>
        <w:adjustRightInd w:val="0"/>
        <w:rPr>
          <w:szCs w:val="24"/>
        </w:rPr>
      </w:pPr>
      <w:r>
        <w:rPr>
          <w:szCs w:val="24"/>
        </w:rPr>
        <w:t xml:space="preserve"> </w:t>
      </w:r>
    </w:p>
    <w:p w:rsidR="00034C46" w:rsidRDefault="002C56E4" w:rsidP="00034C46">
      <w:pPr>
        <w:widowControl w:val="0"/>
        <w:spacing w:before="120"/>
        <w:rPr>
          <w:szCs w:val="24"/>
        </w:rPr>
      </w:pPr>
      <w:r>
        <w:rPr>
          <w:szCs w:val="24"/>
        </w:rPr>
        <w:t>Errored Packet</w:t>
      </w:r>
    </w:p>
    <w:p w:rsidR="00FE22EC" w:rsidRDefault="00FE22EC" w:rsidP="00206C23">
      <w:pPr>
        <w:rPr>
          <w:rFonts w:ascii="Courier New" w:hAnsi="Courier New" w:cs="Courier New"/>
          <w:color w:val="000000"/>
          <w:sz w:val="20"/>
        </w:rPr>
      </w:pPr>
      <w:r w:rsidRPr="00FE22EC">
        <w:rPr>
          <w:rFonts w:ascii="Courier New" w:hAnsi="Courier New" w:cs="Courier New"/>
          <w:b/>
          <w:color w:val="FF0000"/>
          <w:sz w:val="20"/>
        </w:rPr>
        <w:t>1</w:t>
      </w:r>
      <w:r w:rsidRPr="00FE22EC">
        <w:rPr>
          <w:rFonts w:ascii="Courier New" w:hAnsi="Courier New" w:cs="Courier New"/>
          <w:b/>
          <w:color w:val="808080" w:themeColor="background1" w:themeShade="80"/>
          <w:sz w:val="20"/>
        </w:rPr>
        <w:t xml:space="preserve"> 1 </w:t>
      </w:r>
      <w:r w:rsidR="002C56E4" w:rsidRPr="00FE22EC">
        <w:rPr>
          <w:rFonts w:ascii="Courier New" w:hAnsi="Courier New" w:cs="Courier New"/>
          <w:b/>
          <w:color w:val="808080" w:themeColor="background1" w:themeShade="80"/>
          <w:sz w:val="20"/>
        </w:rPr>
        <w:t>0</w:t>
      </w:r>
      <w:r w:rsidR="002C56E4">
        <w:rPr>
          <w:rFonts w:ascii="Courier New" w:hAnsi="Courier New" w:cs="Courier New"/>
          <w:color w:val="000000"/>
          <w:sz w:val="20"/>
        </w:rPr>
        <w:t xml:space="preserve"> 0 </w:t>
      </w:r>
      <w:r>
        <w:rPr>
          <w:rFonts w:ascii="Courier New" w:hAnsi="Courier New" w:cs="Courier New"/>
          <w:color w:val="000000"/>
          <w:sz w:val="20"/>
        </w:rPr>
        <w:t xml:space="preserve"> </w:t>
      </w:r>
      <w:r w:rsidR="002C56E4">
        <w:rPr>
          <w:rFonts w:ascii="Courier New" w:hAnsi="Courier New" w:cs="Courier New"/>
          <w:color w:val="000000"/>
          <w:sz w:val="20"/>
        </w:rPr>
        <w:t xml:space="preserve">0 0 0 0 </w:t>
      </w:r>
      <w:r>
        <w:rPr>
          <w:rFonts w:ascii="Courier New" w:hAnsi="Courier New" w:cs="Courier New"/>
          <w:color w:val="000000"/>
          <w:sz w:val="20"/>
        </w:rPr>
        <w:t xml:space="preserve"> </w:t>
      </w:r>
      <w:r w:rsidR="002C56E4">
        <w:rPr>
          <w:rFonts w:ascii="Courier New" w:hAnsi="Courier New" w:cs="Courier New"/>
          <w:color w:val="000000"/>
          <w:sz w:val="20"/>
        </w:rPr>
        <w:t xml:space="preserve">0 0 0 0 </w:t>
      </w:r>
      <w:r>
        <w:rPr>
          <w:rFonts w:ascii="Courier New" w:hAnsi="Courier New" w:cs="Courier New"/>
          <w:color w:val="000000"/>
          <w:sz w:val="20"/>
        </w:rPr>
        <w:t xml:space="preserve"> </w:t>
      </w:r>
      <w:r w:rsidR="002C56E4">
        <w:rPr>
          <w:rFonts w:ascii="Courier New" w:hAnsi="Courier New" w:cs="Courier New"/>
          <w:color w:val="000000"/>
          <w:sz w:val="20"/>
        </w:rPr>
        <w:t xml:space="preserve">0 0 0 0 </w:t>
      </w:r>
      <w:r>
        <w:rPr>
          <w:rFonts w:ascii="Courier New" w:hAnsi="Courier New" w:cs="Courier New"/>
          <w:color w:val="000000"/>
          <w:sz w:val="20"/>
        </w:rPr>
        <w:t xml:space="preserve"> </w:t>
      </w:r>
      <w:r w:rsidR="002C56E4">
        <w:rPr>
          <w:rFonts w:ascii="Courier New" w:hAnsi="Courier New" w:cs="Courier New"/>
          <w:color w:val="000000"/>
          <w:sz w:val="20"/>
        </w:rPr>
        <w:t xml:space="preserve">0 0 1 0 </w:t>
      </w:r>
      <w:r>
        <w:rPr>
          <w:rFonts w:ascii="Courier New" w:hAnsi="Courier New" w:cs="Courier New"/>
          <w:color w:val="000000"/>
          <w:sz w:val="20"/>
        </w:rPr>
        <w:t xml:space="preserve"> </w:t>
      </w:r>
      <w:r w:rsidR="002C56E4">
        <w:rPr>
          <w:rFonts w:ascii="Courier New" w:hAnsi="Courier New" w:cs="Courier New"/>
          <w:color w:val="000000"/>
          <w:sz w:val="20"/>
        </w:rPr>
        <w:t xml:space="preserve">1 0 1 1 </w:t>
      </w:r>
      <w:r>
        <w:rPr>
          <w:rFonts w:ascii="Courier New" w:hAnsi="Courier New" w:cs="Courier New"/>
          <w:color w:val="000000"/>
          <w:sz w:val="20"/>
        </w:rPr>
        <w:t xml:space="preserve"> </w:t>
      </w:r>
      <w:r w:rsidR="002C56E4">
        <w:rPr>
          <w:rFonts w:ascii="Courier New" w:hAnsi="Courier New" w:cs="Courier New"/>
          <w:color w:val="000000"/>
          <w:sz w:val="20"/>
        </w:rPr>
        <w:t xml:space="preserve">0 0 0 0 </w:t>
      </w:r>
      <w:r>
        <w:rPr>
          <w:rFonts w:ascii="Courier New" w:hAnsi="Courier New" w:cs="Courier New"/>
          <w:color w:val="000000"/>
          <w:sz w:val="20"/>
        </w:rPr>
        <w:t xml:space="preserve"> </w:t>
      </w:r>
      <w:r w:rsidR="002C56E4">
        <w:rPr>
          <w:rFonts w:ascii="Courier New" w:hAnsi="Courier New" w:cs="Courier New"/>
          <w:color w:val="000000"/>
          <w:sz w:val="20"/>
        </w:rPr>
        <w:t xml:space="preserve">0 0 0 0 </w:t>
      </w:r>
    </w:p>
    <w:p w:rsidR="002C56E4" w:rsidRPr="00206C23" w:rsidRDefault="002C56E4" w:rsidP="00206C23">
      <w:pPr>
        <w:rPr>
          <w:rFonts w:ascii="Courier New" w:hAnsi="Courier New" w:cs="Courier New"/>
          <w:color w:val="000000"/>
          <w:sz w:val="20"/>
        </w:rPr>
      </w:pPr>
      <w:r>
        <w:rPr>
          <w:rFonts w:ascii="Courier New" w:hAnsi="Courier New" w:cs="Courier New"/>
          <w:color w:val="000000"/>
          <w:sz w:val="20"/>
        </w:rPr>
        <w:t xml:space="preserve">0 1 0 1 </w:t>
      </w:r>
      <w:r w:rsidR="00FE22EC">
        <w:rPr>
          <w:rFonts w:ascii="Courier New" w:hAnsi="Courier New" w:cs="Courier New"/>
          <w:color w:val="000000"/>
          <w:sz w:val="20"/>
        </w:rPr>
        <w:t xml:space="preserve"> </w:t>
      </w:r>
      <w:r>
        <w:rPr>
          <w:rFonts w:ascii="Courier New" w:hAnsi="Courier New" w:cs="Courier New"/>
          <w:color w:val="000000"/>
          <w:sz w:val="20"/>
        </w:rPr>
        <w:t xml:space="preserve">1 1 0 1 </w:t>
      </w:r>
      <w:r w:rsidR="00FE22EC">
        <w:rPr>
          <w:rFonts w:ascii="Courier New" w:hAnsi="Courier New" w:cs="Courier New"/>
          <w:color w:val="000000"/>
          <w:sz w:val="20"/>
        </w:rPr>
        <w:t xml:space="preserve"> </w:t>
      </w:r>
      <w:r>
        <w:rPr>
          <w:rFonts w:ascii="Courier New" w:hAnsi="Courier New" w:cs="Courier New"/>
          <w:color w:val="000000"/>
          <w:sz w:val="20"/>
        </w:rPr>
        <w:t xml:space="preserve">0 0 1 0 </w:t>
      </w:r>
      <w:r w:rsidR="007655BC">
        <w:rPr>
          <w:rFonts w:ascii="Courier New" w:hAnsi="Courier New" w:cs="Courier New"/>
          <w:color w:val="000000"/>
          <w:sz w:val="20"/>
        </w:rPr>
        <w:t xml:space="preserve"> </w:t>
      </w:r>
      <w:r>
        <w:rPr>
          <w:rFonts w:ascii="Courier New" w:hAnsi="Courier New" w:cs="Courier New"/>
          <w:color w:val="000000"/>
          <w:sz w:val="20"/>
        </w:rPr>
        <w:t xml:space="preserve">1 0 0 1 </w:t>
      </w:r>
      <w:r w:rsidR="007655BC">
        <w:rPr>
          <w:rFonts w:ascii="Courier New" w:hAnsi="Courier New" w:cs="Courier New"/>
          <w:color w:val="000000"/>
          <w:sz w:val="20"/>
        </w:rPr>
        <w:t xml:space="preserve"> </w:t>
      </w:r>
      <w:r>
        <w:rPr>
          <w:rFonts w:ascii="Courier New" w:hAnsi="Courier New" w:cs="Courier New"/>
          <w:color w:val="000000"/>
          <w:sz w:val="20"/>
        </w:rPr>
        <w:t xml:space="preserve">1 1 1 1 </w:t>
      </w:r>
      <w:r w:rsidR="007655BC">
        <w:rPr>
          <w:rFonts w:ascii="Courier New" w:hAnsi="Courier New" w:cs="Courier New"/>
          <w:color w:val="000000"/>
          <w:sz w:val="20"/>
        </w:rPr>
        <w:t xml:space="preserve"> </w:t>
      </w:r>
      <w:r>
        <w:rPr>
          <w:rFonts w:ascii="Courier New" w:hAnsi="Courier New" w:cs="Courier New"/>
          <w:color w:val="000000"/>
          <w:sz w:val="20"/>
        </w:rPr>
        <w:t xml:space="preserve">1 0 1 0 </w:t>
      </w:r>
      <w:r w:rsidR="007655BC">
        <w:rPr>
          <w:rFonts w:ascii="Courier New" w:hAnsi="Courier New" w:cs="Courier New"/>
          <w:color w:val="000000"/>
          <w:sz w:val="20"/>
        </w:rPr>
        <w:t xml:space="preserve"> </w:t>
      </w:r>
      <w:r>
        <w:rPr>
          <w:rFonts w:ascii="Courier New" w:hAnsi="Courier New" w:cs="Courier New"/>
          <w:color w:val="000000"/>
          <w:sz w:val="20"/>
        </w:rPr>
        <w:t xml:space="preserve">0 0 1 0 </w:t>
      </w:r>
      <w:r w:rsidR="007655BC">
        <w:rPr>
          <w:rFonts w:ascii="Courier New" w:hAnsi="Courier New" w:cs="Courier New"/>
          <w:color w:val="000000"/>
          <w:sz w:val="20"/>
        </w:rPr>
        <w:t xml:space="preserve"> </w:t>
      </w:r>
      <w:r>
        <w:rPr>
          <w:rFonts w:ascii="Courier New" w:hAnsi="Courier New" w:cs="Courier New"/>
          <w:color w:val="000000"/>
          <w:sz w:val="20"/>
        </w:rPr>
        <w:t>1 0 0 0</w:t>
      </w:r>
    </w:p>
    <w:p w:rsidR="002C56E4" w:rsidRPr="00B44EB6" w:rsidRDefault="002C56E4" w:rsidP="00034C46">
      <w:pPr>
        <w:widowControl w:val="0"/>
        <w:spacing w:before="120"/>
        <w:rPr>
          <w:szCs w:val="24"/>
        </w:rPr>
      </w:pPr>
      <w:r>
        <w:rPr>
          <w:szCs w:val="24"/>
        </w:rPr>
        <w:t>Resulting R</w:t>
      </w:r>
      <w:r w:rsidR="009E259D">
        <w:rPr>
          <w:szCs w:val="24"/>
        </w:rPr>
        <w:t xml:space="preserve"> for errored packet</w:t>
      </w:r>
    </w:p>
    <w:p w:rsidR="00D66E11" w:rsidRPr="00206C23" w:rsidRDefault="002C56E4" w:rsidP="00034C46">
      <w:pPr>
        <w:autoSpaceDE w:val="0"/>
        <w:autoSpaceDN w:val="0"/>
        <w:adjustRightInd w:val="0"/>
        <w:rPr>
          <w:rFonts w:ascii="Courier New" w:hAnsi="Courier New" w:cs="Courier New"/>
          <w:szCs w:val="24"/>
        </w:rPr>
      </w:pPr>
      <w:r>
        <w:rPr>
          <w:rFonts w:ascii="Courier New" w:hAnsi="Courier New" w:cs="Courier New"/>
          <w:color w:val="000000"/>
          <w:sz w:val="20"/>
        </w:rPr>
        <w:t xml:space="preserve">Re = 1 0 1 1 </w:t>
      </w:r>
      <w:r w:rsidR="00FE22EC">
        <w:rPr>
          <w:rFonts w:ascii="Courier New" w:hAnsi="Courier New" w:cs="Courier New"/>
          <w:color w:val="000000"/>
          <w:sz w:val="20"/>
        </w:rPr>
        <w:t xml:space="preserve"> </w:t>
      </w:r>
      <w:r>
        <w:rPr>
          <w:rFonts w:ascii="Courier New" w:hAnsi="Courier New" w:cs="Courier New"/>
          <w:color w:val="000000"/>
          <w:sz w:val="20"/>
        </w:rPr>
        <w:t xml:space="preserve">1 1 1 0 </w:t>
      </w:r>
      <w:r w:rsidR="00FE22EC">
        <w:rPr>
          <w:rFonts w:ascii="Courier New" w:hAnsi="Courier New" w:cs="Courier New"/>
          <w:color w:val="000000"/>
          <w:sz w:val="20"/>
        </w:rPr>
        <w:t xml:space="preserve"> </w:t>
      </w:r>
      <w:r>
        <w:rPr>
          <w:rFonts w:ascii="Courier New" w:hAnsi="Courier New" w:cs="Courier New"/>
          <w:color w:val="000000"/>
          <w:sz w:val="20"/>
        </w:rPr>
        <w:t xml:space="preserve">0 0 0 0 </w:t>
      </w:r>
      <w:r w:rsidR="00FE22EC">
        <w:rPr>
          <w:rFonts w:ascii="Courier New" w:hAnsi="Courier New" w:cs="Courier New"/>
          <w:color w:val="000000"/>
          <w:sz w:val="20"/>
        </w:rPr>
        <w:t xml:space="preserve"> </w:t>
      </w:r>
      <w:r>
        <w:rPr>
          <w:rFonts w:ascii="Courier New" w:hAnsi="Courier New" w:cs="Courier New"/>
          <w:color w:val="000000"/>
          <w:sz w:val="20"/>
        </w:rPr>
        <w:t xml:space="preserve">0 1 0 0 </w:t>
      </w:r>
      <w:r w:rsidR="00FE22EC">
        <w:rPr>
          <w:rFonts w:ascii="Courier New" w:hAnsi="Courier New" w:cs="Courier New"/>
          <w:color w:val="000000"/>
          <w:sz w:val="20"/>
        </w:rPr>
        <w:t xml:space="preserve"> </w:t>
      </w:r>
      <w:r>
        <w:rPr>
          <w:rFonts w:ascii="Courier New" w:hAnsi="Courier New" w:cs="Courier New"/>
          <w:color w:val="000000"/>
          <w:sz w:val="20"/>
        </w:rPr>
        <w:t xml:space="preserve">1 0 0 0 </w:t>
      </w:r>
      <w:r w:rsidR="00FE22EC">
        <w:rPr>
          <w:rFonts w:ascii="Courier New" w:hAnsi="Courier New" w:cs="Courier New"/>
          <w:color w:val="000000"/>
          <w:sz w:val="20"/>
        </w:rPr>
        <w:t xml:space="preserve"> </w:t>
      </w:r>
      <w:r>
        <w:rPr>
          <w:rFonts w:ascii="Courier New" w:hAnsi="Courier New" w:cs="Courier New"/>
          <w:color w:val="000000"/>
          <w:sz w:val="20"/>
        </w:rPr>
        <w:t xml:space="preserve">1 0 0 0 </w:t>
      </w:r>
      <w:r w:rsidR="00FE22EC">
        <w:rPr>
          <w:rFonts w:ascii="Courier New" w:hAnsi="Courier New" w:cs="Courier New"/>
          <w:color w:val="000000"/>
          <w:sz w:val="20"/>
        </w:rPr>
        <w:t xml:space="preserve"> </w:t>
      </w:r>
      <w:r>
        <w:rPr>
          <w:rFonts w:ascii="Courier New" w:hAnsi="Courier New" w:cs="Courier New"/>
          <w:color w:val="000000"/>
          <w:sz w:val="20"/>
        </w:rPr>
        <w:t xml:space="preserve">0 1 0 0 </w:t>
      </w:r>
      <w:r w:rsidR="00FE22EC">
        <w:rPr>
          <w:rFonts w:ascii="Courier New" w:hAnsi="Courier New" w:cs="Courier New"/>
          <w:color w:val="000000"/>
          <w:sz w:val="20"/>
        </w:rPr>
        <w:t xml:space="preserve"> </w:t>
      </w:r>
      <w:r>
        <w:rPr>
          <w:rFonts w:ascii="Courier New" w:hAnsi="Courier New" w:cs="Courier New"/>
          <w:color w:val="000000"/>
          <w:sz w:val="20"/>
        </w:rPr>
        <w:t>1 0 0 0</w:t>
      </w:r>
    </w:p>
    <w:sectPr w:rsidR="00D66E11" w:rsidRPr="00206C23" w:rsidSect="00763D0A">
      <w:headerReference w:type="default" r:id="rId20"/>
      <w:footerReference w:type="default" r:id="rId21"/>
      <w:headerReference w:type="first" r:id="rId22"/>
      <w:footerReference w:type="first" r:id="rId23"/>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315" w:rsidRDefault="00CA3315">
      <w:r>
        <w:separator/>
      </w:r>
    </w:p>
  </w:endnote>
  <w:endnote w:type="continuationSeparator" w:id="0">
    <w:p w:rsidR="00CA3315" w:rsidRDefault="00CA3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0A439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D7985">
        <w:rPr>
          <w:noProof/>
        </w:rPr>
        <w:t>Steve Shearer</w:t>
      </w:r>
    </w:fldSimple>
    <w:r>
      <w:t xml:space="preserve">, </w:t>
    </w:r>
    <w:fldSimple w:instr=" DOCPROPERTY &quot;Company&quot;  \* MERGEFORMAT ">
      <w:r w:rsidR="00AD7985">
        <w:t>Silver Spring Network</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0A439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315" w:rsidRDefault="00CA3315">
      <w:r>
        <w:separator/>
      </w:r>
    </w:p>
  </w:footnote>
  <w:footnote w:type="continuationSeparator" w:id="0">
    <w:p w:rsidR="00CA3315" w:rsidRDefault="00CA3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B32F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0A439F">
      <w:rPr>
        <w:b/>
        <w:sz w:val="28"/>
      </w:rPr>
      <w:instrText xml:space="preserve"> SAVEDATE \@ "MMMM, yyyy" \* MERGEFORMAT </w:instrText>
    </w:r>
    <w:r>
      <w:rPr>
        <w:b/>
        <w:sz w:val="28"/>
      </w:rPr>
      <w:fldChar w:fldCharType="separate"/>
    </w:r>
    <w:r w:rsidR="00462DD4">
      <w:rPr>
        <w:b/>
        <w:noProof/>
        <w:sz w:val="28"/>
      </w:rPr>
      <w:t>September, 2011</w:t>
    </w:r>
    <w:r>
      <w:rPr>
        <w:b/>
        <w:sz w:val="28"/>
      </w:rPr>
      <w:fldChar w:fldCharType="end"/>
    </w:r>
    <w:r w:rsidR="000A439F">
      <w:rPr>
        <w:b/>
        <w:sz w:val="28"/>
      </w:rPr>
      <w:tab/>
      <w:t xml:space="preserve"> IEEE P802.15-</w:t>
    </w:r>
    <w:fldSimple w:instr=" DOCPROPERTY &quot;Category&quot;  \* MERGEFORMAT ">
      <w:r w:rsidR="00462DD4" w:rsidRPr="00462DD4">
        <w:rPr>
          <w:b/>
          <w:sz w:val="28"/>
        </w:rPr>
        <w:t>11-0688-01-004g</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0A439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8A4"/>
    <w:multiLevelType w:val="hybridMultilevel"/>
    <w:tmpl w:val="4C6A1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E11"/>
    <w:rsid w:val="00001BFB"/>
    <w:rsid w:val="00034C46"/>
    <w:rsid w:val="000522EB"/>
    <w:rsid w:val="00081013"/>
    <w:rsid w:val="00093F5C"/>
    <w:rsid w:val="000A439F"/>
    <w:rsid w:val="00140C99"/>
    <w:rsid w:val="0020002E"/>
    <w:rsid w:val="002061E4"/>
    <w:rsid w:val="00206C23"/>
    <w:rsid w:val="00217114"/>
    <w:rsid w:val="00240E44"/>
    <w:rsid w:val="002C56E4"/>
    <w:rsid w:val="002D22C7"/>
    <w:rsid w:val="002E740C"/>
    <w:rsid w:val="002F2728"/>
    <w:rsid w:val="00333FE7"/>
    <w:rsid w:val="003372C2"/>
    <w:rsid w:val="00362B0D"/>
    <w:rsid w:val="003C4F84"/>
    <w:rsid w:val="0042697B"/>
    <w:rsid w:val="00462DD4"/>
    <w:rsid w:val="00553FF8"/>
    <w:rsid w:val="005774DA"/>
    <w:rsid w:val="005B03EF"/>
    <w:rsid w:val="005B3B1B"/>
    <w:rsid w:val="00654EE1"/>
    <w:rsid w:val="00663D65"/>
    <w:rsid w:val="00702C6B"/>
    <w:rsid w:val="00763D0A"/>
    <w:rsid w:val="007655BC"/>
    <w:rsid w:val="007C7C8B"/>
    <w:rsid w:val="007E55BA"/>
    <w:rsid w:val="00846303"/>
    <w:rsid w:val="00881C38"/>
    <w:rsid w:val="008E00E0"/>
    <w:rsid w:val="009E05B7"/>
    <w:rsid w:val="009E259D"/>
    <w:rsid w:val="00A07F00"/>
    <w:rsid w:val="00AA0970"/>
    <w:rsid w:val="00AD7985"/>
    <w:rsid w:val="00B32F8A"/>
    <w:rsid w:val="00B44EB6"/>
    <w:rsid w:val="00B80F98"/>
    <w:rsid w:val="00B925B2"/>
    <w:rsid w:val="00C154F9"/>
    <w:rsid w:val="00C4553E"/>
    <w:rsid w:val="00CA3315"/>
    <w:rsid w:val="00D15995"/>
    <w:rsid w:val="00D66E11"/>
    <w:rsid w:val="00D915A9"/>
    <w:rsid w:val="00E17604"/>
    <w:rsid w:val="00EC3E2A"/>
    <w:rsid w:val="00F954B7"/>
    <w:rsid w:val="00FB49D5"/>
    <w:rsid w:val="00FE22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9" type="connector" idref="#_x0000_s1030"/>
        <o:r id="V:Rule10" type="connector" idref="#_x0000_s1029"/>
        <o:r id="V:Rule11" type="connector" idref="#_x0000_s1033"/>
        <o:r id="V:Rule12" type="connector" idref="#_x0000_s1034"/>
        <o:r id="V:Rule13" type="connector" idref="#_x0000_s1035"/>
        <o:r id="V:Rule14" type="connector" idref="#_x0000_s1028"/>
        <o:r id="V:Rule15" type="connector" idref="#_x0000_s1031"/>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0A"/>
    <w:rPr>
      <w:rFonts w:ascii="Times New Roman" w:hAnsi="Times New Roman"/>
      <w:sz w:val="24"/>
    </w:rPr>
  </w:style>
  <w:style w:type="paragraph" w:styleId="Heading1">
    <w:name w:val="heading 1"/>
    <w:basedOn w:val="Normal"/>
    <w:next w:val="Normal"/>
    <w:qFormat/>
    <w:rsid w:val="00763D0A"/>
    <w:pPr>
      <w:keepNext/>
      <w:spacing w:before="240" w:after="60"/>
      <w:outlineLvl w:val="0"/>
    </w:pPr>
    <w:rPr>
      <w:rFonts w:ascii="Arial" w:hAnsi="Arial"/>
      <w:b/>
      <w:kern w:val="28"/>
      <w:sz w:val="28"/>
      <w:u w:val="double"/>
    </w:rPr>
  </w:style>
  <w:style w:type="paragraph" w:styleId="Heading2">
    <w:name w:val="heading 2"/>
    <w:basedOn w:val="Normal"/>
    <w:next w:val="Normal"/>
    <w:qFormat/>
    <w:rsid w:val="00763D0A"/>
    <w:pPr>
      <w:keepNext/>
      <w:spacing w:before="240" w:after="60"/>
      <w:outlineLvl w:val="1"/>
    </w:pPr>
    <w:rPr>
      <w:rFonts w:ascii="Arial" w:hAnsi="Arial"/>
      <w:b/>
      <w:i/>
      <w:sz w:val="28"/>
      <w:u w:val="wave"/>
    </w:rPr>
  </w:style>
  <w:style w:type="paragraph" w:styleId="Heading3">
    <w:name w:val="heading 3"/>
    <w:basedOn w:val="Normal"/>
    <w:next w:val="Normal"/>
    <w:qFormat/>
    <w:rsid w:val="00763D0A"/>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63D0A"/>
    <w:pPr>
      <w:ind w:left="360"/>
      <w:outlineLvl w:val="3"/>
    </w:pPr>
    <w:rPr>
      <w:rFonts w:ascii="Times" w:hAnsi="Times"/>
      <w:u w:val="single"/>
    </w:rPr>
  </w:style>
  <w:style w:type="paragraph" w:styleId="Heading5">
    <w:name w:val="heading 5"/>
    <w:basedOn w:val="Normal"/>
    <w:next w:val="Normal"/>
    <w:qFormat/>
    <w:rsid w:val="00763D0A"/>
    <w:pPr>
      <w:spacing w:before="240" w:after="60"/>
      <w:outlineLvl w:val="4"/>
    </w:pPr>
    <w:rPr>
      <w:sz w:val="22"/>
      <w:u w:val="single"/>
    </w:rPr>
  </w:style>
  <w:style w:type="paragraph" w:styleId="Heading6">
    <w:name w:val="heading 6"/>
    <w:basedOn w:val="Normal"/>
    <w:next w:val="Normal"/>
    <w:qFormat/>
    <w:rsid w:val="00763D0A"/>
    <w:pPr>
      <w:spacing w:before="240" w:after="60"/>
      <w:outlineLvl w:val="5"/>
    </w:pPr>
    <w:rPr>
      <w:i/>
      <w:sz w:val="22"/>
    </w:rPr>
  </w:style>
  <w:style w:type="paragraph" w:styleId="Heading7">
    <w:name w:val="heading 7"/>
    <w:basedOn w:val="Normal"/>
    <w:next w:val="Normal"/>
    <w:qFormat/>
    <w:rsid w:val="00763D0A"/>
    <w:pPr>
      <w:spacing w:before="240" w:after="60"/>
      <w:outlineLvl w:val="6"/>
    </w:pPr>
    <w:rPr>
      <w:rFonts w:ascii="Arial" w:hAnsi="Arial"/>
      <w:sz w:val="20"/>
    </w:rPr>
  </w:style>
  <w:style w:type="paragraph" w:styleId="Heading8">
    <w:name w:val="heading 8"/>
    <w:basedOn w:val="Normal"/>
    <w:next w:val="Normal"/>
    <w:qFormat/>
    <w:rsid w:val="00763D0A"/>
    <w:pPr>
      <w:spacing w:before="240" w:after="60"/>
      <w:outlineLvl w:val="7"/>
    </w:pPr>
    <w:rPr>
      <w:rFonts w:ascii="Arial" w:hAnsi="Arial"/>
      <w:i/>
      <w:sz w:val="20"/>
    </w:rPr>
  </w:style>
  <w:style w:type="paragraph" w:styleId="Heading9">
    <w:name w:val="heading 9"/>
    <w:basedOn w:val="Normal"/>
    <w:next w:val="Normal"/>
    <w:qFormat/>
    <w:rsid w:val="00763D0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63D0A"/>
    <w:pPr>
      <w:tabs>
        <w:tab w:val="center" w:pos="4320"/>
        <w:tab w:val="right" w:pos="8640"/>
      </w:tabs>
    </w:pPr>
  </w:style>
  <w:style w:type="paragraph" w:styleId="Header">
    <w:name w:val="header"/>
    <w:basedOn w:val="Normal"/>
    <w:semiHidden/>
    <w:rsid w:val="00763D0A"/>
    <w:pPr>
      <w:tabs>
        <w:tab w:val="center" w:pos="4320"/>
        <w:tab w:val="right" w:pos="8640"/>
      </w:tabs>
    </w:pPr>
  </w:style>
  <w:style w:type="paragraph" w:customStyle="1" w:styleId="BitHeading">
    <w:name w:val="Bit Heading"/>
    <w:basedOn w:val="Normal"/>
    <w:rsid w:val="00763D0A"/>
    <w:pPr>
      <w:spacing w:before="120"/>
      <w:jc w:val="both"/>
    </w:pPr>
    <w:rPr>
      <w:rFonts w:ascii="Palatino" w:hAnsi="Palatino"/>
      <w:i/>
    </w:rPr>
  </w:style>
  <w:style w:type="paragraph" w:customStyle="1" w:styleId="BlockParagraph">
    <w:name w:val="BlockParagraph"/>
    <w:basedOn w:val="Normal"/>
    <w:rsid w:val="00763D0A"/>
    <w:pPr>
      <w:spacing w:before="120"/>
    </w:pPr>
    <w:rPr>
      <w:rFonts w:ascii="Palatino" w:hAnsi="Palatino"/>
    </w:rPr>
  </w:style>
  <w:style w:type="paragraph" w:customStyle="1" w:styleId="Definition">
    <w:name w:val="Definition"/>
    <w:basedOn w:val="Normal"/>
    <w:rsid w:val="00763D0A"/>
    <w:pPr>
      <w:spacing w:after="200"/>
      <w:ind w:right="-720"/>
      <w:jc w:val="both"/>
    </w:pPr>
    <w:rPr>
      <w:rFonts w:ascii="New Century Schlbk" w:hAnsi="New Century Schlbk"/>
      <w:sz w:val="20"/>
    </w:rPr>
  </w:style>
  <w:style w:type="paragraph" w:styleId="BodyText">
    <w:name w:val="Body Text"/>
    <w:basedOn w:val="Normal"/>
    <w:semiHidden/>
    <w:rsid w:val="00763D0A"/>
    <w:rPr>
      <w:color w:val="000000"/>
    </w:rPr>
  </w:style>
  <w:style w:type="paragraph" w:styleId="DocumentMap">
    <w:name w:val="Document Map"/>
    <w:basedOn w:val="Normal"/>
    <w:semiHidden/>
    <w:rsid w:val="00763D0A"/>
    <w:pPr>
      <w:shd w:val="clear" w:color="auto" w:fill="000080"/>
    </w:pPr>
    <w:rPr>
      <w:rFonts w:ascii="Tahoma" w:hAnsi="Tahoma"/>
    </w:rPr>
  </w:style>
  <w:style w:type="character" w:styleId="PageNumber">
    <w:name w:val="page number"/>
    <w:basedOn w:val="DefaultParagraphFont"/>
    <w:semiHidden/>
    <w:rsid w:val="00763D0A"/>
  </w:style>
  <w:style w:type="paragraph" w:customStyle="1" w:styleId="covertext">
    <w:name w:val="cover text"/>
    <w:basedOn w:val="Normal"/>
    <w:rsid w:val="00763D0A"/>
    <w:pPr>
      <w:spacing w:before="120" w:after="120"/>
    </w:pPr>
  </w:style>
  <w:style w:type="paragraph" w:styleId="ListParagraph">
    <w:name w:val="List Paragraph"/>
    <w:basedOn w:val="Normal"/>
    <w:uiPriority w:val="34"/>
    <w:qFormat/>
    <w:rsid w:val="00AD7985"/>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D7985"/>
    <w:rPr>
      <w:rFonts w:ascii="Tahoma" w:hAnsi="Tahoma" w:cs="Tahoma"/>
      <w:sz w:val="16"/>
      <w:szCs w:val="16"/>
    </w:rPr>
  </w:style>
  <w:style w:type="character" w:customStyle="1" w:styleId="BalloonTextChar">
    <w:name w:val="Balloon Text Char"/>
    <w:basedOn w:val="DefaultParagraphFont"/>
    <w:link w:val="BalloonText"/>
    <w:uiPriority w:val="99"/>
    <w:semiHidden/>
    <w:rsid w:val="00AD7985"/>
    <w:rPr>
      <w:rFonts w:ascii="Tahoma" w:hAnsi="Tahoma" w:cs="Tahoma"/>
      <w:sz w:val="16"/>
      <w:szCs w:val="16"/>
    </w:rPr>
  </w:style>
  <w:style w:type="character" w:customStyle="1" w:styleId="highlight">
    <w:name w:val="highlight"/>
    <w:basedOn w:val="DefaultParagraphFont"/>
    <w:rsid w:val="0033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 (1).dot</Template>
  <TotalTime>0</TotalTime>
  <Pages>3</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Resolution to sponsor ballot comment CID 22,23</vt:lpstr>
      <vt:lpstr>    Comment</vt:lpstr>
      <vt:lpstr>    Resolution</vt:lpstr>
      <vt:lpstr>    Discussion</vt:lpstr>
      <vt:lpstr>    Proposed Text</vt:lpstr>
      <vt:lpstr>    Validation</vt:lpstr>
    </vt:vector>
  </TitlesOfParts>
  <Company>Silver Spring Network</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sponsor ballot comment CID 22,23</dc:title>
  <dc:subject/>
  <dc:creator>Steve Shearer</dc:creator>
  <cp:keywords/>
  <dc:description/>
  <cp:lastModifiedBy> </cp:lastModifiedBy>
  <cp:revision>2</cp:revision>
  <cp:lastPrinted>2011-09-19T15:41:00Z</cp:lastPrinted>
  <dcterms:created xsi:type="dcterms:W3CDTF">2011-09-30T21:08:00Z</dcterms:created>
  <dcterms:modified xsi:type="dcterms:W3CDTF">2011-09-30T21:08:00Z</dcterms:modified>
  <cp:category>11-0688-01-004g</cp:category>
</cp:coreProperties>
</file>