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p>
    <w:p w:rsidR="00FC0180" w:rsidRDefault="00FC0180">
      <w:pPr>
        <w:jc w:val="center"/>
        <w:rPr>
          <w:b/>
          <w:sz w:val="28"/>
        </w:rPr>
      </w:pPr>
      <w:r>
        <w:rPr>
          <w:b/>
          <w:sz w:val="28"/>
        </w:rPr>
        <w:t>Wireless Personal Area Networks</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8A0DAF">
            <w:pPr>
              <w:pStyle w:val="covertext"/>
            </w:pPr>
            <w:fldSimple w:instr=" TITLE  \* MERGEFORMAT ">
              <w:r w:rsidR="00FC0180">
                <w:rPr>
                  <w:b/>
                  <w:sz w:val="28"/>
                </w:rPr>
                <w:t>&lt;IEEE802.15 WG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9C30BE">
            <w:pPr>
              <w:pStyle w:val="covertext"/>
            </w:pPr>
            <w:r>
              <w:t>[</w:t>
            </w:r>
            <w:r w:rsidR="009C30BE">
              <w:t>21</w:t>
            </w:r>
            <w:r w:rsidR="00846679">
              <w:t xml:space="preserve"> </w:t>
            </w:r>
            <w:r w:rsidR="009476A2">
              <w:t>Ma</w:t>
            </w:r>
            <w:r w:rsidR="009C30BE">
              <w:t>y</w:t>
            </w:r>
            <w:r w:rsidR="00216CBA">
              <w:t xml:space="preserve"> </w:t>
            </w:r>
            <w:r w:rsidR="00846679">
              <w:t>20</w:t>
            </w:r>
            <w:r w:rsidR="009C30BE">
              <w:t>10</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tc>
        <w:tc>
          <w:tcPr>
            <w:tcW w:w="4140" w:type="dxa"/>
            <w:tcBorders>
              <w:top w:val="single" w:sz="4" w:space="0" w:color="auto"/>
              <w:bottom w:val="single" w:sz="4" w:space="0" w:color="auto"/>
            </w:tcBorders>
          </w:tcPr>
          <w:p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9476A2">
            <w:pPr>
              <w:pStyle w:val="covertext"/>
            </w:pPr>
            <w:r w:rsidRPr="00042A51">
              <w:t xml:space="preserve">[802.15 Interim Meeting in </w:t>
            </w:r>
            <w:r w:rsidR="009476A2">
              <w:t>Beijing</w:t>
            </w:r>
            <w:r>
              <w:t xml:space="preserve">, </w:t>
            </w:r>
            <w:r w:rsidR="009476A2">
              <w:t>China</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FC0180">
            <w:pPr>
              <w:pStyle w:val="covertext"/>
            </w:pPr>
            <w:r>
              <w:t>[IEEE 802.15 Working 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pPr>
              <w:pStyle w:val="covertext"/>
            </w:pPr>
            <w:r>
              <w:t>[Official minutes of the Working Group 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7C5C78">
        <w:rPr>
          <w:b/>
          <w:color w:val="FF0000"/>
          <w:sz w:val="28"/>
          <w:szCs w:val="28"/>
        </w:rPr>
        <w:t>6</w:t>
      </w:r>
      <w:r w:rsidR="004E640A">
        <w:rPr>
          <w:b/>
          <w:color w:val="FF0000"/>
          <w:sz w:val="28"/>
          <w:szCs w:val="28"/>
        </w:rPr>
        <w:t>6</w:t>
      </w:r>
    </w:p>
    <w:p w:rsidR="00D07AA1" w:rsidRDefault="004E640A" w:rsidP="00FC0180">
      <w:pPr>
        <w:widowControl w:val="0"/>
        <w:spacing w:before="120"/>
        <w:jc w:val="center"/>
        <w:rPr>
          <w:b/>
          <w:color w:val="FF0000"/>
          <w:sz w:val="28"/>
          <w:szCs w:val="28"/>
        </w:rPr>
      </w:pPr>
      <w:r>
        <w:rPr>
          <w:b/>
          <w:color w:val="FF0000"/>
          <w:sz w:val="28"/>
          <w:szCs w:val="28"/>
        </w:rPr>
        <w:t>Shangri-la Hotel</w:t>
      </w:r>
      <w:r w:rsidR="00D07AA1" w:rsidRPr="00D07AA1">
        <w:rPr>
          <w:b/>
          <w:color w:val="FF0000"/>
          <w:sz w:val="28"/>
          <w:szCs w:val="28"/>
        </w:rPr>
        <w:t xml:space="preserve">, </w:t>
      </w:r>
      <w:r>
        <w:rPr>
          <w:b/>
          <w:color w:val="FF0000"/>
          <w:sz w:val="28"/>
          <w:szCs w:val="28"/>
        </w:rPr>
        <w:t>Beijing</w:t>
      </w:r>
      <w:r w:rsidR="00D07AA1" w:rsidRPr="00D07AA1">
        <w:rPr>
          <w:b/>
          <w:color w:val="FF0000"/>
          <w:sz w:val="28"/>
          <w:szCs w:val="28"/>
        </w:rPr>
        <w:t xml:space="preserve">, </w:t>
      </w:r>
      <w:r>
        <w:rPr>
          <w:b/>
          <w:color w:val="FF0000"/>
          <w:sz w:val="28"/>
          <w:szCs w:val="28"/>
        </w:rPr>
        <w:t>China</w:t>
      </w:r>
    </w:p>
    <w:p w:rsidR="00FC0180" w:rsidRPr="00042A51" w:rsidRDefault="004E640A" w:rsidP="00FC0180">
      <w:pPr>
        <w:widowControl w:val="0"/>
        <w:spacing w:before="120"/>
        <w:jc w:val="center"/>
        <w:rPr>
          <w:b/>
          <w:color w:val="FF0000"/>
          <w:sz w:val="28"/>
          <w:szCs w:val="28"/>
        </w:rPr>
      </w:pPr>
      <w:r>
        <w:rPr>
          <w:b/>
          <w:color w:val="FF0000"/>
          <w:sz w:val="28"/>
          <w:szCs w:val="28"/>
        </w:rPr>
        <w:t>Ma</w:t>
      </w:r>
      <w:r w:rsidR="00D07AA1" w:rsidRPr="00D07AA1">
        <w:rPr>
          <w:b/>
          <w:color w:val="FF0000"/>
          <w:sz w:val="28"/>
          <w:szCs w:val="28"/>
        </w:rPr>
        <w:t>y 1</w:t>
      </w:r>
      <w:r>
        <w:rPr>
          <w:b/>
          <w:color w:val="FF0000"/>
          <w:sz w:val="28"/>
          <w:szCs w:val="28"/>
        </w:rPr>
        <w:t>6-20</w:t>
      </w:r>
      <w:r w:rsidR="00D07AA1" w:rsidRPr="00D07AA1">
        <w:rPr>
          <w:b/>
          <w:color w:val="FF0000"/>
          <w:sz w:val="28"/>
          <w:szCs w:val="28"/>
        </w:rPr>
        <w:t>, 2010</w:t>
      </w:r>
    </w:p>
    <w:p w:rsidR="00FC0180" w:rsidRDefault="0021134D" w:rsidP="00FC0180">
      <w:pPr>
        <w:widowControl w:val="0"/>
        <w:spacing w:before="120"/>
        <w:rPr>
          <w:b/>
          <w:sz w:val="28"/>
        </w:rPr>
      </w:pPr>
      <w:r>
        <w:rPr>
          <w:b/>
          <w:sz w:val="28"/>
        </w:rPr>
        <w:t xml:space="preserve">Monday, </w:t>
      </w:r>
      <w:r w:rsidR="002709D4">
        <w:rPr>
          <w:b/>
          <w:sz w:val="28"/>
        </w:rPr>
        <w:t>17</w:t>
      </w:r>
      <w:r>
        <w:rPr>
          <w:b/>
          <w:sz w:val="28"/>
        </w:rPr>
        <w:t xml:space="preserve"> </w:t>
      </w:r>
      <w:r w:rsidR="004E640A">
        <w:rPr>
          <w:b/>
          <w:sz w:val="28"/>
        </w:rPr>
        <w:t>Ma</w:t>
      </w:r>
      <w:r w:rsidR="00D07AA1">
        <w:rPr>
          <w:b/>
          <w:sz w:val="28"/>
        </w:rPr>
        <w:t>y 2010</w:t>
      </w:r>
    </w:p>
    <w:p w:rsidR="00FC0180" w:rsidRDefault="004E640A" w:rsidP="00FC0180">
      <w:pPr>
        <w:pStyle w:val="BodyTextIndent"/>
        <w:ind w:hanging="720"/>
      </w:pPr>
      <w:r>
        <w:rPr>
          <w:b/>
        </w:rPr>
        <w:t>11</w:t>
      </w:r>
      <w:r w:rsidR="00E80272">
        <w:rPr>
          <w:b/>
        </w:rPr>
        <w:t>:</w:t>
      </w:r>
      <w:r>
        <w:rPr>
          <w:b/>
        </w:rPr>
        <w:t>3</w:t>
      </w:r>
      <w:r w:rsidR="006B78EE">
        <w:rPr>
          <w:b/>
        </w:rPr>
        <w:t>2</w:t>
      </w:r>
      <w:r w:rsidR="00FC0180">
        <w:rPr>
          <w:b/>
        </w:rPr>
        <w:tab/>
      </w:r>
      <w:r w:rsidR="00FC0180">
        <w:t xml:space="preserve">802.11, 802.15, </w:t>
      </w:r>
      <w:r w:rsidR="00797DDA">
        <w:t xml:space="preserve">802.18, 802.19, </w:t>
      </w:r>
      <w:r w:rsidR="00FC0180">
        <w:t xml:space="preserve">and 802.22 Chairs called the joint meeting to order.  IEEE 802.15 attendance is included as Annex A.  </w:t>
      </w:r>
    </w:p>
    <w:p w:rsidR="00FC0180" w:rsidRDefault="007C5C78" w:rsidP="00FC0180">
      <w:pPr>
        <w:pStyle w:val="BodyTextIndent"/>
        <w:ind w:left="1440" w:hanging="720"/>
      </w:pPr>
      <w:r>
        <w:t>General a</w:t>
      </w:r>
      <w:r w:rsidR="00FC0180">
        <w:t xml:space="preserve">nnouncements: </w:t>
      </w:r>
    </w:p>
    <w:p w:rsidR="00FC0180" w:rsidRDefault="00FC0180" w:rsidP="00FC0180">
      <w:pPr>
        <w:pStyle w:val="BodyTextIndent"/>
        <w:numPr>
          <w:ilvl w:val="0"/>
          <w:numId w:val="9"/>
        </w:numPr>
      </w:pPr>
      <w:r>
        <w:t>Attendance will be collected via the IMAT</w:t>
      </w:r>
    </w:p>
    <w:p w:rsidR="007C5C78" w:rsidRDefault="00BE24E2" w:rsidP="00FC0180">
      <w:pPr>
        <w:pStyle w:val="BodyTextIndent"/>
        <w:numPr>
          <w:ilvl w:val="0"/>
          <w:numId w:val="9"/>
        </w:numPr>
      </w:pPr>
      <w:r>
        <w:t>Social on Wednesday evening</w:t>
      </w:r>
    </w:p>
    <w:p w:rsidR="00FC0180" w:rsidRDefault="00FC0180" w:rsidP="00FC0180">
      <w:pPr>
        <w:pStyle w:val="BodyTextIndent"/>
        <w:ind w:left="1440" w:hanging="720"/>
      </w:pPr>
      <w:r w:rsidRPr="00D176B4">
        <w:t>Straw Poll</w:t>
      </w:r>
      <w:r>
        <w:t xml:space="preserve"> of new attendees</w:t>
      </w:r>
      <w:r w:rsidRPr="00D176B4">
        <w:t xml:space="preserve">: </w:t>
      </w:r>
      <w:r w:rsidR="009D7099">
        <w:t>10</w:t>
      </w:r>
    </w:p>
    <w:p w:rsidR="009D7099" w:rsidRDefault="009D7099" w:rsidP="009D7099">
      <w:pPr>
        <w:widowControl w:val="0"/>
        <w:spacing w:before="120"/>
        <w:rPr>
          <w:sz w:val="28"/>
        </w:rPr>
      </w:pPr>
      <w:r>
        <w:rPr>
          <w:b/>
          <w:sz w:val="28"/>
        </w:rPr>
        <w:t>11</w:t>
      </w:r>
      <w:r w:rsidRPr="003A5D09">
        <w:rPr>
          <w:b/>
          <w:sz w:val="28"/>
        </w:rPr>
        <w:t>:</w:t>
      </w:r>
      <w:r>
        <w:rPr>
          <w:b/>
          <w:sz w:val="28"/>
        </w:rPr>
        <w:t>39</w:t>
      </w:r>
      <w:r>
        <w:rPr>
          <w:sz w:val="28"/>
        </w:rPr>
        <w:tab/>
        <w:t xml:space="preserve">Financial report by Jon </w:t>
      </w:r>
      <w:proofErr w:type="spellStart"/>
      <w:r>
        <w:rPr>
          <w:sz w:val="28"/>
        </w:rPr>
        <w:t>Rosdahl</w:t>
      </w:r>
      <w:proofErr w:type="spellEnd"/>
      <w:r>
        <w:rPr>
          <w:sz w:val="28"/>
        </w:rPr>
        <w:t>, (11-10-0554-00, 15-10-0267-00)</w:t>
      </w:r>
    </w:p>
    <w:p w:rsidR="009D7099" w:rsidRDefault="009D7099" w:rsidP="009D7099">
      <w:pPr>
        <w:widowControl w:val="0"/>
        <w:numPr>
          <w:ilvl w:val="0"/>
          <w:numId w:val="37"/>
        </w:numPr>
        <w:spacing w:before="120"/>
        <w:rPr>
          <w:sz w:val="28"/>
        </w:rPr>
      </w:pPr>
      <w:r w:rsidRPr="006B78EE">
        <w:rPr>
          <w:sz w:val="28"/>
        </w:rPr>
        <w:t>March 14, 2010 - $350,118.07</w:t>
      </w:r>
    </w:p>
    <w:p w:rsidR="009D7099" w:rsidRDefault="009D7099" w:rsidP="009D7099">
      <w:pPr>
        <w:widowControl w:val="0"/>
        <w:numPr>
          <w:ilvl w:val="1"/>
          <w:numId w:val="37"/>
        </w:numPr>
        <w:spacing w:before="120"/>
        <w:rPr>
          <w:sz w:val="28"/>
        </w:rPr>
      </w:pPr>
      <w:r w:rsidRPr="006B78EE">
        <w:rPr>
          <w:sz w:val="28"/>
        </w:rPr>
        <w:t>Wachovia: $288,812.07</w:t>
      </w:r>
    </w:p>
    <w:p w:rsidR="009D7099" w:rsidRPr="006B78EE" w:rsidRDefault="009D7099" w:rsidP="009D7099">
      <w:pPr>
        <w:widowControl w:val="0"/>
        <w:numPr>
          <w:ilvl w:val="1"/>
          <w:numId w:val="37"/>
        </w:numPr>
        <w:spacing w:before="120"/>
        <w:rPr>
          <w:sz w:val="28"/>
        </w:rPr>
      </w:pPr>
      <w:r w:rsidRPr="006B78EE">
        <w:rPr>
          <w:sz w:val="28"/>
        </w:rPr>
        <w:t>Face-to-Face: $61,306</w:t>
      </w:r>
    </w:p>
    <w:p w:rsidR="009D7099" w:rsidRDefault="009D7099" w:rsidP="009D7099">
      <w:pPr>
        <w:widowControl w:val="0"/>
        <w:numPr>
          <w:ilvl w:val="0"/>
          <w:numId w:val="38"/>
        </w:numPr>
        <w:spacing w:before="120"/>
        <w:rPr>
          <w:sz w:val="28"/>
        </w:rPr>
      </w:pPr>
      <w:r w:rsidRPr="006B78EE">
        <w:rPr>
          <w:sz w:val="28"/>
        </w:rPr>
        <w:t>May 16, 2010 - $350,118.07</w:t>
      </w:r>
    </w:p>
    <w:p w:rsidR="009D7099" w:rsidRDefault="009D7099" w:rsidP="009D7099">
      <w:pPr>
        <w:widowControl w:val="0"/>
        <w:numPr>
          <w:ilvl w:val="1"/>
          <w:numId w:val="38"/>
        </w:numPr>
        <w:spacing w:before="120"/>
        <w:rPr>
          <w:sz w:val="28"/>
        </w:rPr>
      </w:pPr>
      <w:r w:rsidRPr="006B78EE">
        <w:rPr>
          <w:sz w:val="28"/>
        </w:rPr>
        <w:t xml:space="preserve">Wachovia: $288,812.07 + 207.35 </w:t>
      </w:r>
      <w:r>
        <w:rPr>
          <w:sz w:val="28"/>
        </w:rPr>
        <w:t xml:space="preserve">(interest) </w:t>
      </w:r>
      <w:r w:rsidRPr="006B78EE">
        <w:rPr>
          <w:sz w:val="28"/>
        </w:rPr>
        <w:t>= $289,019.42</w:t>
      </w:r>
    </w:p>
    <w:p w:rsidR="009D7099" w:rsidRPr="006B78EE" w:rsidRDefault="009D7099" w:rsidP="009D7099">
      <w:pPr>
        <w:widowControl w:val="0"/>
        <w:numPr>
          <w:ilvl w:val="1"/>
          <w:numId w:val="38"/>
        </w:numPr>
        <w:spacing w:before="120"/>
        <w:rPr>
          <w:sz w:val="28"/>
        </w:rPr>
      </w:pPr>
      <w:r w:rsidRPr="006B78EE">
        <w:rPr>
          <w:sz w:val="28"/>
        </w:rPr>
        <w:t>Face-to-Face: $61,306</w:t>
      </w:r>
    </w:p>
    <w:p w:rsidR="009D7099" w:rsidRDefault="009D7099" w:rsidP="009D7099">
      <w:pPr>
        <w:widowControl w:val="0"/>
        <w:numPr>
          <w:ilvl w:val="0"/>
          <w:numId w:val="39"/>
        </w:numPr>
        <w:spacing w:before="120"/>
        <w:rPr>
          <w:sz w:val="28"/>
        </w:rPr>
      </w:pPr>
      <w:r w:rsidRPr="006B78EE">
        <w:rPr>
          <w:sz w:val="28"/>
        </w:rPr>
        <w:t>Reserves:</w:t>
      </w:r>
    </w:p>
    <w:p w:rsidR="009D7099" w:rsidRDefault="009D7099" w:rsidP="009D7099">
      <w:pPr>
        <w:widowControl w:val="0"/>
        <w:numPr>
          <w:ilvl w:val="1"/>
          <w:numId w:val="39"/>
        </w:numPr>
        <w:spacing w:before="120"/>
        <w:rPr>
          <w:sz w:val="28"/>
        </w:rPr>
      </w:pPr>
      <w:r w:rsidRPr="006B78EE">
        <w:rPr>
          <w:sz w:val="28"/>
        </w:rPr>
        <w:t>Meeting Expense Reserve - $350,335</w:t>
      </w:r>
    </w:p>
    <w:p w:rsidR="00DF61C1" w:rsidRDefault="00DF61C1" w:rsidP="00DF61C1">
      <w:pPr>
        <w:widowControl w:val="0"/>
        <w:spacing w:before="120"/>
        <w:ind w:left="720"/>
        <w:rPr>
          <w:sz w:val="28"/>
        </w:rPr>
      </w:pPr>
      <w:r>
        <w:rPr>
          <w:sz w:val="28"/>
        </w:rPr>
        <w:t>Q: What are the attendance numbers?</w:t>
      </w:r>
    </w:p>
    <w:p w:rsidR="00DF61C1" w:rsidRDefault="00DF61C1" w:rsidP="009D7099">
      <w:pPr>
        <w:widowControl w:val="0"/>
        <w:numPr>
          <w:ilvl w:val="1"/>
          <w:numId w:val="39"/>
        </w:numPr>
        <w:spacing w:before="120"/>
        <w:rPr>
          <w:sz w:val="28"/>
        </w:rPr>
      </w:pPr>
      <w:r>
        <w:rPr>
          <w:sz w:val="28"/>
        </w:rPr>
        <w:t>205 staying at hotel, 7 who are not</w:t>
      </w:r>
    </w:p>
    <w:p w:rsidR="00DF61C1" w:rsidRPr="006B78EE" w:rsidRDefault="00DF61C1" w:rsidP="009D7099">
      <w:pPr>
        <w:widowControl w:val="0"/>
        <w:numPr>
          <w:ilvl w:val="1"/>
          <w:numId w:val="39"/>
        </w:numPr>
        <w:spacing w:before="120"/>
        <w:rPr>
          <w:sz w:val="28"/>
        </w:rPr>
      </w:pPr>
      <w:r>
        <w:rPr>
          <w:sz w:val="28"/>
        </w:rPr>
        <w:t>57 Chinese nationals</w:t>
      </w:r>
    </w:p>
    <w:p w:rsidR="002863FD" w:rsidRDefault="002709D4" w:rsidP="002863FD">
      <w:pPr>
        <w:pStyle w:val="BodyTextIndent"/>
        <w:ind w:hanging="720"/>
      </w:pPr>
      <w:r>
        <w:rPr>
          <w:b/>
        </w:rPr>
        <w:t>11</w:t>
      </w:r>
      <w:r w:rsidR="002863FD" w:rsidRPr="00C05139">
        <w:rPr>
          <w:b/>
        </w:rPr>
        <w:t>:</w:t>
      </w:r>
      <w:r>
        <w:rPr>
          <w:b/>
        </w:rPr>
        <w:t>4</w:t>
      </w:r>
      <w:r w:rsidR="00DF61C1">
        <w:rPr>
          <w:b/>
        </w:rPr>
        <w:t>3</w:t>
      </w:r>
      <w:r w:rsidR="002863FD">
        <w:tab/>
        <w:t>IEEE patent policy</w:t>
      </w:r>
    </w:p>
    <w:p w:rsidR="002863FD" w:rsidRDefault="002863FD" w:rsidP="007C5C78">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w:t>
      </w:r>
      <w:proofErr w:type="spellStart"/>
      <w:r>
        <w:rPr>
          <w:sz w:val="28"/>
          <w:szCs w:val="28"/>
        </w:rPr>
        <w:t>patcom</w:t>
      </w:r>
      <w:proofErr w:type="spellEnd"/>
      <w:r>
        <w:rPr>
          <w:sz w:val="28"/>
          <w:szCs w:val="28"/>
        </w:rPr>
        <w:t xml:space="preserve"> web site</w:t>
      </w:r>
      <w:r>
        <w:t xml:space="preserve">.  </w:t>
      </w:r>
    </w:p>
    <w:p w:rsidR="00435041" w:rsidRDefault="002863FD" w:rsidP="007C5C78">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w:t>
      </w:r>
      <w:r w:rsidRPr="001F1CF7">
        <w:rPr>
          <w:sz w:val="28"/>
          <w:szCs w:val="28"/>
        </w:rPr>
        <w:lastRenderedPageBreak/>
        <w:t>the participant believes may be essential for the use of that standard</w:t>
      </w:r>
      <w:r w:rsidR="00435041">
        <w:rPr>
          <w:sz w:val="28"/>
          <w:szCs w:val="28"/>
        </w:rPr>
        <w:t xml:space="preserve"> in the appropriate WG</w:t>
      </w:r>
      <w:r>
        <w:rPr>
          <w:sz w:val="28"/>
          <w:szCs w:val="28"/>
        </w:rPr>
        <w:t>.</w:t>
      </w:r>
    </w:p>
    <w:p w:rsidR="008338C1" w:rsidRPr="00701068" w:rsidRDefault="008338C1" w:rsidP="007C5C78">
      <w:pPr>
        <w:widowControl w:val="0"/>
        <w:spacing w:before="120"/>
        <w:ind w:left="720"/>
        <w:rPr>
          <w:sz w:val="28"/>
          <w:szCs w:val="28"/>
        </w:rPr>
      </w:pPr>
      <w:r>
        <w:rPr>
          <w:sz w:val="28"/>
          <w:szCs w:val="28"/>
        </w:rPr>
        <w:t>802.15 WG chair read IEEE anti-trust policy</w:t>
      </w:r>
    </w:p>
    <w:p w:rsidR="00FC0180" w:rsidRDefault="0030672F" w:rsidP="00FC0180">
      <w:pPr>
        <w:widowControl w:val="0"/>
        <w:spacing w:before="120"/>
        <w:rPr>
          <w:sz w:val="28"/>
        </w:rPr>
      </w:pPr>
      <w:r>
        <w:rPr>
          <w:b/>
          <w:sz w:val="28"/>
        </w:rPr>
        <w:t>11</w:t>
      </w:r>
      <w:r w:rsidR="004952E4" w:rsidRPr="004952E4">
        <w:rPr>
          <w:b/>
          <w:sz w:val="28"/>
        </w:rPr>
        <w:t>:</w:t>
      </w:r>
      <w:r>
        <w:rPr>
          <w:b/>
          <w:sz w:val="28"/>
        </w:rPr>
        <w:t>4</w:t>
      </w:r>
      <w:r w:rsidR="009B3633">
        <w:rPr>
          <w:b/>
          <w:sz w:val="28"/>
        </w:rPr>
        <w:t>7</w:t>
      </w:r>
      <w:r w:rsidR="004952E4">
        <w:rPr>
          <w:sz w:val="28"/>
        </w:rPr>
        <w:tab/>
      </w:r>
      <w:r w:rsidR="00FC0180">
        <w:rPr>
          <w:sz w:val="28"/>
        </w:rPr>
        <w:t>Wireless announcements:</w:t>
      </w:r>
      <w:r w:rsidR="00381F31">
        <w:rPr>
          <w:sz w:val="28"/>
        </w:rPr>
        <w:t xml:space="preserve"> (15-10-0038-0</w:t>
      </w:r>
      <w:r>
        <w:rPr>
          <w:sz w:val="28"/>
        </w:rPr>
        <w:t>3</w:t>
      </w:r>
      <w:r w:rsidR="003F02BB">
        <w:rPr>
          <w:sz w:val="28"/>
        </w:rPr>
        <w:t>)</w:t>
      </w:r>
    </w:p>
    <w:p w:rsidR="00FC0180" w:rsidRDefault="00FC0180" w:rsidP="00FC0180">
      <w:pPr>
        <w:widowControl w:val="0"/>
        <w:spacing w:before="120"/>
        <w:ind w:left="1440"/>
        <w:rPr>
          <w:sz w:val="28"/>
        </w:rPr>
      </w:pPr>
      <w:r>
        <w:rPr>
          <w:sz w:val="28"/>
        </w:rPr>
        <w:t xml:space="preserve">Wireless </w:t>
      </w:r>
      <w:r w:rsidR="007B1DC1">
        <w:rPr>
          <w:sz w:val="28"/>
        </w:rPr>
        <w:t xml:space="preserve">Network Updates by Rick Alfvin </w:t>
      </w:r>
    </w:p>
    <w:p w:rsidR="00FC0180" w:rsidRPr="00102A0A" w:rsidRDefault="008A0DAF" w:rsidP="00FC0180">
      <w:pPr>
        <w:widowControl w:val="0"/>
        <w:numPr>
          <w:ilvl w:val="0"/>
          <w:numId w:val="4"/>
        </w:numPr>
        <w:spacing w:before="120"/>
        <w:rPr>
          <w:sz w:val="28"/>
        </w:rPr>
      </w:pPr>
      <w:hyperlink r:id="rId8" w:history="1">
        <w:r w:rsidR="009B3633" w:rsidRPr="009C5B71">
          <w:rPr>
            <w:rStyle w:val="Hyperlink"/>
            <w:sz w:val="28"/>
          </w:rPr>
          <w:t>https://murphy.events.ieee.org/imat/login</w:t>
        </w:r>
      </w:hyperlink>
    </w:p>
    <w:p w:rsidR="00102A0A" w:rsidRPr="00102A0A" w:rsidRDefault="00102A0A" w:rsidP="00102A0A">
      <w:pPr>
        <w:widowControl w:val="0"/>
        <w:spacing w:before="120"/>
        <w:ind w:left="1440"/>
        <w:rPr>
          <w:sz w:val="28"/>
          <w:szCs w:val="28"/>
        </w:rPr>
      </w:pPr>
      <w:r w:rsidRPr="00102A0A">
        <w:rPr>
          <w:sz w:val="28"/>
          <w:szCs w:val="28"/>
        </w:rPr>
        <w:t xml:space="preserve">Q: is the internet connection shared with the Hotel?  </w:t>
      </w:r>
      <w:r>
        <w:rPr>
          <w:sz w:val="28"/>
          <w:szCs w:val="28"/>
        </w:rPr>
        <w:t xml:space="preserve">R: </w:t>
      </w:r>
      <w:r w:rsidRPr="00102A0A">
        <w:rPr>
          <w:sz w:val="28"/>
          <w:szCs w:val="28"/>
        </w:rPr>
        <w:t>No</w:t>
      </w:r>
    </w:p>
    <w:p w:rsidR="00FC0180" w:rsidRDefault="00102A0A" w:rsidP="00FC0180">
      <w:pPr>
        <w:widowControl w:val="0"/>
        <w:spacing w:before="120"/>
        <w:rPr>
          <w:sz w:val="28"/>
        </w:rPr>
      </w:pPr>
      <w:r>
        <w:rPr>
          <w:b/>
          <w:sz w:val="28"/>
        </w:rPr>
        <w:t>11</w:t>
      </w:r>
      <w:r w:rsidR="00FC0180" w:rsidRPr="007B2E02">
        <w:rPr>
          <w:b/>
          <w:sz w:val="28"/>
        </w:rPr>
        <w:t>:</w:t>
      </w:r>
      <w:r>
        <w:rPr>
          <w:b/>
          <w:sz w:val="28"/>
        </w:rPr>
        <w:t>5</w:t>
      </w:r>
      <w:r w:rsidR="00415A57">
        <w:rPr>
          <w:b/>
          <w:sz w:val="28"/>
        </w:rPr>
        <w:t>0</w:t>
      </w:r>
      <w:r w:rsidR="00FC0180">
        <w:rPr>
          <w:sz w:val="28"/>
        </w:rPr>
        <w:tab/>
        <w:t>Review Interim meetings</w:t>
      </w:r>
      <w:r w:rsidR="00FC0180">
        <w:rPr>
          <w:sz w:val="28"/>
        </w:rPr>
        <w:tab/>
      </w:r>
    </w:p>
    <w:p w:rsidR="00FC0180" w:rsidRPr="00415A57" w:rsidRDefault="00FC0180" w:rsidP="00FC0180">
      <w:pPr>
        <w:widowControl w:val="0"/>
        <w:numPr>
          <w:ilvl w:val="0"/>
          <w:numId w:val="3"/>
        </w:numPr>
        <w:spacing w:before="120"/>
        <w:rPr>
          <w:sz w:val="28"/>
        </w:rPr>
      </w:pPr>
      <w:r>
        <w:rPr>
          <w:color w:val="000000"/>
          <w:sz w:val="28"/>
        </w:rPr>
        <w:t xml:space="preserve">12-17 Sep 2010, </w:t>
      </w:r>
      <w:r w:rsidRPr="001F36D6">
        <w:rPr>
          <w:color w:val="000000"/>
          <w:sz w:val="28"/>
        </w:rPr>
        <w:t>Hilton Waikoloa Village, Big Island, HI, USA</w:t>
      </w:r>
    </w:p>
    <w:p w:rsidR="00415A57" w:rsidRPr="00102A0A" w:rsidRDefault="00415A57" w:rsidP="00FC0180">
      <w:pPr>
        <w:widowControl w:val="0"/>
        <w:numPr>
          <w:ilvl w:val="0"/>
          <w:numId w:val="3"/>
        </w:numPr>
        <w:spacing w:before="120"/>
        <w:rPr>
          <w:sz w:val="28"/>
        </w:rPr>
      </w:pPr>
      <w:r>
        <w:rPr>
          <w:color w:val="000000"/>
          <w:sz w:val="28"/>
        </w:rPr>
        <w:t xml:space="preserve">16 – 21 </w:t>
      </w:r>
      <w:r w:rsidR="00102A0A" w:rsidRPr="00102A0A">
        <w:rPr>
          <w:color w:val="000000"/>
          <w:sz w:val="28"/>
        </w:rPr>
        <w:t>January 16-21, 2011, Hyatt Century Plaza, Los Angeles, CA</w:t>
      </w:r>
    </w:p>
    <w:p w:rsidR="00102A0A" w:rsidRDefault="00102A0A" w:rsidP="00FC0180">
      <w:pPr>
        <w:widowControl w:val="0"/>
        <w:numPr>
          <w:ilvl w:val="0"/>
          <w:numId w:val="3"/>
        </w:numPr>
        <w:spacing w:before="120"/>
        <w:rPr>
          <w:sz w:val="28"/>
        </w:rPr>
      </w:pPr>
      <w:r>
        <w:rPr>
          <w:sz w:val="28"/>
        </w:rPr>
        <w:t>8 – 13 May</w:t>
      </w:r>
      <w:r w:rsidRPr="00102A0A">
        <w:rPr>
          <w:sz w:val="28"/>
        </w:rPr>
        <w:t>, 2011, Hyatt Grand Champion, Palm Springs, CA</w:t>
      </w:r>
    </w:p>
    <w:p w:rsidR="00102A0A" w:rsidRPr="007D5113" w:rsidRDefault="00102A0A" w:rsidP="00FC0180">
      <w:pPr>
        <w:widowControl w:val="0"/>
        <w:numPr>
          <w:ilvl w:val="0"/>
          <w:numId w:val="3"/>
        </w:numPr>
        <w:spacing w:before="120"/>
        <w:rPr>
          <w:sz w:val="28"/>
        </w:rPr>
      </w:pPr>
      <w:r>
        <w:rPr>
          <w:sz w:val="28"/>
        </w:rPr>
        <w:t xml:space="preserve">11 – 16 </w:t>
      </w:r>
      <w:r w:rsidRPr="00102A0A">
        <w:rPr>
          <w:sz w:val="28"/>
        </w:rPr>
        <w:t>Se</w:t>
      </w:r>
      <w:r>
        <w:rPr>
          <w:sz w:val="28"/>
        </w:rPr>
        <w:t>ptember</w:t>
      </w:r>
      <w:r w:rsidRPr="00102A0A">
        <w:rPr>
          <w:sz w:val="28"/>
        </w:rPr>
        <w:t>, 2011, Okinawa Convention Center, Okinawa, Japan (Pending)</w:t>
      </w:r>
    </w:p>
    <w:p w:rsidR="00FC0180" w:rsidRDefault="00102A0A" w:rsidP="00FC0180">
      <w:pPr>
        <w:widowControl w:val="0"/>
        <w:spacing w:before="120"/>
        <w:rPr>
          <w:b/>
          <w:bCs/>
          <w:sz w:val="28"/>
        </w:rPr>
      </w:pPr>
      <w:r>
        <w:rPr>
          <w:b/>
          <w:bCs/>
          <w:sz w:val="28"/>
        </w:rPr>
        <w:t>11</w:t>
      </w:r>
      <w:r w:rsidR="005878FC">
        <w:rPr>
          <w:b/>
          <w:bCs/>
          <w:sz w:val="28"/>
        </w:rPr>
        <w:t>:</w:t>
      </w:r>
      <w:r>
        <w:rPr>
          <w:b/>
          <w:bCs/>
          <w:sz w:val="28"/>
        </w:rPr>
        <w:t>55</w:t>
      </w:r>
      <w:r w:rsidR="00FC0180">
        <w:rPr>
          <w:b/>
          <w:bCs/>
          <w:sz w:val="28"/>
        </w:rPr>
        <w:t>Task Group Updates</w:t>
      </w:r>
    </w:p>
    <w:p w:rsidR="00FC0180" w:rsidRPr="00901E06"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102A0A">
        <w:rPr>
          <w:bCs/>
          <w:sz w:val="28"/>
        </w:rPr>
        <w:t>, Marvell</w:t>
      </w:r>
      <w:r w:rsidR="00415A57">
        <w:rPr>
          <w:bCs/>
          <w:sz w:val="28"/>
        </w:rPr>
        <w:t xml:space="preserve"> (</w:t>
      </w:r>
      <w:r w:rsidR="007A57C9">
        <w:rPr>
          <w:bCs/>
          <w:sz w:val="28"/>
        </w:rPr>
        <w:t>~</w:t>
      </w:r>
      <w:r w:rsidR="00415A57">
        <w:rPr>
          <w:bCs/>
          <w:sz w:val="28"/>
        </w:rPr>
        <w:t>250 voters)</w:t>
      </w:r>
    </w:p>
    <w:p w:rsidR="000E7141" w:rsidRDefault="000E7141" w:rsidP="000E7141">
      <w:pPr>
        <w:pStyle w:val="ListParagraph"/>
        <w:widowControl w:val="0"/>
        <w:numPr>
          <w:ilvl w:val="1"/>
          <w:numId w:val="7"/>
        </w:numPr>
        <w:spacing w:before="120"/>
        <w:rPr>
          <w:bCs/>
          <w:sz w:val="28"/>
        </w:rPr>
      </w:pPr>
      <w:r>
        <w:rPr>
          <w:bCs/>
          <w:sz w:val="28"/>
        </w:rPr>
        <w:t>Sponsor Ballot</w:t>
      </w:r>
    </w:p>
    <w:p w:rsidR="000E7141" w:rsidRDefault="000E7141" w:rsidP="000E7141">
      <w:pPr>
        <w:pStyle w:val="ListParagraph"/>
        <w:widowControl w:val="0"/>
        <w:numPr>
          <w:ilvl w:val="2"/>
          <w:numId w:val="7"/>
        </w:numPr>
        <w:spacing w:before="120"/>
        <w:rPr>
          <w:bCs/>
          <w:sz w:val="28"/>
        </w:rPr>
      </w:pPr>
      <w:r w:rsidRPr="000E7141">
        <w:rPr>
          <w:bCs/>
          <w:sz w:val="28"/>
        </w:rPr>
        <w:t>11z</w:t>
      </w:r>
    </w:p>
    <w:p w:rsidR="000E7141" w:rsidRDefault="000E7141" w:rsidP="000E7141">
      <w:pPr>
        <w:pStyle w:val="ListParagraph"/>
        <w:widowControl w:val="0"/>
        <w:numPr>
          <w:ilvl w:val="2"/>
          <w:numId w:val="7"/>
        </w:numPr>
        <w:spacing w:before="120"/>
        <w:rPr>
          <w:bCs/>
          <w:sz w:val="28"/>
        </w:rPr>
      </w:pPr>
      <w:r w:rsidRPr="000E7141">
        <w:rPr>
          <w:bCs/>
          <w:sz w:val="28"/>
        </w:rPr>
        <w:t>11u</w:t>
      </w:r>
    </w:p>
    <w:p w:rsidR="000E7141" w:rsidRDefault="000E7141" w:rsidP="000E7141">
      <w:pPr>
        <w:pStyle w:val="ListParagraph"/>
        <w:widowControl w:val="0"/>
        <w:numPr>
          <w:ilvl w:val="2"/>
          <w:numId w:val="7"/>
        </w:numPr>
        <w:spacing w:before="120"/>
        <w:rPr>
          <w:bCs/>
          <w:sz w:val="28"/>
        </w:rPr>
      </w:pPr>
      <w:r w:rsidRPr="000E7141">
        <w:rPr>
          <w:bCs/>
          <w:sz w:val="28"/>
        </w:rPr>
        <w:t>11v</w:t>
      </w:r>
    </w:p>
    <w:p w:rsidR="000E7141" w:rsidRPr="000E7141" w:rsidRDefault="000E7141" w:rsidP="000E7141">
      <w:pPr>
        <w:pStyle w:val="ListParagraph"/>
        <w:widowControl w:val="0"/>
        <w:numPr>
          <w:ilvl w:val="2"/>
          <w:numId w:val="7"/>
        </w:numPr>
        <w:spacing w:before="120"/>
        <w:rPr>
          <w:bCs/>
          <w:sz w:val="28"/>
        </w:rPr>
      </w:pPr>
      <w:r w:rsidRPr="000E7141">
        <w:rPr>
          <w:bCs/>
          <w:sz w:val="28"/>
        </w:rPr>
        <w:t>11p</w:t>
      </w:r>
    </w:p>
    <w:p w:rsidR="000E7141" w:rsidRDefault="000E7141" w:rsidP="00102A0A">
      <w:pPr>
        <w:pStyle w:val="ListParagraph"/>
        <w:widowControl w:val="0"/>
        <w:numPr>
          <w:ilvl w:val="1"/>
          <w:numId w:val="7"/>
        </w:numPr>
        <w:spacing w:before="120"/>
        <w:rPr>
          <w:bCs/>
          <w:sz w:val="28"/>
        </w:rPr>
      </w:pPr>
      <w:r>
        <w:rPr>
          <w:bCs/>
          <w:sz w:val="28"/>
        </w:rPr>
        <w:t>TG LB</w:t>
      </w:r>
    </w:p>
    <w:p w:rsidR="000E7141" w:rsidRDefault="000E7141" w:rsidP="000E7141">
      <w:pPr>
        <w:pStyle w:val="ListParagraph"/>
        <w:widowControl w:val="0"/>
        <w:numPr>
          <w:ilvl w:val="2"/>
          <w:numId w:val="7"/>
        </w:numPr>
        <w:spacing w:before="120"/>
        <w:rPr>
          <w:bCs/>
          <w:sz w:val="28"/>
        </w:rPr>
      </w:pPr>
      <w:r>
        <w:rPr>
          <w:bCs/>
          <w:sz w:val="28"/>
        </w:rPr>
        <w:t>11mb (maintenance)</w:t>
      </w:r>
    </w:p>
    <w:p w:rsidR="000E7141" w:rsidRDefault="000E7141" w:rsidP="000E7141">
      <w:pPr>
        <w:pStyle w:val="ListParagraph"/>
        <w:widowControl w:val="0"/>
        <w:numPr>
          <w:ilvl w:val="2"/>
          <w:numId w:val="7"/>
        </w:numPr>
        <w:spacing w:before="120"/>
        <w:rPr>
          <w:bCs/>
          <w:sz w:val="28"/>
        </w:rPr>
      </w:pPr>
      <w:r>
        <w:rPr>
          <w:bCs/>
          <w:sz w:val="28"/>
        </w:rPr>
        <w:t>11s (mesh)</w:t>
      </w:r>
    </w:p>
    <w:p w:rsidR="000E7141" w:rsidRDefault="000E7141" w:rsidP="00102A0A">
      <w:pPr>
        <w:pStyle w:val="ListParagraph"/>
        <w:widowControl w:val="0"/>
        <w:numPr>
          <w:ilvl w:val="1"/>
          <w:numId w:val="7"/>
        </w:numPr>
        <w:spacing w:before="120"/>
        <w:rPr>
          <w:bCs/>
          <w:sz w:val="28"/>
        </w:rPr>
      </w:pPr>
      <w:r>
        <w:rPr>
          <w:bCs/>
          <w:sz w:val="28"/>
        </w:rPr>
        <w:t>TG w/o draft</w:t>
      </w:r>
    </w:p>
    <w:p w:rsidR="000E7141" w:rsidRDefault="000E7141" w:rsidP="000E7141">
      <w:pPr>
        <w:pStyle w:val="ListParagraph"/>
        <w:widowControl w:val="0"/>
        <w:numPr>
          <w:ilvl w:val="2"/>
          <w:numId w:val="7"/>
        </w:numPr>
        <w:spacing w:before="120"/>
        <w:rPr>
          <w:bCs/>
          <w:sz w:val="28"/>
        </w:rPr>
      </w:pPr>
      <w:r>
        <w:rPr>
          <w:bCs/>
          <w:sz w:val="28"/>
        </w:rPr>
        <w:t>11aa (video transport)</w:t>
      </w:r>
    </w:p>
    <w:p w:rsidR="000E7141" w:rsidRDefault="000E7141" w:rsidP="000E7141">
      <w:pPr>
        <w:pStyle w:val="ListParagraph"/>
        <w:widowControl w:val="0"/>
        <w:numPr>
          <w:ilvl w:val="2"/>
          <w:numId w:val="7"/>
        </w:numPr>
        <w:spacing w:before="120"/>
        <w:rPr>
          <w:bCs/>
          <w:sz w:val="28"/>
        </w:rPr>
      </w:pPr>
      <w:r>
        <w:rPr>
          <w:bCs/>
          <w:sz w:val="28"/>
        </w:rPr>
        <w:t>11ae (</w:t>
      </w:r>
      <w:proofErr w:type="spellStart"/>
      <w:r>
        <w:rPr>
          <w:bCs/>
          <w:sz w:val="28"/>
        </w:rPr>
        <w:t>QoS</w:t>
      </w:r>
      <w:proofErr w:type="spellEnd"/>
      <w:r>
        <w:rPr>
          <w:bCs/>
          <w:sz w:val="28"/>
        </w:rPr>
        <w:t xml:space="preserve"> Mgmt </w:t>
      </w:r>
      <w:proofErr w:type="spellStart"/>
      <w:r>
        <w:rPr>
          <w:bCs/>
          <w:sz w:val="28"/>
        </w:rPr>
        <w:t>Frm</w:t>
      </w:r>
      <w:proofErr w:type="spellEnd"/>
      <w:r>
        <w:rPr>
          <w:bCs/>
          <w:sz w:val="28"/>
        </w:rPr>
        <w:t>)</w:t>
      </w:r>
    </w:p>
    <w:p w:rsidR="000E7141" w:rsidRDefault="000E7141" w:rsidP="000E7141">
      <w:pPr>
        <w:pStyle w:val="ListParagraph"/>
        <w:widowControl w:val="0"/>
        <w:numPr>
          <w:ilvl w:val="2"/>
          <w:numId w:val="7"/>
        </w:numPr>
        <w:spacing w:before="120"/>
        <w:rPr>
          <w:bCs/>
          <w:sz w:val="28"/>
        </w:rPr>
      </w:pPr>
      <w:r>
        <w:rPr>
          <w:bCs/>
          <w:sz w:val="28"/>
        </w:rPr>
        <w:t>11af (TVWS)</w:t>
      </w:r>
    </w:p>
    <w:p w:rsidR="000E7141" w:rsidRDefault="000E7141" w:rsidP="000E7141">
      <w:pPr>
        <w:pStyle w:val="ListParagraph"/>
        <w:widowControl w:val="0"/>
        <w:numPr>
          <w:ilvl w:val="2"/>
          <w:numId w:val="7"/>
        </w:numPr>
        <w:spacing w:before="120"/>
        <w:rPr>
          <w:bCs/>
          <w:sz w:val="28"/>
        </w:rPr>
      </w:pPr>
      <w:r>
        <w:rPr>
          <w:bCs/>
          <w:sz w:val="28"/>
        </w:rPr>
        <w:t>11ac (VHT 5 GHz)</w:t>
      </w:r>
    </w:p>
    <w:p w:rsidR="000E7141" w:rsidRDefault="000E7141" w:rsidP="000E7141">
      <w:pPr>
        <w:pStyle w:val="ListParagraph"/>
        <w:widowControl w:val="0"/>
        <w:numPr>
          <w:ilvl w:val="2"/>
          <w:numId w:val="7"/>
        </w:numPr>
        <w:spacing w:before="120"/>
        <w:rPr>
          <w:bCs/>
          <w:sz w:val="28"/>
        </w:rPr>
      </w:pPr>
      <w:r>
        <w:rPr>
          <w:bCs/>
          <w:sz w:val="28"/>
        </w:rPr>
        <w:t>11ad (VHT 60 GHz)</w:t>
      </w:r>
    </w:p>
    <w:p w:rsidR="000E7141" w:rsidRDefault="000E7141" w:rsidP="00102A0A">
      <w:pPr>
        <w:pStyle w:val="ListParagraph"/>
        <w:widowControl w:val="0"/>
        <w:numPr>
          <w:ilvl w:val="1"/>
          <w:numId w:val="7"/>
        </w:numPr>
        <w:spacing w:before="120"/>
        <w:rPr>
          <w:bCs/>
          <w:sz w:val="28"/>
        </w:rPr>
      </w:pPr>
      <w:r>
        <w:rPr>
          <w:bCs/>
          <w:sz w:val="28"/>
        </w:rPr>
        <w:t>Study Groups</w:t>
      </w:r>
    </w:p>
    <w:p w:rsidR="000E7141" w:rsidRDefault="000E7141" w:rsidP="000E7141">
      <w:pPr>
        <w:pStyle w:val="ListParagraph"/>
        <w:widowControl w:val="0"/>
        <w:numPr>
          <w:ilvl w:val="2"/>
          <w:numId w:val="7"/>
        </w:numPr>
        <w:spacing w:before="120"/>
        <w:rPr>
          <w:bCs/>
          <w:sz w:val="28"/>
        </w:rPr>
      </w:pPr>
      <w:r>
        <w:rPr>
          <w:bCs/>
          <w:sz w:val="28"/>
        </w:rPr>
        <w:t>FIA (fast initial authentication)</w:t>
      </w:r>
    </w:p>
    <w:p w:rsidR="000E7141" w:rsidRDefault="000E7141" w:rsidP="000E7141">
      <w:pPr>
        <w:pStyle w:val="ListParagraph"/>
        <w:widowControl w:val="0"/>
        <w:numPr>
          <w:ilvl w:val="2"/>
          <w:numId w:val="7"/>
        </w:numPr>
        <w:spacing w:before="120"/>
        <w:rPr>
          <w:bCs/>
          <w:sz w:val="28"/>
        </w:rPr>
      </w:pPr>
      <w:r>
        <w:rPr>
          <w:bCs/>
          <w:sz w:val="28"/>
        </w:rPr>
        <w:t>S1G (sub 1 GHZ)</w:t>
      </w:r>
    </w:p>
    <w:p w:rsidR="000E7141" w:rsidRDefault="000E7141" w:rsidP="00102A0A">
      <w:pPr>
        <w:pStyle w:val="ListParagraph"/>
        <w:widowControl w:val="0"/>
        <w:numPr>
          <w:ilvl w:val="1"/>
          <w:numId w:val="7"/>
        </w:numPr>
        <w:spacing w:before="120"/>
        <w:rPr>
          <w:bCs/>
          <w:sz w:val="28"/>
        </w:rPr>
      </w:pPr>
      <w:r>
        <w:rPr>
          <w:bCs/>
          <w:sz w:val="28"/>
        </w:rPr>
        <w:lastRenderedPageBreak/>
        <w:t>Discussion Topics</w:t>
      </w:r>
    </w:p>
    <w:p w:rsidR="000E7141" w:rsidRPr="00102A0A" w:rsidRDefault="000E7141" w:rsidP="000E7141">
      <w:pPr>
        <w:pStyle w:val="ListParagraph"/>
        <w:widowControl w:val="0"/>
        <w:numPr>
          <w:ilvl w:val="2"/>
          <w:numId w:val="7"/>
        </w:numPr>
        <w:spacing w:before="120"/>
        <w:rPr>
          <w:bCs/>
          <w:sz w:val="28"/>
        </w:rPr>
      </w:pPr>
      <w:r>
        <w:rPr>
          <w:bCs/>
          <w:sz w:val="28"/>
        </w:rPr>
        <w:t>Smart Grid</w:t>
      </w:r>
    </w:p>
    <w:p w:rsidR="00FC0180" w:rsidRPr="00AC7036" w:rsidRDefault="00FC0180" w:rsidP="000E7141">
      <w:pPr>
        <w:widowControl w:val="0"/>
        <w:spacing w:before="120"/>
        <w:ind w:left="720"/>
        <w:rPr>
          <w:bCs/>
          <w:sz w:val="28"/>
        </w:rPr>
      </w:pPr>
      <w:r w:rsidRPr="00292BFC">
        <w:rPr>
          <w:bCs/>
          <w:sz w:val="28"/>
          <w:u w:val="single"/>
        </w:rPr>
        <w:t>802.15</w:t>
      </w:r>
      <w:r w:rsidR="005878FC" w:rsidRPr="00AC7036">
        <w:rPr>
          <w:bCs/>
          <w:sz w:val="28"/>
        </w:rPr>
        <w:t xml:space="preserve"> (</w:t>
      </w:r>
      <w:r w:rsidR="00CF3D37">
        <w:rPr>
          <w:bCs/>
          <w:sz w:val="28"/>
        </w:rPr>
        <w:t>223</w:t>
      </w:r>
      <w:r w:rsidR="000E7141">
        <w:rPr>
          <w:bCs/>
          <w:sz w:val="28"/>
        </w:rPr>
        <w:t xml:space="preserve"> </w:t>
      </w:r>
      <w:r w:rsidR="00857987" w:rsidRPr="00AC7036">
        <w:rPr>
          <w:bCs/>
          <w:sz w:val="28"/>
        </w:rPr>
        <w:t>voters</w:t>
      </w:r>
      <w:r w:rsidR="000E7141">
        <w:rPr>
          <w:bCs/>
          <w:sz w:val="28"/>
        </w:rPr>
        <w:t>, 35</w:t>
      </w:r>
      <w:r w:rsidR="005878FC" w:rsidRPr="00AC7036">
        <w:rPr>
          <w:bCs/>
          <w:sz w:val="28"/>
        </w:rPr>
        <w:t xml:space="preserve"> nearly voters</w:t>
      </w:r>
      <w:r w:rsidR="00857987" w:rsidRPr="00AC7036">
        <w:rPr>
          <w:bCs/>
          <w:sz w:val="28"/>
        </w:rPr>
        <w:t>)</w:t>
      </w:r>
      <w:r w:rsidRPr="00AC7036">
        <w:rPr>
          <w:bCs/>
          <w:sz w:val="28"/>
        </w:rPr>
        <w:tab/>
      </w:r>
    </w:p>
    <w:p w:rsidR="00FC0180" w:rsidRDefault="00FC0180" w:rsidP="00FC0180">
      <w:pPr>
        <w:widowControl w:val="0"/>
        <w:spacing w:before="120"/>
        <w:ind w:left="1440"/>
        <w:rPr>
          <w:bCs/>
          <w:sz w:val="28"/>
        </w:rPr>
      </w:pPr>
      <w:r>
        <w:rPr>
          <w:bCs/>
          <w:sz w:val="28"/>
        </w:rPr>
        <w:t xml:space="preserve">WNG: </w:t>
      </w:r>
      <w:r w:rsidR="005878FC">
        <w:rPr>
          <w:bCs/>
          <w:sz w:val="28"/>
        </w:rPr>
        <w:t>next generation</w:t>
      </w:r>
    </w:p>
    <w:p w:rsidR="00FC0180" w:rsidRDefault="00CF3D37" w:rsidP="00FC0180">
      <w:pPr>
        <w:widowControl w:val="0"/>
        <w:spacing w:before="120"/>
        <w:ind w:left="1440"/>
        <w:rPr>
          <w:bCs/>
          <w:sz w:val="28"/>
        </w:rPr>
      </w:pPr>
      <w:r>
        <w:rPr>
          <w:bCs/>
          <w:sz w:val="28"/>
        </w:rPr>
        <w:t>TG4e (</w:t>
      </w:r>
      <w:r w:rsidR="0063111E">
        <w:rPr>
          <w:bCs/>
          <w:sz w:val="28"/>
        </w:rPr>
        <w:t>MAC enhancements</w:t>
      </w:r>
      <w:r>
        <w:rPr>
          <w:bCs/>
          <w:sz w:val="28"/>
        </w:rPr>
        <w:t>) comment resolution</w:t>
      </w:r>
    </w:p>
    <w:p w:rsidR="00EB1A4E" w:rsidRDefault="00CF3D37" w:rsidP="00FC0180">
      <w:pPr>
        <w:widowControl w:val="0"/>
        <w:spacing w:before="120"/>
        <w:ind w:left="1440"/>
        <w:rPr>
          <w:bCs/>
          <w:sz w:val="28"/>
        </w:rPr>
      </w:pPr>
      <w:r>
        <w:rPr>
          <w:bCs/>
          <w:sz w:val="28"/>
        </w:rPr>
        <w:t>TG4f (</w:t>
      </w:r>
      <w:r w:rsidR="0063111E">
        <w:rPr>
          <w:bCs/>
          <w:sz w:val="28"/>
        </w:rPr>
        <w:t>RFID applications</w:t>
      </w:r>
      <w:r>
        <w:rPr>
          <w:bCs/>
          <w:sz w:val="28"/>
        </w:rPr>
        <w:t>) working on draft</w:t>
      </w:r>
    </w:p>
    <w:p w:rsidR="00EB1A4E" w:rsidRDefault="00CF3D37" w:rsidP="00FC0180">
      <w:pPr>
        <w:widowControl w:val="0"/>
        <w:spacing w:before="120"/>
        <w:ind w:left="1440"/>
        <w:rPr>
          <w:bCs/>
          <w:sz w:val="28"/>
        </w:rPr>
      </w:pPr>
      <w:r>
        <w:rPr>
          <w:bCs/>
          <w:sz w:val="28"/>
        </w:rPr>
        <w:t>TG4g (</w:t>
      </w:r>
      <w:r w:rsidR="0063111E">
        <w:rPr>
          <w:bCs/>
          <w:sz w:val="28"/>
        </w:rPr>
        <w:t>SUN applications</w:t>
      </w:r>
      <w:r>
        <w:rPr>
          <w:bCs/>
          <w:sz w:val="28"/>
        </w:rPr>
        <w:t>): comment resolution</w:t>
      </w:r>
    </w:p>
    <w:p w:rsidR="00CF3D37" w:rsidRDefault="00CF3D37" w:rsidP="00FC0180">
      <w:pPr>
        <w:widowControl w:val="0"/>
        <w:spacing w:before="120"/>
        <w:ind w:left="1440"/>
        <w:rPr>
          <w:bCs/>
          <w:sz w:val="28"/>
        </w:rPr>
      </w:pPr>
      <w:r>
        <w:rPr>
          <w:bCs/>
          <w:sz w:val="28"/>
        </w:rPr>
        <w:t>TG4h (corrigenda): comment resolutions</w:t>
      </w:r>
    </w:p>
    <w:p w:rsidR="00FC0180" w:rsidRDefault="00FC0180" w:rsidP="00FC0180">
      <w:pPr>
        <w:widowControl w:val="0"/>
        <w:spacing w:before="120"/>
        <w:ind w:left="1440"/>
        <w:rPr>
          <w:bCs/>
          <w:sz w:val="28"/>
        </w:rPr>
      </w:pPr>
      <w:r>
        <w:rPr>
          <w:bCs/>
          <w:sz w:val="28"/>
        </w:rPr>
        <w:t xml:space="preserve">TG6 (BAN): </w:t>
      </w:r>
      <w:r w:rsidR="00CF3D37">
        <w:rPr>
          <w:bCs/>
          <w:sz w:val="28"/>
        </w:rPr>
        <w:t>working on draft</w:t>
      </w:r>
    </w:p>
    <w:p w:rsidR="00FC0180" w:rsidRDefault="00EB1A4E" w:rsidP="00FC0180">
      <w:pPr>
        <w:widowControl w:val="0"/>
        <w:spacing w:before="120"/>
        <w:ind w:left="1440"/>
        <w:rPr>
          <w:bCs/>
          <w:sz w:val="28"/>
        </w:rPr>
      </w:pPr>
      <w:r>
        <w:rPr>
          <w:bCs/>
          <w:sz w:val="28"/>
        </w:rPr>
        <w:t>TG7 (VLC T</w:t>
      </w:r>
      <w:r w:rsidR="00FC0180">
        <w:rPr>
          <w:bCs/>
          <w:sz w:val="28"/>
        </w:rPr>
        <w:t>G</w:t>
      </w:r>
      <w:r>
        <w:rPr>
          <w:bCs/>
          <w:sz w:val="28"/>
        </w:rPr>
        <w:t>)</w:t>
      </w:r>
      <w:r w:rsidR="00FC0180">
        <w:rPr>
          <w:bCs/>
          <w:sz w:val="28"/>
        </w:rPr>
        <w:t xml:space="preserve">: </w:t>
      </w:r>
      <w:r w:rsidR="00CF3D37">
        <w:rPr>
          <w:bCs/>
          <w:sz w:val="28"/>
        </w:rPr>
        <w:t>comment resolution</w:t>
      </w:r>
    </w:p>
    <w:p w:rsidR="0063111E" w:rsidRDefault="00CF3D37" w:rsidP="00FC0180">
      <w:pPr>
        <w:widowControl w:val="0"/>
        <w:spacing w:before="120"/>
        <w:ind w:left="1440"/>
        <w:rPr>
          <w:bCs/>
          <w:sz w:val="28"/>
        </w:rPr>
      </w:pPr>
      <w:r>
        <w:rPr>
          <w:bCs/>
          <w:sz w:val="28"/>
        </w:rPr>
        <w:t>S</w:t>
      </w:r>
      <w:r w:rsidR="0063111E">
        <w:rPr>
          <w:bCs/>
          <w:sz w:val="28"/>
        </w:rPr>
        <w:t>G-Personal S</w:t>
      </w:r>
      <w:r w:rsidR="00EA2638">
        <w:rPr>
          <w:bCs/>
          <w:sz w:val="28"/>
        </w:rPr>
        <w:t>er</w:t>
      </w:r>
      <w:r w:rsidR="0063111E">
        <w:rPr>
          <w:bCs/>
          <w:sz w:val="28"/>
        </w:rPr>
        <w:t>v</w:t>
      </w:r>
      <w:r w:rsidR="00EA2638">
        <w:rPr>
          <w:bCs/>
          <w:sz w:val="28"/>
        </w:rPr>
        <w:t>ice</w:t>
      </w:r>
      <w:r w:rsidR="007E4ECF">
        <w:rPr>
          <w:bCs/>
          <w:sz w:val="28"/>
        </w:rPr>
        <w:t xml:space="preserve"> Communication</w:t>
      </w:r>
      <w:r w:rsidR="00EA2638">
        <w:rPr>
          <w:bCs/>
          <w:sz w:val="28"/>
        </w:rPr>
        <w:t xml:space="preserve"> (PSC)</w:t>
      </w:r>
    </w:p>
    <w:p w:rsidR="007E4ECF" w:rsidRDefault="007E4ECF" w:rsidP="00FC0180">
      <w:pPr>
        <w:widowControl w:val="0"/>
        <w:spacing w:before="120"/>
        <w:ind w:left="1440"/>
        <w:rPr>
          <w:bCs/>
          <w:sz w:val="28"/>
        </w:rPr>
      </w:pPr>
      <w:r>
        <w:rPr>
          <w:bCs/>
          <w:sz w:val="28"/>
        </w:rPr>
        <w:t>SG-Medical BAN (</w:t>
      </w:r>
      <w:r w:rsidR="00EA2638">
        <w:rPr>
          <w:bCs/>
          <w:sz w:val="28"/>
        </w:rPr>
        <w:t xml:space="preserve">MBAN in </w:t>
      </w:r>
      <w:r>
        <w:rPr>
          <w:bCs/>
          <w:sz w:val="28"/>
        </w:rPr>
        <w:t>2.3 GHz range)</w:t>
      </w:r>
    </w:p>
    <w:p w:rsidR="00CF3D37" w:rsidRDefault="00CF3D37" w:rsidP="00FC0180">
      <w:pPr>
        <w:widowControl w:val="0"/>
        <w:spacing w:before="120"/>
        <w:ind w:left="1440"/>
        <w:rPr>
          <w:bCs/>
          <w:sz w:val="28"/>
        </w:rPr>
      </w:pPr>
      <w:r>
        <w:rPr>
          <w:bCs/>
          <w:sz w:val="28"/>
        </w:rPr>
        <w:t>IG- Low Energy Critical Infrastructure Monitoring</w:t>
      </w:r>
      <w:r w:rsidR="00EA2638">
        <w:rPr>
          <w:bCs/>
          <w:sz w:val="28"/>
        </w:rPr>
        <w:t xml:space="preserve"> (LECIM)</w:t>
      </w:r>
    </w:p>
    <w:p w:rsidR="00FC0180" w:rsidRPr="00292BFC" w:rsidRDefault="00FC0180" w:rsidP="00FC0180">
      <w:pPr>
        <w:widowControl w:val="0"/>
        <w:spacing w:before="120"/>
        <w:ind w:left="720"/>
        <w:rPr>
          <w:bCs/>
          <w:sz w:val="28"/>
          <w:u w:val="single"/>
        </w:rPr>
      </w:pPr>
      <w:proofErr w:type="gramStart"/>
      <w:r w:rsidRPr="00292BFC">
        <w:rPr>
          <w:bCs/>
          <w:sz w:val="28"/>
          <w:u w:val="single"/>
        </w:rPr>
        <w:t>802.18</w:t>
      </w:r>
      <w:r w:rsidR="00AC7036">
        <w:rPr>
          <w:bCs/>
          <w:sz w:val="28"/>
        </w:rPr>
        <w:t xml:space="preserve"> </w:t>
      </w:r>
      <w:r w:rsidR="002C60C3">
        <w:rPr>
          <w:bCs/>
          <w:sz w:val="28"/>
        </w:rPr>
        <w:t xml:space="preserve"> Mike</w:t>
      </w:r>
      <w:proofErr w:type="gramEnd"/>
      <w:r w:rsidR="002C60C3">
        <w:rPr>
          <w:bCs/>
          <w:sz w:val="28"/>
        </w:rPr>
        <w:t xml:space="preserve"> Lynch </w:t>
      </w:r>
      <w:r w:rsidR="00AC7036">
        <w:rPr>
          <w:bCs/>
          <w:sz w:val="28"/>
        </w:rPr>
        <w:t>(</w:t>
      </w:r>
      <w:r w:rsidR="0001500C">
        <w:rPr>
          <w:bCs/>
          <w:sz w:val="28"/>
        </w:rPr>
        <w:t xml:space="preserve">20 </w:t>
      </w:r>
      <w:r w:rsidR="00857987" w:rsidRPr="00857987">
        <w:rPr>
          <w:bCs/>
          <w:sz w:val="28"/>
        </w:rPr>
        <w:t>voters)</w:t>
      </w:r>
    </w:p>
    <w:p w:rsidR="00AC7036" w:rsidRDefault="007E4ECF" w:rsidP="0015381A">
      <w:pPr>
        <w:widowControl w:val="0"/>
        <w:numPr>
          <w:ilvl w:val="0"/>
          <w:numId w:val="10"/>
        </w:numPr>
        <w:spacing w:before="120"/>
        <w:rPr>
          <w:bCs/>
          <w:sz w:val="28"/>
        </w:rPr>
      </w:pPr>
      <w:r>
        <w:rPr>
          <w:bCs/>
          <w:sz w:val="28"/>
        </w:rPr>
        <w:t>Review FCC broadband plan</w:t>
      </w:r>
    </w:p>
    <w:p w:rsidR="0001500C" w:rsidRDefault="007E4ECF" w:rsidP="0015381A">
      <w:pPr>
        <w:widowControl w:val="0"/>
        <w:numPr>
          <w:ilvl w:val="0"/>
          <w:numId w:val="10"/>
        </w:numPr>
        <w:spacing w:before="120"/>
        <w:rPr>
          <w:bCs/>
          <w:sz w:val="28"/>
        </w:rPr>
      </w:pPr>
      <w:r>
        <w:rPr>
          <w:bCs/>
          <w:sz w:val="28"/>
        </w:rPr>
        <w:t>802.16 documents review</w:t>
      </w:r>
    </w:p>
    <w:p w:rsidR="0015381A" w:rsidRDefault="0015381A" w:rsidP="00FC0180">
      <w:pPr>
        <w:widowControl w:val="0"/>
        <w:spacing w:before="120"/>
        <w:ind w:left="720"/>
        <w:rPr>
          <w:bCs/>
          <w:sz w:val="28"/>
          <w:u w:val="single"/>
        </w:rPr>
      </w:pPr>
      <w:proofErr w:type="gramStart"/>
      <w:r>
        <w:rPr>
          <w:bCs/>
          <w:sz w:val="28"/>
          <w:u w:val="single"/>
        </w:rPr>
        <w:t>802.19</w:t>
      </w:r>
      <w:r w:rsidR="009127FB">
        <w:rPr>
          <w:bCs/>
          <w:sz w:val="28"/>
          <w:u w:val="single"/>
        </w:rPr>
        <w:t xml:space="preserve">  </w:t>
      </w:r>
      <w:r w:rsidR="009127FB" w:rsidRPr="009127FB">
        <w:rPr>
          <w:bCs/>
          <w:sz w:val="28"/>
        </w:rPr>
        <w:t>Steve</w:t>
      </w:r>
      <w:proofErr w:type="gramEnd"/>
      <w:r w:rsidR="009127FB" w:rsidRPr="009127FB">
        <w:rPr>
          <w:bCs/>
          <w:sz w:val="28"/>
        </w:rPr>
        <w:t xml:space="preserve"> </w:t>
      </w:r>
      <w:proofErr w:type="spellStart"/>
      <w:r w:rsidR="009127FB" w:rsidRPr="009127FB">
        <w:rPr>
          <w:bCs/>
          <w:sz w:val="28"/>
        </w:rPr>
        <w:t>Shellhammer</w:t>
      </w:r>
      <w:proofErr w:type="spellEnd"/>
      <w:r w:rsidR="009127FB" w:rsidRPr="009127FB">
        <w:rPr>
          <w:bCs/>
          <w:sz w:val="28"/>
        </w:rPr>
        <w:t xml:space="preserve"> (</w:t>
      </w:r>
      <w:r w:rsidR="007E4ECF">
        <w:rPr>
          <w:bCs/>
          <w:sz w:val="28"/>
        </w:rPr>
        <w:t>43</w:t>
      </w:r>
      <w:r w:rsidR="009127FB" w:rsidRPr="009127FB">
        <w:rPr>
          <w:bCs/>
          <w:sz w:val="28"/>
        </w:rPr>
        <w:t xml:space="preserve"> voters)</w:t>
      </w:r>
    </w:p>
    <w:p w:rsidR="0015381A" w:rsidRDefault="007E4ECF" w:rsidP="0015381A">
      <w:pPr>
        <w:widowControl w:val="0"/>
        <w:numPr>
          <w:ilvl w:val="0"/>
          <w:numId w:val="7"/>
        </w:numPr>
        <w:tabs>
          <w:tab w:val="clear" w:pos="1080"/>
        </w:tabs>
        <w:spacing w:before="120"/>
        <w:ind w:left="1710"/>
        <w:rPr>
          <w:bCs/>
          <w:sz w:val="28"/>
        </w:rPr>
      </w:pPr>
      <w:r>
        <w:rPr>
          <w:bCs/>
          <w:sz w:val="28"/>
        </w:rPr>
        <w:t>Held first</w:t>
      </w:r>
      <w:r w:rsidR="009127FB">
        <w:rPr>
          <w:bCs/>
          <w:sz w:val="28"/>
        </w:rPr>
        <w:t xml:space="preserve"> </w:t>
      </w:r>
      <w:r w:rsidR="00177A6B">
        <w:rPr>
          <w:bCs/>
          <w:sz w:val="28"/>
        </w:rPr>
        <w:t>Work</w:t>
      </w:r>
      <w:r w:rsidR="009127FB">
        <w:rPr>
          <w:bCs/>
          <w:sz w:val="28"/>
        </w:rPr>
        <w:t xml:space="preserve"> G</w:t>
      </w:r>
      <w:r w:rsidR="0015381A">
        <w:rPr>
          <w:bCs/>
          <w:sz w:val="28"/>
        </w:rPr>
        <w:t xml:space="preserve">roup </w:t>
      </w:r>
      <w:r>
        <w:rPr>
          <w:bCs/>
          <w:sz w:val="28"/>
        </w:rPr>
        <w:t>in Jan 2010</w:t>
      </w:r>
    </w:p>
    <w:p w:rsidR="009127FB" w:rsidRPr="00EA2638" w:rsidRDefault="007E4ECF" w:rsidP="00EA2638">
      <w:pPr>
        <w:widowControl w:val="0"/>
        <w:numPr>
          <w:ilvl w:val="0"/>
          <w:numId w:val="7"/>
        </w:numPr>
        <w:tabs>
          <w:tab w:val="clear" w:pos="1080"/>
        </w:tabs>
        <w:spacing w:before="120"/>
        <w:ind w:left="1710"/>
        <w:rPr>
          <w:bCs/>
          <w:sz w:val="28"/>
        </w:rPr>
      </w:pPr>
      <w:r>
        <w:rPr>
          <w:bCs/>
          <w:sz w:val="28"/>
        </w:rPr>
        <w:t>TG1 is TVWS Coexistence</w:t>
      </w:r>
    </w:p>
    <w:p w:rsidR="00FC0180" w:rsidRPr="0049298C" w:rsidRDefault="00FC0180" w:rsidP="00FC0180">
      <w:pPr>
        <w:widowControl w:val="0"/>
        <w:spacing w:before="120"/>
        <w:ind w:left="720"/>
        <w:rPr>
          <w:bCs/>
          <w:sz w:val="28"/>
        </w:rPr>
      </w:pPr>
      <w:proofErr w:type="gramStart"/>
      <w:r w:rsidRPr="00561126">
        <w:rPr>
          <w:bCs/>
          <w:sz w:val="28"/>
          <w:u w:val="single"/>
        </w:rPr>
        <w:t>802.22</w:t>
      </w:r>
      <w:r w:rsidR="001764C7">
        <w:rPr>
          <w:bCs/>
          <w:sz w:val="28"/>
        </w:rPr>
        <w:t xml:space="preserve"> </w:t>
      </w:r>
      <w:r w:rsidR="009127FB">
        <w:rPr>
          <w:bCs/>
          <w:sz w:val="28"/>
        </w:rPr>
        <w:t xml:space="preserve"> </w:t>
      </w:r>
      <w:proofErr w:type="spellStart"/>
      <w:r w:rsidR="00EA2638">
        <w:rPr>
          <w:bCs/>
          <w:sz w:val="28"/>
        </w:rPr>
        <w:t>Apurva</w:t>
      </w:r>
      <w:proofErr w:type="spellEnd"/>
      <w:proofErr w:type="gramEnd"/>
      <w:r w:rsidR="00EA2638">
        <w:rPr>
          <w:bCs/>
          <w:sz w:val="28"/>
        </w:rPr>
        <w:t xml:space="preserve"> </w:t>
      </w:r>
      <w:proofErr w:type="spellStart"/>
      <w:r w:rsidR="00EA2638">
        <w:rPr>
          <w:bCs/>
          <w:sz w:val="28"/>
        </w:rPr>
        <w:t>Mody</w:t>
      </w:r>
      <w:proofErr w:type="spellEnd"/>
      <w:r w:rsidR="008A22DA">
        <w:rPr>
          <w:bCs/>
          <w:sz w:val="28"/>
        </w:rPr>
        <w:t xml:space="preserve"> </w:t>
      </w:r>
      <w:r w:rsidR="0015381A">
        <w:rPr>
          <w:bCs/>
          <w:sz w:val="28"/>
        </w:rPr>
        <w:t>(</w:t>
      </w:r>
      <w:r w:rsidR="00EA2638">
        <w:rPr>
          <w:bCs/>
          <w:sz w:val="28"/>
        </w:rPr>
        <w:t>~40</w:t>
      </w:r>
      <w:r w:rsidR="0015381A">
        <w:rPr>
          <w:bCs/>
          <w:sz w:val="28"/>
        </w:rPr>
        <w:t xml:space="preserve"> voters)</w:t>
      </w:r>
    </w:p>
    <w:p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AB235C">
        <w:rPr>
          <w:bCs/>
          <w:sz w:val="28"/>
        </w:rPr>
        <w:t>letter ballot comment resolution</w:t>
      </w:r>
    </w:p>
    <w:p w:rsidR="00800CD1" w:rsidRDefault="00800CD1" w:rsidP="00800CD1">
      <w:pPr>
        <w:widowControl w:val="0"/>
        <w:spacing w:before="120"/>
        <w:ind w:left="720"/>
        <w:rPr>
          <w:bCs/>
          <w:sz w:val="28"/>
        </w:rPr>
      </w:pPr>
      <w:r>
        <w:rPr>
          <w:bCs/>
          <w:sz w:val="28"/>
        </w:rPr>
        <w:t>Smart Grid (802)</w:t>
      </w:r>
    </w:p>
    <w:p w:rsidR="00800CD1" w:rsidRDefault="00800CD1" w:rsidP="00800CD1">
      <w:pPr>
        <w:pStyle w:val="ListParagraph"/>
        <w:widowControl w:val="0"/>
        <w:numPr>
          <w:ilvl w:val="0"/>
          <w:numId w:val="7"/>
        </w:numPr>
        <w:tabs>
          <w:tab w:val="clear" w:pos="1080"/>
        </w:tabs>
        <w:spacing w:before="120"/>
        <w:ind w:left="1710"/>
        <w:rPr>
          <w:bCs/>
          <w:sz w:val="28"/>
        </w:rPr>
      </w:pPr>
      <w:r>
        <w:rPr>
          <w:bCs/>
          <w:sz w:val="28"/>
        </w:rPr>
        <w:t>PAP2 – NIST listing of potentially ap</w:t>
      </w:r>
      <w:r w:rsidR="008A22DA">
        <w:rPr>
          <w:bCs/>
          <w:sz w:val="28"/>
        </w:rPr>
        <w:t>propriate wireless technologies</w:t>
      </w:r>
    </w:p>
    <w:p w:rsidR="008A22DA" w:rsidRPr="00800CD1" w:rsidRDefault="008A22DA" w:rsidP="00800CD1">
      <w:pPr>
        <w:pStyle w:val="ListParagraph"/>
        <w:widowControl w:val="0"/>
        <w:numPr>
          <w:ilvl w:val="0"/>
          <w:numId w:val="7"/>
        </w:numPr>
        <w:tabs>
          <w:tab w:val="clear" w:pos="1080"/>
        </w:tabs>
        <w:spacing w:before="120"/>
        <w:ind w:left="1710"/>
        <w:rPr>
          <w:bCs/>
          <w:sz w:val="28"/>
        </w:rPr>
      </w:pPr>
      <w:r>
        <w:rPr>
          <w:bCs/>
          <w:sz w:val="28"/>
        </w:rPr>
        <w:t xml:space="preserve">IEEE2030 </w:t>
      </w:r>
    </w:p>
    <w:p w:rsidR="00FC0180" w:rsidRPr="00B25E7C" w:rsidRDefault="001657C2" w:rsidP="00FC0180">
      <w:pPr>
        <w:widowControl w:val="0"/>
        <w:spacing w:before="120"/>
        <w:rPr>
          <w:bCs/>
          <w:sz w:val="28"/>
        </w:rPr>
      </w:pPr>
      <w:r>
        <w:rPr>
          <w:b/>
          <w:bCs/>
          <w:sz w:val="28"/>
        </w:rPr>
        <w:t>12</w:t>
      </w:r>
      <w:r w:rsidR="00CC210F" w:rsidRPr="00CC210F">
        <w:rPr>
          <w:b/>
          <w:bCs/>
          <w:sz w:val="28"/>
        </w:rPr>
        <w:t>:</w:t>
      </w:r>
      <w:r w:rsidR="00EE5EC6">
        <w:rPr>
          <w:b/>
          <w:bCs/>
          <w:sz w:val="28"/>
        </w:rPr>
        <w:t>19</w:t>
      </w:r>
      <w:r w:rsidR="00CC210F">
        <w:rPr>
          <w:bCs/>
          <w:sz w:val="28"/>
        </w:rPr>
        <w:tab/>
        <w:t>J</w:t>
      </w:r>
      <w:r w:rsidR="00FC0180">
        <w:rPr>
          <w:bCs/>
          <w:sz w:val="28"/>
        </w:rPr>
        <w:t>oint meeting adjourned</w:t>
      </w:r>
    </w:p>
    <w:p w:rsidR="00FC0180" w:rsidRDefault="00FC0180" w:rsidP="00FC0180">
      <w:pPr>
        <w:widowControl w:val="0"/>
        <w:spacing w:before="120"/>
        <w:rPr>
          <w:b/>
          <w:bCs/>
          <w:sz w:val="28"/>
        </w:rPr>
      </w:pPr>
    </w:p>
    <w:p w:rsidR="00FC0180" w:rsidRDefault="00E65F5B" w:rsidP="00FC0180">
      <w:pPr>
        <w:widowControl w:val="0"/>
        <w:spacing w:before="120"/>
        <w:rPr>
          <w:sz w:val="28"/>
        </w:rPr>
      </w:pPr>
      <w:r>
        <w:rPr>
          <w:b/>
          <w:bCs/>
          <w:sz w:val="28"/>
        </w:rPr>
        <w:t>13</w:t>
      </w:r>
      <w:r w:rsidR="00FC0180">
        <w:rPr>
          <w:b/>
          <w:bCs/>
          <w:sz w:val="28"/>
        </w:rPr>
        <w:t>:</w:t>
      </w:r>
      <w:r w:rsidR="00622925">
        <w:rPr>
          <w:b/>
          <w:bCs/>
          <w:sz w:val="28"/>
        </w:rPr>
        <w:t>40</w:t>
      </w:r>
      <w:r w:rsidR="00FC0180">
        <w:rPr>
          <w:sz w:val="28"/>
        </w:rPr>
        <w:tab/>
        <w:t>B Heile (ZigBee Alliance), WG chair called the 802.15 WG plenary to order</w:t>
      </w:r>
    </w:p>
    <w:p w:rsidR="00FC0180" w:rsidRPr="00C74C1D" w:rsidRDefault="00C74C1D" w:rsidP="00C74C1D">
      <w:pPr>
        <w:widowControl w:val="0"/>
        <w:spacing w:before="120"/>
        <w:ind w:left="720"/>
        <w:rPr>
          <w:sz w:val="28"/>
        </w:rPr>
      </w:pPr>
      <w:r>
        <w:rPr>
          <w:sz w:val="28"/>
        </w:rPr>
        <w:lastRenderedPageBreak/>
        <w:t xml:space="preserve">Chair </w:t>
      </w:r>
      <w:r w:rsidR="00622925">
        <w:rPr>
          <w:sz w:val="28"/>
        </w:rPr>
        <w:t xml:space="preserve">again </w:t>
      </w:r>
      <w:r>
        <w:rPr>
          <w:sz w:val="28"/>
        </w:rPr>
        <w:t xml:space="preserve">reminded attendees </w:t>
      </w:r>
      <w:r w:rsidR="00FC0180">
        <w:rPr>
          <w:sz w:val="28"/>
        </w:rPr>
        <w:t>of the IEEE-SA Standards Board Bylaws on Patents in Standards</w:t>
      </w:r>
      <w:r>
        <w:rPr>
          <w:sz w:val="28"/>
        </w:rPr>
        <w:t>.</w:t>
      </w:r>
      <w:r w:rsidR="00622925">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there were no responses.</w:t>
      </w:r>
    </w:p>
    <w:p w:rsidR="00103A35" w:rsidRDefault="00103A35" w:rsidP="00FC0180">
      <w:pPr>
        <w:widowControl w:val="0"/>
        <w:spacing w:before="120"/>
        <w:ind w:left="720"/>
        <w:rPr>
          <w:sz w:val="28"/>
        </w:rPr>
      </w:pPr>
      <w:r>
        <w:rPr>
          <w:sz w:val="28"/>
        </w:rPr>
        <w:t>Chair reminded participants of anti-trust rules and obligations.</w:t>
      </w:r>
    </w:p>
    <w:p w:rsidR="00FC0180" w:rsidRDefault="00FC0180" w:rsidP="00FC0180">
      <w:pPr>
        <w:widowControl w:val="0"/>
        <w:spacing w:before="120"/>
        <w:ind w:left="720"/>
        <w:rPr>
          <w:sz w:val="28"/>
        </w:rPr>
      </w:pPr>
      <w:r>
        <w:rPr>
          <w:sz w:val="28"/>
        </w:rPr>
        <w:t>Approve/mo</w:t>
      </w:r>
      <w:r w:rsidR="00DC3D7C">
        <w:rPr>
          <w:sz w:val="28"/>
        </w:rPr>
        <w:t>dify joint opening agenda (15-</w:t>
      </w:r>
      <w:r w:rsidR="00622925">
        <w:rPr>
          <w:sz w:val="28"/>
        </w:rPr>
        <w:t>10</w:t>
      </w:r>
      <w:r>
        <w:rPr>
          <w:sz w:val="28"/>
        </w:rPr>
        <w:t>-0</w:t>
      </w:r>
      <w:r w:rsidR="008412F3">
        <w:rPr>
          <w:sz w:val="28"/>
        </w:rPr>
        <w:t>243</w:t>
      </w:r>
      <w:r>
        <w:rPr>
          <w:sz w:val="28"/>
        </w:rPr>
        <w:t>-0</w:t>
      </w:r>
      <w:r w:rsidR="008412F3">
        <w:rPr>
          <w:sz w:val="28"/>
        </w:rPr>
        <w:t>1</w:t>
      </w:r>
      <w:r>
        <w:rPr>
          <w:sz w:val="28"/>
        </w:rPr>
        <w:t>-0000)</w:t>
      </w:r>
    </w:p>
    <w:p w:rsidR="00622925" w:rsidRDefault="00622925" w:rsidP="00FC0180">
      <w:pPr>
        <w:widowControl w:val="0"/>
        <w:numPr>
          <w:ilvl w:val="0"/>
          <w:numId w:val="1"/>
        </w:numPr>
        <w:spacing w:before="120"/>
        <w:rPr>
          <w:sz w:val="28"/>
        </w:rPr>
      </w:pPr>
      <w:r>
        <w:rPr>
          <w:sz w:val="28"/>
        </w:rPr>
        <w:t>Added an update to the treasurer’s report</w:t>
      </w:r>
    </w:p>
    <w:p w:rsidR="00FC0180" w:rsidRDefault="00FC0180" w:rsidP="00FC0180">
      <w:pPr>
        <w:widowControl w:val="0"/>
        <w:numPr>
          <w:ilvl w:val="0"/>
          <w:numId w:val="1"/>
        </w:numPr>
        <w:spacing w:before="120"/>
        <w:rPr>
          <w:sz w:val="28"/>
        </w:rPr>
      </w:pPr>
      <w:r>
        <w:rPr>
          <w:sz w:val="28"/>
        </w:rPr>
        <w:t>Moved by</w:t>
      </w:r>
      <w:r w:rsidR="00F37288">
        <w:rPr>
          <w:sz w:val="28"/>
        </w:rPr>
        <w:t xml:space="preserve"> R Alfvin</w:t>
      </w:r>
      <w:r>
        <w:rPr>
          <w:sz w:val="28"/>
        </w:rPr>
        <w:t xml:space="preserve">, seconded by </w:t>
      </w:r>
      <w:r w:rsidR="00EA2071">
        <w:rPr>
          <w:sz w:val="28"/>
        </w:rPr>
        <w:t>A Astrin</w:t>
      </w:r>
      <w:r>
        <w:rPr>
          <w:sz w:val="28"/>
        </w:rPr>
        <w:t>. Following neither discussion nor dissent the agenda was approved.</w:t>
      </w:r>
    </w:p>
    <w:p w:rsidR="00FC0180" w:rsidRDefault="00FC0180" w:rsidP="00FC0180">
      <w:pPr>
        <w:widowControl w:val="0"/>
        <w:spacing w:before="120"/>
        <w:ind w:left="720"/>
        <w:rPr>
          <w:sz w:val="28"/>
        </w:rPr>
      </w:pPr>
      <w:r>
        <w:rPr>
          <w:sz w:val="28"/>
        </w:rPr>
        <w:t xml:space="preserve">Review and approve joint minutes from the </w:t>
      </w:r>
      <w:r w:rsidR="008412F3">
        <w:rPr>
          <w:sz w:val="28"/>
        </w:rPr>
        <w:t>Orlando</w:t>
      </w:r>
      <w:r w:rsidR="009B7CA1">
        <w:rPr>
          <w:sz w:val="28"/>
        </w:rPr>
        <w:t xml:space="preserve"> meeting (15-</w:t>
      </w:r>
      <w:r w:rsidR="008412F3">
        <w:rPr>
          <w:sz w:val="28"/>
        </w:rPr>
        <w:t>10</w:t>
      </w:r>
      <w:r>
        <w:rPr>
          <w:sz w:val="28"/>
        </w:rPr>
        <w:t>-0</w:t>
      </w:r>
      <w:r w:rsidR="008412F3">
        <w:rPr>
          <w:sz w:val="28"/>
        </w:rPr>
        <w:t>179</w:t>
      </w:r>
      <w:r w:rsidR="00EA2071">
        <w:rPr>
          <w:sz w:val="28"/>
        </w:rPr>
        <w:t>-00</w:t>
      </w:r>
      <w:r>
        <w:rPr>
          <w:sz w:val="28"/>
        </w:rPr>
        <w:t>-0000)</w:t>
      </w:r>
    </w:p>
    <w:p w:rsidR="00FC0180" w:rsidRDefault="00FC0180" w:rsidP="00FC0180">
      <w:pPr>
        <w:widowControl w:val="0"/>
        <w:numPr>
          <w:ilvl w:val="0"/>
          <w:numId w:val="1"/>
        </w:numPr>
        <w:spacing w:before="120"/>
        <w:rPr>
          <w:sz w:val="28"/>
        </w:rPr>
      </w:pPr>
      <w:r>
        <w:rPr>
          <w:sz w:val="28"/>
        </w:rPr>
        <w:t>Moved by</w:t>
      </w:r>
      <w:r w:rsidR="00BF1E1E">
        <w:rPr>
          <w:sz w:val="28"/>
        </w:rPr>
        <w:t xml:space="preserve"> </w:t>
      </w:r>
      <w:r w:rsidR="008412F3">
        <w:rPr>
          <w:sz w:val="28"/>
        </w:rPr>
        <w:t>P Murray</w:t>
      </w:r>
      <w:r>
        <w:rPr>
          <w:sz w:val="28"/>
        </w:rPr>
        <w:t xml:space="preserve">, seconded by </w:t>
      </w:r>
      <w:r w:rsidR="008412F3">
        <w:rPr>
          <w:sz w:val="28"/>
        </w:rPr>
        <w:t>R Alfvin</w:t>
      </w:r>
      <w:r>
        <w:rPr>
          <w:sz w:val="28"/>
        </w:rPr>
        <w:t xml:space="preserve">. Upon neither discussion nor objection the joint minutes were approved. </w:t>
      </w:r>
    </w:p>
    <w:p w:rsidR="00F37288" w:rsidRDefault="008412F3" w:rsidP="00FC0180">
      <w:pPr>
        <w:widowControl w:val="0"/>
        <w:spacing w:before="120"/>
        <w:rPr>
          <w:sz w:val="28"/>
        </w:rPr>
      </w:pPr>
      <w:r>
        <w:rPr>
          <w:b/>
          <w:sz w:val="28"/>
        </w:rPr>
        <w:t>13</w:t>
      </w:r>
      <w:r w:rsidR="00C74C1D">
        <w:rPr>
          <w:b/>
          <w:sz w:val="28"/>
        </w:rPr>
        <w:t>:4</w:t>
      </w:r>
      <w:r>
        <w:rPr>
          <w:b/>
          <w:sz w:val="28"/>
        </w:rPr>
        <w:t>9</w:t>
      </w:r>
      <w:r w:rsidR="00F37288">
        <w:rPr>
          <w:b/>
          <w:sz w:val="28"/>
        </w:rPr>
        <w:tab/>
      </w:r>
      <w:r w:rsidR="00F37288" w:rsidRPr="00F37288">
        <w:rPr>
          <w:sz w:val="28"/>
        </w:rPr>
        <w:t>Wireless announcements</w:t>
      </w:r>
    </w:p>
    <w:p w:rsidR="000B7F21" w:rsidRPr="000B7F21" w:rsidRDefault="00CE0235" w:rsidP="000B7F21">
      <w:pPr>
        <w:widowControl w:val="0"/>
        <w:numPr>
          <w:ilvl w:val="0"/>
          <w:numId w:val="1"/>
        </w:numPr>
        <w:tabs>
          <w:tab w:val="clear" w:pos="1800"/>
        </w:tabs>
        <w:spacing w:before="120"/>
        <w:rPr>
          <w:sz w:val="28"/>
        </w:rPr>
      </w:pPr>
      <w:r w:rsidRPr="00CE0235">
        <w:rPr>
          <w:sz w:val="28"/>
        </w:rPr>
        <w:t xml:space="preserve">R Alfvin described the </w:t>
      </w:r>
      <w:r w:rsidR="008412F3">
        <w:rPr>
          <w:sz w:val="28"/>
        </w:rPr>
        <w:t>issues this session due to the limited internet bandwidth</w:t>
      </w:r>
    </w:p>
    <w:p w:rsidR="00FC0180" w:rsidRDefault="001565EE" w:rsidP="00FC0180">
      <w:pPr>
        <w:widowControl w:val="0"/>
        <w:spacing w:before="120"/>
        <w:rPr>
          <w:sz w:val="28"/>
        </w:rPr>
      </w:pPr>
      <w:r>
        <w:rPr>
          <w:b/>
          <w:sz w:val="28"/>
        </w:rPr>
        <w:t>14</w:t>
      </w:r>
      <w:r w:rsidR="00FC0180" w:rsidRPr="007A13B9">
        <w:rPr>
          <w:b/>
          <w:sz w:val="28"/>
        </w:rPr>
        <w:t>:</w:t>
      </w:r>
      <w:r>
        <w:rPr>
          <w:b/>
          <w:sz w:val="28"/>
        </w:rPr>
        <w:t>0</w:t>
      </w:r>
      <w:r w:rsidR="00CE0235">
        <w:rPr>
          <w:b/>
          <w:sz w:val="28"/>
        </w:rPr>
        <w:t>0</w:t>
      </w:r>
      <w:r w:rsidR="00FC0180">
        <w:rPr>
          <w:sz w:val="28"/>
        </w:rPr>
        <w:tab/>
        <w:t>WG recessed</w:t>
      </w:r>
    </w:p>
    <w:p w:rsidR="00FC0180" w:rsidRPr="000175BC" w:rsidRDefault="00FC0180" w:rsidP="00FC0180">
      <w:pPr>
        <w:widowControl w:val="0"/>
        <w:spacing w:before="120"/>
        <w:rPr>
          <w:sz w:val="28"/>
        </w:rPr>
      </w:pPr>
    </w:p>
    <w:p w:rsidR="00FC0180" w:rsidRPr="00F966C3" w:rsidRDefault="00FC0180" w:rsidP="00FC0180">
      <w:pPr>
        <w:rPr>
          <w:b/>
          <w:sz w:val="28"/>
          <w:szCs w:val="28"/>
        </w:rPr>
      </w:pPr>
      <w:r w:rsidRPr="00F966C3">
        <w:rPr>
          <w:b/>
          <w:sz w:val="28"/>
          <w:szCs w:val="28"/>
        </w:rPr>
        <w:t xml:space="preserve">Wednesday </w:t>
      </w:r>
      <w:r w:rsidR="00EE5EC6">
        <w:rPr>
          <w:b/>
          <w:sz w:val="28"/>
          <w:szCs w:val="28"/>
        </w:rPr>
        <w:t>19</w:t>
      </w:r>
      <w:r w:rsidR="00091CAB">
        <w:rPr>
          <w:b/>
          <w:sz w:val="28"/>
          <w:szCs w:val="28"/>
        </w:rPr>
        <w:t xml:space="preserve"> </w:t>
      </w:r>
      <w:r w:rsidR="00EE5EC6">
        <w:rPr>
          <w:b/>
          <w:sz w:val="28"/>
          <w:szCs w:val="28"/>
        </w:rPr>
        <w:t>May</w:t>
      </w:r>
      <w:r w:rsidR="00D07AA1">
        <w:rPr>
          <w:b/>
          <w:sz w:val="28"/>
          <w:szCs w:val="28"/>
        </w:rPr>
        <w:t xml:space="preserve"> 2010</w:t>
      </w:r>
    </w:p>
    <w:p w:rsidR="00FC0180" w:rsidRPr="00F966C3" w:rsidRDefault="00FC0180" w:rsidP="00FC0180">
      <w:pPr>
        <w:rPr>
          <w:sz w:val="28"/>
          <w:szCs w:val="28"/>
        </w:rPr>
      </w:pPr>
    </w:p>
    <w:p w:rsidR="00FC0180" w:rsidRPr="00F966C3" w:rsidRDefault="00FC0180" w:rsidP="00FC0180">
      <w:pPr>
        <w:rPr>
          <w:b/>
          <w:sz w:val="28"/>
          <w:szCs w:val="28"/>
        </w:rPr>
      </w:pPr>
      <w:r w:rsidRPr="00F966C3">
        <w:rPr>
          <w:b/>
          <w:sz w:val="28"/>
          <w:szCs w:val="28"/>
        </w:rPr>
        <w:t>802.15 mid-session plenary meeting</w:t>
      </w:r>
    </w:p>
    <w:p w:rsidR="00FC0180" w:rsidRPr="00F966C3" w:rsidRDefault="00FC0180" w:rsidP="00FC0180">
      <w:pPr>
        <w:rPr>
          <w:sz w:val="28"/>
          <w:szCs w:val="28"/>
        </w:rPr>
      </w:pPr>
    </w:p>
    <w:p w:rsidR="00FC0180" w:rsidRDefault="00C54301" w:rsidP="00FC0180">
      <w:pPr>
        <w:rPr>
          <w:sz w:val="28"/>
          <w:szCs w:val="28"/>
        </w:rPr>
      </w:pPr>
      <w:r>
        <w:rPr>
          <w:b/>
          <w:sz w:val="28"/>
          <w:szCs w:val="28"/>
        </w:rPr>
        <w:t>10:3</w:t>
      </w:r>
      <w:r w:rsidR="00034FB8">
        <w:rPr>
          <w:b/>
          <w:sz w:val="28"/>
          <w:szCs w:val="28"/>
        </w:rPr>
        <w:t>9</w:t>
      </w:r>
      <w:r w:rsidR="00FC0180">
        <w:rPr>
          <w:b/>
          <w:sz w:val="28"/>
          <w:szCs w:val="28"/>
        </w:rPr>
        <w:t xml:space="preserve"> </w:t>
      </w:r>
      <w:r w:rsidR="00FC0180" w:rsidRPr="00F966C3">
        <w:rPr>
          <w:sz w:val="28"/>
          <w:szCs w:val="28"/>
        </w:rPr>
        <w:t>Bob Heile called the meeting to order.</w:t>
      </w:r>
    </w:p>
    <w:p w:rsidR="00CC4ACC" w:rsidRDefault="00CC4ACC" w:rsidP="00E57EDC">
      <w:pPr>
        <w:ind w:left="720" w:hanging="720"/>
        <w:rPr>
          <w:sz w:val="28"/>
          <w:szCs w:val="28"/>
        </w:rPr>
      </w:pPr>
    </w:p>
    <w:p w:rsidR="00A43D46" w:rsidRDefault="00034FB8" w:rsidP="00034FB8">
      <w:pPr>
        <w:ind w:left="720" w:hanging="720"/>
        <w:rPr>
          <w:sz w:val="28"/>
          <w:szCs w:val="28"/>
        </w:rPr>
      </w:pPr>
      <w:r>
        <w:rPr>
          <w:b/>
          <w:sz w:val="28"/>
          <w:szCs w:val="28"/>
        </w:rPr>
        <w:t>10:40</w:t>
      </w:r>
      <w:r w:rsidR="00E57EDC">
        <w:rPr>
          <w:b/>
          <w:sz w:val="28"/>
          <w:szCs w:val="28"/>
        </w:rPr>
        <w:tab/>
      </w:r>
      <w:r>
        <w:rPr>
          <w:sz w:val="28"/>
          <w:szCs w:val="28"/>
        </w:rPr>
        <w:t>802.18 liaison by John Barr (15-10-0333-00)</w:t>
      </w:r>
    </w:p>
    <w:p w:rsidR="00034FB8" w:rsidRDefault="00034FB8" w:rsidP="00034FB8">
      <w:pPr>
        <w:pStyle w:val="ListParagraph"/>
        <w:numPr>
          <w:ilvl w:val="0"/>
          <w:numId w:val="1"/>
        </w:numPr>
        <w:rPr>
          <w:sz w:val="28"/>
          <w:szCs w:val="28"/>
        </w:rPr>
      </w:pPr>
      <w:r>
        <w:rPr>
          <w:sz w:val="28"/>
          <w:szCs w:val="28"/>
        </w:rPr>
        <w:t>60 GHz ITU liaison effort</w:t>
      </w:r>
    </w:p>
    <w:p w:rsidR="00034FB8" w:rsidRPr="008B553C" w:rsidRDefault="00034FB8" w:rsidP="00DB6902">
      <w:pPr>
        <w:pStyle w:val="ListParagraph"/>
        <w:numPr>
          <w:ilvl w:val="0"/>
          <w:numId w:val="1"/>
        </w:numPr>
        <w:autoSpaceDE w:val="0"/>
        <w:autoSpaceDN w:val="0"/>
        <w:adjustRightInd w:val="0"/>
        <w:rPr>
          <w:sz w:val="28"/>
          <w:szCs w:val="28"/>
        </w:rPr>
      </w:pPr>
      <w:r w:rsidRPr="008B553C">
        <w:rPr>
          <w:sz w:val="28"/>
          <w:szCs w:val="28"/>
        </w:rPr>
        <w:lastRenderedPageBreak/>
        <w:t>liaison from ITU-R WP5A regarding "Mobile wireless</w:t>
      </w:r>
      <w:r w:rsidR="00DB6902" w:rsidRPr="008B553C">
        <w:rPr>
          <w:sz w:val="28"/>
          <w:szCs w:val="28"/>
        </w:rPr>
        <w:t xml:space="preserve"> </w:t>
      </w:r>
      <w:r w:rsidRPr="008B553C">
        <w:rPr>
          <w:sz w:val="28"/>
          <w:szCs w:val="28"/>
        </w:rPr>
        <w:t>access systems providing telecommunications for a large number of ubiquitous</w:t>
      </w:r>
      <w:r w:rsidR="00DB6902" w:rsidRPr="008B553C">
        <w:rPr>
          <w:sz w:val="28"/>
          <w:szCs w:val="28"/>
        </w:rPr>
        <w:t xml:space="preserve"> </w:t>
      </w:r>
      <w:r w:rsidRPr="008B553C">
        <w:rPr>
          <w:sz w:val="28"/>
          <w:szCs w:val="28"/>
        </w:rPr>
        <w:t>sensors and/or actuators scattered over wide areas in the land mobile</w:t>
      </w:r>
      <w:r w:rsidR="00DB6902" w:rsidRPr="008B553C">
        <w:rPr>
          <w:sz w:val="28"/>
          <w:szCs w:val="28"/>
        </w:rPr>
        <w:t xml:space="preserve"> </w:t>
      </w:r>
      <w:r w:rsidRPr="008B553C">
        <w:rPr>
          <w:sz w:val="28"/>
          <w:szCs w:val="28"/>
        </w:rPr>
        <w:t>service".</w:t>
      </w:r>
    </w:p>
    <w:p w:rsidR="00DC2054" w:rsidRPr="002B17F2" w:rsidRDefault="00DC2054" w:rsidP="002B17F2">
      <w:pPr>
        <w:rPr>
          <w:sz w:val="28"/>
          <w:szCs w:val="28"/>
        </w:rPr>
      </w:pPr>
    </w:p>
    <w:p w:rsidR="00FC0180" w:rsidRPr="00F966C3" w:rsidRDefault="00FC0180" w:rsidP="003D4775">
      <w:pPr>
        <w:rPr>
          <w:b/>
          <w:sz w:val="28"/>
          <w:szCs w:val="28"/>
        </w:rPr>
      </w:pPr>
      <w:r w:rsidRPr="00AD4A0F">
        <w:rPr>
          <w:b/>
          <w:sz w:val="28"/>
          <w:szCs w:val="28"/>
        </w:rPr>
        <w:t>10:</w:t>
      </w:r>
      <w:r w:rsidR="00276C99">
        <w:rPr>
          <w:b/>
          <w:sz w:val="28"/>
          <w:szCs w:val="28"/>
        </w:rPr>
        <w:t>52</w:t>
      </w:r>
      <w:r>
        <w:rPr>
          <w:sz w:val="28"/>
          <w:szCs w:val="28"/>
        </w:rPr>
        <w:tab/>
      </w:r>
      <w:r>
        <w:rPr>
          <w:b/>
          <w:sz w:val="28"/>
          <w:szCs w:val="28"/>
        </w:rPr>
        <w:t xml:space="preserve">Mid-week </w:t>
      </w:r>
      <w:r w:rsidRPr="00F966C3">
        <w:rPr>
          <w:b/>
          <w:sz w:val="28"/>
          <w:szCs w:val="28"/>
        </w:rPr>
        <w:t>status updates</w:t>
      </w:r>
    </w:p>
    <w:p w:rsidR="00FC0180" w:rsidRDefault="00FC0180" w:rsidP="00FC0180">
      <w:pPr>
        <w:keepNext/>
        <w:rPr>
          <w:b/>
          <w:sz w:val="28"/>
          <w:szCs w:val="28"/>
        </w:rPr>
      </w:pPr>
    </w:p>
    <w:p w:rsidR="00FC0180" w:rsidRDefault="00FC0180" w:rsidP="00FC0180">
      <w:pPr>
        <w:rPr>
          <w:sz w:val="28"/>
          <w:szCs w:val="28"/>
        </w:rPr>
      </w:pPr>
      <w:r>
        <w:rPr>
          <w:b/>
          <w:sz w:val="28"/>
          <w:szCs w:val="28"/>
        </w:rPr>
        <w:t xml:space="preserve">TG4e </w:t>
      </w:r>
      <w:r>
        <w:rPr>
          <w:sz w:val="28"/>
          <w:szCs w:val="28"/>
        </w:rPr>
        <w:t>by P Kinney</w:t>
      </w:r>
    </w:p>
    <w:p w:rsidR="00D076E0" w:rsidRDefault="00DB6902" w:rsidP="00D076E0">
      <w:pPr>
        <w:numPr>
          <w:ilvl w:val="0"/>
          <w:numId w:val="40"/>
        </w:numPr>
        <w:ind w:left="1440"/>
        <w:rPr>
          <w:sz w:val="28"/>
          <w:szCs w:val="28"/>
        </w:rPr>
      </w:pPr>
      <w:r>
        <w:rPr>
          <w:sz w:val="28"/>
          <w:szCs w:val="28"/>
        </w:rPr>
        <w:t>LB53 is complete</w:t>
      </w:r>
    </w:p>
    <w:p w:rsidR="00D076E0" w:rsidRDefault="00DB6902" w:rsidP="00D076E0">
      <w:pPr>
        <w:numPr>
          <w:ilvl w:val="1"/>
          <w:numId w:val="40"/>
        </w:numPr>
        <w:ind w:left="2250"/>
        <w:rPr>
          <w:sz w:val="28"/>
          <w:szCs w:val="28"/>
        </w:rPr>
      </w:pPr>
      <w:r w:rsidRPr="00D076E0">
        <w:rPr>
          <w:sz w:val="28"/>
          <w:szCs w:val="28"/>
        </w:rPr>
        <w:t>Voters     224</w:t>
      </w:r>
    </w:p>
    <w:p w:rsidR="00D076E0" w:rsidRDefault="00DB6902" w:rsidP="00D076E0">
      <w:pPr>
        <w:numPr>
          <w:ilvl w:val="1"/>
          <w:numId w:val="40"/>
        </w:numPr>
        <w:ind w:left="2250"/>
        <w:rPr>
          <w:sz w:val="28"/>
          <w:szCs w:val="28"/>
        </w:rPr>
      </w:pPr>
      <w:r w:rsidRPr="00D076E0">
        <w:rPr>
          <w:sz w:val="28"/>
          <w:szCs w:val="28"/>
        </w:rPr>
        <w:t>Voted      178 (79.5%)</w:t>
      </w:r>
    </w:p>
    <w:p w:rsidR="00D076E0" w:rsidRDefault="00DB6902" w:rsidP="00D076E0">
      <w:pPr>
        <w:numPr>
          <w:ilvl w:val="1"/>
          <w:numId w:val="40"/>
        </w:numPr>
        <w:ind w:left="2880"/>
        <w:rPr>
          <w:sz w:val="28"/>
          <w:szCs w:val="28"/>
        </w:rPr>
      </w:pPr>
      <w:r w:rsidRPr="00D076E0">
        <w:rPr>
          <w:sz w:val="28"/>
          <w:szCs w:val="28"/>
        </w:rPr>
        <w:t>Yes         120 (73.6%)</w:t>
      </w:r>
    </w:p>
    <w:p w:rsidR="00D076E0" w:rsidRDefault="00DB6902" w:rsidP="00D076E0">
      <w:pPr>
        <w:numPr>
          <w:ilvl w:val="1"/>
          <w:numId w:val="40"/>
        </w:numPr>
        <w:ind w:left="2880"/>
        <w:rPr>
          <w:sz w:val="28"/>
          <w:szCs w:val="28"/>
        </w:rPr>
      </w:pPr>
      <w:r w:rsidRPr="00D076E0">
        <w:rPr>
          <w:sz w:val="28"/>
          <w:szCs w:val="28"/>
        </w:rPr>
        <w:t>No            43</w:t>
      </w:r>
    </w:p>
    <w:p w:rsidR="00D076E0" w:rsidRDefault="00DB6902" w:rsidP="00D076E0">
      <w:pPr>
        <w:numPr>
          <w:ilvl w:val="1"/>
          <w:numId w:val="40"/>
        </w:numPr>
        <w:ind w:left="2880"/>
        <w:rPr>
          <w:sz w:val="28"/>
          <w:szCs w:val="28"/>
        </w:rPr>
      </w:pPr>
      <w:r w:rsidRPr="00D076E0">
        <w:rPr>
          <w:sz w:val="28"/>
          <w:szCs w:val="28"/>
        </w:rPr>
        <w:t>Abstain    15 (8.4%)</w:t>
      </w:r>
    </w:p>
    <w:p w:rsidR="00D076E0" w:rsidRDefault="00DB6902" w:rsidP="00D076E0">
      <w:pPr>
        <w:numPr>
          <w:ilvl w:val="0"/>
          <w:numId w:val="40"/>
        </w:numPr>
        <w:ind w:left="2250"/>
        <w:rPr>
          <w:sz w:val="28"/>
          <w:szCs w:val="28"/>
        </w:rPr>
      </w:pPr>
      <w:r w:rsidRPr="00D076E0">
        <w:rPr>
          <w:sz w:val="28"/>
          <w:szCs w:val="28"/>
        </w:rPr>
        <w:t>Comments         1643</w:t>
      </w:r>
    </w:p>
    <w:p w:rsidR="00D076E0" w:rsidRDefault="00DB6902" w:rsidP="00D076E0">
      <w:pPr>
        <w:numPr>
          <w:ilvl w:val="1"/>
          <w:numId w:val="40"/>
        </w:numPr>
        <w:ind w:left="2970"/>
        <w:rPr>
          <w:sz w:val="28"/>
          <w:szCs w:val="28"/>
        </w:rPr>
      </w:pPr>
      <w:r w:rsidRPr="00D076E0">
        <w:rPr>
          <w:sz w:val="28"/>
          <w:szCs w:val="28"/>
        </w:rPr>
        <w:t>Editorial      491</w:t>
      </w:r>
    </w:p>
    <w:p w:rsidR="00DB6902" w:rsidRPr="00D076E0" w:rsidRDefault="00DB6902" w:rsidP="00D076E0">
      <w:pPr>
        <w:numPr>
          <w:ilvl w:val="1"/>
          <w:numId w:val="40"/>
        </w:numPr>
        <w:ind w:left="2970"/>
        <w:rPr>
          <w:sz w:val="28"/>
          <w:szCs w:val="28"/>
        </w:rPr>
      </w:pPr>
      <w:r w:rsidRPr="00D076E0">
        <w:rPr>
          <w:sz w:val="28"/>
          <w:szCs w:val="28"/>
        </w:rPr>
        <w:t>Technical 1152</w:t>
      </w:r>
    </w:p>
    <w:p w:rsidR="0066613A" w:rsidRDefault="0066613A" w:rsidP="00FC0180">
      <w:pPr>
        <w:rPr>
          <w:b/>
          <w:sz w:val="28"/>
          <w:szCs w:val="28"/>
        </w:rPr>
      </w:pPr>
      <w:r>
        <w:rPr>
          <w:b/>
          <w:sz w:val="28"/>
          <w:szCs w:val="28"/>
        </w:rPr>
        <w:t xml:space="preserve">TG4f </w:t>
      </w:r>
      <w:r w:rsidRPr="0066613A">
        <w:rPr>
          <w:sz w:val="28"/>
          <w:szCs w:val="28"/>
        </w:rPr>
        <w:t xml:space="preserve">by </w:t>
      </w:r>
      <w:r w:rsidR="00646456">
        <w:rPr>
          <w:sz w:val="28"/>
          <w:szCs w:val="28"/>
        </w:rPr>
        <w:t>Tim Harrington</w:t>
      </w:r>
    </w:p>
    <w:p w:rsidR="0066613A" w:rsidRDefault="00034FB8" w:rsidP="0066613A">
      <w:pPr>
        <w:numPr>
          <w:ilvl w:val="0"/>
          <w:numId w:val="23"/>
        </w:numPr>
        <w:rPr>
          <w:sz w:val="28"/>
          <w:szCs w:val="28"/>
        </w:rPr>
      </w:pPr>
      <w:r>
        <w:rPr>
          <w:sz w:val="28"/>
          <w:szCs w:val="28"/>
        </w:rPr>
        <w:t xml:space="preserve">all </w:t>
      </w:r>
      <w:proofErr w:type="spellStart"/>
      <w:r>
        <w:rPr>
          <w:sz w:val="28"/>
          <w:szCs w:val="28"/>
        </w:rPr>
        <w:t>tbds</w:t>
      </w:r>
      <w:proofErr w:type="spellEnd"/>
      <w:r>
        <w:rPr>
          <w:sz w:val="28"/>
          <w:szCs w:val="28"/>
        </w:rPr>
        <w:t xml:space="preserve"> are resolved</w:t>
      </w:r>
    </w:p>
    <w:p w:rsidR="00106959" w:rsidRDefault="00106959" w:rsidP="0066613A">
      <w:pPr>
        <w:numPr>
          <w:ilvl w:val="0"/>
          <w:numId w:val="23"/>
        </w:numPr>
        <w:rPr>
          <w:sz w:val="28"/>
          <w:szCs w:val="28"/>
        </w:rPr>
      </w:pPr>
      <w:r>
        <w:rPr>
          <w:sz w:val="28"/>
          <w:szCs w:val="28"/>
        </w:rPr>
        <w:t xml:space="preserve">Drafting </w:t>
      </w:r>
      <w:r w:rsidR="00276C99">
        <w:rPr>
          <w:sz w:val="28"/>
          <w:szCs w:val="28"/>
        </w:rPr>
        <w:t xml:space="preserve">draft standard </w:t>
      </w:r>
      <w:r>
        <w:rPr>
          <w:sz w:val="28"/>
          <w:szCs w:val="28"/>
        </w:rPr>
        <w:t>text</w:t>
      </w:r>
    </w:p>
    <w:p w:rsidR="00276C99" w:rsidRDefault="00276C99" w:rsidP="0066613A">
      <w:pPr>
        <w:numPr>
          <w:ilvl w:val="0"/>
          <w:numId w:val="23"/>
        </w:numPr>
        <w:rPr>
          <w:sz w:val="28"/>
          <w:szCs w:val="28"/>
        </w:rPr>
      </w:pPr>
      <w:r>
        <w:rPr>
          <w:sz w:val="28"/>
          <w:szCs w:val="28"/>
        </w:rPr>
        <w:t xml:space="preserve">Goal is to seek letter ballot after </w:t>
      </w:r>
      <w:r w:rsidR="00034FB8">
        <w:rPr>
          <w:sz w:val="28"/>
          <w:szCs w:val="28"/>
        </w:rPr>
        <w:t>July</w:t>
      </w:r>
      <w:r>
        <w:rPr>
          <w:sz w:val="28"/>
          <w:szCs w:val="28"/>
        </w:rPr>
        <w:t xml:space="preserve"> session</w:t>
      </w:r>
    </w:p>
    <w:p w:rsidR="00E875A8" w:rsidRDefault="00E875A8" w:rsidP="00FC0180">
      <w:pPr>
        <w:rPr>
          <w:sz w:val="28"/>
          <w:szCs w:val="28"/>
        </w:rPr>
      </w:pPr>
    </w:p>
    <w:p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 xml:space="preserve">by P </w:t>
      </w:r>
      <w:smartTag w:uri="urn:schemas-microsoft-com:office:smarttags" w:element="City">
        <w:smartTag w:uri="urn:schemas-microsoft-com:office:smarttags" w:element="place">
          <w:r w:rsidR="0066613A" w:rsidRPr="0066613A">
            <w:rPr>
              <w:sz w:val="28"/>
              <w:szCs w:val="28"/>
            </w:rPr>
            <w:t>Beecher</w:t>
          </w:r>
        </w:smartTag>
      </w:smartTag>
    </w:p>
    <w:p w:rsidR="0066613A" w:rsidRPr="00034FB8" w:rsidRDefault="00106959" w:rsidP="0066613A">
      <w:pPr>
        <w:numPr>
          <w:ilvl w:val="0"/>
          <w:numId w:val="23"/>
        </w:numPr>
        <w:rPr>
          <w:b/>
          <w:sz w:val="28"/>
          <w:szCs w:val="28"/>
        </w:rPr>
      </w:pPr>
      <w:r>
        <w:rPr>
          <w:sz w:val="28"/>
          <w:szCs w:val="28"/>
        </w:rPr>
        <w:t xml:space="preserve">Working on </w:t>
      </w:r>
      <w:r w:rsidR="00276C99">
        <w:rPr>
          <w:sz w:val="28"/>
          <w:szCs w:val="28"/>
        </w:rPr>
        <w:t>comment resolutions</w:t>
      </w:r>
    </w:p>
    <w:p w:rsidR="00034FB8" w:rsidRPr="00E951C0" w:rsidRDefault="00034FB8" w:rsidP="00034FB8">
      <w:pPr>
        <w:numPr>
          <w:ilvl w:val="1"/>
          <w:numId w:val="23"/>
        </w:numPr>
        <w:rPr>
          <w:b/>
          <w:sz w:val="28"/>
          <w:szCs w:val="28"/>
        </w:rPr>
      </w:pPr>
      <w:r>
        <w:rPr>
          <w:sz w:val="28"/>
          <w:szCs w:val="28"/>
        </w:rPr>
        <w:t>48 technical comments are resolved</w:t>
      </w:r>
    </w:p>
    <w:p w:rsidR="00E951C0" w:rsidRPr="00E875A8" w:rsidRDefault="00E951C0" w:rsidP="0066613A">
      <w:pPr>
        <w:numPr>
          <w:ilvl w:val="0"/>
          <w:numId w:val="23"/>
        </w:numPr>
        <w:rPr>
          <w:b/>
          <w:sz w:val="28"/>
          <w:szCs w:val="28"/>
        </w:rPr>
      </w:pPr>
      <w:r>
        <w:rPr>
          <w:sz w:val="28"/>
          <w:szCs w:val="28"/>
        </w:rPr>
        <w:t xml:space="preserve">Goal is to </w:t>
      </w:r>
      <w:proofErr w:type="spellStart"/>
      <w:r w:rsidR="00034FB8">
        <w:rPr>
          <w:sz w:val="28"/>
          <w:szCs w:val="28"/>
        </w:rPr>
        <w:t>recirculate</w:t>
      </w:r>
      <w:proofErr w:type="spellEnd"/>
      <w:r>
        <w:rPr>
          <w:sz w:val="28"/>
          <w:szCs w:val="28"/>
        </w:rPr>
        <w:t xml:space="preserve"> after </w:t>
      </w:r>
      <w:r w:rsidR="00034FB8">
        <w:rPr>
          <w:sz w:val="28"/>
          <w:szCs w:val="28"/>
        </w:rPr>
        <w:t>July’s</w:t>
      </w:r>
      <w:r>
        <w:rPr>
          <w:sz w:val="28"/>
          <w:szCs w:val="28"/>
        </w:rPr>
        <w:t xml:space="preserve"> session</w:t>
      </w:r>
    </w:p>
    <w:p w:rsidR="00E875A8" w:rsidRDefault="00E875A8" w:rsidP="00FC0180">
      <w:pPr>
        <w:rPr>
          <w:sz w:val="28"/>
          <w:szCs w:val="28"/>
        </w:rPr>
      </w:pPr>
    </w:p>
    <w:p w:rsidR="00DB6902" w:rsidRDefault="00DB6902" w:rsidP="00DB6902">
      <w:pPr>
        <w:rPr>
          <w:b/>
          <w:sz w:val="28"/>
          <w:szCs w:val="28"/>
        </w:rPr>
      </w:pPr>
      <w:r>
        <w:rPr>
          <w:b/>
          <w:sz w:val="28"/>
          <w:szCs w:val="28"/>
        </w:rPr>
        <w:t xml:space="preserve">TG4h </w:t>
      </w:r>
      <w:r w:rsidRPr="0066613A">
        <w:rPr>
          <w:sz w:val="28"/>
          <w:szCs w:val="28"/>
        </w:rPr>
        <w:t xml:space="preserve">by P </w:t>
      </w:r>
      <w:r>
        <w:rPr>
          <w:sz w:val="28"/>
          <w:szCs w:val="28"/>
        </w:rPr>
        <w:t>Kinney</w:t>
      </w:r>
    </w:p>
    <w:p w:rsidR="00DB6902" w:rsidRPr="00DB6902" w:rsidRDefault="00DB6902" w:rsidP="00DB6902">
      <w:pPr>
        <w:pStyle w:val="ListParagraph"/>
        <w:numPr>
          <w:ilvl w:val="0"/>
          <w:numId w:val="41"/>
        </w:numPr>
        <w:rPr>
          <w:sz w:val="28"/>
          <w:szCs w:val="28"/>
        </w:rPr>
      </w:pPr>
      <w:r w:rsidRPr="00DB6902">
        <w:rPr>
          <w:sz w:val="28"/>
          <w:szCs w:val="28"/>
        </w:rPr>
        <w:t>LB52 (TG4h)</w:t>
      </w:r>
    </w:p>
    <w:p w:rsidR="00DB6902" w:rsidRPr="00DB6902" w:rsidRDefault="00DB6902" w:rsidP="00DB6902">
      <w:pPr>
        <w:ind w:left="720"/>
        <w:rPr>
          <w:sz w:val="28"/>
          <w:szCs w:val="28"/>
        </w:rPr>
      </w:pPr>
      <w:r w:rsidRPr="00DB6902">
        <w:rPr>
          <w:sz w:val="28"/>
          <w:szCs w:val="28"/>
        </w:rPr>
        <w:t>Responses:</w:t>
      </w:r>
      <w:r w:rsidRPr="00DB6902">
        <w:rPr>
          <w:sz w:val="28"/>
          <w:szCs w:val="28"/>
        </w:rPr>
        <w:tab/>
      </w:r>
      <w:r w:rsidRPr="00DB6902">
        <w:rPr>
          <w:sz w:val="28"/>
          <w:szCs w:val="28"/>
        </w:rPr>
        <w:tab/>
        <w:t>185 (82.6% of 224)</w:t>
      </w:r>
    </w:p>
    <w:p w:rsidR="00DB6902" w:rsidRPr="00DB6902" w:rsidRDefault="00DB6902" w:rsidP="00DB6902">
      <w:pPr>
        <w:ind w:left="720"/>
        <w:rPr>
          <w:sz w:val="28"/>
          <w:szCs w:val="28"/>
        </w:rPr>
      </w:pPr>
      <w:r w:rsidRPr="00DB6902">
        <w:rPr>
          <w:sz w:val="28"/>
          <w:szCs w:val="28"/>
        </w:rPr>
        <w:t>Approve:</w:t>
      </w:r>
      <w:r w:rsidRPr="00DB6902">
        <w:rPr>
          <w:sz w:val="28"/>
          <w:szCs w:val="28"/>
        </w:rPr>
        <w:tab/>
      </w:r>
      <w:r w:rsidRPr="00DB6902">
        <w:rPr>
          <w:sz w:val="28"/>
          <w:szCs w:val="28"/>
        </w:rPr>
        <w:tab/>
        <w:t>160 (95.8%)</w:t>
      </w:r>
    </w:p>
    <w:p w:rsidR="00DB6902" w:rsidRPr="00DB6902" w:rsidRDefault="00DB6902" w:rsidP="00DB6902">
      <w:pPr>
        <w:ind w:left="720"/>
        <w:rPr>
          <w:sz w:val="28"/>
          <w:szCs w:val="28"/>
        </w:rPr>
      </w:pPr>
      <w:r w:rsidRPr="00DB6902">
        <w:rPr>
          <w:sz w:val="28"/>
          <w:szCs w:val="28"/>
        </w:rPr>
        <w:t>Disapprove:</w:t>
      </w:r>
      <w:r w:rsidRPr="00DB6902">
        <w:rPr>
          <w:sz w:val="28"/>
          <w:szCs w:val="28"/>
        </w:rPr>
        <w:tab/>
      </w:r>
      <w:r w:rsidRPr="00DB6902">
        <w:rPr>
          <w:sz w:val="28"/>
          <w:szCs w:val="28"/>
        </w:rPr>
        <w:tab/>
        <w:t>7</w:t>
      </w:r>
    </w:p>
    <w:p w:rsidR="00DB6902" w:rsidRPr="00DB6902" w:rsidRDefault="00DB6902" w:rsidP="00DB6902">
      <w:pPr>
        <w:ind w:left="720"/>
        <w:rPr>
          <w:sz w:val="28"/>
          <w:szCs w:val="28"/>
        </w:rPr>
      </w:pPr>
      <w:r>
        <w:rPr>
          <w:sz w:val="28"/>
          <w:szCs w:val="28"/>
        </w:rPr>
        <w:t>Abstain:</w:t>
      </w:r>
      <w:r>
        <w:rPr>
          <w:sz w:val="28"/>
          <w:szCs w:val="28"/>
        </w:rPr>
        <w:tab/>
      </w:r>
      <w:r>
        <w:rPr>
          <w:sz w:val="28"/>
          <w:szCs w:val="28"/>
        </w:rPr>
        <w:tab/>
      </w:r>
      <w:r w:rsidRPr="00DB6902">
        <w:rPr>
          <w:sz w:val="28"/>
          <w:szCs w:val="28"/>
        </w:rPr>
        <w:t>18</w:t>
      </w:r>
    </w:p>
    <w:p w:rsidR="00DB6902" w:rsidRDefault="00DB6902" w:rsidP="00DB6902">
      <w:pPr>
        <w:ind w:left="720"/>
        <w:rPr>
          <w:sz w:val="28"/>
          <w:szCs w:val="28"/>
        </w:rPr>
      </w:pPr>
      <w:r w:rsidRPr="00DB6902">
        <w:rPr>
          <w:sz w:val="28"/>
          <w:szCs w:val="28"/>
        </w:rPr>
        <w:t>Comments:</w:t>
      </w:r>
      <w:r w:rsidRPr="00DB6902">
        <w:rPr>
          <w:sz w:val="28"/>
          <w:szCs w:val="28"/>
        </w:rPr>
        <w:tab/>
      </w:r>
      <w:r w:rsidRPr="00DB6902">
        <w:rPr>
          <w:sz w:val="28"/>
          <w:szCs w:val="28"/>
        </w:rPr>
        <w:tab/>
        <w:t>111 (E-46, T-65)</w:t>
      </w:r>
    </w:p>
    <w:p w:rsidR="00DB6902" w:rsidRDefault="00DB6902" w:rsidP="00DB6902">
      <w:pPr>
        <w:rPr>
          <w:sz w:val="28"/>
          <w:szCs w:val="28"/>
        </w:rPr>
      </w:pPr>
    </w:p>
    <w:p w:rsidR="00FC0180" w:rsidRDefault="00FC0180" w:rsidP="00DB6902">
      <w:pPr>
        <w:rPr>
          <w:sz w:val="28"/>
          <w:szCs w:val="28"/>
        </w:rPr>
      </w:pPr>
      <w:r>
        <w:rPr>
          <w:b/>
          <w:sz w:val="28"/>
          <w:szCs w:val="28"/>
        </w:rPr>
        <w:t>TG6 (BAN)</w:t>
      </w:r>
      <w:r>
        <w:rPr>
          <w:sz w:val="28"/>
          <w:szCs w:val="28"/>
        </w:rPr>
        <w:t xml:space="preserve"> by A Astrin</w:t>
      </w:r>
    </w:p>
    <w:p w:rsidR="00E951C0" w:rsidRDefault="00E951C0" w:rsidP="00E875A8">
      <w:pPr>
        <w:numPr>
          <w:ilvl w:val="0"/>
          <w:numId w:val="22"/>
        </w:numPr>
        <w:rPr>
          <w:sz w:val="28"/>
          <w:szCs w:val="28"/>
        </w:rPr>
      </w:pPr>
      <w:r>
        <w:rPr>
          <w:sz w:val="28"/>
          <w:szCs w:val="28"/>
        </w:rPr>
        <w:lastRenderedPageBreak/>
        <w:t xml:space="preserve">Working on </w:t>
      </w:r>
      <w:r w:rsidR="00DB6902">
        <w:rPr>
          <w:sz w:val="28"/>
          <w:szCs w:val="28"/>
        </w:rPr>
        <w:t>writing the draft</w:t>
      </w:r>
    </w:p>
    <w:p w:rsidR="00E951C0" w:rsidRDefault="00E951C0" w:rsidP="00E875A8">
      <w:pPr>
        <w:numPr>
          <w:ilvl w:val="0"/>
          <w:numId w:val="22"/>
        </w:numPr>
        <w:rPr>
          <w:sz w:val="28"/>
          <w:szCs w:val="28"/>
        </w:rPr>
      </w:pPr>
      <w:r>
        <w:rPr>
          <w:sz w:val="28"/>
          <w:szCs w:val="28"/>
        </w:rPr>
        <w:t xml:space="preserve">Goal is to seek letter ballot after </w:t>
      </w:r>
      <w:r w:rsidR="00DB6902">
        <w:rPr>
          <w:sz w:val="28"/>
          <w:szCs w:val="28"/>
        </w:rPr>
        <w:t>July</w:t>
      </w:r>
      <w:r>
        <w:rPr>
          <w:sz w:val="28"/>
          <w:szCs w:val="28"/>
        </w:rPr>
        <w:t xml:space="preserve"> session</w:t>
      </w:r>
    </w:p>
    <w:p w:rsidR="00FC0180" w:rsidRDefault="00FC0180" w:rsidP="009F4E36">
      <w:pPr>
        <w:rPr>
          <w:sz w:val="28"/>
          <w:szCs w:val="28"/>
        </w:rPr>
      </w:pPr>
    </w:p>
    <w:p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rsidR="00E951C0" w:rsidRDefault="005C32D4" w:rsidP="00E951C0">
      <w:pPr>
        <w:numPr>
          <w:ilvl w:val="0"/>
          <w:numId w:val="22"/>
        </w:numPr>
        <w:rPr>
          <w:sz w:val="28"/>
          <w:szCs w:val="28"/>
        </w:rPr>
      </w:pPr>
      <w:r>
        <w:rPr>
          <w:sz w:val="28"/>
          <w:szCs w:val="28"/>
        </w:rPr>
        <w:t>Resolving comments from LB50</w:t>
      </w:r>
    </w:p>
    <w:p w:rsidR="005C32D4" w:rsidRDefault="005C32D4" w:rsidP="005C32D4">
      <w:pPr>
        <w:numPr>
          <w:ilvl w:val="1"/>
          <w:numId w:val="22"/>
        </w:numPr>
        <w:rPr>
          <w:sz w:val="28"/>
          <w:szCs w:val="28"/>
        </w:rPr>
      </w:pPr>
      <w:r>
        <w:rPr>
          <w:sz w:val="28"/>
          <w:szCs w:val="28"/>
        </w:rPr>
        <w:t>69% resolved</w:t>
      </w:r>
    </w:p>
    <w:p w:rsidR="005C32D4" w:rsidRPr="00E951C0" w:rsidRDefault="005C32D4" w:rsidP="005C32D4">
      <w:pPr>
        <w:numPr>
          <w:ilvl w:val="0"/>
          <w:numId w:val="22"/>
        </w:numPr>
        <w:rPr>
          <w:sz w:val="28"/>
          <w:szCs w:val="28"/>
        </w:rPr>
      </w:pPr>
      <w:r>
        <w:rPr>
          <w:sz w:val="28"/>
          <w:szCs w:val="28"/>
        </w:rPr>
        <w:t>Planning for ad hoc in San Jose week before San Diego session</w:t>
      </w:r>
    </w:p>
    <w:p w:rsidR="009F4E36" w:rsidRPr="009F4E36" w:rsidRDefault="009F4E36" w:rsidP="009F4E36">
      <w:pPr>
        <w:ind w:left="720"/>
        <w:rPr>
          <w:sz w:val="28"/>
          <w:szCs w:val="28"/>
        </w:rPr>
      </w:pPr>
    </w:p>
    <w:p w:rsidR="00E951C0" w:rsidRDefault="005C32D4" w:rsidP="00FC0180">
      <w:pPr>
        <w:rPr>
          <w:sz w:val="28"/>
          <w:szCs w:val="28"/>
        </w:rPr>
      </w:pPr>
      <w:r>
        <w:rPr>
          <w:b/>
          <w:sz w:val="28"/>
          <w:szCs w:val="28"/>
        </w:rPr>
        <w:t>PSC S</w:t>
      </w:r>
      <w:r w:rsidR="00E951C0">
        <w:rPr>
          <w:b/>
          <w:sz w:val="28"/>
          <w:szCs w:val="28"/>
        </w:rPr>
        <w:t xml:space="preserve">G </w:t>
      </w:r>
      <w:r w:rsidR="00E951C0">
        <w:rPr>
          <w:sz w:val="28"/>
          <w:szCs w:val="28"/>
        </w:rPr>
        <w:t xml:space="preserve">by Peter Murray </w:t>
      </w:r>
    </w:p>
    <w:p w:rsidR="00E951C0" w:rsidRDefault="00E951C0" w:rsidP="00E951C0">
      <w:pPr>
        <w:pStyle w:val="ListParagraph"/>
        <w:numPr>
          <w:ilvl w:val="0"/>
          <w:numId w:val="22"/>
        </w:numPr>
        <w:rPr>
          <w:sz w:val="28"/>
          <w:szCs w:val="28"/>
        </w:rPr>
      </w:pPr>
      <w:r>
        <w:rPr>
          <w:sz w:val="28"/>
          <w:szCs w:val="28"/>
        </w:rPr>
        <w:t xml:space="preserve">Request four meeting slots at </w:t>
      </w:r>
      <w:r w:rsidR="005C32D4">
        <w:rPr>
          <w:sz w:val="28"/>
          <w:szCs w:val="28"/>
        </w:rPr>
        <w:t>San Diego</w:t>
      </w:r>
      <w:r>
        <w:rPr>
          <w:sz w:val="28"/>
          <w:szCs w:val="28"/>
        </w:rPr>
        <w:t xml:space="preserve"> session</w:t>
      </w:r>
    </w:p>
    <w:p w:rsidR="005C32D4" w:rsidRDefault="005C32D4" w:rsidP="00FC0180">
      <w:pPr>
        <w:rPr>
          <w:b/>
          <w:sz w:val="28"/>
          <w:szCs w:val="28"/>
        </w:rPr>
      </w:pPr>
    </w:p>
    <w:p w:rsidR="00E951C0" w:rsidRPr="005C32D4" w:rsidRDefault="005C32D4" w:rsidP="00FC0180">
      <w:pPr>
        <w:rPr>
          <w:sz w:val="28"/>
          <w:szCs w:val="28"/>
        </w:rPr>
      </w:pPr>
      <w:r>
        <w:rPr>
          <w:b/>
          <w:sz w:val="28"/>
          <w:szCs w:val="28"/>
        </w:rPr>
        <w:t xml:space="preserve">MBAN SG </w:t>
      </w:r>
      <w:r w:rsidRPr="005C32D4">
        <w:rPr>
          <w:sz w:val="28"/>
          <w:szCs w:val="28"/>
        </w:rPr>
        <w:t xml:space="preserve">by Ray </w:t>
      </w:r>
      <w:proofErr w:type="spellStart"/>
      <w:r w:rsidRPr="005C32D4">
        <w:rPr>
          <w:sz w:val="28"/>
          <w:szCs w:val="28"/>
        </w:rPr>
        <w:t>Krasinski</w:t>
      </w:r>
      <w:proofErr w:type="spellEnd"/>
    </w:p>
    <w:p w:rsidR="005C32D4" w:rsidRPr="005C32D4" w:rsidRDefault="005C32D4" w:rsidP="005C32D4">
      <w:pPr>
        <w:pStyle w:val="ListParagraph"/>
        <w:numPr>
          <w:ilvl w:val="0"/>
          <w:numId w:val="22"/>
        </w:numPr>
        <w:rPr>
          <w:sz w:val="28"/>
          <w:szCs w:val="28"/>
        </w:rPr>
      </w:pPr>
      <w:r w:rsidRPr="005C32D4">
        <w:rPr>
          <w:sz w:val="28"/>
          <w:szCs w:val="28"/>
        </w:rPr>
        <w:t xml:space="preserve">Discussing </w:t>
      </w:r>
    </w:p>
    <w:p w:rsidR="005C32D4" w:rsidRDefault="005C32D4" w:rsidP="00FC0180">
      <w:pPr>
        <w:rPr>
          <w:b/>
          <w:sz w:val="28"/>
          <w:szCs w:val="28"/>
        </w:rPr>
      </w:pPr>
      <w:r>
        <w:rPr>
          <w:b/>
          <w:sz w:val="28"/>
          <w:szCs w:val="28"/>
        </w:rPr>
        <w:t>LECIM</w:t>
      </w:r>
    </w:p>
    <w:p w:rsidR="005C32D4" w:rsidRPr="005C32D4" w:rsidRDefault="005C32D4" w:rsidP="005C32D4">
      <w:pPr>
        <w:pStyle w:val="ListParagraph"/>
        <w:numPr>
          <w:ilvl w:val="0"/>
          <w:numId w:val="22"/>
        </w:numPr>
        <w:rPr>
          <w:sz w:val="28"/>
          <w:szCs w:val="28"/>
        </w:rPr>
      </w:pPr>
      <w:r w:rsidRPr="005C32D4">
        <w:rPr>
          <w:sz w:val="28"/>
          <w:szCs w:val="28"/>
        </w:rPr>
        <w:t>Tutorial and request for SG in San Diego</w:t>
      </w:r>
    </w:p>
    <w:p w:rsidR="005C32D4" w:rsidRDefault="005C32D4" w:rsidP="00FC0180">
      <w:pPr>
        <w:rPr>
          <w:b/>
          <w:sz w:val="28"/>
          <w:szCs w:val="28"/>
        </w:rPr>
      </w:pPr>
    </w:p>
    <w:p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w:t>
      </w:r>
      <w:r w:rsidR="005C32D4">
        <w:rPr>
          <w:sz w:val="28"/>
          <w:szCs w:val="28"/>
        </w:rPr>
        <w:t>be replaced with meeting on the 802.15 Operations Manual</w:t>
      </w:r>
    </w:p>
    <w:p w:rsidR="008F38DF" w:rsidRDefault="00EE73E9" w:rsidP="00FC0180">
      <w:pPr>
        <w:rPr>
          <w:sz w:val="28"/>
          <w:szCs w:val="28"/>
        </w:rPr>
      </w:pPr>
      <w:r>
        <w:rPr>
          <w:b/>
          <w:sz w:val="28"/>
          <w:szCs w:val="28"/>
        </w:rPr>
        <w:t xml:space="preserve">Operations Manual </w:t>
      </w:r>
      <w:r w:rsidRPr="00EE73E9">
        <w:rPr>
          <w:sz w:val="28"/>
          <w:szCs w:val="28"/>
        </w:rPr>
        <w:t>by</w:t>
      </w:r>
      <w:r>
        <w:rPr>
          <w:b/>
          <w:sz w:val="28"/>
          <w:szCs w:val="28"/>
        </w:rPr>
        <w:t xml:space="preserve"> </w:t>
      </w:r>
      <w:r w:rsidRPr="00EE73E9">
        <w:rPr>
          <w:sz w:val="28"/>
          <w:szCs w:val="28"/>
        </w:rPr>
        <w:t>P Kinney</w:t>
      </w:r>
      <w:r>
        <w:rPr>
          <w:sz w:val="28"/>
          <w:szCs w:val="28"/>
        </w:rPr>
        <w:t xml:space="preserve"> (15-10-0235-03)</w:t>
      </w:r>
    </w:p>
    <w:p w:rsidR="00EE73E9" w:rsidRDefault="00EE73E9" w:rsidP="00EE73E9">
      <w:pPr>
        <w:pStyle w:val="ListParagraph"/>
        <w:numPr>
          <w:ilvl w:val="0"/>
          <w:numId w:val="22"/>
        </w:numPr>
        <w:tabs>
          <w:tab w:val="clear" w:pos="1440"/>
          <w:tab w:val="num" w:pos="-1260"/>
          <w:tab w:val="left" w:pos="0"/>
        </w:tabs>
        <w:ind w:left="990"/>
        <w:rPr>
          <w:sz w:val="28"/>
          <w:szCs w:val="28"/>
        </w:rPr>
      </w:pPr>
      <w:r>
        <w:rPr>
          <w:sz w:val="28"/>
          <w:szCs w:val="28"/>
        </w:rPr>
        <w:t>P Kinney explained the need for the 802.15 WG operations manual</w:t>
      </w:r>
    </w:p>
    <w:p w:rsidR="00EE73E9" w:rsidRDefault="00F41792" w:rsidP="00EE73E9">
      <w:pPr>
        <w:pStyle w:val="ListParagraph"/>
        <w:numPr>
          <w:ilvl w:val="0"/>
          <w:numId w:val="22"/>
        </w:numPr>
        <w:tabs>
          <w:tab w:val="clear" w:pos="1440"/>
          <w:tab w:val="num" w:pos="-1260"/>
          <w:tab w:val="left" w:pos="0"/>
        </w:tabs>
        <w:ind w:left="990"/>
        <w:rPr>
          <w:sz w:val="28"/>
          <w:szCs w:val="28"/>
        </w:rPr>
      </w:pPr>
      <w:r>
        <w:rPr>
          <w:sz w:val="28"/>
          <w:szCs w:val="28"/>
        </w:rPr>
        <w:t>Quick review of the document resulted in a significant discussion on letter ballot voting.</w:t>
      </w:r>
    </w:p>
    <w:p w:rsidR="00FC0180" w:rsidRPr="00E9570D" w:rsidRDefault="00F41792" w:rsidP="00FC0180">
      <w:pPr>
        <w:pStyle w:val="ListParagraph"/>
        <w:numPr>
          <w:ilvl w:val="0"/>
          <w:numId w:val="22"/>
        </w:numPr>
        <w:tabs>
          <w:tab w:val="clear" w:pos="1440"/>
          <w:tab w:val="num" w:pos="-1260"/>
          <w:tab w:val="left" w:pos="0"/>
        </w:tabs>
        <w:ind w:left="990"/>
        <w:rPr>
          <w:sz w:val="28"/>
          <w:szCs w:val="28"/>
        </w:rPr>
      </w:pPr>
      <w:r>
        <w:rPr>
          <w:sz w:val="28"/>
          <w:szCs w:val="28"/>
        </w:rPr>
        <w:t xml:space="preserve">Number of members suggested the need for guidance on the </w:t>
      </w:r>
      <w:r w:rsidR="00E9570D">
        <w:rPr>
          <w:sz w:val="28"/>
          <w:szCs w:val="28"/>
        </w:rPr>
        <w:t>subject of letter ballot voting and comment resolution.  P Kinney suggested that a WG Chair’s Guideline would be a better place for such guidance than an Operation Manual</w:t>
      </w:r>
    </w:p>
    <w:p w:rsidR="00F038EE" w:rsidRDefault="00F038EE" w:rsidP="00C61F65">
      <w:pPr>
        <w:rPr>
          <w:b/>
          <w:sz w:val="28"/>
          <w:szCs w:val="28"/>
        </w:rPr>
      </w:pPr>
    </w:p>
    <w:p w:rsidR="00FC0180" w:rsidRDefault="00E9570D" w:rsidP="00C61F65">
      <w:pPr>
        <w:rPr>
          <w:sz w:val="28"/>
          <w:szCs w:val="28"/>
        </w:rPr>
      </w:pPr>
      <w:r>
        <w:rPr>
          <w:b/>
          <w:sz w:val="28"/>
          <w:szCs w:val="28"/>
        </w:rPr>
        <w:t>12</w:t>
      </w:r>
      <w:r w:rsidR="00FC0180" w:rsidRPr="00EB46A3">
        <w:rPr>
          <w:b/>
          <w:sz w:val="28"/>
          <w:szCs w:val="28"/>
        </w:rPr>
        <w:t>:</w:t>
      </w:r>
      <w:r w:rsidR="008F38DF">
        <w:rPr>
          <w:b/>
          <w:sz w:val="28"/>
          <w:szCs w:val="28"/>
        </w:rPr>
        <w:t>2</w:t>
      </w:r>
      <w:r w:rsidR="00A60AC4">
        <w:rPr>
          <w:b/>
          <w:sz w:val="28"/>
          <w:szCs w:val="28"/>
        </w:rPr>
        <w:t xml:space="preserve">3 </w:t>
      </w:r>
      <w:r>
        <w:rPr>
          <w:sz w:val="28"/>
          <w:szCs w:val="28"/>
        </w:rPr>
        <w:t>Recessed until Thursday at 18:3</w:t>
      </w:r>
      <w:r w:rsidR="00FC0180">
        <w:rPr>
          <w:sz w:val="28"/>
          <w:szCs w:val="28"/>
        </w:rPr>
        <w:t>0</w:t>
      </w:r>
    </w:p>
    <w:p w:rsidR="00FC0180" w:rsidRDefault="00FC0180" w:rsidP="00FC0180">
      <w:pPr>
        <w:rPr>
          <w:sz w:val="28"/>
          <w:szCs w:val="28"/>
        </w:rPr>
      </w:pPr>
    </w:p>
    <w:p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842E7F">
        <w:rPr>
          <w:b/>
          <w:bCs/>
          <w:sz w:val="28"/>
          <w:szCs w:val="28"/>
        </w:rPr>
        <w:t>20</w:t>
      </w:r>
      <w:r>
        <w:rPr>
          <w:b/>
          <w:bCs/>
          <w:sz w:val="28"/>
          <w:szCs w:val="28"/>
        </w:rPr>
        <w:t xml:space="preserve"> </w:t>
      </w:r>
      <w:r w:rsidR="00842E7F">
        <w:rPr>
          <w:b/>
          <w:bCs/>
          <w:sz w:val="28"/>
          <w:szCs w:val="28"/>
        </w:rPr>
        <w:t>May</w:t>
      </w:r>
      <w:r w:rsidR="00CB36A0">
        <w:rPr>
          <w:b/>
          <w:bCs/>
          <w:sz w:val="28"/>
          <w:szCs w:val="28"/>
        </w:rPr>
        <w:t xml:space="preserve"> 2010</w:t>
      </w:r>
    </w:p>
    <w:p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CA0B49">
        <w:rPr>
          <w:b/>
          <w:bCs/>
          <w:sz w:val="28"/>
          <w:szCs w:val="28"/>
        </w:rPr>
        <w:t>7</w:t>
      </w:r>
      <w:r w:rsidRPr="004D5C12">
        <w:rPr>
          <w:bCs/>
          <w:sz w:val="28"/>
          <w:szCs w:val="28"/>
        </w:rPr>
        <w:t xml:space="preserve"> </w:t>
      </w:r>
      <w:r w:rsidRPr="004D5C12">
        <w:rPr>
          <w:sz w:val="28"/>
          <w:szCs w:val="28"/>
        </w:rPr>
        <w:t>WG chair called th</w:t>
      </w:r>
      <w:r w:rsidR="00842E7F">
        <w:rPr>
          <w:sz w:val="28"/>
          <w:szCs w:val="28"/>
        </w:rPr>
        <w:t>e meeting to order (agenda 15-10</w:t>
      </w:r>
      <w:r w:rsidRPr="004D5C12">
        <w:rPr>
          <w:sz w:val="28"/>
          <w:szCs w:val="28"/>
        </w:rPr>
        <w:t>-0</w:t>
      </w:r>
      <w:r w:rsidR="00842E7F">
        <w:rPr>
          <w:sz w:val="28"/>
          <w:szCs w:val="28"/>
        </w:rPr>
        <w:t>423</w:t>
      </w:r>
      <w:r w:rsidR="006D0EA5">
        <w:rPr>
          <w:sz w:val="28"/>
          <w:szCs w:val="28"/>
        </w:rPr>
        <w:t>-0</w:t>
      </w:r>
      <w:r w:rsidR="00842E7F">
        <w:rPr>
          <w:sz w:val="28"/>
          <w:szCs w:val="28"/>
        </w:rPr>
        <w:t>2</w:t>
      </w:r>
      <w:r w:rsidRPr="004D5C12">
        <w:rPr>
          <w:sz w:val="28"/>
          <w:szCs w:val="28"/>
        </w:rPr>
        <w:t>)</w:t>
      </w:r>
    </w:p>
    <w:p w:rsidR="00DF7B27" w:rsidRPr="00842E7F" w:rsidRDefault="006D0EA5" w:rsidP="00842E7F">
      <w:pPr>
        <w:widowControl w:val="0"/>
        <w:autoSpaceDE w:val="0"/>
        <w:autoSpaceDN w:val="0"/>
        <w:adjustRightInd w:val="0"/>
        <w:spacing w:before="120"/>
        <w:ind w:left="720" w:hanging="720"/>
        <w:rPr>
          <w:bCs/>
          <w:sz w:val="28"/>
          <w:szCs w:val="28"/>
        </w:rPr>
      </w:pPr>
      <w:r>
        <w:rPr>
          <w:b/>
          <w:bCs/>
          <w:sz w:val="28"/>
          <w:szCs w:val="28"/>
        </w:rPr>
        <w:t>18:</w:t>
      </w:r>
      <w:r w:rsidR="00CA0B49">
        <w:rPr>
          <w:b/>
          <w:bCs/>
          <w:sz w:val="28"/>
          <w:szCs w:val="28"/>
        </w:rPr>
        <w:t>39</w:t>
      </w:r>
      <w:r w:rsidR="00572297">
        <w:rPr>
          <w:b/>
          <w:bCs/>
          <w:sz w:val="28"/>
          <w:szCs w:val="28"/>
        </w:rPr>
        <w:tab/>
      </w:r>
      <w:r w:rsidR="00CA0B49">
        <w:rPr>
          <w:bCs/>
          <w:sz w:val="28"/>
          <w:szCs w:val="28"/>
        </w:rPr>
        <w:t>Treasury report</w:t>
      </w:r>
      <w:r w:rsidR="00D26B77">
        <w:rPr>
          <w:bCs/>
          <w:sz w:val="28"/>
          <w:szCs w:val="28"/>
        </w:rPr>
        <w:t xml:space="preserve"> by J Barr</w:t>
      </w:r>
      <w:r w:rsidR="00CA0B49">
        <w:rPr>
          <w:bCs/>
          <w:sz w:val="28"/>
          <w:szCs w:val="28"/>
        </w:rPr>
        <w:t xml:space="preserve"> (15-10-0267-02)</w:t>
      </w:r>
    </w:p>
    <w:p w:rsidR="0015657F" w:rsidRPr="00572297" w:rsidRDefault="00D26B77" w:rsidP="0015657F">
      <w:pPr>
        <w:widowControl w:val="0"/>
        <w:autoSpaceDE w:val="0"/>
        <w:autoSpaceDN w:val="0"/>
        <w:adjustRightInd w:val="0"/>
        <w:spacing w:before="120"/>
        <w:ind w:left="720" w:hanging="720"/>
        <w:rPr>
          <w:bCs/>
          <w:sz w:val="28"/>
          <w:szCs w:val="28"/>
        </w:rPr>
      </w:pPr>
      <w:r w:rsidRPr="00D26B77">
        <w:rPr>
          <w:b/>
          <w:bCs/>
          <w:sz w:val="28"/>
          <w:szCs w:val="28"/>
        </w:rPr>
        <w:t>18:</w:t>
      </w:r>
      <w:r w:rsidR="000532CD">
        <w:rPr>
          <w:b/>
          <w:bCs/>
          <w:sz w:val="28"/>
          <w:szCs w:val="28"/>
        </w:rPr>
        <w:t>44</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by P Kinney (</w:t>
      </w:r>
      <w:r w:rsidR="00842E7F">
        <w:rPr>
          <w:bCs/>
          <w:sz w:val="28"/>
          <w:szCs w:val="28"/>
        </w:rPr>
        <w:t>15-10</w:t>
      </w:r>
      <w:r w:rsidR="004F5A40">
        <w:rPr>
          <w:bCs/>
          <w:sz w:val="28"/>
          <w:szCs w:val="28"/>
        </w:rPr>
        <w:t>-0</w:t>
      </w:r>
      <w:r w:rsidR="00842E7F">
        <w:rPr>
          <w:bCs/>
          <w:sz w:val="28"/>
          <w:szCs w:val="28"/>
        </w:rPr>
        <w:t>359</w:t>
      </w:r>
      <w:r w:rsidR="00D03F7F">
        <w:rPr>
          <w:bCs/>
          <w:sz w:val="28"/>
          <w:szCs w:val="28"/>
        </w:rPr>
        <w:t>-0</w:t>
      </w:r>
      <w:r w:rsidR="00842E7F">
        <w:rPr>
          <w:bCs/>
          <w:sz w:val="28"/>
          <w:szCs w:val="28"/>
        </w:rPr>
        <w:t>0</w:t>
      </w:r>
      <w:r w:rsidR="00572297">
        <w:rPr>
          <w:bCs/>
          <w:sz w:val="28"/>
          <w:szCs w:val="28"/>
        </w:rPr>
        <w:t>)</w:t>
      </w:r>
    </w:p>
    <w:p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lastRenderedPageBreak/>
        <w:t>1</w:t>
      </w:r>
      <w:r w:rsidR="006C0C1D">
        <w:rPr>
          <w:b/>
          <w:bCs/>
          <w:sz w:val="28"/>
          <w:szCs w:val="28"/>
        </w:rPr>
        <w:t>8</w:t>
      </w:r>
      <w:r w:rsidRPr="00A52139">
        <w:rPr>
          <w:b/>
          <w:bCs/>
          <w:sz w:val="28"/>
          <w:szCs w:val="28"/>
        </w:rPr>
        <w:t>:</w:t>
      </w:r>
      <w:r w:rsidR="00820C0D">
        <w:rPr>
          <w:b/>
          <w:bCs/>
          <w:sz w:val="28"/>
          <w:szCs w:val="28"/>
        </w:rPr>
        <w:t>50</w:t>
      </w:r>
      <w:r w:rsidRPr="004D5C12">
        <w:rPr>
          <w:bCs/>
          <w:sz w:val="28"/>
          <w:szCs w:val="28"/>
        </w:rPr>
        <w:t xml:space="preserve"> </w:t>
      </w:r>
      <w:r w:rsidR="00572297">
        <w:rPr>
          <w:bCs/>
          <w:sz w:val="28"/>
          <w:szCs w:val="28"/>
        </w:rPr>
        <w:t>TG4f</w:t>
      </w:r>
      <w:r w:rsidR="00572297" w:rsidRPr="004D5C12">
        <w:rPr>
          <w:bCs/>
          <w:sz w:val="28"/>
          <w:szCs w:val="28"/>
        </w:rPr>
        <w:t xml:space="preserve"> Closing Report by Mike McInnis</w:t>
      </w:r>
      <w:r w:rsidR="00820C0D">
        <w:rPr>
          <w:bCs/>
          <w:sz w:val="28"/>
          <w:szCs w:val="28"/>
        </w:rPr>
        <w:t xml:space="preserve"> (15-10</w:t>
      </w:r>
      <w:r w:rsidR="00572297">
        <w:rPr>
          <w:bCs/>
          <w:sz w:val="28"/>
          <w:szCs w:val="28"/>
        </w:rPr>
        <w:t>-</w:t>
      </w:r>
      <w:r w:rsidR="00842E7F">
        <w:rPr>
          <w:bCs/>
          <w:sz w:val="28"/>
          <w:szCs w:val="28"/>
        </w:rPr>
        <w:t>0347</w:t>
      </w:r>
      <w:r w:rsidR="004F5A40">
        <w:rPr>
          <w:bCs/>
          <w:sz w:val="28"/>
          <w:szCs w:val="28"/>
        </w:rPr>
        <w:t>-0</w:t>
      </w:r>
      <w:r w:rsidR="00842E7F">
        <w:rPr>
          <w:bCs/>
          <w:sz w:val="28"/>
          <w:szCs w:val="28"/>
        </w:rPr>
        <w:t>1</w:t>
      </w:r>
      <w:r w:rsidR="00572297">
        <w:rPr>
          <w:bCs/>
          <w:sz w:val="28"/>
          <w:szCs w:val="28"/>
        </w:rPr>
        <w:t>)</w:t>
      </w:r>
    </w:p>
    <w:p w:rsidR="00CA0B49" w:rsidRPr="0015657F" w:rsidRDefault="00D474ED" w:rsidP="00572297">
      <w:pPr>
        <w:widowControl w:val="0"/>
        <w:autoSpaceDE w:val="0"/>
        <w:autoSpaceDN w:val="0"/>
        <w:adjustRightInd w:val="0"/>
        <w:spacing w:before="120"/>
        <w:rPr>
          <w:sz w:val="28"/>
          <w:szCs w:val="28"/>
        </w:rPr>
      </w:pPr>
      <w:r>
        <w:rPr>
          <w:b/>
          <w:bCs/>
          <w:sz w:val="28"/>
          <w:szCs w:val="28"/>
        </w:rPr>
        <w:t>18:52</w:t>
      </w:r>
      <w:r w:rsidR="00CA0B49">
        <w:rPr>
          <w:bCs/>
          <w:sz w:val="28"/>
          <w:szCs w:val="28"/>
        </w:rPr>
        <w:tab/>
        <w:t>TG4h Closing Report by Pat Kinney (15-10-0363-00)</w:t>
      </w:r>
    </w:p>
    <w:p w:rsidR="00820C0D" w:rsidRDefault="00820C0D" w:rsidP="00820C0D">
      <w:pPr>
        <w:widowControl w:val="0"/>
        <w:autoSpaceDE w:val="0"/>
        <w:autoSpaceDN w:val="0"/>
        <w:adjustRightInd w:val="0"/>
        <w:spacing w:before="120"/>
        <w:rPr>
          <w:sz w:val="28"/>
          <w:szCs w:val="28"/>
        </w:rPr>
      </w:pPr>
      <w:r>
        <w:rPr>
          <w:b/>
          <w:sz w:val="28"/>
          <w:szCs w:val="28"/>
        </w:rPr>
        <w:t>18</w:t>
      </w:r>
      <w:r w:rsidRPr="006C0C1D">
        <w:rPr>
          <w:b/>
          <w:sz w:val="28"/>
          <w:szCs w:val="28"/>
        </w:rPr>
        <w:t>:</w:t>
      </w:r>
      <w:r w:rsidR="00AB0923">
        <w:rPr>
          <w:b/>
          <w:sz w:val="28"/>
          <w:szCs w:val="28"/>
        </w:rPr>
        <w:t>5</w:t>
      </w:r>
      <w:r w:rsidR="00D474ED">
        <w:rPr>
          <w:b/>
          <w:sz w:val="28"/>
          <w:szCs w:val="28"/>
        </w:rPr>
        <w:t>3</w:t>
      </w:r>
      <w:r w:rsidRPr="004D5C12">
        <w:rPr>
          <w:sz w:val="28"/>
          <w:szCs w:val="28"/>
        </w:rPr>
        <w:t xml:space="preserve"> TG6 Closing Report by Art Astrin</w:t>
      </w:r>
      <w:r w:rsidR="00D474ED">
        <w:rPr>
          <w:sz w:val="28"/>
          <w:szCs w:val="28"/>
        </w:rPr>
        <w:t xml:space="preserve"> (15-10-0368</w:t>
      </w:r>
      <w:r>
        <w:rPr>
          <w:sz w:val="28"/>
          <w:szCs w:val="28"/>
        </w:rPr>
        <w:t>-00)</w:t>
      </w:r>
    </w:p>
    <w:p w:rsidR="00842E7F" w:rsidRDefault="00842E7F" w:rsidP="00842E7F">
      <w:pPr>
        <w:widowControl w:val="0"/>
        <w:autoSpaceDE w:val="0"/>
        <w:autoSpaceDN w:val="0"/>
        <w:adjustRightInd w:val="0"/>
        <w:spacing w:before="120"/>
        <w:ind w:left="720"/>
        <w:rPr>
          <w:color w:val="000000" w:themeColor="text1"/>
          <w:sz w:val="28"/>
          <w:szCs w:val="28"/>
        </w:rPr>
      </w:pPr>
      <w:r>
        <w:rPr>
          <w:i/>
          <w:color w:val="000000" w:themeColor="text1"/>
          <w:sz w:val="28"/>
          <w:szCs w:val="28"/>
        </w:rPr>
        <w:t xml:space="preserve">Motion: </w:t>
      </w:r>
      <w:r w:rsidRPr="00AB0923">
        <w:rPr>
          <w:i/>
          <w:color w:val="000000" w:themeColor="text1"/>
          <w:sz w:val="28"/>
          <w:szCs w:val="28"/>
        </w:rPr>
        <w:t>that the 802.15 WG approve the start a WG Letter Ballot requesting a</w:t>
      </w:r>
      <w:r w:rsidR="00D474ED">
        <w:rPr>
          <w:i/>
          <w:color w:val="000000" w:themeColor="text1"/>
          <w:sz w:val="28"/>
          <w:szCs w:val="28"/>
        </w:rPr>
        <w:t>pproval to forward the P802.15.6 Draft D0</w:t>
      </w:r>
      <w:r w:rsidRPr="00AB0923">
        <w:rPr>
          <w:i/>
          <w:color w:val="000000" w:themeColor="text1"/>
          <w:sz w:val="28"/>
          <w:szCs w:val="28"/>
        </w:rPr>
        <w:t xml:space="preserve"> to Sponsor Ballot.</w:t>
      </w:r>
      <w:r w:rsidRPr="000532CD">
        <w:rPr>
          <w:color w:val="000000" w:themeColor="text1"/>
          <w:sz w:val="28"/>
          <w:szCs w:val="28"/>
        </w:rPr>
        <w:t> </w:t>
      </w:r>
    </w:p>
    <w:p w:rsidR="00842E7F" w:rsidRDefault="00842E7F" w:rsidP="00D474ED">
      <w:pPr>
        <w:widowControl w:val="0"/>
        <w:autoSpaceDE w:val="0"/>
        <w:autoSpaceDN w:val="0"/>
        <w:adjustRightInd w:val="0"/>
        <w:spacing w:before="120"/>
        <w:ind w:left="720"/>
        <w:rPr>
          <w:color w:val="000000" w:themeColor="text1"/>
          <w:sz w:val="28"/>
          <w:szCs w:val="28"/>
        </w:rPr>
      </w:pPr>
      <w:r>
        <w:rPr>
          <w:color w:val="000000" w:themeColor="text1"/>
          <w:sz w:val="28"/>
          <w:szCs w:val="28"/>
        </w:rPr>
        <w:t>Moved by Art Astrin, seconded by Rick Alfvin</w:t>
      </w:r>
    </w:p>
    <w:p w:rsidR="00D474ED" w:rsidRDefault="00D474ED" w:rsidP="00D474ED">
      <w:pPr>
        <w:widowControl w:val="0"/>
        <w:autoSpaceDE w:val="0"/>
        <w:autoSpaceDN w:val="0"/>
        <w:adjustRightInd w:val="0"/>
        <w:spacing w:before="120"/>
        <w:ind w:left="720"/>
        <w:rPr>
          <w:color w:val="000000" w:themeColor="text1"/>
          <w:sz w:val="28"/>
          <w:szCs w:val="28"/>
        </w:rPr>
      </w:pPr>
      <w:r>
        <w:rPr>
          <w:color w:val="000000" w:themeColor="text1"/>
          <w:sz w:val="28"/>
          <w:szCs w:val="28"/>
        </w:rPr>
        <w:t>Upon neither discussion nor objection the motion carries by unanimous consent</w:t>
      </w:r>
    </w:p>
    <w:p w:rsidR="00D474ED" w:rsidRDefault="00D474ED" w:rsidP="00D474ED">
      <w:pPr>
        <w:widowControl w:val="0"/>
        <w:autoSpaceDE w:val="0"/>
        <w:autoSpaceDN w:val="0"/>
        <w:adjustRightInd w:val="0"/>
        <w:spacing w:before="120"/>
        <w:rPr>
          <w:bCs/>
          <w:sz w:val="28"/>
          <w:szCs w:val="28"/>
        </w:rPr>
      </w:pPr>
      <w:r w:rsidRPr="004F5A40">
        <w:rPr>
          <w:b/>
          <w:bCs/>
          <w:sz w:val="28"/>
          <w:szCs w:val="28"/>
        </w:rPr>
        <w:t>18:</w:t>
      </w:r>
      <w:r>
        <w:rPr>
          <w:b/>
          <w:bCs/>
          <w:sz w:val="28"/>
          <w:szCs w:val="28"/>
        </w:rPr>
        <w:t>57</w:t>
      </w:r>
      <w:r>
        <w:rPr>
          <w:bCs/>
          <w:sz w:val="28"/>
          <w:szCs w:val="28"/>
        </w:rPr>
        <w:tab/>
        <w:t>TG4g</w:t>
      </w:r>
      <w:r w:rsidRPr="004D5C12">
        <w:rPr>
          <w:bCs/>
          <w:sz w:val="28"/>
          <w:szCs w:val="28"/>
        </w:rPr>
        <w:t xml:space="preserve"> Closing Report by Phil Beecher</w:t>
      </w:r>
      <w:r>
        <w:rPr>
          <w:bCs/>
          <w:sz w:val="28"/>
          <w:szCs w:val="28"/>
        </w:rPr>
        <w:t xml:space="preserve"> (15-10-0366-00)</w:t>
      </w:r>
    </w:p>
    <w:p w:rsidR="006D0EA5" w:rsidRDefault="00AB0923" w:rsidP="00842E7F">
      <w:pPr>
        <w:widowControl w:val="0"/>
        <w:autoSpaceDE w:val="0"/>
        <w:autoSpaceDN w:val="0"/>
        <w:adjustRightInd w:val="0"/>
        <w:spacing w:before="120"/>
        <w:rPr>
          <w:sz w:val="28"/>
          <w:szCs w:val="28"/>
        </w:rPr>
      </w:pPr>
      <w:r>
        <w:rPr>
          <w:b/>
          <w:sz w:val="28"/>
          <w:szCs w:val="28"/>
        </w:rPr>
        <w:t>19:0</w:t>
      </w:r>
      <w:r w:rsidR="008B618D">
        <w:rPr>
          <w:b/>
          <w:sz w:val="28"/>
          <w:szCs w:val="28"/>
        </w:rPr>
        <w:t>2</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20C0D">
        <w:rPr>
          <w:sz w:val="28"/>
          <w:szCs w:val="28"/>
        </w:rPr>
        <w:t>Eun</w:t>
      </w:r>
      <w:proofErr w:type="spellEnd"/>
      <w:r w:rsidR="00820C0D">
        <w:rPr>
          <w:sz w:val="28"/>
          <w:szCs w:val="28"/>
        </w:rPr>
        <w:t xml:space="preserve"> Tae Won (15-10</w:t>
      </w:r>
      <w:r w:rsidR="006D0EA5">
        <w:rPr>
          <w:sz w:val="28"/>
          <w:szCs w:val="28"/>
        </w:rPr>
        <w:t>-0</w:t>
      </w:r>
      <w:r w:rsidR="008B618D">
        <w:rPr>
          <w:sz w:val="28"/>
          <w:szCs w:val="28"/>
        </w:rPr>
        <w:t>358</w:t>
      </w:r>
      <w:r w:rsidR="006D0EA5">
        <w:rPr>
          <w:sz w:val="28"/>
          <w:szCs w:val="28"/>
        </w:rPr>
        <w:t>-00)</w:t>
      </w:r>
    </w:p>
    <w:p w:rsidR="003920D5" w:rsidRDefault="003920D5" w:rsidP="0015657F">
      <w:pPr>
        <w:widowControl w:val="0"/>
        <w:autoSpaceDE w:val="0"/>
        <w:autoSpaceDN w:val="0"/>
        <w:adjustRightInd w:val="0"/>
        <w:spacing w:before="120"/>
        <w:rPr>
          <w:color w:val="000000" w:themeColor="text1"/>
          <w:sz w:val="28"/>
          <w:szCs w:val="28"/>
        </w:rPr>
      </w:pPr>
      <w:r w:rsidRPr="003920D5">
        <w:rPr>
          <w:b/>
          <w:color w:val="000000" w:themeColor="text1"/>
          <w:sz w:val="28"/>
          <w:szCs w:val="28"/>
        </w:rPr>
        <w:t>19:11</w:t>
      </w:r>
      <w:r>
        <w:rPr>
          <w:color w:val="000000" w:themeColor="text1"/>
          <w:sz w:val="28"/>
          <w:szCs w:val="28"/>
        </w:rPr>
        <w:t xml:space="preserve"> PSC SG Closing Report by Peter Murray (15-10-0357-00)</w:t>
      </w:r>
    </w:p>
    <w:p w:rsidR="003920D5" w:rsidRDefault="003920D5" w:rsidP="0015657F">
      <w:pPr>
        <w:widowControl w:val="0"/>
        <w:autoSpaceDE w:val="0"/>
        <w:autoSpaceDN w:val="0"/>
        <w:adjustRightInd w:val="0"/>
        <w:spacing w:before="120"/>
        <w:rPr>
          <w:color w:val="000000" w:themeColor="text1"/>
          <w:sz w:val="28"/>
          <w:szCs w:val="28"/>
        </w:rPr>
      </w:pPr>
      <w:r w:rsidRPr="003920D5">
        <w:rPr>
          <w:b/>
          <w:color w:val="000000" w:themeColor="text1"/>
          <w:sz w:val="28"/>
          <w:szCs w:val="28"/>
        </w:rPr>
        <w:t>19:14</w:t>
      </w:r>
      <w:r>
        <w:rPr>
          <w:color w:val="000000" w:themeColor="text1"/>
          <w:sz w:val="28"/>
          <w:szCs w:val="28"/>
        </w:rPr>
        <w:t xml:space="preserve"> MBAN SG Closing Report by Ray </w:t>
      </w:r>
      <w:proofErr w:type="spellStart"/>
      <w:r>
        <w:rPr>
          <w:color w:val="000000" w:themeColor="text1"/>
          <w:sz w:val="28"/>
          <w:szCs w:val="28"/>
        </w:rPr>
        <w:t>Krasinski</w:t>
      </w:r>
      <w:proofErr w:type="spellEnd"/>
      <w:r>
        <w:rPr>
          <w:color w:val="000000" w:themeColor="text1"/>
          <w:sz w:val="28"/>
          <w:szCs w:val="28"/>
        </w:rPr>
        <w:t xml:space="preserve"> (15-10-0364-00)</w:t>
      </w:r>
    </w:p>
    <w:p w:rsidR="003920D5" w:rsidRPr="003920D5" w:rsidRDefault="003920D5" w:rsidP="0015657F">
      <w:pPr>
        <w:widowControl w:val="0"/>
        <w:autoSpaceDE w:val="0"/>
        <w:autoSpaceDN w:val="0"/>
        <w:adjustRightInd w:val="0"/>
        <w:spacing w:before="120"/>
        <w:rPr>
          <w:bCs/>
          <w:sz w:val="28"/>
          <w:szCs w:val="28"/>
        </w:rPr>
      </w:pPr>
      <w:r>
        <w:rPr>
          <w:b/>
          <w:bCs/>
          <w:sz w:val="28"/>
          <w:szCs w:val="28"/>
        </w:rPr>
        <w:t xml:space="preserve">19:17 </w:t>
      </w:r>
      <w:r w:rsidRPr="003920D5">
        <w:rPr>
          <w:bCs/>
          <w:sz w:val="28"/>
          <w:szCs w:val="28"/>
        </w:rPr>
        <w:t>LECIM IG Closing Report by Pat Kinney (15-10-</w:t>
      </w:r>
      <w:r>
        <w:rPr>
          <w:bCs/>
          <w:sz w:val="28"/>
          <w:szCs w:val="28"/>
        </w:rPr>
        <w:t>0361-00)</w:t>
      </w:r>
    </w:p>
    <w:p w:rsidR="003920D5" w:rsidRPr="00667B04" w:rsidRDefault="003920D5" w:rsidP="0015657F">
      <w:pPr>
        <w:widowControl w:val="0"/>
        <w:autoSpaceDE w:val="0"/>
        <w:autoSpaceDN w:val="0"/>
        <w:adjustRightInd w:val="0"/>
        <w:spacing w:before="120"/>
        <w:rPr>
          <w:bCs/>
          <w:sz w:val="28"/>
          <w:szCs w:val="28"/>
        </w:rPr>
      </w:pPr>
      <w:r>
        <w:rPr>
          <w:b/>
          <w:bCs/>
          <w:sz w:val="28"/>
          <w:szCs w:val="28"/>
        </w:rPr>
        <w:t xml:space="preserve">19:20 </w:t>
      </w:r>
      <w:r w:rsidRPr="003D067F">
        <w:rPr>
          <w:bCs/>
          <w:sz w:val="28"/>
          <w:szCs w:val="28"/>
        </w:rPr>
        <w:t>802.11 Liaison report by Clint Chaplin (15-10-0</w:t>
      </w:r>
      <w:r>
        <w:rPr>
          <w:bCs/>
          <w:sz w:val="28"/>
          <w:szCs w:val="28"/>
        </w:rPr>
        <w:t>367-00</w:t>
      </w:r>
      <w:r w:rsidRPr="003D067F">
        <w:rPr>
          <w:bCs/>
          <w:sz w:val="28"/>
          <w:szCs w:val="28"/>
        </w:rPr>
        <w:t>)</w:t>
      </w:r>
    </w:p>
    <w:p w:rsidR="00667B04" w:rsidRPr="00667B04" w:rsidRDefault="00667B04" w:rsidP="0015657F">
      <w:pPr>
        <w:widowControl w:val="0"/>
        <w:autoSpaceDE w:val="0"/>
        <w:autoSpaceDN w:val="0"/>
        <w:adjustRightInd w:val="0"/>
        <w:spacing w:before="120"/>
        <w:rPr>
          <w:bCs/>
          <w:sz w:val="28"/>
          <w:szCs w:val="28"/>
        </w:rPr>
      </w:pPr>
      <w:r>
        <w:rPr>
          <w:b/>
          <w:bCs/>
          <w:sz w:val="28"/>
          <w:szCs w:val="28"/>
        </w:rPr>
        <w:t xml:space="preserve">19:24 </w:t>
      </w:r>
      <w:r w:rsidRPr="00667B04">
        <w:rPr>
          <w:bCs/>
          <w:sz w:val="28"/>
          <w:szCs w:val="28"/>
        </w:rPr>
        <w:t>Bluetooth liaison report by John Barr (15-10-3</w:t>
      </w:r>
      <w:r>
        <w:rPr>
          <w:bCs/>
          <w:sz w:val="28"/>
          <w:szCs w:val="28"/>
        </w:rPr>
        <w:t>29</w:t>
      </w:r>
      <w:r w:rsidRPr="00667B04">
        <w:rPr>
          <w:bCs/>
          <w:sz w:val="28"/>
          <w:szCs w:val="28"/>
        </w:rPr>
        <w:t>-</w:t>
      </w:r>
      <w:r>
        <w:rPr>
          <w:bCs/>
          <w:sz w:val="28"/>
          <w:szCs w:val="28"/>
        </w:rPr>
        <w:t>00</w:t>
      </w:r>
      <w:r w:rsidRPr="00667B04">
        <w:rPr>
          <w:bCs/>
          <w:sz w:val="28"/>
          <w:szCs w:val="28"/>
        </w:rPr>
        <w:t>)</w:t>
      </w:r>
    </w:p>
    <w:p w:rsidR="0015657F" w:rsidRDefault="003D067F" w:rsidP="0015657F">
      <w:pPr>
        <w:widowControl w:val="0"/>
        <w:autoSpaceDE w:val="0"/>
        <w:autoSpaceDN w:val="0"/>
        <w:adjustRightInd w:val="0"/>
        <w:spacing w:before="120"/>
        <w:rPr>
          <w:sz w:val="28"/>
          <w:szCs w:val="28"/>
        </w:rPr>
      </w:pPr>
      <w:r>
        <w:rPr>
          <w:b/>
          <w:bCs/>
          <w:sz w:val="28"/>
          <w:szCs w:val="28"/>
        </w:rPr>
        <w:t>19</w:t>
      </w:r>
      <w:r w:rsidR="000A22FA" w:rsidRPr="000A22FA">
        <w:rPr>
          <w:b/>
          <w:bCs/>
          <w:sz w:val="28"/>
          <w:szCs w:val="28"/>
        </w:rPr>
        <w:t>:</w:t>
      </w:r>
      <w:r w:rsidR="00667B04">
        <w:rPr>
          <w:b/>
          <w:bCs/>
          <w:sz w:val="28"/>
          <w:szCs w:val="28"/>
        </w:rPr>
        <w:t xml:space="preserve">30 </w:t>
      </w:r>
      <w:r w:rsidR="0015657F" w:rsidRPr="004D5C12">
        <w:rPr>
          <w:bCs/>
          <w:sz w:val="28"/>
          <w:szCs w:val="28"/>
        </w:rPr>
        <w:t xml:space="preserve">ZigBee Alliance Report </w:t>
      </w:r>
      <w:r w:rsidR="0015657F" w:rsidRPr="004D5C12">
        <w:rPr>
          <w:sz w:val="28"/>
          <w:szCs w:val="28"/>
        </w:rPr>
        <w:t>by Bob Heile</w:t>
      </w:r>
    </w:p>
    <w:p w:rsidR="00DB4CB5" w:rsidRPr="00DB4CB5" w:rsidRDefault="00667B04" w:rsidP="00DB4CB5">
      <w:pPr>
        <w:pStyle w:val="ListParagraph"/>
        <w:widowControl w:val="0"/>
        <w:numPr>
          <w:ilvl w:val="0"/>
          <w:numId w:val="36"/>
        </w:numPr>
        <w:autoSpaceDE w:val="0"/>
        <w:autoSpaceDN w:val="0"/>
        <w:adjustRightInd w:val="0"/>
        <w:spacing w:before="120"/>
        <w:rPr>
          <w:sz w:val="28"/>
          <w:szCs w:val="28"/>
        </w:rPr>
      </w:pPr>
      <w:r>
        <w:rPr>
          <w:sz w:val="28"/>
          <w:szCs w:val="28"/>
        </w:rPr>
        <w:t>Telecom services profile deployment announced</w:t>
      </w:r>
    </w:p>
    <w:p w:rsidR="00F7544B" w:rsidRPr="00F7544B" w:rsidRDefault="00F7544B" w:rsidP="00F7544B">
      <w:pPr>
        <w:widowControl w:val="0"/>
        <w:autoSpaceDE w:val="0"/>
        <w:autoSpaceDN w:val="0"/>
        <w:adjustRightInd w:val="0"/>
        <w:spacing w:before="120"/>
        <w:rPr>
          <w:bCs/>
          <w:sz w:val="28"/>
          <w:szCs w:val="28"/>
        </w:rPr>
      </w:pPr>
      <w:r w:rsidRPr="00F7544B">
        <w:rPr>
          <w:b/>
          <w:bCs/>
          <w:sz w:val="28"/>
          <w:szCs w:val="28"/>
        </w:rPr>
        <w:t>19:</w:t>
      </w:r>
      <w:r>
        <w:rPr>
          <w:b/>
          <w:bCs/>
          <w:sz w:val="28"/>
          <w:szCs w:val="28"/>
        </w:rPr>
        <w:t>35</w:t>
      </w:r>
      <w:r w:rsidRPr="00F7544B">
        <w:rPr>
          <w:b/>
          <w:bCs/>
          <w:sz w:val="28"/>
          <w:szCs w:val="28"/>
        </w:rPr>
        <w:t xml:space="preserve"> </w:t>
      </w:r>
      <w:r w:rsidRPr="00F7544B">
        <w:rPr>
          <w:bCs/>
          <w:sz w:val="28"/>
          <w:szCs w:val="28"/>
        </w:rPr>
        <w:t>P&amp;P report by Pat Kinney</w:t>
      </w:r>
    </w:p>
    <w:p w:rsidR="00F7544B" w:rsidRDefault="00F7544B" w:rsidP="00F7544B">
      <w:pPr>
        <w:autoSpaceDE w:val="0"/>
        <w:autoSpaceDN w:val="0"/>
        <w:adjustRightInd w:val="0"/>
        <w:ind w:left="360"/>
        <w:rPr>
          <w:color w:val="000000" w:themeColor="text1"/>
          <w:sz w:val="28"/>
          <w:szCs w:val="28"/>
        </w:rPr>
      </w:pPr>
      <w:r w:rsidRPr="00F7544B">
        <w:rPr>
          <w:color w:val="000000" w:themeColor="text1"/>
          <w:sz w:val="28"/>
          <w:szCs w:val="28"/>
        </w:rPr>
        <w:t xml:space="preserve">Motion: </w:t>
      </w:r>
      <w:r w:rsidRPr="00F7544B">
        <w:rPr>
          <w:i/>
          <w:color w:val="000000" w:themeColor="text1"/>
          <w:sz w:val="28"/>
          <w:szCs w:val="28"/>
        </w:rPr>
        <w:t>that the 802.15 WG approve the start a WG Letter Ballot to adopt 15-10-0235-04 as the 802.15 Operations Manual.</w:t>
      </w:r>
      <w:r>
        <w:rPr>
          <w:color w:val="000000" w:themeColor="text1"/>
          <w:sz w:val="28"/>
          <w:szCs w:val="28"/>
        </w:rPr>
        <w:t> </w:t>
      </w:r>
    </w:p>
    <w:p w:rsidR="00F7544B" w:rsidRDefault="00F7544B" w:rsidP="00F7544B">
      <w:pPr>
        <w:autoSpaceDE w:val="0"/>
        <w:autoSpaceDN w:val="0"/>
        <w:adjustRightInd w:val="0"/>
        <w:ind w:left="360"/>
        <w:rPr>
          <w:color w:val="000000" w:themeColor="text1"/>
          <w:sz w:val="28"/>
          <w:szCs w:val="28"/>
        </w:rPr>
      </w:pPr>
      <w:r>
        <w:rPr>
          <w:color w:val="000000" w:themeColor="text1"/>
          <w:sz w:val="28"/>
          <w:szCs w:val="28"/>
        </w:rPr>
        <w:t>Moved by Pat Kinney</w:t>
      </w:r>
    </w:p>
    <w:p w:rsidR="00F7544B" w:rsidRDefault="00F7544B" w:rsidP="00F7544B">
      <w:pPr>
        <w:autoSpaceDE w:val="0"/>
        <w:autoSpaceDN w:val="0"/>
        <w:adjustRightInd w:val="0"/>
        <w:ind w:left="360"/>
        <w:rPr>
          <w:color w:val="000000" w:themeColor="text1"/>
          <w:sz w:val="28"/>
          <w:szCs w:val="28"/>
        </w:rPr>
      </w:pPr>
      <w:r>
        <w:rPr>
          <w:color w:val="000000" w:themeColor="text1"/>
          <w:sz w:val="28"/>
          <w:szCs w:val="28"/>
        </w:rPr>
        <w:t>Seconded by Art Astrin</w:t>
      </w:r>
    </w:p>
    <w:p w:rsidR="00F7544B" w:rsidRPr="00F7544B" w:rsidRDefault="00F7544B" w:rsidP="00F7544B">
      <w:pPr>
        <w:autoSpaceDE w:val="0"/>
        <w:autoSpaceDN w:val="0"/>
        <w:adjustRightInd w:val="0"/>
        <w:ind w:left="360"/>
        <w:rPr>
          <w:color w:val="000000" w:themeColor="text1"/>
          <w:sz w:val="28"/>
          <w:szCs w:val="28"/>
        </w:rPr>
      </w:pPr>
      <w:r>
        <w:rPr>
          <w:color w:val="000000" w:themeColor="text1"/>
          <w:sz w:val="28"/>
          <w:szCs w:val="28"/>
        </w:rPr>
        <w:t>Upon neither discussion nor objection the motion carries by unanimous consent.</w:t>
      </w:r>
    </w:p>
    <w:p w:rsidR="00DB4CBB" w:rsidRPr="00DB4CBB" w:rsidRDefault="00DB4CBB" w:rsidP="00F7544B">
      <w:pPr>
        <w:widowControl w:val="0"/>
        <w:autoSpaceDE w:val="0"/>
        <w:autoSpaceDN w:val="0"/>
        <w:adjustRightInd w:val="0"/>
        <w:spacing w:before="120"/>
        <w:rPr>
          <w:bCs/>
          <w:sz w:val="28"/>
          <w:szCs w:val="28"/>
        </w:rPr>
      </w:pPr>
      <w:r>
        <w:rPr>
          <w:b/>
          <w:bCs/>
          <w:sz w:val="28"/>
          <w:szCs w:val="28"/>
        </w:rPr>
        <w:t xml:space="preserve">19:40 </w:t>
      </w:r>
      <w:r w:rsidRPr="00DB4CBB">
        <w:rPr>
          <w:bCs/>
          <w:sz w:val="28"/>
          <w:szCs w:val="28"/>
        </w:rPr>
        <w:t xml:space="preserve">802.19 Liaison Report by </w:t>
      </w:r>
      <w:proofErr w:type="spellStart"/>
      <w:r>
        <w:rPr>
          <w:bCs/>
          <w:sz w:val="28"/>
          <w:szCs w:val="28"/>
        </w:rPr>
        <w:t>Tuncer</w:t>
      </w:r>
      <w:proofErr w:type="spellEnd"/>
      <w:r>
        <w:rPr>
          <w:bCs/>
          <w:sz w:val="28"/>
          <w:szCs w:val="28"/>
        </w:rPr>
        <w:t xml:space="preserve"> </w:t>
      </w:r>
      <w:proofErr w:type="spellStart"/>
      <w:r>
        <w:rPr>
          <w:bCs/>
          <w:sz w:val="28"/>
          <w:szCs w:val="28"/>
        </w:rPr>
        <w:t>Baykas</w:t>
      </w:r>
      <w:proofErr w:type="spellEnd"/>
      <w:r w:rsidR="00DB4C10">
        <w:rPr>
          <w:bCs/>
          <w:sz w:val="28"/>
          <w:szCs w:val="28"/>
        </w:rPr>
        <w:t xml:space="preserve"> (802.19-10/007</w:t>
      </w:r>
      <w:r w:rsidR="00513B0F">
        <w:rPr>
          <w:bCs/>
          <w:sz w:val="28"/>
          <w:szCs w:val="28"/>
        </w:rPr>
        <w:t>4r2</w:t>
      </w:r>
      <w:r w:rsidR="00DB4C10">
        <w:rPr>
          <w:bCs/>
          <w:sz w:val="28"/>
          <w:szCs w:val="28"/>
        </w:rPr>
        <w:t>)</w:t>
      </w:r>
    </w:p>
    <w:p w:rsidR="0015657F" w:rsidRPr="00CC2135" w:rsidRDefault="00CC2135" w:rsidP="00F7544B">
      <w:pPr>
        <w:widowControl w:val="0"/>
        <w:autoSpaceDE w:val="0"/>
        <w:autoSpaceDN w:val="0"/>
        <w:adjustRightInd w:val="0"/>
        <w:spacing w:before="120"/>
        <w:rPr>
          <w:bCs/>
          <w:sz w:val="28"/>
          <w:szCs w:val="28"/>
        </w:rPr>
      </w:pPr>
      <w:r w:rsidRPr="00CC2135">
        <w:rPr>
          <w:b/>
          <w:bCs/>
          <w:sz w:val="28"/>
          <w:szCs w:val="28"/>
        </w:rPr>
        <w:t>19:48</w:t>
      </w:r>
      <w:r>
        <w:rPr>
          <w:bCs/>
          <w:sz w:val="28"/>
          <w:szCs w:val="28"/>
        </w:rPr>
        <w:tab/>
      </w:r>
      <w:r w:rsidR="0015657F" w:rsidRPr="004D5C12">
        <w:rPr>
          <w:sz w:val="28"/>
          <w:szCs w:val="28"/>
        </w:rPr>
        <w:t xml:space="preserve">motion </w:t>
      </w:r>
      <w:r w:rsidR="0015657F" w:rsidRPr="00A52139">
        <w:rPr>
          <w:i/>
          <w:sz w:val="28"/>
          <w:szCs w:val="28"/>
        </w:rPr>
        <w:t>to adjourn</w:t>
      </w:r>
      <w:r w:rsidR="00F943F9">
        <w:rPr>
          <w:sz w:val="28"/>
          <w:szCs w:val="28"/>
        </w:rPr>
        <w:t xml:space="preserve"> was made by </w:t>
      </w:r>
      <w:r w:rsidR="003E41C9">
        <w:rPr>
          <w:sz w:val="28"/>
          <w:szCs w:val="28"/>
        </w:rPr>
        <w:t>Rick Alfvin</w:t>
      </w:r>
      <w:r w:rsidR="0015657F" w:rsidRPr="004D5C12">
        <w:rPr>
          <w:sz w:val="28"/>
          <w:szCs w:val="28"/>
        </w:rPr>
        <w:t xml:space="preserve">, seconded by </w:t>
      </w:r>
      <w:r w:rsidR="003E41C9">
        <w:rPr>
          <w:sz w:val="28"/>
          <w:szCs w:val="28"/>
        </w:rPr>
        <w:t>E Callaway</w:t>
      </w:r>
      <w:r w:rsidR="0015657F" w:rsidRPr="004D5C12">
        <w:rPr>
          <w:sz w:val="28"/>
          <w:szCs w:val="28"/>
        </w:rPr>
        <w:t>, upon no objection the motion carried, this session is adjourned.</w:t>
      </w:r>
    </w:p>
    <w:p w:rsidR="0015657F" w:rsidRDefault="0015657F" w:rsidP="00A52139">
      <w:pPr>
        <w:pStyle w:val="BodyTextIndent"/>
        <w:ind w:left="0"/>
        <w:rPr>
          <w:b/>
        </w:rPr>
      </w:pPr>
    </w:p>
    <w:p w:rsidR="006E220D" w:rsidRDefault="006E220D">
      <w:pPr>
        <w:rPr>
          <w:b/>
          <w:sz w:val="28"/>
        </w:rPr>
      </w:pPr>
      <w:r>
        <w:rPr>
          <w:b/>
        </w:rPr>
        <w:br w:type="page"/>
      </w:r>
    </w:p>
    <w:p w:rsidR="00FC0180" w:rsidRPr="00D34BC0" w:rsidRDefault="00FC0180" w:rsidP="00FC0180">
      <w:pPr>
        <w:pStyle w:val="BodyTextIndent"/>
        <w:ind w:left="0"/>
        <w:sectPr w:rsidR="00FC0180" w:rsidRPr="00D34BC0" w:rsidSect="00FC0180">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720"/>
        </w:sectPr>
      </w:pPr>
      <w:r w:rsidRPr="00153D79">
        <w:rPr>
          <w:b/>
        </w:rPr>
        <w:lastRenderedPageBreak/>
        <w:t>Annex A</w:t>
      </w:r>
      <w:r w:rsidRPr="00153D79">
        <w:rPr>
          <w:b/>
        </w:rPr>
        <w:tab/>
      </w:r>
      <w:r w:rsidRPr="00DD6E5D">
        <w:t>Attendance =</w:t>
      </w:r>
      <w:r w:rsidRPr="00DF6E09">
        <w:t xml:space="preserve"> </w:t>
      </w:r>
      <w:r w:rsidR="006E220D">
        <w:rPr>
          <w:rFonts w:eastAsia="Batang"/>
          <w:szCs w:val="28"/>
          <w:lang w:eastAsia="ko-KR"/>
        </w:rPr>
        <w:t>174</w:t>
      </w:r>
    </w:p>
    <w:p w:rsidR="00FC0180" w:rsidRPr="00D34BC0" w:rsidRDefault="00FC0180" w:rsidP="00FC0180">
      <w:pPr>
        <w:autoSpaceDE w:val="0"/>
        <w:autoSpaceDN w:val="0"/>
        <w:adjustRightInd w:val="0"/>
        <w:rPr>
          <w:rFonts w:eastAsia="Batang"/>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tblGrid>
      <w:tr w:rsidR="0083042F" w:rsidRPr="001D4AB9" w:rsidTr="001D4AB9">
        <w:tc>
          <w:tcPr>
            <w:tcW w:w="1728"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First Name</w:t>
            </w:r>
          </w:p>
        </w:tc>
        <w:tc>
          <w:tcPr>
            <w:tcW w:w="1800"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Last Name</w:t>
            </w:r>
          </w:p>
        </w:tc>
      </w:tr>
    </w:tbl>
    <w:p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rsidR="00FC0180" w:rsidRPr="007556B0" w:rsidRDefault="00FC0180" w:rsidP="00FC0180">
      <w:pPr>
        <w:rPr>
          <w:rFonts w:ascii="Arial" w:hAnsi="Arial" w:cs="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898"/>
      </w:tblGrid>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Alfvin,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Rick</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Astrin,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Arthur</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Bae</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Taehan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Bahr,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Michael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Barr,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John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Batra</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Anuj</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Baykas</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Tuncer</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Beecher,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Philip</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Bhatia,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Ashutosh</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Bhatti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Ghulam</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Boytim</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Mathew</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Brown,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Monique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Brubk</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Sverre</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Buffington,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John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Bynam</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Kiran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Callaway,</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Edgar</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Cardozo,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Ruben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Chandler,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Russell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Kuor-Hsin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Chaplin,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Clint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Chebbo</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Hind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Chen,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Xi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Choi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Sangsung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Dahl,</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Matthew</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Yuan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Dawkins,</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Mark</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Ruijter</w:t>
            </w:r>
            <w:proofErr w:type="spellEnd"/>
            <w:r w:rsidRPr="00A93937">
              <w:rPr>
                <w:rFonts w:ascii="Helvetica" w:hAnsi="Helvetica" w:cs="Helvetica"/>
                <w:sz w:val="28"/>
                <w:szCs w:val="28"/>
              </w:rPr>
              <w: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Dotlic</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Igor</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Eggert</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Dietmar</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Evans,</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David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Farlow</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Charles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Farserotu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John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lastRenderedPageBreak/>
              <w:t>Fifield</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Kory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Filippo</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Will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Fischer,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Michael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Fukatsu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Noriyasu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Fukui,</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Kiyoshi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Gilb</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James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Godfrey,</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Tim</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Gottlib</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Elad</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Hara,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Shinsuke</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Harrington,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Timothy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Hayashi,</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Koichiro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Heile,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Robert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Hernandez,</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Marco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Jin-</w:t>
            </w:r>
            <w:proofErr w:type="spellStart"/>
            <w:r w:rsidRPr="00A93937">
              <w:rPr>
                <w:rFonts w:ascii="Helvetica" w:hAnsi="Helvetica" w:cs="Helvetica"/>
                <w:sz w:val="28"/>
                <w:szCs w:val="28"/>
              </w:rPr>
              <w:t>Meng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Hong,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Wei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Hosur</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Srinath</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Wendong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Huang,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Heqing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Hughes,</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Sterling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Jung-Hwan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Taeho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Ikegami,</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Tetsushi</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Iso</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Akio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Jeong</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Wuncheol</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Lusheng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Tae-</w:t>
            </w:r>
            <w:proofErr w:type="spellStart"/>
            <w:r w:rsidRPr="00A93937">
              <w:rPr>
                <w:rFonts w:ascii="Helvetica" w:hAnsi="Helvetica" w:cs="Helvetica"/>
                <w:sz w:val="28"/>
                <w:szCs w:val="28"/>
              </w:rPr>
              <w:t>Gyu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Kato,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Shuzo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Kawamoto,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Yasutaka</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Kent,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Jeritt</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Khakuria</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Prithpal</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Dae</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Dong-Sun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Jaehwan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Young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Jeffrey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Kinney,</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Patrick</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Kohno,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Ryuji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Kojima,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Fumihide</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lastRenderedPageBreak/>
              <w:t>Krasinski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Raymond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Kuroda,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Masahiro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Kyoungju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Noh</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Khanh</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Lee,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Cheolhyo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Lee,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Hyubwoo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Lee,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Myung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Lewis,</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Daniel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Huan</w:t>
            </w:r>
            <w:proofErr w:type="spellEnd"/>
            <w:r w:rsidRPr="00A93937">
              <w:rPr>
                <w:rFonts w:ascii="Helvetica" w:hAnsi="Helvetica" w:cs="Helvetica"/>
                <w:sz w:val="28"/>
                <w:szCs w:val="28"/>
              </w:rPr>
              <w:t>-Bang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Sang-</w:t>
            </w:r>
            <w:proofErr w:type="spellStart"/>
            <w:r w:rsidRPr="00A93937">
              <w:rPr>
                <w:rFonts w:ascii="Helvetica" w:hAnsi="Helvetica" w:cs="Helvetica"/>
                <w:sz w:val="28"/>
                <w:szCs w:val="28"/>
              </w:rPr>
              <w:t>Kyu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Liru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Lu</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Liu,</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Haitao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Liu,</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Yongjun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Luo</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Jufeng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Lynch,</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Michael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Kui</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Mason,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Robert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Mc</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Laughlin,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Millet,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Charles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Miniutti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Dino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Mirnezami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Siamak</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Monnerie</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Emmanuel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Moy,</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Hamilton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Murray,</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Peter</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Ngo,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Chiu</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Nguyen,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Estelle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Olson,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David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Omeni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Okundu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Ouvry</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Laurent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Qiang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Park,</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Hyung</w:t>
            </w:r>
            <w:proofErr w:type="spellEnd"/>
            <w:r w:rsidRPr="00A93937">
              <w:rPr>
                <w:rFonts w:ascii="Helvetica" w:hAnsi="Helvetica" w:cs="Helvetica"/>
                <w:sz w:val="28"/>
                <w:szCs w:val="28"/>
              </w:rPr>
              <w:t>-Il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Park,</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Jahng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Park,</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Seung-Hoon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Park,</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Taejoon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Ping,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Xu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Poegel</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Frank</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Popa</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Daniel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Powell,</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Clinton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lastRenderedPageBreak/>
              <w:t>Powell,</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Richard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Rahman</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Mohammad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Rajagopal</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Sridhar</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Ramasastry</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Jayaram</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Razzell</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Charles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Reed,</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Marc</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Reznik</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Alex</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Roberts,</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Richard</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Roh</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June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Rolfe,</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Benjamin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Ryu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Seung</w:t>
            </w:r>
            <w:proofErr w:type="spellEnd"/>
            <w:r w:rsidRPr="00A93937">
              <w:rPr>
                <w:rFonts w:ascii="Helvetica" w:hAnsi="Helvetica" w:cs="Helvetica"/>
                <w:sz w:val="28"/>
                <w:szCs w:val="28"/>
              </w:rPr>
              <w:t>-Moon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Sakamoto,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Kentaro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Schwoerer</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Jean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Seibert,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Cristina</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Shah,</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Kunal</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Shearer,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Steve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Shellhammer</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Stephen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Shen</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Jie</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Shimada,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Shusaku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Shimizu,</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Masashi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Shin,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Shin,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Cheolho</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Jae</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Jaeseung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Soon,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Stadnik</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Paul</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Sum,</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Chin-Sean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Sung,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Hui</w:t>
            </w:r>
            <w:proofErr w:type="spellEnd"/>
            <w:r w:rsidRPr="00A93937">
              <w:rPr>
                <w:rFonts w:ascii="Helvetica" w:hAnsi="Helvetica" w:cs="Helvetica"/>
                <w:sz w:val="28"/>
                <w:szCs w:val="28"/>
              </w:rPr>
              <w:t>-Hsia</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Takizawa,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Kenichi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Tanaka,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Hirokazu</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Taylor,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Larry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Thoen</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Steven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Tian</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Qian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Tomcik</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James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Van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Greunen</w:t>
            </w:r>
            <w:proofErr w:type="spellEnd"/>
            <w:r w:rsidRPr="00A93937">
              <w:rPr>
                <w:rFonts w:ascii="Helvetica" w:hAnsi="Helvetica" w:cs="Helvetica"/>
                <w:sz w:val="28"/>
                <w:szCs w:val="28"/>
              </w:rPr>
              <w: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Van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Wyk</w:t>
            </w:r>
            <w:proofErr w:type="spellEnd"/>
            <w:r w:rsidRPr="00A93937">
              <w:rPr>
                <w:rFonts w:ascii="Helvetica" w:hAnsi="Helvetica" w:cs="Helvetica"/>
                <w:sz w:val="28"/>
                <w:szCs w:val="28"/>
              </w:rPr>
              <w:t>,</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Vaswani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Raj</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Verso,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Billy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Virk</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Bhupender</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lastRenderedPageBreak/>
              <w:t>Walewski</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Joachim</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Yadong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Junyi</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Qin</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Qixin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Quan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Xiang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Ward,</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Andy</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West,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Nicholas</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Wilbur,</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Mark</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Winkel,</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Ludwig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Won,</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Eun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Xing,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Tao</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Xu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Yizhi</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Xu</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Zhengyuan</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Hui</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Guoliang</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Yaoxian</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Fu</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Yasukawa,</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Kazuyuki</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Yazdandoost</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Kamya</w:t>
            </w:r>
            <w:proofErr w:type="spellEnd"/>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proofErr w:type="spellStart"/>
            <w:r w:rsidRPr="00A93937">
              <w:rPr>
                <w:rFonts w:ascii="Helvetica" w:hAnsi="Helvetica" w:cs="Helvetica"/>
                <w:sz w:val="28"/>
                <w:szCs w:val="28"/>
              </w:rPr>
              <w:t>Yokoo</w:t>
            </w:r>
            <w:proofErr w:type="spellEnd"/>
            <w:r w:rsidRPr="00A93937">
              <w:rPr>
                <w:rFonts w:ascii="Helvetica" w:hAnsi="Helvetica" w:cs="Helvetica"/>
                <w:sz w:val="28"/>
                <w:szCs w:val="28"/>
              </w:rPr>
              <w:t>,</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Kaoru</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Zhang,</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Ling</w:t>
            </w:r>
          </w:p>
        </w:tc>
      </w:tr>
      <w:tr w:rsidR="006E220D" w:rsidRPr="001D4AB9" w:rsidTr="006E220D">
        <w:tc>
          <w:tcPr>
            <w:tcW w:w="1944"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Zhao,</w:t>
            </w:r>
          </w:p>
        </w:tc>
        <w:tc>
          <w:tcPr>
            <w:tcW w:w="1898" w:type="dxa"/>
          </w:tcPr>
          <w:p w:rsidR="006E220D" w:rsidRPr="00A93937" w:rsidRDefault="006E220D" w:rsidP="00D42831">
            <w:pPr>
              <w:autoSpaceDE w:val="0"/>
              <w:autoSpaceDN w:val="0"/>
              <w:adjustRightInd w:val="0"/>
              <w:rPr>
                <w:rFonts w:ascii="Helvetica" w:hAnsi="Helvetica" w:cs="Helvetica"/>
                <w:sz w:val="28"/>
                <w:szCs w:val="28"/>
              </w:rPr>
            </w:pPr>
            <w:r w:rsidRPr="00A93937">
              <w:rPr>
                <w:rFonts w:ascii="Helvetica" w:hAnsi="Helvetica" w:cs="Helvetica"/>
                <w:sz w:val="28"/>
                <w:szCs w:val="28"/>
              </w:rPr>
              <w:t>Mu</w:t>
            </w:r>
          </w:p>
        </w:tc>
      </w:tr>
      <w:tr w:rsidR="00DB4CB5" w:rsidRPr="001D4AB9" w:rsidTr="006E220D">
        <w:tc>
          <w:tcPr>
            <w:tcW w:w="1944" w:type="dxa"/>
          </w:tcPr>
          <w:p w:rsidR="00DB4CB5" w:rsidRPr="00167663" w:rsidRDefault="00DB4CB5" w:rsidP="00CC2135">
            <w:pPr>
              <w:autoSpaceDE w:val="0"/>
              <w:autoSpaceDN w:val="0"/>
              <w:adjustRightInd w:val="0"/>
              <w:rPr>
                <w:rFonts w:ascii="Helvetica" w:hAnsi="Helvetica" w:cs="Helvetica"/>
                <w:szCs w:val="24"/>
              </w:rPr>
            </w:pPr>
          </w:p>
        </w:tc>
        <w:tc>
          <w:tcPr>
            <w:tcW w:w="1898" w:type="dxa"/>
          </w:tcPr>
          <w:p w:rsidR="00DB4CB5" w:rsidRPr="00167663" w:rsidRDefault="00DB4CB5" w:rsidP="00CC2135">
            <w:pPr>
              <w:autoSpaceDE w:val="0"/>
              <w:autoSpaceDN w:val="0"/>
              <w:adjustRightInd w:val="0"/>
              <w:rPr>
                <w:rFonts w:ascii="Helvetica" w:hAnsi="Helvetica" w:cs="Helvetica"/>
                <w:szCs w:val="24"/>
              </w:rPr>
            </w:pPr>
          </w:p>
        </w:tc>
      </w:tr>
    </w:tbl>
    <w:p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792" w:rsidRDefault="00F41792">
      <w:r>
        <w:separator/>
      </w:r>
    </w:p>
  </w:endnote>
  <w:endnote w:type="continuationSeparator" w:id="0">
    <w:p w:rsidR="00F41792" w:rsidRDefault="00F417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92" w:rsidRDefault="00F417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92" w:rsidRDefault="00F417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792" w:rsidRDefault="00F41792">
      <w:r>
        <w:separator/>
      </w:r>
    </w:p>
  </w:footnote>
  <w:footnote w:type="continuationSeparator" w:id="0">
    <w:p w:rsidR="00F41792" w:rsidRDefault="00F41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92" w:rsidRDefault="00F417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2010</w:t>
    </w:r>
    <w:r>
      <w:rPr>
        <w:b/>
        <w:sz w:val="28"/>
      </w:rPr>
      <w:fldChar w:fldCharType="end"/>
    </w:r>
    <w:r>
      <w:rPr>
        <w:b/>
        <w:sz w:val="28"/>
      </w:rPr>
      <w:tab/>
      <w:t xml:space="preserve"> IEEE P802.15-</w:t>
    </w:r>
    <w:fldSimple w:instr=" DOCPROPERTY &quot;Category&quot;  \* MERGEFORMAT ">
      <w:r w:rsidRPr="009476A2">
        <w:rPr>
          <w:b/>
          <w:sz w:val="28"/>
        </w:rPr>
        <w:t>&lt;15-09-0301-00-0000&gt;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92" w:rsidRDefault="00F4179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53D70"/>
    <w:multiLevelType w:val="hybridMultilevel"/>
    <w:tmpl w:val="963ABA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69F3A27"/>
    <w:multiLevelType w:val="hybridMultilevel"/>
    <w:tmpl w:val="650E4332"/>
    <w:lvl w:ilvl="0" w:tplc="6450C088">
      <w:start w:val="1"/>
      <w:numFmt w:val="bullet"/>
      <w:lvlText w:val="•"/>
      <w:lvlJc w:val="left"/>
      <w:pPr>
        <w:tabs>
          <w:tab w:val="num" w:pos="720"/>
        </w:tabs>
        <w:ind w:left="720" w:hanging="360"/>
      </w:pPr>
      <w:rPr>
        <w:rFonts w:ascii="Times New Roman" w:hAnsi="Times New Roman" w:hint="default"/>
      </w:rPr>
    </w:lvl>
    <w:lvl w:ilvl="1" w:tplc="A84299F4">
      <w:start w:val="1"/>
      <w:numFmt w:val="bullet"/>
      <w:lvlText w:val="•"/>
      <w:lvlJc w:val="left"/>
      <w:pPr>
        <w:tabs>
          <w:tab w:val="num" w:pos="1440"/>
        </w:tabs>
        <w:ind w:left="1440" w:hanging="360"/>
      </w:pPr>
      <w:rPr>
        <w:rFonts w:ascii="Times New Roman" w:hAnsi="Times New Roman" w:hint="default"/>
      </w:rPr>
    </w:lvl>
    <w:lvl w:ilvl="2" w:tplc="C76AB1BE" w:tentative="1">
      <w:start w:val="1"/>
      <w:numFmt w:val="bullet"/>
      <w:lvlText w:val="•"/>
      <w:lvlJc w:val="left"/>
      <w:pPr>
        <w:tabs>
          <w:tab w:val="num" w:pos="2160"/>
        </w:tabs>
        <w:ind w:left="2160" w:hanging="360"/>
      </w:pPr>
      <w:rPr>
        <w:rFonts w:ascii="Times New Roman" w:hAnsi="Times New Roman" w:hint="default"/>
      </w:rPr>
    </w:lvl>
    <w:lvl w:ilvl="3" w:tplc="60D42190" w:tentative="1">
      <w:start w:val="1"/>
      <w:numFmt w:val="bullet"/>
      <w:lvlText w:val="•"/>
      <w:lvlJc w:val="left"/>
      <w:pPr>
        <w:tabs>
          <w:tab w:val="num" w:pos="2880"/>
        </w:tabs>
        <w:ind w:left="2880" w:hanging="360"/>
      </w:pPr>
      <w:rPr>
        <w:rFonts w:ascii="Times New Roman" w:hAnsi="Times New Roman" w:hint="default"/>
      </w:rPr>
    </w:lvl>
    <w:lvl w:ilvl="4" w:tplc="06962306" w:tentative="1">
      <w:start w:val="1"/>
      <w:numFmt w:val="bullet"/>
      <w:lvlText w:val="•"/>
      <w:lvlJc w:val="left"/>
      <w:pPr>
        <w:tabs>
          <w:tab w:val="num" w:pos="3600"/>
        </w:tabs>
        <w:ind w:left="3600" w:hanging="360"/>
      </w:pPr>
      <w:rPr>
        <w:rFonts w:ascii="Times New Roman" w:hAnsi="Times New Roman" w:hint="default"/>
      </w:rPr>
    </w:lvl>
    <w:lvl w:ilvl="5" w:tplc="EA50C336" w:tentative="1">
      <w:start w:val="1"/>
      <w:numFmt w:val="bullet"/>
      <w:lvlText w:val="•"/>
      <w:lvlJc w:val="left"/>
      <w:pPr>
        <w:tabs>
          <w:tab w:val="num" w:pos="4320"/>
        </w:tabs>
        <w:ind w:left="4320" w:hanging="360"/>
      </w:pPr>
      <w:rPr>
        <w:rFonts w:ascii="Times New Roman" w:hAnsi="Times New Roman" w:hint="default"/>
      </w:rPr>
    </w:lvl>
    <w:lvl w:ilvl="6" w:tplc="A3265FEA" w:tentative="1">
      <w:start w:val="1"/>
      <w:numFmt w:val="bullet"/>
      <w:lvlText w:val="•"/>
      <w:lvlJc w:val="left"/>
      <w:pPr>
        <w:tabs>
          <w:tab w:val="num" w:pos="5040"/>
        </w:tabs>
        <w:ind w:left="5040" w:hanging="360"/>
      </w:pPr>
      <w:rPr>
        <w:rFonts w:ascii="Times New Roman" w:hAnsi="Times New Roman" w:hint="default"/>
      </w:rPr>
    </w:lvl>
    <w:lvl w:ilvl="7" w:tplc="3312B25A" w:tentative="1">
      <w:start w:val="1"/>
      <w:numFmt w:val="bullet"/>
      <w:lvlText w:val="•"/>
      <w:lvlJc w:val="left"/>
      <w:pPr>
        <w:tabs>
          <w:tab w:val="num" w:pos="5760"/>
        </w:tabs>
        <w:ind w:left="5760" w:hanging="360"/>
      </w:pPr>
      <w:rPr>
        <w:rFonts w:ascii="Times New Roman" w:hAnsi="Times New Roman" w:hint="default"/>
      </w:rPr>
    </w:lvl>
    <w:lvl w:ilvl="8" w:tplc="B256FFE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9C156FC"/>
    <w:multiLevelType w:val="hybridMultilevel"/>
    <w:tmpl w:val="9EDE1F8E"/>
    <w:lvl w:ilvl="0" w:tplc="D1B6C58A">
      <w:start w:val="1"/>
      <w:numFmt w:val="bullet"/>
      <w:lvlText w:val="•"/>
      <w:lvlJc w:val="left"/>
      <w:pPr>
        <w:tabs>
          <w:tab w:val="num" w:pos="720"/>
        </w:tabs>
        <w:ind w:left="720" w:hanging="360"/>
      </w:pPr>
      <w:rPr>
        <w:rFonts w:ascii="Times New Roman" w:hAnsi="Times New Roman" w:hint="default"/>
      </w:rPr>
    </w:lvl>
    <w:lvl w:ilvl="1" w:tplc="E5CAF8C0">
      <w:start w:val="1"/>
      <w:numFmt w:val="bullet"/>
      <w:lvlText w:val="•"/>
      <w:lvlJc w:val="left"/>
      <w:pPr>
        <w:tabs>
          <w:tab w:val="num" w:pos="1440"/>
        </w:tabs>
        <w:ind w:left="1440" w:hanging="360"/>
      </w:pPr>
      <w:rPr>
        <w:rFonts w:ascii="Times New Roman" w:hAnsi="Times New Roman" w:hint="default"/>
      </w:rPr>
    </w:lvl>
    <w:lvl w:ilvl="2" w:tplc="68D2D8FE" w:tentative="1">
      <w:start w:val="1"/>
      <w:numFmt w:val="bullet"/>
      <w:lvlText w:val="•"/>
      <w:lvlJc w:val="left"/>
      <w:pPr>
        <w:tabs>
          <w:tab w:val="num" w:pos="2160"/>
        </w:tabs>
        <w:ind w:left="2160" w:hanging="360"/>
      </w:pPr>
      <w:rPr>
        <w:rFonts w:ascii="Times New Roman" w:hAnsi="Times New Roman" w:hint="default"/>
      </w:rPr>
    </w:lvl>
    <w:lvl w:ilvl="3" w:tplc="4252A882" w:tentative="1">
      <w:start w:val="1"/>
      <w:numFmt w:val="bullet"/>
      <w:lvlText w:val="•"/>
      <w:lvlJc w:val="left"/>
      <w:pPr>
        <w:tabs>
          <w:tab w:val="num" w:pos="2880"/>
        </w:tabs>
        <w:ind w:left="2880" w:hanging="360"/>
      </w:pPr>
      <w:rPr>
        <w:rFonts w:ascii="Times New Roman" w:hAnsi="Times New Roman" w:hint="default"/>
      </w:rPr>
    </w:lvl>
    <w:lvl w:ilvl="4" w:tplc="34667C7E" w:tentative="1">
      <w:start w:val="1"/>
      <w:numFmt w:val="bullet"/>
      <w:lvlText w:val="•"/>
      <w:lvlJc w:val="left"/>
      <w:pPr>
        <w:tabs>
          <w:tab w:val="num" w:pos="3600"/>
        </w:tabs>
        <w:ind w:left="3600" w:hanging="360"/>
      </w:pPr>
      <w:rPr>
        <w:rFonts w:ascii="Times New Roman" w:hAnsi="Times New Roman" w:hint="default"/>
      </w:rPr>
    </w:lvl>
    <w:lvl w:ilvl="5" w:tplc="4F1E8D60" w:tentative="1">
      <w:start w:val="1"/>
      <w:numFmt w:val="bullet"/>
      <w:lvlText w:val="•"/>
      <w:lvlJc w:val="left"/>
      <w:pPr>
        <w:tabs>
          <w:tab w:val="num" w:pos="4320"/>
        </w:tabs>
        <w:ind w:left="4320" w:hanging="360"/>
      </w:pPr>
      <w:rPr>
        <w:rFonts w:ascii="Times New Roman" w:hAnsi="Times New Roman" w:hint="default"/>
      </w:rPr>
    </w:lvl>
    <w:lvl w:ilvl="6" w:tplc="32DEB996" w:tentative="1">
      <w:start w:val="1"/>
      <w:numFmt w:val="bullet"/>
      <w:lvlText w:val="•"/>
      <w:lvlJc w:val="left"/>
      <w:pPr>
        <w:tabs>
          <w:tab w:val="num" w:pos="5040"/>
        </w:tabs>
        <w:ind w:left="5040" w:hanging="360"/>
      </w:pPr>
      <w:rPr>
        <w:rFonts w:ascii="Times New Roman" w:hAnsi="Times New Roman" w:hint="default"/>
      </w:rPr>
    </w:lvl>
    <w:lvl w:ilvl="7" w:tplc="30685E6E" w:tentative="1">
      <w:start w:val="1"/>
      <w:numFmt w:val="bullet"/>
      <w:lvlText w:val="•"/>
      <w:lvlJc w:val="left"/>
      <w:pPr>
        <w:tabs>
          <w:tab w:val="num" w:pos="5760"/>
        </w:tabs>
        <w:ind w:left="5760" w:hanging="360"/>
      </w:pPr>
      <w:rPr>
        <w:rFonts w:ascii="Times New Roman" w:hAnsi="Times New Roman" w:hint="default"/>
      </w:rPr>
    </w:lvl>
    <w:lvl w:ilvl="8" w:tplc="2AE04E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113440"/>
    <w:multiLevelType w:val="hybridMultilevel"/>
    <w:tmpl w:val="C338B9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E06CDF"/>
    <w:multiLevelType w:val="hybridMultilevel"/>
    <w:tmpl w:val="D1949A28"/>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724C2"/>
    <w:multiLevelType w:val="hybridMultilevel"/>
    <w:tmpl w:val="FD6E301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F125E"/>
    <w:multiLevelType w:val="hybridMultilevel"/>
    <w:tmpl w:val="CDD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D43586"/>
    <w:multiLevelType w:val="hybridMultilevel"/>
    <w:tmpl w:val="3BDCF3D0"/>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04090001">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18">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6837EF3"/>
    <w:multiLevelType w:val="hybridMultilevel"/>
    <w:tmpl w:val="E71E130A"/>
    <w:lvl w:ilvl="0" w:tplc="A64E8A1C">
      <w:start w:val="1"/>
      <w:numFmt w:val="bullet"/>
      <w:lvlText w:val="•"/>
      <w:lvlJc w:val="left"/>
      <w:pPr>
        <w:tabs>
          <w:tab w:val="num" w:pos="720"/>
        </w:tabs>
        <w:ind w:left="720" w:hanging="360"/>
      </w:pPr>
      <w:rPr>
        <w:rFonts w:ascii="Times New Roman" w:hAnsi="Times New Roman" w:hint="default"/>
      </w:rPr>
    </w:lvl>
    <w:lvl w:ilvl="1" w:tplc="CAD01204">
      <w:start w:val="1"/>
      <w:numFmt w:val="bullet"/>
      <w:lvlText w:val="•"/>
      <w:lvlJc w:val="left"/>
      <w:pPr>
        <w:tabs>
          <w:tab w:val="num" w:pos="1440"/>
        </w:tabs>
        <w:ind w:left="1440" w:hanging="360"/>
      </w:pPr>
      <w:rPr>
        <w:rFonts w:ascii="Times New Roman" w:hAnsi="Times New Roman" w:hint="default"/>
      </w:rPr>
    </w:lvl>
    <w:lvl w:ilvl="2" w:tplc="8BA4B08E" w:tentative="1">
      <w:start w:val="1"/>
      <w:numFmt w:val="bullet"/>
      <w:lvlText w:val="•"/>
      <w:lvlJc w:val="left"/>
      <w:pPr>
        <w:tabs>
          <w:tab w:val="num" w:pos="2160"/>
        </w:tabs>
        <w:ind w:left="2160" w:hanging="360"/>
      </w:pPr>
      <w:rPr>
        <w:rFonts w:ascii="Times New Roman" w:hAnsi="Times New Roman" w:hint="default"/>
      </w:rPr>
    </w:lvl>
    <w:lvl w:ilvl="3" w:tplc="B4465626" w:tentative="1">
      <w:start w:val="1"/>
      <w:numFmt w:val="bullet"/>
      <w:lvlText w:val="•"/>
      <w:lvlJc w:val="left"/>
      <w:pPr>
        <w:tabs>
          <w:tab w:val="num" w:pos="2880"/>
        </w:tabs>
        <w:ind w:left="2880" w:hanging="360"/>
      </w:pPr>
      <w:rPr>
        <w:rFonts w:ascii="Times New Roman" w:hAnsi="Times New Roman" w:hint="default"/>
      </w:rPr>
    </w:lvl>
    <w:lvl w:ilvl="4" w:tplc="52E6CDD2" w:tentative="1">
      <w:start w:val="1"/>
      <w:numFmt w:val="bullet"/>
      <w:lvlText w:val="•"/>
      <w:lvlJc w:val="left"/>
      <w:pPr>
        <w:tabs>
          <w:tab w:val="num" w:pos="3600"/>
        </w:tabs>
        <w:ind w:left="3600" w:hanging="360"/>
      </w:pPr>
      <w:rPr>
        <w:rFonts w:ascii="Times New Roman" w:hAnsi="Times New Roman" w:hint="default"/>
      </w:rPr>
    </w:lvl>
    <w:lvl w:ilvl="5" w:tplc="80F47E08" w:tentative="1">
      <w:start w:val="1"/>
      <w:numFmt w:val="bullet"/>
      <w:lvlText w:val="•"/>
      <w:lvlJc w:val="left"/>
      <w:pPr>
        <w:tabs>
          <w:tab w:val="num" w:pos="4320"/>
        </w:tabs>
        <w:ind w:left="4320" w:hanging="360"/>
      </w:pPr>
      <w:rPr>
        <w:rFonts w:ascii="Times New Roman" w:hAnsi="Times New Roman" w:hint="default"/>
      </w:rPr>
    </w:lvl>
    <w:lvl w:ilvl="6" w:tplc="6D0CF94E" w:tentative="1">
      <w:start w:val="1"/>
      <w:numFmt w:val="bullet"/>
      <w:lvlText w:val="•"/>
      <w:lvlJc w:val="left"/>
      <w:pPr>
        <w:tabs>
          <w:tab w:val="num" w:pos="5040"/>
        </w:tabs>
        <w:ind w:left="5040" w:hanging="360"/>
      </w:pPr>
      <w:rPr>
        <w:rFonts w:ascii="Times New Roman" w:hAnsi="Times New Roman" w:hint="default"/>
      </w:rPr>
    </w:lvl>
    <w:lvl w:ilvl="7" w:tplc="C4C2D99E" w:tentative="1">
      <w:start w:val="1"/>
      <w:numFmt w:val="bullet"/>
      <w:lvlText w:val="•"/>
      <w:lvlJc w:val="left"/>
      <w:pPr>
        <w:tabs>
          <w:tab w:val="num" w:pos="5760"/>
        </w:tabs>
        <w:ind w:left="5760" w:hanging="360"/>
      </w:pPr>
      <w:rPr>
        <w:rFonts w:ascii="Times New Roman" w:hAnsi="Times New Roman" w:hint="default"/>
      </w:rPr>
    </w:lvl>
    <w:lvl w:ilvl="8" w:tplc="0EFA12A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3"/>
  </w:num>
  <w:num w:numId="4">
    <w:abstractNumId w:val="1"/>
  </w:num>
  <w:num w:numId="5">
    <w:abstractNumId w:val="38"/>
  </w:num>
  <w:num w:numId="6">
    <w:abstractNumId w:val="31"/>
  </w:num>
  <w:num w:numId="7">
    <w:abstractNumId w:val="7"/>
  </w:num>
  <w:num w:numId="8">
    <w:abstractNumId w:val="42"/>
  </w:num>
  <w:num w:numId="9">
    <w:abstractNumId w:val="29"/>
  </w:num>
  <w:num w:numId="10">
    <w:abstractNumId w:val="33"/>
  </w:num>
  <w:num w:numId="11">
    <w:abstractNumId w:val="11"/>
  </w:num>
  <w:num w:numId="12">
    <w:abstractNumId w:val="36"/>
  </w:num>
  <w:num w:numId="13">
    <w:abstractNumId w:val="26"/>
  </w:num>
  <w:num w:numId="14">
    <w:abstractNumId w:val="18"/>
  </w:num>
  <w:num w:numId="15">
    <w:abstractNumId w:val="28"/>
  </w:num>
  <w:num w:numId="16">
    <w:abstractNumId w:val="13"/>
  </w:num>
  <w:num w:numId="17">
    <w:abstractNumId w:val="27"/>
  </w:num>
  <w:num w:numId="18">
    <w:abstractNumId w:val="37"/>
  </w:num>
  <w:num w:numId="19">
    <w:abstractNumId w:val="23"/>
  </w:num>
  <w:num w:numId="20">
    <w:abstractNumId w:val="8"/>
  </w:num>
  <w:num w:numId="21">
    <w:abstractNumId w:val="39"/>
  </w:num>
  <w:num w:numId="22">
    <w:abstractNumId w:val="4"/>
  </w:num>
  <w:num w:numId="23">
    <w:abstractNumId w:val="2"/>
  </w:num>
  <w:num w:numId="24">
    <w:abstractNumId w:val="40"/>
  </w:num>
  <w:num w:numId="25">
    <w:abstractNumId w:val="35"/>
  </w:num>
  <w:num w:numId="26">
    <w:abstractNumId w:val="19"/>
  </w:num>
  <w:num w:numId="27">
    <w:abstractNumId w:val="41"/>
  </w:num>
  <w:num w:numId="28">
    <w:abstractNumId w:val="16"/>
  </w:num>
  <w:num w:numId="29">
    <w:abstractNumId w:val="30"/>
  </w:num>
  <w:num w:numId="30">
    <w:abstractNumId w:val="20"/>
  </w:num>
  <w:num w:numId="31">
    <w:abstractNumId w:val="22"/>
  </w:num>
  <w:num w:numId="32">
    <w:abstractNumId w:val="32"/>
  </w:num>
  <w:num w:numId="33">
    <w:abstractNumId w:val="24"/>
  </w:num>
  <w:num w:numId="34">
    <w:abstractNumId w:val="25"/>
  </w:num>
  <w:num w:numId="35">
    <w:abstractNumId w:val="15"/>
  </w:num>
  <w:num w:numId="36">
    <w:abstractNumId w:val="10"/>
  </w:num>
  <w:num w:numId="37">
    <w:abstractNumId w:val="5"/>
  </w:num>
  <w:num w:numId="38">
    <w:abstractNumId w:val="34"/>
  </w:num>
  <w:num w:numId="39">
    <w:abstractNumId w:val="6"/>
  </w:num>
  <w:num w:numId="40">
    <w:abstractNumId w:val="0"/>
  </w:num>
  <w:num w:numId="41">
    <w:abstractNumId w:val="14"/>
  </w:num>
  <w:num w:numId="42">
    <w:abstractNumId w:val="9"/>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pos w:val="beneathText"/>
    <w:footnote w:id="-1"/>
    <w:footnote w:id="0"/>
  </w:footnotePr>
  <w:endnotePr>
    <w:endnote w:id="-1"/>
    <w:endnote w:id="0"/>
  </w:endnotePr>
  <w:compat/>
  <w:rsids>
    <w:rsidRoot w:val="0087529A"/>
    <w:rsid w:val="000127EE"/>
    <w:rsid w:val="00014E0D"/>
    <w:rsid w:val="0001500C"/>
    <w:rsid w:val="00034FB8"/>
    <w:rsid w:val="00035EAE"/>
    <w:rsid w:val="000502FA"/>
    <w:rsid w:val="000532CD"/>
    <w:rsid w:val="00066434"/>
    <w:rsid w:val="00091CAB"/>
    <w:rsid w:val="00097E4B"/>
    <w:rsid w:val="000A22FA"/>
    <w:rsid w:val="000B7F21"/>
    <w:rsid w:val="000E7141"/>
    <w:rsid w:val="00102A0A"/>
    <w:rsid w:val="00103A35"/>
    <w:rsid w:val="00106959"/>
    <w:rsid w:val="001137BE"/>
    <w:rsid w:val="00117079"/>
    <w:rsid w:val="00137570"/>
    <w:rsid w:val="0015381A"/>
    <w:rsid w:val="0015657F"/>
    <w:rsid w:val="001565EE"/>
    <w:rsid w:val="001657C2"/>
    <w:rsid w:val="001764C7"/>
    <w:rsid w:val="00177A6B"/>
    <w:rsid w:val="00196F67"/>
    <w:rsid w:val="001A42FC"/>
    <w:rsid w:val="001B03B0"/>
    <w:rsid w:val="001B066F"/>
    <w:rsid w:val="001C22F3"/>
    <w:rsid w:val="001D4AB9"/>
    <w:rsid w:val="001D76ED"/>
    <w:rsid w:val="0021134D"/>
    <w:rsid w:val="00215691"/>
    <w:rsid w:val="00216CBA"/>
    <w:rsid w:val="00221836"/>
    <w:rsid w:val="00262CC3"/>
    <w:rsid w:val="002709D4"/>
    <w:rsid w:val="00276C99"/>
    <w:rsid w:val="0028524D"/>
    <w:rsid w:val="002863FD"/>
    <w:rsid w:val="00290698"/>
    <w:rsid w:val="00297F75"/>
    <w:rsid w:val="002A2F3C"/>
    <w:rsid w:val="002B17F2"/>
    <w:rsid w:val="002C60C3"/>
    <w:rsid w:val="002E4FCA"/>
    <w:rsid w:val="002F15EB"/>
    <w:rsid w:val="002F61CE"/>
    <w:rsid w:val="0030672F"/>
    <w:rsid w:val="00333147"/>
    <w:rsid w:val="00361C81"/>
    <w:rsid w:val="00363B6D"/>
    <w:rsid w:val="00381F31"/>
    <w:rsid w:val="003827E8"/>
    <w:rsid w:val="003920D5"/>
    <w:rsid w:val="003A3140"/>
    <w:rsid w:val="003B0C8D"/>
    <w:rsid w:val="003B6C12"/>
    <w:rsid w:val="003C27CB"/>
    <w:rsid w:val="003D067F"/>
    <w:rsid w:val="003D4775"/>
    <w:rsid w:val="003E41C9"/>
    <w:rsid w:val="003E6880"/>
    <w:rsid w:val="003F02BB"/>
    <w:rsid w:val="004125EB"/>
    <w:rsid w:val="00415A57"/>
    <w:rsid w:val="00426664"/>
    <w:rsid w:val="00435041"/>
    <w:rsid w:val="00440D27"/>
    <w:rsid w:val="00477493"/>
    <w:rsid w:val="00477AA8"/>
    <w:rsid w:val="00480B9B"/>
    <w:rsid w:val="00482E7A"/>
    <w:rsid w:val="0049130E"/>
    <w:rsid w:val="004952E4"/>
    <w:rsid w:val="004E640A"/>
    <w:rsid w:val="004F5A40"/>
    <w:rsid w:val="00513B0F"/>
    <w:rsid w:val="0052279C"/>
    <w:rsid w:val="00572297"/>
    <w:rsid w:val="005748AF"/>
    <w:rsid w:val="005878FC"/>
    <w:rsid w:val="00594ADC"/>
    <w:rsid w:val="005C32D4"/>
    <w:rsid w:val="005E60E6"/>
    <w:rsid w:val="00613648"/>
    <w:rsid w:val="00617FD2"/>
    <w:rsid w:val="00622925"/>
    <w:rsid w:val="0063111E"/>
    <w:rsid w:val="00635A7E"/>
    <w:rsid w:val="00646456"/>
    <w:rsid w:val="0066613A"/>
    <w:rsid w:val="00667B04"/>
    <w:rsid w:val="0067706B"/>
    <w:rsid w:val="006A5F07"/>
    <w:rsid w:val="006B78EE"/>
    <w:rsid w:val="006C0C1D"/>
    <w:rsid w:val="006D0EA5"/>
    <w:rsid w:val="006E220D"/>
    <w:rsid w:val="006F791C"/>
    <w:rsid w:val="00701068"/>
    <w:rsid w:val="00707D89"/>
    <w:rsid w:val="00757FD2"/>
    <w:rsid w:val="00797DDA"/>
    <w:rsid w:val="007A128F"/>
    <w:rsid w:val="007A57C9"/>
    <w:rsid w:val="007B1DC1"/>
    <w:rsid w:val="007C5C78"/>
    <w:rsid w:val="007D1AB5"/>
    <w:rsid w:val="007D5113"/>
    <w:rsid w:val="007E4ECF"/>
    <w:rsid w:val="007F532C"/>
    <w:rsid w:val="00800CD1"/>
    <w:rsid w:val="00820C0D"/>
    <w:rsid w:val="00823656"/>
    <w:rsid w:val="0083042F"/>
    <w:rsid w:val="008338C1"/>
    <w:rsid w:val="008412F3"/>
    <w:rsid w:val="00842E7F"/>
    <w:rsid w:val="008455F5"/>
    <w:rsid w:val="00846679"/>
    <w:rsid w:val="00852965"/>
    <w:rsid w:val="00857987"/>
    <w:rsid w:val="00871EA6"/>
    <w:rsid w:val="0087529A"/>
    <w:rsid w:val="00892CEB"/>
    <w:rsid w:val="008A0DAF"/>
    <w:rsid w:val="008A22DA"/>
    <w:rsid w:val="008B553C"/>
    <w:rsid w:val="008B618D"/>
    <w:rsid w:val="008C09DF"/>
    <w:rsid w:val="008D0DD4"/>
    <w:rsid w:val="008F1950"/>
    <w:rsid w:val="008F38DF"/>
    <w:rsid w:val="0090018A"/>
    <w:rsid w:val="0090703B"/>
    <w:rsid w:val="009127FB"/>
    <w:rsid w:val="00915A74"/>
    <w:rsid w:val="009249BE"/>
    <w:rsid w:val="009476A2"/>
    <w:rsid w:val="00956812"/>
    <w:rsid w:val="0095786B"/>
    <w:rsid w:val="009962ED"/>
    <w:rsid w:val="009B3633"/>
    <w:rsid w:val="009B7CA1"/>
    <w:rsid w:val="009B7EBB"/>
    <w:rsid w:val="009C30BE"/>
    <w:rsid w:val="009D7099"/>
    <w:rsid w:val="009F4E36"/>
    <w:rsid w:val="00A123F8"/>
    <w:rsid w:val="00A14261"/>
    <w:rsid w:val="00A1655D"/>
    <w:rsid w:val="00A40340"/>
    <w:rsid w:val="00A40362"/>
    <w:rsid w:val="00A43D46"/>
    <w:rsid w:val="00A52139"/>
    <w:rsid w:val="00A557AE"/>
    <w:rsid w:val="00A55D1C"/>
    <w:rsid w:val="00A5669B"/>
    <w:rsid w:val="00A60AC4"/>
    <w:rsid w:val="00AA2A6D"/>
    <w:rsid w:val="00AB0923"/>
    <w:rsid w:val="00AB235C"/>
    <w:rsid w:val="00AC7036"/>
    <w:rsid w:val="00AD7764"/>
    <w:rsid w:val="00B10392"/>
    <w:rsid w:val="00B16048"/>
    <w:rsid w:val="00B236BE"/>
    <w:rsid w:val="00B520A2"/>
    <w:rsid w:val="00B859A5"/>
    <w:rsid w:val="00B87259"/>
    <w:rsid w:val="00B91A33"/>
    <w:rsid w:val="00B97C55"/>
    <w:rsid w:val="00BB6D0E"/>
    <w:rsid w:val="00BD2B80"/>
    <w:rsid w:val="00BE24E2"/>
    <w:rsid w:val="00BE2C56"/>
    <w:rsid w:val="00BF1E1E"/>
    <w:rsid w:val="00C54301"/>
    <w:rsid w:val="00C61F65"/>
    <w:rsid w:val="00C74C1D"/>
    <w:rsid w:val="00C776A4"/>
    <w:rsid w:val="00CA00BC"/>
    <w:rsid w:val="00CA0B49"/>
    <w:rsid w:val="00CB36A0"/>
    <w:rsid w:val="00CB7639"/>
    <w:rsid w:val="00CC210F"/>
    <w:rsid w:val="00CC2135"/>
    <w:rsid w:val="00CC4ACC"/>
    <w:rsid w:val="00CE0235"/>
    <w:rsid w:val="00CF3D37"/>
    <w:rsid w:val="00D03F7F"/>
    <w:rsid w:val="00D06A94"/>
    <w:rsid w:val="00D076E0"/>
    <w:rsid w:val="00D07AA1"/>
    <w:rsid w:val="00D21985"/>
    <w:rsid w:val="00D26B77"/>
    <w:rsid w:val="00D474ED"/>
    <w:rsid w:val="00DB4B48"/>
    <w:rsid w:val="00DB4C10"/>
    <w:rsid w:val="00DB4CB5"/>
    <w:rsid w:val="00DB4CBB"/>
    <w:rsid w:val="00DB6902"/>
    <w:rsid w:val="00DB6F1F"/>
    <w:rsid w:val="00DC2054"/>
    <w:rsid w:val="00DC3D7C"/>
    <w:rsid w:val="00DE0086"/>
    <w:rsid w:val="00DE2BEC"/>
    <w:rsid w:val="00DF61C1"/>
    <w:rsid w:val="00DF7B27"/>
    <w:rsid w:val="00E14044"/>
    <w:rsid w:val="00E379BB"/>
    <w:rsid w:val="00E57EDC"/>
    <w:rsid w:val="00E6430F"/>
    <w:rsid w:val="00E65F5B"/>
    <w:rsid w:val="00E80272"/>
    <w:rsid w:val="00E875A8"/>
    <w:rsid w:val="00E951C0"/>
    <w:rsid w:val="00E9570D"/>
    <w:rsid w:val="00EA2071"/>
    <w:rsid w:val="00EA2638"/>
    <w:rsid w:val="00EB1A4E"/>
    <w:rsid w:val="00EC269D"/>
    <w:rsid w:val="00EC4056"/>
    <w:rsid w:val="00ED00D4"/>
    <w:rsid w:val="00EE55B7"/>
    <w:rsid w:val="00EE5EC6"/>
    <w:rsid w:val="00EE73E9"/>
    <w:rsid w:val="00F01F4F"/>
    <w:rsid w:val="00F038EE"/>
    <w:rsid w:val="00F041B0"/>
    <w:rsid w:val="00F144F8"/>
    <w:rsid w:val="00F26DB1"/>
    <w:rsid w:val="00F37288"/>
    <w:rsid w:val="00F41792"/>
    <w:rsid w:val="00F4384B"/>
    <w:rsid w:val="00F7544B"/>
    <w:rsid w:val="00F936A7"/>
    <w:rsid w:val="00F943F9"/>
    <w:rsid w:val="00FB3758"/>
    <w:rsid w:val="00FC0180"/>
    <w:rsid w:val="00FC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0855">
      <w:bodyDiv w:val="1"/>
      <w:marLeft w:val="0"/>
      <w:marRight w:val="0"/>
      <w:marTop w:val="0"/>
      <w:marBottom w:val="0"/>
      <w:divBdr>
        <w:top w:val="none" w:sz="0" w:space="0" w:color="auto"/>
        <w:left w:val="none" w:sz="0" w:space="0" w:color="auto"/>
        <w:bottom w:val="none" w:sz="0" w:space="0" w:color="auto"/>
        <w:right w:val="none" w:sz="0" w:space="0" w:color="auto"/>
      </w:divBdr>
      <w:divsChild>
        <w:div w:id="348916426">
          <w:marLeft w:val="547"/>
          <w:marRight w:val="0"/>
          <w:marTop w:val="154"/>
          <w:marBottom w:val="0"/>
          <w:divBdr>
            <w:top w:val="none" w:sz="0" w:space="0" w:color="auto"/>
            <w:left w:val="none" w:sz="0" w:space="0" w:color="auto"/>
            <w:bottom w:val="none" w:sz="0" w:space="0" w:color="auto"/>
            <w:right w:val="none" w:sz="0" w:space="0" w:color="auto"/>
          </w:divBdr>
        </w:div>
        <w:div w:id="1765228402">
          <w:marLeft w:val="547"/>
          <w:marRight w:val="0"/>
          <w:marTop w:val="154"/>
          <w:marBottom w:val="0"/>
          <w:divBdr>
            <w:top w:val="none" w:sz="0" w:space="0" w:color="auto"/>
            <w:left w:val="none" w:sz="0" w:space="0" w:color="auto"/>
            <w:bottom w:val="none" w:sz="0" w:space="0" w:color="auto"/>
            <w:right w:val="none" w:sz="0" w:space="0" w:color="auto"/>
          </w:divBdr>
        </w:div>
        <w:div w:id="1337541613">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rphy.events.ieee.org/imat/log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8D0B-700D-4A80-BC0F-42D11761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3458</TotalTime>
  <Pages>13</Pages>
  <Words>1731</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11547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33</cp:revision>
  <dcterms:created xsi:type="dcterms:W3CDTF">2010-05-17T03:18:00Z</dcterms:created>
  <dcterms:modified xsi:type="dcterms:W3CDTF">2010-05-23T02:05:00Z</dcterms:modified>
  <cp:category>&lt;15-09-0301-00-0000&gt;</cp:category>
</cp:coreProperties>
</file>