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F6926" w14:textId="77777777" w:rsidR="00AA43DF" w:rsidRDefault="00AA43DF" w:rsidP="00AA43DF">
      <w:pPr>
        <w:pStyle w:val="T1"/>
        <w:pBdr>
          <w:bottom w:val="single" w:sz="6" w:space="1" w:color="auto"/>
        </w:pBdr>
        <w:rPr>
          <w:rFonts w:cs="Arial"/>
        </w:rPr>
      </w:pPr>
      <w:r>
        <w:rPr>
          <w:rFonts w:cs="Arial"/>
        </w:rPr>
        <w:t>IEEE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116F7C19"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C92A92">
        <w:rPr>
          <w:rFonts w:cs="Arial"/>
          <w:b/>
        </w:rPr>
        <w:t>Ma</w:t>
      </w:r>
      <w:r w:rsidR="00023B66">
        <w:rPr>
          <w:rFonts w:cs="Arial"/>
          <w:b/>
        </w:rPr>
        <w:t>rch</w:t>
      </w:r>
      <w:r w:rsidR="00C92A92">
        <w:rPr>
          <w:rFonts w:cs="Arial"/>
          <w:b/>
        </w:rPr>
        <w:t xml:space="preserve"> </w:t>
      </w:r>
      <w:r w:rsidR="00023B66">
        <w:rPr>
          <w:rFonts w:cs="Arial"/>
          <w:b/>
        </w:rPr>
        <w:t>18, 2011</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753E44F5"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WP</w:t>
      </w:r>
      <w:r>
        <w:rPr>
          <w:rFonts w:cs="Arial"/>
          <w:b/>
        </w:rPr>
        <w:t>ANs WG</w:t>
      </w:r>
      <w:r>
        <w:rPr>
          <w:rFonts w:cs="Arial"/>
          <w:b/>
        </w:rPr>
        <w:br/>
      </w:r>
      <w:proofErr w:type="spellStart"/>
      <w:r w:rsidR="00C92A92" w:rsidRPr="007345FE">
        <w:rPr>
          <w:rFonts w:cs="Arial"/>
          <w:b/>
          <w:szCs w:val="24"/>
        </w:rPr>
        <w:t>Zigbee</w:t>
      </w:r>
      <w:proofErr w:type="spellEnd"/>
      <w:r w:rsidR="00C92A92" w:rsidRPr="007345FE">
        <w:rPr>
          <w:rFonts w:cs="Arial"/>
          <w:b/>
          <w:szCs w:val="24"/>
        </w:rPr>
        <w:t xml:space="preserve"> Alliance</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188806"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4608CBFF" w14:textId="77777777" w:rsidR="00AA43DF" w:rsidRDefault="00C92A92" w:rsidP="00AA43DF">
      <w:pPr>
        <w:pStyle w:val="T3"/>
        <w:tabs>
          <w:tab w:val="clear" w:pos="4680"/>
          <w:tab w:val="center" w:pos="6480"/>
        </w:tabs>
        <w:spacing w:after="0"/>
        <w:jc w:val="center"/>
        <w:rPr>
          <w:rFonts w:cs="Arial"/>
          <w:b/>
        </w:rPr>
      </w:pPr>
      <w:r>
        <w:rPr>
          <w:rFonts w:cs="Arial"/>
          <w:b/>
        </w:rPr>
        <w:t>Kinney Consulting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 xml:space="preserve">Rick </w:t>
      </w:r>
      <w:proofErr w:type="spellStart"/>
      <w:r>
        <w:rPr>
          <w:rFonts w:cs="Arial"/>
          <w:b/>
        </w:rPr>
        <w:t>Alfvin</w:t>
      </w:r>
      <w:proofErr w:type="spellEnd"/>
    </w:p>
    <w:p w14:paraId="1FB0BFEB" w14:textId="1BCCE9C9"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5ABF6526" w14:textId="77777777" w:rsidR="00AA43DF" w:rsidRDefault="007345FE" w:rsidP="00AA43DF">
      <w:pPr>
        <w:pStyle w:val="T3"/>
        <w:tabs>
          <w:tab w:val="clear" w:pos="4680"/>
          <w:tab w:val="center" w:pos="6480"/>
        </w:tabs>
        <w:spacing w:after="0"/>
        <w:jc w:val="center"/>
        <w:rPr>
          <w:rFonts w:cs="Arial"/>
          <w:b/>
        </w:rPr>
      </w:pPr>
      <w:proofErr w:type="spellStart"/>
      <w:r>
        <w:rPr>
          <w:rFonts w:cs="Arial"/>
          <w:b/>
        </w:rPr>
        <w:t>VeriLan</w:t>
      </w:r>
      <w:proofErr w:type="spellEnd"/>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 xml:space="preserve">James </w:t>
      </w:r>
      <w:proofErr w:type="spellStart"/>
      <w:r>
        <w:rPr>
          <w:rFonts w:cs="Arial"/>
          <w:b/>
        </w:rPr>
        <w:t>Gilb</w:t>
      </w:r>
      <w:proofErr w:type="spellEnd"/>
    </w:p>
    <w:p w14:paraId="3BDACF9E" w14:textId="4AC47226"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IEEE 802.15 WP</w:t>
      </w:r>
      <w:r w:rsidR="00C92A92">
        <w:rPr>
          <w:rFonts w:cs="Arial"/>
          <w:b/>
        </w:rPr>
        <w:t>ANs WG</w:t>
      </w:r>
    </w:p>
    <w:p w14:paraId="545BAACD" w14:textId="77777777" w:rsidR="00C92A92" w:rsidRDefault="007345FE" w:rsidP="00C92A92">
      <w:pPr>
        <w:pStyle w:val="T3"/>
        <w:tabs>
          <w:tab w:val="clear" w:pos="4680"/>
          <w:tab w:val="center" w:pos="6480"/>
        </w:tabs>
        <w:spacing w:after="0"/>
        <w:jc w:val="center"/>
        <w:rPr>
          <w:rFonts w:cs="Arial"/>
          <w:b/>
        </w:rPr>
      </w:pPr>
      <w:proofErr w:type="spellStart"/>
      <w:r>
        <w:rPr>
          <w:rFonts w:cs="Arial"/>
          <w:b/>
        </w:rPr>
        <w:t>SiBeam</w:t>
      </w:r>
      <w:proofErr w:type="spellEnd"/>
      <w:r>
        <w:rPr>
          <w:rFonts w:cs="Arial"/>
          <w:b/>
        </w:rPr>
        <w:t xml:space="preserve"> </w:t>
      </w:r>
      <w:r w:rsidR="00C92A92">
        <w:rPr>
          <w:rFonts w:cs="Arial"/>
          <w:b/>
        </w:rPr>
        <w:t>Corporation</w:t>
      </w:r>
    </w:p>
    <w:p w14:paraId="5BB46279" w14:textId="77777777"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32329A4B" w14:textId="77777777" w:rsidR="00C92A92" w:rsidRDefault="00C92A92" w:rsidP="00AA43DF">
      <w:pPr>
        <w:pStyle w:val="T3"/>
        <w:tabs>
          <w:tab w:val="clear" w:pos="4680"/>
          <w:tab w:val="center" w:pos="6480"/>
        </w:tabs>
        <w:spacing w:after="0"/>
        <w:jc w:val="center"/>
        <w:rPr>
          <w:rFonts w:cs="Arial"/>
          <w:b/>
        </w:rPr>
      </w:pPr>
    </w:p>
    <w:p w14:paraId="5A55FD05" w14:textId="77777777" w:rsidR="00AA43DF" w:rsidRPr="002C665A" w:rsidRDefault="00AA43DF" w:rsidP="00AA43DF">
      <w:pPr>
        <w:pStyle w:val="T3"/>
        <w:tabs>
          <w:tab w:val="clear" w:pos="4680"/>
          <w:tab w:val="center" w:pos="6480"/>
        </w:tabs>
        <w:spacing w:after="0"/>
        <w:jc w:val="center"/>
        <w:rPr>
          <w:rFonts w:cs="Arial"/>
          <w:b/>
        </w:rPr>
      </w:pPr>
    </w:p>
    <w:p w14:paraId="2FD8977D" w14:textId="500D60B7" w:rsidR="00AA43DF" w:rsidRDefault="00AA43DF" w:rsidP="00AA43DF">
      <w:pPr>
        <w:jc w:val="center"/>
        <w:rPr>
          <w:rFonts w:cs="Arial"/>
        </w:rPr>
      </w:pPr>
      <w:r>
        <w:rPr>
          <w:rFonts w:cs="Arial"/>
        </w:rPr>
        <w:t xml:space="preserve">Presented </w:t>
      </w:r>
      <w:r w:rsidR="007345FE">
        <w:rPr>
          <w:rFonts w:cs="Arial"/>
        </w:rPr>
        <w:t>Ma</w:t>
      </w:r>
      <w:r w:rsidR="0007057E">
        <w:rPr>
          <w:rFonts w:cs="Arial"/>
        </w:rPr>
        <w:t>rch</w:t>
      </w:r>
      <w:r w:rsidR="007345FE">
        <w:rPr>
          <w:rFonts w:cs="Arial"/>
        </w:rPr>
        <w:t xml:space="preserve"> </w:t>
      </w:r>
      <w:r>
        <w:rPr>
          <w:rFonts w:cs="Arial"/>
        </w:rPr>
        <w:t>1</w:t>
      </w:r>
      <w:r w:rsidR="0017405E">
        <w:rPr>
          <w:rFonts w:cs="Arial"/>
        </w:rPr>
        <w:t>8</w:t>
      </w:r>
      <w:r>
        <w:rPr>
          <w:rFonts w:cs="Arial"/>
        </w:rPr>
        <w:t>, 20</w:t>
      </w:r>
      <w:r w:rsidR="00D36324">
        <w:rPr>
          <w:rFonts w:cs="Arial"/>
        </w:rPr>
        <w:t>11</w:t>
      </w:r>
    </w:p>
    <w:p w14:paraId="233854C1" w14:textId="77777777" w:rsidR="00AA43DF" w:rsidRDefault="00AA43DF" w:rsidP="00AA43DF">
      <w:pPr>
        <w:jc w:val="center"/>
        <w:rPr>
          <w:rFonts w:cs="Arial"/>
        </w:rPr>
      </w:pPr>
      <w:r>
        <w:rPr>
          <w:rFonts w:cs="Arial"/>
        </w:rPr>
        <w:t xml:space="preserve"> </w:t>
      </w: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2289"/>
        <w:gridCol w:w="2047"/>
        <w:gridCol w:w="3479"/>
      </w:tblGrid>
      <w:tr w:rsidR="00AA43DF" w14:paraId="2BF0F598" w14:textId="77777777" w:rsidTr="004C1D9C">
        <w:trPr>
          <w:jc w:val="center"/>
        </w:trPr>
        <w:tc>
          <w:tcPr>
            <w:tcW w:w="1014" w:type="dxa"/>
          </w:tcPr>
          <w:p w14:paraId="43182862" w14:textId="77777777" w:rsidR="00AA43DF" w:rsidRDefault="00AA43DF" w:rsidP="00ED6A36">
            <w:pPr>
              <w:jc w:val="center"/>
              <w:rPr>
                <w:rFonts w:cs="Arial"/>
              </w:rPr>
            </w:pPr>
            <w:r>
              <w:rPr>
                <w:rFonts w:cs="Arial"/>
              </w:rPr>
              <w:t>Item</w:t>
            </w:r>
          </w:p>
        </w:tc>
        <w:tc>
          <w:tcPr>
            <w:tcW w:w="2289" w:type="dxa"/>
          </w:tcPr>
          <w:p w14:paraId="10D22141" w14:textId="77777777" w:rsidR="00AA43DF" w:rsidRDefault="00AA43DF" w:rsidP="00ED6A36">
            <w:pPr>
              <w:jc w:val="center"/>
              <w:rPr>
                <w:rFonts w:cs="Arial"/>
              </w:rPr>
            </w:pPr>
            <w:r>
              <w:rPr>
                <w:rFonts w:cs="Arial"/>
              </w:rPr>
              <w:t>Revision</w:t>
            </w:r>
          </w:p>
        </w:tc>
        <w:tc>
          <w:tcPr>
            <w:tcW w:w="2047" w:type="dxa"/>
          </w:tcPr>
          <w:p w14:paraId="6852726F" w14:textId="77777777" w:rsidR="00AA43DF" w:rsidRDefault="00AA43DF" w:rsidP="00ED6A36">
            <w:pPr>
              <w:jc w:val="center"/>
              <w:rPr>
                <w:rFonts w:cs="Arial"/>
              </w:rPr>
            </w:pPr>
            <w:r>
              <w:rPr>
                <w:rFonts w:cs="Arial"/>
              </w:rPr>
              <w:t>Revision Date</w:t>
            </w:r>
          </w:p>
        </w:tc>
        <w:tc>
          <w:tcPr>
            <w:tcW w:w="3479" w:type="dxa"/>
          </w:tcPr>
          <w:p w14:paraId="3DFCF287" w14:textId="77777777" w:rsidR="00AA43DF" w:rsidRDefault="00AA43DF" w:rsidP="00ED6A36">
            <w:pPr>
              <w:jc w:val="center"/>
              <w:rPr>
                <w:rFonts w:cs="Arial"/>
              </w:rPr>
            </w:pPr>
            <w:r>
              <w:rPr>
                <w:rFonts w:cs="Arial"/>
              </w:rPr>
              <w:t>Notes</w:t>
            </w:r>
          </w:p>
        </w:tc>
      </w:tr>
      <w:tr w:rsidR="00AA43DF" w14:paraId="14B97BD6" w14:textId="77777777" w:rsidTr="004C1D9C">
        <w:trPr>
          <w:jc w:val="center"/>
        </w:trPr>
        <w:tc>
          <w:tcPr>
            <w:tcW w:w="1014" w:type="dxa"/>
          </w:tcPr>
          <w:p w14:paraId="560A85CF" w14:textId="77777777" w:rsidR="00AA43DF" w:rsidRDefault="00DD3211" w:rsidP="00ED6A36">
            <w:pPr>
              <w:jc w:val="center"/>
              <w:rPr>
                <w:rFonts w:cs="Arial"/>
              </w:rPr>
            </w:pPr>
            <w:r>
              <w:rPr>
                <w:rFonts w:cs="Arial"/>
              </w:rPr>
              <w:t>0</w:t>
            </w:r>
          </w:p>
        </w:tc>
        <w:tc>
          <w:tcPr>
            <w:tcW w:w="2289"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2047" w:type="dxa"/>
          </w:tcPr>
          <w:p w14:paraId="0C51ECE0" w14:textId="77777777" w:rsidR="00AA43DF" w:rsidRDefault="009466DF" w:rsidP="00ED6A36">
            <w:pPr>
              <w:jc w:val="center"/>
              <w:rPr>
                <w:rFonts w:cs="Arial"/>
              </w:rPr>
            </w:pPr>
            <w:r>
              <w:rPr>
                <w:rFonts w:cs="Arial"/>
              </w:rPr>
              <w:t>17 January 2010</w:t>
            </w:r>
          </w:p>
        </w:tc>
        <w:tc>
          <w:tcPr>
            <w:tcW w:w="3479"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DD3211" w14:paraId="0BBD3EC6" w14:textId="77777777" w:rsidTr="004C1D9C">
        <w:trPr>
          <w:jc w:val="center"/>
        </w:trPr>
        <w:tc>
          <w:tcPr>
            <w:tcW w:w="1014" w:type="dxa"/>
          </w:tcPr>
          <w:p w14:paraId="2AD0792A" w14:textId="77777777" w:rsidR="00DD3211" w:rsidRDefault="00DD3211" w:rsidP="00ED6A36">
            <w:pPr>
              <w:jc w:val="center"/>
              <w:rPr>
                <w:rFonts w:cs="Arial"/>
              </w:rPr>
            </w:pPr>
            <w:r>
              <w:rPr>
                <w:rFonts w:cs="Arial"/>
              </w:rPr>
              <w:t>1</w:t>
            </w:r>
          </w:p>
        </w:tc>
        <w:tc>
          <w:tcPr>
            <w:tcW w:w="2289" w:type="dxa"/>
          </w:tcPr>
          <w:p w14:paraId="1AC5117C" w14:textId="77777777" w:rsidR="00DD3211" w:rsidRDefault="00DD3211" w:rsidP="00ED6A36">
            <w:pPr>
              <w:jc w:val="center"/>
              <w:rPr>
                <w:rFonts w:cs="Arial"/>
              </w:rPr>
            </w:pPr>
            <w:r>
              <w:rPr>
                <w:rFonts w:cs="Arial"/>
              </w:rPr>
              <w:t>15-10-0235-01-000</w:t>
            </w:r>
          </w:p>
        </w:tc>
        <w:tc>
          <w:tcPr>
            <w:tcW w:w="2047"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3479"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8D74A6" w14:paraId="28445529" w14:textId="77777777" w:rsidTr="004C1D9C">
        <w:trPr>
          <w:jc w:val="center"/>
        </w:trPr>
        <w:tc>
          <w:tcPr>
            <w:tcW w:w="1014" w:type="dxa"/>
          </w:tcPr>
          <w:p w14:paraId="761DECAC" w14:textId="77777777" w:rsidR="008D74A6" w:rsidRDefault="008D74A6" w:rsidP="00ED6A36">
            <w:pPr>
              <w:jc w:val="center"/>
              <w:rPr>
                <w:rFonts w:cs="Arial"/>
              </w:rPr>
            </w:pPr>
            <w:r>
              <w:rPr>
                <w:rFonts w:cs="Arial"/>
              </w:rPr>
              <w:t>2</w:t>
            </w:r>
          </w:p>
        </w:tc>
        <w:tc>
          <w:tcPr>
            <w:tcW w:w="2289" w:type="dxa"/>
          </w:tcPr>
          <w:p w14:paraId="750D6BE8" w14:textId="77777777" w:rsidR="008D74A6" w:rsidRDefault="008D74A6" w:rsidP="00ED6A36">
            <w:pPr>
              <w:jc w:val="center"/>
              <w:rPr>
                <w:rFonts w:cs="Arial"/>
              </w:rPr>
            </w:pPr>
            <w:r>
              <w:rPr>
                <w:rFonts w:cs="Arial"/>
              </w:rPr>
              <w:t>15-10-0235-02-000</w:t>
            </w:r>
          </w:p>
        </w:tc>
        <w:tc>
          <w:tcPr>
            <w:tcW w:w="2047" w:type="dxa"/>
          </w:tcPr>
          <w:p w14:paraId="1EF19300" w14:textId="77777777" w:rsidR="008D74A6" w:rsidRDefault="008D74A6" w:rsidP="00ED6A36">
            <w:pPr>
              <w:jc w:val="center"/>
              <w:rPr>
                <w:rFonts w:cs="Arial"/>
              </w:rPr>
            </w:pPr>
            <w:r>
              <w:rPr>
                <w:rFonts w:cs="Arial"/>
              </w:rPr>
              <w:t>6 May 2010</w:t>
            </w:r>
          </w:p>
        </w:tc>
        <w:tc>
          <w:tcPr>
            <w:tcW w:w="3479" w:type="dxa"/>
          </w:tcPr>
          <w:p w14:paraId="34A13A3F" w14:textId="77777777" w:rsidR="008D74A6" w:rsidRDefault="008D74A6" w:rsidP="007345FE">
            <w:pPr>
              <w:jc w:val="center"/>
              <w:rPr>
                <w:rFonts w:cs="Arial"/>
              </w:rPr>
            </w:pPr>
            <w:r>
              <w:rPr>
                <w:rFonts w:cs="Arial"/>
              </w:rPr>
              <w:t>Editorial corrections</w:t>
            </w:r>
          </w:p>
        </w:tc>
      </w:tr>
      <w:tr w:rsidR="00BE1096" w14:paraId="08D1FFA7" w14:textId="77777777" w:rsidTr="004C1D9C">
        <w:trPr>
          <w:jc w:val="center"/>
        </w:trPr>
        <w:tc>
          <w:tcPr>
            <w:tcW w:w="1014" w:type="dxa"/>
          </w:tcPr>
          <w:p w14:paraId="6083CA4D" w14:textId="77777777" w:rsidR="00BE1096" w:rsidRDefault="00BE1096" w:rsidP="00ED6A36">
            <w:pPr>
              <w:jc w:val="center"/>
              <w:rPr>
                <w:rFonts w:cs="Arial"/>
              </w:rPr>
            </w:pPr>
            <w:r>
              <w:rPr>
                <w:rFonts w:cs="Arial"/>
              </w:rPr>
              <w:t>3</w:t>
            </w:r>
          </w:p>
        </w:tc>
        <w:tc>
          <w:tcPr>
            <w:tcW w:w="2289" w:type="dxa"/>
          </w:tcPr>
          <w:p w14:paraId="3AF4E5F5" w14:textId="77777777" w:rsidR="00BE1096" w:rsidRDefault="00BE1096" w:rsidP="00ED6A36">
            <w:pPr>
              <w:jc w:val="center"/>
              <w:rPr>
                <w:rFonts w:cs="Arial"/>
              </w:rPr>
            </w:pPr>
            <w:r>
              <w:rPr>
                <w:rFonts w:cs="Arial"/>
              </w:rPr>
              <w:t>15-10-0235-03-000</w:t>
            </w:r>
          </w:p>
        </w:tc>
        <w:tc>
          <w:tcPr>
            <w:tcW w:w="2047" w:type="dxa"/>
          </w:tcPr>
          <w:p w14:paraId="6026B6C0" w14:textId="77777777" w:rsidR="00BE1096" w:rsidRDefault="00BE1096" w:rsidP="00ED6A36">
            <w:pPr>
              <w:jc w:val="center"/>
              <w:rPr>
                <w:rFonts w:cs="Arial"/>
              </w:rPr>
            </w:pPr>
            <w:r>
              <w:rPr>
                <w:rFonts w:cs="Arial"/>
              </w:rPr>
              <w:t>17 May 2010</w:t>
            </w:r>
          </w:p>
        </w:tc>
        <w:tc>
          <w:tcPr>
            <w:tcW w:w="3479" w:type="dxa"/>
          </w:tcPr>
          <w:p w14:paraId="483DE048" w14:textId="77777777" w:rsidR="00BE1096" w:rsidRDefault="00BE1096" w:rsidP="007345FE">
            <w:pPr>
              <w:jc w:val="center"/>
              <w:rPr>
                <w:rFonts w:cs="Arial"/>
              </w:rPr>
            </w:pPr>
            <w:r>
              <w:rPr>
                <w:rFonts w:cs="Arial"/>
              </w:rPr>
              <w:t>Corrections</w:t>
            </w:r>
          </w:p>
        </w:tc>
      </w:tr>
      <w:tr w:rsidR="00BE1096" w14:paraId="40262D65" w14:textId="77777777" w:rsidTr="004C1D9C">
        <w:trPr>
          <w:jc w:val="center"/>
        </w:trPr>
        <w:tc>
          <w:tcPr>
            <w:tcW w:w="1014" w:type="dxa"/>
          </w:tcPr>
          <w:p w14:paraId="7B4966CE" w14:textId="77777777" w:rsidR="00BE1096" w:rsidRDefault="00BE1096" w:rsidP="00ED6A36">
            <w:pPr>
              <w:jc w:val="center"/>
              <w:rPr>
                <w:rFonts w:cs="Arial"/>
              </w:rPr>
            </w:pPr>
            <w:r>
              <w:rPr>
                <w:rFonts w:cs="Arial"/>
              </w:rPr>
              <w:t>4</w:t>
            </w:r>
          </w:p>
        </w:tc>
        <w:tc>
          <w:tcPr>
            <w:tcW w:w="2289" w:type="dxa"/>
          </w:tcPr>
          <w:p w14:paraId="49F9F56E" w14:textId="77777777" w:rsidR="00BE1096" w:rsidRDefault="00BE1096" w:rsidP="00ED6A36">
            <w:pPr>
              <w:jc w:val="center"/>
              <w:rPr>
                <w:rFonts w:cs="Arial"/>
              </w:rPr>
            </w:pPr>
            <w:r>
              <w:rPr>
                <w:rFonts w:cs="Arial"/>
              </w:rPr>
              <w:t>15-10-0235-04-000</w:t>
            </w:r>
          </w:p>
        </w:tc>
        <w:tc>
          <w:tcPr>
            <w:tcW w:w="2047" w:type="dxa"/>
          </w:tcPr>
          <w:p w14:paraId="15495BE6" w14:textId="77777777" w:rsidR="00BE1096" w:rsidRDefault="00BE1096" w:rsidP="00ED6A36">
            <w:pPr>
              <w:jc w:val="center"/>
              <w:rPr>
                <w:rFonts w:cs="Arial"/>
              </w:rPr>
            </w:pPr>
            <w:r>
              <w:rPr>
                <w:rFonts w:cs="Arial"/>
              </w:rPr>
              <w:t>17 May 2010</w:t>
            </w:r>
          </w:p>
        </w:tc>
        <w:tc>
          <w:tcPr>
            <w:tcW w:w="3479" w:type="dxa"/>
          </w:tcPr>
          <w:p w14:paraId="3A573F5A" w14:textId="77777777" w:rsidR="00BE1096" w:rsidRDefault="00BE1096" w:rsidP="007345FE">
            <w:pPr>
              <w:jc w:val="center"/>
              <w:rPr>
                <w:rFonts w:cs="Arial"/>
              </w:rPr>
            </w:pPr>
            <w:r>
              <w:rPr>
                <w:rFonts w:cs="Arial"/>
              </w:rPr>
              <w:t>Corrections</w:t>
            </w:r>
          </w:p>
        </w:tc>
      </w:tr>
      <w:tr w:rsidR="00923193" w14:paraId="4B8ABC69" w14:textId="77777777" w:rsidTr="004C1D9C">
        <w:trPr>
          <w:jc w:val="center"/>
        </w:trPr>
        <w:tc>
          <w:tcPr>
            <w:tcW w:w="1014" w:type="dxa"/>
          </w:tcPr>
          <w:p w14:paraId="701FB8CD" w14:textId="009133CC" w:rsidR="00923193" w:rsidRDefault="00923193" w:rsidP="00ED6A36">
            <w:pPr>
              <w:jc w:val="center"/>
              <w:rPr>
                <w:rFonts w:cs="Arial"/>
              </w:rPr>
            </w:pPr>
            <w:r>
              <w:rPr>
                <w:rFonts w:cs="Arial"/>
              </w:rPr>
              <w:t>5</w:t>
            </w:r>
          </w:p>
        </w:tc>
        <w:tc>
          <w:tcPr>
            <w:tcW w:w="2289" w:type="dxa"/>
          </w:tcPr>
          <w:p w14:paraId="0C018F08" w14:textId="5D7CC5EA" w:rsidR="00923193" w:rsidRDefault="00923193" w:rsidP="00ED6A36">
            <w:pPr>
              <w:jc w:val="center"/>
              <w:rPr>
                <w:rFonts w:cs="Arial"/>
              </w:rPr>
            </w:pPr>
            <w:r>
              <w:rPr>
                <w:rFonts w:cs="Arial"/>
              </w:rPr>
              <w:t>15-10-0235-05-000</w:t>
            </w:r>
          </w:p>
        </w:tc>
        <w:tc>
          <w:tcPr>
            <w:tcW w:w="2047" w:type="dxa"/>
          </w:tcPr>
          <w:p w14:paraId="32D8D171" w14:textId="16C193AE" w:rsidR="00923193" w:rsidRDefault="00923193" w:rsidP="00ED6A36">
            <w:pPr>
              <w:jc w:val="center"/>
              <w:rPr>
                <w:rFonts w:cs="Arial"/>
              </w:rPr>
            </w:pPr>
            <w:r>
              <w:rPr>
                <w:rFonts w:cs="Arial"/>
              </w:rPr>
              <w:t>9 Nov 2010</w:t>
            </w:r>
          </w:p>
        </w:tc>
        <w:tc>
          <w:tcPr>
            <w:tcW w:w="3479" w:type="dxa"/>
          </w:tcPr>
          <w:p w14:paraId="42E7A3FB" w14:textId="1B4B27D8" w:rsidR="00923193" w:rsidRDefault="00923193" w:rsidP="007345FE">
            <w:pPr>
              <w:jc w:val="center"/>
              <w:rPr>
                <w:rFonts w:cs="Arial"/>
              </w:rPr>
            </w:pPr>
            <w:r>
              <w:rPr>
                <w:rFonts w:cs="Arial"/>
              </w:rPr>
              <w:t>Corrections</w:t>
            </w:r>
          </w:p>
        </w:tc>
      </w:tr>
      <w:tr w:rsidR="00923193" w14:paraId="66677DFE" w14:textId="77777777" w:rsidTr="004C1D9C">
        <w:trPr>
          <w:jc w:val="center"/>
        </w:trPr>
        <w:tc>
          <w:tcPr>
            <w:tcW w:w="1014" w:type="dxa"/>
          </w:tcPr>
          <w:p w14:paraId="13A86365" w14:textId="2D4454B3" w:rsidR="00923193" w:rsidRDefault="00923193" w:rsidP="00ED6A36">
            <w:pPr>
              <w:jc w:val="center"/>
              <w:rPr>
                <w:rFonts w:cs="Arial"/>
              </w:rPr>
            </w:pPr>
            <w:r>
              <w:rPr>
                <w:rFonts w:cs="Arial"/>
              </w:rPr>
              <w:t>6</w:t>
            </w:r>
          </w:p>
        </w:tc>
        <w:tc>
          <w:tcPr>
            <w:tcW w:w="2289" w:type="dxa"/>
          </w:tcPr>
          <w:p w14:paraId="3DF9DC27" w14:textId="05FA1E3F" w:rsidR="00923193" w:rsidRDefault="00923193" w:rsidP="00ED6A36">
            <w:pPr>
              <w:jc w:val="center"/>
              <w:rPr>
                <w:rFonts w:cs="Arial"/>
              </w:rPr>
            </w:pPr>
            <w:r>
              <w:rPr>
                <w:rFonts w:cs="Arial"/>
              </w:rPr>
              <w:t>15-10-0235-06-000</w:t>
            </w:r>
          </w:p>
        </w:tc>
        <w:tc>
          <w:tcPr>
            <w:tcW w:w="2047" w:type="dxa"/>
          </w:tcPr>
          <w:p w14:paraId="357FA26E" w14:textId="1FD67B00" w:rsidR="00923193" w:rsidRDefault="00123CDA" w:rsidP="00ED6A36">
            <w:pPr>
              <w:jc w:val="center"/>
              <w:rPr>
                <w:rFonts w:cs="Arial"/>
              </w:rPr>
            </w:pPr>
            <w:r>
              <w:rPr>
                <w:rFonts w:cs="Arial"/>
              </w:rPr>
              <w:t>22</w:t>
            </w:r>
            <w:r w:rsidR="00923193">
              <w:rPr>
                <w:rFonts w:cs="Arial"/>
              </w:rPr>
              <w:t xml:space="preserve"> Feb 2011</w:t>
            </w:r>
          </w:p>
        </w:tc>
        <w:tc>
          <w:tcPr>
            <w:tcW w:w="3479" w:type="dxa"/>
          </w:tcPr>
          <w:p w14:paraId="7C871CC4" w14:textId="6FF9E0BA" w:rsidR="00923193" w:rsidRDefault="00923193" w:rsidP="007345FE">
            <w:pPr>
              <w:jc w:val="center"/>
              <w:rPr>
                <w:rFonts w:cs="Arial"/>
              </w:rPr>
            </w:pPr>
            <w:r>
              <w:rPr>
                <w:rFonts w:cs="Arial"/>
              </w:rPr>
              <w:t>Edits as per comment resolutions</w:t>
            </w:r>
          </w:p>
        </w:tc>
      </w:tr>
    </w:tbl>
    <w:p w14:paraId="2B595D9B" w14:textId="77777777" w:rsidR="006C2386" w:rsidRDefault="001903B6" w:rsidP="001903B6">
      <w:pPr>
        <w:tabs>
          <w:tab w:val="left" w:pos="5205"/>
        </w:tabs>
        <w:rPr>
          <w:rFonts w:cs="Arial"/>
        </w:rPr>
      </w:pPr>
      <w:r>
        <w:rPr>
          <w:rFonts w:cs="Arial"/>
        </w:rPr>
        <w:tab/>
      </w:r>
    </w:p>
    <w:p w14:paraId="1E68BF1B" w14:textId="77777777" w:rsidR="006C2386" w:rsidRDefault="006C2386">
      <w:pPr>
        <w:jc w:val="center"/>
        <w:rPr>
          <w:rFonts w:cs="Arial"/>
        </w:rPr>
      </w:pPr>
    </w:p>
    <w:p w14:paraId="33782056" w14:textId="77777777" w:rsidR="006C2386" w:rsidRDefault="006C2386">
      <w:pPr>
        <w:jc w:val="center"/>
        <w:rPr>
          <w:rFonts w:cs="Arial"/>
        </w:rPr>
      </w:pPr>
    </w:p>
    <w:p w14:paraId="227D5F8E" w14:textId="77777777" w:rsidR="006C2386" w:rsidRDefault="006C2386">
      <w:pPr>
        <w:jc w:val="center"/>
        <w:rPr>
          <w:rFonts w:cs="Arial"/>
        </w:rPr>
      </w:pPr>
    </w:p>
    <w:p w14:paraId="3EC79C09" w14:textId="41F8D9FC" w:rsidR="006C2386" w:rsidRDefault="006C2386">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 Engineers, Inc. </w:t>
      </w:r>
      <w:r>
        <w:rPr>
          <w:rFonts w:cs="Arial"/>
        </w:rPr>
        <w:br/>
        <w:t xml:space="preserve">345 East 47th Street </w:t>
      </w:r>
      <w:r>
        <w:rPr>
          <w:rFonts w:cs="Arial"/>
        </w:rPr>
        <w:br/>
        <w:t xml:space="preserve">New York, NY 10017, USA </w:t>
      </w:r>
      <w:r>
        <w:rPr>
          <w:rFonts w:cs="Arial"/>
        </w:rPr>
        <w:br/>
        <w:t>All rights reserved.</w:t>
      </w:r>
    </w:p>
    <w:p w14:paraId="0AB9C9C2" w14:textId="13C0D573" w:rsidR="006C2386" w:rsidRDefault="006C2386">
      <w:pPr>
        <w:pStyle w:val="H2"/>
        <w:rPr>
          <w:rFonts w:cs="Arial"/>
        </w:rPr>
      </w:pPr>
      <w:bookmarkStart w:id="0" w:name="_Toc599669"/>
      <w:bookmarkStart w:id="1" w:name="_Toc9275812"/>
      <w:bookmarkStart w:id="2" w:name="_Toc9276259"/>
      <w:bookmarkStart w:id="3" w:name="_Toc19527262"/>
      <w:bookmarkStart w:id="4" w:name="_Toc161393503"/>
      <w:r>
        <w:rPr>
          <w:rFonts w:cs="Arial"/>
        </w:rPr>
        <w:lastRenderedPageBreak/>
        <w:t>Contents</w:t>
      </w:r>
      <w:bookmarkEnd w:id="0"/>
      <w:bookmarkEnd w:id="1"/>
      <w:bookmarkEnd w:id="2"/>
      <w:bookmarkEnd w:id="3"/>
      <w:bookmarkEnd w:id="4"/>
    </w:p>
    <w:p w14:paraId="68FAA5F1" w14:textId="77777777" w:rsidR="000212F1" w:rsidRDefault="0094075E">
      <w:pPr>
        <w:pStyle w:val="TOC3"/>
        <w:tabs>
          <w:tab w:val="right" w:leader="dot" w:pos="9350"/>
        </w:tabs>
        <w:rPr>
          <w:rFonts w:asciiTheme="minorHAnsi" w:eastAsiaTheme="minorEastAsia" w:hAnsiTheme="minorHAnsi" w:cstheme="minorBidi"/>
          <w:noProof/>
          <w:sz w:val="24"/>
          <w:szCs w:val="24"/>
          <w:lang w:eastAsia="ja-JP"/>
        </w:rPr>
      </w:pPr>
      <w:r>
        <w:rPr>
          <w:rFonts w:cs="Arial"/>
        </w:rPr>
        <w:fldChar w:fldCharType="begin"/>
      </w:r>
      <w:r w:rsidR="006C2386">
        <w:rPr>
          <w:rFonts w:cs="Arial"/>
        </w:rPr>
        <w:instrText xml:space="preserve"> TOC \o "1-4" \h \z \u </w:instrText>
      </w:r>
      <w:r>
        <w:rPr>
          <w:rFonts w:cs="Arial"/>
        </w:rPr>
        <w:fldChar w:fldCharType="separate"/>
      </w:r>
      <w:r w:rsidR="000212F1" w:rsidRPr="00DA64ED">
        <w:rPr>
          <w:rFonts w:cs="Arial"/>
          <w:noProof/>
        </w:rPr>
        <w:t>Contents</w:t>
      </w:r>
      <w:r w:rsidR="000212F1">
        <w:rPr>
          <w:noProof/>
        </w:rPr>
        <w:tab/>
      </w:r>
      <w:r w:rsidR="000212F1">
        <w:rPr>
          <w:noProof/>
        </w:rPr>
        <w:fldChar w:fldCharType="begin"/>
      </w:r>
      <w:r w:rsidR="000212F1">
        <w:rPr>
          <w:noProof/>
        </w:rPr>
        <w:instrText xml:space="preserve"> PAGEREF _Toc161393503 \h </w:instrText>
      </w:r>
      <w:r w:rsidR="000212F1">
        <w:rPr>
          <w:noProof/>
        </w:rPr>
      </w:r>
      <w:r w:rsidR="000212F1">
        <w:rPr>
          <w:noProof/>
        </w:rPr>
        <w:fldChar w:fldCharType="separate"/>
      </w:r>
      <w:r w:rsidR="000212F1">
        <w:rPr>
          <w:noProof/>
        </w:rPr>
        <w:t>2</w:t>
      </w:r>
      <w:r w:rsidR="000212F1">
        <w:rPr>
          <w:noProof/>
        </w:rPr>
        <w:fldChar w:fldCharType="end"/>
      </w:r>
    </w:p>
    <w:p w14:paraId="72BD0D07" w14:textId="77777777" w:rsidR="000212F1" w:rsidRDefault="000212F1">
      <w:pPr>
        <w:pStyle w:val="TOC3"/>
        <w:tabs>
          <w:tab w:val="right" w:leader="dot" w:pos="9350"/>
        </w:tabs>
        <w:rPr>
          <w:rFonts w:asciiTheme="minorHAnsi" w:eastAsiaTheme="minorEastAsia" w:hAnsiTheme="minorHAnsi" w:cstheme="minorBidi"/>
          <w:noProof/>
          <w:sz w:val="24"/>
          <w:szCs w:val="24"/>
          <w:lang w:eastAsia="ja-JP"/>
        </w:rPr>
      </w:pPr>
      <w:r w:rsidRPr="00DA64ED">
        <w:rPr>
          <w:rFonts w:cs="Arial"/>
          <w:noProof/>
        </w:rPr>
        <w:t>Table of Figures</w:t>
      </w:r>
      <w:r>
        <w:rPr>
          <w:noProof/>
        </w:rPr>
        <w:tab/>
      </w:r>
      <w:r>
        <w:rPr>
          <w:noProof/>
        </w:rPr>
        <w:fldChar w:fldCharType="begin"/>
      </w:r>
      <w:r>
        <w:rPr>
          <w:noProof/>
        </w:rPr>
        <w:instrText xml:space="preserve"> PAGEREF _Toc161393504 \h </w:instrText>
      </w:r>
      <w:r>
        <w:rPr>
          <w:noProof/>
        </w:rPr>
      </w:r>
      <w:r>
        <w:rPr>
          <w:noProof/>
        </w:rPr>
        <w:fldChar w:fldCharType="separate"/>
      </w:r>
      <w:r>
        <w:rPr>
          <w:noProof/>
        </w:rPr>
        <w:t>4</w:t>
      </w:r>
      <w:r>
        <w:rPr>
          <w:noProof/>
        </w:rPr>
        <w:fldChar w:fldCharType="end"/>
      </w:r>
    </w:p>
    <w:p w14:paraId="59A9B6C2" w14:textId="77777777" w:rsidR="000212F1" w:rsidRDefault="000212F1">
      <w:pPr>
        <w:pStyle w:val="TOC3"/>
        <w:tabs>
          <w:tab w:val="right" w:leader="dot" w:pos="9350"/>
        </w:tabs>
        <w:rPr>
          <w:rFonts w:asciiTheme="minorHAnsi" w:eastAsiaTheme="minorEastAsia" w:hAnsiTheme="minorHAnsi" w:cstheme="minorBidi"/>
          <w:noProof/>
          <w:sz w:val="24"/>
          <w:szCs w:val="24"/>
          <w:lang w:eastAsia="ja-JP"/>
        </w:rPr>
      </w:pPr>
      <w:r w:rsidRPr="00DA64ED">
        <w:rPr>
          <w:rFonts w:cs="Arial"/>
          <w:noProof/>
        </w:rPr>
        <w:t>Table of Tables</w:t>
      </w:r>
      <w:r>
        <w:rPr>
          <w:noProof/>
        </w:rPr>
        <w:tab/>
      </w:r>
      <w:r>
        <w:rPr>
          <w:noProof/>
        </w:rPr>
        <w:fldChar w:fldCharType="begin"/>
      </w:r>
      <w:r>
        <w:rPr>
          <w:noProof/>
        </w:rPr>
        <w:instrText xml:space="preserve"> PAGEREF _Toc161393505 \h </w:instrText>
      </w:r>
      <w:r>
        <w:rPr>
          <w:noProof/>
        </w:rPr>
      </w:r>
      <w:r>
        <w:rPr>
          <w:noProof/>
        </w:rPr>
        <w:fldChar w:fldCharType="separate"/>
      </w:r>
      <w:r>
        <w:rPr>
          <w:noProof/>
        </w:rPr>
        <w:t>4</w:t>
      </w:r>
      <w:r>
        <w:rPr>
          <w:noProof/>
        </w:rPr>
        <w:fldChar w:fldCharType="end"/>
      </w:r>
    </w:p>
    <w:p w14:paraId="5ED51BFF" w14:textId="77777777" w:rsidR="000212F1" w:rsidRDefault="000212F1">
      <w:pPr>
        <w:pStyle w:val="TOC3"/>
        <w:tabs>
          <w:tab w:val="right" w:leader="dot" w:pos="9350"/>
        </w:tabs>
        <w:rPr>
          <w:rFonts w:asciiTheme="minorHAnsi" w:eastAsiaTheme="minorEastAsia" w:hAnsiTheme="minorHAnsi" w:cstheme="minorBidi"/>
          <w:noProof/>
          <w:sz w:val="24"/>
          <w:szCs w:val="24"/>
          <w:lang w:eastAsia="ja-JP"/>
        </w:rPr>
      </w:pPr>
      <w:r>
        <w:rPr>
          <w:noProof/>
        </w:rPr>
        <w:t>References</w:t>
      </w:r>
      <w:r>
        <w:rPr>
          <w:noProof/>
        </w:rPr>
        <w:tab/>
      </w:r>
      <w:r>
        <w:rPr>
          <w:noProof/>
        </w:rPr>
        <w:fldChar w:fldCharType="begin"/>
      </w:r>
      <w:r>
        <w:rPr>
          <w:noProof/>
        </w:rPr>
        <w:instrText xml:space="preserve"> PAGEREF _Toc161393506 \h </w:instrText>
      </w:r>
      <w:r>
        <w:rPr>
          <w:noProof/>
        </w:rPr>
      </w:r>
      <w:r>
        <w:rPr>
          <w:noProof/>
        </w:rPr>
        <w:fldChar w:fldCharType="separate"/>
      </w:r>
      <w:r>
        <w:rPr>
          <w:noProof/>
        </w:rPr>
        <w:t>4</w:t>
      </w:r>
      <w:r>
        <w:rPr>
          <w:noProof/>
        </w:rPr>
        <w:fldChar w:fldCharType="end"/>
      </w:r>
    </w:p>
    <w:p w14:paraId="309FF894" w14:textId="77777777" w:rsidR="000212F1" w:rsidRDefault="000212F1">
      <w:pPr>
        <w:pStyle w:val="TOC3"/>
        <w:tabs>
          <w:tab w:val="right" w:leader="dot" w:pos="9350"/>
        </w:tabs>
        <w:rPr>
          <w:rFonts w:asciiTheme="minorHAnsi" w:eastAsiaTheme="minorEastAsia" w:hAnsiTheme="minorHAnsi" w:cstheme="minorBidi"/>
          <w:noProof/>
          <w:sz w:val="24"/>
          <w:szCs w:val="24"/>
          <w:lang w:eastAsia="ja-JP"/>
        </w:rPr>
      </w:pPr>
      <w:r>
        <w:rPr>
          <w:noProof/>
        </w:rPr>
        <w:t>Acronyms</w:t>
      </w:r>
      <w:r>
        <w:rPr>
          <w:noProof/>
        </w:rPr>
        <w:tab/>
      </w:r>
      <w:r>
        <w:rPr>
          <w:noProof/>
        </w:rPr>
        <w:fldChar w:fldCharType="begin"/>
      </w:r>
      <w:r>
        <w:rPr>
          <w:noProof/>
        </w:rPr>
        <w:instrText xml:space="preserve"> PAGEREF _Toc161393507 \h </w:instrText>
      </w:r>
      <w:r>
        <w:rPr>
          <w:noProof/>
        </w:rPr>
      </w:r>
      <w:r>
        <w:rPr>
          <w:noProof/>
        </w:rPr>
        <w:fldChar w:fldCharType="separate"/>
      </w:r>
      <w:r>
        <w:rPr>
          <w:noProof/>
        </w:rPr>
        <w:t>5</w:t>
      </w:r>
      <w:r>
        <w:rPr>
          <w:noProof/>
        </w:rPr>
        <w:fldChar w:fldCharType="end"/>
      </w:r>
    </w:p>
    <w:p w14:paraId="041011AC" w14:textId="77777777" w:rsidR="000212F1" w:rsidRDefault="000212F1">
      <w:pPr>
        <w:pStyle w:val="TOC3"/>
        <w:tabs>
          <w:tab w:val="right" w:leader="dot" w:pos="9350"/>
        </w:tabs>
        <w:rPr>
          <w:rFonts w:asciiTheme="minorHAnsi" w:eastAsiaTheme="minorEastAsia" w:hAnsiTheme="minorHAnsi" w:cstheme="minorBidi"/>
          <w:noProof/>
          <w:sz w:val="24"/>
          <w:szCs w:val="24"/>
          <w:lang w:eastAsia="ja-JP"/>
        </w:rPr>
      </w:pPr>
      <w:r w:rsidRPr="00DA64ED">
        <w:rPr>
          <w:rFonts w:cs="Arial"/>
          <w:noProof/>
        </w:rPr>
        <w:t>Definitions</w:t>
      </w:r>
      <w:r>
        <w:rPr>
          <w:noProof/>
        </w:rPr>
        <w:tab/>
      </w:r>
      <w:r>
        <w:rPr>
          <w:noProof/>
        </w:rPr>
        <w:fldChar w:fldCharType="begin"/>
      </w:r>
      <w:r>
        <w:rPr>
          <w:noProof/>
        </w:rPr>
        <w:instrText xml:space="preserve"> PAGEREF _Toc161393508 \h </w:instrText>
      </w:r>
      <w:r>
        <w:rPr>
          <w:noProof/>
        </w:rPr>
      </w:r>
      <w:r>
        <w:rPr>
          <w:noProof/>
        </w:rPr>
        <w:fldChar w:fldCharType="separate"/>
      </w:r>
      <w:r>
        <w:rPr>
          <w:noProof/>
        </w:rPr>
        <w:t>5</w:t>
      </w:r>
      <w:r>
        <w:rPr>
          <w:noProof/>
        </w:rPr>
        <w:fldChar w:fldCharType="end"/>
      </w:r>
    </w:p>
    <w:p w14:paraId="7782A708"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1</w:t>
      </w:r>
      <w:r>
        <w:rPr>
          <w:rFonts w:asciiTheme="minorHAnsi" w:eastAsiaTheme="minorEastAsia" w:hAnsiTheme="minorHAnsi" w:cstheme="minorBidi"/>
          <w:b w:val="0"/>
          <w:sz w:val="24"/>
          <w:szCs w:val="24"/>
          <w:lang w:eastAsia="ja-JP"/>
        </w:rPr>
        <w:tab/>
      </w:r>
      <w:r>
        <w:t>Hierarchy</w:t>
      </w:r>
      <w:r>
        <w:tab/>
      </w:r>
      <w:r>
        <w:fldChar w:fldCharType="begin"/>
      </w:r>
      <w:r>
        <w:instrText xml:space="preserve"> PAGEREF _Toc161393509 \h </w:instrText>
      </w:r>
      <w:r>
        <w:fldChar w:fldCharType="separate"/>
      </w:r>
      <w:r>
        <w:t>7</w:t>
      </w:r>
      <w:r>
        <w:fldChar w:fldCharType="end"/>
      </w:r>
    </w:p>
    <w:p w14:paraId="6A4EDCE8"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2</w:t>
      </w:r>
      <w:r>
        <w:rPr>
          <w:rFonts w:asciiTheme="minorHAnsi" w:eastAsiaTheme="minorEastAsia" w:hAnsiTheme="minorHAnsi" w:cstheme="minorBidi"/>
          <w:b w:val="0"/>
          <w:sz w:val="24"/>
          <w:szCs w:val="24"/>
          <w:lang w:eastAsia="ja-JP"/>
        </w:rPr>
        <w:tab/>
      </w:r>
      <w:r>
        <w:t>Maintenance of Operations Manual</w:t>
      </w:r>
      <w:r>
        <w:tab/>
      </w:r>
      <w:r>
        <w:fldChar w:fldCharType="begin"/>
      </w:r>
      <w:r>
        <w:instrText xml:space="preserve"> PAGEREF _Toc161393510 \h </w:instrText>
      </w:r>
      <w:r>
        <w:fldChar w:fldCharType="separate"/>
      </w:r>
      <w:r>
        <w:t>7</w:t>
      </w:r>
      <w:r>
        <w:fldChar w:fldCharType="end"/>
      </w:r>
    </w:p>
    <w:p w14:paraId="6E7DABFC"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3</w:t>
      </w:r>
      <w:r>
        <w:rPr>
          <w:rFonts w:asciiTheme="minorHAnsi" w:eastAsiaTheme="minorEastAsia" w:hAnsiTheme="minorHAnsi" w:cstheme="minorBidi"/>
          <w:b w:val="0"/>
          <w:sz w:val="24"/>
          <w:szCs w:val="24"/>
          <w:lang w:eastAsia="ja-JP"/>
        </w:rPr>
        <w:tab/>
      </w:r>
      <w:r>
        <w:t>802.15 Working Group</w:t>
      </w:r>
      <w:r>
        <w:tab/>
      </w:r>
      <w:r>
        <w:fldChar w:fldCharType="begin"/>
      </w:r>
      <w:r>
        <w:instrText xml:space="preserve"> PAGEREF _Toc161393511 \h </w:instrText>
      </w:r>
      <w:r>
        <w:fldChar w:fldCharType="separate"/>
      </w:r>
      <w:r>
        <w:t>7</w:t>
      </w:r>
      <w:r>
        <w:fldChar w:fldCharType="end"/>
      </w:r>
    </w:p>
    <w:p w14:paraId="663BDE7A"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_Toc161393512 \h </w:instrText>
      </w:r>
      <w:r>
        <w:rPr>
          <w:noProof/>
        </w:rPr>
      </w:r>
      <w:r>
        <w:rPr>
          <w:noProof/>
        </w:rPr>
        <w:fldChar w:fldCharType="separate"/>
      </w:r>
      <w:r>
        <w:rPr>
          <w:noProof/>
        </w:rPr>
        <w:t>7</w:t>
      </w:r>
      <w:r>
        <w:rPr>
          <w:noProof/>
        </w:rPr>
        <w:fldChar w:fldCharType="end"/>
      </w:r>
    </w:p>
    <w:p w14:paraId="21D2D8F2"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_Toc161393513 \h </w:instrText>
      </w:r>
      <w:r>
        <w:rPr>
          <w:noProof/>
        </w:rPr>
      </w:r>
      <w:r>
        <w:rPr>
          <w:noProof/>
        </w:rPr>
        <w:fldChar w:fldCharType="separate"/>
      </w:r>
      <w:r>
        <w:rPr>
          <w:noProof/>
        </w:rPr>
        <w:t>8</w:t>
      </w:r>
      <w:r>
        <w:rPr>
          <w:noProof/>
        </w:rPr>
        <w:fldChar w:fldCharType="end"/>
      </w:r>
    </w:p>
    <w:p w14:paraId="30D98199"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3.3</w:t>
      </w:r>
      <w:r>
        <w:rPr>
          <w:rFonts w:asciiTheme="minorHAnsi" w:eastAsiaTheme="minorEastAsia" w:hAnsiTheme="minorHAnsi" w:cstheme="minorBidi"/>
          <w:noProof/>
          <w:sz w:val="24"/>
          <w:szCs w:val="24"/>
          <w:lang w:eastAsia="ja-JP"/>
        </w:rPr>
        <w:tab/>
      </w:r>
      <w:r>
        <w:rPr>
          <w:noProof/>
        </w:rPr>
        <w:t>Working Group Officers’ Responsibilities</w:t>
      </w:r>
      <w:r>
        <w:rPr>
          <w:noProof/>
        </w:rPr>
        <w:tab/>
      </w:r>
      <w:r>
        <w:rPr>
          <w:noProof/>
        </w:rPr>
        <w:fldChar w:fldCharType="begin"/>
      </w:r>
      <w:r>
        <w:rPr>
          <w:noProof/>
        </w:rPr>
        <w:instrText xml:space="preserve"> PAGEREF _Toc161393514 \h </w:instrText>
      </w:r>
      <w:r>
        <w:rPr>
          <w:noProof/>
        </w:rPr>
      </w:r>
      <w:r>
        <w:rPr>
          <w:noProof/>
        </w:rPr>
        <w:fldChar w:fldCharType="separate"/>
      </w:r>
      <w:r>
        <w:rPr>
          <w:noProof/>
        </w:rPr>
        <w:t>9</w:t>
      </w:r>
      <w:r>
        <w:rPr>
          <w:noProof/>
        </w:rPr>
        <w:fldChar w:fldCharType="end"/>
      </w:r>
    </w:p>
    <w:p w14:paraId="234DA193"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3.3.1</w:t>
      </w:r>
      <w:r>
        <w:rPr>
          <w:rFonts w:asciiTheme="minorHAnsi" w:eastAsiaTheme="minorEastAsia" w:hAnsiTheme="minorHAnsi" w:cstheme="minorBidi"/>
          <w:noProof/>
          <w:sz w:val="24"/>
          <w:szCs w:val="24"/>
          <w:lang w:eastAsia="ja-JP"/>
        </w:rPr>
        <w:tab/>
      </w:r>
      <w:r w:rsidRPr="00DA64ED">
        <w:rPr>
          <w:rFonts w:cs="Arial"/>
          <w:noProof/>
        </w:rPr>
        <w:t>Working Group Chair</w:t>
      </w:r>
      <w:r>
        <w:rPr>
          <w:noProof/>
        </w:rPr>
        <w:tab/>
      </w:r>
      <w:r>
        <w:rPr>
          <w:noProof/>
        </w:rPr>
        <w:fldChar w:fldCharType="begin"/>
      </w:r>
      <w:r>
        <w:rPr>
          <w:noProof/>
        </w:rPr>
        <w:instrText xml:space="preserve"> PAGEREF _Toc161393515 \h </w:instrText>
      </w:r>
      <w:r>
        <w:rPr>
          <w:noProof/>
        </w:rPr>
      </w:r>
      <w:r>
        <w:rPr>
          <w:noProof/>
        </w:rPr>
        <w:fldChar w:fldCharType="separate"/>
      </w:r>
      <w:r>
        <w:rPr>
          <w:noProof/>
        </w:rPr>
        <w:t>9</w:t>
      </w:r>
      <w:r>
        <w:rPr>
          <w:noProof/>
        </w:rPr>
        <w:fldChar w:fldCharType="end"/>
      </w:r>
    </w:p>
    <w:p w14:paraId="743C59D1"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3.3.2</w:t>
      </w:r>
      <w:r>
        <w:rPr>
          <w:rFonts w:asciiTheme="minorHAnsi" w:eastAsiaTheme="minorEastAsia" w:hAnsiTheme="minorHAnsi" w:cstheme="minorBidi"/>
          <w:noProof/>
          <w:sz w:val="24"/>
          <w:szCs w:val="24"/>
          <w:lang w:eastAsia="ja-JP"/>
        </w:rPr>
        <w:tab/>
      </w:r>
      <w:r w:rsidRPr="00DA64ED">
        <w:rPr>
          <w:rFonts w:cs="Arial"/>
          <w:noProof/>
        </w:rPr>
        <w:t>Working Group Vice-Chair(s)</w:t>
      </w:r>
      <w:r>
        <w:rPr>
          <w:noProof/>
        </w:rPr>
        <w:tab/>
      </w:r>
      <w:r>
        <w:rPr>
          <w:noProof/>
        </w:rPr>
        <w:fldChar w:fldCharType="begin"/>
      </w:r>
      <w:r>
        <w:rPr>
          <w:noProof/>
        </w:rPr>
        <w:instrText xml:space="preserve"> PAGEREF _Toc161393516 \h </w:instrText>
      </w:r>
      <w:r>
        <w:rPr>
          <w:noProof/>
        </w:rPr>
      </w:r>
      <w:r>
        <w:rPr>
          <w:noProof/>
        </w:rPr>
        <w:fldChar w:fldCharType="separate"/>
      </w:r>
      <w:r>
        <w:rPr>
          <w:noProof/>
        </w:rPr>
        <w:t>9</w:t>
      </w:r>
      <w:r>
        <w:rPr>
          <w:noProof/>
        </w:rPr>
        <w:fldChar w:fldCharType="end"/>
      </w:r>
    </w:p>
    <w:p w14:paraId="4A4EA9D3"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3.3.3</w:t>
      </w:r>
      <w:r>
        <w:rPr>
          <w:rFonts w:asciiTheme="minorHAnsi" w:eastAsiaTheme="minorEastAsia" w:hAnsiTheme="minorHAnsi" w:cstheme="minorBidi"/>
          <w:noProof/>
          <w:sz w:val="24"/>
          <w:szCs w:val="24"/>
          <w:lang w:eastAsia="ja-JP"/>
        </w:rPr>
        <w:tab/>
      </w:r>
      <w:r w:rsidRPr="00DA64ED">
        <w:rPr>
          <w:rFonts w:cs="Arial"/>
          <w:noProof/>
        </w:rPr>
        <w:t>Working Group Secretary</w:t>
      </w:r>
      <w:r>
        <w:rPr>
          <w:noProof/>
        </w:rPr>
        <w:tab/>
      </w:r>
      <w:r>
        <w:rPr>
          <w:noProof/>
        </w:rPr>
        <w:fldChar w:fldCharType="begin"/>
      </w:r>
      <w:r>
        <w:rPr>
          <w:noProof/>
        </w:rPr>
        <w:instrText xml:space="preserve"> PAGEREF _Toc161393517 \h </w:instrText>
      </w:r>
      <w:r>
        <w:rPr>
          <w:noProof/>
        </w:rPr>
      </w:r>
      <w:r>
        <w:rPr>
          <w:noProof/>
        </w:rPr>
        <w:fldChar w:fldCharType="separate"/>
      </w:r>
      <w:r>
        <w:rPr>
          <w:noProof/>
        </w:rPr>
        <w:t>10</w:t>
      </w:r>
      <w:r>
        <w:rPr>
          <w:noProof/>
        </w:rPr>
        <w:fldChar w:fldCharType="end"/>
      </w:r>
    </w:p>
    <w:p w14:paraId="46D5EA14"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3.3.4</w:t>
      </w:r>
      <w:r>
        <w:rPr>
          <w:rFonts w:asciiTheme="minorHAnsi" w:eastAsiaTheme="minorEastAsia" w:hAnsiTheme="minorHAnsi" w:cstheme="minorBidi"/>
          <w:noProof/>
          <w:sz w:val="24"/>
          <w:szCs w:val="24"/>
          <w:lang w:eastAsia="ja-JP"/>
        </w:rPr>
        <w:tab/>
      </w:r>
      <w:r w:rsidRPr="00DA64ED">
        <w:rPr>
          <w:rFonts w:cs="Arial"/>
          <w:noProof/>
        </w:rPr>
        <w:t>Working Group Technical Editor</w:t>
      </w:r>
      <w:r>
        <w:rPr>
          <w:noProof/>
        </w:rPr>
        <w:tab/>
      </w:r>
      <w:r>
        <w:rPr>
          <w:noProof/>
        </w:rPr>
        <w:fldChar w:fldCharType="begin"/>
      </w:r>
      <w:r>
        <w:rPr>
          <w:noProof/>
        </w:rPr>
        <w:instrText xml:space="preserve"> PAGEREF _Toc161393518 \h </w:instrText>
      </w:r>
      <w:r>
        <w:rPr>
          <w:noProof/>
        </w:rPr>
      </w:r>
      <w:r>
        <w:rPr>
          <w:noProof/>
        </w:rPr>
        <w:fldChar w:fldCharType="separate"/>
      </w:r>
      <w:r>
        <w:rPr>
          <w:noProof/>
        </w:rPr>
        <w:t>10</w:t>
      </w:r>
      <w:r>
        <w:rPr>
          <w:noProof/>
        </w:rPr>
        <w:fldChar w:fldCharType="end"/>
      </w:r>
    </w:p>
    <w:p w14:paraId="1781E6B9"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3.3.5</w:t>
      </w:r>
      <w:r>
        <w:rPr>
          <w:rFonts w:asciiTheme="minorHAnsi" w:eastAsiaTheme="minorEastAsia" w:hAnsiTheme="minorHAnsi" w:cstheme="minorBidi"/>
          <w:noProof/>
          <w:sz w:val="24"/>
          <w:szCs w:val="24"/>
          <w:lang w:eastAsia="ja-JP"/>
        </w:rPr>
        <w:tab/>
      </w:r>
      <w:r w:rsidRPr="00DA64ED">
        <w:rPr>
          <w:rFonts w:cs="Arial"/>
          <w:noProof/>
        </w:rPr>
        <w:t>Working Group Treasurer</w:t>
      </w:r>
      <w:r>
        <w:rPr>
          <w:noProof/>
        </w:rPr>
        <w:tab/>
      </w:r>
      <w:r>
        <w:rPr>
          <w:noProof/>
        </w:rPr>
        <w:fldChar w:fldCharType="begin"/>
      </w:r>
      <w:r>
        <w:rPr>
          <w:noProof/>
        </w:rPr>
        <w:instrText xml:space="preserve"> PAGEREF _Toc161393519 \h </w:instrText>
      </w:r>
      <w:r>
        <w:rPr>
          <w:noProof/>
        </w:rPr>
      </w:r>
      <w:r>
        <w:rPr>
          <w:noProof/>
        </w:rPr>
        <w:fldChar w:fldCharType="separate"/>
      </w:r>
      <w:r>
        <w:rPr>
          <w:noProof/>
        </w:rPr>
        <w:t>10</w:t>
      </w:r>
      <w:r>
        <w:rPr>
          <w:noProof/>
        </w:rPr>
        <w:fldChar w:fldCharType="end"/>
      </w:r>
    </w:p>
    <w:p w14:paraId="6D7CF86F"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3.3.6</w:t>
      </w:r>
      <w:r>
        <w:rPr>
          <w:rFonts w:asciiTheme="minorHAnsi" w:eastAsiaTheme="minorEastAsia" w:hAnsiTheme="minorHAnsi" w:cstheme="minorBidi"/>
          <w:noProof/>
          <w:sz w:val="24"/>
          <w:szCs w:val="24"/>
          <w:lang w:eastAsia="ja-JP"/>
        </w:rPr>
        <w:tab/>
      </w:r>
      <w:r w:rsidRPr="00DA64ED">
        <w:rPr>
          <w:rFonts w:cs="Arial"/>
          <w:noProof/>
        </w:rPr>
        <w:t>Liaisons</w:t>
      </w:r>
      <w:r>
        <w:rPr>
          <w:noProof/>
        </w:rPr>
        <w:tab/>
      </w:r>
      <w:r>
        <w:rPr>
          <w:noProof/>
        </w:rPr>
        <w:fldChar w:fldCharType="begin"/>
      </w:r>
      <w:r>
        <w:rPr>
          <w:noProof/>
        </w:rPr>
        <w:instrText xml:space="preserve"> PAGEREF _Toc161393520 \h </w:instrText>
      </w:r>
      <w:r>
        <w:rPr>
          <w:noProof/>
        </w:rPr>
      </w:r>
      <w:r>
        <w:rPr>
          <w:noProof/>
        </w:rPr>
        <w:fldChar w:fldCharType="separate"/>
      </w:r>
      <w:r>
        <w:rPr>
          <w:noProof/>
        </w:rPr>
        <w:t>10</w:t>
      </w:r>
      <w:r>
        <w:rPr>
          <w:noProof/>
        </w:rPr>
        <w:fldChar w:fldCharType="end"/>
      </w:r>
    </w:p>
    <w:p w14:paraId="6E53A120" w14:textId="77777777" w:rsidR="000212F1" w:rsidRDefault="000212F1">
      <w:pPr>
        <w:pStyle w:val="TOC4"/>
        <w:tabs>
          <w:tab w:val="left" w:pos="852"/>
          <w:tab w:val="right" w:leader="dot" w:pos="9350"/>
        </w:tabs>
        <w:rPr>
          <w:rFonts w:asciiTheme="minorHAnsi" w:eastAsiaTheme="minorEastAsia" w:hAnsiTheme="minorHAnsi" w:cstheme="minorBidi"/>
          <w:sz w:val="24"/>
          <w:szCs w:val="24"/>
          <w:lang w:eastAsia="ja-JP"/>
        </w:rPr>
      </w:pPr>
      <w:r>
        <w:t>3.3.6.1</w:t>
      </w:r>
      <w:r>
        <w:rPr>
          <w:rFonts w:asciiTheme="minorHAnsi" w:eastAsiaTheme="minorEastAsia" w:hAnsiTheme="minorHAnsi" w:cstheme="minorBidi"/>
          <w:sz w:val="24"/>
          <w:szCs w:val="24"/>
          <w:lang w:eastAsia="ja-JP"/>
        </w:rPr>
        <w:tab/>
      </w:r>
      <w:r>
        <w:t>Liaison Roles and Responsibilities:</w:t>
      </w:r>
      <w:r>
        <w:tab/>
      </w:r>
      <w:r>
        <w:fldChar w:fldCharType="begin"/>
      </w:r>
      <w:r>
        <w:instrText xml:space="preserve"> PAGEREF _Toc161393521 \h </w:instrText>
      </w:r>
      <w:r>
        <w:fldChar w:fldCharType="separate"/>
      </w:r>
      <w:r>
        <w:t>10</w:t>
      </w:r>
      <w:r>
        <w:fldChar w:fldCharType="end"/>
      </w:r>
    </w:p>
    <w:p w14:paraId="19592A8F"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3.4</w:t>
      </w:r>
      <w:r>
        <w:rPr>
          <w:rFonts w:asciiTheme="minorHAnsi" w:eastAsiaTheme="minorEastAsia" w:hAnsiTheme="minorHAnsi" w:cstheme="minorBidi"/>
          <w:noProof/>
          <w:sz w:val="24"/>
          <w:szCs w:val="24"/>
          <w:lang w:eastAsia="ja-JP"/>
        </w:rPr>
        <w:tab/>
      </w:r>
      <w:r>
        <w:rPr>
          <w:noProof/>
        </w:rPr>
        <w:t>Working Group Officer Election Process</w:t>
      </w:r>
      <w:r>
        <w:rPr>
          <w:noProof/>
        </w:rPr>
        <w:tab/>
      </w:r>
      <w:r>
        <w:rPr>
          <w:noProof/>
        </w:rPr>
        <w:fldChar w:fldCharType="begin"/>
      </w:r>
      <w:r>
        <w:rPr>
          <w:noProof/>
        </w:rPr>
        <w:instrText xml:space="preserve"> PAGEREF _Toc161393522 \h </w:instrText>
      </w:r>
      <w:r>
        <w:rPr>
          <w:noProof/>
        </w:rPr>
      </w:r>
      <w:r>
        <w:rPr>
          <w:noProof/>
        </w:rPr>
        <w:fldChar w:fldCharType="separate"/>
      </w:r>
      <w:r>
        <w:rPr>
          <w:noProof/>
        </w:rPr>
        <w:t>11</w:t>
      </w:r>
      <w:r>
        <w:rPr>
          <w:noProof/>
        </w:rPr>
        <w:fldChar w:fldCharType="end"/>
      </w:r>
    </w:p>
    <w:p w14:paraId="0CC27303"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3.5</w:t>
      </w:r>
      <w:r>
        <w:rPr>
          <w:rFonts w:asciiTheme="minorHAnsi" w:eastAsiaTheme="minorEastAsia" w:hAnsiTheme="minorHAnsi" w:cstheme="minorBidi"/>
          <w:noProof/>
          <w:sz w:val="24"/>
          <w:szCs w:val="24"/>
          <w:lang w:eastAsia="ja-JP"/>
        </w:rPr>
        <w:tab/>
      </w:r>
      <w:r>
        <w:rPr>
          <w:noProof/>
        </w:rPr>
        <w:t>Working Group Officer Removal</w:t>
      </w:r>
      <w:r>
        <w:rPr>
          <w:noProof/>
        </w:rPr>
        <w:tab/>
      </w:r>
      <w:r>
        <w:rPr>
          <w:noProof/>
        </w:rPr>
        <w:fldChar w:fldCharType="begin"/>
      </w:r>
      <w:r>
        <w:rPr>
          <w:noProof/>
        </w:rPr>
        <w:instrText xml:space="preserve"> PAGEREF _Toc161393523 \h </w:instrText>
      </w:r>
      <w:r>
        <w:rPr>
          <w:noProof/>
        </w:rPr>
      </w:r>
      <w:r>
        <w:rPr>
          <w:noProof/>
        </w:rPr>
        <w:fldChar w:fldCharType="separate"/>
      </w:r>
      <w:r>
        <w:rPr>
          <w:noProof/>
        </w:rPr>
        <w:t>11</w:t>
      </w:r>
      <w:r>
        <w:rPr>
          <w:noProof/>
        </w:rPr>
        <w:fldChar w:fldCharType="end"/>
      </w:r>
    </w:p>
    <w:p w14:paraId="1AC3035F"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3.6</w:t>
      </w:r>
      <w:r>
        <w:rPr>
          <w:rFonts w:asciiTheme="minorHAnsi" w:eastAsiaTheme="minorEastAsia" w:hAnsiTheme="minorHAnsi" w:cstheme="minorBidi"/>
          <w:noProof/>
          <w:sz w:val="24"/>
          <w:szCs w:val="24"/>
          <w:lang w:eastAsia="ja-JP"/>
        </w:rPr>
        <w:tab/>
      </w:r>
      <w:r>
        <w:rPr>
          <w:noProof/>
        </w:rPr>
        <w:t>Working Group Chair Advisory Committee</w:t>
      </w:r>
      <w:r>
        <w:rPr>
          <w:noProof/>
        </w:rPr>
        <w:tab/>
      </w:r>
      <w:r>
        <w:rPr>
          <w:noProof/>
        </w:rPr>
        <w:fldChar w:fldCharType="begin"/>
      </w:r>
      <w:r>
        <w:rPr>
          <w:noProof/>
        </w:rPr>
        <w:instrText xml:space="preserve"> PAGEREF _Toc161393524 \h </w:instrText>
      </w:r>
      <w:r>
        <w:rPr>
          <w:noProof/>
        </w:rPr>
      </w:r>
      <w:r>
        <w:rPr>
          <w:noProof/>
        </w:rPr>
        <w:fldChar w:fldCharType="separate"/>
      </w:r>
      <w:r>
        <w:rPr>
          <w:noProof/>
        </w:rPr>
        <w:t>11</w:t>
      </w:r>
      <w:r>
        <w:rPr>
          <w:noProof/>
        </w:rPr>
        <w:fldChar w:fldCharType="end"/>
      </w:r>
    </w:p>
    <w:p w14:paraId="46651FB7"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3.6.1</w:t>
      </w:r>
      <w:r>
        <w:rPr>
          <w:rFonts w:asciiTheme="minorHAnsi" w:eastAsiaTheme="minorEastAsia" w:hAnsiTheme="minorHAnsi" w:cstheme="minorBidi"/>
          <w:noProof/>
          <w:sz w:val="24"/>
          <w:szCs w:val="24"/>
          <w:lang w:eastAsia="ja-JP"/>
        </w:rPr>
        <w:tab/>
      </w:r>
      <w:r w:rsidRPr="00DA64ED">
        <w:rPr>
          <w:rFonts w:cs="Arial"/>
          <w:noProof/>
        </w:rPr>
        <w:t>AC Function</w:t>
      </w:r>
      <w:r>
        <w:rPr>
          <w:noProof/>
        </w:rPr>
        <w:tab/>
      </w:r>
      <w:r>
        <w:rPr>
          <w:noProof/>
        </w:rPr>
        <w:fldChar w:fldCharType="begin"/>
      </w:r>
      <w:r>
        <w:rPr>
          <w:noProof/>
        </w:rPr>
        <w:instrText xml:space="preserve"> PAGEREF _Toc161393525 \h </w:instrText>
      </w:r>
      <w:r>
        <w:rPr>
          <w:noProof/>
        </w:rPr>
      </w:r>
      <w:r>
        <w:rPr>
          <w:noProof/>
        </w:rPr>
        <w:fldChar w:fldCharType="separate"/>
      </w:r>
      <w:r>
        <w:rPr>
          <w:noProof/>
        </w:rPr>
        <w:t>11</w:t>
      </w:r>
      <w:r>
        <w:rPr>
          <w:noProof/>
        </w:rPr>
        <w:fldChar w:fldCharType="end"/>
      </w:r>
    </w:p>
    <w:p w14:paraId="307E7EE8"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3.6.2</w:t>
      </w:r>
      <w:r>
        <w:rPr>
          <w:rFonts w:asciiTheme="minorHAnsi" w:eastAsiaTheme="minorEastAsia" w:hAnsiTheme="minorHAnsi" w:cstheme="minorBidi"/>
          <w:noProof/>
          <w:sz w:val="24"/>
          <w:szCs w:val="24"/>
          <w:lang w:eastAsia="ja-JP"/>
        </w:rPr>
        <w:tab/>
      </w:r>
      <w:r w:rsidRPr="00DA64ED">
        <w:rPr>
          <w:rFonts w:cs="Arial"/>
          <w:noProof/>
        </w:rPr>
        <w:t>AC Membership</w:t>
      </w:r>
      <w:r>
        <w:rPr>
          <w:noProof/>
        </w:rPr>
        <w:tab/>
      </w:r>
      <w:r>
        <w:rPr>
          <w:noProof/>
        </w:rPr>
        <w:fldChar w:fldCharType="begin"/>
      </w:r>
      <w:r>
        <w:rPr>
          <w:noProof/>
        </w:rPr>
        <w:instrText xml:space="preserve"> PAGEREF _Toc161393526 \h </w:instrText>
      </w:r>
      <w:r>
        <w:rPr>
          <w:noProof/>
        </w:rPr>
      </w:r>
      <w:r>
        <w:rPr>
          <w:noProof/>
        </w:rPr>
        <w:fldChar w:fldCharType="separate"/>
      </w:r>
      <w:r>
        <w:rPr>
          <w:noProof/>
        </w:rPr>
        <w:t>12</w:t>
      </w:r>
      <w:r>
        <w:rPr>
          <w:noProof/>
        </w:rPr>
        <w:fldChar w:fldCharType="end"/>
      </w:r>
    </w:p>
    <w:p w14:paraId="7FD7526F"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3.7</w:t>
      </w:r>
      <w:r>
        <w:rPr>
          <w:rFonts w:asciiTheme="minorHAnsi" w:eastAsiaTheme="minorEastAsia" w:hAnsiTheme="minorHAnsi" w:cstheme="minorBidi"/>
          <w:noProof/>
          <w:sz w:val="24"/>
          <w:szCs w:val="24"/>
          <w:lang w:eastAsia="ja-JP"/>
        </w:rPr>
        <w:tab/>
      </w:r>
      <w:r>
        <w:rPr>
          <w:noProof/>
        </w:rPr>
        <w:t>Working Group Sessions</w:t>
      </w:r>
      <w:r>
        <w:rPr>
          <w:noProof/>
        </w:rPr>
        <w:tab/>
      </w:r>
      <w:r>
        <w:rPr>
          <w:noProof/>
        </w:rPr>
        <w:fldChar w:fldCharType="begin"/>
      </w:r>
      <w:r>
        <w:rPr>
          <w:noProof/>
        </w:rPr>
        <w:instrText xml:space="preserve"> PAGEREF _Toc161393527 \h </w:instrText>
      </w:r>
      <w:r>
        <w:rPr>
          <w:noProof/>
        </w:rPr>
      </w:r>
      <w:r>
        <w:rPr>
          <w:noProof/>
        </w:rPr>
        <w:fldChar w:fldCharType="separate"/>
      </w:r>
      <w:r>
        <w:rPr>
          <w:noProof/>
        </w:rPr>
        <w:t>12</w:t>
      </w:r>
      <w:r>
        <w:rPr>
          <w:noProof/>
        </w:rPr>
        <w:fldChar w:fldCharType="end"/>
      </w:r>
    </w:p>
    <w:p w14:paraId="02826975"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3.7.1</w:t>
      </w:r>
      <w:r>
        <w:rPr>
          <w:rFonts w:asciiTheme="minorHAnsi" w:eastAsiaTheme="minorEastAsia" w:hAnsiTheme="minorHAnsi" w:cstheme="minorBidi"/>
          <w:noProof/>
          <w:sz w:val="24"/>
          <w:szCs w:val="24"/>
          <w:lang w:eastAsia="ja-JP"/>
        </w:rPr>
        <w:tab/>
      </w:r>
      <w:r w:rsidRPr="00DA64ED">
        <w:rPr>
          <w:rFonts w:cs="Arial"/>
          <w:noProof/>
        </w:rPr>
        <w:t>Plenary Session</w:t>
      </w:r>
      <w:r>
        <w:rPr>
          <w:noProof/>
        </w:rPr>
        <w:tab/>
      </w:r>
      <w:r>
        <w:rPr>
          <w:noProof/>
        </w:rPr>
        <w:fldChar w:fldCharType="begin"/>
      </w:r>
      <w:r>
        <w:rPr>
          <w:noProof/>
        </w:rPr>
        <w:instrText xml:space="preserve"> PAGEREF _Toc161393528 \h </w:instrText>
      </w:r>
      <w:r>
        <w:rPr>
          <w:noProof/>
        </w:rPr>
      </w:r>
      <w:r>
        <w:rPr>
          <w:noProof/>
        </w:rPr>
        <w:fldChar w:fldCharType="separate"/>
      </w:r>
      <w:r>
        <w:rPr>
          <w:noProof/>
        </w:rPr>
        <w:t>12</w:t>
      </w:r>
      <w:r>
        <w:rPr>
          <w:noProof/>
        </w:rPr>
        <w:fldChar w:fldCharType="end"/>
      </w:r>
    </w:p>
    <w:p w14:paraId="60146E2A"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3.7.2</w:t>
      </w:r>
      <w:r>
        <w:rPr>
          <w:rFonts w:asciiTheme="minorHAnsi" w:eastAsiaTheme="minorEastAsia" w:hAnsiTheme="minorHAnsi" w:cstheme="minorBidi"/>
          <w:noProof/>
          <w:sz w:val="24"/>
          <w:szCs w:val="24"/>
          <w:lang w:eastAsia="ja-JP"/>
        </w:rPr>
        <w:tab/>
      </w:r>
      <w:r w:rsidRPr="00DA64ED">
        <w:rPr>
          <w:rFonts w:cs="Arial"/>
          <w:noProof/>
        </w:rPr>
        <w:t>Interim Sessions</w:t>
      </w:r>
      <w:r>
        <w:rPr>
          <w:noProof/>
        </w:rPr>
        <w:tab/>
      </w:r>
      <w:r>
        <w:rPr>
          <w:noProof/>
        </w:rPr>
        <w:fldChar w:fldCharType="begin"/>
      </w:r>
      <w:r>
        <w:rPr>
          <w:noProof/>
        </w:rPr>
        <w:instrText xml:space="preserve"> PAGEREF _Toc161393529 \h </w:instrText>
      </w:r>
      <w:r>
        <w:rPr>
          <w:noProof/>
        </w:rPr>
      </w:r>
      <w:r>
        <w:rPr>
          <w:noProof/>
        </w:rPr>
        <w:fldChar w:fldCharType="separate"/>
      </w:r>
      <w:r>
        <w:rPr>
          <w:noProof/>
        </w:rPr>
        <w:t>13</w:t>
      </w:r>
      <w:r>
        <w:rPr>
          <w:noProof/>
        </w:rPr>
        <w:fldChar w:fldCharType="end"/>
      </w:r>
    </w:p>
    <w:p w14:paraId="0AD3381A"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3.7.3</w:t>
      </w:r>
      <w:r>
        <w:rPr>
          <w:rFonts w:asciiTheme="minorHAnsi" w:eastAsiaTheme="minorEastAsia" w:hAnsiTheme="minorHAnsi" w:cstheme="minorBidi"/>
          <w:noProof/>
          <w:sz w:val="24"/>
          <w:szCs w:val="24"/>
          <w:lang w:eastAsia="ja-JP"/>
        </w:rPr>
        <w:tab/>
      </w:r>
      <w:r w:rsidRPr="00DA64ED">
        <w:rPr>
          <w:rFonts w:cs="Arial"/>
          <w:noProof/>
        </w:rPr>
        <w:t>Session Meeting Schedule</w:t>
      </w:r>
      <w:r>
        <w:rPr>
          <w:noProof/>
        </w:rPr>
        <w:tab/>
      </w:r>
      <w:r>
        <w:rPr>
          <w:noProof/>
        </w:rPr>
        <w:fldChar w:fldCharType="begin"/>
      </w:r>
      <w:r>
        <w:rPr>
          <w:noProof/>
        </w:rPr>
        <w:instrText xml:space="preserve"> PAGEREF _Toc161393530 \h </w:instrText>
      </w:r>
      <w:r>
        <w:rPr>
          <w:noProof/>
        </w:rPr>
      </w:r>
      <w:r>
        <w:rPr>
          <w:noProof/>
        </w:rPr>
        <w:fldChar w:fldCharType="separate"/>
      </w:r>
      <w:r>
        <w:rPr>
          <w:noProof/>
        </w:rPr>
        <w:t>13</w:t>
      </w:r>
      <w:r>
        <w:rPr>
          <w:noProof/>
        </w:rPr>
        <w:fldChar w:fldCharType="end"/>
      </w:r>
    </w:p>
    <w:p w14:paraId="641BE4B5"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3.7.4</w:t>
      </w:r>
      <w:r>
        <w:rPr>
          <w:rFonts w:asciiTheme="minorHAnsi" w:eastAsiaTheme="minorEastAsia" w:hAnsiTheme="minorHAnsi" w:cstheme="minorBidi"/>
          <w:noProof/>
          <w:sz w:val="24"/>
          <w:szCs w:val="24"/>
          <w:lang w:eastAsia="ja-JP"/>
        </w:rPr>
        <w:tab/>
      </w:r>
      <w:r w:rsidRPr="00DA64ED">
        <w:rPr>
          <w:rFonts w:cs="Arial"/>
          <w:noProof/>
        </w:rPr>
        <w:t>Session Logistics</w:t>
      </w:r>
      <w:r>
        <w:rPr>
          <w:noProof/>
        </w:rPr>
        <w:tab/>
      </w:r>
      <w:r>
        <w:rPr>
          <w:noProof/>
        </w:rPr>
        <w:fldChar w:fldCharType="begin"/>
      </w:r>
      <w:r>
        <w:rPr>
          <w:noProof/>
        </w:rPr>
        <w:instrText xml:space="preserve"> PAGEREF _Toc161393531 \h </w:instrText>
      </w:r>
      <w:r>
        <w:rPr>
          <w:noProof/>
        </w:rPr>
      </w:r>
      <w:r>
        <w:rPr>
          <w:noProof/>
        </w:rPr>
        <w:fldChar w:fldCharType="separate"/>
      </w:r>
      <w:r>
        <w:rPr>
          <w:noProof/>
        </w:rPr>
        <w:t>13</w:t>
      </w:r>
      <w:r>
        <w:rPr>
          <w:noProof/>
        </w:rPr>
        <w:fldChar w:fldCharType="end"/>
      </w:r>
    </w:p>
    <w:p w14:paraId="1D21D47D" w14:textId="77777777" w:rsidR="000212F1" w:rsidRDefault="000212F1">
      <w:pPr>
        <w:pStyle w:val="TOC4"/>
        <w:tabs>
          <w:tab w:val="left" w:pos="852"/>
          <w:tab w:val="right" w:leader="dot" w:pos="9350"/>
        </w:tabs>
        <w:rPr>
          <w:rFonts w:asciiTheme="minorHAnsi" w:eastAsiaTheme="minorEastAsia" w:hAnsiTheme="minorHAnsi" w:cstheme="minorBidi"/>
          <w:sz w:val="24"/>
          <w:szCs w:val="24"/>
          <w:lang w:eastAsia="ja-JP"/>
        </w:rPr>
      </w:pPr>
      <w:r>
        <w:t>3.7.4.1</w:t>
      </w:r>
      <w:r>
        <w:rPr>
          <w:rFonts w:asciiTheme="minorHAnsi" w:eastAsiaTheme="minorEastAsia" w:hAnsiTheme="minorHAnsi" w:cstheme="minorBidi"/>
          <w:sz w:val="24"/>
          <w:szCs w:val="24"/>
          <w:lang w:eastAsia="ja-JP"/>
        </w:rPr>
        <w:tab/>
      </w:r>
      <w:r>
        <w:t>Attendance</w:t>
      </w:r>
      <w:r>
        <w:tab/>
      </w:r>
      <w:r>
        <w:fldChar w:fldCharType="begin"/>
      </w:r>
      <w:r>
        <w:instrText xml:space="preserve"> PAGEREF _Toc161393532 \h </w:instrText>
      </w:r>
      <w:r>
        <w:fldChar w:fldCharType="separate"/>
      </w:r>
      <w:r>
        <w:t>13</w:t>
      </w:r>
      <w:r>
        <w:fldChar w:fldCharType="end"/>
      </w:r>
    </w:p>
    <w:p w14:paraId="35E185FE" w14:textId="77777777" w:rsidR="000212F1" w:rsidRDefault="000212F1">
      <w:pPr>
        <w:pStyle w:val="TOC4"/>
        <w:tabs>
          <w:tab w:val="left" w:pos="852"/>
          <w:tab w:val="right" w:leader="dot" w:pos="9350"/>
        </w:tabs>
        <w:rPr>
          <w:rFonts w:asciiTheme="minorHAnsi" w:eastAsiaTheme="minorEastAsia" w:hAnsiTheme="minorHAnsi" w:cstheme="minorBidi"/>
          <w:sz w:val="24"/>
          <w:szCs w:val="24"/>
          <w:lang w:eastAsia="ja-JP"/>
        </w:rPr>
      </w:pPr>
      <w:r w:rsidRPr="00DA64ED">
        <w:rPr>
          <w:rFonts w:cs="Arial"/>
        </w:rPr>
        <w:t>3.7.4.2</w:t>
      </w:r>
      <w:r>
        <w:rPr>
          <w:rFonts w:asciiTheme="minorHAnsi" w:eastAsiaTheme="minorEastAsia" w:hAnsiTheme="minorHAnsi" w:cstheme="minorBidi"/>
          <w:sz w:val="24"/>
          <w:szCs w:val="24"/>
          <w:lang w:eastAsia="ja-JP"/>
        </w:rPr>
        <w:tab/>
      </w:r>
      <w:r w:rsidRPr="00DA64ED">
        <w:rPr>
          <w:rFonts w:cs="Arial"/>
        </w:rPr>
        <w:t>Meeting Etiquette</w:t>
      </w:r>
      <w:r>
        <w:tab/>
      </w:r>
      <w:r>
        <w:fldChar w:fldCharType="begin"/>
      </w:r>
      <w:r>
        <w:instrText xml:space="preserve"> PAGEREF _Toc161393533 \h </w:instrText>
      </w:r>
      <w:r>
        <w:fldChar w:fldCharType="separate"/>
      </w:r>
      <w:r>
        <w:t>13</w:t>
      </w:r>
      <w:r>
        <w:fldChar w:fldCharType="end"/>
      </w:r>
    </w:p>
    <w:p w14:paraId="27DE3F29"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3.8</w:t>
      </w:r>
      <w:r>
        <w:rPr>
          <w:rFonts w:asciiTheme="minorHAnsi" w:eastAsiaTheme="minorEastAsia" w:hAnsiTheme="minorHAnsi" w:cstheme="minorBidi"/>
          <w:noProof/>
          <w:sz w:val="24"/>
          <w:szCs w:val="24"/>
          <w:lang w:eastAsia="ja-JP"/>
        </w:rPr>
        <w:tab/>
      </w:r>
      <w:r>
        <w:rPr>
          <w:noProof/>
        </w:rPr>
        <w:t>Documentation</w:t>
      </w:r>
      <w:r>
        <w:rPr>
          <w:noProof/>
        </w:rPr>
        <w:tab/>
      </w:r>
      <w:r>
        <w:rPr>
          <w:noProof/>
        </w:rPr>
        <w:fldChar w:fldCharType="begin"/>
      </w:r>
      <w:r>
        <w:rPr>
          <w:noProof/>
        </w:rPr>
        <w:instrText xml:space="preserve"> PAGEREF _Toc161393534 \h </w:instrText>
      </w:r>
      <w:r>
        <w:rPr>
          <w:noProof/>
        </w:rPr>
      </w:r>
      <w:r>
        <w:rPr>
          <w:noProof/>
        </w:rPr>
        <w:fldChar w:fldCharType="separate"/>
      </w:r>
      <w:r>
        <w:rPr>
          <w:noProof/>
        </w:rPr>
        <w:t>14</w:t>
      </w:r>
      <w:r>
        <w:rPr>
          <w:noProof/>
        </w:rPr>
        <w:fldChar w:fldCharType="end"/>
      </w:r>
    </w:p>
    <w:p w14:paraId="1429D23A"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3.8.1</w:t>
      </w:r>
      <w:r>
        <w:rPr>
          <w:rFonts w:asciiTheme="minorHAnsi" w:eastAsiaTheme="minorEastAsia" w:hAnsiTheme="minorHAnsi" w:cstheme="minorBidi"/>
          <w:noProof/>
          <w:sz w:val="24"/>
          <w:szCs w:val="24"/>
          <w:lang w:eastAsia="ja-JP"/>
        </w:rPr>
        <w:tab/>
      </w:r>
      <w:r w:rsidRPr="00DA64ED">
        <w:rPr>
          <w:rFonts w:cs="Arial"/>
          <w:noProof/>
        </w:rPr>
        <w:t>Types</w:t>
      </w:r>
      <w:r>
        <w:rPr>
          <w:noProof/>
        </w:rPr>
        <w:tab/>
      </w:r>
      <w:r>
        <w:rPr>
          <w:noProof/>
        </w:rPr>
        <w:fldChar w:fldCharType="begin"/>
      </w:r>
      <w:r>
        <w:rPr>
          <w:noProof/>
        </w:rPr>
        <w:instrText xml:space="preserve"> PAGEREF _Toc161393535 \h </w:instrText>
      </w:r>
      <w:r>
        <w:rPr>
          <w:noProof/>
        </w:rPr>
      </w:r>
      <w:r>
        <w:rPr>
          <w:noProof/>
        </w:rPr>
        <w:fldChar w:fldCharType="separate"/>
      </w:r>
      <w:r>
        <w:rPr>
          <w:noProof/>
        </w:rPr>
        <w:t>14</w:t>
      </w:r>
      <w:r>
        <w:rPr>
          <w:noProof/>
        </w:rPr>
        <w:fldChar w:fldCharType="end"/>
      </w:r>
    </w:p>
    <w:p w14:paraId="2372B5BE"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3.8.2</w:t>
      </w:r>
      <w:r>
        <w:rPr>
          <w:rFonts w:asciiTheme="minorHAnsi" w:eastAsiaTheme="minorEastAsia" w:hAnsiTheme="minorHAnsi" w:cstheme="minorBidi"/>
          <w:noProof/>
          <w:sz w:val="24"/>
          <w:szCs w:val="24"/>
          <w:lang w:eastAsia="ja-JP"/>
        </w:rPr>
        <w:tab/>
      </w:r>
      <w:r w:rsidRPr="00DA64ED">
        <w:rPr>
          <w:rFonts w:cs="Arial"/>
          <w:noProof/>
        </w:rPr>
        <w:t>Format</w:t>
      </w:r>
      <w:r>
        <w:rPr>
          <w:noProof/>
        </w:rPr>
        <w:tab/>
      </w:r>
      <w:r>
        <w:rPr>
          <w:noProof/>
        </w:rPr>
        <w:fldChar w:fldCharType="begin"/>
      </w:r>
      <w:r>
        <w:rPr>
          <w:noProof/>
        </w:rPr>
        <w:instrText xml:space="preserve"> PAGEREF _Toc161393536 \h </w:instrText>
      </w:r>
      <w:r>
        <w:rPr>
          <w:noProof/>
        </w:rPr>
      </w:r>
      <w:r>
        <w:rPr>
          <w:noProof/>
        </w:rPr>
        <w:fldChar w:fldCharType="separate"/>
      </w:r>
      <w:r>
        <w:rPr>
          <w:noProof/>
        </w:rPr>
        <w:t>14</w:t>
      </w:r>
      <w:r>
        <w:rPr>
          <w:noProof/>
        </w:rPr>
        <w:fldChar w:fldCharType="end"/>
      </w:r>
    </w:p>
    <w:p w14:paraId="02B2F61F"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3.8.3</w:t>
      </w:r>
      <w:r>
        <w:rPr>
          <w:rFonts w:asciiTheme="minorHAnsi" w:eastAsiaTheme="minorEastAsia" w:hAnsiTheme="minorHAnsi" w:cstheme="minorBidi"/>
          <w:noProof/>
          <w:sz w:val="24"/>
          <w:szCs w:val="24"/>
          <w:lang w:eastAsia="ja-JP"/>
        </w:rPr>
        <w:tab/>
      </w:r>
      <w:r w:rsidRPr="00DA64ED">
        <w:rPr>
          <w:rFonts w:cs="Arial"/>
          <w:noProof/>
        </w:rPr>
        <w:t>Layout</w:t>
      </w:r>
      <w:r>
        <w:rPr>
          <w:noProof/>
        </w:rPr>
        <w:tab/>
      </w:r>
      <w:r>
        <w:rPr>
          <w:noProof/>
        </w:rPr>
        <w:fldChar w:fldCharType="begin"/>
      </w:r>
      <w:r>
        <w:rPr>
          <w:noProof/>
        </w:rPr>
        <w:instrText xml:space="preserve"> PAGEREF _Toc161393537 \h </w:instrText>
      </w:r>
      <w:r>
        <w:rPr>
          <w:noProof/>
        </w:rPr>
      </w:r>
      <w:r>
        <w:rPr>
          <w:noProof/>
        </w:rPr>
        <w:fldChar w:fldCharType="separate"/>
      </w:r>
      <w:r>
        <w:rPr>
          <w:noProof/>
        </w:rPr>
        <w:t>14</w:t>
      </w:r>
      <w:r>
        <w:rPr>
          <w:noProof/>
        </w:rPr>
        <w:fldChar w:fldCharType="end"/>
      </w:r>
    </w:p>
    <w:p w14:paraId="2698AA4D"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3.8.4</w:t>
      </w:r>
      <w:r>
        <w:rPr>
          <w:rFonts w:asciiTheme="minorHAnsi" w:eastAsiaTheme="minorEastAsia" w:hAnsiTheme="minorHAnsi" w:cstheme="minorBidi"/>
          <w:noProof/>
          <w:sz w:val="24"/>
          <w:szCs w:val="24"/>
          <w:lang w:eastAsia="ja-JP"/>
        </w:rPr>
        <w:tab/>
      </w:r>
      <w:r w:rsidRPr="00DA64ED">
        <w:rPr>
          <w:rFonts w:cs="Arial"/>
          <w:noProof/>
        </w:rPr>
        <w:t>Submissions</w:t>
      </w:r>
      <w:r>
        <w:rPr>
          <w:noProof/>
        </w:rPr>
        <w:tab/>
      </w:r>
      <w:r>
        <w:rPr>
          <w:noProof/>
        </w:rPr>
        <w:fldChar w:fldCharType="begin"/>
      </w:r>
      <w:r>
        <w:rPr>
          <w:noProof/>
        </w:rPr>
        <w:instrText xml:space="preserve"> PAGEREF _Toc161393538 \h </w:instrText>
      </w:r>
      <w:r>
        <w:rPr>
          <w:noProof/>
        </w:rPr>
      </w:r>
      <w:r>
        <w:rPr>
          <w:noProof/>
        </w:rPr>
        <w:fldChar w:fldCharType="separate"/>
      </w:r>
      <w:r>
        <w:rPr>
          <w:noProof/>
        </w:rPr>
        <w:t>15</w:t>
      </w:r>
      <w:r>
        <w:rPr>
          <w:noProof/>
        </w:rPr>
        <w:fldChar w:fldCharType="end"/>
      </w:r>
    </w:p>
    <w:p w14:paraId="49CA17CD"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3.8.5</w:t>
      </w:r>
      <w:r>
        <w:rPr>
          <w:rFonts w:asciiTheme="minorHAnsi" w:eastAsiaTheme="minorEastAsia" w:hAnsiTheme="minorHAnsi" w:cstheme="minorBidi"/>
          <w:noProof/>
          <w:sz w:val="24"/>
          <w:szCs w:val="24"/>
          <w:lang w:eastAsia="ja-JP"/>
        </w:rPr>
        <w:tab/>
      </w:r>
      <w:r w:rsidRPr="00DA64ED">
        <w:rPr>
          <w:rFonts w:cs="Arial"/>
          <w:noProof/>
        </w:rPr>
        <w:t>File naming conventions</w:t>
      </w:r>
      <w:r>
        <w:rPr>
          <w:noProof/>
        </w:rPr>
        <w:tab/>
      </w:r>
      <w:r>
        <w:rPr>
          <w:noProof/>
        </w:rPr>
        <w:fldChar w:fldCharType="begin"/>
      </w:r>
      <w:r>
        <w:rPr>
          <w:noProof/>
        </w:rPr>
        <w:instrText xml:space="preserve"> PAGEREF _Toc161393539 \h </w:instrText>
      </w:r>
      <w:r>
        <w:rPr>
          <w:noProof/>
        </w:rPr>
      </w:r>
      <w:r>
        <w:rPr>
          <w:noProof/>
        </w:rPr>
        <w:fldChar w:fldCharType="separate"/>
      </w:r>
      <w:r>
        <w:rPr>
          <w:noProof/>
        </w:rPr>
        <w:t>15</w:t>
      </w:r>
      <w:r>
        <w:rPr>
          <w:noProof/>
        </w:rPr>
        <w:fldChar w:fldCharType="end"/>
      </w:r>
    </w:p>
    <w:p w14:paraId="68FFFD6B"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3.9</w:t>
      </w:r>
      <w:r>
        <w:rPr>
          <w:rFonts w:asciiTheme="minorHAnsi" w:eastAsiaTheme="minorEastAsia" w:hAnsiTheme="minorHAnsi" w:cstheme="minorBidi"/>
          <w:noProof/>
          <w:sz w:val="24"/>
          <w:szCs w:val="24"/>
          <w:lang w:eastAsia="ja-JP"/>
        </w:rPr>
        <w:tab/>
      </w:r>
      <w:r>
        <w:rPr>
          <w:noProof/>
        </w:rPr>
        <w:t>Motions Modifying Drafts</w:t>
      </w:r>
      <w:r>
        <w:rPr>
          <w:noProof/>
        </w:rPr>
        <w:tab/>
      </w:r>
      <w:r>
        <w:rPr>
          <w:noProof/>
        </w:rPr>
        <w:fldChar w:fldCharType="begin"/>
      </w:r>
      <w:r>
        <w:rPr>
          <w:noProof/>
        </w:rPr>
        <w:instrText xml:space="preserve"> PAGEREF _Toc161393540 \h </w:instrText>
      </w:r>
      <w:r>
        <w:rPr>
          <w:noProof/>
        </w:rPr>
      </w:r>
      <w:r>
        <w:rPr>
          <w:noProof/>
        </w:rPr>
        <w:fldChar w:fldCharType="separate"/>
      </w:r>
      <w:r>
        <w:rPr>
          <w:noProof/>
        </w:rPr>
        <w:t>15</w:t>
      </w:r>
      <w:r>
        <w:rPr>
          <w:noProof/>
        </w:rPr>
        <w:fldChar w:fldCharType="end"/>
      </w:r>
    </w:p>
    <w:p w14:paraId="3FA9EBEE"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3.10</w:t>
      </w:r>
      <w:r>
        <w:rPr>
          <w:rFonts w:asciiTheme="minorHAnsi" w:eastAsiaTheme="minorEastAsia" w:hAnsiTheme="minorHAnsi" w:cstheme="minorBidi"/>
          <w:noProof/>
          <w:sz w:val="24"/>
          <w:szCs w:val="24"/>
          <w:lang w:eastAsia="ja-JP"/>
        </w:rPr>
        <w:tab/>
      </w:r>
      <w:r>
        <w:rPr>
          <w:noProof/>
        </w:rPr>
        <w:t>Draft WG Balloting</w:t>
      </w:r>
      <w:r>
        <w:rPr>
          <w:noProof/>
        </w:rPr>
        <w:tab/>
      </w:r>
      <w:r>
        <w:rPr>
          <w:noProof/>
        </w:rPr>
        <w:fldChar w:fldCharType="begin"/>
      </w:r>
      <w:r>
        <w:rPr>
          <w:noProof/>
        </w:rPr>
        <w:instrText xml:space="preserve"> PAGEREF _Toc161393541 \h </w:instrText>
      </w:r>
      <w:r>
        <w:rPr>
          <w:noProof/>
        </w:rPr>
      </w:r>
      <w:r>
        <w:rPr>
          <w:noProof/>
        </w:rPr>
        <w:fldChar w:fldCharType="separate"/>
      </w:r>
      <w:r>
        <w:rPr>
          <w:noProof/>
        </w:rPr>
        <w:t>15</w:t>
      </w:r>
      <w:r>
        <w:rPr>
          <w:noProof/>
        </w:rPr>
        <w:fldChar w:fldCharType="end"/>
      </w:r>
    </w:p>
    <w:p w14:paraId="74CCDF2D"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sidRPr="00DA64ED">
        <w:rPr>
          <w:rFonts w:cs="Arial"/>
          <w:noProof/>
        </w:rPr>
        <w:t>3.10.1</w:t>
      </w:r>
      <w:r>
        <w:rPr>
          <w:rFonts w:asciiTheme="minorHAnsi" w:eastAsiaTheme="minorEastAsia" w:hAnsiTheme="minorHAnsi" w:cstheme="minorBidi"/>
          <w:noProof/>
          <w:sz w:val="24"/>
          <w:szCs w:val="24"/>
          <w:lang w:eastAsia="ja-JP"/>
        </w:rPr>
        <w:tab/>
      </w:r>
      <w:r w:rsidRPr="00DA64ED">
        <w:rPr>
          <w:rFonts w:cs="Arial"/>
          <w:noProof/>
        </w:rPr>
        <w:t>Draft Standard Balloting Group</w:t>
      </w:r>
      <w:r>
        <w:rPr>
          <w:noProof/>
        </w:rPr>
        <w:tab/>
      </w:r>
      <w:r>
        <w:rPr>
          <w:noProof/>
        </w:rPr>
        <w:fldChar w:fldCharType="begin"/>
      </w:r>
      <w:r>
        <w:rPr>
          <w:noProof/>
        </w:rPr>
        <w:instrText xml:space="preserve"> PAGEREF _Toc161393542 \h </w:instrText>
      </w:r>
      <w:r>
        <w:rPr>
          <w:noProof/>
        </w:rPr>
      </w:r>
      <w:r>
        <w:rPr>
          <w:noProof/>
        </w:rPr>
        <w:fldChar w:fldCharType="separate"/>
      </w:r>
      <w:r>
        <w:rPr>
          <w:noProof/>
        </w:rPr>
        <w:t>16</w:t>
      </w:r>
      <w:r>
        <w:rPr>
          <w:noProof/>
        </w:rPr>
        <w:fldChar w:fldCharType="end"/>
      </w:r>
    </w:p>
    <w:p w14:paraId="729AB9C1"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sidRPr="00DA64ED">
        <w:rPr>
          <w:rFonts w:cs="Arial"/>
          <w:noProof/>
        </w:rPr>
        <w:t>3.10.2</w:t>
      </w:r>
      <w:r>
        <w:rPr>
          <w:rFonts w:asciiTheme="minorHAnsi" w:eastAsiaTheme="minorEastAsia" w:hAnsiTheme="minorHAnsi" w:cstheme="minorBidi"/>
          <w:noProof/>
          <w:sz w:val="24"/>
          <w:szCs w:val="24"/>
          <w:lang w:eastAsia="ja-JP"/>
        </w:rPr>
        <w:tab/>
      </w:r>
      <w:r w:rsidRPr="00DA64ED">
        <w:rPr>
          <w:rFonts w:cs="Arial"/>
          <w:noProof/>
        </w:rPr>
        <w:t>Draft Standard Balloting Requirements</w:t>
      </w:r>
      <w:r>
        <w:rPr>
          <w:noProof/>
        </w:rPr>
        <w:tab/>
      </w:r>
      <w:r>
        <w:rPr>
          <w:noProof/>
        </w:rPr>
        <w:fldChar w:fldCharType="begin"/>
      </w:r>
      <w:r>
        <w:rPr>
          <w:noProof/>
        </w:rPr>
        <w:instrText xml:space="preserve"> PAGEREF _Toc161393543 \h </w:instrText>
      </w:r>
      <w:r>
        <w:rPr>
          <w:noProof/>
        </w:rPr>
      </w:r>
      <w:r>
        <w:rPr>
          <w:noProof/>
        </w:rPr>
        <w:fldChar w:fldCharType="separate"/>
      </w:r>
      <w:r>
        <w:rPr>
          <w:noProof/>
        </w:rPr>
        <w:t>16</w:t>
      </w:r>
      <w:r>
        <w:rPr>
          <w:noProof/>
        </w:rPr>
        <w:fldChar w:fldCharType="end"/>
      </w:r>
    </w:p>
    <w:p w14:paraId="34D51D6C"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sidRPr="00DA64ED">
        <w:rPr>
          <w:rFonts w:cs="Arial"/>
          <w:noProof/>
        </w:rPr>
        <w:t>3.10.3</w:t>
      </w:r>
      <w:r>
        <w:rPr>
          <w:rFonts w:asciiTheme="minorHAnsi" w:eastAsiaTheme="minorEastAsia" w:hAnsiTheme="minorHAnsi" w:cstheme="minorBidi"/>
          <w:noProof/>
          <w:sz w:val="24"/>
          <w:szCs w:val="24"/>
          <w:lang w:eastAsia="ja-JP"/>
        </w:rPr>
        <w:tab/>
      </w:r>
      <w:r w:rsidRPr="00DA64ED">
        <w:rPr>
          <w:rFonts w:cs="Arial"/>
          <w:noProof/>
        </w:rPr>
        <w:t>Formatting Requirements for Draft Standard and Amendments</w:t>
      </w:r>
      <w:r>
        <w:rPr>
          <w:noProof/>
        </w:rPr>
        <w:tab/>
      </w:r>
      <w:r>
        <w:rPr>
          <w:noProof/>
        </w:rPr>
        <w:fldChar w:fldCharType="begin"/>
      </w:r>
      <w:r>
        <w:rPr>
          <w:noProof/>
        </w:rPr>
        <w:instrText xml:space="preserve"> PAGEREF _Toc161393544 \h </w:instrText>
      </w:r>
      <w:r>
        <w:rPr>
          <w:noProof/>
        </w:rPr>
      </w:r>
      <w:r>
        <w:rPr>
          <w:noProof/>
        </w:rPr>
        <w:fldChar w:fldCharType="separate"/>
      </w:r>
      <w:r>
        <w:rPr>
          <w:noProof/>
        </w:rPr>
        <w:t>16</w:t>
      </w:r>
      <w:r>
        <w:rPr>
          <w:noProof/>
        </w:rPr>
        <w:fldChar w:fldCharType="end"/>
      </w:r>
    </w:p>
    <w:p w14:paraId="6ED678E5"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3.10.4</w:t>
      </w:r>
      <w:r>
        <w:rPr>
          <w:rFonts w:asciiTheme="minorHAnsi" w:eastAsiaTheme="minorEastAsia" w:hAnsiTheme="minorHAnsi" w:cstheme="minorBidi"/>
          <w:noProof/>
          <w:sz w:val="24"/>
          <w:szCs w:val="24"/>
          <w:lang w:eastAsia="ja-JP"/>
        </w:rPr>
        <w:tab/>
      </w:r>
      <w:r>
        <w:rPr>
          <w:noProof/>
        </w:rPr>
        <w:t>WG ballot voting rules</w:t>
      </w:r>
      <w:r>
        <w:rPr>
          <w:noProof/>
        </w:rPr>
        <w:tab/>
      </w:r>
      <w:r>
        <w:rPr>
          <w:noProof/>
        </w:rPr>
        <w:fldChar w:fldCharType="begin"/>
      </w:r>
      <w:r>
        <w:rPr>
          <w:noProof/>
        </w:rPr>
        <w:instrText xml:space="preserve"> PAGEREF _Toc161393545 \h </w:instrText>
      </w:r>
      <w:r>
        <w:rPr>
          <w:noProof/>
        </w:rPr>
      </w:r>
      <w:r>
        <w:rPr>
          <w:noProof/>
        </w:rPr>
        <w:fldChar w:fldCharType="separate"/>
      </w:r>
      <w:r>
        <w:rPr>
          <w:noProof/>
        </w:rPr>
        <w:t>17</w:t>
      </w:r>
      <w:r>
        <w:rPr>
          <w:noProof/>
        </w:rPr>
        <w:fldChar w:fldCharType="end"/>
      </w:r>
    </w:p>
    <w:p w14:paraId="34E8E007"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sidRPr="00DA64ED">
        <w:rPr>
          <w:rFonts w:cs="Arial"/>
          <w:noProof/>
          <w:color w:val="000000"/>
        </w:rPr>
        <w:t>3.10.5</w:t>
      </w:r>
      <w:r>
        <w:rPr>
          <w:rFonts w:asciiTheme="minorHAnsi" w:eastAsiaTheme="minorEastAsia" w:hAnsiTheme="minorHAnsi" w:cstheme="minorBidi"/>
          <w:noProof/>
          <w:sz w:val="24"/>
          <w:szCs w:val="24"/>
          <w:lang w:eastAsia="ja-JP"/>
        </w:rPr>
        <w:tab/>
      </w:r>
      <w:r w:rsidRPr="00DA64ED">
        <w:rPr>
          <w:rFonts w:cs="Arial"/>
          <w:noProof/>
          <w:color w:val="000000"/>
        </w:rPr>
        <w:t>Recirculation Ballots</w:t>
      </w:r>
      <w:r>
        <w:rPr>
          <w:noProof/>
        </w:rPr>
        <w:tab/>
      </w:r>
      <w:r>
        <w:rPr>
          <w:noProof/>
        </w:rPr>
        <w:fldChar w:fldCharType="begin"/>
      </w:r>
      <w:r>
        <w:rPr>
          <w:noProof/>
        </w:rPr>
        <w:instrText xml:space="preserve"> PAGEREF _Toc161393546 \h </w:instrText>
      </w:r>
      <w:r>
        <w:rPr>
          <w:noProof/>
        </w:rPr>
      </w:r>
      <w:r>
        <w:rPr>
          <w:noProof/>
        </w:rPr>
        <w:fldChar w:fldCharType="separate"/>
      </w:r>
      <w:r>
        <w:rPr>
          <w:noProof/>
        </w:rPr>
        <w:t>17</w:t>
      </w:r>
      <w:r>
        <w:rPr>
          <w:noProof/>
        </w:rPr>
        <w:fldChar w:fldCharType="end"/>
      </w:r>
    </w:p>
    <w:p w14:paraId="64E749AD"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4</w:t>
      </w:r>
      <w:r>
        <w:rPr>
          <w:rFonts w:asciiTheme="minorHAnsi" w:eastAsiaTheme="minorEastAsia" w:hAnsiTheme="minorHAnsi" w:cstheme="minorBidi"/>
          <w:b w:val="0"/>
          <w:sz w:val="24"/>
          <w:szCs w:val="24"/>
          <w:lang w:eastAsia="ja-JP"/>
        </w:rPr>
        <w:tab/>
      </w:r>
      <w:r>
        <w:t>Task Groups</w:t>
      </w:r>
      <w:r>
        <w:tab/>
      </w:r>
      <w:r>
        <w:fldChar w:fldCharType="begin"/>
      </w:r>
      <w:r>
        <w:instrText xml:space="preserve"> PAGEREF _Toc161393547 \h </w:instrText>
      </w:r>
      <w:r>
        <w:fldChar w:fldCharType="separate"/>
      </w:r>
      <w:r>
        <w:t>17</w:t>
      </w:r>
      <w:r>
        <w:fldChar w:fldCharType="end"/>
      </w:r>
    </w:p>
    <w:p w14:paraId="18026996"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_Toc161393548 \h </w:instrText>
      </w:r>
      <w:r>
        <w:rPr>
          <w:noProof/>
        </w:rPr>
      </w:r>
      <w:r>
        <w:rPr>
          <w:noProof/>
        </w:rPr>
        <w:fldChar w:fldCharType="separate"/>
      </w:r>
      <w:r>
        <w:rPr>
          <w:noProof/>
        </w:rPr>
        <w:t>17</w:t>
      </w:r>
      <w:r>
        <w:rPr>
          <w:noProof/>
        </w:rPr>
        <w:fldChar w:fldCharType="end"/>
      </w:r>
    </w:p>
    <w:p w14:paraId="2F995D02"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Task Group Chair</w:t>
      </w:r>
      <w:r>
        <w:rPr>
          <w:noProof/>
        </w:rPr>
        <w:tab/>
      </w:r>
      <w:r>
        <w:rPr>
          <w:noProof/>
        </w:rPr>
        <w:fldChar w:fldCharType="begin"/>
      </w:r>
      <w:r>
        <w:rPr>
          <w:noProof/>
        </w:rPr>
        <w:instrText xml:space="preserve"> PAGEREF _Toc161393549 \h </w:instrText>
      </w:r>
      <w:r>
        <w:rPr>
          <w:noProof/>
        </w:rPr>
      </w:r>
      <w:r>
        <w:rPr>
          <w:noProof/>
        </w:rPr>
        <w:fldChar w:fldCharType="separate"/>
      </w:r>
      <w:r>
        <w:rPr>
          <w:noProof/>
        </w:rPr>
        <w:t>17</w:t>
      </w:r>
      <w:r>
        <w:rPr>
          <w:noProof/>
        </w:rPr>
        <w:fldChar w:fldCharType="end"/>
      </w:r>
    </w:p>
    <w:p w14:paraId="2991F470"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Task Group Vice-Chair</w:t>
      </w:r>
      <w:r>
        <w:rPr>
          <w:noProof/>
        </w:rPr>
        <w:tab/>
      </w:r>
      <w:r>
        <w:rPr>
          <w:noProof/>
        </w:rPr>
        <w:fldChar w:fldCharType="begin"/>
      </w:r>
      <w:r>
        <w:rPr>
          <w:noProof/>
        </w:rPr>
        <w:instrText xml:space="preserve"> PAGEREF _Toc161393550 \h </w:instrText>
      </w:r>
      <w:r>
        <w:rPr>
          <w:noProof/>
        </w:rPr>
      </w:r>
      <w:r>
        <w:rPr>
          <w:noProof/>
        </w:rPr>
        <w:fldChar w:fldCharType="separate"/>
      </w:r>
      <w:r>
        <w:rPr>
          <w:noProof/>
        </w:rPr>
        <w:t>17</w:t>
      </w:r>
      <w:r>
        <w:rPr>
          <w:noProof/>
        </w:rPr>
        <w:fldChar w:fldCharType="end"/>
      </w:r>
    </w:p>
    <w:p w14:paraId="5F5B36F1"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Task Group Secretary</w:t>
      </w:r>
      <w:r>
        <w:rPr>
          <w:noProof/>
        </w:rPr>
        <w:tab/>
      </w:r>
      <w:r>
        <w:rPr>
          <w:noProof/>
        </w:rPr>
        <w:fldChar w:fldCharType="begin"/>
      </w:r>
      <w:r>
        <w:rPr>
          <w:noProof/>
        </w:rPr>
        <w:instrText xml:space="preserve"> PAGEREF _Toc161393551 \h </w:instrText>
      </w:r>
      <w:r>
        <w:rPr>
          <w:noProof/>
        </w:rPr>
      </w:r>
      <w:r>
        <w:rPr>
          <w:noProof/>
        </w:rPr>
        <w:fldChar w:fldCharType="separate"/>
      </w:r>
      <w:r>
        <w:rPr>
          <w:noProof/>
        </w:rPr>
        <w:t>17</w:t>
      </w:r>
      <w:r>
        <w:rPr>
          <w:noProof/>
        </w:rPr>
        <w:fldChar w:fldCharType="end"/>
      </w:r>
    </w:p>
    <w:p w14:paraId="4957959D"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Task Group Technical Editor</w:t>
      </w:r>
      <w:r>
        <w:rPr>
          <w:noProof/>
        </w:rPr>
        <w:tab/>
      </w:r>
      <w:r>
        <w:rPr>
          <w:noProof/>
        </w:rPr>
        <w:fldChar w:fldCharType="begin"/>
      </w:r>
      <w:r>
        <w:rPr>
          <w:noProof/>
        </w:rPr>
        <w:instrText xml:space="preserve"> PAGEREF _Toc161393552 \h </w:instrText>
      </w:r>
      <w:r>
        <w:rPr>
          <w:noProof/>
        </w:rPr>
      </w:r>
      <w:r>
        <w:rPr>
          <w:noProof/>
        </w:rPr>
        <w:fldChar w:fldCharType="separate"/>
      </w:r>
      <w:r>
        <w:rPr>
          <w:noProof/>
        </w:rPr>
        <w:t>18</w:t>
      </w:r>
      <w:r>
        <w:rPr>
          <w:noProof/>
        </w:rPr>
        <w:fldChar w:fldCharType="end"/>
      </w:r>
    </w:p>
    <w:p w14:paraId="40138E9D"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4.6</w:t>
      </w:r>
      <w:r>
        <w:rPr>
          <w:rFonts w:asciiTheme="minorHAnsi" w:eastAsiaTheme="minorEastAsia" w:hAnsiTheme="minorHAnsi" w:cstheme="minorBidi"/>
          <w:noProof/>
          <w:sz w:val="24"/>
          <w:szCs w:val="24"/>
          <w:lang w:eastAsia="ja-JP"/>
        </w:rPr>
        <w:tab/>
      </w:r>
      <w:r>
        <w:rPr>
          <w:noProof/>
        </w:rPr>
        <w:t>Task Group Membership</w:t>
      </w:r>
      <w:r>
        <w:rPr>
          <w:noProof/>
        </w:rPr>
        <w:tab/>
      </w:r>
      <w:r>
        <w:rPr>
          <w:noProof/>
        </w:rPr>
        <w:fldChar w:fldCharType="begin"/>
      </w:r>
      <w:r>
        <w:rPr>
          <w:noProof/>
        </w:rPr>
        <w:instrText xml:space="preserve"> PAGEREF _Toc161393553 \h </w:instrText>
      </w:r>
      <w:r>
        <w:rPr>
          <w:noProof/>
        </w:rPr>
      </w:r>
      <w:r>
        <w:rPr>
          <w:noProof/>
        </w:rPr>
        <w:fldChar w:fldCharType="separate"/>
      </w:r>
      <w:r>
        <w:rPr>
          <w:noProof/>
        </w:rPr>
        <w:t>18</w:t>
      </w:r>
      <w:r>
        <w:rPr>
          <w:noProof/>
        </w:rPr>
        <w:fldChar w:fldCharType="end"/>
      </w:r>
    </w:p>
    <w:p w14:paraId="4952EA10"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4.6.1</w:t>
      </w:r>
      <w:r>
        <w:rPr>
          <w:rFonts w:asciiTheme="minorHAnsi" w:eastAsiaTheme="minorEastAsia" w:hAnsiTheme="minorHAnsi" w:cstheme="minorBidi"/>
          <w:noProof/>
          <w:sz w:val="24"/>
          <w:szCs w:val="24"/>
          <w:lang w:eastAsia="ja-JP"/>
        </w:rPr>
        <w:tab/>
      </w:r>
      <w:r w:rsidRPr="00DA64ED">
        <w:rPr>
          <w:rFonts w:cs="Arial"/>
          <w:noProof/>
        </w:rPr>
        <w:t>Rights</w:t>
      </w:r>
      <w:r>
        <w:rPr>
          <w:noProof/>
        </w:rPr>
        <w:tab/>
      </w:r>
      <w:r>
        <w:rPr>
          <w:noProof/>
        </w:rPr>
        <w:fldChar w:fldCharType="begin"/>
      </w:r>
      <w:r>
        <w:rPr>
          <w:noProof/>
        </w:rPr>
        <w:instrText xml:space="preserve"> PAGEREF _Toc161393554 \h </w:instrText>
      </w:r>
      <w:r>
        <w:rPr>
          <w:noProof/>
        </w:rPr>
      </w:r>
      <w:r>
        <w:rPr>
          <w:noProof/>
        </w:rPr>
        <w:fldChar w:fldCharType="separate"/>
      </w:r>
      <w:r>
        <w:rPr>
          <w:noProof/>
        </w:rPr>
        <w:t>18</w:t>
      </w:r>
      <w:r>
        <w:rPr>
          <w:noProof/>
        </w:rPr>
        <w:fldChar w:fldCharType="end"/>
      </w:r>
    </w:p>
    <w:p w14:paraId="0CEA372A"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4.6.2</w:t>
      </w:r>
      <w:r>
        <w:rPr>
          <w:rFonts w:asciiTheme="minorHAnsi" w:eastAsiaTheme="minorEastAsia" w:hAnsiTheme="minorHAnsi" w:cstheme="minorBidi"/>
          <w:noProof/>
          <w:sz w:val="24"/>
          <w:szCs w:val="24"/>
          <w:lang w:eastAsia="ja-JP"/>
        </w:rPr>
        <w:tab/>
      </w:r>
      <w:r w:rsidRPr="00DA64ED">
        <w:rPr>
          <w:rFonts w:cs="Arial"/>
          <w:noProof/>
        </w:rPr>
        <w:t>Meetings and Participation</w:t>
      </w:r>
      <w:r>
        <w:rPr>
          <w:noProof/>
        </w:rPr>
        <w:tab/>
      </w:r>
      <w:r>
        <w:rPr>
          <w:noProof/>
        </w:rPr>
        <w:fldChar w:fldCharType="begin"/>
      </w:r>
      <w:r>
        <w:rPr>
          <w:noProof/>
        </w:rPr>
        <w:instrText xml:space="preserve"> PAGEREF _Toc161393555 \h </w:instrText>
      </w:r>
      <w:r>
        <w:rPr>
          <w:noProof/>
        </w:rPr>
      </w:r>
      <w:r>
        <w:rPr>
          <w:noProof/>
        </w:rPr>
        <w:fldChar w:fldCharType="separate"/>
      </w:r>
      <w:r>
        <w:rPr>
          <w:noProof/>
        </w:rPr>
        <w:t>18</w:t>
      </w:r>
      <w:r>
        <w:rPr>
          <w:noProof/>
        </w:rPr>
        <w:fldChar w:fldCharType="end"/>
      </w:r>
    </w:p>
    <w:p w14:paraId="10530773"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4.6.3</w:t>
      </w:r>
      <w:r>
        <w:rPr>
          <w:rFonts w:asciiTheme="minorHAnsi" w:eastAsiaTheme="minorEastAsia" w:hAnsiTheme="minorHAnsi" w:cstheme="minorBidi"/>
          <w:noProof/>
          <w:sz w:val="24"/>
          <w:szCs w:val="24"/>
          <w:lang w:eastAsia="ja-JP"/>
        </w:rPr>
        <w:tab/>
      </w:r>
      <w:r w:rsidRPr="00DA64ED">
        <w:rPr>
          <w:rFonts w:cs="Arial"/>
          <w:noProof/>
        </w:rPr>
        <w:t>Teleconferences</w:t>
      </w:r>
      <w:r>
        <w:rPr>
          <w:noProof/>
        </w:rPr>
        <w:tab/>
      </w:r>
      <w:r>
        <w:rPr>
          <w:noProof/>
        </w:rPr>
        <w:fldChar w:fldCharType="begin"/>
      </w:r>
      <w:r>
        <w:rPr>
          <w:noProof/>
        </w:rPr>
        <w:instrText xml:space="preserve"> PAGEREF _Toc161393556 \h </w:instrText>
      </w:r>
      <w:r>
        <w:rPr>
          <w:noProof/>
        </w:rPr>
      </w:r>
      <w:r>
        <w:rPr>
          <w:noProof/>
        </w:rPr>
        <w:fldChar w:fldCharType="separate"/>
      </w:r>
      <w:r>
        <w:rPr>
          <w:noProof/>
        </w:rPr>
        <w:t>18</w:t>
      </w:r>
      <w:r>
        <w:rPr>
          <w:noProof/>
        </w:rPr>
        <w:fldChar w:fldCharType="end"/>
      </w:r>
    </w:p>
    <w:p w14:paraId="5C517B4D"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lastRenderedPageBreak/>
        <w:t>4.7</w:t>
      </w:r>
      <w:r>
        <w:rPr>
          <w:rFonts w:asciiTheme="minorHAnsi" w:eastAsiaTheme="minorEastAsia" w:hAnsiTheme="minorHAnsi" w:cstheme="minorBidi"/>
          <w:noProof/>
          <w:sz w:val="24"/>
          <w:szCs w:val="24"/>
          <w:lang w:eastAsia="ja-JP"/>
        </w:rPr>
        <w:tab/>
      </w:r>
      <w:r>
        <w:rPr>
          <w:noProof/>
        </w:rPr>
        <w:t>Operation of the Task Group</w:t>
      </w:r>
      <w:r>
        <w:rPr>
          <w:noProof/>
        </w:rPr>
        <w:tab/>
      </w:r>
      <w:r>
        <w:rPr>
          <w:noProof/>
        </w:rPr>
        <w:fldChar w:fldCharType="begin"/>
      </w:r>
      <w:r>
        <w:rPr>
          <w:noProof/>
        </w:rPr>
        <w:instrText xml:space="preserve"> PAGEREF _Toc161393557 \h </w:instrText>
      </w:r>
      <w:r>
        <w:rPr>
          <w:noProof/>
        </w:rPr>
      </w:r>
      <w:r>
        <w:rPr>
          <w:noProof/>
        </w:rPr>
        <w:fldChar w:fldCharType="separate"/>
      </w:r>
      <w:r>
        <w:rPr>
          <w:noProof/>
        </w:rPr>
        <w:t>19</w:t>
      </w:r>
      <w:r>
        <w:rPr>
          <w:noProof/>
        </w:rPr>
        <w:fldChar w:fldCharType="end"/>
      </w:r>
    </w:p>
    <w:p w14:paraId="3CF41F7A"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4.7.1</w:t>
      </w:r>
      <w:r>
        <w:rPr>
          <w:rFonts w:asciiTheme="minorHAnsi" w:eastAsiaTheme="minorEastAsia" w:hAnsiTheme="minorHAnsi" w:cstheme="minorBidi"/>
          <w:noProof/>
          <w:sz w:val="24"/>
          <w:szCs w:val="24"/>
          <w:lang w:eastAsia="ja-JP"/>
        </w:rPr>
        <w:tab/>
      </w:r>
      <w:r>
        <w:rPr>
          <w:noProof/>
        </w:rPr>
        <w:t>Task Group Chair's Functions</w:t>
      </w:r>
      <w:r>
        <w:rPr>
          <w:noProof/>
        </w:rPr>
        <w:tab/>
      </w:r>
      <w:r>
        <w:rPr>
          <w:noProof/>
        </w:rPr>
        <w:fldChar w:fldCharType="begin"/>
      </w:r>
      <w:r>
        <w:rPr>
          <w:noProof/>
        </w:rPr>
        <w:instrText xml:space="preserve"> PAGEREF _Toc161393558 \h </w:instrText>
      </w:r>
      <w:r>
        <w:rPr>
          <w:noProof/>
        </w:rPr>
      </w:r>
      <w:r>
        <w:rPr>
          <w:noProof/>
        </w:rPr>
        <w:fldChar w:fldCharType="separate"/>
      </w:r>
      <w:r>
        <w:rPr>
          <w:noProof/>
        </w:rPr>
        <w:t>19</w:t>
      </w:r>
      <w:r>
        <w:rPr>
          <w:noProof/>
        </w:rPr>
        <w:fldChar w:fldCharType="end"/>
      </w:r>
    </w:p>
    <w:p w14:paraId="7C685160"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4.7.2</w:t>
      </w:r>
      <w:r>
        <w:rPr>
          <w:rFonts w:asciiTheme="minorHAnsi" w:eastAsiaTheme="minorEastAsia" w:hAnsiTheme="minorHAnsi" w:cstheme="minorBidi"/>
          <w:noProof/>
          <w:sz w:val="24"/>
          <w:szCs w:val="24"/>
          <w:lang w:eastAsia="ja-JP"/>
        </w:rPr>
        <w:tab/>
      </w:r>
      <w:r w:rsidRPr="00DA64ED">
        <w:rPr>
          <w:rFonts w:cs="Arial"/>
          <w:noProof/>
        </w:rPr>
        <w:t>Task Group Chair's Responsibilities</w:t>
      </w:r>
      <w:r>
        <w:rPr>
          <w:noProof/>
        </w:rPr>
        <w:tab/>
      </w:r>
      <w:r>
        <w:rPr>
          <w:noProof/>
        </w:rPr>
        <w:fldChar w:fldCharType="begin"/>
      </w:r>
      <w:r>
        <w:rPr>
          <w:noProof/>
        </w:rPr>
        <w:instrText xml:space="preserve"> PAGEREF _Toc161393559 \h </w:instrText>
      </w:r>
      <w:r>
        <w:rPr>
          <w:noProof/>
        </w:rPr>
      </w:r>
      <w:r>
        <w:rPr>
          <w:noProof/>
        </w:rPr>
        <w:fldChar w:fldCharType="separate"/>
      </w:r>
      <w:r>
        <w:rPr>
          <w:noProof/>
        </w:rPr>
        <w:t>19</w:t>
      </w:r>
      <w:r>
        <w:rPr>
          <w:noProof/>
        </w:rPr>
        <w:fldChar w:fldCharType="end"/>
      </w:r>
    </w:p>
    <w:p w14:paraId="4906C9B5"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4.7.3</w:t>
      </w:r>
      <w:r>
        <w:rPr>
          <w:rFonts w:asciiTheme="minorHAnsi" w:eastAsiaTheme="minorEastAsia" w:hAnsiTheme="minorHAnsi" w:cstheme="minorBidi"/>
          <w:noProof/>
          <w:sz w:val="24"/>
          <w:szCs w:val="24"/>
          <w:lang w:eastAsia="ja-JP"/>
        </w:rPr>
        <w:tab/>
      </w:r>
      <w:r w:rsidRPr="00DA64ED">
        <w:rPr>
          <w:rFonts w:cs="Arial"/>
          <w:noProof/>
        </w:rPr>
        <w:t>Task Group Chair's Authority</w:t>
      </w:r>
      <w:r>
        <w:rPr>
          <w:noProof/>
        </w:rPr>
        <w:tab/>
      </w:r>
      <w:r>
        <w:rPr>
          <w:noProof/>
        </w:rPr>
        <w:fldChar w:fldCharType="begin"/>
      </w:r>
      <w:r>
        <w:rPr>
          <w:noProof/>
        </w:rPr>
        <w:instrText xml:space="preserve"> PAGEREF _Toc161393560 \h </w:instrText>
      </w:r>
      <w:r>
        <w:rPr>
          <w:noProof/>
        </w:rPr>
      </w:r>
      <w:r>
        <w:rPr>
          <w:noProof/>
        </w:rPr>
        <w:fldChar w:fldCharType="separate"/>
      </w:r>
      <w:r>
        <w:rPr>
          <w:noProof/>
        </w:rPr>
        <w:t>20</w:t>
      </w:r>
      <w:r>
        <w:rPr>
          <w:noProof/>
        </w:rPr>
        <w:fldChar w:fldCharType="end"/>
      </w:r>
    </w:p>
    <w:p w14:paraId="24750C15"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4.7.4</w:t>
      </w:r>
      <w:r>
        <w:rPr>
          <w:rFonts w:asciiTheme="minorHAnsi" w:eastAsiaTheme="minorEastAsia" w:hAnsiTheme="minorHAnsi" w:cstheme="minorBidi"/>
          <w:noProof/>
          <w:sz w:val="24"/>
          <w:szCs w:val="24"/>
          <w:lang w:eastAsia="ja-JP"/>
        </w:rPr>
        <w:tab/>
      </w:r>
      <w:r>
        <w:rPr>
          <w:noProof/>
        </w:rPr>
        <w:t>Task Group Vice-Chair Functions</w:t>
      </w:r>
      <w:r>
        <w:rPr>
          <w:noProof/>
        </w:rPr>
        <w:tab/>
      </w:r>
      <w:r>
        <w:rPr>
          <w:noProof/>
        </w:rPr>
        <w:fldChar w:fldCharType="begin"/>
      </w:r>
      <w:r>
        <w:rPr>
          <w:noProof/>
        </w:rPr>
        <w:instrText xml:space="preserve"> PAGEREF _Toc161393561 \h </w:instrText>
      </w:r>
      <w:r>
        <w:rPr>
          <w:noProof/>
        </w:rPr>
      </w:r>
      <w:r>
        <w:rPr>
          <w:noProof/>
        </w:rPr>
        <w:fldChar w:fldCharType="separate"/>
      </w:r>
      <w:r>
        <w:rPr>
          <w:noProof/>
        </w:rPr>
        <w:t>20</w:t>
      </w:r>
      <w:r>
        <w:rPr>
          <w:noProof/>
        </w:rPr>
        <w:fldChar w:fldCharType="end"/>
      </w:r>
    </w:p>
    <w:p w14:paraId="395D479D"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4.7.5</w:t>
      </w:r>
      <w:r>
        <w:rPr>
          <w:rFonts w:asciiTheme="minorHAnsi" w:eastAsiaTheme="minorEastAsia" w:hAnsiTheme="minorHAnsi" w:cstheme="minorBidi"/>
          <w:noProof/>
          <w:sz w:val="24"/>
          <w:szCs w:val="24"/>
          <w:lang w:eastAsia="ja-JP"/>
        </w:rPr>
        <w:tab/>
      </w:r>
      <w:r w:rsidRPr="00DA64ED">
        <w:rPr>
          <w:rFonts w:cs="Arial"/>
          <w:noProof/>
        </w:rPr>
        <w:t>Voting</w:t>
      </w:r>
      <w:r>
        <w:rPr>
          <w:noProof/>
        </w:rPr>
        <w:tab/>
      </w:r>
      <w:r>
        <w:rPr>
          <w:noProof/>
        </w:rPr>
        <w:fldChar w:fldCharType="begin"/>
      </w:r>
      <w:r>
        <w:rPr>
          <w:noProof/>
        </w:rPr>
        <w:instrText xml:space="preserve"> PAGEREF _Toc161393562 \h </w:instrText>
      </w:r>
      <w:r>
        <w:rPr>
          <w:noProof/>
        </w:rPr>
      </w:r>
      <w:r>
        <w:rPr>
          <w:noProof/>
        </w:rPr>
        <w:fldChar w:fldCharType="separate"/>
      </w:r>
      <w:r>
        <w:rPr>
          <w:noProof/>
        </w:rPr>
        <w:t>20</w:t>
      </w:r>
      <w:r>
        <w:rPr>
          <w:noProof/>
        </w:rPr>
        <w:fldChar w:fldCharType="end"/>
      </w:r>
    </w:p>
    <w:p w14:paraId="4A911E89"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4.8</w:t>
      </w:r>
      <w:r>
        <w:rPr>
          <w:rFonts w:asciiTheme="minorHAnsi" w:eastAsiaTheme="minorEastAsia" w:hAnsiTheme="minorHAnsi" w:cstheme="minorBidi"/>
          <w:noProof/>
          <w:sz w:val="24"/>
          <w:szCs w:val="24"/>
          <w:lang w:eastAsia="ja-JP"/>
        </w:rPr>
        <w:tab/>
      </w:r>
      <w:r>
        <w:rPr>
          <w:noProof/>
        </w:rPr>
        <w:t>Deactivation of a Task Group</w:t>
      </w:r>
      <w:r>
        <w:rPr>
          <w:noProof/>
        </w:rPr>
        <w:tab/>
      </w:r>
      <w:r>
        <w:rPr>
          <w:noProof/>
        </w:rPr>
        <w:fldChar w:fldCharType="begin"/>
      </w:r>
      <w:r>
        <w:rPr>
          <w:noProof/>
        </w:rPr>
        <w:instrText xml:space="preserve"> PAGEREF _Toc161393563 \h </w:instrText>
      </w:r>
      <w:r>
        <w:rPr>
          <w:noProof/>
        </w:rPr>
      </w:r>
      <w:r>
        <w:rPr>
          <w:noProof/>
        </w:rPr>
        <w:fldChar w:fldCharType="separate"/>
      </w:r>
      <w:r>
        <w:rPr>
          <w:noProof/>
        </w:rPr>
        <w:t>20</w:t>
      </w:r>
      <w:r>
        <w:rPr>
          <w:noProof/>
        </w:rPr>
        <w:fldChar w:fldCharType="end"/>
      </w:r>
    </w:p>
    <w:p w14:paraId="3C4D5911"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5</w:t>
      </w:r>
      <w:r>
        <w:rPr>
          <w:rFonts w:asciiTheme="minorHAnsi" w:eastAsiaTheme="minorEastAsia" w:hAnsiTheme="minorHAnsi" w:cstheme="minorBidi"/>
          <w:b w:val="0"/>
          <w:sz w:val="24"/>
          <w:szCs w:val="24"/>
          <w:lang w:eastAsia="ja-JP"/>
        </w:rPr>
        <w:tab/>
      </w:r>
      <w:r>
        <w:t>Ballot Resolution Committee</w:t>
      </w:r>
      <w:r>
        <w:tab/>
      </w:r>
      <w:r>
        <w:fldChar w:fldCharType="begin"/>
      </w:r>
      <w:r>
        <w:instrText xml:space="preserve"> PAGEREF _Toc161393564 \h </w:instrText>
      </w:r>
      <w:r>
        <w:fldChar w:fldCharType="separate"/>
      </w:r>
      <w:r>
        <w:t>20</w:t>
      </w:r>
      <w:r>
        <w:fldChar w:fldCharType="end"/>
      </w:r>
    </w:p>
    <w:p w14:paraId="7E5EBF35"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_Toc161393565 \h </w:instrText>
      </w:r>
      <w:r>
        <w:rPr>
          <w:noProof/>
        </w:rPr>
      </w:r>
      <w:r>
        <w:rPr>
          <w:noProof/>
        </w:rPr>
        <w:fldChar w:fldCharType="separate"/>
      </w:r>
      <w:r>
        <w:rPr>
          <w:noProof/>
        </w:rPr>
        <w:t>20</w:t>
      </w:r>
      <w:r>
        <w:rPr>
          <w:noProof/>
        </w:rPr>
        <w:fldChar w:fldCharType="end"/>
      </w:r>
    </w:p>
    <w:p w14:paraId="13DA52E3"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_Toc161393566 \h </w:instrText>
      </w:r>
      <w:r>
        <w:rPr>
          <w:noProof/>
        </w:rPr>
      </w:r>
      <w:r>
        <w:rPr>
          <w:noProof/>
        </w:rPr>
        <w:fldChar w:fldCharType="separate"/>
      </w:r>
      <w:r>
        <w:rPr>
          <w:noProof/>
        </w:rPr>
        <w:t>20</w:t>
      </w:r>
      <w:r>
        <w:rPr>
          <w:noProof/>
        </w:rPr>
        <w:fldChar w:fldCharType="end"/>
      </w:r>
    </w:p>
    <w:p w14:paraId="39AA810B"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Ballot Resolution Committee Chair</w:t>
      </w:r>
      <w:r>
        <w:rPr>
          <w:noProof/>
        </w:rPr>
        <w:tab/>
      </w:r>
      <w:r>
        <w:rPr>
          <w:noProof/>
        </w:rPr>
        <w:fldChar w:fldCharType="begin"/>
      </w:r>
      <w:r>
        <w:rPr>
          <w:noProof/>
        </w:rPr>
        <w:instrText xml:space="preserve"> PAGEREF _Toc161393567 \h </w:instrText>
      </w:r>
      <w:r>
        <w:rPr>
          <w:noProof/>
        </w:rPr>
      </w:r>
      <w:r>
        <w:rPr>
          <w:noProof/>
        </w:rPr>
        <w:fldChar w:fldCharType="separate"/>
      </w:r>
      <w:r>
        <w:rPr>
          <w:noProof/>
        </w:rPr>
        <w:t>21</w:t>
      </w:r>
      <w:r>
        <w:rPr>
          <w:noProof/>
        </w:rPr>
        <w:fldChar w:fldCharType="end"/>
      </w:r>
    </w:p>
    <w:p w14:paraId="5D254DC6"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5.4</w:t>
      </w:r>
      <w:r>
        <w:rPr>
          <w:rFonts w:asciiTheme="minorHAnsi" w:eastAsiaTheme="minorEastAsia" w:hAnsiTheme="minorHAnsi" w:cstheme="minorBidi"/>
          <w:noProof/>
          <w:sz w:val="24"/>
          <w:szCs w:val="24"/>
          <w:lang w:eastAsia="ja-JP"/>
        </w:rPr>
        <w:tab/>
      </w:r>
      <w:r>
        <w:rPr>
          <w:noProof/>
        </w:rPr>
        <w:t>Ballot Resolution Committee Operation</w:t>
      </w:r>
      <w:r>
        <w:rPr>
          <w:noProof/>
        </w:rPr>
        <w:tab/>
      </w:r>
      <w:r>
        <w:rPr>
          <w:noProof/>
        </w:rPr>
        <w:fldChar w:fldCharType="begin"/>
      </w:r>
      <w:r>
        <w:rPr>
          <w:noProof/>
        </w:rPr>
        <w:instrText xml:space="preserve"> PAGEREF _Toc161393568 \h </w:instrText>
      </w:r>
      <w:r>
        <w:rPr>
          <w:noProof/>
        </w:rPr>
      </w:r>
      <w:r>
        <w:rPr>
          <w:noProof/>
        </w:rPr>
        <w:fldChar w:fldCharType="separate"/>
      </w:r>
      <w:r>
        <w:rPr>
          <w:noProof/>
        </w:rPr>
        <w:t>21</w:t>
      </w:r>
      <w:r>
        <w:rPr>
          <w:noProof/>
        </w:rPr>
        <w:fldChar w:fldCharType="end"/>
      </w:r>
    </w:p>
    <w:p w14:paraId="7B258968"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5.4.1</w:t>
      </w:r>
      <w:r>
        <w:rPr>
          <w:rFonts w:asciiTheme="minorHAnsi" w:eastAsiaTheme="minorEastAsia" w:hAnsiTheme="minorHAnsi" w:cstheme="minorBidi"/>
          <w:noProof/>
          <w:sz w:val="24"/>
          <w:szCs w:val="24"/>
          <w:lang w:eastAsia="ja-JP"/>
        </w:rPr>
        <w:tab/>
      </w:r>
      <w:r>
        <w:rPr>
          <w:noProof/>
        </w:rPr>
        <w:t>General</w:t>
      </w:r>
      <w:r>
        <w:rPr>
          <w:noProof/>
        </w:rPr>
        <w:tab/>
      </w:r>
      <w:r>
        <w:rPr>
          <w:noProof/>
        </w:rPr>
        <w:fldChar w:fldCharType="begin"/>
      </w:r>
      <w:r>
        <w:rPr>
          <w:noProof/>
        </w:rPr>
        <w:instrText xml:space="preserve"> PAGEREF _Toc161393569 \h </w:instrText>
      </w:r>
      <w:r>
        <w:rPr>
          <w:noProof/>
        </w:rPr>
      </w:r>
      <w:r>
        <w:rPr>
          <w:noProof/>
        </w:rPr>
        <w:fldChar w:fldCharType="separate"/>
      </w:r>
      <w:r>
        <w:rPr>
          <w:noProof/>
        </w:rPr>
        <w:t>21</w:t>
      </w:r>
      <w:r>
        <w:rPr>
          <w:noProof/>
        </w:rPr>
        <w:fldChar w:fldCharType="end"/>
      </w:r>
    </w:p>
    <w:p w14:paraId="6A154ADF"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5.4.2</w:t>
      </w:r>
      <w:r>
        <w:rPr>
          <w:rFonts w:asciiTheme="minorHAnsi" w:eastAsiaTheme="minorEastAsia" w:hAnsiTheme="minorHAnsi" w:cstheme="minorBidi"/>
          <w:noProof/>
          <w:sz w:val="24"/>
          <w:szCs w:val="24"/>
          <w:lang w:eastAsia="ja-JP"/>
        </w:rPr>
        <w:tab/>
      </w:r>
      <w:r>
        <w:rPr>
          <w:noProof/>
        </w:rPr>
        <w:t>WG Letter Ballot</w:t>
      </w:r>
      <w:r>
        <w:rPr>
          <w:noProof/>
        </w:rPr>
        <w:tab/>
      </w:r>
      <w:r>
        <w:rPr>
          <w:noProof/>
        </w:rPr>
        <w:fldChar w:fldCharType="begin"/>
      </w:r>
      <w:r>
        <w:rPr>
          <w:noProof/>
        </w:rPr>
        <w:instrText xml:space="preserve"> PAGEREF _Toc161393570 \h </w:instrText>
      </w:r>
      <w:r>
        <w:rPr>
          <w:noProof/>
        </w:rPr>
      </w:r>
      <w:r>
        <w:rPr>
          <w:noProof/>
        </w:rPr>
        <w:fldChar w:fldCharType="separate"/>
      </w:r>
      <w:r>
        <w:rPr>
          <w:noProof/>
        </w:rPr>
        <w:t>21</w:t>
      </w:r>
      <w:r>
        <w:rPr>
          <w:noProof/>
        </w:rPr>
        <w:fldChar w:fldCharType="end"/>
      </w:r>
    </w:p>
    <w:p w14:paraId="4DE64306"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5.4.3</w:t>
      </w:r>
      <w:r>
        <w:rPr>
          <w:rFonts w:asciiTheme="minorHAnsi" w:eastAsiaTheme="minorEastAsia" w:hAnsiTheme="minorHAnsi" w:cstheme="minorBidi"/>
          <w:noProof/>
          <w:sz w:val="24"/>
          <w:szCs w:val="24"/>
          <w:lang w:eastAsia="ja-JP"/>
        </w:rPr>
        <w:tab/>
      </w:r>
      <w:r>
        <w:rPr>
          <w:noProof/>
        </w:rPr>
        <w:t>Sponsor Letter Ballot</w:t>
      </w:r>
      <w:r>
        <w:rPr>
          <w:noProof/>
        </w:rPr>
        <w:tab/>
      </w:r>
      <w:r>
        <w:rPr>
          <w:noProof/>
        </w:rPr>
        <w:fldChar w:fldCharType="begin"/>
      </w:r>
      <w:r>
        <w:rPr>
          <w:noProof/>
        </w:rPr>
        <w:instrText xml:space="preserve"> PAGEREF _Toc161393571 \h </w:instrText>
      </w:r>
      <w:r>
        <w:rPr>
          <w:noProof/>
        </w:rPr>
      </w:r>
      <w:r>
        <w:rPr>
          <w:noProof/>
        </w:rPr>
        <w:fldChar w:fldCharType="separate"/>
      </w:r>
      <w:r>
        <w:rPr>
          <w:noProof/>
        </w:rPr>
        <w:t>21</w:t>
      </w:r>
      <w:r>
        <w:rPr>
          <w:noProof/>
        </w:rPr>
        <w:fldChar w:fldCharType="end"/>
      </w:r>
    </w:p>
    <w:p w14:paraId="15A61A3E"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6</w:t>
      </w:r>
      <w:r>
        <w:rPr>
          <w:rFonts w:asciiTheme="minorHAnsi" w:eastAsiaTheme="minorEastAsia" w:hAnsiTheme="minorHAnsi" w:cstheme="minorBidi"/>
          <w:b w:val="0"/>
          <w:sz w:val="24"/>
          <w:szCs w:val="24"/>
          <w:lang w:eastAsia="ja-JP"/>
        </w:rPr>
        <w:tab/>
      </w:r>
      <w:r>
        <w:t>Study Groups</w:t>
      </w:r>
      <w:r>
        <w:tab/>
      </w:r>
      <w:r>
        <w:fldChar w:fldCharType="begin"/>
      </w:r>
      <w:r>
        <w:instrText xml:space="preserve"> PAGEREF _Toc161393572 \h </w:instrText>
      </w:r>
      <w:r>
        <w:fldChar w:fldCharType="separate"/>
      </w:r>
      <w:r>
        <w:t>22</w:t>
      </w:r>
      <w:r>
        <w:fldChar w:fldCharType="end"/>
      </w:r>
    </w:p>
    <w:p w14:paraId="204986EE"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_Toc161393573 \h </w:instrText>
      </w:r>
      <w:r>
        <w:rPr>
          <w:noProof/>
        </w:rPr>
      </w:r>
      <w:r>
        <w:rPr>
          <w:noProof/>
        </w:rPr>
        <w:fldChar w:fldCharType="separate"/>
      </w:r>
      <w:r>
        <w:rPr>
          <w:noProof/>
        </w:rPr>
        <w:t>22</w:t>
      </w:r>
      <w:r>
        <w:rPr>
          <w:noProof/>
        </w:rPr>
        <w:fldChar w:fldCharType="end"/>
      </w:r>
    </w:p>
    <w:p w14:paraId="3FCA1A19"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_Toc161393574 \h </w:instrText>
      </w:r>
      <w:r>
        <w:rPr>
          <w:noProof/>
        </w:rPr>
      </w:r>
      <w:r>
        <w:rPr>
          <w:noProof/>
        </w:rPr>
        <w:fldChar w:fldCharType="separate"/>
      </w:r>
      <w:r>
        <w:rPr>
          <w:noProof/>
        </w:rPr>
        <w:t>22</w:t>
      </w:r>
      <w:r>
        <w:rPr>
          <w:noProof/>
        </w:rPr>
        <w:fldChar w:fldCharType="end"/>
      </w:r>
    </w:p>
    <w:p w14:paraId="47580F6B"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6.3</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_Toc161393575 \h </w:instrText>
      </w:r>
      <w:r>
        <w:rPr>
          <w:noProof/>
        </w:rPr>
      </w:r>
      <w:r>
        <w:rPr>
          <w:noProof/>
        </w:rPr>
        <w:fldChar w:fldCharType="separate"/>
      </w:r>
      <w:r>
        <w:rPr>
          <w:noProof/>
        </w:rPr>
        <w:t>22</w:t>
      </w:r>
      <w:r>
        <w:rPr>
          <w:noProof/>
        </w:rPr>
        <w:fldChar w:fldCharType="end"/>
      </w:r>
    </w:p>
    <w:p w14:paraId="185449A6"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6.4</w:t>
      </w:r>
      <w:r>
        <w:rPr>
          <w:rFonts w:asciiTheme="minorHAnsi" w:eastAsiaTheme="minorEastAsia" w:hAnsiTheme="minorHAnsi" w:cstheme="minorBidi"/>
          <w:noProof/>
          <w:sz w:val="24"/>
          <w:szCs w:val="24"/>
          <w:lang w:eastAsia="ja-JP"/>
        </w:rPr>
        <w:tab/>
      </w:r>
      <w:r>
        <w:rPr>
          <w:noProof/>
        </w:rPr>
        <w:t>Study Group Chair</w:t>
      </w:r>
      <w:r>
        <w:rPr>
          <w:noProof/>
        </w:rPr>
        <w:tab/>
      </w:r>
      <w:r>
        <w:rPr>
          <w:noProof/>
        </w:rPr>
        <w:fldChar w:fldCharType="begin"/>
      </w:r>
      <w:r>
        <w:rPr>
          <w:noProof/>
        </w:rPr>
        <w:instrText xml:space="preserve"> PAGEREF _Toc161393576 \h </w:instrText>
      </w:r>
      <w:r>
        <w:rPr>
          <w:noProof/>
        </w:rPr>
      </w:r>
      <w:r>
        <w:rPr>
          <w:noProof/>
        </w:rPr>
        <w:fldChar w:fldCharType="separate"/>
      </w:r>
      <w:r>
        <w:rPr>
          <w:noProof/>
        </w:rPr>
        <w:t>22</w:t>
      </w:r>
      <w:r>
        <w:rPr>
          <w:noProof/>
        </w:rPr>
        <w:fldChar w:fldCharType="end"/>
      </w:r>
    </w:p>
    <w:p w14:paraId="749A2D9C"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6.5</w:t>
      </w:r>
      <w:r>
        <w:rPr>
          <w:rFonts w:asciiTheme="minorHAnsi" w:eastAsiaTheme="minorEastAsia" w:hAnsiTheme="minorHAnsi" w:cstheme="minorBidi"/>
          <w:noProof/>
          <w:sz w:val="24"/>
          <w:szCs w:val="24"/>
          <w:lang w:eastAsia="ja-JP"/>
        </w:rPr>
        <w:tab/>
      </w:r>
      <w:r>
        <w:rPr>
          <w:noProof/>
        </w:rPr>
        <w:t>Study Group Secretary</w:t>
      </w:r>
      <w:r>
        <w:rPr>
          <w:noProof/>
        </w:rPr>
        <w:tab/>
      </w:r>
      <w:r>
        <w:rPr>
          <w:noProof/>
        </w:rPr>
        <w:fldChar w:fldCharType="begin"/>
      </w:r>
      <w:r>
        <w:rPr>
          <w:noProof/>
        </w:rPr>
        <w:instrText xml:space="preserve"> PAGEREF _Toc161393577 \h </w:instrText>
      </w:r>
      <w:r>
        <w:rPr>
          <w:noProof/>
        </w:rPr>
      </w:r>
      <w:r>
        <w:rPr>
          <w:noProof/>
        </w:rPr>
        <w:fldChar w:fldCharType="separate"/>
      </w:r>
      <w:r>
        <w:rPr>
          <w:noProof/>
        </w:rPr>
        <w:t>22</w:t>
      </w:r>
      <w:r>
        <w:rPr>
          <w:noProof/>
        </w:rPr>
        <w:fldChar w:fldCharType="end"/>
      </w:r>
    </w:p>
    <w:p w14:paraId="59D49E60"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6.6</w:t>
      </w:r>
      <w:r>
        <w:rPr>
          <w:rFonts w:asciiTheme="minorHAnsi" w:eastAsiaTheme="minorEastAsia" w:hAnsiTheme="minorHAnsi" w:cstheme="minorBidi"/>
          <w:noProof/>
          <w:sz w:val="24"/>
          <w:szCs w:val="24"/>
          <w:lang w:eastAsia="ja-JP"/>
        </w:rPr>
        <w:tab/>
      </w:r>
      <w:r>
        <w:rPr>
          <w:noProof/>
        </w:rPr>
        <w:t>Study Group Operation</w:t>
      </w:r>
      <w:r>
        <w:rPr>
          <w:noProof/>
        </w:rPr>
        <w:tab/>
      </w:r>
      <w:r>
        <w:rPr>
          <w:noProof/>
        </w:rPr>
        <w:fldChar w:fldCharType="begin"/>
      </w:r>
      <w:r>
        <w:rPr>
          <w:noProof/>
        </w:rPr>
        <w:instrText xml:space="preserve"> PAGEREF _Toc161393578 \h </w:instrText>
      </w:r>
      <w:r>
        <w:rPr>
          <w:noProof/>
        </w:rPr>
      </w:r>
      <w:r>
        <w:rPr>
          <w:noProof/>
        </w:rPr>
        <w:fldChar w:fldCharType="separate"/>
      </w:r>
      <w:r>
        <w:rPr>
          <w:noProof/>
        </w:rPr>
        <w:t>22</w:t>
      </w:r>
      <w:r>
        <w:rPr>
          <w:noProof/>
        </w:rPr>
        <w:fldChar w:fldCharType="end"/>
      </w:r>
    </w:p>
    <w:p w14:paraId="4CCCA782"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6.6.1</w:t>
      </w:r>
      <w:r>
        <w:rPr>
          <w:rFonts w:asciiTheme="minorHAnsi" w:eastAsiaTheme="minorEastAsia" w:hAnsiTheme="minorHAnsi" w:cstheme="minorBidi"/>
          <w:noProof/>
          <w:sz w:val="24"/>
          <w:szCs w:val="24"/>
          <w:lang w:eastAsia="ja-JP"/>
        </w:rPr>
        <w:tab/>
      </w:r>
      <w:r w:rsidRPr="00DA64ED">
        <w:rPr>
          <w:rFonts w:cs="Arial"/>
          <w:noProof/>
        </w:rPr>
        <w:t>Study Group Meetings</w:t>
      </w:r>
      <w:r>
        <w:rPr>
          <w:noProof/>
        </w:rPr>
        <w:tab/>
      </w:r>
      <w:r>
        <w:rPr>
          <w:noProof/>
        </w:rPr>
        <w:fldChar w:fldCharType="begin"/>
      </w:r>
      <w:r>
        <w:rPr>
          <w:noProof/>
        </w:rPr>
        <w:instrText xml:space="preserve"> PAGEREF _Toc161393579 \h </w:instrText>
      </w:r>
      <w:r>
        <w:rPr>
          <w:noProof/>
        </w:rPr>
      </w:r>
      <w:r>
        <w:rPr>
          <w:noProof/>
        </w:rPr>
        <w:fldChar w:fldCharType="separate"/>
      </w:r>
      <w:r>
        <w:rPr>
          <w:noProof/>
        </w:rPr>
        <w:t>22</w:t>
      </w:r>
      <w:r>
        <w:rPr>
          <w:noProof/>
        </w:rPr>
        <w:fldChar w:fldCharType="end"/>
      </w:r>
    </w:p>
    <w:p w14:paraId="62430FE0"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6.6.2</w:t>
      </w:r>
      <w:r>
        <w:rPr>
          <w:rFonts w:asciiTheme="minorHAnsi" w:eastAsiaTheme="minorEastAsia" w:hAnsiTheme="minorHAnsi" w:cstheme="minorBidi"/>
          <w:noProof/>
          <w:sz w:val="24"/>
          <w:szCs w:val="24"/>
          <w:lang w:eastAsia="ja-JP"/>
        </w:rPr>
        <w:tab/>
      </w:r>
      <w:r w:rsidRPr="00DA64ED">
        <w:rPr>
          <w:rFonts w:cs="Arial"/>
          <w:noProof/>
        </w:rPr>
        <w:t>Voting at Study Group Meetings</w:t>
      </w:r>
      <w:r>
        <w:rPr>
          <w:noProof/>
        </w:rPr>
        <w:tab/>
      </w:r>
      <w:r>
        <w:rPr>
          <w:noProof/>
        </w:rPr>
        <w:fldChar w:fldCharType="begin"/>
      </w:r>
      <w:r>
        <w:rPr>
          <w:noProof/>
        </w:rPr>
        <w:instrText xml:space="preserve"> PAGEREF _Toc161393580 \h </w:instrText>
      </w:r>
      <w:r>
        <w:rPr>
          <w:noProof/>
        </w:rPr>
      </w:r>
      <w:r>
        <w:rPr>
          <w:noProof/>
        </w:rPr>
        <w:fldChar w:fldCharType="separate"/>
      </w:r>
      <w:r>
        <w:rPr>
          <w:noProof/>
        </w:rPr>
        <w:t>23</w:t>
      </w:r>
      <w:r>
        <w:rPr>
          <w:noProof/>
        </w:rPr>
        <w:fldChar w:fldCharType="end"/>
      </w:r>
    </w:p>
    <w:p w14:paraId="41C4E28F"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6.6.3</w:t>
      </w:r>
      <w:r>
        <w:rPr>
          <w:rFonts w:asciiTheme="minorHAnsi" w:eastAsiaTheme="minorEastAsia" w:hAnsiTheme="minorHAnsi" w:cstheme="minorBidi"/>
          <w:noProof/>
          <w:sz w:val="24"/>
          <w:szCs w:val="24"/>
          <w:lang w:eastAsia="ja-JP"/>
        </w:rPr>
        <w:tab/>
      </w:r>
      <w:r w:rsidRPr="00DA64ED">
        <w:rPr>
          <w:rFonts w:cs="Arial"/>
          <w:noProof/>
        </w:rPr>
        <w:t>Study Group Attendance List</w:t>
      </w:r>
      <w:r>
        <w:rPr>
          <w:noProof/>
        </w:rPr>
        <w:tab/>
      </w:r>
      <w:r>
        <w:rPr>
          <w:noProof/>
        </w:rPr>
        <w:fldChar w:fldCharType="begin"/>
      </w:r>
      <w:r>
        <w:rPr>
          <w:noProof/>
        </w:rPr>
        <w:instrText xml:space="preserve"> PAGEREF _Toc161393581 \h </w:instrText>
      </w:r>
      <w:r>
        <w:rPr>
          <w:noProof/>
        </w:rPr>
      </w:r>
      <w:r>
        <w:rPr>
          <w:noProof/>
        </w:rPr>
        <w:fldChar w:fldCharType="separate"/>
      </w:r>
      <w:r>
        <w:rPr>
          <w:noProof/>
        </w:rPr>
        <w:t>23</w:t>
      </w:r>
      <w:r>
        <w:rPr>
          <w:noProof/>
        </w:rPr>
        <w:fldChar w:fldCharType="end"/>
      </w:r>
    </w:p>
    <w:p w14:paraId="39346E27"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6.6.4</w:t>
      </w:r>
      <w:r>
        <w:rPr>
          <w:rFonts w:asciiTheme="minorHAnsi" w:eastAsiaTheme="minorEastAsia" w:hAnsiTheme="minorHAnsi" w:cstheme="minorBidi"/>
          <w:noProof/>
          <w:sz w:val="24"/>
          <w:szCs w:val="24"/>
          <w:lang w:eastAsia="ja-JP"/>
        </w:rPr>
        <w:tab/>
      </w:r>
      <w:r>
        <w:rPr>
          <w:noProof/>
        </w:rPr>
        <w:t>Reporting Study Group Status</w:t>
      </w:r>
      <w:r>
        <w:rPr>
          <w:noProof/>
        </w:rPr>
        <w:tab/>
      </w:r>
      <w:r>
        <w:rPr>
          <w:noProof/>
        </w:rPr>
        <w:fldChar w:fldCharType="begin"/>
      </w:r>
      <w:r>
        <w:rPr>
          <w:noProof/>
        </w:rPr>
        <w:instrText xml:space="preserve"> PAGEREF _Toc161393582 \h </w:instrText>
      </w:r>
      <w:r>
        <w:rPr>
          <w:noProof/>
        </w:rPr>
      </w:r>
      <w:r>
        <w:rPr>
          <w:noProof/>
        </w:rPr>
        <w:fldChar w:fldCharType="separate"/>
      </w:r>
      <w:r>
        <w:rPr>
          <w:noProof/>
        </w:rPr>
        <w:t>23</w:t>
      </w:r>
      <w:r>
        <w:rPr>
          <w:noProof/>
        </w:rPr>
        <w:fldChar w:fldCharType="end"/>
      </w:r>
    </w:p>
    <w:p w14:paraId="2B729EB8"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6.6.5</w:t>
      </w:r>
      <w:r>
        <w:rPr>
          <w:rFonts w:asciiTheme="minorHAnsi" w:eastAsiaTheme="minorEastAsia" w:hAnsiTheme="minorHAnsi" w:cstheme="minorBidi"/>
          <w:noProof/>
          <w:sz w:val="24"/>
          <w:szCs w:val="24"/>
          <w:lang w:eastAsia="ja-JP"/>
        </w:rPr>
        <w:tab/>
      </w:r>
      <w:r>
        <w:rPr>
          <w:noProof/>
        </w:rPr>
        <w:t>Study Group PAR and 5C process</w:t>
      </w:r>
      <w:r>
        <w:rPr>
          <w:noProof/>
        </w:rPr>
        <w:tab/>
      </w:r>
      <w:r>
        <w:rPr>
          <w:noProof/>
        </w:rPr>
        <w:fldChar w:fldCharType="begin"/>
      </w:r>
      <w:r>
        <w:rPr>
          <w:noProof/>
        </w:rPr>
        <w:instrText xml:space="preserve"> PAGEREF _Toc161393583 \h </w:instrText>
      </w:r>
      <w:r>
        <w:rPr>
          <w:noProof/>
        </w:rPr>
      </w:r>
      <w:r>
        <w:rPr>
          <w:noProof/>
        </w:rPr>
        <w:fldChar w:fldCharType="separate"/>
      </w:r>
      <w:r>
        <w:rPr>
          <w:noProof/>
        </w:rPr>
        <w:t>23</w:t>
      </w:r>
      <w:r>
        <w:rPr>
          <w:noProof/>
        </w:rPr>
        <w:fldChar w:fldCharType="end"/>
      </w:r>
    </w:p>
    <w:p w14:paraId="673FB66F"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7</w:t>
      </w:r>
      <w:r>
        <w:rPr>
          <w:rFonts w:asciiTheme="minorHAnsi" w:eastAsiaTheme="minorEastAsia" w:hAnsiTheme="minorHAnsi" w:cstheme="minorBidi"/>
          <w:b w:val="0"/>
          <w:sz w:val="24"/>
          <w:szCs w:val="24"/>
          <w:lang w:eastAsia="ja-JP"/>
        </w:rPr>
        <w:tab/>
      </w:r>
      <w:r>
        <w:t>802.15 Standing Committee(s)</w:t>
      </w:r>
      <w:r>
        <w:tab/>
      </w:r>
      <w:r>
        <w:fldChar w:fldCharType="begin"/>
      </w:r>
      <w:r>
        <w:instrText xml:space="preserve"> PAGEREF _Toc161393584 \h </w:instrText>
      </w:r>
      <w:r>
        <w:fldChar w:fldCharType="separate"/>
      </w:r>
      <w:r>
        <w:t>23</w:t>
      </w:r>
      <w:r>
        <w:fldChar w:fldCharType="end"/>
      </w:r>
    </w:p>
    <w:p w14:paraId="1246A601"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_Toc161393585 \h </w:instrText>
      </w:r>
      <w:r>
        <w:rPr>
          <w:noProof/>
        </w:rPr>
      </w:r>
      <w:r>
        <w:rPr>
          <w:noProof/>
        </w:rPr>
        <w:fldChar w:fldCharType="separate"/>
      </w:r>
      <w:r>
        <w:rPr>
          <w:noProof/>
        </w:rPr>
        <w:t>23</w:t>
      </w:r>
      <w:r>
        <w:rPr>
          <w:noProof/>
        </w:rPr>
        <w:fldChar w:fldCharType="end"/>
      </w:r>
    </w:p>
    <w:p w14:paraId="3B5B3A7F"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_Toc161393586 \h </w:instrText>
      </w:r>
      <w:r>
        <w:rPr>
          <w:noProof/>
        </w:rPr>
      </w:r>
      <w:r>
        <w:rPr>
          <w:noProof/>
        </w:rPr>
        <w:fldChar w:fldCharType="separate"/>
      </w:r>
      <w:r>
        <w:rPr>
          <w:noProof/>
        </w:rPr>
        <w:t>23</w:t>
      </w:r>
      <w:r>
        <w:rPr>
          <w:noProof/>
        </w:rPr>
        <w:fldChar w:fldCharType="end"/>
      </w:r>
    </w:p>
    <w:p w14:paraId="35DFF493"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_Toc161393587 \h </w:instrText>
      </w:r>
      <w:r>
        <w:rPr>
          <w:noProof/>
        </w:rPr>
      </w:r>
      <w:r>
        <w:rPr>
          <w:noProof/>
        </w:rPr>
        <w:fldChar w:fldCharType="separate"/>
      </w:r>
      <w:r>
        <w:rPr>
          <w:noProof/>
        </w:rPr>
        <w:t>23</w:t>
      </w:r>
      <w:r>
        <w:rPr>
          <w:noProof/>
        </w:rPr>
        <w:fldChar w:fldCharType="end"/>
      </w:r>
    </w:p>
    <w:p w14:paraId="6BB68E75"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_Toc161393588 \h </w:instrText>
      </w:r>
      <w:r>
        <w:rPr>
          <w:noProof/>
        </w:rPr>
      </w:r>
      <w:r>
        <w:rPr>
          <w:noProof/>
        </w:rPr>
        <w:fldChar w:fldCharType="separate"/>
      </w:r>
      <w:r>
        <w:rPr>
          <w:noProof/>
        </w:rPr>
        <w:t>23</w:t>
      </w:r>
      <w:r>
        <w:rPr>
          <w:noProof/>
        </w:rPr>
        <w:fldChar w:fldCharType="end"/>
      </w:r>
    </w:p>
    <w:p w14:paraId="5583FD4A"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7.5</w:t>
      </w:r>
      <w:r>
        <w:rPr>
          <w:rFonts w:asciiTheme="minorHAnsi" w:eastAsiaTheme="minorEastAsia" w:hAnsiTheme="minorHAnsi" w:cstheme="minorBidi"/>
          <w:noProof/>
          <w:sz w:val="24"/>
          <w:szCs w:val="24"/>
          <w:lang w:eastAsia="ja-JP"/>
        </w:rPr>
        <w:tab/>
      </w:r>
      <w:r>
        <w:rPr>
          <w:noProof/>
        </w:rPr>
        <w:t>Standing Committee Operation</w:t>
      </w:r>
      <w:r>
        <w:rPr>
          <w:noProof/>
        </w:rPr>
        <w:tab/>
      </w:r>
      <w:r>
        <w:rPr>
          <w:noProof/>
        </w:rPr>
        <w:fldChar w:fldCharType="begin"/>
      </w:r>
      <w:r>
        <w:rPr>
          <w:noProof/>
        </w:rPr>
        <w:instrText xml:space="preserve"> PAGEREF _Toc161393589 \h </w:instrText>
      </w:r>
      <w:r>
        <w:rPr>
          <w:noProof/>
        </w:rPr>
      </w:r>
      <w:r>
        <w:rPr>
          <w:noProof/>
        </w:rPr>
        <w:fldChar w:fldCharType="separate"/>
      </w:r>
      <w:r>
        <w:rPr>
          <w:noProof/>
        </w:rPr>
        <w:t>23</w:t>
      </w:r>
      <w:r>
        <w:rPr>
          <w:noProof/>
        </w:rPr>
        <w:fldChar w:fldCharType="end"/>
      </w:r>
    </w:p>
    <w:p w14:paraId="4398D12E"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7.5.1</w:t>
      </w:r>
      <w:r>
        <w:rPr>
          <w:rFonts w:asciiTheme="minorHAnsi" w:eastAsiaTheme="minorEastAsia" w:hAnsiTheme="minorHAnsi" w:cstheme="minorBidi"/>
          <w:noProof/>
          <w:sz w:val="24"/>
          <w:szCs w:val="24"/>
          <w:lang w:eastAsia="ja-JP"/>
        </w:rPr>
        <w:tab/>
      </w:r>
      <w:r w:rsidRPr="00DA64ED">
        <w:rPr>
          <w:rFonts w:cs="Arial"/>
          <w:noProof/>
        </w:rPr>
        <w:t>Standing Committee Meetings</w:t>
      </w:r>
      <w:r>
        <w:rPr>
          <w:noProof/>
        </w:rPr>
        <w:tab/>
      </w:r>
      <w:r>
        <w:rPr>
          <w:noProof/>
        </w:rPr>
        <w:fldChar w:fldCharType="begin"/>
      </w:r>
      <w:r>
        <w:rPr>
          <w:noProof/>
        </w:rPr>
        <w:instrText xml:space="preserve"> PAGEREF _Toc161393590 \h </w:instrText>
      </w:r>
      <w:r>
        <w:rPr>
          <w:noProof/>
        </w:rPr>
      </w:r>
      <w:r>
        <w:rPr>
          <w:noProof/>
        </w:rPr>
        <w:fldChar w:fldCharType="separate"/>
      </w:r>
      <w:r>
        <w:rPr>
          <w:noProof/>
        </w:rPr>
        <w:t>24</w:t>
      </w:r>
      <w:r>
        <w:rPr>
          <w:noProof/>
        </w:rPr>
        <w:fldChar w:fldCharType="end"/>
      </w:r>
    </w:p>
    <w:p w14:paraId="589DAE9F"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7.5.2</w:t>
      </w:r>
      <w:r>
        <w:rPr>
          <w:rFonts w:asciiTheme="minorHAnsi" w:eastAsiaTheme="minorEastAsia" w:hAnsiTheme="minorHAnsi" w:cstheme="minorBidi"/>
          <w:noProof/>
          <w:sz w:val="24"/>
          <w:szCs w:val="24"/>
          <w:lang w:eastAsia="ja-JP"/>
        </w:rPr>
        <w:tab/>
      </w:r>
      <w:r w:rsidRPr="00DA64ED">
        <w:rPr>
          <w:rFonts w:cs="Arial"/>
          <w:noProof/>
        </w:rPr>
        <w:t>Voting at Standing Committee Meetings</w:t>
      </w:r>
      <w:r>
        <w:rPr>
          <w:noProof/>
        </w:rPr>
        <w:tab/>
      </w:r>
      <w:r>
        <w:rPr>
          <w:noProof/>
        </w:rPr>
        <w:fldChar w:fldCharType="begin"/>
      </w:r>
      <w:r>
        <w:rPr>
          <w:noProof/>
        </w:rPr>
        <w:instrText xml:space="preserve"> PAGEREF _Toc161393591 \h </w:instrText>
      </w:r>
      <w:r>
        <w:rPr>
          <w:noProof/>
        </w:rPr>
      </w:r>
      <w:r>
        <w:rPr>
          <w:noProof/>
        </w:rPr>
        <w:fldChar w:fldCharType="separate"/>
      </w:r>
      <w:r>
        <w:rPr>
          <w:noProof/>
        </w:rPr>
        <w:t>24</w:t>
      </w:r>
      <w:r>
        <w:rPr>
          <w:noProof/>
        </w:rPr>
        <w:fldChar w:fldCharType="end"/>
      </w:r>
    </w:p>
    <w:p w14:paraId="3440EC98"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7.6</w:t>
      </w:r>
      <w:r>
        <w:rPr>
          <w:rFonts w:asciiTheme="minorHAnsi" w:eastAsiaTheme="minorEastAsia" w:hAnsiTheme="minorHAnsi" w:cstheme="minorBidi"/>
          <w:noProof/>
          <w:sz w:val="24"/>
          <w:szCs w:val="24"/>
          <w:lang w:eastAsia="ja-JP"/>
        </w:rPr>
        <w:tab/>
      </w:r>
      <w:r>
        <w:rPr>
          <w:noProof/>
        </w:rPr>
        <w:t>Standing Committee Chair</w:t>
      </w:r>
      <w:r>
        <w:rPr>
          <w:noProof/>
        </w:rPr>
        <w:tab/>
      </w:r>
      <w:r>
        <w:rPr>
          <w:noProof/>
        </w:rPr>
        <w:fldChar w:fldCharType="begin"/>
      </w:r>
      <w:r>
        <w:rPr>
          <w:noProof/>
        </w:rPr>
        <w:instrText xml:space="preserve"> PAGEREF _Toc161393592 \h </w:instrText>
      </w:r>
      <w:r>
        <w:rPr>
          <w:noProof/>
        </w:rPr>
      </w:r>
      <w:r>
        <w:rPr>
          <w:noProof/>
        </w:rPr>
        <w:fldChar w:fldCharType="separate"/>
      </w:r>
      <w:r>
        <w:rPr>
          <w:noProof/>
        </w:rPr>
        <w:t>24</w:t>
      </w:r>
      <w:r>
        <w:rPr>
          <w:noProof/>
        </w:rPr>
        <w:fldChar w:fldCharType="end"/>
      </w:r>
    </w:p>
    <w:p w14:paraId="39C14D19"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8</w:t>
      </w:r>
      <w:r>
        <w:rPr>
          <w:rFonts w:asciiTheme="minorHAnsi" w:eastAsiaTheme="minorEastAsia" w:hAnsiTheme="minorHAnsi" w:cstheme="minorBidi"/>
          <w:b w:val="0"/>
          <w:sz w:val="24"/>
          <w:szCs w:val="24"/>
          <w:lang w:eastAsia="ja-JP"/>
        </w:rPr>
        <w:tab/>
      </w:r>
      <w:r>
        <w:t>802.15 Interest Group(s)</w:t>
      </w:r>
      <w:r>
        <w:tab/>
      </w:r>
      <w:r>
        <w:fldChar w:fldCharType="begin"/>
      </w:r>
      <w:r>
        <w:instrText xml:space="preserve"> PAGEREF _Toc161393593 \h </w:instrText>
      </w:r>
      <w:r>
        <w:fldChar w:fldCharType="separate"/>
      </w:r>
      <w:r>
        <w:t>24</w:t>
      </w:r>
      <w:r>
        <w:fldChar w:fldCharType="end"/>
      </w:r>
    </w:p>
    <w:p w14:paraId="47B795AB"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_Toc161393594 \h </w:instrText>
      </w:r>
      <w:r>
        <w:rPr>
          <w:noProof/>
        </w:rPr>
      </w:r>
      <w:r>
        <w:rPr>
          <w:noProof/>
        </w:rPr>
        <w:fldChar w:fldCharType="separate"/>
      </w:r>
      <w:r>
        <w:rPr>
          <w:noProof/>
        </w:rPr>
        <w:t>24</w:t>
      </w:r>
      <w:r>
        <w:rPr>
          <w:noProof/>
        </w:rPr>
        <w:fldChar w:fldCharType="end"/>
      </w:r>
    </w:p>
    <w:p w14:paraId="68F595F0"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_Toc161393595 \h </w:instrText>
      </w:r>
      <w:r>
        <w:rPr>
          <w:noProof/>
        </w:rPr>
      </w:r>
      <w:r>
        <w:rPr>
          <w:noProof/>
        </w:rPr>
        <w:fldChar w:fldCharType="separate"/>
      </w:r>
      <w:r>
        <w:rPr>
          <w:noProof/>
        </w:rPr>
        <w:t>24</w:t>
      </w:r>
      <w:r>
        <w:rPr>
          <w:noProof/>
        </w:rPr>
        <w:fldChar w:fldCharType="end"/>
      </w:r>
    </w:p>
    <w:p w14:paraId="308609B5"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_Toc161393596 \h </w:instrText>
      </w:r>
      <w:r>
        <w:rPr>
          <w:noProof/>
        </w:rPr>
      </w:r>
      <w:r>
        <w:rPr>
          <w:noProof/>
        </w:rPr>
        <w:fldChar w:fldCharType="separate"/>
      </w:r>
      <w:r>
        <w:rPr>
          <w:noProof/>
        </w:rPr>
        <w:t>24</w:t>
      </w:r>
      <w:r>
        <w:rPr>
          <w:noProof/>
        </w:rPr>
        <w:fldChar w:fldCharType="end"/>
      </w:r>
    </w:p>
    <w:p w14:paraId="212F1F5A"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_Toc161393597 \h </w:instrText>
      </w:r>
      <w:r>
        <w:rPr>
          <w:noProof/>
        </w:rPr>
      </w:r>
      <w:r>
        <w:rPr>
          <w:noProof/>
        </w:rPr>
        <w:fldChar w:fldCharType="separate"/>
      </w:r>
      <w:r>
        <w:rPr>
          <w:noProof/>
        </w:rPr>
        <w:t>24</w:t>
      </w:r>
      <w:r>
        <w:rPr>
          <w:noProof/>
        </w:rPr>
        <w:fldChar w:fldCharType="end"/>
      </w:r>
    </w:p>
    <w:p w14:paraId="27D274D2"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8.5</w:t>
      </w:r>
      <w:r>
        <w:rPr>
          <w:rFonts w:asciiTheme="minorHAnsi" w:eastAsiaTheme="minorEastAsia" w:hAnsiTheme="minorHAnsi" w:cstheme="minorBidi"/>
          <w:noProof/>
          <w:sz w:val="24"/>
          <w:szCs w:val="24"/>
          <w:lang w:eastAsia="ja-JP"/>
        </w:rPr>
        <w:tab/>
      </w:r>
      <w:r>
        <w:rPr>
          <w:noProof/>
        </w:rPr>
        <w:t>Interest Group Operation</w:t>
      </w:r>
      <w:r>
        <w:rPr>
          <w:noProof/>
        </w:rPr>
        <w:tab/>
      </w:r>
      <w:r>
        <w:rPr>
          <w:noProof/>
        </w:rPr>
        <w:fldChar w:fldCharType="begin"/>
      </w:r>
      <w:r>
        <w:rPr>
          <w:noProof/>
        </w:rPr>
        <w:instrText xml:space="preserve"> PAGEREF _Toc161393598 \h </w:instrText>
      </w:r>
      <w:r>
        <w:rPr>
          <w:noProof/>
        </w:rPr>
      </w:r>
      <w:r>
        <w:rPr>
          <w:noProof/>
        </w:rPr>
        <w:fldChar w:fldCharType="separate"/>
      </w:r>
      <w:r>
        <w:rPr>
          <w:noProof/>
        </w:rPr>
        <w:t>24</w:t>
      </w:r>
      <w:r>
        <w:rPr>
          <w:noProof/>
        </w:rPr>
        <w:fldChar w:fldCharType="end"/>
      </w:r>
    </w:p>
    <w:p w14:paraId="4FD86DCF"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8.5.1</w:t>
      </w:r>
      <w:r>
        <w:rPr>
          <w:rFonts w:asciiTheme="minorHAnsi" w:eastAsiaTheme="minorEastAsia" w:hAnsiTheme="minorHAnsi" w:cstheme="minorBidi"/>
          <w:noProof/>
          <w:sz w:val="24"/>
          <w:szCs w:val="24"/>
          <w:lang w:eastAsia="ja-JP"/>
        </w:rPr>
        <w:tab/>
      </w:r>
      <w:r w:rsidRPr="00DA64ED">
        <w:rPr>
          <w:rFonts w:cs="Arial"/>
          <w:noProof/>
        </w:rPr>
        <w:t>Interest Group Meetings</w:t>
      </w:r>
      <w:r>
        <w:rPr>
          <w:noProof/>
        </w:rPr>
        <w:tab/>
      </w:r>
      <w:r>
        <w:rPr>
          <w:noProof/>
        </w:rPr>
        <w:fldChar w:fldCharType="begin"/>
      </w:r>
      <w:r>
        <w:rPr>
          <w:noProof/>
        </w:rPr>
        <w:instrText xml:space="preserve"> PAGEREF _Toc161393599 \h </w:instrText>
      </w:r>
      <w:r>
        <w:rPr>
          <w:noProof/>
        </w:rPr>
      </w:r>
      <w:r>
        <w:rPr>
          <w:noProof/>
        </w:rPr>
        <w:fldChar w:fldCharType="separate"/>
      </w:r>
      <w:r>
        <w:rPr>
          <w:noProof/>
        </w:rPr>
        <w:t>24</w:t>
      </w:r>
      <w:r>
        <w:rPr>
          <w:noProof/>
        </w:rPr>
        <w:fldChar w:fldCharType="end"/>
      </w:r>
    </w:p>
    <w:p w14:paraId="3CF99004"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8.5.2</w:t>
      </w:r>
      <w:r>
        <w:rPr>
          <w:rFonts w:asciiTheme="minorHAnsi" w:eastAsiaTheme="minorEastAsia" w:hAnsiTheme="minorHAnsi" w:cstheme="minorBidi"/>
          <w:noProof/>
          <w:sz w:val="24"/>
          <w:szCs w:val="24"/>
          <w:lang w:eastAsia="ja-JP"/>
        </w:rPr>
        <w:tab/>
      </w:r>
      <w:r w:rsidRPr="00DA64ED">
        <w:rPr>
          <w:rFonts w:cs="Arial"/>
          <w:noProof/>
        </w:rPr>
        <w:t>Voting at Interest Group Meetings</w:t>
      </w:r>
      <w:r>
        <w:rPr>
          <w:noProof/>
        </w:rPr>
        <w:tab/>
      </w:r>
      <w:r>
        <w:rPr>
          <w:noProof/>
        </w:rPr>
        <w:fldChar w:fldCharType="begin"/>
      </w:r>
      <w:r>
        <w:rPr>
          <w:noProof/>
        </w:rPr>
        <w:instrText xml:space="preserve"> PAGEREF _Toc161393600 \h </w:instrText>
      </w:r>
      <w:r>
        <w:rPr>
          <w:noProof/>
        </w:rPr>
      </w:r>
      <w:r>
        <w:rPr>
          <w:noProof/>
        </w:rPr>
        <w:fldChar w:fldCharType="separate"/>
      </w:r>
      <w:r>
        <w:rPr>
          <w:noProof/>
        </w:rPr>
        <w:t>24</w:t>
      </w:r>
      <w:r>
        <w:rPr>
          <w:noProof/>
        </w:rPr>
        <w:fldChar w:fldCharType="end"/>
      </w:r>
    </w:p>
    <w:p w14:paraId="4D16BFEB"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8.6</w:t>
      </w:r>
      <w:r>
        <w:rPr>
          <w:rFonts w:asciiTheme="minorHAnsi" w:eastAsiaTheme="minorEastAsia" w:hAnsiTheme="minorHAnsi" w:cstheme="minorBidi"/>
          <w:noProof/>
          <w:sz w:val="24"/>
          <w:szCs w:val="24"/>
          <w:lang w:eastAsia="ja-JP"/>
        </w:rPr>
        <w:tab/>
      </w:r>
      <w:r>
        <w:rPr>
          <w:noProof/>
        </w:rPr>
        <w:t>Interest Group Chair</w:t>
      </w:r>
      <w:r>
        <w:rPr>
          <w:noProof/>
        </w:rPr>
        <w:tab/>
      </w:r>
      <w:r>
        <w:rPr>
          <w:noProof/>
        </w:rPr>
        <w:fldChar w:fldCharType="begin"/>
      </w:r>
      <w:r>
        <w:rPr>
          <w:noProof/>
        </w:rPr>
        <w:instrText xml:space="preserve"> PAGEREF _Toc161393601 \h </w:instrText>
      </w:r>
      <w:r>
        <w:rPr>
          <w:noProof/>
        </w:rPr>
      </w:r>
      <w:r>
        <w:rPr>
          <w:noProof/>
        </w:rPr>
        <w:fldChar w:fldCharType="separate"/>
      </w:r>
      <w:r>
        <w:rPr>
          <w:noProof/>
        </w:rPr>
        <w:t>24</w:t>
      </w:r>
      <w:r>
        <w:rPr>
          <w:noProof/>
        </w:rPr>
        <w:fldChar w:fldCharType="end"/>
      </w:r>
    </w:p>
    <w:p w14:paraId="7CCD8BBC" w14:textId="77777777" w:rsidR="000212F1" w:rsidRDefault="000212F1">
      <w:pPr>
        <w:pStyle w:val="TOC1"/>
        <w:tabs>
          <w:tab w:val="left" w:pos="351"/>
          <w:tab w:val="right" w:leader="dot" w:pos="9350"/>
        </w:tabs>
        <w:rPr>
          <w:rFonts w:asciiTheme="minorHAnsi" w:eastAsiaTheme="minorEastAsia" w:hAnsiTheme="minorHAnsi" w:cstheme="minorBidi"/>
          <w:b w:val="0"/>
          <w:sz w:val="24"/>
          <w:szCs w:val="24"/>
          <w:lang w:eastAsia="ja-JP"/>
        </w:rPr>
      </w:pPr>
      <w:r>
        <w:t>9</w:t>
      </w:r>
      <w:r>
        <w:rPr>
          <w:rFonts w:asciiTheme="minorHAnsi" w:eastAsiaTheme="minorEastAsia" w:hAnsiTheme="minorHAnsi" w:cstheme="minorBidi"/>
          <w:b w:val="0"/>
          <w:sz w:val="24"/>
          <w:szCs w:val="24"/>
          <w:lang w:eastAsia="ja-JP"/>
        </w:rPr>
        <w:tab/>
      </w:r>
      <w:r>
        <w:t>Voting Rights</w:t>
      </w:r>
      <w:r>
        <w:tab/>
      </w:r>
      <w:r>
        <w:fldChar w:fldCharType="begin"/>
      </w:r>
      <w:r>
        <w:instrText xml:space="preserve"> PAGEREF _Toc161393602 \h </w:instrText>
      </w:r>
      <w:r>
        <w:fldChar w:fldCharType="separate"/>
      </w:r>
      <w:r>
        <w:t>24</w:t>
      </w:r>
      <w:r>
        <w:fldChar w:fldCharType="end"/>
      </w:r>
    </w:p>
    <w:p w14:paraId="7476A4AE"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9.1</w:t>
      </w:r>
      <w:r>
        <w:rPr>
          <w:rFonts w:asciiTheme="minorHAnsi" w:eastAsiaTheme="minorEastAsia" w:hAnsiTheme="minorHAnsi" w:cstheme="minorBidi"/>
          <w:noProof/>
          <w:sz w:val="24"/>
          <w:szCs w:val="24"/>
          <w:lang w:eastAsia="ja-JP"/>
        </w:rPr>
        <w:tab/>
      </w:r>
      <w:r>
        <w:rPr>
          <w:noProof/>
        </w:rPr>
        <w:t>Earning and Losing Voting Rights</w:t>
      </w:r>
      <w:r>
        <w:rPr>
          <w:noProof/>
        </w:rPr>
        <w:tab/>
      </w:r>
      <w:r>
        <w:rPr>
          <w:noProof/>
        </w:rPr>
        <w:fldChar w:fldCharType="begin"/>
      </w:r>
      <w:r>
        <w:rPr>
          <w:noProof/>
        </w:rPr>
        <w:instrText xml:space="preserve"> PAGEREF _Toc161393603 \h </w:instrText>
      </w:r>
      <w:r>
        <w:rPr>
          <w:noProof/>
        </w:rPr>
      </w:r>
      <w:r>
        <w:rPr>
          <w:noProof/>
        </w:rPr>
        <w:fldChar w:fldCharType="separate"/>
      </w:r>
      <w:r>
        <w:rPr>
          <w:noProof/>
        </w:rPr>
        <w:t>25</w:t>
      </w:r>
      <w:r>
        <w:rPr>
          <w:noProof/>
        </w:rPr>
        <w:fldChar w:fldCharType="end"/>
      </w:r>
    </w:p>
    <w:p w14:paraId="06988AF2"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9.2</w:t>
      </w:r>
      <w:r>
        <w:rPr>
          <w:rFonts w:asciiTheme="minorHAnsi" w:eastAsiaTheme="minorEastAsia" w:hAnsiTheme="minorHAnsi" w:cstheme="minorBidi"/>
          <w:noProof/>
          <w:sz w:val="24"/>
          <w:szCs w:val="24"/>
          <w:lang w:eastAsia="ja-JP"/>
        </w:rPr>
        <w:tab/>
      </w:r>
      <w:r>
        <w:rPr>
          <w:noProof/>
        </w:rPr>
        <w:t>Voting Rights levels of membership</w:t>
      </w:r>
      <w:r>
        <w:rPr>
          <w:noProof/>
        </w:rPr>
        <w:tab/>
      </w:r>
      <w:r>
        <w:rPr>
          <w:noProof/>
        </w:rPr>
        <w:fldChar w:fldCharType="begin"/>
      </w:r>
      <w:r>
        <w:rPr>
          <w:noProof/>
        </w:rPr>
        <w:instrText xml:space="preserve"> PAGEREF _Toc161393604 \h </w:instrText>
      </w:r>
      <w:r>
        <w:rPr>
          <w:noProof/>
        </w:rPr>
      </w:r>
      <w:r>
        <w:rPr>
          <w:noProof/>
        </w:rPr>
        <w:fldChar w:fldCharType="separate"/>
      </w:r>
      <w:r>
        <w:rPr>
          <w:noProof/>
        </w:rPr>
        <w:t>25</w:t>
      </w:r>
      <w:r>
        <w:rPr>
          <w:noProof/>
        </w:rPr>
        <w:fldChar w:fldCharType="end"/>
      </w:r>
    </w:p>
    <w:p w14:paraId="25171066"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9.2.1</w:t>
      </w:r>
      <w:r>
        <w:rPr>
          <w:rFonts w:asciiTheme="minorHAnsi" w:eastAsiaTheme="minorEastAsia" w:hAnsiTheme="minorHAnsi" w:cstheme="minorBidi"/>
          <w:noProof/>
          <w:sz w:val="24"/>
          <w:szCs w:val="24"/>
          <w:lang w:eastAsia="ja-JP"/>
        </w:rPr>
        <w:tab/>
      </w:r>
      <w:r w:rsidRPr="00DA64ED">
        <w:rPr>
          <w:rFonts w:cs="Arial"/>
          <w:noProof/>
        </w:rPr>
        <w:t>Non-Voter</w:t>
      </w:r>
      <w:r>
        <w:rPr>
          <w:noProof/>
        </w:rPr>
        <w:tab/>
      </w:r>
      <w:r>
        <w:rPr>
          <w:noProof/>
        </w:rPr>
        <w:fldChar w:fldCharType="begin"/>
      </w:r>
      <w:r>
        <w:rPr>
          <w:noProof/>
        </w:rPr>
        <w:instrText xml:space="preserve"> PAGEREF _Toc161393605 \h </w:instrText>
      </w:r>
      <w:r>
        <w:rPr>
          <w:noProof/>
        </w:rPr>
      </w:r>
      <w:r>
        <w:rPr>
          <w:noProof/>
        </w:rPr>
        <w:fldChar w:fldCharType="separate"/>
      </w:r>
      <w:r>
        <w:rPr>
          <w:noProof/>
        </w:rPr>
        <w:t>25</w:t>
      </w:r>
      <w:r>
        <w:rPr>
          <w:noProof/>
        </w:rPr>
        <w:fldChar w:fldCharType="end"/>
      </w:r>
    </w:p>
    <w:p w14:paraId="00DCF286"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9.2.2</w:t>
      </w:r>
      <w:r>
        <w:rPr>
          <w:rFonts w:asciiTheme="minorHAnsi" w:eastAsiaTheme="minorEastAsia" w:hAnsiTheme="minorHAnsi" w:cstheme="minorBidi"/>
          <w:noProof/>
          <w:sz w:val="24"/>
          <w:szCs w:val="24"/>
          <w:lang w:eastAsia="ja-JP"/>
        </w:rPr>
        <w:tab/>
      </w:r>
      <w:r w:rsidRPr="00DA64ED">
        <w:rPr>
          <w:rFonts w:cs="Arial"/>
          <w:noProof/>
        </w:rPr>
        <w:t>Aspirant</w:t>
      </w:r>
      <w:r>
        <w:rPr>
          <w:noProof/>
        </w:rPr>
        <w:tab/>
      </w:r>
      <w:r>
        <w:rPr>
          <w:noProof/>
        </w:rPr>
        <w:fldChar w:fldCharType="begin"/>
      </w:r>
      <w:r>
        <w:rPr>
          <w:noProof/>
        </w:rPr>
        <w:instrText xml:space="preserve"> PAGEREF _Toc161393606 \h </w:instrText>
      </w:r>
      <w:r>
        <w:rPr>
          <w:noProof/>
        </w:rPr>
      </w:r>
      <w:r>
        <w:rPr>
          <w:noProof/>
        </w:rPr>
        <w:fldChar w:fldCharType="separate"/>
      </w:r>
      <w:r>
        <w:rPr>
          <w:noProof/>
        </w:rPr>
        <w:t>25</w:t>
      </w:r>
      <w:r>
        <w:rPr>
          <w:noProof/>
        </w:rPr>
        <w:fldChar w:fldCharType="end"/>
      </w:r>
    </w:p>
    <w:p w14:paraId="3750AD83"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9.2.3</w:t>
      </w:r>
      <w:r>
        <w:rPr>
          <w:rFonts w:asciiTheme="minorHAnsi" w:eastAsiaTheme="minorEastAsia" w:hAnsiTheme="minorHAnsi" w:cstheme="minorBidi"/>
          <w:noProof/>
          <w:sz w:val="24"/>
          <w:szCs w:val="24"/>
          <w:lang w:eastAsia="ja-JP"/>
        </w:rPr>
        <w:tab/>
      </w:r>
      <w:r>
        <w:rPr>
          <w:noProof/>
        </w:rPr>
        <w:t>Nearly Voter</w:t>
      </w:r>
      <w:r>
        <w:rPr>
          <w:noProof/>
        </w:rPr>
        <w:tab/>
      </w:r>
      <w:r>
        <w:rPr>
          <w:noProof/>
        </w:rPr>
        <w:fldChar w:fldCharType="begin"/>
      </w:r>
      <w:r>
        <w:rPr>
          <w:noProof/>
        </w:rPr>
        <w:instrText xml:space="preserve"> PAGEREF _Toc161393607 \h </w:instrText>
      </w:r>
      <w:r>
        <w:rPr>
          <w:noProof/>
        </w:rPr>
      </w:r>
      <w:r>
        <w:rPr>
          <w:noProof/>
        </w:rPr>
        <w:fldChar w:fldCharType="separate"/>
      </w:r>
      <w:r>
        <w:rPr>
          <w:noProof/>
        </w:rPr>
        <w:t>25</w:t>
      </w:r>
      <w:r>
        <w:rPr>
          <w:noProof/>
        </w:rPr>
        <w:fldChar w:fldCharType="end"/>
      </w:r>
    </w:p>
    <w:p w14:paraId="2D1D4239" w14:textId="77777777" w:rsidR="000212F1" w:rsidRDefault="000212F1">
      <w:pPr>
        <w:pStyle w:val="TOC3"/>
        <w:tabs>
          <w:tab w:val="left" w:pos="685"/>
          <w:tab w:val="right" w:leader="dot" w:pos="9350"/>
        </w:tabs>
        <w:rPr>
          <w:rFonts w:asciiTheme="minorHAnsi" w:eastAsiaTheme="minorEastAsia" w:hAnsiTheme="minorHAnsi" w:cstheme="minorBidi"/>
          <w:noProof/>
          <w:sz w:val="24"/>
          <w:szCs w:val="24"/>
          <w:lang w:eastAsia="ja-JP"/>
        </w:rPr>
      </w:pPr>
      <w:r w:rsidRPr="00DA64ED">
        <w:rPr>
          <w:rFonts w:cs="Arial"/>
          <w:noProof/>
        </w:rPr>
        <w:t>9.2.4</w:t>
      </w:r>
      <w:r>
        <w:rPr>
          <w:rFonts w:asciiTheme="minorHAnsi" w:eastAsiaTheme="minorEastAsia" w:hAnsiTheme="minorHAnsi" w:cstheme="minorBidi"/>
          <w:noProof/>
          <w:sz w:val="24"/>
          <w:szCs w:val="24"/>
          <w:lang w:eastAsia="ja-JP"/>
        </w:rPr>
        <w:tab/>
      </w:r>
      <w:r w:rsidRPr="00DA64ED">
        <w:rPr>
          <w:rFonts w:cs="Arial"/>
          <w:noProof/>
        </w:rPr>
        <w:t>Voter</w:t>
      </w:r>
      <w:r>
        <w:rPr>
          <w:noProof/>
        </w:rPr>
        <w:tab/>
      </w:r>
      <w:r>
        <w:rPr>
          <w:noProof/>
        </w:rPr>
        <w:fldChar w:fldCharType="begin"/>
      </w:r>
      <w:r>
        <w:rPr>
          <w:noProof/>
        </w:rPr>
        <w:instrText xml:space="preserve"> PAGEREF _Toc161393608 \h </w:instrText>
      </w:r>
      <w:r>
        <w:rPr>
          <w:noProof/>
        </w:rPr>
      </w:r>
      <w:r>
        <w:rPr>
          <w:noProof/>
        </w:rPr>
        <w:fldChar w:fldCharType="separate"/>
      </w:r>
      <w:r>
        <w:rPr>
          <w:noProof/>
        </w:rPr>
        <w:t>25</w:t>
      </w:r>
      <w:r>
        <w:rPr>
          <w:noProof/>
        </w:rPr>
        <w:fldChar w:fldCharType="end"/>
      </w:r>
    </w:p>
    <w:p w14:paraId="56825C86"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9.3</w:t>
      </w:r>
      <w:r>
        <w:rPr>
          <w:rFonts w:asciiTheme="minorHAnsi" w:eastAsiaTheme="minorEastAsia" w:hAnsiTheme="minorHAnsi" w:cstheme="minorBidi"/>
          <w:noProof/>
          <w:sz w:val="24"/>
          <w:szCs w:val="24"/>
          <w:lang w:eastAsia="ja-JP"/>
        </w:rPr>
        <w:tab/>
      </w:r>
      <w:r>
        <w:rPr>
          <w:noProof/>
        </w:rPr>
        <w:t>Number of Sessions required to become a Voter</w:t>
      </w:r>
      <w:r>
        <w:rPr>
          <w:noProof/>
        </w:rPr>
        <w:tab/>
      </w:r>
      <w:r>
        <w:rPr>
          <w:noProof/>
        </w:rPr>
        <w:fldChar w:fldCharType="begin"/>
      </w:r>
      <w:r>
        <w:rPr>
          <w:noProof/>
        </w:rPr>
        <w:instrText xml:space="preserve"> PAGEREF _Toc161393609 \h </w:instrText>
      </w:r>
      <w:r>
        <w:rPr>
          <w:noProof/>
        </w:rPr>
      </w:r>
      <w:r>
        <w:rPr>
          <w:noProof/>
        </w:rPr>
        <w:fldChar w:fldCharType="separate"/>
      </w:r>
      <w:r>
        <w:rPr>
          <w:noProof/>
        </w:rPr>
        <w:t>26</w:t>
      </w:r>
      <w:r>
        <w:rPr>
          <w:noProof/>
        </w:rPr>
        <w:fldChar w:fldCharType="end"/>
      </w:r>
    </w:p>
    <w:p w14:paraId="62245605"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9.4</w:t>
      </w:r>
      <w:r>
        <w:rPr>
          <w:rFonts w:asciiTheme="minorHAnsi" w:eastAsiaTheme="minorEastAsia" w:hAnsiTheme="minorHAnsi" w:cstheme="minorBidi"/>
          <w:noProof/>
          <w:sz w:val="24"/>
          <w:szCs w:val="24"/>
          <w:lang w:eastAsia="ja-JP"/>
        </w:rPr>
        <w:tab/>
      </w:r>
      <w:r>
        <w:rPr>
          <w:noProof/>
        </w:rPr>
        <w:t>Voting Tokens</w:t>
      </w:r>
      <w:r>
        <w:rPr>
          <w:noProof/>
        </w:rPr>
        <w:tab/>
      </w:r>
      <w:r>
        <w:rPr>
          <w:noProof/>
        </w:rPr>
        <w:fldChar w:fldCharType="begin"/>
      </w:r>
      <w:r>
        <w:rPr>
          <w:noProof/>
        </w:rPr>
        <w:instrText xml:space="preserve"> PAGEREF _Toc161393610 \h </w:instrText>
      </w:r>
      <w:r>
        <w:rPr>
          <w:noProof/>
        </w:rPr>
      </w:r>
      <w:r>
        <w:rPr>
          <w:noProof/>
        </w:rPr>
        <w:fldChar w:fldCharType="separate"/>
      </w:r>
      <w:r>
        <w:rPr>
          <w:noProof/>
        </w:rPr>
        <w:t>27</w:t>
      </w:r>
      <w:r>
        <w:rPr>
          <w:noProof/>
        </w:rPr>
        <w:fldChar w:fldCharType="end"/>
      </w:r>
    </w:p>
    <w:p w14:paraId="2704F9C0" w14:textId="77777777" w:rsidR="000212F1" w:rsidRDefault="000212F1">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9.5</w:t>
      </w:r>
      <w:r>
        <w:rPr>
          <w:rFonts w:asciiTheme="minorHAnsi" w:eastAsiaTheme="minorEastAsia" w:hAnsiTheme="minorHAnsi" w:cstheme="minorBidi"/>
          <w:noProof/>
          <w:sz w:val="24"/>
          <w:szCs w:val="24"/>
          <w:lang w:eastAsia="ja-JP"/>
        </w:rPr>
        <w:tab/>
      </w:r>
      <w:r>
        <w:rPr>
          <w:noProof/>
        </w:rPr>
        <w:t>Membership Flow Diagram</w:t>
      </w:r>
      <w:r>
        <w:rPr>
          <w:noProof/>
        </w:rPr>
        <w:tab/>
      </w:r>
      <w:r>
        <w:rPr>
          <w:noProof/>
        </w:rPr>
        <w:fldChar w:fldCharType="begin"/>
      </w:r>
      <w:r>
        <w:rPr>
          <w:noProof/>
        </w:rPr>
        <w:instrText xml:space="preserve"> PAGEREF _Toc161393611 \h </w:instrText>
      </w:r>
      <w:r>
        <w:rPr>
          <w:noProof/>
        </w:rPr>
      </w:r>
      <w:r>
        <w:rPr>
          <w:noProof/>
        </w:rPr>
        <w:fldChar w:fldCharType="separate"/>
      </w:r>
      <w:r>
        <w:rPr>
          <w:noProof/>
        </w:rPr>
        <w:t>27</w:t>
      </w:r>
      <w:r>
        <w:rPr>
          <w:noProof/>
        </w:rPr>
        <w:fldChar w:fldCharType="end"/>
      </w:r>
    </w:p>
    <w:p w14:paraId="04EDFEDD" w14:textId="77777777" w:rsidR="000212F1" w:rsidRDefault="000212F1">
      <w:pPr>
        <w:pStyle w:val="TOC1"/>
        <w:tabs>
          <w:tab w:val="left" w:pos="462"/>
          <w:tab w:val="right" w:leader="dot" w:pos="9350"/>
        </w:tabs>
        <w:rPr>
          <w:rFonts w:asciiTheme="minorHAnsi" w:eastAsiaTheme="minorEastAsia" w:hAnsiTheme="minorHAnsi" w:cstheme="minorBidi"/>
          <w:b w:val="0"/>
          <w:sz w:val="24"/>
          <w:szCs w:val="24"/>
          <w:lang w:eastAsia="ja-JP"/>
        </w:rPr>
      </w:pPr>
      <w:r>
        <w:t>10</w:t>
      </w:r>
      <w:r>
        <w:rPr>
          <w:rFonts w:asciiTheme="minorHAnsi" w:eastAsiaTheme="minorEastAsia" w:hAnsiTheme="minorHAnsi" w:cstheme="minorBidi"/>
          <w:b w:val="0"/>
          <w:sz w:val="24"/>
          <w:szCs w:val="24"/>
          <w:lang w:eastAsia="ja-JP"/>
        </w:rPr>
        <w:tab/>
      </w:r>
      <w:r>
        <w:t>Access to: Email lists, Teleconferences, Document server and the 802.15 Drafts</w:t>
      </w:r>
      <w:r>
        <w:tab/>
      </w:r>
      <w:r>
        <w:fldChar w:fldCharType="begin"/>
      </w:r>
      <w:r>
        <w:instrText xml:space="preserve"> PAGEREF _Toc161393612 \h </w:instrText>
      </w:r>
      <w:r>
        <w:fldChar w:fldCharType="separate"/>
      </w:r>
      <w:r>
        <w:t>27</w:t>
      </w:r>
      <w:r>
        <w:fldChar w:fldCharType="end"/>
      </w:r>
    </w:p>
    <w:p w14:paraId="39571C08"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lastRenderedPageBreak/>
        <w:t>10.1</w:t>
      </w:r>
      <w:r>
        <w:rPr>
          <w:rFonts w:asciiTheme="minorHAnsi" w:eastAsiaTheme="minorEastAsia" w:hAnsiTheme="minorHAnsi" w:cstheme="minorBidi"/>
          <w:noProof/>
          <w:sz w:val="24"/>
          <w:szCs w:val="24"/>
          <w:lang w:eastAsia="ja-JP"/>
        </w:rPr>
        <w:tab/>
      </w:r>
      <w:r>
        <w:rPr>
          <w:noProof/>
        </w:rPr>
        <w:t>Email lists</w:t>
      </w:r>
      <w:r>
        <w:rPr>
          <w:noProof/>
        </w:rPr>
        <w:tab/>
      </w:r>
      <w:r>
        <w:rPr>
          <w:noProof/>
        </w:rPr>
        <w:fldChar w:fldCharType="begin"/>
      </w:r>
      <w:r>
        <w:rPr>
          <w:noProof/>
        </w:rPr>
        <w:instrText xml:space="preserve"> PAGEREF _Toc161393613 \h </w:instrText>
      </w:r>
      <w:r>
        <w:rPr>
          <w:noProof/>
        </w:rPr>
      </w:r>
      <w:r>
        <w:rPr>
          <w:noProof/>
        </w:rPr>
        <w:fldChar w:fldCharType="separate"/>
      </w:r>
      <w:r>
        <w:rPr>
          <w:noProof/>
        </w:rPr>
        <w:t>27</w:t>
      </w:r>
      <w:r>
        <w:rPr>
          <w:noProof/>
        </w:rPr>
        <w:fldChar w:fldCharType="end"/>
      </w:r>
    </w:p>
    <w:p w14:paraId="5DDB3E23"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10.2</w:t>
      </w:r>
      <w:r>
        <w:rPr>
          <w:rFonts w:asciiTheme="minorHAnsi" w:eastAsiaTheme="minorEastAsia" w:hAnsiTheme="minorHAnsi" w:cstheme="minorBidi"/>
          <w:noProof/>
          <w:sz w:val="24"/>
          <w:szCs w:val="24"/>
          <w:lang w:eastAsia="ja-JP"/>
        </w:rPr>
        <w:tab/>
      </w:r>
      <w:r>
        <w:rPr>
          <w:noProof/>
        </w:rPr>
        <w:t>Teleconferences (Telecons)</w:t>
      </w:r>
      <w:r>
        <w:rPr>
          <w:noProof/>
        </w:rPr>
        <w:tab/>
      </w:r>
      <w:r>
        <w:rPr>
          <w:noProof/>
        </w:rPr>
        <w:fldChar w:fldCharType="begin"/>
      </w:r>
      <w:r>
        <w:rPr>
          <w:noProof/>
        </w:rPr>
        <w:instrText xml:space="preserve"> PAGEREF _Toc161393614 \h </w:instrText>
      </w:r>
      <w:r>
        <w:rPr>
          <w:noProof/>
        </w:rPr>
      </w:r>
      <w:r>
        <w:rPr>
          <w:noProof/>
        </w:rPr>
        <w:fldChar w:fldCharType="separate"/>
      </w:r>
      <w:r>
        <w:rPr>
          <w:noProof/>
        </w:rPr>
        <w:t>28</w:t>
      </w:r>
      <w:r>
        <w:rPr>
          <w:noProof/>
        </w:rPr>
        <w:fldChar w:fldCharType="end"/>
      </w:r>
    </w:p>
    <w:p w14:paraId="3EEBBFBF"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10.3</w:t>
      </w:r>
      <w:r>
        <w:rPr>
          <w:rFonts w:asciiTheme="minorHAnsi" w:eastAsiaTheme="minorEastAsia" w:hAnsiTheme="minorHAnsi" w:cstheme="minorBidi"/>
          <w:noProof/>
          <w:sz w:val="24"/>
          <w:szCs w:val="24"/>
          <w:lang w:eastAsia="ja-JP"/>
        </w:rPr>
        <w:tab/>
      </w:r>
      <w:r>
        <w:rPr>
          <w:noProof/>
        </w:rPr>
        <w:t>Public Document Server</w:t>
      </w:r>
      <w:r>
        <w:rPr>
          <w:noProof/>
        </w:rPr>
        <w:tab/>
      </w:r>
      <w:r>
        <w:rPr>
          <w:noProof/>
        </w:rPr>
        <w:fldChar w:fldCharType="begin"/>
      </w:r>
      <w:r>
        <w:rPr>
          <w:noProof/>
        </w:rPr>
        <w:instrText xml:space="preserve"> PAGEREF _Toc161393615 \h </w:instrText>
      </w:r>
      <w:r>
        <w:rPr>
          <w:noProof/>
        </w:rPr>
      </w:r>
      <w:r>
        <w:rPr>
          <w:noProof/>
        </w:rPr>
        <w:fldChar w:fldCharType="separate"/>
      </w:r>
      <w:r>
        <w:rPr>
          <w:noProof/>
        </w:rPr>
        <w:t>28</w:t>
      </w:r>
      <w:r>
        <w:rPr>
          <w:noProof/>
        </w:rPr>
        <w:fldChar w:fldCharType="end"/>
      </w:r>
    </w:p>
    <w:p w14:paraId="7527E5F7"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10.4</w:t>
      </w:r>
      <w:r>
        <w:rPr>
          <w:rFonts w:asciiTheme="minorHAnsi" w:eastAsiaTheme="minorEastAsia" w:hAnsiTheme="minorHAnsi" w:cstheme="minorBidi"/>
          <w:noProof/>
          <w:sz w:val="24"/>
          <w:szCs w:val="24"/>
          <w:lang w:eastAsia="ja-JP"/>
        </w:rPr>
        <w:tab/>
      </w:r>
      <w:r>
        <w:rPr>
          <w:noProof/>
        </w:rPr>
        <w:t>Private Members-only Document Server</w:t>
      </w:r>
      <w:r>
        <w:rPr>
          <w:noProof/>
        </w:rPr>
        <w:tab/>
      </w:r>
      <w:r>
        <w:rPr>
          <w:noProof/>
        </w:rPr>
        <w:fldChar w:fldCharType="begin"/>
      </w:r>
      <w:r>
        <w:rPr>
          <w:noProof/>
        </w:rPr>
        <w:instrText xml:space="preserve"> PAGEREF _Toc161393616 \h </w:instrText>
      </w:r>
      <w:r>
        <w:rPr>
          <w:noProof/>
        </w:rPr>
      </w:r>
      <w:r>
        <w:rPr>
          <w:noProof/>
        </w:rPr>
        <w:fldChar w:fldCharType="separate"/>
      </w:r>
      <w:r>
        <w:rPr>
          <w:noProof/>
        </w:rPr>
        <w:t>29</w:t>
      </w:r>
      <w:r>
        <w:rPr>
          <w:noProof/>
        </w:rPr>
        <w:fldChar w:fldCharType="end"/>
      </w:r>
    </w:p>
    <w:p w14:paraId="16AE1DEF" w14:textId="77777777" w:rsidR="000212F1" w:rsidRDefault="000212F1">
      <w:pPr>
        <w:pStyle w:val="TOC1"/>
        <w:tabs>
          <w:tab w:val="left" w:pos="462"/>
          <w:tab w:val="right" w:leader="dot" w:pos="9350"/>
        </w:tabs>
        <w:rPr>
          <w:rFonts w:asciiTheme="minorHAnsi" w:eastAsiaTheme="minorEastAsia" w:hAnsiTheme="minorHAnsi" w:cstheme="minorBidi"/>
          <w:b w:val="0"/>
          <w:sz w:val="24"/>
          <w:szCs w:val="24"/>
          <w:lang w:eastAsia="ja-JP"/>
        </w:rPr>
      </w:pPr>
      <w:r>
        <w:t>11</w:t>
      </w:r>
      <w:r>
        <w:rPr>
          <w:rFonts w:asciiTheme="minorHAnsi" w:eastAsiaTheme="minorEastAsia" w:hAnsiTheme="minorHAnsi" w:cstheme="minorBidi"/>
          <w:b w:val="0"/>
          <w:sz w:val="24"/>
          <w:szCs w:val="24"/>
          <w:lang w:eastAsia="ja-JP"/>
        </w:rPr>
        <w:tab/>
      </w:r>
      <w:r>
        <w:t>IEEE 802.11 WG Assigned Numbers Authority</w:t>
      </w:r>
      <w:r>
        <w:tab/>
      </w:r>
      <w:r>
        <w:fldChar w:fldCharType="begin"/>
      </w:r>
      <w:r>
        <w:instrText xml:space="preserve"> PAGEREF _Toc161393617 \h </w:instrText>
      </w:r>
      <w:r>
        <w:fldChar w:fldCharType="separate"/>
      </w:r>
      <w:r>
        <w:t>29</w:t>
      </w:r>
      <w:r>
        <w:fldChar w:fldCharType="end"/>
      </w:r>
    </w:p>
    <w:p w14:paraId="30BF0E33"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11.1</w:t>
      </w:r>
      <w:r>
        <w:rPr>
          <w:rFonts w:asciiTheme="minorHAnsi" w:eastAsiaTheme="minorEastAsia" w:hAnsiTheme="minorHAnsi" w:cstheme="minorBidi"/>
          <w:noProof/>
          <w:sz w:val="24"/>
          <w:szCs w:val="24"/>
          <w:lang w:eastAsia="ja-JP"/>
        </w:rPr>
        <w:tab/>
      </w:r>
      <w:r>
        <w:rPr>
          <w:noProof/>
        </w:rPr>
        <w:t>WG ANA Lead</w:t>
      </w:r>
      <w:r>
        <w:rPr>
          <w:noProof/>
        </w:rPr>
        <w:tab/>
      </w:r>
      <w:r>
        <w:rPr>
          <w:noProof/>
        </w:rPr>
        <w:fldChar w:fldCharType="begin"/>
      </w:r>
      <w:r>
        <w:rPr>
          <w:noProof/>
        </w:rPr>
        <w:instrText xml:space="preserve"> PAGEREF _Toc161393618 \h </w:instrText>
      </w:r>
      <w:r>
        <w:rPr>
          <w:noProof/>
        </w:rPr>
      </w:r>
      <w:r>
        <w:rPr>
          <w:noProof/>
        </w:rPr>
        <w:fldChar w:fldCharType="separate"/>
      </w:r>
      <w:r>
        <w:rPr>
          <w:noProof/>
        </w:rPr>
        <w:t>29</w:t>
      </w:r>
      <w:r>
        <w:rPr>
          <w:noProof/>
        </w:rPr>
        <w:fldChar w:fldCharType="end"/>
      </w:r>
    </w:p>
    <w:p w14:paraId="2C909318"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11.2</w:t>
      </w:r>
      <w:r>
        <w:rPr>
          <w:rFonts w:asciiTheme="minorHAnsi" w:eastAsiaTheme="minorEastAsia" w:hAnsiTheme="minorHAnsi" w:cstheme="minorBidi"/>
          <w:noProof/>
          <w:sz w:val="24"/>
          <w:szCs w:val="24"/>
          <w:lang w:eastAsia="ja-JP"/>
        </w:rPr>
        <w:tab/>
      </w:r>
      <w:r>
        <w:rPr>
          <w:noProof/>
        </w:rPr>
        <w:t>ANA Document</w:t>
      </w:r>
      <w:r>
        <w:rPr>
          <w:noProof/>
        </w:rPr>
        <w:tab/>
      </w:r>
      <w:r>
        <w:rPr>
          <w:noProof/>
        </w:rPr>
        <w:fldChar w:fldCharType="begin"/>
      </w:r>
      <w:r>
        <w:rPr>
          <w:noProof/>
        </w:rPr>
        <w:instrText xml:space="preserve"> PAGEREF _Toc161393619 \h </w:instrText>
      </w:r>
      <w:r>
        <w:rPr>
          <w:noProof/>
        </w:rPr>
      </w:r>
      <w:r>
        <w:rPr>
          <w:noProof/>
        </w:rPr>
        <w:fldChar w:fldCharType="separate"/>
      </w:r>
      <w:r>
        <w:rPr>
          <w:noProof/>
        </w:rPr>
        <w:t>29</w:t>
      </w:r>
      <w:r>
        <w:rPr>
          <w:noProof/>
        </w:rPr>
        <w:fldChar w:fldCharType="end"/>
      </w:r>
    </w:p>
    <w:p w14:paraId="4167CE05"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11.3</w:t>
      </w:r>
      <w:r>
        <w:rPr>
          <w:rFonts w:asciiTheme="minorHAnsi" w:eastAsiaTheme="minorEastAsia" w:hAnsiTheme="minorHAnsi" w:cstheme="minorBidi"/>
          <w:noProof/>
          <w:sz w:val="24"/>
          <w:szCs w:val="24"/>
          <w:lang w:eastAsia="ja-JP"/>
        </w:rPr>
        <w:tab/>
      </w:r>
      <w:r>
        <w:rPr>
          <w:noProof/>
        </w:rPr>
        <w:t>ANA Request Procedure</w:t>
      </w:r>
      <w:r>
        <w:rPr>
          <w:noProof/>
        </w:rPr>
        <w:tab/>
      </w:r>
      <w:r>
        <w:rPr>
          <w:noProof/>
        </w:rPr>
        <w:fldChar w:fldCharType="begin"/>
      </w:r>
      <w:r>
        <w:rPr>
          <w:noProof/>
        </w:rPr>
        <w:instrText xml:space="preserve"> PAGEREF _Toc161393620 \h </w:instrText>
      </w:r>
      <w:r>
        <w:rPr>
          <w:noProof/>
        </w:rPr>
      </w:r>
      <w:r>
        <w:rPr>
          <w:noProof/>
        </w:rPr>
        <w:fldChar w:fldCharType="separate"/>
      </w:r>
      <w:r>
        <w:rPr>
          <w:noProof/>
        </w:rPr>
        <w:t>29</w:t>
      </w:r>
      <w:r>
        <w:rPr>
          <w:noProof/>
        </w:rPr>
        <w:fldChar w:fldCharType="end"/>
      </w:r>
    </w:p>
    <w:p w14:paraId="4657688A"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sidRPr="00DA64ED">
        <w:rPr>
          <w:rFonts w:cs="Arial"/>
          <w:noProof/>
        </w:rPr>
        <w:t>11.3.1</w:t>
      </w:r>
      <w:r>
        <w:rPr>
          <w:rFonts w:asciiTheme="minorHAnsi" w:eastAsiaTheme="minorEastAsia" w:hAnsiTheme="minorHAnsi" w:cstheme="minorBidi"/>
          <w:noProof/>
          <w:sz w:val="24"/>
          <w:szCs w:val="24"/>
          <w:lang w:eastAsia="ja-JP"/>
        </w:rPr>
        <w:tab/>
      </w:r>
      <w:r w:rsidRPr="00DA64ED">
        <w:rPr>
          <w:rFonts w:cs="Arial"/>
          <w:noProof/>
        </w:rPr>
        <w:t>ANA Revocation Procedure</w:t>
      </w:r>
      <w:r>
        <w:rPr>
          <w:noProof/>
        </w:rPr>
        <w:tab/>
      </w:r>
      <w:r>
        <w:rPr>
          <w:noProof/>
        </w:rPr>
        <w:fldChar w:fldCharType="begin"/>
      </w:r>
      <w:r>
        <w:rPr>
          <w:noProof/>
        </w:rPr>
        <w:instrText xml:space="preserve"> PAGEREF _Toc161393621 \h </w:instrText>
      </w:r>
      <w:r>
        <w:rPr>
          <w:noProof/>
        </w:rPr>
      </w:r>
      <w:r>
        <w:rPr>
          <w:noProof/>
        </w:rPr>
        <w:fldChar w:fldCharType="separate"/>
      </w:r>
      <w:r>
        <w:rPr>
          <w:noProof/>
        </w:rPr>
        <w:t>29</w:t>
      </w:r>
      <w:r>
        <w:rPr>
          <w:noProof/>
        </w:rPr>
        <w:fldChar w:fldCharType="end"/>
      </w:r>
    </w:p>
    <w:p w14:paraId="22523DFE"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sidRPr="00DA64ED">
        <w:rPr>
          <w:rFonts w:cs="Arial"/>
          <w:noProof/>
        </w:rPr>
        <w:t>11.3.2</w:t>
      </w:r>
      <w:r>
        <w:rPr>
          <w:rFonts w:asciiTheme="minorHAnsi" w:eastAsiaTheme="minorEastAsia" w:hAnsiTheme="minorHAnsi" w:cstheme="minorBidi"/>
          <w:noProof/>
          <w:sz w:val="24"/>
          <w:szCs w:val="24"/>
          <w:lang w:eastAsia="ja-JP"/>
        </w:rPr>
        <w:tab/>
      </w:r>
      <w:r w:rsidRPr="00DA64ED">
        <w:rPr>
          <w:rFonts w:cs="Arial"/>
          <w:noProof/>
        </w:rPr>
        <w:t>ANA Appeals Procedure</w:t>
      </w:r>
      <w:r>
        <w:rPr>
          <w:noProof/>
        </w:rPr>
        <w:tab/>
      </w:r>
      <w:r>
        <w:rPr>
          <w:noProof/>
        </w:rPr>
        <w:fldChar w:fldCharType="begin"/>
      </w:r>
      <w:r>
        <w:rPr>
          <w:noProof/>
        </w:rPr>
        <w:instrText xml:space="preserve"> PAGEREF _Toc161393622 \h </w:instrText>
      </w:r>
      <w:r>
        <w:rPr>
          <w:noProof/>
        </w:rPr>
      </w:r>
      <w:r>
        <w:rPr>
          <w:noProof/>
        </w:rPr>
        <w:fldChar w:fldCharType="separate"/>
      </w:r>
      <w:r>
        <w:rPr>
          <w:noProof/>
        </w:rPr>
        <w:t>29</w:t>
      </w:r>
      <w:r>
        <w:rPr>
          <w:noProof/>
        </w:rPr>
        <w:fldChar w:fldCharType="end"/>
      </w:r>
    </w:p>
    <w:p w14:paraId="4820F42B" w14:textId="77777777" w:rsidR="000212F1" w:rsidRDefault="000212F1">
      <w:pPr>
        <w:pStyle w:val="TOC1"/>
        <w:tabs>
          <w:tab w:val="left" w:pos="462"/>
          <w:tab w:val="right" w:leader="dot" w:pos="9350"/>
        </w:tabs>
        <w:rPr>
          <w:rFonts w:asciiTheme="minorHAnsi" w:eastAsiaTheme="minorEastAsia" w:hAnsiTheme="minorHAnsi" w:cstheme="minorBidi"/>
          <w:b w:val="0"/>
          <w:sz w:val="24"/>
          <w:szCs w:val="24"/>
          <w:lang w:eastAsia="ja-JP"/>
        </w:rPr>
      </w:pPr>
      <w:r>
        <w:t>12</w:t>
      </w:r>
      <w:r>
        <w:rPr>
          <w:rFonts w:asciiTheme="minorHAnsi" w:eastAsiaTheme="minorEastAsia" w:hAnsiTheme="minorHAnsi" w:cstheme="minorBidi"/>
          <w:b w:val="0"/>
          <w:sz w:val="24"/>
          <w:szCs w:val="24"/>
          <w:lang w:eastAsia="ja-JP"/>
        </w:rPr>
        <w:tab/>
      </w:r>
      <w:r>
        <w:t>Guidelines for 802.15 Secretaries</w:t>
      </w:r>
      <w:r>
        <w:tab/>
      </w:r>
      <w:r>
        <w:fldChar w:fldCharType="begin"/>
      </w:r>
      <w:r>
        <w:instrText xml:space="preserve"> PAGEREF _Toc161393623 \h </w:instrText>
      </w:r>
      <w:r>
        <w:fldChar w:fldCharType="separate"/>
      </w:r>
      <w:r>
        <w:t>30</w:t>
      </w:r>
      <w:r>
        <w:fldChar w:fldCharType="end"/>
      </w:r>
    </w:p>
    <w:p w14:paraId="3343E69F" w14:textId="77777777" w:rsidR="000212F1" w:rsidRDefault="000212F1">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12.1</w:t>
      </w:r>
      <w:r>
        <w:rPr>
          <w:rFonts w:asciiTheme="minorHAnsi" w:eastAsiaTheme="minorEastAsia" w:hAnsiTheme="minorHAnsi" w:cstheme="minorBidi"/>
          <w:noProof/>
          <w:sz w:val="24"/>
          <w:szCs w:val="24"/>
          <w:lang w:eastAsia="ja-JP"/>
        </w:rPr>
        <w:tab/>
      </w:r>
      <w:r>
        <w:rPr>
          <w:noProof/>
        </w:rPr>
        <w:t>Minutes of Meetings</w:t>
      </w:r>
      <w:r>
        <w:rPr>
          <w:noProof/>
        </w:rPr>
        <w:tab/>
      </w:r>
      <w:r>
        <w:rPr>
          <w:noProof/>
        </w:rPr>
        <w:fldChar w:fldCharType="begin"/>
      </w:r>
      <w:r>
        <w:rPr>
          <w:noProof/>
        </w:rPr>
        <w:instrText xml:space="preserve"> PAGEREF _Toc161393624 \h </w:instrText>
      </w:r>
      <w:r>
        <w:rPr>
          <w:noProof/>
        </w:rPr>
      </w:r>
      <w:r>
        <w:rPr>
          <w:noProof/>
        </w:rPr>
        <w:fldChar w:fldCharType="separate"/>
      </w:r>
      <w:r>
        <w:rPr>
          <w:noProof/>
        </w:rPr>
        <w:t>30</w:t>
      </w:r>
      <w:r>
        <w:rPr>
          <w:noProof/>
        </w:rPr>
        <w:fldChar w:fldCharType="end"/>
      </w:r>
    </w:p>
    <w:p w14:paraId="4EF322CD"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12.1.1</w:t>
      </w:r>
      <w:r>
        <w:rPr>
          <w:rFonts w:asciiTheme="minorHAnsi" w:eastAsiaTheme="minorEastAsia" w:hAnsiTheme="minorHAnsi" w:cstheme="minorBidi"/>
          <w:noProof/>
          <w:sz w:val="24"/>
          <w:szCs w:val="24"/>
          <w:lang w:eastAsia="ja-JP"/>
        </w:rPr>
        <w:tab/>
      </w:r>
      <w:r>
        <w:rPr>
          <w:noProof/>
        </w:rPr>
        <w:t>Prepare the minutes taking into account the following:</w:t>
      </w:r>
      <w:r>
        <w:rPr>
          <w:noProof/>
        </w:rPr>
        <w:tab/>
      </w:r>
      <w:r>
        <w:rPr>
          <w:noProof/>
        </w:rPr>
        <w:fldChar w:fldCharType="begin"/>
      </w:r>
      <w:r>
        <w:rPr>
          <w:noProof/>
        </w:rPr>
        <w:instrText xml:space="preserve"> PAGEREF _Toc161393625 \h </w:instrText>
      </w:r>
      <w:r>
        <w:rPr>
          <w:noProof/>
        </w:rPr>
      </w:r>
      <w:r>
        <w:rPr>
          <w:noProof/>
        </w:rPr>
        <w:fldChar w:fldCharType="separate"/>
      </w:r>
      <w:r>
        <w:rPr>
          <w:noProof/>
        </w:rPr>
        <w:t>30</w:t>
      </w:r>
      <w:r>
        <w:rPr>
          <w:noProof/>
        </w:rPr>
        <w:fldChar w:fldCharType="end"/>
      </w:r>
    </w:p>
    <w:p w14:paraId="608ADF6C" w14:textId="77777777" w:rsidR="000212F1" w:rsidRDefault="000212F1">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12.1.2</w:t>
      </w:r>
      <w:r>
        <w:rPr>
          <w:rFonts w:asciiTheme="minorHAnsi" w:eastAsiaTheme="minorEastAsia" w:hAnsiTheme="minorHAnsi" w:cstheme="minorBidi"/>
          <w:noProof/>
          <w:sz w:val="24"/>
          <w:szCs w:val="24"/>
          <w:lang w:eastAsia="ja-JP"/>
        </w:rPr>
        <w:tab/>
      </w:r>
      <w:r>
        <w:rPr>
          <w:noProof/>
        </w:rPr>
        <w:t>What minutes should be</w:t>
      </w:r>
      <w:r>
        <w:rPr>
          <w:noProof/>
        </w:rPr>
        <w:tab/>
      </w:r>
      <w:r>
        <w:rPr>
          <w:noProof/>
        </w:rPr>
        <w:fldChar w:fldCharType="begin"/>
      </w:r>
      <w:r>
        <w:rPr>
          <w:noProof/>
        </w:rPr>
        <w:instrText xml:space="preserve"> PAGEREF _Toc161393626 \h </w:instrText>
      </w:r>
      <w:r>
        <w:rPr>
          <w:noProof/>
        </w:rPr>
      </w:r>
      <w:r>
        <w:rPr>
          <w:noProof/>
        </w:rPr>
        <w:fldChar w:fldCharType="separate"/>
      </w:r>
      <w:r>
        <w:rPr>
          <w:noProof/>
        </w:rPr>
        <w:t>30</w:t>
      </w:r>
      <w:r>
        <w:rPr>
          <w:noProof/>
        </w:rPr>
        <w:fldChar w:fldCharType="end"/>
      </w:r>
    </w:p>
    <w:p w14:paraId="4AAA20FA" w14:textId="77777777" w:rsidR="000212F1" w:rsidRDefault="000212F1">
      <w:pPr>
        <w:pStyle w:val="TOC1"/>
        <w:tabs>
          <w:tab w:val="left" w:pos="462"/>
          <w:tab w:val="right" w:leader="dot" w:pos="9350"/>
        </w:tabs>
        <w:rPr>
          <w:rFonts w:asciiTheme="minorHAnsi" w:eastAsiaTheme="minorEastAsia" w:hAnsiTheme="minorHAnsi" w:cstheme="minorBidi"/>
          <w:b w:val="0"/>
          <w:sz w:val="24"/>
          <w:szCs w:val="24"/>
          <w:lang w:eastAsia="ja-JP"/>
        </w:rPr>
      </w:pPr>
      <w:r>
        <w:t>13</w:t>
      </w:r>
      <w:r>
        <w:rPr>
          <w:rFonts w:asciiTheme="minorHAnsi" w:eastAsiaTheme="minorEastAsia" w:hAnsiTheme="minorHAnsi" w:cstheme="minorBidi"/>
          <w:b w:val="0"/>
          <w:sz w:val="24"/>
          <w:szCs w:val="24"/>
          <w:lang w:eastAsia="ja-JP"/>
        </w:rPr>
        <w:tab/>
      </w:r>
      <w:r>
        <w:t>Instructions for Technical Editors of IEEE 802.15 WG and Task Groups</w:t>
      </w:r>
      <w:r>
        <w:tab/>
      </w:r>
      <w:r>
        <w:fldChar w:fldCharType="begin"/>
      </w:r>
      <w:r>
        <w:instrText xml:space="preserve"> PAGEREF _Toc161393627 \h </w:instrText>
      </w:r>
      <w:r>
        <w:fldChar w:fldCharType="separate"/>
      </w:r>
      <w:r>
        <w:t>30</w:t>
      </w:r>
      <w:r>
        <w:fldChar w:fldCharType="end"/>
      </w:r>
    </w:p>
    <w:p w14:paraId="25B67B61" w14:textId="41C51D4F" w:rsidR="006C2386" w:rsidRDefault="0094075E">
      <w:pPr>
        <w:pStyle w:val="TableofFigures"/>
        <w:rPr>
          <w:rFonts w:cs="Arial"/>
        </w:rPr>
      </w:pPr>
      <w:r>
        <w:rPr>
          <w:rFonts w:cs="Arial"/>
        </w:rPr>
        <w:fldChar w:fldCharType="end"/>
      </w:r>
      <w:bookmarkStart w:id="5" w:name="_Toc599670"/>
      <w:bookmarkStart w:id="6" w:name="_Toc9275813"/>
      <w:bookmarkStart w:id="7" w:name="_Toc9276260"/>
    </w:p>
    <w:p w14:paraId="64A7F3A8" w14:textId="7EABC9FF" w:rsidR="006C2386" w:rsidRDefault="006C2386">
      <w:pPr>
        <w:pStyle w:val="H2"/>
        <w:rPr>
          <w:rFonts w:cs="Arial"/>
        </w:rPr>
      </w:pPr>
      <w:bookmarkStart w:id="8" w:name="_Toc19527263"/>
      <w:bookmarkStart w:id="9" w:name="_Toc161393504"/>
      <w:r>
        <w:rPr>
          <w:rFonts w:cs="Arial"/>
        </w:rPr>
        <w:t>Table of Figures</w:t>
      </w:r>
      <w:bookmarkEnd w:id="8"/>
      <w:bookmarkEnd w:id="9"/>
    </w:p>
    <w:p w14:paraId="42A8425A" w14:textId="77777777" w:rsidR="00C47528" w:rsidRDefault="00C47528" w:rsidP="00C47528">
      <w:pPr>
        <w:pStyle w:val="TableofFigures"/>
      </w:pPr>
    </w:p>
    <w:p w14:paraId="743CC60B" w14:textId="77777777" w:rsidR="000212F1" w:rsidRDefault="0094075E">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0212F1">
        <w:rPr>
          <w:noProof/>
        </w:rPr>
        <w:t>Figure 1 – Project 802 Organizational Structure</w:t>
      </w:r>
      <w:r w:rsidR="000212F1">
        <w:rPr>
          <w:noProof/>
        </w:rPr>
        <w:tab/>
      </w:r>
      <w:r w:rsidR="000212F1">
        <w:rPr>
          <w:noProof/>
        </w:rPr>
        <w:fldChar w:fldCharType="begin"/>
      </w:r>
      <w:r w:rsidR="000212F1">
        <w:rPr>
          <w:noProof/>
        </w:rPr>
        <w:instrText xml:space="preserve"> PAGEREF _Toc161393628 \h </w:instrText>
      </w:r>
      <w:r w:rsidR="000212F1">
        <w:rPr>
          <w:noProof/>
        </w:rPr>
      </w:r>
      <w:r w:rsidR="000212F1">
        <w:rPr>
          <w:noProof/>
        </w:rPr>
        <w:fldChar w:fldCharType="separate"/>
      </w:r>
      <w:r w:rsidR="000212F1">
        <w:rPr>
          <w:noProof/>
        </w:rPr>
        <w:t>8</w:t>
      </w:r>
      <w:r w:rsidR="000212F1">
        <w:rPr>
          <w:noProof/>
        </w:rPr>
        <w:fldChar w:fldCharType="end"/>
      </w:r>
    </w:p>
    <w:p w14:paraId="5A8698EB" w14:textId="77777777" w:rsidR="000212F1" w:rsidRDefault="000212F1">
      <w:pPr>
        <w:pStyle w:val="TableofFigures"/>
        <w:tabs>
          <w:tab w:val="right" w:leader="dot" w:pos="9350"/>
        </w:tabs>
        <w:rPr>
          <w:rFonts w:asciiTheme="minorHAnsi" w:eastAsiaTheme="minorEastAsia" w:hAnsiTheme="minorHAnsi" w:cstheme="minorBidi"/>
          <w:noProof/>
          <w:sz w:val="24"/>
          <w:szCs w:val="24"/>
          <w:lang w:eastAsia="ja-JP"/>
        </w:rPr>
      </w:pPr>
      <w:r>
        <w:rPr>
          <w:noProof/>
        </w:rPr>
        <w:t>Figure 2 – 802.15 WG Organizational Structure</w:t>
      </w:r>
      <w:r>
        <w:rPr>
          <w:noProof/>
        </w:rPr>
        <w:tab/>
      </w:r>
      <w:r>
        <w:rPr>
          <w:noProof/>
        </w:rPr>
        <w:fldChar w:fldCharType="begin"/>
      </w:r>
      <w:r>
        <w:rPr>
          <w:noProof/>
        </w:rPr>
        <w:instrText xml:space="preserve"> PAGEREF _Toc161393629 \h </w:instrText>
      </w:r>
      <w:r>
        <w:rPr>
          <w:noProof/>
        </w:rPr>
      </w:r>
      <w:r>
        <w:rPr>
          <w:noProof/>
        </w:rPr>
        <w:fldChar w:fldCharType="separate"/>
      </w:r>
      <w:r>
        <w:rPr>
          <w:noProof/>
        </w:rPr>
        <w:t>8</w:t>
      </w:r>
      <w:r>
        <w:rPr>
          <w:noProof/>
        </w:rPr>
        <w:fldChar w:fldCharType="end"/>
      </w:r>
    </w:p>
    <w:p w14:paraId="78A55233" w14:textId="77777777" w:rsidR="000212F1" w:rsidRDefault="000212F1">
      <w:pPr>
        <w:pStyle w:val="TableofFigures"/>
        <w:tabs>
          <w:tab w:val="right" w:leader="dot" w:pos="9350"/>
        </w:tabs>
        <w:rPr>
          <w:rFonts w:asciiTheme="minorHAnsi" w:eastAsiaTheme="minorEastAsia" w:hAnsiTheme="minorHAnsi" w:cstheme="minorBidi"/>
          <w:noProof/>
          <w:sz w:val="24"/>
          <w:szCs w:val="24"/>
          <w:lang w:eastAsia="ja-JP"/>
        </w:rPr>
      </w:pPr>
      <w:r>
        <w:rPr>
          <w:noProof/>
        </w:rPr>
        <w:t>Figure 3 – Typical 802.15 WG meetings during 802 Plenary Session</w:t>
      </w:r>
      <w:r>
        <w:rPr>
          <w:noProof/>
        </w:rPr>
        <w:tab/>
      </w:r>
      <w:r>
        <w:rPr>
          <w:noProof/>
        </w:rPr>
        <w:fldChar w:fldCharType="begin"/>
      </w:r>
      <w:r>
        <w:rPr>
          <w:noProof/>
        </w:rPr>
        <w:instrText xml:space="preserve"> PAGEREF _Toc161393630 \h </w:instrText>
      </w:r>
      <w:r>
        <w:rPr>
          <w:noProof/>
        </w:rPr>
      </w:r>
      <w:r>
        <w:rPr>
          <w:noProof/>
        </w:rPr>
        <w:fldChar w:fldCharType="separate"/>
      </w:r>
      <w:r>
        <w:rPr>
          <w:noProof/>
        </w:rPr>
        <w:t>12</w:t>
      </w:r>
      <w:r>
        <w:rPr>
          <w:noProof/>
        </w:rPr>
        <w:fldChar w:fldCharType="end"/>
      </w:r>
    </w:p>
    <w:p w14:paraId="794F5EC4" w14:textId="77777777" w:rsidR="000212F1" w:rsidRDefault="000212F1">
      <w:pPr>
        <w:pStyle w:val="TableofFigures"/>
        <w:tabs>
          <w:tab w:val="right" w:leader="dot" w:pos="9350"/>
        </w:tabs>
        <w:rPr>
          <w:rFonts w:asciiTheme="minorHAnsi" w:eastAsiaTheme="minorEastAsia" w:hAnsiTheme="minorHAnsi" w:cstheme="minorBidi"/>
          <w:noProof/>
          <w:sz w:val="24"/>
          <w:szCs w:val="24"/>
          <w:lang w:eastAsia="ja-JP"/>
        </w:rPr>
      </w:pPr>
      <w:r>
        <w:rPr>
          <w:noProof/>
        </w:rPr>
        <w:t>Figure 4 – Typical 802.15 WG Meetings during Interim Session</w:t>
      </w:r>
      <w:r>
        <w:rPr>
          <w:noProof/>
        </w:rPr>
        <w:tab/>
      </w:r>
      <w:r>
        <w:rPr>
          <w:noProof/>
        </w:rPr>
        <w:fldChar w:fldCharType="begin"/>
      </w:r>
      <w:r>
        <w:rPr>
          <w:noProof/>
        </w:rPr>
        <w:instrText xml:space="preserve"> PAGEREF _Toc161393631 \h </w:instrText>
      </w:r>
      <w:r>
        <w:rPr>
          <w:noProof/>
        </w:rPr>
      </w:r>
      <w:r>
        <w:rPr>
          <w:noProof/>
        </w:rPr>
        <w:fldChar w:fldCharType="separate"/>
      </w:r>
      <w:r>
        <w:rPr>
          <w:noProof/>
        </w:rPr>
        <w:t>13</w:t>
      </w:r>
      <w:r>
        <w:rPr>
          <w:noProof/>
        </w:rPr>
        <w:fldChar w:fldCharType="end"/>
      </w:r>
    </w:p>
    <w:p w14:paraId="74F3894C" w14:textId="77777777" w:rsidR="000212F1" w:rsidRDefault="000212F1">
      <w:pPr>
        <w:pStyle w:val="TableofFigures"/>
        <w:tabs>
          <w:tab w:val="right" w:leader="dot" w:pos="9350"/>
        </w:tabs>
        <w:rPr>
          <w:rFonts w:asciiTheme="minorHAnsi" w:eastAsiaTheme="minorEastAsia" w:hAnsiTheme="minorHAnsi" w:cstheme="minorBidi"/>
          <w:noProof/>
          <w:sz w:val="24"/>
          <w:szCs w:val="24"/>
          <w:lang w:eastAsia="ja-JP"/>
        </w:rPr>
      </w:pPr>
      <w:r>
        <w:rPr>
          <w:noProof/>
        </w:rPr>
        <w:t>Figure 5 – New Participant Attending Plenary Sessions</w:t>
      </w:r>
      <w:r>
        <w:rPr>
          <w:noProof/>
        </w:rPr>
        <w:tab/>
      </w:r>
      <w:r>
        <w:rPr>
          <w:noProof/>
        </w:rPr>
        <w:fldChar w:fldCharType="begin"/>
      </w:r>
      <w:r>
        <w:rPr>
          <w:noProof/>
        </w:rPr>
        <w:instrText xml:space="preserve"> PAGEREF _Toc161393632 \h </w:instrText>
      </w:r>
      <w:r>
        <w:rPr>
          <w:noProof/>
        </w:rPr>
      </w:r>
      <w:r>
        <w:rPr>
          <w:noProof/>
        </w:rPr>
        <w:fldChar w:fldCharType="separate"/>
      </w:r>
      <w:r>
        <w:rPr>
          <w:noProof/>
        </w:rPr>
        <w:t>26</w:t>
      </w:r>
      <w:r>
        <w:rPr>
          <w:noProof/>
        </w:rPr>
        <w:fldChar w:fldCharType="end"/>
      </w:r>
    </w:p>
    <w:p w14:paraId="3DE731CE" w14:textId="77777777" w:rsidR="000212F1" w:rsidRDefault="000212F1">
      <w:pPr>
        <w:pStyle w:val="TableofFigures"/>
        <w:tabs>
          <w:tab w:val="right" w:leader="dot" w:pos="9350"/>
        </w:tabs>
        <w:rPr>
          <w:rFonts w:asciiTheme="minorHAnsi" w:eastAsiaTheme="minorEastAsia" w:hAnsiTheme="minorHAnsi" w:cstheme="minorBidi"/>
          <w:noProof/>
          <w:sz w:val="24"/>
          <w:szCs w:val="24"/>
          <w:lang w:eastAsia="ja-JP"/>
        </w:rPr>
      </w:pPr>
      <w:r>
        <w:rPr>
          <w:noProof/>
        </w:rPr>
        <w:t>Figure 6 – Starting at a Plenary Session and Attending an Interim Session</w:t>
      </w:r>
      <w:r>
        <w:rPr>
          <w:noProof/>
        </w:rPr>
        <w:tab/>
      </w:r>
      <w:r>
        <w:rPr>
          <w:noProof/>
        </w:rPr>
        <w:fldChar w:fldCharType="begin"/>
      </w:r>
      <w:r>
        <w:rPr>
          <w:noProof/>
        </w:rPr>
        <w:instrText xml:space="preserve"> PAGEREF _Toc161393633 \h </w:instrText>
      </w:r>
      <w:r>
        <w:rPr>
          <w:noProof/>
        </w:rPr>
      </w:r>
      <w:r>
        <w:rPr>
          <w:noProof/>
        </w:rPr>
        <w:fldChar w:fldCharType="separate"/>
      </w:r>
      <w:r>
        <w:rPr>
          <w:noProof/>
        </w:rPr>
        <w:t>26</w:t>
      </w:r>
      <w:r>
        <w:rPr>
          <w:noProof/>
        </w:rPr>
        <w:fldChar w:fldCharType="end"/>
      </w:r>
    </w:p>
    <w:p w14:paraId="696E75CA" w14:textId="77777777" w:rsidR="000212F1" w:rsidRDefault="000212F1">
      <w:pPr>
        <w:pStyle w:val="TableofFigures"/>
        <w:tabs>
          <w:tab w:val="right" w:leader="dot" w:pos="9350"/>
        </w:tabs>
        <w:rPr>
          <w:rFonts w:asciiTheme="minorHAnsi" w:eastAsiaTheme="minorEastAsia" w:hAnsiTheme="minorHAnsi" w:cstheme="minorBidi"/>
          <w:noProof/>
          <w:sz w:val="24"/>
          <w:szCs w:val="24"/>
          <w:lang w:eastAsia="ja-JP"/>
        </w:rPr>
      </w:pPr>
      <w:r>
        <w:rPr>
          <w:noProof/>
        </w:rPr>
        <w:t>Figure 7 – New Participant Starting at an Interim Session</w:t>
      </w:r>
      <w:r>
        <w:rPr>
          <w:noProof/>
        </w:rPr>
        <w:tab/>
      </w:r>
      <w:r>
        <w:rPr>
          <w:noProof/>
        </w:rPr>
        <w:fldChar w:fldCharType="begin"/>
      </w:r>
      <w:r>
        <w:rPr>
          <w:noProof/>
        </w:rPr>
        <w:instrText xml:space="preserve"> PAGEREF _Toc161393634 \h </w:instrText>
      </w:r>
      <w:r>
        <w:rPr>
          <w:noProof/>
        </w:rPr>
      </w:r>
      <w:r>
        <w:rPr>
          <w:noProof/>
        </w:rPr>
        <w:fldChar w:fldCharType="separate"/>
      </w:r>
      <w:r>
        <w:rPr>
          <w:noProof/>
        </w:rPr>
        <w:t>27</w:t>
      </w:r>
      <w:r>
        <w:rPr>
          <w:noProof/>
        </w:rPr>
        <w:fldChar w:fldCharType="end"/>
      </w:r>
    </w:p>
    <w:p w14:paraId="4DA9AAF0" w14:textId="77777777" w:rsidR="000212F1" w:rsidRDefault="000212F1">
      <w:pPr>
        <w:pStyle w:val="TableofFigures"/>
        <w:tabs>
          <w:tab w:val="right" w:leader="dot" w:pos="9350"/>
        </w:tabs>
        <w:rPr>
          <w:rFonts w:asciiTheme="minorHAnsi" w:eastAsiaTheme="minorEastAsia" w:hAnsiTheme="minorHAnsi" w:cstheme="minorBidi"/>
          <w:noProof/>
          <w:sz w:val="24"/>
          <w:szCs w:val="24"/>
          <w:lang w:eastAsia="ja-JP"/>
        </w:rPr>
      </w:pPr>
      <w:r>
        <w:rPr>
          <w:noProof/>
        </w:rPr>
        <w:t>Figure 8 – Membership Flow Diagram</w:t>
      </w:r>
      <w:r>
        <w:rPr>
          <w:noProof/>
        </w:rPr>
        <w:tab/>
      </w:r>
      <w:r>
        <w:rPr>
          <w:noProof/>
        </w:rPr>
        <w:fldChar w:fldCharType="begin"/>
      </w:r>
      <w:r>
        <w:rPr>
          <w:noProof/>
        </w:rPr>
        <w:instrText xml:space="preserve"> PAGEREF _Toc161393635 \h </w:instrText>
      </w:r>
      <w:r>
        <w:rPr>
          <w:noProof/>
        </w:rPr>
      </w:r>
      <w:r>
        <w:rPr>
          <w:noProof/>
        </w:rPr>
        <w:fldChar w:fldCharType="separate"/>
      </w:r>
      <w:r>
        <w:rPr>
          <w:noProof/>
        </w:rPr>
        <w:t>27</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5"/>
      <w:bookmarkEnd w:id="6"/>
      <w:bookmarkEnd w:id="7"/>
    </w:p>
    <w:p w14:paraId="5647DBE9" w14:textId="43638571" w:rsidR="00086ED4" w:rsidRDefault="00086ED4" w:rsidP="00086ED4">
      <w:pPr>
        <w:pStyle w:val="H2"/>
        <w:rPr>
          <w:rFonts w:cs="Arial"/>
        </w:rPr>
      </w:pPr>
      <w:bookmarkStart w:id="10" w:name="_Toc161393505"/>
      <w:r>
        <w:rPr>
          <w:rFonts w:cs="Arial"/>
        </w:rPr>
        <w:t>Table of Tables</w:t>
      </w:r>
      <w:bookmarkEnd w:id="10"/>
    </w:p>
    <w:p w14:paraId="65DE7D1D" w14:textId="77777777" w:rsidR="000212F1" w:rsidRDefault="00086ED4">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0212F1" w:rsidRPr="004476BE">
        <w:rPr>
          <w:noProof/>
        </w:rPr>
        <w:t xml:space="preserve">Table 1 – </w:t>
      </w:r>
      <w:r w:rsidR="000212F1">
        <w:rPr>
          <w:noProof/>
        </w:rPr>
        <w:t>File Naming Convention</w:t>
      </w:r>
      <w:r w:rsidR="000212F1">
        <w:rPr>
          <w:noProof/>
        </w:rPr>
        <w:tab/>
      </w:r>
      <w:r w:rsidR="000212F1">
        <w:rPr>
          <w:noProof/>
        </w:rPr>
        <w:fldChar w:fldCharType="begin"/>
      </w:r>
      <w:r w:rsidR="000212F1">
        <w:rPr>
          <w:noProof/>
        </w:rPr>
        <w:instrText xml:space="preserve"> PAGEREF _Toc161393636 \h </w:instrText>
      </w:r>
      <w:r w:rsidR="000212F1">
        <w:rPr>
          <w:noProof/>
        </w:rPr>
      </w:r>
      <w:r w:rsidR="000212F1">
        <w:rPr>
          <w:noProof/>
        </w:rPr>
        <w:fldChar w:fldCharType="separate"/>
      </w:r>
      <w:r w:rsidR="000212F1">
        <w:rPr>
          <w:noProof/>
        </w:rPr>
        <w:t>15</w:t>
      </w:r>
      <w:r w:rsidR="000212F1">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11" w:name="_Toc19527264"/>
      <w:bookmarkStart w:id="12" w:name="_Toc161393506"/>
      <w:r>
        <w:t>References</w:t>
      </w:r>
      <w:bookmarkEnd w:id="11"/>
      <w:bookmarkEnd w:id="12"/>
    </w:p>
    <w:p w14:paraId="015608DC" w14:textId="77777777" w:rsidR="00C460C6" w:rsidRDefault="00C460C6" w:rsidP="00086ED4">
      <w:pPr>
        <w:pStyle w:val="Header"/>
      </w:pPr>
      <w:r>
        <w:t>Policies and Procedures</w:t>
      </w:r>
    </w:p>
    <w:p w14:paraId="5C9E8F46" w14:textId="1F737075" w:rsidR="00C460C6" w:rsidRDefault="00C56525" w:rsidP="00C460C6">
      <w:pPr>
        <w:pStyle w:val="rulesHangIndent"/>
        <w:tabs>
          <w:tab w:val="clear" w:pos="1440"/>
          <w:tab w:val="num" w:pos="900"/>
        </w:tabs>
        <w:ind w:left="900" w:hanging="900"/>
      </w:pPr>
      <w:r>
        <w:t>IEEE-SA</w:t>
      </w:r>
      <w:r>
        <w:rPr>
          <w:rFonts w:cs="Arial"/>
        </w:rPr>
        <w:t>®</w:t>
      </w:r>
      <w:r>
        <w:t xml:space="preserve"> </w:t>
      </w:r>
      <w:r w:rsidR="00C460C6">
        <w:t xml:space="preserve">Standards Board Bylaws </w:t>
      </w:r>
      <w:r w:rsidR="00C460C6">
        <w:br/>
      </w:r>
      <w:r w:rsidR="00C460C6">
        <w:rPr>
          <w:rStyle w:val="Hyperlink"/>
          <w:rFonts w:cs="Arial"/>
        </w:rPr>
        <w:t xml:space="preserve"> </w:t>
      </w:r>
      <w:hyperlink r:id="rId13" w:history="1">
        <w:r w:rsidR="00C460C6">
          <w:rPr>
            <w:rStyle w:val="Hyperlink"/>
            <w:rFonts w:cs="Arial"/>
          </w:rPr>
          <w:t>http://standards.ieee.org/guides/bylaws/</w:t>
        </w:r>
      </w:hyperlink>
    </w:p>
    <w:p w14:paraId="49EB68D7" w14:textId="65FB5BF9" w:rsidR="00C460C6" w:rsidRDefault="00C460C6" w:rsidP="00C460C6">
      <w:pPr>
        <w:pStyle w:val="rulesHangIndent"/>
        <w:tabs>
          <w:tab w:val="clear" w:pos="1440"/>
          <w:tab w:val="num" w:pos="900"/>
        </w:tabs>
        <w:ind w:left="900" w:hanging="900"/>
      </w:pPr>
      <w:r>
        <w:t>IEEE-SA</w:t>
      </w:r>
      <w:r>
        <w:rPr>
          <w:rFonts w:cs="Arial"/>
        </w:rPr>
        <w:t>®</w:t>
      </w:r>
      <w:r>
        <w:t xml:space="preserve"> Standards Board Operations Manual </w:t>
      </w:r>
      <w:r>
        <w:br/>
      </w:r>
      <w:r>
        <w:rPr>
          <w:rStyle w:val="Hyperlink"/>
          <w:rFonts w:cs="Arial"/>
        </w:rPr>
        <w:t xml:space="preserve"> </w:t>
      </w:r>
      <w:r w:rsidR="00AF61A3" w:rsidRPr="00AF61A3">
        <w:rPr>
          <w:rStyle w:val="Hyperlink"/>
          <w:rFonts w:cs="Arial"/>
        </w:rPr>
        <w:t>http://standards.ieee.org/develop/policies/opman/sb_om.pdf</w:t>
      </w:r>
    </w:p>
    <w:bookmarkStart w:id="13" w:name="_Ref159862556"/>
    <w:p w14:paraId="6721E16F" w14:textId="77777777" w:rsidR="00C460C6" w:rsidRPr="00CC4072" w:rsidRDefault="00C460C6"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"http://standards.ieee.org/board/aud/LMSC.pdf" </w:instrText>
      </w:r>
      <w:r>
        <w:fldChar w:fldCharType="separate"/>
      </w:r>
      <w:r w:rsidRPr="000D0531">
        <w:rPr>
          <w:rStyle w:val="Hyperlink"/>
        </w:rPr>
        <w:t xml:space="preserve">IEEE </w:t>
      </w:r>
      <w:r>
        <w:rPr>
          <w:rStyle w:val="Hyperlink"/>
        </w:rPr>
        <w:t>Project 802</w:t>
      </w:r>
      <w:r w:rsidRPr="000D0531">
        <w:rPr>
          <w:rStyle w:val="Hyperlink"/>
        </w:rPr>
        <w:t xml:space="preserve"> LAN</w:t>
      </w:r>
      <w:r>
        <w:rPr>
          <w:rStyle w:val="Hyperlink"/>
        </w:rPr>
        <w:t>/</w:t>
      </w:r>
      <w:r w:rsidRPr="000D0531">
        <w:rPr>
          <w:rStyle w:val="Hyperlink"/>
        </w:rPr>
        <w:t>MAN Standards Committee (LMSC</w:t>
      </w:r>
      <w:r>
        <w:rPr>
          <w:rStyle w:val="Hyperlink"/>
        </w:rPr>
        <w:t>) Sponsor Policies and Procedures</w:t>
      </w:r>
      <w:r>
        <w:fldChar w:fldCharType="end"/>
      </w:r>
      <w:r>
        <w:t xml:space="preserve"> (LMSC P&amp;P)</w:t>
      </w:r>
      <w:bookmarkEnd w:id="13"/>
      <w:r>
        <w:t xml:space="preserve"> </w:t>
      </w:r>
    </w:p>
    <w:bookmarkStart w:id="14" w:name="_Ref159905014"/>
    <w:p w14:paraId="19D25DA8" w14:textId="50315EEB" w:rsidR="00C460C6" w:rsidRPr="0097086D" w:rsidRDefault="00C460C6" w:rsidP="00C460C6">
      <w:pPr>
        <w:pStyle w:val="rulesHangIndent"/>
        <w:tabs>
          <w:tab w:val="clear" w:pos="1440"/>
          <w:tab w:val="num" w:pos="900"/>
        </w:tabs>
        <w:ind w:left="900" w:hanging="900"/>
      </w:pPr>
      <w:r>
        <w:fldChar w:fldCharType="begin"/>
      </w:r>
      <w:r>
        <w:instrText>HYPERLINK "http://ieee802.org/PNP/2009-11/LMSC_OM_approved_091120_rev_100213.pdf" \o "LMSC OM -- Nov 2009"</w:instrText>
      </w:r>
      <w:r>
        <w:fldChar w:fldCharType="separate"/>
      </w:r>
      <w:r>
        <w:rPr>
          <w:rStyle w:val="Hyperlink"/>
        </w:rPr>
        <w:t>IEEE 802 LAN/MAN Standards Committee (LMSC) Operations Manual -- Approved Nov 2009</w:t>
      </w:r>
      <w:r>
        <w:fldChar w:fldCharType="end"/>
      </w:r>
      <w:r w:rsidR="004110CB" w:rsidRPr="004110CB">
        <w:rPr>
          <w:rFonts w:ascii="Lucida Grande" w:hAnsi="Lucida Grande" w:cs="Lucida Grande"/>
          <w:color w:val="000000"/>
        </w:rPr>
        <w:t xml:space="preserve"> </w:t>
      </w:r>
      <w:r w:rsidR="004110CB" w:rsidRPr="004110CB">
        <w:rPr>
          <w:rFonts w:cs="Arial"/>
          <w:color w:val="000000"/>
        </w:rPr>
        <w:t>(LMSC OM)</w:t>
      </w:r>
      <w:bookmarkEnd w:id="14"/>
    </w:p>
    <w:bookmarkStart w:id="15" w:name="_Ref159855628"/>
    <w:p w14:paraId="365FB2F3" w14:textId="5D0D7E6E" w:rsidR="00C460C6" w:rsidRDefault="003E257C" w:rsidP="00C460C6">
      <w:pPr>
        <w:pStyle w:val="rulesHangIndent"/>
        <w:tabs>
          <w:tab w:val="clear" w:pos="1440"/>
          <w:tab w:val="num" w:pos="900"/>
        </w:tabs>
        <w:ind w:left="900" w:hanging="900"/>
      </w:pPr>
      <w:r>
        <w:fldChar w:fldCharType="begin"/>
      </w:r>
      <w:r>
        <w:instrText xml:space="preserve"> HYPERLINK "http://ieee802.org/PNP/2010-07/IEEE_802_LMSC_WG_PandP_approved_100716.pdf" \o "LMSC WG P&amp;P" </w:instrText>
      </w:r>
      <w:r>
        <w:fldChar w:fldCharType="separate"/>
      </w:r>
      <w:r w:rsidR="004110CB" w:rsidRPr="003E257C">
        <w:rPr>
          <w:rStyle w:val="Hyperlink"/>
        </w:rPr>
        <w:t>IEEE Project 802 LAN/MAN Standards Committee (LMSC) Working Group Policies and Procedures</w:t>
      </w:r>
      <w:r>
        <w:fldChar w:fldCharType="end"/>
      </w:r>
      <w:r w:rsidR="004110CB">
        <w:t xml:space="preserve"> (WG P&amp;P)</w:t>
      </w:r>
      <w:bookmarkEnd w:id="15"/>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lastRenderedPageBreak/>
        <w:t>Other References</w:t>
      </w:r>
    </w:p>
    <w:p w14:paraId="660B0079" w14:textId="54987712" w:rsidR="00C460C6" w:rsidRDefault="00C460C6" w:rsidP="002E010F">
      <w:pPr>
        <w:pStyle w:val="OtherHangIndent"/>
        <w:keepNext/>
        <w:keepLines/>
      </w:pPr>
      <w:bookmarkStart w:id="16" w:name="_Ref159857457"/>
      <w:r>
        <w:t xml:space="preserve">IEEE Standards </w:t>
      </w:r>
      <w:r w:rsidR="00D64FDA">
        <w:t>Development Process</w:t>
      </w:r>
      <w:r>
        <w:t xml:space="preserve"> </w:t>
      </w:r>
      <w:r>
        <w:br/>
      </w:r>
      <w:bookmarkEnd w:id="16"/>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268337FE"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t xml:space="preserve"> </w:t>
      </w:r>
      <w:hyperlink r:id="rId17" w:history="1">
        <w:r w:rsidR="002B64CE" w:rsidRPr="008E48BB">
          <w:rPr>
            <w:rStyle w:val="Hyperlink"/>
          </w:rPr>
          <w:t>http://ieee802.org/IEEE-802-LMSC-Overview-and-Guide-01.pdf</w:t>
        </w:r>
      </w:hyperlink>
      <w:r w:rsidR="002B64CE">
        <w:t xml:space="preserve"> </w:t>
      </w:r>
    </w:p>
    <w:p w14:paraId="4E319D2F" w14:textId="77777777" w:rsidR="00C460C6" w:rsidRDefault="00C460C6" w:rsidP="002E010F">
      <w:pPr>
        <w:pStyle w:val="OtherHangIndent"/>
        <w:keepNext/>
        <w:keepLines/>
      </w:pPr>
      <w:bookmarkStart w:id="17" w:name="_Ref159981244"/>
      <w:r>
        <w:t>Adobe Acrobat Reader for viewing PDF files</w:t>
      </w:r>
      <w:r>
        <w:rPr>
          <w:rFonts w:eastAsia="Batang"/>
        </w:rPr>
        <w:t xml:space="preserve"> </w:t>
      </w:r>
      <w:r>
        <w:rPr>
          <w:rFonts w:eastAsia="Batang"/>
        </w:rPr>
        <w:br/>
        <w:t xml:space="preserve"> </w:t>
      </w:r>
      <w:hyperlink r:id="rId18" w:history="1">
        <w:r>
          <w:rPr>
            <w:rStyle w:val="Hyperlink"/>
          </w:rPr>
          <w:t>http://www.adobe.com/support/downloads/main.html</w:t>
        </w:r>
      </w:hyperlink>
      <w:bookmarkEnd w:id="17"/>
    </w:p>
    <w:p w14:paraId="27DC5699" w14:textId="5957A2CD" w:rsidR="00E95333" w:rsidRDefault="00C460C6" w:rsidP="002E010F">
      <w:pPr>
        <w:pStyle w:val="OtherHangIndent"/>
        <w:keepNext/>
        <w:keepLines/>
      </w:pPr>
      <w:bookmarkStart w:id="18" w:name="_Ref150908840"/>
      <w:bookmarkStart w:id="19" w:name="_Ref159923691"/>
      <w:r w:rsidRPr="00E95333">
        <w:t>IEEE Standards Style Manual</w:t>
      </w:r>
      <w:r w:rsidRPr="00E95333">
        <w:br/>
        <w:t xml:space="preserve"> </w:t>
      </w:r>
      <w:hyperlink r:id="rId19" w:history="1">
        <w:r w:rsidR="001036B1" w:rsidRPr="00E95333">
          <w:rPr>
            <w:rStyle w:val="Hyperlink"/>
          </w:rPr>
          <w:t>https://development.standards.ieee.org/myproject/Public/mytools/draft/styleman.pdf</w:t>
        </w:r>
        <w:bookmarkEnd w:id="18"/>
      </w:hyperlink>
      <w:bookmarkEnd w:id="19"/>
      <w:r>
        <w:t xml:space="preserve"> </w:t>
      </w:r>
      <w:bookmarkStart w:id="20" w:name="rules1"/>
      <w:bookmarkStart w:id="21" w:name="rules2"/>
      <w:bookmarkStart w:id="22" w:name="rules3"/>
      <w:bookmarkStart w:id="23" w:name="rules4"/>
      <w:bookmarkStart w:id="24" w:name="_Toc9295048"/>
      <w:bookmarkStart w:id="25" w:name="_Toc9295268"/>
      <w:bookmarkStart w:id="26" w:name="_Toc9295488"/>
      <w:bookmarkStart w:id="27" w:name="_Toc9348483"/>
      <w:bookmarkStart w:id="28" w:name="_Toc9295051"/>
      <w:bookmarkStart w:id="29" w:name="_Toc9295271"/>
      <w:bookmarkStart w:id="30" w:name="_Toc9295491"/>
      <w:bookmarkStart w:id="31" w:name="_Toc9348486"/>
      <w:bookmarkStart w:id="32" w:name="_Toc9295052"/>
      <w:bookmarkStart w:id="33" w:name="_Toc9295272"/>
      <w:bookmarkStart w:id="34" w:name="_Toc9295492"/>
      <w:bookmarkStart w:id="35" w:name="_Toc9348487"/>
      <w:bookmarkStart w:id="36" w:name="_Toc9295054"/>
      <w:bookmarkStart w:id="37" w:name="_Toc9295274"/>
      <w:bookmarkStart w:id="38" w:name="_Toc9295494"/>
      <w:bookmarkStart w:id="39" w:name="_Toc9348489"/>
      <w:bookmarkStart w:id="40" w:name="_Toc9295055"/>
      <w:bookmarkStart w:id="41" w:name="_Toc9295275"/>
      <w:bookmarkStart w:id="42" w:name="_Toc9295495"/>
      <w:bookmarkStart w:id="43" w:name="_Toc9348490"/>
      <w:bookmarkStart w:id="44" w:name="_Toc9295057"/>
      <w:bookmarkStart w:id="45" w:name="_Toc9295277"/>
      <w:bookmarkStart w:id="46" w:name="_Toc9295497"/>
      <w:bookmarkStart w:id="47" w:name="_Toc9348492"/>
      <w:bookmarkStart w:id="48" w:name="_Toc9295058"/>
      <w:bookmarkStart w:id="49" w:name="_Toc9295278"/>
      <w:bookmarkStart w:id="50" w:name="_Toc9295498"/>
      <w:bookmarkStart w:id="51" w:name="_Toc9348493"/>
      <w:bookmarkStart w:id="52" w:name="_Toc9295060"/>
      <w:bookmarkStart w:id="53" w:name="_Toc9295280"/>
      <w:bookmarkStart w:id="54" w:name="_Toc9295500"/>
      <w:bookmarkStart w:id="55" w:name="_Toc9348495"/>
      <w:bookmarkStart w:id="56" w:name="other1"/>
      <w:bookmarkStart w:id="57" w:name="other2"/>
      <w:bookmarkStart w:id="58" w:name="other3"/>
      <w:bookmarkStart w:id="59" w:name="other4"/>
      <w:bookmarkStart w:id="60" w:name="other5"/>
      <w:bookmarkStart w:id="61" w:name="_Toc19527265"/>
      <w:bookmarkStart w:id="62" w:name="_Toc599671"/>
      <w:bookmarkStart w:id="63" w:name="_Toc9275814"/>
      <w:bookmarkStart w:id="64" w:name="_Toc92762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0982AA3" w14:textId="77777777" w:rsidR="00CD3240" w:rsidRDefault="00CD3240" w:rsidP="00E95333">
      <w:pPr>
        <w:pStyle w:val="H2"/>
      </w:pPr>
    </w:p>
    <w:p w14:paraId="5E047B05" w14:textId="4AF2F1DD" w:rsidR="006C2386" w:rsidRPr="00086ED4" w:rsidRDefault="006C2386" w:rsidP="00E95333">
      <w:pPr>
        <w:pStyle w:val="H2"/>
      </w:pPr>
      <w:bookmarkStart w:id="65" w:name="_Toc161393507"/>
      <w:r w:rsidRPr="00086ED4">
        <w:t>Acronyms</w:t>
      </w:r>
      <w:bookmarkEnd w:id="61"/>
      <w:bookmarkEnd w:id="65"/>
    </w:p>
    <w:p w14:paraId="6CF063C7"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5D30B7E3" w14:textId="77777777" w:rsidR="006C2386" w:rsidRDefault="006C2386">
      <w:pPr>
        <w:rPr>
          <w:rFonts w:cs="Arial"/>
        </w:rPr>
      </w:pPr>
      <w:r>
        <w:rPr>
          <w:rFonts w:cs="Arial"/>
        </w:rPr>
        <w:t>802 LMSC</w:t>
      </w:r>
      <w:r>
        <w:rPr>
          <w:rFonts w:cs="Arial"/>
        </w:rPr>
        <w:tab/>
        <w:t>Project 802, LAN/MAN standards committee</w:t>
      </w:r>
    </w:p>
    <w:p w14:paraId="310B5D34" w14:textId="02636E55" w:rsidR="006C2386" w:rsidRDefault="0061712B">
      <w:pPr>
        <w:rPr>
          <w:rFonts w:cs="Arial"/>
        </w:rPr>
      </w:pPr>
      <w:r>
        <w:rPr>
          <w:rFonts w:cs="Arial"/>
        </w:rPr>
        <w:t>AC</w:t>
      </w:r>
      <w:r>
        <w:rPr>
          <w:rFonts w:cs="Arial"/>
        </w:rPr>
        <w:tab/>
      </w:r>
      <w:r>
        <w:rPr>
          <w:rFonts w:cs="Arial"/>
        </w:rPr>
        <w:tab/>
      </w:r>
      <w:r w:rsidR="004110CB">
        <w:rPr>
          <w:rFonts w:cs="Arial"/>
        </w:rPr>
        <w:t>Advisory C</w:t>
      </w:r>
      <w:r w:rsidR="006C2386">
        <w:rPr>
          <w:rFonts w:cs="Arial"/>
        </w:rPr>
        <w:t>ommittee</w:t>
      </w:r>
    </w:p>
    <w:p w14:paraId="6DEA2A3A" w14:textId="5CE28435" w:rsidR="00C51584" w:rsidRDefault="00C51584">
      <w:pPr>
        <w:rPr>
          <w:rFonts w:cs="Arial"/>
        </w:rPr>
      </w:pPr>
      <w:r>
        <w:rPr>
          <w:rFonts w:cs="Arial"/>
        </w:rPr>
        <w:t>ANA</w:t>
      </w:r>
      <w:r>
        <w:rPr>
          <w:rFonts w:cs="Arial"/>
        </w:rPr>
        <w:tab/>
      </w:r>
      <w:r>
        <w:rPr>
          <w:rFonts w:cs="Arial"/>
        </w:rPr>
        <w:tab/>
      </w:r>
      <w:r w:rsidR="00047DB5">
        <w:rPr>
          <w:rFonts w:cs="Arial"/>
        </w:rPr>
        <w:t>Assigned Numbers Authority</w:t>
      </w:r>
    </w:p>
    <w:p w14:paraId="068C6D47" w14:textId="5448E494" w:rsidR="00C51584" w:rsidRDefault="00C51584">
      <w:pPr>
        <w:rPr>
          <w:rFonts w:cs="Arial"/>
        </w:rPr>
      </w:pPr>
      <w:r>
        <w:rPr>
          <w:rFonts w:cs="Arial"/>
        </w:rPr>
        <w:t>BRC</w:t>
      </w:r>
      <w:r>
        <w:rPr>
          <w:rFonts w:cs="Arial"/>
        </w:rPr>
        <w:tab/>
      </w:r>
      <w:r>
        <w:rPr>
          <w:rFonts w:cs="Arial"/>
        </w:rPr>
        <w:tab/>
        <w:t>Ballot Resolution Committee</w:t>
      </w:r>
    </w:p>
    <w:p w14:paraId="1C035049" w14:textId="7FBD6E13" w:rsidR="006C2386" w:rsidRDefault="006C2386">
      <w:pPr>
        <w:rPr>
          <w:rFonts w:cs="Arial"/>
        </w:rPr>
      </w:pPr>
      <w:r>
        <w:rPr>
          <w:rFonts w:cs="Arial"/>
        </w:rPr>
        <w:t>IEC</w:t>
      </w:r>
      <w:r>
        <w:rPr>
          <w:rFonts w:cs="Arial"/>
        </w:rPr>
        <w:tab/>
      </w:r>
      <w:r>
        <w:rPr>
          <w:rFonts w:cs="Arial"/>
        </w:rPr>
        <w:tab/>
      </w:r>
      <w:r w:rsidR="004110CB" w:rsidRPr="004110CB">
        <w:rPr>
          <w:rFonts w:cs="Arial"/>
          <w:color w:val="000000"/>
        </w:rPr>
        <w:t xml:space="preserve">International </w:t>
      </w:r>
      <w:proofErr w:type="spellStart"/>
      <w:r w:rsidR="004110CB" w:rsidRPr="004110CB">
        <w:rPr>
          <w:rFonts w:cs="Arial"/>
          <w:color w:val="000000"/>
        </w:rPr>
        <w:t>Electrotechnical</w:t>
      </w:r>
      <w:proofErr w:type="spellEnd"/>
      <w:r w:rsidR="004110CB" w:rsidRPr="004110CB">
        <w:rPr>
          <w:rFonts w:cs="Arial"/>
          <w:color w:val="000000"/>
        </w:rPr>
        <w:t xml:space="preserve"> Commission</w:t>
      </w:r>
    </w:p>
    <w:p w14:paraId="462BC36E" w14:textId="77777777" w:rsidR="006C2386" w:rsidRDefault="00D9073B">
      <w:pPr>
        <w:rPr>
          <w:rFonts w:cs="Arial"/>
        </w:rPr>
      </w:pPr>
      <w:r>
        <w:rPr>
          <w:rFonts w:cs="Arial"/>
        </w:rPr>
        <w:t>IEEE</w:t>
      </w:r>
      <w:r w:rsidR="006C2386">
        <w:rPr>
          <w:rFonts w:cs="Arial"/>
        </w:rPr>
        <w:tab/>
      </w:r>
      <w:r w:rsidR="006C39B3">
        <w:rPr>
          <w:rFonts w:cs="Arial"/>
        </w:rPr>
        <w:tab/>
      </w:r>
      <w:r w:rsidR="006C2386">
        <w:rPr>
          <w:rFonts w:cs="Arial"/>
        </w:rPr>
        <w:t>International Electrical and Electronics Engineers, Inc.</w:t>
      </w:r>
    </w:p>
    <w:p w14:paraId="17F534AC"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34F25891" w14:textId="317A01ED" w:rsidR="008162D4" w:rsidRDefault="004110CB">
      <w:pPr>
        <w:rPr>
          <w:rFonts w:cs="Arial"/>
        </w:rPr>
      </w:pPr>
      <w:r>
        <w:rPr>
          <w:rFonts w:cs="Arial"/>
        </w:rPr>
        <w:t>IG</w:t>
      </w:r>
      <w:r>
        <w:rPr>
          <w:rFonts w:cs="Arial"/>
        </w:rPr>
        <w:tab/>
      </w:r>
      <w:r>
        <w:rPr>
          <w:rFonts w:cs="Arial"/>
        </w:rPr>
        <w:tab/>
        <w:t>Interest G</w:t>
      </w:r>
      <w:r w:rsidR="008162D4">
        <w:rPr>
          <w:rFonts w:cs="Arial"/>
        </w:rPr>
        <w:t>roup</w:t>
      </w:r>
    </w:p>
    <w:p w14:paraId="503C815A" w14:textId="455D4620" w:rsidR="006C2386" w:rsidRDefault="004110CB">
      <w:pPr>
        <w:rPr>
          <w:rFonts w:cs="Arial"/>
        </w:rPr>
      </w:pPr>
      <w:r>
        <w:rPr>
          <w:rFonts w:cs="Arial"/>
        </w:rPr>
        <w:t>IPR</w:t>
      </w:r>
      <w:r>
        <w:rPr>
          <w:rFonts w:cs="Arial"/>
        </w:rPr>
        <w:tab/>
      </w:r>
      <w:r>
        <w:rPr>
          <w:rFonts w:cs="Arial"/>
        </w:rPr>
        <w:tab/>
        <w:t>Intellectual Property R</w:t>
      </w:r>
      <w:r w:rsidR="006C2386">
        <w:rPr>
          <w:rFonts w:cs="Arial"/>
        </w:rPr>
        <w:t>ights</w:t>
      </w:r>
    </w:p>
    <w:p w14:paraId="6D5BFD49" w14:textId="7D10BF6B" w:rsidR="00C51584" w:rsidRDefault="00C51584">
      <w:pPr>
        <w:rPr>
          <w:rFonts w:cs="Arial"/>
        </w:rPr>
      </w:pPr>
      <w:r>
        <w:rPr>
          <w:rFonts w:cs="Arial"/>
        </w:rPr>
        <w:t>LAN</w:t>
      </w:r>
      <w:r>
        <w:rPr>
          <w:rFonts w:cs="Arial"/>
        </w:rPr>
        <w:tab/>
      </w:r>
      <w:r>
        <w:rPr>
          <w:rFonts w:cs="Arial"/>
        </w:rPr>
        <w:tab/>
        <w:t>Local Area Network</w:t>
      </w:r>
    </w:p>
    <w:p w14:paraId="449CB2CE" w14:textId="7D135E2B" w:rsidR="006C2386" w:rsidRDefault="008162D4">
      <w:pPr>
        <w:rPr>
          <w:rFonts w:cs="Arial"/>
        </w:rPr>
      </w:pPr>
      <w:r>
        <w:rPr>
          <w:rFonts w:cs="Arial"/>
        </w:rPr>
        <w:t>P</w:t>
      </w:r>
      <w:r w:rsidR="006C2386">
        <w:rPr>
          <w:rFonts w:cs="Arial"/>
        </w:rPr>
        <w:t>AN</w:t>
      </w:r>
      <w:r w:rsidR="006C2386">
        <w:rPr>
          <w:rFonts w:cs="Arial"/>
        </w:rPr>
        <w:tab/>
      </w:r>
      <w:r w:rsidR="006C2386">
        <w:rPr>
          <w:rFonts w:cs="Arial"/>
        </w:rPr>
        <w:tab/>
      </w:r>
      <w:r w:rsidR="004110CB">
        <w:rPr>
          <w:rFonts w:cs="Arial"/>
        </w:rPr>
        <w:t>P</w:t>
      </w:r>
      <w:r>
        <w:rPr>
          <w:rFonts w:cs="Arial"/>
        </w:rPr>
        <w:t>ersonal</w:t>
      </w:r>
      <w:r w:rsidR="004110CB">
        <w:rPr>
          <w:rFonts w:cs="Arial"/>
        </w:rPr>
        <w:t xml:space="preserve"> Area N</w:t>
      </w:r>
      <w:r w:rsidR="006C2386">
        <w:rPr>
          <w:rFonts w:cs="Arial"/>
        </w:rPr>
        <w:t>etwork</w:t>
      </w:r>
    </w:p>
    <w:p w14:paraId="4A846BF7" w14:textId="795E76E3" w:rsidR="006C2386" w:rsidRDefault="00C51584">
      <w:pPr>
        <w:rPr>
          <w:rFonts w:cs="Arial"/>
        </w:rPr>
      </w:pPr>
      <w:r>
        <w:rPr>
          <w:rFonts w:cs="Arial"/>
        </w:rPr>
        <w:t>PAR</w:t>
      </w:r>
      <w:r>
        <w:rPr>
          <w:rFonts w:cs="Arial"/>
        </w:rPr>
        <w:tab/>
      </w:r>
      <w:r>
        <w:rPr>
          <w:rFonts w:cs="Arial"/>
        </w:rPr>
        <w:tab/>
        <w:t>Project Authorization R</w:t>
      </w:r>
      <w:r w:rsidR="006C2386">
        <w:rPr>
          <w:rFonts w:cs="Arial"/>
        </w:rPr>
        <w:t>equest</w:t>
      </w:r>
    </w:p>
    <w:p w14:paraId="552EC87B" w14:textId="48CA820B" w:rsidR="006C2386" w:rsidRPr="005C027E" w:rsidRDefault="00C51584">
      <w:pPr>
        <w:rPr>
          <w:rFonts w:cs="Arial"/>
          <w:lang w:val="fr-FR"/>
        </w:rPr>
      </w:pPr>
      <w:r>
        <w:rPr>
          <w:rFonts w:cs="Arial"/>
          <w:lang w:val="fr-FR"/>
        </w:rPr>
        <w:t>PDF</w:t>
      </w:r>
      <w:r>
        <w:rPr>
          <w:rFonts w:cs="Arial"/>
          <w:lang w:val="fr-FR"/>
        </w:rPr>
        <w:tab/>
      </w:r>
      <w:r>
        <w:rPr>
          <w:rFonts w:cs="Arial"/>
          <w:lang w:val="fr-FR"/>
        </w:rPr>
        <w:tab/>
        <w:t>Portable Document F</w:t>
      </w:r>
      <w:r w:rsidR="006C2386" w:rsidRPr="005C027E">
        <w:rPr>
          <w:rFonts w:cs="Arial"/>
          <w:lang w:val="fr-FR"/>
        </w:rPr>
        <w:t xml:space="preserve">ormat </w:t>
      </w:r>
    </w:p>
    <w:p w14:paraId="7ECE0A25" w14:textId="256233A4" w:rsidR="006C2386" w:rsidRDefault="00C51584">
      <w:pPr>
        <w:rPr>
          <w:rFonts w:cs="Arial"/>
        </w:rPr>
      </w:pPr>
      <w:r>
        <w:rPr>
          <w:rFonts w:cs="Arial"/>
        </w:rPr>
        <w:t>SC</w:t>
      </w:r>
      <w:r>
        <w:rPr>
          <w:rFonts w:cs="Arial"/>
        </w:rPr>
        <w:tab/>
      </w:r>
      <w:r>
        <w:rPr>
          <w:rFonts w:cs="Arial"/>
        </w:rPr>
        <w:tab/>
        <w:t>Standing C</w:t>
      </w:r>
      <w:r w:rsidR="006C2386">
        <w:rPr>
          <w:rFonts w:cs="Arial"/>
        </w:rPr>
        <w:t>ommittee</w:t>
      </w:r>
    </w:p>
    <w:p w14:paraId="41682A1F" w14:textId="3807B37F" w:rsidR="006C2386" w:rsidRDefault="006C2386">
      <w:pPr>
        <w:rPr>
          <w:rFonts w:cs="Arial"/>
        </w:rPr>
      </w:pPr>
      <w:r>
        <w:rPr>
          <w:rFonts w:cs="Arial"/>
        </w:rPr>
        <w:t>SG</w:t>
      </w:r>
      <w:r>
        <w:rPr>
          <w:rFonts w:cs="Arial"/>
        </w:rPr>
        <w:tab/>
      </w:r>
      <w:r>
        <w:rPr>
          <w:rFonts w:cs="Arial"/>
        </w:rPr>
        <w:tab/>
      </w:r>
      <w:r w:rsidR="00C51584">
        <w:rPr>
          <w:rFonts w:cs="Arial"/>
        </w:rPr>
        <w:t>Study G</w:t>
      </w:r>
      <w:r>
        <w:rPr>
          <w:rFonts w:cs="Arial"/>
        </w:rPr>
        <w:t>roup</w:t>
      </w:r>
    </w:p>
    <w:p w14:paraId="5424CAB1" w14:textId="68710F34" w:rsidR="006C2386" w:rsidRDefault="00C51584">
      <w:pPr>
        <w:rPr>
          <w:rFonts w:cs="Arial"/>
        </w:rPr>
      </w:pPr>
      <w:r>
        <w:rPr>
          <w:rFonts w:cs="Arial"/>
        </w:rPr>
        <w:t>TAG</w:t>
      </w:r>
      <w:r>
        <w:rPr>
          <w:rFonts w:cs="Arial"/>
        </w:rPr>
        <w:tab/>
      </w:r>
      <w:r>
        <w:rPr>
          <w:rFonts w:cs="Arial"/>
        </w:rPr>
        <w:tab/>
        <w:t>Technical Advisory G</w:t>
      </w:r>
      <w:r w:rsidR="006C2386">
        <w:rPr>
          <w:rFonts w:cs="Arial"/>
        </w:rPr>
        <w:t>roup</w:t>
      </w:r>
    </w:p>
    <w:p w14:paraId="2280C391" w14:textId="7A9ABE2D" w:rsidR="001159FF" w:rsidRDefault="00C51584">
      <w:pPr>
        <w:rPr>
          <w:rFonts w:cs="Arial"/>
        </w:rPr>
      </w:pPr>
      <w:r>
        <w:rPr>
          <w:rFonts w:cs="Arial"/>
        </w:rPr>
        <w:t>WG</w:t>
      </w:r>
      <w:r>
        <w:rPr>
          <w:rFonts w:cs="Arial"/>
        </w:rPr>
        <w:tab/>
      </w:r>
      <w:r>
        <w:rPr>
          <w:rFonts w:cs="Arial"/>
        </w:rPr>
        <w:tab/>
        <w:t>Working G</w:t>
      </w:r>
      <w:r w:rsidR="001159FF">
        <w:rPr>
          <w:rFonts w:cs="Arial"/>
        </w:rPr>
        <w:t>roup</w:t>
      </w:r>
    </w:p>
    <w:p w14:paraId="38576B10" w14:textId="493E720B" w:rsidR="002C1A5B" w:rsidRDefault="006C2386" w:rsidP="00CB266C">
      <w:pPr>
        <w:rPr>
          <w:rFonts w:cs="Arial"/>
        </w:rPr>
      </w:pPr>
      <w:r>
        <w:rPr>
          <w:rFonts w:cs="Arial"/>
        </w:rPr>
        <w:t>W</w:t>
      </w:r>
      <w:r w:rsidR="008162D4">
        <w:rPr>
          <w:rFonts w:cs="Arial"/>
        </w:rPr>
        <w:t>P</w:t>
      </w:r>
      <w:r w:rsidR="00C51584">
        <w:rPr>
          <w:rFonts w:cs="Arial"/>
        </w:rPr>
        <w:t>AN</w:t>
      </w:r>
      <w:r w:rsidR="00C51584">
        <w:rPr>
          <w:rFonts w:cs="Arial"/>
        </w:rPr>
        <w:tab/>
      </w:r>
      <w:r w:rsidR="00C51584">
        <w:rPr>
          <w:rFonts w:cs="Arial"/>
        </w:rPr>
        <w:tab/>
        <w:t>W</w:t>
      </w:r>
      <w:r>
        <w:rPr>
          <w:rFonts w:cs="Arial"/>
        </w:rPr>
        <w:t xml:space="preserve">ireless </w:t>
      </w:r>
      <w:r w:rsidR="00C51584">
        <w:rPr>
          <w:rFonts w:cs="Arial"/>
        </w:rPr>
        <w:t>P</w:t>
      </w:r>
      <w:r w:rsidR="008162D4">
        <w:rPr>
          <w:rFonts w:cs="Arial"/>
        </w:rPr>
        <w:t>ersonal</w:t>
      </w:r>
      <w:r w:rsidR="00C51584">
        <w:rPr>
          <w:rFonts w:cs="Arial"/>
        </w:rPr>
        <w:t xml:space="preserve"> Area N</w:t>
      </w:r>
      <w:r>
        <w:rPr>
          <w:rFonts w:cs="Arial"/>
        </w:rPr>
        <w:t>etwork</w:t>
      </w:r>
    </w:p>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66" w:name="_Toc161393508"/>
      <w:r>
        <w:rPr>
          <w:rFonts w:cs="Arial"/>
        </w:rPr>
        <w:t>Definitions</w:t>
      </w:r>
      <w:bookmarkEnd w:id="66"/>
    </w:p>
    <w:tbl>
      <w:tblPr>
        <w:tblStyle w:val="TableGrid"/>
        <w:tblW w:w="0" w:type="auto"/>
        <w:tblInd w:w="18" w:type="dxa"/>
        <w:tblLook w:val="04A0" w:firstRow="1" w:lastRow="0" w:firstColumn="1" w:lastColumn="0" w:noHBand="0" w:noVBand="1"/>
      </w:tblPr>
      <w:tblGrid>
        <w:gridCol w:w="3240"/>
        <w:gridCol w:w="6318"/>
      </w:tblGrid>
      <w:tr w:rsidR="00601370" w14:paraId="209844C7" w14:textId="77777777" w:rsidTr="002B5AD8">
        <w:tc>
          <w:tcPr>
            <w:tcW w:w="3240" w:type="dxa"/>
          </w:tcPr>
          <w:p w14:paraId="3C902E9B" w14:textId="0FFBC0B5" w:rsidR="00601370" w:rsidRDefault="00DE380E" w:rsidP="00CD154C">
            <w:r>
              <w:t>Ad h</w:t>
            </w:r>
            <w:r w:rsidR="00601370">
              <w:t>oc</w:t>
            </w:r>
          </w:p>
        </w:tc>
        <w:tc>
          <w:tcPr>
            <w:tcW w:w="6318"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204D1E" w14:paraId="52930BE6" w14:textId="77777777" w:rsidTr="002B5AD8">
        <w:tc>
          <w:tcPr>
            <w:tcW w:w="3240" w:type="dxa"/>
          </w:tcPr>
          <w:p w14:paraId="5531178E" w14:textId="77777777" w:rsidR="00204D1E" w:rsidRDefault="00204D1E" w:rsidP="00CD154C">
            <w:r>
              <w:t>Interim Session</w:t>
            </w:r>
          </w:p>
        </w:tc>
        <w:tc>
          <w:tcPr>
            <w:tcW w:w="6318"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204D1E" w14:paraId="25EAB2CC" w14:textId="77777777" w:rsidTr="002B5AD8">
        <w:tc>
          <w:tcPr>
            <w:tcW w:w="3240" w:type="dxa"/>
          </w:tcPr>
          <w:p w14:paraId="6E3C4B39" w14:textId="77777777" w:rsidR="00204D1E" w:rsidRDefault="00204D1E" w:rsidP="00CD154C">
            <w:r>
              <w:t>Meeting</w:t>
            </w:r>
          </w:p>
        </w:tc>
        <w:tc>
          <w:tcPr>
            <w:tcW w:w="6318" w:type="dxa"/>
          </w:tcPr>
          <w:p w14:paraId="1A1EAD4A" w14:textId="77777777" w:rsidR="00204D1E" w:rsidRDefault="00204D1E" w:rsidP="00CD154C">
            <w:r>
              <w:t xml:space="preserve"> A formal gathering of participants as per </w:t>
            </w:r>
            <w:r w:rsidR="006E560C">
              <w:t xml:space="preserve">IEEE </w:t>
            </w:r>
            <w:r>
              <w:t>802 rules; i.e</w:t>
            </w:r>
            <w:r w:rsidR="006E560C">
              <w:t>.</w:t>
            </w:r>
            <w:r>
              <w:t xml:space="preserve"> with a published agenda, minutes are published, </w:t>
            </w:r>
            <w:proofErr w:type="spellStart"/>
            <w:r>
              <w:t>etc</w:t>
            </w:r>
            <w:proofErr w:type="spellEnd"/>
          </w:p>
        </w:tc>
      </w:tr>
      <w:tr w:rsidR="00204D1E" w14:paraId="7F9ED62A" w14:textId="77777777" w:rsidTr="002B5AD8">
        <w:tc>
          <w:tcPr>
            <w:tcW w:w="3240" w:type="dxa"/>
          </w:tcPr>
          <w:p w14:paraId="37D9F774" w14:textId="77777777" w:rsidR="00204D1E" w:rsidRDefault="00204D1E" w:rsidP="00CD154C">
            <w:r>
              <w:t>Plenary Session</w:t>
            </w:r>
          </w:p>
        </w:tc>
        <w:tc>
          <w:tcPr>
            <w:tcW w:w="6318"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204D1E" w14:paraId="3DF93BEB" w14:textId="77777777" w:rsidTr="002B5AD8">
        <w:tc>
          <w:tcPr>
            <w:tcW w:w="3240" w:type="dxa"/>
          </w:tcPr>
          <w:p w14:paraId="0B8AFED3" w14:textId="77777777" w:rsidR="00204D1E" w:rsidRDefault="00204D1E" w:rsidP="00CD154C">
            <w:r>
              <w:t>Radio spectrum regulatory bodies</w:t>
            </w:r>
          </w:p>
        </w:tc>
        <w:tc>
          <w:tcPr>
            <w:tcW w:w="6318" w:type="dxa"/>
          </w:tcPr>
          <w:p w14:paraId="6E5E97FA" w14:textId="77777777" w:rsidR="00204D1E" w:rsidRDefault="00204D1E" w:rsidP="00CD154C">
            <w:r>
              <w:t>Bodies empowered by authorization from countries to regulate the RF spectrum</w:t>
            </w:r>
          </w:p>
        </w:tc>
      </w:tr>
      <w:tr w:rsidR="00204D1E" w14:paraId="6A2219E6" w14:textId="77777777" w:rsidTr="002B5AD8">
        <w:tc>
          <w:tcPr>
            <w:tcW w:w="3240" w:type="dxa"/>
          </w:tcPr>
          <w:p w14:paraId="1D7C8801" w14:textId="77777777" w:rsidR="00204D1E" w:rsidRDefault="00204D1E" w:rsidP="00CD154C">
            <w:r>
              <w:t>Session</w:t>
            </w:r>
          </w:p>
        </w:tc>
        <w:tc>
          <w:tcPr>
            <w:tcW w:w="6318"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204D1E" w14:paraId="5C057D44" w14:textId="77777777" w:rsidTr="002B5AD8">
        <w:tc>
          <w:tcPr>
            <w:tcW w:w="3240" w:type="dxa"/>
          </w:tcPr>
          <w:p w14:paraId="394881BE" w14:textId="77777777" w:rsidR="00204D1E" w:rsidRDefault="00204D1E" w:rsidP="00C84DD9">
            <w:r>
              <w:t>Standards setting bodies</w:t>
            </w:r>
          </w:p>
        </w:tc>
        <w:tc>
          <w:tcPr>
            <w:tcW w:w="6318" w:type="dxa"/>
          </w:tcPr>
          <w:p w14:paraId="2DA63329" w14:textId="77777777" w:rsidR="00204D1E" w:rsidRDefault="00204D1E" w:rsidP="00C84DD9">
            <w:r>
              <w:t>Standards development bodies accredited by IEC or by IEC accredited standard institutes like ANSI</w:t>
            </w:r>
          </w:p>
        </w:tc>
      </w:tr>
      <w:tr w:rsidR="00204D1E" w14:paraId="0808515D" w14:textId="77777777" w:rsidTr="002B5AD8">
        <w:tc>
          <w:tcPr>
            <w:tcW w:w="3240" w:type="dxa"/>
          </w:tcPr>
          <w:p w14:paraId="59A37D95" w14:textId="77777777" w:rsidR="00204D1E" w:rsidRDefault="00204D1E" w:rsidP="00C84DD9">
            <w:r>
              <w:lastRenderedPageBreak/>
              <w:t>Special Interest Groups (SIGs)</w:t>
            </w:r>
          </w:p>
        </w:tc>
        <w:tc>
          <w:tcPr>
            <w:tcW w:w="6318" w:type="dxa"/>
          </w:tcPr>
          <w:p w14:paraId="70159BD6" w14:textId="77777777" w:rsidR="00204D1E" w:rsidRDefault="00204D1E" w:rsidP="00C84DD9">
            <w:r>
              <w:t>Industry associations with the focus of either developing or promoting specifications</w:t>
            </w:r>
          </w:p>
        </w:tc>
      </w:tr>
      <w:tr w:rsidR="00204D1E" w14:paraId="09CF700C" w14:textId="77777777" w:rsidTr="002B5AD8">
        <w:tc>
          <w:tcPr>
            <w:tcW w:w="3240" w:type="dxa"/>
          </w:tcPr>
          <w:p w14:paraId="42261090" w14:textId="77777777" w:rsidR="00204D1E" w:rsidRDefault="00204D1E" w:rsidP="00CD154C">
            <w:r>
              <w:t>Time Slot</w:t>
            </w:r>
          </w:p>
        </w:tc>
        <w:tc>
          <w:tcPr>
            <w:tcW w:w="6318"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67" w:name="_Hierarchy"/>
      <w:bookmarkStart w:id="68" w:name="_Ref250616847"/>
      <w:bookmarkEnd w:id="62"/>
      <w:bookmarkEnd w:id="63"/>
      <w:bookmarkEnd w:id="64"/>
      <w:bookmarkEnd w:id="67"/>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69" w:name="_Toc161393509"/>
      <w:r w:rsidRPr="00764F21">
        <w:lastRenderedPageBreak/>
        <w:t>Hierarchy</w:t>
      </w:r>
      <w:bookmarkEnd w:id="68"/>
      <w:bookmarkEnd w:id="69"/>
    </w:p>
    <w:p w14:paraId="40AD42BC" w14:textId="4C964A7F"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w:t>
      </w:r>
      <w:r w:rsidR="00047DB5">
        <w:rPr>
          <w:szCs w:val="24"/>
        </w:rPr>
        <w:t>ecedence shown first;</w:t>
      </w:r>
      <w:r>
        <w:rPr>
          <w:szCs w:val="24"/>
        </w:rPr>
        <w:t xml:space="preserve"> in case of revisions, the latest approved revision applies)</w:t>
      </w:r>
      <w:r w:rsidR="002F1068" w:rsidRPr="00764F21">
        <w:rPr>
          <w:szCs w:val="24"/>
        </w:rPr>
        <w:t>:</w:t>
      </w:r>
    </w:p>
    <w:p w14:paraId="51E5EF5A" w14:textId="77777777" w:rsidR="00A72AAA" w:rsidRPr="00A72A54" w:rsidRDefault="00A72AAA" w:rsidP="00C84DD9">
      <w:pPr>
        <w:ind w:left="360"/>
        <w:rPr>
          <w:rFonts w:ascii="Tahoma" w:hAnsi="Tahoma" w:cs="Tahoma"/>
        </w:rPr>
      </w:pPr>
    </w:p>
    <w:p w14:paraId="7D1C2D5A" w14:textId="77777777" w:rsidR="006B5C30" w:rsidRPr="00A72A54" w:rsidRDefault="00D810EC" w:rsidP="006B5C30">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0" w:history="1">
        <w:r w:rsidR="006B5C30" w:rsidRPr="00A72A54">
          <w:rPr>
            <w:rStyle w:val="Hyperlink"/>
            <w:rFonts w:ascii="Tahoma" w:hAnsi="Tahoma" w:cs="Tahoma"/>
            <w:sz w:val="20"/>
            <w:szCs w:val="20"/>
          </w:rPr>
          <w:t>New York State Not-for-Profit Corporation Law</w:t>
        </w:r>
      </w:hyperlink>
      <w:r w:rsidR="006B5C30" w:rsidRPr="00A72A54">
        <w:rPr>
          <w:rFonts w:ascii="Tahoma" w:hAnsi="Tahoma" w:cs="Tahoma"/>
          <w:sz w:val="20"/>
          <w:szCs w:val="20"/>
        </w:rPr>
        <w:br/>
      </w:r>
      <w:hyperlink r:id="rId21" w:history="1">
        <w:r w:rsidR="006B5C30" w:rsidRPr="00A72A54">
          <w:rPr>
            <w:rStyle w:val="Hyperlink"/>
            <w:rFonts w:ascii="Tahoma" w:hAnsi="Tahoma" w:cs="Tahoma"/>
            <w:sz w:val="20"/>
            <w:szCs w:val="20"/>
          </w:rPr>
          <w:t>IEEE Certificate of Incorporation</w:t>
        </w:r>
      </w:hyperlink>
      <w:r w:rsidR="006B5C30" w:rsidRPr="00A72A54">
        <w:rPr>
          <w:rFonts w:ascii="Tahoma" w:hAnsi="Tahoma" w:cs="Tahoma"/>
          <w:sz w:val="20"/>
          <w:szCs w:val="20"/>
        </w:rPr>
        <w:br/>
      </w:r>
      <w:r w:rsidR="006B5C30" w:rsidRPr="00A72A54">
        <w:rPr>
          <w:rFonts w:ascii="Tahoma" w:hAnsi="Tahoma" w:cs="Tahoma"/>
          <w:sz w:val="20"/>
          <w:szCs w:val="20"/>
        </w:rPr>
        <w:fldChar w:fldCharType="begin"/>
      </w:r>
      <w:r w:rsidR="006B5C30" w:rsidRPr="00A72A54">
        <w:rPr>
          <w:rFonts w:ascii="Tahoma" w:hAnsi="Tahoma" w:cs="Tahoma"/>
          <w:sz w:val="20"/>
          <w:szCs w:val="20"/>
        </w:rPr>
        <w:instrText xml:space="preserve"> HYPERLINK "http://www.ieee.org/web/aboutus/whatis/Constitution/index.html" </w:instrText>
      </w:r>
      <w:r w:rsidR="006B5C30" w:rsidRPr="00A72A54">
        <w:rPr>
          <w:rFonts w:ascii="Tahoma" w:hAnsi="Tahoma" w:cs="Tahoma"/>
          <w:sz w:val="20"/>
          <w:szCs w:val="20"/>
        </w:rPr>
        <w:fldChar w:fldCharType="separate"/>
      </w:r>
      <w:r w:rsidR="006B5C30" w:rsidRPr="00A72A54">
        <w:rPr>
          <w:rStyle w:val="Hyperlink"/>
          <w:rFonts w:ascii="Tahoma" w:hAnsi="Tahoma" w:cs="Tahoma"/>
          <w:sz w:val="20"/>
          <w:szCs w:val="20"/>
        </w:rPr>
        <w:t>IEEE Constitution</w:t>
      </w:r>
    </w:p>
    <w:p w14:paraId="3D04D7D9"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2" w:history="1">
        <w:r w:rsidRPr="00A72A54">
          <w:rPr>
            <w:rStyle w:val="Hyperlink"/>
            <w:rFonts w:ascii="Tahoma" w:hAnsi="Tahoma" w:cs="Tahoma"/>
            <w:sz w:val="20"/>
            <w:szCs w:val="20"/>
          </w:rPr>
          <w:t>IEEE Bylaws</w:t>
        </w:r>
      </w:hyperlink>
    </w:p>
    <w:p w14:paraId="7DD966EF" w14:textId="77777777" w:rsidR="006B5C30" w:rsidRPr="00A72A54" w:rsidRDefault="00D810EC"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3" w:history="1">
        <w:r w:rsidR="006B5C30" w:rsidRPr="00A72A54">
          <w:rPr>
            <w:rStyle w:val="Hyperlink"/>
            <w:rFonts w:ascii="Tahoma" w:hAnsi="Tahoma" w:cs="Tahoma"/>
            <w:sz w:val="20"/>
            <w:szCs w:val="20"/>
          </w:rPr>
          <w:t>IEEE Policies</w:t>
        </w:r>
      </w:hyperlink>
    </w:p>
    <w:p w14:paraId="184EED7E" w14:textId="253EA1C2" w:rsidR="006B5C30" w:rsidRPr="00A72A54" w:rsidRDefault="00D810EC"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6B5C30" w:rsidRPr="00A72A54">
          <w:rPr>
            <w:rStyle w:val="Hyperlink"/>
            <w:rFonts w:ascii="Tahoma" w:hAnsi="Tahoma" w:cs="Tahoma"/>
            <w:sz w:val="20"/>
            <w:szCs w:val="20"/>
          </w:rPr>
          <w:t>IEEE Board of Directors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5" w:history="1">
        <w:r w:rsidR="006B5C30" w:rsidRPr="00A72A54">
          <w:rPr>
            <w:rStyle w:val="Hyperlink"/>
            <w:rFonts w:ascii="Tahoma" w:hAnsi="Tahoma" w:cs="Tahoma"/>
            <w:sz w:val="20"/>
            <w:szCs w:val="20"/>
          </w:rPr>
          <w:t>IEEE Standards Association Operations Manual</w:t>
        </w:r>
      </w:hyperlink>
    </w:p>
    <w:p w14:paraId="26F9A842" w14:textId="215A6138" w:rsidR="006B5C30" w:rsidRPr="00A72A54" w:rsidRDefault="00D810EC"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6B5C30" w:rsidRPr="00A72A54">
          <w:rPr>
            <w:rStyle w:val="Hyperlink"/>
            <w:rFonts w:ascii="Tahoma" w:hAnsi="Tahoma" w:cs="Tahoma"/>
            <w:sz w:val="20"/>
            <w:szCs w:val="20"/>
          </w:rPr>
          <w:t>IEEE-SA Board of Governors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7" w:history="1">
        <w:r w:rsidR="006B5C30" w:rsidRPr="00A72A54">
          <w:rPr>
            <w:rStyle w:val="Hyperlink"/>
            <w:rFonts w:ascii="Tahoma" w:hAnsi="Tahoma" w:cs="Tahoma"/>
            <w:sz w:val="20"/>
            <w:szCs w:val="20"/>
          </w:rPr>
          <w:t>IEEE-SA Standards Board Bylaws</w:t>
        </w:r>
      </w:hyperlink>
    </w:p>
    <w:p w14:paraId="52B8A944" w14:textId="1EBB5890" w:rsidR="006B5C30" w:rsidRPr="00A72A54" w:rsidRDefault="00D810EC" w:rsidP="006B5C30">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8" w:history="1">
        <w:r w:rsidR="006B5C30" w:rsidRPr="00A72A54">
          <w:rPr>
            <w:rStyle w:val="Hyperlink"/>
            <w:rFonts w:ascii="Tahoma" w:hAnsi="Tahoma" w:cs="Tahoma"/>
            <w:sz w:val="20"/>
            <w:szCs w:val="20"/>
          </w:rPr>
          <w:t>IEEE-SA Standards Board Operations Manual</w:t>
        </w:r>
      </w:hyperlink>
    </w:p>
    <w:p w14:paraId="114285E0" w14:textId="77777777" w:rsidR="006B5C30" w:rsidRPr="00A72A54" w:rsidRDefault="00D810EC"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6B5C30" w:rsidRPr="00A72A54">
          <w:rPr>
            <w:rStyle w:val="Hyperlink"/>
            <w:rFonts w:ascii="Tahoma" w:hAnsi="Tahoma" w:cs="Tahoma"/>
            <w:sz w:val="20"/>
            <w:szCs w:val="20"/>
          </w:rPr>
          <w:t>IEEE-SA Standards Board Resolutions</w:t>
        </w:r>
      </w:hyperlink>
      <w:r w:rsidR="006B5C30" w:rsidRPr="00A72A54">
        <w:rPr>
          <w:rFonts w:ascii="Tahoma" w:hAnsi="Tahoma" w:cs="Tahoma"/>
          <w:sz w:val="20"/>
          <w:szCs w:val="20"/>
        </w:rPr>
        <w:t xml:space="preserve"> </w:t>
      </w:r>
    </w:p>
    <w:p w14:paraId="401692A1" w14:textId="307CFEE5" w:rsidR="006B5C30" w:rsidRPr="00A72A54" w:rsidRDefault="00D810EC"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0" w:tooltip="IEEE CS Constitution and Bylaws" w:history="1">
        <w:r w:rsidR="006B5C30" w:rsidRPr="00A72A54">
          <w:rPr>
            <w:rStyle w:val="Hyperlink"/>
            <w:rFonts w:ascii="Tahoma" w:hAnsi="Tahoma" w:cs="Tahoma"/>
            <w:sz w:val="20"/>
            <w:szCs w:val="20"/>
          </w:rPr>
          <w:t>IEEE Computer Society (CS) Constitution and Bylaws</w:t>
        </w:r>
      </w:hyperlink>
    </w:p>
    <w:p w14:paraId="3D04036E"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r w:rsidRPr="00A72A54">
        <w:rPr>
          <w:rFonts w:ascii="Tahoma" w:hAnsi="Tahoma" w:cs="Tahoma"/>
          <w:sz w:val="20"/>
          <w:szCs w:val="20"/>
        </w:rPr>
        <w:instrText>HYPERLINK "http://www2.computer.org/portal/web/volunteercenter/ppm10" \o "IEEE CS P&amp;P, Section 10" \t "_blank"</w:instrText>
      </w:r>
      <w:r w:rsidRPr="00A72A54">
        <w:rPr>
          <w:rFonts w:ascii="Tahoma" w:hAnsi="Tahoma" w:cs="Tahoma"/>
          <w:sz w:val="20"/>
          <w:szCs w:val="20"/>
        </w:rPr>
        <w:fldChar w:fldCharType="separate"/>
      </w:r>
      <w:r w:rsidRPr="00A72A54">
        <w:rPr>
          <w:rStyle w:val="Hyperlink"/>
          <w:rFonts w:ascii="Tahoma" w:hAnsi="Tahoma" w:cs="Tahoma"/>
          <w:sz w:val="20"/>
          <w:szCs w:val="20"/>
        </w:rPr>
        <w:t>IEEE CS Policies and Procedures, Section 10</w:t>
      </w:r>
      <w:r w:rsidRPr="00A72A54">
        <w:rPr>
          <w:rFonts w:ascii="Tahoma" w:hAnsi="Tahoma" w:cs="Tahoma"/>
          <w:sz w:val="20"/>
          <w:szCs w:val="20"/>
        </w:rPr>
        <w:fldChar w:fldCharType="end"/>
      </w:r>
      <w:r w:rsidRPr="00A72A54">
        <w:rPr>
          <w:rFonts w:ascii="Tahoma" w:hAnsi="Tahoma" w:cs="Tahoma"/>
          <w:sz w:val="20"/>
          <w:szCs w:val="20"/>
        </w:rPr>
        <w:t xml:space="preserve"> </w:t>
      </w:r>
    </w:p>
    <w:p w14:paraId="5E045DBD" w14:textId="77777777" w:rsidR="006B5C30" w:rsidRPr="00A72A54" w:rsidRDefault="006B5C30" w:rsidP="006B5C30">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14:paraId="688D0023" w14:textId="1D4BF25C" w:rsidR="006B5C30" w:rsidRPr="00A72A54" w:rsidRDefault="00D810EC" w:rsidP="006B5C30">
      <w:pPr>
        <w:autoSpaceDE w:val="0"/>
        <w:autoSpaceDN w:val="0"/>
        <w:adjustRightInd w:val="0"/>
        <w:spacing w:after="60"/>
        <w:ind w:left="360"/>
        <w:rPr>
          <w:rFonts w:ascii="Tahoma" w:hAnsi="Tahoma" w:cs="Tahoma"/>
          <w:color w:val="0000FF"/>
        </w:rPr>
      </w:pPr>
      <w:hyperlink r:id="rId31"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04B76987" w:rsidR="007674A8" w:rsidRDefault="00D810EC"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2" w:tooltip="IEEE P802 LMSC P&amp;P" w:history="1">
        <w:r w:rsidR="0008583F">
          <w:rPr>
            <w:rStyle w:val="Hyperlink"/>
            <w:rFonts w:ascii="Tahoma" w:hAnsi="Tahoma" w:cs="Tahoma"/>
            <w:sz w:val="20"/>
            <w:szCs w:val="20"/>
          </w:rPr>
          <w:t>IEEE Project 802 LAN/MAN Standards Committee (LMSC) Sponsor Policies and Procedures</w:t>
        </w:r>
      </w:hyperlink>
      <w:r w:rsidR="0008583F">
        <w:rPr>
          <w:rFonts w:ascii="Tahoma" w:hAnsi="Tahoma" w:cs="Tahoma"/>
          <w:sz w:val="20"/>
          <w:szCs w:val="20"/>
        </w:rPr>
        <w:t xml:space="preserve"> </w:t>
      </w:r>
      <w:r w:rsidR="0008583F" w:rsidRPr="0008583F">
        <w:rPr>
          <w:rFonts w:ascii="Tahoma" w:hAnsi="Tahoma" w:cs="Tahoma"/>
          <w:sz w:val="20"/>
          <w:szCs w:val="20"/>
        </w:rPr>
        <w:t>(LMSC P&amp;P)</w:t>
      </w:r>
    </w:p>
    <w:p w14:paraId="5A65C493" w14:textId="69282A0A" w:rsidR="007674A8" w:rsidRDefault="00D810EC"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802 LMSC OM" w:history="1">
        <w:r w:rsidR="0008583F">
          <w:rPr>
            <w:rStyle w:val="Hyperlink"/>
            <w:rFonts w:ascii="Tahoma" w:hAnsi="Tahoma" w:cs="Tahoma"/>
            <w:sz w:val="20"/>
            <w:szCs w:val="20"/>
          </w:rPr>
          <w:t>IEEE Project 802 LAN/MAN Standards Committee (LMSC) Operations Manual</w:t>
        </w:r>
      </w:hyperlink>
      <w:r w:rsidR="0008583F">
        <w:rPr>
          <w:rFonts w:ascii="Tahoma" w:hAnsi="Tahoma" w:cs="Tahoma"/>
          <w:sz w:val="20"/>
          <w:szCs w:val="20"/>
        </w:rPr>
        <w:t xml:space="preserve"> </w:t>
      </w:r>
      <w:r w:rsidR="0008583F" w:rsidRPr="0008583F">
        <w:rPr>
          <w:rFonts w:ascii="Tahoma" w:hAnsi="Tahoma" w:cs="Tahoma"/>
          <w:sz w:val="20"/>
          <w:szCs w:val="20"/>
        </w:rPr>
        <w:t>(LMSC OM)</w:t>
      </w:r>
    </w:p>
    <w:p w14:paraId="31DE5938" w14:textId="4D050B79" w:rsidR="006B5C30" w:rsidRPr="000A4517" w:rsidRDefault="00D810EC"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6B5C30" w:rsidRPr="00A72A54">
          <w:rPr>
            <w:rStyle w:val="Hyperlink"/>
            <w:rFonts w:ascii="Tahoma" w:hAnsi="Tahoma" w:cs="Tahoma"/>
            <w:sz w:val="20"/>
            <w:szCs w:val="20"/>
          </w:rPr>
          <w:t>IEEE Project 802 LAN/MAN Standards Committee (LMSC) Working Group (WG) Policies and Procedures</w:t>
        </w:r>
      </w:hyperlink>
      <w:r w:rsidR="006B5C30" w:rsidRPr="00A72A54">
        <w:rPr>
          <w:rFonts w:ascii="Tahoma" w:hAnsi="Tahoma" w:cs="Tahoma"/>
          <w:sz w:val="20"/>
          <w:szCs w:val="20"/>
        </w:rPr>
        <w:t xml:space="preserve"> (WG P&amp;P)</w:t>
      </w:r>
    </w:p>
    <w:p w14:paraId="692B7616" w14:textId="77777777" w:rsidR="00C83129" w:rsidRDefault="00C83129" w:rsidP="00C83129">
      <w:pPr>
        <w:autoSpaceDE w:val="0"/>
        <w:autoSpaceDN w:val="0"/>
        <w:adjustRightInd w:val="0"/>
        <w:rPr>
          <w:rFonts w:cs="Arial"/>
          <w:i/>
          <w:iCs/>
          <w:color w:val="0101FF"/>
        </w:rPr>
      </w:pPr>
    </w:p>
    <w:p w14:paraId="6841C74E" w14:textId="32EE52AE" w:rsidR="002D478B" w:rsidRDefault="006B5C30" w:rsidP="00CB266C">
      <w:pPr>
        <w:autoSpaceDE w:val="0"/>
        <w:autoSpaceDN w:val="0"/>
        <w:adjustRightInd w:val="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70" w:name="_Toc9275825"/>
      <w:bookmarkStart w:id="71" w:name="_Toc9276315"/>
      <w:bookmarkStart w:id="72" w:name="_Toc19527318"/>
      <w:bookmarkStart w:id="73" w:name="_Toc161393510"/>
      <w:bookmarkStart w:id="74" w:name="_Toc599672"/>
      <w:bookmarkStart w:id="75" w:name="_Toc9275815"/>
      <w:bookmarkStart w:id="76" w:name="_Toc9276262"/>
      <w:bookmarkStart w:id="77" w:name="_Toc19527267"/>
      <w:r>
        <w:t xml:space="preserve">Maintenance of </w:t>
      </w:r>
      <w:bookmarkEnd w:id="70"/>
      <w:bookmarkEnd w:id="71"/>
      <w:bookmarkEnd w:id="72"/>
      <w:r w:rsidR="005758D6">
        <w:t>Operations Manual</w:t>
      </w:r>
      <w:bookmarkEnd w:id="73"/>
    </w:p>
    <w:p w14:paraId="6D3D62B4" w14:textId="497BA380" w:rsidR="00EA0834" w:rsidRDefault="00440110" w:rsidP="00D57CAB">
      <w:pPr>
        <w:ind w:left="432"/>
      </w:pPr>
      <w:r>
        <w:t xml:space="preserve">The Operations Manual is adopted as stated </w:t>
      </w:r>
      <w:r w:rsidR="00C84B37">
        <w:t xml:space="preserve">in </w:t>
      </w:r>
      <w:r w:rsidR="000625EA">
        <w:fldChar w:fldCharType="begin"/>
      </w:r>
      <w:r w:rsidR="000625EA">
        <w:instrText xml:space="preserve"> REF _Ref159855628 \h </w:instrText>
      </w:r>
      <w:r w:rsidR="000625EA">
        <w:fldChar w:fldCharType="separate"/>
      </w:r>
      <w:r w:rsidR="000212F1" w:rsidRPr="00720351">
        <w:t>IEEE Project 802 LAN/MAN Standards Committee (LMSC) Working Group Policies and Procedures</w:t>
      </w:r>
      <w:r w:rsidR="000212F1">
        <w:t xml:space="preserve"> (WG P&amp;P)</w:t>
      </w:r>
      <w:r w:rsidR="000625EA">
        <w:fldChar w:fldCharType="end"/>
      </w:r>
      <w:r w:rsidR="000625EA">
        <w:t xml:space="preserve"> </w:t>
      </w:r>
      <w:r w:rsidR="00086ED4">
        <w:fldChar w:fldCharType="begin"/>
      </w:r>
      <w:r w:rsidR="00086ED4">
        <w:instrText xml:space="preserve"> REF _Ref159855628 \r \h </w:instrText>
      </w:r>
      <w:r w:rsidR="00086ED4">
        <w:fldChar w:fldCharType="separate"/>
      </w:r>
      <w:r w:rsidR="000212F1">
        <w:t>[rules5]</w:t>
      </w:r>
      <w:r w:rsidR="00086ED4">
        <w:fldChar w:fldCharType="end"/>
      </w:r>
      <w:r>
        <w:t>.  It is maintained as directed by the WG Chair.</w:t>
      </w:r>
    </w:p>
    <w:p w14:paraId="6700940A" w14:textId="77777777" w:rsidR="006C2386" w:rsidRDefault="00B05AAF">
      <w:pPr>
        <w:pStyle w:val="Heading1"/>
        <w:jc w:val="both"/>
      </w:pPr>
      <w:bookmarkStart w:id="78" w:name="_Toc250617672"/>
      <w:bookmarkStart w:id="79" w:name="_Toc251533818"/>
      <w:bookmarkStart w:id="80" w:name="_Toc251538268"/>
      <w:bookmarkStart w:id="81" w:name="_Toc251538537"/>
      <w:bookmarkStart w:id="82" w:name="_Toc251563806"/>
      <w:bookmarkStart w:id="83" w:name="_Toc251591833"/>
      <w:bookmarkStart w:id="84" w:name="_Toc135780493"/>
      <w:bookmarkStart w:id="85" w:name="_Toc250617682"/>
      <w:bookmarkStart w:id="86" w:name="_Toc251533828"/>
      <w:bookmarkStart w:id="87" w:name="_Toc251538278"/>
      <w:bookmarkStart w:id="88" w:name="_Toc251538547"/>
      <w:bookmarkStart w:id="89" w:name="_Toc251563816"/>
      <w:bookmarkStart w:id="90" w:name="_Toc251591843"/>
      <w:bookmarkStart w:id="91" w:name="_Toc250617686"/>
      <w:bookmarkStart w:id="92" w:name="_Toc251533832"/>
      <w:bookmarkStart w:id="93" w:name="_Toc251538282"/>
      <w:bookmarkStart w:id="94" w:name="_Toc251538551"/>
      <w:bookmarkStart w:id="95" w:name="_Toc251563820"/>
      <w:bookmarkStart w:id="96" w:name="_Toc251591847"/>
      <w:bookmarkStart w:id="97" w:name="_Toc19527321"/>
      <w:bookmarkStart w:id="98" w:name="_Toc19527451"/>
      <w:bookmarkStart w:id="99" w:name="_Toc250617690"/>
      <w:bookmarkStart w:id="100" w:name="_Toc251533836"/>
      <w:bookmarkStart w:id="101" w:name="_Toc251538286"/>
      <w:bookmarkStart w:id="102" w:name="_Toc251538555"/>
      <w:bookmarkStart w:id="103" w:name="_Toc251563824"/>
      <w:bookmarkStart w:id="104" w:name="_Toc251591851"/>
      <w:bookmarkStart w:id="105" w:name="_Toc250617701"/>
      <w:bookmarkStart w:id="106" w:name="_Toc251533847"/>
      <w:bookmarkStart w:id="107" w:name="_Toc251538297"/>
      <w:bookmarkStart w:id="108" w:name="_Toc251538566"/>
      <w:bookmarkStart w:id="109" w:name="_Toc251563835"/>
      <w:bookmarkStart w:id="110" w:name="_Toc251591862"/>
      <w:bookmarkStart w:id="111" w:name="_Toc161393511"/>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802.</w:t>
      </w:r>
      <w:r w:rsidR="00E638BE">
        <w:t xml:space="preserve">15 </w:t>
      </w:r>
      <w:r w:rsidR="006C2386">
        <w:t>Working Group</w:t>
      </w:r>
      <w:bookmarkEnd w:id="74"/>
      <w:bookmarkEnd w:id="75"/>
      <w:bookmarkEnd w:id="76"/>
      <w:bookmarkEnd w:id="77"/>
      <w:bookmarkEnd w:id="111"/>
    </w:p>
    <w:p w14:paraId="1C3C3F31" w14:textId="77777777" w:rsidR="00950B70" w:rsidRDefault="00950B70" w:rsidP="00950B70">
      <w:pPr>
        <w:pStyle w:val="Heading2"/>
      </w:pPr>
      <w:bookmarkStart w:id="112" w:name="_Toc161393512"/>
      <w:r>
        <w:t>Overview</w:t>
      </w:r>
      <w:bookmarkEnd w:id="112"/>
    </w:p>
    <w:p w14:paraId="4E51026F" w14:textId="7FAC4A05"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Personal</w:t>
      </w:r>
      <w:r w:rsidR="00C51584">
        <w:rPr>
          <w:rFonts w:cs="Arial"/>
        </w:rPr>
        <w:t xml:space="preserve"> Area Network (WP</w:t>
      </w:r>
      <w:r>
        <w:rPr>
          <w:rFonts w:cs="Arial"/>
        </w:rPr>
        <w:t xml:space="preserve">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23A603D9"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0212F1" w:rsidRPr="00D065DD">
        <w:t xml:space="preserve">Figure </w:t>
      </w:r>
      <w:r w:rsidR="000212F1">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lastRenderedPageBreak/>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13" w:name="_Ref159912130"/>
      <w:bookmarkStart w:id="114" w:name="_Toc161393628"/>
      <w:r w:rsidRPr="00D065DD">
        <w:t xml:space="preserve">Figure </w:t>
      </w:r>
      <w:r w:rsidRPr="00C47528">
        <w:fldChar w:fldCharType="begin"/>
      </w:r>
      <w:r w:rsidRPr="00C47528">
        <w:instrText xml:space="preserve"> SEQ Figure \* ARABIC </w:instrText>
      </w:r>
      <w:r w:rsidRPr="00C47528">
        <w:fldChar w:fldCharType="separate"/>
      </w:r>
      <w:r w:rsidR="000212F1">
        <w:rPr>
          <w:noProof/>
        </w:rPr>
        <w:t>1</w:t>
      </w:r>
      <w:r w:rsidRPr="00C47528">
        <w:fldChar w:fldCharType="end"/>
      </w:r>
      <w:bookmarkEnd w:id="113"/>
      <w:r w:rsidRPr="00D065DD">
        <w:t xml:space="preserve"> – </w:t>
      </w:r>
      <w:r>
        <w:t>Project 802 Organizational Structure</w:t>
      </w:r>
      <w:bookmarkEnd w:id="114"/>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15" w:name="_Toc9275816"/>
      <w:bookmarkStart w:id="116" w:name="_Toc9276263"/>
      <w:bookmarkStart w:id="117" w:name="_Toc19527268"/>
      <w:bookmarkStart w:id="118" w:name="_Toc161393513"/>
      <w:r>
        <w:t>Function</w:t>
      </w:r>
      <w:bookmarkEnd w:id="115"/>
      <w:bookmarkEnd w:id="116"/>
      <w:bookmarkEnd w:id="117"/>
      <w:bookmarkEnd w:id="118"/>
    </w:p>
    <w:p w14:paraId="3A1EF19D" w14:textId="1CE1C32B"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Physical layer and MAC layer specifications for wireless </w:t>
      </w:r>
      <w:r w:rsidR="00505F22">
        <w:rPr>
          <w:rFonts w:cs="Arial"/>
        </w:rPr>
        <w:t xml:space="preserve">Personal </w:t>
      </w:r>
      <w:r>
        <w:rPr>
          <w:rFonts w:cs="Arial"/>
        </w:rPr>
        <w:t>Area Networks (</w:t>
      </w:r>
      <w:r w:rsidR="00833A8F">
        <w:rPr>
          <w:rFonts w:cs="Arial"/>
        </w:rPr>
        <w:t>P</w:t>
      </w:r>
      <w:r>
        <w:rPr>
          <w:rFonts w:cs="Arial"/>
        </w:rPr>
        <w:t xml:space="preserve">ANs) carried out under Project Authorization Requests (PAR) approved by the IEEE Standards Board and assigned to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0212F1">
        <w:rPr>
          <w:rFonts w:cs="Arial"/>
        </w:rPr>
        <w:t>3.6</w:t>
      </w:r>
      <w:r w:rsidR="00B25EE2">
        <w:rPr>
          <w:rFonts w:cs="Arial"/>
        </w:rPr>
        <w:fldChar w:fldCharType="end"/>
      </w:r>
      <w:r>
        <w:rPr>
          <w:rFonts w:cs="Arial"/>
        </w:rPr>
        <w:t>.</w:t>
      </w:r>
      <w:r w:rsidR="00A926B8">
        <w:rPr>
          <w:rFonts w:cs="Arial"/>
        </w:rPr>
        <w:t xml:space="preserve"> </w:t>
      </w:r>
    </w:p>
    <w:p w14:paraId="5092854F" w14:textId="5C958677"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0212F1" w:rsidRPr="00D065DD">
        <w:t xml:space="preserve">Figure </w:t>
      </w:r>
      <w:r w:rsidR="000212F1">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0" r="0" b="285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BA08710" w14:textId="2CECEB2E" w:rsidR="009D1A7C" w:rsidRPr="00D065DD" w:rsidRDefault="009D1A7C" w:rsidP="00086ED4">
      <w:pPr>
        <w:pStyle w:val="FIGURE-title"/>
      </w:pPr>
      <w:bookmarkStart w:id="119" w:name="_Ref159912131"/>
      <w:bookmarkStart w:id="120" w:name="_Toc161393629"/>
      <w:bookmarkStart w:id="121" w:name="_Toc9571291"/>
      <w:bookmarkStart w:id="122" w:name="_Toc18838066"/>
      <w:r w:rsidRPr="00D065DD">
        <w:t xml:space="preserve">Figure </w:t>
      </w:r>
      <w:r w:rsidRPr="00D065DD">
        <w:fldChar w:fldCharType="begin"/>
      </w:r>
      <w:r w:rsidRPr="00D065DD">
        <w:instrText xml:space="preserve"> SEQ Figure \* ARABIC </w:instrText>
      </w:r>
      <w:r w:rsidRPr="00D065DD">
        <w:fldChar w:fldCharType="separate"/>
      </w:r>
      <w:r w:rsidR="000212F1">
        <w:rPr>
          <w:noProof/>
        </w:rPr>
        <w:t>2</w:t>
      </w:r>
      <w:r w:rsidRPr="00D065DD">
        <w:fldChar w:fldCharType="end"/>
      </w:r>
      <w:bookmarkEnd w:id="119"/>
      <w:r w:rsidRPr="00D065DD">
        <w:t xml:space="preserve"> –</w:t>
      </w:r>
      <w:r w:rsidR="00433C54">
        <w:t xml:space="preserve"> </w:t>
      </w:r>
      <w:r>
        <w:t>802.15 WG Organizational Structure</w:t>
      </w:r>
      <w:bookmarkEnd w:id="120"/>
    </w:p>
    <w:p w14:paraId="43974F47" w14:textId="5881A5C7" w:rsidR="006C2386" w:rsidRPr="00B0205C" w:rsidRDefault="006C2386" w:rsidP="00B0205C">
      <w:pPr>
        <w:pStyle w:val="Heading2"/>
        <w:jc w:val="both"/>
      </w:pPr>
      <w:bookmarkStart w:id="123" w:name="_Toc19527269"/>
      <w:bookmarkStart w:id="124" w:name="_Toc19527401"/>
      <w:bookmarkStart w:id="125" w:name="_Toc250617707"/>
      <w:bookmarkStart w:id="126" w:name="_Toc251533854"/>
      <w:bookmarkStart w:id="127" w:name="_Toc251538304"/>
      <w:bookmarkStart w:id="128" w:name="_Toc251538573"/>
      <w:bookmarkStart w:id="129" w:name="_Toc251563842"/>
      <w:bookmarkStart w:id="130" w:name="_Toc251591869"/>
      <w:bookmarkStart w:id="131" w:name="_Toc250617708"/>
      <w:bookmarkStart w:id="132" w:name="_Toc251533855"/>
      <w:bookmarkStart w:id="133" w:name="_Toc251538305"/>
      <w:bookmarkStart w:id="134" w:name="_Toc251538574"/>
      <w:bookmarkStart w:id="135" w:name="_Toc251563843"/>
      <w:bookmarkStart w:id="136" w:name="_Toc251591870"/>
      <w:bookmarkStart w:id="137" w:name="_Toc9275818"/>
      <w:bookmarkStart w:id="138" w:name="_Toc9276265"/>
      <w:bookmarkStart w:id="139" w:name="_Toc19527271"/>
      <w:bookmarkStart w:id="140" w:name="_Toc16139351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lastRenderedPageBreak/>
        <w:t>Working Group Officer</w:t>
      </w:r>
      <w:r w:rsidR="002D478B">
        <w:t>s</w:t>
      </w:r>
      <w:r w:rsidR="00C0769C">
        <w:t>’</w:t>
      </w:r>
      <w:r w:rsidR="002D478B">
        <w:t xml:space="preserve"> Responsibilitie</w:t>
      </w:r>
      <w:bookmarkEnd w:id="137"/>
      <w:bookmarkEnd w:id="138"/>
      <w:bookmarkEnd w:id="139"/>
      <w:r w:rsidR="00B0205C">
        <w:t>s</w:t>
      </w:r>
      <w:bookmarkEnd w:id="140"/>
    </w:p>
    <w:p w14:paraId="1EC92F49" w14:textId="77777777" w:rsidR="006C2386" w:rsidRDefault="006C2386">
      <w:pPr>
        <w:pStyle w:val="Heading3"/>
        <w:jc w:val="both"/>
        <w:rPr>
          <w:rFonts w:cs="Arial"/>
        </w:rPr>
      </w:pPr>
      <w:bookmarkStart w:id="141" w:name="_Toc9276266"/>
      <w:bookmarkStart w:id="142" w:name="_Toc19527272"/>
      <w:bookmarkStart w:id="143" w:name="_Toc161393515"/>
      <w:r>
        <w:rPr>
          <w:rFonts w:cs="Arial"/>
        </w:rPr>
        <w:t>Working Group Chair</w:t>
      </w:r>
      <w:bookmarkEnd w:id="141"/>
      <w:bookmarkEnd w:id="142"/>
      <w:bookmarkEnd w:id="143"/>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0212F1">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77777777" w:rsidR="00F67A18" w:rsidRDefault="00F67A18" w:rsidP="00E33C4A">
      <w:pPr>
        <w:numPr>
          <w:ilvl w:val="0"/>
          <w:numId w:val="20"/>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system), interface with IEEE-SA staff as necessary to conduct ballots, prepare and publish consolidated results.   Ensure the sponsor ballot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44" w:name="_Toc9276267"/>
      <w:bookmarkStart w:id="145" w:name="_Toc19527273"/>
      <w:bookmarkStart w:id="146" w:name="_Toc161393516"/>
      <w:r>
        <w:rPr>
          <w:rFonts w:cs="Arial"/>
        </w:rPr>
        <w:t>Working Group Vice-Chair(s)</w:t>
      </w:r>
      <w:bookmarkStart w:id="147" w:name="_Hlt445624406"/>
      <w:bookmarkStart w:id="148" w:name="_Toc9278938"/>
      <w:bookmarkStart w:id="149" w:name="_Toc9279193"/>
      <w:bookmarkStart w:id="150" w:name="_Toc9279438"/>
      <w:bookmarkStart w:id="151" w:name="_Toc9279657"/>
      <w:bookmarkStart w:id="152" w:name="_Toc9279874"/>
      <w:bookmarkStart w:id="153" w:name="_Toc9280091"/>
      <w:bookmarkStart w:id="154" w:name="_Toc9280303"/>
      <w:bookmarkStart w:id="155" w:name="_Toc9280509"/>
      <w:bookmarkEnd w:id="144"/>
      <w:bookmarkEnd w:id="145"/>
      <w:bookmarkEnd w:id="147"/>
      <w:bookmarkEnd w:id="148"/>
      <w:bookmarkEnd w:id="149"/>
      <w:bookmarkEnd w:id="150"/>
      <w:bookmarkEnd w:id="151"/>
      <w:bookmarkEnd w:id="152"/>
      <w:bookmarkEnd w:id="153"/>
      <w:bookmarkEnd w:id="154"/>
      <w:bookmarkEnd w:id="155"/>
      <w:bookmarkEnd w:id="146"/>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157ABB05"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5F0BB6">
        <w:rPr>
          <w:rFonts w:cs="Arial"/>
        </w:rPr>
        <w:t xml:space="preserve"> Electronic Records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2373B315" w:rsidR="0089789E" w:rsidRDefault="0089789E" w:rsidP="00E33C4A">
      <w:pPr>
        <w:numPr>
          <w:ilvl w:val="0"/>
          <w:numId w:val="18"/>
        </w:numPr>
        <w:tabs>
          <w:tab w:val="clear" w:pos="720"/>
          <w:tab w:val="num" w:pos="1440"/>
        </w:tabs>
        <w:ind w:left="1440"/>
        <w:rPr>
          <w:rFonts w:cs="Arial"/>
        </w:rPr>
      </w:pPr>
      <w:r>
        <w:rPr>
          <w:rFonts w:cs="Arial"/>
        </w:rPr>
        <w:t>Populate the Electronic Attendan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lastRenderedPageBreak/>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56" w:name="_Toc9278941"/>
      <w:bookmarkStart w:id="157" w:name="_Toc9279196"/>
      <w:bookmarkStart w:id="158" w:name="_Toc9279441"/>
      <w:bookmarkStart w:id="159" w:name="_Toc9279660"/>
      <w:bookmarkStart w:id="160" w:name="_Toc9279877"/>
      <w:bookmarkStart w:id="161" w:name="_Toc9280094"/>
      <w:bookmarkStart w:id="162" w:name="_Toc9280306"/>
      <w:bookmarkStart w:id="163" w:name="_Toc9280512"/>
      <w:bookmarkStart w:id="164" w:name="_Toc9295071"/>
      <w:bookmarkStart w:id="165" w:name="_Toc9295291"/>
      <w:bookmarkStart w:id="166" w:name="_Toc9295511"/>
      <w:bookmarkStart w:id="167" w:name="_Toc9348506"/>
      <w:bookmarkStart w:id="168" w:name="_Toc9276270"/>
      <w:bookmarkStart w:id="169" w:name="_Toc19527274"/>
      <w:bookmarkStart w:id="170" w:name="_Toc161393517"/>
      <w:bookmarkEnd w:id="156"/>
      <w:bookmarkEnd w:id="157"/>
      <w:bookmarkEnd w:id="158"/>
      <w:bookmarkEnd w:id="159"/>
      <w:bookmarkEnd w:id="160"/>
      <w:bookmarkEnd w:id="161"/>
      <w:bookmarkEnd w:id="162"/>
      <w:bookmarkEnd w:id="163"/>
      <w:bookmarkEnd w:id="164"/>
      <w:bookmarkEnd w:id="165"/>
      <w:bookmarkEnd w:id="166"/>
      <w:bookmarkEnd w:id="167"/>
      <w:r>
        <w:rPr>
          <w:rFonts w:cs="Arial"/>
        </w:rPr>
        <w:t>Working Group Secretary</w:t>
      </w:r>
      <w:bookmarkEnd w:id="168"/>
      <w:bookmarkEnd w:id="169"/>
      <w:bookmarkEnd w:id="170"/>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0212F1">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171" w:name="_Toc19527275"/>
      <w:bookmarkStart w:id="172" w:name="_Toc161393518"/>
      <w:r>
        <w:rPr>
          <w:rFonts w:cs="Arial"/>
        </w:rPr>
        <w:t>Working Group Technical Editor</w:t>
      </w:r>
      <w:bookmarkEnd w:id="171"/>
      <w:bookmarkEnd w:id="172"/>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18A8363E" w:rsidR="003C5359" w:rsidRDefault="003C5359" w:rsidP="00C84DD9">
      <w:pPr>
        <w:numPr>
          <w:ilvl w:val="1"/>
          <w:numId w:val="3"/>
        </w:numPr>
        <w:tabs>
          <w:tab w:val="clear" w:pos="1440"/>
          <w:tab w:val="num" w:pos="2160"/>
        </w:tabs>
        <w:ind w:left="2160"/>
        <w:jc w:val="both"/>
        <w:rPr>
          <w:rFonts w:cs="Arial"/>
        </w:rPr>
      </w:pPr>
      <w:r>
        <w:rPr>
          <w:rFonts w:cs="Arial"/>
        </w:rPr>
        <w:t>Proof read and coordinates changes of documents edited by IEEE staff</w:t>
      </w:r>
    </w:p>
    <w:p w14:paraId="709C6538" w14:textId="35140865"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173" w:name="_Toc19527276"/>
      <w:bookmarkStart w:id="174" w:name="_Toc161393519"/>
      <w:r>
        <w:rPr>
          <w:rFonts w:cs="Arial"/>
        </w:rPr>
        <w:t>Working Group Treasurer</w:t>
      </w:r>
      <w:bookmarkEnd w:id="173"/>
      <w:bookmarkEnd w:id="174"/>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0212F1">
        <w:t>[rules5]</w:t>
      </w:r>
      <w:r w:rsidR="00365C05">
        <w:fldChar w:fldCharType="end"/>
      </w:r>
      <w:r>
        <w:t xml:space="preserve">.  </w:t>
      </w:r>
    </w:p>
    <w:p w14:paraId="55D9287C" w14:textId="77777777" w:rsidR="006C2386" w:rsidRDefault="006C2386">
      <w:pPr>
        <w:pStyle w:val="Heading3"/>
        <w:rPr>
          <w:rFonts w:cs="Arial"/>
        </w:rPr>
      </w:pPr>
      <w:bookmarkStart w:id="175" w:name="_Toc19527277"/>
      <w:bookmarkStart w:id="176" w:name="_Toc19527409"/>
      <w:bookmarkStart w:id="177" w:name="_Toc19527279"/>
      <w:bookmarkStart w:id="178" w:name="_Toc19527411"/>
      <w:bookmarkStart w:id="179" w:name="_Toc9295077"/>
      <w:bookmarkStart w:id="180" w:name="_Toc9295297"/>
      <w:bookmarkStart w:id="181" w:name="_Toc9295517"/>
      <w:bookmarkStart w:id="182" w:name="_Toc9348512"/>
      <w:bookmarkStart w:id="183" w:name="_Toc9278945"/>
      <w:bookmarkStart w:id="184" w:name="_Toc9279200"/>
      <w:bookmarkStart w:id="185" w:name="_Toc9279445"/>
      <w:bookmarkStart w:id="186" w:name="_Toc9279664"/>
      <w:bookmarkStart w:id="187" w:name="_Toc9279881"/>
      <w:bookmarkStart w:id="188" w:name="_Toc9280098"/>
      <w:bookmarkStart w:id="189" w:name="_Toc9280310"/>
      <w:bookmarkStart w:id="190" w:name="_Toc9280516"/>
      <w:bookmarkStart w:id="191" w:name="_Toc9295078"/>
      <w:bookmarkStart w:id="192" w:name="_Toc9295298"/>
      <w:bookmarkStart w:id="193" w:name="_Toc9295518"/>
      <w:bookmarkStart w:id="194" w:name="_Toc9348513"/>
      <w:bookmarkStart w:id="195" w:name="_Toc9278947"/>
      <w:bookmarkStart w:id="196" w:name="_Toc9279202"/>
      <w:bookmarkStart w:id="197" w:name="_Toc9279447"/>
      <w:bookmarkStart w:id="198" w:name="_Toc9279666"/>
      <w:bookmarkStart w:id="199" w:name="_Toc9279883"/>
      <w:bookmarkStart w:id="200" w:name="_Toc9280100"/>
      <w:bookmarkStart w:id="201" w:name="_Toc9280312"/>
      <w:bookmarkStart w:id="202" w:name="_Toc9280518"/>
      <w:bookmarkStart w:id="203" w:name="_Toc9295080"/>
      <w:bookmarkStart w:id="204" w:name="_Toc9295300"/>
      <w:bookmarkStart w:id="205" w:name="_Toc9295520"/>
      <w:bookmarkStart w:id="206" w:name="_Toc9348515"/>
      <w:bookmarkStart w:id="207" w:name="_Toc9278949"/>
      <w:bookmarkStart w:id="208" w:name="_Toc9279204"/>
      <w:bookmarkStart w:id="209" w:name="_Toc9279449"/>
      <w:bookmarkStart w:id="210" w:name="_Toc9279668"/>
      <w:bookmarkStart w:id="211" w:name="_Toc9279885"/>
      <w:bookmarkStart w:id="212" w:name="_Toc9280102"/>
      <w:bookmarkStart w:id="213" w:name="_Toc9280314"/>
      <w:bookmarkStart w:id="214" w:name="_Toc9280520"/>
      <w:bookmarkStart w:id="215" w:name="_Toc9295082"/>
      <w:bookmarkStart w:id="216" w:name="_Toc9295302"/>
      <w:bookmarkStart w:id="217" w:name="_Toc9295522"/>
      <w:bookmarkStart w:id="218" w:name="_Toc9348517"/>
      <w:bookmarkStart w:id="219" w:name="_Toc9278957"/>
      <w:bookmarkStart w:id="220" w:name="_Toc9279212"/>
      <w:bookmarkStart w:id="221" w:name="_Toc9279457"/>
      <w:bookmarkStart w:id="222" w:name="_Toc9279676"/>
      <w:bookmarkStart w:id="223" w:name="_Toc9279893"/>
      <w:bookmarkStart w:id="224" w:name="_Toc9280110"/>
      <w:bookmarkStart w:id="225" w:name="_Toc9280322"/>
      <w:bookmarkStart w:id="226" w:name="_Toc9280528"/>
      <w:bookmarkStart w:id="227" w:name="_Toc9295090"/>
      <w:bookmarkStart w:id="228" w:name="_Toc9295310"/>
      <w:bookmarkStart w:id="229" w:name="_Toc9295530"/>
      <w:bookmarkStart w:id="230" w:name="_Toc9348525"/>
      <w:bookmarkStart w:id="231" w:name="_Toc9278965"/>
      <w:bookmarkStart w:id="232" w:name="_Toc9279220"/>
      <w:bookmarkStart w:id="233" w:name="_Toc9279465"/>
      <w:bookmarkStart w:id="234" w:name="_Toc9279684"/>
      <w:bookmarkStart w:id="235" w:name="_Toc9279901"/>
      <w:bookmarkStart w:id="236" w:name="_Toc9280118"/>
      <w:bookmarkStart w:id="237" w:name="_Toc9280330"/>
      <w:bookmarkStart w:id="238" w:name="_Toc9280536"/>
      <w:bookmarkStart w:id="239" w:name="_Toc9295098"/>
      <w:bookmarkStart w:id="240" w:name="_Toc9295318"/>
      <w:bookmarkStart w:id="241" w:name="_Toc9295538"/>
      <w:bookmarkStart w:id="242" w:name="_Toc9348533"/>
      <w:bookmarkStart w:id="243" w:name="_Toc19527283"/>
      <w:bookmarkStart w:id="244" w:name="_Toc161393520"/>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cs="Arial"/>
        </w:rPr>
        <w:t>Liaisons</w:t>
      </w:r>
      <w:bookmarkEnd w:id="243"/>
      <w:bookmarkEnd w:id="244"/>
    </w:p>
    <w:p w14:paraId="06F3037A" w14:textId="240D99BF" w:rsidR="006C2386" w:rsidRDefault="006C2386" w:rsidP="00C84DD9">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245" w:name="_Toc19527284"/>
      <w:bookmarkStart w:id="246" w:name="_Toc161393521"/>
      <w:r>
        <w:t>Liaison Roles and Responsibilities:</w:t>
      </w:r>
      <w:bookmarkEnd w:id="245"/>
      <w:bookmarkEnd w:id="246"/>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lastRenderedPageBreak/>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247" w:name="_Toc9278968"/>
      <w:bookmarkStart w:id="248" w:name="_Toc9279223"/>
      <w:bookmarkStart w:id="249" w:name="_Toc9279468"/>
      <w:bookmarkStart w:id="250" w:name="_Toc9279687"/>
      <w:bookmarkStart w:id="251" w:name="_Toc9279904"/>
      <w:bookmarkStart w:id="252" w:name="_Toc9280121"/>
      <w:bookmarkStart w:id="253" w:name="_Toc9280333"/>
      <w:bookmarkStart w:id="254" w:name="_Toc9280539"/>
      <w:bookmarkStart w:id="255" w:name="_Toc9295101"/>
      <w:bookmarkStart w:id="256" w:name="_Toc9295321"/>
      <w:bookmarkStart w:id="257" w:name="_Toc9295541"/>
      <w:bookmarkStart w:id="258" w:name="_Toc9348536"/>
      <w:bookmarkStart w:id="259" w:name="_Toc250617726"/>
      <w:bookmarkStart w:id="260" w:name="_Toc251533874"/>
      <w:bookmarkStart w:id="261" w:name="_Toc251538324"/>
      <w:bookmarkStart w:id="262" w:name="_Toc251538593"/>
      <w:bookmarkStart w:id="263" w:name="_Toc251563862"/>
      <w:bookmarkStart w:id="264" w:name="_Toc251591888"/>
      <w:bookmarkStart w:id="265" w:name="_Toc250617736"/>
      <w:bookmarkStart w:id="266" w:name="_Toc251533884"/>
      <w:bookmarkStart w:id="267" w:name="_Toc251538334"/>
      <w:bookmarkStart w:id="268" w:name="_Toc251538603"/>
      <w:bookmarkStart w:id="269" w:name="_Toc251563872"/>
      <w:bookmarkStart w:id="270" w:name="_Toc251591898"/>
      <w:bookmarkStart w:id="271" w:name="_Toc250617742"/>
      <w:bookmarkStart w:id="272" w:name="_Toc251533890"/>
      <w:bookmarkStart w:id="273" w:name="_Toc251538340"/>
      <w:bookmarkStart w:id="274" w:name="_Toc251538609"/>
      <w:bookmarkStart w:id="275" w:name="_Toc251563878"/>
      <w:bookmarkStart w:id="276" w:name="_Toc251591904"/>
      <w:bookmarkStart w:id="277" w:name="_Toc250617754"/>
      <w:bookmarkStart w:id="278" w:name="_Toc251533902"/>
      <w:bookmarkStart w:id="279" w:name="_Toc251538352"/>
      <w:bookmarkStart w:id="280" w:name="_Toc251538621"/>
      <w:bookmarkStart w:id="281" w:name="_Toc251563890"/>
      <w:bookmarkStart w:id="282" w:name="_Toc251591916"/>
      <w:bookmarkStart w:id="283" w:name="_Toc250617766"/>
      <w:bookmarkStart w:id="284" w:name="_Toc251533914"/>
      <w:bookmarkStart w:id="285" w:name="_Toc251538364"/>
      <w:bookmarkStart w:id="286" w:name="_Toc251538633"/>
      <w:bookmarkStart w:id="287" w:name="_Toc251563902"/>
      <w:bookmarkStart w:id="288" w:name="_Toc251591928"/>
      <w:bookmarkStart w:id="289" w:name="_Toc250617776"/>
      <w:bookmarkStart w:id="290" w:name="_Toc251533924"/>
      <w:bookmarkStart w:id="291" w:name="_Toc251538374"/>
      <w:bookmarkStart w:id="292" w:name="_Toc251538643"/>
      <w:bookmarkStart w:id="293" w:name="_Toc251563912"/>
      <w:bookmarkStart w:id="294" w:name="_Toc251591938"/>
      <w:bookmarkStart w:id="295" w:name="_Toc9278972"/>
      <w:bookmarkStart w:id="296" w:name="_Toc9279227"/>
      <w:bookmarkStart w:id="297" w:name="_Toc9279472"/>
      <w:bookmarkStart w:id="298" w:name="_Toc9279691"/>
      <w:bookmarkStart w:id="299" w:name="_Toc9279908"/>
      <w:bookmarkStart w:id="300" w:name="_Toc9280125"/>
      <w:bookmarkStart w:id="301" w:name="_Toc9280337"/>
      <w:bookmarkStart w:id="302" w:name="_Toc9280543"/>
      <w:bookmarkStart w:id="303" w:name="_Toc9295105"/>
      <w:bookmarkStart w:id="304" w:name="_Toc9295325"/>
      <w:bookmarkStart w:id="305" w:name="_Toc9295545"/>
      <w:bookmarkStart w:id="306" w:name="_Toc9348540"/>
      <w:bookmarkStart w:id="307" w:name="_Toc9278973"/>
      <w:bookmarkStart w:id="308" w:name="_Toc9279228"/>
      <w:bookmarkStart w:id="309" w:name="_Toc9279473"/>
      <w:bookmarkStart w:id="310" w:name="_Toc9279692"/>
      <w:bookmarkStart w:id="311" w:name="_Toc9279909"/>
      <w:bookmarkStart w:id="312" w:name="_Toc9280126"/>
      <w:bookmarkStart w:id="313" w:name="_Toc9280338"/>
      <w:bookmarkStart w:id="314" w:name="_Toc9280544"/>
      <w:bookmarkStart w:id="315" w:name="_Toc9295106"/>
      <w:bookmarkStart w:id="316" w:name="_Toc9295326"/>
      <w:bookmarkStart w:id="317" w:name="_Toc9295546"/>
      <w:bookmarkStart w:id="318" w:name="_Toc9348541"/>
      <w:bookmarkStart w:id="319" w:name="_Toc9278979"/>
      <w:bookmarkStart w:id="320" w:name="_Toc9279234"/>
      <w:bookmarkStart w:id="321" w:name="_Toc9279479"/>
      <w:bookmarkStart w:id="322" w:name="_Toc9279698"/>
      <w:bookmarkStart w:id="323" w:name="_Toc9279915"/>
      <w:bookmarkStart w:id="324" w:name="_Toc9280132"/>
      <w:bookmarkStart w:id="325" w:name="_Toc9280344"/>
      <w:bookmarkStart w:id="326" w:name="_Toc9280550"/>
      <w:bookmarkStart w:id="327" w:name="_Toc9295112"/>
      <w:bookmarkStart w:id="328" w:name="_Toc9295332"/>
      <w:bookmarkStart w:id="329" w:name="_Toc9295552"/>
      <w:bookmarkStart w:id="330" w:name="_Toc9348547"/>
      <w:bookmarkStart w:id="331" w:name="_Toc9278980"/>
      <w:bookmarkStart w:id="332" w:name="_Toc9279235"/>
      <w:bookmarkStart w:id="333" w:name="_Toc9279480"/>
      <w:bookmarkStart w:id="334" w:name="_Toc9279699"/>
      <w:bookmarkStart w:id="335" w:name="_Toc9279916"/>
      <w:bookmarkStart w:id="336" w:name="_Toc9280133"/>
      <w:bookmarkStart w:id="337" w:name="_Toc9280345"/>
      <w:bookmarkStart w:id="338" w:name="_Toc9280551"/>
      <w:bookmarkStart w:id="339" w:name="_Toc9295113"/>
      <w:bookmarkStart w:id="340" w:name="_Toc9295333"/>
      <w:bookmarkStart w:id="341" w:name="_Toc9295553"/>
      <w:bookmarkStart w:id="342" w:name="_Toc9348548"/>
      <w:bookmarkStart w:id="343" w:name="_Toc9278981"/>
      <w:bookmarkStart w:id="344" w:name="_Toc9279236"/>
      <w:bookmarkStart w:id="345" w:name="_Toc9279481"/>
      <w:bookmarkStart w:id="346" w:name="_Toc9279700"/>
      <w:bookmarkStart w:id="347" w:name="_Toc9279917"/>
      <w:bookmarkStart w:id="348" w:name="_Toc9280134"/>
      <w:bookmarkStart w:id="349" w:name="_Toc9280346"/>
      <w:bookmarkStart w:id="350" w:name="_Toc9280552"/>
      <w:bookmarkStart w:id="351" w:name="_Toc9295114"/>
      <w:bookmarkStart w:id="352" w:name="_Toc9295334"/>
      <w:bookmarkStart w:id="353" w:name="_Toc9295554"/>
      <w:bookmarkStart w:id="354" w:name="_Toc9348549"/>
      <w:bookmarkStart w:id="355" w:name="_Toc9278985"/>
      <w:bookmarkStart w:id="356" w:name="_Toc9279240"/>
      <w:bookmarkStart w:id="357" w:name="_Toc9279485"/>
      <w:bookmarkStart w:id="358" w:name="_Toc9279704"/>
      <w:bookmarkStart w:id="359" w:name="_Toc9279921"/>
      <w:bookmarkStart w:id="360" w:name="_Toc9280138"/>
      <w:bookmarkStart w:id="361" w:name="_Toc9280350"/>
      <w:bookmarkStart w:id="362" w:name="_Toc9280556"/>
      <w:bookmarkStart w:id="363" w:name="_Toc9295118"/>
      <w:bookmarkStart w:id="364" w:name="_Toc9295338"/>
      <w:bookmarkStart w:id="365" w:name="_Toc9295558"/>
      <w:bookmarkStart w:id="366" w:name="_Toc9348553"/>
      <w:bookmarkStart w:id="367" w:name="_Toc19527278"/>
      <w:bookmarkStart w:id="368" w:name="_Toc161393522"/>
      <w:bookmarkStart w:id="369" w:name="_Toc9275820"/>
      <w:bookmarkStart w:id="370" w:name="_Toc9276272"/>
      <w:bookmarkStart w:id="371" w:name="_Ref18906219"/>
      <w:bookmarkStart w:id="372" w:name="_Toc19527290"/>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t>Working Group Officer Election Process</w:t>
      </w:r>
      <w:bookmarkEnd w:id="367"/>
      <w:bookmarkEnd w:id="368"/>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0212F1">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373" w:name="_Ref159858974"/>
      <w:r>
        <w:rPr>
          <w:rFonts w:cs="Arial"/>
          <w:bCs/>
          <w:szCs w:val="18"/>
        </w:rPr>
        <w:t>Should no candidate receive a majority in the election, a runoff election shall be held at the WG Closing Plenary meeting. The process shall be similar to the initial election, except that:</w:t>
      </w:r>
      <w:bookmarkEnd w:id="373"/>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374" w:name="_Toc251538380"/>
      <w:bookmarkStart w:id="375" w:name="_Toc251538649"/>
      <w:bookmarkStart w:id="376" w:name="_Toc251563918"/>
      <w:bookmarkStart w:id="377" w:name="_Toc251591944"/>
      <w:bookmarkStart w:id="378" w:name="_Working_Group_Chair"/>
      <w:bookmarkStart w:id="379" w:name="_Toc161393523"/>
      <w:bookmarkStart w:id="380" w:name="_Ref159853444"/>
      <w:bookmarkEnd w:id="374"/>
      <w:bookmarkEnd w:id="375"/>
      <w:bookmarkEnd w:id="376"/>
      <w:bookmarkEnd w:id="377"/>
      <w:bookmarkEnd w:id="378"/>
      <w:r>
        <w:t xml:space="preserve">Working Group Officer </w:t>
      </w:r>
      <w:r w:rsidR="000D062C">
        <w:t>Removal</w:t>
      </w:r>
      <w:bookmarkEnd w:id="379"/>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0212F1">
        <w:t>[rules5]</w:t>
      </w:r>
      <w:r>
        <w:fldChar w:fldCharType="end"/>
      </w:r>
      <w:r>
        <w:t>.</w:t>
      </w:r>
    </w:p>
    <w:p w14:paraId="7C168DE9" w14:textId="77777777" w:rsidR="006C2386" w:rsidRDefault="006C2386">
      <w:pPr>
        <w:pStyle w:val="Heading2"/>
      </w:pPr>
      <w:bookmarkStart w:id="381" w:name="_Ref160023411"/>
      <w:bookmarkStart w:id="382" w:name="_Toc161393524"/>
      <w:r>
        <w:t>Working Group Chair Advisory Committee</w:t>
      </w:r>
      <w:bookmarkEnd w:id="369"/>
      <w:bookmarkEnd w:id="370"/>
      <w:bookmarkEnd w:id="371"/>
      <w:bookmarkEnd w:id="372"/>
      <w:bookmarkEnd w:id="380"/>
      <w:bookmarkEnd w:id="381"/>
      <w:bookmarkEnd w:id="382"/>
    </w:p>
    <w:p w14:paraId="084F2EDD" w14:textId="46178526"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has no voting procedures no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w:t>
      </w:r>
      <w:proofErr w:type="spellStart"/>
      <w:r w:rsidR="00A926B8">
        <w:rPr>
          <w:rFonts w:cs="Arial"/>
        </w:rPr>
        <w:t>telecon</w:t>
      </w:r>
      <w:proofErr w:type="spellEnd"/>
      <w:r w:rsidR="00A926B8">
        <w:rPr>
          <w:rFonts w:cs="Arial"/>
        </w:rPr>
        <w:t xml:space="preserve"> between sessions as determined by the WG Chair.</w:t>
      </w:r>
    </w:p>
    <w:p w14:paraId="60C59AA4" w14:textId="77777777" w:rsidR="006C2386" w:rsidRDefault="0061712B" w:rsidP="008621E6">
      <w:pPr>
        <w:pStyle w:val="Heading3"/>
        <w:tabs>
          <w:tab w:val="clear" w:pos="1260"/>
        </w:tabs>
        <w:ind w:left="810"/>
        <w:rPr>
          <w:rFonts w:cs="Arial"/>
        </w:rPr>
      </w:pPr>
      <w:bookmarkStart w:id="383" w:name="_Toc19527291"/>
      <w:bookmarkStart w:id="384" w:name="_Toc161393525"/>
      <w:r>
        <w:rPr>
          <w:rFonts w:cs="Arial"/>
        </w:rPr>
        <w:t>AC</w:t>
      </w:r>
      <w:r w:rsidR="003206BC">
        <w:rPr>
          <w:rFonts w:cs="Arial"/>
        </w:rPr>
        <w:t xml:space="preserve"> </w:t>
      </w:r>
      <w:r w:rsidR="006C2386">
        <w:rPr>
          <w:rFonts w:cs="Arial"/>
        </w:rPr>
        <w:t>Function</w:t>
      </w:r>
      <w:bookmarkEnd w:id="383"/>
      <w:bookmarkEnd w:id="384"/>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385" w:name="_Toc9276273"/>
      <w:r>
        <w:rPr>
          <w:rFonts w:cs="Arial"/>
        </w:rPr>
        <w:t>Provide procedural and, if necessary, technical guidance to WG, TGs, SGs and SCs as it relates to their charters</w:t>
      </w:r>
      <w:bookmarkEnd w:id="385"/>
    </w:p>
    <w:p w14:paraId="436B9AE2" w14:textId="4C783790" w:rsidR="006C2386" w:rsidRDefault="006C2386" w:rsidP="008621E6">
      <w:pPr>
        <w:numPr>
          <w:ilvl w:val="0"/>
          <w:numId w:val="8"/>
        </w:numPr>
        <w:tabs>
          <w:tab w:val="clear" w:pos="1080"/>
          <w:tab w:val="num" w:pos="-4590"/>
        </w:tabs>
        <w:ind w:left="720"/>
        <w:rPr>
          <w:rFonts w:cs="Arial"/>
        </w:rPr>
      </w:pPr>
      <w:bookmarkStart w:id="386" w:name="_Toc9276274"/>
      <w:r>
        <w:rPr>
          <w:rFonts w:cs="Arial"/>
        </w:rPr>
        <w:t xml:space="preserve">Oversee WG, TG, SG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386"/>
    </w:p>
    <w:p w14:paraId="1221B4F5" w14:textId="3855BE74" w:rsidR="006C2386" w:rsidRDefault="006C2386" w:rsidP="008621E6">
      <w:pPr>
        <w:numPr>
          <w:ilvl w:val="0"/>
          <w:numId w:val="8"/>
        </w:numPr>
        <w:tabs>
          <w:tab w:val="clear" w:pos="1080"/>
        </w:tabs>
        <w:ind w:left="720"/>
        <w:rPr>
          <w:rFonts w:cs="Arial"/>
        </w:rPr>
      </w:pPr>
      <w:bookmarkStart w:id="387" w:name="_Toc9276275"/>
      <w:r>
        <w:rPr>
          <w:rFonts w:cs="Arial"/>
        </w:rPr>
        <w:lastRenderedPageBreak/>
        <w:t>Review TG draft standards proposed for submission to WG letter ballot and offer recommendations</w:t>
      </w:r>
      <w:r w:rsidR="004E53D3">
        <w:rPr>
          <w:rFonts w:cs="Arial"/>
        </w:rPr>
        <w:t>,</w:t>
      </w:r>
      <w:r>
        <w:rPr>
          <w:rFonts w:cs="Arial"/>
        </w:rPr>
        <w:t xml:space="preserve"> if any, to the WG</w:t>
      </w:r>
      <w:bookmarkEnd w:id="387"/>
    </w:p>
    <w:p w14:paraId="3227E136" w14:textId="3EEC16AC" w:rsidR="006C2386" w:rsidRDefault="006C2386" w:rsidP="008621E6">
      <w:pPr>
        <w:numPr>
          <w:ilvl w:val="0"/>
          <w:numId w:val="8"/>
        </w:numPr>
        <w:tabs>
          <w:tab w:val="clear" w:pos="1080"/>
        </w:tabs>
        <w:ind w:left="720"/>
        <w:rPr>
          <w:rFonts w:cs="Arial"/>
        </w:rPr>
      </w:pPr>
      <w:bookmarkStart w:id="388" w:name="_Toc9276276"/>
      <w:r>
        <w:rPr>
          <w:rFonts w:cs="Arial"/>
        </w:rPr>
        <w:t>Consider complaints of WG, TG, SG and SC members and their resolution at</w:t>
      </w:r>
      <w:r w:rsidR="00030EB3">
        <w:rPr>
          <w:rFonts w:cs="Arial"/>
        </w:rPr>
        <w:t xml:space="preserve"> the p</w:t>
      </w:r>
      <w:r>
        <w:rPr>
          <w:rFonts w:cs="Arial"/>
        </w:rPr>
        <w:t>lenary, WG, TG, SG and SC meetings</w:t>
      </w:r>
      <w:bookmarkEnd w:id="388"/>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tabs>
          <w:tab w:val="clear" w:pos="1260"/>
        </w:tabs>
        <w:ind w:left="810"/>
        <w:rPr>
          <w:rFonts w:cs="Arial"/>
        </w:rPr>
      </w:pPr>
      <w:bookmarkStart w:id="389" w:name="_Toc19527292"/>
      <w:bookmarkStart w:id="390" w:name="_Toc161393526"/>
      <w:r>
        <w:rPr>
          <w:rFonts w:cs="Arial"/>
        </w:rPr>
        <w:t>AC</w:t>
      </w:r>
      <w:r w:rsidR="003206BC">
        <w:rPr>
          <w:rFonts w:cs="Arial"/>
        </w:rPr>
        <w:t xml:space="preserve"> </w:t>
      </w:r>
      <w:r w:rsidR="006C2386">
        <w:rPr>
          <w:rFonts w:cs="Arial"/>
        </w:rPr>
        <w:t>Membership</w:t>
      </w:r>
      <w:bookmarkEnd w:id="389"/>
      <w:bookmarkEnd w:id="390"/>
    </w:p>
    <w:p w14:paraId="07C6D13E" w14:textId="0F330AEA" w:rsidR="006C2386" w:rsidRDefault="006C2386" w:rsidP="008621E6">
      <w:pPr>
        <w:ind w:left="360"/>
        <w:rPr>
          <w:rFonts w:cs="Arial"/>
        </w:rPr>
      </w:pPr>
      <w:r>
        <w:rPr>
          <w:rFonts w:cs="Arial"/>
        </w:rPr>
        <w:t xml:space="preserve">The Membership of the </w:t>
      </w:r>
      <w:r w:rsidR="0061712B">
        <w:rPr>
          <w:rFonts w:cs="Arial"/>
        </w:rPr>
        <w:t>AC</w:t>
      </w:r>
      <w:r>
        <w:rPr>
          <w:rFonts w:cs="Arial"/>
        </w:rPr>
        <w:t xml:space="preserve"> is appointed at the discretion of the WG Chair. </w:t>
      </w:r>
      <w:r w:rsidR="003E6EBC">
        <w:rPr>
          <w:rFonts w:cs="Arial"/>
        </w:rPr>
        <w:t>Typically the m</w:t>
      </w:r>
      <w:r>
        <w:rPr>
          <w:rFonts w:cs="Arial"/>
        </w:rPr>
        <w:t xml:space="preserve">embership of the </w:t>
      </w:r>
      <w:r w:rsidR="0061712B">
        <w:rPr>
          <w:rFonts w:cs="Arial"/>
        </w:rPr>
        <w:t>AC</w:t>
      </w:r>
      <w:r>
        <w:rPr>
          <w:rFonts w:cs="Arial"/>
        </w:rPr>
        <w:t xml:space="preserve"> is composed of the </w:t>
      </w:r>
      <w:r w:rsidR="00646875">
        <w:rPr>
          <w:rFonts w:cs="Arial"/>
        </w:rPr>
        <w:t xml:space="preserve">following </w:t>
      </w:r>
      <w:r w:rsidR="00B27949">
        <w:rPr>
          <w:rFonts w:cs="Arial"/>
        </w:rPr>
        <w:t>802.15</w:t>
      </w:r>
      <w:r>
        <w:rPr>
          <w:rFonts w:cs="Arial"/>
        </w:rPr>
        <w:t xml:space="preserve"> </w:t>
      </w:r>
      <w:r w:rsidR="002672A3">
        <w:rPr>
          <w:rFonts w:cs="Arial"/>
        </w:rPr>
        <w:t xml:space="preserve">WG </w:t>
      </w:r>
      <w:r>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391"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391"/>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392"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392"/>
    </w:p>
    <w:p w14:paraId="455FFEA8" w14:textId="5E1034D9" w:rsidR="003C687B" w:rsidRDefault="003C687B" w:rsidP="000062E0">
      <w:pPr>
        <w:numPr>
          <w:ilvl w:val="0"/>
          <w:numId w:val="9"/>
        </w:numPr>
        <w:tabs>
          <w:tab w:val="clear" w:pos="720"/>
          <w:tab w:val="num" w:pos="1440"/>
        </w:tabs>
        <w:ind w:left="1440"/>
        <w:rPr>
          <w:rFonts w:cs="Arial"/>
        </w:rPr>
      </w:pPr>
      <w:bookmarkStart w:id="393"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393"/>
    </w:p>
    <w:p w14:paraId="75C3C768" w14:textId="04EF92EC" w:rsidR="006C2386" w:rsidRDefault="006C2386" w:rsidP="000062E0">
      <w:pPr>
        <w:numPr>
          <w:ilvl w:val="0"/>
          <w:numId w:val="9"/>
        </w:numPr>
        <w:tabs>
          <w:tab w:val="clear" w:pos="720"/>
          <w:tab w:val="num" w:pos="1440"/>
        </w:tabs>
        <w:ind w:left="1440"/>
        <w:rPr>
          <w:rFonts w:cs="Arial"/>
        </w:rPr>
      </w:pPr>
      <w:bookmarkStart w:id="394" w:name="_Toc9276281"/>
      <w:r>
        <w:rPr>
          <w:rFonts w:cs="Arial"/>
        </w:rPr>
        <w:t>SG Chairs</w:t>
      </w:r>
      <w:bookmarkEnd w:id="394"/>
      <w:r>
        <w:rPr>
          <w:rFonts w:cs="Arial"/>
        </w:rPr>
        <w:t xml:space="preserve"> </w:t>
      </w:r>
    </w:p>
    <w:p w14:paraId="2D40AAB1" w14:textId="32B65F4C" w:rsidR="006C2386" w:rsidRPr="008621E6" w:rsidRDefault="006C2386" w:rsidP="008621E6">
      <w:pPr>
        <w:numPr>
          <w:ilvl w:val="0"/>
          <w:numId w:val="9"/>
        </w:numPr>
        <w:tabs>
          <w:tab w:val="clear" w:pos="720"/>
          <w:tab w:val="num" w:pos="1440"/>
        </w:tabs>
        <w:spacing w:after="120"/>
        <w:ind w:left="1440"/>
        <w:rPr>
          <w:rFonts w:cs="Arial"/>
        </w:rPr>
      </w:pPr>
      <w:bookmarkStart w:id="395" w:name="_Toc9276282"/>
      <w:r>
        <w:rPr>
          <w:rFonts w:cs="Arial"/>
        </w:rPr>
        <w:t>SC Chairs</w:t>
      </w:r>
      <w:bookmarkEnd w:id="395"/>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396" w:name="_Documentation"/>
      <w:bookmarkStart w:id="397" w:name="_Toc599673"/>
      <w:bookmarkStart w:id="398" w:name="_Toc9275823"/>
      <w:bookmarkStart w:id="399" w:name="_Toc9276289"/>
      <w:bookmarkStart w:id="400" w:name="_Toc19527302"/>
      <w:bookmarkStart w:id="401" w:name="_Toc161393527"/>
      <w:bookmarkStart w:id="402" w:name="_Ref18905339"/>
      <w:bookmarkStart w:id="403" w:name="_Toc19527293"/>
      <w:bookmarkStart w:id="404" w:name="_Toc9275821"/>
      <w:bookmarkStart w:id="405" w:name="_Toc9276283"/>
      <w:bookmarkEnd w:id="396"/>
      <w:r>
        <w:t>Working Group Sessions</w:t>
      </w:r>
      <w:bookmarkEnd w:id="397"/>
      <w:bookmarkEnd w:id="398"/>
      <w:bookmarkEnd w:id="399"/>
      <w:bookmarkEnd w:id="400"/>
      <w:bookmarkEnd w:id="401"/>
    </w:p>
    <w:p w14:paraId="11BCE434" w14:textId="77777777" w:rsidR="00440110" w:rsidRDefault="00440110" w:rsidP="008621E6">
      <w:pPr>
        <w:pStyle w:val="Heading3"/>
        <w:tabs>
          <w:tab w:val="clear" w:pos="1260"/>
          <w:tab w:val="num" w:pos="-2340"/>
        </w:tabs>
        <w:ind w:left="810"/>
        <w:rPr>
          <w:rFonts w:cs="Arial"/>
        </w:rPr>
      </w:pPr>
      <w:bookmarkStart w:id="406" w:name="_Toc19527303"/>
      <w:bookmarkStart w:id="407" w:name="_Toc161393528"/>
      <w:r>
        <w:rPr>
          <w:rFonts w:cs="Arial"/>
        </w:rPr>
        <w:t>Plenary Session</w:t>
      </w:r>
      <w:bookmarkEnd w:id="406"/>
      <w:bookmarkEnd w:id="407"/>
    </w:p>
    <w:p w14:paraId="52FC14C6" w14:textId="0472AA8E"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0212F1">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0212F1" w:rsidRPr="00D065DD">
        <w:t xml:space="preserve">Figure </w:t>
      </w:r>
      <w:r w:rsidR="000212F1">
        <w:rPr>
          <w:noProof/>
        </w:rPr>
        <w:t>3</w:t>
      </w:r>
      <w:r w:rsidR="00C47528">
        <w:rPr>
          <w:rFonts w:cs="Arial"/>
        </w:rPr>
        <w:fldChar w:fldCharType="end"/>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spellStart"/>
      <w:r>
        <w:rPr>
          <w:rFonts w:cs="Arial"/>
        </w:rPr>
        <w:t>prece</w:t>
      </w:r>
      <w:r w:rsidR="00C630F7">
        <w:rPr>
          <w:rFonts w:cs="Arial"/>
        </w:rPr>
        <w:t>e</w:t>
      </w:r>
      <w:r w:rsidR="00B07AA6">
        <w:rPr>
          <w:rFonts w:cs="Arial"/>
        </w:rPr>
        <w:t>ding</w:t>
      </w:r>
      <w:proofErr w:type="spellEnd"/>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08" w:name="_Ref159912157"/>
      <w:bookmarkStart w:id="409" w:name="_Toc161393630"/>
      <w:r w:rsidRPr="00D065DD">
        <w:t xml:space="preserve">Figure </w:t>
      </w:r>
      <w:r w:rsidRPr="00D065DD">
        <w:fldChar w:fldCharType="begin"/>
      </w:r>
      <w:r w:rsidRPr="00D065DD">
        <w:instrText xml:space="preserve"> SEQ Figure \* ARABIC </w:instrText>
      </w:r>
      <w:r w:rsidRPr="00D065DD">
        <w:fldChar w:fldCharType="separate"/>
      </w:r>
      <w:r w:rsidR="000212F1">
        <w:rPr>
          <w:noProof/>
        </w:rPr>
        <w:t>3</w:t>
      </w:r>
      <w:r w:rsidRPr="00D065DD">
        <w:fldChar w:fldCharType="end"/>
      </w:r>
      <w:bookmarkEnd w:id="408"/>
      <w:r w:rsidRPr="00D065DD">
        <w:t xml:space="preserve"> –</w:t>
      </w:r>
      <w:r w:rsidRPr="005428DE">
        <w:t xml:space="preserve"> </w:t>
      </w:r>
      <w:r>
        <w:t>Typical 802.15 WG meetings during 802 Plenary Session</w:t>
      </w:r>
      <w:bookmarkEnd w:id="409"/>
    </w:p>
    <w:p w14:paraId="373D6729" w14:textId="77777777" w:rsidR="00440110" w:rsidRDefault="00440110" w:rsidP="00AF722A">
      <w:pPr>
        <w:pStyle w:val="Heading3"/>
        <w:tabs>
          <w:tab w:val="clear" w:pos="1260"/>
        </w:tabs>
        <w:ind w:left="810"/>
        <w:rPr>
          <w:rFonts w:cs="Arial"/>
        </w:rPr>
      </w:pPr>
      <w:bookmarkStart w:id="410" w:name="_Toc19527304"/>
      <w:bookmarkStart w:id="411" w:name="_Toc19527434"/>
      <w:bookmarkStart w:id="412" w:name="_Toc9348580"/>
      <w:bookmarkStart w:id="413" w:name="_Toc19527305"/>
      <w:bookmarkStart w:id="414" w:name="_Toc161393529"/>
      <w:bookmarkEnd w:id="410"/>
      <w:bookmarkEnd w:id="411"/>
      <w:bookmarkEnd w:id="412"/>
      <w:r>
        <w:rPr>
          <w:rFonts w:cs="Arial"/>
        </w:rPr>
        <w:lastRenderedPageBreak/>
        <w:t>Interim Sessions</w:t>
      </w:r>
      <w:bookmarkEnd w:id="413"/>
      <w:bookmarkEnd w:id="414"/>
    </w:p>
    <w:p w14:paraId="2E05DEA1" w14:textId="02922305"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0212F1" w:rsidRPr="00D065DD">
        <w:t xml:space="preserve">Figure </w:t>
      </w:r>
      <w:r w:rsidR="000212F1">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15" w:name="_Toc9276020"/>
      <w:bookmarkStart w:id="416" w:name="_Toc9276306"/>
      <w:bookmarkStart w:id="417" w:name="_Toc9279043"/>
      <w:bookmarkStart w:id="418" w:name="_Toc9279288"/>
      <w:bookmarkEnd w:id="415"/>
      <w:bookmarkEnd w:id="416"/>
      <w:bookmarkEnd w:id="417"/>
      <w:bookmarkEnd w:id="418"/>
    </w:p>
    <w:p w14:paraId="323A8CB2" w14:textId="77777777" w:rsidR="003C4782" w:rsidRDefault="0027787A" w:rsidP="003C4782">
      <w:pPr>
        <w:keepNext/>
        <w:jc w:val="center"/>
      </w:pPr>
      <w:bookmarkStart w:id="419"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420" w:name="_Ref159912179"/>
      <w:bookmarkStart w:id="421" w:name="_Toc161393631"/>
      <w:r w:rsidRPr="00D065DD">
        <w:t xml:space="preserve">Figure </w:t>
      </w:r>
      <w:r w:rsidRPr="00D065DD">
        <w:fldChar w:fldCharType="begin"/>
      </w:r>
      <w:r w:rsidRPr="00D065DD">
        <w:instrText xml:space="preserve"> SEQ Figure \* ARABIC </w:instrText>
      </w:r>
      <w:r w:rsidRPr="00D065DD">
        <w:fldChar w:fldCharType="separate"/>
      </w:r>
      <w:r w:rsidR="000212F1">
        <w:rPr>
          <w:noProof/>
        </w:rPr>
        <w:t>4</w:t>
      </w:r>
      <w:r w:rsidRPr="00D065DD">
        <w:fldChar w:fldCharType="end"/>
      </w:r>
      <w:bookmarkEnd w:id="420"/>
      <w:r w:rsidRPr="00D065DD">
        <w:t xml:space="preserve"> –</w:t>
      </w:r>
      <w:r w:rsidRPr="005428DE">
        <w:t xml:space="preserve"> </w:t>
      </w:r>
      <w:r>
        <w:t>Typical 802.15 WG Meetings during Interim Session</w:t>
      </w:r>
      <w:bookmarkEnd w:id="421"/>
    </w:p>
    <w:p w14:paraId="74D61378" w14:textId="77777777" w:rsidR="00440110" w:rsidRDefault="00440110" w:rsidP="00AF722A">
      <w:pPr>
        <w:pStyle w:val="Heading3"/>
        <w:tabs>
          <w:tab w:val="clear" w:pos="1260"/>
          <w:tab w:val="num" w:pos="-2160"/>
        </w:tabs>
        <w:ind w:left="810"/>
        <w:rPr>
          <w:rFonts w:cs="Arial"/>
        </w:rPr>
      </w:pPr>
      <w:bookmarkStart w:id="422" w:name="_Toc19527306"/>
      <w:bookmarkStart w:id="423" w:name="_Toc19527436"/>
      <w:bookmarkStart w:id="424" w:name="_Toc9295146"/>
      <w:bookmarkStart w:id="425" w:name="_Toc9295366"/>
      <w:bookmarkStart w:id="426" w:name="_Toc9295586"/>
      <w:bookmarkStart w:id="427" w:name="_Toc9348582"/>
      <w:bookmarkStart w:id="428" w:name="_Toc19527307"/>
      <w:bookmarkStart w:id="429" w:name="_Toc161393530"/>
      <w:bookmarkEnd w:id="419"/>
      <w:bookmarkEnd w:id="422"/>
      <w:bookmarkEnd w:id="423"/>
      <w:bookmarkEnd w:id="424"/>
      <w:bookmarkEnd w:id="425"/>
      <w:bookmarkEnd w:id="426"/>
      <w:bookmarkEnd w:id="427"/>
      <w:r>
        <w:rPr>
          <w:rFonts w:cs="Arial"/>
        </w:rPr>
        <w:t>Session Meeting Schedule</w:t>
      </w:r>
      <w:bookmarkEnd w:id="428"/>
      <w:bookmarkEnd w:id="429"/>
    </w:p>
    <w:p w14:paraId="53B5E81D" w14:textId="22C4F9F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a mid session plenary meeting is held. TG, SG, 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49694C1" w14:textId="77777777" w:rsidR="00440110" w:rsidRDefault="00440110" w:rsidP="00AF722A">
      <w:pPr>
        <w:pStyle w:val="Heading3"/>
        <w:tabs>
          <w:tab w:val="clear" w:pos="1260"/>
        </w:tabs>
        <w:ind w:left="810"/>
        <w:rPr>
          <w:rFonts w:cs="Arial"/>
        </w:rPr>
      </w:pPr>
      <w:bookmarkStart w:id="430" w:name="_Toc135780482"/>
      <w:bookmarkStart w:id="431" w:name="_Toc19527308"/>
      <w:bookmarkStart w:id="432" w:name="_Toc19527438"/>
      <w:bookmarkStart w:id="433" w:name="_Toc19527309"/>
      <w:bookmarkStart w:id="434" w:name="_Toc161393531"/>
      <w:bookmarkEnd w:id="430"/>
      <w:bookmarkEnd w:id="431"/>
      <w:bookmarkEnd w:id="432"/>
      <w:r>
        <w:rPr>
          <w:rFonts w:cs="Arial"/>
        </w:rPr>
        <w:t>Session Logistics</w:t>
      </w:r>
      <w:bookmarkEnd w:id="433"/>
      <w:bookmarkEnd w:id="434"/>
    </w:p>
    <w:p w14:paraId="1FD55907" w14:textId="77777777" w:rsidR="00440110" w:rsidRDefault="00440110" w:rsidP="00A44BDF">
      <w:pPr>
        <w:pStyle w:val="Heading4"/>
        <w:ind w:hanging="144"/>
      </w:pPr>
      <w:bookmarkStart w:id="435" w:name="_Toc19527310"/>
      <w:bookmarkStart w:id="436" w:name="_Toc161393532"/>
      <w:r>
        <w:t>Attendance</w:t>
      </w:r>
      <w:bookmarkEnd w:id="435"/>
      <w:bookmarkEnd w:id="436"/>
    </w:p>
    <w:p w14:paraId="56C51BC3" w14:textId="3ED51360" w:rsidR="00440110" w:rsidRDefault="00440110" w:rsidP="00B726B9">
      <w:pPr>
        <w:tabs>
          <w:tab w:val="num" w:pos="720"/>
        </w:tabs>
        <w:ind w:left="720"/>
        <w:rPr>
          <w:rFonts w:cs="Arial"/>
        </w:rPr>
      </w:pPr>
      <w:r>
        <w:rPr>
          <w:rFonts w:cs="Arial"/>
        </w:rPr>
        <w:t xml:space="preserve">Attendance at WG, TG, SG and/or SC meetings is recorded electronically. If electronic recording is not possible manual </w:t>
      </w:r>
      <w:r w:rsidR="00445BDE">
        <w:rPr>
          <w:rFonts w:cs="Arial"/>
        </w:rPr>
        <w:t>(</w:t>
      </w:r>
      <w:r w:rsidR="00F579D9">
        <w:rPr>
          <w:rFonts w:cs="Arial"/>
        </w:rPr>
        <w:t>most likely hand</w:t>
      </w:r>
      <w:r>
        <w:rPr>
          <w:rFonts w:cs="Arial"/>
        </w:rPr>
        <w:t>written</w:t>
      </w:r>
      <w:r w:rsidR="00445BDE">
        <w:rPr>
          <w:rFonts w:cs="Arial"/>
        </w:rPr>
        <w:t>)</w:t>
      </w:r>
      <w:r>
        <w:rPr>
          <w:rFonts w:cs="Arial"/>
        </w:rPr>
        <w:t xml:space="preserve"> documentation will be used. Each attendee is responsible for </w:t>
      </w:r>
      <w:r w:rsidR="00FC6C8A">
        <w:rPr>
          <w:rFonts w:cs="Arial"/>
        </w:rPr>
        <w:t xml:space="preserve">recording attendance. The mechanism for recording attendance is </w:t>
      </w:r>
      <w:proofErr w:type="spellStart"/>
      <w:r w:rsidR="00FC6C8A">
        <w:rPr>
          <w:rFonts w:cs="Arial"/>
        </w:rPr>
        <w:t>decribed</w:t>
      </w:r>
      <w:proofErr w:type="spellEnd"/>
      <w:r w:rsidR="00FC6C8A">
        <w:rPr>
          <w:rFonts w:cs="Arial"/>
        </w:rPr>
        <w:t xml:space="preserve"> in the opening reports of th</w:t>
      </w:r>
      <w:r w:rsidR="00B07AA6">
        <w:rPr>
          <w:rFonts w:cs="Arial"/>
        </w:rPr>
        <w:t>e WG opening p</w:t>
      </w:r>
      <w:r w:rsidR="00FC6C8A">
        <w:rPr>
          <w:rFonts w:cs="Arial"/>
        </w:rPr>
        <w:t>lenary</w:t>
      </w:r>
      <w:r w:rsidR="00B07AA6">
        <w:rPr>
          <w:rFonts w:cs="Arial"/>
        </w:rPr>
        <w:t xml:space="preserve"> meeting</w:t>
      </w:r>
      <w:r w:rsidR="00FC6C8A">
        <w:rPr>
          <w:rFonts w:cs="Arial"/>
        </w:rPr>
        <w:t xml:space="preserve">. </w:t>
      </w:r>
      <w:r>
        <w:rPr>
          <w:rFonts w:cs="Arial"/>
        </w:rPr>
        <w:t>Each attendee is expected to only sign in for the meeting designation t</w:t>
      </w:r>
      <w:r w:rsidR="002707D4">
        <w:rPr>
          <w:rFonts w:cs="Arial"/>
        </w:rPr>
        <w:t>hat they are attending in that Time S</w:t>
      </w:r>
      <w:r>
        <w:rPr>
          <w:rFonts w:cs="Arial"/>
        </w:rPr>
        <w:t>lot</w:t>
      </w:r>
      <w:r w:rsidR="002707D4">
        <w:rPr>
          <w:rFonts w:cs="Arial"/>
        </w:rPr>
        <w:t xml:space="preserve">; </w:t>
      </w:r>
      <w:r>
        <w:rPr>
          <w:rFonts w:cs="Arial"/>
        </w:rPr>
        <w:t>Time</w:t>
      </w:r>
      <w:r w:rsidR="00DA110A">
        <w:rPr>
          <w:rFonts w:cs="Arial"/>
        </w:rPr>
        <w:t xml:space="preserve"> </w:t>
      </w:r>
      <w:r w:rsidR="002707D4">
        <w:rPr>
          <w:rFonts w:cs="Arial"/>
        </w:rPr>
        <w:t>S</w:t>
      </w:r>
      <w:r>
        <w:rPr>
          <w:rFonts w:cs="Arial"/>
        </w:rPr>
        <w:t>lots</w:t>
      </w:r>
      <w:r w:rsidR="00DA110A">
        <w:rPr>
          <w:rFonts w:cs="Arial"/>
        </w:rPr>
        <w:t xml:space="preserve"> are</w:t>
      </w:r>
      <w:r>
        <w:rPr>
          <w:rFonts w:cs="Arial"/>
        </w:rPr>
        <w:t xml:space="preserve"> defined as WG meetings as </w:t>
      </w:r>
      <w:r w:rsidR="009D5F78">
        <w:rPr>
          <w:rFonts w:cs="Arial"/>
        </w:rPr>
        <w:t>stated</w:t>
      </w:r>
      <w:r>
        <w:rPr>
          <w:rFonts w:cs="Arial"/>
        </w:rPr>
        <w:t xml:space="preserve"> in the a</w:t>
      </w:r>
      <w:r w:rsidR="00B07AA6">
        <w:rPr>
          <w:rFonts w:cs="Arial"/>
        </w:rPr>
        <w:t>pproved Agenda graphic for the I</w:t>
      </w:r>
      <w:r>
        <w:rPr>
          <w:rFonts w:cs="Arial"/>
        </w:rPr>
        <w:t xml:space="preserve">nterim </w:t>
      </w:r>
      <w:r w:rsidR="00B07AA6">
        <w:rPr>
          <w:rFonts w:cs="Arial"/>
        </w:rPr>
        <w:t>Session or Plenary S</w:t>
      </w:r>
      <w:r>
        <w:rPr>
          <w:rFonts w:cs="Arial"/>
        </w:rPr>
        <w:t xml:space="preserve">ession in progress. It is expected that attendees have participated in at least </w:t>
      </w:r>
      <w:r w:rsidR="00DF2463">
        <w:rPr>
          <w:rFonts w:cs="Arial"/>
        </w:rPr>
        <w:t>75</w:t>
      </w:r>
      <w:r>
        <w:rPr>
          <w:rFonts w:cs="Arial"/>
        </w:rPr>
        <w:t>% of the designated meeting</w:t>
      </w:r>
      <w:r w:rsidR="002707D4">
        <w:rPr>
          <w:rFonts w:cs="Arial"/>
        </w:rPr>
        <w:t>s</w:t>
      </w:r>
      <w:r>
        <w:rPr>
          <w:rFonts w:cs="Arial"/>
        </w:rPr>
        <w:t xml:space="preserve"> </w:t>
      </w:r>
      <w:r w:rsidR="00833A8F">
        <w:rPr>
          <w:rFonts w:cs="Arial"/>
        </w:rPr>
        <w:t xml:space="preserve">for which </w:t>
      </w:r>
      <w:r>
        <w:rPr>
          <w:rFonts w:cs="Arial"/>
        </w:rPr>
        <w:t xml:space="preserve">they have signed </w:t>
      </w:r>
      <w:r w:rsidR="009C12CD">
        <w:rPr>
          <w:rFonts w:cs="Arial"/>
        </w:rPr>
        <w:t>as attended</w:t>
      </w:r>
      <w:r>
        <w:rPr>
          <w:rFonts w:cs="Arial"/>
        </w:rPr>
        <w:t>. Failure to sign in may impact voting rights (see</w:t>
      </w:r>
      <w:r w:rsidR="00445BDE">
        <w:rPr>
          <w:rFonts w:cs="Arial"/>
        </w:rPr>
        <w:t xml:space="preserve"> </w:t>
      </w:r>
      <w:r w:rsidR="00445BDE">
        <w:rPr>
          <w:rFonts w:cs="Arial"/>
        </w:rPr>
        <w:fldChar w:fldCharType="begin"/>
      </w:r>
      <w:r w:rsidR="00445BDE">
        <w:rPr>
          <w:rFonts w:cs="Arial"/>
        </w:rPr>
        <w:instrText xml:space="preserve"> REF _Ref159861127 \h </w:instrText>
      </w:r>
      <w:r w:rsidR="00445BDE">
        <w:rPr>
          <w:rFonts w:cs="Arial"/>
        </w:rPr>
      </w:r>
      <w:r w:rsidR="00445BDE">
        <w:rPr>
          <w:rFonts w:cs="Arial"/>
        </w:rPr>
        <w:fldChar w:fldCharType="separate"/>
      </w:r>
      <w:r w:rsidR="000212F1">
        <w:t>Voting Rights</w:t>
      </w:r>
      <w:r w:rsidR="00445BDE">
        <w:rPr>
          <w:rFonts w:cs="Arial"/>
        </w:rPr>
        <w:fldChar w:fldCharType="end"/>
      </w:r>
      <w:r>
        <w:rPr>
          <w:rFonts w:cs="Arial"/>
        </w:rPr>
        <w:t>). Inability to sign in should be reported to the WG Vice-Chair</w:t>
      </w:r>
      <w:r w:rsidR="00F7400D">
        <w:rPr>
          <w:rFonts w:cs="Arial"/>
        </w:rPr>
        <w:t xml:space="preserve"> responsible for attendance recording</w:t>
      </w:r>
      <w:r>
        <w:rPr>
          <w:rFonts w:cs="Arial"/>
        </w:rPr>
        <w:t>.</w:t>
      </w:r>
    </w:p>
    <w:p w14:paraId="62C6E6D9" w14:textId="77777777" w:rsidR="00440110" w:rsidRDefault="00440110" w:rsidP="00A44BDF">
      <w:pPr>
        <w:pStyle w:val="Heading4"/>
        <w:ind w:hanging="144"/>
        <w:rPr>
          <w:rFonts w:cs="Arial"/>
          <w:szCs w:val="24"/>
        </w:rPr>
      </w:pPr>
      <w:bookmarkStart w:id="437" w:name="_Toc19527311"/>
      <w:bookmarkStart w:id="438" w:name="_Toc19527441"/>
      <w:bookmarkStart w:id="439" w:name="_Toc19527312"/>
      <w:bookmarkStart w:id="440" w:name="_Toc161393533"/>
      <w:bookmarkEnd w:id="437"/>
      <w:bookmarkEnd w:id="438"/>
      <w:r>
        <w:rPr>
          <w:rFonts w:cs="Arial"/>
          <w:szCs w:val="24"/>
        </w:rPr>
        <w:t>Meeting Etiquette</w:t>
      </w:r>
      <w:bookmarkEnd w:id="439"/>
      <w:bookmarkEnd w:id="440"/>
    </w:p>
    <w:p w14:paraId="0392F8F7" w14:textId="372676DC" w:rsidR="00F7400D" w:rsidRDefault="00440110" w:rsidP="00B726B9">
      <w:pPr>
        <w:ind w:left="720"/>
        <w:rPr>
          <w:color w:val="000000"/>
        </w:rPr>
      </w:pPr>
      <w:r>
        <w:rPr>
          <w:rFonts w:cs="Arial"/>
        </w:rPr>
        <w:t>During any WG, TG, SG</w:t>
      </w:r>
      <w:r w:rsidR="009C12CD">
        <w:rPr>
          <w:rFonts w:cs="Arial"/>
        </w:rPr>
        <w:t>, IG,</w:t>
      </w:r>
      <w:r>
        <w:rPr>
          <w:rFonts w:cs="Arial"/>
        </w:rPr>
        <w:t xml:space="preserve"> 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lastRenderedPageBreak/>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52DCBEF"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proofErr w:type="spellStart"/>
      <w:r w:rsidR="00C7240E">
        <w:rPr>
          <w:rFonts w:cs="Arial"/>
        </w:rPr>
        <w:t>therof</w:t>
      </w:r>
      <w:proofErr w:type="spellEnd"/>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0212F1">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441" w:name="_Ref251147012"/>
      <w:bookmarkStart w:id="442" w:name="_Toc161393534"/>
      <w:r>
        <w:t>Documentation</w:t>
      </w:r>
      <w:bookmarkEnd w:id="402"/>
      <w:bookmarkEnd w:id="403"/>
      <w:bookmarkEnd w:id="441"/>
      <w:bookmarkEnd w:id="442"/>
    </w:p>
    <w:bookmarkEnd w:id="404"/>
    <w:bookmarkEnd w:id="405"/>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w:t>
      </w:r>
      <w:proofErr w:type="spellStart"/>
      <w:r>
        <w:rPr>
          <w:rFonts w:cs="Arial"/>
        </w:rPr>
        <w:t>subclause</w:t>
      </w:r>
      <w:proofErr w:type="spellEnd"/>
      <w:r>
        <w:rPr>
          <w:rFonts w:cs="Arial"/>
        </w:rPr>
        <w:t>.</w:t>
      </w:r>
      <w:bookmarkStart w:id="443" w:name="_Toc9279000"/>
      <w:bookmarkStart w:id="444" w:name="_Toc9279245"/>
      <w:bookmarkStart w:id="445" w:name="_Toc9279490"/>
      <w:bookmarkStart w:id="446" w:name="_Toc9279709"/>
      <w:bookmarkStart w:id="447" w:name="_Toc9279926"/>
      <w:bookmarkStart w:id="448" w:name="_Toc9280143"/>
      <w:bookmarkStart w:id="449" w:name="_Toc9280355"/>
      <w:bookmarkStart w:id="450" w:name="_Toc9280561"/>
      <w:bookmarkStart w:id="451" w:name="_Toc9295123"/>
      <w:bookmarkStart w:id="452" w:name="_Toc9295343"/>
      <w:bookmarkStart w:id="453" w:name="_Toc9295563"/>
      <w:bookmarkStart w:id="454" w:name="_Toc9348558"/>
      <w:bookmarkStart w:id="455" w:name="_Ref18905869"/>
      <w:bookmarkEnd w:id="443"/>
      <w:bookmarkEnd w:id="444"/>
      <w:bookmarkEnd w:id="445"/>
      <w:bookmarkEnd w:id="446"/>
      <w:bookmarkEnd w:id="447"/>
      <w:bookmarkEnd w:id="448"/>
      <w:bookmarkEnd w:id="449"/>
      <w:bookmarkEnd w:id="450"/>
      <w:bookmarkEnd w:id="451"/>
      <w:bookmarkEnd w:id="452"/>
      <w:bookmarkEnd w:id="453"/>
      <w:bookmarkEnd w:id="454"/>
    </w:p>
    <w:p w14:paraId="5F33E725" w14:textId="77777777" w:rsidR="006C2386" w:rsidRDefault="006C2386">
      <w:pPr>
        <w:pStyle w:val="Heading3"/>
        <w:rPr>
          <w:rFonts w:cs="Arial"/>
        </w:rPr>
      </w:pPr>
      <w:bookmarkStart w:id="456" w:name="_Toc19527294"/>
      <w:bookmarkStart w:id="457" w:name="_Ref56491925"/>
      <w:bookmarkStart w:id="458" w:name="_Toc161393535"/>
      <w:r>
        <w:rPr>
          <w:rFonts w:cs="Arial"/>
        </w:rPr>
        <w:t>Types</w:t>
      </w:r>
      <w:bookmarkEnd w:id="456"/>
      <w:bookmarkEnd w:id="457"/>
      <w:bookmarkEnd w:id="458"/>
      <w:r>
        <w:rPr>
          <w:rFonts w:cs="Arial"/>
        </w:rPr>
        <w:t xml:space="preserve"> </w:t>
      </w:r>
      <w:bookmarkEnd w:id="455"/>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77777777"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F266062"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77777777"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459" w:name="_Toc9279002"/>
      <w:bookmarkStart w:id="460" w:name="_Toc9279247"/>
      <w:bookmarkStart w:id="461" w:name="_Toc9279492"/>
      <w:bookmarkStart w:id="462" w:name="_Toc9279711"/>
      <w:bookmarkStart w:id="463" w:name="_Toc9279928"/>
      <w:bookmarkStart w:id="464" w:name="_Toc9280145"/>
      <w:bookmarkStart w:id="465" w:name="_Toc9280357"/>
      <w:bookmarkStart w:id="466" w:name="_Toc9280563"/>
      <w:bookmarkStart w:id="467" w:name="_Toc9295125"/>
      <w:bookmarkStart w:id="468" w:name="_Toc9295345"/>
      <w:bookmarkStart w:id="469" w:name="_Toc9295565"/>
      <w:bookmarkStart w:id="470" w:name="_Toc9348560"/>
      <w:bookmarkStart w:id="471" w:name="_Toc19527295"/>
      <w:bookmarkStart w:id="472" w:name="_Toc161393536"/>
      <w:bookmarkEnd w:id="459"/>
      <w:bookmarkEnd w:id="460"/>
      <w:bookmarkEnd w:id="461"/>
      <w:bookmarkEnd w:id="462"/>
      <w:bookmarkEnd w:id="463"/>
      <w:bookmarkEnd w:id="464"/>
      <w:bookmarkEnd w:id="465"/>
      <w:bookmarkEnd w:id="466"/>
      <w:bookmarkEnd w:id="467"/>
      <w:bookmarkEnd w:id="468"/>
      <w:bookmarkEnd w:id="469"/>
      <w:bookmarkEnd w:id="470"/>
      <w:r>
        <w:rPr>
          <w:rFonts w:cs="Arial"/>
        </w:rPr>
        <w:t>Format</w:t>
      </w:r>
      <w:bookmarkEnd w:id="471"/>
      <w:bookmarkEnd w:id="472"/>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w:t>
      </w:r>
      <w:r>
        <w:rPr>
          <w:rFonts w:cs="Arial"/>
          <w:sz w:val="24"/>
          <w:szCs w:val="24"/>
        </w:rPr>
        <w:t xml:space="preserve">: </w:t>
      </w:r>
      <w:hyperlink r:id="rId43"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0B382407"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 format.</w:t>
      </w:r>
      <w:r w:rsidR="006C2386">
        <w:rPr>
          <w:rFonts w:cs="Arial"/>
          <w:b/>
          <w:bCs/>
        </w:rPr>
        <w:t xml:space="preserve"> </w:t>
      </w:r>
    </w:p>
    <w:p w14:paraId="3CF6B897" w14:textId="77777777" w:rsidR="006C2386" w:rsidRDefault="006C2386">
      <w:pPr>
        <w:pStyle w:val="Heading3"/>
        <w:rPr>
          <w:rFonts w:cs="Arial"/>
        </w:rPr>
      </w:pPr>
      <w:bookmarkStart w:id="473" w:name="_Toc9279004"/>
      <w:bookmarkStart w:id="474" w:name="_Toc9279249"/>
      <w:bookmarkStart w:id="475" w:name="_Toc9279494"/>
      <w:bookmarkStart w:id="476" w:name="_Toc9279713"/>
      <w:bookmarkStart w:id="477" w:name="_Toc9279930"/>
      <w:bookmarkStart w:id="478" w:name="_Toc9280147"/>
      <w:bookmarkStart w:id="479" w:name="_Toc9280359"/>
      <w:bookmarkStart w:id="480" w:name="_Toc9280565"/>
      <w:bookmarkStart w:id="481" w:name="_Toc9295127"/>
      <w:bookmarkStart w:id="482" w:name="_Toc9295347"/>
      <w:bookmarkStart w:id="483" w:name="_Toc9295567"/>
      <w:bookmarkStart w:id="484" w:name="_Toc9348562"/>
      <w:bookmarkStart w:id="485" w:name="_Toc19527296"/>
      <w:bookmarkStart w:id="486" w:name="_Toc161393537"/>
      <w:bookmarkEnd w:id="473"/>
      <w:bookmarkEnd w:id="474"/>
      <w:bookmarkEnd w:id="475"/>
      <w:bookmarkEnd w:id="476"/>
      <w:bookmarkEnd w:id="477"/>
      <w:bookmarkEnd w:id="478"/>
      <w:bookmarkEnd w:id="479"/>
      <w:bookmarkEnd w:id="480"/>
      <w:bookmarkEnd w:id="481"/>
      <w:bookmarkEnd w:id="482"/>
      <w:bookmarkEnd w:id="483"/>
      <w:bookmarkEnd w:id="484"/>
      <w:r>
        <w:rPr>
          <w:rFonts w:cs="Arial"/>
        </w:rPr>
        <w:t>Layout</w:t>
      </w:r>
      <w:bookmarkEnd w:id="485"/>
      <w:bookmarkEnd w:id="486"/>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0212F1">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w:t>
      </w:r>
      <w:r>
        <w:rPr>
          <w:rFonts w:cs="Arial"/>
        </w:rPr>
        <w:lastRenderedPageBreak/>
        <w:t>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487" w:name="_Toc9279006"/>
      <w:bookmarkStart w:id="488" w:name="_Toc9279251"/>
      <w:bookmarkStart w:id="489" w:name="_Toc9279496"/>
      <w:bookmarkStart w:id="490" w:name="_Toc9279715"/>
      <w:bookmarkStart w:id="491" w:name="_Toc9279932"/>
      <w:bookmarkStart w:id="492" w:name="_Toc9280149"/>
      <w:bookmarkStart w:id="493" w:name="_Toc9280361"/>
      <w:bookmarkStart w:id="494" w:name="_Toc9280567"/>
      <w:bookmarkStart w:id="495" w:name="_Toc9295129"/>
      <w:bookmarkStart w:id="496" w:name="_Toc9295349"/>
      <w:bookmarkStart w:id="497" w:name="_Toc9295569"/>
      <w:bookmarkStart w:id="498" w:name="_Toc9348564"/>
      <w:bookmarkStart w:id="499" w:name="_Toc9279007"/>
      <w:bookmarkStart w:id="500" w:name="_Toc9279252"/>
      <w:bookmarkStart w:id="501" w:name="_Toc9279497"/>
      <w:bookmarkStart w:id="502" w:name="_Toc9279716"/>
      <w:bookmarkStart w:id="503" w:name="_Toc9279933"/>
      <w:bookmarkStart w:id="504" w:name="_Toc9280150"/>
      <w:bookmarkStart w:id="505" w:name="_Toc9280362"/>
      <w:bookmarkStart w:id="506" w:name="_Toc9280568"/>
      <w:bookmarkStart w:id="507" w:name="_Toc9295130"/>
      <w:bookmarkStart w:id="508" w:name="_Toc9295350"/>
      <w:bookmarkStart w:id="509" w:name="_Toc9295570"/>
      <w:bookmarkStart w:id="510" w:name="_Toc9348565"/>
      <w:bookmarkStart w:id="511" w:name="_Toc19527297"/>
      <w:bookmarkStart w:id="512" w:name="_Toc161393538"/>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rFonts w:cs="Arial"/>
        </w:rPr>
        <w:t>Submissions</w:t>
      </w:r>
      <w:bookmarkEnd w:id="511"/>
      <w:bookmarkEnd w:id="512"/>
    </w:p>
    <w:p w14:paraId="61B442BA" w14:textId="57CCC594"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 xml:space="preserve">or SG should be on the document server prior to presentation. </w:t>
      </w:r>
    </w:p>
    <w:p w14:paraId="5B70C59E" w14:textId="77777777" w:rsidR="006C2386" w:rsidRDefault="00815A88">
      <w:pPr>
        <w:pStyle w:val="Heading3"/>
        <w:rPr>
          <w:rFonts w:cs="Arial"/>
        </w:rPr>
      </w:pPr>
      <w:bookmarkStart w:id="513" w:name="_Toc9279009"/>
      <w:bookmarkStart w:id="514" w:name="_Toc9279254"/>
      <w:bookmarkStart w:id="515" w:name="_Toc9279499"/>
      <w:bookmarkStart w:id="516" w:name="_Toc9279718"/>
      <w:bookmarkStart w:id="517" w:name="_Toc9279935"/>
      <w:bookmarkStart w:id="518" w:name="_Toc9280152"/>
      <w:bookmarkStart w:id="519" w:name="_Toc9280364"/>
      <w:bookmarkStart w:id="520" w:name="_Toc9280570"/>
      <w:bookmarkStart w:id="521" w:name="_Toc9295132"/>
      <w:bookmarkStart w:id="522" w:name="_Toc9295352"/>
      <w:bookmarkStart w:id="523" w:name="_Toc9295572"/>
      <w:bookmarkStart w:id="524" w:name="_Toc9348567"/>
      <w:bookmarkStart w:id="525" w:name="_Toc9279010"/>
      <w:bookmarkStart w:id="526" w:name="_Toc9279255"/>
      <w:bookmarkStart w:id="527" w:name="_Toc9279500"/>
      <w:bookmarkStart w:id="528" w:name="_Toc9279719"/>
      <w:bookmarkStart w:id="529" w:name="_Toc9279936"/>
      <w:bookmarkStart w:id="530" w:name="_Toc9280153"/>
      <w:bookmarkStart w:id="531" w:name="_Toc9280365"/>
      <w:bookmarkStart w:id="532" w:name="_Toc9280571"/>
      <w:bookmarkStart w:id="533" w:name="_Toc9295133"/>
      <w:bookmarkStart w:id="534" w:name="_Toc9295353"/>
      <w:bookmarkStart w:id="535" w:name="_Toc9295573"/>
      <w:bookmarkStart w:id="536" w:name="_Toc9348568"/>
      <w:bookmarkStart w:id="537" w:name="_Toc9279011"/>
      <w:bookmarkStart w:id="538" w:name="_Toc9279256"/>
      <w:bookmarkStart w:id="539" w:name="_Toc9279501"/>
      <w:bookmarkStart w:id="540" w:name="_Toc9279720"/>
      <w:bookmarkStart w:id="541" w:name="_Toc9279937"/>
      <w:bookmarkStart w:id="542" w:name="_Toc9280154"/>
      <w:bookmarkStart w:id="543" w:name="_Toc9280366"/>
      <w:bookmarkStart w:id="544" w:name="_Toc9280572"/>
      <w:bookmarkStart w:id="545" w:name="_Toc9295134"/>
      <w:bookmarkStart w:id="546" w:name="_Toc9295354"/>
      <w:bookmarkStart w:id="547" w:name="_Toc9295574"/>
      <w:bookmarkStart w:id="548" w:name="_Toc9348569"/>
      <w:bookmarkStart w:id="549" w:name="_Toc19527298"/>
      <w:bookmarkStart w:id="550" w:name="_Toc161393539"/>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rFonts w:cs="Arial"/>
        </w:rPr>
        <w:t>File n</w:t>
      </w:r>
      <w:r w:rsidR="006C2386">
        <w:rPr>
          <w:rFonts w:cs="Arial"/>
        </w:rPr>
        <w:t>aming conventions</w:t>
      </w:r>
      <w:bookmarkEnd w:id="549"/>
      <w:bookmarkEnd w:id="550"/>
    </w:p>
    <w:p w14:paraId="105A1565" w14:textId="456E0EDF"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0212F1" w:rsidRPr="00D065DD">
        <w:t xml:space="preserve">Table </w:t>
      </w:r>
      <w:r w:rsidR="000212F1">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551" w:name="_Ref196038326"/>
      <w:bookmarkStart w:id="552" w:name="_Toc153034172"/>
      <w:bookmarkStart w:id="553" w:name="_Toc161393636"/>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0212F1">
        <w:rPr>
          <w:noProof/>
          <w:lang w:val="en-US"/>
        </w:rPr>
        <w:t>1</w:t>
      </w:r>
      <w:r w:rsidRPr="00D065DD">
        <w:rPr>
          <w:lang w:val="en-US"/>
        </w:rPr>
        <w:fldChar w:fldCharType="end"/>
      </w:r>
      <w:bookmarkEnd w:id="551"/>
      <w:r w:rsidRPr="00D065DD">
        <w:rPr>
          <w:lang w:val="en-US"/>
        </w:rPr>
        <w:t xml:space="preserve"> – </w:t>
      </w:r>
      <w:bookmarkEnd w:id="552"/>
      <w:r>
        <w:t>File Naming Convention</w:t>
      </w:r>
      <w:bookmarkEnd w:id="553"/>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77777777" w:rsidR="00880B68" w:rsidRDefault="00880B68">
            <w:pPr>
              <w:rPr>
                <w:rFonts w:cs="Arial"/>
              </w:rPr>
            </w:pPr>
            <w:proofErr w:type="spellStart"/>
            <w:r>
              <w:rPr>
                <w:rFonts w:cs="Arial"/>
              </w:rPr>
              <w:t>Tvws</w:t>
            </w:r>
            <w:proofErr w:type="spellEnd"/>
            <w:r>
              <w:rPr>
                <w:rFonts w:cs="Arial"/>
              </w:rPr>
              <w:t xml:space="preserve"> – TVWS SG</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6C8D3124" w:rsidR="006C2386" w:rsidRDefault="00BA7232">
            <w:pPr>
              <w:rPr>
                <w:rFonts w:cs="Arial"/>
              </w:rPr>
            </w:pPr>
            <w:r>
              <w:rPr>
                <w:rFonts w:cs="Arial"/>
              </w:rPr>
              <w:t>Is t</w:t>
            </w:r>
            <w:r w:rsidR="006C2386">
              <w:rPr>
                <w:rFonts w:cs="Arial"/>
              </w:rPr>
              <w:t>he commonly used 3 letter file extensions: .doc for Word, .</w:t>
            </w:r>
            <w:proofErr w:type="spellStart"/>
            <w:r w:rsidR="006C2386">
              <w:rPr>
                <w:rFonts w:cs="Arial"/>
              </w:rPr>
              <w:t>ppt</w:t>
            </w:r>
            <w:proofErr w:type="spellEnd"/>
            <w:r w:rsidR="006C2386">
              <w:rPr>
                <w:rFonts w:cs="Arial"/>
              </w:rPr>
              <w:t xml:space="preserve"> for PowerPoint, .</w:t>
            </w:r>
            <w:proofErr w:type="spellStart"/>
            <w:r w:rsidR="006C2386">
              <w:rPr>
                <w:rFonts w:cs="Arial"/>
              </w:rPr>
              <w:t>pdf</w:t>
            </w:r>
            <w:proofErr w:type="spellEnd"/>
            <w:r w:rsidR="006C2386">
              <w:rPr>
                <w:rFonts w:cs="Arial"/>
              </w:rPr>
              <w:t xml:space="preserve"> for Adobe Acrobat compatible files.</w:t>
            </w:r>
          </w:p>
        </w:tc>
      </w:tr>
    </w:tbl>
    <w:p w14:paraId="7D6C881B" w14:textId="5A886D6F" w:rsidR="00E16B54" w:rsidRDefault="00440110" w:rsidP="00901F3A">
      <w:pPr>
        <w:pStyle w:val="Heading2"/>
      </w:pPr>
      <w:bookmarkStart w:id="554" w:name="_Toc9279013"/>
      <w:bookmarkStart w:id="555" w:name="_Toc9279258"/>
      <w:bookmarkStart w:id="556" w:name="_Toc9279503"/>
      <w:bookmarkStart w:id="557" w:name="_Toc9279722"/>
      <w:bookmarkStart w:id="558" w:name="_Toc9279939"/>
      <w:bookmarkStart w:id="559" w:name="_Toc9280156"/>
      <w:bookmarkStart w:id="560" w:name="_Toc9280368"/>
      <w:bookmarkStart w:id="561" w:name="_Toc9280574"/>
      <w:bookmarkStart w:id="562" w:name="_Toc9295136"/>
      <w:bookmarkStart w:id="563" w:name="_Toc9295356"/>
      <w:bookmarkStart w:id="564" w:name="_Toc9295576"/>
      <w:bookmarkStart w:id="565" w:name="_Toc9348571"/>
      <w:bookmarkStart w:id="566" w:name="_Toc9279014"/>
      <w:bookmarkStart w:id="567" w:name="_Toc9279259"/>
      <w:bookmarkStart w:id="568" w:name="_Toc9279504"/>
      <w:bookmarkStart w:id="569" w:name="_Toc9279723"/>
      <w:bookmarkStart w:id="570" w:name="_Toc9279940"/>
      <w:bookmarkStart w:id="571" w:name="_Toc9280157"/>
      <w:bookmarkStart w:id="572" w:name="_Toc9280369"/>
      <w:bookmarkStart w:id="573" w:name="_Toc9280575"/>
      <w:bookmarkStart w:id="574" w:name="_Toc9295137"/>
      <w:bookmarkStart w:id="575" w:name="_Toc9295357"/>
      <w:bookmarkStart w:id="576" w:name="_Toc9295577"/>
      <w:bookmarkStart w:id="577" w:name="_Toc9348572"/>
      <w:bookmarkStart w:id="578" w:name="_Toc135780474"/>
      <w:bookmarkStart w:id="579" w:name="_Toc19527299"/>
      <w:bookmarkStart w:id="580" w:name="_Toc161393540"/>
      <w:bookmarkStart w:id="581" w:name="_Toc9275822"/>
      <w:bookmarkStart w:id="582" w:name="_Toc9276284"/>
      <w:bookmarkStart w:id="583" w:name="_Toc19527300"/>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t>Motions</w:t>
      </w:r>
      <w:bookmarkEnd w:id="579"/>
      <w:r>
        <w:t xml:space="preserve"> </w:t>
      </w:r>
      <w:r w:rsidR="00681BB7">
        <w:t xml:space="preserve">Modifying </w:t>
      </w:r>
      <w:r>
        <w:t>Drafts</w:t>
      </w:r>
      <w:bookmarkEnd w:id="580"/>
    </w:p>
    <w:p w14:paraId="16674F0B" w14:textId="084B158C"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1704B1">
        <w:fldChar w:fldCharType="begin"/>
      </w:r>
      <w:r w:rsidR="001704B1">
        <w:instrText xml:space="preserve"> REF _Ref251147012 \h </w:instrText>
      </w:r>
      <w:r w:rsidR="001704B1">
        <w:fldChar w:fldCharType="separate"/>
      </w:r>
      <w:r w:rsidR="000212F1">
        <w:t>Documentation</w:t>
      </w:r>
      <w:r w:rsidR="001704B1">
        <w:fldChar w:fldCharType="end"/>
      </w:r>
      <w:r>
        <w:t xml:space="preserve"> </w:t>
      </w:r>
      <w:r w:rsidR="0094075E">
        <w:fldChar w:fldCharType="begin"/>
      </w:r>
      <w:r w:rsidR="00880B68">
        <w:instrText xml:space="preserve"> REF _Ref251147012 \r \h </w:instrText>
      </w:r>
      <w:r w:rsidR="0094075E">
        <w:fldChar w:fldCharType="separate"/>
      </w:r>
      <w:r w:rsidR="000212F1">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584" w:name="_Toc250617804"/>
      <w:bookmarkStart w:id="585" w:name="_Toc251533954"/>
      <w:bookmarkStart w:id="586" w:name="_Toc251538404"/>
      <w:bookmarkStart w:id="587" w:name="_Toc251538673"/>
      <w:bookmarkStart w:id="588" w:name="_Toc251563942"/>
      <w:bookmarkStart w:id="589" w:name="_Toc251591968"/>
      <w:bookmarkStart w:id="590" w:name="_Toc250617806"/>
      <w:bookmarkStart w:id="591" w:name="_Toc251533956"/>
      <w:bookmarkStart w:id="592" w:name="_Toc251538406"/>
      <w:bookmarkStart w:id="593" w:name="_Toc251538675"/>
      <w:bookmarkStart w:id="594" w:name="_Toc251563944"/>
      <w:bookmarkStart w:id="595" w:name="_Toc251591970"/>
      <w:bookmarkStart w:id="596" w:name="_Toc250617809"/>
      <w:bookmarkStart w:id="597" w:name="_Toc251533959"/>
      <w:bookmarkStart w:id="598" w:name="_Toc251538409"/>
      <w:bookmarkStart w:id="599" w:name="_Toc251538678"/>
      <w:bookmarkStart w:id="600" w:name="_Toc251563947"/>
      <w:bookmarkStart w:id="601" w:name="_Toc251591973"/>
      <w:bookmarkStart w:id="602" w:name="_Toc9276313"/>
      <w:bookmarkStart w:id="603" w:name="_Toc19527313"/>
      <w:bookmarkStart w:id="604" w:name="_Toc19527443"/>
      <w:bookmarkStart w:id="605" w:name="_Toc9275824"/>
      <w:bookmarkStart w:id="606" w:name="_Toc9276314"/>
      <w:bookmarkStart w:id="607" w:name="_Ref18903965"/>
      <w:bookmarkStart w:id="608" w:name="_Toc19527314"/>
      <w:bookmarkStart w:id="609" w:name="_Toc161393541"/>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t>Draft WG Balloting</w:t>
      </w:r>
      <w:bookmarkEnd w:id="605"/>
      <w:bookmarkEnd w:id="606"/>
      <w:bookmarkEnd w:id="607"/>
      <w:bookmarkEnd w:id="608"/>
      <w:bookmarkEnd w:id="609"/>
    </w:p>
    <w:p w14:paraId="5D3218AE" w14:textId="169ED84E"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w:t>
      </w:r>
      <w:r w:rsidR="00906414">
        <w:rPr>
          <w:rFonts w:cs="Arial"/>
        </w:rPr>
        <w:t xml:space="preserve"> 9.6 of</w:t>
      </w:r>
      <w:r w:rsidR="00236049">
        <w:t xml:space="preserve"> </w:t>
      </w:r>
      <w:r w:rsidR="00236049">
        <w:fldChar w:fldCharType="begin"/>
      </w:r>
      <w:r w:rsidR="00236049">
        <w:instrText xml:space="preserve"> REF _Ref159855628 \r \h </w:instrText>
      </w:r>
      <w:r w:rsidR="00236049">
        <w:fldChar w:fldCharType="separate"/>
      </w:r>
      <w:r w:rsidR="000212F1">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9.6 of</w:t>
      </w:r>
      <w:r w:rsidR="00AF61A3">
        <w:t xml:space="preserve"> </w:t>
      </w:r>
      <w:r w:rsidR="00AF61A3">
        <w:fldChar w:fldCharType="begin"/>
      </w:r>
      <w:r w:rsidR="00AF61A3">
        <w:instrText xml:space="preserve"> REF _Ref159855628 \r \h </w:instrText>
      </w:r>
      <w:r w:rsidR="00AF61A3">
        <w:fldChar w:fldCharType="separate"/>
      </w:r>
      <w:r w:rsidR="000212F1">
        <w:t>[rules5]</w:t>
      </w:r>
      <w:r w:rsidR="00AF61A3">
        <w:fldChar w:fldCharType="end"/>
      </w:r>
      <w:r>
        <w:rPr>
          <w:rFonts w:cs="Arial"/>
        </w:rPr>
        <w:t>).</w:t>
      </w:r>
      <w:r w:rsidR="00236049">
        <w:rPr>
          <w:rFonts w:cs="Arial"/>
        </w:rPr>
        <w:t xml:space="preserve">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pPr>
        <w:pStyle w:val="Heading3"/>
        <w:rPr>
          <w:rFonts w:cs="Arial"/>
        </w:rPr>
      </w:pPr>
      <w:bookmarkStart w:id="610" w:name="_Toc19527315"/>
      <w:bookmarkStart w:id="611" w:name="_Toc161393542"/>
      <w:r>
        <w:rPr>
          <w:rFonts w:cs="Arial"/>
        </w:rPr>
        <w:t>Draft Standard Balloting Group</w:t>
      </w:r>
      <w:bookmarkEnd w:id="610"/>
      <w:bookmarkEnd w:id="611"/>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pPr>
        <w:pStyle w:val="Heading3"/>
        <w:rPr>
          <w:rFonts w:cs="Arial"/>
        </w:rPr>
      </w:pPr>
      <w:bookmarkStart w:id="612" w:name="_Ref18904374"/>
      <w:bookmarkStart w:id="613" w:name="_Ref18905164"/>
      <w:bookmarkStart w:id="614" w:name="_Toc19527316"/>
      <w:bookmarkStart w:id="615" w:name="_Toc161393543"/>
      <w:r>
        <w:rPr>
          <w:rFonts w:cs="Arial"/>
        </w:rPr>
        <w:t>Draft Standard Balloting Requirements</w:t>
      </w:r>
      <w:bookmarkEnd w:id="612"/>
      <w:bookmarkEnd w:id="613"/>
      <w:bookmarkEnd w:id="614"/>
      <w:bookmarkEnd w:id="615"/>
    </w:p>
    <w:p w14:paraId="05E7DA9A" w14:textId="1241473A" w:rsidR="00007F97" w:rsidRDefault="00B30722" w:rsidP="00EC1917">
      <w:pPr>
        <w:spacing w:after="120"/>
        <w:ind w:left="720"/>
      </w:pPr>
      <w:r>
        <w:t>A draft standard (or amendment</w:t>
      </w:r>
      <w:r w:rsidR="00EC1917">
        <w:t xml:space="preserve"> or corrigenda</w:t>
      </w:r>
      <w:r>
        <w:t xml:space="preserve">) is sent to working group ballot using the procedure described in this </w:t>
      </w:r>
      <w:proofErr w:type="spellStart"/>
      <w:r>
        <w:t>subclause</w:t>
      </w:r>
      <w:proofErr w:type="spellEnd"/>
      <w:r>
        <w:t>.</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77777777" w:rsidR="00EC2C1C" w:rsidRDefault="00EC2C1C" w:rsidP="000477CF">
      <w:pPr>
        <w:ind w:left="720"/>
        <w:rPr>
          <w:rFonts w:cs="Arial"/>
        </w:rPr>
      </w:pPr>
      <w:r>
        <w:rPr>
          <w:rFonts w:cs="Arial"/>
        </w:rPr>
        <w:t>In the 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418E049A"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of the following form (this is considered a technical motion):</w:t>
      </w:r>
    </w:p>
    <w:p w14:paraId="5FE85A7A" w14:textId="1D05364E" w:rsidR="00266689" w:rsidRDefault="0087487A" w:rsidP="00E33C4A">
      <w:pPr>
        <w:numPr>
          <w:ilvl w:val="1"/>
          <w:numId w:val="24"/>
        </w:numPr>
        <w:tabs>
          <w:tab w:val="clear" w:pos="1440"/>
          <w:tab w:val="num" w:pos="2160"/>
        </w:tabs>
        <w:ind w:left="2160"/>
        <w:rPr>
          <w:rFonts w:cs="Arial"/>
        </w:rPr>
      </w:pPr>
      <w:r>
        <w:rPr>
          <w:rFonts w:cs="Arial"/>
        </w:rPr>
        <w:t xml:space="preserve"> </w:t>
      </w:r>
      <w:r w:rsidR="00590F98">
        <w:rPr>
          <w:rFonts w:cs="Arial"/>
        </w:rPr>
        <w:t xml:space="preserve">(If necessary) </w:t>
      </w:r>
      <w:r w:rsidR="00266689">
        <w:rPr>
          <w:rFonts w:cs="Arial"/>
        </w:rPr>
        <w:t>[The TG&lt;</w:t>
      </w:r>
      <w:r w:rsidR="008F1A74">
        <w:rPr>
          <w:rFonts w:cs="Arial"/>
        </w:rPr>
        <w:t>descriptor</w:t>
      </w:r>
      <w:r w:rsidR="00266689">
        <w:rPr>
          <w:rFonts w:cs="Arial"/>
        </w:rPr>
        <w:t>&gt; E</w:t>
      </w:r>
      <w:r w:rsidR="004A6F8C">
        <w:rPr>
          <w:rFonts w:cs="Arial"/>
        </w:rPr>
        <w:t xml:space="preserve">ditor is instructed to prepare </w:t>
      </w:r>
      <w:r w:rsidR="00266689">
        <w:rPr>
          <w:rFonts w:cs="Arial"/>
        </w:rPr>
        <w:t>&lt;</w:t>
      </w:r>
      <w:r w:rsidR="00F6594F">
        <w:rPr>
          <w:rFonts w:cs="Arial"/>
        </w:rPr>
        <w:t xml:space="preserve">name of new draft&gt; </w:t>
      </w:r>
      <w:r w:rsidR="004A6F8C">
        <w:rPr>
          <w:rFonts w:cs="Arial"/>
        </w:rPr>
        <w:t xml:space="preserve">from &lt;name of old draft&gt; </w:t>
      </w:r>
      <w:r w:rsidR="00266689">
        <w:rPr>
          <w:rFonts w:cs="Arial"/>
        </w:rPr>
        <w:t>according to changes approved by TG&lt;</w:t>
      </w:r>
      <w:r w:rsidR="008F1A74">
        <w:rPr>
          <w:rFonts w:cs="Arial"/>
        </w:rPr>
        <w:t>descriptor</w:t>
      </w:r>
      <w:r w:rsidR="00266689">
        <w:rPr>
          <w:rFonts w:cs="Arial"/>
        </w:rPr>
        <w:t>&gt;]</w:t>
      </w:r>
    </w:p>
    <w:p w14:paraId="6FE3DB93" w14:textId="77777777" w:rsidR="0087487A" w:rsidRDefault="00266689" w:rsidP="00E33C4A">
      <w:pPr>
        <w:numPr>
          <w:ilvl w:val="1"/>
          <w:numId w:val="24"/>
        </w:numPr>
        <w:tabs>
          <w:tab w:val="clear" w:pos="1440"/>
          <w:tab w:val="num" w:pos="2160"/>
        </w:tabs>
        <w:ind w:left="2160"/>
        <w:rPr>
          <w:rFonts w:cs="Arial"/>
        </w:rPr>
      </w:pPr>
      <w:r>
        <w:rPr>
          <w:rFonts w:cs="Arial"/>
        </w:rPr>
        <w:t xml:space="preserve">Approve a working group </w:t>
      </w:r>
      <w:r w:rsidR="0087487A">
        <w:rPr>
          <w:rFonts w:cs="Arial"/>
        </w:rPr>
        <w:t xml:space="preserve">technical </w:t>
      </w:r>
      <w:r>
        <w:rPr>
          <w:rFonts w:cs="Arial"/>
        </w:rPr>
        <w:t>letter ball</w:t>
      </w:r>
      <w:r w:rsidR="004A6F8C">
        <w:rPr>
          <w:rFonts w:cs="Arial"/>
        </w:rPr>
        <w:t>ot asking the question “Should &lt;name of new draft&gt;</w:t>
      </w:r>
      <w:r w:rsidR="0087487A">
        <w:rPr>
          <w:rFonts w:cs="Arial"/>
        </w:rPr>
        <w:t xml:space="preserve"> be forwarded</w:t>
      </w:r>
      <w:r>
        <w:rPr>
          <w:rFonts w:cs="Arial"/>
        </w:rPr>
        <w:t xml:space="preserve"> to Sponsor Ballot?”</w:t>
      </w:r>
    </w:p>
    <w:p w14:paraId="136B8DC4" w14:textId="77777777" w:rsidR="00266689" w:rsidRDefault="00266689" w:rsidP="00922932">
      <w:pPr>
        <w:rPr>
          <w:rFonts w:cs="Arial"/>
        </w:rPr>
      </w:pPr>
    </w:p>
    <w:p w14:paraId="202A5951" w14:textId="77777777" w:rsidR="00266689" w:rsidRDefault="00266689" w:rsidP="000477CF">
      <w:pPr>
        <w:ind w:left="720"/>
        <w:rPr>
          <w:rFonts w:cs="Arial"/>
        </w:rPr>
      </w:pPr>
      <w:r>
        <w:rPr>
          <w:rFonts w:cs="Arial"/>
        </w:rPr>
        <w:t>In the Working Group</w:t>
      </w:r>
      <w:r w:rsidR="00260484">
        <w:rPr>
          <w:rFonts w:cs="Arial"/>
        </w:rPr>
        <w:t>:</w:t>
      </w:r>
    </w:p>
    <w:p w14:paraId="13B14C59" w14:textId="77777777"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14:paraId="13CAB698" w14:textId="77777777" w:rsidR="006C2386" w:rsidRDefault="0087487A" w:rsidP="00E33C4A">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The wording of the approval motion mirrors the wording of the approval motion made in the task group.</w:t>
      </w:r>
    </w:p>
    <w:p w14:paraId="784B64D9" w14:textId="77777777" w:rsidR="004F2907" w:rsidRDefault="004F2907" w:rsidP="004F2907">
      <w:pPr>
        <w:pStyle w:val="Heading3"/>
        <w:rPr>
          <w:rFonts w:cs="Arial"/>
        </w:rPr>
      </w:pPr>
      <w:bookmarkStart w:id="616" w:name="_Ref18905363"/>
      <w:bookmarkStart w:id="617" w:name="_Toc19527317"/>
      <w:bookmarkStart w:id="618" w:name="_Toc161393544"/>
      <w:r>
        <w:rPr>
          <w:rFonts w:cs="Arial"/>
        </w:rPr>
        <w:t>Formatting Requirements for Draft Standard and Amendments</w:t>
      </w:r>
      <w:bookmarkEnd w:id="616"/>
      <w:bookmarkEnd w:id="617"/>
      <w:bookmarkEnd w:id="618"/>
    </w:p>
    <w:p w14:paraId="4B0F5E10" w14:textId="728F14B5"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0212F1">
        <w:t>[other4]</w:t>
      </w:r>
      <w:r>
        <w:fldChar w:fldCharType="end"/>
      </w:r>
      <w:r>
        <w:rPr>
          <w:rFonts w:cs="Arial"/>
        </w:rPr>
        <w:t>). At a minimum this shall be completed prior to the Sponsor ballot. However it is preferable that the draft be maintained in this format for its entire life.</w:t>
      </w:r>
    </w:p>
    <w:p w14:paraId="563A1EA3" w14:textId="77777777" w:rsidR="004F2907" w:rsidRDefault="004F2907" w:rsidP="004F2907">
      <w:pPr>
        <w:pStyle w:val="Heading3"/>
      </w:pPr>
      <w:bookmarkStart w:id="619" w:name="_Toc161393545"/>
      <w:r>
        <w:lastRenderedPageBreak/>
        <w:t>WG ballot voting rules</w:t>
      </w:r>
      <w:bookmarkEnd w:id="619"/>
    </w:p>
    <w:p w14:paraId="52EB2CEB" w14:textId="2B7A72B0"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0212F1" w:rsidRPr="00720351">
        <w:t>IEEE Project 802 LAN/MAN Standards Committee (LMSC) Working Group Policies and Procedures</w:t>
      </w:r>
      <w:r w:rsidR="000212F1">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0212F1">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620" w:name="_Toc9279057"/>
      <w:bookmarkStart w:id="621" w:name="_Toc9279302"/>
      <w:bookmarkStart w:id="622" w:name="_Toc9279520"/>
      <w:bookmarkStart w:id="623" w:name="_Toc9279738"/>
      <w:bookmarkStart w:id="624" w:name="_Toc9279955"/>
      <w:bookmarkStart w:id="625" w:name="_Toc9280172"/>
      <w:bookmarkStart w:id="626" w:name="_Toc9280384"/>
      <w:bookmarkStart w:id="627" w:name="_Toc9280590"/>
      <w:bookmarkStart w:id="628" w:name="_Toc9295157"/>
      <w:bookmarkStart w:id="629" w:name="_Toc9295377"/>
      <w:bookmarkStart w:id="630" w:name="_Toc9295597"/>
      <w:bookmarkStart w:id="631" w:name="_Toc9348593"/>
      <w:bookmarkStart w:id="632" w:name="_Toc9279058"/>
      <w:bookmarkStart w:id="633" w:name="_Toc9279303"/>
      <w:bookmarkStart w:id="634" w:name="_Toc9279521"/>
      <w:bookmarkStart w:id="635" w:name="_Toc9279739"/>
      <w:bookmarkStart w:id="636" w:name="_Toc9279956"/>
      <w:bookmarkStart w:id="637" w:name="_Toc9280173"/>
      <w:bookmarkStart w:id="638" w:name="_Toc9280385"/>
      <w:bookmarkStart w:id="639" w:name="_Toc9280591"/>
      <w:bookmarkStart w:id="640" w:name="_Toc9295158"/>
      <w:bookmarkStart w:id="641" w:name="_Toc9295378"/>
      <w:bookmarkStart w:id="642" w:name="_Toc9295598"/>
      <w:bookmarkStart w:id="643" w:name="_Toc934859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szCs w:val="24"/>
        </w:rPr>
      </w:pPr>
      <w:r>
        <w:rPr>
          <w:color w:val="000000"/>
          <w:szCs w:val="24"/>
        </w:rPr>
        <w:t xml:space="preserve">The TG shall respond to </w:t>
      </w:r>
      <w:r w:rsidR="00505693">
        <w:rPr>
          <w:color w:val="000000"/>
          <w:szCs w:val="24"/>
        </w:rPr>
        <w:t xml:space="preserve">all </w:t>
      </w:r>
      <w:r>
        <w:rPr>
          <w:color w:val="000000"/>
          <w:szCs w:val="24"/>
        </w:rPr>
        <w:t xml:space="preserve">comments that are received with </w:t>
      </w:r>
      <w:r w:rsidR="00A315B5">
        <w:rPr>
          <w:color w:val="000000"/>
          <w:szCs w:val="24"/>
        </w:rPr>
        <w:t xml:space="preserve">valid </w:t>
      </w:r>
      <w:r>
        <w:rPr>
          <w:color w:val="000000"/>
          <w:szCs w:val="24"/>
        </w:rPr>
        <w:t xml:space="preserve">votes. </w:t>
      </w:r>
      <w:r w:rsidR="006C2386">
        <w:rPr>
          <w:color w:val="000000"/>
          <w:szCs w:val="24"/>
        </w:rPr>
        <w:t>Comments received after the close of balloting</w:t>
      </w:r>
      <w:r>
        <w:rPr>
          <w:color w:val="000000"/>
          <w:szCs w:val="24"/>
        </w:rPr>
        <w:t xml:space="preserve">, or that do not accompany a </w:t>
      </w:r>
      <w:r w:rsidR="00A315B5">
        <w:rPr>
          <w:color w:val="000000"/>
          <w:szCs w:val="24"/>
        </w:rPr>
        <w:t xml:space="preserve">valid </w:t>
      </w:r>
      <w:r>
        <w:rPr>
          <w:color w:val="000000"/>
          <w:szCs w:val="24"/>
        </w:rPr>
        <w:t>vote</w:t>
      </w:r>
      <w:r w:rsidR="006C2386">
        <w:rPr>
          <w:color w:val="000000"/>
          <w:szCs w:val="24"/>
        </w:rPr>
        <w:t xml:space="preserve"> </w:t>
      </w:r>
      <w:r w:rsidR="00C630F7">
        <w:rPr>
          <w:color w:val="000000"/>
          <w:szCs w:val="24"/>
        </w:rPr>
        <w:t xml:space="preserve">shall </w:t>
      </w:r>
      <w:r w:rsidR="006C2386">
        <w:rPr>
          <w:color w:val="000000"/>
          <w:szCs w:val="24"/>
        </w:rPr>
        <w:t>be provided to the TG. The TG shall acknowledge the receipt of these comments to the initiator and take such action the TG deems appropriate.</w:t>
      </w:r>
    </w:p>
    <w:p w14:paraId="0AF66301" w14:textId="35ACE462" w:rsidR="007C4CDA" w:rsidRDefault="007C4CDA" w:rsidP="007C4CDA">
      <w:pPr>
        <w:pStyle w:val="Heading3"/>
        <w:rPr>
          <w:rFonts w:cs="Arial"/>
          <w:color w:val="000000"/>
        </w:rPr>
      </w:pPr>
      <w:bookmarkStart w:id="644" w:name="_Toc161393546"/>
      <w:r>
        <w:rPr>
          <w:rFonts w:cs="Arial"/>
          <w:color w:val="000000"/>
        </w:rPr>
        <w:t>Recirculation Ballots</w:t>
      </w:r>
      <w:bookmarkEnd w:id="644"/>
    </w:p>
    <w:p w14:paraId="1BA8B3C1" w14:textId="76237DAA" w:rsidR="00906414" w:rsidRPr="004F2907" w:rsidRDefault="00906414" w:rsidP="00CD3240">
      <w:pPr>
        <w:ind w:left="720"/>
      </w:pPr>
      <w:r w:rsidRPr="007C4CDA">
        <w:t xml:space="preserve">Once the proposed standard has achieved 75% approval, comments from subsequent ballots (referred to as recirculation ballots) shall be based only on the changed portions of the balloted proposed standard, portions of the balloted proposed standard affected by the changes, or portions of the balloted proposed standard that are the subject of unresolved comments associated with </w:t>
      </w:r>
      <w:r w:rsidRPr="007C4CDA">
        <w:rPr>
          <w:i/>
          <w:iCs/>
        </w:rPr>
        <w:t xml:space="preserve">Do Not Approve </w:t>
      </w:r>
      <w:r w:rsidRPr="007C4CDA">
        <w:t>votes. If comments are not based on the above criteria, the comments may be deemed out-of-scope of the recirculation. Such comments need not be addressed in the current standards balloting process and may be considered for a future revision of the standard</w:t>
      </w:r>
      <w:r w:rsidRPr="00F6594F">
        <w:t xml:space="preserve">. </w:t>
      </w:r>
    </w:p>
    <w:p w14:paraId="4878851D" w14:textId="65424364" w:rsidR="00906414" w:rsidRDefault="00906414" w:rsidP="00CD3240">
      <w:pPr>
        <w:ind w:left="720"/>
        <w:rPr>
          <w:szCs w:val="24"/>
        </w:rPr>
      </w:pPr>
      <w:r>
        <w:rPr>
          <w:szCs w:val="24"/>
        </w:rPr>
        <w:t>A recirculation ballot shall be accompanied by a document showing how comments have been reso</w:t>
      </w:r>
      <w:r w:rsidR="007C4CDA">
        <w:rPr>
          <w:szCs w:val="24"/>
        </w:rPr>
        <w:t xml:space="preserve">lved from the previous ballot. </w:t>
      </w:r>
    </w:p>
    <w:p w14:paraId="0203058F" w14:textId="77777777" w:rsidR="006C2386" w:rsidRDefault="006C2386" w:rsidP="004E5758">
      <w:pPr>
        <w:pStyle w:val="Heading1"/>
      </w:pPr>
      <w:bookmarkStart w:id="645" w:name="_Toc250617815"/>
      <w:bookmarkStart w:id="646" w:name="_Toc251533965"/>
      <w:bookmarkStart w:id="647" w:name="_Toc251538415"/>
      <w:bookmarkStart w:id="648" w:name="_Toc251538684"/>
      <w:bookmarkStart w:id="649" w:name="_Toc251563953"/>
      <w:bookmarkStart w:id="650" w:name="_Toc251591979"/>
      <w:bookmarkStart w:id="651" w:name="_Toc135780497"/>
      <w:bookmarkStart w:id="652" w:name="_Toc135780498"/>
      <w:bookmarkStart w:id="653" w:name="_Task_Groups"/>
      <w:bookmarkStart w:id="654" w:name="_Toc599674"/>
      <w:bookmarkStart w:id="655" w:name="_Toc9275827"/>
      <w:bookmarkStart w:id="656" w:name="_Toc9276317"/>
      <w:bookmarkStart w:id="657" w:name="_Ref18904018"/>
      <w:bookmarkStart w:id="658" w:name="_Ref18904449"/>
      <w:bookmarkStart w:id="659" w:name="_Ref18904719"/>
      <w:bookmarkStart w:id="660" w:name="_Toc19527323"/>
      <w:bookmarkStart w:id="661" w:name="_Ref159905152"/>
      <w:bookmarkStart w:id="662" w:name="_Toc161393547"/>
      <w:bookmarkEnd w:id="645"/>
      <w:bookmarkEnd w:id="646"/>
      <w:bookmarkEnd w:id="647"/>
      <w:bookmarkEnd w:id="648"/>
      <w:bookmarkEnd w:id="649"/>
      <w:bookmarkEnd w:id="650"/>
      <w:bookmarkEnd w:id="651"/>
      <w:bookmarkEnd w:id="652"/>
      <w:bookmarkEnd w:id="653"/>
      <w:r>
        <w:t>Task Groups</w:t>
      </w:r>
      <w:bookmarkEnd w:id="654"/>
      <w:bookmarkEnd w:id="655"/>
      <w:bookmarkEnd w:id="656"/>
      <w:bookmarkEnd w:id="657"/>
      <w:bookmarkEnd w:id="658"/>
      <w:bookmarkEnd w:id="659"/>
      <w:bookmarkEnd w:id="660"/>
      <w:bookmarkEnd w:id="661"/>
      <w:bookmarkEnd w:id="662"/>
    </w:p>
    <w:p w14:paraId="48F8E8E9" w14:textId="77777777" w:rsidR="006C2386" w:rsidRDefault="006C2386">
      <w:pPr>
        <w:pStyle w:val="Heading2"/>
      </w:pPr>
      <w:bookmarkStart w:id="663" w:name="_Toc9275828"/>
      <w:bookmarkStart w:id="664" w:name="_Toc9276318"/>
      <w:bookmarkStart w:id="665" w:name="_Toc19527324"/>
      <w:bookmarkStart w:id="666" w:name="_Toc161393548"/>
      <w:r>
        <w:t>Function</w:t>
      </w:r>
      <w:bookmarkEnd w:id="663"/>
      <w:bookmarkEnd w:id="664"/>
      <w:bookmarkEnd w:id="665"/>
      <w:bookmarkEnd w:id="666"/>
    </w:p>
    <w:p w14:paraId="100C01B3" w14:textId="117F8A35"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proofErr w:type="spellStart"/>
      <w:r>
        <w:rPr>
          <w:rFonts w:cs="Arial"/>
        </w:rPr>
        <w:t>subclause</w:t>
      </w:r>
      <w:proofErr w:type="spellEnd"/>
      <w:r>
        <w:rPr>
          <w:rFonts w:cs="Arial"/>
        </w:rPr>
        <w:t xml:space="preserv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0212F1">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0212F1">
        <w:rPr>
          <w:rFonts w:cs="Arial"/>
        </w:rPr>
        <w:t>[rules5]</w:t>
      </w:r>
      <w:r w:rsidR="008D1458">
        <w:rPr>
          <w:rFonts w:cs="Arial"/>
        </w:rPr>
        <w:fldChar w:fldCharType="end"/>
      </w:r>
      <w:r>
        <w:rPr>
          <w:rFonts w:cs="Arial"/>
        </w:rPr>
        <w:t>).</w:t>
      </w:r>
    </w:p>
    <w:p w14:paraId="37A9EC58" w14:textId="77777777" w:rsidR="006C2386" w:rsidRDefault="006C2386">
      <w:pPr>
        <w:pStyle w:val="Heading2"/>
      </w:pPr>
      <w:bookmarkStart w:id="667" w:name="_Toc9275829"/>
      <w:bookmarkStart w:id="668" w:name="_Toc9276319"/>
      <w:bookmarkStart w:id="669" w:name="_Toc19527325"/>
      <w:bookmarkStart w:id="670" w:name="_Toc161393549"/>
      <w:r>
        <w:t>Task Group Chair</w:t>
      </w:r>
      <w:bookmarkEnd w:id="667"/>
      <w:bookmarkEnd w:id="668"/>
      <w:bookmarkEnd w:id="669"/>
      <w:bookmarkEnd w:id="670"/>
    </w:p>
    <w:p w14:paraId="0CDCCE47" w14:textId="77777777"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w:t>
      </w:r>
    </w:p>
    <w:p w14:paraId="0DE23943" w14:textId="77777777" w:rsidR="006C2386" w:rsidRDefault="006C2386">
      <w:pPr>
        <w:rPr>
          <w:rFonts w:cs="Arial"/>
        </w:rPr>
      </w:pPr>
      <w:r>
        <w:rPr>
          <w:rFonts w:cs="Arial"/>
        </w:rPr>
        <w:t>The TG Chair is required to confirm that the function of secretary is performed for each TG meeting. TG meetings are not allowed to function without a secretary.</w:t>
      </w:r>
      <w:r w:rsidR="00C630F7">
        <w:rPr>
          <w:rFonts w:cs="Arial"/>
        </w:rPr>
        <w:t xml:space="preserve"> The TG Chair can also act as Secretary.</w:t>
      </w:r>
    </w:p>
    <w:p w14:paraId="3ABB6D0C" w14:textId="77777777" w:rsidR="006C2386" w:rsidRDefault="006C2386">
      <w:pPr>
        <w:pStyle w:val="Heading2"/>
      </w:pPr>
      <w:bookmarkStart w:id="671" w:name="_Toc9275830"/>
      <w:bookmarkStart w:id="672" w:name="_Toc9276320"/>
      <w:bookmarkStart w:id="673" w:name="_Toc19527326"/>
      <w:bookmarkStart w:id="674" w:name="_Toc161393550"/>
      <w:r>
        <w:t>Task Group Vice-Chair</w:t>
      </w:r>
      <w:bookmarkEnd w:id="671"/>
      <w:bookmarkEnd w:id="672"/>
      <w:bookmarkEnd w:id="673"/>
      <w:bookmarkEnd w:id="674"/>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675" w:name="_Toc9275831"/>
      <w:bookmarkStart w:id="676" w:name="_Toc9276321"/>
      <w:bookmarkStart w:id="677" w:name="_Toc19527327"/>
      <w:bookmarkStart w:id="678" w:name="_Toc161393551"/>
      <w:r>
        <w:t>Task Group Secretary</w:t>
      </w:r>
      <w:bookmarkEnd w:id="675"/>
      <w:bookmarkEnd w:id="676"/>
      <w:bookmarkEnd w:id="677"/>
      <w:bookmarkEnd w:id="678"/>
    </w:p>
    <w:p w14:paraId="5DD8A211" w14:textId="77777777" w:rsidR="006C2386" w:rsidRDefault="006C2386">
      <w:pPr>
        <w:rPr>
          <w:rFonts w:cs="Arial"/>
        </w:rPr>
      </w:pPr>
      <w:r>
        <w:rPr>
          <w:rFonts w:cs="Arial"/>
        </w:rPr>
        <w:t xml:space="preserve">The TG Secretary shall be appointed by the TG Chair. </w:t>
      </w:r>
    </w:p>
    <w:p w14:paraId="5ACE5AEA" w14:textId="77777777" w:rsidR="006C2386" w:rsidRDefault="006C2386">
      <w:pPr>
        <w:rPr>
          <w:rFonts w:cs="Arial"/>
        </w:rPr>
      </w:pPr>
    </w:p>
    <w:p w14:paraId="51881478" w14:textId="4B07C016" w:rsidR="006C2386" w:rsidRDefault="006C2386">
      <w:pPr>
        <w:rPr>
          <w:rFonts w:cs="Arial"/>
        </w:rPr>
      </w:pPr>
      <w:r>
        <w:rPr>
          <w:rFonts w:cs="Arial"/>
        </w:rPr>
        <w:lastRenderedPageBreak/>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679" w:name="_Toc9275832"/>
      <w:bookmarkStart w:id="680" w:name="_Toc9276322"/>
      <w:bookmarkStart w:id="681" w:name="_Toc19527328"/>
      <w:bookmarkStart w:id="682" w:name="_Toc161393552"/>
      <w:r>
        <w:t>Task Group Technical Editor</w:t>
      </w:r>
      <w:bookmarkEnd w:id="679"/>
      <w:bookmarkEnd w:id="680"/>
      <w:bookmarkEnd w:id="681"/>
      <w:bookmarkEnd w:id="682"/>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66BD180F"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0212F1">
        <w:rPr>
          <w:rFonts w:cs="Arial"/>
        </w:rPr>
        <w:t>13</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0212F1">
        <w:t>Instructions for Technical Editors of IEEE 802.15 WG and Task Groups</w:t>
      </w:r>
      <w:r w:rsidR="00A26830">
        <w:rPr>
          <w:rFonts w:cs="Arial"/>
        </w:rPr>
        <w:fldChar w:fldCharType="end"/>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4B903E9" w:rsidR="006C2386" w:rsidRDefault="006C2386">
      <w:pPr>
        <w:numPr>
          <w:ilvl w:val="0"/>
          <w:numId w:val="5"/>
        </w:numPr>
        <w:tabs>
          <w:tab w:val="clear" w:pos="1440"/>
          <w:tab w:val="num" w:pos="720"/>
        </w:tabs>
        <w:ind w:left="720"/>
        <w:rPr>
          <w:rFonts w:cs="Arial"/>
        </w:rPr>
      </w:pPr>
      <w:proofErr w:type="spellStart"/>
      <w:r>
        <w:rPr>
          <w:rFonts w:cs="Arial"/>
        </w:rPr>
        <w:t>S</w:t>
      </w:r>
      <w:r w:rsidR="00A25BAC">
        <w:rPr>
          <w:rFonts w:cs="Arial"/>
        </w:rPr>
        <w:t>ubimission</w:t>
      </w:r>
      <w:proofErr w:type="spellEnd"/>
      <w:r w:rsidR="00A25BAC">
        <w:rPr>
          <w:rFonts w:cs="Arial"/>
        </w:rPr>
        <w:t xml:space="preserve"> to</w:t>
      </w:r>
      <w:r>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0212F1">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0212F1">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683" w:name="_Toc9279074"/>
      <w:bookmarkStart w:id="684" w:name="_Toc9279319"/>
      <w:bookmarkStart w:id="685" w:name="_Toc9279537"/>
      <w:bookmarkStart w:id="686" w:name="_Toc9279755"/>
      <w:bookmarkStart w:id="687" w:name="_Toc9279972"/>
      <w:bookmarkStart w:id="688" w:name="_Toc9280189"/>
      <w:bookmarkStart w:id="689" w:name="_Toc9280401"/>
      <w:bookmarkStart w:id="690" w:name="_Toc9280607"/>
      <w:bookmarkStart w:id="691" w:name="_Toc9295174"/>
      <w:bookmarkStart w:id="692" w:name="_Toc9295394"/>
      <w:bookmarkStart w:id="693" w:name="_Toc9295614"/>
      <w:bookmarkStart w:id="694" w:name="_Toc9348610"/>
      <w:bookmarkStart w:id="695" w:name="_Toc9279075"/>
      <w:bookmarkStart w:id="696" w:name="_Toc9279320"/>
      <w:bookmarkStart w:id="697" w:name="_Toc9279538"/>
      <w:bookmarkStart w:id="698" w:name="_Toc9279756"/>
      <w:bookmarkStart w:id="699" w:name="_Toc9279973"/>
      <w:bookmarkStart w:id="700" w:name="_Toc9280190"/>
      <w:bookmarkStart w:id="701" w:name="_Toc9280402"/>
      <w:bookmarkStart w:id="702" w:name="_Toc9280608"/>
      <w:bookmarkStart w:id="703" w:name="_Toc9295175"/>
      <w:bookmarkStart w:id="704" w:name="_Toc9295395"/>
      <w:bookmarkStart w:id="705" w:name="_Toc9295615"/>
      <w:bookmarkStart w:id="706" w:name="_Toc9348611"/>
      <w:bookmarkStart w:id="707" w:name="_Toc9275833"/>
      <w:bookmarkStart w:id="708" w:name="_Toc9276323"/>
      <w:bookmarkStart w:id="709" w:name="_Ref18904983"/>
      <w:bookmarkStart w:id="710" w:name="_Toc19527329"/>
      <w:bookmarkStart w:id="711" w:name="_Toc161393553"/>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t>Task Group Membership</w:t>
      </w:r>
      <w:bookmarkEnd w:id="707"/>
      <w:bookmarkEnd w:id="708"/>
      <w:bookmarkEnd w:id="709"/>
      <w:bookmarkEnd w:id="710"/>
      <w:bookmarkEnd w:id="711"/>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pPr>
        <w:pStyle w:val="Heading3"/>
        <w:rPr>
          <w:rFonts w:cs="Arial"/>
        </w:rPr>
      </w:pPr>
      <w:bookmarkStart w:id="712" w:name="_Toc19527331"/>
      <w:bookmarkStart w:id="713" w:name="_Toc161393554"/>
      <w:r>
        <w:rPr>
          <w:rFonts w:cs="Arial"/>
        </w:rPr>
        <w:t>Rights</w:t>
      </w:r>
      <w:bookmarkEnd w:id="712"/>
      <w:bookmarkEnd w:id="713"/>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714" w:name="_Toc9276324"/>
      <w:r>
        <w:rPr>
          <w:rFonts w:cs="Arial"/>
        </w:rPr>
        <w:t xml:space="preserve">To </w:t>
      </w:r>
      <w:bookmarkEnd w:id="714"/>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715"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15"/>
    </w:p>
    <w:p w14:paraId="1F46015E" w14:textId="77777777" w:rsidR="006C2386" w:rsidRDefault="006C2386" w:rsidP="000062E0">
      <w:pPr>
        <w:numPr>
          <w:ilvl w:val="0"/>
          <w:numId w:val="13"/>
        </w:numPr>
        <w:tabs>
          <w:tab w:val="clear" w:pos="720"/>
          <w:tab w:val="num" w:pos="1440"/>
        </w:tabs>
        <w:ind w:left="1440"/>
        <w:rPr>
          <w:rFonts w:cs="Arial"/>
        </w:rPr>
      </w:pPr>
      <w:bookmarkStart w:id="716" w:name="_Toc9276327"/>
      <w:r>
        <w:rPr>
          <w:rFonts w:cs="Arial"/>
        </w:rPr>
        <w:t>To examine all working draft documents</w:t>
      </w:r>
      <w:r w:rsidR="006D6C1A">
        <w:rPr>
          <w:rFonts w:cs="Arial"/>
        </w:rPr>
        <w:t xml:space="preserve"> during WG Sessions</w:t>
      </w:r>
      <w:r>
        <w:rPr>
          <w:rFonts w:cs="Arial"/>
        </w:rPr>
        <w:t>.</w:t>
      </w:r>
      <w:bookmarkEnd w:id="716"/>
    </w:p>
    <w:p w14:paraId="5BAF42A5" w14:textId="77777777" w:rsidR="006C2386" w:rsidRDefault="006C2386" w:rsidP="000062E0">
      <w:pPr>
        <w:numPr>
          <w:ilvl w:val="0"/>
          <w:numId w:val="13"/>
        </w:numPr>
        <w:tabs>
          <w:tab w:val="clear" w:pos="720"/>
          <w:tab w:val="num" w:pos="1440"/>
        </w:tabs>
        <w:ind w:left="1440"/>
        <w:rPr>
          <w:rFonts w:cs="Arial"/>
        </w:rPr>
      </w:pPr>
      <w:bookmarkStart w:id="717" w:name="_Toc9276328"/>
      <w:r>
        <w:rPr>
          <w:rFonts w:cs="Arial"/>
        </w:rPr>
        <w:t>To lodge complaints about TG operation with the WG Chair.</w:t>
      </w:r>
      <w:bookmarkEnd w:id="717"/>
    </w:p>
    <w:p w14:paraId="6D9CA96D" w14:textId="77777777" w:rsidR="006C2386" w:rsidRDefault="006C2386">
      <w:pPr>
        <w:pStyle w:val="Heading3"/>
        <w:rPr>
          <w:rFonts w:cs="Arial"/>
        </w:rPr>
      </w:pPr>
      <w:bookmarkStart w:id="718" w:name="_Toc19527332"/>
      <w:bookmarkStart w:id="719" w:name="_Toc161393555"/>
      <w:r>
        <w:rPr>
          <w:rFonts w:cs="Arial"/>
        </w:rPr>
        <w:t>Meetings and Participation</w:t>
      </w:r>
      <w:bookmarkEnd w:id="718"/>
      <w:bookmarkEnd w:id="719"/>
    </w:p>
    <w:p w14:paraId="2E1CB39C" w14:textId="771F0C7D" w:rsidR="006C2386" w:rsidRDefault="006C2386" w:rsidP="00540CE2">
      <w:pPr>
        <w:ind w:left="54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540CE2">
      <w:pPr>
        <w:ind w:left="540"/>
        <w:rPr>
          <w:rFonts w:cs="Arial"/>
        </w:rPr>
      </w:pPr>
    </w:p>
    <w:p w14:paraId="734C6007" w14:textId="07158E23" w:rsidR="006C2386" w:rsidRDefault="006C2386" w:rsidP="00951DE5">
      <w:pPr>
        <w:ind w:left="54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pPr>
        <w:pStyle w:val="Heading3"/>
        <w:rPr>
          <w:rFonts w:cs="Arial"/>
        </w:rPr>
      </w:pPr>
      <w:bookmarkStart w:id="720" w:name="_Toc161393556"/>
      <w:r>
        <w:rPr>
          <w:rFonts w:cs="Arial"/>
        </w:rPr>
        <w:t>Tele</w:t>
      </w:r>
      <w:r w:rsidR="002A5BA4">
        <w:rPr>
          <w:rFonts w:cs="Arial"/>
        </w:rPr>
        <w:t>c</w:t>
      </w:r>
      <w:r>
        <w:rPr>
          <w:rFonts w:cs="Arial"/>
        </w:rPr>
        <w:t>onferences</w:t>
      </w:r>
      <w:bookmarkEnd w:id="720"/>
    </w:p>
    <w:p w14:paraId="0D870A59" w14:textId="0360D773" w:rsidR="006C2386" w:rsidRPr="008167A7" w:rsidRDefault="006C2386" w:rsidP="008167A7">
      <w:pPr>
        <w:pStyle w:val="BodyTextIndent"/>
        <w:ind w:left="576"/>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at least </w:t>
      </w:r>
      <w:r w:rsidR="000F0B3A">
        <w:t>7</w:t>
      </w:r>
      <w:r>
        <w:t xml:space="preserve"> calendar days prior to the teleconference date and that the minutes (Agenda, List of Attendees, and proceedings) are kept </w:t>
      </w:r>
      <w:r w:rsidR="000F0B3A">
        <w:t xml:space="preserve">and disseminated to the TG </w:t>
      </w:r>
      <w:r w:rsidR="00E94A43">
        <w:t xml:space="preserve">either </w:t>
      </w:r>
      <w:r w:rsidR="000F0B3A">
        <w:t xml:space="preserve">as emails to the </w:t>
      </w:r>
      <w:r w:rsidR="000F0B3A">
        <w:lastRenderedPageBreak/>
        <w:t>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721" w:name="_Toc9275834"/>
      <w:bookmarkStart w:id="722" w:name="_Toc9276329"/>
      <w:bookmarkStart w:id="723" w:name="_Toc19527333"/>
      <w:bookmarkStart w:id="724" w:name="_Toc161393557"/>
      <w:r>
        <w:t>Operation of the Task Group</w:t>
      </w:r>
      <w:bookmarkEnd w:id="721"/>
      <w:bookmarkEnd w:id="722"/>
      <w:bookmarkEnd w:id="723"/>
      <w:bookmarkEnd w:id="724"/>
    </w:p>
    <w:p w14:paraId="1837B7AF" w14:textId="7777777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14:paraId="2C8E7AEF" w14:textId="77777777" w:rsidR="00597849" w:rsidRDefault="00597849">
      <w:pPr>
        <w:rPr>
          <w:rFonts w:cs="Arial"/>
        </w:rPr>
      </w:pPr>
    </w:p>
    <w:p w14:paraId="64791487" w14:textId="60FA88B7"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0212F1" w:rsidRPr="00720351">
        <w:t>IEEE Project 802 LAN/MAN Standards Committee (LMSC) Working Group Policies and Procedures</w:t>
      </w:r>
      <w:r w:rsidR="000212F1">
        <w:t xml:space="preserve"> (WG P&amp;P)</w:t>
      </w:r>
      <w:r w:rsidR="00AA1DB9">
        <w:rPr>
          <w:rFonts w:cs="Arial"/>
        </w:rPr>
        <w:fldChar w:fldCharType="end"/>
      </w:r>
      <w:r w:rsidR="002A1373">
        <w:rPr>
          <w:rFonts w:cs="Arial"/>
        </w:rPr>
        <w:t>.</w:t>
      </w:r>
    </w:p>
    <w:p w14:paraId="14155F07" w14:textId="77777777" w:rsidR="006C2386" w:rsidRDefault="006C2386" w:rsidP="00372242">
      <w:pPr>
        <w:pStyle w:val="Heading3"/>
      </w:pPr>
      <w:bookmarkStart w:id="725" w:name="_Toc250617828"/>
      <w:bookmarkStart w:id="726" w:name="_Toc251533978"/>
      <w:bookmarkStart w:id="727" w:name="_Toc251538428"/>
      <w:bookmarkStart w:id="728" w:name="_Toc251538697"/>
      <w:bookmarkStart w:id="729" w:name="_Toc251563966"/>
      <w:bookmarkStart w:id="730" w:name="_Toc251591992"/>
      <w:bookmarkStart w:id="731" w:name="_Toc19527334"/>
      <w:bookmarkStart w:id="732" w:name="_Toc161393558"/>
      <w:bookmarkEnd w:id="725"/>
      <w:bookmarkEnd w:id="726"/>
      <w:bookmarkEnd w:id="727"/>
      <w:bookmarkEnd w:id="728"/>
      <w:bookmarkEnd w:id="729"/>
      <w:bookmarkEnd w:id="730"/>
      <w:r>
        <w:t>Task Group Chair's Functions</w:t>
      </w:r>
      <w:bookmarkEnd w:id="731"/>
      <w:bookmarkEnd w:id="732"/>
    </w:p>
    <w:p w14:paraId="682858B8" w14:textId="5454C8B0" w:rsidR="00834545" w:rsidRDefault="006C2386" w:rsidP="00834545">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proofErr w:type="spellStart"/>
      <w:r w:rsidR="00AA1DB9">
        <w:rPr>
          <w:rFonts w:cs="Arial"/>
        </w:rPr>
        <w:t>explicity</w:t>
      </w:r>
      <w:proofErr w:type="spellEnd"/>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0212F1" w:rsidRPr="00720351">
        <w:t>IEEE Project 802 LAN/MAN Standards Committee (LMSC) Working Group Policies and Procedures</w:t>
      </w:r>
      <w:r w:rsidR="000212F1">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0477CF">
      <w:pPr>
        <w:ind w:left="720"/>
        <w:rPr>
          <w:rFonts w:cs="Arial"/>
        </w:rPr>
      </w:pPr>
      <w:r>
        <w:rPr>
          <w:rFonts w:cs="Arial"/>
        </w:rPr>
        <w:t>The TG Chair is responsible for presiding over TG sessions.</w:t>
      </w:r>
    </w:p>
    <w:p w14:paraId="7949C976" w14:textId="77777777" w:rsidR="005100E5" w:rsidRDefault="005100E5" w:rsidP="000477CF">
      <w:pPr>
        <w:ind w:left="720"/>
        <w:rPr>
          <w:rFonts w:cs="Arial"/>
        </w:rPr>
      </w:pPr>
    </w:p>
    <w:p w14:paraId="1EC2A490" w14:textId="77777777"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0477CF">
      <w:pPr>
        <w:ind w:left="720"/>
        <w:rPr>
          <w:rFonts w:cs="Arial"/>
        </w:rPr>
      </w:pPr>
    </w:p>
    <w:p w14:paraId="0E983429" w14:textId="3E5DA0E2" w:rsidR="006C2386" w:rsidRPr="0099380E" w:rsidRDefault="005100E5" w:rsidP="00200A78">
      <w:pPr>
        <w:ind w:left="72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733" w:name="_Toc9279086"/>
      <w:bookmarkStart w:id="734" w:name="_Toc9279331"/>
      <w:bookmarkStart w:id="735" w:name="_Toc9279549"/>
      <w:bookmarkStart w:id="736" w:name="_Toc9279767"/>
      <w:bookmarkStart w:id="737" w:name="_Toc9279984"/>
      <w:bookmarkStart w:id="738" w:name="_Toc9280196"/>
      <w:bookmarkStart w:id="739" w:name="_Toc9280408"/>
      <w:bookmarkStart w:id="740" w:name="_Toc9280614"/>
      <w:bookmarkEnd w:id="733"/>
      <w:bookmarkEnd w:id="734"/>
      <w:bookmarkEnd w:id="735"/>
      <w:bookmarkEnd w:id="736"/>
      <w:bookmarkEnd w:id="737"/>
      <w:bookmarkEnd w:id="738"/>
      <w:bookmarkEnd w:id="739"/>
      <w:bookmarkEnd w:id="740"/>
    </w:p>
    <w:p w14:paraId="0015CFA2" w14:textId="77777777" w:rsidR="006C2386" w:rsidRDefault="006C2386">
      <w:pPr>
        <w:pStyle w:val="Heading3"/>
        <w:rPr>
          <w:rFonts w:cs="Arial"/>
        </w:rPr>
      </w:pPr>
      <w:bookmarkStart w:id="741" w:name="_Toc9279091"/>
      <w:bookmarkStart w:id="742" w:name="_Toc9279336"/>
      <w:bookmarkStart w:id="743" w:name="_Toc9279554"/>
      <w:bookmarkStart w:id="744" w:name="_Toc9279772"/>
      <w:bookmarkStart w:id="745" w:name="_Toc9279989"/>
      <w:bookmarkStart w:id="746" w:name="_Toc9280201"/>
      <w:bookmarkStart w:id="747" w:name="_Toc9280413"/>
      <w:bookmarkStart w:id="748" w:name="_Toc9280619"/>
      <w:bookmarkStart w:id="749" w:name="_Toc9295186"/>
      <w:bookmarkStart w:id="750" w:name="_Toc9295406"/>
      <w:bookmarkStart w:id="751" w:name="_Toc9295626"/>
      <w:bookmarkStart w:id="752" w:name="_Toc9348622"/>
      <w:bookmarkStart w:id="753" w:name="_Ref18904831"/>
      <w:bookmarkStart w:id="754" w:name="_Toc19527337"/>
      <w:bookmarkStart w:id="755" w:name="_Toc161393559"/>
      <w:bookmarkEnd w:id="741"/>
      <w:bookmarkEnd w:id="742"/>
      <w:bookmarkEnd w:id="743"/>
      <w:bookmarkEnd w:id="744"/>
      <w:bookmarkEnd w:id="745"/>
      <w:bookmarkEnd w:id="746"/>
      <w:bookmarkEnd w:id="747"/>
      <w:bookmarkEnd w:id="748"/>
      <w:bookmarkEnd w:id="749"/>
      <w:bookmarkEnd w:id="750"/>
      <w:bookmarkEnd w:id="751"/>
      <w:bookmarkEnd w:id="752"/>
      <w:r>
        <w:rPr>
          <w:rFonts w:cs="Arial"/>
        </w:rPr>
        <w:t>Task Group Chair's Responsibilities</w:t>
      </w:r>
      <w:bookmarkEnd w:id="753"/>
      <w:bookmarkEnd w:id="754"/>
      <w:bookmarkEnd w:id="755"/>
    </w:p>
    <w:p w14:paraId="0D88E45E" w14:textId="1E38A305" w:rsidR="006C2386" w:rsidRPr="005E3B50" w:rsidRDefault="006C2386" w:rsidP="005E3B50">
      <w:pPr>
        <w:spacing w:after="120"/>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33C4A">
      <w:pPr>
        <w:pStyle w:val="BodyTextIndent"/>
        <w:numPr>
          <w:ilvl w:val="0"/>
          <w:numId w:val="35"/>
        </w:numPr>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33C4A">
      <w:pPr>
        <w:pStyle w:val="BodyTextIndent"/>
        <w:numPr>
          <w:ilvl w:val="0"/>
          <w:numId w:val="35"/>
        </w:numPr>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77777777" w:rsidR="006C2386" w:rsidRDefault="006C2386" w:rsidP="00E33C4A">
      <w:pPr>
        <w:pStyle w:val="BodyTextIndent"/>
        <w:numPr>
          <w:ilvl w:val="0"/>
          <w:numId w:val="35"/>
        </w:numPr>
      </w:pPr>
      <w:bookmarkStart w:id="756" w:name="_Toc9276331"/>
      <w:r>
        <w:t>Assure that there is a Recording Secretary for each meeting.</w:t>
      </w:r>
      <w:bookmarkEnd w:id="756"/>
    </w:p>
    <w:p w14:paraId="50708A1F" w14:textId="77777777" w:rsidR="006C2386" w:rsidRDefault="006C2386" w:rsidP="00CA40D7">
      <w:pPr>
        <w:pStyle w:val="BodyTextIndent"/>
        <w:numPr>
          <w:ilvl w:val="0"/>
          <w:numId w:val="35"/>
        </w:numPr>
        <w:spacing w:after="0"/>
      </w:pPr>
      <w:bookmarkStart w:id="757" w:name="_Toc9276332"/>
      <w:r>
        <w:t xml:space="preserve">Issue meeting minutes and important requested documents to </w:t>
      </w:r>
      <w:r w:rsidR="005820CD">
        <w:t xml:space="preserve">all </w:t>
      </w:r>
      <w:r>
        <w:t>members. The meeting minutes are to include:</w:t>
      </w:r>
      <w:bookmarkEnd w:id="757"/>
    </w:p>
    <w:p w14:paraId="086FA899" w14:textId="47DFEF8A" w:rsidR="006C2386" w:rsidRDefault="00CC1E36" w:rsidP="00E33C4A">
      <w:pPr>
        <w:numPr>
          <w:ilvl w:val="0"/>
          <w:numId w:val="14"/>
        </w:numPr>
        <w:tabs>
          <w:tab w:val="clear" w:pos="1440"/>
          <w:tab w:val="num" w:pos="2160"/>
        </w:tabs>
        <w:ind w:left="216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E33C4A">
      <w:pPr>
        <w:numPr>
          <w:ilvl w:val="0"/>
          <w:numId w:val="14"/>
        </w:numPr>
        <w:tabs>
          <w:tab w:val="clear" w:pos="1440"/>
          <w:tab w:val="num" w:pos="2160"/>
        </w:tabs>
        <w:ind w:left="2160"/>
        <w:rPr>
          <w:rFonts w:cs="Arial"/>
        </w:rPr>
      </w:pPr>
      <w:r>
        <w:rPr>
          <w:rFonts w:cs="Arial"/>
        </w:rPr>
        <w:t>A</w:t>
      </w:r>
      <w:r w:rsidR="006C2386">
        <w:rPr>
          <w:rFonts w:cs="Arial"/>
        </w:rPr>
        <w:t>genda as revised at the start of the meeting</w:t>
      </w:r>
    </w:p>
    <w:p w14:paraId="2751995B" w14:textId="24DD95C9" w:rsidR="006C2386" w:rsidRDefault="00CC1E36" w:rsidP="00CA40D7">
      <w:pPr>
        <w:numPr>
          <w:ilvl w:val="0"/>
          <w:numId w:val="14"/>
        </w:numPr>
        <w:tabs>
          <w:tab w:val="clear" w:pos="1440"/>
          <w:tab w:val="num" w:pos="2160"/>
        </w:tabs>
        <w:spacing w:after="120"/>
        <w:ind w:left="216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D82C6A">
      <w:pPr>
        <w:numPr>
          <w:ilvl w:val="0"/>
          <w:numId w:val="15"/>
        </w:numPr>
        <w:tabs>
          <w:tab w:val="clear" w:pos="720"/>
        </w:tabs>
        <w:spacing w:after="120"/>
        <w:ind w:left="1080"/>
        <w:rPr>
          <w:rFonts w:cs="Arial"/>
        </w:rPr>
      </w:pPr>
      <w:bookmarkStart w:id="758"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58"/>
    </w:p>
    <w:p w14:paraId="08A154B9" w14:textId="260979D1" w:rsidR="006C2386" w:rsidRPr="00D82C6A" w:rsidRDefault="006C2386" w:rsidP="00D82C6A">
      <w:pPr>
        <w:numPr>
          <w:ilvl w:val="0"/>
          <w:numId w:val="15"/>
        </w:numPr>
        <w:tabs>
          <w:tab w:val="clear" w:pos="720"/>
        </w:tabs>
        <w:spacing w:after="120"/>
        <w:ind w:left="1080"/>
        <w:rPr>
          <w:rFonts w:cs="Arial"/>
        </w:rPr>
      </w:pPr>
      <w:bookmarkStart w:id="759"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59"/>
    </w:p>
    <w:p w14:paraId="08A83300" w14:textId="272A7394" w:rsidR="006C2386" w:rsidRDefault="006C2386" w:rsidP="00D82C6A">
      <w:pPr>
        <w:spacing w:after="120"/>
        <w:ind w:left="72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0477CF">
      <w:pPr>
        <w:ind w:left="72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33C4A">
      <w:pPr>
        <w:pStyle w:val="BodyTextIndent"/>
        <w:numPr>
          <w:ilvl w:val="0"/>
          <w:numId w:val="36"/>
        </w:numPr>
      </w:pPr>
      <w:bookmarkStart w:id="760" w:name="_Toc260854860"/>
      <w:bookmarkStart w:id="761" w:name="_Toc261079991"/>
      <w:r w:rsidRPr="00E638BE">
        <w:lastRenderedPageBreak/>
        <w:t>The sess</w:t>
      </w:r>
      <w:r w:rsidR="00D61F7B">
        <w:t>i</w:t>
      </w:r>
      <w:r w:rsidRPr="00E638BE">
        <w:t xml:space="preserve">on objectives </w:t>
      </w:r>
      <w:r w:rsidR="004D01B1" w:rsidRPr="00E638BE">
        <w:t xml:space="preserve">and previous teleconference(s) summary </w:t>
      </w:r>
      <w:r w:rsidRPr="00E638BE">
        <w:t>at the opening plenary</w:t>
      </w:r>
      <w:bookmarkEnd w:id="760"/>
      <w:bookmarkEnd w:id="761"/>
      <w:r w:rsidRPr="00E638BE">
        <w:t xml:space="preserve"> </w:t>
      </w:r>
      <w:r w:rsidR="00B07AA6">
        <w:t>meeting</w:t>
      </w:r>
    </w:p>
    <w:p w14:paraId="4F47F438" w14:textId="1261D718" w:rsidR="00E638BE" w:rsidRPr="00E638BE" w:rsidRDefault="00CC1E36" w:rsidP="00E33C4A">
      <w:pPr>
        <w:pStyle w:val="BodyTextIndent"/>
        <w:numPr>
          <w:ilvl w:val="0"/>
          <w:numId w:val="36"/>
        </w:numPr>
      </w:pPr>
      <w:bookmarkStart w:id="762" w:name="_Toc260854861"/>
      <w:bookmarkStart w:id="763"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762"/>
      <w:bookmarkEnd w:id="763"/>
      <w:r w:rsidR="000F0B3A" w:rsidRPr="00E638BE">
        <w:t xml:space="preserve"> </w:t>
      </w:r>
      <w:r w:rsidR="00B07AA6">
        <w:t>meeting</w:t>
      </w:r>
    </w:p>
    <w:p w14:paraId="1670DC0B" w14:textId="6C784BA6" w:rsidR="00E638BE" w:rsidRPr="00E638BE" w:rsidRDefault="00CC1E36" w:rsidP="00E33C4A">
      <w:pPr>
        <w:pStyle w:val="BodyTextIndent"/>
        <w:numPr>
          <w:ilvl w:val="0"/>
          <w:numId w:val="36"/>
        </w:numPr>
      </w:pPr>
      <w:bookmarkStart w:id="764" w:name="_Toc260854862"/>
      <w:bookmarkStart w:id="765" w:name="_Toc261079993"/>
      <w:r>
        <w:t>A</w:t>
      </w:r>
      <w:r w:rsidR="004D7001">
        <w:t xml:space="preserve"> </w:t>
      </w:r>
      <w:r w:rsidR="00162336" w:rsidRPr="00E638BE">
        <w:t>closing report (</w:t>
      </w:r>
      <w:r w:rsidR="00D91A0D">
        <w:t xml:space="preserve">in a format such as Microsoft </w:t>
      </w:r>
      <w:proofErr w:type="spellStart"/>
      <w:r w:rsidR="00D91A0D">
        <w:t>P</w:t>
      </w:r>
      <w:r w:rsidR="00162336" w:rsidRPr="00E638BE">
        <w:t>owerpoint</w:t>
      </w:r>
      <w:proofErr w:type="spellEnd"/>
      <w:r w:rsidR="00162336" w:rsidRPr="00E638BE">
        <w:t xml:space="preserve">) stating achievements, </w:t>
      </w:r>
      <w:proofErr w:type="spellStart"/>
      <w:r w:rsidR="00162336" w:rsidRPr="00E638BE">
        <w:t>telecon</w:t>
      </w:r>
      <w:proofErr w:type="spellEnd"/>
      <w:r w:rsidR="00162336" w:rsidRPr="00E638BE">
        <w:t xml:space="preserve"> schedule, goals for next meeting</w:t>
      </w:r>
      <w:bookmarkStart w:id="766" w:name="_Toc19527338"/>
      <w:bookmarkEnd w:id="764"/>
      <w:bookmarkEnd w:id="765"/>
    </w:p>
    <w:p w14:paraId="02B6415B" w14:textId="77777777" w:rsidR="006C2386" w:rsidRDefault="006C2386">
      <w:pPr>
        <w:pStyle w:val="Heading3"/>
        <w:rPr>
          <w:rFonts w:cs="Arial"/>
        </w:rPr>
      </w:pPr>
      <w:bookmarkStart w:id="767" w:name="_Toc161393560"/>
      <w:r>
        <w:rPr>
          <w:rFonts w:cs="Arial"/>
        </w:rPr>
        <w:t>Task Group Chair's Authority</w:t>
      </w:r>
      <w:bookmarkEnd w:id="766"/>
      <w:bookmarkEnd w:id="767"/>
    </w:p>
    <w:p w14:paraId="24F5EBBE" w14:textId="77777777" w:rsidR="006C2386" w:rsidRPr="00417FC5" w:rsidRDefault="006C2386" w:rsidP="000477CF">
      <w:pPr>
        <w:ind w:left="72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0212F1" w:rsidRPr="000212F1">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2539FB">
      <w:pPr>
        <w:numPr>
          <w:ilvl w:val="0"/>
          <w:numId w:val="16"/>
        </w:numPr>
        <w:tabs>
          <w:tab w:val="clear" w:pos="720"/>
          <w:tab w:val="left" w:pos="0"/>
        </w:tabs>
        <w:ind w:left="1080"/>
        <w:rPr>
          <w:rFonts w:cs="Arial"/>
        </w:rPr>
      </w:pPr>
      <w:bookmarkStart w:id="768" w:name="_Toc9276336"/>
      <w:r w:rsidRPr="00417FC5">
        <w:rPr>
          <w:rFonts w:cs="Arial"/>
        </w:rPr>
        <w:t xml:space="preserve">Decide which issues are technical and which are </w:t>
      </w:r>
      <w:r w:rsidR="005260A1" w:rsidRPr="00417FC5">
        <w:rPr>
          <w:rFonts w:cs="Arial"/>
        </w:rPr>
        <w:t>non-technical</w:t>
      </w:r>
      <w:bookmarkEnd w:id="768"/>
    </w:p>
    <w:p w14:paraId="0358FAD1" w14:textId="77777777" w:rsidR="006C2386" w:rsidRPr="00417FC5" w:rsidRDefault="006C2386" w:rsidP="002539FB">
      <w:pPr>
        <w:numPr>
          <w:ilvl w:val="0"/>
          <w:numId w:val="16"/>
        </w:numPr>
        <w:tabs>
          <w:tab w:val="clear" w:pos="720"/>
          <w:tab w:val="left" w:pos="0"/>
        </w:tabs>
        <w:ind w:left="1080"/>
        <w:rPr>
          <w:rFonts w:cs="Arial"/>
        </w:rPr>
      </w:pPr>
      <w:bookmarkStart w:id="769"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769"/>
    </w:p>
    <w:p w14:paraId="079AE87D" w14:textId="0EAD2016" w:rsidR="006C2386" w:rsidRPr="00417FC5" w:rsidRDefault="006C2386" w:rsidP="002539FB">
      <w:pPr>
        <w:numPr>
          <w:ilvl w:val="0"/>
          <w:numId w:val="16"/>
        </w:numPr>
        <w:tabs>
          <w:tab w:val="clear" w:pos="720"/>
          <w:tab w:val="left" w:pos="0"/>
        </w:tabs>
        <w:ind w:left="1080"/>
        <w:rPr>
          <w:rFonts w:cs="Arial"/>
        </w:rPr>
      </w:pPr>
      <w:bookmarkStart w:id="770" w:name="_Toc9276339"/>
      <w:r w:rsidRPr="00417FC5">
        <w:rPr>
          <w:rFonts w:cs="Arial"/>
        </w:rPr>
        <w:t>Speak for the TG to the WG</w:t>
      </w:r>
      <w:bookmarkEnd w:id="770"/>
    </w:p>
    <w:p w14:paraId="5CD5BE9A" w14:textId="22B4AB29" w:rsidR="006C2386" w:rsidRPr="00417FC5" w:rsidRDefault="006C2386" w:rsidP="002539FB">
      <w:pPr>
        <w:numPr>
          <w:ilvl w:val="0"/>
          <w:numId w:val="16"/>
        </w:numPr>
        <w:tabs>
          <w:tab w:val="clear" w:pos="720"/>
          <w:tab w:val="left" w:pos="0"/>
        </w:tabs>
        <w:ind w:left="1080"/>
        <w:rPr>
          <w:rFonts w:cs="Arial"/>
        </w:rPr>
      </w:pPr>
      <w:bookmarkStart w:id="771" w:name="_Toc9276340"/>
      <w:r w:rsidRPr="00417FC5">
        <w:rPr>
          <w:rFonts w:cs="Arial"/>
        </w:rPr>
        <w:t xml:space="preserve">Determine if an organization or consortium is dominating the TG, and, if so, raise the issue to the </w:t>
      </w:r>
      <w:r w:rsidR="000462CB" w:rsidRPr="00417FC5">
        <w:rPr>
          <w:rFonts w:cs="Arial"/>
        </w:rPr>
        <w:t>WG Chair</w:t>
      </w:r>
      <w:bookmarkEnd w:id="771"/>
    </w:p>
    <w:p w14:paraId="0EFE06D2" w14:textId="0816FC18" w:rsidR="006C2386" w:rsidRDefault="006C2386" w:rsidP="002539FB">
      <w:pPr>
        <w:numPr>
          <w:ilvl w:val="0"/>
          <w:numId w:val="16"/>
        </w:numPr>
        <w:tabs>
          <w:tab w:val="clear" w:pos="720"/>
          <w:tab w:val="left" w:pos="0"/>
        </w:tabs>
        <w:ind w:left="1080"/>
        <w:rPr>
          <w:rFonts w:cs="Arial"/>
        </w:rPr>
      </w:pPr>
      <w:bookmarkStart w:id="772"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772"/>
    </w:p>
    <w:p w14:paraId="72BC39CB" w14:textId="77777777" w:rsidR="00AA1DB9" w:rsidRDefault="00AA1DB9" w:rsidP="00AA1DB9">
      <w:pPr>
        <w:pStyle w:val="Heading3"/>
      </w:pPr>
      <w:bookmarkStart w:id="773" w:name="_Toc19527335"/>
      <w:bookmarkStart w:id="774" w:name="_Toc161393561"/>
      <w:r>
        <w:t>Task Group Vice-Chair Functions</w:t>
      </w:r>
      <w:bookmarkEnd w:id="773"/>
      <w:bookmarkEnd w:id="774"/>
    </w:p>
    <w:p w14:paraId="7C5E1720" w14:textId="2985E764" w:rsidR="00AA1DB9" w:rsidRPr="00834545" w:rsidRDefault="00AA1DB9" w:rsidP="00834545">
      <w:pPr>
        <w:ind w:left="72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775" w:name="_Toc9279088"/>
      <w:bookmarkStart w:id="776" w:name="_Toc9279333"/>
      <w:bookmarkStart w:id="777" w:name="_Toc9279551"/>
      <w:bookmarkStart w:id="778" w:name="_Toc9279769"/>
      <w:bookmarkStart w:id="779" w:name="_Toc9279986"/>
      <w:bookmarkStart w:id="780" w:name="_Toc9280198"/>
      <w:bookmarkStart w:id="781" w:name="_Toc9280410"/>
      <w:bookmarkStart w:id="782" w:name="_Toc9280616"/>
      <w:bookmarkStart w:id="783" w:name="_Toc9295183"/>
      <w:bookmarkStart w:id="784" w:name="_Toc9295403"/>
      <w:bookmarkStart w:id="785" w:name="_Toc9295623"/>
      <w:bookmarkStart w:id="786" w:name="_Toc9348619"/>
      <w:bookmarkEnd w:id="775"/>
      <w:bookmarkEnd w:id="776"/>
      <w:bookmarkEnd w:id="777"/>
      <w:bookmarkEnd w:id="778"/>
      <w:bookmarkEnd w:id="779"/>
      <w:bookmarkEnd w:id="780"/>
      <w:bookmarkEnd w:id="781"/>
      <w:bookmarkEnd w:id="782"/>
      <w:bookmarkEnd w:id="783"/>
      <w:bookmarkEnd w:id="784"/>
      <w:bookmarkEnd w:id="785"/>
      <w:bookmarkEnd w:id="786"/>
      <w:r>
        <w:rPr>
          <w:rFonts w:cs="Arial"/>
          <w:b/>
        </w:rPr>
        <w:t xml:space="preserve"> </w:t>
      </w:r>
      <w:bookmarkStart w:id="787" w:name="_Toc19527336"/>
      <w:bookmarkStart w:id="788" w:name="_Toc161393562"/>
      <w:r>
        <w:rPr>
          <w:rFonts w:cs="Arial"/>
        </w:rPr>
        <w:t>Voting</w:t>
      </w:r>
      <w:bookmarkEnd w:id="787"/>
      <w:bookmarkEnd w:id="788"/>
    </w:p>
    <w:p w14:paraId="5481861C" w14:textId="29F4B594" w:rsidR="00AA1DB9" w:rsidRPr="0099380E" w:rsidRDefault="00AA1DB9" w:rsidP="00E22495">
      <w:pPr>
        <w:spacing w:after="120"/>
        <w:ind w:left="72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feel 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34545">
      <w:pPr>
        <w:ind w:left="72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789" w:name="_Toc9275835"/>
      <w:bookmarkStart w:id="790" w:name="_Toc9276344"/>
      <w:bookmarkStart w:id="791" w:name="_Ref18905140"/>
      <w:bookmarkStart w:id="792" w:name="_Toc19527340"/>
      <w:bookmarkStart w:id="793" w:name="_Toc161393563"/>
      <w:r>
        <w:t>Deactivation of a Task Group</w:t>
      </w:r>
      <w:bookmarkEnd w:id="789"/>
      <w:bookmarkEnd w:id="790"/>
      <w:bookmarkEnd w:id="791"/>
      <w:bookmarkEnd w:id="792"/>
      <w:bookmarkEnd w:id="793"/>
    </w:p>
    <w:p w14:paraId="52086AEB" w14:textId="77777777"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1BF8E76B" w:rsidR="00431333" w:rsidRDefault="001E2E17">
      <w:pPr>
        <w:pStyle w:val="Heading1"/>
      </w:pPr>
      <w:bookmarkStart w:id="794" w:name="_Toc161393564"/>
      <w:bookmarkStart w:id="795" w:name="_Toc9275836"/>
      <w:bookmarkStart w:id="796" w:name="_Toc9276345"/>
      <w:bookmarkStart w:id="797" w:name="_Ref18904081"/>
      <w:bookmarkStart w:id="798" w:name="_Toc19527341"/>
      <w:r>
        <w:t>Ballot Resolution Committee</w:t>
      </w:r>
      <w:bookmarkEnd w:id="794"/>
    </w:p>
    <w:p w14:paraId="31206521" w14:textId="6DB437F3" w:rsidR="001E2E17" w:rsidRDefault="001E2E17" w:rsidP="001E2E17">
      <w:pPr>
        <w:pStyle w:val="Heading2"/>
      </w:pPr>
      <w:bookmarkStart w:id="799" w:name="_Toc161393565"/>
      <w:r>
        <w:t>Overview</w:t>
      </w:r>
      <w:bookmarkEnd w:id="799"/>
    </w:p>
    <w:p w14:paraId="42D4830C" w14:textId="6BC73B1D" w:rsidR="001E2E17" w:rsidRDefault="001E2E17" w:rsidP="001E2E17">
      <w:r>
        <w:t xml:space="preserve">The function of the Ballot Resolution Committee (BRC) is to resolve the comments </w:t>
      </w:r>
      <w:r w:rsidR="00AF7A09">
        <w:t xml:space="preserve">resulting </w:t>
      </w:r>
      <w:r>
        <w:t>from letter ballots of draft documents.</w:t>
      </w:r>
    </w:p>
    <w:p w14:paraId="57CD954C" w14:textId="5AEB34F5" w:rsidR="001E2E17" w:rsidRDefault="001E2E17" w:rsidP="001E2E17">
      <w:pPr>
        <w:pStyle w:val="Heading2"/>
      </w:pPr>
      <w:bookmarkStart w:id="800" w:name="_Toc161393566"/>
      <w:r>
        <w:t>Formation</w:t>
      </w:r>
      <w:bookmarkEnd w:id="800"/>
    </w:p>
    <w:p w14:paraId="73F2F686" w14:textId="747E29D4" w:rsidR="001E2E17" w:rsidRDefault="000270DA" w:rsidP="00AF7A09">
      <w:r>
        <w:t>A BRC,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BRC to the WG.  In the absence of a WG approved BRC, the relevant task group shall </w:t>
      </w:r>
      <w:r w:rsidR="00F10E11">
        <w:t>perform the function of</w:t>
      </w:r>
      <w:r w:rsidR="001E2E17">
        <w:t xml:space="preserve"> the BRC.</w:t>
      </w:r>
    </w:p>
    <w:p w14:paraId="6350E61D" w14:textId="56A0B0CD"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BRC </w:t>
      </w:r>
      <w:r>
        <w:t>the task group consider the basic needs of the BRC:</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3A6669E9"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Pr>
          <w:rFonts w:cs="Arial"/>
        </w:rPr>
        <w:t>BRC</w:t>
      </w:r>
      <w:r w:rsidR="002E4CC3">
        <w:rPr>
          <w:rFonts w:cs="Arial"/>
        </w:rPr>
        <w:t xml:space="preserve"> membership</w:t>
      </w:r>
    </w:p>
    <w:p w14:paraId="6AD7AF6B" w14:textId="5223FF39" w:rsidR="00EF1652" w:rsidRPr="00EF1652" w:rsidRDefault="00B05290" w:rsidP="00BE5743">
      <w:pPr>
        <w:pStyle w:val="ListParagraph"/>
        <w:numPr>
          <w:ilvl w:val="0"/>
          <w:numId w:val="40"/>
        </w:numPr>
        <w:ind w:left="540"/>
      </w:pPr>
      <w:r>
        <w:rPr>
          <w:rFonts w:cs="Arial"/>
        </w:rPr>
        <w:lastRenderedPageBreak/>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 xml:space="preserve">n ad hoc meeting.  For a </w:t>
      </w:r>
      <w:proofErr w:type="spellStart"/>
      <w:r w:rsidR="00920C1D">
        <w:rPr>
          <w:rFonts w:cs="Arial"/>
        </w:rPr>
        <w:t>telecon</w:t>
      </w:r>
      <w:proofErr w:type="spellEnd"/>
      <w:r w:rsidR="00BE5743">
        <w:rPr>
          <w:rFonts w:cs="Arial"/>
        </w:rPr>
        <w:t xml:space="preserve"> or ad hoc meeting a BRC quorum is attained when </w:t>
      </w:r>
      <w:r w:rsidR="00731D6F">
        <w:rPr>
          <w:rFonts w:cs="Arial"/>
        </w:rPr>
        <w:t xml:space="preserve">greater than 50% of BRC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proofErr w:type="spellStart"/>
      <w:r w:rsidR="00110B88">
        <w:rPr>
          <w:rFonts w:cs="Arial"/>
        </w:rPr>
        <w:t>subsitute</w:t>
      </w:r>
      <w:proofErr w:type="spellEnd"/>
      <w:r w:rsidR="00110B88">
        <w:rPr>
          <w:rFonts w:cs="Arial"/>
        </w:rPr>
        <w:t xml:space="preserve"> for an absent BRC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064EF7DF" w:rsidR="00B05290" w:rsidRPr="00B05290" w:rsidRDefault="00EF1652" w:rsidP="00BE5743">
      <w:pPr>
        <w:pStyle w:val="ListParagraph"/>
        <w:numPr>
          <w:ilvl w:val="0"/>
          <w:numId w:val="40"/>
        </w:numPr>
        <w:ind w:left="540"/>
      </w:pPr>
      <w:r>
        <w:rPr>
          <w:rFonts w:cs="Arial"/>
        </w:rPr>
        <w:t>Voting rights – all BRC members must be 802.15 voting members</w:t>
      </w:r>
      <w:r w:rsidR="00110B88">
        <w:rPr>
          <w:rFonts w:cs="Arial"/>
        </w:rPr>
        <w:t xml:space="preserve"> </w:t>
      </w:r>
    </w:p>
    <w:p w14:paraId="0C5B83AF" w14:textId="3E84A8D2" w:rsidR="001E2E17" w:rsidRDefault="001E2E17" w:rsidP="001E2E17">
      <w:pPr>
        <w:pStyle w:val="Heading2"/>
      </w:pPr>
      <w:bookmarkStart w:id="801" w:name="_Toc161393567"/>
      <w:r>
        <w:t>Ballot Resolution Committee Chair</w:t>
      </w:r>
      <w:bookmarkEnd w:id="801"/>
    </w:p>
    <w:p w14:paraId="7FDCCE6C" w14:textId="5BA259C3" w:rsidR="009C6982" w:rsidRPr="000A284A" w:rsidRDefault="000A284A" w:rsidP="000A284A">
      <w:pPr>
        <w:spacing w:after="120"/>
        <w:rPr>
          <w:rFonts w:cs="Arial"/>
        </w:rPr>
      </w:pPr>
      <w:r>
        <w:rPr>
          <w:rFonts w:cs="Arial"/>
        </w:rPr>
        <w:t xml:space="preserve">The BRC Chair shall be appointed by the WG Chair. </w:t>
      </w:r>
    </w:p>
    <w:p w14:paraId="141D4F04" w14:textId="3CD1B626" w:rsidR="009C6982" w:rsidRDefault="009C6982" w:rsidP="00AF7A09">
      <w:pPr>
        <w:spacing w:after="120"/>
        <w:rPr>
          <w:rFonts w:cs="Arial"/>
        </w:rPr>
      </w:pPr>
      <w:r>
        <w:rPr>
          <w:rFonts w:cs="Arial"/>
        </w:rPr>
        <w:t xml:space="preserve">Responsibilities of the </w:t>
      </w:r>
      <w:r w:rsidR="003C208C">
        <w:rPr>
          <w:rFonts w:cs="Arial"/>
        </w:rPr>
        <w:t xml:space="preserve">BRC </w:t>
      </w:r>
      <w:r>
        <w:rPr>
          <w:rFonts w:cs="Arial"/>
        </w:rPr>
        <w:t>chair include:</w:t>
      </w:r>
    </w:p>
    <w:p w14:paraId="436D0FF7" w14:textId="6523A7B4" w:rsidR="009C6982" w:rsidRDefault="009C6982" w:rsidP="009C6982">
      <w:pPr>
        <w:pStyle w:val="ListParagraph"/>
        <w:numPr>
          <w:ilvl w:val="0"/>
          <w:numId w:val="42"/>
        </w:numPr>
        <w:ind w:left="450"/>
      </w:pPr>
      <w:r>
        <w:t>Before meeting tasks:</w:t>
      </w:r>
    </w:p>
    <w:p w14:paraId="4A0A4375" w14:textId="786D22B6" w:rsidR="009C6982" w:rsidRDefault="009C6982" w:rsidP="009C6982">
      <w:pPr>
        <w:numPr>
          <w:ilvl w:val="0"/>
          <w:numId w:val="18"/>
        </w:numPr>
        <w:tabs>
          <w:tab w:val="clear" w:pos="720"/>
          <w:tab w:val="num" w:pos="-4770"/>
        </w:tabs>
        <w:rPr>
          <w:rFonts w:cs="Arial"/>
        </w:rPr>
      </w:pPr>
      <w:r>
        <w:rPr>
          <w:rFonts w:cs="Arial"/>
        </w:rPr>
        <w:t xml:space="preserve">Announce the time and place of a BRC meeting along with an agenda for the BRC meeting prior to </w:t>
      </w:r>
      <w:r w:rsidR="00263916">
        <w:rPr>
          <w:rFonts w:cs="Arial"/>
        </w:rPr>
        <w:t>a</w:t>
      </w:r>
      <w:r>
        <w:rPr>
          <w:rFonts w:cs="Arial"/>
        </w:rPr>
        <w:t xml:space="preserve"> week before the meeting</w:t>
      </w:r>
    </w:p>
    <w:p w14:paraId="2A3536A4" w14:textId="77777777" w:rsidR="009C6982" w:rsidRDefault="009C6982" w:rsidP="009C6982">
      <w:pPr>
        <w:ind w:left="720"/>
      </w:pPr>
    </w:p>
    <w:p w14:paraId="567E0AF7" w14:textId="75154261" w:rsidR="009C6982" w:rsidRDefault="009C6982" w:rsidP="009C6982">
      <w:pPr>
        <w:pStyle w:val="ListParagraph"/>
        <w:numPr>
          <w:ilvl w:val="0"/>
          <w:numId w:val="42"/>
        </w:numPr>
        <w:ind w:left="450"/>
      </w:pPr>
      <w:r>
        <w:t>During meeting tasks:</w:t>
      </w:r>
    </w:p>
    <w:p w14:paraId="3C779A52" w14:textId="2295B662" w:rsidR="009C6982" w:rsidRDefault="009C6982" w:rsidP="009C6982">
      <w:pPr>
        <w:numPr>
          <w:ilvl w:val="0"/>
          <w:numId w:val="19"/>
        </w:numPr>
        <w:tabs>
          <w:tab w:val="clear" w:pos="720"/>
          <w:tab w:val="num" w:pos="-2790"/>
        </w:tabs>
        <w:rPr>
          <w:rFonts w:cs="Arial"/>
        </w:rPr>
      </w:pPr>
      <w:r>
        <w:rPr>
          <w:rFonts w:cs="Arial"/>
        </w:rPr>
        <w:t>Conduct the BRC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2400B0">
        <w:rPr>
          <w:rFonts w:cs="Arial"/>
        </w:rPr>
        <w:t>[rules5]</w:t>
      </w:r>
      <w:r w:rsidR="002400B0">
        <w:rPr>
          <w:rFonts w:cs="Arial"/>
        </w:rPr>
        <w:fldChar w:fldCharType="end"/>
      </w:r>
      <w:r w:rsidR="002400B0">
        <w:rPr>
          <w:rFonts w:cs="Arial"/>
        </w:rPr>
        <w:t>)</w:t>
      </w:r>
      <w:bookmarkStart w:id="802" w:name="_GoBack"/>
      <w:bookmarkEnd w:id="802"/>
    </w:p>
    <w:p w14:paraId="5368078A" w14:textId="214ECF45" w:rsidR="009C6982" w:rsidRDefault="00731D6F" w:rsidP="009C6982">
      <w:pPr>
        <w:numPr>
          <w:ilvl w:val="0"/>
          <w:numId w:val="19"/>
        </w:numPr>
        <w:tabs>
          <w:tab w:val="clear" w:pos="720"/>
          <w:tab w:val="num" w:pos="-2790"/>
        </w:tabs>
        <w:rPr>
          <w:rFonts w:cs="Arial"/>
        </w:rPr>
      </w:pPr>
      <w:r>
        <w:rPr>
          <w:rFonts w:cs="Arial"/>
        </w:rPr>
        <w:t>Confirm that the function of secretary is performed for each BRC meeting. BRC meetings are not allowed to function without a secretary, but the BRC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CE3CA9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Pr>
          <w:color w:val="000000"/>
        </w:rPr>
        <w:t>BRC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9C6982">
      <w:pPr>
        <w:pStyle w:val="ListParagraph"/>
        <w:numPr>
          <w:ilvl w:val="0"/>
          <w:numId w:val="42"/>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56D1E09F" w:rsidR="009C6982" w:rsidRDefault="009C6982" w:rsidP="009C6982">
      <w:pPr>
        <w:numPr>
          <w:ilvl w:val="0"/>
          <w:numId w:val="20"/>
        </w:numPr>
        <w:tabs>
          <w:tab w:val="clear" w:pos="720"/>
        </w:tabs>
        <w:rPr>
          <w:rFonts w:cs="Arial"/>
        </w:rPr>
      </w:pPr>
      <w:r>
        <w:rPr>
          <w:rFonts w:cs="Arial"/>
        </w:rPr>
        <w:t xml:space="preserve">Respond to inquiries regarding the </w:t>
      </w:r>
      <w:r w:rsidR="000B351B">
        <w:rPr>
          <w:rFonts w:cs="Arial"/>
        </w:rPr>
        <w:t>BRC</w:t>
      </w:r>
    </w:p>
    <w:p w14:paraId="2F7E1CA2" w14:textId="60AE95F5"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20C1D">
        <w:rPr>
          <w:rFonts w:cs="Arial"/>
        </w:rPr>
        <w:t xml:space="preserve">BRC </w:t>
      </w:r>
      <w:r w:rsidR="000B351B">
        <w:rPr>
          <w:rFonts w:cs="Arial"/>
        </w:rPr>
        <w:t>approved comment resolutions</w:t>
      </w:r>
    </w:p>
    <w:p w14:paraId="2DD77A89" w14:textId="3B8838AC" w:rsidR="001E2E17" w:rsidRDefault="001E2E17" w:rsidP="001E2E17">
      <w:pPr>
        <w:pStyle w:val="Heading2"/>
      </w:pPr>
      <w:bookmarkStart w:id="803" w:name="_Ref161378493"/>
      <w:bookmarkStart w:id="804" w:name="_Ref161378499"/>
      <w:bookmarkStart w:id="805" w:name="_Toc161393568"/>
      <w:r>
        <w:t>Ballot Resolution Committee Operation</w:t>
      </w:r>
      <w:bookmarkEnd w:id="803"/>
      <w:bookmarkEnd w:id="804"/>
      <w:bookmarkEnd w:id="805"/>
    </w:p>
    <w:p w14:paraId="33F92A17" w14:textId="41A0A78F" w:rsidR="00426438" w:rsidRDefault="00F10E11" w:rsidP="00F10E11">
      <w:pPr>
        <w:ind w:left="540"/>
        <w:rPr>
          <w:color w:val="000000"/>
          <w:szCs w:val="24"/>
        </w:rPr>
      </w:pPr>
      <w:r>
        <w:t xml:space="preserve">Once </w:t>
      </w:r>
      <w:r w:rsidR="00933B71">
        <w:t>a</w:t>
      </w:r>
      <w:r>
        <w:t xml:space="preserve"> letter ballot</w:t>
      </w:r>
      <w:r w:rsidR="00426438">
        <w:t xml:space="preserve"> is </w:t>
      </w:r>
      <w:r>
        <w:t>closed</w:t>
      </w:r>
      <w:r w:rsidR="00426438">
        <w:t xml:space="preserve"> the following process</w:t>
      </w:r>
      <w:r w:rsidR="00F31181">
        <w:t>es apply</w:t>
      </w:r>
      <w:r w:rsidR="00426438">
        <w:t>:</w:t>
      </w:r>
    </w:p>
    <w:p w14:paraId="6373780E" w14:textId="0E027EF2" w:rsidR="008B2EFD" w:rsidRDefault="008B2EFD" w:rsidP="00F10E11">
      <w:pPr>
        <w:numPr>
          <w:ilvl w:val="1"/>
          <w:numId w:val="47"/>
        </w:numPr>
        <w:ind w:left="900"/>
        <w:rPr>
          <w:color w:val="000000"/>
          <w:szCs w:val="24"/>
        </w:rPr>
      </w:pPr>
      <w:r>
        <w:rPr>
          <w:color w:val="000000"/>
          <w:szCs w:val="24"/>
        </w:rPr>
        <w:t>The BRC is subject to IEEE-SA policies on anti-trust</w:t>
      </w:r>
      <w:r w:rsidR="00F31181">
        <w:rPr>
          <w:color w:val="000000"/>
          <w:szCs w:val="24"/>
        </w:rPr>
        <w:t xml:space="preserve"> and patent</w:t>
      </w:r>
      <w:r w:rsidR="00175214">
        <w:rPr>
          <w:color w:val="000000"/>
          <w:szCs w:val="24"/>
        </w:rPr>
        <w:t>s</w:t>
      </w:r>
    </w:p>
    <w:p w14:paraId="5FD1A081" w14:textId="0AC6FA63" w:rsidR="008B2EFD" w:rsidRDefault="008B2EFD" w:rsidP="00F10E11">
      <w:pPr>
        <w:numPr>
          <w:ilvl w:val="1"/>
          <w:numId w:val="47"/>
        </w:numPr>
        <w:ind w:left="900"/>
        <w:rPr>
          <w:color w:val="000000"/>
          <w:szCs w:val="24"/>
        </w:rPr>
      </w:pPr>
      <w:r>
        <w:rPr>
          <w:color w:val="000000"/>
          <w:szCs w:val="24"/>
        </w:rPr>
        <w:t xml:space="preserve">The BRC </w:t>
      </w:r>
      <w:r w:rsidR="00767CBE">
        <w:rPr>
          <w:color w:val="000000"/>
          <w:szCs w:val="24"/>
        </w:rPr>
        <w:t>shall</w:t>
      </w:r>
      <w:r>
        <w:rPr>
          <w:color w:val="000000"/>
          <w:szCs w:val="24"/>
        </w:rPr>
        <w:t xml:space="preserve"> publish minutes of its</w:t>
      </w:r>
      <w:r w:rsidR="00F31181">
        <w:rPr>
          <w:color w:val="000000"/>
          <w:szCs w:val="24"/>
        </w:rPr>
        <w:t xml:space="preserve"> meetings as 802.15 submissions</w:t>
      </w:r>
    </w:p>
    <w:p w14:paraId="070E782B" w14:textId="5E7ABD95" w:rsidR="008A6022" w:rsidRDefault="008B2EFD" w:rsidP="00F10E11">
      <w:pPr>
        <w:numPr>
          <w:ilvl w:val="1"/>
          <w:numId w:val="47"/>
        </w:numPr>
        <w:ind w:left="900"/>
        <w:rPr>
          <w:color w:val="000000"/>
          <w:szCs w:val="24"/>
        </w:rPr>
      </w:pPr>
      <w:r>
        <w:rPr>
          <w:color w:val="000000"/>
          <w:szCs w:val="24"/>
        </w:rPr>
        <w:t xml:space="preserve">The BRC meets together (either in person, or in </w:t>
      </w:r>
      <w:proofErr w:type="spellStart"/>
      <w:r>
        <w:rPr>
          <w:color w:val="000000"/>
          <w:szCs w:val="24"/>
        </w:rPr>
        <w:t>telecons</w:t>
      </w:r>
      <w:proofErr w:type="spellEnd"/>
      <w:r>
        <w:rPr>
          <w:color w:val="000000"/>
          <w:szCs w:val="24"/>
        </w:rPr>
        <w:t>,  subject to the LMSC WG P&amp;P rules about notification of such meeting</w:t>
      </w:r>
      <w:r w:rsidR="00F31181">
        <w:rPr>
          <w:color w:val="000000"/>
          <w:szCs w:val="24"/>
        </w:rPr>
        <w:t>s) in order to resolve comments</w:t>
      </w:r>
    </w:p>
    <w:p w14:paraId="0690615A" w14:textId="7494E274" w:rsidR="008A6022" w:rsidRDefault="008A6022" w:rsidP="00F10E11">
      <w:pPr>
        <w:numPr>
          <w:ilvl w:val="1"/>
          <w:numId w:val="45"/>
        </w:numPr>
        <w:ind w:left="900"/>
        <w:rPr>
          <w:color w:val="000000"/>
          <w:szCs w:val="24"/>
        </w:rPr>
      </w:pPr>
      <w:r w:rsidRPr="008A6022">
        <w:rPr>
          <w:color w:val="000000"/>
          <w:szCs w:val="24"/>
        </w:rPr>
        <w:t xml:space="preserve">The BRC may vote to approve comment resolutions (75% approval required) </w:t>
      </w:r>
      <w:r w:rsidR="009C66FC">
        <w:rPr>
          <w:color w:val="000000"/>
          <w:szCs w:val="24"/>
        </w:rPr>
        <w:t>during WG session</w:t>
      </w:r>
      <w:r w:rsidR="00175214">
        <w:rPr>
          <w:color w:val="000000"/>
          <w:szCs w:val="24"/>
        </w:rPr>
        <w:t>s</w:t>
      </w:r>
      <w:r w:rsidR="009C66FC">
        <w:rPr>
          <w:color w:val="000000"/>
          <w:szCs w:val="24"/>
        </w:rPr>
        <w:t>,</w:t>
      </w:r>
      <w:r w:rsidR="00F31181">
        <w:rPr>
          <w:color w:val="000000"/>
          <w:szCs w:val="24"/>
        </w:rPr>
        <w:t xml:space="preserve"> ad hoc meeting</w:t>
      </w:r>
      <w:r w:rsidR="00175214">
        <w:rPr>
          <w:color w:val="000000"/>
          <w:szCs w:val="24"/>
        </w:rPr>
        <w:t>s, or</w:t>
      </w:r>
      <w:r w:rsidR="009C66FC">
        <w:rPr>
          <w:color w:val="000000"/>
          <w:szCs w:val="24"/>
        </w:rPr>
        <w:t xml:space="preserve"> </w:t>
      </w:r>
      <w:proofErr w:type="spellStart"/>
      <w:r w:rsidR="009C66FC">
        <w:rPr>
          <w:color w:val="000000"/>
          <w:szCs w:val="24"/>
        </w:rPr>
        <w:t>telecon</w:t>
      </w:r>
      <w:r w:rsidR="00175214">
        <w:rPr>
          <w:color w:val="000000"/>
          <w:szCs w:val="24"/>
        </w:rPr>
        <w:t>s</w:t>
      </w:r>
      <w:proofErr w:type="spellEnd"/>
      <w:r w:rsidR="00F31181">
        <w:rPr>
          <w:color w:val="000000"/>
          <w:szCs w:val="24"/>
        </w:rPr>
        <w:t xml:space="preserve"> </w:t>
      </w:r>
      <w:r w:rsidR="009C66FC">
        <w:rPr>
          <w:color w:val="000000"/>
          <w:szCs w:val="24"/>
        </w:rPr>
        <w:t>i</w:t>
      </w:r>
      <w:r w:rsidR="003B5F28">
        <w:rPr>
          <w:color w:val="000000"/>
          <w:szCs w:val="24"/>
        </w:rPr>
        <w:t>n which quorum is achieved</w:t>
      </w:r>
      <w:r w:rsidRPr="008A6022">
        <w:rPr>
          <w:color w:val="000000"/>
          <w:szCs w:val="24"/>
        </w:rPr>
        <w:t>.</w:t>
      </w:r>
      <w:r w:rsidRPr="0047369E">
        <w:t xml:space="preserve"> </w:t>
      </w:r>
      <w:r w:rsidR="003B5F28">
        <w:rPr>
          <w:color w:val="000000"/>
          <w:szCs w:val="24"/>
        </w:rPr>
        <w:t>Ad hoc meetings</w:t>
      </w:r>
      <w:r w:rsidR="009C66FC">
        <w:rPr>
          <w:color w:val="000000"/>
          <w:szCs w:val="24"/>
        </w:rPr>
        <w:t xml:space="preserve"> and </w:t>
      </w:r>
      <w:proofErr w:type="spellStart"/>
      <w:r w:rsidR="009C66FC">
        <w:rPr>
          <w:color w:val="000000"/>
          <w:szCs w:val="24"/>
        </w:rPr>
        <w:t>telecons</w:t>
      </w:r>
      <w:proofErr w:type="spellEnd"/>
      <w:r w:rsidR="003B5F28">
        <w:rPr>
          <w:color w:val="000000"/>
          <w:szCs w:val="24"/>
        </w:rPr>
        <w:t xml:space="preserve"> shall be in compliance with the LMSC WG P&amp;P rules about notification of such meetings.</w:t>
      </w:r>
    </w:p>
    <w:p w14:paraId="76C0EADB" w14:textId="0E805048" w:rsidR="008A6022" w:rsidRDefault="00F10E11" w:rsidP="00F10E11">
      <w:pPr>
        <w:numPr>
          <w:ilvl w:val="1"/>
          <w:numId w:val="45"/>
        </w:numPr>
        <w:ind w:left="900"/>
        <w:rPr>
          <w:color w:val="000000"/>
          <w:szCs w:val="24"/>
        </w:rPr>
      </w:pPr>
      <w:r>
        <w:rPr>
          <w:color w:val="000000"/>
          <w:szCs w:val="24"/>
        </w:rPr>
        <w:t xml:space="preserve">Only BRC members shall </w:t>
      </w:r>
      <w:r w:rsidR="00767CBE">
        <w:rPr>
          <w:color w:val="000000"/>
          <w:szCs w:val="24"/>
        </w:rPr>
        <w:t xml:space="preserve">be allowed to </w:t>
      </w:r>
      <w:r>
        <w:rPr>
          <w:color w:val="000000"/>
          <w:szCs w:val="24"/>
        </w:rPr>
        <w:t xml:space="preserve">vote at </w:t>
      </w:r>
      <w:r w:rsidR="00F31181">
        <w:rPr>
          <w:color w:val="000000"/>
          <w:szCs w:val="24"/>
        </w:rPr>
        <w:t>BRC meeting</w:t>
      </w:r>
      <w:r>
        <w:rPr>
          <w:color w:val="000000"/>
          <w:szCs w:val="24"/>
        </w:rPr>
        <w:t>s</w:t>
      </w:r>
    </w:p>
    <w:p w14:paraId="6F1EAAEE" w14:textId="18F40F28" w:rsidR="008A6022" w:rsidRPr="008A6022" w:rsidRDefault="008A6022" w:rsidP="00F10E11">
      <w:pPr>
        <w:numPr>
          <w:ilvl w:val="1"/>
          <w:numId w:val="45"/>
        </w:numPr>
        <w:ind w:left="900"/>
        <w:rPr>
          <w:color w:val="000000"/>
          <w:szCs w:val="24"/>
        </w:rPr>
      </w:pPr>
      <w:r w:rsidRPr="008A6022">
        <w:rPr>
          <w:color w:val="000000"/>
          <w:szCs w:val="24"/>
        </w:rPr>
        <w:t xml:space="preserve">Once comment resolution is complete (as determined by the BRC chair) and </w:t>
      </w:r>
      <w:r w:rsidR="00627AA2">
        <w:rPr>
          <w:color w:val="000000"/>
          <w:szCs w:val="24"/>
        </w:rPr>
        <w:t xml:space="preserve">the modified draft is available, </w:t>
      </w:r>
      <w:r w:rsidRPr="008A6022">
        <w:rPr>
          <w:color w:val="000000"/>
          <w:szCs w:val="24"/>
        </w:rPr>
        <w:t xml:space="preserve">the BRC chair may start </w:t>
      </w:r>
      <w:r w:rsidR="00627AA2">
        <w:rPr>
          <w:color w:val="000000"/>
          <w:szCs w:val="24"/>
        </w:rPr>
        <w:t>a WG recirculation ballot</w:t>
      </w:r>
      <w:r w:rsidRPr="008A6022">
        <w:rPr>
          <w:color w:val="000000"/>
          <w:szCs w:val="24"/>
        </w:rPr>
        <w:t xml:space="preserve"> if the WG has approved the BRC t</w:t>
      </w:r>
      <w:r w:rsidR="00F31181">
        <w:rPr>
          <w:color w:val="000000"/>
          <w:szCs w:val="24"/>
        </w:rPr>
        <w:t>o conduct recirculation ballots</w:t>
      </w:r>
    </w:p>
    <w:p w14:paraId="27FA9A08" w14:textId="77777777" w:rsidR="006C2386" w:rsidRDefault="006C2386">
      <w:pPr>
        <w:pStyle w:val="Heading1"/>
      </w:pPr>
      <w:bookmarkStart w:id="806" w:name="_Toc161393572"/>
      <w:r>
        <w:t>Study Groups</w:t>
      </w:r>
      <w:bookmarkEnd w:id="795"/>
      <w:bookmarkEnd w:id="796"/>
      <w:bookmarkEnd w:id="797"/>
      <w:bookmarkEnd w:id="798"/>
      <w:bookmarkEnd w:id="806"/>
    </w:p>
    <w:p w14:paraId="53F3E485" w14:textId="77777777" w:rsidR="006C2386" w:rsidRDefault="006C2386">
      <w:pPr>
        <w:pStyle w:val="Heading2"/>
      </w:pPr>
      <w:bookmarkStart w:id="807" w:name="_Toc9275837"/>
      <w:bookmarkStart w:id="808" w:name="_Toc9276346"/>
      <w:bookmarkStart w:id="809" w:name="_Toc19527342"/>
      <w:bookmarkStart w:id="810" w:name="_Toc161393573"/>
      <w:r>
        <w:t>Function</w:t>
      </w:r>
      <w:bookmarkEnd w:id="807"/>
      <w:bookmarkEnd w:id="808"/>
      <w:bookmarkEnd w:id="809"/>
      <w:bookmarkEnd w:id="810"/>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395766E9"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0212F1">
        <w:rPr>
          <w:rFonts w:cs="Arial"/>
        </w:rPr>
        <w:t>[rules3]</w:t>
      </w:r>
      <w:r w:rsidR="00834545">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811" w:name="_Toc9275838"/>
      <w:bookmarkStart w:id="812" w:name="_Toc9276347"/>
      <w:bookmarkStart w:id="813" w:name="_Ref18904147"/>
      <w:bookmarkStart w:id="814" w:name="_Toc19527343"/>
      <w:bookmarkStart w:id="815" w:name="_Toc161393574"/>
      <w:r>
        <w:lastRenderedPageBreak/>
        <w:t>Formation</w:t>
      </w:r>
      <w:bookmarkEnd w:id="811"/>
      <w:bookmarkEnd w:id="812"/>
      <w:bookmarkEnd w:id="813"/>
      <w:bookmarkEnd w:id="814"/>
      <w:bookmarkEnd w:id="815"/>
    </w:p>
    <w:p w14:paraId="6E559693" w14:textId="4E8568B1" w:rsidR="006C2386" w:rsidRDefault="006C2386">
      <w:pPr>
        <w:rPr>
          <w:rFonts w:cs="Arial"/>
        </w:rPr>
      </w:pPr>
      <w:r>
        <w:rPr>
          <w:rFonts w:cs="Arial"/>
        </w:rPr>
        <w:t xml:space="preserve">A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816" w:name="_Toc9275839"/>
      <w:bookmarkStart w:id="817" w:name="_Toc9276348"/>
      <w:bookmarkStart w:id="818" w:name="_Toc19527344"/>
      <w:bookmarkStart w:id="819" w:name="_Toc161393575"/>
      <w:r>
        <w:t>Continuation</w:t>
      </w:r>
      <w:bookmarkEnd w:id="816"/>
      <w:bookmarkEnd w:id="817"/>
      <w:bookmarkEnd w:id="818"/>
      <w:bookmarkEnd w:id="819"/>
    </w:p>
    <w:p w14:paraId="6315116F" w14:textId="50F92938"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for up to additional 6 months. Any request for SG extension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closing plenary</w:t>
      </w:r>
      <w:r w:rsidR="00B07AA6">
        <w:rPr>
          <w:rFonts w:cs="Arial"/>
        </w:rPr>
        <w:t xml:space="preserve"> meeting</w:t>
      </w:r>
      <w:r>
        <w:rPr>
          <w:rFonts w:cs="Arial"/>
        </w:rPr>
        <w:t>.</w:t>
      </w:r>
    </w:p>
    <w:p w14:paraId="056CCDDB" w14:textId="4547B021" w:rsidR="00FF19C0" w:rsidRDefault="00FF19C0" w:rsidP="00FF19C0">
      <w:pPr>
        <w:pStyle w:val="Heading2"/>
      </w:pPr>
      <w:bookmarkStart w:id="820" w:name="_Toc161393576"/>
      <w:bookmarkStart w:id="821" w:name="_Toc9275840"/>
      <w:bookmarkStart w:id="822" w:name="_Toc9276349"/>
      <w:bookmarkStart w:id="823" w:name="_Toc19527345"/>
      <w:r>
        <w:t>Study Group Chair</w:t>
      </w:r>
      <w:bookmarkEnd w:id="820"/>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824" w:name="_Toc161393577"/>
      <w:r>
        <w:t>Study Group Secretary</w:t>
      </w:r>
      <w:bookmarkEnd w:id="824"/>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825" w:name="_Toc161393578"/>
      <w:r>
        <w:t>Study Group Operation</w:t>
      </w:r>
      <w:bookmarkEnd w:id="821"/>
      <w:bookmarkEnd w:id="822"/>
      <w:bookmarkEnd w:id="823"/>
      <w:bookmarkEnd w:id="825"/>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0212F1">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pPr>
        <w:pStyle w:val="Heading3"/>
        <w:rPr>
          <w:rFonts w:cs="Arial"/>
        </w:rPr>
      </w:pPr>
      <w:bookmarkStart w:id="826" w:name="_Toc19527346"/>
      <w:bookmarkStart w:id="827" w:name="_Toc161393579"/>
      <w:r>
        <w:rPr>
          <w:rFonts w:cs="Arial"/>
        </w:rPr>
        <w:t>Study Group Meetings</w:t>
      </w:r>
      <w:bookmarkEnd w:id="826"/>
      <w:bookmarkEnd w:id="827"/>
    </w:p>
    <w:p w14:paraId="21801FEE" w14:textId="47E10E57"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pPr>
        <w:pStyle w:val="Heading3"/>
        <w:rPr>
          <w:rFonts w:cs="Arial"/>
        </w:rPr>
      </w:pPr>
      <w:bookmarkStart w:id="828" w:name="_Toc19527347"/>
      <w:bookmarkStart w:id="829" w:name="_Toc161393580"/>
      <w:r>
        <w:rPr>
          <w:rFonts w:cs="Arial"/>
        </w:rPr>
        <w:t>Voting at Study Group Meetings</w:t>
      </w:r>
      <w:bookmarkEnd w:id="828"/>
      <w:bookmarkEnd w:id="829"/>
    </w:p>
    <w:p w14:paraId="31986B81" w14:textId="77777777"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recommending approval of a PAR and five criteria).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pPr>
        <w:pStyle w:val="Heading3"/>
        <w:rPr>
          <w:rFonts w:cs="Arial"/>
        </w:rPr>
      </w:pPr>
      <w:bookmarkStart w:id="830" w:name="_Toc251538442"/>
      <w:bookmarkStart w:id="831" w:name="_Toc251538711"/>
      <w:bookmarkStart w:id="832" w:name="_Toc251563980"/>
      <w:bookmarkStart w:id="833" w:name="_Toc251592006"/>
      <w:bookmarkStart w:id="834" w:name="_Toc19527348"/>
      <w:bookmarkStart w:id="835" w:name="_Toc161393581"/>
      <w:bookmarkEnd w:id="830"/>
      <w:bookmarkEnd w:id="831"/>
      <w:bookmarkEnd w:id="832"/>
      <w:bookmarkEnd w:id="833"/>
      <w:r>
        <w:rPr>
          <w:rFonts w:cs="Arial"/>
        </w:rPr>
        <w:t xml:space="preserve">Study Group </w:t>
      </w:r>
      <w:r w:rsidR="006C2386">
        <w:rPr>
          <w:rFonts w:cs="Arial"/>
        </w:rPr>
        <w:t>Attendance List</w:t>
      </w:r>
      <w:bookmarkEnd w:id="834"/>
      <w:bookmarkEnd w:id="835"/>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D95426">
      <w:pPr>
        <w:pStyle w:val="Heading3"/>
      </w:pPr>
      <w:bookmarkStart w:id="836" w:name="_Toc161393582"/>
      <w:r>
        <w:t>Reporting</w:t>
      </w:r>
      <w:r w:rsidR="007D76EB">
        <w:t xml:space="preserve"> Study Group Status</w:t>
      </w:r>
      <w:bookmarkEnd w:id="836"/>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06C5F726" w:rsidR="00335522" w:rsidRDefault="00335522" w:rsidP="00335522">
      <w:pPr>
        <w:pStyle w:val="Heading3"/>
      </w:pPr>
      <w:bookmarkStart w:id="837" w:name="_Toc161393583"/>
      <w:r>
        <w:t>Study Group PAR and 5C process</w:t>
      </w:r>
      <w:bookmarkEnd w:id="837"/>
    </w:p>
    <w:p w14:paraId="74CB1A00" w14:textId="2EB1658A" w:rsidR="000B4F48" w:rsidRDefault="000B4F48" w:rsidP="00A9080A">
      <w:pPr>
        <w:autoSpaceDE w:val="0"/>
        <w:autoSpaceDN w:val="0"/>
        <w:adjustRightInd w:val="0"/>
        <w:ind w:left="720"/>
        <w:rPr>
          <w:rFonts w:cs="Arial"/>
        </w:rPr>
      </w:pPr>
      <w:r>
        <w:rPr>
          <w:rFonts w:cs="Arial"/>
        </w:rPr>
        <w:t xml:space="preserve">For the SG to progress to a TG it must draft a PAR and 5C for approval by the WG and EC, additionally the PAR must be approved by IEEE-SA </w:t>
      </w:r>
      <w:proofErr w:type="spellStart"/>
      <w:r>
        <w:rPr>
          <w:rFonts w:cs="Arial"/>
        </w:rPr>
        <w:t>NesCom</w:t>
      </w:r>
      <w:proofErr w:type="spellEnd"/>
      <w:r>
        <w:rPr>
          <w:rFonts w:cs="Arial"/>
        </w:rPr>
        <w:t>.  Before the PAR and 5C can be considered by the WG these documents must be approved by the SG.  The following motion format should be used:</w:t>
      </w:r>
    </w:p>
    <w:p w14:paraId="746309D5" w14:textId="658D322F" w:rsidR="00335522" w:rsidRPr="00A9080A" w:rsidRDefault="00335522" w:rsidP="00A9080A">
      <w:pPr>
        <w:autoSpaceDE w:val="0"/>
        <w:autoSpaceDN w:val="0"/>
        <w:adjustRightInd w:val="0"/>
        <w:ind w:left="720"/>
        <w:rPr>
          <w:rFonts w:cs="Arial"/>
          <w:b/>
        </w:rPr>
      </w:pPr>
      <w:r w:rsidRPr="00A9080A">
        <w:rPr>
          <w:rFonts w:cs="Arial"/>
        </w:rPr>
        <w:lastRenderedPageBreak/>
        <w:t>SG Motion: </w:t>
      </w:r>
      <w:r w:rsidRPr="00A9080A">
        <w:rPr>
          <w:rFonts w:cs="Arial"/>
          <w:i/>
          <w:iCs/>
        </w:rPr>
        <w:t xml:space="preserve">request that the PAR and Five Criteria contained in documents </w:t>
      </w:r>
      <w:proofErr w:type="spellStart"/>
      <w:r w:rsidR="000B4F48" w:rsidRPr="00A9080A">
        <w:rPr>
          <w:rFonts w:cs="Arial"/>
        </w:rPr>
        <w:t>gg</w:t>
      </w:r>
      <w:proofErr w:type="spellEnd"/>
      <w:r w:rsidR="000B4F48" w:rsidRPr="00A9080A">
        <w:rPr>
          <w:rFonts w:cs="Arial"/>
        </w:rPr>
        <w:t>-</w:t>
      </w:r>
      <w:proofErr w:type="spellStart"/>
      <w:r w:rsidR="000B4F48" w:rsidRPr="00A9080A">
        <w:rPr>
          <w:rFonts w:cs="Arial"/>
        </w:rPr>
        <w:t>yy</w:t>
      </w:r>
      <w:proofErr w:type="spellEnd"/>
      <w:r w:rsidR="000B4F48" w:rsidRPr="00A9080A">
        <w:rPr>
          <w:rFonts w:cs="Arial"/>
        </w:rPr>
        <w:t>-</w:t>
      </w:r>
      <w:proofErr w:type="spellStart"/>
      <w:r w:rsidR="000B4F48" w:rsidRPr="00A9080A">
        <w:rPr>
          <w:rFonts w:cs="Arial"/>
        </w:rPr>
        <w:t>ssss</w:t>
      </w:r>
      <w:proofErr w:type="spellEnd"/>
      <w:r w:rsidR="000B4F48" w:rsidRPr="00A9080A">
        <w:rPr>
          <w:rFonts w:cs="Arial"/>
        </w:rPr>
        <w:t>-</w:t>
      </w:r>
      <w:proofErr w:type="spellStart"/>
      <w:r w:rsidR="000B4F48" w:rsidRPr="00A9080A">
        <w:rPr>
          <w:rFonts w:cs="Arial"/>
        </w:rPr>
        <w:t>rr</w:t>
      </w:r>
      <w:proofErr w:type="spellEnd"/>
      <w:r w:rsidR="000B4F48" w:rsidRPr="00A9080A">
        <w:rPr>
          <w:rFonts w:cs="Arial"/>
        </w:rPr>
        <w:t>-GGGG-</w:t>
      </w:r>
      <w:proofErr w:type="spellStart"/>
      <w:r w:rsidR="000B4F48" w:rsidRPr="00A9080A">
        <w:rPr>
          <w:rFonts w:cs="Arial"/>
        </w:rPr>
        <w:t>HumanName.ext</w:t>
      </w:r>
      <w:proofErr w:type="spellEnd"/>
      <w:r w:rsidR="000B4F48" w:rsidRPr="00A9080A">
        <w:rPr>
          <w:rFonts w:cs="Arial"/>
        </w:rPr>
        <w:t xml:space="preserve"> </w:t>
      </w:r>
      <w:r w:rsidRPr="00A9080A">
        <w:rPr>
          <w:rFonts w:cs="Arial"/>
          <w:i/>
          <w:iCs/>
        </w:rPr>
        <w:t xml:space="preserve">and </w:t>
      </w:r>
      <w:proofErr w:type="spellStart"/>
      <w:r w:rsidR="000B4F48" w:rsidRPr="000B4F48">
        <w:rPr>
          <w:rFonts w:cs="Arial"/>
        </w:rPr>
        <w:t>gg</w:t>
      </w:r>
      <w:proofErr w:type="spellEnd"/>
      <w:r w:rsidR="000B4F48" w:rsidRPr="000B4F48">
        <w:rPr>
          <w:rFonts w:cs="Arial"/>
        </w:rPr>
        <w:t>-</w:t>
      </w:r>
      <w:proofErr w:type="spellStart"/>
      <w:r w:rsidR="000B4F48" w:rsidRPr="000B4F48">
        <w:rPr>
          <w:rFonts w:cs="Arial"/>
        </w:rPr>
        <w:t>yy</w:t>
      </w:r>
      <w:proofErr w:type="spellEnd"/>
      <w:r w:rsidR="000B4F48" w:rsidRPr="000B4F48">
        <w:rPr>
          <w:rFonts w:cs="Arial"/>
        </w:rPr>
        <w:t>-</w:t>
      </w:r>
      <w:proofErr w:type="spellStart"/>
      <w:r w:rsidR="000B4F48" w:rsidRPr="000B4F48">
        <w:rPr>
          <w:rFonts w:cs="Arial"/>
        </w:rPr>
        <w:t>ttttt</w:t>
      </w:r>
      <w:proofErr w:type="spellEnd"/>
      <w:r w:rsidR="000B4F48" w:rsidRPr="00A9080A">
        <w:rPr>
          <w:rFonts w:cs="Arial"/>
        </w:rPr>
        <w:t>-</w:t>
      </w:r>
      <w:proofErr w:type="spellStart"/>
      <w:r w:rsidR="000B4F48" w:rsidRPr="00A9080A">
        <w:rPr>
          <w:rFonts w:cs="Arial"/>
        </w:rPr>
        <w:t>rr</w:t>
      </w:r>
      <w:proofErr w:type="spellEnd"/>
      <w:r w:rsidR="000B4F48" w:rsidRPr="00A9080A">
        <w:rPr>
          <w:rFonts w:cs="Arial"/>
        </w:rPr>
        <w:t>-GGGG-</w:t>
      </w:r>
      <w:proofErr w:type="spellStart"/>
      <w:r w:rsidR="000B4F48" w:rsidRPr="00A9080A">
        <w:rPr>
          <w:rFonts w:cs="Arial"/>
        </w:rPr>
        <w:t>HumanName.ext</w:t>
      </w:r>
      <w:proofErr w:type="spellEnd"/>
      <w:r w:rsidRPr="00A9080A">
        <w:rPr>
          <w:rFonts w:cs="Arial"/>
          <w:i/>
          <w:iCs/>
        </w:rPr>
        <w:t xml:space="preserve"> be approved by the 802.15 SGPSC for submission to the WG for its approval and that the EC be requested to forward the PAR to </w:t>
      </w:r>
      <w:proofErr w:type="spellStart"/>
      <w:r w:rsidRPr="00A9080A">
        <w:rPr>
          <w:rFonts w:cs="Arial"/>
          <w:i/>
          <w:iCs/>
        </w:rPr>
        <w:t>NesCom</w:t>
      </w:r>
      <w:proofErr w:type="spellEnd"/>
    </w:p>
    <w:p w14:paraId="167D1A41" w14:textId="77777777" w:rsidR="00335522" w:rsidRDefault="00335522" w:rsidP="00335522">
      <w:pPr>
        <w:widowControl w:val="0"/>
        <w:autoSpaceDE w:val="0"/>
        <w:autoSpaceDN w:val="0"/>
        <w:adjustRightInd w:val="0"/>
        <w:rPr>
          <w:rFonts w:ascii="Helvetica" w:hAnsi="Helvetica" w:cs="Helvetica"/>
          <w:i/>
          <w:iCs/>
          <w:sz w:val="28"/>
          <w:szCs w:val="28"/>
        </w:rPr>
      </w:pPr>
    </w:p>
    <w:p w14:paraId="66913C91" w14:textId="77777777" w:rsidR="000B4F48" w:rsidRDefault="000B4F48" w:rsidP="00335522">
      <w:pPr>
        <w:ind w:left="720"/>
        <w:rPr>
          <w:rFonts w:cs="Arial"/>
        </w:rPr>
      </w:pPr>
      <w:r>
        <w:rPr>
          <w:rFonts w:cs="Arial"/>
        </w:rPr>
        <w:t>The motion used by the SG chair to solicit WG approval should be in the following form:</w:t>
      </w:r>
    </w:p>
    <w:p w14:paraId="1A0922BF" w14:textId="4E1FD146" w:rsidR="00D95426" w:rsidRDefault="00335522" w:rsidP="00B0205C">
      <w:pPr>
        <w:ind w:left="720"/>
        <w:rPr>
          <w:rFonts w:cs="Arial"/>
        </w:rPr>
      </w:pPr>
      <w:r w:rsidRPr="00A9080A">
        <w:rPr>
          <w:rFonts w:cs="Arial"/>
        </w:rPr>
        <w:t>WG Motion:</w:t>
      </w:r>
      <w:r w:rsidRPr="00A9080A">
        <w:rPr>
          <w:rFonts w:cs="Arial"/>
          <w:i/>
          <w:iCs/>
        </w:rPr>
        <w:t> </w:t>
      </w:r>
      <w:r w:rsidRPr="00A9080A">
        <w:rPr>
          <w:rFonts w:cs="Arial"/>
        </w:rPr>
        <w:t>Motion: </w:t>
      </w:r>
      <w:r w:rsidRPr="00A9080A">
        <w:rPr>
          <w:rFonts w:cs="Arial"/>
          <w:i/>
          <w:iCs/>
        </w:rPr>
        <w:t xml:space="preserve">request that the PAR and Five Criteria contained in documents 15-11-015-02 and 15-11-016-01 be approved by the IEEE 802.15 WG and that the EC be requested to forward the PAR to </w:t>
      </w:r>
      <w:proofErr w:type="spellStart"/>
      <w:r w:rsidRPr="00A9080A">
        <w:rPr>
          <w:rFonts w:cs="Arial"/>
          <w:i/>
          <w:iCs/>
        </w:rPr>
        <w:t>NesCom</w:t>
      </w:r>
      <w:r w:rsidRPr="00335522">
        <w:rPr>
          <w:rFonts w:cs="Arial"/>
        </w:rPr>
        <w:t>plenary</w:t>
      </w:r>
      <w:proofErr w:type="spellEnd"/>
      <w:r w:rsidRPr="00335522">
        <w:rPr>
          <w:rFonts w:cs="Arial"/>
        </w:rPr>
        <w:t xml:space="preserve"> b</w:t>
      </w:r>
      <w:r w:rsidRPr="000B4F48">
        <w:rPr>
          <w:rFonts w:cs="Arial"/>
        </w:rPr>
        <w:t xml:space="preserve">y the WG Chair.  </w:t>
      </w:r>
    </w:p>
    <w:p w14:paraId="6B86C6A3" w14:textId="77777777" w:rsidR="006C2386" w:rsidRDefault="00B27949">
      <w:pPr>
        <w:pStyle w:val="Heading1"/>
      </w:pPr>
      <w:bookmarkStart w:id="838" w:name="_Toc9275841"/>
      <w:bookmarkStart w:id="839" w:name="_Toc9276350"/>
      <w:bookmarkStart w:id="840" w:name="_Toc19527349"/>
      <w:bookmarkStart w:id="841" w:name="_Toc161393584"/>
      <w:r>
        <w:t>802.15</w:t>
      </w:r>
      <w:r w:rsidR="006C2386">
        <w:t xml:space="preserve"> Standing Committee(s)</w:t>
      </w:r>
      <w:bookmarkEnd w:id="838"/>
      <w:bookmarkEnd w:id="839"/>
      <w:bookmarkEnd w:id="840"/>
      <w:bookmarkEnd w:id="841"/>
    </w:p>
    <w:p w14:paraId="2C7F3F78" w14:textId="77777777" w:rsidR="006C2386" w:rsidRDefault="006C2386">
      <w:pPr>
        <w:pStyle w:val="Heading2"/>
      </w:pPr>
      <w:bookmarkStart w:id="842" w:name="_Toc9275842"/>
      <w:bookmarkStart w:id="843" w:name="_Toc9276351"/>
      <w:bookmarkStart w:id="844" w:name="_Toc19527350"/>
      <w:bookmarkStart w:id="845" w:name="_Toc161393585"/>
      <w:r>
        <w:t>Function</w:t>
      </w:r>
      <w:bookmarkEnd w:id="842"/>
      <w:bookmarkEnd w:id="843"/>
      <w:bookmarkEnd w:id="844"/>
      <w:bookmarkEnd w:id="845"/>
    </w:p>
    <w:p w14:paraId="28B2B9EF" w14:textId="77777777" w:rsidR="006C2386" w:rsidRDefault="006C2386">
      <w:pPr>
        <w:rPr>
          <w:rFonts w:cs="Arial"/>
        </w:rPr>
      </w:pPr>
      <w:r>
        <w:rPr>
          <w:rFonts w:cs="Arial"/>
        </w:rPr>
        <w:t xml:space="preserve">The function of the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846" w:name="_Toc9275843"/>
      <w:bookmarkStart w:id="847" w:name="_Toc9276352"/>
      <w:bookmarkStart w:id="848" w:name="_Toc19527351"/>
      <w:bookmarkStart w:id="849" w:name="_Toc161393586"/>
      <w:r>
        <w:t>Membership</w:t>
      </w:r>
      <w:bookmarkEnd w:id="846"/>
      <w:bookmarkEnd w:id="847"/>
      <w:bookmarkEnd w:id="848"/>
      <w:bookmarkEnd w:id="849"/>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850" w:name="_Toc9279121"/>
      <w:bookmarkStart w:id="851" w:name="_Toc9279366"/>
      <w:bookmarkStart w:id="852" w:name="_Toc9279584"/>
      <w:bookmarkStart w:id="853" w:name="_Toc9279802"/>
      <w:bookmarkStart w:id="854" w:name="_Toc9280019"/>
      <w:bookmarkStart w:id="855" w:name="_Toc9280231"/>
      <w:bookmarkStart w:id="856" w:name="_Toc9280437"/>
      <w:bookmarkStart w:id="857" w:name="_Toc9280635"/>
      <w:bookmarkStart w:id="858" w:name="_Toc9295202"/>
      <w:bookmarkStart w:id="859" w:name="_Toc9295422"/>
      <w:bookmarkStart w:id="860" w:name="_Toc9295642"/>
      <w:bookmarkStart w:id="861" w:name="_Toc9348638"/>
      <w:bookmarkStart w:id="862" w:name="_Toc9275844"/>
      <w:bookmarkStart w:id="863" w:name="_Toc9276353"/>
      <w:bookmarkStart w:id="864" w:name="_Toc19527352"/>
      <w:bookmarkStart w:id="865" w:name="_Toc161393587"/>
      <w:bookmarkEnd w:id="850"/>
      <w:bookmarkEnd w:id="851"/>
      <w:bookmarkEnd w:id="852"/>
      <w:bookmarkEnd w:id="853"/>
      <w:bookmarkEnd w:id="854"/>
      <w:bookmarkEnd w:id="855"/>
      <w:bookmarkEnd w:id="856"/>
      <w:bookmarkEnd w:id="857"/>
      <w:bookmarkEnd w:id="858"/>
      <w:bookmarkEnd w:id="859"/>
      <w:bookmarkEnd w:id="860"/>
      <w:bookmarkEnd w:id="861"/>
      <w:r>
        <w:t>Formation</w:t>
      </w:r>
      <w:bookmarkEnd w:id="862"/>
      <w:bookmarkEnd w:id="863"/>
      <w:bookmarkEnd w:id="864"/>
      <w:bookmarkEnd w:id="865"/>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866" w:name="_Toc9275845"/>
      <w:bookmarkStart w:id="867" w:name="_Toc9276354"/>
      <w:bookmarkStart w:id="868" w:name="_Toc19527353"/>
      <w:bookmarkStart w:id="869" w:name="_Toc161393588"/>
      <w:r>
        <w:t>Continuation</w:t>
      </w:r>
      <w:bookmarkEnd w:id="866"/>
      <w:bookmarkEnd w:id="867"/>
      <w:bookmarkEnd w:id="868"/>
      <w:bookmarkEnd w:id="869"/>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870" w:name="_Toc9275846"/>
      <w:bookmarkStart w:id="871" w:name="_Toc9276355"/>
      <w:bookmarkStart w:id="872" w:name="_Toc19527354"/>
      <w:bookmarkStart w:id="873" w:name="_Toc161393589"/>
      <w:r>
        <w:t>Standing Committee Operation</w:t>
      </w:r>
      <w:bookmarkEnd w:id="870"/>
      <w:bookmarkEnd w:id="871"/>
      <w:bookmarkEnd w:id="872"/>
      <w:bookmarkEnd w:id="873"/>
    </w:p>
    <w:p w14:paraId="7F96EADB" w14:textId="1B33709F" w:rsidR="006C2386" w:rsidRDefault="006C2386">
      <w:pPr>
        <w:rPr>
          <w:rFonts w:cs="Arial"/>
        </w:rPr>
      </w:pPr>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0212F1">
        <w:t>Task Groups</w:t>
      </w:r>
      <w:r w:rsidR="00A9080A">
        <w:rPr>
          <w:rFonts w:cs="Arial"/>
        </w:rPr>
        <w:fldChar w:fldCharType="end"/>
      </w:r>
      <w:r w:rsidR="004E5758">
        <w:rPr>
          <w:rFonts w:cs="Arial"/>
        </w:rPr>
        <w:t xml:space="preserve"> with the following exceptions:</w:t>
      </w:r>
    </w:p>
    <w:p w14:paraId="5BBCBEA1" w14:textId="77777777" w:rsidR="00D9073B" w:rsidRDefault="00D9073B">
      <w:pPr>
        <w:rPr>
          <w:rFonts w:cs="Arial"/>
          <w:b/>
          <w:vanish/>
        </w:rPr>
      </w:pPr>
    </w:p>
    <w:p w14:paraId="72EA160E" w14:textId="77777777" w:rsidR="006C2386" w:rsidRDefault="006C2386">
      <w:pPr>
        <w:pStyle w:val="Heading3"/>
        <w:rPr>
          <w:rFonts w:cs="Arial"/>
        </w:rPr>
      </w:pPr>
      <w:bookmarkStart w:id="874" w:name="_Toc9279125"/>
      <w:bookmarkStart w:id="875" w:name="_Toc9279370"/>
      <w:bookmarkStart w:id="876" w:name="_Toc9279588"/>
      <w:bookmarkStart w:id="877" w:name="_Toc9279806"/>
      <w:bookmarkStart w:id="878" w:name="_Toc9280023"/>
      <w:bookmarkStart w:id="879" w:name="_Toc9280235"/>
      <w:bookmarkStart w:id="880" w:name="_Toc9280441"/>
      <w:bookmarkStart w:id="881" w:name="_Toc9280639"/>
      <w:bookmarkStart w:id="882" w:name="_Toc9295206"/>
      <w:bookmarkStart w:id="883" w:name="_Toc9295426"/>
      <w:bookmarkStart w:id="884" w:name="_Toc9295646"/>
      <w:bookmarkStart w:id="885" w:name="_Toc9348642"/>
      <w:bookmarkStart w:id="886" w:name="_Toc9279126"/>
      <w:bookmarkStart w:id="887" w:name="_Toc9279371"/>
      <w:bookmarkStart w:id="888" w:name="_Toc9279589"/>
      <w:bookmarkStart w:id="889" w:name="_Toc9279807"/>
      <w:bookmarkStart w:id="890" w:name="_Toc9280024"/>
      <w:bookmarkStart w:id="891" w:name="_Toc9280236"/>
      <w:bookmarkStart w:id="892" w:name="_Toc9280442"/>
      <w:bookmarkStart w:id="893" w:name="_Toc9280640"/>
      <w:bookmarkStart w:id="894" w:name="_Toc9295207"/>
      <w:bookmarkStart w:id="895" w:name="_Toc9295427"/>
      <w:bookmarkStart w:id="896" w:name="_Toc9295647"/>
      <w:bookmarkStart w:id="897" w:name="_Toc9348643"/>
      <w:bookmarkStart w:id="898" w:name="_Toc19527355"/>
      <w:bookmarkStart w:id="899" w:name="_Toc161393590"/>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Pr>
          <w:rFonts w:cs="Arial"/>
        </w:rPr>
        <w:t>Standing Committee Meetings</w:t>
      </w:r>
      <w:bookmarkEnd w:id="898"/>
      <w:bookmarkEnd w:id="899"/>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pPr>
        <w:pStyle w:val="Heading3"/>
        <w:rPr>
          <w:rFonts w:cs="Arial"/>
        </w:rPr>
      </w:pPr>
      <w:bookmarkStart w:id="900" w:name="_Toc19527356"/>
      <w:bookmarkStart w:id="901" w:name="_Toc161393591"/>
      <w:r>
        <w:rPr>
          <w:rFonts w:cs="Arial"/>
        </w:rPr>
        <w:t>Voting at Standing Committee Meetings</w:t>
      </w:r>
      <w:bookmarkEnd w:id="900"/>
      <w:bookmarkEnd w:id="901"/>
    </w:p>
    <w:p w14:paraId="2E345849" w14:textId="591A1CA5" w:rsidR="006C2386" w:rsidRDefault="006C2386" w:rsidP="00200A78">
      <w:pPr>
        <w:ind w:left="720"/>
        <w:rPr>
          <w:rFonts w:cs="Arial"/>
        </w:rPr>
      </w:pPr>
      <w:r>
        <w:rPr>
          <w:rFonts w:cs="Arial"/>
        </w:rPr>
        <w:t xml:space="preserve">Any person attending a SC meeting may participate in SC </w:t>
      </w:r>
      <w:r w:rsidR="004E5758">
        <w:rPr>
          <w:rFonts w:cs="Arial"/>
        </w:rPr>
        <w:t>discussions;</w:t>
      </w:r>
      <w:r>
        <w:rPr>
          <w:rFonts w:cs="Arial"/>
        </w:rPr>
        <w:t xml:space="preserve"> make motions and vote on all motions.</w:t>
      </w:r>
    </w:p>
    <w:p w14:paraId="292BBDA4" w14:textId="77777777" w:rsidR="006C2386" w:rsidRDefault="006C2386">
      <w:pPr>
        <w:pStyle w:val="Heading2"/>
      </w:pPr>
      <w:bookmarkStart w:id="902" w:name="_Toc161393592"/>
      <w:r>
        <w:t>Standing Committee Chair</w:t>
      </w:r>
      <w:bookmarkEnd w:id="902"/>
    </w:p>
    <w:p w14:paraId="0E16FD3F" w14:textId="77777777" w:rsidR="006C2386" w:rsidRDefault="006C2386">
      <w:pPr>
        <w:rPr>
          <w:rFonts w:cs="Arial"/>
        </w:rPr>
      </w:pPr>
      <w:r>
        <w:rPr>
          <w:rFonts w:cs="Arial"/>
        </w:rPr>
        <w:t xml:space="preserve">The Standing Committee Chair is appointed by the WG Chair and is re-affirmed by the WG majority approval.  </w:t>
      </w:r>
    </w:p>
    <w:p w14:paraId="22FE0400" w14:textId="77777777" w:rsidR="005B173E" w:rsidRDefault="005B173E" w:rsidP="005B173E">
      <w:pPr>
        <w:pStyle w:val="Heading1"/>
      </w:pPr>
      <w:bookmarkStart w:id="903" w:name="_Voting_Rights"/>
      <w:bookmarkStart w:id="904" w:name="_Toc161393593"/>
      <w:bookmarkStart w:id="905" w:name="_Toc9275847"/>
      <w:bookmarkStart w:id="906" w:name="_Toc9276356"/>
      <w:bookmarkStart w:id="907" w:name="_Ref18903688"/>
      <w:bookmarkStart w:id="908" w:name="_Ref18905511"/>
      <w:bookmarkStart w:id="909" w:name="_Toc19527357"/>
      <w:bookmarkEnd w:id="903"/>
      <w:r>
        <w:t>802.15 Interest Group(s)</w:t>
      </w:r>
      <w:bookmarkEnd w:id="904"/>
    </w:p>
    <w:p w14:paraId="05EC2AA0" w14:textId="77777777" w:rsidR="005B173E" w:rsidRDefault="005B173E" w:rsidP="005B173E">
      <w:pPr>
        <w:pStyle w:val="Heading2"/>
      </w:pPr>
      <w:bookmarkStart w:id="910" w:name="_Toc161393594"/>
      <w:r>
        <w:t>Function</w:t>
      </w:r>
      <w:bookmarkEnd w:id="910"/>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911" w:name="_Toc161393595"/>
      <w:r>
        <w:t>Membership</w:t>
      </w:r>
      <w:bookmarkEnd w:id="911"/>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912" w:name="_Toc161393596"/>
      <w:r>
        <w:lastRenderedPageBreak/>
        <w:t>Formation</w:t>
      </w:r>
      <w:bookmarkEnd w:id="912"/>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913" w:name="_Toc161393597"/>
      <w:r>
        <w:t>Continuation</w:t>
      </w:r>
      <w:bookmarkEnd w:id="913"/>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914" w:name="_Toc161393598"/>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914"/>
    </w:p>
    <w:p w14:paraId="11F2011B" w14:textId="7B269595" w:rsidR="005B173E" w:rsidRDefault="009F50E9" w:rsidP="005B173E">
      <w:pPr>
        <w:rPr>
          <w:rFonts w:cs="Arial"/>
        </w:rPr>
      </w:pPr>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0212F1">
        <w:rPr>
          <w:rFonts w:cs="Arial"/>
        </w:rPr>
        <w:t>4</w:t>
      </w:r>
      <w:r w:rsidR="0094075E">
        <w:rPr>
          <w:rFonts w:cs="Arial"/>
        </w:rPr>
        <w:fldChar w:fldCharType="end"/>
      </w:r>
      <w:r w:rsidR="002E2C6D">
        <w:rPr>
          <w:rFonts w:cs="Arial"/>
        </w:rPr>
        <w:t xml:space="preserve"> with the following exceptions:</w:t>
      </w:r>
    </w:p>
    <w:p w14:paraId="0C213457" w14:textId="77777777" w:rsidR="005B173E" w:rsidRDefault="005B173E" w:rsidP="005B173E">
      <w:pPr>
        <w:rPr>
          <w:rFonts w:cs="Arial"/>
          <w:b/>
          <w:vanish/>
        </w:rPr>
      </w:pPr>
    </w:p>
    <w:p w14:paraId="70E1A4AD" w14:textId="77777777" w:rsidR="005B173E" w:rsidRDefault="005B173E" w:rsidP="005B173E">
      <w:pPr>
        <w:pStyle w:val="Heading3"/>
        <w:rPr>
          <w:rFonts w:cs="Arial"/>
        </w:rPr>
      </w:pPr>
      <w:bookmarkStart w:id="915" w:name="_Toc161393599"/>
      <w:r>
        <w:rPr>
          <w:rFonts w:cs="Arial"/>
        </w:rPr>
        <w:t>Interest Group Meetings</w:t>
      </w:r>
      <w:bookmarkEnd w:id="915"/>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5B173E">
      <w:pPr>
        <w:pStyle w:val="Heading3"/>
        <w:rPr>
          <w:rFonts w:cs="Arial"/>
        </w:rPr>
      </w:pPr>
      <w:bookmarkStart w:id="916" w:name="_Toc161393600"/>
      <w:r>
        <w:rPr>
          <w:rFonts w:cs="Arial"/>
        </w:rPr>
        <w:t xml:space="preserve">Voting at </w:t>
      </w:r>
      <w:r w:rsidR="002E2C6D">
        <w:rPr>
          <w:rFonts w:cs="Arial"/>
        </w:rPr>
        <w:t>Interest Group</w:t>
      </w:r>
      <w:r>
        <w:rPr>
          <w:rFonts w:cs="Arial"/>
        </w:rPr>
        <w:t xml:space="preserve"> Meetings</w:t>
      </w:r>
      <w:bookmarkEnd w:id="916"/>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917" w:name="_Toc161393601"/>
      <w:r w:rsidRPr="00967B91">
        <w:rPr>
          <w:szCs w:val="24"/>
        </w:rPr>
        <w:t>Interest Group</w:t>
      </w:r>
      <w:r w:rsidR="005B173E" w:rsidRPr="00967B91">
        <w:rPr>
          <w:szCs w:val="24"/>
        </w:rPr>
        <w:t xml:space="preserve"> Chair</w:t>
      </w:r>
      <w:bookmarkEnd w:id="917"/>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4864D153" w14:textId="77777777" w:rsidR="006C2386" w:rsidRDefault="006C2386">
      <w:pPr>
        <w:pStyle w:val="Heading1"/>
      </w:pPr>
      <w:bookmarkStart w:id="918" w:name="_Ref159861127"/>
      <w:bookmarkStart w:id="919" w:name="_Ref159861136"/>
      <w:bookmarkStart w:id="920" w:name="_Toc161393602"/>
      <w:r>
        <w:t>Voting Rights</w:t>
      </w:r>
      <w:bookmarkEnd w:id="905"/>
      <w:bookmarkEnd w:id="906"/>
      <w:bookmarkEnd w:id="907"/>
      <w:bookmarkEnd w:id="908"/>
      <w:bookmarkEnd w:id="909"/>
      <w:bookmarkEnd w:id="918"/>
      <w:bookmarkEnd w:id="919"/>
      <w:bookmarkEnd w:id="920"/>
    </w:p>
    <w:p w14:paraId="5EBF411B" w14:textId="761AC38A" w:rsidR="00AF75C9" w:rsidRDefault="006C2386">
      <w:pPr>
        <w:rPr>
          <w:rFonts w:cs="Arial"/>
        </w:rPr>
      </w:pPr>
      <w:r>
        <w:rPr>
          <w:rFonts w:cs="Arial"/>
        </w:rPr>
        <w:t>Voting rights are 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18503F3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 xml:space="preserve">in </w:t>
      </w:r>
      <w:r w:rsidR="000A1060">
        <w:rPr>
          <w:rFonts w:cs="Arial"/>
        </w:rPr>
        <w:fldChar w:fldCharType="begin"/>
      </w:r>
      <w:r w:rsidR="000A1060">
        <w:rPr>
          <w:rFonts w:cs="Arial"/>
        </w:rPr>
        <w:instrText xml:space="preserve"> REF _Ref159988695 \r \h </w:instrText>
      </w:r>
      <w:r w:rsidR="000A1060">
        <w:rPr>
          <w:rFonts w:cs="Arial"/>
        </w:rPr>
      </w:r>
      <w:r w:rsidR="000A1060">
        <w:rPr>
          <w:rFonts w:cs="Arial"/>
        </w:rPr>
        <w:fldChar w:fldCharType="separate"/>
      </w:r>
      <w:r w:rsidR="000212F1">
        <w:rPr>
          <w:rFonts w:cs="Arial"/>
        </w:rPr>
        <w:t>9.2</w:t>
      </w:r>
      <w:r w:rsidR="000A1060">
        <w:rPr>
          <w:rFonts w:cs="Arial"/>
        </w:rPr>
        <w:fldChar w:fldCharType="end"/>
      </w:r>
      <w:r w:rsidR="00AF75C9">
        <w:rPr>
          <w:rFonts w:cs="Arial"/>
        </w:rPr>
        <w:t>.</w:t>
      </w:r>
    </w:p>
    <w:p w14:paraId="0D55AE87" w14:textId="77777777" w:rsidR="00AF75C9" w:rsidRDefault="00AF75C9">
      <w:pPr>
        <w:rPr>
          <w:rFonts w:cs="Arial"/>
        </w:rPr>
      </w:pPr>
    </w:p>
    <w:p w14:paraId="2B151BE7" w14:textId="77777777"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921" w:name="_Toc19527358"/>
      <w:bookmarkStart w:id="922" w:name="_Toc161393603"/>
      <w:r w:rsidRPr="00967B91">
        <w:rPr>
          <w:szCs w:val="24"/>
        </w:rPr>
        <w:t xml:space="preserve">Earning </w:t>
      </w:r>
      <w:r w:rsidR="00581CD6" w:rsidRPr="00967B91">
        <w:rPr>
          <w:szCs w:val="24"/>
        </w:rPr>
        <w:t>and Losing Voting Rights</w:t>
      </w:r>
      <w:bookmarkEnd w:id="921"/>
      <w:bookmarkEnd w:id="922"/>
    </w:p>
    <w:p w14:paraId="583661E4" w14:textId="6F2104F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proofErr w:type="spellStart"/>
      <w:r w:rsidR="00333844">
        <w:rPr>
          <w:rFonts w:cs="Arial"/>
        </w:rPr>
        <w:t>Sessons</w:t>
      </w:r>
      <w:proofErr w:type="spellEnd"/>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923" w:name="_Ref159988695"/>
      <w:bookmarkStart w:id="924" w:name="_Toc161393604"/>
      <w:r w:rsidRPr="00967B91">
        <w:rPr>
          <w:szCs w:val="24"/>
        </w:rPr>
        <w:t>Voting Rights levels of membership</w:t>
      </w:r>
      <w:bookmarkEnd w:id="923"/>
      <w:bookmarkEnd w:id="924"/>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pPr>
        <w:pStyle w:val="Heading3"/>
        <w:rPr>
          <w:rFonts w:cs="Arial"/>
        </w:rPr>
      </w:pPr>
      <w:bookmarkStart w:id="925" w:name="_Toc251534005"/>
      <w:bookmarkStart w:id="926" w:name="_Toc251538456"/>
      <w:bookmarkStart w:id="927" w:name="_Toc251538725"/>
      <w:bookmarkStart w:id="928" w:name="_Toc251563994"/>
      <w:bookmarkStart w:id="929" w:name="_Toc251592020"/>
      <w:bookmarkStart w:id="930" w:name="_New_Participant"/>
      <w:bookmarkStart w:id="931" w:name="_Ref18904582"/>
      <w:bookmarkStart w:id="932" w:name="_Toc19527359"/>
      <w:bookmarkStart w:id="933" w:name="_Toc161393605"/>
      <w:bookmarkEnd w:id="925"/>
      <w:bookmarkEnd w:id="926"/>
      <w:bookmarkEnd w:id="927"/>
      <w:bookmarkEnd w:id="928"/>
      <w:bookmarkEnd w:id="929"/>
      <w:bookmarkEnd w:id="930"/>
      <w:r w:rsidRPr="002E31F4">
        <w:rPr>
          <w:rFonts w:cs="Arial"/>
        </w:rPr>
        <w:lastRenderedPageBreak/>
        <w:t>N</w:t>
      </w:r>
      <w:r w:rsidR="00AF75C9" w:rsidRPr="002E31F4">
        <w:rPr>
          <w:rFonts w:cs="Arial"/>
        </w:rPr>
        <w:t>on</w:t>
      </w:r>
      <w:r w:rsidR="00F75A5F" w:rsidRPr="002E31F4">
        <w:rPr>
          <w:rFonts w:cs="Arial"/>
        </w:rPr>
        <w:t>-</w:t>
      </w:r>
      <w:r w:rsidR="00AF75C9" w:rsidRPr="002E31F4">
        <w:rPr>
          <w:rFonts w:cs="Arial"/>
        </w:rPr>
        <w:t>Voter</w:t>
      </w:r>
      <w:bookmarkEnd w:id="931"/>
      <w:bookmarkEnd w:id="932"/>
      <w:bookmarkEnd w:id="933"/>
    </w:p>
    <w:p w14:paraId="7FBE9022" w14:textId="77777777" w:rsidR="0055204C" w:rsidRDefault="0055204C" w:rsidP="000477CF">
      <w:pPr>
        <w:ind w:left="720"/>
        <w:rPr>
          <w:rFonts w:cs="Arial"/>
        </w:rPr>
      </w:pPr>
      <w:r w:rsidRPr="002E31F4">
        <w:rPr>
          <w:rFonts w:cs="Arial"/>
        </w:rPr>
        <w:t>A Non-Voter is a participant who</w:t>
      </w:r>
      <w:r w:rsidR="00860ECD" w:rsidRPr="002E31F4">
        <w:rPr>
          <w:rFonts w:cs="Arial"/>
        </w:rPr>
        <w:t xml:space="preserve"> 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267C6143" w14:textId="53B0BCB2" w:rsidR="0055204C" w:rsidRDefault="00F525D4" w:rsidP="00E33C4A">
      <w:pPr>
        <w:numPr>
          <w:ilvl w:val="0"/>
          <w:numId w:val="32"/>
        </w:numPr>
        <w:tabs>
          <w:tab w:val="clear" w:pos="720"/>
          <w:tab w:val="num" w:pos="1440"/>
        </w:tabs>
        <w:ind w:left="1440"/>
        <w:rPr>
          <w:rFonts w:cs="Arial"/>
        </w:rPr>
      </w:pPr>
      <w:r>
        <w:rPr>
          <w:rFonts w:cs="Arial"/>
        </w:rPr>
        <w:t xml:space="preserve">Gained some other status, </w:t>
      </w:r>
      <w:r w:rsidR="0055204C">
        <w:rPr>
          <w:rFonts w:cs="Arial"/>
        </w:rPr>
        <w:t>but lost it due to failing to properly att</w:t>
      </w:r>
      <w:r w:rsidR="00A63931">
        <w:rPr>
          <w:rFonts w:cs="Arial"/>
        </w:rPr>
        <w:t>end 2 of 4 consecutive Plenary S</w:t>
      </w:r>
      <w:r w:rsidR="002E2C6D">
        <w:rPr>
          <w:rFonts w:cs="Arial"/>
        </w:rPr>
        <w:t>essions</w:t>
      </w:r>
      <w:r w:rsidR="0055204C">
        <w:rPr>
          <w:rFonts w:cs="Arial"/>
        </w:rPr>
        <w:t xml:space="preserve"> (one of </w:t>
      </w:r>
      <w:r w:rsidR="00A63931">
        <w:rPr>
          <w:rFonts w:cs="Arial"/>
        </w:rPr>
        <w:t>which may be substituted by an I</w:t>
      </w:r>
      <w:r w:rsidR="0055204C">
        <w:rPr>
          <w:rFonts w:cs="Arial"/>
        </w:rPr>
        <w:t>nterim</w:t>
      </w:r>
      <w:r w:rsidR="00A63931">
        <w:rPr>
          <w:rFonts w:cs="Arial"/>
        </w:rPr>
        <w:t xml:space="preserve"> Session</w:t>
      </w:r>
      <w:r w:rsidR="0055204C">
        <w:rPr>
          <w:rFonts w:cs="Arial"/>
        </w:rPr>
        <w:t>)</w:t>
      </w:r>
    </w:p>
    <w:p w14:paraId="0CAC1CFD" w14:textId="77777777" w:rsidR="0055204C" w:rsidRDefault="00F525D4" w:rsidP="00E33C4A">
      <w:pPr>
        <w:numPr>
          <w:ilvl w:val="0"/>
          <w:numId w:val="32"/>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pPr>
        <w:pStyle w:val="Heading3"/>
        <w:rPr>
          <w:rFonts w:cs="Arial"/>
        </w:rPr>
      </w:pPr>
      <w:bookmarkStart w:id="934" w:name="_Toc251534007"/>
      <w:bookmarkStart w:id="935" w:name="_Toc251538458"/>
      <w:bookmarkStart w:id="936" w:name="_Toc251538727"/>
      <w:bookmarkStart w:id="937" w:name="_Toc251563996"/>
      <w:bookmarkStart w:id="938" w:name="_Toc251592022"/>
      <w:bookmarkStart w:id="939" w:name="_Toc19527360"/>
      <w:bookmarkStart w:id="940" w:name="_Toc161393606"/>
      <w:bookmarkEnd w:id="934"/>
      <w:bookmarkEnd w:id="935"/>
      <w:bookmarkEnd w:id="936"/>
      <w:bookmarkEnd w:id="937"/>
      <w:bookmarkEnd w:id="938"/>
      <w:r w:rsidRPr="000C3085">
        <w:rPr>
          <w:rFonts w:cs="Arial"/>
        </w:rPr>
        <w:t>Aspirant</w:t>
      </w:r>
      <w:bookmarkEnd w:id="939"/>
      <w:bookmarkEnd w:id="940"/>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34E97DF3"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4D341F">
        <w:rPr>
          <w:rFonts w:cs="Arial"/>
        </w:rPr>
        <w:t>will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pPr>
        <w:pStyle w:val="Heading3"/>
      </w:pPr>
      <w:bookmarkStart w:id="941" w:name="_Toc251534010"/>
      <w:bookmarkStart w:id="942" w:name="_Toc251538461"/>
      <w:bookmarkStart w:id="943" w:name="_Toc251538730"/>
      <w:bookmarkStart w:id="944" w:name="_Toc251563999"/>
      <w:bookmarkStart w:id="945" w:name="_Toc251592025"/>
      <w:bookmarkStart w:id="946" w:name="_Toc251534011"/>
      <w:bookmarkStart w:id="947" w:name="_Toc251538462"/>
      <w:bookmarkStart w:id="948" w:name="_Toc251538731"/>
      <w:bookmarkStart w:id="949" w:name="_Toc251564000"/>
      <w:bookmarkStart w:id="950" w:name="_Toc251592026"/>
      <w:bookmarkStart w:id="951" w:name="_Toc135780539"/>
      <w:bookmarkStart w:id="952" w:name="_Toc135780540"/>
      <w:bookmarkStart w:id="953" w:name="_Toc161393607"/>
      <w:bookmarkEnd w:id="941"/>
      <w:bookmarkEnd w:id="942"/>
      <w:bookmarkEnd w:id="943"/>
      <w:bookmarkEnd w:id="944"/>
      <w:bookmarkEnd w:id="945"/>
      <w:bookmarkEnd w:id="946"/>
      <w:bookmarkEnd w:id="947"/>
      <w:bookmarkEnd w:id="948"/>
      <w:bookmarkEnd w:id="949"/>
      <w:bookmarkEnd w:id="950"/>
      <w:bookmarkEnd w:id="951"/>
      <w:bookmarkEnd w:id="952"/>
      <w:r>
        <w:t>Nearly</w:t>
      </w:r>
      <w:r w:rsidR="006C2386" w:rsidRPr="000C3085">
        <w:t xml:space="preserve"> Voter</w:t>
      </w:r>
      <w:bookmarkEnd w:id="953"/>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5F8AE0A6"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216AED">
        <w:rPr>
          <w:rFonts w:cs="Arial"/>
        </w:rPr>
        <w:t>will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pPr>
        <w:pStyle w:val="Heading3"/>
        <w:rPr>
          <w:rFonts w:cs="Arial"/>
        </w:rPr>
      </w:pPr>
      <w:bookmarkStart w:id="954" w:name="_Toc19527362"/>
      <w:bookmarkStart w:id="955" w:name="_Toc161393608"/>
      <w:r w:rsidRPr="000C3085">
        <w:rPr>
          <w:rFonts w:cs="Arial"/>
        </w:rPr>
        <w:t>Voter</w:t>
      </w:r>
      <w:bookmarkEnd w:id="954"/>
      <w:bookmarkEnd w:id="955"/>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FA0EDB">
      <w:pPr>
        <w:ind w:left="36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FA0EDB">
      <w:pPr>
        <w:ind w:left="36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CC6540">
      <w:pPr>
        <w:ind w:left="36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77777777"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14:paraId="2765FE96" w14:textId="6037B6C4" w:rsidR="00581CD6" w:rsidRPr="00581CD6" w:rsidRDefault="00CC6540" w:rsidP="00540CE2">
      <w:pPr>
        <w:numPr>
          <w:ilvl w:val="1"/>
          <w:numId w:val="31"/>
        </w:numPr>
        <w:tabs>
          <w:tab w:val="clear" w:pos="1440"/>
        </w:tabs>
        <w:ind w:left="1800"/>
        <w:rPr>
          <w:rFonts w:cs="Arial"/>
        </w:rPr>
      </w:pPr>
      <w:r>
        <w:rPr>
          <w:rFonts w:cs="Arial"/>
        </w:rPr>
        <w:t>Note:</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0F5B47">
        <w:rPr>
          <w:rFonts w:cs="Arial"/>
        </w:rPr>
        <w:t>shall</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77777777" w:rsidR="00400592" w:rsidRPr="00400592" w:rsidRDefault="00581CD6" w:rsidP="00CC6540">
      <w:pPr>
        <w:ind w:left="360"/>
      </w:pPr>
      <w:r w:rsidRPr="00400592">
        <w:t xml:space="preserve">If the voting rights are removed </w:t>
      </w:r>
      <w:r w:rsidR="003D2218" w:rsidRPr="00400592">
        <w:t xml:space="preserve">for either reason, the </w:t>
      </w:r>
      <w:r w:rsidR="004C5791" w:rsidRPr="00400592">
        <w:t>participant</w:t>
      </w:r>
      <w:r w:rsidR="003D2218" w:rsidRPr="00400592">
        <w:t>’s</w:t>
      </w:r>
      <w:r w:rsidRPr="00400592">
        <w:t xml:space="preserve"> voting status becomes Non-Voter.</w:t>
      </w:r>
      <w:bookmarkStart w:id="956" w:name="_Toc251752841"/>
      <w:bookmarkStart w:id="957" w:name="_Toc251752843"/>
      <w:bookmarkStart w:id="958" w:name="_Toc251534018"/>
      <w:bookmarkStart w:id="959" w:name="_Toc251538469"/>
      <w:bookmarkStart w:id="960" w:name="_Toc251538738"/>
      <w:bookmarkStart w:id="961" w:name="_Toc251564007"/>
      <w:bookmarkStart w:id="962" w:name="_Toc251592033"/>
      <w:bookmarkStart w:id="963" w:name="_Toc251534019"/>
      <w:bookmarkStart w:id="964" w:name="_Toc251538470"/>
      <w:bookmarkStart w:id="965" w:name="_Toc251538739"/>
      <w:bookmarkStart w:id="966" w:name="_Toc251564008"/>
      <w:bookmarkStart w:id="967" w:name="_Toc251592034"/>
      <w:bookmarkStart w:id="968" w:name="_Toc251534020"/>
      <w:bookmarkStart w:id="969" w:name="_Toc251538471"/>
      <w:bookmarkStart w:id="970" w:name="_Toc251538740"/>
      <w:bookmarkStart w:id="971" w:name="_Toc251564009"/>
      <w:bookmarkStart w:id="972" w:name="_Toc251592035"/>
      <w:bookmarkStart w:id="973" w:name="_Toc9279136"/>
      <w:bookmarkStart w:id="974" w:name="_Toc9279381"/>
      <w:bookmarkStart w:id="975" w:name="_Toc9279599"/>
      <w:bookmarkStart w:id="976" w:name="_Toc9279817"/>
      <w:bookmarkStart w:id="977" w:name="_Toc9280034"/>
      <w:bookmarkStart w:id="978" w:name="_Toc9280246"/>
      <w:bookmarkStart w:id="979" w:name="_Toc9280452"/>
      <w:bookmarkStart w:id="980" w:name="_Toc9280650"/>
      <w:bookmarkStart w:id="981" w:name="_Toc9295217"/>
      <w:bookmarkStart w:id="982" w:name="_Toc9295437"/>
      <w:bookmarkStart w:id="983" w:name="_Toc9295657"/>
      <w:bookmarkStart w:id="984" w:name="_Toc9348653"/>
      <w:bookmarkStart w:id="985" w:name="_Number_of_Sessions_required_to_beco"/>
      <w:bookmarkStart w:id="986" w:name="_Ref18904640"/>
      <w:bookmarkStart w:id="987" w:name="_Toc19527364"/>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6F75296A" w14:textId="77777777" w:rsidR="006C2386" w:rsidRPr="00967B91" w:rsidRDefault="006C2386">
      <w:pPr>
        <w:pStyle w:val="Heading2"/>
        <w:rPr>
          <w:szCs w:val="24"/>
        </w:rPr>
      </w:pPr>
      <w:bookmarkStart w:id="988" w:name="_Toc161393609"/>
      <w:r w:rsidRPr="00967B91">
        <w:rPr>
          <w:szCs w:val="24"/>
        </w:rPr>
        <w:t>Number of Sessions required to become a Voter</w:t>
      </w:r>
      <w:bookmarkEnd w:id="986"/>
      <w:bookmarkEnd w:id="987"/>
      <w:bookmarkEnd w:id="988"/>
    </w:p>
    <w:p w14:paraId="7CC2C529" w14:textId="46AC36B9" w:rsidR="006C2386" w:rsidRDefault="006C2386">
      <w:pPr>
        <w:rPr>
          <w:rFonts w:cs="Arial"/>
        </w:rPr>
      </w:pPr>
      <w:r>
        <w:rPr>
          <w:rFonts w:cs="Arial"/>
        </w:rPr>
        <w:t>Figure</w:t>
      </w:r>
      <w:r w:rsidR="00BD5ACD">
        <w:rPr>
          <w:rFonts w:cs="Arial"/>
        </w:rPr>
        <w:t>s</w:t>
      </w:r>
      <w:r>
        <w:rPr>
          <w:rFonts w:cs="Arial"/>
        </w:rPr>
        <w:t xml:space="preserve"> </w:t>
      </w:r>
      <w:r w:rsidR="00B92E0B">
        <w:rPr>
          <w:rFonts w:cs="Arial"/>
        </w:rPr>
        <w:t>1, 2, and 3</w:t>
      </w:r>
      <w:r>
        <w:rPr>
          <w:rFonts w:cs="Arial"/>
        </w:rPr>
        <w:t xml:space="preserve"> illustrate the timeline to become a voter. A new participant </w:t>
      </w:r>
      <w:r w:rsidR="00B10C19">
        <w:rPr>
          <w:rFonts w:cs="Arial"/>
        </w:rPr>
        <w:t>shall</w:t>
      </w:r>
      <w:r>
        <w:rPr>
          <w:rFonts w:cs="Arial"/>
        </w:rPr>
        <w:t xml:space="preserve"> attend two (</w:t>
      </w:r>
      <w:r w:rsidR="0086423B">
        <w:rPr>
          <w:rFonts w:cs="Arial"/>
        </w:rPr>
        <w:t>2) out of four (4) consecutive Plenary S</w:t>
      </w:r>
      <w:r>
        <w:rPr>
          <w:rFonts w:cs="Arial"/>
        </w:rPr>
        <w:t>essions to achie</w:t>
      </w:r>
      <w:r w:rsidR="0086423B">
        <w:rPr>
          <w:rFonts w:cs="Arial"/>
        </w:rPr>
        <w:t>ve voting rights, on the third Plenary S</w:t>
      </w:r>
      <w:r>
        <w:rPr>
          <w:rFonts w:cs="Arial"/>
        </w:rPr>
        <w:t xml:space="preserve">ession the participant will become a </w:t>
      </w:r>
      <w:r w:rsidR="003206BC">
        <w:rPr>
          <w:rFonts w:cs="Arial"/>
        </w:rPr>
        <w:t>voter</w:t>
      </w:r>
      <w:r w:rsidR="00B92E0B">
        <w:rPr>
          <w:rFonts w:cs="Arial"/>
        </w:rPr>
        <w:t xml:space="preserve"> as illustrated in </w:t>
      </w:r>
      <w:r w:rsidR="00B92E0B">
        <w:rPr>
          <w:rFonts w:cs="Arial"/>
        </w:rPr>
        <w:fldChar w:fldCharType="begin"/>
      </w:r>
      <w:r w:rsidR="00B92E0B">
        <w:rPr>
          <w:rFonts w:cs="Arial"/>
        </w:rPr>
        <w:instrText xml:space="preserve"> REF _Ref207612693 \h </w:instrText>
      </w:r>
      <w:r w:rsidR="00B92E0B">
        <w:rPr>
          <w:rFonts w:cs="Arial"/>
        </w:rPr>
      </w:r>
      <w:r w:rsidR="00B92E0B">
        <w:rPr>
          <w:rFonts w:cs="Arial"/>
        </w:rPr>
        <w:fldChar w:fldCharType="separate"/>
      </w:r>
      <w:r w:rsidR="000212F1" w:rsidRPr="00086ED4">
        <w:t xml:space="preserve">Figure </w:t>
      </w:r>
      <w:r w:rsidR="000212F1">
        <w:rPr>
          <w:noProof/>
        </w:rPr>
        <w:t>5</w:t>
      </w:r>
      <w:r w:rsidR="00B92E0B">
        <w:rPr>
          <w:rFonts w:cs="Arial"/>
        </w:rPr>
        <w:fldChar w:fldCharType="end"/>
      </w:r>
      <w:r w:rsidR="0086423B">
        <w:rPr>
          <w:rFonts w:cs="Arial"/>
        </w:rPr>
        <w:t>. An I</w:t>
      </w:r>
      <w:r>
        <w:rPr>
          <w:rFonts w:cs="Arial"/>
        </w:rPr>
        <w:t xml:space="preserve">nterim </w:t>
      </w:r>
      <w:r w:rsidR="0086423B">
        <w:rPr>
          <w:rFonts w:cs="Arial"/>
        </w:rPr>
        <w:t>S</w:t>
      </w:r>
      <w:r w:rsidR="00D03849">
        <w:rPr>
          <w:rFonts w:cs="Arial"/>
        </w:rPr>
        <w:t xml:space="preserve">ession </w:t>
      </w:r>
      <w:r>
        <w:rPr>
          <w:rFonts w:cs="Arial"/>
        </w:rPr>
        <w:t xml:space="preserve">may be substituted for </w:t>
      </w:r>
      <w:r w:rsidR="00BD5ACD">
        <w:rPr>
          <w:rFonts w:cs="Arial"/>
        </w:rPr>
        <w:t>one</w:t>
      </w:r>
      <w:r w:rsidR="0086423B">
        <w:rPr>
          <w:rFonts w:cs="Arial"/>
        </w:rPr>
        <w:t xml:space="preserve"> P</w:t>
      </w:r>
      <w:r>
        <w:rPr>
          <w:rFonts w:cs="Arial"/>
        </w:rPr>
        <w:t xml:space="preserve">lenary </w:t>
      </w:r>
      <w:r w:rsidR="0086423B">
        <w:rPr>
          <w:rFonts w:cs="Arial"/>
        </w:rPr>
        <w:t>S</w:t>
      </w:r>
      <w:r w:rsidR="00D03849">
        <w:rPr>
          <w:rFonts w:cs="Arial"/>
        </w:rPr>
        <w:t xml:space="preserve">ession </w:t>
      </w:r>
      <w:r>
        <w:rPr>
          <w:rFonts w:cs="Arial"/>
        </w:rPr>
        <w:t xml:space="preserve">as illustrated in </w:t>
      </w:r>
      <w:r w:rsidR="00B92E0B">
        <w:rPr>
          <w:rFonts w:cs="Arial"/>
        </w:rPr>
        <w:fldChar w:fldCharType="begin"/>
      </w:r>
      <w:r w:rsidR="00B92E0B">
        <w:rPr>
          <w:rFonts w:cs="Arial"/>
        </w:rPr>
        <w:instrText xml:space="preserve"> REF _Ref159910592 \h </w:instrText>
      </w:r>
      <w:r w:rsidR="00B92E0B">
        <w:rPr>
          <w:rFonts w:cs="Arial"/>
        </w:rPr>
      </w:r>
      <w:r w:rsidR="00B92E0B">
        <w:rPr>
          <w:rFonts w:cs="Arial"/>
        </w:rPr>
        <w:fldChar w:fldCharType="separate"/>
      </w:r>
      <w:r w:rsidR="000212F1" w:rsidRPr="00D065DD">
        <w:t xml:space="preserve">Figure </w:t>
      </w:r>
      <w:r w:rsidR="000212F1">
        <w:rPr>
          <w:noProof/>
        </w:rPr>
        <w:t>6</w:t>
      </w:r>
      <w:r w:rsidR="00B92E0B">
        <w:rPr>
          <w:rFonts w:cs="Arial"/>
        </w:rPr>
        <w:fldChar w:fldCharType="end"/>
      </w:r>
      <w:r>
        <w:rPr>
          <w:rFonts w:cs="Arial"/>
        </w:rPr>
        <w:t>. If a new participant attends for the f</w:t>
      </w:r>
      <w:r w:rsidR="0086423B">
        <w:rPr>
          <w:rFonts w:cs="Arial"/>
        </w:rPr>
        <w:t>irst time starting on a P</w:t>
      </w:r>
      <w:r w:rsidR="00CB470D">
        <w:rPr>
          <w:rFonts w:cs="Arial"/>
        </w:rPr>
        <w:t>lenary</w:t>
      </w:r>
      <w:r>
        <w:rPr>
          <w:rFonts w:cs="Arial"/>
        </w:rPr>
        <w:t xml:space="preserve"> </w:t>
      </w:r>
      <w:r w:rsidR="0086423B">
        <w:rPr>
          <w:rFonts w:cs="Arial"/>
        </w:rPr>
        <w:t>S</w:t>
      </w:r>
      <w:r w:rsidR="00D03849">
        <w:rPr>
          <w:rFonts w:cs="Arial"/>
        </w:rPr>
        <w:t xml:space="preserve">ession </w:t>
      </w:r>
      <w:r w:rsidR="00CB470D">
        <w:rPr>
          <w:rFonts w:cs="Arial"/>
        </w:rPr>
        <w:t>and</w:t>
      </w:r>
      <w:r w:rsidR="0086423B">
        <w:rPr>
          <w:rFonts w:cs="Arial"/>
        </w:rPr>
        <w:t xml:space="preserve"> an Interim S</w:t>
      </w:r>
      <w:r>
        <w:rPr>
          <w:rFonts w:cs="Arial"/>
        </w:rPr>
        <w:t>essio</w:t>
      </w:r>
      <w:r w:rsidR="0086423B">
        <w:rPr>
          <w:rFonts w:cs="Arial"/>
        </w:rPr>
        <w:t>n is substituted as the second P</w:t>
      </w:r>
      <w:r>
        <w:rPr>
          <w:rFonts w:cs="Arial"/>
        </w:rPr>
        <w:t xml:space="preserve">lenary </w:t>
      </w:r>
      <w:r w:rsidR="0086423B">
        <w:rPr>
          <w:rFonts w:cs="Arial"/>
        </w:rPr>
        <w:t>S</w:t>
      </w:r>
      <w:r w:rsidR="00D03849">
        <w:rPr>
          <w:rFonts w:cs="Arial"/>
        </w:rPr>
        <w:t xml:space="preserve">ession </w:t>
      </w:r>
      <w:r w:rsidR="00CB470D">
        <w:rPr>
          <w:rFonts w:cs="Arial"/>
        </w:rPr>
        <w:t>then</w:t>
      </w:r>
      <w:r>
        <w:rPr>
          <w:rFonts w:cs="Arial"/>
        </w:rPr>
        <w:t xml:space="preserve"> voting privi</w:t>
      </w:r>
      <w:r w:rsidR="0086423B">
        <w:rPr>
          <w:rFonts w:cs="Arial"/>
        </w:rPr>
        <w:t>leges are granted on the third P</w:t>
      </w:r>
      <w:r>
        <w:rPr>
          <w:rFonts w:cs="Arial"/>
        </w:rPr>
        <w:t>lenary</w:t>
      </w:r>
      <w:r w:rsidR="0086423B">
        <w:rPr>
          <w:rFonts w:cs="Arial"/>
        </w:rPr>
        <w:t xml:space="preserve"> S</w:t>
      </w:r>
      <w:r w:rsidR="00D03849">
        <w:rPr>
          <w:rFonts w:cs="Arial"/>
        </w:rPr>
        <w:t>ession</w:t>
      </w:r>
      <w:r w:rsidR="000C1FD5">
        <w:rPr>
          <w:rFonts w:cs="Arial"/>
        </w:rPr>
        <w:t>.</w:t>
      </w:r>
    </w:p>
    <w:p w14:paraId="5712A743" w14:textId="77777777" w:rsidR="006C2386" w:rsidRDefault="006C2386">
      <w:pPr>
        <w:ind w:left="720"/>
        <w:jc w:val="both"/>
        <w:rPr>
          <w:rFonts w:cs="Arial"/>
        </w:rPr>
      </w:pPr>
    </w:p>
    <w:p w14:paraId="1329F506" w14:textId="3B9F8290" w:rsidR="006C2386" w:rsidRPr="00BD5ACD" w:rsidRDefault="006B5C30" w:rsidP="00BD5ACD">
      <w:pPr>
        <w:ind w:left="720"/>
        <w:jc w:val="center"/>
      </w:pPr>
      <w:r>
        <w:rPr>
          <w:noProof/>
        </w:rPr>
        <mc:AlternateContent>
          <mc:Choice Requires="wpg">
            <w:drawing>
              <wp:inline distT="0" distB="0" distL="0" distR="0" wp14:anchorId="0DB2799E" wp14:editId="12F06CA8">
                <wp:extent cx="5203825" cy="1397635"/>
                <wp:effectExtent l="0" t="1905" r="3175" b="0"/>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B350" w14:textId="77777777" w:rsidR="00175214" w:rsidRDefault="00175214">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B13B" w14:textId="77777777" w:rsidR="00175214" w:rsidRDefault="00175214">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D061" w14:textId="77777777" w:rsidR="00175214" w:rsidRDefault="00175214">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D899" w14:textId="77777777" w:rsidR="00175214" w:rsidRDefault="00175214">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F59B" w14:textId="77777777" w:rsidR="00175214" w:rsidRDefault="00175214">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9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014E" w14:textId="77777777" w:rsidR="00175214" w:rsidRDefault="00175214">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8C7E" w14:textId="77777777" w:rsidR="00175214" w:rsidRDefault="00175214">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87D0" w14:textId="77777777" w:rsidR="00175214" w:rsidRDefault="00175214">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85E" w14:textId="77777777" w:rsidR="00175214" w:rsidRDefault="00175214">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A11E" w14:textId="77777777" w:rsidR="00175214" w:rsidRDefault="00175214">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BD34" w14:textId="77777777" w:rsidR="00175214" w:rsidRDefault="00175214">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B8B2" w14:textId="77777777" w:rsidR="00175214" w:rsidRDefault="00175214">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B965" w14:textId="77777777" w:rsidR="00175214" w:rsidRDefault="00175214">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3A22" w14:textId="77777777" w:rsidR="00175214" w:rsidRDefault="00175214">
                              <w:r>
                                <w:rPr>
                                  <w:rFonts w:cs="Arial"/>
                                  <w:b/>
                                  <w:bCs/>
                                  <w:color w:val="000000"/>
                                </w:rPr>
                                <w:t>B-</w:t>
                              </w:r>
                            </w:p>
                          </w:txbxContent>
                        </wps:txbx>
                        <wps:bodyPr rot="0" vert="horz" wrap="none" lIns="0" tIns="0" rIns="0" bIns="0" anchor="t" anchorCtr="0" upright="1">
                          <a:spAutoFit/>
                        </wps:bodyPr>
                      </wps:wsp>
                      <wps:wsp>
                        <wps:cNvPr id="119" name="Rectangle 176"/>
                        <wps:cNvSpPr>
                          <a:spLocks noChangeArrowheads="1"/>
                        </wps:cNvSpPr>
                        <wps:spPr bwMode="auto">
                          <a:xfrm>
                            <a:off x="4850"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DC95" w14:textId="77777777" w:rsidR="00175214" w:rsidRDefault="00175214">
                              <w:r>
                                <w:rPr>
                                  <w:rFonts w:cs="Arial"/>
                                  <w:b/>
                                  <w:bCs/>
                                  <w:color w:val="000000"/>
                                </w:rPr>
                                <w:t>Voter</w:t>
                              </w:r>
                            </w:p>
                          </w:txbxContent>
                        </wps:txbx>
                        <wps:bodyPr rot="0" vert="horz" wrap="none" lIns="0" tIns="0" rIns="0" bIns="0" anchor="t" anchorCtr="0" upright="1">
                          <a:spAutoFit/>
                        </wps:bodyPr>
                      </wps:wsp>
                      <wps:wsp>
                        <wps:cNvPr id="120" name="Rectangle 177"/>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755A" w14:textId="77777777" w:rsidR="00175214" w:rsidRDefault="00175214">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86F" w14:textId="77777777" w:rsidR="00175214" w:rsidRDefault="00175214">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9626" w14:textId="77777777" w:rsidR="00175214" w:rsidRDefault="00175214">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7587" w14:textId="77777777" w:rsidR="00175214" w:rsidRDefault="00175214">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884B" w14:textId="77777777" w:rsidR="00175214" w:rsidRDefault="00175214">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C87A" w14:textId="77777777" w:rsidR="00175214" w:rsidRDefault="00175214">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CF3" w14:textId="77777777" w:rsidR="00175214" w:rsidRPr="00085B86" w:rsidRDefault="00175214" w:rsidP="00085B86">
                              <w:pPr>
                                <w:rPr>
                                  <w:rFonts w:cs="Arial"/>
                                  <w:b/>
                                  <w:bCs/>
                                  <w:color w:val="000000"/>
                                </w:rPr>
                              </w:pPr>
                              <w:r w:rsidRPr="00085B86">
                                <w:rPr>
                                  <w:rFonts w:cs="Arial"/>
                                  <w:b/>
                                  <w:bCs/>
                                  <w:color w:val="000000"/>
                                </w:rPr>
                                <w:t>B - At the beginning of a session, after successful registration</w:t>
                              </w:r>
                            </w:p>
                            <w:p w14:paraId="1A293BAA" w14:textId="77777777" w:rsidR="00175214" w:rsidRPr="00085B86" w:rsidRDefault="00175214" w:rsidP="00085B86">
                              <w:r w:rsidRPr="00085B86">
                                <w:rPr>
                                  <w:rFonts w:cs="Arial"/>
                                  <w:b/>
                                  <w:bCs/>
                                  <w:color w:val="000000"/>
                                </w:rPr>
                                <w:t xml:space="preserve">E –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id="Group 156" o:spid="_x0000_s1026"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S/bIsHAAAycQAADgAAAGRycy9lMm9Eb2MueG1s7F1bk5s2FH7vTP8Dw7tjhMXNs95M4l1nOpO2&#10;mSb9ASxgmykGKtj1pp3+954jgXxTkvVe1EzRPnixASEd6Xw6l0/i4vX9prDuMtbkVTmzySvHtrIy&#10;qdK8XM3s3z8tRqFtNW1cpnFRldnM/pw19uvLH3+42NbTzK3WVZFmzIJCyma6rWf2um3r6XjcJOts&#10;Ezevqjor4eSyYpu4ha9sNU5ZvIXSN8XYdRx/vK1YWrMqyZoGfr0SJ+1LXv5ymSXtr8tlk7VWMbOh&#10;bi3/ZPzzBj/HlxfxdMXiep0nXTXiR9RiE+clPFQWdRW3sXXL8pOiNnnCqqZatq+SajOulss8yXgb&#10;oDXEOWrNO1bd1rwtq+l2VUsxgWiP5PToYpNf7j4wK09ndgQ9VcYb6CP+WIt4PkpnW6+mcNE7Vn+s&#10;PzDRRDh8XyV/NFZZzddxucreNDVIGvof7xgf34LfV+J+62b7c5XCM+LbtuICu1+yDZYKorDueb98&#10;lv2S3bdWAj96rjMJXc+2EjhHJlHgTzzRc8kauvfkvmR93d0Zkqi7zQX58trFU/FIXs2uWthMGH/N&#10;TsTN00T8cR3XGe+5BqXXizjqRfwGms+vATHzpuDz4cJexs0XBbyTOWPVdp3FKVSVQLnVJxDXdZrv&#10;dcNekVh+Ax34uA74ihjjac2a9l1WbSw8mNkMRgLv2fjufdPieNhdgh1dVou8KLjeQYXhEvwRe5qr&#10;y9+RE12H1yEdUde/HlEnTUdvFnM68hck8K4mV/P5FfkHyyd0us7TNCuxuF51CX1Yv3UgIpROKm9T&#10;FXmKxWGVGra6mRfMuosBOhb8rxs/e5eND6vBGwtt6f/z1sFAE7IXo+ymSj9DP7AKZAWIBNgJB+uK&#10;/WVbW8Chmd38eRuzzLaKn0ro2ohQisDFv1AvcOEL2z9zs38mLhMoama3tiUO560Au9ua5as1PInw&#10;vikrHIHLnPcP1k/UiisvVwRNGkEcaI5And9g3ACWFBmoRICS/pZKHIx/gTuPGfAEaoCw0s0FOBI5&#10;5oQ+nEDAcWl0ABy74fzAEb83Xo6GVRTN5yABoSQHlxXlga6ADolflCpDXOq8daPRwg+DEV1SbxQF&#10;TjhySPQ28h0a0avFocq8z8vs6SpjbWF4eoDLXF2+qDsO/1M1cpO3MPkX+WZmh/KieIqgdl2mHCLa&#10;OC/E8Z6qYfV7Fev/G1WTRpB68iEw/ylULdSvaq6wLATqo66R0Pe7yZ2Gk5dStvkcQVw1Do2yGWXb&#10;czrOMqa/pGyuStn4RKJrXgsDqAOfvygO+p26uU7QTW3kBdUNlc3MbWZuA+PyxR0r4kwU6gYGHIx7&#10;Teo2iWinbiezW+SCa81d1xdUNzO7GVOy1ua1UZW68fiKJnXrvbZgwqNUu8nN0+G34dxmTEkzt+mZ&#10;2yCCeRIi8V2Ncxs45yJGcmRIUtoHVyd9EKMP5z4+KHiWM/b/CBYexD9NMKeLCh/FTdv7m/vOnPtm&#10;CLWEXFMfQIWhK4KncCACp3AggqZw8NCAaVNjwHTxHQRMIVJyigY8aKJp6nUDF+qAIVMDB+OXyB0Y&#10;OMCc0TfSKAgHPG8prc5Bo0KgQgWun5pQgYYQuTWo8HIZRYMK56CCNI8HjQqS0rGXXPUfxDd4puRq&#10;gKwNjEH7HKbFGObp1QiML55dNa7DU3gGBhXOQQVpJg8aFSQLaR8VOrLXHoMCuArHLKRnQgU38ED7&#10;VbBAMUltYOHJ9CMDC+fAgrSThwwLGFE/DSzoZGJRHyIKSliIAsAsAwsGFpDG8NKsMRlZkIbyoGFB&#10;xRrzdbLGfF8EFjyHP3XnQwQunDCoYFBBKypIQ3nQqKCit/k66W2uF4JNAD6EgQVYN2TSEMAfV1F7&#10;tRkL0lAeNCyoaHhANtVHw6MBFclJAwsGFv67lSfSh5CG8qBhQUUXDGTi9mvrHp8p4kgIpEKQsuCI&#10;VaA7J8IlYMoYJ8I4EVqdCGkpDxoWVMRGWLSiz1rwfOBNKGEhwjMGFgwsaIUFsQgZGTuDxgUVxTGQ&#10;uVsd5kLkGXsBd1kxdCbcN0auTQda4sEqfW3RBSKN5UEDg4rlGMjsrQZgcL0uvACOBA9r7ByJ0DgS&#10;z7JziqEunENdgEFnFkVw7/6EuxDI/K0GYKAObEmldiVMhOF5tlQywHAWMEh7edAWg4rrGMgUrg5g&#10;CDuu42no0TMWg7EYemzU50pIe3nIwIDb6J1aDDKJqwEYSLc0Atb7HvGacKdKE3vEwNvT9mA0BsNZ&#10;BoM0lweNCyq6YyCzuBpwwUdowpzECS6YCEM/WRpc0MeCJtJaHjQuqAiPsCpBX66SRLByUw0MxmAw&#10;wCD3rdbnSEhredDAoKI8hjJdo8FgoATjCEqLAbYiNI6EcST4fvb6cEFay4PGBRXnMZTZGg244DmQ&#10;ATG4YDgM+AKL74HDIK3lQeOCivQoNr3XtFOTO5GRR7H3yo7DQIhZaG1SEr0zpc1igIiXITEQ3FXx&#10;JCURymyNBosBEhHcXgjo0W5NwQR3ZkA6NBWbqgMRzuz0+ojXQpmUxDkpCVe60d+nxcBfIQcv5uPv&#10;IOpeIohv/tv/Dsf7rzq8/BcAAP//AwBQSwMEFAAGAAgAAAAhAALai6ndAAAABQEAAA8AAABkcnMv&#10;ZG93bnJldi54bWxMj0FLw0AQhe+C/2EZwZvdbKTSxmxKKeqpCLaC9DbNTpPQ7GzIbpP037t60cvA&#10;4z3e+yZfTbYVA/W+caxBzRIQxKUzDVcaPvevDwsQPiAbbB2Thit5WBW3Nzlmxo38QcMuVCKWsM9Q&#10;Qx1Cl0npy5os+pnriKN3cr3FEGVfSdPjGMttK9MkeZIWG44LNXa0qak87y5Ww9uI4/pRvQzb82lz&#10;Pezn719bRVrf303rZxCBpvAXhh/8iA5FZDq6CxsvWg3xkfB7o7dQyzmIo4Y0TRTIIpf/6YtvAAAA&#10;//8DAFBLAQItABQABgAIAAAAIQDkmcPA+wAAAOEBAAATAAAAAAAAAAAAAAAAAAAAAABbQ29udGVu&#10;dF9UeXBlc10ueG1sUEsBAi0AFAAGAAgAAAAhACOyauHXAAAAlAEAAAsAAAAAAAAAAAAAAAAALAEA&#10;AF9yZWxzLy5yZWxzUEsBAi0AFAAGAAgAAAAhAGr0v2yLBwAAMnEAAA4AAAAAAAAAAAAAAAAALAIA&#10;AGRycy9lMm9Eb2MueG1sUEsBAi0AFAAGAAgAAAAhAALai6ndAAAABQEAAA8AAAAAAAAAAAAAAAAA&#10;4wkAAGRycy9kb3ducmV2LnhtbFBLBQYAAAAABAAEAPMAAADtCgAAAAA=&#10;">
                <o:lock v:ext="edit" aspectratio="t"/>
                <v:rect id="AutoShape 155" o:spid="_x0000_s1027"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V3YxQAA&#10;ANsAAAAPAAAAZHJzL2Rvd25yZXYueG1sRI9Pa8JAFMTvgt9heUIvUjd6KCZ1FRHEUApi/HN+ZF+T&#10;0OzbmF2T9Nt3CwWPw8z8hlltBlOLjlpXWVYwn0UgiHOrKy4UXM771yUI55E11pZJwQ852KzHoxUm&#10;2vZ8oi7zhQgQdgkqKL1vEildXpJBN7MNcfC+bGvQB9kWUrfYB7ip5SKK3qTBisNCiQ3tSsq/s4dR&#10;0OfH7nb+PMjj9JZavqf3XXb9UOplMmzfQXga/DP83061gjiGvy/hB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lXdjFAAAA2wAAAA8AAAAAAAAAAAAAAAAAlwIAAGRycy9k&#10;b3ducmV2LnhtbFBLBQYAAAAABAAEAPUAAACJAwAAAAA=&#10;" filled="f" stroked="f">
                  <o:lock v:ext="edit" aspectratio="t" text="t"/>
                </v:rect>
                <v:rect id="Rectangle 157" o:spid="_x0000_s1028" style="position:absolute;left:10;top:10;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CPAlxAAA&#10;ANwAAAAPAAAAZHJzL2Rvd25yZXYueG1sRI9Pi8JADMXvgt9hyMLedLqCIl1HEXVhLyL+YdFb7MS2&#10;2MmUzqzWb28OgreE9/LeL5NZ6yp1oyaUng189RNQxJm3JecGDvuf3hhUiMgWK89k4EEBZtNuZ4Kp&#10;9Xfe0m0XcyUhHFI0UMRYp1qHrCCHoe9rYtEuvnEYZW1ybRu8S7ir9CBJRtphydJQYE2LgrLr7t8Z&#10;OP2NnMbzcb0K61jqRzbcLI9DYz4/2vk3qEhtfJtf179W8BPBl2dkAj1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jwJcQAAADcAAAADwAAAAAAAAAAAAAAAACXAgAAZHJzL2Rv&#10;d25yZXYueG1sUEsFBgAAAAAEAAQA9QAAAIgDAAAAAA==&#10;" fillcolor="#9c0" stroked="f"/>
                <v:rect id="Rectangle 158" o:spid="_x0000_s1029" style="position:absolute;left:10;top:256;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e6jwwAA&#10;ANwAAAAPAAAAZHJzL2Rvd25yZXYueG1sRE9La8JAEL4X/A/LFHprNmofEl3FFkq9SGiq9yE7Jkuz&#10;syG7auKvd4WCt/n4nrNY9bYRJ+q8caxgnKQgiEunDVcKdr9fzzMQPiBrbByTgoE8rJajhwVm2p35&#10;h05FqEQMYZ+hgjqENpPSlzVZ9IlriSN3cJ3FEGFXSd3hOYbbRk7S9E1aNBwbamzps6byrzhaBflu&#10;Wl7My2S/nX6/Dsf3KuTmY6vU02O/noMI1Ie7+N+90XF+OobbM/E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e6jwwAAANwAAAAPAAAAAAAAAAAAAAAAAJcCAABkcnMvZG93&#10;bnJldi54bWxQSwUGAAAAAAQABAD1AAAAhwMAAAAA&#10;" fillcolor="#cff" stroked="f"/>
                <v:rect id="Rectangle 159" o:spid="_x0000_s1030" style="position:absolute;left:1872;top:244;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szAwgAA&#10;ANwAAAAPAAAAZHJzL2Rvd25yZXYueG1sRE9NawIxEL0L/ocwQm81UbDIanZRS4tHa4t6HDbTzdbN&#10;ZLtJdfvvG6HgbR7vc5ZF7xpxoS7UnjVMxgoEcelNzZWGj/eXxzmIEJENNp5Jwy8FKPLhYImZ8Vd+&#10;o8s+ViKFcMhQg42xzaQMpSWHYexb4sR9+s5hTLCrpOnwmsJdI6dKPUmHNacGiy1tLJXn/Y/TcNod&#10;D2vrdtTPZuH1e+ue/UR9af0w6lcLEJH6eBf/u7cmzVdTuD2TLpD5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izMDCAAAA3AAAAA8AAAAAAAAAAAAAAAAAlwIAAGRycy9kb3du&#10;cmV2LnhtbFBLBQYAAAAABAAEAPUAAACGAwAAAAA=&#10;" fillcolor="yellow" stroked="f"/>
                <v:rect id="Rectangle 160" o:spid="_x0000_s1031" style="position:absolute;left:3942;top:256;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9VPwwAA&#10;ANwAAAAPAAAAZHJzL2Rvd25yZXYueG1sRE9Na8JAEL0L/odlBG+60VgrMRuxBbEXkaq9D9lpsjQ7&#10;G7Krxv76bqHQ2zze5+Sb3jbiRp03jhXMpgkI4tJpw5WCy3k3WYHwAVlj45gUPMjDphgOcsy0u/M7&#10;3U6hEjGEfYYK6hDaTEpf1mTRT11LHLlP11kMEXaV1B3eY7ht5DxJltKi4dhQY0uvNZVfp6tVcLyk&#10;5bdZzD8O6f7pcX2uwtG8HJQaj/rtGkSgPvyL/9xvOs5PUv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j9VPwwAAANwAAAAPAAAAAAAAAAAAAAAAAJcCAABkcnMvZG93&#10;bnJldi54bWxQSwUGAAAAAAQABAD1AAAAhwMAAAAA&#10;" fillcolor="#cff" stroked="f"/>
                <v:rect id="Rectangle 161" o:spid="_x0000_s1032"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YzwwAA&#10;ANwAAAAPAAAAZHJzL2Rvd25yZXYueG1sRE9Na8JAEL0L/Q/LCL3prjWGNnWVIgiF6sGk0OuQHZPQ&#10;7GyaXU36791Cwds83uest6NtxZV63zjWsJgrEMSlMw1XGj6L/ewZhA/IBlvHpOGXPGw3D5M1ZsYN&#10;fKJrHioRQ9hnqKEOocuk9GVNFv3cdcSRO7veYoiwr6TpcYjhtpVPSqXSYsOxocaOdjWV3/nFasA0&#10;MT/H8/JQfFxSfKlGtV99Ka0fp+PbK4hAY7iL/93vJs5XCfw9Ey+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M6YzwwAAANwAAAAPAAAAAAAAAAAAAAAAAJcCAABkcnMvZG93&#10;bnJldi54bWxQSwUGAAAAAAQABAD1AAAAhwMAAAAA&#10;" stroked="f"/>
                <v:rect id="Rectangle 162" o:spid="_x0000_s1033"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14:paraId="16AAB350" w14:textId="77777777" w:rsidR="003B5F28" w:rsidRDefault="003B5F28">
                        <w:r>
                          <w:rPr>
                            <w:rFonts w:cs="Arial"/>
                            <w:b/>
                            <w:bCs/>
                            <w:color w:val="99CC00"/>
                          </w:rPr>
                          <w:t>2006</w:t>
                        </w:r>
                      </w:p>
                    </w:txbxContent>
                  </v:textbox>
                </v:rect>
                <v:rect id="Rectangle 163" o:spid="_x0000_s1034" style="position:absolute;left:2726;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oIBvgAA&#10;ANwAAAAPAAAAZHJzL2Rvd25yZXYueG1sRE/NagIxEL4XfIcwQm810YPIahQRBCu9uPoAw2b2B5PJ&#10;kkR3+/amUPA2H9/vbHajs+JJIXaeNcxnCgRx5U3HjYbb9fi1AhETskHrmTT8UoTddvKxwcL4gS/0&#10;LFMjcgjHAjW0KfWFlLFqyWGc+Z44c7UPDlOGoZEm4JDDnZULpZbSYce5ocWeDi1V9/LhNMhreRxW&#10;pQ3Knxf1j/0+XWryWn9Ox/0aRKIxvcX/7pPJ89US/p7JF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L6CAb4AAADcAAAADwAAAAAAAAAAAAAAAACXAgAAZHJzL2Rvd25yZXYu&#10;eG1sUEsFBgAAAAAEAAQA9QAAAIIDAAAAAA==&#10;" filled="f" stroked="f">
                  <v:textbox style="mso-fit-shape-to-text:t" inset="0,0,0,0">
                    <w:txbxContent>
                      <w:p w14:paraId="7D3BB13B" w14:textId="77777777" w:rsidR="003B5F28" w:rsidRDefault="003B5F28">
                        <w:r>
                          <w:rPr>
                            <w:rFonts w:cs="Arial"/>
                            <w:b/>
                            <w:bCs/>
                            <w:color w:val="99CC00"/>
                          </w:rPr>
                          <w:t>2006</w:t>
                        </w:r>
                      </w:p>
                    </w:txbxContent>
                  </v:textbox>
                </v:rect>
                <v:rect id="Rectangle 164" o:spid="_x0000_s1035" style="position:absolute;left:4883;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14:paraId="24C2D061" w14:textId="77777777" w:rsidR="003B5F28" w:rsidRDefault="003B5F28">
                        <w:r>
                          <w:rPr>
                            <w:rFonts w:cs="Arial"/>
                            <w:b/>
                            <w:bCs/>
                            <w:color w:val="99CC00"/>
                          </w:rPr>
                          <w:t>2006</w:t>
                        </w:r>
                      </w:p>
                    </w:txbxContent>
                  </v:textbox>
                </v:rect>
                <v:rect id="Rectangle 165" o:spid="_x0000_s1036" style="position:absolute;left:725;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bPowgAA&#10;ANwAAAAPAAAAZHJzL2Rvd25yZXYueG1sRI/NagMxDITvhbyDUaC3xk4OJWzjhBAIpKWXbPoAYq39&#10;oba82E52+/bVodCbxIxmPu0Oc/DqQSkPkS2sVwYUcRPdwJ2Fr9v5ZQsqF2SHPjJZ+KEMh/3iaYeV&#10;ixNf6VGXTkkI5wot9KWMlda56SlgXsWRWLQ2poBF1tRpl3CS8OD1xphXHXBgaehxpFNPzXd9Dxb0&#10;rT5P29onEz827ad/v1xbitY+L+fjG6hCc/k3/11fnOAboZV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ts+jCAAAA3AAAAA8AAAAAAAAAAAAAAAAAlwIAAGRycy9kb3du&#10;cmV2LnhtbFBLBQYAAAAABAAEAPUAAACGAwAAAAA=&#10;" filled="f" stroked="f">
                  <v:textbox style="mso-fit-shape-to-text:t" inset="0,0,0,0">
                    <w:txbxContent>
                      <w:p w14:paraId="5F9CD899" w14:textId="77777777" w:rsidR="003B5F28" w:rsidRDefault="003B5F28">
                        <w:r>
                          <w:rPr>
                            <w:rFonts w:cs="Arial"/>
                            <w:b/>
                            <w:bCs/>
                            <w:color w:val="000000"/>
                          </w:rPr>
                          <w:t>March</w:t>
                        </w:r>
                      </w:p>
                    </w:txbxContent>
                  </v:textbox>
                </v:rect>
                <v:rect id="Rectangle 166" o:spid="_x0000_s1037" style="position:absolute;left:2750;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IRZzvwAA&#10;ANwAAAAPAAAAZHJzL2Rvd25yZXYueG1sRE/NagIxEL4XfIcwQm810UOxW6OIIGjx4toHGDazP5hM&#10;liS669ubgtDbfHy/s9qMzoo7hdh51jCfKRDElTcdNxp+L/uPJYiYkA1az6ThQRE268nbCgvjBz7T&#10;vUyNyCEcC9TQptQXUsaqJYdx5nvizNU+OEwZhkaagEMOd1YulPqUDjvODS32tGupupY3p0Feyv2w&#10;LG1Q/mdRn+zxcK7Ja/0+HbffIBKN6V/8ch9Mnq++4O+Zf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hFnO/AAAA3AAAAA8AAAAAAAAAAAAAAAAAlwIAAGRycy9kb3ducmV2&#10;LnhtbFBLBQYAAAAABAAEAPUAAACDAwAAAAA=&#10;" filled="f" stroked="f">
                  <v:textbox style="mso-fit-shape-to-text:t" inset="0,0,0,0">
                    <w:txbxContent>
                      <w:p w14:paraId="5048F59B" w14:textId="77777777" w:rsidR="003B5F28" w:rsidRDefault="003B5F28">
                        <w:r>
                          <w:rPr>
                            <w:rFonts w:cs="Arial"/>
                            <w:b/>
                            <w:bCs/>
                            <w:color w:val="000000"/>
                          </w:rPr>
                          <w:t>July</w:t>
                        </w:r>
                      </w:p>
                    </w:txbxContent>
                  </v:textbox>
                </v:rect>
                <v:rect id="Rectangle 167" o:spid="_x0000_s1038" style="position:absolute;left:4614;top:261;width:9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wikzwgAA&#10;ANwAAAAPAAAAZHJzL2Rvd25yZXYueG1sRI9PawIxEMXvhX6HMIXealYPIqtRpCCoeHHtBxg2s38w&#10;mSxJ6q7f3jkUepvhvXnvN5vd5J16UEx9YAPzWQGKuA6259bAz+3wtQKVMrJFF5gMPCnBbvv+tsHS&#10;hpGv9KhyqySEU4kGupyHUutUd+QxzcJALFoToscsa2y1jThKuHd6URRL7bFnaehwoO+O6nv16w3o&#10;W3UYV5WLRTgvmos7Ha8NBWM+P6b9GlSmKf+b/66PVvDngi/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CKTPCAAAA3AAAAA8AAAAAAAAAAAAAAAAAlwIAAGRycy9kb3du&#10;cmV2LnhtbFBLBQYAAAAABAAEAPUAAACGAwAAAAA=&#10;" filled="f" stroked="f">
                  <v:textbox style="mso-fit-shape-to-text:t" inset="0,0,0,0">
                    <w:txbxContent>
                      <w:p w14:paraId="065D014E" w14:textId="77777777" w:rsidR="003B5F28" w:rsidRDefault="003B5F28">
                        <w:r>
                          <w:rPr>
                            <w:rFonts w:cs="Arial"/>
                            <w:b/>
                            <w:bCs/>
                            <w:color w:val="000000"/>
                          </w:rPr>
                          <w:t>November</w:t>
                        </w:r>
                      </w:p>
                    </w:txbxContent>
                  </v:textbox>
                </v:rect>
                <v:rect id="Rectangle 168" o:spid="_x0000_s1039" style="position:absolute;left:66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14:paraId="78298C7E" w14:textId="77777777" w:rsidR="003B5F28" w:rsidRDefault="003B5F28">
                        <w:r>
                          <w:rPr>
                            <w:rFonts w:cs="Arial"/>
                            <w:b/>
                            <w:bCs/>
                            <w:color w:val="000000"/>
                          </w:rPr>
                          <w:t>Plenary</w:t>
                        </w:r>
                      </w:p>
                    </w:txbxContent>
                  </v:textbox>
                </v:rect>
                <v:rect id="Rectangle 169" o:spid="_x0000_s1040"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XBLfvgAA&#10;ANwAAAAPAAAAZHJzL2Rvd25yZXYueG1sRE/NisIwEL4LvkMYYW+a2sMi1SgiCCperPsAQzP9wWRS&#10;kmjr25uFhb3Nx/c7m91ojXiRD51jBctFBoK4crrjRsHP/ThfgQgRWaNxTAreFGC3nU42WGg38I1e&#10;ZWxECuFQoII2xr6QMlQtWQwL1xMnrnbeYkzQN1J7HFK4NTLPsm9psePU0GJPh5aqR/m0CuS9PA6r&#10;0vjMXfL6as6nW01Oqa/ZuF+DiDTGf/Gf+6TT/GU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clwS374AAADcAAAADwAAAAAAAAAAAAAAAACXAgAAZHJzL2Rvd25yZXYu&#10;eG1sUEsFBgAAAAAEAAQA9QAAAIIDAAAAAA==&#10;" filled="f" stroked="f">
                  <v:textbox style="mso-fit-shape-to-text:t" inset="0,0,0,0">
                    <w:txbxContent>
                      <w:p w14:paraId="283987D0" w14:textId="77777777" w:rsidR="003B5F28" w:rsidRDefault="003B5F28">
                        <w:r>
                          <w:rPr>
                            <w:rFonts w:cs="Arial"/>
                            <w:b/>
                            <w:bCs/>
                            <w:color w:val="000000"/>
                          </w:rPr>
                          <w:t>Plenary</w:t>
                        </w:r>
                      </w:p>
                    </w:txbxContent>
                  </v:textbox>
                </v:rect>
                <v:rect id="Rectangle 170" o:spid="_x0000_s1041" style="position:absolute;left:4746;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14:paraId="47A8A85E" w14:textId="77777777" w:rsidR="003B5F28" w:rsidRDefault="003B5F28">
                        <w:r>
                          <w:rPr>
                            <w:rFonts w:cs="Arial"/>
                            <w:b/>
                            <w:bCs/>
                            <w:color w:val="000000"/>
                          </w:rPr>
                          <w:t>Plenary</w:t>
                        </w:r>
                      </w:p>
                    </w:txbxContent>
                  </v:textbox>
                </v:rect>
                <v:rect id="Rectangle 171" o:spid="_x0000_s1042"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8wvgAA&#10;ANwAAAAPAAAAZHJzL2Rvd25yZXYueG1sRE/bisIwEH1f8B/CCL6tqbI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vkvML4AAADcAAAADwAAAAAAAAAAAAAAAACXAgAAZHJzL2Rvd25yZXYu&#10;eG1sUEsFBgAAAAAEAAQA9QAAAIIDAAAAAA==&#10;" filled="f" stroked="f">
                  <v:textbox style="mso-fit-shape-to-text:t" inset="0,0,0,0">
                    <w:txbxContent>
                      <w:p w14:paraId="14C6A11E" w14:textId="77777777" w:rsidR="003B5F28" w:rsidRDefault="003B5F28">
                        <w:r>
                          <w:rPr>
                            <w:rFonts w:cs="Arial"/>
                            <w:b/>
                            <w:bCs/>
                            <w:color w:val="000000"/>
                          </w:rPr>
                          <w:t>B-</w:t>
                        </w:r>
                      </w:p>
                    </w:txbxContent>
                  </v:textbox>
                </v:rect>
                <v:rect id="Rectangle 172" o:spid="_x0000_s1043"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14:paraId="127DBD34" w14:textId="77777777" w:rsidR="003B5F28" w:rsidRDefault="003B5F28">
                        <w:r>
                          <w:rPr>
                            <w:rFonts w:cs="Arial"/>
                            <w:b/>
                            <w:bCs/>
                            <w:color w:val="000000"/>
                          </w:rPr>
                          <w:t>Non-Voter</w:t>
                        </w:r>
                      </w:p>
                    </w:txbxContent>
                  </v:textbox>
                </v:rect>
                <v:rect id="Rectangle 173" o:spid="_x0000_s1044" style="position:absolute;left:195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xTcvgAA&#10;ANwAAAAPAAAAZHJzL2Rvd25yZXYueG1sRE/LqsIwEN0L/kMY4e401YVINYoIglfuxuoHDM30gcmk&#10;JNH2/r0RBHdzOM/Z7AZrxJN8aB0rmM8yEMSl0y3XCm7X43QFIkRkjcYxKfinALvteLTBXLueL/Qs&#10;Yi1SCIccFTQxdrmUoWzIYpi5jjhxlfMWY4K+ltpjn8KtkYssW0qLLaeGBjs6NFTei4dVIK/FsV8V&#10;xmfuvKj+zO/pUpFT6mcy7NcgIg3xK/64TzrNny/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WcU3L4AAADcAAAADwAAAAAAAAAAAAAAAACXAgAAZHJzL2Rvd25yZXYu&#10;eG1sUEsFBgAAAAAEAAQA9QAAAIIDAAAAAA==&#10;" filled="f" stroked="f">
                  <v:textbox style="mso-fit-shape-to-text:t" inset="0,0,0,0">
                    <w:txbxContent>
                      <w:p w14:paraId="5AC7B8B2" w14:textId="77777777" w:rsidR="003B5F28" w:rsidRDefault="003B5F28">
                        <w:r>
                          <w:rPr>
                            <w:rFonts w:cs="Arial"/>
                            <w:b/>
                            <w:bCs/>
                            <w:color w:val="000000"/>
                          </w:rPr>
                          <w:t>B-</w:t>
                        </w:r>
                      </w:p>
                    </w:txbxContent>
                  </v:textbox>
                </v:rect>
                <v:rect id="Rectangle 174" o:spid="_x0000_s1045" style="position:absolute;left:2546;top:1000;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14:paraId="59B0B965" w14:textId="77777777" w:rsidR="003B5F28" w:rsidRDefault="003B5F28">
                        <w:r>
                          <w:rPr>
                            <w:rFonts w:cs="Arial"/>
                            <w:b/>
                            <w:bCs/>
                            <w:color w:val="000000"/>
                          </w:rPr>
                          <w:t>Aspirant</w:t>
                        </w:r>
                      </w:p>
                    </w:txbxContent>
                  </v:textbox>
                </v:rect>
                <v:rect id="Rectangle 175" o:spid="_x0000_s1046" style="position:absolute;left:4035;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CU1wgAA&#10;ANwAAAAPAAAAZHJzL2Rvd25yZXYueG1sRI9PawIxEMXvhX6HMIXealYPIqtRpCCoeHHtBxg2s38w&#10;mSxJ6q7f3jkUepvhvXnvN5vd5J16UEx9YAPzWQGKuA6259bAz+3wtQKVMrJFF5gMPCnBbvv+tsHS&#10;hpGv9KhyqySEU4kGupyHUutUd+QxzcJALFoToscsa2y1jThKuHd6URRL7bFnaehwoO+O6nv16w3o&#10;W3UYV5WLRTgvmos7Ha8NBWM+P6b9GlSmKf+b/66PVvDnQiv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0JTXCAAAA3AAAAA8AAAAAAAAAAAAAAAAAlwIAAGRycy9kb3du&#10;cmV2LnhtbFBLBQYAAAAABAAEAPUAAACGAwAAAAA=&#10;" filled="f" stroked="f">
                  <v:textbox style="mso-fit-shape-to-text:t" inset="0,0,0,0">
                    <w:txbxContent>
                      <w:p w14:paraId="078E3A22" w14:textId="77777777" w:rsidR="003B5F28" w:rsidRDefault="003B5F28">
                        <w:r>
                          <w:rPr>
                            <w:rFonts w:cs="Arial"/>
                            <w:b/>
                            <w:bCs/>
                            <w:color w:val="000000"/>
                          </w:rPr>
                          <w:t>B-</w:t>
                        </w:r>
                      </w:p>
                    </w:txbxContent>
                  </v:textbox>
                </v:rect>
                <v:rect id="Rectangle 176" o:spid="_x0000_s1047" style="position:absolute;left:4850;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CuvwAA&#10;ANwAAAAPAAAAZHJzL2Rvd25yZXYueG1sRE/NisIwEL4v+A5hBG9rqofFr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z4gK6/AAAA3AAAAA8AAAAAAAAAAAAAAAAAlwIAAGRycy9kb3ducmV2&#10;LnhtbFBLBQYAAAAABAAEAPUAAACDAwAAAAA=&#10;" filled="f" stroked="f">
                  <v:textbox style="mso-fit-shape-to-text:t" inset="0,0,0,0">
                    <w:txbxContent>
                      <w:p w14:paraId="4A87DC95" w14:textId="77777777" w:rsidR="003B5F28" w:rsidRDefault="003B5F28">
                        <w:r>
                          <w:rPr>
                            <w:rFonts w:cs="Arial"/>
                            <w:b/>
                            <w:bCs/>
                            <w:color w:val="000000"/>
                          </w:rPr>
                          <w:t>Voter</w:t>
                        </w:r>
                      </w:p>
                    </w:txbxContent>
                  </v:textbox>
                </v:rect>
                <v:rect id="Rectangle 177" o:spid="_x0000_s1048"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OOwwAA&#10;ANwAAAAPAAAAZHJzL2Rvd25yZXYueG1sRI/NasMwEITvhb6D2EJujVwfSnCjhFIwuKWXOHmAxVr/&#10;UGllJDV23757COS2y8zOfLs/rt6pK8U0BTbwsi1AEXfBTjwYuJzr5x2olJEtusBk4I8SHA+PD3us&#10;bFj4RNc2D0pCOFVoYMx5rrRO3Uge0zbMxKL1IXrMssZB24iLhHuny6J41R4nloYRZ/oYqftpf70B&#10;fW7rZde6WISvsv92n82pp2DM5ml9fwOVac138+26sYJfCr4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uOOwwAAANwAAAAPAAAAAAAAAAAAAAAAAJcCAABkcnMvZG93&#10;bnJldi54bWxQSwUGAAAAAAQABAD1AAAAhwMAAAAA&#10;" filled="f" stroked="f">
                  <v:textbox style="mso-fit-shape-to-text:t" inset="0,0,0,0">
                    <w:txbxContent>
                      <w:p w14:paraId="2820755A" w14:textId="77777777" w:rsidR="003B5F28" w:rsidRDefault="003B5F28">
                        <w:r>
                          <w:rPr>
                            <w:rFonts w:cs="Arial"/>
                            <w:b/>
                            <w:bCs/>
                            <w:color w:val="000000"/>
                          </w:rPr>
                          <w:t>E-</w:t>
                        </w:r>
                      </w:p>
                    </w:txbxContent>
                  </v:textbox>
                </v:rect>
                <v:rect id="Rectangle 178" o:spid="_x0000_s1049"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kYVvgAA&#10;ANwAAAAPAAAAZHJzL2Rvd25yZXYueG1sRE/NisIwEL4LvkMYYW+a2sMi1SgiCCperPsAQzP9wWRS&#10;kmjr25uFhb3Nx/c7m91ojXiRD51jBctFBoK4crrjRsHP/ThfgQgRWaNxTAreFGC3nU42WGg38I1e&#10;ZWxECuFQoII2xr6QMlQtWQwL1xMnrnbeYkzQN1J7HFK4NTLPsm9psePU0GJPh5aqR/m0CuS9PA6r&#10;0vjMXfL6as6nW01Oqa/ZuF+DiDTGf/Gf+6TT/HwJ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OJGFb4AAADcAAAADwAAAAAAAAAAAAAAAACXAgAAZHJzL2Rvd25yZXYu&#10;eG1sUEsFBgAAAAAEAAQA9QAAAIIDAAAAAA==&#10;" filled="f" stroked="f">
                  <v:textbox style="mso-fit-shape-to-text:t" inset="0,0,0,0">
                    <w:txbxContent>
                      <w:p w14:paraId="1ACFE86F" w14:textId="77777777" w:rsidR="003B5F28" w:rsidRDefault="003B5F28">
                        <w:r>
                          <w:rPr>
                            <w:rFonts w:cs="Arial"/>
                            <w:b/>
                            <w:bCs/>
                            <w:color w:val="000000"/>
                          </w:rPr>
                          <w:t>Aspirant</w:t>
                        </w:r>
                      </w:p>
                    </w:txbxContent>
                  </v:textbox>
                </v:rect>
                <v:rect id="Rectangle 179" o:spid="_x0000_s1050" style="position:absolute;left:196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NhivwAA&#10;ANwAAAAPAAAAZHJzL2Rvd25yZXYueG1sRE/NisIwEL4LvkMYYW823R4WqUaRBcFdvFh9gKGZ/mAy&#10;KUnWdt/eCIK3+fh+Z7ObrBF38qF3rOAzy0EQ10733Cq4Xg7LFYgQkTUax6TgnwLstvPZBkvtRj7T&#10;vYqtSCEcSlTQxTiUUoa6I4shcwNx4hrnLcYEfSu1xzGFWyOLPP+SFntODR0O9N1Rfav+rAJ5qQ7j&#10;qjI+d79FczI/x3NDTqmPxbRfg4g0xbf45T7qNL8o4PlMu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w2GK/AAAA3AAAAA8AAAAAAAAAAAAAAAAAlwIAAGRycy9kb3ducmV2&#10;LnhtbFBLBQYAAAAABAAEAPUAAACDAwAAAAA=&#10;" filled="f" stroked="f">
                  <v:textbox style="mso-fit-shape-to-text:t" inset="0,0,0,0">
                    <w:txbxContent>
                      <w:p w14:paraId="73F39626" w14:textId="77777777" w:rsidR="003B5F28" w:rsidRDefault="003B5F28">
                        <w:r>
                          <w:rPr>
                            <w:rFonts w:cs="Arial"/>
                            <w:b/>
                            <w:bCs/>
                            <w:color w:val="000000"/>
                          </w:rPr>
                          <w:t>E-</w:t>
                        </w:r>
                      </w:p>
                    </w:txbxContent>
                  </v:textbox>
                </v:rect>
                <v:rect id="Rectangle 181" o:spid="_x0000_s1051" style="position:absolute;left:4112;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H35vwAA&#10;ANwAAAAPAAAAZHJzL2Rvd25yZXYueG1sRE/bisIwEH0X/Icwwr5paoV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8ffm/AAAA3AAAAA8AAAAAAAAAAAAAAAAAlwIAAGRycy9kb3ducmV2&#10;LnhtbFBLBQYAAAAABAAEAPUAAACDAwAAAAA=&#10;" filled="f" stroked="f">
                  <v:textbox style="mso-fit-shape-to-text:t" inset="0,0,0,0">
                    <w:txbxContent>
                      <w:p w14:paraId="7DDE7587" w14:textId="77777777" w:rsidR="003B5F28" w:rsidRDefault="003B5F28">
                        <w:r>
                          <w:rPr>
                            <w:rFonts w:cs="Arial"/>
                            <w:b/>
                            <w:bCs/>
                            <w:color w:val="000000"/>
                          </w:rPr>
                          <w:t xml:space="preserve"> </w:t>
                        </w:r>
                      </w:p>
                    </w:txbxContent>
                  </v:textbox>
                </v:rect>
                <v:rect id="Rectangle 182" o:spid="_x0000_s1052" style="position:absolute;left:5075;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eWNvwAA&#10;ANwAAAAPAAAAZHJzL2Rvd25yZXYueG1sRE/bisIwEH0X/Icwwr5pap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V5Y2/AAAA3AAAAA8AAAAAAAAAAAAAAAAAlwIAAGRycy9kb3ducmV2&#10;LnhtbFBLBQYAAAAABAAEAPUAAACDAwAAAAA=&#10;" filled="f" stroked="f">
                  <v:textbox style="mso-fit-shape-to-text:t" inset="0,0,0,0">
                    <w:txbxContent>
                      <w:p w14:paraId="3DB9884B" w14:textId="77777777" w:rsidR="003B5F28" w:rsidRDefault="003B5F28">
                        <w:r>
                          <w:rPr>
                            <w:rFonts w:cs="Arial"/>
                            <w:b/>
                            <w:bCs/>
                            <w:color w:val="000000"/>
                          </w:rPr>
                          <w:t xml:space="preserve"> </w:t>
                        </w:r>
                      </w:p>
                    </w:txbxContent>
                  </v:textbox>
                </v:rect>
                <v:rect id="Rectangle 183" o:spid="_x0000_s1053" style="position:absolute;left:2325;top:1230;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UAWvwAA&#10;ANwAAAAPAAAAZHJzL2Rvd25yZXYueG1sRE/bisIwEH0X/Icwwr5pas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ZQBa/AAAA3AAAAA8AAAAAAAAAAAAAAAAAlwIAAGRycy9kb3ducmV2&#10;LnhtbFBLBQYAAAAABAAEAPUAAACDAwAAAAA=&#10;" filled="f" stroked="f">
                  <v:textbox style="mso-fit-shape-to-text:t" inset="0,0,0,0">
                    <w:txbxContent>
                      <w:p w14:paraId="7067C87A" w14:textId="77777777" w:rsidR="003B5F28" w:rsidRDefault="003B5F28">
                        <w:r>
                          <w:rPr>
                            <w:rFonts w:cs="Arial"/>
                            <w:b/>
                            <w:bCs/>
                            <w:color w:val="000000"/>
                          </w:rPr>
                          <w:t>Nearly Voter</w:t>
                        </w:r>
                      </w:p>
                    </w:txbxContent>
                  </v:textbox>
                </v:rect>
                <v:rect id="Rectangle 184" o:spid="_x0000_s1054" style="position:absolute;left:48;top:1741;width:7314;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95hvgAA&#10;ANwAAAAPAAAAZHJzL2Rvd25yZXYueG1sRE/NisIwEL4LvkMYYW+a2oNINYoIgit7se4DDM30B5NJ&#10;SaLtvr0RhL3Nx/c72/1ojXiSD51jBctFBoK4crrjRsHv7TRfgwgRWaNxTAr+KMB+N51ssdBu4Cs9&#10;y9iIFMKhQAVtjH0hZahashgWridOXO28xZigb6T2OKRwa2SeZStpsePU0GJPx5aqe/mwCuStPA3r&#10;0vjMXfL6x3yfrzU5pb5m42EDItIY/8Uf91mn+fkK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wveYb4AAADcAAAADwAAAAAAAAAAAAAAAACXAgAAZHJzL2Rvd25yZXYu&#10;eG1sUEsFBgAAAAAEAAQA9QAAAIIDAAAAAA==&#10;" filled="f" stroked="f">
                  <v:textbox style="mso-fit-shape-to-text:t" inset="0,0,0,0">
                    <w:txbxContent>
                      <w:p w14:paraId="31BF7CF3" w14:textId="77777777" w:rsidR="003B5F28" w:rsidRPr="00085B86" w:rsidRDefault="003B5F28" w:rsidP="00085B86">
                        <w:pPr>
                          <w:rPr>
                            <w:rFonts w:cs="Arial"/>
                            <w:b/>
                            <w:bCs/>
                            <w:color w:val="000000"/>
                          </w:rPr>
                        </w:pPr>
                        <w:r w:rsidRPr="00085B86">
                          <w:rPr>
                            <w:rFonts w:cs="Arial"/>
                            <w:b/>
                            <w:bCs/>
                            <w:color w:val="000000"/>
                          </w:rPr>
                          <w:t>B - At the beginning of a session, after successful registration</w:t>
                        </w:r>
                      </w:p>
                      <w:p w14:paraId="1A293BAA" w14:textId="77777777" w:rsidR="003B5F28" w:rsidRPr="00085B86" w:rsidRDefault="003B5F28" w:rsidP="00085B86">
                        <w:r w:rsidRPr="00085B86">
                          <w:rPr>
                            <w:rFonts w:cs="Arial"/>
                            <w:b/>
                            <w:bCs/>
                            <w:color w:val="000000"/>
                          </w:rPr>
                          <w:t xml:space="preserve">E – At the end of a session in which you have at least 75% attendance record </w:t>
                        </w:r>
                      </w:p>
                    </w:txbxContent>
                  </v:textbox>
                </v:rect>
                <w10:anchorlock/>
              </v:group>
            </w:pict>
          </mc:Fallback>
        </mc:AlternateContent>
      </w:r>
    </w:p>
    <w:p w14:paraId="1841A922" w14:textId="55E90D18" w:rsidR="00B92E0B" w:rsidRPr="00D065DD" w:rsidRDefault="00B92E0B" w:rsidP="00B92E0B">
      <w:pPr>
        <w:pStyle w:val="FIGURE-title"/>
      </w:pPr>
      <w:bookmarkStart w:id="989" w:name="_Ref207612693"/>
      <w:bookmarkStart w:id="990" w:name="_Toc153034560"/>
      <w:bookmarkStart w:id="991" w:name="_Toc161393632"/>
      <w:r w:rsidRPr="00086ED4">
        <w:t xml:space="preserve">Figure </w:t>
      </w:r>
      <w:r w:rsidRPr="00086ED4">
        <w:fldChar w:fldCharType="begin"/>
      </w:r>
      <w:r w:rsidRPr="00086ED4">
        <w:instrText xml:space="preserve"> SEQ Figure \* ARABIC </w:instrText>
      </w:r>
      <w:r w:rsidRPr="00086ED4">
        <w:fldChar w:fldCharType="separate"/>
      </w:r>
      <w:r w:rsidR="000212F1">
        <w:rPr>
          <w:noProof/>
        </w:rPr>
        <w:t>5</w:t>
      </w:r>
      <w:r w:rsidRPr="00086ED4">
        <w:fldChar w:fldCharType="end"/>
      </w:r>
      <w:bookmarkEnd w:id="989"/>
      <w:r w:rsidRPr="00086ED4">
        <w:t xml:space="preserve"> – </w:t>
      </w:r>
      <w:bookmarkEnd w:id="990"/>
      <w:r w:rsidRPr="00086ED4">
        <w:t>New Participant Attending Plenary</w:t>
      </w:r>
      <w:r>
        <w:t xml:space="preserve"> Sessions</w:t>
      </w:r>
      <w:bookmarkEnd w:id="991"/>
    </w:p>
    <w:p w14:paraId="7160AC6B" w14:textId="77777777" w:rsidR="00BD5ACD" w:rsidRPr="00BD5ACD" w:rsidRDefault="00BD5ACD" w:rsidP="00BD5ACD"/>
    <w:p w14:paraId="3B39243B" w14:textId="77777777" w:rsidR="00CB470D" w:rsidRDefault="00CB470D">
      <w:pPr>
        <w:rPr>
          <w:rFonts w:cs="Arial"/>
        </w:rPr>
      </w:pPr>
      <w:r>
        <w:rPr>
          <w:noProof/>
        </w:rPr>
        <mc:AlternateContent>
          <mc:Choice Requires="wpg">
            <w:drawing>
              <wp:inline distT="0" distB="0" distL="0" distR="0" wp14:anchorId="33FB5DA1" wp14:editId="4F680848">
                <wp:extent cx="5309235" cy="1421130"/>
                <wp:effectExtent l="0" t="0" r="0" b="1270"/>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421130"/>
                          <a:chOff x="0" y="-37"/>
                          <a:chExt cx="8195" cy="2238"/>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DFDE" w14:textId="77777777" w:rsidR="00175214" w:rsidRDefault="00175214"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60" w14:textId="77777777" w:rsidR="00175214" w:rsidRDefault="00175214"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EEBD" w14:textId="77777777" w:rsidR="00175214" w:rsidRDefault="00175214"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B1B6" w14:textId="3187133F" w:rsidR="00175214" w:rsidRDefault="00175214" w:rsidP="00CB470D">
                              <w:proofErr w:type="spellStart"/>
                              <w:r>
                                <w:rPr>
                                  <w:rFonts w:cs="Arial"/>
                                  <w:b/>
                                  <w:bCs/>
                                  <w:color w:val="000000"/>
                                </w:rPr>
                                <w:t>MayJuly</w:t>
                              </w:r>
                              <w:proofErr w:type="spellEnd"/>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FEC" w14:textId="6616B5AD" w:rsidR="00175214" w:rsidRDefault="00175214"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9B2D" w14:textId="77777777" w:rsidR="00175214" w:rsidRDefault="00175214"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0143" w14:textId="11B05BD7" w:rsidR="00175214" w:rsidRDefault="00175214"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411A" w14:textId="77777777" w:rsidR="00175214" w:rsidRDefault="00175214"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7382" w14:textId="77777777" w:rsidR="00175214" w:rsidRDefault="00175214"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91" y="1060"/>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62D" w14:textId="77777777" w:rsidR="00175214" w:rsidRDefault="00175214"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013D" w14:textId="77777777" w:rsidR="00175214" w:rsidRDefault="00175214"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470" y="1059"/>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79A5" w14:textId="77777777" w:rsidR="00175214" w:rsidRDefault="00175214"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8BC8" w14:textId="77777777" w:rsidR="00175214" w:rsidRDefault="00175214"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549" y="1060"/>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2D27" w14:textId="77777777" w:rsidR="00175214" w:rsidRDefault="00175214"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AF9E" w14:textId="77777777" w:rsidR="00175214" w:rsidRDefault="00175214"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A6C" w14:textId="77777777" w:rsidR="00175214" w:rsidRDefault="00175214"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22BD" w14:textId="77777777" w:rsidR="00175214" w:rsidRDefault="00175214"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D15A" w14:textId="77777777" w:rsidR="00175214" w:rsidRDefault="00175214"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A4F2" w14:textId="77777777" w:rsidR="00175214" w:rsidRDefault="00175214"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62F4" w14:textId="77777777" w:rsidR="00175214" w:rsidRDefault="00175214"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48" y="1741"/>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AD3" w14:textId="77777777" w:rsidR="00175214" w:rsidRPr="00085B86" w:rsidRDefault="00175214" w:rsidP="00CB470D">
                              <w:pPr>
                                <w:rPr>
                                  <w:rFonts w:cs="Arial"/>
                                  <w:b/>
                                  <w:bCs/>
                                  <w:color w:val="000000"/>
                                </w:rPr>
                              </w:pPr>
                              <w:r w:rsidRPr="00085B86">
                                <w:rPr>
                                  <w:rFonts w:cs="Arial"/>
                                  <w:b/>
                                  <w:bCs/>
                                  <w:color w:val="000000"/>
                                </w:rPr>
                                <w:t>B - At the beginning of a session, after successful registration</w:t>
                              </w:r>
                            </w:p>
                            <w:p w14:paraId="4B1B31EA" w14:textId="77777777" w:rsidR="00175214" w:rsidRPr="00085B86" w:rsidRDefault="00175214" w:rsidP="00CB470D">
                              <w:r w:rsidRPr="00085B86">
                                <w:rPr>
                                  <w:rFonts w:cs="Arial"/>
                                  <w:b/>
                                  <w:bCs/>
                                  <w:color w:val="000000"/>
                                </w:rPr>
                                <w:t xml:space="preserve">E –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id="_x0000_s1055" style="width:418.05pt;height:111.9pt;mso-position-horizontal-relative:char;mso-position-vertical-relative:line" coordorigin=",-37" coordsize="8195,22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yrkZIHAABgbQAADgAAAGRycy9lMm9Eb2MueG1s7F1tc5tGEP7emf4Hhu+KODjeNJEzqWxlOpO2&#10;mSb9ARiQxBQBPbDltNP/3r09OCEJTyLbuqbl/EFGAk7H3u6zr7d6/eZhmxv3Kauzspib5JVlGmkR&#10;l0lWrOfmb5+Wk8A06iYqkigvi3Rufk5r883V99+93lWz1C43ZZ6kzIBBinq2q+bmpmmq2XRax5t0&#10;G9Wvyiot4OSqZNuogbdsPU1YtIPRt/nUtixvuitZUrEyTusaPr0WJ80rHH+1SuPml9WqThsjn5sw&#10;twZfGb7e8tfp1etotmZRtcnidhrRE2axjbICvlQOdR01kXHHspOhtlnMyrpcNa/icjstV6ssTvEZ&#10;4GmIdfQ071h5V+GzrGe7dSXJBKQ9otOTh41/vv/AjCyZm6FpFNEWlgi/1SCux4mzq9YzuOYdqz5W&#10;H5h4Qjh8X8a/10ZRLjZRsU7f1hUQGpaf3zE9voW/X4v7jdvdT2UC3xHdNSXS62HFtnxUoITxgMvy&#10;WS5L+tAYMXzoOlZoO65pxHCOUJsQp124eAOru79v4vhiQePNTXtvQML2Rtt2ApxfNBNfihNtJ8Yf&#10;FBiw3tO4fh6NP26iKsWlqzn9Whq7wIKCyG+BAHgNENoVhMYLOyrXj5J4T3XGyt0mjRKYKoFxy09A&#10;sJsk6y1Eb0j+fDUs4dOWoE9GSyxzR8ZoVrG6eZeWW4MfzE0GvIBrG92/rxvOEftL+FIX5TLLcxQ8&#10;mDBcwj/ka43y8ldohTfBTUAn1PZuJtRKksnb5YJOvCXx3WvnerG4Jn/z8QmdbbIkSQs+XCe7hH7d&#10;urUoIqROSm9d5lnCh+NTqtn6dpEz4z4C7FjiX8s/vcumh9PAh4Vn6f7j0wGjCdoLLrstk8+wDqwE&#10;WgE/AHjCwaZkf5rGDoBobtZ/3EUsNY38xwKWNiSUcuTCN9T1bXjD+mdu+2eiIoah5mZjGuJw0Qi0&#10;u6tYtt7ANxFcm6LkHLjKcH34/MSsUHxREFRJhN1JxK/ANgAmeQoSgWLMZwWi86hEHLC/AJ7eDR3N&#10;v8jvgUdNA4BFggdnRYSdwANSc8yxaXiAHHt+/kqW7zHMEV+F4WJhIZqBlBxclhcHwgKnxSeDMkNs&#10;av1gh5OlF/gTuqLuJPStYGKR8IfQs2hIr5eHMvM+K9Lny4yxA/50bRdZ6mD2B8Jj4d+p8ESzbdaA&#10;+s+z7dwM5EXRjKPaTZEgRjRRlovjnqzx6Xcy1v3XsibNoGHtQxyuJlDH94UNtaJiYbMtlCiB+1zY&#10;SOB5nYIPnEtJ22LBYXyIEbW0aWnr+R1n2dOPSdugakO+VyRttm+DUHGjOWwN40632Zbf6jZCLydu&#10;XNi0ctPKDQy5i7tWxHEGlBtYcGBEKBI36odC3E61W2hDHES4r5cTN63dtC1ZKfLbiANe04kt6WFo&#10;QJG4EdBgXLf5Dkaq9rakq8Jx47pNm5Jat6nRbaBXToUN3SRFwrY3JSnXqHtho7SLr4qgLMQpupju&#10;0+OCZ3lj/4944UEIVIdz2sDwUei0ebh9wGSFbXd23ZnRVNAZIpIKByKKCgciggoH/7XoKYGUxgAw&#10;oIgqAgYagEGLelgDw/QSiQQNDDyB9IWcyh4YpFIcNzBwrXxqMXxVpvGF8irE8YU37FD0CvYmgxsC&#10;1GJeRZsMz0kxamQ4CxmkVhw3MrhDYWlIvqiLkzmeBWYLuO4OJLYPnQmoLdDI8PziA40MZyGDVIsj&#10;R4bBCLrKWgzXtUUxxgkyuAHAFtoMIeK4DjM8rSxJI8NZyCDV4siRYTD+qLJwBGpXBDK4wVEq27cB&#10;trQ38eyCRY0MZyGDVIvjRgZv0GZQWeTiUOqjN6GRATYQ6AgklJFypxIMxIOC1EtXmu4jkFItjhwZ&#10;hmwGqDpTF2dwHR+ioBBn0MigkeHfq0HfI4NUi+NGBn+odMhXWzpEIZzAi4csUSEojF9eiG6TLtCg&#10;kxM6OXHh7SkSGgSv8ZT9yKFhKG3py2IPBdvBCA0hBzEIDaEHjoaONOhIA0/QKPMnYNNWazKPHBoG&#10;/QlZ7qEAGuyAJyEGoUFbDS+za1oHIc8JQjpSMY4cGkAvnxQ7gZehLtTgUL6fDqHBPdrZGmiH4kUa&#10;KmhoOAsapGIcOTQMFUhDWFAdNNCAtgXSOtagw5DfQBgSdu5ph4LvG5Qdr3rdMKBmWR00uC40lhl2&#10;KFxtNWirofOp1MUapGIct9UQgDF/6lDIkg8FsQZMTCA0ONZRwRM0CtRhyBfo0KYdirMcCqkYRw4N&#10;Qz20fFnzoQIaXCpKIaEN5hE06FhDpzIP+s891quh11BO3NdtNNTQcBY0SMU4cmiA7MCp1SCLPhRA&#10;A2QoWofiBBq01aChQba2VedQSMU4cmgYKpMOZGZXATRQwiMKPENhU1wUoeOw0S1kVnVZgy5rUFvW&#10;IPXiyJFhqBgS6gwURiGttkxaI4POT3wD+QnRFEDXQgZDtZCie6ii3k4Ob3wvbAbwKwCR9jYDwfSJ&#10;thq01aDUahCthDQ2BEPFkIFM7KrwJ0QLF+Ifd3fycac2RwYq9lboVg26VcPF+sTKHRSwoecbr2rA&#10;35uCn/HCvantT47x3wnrv4fj/g+jXf0DAAD//wMAUEsDBBQABgAIAAAAIQBu9M363QAAAAUBAAAP&#10;AAAAZHJzL2Rvd25yZXYueG1sTI/NasMwEITvhb6D2EBvjfxDg3EshxDankKhSaH0trE2tom1MpZi&#10;O29ftZf2sjDMMPNtsZlNJ0YaXGtZQbyMQBBXVrdcK/g4vjxmIJxH1thZJgU3crAp7+8KzLWd+J3G&#10;g69FKGGXo4LG+z6X0lUNGXRL2xMH72wHgz7IoZZ6wCmUm04mUbSSBlsOCw32tGuouhyuRsHrhNM2&#10;jZ/H/eW8u30dn94+9zEp9bCYt2sQnmb/F4Yf/IAOZWA62StrJzoF4RH/e4OXpasYxElBkqQZyLKQ&#10;/+nLbwAAAP//AwBQSwECLQAUAAYACAAAACEA5JnDwPsAAADhAQAAEwAAAAAAAAAAAAAAAAAAAAAA&#10;W0NvbnRlbnRfVHlwZXNdLnhtbFBLAQItABQABgAIAAAAIQAjsmrh1wAAAJQBAAALAAAAAAAAAAAA&#10;AAAAACwBAABfcmVscy8ucmVsc1BLAQItABQABgAIAAAAIQCFDKuRkgcAAGBtAAAOAAAAAAAAAAAA&#10;AAAAACwCAABkcnMvZTJvRG9jLnhtbFBLAQItABQABgAIAAAAIQBu9M363QAAAAUBAAAPAAAAAAAA&#10;AAAAAAAAAOoJAABkcnMvZG93bnJldi54bWxQSwUGAAAAAAQABADzAAAA9AoAAAAA&#10;">
                <o:lock v:ext="edit" aspectratio="t"/>
                <v:rect id="AutoShape 155" o:spid="_x0000_s1056"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Zk7fwgAA&#10;ANsAAAAPAAAAZHJzL2Rvd25yZXYueG1sRE9Na4NAEL0H+h+WKeQS4ppCSzCuUgIlEgqhps15cKcq&#10;dWeNu1X777uHQI6P953ms+nESINrLSvYRDEI4srqlmsFn+e39RaE88gaO8uk4I8c5NnDIsVE24k/&#10;aCx9LUIIuwQVNN73iZSuasigi2xPHLhvOxj0AQ611ANOIdx08imOX6TBlkNDgz3tG6p+yl+jYKpO&#10;4+X8fpCn1aWwfC2u+/LrqNTycX7dgfA0+7v45i60guewP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mTt/CAAAA2wAAAA8AAAAAAAAAAAAAAAAAlwIAAGRycy9kb3du&#10;cmV2LnhtbFBLBQYAAAAABAAEAPUAAACGAwAAAAA=&#10;" filled="f" stroked="f">
                  <o:lock v:ext="edit" aspectratio="t" text="t"/>
                </v:rect>
                <v:rect id="Rectangle 157" o:spid="_x0000_s1057" style="position:absolute;left:864;top:-37;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zSAxAAA&#10;ANsAAAAPAAAAZHJzL2Rvd25yZXYueG1sRI9Ba8JAFITvQv/D8gq96aaBiKTZhNIqeJFSlWJvr9nX&#10;JDT7NmTXJP77riB4HGbmGyYrJtOKgXrXWFbwvIhAEJdWN1wpOB428xUI55E1tpZJwYUcFPnDLMNU&#10;25E/adj7SgQIuxQV1N53qZSurMmgW9iOOHi/tjfog+wrqXscA9y0Mo6ipTTYcFiosaO3msq//dko&#10;+P5aGok/p93a7XwjL2Xy8X5KlHp6nF5fQHia/D18a2+1giSG65fwA2T+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RM0gMQAAADbAAAADwAAAAAAAAAAAAAAAACXAgAAZHJzL2Rv&#10;d25yZXYueG1sUEsFBgAAAAAEAAQA9QAAAIgDAAAAAA==&#10;" fillcolor="#9c0" stroked="f"/>
                <v:rect id="Rectangle 158" o:spid="_x0000_s1058" style="position:absolute;left:864;top:209;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fSQewgAA&#10;ANwAAAAPAAAAZHJzL2Rvd25yZXYueG1sRE9Li8IwEL4v+B/CCHtbU+36oBrFXVh2LyK+7kMztsFm&#10;Upqo1V9vFgRv8/E9Z7ZobSUu1HjjWEG/l4Agzp02XCjY734+JiB8QNZYOSYFN/KwmHfeZphpd+UN&#10;XbahEDGEfYYKyhDqTEqfl2TR91xNHLmjayyGCJtC6gavMdxWcpAkI2nRcGwosabvkvLT9mwVrPdp&#10;fjefg8Mq/R3ezuMirM3XSqn3brucggjUhpf46f7TcX7ah/9n4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9JB7CAAAA3AAAAA8AAAAAAAAAAAAAAAAAlwIAAGRycy9kb3du&#10;cmV2LnhtbFBLBQYAAAAABAAEAPUAAACGAwAAAAA=&#10;" fillcolor="#cff" stroked="f"/>
                <v:rect id="Rectangle 159" o:spid="_x0000_s1059" style="position:absolute;left:2726;top:197;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TgZ9wgAA&#10;ANwAAAAPAAAAZHJzL2Rvd25yZXYueG1sRE9LawIxEL4L/ocwgjc3q6KUrVF8YPFobWl7HDbTzepm&#10;sm5SXf+9KQje5uN7zmzR2kpcqPGlYwXDJAVBnDtdcqHg82M7eAHhA7LGyjEpuJGHxbzbmWGm3ZXf&#10;6XIIhYgh7DNUYEKoMyl9bsiiT1xNHLlf11gMETaF1A1eY7it5ChNp9JiybHBYE1rQ/np8GcV/Oy/&#10;v1bG7qmdTPzbeWc3bpgeler32uUriEBteIof7p2O88cj+H8mXi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OBn3CAAAA3AAAAA8AAAAAAAAAAAAAAAAAlwIAAGRycy9kb3du&#10;cmV2LnhtbFBLBQYAAAAABAAEAPUAAACGAwAAAAA=&#10;" fillcolor="yellow" stroked="f"/>
                <v:rect id="Rectangle 160" o:spid="_x0000_s1060" style="position:absolute;left:4796;top:209;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4x/ywwAA&#10;ANwAAAAPAAAAZHJzL2Rvd25yZXYueG1sRE9Na8JAEL0L/odlBG+60VgrMRuxBbEXkaq9D9lpsjQ7&#10;G7Krxv76bqHQ2zze5+Sb3jbiRp03jhXMpgkI4tJpw5WCy3k3WYHwAVlj45gUPMjDphgOcsy0u/M7&#10;3U6hEjGEfYYK6hDaTEpf1mTRT11LHLlP11kMEXaV1B3eY7ht5DxJltKi4dhQY0uvNZVfp6tVcLyk&#10;5bdZzD8O6f7pcX2uwtG8HJQaj/rtGkSgPvyL/9xvOs5PU/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4x/ywwAAANwAAAAPAAAAAAAAAAAAAAAAAJcCAABkcnMvZG93&#10;bnJldi54bWxQSwUGAAAAAAQABAD1AAAAhwMAAAAA&#10;" fillcolor="#cff" stroked="f"/>
                <v:rect id="Rectangle 161" o:spid="_x0000_s1061"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2yOwwAA&#10;ANwAAAAPAAAAZHJzL2Rvd25yZXYueG1sRE9La8JAEL4X/A/LCN7qbo0NNbqGIgSEtgcf0OuQHZPQ&#10;7Gya3Wj677uFgrf5+J6zyUfbiiv1vnGs4WmuQBCXzjRcaTifiscXED4gG2wdk4Yf8pBvJw8bzIy7&#10;8YGux1CJGMI+Qw11CF0mpS9rsujnriOO3MX1FkOEfSVNj7cYblu5UCqVFhuODTV2tKup/DoOVgOm&#10;S/P9cUneT29DiqtqVMXzp9J6Nh1f1yACjeEu/nfvTZyfLOHvmXiB3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X2yOwwAAANwAAAAPAAAAAAAAAAAAAAAAAJcCAABkcnMvZG93&#10;bnJldi54bWxQSwUGAAAAAAQABAD1AAAAhwMAAAAA&#10;" stroked="f"/>
                <v:rect id="Rectangle 163" o:spid="_x0000_s1062" style="position:absolute;left:2726;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8hsYwgAA&#10;ANwAAAAPAAAAZHJzL2Rvd25yZXYueG1sRE9Ni8IwEL0v7H8Is+BtTVdB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yGxjCAAAA3AAAAA8AAAAAAAAAAAAAAAAAlwIAAGRycy9kb3du&#10;cmV2LnhtbFBLBQYAAAAABAAEAPUAAACGAwAAAAA=&#10;" filled="f" stroked="f">
                  <v:textbox inset="0,0,0,0">
                    <w:txbxContent>
                      <w:p w14:paraId="77B2DFDE" w14:textId="77777777" w:rsidR="003B5F28" w:rsidRDefault="003B5F28"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rxxgAA&#10;ANwAAAAPAAAAZHJzL2Rvd25yZXYueG1sRI9Ba8JAEIXvBf/DMkJvdaOF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rxxgAAANwAAAAPAAAAAAAAAAAAAAAAAJcCAABkcnMv&#10;ZG93bnJldi54bWxQSwUGAAAAAAQABAD1AAAAigMAAAAA&#10;" filled="f" stroked="f">
                  <v:textbox inset="0,0,0,0">
                    <w:txbxContent>
                      <w:p w14:paraId="24433160" w14:textId="77777777" w:rsidR="003B5F28" w:rsidRDefault="003B5F28" w:rsidP="00CB470D">
                        <w:r>
                          <w:rPr>
                            <w:rFonts w:cs="Arial"/>
                            <w:b/>
                            <w:bCs/>
                            <w:color w:val="99CC00"/>
                          </w:rPr>
                          <w:t>2006</w:t>
                        </w:r>
                      </w:p>
                    </w:txbxContent>
                  </v:textbox>
                </v:rect>
                <v:rect id="Rectangle 165" o:spid="_x0000_s1064" style="position:absolute;left:1376;top:341;width:590;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JvYSwQAA&#10;ANwAAAAPAAAAZHJzL2Rvd25yZXYueG1sRE9Li8IwEL4L/ocwgjdNXVS0GkX2gR59gXobmrEtNpPS&#10;ZG3dX78RBG/z8T1nvmxMIe5UudyygkE/AkGcWJ1zquB4+OlNQDiPrLGwTAoe5GC5aLfmGGtb847u&#10;e5+KEMIuRgWZ92UspUsyMuj6tiQO3NVWBn2AVSp1hXUIN4X8iKKxNJhzaMiwpM+Mktv+1yhYT8rV&#10;eWP/6rT4vqxP29P06zD1SnU7zWoGwlPj3+KXe6PD/OEI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b2EsEAAADcAAAADwAAAAAAAAAAAAAAAACXAgAAZHJzL2Rvd25y&#10;ZXYueG1sUEsFBgAAAAAEAAQA9QAAAIUDAAAAAA==&#10;" filled="f" stroked="f">
                  <v:textbox inset="0,0,0,0">
                    <w:txbxContent>
                      <w:p w14:paraId="40C9EEBD" w14:textId="77777777" w:rsidR="003B5F28" w:rsidRDefault="003B5F28" w:rsidP="00CB470D">
                        <w:r>
                          <w:rPr>
                            <w:rFonts w:cs="Arial"/>
                            <w:b/>
                            <w:bCs/>
                            <w:color w:val="000000"/>
                          </w:rPr>
                          <w:t>March</w:t>
                        </w:r>
                      </w:p>
                    </w:txbxContent>
                  </v:textbox>
                </v:rect>
                <v:rect id="Rectangle 166" o:spid="_x0000_s1065" style="position:absolute;left:3608;top:340;width:4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vi7wgAA&#10;ANwAAAAPAAAAZHJzL2Rvd25yZXYueG1sRE9Ni8IwEL0L+x/CLHjTdIUVrUYR3UWPagX1NjRjW7aZ&#10;lCZrq7/eCIK3ebzPmc5bU4or1a6wrOCrH4EgTq0uOFNwSH57IxDOI2ssLZOCGzmYzz46U4y1bXhH&#10;173PRAhhF6OC3PsqltKlORl0fVsRB+5ia4M+wDqTusYmhJtSDqJoKA0WHBpyrGiZU/q3/zcK1qNq&#10;cdrYe5OVP+f1cXscr5KxV6r72S4mIDy1/i1+uTc6zP8ewPOZc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LvCAAAA3AAAAA8AAAAAAAAAAAAAAAAAlwIAAGRycy9kb3du&#10;cmV2LnhtbFBLBQYAAAAABAAEAPUAAACGAwAAAAA=&#10;" filled="f" stroked="f">
                  <v:textbox inset="0,0,0,0">
                    <w:txbxContent>
                      <w:p w14:paraId="1DD8B1B6" w14:textId="3187133F" w:rsidR="003B5F28" w:rsidRDefault="003B5F28" w:rsidP="00CB470D">
                        <w:proofErr w:type="spellStart"/>
                        <w:r>
                          <w:rPr>
                            <w:rFonts w:cs="Arial"/>
                            <w:b/>
                            <w:bCs/>
                            <w:color w:val="000000"/>
                          </w:rPr>
                          <w:t>MayJuly</w:t>
                        </w:r>
                        <w:proofErr w:type="spellEnd"/>
                      </w:p>
                    </w:txbxContent>
                  </v:textbox>
                </v:rect>
                <v:rect id="Rectangle 167" o:spid="_x0000_s1066" style="position:absolute;left:5524;top:340;width:582;height:2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l0gwQAA&#10;ANwAAAAPAAAAZHJzL2Rvd25yZXYueG1sRE9Li8IwEL4L/ocwgjdNXVG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pdIMEAAADcAAAADwAAAAAAAAAAAAAAAACXAgAAZHJzL2Rvd25y&#10;ZXYueG1sUEsFBgAAAAAEAAQA9QAAAIUDAAAAAA==&#10;" filled="f" stroked="f">
                  <v:textbox inset="0,0,0,0">
                    <w:txbxContent>
                      <w:p w14:paraId="1D265FEC" w14:textId="6616B5AD" w:rsidR="003B5F28" w:rsidRDefault="003B5F28" w:rsidP="00CB470D">
                        <w:r>
                          <w:rPr>
                            <w:rFonts w:cs="Arial"/>
                            <w:b/>
                            <w:bCs/>
                            <w:color w:val="000000"/>
                          </w:rPr>
                          <w:t>July</w:t>
                        </w:r>
                      </w:p>
                    </w:txbxContent>
                  </v:textbox>
                </v:rect>
                <v:rect id="Rectangle 168" o:spid="_x0000_s1067" style="position:absolute;left:1314;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f64wgAA&#10;ANwAAAAPAAAAZHJzL2Rvd25yZXYueG1sRE9Ni8IwEL0v7H8Is+BtTVdQ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t/rjCAAAA3AAAAA8AAAAAAAAAAAAAAAAAlwIAAGRycy9kb3du&#10;cmV2LnhtbFBLBQYAAAAABAAEAPUAAACGAwAAAAA=&#10;" filled="f" stroked="f">
                  <v:textbox inset="0,0,0,0">
                    <w:txbxContent>
                      <w:p w14:paraId="643A9B2D" w14:textId="77777777" w:rsidR="003B5F28" w:rsidRDefault="003B5F28" w:rsidP="00CB470D">
                        <w:r>
                          <w:rPr>
                            <w:rFonts w:cs="Arial"/>
                            <w:b/>
                            <w:bCs/>
                            <w:color w:val="000000"/>
                          </w:rPr>
                          <w:t>Plenary</w:t>
                        </w:r>
                      </w:p>
                    </w:txbxContent>
                  </v:textbox>
                </v:rect>
                <v:rect id="Rectangle 169" o:spid="_x0000_s1068" style="position:absolute;left:3447;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pedwgAA&#10;ANwAAAAPAAAAZHJzL2Rvd25yZXYueG1sRE9Ni8IwEL0v7H8Is+BtTVdB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2l53CAAAA3AAAAA8AAAAAAAAAAAAAAAAAlwIAAGRycy9kb3du&#10;cmV2LnhtbFBLBQYAAAAABAAEAPUAAACGAwAAAAA=&#10;" filled="f" stroked="f">
                  <v:textbox inset="0,0,0,0">
                    <w:txbxContent>
                      <w:p w14:paraId="37600143" w14:textId="11B05BD7" w:rsidR="003B5F28" w:rsidRDefault="003B5F28" w:rsidP="00CB470D">
                        <w:r>
                          <w:rPr>
                            <w:rFonts w:cs="Arial"/>
                            <w:b/>
                            <w:bCs/>
                            <w:color w:val="000000"/>
                          </w:rPr>
                          <w:t>Interim</w:t>
                        </w:r>
                      </w:p>
                    </w:txbxContent>
                  </v:textbox>
                </v:rect>
                <v:rect id="Rectangle 170" o:spid="_x0000_s1069" style="position:absolute;left:5375;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TQFwgAA&#10;ANwAAAAPAAAAZHJzL2Rvd25yZXYueG1sRE9Li8IwEL4v+B/CCN7WVA9Fq1HEB3r0saB7G5rZtthM&#10;ShNt9dcbQdjbfHzPmc5bU4o71a6wrGDQj0AQp1YXnCn4OW2+RyCcR9ZYWiYFD3Iwn3W+ppho2/CB&#10;7kefiRDCLkEFufdVIqVLczLo+rYiDtyfrQ36AOtM6hqbEG5KOYyiWBosODTkWNEyp/R6vBkF21G1&#10;uOzss8nK9e/2vD+PV6exV6rXbRcTEJ5a/y/+uHc6zI9jeD8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BNAXCAAAA3AAAAA8AAAAAAAAAAAAAAAAAlwIAAGRycy9kb3du&#10;cmV2LnhtbFBLBQYAAAAABAAEAPUAAACGAwAAAAA=&#10;" filled="f" stroked="f">
                  <v:textbox inset="0,0,0,0">
                    <w:txbxContent>
                      <w:p w14:paraId="791D411A" w14:textId="77777777" w:rsidR="003B5F28" w:rsidRDefault="003B5F28" w:rsidP="00CB470D">
                        <w:r>
                          <w:rPr>
                            <w:rFonts w:cs="Arial"/>
                            <w:b/>
                            <w:bCs/>
                            <w:color w:val="000000"/>
                          </w:rPr>
                          <w:t>Plenary</w:t>
                        </w:r>
                      </w:p>
                    </w:txbxContent>
                  </v:textbox>
                </v:rect>
                <v:rect id="Rectangle 171" o:spid="_x0000_s1070" style="position:absolute;left:104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pk0wgAA&#10;ANwAAAAPAAAAZHJzL2Rvd25yZXYueG1sRE9Li8IwEL4L/ocwgjdNXcR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mTTCAAAA3AAAAA8AAAAAAAAAAAAAAAAAlwIAAGRycy9kb3du&#10;cmV2LnhtbFBLBQYAAAAABAAEAPUAAACGAwAAAAA=&#10;" filled="f" stroked="f">
                  <v:textbox inset="0,0,0,0">
                    <w:txbxContent>
                      <w:p w14:paraId="72577382" w14:textId="77777777" w:rsidR="003B5F28" w:rsidRDefault="003B5F28" w:rsidP="00CB470D">
                        <w:r>
                          <w:rPr>
                            <w:rFonts w:cs="Arial"/>
                            <w:b/>
                            <w:bCs/>
                            <w:color w:val="000000"/>
                          </w:rPr>
                          <w:t>B-</w:t>
                        </w:r>
                      </w:p>
                    </w:txbxContent>
                  </v:textbox>
                </v:rect>
                <v:rect id="Rectangle 172" o:spid="_x0000_s1071" style="position:absolute;left:1491;top:1060;width:967;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jyvwQAA&#10;ANwAAAAPAAAAZHJzL2Rvd25yZXYueG1sRE9Li8IwEL4L/ocwgjdNXfBVjSL7QI++QL0NzdgWm0lp&#10;srbur98Igrf5+J4zXzamEHeqXG5ZwaAfgSBOrM45VXA8/PQmIJxH1lhYJgUPcrBctFtzjLWteUf3&#10;vU9FCGEXo4LM+zKW0iUZGXR9WxIH7morgz7AKpW6wjqEm0J+RNFIGsw5NGRY0mdGyW3/axSsJ+Xq&#10;vLF/dVp8X9an7Wn6dZh6pbqdZjUD4anxb/HLvdFh/ngI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0o8r8EAAADcAAAADwAAAAAAAAAAAAAAAACXAgAAZHJzL2Rvd25y&#10;ZXYueG1sUEsFBgAAAAAEAAQA9QAAAIUDAAAAAA==&#10;" filled="f" stroked="f">
                  <v:textbox inset="0,0,0,0">
                    <w:txbxContent>
                      <w:p w14:paraId="1FF7462D" w14:textId="77777777" w:rsidR="003B5F28" w:rsidRDefault="003B5F28" w:rsidP="00CB470D">
                        <w:r>
                          <w:rPr>
                            <w:rFonts w:cs="Arial"/>
                            <w:b/>
                            <w:bCs/>
                            <w:color w:val="000000"/>
                          </w:rPr>
                          <w:t>Non-Voter</w:t>
                        </w:r>
                      </w:p>
                    </w:txbxContent>
                  </v:textbox>
                </v:rect>
                <v:rect id="Rectangle 173" o:spid="_x0000_s1072" style="position:absolute;left:288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KLYwwAA&#10;ANwAAAAPAAAAZHJzL2Rvd25yZXYueG1sRE9Na8JAEL0X/A/LCL01G3uImrqKaEWPrQppb0N2mgSz&#10;syG7Jqm/vlsQvM3jfc5iNZhadNS6yrKCSRSDIM6trrhQcD7tXmYgnEfWWFsmBb/kYLUcPS0w1bbn&#10;T+qOvhAhhF2KCkrvm1RKl5dk0EW2IQ7cj20N+gDbQuoW+xBuavkax4k0WHFoKLGhTUn55Xg1Cvaz&#10;Zv11sLe+qN+/99lHNt+e5l6p5/GwfgPhafAP8d190GH+NIH/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mKLYwwAAANwAAAAPAAAAAAAAAAAAAAAAAJcCAABkcnMvZG93&#10;bnJldi54bWxQSwUGAAAAAAQABAD1AAAAhwMAAAAA&#10;" filled="f" stroked="f">
                  <v:textbox inset="0,0,0,0">
                    <w:txbxContent>
                      <w:p w14:paraId="6C4C013D" w14:textId="77777777" w:rsidR="003B5F28" w:rsidRDefault="003B5F28" w:rsidP="00CB470D">
                        <w:r>
                          <w:rPr>
                            <w:rFonts w:cs="Arial"/>
                            <w:b/>
                            <w:bCs/>
                            <w:color w:val="000000"/>
                          </w:rPr>
                          <w:t>B-</w:t>
                        </w:r>
                      </w:p>
                    </w:txbxContent>
                  </v:textbox>
                </v:rect>
                <v:rect id="Rectangle 174" o:spid="_x0000_s1073" style="position:absolute;left:3470;top:1059;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AdDwgAA&#10;ANwAAAAPAAAAZHJzL2Rvd25yZXYueG1sRE9Li8IwEL4v7H8Is+BtTdeDj2oUURc9qhXU29CMbdlm&#10;Upqsrf56Iwje5uN7zmTWmlJcqXaFZQU/3QgEcWp1wZmCQ/L7PQThPLLG0jIpuJGD2fTzY4Kxtg3v&#10;6Lr3mQgh7GJUkHtfxVK6NCeDrmsr4sBdbG3QB1hnUtfYhHBTyl4U9aXBgkNDjhUtckr/9v9GwXpY&#10;zU8be2+ycnVeH7fH0TIZeaU6X+18DMJT69/il3ujw/zBAJ7PhAv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B0PCAAAA3AAAAA8AAAAAAAAAAAAAAAAAlwIAAGRycy9kb3du&#10;cmV2LnhtbFBLBQYAAAAABAAEAPUAAACGAwAAAAA=&#10;" filled="f" stroked="f">
                  <v:textbox inset="0,0,0,0">
                    <w:txbxContent>
                      <w:p w14:paraId="3AD879A5" w14:textId="77777777" w:rsidR="003B5F28" w:rsidRDefault="003B5F28" w:rsidP="00CB470D">
                        <w:r>
                          <w:rPr>
                            <w:rFonts w:cs="Arial"/>
                            <w:b/>
                            <w:bCs/>
                            <w:color w:val="000000"/>
                          </w:rPr>
                          <w:t>Aspirant</w:t>
                        </w:r>
                      </w:p>
                    </w:txbxContent>
                  </v:textbox>
                </v:rect>
                <v:rect id="Rectangle 175" o:spid="_x0000_s1074" style="position:absolute;left:4843;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5MxxgAA&#10;ANwAAAAPAAAAZHJzL2Rvd25yZXYueG1sRI9Bb8IwDIXvk/gPkZF2GykcNihNEYJNcBwwiXGzGq+t&#10;1jhVk9Fuv34+IHGz9Z7f+5ytBteoK3Wh9mxgOklAERfe1lwa+Di9Pc1BhYhssfFMBn4pwCofPWSY&#10;Wt/zga7HWCoJ4ZCigSrGNtU6FBU5DBPfEov25TuHUdau1LbDXsJdo2dJ8qwd1iwNFba0qaj4Pv44&#10;A7t5u/7c+7++bF4vu/P7ebE9LaIxj+NhvQQVaYh38+16bwX/R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S5MxxgAAANwAAAAPAAAAAAAAAAAAAAAAAJcCAABkcnMv&#10;ZG93bnJldi54bWxQSwUGAAAAAAQABAD1AAAAigMAAAAA&#10;" filled="f" stroked="f">
                  <v:textbox inset="0,0,0,0">
                    <w:txbxContent>
                      <w:p w14:paraId="1DBF8BC8" w14:textId="77777777" w:rsidR="003B5F28" w:rsidRDefault="003B5F28" w:rsidP="00CB470D">
                        <w:r>
                          <w:rPr>
                            <w:rFonts w:cs="Arial"/>
                            <w:b/>
                            <w:bCs/>
                            <w:color w:val="000000"/>
                          </w:rPr>
                          <w:t>B-</w:t>
                        </w:r>
                      </w:p>
                    </w:txbxContent>
                  </v:textbox>
                </v:rect>
                <v:rect id="Rectangle 176" o:spid="_x0000_s1075" style="position:absolute;left:5549;top:1060;width:5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BzaqwgAA&#10;ANwAAAAPAAAAZHJzL2Rvd25yZXYueG1sRE9Ni8IwEL0L/ocwgjdN3YParlHEVfToqqB7G5rZtmwz&#10;KU201V9vFgRv83ifM1u0phQ3ql1hWcFoGIEgTq0uOFNwOm4GUxDOI2ssLZOCOzlYzLudGSbaNvxN&#10;t4PPRAhhl6CC3PsqkdKlORl0Q1sRB+7X1gZ9gHUmdY1NCDel/IiisTRYcGjIsaJVTunf4WoUbKfV&#10;8rKzjyYr1z/b8/4cfx1jr1S/1y4/QXhq/Vv8cu90mD+J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HNqrCAAAA3AAAAA8AAAAAAAAAAAAAAAAAlwIAAGRycy9kb3du&#10;cmV2LnhtbFBLBQYAAAAABAAEAPUAAACGAwAAAAA=&#10;" filled="f" stroked="f">
                  <v:textbox inset="0,0,0,0">
                    <w:txbxContent>
                      <w:p w14:paraId="58622D27" w14:textId="77777777" w:rsidR="003B5F28" w:rsidRDefault="003B5F28"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6O8QxQAA&#10;ANwAAAAPAAAAZHJzL2Rvd25yZXYueG1sRI9Bb8IwDIXvk/YfIk/iNlI4oFIICLEhODKYxLhZjWkr&#10;GqdqAi38+vkwaTdb7/m9z/Nl72p1pzZUng2Mhgko4tzbigsD38fNewoqRGSLtWcy8KAAy8Xryxwz&#10;6zv+ovshFkpCOGRooIyxybQOeUkOw9A3xKJdfOswytoW2rbYSbir9ThJJtphxdJQYkPrkvLr4eYM&#10;bNNm9bPzz66oP8/b0/40/ThOozGDt341AxWpj//mv+udFfxU8OUZmUA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o7xDFAAAA3AAAAA8AAAAAAAAAAAAAAAAAlwIAAGRycy9k&#10;b3ducmV2LnhtbFBLBQYAAAAABAAEAPUAAACJAwAAAAA=&#10;" filled="f" stroked="f">
                  <v:textbox inset="0,0,0,0">
                    <w:txbxContent>
                      <w:p w14:paraId="2E8BAF9E" w14:textId="77777777" w:rsidR="003B5F28" w:rsidRDefault="003B5F28" w:rsidP="00CB470D">
                        <w:r>
                          <w:rPr>
                            <w:rFonts w:cs="Arial"/>
                            <w:b/>
                            <w:bCs/>
                            <w:color w:val="000000"/>
                          </w:rPr>
                          <w:t>E-</w:t>
                        </w:r>
                      </w:p>
                    </w:txbxContent>
                  </v:textbox>
                </v:rect>
                <v:rect id="Rectangle 178" o:spid="_x0000_s1077" style="position:absolute;left:1544;top:1307;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EqLwwAA&#10;ANwAAAAPAAAAZHJzL2Rvd25yZXYueG1sRE9Na8JAEL0L/odlhN7MRg8lpllFqmKOrRHS3obsNAnN&#10;zobs1qT99d1Cwds83udku8l04kaDay0rWEUxCOLK6pZrBdfitExAOI+ssbNMCr7JwW47n2WYajvy&#10;K90uvhYhhF2KChrv+1RKVzVk0EW2Jw7chx0M+gCHWuoBxxBuOrmO40dpsOXQ0GBPzw1Vn5cvo+Cc&#10;9Pu33P6MdXd8P5cv5eZQbLxSD4tp/wTC0+Tv4n93rsP8ZAV/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pEqLwwAAANwAAAAPAAAAAAAAAAAAAAAAAJcCAABkcnMvZG93&#10;bnJldi54bWxQSwUGAAAAAAQABAD1AAAAhwMAAAAA&#10;" filled="f" stroked="f">
                  <v:textbox inset="0,0,0,0">
                    <w:txbxContent>
                      <w:p w14:paraId="200AEA6C" w14:textId="77777777" w:rsidR="003B5F28" w:rsidRDefault="003B5F28"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tT8wwAA&#10;ANwAAAAPAAAAZHJzL2Rvd25yZXYueG1sRE9Na8JAEL0X/A/LCN6ajR5KTLOK1BZzbI2QehuyYxKa&#10;nQ3ZrYn99d1Cwds83udk28l04kqDay0rWEYxCOLK6pZrBafi7TEB4Tyyxs4yKbiRg+1m9pBhqu3I&#10;H3Q9+lqEEHYpKmi871MpXdWQQRfZnjhwFzsY9AEOtdQDjiHcdHIVx0/SYMuhocGeXhqqvo7fRsEh&#10;6Xefuf0Z6+71fCjfy/W+WHulFvNp9wzC0+Tv4n93rsP8ZAV/z4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dtT8wwAAANwAAAAPAAAAAAAAAAAAAAAAAJcCAABkcnMvZG93&#10;bnJldi54bWxQSwUGAAAAAAQABAD1AAAAhwMAAAAA&#10;" filled="f" stroked="f">
                  <v:textbox inset="0,0,0,0">
                    <w:txbxContent>
                      <w:p w14:paraId="0C4F22BD" w14:textId="77777777" w:rsidR="003B5F28" w:rsidRDefault="003B5F28"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nFnwgAA&#10;ANwAAAAPAAAAZHJzL2Rvd25yZXYueG1sRE9Li8IwEL4v7H8II3hbU11Y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6cWfCAAAA3AAAAA8AAAAAAAAAAAAAAAAAlwIAAGRycy9kb3du&#10;cmV2LnhtbFBLBQYAAAAABAAEAPUAAACGAwAAAAA=&#10;" filled="f" stroked="f">
                  <v:textbox inset="0,0,0,0">
                    <w:txbxContent>
                      <w:p w14:paraId="06CAD15A" w14:textId="77777777" w:rsidR="003B5F28" w:rsidRDefault="003B5F28"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kTwgAA&#10;ANwAAAAPAAAAZHJzL2Rvd25yZXYueG1sRE9Li8IwEL4v7H8II3hbU2VZ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3T6RPCAAAA3AAAAA8AAAAAAAAAAAAAAAAAlwIAAGRycy9kb3du&#10;cmV2LnhtbFBLBQYAAAAABAAEAPUAAACGAwAAAAA=&#10;" filled="f" stroked="f">
                  <v:textbox inset="0,0,0,0">
                    <w:txbxContent>
                      <w:p w14:paraId="5872A4F2" w14:textId="77777777" w:rsidR="003B5F28" w:rsidRDefault="003B5F28"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0yIwgAA&#10;ANwAAAAPAAAAZHJzL2Rvd25yZXYueG1sRE9Li8IwEL4v7H8II3hbU4Vd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fTIjCAAAA3AAAAA8AAAAAAAAAAAAAAAAAlwIAAGRycy9kb3du&#10;cmV2LnhtbFBLBQYAAAAABAAEAPUAAACGAwAAAAA=&#10;" filled="f" stroked="f">
                  <v:textbox inset="0,0,0,0">
                    <w:txbxContent>
                      <w:p w14:paraId="3ADB62F4" w14:textId="77777777" w:rsidR="003B5F28" w:rsidRDefault="003B5F28" w:rsidP="00CB470D">
                        <w:r>
                          <w:rPr>
                            <w:rFonts w:cs="Arial"/>
                            <w:b/>
                            <w:bCs/>
                            <w:color w:val="000000"/>
                          </w:rPr>
                          <w:t>Nearly Voter</w:t>
                        </w:r>
                      </w:p>
                    </w:txbxContent>
                  </v:textbox>
                </v:rect>
                <v:rect id="Rectangle 184" o:spid="_x0000_s1082" style="position:absolute;left:48;top:1741;width:7314;height: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dL/wgAA&#10;ANwAAAAPAAAAZHJzL2Rvd25yZXYueG1sRE9Li8IwEL4L/ocwC3vTdD1I7RpF1EWPvqDrbWjGtthM&#10;SpO1XX+9EQRv8/E9ZzrvTCVu1LjSsoKvYQSCOLO65FzB6fgziEE4j6yxskwK/snBfNbvTTHRtuU9&#10;3Q4+FyGEXYIKCu/rREqXFWTQDW1NHLiLbQz6AJtc6gbbEG4qOYqisTRYcmgosKZlQdn18GcUbOJ6&#10;8bu19zav1udNuksnq+PEK/X50S2+QXjq/Fv8cm91mB+P4flMu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N0v/CAAAA3AAAAA8AAAAAAAAAAAAAAAAAlwIAAGRycy9kb3du&#10;cmV2LnhtbFBLBQYAAAAABAAEAPUAAACGAwAAAAA=&#10;" filled="f" stroked="f">
                  <v:textbox inset="0,0,0,0">
                    <w:txbxContent>
                      <w:p w14:paraId="1CD8FAD3" w14:textId="77777777" w:rsidR="003B5F28" w:rsidRPr="00085B86" w:rsidRDefault="003B5F28" w:rsidP="00CB470D">
                        <w:pPr>
                          <w:rPr>
                            <w:rFonts w:cs="Arial"/>
                            <w:b/>
                            <w:bCs/>
                            <w:color w:val="000000"/>
                          </w:rPr>
                        </w:pPr>
                        <w:r w:rsidRPr="00085B86">
                          <w:rPr>
                            <w:rFonts w:cs="Arial"/>
                            <w:b/>
                            <w:bCs/>
                            <w:color w:val="000000"/>
                          </w:rPr>
                          <w:t>B - At the beginning of a session, after successful registration</w:t>
                        </w:r>
                      </w:p>
                      <w:p w14:paraId="4B1B31EA" w14:textId="77777777" w:rsidR="003B5F28" w:rsidRPr="00085B86" w:rsidRDefault="003B5F28" w:rsidP="00CB470D">
                        <w:r w:rsidRPr="00085B86">
                          <w:rPr>
                            <w:rFonts w:cs="Arial"/>
                            <w:b/>
                            <w:bCs/>
                            <w:color w:val="000000"/>
                          </w:rPr>
                          <w:t xml:space="preserve">E – At the end of a session in which you have at least 75% attendance record </w:t>
                        </w:r>
                      </w:p>
                    </w:txbxContent>
                  </v:textbox>
                </v:rect>
                <w10:anchorlock/>
              </v:group>
            </w:pict>
          </mc:Fallback>
        </mc:AlternateContent>
      </w:r>
    </w:p>
    <w:p w14:paraId="5673A791" w14:textId="2CB05799" w:rsidR="00B92E0B" w:rsidRPr="00D065DD" w:rsidRDefault="00B92E0B" w:rsidP="00086ED4">
      <w:pPr>
        <w:pStyle w:val="FIGURE-title"/>
      </w:pPr>
      <w:bookmarkStart w:id="992" w:name="_Ref159910592"/>
      <w:bookmarkStart w:id="993" w:name="_Toc161393633"/>
      <w:r w:rsidRPr="00D065DD">
        <w:t xml:space="preserve">Figure </w:t>
      </w:r>
      <w:r w:rsidRPr="00D065DD">
        <w:fldChar w:fldCharType="begin"/>
      </w:r>
      <w:r w:rsidRPr="00D065DD">
        <w:instrText xml:space="preserve"> SEQ Figure \* ARABIC </w:instrText>
      </w:r>
      <w:r w:rsidRPr="00D065DD">
        <w:fldChar w:fldCharType="separate"/>
      </w:r>
      <w:r w:rsidR="000212F1">
        <w:rPr>
          <w:noProof/>
        </w:rPr>
        <w:t>6</w:t>
      </w:r>
      <w:r w:rsidRPr="00D065DD">
        <w:fldChar w:fldCharType="end"/>
      </w:r>
      <w:bookmarkEnd w:id="992"/>
      <w:r w:rsidRPr="00D065DD">
        <w:t xml:space="preserve"> –</w:t>
      </w:r>
      <w:r w:rsidR="00433C54">
        <w:t xml:space="preserve"> </w:t>
      </w:r>
      <w:r>
        <w:t>Starting at a Plenary Session and Attending an Interim</w:t>
      </w:r>
      <w:r w:rsidR="005428DE">
        <w:t xml:space="preserve"> Session</w:t>
      </w:r>
      <w:bookmarkEnd w:id="993"/>
    </w:p>
    <w:p w14:paraId="4864D0C0" w14:textId="46733A78" w:rsidR="006C2386" w:rsidRDefault="006C2386">
      <w:pPr>
        <w:rPr>
          <w:rFonts w:cs="Arial"/>
        </w:rPr>
      </w:pPr>
      <w:r>
        <w:rPr>
          <w:rFonts w:cs="Arial"/>
        </w:rPr>
        <w:t xml:space="preserve">However, </w:t>
      </w:r>
      <w:r w:rsidR="00BD5ACD">
        <w:rPr>
          <w:rFonts w:cs="Arial"/>
        </w:rPr>
        <w:t xml:space="preserve">since an interim </w:t>
      </w:r>
      <w:proofErr w:type="spellStart"/>
      <w:r w:rsidR="00D03849">
        <w:rPr>
          <w:rFonts w:cs="Arial"/>
        </w:rPr>
        <w:t>sesson</w:t>
      </w:r>
      <w:proofErr w:type="spellEnd"/>
      <w:r w:rsidR="00D03849">
        <w:rPr>
          <w:rFonts w:cs="Arial"/>
        </w:rPr>
        <w:t xml:space="preserve"> </w:t>
      </w:r>
      <w:r w:rsidR="00BD5ACD">
        <w:rPr>
          <w:rFonts w:cs="Arial"/>
        </w:rPr>
        <w:t>m</w:t>
      </w:r>
      <w:r w:rsidR="0086423B">
        <w:rPr>
          <w:rFonts w:cs="Arial"/>
        </w:rPr>
        <w:t>ay be substituted for only one P</w:t>
      </w:r>
      <w:r w:rsidR="00BD5ACD">
        <w:rPr>
          <w:rFonts w:cs="Arial"/>
        </w:rPr>
        <w:t>lenary</w:t>
      </w:r>
      <w:r w:rsidR="0086423B">
        <w:rPr>
          <w:rFonts w:cs="Arial"/>
        </w:rPr>
        <w:t xml:space="preserve"> S</w:t>
      </w:r>
      <w:r w:rsidR="00D03849">
        <w:rPr>
          <w:rFonts w:cs="Arial"/>
        </w:rPr>
        <w:t>ession</w:t>
      </w:r>
      <w:r w:rsidR="00BD5ACD">
        <w:rPr>
          <w:rFonts w:cs="Arial"/>
        </w:rPr>
        <w:t xml:space="preserve">, </w:t>
      </w:r>
      <w:r>
        <w:rPr>
          <w:rFonts w:cs="Arial"/>
        </w:rPr>
        <w:t>if the new participant attends for the first time at an interim</w:t>
      </w:r>
      <w:r w:rsidR="00D03849">
        <w:rPr>
          <w:rFonts w:cs="Arial"/>
        </w:rPr>
        <w:t xml:space="preserve"> session</w:t>
      </w:r>
      <w:r>
        <w:rPr>
          <w:rFonts w:cs="Arial"/>
        </w:rPr>
        <w:t xml:space="preserve">, </w:t>
      </w:r>
      <w:r w:rsidR="00BD5ACD">
        <w:rPr>
          <w:rFonts w:cs="Arial"/>
        </w:rPr>
        <w:t>v</w:t>
      </w:r>
      <w:r>
        <w:rPr>
          <w:rFonts w:cs="Arial"/>
        </w:rPr>
        <w:t>oting rights are</w:t>
      </w:r>
      <w:r w:rsidR="009319A1">
        <w:rPr>
          <w:rFonts w:cs="Arial"/>
        </w:rPr>
        <w:t xml:space="preserve"> not</w:t>
      </w:r>
      <w:r>
        <w:rPr>
          <w:rFonts w:cs="Arial"/>
        </w:rPr>
        <w:t xml:space="preserve"> granted </w:t>
      </w:r>
      <w:r w:rsidR="009319A1">
        <w:rPr>
          <w:rFonts w:cs="Arial"/>
        </w:rPr>
        <w:t>until</w:t>
      </w:r>
      <w:r>
        <w:rPr>
          <w:rFonts w:cs="Arial"/>
        </w:rPr>
        <w:t xml:space="preserve"> the </w:t>
      </w:r>
      <w:r w:rsidR="00D03849">
        <w:rPr>
          <w:rFonts w:cs="Arial"/>
        </w:rPr>
        <w:t>second</w:t>
      </w:r>
      <w:r w:rsidR="0086423B">
        <w:rPr>
          <w:rFonts w:cs="Arial"/>
        </w:rPr>
        <w:t xml:space="preserve"> Plenary S</w:t>
      </w:r>
      <w:r>
        <w:rPr>
          <w:rFonts w:cs="Arial"/>
        </w:rPr>
        <w:t xml:space="preserve">ession as illustrated in </w:t>
      </w:r>
      <w:r w:rsidR="00B92E0B">
        <w:rPr>
          <w:rFonts w:cs="Arial"/>
        </w:rPr>
        <w:fldChar w:fldCharType="begin"/>
      </w:r>
      <w:r w:rsidR="00B92E0B">
        <w:rPr>
          <w:rFonts w:cs="Arial"/>
        </w:rPr>
        <w:instrText xml:space="preserve"> REF _Ref159910622 \h </w:instrText>
      </w:r>
      <w:r w:rsidR="00B92E0B">
        <w:rPr>
          <w:rFonts w:cs="Arial"/>
        </w:rPr>
      </w:r>
      <w:r w:rsidR="00B92E0B">
        <w:rPr>
          <w:rFonts w:cs="Arial"/>
        </w:rPr>
        <w:fldChar w:fldCharType="separate"/>
      </w:r>
      <w:r w:rsidR="000212F1" w:rsidRPr="00D065DD">
        <w:t xml:space="preserve">Figure </w:t>
      </w:r>
      <w:r w:rsidR="000212F1">
        <w:rPr>
          <w:noProof/>
        </w:rPr>
        <w:t>7</w:t>
      </w:r>
      <w:r w:rsidR="00B92E0B">
        <w:rPr>
          <w:rFonts w:cs="Arial"/>
        </w:rPr>
        <w:fldChar w:fldCharType="end"/>
      </w:r>
      <w:r>
        <w:rPr>
          <w:rFonts w:cs="Arial"/>
        </w:rPr>
        <w:t>.</w:t>
      </w:r>
    </w:p>
    <w:p w14:paraId="5EA93A27" w14:textId="77777777" w:rsidR="006C2386" w:rsidRDefault="006C2386">
      <w:pPr>
        <w:ind w:left="720"/>
        <w:jc w:val="both"/>
        <w:rPr>
          <w:rFonts w:cs="Arial"/>
        </w:rPr>
      </w:pPr>
    </w:p>
    <w:p w14:paraId="423EB804" w14:textId="73E5E992" w:rsidR="006C2386" w:rsidRPr="00BA28E4" w:rsidRDefault="006B5C30" w:rsidP="00BA28E4">
      <w:pPr>
        <w:ind w:left="-360"/>
        <w:jc w:val="center"/>
      </w:pPr>
      <w:r>
        <w:rPr>
          <w:noProof/>
        </w:rPr>
        <mc:AlternateContent>
          <mc:Choice Requires="wpg">
            <w:drawing>
              <wp:inline distT="0" distB="0" distL="0" distR="0" wp14:anchorId="2C851CBC" wp14:editId="09AC1884">
                <wp:extent cx="5203825" cy="1397635"/>
                <wp:effectExtent l="0" t="0" r="3175" b="0"/>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AE48" w14:textId="77777777" w:rsidR="00175214" w:rsidRDefault="00175214">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1D74" w14:textId="77777777" w:rsidR="00175214" w:rsidRDefault="00175214">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5116" w14:textId="77777777" w:rsidR="00175214" w:rsidRDefault="00175214">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D260" w14:textId="77777777" w:rsidR="00175214" w:rsidRDefault="00175214">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7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8DD6" w14:textId="77777777" w:rsidR="00175214" w:rsidRDefault="00175214">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A269" w14:textId="77777777" w:rsidR="00175214" w:rsidRDefault="00175214">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FAD7" w14:textId="77777777" w:rsidR="00175214" w:rsidRDefault="00175214">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E52" w14:textId="77777777" w:rsidR="00175214" w:rsidRDefault="00175214">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EDA" w14:textId="77777777" w:rsidR="00175214" w:rsidRDefault="00175214">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460A" w14:textId="77777777" w:rsidR="00175214" w:rsidRDefault="00175214">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75A1" w14:textId="77777777" w:rsidR="00175214" w:rsidRDefault="00175214">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F965" w14:textId="77777777" w:rsidR="00175214" w:rsidRDefault="00175214">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904" w14:textId="77777777" w:rsidR="00175214" w:rsidRDefault="00175214">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C0A3" w14:textId="77777777" w:rsidR="00175214" w:rsidRDefault="00175214">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E8D3" w14:textId="77777777" w:rsidR="00175214" w:rsidRDefault="00175214">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A326" w14:textId="77777777" w:rsidR="00175214" w:rsidRDefault="00175214">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3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E79C" w14:textId="77777777" w:rsidR="00175214" w:rsidRDefault="00175214">
                              <w:r>
                                <w:rPr>
                                  <w:rFonts w:cs="Arial"/>
                                  <w:b/>
                                  <w:bCs/>
                                  <w:color w:val="000000"/>
                                </w:rPr>
                                <w:t>B/E</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5F9A" w14:textId="77777777" w:rsidR="00175214" w:rsidRDefault="00175214">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9688" w14:textId="77777777" w:rsidR="00175214" w:rsidRDefault="00175214">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B5CF" w14:textId="77777777" w:rsidR="00175214" w:rsidRDefault="00175214">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D6C1" w14:textId="77777777" w:rsidR="00175214" w:rsidRDefault="00175214">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EEE9" w14:textId="77777777" w:rsidR="00175214" w:rsidRDefault="00175214">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4111"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1D81" w14:textId="77777777" w:rsidR="00175214" w:rsidRDefault="00175214">
                              <w:r>
                                <w:rPr>
                                  <w:rFonts w:cs="Arial"/>
                                  <w:b/>
                                  <w:bCs/>
                                  <w:color w:val="000000"/>
                                </w:rPr>
                                <w:t xml:space="preserv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A884" w14:textId="77777777" w:rsidR="00175214" w:rsidRDefault="00175214">
                              <w:r>
                                <w:rPr>
                                  <w:rFonts w:cs="Arial"/>
                                  <w:b/>
                                  <w:bCs/>
                                  <w:color w:val="000000"/>
                                </w:rPr>
                                <w:t>Nearly Voter</w:t>
                              </w:r>
                            </w:p>
                          </w:txbxContent>
                        </wps:txbx>
                        <wps:bodyPr rot="0" vert="horz" wrap="none" lIns="0" tIns="0" rIns="0" bIns="0" anchor="t" anchorCtr="0" upright="1">
                          <a:spAutoFit/>
                        </wps:bodyPr>
                      </wps:wsp>
                      <wps:wsp>
                        <wps:cNvPr id="94" name="Rectangle 250"/>
                        <wps:cNvSpPr>
                          <a:spLocks noChangeArrowheads="1"/>
                        </wps:cNvSpPr>
                        <wps:spPr bwMode="auto">
                          <a:xfrm>
                            <a:off x="6061"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7E6A" w14:textId="77777777" w:rsidR="00175214" w:rsidRDefault="00175214">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1333" w14:textId="77777777" w:rsidR="00175214" w:rsidRDefault="00175214">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A45E" w14:textId="77777777" w:rsidR="00175214" w:rsidRDefault="00175214">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3AD8" w14:textId="77777777" w:rsidR="00175214" w:rsidRPr="00085B86" w:rsidRDefault="00175214"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77777777" w:rsidR="00175214" w:rsidRPr="00085B86" w:rsidRDefault="00175214" w:rsidP="00085B86">
                              <w:r w:rsidRPr="00085B86">
                                <w:rPr>
                                  <w:rFonts w:cs="Arial"/>
                                  <w:b/>
                                  <w:bCs/>
                                  <w:color w:val="000000"/>
                                </w:rPr>
                                <w:t>E –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id="Group 217" o:spid="_x0000_s1083"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rE/nkIAAAijQAADgAAAGRycy9lMm9Eb2MueG1s7F3rkps2FP7fmb4Dw3/H3C+eeDOpd53pTNpm&#10;mvQBWMA2UxsosOtNO333fpKM7DW4We9FScvZH15sQAhJ5zu3T9LrN3ebtXabVnVW5FPdfGXoWprH&#10;RZLly6n+26f5KNC1uonyJFoXeTrVP6e1/ubi++9eb8tJahWrYp2klYZC8nqyLaf6qmnKyXhcx6t0&#10;E9WvijLNcXJRVJuowddqOU6qaIvSN+uxZRjeeFtUSVkVcVrX+PVSnNQvePmLRRo3vywWddpo66mO&#10;ujX8s+Kf1+xzfPE6miyrqFxl8a4a0SNqsYmyHA+VRV1GTaTdVFmnqE0WV0VdLJpXcbEZF4tFFqf8&#10;HfA2pnH0Nu+q4qbk77KcbJelbCY07VE7PbrY+OfbD5WWJVPds3QtjzboI/5YzTJ91jrbcjnBRe+q&#10;8mP5oRKviMP3Rfx7reXFbBXly/RtXaKl0f/sjvHxLez7UtyvXW9/KhI8I7ppCt5gd4tqw0pFU2h3&#10;vF8+y35J7xotxo+uZdiB5epajHOmHfqe7Yqei1fo3s598epqd2dghrvbLLQvr100EY/k1dxVi70m&#10;xl+9b+L6aU38cRWVKe+5mrVe28R228Rv8fr8GjSzJ5qZX9i2cX2ygfdtXlXFdpVGCapqotziE5rr&#10;KskOuuGgSPZ+NTrwcR3wL80YTcqqbt6lxUZjB1O9wkjgPRvdvq8bNh72l7COzot5tl5zuUOFcQn7&#10;kfU0F5e/QiO8Cq4CZ+RY3tXIMZJk9HY+c0be3PTdS/tyNrs0/2blm85klSVJmrPiWtE1nYf12w5E&#10;hNBJ4a2LdZaw4liV6mp5PVtX2m0E6Jjzv934ObhsfL8a/GXxLu1//nYYaKLtxSi7LpLP6IeqQFsB&#10;kYCdOFgV1Z+6tgUOTfX6j5uoSnVt/WOOrg1Nx2HAxb84rm/hS3V45vrwTJTHKGqqN7omDmeNALub&#10;ssqWKzzJ5H2TF2wELjLeP6x+olZceLkgqJIIp5WIXzFsACXrFBIRPEQi7g1/ATuPGe8m2pOhyk4V&#10;sIHIICcwjBY4nPAebuxH8wMH/MFwORpVYTibGfzBkJF7l63ze6KC0+KXXokxLcf4wQpHcy/wR87C&#10;cUehbwQjwwx/CD3DCZ3L+X2JeZ/l6dMlRttidLqAZS4tJ0XH4H9d0Ykmm6yB7l9nG97cuIxdFE0Y&#10;pl3lCT9uomwtjg8kjVW/lbD2P0matIFO6B4MZ6HeDyWND20m/1BSJ3XP80qa5XKFJzCfiZoZeDtR&#10;M53AfilZm80YhPcNQ5I1krUDl+MsU/qErHk9sgbFDUhTJWuBD1sTeq0jbZbhQ+NxQ/oFpY3JGmk2&#10;0mzQLC/vVfl90sadPUXSZofMRO+TNjO0wpeXNtJtZEeWqjw2BPQ6dqRlKdRtbuBBv/ZJm2XCVyPd&#10;dhBZ7MY5yGv7T8VHMJ670sadJEW6rY2P+PaR26YkQsLsSPLayI5UYUcyv6gra45CzQaREsFI/tB9&#10;hMRx2lik3UYL27TJ44PvZ4U9/h9B+Xt5Boqa7rIvR/mJ5u76jicEHalmvpiyyJHbbRMWGMIiWYED&#10;kajAgUhS4OChCYq6ZAmK+VdPUPgstcazogdhU8S81YVyLJ9lPlmKglBh/BKpOkIFlqL9QtZyjwpS&#10;IQ4ZFSRX4hAVHpTIf6ZkihMEqAOhAmfNECrskqfHaeSXzrDuUUFqxCGjgqT3HKLCjkWlJMXq+S5s&#10;LEIFQgVwi74a72KPClIjDhkV+ihOlkqKk8c4Yyxe7hx5EL6HYD5LBVsUV3gK2Y88iLM8CKkRh4wK&#10;8Om7cQWVdCzLcxHbYMLv8Vy5GMScbh0CLwgWnswBJlg4CxakShwyLPQxx4RyVpTvc0IDRkEfLNgE&#10;C88yNYBg4SxYkDpxyLDQR3GzVVLcPN+HH9MHCw7mVZG18PQZQwQL58AC4ly7FNyQYaGPi2er5OJ5&#10;AQhKQAUXRgOfsNPOn/I8QBb5EORDMGBUloaAR0uo4PdxBm1J5lAw08tyT8GCbyFHQrBAsKAWFqRK&#10;HLCxECCo14k42pLNoQAWHN8jawGLlLzcqgPkQ5zlQ0idOGRY6CM4iuVVFEUcPc8Uc1U7TgRZC8+z&#10;GAnBwlmwIHXikGGhj+EopgApggUTy8Cw0IJpiIWbxCBm+UnLROXIiSAnQq0TQRRHrNPTR3G0JaFD&#10;gRPhssBiLyyEFHKk/GRrMKkLORLHEbDQx3G0JaFDASxgncdTuEDmQisUT1vSkLyIs7wIqRSH7EX0&#10;sRxtyehQgAuWy+ZO99oLAbkRZC+00KjOXpBacci40EdzxBpa6mZVYxFpwWfqhhdsJEUovECEJr4K&#10;tDpckFpxyLjQx3N0ZPZWgb3ghu28ago7Yj8Cmln9tWdWe1IrDhkX+oiO+/VpFOCC52Ofhn4/wiU/&#10;gvwI5X6EmLTHcnFDxoU+qqOY5awqS9kuzmQ5Rwxott8MuRHkRqh1I7CLEzGg2UTFDtURcUB14YV2&#10;yQUsMngECxR1bFUlZSPUTYzwiOrIttLqgwWZv1XgRZiht4s6dnCBzAXCBbn3nLKoI4YjmQthH9dR&#10;6G1FXoRjmsAmlqXs4AJ2yyIvgrwIxV6EtJUHHFwI+7iOYjNIVbBgh2LCFJKUR26EabJpnkSCJhK0&#10;UhI0dt4heyHsYzvuF6RQ4Ed4BsK/ZC/QTEq2N/U3sNArmPcEC2yn+U7Ucb8ihQpYCJH7IFggWPhW&#10;YIG4jog69nEdXZmmUQALFtZj2cGC4F7vp1KSGyFjbpSOUJiOILIjgKGP7OjKRI0CYECMk1sLvnO0&#10;ArRvY7MpHl1wBP8MG4vQjnNT/dR2lOPIdCarLEnSXGQx2g2VaM7UOXOmsAPjN+1GYKe85WS7xFbL&#10;6N9lFZWrLL6MmujwO4635SS1ilWxTtLq4h8AAAD//wMAUEsDBBQABgAIAAAAIQAC2oup3QAAAAUB&#10;AAAPAAAAZHJzL2Rvd25yZXYueG1sTI9BS8NAEIXvgv9hGcGb3Wyk0sZsSinqqQi2gvQ2zU6T0Oxs&#10;yG6T9N+7etHLwOM93vsmX022FQP1vnGsQc0SEMSlMw1XGj73rw8LED4gG2wdk4YreVgVtzc5ZsaN&#10;/EHDLlQilrDPUEMdQpdJ6cuaLPqZ64ijd3K9xRBlX0nT4xjLbSvTJHmSFhuOCzV2tKmpPO8uVsPb&#10;iOP6Ub0M2/Npcz3s5+9fW0Va399N62cQgabwF4Yf/IgORWQ6ugsbL1oN8ZHwe6O3UMs5iKOGNE0U&#10;yCKX/+mLbwAAAP//AwBQSwECLQAUAAYACAAAACEA5JnDwPsAAADhAQAAEwAAAAAAAAAAAAAAAAAA&#10;AAAAW0NvbnRlbnRfVHlwZXNdLnhtbFBLAQItABQABgAIAAAAIQAjsmrh1wAAAJQBAAALAAAAAAAA&#10;AAAAAAAAACwBAABfcmVscy8ucmVsc1BLAQItABQABgAIAAAAIQBzOsT+eQgAACKNAAAOAAAAAAAA&#10;AAAAAAAAACwCAABkcnMvZTJvRG9jLnhtbFBLAQItABQABgAIAAAAIQAC2oup3QAAAAUBAAAPAAAA&#10;AAAAAAAAAAAAANEKAABkcnMvZG93bnJldi54bWxQSwUGAAAAAAQABADzAAAA2wsAAAAA&#10;">
                <o:lock v:ext="edit" aspectratio="t"/>
                <v:rect id="AutoShape 216" o:spid="_x0000_s1084"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BoVxQAA&#10;ANsAAAAPAAAAZHJzL2Rvd25yZXYueG1sRI9Ba8JAFITvBf/D8oReSt1YQSTNRkSQhiJIE+v5kX1N&#10;gtm3MbtN0n/fLRQ8DjPzDZNsJ9OKgXrXWFawXEQgiEurG64UnIvD8waE88gaW8uk4IccbNPZQ4Kx&#10;tiN/0JD7SgQIuxgV1N53sZSurMmgW9iOOHhftjfog+wrqXscA9y08iWK1tJgw2Ghxo72NZXX/Nso&#10;GMvTcCmOb/L0dMks37LbPv98V+pxPu1eQXia/D383860gvUK/r6EH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YGhXFAAAA2wAAAA8AAAAAAAAAAAAAAAAAlwIAAGRycy9k&#10;b3ducmV2LnhtbFBLBQYAAAAABAAEAPUAAACJAwAAAAA=&#10;" filled="f" stroked="f">
                  <o:lock v:ext="edit" aspectratio="t" text="t"/>
                </v:rect>
                <v:rect id="Rectangle 218" o:spid="_x0000_s1085" style="position:absolute;left:10;top:10;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sPSwwAA&#10;ANsAAAAPAAAAZHJzL2Rvd25yZXYueG1sRI9Pi8IwFMTvC36H8ARv21TRIl2jiH/Ai4iuLO7tbfNs&#10;i81LaaLWb28EYY/DzPyGmcxaU4kbNa60rKAfxSCIM6tLzhUcv9efYxDOI2usLJOCBzmYTTsfE0y1&#10;vfOebgefiwBhl6KCwvs6ldJlBRl0ka2Jg3e2jUEfZJNL3eA9wE0lB3GcSIMlh4UCa1oUlF0OV6Pg&#10;9ycxEv9O25Xb+lI+stFueRop1eu28y8Qnlr/H363N1pBMoTXl/AD5PQ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2sPSwwAAANsAAAAPAAAAAAAAAAAAAAAAAJcCAABkcnMvZG93&#10;bnJldi54bWxQSwUGAAAAAAQABAD1AAAAhwMAAAAA&#10;" fillcolor="#9c0" stroked="f"/>
                <v:rect id="Rectangle 219" o:spid="_x0000_s1086" style="position:absolute;left:10;top:256;width:1865;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WyNFwwAA&#10;ANsAAAAPAAAAZHJzL2Rvd25yZXYueG1sRI9Pi8IwFMTvwn6H8Ba8aerflWqUXUHci4iu3h/Nsw02&#10;L6WJWv30G0HwOMzMb5jZorGluFLtjWMFvW4Cgjhz2nCu4PC36kxA+ICssXRMCu7kYTH/aM0w1e7G&#10;O7ruQy4ihH2KCooQqlRKnxVk0XddRRy9k6sthijrXOoabxFuS9lPkrG0aDguFFjRsqDsvL9YBdvD&#10;IHuYYf+4GaxH98tXHrbmZ6NU+7P5noII1IR3+NX+1QrGI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WyNFwwAAANsAAAAPAAAAAAAAAAAAAAAAAJcCAABkcnMvZG93&#10;bnJldi54bWxQSwUGAAAAAAQABAD1AAAAhwMAAAAA&#10;" fillcolor="#cff" stroked="f"/>
                <v:rect id="Rectangle 220" o:spid="_x0000_s1087" style="position:absolute;left:1873;top:256;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wCPwwAA&#10;ANsAAAAPAAAAZHJzL2Rvd25yZXYueG1sRI9Pa8JAFMTvhX6H5Qm9mY2CoURX0UqLR//Renxkn9lo&#10;9m2aXTV+e7cg9DjMzG+YyayztbhS6yvHCgZJCoK4cLriUsF+99l/B+EDssbaMSm4k4fZ9PVlgrl2&#10;N97QdRtKESHsc1RgQmhyKX1hyKJPXEMcvaNrLYYo21LqFm8Rbms5TNNMWqw4Lhhs6MNQcd5erILD&#10;+ud7YeyautHIf/2u7NIN0pNSb71uPgYRqAv/4Wd7pRVkGfx9iT9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twCPwwAAANsAAAAPAAAAAAAAAAAAAAAAAJcCAABkcnMvZG93&#10;bnJldi54bWxQSwUGAAAAAAQABAD1AAAAhwMAAAAA&#10;" fillcolor="yellow" stroked="f"/>
                <v:rect id="Rectangle 221" o:spid="_x0000_s1088" style="position:absolute;left:3940;top:256;width:192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xRipwwAA&#10;ANsAAAAPAAAAZHJzL2Rvd25yZXYueG1sRI9Pi8IwFMTvwn6H8Bb2pun6n2qUVVj0IqLr3h/Nsw02&#10;L6WJWv30RhA8DjPzG2Y6b2wpLlR741jBdycBQZw5bThXcPj7bY9B+ICssXRMCm7kYT77aE0x1e7K&#10;O7rsQy4ihH2KCooQqlRKnxVk0XdcRRy9o6sthijrXOoarxFuS9lNkqG0aDguFFjRsqDstD9bBdtD&#10;L7ubfvd/01sNbudRHrZmsVHq67P5mYAI1IR3+NVeawXDE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xRipwwAAANsAAAAPAAAAAAAAAAAAAAAAAJcCAABkcnMvZG93&#10;bnJldi54bWxQSwUGAAAAAAQABAD1AAAAhwMAAAAA&#10;" fillcolor="#cff" stroked="f"/>
                <v:rect id="Rectangle 222" o:spid="_x0000_s1089" style="position:absolute;left:5866;top:256;width:214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DFmwQAA&#10;ANsAAAAPAAAAZHJzL2Rvd25yZXYueG1sRE/Pa8IwFL4L/g/hCd7W1IEyuqYyNzY8dnVsHh/Ns+ls&#10;Xromav3vzWHg8eP7na9H24kzDb51rGCRpCCIa6dbbhR87d4fnkD4gKyxc0wKruRhXUwnOWbaXfiT&#10;zlVoRAxhn6ECE0KfSelrQxZ94nriyB3cYDFEODRSD3iJ4baTj2m6khZbjg0Ge3o1VB+rk1WwL3++&#10;N8aWNC6X/uNva9/cIv1Vaj4bX55BBBrDXfzv3moFqzg2fok/QBY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QxZsEAAADbAAAADwAAAAAAAAAAAAAAAACXAgAAZHJzL2Rvd25y&#10;ZXYueG1sUEsFBgAAAAAEAAQA9QAAAIUDAAAAAA==&#10;" fillcolor="yellow" stroked="f"/>
                <v:rect id="Rectangle 223" o:spid="_x0000_s1090" style="position:absolute;left:10;top:1736;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EHGwgAA&#10;ANsAAAAPAAAAZHJzL2Rvd25yZXYueG1sRI9Bi8IwFITvwv6H8Bb2pomulrUaRQRBcD2oC14fzbMt&#10;Ni+1iVr//UYQPA4z8w0znbe2EjdqfOlYQ7+nQBBnzpSca/g7rLo/IHxANlg5Jg0P8jCffXSmmBp3&#10;5x3d9iEXEcI+RQ1FCHUqpc8Ksuh7riaO3sk1FkOUTS5Ng/cIt5UcKJVIiyXHhQJrWhaUnfdXqwGT&#10;oblsT9+/h801wXHeqtXoqLT++mwXExCB2vAOv9proyEZw/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QcbCAAAA2wAAAA8AAAAAAAAAAAAAAAAAlwIAAGRycy9kb3du&#10;cmV2LnhtbFBLBQYAAAAABAAEAPUAAACGAwAAAAA=&#10;" stroked="f"/>
                <v:rect id="Rectangle 224" o:spid="_x0000_s1091"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14:paraId="23B5AE48" w14:textId="77777777" w:rsidR="003B5F28" w:rsidRDefault="003B5F28">
                        <w:r>
                          <w:rPr>
                            <w:rFonts w:cs="Arial"/>
                            <w:b/>
                            <w:bCs/>
                            <w:color w:val="99CC00"/>
                          </w:rPr>
                          <w:t>2006</w:t>
                        </w:r>
                      </w:p>
                    </w:txbxContent>
                  </v:textbox>
                </v:rect>
                <v:rect id="Rectangle 225" o:spid="_x0000_s1092" style="position:absolute;left:2725;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14:paraId="6C851D74" w14:textId="77777777" w:rsidR="003B5F28" w:rsidRDefault="003B5F28">
                        <w:r>
                          <w:rPr>
                            <w:rFonts w:cs="Arial"/>
                            <w:b/>
                            <w:bCs/>
                            <w:color w:val="99CC00"/>
                          </w:rPr>
                          <w:t>2006</w:t>
                        </w:r>
                      </w:p>
                    </w:txbxContent>
                  </v:textbox>
                </v:rect>
                <v:rect id="Rectangle 226" o:spid="_x0000_s1093" style="position:absolute;left:4882;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14:paraId="11695116" w14:textId="77777777" w:rsidR="003B5F28" w:rsidRDefault="003B5F28">
                        <w:r>
                          <w:rPr>
                            <w:rFonts w:cs="Arial"/>
                            <w:b/>
                            <w:bCs/>
                            <w:color w:val="99CC00"/>
                          </w:rPr>
                          <w:t>2006</w:t>
                        </w:r>
                      </w:p>
                    </w:txbxContent>
                  </v:textbox>
                </v:rect>
                <v:rect id="Rectangle 227" o:spid="_x0000_s1094" style="position:absolute;left:675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14:paraId="2D42D260" w14:textId="77777777" w:rsidR="003B5F28" w:rsidRDefault="003B5F28">
                        <w:r>
                          <w:rPr>
                            <w:rFonts w:cs="Arial"/>
                            <w:b/>
                            <w:bCs/>
                            <w:color w:val="99CC00"/>
                          </w:rPr>
                          <w:t>2006</w:t>
                        </w:r>
                      </w:p>
                    </w:txbxContent>
                  </v:textbox>
                </v:rect>
                <v:rect id="Rectangle 228" o:spid="_x0000_s1095" style="position:absolute;left:620;top:244;width:768;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14:paraId="0B508DD6" w14:textId="77777777" w:rsidR="003B5F28" w:rsidRDefault="003B5F28">
                        <w:r>
                          <w:rPr>
                            <w:rFonts w:cs="Arial"/>
                            <w:b/>
                            <w:bCs/>
                            <w:color w:val="000000"/>
                          </w:rPr>
                          <w:t>January</w:t>
                        </w:r>
                      </w:p>
                    </w:txbxContent>
                  </v:textbox>
                </v:rect>
                <v:rect id="Rectangle 229" o:spid="_x0000_s1096" style="position:absolute;left:2651;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14:paraId="2F27A269" w14:textId="77777777" w:rsidR="003B5F28" w:rsidRDefault="003B5F28">
                        <w:r>
                          <w:rPr>
                            <w:rFonts w:cs="Arial"/>
                            <w:b/>
                            <w:bCs/>
                            <w:color w:val="000000"/>
                          </w:rPr>
                          <w:t>March</w:t>
                        </w:r>
                      </w:p>
                    </w:txbxContent>
                  </v:textbox>
                </v:rect>
                <v:rect id="Rectangle 230" o:spid="_x0000_s1097" style="position:absolute;left:4908;top:261;width:3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14:paraId="57CCFAD7" w14:textId="77777777" w:rsidR="003B5F28" w:rsidRDefault="003B5F28">
                        <w:r>
                          <w:rPr>
                            <w:rFonts w:cs="Arial"/>
                            <w:b/>
                            <w:bCs/>
                            <w:color w:val="000000"/>
                          </w:rPr>
                          <w:t>May</w:t>
                        </w:r>
                      </w:p>
                    </w:txbxContent>
                  </v:textbox>
                </v:rect>
                <v:rect id="Rectangle 231" o:spid="_x0000_s1098" style="position:absolute;left:6774;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fit-shape-to-text:t" inset="0,0,0,0">
                    <w:txbxContent>
                      <w:p w14:paraId="78392E52" w14:textId="77777777" w:rsidR="003B5F28" w:rsidRDefault="003B5F28">
                        <w:r>
                          <w:rPr>
                            <w:rFonts w:cs="Arial"/>
                            <w:b/>
                            <w:bCs/>
                            <w:color w:val="000000"/>
                          </w:rPr>
                          <w:t>July</w:t>
                        </w:r>
                      </w:p>
                    </w:txbxContent>
                  </v:textbox>
                </v:rect>
                <v:rect id="Rectangle 232" o:spid="_x0000_s1099" style="position:absolute;left:68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14:paraId="21390EDA" w14:textId="77777777" w:rsidR="003B5F28" w:rsidRDefault="003B5F28">
                        <w:r>
                          <w:rPr>
                            <w:rFonts w:cs="Arial"/>
                            <w:b/>
                            <w:bCs/>
                            <w:color w:val="000000"/>
                          </w:rPr>
                          <w:t>Interim</w:t>
                        </w:r>
                      </w:p>
                    </w:txbxContent>
                  </v:textbox>
                </v:rect>
                <v:rect id="Rectangle 233" o:spid="_x0000_s1100"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fit-shape-to-text:t" inset="0,0,0,0">
                    <w:txbxContent>
                      <w:p w14:paraId="5FA3460A" w14:textId="77777777" w:rsidR="003B5F28" w:rsidRDefault="003B5F28">
                        <w:r>
                          <w:rPr>
                            <w:rFonts w:cs="Arial"/>
                            <w:b/>
                            <w:bCs/>
                            <w:color w:val="000000"/>
                          </w:rPr>
                          <w:t>Plenary</w:t>
                        </w:r>
                      </w:p>
                    </w:txbxContent>
                  </v:textbox>
                </v:rect>
                <v:rect id="Rectangle 234" o:spid="_x0000_s1101" style="position:absolute;left:476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14:paraId="6FFA75A1" w14:textId="77777777" w:rsidR="003B5F28" w:rsidRDefault="003B5F28">
                        <w:r>
                          <w:rPr>
                            <w:rFonts w:cs="Arial"/>
                            <w:b/>
                            <w:bCs/>
                            <w:color w:val="000000"/>
                          </w:rPr>
                          <w:t>Interim</w:t>
                        </w:r>
                      </w:p>
                    </w:txbxContent>
                  </v:textbox>
                </v:rect>
                <v:rect id="Rectangle 235" o:spid="_x0000_s1102" style="position:absolute;left:661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fit-shape-to-text:t" inset="0,0,0,0">
                    <w:txbxContent>
                      <w:p w14:paraId="190BF965" w14:textId="77777777" w:rsidR="003B5F28" w:rsidRDefault="003B5F28">
                        <w:r>
                          <w:rPr>
                            <w:rFonts w:cs="Arial"/>
                            <w:b/>
                            <w:bCs/>
                            <w:color w:val="000000"/>
                          </w:rPr>
                          <w:t>Plenary</w:t>
                        </w:r>
                      </w:p>
                    </w:txbxContent>
                  </v:textbox>
                </v:rect>
                <v:rect id="Rectangle 236" o:spid="_x0000_s1103"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14:paraId="5D9A0904" w14:textId="77777777" w:rsidR="003B5F28" w:rsidRDefault="003B5F28">
                        <w:r>
                          <w:rPr>
                            <w:rFonts w:cs="Arial"/>
                            <w:b/>
                            <w:bCs/>
                            <w:color w:val="000000"/>
                          </w:rPr>
                          <w:t>B-</w:t>
                        </w:r>
                      </w:p>
                    </w:txbxContent>
                  </v:textbox>
                </v:rect>
                <v:rect id="Rectangle 237" o:spid="_x0000_s1104"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fit-shape-to-text:t" inset="0,0,0,0">
                    <w:txbxContent>
                      <w:p w14:paraId="5EF5C0A3" w14:textId="77777777" w:rsidR="003B5F28" w:rsidRDefault="003B5F28">
                        <w:r>
                          <w:rPr>
                            <w:rFonts w:cs="Arial"/>
                            <w:b/>
                            <w:bCs/>
                            <w:color w:val="000000"/>
                          </w:rPr>
                          <w:t>Non-Voter</w:t>
                        </w:r>
                      </w:p>
                    </w:txbxContent>
                  </v:textbox>
                </v:rect>
                <v:rect id="Rectangle 238" o:spid="_x0000_s1105" style="position:absolute;left:1957;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14:paraId="3EF6E8D3" w14:textId="77777777" w:rsidR="003B5F28" w:rsidRDefault="003B5F28">
                        <w:r>
                          <w:rPr>
                            <w:rFonts w:cs="Arial"/>
                            <w:b/>
                            <w:bCs/>
                            <w:color w:val="000000"/>
                          </w:rPr>
                          <w:t>B-</w:t>
                        </w:r>
                      </w:p>
                    </w:txbxContent>
                  </v:textbox>
                </v:rect>
                <v:rect id="Rectangle 239" o:spid="_x0000_s1106" style="position:absolute;left:2545;top:1001;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fit-shape-to-text:t" inset="0,0,0,0">
                    <w:txbxContent>
                      <w:p w14:paraId="66A5A326" w14:textId="77777777" w:rsidR="003B5F28" w:rsidRDefault="003B5F28">
                        <w:r>
                          <w:rPr>
                            <w:rFonts w:cs="Arial"/>
                            <w:b/>
                            <w:bCs/>
                            <w:color w:val="000000"/>
                          </w:rPr>
                          <w:t>Aspirant</w:t>
                        </w:r>
                      </w:p>
                    </w:txbxContent>
                  </v:textbox>
                </v:rect>
                <v:rect id="Rectangle 240" o:spid="_x0000_s1107" style="position:absolute;left:3974;top:1001;width:334;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14:paraId="3282E79C" w14:textId="77777777" w:rsidR="003B5F28" w:rsidRDefault="003B5F28">
                        <w:r>
                          <w:rPr>
                            <w:rFonts w:cs="Arial"/>
                            <w:b/>
                            <w:bCs/>
                            <w:color w:val="000000"/>
                          </w:rPr>
                          <w:t>B/E</w:t>
                        </w:r>
                      </w:p>
                    </w:txbxContent>
                  </v:textbox>
                </v:rect>
                <v:rect id="Rectangle 242" o:spid="_x0000_s1108" style="position:absolute;left:5982;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fit-shape-to-text:t" inset="0,0,0,0">
                    <w:txbxContent>
                      <w:p w14:paraId="7E9F5F9A" w14:textId="77777777" w:rsidR="003B5F28" w:rsidRDefault="003B5F28">
                        <w:r>
                          <w:rPr>
                            <w:rFonts w:cs="Arial"/>
                            <w:b/>
                            <w:bCs/>
                            <w:color w:val="000000"/>
                          </w:rPr>
                          <w:t>B-</w:t>
                        </w:r>
                      </w:p>
                    </w:txbxContent>
                  </v:textbox>
                </v:rect>
                <v:rect id="Rectangle 243" o:spid="_x0000_s1109" style="position:absolute;left:6716;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fit-shape-to-text:t" inset="0,0,0,0">
                    <w:txbxContent>
                      <w:p w14:paraId="481C9688" w14:textId="77777777" w:rsidR="003B5F28" w:rsidRDefault="003B5F28">
                        <w:r>
                          <w:rPr>
                            <w:rFonts w:cs="Arial"/>
                            <w:b/>
                            <w:bCs/>
                            <w:color w:val="000000"/>
                          </w:rPr>
                          <w:t>Voter</w:t>
                        </w:r>
                      </w:p>
                    </w:txbxContent>
                  </v:textbox>
                </v:rect>
                <v:rect id="Rectangle 244" o:spid="_x0000_s1110"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iqYwQAA&#10;ANsAAAAPAAAAZHJzL2Rvd25yZXYueG1sRI/NigIxEITvC75DaMHbmtHDMjt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QYqmMEAAADbAAAADwAAAAAAAAAAAAAAAACXAgAAZHJzL2Rvd25y&#10;ZXYueG1sUEsFBgAAAAAEAAQA9QAAAIUDAAAAAA==&#10;" filled="f" stroked="f">
                  <v:textbox style="mso-fit-shape-to-text:t" inset="0,0,0,0">
                    <w:txbxContent>
                      <w:p w14:paraId="0B08B5CF" w14:textId="77777777" w:rsidR="003B5F28" w:rsidRDefault="003B5F28">
                        <w:r>
                          <w:rPr>
                            <w:rFonts w:cs="Arial"/>
                            <w:b/>
                            <w:bCs/>
                            <w:color w:val="000000"/>
                          </w:rPr>
                          <w:t>E-</w:t>
                        </w:r>
                      </w:p>
                    </w:txbxContent>
                  </v:textbox>
                </v:rect>
                <v:rect id="Rectangle 245" o:spid="_x0000_s1111"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5RXYvwAA&#10;ANsAAAAPAAAAZHJzL2Rvd25yZXYueG1sRE9LasMwEN0XcgcxhexquV6E1L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nlFdi/AAAA2wAAAA8AAAAAAAAAAAAAAAAAlwIAAGRycy9kb3ducmV2&#10;LnhtbFBLBQYAAAAABAAEAPUAAACDAwAAAAA=&#10;" filled="f" stroked="f">
                  <v:textbox style="mso-fit-shape-to-text:t" inset="0,0,0,0">
                    <w:txbxContent>
                      <w:p w14:paraId="1987D6C1" w14:textId="77777777" w:rsidR="003B5F28" w:rsidRDefault="003B5F28">
                        <w:r>
                          <w:rPr>
                            <w:rFonts w:cs="Arial"/>
                            <w:b/>
                            <w:bCs/>
                            <w:color w:val="000000"/>
                          </w:rPr>
                          <w:t>Aspirant</w:t>
                        </w:r>
                      </w:p>
                    </w:txbxContent>
                  </v:textbox>
                </v:rect>
                <v:rect id="Rectangle 246" o:spid="_x0000_s1112" style="position:absolute;left:1964;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bBDwAAA&#10;ANsAAAAPAAAAZHJzL2Rvd25yZXYueG1sRI/NigIxEITvC75DaMHbmtHD4o5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bBDwAAAANsAAAAPAAAAAAAAAAAAAAAAAJcCAABkcnMvZG93bnJl&#10;di54bWxQSwUGAAAAAAQABAD1AAAAhAMAAAAA&#10;" filled="f" stroked="f">
                  <v:textbox style="mso-fit-shape-to-text:t" inset="0,0,0,0">
                    <w:txbxContent>
                      <w:p w14:paraId="2960EEE9" w14:textId="77777777" w:rsidR="003B5F28" w:rsidRDefault="003B5F28">
                        <w:r>
                          <w:rPr>
                            <w:rFonts w:cs="Arial"/>
                            <w:b/>
                            <w:bCs/>
                            <w:color w:val="000000"/>
                          </w:rPr>
                          <w:t>E-</w:t>
                        </w:r>
                      </w:p>
                    </w:txbxContent>
                  </v:textbox>
                </v:rect>
                <v:rect id="Rectangle 248" o:spid="_x0000_s1113" style="position:absolute;left:4111;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y40wQAA&#10;ANsAAAAPAAAAZHJzL2Rvd25yZXYueG1sRI/NigIxEITvC75DaGFva8Y5iM4aRQRBZS+O+wDNpOcH&#10;k86QRGd8e7Ow4LGoqq+o9Xa0RjzIh86xgvksA0FcOd1xo+D3evhagggRWaNxTAqeFGC7mXyssdBu&#10;4As9ytiIBOFQoII2xr6QMlQtWQwz1xMnr3beYkzSN1J7HBLcGpln2UJa7DgttNjTvqXqVt6tAnkt&#10;D8OyND5z57z+MafjpSan1Od03H2DiDTGd/i/fdQKVjn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suNMEAAADbAAAADwAAAAAAAAAAAAAAAACXAgAAZHJzL2Rvd25y&#10;ZXYueG1sUEsFBgAAAAAEAAQA9QAAAIUDAAAAAA==&#10;" filled="f" stroked="f">
                  <v:textbox style="mso-fit-shape-to-text:t" inset="0,0,0,0">
                    <w:txbxContent>
                      <w:p w14:paraId="30F81D81" w14:textId="77777777" w:rsidR="003B5F28" w:rsidRDefault="003B5F28">
                        <w:r>
                          <w:rPr>
                            <w:rFonts w:cs="Arial"/>
                            <w:b/>
                            <w:bCs/>
                            <w:color w:val="000000"/>
                          </w:rPr>
                          <w:t xml:space="preserve"> </w:t>
                        </w:r>
                      </w:p>
                    </w:txbxContent>
                  </v:textbox>
                </v:rect>
                <v:rect id="Rectangle 249" o:spid="_x0000_s1114" style="position:absolute;left:4399;top:1008;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N4uvwQAA&#10;ANsAAAAPAAAAZHJzL2Rvd25yZXYueG1sRI/NigIxEITvC75DaMHbmlFh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TeLr8EAAADbAAAADwAAAAAAAAAAAAAAAACXAgAAZHJzL2Rvd25y&#10;ZXYueG1sUEsFBgAAAAAEAAQA9QAAAIUDAAAAAA==&#10;" filled="f" stroked="f">
                  <v:textbox style="mso-fit-shape-to-text:t" inset="0,0,0,0">
                    <w:txbxContent>
                      <w:p w14:paraId="7FADA884" w14:textId="77777777" w:rsidR="003B5F28" w:rsidRDefault="003B5F28">
                        <w:r>
                          <w:rPr>
                            <w:rFonts w:cs="Arial"/>
                            <w:b/>
                            <w:bCs/>
                            <w:color w:val="000000"/>
                          </w:rPr>
                          <w:t>Nearly Voter</w:t>
                        </w:r>
                      </w:p>
                    </w:txbxContent>
                  </v:textbox>
                </v:rect>
                <v:rect id="Rectangle 250" o:spid="_x0000_s1115" style="position:absolute;left:6061;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hPbwQAA&#10;ANsAAAAPAAAAZHJzL2Rvd25yZXYueG1sRI/NigIxEITvC75DaMHbmlFk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4T28EAAADbAAAADwAAAAAAAAAAAAAAAACXAgAAZHJzL2Rvd25y&#10;ZXYueG1sUEsFBgAAAAAEAAQA9QAAAIUDAAAAAA==&#10;" filled="f" stroked="f">
                  <v:textbox style="mso-fit-shape-to-text:t" inset="0,0,0,0">
                    <w:txbxContent>
                      <w:p w14:paraId="20377E6A" w14:textId="77777777" w:rsidR="003B5F28" w:rsidRDefault="003B5F28">
                        <w:r>
                          <w:rPr>
                            <w:rFonts w:cs="Arial"/>
                            <w:b/>
                            <w:bCs/>
                            <w:color w:val="000000"/>
                          </w:rPr>
                          <w:t xml:space="preserve"> </w:t>
                        </w:r>
                      </w:p>
                    </w:txbxContent>
                  </v:textbox>
                </v:rect>
                <v:rect id="Rectangle 251" o:spid="_x0000_s1116" style="position:absolute;left:6944;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14:paraId="7C8C1333" w14:textId="77777777" w:rsidR="003B5F28" w:rsidRDefault="003B5F28">
                        <w:r>
                          <w:rPr>
                            <w:rFonts w:cs="Arial"/>
                            <w:b/>
                            <w:bCs/>
                            <w:color w:val="000000"/>
                          </w:rPr>
                          <w:t xml:space="preserve"> </w:t>
                        </w:r>
                      </w:p>
                    </w:txbxContent>
                  </v:textbox>
                </v:rect>
                <v:rect id="Rectangle 252" o:spid="_x0000_s1117" style="position:absolute;left:2258;top:1239;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Cg3wAAA&#10;ANsAAAAPAAAAZHJzL2Rvd25yZXYueG1sRI/NigIxEITvC75DaMHbmtGDuK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QCg3wAAAANsAAAAPAAAAAAAAAAAAAAAAAJcCAABkcnMvZG93bnJl&#10;di54bWxQSwUGAAAAAAQABAD1AAAAhAMAAAAA&#10;" filled="f" stroked="f">
                  <v:textbox style="mso-fit-shape-to-text:t" inset="0,0,0,0">
                    <w:txbxContent>
                      <w:p w14:paraId="6497A45E" w14:textId="77777777" w:rsidR="003B5F28" w:rsidRDefault="003B5F28">
                        <w:r>
                          <w:rPr>
                            <w:rFonts w:cs="Arial"/>
                            <w:b/>
                            <w:bCs/>
                            <w:color w:val="000000"/>
                          </w:rPr>
                          <w:t>Nearly Voter</w:t>
                        </w:r>
                      </w:p>
                    </w:txbxContent>
                  </v:textbox>
                </v:rect>
                <v:rect id="Rectangle 253" o:spid="_x0000_s1118" style="position:absolute;left:48;top:1741;width:7314;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14:paraId="43703AD8" w14:textId="77777777" w:rsidR="003B5F28" w:rsidRPr="00085B86" w:rsidRDefault="003B5F28"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77777777" w:rsidR="003B5F28" w:rsidRPr="00085B86" w:rsidRDefault="003B5F28" w:rsidP="00085B86">
                        <w:r w:rsidRPr="00085B86">
                          <w:rPr>
                            <w:rFonts w:cs="Arial"/>
                            <w:b/>
                            <w:bCs/>
                            <w:color w:val="000000"/>
                          </w:rPr>
                          <w:t>E – At the end of a session in which you have at least 75% attendance record</w:t>
                        </w:r>
                      </w:p>
                    </w:txbxContent>
                  </v:textbox>
                </v:rect>
                <w10:anchorlock/>
              </v:group>
            </w:pict>
          </mc:Fallback>
        </mc:AlternateContent>
      </w:r>
    </w:p>
    <w:p w14:paraId="3798484F" w14:textId="09348D27" w:rsidR="00B92E0B" w:rsidRDefault="00B92E0B" w:rsidP="00086ED4">
      <w:pPr>
        <w:pStyle w:val="FIGURE-title"/>
      </w:pPr>
      <w:bookmarkStart w:id="994" w:name="_Ref159910622"/>
      <w:bookmarkStart w:id="995" w:name="_Toc161393634"/>
      <w:r w:rsidRPr="00D065DD">
        <w:t xml:space="preserve">Figure </w:t>
      </w:r>
      <w:r w:rsidRPr="00D065DD">
        <w:fldChar w:fldCharType="begin"/>
      </w:r>
      <w:r w:rsidRPr="00D065DD">
        <w:instrText xml:space="preserve"> SEQ Figure \* ARABIC </w:instrText>
      </w:r>
      <w:r w:rsidRPr="00D065DD">
        <w:fldChar w:fldCharType="separate"/>
      </w:r>
      <w:r w:rsidR="000212F1">
        <w:rPr>
          <w:noProof/>
        </w:rPr>
        <w:t>7</w:t>
      </w:r>
      <w:r w:rsidRPr="00D065DD">
        <w:fldChar w:fldCharType="end"/>
      </w:r>
      <w:bookmarkEnd w:id="994"/>
      <w:r w:rsidRPr="00D065DD">
        <w:t xml:space="preserve"> –</w:t>
      </w:r>
      <w:r w:rsidR="005428DE" w:rsidRPr="005428DE">
        <w:t xml:space="preserve"> </w:t>
      </w:r>
      <w:r w:rsidR="005428DE">
        <w:t xml:space="preserve">New Participant </w:t>
      </w:r>
      <w:r>
        <w:t>Starting at a</w:t>
      </w:r>
      <w:r w:rsidR="005428DE">
        <w:t>n</w:t>
      </w:r>
      <w:r>
        <w:t xml:space="preserve"> </w:t>
      </w:r>
      <w:r w:rsidR="005428DE">
        <w:t>Interim</w:t>
      </w:r>
      <w:r>
        <w:t xml:space="preserve"> Session</w:t>
      </w:r>
      <w:bookmarkEnd w:id="995"/>
      <w:r>
        <w:t xml:space="preserve"> </w:t>
      </w:r>
    </w:p>
    <w:p w14:paraId="07908902" w14:textId="77777777" w:rsidR="006C2386" w:rsidRPr="00967B91" w:rsidRDefault="006C2386">
      <w:pPr>
        <w:pStyle w:val="Heading2"/>
        <w:rPr>
          <w:szCs w:val="24"/>
        </w:rPr>
      </w:pPr>
      <w:bookmarkStart w:id="996" w:name="_Toc19527365"/>
      <w:bookmarkStart w:id="997" w:name="_Toc19527495"/>
      <w:bookmarkStart w:id="998" w:name="_Toc9279138"/>
      <w:bookmarkStart w:id="999" w:name="_Toc9279383"/>
      <w:bookmarkStart w:id="1000" w:name="_Toc9279601"/>
      <w:bookmarkStart w:id="1001" w:name="_Toc9279819"/>
      <w:bookmarkStart w:id="1002" w:name="_Toc9280036"/>
      <w:bookmarkStart w:id="1003" w:name="_Toc9280248"/>
      <w:bookmarkStart w:id="1004" w:name="_Toc9280454"/>
      <w:bookmarkStart w:id="1005" w:name="_Toc9280652"/>
      <w:bookmarkStart w:id="1006" w:name="_Toc9295219"/>
      <w:bookmarkStart w:id="1007" w:name="_Toc9295439"/>
      <w:bookmarkStart w:id="1008" w:name="_Toc9295659"/>
      <w:bookmarkStart w:id="1009" w:name="_Toc9348655"/>
      <w:bookmarkStart w:id="1010" w:name="_Toc9279139"/>
      <w:bookmarkStart w:id="1011" w:name="_Toc9279384"/>
      <w:bookmarkStart w:id="1012" w:name="_Toc9279602"/>
      <w:bookmarkStart w:id="1013" w:name="_Toc9279820"/>
      <w:bookmarkStart w:id="1014" w:name="_Toc9280037"/>
      <w:bookmarkStart w:id="1015" w:name="_Toc9280249"/>
      <w:bookmarkStart w:id="1016" w:name="_Toc9280455"/>
      <w:bookmarkStart w:id="1017" w:name="_Toc9280653"/>
      <w:bookmarkStart w:id="1018" w:name="_Toc9295220"/>
      <w:bookmarkStart w:id="1019" w:name="_Toc9295440"/>
      <w:bookmarkStart w:id="1020" w:name="_Toc9295660"/>
      <w:bookmarkStart w:id="1021" w:name="_Toc9348656"/>
      <w:bookmarkStart w:id="1022" w:name="_Toc9279146"/>
      <w:bookmarkStart w:id="1023" w:name="_Toc9279391"/>
      <w:bookmarkStart w:id="1024" w:name="_Toc9279609"/>
      <w:bookmarkStart w:id="1025" w:name="_Toc9279827"/>
      <w:bookmarkStart w:id="1026" w:name="_Toc9280044"/>
      <w:bookmarkStart w:id="1027" w:name="_Toc9280256"/>
      <w:bookmarkStart w:id="1028" w:name="_Toc9280462"/>
      <w:bookmarkStart w:id="1029" w:name="_Toc9280660"/>
      <w:bookmarkStart w:id="1030" w:name="_Toc9295227"/>
      <w:bookmarkStart w:id="1031" w:name="_Toc9295447"/>
      <w:bookmarkStart w:id="1032" w:name="_Toc9295667"/>
      <w:bookmarkStart w:id="1033" w:name="_Toc9348663"/>
      <w:bookmarkStart w:id="1034" w:name="_Toc9279149"/>
      <w:bookmarkStart w:id="1035" w:name="_Toc9279394"/>
      <w:bookmarkStart w:id="1036" w:name="_Toc9279612"/>
      <w:bookmarkStart w:id="1037" w:name="_Toc9279830"/>
      <w:bookmarkStart w:id="1038" w:name="_Toc9280047"/>
      <w:bookmarkStart w:id="1039" w:name="_Toc9280259"/>
      <w:bookmarkStart w:id="1040" w:name="_Toc9280465"/>
      <w:bookmarkStart w:id="1041" w:name="_Toc9280663"/>
      <w:bookmarkStart w:id="1042" w:name="_Toc9295230"/>
      <w:bookmarkStart w:id="1043" w:name="_Toc9295450"/>
      <w:bookmarkStart w:id="1044" w:name="_Toc9295670"/>
      <w:bookmarkStart w:id="1045" w:name="_Toc9348666"/>
      <w:bookmarkStart w:id="1046" w:name="_Toc19527366"/>
      <w:bookmarkStart w:id="1047" w:name="_Toc161393610"/>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sidRPr="00967B91">
        <w:rPr>
          <w:szCs w:val="24"/>
        </w:rPr>
        <w:t>Voting Tokens</w:t>
      </w:r>
      <w:bookmarkEnd w:id="1046"/>
      <w:bookmarkEnd w:id="1047"/>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1FFB9AE4" w:rsidR="00CE3BBB" w:rsidRPr="00967B91" w:rsidRDefault="00E45D4F" w:rsidP="00CE3BBB">
      <w:pPr>
        <w:pStyle w:val="Heading2"/>
        <w:rPr>
          <w:szCs w:val="24"/>
        </w:rPr>
      </w:pPr>
      <w:bookmarkStart w:id="1048" w:name="_Toc161393611"/>
      <w:r w:rsidRPr="00967B91">
        <w:rPr>
          <w:szCs w:val="24"/>
        </w:rPr>
        <w:t xml:space="preserve">Membership Flow </w:t>
      </w:r>
      <w:r w:rsidR="00CE3BBB" w:rsidRPr="00967B91">
        <w:rPr>
          <w:szCs w:val="24"/>
        </w:rPr>
        <w:t>Diagram</w:t>
      </w:r>
      <w:bookmarkEnd w:id="1048"/>
    </w:p>
    <w:p w14:paraId="1245787B" w14:textId="6879A726" w:rsidR="00E45D4F" w:rsidRPr="00E45D4F" w:rsidRDefault="00E45D4F" w:rsidP="00E45D4F">
      <w:r>
        <w:fldChar w:fldCharType="begin"/>
      </w:r>
      <w:r>
        <w:instrText xml:space="preserve"> REF _Ref159980992 \h </w:instrText>
      </w:r>
      <w:r>
        <w:fldChar w:fldCharType="separate"/>
      </w:r>
      <w:r w:rsidR="000212F1" w:rsidRPr="00D065DD">
        <w:t xml:space="preserve">Figure </w:t>
      </w:r>
      <w:r w:rsidR="000212F1">
        <w:rPr>
          <w:noProof/>
        </w:rPr>
        <w:t>8</w:t>
      </w:r>
      <w:r>
        <w:fldChar w:fldCharType="end"/>
      </w:r>
      <w:r>
        <w:t xml:space="preserve"> depicts a diagram of the necessary </w:t>
      </w:r>
      <w:r w:rsidR="00192CE4">
        <w:t>levels of membership</w:t>
      </w:r>
      <w:r>
        <w:t xml:space="preserve"> to attain voting stature.</w:t>
      </w:r>
    </w:p>
    <w:p w14:paraId="25A2EBF4" w14:textId="111EE736" w:rsidR="00CE3BBB" w:rsidRPr="00640587" w:rsidRDefault="00336424">
      <w:r>
        <w:rPr>
          <w:noProof/>
        </w:rPr>
        <w:lastRenderedPageBreak/>
        <mc:AlternateContent>
          <mc:Choice Requires="wps">
            <w:drawing>
              <wp:anchor distT="0" distB="0" distL="114300" distR="114300" simplePos="0" relativeHeight="251687936" behindDoc="0" locked="0" layoutInCell="1" allowOverlap="1" wp14:anchorId="63E79A1F" wp14:editId="22498B7F">
                <wp:simplePos x="0" y="0"/>
                <wp:positionH relativeFrom="column">
                  <wp:posOffset>1926590</wp:posOffset>
                </wp:positionH>
                <wp:positionV relativeFrom="paragraph">
                  <wp:posOffset>476250</wp:posOffset>
                </wp:positionV>
                <wp:extent cx="861695" cy="14605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4605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8B44B" w14:textId="37306F70" w:rsidR="00175214" w:rsidRDefault="00175214" w:rsidP="00336424">
                            <w:pPr>
                              <w:jc w:val="center"/>
                            </w:pPr>
                            <w:r>
                              <w:t>Attended 1 of 4</w:t>
                            </w:r>
                          </w:p>
                        </w:txbxContent>
                      </wps:txbx>
                      <wps:bodyPr rot="0" vert="horz" wrap="none" lIns="0" tIns="0" rIns="0" bIns="0" anchor="t" anchorCtr="0" upright="1">
                        <a:spAutoFit/>
                      </wps:bodyPr>
                    </wps:wsp>
                  </a:graphicData>
                </a:graphic>
              </wp:anchor>
            </w:drawing>
          </mc:Choice>
          <mc:Fallback>
            <w:pict>
              <v:rect id="Rectangle 309" o:spid="_x0000_s1119" style="position:absolute;margin-left:151.7pt;margin-top:37.5pt;width:67.85pt;height:11.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Ky14ACAAD+BAAADgAAAGRycy9lMm9Eb2MueG1srFRdb9sgFH2ftP+AeE9tZ04aW3WqNlmmSd1W&#10;rdsPwIBtNAwIaJyu2n/fBcfpx16maXlwLuZyfe4553Jxeegl2nPrhFYVzs5SjLiimgnVVvj7t91s&#10;hZHzRDEiteIVfuAOX67fvrkYTMnnutOScYugiHLlYCrceW/KJHG04z1xZ9pwBZuNtj3xsLRtwiwZ&#10;oHovk3maLpNBW2asptw5eLsdN/E61m8aTv2XpnHcI1lhwObj08ZnHZ7J+oKUrSWmE/QIg/wDip4I&#10;BR89ldoST9C9FX+U6gW12unGn1HdJ7ppBOWxB+gmS191c9cRw2MvQI4zJ5rc/ytLP+9vLRIMtFuB&#10;VIr0INJXoI2oVnL0Li0CRYNxJWTemVsbmnTmRtMfDim96SCPX1mrh44TBsCykJ+8OBAWDo6ievik&#10;GdQn915Htg6N7UNB4AEdoigPJ1H4wSMKL1fLbFksMKKwleXLdBFFS0g5HTbW+Q9c9ygEFbYAPhYn&#10;+xvnAxhSTikRvJaC7YSUcRF8xjfSoj0Bh9TtCB9afJ4lVchVOpwaC45vACJ8IuwFsFHuxyKb5+n1&#10;vJjtlqvzWd7ki1lxnq5maVZcF8s0L/Lt7lfAl+VlJxjj6kYoPlkvy/9O2uMQjKaJ5kNDhYvFfBFb&#10;f4He2bY+dZjGX9ToVZO98DCJUvRA+SmJlEHW94pB26T0RMgxTl7CjyQDB9N/ZCWaIOg++scf6kM0&#10;2nnkOJii1uwBbGE1yAbDCdcIBJ22PzEaYCQrrODOwEh+VGCsML1TYKegngKiKByssMdoDDd+nPJ7&#10;Y0XbQd1sZMZcgfl2IhrjCcPRsjBksYXjhRCm+Pk6Zj1dW+vfAAAA//8DAFBLAwQUAAYACAAAACEA&#10;ndevnuEAAAAJAQAADwAAAGRycy9kb3ducmV2LnhtbEyPMU/DMBCFdyT+g3VIbNROU2gb4lQFgSgD&#10;A22HsrnxEUeN7Sh2mvTfc0wwnu7Te9/LV6Nt2Bm7UHsnIZkIYOhKr2tXSdjvXu8WwEJUTqvGO5Rw&#10;wQCr4voqV5n2g/vE8zZWjEJcyJQEE2ObcR5Kg1aFiW/R0e/bd1ZFOruK604NFG4bPhXigVtVO2ow&#10;qsVng+Vp21sJp6/4NuwSs55emveNfzq8fPS4l/L2Zlw/Aos4xj8YfvVJHQpyOvre6cAaCalIZ4RK&#10;mN/TJgJm6TIBdpSwXAjgRc7/Lyh+AAAA//8DAFBLAQItABQABgAIAAAAIQDkmcPA+wAAAOEBAAAT&#10;AAAAAAAAAAAAAAAAAAAAAABbQ29udGVudF9UeXBlc10ueG1sUEsBAi0AFAAGAAgAAAAhACOyauHX&#10;AAAAlAEAAAsAAAAAAAAAAAAAAAAALAEAAF9yZWxzLy5yZWxzUEsBAi0AFAAGAAgAAAAhAGPCsteA&#10;AgAA/gQAAA4AAAAAAAAAAAAAAAAALAIAAGRycy9lMm9Eb2MueG1sUEsBAi0AFAAGAAgAAAAhAJ3X&#10;r57hAAAACQEAAA8AAAAAAAAAAAAAAAAA2AQAAGRycy9kb3ducmV2LnhtbFBLBQYAAAAABAAEAPMA&#10;AADmBQAAAAA=&#10;" fillcolor="white [3212]" stroked="f">
                <v:textbox style="mso-fit-shape-to-text:t" inset="0,0,0,0">
                  <w:txbxContent>
                    <w:p w14:paraId="6998B44B" w14:textId="37306F70" w:rsidR="003B5F28" w:rsidRDefault="003B5F28" w:rsidP="00336424">
                      <w:pPr>
                        <w:jc w:val="center"/>
                      </w:pPr>
                      <w:r>
                        <w:t>Attended 1 of 4</w:t>
                      </w:r>
                    </w:p>
                  </w:txbxContent>
                </v:textbox>
                <w10:wrap type="through"/>
              </v:rect>
            </w:pict>
          </mc:Fallback>
        </mc:AlternateContent>
      </w:r>
      <w:r>
        <w:rPr>
          <w:noProof/>
        </w:rPr>
        <mc:AlternateContent>
          <mc:Choice Requires="wps">
            <w:drawing>
              <wp:anchor distT="0" distB="0" distL="114300" distR="114300" simplePos="0" relativeHeight="251685888" behindDoc="0" locked="0" layoutInCell="1" allowOverlap="1" wp14:anchorId="694A8852" wp14:editId="65D31D2E">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VP9MBAAD2AwAADgAAAGRycy9lMm9Eb2MueG1srFNNj9MwEL0j8R8s32nSIsoqarqH7sIFQcUu&#10;P8DrjBNL/pI9NO2/Z+ykWQRIK6G9TGJ73pt5z+Pd7dkadoKYtHctX69qzsBJ32nXt/zH46d3N5wl&#10;FK4Txjto+QUSv92/fbMbQwMbP3jTQWRE4lIzhpYPiKGpqiQHsCKtfABHh8pHK5CWsa+6KEZit6ba&#10;1PW2Gn3sQvQSUqLdu+mQ7wu/UiDxm1IJkJmWU29YYizxKcdqvxNNH0UYtJzbEP/RhRXaUdGF6k6g&#10;YD+j/ovKahl98gpX0tvKK6UlFA2kZl3/oeZhEAGKFjInhcWm9Hq08uvpGJnuWr6pt5w5YemSHjAK&#10;3Q/IDt45stBHlk/JqzGkhiAHd4zzKoVjzMLPKtr8JUnsXPy9LP7CGZmcNiXtvr/Zflx/yHTVMy7E&#10;hJ/BW5Z/Wm60y8pFI05fEk6p15S8bVyOKLS5dx3DS6C2MWrhegOcjUTQzwVyZpX7njotf3gxMLF8&#10;B0XqqbdNqVbmDg4mspOgiRFSgsP1wkTZGaa0MQuwfhk452colJlcwOuXwQuiVPYOF7DVzsd/EeD5&#10;2rKa8q8OTLqzBU++u5Q7LNbQcJXLmB9Cnt7f1wX+/Fz3vwAAAP//AwBQSwMEFAAGAAgAAAAhAOFp&#10;WyPeAAAACgEAAA8AAABkcnMvZG93bnJldi54bWxMj01LxDAQhu+C/yGM4M1N28Wl1KaL9eOyguAq&#10;eJ02Y1ttJiXJbrv/3ogHPc7MwzvPW24XM4ojOT9YVpCuEhDErdUDdwreXh+vchA+IGscLZOCE3nY&#10;VudnJRbazvxCx33oRAxhX6CCPoSpkNK3PRn0KzsRx9uHdQZDHF0ntcM5hptRZkmykQYHjh96nOiu&#10;p/ZrfzAKZvdeP+MT+WY3LiZ/ONX3n7taqcuL5fYGRKAl/MHwox/VoYpOjT2w9mJUsN7kaUQVXGcZ&#10;iAj8LppIpusUZFXK/xWqbwAAAP//AwBQSwECLQAUAAYACAAAACEA5JnDwPsAAADhAQAAEwAAAAAA&#10;AAAAAAAAAAAAAAAAW0NvbnRlbnRfVHlwZXNdLnhtbFBLAQItABQABgAIAAAAIQAjsmrh1wAAAJQB&#10;AAALAAAAAAAAAAAAAAAAACwBAABfcmVscy8ucmVsc1BLAQItABQABgAIAAAAIQARM1U/0wEAAPYD&#10;AAAOAAAAAAAAAAAAAAAAACwCAABkcnMvZTJvRG9jLnhtbFBLAQItABQABgAIAAAAIQDhaVsj3gAA&#10;AAoBAAAPAAAAAAAAAAAAAAAAACsEAABkcnMvZG93bnJldi54bWxQSwUGAAAAAAQABADzAAAANgUA&#10;AAAA&#10;" strokecolor="#4f81bd [3204]" strokeweight="2pt">
                <v:stroke endarrow="block" endarrowwidth="wide"/>
                <v:shadow on="t" opacity="24903f" mv:blur="40000f" origin=",.5" offset="0,20000emu"/>
              </v:line>
            </w:pict>
          </mc:Fallback>
        </mc:AlternateContent>
      </w:r>
      <w:r w:rsidR="00816740">
        <w:rPr>
          <w:noProof/>
        </w:rPr>
        <mc:AlternateContent>
          <mc:Choice Requires="wpg">
            <w:drawing>
              <wp:inline distT="0" distB="0" distL="0" distR="0" wp14:anchorId="475D592C" wp14:editId="5B803581">
                <wp:extent cx="5909945" cy="3079115"/>
                <wp:effectExtent l="0" t="0" r="33655" b="19685"/>
                <wp:docPr id="10"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09945" cy="3079115"/>
                          <a:chOff x="-378" y="1828"/>
                          <a:chExt cx="9307" cy="4849"/>
                        </a:xfrm>
                        <a:solidFill>
                          <a:schemeClr val="bg1"/>
                        </a:solidFill>
                      </wpg:grpSpPr>
                      <wps:wsp>
                        <wps:cNvPr id="20"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22"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F5ED" w14:textId="77777777" w:rsidR="00175214" w:rsidRDefault="00175214" w:rsidP="00816740">
                              <w:r>
                                <w:rPr>
                                  <w:rFonts w:cs="Arial"/>
                                  <w:color w:val="000000"/>
                                  <w:sz w:val="34"/>
                                  <w:szCs w:val="34"/>
                                </w:rPr>
                                <w:t>Aspirant</w:t>
                              </w:r>
                            </w:p>
                          </w:txbxContent>
                        </wps:txbx>
                        <wps:bodyPr rot="0" vert="horz" wrap="none" lIns="0" tIns="0" rIns="0" bIns="0" anchor="t" anchorCtr="0" upright="1">
                          <a:spAutoFit/>
                        </wps:bodyPr>
                      </wps:wsp>
                      <wps:wsp>
                        <wps:cNvPr id="23"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51"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E74BE" w14:textId="77777777" w:rsidR="00175214" w:rsidRDefault="00175214" w:rsidP="00816740">
                              <w:r>
                                <w:rPr>
                                  <w:rFonts w:cs="Arial"/>
                                  <w:color w:val="000000"/>
                                  <w:sz w:val="34"/>
                                  <w:szCs w:val="34"/>
                                </w:rPr>
                                <w:t xml:space="preserve">Nearly Voter </w:t>
                              </w:r>
                            </w:p>
                          </w:txbxContent>
                        </wps:txbx>
                        <wps:bodyPr rot="0" vert="horz" wrap="none" lIns="0" tIns="0" rIns="0" bIns="0" anchor="t" anchorCtr="0" upright="1">
                          <a:spAutoFit/>
                        </wps:bodyPr>
                      </wps:wsp>
                      <wps:wsp>
                        <wps:cNvPr id="12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2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1693A" w14:textId="77777777" w:rsidR="00175214" w:rsidRDefault="00175214" w:rsidP="00816740">
                              <w:r>
                                <w:rPr>
                                  <w:rFonts w:cs="Arial"/>
                                  <w:color w:val="000000"/>
                                  <w:sz w:val="34"/>
                                  <w:szCs w:val="34"/>
                                </w:rPr>
                                <w:t>Voter</w:t>
                              </w:r>
                            </w:p>
                          </w:txbxContent>
                        </wps:txbx>
                        <wps:bodyPr rot="0" vert="horz" wrap="none" lIns="0" tIns="0" rIns="0" bIns="0" anchor="t" anchorCtr="0" upright="1">
                          <a:spAutoFit/>
                        </wps:bodyPr>
                      </wps:wsp>
                      <wps:wsp>
                        <wps:cNvPr id="130" name="Line 281"/>
                        <wps:cNvCnPr>
                          <a:endCxn id="21" idx="0"/>
                        </wps:cNvCnPr>
                        <wps:spPr bwMode="auto">
                          <a:xfrm>
                            <a:off x="3303" y="2252"/>
                            <a:ext cx="0" cy="745"/>
                          </a:xfrm>
                          <a:prstGeom prst="line">
                            <a:avLst/>
                          </a:prstGeom>
                          <a:grpFill/>
                          <a:ln w="3">
                            <a:solidFill>
                              <a:srgbClr val="4677BF"/>
                            </a:solidFill>
                            <a:round/>
                            <a:headEnd/>
                            <a:tailEnd/>
                          </a:ln>
                          <a:extLst/>
                        </wps:spPr>
                        <wps:bodyPr/>
                      </wps:wsp>
                      <wps:wsp>
                        <wps:cNvPr id="137" name="Rectangle 298"/>
                        <wps:cNvSpPr>
                          <a:spLocks noChangeArrowheads="1"/>
                        </wps:cNvSpPr>
                        <wps:spPr bwMode="auto">
                          <a:xfrm>
                            <a:off x="1782" y="5337"/>
                            <a:ext cx="394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EA57F" w14:textId="02E9F29A" w:rsidR="00175214" w:rsidRDefault="00175214" w:rsidP="00816740">
                              <w:r>
                                <w:rPr>
                                  <w:rFonts w:cs="Arial"/>
                                  <w:color w:val="000000"/>
                                </w:rPr>
                                <w:t>Records attendance at next Plenary Session</w:t>
                              </w:r>
                            </w:p>
                          </w:txbxContent>
                        </wps:txbx>
                        <wps:bodyPr rot="0" vert="horz" wrap="none" lIns="0" tIns="0" rIns="0" bIns="0" anchor="t" anchorCtr="0" upright="1">
                          <a:spAutoFit/>
                        </wps:bodyPr>
                      </wps:wsp>
                      <wps:wsp>
                        <wps:cNvPr id="139"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09"/>
                        <wps:cNvSpPr>
                          <a:spLocks noChangeArrowheads="1"/>
                        </wps:cNvSpPr>
                        <wps:spPr bwMode="auto">
                          <a:xfrm>
                            <a:off x="882"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FC14C" w14:textId="77777777" w:rsidR="00175214" w:rsidRDefault="00175214" w:rsidP="00816740">
                              <w:r>
                                <w:rPr>
                                  <w:rFonts w:cs="Arial"/>
                                  <w:color w:val="000000"/>
                                </w:rPr>
                                <w:t xml:space="preserve">Attended 1 of 4 </w:t>
                              </w:r>
                            </w:p>
                          </w:txbxContent>
                        </wps:txbx>
                        <wps:bodyPr rot="0" vert="horz" wrap="none" lIns="0" tIns="0" rIns="0" bIns="0" anchor="t" anchorCtr="0" upright="1">
                          <a:spAutoFit/>
                        </wps:bodyPr>
                      </wps:wsp>
                      <wps:wsp>
                        <wps:cNvPr id="142"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144"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73104" w14:textId="77777777" w:rsidR="00175214" w:rsidRPr="00947490" w:rsidRDefault="00175214"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spAutoFit/>
                        </wps:bodyPr>
                      </wps:wsp>
                      <wps:wsp>
                        <wps:cNvPr id="146"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Rectangle 318"/>
                        <wps:cNvSpPr>
                          <a:spLocks noChangeArrowheads="1"/>
                        </wps:cNvSpPr>
                        <wps:spPr bwMode="auto">
                          <a:xfrm>
                            <a:off x="4817" y="3006"/>
                            <a:ext cx="1058"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026F7" w14:textId="77777777" w:rsidR="00175214" w:rsidRDefault="00175214" w:rsidP="00816740">
                              <w:r>
                                <w:rPr>
                                  <w:rFonts w:cs="Arial"/>
                                  <w:color w:val="000000"/>
                                  <w:sz w:val="24"/>
                                  <w:szCs w:val="24"/>
                                </w:rPr>
                                <w:t>Reflector</w:t>
                              </w:r>
                              <w:r>
                                <w:rPr>
                                  <w:rFonts w:cs="Arial"/>
                                  <w:color w:val="000000"/>
                                  <w:sz w:val="24"/>
                                  <w:szCs w:val="24"/>
                                </w:rPr>
                                <w:br/>
                                <w:t>Request</w:t>
                              </w:r>
                            </w:p>
                          </w:txbxContent>
                        </wps:txbx>
                        <wps:bodyPr rot="0" vert="horz" wrap="square" lIns="0" tIns="0" rIns="0" bIns="0" anchor="t" anchorCtr="0" upright="1">
                          <a:spAutoFit/>
                        </wps:bodyPr>
                      </wps:wsp>
                      <wps:wsp>
                        <wps:cNvPr id="149"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151" name="Rectangle 323"/>
                        <wps:cNvSpPr>
                          <a:spLocks noChangeArrowheads="1"/>
                        </wps:cNvSpPr>
                        <wps:spPr bwMode="auto">
                          <a:xfrm>
                            <a:off x="5788" y="6130"/>
                            <a:ext cx="2817" cy="48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B97B8" w14:textId="04CB0AD1" w:rsidR="00175214" w:rsidRPr="00816740" w:rsidRDefault="00175214"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154"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330"/>
                        <wps:cNvSpPr>
                          <a:spLocks noChangeArrowheads="1"/>
                        </wps:cNvSpPr>
                        <wps:spPr bwMode="auto">
                          <a:xfrm>
                            <a:off x="-378" y="3906"/>
                            <a:ext cx="1161" cy="161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83087" w14:textId="2D2F85DF" w:rsidR="00175214" w:rsidRDefault="00175214"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spAutoFit/>
                        </wps:bodyPr>
                      </wps:wsp>
                      <wps:wsp>
                        <wps:cNvPr id="157"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45"/>
                        <wps:cNvSpPr>
                          <a:spLocks noChangeArrowheads="1"/>
                        </wps:cNvSpPr>
                        <wps:spPr bwMode="auto">
                          <a:xfrm>
                            <a:off x="1431" y="4753"/>
                            <a:ext cx="612"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A9E35" w14:textId="77777777" w:rsidR="00175214" w:rsidRDefault="00175214" w:rsidP="00816740">
                              <w:r>
                                <w:rPr>
                                  <w:rFonts w:cs="Arial"/>
                                  <w:color w:val="000000"/>
                                </w:rPr>
                                <w:t>Interim</w:t>
                              </w:r>
                            </w:p>
                          </w:txbxContent>
                        </wps:txbx>
                        <wps:bodyPr rot="0" vert="horz" wrap="none" lIns="0" tIns="0" rIns="0" bIns="0" anchor="t" anchorCtr="0" upright="1">
                          <a:spAutoFit/>
                        </wps:bodyPr>
                      </wps:wsp>
                      <wps:wsp>
                        <wps:cNvPr id="160" name="Rectangle 347"/>
                        <wps:cNvSpPr>
                          <a:spLocks noChangeArrowheads="1"/>
                        </wps:cNvSpPr>
                        <wps:spPr bwMode="auto">
                          <a:xfrm>
                            <a:off x="2583" y="1828"/>
                            <a:ext cx="1550"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43823" w14:textId="054E1BCE" w:rsidR="00175214" w:rsidRDefault="00175214"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175214" w:rsidRPr="00947490" w:rsidRDefault="00175214" w:rsidP="00816740">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161" name="Rectangle 348"/>
                        <wps:cNvSpPr>
                          <a:spLocks noChangeArrowheads="1"/>
                        </wps:cNvSpPr>
                        <wps:spPr bwMode="auto">
                          <a:xfrm>
                            <a:off x="2763"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0B270" w14:textId="77777777" w:rsidR="00175214" w:rsidRDefault="00175214" w:rsidP="00816740">
                              <w:r>
                                <w:rPr>
                                  <w:rFonts w:cs="Arial"/>
                                  <w:color w:val="000000"/>
                                </w:rPr>
                                <w:t xml:space="preserve">Attended 2 of 4 </w:t>
                              </w:r>
                            </w:p>
                          </w:txbxContent>
                        </wps:txbx>
                        <wps:bodyPr rot="0" vert="horz" wrap="none" lIns="0" tIns="0" rIns="0" bIns="0" anchor="t" anchorCtr="0" upright="1">
                          <a:spAutoFit/>
                        </wps:bodyPr>
                      </wps:wsp>
                      <wps:wsp>
                        <wps:cNvPr id="162" name="Rectangle 349"/>
                        <wps:cNvSpPr>
                          <a:spLocks noChangeArrowheads="1"/>
                        </wps:cNvSpPr>
                        <wps:spPr bwMode="auto">
                          <a:xfrm>
                            <a:off x="801" y="2669"/>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A6421" w14:textId="77777777" w:rsidR="00175214" w:rsidRDefault="00175214" w:rsidP="00816740">
                              <w:r>
                                <w:rPr>
                                  <w:rFonts w:cs="Arial"/>
                                  <w:color w:val="000000"/>
                                </w:rPr>
                                <w:t xml:space="preserve">Attended 0 of 4 </w:t>
                              </w:r>
                            </w:p>
                          </w:txbxContent>
                        </wps:txbx>
                        <wps:bodyPr rot="0" vert="horz" wrap="none" lIns="0" tIns="0" rIns="0" bIns="0" anchor="t" anchorCtr="0" upright="1">
                          <a:spAutoFit/>
                        </wps:bodyPr>
                      </wps:wsp>
                    </wpg:wgp>
                  </a:graphicData>
                </a:graphic>
              </wp:inline>
            </w:drawing>
          </mc:Choice>
          <mc:Fallback>
            <w:pict>
              <v:group id="Group 257" o:spid="_x0000_s1120" style="width:465.35pt;height:242.45pt;mso-position-horizontal-relative:char;mso-position-vertical-relative:line" coordorigin="-378,1828" coordsize="9307,48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OhXIWAAD/3wAADgAAAGRycy9lMm9Eb2MueG1s7F1tc9s4kv5+VfcfVPq4VY7FV5Gq8WxNkvXU&#10;Vs3dbd3qfgAjyZbqJFInKXFmt/a/39MAGgRFgmBsR9EkyIdQttpNoIFuNPppNH768+fddvRpdThu&#10;qvJuHLyZjEerclEtN+Xj3fh/5vc32Xh0PBXlsthW5epu/PvqOP7zz//+bz897WersFpX2+XqMAKT&#10;8jh72t+N16fTfnZ7e1ysV7vi+Kbar0p8+VAddsUJPx4eb5eH4gncd9vbcDJJb5+qw3J/qBar4xG/&#10;fS+/HP8s+D88rBan/3p4OK5Oo+3dGG07if8P4v8P9P/tzz8Vs8dDsV9vFqoZxTNasSs2JV6qWb0v&#10;TsXo42HTYrXbLA7VsXo4vVlUu9vq4WGzWIk+oDfB5Kw3vx6qj3vRl8fZ0+NeiwmiPZPTs9ku/vPT&#10;3w6jzRJjB/GUxQ5jJF47CpMpSedp/zgD0a+H/d/3fzvILuLjb9Xif4+jsnq3LsrH1S/HPSQNHvQX&#10;t+d/Qj8/yr8ffXj6j2qJdxQfT5UQ2OeHw464QhSjz2Jcftfjsvp8Gi3wyySf5HmcjEcLfBdNpnkQ&#10;JHLkFmsML/3dTTTFTMPXQRZm/N1f1N/n+Bv5x3EW56KNxYxffKy2m+X9ZrulVoh5t3q3PYw+FZgx&#10;Hx5lj/BFTSX6p/pD8sHEPdZjc3zZ2Px9XexXYsiPJHY1NqEem/+GnCHx7WoUpin1hN4PQh6c4/nI&#10;HA7V03pVLNEuHh3jD+ivjxhX57iEQRwK+UZQOilfHp0wxG/E0Ewn8Zlw94fj6ddVtRvRh7vxAa0X&#10;o158+u14orlSzJhETS0aCXxRzLYl/V9W6heglL/Ba/G39B01QOjYP/MgjCdvw/zmPs2mN/FDnNzk&#10;00l2Mwnyt3k6ifP4/f2/6MVBPFtvlstV+dumXLG+B/GwMVOWR2qq0PjR0904T8JE9MmYIpgvh8cP&#10;ehpNxD8lmgbZbnOC+dtudnfjTBMVMxqwv5RLIYdTsdnKz7fN5gvpQQb8FFLB5JQjKmfGh2r5O0b3&#10;UEH4mEMw1Piwrg7/GI+eYPTuxsf/+1gcVuPR9q8lZkgexDFZSfFDnExp3h3Mbz6Y3xTlAqzuxqfx&#10;SH58d5KW9eP+sHlc402BEExZ/QJtf9iIAaf2yVYJSyGU51JaFLCFM7VIWTlDKTB6X0uLwjASWhTm&#10;uXivnMRk48IghbDJwL2yFtEcjS41QRs6SvrtpyO8EotRh0GVC645HcXiRVK7hFFPM2XUg+zMqMOg&#10;Yj0V623OayCvmGyxvVGfCAcSS9NFjfrp84fPwmWbhuwBOO18Ce+brby28Nq644O07Pgw1Kof92TV&#10;77+9VYdFbauR8PIupUZw3YVVj6NUOECGVa99I6yl0uHxauR9o6vzjaKuxWgqpuzFtEj5Rr1aNBEb&#10;P1jcV9Ei7xtdqauedLnqU+GIXGo6xhPpqsdJfGbUgyzHOul9o4bTcyUb3to3irxvNA5CxL1aztFU&#10;i+YSewx2jhIESmhIvHOEULEPHP2RAkcBQsodaiSWhUstR99Ajbx3dKXeURDmXfNRuMaXmo95LN2j&#10;NMDWoWHWswDfeO/our0jbbt+4MhREMGNl96RgIPCzNxgvCsl3Lkql+8+lyLeFmJXslkKlJJj2/Cg&#10;JCHp3SAkLYrUxiIMzx0itauYAursDRVtAV6JiP4gGG2IGY/T6fTtvXprY+YCglZAlA2UGhTzZ3kB&#10;Kr0Q2hNEXb5vfsn4ejBV8fUkQmMaRjLKYwVJh5iFvaPtQdNvFl/XK+oPbSW1s3F/WK0oFWdE+RSY&#10;s92+Bqu63lwONo1Bnio8KpLJDfVeMchi6VQEkUCqjAjg4qPMMaCtJRtEJOIsVZbA41LZ+DnM68Nu&#10;i/SeP92OJqOnEfEUSlmTwMAbJOuRehuxYy5ooSYBh24+8IA0UToddTJChzSNpTlIedEkaEo3HyRf&#10;aCILH5gag0S3BkLUYirWMiOjmC0+l0p0+AQ4CNlGE7Ha7KsjpdqQHAFTzxkWBBWJ3kIsB3QuQg54&#10;Xz8xREKcefnrJ0a/iVjMROYsn6r5ZDjP874OQLqQ1yPHfV+cqNfUevpIC6WYZ2s8Mc3o97vq02pe&#10;CYrTWX4S3lV/uy1NKsEFjUu5cfw1P/cGs3pG87f8NKl4keDvFtvquCJVk23XH0R/SAyGViBZ6cdK&#10;q3E7LY1EICE8n0nTlYLYnboQUJbQeVwxmlzSt5pmcv8ZZeF5eD7IlGsVIaVGqsiroEVkBXw+ms9H&#10;E5nJX5Rxa9OiDpQrmlwydSHjBKDsPB8tiJD/K8I4foNSpwdfR+ZCDXIJX5j86x95g0KZyXIxqjco&#10;iEHC8r/2BiWdcv5mlp9FPYM84/BNKwva9MUG71CQKpphc4EgkXC0zS2IuUuZTkJsC1TOqElk7lOg&#10;wrQz6OLV2KlkeTcvc6sSRklq4WVuV9I06OZlbleQtW3jZW5Z0jDu5gVYRu9rwji2yQsbWE2WTJNu&#10;XnT+QVMh+zGydDIwpZ8EFokFDfEn1m5SrFy/NYZkO8cyaAxAEtoGE8ciam5RRhvPjpkRNIYA88vW&#10;U3MMosQyz4LGIPS0zRyFKLD0lDLOtTxCu9woFFvTxZaeho1RsI8pabXmRpv6TrnB0aypeqYbzgPU&#10;dMAOLdwao2BXBILwdduyiYVZYxDsGkrAkWYWR93MKCyuifpMhzkGtgGlxLKamd2mReYQWKZaZA4A&#10;TSGLSTPlbxEYtvdGszC3LaxM4VsmWWTKPsitrEzR2yYF7au0tIIotzQrNiWfWEwQLYual7VZBONp&#10;qmBimfpIgaqpEgp6da0ldESr5mUzZnFT9DZepuRxOKJ7qlKSun7j1MaqKXnLupSYorcZWMpL0++z&#10;mkTgOjWVlZUpeDsrU/C2Diam3OPQotbJILmT1697GOcW9UlMuVvnQ2IKPokt85TOveg3Wudpako+&#10;nVgGkeLHmpddf1JT9mlsmfRI5jaY2VtmSj+dWmYqAto1MyiPZa4iYliTpbmNmSl+uyFMTfnDEejW&#10;IWT51q+kw3yWpiH9sqZrcEO48TuLI1vD2RA8BZ35EGl/hJpcSqKGyyjDUA5yTF5BPixYTk6hIB8W&#10;LievT5BzTNrRGNXTYFhXyW8j7nKzQvHnflRAdRWO1xDJkOcluA/raqi6CtdpEHfVVThHQ8jJPaLG&#10;RMNGlRwgQT6sq+TjCPJhXSU/RpAP6yr5KoJ8WFfJHSFy+BtDJKOOCM/hUwwiV13V6Q79c4b8BtGY&#10;YV0l10CQD+sqLf9EjhV+SNtpiRfkw7qaqK5ipR7EXXVVHsF3ahOtxqIxw7pKCy6RY0kd0hiFyc6x&#10;aA4iV11Nh3WV1kXRmGGjmqquYmkb0hha24i7PDrAgpTPF6CEwvkdASak3XUXTCjPxOPNavuNN9qw&#10;QorziEYikqP6xBgfPyUOGIaqN3AL+gkR7REc04ylxJz4qThGlNiKVsJrcXAk55EI9ZxhTvxkjsih&#10;EoTy0AT6zQT8VITY8EpCCd/0EHIbcchODjlz4idzVBqPCI+DUM05eKQOQoUxIcrjIMSIUK/hL/cT&#10;IqAhCSHP3s4kFMohjnqF5N7yU/UaARdBiGiPgyOFTMARWw0XoeIIj2FQG1XenH0Iudchcp56OcZK&#10;jtjvOQjVyBDQ3s9RjXXgEjiih0I8lOvdz1HNR+yVHYRqrBEX7mUYKZXBbqmfTumgXl15JvCTVVA1&#10;0NURthIuWbPZcYwdmzHH7BIHYjEN+4WCPY0YjX6qUKFXjleqtdrVfrmiO6SB+I5omEO4AVY/ob68&#10;ZvIY8VOOFXaogswx9IFy9R0zSTXNNTFxapya5proymVxKQ5lWRI3lyJKebgUW3XUZSjkO512R7SM&#10;plKfXilj57KKkpfDyMp2uWy26iSi/b0NozAyJOtaU9QAuNYoNZyuNU9NDtcaqqYa4jC9XeCJCwCn&#10;n07pAUIx/XRKrVxuCGup068hgAAydjpKyoQ4PS9lkFyuHJu32jtku8BPZcvZWrYJff7X2F5Wyed/&#10;6VpxX6UeWUCoQQtyF7r76pB7rBzcMMuFg1TnBIcxwVl00iiVaDw8UE708pC7kbIMX0oHxT3k7iF3&#10;ilgYCe3wgOrp4SF3BLFNEMZD7npy2JGmCL6qJrNghh5ylysmhcdrYXnI3TiR05VU4CF3UZR37iH3&#10;esmibaA2Nx5y/y6ObnnInTIpsZmZa7ShHw/1kLvtzKGH3G2SoTw+mmIecj8/1KrAlbmH3M8l4yF3&#10;CjA5YvUMpjkjyR5y7wNj6NyFsFAuOCNkqNgFj9AZAsHRDbd4yF0chGYIgp8KiuCRcSJ9sYfcbUkv&#10;bCUckKTO9HFB1ipzyIF/M4jUD6YzJtVP5SH3RqEHD7mfWQlhaj3kLsp7eMi9IqThbIb8USF3gItU&#10;JOYLCq0MKbz2Egx7UOE1f/ePvN2Mdr6tiiXyGrFuyLq+3OyVrtBKEzX1UT1LrNgGkh1QDqComQka&#10;6SAzku1vW6Gb2Ox68rWv0KqLLQhvbFCxheatWsBX5Y1a+CBv08KHP+x9KwGdw2jlfmjZ6Kpv+hYt&#10;ms4NFaMfBpXK1BoT5vLgRK0xQQYIgBQmgA/cVJhnpX7QKU3iCVYmNm4eeSNYU73NJEEGmYYiwKGb&#10;j4n4pXQOsoMRDJRmZGmOCXuAQzcfM9vDwsfEt41uYYn7zs7xoUcIor/gpIeYZ6IeXNZ50AOajEnI&#10;eybbGQ/BBXT61Ar7RPyUe2zJrJ7R/C0/TSp+JX/n8wF71gifD/i18wFhUdre1SXrwcVZILOvEWMR&#10;sVpjrZgQdk6LRaLDuN67uo5SVs66VU1X6vu+oDSgM0htNRJprw0PSvtWr75JMdRIHvrtVCN9WMKr&#10;0XWoUb1J0Tb3CzULvsd3tUlBZvj5JkXWJuhWpBdsUqZ0uTgtLhl2RmL/QBdTizt9Q9rx08Izbd1b&#10;96xdyuCacLIETGs7Y+5V+go7GTuRVJWAafEytyuDa8LJwk4tXuaWZXCCuqzj1uIFE6q3UT1FuszS&#10;KIkq2tLi9byacCjPRvXD2twa4rcnWp8lqMuyU21ujQHoqbtmbhqjTFYja3NrDMHgmnCWefbMmnCW&#10;nlKiUz2kdrmd1YSz9JRUsuY2uCacZbY9syacLIXUGgUqXGK0zVqKp5mgLmshtZk1NOHLasK1mD2v&#10;JpxlQF9QE67dsIYa2KsXdWSot3k1xJ/ZajTRict6lLp1nZDZmia0sjLNUGARV7MoXEohpq5E6UZR&#10;OFXbr9XFRlE4HM+08TIDVpllglFIXfdxautisyhcaJn5jaJwka3QGd2Zot9IwbZOO0tedE1l7aIp&#10;euSddPNqVIWzdbGZom4bRjpDqps1sCqcxb4SsqhZ2YTVWRWuNSEo702zCm1zq7MqXJuXKfiBVeES&#10;y2L5rKpwNvfClPzgqnCW2fW8qnAW1aZUGUP6tgl2VhXOxswUv/2szllVOEs3n1kVzuD2/UWTfYq6&#10;T1G3ZVb7qnA2yfiqcDbJqAShua8K18o5x7qIsMlcX6DUfxTm6lLUk06w0KgKJ3wnrJA2xNCoCtdf&#10;QkjniqbyBg/wZEiQnyqBl5NPEdFRiDkT8JMJVQEp3AnpIFSHJlKUCJQYPHPiJ3PUVeG430zAT0VY&#10;V4VzEXIbXUXzuK4XYjz9beS05QQuf29nOBGaKq/1E355VTiHwJ9RFY6zI1jQ/FQCp9slSNOixDHN&#10;dJ05wGy9veY2UqZwP6FKzMfeq5+QU/1D16t5ZAhu7301j3WgT/uwWPjJ81FXhXMUZ4vVfAx0oJc5&#10;8ZM5clW4/spJqKYmB0ZfYcV8+Kn4Ia4jBvDVq8I5hpmrwjnG7uqrwrnaj60j1MMx87je1OtWhXMM&#10;PRfXwkTpm+w6Rb1fJ3RVuP6JrlwWl+LoqnD9L1UlzlyKravC9Q+WhGGcdkfaO8eIylQcp1WUvLIh&#10;7RpcFc6heAjnY0K6jj1xVTjHGsUp6o41T1eF619DdVW4fsvPEzfF8PfNXK6OmOrTqmz7+CltIBdb&#10;dLkhrKVOv0bl6TodJV0VzjFkuipc/xrLJ3BqsJD7yU9l8/lAT5vQZ4H5LLCjugxOpd1e8MZ1Cpa3&#10;QHdhC14bdE9SKqIDO5jkMhelTlPBAVt4RAJ01/aF01Q86G7U/WqEnu33T5mQCyx2N0xiRp496I4S&#10;Hh50b+TRe9Adjk7j1ICJPtrAWg+61yWfPOguy4B50F16GHRRSw2dRh50vxv/6XbkQfd6TmCb1+2s&#10;eND98RxvkeGOOUeS+tEWGRKb82a2nxiZKnDT57zT7ydWqA9vp/uJ4XMSZ45X9RP7q9hsIKQKdsz1&#10;RTP9gvRXsdkE6a9is0lGgShzfd9S/xSjMIKwGcPMkYrCzTWC5eDOFmmYSfJ14Wyj6kF3OtDLaxWH&#10;aPnJ8BxfxeZB96qjGAwDsR50n3eJx4PuffgQ7v+QPqAH3RtFyXTuUD8Mp7OR+tNYGJXqp/qyunD9&#10;eKk4NQcHwAHRMpznQfeZXGw86C5sqBSGTAbwoDuqlolidB50Z8+Mn0pp1E2TbSy9Saet5TkhEi6d&#10;deGO1XazvN9st+QCHc0j4/fin0qDaJBtS18/rpiV1S8fT9XD5kSOAKHI8lj7N8C2EW5ulWaQMZNu&#10;cPvVSzMkU+QZ0cY4DQAMQR415o2bMGHvCPOO9R2hjHn7+nHXUj9O1/FwlmYoq3I1Hm3/WuL2PgRD&#10;XqEww/XoEcIvrRwRkVbWrUas97quHJF9WfW4tr6IelykLgF8JnrDCy8OtJRZMxEqWWZNvK2BAxsg&#10;Fh1o7axCZx7GVdXjWozME6GW5pg5Ceg4wBHVfbNBZlaIhY+ZEWJ0C0L01eOOJ7LL5BDQ6i3mmage&#10;N+08ECIDnbyzsp0FEVzI7jPUwZ4JP6UnI5nVM5q/5adJxa/k73zeoM8b/Ia+FSxTy7eSPk73ovDq&#10;vtVNNJW+VZS3qscFKey4WCxSoIjN1cI7V1fiXEm3l2aL07lqVpR7HffquKdtyv0VbFOwOJ+7V/Jo&#10;ULcmPd+9Cie056AtR4ICJeBTb0foihCpMcBEmwrzrAxc6YeI66VNV6XtXom3mSSNwg8ZlQJR15eY&#10;RA33SrpFLUZt96rVnKZ7lQr3qsWn7V61+LTdKxaid6/O3SsMi3Cv0he5V+BC7hVvBdgp4qfpOAV6&#10;RvO3/DSpeJng77x75d0rXpm+QegKrk3LvUIeKSxz96Lw6u5VEKsso3gqszTqtSKJ1FpBJ0Wba4V3&#10;rr6tc/WFntR3Xps3QcZ+W4tEEtHFtCiCy0MeV0uL0gCeDu1RUNXTa1EHznIF94fIc9qDtiivH/+9&#10;mg0K1XVrq5FwvS6kRmGi7pgMMpk6UC9GAeUhCT1KkOf6otWogeUNhvxoF1ViH7ndypdvS7WvUldY&#10;UGXhj4fN3fifeYBCuW/D/OY+zaY38UOc3OTTSXYzCfK3eTqJ8/j9/b/IKw7i2XqzXK7K3zblSl0D&#10;gF/ejden0352e3tcrFe74vhmt1kcqmP1cHqzqHa31cPDZrG6XR6Kp035eIvN3uR2V2zKMYU1ceZS&#10;Frixd/Ia9E2fPHUuZK+vb1eDt1Dwqq1vwtW6lL5NU3lWN8pktqShbxEVlvTr1nXrkTjo8cOvW3Cw&#10;2nqkIV0NT369qxmyifT+wlQCQV6N/ljLkd5wf4PlaID7h+yax9nT416g4Y+HYr/eLN4Xp8L8WcQu&#10;ZquwWlfb5erw8/8LAAAA//8DAFBLAwQUAAYACAAAACEAKLaW5d4AAAAFAQAADwAAAGRycy9kb3du&#10;cmV2LnhtbEyPQWvCQBCF7wX/wzKF3uomaq2m2YhI25MIaqH0NmbHJJidDdk1if++217ay8DjPd77&#10;Jl0NphYdta6yrCAeRyCIc6srLhR8HN8eFyCcR9ZYWyYFN3KwykZ3KSba9ryn7uALEUrYJaig9L5J&#10;pHR5SQbd2DbEwTvb1qAPsi2kbrEP5aaWkyiaS4MVh4USG9qUlF8OV6Pgvcd+PY1fu+3lvLl9HZ92&#10;n9uYlHq4H9YvIDwN/i8MP/gBHbLAdLJX1k7UCsIj/vcGbzmNnkGcFMwWsyXILJX/6bNvAAAA//8D&#10;AFBLAQItABQABgAIAAAAIQDkmcPA+wAAAOEBAAATAAAAAAAAAAAAAAAAAAAAAABbQ29udGVudF9U&#10;eXBlc10ueG1sUEsBAi0AFAAGAAgAAAAhACOyauHXAAAAlAEAAAsAAAAAAAAAAAAAAAAALAEAAF9y&#10;ZWxzLy5yZWxzUEsBAi0AFAAGAAgAAAAhAP63ToVyFgAA/98AAA4AAAAAAAAAAAAAAAAALAIAAGRy&#10;cy9lMm9Eb2MueG1sUEsBAi0AFAAGAAgAAAAhACi2luXeAAAABQEAAA8AAAAAAAAAAAAAAAAAyhgA&#10;AGRycy9kb3ducmV2LnhtbFBLBQYAAAAABAAEAPMAAADVGQAAAAA=&#10;">
                <o:lock v:ext="edit" aspectratio="t"/>
                <v:rect id="Rectangle 266" o:spid="_x0000_s1121" style="position:absolute;left:2142;top:3006;width:2206;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D2iwAAA&#10;ANsAAAAPAAAAZHJzL2Rvd25yZXYueG1sRE/LisIwFN0P+A/hCm4GTceFSDWKCGIRQaY+1pfm2hab&#10;m9pk2vr3ZjHg8nDey3VvKtFS40rLCn4mEQjizOqScwWX8248B+E8ssbKMil4kYP1avC1xFjbjn+p&#10;TX0uQgi7GBUU3texlC4ryKCb2Jo4cHfbGPQBNrnUDXYh3FRyGkUzabDk0FBgTduCskf6ZxR02am9&#10;nY97efq+JZafyXObXg9KjYb9ZgHCU+8/4n93ohVMw/rwJfwAuX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YD2iwAAAANsAAAAPAAAAAAAAAAAAAAAAAJcCAABkcnMvZG93bnJl&#10;di54bWxQSwUGAAAAAAQABAD1AAAAhAMAAAAA&#10;" filled="f" stroked="f"/>
                <v:rect id="Rectangle 267" o:spid="_x0000_s1122" style="position:absolute;left:2223;top:2997;width:2160;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JpDlxAAA&#10;ANsAAAAPAAAAZHJzL2Rvd25yZXYueG1sRI/dasJAFITvC77Dcgre1Y0Bg6RuxFoFkd5o+wCn2ZMf&#10;zJ4Nu9sYfXq3UOjlMDPfMKv1aDoxkPOtZQXzWQKCuLS65VrB1+f+ZQnCB2SNnWVScCMP62LytMJc&#10;2yufaDiHWkQI+xwVNCH0uZS+bMign9meOHqVdQZDlK6W2uE1wk0n0yTJpMGW40KDPW0bKi/nH6Mg&#10;c9X3nffvl+HNZrvFcfORdlgqNX0eN68gAo3hP/zXPmgF6Rx+v8QfI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yaQ5cQAAADbAAAADwAAAAAAAAAAAAAAAACXAgAAZHJzL2Rv&#10;d25yZXYueG1sUEsFBgAAAAAEAAQA9QAAAIgDAAAAAA==&#10;" filled="f" strokeweight="3emu"/>
                <v:rect id="Rectangle 268" o:spid="_x0000_s1123" style="position:absolute;left:2682;top:3186;width:1248;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14:paraId="5003F5ED" w14:textId="77777777" w:rsidR="003B5F28" w:rsidRDefault="003B5F28" w:rsidP="00816740">
                        <w:r>
                          <w:rPr>
                            <w:rFonts w:cs="Arial"/>
                            <w:color w:val="000000"/>
                            <w:sz w:val="34"/>
                            <w:szCs w:val="34"/>
                          </w:rPr>
                          <w:t>Aspirant</w:t>
                        </w:r>
                      </w:p>
                    </w:txbxContent>
                  </v:textbox>
                </v:rect>
                <v:rect id="Rectangle 269" o:spid="_x0000_s1124" style="position:absolute;left:2201;top:4364;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sqPVxAAA&#10;ANsAAAAPAAAAZHJzL2Rvd25yZXYueG1sRI9Ba8JAFITvhf6H5RW8FN3UQikxGylCMYggjdXzI/tM&#10;QrNvY3ZN4r/vCoLHYWa+YZLlaBrRU+dqywreZhEI4sLqmksFv/vv6ScI55E1NpZJwZUcLNPnpwRj&#10;bQf+oT73pQgQdjEqqLxvYyldUZFBN7MtcfBOtjPog+xKqTscAtw0ch5FH9JgzWGhwpZWFRV/+cUo&#10;GIpdf9xv13L3eswsn7PzKj9slJq8jF8LEJ5G/wjf25lWMH+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bKj1cQAAADbAAAADwAAAAAAAAAAAAAAAACXAgAAZHJzL2Rv&#10;d25yZXYueG1sUEsFBgAAAAAEAAQA9QAAAIgDAAAAAA==&#10;" filled="f" stroked="f"/>
                <v:rect id="Rectangle 270" o:spid="_x0000_s1125" style="position:absolute;left:2223;top:4364;width:2206;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LZhPxAAA&#10;ANsAAAAPAAAAZHJzL2Rvd25yZXYueG1sRI/NasMwEITvgbyD2EJviVyXmuBGDvlpoJRc8vMAW2tj&#10;G1srI6mO26evCoUch5n5hlmuRtOJgZxvLCt4micgiEurG64UXM772QKED8gaO8uk4Js8rIrpZIm5&#10;tjc+0nAKlYgQ9jkqqEPocyl9WZNBP7c9cfSu1hkMUbpKaoe3CDedTJMkkwYbjgs19rStqWxPX0ZB&#10;5q6fP7zftcPGZm8vH+tD2mGp1OPDuH4FEWgM9/B/+10reE7h70v8AbL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i2YT8QAAADbAAAADwAAAAAAAAAAAAAAAACXAgAAZHJzL2Rv&#10;d25yZXYueG1sUEsFBgAAAAAEAAQA9QAAAIgDAAAAAA==&#10;" filled="f" strokeweight="3emu"/>
                <v:rect id="Rectangle 271" o:spid="_x0000_s1126" style="position:absolute;left:2403;top:4544;width:1890;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EArZwAAA&#10;ANsAAAAPAAAAZHJzL2Rvd25yZXYueG1sRI/NigIxEITvC75DaMHbmlHY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EArZwAAAANsAAAAPAAAAAAAAAAAAAAAAAJcCAABkcnMvZG93bnJl&#10;di54bWxQSwUGAAAAAAQABAD1AAAAhAMAAAAA&#10;" filled="f" stroked="f">
                  <v:textbox style="mso-fit-shape-to-text:t" inset="0,0,0,0">
                    <w:txbxContent>
                      <w:p w14:paraId="42FE74BE" w14:textId="77777777" w:rsidR="003B5F28" w:rsidRDefault="003B5F28" w:rsidP="00816740">
                        <w:r>
                          <w:rPr>
                            <w:rFonts w:cs="Arial"/>
                            <w:color w:val="000000"/>
                            <w:sz w:val="34"/>
                            <w:szCs w:val="34"/>
                          </w:rPr>
                          <w:t xml:space="preserve">Nearly Voter </w:t>
                        </w:r>
                      </w:p>
                    </w:txbxContent>
                  </v:textbox>
                </v:rect>
                <v:rect id="Rectangle 273" o:spid="_x0000_s1127"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Ll8GwgAA&#10;ANwAAAAPAAAAZHJzL2Rvd25yZXYueG1sRE9Na8JAEL0X/A/LCF5K3eihldRVRBCDCNJoPQ/ZaRLM&#10;zsbsmsR/3xUEb/N4nzNf9qYSLTWutKxgMo5AEGdWl5wrOB03HzMQziNrrCyTgjs5WC4Gb3OMte34&#10;h9rU5yKEsItRQeF9HUvpsoIMurGtiQP3ZxuDPsAml7rBLoSbSk6j6FMaLDk0FFjTuqDskt6Mgi47&#10;tOfjfisP7+fE8jW5rtPfnVKjYb/6BuGp9y/x053oMH/6BY9nwgV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ouXwbCAAAA3AAAAA8AAAAAAAAAAAAAAAAAlwIAAGRycy9kb3du&#10;cmV2LnhtbFBLBQYAAAAABAAEAPUAAACGAwAAAAA=&#10;" filled="f" stroked="f"/>
                <v:rect id="Rectangle 274" o:spid="_x0000_s1128"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qjuxQAA&#10;ANwAAAAPAAAAZHJzL2Rvd25yZXYueG1sRI9Ba8JAEIXvQv/DMoXedGOgoaSuom2FIl6q/oBpdkyC&#10;2dmwu41pf33nIHib4b1575vFanSdGijE1rOB+SwDRVx523Jt4HTcTl9AxYRssfNMBn4pwmr5MFlg&#10;af2Vv2g4pFpJCMcSDTQp9aXWsWrIYZz5nli0sw8Ok6yh1jbgVcJdp/MsK7TDlqWhwZ7eGqouhx9n&#10;oAjn7z/evl+GjS8+nnfrfd5hZczT47h+BZVoTHfz7frTCn4utPKMTK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cKqO7FAAAA3AAAAA8AAAAAAAAAAAAAAAAAlwIAAGRycy9k&#10;b3ducmV2LnhtbFBLBQYAAAAABAAEAPUAAACJAwAAAAA=&#10;" filled="f" strokeweight="3emu"/>
                <v:rect id="Rectangle 275" o:spid="_x0000_s1129" style="position:absolute;left:2943;top:6132;width:813;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lEoTvwAA&#10;ANwAAAAPAAAAZHJzL2Rvd25yZXYueG1sRE/NisIwEL4L+w5hFrxpag+LW40igqCLF6sPMDTTH0wm&#10;JYm2+/YbQdjbfHy/s96O1ogn+dA5VrCYZyCIK6c7bhTcrofZEkSIyBqNY1LwSwG2m4/JGgvtBr7Q&#10;s4yNSCEcClTQxtgXUoaqJYth7nrixNXOW4wJ+kZqj0MKt0bmWfYlLXacGlrsad9SdS8fVoG8lodh&#10;WRqfuZ+8PpvT8VKTU2r6Oe5WICKN8V/8dh91mp9/w+uZdIHc/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KUShO/AAAA3AAAAA8AAAAAAAAAAAAAAAAAlwIAAGRycy9kb3ducmV2&#10;LnhtbFBLBQYAAAAABAAEAPUAAACDAwAAAAA=&#10;" filled="f" stroked="f">
                  <v:textbox style="mso-fit-shape-to-text:t" inset="0,0,0,0">
                    <w:txbxContent>
                      <w:p w14:paraId="36D1693A" w14:textId="77777777" w:rsidR="003B5F28" w:rsidRDefault="003B5F28" w:rsidP="00816740">
                        <w:r>
                          <w:rPr>
                            <w:rFonts w:cs="Arial"/>
                            <w:color w:val="000000"/>
                            <w:sz w:val="34"/>
                            <w:szCs w:val="34"/>
                          </w:rPr>
                          <w:t>Voter</w:t>
                        </w:r>
                      </w:p>
                    </w:txbxContent>
                  </v:textbox>
                </v:rect>
                <v:line id="Line 281" o:spid="_x0000_s1130" style="position:absolute;visibility:visible;mso-wrap-style:square" from="3303,2252" to="3303,29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BHy8YAAADcAAAADwAAAGRycy9kb3ducmV2LnhtbESPQWvCQBCF7wX/wzKF3uqmFkqJrqKC&#10;4ElrKhRvY3ZMgtnZsLtq6q/vHITeZnhv3vtmMutdq64UYuPZwNswA0VcettwZWD/vXr9BBUTssXW&#10;Mxn4pQiz6eBpgrn1N97RtUiVkhCOORqoU+pyrWNZk8M49B2xaCcfHCZZQ6VtwJuEu1aPsuxDO2xY&#10;GmrsaFlTeS4uzsBhGU8/x/X+ft7ev8Km2FK2OFyMeXnu52NQifr0b35cr63gvwu+PCMT6Ok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LgR8vGAAAA3AAAAA8AAAAAAAAA&#10;AAAAAAAAoQIAAGRycy9kb3ducmV2LnhtbFBLBQYAAAAABAAEAPkAAACUAwAAAAA=&#10;" strokecolor="#4677bf" strokeweight="3emu"/>
                <v:rect id="Rectangle 298" o:spid="_x0000_s1131" style="position:absolute;left:1782;top:5337;width:394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u0nvwAA&#10;ANwAAAAPAAAAZHJzL2Rvd25yZXYueG1sRE/bisIwEH0X/Icwgm+aqrAr1SgiCLrsi9UPGJrpBZNJ&#10;SaKtf79ZWNi3OZzrbPeDNeJFPrSOFSzmGQji0umWawX322m2BhEiskbjmBS8KcB+Nx5tMdeu5yu9&#10;iliLFMIhRwVNjF0uZSgbshjmriNOXOW8xZigr6X22Kdwa+Qyyz6kxZZTQ4MdHRsqH8XTKpC34tSv&#10;C+Mz97Wsvs3lfK3IKTWdDIcNiEhD/Bf/uc86zV99wu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me7Se/AAAA3AAAAA8AAAAAAAAAAAAAAAAAlwIAAGRycy9kb3ducmV2&#10;LnhtbFBLBQYAAAAABAAEAPUAAACDAwAAAAA=&#10;" filled="f" stroked="f">
                  <v:textbox style="mso-fit-shape-to-text:t" inset="0,0,0,0">
                    <w:txbxContent>
                      <w:p w14:paraId="1ABEA57F" w14:textId="02E9F29A" w:rsidR="003B5F28" w:rsidRDefault="003B5F28" w:rsidP="00816740">
                        <w:r>
                          <w:rPr>
                            <w:rFonts w:cs="Arial"/>
                            <w:color w:val="000000"/>
                          </w:rPr>
                          <w:t>Records attendance at next Plenary Session</w:t>
                        </w:r>
                      </w:p>
                    </w:txbxContent>
                  </v:textbox>
                </v:rect>
                <v:shape id="Freeform 307" o:spid="_x0000_s1132" style="position:absolute;left:1962;top:3366;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GX66wwAA&#10;ANwAAAAPAAAAZHJzL2Rvd25yZXYueG1sRE9Li8IwEL4v+B/CCHsRTV2taDWKCEJhD4uPg8ehGdti&#10;MilN1O6/3ywI3ubje85q01kjHtT62rGC8SgBQVw4XXOp4HzaD+cgfEDWaByTgl/ysFn3PlaYaffk&#10;Az2OoRQxhH2GCqoQmkxKX1Rk0Y9cQxy5q2sthgjbUuoWnzHcGvmVJDNpsebYUGFDu4qK2/FuFcwH&#10;nTQ/ZpLmVzf4LtLLdJ9vp0p99rvtEkSgLrzFL3eu4/zJAv6fi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GX66wwAAANwAAAAPAAAAAAAAAAAAAAAAAJcCAABkcnMvZG93&#10;bnJldi54bWxQSwUGAAAAAAQABAD1AAAAhwMAAAAA&#10;" path="m0,0l184,67,,136,,0xe" filled="f" stroked="f">
                  <v:path arrowok="t" o:connecttype="custom" o:connectlocs="0,0;184,67;0,136;0,0" o:connectangles="0,0,0,0"/>
                </v:shape>
                <v:rect id="Rectangle 308" o:spid="_x0000_s1133" style="position:absolute;left:783;top:3824;width:118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CLSxgAA&#10;ANwAAAAPAAAAZHJzL2Rvd25yZXYueG1sRI9Ba8JAEIXvBf/DMkIvRTeVUiS6igjSUARpbD0P2WkS&#10;mp2N2TWJ/75zKPQ2w3vz3jfr7ega1VMXas8GnucJKOLC25pLA5/nw2wJKkRki41nMnCnANvN5GGN&#10;qfUDf1Cfx1JJCIcUDVQxtqnWoajIYZj7lli0b985jLJ2pbYdDhLuGr1IklftsGZpqLClfUXFT35z&#10;Bobi1F/Oxzd9erpknq/ZdZ9/vRvzOB13K1CRxvhv/rvOrOC/CL4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GCLSxgAAANwAAAAPAAAAAAAAAAAAAAAAAJcCAABkcnMv&#10;ZG93bnJldi54bWxQSwUGAAAAAAQABAD1AAAAigMAAAAA&#10;" filled="f" stroked="f"/>
                <v:rect id="_x0000_s1134" style="position:absolute;left:882;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aO1vgAA&#10;ANwAAAAPAAAAZHJzL2Rvd25yZXYueG1sRE/bisIwEH1f8B/CCL6tqbIsUo0igqCLL1Y/YGimF0wm&#10;JYm2/r0RhH2bw7nOajNYIx7kQ+tYwWyagSAunW65VnC97L8XIEJE1mgck4InBdisR18rzLXr+UyP&#10;ItYihXDIUUETY5dLGcqGLIap64gTVzlvMSboa6k99incGjnPsl9pseXU0GBHu4bKW3G3CuSl2PeL&#10;wvjM/c2rkzkezhU5pSbjYbsEEWmI/+KP+6DT/J8Z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T2jtb4AAADcAAAADwAAAAAAAAAAAAAAAACXAgAAZHJzL2Rvd25yZXYu&#10;eG1sUEsFBgAAAAAEAAQA9QAAAIIDAAAAAA==&#10;" filled="f" stroked="f">
                  <v:textbox style="mso-fit-shape-to-text:t" inset="0,0,0,0">
                    <w:txbxContent>
                      <w:p w14:paraId="1EDFC14C" w14:textId="77777777" w:rsidR="003B5F28" w:rsidRDefault="003B5F28" w:rsidP="00816740">
                        <w:r>
                          <w:rPr>
                            <w:rFonts w:cs="Arial"/>
                            <w:color w:val="000000"/>
                          </w:rPr>
                          <w:t xml:space="preserve">Attended 1 of 4 </w:t>
                        </w:r>
                      </w:p>
                    </w:txbxContent>
                  </v:textbox>
                </v:rect>
                <v:shape id="Freeform 313" o:spid="_x0000_s1135" style="position:absolute;left:6723;top:2892;width:1980;height:704;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KxlzwQAA&#10;ANwAAAAPAAAAZHJzL2Rvd25yZXYueG1sRE9Ni8IwEL0L/ocwgjdNLSpL1ygqKF52wbrseWjGtthM&#10;ShNr66/fCAve5vE+Z7XpTCVaalxpWcFsGoEgzqwuOVfwczlMPkA4j6yxskwKenKwWQ8HK0y0ffCZ&#10;2tTnIoSwS1BB4X2dSOmyggy6qa2JA3e1jUEfYJNL3eAjhJtKxlG0lAZLDg0F1rQvKLuld6Pg+2ks&#10;x61b9Mff3Vmnz3j+1R+VGo+67ScIT51/i//dJx3mz2N4PRMukO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SsZc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6" style="position:absolute;left:6420;top:2899;width:2429;height:692;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WlDwQAA&#10;ANwAAAAPAAAAZHJzL2Rvd25yZXYueG1sRE9NawIxEL0X+h/CFLzVrK1YWY2LWArepKuX3sbNuLu6&#10;mYQkq+u/N4VCb/N4n7MsBtOJK/nQWlYwGWcgiCurW64VHPZfr3MQISJr7CyTgjsFKFbPT0vMtb3x&#10;N13LWIsUwiFHBU2MLpcyVA0ZDGPriBN3st5gTNDXUnu8pXDTybcsm0mDLaeGBh1tGqouZW8U9BjM&#10;tDzv6LibedftP9znkX6UGr0M6wWISEP8F/+5tzrNn77D7zPpAr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EFpQ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e" filled="f" strokeweight="3emu">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7" style="position:absolute;left:6522;top:3072;width:2181;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yk1awwAA&#10;ANwAAAAPAAAAZHJzL2Rvd25yZXYueG1sRE9Ni8IwEL0v7H8Is+BFNFVE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yk1awwAAANwAAAAPAAAAAAAAAAAAAAAAAJcCAABkcnMvZG93&#10;bnJldi54bWxQSwUGAAAAAAQABAD1AAAAhwMAAAAA&#10;" filled="f" stroked="f">
                  <v:textbox style="mso-fit-shape-to-text:t" inset="0,0,0,0">
                    <w:txbxContent>
                      <w:p w14:paraId="09073104" w14:textId="77777777" w:rsidR="003B5F28" w:rsidRPr="00947490" w:rsidRDefault="003B5F28"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8" style="position:absolute;left:6522;top:2955;width:185;height:138;visibility:visible;mso-wrap-style:square;v-text-anchor:top" coordsize="185,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ubJwwAA&#10;ANwAAAAPAAAAZHJzL2Rvd25yZXYueG1sRE9Na8JAEL0X/A/LCN7qxiKhRlfRQovtpRgFr2N2TILZ&#10;2bC7xtRf3y0UvM3jfc5i1ZtGdOR8bVnBZJyAIC6srrlUcNi/P7+C8AFZY2OZFPyQh9Vy8LTATNsb&#10;76jLQyliCPsMFVQhtJmUvqjIoB/bljhyZ+sMhghdKbXDWww3jXxJklQarDk2VNjSW0XFJb8aBbOp&#10;/nLHz+5++s73PV3vm4+02yk1GvbrOYhAfXiI/91bHedPU/h7Jl4gl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GubJwwAAANwAAAAPAAAAAAAAAAAAAAAAAJcCAABkcnMvZG93&#10;bnJldi54bWxQSwUGAAAAAAQABAD1AAAAhwMAAAAA&#10;" path="m0,0l185,69,,138,,0xe" filled="f" stroked="f">
                  <v:path arrowok="t" o:connecttype="custom" o:connectlocs="0,0;185,69;0,138;0,0" o:connectangles="0,0,0,0"/>
                </v:shape>
                <v:rect id="Rectangle 318" o:spid="_x0000_s1139" style="position:absolute;left:4817;top:3006;width:1058;height: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8bqmwwAA&#10;ANwAAAAPAAAAZHJzL2Rvd25yZXYueG1sRE9Na8JAEL0X/A/LCF5EN0qpkrqKCGKQghit5yE7TUKz&#10;szG7Jum/7xaE3ubxPme16U0lWmpcaVnBbBqBIM6sLjlXcL3sJ0sQziNrrCyTgh9ysFkPXlYYa9vx&#10;mdrU5yKEsItRQeF9HUvpsoIMuqmtiQP3ZRuDPsAml7rBLoSbSs6j6E0aLDk0FFjTrqDsO30YBV12&#10;am+Xj4M8jW+J5Xty36WfR6VGw377DsJT7//FT3eiw/zXBfw9Ey6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8bqmwwAAANwAAAAPAAAAAAAAAAAAAAAAAJcCAABkcnMvZG93&#10;bnJldi54bWxQSwUGAAAAAAQABAD1AAAAhwMAAAAA&#10;" filled="f" stroked="f"/>
                <v:rect id="Rectangle 319" o:spid="_x0000_s1140" style="position:absolute;left:4817;top:3041;width:1058;height: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h0dfxgAA&#10;ANwAAAAPAAAAZHJzL2Rvd25yZXYueG1sRI9Ba8JAEIXvgv9hmYIXqZuKFJu6ihQED4IYPdjbkJ1m&#10;02ZnQ3Y1aX9951DobYb35r1vVpvBN+pOXawDG3iaZaCIy2BrrgxczrvHJaiYkC02gcnAN0XYrMej&#10;FeY29Hyie5EqJSEcczTgUmpzrWPpyGOchZZYtI/QeUyydpW2HfYS7hs9z7Jn7bFmaXDY0puj8qu4&#10;eQO747Um/tGn6cuyD5/l/L1wh9aYycOwfQWVaEj/5r/rvRX8hdDKMzKBXv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h0dfxgAAANwAAAAPAAAAAAAAAAAAAAAAAJcCAABkcnMv&#10;ZG93bnJldi54bWxQSwUGAAAAAAQABAD1AAAAigMAAAAA&#10;" filled="f" stroked="f">
                  <v:textbox style="mso-fit-shape-to-text:t" inset="0,0,0,0">
                    <w:txbxContent>
                      <w:p w14:paraId="73F026F7" w14:textId="77777777" w:rsidR="003B5F28" w:rsidRDefault="003B5F28" w:rsidP="00816740">
                        <w:r>
                          <w:rPr>
                            <w:rFonts w:cs="Arial"/>
                            <w:color w:val="000000"/>
                            <w:sz w:val="24"/>
                            <w:szCs w:val="24"/>
                          </w:rPr>
                          <w:t>Reflector</w:t>
                        </w:r>
                        <w:r>
                          <w:rPr>
                            <w:rFonts w:cs="Arial"/>
                            <w:color w:val="000000"/>
                            <w:sz w:val="24"/>
                            <w:szCs w:val="24"/>
                          </w:rPr>
                          <w:br/>
                          <w:t>Request</w:t>
                        </w:r>
                      </w:p>
                    </w:txbxContent>
                  </v:textbox>
                </v:rect>
                <v:shape id="Freeform 321" o:spid="_x0000_s1141" style="position:absolute;left:6707;top:5846;width:2222;height:70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RyQwAAA&#10;ANwAAAAPAAAAZHJzL2Rvd25yZXYueG1sRE9Ni8IwEL0v+B/CCHtbU0VEq2lRsaxXrbvgbWjGtthM&#10;ShO1/nuzsOBtHu9zVmlvGnGnztWWFYxHEQjiwuqaSwWnPPuag3AeWWNjmRQ8yUGaDD5WGGv74APd&#10;j74UIYRdjAoq79tYSldUZNCNbEscuIvtDPoAu1LqDh8h3DRyEkUzabDm0FBhS9uKiuvxZhTsOP/R&#10;WUb8Oz5tDov83BTr70ypz2G/XoLw1Pu3+N+912H+dAF/z4QLZPI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WRyQwAAAANwAAAAPAAAAAAAAAAAAAAAAAJcCAABkcnMvZG93bnJl&#10;di54bWxQSwUGAAAAAAQABAD1AAAAhA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2" style="position:absolute;left:5643;top:5952;width:3286;height:72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WttyxgAA&#10;ANwAAAAPAAAAZHJzL2Rvd25yZXYueG1sRI9Pa8JAEMXvBb/DMoK3ulFIKamriKLooQf/gHibZqfZ&#10;0OxsyK6afvvOQehthvfmvd/MFr1v1J26WAc2MBlnoIjLYGuuDJxPm9d3UDEhW2wCk4FfirCYD15m&#10;WNjw4APdj6lSEsKxQAMupbbQOpaOPMZxaIlF+w6dxyRrV2nb4UPCfaOnWfamPdYsDQ5bWjkqf443&#10;byB91uu23H756Tq/XqrJau/219yY0bBffoBK1Kd/8/N6ZwU/F3x5RibQ8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WttyxgAAANwAAAAPAAAAAAAAAAAAAAAAAJcCAABkcnMv&#10;ZG93bnJldi54bWxQSwUGAAAAAAQABAD1AAAAig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e" strokeweight="3emu">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3" style="position:absolute;left:5788;top:6130;width:2817;height:48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gLpIwgAA&#10;ANwAAAAPAAAAZHJzL2Rvd25yZXYueG1sRE/bagIxEH0v+A9hhL7V7BYruhrFCmIp+ODlA4bNuFnd&#10;TNYk6vbvm0LBtzmc68wWnW3EnXyoHSvIBxkI4tLpmisFx8P6bQwiRGSNjWNS8EMBFvPeywwL7R68&#10;o/s+ViKFcChQgYmxLaQMpSGLYeBa4sSdnLcYE/SV1B4fKdw28j3LRtJizanBYEsrQ+Vlf7MK6HOz&#10;m5yXwWylz0O+/R5NhpurUq/9bjkFEamLT/G/+0un+R85/D2TLpDz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AukjCAAAA3AAAAA8AAAAAAAAAAAAAAAAAlwIAAGRycy9kb3du&#10;cmV2LnhtbFBLBQYAAAAABAAEAPUAAACGAwAAAAA=&#10;" filled="f" stroked="f">
                  <v:textbox inset="0,0,0,0">
                    <w:txbxContent>
                      <w:p w14:paraId="12EB97B8" w14:textId="04CB0AD1" w:rsidR="003B5F28" w:rsidRPr="00816740" w:rsidRDefault="003B5F28"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4" style="position:absolute;left:6522;top:6130;width:185;height:137;visibility:visible;mso-wrap-style:square;v-text-anchor:top" coordsize="185,1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L+2wwAA&#10;ANwAAAAPAAAAZHJzL2Rvd25yZXYueG1sRE9La8JAEL4X+h+WKXirG5+UNBsJgtYeRGrrwduQnWbT&#10;ZmdDdqvx33cFwdt8fM/JFr1txIk6XztWMBomIIhLp2uuFHx9rp5fQPiArLFxTAou5GGRPz5kmGp3&#10;5g867UMlYgj7FBWYENpUSl8asuiHriWO3LfrLIYIu0rqDs8x3DZynCRzabHm2GCwpaWh8nf/ZxXg&#10;D60na+u2u0thzPytWL0fjiOlBk998QoiUB/u4pt7o+P82RSuz8QLZP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L+2wwAAANwAAAAPAAAAAAAAAAAAAAAAAJcCAABkcnMvZG93&#10;bnJldi54bWxQSwUGAAAAAAQABAD1AAAAhwMAAAAA&#10;" path="m0,0l185,69,,137,,0xe" filled="f" stroked="f">
                  <v:path arrowok="t" o:connecttype="custom" o:connectlocs="0,0;185,69;0,137;0,0" o:connectangles="0,0,0,0"/>
                </v:shape>
                <v:rect id="Rectangle 330" o:spid="_x0000_s1145" style="position:absolute;left:-378;top:3906;width:1161;height: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X34cwwAA&#10;ANwAAAAPAAAAZHJzL2Rvd25yZXYueG1sRE9Ni8IwEL0v7H8Is+BFNFVQ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X34cwwAAANwAAAAPAAAAAAAAAAAAAAAAAJcCAABkcnMvZG93&#10;bnJldi54bWxQSwUGAAAAAAQABAD1AAAAhwMAAAAA&#10;" filled="f" stroked="f">
                  <v:textbox style="mso-fit-shape-to-text:t" inset="0,0,0,0">
                    <w:txbxContent>
                      <w:p w14:paraId="73283087" w14:textId="2D2F85DF" w:rsidR="003B5F28" w:rsidRDefault="003B5F28"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6" style="position:absolute;left:2017;top:4540;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arzxAAA&#10;ANwAAAAPAAAAZHJzL2Rvd25yZXYueG1sRE9Na8JAEL0L/Q/LFHoR3bQmVlJXkUIg0INoe+hxyI5J&#10;6O5syG6T9N+7BcHbPN7nbPeTNWKg3reOFTwvExDEldMt1wq+PovFBoQPyBqNY1LwRx72u4fZFnPt&#10;Rj7RcA61iCHsc1TQhNDlUvqqIYt+6TriyF1cbzFE2NdS9zjGcGvkS5KspcWWY0ODHb03VP2cf62C&#10;zXyS5mhWWXlx848q+06L8pAq9fQ4Hd5ABJrCXXxzlzrOz17h/5l4gd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RWq88QAAADcAAAADwAAAAAAAAAAAAAAAACXAgAAZHJzL2Rv&#10;d25yZXYueG1sUEsFBgAAAAAEAAQA9QAAAIgDAAAAAA==&#10;" path="m0,0l184,67,,136,,0xe" filled="f" stroked="f">
                  <v:path arrowok="t" o:connecttype="custom" o:connectlocs="0,0;184,67;0,136;0,0" o:connectangles="0,0,0,0"/>
                </v:shape>
                <v:rect id="Rectangle 344" o:spid="_x0000_s1147" style="position:absolute;left:1422;top:4753;width:534;height: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7gJxgAA&#10;ANwAAAAPAAAAZHJzL2Rvd25yZXYueG1sRI9Ba8JAEIXvBf/DMkIvRTcVWiS6igjSUARpbD0P2WkS&#10;mp2N2TWJ/75zKPQ2w3vz3jfr7ega1VMXas8GnucJKOLC25pLA5/nw2wJKkRki41nMnCnANvN5GGN&#10;qfUDf1Cfx1JJCIcUDVQxtqnWoajIYZj7lli0b985jLJ2pbYdDhLuGr1IklftsGZpqLClfUXFT35z&#10;Bobi1F/Oxzd9erpknq/ZdZ9/vRvzOB13K1CRxvhv/rvOrOC/CK0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Dt7gJxgAAANwAAAAPAAAAAAAAAAAAAAAAAJcCAABkcnMv&#10;ZG93bnJldi54bWxQSwUGAAAAAAQABAD1AAAAigMAAAAA&#10;" filled="f" stroked="f"/>
                <v:rect id="Rectangle 345" o:spid="_x0000_s1148" style="position:absolute;left:1431;top:4753;width:6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kjluvwAA&#10;ANwAAAAPAAAAZHJzL2Rvd25yZXYueG1sRE/bisIwEH1f8B/CCL6tqYKLVqOIIKjsi9UPGJrpBZNJ&#10;SbK2+/dGWNi3OZzrbHaDNeJJPrSOFcymGQji0umWawX32/FzCSJEZI3GMSn4pQC77ehjg7l2PV/p&#10;WcRapBAOOSpoYuxyKUPZkMUwdR1x4irnLcYEfS21xz6FWyPnWfYlLbacGhrs6NBQ+Sh+rAJ5K479&#10;sjA+c5d59W3Op2tFTqnJeNivQUQa4r/4z33Saf5iBe9n0gVy+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qSOW6/AAAA3AAAAA8AAAAAAAAAAAAAAAAAlwIAAGRycy9kb3ducmV2&#10;LnhtbFBLBQYAAAAABAAEAPUAAACDAwAAAAA=&#10;" filled="f" stroked="f">
                  <v:textbox style="mso-fit-shape-to-text:t" inset="0,0,0,0">
                    <w:txbxContent>
                      <w:p w14:paraId="67DA9E35" w14:textId="77777777" w:rsidR="003B5F28" w:rsidRDefault="003B5F28" w:rsidP="00816740">
                        <w:r>
                          <w:rPr>
                            <w:rFonts w:cs="Arial"/>
                            <w:color w:val="000000"/>
                          </w:rPr>
                          <w:t>Interim</w:t>
                        </w:r>
                      </w:p>
                    </w:txbxContent>
                  </v:textbox>
                </v:rect>
                <v:rect id="Rectangle 347" o:spid="_x0000_s1149" style="position:absolute;left:2583;top:1828;width:1550;height:524;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WFTxgAA&#10;ANwAAAAPAAAAZHJzL2Rvd25yZXYueG1sRI8xb8JADIV3JP7DyZXY4NIOUZVyIFIKgoEBWhWxuTk3&#10;iZrzRbkD0n+PByQ2W+/5vc/Tee8adaEu1J4NPE8SUMSFtzWXBr4+V+NXUCEiW2w8k4F/CjCfDQdT&#10;zKy/8p4uh1gqCeGQoYEqxjbTOhQVOQwT3xKL9us7h1HWrtS2w6uEu0a/JEmqHdYsDRW29F5R8Xc4&#10;OwM57eL2pz4d8/PaucXy4zsUydqY0VO/eAMVqY8P8/16YwU/FXx5RibQ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KWFTxgAAANwAAAAPAAAAAAAAAAAAAAAAAJcCAABkcnMv&#10;ZG93bnJldi54bWxQSwUGAAAAAAQABAD1AAAAigMAAAAA&#10;" stroked="f">
                  <v:textbox inset="0,0,0,0">
                    <w:txbxContent>
                      <w:p w14:paraId="48F43823" w14:textId="054E1BCE" w:rsidR="003B5F28" w:rsidRDefault="003B5F28"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3B5F28" w:rsidRPr="00947490" w:rsidRDefault="003B5F28" w:rsidP="00816740">
                        <w:pPr>
                          <w:rPr>
                            <w:sz w:val="34"/>
                            <w:szCs w:val="34"/>
                          </w:rPr>
                        </w:pPr>
                        <w:r w:rsidRPr="00947490">
                          <w:rPr>
                            <w:rFonts w:cs="Arial"/>
                            <w:color w:val="000000"/>
                            <w:sz w:val="34"/>
                            <w:szCs w:val="34"/>
                          </w:rPr>
                          <w:t xml:space="preserve"> </w:t>
                        </w:r>
                      </w:p>
                    </w:txbxContent>
                  </v:textbox>
                </v:rect>
                <v:rect id="Rectangle 348" o:spid="_x0000_s1150" style="position:absolute;left:2763;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iP/VvgAA&#10;ANwAAAAPAAAAZHJzL2Rvd25yZXYueG1sRE/LqsIwEN0L/kMY4e401YVINYoIglfuxuoHDM30gcmk&#10;JNH2/r0RBHdzOM/Z7AZrxJN8aB0rmM8yEMSl0y3XCm7X43QFIkRkjcYxKfinALvteLTBXLueL/Qs&#10;Yi1SCIccFTQxdrmUoWzIYpi5jjhxlfMWY4K+ltpjn8KtkYssW0qLLaeGBjs6NFTei4dVIK/FsV8V&#10;xmfuvKj+zO/pUpFT6mcy7NcgIg3xK/64TzrNX87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2oj/1b4AAADcAAAADwAAAAAAAAAAAAAAAACXAgAAZHJzL2Rvd25yZXYu&#10;eG1sUEsFBgAAAAAEAAQA9QAAAIIDAAAAAA==&#10;" filled="f" stroked="f">
                  <v:textbox style="mso-fit-shape-to-text:t" inset="0,0,0,0">
                    <w:txbxContent>
                      <w:p w14:paraId="7C90B270" w14:textId="77777777" w:rsidR="003B5F28" w:rsidRDefault="003B5F28" w:rsidP="00816740">
                        <w:r>
                          <w:rPr>
                            <w:rFonts w:cs="Arial"/>
                            <w:color w:val="000000"/>
                          </w:rPr>
                          <w:t xml:space="preserve">Attended 2 of 4 </w:t>
                        </w:r>
                      </w:p>
                    </w:txbxContent>
                  </v:textbox>
                </v:rect>
                <v:rect id="Rectangle 349" o:spid="_x0000_s1151" style="position:absolute;left:801;top:2669;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WmGivgAA&#10;ANwAAAAPAAAAZHJzL2Rvd25yZXYueG1sRE/NisIwEL4LvkMYYW+a2oNINYoIgit7se4DDM30B5NJ&#10;SaLtvr0RhL3Nx/c72/1ojXiSD51jBctFBoK4crrjRsHv7TRfgwgRWaNxTAr+KMB+N51ssdBu4Cs9&#10;y9iIFMKhQAVtjH0hZahashgWridOXO28xZigb6T2OKRwa2SeZStpsePU0GJPx5aqe/mwCuStPA3r&#10;0vjMXfL6x3yfrzU5pb5m42EDItIY/8Uf91mn+asc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Klphor4AAADcAAAADwAAAAAAAAAAAAAAAACXAgAAZHJzL2Rvd25yZXYu&#10;eG1sUEsFBgAAAAAEAAQA9QAAAIIDAAAAAA==&#10;" filled="f" stroked="f">
                  <v:textbox style="mso-fit-shape-to-text:t" inset="0,0,0,0">
                    <w:txbxContent>
                      <w:p w14:paraId="561A6421" w14:textId="77777777" w:rsidR="003B5F28" w:rsidRDefault="003B5F28" w:rsidP="00816740">
                        <w:r>
                          <w:rPr>
                            <w:rFonts w:cs="Arial"/>
                            <w:color w:val="000000"/>
                          </w:rPr>
                          <w:t xml:space="preserve">Attended 0 of 4 </w:t>
                        </w:r>
                      </w:p>
                    </w:txbxContent>
                  </v:textbox>
                </v:rect>
                <w10:anchorlock/>
              </v:group>
            </w:pict>
          </mc:Fallback>
        </mc:AlternateContent>
      </w:r>
      <w:r w:rsidR="00816740">
        <w:rPr>
          <w:noProof/>
        </w:rPr>
        <mc:AlternateContent>
          <mc:Choice Requires="wps">
            <w:drawing>
              <wp:anchor distT="0" distB="0" distL="114300" distR="114300" simplePos="0" relativeHeight="251683840" behindDoc="0" locked="0" layoutInCell="1" allowOverlap="1" wp14:anchorId="69575C15" wp14:editId="32F5E5BF">
                <wp:simplePos x="0" y="0"/>
                <wp:positionH relativeFrom="column">
                  <wp:posOffset>3023235</wp:posOffset>
                </wp:positionH>
                <wp:positionV relativeFrom="paragraph">
                  <wp:posOffset>2846070</wp:posOffset>
                </wp:positionV>
                <wp:extent cx="800100" cy="0"/>
                <wp:effectExtent l="0" t="101600" r="63500" b="177800"/>
                <wp:wrapNone/>
                <wp:docPr id="173" name="Straight Connector 173"/>
                <wp:cNvGraphicFramePr/>
                <a:graphic xmlns:a="http://schemas.openxmlformats.org/drawingml/2006/main">
                  <a:graphicData uri="http://schemas.microsoft.com/office/word/2010/wordprocessingShape">
                    <wps:wsp>
                      <wps:cNvCnPr/>
                      <wps:spPr>
                        <a:xfrm>
                          <a:off x="0" y="0"/>
                          <a:ext cx="8001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224.1pt" to="301.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35dIBAAD2AwAADgAAAGRycy9lMm9Eb2MueG1srFNdj9MwEHxH4j9YfqdJiwSnqOk99IAXBCeO&#10;+wE+Z51Y8pfWS9P+e9Zum0OAdBLixYntnfHMeL29PXonDoDZxtDL9aqVAoKOgw1jLx+/f3xzI0Um&#10;FQblYoBeniDL293rV9s5dbCJU3QDoGCSkLs59XIiSl3TZD2BV3kVEwTeNBG9Ip7i2AyoZmb3rtm0&#10;7btmjjgkjBpy5tW786bcVX5jQNNXYzKQcL1kbVRHrONTGZvdVnUjqjRZfZGh/kGFVzbwoQvVnSIl&#10;fqD9g8pbjTFHQysdfRONsRqqB3azbn9z8zCpBNULh5PTElP+f7T6y+EehR347t6/lSIoz5f0QKjs&#10;OJHYxxA4woii7HJWc8odQ/bhHi+znO6xGD8a9OXLlsSx5nta8oUjCc2LNy175FvQ163mGZcw0yeI&#10;XpSfXjobinPVqcPnTHwWl15LyrILZSRl3YcwCDollk1oVRgdSDEzwVj0MqpUNkX3WWn9o5ODM8s3&#10;MOyetW3qabXvYO9QHBR3jNIaAq0XJq4uMGOdW4Dty8BLfYFC7ckFvH4ZvCDqyTHQAvY2RPwbAR2v&#10;ks25/prA2XeJ4CkOp3qHNRpurprV5SGU7v11XuHPz3X3EwAA//8DAFBLAwQUAAYACAAAACEAn2G7&#10;4t4AAAALAQAADwAAAGRycy9kb3ducmV2LnhtbEyPT0vEMBDF74LfIYzgzU23LLXUpov1z2UFwVXw&#10;mjZjW00mpcluu9/eEQS9zbz3ePObcrs4K444hcGTgvUqAYHUejNQp+Dt9fEqBxGiJqOtJ1RwwgDb&#10;6vys1IXxM73gcR87wSUUCq2gj3EspAxtj06HlR+R2Pvwk9OR16mTZtIzlzsr0yTJpNMD8YVej3jX&#10;Y/u1PzgF8/ReP+snDM3OLi5/ONX3n7taqcuL5fYGRMQl/oXhB5/RoWKmxh/IBGEVbK6zNUd52OQp&#10;CE5kScpK86vIqpT/f6i+AQAA//8DAFBLAQItABQABgAIAAAAIQDkmcPA+wAAAOEBAAATAAAAAAAA&#10;AAAAAAAAAAAAAABbQ29udGVudF9UeXBlc10ueG1sUEsBAi0AFAAGAAgAAAAhACOyauHXAAAAlAEA&#10;AAsAAAAAAAAAAAAAAAAALAEAAF9yZWxzLy5yZWxzUEsBAi0AFAAGAAgAAAAhAJ/i9+XSAQAA9gMA&#10;AA4AAAAAAAAAAAAAAAAALAIAAGRycy9lMm9Eb2MueG1sUEsBAi0AFAAGAAgAAAAhAJ9hu+LeAAAA&#10;CwEAAA8AAAAAAAAAAAAAAAAAKgQAAGRycy9kb3ducmV2LnhtbFBLBQYAAAAABAAEAPMAAAA1BQAA&#10;AAA=&#10;" strokecolor="#4f81bd [3204]" strokeweight="2pt">
                <v:stroke endarrow="block" endarrowwidth="wide"/>
                <v:shadow on="t" opacity="24903f" mv:blur="40000f" origin=",.5" offset="0,20000emu"/>
              </v:line>
            </w:pict>
          </mc:Fallback>
        </mc:AlternateContent>
      </w:r>
      <w:r w:rsidR="004A313E">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TMtUBAAD3AwAADgAAAGRycy9lMm9Eb2MueG1srFPLjhMxELwj8Q+W72SS8NxRJnvIAhcEEQsf&#10;4PW0Zyz5pXaTSf6etpPMIkBaCXHxjO2uclW5vbk9eicOgNnG0MnVYikFBB17G4ZOfv/24cU7KTKp&#10;0CsXA3TyBFnebp8/20yphXUco+sBBZOE3E6pkyNRapsm6xG8youYIPCmiegV8RSHpkc1Mbt3zXq5&#10;fNNMEfuEUUPOvHp33pTbym8MaPpiTAYSrpOsjeqIdXwoY7PdqHZAlUarLzLUP6jwygY+dKa6U6TE&#10;D7R/UHmrMeZoaKGjb6IxVkP1wG5Wy9/c3I8qQfXC4eQ0x5T/H63+fNijsD3f3du1FEF5vqR7QmWH&#10;kcQuhsARRhRll7OaUm4Zsgt7vMxy2mMxfjToy5ctiWPN9zTnC0cSmhdX65uXr25eS6Gve80jMGGm&#10;jxC9KD+ddDYU66pVh0+Z+DAuvZaUZRfKSMq696EXdEqsm9CqMDiQYmKCoQhmVKlsivCz1PpHJwdn&#10;lq9g2D6LW9fTauPBzqE4KG4ZpTUEWs1MXF1gxjo3A5dPAy/1BQq1KWfw6mnwjKgnx0Az2NsQ8W8E&#10;dLxKNuf6awJn3yWCh9if6iXWaLi7alaXl1Da99d5hT++1+1PAAAA//8DAFBLAwQUAAYACAAAACEA&#10;6fIPRN8AAAALAQAADwAAAGRycy9kb3ducmV2LnhtbEyPT0vDQBDF74LfYRnBm900lLTGbIrxz6WC&#10;YBW8brJjEs3Oht1tk357RxD0OO/9ePNesZ3tII7oQ+9IwXKRgEBqnOmpVfD2+ni1ARGiJqMHR6jg&#10;hAG25flZoXPjJnrB4z62gkMo5FpBF+OYSxmaDq0OCzcisffhvNWRT99K4/XE4XaQaZJk0uqe+EOn&#10;R7zrsPnaH6yCyb9Xz/oJQ70bZrt5OFX3n7tKqcuL+fYGRMQ5/sHwU5+rQ8mdancgE8SgYLXOloyy&#10;sUpTEExk62seU/8qsizk/w3lNwAAAP//AwBQSwECLQAUAAYACAAAACEA5JnDwPsAAADhAQAAEwAA&#10;AAAAAAAAAAAAAAAAAAAAW0NvbnRlbnRfVHlwZXNdLnhtbFBLAQItABQABgAIAAAAIQAjsmrh1wAA&#10;AJQBAAALAAAAAAAAAAAAAAAAACwBAABfcmVscy8ucmVsc1BLAQItABQABgAIAAAAIQAcFtMy1QEA&#10;APcDAAAOAAAAAAAAAAAAAAAAACwCAABkcnMvZTJvRG9jLnhtbFBLAQItABQABgAIAAAAIQDp8g9E&#10;3wAAAAsBAAAPAAAAAAAAAAAAAAAAAC0EAABkcnMvZG93bnJldi54bWxQSwUGAAAAAAQABADzAAAA&#10;OQ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6rtsBAAAABAAADgAAAGRycy9lMm9Eb2MueG1srFNNj9MwEL0j8R8s32nSSsuiqOkeugsXBBUL&#10;3L3OOLHkL9lDk/x7xk4bECCQ0F4sezzvzbzn8f5usoadISbtXcu3m5ozcNJ32vUt//L57as3nCUU&#10;rhPGO2j5DInfHV6+2I+hgZ0fvOkgMiJxqRlDywfE0FRVkgNYkTY+gKNL5aMVSMfYV10UI7FbU+3q&#10;+nU1+tiF6CWkRNH75ZIfCr9SIPGjUgmQmZZTb1jWWNanvFaHvWj6KMKg5aUN8R9dWKEdFV2p7gUK&#10;9i3q36isltEnr3Ajva28UlpC0UBqtvUvah4HEaBoIXNSWG1Kz0crP5xPkemO3u6W/HHC0iM9YhS6&#10;H5AdvXNkoY8s35JXY0gNQY7uFC+nFE4xC59UtEwZHb4SVbGCxLGpOD2vTsOETC5BSdGb2+1NXYir&#10;hSEzhZjwHXjL8qblRrvsgWjE+X1Cqkqp15QcNi6vKLR5cB3DOZAAjFq43gBnIxH0uXNC5cwqK1h6&#10;LjucDSwsn0CRD9TbrlQrEwhHE9lZ0OwIKcHhdmWi7AxT2pgVWP8beMnPUCjTuYIXz/5adUWUyt7h&#10;Crba+fin6jhdW1ZL/tWBRXe24Ml3c3nNYg2NWfHq8iXyHP98LvAfH/fwHQAA//8DAFBLAwQUAAYA&#10;CAAAACEAp8xqBNwAAAAKAQAADwAAAGRycy9kb3ducmV2LnhtbEyPS0/DMBCE70j8B2uRuFG7ES+l&#10;caoICSSODZUQt23sOhF+RLbTBH49Wy5w25kdzX5bbRdn2UnHNAQvYb0SwLTvghq8kbB/e755BJYy&#10;eoU2eC3hSyfY1pcXFZYqzH6nT202jEp8KlFCn/NYcp66XjtMqzBqT7tjiA4zyWi4ijhTubO8EOKe&#10;Oxw8Xehx1E+97j7byUmwc6Hem930bUxE8TJ/tK9N00p5fbU0G2BZL/kvDGd8QoeamA5h8ioxS/pB&#10;rCkq4a4ogJ0Dv8aBhltyeF3x/y/UPwAAAP//AwBQSwECLQAUAAYACAAAACEA5JnDwPsAAADhAQAA&#10;EwAAAAAAAAAAAAAAAAAAAAAAW0NvbnRlbnRfVHlwZXNdLnhtbFBLAQItABQABgAIAAAAIQAjsmrh&#10;1wAAAJQBAAALAAAAAAAAAAAAAAAAACwBAABfcmVscy8ucmVsc1BLAQItABQABgAIAAAAIQB2Rfqu&#10;2wEAAAAEAAAOAAAAAAAAAAAAAAAAACwCAABkcnMvZTJvRG9jLnhtbFBLAQItABQABgAIAAAAIQCn&#10;zGoE3AAAAAoBAAAPAAAAAAAAAAAAAAAAADMEAABkcnMvZG93bnJldi54bWxQSwUGAAAAAAQABADz&#10;AAAAPA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8239" behindDoc="1" locked="0" layoutInCell="1" allowOverlap="1" wp14:anchorId="5EAB1E73" wp14:editId="6CD665F6">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qZNsBAAD9AwAADgAAAGRycy9lMm9Eb2MueG1srFNNj9MwEL0j8R8s32nSCioUNd1DF7ggqFiW&#10;u9exE0v+0nhokn/P2GkDAgQS4mLZ43lv5j2PD3eTs+yiIJngW77d1JwpL0NnfN/yx89vX7zmLKHw&#10;nbDBq5bPKvG74/NnhzE2aheGYDsFjEh8asbY8gExNlWV5KCcSJsQladLHcAJpCP0VQdiJHZnq11d&#10;76sxQBchSJUSRe+XS34s/ForiR+1TgqZbTn1hmWFsj7ltToeRNODiIOR1zbEP3ThhPFUdKW6FyjY&#10;VzC/UDkjIaSgcSODq4LWRqqigdRs65/UPAwiqqKFzElxtSn9P1r54XIGZrqW7znzwtETPSAI0w/I&#10;TsF7MjAA22efxpgaSj/5M1xPKZ4hi540OKatiV9oBIoNJIxNxeV5dVlNyOQSlBTdvdq+3NflBaqF&#10;IlNFSPhOBcfypuXW+GyAaMTlfUIqS6m3lBy2Pq8ojH3jO4ZzpP4RjPC9VZyNRNDn1gmVM6ssYWm6&#10;7HC2amH5pDSZQM3tSrUyfupkgV0EDY6QUnncrkyUnWHaWLsC678Dr/kZqsporuDFtD9WXRGlcvC4&#10;gp3xAX5XHadby3rJvzmw6M4WPIVuLs9ZrKEZK15d/0Me4h/PBf791x6/AQAA//8DAFBLAwQUAAYA&#10;CAAAACEAvZib1dsAAAAIAQAADwAAAGRycy9kb3ducmV2LnhtbEyPQUvEMBCF74L/IYzgzU03rLJ0&#10;my5FUPC4VRBv2WY2LSaTkqTb6q8360VPw+M93nyv2i/OsjOGOHiSsF4VwJA6rwcyEt5en+62wGJS&#10;pJX1hBK+MMK+vr6qVKn9TAc8t8mwXEKxVBL6lMaS89j16FRc+REpeycfnEpZBsN1UHMud5aLonjg&#10;Tg2UP/RqxMceu892chLsLPR7c5i+jQmqeJ4/2pemaaW8vVmaHbCES/oLwwU/o0OdmY5+Ih2ZlbDZ&#10;rHNSwr0QwLL/q4+XuxXA64r/H1D/AAAA//8DAFBLAQItABQABgAIAAAAIQDkmcPA+wAAAOEBAAAT&#10;AAAAAAAAAAAAAAAAAAAAAABbQ29udGVudF9UeXBlc10ueG1sUEsBAi0AFAAGAAgAAAAhACOyauHX&#10;AAAAlAEAAAsAAAAAAAAAAAAAAAAALAEAAF9yZWxzLy5yZWxzUEsBAi0AFAAGAAgAAAAhABw8KmTb&#10;AQAA/QMAAA4AAAAAAAAAAAAAAAAALAIAAGRycy9lMm9Eb2MueG1sUEsBAi0AFAAGAAgAAAAhAL2Y&#10;m9XbAAAACAEAAA8AAAAAAAAAAAAAAAAAMwQAAGRycy9kb3ducmV2LnhtbFBLBQYAAAAABAAEAPMA&#10;AAA7BQ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9264" behindDoc="0" locked="0" layoutInCell="1" allowOverlap="1" wp14:anchorId="5B452B6B" wp14:editId="34174B3C">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yUroBAADDAwAADgAAAGRycy9lMm9Eb2MueG1srFNNj9MwEL0j8R8s32mSomUharqHruCCoGKX&#10;H+B1xo0l22ONTT/+PWO3zSJAWglxcTz2vDfznieru6N3Yg+ULIZBdotWCggaRxt2g/z++PHNeylS&#10;VmFUDgMM8gRJ3q1fv1odYg9LnNCNQIJJQuoPcZBTzrFvmqQn8CotMELgS4PkVeaQds1I6sDs3jXL&#10;tn3XHJDGSKghJT69P1/KdeU3BnT+akyCLNwgubdcV6rrU1mb9Ur1O1JxsvrShvqHLryygYvOVPcq&#10;K/GD7B9U3mrChCYvNPoGjbEaqgZW07W/qXmYVISqhc1JcbYp/T9a/WW/JWHHQd5IEZTnJ3rIpOxu&#10;ymKDIbCBSOKm+HSIqef0TdjSJUpxS0X00ZAvX5YjjtXb0+wtHLPQfPj29rb70PIT6Otd8wyMlPIn&#10;QC/KZpDOhiJb9Wr/OWUuxqnXFA5KI+fSdZdPDkqyC9/AsBQutqzoOkSwcST2ip9faQ0hd0UK89Xs&#10;AjPWuRnYvgy85Bco1AGbwd3L4BlRK2PIM9jbgPQ3gny8tmzO+VcHzrqLBU84nuqjVGt4UqrCy1SX&#10;Ufw1rvDnf2/9EwAA//8DAFBLAwQUAAYACAAAACEAKdXAx9oAAAAHAQAADwAAAGRycy9kb3ducmV2&#10;LnhtbEyOT0vDMBjG74LfIbwDL+KSBRyjNh1DEC9eXGXgLWveNnXNm5JkXfftjXjQ4/OH5/mV29kN&#10;bMIQe08KVksBDKnxpqdOwUf98rABFpMmowdPqOCKEbbV7U2pC+Mv9I7TPnUsj1AstAKb0lhwHhuL&#10;TselH5Fy1vrgdMoydNwEfcnjbuBSiDV3uqf8YPWIzxab0/7sFLS7QLK+1u71TX8d7qOYPq1vlbpb&#10;zLsnYAnn9FeGH/yMDlVmOvozmcgGBZtVLip4lBJYjtdCZuP4a/Cq5P/5q28AAAD//wMAUEsBAi0A&#10;FAAGAAgAAAAhAOSZw8D7AAAA4QEAABMAAAAAAAAAAAAAAAAAAAAAAFtDb250ZW50X1R5cGVzXS54&#10;bWxQSwECLQAUAAYACAAAACEAI7Jq4dcAAACUAQAACwAAAAAAAAAAAAAAAAAsAQAAX3JlbHMvLnJl&#10;bHNQSwECLQAUAAYACAAAACEANEsyUroBAADDAwAADgAAAAAAAAAAAAAAAAAsAgAAZHJzL2Uyb0Rv&#10;Yy54bWxQSwECLQAUAAYACAAAACEAKdXAx9oAAAAHAQAADwAAAAAAAAAAAAAAAAASBAAAZHJzL2Rv&#10;d25yZXYueG1sUEsFBgAAAAAEAAQA8wAAABkFAAAAAA==&#10;" strokecolor="#4f81bd [3204]" strokeweight="2pt">
                <v:shadow on="t" opacity="24903f" mv:blur="40000f" origin=",.5" offset="0,20000emu"/>
              </v:line>
            </w:pict>
          </mc:Fallback>
        </mc:AlternateContent>
      </w:r>
      <w:r w:rsidR="009C0A20">
        <w:rPr>
          <w:noProof/>
        </w:rPr>
        <mc:AlternateContent>
          <mc:Choice Requires="wps">
            <w:drawing>
              <wp:anchor distT="0" distB="0" distL="114300" distR="114300" simplePos="0" relativeHeight="251663360" behindDoc="0" locked="0" layoutInCell="1" allowOverlap="1" wp14:anchorId="2D255FFF" wp14:editId="469B5475">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5KL0BAADKAwAADgAAAGRycy9lMm9Eb2MueG1srFPLbtswELwXyD8QvMeSHCANBMs5OGguRWs0&#10;7Qcw1NIiwBeWrCX/fZeUrRRNgABBLxS53JndGa4295M17AgYtXcdb1Y1Z+Ck77U7dPzXzy/Xd5zF&#10;JFwvjHfQ8RNEfr+9+rQZQwtrP3jTAzIicbEdQ8eHlEJbVVEOYEVc+QCOLpVHKxId8VD1KEZit6Za&#10;1/VtNXrsA3oJMVL0Yb7k28KvFMj0XakIiZmOU2+prFjW57xW241oDyjCoOW5DfGBLqzQjoouVA8i&#10;CfYb9SsqqyX66FVaSW8rr5SWUDSQmqb+R83TIAIULWRODItN8f/Rym/HPTLdd5weyglLT/SUUOjD&#10;kNjOO0cGemR32acxxJbSd26P51MMe8yiJ4U2f0kOm4q3p8VbmBKTFGxuPje3NT2BvNxVL8CAMT2C&#10;tyxvOm60y7JFK45fY6JilHpJyWHjciz3M3dQdulkYL78AYoUUc11ISmzBDuD7ChoCoSU4FKTFRGt&#10;cZSdYUobswDr94Hn/AyFMmcLuHkfvCBKZe/SArbaeXyLIE2XltWcf3Fg1p0tePb9qbxNsYYGpig8&#10;D3eeyL/PBf7yC27/AAAA//8DAFBLAwQUAAYACAAAACEAj6CHad0AAAAKAQAADwAAAGRycy9kb3du&#10;cmV2LnhtbEyPQUvDQBCF74L/YRnBi9jdhlJKzKYUQbx4sZGCt212ko1mZ0N2m6b/3ikIehrmvceb&#10;b4rt7Hsx4Ri7QBqWCwUCqQ62o1bDR/XyuAERkyFr+kCo4YIRtuXtTWFyG870jtM+tYJLKOZGg0tp&#10;yKWMtUNv4iIMSOw1YfQm8Tq20o7mzOW+l5lSa+lNR3zBmQGfHdbf+5PX0OxGyqpL5V/fzNfhIarp&#10;04VG6/u7efcEIuGc/sJwxWd0KJnpGE5ko+g1rFZLTl7nJgPBgWytWDn+KrIs5P8Xyh8AAAD//wMA&#10;UEsBAi0AFAAGAAgAAAAhAOSZw8D7AAAA4QEAABMAAAAAAAAAAAAAAAAAAAAAAFtDb250ZW50X1R5&#10;cGVzXS54bWxQSwECLQAUAAYACAAAACEAI7Jq4dcAAACUAQAACwAAAAAAAAAAAAAAAAAsAQAAX3Jl&#10;bHMvLnJlbHNQSwECLQAUAAYACAAAACEAkOM5KL0BAADKAwAADgAAAAAAAAAAAAAAAAAsAgAAZHJz&#10;L2Uyb0RvYy54bWxQSwECLQAUAAYACAAAACEAj6CHad0AAAAKAQAADwAAAAAAAAAAAAAAAAAVBAAA&#10;ZHJzL2Rvd25yZXYueG1sUEsFBgAAAAAEAAQA8wAAAB8FAAAAAA==&#10;" strokecolor="#4f81bd [3204]" strokeweight="2pt">
                <v:shadow on="t" opacity="24903f" mv:blur="40000f" origin=",.5" offset="0,20000emu"/>
              </v:line>
            </w:pict>
          </mc:Fallback>
        </mc:AlternateContent>
      </w:r>
      <w:r w:rsidR="001D47B9">
        <w:rPr>
          <w:noProof/>
        </w:rPr>
        <mc:AlternateContent>
          <mc:Choice Requires="wps">
            <w:drawing>
              <wp:anchor distT="0" distB="0" distL="114300" distR="114300" simplePos="0" relativeHeight="251669504" behindDoc="1" locked="0" layoutInCell="1" allowOverlap="1" wp14:anchorId="66D62BCE" wp14:editId="218070E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6tIBAAD2AwAADgAAAGRycy9lMm9Eb2MueG1srFPLbtswELwX6D8QvNeSDTQIBMs5OE0uRWs0&#10;7QcwFCkR4AvLrSX9fZeUrRRNgQBFL5RI7gxnhsv93eQsOytIJviWbzc1Z8rL0Bnft/zH94cPt5wl&#10;FL4TNnjV8lklfnd4/24/xkbtwhBsp4ARiU/NGFs+IMamqpIclBNpE6LytKkDOIE0hb7qQIzE7my1&#10;q+ubagzQRQhSpUSr98smPxR+rZXEr1onhcy2nLRhGaGMz3msDnvR9CDiYORFhvgHFU4YT4euVPcC&#10;BfsJ5hWVMxJCCho3MrgqaG2kKh7Izbb+w83TIKIqXiicFNeY0v+jlV/OJ2Cmo7u7+ciZF44u6QlB&#10;mH5AdgzeU4QBWN6lrMaYGoIc/QkusxRPkI1PGlz+kiU2lXznNV81IZPLoqTV25qsluirF1yEhI8q&#10;OJZ/Wm6Nz85FI86fE9JZVHotycvW5xGFsZ98x3COJBvBCN9bxdlIBH3WS6hcWWXdi9Lyh7NVC8s3&#10;pck9aduV00rfqaMFdhbUMUJK5XG7MlF1hmlj7Qqs3wZe6jNUlZ5cwdu3wSuinBw8rmBnfIC/EeB0&#10;layX+msCi+8cwXPo5nKHJRpqrpLV5SHk7v19XuAvz/XwCwAA//8DAFBLAwQUAAYACAAAACEAf5O0&#10;G98AAAALAQAADwAAAGRycy9kb3ducmV2LnhtbEyPTUvEMBCG74L/IYzgzU0bpZRu08X6cVlB2FXw&#10;mjazbTWZlCa77f57Ix70ODMP7zxvuVmsYSec/OBIQrpKgCG1Tg/USXh/e77JgfmgSCvjCCWc0cOm&#10;urwoVaHdTDs87UPHYgj5QknoQxgLzn3bo1V+5UakeDu4yaoQx6njelJzDLeGiyTJuFUDxQ+9GvGh&#10;x/Zrf7QS5umjflUv6JutWWz+dK4fP7e1lNdXy/0aWMAl/MHwox/VoYpOjTuS9sxIuM3yNKISRJ4J&#10;YJH43TQS7lIhgFcl/9+h+gYAAP//AwBQSwECLQAUAAYACAAAACEA5JnDwPsAAADhAQAAEwAAAAAA&#10;AAAAAAAAAAAAAAAAW0NvbnRlbnRfVHlwZXNdLnhtbFBLAQItABQABgAIAAAAIQAjsmrh1wAAAJQB&#10;AAALAAAAAAAAAAAAAAAAACwBAABfcmVscy8ucmVsc1BLAQItABQABgAIAAAAIQDR9uHq0gEAAPYD&#10;AAAOAAAAAAAAAAAAAAAAACwCAABkcnMvZTJvRG9jLnhtbFBLAQItABQABgAIAAAAIQB/k7Qb3wAA&#10;AAsBAAAPAAAAAAAAAAAAAAAAACo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2874BAADNAwAADgAAAGRycy9lMm9Eb2MueG1srFPLbtswELwXyD8QvMeSDKQpBMs5OGguRWM0&#10;7Qcw1NIiwBeWjCX/fZaUrRRNgQBFLxTJ3ZndGa42d5M17AgYtXcdb1Y1Z+Ck77U7dPzXz6/XXziL&#10;SbheGO+g4yeI/G579WkzhhbWfvCmB2RE4mI7ho4PKYW2qqIcwIq48gEcBZVHKxId8VD1KEZit6Za&#10;1/XnavTYB/QSYqTb+znIt4VfKZDpUakIiZmOU2+prFjW57xW241oDyjCoOW5DfEPXVihHRVdqO5F&#10;EuwF9TsqqyX66FVaSW8rr5SWUDSQmqb+Q83TIAIULWRODItN8f/Ryu/HPTLd09vdNpw5YemRnhIK&#10;fRgS23nnyEKPLEfJqzHEliA7t8fzKYY9ZuGTQpu/JIlNxd/T4i9MiUm6vLltbmp6BXkJVW+4gDE9&#10;gLcsbzputMvKRSuO32KiWpR6ScnXxuW73M7cQNmlk4E5+AMUiaKS60JSxgl2BtlR0CAIKcGlIoho&#10;jaPsDFPamAVYfww852colFFbwM3H4AVRKnuXFrDVzuPfCNJ0aVnN+RcHZt3Zgmffn8rTFGtoZopx&#10;5/nOQ/n7ucDf/sLtKwAAAP//AwBQSwMEFAAGAAgAAAAhAKhHdlbdAAAACwEAAA8AAABkcnMvZG93&#10;bnJldi54bWxMj0FLAzEQhe+C/yGM4EVs0iBVtpstRRAvXuyK4C3dZDdbN5MlSbfbf+8UBL3Ne/N4&#10;8025mf3AJhtTH1DBciGAWWyC6bFT8FG/3D8BS1mj0UNAq+BsE2yq66tSFyac8N1Ou9wxKsFUaAUu&#10;57HgPDXOep0WYbRIuzZErzPJ2HET9YnK/cClECvudY90wenRPjvbfO+OXkG7jSjrc+1f3/Th8y6J&#10;6cuFVqnbm3m7BpbtnP/CcMEndKiIaR+OaBIbSD+KJUVpeJASGCXk6uLsfx1elfz/D9UPAAAA//8D&#10;AFBLAQItABQABgAIAAAAIQDkmcPA+wAAAOEBAAATAAAAAAAAAAAAAAAAAAAAAABbQ29udGVudF9U&#10;eXBlc10ueG1sUEsBAi0AFAAGAAgAAAAhACOyauHXAAAAlAEAAAsAAAAAAAAAAAAAAAAALAEAAF9y&#10;ZWxzLy5yZWxzUEsBAi0AFAAGAAgAAAAhAJm5dvO+AQAAzQMAAA4AAAAAAAAAAAAAAAAALAIAAGRy&#10;cy9lMm9Eb2MueG1sUEsBAi0AFAAGAAgAAAAhAKhHdlbdAAAACwEAAA8AAAAAAAAAAAAAAAAAFgQA&#10;AGRycy9kb3ducmV2LnhtbFBLBQYAAAAABAAEAPMAAAAgBQ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7c+7wBAADNAwAADgAAAGRycy9lMm9Eb2MueG1srFPBjtMwEL0j8Q+W7zRpD6slarqHruCCoGLh&#10;A7zOuLFke6yxadq/Z+y0WQRIKyEujj2e92be82T7cPZOnICSxdDL9aqVAoLGwYZjL79/+/DuXoqU&#10;VRiUwwC9vECSD7u3b7ZT7GCDI7oBSDBJSN0UeznmHLumSXoEr9IKIwS+NEheZT7SsRlITczuXbNp&#10;27tmQhoioYaUOPo4X8pd5TcGdP5iTIIsXC+5t1xXqutzWZvdVnVHUnG0+tqG+ocuvLKBiy5Ujyor&#10;8YPsH1TeasKEJq80+gaNsRqqBlazbn9T8zSqCFULm5PiYlP6f7T68+lAwg78dnfvpQjK8yM9ZVL2&#10;OGaxxxDYQiRRbtmrKaaOIftwoOspxQMV4WdDvnxZkjhXfy+Lv3DOQs9BzdH7lqVW65sXXKSUPwJ6&#10;UTa9dDYU5apTp08pcy1OvaWUsAslVtqZG6i7fHEwX34Fw6K45KaS1HGCvSNxUjwISmsIeV0EMa0L&#10;nF1gxjq3ANvXgdf8AoU6agt4/Tp4QdTKGPIC9jYg/Y0gn28tmzn/5sCsu1jwjMOlPk21hmemKrzO&#10;dxnKX88V/vIX7n4CAAD//wMAUEsDBBQABgAIAAAAIQDQPNJk3gAAAAsBAAAPAAAAZHJzL2Rvd25y&#10;ZXYueG1sTI8xT8MwEIV3JP6DdUgsiNr1EKoQp6qQEAsLDUJic+NLHIjPke2m6b/HZYHt3t3Tu+9V&#10;28WNbMYQB08K1isBDKn1ZqBewXvzfL8BFpMmo0dPqOCMEbb19VWlS+NP9IbzPvUsh1AstQKb0lRy&#10;HluLTseVn5DyrfPB6ZRl6LkJ+pTD3cilEAV3eqD8weoJnyy23/ujU9DtAsnm3LiXV/31cRfF/Gl9&#10;p9TtzbJ7BJZwSX9muOBndKgz08EfyUQ2Zv0g1tmah0JIYBfH7+agQG4KCbyu+P8O9Q8AAAD//wMA&#10;UEsBAi0AFAAGAAgAAAAhAOSZw8D7AAAA4QEAABMAAAAAAAAAAAAAAAAAAAAAAFtDb250ZW50X1R5&#10;cGVzXS54bWxQSwECLQAUAAYACAAAACEAI7Jq4dcAAACUAQAACwAAAAAAAAAAAAAAAAAsAQAAX3Jl&#10;bHMvLnJlbHNQSwECLQAUAAYACAAAACEAxr7c+7wBAADNAwAADgAAAAAAAAAAAAAAAAAsAgAAZHJz&#10;L2Uyb0RvYy54bWxQSwECLQAUAAYACAAAACEA0DzSZN4AAAALAQAADwAAAAAAAAAAAAAAAAAU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5Mg9QBAAD2AwAADgAAAGRycy9lMm9Eb2MueG1srFNNj9MwEL0j8R8s32nSSrugqOkeusAFwYqF&#10;H+B1xoklf2k8NO2/Z+y2WQRIKyEuk9ie9/zmzXh7d/ROHACzjaGX61UrBQQdBxvGXn7/9uHNOyky&#10;qTAoFwP08gRZ3u1ev9rOqYNNnKIbAAWThNzNqZcTUeqaJusJvMqrmCDwoYnoFfESx2ZANTO7d82m&#10;bW+bOeKQMGrImXfvz4dyV/mNAU1fjMlAwvWStVGNWONTic1uq7oRVZqsvshQ/6DCKxv40oXqXpES&#10;P9D+QeWtxpijoZWOvonGWA21Bq5m3f5WzeOkEtRa2JycFpvy/6PVnw8PKOzAvbvlVgXluUmPhMqO&#10;E4l9DIEtjCjKKXs1p9wxZB8e8LLK6QFL4UeDvny5JHGs/p4Wf+FIQvPmzdv1Tctd0Nej5hmXMNNH&#10;iF6Un146G0rlqlOHT5n4Lk69ppRtF0okZd37MAg6JZZNaFUYHUgxM8FY9DKqZDZF91lp/aOTgzPL&#10;VzBcPWvb1Nvq3MHeoTgonhilNQRaL0ycXWDGOrcA25eBl/wChTqTC3j9MnhB1JtjoAXsbYj4NwI6&#10;XiWbc/7VgXPdxYKnOJxqD6s1PFzVq8tDKNP767rCn5/r7icAAAD//wMAUEsDBBQABgAIAAAAIQBz&#10;goWC3QAAAAsBAAAPAAAAZHJzL2Rvd25yZXYueG1sTI9LT8MwEITvSPwHa5G4Ubs5hCrEqQiPS5GQ&#10;KEhcnXibpPgR2W6T/nu2EhK97cyOZr8t17M17IghDt5JWC4EMHSt14PrJHx9vt6tgMWknFbGO5Rw&#10;wgjr6vqqVIX2k/vA4zZ1jEpcLJSEPqWx4Dy2PVoVF35ER7udD1YlkqHjOqiJyq3hmRA5t2pwdKFX&#10;Iz712P5sD1bCFL7rd/WGsdmY2a5eTvXzflNLeXszPz4ASzin/zCc8QkdKmJq/MHpyAzpe7GkKA25&#10;yIBRIsvPTvPn8Krklz9UvwAAAP//AwBQSwECLQAUAAYACAAAACEA5JnDwPsAAADhAQAAEwAAAAAA&#10;AAAAAAAAAAAAAAAAW0NvbnRlbnRfVHlwZXNdLnhtbFBLAQItABQABgAIAAAAIQAjsmrh1wAAAJQB&#10;AAALAAAAAAAAAAAAAAAAACwBAABfcmVscy8ucmVsc1BLAQItABQABgAIAAAAIQBN3kyD1AEAAPYD&#10;AAAOAAAAAAAAAAAAAAAAACwCAABkcnMvZTJvRG9jLnhtbFBLAQItABQABgAIAAAAIQBzgoWC3QAA&#10;AAsBAAAPAAAAAAAAAAAAAAAAACw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1552" behindDoc="0" locked="0" layoutInCell="1" allowOverlap="1" wp14:anchorId="370866B4" wp14:editId="2C3F2797">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Ky74BAADNAwAADgAAAGRycy9lMm9Eb2MueG1srFPLbtswELwXyD8QvMeSDOQBwXIODpJL0RpJ&#10;+wEMtbQI8IUla8l/3yVlK0VbIEDRC0Vyd2Z3hqvNw2QNOwJG7V3Hm1XNGTjpe+0OHf/+7en6nrOY&#10;hOuF8Q46foLIH7ZXnzZjaGHtB296QEYkLrZj6PiQUmirKsoBrIgrH8BRUHm0ItERD1WPYiR2a6p1&#10;Xd9Wo8c+oJcQI90+zkG+LfxKgUxflYqQmOk49ZbKimV9y2u13Yj2gCIMWp7bEP/QhRXaUdGF6lEk&#10;wX6g/oPKaok+epVW0tvKK6UlFA2kpql/U/M6iABFC5kTw2JT/H+08stxj0z39Ha3d5w5YemRXhMK&#10;fRgS23nnyEKPLEfJqzHEliA7t8fzKYY9ZuGTQpu/JIlNxd/T4i9MiUm6vLlrbmp6BXkJVe+4gDE9&#10;g7csbzputMvKRSuOn2OiWpR6ScnXxuW73M7cQNmlk4E5+AKKRFHJdSEp4wQ7g+woaBCElOBSkwUR&#10;rXGUnWFKG7MA64+B5/wMhTJqC7j5GLwgSmXv0gK22nn8G0GaLi2rOf/iwKw7W/Dm+1N5mmINzUxR&#10;eJ7vPJS/ngv8/S/c/gQAAP//AwBQSwMEFAAGAAgAAAAhANE+ap/cAAAACwEAAA8AAABkcnMvZG93&#10;bnJldi54bWxMj0FLxDAQhe+C/yGM4EXcZHOoS226LIJ48eJWBG+zTdpUm0lJst3uvzcLgh7fm483&#10;71XbxY1sNiEOnhSsVwKYodbrgXoF783z/QZYTEgaR09GwdlE2NbXVxWW2p/ozcz71LMcQrFEBTal&#10;qeQ8ttY4jCs/Gcq3zgeHKcvQcx3wlMPdyKUQBXc4UP5gcTJP1rTf+6NT0O0CyebcuJdX/Pq4i2L+&#10;tL5T6vZm2T0CS2ZJfzBc6ufqUOdOB38kHdmY9YNYZ1SB3BQSWCZkcXEOvw6vK/5/Q/0DAAD//wMA&#10;UEsBAi0AFAAGAAgAAAAhAOSZw8D7AAAA4QEAABMAAAAAAAAAAAAAAAAAAAAAAFtDb250ZW50X1R5&#10;cGVzXS54bWxQSwECLQAUAAYACAAAACEAI7Jq4dcAAACUAQAACwAAAAAAAAAAAAAAAAAsAQAAX3Jl&#10;bHMvLnJlbHNQSwECLQAUAAYACAAAACEAZnLKy74BAADNAwAADgAAAAAAAAAAAAAAAAAsAgAAZHJz&#10;L2Uyb0RvYy54bWxQSwECLQAUAAYACAAAACEA0T5qn9wAAAALAQAADwAAAAAAAAAAAAAAAAAW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67456" behindDoc="1" locked="0" layoutInCell="1" allowOverlap="1" wp14:anchorId="53CF4631" wp14:editId="668C6BFA">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WuZdQBAAD2AwAADgAAAGRycy9lMm9Eb2MueG1srFNNj9MwFLwj8R8s32mSil1Q1HQPXeCCoGKX&#10;H+B17MSSv/T8aJp/z7PTZhEgrYS4OLH9Zjwzft7dnZ1lJwXJBN/xZlNzprwMvfFDx78/fnzznrOE&#10;wvfCBq86PqvE7/avX+2m2KptGIPtFTAi8amdYsdHxNhWVZKjciJtQlSeNnUAJ5CmMFQ9iInYna22&#10;dX1bTQH6CEGqlGj1ftnk+8KvtZL4VeukkNmOkzYsI5TxKY/VfifaAUQcjbzIEP+gwgnj6dCV6l6g&#10;YD/A/EHljISQgsaNDK4KWhupigdy09S/uXkYRVTFC4WT4hpT+n+08svpCMz0dHe3bznzwtElPSAI&#10;M4zIDsF7ijAAy7uU1RRTS5CDP8JlluIRsvGzBpe/ZImdS77zmq86I5PLoqTVm3fNTV2ir55xERJ+&#10;UsGx/NNxa3x2Llpx+pyQzqLSa0letj6PKIz94HuGcyTZCEb4wSrOJiIYsl5C5coq616Ulj+crVpY&#10;vilN7knbtpxW+k4dLLCToI4RUiqPzcpE1RmmjbUrsH4ZeKnPUFV6cgU3L4NXRDk5eFzBzvgAfyPA&#10;81WyXuqvCSy+cwRPoZ/LHZZoqLlKVpeHkLv313mBPz/X/U8AAAD//wMAUEsDBBQABgAIAAAAIQCy&#10;Y4Jl3QAAAAsBAAAPAAAAZHJzL2Rvd25yZXYueG1sTI9LS8RAEITvgv9haMGbO9mIIcRMFuPjsoKw&#10;q+C1k2mT6DxCZnaT/fe2eNBjV31UV5WbxRpxpCkM3ilYrxIQ5FqvB9cpeHt9uspBhIhOo/GOFJwo&#10;wKY6Pyux0H52OzruYyc4xIUCFfQxjoWUoe3JYlj5kRx7H36yGPmcOqknnDncGpkmSSYtDo4/9DjS&#10;fU/t1/5gFczTe/2CzxSarVls/niqHz63tVKXF8vdLYhIS/yD4ac+V4eKOzX+4HQQRsF1lq8ZZSNL&#10;UhBM/CqNgvSGFVmV8v+G6hsAAP//AwBQSwECLQAUAAYACAAAACEA5JnDwPsAAADhAQAAEwAAAAAA&#10;AAAAAAAAAAAAAAAAW0NvbnRlbnRfVHlwZXNdLnhtbFBLAQItABQABgAIAAAAIQAjsmrh1wAAAJQB&#10;AAALAAAAAAAAAAAAAAAAACwBAABfcmVscy8ucmVsc1BLAQItABQABgAIAAAAIQDvVa5l1AEAAPYD&#10;AAAOAAAAAAAAAAAAAAAAACwCAABkcnMvZTJvRG9jLnhtbFBLAQItABQABgAIAAAAIQCyY4Jl3QAA&#10;AAsBAAAPAAAAAAAAAAAAAAAAACwEAABkcnMvZG93bnJldi54bWxQSwUGAAAAAAQABADzAAAANgUA&#10;AAAA&#10;" strokecolor="#4f81bd [3204]" strokeweight="2pt">
                <v:stroke endarrow="block" endarrowwidth="wide"/>
                <v:shadow on="t" opacity="24903f" mv:blur="40000f" origin=",.5" offset="0,20000emu"/>
              </v:line>
            </w:pict>
          </mc:Fallback>
        </mc:AlternateContent>
      </w:r>
    </w:p>
    <w:p w14:paraId="7642ABE1" w14:textId="001D3E5A" w:rsidR="00CE3BBB" w:rsidRDefault="00E45D4F" w:rsidP="004E534D">
      <w:pPr>
        <w:pStyle w:val="FIGURE-title"/>
      </w:pPr>
      <w:bookmarkStart w:id="1049" w:name="_Ref159980992"/>
      <w:bookmarkStart w:id="1050" w:name="_Toc161393635"/>
      <w:r w:rsidRPr="00D065DD">
        <w:t xml:space="preserve">Figure </w:t>
      </w:r>
      <w:r w:rsidRPr="00D065DD">
        <w:fldChar w:fldCharType="begin"/>
      </w:r>
      <w:r w:rsidRPr="00D065DD">
        <w:instrText xml:space="preserve"> SEQ Figure \* ARABIC </w:instrText>
      </w:r>
      <w:r w:rsidRPr="00D065DD">
        <w:fldChar w:fldCharType="separate"/>
      </w:r>
      <w:r w:rsidR="000212F1">
        <w:rPr>
          <w:noProof/>
        </w:rPr>
        <w:t>8</w:t>
      </w:r>
      <w:r w:rsidRPr="00D065DD">
        <w:fldChar w:fldCharType="end"/>
      </w:r>
      <w:bookmarkEnd w:id="1049"/>
      <w:r w:rsidRPr="00D065DD">
        <w:t xml:space="preserve"> –</w:t>
      </w:r>
      <w:r w:rsidRPr="005428DE">
        <w:t xml:space="preserve"> </w:t>
      </w:r>
      <w:r>
        <w:t>Membership Flow Diagram</w:t>
      </w:r>
      <w:bookmarkEnd w:id="1050"/>
      <w:r>
        <w:t xml:space="preserve"> </w:t>
      </w:r>
    </w:p>
    <w:p w14:paraId="76C8D870" w14:textId="67AF0430" w:rsidR="00F67A18" w:rsidRDefault="0012612A">
      <w:pPr>
        <w:pStyle w:val="Heading1"/>
        <w:jc w:val="both"/>
      </w:pPr>
      <w:bookmarkStart w:id="1051" w:name="_Voting_Rights_Dismissal"/>
      <w:bookmarkStart w:id="1052" w:name="_Toc251534025"/>
      <w:bookmarkStart w:id="1053" w:name="_Toc251538476"/>
      <w:bookmarkStart w:id="1054" w:name="_Toc251538745"/>
      <w:bookmarkStart w:id="1055" w:name="_Toc251564014"/>
      <w:bookmarkStart w:id="1056" w:name="_Toc251592040"/>
      <w:bookmarkStart w:id="1057" w:name="_Toc251534029"/>
      <w:bookmarkStart w:id="1058" w:name="_Toc251538480"/>
      <w:bookmarkStart w:id="1059" w:name="_Toc251538749"/>
      <w:bookmarkStart w:id="1060" w:name="_Toc251564018"/>
      <w:bookmarkStart w:id="1061" w:name="_Toc251592044"/>
      <w:bookmarkStart w:id="1062" w:name="_Toc251534033"/>
      <w:bookmarkStart w:id="1063" w:name="_Toc251538484"/>
      <w:bookmarkStart w:id="1064" w:name="_Toc251538753"/>
      <w:bookmarkStart w:id="1065" w:name="_Toc251564022"/>
      <w:bookmarkStart w:id="1066" w:name="_Toc251592048"/>
      <w:bookmarkStart w:id="1067" w:name="_Toc251534034"/>
      <w:bookmarkStart w:id="1068" w:name="_Toc251538485"/>
      <w:bookmarkStart w:id="1069" w:name="_Toc251538754"/>
      <w:bookmarkStart w:id="1070" w:name="_Toc251564023"/>
      <w:bookmarkStart w:id="1071" w:name="_Toc251592049"/>
      <w:bookmarkStart w:id="1072" w:name="_Toc9279152"/>
      <w:bookmarkStart w:id="1073" w:name="_Toc9279397"/>
      <w:bookmarkStart w:id="1074" w:name="_Toc9279615"/>
      <w:bookmarkStart w:id="1075" w:name="_Toc9279833"/>
      <w:bookmarkStart w:id="1076" w:name="_Toc9280050"/>
      <w:bookmarkStart w:id="1077" w:name="_Toc9280262"/>
      <w:bookmarkStart w:id="1078" w:name="_Toc9280468"/>
      <w:bookmarkStart w:id="1079" w:name="_Toc9280666"/>
      <w:bookmarkStart w:id="1080" w:name="_Toc9295233"/>
      <w:bookmarkStart w:id="1081" w:name="_Toc9295453"/>
      <w:bookmarkStart w:id="1082" w:name="_Toc9295673"/>
      <w:bookmarkStart w:id="1083" w:name="_Toc9348669"/>
      <w:bookmarkStart w:id="1084" w:name="_Toc9279153"/>
      <w:bookmarkStart w:id="1085" w:name="_Toc9279398"/>
      <w:bookmarkStart w:id="1086" w:name="_Toc9279616"/>
      <w:bookmarkStart w:id="1087" w:name="_Toc9279834"/>
      <w:bookmarkStart w:id="1088" w:name="_Toc9280051"/>
      <w:bookmarkStart w:id="1089" w:name="_Toc9280263"/>
      <w:bookmarkStart w:id="1090" w:name="_Toc9280469"/>
      <w:bookmarkStart w:id="1091" w:name="_Toc9280667"/>
      <w:bookmarkStart w:id="1092" w:name="_Toc9295234"/>
      <w:bookmarkStart w:id="1093" w:name="_Toc9295454"/>
      <w:bookmarkStart w:id="1094" w:name="_Toc9295674"/>
      <w:bookmarkStart w:id="1095" w:name="_Toc9348670"/>
      <w:bookmarkStart w:id="1096" w:name="_Toc9279154"/>
      <w:bookmarkStart w:id="1097" w:name="_Toc9279399"/>
      <w:bookmarkStart w:id="1098" w:name="_Toc9279617"/>
      <w:bookmarkStart w:id="1099" w:name="_Toc9279835"/>
      <w:bookmarkStart w:id="1100" w:name="_Toc9280052"/>
      <w:bookmarkStart w:id="1101" w:name="_Toc9280264"/>
      <w:bookmarkStart w:id="1102" w:name="_Toc9280470"/>
      <w:bookmarkStart w:id="1103" w:name="_Toc9280668"/>
      <w:bookmarkStart w:id="1104" w:name="_Toc9295235"/>
      <w:bookmarkStart w:id="1105" w:name="_Toc9295455"/>
      <w:bookmarkStart w:id="1106" w:name="_Toc9295675"/>
      <w:bookmarkStart w:id="1107" w:name="_Toc9348671"/>
      <w:bookmarkStart w:id="1108" w:name="_Toc9279171"/>
      <w:bookmarkStart w:id="1109" w:name="_Toc9279416"/>
      <w:bookmarkStart w:id="1110" w:name="_Toc9279634"/>
      <w:bookmarkStart w:id="1111" w:name="_Toc9279852"/>
      <w:bookmarkStart w:id="1112" w:name="_Toc9280069"/>
      <w:bookmarkStart w:id="1113" w:name="_Toc9280281"/>
      <w:bookmarkStart w:id="1114" w:name="_Toc9280487"/>
      <w:bookmarkStart w:id="1115" w:name="_Toc9280685"/>
      <w:bookmarkStart w:id="1116" w:name="_Toc9295252"/>
      <w:bookmarkStart w:id="1117" w:name="_Toc9295472"/>
      <w:bookmarkStart w:id="1118" w:name="_Toc9295692"/>
      <w:bookmarkStart w:id="1119" w:name="_Toc9348688"/>
      <w:bookmarkStart w:id="1120" w:name="_Toc161393612"/>
      <w:bookmarkStart w:id="1121" w:name="_Toc9275848"/>
      <w:bookmarkStart w:id="1122" w:name="_Toc9276357"/>
      <w:bookmarkStart w:id="1123" w:name="_Ref18905125"/>
      <w:bookmarkStart w:id="1124" w:name="_Toc19527368"/>
      <w:bookmarkStart w:id="1125" w:name="_Toc599676"/>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t xml:space="preserve">Access to: Email lists, </w:t>
      </w:r>
      <w:r w:rsidR="00F67A18">
        <w:t>Telecon</w:t>
      </w:r>
      <w:r w:rsidR="005F24FE">
        <w:t>ference</w:t>
      </w:r>
      <w:r w:rsidR="00F67A18">
        <w:t xml:space="preserve">s, </w:t>
      </w:r>
      <w:r>
        <w:t xml:space="preserve">Document server and the </w:t>
      </w:r>
      <w:r w:rsidR="00B27949">
        <w:t>802.15</w:t>
      </w:r>
      <w:r>
        <w:t xml:space="preserve"> Drafts</w:t>
      </w:r>
      <w:bookmarkEnd w:id="1120"/>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126" w:name="_Toc251534037"/>
      <w:bookmarkStart w:id="1127" w:name="_Toc251538488"/>
      <w:bookmarkStart w:id="1128" w:name="_Toc251538757"/>
      <w:bookmarkStart w:id="1129" w:name="_Toc251564026"/>
      <w:bookmarkStart w:id="1130" w:name="_Toc251592052"/>
      <w:bookmarkStart w:id="1131" w:name="_Toc161393613"/>
      <w:bookmarkEnd w:id="1126"/>
      <w:bookmarkEnd w:id="1127"/>
      <w:bookmarkEnd w:id="1128"/>
      <w:bookmarkEnd w:id="1129"/>
      <w:bookmarkEnd w:id="1130"/>
      <w:r w:rsidRPr="00967B91">
        <w:rPr>
          <w:szCs w:val="24"/>
        </w:rPr>
        <w:t>Email lists</w:t>
      </w:r>
      <w:bookmarkEnd w:id="1131"/>
    </w:p>
    <w:p w14:paraId="34E84420" w14:textId="0C0018F4"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77777777" w:rsidR="00551550" w:rsidRPr="00551550" w:rsidRDefault="00551550" w:rsidP="00551550">
      <w:r w:rsidRPr="00551550">
        <w:rPr>
          <w:i/>
          <w:iCs/>
        </w:rPr>
        <w:lastRenderedPageBreak/>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web-site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132" w:name="_Toc161393614"/>
      <w:r w:rsidRPr="00967B91">
        <w:rPr>
          <w:szCs w:val="24"/>
        </w:rPr>
        <w:t>Telecon</w:t>
      </w:r>
      <w:r w:rsidR="00321FC0" w:rsidRPr="00967B91">
        <w:rPr>
          <w:szCs w:val="24"/>
        </w:rPr>
        <w:t>ference</w:t>
      </w:r>
      <w:r w:rsidRPr="00967B91">
        <w:rPr>
          <w:szCs w:val="24"/>
        </w:rPr>
        <w:t>s</w:t>
      </w:r>
      <w:r w:rsidR="00321FC0" w:rsidRPr="00967B91">
        <w:rPr>
          <w:szCs w:val="24"/>
        </w:rPr>
        <w:t xml:space="preserve"> (</w:t>
      </w:r>
      <w:proofErr w:type="spellStart"/>
      <w:r w:rsidR="00321FC0" w:rsidRPr="00967B91">
        <w:rPr>
          <w:szCs w:val="24"/>
        </w:rPr>
        <w:t>Telecons</w:t>
      </w:r>
      <w:proofErr w:type="spellEnd"/>
      <w:r w:rsidR="00321FC0" w:rsidRPr="00967B91">
        <w:rPr>
          <w:szCs w:val="24"/>
        </w:rPr>
        <w:t>)</w:t>
      </w:r>
      <w:bookmarkEnd w:id="1132"/>
    </w:p>
    <w:p w14:paraId="287B44A1" w14:textId="4CE6363C" w:rsidR="0012612A" w:rsidRDefault="00A414F0" w:rsidP="0012612A">
      <w:r>
        <w:t xml:space="preserve">TG </w:t>
      </w:r>
      <w:r w:rsidR="0012612A">
        <w:t xml:space="preserve">(and subgroup) </w:t>
      </w:r>
      <w:proofErr w:type="spellStart"/>
      <w:r w:rsidR="0012612A">
        <w:t>Telecons</w:t>
      </w:r>
      <w:proofErr w:type="spellEnd"/>
      <w:r w:rsidR="0012612A">
        <w:t xml:space="preserve">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628D6553" w:rsidR="00F23426" w:rsidRDefault="00A414F0" w:rsidP="0012612A">
      <w:r>
        <w:t xml:space="preserve">TG </w:t>
      </w:r>
      <w:r w:rsidR="00F23426">
        <w:t xml:space="preserve">(and subgroup) </w:t>
      </w:r>
      <w:proofErr w:type="spellStart"/>
      <w:r w:rsidR="00F23426">
        <w:t>telecons</w:t>
      </w:r>
      <w:proofErr w:type="spellEnd"/>
      <w:r w:rsidR="00F23426">
        <w:t xml:space="preserve"> are not permitted to make formal motions, with the exception of </w:t>
      </w:r>
      <w:r w:rsidR="00CA076D">
        <w:t>ballot</w:t>
      </w:r>
      <w:r w:rsidR="001A644E">
        <w:t xml:space="preserve"> resolution committees (see </w:t>
      </w:r>
      <w:r w:rsidR="001A644E">
        <w:fldChar w:fldCharType="begin"/>
      </w:r>
      <w:r w:rsidR="001A644E">
        <w:instrText xml:space="preserve"> REF _Ref161378499 \r \h </w:instrText>
      </w:r>
      <w:r w:rsidR="001A644E">
        <w:fldChar w:fldCharType="separate"/>
      </w:r>
      <w:r w:rsidR="000212F1">
        <w:t>5.4</w:t>
      </w:r>
      <w:r w:rsidR="001A644E">
        <w:fldChar w:fldCharType="end"/>
      </w:r>
      <w:r w:rsidR="001A644E">
        <w:t>)</w:t>
      </w:r>
    </w:p>
    <w:p w14:paraId="5EF3EB10" w14:textId="77777777" w:rsidR="0012612A" w:rsidRDefault="0012612A" w:rsidP="0012612A"/>
    <w:p w14:paraId="4E8DBF05" w14:textId="132F86B8" w:rsidR="0012612A" w:rsidRDefault="0012612A" w:rsidP="0012612A">
      <w:proofErr w:type="spellStart"/>
      <w:r>
        <w:t>Telecons</w:t>
      </w:r>
      <w:proofErr w:type="spellEnd"/>
      <w:r>
        <w:t xml:space="preserve">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 xml:space="preserve">hanges to the </w:t>
      </w:r>
      <w:proofErr w:type="spellStart"/>
      <w:r>
        <w:t>telecon</w:t>
      </w:r>
      <w:proofErr w:type="spellEnd"/>
      <w:r>
        <w:t xml:space="preserve"> schedule</w:t>
      </w:r>
      <w:r w:rsidR="00B86193">
        <w:t xml:space="preserve"> after the closing plenary </w:t>
      </w:r>
      <w:proofErr w:type="spellStart"/>
      <w:r w:rsidR="005D266B">
        <w:t>metting</w:t>
      </w:r>
      <w:proofErr w:type="spellEnd"/>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w:t>
      </w:r>
      <w:proofErr w:type="spellStart"/>
      <w:r>
        <w:t>telecons</w:t>
      </w:r>
      <w:proofErr w:type="spellEnd"/>
      <w:r w:rsidR="00F23426">
        <w:t xml:space="preserve"> are posted on the </w:t>
      </w:r>
      <w:r w:rsidR="00B27949">
        <w:t>802.15</w:t>
      </w:r>
      <w:r w:rsidR="00F23426">
        <w:t xml:space="preserve"> website.   Anybody may attend</w:t>
      </w:r>
      <w:r w:rsidR="004E534D">
        <w:t xml:space="preserve"> 802.15 </w:t>
      </w:r>
      <w:proofErr w:type="spellStart"/>
      <w:r w:rsidR="004E534D">
        <w:t>telecons</w:t>
      </w:r>
      <w:proofErr w:type="spellEnd"/>
      <w:r w:rsidR="00F23426">
        <w:t>.</w:t>
      </w:r>
    </w:p>
    <w:p w14:paraId="2B502475" w14:textId="77777777" w:rsidR="00F23426" w:rsidRPr="00967B91" w:rsidRDefault="003D2218" w:rsidP="0012612A">
      <w:pPr>
        <w:pStyle w:val="Heading2"/>
        <w:rPr>
          <w:szCs w:val="24"/>
        </w:rPr>
      </w:pPr>
      <w:bookmarkStart w:id="1133" w:name="_Toc161393615"/>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133"/>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134" w:name="_Toc161393616"/>
      <w:r w:rsidRPr="00967B91">
        <w:rPr>
          <w:szCs w:val="24"/>
        </w:rPr>
        <w:t>Private Members-only Document Se</w:t>
      </w:r>
      <w:r w:rsidR="00B86193" w:rsidRPr="00967B91">
        <w:rPr>
          <w:szCs w:val="24"/>
        </w:rPr>
        <w:t>r</w:t>
      </w:r>
      <w:r w:rsidRPr="00967B91">
        <w:rPr>
          <w:szCs w:val="24"/>
        </w:rPr>
        <w:t>ver</w:t>
      </w:r>
      <w:bookmarkEnd w:id="1134"/>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73B950D6" w14:textId="77777777" w:rsidR="00BB1B7C" w:rsidRDefault="00BB1B7C" w:rsidP="00BB1B7C">
      <w:pPr>
        <w:pStyle w:val="Heading1"/>
        <w:jc w:val="both"/>
      </w:pPr>
      <w:bookmarkStart w:id="1135" w:name="_Toc266880451"/>
      <w:bookmarkStart w:id="1136" w:name="_Ref159860663"/>
      <w:bookmarkStart w:id="1137" w:name="_Toc161393617"/>
      <w:bookmarkEnd w:id="1121"/>
      <w:bookmarkEnd w:id="1122"/>
      <w:bookmarkEnd w:id="1123"/>
      <w:bookmarkEnd w:id="1124"/>
      <w:bookmarkEnd w:id="1125"/>
      <w:r>
        <w:t>IEEE 802.11 WG Assigned Numbers Authority</w:t>
      </w:r>
      <w:bookmarkEnd w:id="1135"/>
      <w:bookmarkEnd w:id="1136"/>
      <w:bookmarkEnd w:id="1137"/>
    </w:p>
    <w:p w14:paraId="275F1C7A" w14:textId="7C0A2A24" w:rsidR="00BB1B7C" w:rsidRDefault="00BB1B7C" w:rsidP="00BB1B7C">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w:t>
      </w:r>
    </w:p>
    <w:p w14:paraId="06D43C2E" w14:textId="77777777" w:rsidR="00BB1B7C" w:rsidRPr="003E5301" w:rsidRDefault="00BB1B7C" w:rsidP="00E33C4A">
      <w:pPr>
        <w:pStyle w:val="Heading2"/>
        <w:rPr>
          <w:szCs w:val="24"/>
        </w:rPr>
      </w:pPr>
      <w:bookmarkStart w:id="1138" w:name="_Toc266880452"/>
      <w:bookmarkStart w:id="1139" w:name="_Toc161393618"/>
      <w:r w:rsidRPr="003E5301">
        <w:rPr>
          <w:szCs w:val="24"/>
        </w:rPr>
        <w:t>WG ANA Lead</w:t>
      </w:r>
      <w:bookmarkEnd w:id="1138"/>
      <w:bookmarkEnd w:id="1139"/>
    </w:p>
    <w:p w14:paraId="17156B9B" w14:textId="582D7F84" w:rsidR="00BB1B7C" w:rsidRDefault="00BB1B7C" w:rsidP="00E33C4A">
      <w:pPr>
        <w:ind w:left="720"/>
        <w:rPr>
          <w:rFonts w:cs="Arial"/>
        </w:rPr>
      </w:pPr>
      <w:r>
        <w:rPr>
          <w:rFonts w:cs="Arial"/>
        </w:rPr>
        <w:t xml:space="preserve">The WG ANA Lead shall be appointed by the WG Chair.  The WG ANA Lead shall be responsible for approving and maintaining a central repository of identifier values in a document as defined in </w:t>
      </w:r>
      <w:proofErr w:type="spellStart"/>
      <w:r>
        <w:rPr>
          <w:rFonts w:cs="Arial"/>
        </w:rPr>
        <w:t>subclause</w:t>
      </w:r>
      <w:proofErr w:type="spellEnd"/>
      <w:r>
        <w:rPr>
          <w:rFonts w:cs="Arial"/>
        </w:rPr>
        <w:t xml:space="preserve"> </w:t>
      </w:r>
      <w:r>
        <w:rPr>
          <w:rFonts w:cs="Arial"/>
        </w:rPr>
        <w:fldChar w:fldCharType="begin"/>
      </w:r>
      <w:r>
        <w:rPr>
          <w:rFonts w:cs="Arial"/>
        </w:rPr>
        <w:instrText xml:space="preserve"> REF _Ref159860071 \r \h </w:instrText>
      </w:r>
      <w:r>
        <w:rPr>
          <w:rFonts w:cs="Arial"/>
        </w:rPr>
      </w:r>
      <w:r>
        <w:rPr>
          <w:rFonts w:cs="Arial"/>
        </w:rPr>
        <w:fldChar w:fldCharType="separate"/>
      </w:r>
      <w:r w:rsidR="000212F1">
        <w:rPr>
          <w:rFonts w:cs="Arial"/>
        </w:rPr>
        <w:t>11.2</w:t>
      </w:r>
      <w:r>
        <w:rPr>
          <w:rFonts w:cs="Arial"/>
        </w:rPr>
        <w:fldChar w:fldCharType="end"/>
      </w:r>
      <w:r>
        <w:rPr>
          <w:rFonts w:cs="Arial"/>
        </w:rPr>
        <w:t xml:space="preserve">. </w:t>
      </w:r>
    </w:p>
    <w:p w14:paraId="2BCDEA4F" w14:textId="77777777" w:rsidR="00BB1B7C" w:rsidRPr="00270BDD" w:rsidRDefault="00BB1B7C" w:rsidP="003E5301">
      <w:pPr>
        <w:pStyle w:val="Heading2"/>
        <w:rPr>
          <w:szCs w:val="24"/>
        </w:rPr>
      </w:pPr>
      <w:bookmarkStart w:id="1140" w:name="_Toc266880453"/>
      <w:bookmarkStart w:id="1141" w:name="_Ref159860071"/>
      <w:bookmarkStart w:id="1142" w:name="_Toc161393619"/>
      <w:r w:rsidRPr="00270BDD">
        <w:rPr>
          <w:szCs w:val="24"/>
        </w:rPr>
        <w:lastRenderedPageBreak/>
        <w:t>ANA Document</w:t>
      </w:r>
      <w:bookmarkEnd w:id="1140"/>
      <w:bookmarkEnd w:id="1141"/>
      <w:bookmarkEnd w:id="1142"/>
    </w:p>
    <w:p w14:paraId="15A299BD" w14:textId="39B5A834" w:rsidR="00BB1B7C" w:rsidRDefault="00BB1B7C" w:rsidP="00E33C4A">
      <w:pPr>
        <w:ind w:left="720"/>
        <w:rPr>
          <w:rFonts w:cs="Arial"/>
        </w:rPr>
      </w:pPr>
      <w:r>
        <w:rPr>
          <w:rFonts w:cs="Arial"/>
        </w:rPr>
        <w:t xml:space="preserve">A document containing the identifier values shall be made </w:t>
      </w:r>
      <w:r w:rsidR="005D266B">
        <w:rPr>
          <w:rFonts w:cs="Arial"/>
        </w:rPr>
        <w:t>available on the server during I</w:t>
      </w:r>
      <w:r>
        <w:rPr>
          <w:rFonts w:cs="Arial"/>
        </w:rPr>
        <w:t xml:space="preserve">nterim </w:t>
      </w:r>
      <w:r w:rsidR="005D266B">
        <w:rPr>
          <w:rFonts w:cs="Arial"/>
        </w:rPr>
        <w:t>Sessions and Plenary S</w:t>
      </w:r>
      <w:r>
        <w:rPr>
          <w:rFonts w:cs="Arial"/>
        </w:rPr>
        <w:t>essions and posted on the IEEE 802.15 WG website.  Any updates shall be posted on the IEEE 802.15 WG website within 15 days follow</w:t>
      </w:r>
      <w:r w:rsidR="005D266B">
        <w:rPr>
          <w:rFonts w:cs="Arial"/>
        </w:rPr>
        <w:t>ing the close of the 802.15 WG I</w:t>
      </w:r>
      <w:r>
        <w:rPr>
          <w:rFonts w:cs="Arial"/>
        </w:rPr>
        <w:t xml:space="preserve">nterim </w:t>
      </w:r>
      <w:r w:rsidR="005D266B">
        <w:rPr>
          <w:rFonts w:cs="Arial"/>
        </w:rPr>
        <w:t>Session or Plenary S</w:t>
      </w:r>
      <w:r>
        <w:rPr>
          <w:rFonts w:cs="Arial"/>
        </w:rPr>
        <w:t>ession.</w:t>
      </w:r>
    </w:p>
    <w:p w14:paraId="19F0B49D" w14:textId="77777777" w:rsidR="00BB1B7C" w:rsidRPr="003E5301" w:rsidRDefault="00BB1B7C" w:rsidP="00E33C4A">
      <w:pPr>
        <w:pStyle w:val="Heading2"/>
        <w:rPr>
          <w:szCs w:val="24"/>
        </w:rPr>
      </w:pPr>
      <w:bookmarkStart w:id="1143" w:name="_Toc266880454"/>
      <w:bookmarkStart w:id="1144" w:name="_Toc161393620"/>
      <w:r w:rsidRPr="003E5301">
        <w:rPr>
          <w:szCs w:val="24"/>
        </w:rPr>
        <w:t>ANA Request Procedure</w:t>
      </w:r>
      <w:bookmarkEnd w:id="1143"/>
      <w:bookmarkEnd w:id="1144"/>
    </w:p>
    <w:p w14:paraId="424DB36B" w14:textId="77777777" w:rsidR="00BB1B7C" w:rsidRDefault="00BB1B7C" w:rsidP="00E33C4A">
      <w:pPr>
        <w:ind w:left="720"/>
        <w:rPr>
          <w:rFonts w:cs="Arial"/>
        </w:rPr>
      </w:pPr>
      <w:r>
        <w:rPr>
          <w:rFonts w:cs="Arial"/>
        </w:rPr>
        <w:t>A request for an assigned number for new identifier values shall be made by using the following procedure:</w:t>
      </w:r>
    </w:p>
    <w:p w14:paraId="39E8D52E"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Pr>
          <w:rFonts w:cs="Arial"/>
        </w:rPr>
        <w:t xml:space="preserve"> </w:t>
      </w: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14:paraId="3447203A"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27AC14BB" w14:textId="62706DF3" w:rsidR="00BB1B7C" w:rsidRPr="00E31A97" w:rsidRDefault="00BB1B7C" w:rsidP="00270BDD">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sz w:val="24"/>
          <w:szCs w:val="24"/>
        </w:rPr>
        <w:t xml:space="preserve"> </w:t>
      </w:r>
    </w:p>
    <w:p w14:paraId="0FA4249A"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14:paraId="271CD32E" w14:textId="77777777" w:rsidR="00BB1B7C" w:rsidRDefault="00BB1B7C" w:rsidP="00BB1B7C">
      <w:pPr>
        <w:pStyle w:val="Heading3"/>
        <w:rPr>
          <w:rFonts w:cs="Arial"/>
        </w:rPr>
      </w:pPr>
      <w:bookmarkStart w:id="1145" w:name="_Toc266880455"/>
      <w:bookmarkStart w:id="1146" w:name="_Toc161393621"/>
      <w:r>
        <w:rPr>
          <w:rFonts w:cs="Arial"/>
        </w:rPr>
        <w:t>ANA Revocation Procedure</w:t>
      </w:r>
      <w:bookmarkEnd w:id="1145"/>
      <w:bookmarkEnd w:id="1146"/>
    </w:p>
    <w:p w14:paraId="17DE5E23" w14:textId="751F5719" w:rsidR="00BB1B7C" w:rsidRDefault="00BB1B7C" w:rsidP="00BB1B7C">
      <w:pPr>
        <w:ind w:left="720"/>
        <w:rPr>
          <w:rFonts w:cs="Arial"/>
        </w:rPr>
      </w:pPr>
      <w:r>
        <w:rPr>
          <w:rFonts w:cs="Arial"/>
        </w:rPr>
        <w:t>The TG that has previously requested an assigned number may request revoc</w:t>
      </w:r>
      <w:r w:rsidR="00A15373">
        <w:rPr>
          <w:rFonts w:cs="Arial"/>
        </w:rPr>
        <w:t>ation of that assigned number, however t</w:t>
      </w:r>
      <w:r>
        <w:rPr>
          <w:rFonts w:cs="Arial"/>
        </w:rPr>
        <w:t>he request must be approved by a motion in the TG or WG.</w:t>
      </w:r>
    </w:p>
    <w:p w14:paraId="48CE10B3" w14:textId="77777777" w:rsidR="00BB1B7C" w:rsidRDefault="00BB1B7C" w:rsidP="00BB1B7C">
      <w:pPr>
        <w:pStyle w:val="Heading3"/>
        <w:rPr>
          <w:rFonts w:cs="Arial"/>
        </w:rPr>
      </w:pPr>
      <w:bookmarkStart w:id="1147" w:name="_Toc266880456"/>
      <w:bookmarkStart w:id="1148" w:name="_Toc161393622"/>
      <w:r>
        <w:rPr>
          <w:rFonts w:cs="Arial"/>
        </w:rPr>
        <w:t>ANA Appeals Procedure</w:t>
      </w:r>
      <w:bookmarkEnd w:id="1147"/>
      <w:bookmarkEnd w:id="1148"/>
    </w:p>
    <w:p w14:paraId="356F6CA3" w14:textId="5AA4F9A3" w:rsidR="00BB1B7C" w:rsidRPr="00640587" w:rsidRDefault="00BB1B7C" w:rsidP="00BB1B7C">
      <w:pPr>
        <w:ind w:left="720"/>
        <w:rPr>
          <w:rFonts w:ascii="Times New Roman" w:hAnsi="Times New Roman"/>
          <w:sz w:val="24"/>
          <w:szCs w:val="24"/>
        </w:rPr>
      </w:pPr>
      <w:r>
        <w:rPr>
          <w:rFonts w:cs="Arial"/>
        </w:rPr>
        <w:t xml:space="preserve">An appeal of an assignment of an identifier value may be made by a Voter by following the appeal procedure described in the </w:t>
      </w:r>
      <w:r w:rsidR="002173D5">
        <w:t xml:space="preserve">WG P&amp;P </w:t>
      </w:r>
      <w:r w:rsidR="002173D5">
        <w:fldChar w:fldCharType="begin"/>
      </w:r>
      <w:r w:rsidR="002173D5">
        <w:instrText xml:space="preserve"> REF _Ref159855628 \r \h </w:instrText>
      </w:r>
      <w:r w:rsidR="002173D5">
        <w:fldChar w:fldCharType="separate"/>
      </w:r>
      <w:r w:rsidR="000212F1">
        <w:t>[rules5]</w:t>
      </w:r>
      <w:r w:rsidR="002173D5">
        <w:fldChar w:fldCharType="end"/>
      </w:r>
      <w:r>
        <w:rPr>
          <w:rFonts w:cs="Arial"/>
        </w:rPr>
        <w:t>.</w:t>
      </w:r>
    </w:p>
    <w:p w14:paraId="78E33667" w14:textId="77777777" w:rsidR="006C2386" w:rsidRDefault="00887703" w:rsidP="006838BF">
      <w:pPr>
        <w:pStyle w:val="Heading1"/>
      </w:pPr>
      <w:bookmarkStart w:id="1149" w:name="_Guidelines_for_secretaries"/>
      <w:bookmarkStart w:id="1150" w:name="_802.11_Guidelines_for"/>
      <w:bookmarkEnd w:id="1149"/>
      <w:bookmarkEnd w:id="1150"/>
      <w:r>
        <w:t xml:space="preserve"> </w:t>
      </w:r>
      <w:bookmarkStart w:id="1151" w:name="_Ref159857609"/>
      <w:bookmarkStart w:id="1152" w:name="_Ref159857628"/>
      <w:bookmarkStart w:id="1153" w:name="_Toc161393623"/>
      <w:r w:rsidR="006C2386">
        <w:t xml:space="preserve">Guidelines for </w:t>
      </w:r>
      <w:r w:rsidR="00B27949">
        <w:t>802.15</w:t>
      </w:r>
      <w:r w:rsidR="00A44BDF">
        <w:t xml:space="preserve"> </w:t>
      </w:r>
      <w:r w:rsidR="00A065F1">
        <w:t>S</w:t>
      </w:r>
      <w:r w:rsidR="006C2386">
        <w:t>ecretaries</w:t>
      </w:r>
      <w:bookmarkEnd w:id="1151"/>
      <w:bookmarkEnd w:id="1152"/>
      <w:bookmarkEnd w:id="1153"/>
    </w:p>
    <w:p w14:paraId="5E01A4CB" w14:textId="77777777" w:rsidR="00E33C4A" w:rsidRPr="003E5301" w:rsidRDefault="00E33C4A" w:rsidP="00E33C4A">
      <w:pPr>
        <w:pStyle w:val="Heading2"/>
        <w:ind w:left="432" w:hanging="432"/>
        <w:rPr>
          <w:szCs w:val="24"/>
        </w:rPr>
      </w:pPr>
      <w:bookmarkStart w:id="1154" w:name="_Toc161393624"/>
      <w:r w:rsidRPr="003E5301">
        <w:rPr>
          <w:szCs w:val="24"/>
        </w:rPr>
        <w:t>Minutes of Meetings</w:t>
      </w:r>
      <w:bookmarkEnd w:id="1154"/>
    </w:p>
    <w:p w14:paraId="410E629E" w14:textId="3C92E68D" w:rsidR="00E33C4A" w:rsidRPr="00E33C4A" w:rsidRDefault="00E33C4A" w:rsidP="00270BDD">
      <w:pPr>
        <w:ind w:left="1080"/>
      </w:pPr>
      <w:r>
        <w:t>Minutes should be taken at every meeting, preferably by a secretary.</w:t>
      </w:r>
      <w:r w:rsidR="003E5301">
        <w:t xml:space="preserve">  The </w:t>
      </w:r>
      <w:proofErr w:type="spellStart"/>
      <w:r w:rsidR="003E5301">
        <w:t>subclause</w:t>
      </w:r>
      <w:proofErr w:type="spellEnd"/>
      <w:r w:rsidR="003E5301">
        <w:t xml:space="preserve"> “</w:t>
      </w:r>
      <w:r w:rsidR="003E5301">
        <w:fldChar w:fldCharType="begin"/>
      </w:r>
      <w:r w:rsidR="003E5301">
        <w:instrText xml:space="preserve"> REF _Ref159935883 \h </w:instrText>
      </w:r>
      <w:r w:rsidR="003E5301">
        <w:fldChar w:fldCharType="separate"/>
      </w:r>
      <w:r w:rsidR="000212F1">
        <w:t>What minutes should be</w:t>
      </w:r>
      <w:r w:rsidR="003E5301">
        <w:fldChar w:fldCharType="end"/>
      </w:r>
      <w:r w:rsidR="003E5301">
        <w:t xml:space="preserve">” (see </w:t>
      </w:r>
      <w:r w:rsidR="003E5301">
        <w:fldChar w:fldCharType="begin"/>
      </w:r>
      <w:r w:rsidR="003E5301">
        <w:instrText xml:space="preserve"> REF _Ref159935883 \r \h </w:instrText>
      </w:r>
      <w:r w:rsidR="003E5301">
        <w:fldChar w:fldCharType="separate"/>
      </w:r>
      <w:r w:rsidR="000212F1">
        <w:t>12.1.2</w:t>
      </w:r>
      <w:r w:rsidR="003E5301">
        <w:fldChar w:fldCharType="end"/>
      </w:r>
      <w:r w:rsidR="003E5301">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155" w:name="_Toc161393625"/>
      <w:r>
        <w:t>Prepare the minutes taking into account the following:</w:t>
      </w:r>
      <w:bookmarkEnd w:id="1155"/>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lastRenderedPageBreak/>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156" w:name="_Ref159935883"/>
      <w:bookmarkStart w:id="1157" w:name="_Toc161393626"/>
      <w:r>
        <w:t xml:space="preserve">What minutes should </w:t>
      </w:r>
      <w:r w:rsidR="009D7B9A">
        <w:t>be</w:t>
      </w:r>
      <w:bookmarkEnd w:id="1156"/>
      <w:bookmarkEnd w:id="1157"/>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48A72B05"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information or</w:t>
      </w:r>
      <w:r>
        <w:t xml:space="preserve"> affiliation </w:t>
      </w:r>
      <w:r w:rsidR="00783E89">
        <w:t>are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158" w:name="_Ref159982146"/>
      <w:bookmarkStart w:id="1159" w:name="_Ref159982155"/>
      <w:bookmarkStart w:id="1160" w:name="_Toc161393627"/>
      <w:r w:rsidR="0066416D">
        <w:t>Instructions for Technical Editors of IEEE 802.15 WG and Task Groups</w:t>
      </w:r>
      <w:bookmarkEnd w:id="1158"/>
      <w:bookmarkEnd w:id="1159"/>
      <w:bookmarkEnd w:id="1160"/>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0212F1">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sz w:val="24"/>
          <w:szCs w:val="24"/>
        </w:rPr>
      </w:pPr>
      <w:r w:rsidRPr="00A44BDF">
        <w:rPr>
          <w:rFonts w:cs="Arial"/>
          <w:b/>
          <w:sz w:val="24"/>
          <w:szCs w:val="24"/>
        </w:rPr>
        <w:t>End.</w:t>
      </w:r>
    </w:p>
    <w:sectPr w:rsidR="00B27949" w:rsidRPr="00A44BDF" w:rsidSect="00C835DC">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56D2D" w14:textId="77777777" w:rsidR="00175214" w:rsidRDefault="00175214">
      <w:r>
        <w:separator/>
      </w:r>
    </w:p>
  </w:endnote>
  <w:endnote w:type="continuationSeparator" w:id="0">
    <w:p w14:paraId="284A58E8" w14:textId="77777777" w:rsidR="00175214" w:rsidRDefault="0017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F8CD" w14:textId="77777777" w:rsidR="00175214" w:rsidRDefault="00175214">
    <w:pPr>
      <w:pStyle w:val="Footer"/>
      <w:pBdr>
        <w:top w:val="none" w:sz="0" w:space="0" w:color="auto"/>
      </w:pBdr>
      <w:tabs>
        <w:tab w:val="clear" w:pos="6480"/>
        <w:tab w:val="center" w:pos="4680"/>
        <w:tab w:val="right" w:pos="9360"/>
      </w:tabs>
      <w:rPr>
        <w:sz w:val="20"/>
      </w:rPr>
    </w:pPr>
  </w:p>
  <w:p w14:paraId="0C35CB6F" w14:textId="77777777" w:rsidR="00175214" w:rsidRDefault="00175214">
    <w:pPr>
      <w:pStyle w:val="Footer"/>
      <w:tabs>
        <w:tab w:val="clear" w:pos="6480"/>
        <w:tab w:val="center" w:pos="4680"/>
        <w:tab w:val="right" w:pos="9360"/>
      </w:tabs>
      <w:rPr>
        <w:sz w:val="20"/>
      </w:rPr>
    </w:pPr>
  </w:p>
  <w:p w14:paraId="06CA17A7" w14:textId="77777777" w:rsidR="00175214" w:rsidRDefault="00175214">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2400B0">
      <w:rPr>
        <w:noProof/>
        <w:sz w:val="20"/>
      </w:rPr>
      <w:t>21</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2400B0">
      <w:rPr>
        <w:rStyle w:val="PageNumber"/>
        <w:noProof/>
        <w:sz w:val="20"/>
      </w:rPr>
      <w:t>30</w:t>
    </w:r>
    <w:r>
      <w:rPr>
        <w:rStyle w:val="PageNumber"/>
        <w:sz w:val="20"/>
      </w:rPr>
      <w:fldChar w:fldCharType="end"/>
    </w:r>
    <w:r>
      <w:rPr>
        <w:sz w:val="20"/>
      </w:rPr>
      <w:tab/>
      <w:t xml:space="preserve"> Robert F Heile, 802.15 WG Chair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4B168" w14:textId="77777777" w:rsidR="00175214" w:rsidRDefault="00175214">
      <w:r>
        <w:separator/>
      </w:r>
    </w:p>
  </w:footnote>
  <w:footnote w:type="continuationSeparator" w:id="0">
    <w:p w14:paraId="2E181394" w14:textId="77777777" w:rsidR="00175214" w:rsidRDefault="001752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63C0" w14:textId="1D6866D1" w:rsidR="00175214" w:rsidRDefault="00175214" w:rsidP="00357050">
    <w:pPr>
      <w:pStyle w:val="Header"/>
      <w:pBdr>
        <w:bottom w:val="single" w:sz="6" w:space="0" w:color="auto"/>
      </w:pBdr>
      <w:tabs>
        <w:tab w:val="clear" w:pos="6480"/>
        <w:tab w:val="center" w:pos="4680"/>
        <w:tab w:val="right" w:pos="9360"/>
      </w:tabs>
      <w:rPr>
        <w:b w:val="0"/>
        <w:sz w:val="24"/>
        <w:szCs w:val="24"/>
      </w:rPr>
    </w:pPr>
    <w:r>
      <w:rPr>
        <w:b w:val="0"/>
        <w:sz w:val="20"/>
        <w:szCs w:val="24"/>
      </w:rPr>
      <w:t>March 2011</w:t>
    </w:r>
    <w:r>
      <w:rPr>
        <w:b w:val="0"/>
        <w:sz w:val="20"/>
        <w:szCs w:val="24"/>
      </w:rPr>
      <w:tab/>
    </w:r>
    <w:r>
      <w:rPr>
        <w:b w:val="0"/>
        <w:sz w:val="20"/>
        <w:szCs w:val="24"/>
      </w:rPr>
      <w:tab/>
    </w:r>
    <w:fldSimple w:instr=" TITLE   \* MERGEFORMAT ">
      <w:r w:rsidRPr="0054680F">
        <w:rPr>
          <w:b w:val="0"/>
          <w:sz w:val="20"/>
          <w:szCs w:val="24"/>
        </w:rPr>
        <w:t>doc.: IEEE 802.15-10-0235-06</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CA0"/>
    <w:multiLevelType w:val="hybridMultilevel"/>
    <w:tmpl w:val="3826565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C378C3"/>
    <w:multiLevelType w:val="hybridMultilevel"/>
    <w:tmpl w:val="3826565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349A30E2"/>
    <w:multiLevelType w:val="hybridMultilevel"/>
    <w:tmpl w:val="2A3A6624"/>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25">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63E0561"/>
    <w:multiLevelType w:val="multilevel"/>
    <w:tmpl w:val="82D4649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FA3658"/>
    <w:multiLevelType w:val="multilevel"/>
    <w:tmpl w:val="512A37E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2">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6"/>
  </w:num>
  <w:num w:numId="3">
    <w:abstractNumId w:val="42"/>
  </w:num>
  <w:num w:numId="4">
    <w:abstractNumId w:val="38"/>
  </w:num>
  <w:num w:numId="5">
    <w:abstractNumId w:val="9"/>
  </w:num>
  <w:num w:numId="6">
    <w:abstractNumId w:val="45"/>
  </w:num>
  <w:num w:numId="7">
    <w:abstractNumId w:val="32"/>
  </w:num>
  <w:num w:numId="8">
    <w:abstractNumId w:val="21"/>
  </w:num>
  <w:num w:numId="9">
    <w:abstractNumId w:val="40"/>
  </w:num>
  <w:num w:numId="10">
    <w:abstractNumId w:val="44"/>
  </w:num>
  <w:num w:numId="11">
    <w:abstractNumId w:val="29"/>
  </w:num>
  <w:num w:numId="12">
    <w:abstractNumId w:val="39"/>
  </w:num>
  <w:num w:numId="13">
    <w:abstractNumId w:val="12"/>
  </w:num>
  <w:num w:numId="14">
    <w:abstractNumId w:val="35"/>
  </w:num>
  <w:num w:numId="15">
    <w:abstractNumId w:val="15"/>
  </w:num>
  <w:num w:numId="16">
    <w:abstractNumId w:val="34"/>
  </w:num>
  <w:num w:numId="17">
    <w:abstractNumId w:val="28"/>
  </w:num>
  <w:num w:numId="18">
    <w:abstractNumId w:val="4"/>
  </w:num>
  <w:num w:numId="19">
    <w:abstractNumId w:val="7"/>
  </w:num>
  <w:num w:numId="20">
    <w:abstractNumId w:val="14"/>
  </w:num>
  <w:num w:numId="21">
    <w:abstractNumId w:val="19"/>
  </w:num>
  <w:num w:numId="22">
    <w:abstractNumId w:val="2"/>
  </w:num>
  <w:num w:numId="23">
    <w:abstractNumId w:val="8"/>
  </w:num>
  <w:num w:numId="24">
    <w:abstractNumId w:val="33"/>
  </w:num>
  <w:num w:numId="25">
    <w:abstractNumId w:val="13"/>
  </w:num>
  <w:num w:numId="26">
    <w:abstractNumId w:val="22"/>
  </w:num>
  <w:num w:numId="27">
    <w:abstractNumId w:val="18"/>
  </w:num>
  <w:num w:numId="28">
    <w:abstractNumId w:val="5"/>
  </w:num>
  <w:num w:numId="29">
    <w:abstractNumId w:val="6"/>
  </w:num>
  <w:num w:numId="30">
    <w:abstractNumId w:val="30"/>
  </w:num>
  <w:num w:numId="31">
    <w:abstractNumId w:val="46"/>
  </w:num>
  <w:num w:numId="32">
    <w:abstractNumId w:val="23"/>
  </w:num>
  <w:num w:numId="33">
    <w:abstractNumId w:val="43"/>
  </w:num>
  <w:num w:numId="34">
    <w:abstractNumId w:val="11"/>
  </w:num>
  <w:num w:numId="35">
    <w:abstractNumId w:val="3"/>
  </w:num>
  <w:num w:numId="36">
    <w:abstractNumId w:val="31"/>
  </w:num>
  <w:num w:numId="37">
    <w:abstractNumId w:val="24"/>
  </w:num>
  <w:num w:numId="38">
    <w:abstractNumId w:val="20"/>
  </w:num>
  <w:num w:numId="39">
    <w:abstractNumId w:val="37"/>
  </w:num>
  <w:num w:numId="40">
    <w:abstractNumId w:val="36"/>
  </w:num>
  <w:num w:numId="41">
    <w:abstractNumId w:val="27"/>
  </w:num>
  <w:num w:numId="42">
    <w:abstractNumId w:val="1"/>
  </w:num>
  <w:num w:numId="43">
    <w:abstractNumId w:val="16"/>
  </w:num>
  <w:num w:numId="44">
    <w:abstractNumId w:val="0"/>
  </w:num>
  <w:num w:numId="45">
    <w:abstractNumId w:val="25"/>
  </w:num>
  <w:num w:numId="46">
    <w:abstractNumId w:val="17"/>
  </w:num>
  <w:num w:numId="47">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207"/>
    <w:rsid w:val="000062E0"/>
    <w:rsid w:val="00007F97"/>
    <w:rsid w:val="00011179"/>
    <w:rsid w:val="000170A8"/>
    <w:rsid w:val="000212F1"/>
    <w:rsid w:val="00023B66"/>
    <w:rsid w:val="000270DA"/>
    <w:rsid w:val="00027B92"/>
    <w:rsid w:val="00030EB3"/>
    <w:rsid w:val="00031F2E"/>
    <w:rsid w:val="00035F9D"/>
    <w:rsid w:val="00036C99"/>
    <w:rsid w:val="00040131"/>
    <w:rsid w:val="00041C3A"/>
    <w:rsid w:val="00041ECC"/>
    <w:rsid w:val="00043D5B"/>
    <w:rsid w:val="000462CB"/>
    <w:rsid w:val="000477CF"/>
    <w:rsid w:val="00047DB5"/>
    <w:rsid w:val="00051F0E"/>
    <w:rsid w:val="00055243"/>
    <w:rsid w:val="000625EA"/>
    <w:rsid w:val="0007057E"/>
    <w:rsid w:val="00072B82"/>
    <w:rsid w:val="000750A9"/>
    <w:rsid w:val="00075C94"/>
    <w:rsid w:val="0008583F"/>
    <w:rsid w:val="00085B86"/>
    <w:rsid w:val="0008695F"/>
    <w:rsid w:val="00086ED4"/>
    <w:rsid w:val="00097FA2"/>
    <w:rsid w:val="000A1060"/>
    <w:rsid w:val="000A284A"/>
    <w:rsid w:val="000A2F6D"/>
    <w:rsid w:val="000A4462"/>
    <w:rsid w:val="000A4517"/>
    <w:rsid w:val="000A667D"/>
    <w:rsid w:val="000B2118"/>
    <w:rsid w:val="000B351B"/>
    <w:rsid w:val="000B4F48"/>
    <w:rsid w:val="000B756A"/>
    <w:rsid w:val="000B77B6"/>
    <w:rsid w:val="000B7C0C"/>
    <w:rsid w:val="000C1FD5"/>
    <w:rsid w:val="000C3085"/>
    <w:rsid w:val="000C4E4E"/>
    <w:rsid w:val="000C78D4"/>
    <w:rsid w:val="000D062C"/>
    <w:rsid w:val="000E469A"/>
    <w:rsid w:val="000E6D04"/>
    <w:rsid w:val="000F0B3A"/>
    <w:rsid w:val="000F5B47"/>
    <w:rsid w:val="000F7D10"/>
    <w:rsid w:val="001036B1"/>
    <w:rsid w:val="00110962"/>
    <w:rsid w:val="00110B88"/>
    <w:rsid w:val="001159FF"/>
    <w:rsid w:val="00116174"/>
    <w:rsid w:val="00121AB2"/>
    <w:rsid w:val="00123CDA"/>
    <w:rsid w:val="00124D68"/>
    <w:rsid w:val="00124D7E"/>
    <w:rsid w:val="00125B89"/>
    <w:rsid w:val="0012612A"/>
    <w:rsid w:val="00134722"/>
    <w:rsid w:val="001438B9"/>
    <w:rsid w:val="00143A9D"/>
    <w:rsid w:val="00155FAB"/>
    <w:rsid w:val="001574B6"/>
    <w:rsid w:val="00162336"/>
    <w:rsid w:val="001704B1"/>
    <w:rsid w:val="0017405E"/>
    <w:rsid w:val="00175214"/>
    <w:rsid w:val="00181A48"/>
    <w:rsid w:val="00185C1B"/>
    <w:rsid w:val="001903B6"/>
    <w:rsid w:val="00192CE4"/>
    <w:rsid w:val="00193CBE"/>
    <w:rsid w:val="0019559F"/>
    <w:rsid w:val="00195CA3"/>
    <w:rsid w:val="00197D78"/>
    <w:rsid w:val="001A0B4A"/>
    <w:rsid w:val="001A1320"/>
    <w:rsid w:val="001A644E"/>
    <w:rsid w:val="001A6999"/>
    <w:rsid w:val="001B3F5E"/>
    <w:rsid w:val="001B58A5"/>
    <w:rsid w:val="001C3CC3"/>
    <w:rsid w:val="001D0340"/>
    <w:rsid w:val="001D47B9"/>
    <w:rsid w:val="001D6C1D"/>
    <w:rsid w:val="001E108B"/>
    <w:rsid w:val="001E1DDC"/>
    <w:rsid w:val="001E2E17"/>
    <w:rsid w:val="001E3C62"/>
    <w:rsid w:val="001E742F"/>
    <w:rsid w:val="001F404A"/>
    <w:rsid w:val="001F6509"/>
    <w:rsid w:val="001F7E23"/>
    <w:rsid w:val="00200A78"/>
    <w:rsid w:val="00201B19"/>
    <w:rsid w:val="00202916"/>
    <w:rsid w:val="00203880"/>
    <w:rsid w:val="0020427F"/>
    <w:rsid w:val="002047B2"/>
    <w:rsid w:val="00204D1E"/>
    <w:rsid w:val="00216AED"/>
    <w:rsid w:val="002173D5"/>
    <w:rsid w:val="00217AA9"/>
    <w:rsid w:val="00222109"/>
    <w:rsid w:val="002240D7"/>
    <w:rsid w:val="00224E8D"/>
    <w:rsid w:val="00225785"/>
    <w:rsid w:val="00225879"/>
    <w:rsid w:val="002302C3"/>
    <w:rsid w:val="00236049"/>
    <w:rsid w:val="002400B0"/>
    <w:rsid w:val="0024346F"/>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4C84"/>
    <w:rsid w:val="00284E45"/>
    <w:rsid w:val="0029382A"/>
    <w:rsid w:val="0029595B"/>
    <w:rsid w:val="002A1373"/>
    <w:rsid w:val="002A42DC"/>
    <w:rsid w:val="002A5BA4"/>
    <w:rsid w:val="002A6B88"/>
    <w:rsid w:val="002A7E4D"/>
    <w:rsid w:val="002A7ED2"/>
    <w:rsid w:val="002B5AD8"/>
    <w:rsid w:val="002B64CE"/>
    <w:rsid w:val="002B6EE0"/>
    <w:rsid w:val="002C1996"/>
    <w:rsid w:val="002C1A5B"/>
    <w:rsid w:val="002C74CB"/>
    <w:rsid w:val="002C7543"/>
    <w:rsid w:val="002D07FC"/>
    <w:rsid w:val="002D08F3"/>
    <w:rsid w:val="002D0F1B"/>
    <w:rsid w:val="002D3CEF"/>
    <w:rsid w:val="002D478B"/>
    <w:rsid w:val="002D5F11"/>
    <w:rsid w:val="002E010F"/>
    <w:rsid w:val="002E1D0F"/>
    <w:rsid w:val="002E2C6D"/>
    <w:rsid w:val="002E31F4"/>
    <w:rsid w:val="002E4CC3"/>
    <w:rsid w:val="002E7703"/>
    <w:rsid w:val="002F1068"/>
    <w:rsid w:val="002F2DD7"/>
    <w:rsid w:val="002F582F"/>
    <w:rsid w:val="002F5DBE"/>
    <w:rsid w:val="002F775E"/>
    <w:rsid w:val="0030076F"/>
    <w:rsid w:val="00300A5A"/>
    <w:rsid w:val="0031024A"/>
    <w:rsid w:val="0031120B"/>
    <w:rsid w:val="003139AD"/>
    <w:rsid w:val="003206BC"/>
    <w:rsid w:val="00321FC0"/>
    <w:rsid w:val="00323B5E"/>
    <w:rsid w:val="00323B75"/>
    <w:rsid w:val="00326D47"/>
    <w:rsid w:val="003322BC"/>
    <w:rsid w:val="00333844"/>
    <w:rsid w:val="00333C75"/>
    <w:rsid w:val="00335522"/>
    <w:rsid w:val="00336424"/>
    <w:rsid w:val="003525C9"/>
    <w:rsid w:val="00354DA7"/>
    <w:rsid w:val="00357050"/>
    <w:rsid w:val="003603C0"/>
    <w:rsid w:val="003626BC"/>
    <w:rsid w:val="00365C05"/>
    <w:rsid w:val="00365DA1"/>
    <w:rsid w:val="00372242"/>
    <w:rsid w:val="003730AE"/>
    <w:rsid w:val="00377B0F"/>
    <w:rsid w:val="00381556"/>
    <w:rsid w:val="003904CF"/>
    <w:rsid w:val="00391072"/>
    <w:rsid w:val="00395AD9"/>
    <w:rsid w:val="003A0FED"/>
    <w:rsid w:val="003A4397"/>
    <w:rsid w:val="003A63CA"/>
    <w:rsid w:val="003B00C6"/>
    <w:rsid w:val="003B5F28"/>
    <w:rsid w:val="003B748C"/>
    <w:rsid w:val="003C208C"/>
    <w:rsid w:val="003C4782"/>
    <w:rsid w:val="003C5359"/>
    <w:rsid w:val="003C687B"/>
    <w:rsid w:val="003D0BE4"/>
    <w:rsid w:val="003D2218"/>
    <w:rsid w:val="003D3321"/>
    <w:rsid w:val="003E10DB"/>
    <w:rsid w:val="003E257C"/>
    <w:rsid w:val="003E2A54"/>
    <w:rsid w:val="003E40AA"/>
    <w:rsid w:val="003E5301"/>
    <w:rsid w:val="003E6830"/>
    <w:rsid w:val="003E6EBC"/>
    <w:rsid w:val="00400592"/>
    <w:rsid w:val="0040103A"/>
    <w:rsid w:val="00405D19"/>
    <w:rsid w:val="00407A04"/>
    <w:rsid w:val="004110CB"/>
    <w:rsid w:val="0041540F"/>
    <w:rsid w:val="00417FC5"/>
    <w:rsid w:val="0042213C"/>
    <w:rsid w:val="0042403B"/>
    <w:rsid w:val="00425338"/>
    <w:rsid w:val="00426438"/>
    <w:rsid w:val="00431333"/>
    <w:rsid w:val="00431CA0"/>
    <w:rsid w:val="00433C54"/>
    <w:rsid w:val="00435B0A"/>
    <w:rsid w:val="00440110"/>
    <w:rsid w:val="00440D50"/>
    <w:rsid w:val="00445421"/>
    <w:rsid w:val="00445BDE"/>
    <w:rsid w:val="00447314"/>
    <w:rsid w:val="00451ADC"/>
    <w:rsid w:val="0046061C"/>
    <w:rsid w:val="00462565"/>
    <w:rsid w:val="004706CC"/>
    <w:rsid w:val="004716DA"/>
    <w:rsid w:val="0047369E"/>
    <w:rsid w:val="00475977"/>
    <w:rsid w:val="00484ECD"/>
    <w:rsid w:val="00493DF9"/>
    <w:rsid w:val="00494BDA"/>
    <w:rsid w:val="00497DCD"/>
    <w:rsid w:val="004A313E"/>
    <w:rsid w:val="004A6F8C"/>
    <w:rsid w:val="004C1559"/>
    <w:rsid w:val="004C1D9C"/>
    <w:rsid w:val="004C37CE"/>
    <w:rsid w:val="004C5791"/>
    <w:rsid w:val="004D01B1"/>
    <w:rsid w:val="004D341F"/>
    <w:rsid w:val="004D38B6"/>
    <w:rsid w:val="004D4042"/>
    <w:rsid w:val="004D7001"/>
    <w:rsid w:val="004E093C"/>
    <w:rsid w:val="004E534D"/>
    <w:rsid w:val="004E53D3"/>
    <w:rsid w:val="004E5758"/>
    <w:rsid w:val="004E73C3"/>
    <w:rsid w:val="004F0044"/>
    <w:rsid w:val="004F141A"/>
    <w:rsid w:val="004F2907"/>
    <w:rsid w:val="004F3D3E"/>
    <w:rsid w:val="004F47F0"/>
    <w:rsid w:val="004F4A76"/>
    <w:rsid w:val="004F7A15"/>
    <w:rsid w:val="00505693"/>
    <w:rsid w:val="00505F22"/>
    <w:rsid w:val="00506A42"/>
    <w:rsid w:val="005100E5"/>
    <w:rsid w:val="00510CA9"/>
    <w:rsid w:val="00515609"/>
    <w:rsid w:val="00516D6E"/>
    <w:rsid w:val="00521745"/>
    <w:rsid w:val="005223D5"/>
    <w:rsid w:val="00522CDE"/>
    <w:rsid w:val="005260A1"/>
    <w:rsid w:val="0053065D"/>
    <w:rsid w:val="00531799"/>
    <w:rsid w:val="00537B89"/>
    <w:rsid w:val="00540CE2"/>
    <w:rsid w:val="005428DE"/>
    <w:rsid w:val="005442E5"/>
    <w:rsid w:val="005451D1"/>
    <w:rsid w:val="0054680F"/>
    <w:rsid w:val="00551550"/>
    <w:rsid w:val="00551D28"/>
    <w:rsid w:val="0055204C"/>
    <w:rsid w:val="00554D95"/>
    <w:rsid w:val="0056179A"/>
    <w:rsid w:val="00564580"/>
    <w:rsid w:val="00564CD7"/>
    <w:rsid w:val="00566FA8"/>
    <w:rsid w:val="00573176"/>
    <w:rsid w:val="00573BB4"/>
    <w:rsid w:val="0057524A"/>
    <w:rsid w:val="005758D6"/>
    <w:rsid w:val="00580F23"/>
    <w:rsid w:val="0058104E"/>
    <w:rsid w:val="00581CD6"/>
    <w:rsid w:val="005820CD"/>
    <w:rsid w:val="00582E43"/>
    <w:rsid w:val="00590F98"/>
    <w:rsid w:val="0059202E"/>
    <w:rsid w:val="00593321"/>
    <w:rsid w:val="00594EAE"/>
    <w:rsid w:val="00595A7D"/>
    <w:rsid w:val="00596CC2"/>
    <w:rsid w:val="00597849"/>
    <w:rsid w:val="00597E52"/>
    <w:rsid w:val="005A1AA9"/>
    <w:rsid w:val="005B173E"/>
    <w:rsid w:val="005B59FD"/>
    <w:rsid w:val="005B7A78"/>
    <w:rsid w:val="005C027E"/>
    <w:rsid w:val="005C071E"/>
    <w:rsid w:val="005C5155"/>
    <w:rsid w:val="005D266B"/>
    <w:rsid w:val="005D54FC"/>
    <w:rsid w:val="005E11D2"/>
    <w:rsid w:val="005E3B50"/>
    <w:rsid w:val="005E44AA"/>
    <w:rsid w:val="005F0BB6"/>
    <w:rsid w:val="005F24FE"/>
    <w:rsid w:val="00601370"/>
    <w:rsid w:val="00606B4D"/>
    <w:rsid w:val="006071EC"/>
    <w:rsid w:val="006109D7"/>
    <w:rsid w:val="00610FE1"/>
    <w:rsid w:val="00612063"/>
    <w:rsid w:val="00615DB3"/>
    <w:rsid w:val="0061712B"/>
    <w:rsid w:val="00620A9C"/>
    <w:rsid w:val="00621796"/>
    <w:rsid w:val="00622824"/>
    <w:rsid w:val="00624B88"/>
    <w:rsid w:val="00627AA2"/>
    <w:rsid w:val="00637C1F"/>
    <w:rsid w:val="00640587"/>
    <w:rsid w:val="00641786"/>
    <w:rsid w:val="00642C3D"/>
    <w:rsid w:val="00646875"/>
    <w:rsid w:val="0065298D"/>
    <w:rsid w:val="006540F9"/>
    <w:rsid w:val="00657DD5"/>
    <w:rsid w:val="00661270"/>
    <w:rsid w:val="00661B5D"/>
    <w:rsid w:val="0066416D"/>
    <w:rsid w:val="00664DC0"/>
    <w:rsid w:val="00666C81"/>
    <w:rsid w:val="00667399"/>
    <w:rsid w:val="00673B64"/>
    <w:rsid w:val="006747DD"/>
    <w:rsid w:val="00675BC0"/>
    <w:rsid w:val="006815B7"/>
    <w:rsid w:val="00681BB7"/>
    <w:rsid w:val="006838BF"/>
    <w:rsid w:val="00690515"/>
    <w:rsid w:val="00690986"/>
    <w:rsid w:val="0069173E"/>
    <w:rsid w:val="00696881"/>
    <w:rsid w:val="00696B80"/>
    <w:rsid w:val="006A47D7"/>
    <w:rsid w:val="006A6CFF"/>
    <w:rsid w:val="006A7E71"/>
    <w:rsid w:val="006B0F11"/>
    <w:rsid w:val="006B5C30"/>
    <w:rsid w:val="006C2386"/>
    <w:rsid w:val="006C39B3"/>
    <w:rsid w:val="006D3A8F"/>
    <w:rsid w:val="006D48B9"/>
    <w:rsid w:val="006D5870"/>
    <w:rsid w:val="006D6BE0"/>
    <w:rsid w:val="006D6C1A"/>
    <w:rsid w:val="006E1E48"/>
    <w:rsid w:val="006E560C"/>
    <w:rsid w:val="006E6574"/>
    <w:rsid w:val="006F06EA"/>
    <w:rsid w:val="006F2489"/>
    <w:rsid w:val="006F48CE"/>
    <w:rsid w:val="0071124D"/>
    <w:rsid w:val="00712E30"/>
    <w:rsid w:val="00717C67"/>
    <w:rsid w:val="0072288C"/>
    <w:rsid w:val="00725CFB"/>
    <w:rsid w:val="00730F53"/>
    <w:rsid w:val="00731583"/>
    <w:rsid w:val="00731D6F"/>
    <w:rsid w:val="007345FE"/>
    <w:rsid w:val="007439D7"/>
    <w:rsid w:val="0075385C"/>
    <w:rsid w:val="0075491F"/>
    <w:rsid w:val="007558FA"/>
    <w:rsid w:val="00764993"/>
    <w:rsid w:val="007654A0"/>
    <w:rsid w:val="007674A8"/>
    <w:rsid w:val="00767CBE"/>
    <w:rsid w:val="007708C6"/>
    <w:rsid w:val="007710B9"/>
    <w:rsid w:val="00771A44"/>
    <w:rsid w:val="0078161F"/>
    <w:rsid w:val="0078171C"/>
    <w:rsid w:val="00783E89"/>
    <w:rsid w:val="00784AA0"/>
    <w:rsid w:val="0079096E"/>
    <w:rsid w:val="0079268F"/>
    <w:rsid w:val="00792AD5"/>
    <w:rsid w:val="00797AC5"/>
    <w:rsid w:val="007A2887"/>
    <w:rsid w:val="007A56EC"/>
    <w:rsid w:val="007A5C9A"/>
    <w:rsid w:val="007A5F20"/>
    <w:rsid w:val="007A64D2"/>
    <w:rsid w:val="007A658B"/>
    <w:rsid w:val="007B0708"/>
    <w:rsid w:val="007B73C5"/>
    <w:rsid w:val="007C2556"/>
    <w:rsid w:val="007C3684"/>
    <w:rsid w:val="007C411F"/>
    <w:rsid w:val="007C4CDA"/>
    <w:rsid w:val="007C7C5C"/>
    <w:rsid w:val="007D1505"/>
    <w:rsid w:val="007D3C32"/>
    <w:rsid w:val="007D76EB"/>
    <w:rsid w:val="007E07B8"/>
    <w:rsid w:val="007E0821"/>
    <w:rsid w:val="007E2F13"/>
    <w:rsid w:val="007F50A6"/>
    <w:rsid w:val="007F526C"/>
    <w:rsid w:val="007F6E3F"/>
    <w:rsid w:val="00802B0A"/>
    <w:rsid w:val="0080308F"/>
    <w:rsid w:val="00803743"/>
    <w:rsid w:val="008044C8"/>
    <w:rsid w:val="008063B1"/>
    <w:rsid w:val="00815A88"/>
    <w:rsid w:val="008162D4"/>
    <w:rsid w:val="00816740"/>
    <w:rsid w:val="008167A7"/>
    <w:rsid w:val="00817768"/>
    <w:rsid w:val="00820C38"/>
    <w:rsid w:val="008213B0"/>
    <w:rsid w:val="00822F46"/>
    <w:rsid w:val="00823013"/>
    <w:rsid w:val="00825C71"/>
    <w:rsid w:val="00825C75"/>
    <w:rsid w:val="00826C0F"/>
    <w:rsid w:val="0082746D"/>
    <w:rsid w:val="0083131F"/>
    <w:rsid w:val="00833A8F"/>
    <w:rsid w:val="0083421B"/>
    <w:rsid w:val="00834545"/>
    <w:rsid w:val="00842631"/>
    <w:rsid w:val="008436E9"/>
    <w:rsid w:val="008447CA"/>
    <w:rsid w:val="00845B51"/>
    <w:rsid w:val="00847ABB"/>
    <w:rsid w:val="00860ECD"/>
    <w:rsid w:val="008611ED"/>
    <w:rsid w:val="008621E6"/>
    <w:rsid w:val="00862A54"/>
    <w:rsid w:val="008641EC"/>
    <w:rsid w:val="0086423B"/>
    <w:rsid w:val="00872E0D"/>
    <w:rsid w:val="0087487A"/>
    <w:rsid w:val="00880B68"/>
    <w:rsid w:val="00887703"/>
    <w:rsid w:val="0089789E"/>
    <w:rsid w:val="008A3D3E"/>
    <w:rsid w:val="008A406D"/>
    <w:rsid w:val="008A5644"/>
    <w:rsid w:val="008A5C0C"/>
    <w:rsid w:val="008A6022"/>
    <w:rsid w:val="008B2EFD"/>
    <w:rsid w:val="008B363D"/>
    <w:rsid w:val="008C1C08"/>
    <w:rsid w:val="008C3E24"/>
    <w:rsid w:val="008C53E7"/>
    <w:rsid w:val="008D1458"/>
    <w:rsid w:val="008D1F53"/>
    <w:rsid w:val="008D5F98"/>
    <w:rsid w:val="008D74A6"/>
    <w:rsid w:val="008E1305"/>
    <w:rsid w:val="008E2073"/>
    <w:rsid w:val="008E22A8"/>
    <w:rsid w:val="008E3E9B"/>
    <w:rsid w:val="008E41A1"/>
    <w:rsid w:val="008F0AF6"/>
    <w:rsid w:val="008F1A74"/>
    <w:rsid w:val="008F3556"/>
    <w:rsid w:val="00901F3A"/>
    <w:rsid w:val="00903DC5"/>
    <w:rsid w:val="00906414"/>
    <w:rsid w:val="0090689C"/>
    <w:rsid w:val="0091276F"/>
    <w:rsid w:val="00916618"/>
    <w:rsid w:val="00920C1D"/>
    <w:rsid w:val="009210B3"/>
    <w:rsid w:val="00922932"/>
    <w:rsid w:val="00922E57"/>
    <w:rsid w:val="00923193"/>
    <w:rsid w:val="00925B30"/>
    <w:rsid w:val="00927AA3"/>
    <w:rsid w:val="00930D11"/>
    <w:rsid w:val="009319A1"/>
    <w:rsid w:val="00933B71"/>
    <w:rsid w:val="009344E1"/>
    <w:rsid w:val="00937777"/>
    <w:rsid w:val="00937A19"/>
    <w:rsid w:val="0094075E"/>
    <w:rsid w:val="009466DF"/>
    <w:rsid w:val="00947490"/>
    <w:rsid w:val="00950B70"/>
    <w:rsid w:val="00951DE5"/>
    <w:rsid w:val="00953792"/>
    <w:rsid w:val="00955994"/>
    <w:rsid w:val="00956F79"/>
    <w:rsid w:val="00965C2D"/>
    <w:rsid w:val="00967B91"/>
    <w:rsid w:val="00967E3F"/>
    <w:rsid w:val="0097086D"/>
    <w:rsid w:val="00972759"/>
    <w:rsid w:val="00974AB5"/>
    <w:rsid w:val="00976F08"/>
    <w:rsid w:val="0097789B"/>
    <w:rsid w:val="0099333F"/>
    <w:rsid w:val="0099380E"/>
    <w:rsid w:val="009971E3"/>
    <w:rsid w:val="009A2284"/>
    <w:rsid w:val="009B0695"/>
    <w:rsid w:val="009B1F4D"/>
    <w:rsid w:val="009B1F7F"/>
    <w:rsid w:val="009B587B"/>
    <w:rsid w:val="009C0A20"/>
    <w:rsid w:val="009C12CD"/>
    <w:rsid w:val="009C1689"/>
    <w:rsid w:val="009C66FC"/>
    <w:rsid w:val="009C6982"/>
    <w:rsid w:val="009D1A7C"/>
    <w:rsid w:val="009D22F1"/>
    <w:rsid w:val="009D2D52"/>
    <w:rsid w:val="009D5F78"/>
    <w:rsid w:val="009D7B9A"/>
    <w:rsid w:val="009D7EF0"/>
    <w:rsid w:val="009E5EE0"/>
    <w:rsid w:val="009F0C95"/>
    <w:rsid w:val="009F3281"/>
    <w:rsid w:val="009F50E9"/>
    <w:rsid w:val="00A014A4"/>
    <w:rsid w:val="00A02653"/>
    <w:rsid w:val="00A05A50"/>
    <w:rsid w:val="00A06290"/>
    <w:rsid w:val="00A065F1"/>
    <w:rsid w:val="00A12E59"/>
    <w:rsid w:val="00A15373"/>
    <w:rsid w:val="00A15FD7"/>
    <w:rsid w:val="00A165B5"/>
    <w:rsid w:val="00A20F6D"/>
    <w:rsid w:val="00A25BAC"/>
    <w:rsid w:val="00A25FAE"/>
    <w:rsid w:val="00A26830"/>
    <w:rsid w:val="00A315B5"/>
    <w:rsid w:val="00A32767"/>
    <w:rsid w:val="00A3542A"/>
    <w:rsid w:val="00A356C0"/>
    <w:rsid w:val="00A36C69"/>
    <w:rsid w:val="00A414F0"/>
    <w:rsid w:val="00A44BDF"/>
    <w:rsid w:val="00A523F6"/>
    <w:rsid w:val="00A533BF"/>
    <w:rsid w:val="00A57835"/>
    <w:rsid w:val="00A62ECE"/>
    <w:rsid w:val="00A63931"/>
    <w:rsid w:val="00A72A54"/>
    <w:rsid w:val="00A72AAA"/>
    <w:rsid w:val="00A848A4"/>
    <w:rsid w:val="00A87B49"/>
    <w:rsid w:val="00A9046F"/>
    <w:rsid w:val="00A9080A"/>
    <w:rsid w:val="00A926B8"/>
    <w:rsid w:val="00A928CC"/>
    <w:rsid w:val="00A932ED"/>
    <w:rsid w:val="00A95B3D"/>
    <w:rsid w:val="00A975F7"/>
    <w:rsid w:val="00AA1DB9"/>
    <w:rsid w:val="00AA2032"/>
    <w:rsid w:val="00AA43DF"/>
    <w:rsid w:val="00AB55F7"/>
    <w:rsid w:val="00AC0CD1"/>
    <w:rsid w:val="00AC19B1"/>
    <w:rsid w:val="00AC6166"/>
    <w:rsid w:val="00AD0A8C"/>
    <w:rsid w:val="00AD2E8E"/>
    <w:rsid w:val="00AD32EE"/>
    <w:rsid w:val="00AD7A1F"/>
    <w:rsid w:val="00AE2AFF"/>
    <w:rsid w:val="00AE7ACC"/>
    <w:rsid w:val="00AF0BE2"/>
    <w:rsid w:val="00AF5383"/>
    <w:rsid w:val="00AF61A3"/>
    <w:rsid w:val="00AF722A"/>
    <w:rsid w:val="00AF7424"/>
    <w:rsid w:val="00AF75C9"/>
    <w:rsid w:val="00AF7A09"/>
    <w:rsid w:val="00B006CA"/>
    <w:rsid w:val="00B01C20"/>
    <w:rsid w:val="00B0205C"/>
    <w:rsid w:val="00B03D51"/>
    <w:rsid w:val="00B05290"/>
    <w:rsid w:val="00B05333"/>
    <w:rsid w:val="00B05AAF"/>
    <w:rsid w:val="00B07AA6"/>
    <w:rsid w:val="00B10C19"/>
    <w:rsid w:val="00B13F1A"/>
    <w:rsid w:val="00B16026"/>
    <w:rsid w:val="00B164BC"/>
    <w:rsid w:val="00B2252D"/>
    <w:rsid w:val="00B25EE2"/>
    <w:rsid w:val="00B2661C"/>
    <w:rsid w:val="00B27949"/>
    <w:rsid w:val="00B30722"/>
    <w:rsid w:val="00B36D89"/>
    <w:rsid w:val="00B40837"/>
    <w:rsid w:val="00B4153D"/>
    <w:rsid w:val="00B44F4A"/>
    <w:rsid w:val="00B4612B"/>
    <w:rsid w:val="00B5645A"/>
    <w:rsid w:val="00B60562"/>
    <w:rsid w:val="00B64AF1"/>
    <w:rsid w:val="00B70C7E"/>
    <w:rsid w:val="00B726B9"/>
    <w:rsid w:val="00B759E5"/>
    <w:rsid w:val="00B77DE1"/>
    <w:rsid w:val="00B81563"/>
    <w:rsid w:val="00B86193"/>
    <w:rsid w:val="00B91ED5"/>
    <w:rsid w:val="00B92E0B"/>
    <w:rsid w:val="00BA28E4"/>
    <w:rsid w:val="00BA6882"/>
    <w:rsid w:val="00BA7232"/>
    <w:rsid w:val="00BB1B7C"/>
    <w:rsid w:val="00BB264B"/>
    <w:rsid w:val="00BB7096"/>
    <w:rsid w:val="00BC2793"/>
    <w:rsid w:val="00BC4A24"/>
    <w:rsid w:val="00BD291D"/>
    <w:rsid w:val="00BD3123"/>
    <w:rsid w:val="00BD55EA"/>
    <w:rsid w:val="00BD5ACD"/>
    <w:rsid w:val="00BD6D4C"/>
    <w:rsid w:val="00BE07D6"/>
    <w:rsid w:val="00BE1096"/>
    <w:rsid w:val="00BE2318"/>
    <w:rsid w:val="00BE45DF"/>
    <w:rsid w:val="00BE550E"/>
    <w:rsid w:val="00BE5743"/>
    <w:rsid w:val="00BF2009"/>
    <w:rsid w:val="00BF5248"/>
    <w:rsid w:val="00BF57EA"/>
    <w:rsid w:val="00BF5B36"/>
    <w:rsid w:val="00BF5B44"/>
    <w:rsid w:val="00BF6569"/>
    <w:rsid w:val="00C008E5"/>
    <w:rsid w:val="00C01DD3"/>
    <w:rsid w:val="00C0399C"/>
    <w:rsid w:val="00C0424A"/>
    <w:rsid w:val="00C05BE7"/>
    <w:rsid w:val="00C07015"/>
    <w:rsid w:val="00C0769C"/>
    <w:rsid w:val="00C11543"/>
    <w:rsid w:val="00C16745"/>
    <w:rsid w:val="00C219B2"/>
    <w:rsid w:val="00C2533D"/>
    <w:rsid w:val="00C32165"/>
    <w:rsid w:val="00C36555"/>
    <w:rsid w:val="00C40913"/>
    <w:rsid w:val="00C460C6"/>
    <w:rsid w:val="00C47528"/>
    <w:rsid w:val="00C47628"/>
    <w:rsid w:val="00C47BEC"/>
    <w:rsid w:val="00C51584"/>
    <w:rsid w:val="00C51BA5"/>
    <w:rsid w:val="00C56525"/>
    <w:rsid w:val="00C630F7"/>
    <w:rsid w:val="00C63D8E"/>
    <w:rsid w:val="00C66DEC"/>
    <w:rsid w:val="00C67780"/>
    <w:rsid w:val="00C70D97"/>
    <w:rsid w:val="00C7240E"/>
    <w:rsid w:val="00C74BE8"/>
    <w:rsid w:val="00C82CAF"/>
    <w:rsid w:val="00C83129"/>
    <w:rsid w:val="00C835DC"/>
    <w:rsid w:val="00C83DD8"/>
    <w:rsid w:val="00C84B37"/>
    <w:rsid w:val="00C84DD9"/>
    <w:rsid w:val="00C8781F"/>
    <w:rsid w:val="00C87B41"/>
    <w:rsid w:val="00C91113"/>
    <w:rsid w:val="00C91181"/>
    <w:rsid w:val="00C9233B"/>
    <w:rsid w:val="00C92A92"/>
    <w:rsid w:val="00CA076D"/>
    <w:rsid w:val="00CA364F"/>
    <w:rsid w:val="00CA40D7"/>
    <w:rsid w:val="00CA7465"/>
    <w:rsid w:val="00CB04DF"/>
    <w:rsid w:val="00CB266C"/>
    <w:rsid w:val="00CB470D"/>
    <w:rsid w:val="00CB5137"/>
    <w:rsid w:val="00CB577C"/>
    <w:rsid w:val="00CC1E36"/>
    <w:rsid w:val="00CC3428"/>
    <w:rsid w:val="00CC4072"/>
    <w:rsid w:val="00CC47AC"/>
    <w:rsid w:val="00CC5EF1"/>
    <w:rsid w:val="00CC6540"/>
    <w:rsid w:val="00CD154C"/>
    <w:rsid w:val="00CD31EA"/>
    <w:rsid w:val="00CD3240"/>
    <w:rsid w:val="00CD4EF6"/>
    <w:rsid w:val="00CE0516"/>
    <w:rsid w:val="00CE3BBB"/>
    <w:rsid w:val="00CE67CB"/>
    <w:rsid w:val="00CE7476"/>
    <w:rsid w:val="00CF01A0"/>
    <w:rsid w:val="00CF0645"/>
    <w:rsid w:val="00CF2FB9"/>
    <w:rsid w:val="00D03849"/>
    <w:rsid w:val="00D047BD"/>
    <w:rsid w:val="00D04D4B"/>
    <w:rsid w:val="00D106CA"/>
    <w:rsid w:val="00D1151C"/>
    <w:rsid w:val="00D1682D"/>
    <w:rsid w:val="00D16AA1"/>
    <w:rsid w:val="00D25DCE"/>
    <w:rsid w:val="00D317C1"/>
    <w:rsid w:val="00D355A2"/>
    <w:rsid w:val="00D36324"/>
    <w:rsid w:val="00D45104"/>
    <w:rsid w:val="00D474BB"/>
    <w:rsid w:val="00D518B2"/>
    <w:rsid w:val="00D52387"/>
    <w:rsid w:val="00D53322"/>
    <w:rsid w:val="00D554BF"/>
    <w:rsid w:val="00D563E2"/>
    <w:rsid w:val="00D56923"/>
    <w:rsid w:val="00D56D66"/>
    <w:rsid w:val="00D573BC"/>
    <w:rsid w:val="00D57CAB"/>
    <w:rsid w:val="00D61F7B"/>
    <w:rsid w:val="00D64FDA"/>
    <w:rsid w:val="00D72A5C"/>
    <w:rsid w:val="00D76096"/>
    <w:rsid w:val="00D810EC"/>
    <w:rsid w:val="00D82C6A"/>
    <w:rsid w:val="00D83387"/>
    <w:rsid w:val="00D85CC8"/>
    <w:rsid w:val="00D9073B"/>
    <w:rsid w:val="00D91A0D"/>
    <w:rsid w:val="00D95426"/>
    <w:rsid w:val="00D964DE"/>
    <w:rsid w:val="00DA110A"/>
    <w:rsid w:val="00DA4C1F"/>
    <w:rsid w:val="00DB68BC"/>
    <w:rsid w:val="00DB752F"/>
    <w:rsid w:val="00DC32ED"/>
    <w:rsid w:val="00DC4914"/>
    <w:rsid w:val="00DC7694"/>
    <w:rsid w:val="00DD28B3"/>
    <w:rsid w:val="00DD3211"/>
    <w:rsid w:val="00DD3E48"/>
    <w:rsid w:val="00DD521C"/>
    <w:rsid w:val="00DD7F63"/>
    <w:rsid w:val="00DE3475"/>
    <w:rsid w:val="00DE376B"/>
    <w:rsid w:val="00DE380E"/>
    <w:rsid w:val="00DE3A87"/>
    <w:rsid w:val="00DE419C"/>
    <w:rsid w:val="00DE7954"/>
    <w:rsid w:val="00DF2463"/>
    <w:rsid w:val="00DF765F"/>
    <w:rsid w:val="00E0250D"/>
    <w:rsid w:val="00E032DD"/>
    <w:rsid w:val="00E11DCF"/>
    <w:rsid w:val="00E16B54"/>
    <w:rsid w:val="00E17C89"/>
    <w:rsid w:val="00E22495"/>
    <w:rsid w:val="00E22CF4"/>
    <w:rsid w:val="00E2736D"/>
    <w:rsid w:val="00E31A97"/>
    <w:rsid w:val="00E3318F"/>
    <w:rsid w:val="00E33C4A"/>
    <w:rsid w:val="00E3441A"/>
    <w:rsid w:val="00E41DF5"/>
    <w:rsid w:val="00E45D4F"/>
    <w:rsid w:val="00E5512B"/>
    <w:rsid w:val="00E568FC"/>
    <w:rsid w:val="00E622AD"/>
    <w:rsid w:val="00E638BE"/>
    <w:rsid w:val="00E7003E"/>
    <w:rsid w:val="00E74D5C"/>
    <w:rsid w:val="00E76A4A"/>
    <w:rsid w:val="00E818D1"/>
    <w:rsid w:val="00E827B8"/>
    <w:rsid w:val="00E878A9"/>
    <w:rsid w:val="00E90E8F"/>
    <w:rsid w:val="00E94A43"/>
    <w:rsid w:val="00E9508A"/>
    <w:rsid w:val="00E95333"/>
    <w:rsid w:val="00EA0834"/>
    <w:rsid w:val="00EB19F8"/>
    <w:rsid w:val="00EC1917"/>
    <w:rsid w:val="00EC2C1C"/>
    <w:rsid w:val="00ED38CA"/>
    <w:rsid w:val="00ED4C36"/>
    <w:rsid w:val="00ED6A36"/>
    <w:rsid w:val="00ED7A32"/>
    <w:rsid w:val="00EE0A36"/>
    <w:rsid w:val="00EE14CB"/>
    <w:rsid w:val="00EE158D"/>
    <w:rsid w:val="00EE18A9"/>
    <w:rsid w:val="00EE349B"/>
    <w:rsid w:val="00EE3CE4"/>
    <w:rsid w:val="00EF1652"/>
    <w:rsid w:val="00EF394E"/>
    <w:rsid w:val="00EF6EB0"/>
    <w:rsid w:val="00F00B61"/>
    <w:rsid w:val="00F10E11"/>
    <w:rsid w:val="00F1319F"/>
    <w:rsid w:val="00F176A7"/>
    <w:rsid w:val="00F20DD9"/>
    <w:rsid w:val="00F23426"/>
    <w:rsid w:val="00F23646"/>
    <w:rsid w:val="00F23BE0"/>
    <w:rsid w:val="00F26D9E"/>
    <w:rsid w:val="00F277AB"/>
    <w:rsid w:val="00F31181"/>
    <w:rsid w:val="00F33417"/>
    <w:rsid w:val="00F430CF"/>
    <w:rsid w:val="00F4325C"/>
    <w:rsid w:val="00F43A51"/>
    <w:rsid w:val="00F47DD4"/>
    <w:rsid w:val="00F525D4"/>
    <w:rsid w:val="00F579D9"/>
    <w:rsid w:val="00F61FC7"/>
    <w:rsid w:val="00F6594F"/>
    <w:rsid w:val="00F67A18"/>
    <w:rsid w:val="00F706E1"/>
    <w:rsid w:val="00F712FB"/>
    <w:rsid w:val="00F723FD"/>
    <w:rsid w:val="00F73E1F"/>
    <w:rsid w:val="00F7400D"/>
    <w:rsid w:val="00F75A5F"/>
    <w:rsid w:val="00F76AAE"/>
    <w:rsid w:val="00F77518"/>
    <w:rsid w:val="00F8251F"/>
    <w:rsid w:val="00F90197"/>
    <w:rsid w:val="00FA0EDB"/>
    <w:rsid w:val="00FA201C"/>
    <w:rsid w:val="00FA21DB"/>
    <w:rsid w:val="00FA5722"/>
    <w:rsid w:val="00FB1B20"/>
    <w:rsid w:val="00FC6C8A"/>
    <w:rsid w:val="00FC78CB"/>
    <w:rsid w:val="00FE78C5"/>
    <w:rsid w:val="00FF1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9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C835DC"/>
    <w:pPr>
      <w:keepNext/>
      <w:numPr>
        <w:numId w:val="4"/>
      </w:numPr>
      <w:spacing w:before="240" w:after="60"/>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C835DC"/>
    <w:pPr>
      <w:keepNext/>
      <w:numPr>
        <w:numId w:val="4"/>
      </w:numPr>
      <w:spacing w:before="240" w:after="60"/>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grouper.ieee.org/groups/802/3/reflector_policy.html" TargetMode="External"/><Relationship Id="rId47" Type="http://schemas.openxmlformats.org/officeDocument/2006/relationships/hyperlink" Target="https://mentor.ieee.org/802.11/documents" TargetMode="External"/><Relationship Id="rId48" Type="http://schemas.openxmlformats.org/officeDocument/2006/relationships/hyperlink" Target="http://grouper.ieee.org/groups/802/15/private/members_area.html" TargetMode="External"/><Relationship Id="rId49" Type="http://schemas.openxmlformats.org/officeDocument/2006/relationships/header" Target="header1.xml"/><Relationship Id="rId20" Type="http://schemas.openxmlformats.org/officeDocument/2006/relationships/hyperlink" Target="http://law.justia.com/newyork/codes/not-for-profit-corporation/" TargetMode="External"/><Relationship Id="rId21" Type="http://schemas.openxmlformats.org/officeDocument/2006/relationships/hyperlink" Target="http://www.ieee.org/portal/cms_docs_iportals/iportals/aboutus/whatis/01-05-1993_Certificate_of_Incorporation.pdf" TargetMode="External"/><Relationship Id="rId22" Type="http://schemas.openxmlformats.org/officeDocument/2006/relationships/hyperlink" Target="http://www.ieee.org/web/aboutus/whatis/bylaws/index.html" TargetMode="External"/><Relationship Id="rId23" Type="http://schemas.openxmlformats.org/officeDocument/2006/relationships/hyperlink" Target="http://www.ieee.org/web/aboutus/whatis/policies/index.html" TargetMode="External"/><Relationship Id="rId24" Type="http://schemas.openxmlformats.org/officeDocument/2006/relationships/hyperlink" Target="http://www.ieee.org/web/aboutus/corporate/board/action.html" TargetMode="External"/><Relationship Id="rId25" Type="http://schemas.openxmlformats.org/officeDocument/2006/relationships/hyperlink" Target="http://standards.ieee.org/sa/sa-om-main.html" TargetMode="External"/><Relationship Id="rId26" Type="http://schemas.openxmlformats.org/officeDocument/2006/relationships/hyperlink" Target="http://http:/standards.ieee.org/sa/bog/resolutions.html" TargetMode="External"/><Relationship Id="rId27" Type="http://schemas.openxmlformats.org/officeDocument/2006/relationships/hyperlink" Target="http://standards.ieee.org/guides/bylaws/index.html" TargetMode="External"/><Relationship Id="rId28" Type="http://schemas.openxmlformats.org/officeDocument/2006/relationships/hyperlink" Target="http://standards.ieee.org/guides/opman/index.html" TargetMode="External"/><Relationship Id="rId29" Type="http://schemas.openxmlformats.org/officeDocument/2006/relationships/hyperlink" Target="http://standards.ieee.org/board/stdsbd/sasb-resolutions.html"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2.computer.org/portal/web/volunteercenter/constitution" TargetMode="External"/><Relationship Id="rId31" Type="http://schemas.openxmlformats.org/officeDocument/2006/relationships/hyperlink" Target="http://www2.computer.org/portal/web/standards/policies" TargetMode="External"/><Relationship Id="rId32" Type="http://schemas.openxmlformats.org/officeDocument/2006/relationships/hyperlink" Target="http://standards.ieee.org/board/aud/LMSC.pdf" TargetMode="External"/><Relationship Id="rId9" Type="http://schemas.openxmlformats.org/officeDocument/2006/relationships/hyperlink" Target="mailto:bheile@ieee.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ieee802.org/PNP/2008-08/Draft_LMSC_OM_080817_Clean.pdf" TargetMode="External"/><Relationship Id="rId34" Type="http://schemas.openxmlformats.org/officeDocument/2006/relationships/hyperlink" Target="http://www.ieee802.org/PNP/2009-11/LMSC_WG_PandP_approved_091120_rev_100213.pdf" TargetMode="External"/><Relationship Id="rId35" Type="http://schemas.openxmlformats.org/officeDocument/2006/relationships/image" Target="media/image1.wmf"/><Relationship Id="rId36" Type="http://schemas.openxmlformats.org/officeDocument/2006/relationships/diagramData" Target="diagrams/data1.xml"/><Relationship Id="rId10" Type="http://schemas.openxmlformats.org/officeDocument/2006/relationships/hyperlink" Target="mailto:pat.kinney@ieee.org" TargetMode="External"/><Relationship Id="rId11" Type="http://schemas.openxmlformats.org/officeDocument/2006/relationships/hyperlink" Target="mailto:alfvin@ieee.org" TargetMode="External"/><Relationship Id="rId12" Type="http://schemas.openxmlformats.org/officeDocument/2006/relationships/hyperlink" Target="mailto:Adrian.stephens@ieee.org" TargetMode="External"/><Relationship Id="rId13" Type="http://schemas.openxmlformats.org/officeDocument/2006/relationships/hyperlink" Target="http://standards.ieee.org/guides/bylaws/" TargetMode="External"/><Relationship Id="rId14" Type="http://schemas.openxmlformats.org/officeDocument/2006/relationships/hyperlink" Target="http://www.amazon.com/exec/obidos/Author=Robert,%20Henry%20M./103-9605712-7510225" TargetMode="External"/><Relationship Id="rId15" Type="http://schemas.openxmlformats.org/officeDocument/2006/relationships/hyperlink" Target="http://www.amazon.com/exec/obidos/Author=Robert,%20Sarah%20Corbin/103-9605712-7510225" TargetMode="External"/><Relationship Id="rId16" Type="http://schemas.openxmlformats.org/officeDocument/2006/relationships/hyperlink" Target="http://www.amazon.com/exec/obidos/Author=Evans,%20William%20J./103-9605712-7510225" TargetMode="External"/><Relationship Id="rId17" Type="http://schemas.openxmlformats.org/officeDocument/2006/relationships/hyperlink" Target="http://ieee802.org/IEEE-802-LMSC-Overview-and-Guide-01.pdf" TargetMode="External"/><Relationship Id="rId18" Type="http://schemas.openxmlformats.org/officeDocument/2006/relationships/hyperlink" Target="http://standards.ieee.org/guides/bylaws/" TargetMode="External"/><Relationship Id="rId19" Type="http://schemas.openxmlformats.org/officeDocument/2006/relationships/hyperlink" Target="https://development.standards.ieee.org/myproject/Public/mytools/draft/styleman.pdf" TargetMode="External"/><Relationship Id="rId37" Type="http://schemas.openxmlformats.org/officeDocument/2006/relationships/diagramLayout" Target="diagrams/layout1.xml"/><Relationship Id="rId38" Type="http://schemas.openxmlformats.org/officeDocument/2006/relationships/diagramQuickStyle" Target="diagrams/quickStyle1.xml"/><Relationship Id="rId39" Type="http://schemas.openxmlformats.org/officeDocument/2006/relationships/diagramColors" Target="diagrams/colors1.xml"/><Relationship Id="rId40" Type="http://schemas.microsoft.com/office/2007/relationships/diagramDrawing" Target="diagrams/drawing1.xml"/><Relationship Id="rId41" Type="http://schemas.openxmlformats.org/officeDocument/2006/relationships/image" Target="media/image2.emf"/><Relationship Id="rId42" Type="http://schemas.openxmlformats.org/officeDocument/2006/relationships/image" Target="media/image3.emf"/><Relationship Id="rId43" Type="http://schemas.openxmlformats.org/officeDocument/2006/relationships/hyperlink" Target="http://grouper.ieee.org/groups/802/15/pub/Download.html" TargetMode="External"/><Relationship Id="rId44" Type="http://schemas.openxmlformats.org/officeDocument/2006/relationships/hyperlink" Target="stds-802-wpan@listserv.ieee.org" TargetMode="External"/><Relationship Id="rId45" Type="http://schemas.openxmlformats.org/officeDocument/2006/relationships/hyperlink" Target="http://grouper.ieee.org/groups/802/15/pub/Subscrib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Advisory Committee (AC)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8B6DCF51-29E4-4B83-A564-20638AE7E681}" srcId="{0F50D629-BB5F-40EF-9D87-B8BBEC753012}" destId="{CC17C0B8-F3DE-43F4-BD8D-55CC8FD38895}" srcOrd="0" destOrd="0" parTransId="{47D2D5D2-92E5-47C8-98A8-CFC5F64C2292}" sibTransId="{066865A4-1383-48C1-A732-17540B2775F6}"/>
    <dgm:cxn modelId="{C1EC23FE-75E4-4157-9B6C-A48D3D2E9142}" type="presOf" srcId="{CC17C0B8-F3DE-43F4-BD8D-55CC8FD38895}" destId="{5F056FC1-7C91-46F1-9217-E83E98424848}" srcOrd="1" destOrd="0" presId="urn:microsoft.com/office/officeart/2005/8/layout/orgChart1"/>
    <dgm:cxn modelId="{419E0558-E91B-4976-82FA-D138C53C14C2}" type="presOf" srcId="{5CA4271C-AC53-450D-84CD-AD8DF5921CF1}" destId="{C007B089-5EF0-4E39-8DA5-9BF4D5FD3DF1}" srcOrd="0"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85D56EE1-8DA2-4044-942E-93B976610321}" type="presOf" srcId="{0F50D629-BB5F-40EF-9D87-B8BBEC753012}" destId="{1B91CB64-BD75-43DC-8D31-04BF8428F3ED}"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2513F3B5-23D3-496B-AF31-6F7C1C93911D}" type="presOf" srcId="{0F50D629-BB5F-40EF-9D87-B8BBEC753012}" destId="{5E386F7F-D16F-44E4-B813-7690447A7DF6}"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A84422EE-AAB5-4767-B1C5-C2C03DC7B168}" type="presOf" srcId="{CCA6BD24-B691-4C5F-8A5C-808941360941}" destId="{AACE2348-F072-4E25-9DAF-4C1646981C7A}" srcOrd="1"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46A6C1AA-B02F-4FC1-AC12-DA0E8D37FC1C}" type="presOf" srcId="{3AF4FFEA-D736-4EC6-B493-CF16721C7C28}" destId="{D77F806E-4E70-4A16-9ABF-45E5F3A3AD02}"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700784A8-B523-4AF4-BDD7-9C929E35F076}" type="presOf" srcId="{AF3C48DF-A85A-445E-B8C0-E379810BFBAC}" destId="{B0C38049-A0CD-4A53-A5A1-61C56962B3A9}" srcOrd="1" destOrd="0" presId="urn:microsoft.com/office/officeart/2005/8/layout/orgChart1"/>
    <dgm:cxn modelId="{A3BDCD36-2CB9-4628-9748-50FC40CBF87A}" type="presOf" srcId="{CC17C0B8-F3DE-43F4-BD8D-55CC8FD38895}" destId="{4A1A56D5-F6F9-40C4-A891-E03F7291C616}" srcOrd="0"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0CC83782-6810-422B-81C0-BED143164121}" type="presOf" srcId="{A871A3E7-519C-4C9E-B4C9-9D739F4CD2FF}" destId="{873B8CDD-4D77-4F6D-ABE2-A09993D82FB6}"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CD0BFDD5-84EB-4DD3-9CAF-22D1CDD11582}" type="presOf" srcId="{9444F70A-C27E-4B81-B6C5-F594E64365C2}" destId="{3124F24A-4246-48B0-B05E-4A0045D03B48}"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 </a:t>
          </a:r>
        </a:p>
        <a:p>
          <a:pPr marR="0" lvl="0" algn="ctr" defTabSz="311150" rtl="0">
            <a:lnSpc>
              <a:spcPct val="90000"/>
            </a:lnSpc>
            <a:spcBef>
              <a:spcPct val="0"/>
            </a:spcBef>
            <a:spcAft>
              <a:spcPct val="35000"/>
            </a:spcAft>
          </a:pPr>
          <a:r>
            <a:rPr lang="en-US" sz="700" kern="1200" baseline="0" smtClean="0">
              <a:latin typeface="Calibri"/>
            </a:rPr>
            <a:t>Chair</a:t>
          </a:r>
          <a:endParaRPr lang="en-US" sz="700" kern="1200" smtClean="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a:t>
          </a:r>
        </a:p>
        <a:p>
          <a:pPr marR="0" lvl="0" algn="ctr" defTabSz="311150" rtl="0">
            <a:lnSpc>
              <a:spcPct val="90000"/>
            </a:lnSpc>
            <a:spcBef>
              <a:spcPct val="0"/>
            </a:spcBef>
            <a:spcAft>
              <a:spcPct val="35000"/>
            </a:spcAft>
          </a:pPr>
          <a:r>
            <a:rPr lang="en-US" sz="700" kern="1200" baseline="0" smtClean="0">
              <a:latin typeface="Calibri"/>
            </a:rPr>
            <a:t>(WG)</a:t>
          </a:r>
          <a:endParaRPr lang="en-US" sz="700" kern="1200" smtClean="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Task Group(s)</a:t>
          </a:r>
        </a:p>
        <a:p>
          <a:pPr marR="0" lvl="0" algn="ctr" defTabSz="311150" rtl="0">
            <a:lnSpc>
              <a:spcPct val="90000"/>
            </a:lnSpc>
            <a:spcBef>
              <a:spcPct val="0"/>
            </a:spcBef>
            <a:spcAft>
              <a:spcPct val="35000"/>
            </a:spcAft>
          </a:pPr>
          <a:r>
            <a:rPr lang="en-US" sz="700" kern="1200" baseline="0" smtClean="0">
              <a:latin typeface="Calibri"/>
            </a:rPr>
            <a:t>(TGs)</a:t>
          </a:r>
          <a:endParaRPr lang="en-US" sz="700" kern="1200" smtClean="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Sub Task Group(s)</a:t>
          </a:r>
          <a:endParaRPr lang="en-US" sz="700" kern="1200" smtClean="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Study Group(s)</a:t>
          </a:r>
        </a:p>
        <a:p>
          <a:pPr marR="0" lvl="0" algn="ctr" defTabSz="311150" rtl="0">
            <a:lnSpc>
              <a:spcPct val="90000"/>
            </a:lnSpc>
            <a:spcBef>
              <a:spcPct val="0"/>
            </a:spcBef>
            <a:spcAft>
              <a:spcPct val="35000"/>
            </a:spcAft>
          </a:pPr>
          <a:r>
            <a:rPr lang="en-US" sz="700" kern="1200" baseline="0" smtClean="0">
              <a:latin typeface="Calibri"/>
            </a:rPr>
            <a:t>(SGs)</a:t>
          </a:r>
          <a:endParaRPr lang="en-US" sz="700" kern="1200" smtClean="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Interest Group(s)</a:t>
          </a:r>
        </a:p>
        <a:p>
          <a:pPr marR="0" lvl="0" algn="ctr" defTabSz="311150" rtl="0">
            <a:lnSpc>
              <a:spcPct val="90000"/>
            </a:lnSpc>
            <a:spcBef>
              <a:spcPct val="0"/>
            </a:spcBef>
            <a:spcAft>
              <a:spcPct val="35000"/>
            </a:spcAft>
          </a:pPr>
          <a:r>
            <a:rPr lang="en-US" sz="700" kern="1200" baseline="0" smtClean="0">
              <a:latin typeface="Calibri"/>
            </a:rPr>
            <a:t>(IGs)</a:t>
          </a:r>
          <a:endParaRPr lang="en-US" sz="700" kern="1200" smtClean="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Advisory Committee (AC) </a:t>
          </a:r>
          <a:endParaRPr lang="en-US" sz="700" kern="1200" smtClean="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Standing Committee(s)</a:t>
          </a:r>
        </a:p>
        <a:p>
          <a:pPr marR="0" lvl="0" algn="ctr" defTabSz="311150" rtl="0">
            <a:lnSpc>
              <a:spcPct val="90000"/>
            </a:lnSpc>
            <a:spcBef>
              <a:spcPct val="0"/>
            </a:spcBef>
            <a:spcAft>
              <a:spcPct val="35000"/>
            </a:spcAft>
          </a:pPr>
          <a:r>
            <a:rPr lang="en-US" sz="700" kern="1200" baseline="0" smtClean="0">
              <a:latin typeface="Calibri"/>
            </a:rPr>
            <a:t>(SCs)</a:t>
          </a:r>
          <a:endParaRPr lang="en-US" sz="700" kern="1200" smtClean="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3006-8733-0B4B-AD8D-D7A1F20D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Data\Microsoft\Templates\802-11-subportr97.dot</Template>
  <TotalTime>47</TotalTime>
  <Pages>30</Pages>
  <Words>11434</Words>
  <Characters>67349</Characters>
  <Application>Microsoft Macintosh Word</Application>
  <DocSecurity>0</DocSecurity>
  <Lines>3207</Lines>
  <Paragraphs>2387</Paragraphs>
  <ScaleCrop>false</ScaleCrop>
  <HeadingPairs>
    <vt:vector size="2" baseType="variant">
      <vt:variant>
        <vt:lpstr>Title</vt:lpstr>
      </vt:variant>
      <vt:variant>
        <vt:i4>1</vt:i4>
      </vt:variant>
    </vt:vector>
  </HeadingPairs>
  <TitlesOfParts>
    <vt:vector size="1" baseType="lpstr">
      <vt:lpstr>doc.: IEEE 802.15-10-0235-06</vt:lpstr>
    </vt:vector>
  </TitlesOfParts>
  <Manager/>
  <Company>Kinney Consulting</Company>
  <LinksUpToDate>false</LinksUpToDate>
  <CharactersWithSpaces>76396</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802.15-10-0235-06</dc:title>
  <dc:subject>802.15 WG Operations Manual</dc:subject>
  <dc:creator>Pat Kinney</dc:creator>
  <cp:keywords>March 2011</cp:keywords>
  <dc:description>Pat Kinney, Kinney Consulting LLC</dc:description>
  <cp:lastModifiedBy>Pat Kinney</cp:lastModifiedBy>
  <cp:revision>7</cp:revision>
  <cp:lastPrinted>2011-02-21T17:33:00Z</cp:lastPrinted>
  <dcterms:created xsi:type="dcterms:W3CDTF">2011-03-14T01:17:00Z</dcterms:created>
  <dcterms:modified xsi:type="dcterms:W3CDTF">2011-03-14T02:05:00Z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