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16F7C1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92A92">
        <w:rPr>
          <w:rFonts w:cs="Arial"/>
          <w:b/>
        </w:rPr>
        <w:t>Ma</w:t>
      </w:r>
      <w:r w:rsidR="00023B66">
        <w:rPr>
          <w:rFonts w:cs="Arial"/>
          <w:b/>
        </w:rPr>
        <w:t>rch</w:t>
      </w:r>
      <w:r w:rsidR="00C92A92">
        <w:rPr>
          <w:rFonts w:cs="Arial"/>
          <w:b/>
        </w:rPr>
        <w:t xml:space="preserve"> </w:t>
      </w:r>
      <w:r w:rsidR="00023B66">
        <w:rPr>
          <w:rFonts w:cs="Arial"/>
          <w:b/>
        </w:rPr>
        <w:t>18, 2011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753E44F5"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Pr>
          <w:rFonts w:cs="Arial"/>
          <w:b/>
        </w:rPr>
        <w:t>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4608CBFF" w14:textId="77777777" w:rsidR="00AA43DF" w:rsidRDefault="00C92A92" w:rsidP="00AA43DF">
      <w:pPr>
        <w:pStyle w:val="T3"/>
        <w:tabs>
          <w:tab w:val="clear" w:pos="4680"/>
          <w:tab w:val="center" w:pos="6480"/>
        </w:tabs>
        <w:spacing w:after="0"/>
        <w:jc w:val="center"/>
        <w:rPr>
          <w:rFonts w:cs="Arial"/>
          <w:b/>
        </w:rPr>
      </w:pPr>
      <w:r>
        <w:rPr>
          <w:rFonts w:cs="Arial"/>
          <w:b/>
        </w:rPr>
        <w:t>Kinney Consulting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BF6526" w14:textId="77777777"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45BAACD" w14:textId="77777777"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FD8977D" w14:textId="500D60B7" w:rsidR="00AA43DF" w:rsidRDefault="00AA43DF" w:rsidP="00AA43DF">
      <w:pPr>
        <w:jc w:val="center"/>
        <w:rPr>
          <w:rFonts w:cs="Arial"/>
        </w:rPr>
      </w:pPr>
      <w:r>
        <w:rPr>
          <w:rFonts w:cs="Arial"/>
        </w:rPr>
        <w:t xml:space="preserve">Presented </w:t>
      </w:r>
      <w:r w:rsidR="007345FE">
        <w:rPr>
          <w:rFonts w:cs="Arial"/>
        </w:rPr>
        <w:t>Ma</w:t>
      </w:r>
      <w:r w:rsidR="0007057E">
        <w:rPr>
          <w:rFonts w:cs="Arial"/>
        </w:rPr>
        <w:t>rch</w:t>
      </w:r>
      <w:r w:rsidR="007345FE">
        <w:rPr>
          <w:rFonts w:cs="Arial"/>
        </w:rPr>
        <w:t xml:space="preserve"> </w:t>
      </w:r>
      <w:r>
        <w:rPr>
          <w:rFonts w:cs="Arial"/>
        </w:rPr>
        <w:t>1</w:t>
      </w:r>
      <w:r w:rsidR="0017405E">
        <w:rPr>
          <w:rFonts w:cs="Arial"/>
        </w:rPr>
        <w:t>8</w:t>
      </w:r>
      <w:r>
        <w:rPr>
          <w:rFonts w:cs="Arial"/>
        </w:rPr>
        <w:t>, 20</w:t>
      </w:r>
      <w:r w:rsidR="00D36324">
        <w:rPr>
          <w:rFonts w:cs="Arial"/>
        </w:rPr>
        <w:t>11</w:t>
      </w:r>
    </w:p>
    <w:p w14:paraId="233854C1" w14:textId="77777777"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289"/>
        <w:gridCol w:w="2047"/>
        <w:gridCol w:w="3479"/>
      </w:tblGrid>
      <w:tr w:rsidR="00AA43DF" w14:paraId="2BF0F598" w14:textId="77777777" w:rsidTr="004C1D9C">
        <w:trPr>
          <w:jc w:val="center"/>
        </w:trPr>
        <w:tc>
          <w:tcPr>
            <w:tcW w:w="1014" w:type="dxa"/>
          </w:tcPr>
          <w:p w14:paraId="43182862" w14:textId="77777777" w:rsidR="00AA43DF" w:rsidRDefault="00AA43DF" w:rsidP="00ED6A36">
            <w:pPr>
              <w:jc w:val="center"/>
              <w:rPr>
                <w:rFonts w:cs="Arial"/>
              </w:rPr>
            </w:pPr>
            <w:r>
              <w:rPr>
                <w:rFonts w:cs="Arial"/>
              </w:rPr>
              <w:t>Item</w:t>
            </w:r>
          </w:p>
        </w:tc>
        <w:tc>
          <w:tcPr>
            <w:tcW w:w="2289" w:type="dxa"/>
          </w:tcPr>
          <w:p w14:paraId="10D22141" w14:textId="77777777" w:rsidR="00AA43DF" w:rsidRDefault="00AA43DF" w:rsidP="00ED6A36">
            <w:pPr>
              <w:jc w:val="center"/>
              <w:rPr>
                <w:rFonts w:cs="Arial"/>
              </w:rPr>
            </w:pPr>
            <w:r>
              <w:rPr>
                <w:rFonts w:cs="Arial"/>
              </w:rPr>
              <w:t>Revision</w:t>
            </w:r>
          </w:p>
        </w:tc>
        <w:tc>
          <w:tcPr>
            <w:tcW w:w="2047" w:type="dxa"/>
          </w:tcPr>
          <w:p w14:paraId="6852726F" w14:textId="77777777" w:rsidR="00AA43DF" w:rsidRDefault="00AA43DF" w:rsidP="00ED6A36">
            <w:pPr>
              <w:jc w:val="center"/>
              <w:rPr>
                <w:rFonts w:cs="Arial"/>
              </w:rPr>
            </w:pPr>
            <w:r>
              <w:rPr>
                <w:rFonts w:cs="Arial"/>
              </w:rPr>
              <w:t>Revision Date</w:t>
            </w:r>
          </w:p>
        </w:tc>
        <w:tc>
          <w:tcPr>
            <w:tcW w:w="3479" w:type="dxa"/>
          </w:tcPr>
          <w:p w14:paraId="3DFCF287" w14:textId="77777777" w:rsidR="00AA43DF" w:rsidRDefault="00AA43DF" w:rsidP="00ED6A36">
            <w:pPr>
              <w:jc w:val="center"/>
              <w:rPr>
                <w:rFonts w:cs="Arial"/>
              </w:rPr>
            </w:pPr>
            <w:r>
              <w:rPr>
                <w:rFonts w:cs="Arial"/>
              </w:rPr>
              <w:t>Notes</w:t>
            </w:r>
          </w:p>
        </w:tc>
      </w:tr>
      <w:tr w:rsidR="00AA43DF" w14:paraId="14B97BD6" w14:textId="77777777" w:rsidTr="004C1D9C">
        <w:trPr>
          <w:jc w:val="center"/>
        </w:trPr>
        <w:tc>
          <w:tcPr>
            <w:tcW w:w="1014" w:type="dxa"/>
          </w:tcPr>
          <w:p w14:paraId="560A85CF" w14:textId="77777777" w:rsidR="00AA43DF" w:rsidRDefault="00DD3211" w:rsidP="00ED6A36">
            <w:pPr>
              <w:jc w:val="center"/>
              <w:rPr>
                <w:rFonts w:cs="Arial"/>
              </w:rPr>
            </w:pPr>
            <w:r>
              <w:rPr>
                <w:rFonts w:cs="Arial"/>
              </w:rPr>
              <w:t>0</w:t>
            </w:r>
          </w:p>
        </w:tc>
        <w:tc>
          <w:tcPr>
            <w:tcW w:w="2289"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14:paraId="0C51ECE0" w14:textId="77777777" w:rsidR="00AA43DF" w:rsidRDefault="009466DF" w:rsidP="00ED6A36">
            <w:pPr>
              <w:jc w:val="center"/>
              <w:rPr>
                <w:rFonts w:cs="Arial"/>
              </w:rPr>
            </w:pPr>
            <w:r>
              <w:rPr>
                <w:rFonts w:cs="Arial"/>
              </w:rPr>
              <w:t>17 January 2010</w:t>
            </w:r>
          </w:p>
        </w:tc>
        <w:tc>
          <w:tcPr>
            <w:tcW w:w="3479"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DD3211" w14:paraId="0BBD3EC6" w14:textId="77777777" w:rsidTr="004C1D9C">
        <w:trPr>
          <w:jc w:val="center"/>
        </w:trPr>
        <w:tc>
          <w:tcPr>
            <w:tcW w:w="1014" w:type="dxa"/>
          </w:tcPr>
          <w:p w14:paraId="2AD0792A" w14:textId="77777777" w:rsidR="00DD3211" w:rsidRDefault="00DD3211" w:rsidP="00ED6A36">
            <w:pPr>
              <w:jc w:val="center"/>
              <w:rPr>
                <w:rFonts w:cs="Arial"/>
              </w:rPr>
            </w:pPr>
            <w:r>
              <w:rPr>
                <w:rFonts w:cs="Arial"/>
              </w:rPr>
              <w:t>1</w:t>
            </w:r>
          </w:p>
        </w:tc>
        <w:tc>
          <w:tcPr>
            <w:tcW w:w="2289" w:type="dxa"/>
          </w:tcPr>
          <w:p w14:paraId="1AC5117C" w14:textId="77777777" w:rsidR="00DD3211" w:rsidRDefault="00DD3211" w:rsidP="00ED6A36">
            <w:pPr>
              <w:jc w:val="center"/>
              <w:rPr>
                <w:rFonts w:cs="Arial"/>
              </w:rPr>
            </w:pPr>
            <w:r>
              <w:rPr>
                <w:rFonts w:cs="Arial"/>
              </w:rPr>
              <w:t>15-10-0235-01-000</w:t>
            </w:r>
          </w:p>
        </w:tc>
        <w:tc>
          <w:tcPr>
            <w:tcW w:w="2047"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3479"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8D74A6" w14:paraId="28445529" w14:textId="77777777" w:rsidTr="004C1D9C">
        <w:trPr>
          <w:jc w:val="center"/>
        </w:trPr>
        <w:tc>
          <w:tcPr>
            <w:tcW w:w="1014" w:type="dxa"/>
          </w:tcPr>
          <w:p w14:paraId="761DECAC" w14:textId="77777777" w:rsidR="008D74A6" w:rsidRDefault="008D74A6" w:rsidP="00ED6A36">
            <w:pPr>
              <w:jc w:val="center"/>
              <w:rPr>
                <w:rFonts w:cs="Arial"/>
              </w:rPr>
            </w:pPr>
            <w:r>
              <w:rPr>
                <w:rFonts w:cs="Arial"/>
              </w:rPr>
              <w:t>2</w:t>
            </w:r>
          </w:p>
        </w:tc>
        <w:tc>
          <w:tcPr>
            <w:tcW w:w="2289" w:type="dxa"/>
          </w:tcPr>
          <w:p w14:paraId="750D6BE8" w14:textId="77777777" w:rsidR="008D74A6" w:rsidRDefault="008D74A6" w:rsidP="00ED6A36">
            <w:pPr>
              <w:jc w:val="center"/>
              <w:rPr>
                <w:rFonts w:cs="Arial"/>
              </w:rPr>
            </w:pPr>
            <w:r>
              <w:rPr>
                <w:rFonts w:cs="Arial"/>
              </w:rPr>
              <w:t>15-10-0235-02-000</w:t>
            </w:r>
          </w:p>
        </w:tc>
        <w:tc>
          <w:tcPr>
            <w:tcW w:w="2047" w:type="dxa"/>
          </w:tcPr>
          <w:p w14:paraId="1EF19300" w14:textId="77777777" w:rsidR="008D74A6" w:rsidRDefault="008D74A6" w:rsidP="00ED6A36">
            <w:pPr>
              <w:jc w:val="center"/>
              <w:rPr>
                <w:rFonts w:cs="Arial"/>
              </w:rPr>
            </w:pPr>
            <w:r>
              <w:rPr>
                <w:rFonts w:cs="Arial"/>
              </w:rPr>
              <w:t>6 May 2010</w:t>
            </w:r>
          </w:p>
        </w:tc>
        <w:tc>
          <w:tcPr>
            <w:tcW w:w="3479" w:type="dxa"/>
          </w:tcPr>
          <w:p w14:paraId="34A13A3F" w14:textId="77777777" w:rsidR="008D74A6" w:rsidRDefault="008D74A6" w:rsidP="007345FE">
            <w:pPr>
              <w:jc w:val="center"/>
              <w:rPr>
                <w:rFonts w:cs="Arial"/>
              </w:rPr>
            </w:pPr>
            <w:r>
              <w:rPr>
                <w:rFonts w:cs="Arial"/>
              </w:rPr>
              <w:t>Editorial corrections</w:t>
            </w:r>
          </w:p>
        </w:tc>
      </w:tr>
      <w:tr w:rsidR="00BE1096" w14:paraId="08D1FFA7" w14:textId="77777777" w:rsidTr="004C1D9C">
        <w:trPr>
          <w:jc w:val="center"/>
        </w:trPr>
        <w:tc>
          <w:tcPr>
            <w:tcW w:w="1014" w:type="dxa"/>
          </w:tcPr>
          <w:p w14:paraId="6083CA4D" w14:textId="77777777" w:rsidR="00BE1096" w:rsidRDefault="00BE1096" w:rsidP="00ED6A36">
            <w:pPr>
              <w:jc w:val="center"/>
              <w:rPr>
                <w:rFonts w:cs="Arial"/>
              </w:rPr>
            </w:pPr>
            <w:r>
              <w:rPr>
                <w:rFonts w:cs="Arial"/>
              </w:rPr>
              <w:t>3</w:t>
            </w:r>
          </w:p>
        </w:tc>
        <w:tc>
          <w:tcPr>
            <w:tcW w:w="2289" w:type="dxa"/>
          </w:tcPr>
          <w:p w14:paraId="3AF4E5F5" w14:textId="77777777" w:rsidR="00BE1096" w:rsidRDefault="00BE1096" w:rsidP="00ED6A36">
            <w:pPr>
              <w:jc w:val="center"/>
              <w:rPr>
                <w:rFonts w:cs="Arial"/>
              </w:rPr>
            </w:pPr>
            <w:r>
              <w:rPr>
                <w:rFonts w:cs="Arial"/>
              </w:rPr>
              <w:t>15-10-0235-03-000</w:t>
            </w:r>
          </w:p>
        </w:tc>
        <w:tc>
          <w:tcPr>
            <w:tcW w:w="2047" w:type="dxa"/>
          </w:tcPr>
          <w:p w14:paraId="6026B6C0" w14:textId="77777777" w:rsidR="00BE1096" w:rsidRDefault="00BE1096" w:rsidP="00ED6A36">
            <w:pPr>
              <w:jc w:val="center"/>
              <w:rPr>
                <w:rFonts w:cs="Arial"/>
              </w:rPr>
            </w:pPr>
            <w:r>
              <w:rPr>
                <w:rFonts w:cs="Arial"/>
              </w:rPr>
              <w:t>17 May 2010</w:t>
            </w:r>
          </w:p>
        </w:tc>
        <w:tc>
          <w:tcPr>
            <w:tcW w:w="3479" w:type="dxa"/>
          </w:tcPr>
          <w:p w14:paraId="483DE048" w14:textId="77777777" w:rsidR="00BE1096" w:rsidRDefault="00BE1096" w:rsidP="007345FE">
            <w:pPr>
              <w:jc w:val="center"/>
              <w:rPr>
                <w:rFonts w:cs="Arial"/>
              </w:rPr>
            </w:pPr>
            <w:r>
              <w:rPr>
                <w:rFonts w:cs="Arial"/>
              </w:rPr>
              <w:t>Corrections</w:t>
            </w:r>
          </w:p>
        </w:tc>
      </w:tr>
      <w:tr w:rsidR="00BE1096" w14:paraId="40262D65" w14:textId="77777777" w:rsidTr="004C1D9C">
        <w:trPr>
          <w:jc w:val="center"/>
        </w:trPr>
        <w:tc>
          <w:tcPr>
            <w:tcW w:w="1014" w:type="dxa"/>
          </w:tcPr>
          <w:p w14:paraId="7B4966CE" w14:textId="77777777" w:rsidR="00BE1096" w:rsidRDefault="00BE1096" w:rsidP="00ED6A36">
            <w:pPr>
              <w:jc w:val="center"/>
              <w:rPr>
                <w:rFonts w:cs="Arial"/>
              </w:rPr>
            </w:pPr>
            <w:r>
              <w:rPr>
                <w:rFonts w:cs="Arial"/>
              </w:rPr>
              <w:t>4</w:t>
            </w:r>
          </w:p>
        </w:tc>
        <w:tc>
          <w:tcPr>
            <w:tcW w:w="2289" w:type="dxa"/>
          </w:tcPr>
          <w:p w14:paraId="49F9F56E" w14:textId="77777777" w:rsidR="00BE1096" w:rsidRDefault="00BE1096" w:rsidP="00ED6A36">
            <w:pPr>
              <w:jc w:val="center"/>
              <w:rPr>
                <w:rFonts w:cs="Arial"/>
              </w:rPr>
            </w:pPr>
            <w:r>
              <w:rPr>
                <w:rFonts w:cs="Arial"/>
              </w:rPr>
              <w:t>15-10-0235-04-000</w:t>
            </w:r>
          </w:p>
        </w:tc>
        <w:tc>
          <w:tcPr>
            <w:tcW w:w="2047" w:type="dxa"/>
          </w:tcPr>
          <w:p w14:paraId="15495BE6" w14:textId="77777777" w:rsidR="00BE1096" w:rsidRDefault="00BE1096" w:rsidP="00ED6A36">
            <w:pPr>
              <w:jc w:val="center"/>
              <w:rPr>
                <w:rFonts w:cs="Arial"/>
              </w:rPr>
            </w:pPr>
            <w:r>
              <w:rPr>
                <w:rFonts w:cs="Arial"/>
              </w:rPr>
              <w:t>17 May 2010</w:t>
            </w:r>
          </w:p>
        </w:tc>
        <w:tc>
          <w:tcPr>
            <w:tcW w:w="3479" w:type="dxa"/>
          </w:tcPr>
          <w:p w14:paraId="3A573F5A" w14:textId="77777777" w:rsidR="00BE1096" w:rsidRDefault="00BE1096" w:rsidP="007345FE">
            <w:pPr>
              <w:jc w:val="center"/>
              <w:rPr>
                <w:rFonts w:cs="Arial"/>
              </w:rPr>
            </w:pPr>
            <w:r>
              <w:rPr>
                <w:rFonts w:cs="Arial"/>
              </w:rPr>
              <w:t>Corrections</w:t>
            </w:r>
          </w:p>
        </w:tc>
      </w:tr>
      <w:tr w:rsidR="00923193" w14:paraId="4B8ABC69" w14:textId="77777777" w:rsidTr="004C1D9C">
        <w:trPr>
          <w:jc w:val="center"/>
        </w:trPr>
        <w:tc>
          <w:tcPr>
            <w:tcW w:w="1014" w:type="dxa"/>
          </w:tcPr>
          <w:p w14:paraId="701FB8CD" w14:textId="009133CC" w:rsidR="00923193" w:rsidRDefault="00923193" w:rsidP="00ED6A36">
            <w:pPr>
              <w:jc w:val="center"/>
              <w:rPr>
                <w:rFonts w:cs="Arial"/>
              </w:rPr>
            </w:pPr>
            <w:r>
              <w:rPr>
                <w:rFonts w:cs="Arial"/>
              </w:rPr>
              <w:t>5</w:t>
            </w:r>
          </w:p>
        </w:tc>
        <w:tc>
          <w:tcPr>
            <w:tcW w:w="2289" w:type="dxa"/>
          </w:tcPr>
          <w:p w14:paraId="0C018F08" w14:textId="5D7CC5EA" w:rsidR="00923193" w:rsidRDefault="00923193" w:rsidP="00ED6A36">
            <w:pPr>
              <w:jc w:val="center"/>
              <w:rPr>
                <w:rFonts w:cs="Arial"/>
              </w:rPr>
            </w:pPr>
            <w:r>
              <w:rPr>
                <w:rFonts w:cs="Arial"/>
              </w:rPr>
              <w:t>15-10-0235-05-000</w:t>
            </w:r>
          </w:p>
        </w:tc>
        <w:tc>
          <w:tcPr>
            <w:tcW w:w="2047" w:type="dxa"/>
          </w:tcPr>
          <w:p w14:paraId="32D8D171" w14:textId="16C193AE" w:rsidR="00923193" w:rsidRDefault="00923193" w:rsidP="00ED6A36">
            <w:pPr>
              <w:jc w:val="center"/>
              <w:rPr>
                <w:rFonts w:cs="Arial"/>
              </w:rPr>
            </w:pPr>
            <w:r>
              <w:rPr>
                <w:rFonts w:cs="Arial"/>
              </w:rPr>
              <w:t>9 Nov 2010</w:t>
            </w:r>
          </w:p>
        </w:tc>
        <w:tc>
          <w:tcPr>
            <w:tcW w:w="3479" w:type="dxa"/>
          </w:tcPr>
          <w:p w14:paraId="42E7A3FB" w14:textId="1B4B27D8" w:rsidR="00923193" w:rsidRDefault="00923193" w:rsidP="007345FE">
            <w:pPr>
              <w:jc w:val="center"/>
              <w:rPr>
                <w:rFonts w:cs="Arial"/>
              </w:rPr>
            </w:pPr>
            <w:r>
              <w:rPr>
                <w:rFonts w:cs="Arial"/>
              </w:rPr>
              <w:t>Corrections</w:t>
            </w:r>
          </w:p>
        </w:tc>
      </w:tr>
      <w:tr w:rsidR="00923193" w14:paraId="66677DFE" w14:textId="77777777" w:rsidTr="004C1D9C">
        <w:trPr>
          <w:jc w:val="center"/>
        </w:trPr>
        <w:tc>
          <w:tcPr>
            <w:tcW w:w="1014" w:type="dxa"/>
          </w:tcPr>
          <w:p w14:paraId="13A86365" w14:textId="2D4454B3" w:rsidR="00923193" w:rsidRDefault="00923193" w:rsidP="00ED6A36">
            <w:pPr>
              <w:jc w:val="center"/>
              <w:rPr>
                <w:rFonts w:cs="Arial"/>
              </w:rPr>
            </w:pPr>
            <w:r>
              <w:rPr>
                <w:rFonts w:cs="Arial"/>
              </w:rPr>
              <w:t>6</w:t>
            </w:r>
          </w:p>
        </w:tc>
        <w:tc>
          <w:tcPr>
            <w:tcW w:w="2289" w:type="dxa"/>
          </w:tcPr>
          <w:p w14:paraId="3DF9DC27" w14:textId="05FA1E3F" w:rsidR="00923193" w:rsidRDefault="00923193" w:rsidP="00ED6A36">
            <w:pPr>
              <w:jc w:val="center"/>
              <w:rPr>
                <w:rFonts w:cs="Arial"/>
              </w:rPr>
            </w:pPr>
            <w:r>
              <w:rPr>
                <w:rFonts w:cs="Arial"/>
              </w:rPr>
              <w:t>15-10-0235-06-000</w:t>
            </w:r>
          </w:p>
        </w:tc>
        <w:tc>
          <w:tcPr>
            <w:tcW w:w="2047" w:type="dxa"/>
          </w:tcPr>
          <w:p w14:paraId="357FA26E" w14:textId="1FD67B00" w:rsidR="00923193" w:rsidRDefault="00123CDA" w:rsidP="00ED6A36">
            <w:pPr>
              <w:jc w:val="center"/>
              <w:rPr>
                <w:rFonts w:cs="Arial"/>
              </w:rPr>
            </w:pPr>
            <w:r>
              <w:rPr>
                <w:rFonts w:cs="Arial"/>
              </w:rPr>
              <w:t>22</w:t>
            </w:r>
            <w:r w:rsidR="00923193">
              <w:rPr>
                <w:rFonts w:cs="Arial"/>
              </w:rPr>
              <w:t xml:space="preserve"> Feb 2011</w:t>
            </w:r>
          </w:p>
        </w:tc>
        <w:tc>
          <w:tcPr>
            <w:tcW w:w="3479" w:type="dxa"/>
          </w:tcPr>
          <w:p w14:paraId="7C871CC4" w14:textId="6FF9E0BA" w:rsidR="00923193" w:rsidRDefault="00923193" w:rsidP="007345FE">
            <w:pPr>
              <w:jc w:val="center"/>
              <w:rPr>
                <w:rFonts w:cs="Arial"/>
              </w:rPr>
            </w:pPr>
            <w:r>
              <w:rPr>
                <w:rFonts w:cs="Arial"/>
              </w:rPr>
              <w:t>Edits as per comment resolutions</w:t>
            </w:r>
          </w:p>
        </w:tc>
      </w:tr>
    </w:tbl>
    <w:p w14:paraId="2B595D9B" w14:textId="77777777" w:rsidR="006C2386" w:rsidRDefault="001903B6" w:rsidP="001903B6">
      <w:pPr>
        <w:tabs>
          <w:tab w:val="left" w:pos="5205"/>
        </w:tabs>
        <w:rPr>
          <w:rFonts w:cs="Arial"/>
        </w:rPr>
      </w:pPr>
      <w:r>
        <w:rPr>
          <w:rFonts w:cs="Arial"/>
        </w:rPr>
        <w:tab/>
      </w:r>
    </w:p>
    <w:p w14:paraId="1E68BF1B" w14:textId="77777777" w:rsidR="006C2386" w:rsidRDefault="006C2386">
      <w:pPr>
        <w:jc w:val="center"/>
        <w:rPr>
          <w:rFonts w:cs="Arial"/>
        </w:rPr>
      </w:pPr>
    </w:p>
    <w:p w14:paraId="33782056" w14:textId="77777777" w:rsidR="006C2386" w:rsidRDefault="006C2386">
      <w:pPr>
        <w:jc w:val="center"/>
        <w:rPr>
          <w:rFonts w:cs="Arial"/>
        </w:rPr>
      </w:pPr>
    </w:p>
    <w:p w14:paraId="227D5F8E" w14:textId="77777777" w:rsidR="006C2386" w:rsidRDefault="006C2386">
      <w:pPr>
        <w:jc w:val="center"/>
        <w:rPr>
          <w:rFonts w:cs="Arial"/>
        </w:rPr>
      </w:pPr>
    </w:p>
    <w:p w14:paraId="3EC79C09" w14:textId="41F8D9FC"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 Engineers, Inc. </w:t>
      </w:r>
      <w:r>
        <w:rPr>
          <w:rFonts w:cs="Arial"/>
        </w:rPr>
        <w:br/>
        <w:t xml:space="preserve">345 East 47th Street </w:t>
      </w:r>
      <w:r>
        <w:rPr>
          <w:rFonts w:cs="Arial"/>
        </w:rPr>
        <w:br/>
        <w:t xml:space="preserve">New York, NY 10017, USA </w:t>
      </w:r>
      <w:r>
        <w:rPr>
          <w:rFonts w:cs="Arial"/>
        </w:rPr>
        <w:br/>
        <w:t>All rights reserved.</w:t>
      </w:r>
    </w:p>
    <w:p w14:paraId="0AB9C9C2" w14:textId="13C0D573" w:rsidR="006C2386" w:rsidRDefault="006C2386">
      <w:pPr>
        <w:pStyle w:val="H2"/>
        <w:rPr>
          <w:rFonts w:cs="Arial"/>
        </w:rPr>
      </w:pPr>
      <w:bookmarkStart w:id="0" w:name="_Toc599669"/>
      <w:bookmarkStart w:id="1" w:name="_Toc9275812"/>
      <w:bookmarkStart w:id="2" w:name="_Toc9276259"/>
      <w:bookmarkStart w:id="3" w:name="_Toc19527262"/>
      <w:bookmarkStart w:id="4" w:name="_Toc160066324"/>
      <w:r>
        <w:rPr>
          <w:rFonts w:cs="Arial"/>
        </w:rPr>
        <w:lastRenderedPageBreak/>
        <w:t>Contents</w:t>
      </w:r>
      <w:bookmarkEnd w:id="0"/>
      <w:bookmarkEnd w:id="1"/>
      <w:bookmarkEnd w:id="2"/>
      <w:bookmarkEnd w:id="3"/>
      <w:bookmarkEnd w:id="4"/>
    </w:p>
    <w:p w14:paraId="354891F6" w14:textId="77777777" w:rsidR="007B73C5"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7B73C5" w:rsidRPr="003B7190">
        <w:rPr>
          <w:rFonts w:cs="Arial"/>
          <w:noProof/>
        </w:rPr>
        <w:t>Contents</w:t>
      </w:r>
      <w:r w:rsidR="007B73C5">
        <w:rPr>
          <w:noProof/>
        </w:rPr>
        <w:tab/>
      </w:r>
      <w:r w:rsidR="007B73C5">
        <w:rPr>
          <w:noProof/>
        </w:rPr>
        <w:fldChar w:fldCharType="begin"/>
      </w:r>
      <w:r w:rsidR="007B73C5">
        <w:rPr>
          <w:noProof/>
        </w:rPr>
        <w:instrText xml:space="preserve"> PAGEREF _Toc160066324 \h </w:instrText>
      </w:r>
      <w:r w:rsidR="007B73C5">
        <w:rPr>
          <w:noProof/>
        </w:rPr>
      </w:r>
      <w:r w:rsidR="007B73C5">
        <w:rPr>
          <w:noProof/>
        </w:rPr>
        <w:fldChar w:fldCharType="separate"/>
      </w:r>
      <w:r w:rsidR="007B73C5">
        <w:rPr>
          <w:noProof/>
        </w:rPr>
        <w:t>2</w:t>
      </w:r>
      <w:r w:rsidR="007B73C5">
        <w:rPr>
          <w:noProof/>
        </w:rPr>
        <w:fldChar w:fldCharType="end"/>
      </w:r>
    </w:p>
    <w:p w14:paraId="3C145E83" w14:textId="77777777" w:rsidR="007B73C5" w:rsidRDefault="007B73C5">
      <w:pPr>
        <w:pStyle w:val="TOC3"/>
        <w:tabs>
          <w:tab w:val="right" w:leader="dot" w:pos="9350"/>
        </w:tabs>
        <w:rPr>
          <w:rFonts w:asciiTheme="minorHAnsi" w:eastAsiaTheme="minorEastAsia" w:hAnsiTheme="minorHAnsi" w:cstheme="minorBidi"/>
          <w:noProof/>
          <w:sz w:val="24"/>
          <w:szCs w:val="24"/>
          <w:lang w:eastAsia="ja-JP"/>
        </w:rPr>
      </w:pPr>
      <w:r w:rsidRPr="003B7190">
        <w:rPr>
          <w:rFonts w:cs="Arial"/>
          <w:noProof/>
        </w:rPr>
        <w:t>Table of Figures</w:t>
      </w:r>
      <w:r>
        <w:rPr>
          <w:noProof/>
        </w:rPr>
        <w:tab/>
      </w:r>
      <w:r>
        <w:rPr>
          <w:noProof/>
        </w:rPr>
        <w:fldChar w:fldCharType="begin"/>
      </w:r>
      <w:r>
        <w:rPr>
          <w:noProof/>
        </w:rPr>
        <w:instrText xml:space="preserve"> PAGEREF _Toc160066325 \h </w:instrText>
      </w:r>
      <w:r>
        <w:rPr>
          <w:noProof/>
        </w:rPr>
      </w:r>
      <w:r>
        <w:rPr>
          <w:noProof/>
        </w:rPr>
        <w:fldChar w:fldCharType="separate"/>
      </w:r>
      <w:r>
        <w:rPr>
          <w:noProof/>
        </w:rPr>
        <w:t>4</w:t>
      </w:r>
      <w:r>
        <w:rPr>
          <w:noProof/>
        </w:rPr>
        <w:fldChar w:fldCharType="end"/>
      </w:r>
    </w:p>
    <w:p w14:paraId="747AA0C0" w14:textId="77777777" w:rsidR="007B73C5" w:rsidRDefault="007B73C5">
      <w:pPr>
        <w:pStyle w:val="TOC3"/>
        <w:tabs>
          <w:tab w:val="right" w:leader="dot" w:pos="9350"/>
        </w:tabs>
        <w:rPr>
          <w:rFonts w:asciiTheme="minorHAnsi" w:eastAsiaTheme="minorEastAsia" w:hAnsiTheme="minorHAnsi" w:cstheme="minorBidi"/>
          <w:noProof/>
          <w:sz w:val="24"/>
          <w:szCs w:val="24"/>
          <w:lang w:eastAsia="ja-JP"/>
        </w:rPr>
      </w:pPr>
      <w:r w:rsidRPr="003B7190">
        <w:rPr>
          <w:rFonts w:cs="Arial"/>
          <w:noProof/>
        </w:rPr>
        <w:t>Table of Tables</w:t>
      </w:r>
      <w:r>
        <w:rPr>
          <w:noProof/>
        </w:rPr>
        <w:tab/>
      </w:r>
      <w:r>
        <w:rPr>
          <w:noProof/>
        </w:rPr>
        <w:fldChar w:fldCharType="begin"/>
      </w:r>
      <w:r>
        <w:rPr>
          <w:noProof/>
        </w:rPr>
        <w:instrText xml:space="preserve"> PAGEREF _Toc160066326 \h </w:instrText>
      </w:r>
      <w:r>
        <w:rPr>
          <w:noProof/>
        </w:rPr>
      </w:r>
      <w:r>
        <w:rPr>
          <w:noProof/>
        </w:rPr>
        <w:fldChar w:fldCharType="separate"/>
      </w:r>
      <w:r>
        <w:rPr>
          <w:noProof/>
        </w:rPr>
        <w:t>4</w:t>
      </w:r>
      <w:r>
        <w:rPr>
          <w:noProof/>
        </w:rPr>
        <w:fldChar w:fldCharType="end"/>
      </w:r>
    </w:p>
    <w:p w14:paraId="1F75EBCD" w14:textId="77777777" w:rsidR="007B73C5" w:rsidRDefault="007B73C5">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_Toc160066327 \h </w:instrText>
      </w:r>
      <w:r>
        <w:rPr>
          <w:noProof/>
        </w:rPr>
      </w:r>
      <w:r>
        <w:rPr>
          <w:noProof/>
        </w:rPr>
        <w:fldChar w:fldCharType="separate"/>
      </w:r>
      <w:r>
        <w:rPr>
          <w:noProof/>
        </w:rPr>
        <w:t>4</w:t>
      </w:r>
      <w:r>
        <w:rPr>
          <w:noProof/>
        </w:rPr>
        <w:fldChar w:fldCharType="end"/>
      </w:r>
    </w:p>
    <w:p w14:paraId="09E3C94E" w14:textId="77777777" w:rsidR="007B73C5" w:rsidRDefault="007B73C5">
      <w:pPr>
        <w:pStyle w:val="TOC3"/>
        <w:tabs>
          <w:tab w:val="right" w:leader="dot" w:pos="9350"/>
        </w:tabs>
        <w:rPr>
          <w:rFonts w:asciiTheme="minorHAnsi" w:eastAsiaTheme="minorEastAsia" w:hAnsiTheme="minorHAnsi" w:cstheme="minorBidi"/>
          <w:noProof/>
          <w:sz w:val="24"/>
          <w:szCs w:val="24"/>
          <w:lang w:eastAsia="ja-JP"/>
        </w:rPr>
      </w:pPr>
      <w:r>
        <w:rPr>
          <w:noProof/>
        </w:rPr>
        <w:t>Acronyms</w:t>
      </w:r>
      <w:r>
        <w:rPr>
          <w:noProof/>
        </w:rPr>
        <w:tab/>
      </w:r>
      <w:r>
        <w:rPr>
          <w:noProof/>
        </w:rPr>
        <w:fldChar w:fldCharType="begin"/>
      </w:r>
      <w:r>
        <w:rPr>
          <w:noProof/>
        </w:rPr>
        <w:instrText xml:space="preserve"> PAGEREF _Toc160066328 \h </w:instrText>
      </w:r>
      <w:r>
        <w:rPr>
          <w:noProof/>
        </w:rPr>
      </w:r>
      <w:r>
        <w:rPr>
          <w:noProof/>
        </w:rPr>
        <w:fldChar w:fldCharType="separate"/>
      </w:r>
      <w:r>
        <w:rPr>
          <w:noProof/>
        </w:rPr>
        <w:t>5</w:t>
      </w:r>
      <w:r>
        <w:rPr>
          <w:noProof/>
        </w:rPr>
        <w:fldChar w:fldCharType="end"/>
      </w:r>
    </w:p>
    <w:p w14:paraId="02AE60CC" w14:textId="77777777" w:rsidR="007B73C5" w:rsidRDefault="007B73C5">
      <w:pPr>
        <w:pStyle w:val="TOC3"/>
        <w:tabs>
          <w:tab w:val="right" w:leader="dot" w:pos="9350"/>
        </w:tabs>
        <w:rPr>
          <w:rFonts w:asciiTheme="minorHAnsi" w:eastAsiaTheme="minorEastAsia" w:hAnsiTheme="minorHAnsi" w:cstheme="minorBidi"/>
          <w:noProof/>
          <w:sz w:val="24"/>
          <w:szCs w:val="24"/>
          <w:lang w:eastAsia="ja-JP"/>
        </w:rPr>
      </w:pPr>
      <w:r w:rsidRPr="003B7190">
        <w:rPr>
          <w:rFonts w:cs="Arial"/>
          <w:noProof/>
        </w:rPr>
        <w:t>Definitions</w:t>
      </w:r>
      <w:r>
        <w:rPr>
          <w:noProof/>
        </w:rPr>
        <w:tab/>
      </w:r>
      <w:r>
        <w:rPr>
          <w:noProof/>
        </w:rPr>
        <w:fldChar w:fldCharType="begin"/>
      </w:r>
      <w:r>
        <w:rPr>
          <w:noProof/>
        </w:rPr>
        <w:instrText xml:space="preserve"> PAGEREF _Toc160066329 \h </w:instrText>
      </w:r>
      <w:r>
        <w:rPr>
          <w:noProof/>
        </w:rPr>
      </w:r>
      <w:r>
        <w:rPr>
          <w:noProof/>
        </w:rPr>
        <w:fldChar w:fldCharType="separate"/>
      </w:r>
      <w:r>
        <w:rPr>
          <w:noProof/>
        </w:rPr>
        <w:t>5</w:t>
      </w:r>
      <w:r>
        <w:rPr>
          <w:noProof/>
        </w:rPr>
        <w:fldChar w:fldCharType="end"/>
      </w:r>
    </w:p>
    <w:p w14:paraId="76C43312"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_Toc160066330 \h </w:instrText>
      </w:r>
      <w:r>
        <w:fldChar w:fldCharType="separate"/>
      </w:r>
      <w:r>
        <w:t>6</w:t>
      </w:r>
      <w:r>
        <w:fldChar w:fldCharType="end"/>
      </w:r>
    </w:p>
    <w:p w14:paraId="5FE825E3"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_Toc160066331 \h </w:instrText>
      </w:r>
      <w:r>
        <w:fldChar w:fldCharType="separate"/>
      </w:r>
      <w:r>
        <w:t>6</w:t>
      </w:r>
      <w:r>
        <w:fldChar w:fldCharType="end"/>
      </w:r>
    </w:p>
    <w:p w14:paraId="6802590B"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_Toc160066332 \h </w:instrText>
      </w:r>
      <w:r>
        <w:fldChar w:fldCharType="separate"/>
      </w:r>
      <w:r>
        <w:t>6</w:t>
      </w:r>
      <w:r>
        <w:fldChar w:fldCharType="end"/>
      </w:r>
    </w:p>
    <w:p w14:paraId="3D1EE432"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_Toc160066333 \h </w:instrText>
      </w:r>
      <w:r>
        <w:rPr>
          <w:noProof/>
        </w:rPr>
      </w:r>
      <w:r>
        <w:rPr>
          <w:noProof/>
        </w:rPr>
        <w:fldChar w:fldCharType="separate"/>
      </w:r>
      <w:r>
        <w:rPr>
          <w:noProof/>
        </w:rPr>
        <w:t>6</w:t>
      </w:r>
      <w:r>
        <w:rPr>
          <w:noProof/>
        </w:rPr>
        <w:fldChar w:fldCharType="end"/>
      </w:r>
    </w:p>
    <w:p w14:paraId="65252CE6"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_Toc160066334 \h </w:instrText>
      </w:r>
      <w:r>
        <w:rPr>
          <w:noProof/>
        </w:rPr>
      </w:r>
      <w:r>
        <w:rPr>
          <w:noProof/>
        </w:rPr>
        <w:fldChar w:fldCharType="separate"/>
      </w:r>
      <w:r>
        <w:rPr>
          <w:noProof/>
        </w:rPr>
        <w:t>7</w:t>
      </w:r>
      <w:r>
        <w:rPr>
          <w:noProof/>
        </w:rPr>
        <w:fldChar w:fldCharType="end"/>
      </w:r>
    </w:p>
    <w:p w14:paraId="5E38727B"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_Toc160066335 \h </w:instrText>
      </w:r>
      <w:r>
        <w:rPr>
          <w:noProof/>
        </w:rPr>
      </w:r>
      <w:r>
        <w:rPr>
          <w:noProof/>
        </w:rPr>
        <w:fldChar w:fldCharType="separate"/>
      </w:r>
      <w:r>
        <w:rPr>
          <w:noProof/>
        </w:rPr>
        <w:t>8</w:t>
      </w:r>
      <w:r>
        <w:rPr>
          <w:noProof/>
        </w:rPr>
        <w:fldChar w:fldCharType="end"/>
      </w:r>
    </w:p>
    <w:p w14:paraId="368CCD5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3.3.1</w:t>
      </w:r>
      <w:r>
        <w:rPr>
          <w:rFonts w:asciiTheme="minorHAnsi" w:eastAsiaTheme="minorEastAsia" w:hAnsiTheme="minorHAnsi" w:cstheme="minorBidi"/>
          <w:noProof/>
          <w:sz w:val="24"/>
          <w:szCs w:val="24"/>
          <w:lang w:eastAsia="ja-JP"/>
        </w:rPr>
        <w:tab/>
      </w:r>
      <w:r w:rsidRPr="003B7190">
        <w:rPr>
          <w:rFonts w:cs="Arial"/>
          <w:noProof/>
        </w:rPr>
        <w:t>Working Group Chair</w:t>
      </w:r>
      <w:r>
        <w:rPr>
          <w:noProof/>
        </w:rPr>
        <w:tab/>
      </w:r>
      <w:r>
        <w:rPr>
          <w:noProof/>
        </w:rPr>
        <w:fldChar w:fldCharType="begin"/>
      </w:r>
      <w:r>
        <w:rPr>
          <w:noProof/>
        </w:rPr>
        <w:instrText xml:space="preserve"> PAGEREF _Toc160066336 \h </w:instrText>
      </w:r>
      <w:r>
        <w:rPr>
          <w:noProof/>
        </w:rPr>
      </w:r>
      <w:r>
        <w:rPr>
          <w:noProof/>
        </w:rPr>
        <w:fldChar w:fldCharType="separate"/>
      </w:r>
      <w:r>
        <w:rPr>
          <w:noProof/>
        </w:rPr>
        <w:t>8</w:t>
      </w:r>
      <w:r>
        <w:rPr>
          <w:noProof/>
        </w:rPr>
        <w:fldChar w:fldCharType="end"/>
      </w:r>
    </w:p>
    <w:p w14:paraId="52AEA20D"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3.3.2</w:t>
      </w:r>
      <w:r>
        <w:rPr>
          <w:rFonts w:asciiTheme="minorHAnsi" w:eastAsiaTheme="minorEastAsia" w:hAnsiTheme="minorHAnsi" w:cstheme="minorBidi"/>
          <w:noProof/>
          <w:sz w:val="24"/>
          <w:szCs w:val="24"/>
          <w:lang w:eastAsia="ja-JP"/>
        </w:rPr>
        <w:tab/>
      </w:r>
      <w:r w:rsidRPr="003B7190">
        <w:rPr>
          <w:rFonts w:cs="Arial"/>
          <w:noProof/>
        </w:rPr>
        <w:t>Working Group Vice-Chair(s)</w:t>
      </w:r>
      <w:r>
        <w:rPr>
          <w:noProof/>
        </w:rPr>
        <w:tab/>
      </w:r>
      <w:r>
        <w:rPr>
          <w:noProof/>
        </w:rPr>
        <w:fldChar w:fldCharType="begin"/>
      </w:r>
      <w:r>
        <w:rPr>
          <w:noProof/>
        </w:rPr>
        <w:instrText xml:space="preserve"> PAGEREF _Toc160066337 \h </w:instrText>
      </w:r>
      <w:r>
        <w:rPr>
          <w:noProof/>
        </w:rPr>
      </w:r>
      <w:r>
        <w:rPr>
          <w:noProof/>
        </w:rPr>
        <w:fldChar w:fldCharType="separate"/>
      </w:r>
      <w:r>
        <w:rPr>
          <w:noProof/>
        </w:rPr>
        <w:t>8</w:t>
      </w:r>
      <w:r>
        <w:rPr>
          <w:noProof/>
        </w:rPr>
        <w:fldChar w:fldCharType="end"/>
      </w:r>
    </w:p>
    <w:p w14:paraId="108BBAF2"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3.3.3</w:t>
      </w:r>
      <w:r>
        <w:rPr>
          <w:rFonts w:asciiTheme="minorHAnsi" w:eastAsiaTheme="minorEastAsia" w:hAnsiTheme="minorHAnsi" w:cstheme="minorBidi"/>
          <w:noProof/>
          <w:sz w:val="24"/>
          <w:szCs w:val="24"/>
          <w:lang w:eastAsia="ja-JP"/>
        </w:rPr>
        <w:tab/>
      </w:r>
      <w:r w:rsidRPr="003B7190">
        <w:rPr>
          <w:rFonts w:cs="Arial"/>
          <w:noProof/>
        </w:rPr>
        <w:t>Working Group Secretary</w:t>
      </w:r>
      <w:r>
        <w:rPr>
          <w:noProof/>
        </w:rPr>
        <w:tab/>
      </w:r>
      <w:r>
        <w:rPr>
          <w:noProof/>
        </w:rPr>
        <w:fldChar w:fldCharType="begin"/>
      </w:r>
      <w:r>
        <w:rPr>
          <w:noProof/>
        </w:rPr>
        <w:instrText xml:space="preserve"> PAGEREF _Toc160066338 \h </w:instrText>
      </w:r>
      <w:r>
        <w:rPr>
          <w:noProof/>
        </w:rPr>
      </w:r>
      <w:r>
        <w:rPr>
          <w:noProof/>
        </w:rPr>
        <w:fldChar w:fldCharType="separate"/>
      </w:r>
      <w:r>
        <w:rPr>
          <w:noProof/>
        </w:rPr>
        <w:t>9</w:t>
      </w:r>
      <w:r>
        <w:rPr>
          <w:noProof/>
        </w:rPr>
        <w:fldChar w:fldCharType="end"/>
      </w:r>
    </w:p>
    <w:p w14:paraId="5B8F90CE"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3.3.4</w:t>
      </w:r>
      <w:r>
        <w:rPr>
          <w:rFonts w:asciiTheme="minorHAnsi" w:eastAsiaTheme="minorEastAsia" w:hAnsiTheme="minorHAnsi" w:cstheme="minorBidi"/>
          <w:noProof/>
          <w:sz w:val="24"/>
          <w:szCs w:val="24"/>
          <w:lang w:eastAsia="ja-JP"/>
        </w:rPr>
        <w:tab/>
      </w:r>
      <w:r w:rsidRPr="003B7190">
        <w:rPr>
          <w:rFonts w:cs="Arial"/>
          <w:noProof/>
        </w:rPr>
        <w:t>Working Group Technical Editor</w:t>
      </w:r>
      <w:r>
        <w:rPr>
          <w:noProof/>
        </w:rPr>
        <w:tab/>
      </w:r>
      <w:r>
        <w:rPr>
          <w:noProof/>
        </w:rPr>
        <w:fldChar w:fldCharType="begin"/>
      </w:r>
      <w:r>
        <w:rPr>
          <w:noProof/>
        </w:rPr>
        <w:instrText xml:space="preserve"> PAGEREF _Toc160066339 \h </w:instrText>
      </w:r>
      <w:r>
        <w:rPr>
          <w:noProof/>
        </w:rPr>
      </w:r>
      <w:r>
        <w:rPr>
          <w:noProof/>
        </w:rPr>
        <w:fldChar w:fldCharType="separate"/>
      </w:r>
      <w:r>
        <w:rPr>
          <w:noProof/>
        </w:rPr>
        <w:t>9</w:t>
      </w:r>
      <w:r>
        <w:rPr>
          <w:noProof/>
        </w:rPr>
        <w:fldChar w:fldCharType="end"/>
      </w:r>
    </w:p>
    <w:p w14:paraId="2DB32633"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3.3.5</w:t>
      </w:r>
      <w:r>
        <w:rPr>
          <w:rFonts w:asciiTheme="minorHAnsi" w:eastAsiaTheme="minorEastAsia" w:hAnsiTheme="minorHAnsi" w:cstheme="minorBidi"/>
          <w:noProof/>
          <w:sz w:val="24"/>
          <w:szCs w:val="24"/>
          <w:lang w:eastAsia="ja-JP"/>
        </w:rPr>
        <w:tab/>
      </w:r>
      <w:r w:rsidRPr="003B7190">
        <w:rPr>
          <w:rFonts w:cs="Arial"/>
          <w:noProof/>
        </w:rPr>
        <w:t>Working Group Treasurer</w:t>
      </w:r>
      <w:r>
        <w:rPr>
          <w:noProof/>
        </w:rPr>
        <w:tab/>
      </w:r>
      <w:r>
        <w:rPr>
          <w:noProof/>
        </w:rPr>
        <w:fldChar w:fldCharType="begin"/>
      </w:r>
      <w:r>
        <w:rPr>
          <w:noProof/>
        </w:rPr>
        <w:instrText xml:space="preserve"> PAGEREF _Toc160066340 \h </w:instrText>
      </w:r>
      <w:r>
        <w:rPr>
          <w:noProof/>
        </w:rPr>
      </w:r>
      <w:r>
        <w:rPr>
          <w:noProof/>
        </w:rPr>
        <w:fldChar w:fldCharType="separate"/>
      </w:r>
      <w:r>
        <w:rPr>
          <w:noProof/>
        </w:rPr>
        <w:t>9</w:t>
      </w:r>
      <w:r>
        <w:rPr>
          <w:noProof/>
        </w:rPr>
        <w:fldChar w:fldCharType="end"/>
      </w:r>
    </w:p>
    <w:p w14:paraId="4CCD3391"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3.3.6</w:t>
      </w:r>
      <w:r>
        <w:rPr>
          <w:rFonts w:asciiTheme="minorHAnsi" w:eastAsiaTheme="minorEastAsia" w:hAnsiTheme="minorHAnsi" w:cstheme="minorBidi"/>
          <w:noProof/>
          <w:sz w:val="24"/>
          <w:szCs w:val="24"/>
          <w:lang w:eastAsia="ja-JP"/>
        </w:rPr>
        <w:tab/>
      </w:r>
      <w:r w:rsidRPr="003B7190">
        <w:rPr>
          <w:rFonts w:cs="Arial"/>
          <w:noProof/>
        </w:rPr>
        <w:t>Liaisons</w:t>
      </w:r>
      <w:r>
        <w:rPr>
          <w:noProof/>
        </w:rPr>
        <w:tab/>
      </w:r>
      <w:r>
        <w:rPr>
          <w:noProof/>
        </w:rPr>
        <w:fldChar w:fldCharType="begin"/>
      </w:r>
      <w:r>
        <w:rPr>
          <w:noProof/>
        </w:rPr>
        <w:instrText xml:space="preserve"> PAGEREF _Toc160066341 \h </w:instrText>
      </w:r>
      <w:r>
        <w:rPr>
          <w:noProof/>
        </w:rPr>
      </w:r>
      <w:r>
        <w:rPr>
          <w:noProof/>
        </w:rPr>
        <w:fldChar w:fldCharType="separate"/>
      </w:r>
      <w:r>
        <w:rPr>
          <w:noProof/>
        </w:rPr>
        <w:t>9</w:t>
      </w:r>
      <w:r>
        <w:rPr>
          <w:noProof/>
        </w:rPr>
        <w:fldChar w:fldCharType="end"/>
      </w:r>
    </w:p>
    <w:p w14:paraId="77400EA0" w14:textId="77777777" w:rsidR="007B73C5" w:rsidRDefault="007B73C5">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_Toc160066342 \h </w:instrText>
      </w:r>
      <w:r>
        <w:fldChar w:fldCharType="separate"/>
      </w:r>
      <w:r>
        <w:t>9</w:t>
      </w:r>
      <w:r>
        <w:fldChar w:fldCharType="end"/>
      </w:r>
    </w:p>
    <w:p w14:paraId="6F7DFEDE"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_Toc160066343 \h </w:instrText>
      </w:r>
      <w:r>
        <w:rPr>
          <w:noProof/>
        </w:rPr>
      </w:r>
      <w:r>
        <w:rPr>
          <w:noProof/>
        </w:rPr>
        <w:fldChar w:fldCharType="separate"/>
      </w:r>
      <w:r>
        <w:rPr>
          <w:noProof/>
        </w:rPr>
        <w:t>10</w:t>
      </w:r>
      <w:r>
        <w:rPr>
          <w:noProof/>
        </w:rPr>
        <w:fldChar w:fldCharType="end"/>
      </w:r>
    </w:p>
    <w:p w14:paraId="4FA77678"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_Toc160066344 \h </w:instrText>
      </w:r>
      <w:r>
        <w:rPr>
          <w:noProof/>
        </w:rPr>
      </w:r>
      <w:r>
        <w:rPr>
          <w:noProof/>
        </w:rPr>
        <w:fldChar w:fldCharType="separate"/>
      </w:r>
      <w:r>
        <w:rPr>
          <w:noProof/>
        </w:rPr>
        <w:t>10</w:t>
      </w:r>
      <w:r>
        <w:rPr>
          <w:noProof/>
        </w:rPr>
        <w:fldChar w:fldCharType="end"/>
      </w:r>
    </w:p>
    <w:p w14:paraId="6678C21E"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_Toc160066345 \h </w:instrText>
      </w:r>
      <w:r>
        <w:rPr>
          <w:noProof/>
        </w:rPr>
      </w:r>
      <w:r>
        <w:rPr>
          <w:noProof/>
        </w:rPr>
        <w:fldChar w:fldCharType="separate"/>
      </w:r>
      <w:r>
        <w:rPr>
          <w:noProof/>
        </w:rPr>
        <w:t>10</w:t>
      </w:r>
      <w:r>
        <w:rPr>
          <w:noProof/>
        </w:rPr>
        <w:fldChar w:fldCharType="end"/>
      </w:r>
    </w:p>
    <w:p w14:paraId="41BBE1A6"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3.6.1</w:t>
      </w:r>
      <w:r>
        <w:rPr>
          <w:rFonts w:asciiTheme="minorHAnsi" w:eastAsiaTheme="minorEastAsia" w:hAnsiTheme="minorHAnsi" w:cstheme="minorBidi"/>
          <w:noProof/>
          <w:sz w:val="24"/>
          <w:szCs w:val="24"/>
          <w:lang w:eastAsia="ja-JP"/>
        </w:rPr>
        <w:tab/>
      </w:r>
      <w:r w:rsidRPr="003B7190">
        <w:rPr>
          <w:rFonts w:cs="Arial"/>
          <w:noProof/>
        </w:rPr>
        <w:t>AC Function</w:t>
      </w:r>
      <w:r>
        <w:rPr>
          <w:noProof/>
        </w:rPr>
        <w:tab/>
      </w:r>
      <w:r>
        <w:rPr>
          <w:noProof/>
        </w:rPr>
        <w:fldChar w:fldCharType="begin"/>
      </w:r>
      <w:r>
        <w:rPr>
          <w:noProof/>
        </w:rPr>
        <w:instrText xml:space="preserve"> PAGEREF _Toc160066346 \h </w:instrText>
      </w:r>
      <w:r>
        <w:rPr>
          <w:noProof/>
        </w:rPr>
      </w:r>
      <w:r>
        <w:rPr>
          <w:noProof/>
        </w:rPr>
        <w:fldChar w:fldCharType="separate"/>
      </w:r>
      <w:r>
        <w:rPr>
          <w:noProof/>
        </w:rPr>
        <w:t>10</w:t>
      </w:r>
      <w:r>
        <w:rPr>
          <w:noProof/>
        </w:rPr>
        <w:fldChar w:fldCharType="end"/>
      </w:r>
    </w:p>
    <w:p w14:paraId="5FCC7498"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3.6.2</w:t>
      </w:r>
      <w:r>
        <w:rPr>
          <w:rFonts w:asciiTheme="minorHAnsi" w:eastAsiaTheme="minorEastAsia" w:hAnsiTheme="minorHAnsi" w:cstheme="minorBidi"/>
          <w:noProof/>
          <w:sz w:val="24"/>
          <w:szCs w:val="24"/>
          <w:lang w:eastAsia="ja-JP"/>
        </w:rPr>
        <w:tab/>
      </w:r>
      <w:r w:rsidRPr="003B7190">
        <w:rPr>
          <w:rFonts w:cs="Arial"/>
          <w:noProof/>
        </w:rPr>
        <w:t>AC Membership</w:t>
      </w:r>
      <w:r>
        <w:rPr>
          <w:noProof/>
        </w:rPr>
        <w:tab/>
      </w:r>
      <w:r>
        <w:rPr>
          <w:noProof/>
        </w:rPr>
        <w:fldChar w:fldCharType="begin"/>
      </w:r>
      <w:r>
        <w:rPr>
          <w:noProof/>
        </w:rPr>
        <w:instrText xml:space="preserve"> PAGEREF _Toc160066347 \h </w:instrText>
      </w:r>
      <w:r>
        <w:rPr>
          <w:noProof/>
        </w:rPr>
      </w:r>
      <w:r>
        <w:rPr>
          <w:noProof/>
        </w:rPr>
        <w:fldChar w:fldCharType="separate"/>
      </w:r>
      <w:r>
        <w:rPr>
          <w:noProof/>
        </w:rPr>
        <w:t>11</w:t>
      </w:r>
      <w:r>
        <w:rPr>
          <w:noProof/>
        </w:rPr>
        <w:fldChar w:fldCharType="end"/>
      </w:r>
    </w:p>
    <w:p w14:paraId="41A1DC83"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_Toc160066348 \h </w:instrText>
      </w:r>
      <w:r>
        <w:rPr>
          <w:noProof/>
        </w:rPr>
      </w:r>
      <w:r>
        <w:rPr>
          <w:noProof/>
        </w:rPr>
        <w:fldChar w:fldCharType="separate"/>
      </w:r>
      <w:r>
        <w:rPr>
          <w:noProof/>
        </w:rPr>
        <w:t>11</w:t>
      </w:r>
      <w:r>
        <w:rPr>
          <w:noProof/>
        </w:rPr>
        <w:fldChar w:fldCharType="end"/>
      </w:r>
    </w:p>
    <w:p w14:paraId="799559A4"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3.7.1</w:t>
      </w:r>
      <w:r>
        <w:rPr>
          <w:rFonts w:asciiTheme="minorHAnsi" w:eastAsiaTheme="minorEastAsia" w:hAnsiTheme="minorHAnsi" w:cstheme="minorBidi"/>
          <w:noProof/>
          <w:sz w:val="24"/>
          <w:szCs w:val="24"/>
          <w:lang w:eastAsia="ja-JP"/>
        </w:rPr>
        <w:tab/>
      </w:r>
      <w:r w:rsidRPr="003B7190">
        <w:rPr>
          <w:rFonts w:cs="Arial"/>
          <w:noProof/>
        </w:rPr>
        <w:t>Plenary Session</w:t>
      </w:r>
      <w:r>
        <w:rPr>
          <w:noProof/>
        </w:rPr>
        <w:tab/>
      </w:r>
      <w:r>
        <w:rPr>
          <w:noProof/>
        </w:rPr>
        <w:fldChar w:fldCharType="begin"/>
      </w:r>
      <w:r>
        <w:rPr>
          <w:noProof/>
        </w:rPr>
        <w:instrText xml:space="preserve"> PAGEREF _Toc160066349 \h </w:instrText>
      </w:r>
      <w:r>
        <w:rPr>
          <w:noProof/>
        </w:rPr>
      </w:r>
      <w:r>
        <w:rPr>
          <w:noProof/>
        </w:rPr>
        <w:fldChar w:fldCharType="separate"/>
      </w:r>
      <w:r>
        <w:rPr>
          <w:noProof/>
        </w:rPr>
        <w:t>11</w:t>
      </w:r>
      <w:r>
        <w:rPr>
          <w:noProof/>
        </w:rPr>
        <w:fldChar w:fldCharType="end"/>
      </w:r>
    </w:p>
    <w:p w14:paraId="719CD06D"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3.7.2</w:t>
      </w:r>
      <w:r>
        <w:rPr>
          <w:rFonts w:asciiTheme="minorHAnsi" w:eastAsiaTheme="minorEastAsia" w:hAnsiTheme="minorHAnsi" w:cstheme="minorBidi"/>
          <w:noProof/>
          <w:sz w:val="24"/>
          <w:szCs w:val="24"/>
          <w:lang w:eastAsia="ja-JP"/>
        </w:rPr>
        <w:tab/>
      </w:r>
      <w:r w:rsidRPr="003B7190">
        <w:rPr>
          <w:rFonts w:cs="Arial"/>
          <w:noProof/>
        </w:rPr>
        <w:t>Interim Sessions</w:t>
      </w:r>
      <w:r>
        <w:rPr>
          <w:noProof/>
        </w:rPr>
        <w:tab/>
      </w:r>
      <w:r>
        <w:rPr>
          <w:noProof/>
        </w:rPr>
        <w:fldChar w:fldCharType="begin"/>
      </w:r>
      <w:r>
        <w:rPr>
          <w:noProof/>
        </w:rPr>
        <w:instrText xml:space="preserve"> PAGEREF _Toc160066350 \h </w:instrText>
      </w:r>
      <w:r>
        <w:rPr>
          <w:noProof/>
        </w:rPr>
      </w:r>
      <w:r>
        <w:rPr>
          <w:noProof/>
        </w:rPr>
        <w:fldChar w:fldCharType="separate"/>
      </w:r>
      <w:r>
        <w:rPr>
          <w:noProof/>
        </w:rPr>
        <w:t>12</w:t>
      </w:r>
      <w:r>
        <w:rPr>
          <w:noProof/>
        </w:rPr>
        <w:fldChar w:fldCharType="end"/>
      </w:r>
    </w:p>
    <w:p w14:paraId="27F4DC83"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3.7.3</w:t>
      </w:r>
      <w:r>
        <w:rPr>
          <w:rFonts w:asciiTheme="minorHAnsi" w:eastAsiaTheme="minorEastAsia" w:hAnsiTheme="minorHAnsi" w:cstheme="minorBidi"/>
          <w:noProof/>
          <w:sz w:val="24"/>
          <w:szCs w:val="24"/>
          <w:lang w:eastAsia="ja-JP"/>
        </w:rPr>
        <w:tab/>
      </w:r>
      <w:r w:rsidRPr="003B7190">
        <w:rPr>
          <w:rFonts w:cs="Arial"/>
          <w:noProof/>
        </w:rPr>
        <w:t>Session Meeting Schedule</w:t>
      </w:r>
      <w:r>
        <w:rPr>
          <w:noProof/>
        </w:rPr>
        <w:tab/>
      </w:r>
      <w:r>
        <w:rPr>
          <w:noProof/>
        </w:rPr>
        <w:fldChar w:fldCharType="begin"/>
      </w:r>
      <w:r>
        <w:rPr>
          <w:noProof/>
        </w:rPr>
        <w:instrText xml:space="preserve"> PAGEREF _Toc160066351 \h </w:instrText>
      </w:r>
      <w:r>
        <w:rPr>
          <w:noProof/>
        </w:rPr>
      </w:r>
      <w:r>
        <w:rPr>
          <w:noProof/>
        </w:rPr>
        <w:fldChar w:fldCharType="separate"/>
      </w:r>
      <w:r>
        <w:rPr>
          <w:noProof/>
        </w:rPr>
        <w:t>12</w:t>
      </w:r>
      <w:r>
        <w:rPr>
          <w:noProof/>
        </w:rPr>
        <w:fldChar w:fldCharType="end"/>
      </w:r>
    </w:p>
    <w:p w14:paraId="77BC4B41"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3.7.4</w:t>
      </w:r>
      <w:r>
        <w:rPr>
          <w:rFonts w:asciiTheme="minorHAnsi" w:eastAsiaTheme="minorEastAsia" w:hAnsiTheme="minorHAnsi" w:cstheme="minorBidi"/>
          <w:noProof/>
          <w:sz w:val="24"/>
          <w:szCs w:val="24"/>
          <w:lang w:eastAsia="ja-JP"/>
        </w:rPr>
        <w:tab/>
      </w:r>
      <w:r w:rsidRPr="003B7190">
        <w:rPr>
          <w:rFonts w:cs="Arial"/>
          <w:noProof/>
        </w:rPr>
        <w:t>Session Logistics</w:t>
      </w:r>
      <w:r>
        <w:rPr>
          <w:noProof/>
        </w:rPr>
        <w:tab/>
      </w:r>
      <w:r>
        <w:rPr>
          <w:noProof/>
        </w:rPr>
        <w:fldChar w:fldCharType="begin"/>
      </w:r>
      <w:r>
        <w:rPr>
          <w:noProof/>
        </w:rPr>
        <w:instrText xml:space="preserve"> PAGEREF _Toc160066352 \h </w:instrText>
      </w:r>
      <w:r>
        <w:rPr>
          <w:noProof/>
        </w:rPr>
      </w:r>
      <w:r>
        <w:rPr>
          <w:noProof/>
        </w:rPr>
        <w:fldChar w:fldCharType="separate"/>
      </w:r>
      <w:r>
        <w:rPr>
          <w:noProof/>
        </w:rPr>
        <w:t>12</w:t>
      </w:r>
      <w:r>
        <w:rPr>
          <w:noProof/>
        </w:rPr>
        <w:fldChar w:fldCharType="end"/>
      </w:r>
    </w:p>
    <w:p w14:paraId="0D9FE943" w14:textId="77777777" w:rsidR="007B73C5" w:rsidRDefault="007B73C5">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_Toc160066353 \h </w:instrText>
      </w:r>
      <w:r>
        <w:fldChar w:fldCharType="separate"/>
      </w:r>
      <w:r>
        <w:t>12</w:t>
      </w:r>
      <w:r>
        <w:fldChar w:fldCharType="end"/>
      </w:r>
    </w:p>
    <w:p w14:paraId="4AC47180" w14:textId="77777777" w:rsidR="007B73C5" w:rsidRDefault="007B73C5">
      <w:pPr>
        <w:pStyle w:val="TOC4"/>
        <w:tabs>
          <w:tab w:val="left" w:pos="852"/>
          <w:tab w:val="right" w:leader="dot" w:pos="9350"/>
        </w:tabs>
        <w:rPr>
          <w:rFonts w:asciiTheme="minorHAnsi" w:eastAsiaTheme="minorEastAsia" w:hAnsiTheme="minorHAnsi" w:cstheme="minorBidi"/>
          <w:sz w:val="24"/>
          <w:szCs w:val="24"/>
          <w:lang w:eastAsia="ja-JP"/>
        </w:rPr>
      </w:pPr>
      <w:r w:rsidRPr="003B7190">
        <w:rPr>
          <w:rFonts w:cs="Arial"/>
        </w:rPr>
        <w:t>3.7.4.2</w:t>
      </w:r>
      <w:r>
        <w:rPr>
          <w:rFonts w:asciiTheme="minorHAnsi" w:eastAsiaTheme="minorEastAsia" w:hAnsiTheme="minorHAnsi" w:cstheme="minorBidi"/>
          <w:sz w:val="24"/>
          <w:szCs w:val="24"/>
          <w:lang w:eastAsia="ja-JP"/>
        </w:rPr>
        <w:tab/>
      </w:r>
      <w:r w:rsidRPr="003B7190">
        <w:rPr>
          <w:rFonts w:cs="Arial"/>
        </w:rPr>
        <w:t>Meeting Etiquette</w:t>
      </w:r>
      <w:r>
        <w:tab/>
      </w:r>
      <w:r>
        <w:fldChar w:fldCharType="begin"/>
      </w:r>
      <w:r>
        <w:instrText xml:space="preserve"> PAGEREF _Toc160066354 \h </w:instrText>
      </w:r>
      <w:r>
        <w:fldChar w:fldCharType="separate"/>
      </w:r>
      <w:r>
        <w:t>12</w:t>
      </w:r>
      <w:r>
        <w:fldChar w:fldCharType="end"/>
      </w:r>
    </w:p>
    <w:p w14:paraId="6D43243F"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_Toc160066355 \h </w:instrText>
      </w:r>
      <w:r>
        <w:rPr>
          <w:noProof/>
        </w:rPr>
      </w:r>
      <w:r>
        <w:rPr>
          <w:noProof/>
        </w:rPr>
        <w:fldChar w:fldCharType="separate"/>
      </w:r>
      <w:r>
        <w:rPr>
          <w:noProof/>
        </w:rPr>
        <w:t>13</w:t>
      </w:r>
      <w:r>
        <w:rPr>
          <w:noProof/>
        </w:rPr>
        <w:fldChar w:fldCharType="end"/>
      </w:r>
    </w:p>
    <w:p w14:paraId="43D2828B"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3.8.1</w:t>
      </w:r>
      <w:r>
        <w:rPr>
          <w:rFonts w:asciiTheme="minorHAnsi" w:eastAsiaTheme="minorEastAsia" w:hAnsiTheme="minorHAnsi" w:cstheme="minorBidi"/>
          <w:noProof/>
          <w:sz w:val="24"/>
          <w:szCs w:val="24"/>
          <w:lang w:eastAsia="ja-JP"/>
        </w:rPr>
        <w:tab/>
      </w:r>
      <w:r w:rsidRPr="003B7190">
        <w:rPr>
          <w:rFonts w:cs="Arial"/>
          <w:noProof/>
        </w:rPr>
        <w:t>Types</w:t>
      </w:r>
      <w:r>
        <w:rPr>
          <w:noProof/>
        </w:rPr>
        <w:tab/>
      </w:r>
      <w:r>
        <w:rPr>
          <w:noProof/>
        </w:rPr>
        <w:fldChar w:fldCharType="begin"/>
      </w:r>
      <w:r>
        <w:rPr>
          <w:noProof/>
        </w:rPr>
        <w:instrText xml:space="preserve"> PAGEREF _Toc160066356 \h </w:instrText>
      </w:r>
      <w:r>
        <w:rPr>
          <w:noProof/>
        </w:rPr>
      </w:r>
      <w:r>
        <w:rPr>
          <w:noProof/>
        </w:rPr>
        <w:fldChar w:fldCharType="separate"/>
      </w:r>
      <w:r>
        <w:rPr>
          <w:noProof/>
        </w:rPr>
        <w:t>13</w:t>
      </w:r>
      <w:r>
        <w:rPr>
          <w:noProof/>
        </w:rPr>
        <w:fldChar w:fldCharType="end"/>
      </w:r>
    </w:p>
    <w:p w14:paraId="7DE6D97F"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3.8.2</w:t>
      </w:r>
      <w:r>
        <w:rPr>
          <w:rFonts w:asciiTheme="minorHAnsi" w:eastAsiaTheme="minorEastAsia" w:hAnsiTheme="minorHAnsi" w:cstheme="minorBidi"/>
          <w:noProof/>
          <w:sz w:val="24"/>
          <w:szCs w:val="24"/>
          <w:lang w:eastAsia="ja-JP"/>
        </w:rPr>
        <w:tab/>
      </w:r>
      <w:r w:rsidRPr="003B7190">
        <w:rPr>
          <w:rFonts w:cs="Arial"/>
          <w:noProof/>
        </w:rPr>
        <w:t>Format</w:t>
      </w:r>
      <w:r>
        <w:rPr>
          <w:noProof/>
        </w:rPr>
        <w:tab/>
      </w:r>
      <w:r>
        <w:rPr>
          <w:noProof/>
        </w:rPr>
        <w:fldChar w:fldCharType="begin"/>
      </w:r>
      <w:r>
        <w:rPr>
          <w:noProof/>
        </w:rPr>
        <w:instrText xml:space="preserve"> PAGEREF _Toc160066357 \h </w:instrText>
      </w:r>
      <w:r>
        <w:rPr>
          <w:noProof/>
        </w:rPr>
      </w:r>
      <w:r>
        <w:rPr>
          <w:noProof/>
        </w:rPr>
        <w:fldChar w:fldCharType="separate"/>
      </w:r>
      <w:r>
        <w:rPr>
          <w:noProof/>
        </w:rPr>
        <w:t>13</w:t>
      </w:r>
      <w:r>
        <w:rPr>
          <w:noProof/>
        </w:rPr>
        <w:fldChar w:fldCharType="end"/>
      </w:r>
    </w:p>
    <w:p w14:paraId="1C32D686"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3.8.3</w:t>
      </w:r>
      <w:r>
        <w:rPr>
          <w:rFonts w:asciiTheme="minorHAnsi" w:eastAsiaTheme="minorEastAsia" w:hAnsiTheme="minorHAnsi" w:cstheme="minorBidi"/>
          <w:noProof/>
          <w:sz w:val="24"/>
          <w:szCs w:val="24"/>
          <w:lang w:eastAsia="ja-JP"/>
        </w:rPr>
        <w:tab/>
      </w:r>
      <w:r w:rsidRPr="003B7190">
        <w:rPr>
          <w:rFonts w:cs="Arial"/>
          <w:noProof/>
        </w:rPr>
        <w:t>Layout</w:t>
      </w:r>
      <w:r>
        <w:rPr>
          <w:noProof/>
        </w:rPr>
        <w:tab/>
      </w:r>
      <w:r>
        <w:rPr>
          <w:noProof/>
        </w:rPr>
        <w:fldChar w:fldCharType="begin"/>
      </w:r>
      <w:r>
        <w:rPr>
          <w:noProof/>
        </w:rPr>
        <w:instrText xml:space="preserve"> PAGEREF _Toc160066358 \h </w:instrText>
      </w:r>
      <w:r>
        <w:rPr>
          <w:noProof/>
        </w:rPr>
      </w:r>
      <w:r>
        <w:rPr>
          <w:noProof/>
        </w:rPr>
        <w:fldChar w:fldCharType="separate"/>
      </w:r>
      <w:r>
        <w:rPr>
          <w:noProof/>
        </w:rPr>
        <w:t>13</w:t>
      </w:r>
      <w:r>
        <w:rPr>
          <w:noProof/>
        </w:rPr>
        <w:fldChar w:fldCharType="end"/>
      </w:r>
    </w:p>
    <w:p w14:paraId="655C900B"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3.8.4</w:t>
      </w:r>
      <w:r>
        <w:rPr>
          <w:rFonts w:asciiTheme="minorHAnsi" w:eastAsiaTheme="minorEastAsia" w:hAnsiTheme="minorHAnsi" w:cstheme="minorBidi"/>
          <w:noProof/>
          <w:sz w:val="24"/>
          <w:szCs w:val="24"/>
          <w:lang w:eastAsia="ja-JP"/>
        </w:rPr>
        <w:tab/>
      </w:r>
      <w:r w:rsidRPr="003B7190">
        <w:rPr>
          <w:rFonts w:cs="Arial"/>
          <w:noProof/>
        </w:rPr>
        <w:t>Submissions</w:t>
      </w:r>
      <w:r>
        <w:rPr>
          <w:noProof/>
        </w:rPr>
        <w:tab/>
      </w:r>
      <w:r>
        <w:rPr>
          <w:noProof/>
        </w:rPr>
        <w:fldChar w:fldCharType="begin"/>
      </w:r>
      <w:r>
        <w:rPr>
          <w:noProof/>
        </w:rPr>
        <w:instrText xml:space="preserve"> PAGEREF _Toc160066359 \h </w:instrText>
      </w:r>
      <w:r>
        <w:rPr>
          <w:noProof/>
        </w:rPr>
      </w:r>
      <w:r>
        <w:rPr>
          <w:noProof/>
        </w:rPr>
        <w:fldChar w:fldCharType="separate"/>
      </w:r>
      <w:r>
        <w:rPr>
          <w:noProof/>
        </w:rPr>
        <w:t>14</w:t>
      </w:r>
      <w:r>
        <w:rPr>
          <w:noProof/>
        </w:rPr>
        <w:fldChar w:fldCharType="end"/>
      </w:r>
    </w:p>
    <w:p w14:paraId="2B0EED22"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3.8.5</w:t>
      </w:r>
      <w:r>
        <w:rPr>
          <w:rFonts w:asciiTheme="minorHAnsi" w:eastAsiaTheme="minorEastAsia" w:hAnsiTheme="minorHAnsi" w:cstheme="minorBidi"/>
          <w:noProof/>
          <w:sz w:val="24"/>
          <w:szCs w:val="24"/>
          <w:lang w:eastAsia="ja-JP"/>
        </w:rPr>
        <w:tab/>
      </w:r>
      <w:r w:rsidRPr="003B7190">
        <w:rPr>
          <w:rFonts w:cs="Arial"/>
          <w:noProof/>
        </w:rPr>
        <w:t>File naming conventions</w:t>
      </w:r>
      <w:r>
        <w:rPr>
          <w:noProof/>
        </w:rPr>
        <w:tab/>
      </w:r>
      <w:r>
        <w:rPr>
          <w:noProof/>
        </w:rPr>
        <w:fldChar w:fldCharType="begin"/>
      </w:r>
      <w:r>
        <w:rPr>
          <w:noProof/>
        </w:rPr>
        <w:instrText xml:space="preserve"> PAGEREF _Toc160066360 \h </w:instrText>
      </w:r>
      <w:r>
        <w:rPr>
          <w:noProof/>
        </w:rPr>
      </w:r>
      <w:r>
        <w:rPr>
          <w:noProof/>
        </w:rPr>
        <w:fldChar w:fldCharType="separate"/>
      </w:r>
      <w:r>
        <w:rPr>
          <w:noProof/>
        </w:rPr>
        <w:t>14</w:t>
      </w:r>
      <w:r>
        <w:rPr>
          <w:noProof/>
        </w:rPr>
        <w:fldChar w:fldCharType="end"/>
      </w:r>
    </w:p>
    <w:p w14:paraId="76AC03D8"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_Toc160066361 \h </w:instrText>
      </w:r>
      <w:r>
        <w:rPr>
          <w:noProof/>
        </w:rPr>
      </w:r>
      <w:r>
        <w:rPr>
          <w:noProof/>
        </w:rPr>
        <w:fldChar w:fldCharType="separate"/>
      </w:r>
      <w:r>
        <w:rPr>
          <w:noProof/>
        </w:rPr>
        <w:t>14</w:t>
      </w:r>
      <w:r>
        <w:rPr>
          <w:noProof/>
        </w:rPr>
        <w:fldChar w:fldCharType="end"/>
      </w:r>
    </w:p>
    <w:p w14:paraId="401C7526" w14:textId="77777777" w:rsidR="007B73C5" w:rsidRDefault="007B73C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_Toc160066362 \h </w:instrText>
      </w:r>
      <w:r>
        <w:rPr>
          <w:noProof/>
        </w:rPr>
      </w:r>
      <w:r>
        <w:rPr>
          <w:noProof/>
        </w:rPr>
        <w:fldChar w:fldCharType="separate"/>
      </w:r>
      <w:r>
        <w:rPr>
          <w:noProof/>
        </w:rPr>
        <w:t>14</w:t>
      </w:r>
      <w:r>
        <w:rPr>
          <w:noProof/>
        </w:rPr>
        <w:fldChar w:fldCharType="end"/>
      </w:r>
    </w:p>
    <w:p w14:paraId="1EC6FA10"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rPr>
        <w:t>3.10.1</w:t>
      </w:r>
      <w:r>
        <w:rPr>
          <w:rFonts w:asciiTheme="minorHAnsi" w:eastAsiaTheme="minorEastAsia" w:hAnsiTheme="minorHAnsi" w:cstheme="minorBidi"/>
          <w:noProof/>
          <w:sz w:val="24"/>
          <w:szCs w:val="24"/>
          <w:lang w:eastAsia="ja-JP"/>
        </w:rPr>
        <w:tab/>
      </w:r>
      <w:r w:rsidRPr="003B7190">
        <w:rPr>
          <w:rFonts w:cs="Arial"/>
          <w:noProof/>
        </w:rPr>
        <w:t>Draft Standard Balloting Group</w:t>
      </w:r>
      <w:r>
        <w:rPr>
          <w:noProof/>
        </w:rPr>
        <w:tab/>
      </w:r>
      <w:r>
        <w:rPr>
          <w:noProof/>
        </w:rPr>
        <w:fldChar w:fldCharType="begin"/>
      </w:r>
      <w:r>
        <w:rPr>
          <w:noProof/>
        </w:rPr>
        <w:instrText xml:space="preserve"> PAGEREF _Toc160066363 \h </w:instrText>
      </w:r>
      <w:r>
        <w:rPr>
          <w:noProof/>
        </w:rPr>
      </w:r>
      <w:r>
        <w:rPr>
          <w:noProof/>
        </w:rPr>
        <w:fldChar w:fldCharType="separate"/>
      </w:r>
      <w:r>
        <w:rPr>
          <w:noProof/>
        </w:rPr>
        <w:t>15</w:t>
      </w:r>
      <w:r>
        <w:rPr>
          <w:noProof/>
        </w:rPr>
        <w:fldChar w:fldCharType="end"/>
      </w:r>
    </w:p>
    <w:p w14:paraId="527407AF"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rPr>
        <w:t>3.10.2</w:t>
      </w:r>
      <w:r>
        <w:rPr>
          <w:rFonts w:asciiTheme="minorHAnsi" w:eastAsiaTheme="minorEastAsia" w:hAnsiTheme="minorHAnsi" w:cstheme="minorBidi"/>
          <w:noProof/>
          <w:sz w:val="24"/>
          <w:szCs w:val="24"/>
          <w:lang w:eastAsia="ja-JP"/>
        </w:rPr>
        <w:tab/>
      </w:r>
      <w:r w:rsidRPr="003B7190">
        <w:rPr>
          <w:rFonts w:cs="Arial"/>
          <w:noProof/>
        </w:rPr>
        <w:t>Draft Standard Balloting Requirements</w:t>
      </w:r>
      <w:r>
        <w:rPr>
          <w:noProof/>
        </w:rPr>
        <w:tab/>
      </w:r>
      <w:r>
        <w:rPr>
          <w:noProof/>
        </w:rPr>
        <w:fldChar w:fldCharType="begin"/>
      </w:r>
      <w:r>
        <w:rPr>
          <w:noProof/>
        </w:rPr>
        <w:instrText xml:space="preserve"> PAGEREF _Toc160066364 \h </w:instrText>
      </w:r>
      <w:r>
        <w:rPr>
          <w:noProof/>
        </w:rPr>
      </w:r>
      <w:r>
        <w:rPr>
          <w:noProof/>
        </w:rPr>
        <w:fldChar w:fldCharType="separate"/>
      </w:r>
      <w:r>
        <w:rPr>
          <w:noProof/>
        </w:rPr>
        <w:t>15</w:t>
      </w:r>
      <w:r>
        <w:rPr>
          <w:noProof/>
        </w:rPr>
        <w:fldChar w:fldCharType="end"/>
      </w:r>
    </w:p>
    <w:p w14:paraId="4857B68A"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rPr>
        <w:t>3.10.3</w:t>
      </w:r>
      <w:r>
        <w:rPr>
          <w:rFonts w:asciiTheme="minorHAnsi" w:eastAsiaTheme="minorEastAsia" w:hAnsiTheme="minorHAnsi" w:cstheme="minorBidi"/>
          <w:noProof/>
          <w:sz w:val="24"/>
          <w:szCs w:val="24"/>
          <w:lang w:eastAsia="ja-JP"/>
        </w:rPr>
        <w:tab/>
      </w:r>
      <w:r w:rsidRPr="003B7190">
        <w:rPr>
          <w:rFonts w:cs="Arial"/>
          <w:noProof/>
        </w:rPr>
        <w:t>Formatting Requirements for Draft Standard and Amendments</w:t>
      </w:r>
      <w:r>
        <w:rPr>
          <w:noProof/>
        </w:rPr>
        <w:tab/>
      </w:r>
      <w:r>
        <w:rPr>
          <w:noProof/>
        </w:rPr>
        <w:fldChar w:fldCharType="begin"/>
      </w:r>
      <w:r>
        <w:rPr>
          <w:noProof/>
        </w:rPr>
        <w:instrText xml:space="preserve"> PAGEREF _Toc160066365 \h </w:instrText>
      </w:r>
      <w:r>
        <w:rPr>
          <w:noProof/>
        </w:rPr>
      </w:r>
      <w:r>
        <w:rPr>
          <w:noProof/>
        </w:rPr>
        <w:fldChar w:fldCharType="separate"/>
      </w:r>
      <w:r>
        <w:rPr>
          <w:noProof/>
        </w:rPr>
        <w:t>15</w:t>
      </w:r>
      <w:r>
        <w:rPr>
          <w:noProof/>
        </w:rPr>
        <w:fldChar w:fldCharType="end"/>
      </w:r>
    </w:p>
    <w:p w14:paraId="6802B089"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_Toc160066366 \h </w:instrText>
      </w:r>
      <w:r>
        <w:rPr>
          <w:noProof/>
        </w:rPr>
      </w:r>
      <w:r>
        <w:rPr>
          <w:noProof/>
        </w:rPr>
        <w:fldChar w:fldCharType="separate"/>
      </w:r>
      <w:r>
        <w:rPr>
          <w:noProof/>
        </w:rPr>
        <w:t>16</w:t>
      </w:r>
      <w:r>
        <w:rPr>
          <w:noProof/>
        </w:rPr>
        <w:fldChar w:fldCharType="end"/>
      </w:r>
    </w:p>
    <w:p w14:paraId="4A3B60E5"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color w:val="000000"/>
        </w:rPr>
        <w:t>3.10.5</w:t>
      </w:r>
      <w:r>
        <w:rPr>
          <w:rFonts w:asciiTheme="minorHAnsi" w:eastAsiaTheme="minorEastAsia" w:hAnsiTheme="minorHAnsi" w:cstheme="minorBidi"/>
          <w:noProof/>
          <w:sz w:val="24"/>
          <w:szCs w:val="24"/>
          <w:lang w:eastAsia="ja-JP"/>
        </w:rPr>
        <w:tab/>
      </w:r>
      <w:r w:rsidRPr="003B7190">
        <w:rPr>
          <w:rFonts w:cs="Arial"/>
          <w:noProof/>
          <w:color w:val="000000"/>
        </w:rPr>
        <w:t>Recirculation Ballots</w:t>
      </w:r>
      <w:r>
        <w:rPr>
          <w:noProof/>
        </w:rPr>
        <w:tab/>
      </w:r>
      <w:r>
        <w:rPr>
          <w:noProof/>
        </w:rPr>
        <w:fldChar w:fldCharType="begin"/>
      </w:r>
      <w:r>
        <w:rPr>
          <w:noProof/>
        </w:rPr>
        <w:instrText xml:space="preserve"> PAGEREF _Toc160066367 \h </w:instrText>
      </w:r>
      <w:r>
        <w:rPr>
          <w:noProof/>
        </w:rPr>
      </w:r>
      <w:r>
        <w:rPr>
          <w:noProof/>
        </w:rPr>
        <w:fldChar w:fldCharType="separate"/>
      </w:r>
      <w:r>
        <w:rPr>
          <w:noProof/>
        </w:rPr>
        <w:t>16</w:t>
      </w:r>
      <w:r>
        <w:rPr>
          <w:noProof/>
        </w:rPr>
        <w:fldChar w:fldCharType="end"/>
      </w:r>
    </w:p>
    <w:p w14:paraId="630104F6"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_Toc160066368 \h </w:instrText>
      </w:r>
      <w:r>
        <w:fldChar w:fldCharType="separate"/>
      </w:r>
      <w:r>
        <w:t>16</w:t>
      </w:r>
      <w:r>
        <w:fldChar w:fldCharType="end"/>
      </w:r>
    </w:p>
    <w:p w14:paraId="39282E0E"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_Toc160066369 \h </w:instrText>
      </w:r>
      <w:r>
        <w:rPr>
          <w:noProof/>
        </w:rPr>
      </w:r>
      <w:r>
        <w:rPr>
          <w:noProof/>
        </w:rPr>
        <w:fldChar w:fldCharType="separate"/>
      </w:r>
      <w:r>
        <w:rPr>
          <w:noProof/>
        </w:rPr>
        <w:t>16</w:t>
      </w:r>
      <w:r>
        <w:rPr>
          <w:noProof/>
        </w:rPr>
        <w:fldChar w:fldCharType="end"/>
      </w:r>
    </w:p>
    <w:p w14:paraId="557B9D03"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_Toc160066370 \h </w:instrText>
      </w:r>
      <w:r>
        <w:rPr>
          <w:noProof/>
        </w:rPr>
      </w:r>
      <w:r>
        <w:rPr>
          <w:noProof/>
        </w:rPr>
        <w:fldChar w:fldCharType="separate"/>
      </w:r>
      <w:r>
        <w:rPr>
          <w:noProof/>
        </w:rPr>
        <w:t>16</w:t>
      </w:r>
      <w:r>
        <w:rPr>
          <w:noProof/>
        </w:rPr>
        <w:fldChar w:fldCharType="end"/>
      </w:r>
    </w:p>
    <w:p w14:paraId="02435256"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_Toc160066371 \h </w:instrText>
      </w:r>
      <w:r>
        <w:rPr>
          <w:noProof/>
        </w:rPr>
      </w:r>
      <w:r>
        <w:rPr>
          <w:noProof/>
        </w:rPr>
        <w:fldChar w:fldCharType="separate"/>
      </w:r>
      <w:r>
        <w:rPr>
          <w:noProof/>
        </w:rPr>
        <w:t>16</w:t>
      </w:r>
      <w:r>
        <w:rPr>
          <w:noProof/>
        </w:rPr>
        <w:fldChar w:fldCharType="end"/>
      </w:r>
    </w:p>
    <w:p w14:paraId="6BBA635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_Toc160066372 \h </w:instrText>
      </w:r>
      <w:r>
        <w:rPr>
          <w:noProof/>
        </w:rPr>
      </w:r>
      <w:r>
        <w:rPr>
          <w:noProof/>
        </w:rPr>
        <w:fldChar w:fldCharType="separate"/>
      </w:r>
      <w:r>
        <w:rPr>
          <w:noProof/>
        </w:rPr>
        <w:t>16</w:t>
      </w:r>
      <w:r>
        <w:rPr>
          <w:noProof/>
        </w:rPr>
        <w:fldChar w:fldCharType="end"/>
      </w:r>
    </w:p>
    <w:p w14:paraId="6881DFFD"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_Toc160066373 \h </w:instrText>
      </w:r>
      <w:r>
        <w:rPr>
          <w:noProof/>
        </w:rPr>
      </w:r>
      <w:r>
        <w:rPr>
          <w:noProof/>
        </w:rPr>
        <w:fldChar w:fldCharType="separate"/>
      </w:r>
      <w:r>
        <w:rPr>
          <w:noProof/>
        </w:rPr>
        <w:t>17</w:t>
      </w:r>
      <w:r>
        <w:rPr>
          <w:noProof/>
        </w:rPr>
        <w:fldChar w:fldCharType="end"/>
      </w:r>
    </w:p>
    <w:p w14:paraId="597AE684"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_Toc160066374 \h </w:instrText>
      </w:r>
      <w:r>
        <w:rPr>
          <w:noProof/>
        </w:rPr>
      </w:r>
      <w:r>
        <w:rPr>
          <w:noProof/>
        </w:rPr>
        <w:fldChar w:fldCharType="separate"/>
      </w:r>
      <w:r>
        <w:rPr>
          <w:noProof/>
        </w:rPr>
        <w:t>17</w:t>
      </w:r>
      <w:r>
        <w:rPr>
          <w:noProof/>
        </w:rPr>
        <w:fldChar w:fldCharType="end"/>
      </w:r>
    </w:p>
    <w:p w14:paraId="5AEA4E96"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4.6.1</w:t>
      </w:r>
      <w:r>
        <w:rPr>
          <w:rFonts w:asciiTheme="minorHAnsi" w:eastAsiaTheme="minorEastAsia" w:hAnsiTheme="minorHAnsi" w:cstheme="minorBidi"/>
          <w:noProof/>
          <w:sz w:val="24"/>
          <w:szCs w:val="24"/>
          <w:lang w:eastAsia="ja-JP"/>
        </w:rPr>
        <w:tab/>
      </w:r>
      <w:r w:rsidRPr="003B7190">
        <w:rPr>
          <w:rFonts w:cs="Arial"/>
          <w:noProof/>
        </w:rPr>
        <w:t>Rights</w:t>
      </w:r>
      <w:r>
        <w:rPr>
          <w:noProof/>
        </w:rPr>
        <w:tab/>
      </w:r>
      <w:r>
        <w:rPr>
          <w:noProof/>
        </w:rPr>
        <w:fldChar w:fldCharType="begin"/>
      </w:r>
      <w:r>
        <w:rPr>
          <w:noProof/>
        </w:rPr>
        <w:instrText xml:space="preserve"> PAGEREF _Toc160066375 \h </w:instrText>
      </w:r>
      <w:r>
        <w:rPr>
          <w:noProof/>
        </w:rPr>
      </w:r>
      <w:r>
        <w:rPr>
          <w:noProof/>
        </w:rPr>
        <w:fldChar w:fldCharType="separate"/>
      </w:r>
      <w:r>
        <w:rPr>
          <w:noProof/>
        </w:rPr>
        <w:t>17</w:t>
      </w:r>
      <w:r>
        <w:rPr>
          <w:noProof/>
        </w:rPr>
        <w:fldChar w:fldCharType="end"/>
      </w:r>
    </w:p>
    <w:p w14:paraId="69D5BB43"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4.6.2</w:t>
      </w:r>
      <w:r>
        <w:rPr>
          <w:rFonts w:asciiTheme="minorHAnsi" w:eastAsiaTheme="minorEastAsia" w:hAnsiTheme="minorHAnsi" w:cstheme="minorBidi"/>
          <w:noProof/>
          <w:sz w:val="24"/>
          <w:szCs w:val="24"/>
          <w:lang w:eastAsia="ja-JP"/>
        </w:rPr>
        <w:tab/>
      </w:r>
      <w:r w:rsidRPr="003B7190">
        <w:rPr>
          <w:rFonts w:cs="Arial"/>
          <w:noProof/>
        </w:rPr>
        <w:t>Meetings and Participation</w:t>
      </w:r>
      <w:r>
        <w:rPr>
          <w:noProof/>
        </w:rPr>
        <w:tab/>
      </w:r>
      <w:r>
        <w:rPr>
          <w:noProof/>
        </w:rPr>
        <w:fldChar w:fldCharType="begin"/>
      </w:r>
      <w:r>
        <w:rPr>
          <w:noProof/>
        </w:rPr>
        <w:instrText xml:space="preserve"> PAGEREF _Toc160066376 \h </w:instrText>
      </w:r>
      <w:r>
        <w:rPr>
          <w:noProof/>
        </w:rPr>
      </w:r>
      <w:r>
        <w:rPr>
          <w:noProof/>
        </w:rPr>
        <w:fldChar w:fldCharType="separate"/>
      </w:r>
      <w:r>
        <w:rPr>
          <w:noProof/>
        </w:rPr>
        <w:t>17</w:t>
      </w:r>
      <w:r>
        <w:rPr>
          <w:noProof/>
        </w:rPr>
        <w:fldChar w:fldCharType="end"/>
      </w:r>
    </w:p>
    <w:p w14:paraId="477DF353"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4.6.3</w:t>
      </w:r>
      <w:r>
        <w:rPr>
          <w:rFonts w:asciiTheme="minorHAnsi" w:eastAsiaTheme="minorEastAsia" w:hAnsiTheme="minorHAnsi" w:cstheme="minorBidi"/>
          <w:noProof/>
          <w:sz w:val="24"/>
          <w:szCs w:val="24"/>
          <w:lang w:eastAsia="ja-JP"/>
        </w:rPr>
        <w:tab/>
      </w:r>
      <w:r w:rsidRPr="003B7190">
        <w:rPr>
          <w:rFonts w:cs="Arial"/>
          <w:noProof/>
        </w:rPr>
        <w:t>Teleconferences</w:t>
      </w:r>
      <w:r>
        <w:rPr>
          <w:noProof/>
        </w:rPr>
        <w:tab/>
      </w:r>
      <w:r>
        <w:rPr>
          <w:noProof/>
        </w:rPr>
        <w:fldChar w:fldCharType="begin"/>
      </w:r>
      <w:r>
        <w:rPr>
          <w:noProof/>
        </w:rPr>
        <w:instrText xml:space="preserve"> PAGEREF _Toc160066377 \h </w:instrText>
      </w:r>
      <w:r>
        <w:rPr>
          <w:noProof/>
        </w:rPr>
      </w:r>
      <w:r>
        <w:rPr>
          <w:noProof/>
        </w:rPr>
        <w:fldChar w:fldCharType="separate"/>
      </w:r>
      <w:r>
        <w:rPr>
          <w:noProof/>
        </w:rPr>
        <w:t>17</w:t>
      </w:r>
      <w:r>
        <w:rPr>
          <w:noProof/>
        </w:rPr>
        <w:fldChar w:fldCharType="end"/>
      </w:r>
    </w:p>
    <w:p w14:paraId="45EC85E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lastRenderedPageBreak/>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_Toc160066378 \h </w:instrText>
      </w:r>
      <w:r>
        <w:rPr>
          <w:noProof/>
        </w:rPr>
      </w:r>
      <w:r>
        <w:rPr>
          <w:noProof/>
        </w:rPr>
        <w:fldChar w:fldCharType="separate"/>
      </w:r>
      <w:r>
        <w:rPr>
          <w:noProof/>
        </w:rPr>
        <w:t>18</w:t>
      </w:r>
      <w:r>
        <w:rPr>
          <w:noProof/>
        </w:rPr>
        <w:fldChar w:fldCharType="end"/>
      </w:r>
    </w:p>
    <w:p w14:paraId="1DD9C517"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_Toc160066379 \h </w:instrText>
      </w:r>
      <w:r>
        <w:rPr>
          <w:noProof/>
        </w:rPr>
      </w:r>
      <w:r>
        <w:rPr>
          <w:noProof/>
        </w:rPr>
        <w:fldChar w:fldCharType="separate"/>
      </w:r>
      <w:r>
        <w:rPr>
          <w:noProof/>
        </w:rPr>
        <w:t>18</w:t>
      </w:r>
      <w:r>
        <w:rPr>
          <w:noProof/>
        </w:rPr>
        <w:fldChar w:fldCharType="end"/>
      </w:r>
    </w:p>
    <w:p w14:paraId="466AB27C"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4.7.2</w:t>
      </w:r>
      <w:r>
        <w:rPr>
          <w:rFonts w:asciiTheme="minorHAnsi" w:eastAsiaTheme="minorEastAsia" w:hAnsiTheme="minorHAnsi" w:cstheme="minorBidi"/>
          <w:noProof/>
          <w:sz w:val="24"/>
          <w:szCs w:val="24"/>
          <w:lang w:eastAsia="ja-JP"/>
        </w:rPr>
        <w:tab/>
      </w:r>
      <w:r w:rsidRPr="003B7190">
        <w:rPr>
          <w:rFonts w:cs="Arial"/>
          <w:noProof/>
        </w:rPr>
        <w:t>Task Group Chair's Responsibilities</w:t>
      </w:r>
      <w:r>
        <w:rPr>
          <w:noProof/>
        </w:rPr>
        <w:tab/>
      </w:r>
      <w:r>
        <w:rPr>
          <w:noProof/>
        </w:rPr>
        <w:fldChar w:fldCharType="begin"/>
      </w:r>
      <w:r>
        <w:rPr>
          <w:noProof/>
        </w:rPr>
        <w:instrText xml:space="preserve"> PAGEREF _Toc160066380 \h </w:instrText>
      </w:r>
      <w:r>
        <w:rPr>
          <w:noProof/>
        </w:rPr>
      </w:r>
      <w:r>
        <w:rPr>
          <w:noProof/>
        </w:rPr>
        <w:fldChar w:fldCharType="separate"/>
      </w:r>
      <w:r>
        <w:rPr>
          <w:noProof/>
        </w:rPr>
        <w:t>18</w:t>
      </w:r>
      <w:r>
        <w:rPr>
          <w:noProof/>
        </w:rPr>
        <w:fldChar w:fldCharType="end"/>
      </w:r>
    </w:p>
    <w:p w14:paraId="064E228E"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4.7.3</w:t>
      </w:r>
      <w:r>
        <w:rPr>
          <w:rFonts w:asciiTheme="minorHAnsi" w:eastAsiaTheme="minorEastAsia" w:hAnsiTheme="minorHAnsi" w:cstheme="minorBidi"/>
          <w:noProof/>
          <w:sz w:val="24"/>
          <w:szCs w:val="24"/>
          <w:lang w:eastAsia="ja-JP"/>
        </w:rPr>
        <w:tab/>
      </w:r>
      <w:r w:rsidRPr="003B7190">
        <w:rPr>
          <w:rFonts w:cs="Arial"/>
          <w:noProof/>
        </w:rPr>
        <w:t>Task Group Chair's Authority</w:t>
      </w:r>
      <w:r>
        <w:rPr>
          <w:noProof/>
        </w:rPr>
        <w:tab/>
      </w:r>
      <w:r>
        <w:rPr>
          <w:noProof/>
        </w:rPr>
        <w:fldChar w:fldCharType="begin"/>
      </w:r>
      <w:r>
        <w:rPr>
          <w:noProof/>
        </w:rPr>
        <w:instrText xml:space="preserve"> PAGEREF _Toc160066381 \h </w:instrText>
      </w:r>
      <w:r>
        <w:rPr>
          <w:noProof/>
        </w:rPr>
      </w:r>
      <w:r>
        <w:rPr>
          <w:noProof/>
        </w:rPr>
        <w:fldChar w:fldCharType="separate"/>
      </w:r>
      <w:r>
        <w:rPr>
          <w:noProof/>
        </w:rPr>
        <w:t>19</w:t>
      </w:r>
      <w:r>
        <w:rPr>
          <w:noProof/>
        </w:rPr>
        <w:fldChar w:fldCharType="end"/>
      </w:r>
    </w:p>
    <w:p w14:paraId="7E905D73"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_Toc160066382 \h </w:instrText>
      </w:r>
      <w:r>
        <w:rPr>
          <w:noProof/>
        </w:rPr>
      </w:r>
      <w:r>
        <w:rPr>
          <w:noProof/>
        </w:rPr>
        <w:fldChar w:fldCharType="separate"/>
      </w:r>
      <w:r>
        <w:rPr>
          <w:noProof/>
        </w:rPr>
        <w:t>19</w:t>
      </w:r>
      <w:r>
        <w:rPr>
          <w:noProof/>
        </w:rPr>
        <w:fldChar w:fldCharType="end"/>
      </w:r>
    </w:p>
    <w:p w14:paraId="035E0A01"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4.7.5</w:t>
      </w:r>
      <w:r>
        <w:rPr>
          <w:rFonts w:asciiTheme="minorHAnsi" w:eastAsiaTheme="minorEastAsia" w:hAnsiTheme="minorHAnsi" w:cstheme="minorBidi"/>
          <w:noProof/>
          <w:sz w:val="24"/>
          <w:szCs w:val="24"/>
          <w:lang w:eastAsia="ja-JP"/>
        </w:rPr>
        <w:tab/>
      </w:r>
      <w:r w:rsidRPr="003B7190">
        <w:rPr>
          <w:rFonts w:cs="Arial"/>
          <w:noProof/>
        </w:rPr>
        <w:t>Voting</w:t>
      </w:r>
      <w:r>
        <w:rPr>
          <w:noProof/>
        </w:rPr>
        <w:tab/>
      </w:r>
      <w:r>
        <w:rPr>
          <w:noProof/>
        </w:rPr>
        <w:fldChar w:fldCharType="begin"/>
      </w:r>
      <w:r>
        <w:rPr>
          <w:noProof/>
        </w:rPr>
        <w:instrText xml:space="preserve"> PAGEREF _Toc160066383 \h </w:instrText>
      </w:r>
      <w:r>
        <w:rPr>
          <w:noProof/>
        </w:rPr>
      </w:r>
      <w:r>
        <w:rPr>
          <w:noProof/>
        </w:rPr>
        <w:fldChar w:fldCharType="separate"/>
      </w:r>
      <w:r>
        <w:rPr>
          <w:noProof/>
        </w:rPr>
        <w:t>19</w:t>
      </w:r>
      <w:r>
        <w:rPr>
          <w:noProof/>
        </w:rPr>
        <w:fldChar w:fldCharType="end"/>
      </w:r>
    </w:p>
    <w:p w14:paraId="49B27A5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_Toc160066384 \h </w:instrText>
      </w:r>
      <w:r>
        <w:rPr>
          <w:noProof/>
        </w:rPr>
      </w:r>
      <w:r>
        <w:rPr>
          <w:noProof/>
        </w:rPr>
        <w:fldChar w:fldCharType="separate"/>
      </w:r>
      <w:r>
        <w:rPr>
          <w:noProof/>
        </w:rPr>
        <w:t>19</w:t>
      </w:r>
      <w:r>
        <w:rPr>
          <w:noProof/>
        </w:rPr>
        <w:fldChar w:fldCharType="end"/>
      </w:r>
    </w:p>
    <w:p w14:paraId="5F0C3B5D"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_Toc160066385 \h </w:instrText>
      </w:r>
      <w:r>
        <w:fldChar w:fldCharType="separate"/>
      </w:r>
      <w:r>
        <w:t>19</w:t>
      </w:r>
      <w:r>
        <w:fldChar w:fldCharType="end"/>
      </w:r>
    </w:p>
    <w:p w14:paraId="734E3DDE"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_Toc160066386 \h </w:instrText>
      </w:r>
      <w:r>
        <w:rPr>
          <w:noProof/>
        </w:rPr>
      </w:r>
      <w:r>
        <w:rPr>
          <w:noProof/>
        </w:rPr>
        <w:fldChar w:fldCharType="separate"/>
      </w:r>
      <w:r>
        <w:rPr>
          <w:noProof/>
        </w:rPr>
        <w:t>19</w:t>
      </w:r>
      <w:r>
        <w:rPr>
          <w:noProof/>
        </w:rPr>
        <w:fldChar w:fldCharType="end"/>
      </w:r>
    </w:p>
    <w:p w14:paraId="1BA85ABF"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_Toc160066387 \h </w:instrText>
      </w:r>
      <w:r>
        <w:rPr>
          <w:noProof/>
        </w:rPr>
      </w:r>
      <w:r>
        <w:rPr>
          <w:noProof/>
        </w:rPr>
        <w:fldChar w:fldCharType="separate"/>
      </w:r>
      <w:r>
        <w:rPr>
          <w:noProof/>
        </w:rPr>
        <w:t>19</w:t>
      </w:r>
      <w:r>
        <w:rPr>
          <w:noProof/>
        </w:rPr>
        <w:fldChar w:fldCharType="end"/>
      </w:r>
    </w:p>
    <w:p w14:paraId="24AE16D9"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_Toc160066388 \h </w:instrText>
      </w:r>
      <w:r>
        <w:rPr>
          <w:noProof/>
        </w:rPr>
      </w:r>
      <w:r>
        <w:rPr>
          <w:noProof/>
        </w:rPr>
        <w:fldChar w:fldCharType="separate"/>
      </w:r>
      <w:r>
        <w:rPr>
          <w:noProof/>
        </w:rPr>
        <w:t>20</w:t>
      </w:r>
      <w:r>
        <w:rPr>
          <w:noProof/>
        </w:rPr>
        <w:fldChar w:fldCharType="end"/>
      </w:r>
    </w:p>
    <w:p w14:paraId="45AF44EB"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_Toc160066389 \h </w:instrText>
      </w:r>
      <w:r>
        <w:rPr>
          <w:noProof/>
        </w:rPr>
      </w:r>
      <w:r>
        <w:rPr>
          <w:noProof/>
        </w:rPr>
        <w:fldChar w:fldCharType="separate"/>
      </w:r>
      <w:r>
        <w:rPr>
          <w:noProof/>
        </w:rPr>
        <w:t>20</w:t>
      </w:r>
      <w:r>
        <w:rPr>
          <w:noProof/>
        </w:rPr>
        <w:fldChar w:fldCharType="end"/>
      </w:r>
    </w:p>
    <w:p w14:paraId="6FF3CD26"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_Toc160066390 \h </w:instrText>
      </w:r>
      <w:r>
        <w:rPr>
          <w:noProof/>
        </w:rPr>
      </w:r>
      <w:r>
        <w:rPr>
          <w:noProof/>
        </w:rPr>
        <w:fldChar w:fldCharType="separate"/>
      </w:r>
      <w:r>
        <w:rPr>
          <w:noProof/>
        </w:rPr>
        <w:t>20</w:t>
      </w:r>
      <w:r>
        <w:rPr>
          <w:noProof/>
        </w:rPr>
        <w:fldChar w:fldCharType="end"/>
      </w:r>
    </w:p>
    <w:p w14:paraId="77122C94"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_Toc160066391 \h </w:instrText>
      </w:r>
      <w:r>
        <w:rPr>
          <w:noProof/>
        </w:rPr>
      </w:r>
      <w:r>
        <w:rPr>
          <w:noProof/>
        </w:rPr>
        <w:fldChar w:fldCharType="separate"/>
      </w:r>
      <w:r>
        <w:rPr>
          <w:noProof/>
        </w:rPr>
        <w:t>20</w:t>
      </w:r>
      <w:r>
        <w:rPr>
          <w:noProof/>
        </w:rPr>
        <w:fldChar w:fldCharType="end"/>
      </w:r>
    </w:p>
    <w:p w14:paraId="0F451AB0"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5.6.1</w:t>
      </w:r>
      <w:r>
        <w:rPr>
          <w:rFonts w:asciiTheme="minorHAnsi" w:eastAsiaTheme="minorEastAsia" w:hAnsiTheme="minorHAnsi" w:cstheme="minorBidi"/>
          <w:noProof/>
          <w:sz w:val="24"/>
          <w:szCs w:val="24"/>
          <w:lang w:eastAsia="ja-JP"/>
        </w:rPr>
        <w:tab/>
      </w:r>
      <w:r w:rsidRPr="003B7190">
        <w:rPr>
          <w:rFonts w:cs="Arial"/>
          <w:noProof/>
        </w:rPr>
        <w:t>Study Group Meetings</w:t>
      </w:r>
      <w:r>
        <w:rPr>
          <w:noProof/>
        </w:rPr>
        <w:tab/>
      </w:r>
      <w:r>
        <w:rPr>
          <w:noProof/>
        </w:rPr>
        <w:fldChar w:fldCharType="begin"/>
      </w:r>
      <w:r>
        <w:rPr>
          <w:noProof/>
        </w:rPr>
        <w:instrText xml:space="preserve"> PAGEREF _Toc160066392 \h </w:instrText>
      </w:r>
      <w:r>
        <w:rPr>
          <w:noProof/>
        </w:rPr>
      </w:r>
      <w:r>
        <w:rPr>
          <w:noProof/>
        </w:rPr>
        <w:fldChar w:fldCharType="separate"/>
      </w:r>
      <w:r>
        <w:rPr>
          <w:noProof/>
        </w:rPr>
        <w:t>20</w:t>
      </w:r>
      <w:r>
        <w:rPr>
          <w:noProof/>
        </w:rPr>
        <w:fldChar w:fldCharType="end"/>
      </w:r>
    </w:p>
    <w:p w14:paraId="691D7B3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5.6.2</w:t>
      </w:r>
      <w:r>
        <w:rPr>
          <w:rFonts w:asciiTheme="minorHAnsi" w:eastAsiaTheme="minorEastAsia" w:hAnsiTheme="minorHAnsi" w:cstheme="minorBidi"/>
          <w:noProof/>
          <w:sz w:val="24"/>
          <w:szCs w:val="24"/>
          <w:lang w:eastAsia="ja-JP"/>
        </w:rPr>
        <w:tab/>
      </w:r>
      <w:r w:rsidRPr="003B7190">
        <w:rPr>
          <w:rFonts w:cs="Arial"/>
          <w:noProof/>
        </w:rPr>
        <w:t>Voting at Study Group Meetings</w:t>
      </w:r>
      <w:r>
        <w:rPr>
          <w:noProof/>
        </w:rPr>
        <w:tab/>
      </w:r>
      <w:r>
        <w:rPr>
          <w:noProof/>
        </w:rPr>
        <w:fldChar w:fldCharType="begin"/>
      </w:r>
      <w:r>
        <w:rPr>
          <w:noProof/>
        </w:rPr>
        <w:instrText xml:space="preserve"> PAGEREF _Toc160066393 \h </w:instrText>
      </w:r>
      <w:r>
        <w:rPr>
          <w:noProof/>
        </w:rPr>
      </w:r>
      <w:r>
        <w:rPr>
          <w:noProof/>
        </w:rPr>
        <w:fldChar w:fldCharType="separate"/>
      </w:r>
      <w:r>
        <w:rPr>
          <w:noProof/>
        </w:rPr>
        <w:t>20</w:t>
      </w:r>
      <w:r>
        <w:rPr>
          <w:noProof/>
        </w:rPr>
        <w:fldChar w:fldCharType="end"/>
      </w:r>
    </w:p>
    <w:p w14:paraId="2B0D16C5"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5.6.3</w:t>
      </w:r>
      <w:r>
        <w:rPr>
          <w:rFonts w:asciiTheme="minorHAnsi" w:eastAsiaTheme="minorEastAsia" w:hAnsiTheme="minorHAnsi" w:cstheme="minorBidi"/>
          <w:noProof/>
          <w:sz w:val="24"/>
          <w:szCs w:val="24"/>
          <w:lang w:eastAsia="ja-JP"/>
        </w:rPr>
        <w:tab/>
      </w:r>
      <w:r w:rsidRPr="003B7190">
        <w:rPr>
          <w:rFonts w:cs="Arial"/>
          <w:noProof/>
        </w:rPr>
        <w:t>Study Group Attendance List</w:t>
      </w:r>
      <w:r>
        <w:rPr>
          <w:noProof/>
        </w:rPr>
        <w:tab/>
      </w:r>
      <w:r>
        <w:rPr>
          <w:noProof/>
        </w:rPr>
        <w:fldChar w:fldCharType="begin"/>
      </w:r>
      <w:r>
        <w:rPr>
          <w:noProof/>
        </w:rPr>
        <w:instrText xml:space="preserve"> PAGEREF _Toc160066394 \h </w:instrText>
      </w:r>
      <w:r>
        <w:rPr>
          <w:noProof/>
        </w:rPr>
      </w:r>
      <w:r>
        <w:rPr>
          <w:noProof/>
        </w:rPr>
        <w:fldChar w:fldCharType="separate"/>
      </w:r>
      <w:r>
        <w:rPr>
          <w:noProof/>
        </w:rPr>
        <w:t>20</w:t>
      </w:r>
      <w:r>
        <w:rPr>
          <w:noProof/>
        </w:rPr>
        <w:fldChar w:fldCharType="end"/>
      </w:r>
    </w:p>
    <w:p w14:paraId="302F4DF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_Toc160066395 \h </w:instrText>
      </w:r>
      <w:r>
        <w:rPr>
          <w:noProof/>
        </w:rPr>
      </w:r>
      <w:r>
        <w:rPr>
          <w:noProof/>
        </w:rPr>
        <w:fldChar w:fldCharType="separate"/>
      </w:r>
      <w:r>
        <w:rPr>
          <w:noProof/>
        </w:rPr>
        <w:t>20</w:t>
      </w:r>
      <w:r>
        <w:rPr>
          <w:noProof/>
        </w:rPr>
        <w:fldChar w:fldCharType="end"/>
      </w:r>
    </w:p>
    <w:p w14:paraId="21CF0B1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_Toc160066396 \h </w:instrText>
      </w:r>
      <w:r>
        <w:rPr>
          <w:noProof/>
        </w:rPr>
      </w:r>
      <w:r>
        <w:rPr>
          <w:noProof/>
        </w:rPr>
        <w:fldChar w:fldCharType="separate"/>
      </w:r>
      <w:r>
        <w:rPr>
          <w:noProof/>
        </w:rPr>
        <w:t>20</w:t>
      </w:r>
      <w:r>
        <w:rPr>
          <w:noProof/>
        </w:rPr>
        <w:fldChar w:fldCharType="end"/>
      </w:r>
    </w:p>
    <w:p w14:paraId="1EE9760E"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_Toc160066397 \h </w:instrText>
      </w:r>
      <w:r>
        <w:fldChar w:fldCharType="separate"/>
      </w:r>
      <w:r>
        <w:t>21</w:t>
      </w:r>
      <w:r>
        <w:fldChar w:fldCharType="end"/>
      </w:r>
    </w:p>
    <w:p w14:paraId="7D62C4DC"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_Toc160066398 \h </w:instrText>
      </w:r>
      <w:r>
        <w:rPr>
          <w:noProof/>
        </w:rPr>
      </w:r>
      <w:r>
        <w:rPr>
          <w:noProof/>
        </w:rPr>
        <w:fldChar w:fldCharType="separate"/>
      </w:r>
      <w:r>
        <w:rPr>
          <w:noProof/>
        </w:rPr>
        <w:t>21</w:t>
      </w:r>
      <w:r>
        <w:rPr>
          <w:noProof/>
        </w:rPr>
        <w:fldChar w:fldCharType="end"/>
      </w:r>
    </w:p>
    <w:p w14:paraId="51271A9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_Toc160066399 \h </w:instrText>
      </w:r>
      <w:r>
        <w:rPr>
          <w:noProof/>
        </w:rPr>
      </w:r>
      <w:r>
        <w:rPr>
          <w:noProof/>
        </w:rPr>
        <w:fldChar w:fldCharType="separate"/>
      </w:r>
      <w:r>
        <w:rPr>
          <w:noProof/>
        </w:rPr>
        <w:t>21</w:t>
      </w:r>
      <w:r>
        <w:rPr>
          <w:noProof/>
        </w:rPr>
        <w:fldChar w:fldCharType="end"/>
      </w:r>
    </w:p>
    <w:p w14:paraId="6433F7A2"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_Toc160066400 \h </w:instrText>
      </w:r>
      <w:r>
        <w:rPr>
          <w:noProof/>
        </w:rPr>
      </w:r>
      <w:r>
        <w:rPr>
          <w:noProof/>
        </w:rPr>
        <w:fldChar w:fldCharType="separate"/>
      </w:r>
      <w:r>
        <w:rPr>
          <w:noProof/>
        </w:rPr>
        <w:t>21</w:t>
      </w:r>
      <w:r>
        <w:rPr>
          <w:noProof/>
        </w:rPr>
        <w:fldChar w:fldCharType="end"/>
      </w:r>
    </w:p>
    <w:p w14:paraId="38AFE775"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_Toc160066401 \h </w:instrText>
      </w:r>
      <w:r>
        <w:rPr>
          <w:noProof/>
        </w:rPr>
      </w:r>
      <w:r>
        <w:rPr>
          <w:noProof/>
        </w:rPr>
        <w:fldChar w:fldCharType="separate"/>
      </w:r>
      <w:r>
        <w:rPr>
          <w:noProof/>
        </w:rPr>
        <w:t>21</w:t>
      </w:r>
      <w:r>
        <w:rPr>
          <w:noProof/>
        </w:rPr>
        <w:fldChar w:fldCharType="end"/>
      </w:r>
    </w:p>
    <w:p w14:paraId="4F4F32AB"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_Toc160066402 \h </w:instrText>
      </w:r>
      <w:r>
        <w:rPr>
          <w:noProof/>
        </w:rPr>
      </w:r>
      <w:r>
        <w:rPr>
          <w:noProof/>
        </w:rPr>
        <w:fldChar w:fldCharType="separate"/>
      </w:r>
      <w:r>
        <w:rPr>
          <w:noProof/>
        </w:rPr>
        <w:t>21</w:t>
      </w:r>
      <w:r>
        <w:rPr>
          <w:noProof/>
        </w:rPr>
        <w:fldChar w:fldCharType="end"/>
      </w:r>
    </w:p>
    <w:p w14:paraId="2C57A8AF"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6.5.1</w:t>
      </w:r>
      <w:r>
        <w:rPr>
          <w:rFonts w:asciiTheme="minorHAnsi" w:eastAsiaTheme="minorEastAsia" w:hAnsiTheme="minorHAnsi" w:cstheme="minorBidi"/>
          <w:noProof/>
          <w:sz w:val="24"/>
          <w:szCs w:val="24"/>
          <w:lang w:eastAsia="ja-JP"/>
        </w:rPr>
        <w:tab/>
      </w:r>
      <w:r w:rsidRPr="003B7190">
        <w:rPr>
          <w:rFonts w:cs="Arial"/>
          <w:noProof/>
        </w:rPr>
        <w:t>Standing Committee Meetings</w:t>
      </w:r>
      <w:r>
        <w:rPr>
          <w:noProof/>
        </w:rPr>
        <w:tab/>
      </w:r>
      <w:r>
        <w:rPr>
          <w:noProof/>
        </w:rPr>
        <w:fldChar w:fldCharType="begin"/>
      </w:r>
      <w:r>
        <w:rPr>
          <w:noProof/>
        </w:rPr>
        <w:instrText xml:space="preserve"> PAGEREF _Toc160066403 \h </w:instrText>
      </w:r>
      <w:r>
        <w:rPr>
          <w:noProof/>
        </w:rPr>
      </w:r>
      <w:r>
        <w:rPr>
          <w:noProof/>
        </w:rPr>
        <w:fldChar w:fldCharType="separate"/>
      </w:r>
      <w:r>
        <w:rPr>
          <w:noProof/>
        </w:rPr>
        <w:t>21</w:t>
      </w:r>
      <w:r>
        <w:rPr>
          <w:noProof/>
        </w:rPr>
        <w:fldChar w:fldCharType="end"/>
      </w:r>
    </w:p>
    <w:p w14:paraId="39EEFDE4"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6.5.2</w:t>
      </w:r>
      <w:r>
        <w:rPr>
          <w:rFonts w:asciiTheme="minorHAnsi" w:eastAsiaTheme="minorEastAsia" w:hAnsiTheme="minorHAnsi" w:cstheme="minorBidi"/>
          <w:noProof/>
          <w:sz w:val="24"/>
          <w:szCs w:val="24"/>
          <w:lang w:eastAsia="ja-JP"/>
        </w:rPr>
        <w:tab/>
      </w:r>
      <w:r w:rsidRPr="003B7190">
        <w:rPr>
          <w:rFonts w:cs="Arial"/>
          <w:noProof/>
        </w:rPr>
        <w:t>Voting at Standing Committee Meetings</w:t>
      </w:r>
      <w:r>
        <w:rPr>
          <w:noProof/>
        </w:rPr>
        <w:tab/>
      </w:r>
      <w:r>
        <w:rPr>
          <w:noProof/>
        </w:rPr>
        <w:fldChar w:fldCharType="begin"/>
      </w:r>
      <w:r>
        <w:rPr>
          <w:noProof/>
        </w:rPr>
        <w:instrText xml:space="preserve"> PAGEREF _Toc160066404 \h </w:instrText>
      </w:r>
      <w:r>
        <w:rPr>
          <w:noProof/>
        </w:rPr>
      </w:r>
      <w:r>
        <w:rPr>
          <w:noProof/>
        </w:rPr>
        <w:fldChar w:fldCharType="separate"/>
      </w:r>
      <w:r>
        <w:rPr>
          <w:noProof/>
        </w:rPr>
        <w:t>21</w:t>
      </w:r>
      <w:r>
        <w:rPr>
          <w:noProof/>
        </w:rPr>
        <w:fldChar w:fldCharType="end"/>
      </w:r>
    </w:p>
    <w:p w14:paraId="208EF623"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_Toc160066405 \h </w:instrText>
      </w:r>
      <w:r>
        <w:rPr>
          <w:noProof/>
        </w:rPr>
      </w:r>
      <w:r>
        <w:rPr>
          <w:noProof/>
        </w:rPr>
        <w:fldChar w:fldCharType="separate"/>
      </w:r>
      <w:r>
        <w:rPr>
          <w:noProof/>
        </w:rPr>
        <w:t>21</w:t>
      </w:r>
      <w:r>
        <w:rPr>
          <w:noProof/>
        </w:rPr>
        <w:fldChar w:fldCharType="end"/>
      </w:r>
    </w:p>
    <w:p w14:paraId="27855C2E"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_Toc160066406 \h </w:instrText>
      </w:r>
      <w:r>
        <w:fldChar w:fldCharType="separate"/>
      </w:r>
      <w:r>
        <w:t>21</w:t>
      </w:r>
      <w:r>
        <w:fldChar w:fldCharType="end"/>
      </w:r>
    </w:p>
    <w:p w14:paraId="422E24C8"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_Toc160066407 \h </w:instrText>
      </w:r>
      <w:r>
        <w:rPr>
          <w:noProof/>
        </w:rPr>
      </w:r>
      <w:r>
        <w:rPr>
          <w:noProof/>
        </w:rPr>
        <w:fldChar w:fldCharType="separate"/>
      </w:r>
      <w:r>
        <w:rPr>
          <w:noProof/>
        </w:rPr>
        <w:t>21</w:t>
      </w:r>
      <w:r>
        <w:rPr>
          <w:noProof/>
        </w:rPr>
        <w:fldChar w:fldCharType="end"/>
      </w:r>
    </w:p>
    <w:p w14:paraId="7F45DED9"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_Toc160066408 \h </w:instrText>
      </w:r>
      <w:r>
        <w:rPr>
          <w:noProof/>
        </w:rPr>
      </w:r>
      <w:r>
        <w:rPr>
          <w:noProof/>
        </w:rPr>
        <w:fldChar w:fldCharType="separate"/>
      </w:r>
      <w:r>
        <w:rPr>
          <w:noProof/>
        </w:rPr>
        <w:t>21</w:t>
      </w:r>
      <w:r>
        <w:rPr>
          <w:noProof/>
        </w:rPr>
        <w:fldChar w:fldCharType="end"/>
      </w:r>
    </w:p>
    <w:p w14:paraId="36833500"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_Toc160066409 \h </w:instrText>
      </w:r>
      <w:r>
        <w:rPr>
          <w:noProof/>
        </w:rPr>
      </w:r>
      <w:r>
        <w:rPr>
          <w:noProof/>
        </w:rPr>
        <w:fldChar w:fldCharType="separate"/>
      </w:r>
      <w:r>
        <w:rPr>
          <w:noProof/>
        </w:rPr>
        <w:t>21</w:t>
      </w:r>
      <w:r>
        <w:rPr>
          <w:noProof/>
        </w:rPr>
        <w:fldChar w:fldCharType="end"/>
      </w:r>
    </w:p>
    <w:p w14:paraId="629518BD"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_Toc160066410 \h </w:instrText>
      </w:r>
      <w:r>
        <w:rPr>
          <w:noProof/>
        </w:rPr>
      </w:r>
      <w:r>
        <w:rPr>
          <w:noProof/>
        </w:rPr>
        <w:fldChar w:fldCharType="separate"/>
      </w:r>
      <w:r>
        <w:rPr>
          <w:noProof/>
        </w:rPr>
        <w:t>22</w:t>
      </w:r>
      <w:r>
        <w:rPr>
          <w:noProof/>
        </w:rPr>
        <w:fldChar w:fldCharType="end"/>
      </w:r>
    </w:p>
    <w:p w14:paraId="0CE2FF6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_Toc160066411 \h </w:instrText>
      </w:r>
      <w:r>
        <w:rPr>
          <w:noProof/>
        </w:rPr>
      </w:r>
      <w:r>
        <w:rPr>
          <w:noProof/>
        </w:rPr>
        <w:fldChar w:fldCharType="separate"/>
      </w:r>
      <w:r>
        <w:rPr>
          <w:noProof/>
        </w:rPr>
        <w:t>22</w:t>
      </w:r>
      <w:r>
        <w:rPr>
          <w:noProof/>
        </w:rPr>
        <w:fldChar w:fldCharType="end"/>
      </w:r>
    </w:p>
    <w:p w14:paraId="7B6CC5BE"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7.5.1</w:t>
      </w:r>
      <w:r>
        <w:rPr>
          <w:rFonts w:asciiTheme="minorHAnsi" w:eastAsiaTheme="minorEastAsia" w:hAnsiTheme="minorHAnsi" w:cstheme="minorBidi"/>
          <w:noProof/>
          <w:sz w:val="24"/>
          <w:szCs w:val="24"/>
          <w:lang w:eastAsia="ja-JP"/>
        </w:rPr>
        <w:tab/>
      </w:r>
      <w:r w:rsidRPr="003B7190">
        <w:rPr>
          <w:rFonts w:cs="Arial"/>
          <w:noProof/>
        </w:rPr>
        <w:t>Interest Group Meetings</w:t>
      </w:r>
      <w:r>
        <w:rPr>
          <w:noProof/>
        </w:rPr>
        <w:tab/>
      </w:r>
      <w:r>
        <w:rPr>
          <w:noProof/>
        </w:rPr>
        <w:fldChar w:fldCharType="begin"/>
      </w:r>
      <w:r>
        <w:rPr>
          <w:noProof/>
        </w:rPr>
        <w:instrText xml:space="preserve"> PAGEREF _Toc160066412 \h </w:instrText>
      </w:r>
      <w:r>
        <w:rPr>
          <w:noProof/>
        </w:rPr>
      </w:r>
      <w:r>
        <w:rPr>
          <w:noProof/>
        </w:rPr>
        <w:fldChar w:fldCharType="separate"/>
      </w:r>
      <w:r>
        <w:rPr>
          <w:noProof/>
        </w:rPr>
        <w:t>22</w:t>
      </w:r>
      <w:r>
        <w:rPr>
          <w:noProof/>
        </w:rPr>
        <w:fldChar w:fldCharType="end"/>
      </w:r>
    </w:p>
    <w:p w14:paraId="16EAF420"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7.5.2</w:t>
      </w:r>
      <w:r>
        <w:rPr>
          <w:rFonts w:asciiTheme="minorHAnsi" w:eastAsiaTheme="minorEastAsia" w:hAnsiTheme="minorHAnsi" w:cstheme="minorBidi"/>
          <w:noProof/>
          <w:sz w:val="24"/>
          <w:szCs w:val="24"/>
          <w:lang w:eastAsia="ja-JP"/>
        </w:rPr>
        <w:tab/>
      </w:r>
      <w:r w:rsidRPr="003B7190">
        <w:rPr>
          <w:rFonts w:cs="Arial"/>
          <w:noProof/>
        </w:rPr>
        <w:t>Voting at Interest Group Meetings</w:t>
      </w:r>
      <w:r>
        <w:rPr>
          <w:noProof/>
        </w:rPr>
        <w:tab/>
      </w:r>
      <w:r>
        <w:rPr>
          <w:noProof/>
        </w:rPr>
        <w:fldChar w:fldCharType="begin"/>
      </w:r>
      <w:r>
        <w:rPr>
          <w:noProof/>
        </w:rPr>
        <w:instrText xml:space="preserve"> PAGEREF _Toc160066413 \h </w:instrText>
      </w:r>
      <w:r>
        <w:rPr>
          <w:noProof/>
        </w:rPr>
      </w:r>
      <w:r>
        <w:rPr>
          <w:noProof/>
        </w:rPr>
        <w:fldChar w:fldCharType="separate"/>
      </w:r>
      <w:r>
        <w:rPr>
          <w:noProof/>
        </w:rPr>
        <w:t>22</w:t>
      </w:r>
      <w:r>
        <w:rPr>
          <w:noProof/>
        </w:rPr>
        <w:fldChar w:fldCharType="end"/>
      </w:r>
    </w:p>
    <w:p w14:paraId="4EA42AE5"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_Toc160066414 \h </w:instrText>
      </w:r>
      <w:r>
        <w:rPr>
          <w:noProof/>
        </w:rPr>
      </w:r>
      <w:r>
        <w:rPr>
          <w:noProof/>
        </w:rPr>
        <w:fldChar w:fldCharType="separate"/>
      </w:r>
      <w:r>
        <w:rPr>
          <w:noProof/>
        </w:rPr>
        <w:t>22</w:t>
      </w:r>
      <w:r>
        <w:rPr>
          <w:noProof/>
        </w:rPr>
        <w:fldChar w:fldCharType="end"/>
      </w:r>
    </w:p>
    <w:p w14:paraId="0B0E60AC"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_Toc160066415 \h </w:instrText>
      </w:r>
      <w:r>
        <w:fldChar w:fldCharType="separate"/>
      </w:r>
      <w:r>
        <w:t>22</w:t>
      </w:r>
      <w:r>
        <w:fldChar w:fldCharType="end"/>
      </w:r>
    </w:p>
    <w:p w14:paraId="419F52EB"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_Toc160066416 \h </w:instrText>
      </w:r>
      <w:r>
        <w:rPr>
          <w:noProof/>
        </w:rPr>
      </w:r>
      <w:r>
        <w:rPr>
          <w:noProof/>
        </w:rPr>
        <w:fldChar w:fldCharType="separate"/>
      </w:r>
      <w:r>
        <w:rPr>
          <w:noProof/>
        </w:rPr>
        <w:t>22</w:t>
      </w:r>
      <w:r>
        <w:rPr>
          <w:noProof/>
        </w:rPr>
        <w:fldChar w:fldCharType="end"/>
      </w:r>
    </w:p>
    <w:p w14:paraId="183CD033"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_Toc160066417 \h </w:instrText>
      </w:r>
      <w:r>
        <w:rPr>
          <w:noProof/>
        </w:rPr>
      </w:r>
      <w:r>
        <w:rPr>
          <w:noProof/>
        </w:rPr>
        <w:fldChar w:fldCharType="separate"/>
      </w:r>
      <w:r>
        <w:rPr>
          <w:noProof/>
        </w:rPr>
        <w:t>22</w:t>
      </w:r>
      <w:r>
        <w:rPr>
          <w:noProof/>
        </w:rPr>
        <w:fldChar w:fldCharType="end"/>
      </w:r>
    </w:p>
    <w:p w14:paraId="700BEB4C"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8.2.1</w:t>
      </w:r>
      <w:r>
        <w:rPr>
          <w:rFonts w:asciiTheme="minorHAnsi" w:eastAsiaTheme="minorEastAsia" w:hAnsiTheme="minorHAnsi" w:cstheme="minorBidi"/>
          <w:noProof/>
          <w:sz w:val="24"/>
          <w:szCs w:val="24"/>
          <w:lang w:eastAsia="ja-JP"/>
        </w:rPr>
        <w:tab/>
      </w:r>
      <w:r w:rsidRPr="003B7190">
        <w:rPr>
          <w:rFonts w:cs="Arial"/>
          <w:noProof/>
        </w:rPr>
        <w:t>Non-Voter</w:t>
      </w:r>
      <w:r>
        <w:rPr>
          <w:noProof/>
        </w:rPr>
        <w:tab/>
      </w:r>
      <w:r>
        <w:rPr>
          <w:noProof/>
        </w:rPr>
        <w:fldChar w:fldCharType="begin"/>
      </w:r>
      <w:r>
        <w:rPr>
          <w:noProof/>
        </w:rPr>
        <w:instrText xml:space="preserve"> PAGEREF _Toc160066418 \h </w:instrText>
      </w:r>
      <w:r>
        <w:rPr>
          <w:noProof/>
        </w:rPr>
      </w:r>
      <w:r>
        <w:rPr>
          <w:noProof/>
        </w:rPr>
        <w:fldChar w:fldCharType="separate"/>
      </w:r>
      <w:r>
        <w:rPr>
          <w:noProof/>
        </w:rPr>
        <w:t>22</w:t>
      </w:r>
      <w:r>
        <w:rPr>
          <w:noProof/>
        </w:rPr>
        <w:fldChar w:fldCharType="end"/>
      </w:r>
    </w:p>
    <w:p w14:paraId="144EBA5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8.2.2</w:t>
      </w:r>
      <w:r>
        <w:rPr>
          <w:rFonts w:asciiTheme="minorHAnsi" w:eastAsiaTheme="minorEastAsia" w:hAnsiTheme="minorHAnsi" w:cstheme="minorBidi"/>
          <w:noProof/>
          <w:sz w:val="24"/>
          <w:szCs w:val="24"/>
          <w:lang w:eastAsia="ja-JP"/>
        </w:rPr>
        <w:tab/>
      </w:r>
      <w:r w:rsidRPr="003B7190">
        <w:rPr>
          <w:rFonts w:cs="Arial"/>
          <w:noProof/>
        </w:rPr>
        <w:t>Aspirant</w:t>
      </w:r>
      <w:r>
        <w:rPr>
          <w:noProof/>
        </w:rPr>
        <w:tab/>
      </w:r>
      <w:r>
        <w:rPr>
          <w:noProof/>
        </w:rPr>
        <w:fldChar w:fldCharType="begin"/>
      </w:r>
      <w:r>
        <w:rPr>
          <w:noProof/>
        </w:rPr>
        <w:instrText xml:space="preserve"> PAGEREF _Toc160066419 \h </w:instrText>
      </w:r>
      <w:r>
        <w:rPr>
          <w:noProof/>
        </w:rPr>
      </w:r>
      <w:r>
        <w:rPr>
          <w:noProof/>
        </w:rPr>
        <w:fldChar w:fldCharType="separate"/>
      </w:r>
      <w:r>
        <w:rPr>
          <w:noProof/>
        </w:rPr>
        <w:t>23</w:t>
      </w:r>
      <w:r>
        <w:rPr>
          <w:noProof/>
        </w:rPr>
        <w:fldChar w:fldCharType="end"/>
      </w:r>
    </w:p>
    <w:p w14:paraId="2B4FA600"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8.2.3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_Toc160066420 \h </w:instrText>
      </w:r>
      <w:r>
        <w:rPr>
          <w:noProof/>
        </w:rPr>
      </w:r>
      <w:r>
        <w:rPr>
          <w:noProof/>
        </w:rPr>
        <w:fldChar w:fldCharType="separate"/>
      </w:r>
      <w:r>
        <w:rPr>
          <w:noProof/>
        </w:rPr>
        <w:t>23</w:t>
      </w:r>
      <w:r>
        <w:rPr>
          <w:noProof/>
        </w:rPr>
        <w:fldChar w:fldCharType="end"/>
      </w:r>
    </w:p>
    <w:p w14:paraId="29A01449" w14:textId="77777777" w:rsidR="007B73C5" w:rsidRDefault="007B73C5">
      <w:pPr>
        <w:pStyle w:val="TOC3"/>
        <w:tabs>
          <w:tab w:val="left" w:pos="685"/>
          <w:tab w:val="right" w:leader="dot" w:pos="9350"/>
        </w:tabs>
        <w:rPr>
          <w:rFonts w:asciiTheme="minorHAnsi" w:eastAsiaTheme="minorEastAsia" w:hAnsiTheme="minorHAnsi" w:cstheme="minorBidi"/>
          <w:noProof/>
          <w:sz w:val="24"/>
          <w:szCs w:val="24"/>
          <w:lang w:eastAsia="ja-JP"/>
        </w:rPr>
      </w:pPr>
      <w:r w:rsidRPr="003B7190">
        <w:rPr>
          <w:rFonts w:cs="Arial"/>
          <w:noProof/>
        </w:rPr>
        <w:t>8.2.4</w:t>
      </w:r>
      <w:r>
        <w:rPr>
          <w:rFonts w:asciiTheme="minorHAnsi" w:eastAsiaTheme="minorEastAsia" w:hAnsiTheme="minorHAnsi" w:cstheme="minorBidi"/>
          <w:noProof/>
          <w:sz w:val="24"/>
          <w:szCs w:val="24"/>
          <w:lang w:eastAsia="ja-JP"/>
        </w:rPr>
        <w:tab/>
      </w:r>
      <w:r w:rsidRPr="003B7190">
        <w:rPr>
          <w:rFonts w:cs="Arial"/>
          <w:noProof/>
        </w:rPr>
        <w:t>Voter</w:t>
      </w:r>
      <w:r>
        <w:rPr>
          <w:noProof/>
        </w:rPr>
        <w:tab/>
      </w:r>
      <w:r>
        <w:rPr>
          <w:noProof/>
        </w:rPr>
        <w:fldChar w:fldCharType="begin"/>
      </w:r>
      <w:r>
        <w:rPr>
          <w:noProof/>
        </w:rPr>
        <w:instrText xml:space="preserve"> PAGEREF _Toc160066421 \h </w:instrText>
      </w:r>
      <w:r>
        <w:rPr>
          <w:noProof/>
        </w:rPr>
      </w:r>
      <w:r>
        <w:rPr>
          <w:noProof/>
        </w:rPr>
        <w:fldChar w:fldCharType="separate"/>
      </w:r>
      <w:r>
        <w:rPr>
          <w:noProof/>
        </w:rPr>
        <w:t>23</w:t>
      </w:r>
      <w:r>
        <w:rPr>
          <w:noProof/>
        </w:rPr>
        <w:fldChar w:fldCharType="end"/>
      </w:r>
    </w:p>
    <w:p w14:paraId="7D36F68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_Toc160066422 \h </w:instrText>
      </w:r>
      <w:r>
        <w:rPr>
          <w:noProof/>
        </w:rPr>
      </w:r>
      <w:r>
        <w:rPr>
          <w:noProof/>
        </w:rPr>
        <w:fldChar w:fldCharType="separate"/>
      </w:r>
      <w:r>
        <w:rPr>
          <w:noProof/>
        </w:rPr>
        <w:t>23</w:t>
      </w:r>
      <w:r>
        <w:rPr>
          <w:noProof/>
        </w:rPr>
        <w:fldChar w:fldCharType="end"/>
      </w:r>
    </w:p>
    <w:p w14:paraId="409C9A38"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_Toc160066423 \h </w:instrText>
      </w:r>
      <w:r>
        <w:rPr>
          <w:noProof/>
        </w:rPr>
      </w:r>
      <w:r>
        <w:rPr>
          <w:noProof/>
        </w:rPr>
        <w:fldChar w:fldCharType="separate"/>
      </w:r>
      <w:r>
        <w:rPr>
          <w:noProof/>
        </w:rPr>
        <w:t>24</w:t>
      </w:r>
      <w:r>
        <w:rPr>
          <w:noProof/>
        </w:rPr>
        <w:fldChar w:fldCharType="end"/>
      </w:r>
    </w:p>
    <w:p w14:paraId="52D535E0"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_Toc160066424 \h </w:instrText>
      </w:r>
      <w:r>
        <w:rPr>
          <w:noProof/>
        </w:rPr>
      </w:r>
      <w:r>
        <w:rPr>
          <w:noProof/>
        </w:rPr>
        <w:fldChar w:fldCharType="separate"/>
      </w:r>
      <w:r>
        <w:rPr>
          <w:noProof/>
        </w:rPr>
        <w:t>24</w:t>
      </w:r>
      <w:r>
        <w:rPr>
          <w:noProof/>
        </w:rPr>
        <w:fldChar w:fldCharType="end"/>
      </w:r>
    </w:p>
    <w:p w14:paraId="5880C2EB" w14:textId="77777777" w:rsidR="007B73C5" w:rsidRDefault="007B73C5">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_Toc160066425 \h </w:instrText>
      </w:r>
      <w:r>
        <w:fldChar w:fldCharType="separate"/>
      </w:r>
      <w:r>
        <w:t>25</w:t>
      </w:r>
      <w:r>
        <w:fldChar w:fldCharType="end"/>
      </w:r>
    </w:p>
    <w:p w14:paraId="5EC28477"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_Toc160066426 \h </w:instrText>
      </w:r>
      <w:r>
        <w:rPr>
          <w:noProof/>
        </w:rPr>
      </w:r>
      <w:r>
        <w:rPr>
          <w:noProof/>
        </w:rPr>
        <w:fldChar w:fldCharType="separate"/>
      </w:r>
      <w:r>
        <w:rPr>
          <w:noProof/>
        </w:rPr>
        <w:t>25</w:t>
      </w:r>
      <w:r>
        <w:rPr>
          <w:noProof/>
        </w:rPr>
        <w:fldChar w:fldCharType="end"/>
      </w:r>
    </w:p>
    <w:p w14:paraId="6760B3ED"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_Toc160066427 \h </w:instrText>
      </w:r>
      <w:r>
        <w:rPr>
          <w:noProof/>
        </w:rPr>
      </w:r>
      <w:r>
        <w:rPr>
          <w:noProof/>
        </w:rPr>
        <w:fldChar w:fldCharType="separate"/>
      </w:r>
      <w:r>
        <w:rPr>
          <w:noProof/>
        </w:rPr>
        <w:t>26</w:t>
      </w:r>
      <w:r>
        <w:rPr>
          <w:noProof/>
        </w:rPr>
        <w:fldChar w:fldCharType="end"/>
      </w:r>
    </w:p>
    <w:p w14:paraId="03E37E1E"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_Toc160066428 \h </w:instrText>
      </w:r>
      <w:r>
        <w:rPr>
          <w:noProof/>
        </w:rPr>
      </w:r>
      <w:r>
        <w:rPr>
          <w:noProof/>
        </w:rPr>
        <w:fldChar w:fldCharType="separate"/>
      </w:r>
      <w:r>
        <w:rPr>
          <w:noProof/>
        </w:rPr>
        <w:t>26</w:t>
      </w:r>
      <w:r>
        <w:rPr>
          <w:noProof/>
        </w:rPr>
        <w:fldChar w:fldCharType="end"/>
      </w:r>
    </w:p>
    <w:p w14:paraId="4969F168"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_Toc160066429 \h </w:instrText>
      </w:r>
      <w:r>
        <w:rPr>
          <w:noProof/>
        </w:rPr>
      </w:r>
      <w:r>
        <w:rPr>
          <w:noProof/>
        </w:rPr>
        <w:fldChar w:fldCharType="separate"/>
      </w:r>
      <w:r>
        <w:rPr>
          <w:noProof/>
        </w:rPr>
        <w:t>26</w:t>
      </w:r>
      <w:r>
        <w:rPr>
          <w:noProof/>
        </w:rPr>
        <w:fldChar w:fldCharType="end"/>
      </w:r>
    </w:p>
    <w:p w14:paraId="005EF894" w14:textId="77777777" w:rsidR="007B73C5" w:rsidRDefault="007B73C5">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Responsibilities of an 802.15 Sponsor Ballot BRC</w:t>
      </w:r>
      <w:r>
        <w:rPr>
          <w:noProof/>
        </w:rPr>
        <w:tab/>
      </w:r>
      <w:r>
        <w:rPr>
          <w:noProof/>
        </w:rPr>
        <w:fldChar w:fldCharType="begin"/>
      </w:r>
      <w:r>
        <w:rPr>
          <w:noProof/>
        </w:rPr>
        <w:instrText xml:space="preserve"> PAGEREF _Toc160066430 \h </w:instrText>
      </w:r>
      <w:r>
        <w:rPr>
          <w:noProof/>
        </w:rPr>
      </w:r>
      <w:r>
        <w:rPr>
          <w:noProof/>
        </w:rPr>
        <w:fldChar w:fldCharType="separate"/>
      </w:r>
      <w:r>
        <w:rPr>
          <w:noProof/>
        </w:rPr>
        <w:t>26</w:t>
      </w:r>
      <w:r>
        <w:rPr>
          <w:noProof/>
        </w:rPr>
        <w:fldChar w:fldCharType="end"/>
      </w:r>
    </w:p>
    <w:p w14:paraId="5672F86B" w14:textId="77777777" w:rsidR="007B73C5" w:rsidRDefault="007B73C5">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IEEE 802.11 WG Assigned Numbers Authority</w:t>
      </w:r>
      <w:r>
        <w:tab/>
      </w:r>
      <w:r>
        <w:fldChar w:fldCharType="begin"/>
      </w:r>
      <w:r>
        <w:instrText xml:space="preserve"> PAGEREF _Toc160066431 \h </w:instrText>
      </w:r>
      <w:r>
        <w:fldChar w:fldCharType="separate"/>
      </w:r>
      <w:r>
        <w:t>26</w:t>
      </w:r>
      <w:r>
        <w:fldChar w:fldCharType="end"/>
      </w:r>
    </w:p>
    <w:p w14:paraId="13B0F29F" w14:textId="77777777" w:rsidR="007B73C5" w:rsidRDefault="007B73C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_Toc160066432 \h </w:instrText>
      </w:r>
      <w:r>
        <w:rPr>
          <w:noProof/>
        </w:rPr>
      </w:r>
      <w:r>
        <w:rPr>
          <w:noProof/>
        </w:rPr>
        <w:fldChar w:fldCharType="separate"/>
      </w:r>
      <w:r>
        <w:rPr>
          <w:noProof/>
        </w:rPr>
        <w:t>27</w:t>
      </w:r>
      <w:r>
        <w:rPr>
          <w:noProof/>
        </w:rPr>
        <w:fldChar w:fldCharType="end"/>
      </w:r>
    </w:p>
    <w:p w14:paraId="06588625" w14:textId="77777777" w:rsidR="007B73C5" w:rsidRDefault="007B73C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_Toc160066433 \h </w:instrText>
      </w:r>
      <w:r>
        <w:rPr>
          <w:noProof/>
        </w:rPr>
      </w:r>
      <w:r>
        <w:rPr>
          <w:noProof/>
        </w:rPr>
        <w:fldChar w:fldCharType="separate"/>
      </w:r>
      <w:r>
        <w:rPr>
          <w:noProof/>
        </w:rPr>
        <w:t>27</w:t>
      </w:r>
      <w:r>
        <w:rPr>
          <w:noProof/>
        </w:rPr>
        <w:fldChar w:fldCharType="end"/>
      </w:r>
    </w:p>
    <w:p w14:paraId="0D1EFEC1" w14:textId="77777777" w:rsidR="007B73C5" w:rsidRDefault="007B73C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_Toc160066434 \h </w:instrText>
      </w:r>
      <w:r>
        <w:rPr>
          <w:noProof/>
        </w:rPr>
      </w:r>
      <w:r>
        <w:rPr>
          <w:noProof/>
        </w:rPr>
        <w:fldChar w:fldCharType="separate"/>
      </w:r>
      <w:r>
        <w:rPr>
          <w:noProof/>
        </w:rPr>
        <w:t>27</w:t>
      </w:r>
      <w:r>
        <w:rPr>
          <w:noProof/>
        </w:rPr>
        <w:fldChar w:fldCharType="end"/>
      </w:r>
    </w:p>
    <w:p w14:paraId="791FE643"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rPr>
        <w:t>10.3.1</w:t>
      </w:r>
      <w:r>
        <w:rPr>
          <w:rFonts w:asciiTheme="minorHAnsi" w:eastAsiaTheme="minorEastAsia" w:hAnsiTheme="minorHAnsi" w:cstheme="minorBidi"/>
          <w:noProof/>
          <w:sz w:val="24"/>
          <w:szCs w:val="24"/>
          <w:lang w:eastAsia="ja-JP"/>
        </w:rPr>
        <w:tab/>
      </w:r>
      <w:r w:rsidRPr="003B7190">
        <w:rPr>
          <w:rFonts w:cs="Arial"/>
          <w:noProof/>
        </w:rPr>
        <w:t>ANA Revocation Procedure</w:t>
      </w:r>
      <w:r>
        <w:rPr>
          <w:noProof/>
        </w:rPr>
        <w:tab/>
      </w:r>
      <w:r>
        <w:rPr>
          <w:noProof/>
        </w:rPr>
        <w:fldChar w:fldCharType="begin"/>
      </w:r>
      <w:r>
        <w:rPr>
          <w:noProof/>
        </w:rPr>
        <w:instrText xml:space="preserve"> PAGEREF _Toc160066435 \h </w:instrText>
      </w:r>
      <w:r>
        <w:rPr>
          <w:noProof/>
        </w:rPr>
      </w:r>
      <w:r>
        <w:rPr>
          <w:noProof/>
        </w:rPr>
        <w:fldChar w:fldCharType="separate"/>
      </w:r>
      <w:r>
        <w:rPr>
          <w:noProof/>
        </w:rPr>
        <w:t>27</w:t>
      </w:r>
      <w:r>
        <w:rPr>
          <w:noProof/>
        </w:rPr>
        <w:fldChar w:fldCharType="end"/>
      </w:r>
    </w:p>
    <w:p w14:paraId="57D1825D"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sidRPr="003B7190">
        <w:rPr>
          <w:rFonts w:cs="Arial"/>
          <w:noProof/>
        </w:rPr>
        <w:t>10.3.2</w:t>
      </w:r>
      <w:r>
        <w:rPr>
          <w:rFonts w:asciiTheme="minorHAnsi" w:eastAsiaTheme="minorEastAsia" w:hAnsiTheme="minorHAnsi" w:cstheme="minorBidi"/>
          <w:noProof/>
          <w:sz w:val="24"/>
          <w:szCs w:val="24"/>
          <w:lang w:eastAsia="ja-JP"/>
        </w:rPr>
        <w:tab/>
      </w:r>
      <w:r w:rsidRPr="003B7190">
        <w:rPr>
          <w:rFonts w:cs="Arial"/>
          <w:noProof/>
        </w:rPr>
        <w:t>ANA Appeals Procedure</w:t>
      </w:r>
      <w:r>
        <w:rPr>
          <w:noProof/>
        </w:rPr>
        <w:tab/>
      </w:r>
      <w:r>
        <w:rPr>
          <w:noProof/>
        </w:rPr>
        <w:fldChar w:fldCharType="begin"/>
      </w:r>
      <w:r>
        <w:rPr>
          <w:noProof/>
        </w:rPr>
        <w:instrText xml:space="preserve"> PAGEREF _Toc160066436 \h </w:instrText>
      </w:r>
      <w:r>
        <w:rPr>
          <w:noProof/>
        </w:rPr>
      </w:r>
      <w:r>
        <w:rPr>
          <w:noProof/>
        </w:rPr>
        <w:fldChar w:fldCharType="separate"/>
      </w:r>
      <w:r>
        <w:rPr>
          <w:noProof/>
        </w:rPr>
        <w:t>27</w:t>
      </w:r>
      <w:r>
        <w:rPr>
          <w:noProof/>
        </w:rPr>
        <w:fldChar w:fldCharType="end"/>
      </w:r>
    </w:p>
    <w:p w14:paraId="1B830487" w14:textId="77777777" w:rsidR="007B73C5" w:rsidRDefault="007B73C5">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_Toc160066437 \h </w:instrText>
      </w:r>
      <w:r>
        <w:fldChar w:fldCharType="separate"/>
      </w:r>
      <w:r>
        <w:t>27</w:t>
      </w:r>
      <w:r>
        <w:fldChar w:fldCharType="end"/>
      </w:r>
    </w:p>
    <w:p w14:paraId="0C516140" w14:textId="77777777" w:rsidR="007B73C5" w:rsidRDefault="007B73C5">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_Toc160066438 \h </w:instrText>
      </w:r>
      <w:r>
        <w:rPr>
          <w:noProof/>
        </w:rPr>
      </w:r>
      <w:r>
        <w:rPr>
          <w:noProof/>
        </w:rPr>
        <w:fldChar w:fldCharType="separate"/>
      </w:r>
      <w:r>
        <w:rPr>
          <w:noProof/>
        </w:rPr>
        <w:t>27</w:t>
      </w:r>
      <w:r>
        <w:rPr>
          <w:noProof/>
        </w:rPr>
        <w:fldChar w:fldCharType="end"/>
      </w:r>
    </w:p>
    <w:p w14:paraId="290C7C30"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11.1.1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_Toc160066439 \h </w:instrText>
      </w:r>
      <w:r>
        <w:rPr>
          <w:noProof/>
        </w:rPr>
      </w:r>
      <w:r>
        <w:rPr>
          <w:noProof/>
        </w:rPr>
        <w:fldChar w:fldCharType="separate"/>
      </w:r>
      <w:r>
        <w:rPr>
          <w:noProof/>
        </w:rPr>
        <w:t>28</w:t>
      </w:r>
      <w:r>
        <w:rPr>
          <w:noProof/>
        </w:rPr>
        <w:fldChar w:fldCharType="end"/>
      </w:r>
    </w:p>
    <w:p w14:paraId="5F051028" w14:textId="77777777" w:rsidR="007B73C5" w:rsidRDefault="007B73C5">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11.1.2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_Toc160066440 \h </w:instrText>
      </w:r>
      <w:r>
        <w:rPr>
          <w:noProof/>
        </w:rPr>
      </w:r>
      <w:r>
        <w:rPr>
          <w:noProof/>
        </w:rPr>
        <w:fldChar w:fldCharType="separate"/>
      </w:r>
      <w:r>
        <w:rPr>
          <w:noProof/>
        </w:rPr>
        <w:t>28</w:t>
      </w:r>
      <w:r>
        <w:rPr>
          <w:noProof/>
        </w:rPr>
        <w:fldChar w:fldCharType="end"/>
      </w:r>
    </w:p>
    <w:p w14:paraId="6049BCC0" w14:textId="77777777" w:rsidR="007B73C5" w:rsidRDefault="007B73C5">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_Toc160066441 \h </w:instrText>
      </w:r>
      <w:r>
        <w:fldChar w:fldCharType="separate"/>
      </w:r>
      <w:r>
        <w:t>28</w:t>
      </w:r>
      <w:r>
        <w:fldChar w:fldCharType="end"/>
      </w:r>
    </w:p>
    <w:p w14:paraId="25B67B61" w14:textId="41C51D4F" w:rsidR="006C2386" w:rsidRDefault="0094075E">
      <w:pPr>
        <w:pStyle w:val="TableofFigures"/>
        <w:rPr>
          <w:rFonts w:cs="Arial"/>
        </w:rPr>
      </w:pPr>
      <w:r>
        <w:rPr>
          <w:rFonts w:cs="Arial"/>
        </w:rPr>
        <w:fldChar w:fldCharType="end"/>
      </w:r>
      <w:bookmarkStart w:id="5" w:name="_Toc599670"/>
      <w:bookmarkStart w:id="6" w:name="_Toc9275813"/>
      <w:bookmarkStart w:id="7" w:name="_Toc9276260"/>
    </w:p>
    <w:p w14:paraId="64A7F3A8" w14:textId="7EABC9FF" w:rsidR="006C2386" w:rsidRDefault="006C2386">
      <w:pPr>
        <w:pStyle w:val="H2"/>
        <w:rPr>
          <w:rFonts w:cs="Arial"/>
        </w:rPr>
      </w:pPr>
      <w:bookmarkStart w:id="8" w:name="_Toc19527263"/>
      <w:bookmarkStart w:id="9" w:name="_Toc160066325"/>
      <w:r>
        <w:rPr>
          <w:rFonts w:cs="Arial"/>
        </w:rPr>
        <w:t>Table of Figures</w:t>
      </w:r>
      <w:bookmarkEnd w:id="8"/>
      <w:bookmarkEnd w:id="9"/>
    </w:p>
    <w:p w14:paraId="42A8425A" w14:textId="77777777" w:rsidR="00C47528" w:rsidRDefault="00C47528" w:rsidP="00C47528">
      <w:pPr>
        <w:pStyle w:val="TableofFigures"/>
      </w:pPr>
    </w:p>
    <w:p w14:paraId="4CB0B160" w14:textId="77777777" w:rsidR="007B73C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73C5">
        <w:rPr>
          <w:noProof/>
        </w:rPr>
        <w:t>Figure 1 – Project 802 Organizational Structure</w:t>
      </w:r>
      <w:r w:rsidR="007B73C5">
        <w:rPr>
          <w:noProof/>
        </w:rPr>
        <w:tab/>
      </w:r>
      <w:r w:rsidR="007B73C5">
        <w:rPr>
          <w:noProof/>
        </w:rPr>
        <w:fldChar w:fldCharType="begin"/>
      </w:r>
      <w:r w:rsidR="007B73C5">
        <w:rPr>
          <w:noProof/>
        </w:rPr>
        <w:instrText xml:space="preserve"> PAGEREF _Toc160066585 \h </w:instrText>
      </w:r>
      <w:r w:rsidR="007B73C5">
        <w:rPr>
          <w:noProof/>
        </w:rPr>
      </w:r>
      <w:r w:rsidR="007B73C5">
        <w:rPr>
          <w:noProof/>
        </w:rPr>
        <w:fldChar w:fldCharType="separate"/>
      </w:r>
      <w:r w:rsidR="007B73C5">
        <w:rPr>
          <w:noProof/>
        </w:rPr>
        <w:t>7</w:t>
      </w:r>
      <w:r w:rsidR="007B73C5">
        <w:rPr>
          <w:noProof/>
        </w:rPr>
        <w:fldChar w:fldCharType="end"/>
      </w:r>
    </w:p>
    <w:p w14:paraId="319196E7"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_Toc160066586 \h </w:instrText>
      </w:r>
      <w:r>
        <w:rPr>
          <w:noProof/>
        </w:rPr>
      </w:r>
      <w:r>
        <w:rPr>
          <w:noProof/>
        </w:rPr>
        <w:fldChar w:fldCharType="separate"/>
      </w:r>
      <w:r>
        <w:rPr>
          <w:noProof/>
        </w:rPr>
        <w:t>7</w:t>
      </w:r>
      <w:r>
        <w:rPr>
          <w:noProof/>
        </w:rPr>
        <w:fldChar w:fldCharType="end"/>
      </w:r>
    </w:p>
    <w:p w14:paraId="3956EC64"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_Toc160066587 \h </w:instrText>
      </w:r>
      <w:r>
        <w:rPr>
          <w:noProof/>
        </w:rPr>
      </w:r>
      <w:r>
        <w:rPr>
          <w:noProof/>
        </w:rPr>
        <w:fldChar w:fldCharType="separate"/>
      </w:r>
      <w:r>
        <w:rPr>
          <w:noProof/>
        </w:rPr>
        <w:t>11</w:t>
      </w:r>
      <w:r>
        <w:rPr>
          <w:noProof/>
        </w:rPr>
        <w:fldChar w:fldCharType="end"/>
      </w:r>
    </w:p>
    <w:p w14:paraId="56B79550"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_Toc160066588 \h </w:instrText>
      </w:r>
      <w:r>
        <w:rPr>
          <w:noProof/>
        </w:rPr>
      </w:r>
      <w:r>
        <w:rPr>
          <w:noProof/>
        </w:rPr>
        <w:fldChar w:fldCharType="separate"/>
      </w:r>
      <w:r>
        <w:rPr>
          <w:noProof/>
        </w:rPr>
        <w:t>12</w:t>
      </w:r>
      <w:r>
        <w:rPr>
          <w:noProof/>
        </w:rPr>
        <w:fldChar w:fldCharType="end"/>
      </w:r>
    </w:p>
    <w:p w14:paraId="5BE807DC"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_Toc160066589 \h </w:instrText>
      </w:r>
      <w:r>
        <w:rPr>
          <w:noProof/>
        </w:rPr>
      </w:r>
      <w:r>
        <w:rPr>
          <w:noProof/>
        </w:rPr>
        <w:fldChar w:fldCharType="separate"/>
      </w:r>
      <w:r>
        <w:rPr>
          <w:noProof/>
        </w:rPr>
        <w:t>24</w:t>
      </w:r>
      <w:r>
        <w:rPr>
          <w:noProof/>
        </w:rPr>
        <w:fldChar w:fldCharType="end"/>
      </w:r>
    </w:p>
    <w:p w14:paraId="6F826F0A"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_Toc160066590 \h </w:instrText>
      </w:r>
      <w:r>
        <w:rPr>
          <w:noProof/>
        </w:rPr>
      </w:r>
      <w:r>
        <w:rPr>
          <w:noProof/>
        </w:rPr>
        <w:fldChar w:fldCharType="separate"/>
      </w:r>
      <w:r>
        <w:rPr>
          <w:noProof/>
        </w:rPr>
        <w:t>24</w:t>
      </w:r>
      <w:r>
        <w:rPr>
          <w:noProof/>
        </w:rPr>
        <w:fldChar w:fldCharType="end"/>
      </w:r>
    </w:p>
    <w:p w14:paraId="79EAD6F4"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_Toc160066591 \h </w:instrText>
      </w:r>
      <w:r>
        <w:rPr>
          <w:noProof/>
        </w:rPr>
      </w:r>
      <w:r>
        <w:rPr>
          <w:noProof/>
        </w:rPr>
        <w:fldChar w:fldCharType="separate"/>
      </w:r>
      <w:r>
        <w:rPr>
          <w:noProof/>
        </w:rPr>
        <w:t>24</w:t>
      </w:r>
      <w:r>
        <w:rPr>
          <w:noProof/>
        </w:rPr>
        <w:fldChar w:fldCharType="end"/>
      </w:r>
    </w:p>
    <w:p w14:paraId="41454674" w14:textId="77777777" w:rsidR="007B73C5" w:rsidRDefault="007B73C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_Toc160066592 \h </w:instrText>
      </w:r>
      <w:r>
        <w:rPr>
          <w:noProof/>
        </w:rPr>
      </w:r>
      <w:r>
        <w:rPr>
          <w:noProof/>
        </w:rPr>
        <w:fldChar w:fldCharType="separate"/>
      </w:r>
      <w:r>
        <w:rPr>
          <w:noProof/>
        </w:rPr>
        <w:t>25</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5"/>
      <w:bookmarkEnd w:id="6"/>
      <w:bookmarkEnd w:id="7"/>
    </w:p>
    <w:p w14:paraId="5647DBE9" w14:textId="43638571" w:rsidR="00086ED4" w:rsidRDefault="00086ED4" w:rsidP="00086ED4">
      <w:pPr>
        <w:pStyle w:val="H2"/>
        <w:rPr>
          <w:rFonts w:cs="Arial"/>
        </w:rPr>
      </w:pPr>
      <w:bookmarkStart w:id="10" w:name="_Toc160066326"/>
      <w:r>
        <w:rPr>
          <w:rFonts w:cs="Arial"/>
        </w:rPr>
        <w:t>Table of Tables</w:t>
      </w:r>
      <w:bookmarkEnd w:id="10"/>
    </w:p>
    <w:p w14:paraId="2A0200D3" w14:textId="77777777" w:rsidR="007B73C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73C5" w:rsidRPr="00C719C6">
        <w:rPr>
          <w:noProof/>
        </w:rPr>
        <w:t xml:space="preserve">Table 1 – </w:t>
      </w:r>
      <w:r w:rsidR="007B73C5">
        <w:rPr>
          <w:noProof/>
        </w:rPr>
        <w:t>File Naming Convention</w:t>
      </w:r>
      <w:r w:rsidR="007B73C5">
        <w:rPr>
          <w:noProof/>
        </w:rPr>
        <w:tab/>
      </w:r>
      <w:r w:rsidR="007B73C5">
        <w:rPr>
          <w:noProof/>
        </w:rPr>
        <w:fldChar w:fldCharType="begin"/>
      </w:r>
      <w:r w:rsidR="007B73C5">
        <w:rPr>
          <w:noProof/>
        </w:rPr>
        <w:instrText xml:space="preserve"> PAGEREF _Toc160066450 \h </w:instrText>
      </w:r>
      <w:r w:rsidR="007B73C5">
        <w:rPr>
          <w:noProof/>
        </w:rPr>
      </w:r>
      <w:r w:rsidR="007B73C5">
        <w:rPr>
          <w:noProof/>
        </w:rPr>
        <w:fldChar w:fldCharType="separate"/>
      </w:r>
      <w:r w:rsidR="007B73C5">
        <w:rPr>
          <w:noProof/>
        </w:rPr>
        <w:t>14</w:t>
      </w:r>
      <w:r w:rsidR="007B73C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1" w:name="_Toc19527264"/>
      <w:bookmarkStart w:id="12" w:name="_Toc160066327"/>
      <w:r>
        <w:t>References</w:t>
      </w:r>
      <w:bookmarkEnd w:id="11"/>
      <w:bookmarkEnd w:id="12"/>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p>
    <w:bookmarkStart w:id="13"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3"/>
      <w:r>
        <w:t xml:space="preserve"> </w:t>
      </w:r>
    </w:p>
    <w:bookmarkStart w:id="14"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4"/>
    </w:p>
    <w:bookmarkStart w:id="15"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086ED4">
      <w:pPr>
        <w:pStyle w:val="Header"/>
      </w:pPr>
      <w:r>
        <w:t>Other References</w:t>
      </w:r>
    </w:p>
    <w:p w14:paraId="660B0079" w14:textId="54987712" w:rsidR="00C460C6" w:rsidRDefault="00C460C6" w:rsidP="00C460C6">
      <w:pPr>
        <w:pStyle w:val="OtherHangIndent"/>
      </w:pPr>
      <w:bookmarkStart w:id="16" w:name="_Ref159857457"/>
      <w:r>
        <w:t xml:space="preserve">IEEE Standards </w:t>
      </w:r>
      <w:r w:rsidR="00D64FDA">
        <w:t>Development Process</w:t>
      </w:r>
      <w:r>
        <w:t xml:space="preserve"> </w:t>
      </w:r>
      <w:r>
        <w:br/>
      </w:r>
      <w:bookmarkEnd w:id="16"/>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C460C6">
      <w:pPr>
        <w:pStyle w:val="OtherHangIndent"/>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C460C6">
      <w:pPr>
        <w:pStyle w:val="OtherHangIndent"/>
      </w:pPr>
      <w:bookmarkStart w:id="17"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17"/>
    </w:p>
    <w:p w14:paraId="27DC5699" w14:textId="5957A2CD" w:rsidR="00E95333" w:rsidRDefault="00C460C6" w:rsidP="00E95333">
      <w:pPr>
        <w:pStyle w:val="OtherHangIndent"/>
      </w:pPr>
      <w:bookmarkStart w:id="18" w:name="_Ref150908840"/>
      <w:bookmarkStart w:id="19" w:name="_Ref159923691"/>
      <w:r w:rsidRPr="00E95333">
        <w:lastRenderedPageBreak/>
        <w:t>IEEE Standards Style Manual</w:t>
      </w:r>
      <w:r w:rsidRPr="00E95333">
        <w:br/>
        <w:t xml:space="preserve"> </w:t>
      </w:r>
      <w:hyperlink r:id="rId19" w:history="1">
        <w:r w:rsidR="001036B1" w:rsidRPr="00E95333">
          <w:rPr>
            <w:rStyle w:val="Hyperlink"/>
          </w:rPr>
          <w:t>https://development.standards.ieee.org/myproject/Public/mytools/draft/styleman.pdf</w:t>
        </w:r>
        <w:bookmarkEnd w:id="18"/>
      </w:hyperlink>
      <w:bookmarkEnd w:id="19"/>
      <w:r>
        <w:t xml:space="preserve"> </w:t>
      </w:r>
      <w:bookmarkStart w:id="20" w:name="rules1"/>
      <w:bookmarkStart w:id="21" w:name="rules2"/>
      <w:bookmarkStart w:id="22" w:name="rules3"/>
      <w:bookmarkStart w:id="23" w:name="rules4"/>
      <w:bookmarkStart w:id="24" w:name="_Toc9295048"/>
      <w:bookmarkStart w:id="25" w:name="_Toc9295268"/>
      <w:bookmarkStart w:id="26" w:name="_Toc9295488"/>
      <w:bookmarkStart w:id="27" w:name="_Toc9348483"/>
      <w:bookmarkStart w:id="28" w:name="_Toc9295051"/>
      <w:bookmarkStart w:id="29" w:name="_Toc9295271"/>
      <w:bookmarkStart w:id="30" w:name="_Toc9295491"/>
      <w:bookmarkStart w:id="31" w:name="_Toc9348486"/>
      <w:bookmarkStart w:id="32" w:name="_Toc9295052"/>
      <w:bookmarkStart w:id="33" w:name="_Toc9295272"/>
      <w:bookmarkStart w:id="34" w:name="_Toc9295492"/>
      <w:bookmarkStart w:id="35" w:name="_Toc9348487"/>
      <w:bookmarkStart w:id="36" w:name="_Toc9295054"/>
      <w:bookmarkStart w:id="37" w:name="_Toc9295274"/>
      <w:bookmarkStart w:id="38" w:name="_Toc9295494"/>
      <w:bookmarkStart w:id="39" w:name="_Toc9348489"/>
      <w:bookmarkStart w:id="40" w:name="_Toc9295055"/>
      <w:bookmarkStart w:id="41" w:name="_Toc9295275"/>
      <w:bookmarkStart w:id="42" w:name="_Toc9295495"/>
      <w:bookmarkStart w:id="43" w:name="_Toc9348490"/>
      <w:bookmarkStart w:id="44" w:name="_Toc9295057"/>
      <w:bookmarkStart w:id="45" w:name="_Toc9295277"/>
      <w:bookmarkStart w:id="46" w:name="_Toc9295497"/>
      <w:bookmarkStart w:id="47" w:name="_Toc9348492"/>
      <w:bookmarkStart w:id="48" w:name="_Toc9295058"/>
      <w:bookmarkStart w:id="49" w:name="_Toc9295278"/>
      <w:bookmarkStart w:id="50" w:name="_Toc9295498"/>
      <w:bookmarkStart w:id="51" w:name="_Toc9348493"/>
      <w:bookmarkStart w:id="52" w:name="_Toc9295060"/>
      <w:bookmarkStart w:id="53" w:name="_Toc9295280"/>
      <w:bookmarkStart w:id="54" w:name="_Toc9295500"/>
      <w:bookmarkStart w:id="55" w:name="_Toc9348495"/>
      <w:bookmarkStart w:id="56" w:name="other1"/>
      <w:bookmarkStart w:id="57" w:name="other2"/>
      <w:bookmarkStart w:id="58" w:name="other3"/>
      <w:bookmarkStart w:id="59" w:name="other4"/>
      <w:bookmarkStart w:id="60" w:name="other5"/>
      <w:bookmarkStart w:id="61" w:name="_Toc19527265"/>
      <w:bookmarkStart w:id="62" w:name="_Toc599671"/>
      <w:bookmarkStart w:id="63" w:name="_Toc9275814"/>
      <w:bookmarkStart w:id="6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0982AA3" w14:textId="77777777" w:rsidR="00CD3240" w:rsidRDefault="00CD3240" w:rsidP="00E95333">
      <w:pPr>
        <w:pStyle w:val="H2"/>
      </w:pPr>
    </w:p>
    <w:p w14:paraId="5E047B05" w14:textId="4AF2F1DD" w:rsidR="006C2386" w:rsidRPr="00086ED4" w:rsidRDefault="006C2386" w:rsidP="00E95333">
      <w:pPr>
        <w:pStyle w:val="H2"/>
      </w:pPr>
      <w:bookmarkStart w:id="65" w:name="_Toc160066328"/>
      <w:r w:rsidRPr="00086ED4">
        <w:t>Acronyms</w:t>
      </w:r>
      <w:bookmarkEnd w:id="61"/>
      <w:bookmarkEnd w:id="65"/>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02636E55" w:rsidR="006C2386" w:rsidRDefault="0061712B">
      <w:pPr>
        <w:rPr>
          <w:rFonts w:cs="Arial"/>
        </w:rPr>
      </w:pPr>
      <w:r>
        <w:rPr>
          <w:rFonts w:cs="Arial"/>
        </w:rPr>
        <w:t>AC</w:t>
      </w:r>
      <w:r>
        <w:rPr>
          <w:rFonts w:cs="Arial"/>
        </w:rPr>
        <w:tab/>
      </w:r>
      <w:r>
        <w:rPr>
          <w:rFonts w:cs="Arial"/>
        </w:rPr>
        <w:tab/>
      </w:r>
      <w:r w:rsidR="004110CB">
        <w:rPr>
          <w:rFonts w:cs="Arial"/>
        </w:rPr>
        <w:t>Advisory C</w:t>
      </w:r>
      <w:r w:rsidR="006C2386">
        <w:rPr>
          <w:rFonts w:cs="Arial"/>
        </w:rPr>
        <w:t>ommittee</w:t>
      </w:r>
    </w:p>
    <w:p w14:paraId="6DEA2A3A" w14:textId="5CE28435" w:rsidR="00C51584" w:rsidRDefault="00C51584">
      <w:pPr>
        <w:rPr>
          <w:rFonts w:cs="Arial"/>
        </w:rPr>
      </w:pPr>
      <w:r>
        <w:rPr>
          <w:rFonts w:cs="Arial"/>
        </w:rPr>
        <w:t>ANA</w:t>
      </w:r>
      <w:r>
        <w:rPr>
          <w:rFonts w:cs="Arial"/>
        </w:rPr>
        <w:tab/>
      </w:r>
      <w:r>
        <w:rPr>
          <w:rFonts w:cs="Arial"/>
        </w:rPr>
        <w:tab/>
      </w:r>
      <w:r w:rsidR="00047DB5">
        <w:rPr>
          <w:rFonts w:cs="Arial"/>
        </w:rPr>
        <w:t>Assigned Numbers Authority</w:t>
      </w:r>
    </w:p>
    <w:p w14:paraId="068C6D47" w14:textId="5448E494" w:rsidR="00C51584" w:rsidRDefault="00C51584">
      <w:pPr>
        <w:rPr>
          <w:rFonts w:cs="Arial"/>
        </w:rPr>
      </w:pPr>
      <w:r>
        <w:rPr>
          <w:rFonts w:cs="Arial"/>
        </w:rPr>
        <w:t>BRC</w:t>
      </w:r>
      <w:r>
        <w:rPr>
          <w:rFonts w:cs="Arial"/>
        </w:rPr>
        <w:tab/>
      </w:r>
      <w:r>
        <w:rPr>
          <w:rFonts w:cs="Arial"/>
        </w:rPr>
        <w:tab/>
        <w:t>Ballot Resolution Committee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77777777" w:rsidR="006C2386" w:rsidRDefault="00D9073B">
      <w:pPr>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317A01ED" w:rsidR="008162D4" w:rsidRDefault="004110CB">
      <w:pPr>
        <w:rPr>
          <w:rFonts w:cs="Arial"/>
        </w:rPr>
      </w:pPr>
      <w:r>
        <w:rPr>
          <w:rFonts w:cs="Arial"/>
        </w:rPr>
        <w:t>IG</w:t>
      </w:r>
      <w:r>
        <w:rPr>
          <w:rFonts w:cs="Arial"/>
        </w:rPr>
        <w:tab/>
      </w:r>
      <w:r>
        <w:rPr>
          <w:rFonts w:cs="Arial"/>
        </w:rPr>
        <w:tab/>
        <w:t>Interest G</w:t>
      </w:r>
      <w:r w:rsidR="008162D4">
        <w:rPr>
          <w:rFonts w:cs="Arial"/>
        </w:rPr>
        <w:t>roup</w:t>
      </w:r>
    </w:p>
    <w:p w14:paraId="503C815A" w14:textId="455D4620" w:rsidR="006C2386" w:rsidRDefault="004110CB">
      <w:pPr>
        <w:rPr>
          <w:rFonts w:cs="Arial"/>
        </w:rPr>
      </w:pPr>
      <w:r>
        <w:rPr>
          <w:rFonts w:cs="Arial"/>
        </w:rPr>
        <w:t>IPR</w:t>
      </w:r>
      <w:r>
        <w:rPr>
          <w:rFonts w:cs="Arial"/>
        </w:rPr>
        <w:tab/>
      </w:r>
      <w:r>
        <w:rPr>
          <w:rFonts w:cs="Arial"/>
        </w:rPr>
        <w:tab/>
        <w:t>Intellectual Property R</w:t>
      </w:r>
      <w:r w:rsidR="006C2386">
        <w:rPr>
          <w:rFonts w:cs="Arial"/>
        </w:rPr>
        <w:t>ights</w:t>
      </w:r>
    </w:p>
    <w:p w14:paraId="6D5BFD49" w14:textId="7D10BF6B" w:rsidR="00C51584" w:rsidRDefault="00C51584">
      <w:pPr>
        <w:rPr>
          <w:rFonts w:cs="Arial"/>
        </w:rPr>
      </w:pPr>
      <w:r>
        <w:rPr>
          <w:rFonts w:cs="Arial"/>
        </w:rPr>
        <w:t>LAN</w:t>
      </w:r>
      <w:r>
        <w:rPr>
          <w:rFonts w:cs="Arial"/>
        </w:rPr>
        <w:tab/>
      </w:r>
      <w:r>
        <w:rPr>
          <w:rFonts w:cs="Arial"/>
        </w:rPr>
        <w:tab/>
        <w:t>Local Area Network</w:t>
      </w:r>
    </w:p>
    <w:p w14:paraId="449CB2CE" w14:textId="7D135E2B"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4110CB">
        <w:rPr>
          <w:rFonts w:cs="Arial"/>
        </w:rPr>
        <w:t>P</w:t>
      </w:r>
      <w:r>
        <w:rPr>
          <w:rFonts w:cs="Arial"/>
        </w:rPr>
        <w:t>ersonal</w:t>
      </w:r>
      <w:r w:rsidR="004110CB">
        <w:rPr>
          <w:rFonts w:cs="Arial"/>
        </w:rPr>
        <w:t xml:space="preserve"> Area N</w:t>
      </w:r>
      <w:r w:rsidR="006C2386">
        <w:rPr>
          <w:rFonts w:cs="Arial"/>
        </w:rPr>
        <w:t>etwork</w:t>
      </w:r>
    </w:p>
    <w:p w14:paraId="4A846BF7" w14:textId="795E76E3" w:rsidR="006C2386" w:rsidRDefault="00C51584">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7ECE0A25" w14:textId="256233A4" w:rsidR="006C2386" w:rsidRDefault="00C51584">
      <w:pPr>
        <w:rPr>
          <w:rFonts w:cs="Arial"/>
        </w:rPr>
      </w:pPr>
      <w:r>
        <w:rPr>
          <w:rFonts w:cs="Arial"/>
        </w:rPr>
        <w:t>SC</w:t>
      </w:r>
      <w:r>
        <w:rPr>
          <w:rFonts w:cs="Arial"/>
        </w:rPr>
        <w:tab/>
      </w:r>
      <w:r>
        <w:rPr>
          <w:rFonts w:cs="Arial"/>
        </w:rPr>
        <w:tab/>
        <w:t>Standing C</w:t>
      </w:r>
      <w:r w:rsidR="006C2386">
        <w:rPr>
          <w:rFonts w:cs="Arial"/>
        </w:rPr>
        <w:t>ommittee</w:t>
      </w:r>
    </w:p>
    <w:p w14:paraId="41682A1F" w14:textId="3807B37F" w:rsidR="006C2386" w:rsidRDefault="006C2386">
      <w:pPr>
        <w:rPr>
          <w:rFonts w:cs="Arial"/>
        </w:rPr>
      </w:pPr>
      <w:r>
        <w:rPr>
          <w:rFonts w:cs="Arial"/>
        </w:rPr>
        <w:t>SG</w:t>
      </w:r>
      <w:r>
        <w:rPr>
          <w:rFonts w:cs="Arial"/>
        </w:rPr>
        <w:tab/>
      </w:r>
      <w:r>
        <w:rPr>
          <w:rFonts w:cs="Arial"/>
        </w:rPr>
        <w:tab/>
      </w:r>
      <w:r w:rsidR="00C51584">
        <w:rPr>
          <w:rFonts w:cs="Arial"/>
        </w:rPr>
        <w:t>Study G</w:t>
      </w:r>
      <w:r>
        <w:rPr>
          <w:rFonts w:cs="Arial"/>
        </w:rPr>
        <w:t>roup</w:t>
      </w:r>
    </w:p>
    <w:p w14:paraId="5424CAB1" w14:textId="68710F34" w:rsidR="006C2386" w:rsidRDefault="00C51584">
      <w:pPr>
        <w:rPr>
          <w:rFonts w:cs="Arial"/>
        </w:rPr>
      </w:pPr>
      <w:r>
        <w:rPr>
          <w:rFonts w:cs="Arial"/>
        </w:rPr>
        <w:t>TAG</w:t>
      </w:r>
      <w:r>
        <w:rPr>
          <w:rFonts w:cs="Arial"/>
        </w:rPr>
        <w:tab/>
      </w:r>
      <w:r>
        <w:rPr>
          <w:rFonts w:cs="Arial"/>
        </w:rPr>
        <w:tab/>
        <w:t>Technical Advisory G</w:t>
      </w:r>
      <w:r w:rsidR="006C2386">
        <w:rPr>
          <w:rFonts w:cs="Arial"/>
        </w:rPr>
        <w:t>roup</w:t>
      </w:r>
    </w:p>
    <w:p w14:paraId="2280C391" w14:textId="7A9ABE2D" w:rsidR="001159FF" w:rsidRDefault="00C51584">
      <w:pPr>
        <w:rPr>
          <w:rFonts w:cs="Arial"/>
        </w:rPr>
      </w:pPr>
      <w:r>
        <w:rPr>
          <w:rFonts w:cs="Arial"/>
        </w:rPr>
        <w:t>WG</w:t>
      </w:r>
      <w:r>
        <w:rPr>
          <w:rFonts w:cs="Arial"/>
        </w:rPr>
        <w:tab/>
      </w:r>
      <w:r>
        <w:rPr>
          <w:rFonts w:cs="Arial"/>
        </w:rPr>
        <w:tab/>
        <w:t>Working G</w:t>
      </w:r>
      <w:r w:rsidR="001159FF">
        <w:rPr>
          <w:rFonts w:cs="Arial"/>
        </w:rPr>
        <w:t>roup</w:t>
      </w:r>
    </w:p>
    <w:p w14:paraId="38576B10" w14:textId="493E720B" w:rsidR="002C1A5B" w:rsidRDefault="006C2386" w:rsidP="00CB266C">
      <w:pPr>
        <w:rPr>
          <w:rFonts w:cs="Arial"/>
        </w:rPr>
      </w:pPr>
      <w:r>
        <w:rPr>
          <w:rFonts w:cs="Arial"/>
        </w:rPr>
        <w:t>W</w:t>
      </w:r>
      <w:r w:rsidR="008162D4">
        <w:rPr>
          <w:rFonts w:cs="Arial"/>
        </w:rPr>
        <w:t>P</w:t>
      </w:r>
      <w:r w:rsidR="00C51584">
        <w:rPr>
          <w:rFonts w:cs="Arial"/>
        </w:rPr>
        <w:t>AN</w:t>
      </w:r>
      <w:r w:rsidR="00C51584">
        <w:rPr>
          <w:rFonts w:cs="Arial"/>
        </w:rPr>
        <w:tab/>
      </w:r>
      <w:r w:rsidR="00C51584">
        <w:rPr>
          <w:rFonts w:cs="Arial"/>
        </w:rPr>
        <w:tab/>
        <w:t>W</w:t>
      </w:r>
      <w:r>
        <w:rPr>
          <w:rFonts w:cs="Arial"/>
        </w:rPr>
        <w:t xml:space="preserve">ireless </w:t>
      </w:r>
      <w:r w:rsidR="00C51584">
        <w:rPr>
          <w:rFonts w:cs="Arial"/>
        </w:rPr>
        <w:t>P</w:t>
      </w:r>
      <w:r w:rsidR="008162D4">
        <w:rPr>
          <w:rFonts w:cs="Arial"/>
        </w:rPr>
        <w:t>ersonal</w:t>
      </w:r>
      <w:r w:rsidR="00C51584">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66" w:name="_Toc160066329"/>
      <w:r>
        <w:rPr>
          <w:rFonts w:cs="Arial"/>
        </w:rPr>
        <w:t>Definitions</w:t>
      </w:r>
      <w:bookmarkEnd w:id="66"/>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0FFBC0B5" w:rsidR="00601370" w:rsidRDefault="00DE380E" w:rsidP="00CD154C">
            <w:r>
              <w:t>Ad h</w:t>
            </w:r>
            <w:r w:rsidR="00601370">
              <w:t>oc</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7777777" w:rsidR="00204D1E" w:rsidRDefault="00204D1E" w:rsidP="00CD154C">
            <w:r>
              <w:t xml:space="preserve"> A formal gathering of participants as per </w:t>
            </w:r>
            <w:r w:rsidR="006E560C">
              <w:t xml:space="preserve">IEEE </w:t>
            </w:r>
            <w:r>
              <w:t>802 rules; i.e</w:t>
            </w:r>
            <w:r w:rsidR="006E560C">
              <w:t>.</w:t>
            </w:r>
            <w:r>
              <w:t xml:space="preserve"> with a published agenda, minutes are published,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77777777" w:rsidR="00204D1E" w:rsidRDefault="00204D1E" w:rsidP="00C84DD9">
            <w:r>
              <w:t>Standards setting bodies</w:t>
            </w:r>
          </w:p>
        </w:tc>
        <w:tc>
          <w:tcPr>
            <w:tcW w:w="6318" w:type="dxa"/>
          </w:tcPr>
          <w:p w14:paraId="2DA63329" w14:textId="77777777" w:rsidR="00204D1E" w:rsidRDefault="00204D1E" w:rsidP="00C84DD9">
            <w:r>
              <w:t>Standards development bodies accredited by IEC or by IEC 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67" w:name="_Hierarchy"/>
      <w:bookmarkStart w:id="68" w:name="_Ref250616847"/>
      <w:bookmarkEnd w:id="62"/>
      <w:bookmarkEnd w:id="63"/>
      <w:bookmarkEnd w:id="64"/>
      <w:bookmarkEnd w:id="67"/>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69" w:name="_Toc160066330"/>
      <w:r w:rsidRPr="00764F21">
        <w:lastRenderedPageBreak/>
        <w:t>Hierarchy</w:t>
      </w:r>
      <w:bookmarkEnd w:id="68"/>
      <w:bookmarkEnd w:id="69"/>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7B73C5"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007B73C5" w:rsidRPr="00A72A54">
        <w:rPr>
          <w:rFonts w:ascii="Tahoma" w:hAnsi="Tahoma" w:cs="Tahoma"/>
          <w:sz w:val="20"/>
          <w:szCs w:val="20"/>
        </w:rPr>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7B73C5"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7B73C5"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7B73C5"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7B73C5"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0" w:name="_Toc9275825"/>
      <w:bookmarkStart w:id="71" w:name="_Toc9276315"/>
      <w:bookmarkStart w:id="72" w:name="_Toc19527318"/>
      <w:bookmarkStart w:id="73" w:name="_Toc599672"/>
      <w:bookmarkStart w:id="74" w:name="_Toc9275815"/>
      <w:bookmarkStart w:id="75" w:name="_Toc9276262"/>
      <w:bookmarkStart w:id="76" w:name="_Toc19527267"/>
      <w:bookmarkStart w:id="77" w:name="_Toc160066331"/>
      <w:r>
        <w:t xml:space="preserve">Maintenance of </w:t>
      </w:r>
      <w:bookmarkEnd w:id="70"/>
      <w:bookmarkEnd w:id="71"/>
      <w:bookmarkEnd w:id="72"/>
      <w:r w:rsidR="005758D6">
        <w:t>Operations Manual</w:t>
      </w:r>
      <w:bookmarkEnd w:id="77"/>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7B73C5" w:rsidRPr="008751A0">
        <w:t>IEEE Project 802 LAN/MAN Standards Committee (LMSC) Working Group Policies and Procedures</w:t>
      </w:r>
      <w:r w:rsidR="007B73C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7B73C5">
        <w:t>[rules5]</w:t>
      </w:r>
      <w:r w:rsidR="00086ED4">
        <w:fldChar w:fldCharType="end"/>
      </w:r>
      <w:r>
        <w:t>.  It is maintained as directed by the WG Chair.</w:t>
      </w:r>
    </w:p>
    <w:p w14:paraId="6700940A" w14:textId="77777777" w:rsidR="006C2386" w:rsidRDefault="00B05AAF">
      <w:pPr>
        <w:pStyle w:val="Heading1"/>
        <w:jc w:val="both"/>
      </w:pPr>
      <w:bookmarkStart w:id="78" w:name="_Toc250617672"/>
      <w:bookmarkStart w:id="79" w:name="_Toc251533818"/>
      <w:bookmarkStart w:id="80" w:name="_Toc251538268"/>
      <w:bookmarkStart w:id="81" w:name="_Toc251538537"/>
      <w:bookmarkStart w:id="82" w:name="_Toc251563806"/>
      <w:bookmarkStart w:id="83" w:name="_Toc251591833"/>
      <w:bookmarkStart w:id="84" w:name="_Toc135780493"/>
      <w:bookmarkStart w:id="85" w:name="_Toc250617682"/>
      <w:bookmarkStart w:id="86" w:name="_Toc251533828"/>
      <w:bookmarkStart w:id="87" w:name="_Toc251538278"/>
      <w:bookmarkStart w:id="88" w:name="_Toc251538547"/>
      <w:bookmarkStart w:id="89" w:name="_Toc251563816"/>
      <w:bookmarkStart w:id="90" w:name="_Toc251591843"/>
      <w:bookmarkStart w:id="91" w:name="_Toc250617686"/>
      <w:bookmarkStart w:id="92" w:name="_Toc251533832"/>
      <w:bookmarkStart w:id="93" w:name="_Toc251538282"/>
      <w:bookmarkStart w:id="94" w:name="_Toc251538551"/>
      <w:bookmarkStart w:id="95" w:name="_Toc251563820"/>
      <w:bookmarkStart w:id="96" w:name="_Toc251591847"/>
      <w:bookmarkStart w:id="97" w:name="_Toc19527321"/>
      <w:bookmarkStart w:id="98" w:name="_Toc19527451"/>
      <w:bookmarkStart w:id="99" w:name="_Toc250617690"/>
      <w:bookmarkStart w:id="100" w:name="_Toc251533836"/>
      <w:bookmarkStart w:id="101" w:name="_Toc251538286"/>
      <w:bookmarkStart w:id="102" w:name="_Toc251538555"/>
      <w:bookmarkStart w:id="103" w:name="_Toc251563824"/>
      <w:bookmarkStart w:id="104" w:name="_Toc251591851"/>
      <w:bookmarkStart w:id="105" w:name="_Toc250617701"/>
      <w:bookmarkStart w:id="106" w:name="_Toc251533847"/>
      <w:bookmarkStart w:id="107" w:name="_Toc251538297"/>
      <w:bookmarkStart w:id="108" w:name="_Toc251538566"/>
      <w:bookmarkStart w:id="109" w:name="_Toc251563835"/>
      <w:bookmarkStart w:id="110" w:name="_Toc251591862"/>
      <w:bookmarkStart w:id="111" w:name="_Toc16006633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802.</w:t>
      </w:r>
      <w:r w:rsidR="00E638BE">
        <w:t xml:space="preserve">15 </w:t>
      </w:r>
      <w:r w:rsidR="006C2386">
        <w:t>Working Group</w:t>
      </w:r>
      <w:bookmarkEnd w:id="73"/>
      <w:bookmarkEnd w:id="74"/>
      <w:bookmarkEnd w:id="75"/>
      <w:bookmarkEnd w:id="76"/>
      <w:bookmarkEnd w:id="111"/>
    </w:p>
    <w:p w14:paraId="1C3C3F31" w14:textId="77777777" w:rsidR="00950B70" w:rsidRDefault="00950B70" w:rsidP="00950B70">
      <w:pPr>
        <w:pStyle w:val="Heading2"/>
      </w:pPr>
      <w:bookmarkStart w:id="112" w:name="_Toc160066333"/>
      <w:r>
        <w:t>Overview</w:t>
      </w:r>
      <w:bookmarkEnd w:id="112"/>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AN) standards under the authority of the IEEE® Pr</w:t>
      </w:r>
      <w:bookmarkStart w:id="113" w:name="_GoBack"/>
      <w:bookmarkEnd w:id="113"/>
      <w:r>
        <w:rPr>
          <w:rFonts w:cs="Arial"/>
        </w:rPr>
        <w:t xml:space="preserve">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73C5" w:rsidRPr="00D065DD">
        <w:t xml:space="preserve">Figure </w:t>
      </w:r>
      <w:r w:rsidR="007B73C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4" w:name="_Ref159912130"/>
      <w:bookmarkStart w:id="115" w:name="_Toc160066585"/>
      <w:r w:rsidRPr="00D065DD">
        <w:t xml:space="preserve">Figure </w:t>
      </w:r>
      <w:r w:rsidRPr="00C47528">
        <w:fldChar w:fldCharType="begin"/>
      </w:r>
      <w:r w:rsidRPr="00C47528">
        <w:instrText xml:space="preserve"> SEQ Figure \* ARABIC </w:instrText>
      </w:r>
      <w:r w:rsidRPr="00C47528">
        <w:fldChar w:fldCharType="separate"/>
      </w:r>
      <w:r w:rsidR="007B73C5">
        <w:rPr>
          <w:noProof/>
        </w:rPr>
        <w:t>1</w:t>
      </w:r>
      <w:r w:rsidRPr="00C47528">
        <w:fldChar w:fldCharType="end"/>
      </w:r>
      <w:bookmarkEnd w:id="114"/>
      <w:r w:rsidRPr="00D065DD">
        <w:t xml:space="preserve"> – </w:t>
      </w:r>
      <w:r>
        <w:t>Project 802 Organizational Structure</w:t>
      </w:r>
      <w:bookmarkEnd w:id="115"/>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6" w:name="_Toc9275816"/>
      <w:bookmarkStart w:id="117" w:name="_Toc9276263"/>
      <w:bookmarkStart w:id="118" w:name="_Toc19527268"/>
      <w:bookmarkStart w:id="119" w:name="_Toc160066334"/>
      <w:r>
        <w:t>Function</w:t>
      </w:r>
      <w:bookmarkEnd w:id="116"/>
      <w:bookmarkEnd w:id="117"/>
      <w:bookmarkEnd w:id="118"/>
      <w:bookmarkEnd w:id="119"/>
    </w:p>
    <w:p w14:paraId="3A1EF19D" w14:textId="1CE1C32B"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r w:rsidR="00505F22">
        <w:rPr>
          <w:rFonts w:cs="Arial"/>
        </w:rPr>
        <w:t xml:space="preserve">Personal </w:t>
      </w:r>
      <w:r>
        <w:rPr>
          <w:rFonts w:cs="Arial"/>
        </w:rPr>
        <w:t>Area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73C5">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73C5" w:rsidRPr="00D065DD">
        <w:t xml:space="preserve">Figure </w:t>
      </w:r>
      <w:r w:rsidR="007B73C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0" w:name="_Ref159912131"/>
      <w:bookmarkStart w:id="121" w:name="_Toc9571291"/>
      <w:bookmarkStart w:id="122" w:name="_Toc18838066"/>
      <w:bookmarkStart w:id="123" w:name="_Toc160066586"/>
      <w:r w:rsidRPr="00D065DD">
        <w:t xml:space="preserve">Figure </w:t>
      </w:r>
      <w:r w:rsidRPr="00D065DD">
        <w:fldChar w:fldCharType="begin"/>
      </w:r>
      <w:r w:rsidRPr="00D065DD">
        <w:instrText xml:space="preserve"> SEQ Figure \* ARABIC </w:instrText>
      </w:r>
      <w:r w:rsidRPr="00D065DD">
        <w:fldChar w:fldCharType="separate"/>
      </w:r>
      <w:r w:rsidR="007B73C5">
        <w:rPr>
          <w:noProof/>
        </w:rPr>
        <w:t>2</w:t>
      </w:r>
      <w:r w:rsidRPr="00D065DD">
        <w:fldChar w:fldCharType="end"/>
      </w:r>
      <w:bookmarkEnd w:id="120"/>
      <w:r w:rsidRPr="00D065DD">
        <w:t xml:space="preserve"> –</w:t>
      </w:r>
      <w:r w:rsidR="00433C54">
        <w:t xml:space="preserve"> </w:t>
      </w:r>
      <w:r>
        <w:t>802.15 WG Organizational Structure</w:t>
      </w:r>
      <w:bookmarkEnd w:id="123"/>
    </w:p>
    <w:p w14:paraId="43974F47" w14:textId="5881A5C7" w:rsidR="006C2386" w:rsidRPr="00B0205C" w:rsidRDefault="006C2386" w:rsidP="00B0205C">
      <w:pPr>
        <w:pStyle w:val="Heading2"/>
        <w:jc w:val="both"/>
      </w:pPr>
      <w:bookmarkStart w:id="124" w:name="_Toc19527269"/>
      <w:bookmarkStart w:id="125" w:name="_Toc19527401"/>
      <w:bookmarkStart w:id="126" w:name="_Toc250617707"/>
      <w:bookmarkStart w:id="127" w:name="_Toc251533854"/>
      <w:bookmarkStart w:id="128" w:name="_Toc251538304"/>
      <w:bookmarkStart w:id="129" w:name="_Toc251538573"/>
      <w:bookmarkStart w:id="130" w:name="_Toc251563842"/>
      <w:bookmarkStart w:id="131" w:name="_Toc251591869"/>
      <w:bookmarkStart w:id="132" w:name="_Toc250617708"/>
      <w:bookmarkStart w:id="133" w:name="_Toc251533855"/>
      <w:bookmarkStart w:id="134" w:name="_Toc251538305"/>
      <w:bookmarkStart w:id="135" w:name="_Toc251538574"/>
      <w:bookmarkStart w:id="136" w:name="_Toc251563843"/>
      <w:bookmarkStart w:id="137" w:name="_Toc251591870"/>
      <w:bookmarkStart w:id="138" w:name="_Toc9275818"/>
      <w:bookmarkStart w:id="139" w:name="_Toc9276265"/>
      <w:bookmarkStart w:id="140" w:name="_Toc19527271"/>
      <w:bookmarkStart w:id="141" w:name="_Toc160066335"/>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lastRenderedPageBreak/>
        <w:t>Working Group Officer</w:t>
      </w:r>
      <w:r w:rsidR="002D478B">
        <w:t>s</w:t>
      </w:r>
      <w:r w:rsidR="00C0769C">
        <w:t>’</w:t>
      </w:r>
      <w:r w:rsidR="002D478B">
        <w:t xml:space="preserve"> Responsibilitie</w:t>
      </w:r>
      <w:bookmarkEnd w:id="138"/>
      <w:bookmarkEnd w:id="139"/>
      <w:bookmarkEnd w:id="140"/>
      <w:r w:rsidR="00B0205C">
        <w:t>s</w:t>
      </w:r>
      <w:bookmarkEnd w:id="141"/>
    </w:p>
    <w:p w14:paraId="1EC92F49" w14:textId="77777777" w:rsidR="006C2386" w:rsidRDefault="006C2386">
      <w:pPr>
        <w:pStyle w:val="Heading3"/>
        <w:jc w:val="both"/>
        <w:rPr>
          <w:rFonts w:cs="Arial"/>
        </w:rPr>
      </w:pPr>
      <w:bookmarkStart w:id="142" w:name="_Toc9276266"/>
      <w:bookmarkStart w:id="143" w:name="_Toc19527272"/>
      <w:bookmarkStart w:id="144" w:name="_Toc160066336"/>
      <w:r>
        <w:rPr>
          <w:rFonts w:cs="Arial"/>
        </w:rPr>
        <w:t>Working Group Chair</w:t>
      </w:r>
      <w:bookmarkEnd w:id="142"/>
      <w:bookmarkEnd w:id="143"/>
      <w:bookmarkEnd w:id="144"/>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73C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5" w:name="_Toc9276267"/>
      <w:bookmarkStart w:id="146" w:name="_Toc19527273"/>
      <w:bookmarkStart w:id="147" w:name="_Toc160066337"/>
      <w:r>
        <w:rPr>
          <w:rFonts w:cs="Arial"/>
        </w:rPr>
        <w:t>Working Group Vice-Chair(s)</w:t>
      </w:r>
      <w:bookmarkStart w:id="148" w:name="_Hlt445624406"/>
      <w:bookmarkStart w:id="149" w:name="_Toc9278938"/>
      <w:bookmarkStart w:id="150" w:name="_Toc9279193"/>
      <w:bookmarkStart w:id="151" w:name="_Toc9279438"/>
      <w:bookmarkStart w:id="152" w:name="_Toc9279657"/>
      <w:bookmarkStart w:id="153" w:name="_Toc9279874"/>
      <w:bookmarkStart w:id="154" w:name="_Toc9280091"/>
      <w:bookmarkStart w:id="155" w:name="_Toc9280303"/>
      <w:bookmarkStart w:id="156" w:name="_Toc9280509"/>
      <w:bookmarkEnd w:id="145"/>
      <w:bookmarkEnd w:id="146"/>
      <w:bookmarkEnd w:id="148"/>
      <w:bookmarkEnd w:id="149"/>
      <w:bookmarkEnd w:id="150"/>
      <w:bookmarkEnd w:id="151"/>
      <w:bookmarkEnd w:id="152"/>
      <w:bookmarkEnd w:id="153"/>
      <w:bookmarkEnd w:id="154"/>
      <w:bookmarkEnd w:id="155"/>
      <w:bookmarkEnd w:id="156"/>
      <w:bookmarkEnd w:id="147"/>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157ABB05"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5F0BB6">
        <w:rPr>
          <w:rFonts w:cs="Arial"/>
        </w:rPr>
        <w:t xml:space="preserve"> Electronic Records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2373B315" w:rsidR="0089789E" w:rsidRDefault="0089789E" w:rsidP="00E33C4A">
      <w:pPr>
        <w:numPr>
          <w:ilvl w:val="0"/>
          <w:numId w:val="18"/>
        </w:numPr>
        <w:tabs>
          <w:tab w:val="clear" w:pos="720"/>
          <w:tab w:val="num" w:pos="1440"/>
        </w:tabs>
        <w:ind w:left="1440"/>
        <w:rPr>
          <w:rFonts w:cs="Arial"/>
        </w:rPr>
      </w:pPr>
      <w:r>
        <w:rPr>
          <w:rFonts w:cs="Arial"/>
        </w:rPr>
        <w:t>Populate the Electronic Attendan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lastRenderedPageBreak/>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57" w:name="_Toc9278941"/>
      <w:bookmarkStart w:id="158" w:name="_Toc9279196"/>
      <w:bookmarkStart w:id="159" w:name="_Toc9279441"/>
      <w:bookmarkStart w:id="160" w:name="_Toc9279660"/>
      <w:bookmarkStart w:id="161" w:name="_Toc9279877"/>
      <w:bookmarkStart w:id="162" w:name="_Toc9280094"/>
      <w:bookmarkStart w:id="163" w:name="_Toc9280306"/>
      <w:bookmarkStart w:id="164" w:name="_Toc9280512"/>
      <w:bookmarkStart w:id="165" w:name="_Toc9295071"/>
      <w:bookmarkStart w:id="166" w:name="_Toc9295291"/>
      <w:bookmarkStart w:id="167" w:name="_Toc9295511"/>
      <w:bookmarkStart w:id="168" w:name="_Toc9348506"/>
      <w:bookmarkStart w:id="169" w:name="_Toc9276270"/>
      <w:bookmarkStart w:id="170" w:name="_Toc19527274"/>
      <w:bookmarkStart w:id="171" w:name="_Toc160066338"/>
      <w:bookmarkEnd w:id="157"/>
      <w:bookmarkEnd w:id="158"/>
      <w:bookmarkEnd w:id="159"/>
      <w:bookmarkEnd w:id="160"/>
      <w:bookmarkEnd w:id="161"/>
      <w:bookmarkEnd w:id="162"/>
      <w:bookmarkEnd w:id="163"/>
      <w:bookmarkEnd w:id="164"/>
      <w:bookmarkEnd w:id="165"/>
      <w:bookmarkEnd w:id="166"/>
      <w:bookmarkEnd w:id="167"/>
      <w:bookmarkEnd w:id="168"/>
      <w:r>
        <w:rPr>
          <w:rFonts w:cs="Arial"/>
        </w:rPr>
        <w:t>Working Group Secretary</w:t>
      </w:r>
      <w:bookmarkEnd w:id="169"/>
      <w:bookmarkEnd w:id="170"/>
      <w:bookmarkEnd w:id="171"/>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73C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2" w:name="_Toc19527275"/>
      <w:bookmarkStart w:id="173" w:name="_Toc160066339"/>
      <w:r>
        <w:rPr>
          <w:rFonts w:cs="Arial"/>
        </w:rPr>
        <w:t>Working Group Technical Editor</w:t>
      </w:r>
      <w:bookmarkEnd w:id="172"/>
      <w:bookmarkEnd w:id="17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18A8363E"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p>
    <w:p w14:paraId="709C6538" w14:textId="35140865"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4" w:name="_Toc19527276"/>
      <w:bookmarkStart w:id="175" w:name="_Toc160066340"/>
      <w:r>
        <w:rPr>
          <w:rFonts w:cs="Arial"/>
        </w:rPr>
        <w:t>Working Group Treasurer</w:t>
      </w:r>
      <w:bookmarkEnd w:id="174"/>
      <w:bookmarkEnd w:id="175"/>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73C5">
        <w:t>[rules5]</w:t>
      </w:r>
      <w:r w:rsidR="00365C05">
        <w:fldChar w:fldCharType="end"/>
      </w:r>
      <w:r>
        <w:t xml:space="preserve">.  </w:t>
      </w:r>
    </w:p>
    <w:p w14:paraId="55D9287C" w14:textId="77777777" w:rsidR="006C2386" w:rsidRDefault="006C2386">
      <w:pPr>
        <w:pStyle w:val="Heading3"/>
        <w:rPr>
          <w:rFonts w:cs="Arial"/>
        </w:rPr>
      </w:pPr>
      <w:bookmarkStart w:id="176" w:name="_Toc19527277"/>
      <w:bookmarkStart w:id="177" w:name="_Toc19527409"/>
      <w:bookmarkStart w:id="178" w:name="_Toc19527279"/>
      <w:bookmarkStart w:id="179" w:name="_Toc19527411"/>
      <w:bookmarkStart w:id="180" w:name="_Toc9295077"/>
      <w:bookmarkStart w:id="181" w:name="_Toc9295297"/>
      <w:bookmarkStart w:id="182" w:name="_Toc9295517"/>
      <w:bookmarkStart w:id="183" w:name="_Toc9348512"/>
      <w:bookmarkStart w:id="184" w:name="_Toc9278945"/>
      <w:bookmarkStart w:id="185" w:name="_Toc9279200"/>
      <w:bookmarkStart w:id="186" w:name="_Toc9279445"/>
      <w:bookmarkStart w:id="187" w:name="_Toc9279664"/>
      <w:bookmarkStart w:id="188" w:name="_Toc9279881"/>
      <w:bookmarkStart w:id="189" w:name="_Toc9280098"/>
      <w:bookmarkStart w:id="190" w:name="_Toc9280310"/>
      <w:bookmarkStart w:id="191" w:name="_Toc9280516"/>
      <w:bookmarkStart w:id="192" w:name="_Toc9295078"/>
      <w:bookmarkStart w:id="193" w:name="_Toc9295298"/>
      <w:bookmarkStart w:id="194" w:name="_Toc9295518"/>
      <w:bookmarkStart w:id="195" w:name="_Toc9348513"/>
      <w:bookmarkStart w:id="196" w:name="_Toc9278947"/>
      <w:bookmarkStart w:id="197" w:name="_Toc9279202"/>
      <w:bookmarkStart w:id="198" w:name="_Toc9279447"/>
      <w:bookmarkStart w:id="199" w:name="_Toc9279666"/>
      <w:bookmarkStart w:id="200" w:name="_Toc9279883"/>
      <w:bookmarkStart w:id="201" w:name="_Toc9280100"/>
      <w:bookmarkStart w:id="202" w:name="_Toc9280312"/>
      <w:bookmarkStart w:id="203" w:name="_Toc9280518"/>
      <w:bookmarkStart w:id="204" w:name="_Toc9295080"/>
      <w:bookmarkStart w:id="205" w:name="_Toc9295300"/>
      <w:bookmarkStart w:id="206" w:name="_Toc9295520"/>
      <w:bookmarkStart w:id="207" w:name="_Toc9348515"/>
      <w:bookmarkStart w:id="208" w:name="_Toc9278949"/>
      <w:bookmarkStart w:id="209" w:name="_Toc9279204"/>
      <w:bookmarkStart w:id="210" w:name="_Toc9279449"/>
      <w:bookmarkStart w:id="211" w:name="_Toc9279668"/>
      <w:bookmarkStart w:id="212" w:name="_Toc9279885"/>
      <w:bookmarkStart w:id="213" w:name="_Toc9280102"/>
      <w:bookmarkStart w:id="214" w:name="_Toc9280314"/>
      <w:bookmarkStart w:id="215" w:name="_Toc9280520"/>
      <w:bookmarkStart w:id="216" w:name="_Toc9295082"/>
      <w:bookmarkStart w:id="217" w:name="_Toc9295302"/>
      <w:bookmarkStart w:id="218" w:name="_Toc9295522"/>
      <w:bookmarkStart w:id="219" w:name="_Toc9348517"/>
      <w:bookmarkStart w:id="220" w:name="_Toc9278957"/>
      <w:bookmarkStart w:id="221" w:name="_Toc9279212"/>
      <w:bookmarkStart w:id="222" w:name="_Toc9279457"/>
      <w:bookmarkStart w:id="223" w:name="_Toc9279676"/>
      <w:bookmarkStart w:id="224" w:name="_Toc9279893"/>
      <w:bookmarkStart w:id="225" w:name="_Toc9280110"/>
      <w:bookmarkStart w:id="226" w:name="_Toc9280322"/>
      <w:bookmarkStart w:id="227" w:name="_Toc9280528"/>
      <w:bookmarkStart w:id="228" w:name="_Toc9295090"/>
      <w:bookmarkStart w:id="229" w:name="_Toc9295310"/>
      <w:bookmarkStart w:id="230" w:name="_Toc9295530"/>
      <w:bookmarkStart w:id="231" w:name="_Toc9348525"/>
      <w:bookmarkStart w:id="232" w:name="_Toc9278965"/>
      <w:bookmarkStart w:id="233" w:name="_Toc9279220"/>
      <w:bookmarkStart w:id="234" w:name="_Toc9279465"/>
      <w:bookmarkStart w:id="235" w:name="_Toc9279684"/>
      <w:bookmarkStart w:id="236" w:name="_Toc9279901"/>
      <w:bookmarkStart w:id="237" w:name="_Toc9280118"/>
      <w:bookmarkStart w:id="238" w:name="_Toc9280330"/>
      <w:bookmarkStart w:id="239" w:name="_Toc9280536"/>
      <w:bookmarkStart w:id="240" w:name="_Toc9295098"/>
      <w:bookmarkStart w:id="241" w:name="_Toc9295318"/>
      <w:bookmarkStart w:id="242" w:name="_Toc9295538"/>
      <w:bookmarkStart w:id="243" w:name="_Toc9348533"/>
      <w:bookmarkStart w:id="244" w:name="_Toc19527283"/>
      <w:bookmarkStart w:id="245" w:name="_Toc16006634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cs="Arial"/>
        </w:rPr>
        <w:t>Liaisons</w:t>
      </w:r>
      <w:bookmarkEnd w:id="244"/>
      <w:bookmarkEnd w:id="245"/>
    </w:p>
    <w:p w14:paraId="06F3037A" w14:textId="240D99BF"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6" w:name="_Toc19527284"/>
      <w:bookmarkStart w:id="247" w:name="_Toc160066342"/>
      <w:r>
        <w:t>Liaison Roles and Responsibilities:</w:t>
      </w:r>
      <w:bookmarkEnd w:id="246"/>
      <w:bookmarkEnd w:id="247"/>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48" w:name="_Toc9278968"/>
      <w:bookmarkStart w:id="249" w:name="_Toc9279223"/>
      <w:bookmarkStart w:id="250" w:name="_Toc9279468"/>
      <w:bookmarkStart w:id="251" w:name="_Toc9279687"/>
      <w:bookmarkStart w:id="252" w:name="_Toc9279904"/>
      <w:bookmarkStart w:id="253" w:name="_Toc9280121"/>
      <w:bookmarkStart w:id="254" w:name="_Toc9280333"/>
      <w:bookmarkStart w:id="255" w:name="_Toc9280539"/>
      <w:bookmarkStart w:id="256" w:name="_Toc9295101"/>
      <w:bookmarkStart w:id="257" w:name="_Toc9295321"/>
      <w:bookmarkStart w:id="258" w:name="_Toc9295541"/>
      <w:bookmarkStart w:id="259" w:name="_Toc9348536"/>
      <w:bookmarkStart w:id="260" w:name="_Toc250617726"/>
      <w:bookmarkStart w:id="261" w:name="_Toc251533874"/>
      <w:bookmarkStart w:id="262" w:name="_Toc251538324"/>
      <w:bookmarkStart w:id="263" w:name="_Toc251538593"/>
      <w:bookmarkStart w:id="264" w:name="_Toc251563862"/>
      <w:bookmarkStart w:id="265" w:name="_Toc251591888"/>
      <w:bookmarkStart w:id="266" w:name="_Toc250617736"/>
      <w:bookmarkStart w:id="267" w:name="_Toc251533884"/>
      <w:bookmarkStart w:id="268" w:name="_Toc251538334"/>
      <w:bookmarkStart w:id="269" w:name="_Toc251538603"/>
      <w:bookmarkStart w:id="270" w:name="_Toc251563872"/>
      <w:bookmarkStart w:id="271" w:name="_Toc251591898"/>
      <w:bookmarkStart w:id="272" w:name="_Toc250617742"/>
      <w:bookmarkStart w:id="273" w:name="_Toc251533890"/>
      <w:bookmarkStart w:id="274" w:name="_Toc251538340"/>
      <w:bookmarkStart w:id="275" w:name="_Toc251538609"/>
      <w:bookmarkStart w:id="276" w:name="_Toc251563878"/>
      <w:bookmarkStart w:id="277" w:name="_Toc251591904"/>
      <w:bookmarkStart w:id="278" w:name="_Toc250617754"/>
      <w:bookmarkStart w:id="279" w:name="_Toc251533902"/>
      <w:bookmarkStart w:id="280" w:name="_Toc251538352"/>
      <w:bookmarkStart w:id="281" w:name="_Toc251538621"/>
      <w:bookmarkStart w:id="282" w:name="_Toc251563890"/>
      <w:bookmarkStart w:id="283" w:name="_Toc251591916"/>
      <w:bookmarkStart w:id="284" w:name="_Toc250617766"/>
      <w:bookmarkStart w:id="285" w:name="_Toc251533914"/>
      <w:bookmarkStart w:id="286" w:name="_Toc251538364"/>
      <w:bookmarkStart w:id="287" w:name="_Toc251538633"/>
      <w:bookmarkStart w:id="288" w:name="_Toc251563902"/>
      <w:bookmarkStart w:id="289" w:name="_Toc251591928"/>
      <w:bookmarkStart w:id="290" w:name="_Toc250617776"/>
      <w:bookmarkStart w:id="291" w:name="_Toc251533924"/>
      <w:bookmarkStart w:id="292" w:name="_Toc251538374"/>
      <w:bookmarkStart w:id="293" w:name="_Toc251538643"/>
      <w:bookmarkStart w:id="294" w:name="_Toc251563912"/>
      <w:bookmarkStart w:id="295" w:name="_Toc251591938"/>
      <w:bookmarkStart w:id="296" w:name="_Toc9278972"/>
      <w:bookmarkStart w:id="297" w:name="_Toc9279227"/>
      <w:bookmarkStart w:id="298" w:name="_Toc9279472"/>
      <w:bookmarkStart w:id="299" w:name="_Toc9279691"/>
      <w:bookmarkStart w:id="300" w:name="_Toc9279908"/>
      <w:bookmarkStart w:id="301" w:name="_Toc9280125"/>
      <w:bookmarkStart w:id="302" w:name="_Toc9280337"/>
      <w:bookmarkStart w:id="303" w:name="_Toc9280543"/>
      <w:bookmarkStart w:id="304" w:name="_Toc9295105"/>
      <w:bookmarkStart w:id="305" w:name="_Toc9295325"/>
      <w:bookmarkStart w:id="306" w:name="_Toc9295545"/>
      <w:bookmarkStart w:id="307" w:name="_Toc9348540"/>
      <w:bookmarkStart w:id="308" w:name="_Toc9278973"/>
      <w:bookmarkStart w:id="309" w:name="_Toc9279228"/>
      <w:bookmarkStart w:id="310" w:name="_Toc9279473"/>
      <w:bookmarkStart w:id="311" w:name="_Toc9279692"/>
      <w:bookmarkStart w:id="312" w:name="_Toc9279909"/>
      <w:bookmarkStart w:id="313" w:name="_Toc9280126"/>
      <w:bookmarkStart w:id="314" w:name="_Toc9280338"/>
      <w:bookmarkStart w:id="315" w:name="_Toc9280544"/>
      <w:bookmarkStart w:id="316" w:name="_Toc9295106"/>
      <w:bookmarkStart w:id="317" w:name="_Toc9295326"/>
      <w:bookmarkStart w:id="318" w:name="_Toc9295546"/>
      <w:bookmarkStart w:id="319" w:name="_Toc9348541"/>
      <w:bookmarkStart w:id="320" w:name="_Toc9278979"/>
      <w:bookmarkStart w:id="321" w:name="_Toc9279234"/>
      <w:bookmarkStart w:id="322" w:name="_Toc9279479"/>
      <w:bookmarkStart w:id="323" w:name="_Toc9279698"/>
      <w:bookmarkStart w:id="324" w:name="_Toc9279915"/>
      <w:bookmarkStart w:id="325" w:name="_Toc9280132"/>
      <w:bookmarkStart w:id="326" w:name="_Toc9280344"/>
      <w:bookmarkStart w:id="327" w:name="_Toc9280550"/>
      <w:bookmarkStart w:id="328" w:name="_Toc9295112"/>
      <w:bookmarkStart w:id="329" w:name="_Toc9295332"/>
      <w:bookmarkStart w:id="330" w:name="_Toc9295552"/>
      <w:bookmarkStart w:id="331" w:name="_Toc9348547"/>
      <w:bookmarkStart w:id="332" w:name="_Toc9278980"/>
      <w:bookmarkStart w:id="333" w:name="_Toc9279235"/>
      <w:bookmarkStart w:id="334" w:name="_Toc9279480"/>
      <w:bookmarkStart w:id="335" w:name="_Toc9279699"/>
      <w:bookmarkStart w:id="336" w:name="_Toc9279916"/>
      <w:bookmarkStart w:id="337" w:name="_Toc9280133"/>
      <w:bookmarkStart w:id="338" w:name="_Toc9280345"/>
      <w:bookmarkStart w:id="339" w:name="_Toc9280551"/>
      <w:bookmarkStart w:id="340" w:name="_Toc9295113"/>
      <w:bookmarkStart w:id="341" w:name="_Toc9295333"/>
      <w:bookmarkStart w:id="342" w:name="_Toc9295553"/>
      <w:bookmarkStart w:id="343" w:name="_Toc9348548"/>
      <w:bookmarkStart w:id="344" w:name="_Toc9278981"/>
      <w:bookmarkStart w:id="345" w:name="_Toc9279236"/>
      <w:bookmarkStart w:id="346" w:name="_Toc9279481"/>
      <w:bookmarkStart w:id="347" w:name="_Toc9279700"/>
      <w:bookmarkStart w:id="348" w:name="_Toc9279917"/>
      <w:bookmarkStart w:id="349" w:name="_Toc9280134"/>
      <w:bookmarkStart w:id="350" w:name="_Toc9280346"/>
      <w:bookmarkStart w:id="351" w:name="_Toc9280552"/>
      <w:bookmarkStart w:id="352" w:name="_Toc9295114"/>
      <w:bookmarkStart w:id="353" w:name="_Toc9295334"/>
      <w:bookmarkStart w:id="354" w:name="_Toc9295554"/>
      <w:bookmarkStart w:id="355" w:name="_Toc9348549"/>
      <w:bookmarkStart w:id="356" w:name="_Toc9278985"/>
      <w:bookmarkStart w:id="357" w:name="_Toc9279240"/>
      <w:bookmarkStart w:id="358" w:name="_Toc9279485"/>
      <w:bookmarkStart w:id="359" w:name="_Toc9279704"/>
      <w:bookmarkStart w:id="360" w:name="_Toc9279921"/>
      <w:bookmarkStart w:id="361" w:name="_Toc9280138"/>
      <w:bookmarkStart w:id="362" w:name="_Toc9280350"/>
      <w:bookmarkStart w:id="363" w:name="_Toc9280556"/>
      <w:bookmarkStart w:id="364" w:name="_Toc9295118"/>
      <w:bookmarkStart w:id="365" w:name="_Toc9295338"/>
      <w:bookmarkStart w:id="366" w:name="_Toc9295558"/>
      <w:bookmarkStart w:id="367" w:name="_Toc9348553"/>
      <w:bookmarkStart w:id="368" w:name="_Toc19527278"/>
      <w:bookmarkStart w:id="369" w:name="_Toc9275820"/>
      <w:bookmarkStart w:id="370" w:name="_Toc9276272"/>
      <w:bookmarkStart w:id="371" w:name="_Ref18906219"/>
      <w:bookmarkStart w:id="372" w:name="_Toc19527290"/>
      <w:bookmarkStart w:id="373" w:name="_Toc16006634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Working Group Officer Election Process</w:t>
      </w:r>
      <w:bookmarkEnd w:id="368"/>
      <w:bookmarkEnd w:id="373"/>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73C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4" w:name="_Ref159858974"/>
      <w:r>
        <w:rPr>
          <w:rFonts w:cs="Arial"/>
          <w:bCs/>
          <w:szCs w:val="18"/>
        </w:rPr>
        <w:t>Should no candidate receive a majority in the election, a runoff election shall be held at the WG Closing Plenary meeting. The process shall be similar to the initial election, except that:</w:t>
      </w:r>
      <w:bookmarkEnd w:id="374"/>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5" w:name="_Toc251538380"/>
      <w:bookmarkStart w:id="376" w:name="_Toc251538649"/>
      <w:bookmarkStart w:id="377" w:name="_Toc251563918"/>
      <w:bookmarkStart w:id="378" w:name="_Toc251591944"/>
      <w:bookmarkStart w:id="379" w:name="_Working_Group_Chair"/>
      <w:bookmarkStart w:id="380" w:name="_Ref159853444"/>
      <w:bookmarkStart w:id="381" w:name="_Toc160066344"/>
      <w:bookmarkEnd w:id="375"/>
      <w:bookmarkEnd w:id="376"/>
      <w:bookmarkEnd w:id="377"/>
      <w:bookmarkEnd w:id="378"/>
      <w:bookmarkEnd w:id="379"/>
      <w:r>
        <w:t xml:space="preserve">Working Group Officer </w:t>
      </w:r>
      <w:r w:rsidR="000D062C">
        <w:t>Removal</w:t>
      </w:r>
      <w:bookmarkEnd w:id="381"/>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73C5">
        <w:t>[rules5]</w:t>
      </w:r>
      <w:r>
        <w:fldChar w:fldCharType="end"/>
      </w:r>
      <w:r>
        <w:t>.</w:t>
      </w:r>
    </w:p>
    <w:p w14:paraId="7C168DE9" w14:textId="77777777" w:rsidR="006C2386" w:rsidRDefault="006C2386">
      <w:pPr>
        <w:pStyle w:val="Heading2"/>
      </w:pPr>
      <w:bookmarkStart w:id="382" w:name="_Ref160023411"/>
      <w:bookmarkStart w:id="383" w:name="_Toc160066345"/>
      <w:r>
        <w:t>Working Group Chair Advisory Committee</w:t>
      </w:r>
      <w:bookmarkEnd w:id="369"/>
      <w:bookmarkEnd w:id="370"/>
      <w:bookmarkEnd w:id="371"/>
      <w:bookmarkEnd w:id="372"/>
      <w:bookmarkEnd w:id="380"/>
      <w:bookmarkEnd w:id="382"/>
      <w:bookmarkEnd w:id="383"/>
    </w:p>
    <w:p w14:paraId="084F2EDD" w14:textId="46178526"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has no voting procedures no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0C59AA4" w14:textId="77777777" w:rsidR="006C2386" w:rsidRDefault="0061712B" w:rsidP="008621E6">
      <w:pPr>
        <w:pStyle w:val="Heading3"/>
        <w:tabs>
          <w:tab w:val="clear" w:pos="1260"/>
        </w:tabs>
        <w:ind w:left="810"/>
        <w:rPr>
          <w:rFonts w:cs="Arial"/>
        </w:rPr>
      </w:pPr>
      <w:bookmarkStart w:id="384" w:name="_Toc19527291"/>
      <w:bookmarkStart w:id="385" w:name="_Toc160066346"/>
      <w:r>
        <w:rPr>
          <w:rFonts w:cs="Arial"/>
        </w:rPr>
        <w:t>AC</w:t>
      </w:r>
      <w:r w:rsidR="003206BC">
        <w:rPr>
          <w:rFonts w:cs="Arial"/>
        </w:rPr>
        <w:t xml:space="preserve"> </w:t>
      </w:r>
      <w:r w:rsidR="006C2386">
        <w:rPr>
          <w:rFonts w:cs="Arial"/>
        </w:rPr>
        <w:t>Function</w:t>
      </w:r>
      <w:bookmarkEnd w:id="384"/>
      <w:bookmarkEnd w:id="385"/>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6" w:name="_Toc9276273"/>
      <w:r>
        <w:rPr>
          <w:rFonts w:cs="Arial"/>
        </w:rPr>
        <w:t>Provide procedural and, if necessary, technical guidance to WG, TGs, SGs and SCs as it relates to their charters</w:t>
      </w:r>
      <w:bookmarkEnd w:id="386"/>
    </w:p>
    <w:p w14:paraId="436B9AE2" w14:textId="4C783790" w:rsidR="006C2386" w:rsidRDefault="006C2386" w:rsidP="008621E6">
      <w:pPr>
        <w:numPr>
          <w:ilvl w:val="0"/>
          <w:numId w:val="8"/>
        </w:numPr>
        <w:tabs>
          <w:tab w:val="clear" w:pos="1080"/>
          <w:tab w:val="num" w:pos="-4590"/>
        </w:tabs>
        <w:ind w:left="720"/>
        <w:rPr>
          <w:rFonts w:cs="Arial"/>
        </w:rPr>
      </w:pPr>
      <w:bookmarkStart w:id="387"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87"/>
    </w:p>
    <w:p w14:paraId="1221B4F5" w14:textId="3855BE74" w:rsidR="006C2386" w:rsidRDefault="006C2386" w:rsidP="008621E6">
      <w:pPr>
        <w:numPr>
          <w:ilvl w:val="0"/>
          <w:numId w:val="8"/>
        </w:numPr>
        <w:tabs>
          <w:tab w:val="clear" w:pos="1080"/>
        </w:tabs>
        <w:ind w:left="720"/>
        <w:rPr>
          <w:rFonts w:cs="Arial"/>
        </w:rPr>
      </w:pPr>
      <w:bookmarkStart w:id="388" w:name="_Toc9276275"/>
      <w:r>
        <w:rPr>
          <w:rFonts w:cs="Arial"/>
        </w:rPr>
        <w:lastRenderedPageBreak/>
        <w:t>Review TG draft standards proposed for submission to WG letter ballot and offer recommendations</w:t>
      </w:r>
      <w:r w:rsidR="004E53D3">
        <w:rPr>
          <w:rFonts w:cs="Arial"/>
        </w:rPr>
        <w:t>,</w:t>
      </w:r>
      <w:r>
        <w:rPr>
          <w:rFonts w:cs="Arial"/>
        </w:rPr>
        <w:t xml:space="preserve"> if any, to the WG</w:t>
      </w:r>
      <w:bookmarkEnd w:id="388"/>
    </w:p>
    <w:p w14:paraId="3227E136" w14:textId="3EEC16AC" w:rsidR="006C2386" w:rsidRDefault="006C2386" w:rsidP="008621E6">
      <w:pPr>
        <w:numPr>
          <w:ilvl w:val="0"/>
          <w:numId w:val="8"/>
        </w:numPr>
        <w:tabs>
          <w:tab w:val="clear" w:pos="1080"/>
        </w:tabs>
        <w:ind w:left="720"/>
        <w:rPr>
          <w:rFonts w:cs="Arial"/>
        </w:rPr>
      </w:pPr>
      <w:bookmarkStart w:id="389"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89"/>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0" w:name="_Toc19527292"/>
      <w:bookmarkStart w:id="391" w:name="_Toc160066347"/>
      <w:r>
        <w:rPr>
          <w:rFonts w:cs="Arial"/>
        </w:rPr>
        <w:t>AC</w:t>
      </w:r>
      <w:r w:rsidR="003206BC">
        <w:rPr>
          <w:rFonts w:cs="Arial"/>
        </w:rPr>
        <w:t xml:space="preserve"> </w:t>
      </w:r>
      <w:r w:rsidR="006C2386">
        <w:rPr>
          <w:rFonts w:cs="Arial"/>
        </w:rPr>
        <w:t>Membership</w:t>
      </w:r>
      <w:bookmarkEnd w:id="390"/>
      <w:bookmarkEnd w:id="391"/>
    </w:p>
    <w:p w14:paraId="07C6D13E" w14:textId="0F330AEA" w:rsidR="006C2386" w:rsidRDefault="006C2386" w:rsidP="008621E6">
      <w:pPr>
        <w:ind w:left="360"/>
        <w:rPr>
          <w:rFonts w:cs="Arial"/>
        </w:rPr>
      </w:pPr>
      <w:r>
        <w:rPr>
          <w:rFonts w:cs="Arial"/>
        </w:rPr>
        <w:t xml:space="preserve">The Membership of the </w:t>
      </w:r>
      <w:r w:rsidR="0061712B">
        <w:rPr>
          <w:rFonts w:cs="Arial"/>
        </w:rPr>
        <w:t>AC</w:t>
      </w:r>
      <w:r>
        <w:rPr>
          <w:rFonts w:cs="Arial"/>
        </w:rPr>
        <w:t xml:space="preserve"> is appointed at the discretion of the WG Chair. </w:t>
      </w:r>
      <w:r w:rsidR="003E6EBC">
        <w:rPr>
          <w:rFonts w:cs="Arial"/>
        </w:rPr>
        <w:t>Typically the m</w:t>
      </w:r>
      <w:r>
        <w:rPr>
          <w:rFonts w:cs="Arial"/>
        </w:rPr>
        <w:t xml:space="preserve">embership of the </w:t>
      </w:r>
      <w:r w:rsidR="0061712B">
        <w:rPr>
          <w:rFonts w:cs="Arial"/>
        </w:rPr>
        <w:t>AC</w:t>
      </w:r>
      <w:r>
        <w:rPr>
          <w:rFonts w:cs="Arial"/>
        </w:rPr>
        <w:t xml:space="preserve">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2"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3"/>
    </w:p>
    <w:p w14:paraId="455FFEA8" w14:textId="5E1034D9" w:rsidR="003C687B" w:rsidRDefault="003C687B" w:rsidP="000062E0">
      <w:pPr>
        <w:numPr>
          <w:ilvl w:val="0"/>
          <w:numId w:val="9"/>
        </w:numPr>
        <w:tabs>
          <w:tab w:val="clear" w:pos="720"/>
          <w:tab w:val="num" w:pos="1440"/>
        </w:tabs>
        <w:ind w:left="1440"/>
        <w:rPr>
          <w:rFonts w:cs="Arial"/>
        </w:rPr>
      </w:pPr>
      <w:bookmarkStart w:id="39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4"/>
    </w:p>
    <w:p w14:paraId="75C3C768" w14:textId="04EF92EC" w:rsidR="006C2386" w:rsidRDefault="006C2386" w:rsidP="000062E0">
      <w:pPr>
        <w:numPr>
          <w:ilvl w:val="0"/>
          <w:numId w:val="9"/>
        </w:numPr>
        <w:tabs>
          <w:tab w:val="clear" w:pos="720"/>
          <w:tab w:val="num" w:pos="1440"/>
        </w:tabs>
        <w:ind w:left="1440"/>
        <w:rPr>
          <w:rFonts w:cs="Arial"/>
        </w:rPr>
      </w:pPr>
      <w:bookmarkStart w:id="395" w:name="_Toc9276281"/>
      <w:r>
        <w:rPr>
          <w:rFonts w:cs="Arial"/>
        </w:rPr>
        <w:t>SG Chairs</w:t>
      </w:r>
      <w:bookmarkEnd w:id="395"/>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6" w:name="_Toc9276282"/>
      <w:r>
        <w:rPr>
          <w:rFonts w:cs="Arial"/>
        </w:rPr>
        <w:t>SC Chairs</w:t>
      </w:r>
      <w:bookmarkEnd w:id="396"/>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397" w:name="_Documentation"/>
      <w:bookmarkStart w:id="398" w:name="_Toc599673"/>
      <w:bookmarkStart w:id="399" w:name="_Toc9275823"/>
      <w:bookmarkStart w:id="400" w:name="_Toc9276289"/>
      <w:bookmarkStart w:id="401" w:name="_Toc19527302"/>
      <w:bookmarkStart w:id="402" w:name="_Ref18905339"/>
      <w:bookmarkStart w:id="403" w:name="_Toc19527293"/>
      <w:bookmarkStart w:id="404" w:name="_Toc9275821"/>
      <w:bookmarkStart w:id="405" w:name="_Toc9276283"/>
      <w:bookmarkStart w:id="406" w:name="_Toc160066348"/>
      <w:bookmarkEnd w:id="397"/>
      <w:r>
        <w:t>Working Group Sessions</w:t>
      </w:r>
      <w:bookmarkEnd w:id="398"/>
      <w:bookmarkEnd w:id="399"/>
      <w:bookmarkEnd w:id="400"/>
      <w:bookmarkEnd w:id="401"/>
      <w:bookmarkEnd w:id="406"/>
    </w:p>
    <w:p w14:paraId="11BCE434" w14:textId="77777777" w:rsidR="00440110" w:rsidRDefault="00440110" w:rsidP="008621E6">
      <w:pPr>
        <w:pStyle w:val="Heading3"/>
        <w:tabs>
          <w:tab w:val="clear" w:pos="1260"/>
          <w:tab w:val="num" w:pos="-2340"/>
        </w:tabs>
        <w:ind w:left="810"/>
        <w:rPr>
          <w:rFonts w:cs="Arial"/>
        </w:rPr>
      </w:pPr>
      <w:bookmarkStart w:id="407" w:name="_Toc19527303"/>
      <w:bookmarkStart w:id="408" w:name="_Toc160066349"/>
      <w:r>
        <w:rPr>
          <w:rFonts w:cs="Arial"/>
        </w:rPr>
        <w:t>Plenary Session</w:t>
      </w:r>
      <w:bookmarkEnd w:id="407"/>
      <w:bookmarkEnd w:id="408"/>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73C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73C5" w:rsidRPr="00D065DD">
        <w:t xml:space="preserve">Figure </w:t>
      </w:r>
      <w:r w:rsidR="007B73C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09" w:name="_Ref159912157"/>
      <w:bookmarkStart w:id="410" w:name="_Toc160066587"/>
      <w:r w:rsidRPr="00D065DD">
        <w:t xml:space="preserve">Figure </w:t>
      </w:r>
      <w:r w:rsidRPr="00D065DD">
        <w:fldChar w:fldCharType="begin"/>
      </w:r>
      <w:r w:rsidRPr="00D065DD">
        <w:instrText xml:space="preserve"> SEQ Figure \* ARABIC </w:instrText>
      </w:r>
      <w:r w:rsidRPr="00D065DD">
        <w:fldChar w:fldCharType="separate"/>
      </w:r>
      <w:r w:rsidR="007B73C5">
        <w:rPr>
          <w:noProof/>
        </w:rPr>
        <w:t>3</w:t>
      </w:r>
      <w:r w:rsidRPr="00D065DD">
        <w:fldChar w:fldCharType="end"/>
      </w:r>
      <w:bookmarkEnd w:id="409"/>
      <w:r w:rsidRPr="00D065DD">
        <w:t xml:space="preserve"> –</w:t>
      </w:r>
      <w:r w:rsidRPr="005428DE">
        <w:t xml:space="preserve"> </w:t>
      </w:r>
      <w:r>
        <w:t>Typical 802.15 WG meetings during 802 Plenary Session</w:t>
      </w:r>
      <w:bookmarkEnd w:id="410"/>
    </w:p>
    <w:p w14:paraId="373D6729" w14:textId="77777777" w:rsidR="00440110" w:rsidRDefault="00440110" w:rsidP="00AF722A">
      <w:pPr>
        <w:pStyle w:val="Heading3"/>
        <w:tabs>
          <w:tab w:val="clear" w:pos="1260"/>
        </w:tabs>
        <w:ind w:left="810"/>
        <w:rPr>
          <w:rFonts w:cs="Arial"/>
        </w:rPr>
      </w:pPr>
      <w:bookmarkStart w:id="411" w:name="_Toc19527304"/>
      <w:bookmarkStart w:id="412" w:name="_Toc19527434"/>
      <w:bookmarkStart w:id="413" w:name="_Toc9348580"/>
      <w:bookmarkStart w:id="414" w:name="_Toc19527305"/>
      <w:bookmarkStart w:id="415" w:name="_Toc160066350"/>
      <w:bookmarkEnd w:id="411"/>
      <w:bookmarkEnd w:id="412"/>
      <w:bookmarkEnd w:id="413"/>
      <w:r>
        <w:rPr>
          <w:rFonts w:cs="Arial"/>
        </w:rPr>
        <w:lastRenderedPageBreak/>
        <w:t>Interim Sessions</w:t>
      </w:r>
      <w:bookmarkEnd w:id="414"/>
      <w:bookmarkEnd w:id="415"/>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73C5" w:rsidRPr="00D065DD">
        <w:t xml:space="preserve">Figure </w:t>
      </w:r>
      <w:r w:rsidR="007B73C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6" w:name="_Toc9276020"/>
      <w:bookmarkStart w:id="417" w:name="_Toc9276306"/>
      <w:bookmarkStart w:id="418" w:name="_Toc9279043"/>
      <w:bookmarkStart w:id="419" w:name="_Toc9279288"/>
      <w:bookmarkEnd w:id="416"/>
      <w:bookmarkEnd w:id="417"/>
      <w:bookmarkEnd w:id="418"/>
      <w:bookmarkEnd w:id="419"/>
    </w:p>
    <w:p w14:paraId="323A8CB2" w14:textId="77777777" w:rsidR="003C4782" w:rsidRDefault="0027787A" w:rsidP="003C4782">
      <w:pPr>
        <w:keepNext/>
        <w:jc w:val="center"/>
      </w:pPr>
      <w:bookmarkStart w:id="420"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1" w:name="_Ref159912179"/>
      <w:bookmarkStart w:id="422" w:name="_Toc160066588"/>
      <w:r w:rsidRPr="00D065DD">
        <w:t xml:space="preserve">Figure </w:t>
      </w:r>
      <w:r w:rsidRPr="00D065DD">
        <w:fldChar w:fldCharType="begin"/>
      </w:r>
      <w:r w:rsidRPr="00D065DD">
        <w:instrText xml:space="preserve"> SEQ Figure \* ARABIC </w:instrText>
      </w:r>
      <w:r w:rsidRPr="00D065DD">
        <w:fldChar w:fldCharType="separate"/>
      </w:r>
      <w:r w:rsidR="007B73C5">
        <w:rPr>
          <w:noProof/>
        </w:rPr>
        <w:t>4</w:t>
      </w:r>
      <w:r w:rsidRPr="00D065DD">
        <w:fldChar w:fldCharType="end"/>
      </w:r>
      <w:bookmarkEnd w:id="421"/>
      <w:r w:rsidRPr="00D065DD">
        <w:t xml:space="preserve"> –</w:t>
      </w:r>
      <w:r w:rsidRPr="005428DE">
        <w:t xml:space="preserve"> </w:t>
      </w:r>
      <w:r>
        <w:t>Typical 802.15 WG Meetings during Interim Session</w:t>
      </w:r>
      <w:bookmarkEnd w:id="422"/>
    </w:p>
    <w:p w14:paraId="74D61378" w14:textId="77777777" w:rsidR="00440110" w:rsidRDefault="00440110" w:rsidP="00AF722A">
      <w:pPr>
        <w:pStyle w:val="Heading3"/>
        <w:tabs>
          <w:tab w:val="clear" w:pos="1260"/>
          <w:tab w:val="num" w:pos="-2160"/>
        </w:tabs>
        <w:ind w:left="810"/>
        <w:rPr>
          <w:rFonts w:cs="Arial"/>
        </w:rPr>
      </w:pPr>
      <w:bookmarkStart w:id="423" w:name="_Toc19527306"/>
      <w:bookmarkStart w:id="424" w:name="_Toc19527436"/>
      <w:bookmarkStart w:id="425" w:name="_Toc9295146"/>
      <w:bookmarkStart w:id="426" w:name="_Toc9295366"/>
      <w:bookmarkStart w:id="427" w:name="_Toc9295586"/>
      <w:bookmarkStart w:id="428" w:name="_Toc9348582"/>
      <w:bookmarkStart w:id="429" w:name="_Toc19527307"/>
      <w:bookmarkStart w:id="430" w:name="_Toc160066351"/>
      <w:bookmarkEnd w:id="420"/>
      <w:bookmarkEnd w:id="423"/>
      <w:bookmarkEnd w:id="424"/>
      <w:bookmarkEnd w:id="425"/>
      <w:bookmarkEnd w:id="426"/>
      <w:bookmarkEnd w:id="427"/>
      <w:bookmarkEnd w:id="428"/>
      <w:r>
        <w:rPr>
          <w:rFonts w:cs="Arial"/>
        </w:rPr>
        <w:t>Session Meeting Schedule</w:t>
      </w:r>
      <w:bookmarkEnd w:id="429"/>
      <w:bookmarkEnd w:id="430"/>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431" w:name="_Toc135780482"/>
      <w:bookmarkStart w:id="432" w:name="_Toc19527308"/>
      <w:bookmarkStart w:id="433" w:name="_Toc19527438"/>
      <w:bookmarkStart w:id="434" w:name="_Toc19527309"/>
      <w:bookmarkStart w:id="435" w:name="_Toc160066352"/>
      <w:bookmarkEnd w:id="431"/>
      <w:bookmarkEnd w:id="432"/>
      <w:bookmarkEnd w:id="433"/>
      <w:r>
        <w:rPr>
          <w:rFonts w:cs="Arial"/>
        </w:rPr>
        <w:t>Session Logistics</w:t>
      </w:r>
      <w:bookmarkEnd w:id="434"/>
      <w:bookmarkEnd w:id="435"/>
    </w:p>
    <w:p w14:paraId="1FD55907" w14:textId="77777777" w:rsidR="00440110" w:rsidRDefault="00440110" w:rsidP="00A44BDF">
      <w:pPr>
        <w:pStyle w:val="Heading4"/>
        <w:ind w:hanging="144"/>
      </w:pPr>
      <w:bookmarkStart w:id="436" w:name="_Toc19527310"/>
      <w:bookmarkStart w:id="437" w:name="_Toc160066353"/>
      <w:r>
        <w:t>Attendance</w:t>
      </w:r>
      <w:bookmarkEnd w:id="436"/>
      <w:bookmarkEnd w:id="437"/>
    </w:p>
    <w:p w14:paraId="56C51BC3" w14:textId="3ED51360"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2707D4">
        <w:rPr>
          <w:rFonts w:cs="Arial"/>
        </w:rPr>
        <w:t>hat they are attending in that Time S</w:t>
      </w:r>
      <w:r>
        <w:rPr>
          <w:rFonts w:cs="Arial"/>
        </w:rPr>
        <w:t>lot</w:t>
      </w:r>
      <w:r w:rsidR="002707D4">
        <w:rPr>
          <w:rFonts w:cs="Arial"/>
        </w:rPr>
        <w:t xml:space="preserve">; </w:t>
      </w:r>
      <w:r>
        <w:rPr>
          <w:rFonts w:cs="Arial"/>
        </w:rPr>
        <w:t>Time</w:t>
      </w:r>
      <w:r w:rsidR="00DA110A">
        <w:rPr>
          <w:rFonts w:cs="Arial"/>
        </w:rPr>
        <w:t xml:space="preserve"> </w:t>
      </w:r>
      <w:r w:rsidR="002707D4">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7B73C5">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438" w:name="_Toc19527311"/>
      <w:bookmarkStart w:id="439" w:name="_Toc19527441"/>
      <w:bookmarkStart w:id="440" w:name="_Toc19527312"/>
      <w:bookmarkStart w:id="441" w:name="_Toc160066354"/>
      <w:bookmarkEnd w:id="438"/>
      <w:bookmarkEnd w:id="439"/>
      <w:r>
        <w:rPr>
          <w:rFonts w:cs="Arial"/>
          <w:szCs w:val="24"/>
        </w:rPr>
        <w:t>Meeting Etiquette</w:t>
      </w:r>
      <w:bookmarkEnd w:id="440"/>
      <w:bookmarkEnd w:id="441"/>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lastRenderedPageBreak/>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73C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2" w:name="_Ref251147012"/>
      <w:bookmarkStart w:id="443" w:name="_Toc160066355"/>
      <w:r>
        <w:t>Documentation</w:t>
      </w:r>
      <w:bookmarkEnd w:id="402"/>
      <w:bookmarkEnd w:id="403"/>
      <w:bookmarkEnd w:id="442"/>
      <w:bookmarkEnd w:id="443"/>
    </w:p>
    <w:bookmarkEnd w:id="404"/>
    <w:bookmarkEnd w:id="405"/>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4" w:name="_Toc9279000"/>
      <w:bookmarkStart w:id="445" w:name="_Toc9279245"/>
      <w:bookmarkStart w:id="446" w:name="_Toc9279490"/>
      <w:bookmarkStart w:id="447" w:name="_Toc9279709"/>
      <w:bookmarkStart w:id="448" w:name="_Toc9279926"/>
      <w:bookmarkStart w:id="449" w:name="_Toc9280143"/>
      <w:bookmarkStart w:id="450" w:name="_Toc9280355"/>
      <w:bookmarkStart w:id="451" w:name="_Toc9280561"/>
      <w:bookmarkStart w:id="452" w:name="_Toc9295123"/>
      <w:bookmarkStart w:id="453" w:name="_Toc9295343"/>
      <w:bookmarkStart w:id="454" w:name="_Toc9295563"/>
      <w:bookmarkStart w:id="455" w:name="_Toc9348558"/>
      <w:bookmarkStart w:id="456" w:name="_Ref18905869"/>
      <w:bookmarkEnd w:id="444"/>
      <w:bookmarkEnd w:id="445"/>
      <w:bookmarkEnd w:id="446"/>
      <w:bookmarkEnd w:id="447"/>
      <w:bookmarkEnd w:id="448"/>
      <w:bookmarkEnd w:id="449"/>
      <w:bookmarkEnd w:id="450"/>
      <w:bookmarkEnd w:id="451"/>
      <w:bookmarkEnd w:id="452"/>
      <w:bookmarkEnd w:id="453"/>
      <w:bookmarkEnd w:id="454"/>
      <w:bookmarkEnd w:id="455"/>
    </w:p>
    <w:p w14:paraId="5F33E725" w14:textId="77777777" w:rsidR="006C2386" w:rsidRDefault="006C2386">
      <w:pPr>
        <w:pStyle w:val="Heading3"/>
        <w:rPr>
          <w:rFonts w:cs="Arial"/>
        </w:rPr>
      </w:pPr>
      <w:bookmarkStart w:id="457" w:name="_Toc19527294"/>
      <w:bookmarkStart w:id="458" w:name="_Ref56491925"/>
      <w:bookmarkStart w:id="459" w:name="_Toc160066356"/>
      <w:r>
        <w:rPr>
          <w:rFonts w:cs="Arial"/>
        </w:rPr>
        <w:t>Types</w:t>
      </w:r>
      <w:bookmarkEnd w:id="457"/>
      <w:bookmarkEnd w:id="458"/>
      <w:bookmarkEnd w:id="459"/>
      <w:r>
        <w:rPr>
          <w:rFonts w:cs="Arial"/>
        </w:rPr>
        <w:t xml:space="preserve"> </w:t>
      </w:r>
      <w:bookmarkEnd w:id="456"/>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60" w:name="_Toc9279002"/>
      <w:bookmarkStart w:id="461" w:name="_Toc9279247"/>
      <w:bookmarkStart w:id="462" w:name="_Toc9279492"/>
      <w:bookmarkStart w:id="463" w:name="_Toc9279711"/>
      <w:bookmarkStart w:id="464" w:name="_Toc9279928"/>
      <w:bookmarkStart w:id="465" w:name="_Toc9280145"/>
      <w:bookmarkStart w:id="466" w:name="_Toc9280357"/>
      <w:bookmarkStart w:id="467" w:name="_Toc9280563"/>
      <w:bookmarkStart w:id="468" w:name="_Toc9295125"/>
      <w:bookmarkStart w:id="469" w:name="_Toc9295345"/>
      <w:bookmarkStart w:id="470" w:name="_Toc9295565"/>
      <w:bookmarkStart w:id="471" w:name="_Toc9348560"/>
      <w:bookmarkStart w:id="472" w:name="_Toc19527295"/>
      <w:bookmarkStart w:id="473" w:name="_Toc160066357"/>
      <w:bookmarkEnd w:id="460"/>
      <w:bookmarkEnd w:id="461"/>
      <w:bookmarkEnd w:id="462"/>
      <w:bookmarkEnd w:id="463"/>
      <w:bookmarkEnd w:id="464"/>
      <w:bookmarkEnd w:id="465"/>
      <w:bookmarkEnd w:id="466"/>
      <w:bookmarkEnd w:id="467"/>
      <w:bookmarkEnd w:id="468"/>
      <w:bookmarkEnd w:id="469"/>
      <w:bookmarkEnd w:id="470"/>
      <w:bookmarkEnd w:id="471"/>
      <w:r>
        <w:rPr>
          <w:rFonts w:cs="Arial"/>
        </w:rPr>
        <w:t>Format</w:t>
      </w:r>
      <w:bookmarkEnd w:id="472"/>
      <w:bookmarkEnd w:id="473"/>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0B382407"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 format.</w:t>
      </w:r>
      <w:r w:rsidR="006C2386">
        <w:rPr>
          <w:rFonts w:cs="Arial"/>
          <w:b/>
          <w:bCs/>
        </w:rPr>
        <w:t xml:space="preserve"> </w:t>
      </w:r>
    </w:p>
    <w:p w14:paraId="3CF6B897" w14:textId="77777777" w:rsidR="006C2386" w:rsidRDefault="006C2386">
      <w:pPr>
        <w:pStyle w:val="Heading3"/>
        <w:rPr>
          <w:rFonts w:cs="Arial"/>
        </w:rPr>
      </w:pPr>
      <w:bookmarkStart w:id="474" w:name="_Toc9279004"/>
      <w:bookmarkStart w:id="475" w:name="_Toc9279249"/>
      <w:bookmarkStart w:id="476" w:name="_Toc9279494"/>
      <w:bookmarkStart w:id="477" w:name="_Toc9279713"/>
      <w:bookmarkStart w:id="478" w:name="_Toc9279930"/>
      <w:bookmarkStart w:id="479" w:name="_Toc9280147"/>
      <w:bookmarkStart w:id="480" w:name="_Toc9280359"/>
      <w:bookmarkStart w:id="481" w:name="_Toc9280565"/>
      <w:bookmarkStart w:id="482" w:name="_Toc9295127"/>
      <w:bookmarkStart w:id="483" w:name="_Toc9295347"/>
      <w:bookmarkStart w:id="484" w:name="_Toc9295567"/>
      <w:bookmarkStart w:id="485" w:name="_Toc9348562"/>
      <w:bookmarkStart w:id="486" w:name="_Toc19527296"/>
      <w:bookmarkStart w:id="487" w:name="_Toc160066358"/>
      <w:bookmarkEnd w:id="474"/>
      <w:bookmarkEnd w:id="475"/>
      <w:bookmarkEnd w:id="476"/>
      <w:bookmarkEnd w:id="477"/>
      <w:bookmarkEnd w:id="478"/>
      <w:bookmarkEnd w:id="479"/>
      <w:bookmarkEnd w:id="480"/>
      <w:bookmarkEnd w:id="481"/>
      <w:bookmarkEnd w:id="482"/>
      <w:bookmarkEnd w:id="483"/>
      <w:bookmarkEnd w:id="484"/>
      <w:bookmarkEnd w:id="485"/>
      <w:r>
        <w:rPr>
          <w:rFonts w:cs="Arial"/>
        </w:rPr>
        <w:t>Layout</w:t>
      </w:r>
      <w:bookmarkEnd w:id="486"/>
      <w:bookmarkEnd w:id="487"/>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73C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w:t>
      </w:r>
      <w:r>
        <w:rPr>
          <w:rFonts w:cs="Arial"/>
        </w:rPr>
        <w:lastRenderedPageBreak/>
        <w:t>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88" w:name="_Toc9279006"/>
      <w:bookmarkStart w:id="489" w:name="_Toc9279251"/>
      <w:bookmarkStart w:id="490" w:name="_Toc9279496"/>
      <w:bookmarkStart w:id="491" w:name="_Toc9279715"/>
      <w:bookmarkStart w:id="492" w:name="_Toc9279932"/>
      <w:bookmarkStart w:id="493" w:name="_Toc9280149"/>
      <w:bookmarkStart w:id="494" w:name="_Toc9280361"/>
      <w:bookmarkStart w:id="495" w:name="_Toc9280567"/>
      <w:bookmarkStart w:id="496" w:name="_Toc9295129"/>
      <w:bookmarkStart w:id="497" w:name="_Toc9295349"/>
      <w:bookmarkStart w:id="498" w:name="_Toc9295569"/>
      <w:bookmarkStart w:id="499" w:name="_Toc9348564"/>
      <w:bookmarkStart w:id="500" w:name="_Toc9279007"/>
      <w:bookmarkStart w:id="501" w:name="_Toc9279252"/>
      <w:bookmarkStart w:id="502" w:name="_Toc9279497"/>
      <w:bookmarkStart w:id="503" w:name="_Toc9279716"/>
      <w:bookmarkStart w:id="504" w:name="_Toc9279933"/>
      <w:bookmarkStart w:id="505" w:name="_Toc9280150"/>
      <w:bookmarkStart w:id="506" w:name="_Toc9280362"/>
      <w:bookmarkStart w:id="507" w:name="_Toc9280568"/>
      <w:bookmarkStart w:id="508" w:name="_Toc9295130"/>
      <w:bookmarkStart w:id="509" w:name="_Toc9295350"/>
      <w:bookmarkStart w:id="510" w:name="_Toc9295570"/>
      <w:bookmarkStart w:id="511" w:name="_Toc9348565"/>
      <w:bookmarkStart w:id="512" w:name="_Toc19527297"/>
      <w:bookmarkStart w:id="513" w:name="_Toc16006635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cs="Arial"/>
        </w:rPr>
        <w:t>Submissions</w:t>
      </w:r>
      <w:bookmarkEnd w:id="512"/>
      <w:bookmarkEnd w:id="513"/>
    </w:p>
    <w:p w14:paraId="61B442BA" w14:textId="57CCC594"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 xml:space="preserve">or SG should be on the document server prior to presentation. </w:t>
      </w:r>
    </w:p>
    <w:p w14:paraId="5B70C59E" w14:textId="77777777" w:rsidR="006C2386" w:rsidRDefault="00815A88">
      <w:pPr>
        <w:pStyle w:val="Heading3"/>
        <w:rPr>
          <w:rFonts w:cs="Arial"/>
        </w:rPr>
      </w:pPr>
      <w:bookmarkStart w:id="514" w:name="_Toc9279009"/>
      <w:bookmarkStart w:id="515" w:name="_Toc9279254"/>
      <w:bookmarkStart w:id="516" w:name="_Toc9279499"/>
      <w:bookmarkStart w:id="517" w:name="_Toc9279718"/>
      <w:bookmarkStart w:id="518" w:name="_Toc9279935"/>
      <w:bookmarkStart w:id="519" w:name="_Toc9280152"/>
      <w:bookmarkStart w:id="520" w:name="_Toc9280364"/>
      <w:bookmarkStart w:id="521" w:name="_Toc9280570"/>
      <w:bookmarkStart w:id="522" w:name="_Toc9295132"/>
      <w:bookmarkStart w:id="523" w:name="_Toc9295352"/>
      <w:bookmarkStart w:id="524" w:name="_Toc9295572"/>
      <w:bookmarkStart w:id="525" w:name="_Toc9348567"/>
      <w:bookmarkStart w:id="526" w:name="_Toc9279010"/>
      <w:bookmarkStart w:id="527" w:name="_Toc9279255"/>
      <w:bookmarkStart w:id="528" w:name="_Toc9279500"/>
      <w:bookmarkStart w:id="529" w:name="_Toc9279719"/>
      <w:bookmarkStart w:id="530" w:name="_Toc9279936"/>
      <w:bookmarkStart w:id="531" w:name="_Toc9280153"/>
      <w:bookmarkStart w:id="532" w:name="_Toc9280365"/>
      <w:bookmarkStart w:id="533" w:name="_Toc9280571"/>
      <w:bookmarkStart w:id="534" w:name="_Toc9295133"/>
      <w:bookmarkStart w:id="535" w:name="_Toc9295353"/>
      <w:bookmarkStart w:id="536" w:name="_Toc9295573"/>
      <w:bookmarkStart w:id="537" w:name="_Toc9348568"/>
      <w:bookmarkStart w:id="538" w:name="_Toc9279011"/>
      <w:bookmarkStart w:id="539" w:name="_Toc9279256"/>
      <w:bookmarkStart w:id="540" w:name="_Toc9279501"/>
      <w:bookmarkStart w:id="541" w:name="_Toc9279720"/>
      <w:bookmarkStart w:id="542" w:name="_Toc9279937"/>
      <w:bookmarkStart w:id="543" w:name="_Toc9280154"/>
      <w:bookmarkStart w:id="544" w:name="_Toc9280366"/>
      <w:bookmarkStart w:id="545" w:name="_Toc9280572"/>
      <w:bookmarkStart w:id="546" w:name="_Toc9295134"/>
      <w:bookmarkStart w:id="547" w:name="_Toc9295354"/>
      <w:bookmarkStart w:id="548" w:name="_Toc9295574"/>
      <w:bookmarkStart w:id="549" w:name="_Toc9348569"/>
      <w:bookmarkStart w:id="550" w:name="_Toc19527298"/>
      <w:bookmarkStart w:id="551" w:name="_Toc16006636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cs="Arial"/>
        </w:rPr>
        <w:t>File n</w:t>
      </w:r>
      <w:r w:rsidR="006C2386">
        <w:rPr>
          <w:rFonts w:cs="Arial"/>
        </w:rPr>
        <w:t>aming conventions</w:t>
      </w:r>
      <w:bookmarkEnd w:id="550"/>
      <w:bookmarkEnd w:id="551"/>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73C5" w:rsidRPr="00D065DD">
        <w:t xml:space="preserve">Table </w:t>
      </w:r>
      <w:r w:rsidR="007B73C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2" w:name="_Ref196038326"/>
      <w:bookmarkStart w:id="553" w:name="_Toc153034172"/>
      <w:bookmarkStart w:id="554" w:name="_Toc160066450"/>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73C5">
        <w:rPr>
          <w:noProof/>
          <w:lang w:val="en-US"/>
        </w:rPr>
        <w:t>1</w:t>
      </w:r>
      <w:r w:rsidRPr="00D065DD">
        <w:rPr>
          <w:lang w:val="en-US"/>
        </w:rPr>
        <w:fldChar w:fldCharType="end"/>
      </w:r>
      <w:bookmarkEnd w:id="552"/>
      <w:r w:rsidRPr="00D065DD">
        <w:rPr>
          <w:lang w:val="en-US"/>
        </w:rPr>
        <w:t xml:space="preserve"> – </w:t>
      </w:r>
      <w:bookmarkEnd w:id="553"/>
      <w:r>
        <w:t>File Naming Convention</w:t>
      </w:r>
      <w:bookmarkEnd w:id="554"/>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6C8D3124" w:rsidR="006C2386" w:rsidRDefault="00BA7232">
            <w:pPr>
              <w:rPr>
                <w:rFonts w:cs="Arial"/>
              </w:rPr>
            </w:pPr>
            <w:r>
              <w:rPr>
                <w:rFonts w:cs="Arial"/>
              </w:rPr>
              <w:t>Is t</w:t>
            </w:r>
            <w:r w:rsidR="006C2386">
              <w:rPr>
                <w:rFonts w:cs="Arial"/>
              </w:rPr>
              <w:t>he commonly used 3 letter file extensions: .doc for Word, .</w:t>
            </w:r>
            <w:proofErr w:type="spellStart"/>
            <w:r w:rsidR="006C2386">
              <w:rPr>
                <w:rFonts w:cs="Arial"/>
              </w:rPr>
              <w:t>ppt</w:t>
            </w:r>
            <w:proofErr w:type="spellEnd"/>
            <w:r w:rsidR="006C2386">
              <w:rPr>
                <w:rFonts w:cs="Arial"/>
              </w:rPr>
              <w:t xml:space="preserve"> for PowerPoint, .</w:t>
            </w:r>
            <w:proofErr w:type="spellStart"/>
            <w:r w:rsidR="006C2386">
              <w:rPr>
                <w:rFonts w:cs="Arial"/>
              </w:rPr>
              <w:t>pdf</w:t>
            </w:r>
            <w:proofErr w:type="spellEnd"/>
            <w:r w:rsidR="006C2386">
              <w:rPr>
                <w:rFonts w:cs="Arial"/>
              </w:rPr>
              <w:t xml:space="preserve"> for Adobe Acrobat compatible files.</w:t>
            </w:r>
          </w:p>
        </w:tc>
      </w:tr>
    </w:tbl>
    <w:p w14:paraId="7D6C881B" w14:textId="5A886D6F" w:rsidR="00E16B54" w:rsidRDefault="00440110" w:rsidP="00901F3A">
      <w:pPr>
        <w:pStyle w:val="Heading2"/>
      </w:pPr>
      <w:bookmarkStart w:id="555" w:name="_Toc9279013"/>
      <w:bookmarkStart w:id="556" w:name="_Toc9279258"/>
      <w:bookmarkStart w:id="557" w:name="_Toc9279503"/>
      <w:bookmarkStart w:id="558" w:name="_Toc9279722"/>
      <w:bookmarkStart w:id="559" w:name="_Toc9279939"/>
      <w:bookmarkStart w:id="560" w:name="_Toc9280156"/>
      <w:bookmarkStart w:id="561" w:name="_Toc9280368"/>
      <w:bookmarkStart w:id="562" w:name="_Toc9280574"/>
      <w:bookmarkStart w:id="563" w:name="_Toc9295136"/>
      <w:bookmarkStart w:id="564" w:name="_Toc9295356"/>
      <w:bookmarkStart w:id="565" w:name="_Toc9295576"/>
      <w:bookmarkStart w:id="566" w:name="_Toc9348571"/>
      <w:bookmarkStart w:id="567" w:name="_Toc9279014"/>
      <w:bookmarkStart w:id="568" w:name="_Toc9279259"/>
      <w:bookmarkStart w:id="569" w:name="_Toc9279504"/>
      <w:bookmarkStart w:id="570" w:name="_Toc9279723"/>
      <w:bookmarkStart w:id="571" w:name="_Toc9279940"/>
      <w:bookmarkStart w:id="572" w:name="_Toc9280157"/>
      <w:bookmarkStart w:id="573" w:name="_Toc9280369"/>
      <w:bookmarkStart w:id="574" w:name="_Toc9280575"/>
      <w:bookmarkStart w:id="575" w:name="_Toc9295137"/>
      <w:bookmarkStart w:id="576" w:name="_Toc9295357"/>
      <w:bookmarkStart w:id="577" w:name="_Toc9295577"/>
      <w:bookmarkStart w:id="578" w:name="_Toc9348572"/>
      <w:bookmarkStart w:id="579" w:name="_Toc135780474"/>
      <w:bookmarkStart w:id="580" w:name="_Toc19527299"/>
      <w:bookmarkStart w:id="581" w:name="_Toc9275822"/>
      <w:bookmarkStart w:id="582" w:name="_Toc9276284"/>
      <w:bookmarkStart w:id="583" w:name="_Toc19527300"/>
      <w:bookmarkStart w:id="584" w:name="_Toc160066361"/>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Motions</w:t>
      </w:r>
      <w:bookmarkEnd w:id="580"/>
      <w:r>
        <w:t xml:space="preserve"> </w:t>
      </w:r>
      <w:r w:rsidR="00681BB7">
        <w:t xml:space="preserve">Modifying </w:t>
      </w:r>
      <w:r>
        <w:t>Drafts</w:t>
      </w:r>
      <w:bookmarkEnd w:id="584"/>
    </w:p>
    <w:p w14:paraId="16674F0B" w14:textId="084B158C"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1704B1">
        <w:fldChar w:fldCharType="begin"/>
      </w:r>
      <w:r w:rsidR="001704B1">
        <w:instrText xml:space="preserve"> REF _Ref251147012 \h </w:instrText>
      </w:r>
      <w:r w:rsidR="001704B1">
        <w:fldChar w:fldCharType="separate"/>
      </w:r>
      <w:r w:rsidR="007B73C5">
        <w:t>Documentation</w:t>
      </w:r>
      <w:r w:rsidR="001704B1">
        <w:fldChar w:fldCharType="end"/>
      </w:r>
      <w:r>
        <w:t xml:space="preserve"> </w:t>
      </w:r>
      <w:r w:rsidR="0094075E">
        <w:fldChar w:fldCharType="begin"/>
      </w:r>
      <w:r w:rsidR="00880B68">
        <w:instrText xml:space="preserve"> REF _Ref251147012 \r \h </w:instrText>
      </w:r>
      <w:r w:rsidR="0094075E">
        <w:fldChar w:fldCharType="separate"/>
      </w:r>
      <w:r w:rsidR="007B73C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5" w:name="_Toc250617804"/>
      <w:bookmarkStart w:id="586" w:name="_Toc251533954"/>
      <w:bookmarkStart w:id="587" w:name="_Toc251538404"/>
      <w:bookmarkStart w:id="588" w:name="_Toc251538673"/>
      <w:bookmarkStart w:id="589" w:name="_Toc251563942"/>
      <w:bookmarkStart w:id="590" w:name="_Toc251591968"/>
      <w:bookmarkStart w:id="591" w:name="_Toc250617806"/>
      <w:bookmarkStart w:id="592" w:name="_Toc251533956"/>
      <w:bookmarkStart w:id="593" w:name="_Toc251538406"/>
      <w:bookmarkStart w:id="594" w:name="_Toc251538675"/>
      <w:bookmarkStart w:id="595" w:name="_Toc251563944"/>
      <w:bookmarkStart w:id="596" w:name="_Toc251591970"/>
      <w:bookmarkStart w:id="597" w:name="_Toc250617809"/>
      <w:bookmarkStart w:id="598" w:name="_Toc251533959"/>
      <w:bookmarkStart w:id="599" w:name="_Toc251538409"/>
      <w:bookmarkStart w:id="600" w:name="_Toc251538678"/>
      <w:bookmarkStart w:id="601" w:name="_Toc251563947"/>
      <w:bookmarkStart w:id="602" w:name="_Toc251591973"/>
      <w:bookmarkStart w:id="603" w:name="_Toc9276313"/>
      <w:bookmarkStart w:id="604" w:name="_Toc19527313"/>
      <w:bookmarkStart w:id="605" w:name="_Toc19527443"/>
      <w:bookmarkStart w:id="606" w:name="_Toc9275824"/>
      <w:bookmarkStart w:id="607" w:name="_Toc9276314"/>
      <w:bookmarkStart w:id="608" w:name="_Ref18903965"/>
      <w:bookmarkStart w:id="609" w:name="_Toc19527314"/>
      <w:bookmarkStart w:id="610" w:name="_Toc160066362"/>
      <w:bookmarkEnd w:id="581"/>
      <w:bookmarkEnd w:id="582"/>
      <w:bookmarkEnd w:id="58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t>Draft WG Balloting</w:t>
      </w:r>
      <w:bookmarkEnd w:id="606"/>
      <w:bookmarkEnd w:id="607"/>
      <w:bookmarkEnd w:id="608"/>
      <w:bookmarkEnd w:id="609"/>
      <w:bookmarkEnd w:id="610"/>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73C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73C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1" w:name="_Toc19527315"/>
      <w:bookmarkStart w:id="612" w:name="_Toc160066363"/>
      <w:r>
        <w:rPr>
          <w:rFonts w:cs="Arial"/>
        </w:rPr>
        <w:t>Draft Standard Balloting Group</w:t>
      </w:r>
      <w:bookmarkEnd w:id="611"/>
      <w:bookmarkEnd w:id="612"/>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3" w:name="_Ref18904374"/>
      <w:bookmarkStart w:id="614" w:name="_Ref18905164"/>
      <w:bookmarkStart w:id="615" w:name="_Toc19527316"/>
      <w:bookmarkStart w:id="616" w:name="_Toc160066364"/>
      <w:r>
        <w:rPr>
          <w:rFonts w:cs="Arial"/>
        </w:rPr>
        <w:t>Draft Standard Balloting Requirements</w:t>
      </w:r>
      <w:bookmarkEnd w:id="613"/>
      <w:bookmarkEnd w:id="614"/>
      <w:bookmarkEnd w:id="615"/>
      <w:bookmarkEnd w:id="616"/>
    </w:p>
    <w:p w14:paraId="05E7DA9A" w14:textId="1241473A" w:rsidR="00007F97" w:rsidRDefault="00B30722" w:rsidP="00EC1917">
      <w:pPr>
        <w:spacing w:after="120"/>
        <w:ind w:left="720"/>
      </w:pPr>
      <w:r>
        <w:t>A draft standard (or amendment</w:t>
      </w:r>
      <w:r w:rsidR="00EC1917">
        <w:t xml:space="preserve"> or corrigenda</w:t>
      </w:r>
      <w:r>
        <w:t xml:space="preserve">) is sent to working group ballot using the procedure described in this </w:t>
      </w:r>
      <w:proofErr w:type="spellStart"/>
      <w:r>
        <w:t>subclause</w:t>
      </w:r>
      <w:proofErr w:type="spellEnd"/>
      <w:r>
        <w:t>.</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77777777" w:rsidR="00EC2C1C" w:rsidRDefault="00EC2C1C" w:rsidP="000477CF">
      <w:pPr>
        <w:ind w:left="720"/>
        <w:rPr>
          <w:rFonts w:cs="Arial"/>
        </w:rPr>
      </w:pPr>
      <w:r>
        <w:rPr>
          <w:rFonts w:cs="Arial"/>
        </w:rPr>
        <w:t>In 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418E049A"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14:paraId="5FE85A7A" w14:textId="1D05364E" w:rsidR="00266689" w:rsidRDefault="0087487A" w:rsidP="00E33C4A">
      <w:pPr>
        <w:numPr>
          <w:ilvl w:val="1"/>
          <w:numId w:val="24"/>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F6594F">
        <w:rPr>
          <w:rFonts w:cs="Arial"/>
        </w:rPr>
        <w:t xml:space="preserve">name of new draft&gt; </w:t>
      </w:r>
      <w:r w:rsidR="004A6F8C">
        <w:rPr>
          <w:rFonts w:cs="Arial"/>
        </w:rPr>
        <w:t xml:space="preserve">from &lt;name of old draft&gt; </w:t>
      </w:r>
      <w:r w:rsidR="00266689">
        <w:rPr>
          <w:rFonts w:cs="Arial"/>
        </w:rPr>
        <w:t>according to changes approved by TG&lt;</w:t>
      </w:r>
      <w:r w:rsidR="008F1A74">
        <w:rPr>
          <w:rFonts w:cs="Arial"/>
        </w:rPr>
        <w:t>descriptor</w:t>
      </w:r>
      <w:r w:rsidR="00266689">
        <w:rPr>
          <w:rFonts w:cs="Arial"/>
        </w:rPr>
        <w:t>&gt;]</w:t>
      </w:r>
    </w:p>
    <w:p w14:paraId="6FE3DB93" w14:textId="77777777" w:rsidR="0087487A" w:rsidRDefault="00266689" w:rsidP="00E33C4A">
      <w:pPr>
        <w:numPr>
          <w:ilvl w:val="1"/>
          <w:numId w:val="24"/>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14:paraId="136B8DC4" w14:textId="77777777" w:rsidR="00266689" w:rsidRDefault="00266689" w:rsidP="00922932">
      <w:pPr>
        <w:rPr>
          <w:rFonts w:cs="Arial"/>
        </w:rPr>
      </w:pPr>
    </w:p>
    <w:p w14:paraId="202A5951" w14:textId="77777777" w:rsidR="00266689" w:rsidRDefault="00266689" w:rsidP="000477CF">
      <w:pPr>
        <w:ind w:left="720"/>
        <w:rPr>
          <w:rFonts w:cs="Arial"/>
        </w:rPr>
      </w:pPr>
      <w:r>
        <w:rPr>
          <w:rFonts w:cs="Arial"/>
        </w:rPr>
        <w:t>In the Working Group</w:t>
      </w:r>
      <w:r w:rsidR="00260484">
        <w:rPr>
          <w:rFonts w:cs="Arial"/>
        </w:rPr>
        <w:t>:</w:t>
      </w:r>
    </w:p>
    <w:p w14:paraId="13B14C59" w14:textId="77777777"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13CAB698" w14:textId="77777777" w:rsidR="006C2386" w:rsidRDefault="0087487A" w:rsidP="00E33C4A">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14:paraId="784B64D9" w14:textId="77777777" w:rsidR="004F2907" w:rsidRDefault="004F2907" w:rsidP="004F2907">
      <w:pPr>
        <w:pStyle w:val="Heading3"/>
        <w:rPr>
          <w:rFonts w:cs="Arial"/>
        </w:rPr>
      </w:pPr>
      <w:bookmarkStart w:id="617" w:name="_Ref18905363"/>
      <w:bookmarkStart w:id="618" w:name="_Toc19527317"/>
      <w:bookmarkStart w:id="619" w:name="_Toc160066365"/>
      <w:r>
        <w:rPr>
          <w:rFonts w:cs="Arial"/>
        </w:rPr>
        <w:t>Formatting Requirements for Draft Standard and Amendments</w:t>
      </w:r>
      <w:bookmarkEnd w:id="617"/>
      <w:bookmarkEnd w:id="618"/>
      <w:bookmarkEnd w:id="619"/>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73C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20" w:name="_Toc160066366"/>
      <w:r>
        <w:lastRenderedPageBreak/>
        <w:t>WG ballot voting rules</w:t>
      </w:r>
      <w:bookmarkEnd w:id="620"/>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73C5" w:rsidRPr="008751A0">
        <w:t>IEEE Project 802 LAN/MAN Standards Committee (LMSC) Working Group Policies and Procedures</w:t>
      </w:r>
      <w:r w:rsidR="007B73C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73C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1" w:name="_Toc9279057"/>
      <w:bookmarkStart w:id="622" w:name="_Toc9279302"/>
      <w:bookmarkStart w:id="623" w:name="_Toc9279520"/>
      <w:bookmarkStart w:id="624" w:name="_Toc9279738"/>
      <w:bookmarkStart w:id="625" w:name="_Toc9279955"/>
      <w:bookmarkStart w:id="626" w:name="_Toc9280172"/>
      <w:bookmarkStart w:id="627" w:name="_Toc9280384"/>
      <w:bookmarkStart w:id="628" w:name="_Toc9280590"/>
      <w:bookmarkStart w:id="629" w:name="_Toc9295157"/>
      <w:bookmarkStart w:id="630" w:name="_Toc9295377"/>
      <w:bookmarkStart w:id="631" w:name="_Toc9295597"/>
      <w:bookmarkStart w:id="632" w:name="_Toc9348593"/>
      <w:bookmarkStart w:id="633" w:name="_Toc9279058"/>
      <w:bookmarkStart w:id="634" w:name="_Toc9279303"/>
      <w:bookmarkStart w:id="635" w:name="_Toc9279521"/>
      <w:bookmarkStart w:id="636" w:name="_Toc9279739"/>
      <w:bookmarkStart w:id="637" w:name="_Toc9279956"/>
      <w:bookmarkStart w:id="638" w:name="_Toc9280173"/>
      <w:bookmarkStart w:id="639" w:name="_Toc9280385"/>
      <w:bookmarkStart w:id="640" w:name="_Toc9280591"/>
      <w:bookmarkStart w:id="641" w:name="_Toc9295158"/>
      <w:bookmarkStart w:id="642" w:name="_Toc9295378"/>
      <w:bookmarkStart w:id="643" w:name="_Toc9295598"/>
      <w:bookmarkStart w:id="644" w:name="_Toc934859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5" w:name="_Toc160066367"/>
      <w:r>
        <w:rPr>
          <w:rFonts w:cs="Arial"/>
          <w:color w:val="000000"/>
        </w:rPr>
        <w:t>Recirculation Ballots</w:t>
      </w:r>
      <w:bookmarkEnd w:id="645"/>
    </w:p>
    <w:p w14:paraId="1BA8B3C1" w14:textId="76237DAA" w:rsidR="00906414" w:rsidRPr="004F2907" w:rsidRDefault="00906414" w:rsidP="00CD3240">
      <w:pPr>
        <w:ind w:left="720"/>
      </w:pPr>
      <w:r w:rsidRPr="007C4CDA">
        <w:t xml:space="preserve">Once the proposed standard has achieved 75% approval, comments from subsequent ballots (referred to as recirculation ballots) shall be based only on the changed portions of the balloted proposed standard, portions of the balloted proposed standard affected by the changes, or portions of the balloted proposed standard that are the subject of unresolved comments associated with </w:t>
      </w:r>
      <w:r w:rsidRPr="007C4CDA">
        <w:rPr>
          <w:i/>
          <w:iCs/>
        </w:rPr>
        <w:t xml:space="preserve">Do Not Approve </w:t>
      </w:r>
      <w:r w:rsidRPr="007C4CDA">
        <w:t>votes. If comments are not based on the above criteria, the comments may be deemed out-of-scope of the recirculation. Such comments need not be addressed in the current standards balloting process and may be considered for a future revision of the standard</w:t>
      </w:r>
      <w:r w:rsidRPr="00F6594F">
        <w:t xml:space="preserve">. </w:t>
      </w:r>
    </w:p>
    <w:p w14:paraId="4878851D" w14:textId="65424364" w:rsidR="00906414" w:rsidRDefault="00906414" w:rsidP="00CD3240">
      <w:pPr>
        <w:ind w:left="720"/>
        <w:rPr>
          <w:szCs w:val="24"/>
        </w:rPr>
      </w:pPr>
      <w:r>
        <w:rPr>
          <w:szCs w:val="24"/>
        </w:rPr>
        <w:t>A recirculation ballot shall be accompanied by a document showing how comments have been reso</w:t>
      </w:r>
      <w:r w:rsidR="007C4CDA">
        <w:rPr>
          <w:szCs w:val="24"/>
        </w:rPr>
        <w:t xml:space="preserve">lved from the previous ballot. </w:t>
      </w:r>
    </w:p>
    <w:p w14:paraId="0203058F" w14:textId="77777777" w:rsidR="006C2386" w:rsidRDefault="006C2386" w:rsidP="004E5758">
      <w:pPr>
        <w:pStyle w:val="Heading1"/>
      </w:pPr>
      <w:bookmarkStart w:id="646" w:name="_Toc250617815"/>
      <w:bookmarkStart w:id="647" w:name="_Toc251533965"/>
      <w:bookmarkStart w:id="648" w:name="_Toc251538415"/>
      <w:bookmarkStart w:id="649" w:name="_Toc251538684"/>
      <w:bookmarkStart w:id="650" w:name="_Toc251563953"/>
      <w:bookmarkStart w:id="651" w:name="_Toc251591979"/>
      <w:bookmarkStart w:id="652" w:name="_Toc135780497"/>
      <w:bookmarkStart w:id="653" w:name="_Toc135780498"/>
      <w:bookmarkStart w:id="654" w:name="_Task_Groups"/>
      <w:bookmarkStart w:id="655" w:name="_Toc599674"/>
      <w:bookmarkStart w:id="656" w:name="_Toc9275827"/>
      <w:bookmarkStart w:id="657" w:name="_Toc9276317"/>
      <w:bookmarkStart w:id="658" w:name="_Ref18904018"/>
      <w:bookmarkStart w:id="659" w:name="_Ref18904449"/>
      <w:bookmarkStart w:id="660" w:name="_Ref18904719"/>
      <w:bookmarkStart w:id="661" w:name="_Toc19527323"/>
      <w:bookmarkStart w:id="662" w:name="_Ref159905152"/>
      <w:bookmarkStart w:id="663" w:name="_Toc160066368"/>
      <w:bookmarkEnd w:id="646"/>
      <w:bookmarkEnd w:id="647"/>
      <w:bookmarkEnd w:id="648"/>
      <w:bookmarkEnd w:id="649"/>
      <w:bookmarkEnd w:id="650"/>
      <w:bookmarkEnd w:id="651"/>
      <w:bookmarkEnd w:id="652"/>
      <w:bookmarkEnd w:id="653"/>
      <w:bookmarkEnd w:id="654"/>
      <w:r>
        <w:t>Task Groups</w:t>
      </w:r>
      <w:bookmarkEnd w:id="655"/>
      <w:bookmarkEnd w:id="656"/>
      <w:bookmarkEnd w:id="657"/>
      <w:bookmarkEnd w:id="658"/>
      <w:bookmarkEnd w:id="659"/>
      <w:bookmarkEnd w:id="660"/>
      <w:bookmarkEnd w:id="661"/>
      <w:bookmarkEnd w:id="662"/>
      <w:bookmarkEnd w:id="663"/>
    </w:p>
    <w:p w14:paraId="48F8E8E9" w14:textId="77777777" w:rsidR="006C2386" w:rsidRDefault="006C2386">
      <w:pPr>
        <w:pStyle w:val="Heading2"/>
      </w:pPr>
      <w:bookmarkStart w:id="664" w:name="_Toc9275828"/>
      <w:bookmarkStart w:id="665" w:name="_Toc9276318"/>
      <w:bookmarkStart w:id="666" w:name="_Toc19527324"/>
      <w:bookmarkStart w:id="667" w:name="_Toc160066369"/>
      <w:r>
        <w:t>Function</w:t>
      </w:r>
      <w:bookmarkEnd w:id="664"/>
      <w:bookmarkEnd w:id="665"/>
      <w:bookmarkEnd w:id="666"/>
      <w:bookmarkEnd w:id="667"/>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7B73C5">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73C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68" w:name="_Toc9275829"/>
      <w:bookmarkStart w:id="669" w:name="_Toc9276319"/>
      <w:bookmarkStart w:id="670" w:name="_Toc19527325"/>
      <w:bookmarkStart w:id="671" w:name="_Toc160066370"/>
      <w:r>
        <w:t>Task Group Chair</w:t>
      </w:r>
      <w:bookmarkEnd w:id="668"/>
      <w:bookmarkEnd w:id="669"/>
      <w:bookmarkEnd w:id="670"/>
      <w:bookmarkEnd w:id="671"/>
    </w:p>
    <w:p w14:paraId="0CDCCE47"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14:paraId="0DE23943"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14:paraId="3ABB6D0C" w14:textId="77777777" w:rsidR="006C2386" w:rsidRDefault="006C2386">
      <w:pPr>
        <w:pStyle w:val="Heading2"/>
      </w:pPr>
      <w:bookmarkStart w:id="672" w:name="_Toc9275830"/>
      <w:bookmarkStart w:id="673" w:name="_Toc9276320"/>
      <w:bookmarkStart w:id="674" w:name="_Toc19527326"/>
      <w:bookmarkStart w:id="675" w:name="_Toc160066371"/>
      <w:r>
        <w:t>Task Group Vice-Chair</w:t>
      </w:r>
      <w:bookmarkEnd w:id="672"/>
      <w:bookmarkEnd w:id="673"/>
      <w:bookmarkEnd w:id="674"/>
      <w:bookmarkEnd w:id="675"/>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6" w:name="_Toc9275831"/>
      <w:bookmarkStart w:id="677" w:name="_Toc9276321"/>
      <w:bookmarkStart w:id="678" w:name="_Toc19527327"/>
      <w:bookmarkStart w:id="679" w:name="_Toc160066372"/>
      <w:r>
        <w:t>Task Group Secretary</w:t>
      </w:r>
      <w:bookmarkEnd w:id="676"/>
      <w:bookmarkEnd w:id="677"/>
      <w:bookmarkEnd w:id="678"/>
      <w:bookmarkEnd w:id="679"/>
    </w:p>
    <w:p w14:paraId="5DD8A211" w14:textId="77777777" w:rsidR="006C2386" w:rsidRDefault="006C2386">
      <w:pPr>
        <w:rPr>
          <w:rFonts w:cs="Arial"/>
        </w:rPr>
      </w:pPr>
      <w:r>
        <w:rPr>
          <w:rFonts w:cs="Arial"/>
        </w:rPr>
        <w:t xml:space="preserve">The TG Secretary shall be appointed by the TG Chair. </w:t>
      </w:r>
    </w:p>
    <w:p w14:paraId="5ACE5AEA" w14:textId="77777777" w:rsidR="006C2386" w:rsidRDefault="006C2386">
      <w:pPr>
        <w:rPr>
          <w:rFonts w:cs="Arial"/>
        </w:rPr>
      </w:pPr>
    </w:p>
    <w:p w14:paraId="51881478" w14:textId="4B07C016"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80" w:name="_Toc9275832"/>
      <w:bookmarkStart w:id="681" w:name="_Toc9276322"/>
      <w:bookmarkStart w:id="682" w:name="_Toc19527328"/>
      <w:bookmarkStart w:id="683" w:name="_Toc160066373"/>
      <w:r>
        <w:t>Task Group Technical Editor</w:t>
      </w:r>
      <w:bookmarkEnd w:id="680"/>
      <w:bookmarkEnd w:id="681"/>
      <w:bookmarkEnd w:id="682"/>
      <w:bookmarkEnd w:id="683"/>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66BD180F"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7B73C5">
        <w:rPr>
          <w:rFonts w:cs="Arial"/>
        </w:rPr>
        <w:t>12</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73C5">
        <w:t>Instructions for Technical Editors of IEEE 802.15 WG and Task Groups</w:t>
      </w:r>
      <w:r w:rsidR="00A26830">
        <w:rPr>
          <w:rFonts w:cs="Arial"/>
        </w:rPr>
        <w:fldChar w:fldCharType="end"/>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73C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73C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4" w:name="_Toc9279074"/>
      <w:bookmarkStart w:id="685" w:name="_Toc9279319"/>
      <w:bookmarkStart w:id="686" w:name="_Toc9279537"/>
      <w:bookmarkStart w:id="687" w:name="_Toc9279755"/>
      <w:bookmarkStart w:id="688" w:name="_Toc9279972"/>
      <w:bookmarkStart w:id="689" w:name="_Toc9280189"/>
      <w:bookmarkStart w:id="690" w:name="_Toc9280401"/>
      <w:bookmarkStart w:id="691" w:name="_Toc9280607"/>
      <w:bookmarkStart w:id="692" w:name="_Toc9295174"/>
      <w:bookmarkStart w:id="693" w:name="_Toc9295394"/>
      <w:bookmarkStart w:id="694" w:name="_Toc9295614"/>
      <w:bookmarkStart w:id="695" w:name="_Toc9348610"/>
      <w:bookmarkStart w:id="696" w:name="_Toc9279075"/>
      <w:bookmarkStart w:id="697" w:name="_Toc9279320"/>
      <w:bookmarkStart w:id="698" w:name="_Toc9279538"/>
      <w:bookmarkStart w:id="699" w:name="_Toc9279756"/>
      <w:bookmarkStart w:id="700" w:name="_Toc9279973"/>
      <w:bookmarkStart w:id="701" w:name="_Toc9280190"/>
      <w:bookmarkStart w:id="702" w:name="_Toc9280402"/>
      <w:bookmarkStart w:id="703" w:name="_Toc9280608"/>
      <w:bookmarkStart w:id="704" w:name="_Toc9295175"/>
      <w:bookmarkStart w:id="705" w:name="_Toc9295395"/>
      <w:bookmarkStart w:id="706" w:name="_Toc9295615"/>
      <w:bookmarkStart w:id="707" w:name="_Toc9348611"/>
      <w:bookmarkStart w:id="708" w:name="_Toc9275833"/>
      <w:bookmarkStart w:id="709" w:name="_Toc9276323"/>
      <w:bookmarkStart w:id="710" w:name="_Ref18904983"/>
      <w:bookmarkStart w:id="711" w:name="_Toc19527329"/>
      <w:bookmarkStart w:id="712" w:name="_Toc160066374"/>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Task Group Membership</w:t>
      </w:r>
      <w:bookmarkEnd w:id="708"/>
      <w:bookmarkEnd w:id="709"/>
      <w:bookmarkEnd w:id="710"/>
      <w:bookmarkEnd w:id="711"/>
      <w:bookmarkEnd w:id="712"/>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3" w:name="_Toc19527331"/>
      <w:bookmarkStart w:id="714" w:name="_Toc160066375"/>
      <w:r>
        <w:rPr>
          <w:rFonts w:cs="Arial"/>
        </w:rPr>
        <w:t>Rights</w:t>
      </w:r>
      <w:bookmarkEnd w:id="713"/>
      <w:bookmarkEnd w:id="714"/>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5" w:name="_Toc9276324"/>
      <w:r>
        <w:rPr>
          <w:rFonts w:cs="Arial"/>
        </w:rPr>
        <w:t xml:space="preserve">To </w:t>
      </w:r>
      <w:bookmarkEnd w:id="715"/>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6"/>
    </w:p>
    <w:p w14:paraId="1F46015E" w14:textId="77777777" w:rsidR="006C2386" w:rsidRDefault="006C2386" w:rsidP="000062E0">
      <w:pPr>
        <w:numPr>
          <w:ilvl w:val="0"/>
          <w:numId w:val="13"/>
        </w:numPr>
        <w:tabs>
          <w:tab w:val="clear" w:pos="720"/>
          <w:tab w:val="num" w:pos="1440"/>
        </w:tabs>
        <w:ind w:left="1440"/>
        <w:rPr>
          <w:rFonts w:cs="Arial"/>
        </w:rPr>
      </w:pPr>
      <w:bookmarkStart w:id="717" w:name="_Toc9276327"/>
      <w:r>
        <w:rPr>
          <w:rFonts w:cs="Arial"/>
        </w:rPr>
        <w:t>To examine all working draft documents</w:t>
      </w:r>
      <w:r w:rsidR="006D6C1A">
        <w:rPr>
          <w:rFonts w:cs="Arial"/>
        </w:rPr>
        <w:t xml:space="preserve"> during WG Sessions</w:t>
      </w:r>
      <w:r>
        <w:rPr>
          <w:rFonts w:cs="Arial"/>
        </w:rPr>
        <w:t>.</w:t>
      </w:r>
      <w:bookmarkEnd w:id="717"/>
    </w:p>
    <w:p w14:paraId="5BAF42A5" w14:textId="77777777" w:rsidR="006C2386" w:rsidRDefault="006C2386" w:rsidP="000062E0">
      <w:pPr>
        <w:numPr>
          <w:ilvl w:val="0"/>
          <w:numId w:val="13"/>
        </w:numPr>
        <w:tabs>
          <w:tab w:val="clear" w:pos="720"/>
          <w:tab w:val="num" w:pos="1440"/>
        </w:tabs>
        <w:ind w:left="1440"/>
        <w:rPr>
          <w:rFonts w:cs="Arial"/>
        </w:rPr>
      </w:pPr>
      <w:bookmarkStart w:id="718" w:name="_Toc9276328"/>
      <w:r>
        <w:rPr>
          <w:rFonts w:cs="Arial"/>
        </w:rPr>
        <w:t>To lodge complaints about TG operation with the WG Chair.</w:t>
      </w:r>
      <w:bookmarkEnd w:id="718"/>
    </w:p>
    <w:p w14:paraId="6D9CA96D" w14:textId="77777777" w:rsidR="006C2386" w:rsidRDefault="006C2386">
      <w:pPr>
        <w:pStyle w:val="Heading3"/>
        <w:rPr>
          <w:rFonts w:cs="Arial"/>
        </w:rPr>
      </w:pPr>
      <w:bookmarkStart w:id="719" w:name="_Toc19527332"/>
      <w:bookmarkStart w:id="720" w:name="_Toc160066376"/>
      <w:r>
        <w:rPr>
          <w:rFonts w:cs="Arial"/>
        </w:rPr>
        <w:t>Meetings and Participation</w:t>
      </w:r>
      <w:bookmarkEnd w:id="719"/>
      <w:bookmarkEnd w:id="720"/>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1" w:name="_Toc160066377"/>
      <w:r>
        <w:rPr>
          <w:rFonts w:cs="Arial"/>
        </w:rPr>
        <w:t>Tele</w:t>
      </w:r>
      <w:r w:rsidR="002A5BA4">
        <w:rPr>
          <w:rFonts w:cs="Arial"/>
        </w:rPr>
        <w:t>c</w:t>
      </w:r>
      <w:r>
        <w:rPr>
          <w:rFonts w:cs="Arial"/>
        </w:rPr>
        <w:t>onferences</w:t>
      </w:r>
      <w:bookmarkEnd w:id="721"/>
    </w:p>
    <w:p w14:paraId="0D870A59" w14:textId="0360D773"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 xml:space="preserve">as emails to the </w:t>
      </w:r>
      <w:r w:rsidR="000F0B3A">
        <w:lastRenderedPageBreak/>
        <w:t>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2" w:name="_Toc9275834"/>
      <w:bookmarkStart w:id="723" w:name="_Toc9276329"/>
      <w:bookmarkStart w:id="724" w:name="_Toc19527333"/>
      <w:bookmarkStart w:id="725" w:name="_Toc160066378"/>
      <w:r>
        <w:t>Operation of the Task Group</w:t>
      </w:r>
      <w:bookmarkEnd w:id="722"/>
      <w:bookmarkEnd w:id="723"/>
      <w:bookmarkEnd w:id="724"/>
      <w:bookmarkEnd w:id="725"/>
    </w:p>
    <w:p w14:paraId="1837B7AF"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73C5" w:rsidRPr="008751A0">
        <w:t>IEEE Project 802 LAN/MAN Standards Committee (LMSC) Working Group Policies and Procedures</w:t>
      </w:r>
      <w:r w:rsidR="007B73C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6" w:name="_Toc250617828"/>
      <w:bookmarkStart w:id="727" w:name="_Toc251533978"/>
      <w:bookmarkStart w:id="728" w:name="_Toc251538428"/>
      <w:bookmarkStart w:id="729" w:name="_Toc251538697"/>
      <w:bookmarkStart w:id="730" w:name="_Toc251563966"/>
      <w:bookmarkStart w:id="731" w:name="_Toc251591992"/>
      <w:bookmarkStart w:id="732" w:name="_Toc19527334"/>
      <w:bookmarkStart w:id="733" w:name="_Toc160066379"/>
      <w:bookmarkEnd w:id="726"/>
      <w:bookmarkEnd w:id="727"/>
      <w:bookmarkEnd w:id="728"/>
      <w:bookmarkEnd w:id="729"/>
      <w:bookmarkEnd w:id="730"/>
      <w:bookmarkEnd w:id="731"/>
      <w:r>
        <w:t>Task Group Chair's Functions</w:t>
      </w:r>
      <w:bookmarkEnd w:id="732"/>
      <w:bookmarkEnd w:id="733"/>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73C5" w:rsidRPr="008751A0">
        <w:t>IEEE Project 802 LAN/MAN Standards Committee (LMSC) Working Group Policies and Procedures</w:t>
      </w:r>
      <w:r w:rsidR="007B73C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4" w:name="_Toc9279086"/>
      <w:bookmarkStart w:id="735" w:name="_Toc9279331"/>
      <w:bookmarkStart w:id="736" w:name="_Toc9279549"/>
      <w:bookmarkStart w:id="737" w:name="_Toc9279767"/>
      <w:bookmarkStart w:id="738" w:name="_Toc9279984"/>
      <w:bookmarkStart w:id="739" w:name="_Toc9280196"/>
      <w:bookmarkStart w:id="740" w:name="_Toc9280408"/>
      <w:bookmarkStart w:id="741" w:name="_Toc9280614"/>
      <w:bookmarkEnd w:id="734"/>
      <w:bookmarkEnd w:id="735"/>
      <w:bookmarkEnd w:id="736"/>
      <w:bookmarkEnd w:id="737"/>
      <w:bookmarkEnd w:id="738"/>
      <w:bookmarkEnd w:id="739"/>
      <w:bookmarkEnd w:id="740"/>
      <w:bookmarkEnd w:id="741"/>
    </w:p>
    <w:p w14:paraId="0015CFA2" w14:textId="77777777" w:rsidR="006C2386" w:rsidRDefault="006C2386">
      <w:pPr>
        <w:pStyle w:val="Heading3"/>
        <w:rPr>
          <w:rFonts w:cs="Arial"/>
        </w:rPr>
      </w:pPr>
      <w:bookmarkStart w:id="742" w:name="_Toc9279091"/>
      <w:bookmarkStart w:id="743" w:name="_Toc9279336"/>
      <w:bookmarkStart w:id="744" w:name="_Toc9279554"/>
      <w:bookmarkStart w:id="745" w:name="_Toc9279772"/>
      <w:bookmarkStart w:id="746" w:name="_Toc9279989"/>
      <w:bookmarkStart w:id="747" w:name="_Toc9280201"/>
      <w:bookmarkStart w:id="748" w:name="_Toc9280413"/>
      <w:bookmarkStart w:id="749" w:name="_Toc9280619"/>
      <w:bookmarkStart w:id="750" w:name="_Toc9295186"/>
      <w:bookmarkStart w:id="751" w:name="_Toc9295406"/>
      <w:bookmarkStart w:id="752" w:name="_Toc9295626"/>
      <w:bookmarkStart w:id="753" w:name="_Toc9348622"/>
      <w:bookmarkStart w:id="754" w:name="_Ref18904831"/>
      <w:bookmarkStart w:id="755" w:name="_Toc19527337"/>
      <w:bookmarkStart w:id="756" w:name="_Toc160066380"/>
      <w:bookmarkEnd w:id="742"/>
      <w:bookmarkEnd w:id="743"/>
      <w:bookmarkEnd w:id="744"/>
      <w:bookmarkEnd w:id="745"/>
      <w:bookmarkEnd w:id="746"/>
      <w:bookmarkEnd w:id="747"/>
      <w:bookmarkEnd w:id="748"/>
      <w:bookmarkEnd w:id="749"/>
      <w:bookmarkEnd w:id="750"/>
      <w:bookmarkEnd w:id="751"/>
      <w:bookmarkEnd w:id="752"/>
      <w:bookmarkEnd w:id="753"/>
      <w:r>
        <w:rPr>
          <w:rFonts w:cs="Arial"/>
        </w:rPr>
        <w:t>Task Group Chair's Responsibilities</w:t>
      </w:r>
      <w:bookmarkEnd w:id="754"/>
      <w:bookmarkEnd w:id="755"/>
      <w:bookmarkEnd w:id="756"/>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77777777" w:rsidR="006C2386" w:rsidRDefault="006C2386" w:rsidP="00E33C4A">
      <w:pPr>
        <w:pStyle w:val="BodyTextIndent"/>
        <w:numPr>
          <w:ilvl w:val="0"/>
          <w:numId w:val="35"/>
        </w:numPr>
      </w:pPr>
      <w:bookmarkStart w:id="757" w:name="_Toc9276331"/>
      <w:r>
        <w:t>Assure that there is a Recording Secretary for each meeting.</w:t>
      </w:r>
      <w:bookmarkEnd w:id="757"/>
    </w:p>
    <w:p w14:paraId="50708A1F" w14:textId="77777777" w:rsidR="006C2386" w:rsidRDefault="006C2386" w:rsidP="00CA40D7">
      <w:pPr>
        <w:pStyle w:val="BodyTextIndent"/>
        <w:numPr>
          <w:ilvl w:val="0"/>
          <w:numId w:val="35"/>
        </w:numPr>
        <w:spacing w:after="0"/>
      </w:pPr>
      <w:bookmarkStart w:id="758" w:name="_Toc9276332"/>
      <w:r>
        <w:t xml:space="preserve">Issue meeting minutes and important requested documents to </w:t>
      </w:r>
      <w:r w:rsidR="005820CD">
        <w:t xml:space="preserve">all </w:t>
      </w:r>
      <w:r>
        <w:t>members. The meeting minutes are to include:</w:t>
      </w:r>
      <w:bookmarkEnd w:id="758"/>
    </w:p>
    <w:p w14:paraId="086FA899" w14:textId="47DFEF8A" w:rsidR="006C2386" w:rsidRDefault="00CC1E36" w:rsidP="00E33C4A">
      <w:pPr>
        <w:numPr>
          <w:ilvl w:val="0"/>
          <w:numId w:val="14"/>
        </w:numPr>
        <w:tabs>
          <w:tab w:val="clear" w:pos="1440"/>
          <w:tab w:val="num" w:pos="2160"/>
        </w:tabs>
        <w:ind w:left="216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E33C4A">
      <w:pPr>
        <w:numPr>
          <w:ilvl w:val="0"/>
          <w:numId w:val="14"/>
        </w:numPr>
        <w:tabs>
          <w:tab w:val="clear" w:pos="1440"/>
          <w:tab w:val="num" w:pos="2160"/>
        </w:tabs>
        <w:ind w:left="2160"/>
        <w:rPr>
          <w:rFonts w:cs="Arial"/>
        </w:rPr>
      </w:pPr>
      <w:r>
        <w:rPr>
          <w:rFonts w:cs="Arial"/>
        </w:rPr>
        <w:t>A</w:t>
      </w:r>
      <w:r w:rsidR="006C2386">
        <w:rPr>
          <w:rFonts w:cs="Arial"/>
        </w:rPr>
        <w:t>genda as revised at the start of the meeting</w:t>
      </w:r>
    </w:p>
    <w:p w14:paraId="2751995B" w14:textId="24DD95C9" w:rsidR="006C2386" w:rsidRDefault="00CC1E36" w:rsidP="00CA40D7">
      <w:pPr>
        <w:numPr>
          <w:ilvl w:val="0"/>
          <w:numId w:val="14"/>
        </w:numPr>
        <w:tabs>
          <w:tab w:val="clear" w:pos="1440"/>
          <w:tab w:val="num" w:pos="2160"/>
        </w:tabs>
        <w:spacing w:after="120"/>
        <w:ind w:left="216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5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59"/>
    </w:p>
    <w:p w14:paraId="08A154B9" w14:textId="260979D1" w:rsidR="006C2386" w:rsidRPr="00D82C6A" w:rsidRDefault="006C2386" w:rsidP="00D82C6A">
      <w:pPr>
        <w:numPr>
          <w:ilvl w:val="0"/>
          <w:numId w:val="15"/>
        </w:numPr>
        <w:tabs>
          <w:tab w:val="clear" w:pos="720"/>
        </w:tabs>
        <w:spacing w:after="120"/>
        <w:ind w:left="1080"/>
        <w:rPr>
          <w:rFonts w:cs="Arial"/>
        </w:rPr>
      </w:pPr>
      <w:bookmarkStart w:id="76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0"/>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1" w:name="_Toc260854860"/>
      <w:bookmarkStart w:id="762" w:name="_Toc261079991"/>
      <w:r w:rsidRPr="00E638BE">
        <w:lastRenderedPageBreak/>
        <w:t>The sess</w:t>
      </w:r>
      <w:r w:rsidR="00D61F7B">
        <w:t>i</w:t>
      </w:r>
      <w:r w:rsidRPr="00E638BE">
        <w:t xml:space="preserve">on objectives </w:t>
      </w:r>
      <w:r w:rsidR="004D01B1" w:rsidRPr="00E638BE">
        <w:t xml:space="preserve">and previous teleconference(s) summary </w:t>
      </w:r>
      <w:r w:rsidRPr="00E638BE">
        <w:t>at the opening plenary</w:t>
      </w:r>
      <w:bookmarkEnd w:id="761"/>
      <w:bookmarkEnd w:id="762"/>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3" w:name="_Toc260854861"/>
      <w:bookmarkStart w:id="764"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3"/>
      <w:bookmarkEnd w:id="764"/>
      <w:r w:rsidR="000F0B3A" w:rsidRPr="00E638BE">
        <w:t xml:space="preserve"> </w:t>
      </w:r>
      <w:r w:rsidR="00B07AA6">
        <w:t>meeting</w:t>
      </w:r>
    </w:p>
    <w:p w14:paraId="1670DC0B" w14:textId="6C784BA6" w:rsidR="00E638BE" w:rsidRPr="00E638BE" w:rsidRDefault="00CC1E36" w:rsidP="00E33C4A">
      <w:pPr>
        <w:pStyle w:val="BodyTextIndent"/>
        <w:numPr>
          <w:ilvl w:val="0"/>
          <w:numId w:val="36"/>
        </w:numPr>
      </w:pPr>
      <w:bookmarkStart w:id="765" w:name="_Toc260854862"/>
      <w:bookmarkStart w:id="766" w:name="_Toc261079993"/>
      <w:r>
        <w:t>A</w:t>
      </w:r>
      <w:r w:rsidR="004D7001">
        <w:t xml:space="preserve"> </w:t>
      </w:r>
      <w:r w:rsidR="00162336" w:rsidRPr="00E638BE">
        <w:t>closing report (</w:t>
      </w:r>
      <w:r w:rsidR="00D91A0D">
        <w:t xml:space="preserve">in a format such as Microsoft </w:t>
      </w:r>
      <w:proofErr w:type="spellStart"/>
      <w:r w:rsidR="00D91A0D">
        <w:t>P</w:t>
      </w:r>
      <w:r w:rsidR="00162336" w:rsidRPr="00E638BE">
        <w:t>owerpoint</w:t>
      </w:r>
      <w:proofErr w:type="spellEnd"/>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767" w:name="_Toc19527338"/>
      <w:bookmarkEnd w:id="765"/>
      <w:bookmarkEnd w:id="766"/>
    </w:p>
    <w:p w14:paraId="02B6415B" w14:textId="77777777" w:rsidR="006C2386" w:rsidRDefault="006C2386">
      <w:pPr>
        <w:pStyle w:val="Heading3"/>
        <w:rPr>
          <w:rFonts w:cs="Arial"/>
        </w:rPr>
      </w:pPr>
      <w:bookmarkStart w:id="768" w:name="_Toc160066381"/>
      <w:r>
        <w:rPr>
          <w:rFonts w:cs="Arial"/>
        </w:rPr>
        <w:t>Task Group Chair's Authority</w:t>
      </w:r>
      <w:bookmarkEnd w:id="767"/>
      <w:bookmarkEnd w:id="768"/>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7B73C5" w:rsidRPr="007B73C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69" w:name="_Toc9276336"/>
      <w:r w:rsidRPr="00417FC5">
        <w:rPr>
          <w:rFonts w:cs="Arial"/>
        </w:rPr>
        <w:t xml:space="preserve">Decide which issues are technical and which are </w:t>
      </w:r>
      <w:r w:rsidR="005260A1" w:rsidRPr="00417FC5">
        <w:rPr>
          <w:rFonts w:cs="Arial"/>
        </w:rPr>
        <w:t>non-technical</w:t>
      </w:r>
      <w:bookmarkEnd w:id="769"/>
    </w:p>
    <w:p w14:paraId="0358FAD1" w14:textId="77777777" w:rsidR="006C2386" w:rsidRPr="00417FC5" w:rsidRDefault="006C2386" w:rsidP="002539FB">
      <w:pPr>
        <w:numPr>
          <w:ilvl w:val="0"/>
          <w:numId w:val="16"/>
        </w:numPr>
        <w:tabs>
          <w:tab w:val="clear" w:pos="720"/>
          <w:tab w:val="left" w:pos="0"/>
        </w:tabs>
        <w:ind w:left="1080"/>
        <w:rPr>
          <w:rFonts w:cs="Arial"/>
        </w:rPr>
      </w:pPr>
      <w:bookmarkStart w:id="770"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0"/>
    </w:p>
    <w:p w14:paraId="079AE87D" w14:textId="0EAD2016" w:rsidR="006C2386" w:rsidRPr="00417FC5" w:rsidRDefault="006C2386" w:rsidP="002539FB">
      <w:pPr>
        <w:numPr>
          <w:ilvl w:val="0"/>
          <w:numId w:val="16"/>
        </w:numPr>
        <w:tabs>
          <w:tab w:val="clear" w:pos="720"/>
          <w:tab w:val="left" w:pos="0"/>
        </w:tabs>
        <w:ind w:left="1080"/>
        <w:rPr>
          <w:rFonts w:cs="Arial"/>
        </w:rPr>
      </w:pPr>
      <w:bookmarkStart w:id="771" w:name="_Toc9276339"/>
      <w:r w:rsidRPr="00417FC5">
        <w:rPr>
          <w:rFonts w:cs="Arial"/>
        </w:rPr>
        <w:t>Speak for the TG to the WG</w:t>
      </w:r>
      <w:bookmarkEnd w:id="771"/>
    </w:p>
    <w:p w14:paraId="5CD5BE9A" w14:textId="22B4AB29" w:rsidR="006C2386" w:rsidRPr="00417FC5" w:rsidRDefault="006C2386" w:rsidP="002539FB">
      <w:pPr>
        <w:numPr>
          <w:ilvl w:val="0"/>
          <w:numId w:val="16"/>
        </w:numPr>
        <w:tabs>
          <w:tab w:val="clear" w:pos="720"/>
          <w:tab w:val="left" w:pos="0"/>
        </w:tabs>
        <w:ind w:left="1080"/>
        <w:rPr>
          <w:rFonts w:cs="Arial"/>
        </w:rPr>
      </w:pPr>
      <w:bookmarkStart w:id="772" w:name="_Toc9276340"/>
      <w:r w:rsidRPr="00417FC5">
        <w:rPr>
          <w:rFonts w:cs="Arial"/>
        </w:rPr>
        <w:t xml:space="preserve">Determine if an organization or consortium is dominating the TG, and, if so, raise the issue to the </w:t>
      </w:r>
      <w:r w:rsidR="000462CB" w:rsidRPr="00417FC5">
        <w:rPr>
          <w:rFonts w:cs="Arial"/>
        </w:rPr>
        <w:t>WG Chair</w:t>
      </w:r>
      <w:bookmarkEnd w:id="772"/>
    </w:p>
    <w:p w14:paraId="0EFE06D2" w14:textId="0816FC18" w:rsidR="006C2386" w:rsidRDefault="006C2386" w:rsidP="002539FB">
      <w:pPr>
        <w:numPr>
          <w:ilvl w:val="0"/>
          <w:numId w:val="16"/>
        </w:numPr>
        <w:tabs>
          <w:tab w:val="clear" w:pos="720"/>
          <w:tab w:val="left" w:pos="0"/>
        </w:tabs>
        <w:ind w:left="1080"/>
        <w:rPr>
          <w:rFonts w:cs="Arial"/>
        </w:rPr>
      </w:pPr>
      <w:bookmarkStart w:id="773"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3"/>
    </w:p>
    <w:p w14:paraId="72BC39CB" w14:textId="77777777" w:rsidR="00AA1DB9" w:rsidRDefault="00AA1DB9" w:rsidP="00AA1DB9">
      <w:pPr>
        <w:pStyle w:val="Heading3"/>
      </w:pPr>
      <w:bookmarkStart w:id="774" w:name="_Toc19527335"/>
      <w:bookmarkStart w:id="775" w:name="_Toc160066382"/>
      <w:r>
        <w:t>Task Group Vice-Chair Functions</w:t>
      </w:r>
      <w:bookmarkEnd w:id="774"/>
      <w:bookmarkEnd w:id="775"/>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6" w:name="_Toc9279088"/>
      <w:bookmarkStart w:id="777" w:name="_Toc9279333"/>
      <w:bookmarkStart w:id="778" w:name="_Toc9279551"/>
      <w:bookmarkStart w:id="779" w:name="_Toc9279769"/>
      <w:bookmarkStart w:id="780" w:name="_Toc9279986"/>
      <w:bookmarkStart w:id="781" w:name="_Toc9280198"/>
      <w:bookmarkStart w:id="782" w:name="_Toc9280410"/>
      <w:bookmarkStart w:id="783" w:name="_Toc9280616"/>
      <w:bookmarkStart w:id="784" w:name="_Toc9295183"/>
      <w:bookmarkStart w:id="785" w:name="_Toc9295403"/>
      <w:bookmarkStart w:id="786" w:name="_Toc9295623"/>
      <w:bookmarkStart w:id="787" w:name="_Toc9348619"/>
      <w:bookmarkEnd w:id="776"/>
      <w:bookmarkEnd w:id="777"/>
      <w:bookmarkEnd w:id="778"/>
      <w:bookmarkEnd w:id="779"/>
      <w:bookmarkEnd w:id="780"/>
      <w:bookmarkEnd w:id="781"/>
      <w:bookmarkEnd w:id="782"/>
      <w:bookmarkEnd w:id="783"/>
      <w:bookmarkEnd w:id="784"/>
      <w:bookmarkEnd w:id="785"/>
      <w:bookmarkEnd w:id="786"/>
      <w:bookmarkEnd w:id="787"/>
      <w:r>
        <w:rPr>
          <w:rFonts w:cs="Arial"/>
          <w:b/>
        </w:rPr>
        <w:t xml:space="preserve"> </w:t>
      </w:r>
      <w:bookmarkStart w:id="788" w:name="_Toc19527336"/>
      <w:bookmarkStart w:id="789" w:name="_Toc160066383"/>
      <w:r>
        <w:rPr>
          <w:rFonts w:cs="Arial"/>
        </w:rPr>
        <w:t>Voting</w:t>
      </w:r>
      <w:bookmarkEnd w:id="788"/>
      <w:bookmarkEnd w:id="789"/>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90" w:name="_Toc9275835"/>
      <w:bookmarkStart w:id="791" w:name="_Toc9276344"/>
      <w:bookmarkStart w:id="792" w:name="_Ref18905140"/>
      <w:bookmarkStart w:id="793" w:name="_Toc19527340"/>
      <w:bookmarkStart w:id="794" w:name="_Toc160066384"/>
      <w:r>
        <w:t>Deactivation of a Task Group</w:t>
      </w:r>
      <w:bookmarkEnd w:id="790"/>
      <w:bookmarkEnd w:id="791"/>
      <w:bookmarkEnd w:id="792"/>
      <w:bookmarkEnd w:id="793"/>
      <w:bookmarkEnd w:id="794"/>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27FA9A08" w14:textId="77777777" w:rsidR="006C2386" w:rsidRDefault="006C2386">
      <w:pPr>
        <w:pStyle w:val="Heading1"/>
      </w:pPr>
      <w:bookmarkStart w:id="795" w:name="_Toc9275836"/>
      <w:bookmarkStart w:id="796" w:name="_Toc9276345"/>
      <w:bookmarkStart w:id="797" w:name="_Ref18904081"/>
      <w:bookmarkStart w:id="798" w:name="_Toc19527341"/>
      <w:bookmarkStart w:id="799" w:name="_Toc160066385"/>
      <w:r>
        <w:t>Study Groups</w:t>
      </w:r>
      <w:bookmarkEnd w:id="795"/>
      <w:bookmarkEnd w:id="796"/>
      <w:bookmarkEnd w:id="797"/>
      <w:bookmarkEnd w:id="798"/>
      <w:bookmarkEnd w:id="799"/>
    </w:p>
    <w:p w14:paraId="53F3E485" w14:textId="77777777" w:rsidR="006C2386" w:rsidRDefault="006C2386">
      <w:pPr>
        <w:pStyle w:val="Heading2"/>
      </w:pPr>
      <w:bookmarkStart w:id="800" w:name="_Toc9275837"/>
      <w:bookmarkStart w:id="801" w:name="_Toc9276346"/>
      <w:bookmarkStart w:id="802" w:name="_Toc19527342"/>
      <w:bookmarkStart w:id="803" w:name="_Toc160066386"/>
      <w:r>
        <w:t>Function</w:t>
      </w:r>
      <w:bookmarkEnd w:id="800"/>
      <w:bookmarkEnd w:id="801"/>
      <w:bookmarkEnd w:id="802"/>
      <w:bookmarkEnd w:id="803"/>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395766E9"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73C5">
        <w:rPr>
          <w:rFonts w:cs="Arial"/>
        </w:rPr>
        <w:t>[rules3]</w:t>
      </w:r>
      <w:r w:rsidR="00834545">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04" w:name="_Toc9275838"/>
      <w:bookmarkStart w:id="805" w:name="_Toc9276347"/>
      <w:bookmarkStart w:id="806" w:name="_Ref18904147"/>
      <w:bookmarkStart w:id="807" w:name="_Toc19527343"/>
      <w:bookmarkStart w:id="808" w:name="_Toc160066387"/>
      <w:r>
        <w:t>Formation</w:t>
      </w:r>
      <w:bookmarkEnd w:id="804"/>
      <w:bookmarkEnd w:id="805"/>
      <w:bookmarkEnd w:id="806"/>
      <w:bookmarkEnd w:id="807"/>
      <w:bookmarkEnd w:id="808"/>
    </w:p>
    <w:p w14:paraId="6E559693" w14:textId="4E8568B1"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w:t>
      </w:r>
      <w:r>
        <w:rPr>
          <w:rFonts w:cs="Arial"/>
        </w:rPr>
        <w:lastRenderedPageBreak/>
        <w:t xml:space="preserve">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09" w:name="_Toc9275839"/>
      <w:bookmarkStart w:id="810" w:name="_Toc9276348"/>
      <w:bookmarkStart w:id="811" w:name="_Toc19527344"/>
      <w:bookmarkStart w:id="812" w:name="_Toc160066388"/>
      <w:r>
        <w:t>Continuation</w:t>
      </w:r>
      <w:bookmarkEnd w:id="809"/>
      <w:bookmarkEnd w:id="810"/>
      <w:bookmarkEnd w:id="811"/>
      <w:bookmarkEnd w:id="812"/>
    </w:p>
    <w:p w14:paraId="6315116F" w14:textId="50F92938"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r w:rsidR="00B07AA6">
        <w:rPr>
          <w:rFonts w:cs="Arial"/>
        </w:rPr>
        <w:t xml:space="preserve"> meeting</w:t>
      </w:r>
      <w:r>
        <w:rPr>
          <w:rFonts w:cs="Arial"/>
        </w:rPr>
        <w:t>.</w:t>
      </w:r>
    </w:p>
    <w:p w14:paraId="056CCDDB" w14:textId="4547B021" w:rsidR="00FF19C0" w:rsidRDefault="00FF19C0" w:rsidP="00FF19C0">
      <w:pPr>
        <w:pStyle w:val="Heading2"/>
      </w:pPr>
      <w:bookmarkStart w:id="813" w:name="_Toc9275840"/>
      <w:bookmarkStart w:id="814" w:name="_Toc9276349"/>
      <w:bookmarkStart w:id="815" w:name="_Toc19527345"/>
      <w:bookmarkStart w:id="816" w:name="_Toc160066389"/>
      <w:r>
        <w:t>Study Group Chair</w:t>
      </w:r>
      <w:bookmarkEnd w:id="816"/>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17" w:name="_Toc160066390"/>
      <w:r>
        <w:t>Study Group Secretary</w:t>
      </w:r>
      <w:bookmarkEnd w:id="817"/>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18" w:name="_Toc160066391"/>
      <w:r>
        <w:t>Study Group Operation</w:t>
      </w:r>
      <w:bookmarkEnd w:id="813"/>
      <w:bookmarkEnd w:id="814"/>
      <w:bookmarkEnd w:id="815"/>
      <w:bookmarkEnd w:id="81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73C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19" w:name="_Toc19527346"/>
      <w:bookmarkStart w:id="820" w:name="_Toc160066392"/>
      <w:r>
        <w:rPr>
          <w:rFonts w:cs="Arial"/>
        </w:rPr>
        <w:t>Study Group Meetings</w:t>
      </w:r>
      <w:bookmarkEnd w:id="819"/>
      <w:bookmarkEnd w:id="820"/>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21" w:name="_Toc19527347"/>
      <w:bookmarkStart w:id="822" w:name="_Toc160066393"/>
      <w:r>
        <w:rPr>
          <w:rFonts w:cs="Arial"/>
        </w:rPr>
        <w:t>Voting at Study Group Meetings</w:t>
      </w:r>
      <w:bookmarkEnd w:id="821"/>
      <w:bookmarkEnd w:id="822"/>
    </w:p>
    <w:p w14:paraId="31986B81" w14:textId="77777777"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23" w:name="_Toc251538442"/>
      <w:bookmarkStart w:id="824" w:name="_Toc251538711"/>
      <w:bookmarkStart w:id="825" w:name="_Toc251563980"/>
      <w:bookmarkStart w:id="826" w:name="_Toc251592006"/>
      <w:bookmarkStart w:id="827" w:name="_Toc19527348"/>
      <w:bookmarkStart w:id="828" w:name="_Toc160066394"/>
      <w:bookmarkEnd w:id="823"/>
      <w:bookmarkEnd w:id="824"/>
      <w:bookmarkEnd w:id="825"/>
      <w:bookmarkEnd w:id="826"/>
      <w:r>
        <w:rPr>
          <w:rFonts w:cs="Arial"/>
        </w:rPr>
        <w:t xml:space="preserve">Study Group </w:t>
      </w:r>
      <w:r w:rsidR="006C2386">
        <w:rPr>
          <w:rFonts w:cs="Arial"/>
        </w:rPr>
        <w:t>Attendance List</w:t>
      </w:r>
      <w:bookmarkEnd w:id="827"/>
      <w:bookmarkEnd w:id="828"/>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29" w:name="_Toc160066395"/>
      <w:r>
        <w:t>Reporting</w:t>
      </w:r>
      <w:r w:rsidR="007D76EB">
        <w:t xml:space="preserve"> Study Group Status</w:t>
      </w:r>
      <w:bookmarkEnd w:id="829"/>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30" w:name="_Toc160066396"/>
      <w:r>
        <w:t>Study Group PAR and 5C process</w:t>
      </w:r>
      <w:bookmarkEnd w:id="830"/>
    </w:p>
    <w:p w14:paraId="74CB1A00" w14:textId="2EB1658A" w:rsidR="000B4F48" w:rsidRDefault="000B4F48" w:rsidP="00A9080A">
      <w:pPr>
        <w:autoSpaceDE w:val="0"/>
        <w:autoSpaceDN w:val="0"/>
        <w:adjustRightInd w:val="0"/>
        <w:ind w:left="720"/>
        <w:rPr>
          <w:rFonts w:cs="Arial"/>
        </w:rPr>
      </w:pPr>
      <w:r>
        <w:rPr>
          <w:rFonts w:cs="Arial"/>
        </w:rPr>
        <w:t xml:space="preserve">For the SG to progress to a TG it must draft a PAR and 5C for approval by the WG and EC, additionally the PAR must be approved by IEEE-SA </w:t>
      </w:r>
      <w:proofErr w:type="spellStart"/>
      <w:r>
        <w:rPr>
          <w:rFonts w:cs="Arial"/>
        </w:rPr>
        <w:t>NesCom</w:t>
      </w:r>
      <w:proofErr w:type="spellEnd"/>
      <w:r>
        <w:rPr>
          <w:rFonts w:cs="Arial"/>
        </w:rPr>
        <w:t>.  Before the PAR and 5C can be considered by the WG these documents must be approved by the SG.  The following motion format should be used:</w:t>
      </w:r>
    </w:p>
    <w:p w14:paraId="746309D5" w14:textId="658D322F"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by the 802.15 SGPSC for submission to the WG for its approval and that the EC be requested to forward the PAR to </w:t>
      </w:r>
      <w:proofErr w:type="spellStart"/>
      <w:r w:rsidRPr="00A9080A">
        <w:rPr>
          <w:rFonts w:cs="Arial"/>
          <w:i/>
          <w:iCs/>
        </w:rPr>
        <w:t>NesCom</w:t>
      </w:r>
      <w:proofErr w:type="spellEnd"/>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4E1FD146" w:rsidR="00D95426" w:rsidRDefault="00335522" w:rsidP="00B0205C">
      <w:pPr>
        <w:ind w:left="720"/>
        <w:rPr>
          <w:rFonts w:cs="Arial"/>
        </w:rPr>
      </w:pPr>
      <w:r w:rsidRPr="00A9080A">
        <w:rPr>
          <w:rFonts w:cs="Arial"/>
        </w:rPr>
        <w:lastRenderedPageBreak/>
        <w:t>WG Motion:</w:t>
      </w:r>
      <w:r w:rsidRPr="00A9080A">
        <w:rPr>
          <w:rFonts w:cs="Arial"/>
          <w:i/>
          <w:iCs/>
        </w:rPr>
        <w:t> </w:t>
      </w:r>
      <w:r w:rsidRPr="00A9080A">
        <w:rPr>
          <w:rFonts w:cs="Arial"/>
        </w:rPr>
        <w:t>Motion: </w:t>
      </w:r>
      <w:r w:rsidRPr="00A9080A">
        <w:rPr>
          <w:rFonts w:cs="Arial"/>
          <w:i/>
          <w:iCs/>
        </w:rPr>
        <w:t xml:space="preserve">request that the PAR and Five Criteria contained in documents 15-11-015-02 and 15-11-016-01 be approved by the IEEE 802.15 WG and that the EC be requested to forward the PAR to </w:t>
      </w:r>
      <w:proofErr w:type="spellStart"/>
      <w:r w:rsidRPr="00A9080A">
        <w:rPr>
          <w:rFonts w:cs="Arial"/>
          <w:i/>
          <w:iCs/>
        </w:rPr>
        <w:t>NesCom</w:t>
      </w:r>
      <w:r w:rsidRPr="00335522">
        <w:rPr>
          <w:rFonts w:cs="Arial"/>
        </w:rPr>
        <w:t>plenary</w:t>
      </w:r>
      <w:proofErr w:type="spellEnd"/>
      <w:r w:rsidRPr="00335522">
        <w:rPr>
          <w:rFonts w:cs="Arial"/>
        </w:rPr>
        <w:t xml:space="preserve"> b</w:t>
      </w:r>
      <w:r w:rsidRPr="000B4F48">
        <w:rPr>
          <w:rFonts w:cs="Arial"/>
        </w:rPr>
        <w:t xml:space="preserve">y the WG Chair.  </w:t>
      </w:r>
    </w:p>
    <w:p w14:paraId="6B86C6A3" w14:textId="77777777" w:rsidR="006C2386" w:rsidRDefault="00B27949">
      <w:pPr>
        <w:pStyle w:val="Heading1"/>
      </w:pPr>
      <w:bookmarkStart w:id="831" w:name="_Toc9275841"/>
      <w:bookmarkStart w:id="832" w:name="_Toc9276350"/>
      <w:bookmarkStart w:id="833" w:name="_Toc19527349"/>
      <w:bookmarkStart w:id="834" w:name="_Toc160066397"/>
      <w:r>
        <w:t>802.15</w:t>
      </w:r>
      <w:r w:rsidR="006C2386">
        <w:t xml:space="preserve"> Standing Committee(s)</w:t>
      </w:r>
      <w:bookmarkEnd w:id="831"/>
      <w:bookmarkEnd w:id="832"/>
      <w:bookmarkEnd w:id="833"/>
      <w:bookmarkEnd w:id="834"/>
    </w:p>
    <w:p w14:paraId="2C7F3F78" w14:textId="77777777" w:rsidR="006C2386" w:rsidRDefault="006C2386">
      <w:pPr>
        <w:pStyle w:val="Heading2"/>
      </w:pPr>
      <w:bookmarkStart w:id="835" w:name="_Toc9275842"/>
      <w:bookmarkStart w:id="836" w:name="_Toc9276351"/>
      <w:bookmarkStart w:id="837" w:name="_Toc19527350"/>
      <w:bookmarkStart w:id="838" w:name="_Toc160066398"/>
      <w:r>
        <w:t>Function</w:t>
      </w:r>
      <w:bookmarkEnd w:id="835"/>
      <w:bookmarkEnd w:id="836"/>
      <w:bookmarkEnd w:id="837"/>
      <w:bookmarkEnd w:id="838"/>
    </w:p>
    <w:p w14:paraId="28B2B9EF" w14:textId="77777777"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39" w:name="_Toc9275843"/>
      <w:bookmarkStart w:id="840" w:name="_Toc9276352"/>
      <w:bookmarkStart w:id="841" w:name="_Toc19527351"/>
      <w:bookmarkStart w:id="842" w:name="_Toc160066399"/>
      <w:r>
        <w:t>Membership</w:t>
      </w:r>
      <w:bookmarkEnd w:id="839"/>
      <w:bookmarkEnd w:id="840"/>
      <w:bookmarkEnd w:id="841"/>
      <w:bookmarkEnd w:id="842"/>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43" w:name="_Toc9279121"/>
      <w:bookmarkStart w:id="844" w:name="_Toc9279366"/>
      <w:bookmarkStart w:id="845" w:name="_Toc9279584"/>
      <w:bookmarkStart w:id="846" w:name="_Toc9279802"/>
      <w:bookmarkStart w:id="847" w:name="_Toc9280019"/>
      <w:bookmarkStart w:id="848" w:name="_Toc9280231"/>
      <w:bookmarkStart w:id="849" w:name="_Toc9280437"/>
      <w:bookmarkStart w:id="850" w:name="_Toc9280635"/>
      <w:bookmarkStart w:id="851" w:name="_Toc9295202"/>
      <w:bookmarkStart w:id="852" w:name="_Toc9295422"/>
      <w:bookmarkStart w:id="853" w:name="_Toc9295642"/>
      <w:bookmarkStart w:id="854" w:name="_Toc9348638"/>
      <w:bookmarkStart w:id="855" w:name="_Toc9275844"/>
      <w:bookmarkStart w:id="856" w:name="_Toc9276353"/>
      <w:bookmarkStart w:id="857" w:name="_Toc19527352"/>
      <w:bookmarkStart w:id="858" w:name="_Toc160066400"/>
      <w:bookmarkEnd w:id="843"/>
      <w:bookmarkEnd w:id="844"/>
      <w:bookmarkEnd w:id="845"/>
      <w:bookmarkEnd w:id="846"/>
      <w:bookmarkEnd w:id="847"/>
      <w:bookmarkEnd w:id="848"/>
      <w:bookmarkEnd w:id="849"/>
      <w:bookmarkEnd w:id="850"/>
      <w:bookmarkEnd w:id="851"/>
      <w:bookmarkEnd w:id="852"/>
      <w:bookmarkEnd w:id="853"/>
      <w:bookmarkEnd w:id="854"/>
      <w:r>
        <w:t>Formation</w:t>
      </w:r>
      <w:bookmarkEnd w:id="855"/>
      <w:bookmarkEnd w:id="856"/>
      <w:bookmarkEnd w:id="857"/>
      <w:bookmarkEnd w:id="858"/>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59" w:name="_Toc9275845"/>
      <w:bookmarkStart w:id="860" w:name="_Toc9276354"/>
      <w:bookmarkStart w:id="861" w:name="_Toc19527353"/>
      <w:bookmarkStart w:id="862" w:name="_Toc160066401"/>
      <w:r>
        <w:t>Continuation</w:t>
      </w:r>
      <w:bookmarkEnd w:id="859"/>
      <w:bookmarkEnd w:id="860"/>
      <w:bookmarkEnd w:id="861"/>
      <w:bookmarkEnd w:id="862"/>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63" w:name="_Toc9275846"/>
      <w:bookmarkStart w:id="864" w:name="_Toc9276355"/>
      <w:bookmarkStart w:id="865" w:name="_Toc19527354"/>
      <w:bookmarkStart w:id="866" w:name="_Toc160066402"/>
      <w:r>
        <w:t>Standing Committee Operation</w:t>
      </w:r>
      <w:bookmarkEnd w:id="863"/>
      <w:bookmarkEnd w:id="864"/>
      <w:bookmarkEnd w:id="865"/>
      <w:bookmarkEnd w:id="866"/>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73C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67" w:name="_Toc9279125"/>
      <w:bookmarkStart w:id="868" w:name="_Toc9279370"/>
      <w:bookmarkStart w:id="869" w:name="_Toc9279588"/>
      <w:bookmarkStart w:id="870" w:name="_Toc9279806"/>
      <w:bookmarkStart w:id="871" w:name="_Toc9280023"/>
      <w:bookmarkStart w:id="872" w:name="_Toc9280235"/>
      <w:bookmarkStart w:id="873" w:name="_Toc9280441"/>
      <w:bookmarkStart w:id="874" w:name="_Toc9280639"/>
      <w:bookmarkStart w:id="875" w:name="_Toc9295206"/>
      <w:bookmarkStart w:id="876" w:name="_Toc9295426"/>
      <w:bookmarkStart w:id="877" w:name="_Toc9295646"/>
      <w:bookmarkStart w:id="878" w:name="_Toc9348642"/>
      <w:bookmarkStart w:id="879" w:name="_Toc9279126"/>
      <w:bookmarkStart w:id="880" w:name="_Toc9279371"/>
      <w:bookmarkStart w:id="881" w:name="_Toc9279589"/>
      <w:bookmarkStart w:id="882" w:name="_Toc9279807"/>
      <w:bookmarkStart w:id="883" w:name="_Toc9280024"/>
      <w:bookmarkStart w:id="884" w:name="_Toc9280236"/>
      <w:bookmarkStart w:id="885" w:name="_Toc9280442"/>
      <w:bookmarkStart w:id="886" w:name="_Toc9280640"/>
      <w:bookmarkStart w:id="887" w:name="_Toc9295207"/>
      <w:bookmarkStart w:id="888" w:name="_Toc9295427"/>
      <w:bookmarkStart w:id="889" w:name="_Toc9295647"/>
      <w:bookmarkStart w:id="890" w:name="_Toc9348643"/>
      <w:bookmarkStart w:id="891" w:name="_Toc19527355"/>
      <w:bookmarkStart w:id="892" w:name="_Toc160066403"/>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cs="Arial"/>
        </w:rPr>
        <w:t>Standing Committee Meetings</w:t>
      </w:r>
      <w:bookmarkEnd w:id="891"/>
      <w:bookmarkEnd w:id="89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893" w:name="_Toc19527356"/>
      <w:bookmarkStart w:id="894" w:name="_Toc160066404"/>
      <w:r>
        <w:rPr>
          <w:rFonts w:cs="Arial"/>
        </w:rPr>
        <w:t>Voting at Standing Committee Meetings</w:t>
      </w:r>
      <w:bookmarkEnd w:id="893"/>
      <w:bookmarkEnd w:id="894"/>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895" w:name="_Toc160066405"/>
      <w:r>
        <w:t>Standing Committee Chair</w:t>
      </w:r>
      <w:bookmarkEnd w:id="895"/>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896" w:name="_Voting_Rights"/>
      <w:bookmarkStart w:id="897" w:name="_Toc9275847"/>
      <w:bookmarkStart w:id="898" w:name="_Toc9276356"/>
      <w:bookmarkStart w:id="899" w:name="_Ref18903688"/>
      <w:bookmarkStart w:id="900" w:name="_Ref18905511"/>
      <w:bookmarkStart w:id="901" w:name="_Toc19527357"/>
      <w:bookmarkStart w:id="902" w:name="_Toc160066406"/>
      <w:bookmarkEnd w:id="896"/>
      <w:r>
        <w:t>802.15 Interest Group(s)</w:t>
      </w:r>
      <w:bookmarkEnd w:id="902"/>
    </w:p>
    <w:p w14:paraId="05EC2AA0" w14:textId="77777777" w:rsidR="005B173E" w:rsidRDefault="005B173E" w:rsidP="005B173E">
      <w:pPr>
        <w:pStyle w:val="Heading2"/>
      </w:pPr>
      <w:bookmarkStart w:id="903" w:name="_Toc160066407"/>
      <w:r>
        <w:t>Function</w:t>
      </w:r>
      <w:bookmarkEnd w:id="903"/>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04" w:name="_Toc160066408"/>
      <w:r>
        <w:t>Membership</w:t>
      </w:r>
      <w:bookmarkEnd w:id="904"/>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05" w:name="_Toc160066409"/>
      <w:r>
        <w:t>Formation</w:t>
      </w:r>
      <w:bookmarkEnd w:id="90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06" w:name="_Toc160066410"/>
      <w:r>
        <w:lastRenderedPageBreak/>
        <w:t>Continuation</w:t>
      </w:r>
      <w:bookmarkEnd w:id="906"/>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07" w:name="_Toc160066411"/>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07"/>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7B73C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08" w:name="_Toc160066412"/>
      <w:r>
        <w:rPr>
          <w:rFonts w:cs="Arial"/>
        </w:rPr>
        <w:t>Interest Group Meetings</w:t>
      </w:r>
      <w:bookmarkEnd w:id="908"/>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09" w:name="_Toc160066413"/>
      <w:r>
        <w:rPr>
          <w:rFonts w:cs="Arial"/>
        </w:rPr>
        <w:t xml:space="preserve">Voting at </w:t>
      </w:r>
      <w:r w:rsidR="002E2C6D">
        <w:rPr>
          <w:rFonts w:cs="Arial"/>
        </w:rPr>
        <w:t>Interest Group</w:t>
      </w:r>
      <w:r>
        <w:rPr>
          <w:rFonts w:cs="Arial"/>
        </w:rPr>
        <w:t xml:space="preserve"> Meetings</w:t>
      </w:r>
      <w:bookmarkEnd w:id="90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10" w:name="_Toc160066414"/>
      <w:r w:rsidRPr="00967B91">
        <w:rPr>
          <w:szCs w:val="24"/>
        </w:rPr>
        <w:t>Interest Group</w:t>
      </w:r>
      <w:r w:rsidR="005B173E" w:rsidRPr="00967B91">
        <w:rPr>
          <w:szCs w:val="24"/>
        </w:rPr>
        <w:t xml:space="preserve"> Chair</w:t>
      </w:r>
      <w:bookmarkEnd w:id="91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4864D153" w14:textId="77777777" w:rsidR="006C2386" w:rsidRDefault="006C2386">
      <w:pPr>
        <w:pStyle w:val="Heading1"/>
      </w:pPr>
      <w:bookmarkStart w:id="911" w:name="_Ref159861127"/>
      <w:bookmarkStart w:id="912" w:name="_Ref159861136"/>
      <w:bookmarkStart w:id="913" w:name="_Toc160066415"/>
      <w:r>
        <w:t>Voting Rights</w:t>
      </w:r>
      <w:bookmarkEnd w:id="897"/>
      <w:bookmarkEnd w:id="898"/>
      <w:bookmarkEnd w:id="899"/>
      <w:bookmarkEnd w:id="900"/>
      <w:bookmarkEnd w:id="901"/>
      <w:bookmarkEnd w:id="911"/>
      <w:bookmarkEnd w:id="912"/>
      <w:bookmarkEnd w:id="913"/>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18503F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 xml:space="preserve">in </w:t>
      </w:r>
      <w:r w:rsidR="000A1060">
        <w:rPr>
          <w:rFonts w:cs="Arial"/>
        </w:rPr>
        <w:fldChar w:fldCharType="begin"/>
      </w:r>
      <w:r w:rsidR="000A1060">
        <w:rPr>
          <w:rFonts w:cs="Arial"/>
        </w:rPr>
        <w:instrText xml:space="preserve"> REF _Ref159988695 \r \h </w:instrText>
      </w:r>
      <w:r w:rsidR="000A1060">
        <w:rPr>
          <w:rFonts w:cs="Arial"/>
        </w:rPr>
      </w:r>
      <w:r w:rsidR="000A1060">
        <w:rPr>
          <w:rFonts w:cs="Arial"/>
        </w:rPr>
        <w:fldChar w:fldCharType="separate"/>
      </w:r>
      <w:r w:rsidR="007B73C5">
        <w:rPr>
          <w:rFonts w:cs="Arial"/>
        </w:rPr>
        <w:t>8.2</w:t>
      </w:r>
      <w:r w:rsidR="000A1060">
        <w:rPr>
          <w:rFonts w:cs="Arial"/>
        </w:rPr>
        <w:fldChar w:fldCharType="end"/>
      </w:r>
      <w:r w:rsidR="00AF75C9">
        <w:rPr>
          <w:rFonts w:cs="Arial"/>
        </w:rPr>
        <w:t>.</w:t>
      </w:r>
    </w:p>
    <w:p w14:paraId="0D55AE87" w14:textId="77777777" w:rsidR="00AF75C9" w:rsidRDefault="00AF75C9">
      <w:pPr>
        <w:rPr>
          <w:rFonts w:cs="Arial"/>
        </w:rPr>
      </w:pPr>
    </w:p>
    <w:p w14:paraId="2B151BE7" w14:textId="77777777"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14" w:name="_Toc19527358"/>
      <w:bookmarkStart w:id="915" w:name="_Toc160066416"/>
      <w:r w:rsidRPr="00967B91">
        <w:rPr>
          <w:szCs w:val="24"/>
        </w:rPr>
        <w:t xml:space="preserve">Earning </w:t>
      </w:r>
      <w:r w:rsidR="00581CD6" w:rsidRPr="00967B91">
        <w:rPr>
          <w:szCs w:val="24"/>
        </w:rPr>
        <w:t>and Losing Voting Rights</w:t>
      </w:r>
      <w:bookmarkEnd w:id="914"/>
      <w:bookmarkEnd w:id="915"/>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16" w:name="_Ref159988695"/>
      <w:bookmarkStart w:id="917" w:name="_Toc160066417"/>
      <w:r w:rsidRPr="00967B91">
        <w:rPr>
          <w:szCs w:val="24"/>
        </w:rPr>
        <w:t>Voting Rights levels of membership</w:t>
      </w:r>
      <w:bookmarkEnd w:id="916"/>
      <w:bookmarkEnd w:id="917"/>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18" w:name="_Toc251534005"/>
      <w:bookmarkStart w:id="919" w:name="_Toc251538456"/>
      <w:bookmarkStart w:id="920" w:name="_Toc251538725"/>
      <w:bookmarkStart w:id="921" w:name="_Toc251563994"/>
      <w:bookmarkStart w:id="922" w:name="_Toc251592020"/>
      <w:bookmarkStart w:id="923" w:name="_New_Participant"/>
      <w:bookmarkStart w:id="924" w:name="_Ref18904582"/>
      <w:bookmarkStart w:id="925" w:name="_Toc19527359"/>
      <w:bookmarkStart w:id="926" w:name="_Toc160066418"/>
      <w:bookmarkEnd w:id="918"/>
      <w:bookmarkEnd w:id="919"/>
      <w:bookmarkEnd w:id="920"/>
      <w:bookmarkEnd w:id="921"/>
      <w:bookmarkEnd w:id="922"/>
      <w:bookmarkEnd w:id="92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24"/>
      <w:bookmarkEnd w:id="925"/>
      <w:bookmarkEnd w:id="926"/>
    </w:p>
    <w:p w14:paraId="7FBE9022" w14:textId="77777777"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267C6143" w14:textId="53B0BCB2" w:rsidR="0055204C" w:rsidRDefault="00F525D4" w:rsidP="00E33C4A">
      <w:pPr>
        <w:numPr>
          <w:ilvl w:val="0"/>
          <w:numId w:val="32"/>
        </w:numPr>
        <w:tabs>
          <w:tab w:val="clear" w:pos="720"/>
          <w:tab w:val="num" w:pos="1440"/>
        </w:tabs>
        <w:ind w:left="1440"/>
        <w:rPr>
          <w:rFonts w:cs="Arial"/>
        </w:rPr>
      </w:pPr>
      <w:r>
        <w:rPr>
          <w:rFonts w:cs="Arial"/>
        </w:rPr>
        <w:lastRenderedPageBreak/>
        <w:t xml:space="preserve">Gained some other status, </w:t>
      </w:r>
      <w:r w:rsidR="0055204C">
        <w:rPr>
          <w:rFonts w:cs="Arial"/>
        </w:rPr>
        <w:t>but lost it due to failing to properly att</w:t>
      </w:r>
      <w:r w:rsidR="00A63931">
        <w:rPr>
          <w:rFonts w:cs="Arial"/>
        </w:rPr>
        <w:t>end 2 of 4 consecutive Plenary S</w:t>
      </w:r>
      <w:r w:rsidR="002E2C6D">
        <w:rPr>
          <w:rFonts w:cs="Arial"/>
        </w:rPr>
        <w:t>essions</w:t>
      </w:r>
      <w:r w:rsidR="0055204C">
        <w:rPr>
          <w:rFonts w:cs="Arial"/>
        </w:rPr>
        <w:t xml:space="preserve"> (one of </w:t>
      </w:r>
      <w:r w:rsidR="00A63931">
        <w:rPr>
          <w:rFonts w:cs="Arial"/>
        </w:rPr>
        <w:t>which may be substituted by an I</w:t>
      </w:r>
      <w:r w:rsidR="0055204C">
        <w:rPr>
          <w:rFonts w:cs="Arial"/>
        </w:rPr>
        <w:t>nterim</w:t>
      </w:r>
      <w:r w:rsidR="00A63931">
        <w:rPr>
          <w:rFonts w:cs="Arial"/>
        </w:rPr>
        <w:t xml:space="preserve"> Session</w:t>
      </w:r>
      <w:r w:rsidR="0055204C">
        <w:rPr>
          <w:rFonts w:cs="Arial"/>
        </w:rPr>
        <w:t>)</w:t>
      </w:r>
    </w:p>
    <w:p w14:paraId="0CAC1CFD" w14:textId="77777777" w:rsidR="0055204C" w:rsidRDefault="00F525D4" w:rsidP="00E33C4A">
      <w:pPr>
        <w:numPr>
          <w:ilvl w:val="0"/>
          <w:numId w:val="32"/>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27" w:name="_Toc251534007"/>
      <w:bookmarkStart w:id="928" w:name="_Toc251538458"/>
      <w:bookmarkStart w:id="929" w:name="_Toc251538727"/>
      <w:bookmarkStart w:id="930" w:name="_Toc251563996"/>
      <w:bookmarkStart w:id="931" w:name="_Toc251592022"/>
      <w:bookmarkStart w:id="932" w:name="_Toc19527360"/>
      <w:bookmarkStart w:id="933" w:name="_Toc160066419"/>
      <w:bookmarkEnd w:id="927"/>
      <w:bookmarkEnd w:id="928"/>
      <w:bookmarkEnd w:id="929"/>
      <w:bookmarkEnd w:id="930"/>
      <w:bookmarkEnd w:id="931"/>
      <w:r w:rsidRPr="000C3085">
        <w:rPr>
          <w:rFonts w:cs="Arial"/>
        </w:rPr>
        <w:t>Aspirant</w:t>
      </w:r>
      <w:bookmarkEnd w:id="932"/>
      <w:bookmarkEnd w:id="933"/>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34E97DF3"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4D341F">
        <w:rPr>
          <w:rFonts w:cs="Arial"/>
        </w:rPr>
        <w:t>will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34" w:name="_Toc251534010"/>
      <w:bookmarkStart w:id="935" w:name="_Toc251538461"/>
      <w:bookmarkStart w:id="936" w:name="_Toc251538730"/>
      <w:bookmarkStart w:id="937" w:name="_Toc251563999"/>
      <w:bookmarkStart w:id="938" w:name="_Toc251592025"/>
      <w:bookmarkStart w:id="939" w:name="_Toc251534011"/>
      <w:bookmarkStart w:id="940" w:name="_Toc251538462"/>
      <w:bookmarkStart w:id="941" w:name="_Toc251538731"/>
      <w:bookmarkStart w:id="942" w:name="_Toc251564000"/>
      <w:bookmarkStart w:id="943" w:name="_Toc251592026"/>
      <w:bookmarkStart w:id="944" w:name="_Toc135780539"/>
      <w:bookmarkStart w:id="945" w:name="_Toc135780540"/>
      <w:bookmarkStart w:id="946" w:name="_Toc160066420"/>
      <w:bookmarkEnd w:id="934"/>
      <w:bookmarkEnd w:id="935"/>
      <w:bookmarkEnd w:id="936"/>
      <w:bookmarkEnd w:id="937"/>
      <w:bookmarkEnd w:id="938"/>
      <w:bookmarkEnd w:id="939"/>
      <w:bookmarkEnd w:id="940"/>
      <w:bookmarkEnd w:id="941"/>
      <w:bookmarkEnd w:id="942"/>
      <w:bookmarkEnd w:id="943"/>
      <w:bookmarkEnd w:id="944"/>
      <w:bookmarkEnd w:id="945"/>
      <w:r>
        <w:t>Nearly</w:t>
      </w:r>
      <w:r w:rsidR="006C2386" w:rsidRPr="000C3085">
        <w:t xml:space="preserve"> Voter</w:t>
      </w:r>
      <w:bookmarkEnd w:id="946"/>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5F8AE0A6"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216AED">
        <w:rPr>
          <w:rFonts w:cs="Arial"/>
        </w:rPr>
        <w:t>will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47" w:name="_Toc19527362"/>
      <w:bookmarkStart w:id="948" w:name="_Toc160066421"/>
      <w:r w:rsidRPr="000C3085">
        <w:rPr>
          <w:rFonts w:cs="Arial"/>
        </w:rPr>
        <w:t>Voter</w:t>
      </w:r>
      <w:bookmarkEnd w:id="947"/>
      <w:bookmarkEnd w:id="948"/>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6037B6C4"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0F5B47">
        <w:rPr>
          <w:rFonts w:cs="Arial"/>
        </w:rPr>
        <w:t>shall</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77777777" w:rsidR="00400592" w:rsidRPr="00400592" w:rsidRDefault="00581CD6" w:rsidP="00CC6540">
      <w:pPr>
        <w:ind w:left="36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49" w:name="_Toc251752841"/>
      <w:bookmarkStart w:id="950" w:name="_Toc251752843"/>
      <w:bookmarkStart w:id="951" w:name="_Toc251534018"/>
      <w:bookmarkStart w:id="952" w:name="_Toc251538469"/>
      <w:bookmarkStart w:id="953" w:name="_Toc251538738"/>
      <w:bookmarkStart w:id="954" w:name="_Toc251564007"/>
      <w:bookmarkStart w:id="955" w:name="_Toc251592033"/>
      <w:bookmarkStart w:id="956" w:name="_Toc251534019"/>
      <w:bookmarkStart w:id="957" w:name="_Toc251538470"/>
      <w:bookmarkStart w:id="958" w:name="_Toc251538739"/>
      <w:bookmarkStart w:id="959" w:name="_Toc251564008"/>
      <w:bookmarkStart w:id="960" w:name="_Toc251592034"/>
      <w:bookmarkStart w:id="961" w:name="_Toc251534020"/>
      <w:bookmarkStart w:id="962" w:name="_Toc251538471"/>
      <w:bookmarkStart w:id="963" w:name="_Toc251538740"/>
      <w:bookmarkStart w:id="964" w:name="_Toc251564009"/>
      <w:bookmarkStart w:id="965" w:name="_Toc251592035"/>
      <w:bookmarkStart w:id="966" w:name="_Toc9279136"/>
      <w:bookmarkStart w:id="967" w:name="_Toc9279381"/>
      <w:bookmarkStart w:id="968" w:name="_Toc9279599"/>
      <w:bookmarkStart w:id="969" w:name="_Toc9279817"/>
      <w:bookmarkStart w:id="970" w:name="_Toc9280034"/>
      <w:bookmarkStart w:id="971" w:name="_Toc9280246"/>
      <w:bookmarkStart w:id="972" w:name="_Toc9280452"/>
      <w:bookmarkStart w:id="973" w:name="_Toc9280650"/>
      <w:bookmarkStart w:id="974" w:name="_Toc9295217"/>
      <w:bookmarkStart w:id="975" w:name="_Toc9295437"/>
      <w:bookmarkStart w:id="976" w:name="_Toc9295657"/>
      <w:bookmarkStart w:id="977" w:name="_Toc9348653"/>
      <w:bookmarkStart w:id="978" w:name="_Number_of_Sessions_required_to_beco"/>
      <w:bookmarkStart w:id="979" w:name="_Ref18904640"/>
      <w:bookmarkStart w:id="980" w:name="_Toc19527364"/>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6F75296A" w14:textId="77777777" w:rsidR="006C2386" w:rsidRPr="00967B91" w:rsidRDefault="006C2386">
      <w:pPr>
        <w:pStyle w:val="Heading2"/>
        <w:rPr>
          <w:szCs w:val="24"/>
        </w:rPr>
      </w:pPr>
      <w:bookmarkStart w:id="981" w:name="_Toc160066422"/>
      <w:r w:rsidRPr="00967B91">
        <w:rPr>
          <w:szCs w:val="24"/>
        </w:rPr>
        <w:t>Number of Sessions required to become a Voter</w:t>
      </w:r>
      <w:bookmarkEnd w:id="979"/>
      <w:bookmarkEnd w:id="980"/>
      <w:bookmarkEnd w:id="981"/>
    </w:p>
    <w:p w14:paraId="7CC2C529" w14:textId="46AC36B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B10C19">
        <w:rPr>
          <w:rFonts w:cs="Arial"/>
        </w:rPr>
        <w:t>shall</w:t>
      </w:r>
      <w:r>
        <w:rPr>
          <w:rFonts w:cs="Arial"/>
        </w:rPr>
        <w:t xml:space="preserve"> attend two (</w:t>
      </w:r>
      <w:r w:rsidR="0086423B">
        <w:rPr>
          <w:rFonts w:cs="Arial"/>
        </w:rPr>
        <w:t>2) out of four (4) consecutive Plenary S</w:t>
      </w:r>
      <w:r>
        <w:rPr>
          <w:rFonts w:cs="Arial"/>
        </w:rPr>
        <w:t>essions to achie</w:t>
      </w:r>
      <w:r w:rsidR="0086423B">
        <w:rPr>
          <w:rFonts w:cs="Arial"/>
        </w:rPr>
        <w:t>ve voting rights,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73C5" w:rsidRPr="00086ED4">
        <w:t xml:space="preserve">Figure </w:t>
      </w:r>
      <w:r w:rsidR="007B73C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73C5" w:rsidRPr="00D065DD">
        <w:t xml:space="preserve">Figure </w:t>
      </w:r>
      <w:r w:rsidR="007B73C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0C1FD5">
        <w:rPr>
          <w:rFonts w:cs="Arial"/>
        </w:rPr>
        <w:t>.</w:t>
      </w:r>
    </w:p>
    <w:p w14:paraId="5712A743" w14:textId="77777777" w:rsidR="006C2386" w:rsidRDefault="006C2386">
      <w:pPr>
        <w:ind w:left="720"/>
        <w:jc w:val="both"/>
        <w:rPr>
          <w:rFonts w:cs="Arial"/>
        </w:rPr>
      </w:pPr>
    </w:p>
    <w:p w14:paraId="1329F506" w14:textId="3B9F8290" w:rsidR="006C2386" w:rsidRPr="00BD5ACD" w:rsidRDefault="006B5C30" w:rsidP="00BD5ACD">
      <w:pPr>
        <w:ind w:left="720"/>
        <w:jc w:val="center"/>
      </w:pPr>
      <w:r>
        <w:rPr>
          <w:noProof/>
        </w:rPr>
        <w:lastRenderedPageBreak/>
        <mc:AlternateContent>
          <mc:Choice Requires="wpg">
            <w:drawing>
              <wp:inline distT="0" distB="0" distL="0" distR="0" wp14:anchorId="0DB2799E" wp14:editId="12F06CA8">
                <wp:extent cx="5203825" cy="1397635"/>
                <wp:effectExtent l="0" t="1905" r="3175" b="0"/>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7B73C5" w:rsidRDefault="007B73C5">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7B73C5" w:rsidRDefault="007B73C5">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7B73C5" w:rsidRDefault="007B73C5">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7B73C5" w:rsidRDefault="007B73C5">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7B73C5" w:rsidRDefault="007B73C5">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7B73C5" w:rsidRDefault="007B73C5">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7B73C5" w:rsidRDefault="007B73C5">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7B73C5" w:rsidRDefault="007B73C5">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7B73C5" w:rsidRDefault="007B73C5">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7B73C5" w:rsidRDefault="007B73C5">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7B73C5" w:rsidRDefault="007B73C5">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7B73C5" w:rsidRDefault="007B73C5">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7B73C5" w:rsidRDefault="007B73C5">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7B73C5" w:rsidRDefault="007B73C5">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7B73C5" w:rsidRDefault="007B73C5">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7B73C5" w:rsidRDefault="007B73C5">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7B73C5" w:rsidRDefault="007B73C5">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7B73C5" w:rsidRDefault="007B73C5">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7B73C5" w:rsidRDefault="007B73C5">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7B73C5" w:rsidRDefault="007B73C5">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7B73C5" w:rsidRDefault="007B73C5">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7B73C5" w:rsidRPr="00085B86" w:rsidRDefault="007B73C5" w:rsidP="00085B86">
                              <w:pPr>
                                <w:rPr>
                                  <w:rFonts w:cs="Arial"/>
                                  <w:b/>
                                  <w:bCs/>
                                  <w:color w:val="000000"/>
                                </w:rPr>
                              </w:pPr>
                              <w:r w:rsidRPr="00085B86">
                                <w:rPr>
                                  <w:rFonts w:cs="Arial"/>
                                  <w:b/>
                                  <w:bCs/>
                                  <w:color w:val="000000"/>
                                </w:rPr>
                                <w:t>B - At the beginning of a session, after successful registration</w:t>
                              </w:r>
                            </w:p>
                            <w:p w14:paraId="1A293BAA" w14:textId="77777777" w:rsidR="007B73C5" w:rsidRPr="00085B86" w:rsidRDefault="007B73C5" w:rsidP="00085B86">
                              <w:r w:rsidRPr="00085B86">
                                <w:rPr>
                                  <w:rFonts w:cs="Arial"/>
                                  <w:b/>
                                  <w:bCs/>
                                  <w:color w:val="000000"/>
                                </w:rPr>
                                <w:t xml:space="preserve">E –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S/bIs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8621E6" w:rsidRDefault="008621E6">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8621E6" w:rsidRDefault="008621E6">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8621E6" w:rsidRDefault="008621E6">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8621E6" w:rsidRDefault="008621E6">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8621E6" w:rsidRDefault="008621E6">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8621E6" w:rsidRDefault="008621E6">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8621E6" w:rsidRDefault="008621E6">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8621E6" w:rsidRDefault="008621E6">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8621E6" w:rsidRDefault="008621E6">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8621E6" w:rsidRDefault="008621E6">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8621E6" w:rsidRDefault="008621E6">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8621E6" w:rsidRDefault="008621E6">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8621E6" w:rsidRDefault="008621E6">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8621E6" w:rsidRDefault="008621E6">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8621E6" w:rsidRDefault="008621E6">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8621E6" w:rsidRDefault="008621E6">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8621E6" w:rsidRDefault="008621E6">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8621E6" w:rsidRDefault="008621E6">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8621E6" w:rsidRDefault="008621E6">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8621E6" w:rsidRDefault="008621E6">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8621E6" w:rsidRDefault="008621E6">
                        <w:r>
                          <w:rPr>
                            <w:rFonts w:cs="Arial"/>
                            <w:b/>
                            <w:bCs/>
                            <w:color w:val="000000"/>
                          </w:rPr>
                          <w:t>Nearly Voter</w:t>
                        </w:r>
                      </w:p>
                    </w:txbxContent>
                  </v:textbox>
                </v:rect>
                <v:rect id="Rectangle 184" o:spid="_x0000_s1054"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8621E6" w:rsidRPr="00085B86" w:rsidRDefault="008621E6" w:rsidP="00085B86">
                        <w:pPr>
                          <w:rPr>
                            <w:rFonts w:cs="Arial"/>
                            <w:b/>
                            <w:bCs/>
                            <w:color w:val="000000"/>
                          </w:rPr>
                        </w:pPr>
                        <w:r w:rsidRPr="00085B86">
                          <w:rPr>
                            <w:rFonts w:cs="Arial"/>
                            <w:b/>
                            <w:bCs/>
                            <w:color w:val="000000"/>
                          </w:rPr>
                          <w:t>B - At the beginning of a session, after successful registration</w:t>
                        </w:r>
                      </w:p>
                      <w:p w14:paraId="1A293BAA" w14:textId="77777777" w:rsidR="008621E6" w:rsidRPr="00085B86" w:rsidRDefault="008621E6" w:rsidP="00085B86">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982" w:name="_Ref207612693"/>
      <w:bookmarkStart w:id="983" w:name="_Toc153034560"/>
      <w:bookmarkStart w:id="984" w:name="_Toc160066589"/>
      <w:r w:rsidRPr="00086ED4">
        <w:t xml:space="preserve">Figure </w:t>
      </w:r>
      <w:r w:rsidRPr="00086ED4">
        <w:fldChar w:fldCharType="begin"/>
      </w:r>
      <w:r w:rsidRPr="00086ED4">
        <w:instrText xml:space="preserve"> SEQ Figure \* ARABIC </w:instrText>
      </w:r>
      <w:r w:rsidRPr="00086ED4">
        <w:fldChar w:fldCharType="separate"/>
      </w:r>
      <w:r w:rsidR="007B73C5">
        <w:rPr>
          <w:noProof/>
        </w:rPr>
        <w:t>5</w:t>
      </w:r>
      <w:r w:rsidRPr="00086ED4">
        <w:fldChar w:fldCharType="end"/>
      </w:r>
      <w:bookmarkEnd w:id="982"/>
      <w:r w:rsidRPr="00086ED4">
        <w:t xml:space="preserve"> – </w:t>
      </w:r>
      <w:bookmarkEnd w:id="983"/>
      <w:r w:rsidRPr="00086ED4">
        <w:t>New Participant Attending Plenary</w:t>
      </w:r>
      <w:r>
        <w:t xml:space="preserve"> Sessions</w:t>
      </w:r>
      <w:bookmarkEnd w:id="984"/>
    </w:p>
    <w:p w14:paraId="7160AC6B" w14:textId="77777777" w:rsidR="00BD5ACD" w:rsidRPr="00BD5ACD" w:rsidRDefault="00BD5ACD" w:rsidP="00BD5ACD"/>
    <w:p w14:paraId="3B39243B" w14:textId="77777777" w:rsidR="00CB470D" w:rsidRDefault="00CB470D">
      <w:pPr>
        <w:rPr>
          <w:rFonts w:cs="Arial"/>
        </w:rPr>
      </w:pPr>
      <w:r>
        <w:rPr>
          <w:noProof/>
        </w:rPr>
        <mc:AlternateContent>
          <mc:Choice Requires="wpg">
            <w:drawing>
              <wp:inline distT="0" distB="0" distL="0" distR="0" wp14:anchorId="33FB5DA1" wp14:editId="4F680848">
                <wp:extent cx="5309235" cy="1421130"/>
                <wp:effectExtent l="0" t="0" r="0" b="127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21130"/>
                          <a:chOff x="0" y="-37"/>
                          <a:chExt cx="8195" cy="2238"/>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7B73C5" w:rsidRDefault="007B73C5"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7B73C5" w:rsidRDefault="007B73C5"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7B73C5" w:rsidRDefault="007B73C5"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7B73C5" w:rsidRDefault="007B73C5"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7B73C5" w:rsidRDefault="007B73C5"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7B73C5" w:rsidRDefault="007B73C5"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7B73C5" w:rsidRDefault="007B73C5"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7B73C5" w:rsidRDefault="007B73C5"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7B73C5" w:rsidRDefault="007B73C5"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7B73C5" w:rsidRDefault="007B73C5"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7B73C5" w:rsidRDefault="007B73C5"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7B73C5" w:rsidRDefault="007B73C5"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7B73C5" w:rsidRDefault="007B73C5"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7B73C5" w:rsidRDefault="007B73C5"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7B73C5" w:rsidRDefault="007B73C5"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7B73C5" w:rsidRDefault="007B73C5"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7B73C5" w:rsidRDefault="007B73C5"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7B73C5" w:rsidRDefault="007B73C5"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7B73C5" w:rsidRDefault="007B73C5"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7B73C5" w:rsidRDefault="007B73C5"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7B73C5" w:rsidRPr="00085B86" w:rsidRDefault="007B73C5" w:rsidP="00CB470D">
                              <w:pPr>
                                <w:rPr>
                                  <w:rFonts w:cs="Arial"/>
                                  <w:b/>
                                  <w:bCs/>
                                  <w:color w:val="000000"/>
                                </w:rPr>
                              </w:pPr>
                              <w:r w:rsidRPr="00085B86">
                                <w:rPr>
                                  <w:rFonts w:cs="Arial"/>
                                  <w:b/>
                                  <w:bCs/>
                                  <w:color w:val="000000"/>
                                </w:rPr>
                                <w:t>B - At the beginning of a session, after successful registration</w:t>
                              </w:r>
                            </w:p>
                            <w:p w14:paraId="4B1B31EA" w14:textId="77777777" w:rsidR="007B73C5" w:rsidRPr="00085B86" w:rsidRDefault="007B73C5" w:rsidP="00CB470D">
                              <w:r w:rsidRPr="00085B86">
                                <w:rPr>
                                  <w:rFonts w:cs="Arial"/>
                                  <w:b/>
                                  <w:bCs/>
                                  <w:color w:val="000000"/>
                                </w:rPr>
                                <w:t xml:space="preserve">E –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1.9pt;mso-position-horizontal-relative:char;mso-position-vertical-relative:line" coordorigin=",-37" coordsize="8195,22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8621E6" w:rsidRDefault="008621E6"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8621E6" w:rsidRDefault="008621E6"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8621E6" w:rsidRDefault="008621E6"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8621E6" w:rsidRDefault="008621E6"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8621E6" w:rsidRDefault="008621E6"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8621E6" w:rsidRDefault="008621E6"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8621E6" w:rsidRDefault="008621E6"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8621E6" w:rsidRDefault="008621E6"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8621E6" w:rsidRDefault="008621E6"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8621E6" w:rsidRDefault="008621E6"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8621E6" w:rsidRDefault="008621E6"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8621E6" w:rsidRDefault="008621E6"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8621E6" w:rsidRDefault="008621E6"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8621E6" w:rsidRDefault="008621E6"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8621E6" w:rsidRDefault="008621E6"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8621E6" w:rsidRDefault="008621E6"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8621E6" w:rsidRDefault="008621E6"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8621E6" w:rsidRDefault="008621E6"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8621E6" w:rsidRDefault="008621E6"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8621E6" w:rsidRDefault="008621E6" w:rsidP="00CB470D">
                        <w:r>
                          <w:rPr>
                            <w:rFonts w:cs="Arial"/>
                            <w:b/>
                            <w:bCs/>
                            <w:color w:val="000000"/>
                          </w:rPr>
                          <w:t>Nearly Voter</w:t>
                        </w:r>
                      </w:p>
                    </w:txbxContent>
                  </v:textbox>
                </v:rect>
                <v:rect id="Rectangle 184" o:spid="_x0000_s1082" style="position:absolute;left:48;top:1741;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8621E6" w:rsidRPr="00085B86" w:rsidRDefault="008621E6" w:rsidP="00CB470D">
                        <w:pPr>
                          <w:rPr>
                            <w:rFonts w:cs="Arial"/>
                            <w:b/>
                            <w:bCs/>
                            <w:color w:val="000000"/>
                          </w:rPr>
                        </w:pPr>
                        <w:r w:rsidRPr="00085B86">
                          <w:rPr>
                            <w:rFonts w:cs="Arial"/>
                            <w:b/>
                            <w:bCs/>
                            <w:color w:val="000000"/>
                          </w:rPr>
                          <w:t>B - At the beginning of a session, after successful registration</w:t>
                        </w:r>
                      </w:p>
                      <w:p w14:paraId="4B1B31EA" w14:textId="77777777" w:rsidR="008621E6" w:rsidRPr="00085B86" w:rsidRDefault="008621E6" w:rsidP="00CB470D">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985" w:name="_Ref159910592"/>
      <w:bookmarkStart w:id="986" w:name="_Toc160066590"/>
      <w:r w:rsidRPr="00D065DD">
        <w:t xml:space="preserve">Figure </w:t>
      </w:r>
      <w:r w:rsidRPr="00D065DD">
        <w:fldChar w:fldCharType="begin"/>
      </w:r>
      <w:r w:rsidRPr="00D065DD">
        <w:instrText xml:space="preserve"> SEQ Figure \* ARABIC </w:instrText>
      </w:r>
      <w:r w:rsidRPr="00D065DD">
        <w:fldChar w:fldCharType="separate"/>
      </w:r>
      <w:r w:rsidR="007B73C5">
        <w:rPr>
          <w:noProof/>
        </w:rPr>
        <w:t>6</w:t>
      </w:r>
      <w:r w:rsidRPr="00D065DD">
        <w:fldChar w:fldCharType="end"/>
      </w:r>
      <w:bookmarkEnd w:id="985"/>
      <w:r w:rsidRPr="00D065DD">
        <w:t xml:space="preserve"> –</w:t>
      </w:r>
      <w:r w:rsidR="00433C54">
        <w:t xml:space="preserve"> </w:t>
      </w:r>
      <w:r>
        <w:t>Starting at a Plenary Session and Attending an Interim</w:t>
      </w:r>
      <w:r w:rsidR="005428DE">
        <w:t xml:space="preserve"> Session</w:t>
      </w:r>
      <w:bookmarkEnd w:id="986"/>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73C5" w:rsidRPr="00D065DD">
        <w:t xml:space="preserve">Figure </w:t>
      </w:r>
      <w:r w:rsidR="007B73C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73E5E992" w:rsidR="006C2386" w:rsidRPr="00BA28E4" w:rsidRDefault="006B5C30" w:rsidP="00BA28E4">
      <w:pPr>
        <w:ind w:left="-360"/>
        <w:jc w:val="center"/>
      </w:pPr>
      <w:r>
        <w:rPr>
          <w:noProof/>
        </w:rPr>
        <mc:AlternateContent>
          <mc:Choice Requires="wpg">
            <w:drawing>
              <wp:inline distT="0" distB="0" distL="0" distR="0" wp14:anchorId="2C851CBC" wp14:editId="09AC1884">
                <wp:extent cx="5203825" cy="1397635"/>
                <wp:effectExtent l="0" t="0" r="3175" b="0"/>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7B73C5" w:rsidRDefault="007B73C5">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7B73C5" w:rsidRDefault="007B73C5">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7B73C5" w:rsidRDefault="007B73C5">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7B73C5" w:rsidRDefault="007B73C5">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7B73C5" w:rsidRDefault="007B73C5">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7B73C5" w:rsidRDefault="007B73C5">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7B73C5" w:rsidRDefault="007B73C5">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7B73C5" w:rsidRDefault="007B73C5">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7B73C5" w:rsidRDefault="007B73C5">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7B73C5" w:rsidRDefault="007B73C5">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7B73C5" w:rsidRDefault="007B73C5">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7B73C5" w:rsidRDefault="007B73C5">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7B73C5" w:rsidRDefault="007B73C5">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7B73C5" w:rsidRDefault="007B73C5">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7B73C5" w:rsidRDefault="007B73C5">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7B73C5" w:rsidRDefault="007B73C5">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3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77777777" w:rsidR="007B73C5" w:rsidRDefault="007B73C5">
                              <w:r>
                                <w:rPr>
                                  <w:rFonts w:cs="Arial"/>
                                  <w:b/>
                                  <w:bCs/>
                                  <w:color w:val="000000"/>
                                </w:rPr>
                                <w:t>B/E</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7B73C5" w:rsidRDefault="007B73C5">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7B73C5" w:rsidRDefault="007B73C5">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7B73C5" w:rsidRDefault="007B73C5">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7B73C5" w:rsidRDefault="007B73C5">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7B73C5" w:rsidRDefault="007B73C5">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411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77777777" w:rsidR="007B73C5" w:rsidRDefault="007B73C5">
                              <w:r>
                                <w:rPr>
                                  <w:rFonts w:cs="Arial"/>
                                  <w:b/>
                                  <w:bCs/>
                                  <w:color w:val="000000"/>
                                </w:rPr>
                                <w:t xml:space="preserv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884" w14:textId="77777777" w:rsidR="007B73C5" w:rsidRDefault="007B73C5">
                              <w:r>
                                <w:rPr>
                                  <w:rFonts w:cs="Arial"/>
                                  <w:b/>
                                  <w:bCs/>
                                  <w:color w:val="000000"/>
                                </w:rPr>
                                <w:t>Nearly Voter</w:t>
                              </w:r>
                            </w:p>
                          </w:txbxContent>
                        </wps:txbx>
                        <wps:bodyPr rot="0" vert="horz" wrap="none" lIns="0" tIns="0" rIns="0" bIns="0" anchor="t" anchorCtr="0" upright="1">
                          <a:sp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7B73C5" w:rsidRDefault="007B73C5">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7B73C5" w:rsidRDefault="007B73C5">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7B73C5" w:rsidRDefault="007B73C5">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7B73C5" w:rsidRPr="00085B86" w:rsidRDefault="007B73C5"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7B73C5" w:rsidRPr="00085B86" w:rsidRDefault="007B73C5" w:rsidP="00085B86">
                              <w:r w:rsidRPr="00085B86">
                                <w:rPr>
                                  <w:rFonts w:cs="Arial"/>
                                  <w:b/>
                                  <w:bCs/>
                                  <w:color w:val="000000"/>
                                </w:rPr>
                                <w:t>E –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3"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">
                <o:lock v:ext="edit" aspectratio="t"/>
                <v:rect id="AutoShape 216" o:spid="_x0000_s1084"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5"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6"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7"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8"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89"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0"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1"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8621E6" w:rsidRDefault="008621E6">
                        <w:r>
                          <w:rPr>
                            <w:rFonts w:cs="Arial"/>
                            <w:b/>
                            <w:bCs/>
                            <w:color w:val="99CC00"/>
                          </w:rPr>
                          <w:t>2006</w:t>
                        </w:r>
                      </w:p>
                    </w:txbxContent>
                  </v:textbox>
                </v:rect>
                <v:rect id="Rectangle 225" o:spid="_x0000_s1092"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8621E6" w:rsidRDefault="008621E6">
                        <w:r>
                          <w:rPr>
                            <w:rFonts w:cs="Arial"/>
                            <w:b/>
                            <w:bCs/>
                            <w:color w:val="99CC00"/>
                          </w:rPr>
                          <w:t>2006</w:t>
                        </w:r>
                      </w:p>
                    </w:txbxContent>
                  </v:textbox>
                </v:rect>
                <v:rect id="Rectangle 226" o:spid="_x0000_s1093"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8621E6" w:rsidRDefault="008621E6">
                        <w:r>
                          <w:rPr>
                            <w:rFonts w:cs="Arial"/>
                            <w:b/>
                            <w:bCs/>
                            <w:color w:val="99CC00"/>
                          </w:rPr>
                          <w:t>2006</w:t>
                        </w:r>
                      </w:p>
                    </w:txbxContent>
                  </v:textbox>
                </v:rect>
                <v:rect id="Rectangle 227" o:spid="_x0000_s1094"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8621E6" w:rsidRDefault="008621E6">
                        <w:r>
                          <w:rPr>
                            <w:rFonts w:cs="Arial"/>
                            <w:b/>
                            <w:bCs/>
                            <w:color w:val="99CC00"/>
                          </w:rPr>
                          <w:t>2006</w:t>
                        </w:r>
                      </w:p>
                    </w:txbxContent>
                  </v:textbox>
                </v:rect>
                <v:rect id="Rectangle 228" o:spid="_x0000_s1095"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8621E6" w:rsidRDefault="008621E6">
                        <w:r>
                          <w:rPr>
                            <w:rFonts w:cs="Arial"/>
                            <w:b/>
                            <w:bCs/>
                            <w:color w:val="000000"/>
                          </w:rPr>
                          <w:t>January</w:t>
                        </w:r>
                      </w:p>
                    </w:txbxContent>
                  </v:textbox>
                </v:rect>
                <v:rect id="Rectangle 229" o:spid="_x0000_s1096"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8621E6" w:rsidRDefault="008621E6">
                        <w:r>
                          <w:rPr>
                            <w:rFonts w:cs="Arial"/>
                            <w:b/>
                            <w:bCs/>
                            <w:color w:val="000000"/>
                          </w:rPr>
                          <w:t>March</w:t>
                        </w:r>
                      </w:p>
                    </w:txbxContent>
                  </v:textbox>
                </v:rect>
                <v:rect id="Rectangle 230" o:spid="_x0000_s1097"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8621E6" w:rsidRDefault="008621E6">
                        <w:r>
                          <w:rPr>
                            <w:rFonts w:cs="Arial"/>
                            <w:b/>
                            <w:bCs/>
                            <w:color w:val="000000"/>
                          </w:rPr>
                          <w:t>May</w:t>
                        </w:r>
                      </w:p>
                    </w:txbxContent>
                  </v:textbox>
                </v:rect>
                <v:rect id="Rectangle 231" o:spid="_x0000_s1098"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8621E6" w:rsidRDefault="008621E6">
                        <w:r>
                          <w:rPr>
                            <w:rFonts w:cs="Arial"/>
                            <w:b/>
                            <w:bCs/>
                            <w:color w:val="000000"/>
                          </w:rPr>
                          <w:t>July</w:t>
                        </w:r>
                      </w:p>
                    </w:txbxContent>
                  </v:textbox>
                </v:rect>
                <v:rect id="Rectangle 232" o:spid="_x0000_s1099"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8621E6" w:rsidRDefault="008621E6">
                        <w:r>
                          <w:rPr>
                            <w:rFonts w:cs="Arial"/>
                            <w:b/>
                            <w:bCs/>
                            <w:color w:val="000000"/>
                          </w:rPr>
                          <w:t>Interim</w:t>
                        </w:r>
                      </w:p>
                    </w:txbxContent>
                  </v:textbox>
                </v:rect>
                <v:rect id="Rectangle 233" o:spid="_x0000_s110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8621E6" w:rsidRDefault="008621E6">
                        <w:r>
                          <w:rPr>
                            <w:rFonts w:cs="Arial"/>
                            <w:b/>
                            <w:bCs/>
                            <w:color w:val="000000"/>
                          </w:rPr>
                          <w:t>Plenary</w:t>
                        </w:r>
                      </w:p>
                    </w:txbxContent>
                  </v:textbox>
                </v:rect>
                <v:rect id="Rectangle 234" o:spid="_x0000_s1101"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8621E6" w:rsidRDefault="008621E6">
                        <w:r>
                          <w:rPr>
                            <w:rFonts w:cs="Arial"/>
                            <w:b/>
                            <w:bCs/>
                            <w:color w:val="000000"/>
                          </w:rPr>
                          <w:t>Interim</w:t>
                        </w:r>
                      </w:p>
                    </w:txbxContent>
                  </v:textbox>
                </v:rect>
                <v:rect id="Rectangle 235" o:spid="_x0000_s1102"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8621E6" w:rsidRDefault="008621E6">
                        <w:r>
                          <w:rPr>
                            <w:rFonts w:cs="Arial"/>
                            <w:b/>
                            <w:bCs/>
                            <w:color w:val="000000"/>
                          </w:rPr>
                          <w:t>Plenary</w:t>
                        </w:r>
                      </w:p>
                    </w:txbxContent>
                  </v:textbox>
                </v:rect>
                <v:rect id="Rectangle 236" o:spid="_x0000_s1103"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8621E6" w:rsidRDefault="008621E6">
                        <w:r>
                          <w:rPr>
                            <w:rFonts w:cs="Arial"/>
                            <w:b/>
                            <w:bCs/>
                            <w:color w:val="000000"/>
                          </w:rPr>
                          <w:t>B-</w:t>
                        </w:r>
                      </w:p>
                    </w:txbxContent>
                  </v:textbox>
                </v:rect>
                <v:rect id="Rectangle 237" o:spid="_x0000_s1104"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8621E6" w:rsidRDefault="008621E6">
                        <w:r>
                          <w:rPr>
                            <w:rFonts w:cs="Arial"/>
                            <w:b/>
                            <w:bCs/>
                            <w:color w:val="000000"/>
                          </w:rPr>
                          <w:t>Non-Voter</w:t>
                        </w:r>
                      </w:p>
                    </w:txbxContent>
                  </v:textbox>
                </v:rect>
                <v:rect id="Rectangle 238" o:spid="_x0000_s1105"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8621E6" w:rsidRDefault="008621E6">
                        <w:r>
                          <w:rPr>
                            <w:rFonts w:cs="Arial"/>
                            <w:b/>
                            <w:bCs/>
                            <w:color w:val="000000"/>
                          </w:rPr>
                          <w:t>B-</w:t>
                        </w:r>
                      </w:p>
                    </w:txbxContent>
                  </v:textbox>
                </v:rect>
                <v:rect id="Rectangle 239" o:spid="_x0000_s1106"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8621E6" w:rsidRDefault="008621E6">
                        <w:r>
                          <w:rPr>
                            <w:rFonts w:cs="Arial"/>
                            <w:b/>
                            <w:bCs/>
                            <w:color w:val="000000"/>
                          </w:rPr>
                          <w:t>Aspirant</w:t>
                        </w:r>
                      </w:p>
                    </w:txbxContent>
                  </v:textbox>
                </v:rect>
                <v:rect id="Rectangle 240" o:spid="_x0000_s1107" style="position:absolute;left:3974;top:1001;width:334;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77777777" w:rsidR="008621E6" w:rsidRDefault="008621E6">
                        <w:r>
                          <w:rPr>
                            <w:rFonts w:cs="Arial"/>
                            <w:b/>
                            <w:bCs/>
                            <w:color w:val="000000"/>
                          </w:rPr>
                          <w:t>B/E</w:t>
                        </w:r>
                      </w:p>
                    </w:txbxContent>
                  </v:textbox>
                </v:rect>
                <v:rect id="Rectangle 242" o:spid="_x0000_s1108"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8621E6" w:rsidRDefault="008621E6">
                        <w:r>
                          <w:rPr>
                            <w:rFonts w:cs="Arial"/>
                            <w:b/>
                            <w:bCs/>
                            <w:color w:val="000000"/>
                          </w:rPr>
                          <w:t>B-</w:t>
                        </w:r>
                      </w:p>
                    </w:txbxContent>
                  </v:textbox>
                </v:rect>
                <v:rect id="Rectangle 243" o:spid="_x0000_s1109"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8621E6" w:rsidRDefault="008621E6">
                        <w:r>
                          <w:rPr>
                            <w:rFonts w:cs="Arial"/>
                            <w:b/>
                            <w:bCs/>
                            <w:color w:val="000000"/>
                          </w:rPr>
                          <w:t>Voter</w:t>
                        </w:r>
                      </w:p>
                    </w:txbxContent>
                  </v:textbox>
                </v:rect>
                <v:rect id="Rectangle 244" o:spid="_x0000_s1110"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8621E6" w:rsidRDefault="008621E6">
                        <w:r>
                          <w:rPr>
                            <w:rFonts w:cs="Arial"/>
                            <w:b/>
                            <w:bCs/>
                            <w:color w:val="000000"/>
                          </w:rPr>
                          <w:t>E-</w:t>
                        </w:r>
                      </w:p>
                    </w:txbxContent>
                  </v:textbox>
                </v:rect>
                <v:rect id="Rectangle 245" o:spid="_x0000_s1111"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8621E6" w:rsidRDefault="008621E6">
                        <w:r>
                          <w:rPr>
                            <w:rFonts w:cs="Arial"/>
                            <w:b/>
                            <w:bCs/>
                            <w:color w:val="000000"/>
                          </w:rPr>
                          <w:t>Aspirant</w:t>
                        </w:r>
                      </w:p>
                    </w:txbxContent>
                  </v:textbox>
                </v:rect>
                <v:rect id="Rectangle 246" o:spid="_x0000_s1112"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8621E6" w:rsidRDefault="008621E6">
                        <w:r>
                          <w:rPr>
                            <w:rFonts w:cs="Arial"/>
                            <w:b/>
                            <w:bCs/>
                            <w:color w:val="000000"/>
                          </w:rPr>
                          <w:t>E-</w:t>
                        </w:r>
                      </w:p>
                    </w:txbxContent>
                  </v:textbox>
                </v:rect>
                <v:rect id="Rectangle 248" o:spid="_x0000_s1113" style="position:absolute;left:411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77777777" w:rsidR="008621E6" w:rsidRDefault="008621E6">
                        <w:r>
                          <w:rPr>
                            <w:rFonts w:cs="Arial"/>
                            <w:b/>
                            <w:bCs/>
                            <w:color w:val="000000"/>
                          </w:rPr>
                          <w:t xml:space="preserve"> </w:t>
                        </w:r>
                      </w:p>
                    </w:txbxContent>
                  </v:textbox>
                </v:rect>
                <v:rect id="Rectangle 249" o:spid="_x0000_s1114" style="position:absolute;left:4399;top:1008;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4uvwQAA&#10;ANsAAAAPAAAAZHJzL2Rvd25yZXYueG1sRI/NigIxEITvC75DaMHbmlFh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TeLr8EAAADbAAAADwAAAAAAAAAAAAAAAACXAgAAZHJzL2Rvd25y&#10;ZXYueG1sUEsFBgAAAAAEAAQA9QAAAIUDAAAAAA==&#10;" filled="f" stroked="f">
                  <v:textbox style="mso-fit-shape-to-text:t" inset="0,0,0,0">
                    <w:txbxContent>
                      <w:p w14:paraId="7FADA884" w14:textId="77777777" w:rsidR="008621E6" w:rsidRDefault="008621E6">
                        <w:r>
                          <w:rPr>
                            <w:rFonts w:cs="Arial"/>
                            <w:b/>
                            <w:bCs/>
                            <w:color w:val="000000"/>
                          </w:rPr>
                          <w:t>Nearly Voter</w:t>
                        </w:r>
                      </w:p>
                    </w:txbxContent>
                  </v:textbox>
                </v:rect>
                <v:rect id="Rectangle 250" o:spid="_x0000_s1115"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8621E6" w:rsidRDefault="008621E6">
                        <w:r>
                          <w:rPr>
                            <w:rFonts w:cs="Arial"/>
                            <w:b/>
                            <w:bCs/>
                            <w:color w:val="000000"/>
                          </w:rPr>
                          <w:t xml:space="preserve"> </w:t>
                        </w:r>
                      </w:p>
                    </w:txbxContent>
                  </v:textbox>
                </v:rect>
                <v:rect id="Rectangle 251" o:spid="_x0000_s1116"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8621E6" w:rsidRDefault="008621E6">
                        <w:r>
                          <w:rPr>
                            <w:rFonts w:cs="Arial"/>
                            <w:b/>
                            <w:bCs/>
                            <w:color w:val="000000"/>
                          </w:rPr>
                          <w:t xml:space="preserve"> </w:t>
                        </w:r>
                      </w:p>
                    </w:txbxContent>
                  </v:textbox>
                </v:rect>
                <v:rect id="Rectangle 252" o:spid="_x0000_s1117"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8621E6" w:rsidRDefault="008621E6">
                        <w:r>
                          <w:rPr>
                            <w:rFonts w:cs="Arial"/>
                            <w:b/>
                            <w:bCs/>
                            <w:color w:val="000000"/>
                          </w:rPr>
                          <w:t>Nearly Voter</w:t>
                        </w:r>
                      </w:p>
                    </w:txbxContent>
                  </v:textbox>
                </v:rect>
                <v:rect id="Rectangle 253" o:spid="_x0000_s1118"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8621E6" w:rsidRPr="00085B86" w:rsidRDefault="008621E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8621E6" w:rsidRPr="00085B86" w:rsidRDefault="008621E6" w:rsidP="00085B86">
                        <w:r w:rsidRPr="00085B86">
                          <w:rPr>
                            <w:rFonts w:cs="Arial"/>
                            <w:b/>
                            <w:bCs/>
                            <w:color w:val="000000"/>
                          </w:rPr>
                          <w:t>E –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987" w:name="_Ref159910622"/>
      <w:bookmarkStart w:id="988" w:name="_Toc160066591"/>
      <w:r w:rsidRPr="00D065DD">
        <w:t xml:space="preserve">Figure </w:t>
      </w:r>
      <w:r w:rsidRPr="00D065DD">
        <w:fldChar w:fldCharType="begin"/>
      </w:r>
      <w:r w:rsidRPr="00D065DD">
        <w:instrText xml:space="preserve"> SEQ Figure \* ARABIC </w:instrText>
      </w:r>
      <w:r w:rsidRPr="00D065DD">
        <w:fldChar w:fldCharType="separate"/>
      </w:r>
      <w:r w:rsidR="007B73C5">
        <w:rPr>
          <w:noProof/>
        </w:rPr>
        <w:t>7</w:t>
      </w:r>
      <w:r w:rsidRPr="00D065DD">
        <w:fldChar w:fldCharType="end"/>
      </w:r>
      <w:bookmarkEnd w:id="987"/>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988"/>
      <w:r>
        <w:t xml:space="preserve"> </w:t>
      </w:r>
    </w:p>
    <w:p w14:paraId="07908902" w14:textId="77777777" w:rsidR="006C2386" w:rsidRPr="00967B91" w:rsidRDefault="006C2386">
      <w:pPr>
        <w:pStyle w:val="Heading2"/>
        <w:rPr>
          <w:szCs w:val="24"/>
        </w:rPr>
      </w:pPr>
      <w:bookmarkStart w:id="989" w:name="_Toc19527365"/>
      <w:bookmarkStart w:id="990" w:name="_Toc19527495"/>
      <w:bookmarkStart w:id="991" w:name="_Toc9279138"/>
      <w:bookmarkStart w:id="992" w:name="_Toc9279383"/>
      <w:bookmarkStart w:id="993" w:name="_Toc9279601"/>
      <w:bookmarkStart w:id="994" w:name="_Toc9279819"/>
      <w:bookmarkStart w:id="995" w:name="_Toc9280036"/>
      <w:bookmarkStart w:id="996" w:name="_Toc9280248"/>
      <w:bookmarkStart w:id="997" w:name="_Toc9280454"/>
      <w:bookmarkStart w:id="998" w:name="_Toc9280652"/>
      <w:bookmarkStart w:id="999" w:name="_Toc9295219"/>
      <w:bookmarkStart w:id="1000" w:name="_Toc9295439"/>
      <w:bookmarkStart w:id="1001" w:name="_Toc9295659"/>
      <w:bookmarkStart w:id="1002" w:name="_Toc9348655"/>
      <w:bookmarkStart w:id="1003" w:name="_Toc9279139"/>
      <w:bookmarkStart w:id="1004" w:name="_Toc9279384"/>
      <w:bookmarkStart w:id="1005" w:name="_Toc9279602"/>
      <w:bookmarkStart w:id="1006" w:name="_Toc9279820"/>
      <w:bookmarkStart w:id="1007" w:name="_Toc9280037"/>
      <w:bookmarkStart w:id="1008" w:name="_Toc9280249"/>
      <w:bookmarkStart w:id="1009" w:name="_Toc9280455"/>
      <w:bookmarkStart w:id="1010" w:name="_Toc9280653"/>
      <w:bookmarkStart w:id="1011" w:name="_Toc9295220"/>
      <w:bookmarkStart w:id="1012" w:name="_Toc9295440"/>
      <w:bookmarkStart w:id="1013" w:name="_Toc9295660"/>
      <w:bookmarkStart w:id="1014" w:name="_Toc9348656"/>
      <w:bookmarkStart w:id="1015" w:name="_Toc9279146"/>
      <w:bookmarkStart w:id="1016" w:name="_Toc9279391"/>
      <w:bookmarkStart w:id="1017" w:name="_Toc9279609"/>
      <w:bookmarkStart w:id="1018" w:name="_Toc9279827"/>
      <w:bookmarkStart w:id="1019" w:name="_Toc9280044"/>
      <w:bookmarkStart w:id="1020" w:name="_Toc9280256"/>
      <w:bookmarkStart w:id="1021" w:name="_Toc9280462"/>
      <w:bookmarkStart w:id="1022" w:name="_Toc9280660"/>
      <w:bookmarkStart w:id="1023" w:name="_Toc9295227"/>
      <w:bookmarkStart w:id="1024" w:name="_Toc9295447"/>
      <w:bookmarkStart w:id="1025" w:name="_Toc9295667"/>
      <w:bookmarkStart w:id="1026" w:name="_Toc9348663"/>
      <w:bookmarkStart w:id="1027" w:name="_Toc9279149"/>
      <w:bookmarkStart w:id="1028" w:name="_Toc9279394"/>
      <w:bookmarkStart w:id="1029" w:name="_Toc9279612"/>
      <w:bookmarkStart w:id="1030" w:name="_Toc9279830"/>
      <w:bookmarkStart w:id="1031" w:name="_Toc9280047"/>
      <w:bookmarkStart w:id="1032" w:name="_Toc9280259"/>
      <w:bookmarkStart w:id="1033" w:name="_Toc9280465"/>
      <w:bookmarkStart w:id="1034" w:name="_Toc9280663"/>
      <w:bookmarkStart w:id="1035" w:name="_Toc9295230"/>
      <w:bookmarkStart w:id="1036" w:name="_Toc9295450"/>
      <w:bookmarkStart w:id="1037" w:name="_Toc9295670"/>
      <w:bookmarkStart w:id="1038" w:name="_Toc9348666"/>
      <w:bookmarkStart w:id="1039" w:name="_Toc19527366"/>
      <w:bookmarkStart w:id="1040" w:name="_Toc160066423"/>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967B91">
        <w:rPr>
          <w:szCs w:val="24"/>
        </w:rPr>
        <w:t>Voting Tokens</w:t>
      </w:r>
      <w:bookmarkEnd w:id="1039"/>
      <w:bookmarkEnd w:id="1040"/>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41" w:name="_Toc160066424"/>
      <w:r w:rsidRPr="00967B91">
        <w:rPr>
          <w:szCs w:val="24"/>
        </w:rPr>
        <w:t xml:space="preserve">Membership Flow </w:t>
      </w:r>
      <w:r w:rsidR="00CE3BBB" w:rsidRPr="00967B91">
        <w:rPr>
          <w:szCs w:val="24"/>
        </w:rPr>
        <w:t>Diagram</w:t>
      </w:r>
      <w:bookmarkEnd w:id="1041"/>
    </w:p>
    <w:p w14:paraId="1245787B" w14:textId="6879A726" w:rsidR="00E45D4F" w:rsidRPr="00E45D4F" w:rsidRDefault="00E45D4F" w:rsidP="00E45D4F">
      <w:r>
        <w:fldChar w:fldCharType="begin"/>
      </w:r>
      <w:r>
        <w:instrText xml:space="preserve"> REF _Ref159980992 \h </w:instrText>
      </w:r>
      <w:r>
        <w:fldChar w:fldCharType="separate"/>
      </w:r>
      <w:r w:rsidR="007B73C5" w:rsidRPr="00D065DD">
        <w:t xml:space="preserve">Figure </w:t>
      </w:r>
      <w:r w:rsidR="007B73C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7B73C5" w:rsidRDefault="007B73C5"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19"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GPCste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8621E6" w:rsidRDefault="008621E6"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7B73C5" w:rsidRDefault="007B73C5"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7B73C5" w:rsidRDefault="007B73C5"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7B73C5" w:rsidRDefault="007B73C5"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7B73C5" w:rsidRDefault="007B73C5"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7B73C5" w:rsidRDefault="007B73C5"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7B73C5" w:rsidRPr="00947490" w:rsidRDefault="007B73C5"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7B73C5" w:rsidRDefault="007B73C5"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7B73C5" w:rsidRPr="00816740" w:rsidRDefault="007B73C5"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7B73C5" w:rsidRDefault="007B73C5"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7B73C5" w:rsidRDefault="007B73C5"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7B73C5" w:rsidRDefault="007B73C5"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7B73C5" w:rsidRPr="00947490" w:rsidRDefault="007B73C5"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7B73C5" w:rsidRDefault="007B73C5"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7B73C5" w:rsidRDefault="007B73C5"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0"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3"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8621E6" w:rsidRDefault="008621E6" w:rsidP="00816740">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6"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8621E6" w:rsidRDefault="008621E6" w:rsidP="00816740">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29"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8621E6" w:rsidRDefault="008621E6" w:rsidP="00816740">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1"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8621E6" w:rsidRDefault="008621E6" w:rsidP="00816740">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4"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8621E6" w:rsidRDefault="008621E6" w:rsidP="00816740">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8621E6" w:rsidRPr="00947490" w:rsidRDefault="008621E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39"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8621E6" w:rsidRDefault="008621E6" w:rsidP="00816740">
                        <w:r>
                          <w:rPr>
                            <w:rFonts w:cs="Arial"/>
                            <w:color w:val="000000"/>
                            <w:sz w:val="24"/>
                            <w:szCs w:val="24"/>
                          </w:rPr>
                          <w:t>Reflector</w:t>
                        </w:r>
                        <w:r>
                          <w:rPr>
                            <w:rFonts w:cs="Arial"/>
                            <w:color w:val="000000"/>
                            <w:sz w:val="24"/>
                            <w:szCs w:val="24"/>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8621E6" w:rsidRPr="00816740" w:rsidRDefault="008621E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5"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8621E6" w:rsidRDefault="008621E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8"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8621E6" w:rsidRDefault="008621E6" w:rsidP="00816740">
                        <w:r>
                          <w:rPr>
                            <w:rFonts w:cs="Arial"/>
                            <w:color w:val="000000"/>
                          </w:rPr>
                          <w:t>Interim</w:t>
                        </w:r>
                      </w:p>
                    </w:txbxContent>
                  </v:textbox>
                </v:rect>
                <v:rect id="Rectangle 347" o:spid="_x0000_s1149"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8621E6" w:rsidRDefault="008621E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8621E6" w:rsidRPr="00947490" w:rsidRDefault="008621E6" w:rsidP="00816740">
                        <w:pPr>
                          <w:rPr>
                            <w:sz w:val="34"/>
                            <w:szCs w:val="34"/>
                          </w:rPr>
                        </w:pPr>
                        <w:r w:rsidRPr="00947490">
                          <w:rPr>
                            <w:rFonts w:cs="Arial"/>
                            <w:color w:val="000000"/>
                            <w:sz w:val="34"/>
                            <w:szCs w:val="34"/>
                          </w:rPr>
                          <w:t xml:space="preserve"> </w:t>
                        </w:r>
                      </w:p>
                    </w:txbxContent>
                  </v:textbox>
                </v:rect>
                <v:rect id="Rectangle 348" o:spid="_x0000_s1150"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8621E6" w:rsidRDefault="008621E6" w:rsidP="00816740">
                        <w:r>
                          <w:rPr>
                            <w:rFonts w:cs="Arial"/>
                            <w:color w:val="000000"/>
                          </w:rPr>
                          <w:t xml:space="preserve">Attended 2 of 4 </w:t>
                        </w:r>
                      </w:p>
                    </w:txbxContent>
                  </v:textbox>
                </v:rect>
                <v:rect id="Rectangle 349" o:spid="_x0000_s1151"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8621E6" w:rsidRDefault="008621E6"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42" w:name="_Ref159980992"/>
      <w:bookmarkStart w:id="1043" w:name="_Toc160066592"/>
      <w:r w:rsidRPr="00D065DD">
        <w:t xml:space="preserve">Figure </w:t>
      </w:r>
      <w:r w:rsidRPr="00D065DD">
        <w:fldChar w:fldCharType="begin"/>
      </w:r>
      <w:r w:rsidRPr="00D065DD">
        <w:instrText xml:space="preserve"> SEQ Figure \* ARABIC </w:instrText>
      </w:r>
      <w:r w:rsidRPr="00D065DD">
        <w:fldChar w:fldCharType="separate"/>
      </w:r>
      <w:r w:rsidR="007B73C5">
        <w:rPr>
          <w:noProof/>
        </w:rPr>
        <w:t>8</w:t>
      </w:r>
      <w:r w:rsidRPr="00D065DD">
        <w:fldChar w:fldCharType="end"/>
      </w:r>
      <w:bookmarkEnd w:id="1042"/>
      <w:r w:rsidRPr="00D065DD">
        <w:t xml:space="preserve"> –</w:t>
      </w:r>
      <w:r w:rsidRPr="005428DE">
        <w:t xml:space="preserve"> </w:t>
      </w:r>
      <w:r>
        <w:t>Membership Flow Diagram</w:t>
      </w:r>
      <w:bookmarkEnd w:id="1043"/>
      <w:r>
        <w:t xml:space="preserve"> </w:t>
      </w:r>
    </w:p>
    <w:p w14:paraId="76C8D870" w14:textId="67AF0430" w:rsidR="00F67A18" w:rsidRDefault="0012612A">
      <w:pPr>
        <w:pStyle w:val="Heading1"/>
        <w:jc w:val="both"/>
      </w:pPr>
      <w:bookmarkStart w:id="1044" w:name="_Voting_Rights_Dismissal"/>
      <w:bookmarkStart w:id="1045" w:name="_Toc251534025"/>
      <w:bookmarkStart w:id="1046" w:name="_Toc251538476"/>
      <w:bookmarkStart w:id="1047" w:name="_Toc251538745"/>
      <w:bookmarkStart w:id="1048" w:name="_Toc251564014"/>
      <w:bookmarkStart w:id="1049" w:name="_Toc251592040"/>
      <w:bookmarkStart w:id="1050" w:name="_Toc251534029"/>
      <w:bookmarkStart w:id="1051" w:name="_Toc251538480"/>
      <w:bookmarkStart w:id="1052" w:name="_Toc251538749"/>
      <w:bookmarkStart w:id="1053" w:name="_Toc251564018"/>
      <w:bookmarkStart w:id="1054" w:name="_Toc251592044"/>
      <w:bookmarkStart w:id="1055" w:name="_Toc251534033"/>
      <w:bookmarkStart w:id="1056" w:name="_Toc251538484"/>
      <w:bookmarkStart w:id="1057" w:name="_Toc251538753"/>
      <w:bookmarkStart w:id="1058" w:name="_Toc251564022"/>
      <w:bookmarkStart w:id="1059" w:name="_Toc251592048"/>
      <w:bookmarkStart w:id="1060" w:name="_Toc251534034"/>
      <w:bookmarkStart w:id="1061" w:name="_Toc251538485"/>
      <w:bookmarkStart w:id="1062" w:name="_Toc251538754"/>
      <w:bookmarkStart w:id="1063" w:name="_Toc251564023"/>
      <w:bookmarkStart w:id="1064" w:name="_Toc251592049"/>
      <w:bookmarkStart w:id="1065" w:name="_Toc9279152"/>
      <w:bookmarkStart w:id="1066" w:name="_Toc9279397"/>
      <w:bookmarkStart w:id="1067" w:name="_Toc9279615"/>
      <w:bookmarkStart w:id="1068" w:name="_Toc9279833"/>
      <w:bookmarkStart w:id="1069" w:name="_Toc9280050"/>
      <w:bookmarkStart w:id="1070" w:name="_Toc9280262"/>
      <w:bookmarkStart w:id="1071" w:name="_Toc9280468"/>
      <w:bookmarkStart w:id="1072" w:name="_Toc9280666"/>
      <w:bookmarkStart w:id="1073" w:name="_Toc9295233"/>
      <w:bookmarkStart w:id="1074" w:name="_Toc9295453"/>
      <w:bookmarkStart w:id="1075" w:name="_Toc9295673"/>
      <w:bookmarkStart w:id="1076" w:name="_Toc9348669"/>
      <w:bookmarkStart w:id="1077" w:name="_Toc9279153"/>
      <w:bookmarkStart w:id="1078" w:name="_Toc9279398"/>
      <w:bookmarkStart w:id="1079" w:name="_Toc9279616"/>
      <w:bookmarkStart w:id="1080" w:name="_Toc9279834"/>
      <w:bookmarkStart w:id="1081" w:name="_Toc9280051"/>
      <w:bookmarkStart w:id="1082" w:name="_Toc9280263"/>
      <w:bookmarkStart w:id="1083" w:name="_Toc9280469"/>
      <w:bookmarkStart w:id="1084" w:name="_Toc9280667"/>
      <w:bookmarkStart w:id="1085" w:name="_Toc9295234"/>
      <w:bookmarkStart w:id="1086" w:name="_Toc9295454"/>
      <w:bookmarkStart w:id="1087" w:name="_Toc9295674"/>
      <w:bookmarkStart w:id="1088" w:name="_Toc9348670"/>
      <w:bookmarkStart w:id="1089" w:name="_Toc9279154"/>
      <w:bookmarkStart w:id="1090" w:name="_Toc9279399"/>
      <w:bookmarkStart w:id="1091" w:name="_Toc9279617"/>
      <w:bookmarkStart w:id="1092" w:name="_Toc9279835"/>
      <w:bookmarkStart w:id="1093" w:name="_Toc9280052"/>
      <w:bookmarkStart w:id="1094" w:name="_Toc9280264"/>
      <w:bookmarkStart w:id="1095" w:name="_Toc9280470"/>
      <w:bookmarkStart w:id="1096" w:name="_Toc9280668"/>
      <w:bookmarkStart w:id="1097" w:name="_Toc9295235"/>
      <w:bookmarkStart w:id="1098" w:name="_Toc9295455"/>
      <w:bookmarkStart w:id="1099" w:name="_Toc9295675"/>
      <w:bookmarkStart w:id="1100" w:name="_Toc9348671"/>
      <w:bookmarkStart w:id="1101" w:name="_Toc9279171"/>
      <w:bookmarkStart w:id="1102" w:name="_Toc9279416"/>
      <w:bookmarkStart w:id="1103" w:name="_Toc9279634"/>
      <w:bookmarkStart w:id="1104" w:name="_Toc9279852"/>
      <w:bookmarkStart w:id="1105" w:name="_Toc9280069"/>
      <w:bookmarkStart w:id="1106" w:name="_Toc9280281"/>
      <w:bookmarkStart w:id="1107" w:name="_Toc9280487"/>
      <w:bookmarkStart w:id="1108" w:name="_Toc9280685"/>
      <w:bookmarkStart w:id="1109" w:name="_Toc9295252"/>
      <w:bookmarkStart w:id="1110" w:name="_Toc9295472"/>
      <w:bookmarkStart w:id="1111" w:name="_Toc9295692"/>
      <w:bookmarkStart w:id="1112" w:name="_Toc9348688"/>
      <w:bookmarkStart w:id="1113" w:name="_Toc9275848"/>
      <w:bookmarkStart w:id="1114" w:name="_Toc9276357"/>
      <w:bookmarkStart w:id="1115" w:name="_Ref18905125"/>
      <w:bookmarkStart w:id="1116" w:name="_Toc19527368"/>
      <w:bookmarkStart w:id="1117" w:name="_Toc599676"/>
      <w:bookmarkStart w:id="1118" w:name="_Toc160066425"/>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18"/>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19" w:name="_Toc251534037"/>
      <w:bookmarkStart w:id="1120" w:name="_Toc251538488"/>
      <w:bookmarkStart w:id="1121" w:name="_Toc251538757"/>
      <w:bookmarkStart w:id="1122" w:name="_Toc251564026"/>
      <w:bookmarkStart w:id="1123" w:name="_Toc251592052"/>
      <w:bookmarkStart w:id="1124" w:name="_Toc160066426"/>
      <w:bookmarkEnd w:id="1119"/>
      <w:bookmarkEnd w:id="1120"/>
      <w:bookmarkEnd w:id="1121"/>
      <w:bookmarkEnd w:id="1122"/>
      <w:bookmarkEnd w:id="1123"/>
      <w:r w:rsidRPr="00967B91">
        <w:rPr>
          <w:szCs w:val="24"/>
        </w:rPr>
        <w:t>Email lists</w:t>
      </w:r>
      <w:bookmarkEnd w:id="1124"/>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25" w:name="_Toc160066427"/>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125"/>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5CDDB92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F23426">
        <w:t xml:space="preserve"> resolution committees (</w:t>
      </w:r>
      <w:r w:rsidR="00C51584">
        <w:t>BRC</w:t>
      </w:r>
      <w:r w:rsidR="00F23426">
        <w:t>s).</w:t>
      </w:r>
      <w:r w:rsidR="00DB752F">
        <w:t xml:space="preserve">  </w:t>
      </w:r>
      <w:r w:rsidR="00C51584">
        <w:t>BRC</w:t>
      </w:r>
      <w:r w:rsidR="00F23426">
        <w:t xml:space="preserve"> </w:t>
      </w:r>
      <w:proofErr w:type="spellStart"/>
      <w:r w:rsidR="00F23426">
        <w:t>telecons</w:t>
      </w:r>
      <w:proofErr w:type="spellEnd"/>
      <w:r w:rsidR="00F23426">
        <w:t xml:space="preserve">,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126" w:name="_Toc16006642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26"/>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27" w:name="_Toc160066429"/>
      <w:r w:rsidRPr="00967B91">
        <w:rPr>
          <w:szCs w:val="24"/>
        </w:rPr>
        <w:t>Private Members-only Document Se</w:t>
      </w:r>
      <w:r w:rsidR="00B86193" w:rsidRPr="00967B91">
        <w:rPr>
          <w:szCs w:val="24"/>
        </w:rPr>
        <w:t>r</w:t>
      </w:r>
      <w:r w:rsidRPr="00967B91">
        <w:rPr>
          <w:szCs w:val="24"/>
        </w:rPr>
        <w:t>ver</w:t>
      </w:r>
      <w:bookmarkEnd w:id="1127"/>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9178DFF" w14:textId="137F5103" w:rsidR="00EE349B" w:rsidRPr="00967B91" w:rsidRDefault="00EE349B" w:rsidP="00EE349B">
      <w:pPr>
        <w:pStyle w:val="Heading2"/>
        <w:rPr>
          <w:szCs w:val="24"/>
        </w:rPr>
      </w:pPr>
      <w:bookmarkStart w:id="1128" w:name="_Toc160066430"/>
      <w:r w:rsidRPr="00967B91">
        <w:rPr>
          <w:szCs w:val="24"/>
        </w:rPr>
        <w:t xml:space="preserve">Responsibilities of an </w:t>
      </w:r>
      <w:r w:rsidR="00B27949" w:rsidRPr="00967B91">
        <w:rPr>
          <w:szCs w:val="24"/>
        </w:rPr>
        <w:t>802.15</w:t>
      </w:r>
      <w:r w:rsidRPr="00967B91">
        <w:rPr>
          <w:szCs w:val="24"/>
        </w:rPr>
        <w:t xml:space="preserve"> Sponsor Ballot </w:t>
      </w:r>
      <w:r w:rsidR="00C51584" w:rsidRPr="00967B91">
        <w:rPr>
          <w:szCs w:val="24"/>
        </w:rPr>
        <w:t>BRC</w:t>
      </w:r>
      <w:bookmarkEnd w:id="1128"/>
    </w:p>
    <w:p w14:paraId="2FCFC360" w14:textId="7E39F997" w:rsidR="00EE349B" w:rsidRPr="00EE349B" w:rsidRDefault="00EE349B" w:rsidP="00E22495">
      <w:pPr>
        <w:spacing w:after="120"/>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w:t>
      </w:r>
      <w:r w:rsidR="00C51584">
        <w:rPr>
          <w:rFonts w:cs="Arial"/>
        </w:rPr>
        <w:t>BRC</w:t>
      </w:r>
      <w:r w:rsidRPr="00EE349B">
        <w:rPr>
          <w:rFonts w:cs="Arial"/>
        </w:rPr>
        <w:t xml:space="preserve">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65FB6875" w14:textId="676DB805" w:rsidR="006C2386" w:rsidRPr="002173D5" w:rsidRDefault="00EE349B" w:rsidP="00640587">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w:t>
      </w:r>
      <w:r w:rsidR="00C51584">
        <w:rPr>
          <w:rFonts w:cs="Arial"/>
        </w:rPr>
        <w:t>BRC</w:t>
      </w:r>
      <w:r w:rsidRPr="00EE349B">
        <w:rPr>
          <w:rFonts w:cs="Arial"/>
        </w:rPr>
        <w:t xml:space="preserve"> shall make available on the </w:t>
      </w:r>
      <w:r w:rsidR="00B27949">
        <w:rPr>
          <w:rFonts w:cs="Arial"/>
        </w:rPr>
        <w:t>802.15</w:t>
      </w:r>
      <w:r w:rsidRPr="00EE349B">
        <w:rPr>
          <w:rFonts w:cs="Arial"/>
        </w:rPr>
        <w:t xml:space="preserve"> document server all</w:t>
      </w:r>
      <w:r w:rsidR="002173D5">
        <w:rPr>
          <w:rFonts w:ascii="Times New Roman" w:hAnsi="Times New Roman"/>
          <w:sz w:val="24"/>
          <w:szCs w:val="24"/>
        </w:rPr>
        <w:t xml:space="preserve"> </w:t>
      </w:r>
      <w:r w:rsidRPr="00EE349B">
        <w:rPr>
          <w:rFonts w:cs="Arial"/>
        </w:rPr>
        <w:t>sponsor ballot comments received and any comment resolutions that it approves.</w:t>
      </w:r>
      <w:bookmarkStart w:id="1129" w:name="_Toc251534044"/>
      <w:bookmarkStart w:id="1130" w:name="_Toc251538495"/>
      <w:bookmarkStart w:id="1131" w:name="_Toc251538764"/>
      <w:bookmarkStart w:id="1132" w:name="_Toc251564033"/>
      <w:bookmarkStart w:id="1133" w:name="_Toc251592059"/>
      <w:bookmarkStart w:id="1134" w:name="_Toc251534048"/>
      <w:bookmarkStart w:id="1135" w:name="_Toc251538499"/>
      <w:bookmarkStart w:id="1136" w:name="_Toc251538768"/>
      <w:bookmarkStart w:id="1137" w:name="_Toc251564037"/>
      <w:bookmarkStart w:id="1138" w:name="_Toc251592063"/>
      <w:bookmarkStart w:id="1139" w:name="_Toc251534050"/>
      <w:bookmarkStart w:id="1140" w:name="_Toc251538501"/>
      <w:bookmarkStart w:id="1141" w:name="_Toc251538770"/>
      <w:bookmarkStart w:id="1142" w:name="_Toc251564039"/>
      <w:bookmarkStart w:id="1143" w:name="_Toc251592065"/>
      <w:bookmarkStart w:id="1144" w:name="_Toc251534053"/>
      <w:bookmarkStart w:id="1145" w:name="_Toc251538504"/>
      <w:bookmarkStart w:id="1146" w:name="_Toc251538773"/>
      <w:bookmarkStart w:id="1147" w:name="_Toc251564042"/>
      <w:bookmarkStart w:id="1148" w:name="_Toc251592068"/>
      <w:bookmarkStart w:id="1149" w:name="_Toc251538510"/>
      <w:bookmarkStart w:id="1150" w:name="_Toc251538779"/>
      <w:bookmarkStart w:id="1151" w:name="_Toc251564048"/>
      <w:bookmarkStart w:id="1152" w:name="_Toc251592074"/>
      <w:bookmarkStart w:id="1153" w:name="_Toc251538511"/>
      <w:bookmarkStart w:id="1154" w:name="_Toc251538780"/>
      <w:bookmarkStart w:id="1155" w:name="_Toc251564049"/>
      <w:bookmarkStart w:id="1156" w:name="_Toc251592075"/>
      <w:bookmarkStart w:id="1157" w:name="_Toc251538512"/>
      <w:bookmarkStart w:id="1158" w:name="_Toc251538781"/>
      <w:bookmarkStart w:id="1159" w:name="_Toc251564050"/>
      <w:bookmarkStart w:id="1160" w:name="_Toc251592076"/>
      <w:bookmarkStart w:id="1161" w:name="_Toc251538513"/>
      <w:bookmarkStart w:id="1162" w:name="_Toc251538782"/>
      <w:bookmarkStart w:id="1163" w:name="_Toc251564051"/>
      <w:bookmarkStart w:id="1164" w:name="_Toc251592077"/>
      <w:bookmarkStart w:id="1165" w:name="_Toc251538514"/>
      <w:bookmarkStart w:id="1166" w:name="_Toc251538783"/>
      <w:bookmarkStart w:id="1167" w:name="_Toc251564052"/>
      <w:bookmarkStart w:id="1168" w:name="_Toc251592078"/>
      <w:bookmarkStart w:id="1169" w:name="_Toc251538516"/>
      <w:bookmarkStart w:id="1170" w:name="_Toc251538785"/>
      <w:bookmarkStart w:id="1171" w:name="_Toc251564054"/>
      <w:bookmarkStart w:id="1172" w:name="_Toc251592080"/>
      <w:bookmarkStart w:id="1173" w:name="_Toc19527372"/>
      <w:bookmarkStart w:id="1174" w:name="_Toc19527502"/>
      <w:bookmarkStart w:id="1175" w:name="_Toc19527377"/>
      <w:bookmarkStart w:id="1176" w:name="_Toc19527507"/>
      <w:bookmarkStart w:id="1177" w:name="_Toc19527379"/>
      <w:bookmarkStart w:id="1178" w:name="_Toc19527509"/>
      <w:bookmarkEnd w:id="1113"/>
      <w:bookmarkEnd w:id="1114"/>
      <w:bookmarkEnd w:id="1115"/>
      <w:bookmarkEnd w:id="1116"/>
      <w:bookmarkEnd w:id="1117"/>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73B950D6" w14:textId="77777777" w:rsidR="00BB1B7C" w:rsidRDefault="00BB1B7C" w:rsidP="00BB1B7C">
      <w:pPr>
        <w:pStyle w:val="Heading1"/>
        <w:jc w:val="both"/>
      </w:pPr>
      <w:bookmarkStart w:id="1179" w:name="_Toc266880451"/>
      <w:bookmarkStart w:id="1180" w:name="_Ref159860663"/>
      <w:bookmarkStart w:id="1181" w:name="_Toc160066431"/>
      <w:r>
        <w:t>IEEE 802.11 WG Assigned Numbers Authority</w:t>
      </w:r>
      <w:bookmarkEnd w:id="1179"/>
      <w:bookmarkEnd w:id="1180"/>
      <w:bookmarkEnd w:id="1181"/>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182" w:name="_Toc266880452"/>
      <w:bookmarkStart w:id="1183" w:name="_Toc160066432"/>
      <w:r w:rsidRPr="003E5301">
        <w:rPr>
          <w:szCs w:val="24"/>
        </w:rPr>
        <w:lastRenderedPageBreak/>
        <w:t>WG ANA Lead</w:t>
      </w:r>
      <w:bookmarkEnd w:id="1182"/>
      <w:bookmarkEnd w:id="1183"/>
    </w:p>
    <w:p w14:paraId="17156B9B" w14:textId="582D7F84" w:rsidR="00BB1B7C" w:rsidRDefault="00BB1B7C" w:rsidP="00E33C4A">
      <w:pPr>
        <w:ind w:left="720"/>
        <w:rPr>
          <w:rFonts w:cs="Arial"/>
        </w:rPr>
      </w:pPr>
      <w:r>
        <w:rPr>
          <w:rFonts w:cs="Arial"/>
        </w:rPr>
        <w:t xml:space="preserve">The WG ANA Lead shall be appointed by the WG Chair.  The WG ANA Lead shall be responsible for approving and maintaining a central repository of identifier values in a document as defined in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_Ref159860071 \r \h </w:instrText>
      </w:r>
      <w:r>
        <w:rPr>
          <w:rFonts w:cs="Arial"/>
        </w:rPr>
      </w:r>
      <w:r>
        <w:rPr>
          <w:rFonts w:cs="Arial"/>
        </w:rPr>
        <w:fldChar w:fldCharType="separate"/>
      </w:r>
      <w:r w:rsidR="007B73C5">
        <w:rPr>
          <w:rFonts w:cs="Arial"/>
        </w:rPr>
        <w:t>10.2</w:t>
      </w:r>
      <w:r>
        <w:rPr>
          <w:rFonts w:cs="Arial"/>
        </w:rPr>
        <w:fldChar w:fldCharType="end"/>
      </w:r>
      <w:r>
        <w:rPr>
          <w:rFonts w:cs="Arial"/>
        </w:rPr>
        <w:t xml:space="preserve">. </w:t>
      </w:r>
    </w:p>
    <w:p w14:paraId="2BCDEA4F" w14:textId="77777777" w:rsidR="00BB1B7C" w:rsidRPr="00270BDD" w:rsidRDefault="00BB1B7C" w:rsidP="003E5301">
      <w:pPr>
        <w:pStyle w:val="Heading2"/>
        <w:rPr>
          <w:szCs w:val="24"/>
        </w:rPr>
      </w:pPr>
      <w:bookmarkStart w:id="1184" w:name="_Toc266880453"/>
      <w:bookmarkStart w:id="1185" w:name="_Ref159860071"/>
      <w:bookmarkStart w:id="1186" w:name="_Toc160066433"/>
      <w:r w:rsidRPr="00270BDD">
        <w:rPr>
          <w:szCs w:val="24"/>
        </w:rPr>
        <w:t>ANA Document</w:t>
      </w:r>
      <w:bookmarkEnd w:id="1184"/>
      <w:bookmarkEnd w:id="1185"/>
      <w:bookmarkEnd w:id="1186"/>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essions and posted on the IEEE 802.15 WG website.  Any updates shall 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187" w:name="_Toc266880454"/>
      <w:bookmarkStart w:id="1188" w:name="_Toc160066434"/>
      <w:r w:rsidRPr="003E5301">
        <w:rPr>
          <w:szCs w:val="24"/>
        </w:rPr>
        <w:t>ANA Request Procedure</w:t>
      </w:r>
      <w:bookmarkEnd w:id="1187"/>
      <w:bookmarkEnd w:id="1188"/>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62706DF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189" w:name="_Toc266880455"/>
      <w:bookmarkStart w:id="1190" w:name="_Toc160066435"/>
      <w:r>
        <w:rPr>
          <w:rFonts w:cs="Arial"/>
        </w:rPr>
        <w:t>ANA Revocation Procedure</w:t>
      </w:r>
      <w:bookmarkEnd w:id="1189"/>
      <w:bookmarkEnd w:id="1190"/>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191" w:name="_Toc266880456"/>
      <w:bookmarkStart w:id="1192" w:name="_Toc160066436"/>
      <w:r>
        <w:rPr>
          <w:rFonts w:cs="Arial"/>
        </w:rPr>
        <w:t>ANA Appeals Procedure</w:t>
      </w:r>
      <w:bookmarkEnd w:id="1191"/>
      <w:bookmarkEnd w:id="1192"/>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7B73C5">
        <w:t>[rules5]</w:t>
      </w:r>
      <w:r w:rsidR="002173D5">
        <w:fldChar w:fldCharType="end"/>
      </w:r>
      <w:r>
        <w:rPr>
          <w:rFonts w:cs="Arial"/>
        </w:rPr>
        <w:t>.</w:t>
      </w:r>
    </w:p>
    <w:p w14:paraId="78E33667" w14:textId="77777777" w:rsidR="006C2386" w:rsidRDefault="00887703" w:rsidP="006838BF">
      <w:pPr>
        <w:pStyle w:val="Heading1"/>
      </w:pPr>
      <w:bookmarkStart w:id="1193" w:name="_Guidelines_for_secretaries"/>
      <w:bookmarkStart w:id="1194" w:name="_802.11_Guidelines_for"/>
      <w:bookmarkEnd w:id="1193"/>
      <w:bookmarkEnd w:id="1194"/>
      <w:r>
        <w:t xml:space="preserve"> </w:t>
      </w:r>
      <w:bookmarkStart w:id="1195" w:name="_Ref159857609"/>
      <w:bookmarkStart w:id="1196" w:name="_Ref159857628"/>
      <w:bookmarkStart w:id="1197" w:name="_Toc160066437"/>
      <w:r w:rsidR="006C2386">
        <w:t xml:space="preserve">Guidelines for </w:t>
      </w:r>
      <w:r w:rsidR="00B27949">
        <w:t>802.15</w:t>
      </w:r>
      <w:r w:rsidR="00A44BDF">
        <w:t xml:space="preserve"> </w:t>
      </w:r>
      <w:r w:rsidR="00A065F1">
        <w:t>S</w:t>
      </w:r>
      <w:r w:rsidR="006C2386">
        <w:t>ecretaries</w:t>
      </w:r>
      <w:bookmarkEnd w:id="1195"/>
      <w:bookmarkEnd w:id="1196"/>
      <w:bookmarkEnd w:id="1197"/>
    </w:p>
    <w:p w14:paraId="5E01A4CB" w14:textId="77777777" w:rsidR="00E33C4A" w:rsidRPr="003E5301" w:rsidRDefault="00E33C4A" w:rsidP="00E33C4A">
      <w:pPr>
        <w:pStyle w:val="Heading2"/>
        <w:ind w:left="432" w:hanging="432"/>
        <w:rPr>
          <w:szCs w:val="24"/>
        </w:rPr>
      </w:pPr>
      <w:bookmarkStart w:id="1198" w:name="_Toc160066438"/>
      <w:r w:rsidRPr="003E5301">
        <w:rPr>
          <w:szCs w:val="24"/>
        </w:rPr>
        <w:t>Minutes of Meetings</w:t>
      </w:r>
      <w:bookmarkEnd w:id="1198"/>
    </w:p>
    <w:p w14:paraId="410E629E" w14:textId="3C92E68D" w:rsidR="00E33C4A" w:rsidRPr="00E33C4A" w:rsidRDefault="00E33C4A" w:rsidP="00270BDD">
      <w:pPr>
        <w:ind w:left="1080"/>
      </w:pPr>
      <w:r>
        <w:t>Minutes should be taken at every meeting, preferably by a secretary.</w:t>
      </w:r>
      <w:r w:rsidR="003E5301">
        <w:t xml:space="preserve">  The </w:t>
      </w:r>
      <w:proofErr w:type="spellStart"/>
      <w:r w:rsidR="003E5301">
        <w:t>subclause</w:t>
      </w:r>
      <w:proofErr w:type="spellEnd"/>
      <w:r w:rsidR="003E5301">
        <w:t xml:space="preserve"> “</w:t>
      </w:r>
      <w:r w:rsidR="003E5301">
        <w:fldChar w:fldCharType="begin"/>
      </w:r>
      <w:r w:rsidR="003E5301">
        <w:instrText xml:space="preserve"> REF _Ref159935883 \h </w:instrText>
      </w:r>
      <w:r w:rsidR="003E5301">
        <w:fldChar w:fldCharType="separate"/>
      </w:r>
      <w:r w:rsidR="007B73C5">
        <w:t>What minutes should be</w:t>
      </w:r>
      <w:r w:rsidR="003E5301">
        <w:fldChar w:fldCharType="end"/>
      </w:r>
      <w:r w:rsidR="003E5301">
        <w:t xml:space="preserve">” (see </w:t>
      </w:r>
      <w:r w:rsidR="003E5301">
        <w:fldChar w:fldCharType="begin"/>
      </w:r>
      <w:r w:rsidR="003E5301">
        <w:instrText xml:space="preserve"> REF _Ref159935883 \r \h </w:instrText>
      </w:r>
      <w:r w:rsidR="003E5301">
        <w:fldChar w:fldCharType="separate"/>
      </w:r>
      <w:r w:rsidR="007B73C5">
        <w:t>11.1.2</w:t>
      </w:r>
      <w:r w:rsidR="003E5301">
        <w:fldChar w:fldCharType="end"/>
      </w:r>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99" w:name="_Toc160066439"/>
      <w:r>
        <w:lastRenderedPageBreak/>
        <w:t>Prepare the minutes taking into account the following:</w:t>
      </w:r>
      <w:bookmarkEnd w:id="1199"/>
    </w:p>
    <w:p w14:paraId="20645C71" w14:textId="77777777" w:rsidR="006C2386" w:rsidRDefault="006C2386" w:rsidP="00270BDD">
      <w:pPr>
        <w:numPr>
          <w:ilvl w:val="1"/>
          <w:numId w:val="49"/>
        </w:numPr>
        <w:ind w:left="1530"/>
      </w:pPr>
      <w:r>
        <w:t>Use the template for documents</w:t>
      </w:r>
    </w:p>
    <w:p w14:paraId="453B1FD6" w14:textId="7F7D21E5" w:rsidR="006C2386" w:rsidRDefault="006C2386" w:rsidP="00270BDD">
      <w:pPr>
        <w:numPr>
          <w:ilvl w:val="1"/>
          <w:numId w:val="4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270BDD">
      <w:pPr>
        <w:numPr>
          <w:ilvl w:val="1"/>
          <w:numId w:val="49"/>
        </w:numPr>
        <w:ind w:left="1530"/>
      </w:pPr>
      <w:r>
        <w:t>M</w:t>
      </w:r>
      <w:r w:rsidR="006C2386">
        <w:t>ake the style of motions such that they are easily identifiable</w:t>
      </w:r>
    </w:p>
    <w:p w14:paraId="462F2C9D" w14:textId="77777777" w:rsidR="006C2386" w:rsidRDefault="006C2386" w:rsidP="00270BDD">
      <w:pPr>
        <w:numPr>
          <w:ilvl w:val="1"/>
          <w:numId w:val="49"/>
        </w:numPr>
        <w:ind w:left="1530"/>
      </w:pPr>
      <w:r>
        <w:t>Number the motions</w:t>
      </w:r>
    </w:p>
    <w:p w14:paraId="1ACF5B14" w14:textId="77777777" w:rsidR="006C2386" w:rsidRDefault="006C2386" w:rsidP="00270BDD">
      <w:pPr>
        <w:numPr>
          <w:ilvl w:val="1"/>
          <w:numId w:val="49"/>
        </w:numPr>
        <w:ind w:left="1530"/>
      </w:pPr>
      <w:r>
        <w:t>Make a hierarchy of motions by indentation</w:t>
      </w:r>
    </w:p>
    <w:p w14:paraId="1FE5D227" w14:textId="77777777" w:rsidR="006C2386" w:rsidRDefault="006C2386" w:rsidP="00270BDD">
      <w:pPr>
        <w:numPr>
          <w:ilvl w:val="1"/>
          <w:numId w:val="49"/>
        </w:numPr>
        <w:ind w:left="1530"/>
      </w:pPr>
      <w:r>
        <w:t>Refer for attendance list and future meeting plan to the Full Working Group minutes.</w:t>
      </w:r>
    </w:p>
    <w:p w14:paraId="2E332AA0" w14:textId="5A0976A3" w:rsidR="006C2386" w:rsidRDefault="00D61F7B" w:rsidP="00270BDD">
      <w:pPr>
        <w:numPr>
          <w:ilvl w:val="1"/>
          <w:numId w:val="4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200" w:name="_Ref159935883"/>
      <w:bookmarkStart w:id="1201" w:name="_Toc160066440"/>
      <w:r>
        <w:t xml:space="preserve">What minutes should </w:t>
      </w:r>
      <w:r w:rsidR="009D7B9A">
        <w:t>be</w:t>
      </w:r>
      <w:bookmarkEnd w:id="1200"/>
      <w:bookmarkEnd w:id="1201"/>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48A72B05"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information or</w:t>
      </w:r>
      <w:r>
        <w:t xml:space="preserve"> affiliation </w:t>
      </w:r>
      <w:r w:rsidR="00783E89">
        <w:t>are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202" w:name="_Ref159982146"/>
      <w:bookmarkStart w:id="1203" w:name="_Ref159982155"/>
      <w:bookmarkStart w:id="1204" w:name="_Toc160066441"/>
      <w:r w:rsidR="0066416D">
        <w:t>Instructions for Technical Editors of IEEE 802.15 WG and Task Groups</w:t>
      </w:r>
      <w:bookmarkEnd w:id="1202"/>
      <w:bookmarkEnd w:id="1203"/>
      <w:bookmarkEnd w:id="1204"/>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73C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sectPr w:rsidR="00B27949" w:rsidRPr="00A44BDF"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7B73C5" w:rsidRDefault="007B73C5">
      <w:r>
        <w:separator/>
      </w:r>
    </w:p>
  </w:endnote>
  <w:endnote w:type="continuationSeparator" w:id="0">
    <w:p w14:paraId="284A58E8" w14:textId="77777777" w:rsidR="007B73C5" w:rsidRDefault="007B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7B73C5" w:rsidRDefault="007B73C5">
    <w:pPr>
      <w:pStyle w:val="Footer"/>
      <w:pBdr>
        <w:top w:val="none" w:sz="0" w:space="0" w:color="auto"/>
      </w:pBdr>
      <w:tabs>
        <w:tab w:val="clear" w:pos="6480"/>
        <w:tab w:val="center" w:pos="4680"/>
        <w:tab w:val="right" w:pos="9360"/>
      </w:tabs>
      <w:rPr>
        <w:sz w:val="20"/>
      </w:rPr>
    </w:pPr>
  </w:p>
  <w:p w14:paraId="0C35CB6F" w14:textId="77777777" w:rsidR="007B73C5" w:rsidRDefault="007B73C5">
    <w:pPr>
      <w:pStyle w:val="Footer"/>
      <w:tabs>
        <w:tab w:val="clear" w:pos="6480"/>
        <w:tab w:val="center" w:pos="4680"/>
        <w:tab w:val="right" w:pos="9360"/>
      </w:tabs>
      <w:rPr>
        <w:sz w:val="20"/>
      </w:rPr>
    </w:pPr>
  </w:p>
  <w:p w14:paraId="06CA17A7" w14:textId="77777777" w:rsidR="007B73C5" w:rsidRDefault="007B73C5">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AC0CD1">
      <w:rPr>
        <w:noProof/>
        <w:sz w:val="20"/>
      </w:rPr>
      <w:t>28</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AC0CD1">
      <w:rPr>
        <w:rStyle w:val="PageNumber"/>
        <w:noProof/>
        <w:sz w:val="20"/>
      </w:rPr>
      <w:t>28</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7B73C5" w:rsidRDefault="007B73C5">
      <w:r>
        <w:separator/>
      </w:r>
    </w:p>
  </w:footnote>
  <w:footnote w:type="continuationSeparator" w:id="0">
    <w:p w14:paraId="2E181394" w14:textId="77777777" w:rsidR="007B73C5" w:rsidRDefault="007B7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1D6866D1" w:rsidR="007B73C5" w:rsidRDefault="007B73C5" w:rsidP="00357050">
    <w:pPr>
      <w:pStyle w:val="Header"/>
      <w:pBdr>
        <w:bottom w:val="single" w:sz="6" w:space="0" w:color="auto"/>
      </w:pBdr>
      <w:tabs>
        <w:tab w:val="clear" w:pos="6480"/>
        <w:tab w:val="center" w:pos="4680"/>
        <w:tab w:val="right" w:pos="9360"/>
      </w:tabs>
      <w:rPr>
        <w:b w:val="0"/>
        <w:sz w:val="24"/>
        <w:szCs w:val="24"/>
      </w:rPr>
    </w:pPr>
    <w:r>
      <w:rPr>
        <w:b w:val="0"/>
        <w:sz w:val="20"/>
        <w:szCs w:val="24"/>
      </w:rPr>
      <w:t>March 2011</w:t>
    </w:r>
    <w:r>
      <w:rPr>
        <w:b w:val="0"/>
        <w:sz w:val="20"/>
        <w:szCs w:val="24"/>
      </w:rPr>
      <w:tab/>
    </w:r>
    <w:r>
      <w:rPr>
        <w:b w:val="0"/>
        <w:sz w:val="20"/>
        <w:szCs w:val="24"/>
      </w:rPr>
      <w:tab/>
    </w:r>
    <w:fldSimple w:instr=" TITLE   \* MERGEFORMAT ">
      <w:r w:rsidRPr="0054680F">
        <w:rPr>
          <w:b w:val="0"/>
          <w:sz w:val="20"/>
          <w:szCs w:val="24"/>
        </w:rPr>
        <w:t>doc.: IEEE 802.15-10-0235-06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A943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8C69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075F96"/>
    <w:multiLevelType w:val="multilevel"/>
    <w:tmpl w:val="D124D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98"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24E56"/>
    <w:multiLevelType w:val="hybridMultilevel"/>
    <w:tmpl w:val="F5542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4">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32932CD"/>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48D1001"/>
    <w:multiLevelType w:val="hybridMultilevel"/>
    <w:tmpl w:val="5C22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81EE9"/>
    <w:multiLevelType w:val="multilevel"/>
    <w:tmpl w:val="2FECE3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28"/>
      </w:rPr>
    </w:lvl>
    <w:lvl w:ilvl="2">
      <w:start w:val="1"/>
      <w:numFmt w:val="decimal"/>
      <w:lvlText w:val="%1.%2.%3"/>
      <w:lvlJc w:val="left"/>
      <w:pPr>
        <w:tabs>
          <w:tab w:val="num" w:pos="1260"/>
        </w:tabs>
        <w:ind w:left="12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4EA85825"/>
    <w:multiLevelType w:val="multilevel"/>
    <w:tmpl w:val="5C22F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9026131"/>
    <w:multiLevelType w:val="multilevel"/>
    <w:tmpl w:val="512A37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FA3658"/>
    <w:multiLevelType w:val="multilevel"/>
    <w:tmpl w:val="512A37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847CE8"/>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D42402"/>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4"/>
  </w:num>
  <w:num w:numId="3">
    <w:abstractNumId w:val="43"/>
  </w:num>
  <w:num w:numId="4">
    <w:abstractNumId w:val="39"/>
  </w:num>
  <w:num w:numId="5">
    <w:abstractNumId w:val="10"/>
  </w:num>
  <w:num w:numId="6">
    <w:abstractNumId w:val="48"/>
  </w:num>
  <w:num w:numId="7">
    <w:abstractNumId w:val="31"/>
  </w:num>
  <w:num w:numId="8">
    <w:abstractNumId w:val="20"/>
  </w:num>
  <w:num w:numId="9">
    <w:abstractNumId w:val="41"/>
  </w:num>
  <w:num w:numId="10">
    <w:abstractNumId w:val="47"/>
  </w:num>
  <w:num w:numId="11">
    <w:abstractNumId w:val="28"/>
  </w:num>
  <w:num w:numId="12">
    <w:abstractNumId w:val="40"/>
  </w:num>
  <w:num w:numId="13">
    <w:abstractNumId w:val="12"/>
  </w:num>
  <w:num w:numId="14">
    <w:abstractNumId w:val="36"/>
  </w:num>
  <w:num w:numId="15">
    <w:abstractNumId w:val="15"/>
  </w:num>
  <w:num w:numId="16">
    <w:abstractNumId w:val="35"/>
  </w:num>
  <w:num w:numId="17">
    <w:abstractNumId w:val="27"/>
  </w:num>
  <w:num w:numId="18">
    <w:abstractNumId w:val="2"/>
  </w:num>
  <w:num w:numId="19">
    <w:abstractNumId w:val="7"/>
  </w:num>
  <w:num w:numId="20">
    <w:abstractNumId w:val="14"/>
  </w:num>
  <w:num w:numId="21">
    <w:abstractNumId w:val="18"/>
  </w:num>
  <w:num w:numId="22">
    <w:abstractNumId w:val="0"/>
  </w:num>
  <w:num w:numId="23">
    <w:abstractNumId w:val="8"/>
  </w:num>
  <w:num w:numId="24">
    <w:abstractNumId w:val="34"/>
  </w:num>
  <w:num w:numId="25">
    <w:abstractNumId w:val="13"/>
  </w:num>
  <w:num w:numId="26">
    <w:abstractNumId w:val="21"/>
  </w:num>
  <w:num w:numId="27">
    <w:abstractNumId w:val="17"/>
  </w:num>
  <w:num w:numId="28">
    <w:abstractNumId w:val="4"/>
  </w:num>
  <w:num w:numId="29">
    <w:abstractNumId w:val="6"/>
  </w:num>
  <w:num w:numId="30">
    <w:abstractNumId w:val="29"/>
  </w:num>
  <w:num w:numId="31">
    <w:abstractNumId w:val="49"/>
  </w:num>
  <w:num w:numId="32">
    <w:abstractNumId w:val="22"/>
  </w:num>
  <w:num w:numId="33">
    <w:abstractNumId w:val="45"/>
  </w:num>
  <w:num w:numId="34">
    <w:abstractNumId w:val="11"/>
  </w:num>
  <w:num w:numId="35">
    <w:abstractNumId w:val="1"/>
  </w:num>
  <w:num w:numId="36">
    <w:abstractNumId w:val="30"/>
  </w:num>
  <w:num w:numId="37">
    <w:abstractNumId w:val="23"/>
  </w:num>
  <w:num w:numId="38">
    <w:abstractNumId w:val="19"/>
  </w:num>
  <w:num w:numId="39">
    <w:abstractNumId w:val="16"/>
  </w:num>
  <w:num w:numId="40">
    <w:abstractNumId w:val="46"/>
  </w:num>
  <w:num w:numId="41">
    <w:abstractNumId w:val="5"/>
  </w:num>
  <w:num w:numId="42">
    <w:abstractNumId w:val="9"/>
  </w:num>
  <w:num w:numId="43">
    <w:abstractNumId w:val="26"/>
  </w:num>
  <w:num w:numId="44">
    <w:abstractNumId w:val="25"/>
  </w:num>
  <w:num w:numId="45">
    <w:abstractNumId w:val="44"/>
  </w:num>
  <w:num w:numId="46">
    <w:abstractNumId w:val="3"/>
  </w:num>
  <w:num w:numId="47">
    <w:abstractNumId w:val="32"/>
  </w:num>
  <w:num w:numId="48">
    <w:abstractNumId w:val="33"/>
  </w:num>
  <w:num w:numId="49">
    <w:abstractNumId w:val="38"/>
  </w:num>
  <w:num w:numId="5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62E0"/>
    <w:rsid w:val="00007F97"/>
    <w:rsid w:val="00011179"/>
    <w:rsid w:val="000170A8"/>
    <w:rsid w:val="00023B66"/>
    <w:rsid w:val="00027B92"/>
    <w:rsid w:val="00030EB3"/>
    <w:rsid w:val="00035F9D"/>
    <w:rsid w:val="00036C99"/>
    <w:rsid w:val="00040131"/>
    <w:rsid w:val="00041C3A"/>
    <w:rsid w:val="00041ECC"/>
    <w:rsid w:val="00043D5B"/>
    <w:rsid w:val="000462CB"/>
    <w:rsid w:val="000477CF"/>
    <w:rsid w:val="00047DB5"/>
    <w:rsid w:val="00051F0E"/>
    <w:rsid w:val="00055243"/>
    <w:rsid w:val="000625EA"/>
    <w:rsid w:val="0007057E"/>
    <w:rsid w:val="00072B82"/>
    <w:rsid w:val="000750A9"/>
    <w:rsid w:val="00075C94"/>
    <w:rsid w:val="0008583F"/>
    <w:rsid w:val="00085B86"/>
    <w:rsid w:val="0008695F"/>
    <w:rsid w:val="00086ED4"/>
    <w:rsid w:val="00097FA2"/>
    <w:rsid w:val="000A1060"/>
    <w:rsid w:val="000A2F6D"/>
    <w:rsid w:val="000A4462"/>
    <w:rsid w:val="000A4517"/>
    <w:rsid w:val="000A667D"/>
    <w:rsid w:val="000B2118"/>
    <w:rsid w:val="000B4F48"/>
    <w:rsid w:val="000B756A"/>
    <w:rsid w:val="000B77B6"/>
    <w:rsid w:val="000C1FD5"/>
    <w:rsid w:val="000C3085"/>
    <w:rsid w:val="000C4E4E"/>
    <w:rsid w:val="000D062C"/>
    <w:rsid w:val="000E469A"/>
    <w:rsid w:val="000E6D04"/>
    <w:rsid w:val="000F0B3A"/>
    <w:rsid w:val="000F5B47"/>
    <w:rsid w:val="000F7D10"/>
    <w:rsid w:val="001036B1"/>
    <w:rsid w:val="00110962"/>
    <w:rsid w:val="001159FF"/>
    <w:rsid w:val="00116174"/>
    <w:rsid w:val="00121AB2"/>
    <w:rsid w:val="00123CDA"/>
    <w:rsid w:val="00124D68"/>
    <w:rsid w:val="00124D7E"/>
    <w:rsid w:val="00125B89"/>
    <w:rsid w:val="0012612A"/>
    <w:rsid w:val="00134722"/>
    <w:rsid w:val="001438B9"/>
    <w:rsid w:val="00143A9D"/>
    <w:rsid w:val="00155FAB"/>
    <w:rsid w:val="001574B6"/>
    <w:rsid w:val="00162336"/>
    <w:rsid w:val="001704B1"/>
    <w:rsid w:val="0017405E"/>
    <w:rsid w:val="00181A48"/>
    <w:rsid w:val="00185C1B"/>
    <w:rsid w:val="001903B6"/>
    <w:rsid w:val="00192CE4"/>
    <w:rsid w:val="00193CBE"/>
    <w:rsid w:val="0019559F"/>
    <w:rsid w:val="00195CA3"/>
    <w:rsid w:val="00197D78"/>
    <w:rsid w:val="001A0B4A"/>
    <w:rsid w:val="001A1320"/>
    <w:rsid w:val="001B3F5E"/>
    <w:rsid w:val="001B58A5"/>
    <w:rsid w:val="001C3CC3"/>
    <w:rsid w:val="001D0340"/>
    <w:rsid w:val="001D47B9"/>
    <w:rsid w:val="001D6C1D"/>
    <w:rsid w:val="001E1DDC"/>
    <w:rsid w:val="001E3C62"/>
    <w:rsid w:val="001E742F"/>
    <w:rsid w:val="001F404A"/>
    <w:rsid w:val="001F6509"/>
    <w:rsid w:val="001F7E23"/>
    <w:rsid w:val="00200A78"/>
    <w:rsid w:val="00201B19"/>
    <w:rsid w:val="00202916"/>
    <w:rsid w:val="0020427F"/>
    <w:rsid w:val="002047B2"/>
    <w:rsid w:val="00204D1E"/>
    <w:rsid w:val="00216AED"/>
    <w:rsid w:val="002173D5"/>
    <w:rsid w:val="00217AA9"/>
    <w:rsid w:val="00222109"/>
    <w:rsid w:val="002240D7"/>
    <w:rsid w:val="00224E8D"/>
    <w:rsid w:val="00225785"/>
    <w:rsid w:val="00225879"/>
    <w:rsid w:val="002302C3"/>
    <w:rsid w:val="00236049"/>
    <w:rsid w:val="0024346F"/>
    <w:rsid w:val="0025194F"/>
    <w:rsid w:val="002539FB"/>
    <w:rsid w:val="00257EFC"/>
    <w:rsid w:val="00260484"/>
    <w:rsid w:val="00260541"/>
    <w:rsid w:val="00266689"/>
    <w:rsid w:val="002672A3"/>
    <w:rsid w:val="002707D4"/>
    <w:rsid w:val="00270BDD"/>
    <w:rsid w:val="00270EF7"/>
    <w:rsid w:val="00273BB0"/>
    <w:rsid w:val="0027787A"/>
    <w:rsid w:val="00280D8B"/>
    <w:rsid w:val="00284C84"/>
    <w:rsid w:val="00284E45"/>
    <w:rsid w:val="0029382A"/>
    <w:rsid w:val="0029595B"/>
    <w:rsid w:val="002A1373"/>
    <w:rsid w:val="002A42DC"/>
    <w:rsid w:val="002A5BA4"/>
    <w:rsid w:val="002A6B88"/>
    <w:rsid w:val="002A7E4D"/>
    <w:rsid w:val="002A7ED2"/>
    <w:rsid w:val="002B5AD8"/>
    <w:rsid w:val="002B64CE"/>
    <w:rsid w:val="002B6EE0"/>
    <w:rsid w:val="002C1996"/>
    <w:rsid w:val="002C1A5B"/>
    <w:rsid w:val="002C74CB"/>
    <w:rsid w:val="002C7543"/>
    <w:rsid w:val="002D07FC"/>
    <w:rsid w:val="002D08F3"/>
    <w:rsid w:val="002D0F1B"/>
    <w:rsid w:val="002D3CEF"/>
    <w:rsid w:val="002D478B"/>
    <w:rsid w:val="002D5F11"/>
    <w:rsid w:val="002E1D0F"/>
    <w:rsid w:val="002E2C6D"/>
    <w:rsid w:val="002E31F4"/>
    <w:rsid w:val="002E7703"/>
    <w:rsid w:val="002F1068"/>
    <w:rsid w:val="002F2DD7"/>
    <w:rsid w:val="002F582F"/>
    <w:rsid w:val="002F5DBE"/>
    <w:rsid w:val="002F775E"/>
    <w:rsid w:val="0030076F"/>
    <w:rsid w:val="00300A5A"/>
    <w:rsid w:val="0031024A"/>
    <w:rsid w:val="0031120B"/>
    <w:rsid w:val="003139AD"/>
    <w:rsid w:val="003206BC"/>
    <w:rsid w:val="00321FC0"/>
    <w:rsid w:val="00323B5E"/>
    <w:rsid w:val="00323B75"/>
    <w:rsid w:val="00326D47"/>
    <w:rsid w:val="003322BC"/>
    <w:rsid w:val="00333844"/>
    <w:rsid w:val="00333C75"/>
    <w:rsid w:val="00335522"/>
    <w:rsid w:val="00336424"/>
    <w:rsid w:val="003525C9"/>
    <w:rsid w:val="00354DA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63CA"/>
    <w:rsid w:val="003B00C6"/>
    <w:rsid w:val="003B748C"/>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5D19"/>
    <w:rsid w:val="00407A04"/>
    <w:rsid w:val="004110CB"/>
    <w:rsid w:val="0041540F"/>
    <w:rsid w:val="00417FC5"/>
    <w:rsid w:val="0042213C"/>
    <w:rsid w:val="0042403B"/>
    <w:rsid w:val="00425338"/>
    <w:rsid w:val="00431CA0"/>
    <w:rsid w:val="00433C54"/>
    <w:rsid w:val="00435B0A"/>
    <w:rsid w:val="00440110"/>
    <w:rsid w:val="00440D50"/>
    <w:rsid w:val="00445BDE"/>
    <w:rsid w:val="00451ADC"/>
    <w:rsid w:val="0046061C"/>
    <w:rsid w:val="00462565"/>
    <w:rsid w:val="004706CC"/>
    <w:rsid w:val="004716DA"/>
    <w:rsid w:val="00475977"/>
    <w:rsid w:val="00484ECD"/>
    <w:rsid w:val="00493DF9"/>
    <w:rsid w:val="00494BDA"/>
    <w:rsid w:val="00497DCD"/>
    <w:rsid w:val="004A313E"/>
    <w:rsid w:val="004A6F8C"/>
    <w:rsid w:val="004C1559"/>
    <w:rsid w:val="004C1D9C"/>
    <w:rsid w:val="004C37CE"/>
    <w:rsid w:val="004C5791"/>
    <w:rsid w:val="004D01B1"/>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7A15"/>
    <w:rsid w:val="00505693"/>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5A7D"/>
    <w:rsid w:val="00596CC2"/>
    <w:rsid w:val="00597849"/>
    <w:rsid w:val="00597E52"/>
    <w:rsid w:val="005A1AA9"/>
    <w:rsid w:val="005B173E"/>
    <w:rsid w:val="005B59FD"/>
    <w:rsid w:val="005B7A78"/>
    <w:rsid w:val="005C027E"/>
    <w:rsid w:val="005C071E"/>
    <w:rsid w:val="005C5155"/>
    <w:rsid w:val="005D266B"/>
    <w:rsid w:val="005D54FC"/>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BC0"/>
    <w:rsid w:val="006815B7"/>
    <w:rsid w:val="00681BB7"/>
    <w:rsid w:val="006838BF"/>
    <w:rsid w:val="00690515"/>
    <w:rsid w:val="00690986"/>
    <w:rsid w:val="0069173E"/>
    <w:rsid w:val="00696881"/>
    <w:rsid w:val="00696B80"/>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71124D"/>
    <w:rsid w:val="00712E30"/>
    <w:rsid w:val="00717C67"/>
    <w:rsid w:val="0072288C"/>
    <w:rsid w:val="00725CFB"/>
    <w:rsid w:val="00730F53"/>
    <w:rsid w:val="00731583"/>
    <w:rsid w:val="007345FE"/>
    <w:rsid w:val="007439D7"/>
    <w:rsid w:val="0075385C"/>
    <w:rsid w:val="0075491F"/>
    <w:rsid w:val="007558FA"/>
    <w:rsid w:val="00764993"/>
    <w:rsid w:val="007654A0"/>
    <w:rsid w:val="007674A8"/>
    <w:rsid w:val="007708C6"/>
    <w:rsid w:val="007710B9"/>
    <w:rsid w:val="00771A44"/>
    <w:rsid w:val="0078161F"/>
    <w:rsid w:val="0078171C"/>
    <w:rsid w:val="00783E89"/>
    <w:rsid w:val="00784AA0"/>
    <w:rsid w:val="0079096E"/>
    <w:rsid w:val="0079268F"/>
    <w:rsid w:val="00792AD5"/>
    <w:rsid w:val="00797AC5"/>
    <w:rsid w:val="007A2887"/>
    <w:rsid w:val="007A56EC"/>
    <w:rsid w:val="007A5C9A"/>
    <w:rsid w:val="007A5F20"/>
    <w:rsid w:val="007A64D2"/>
    <w:rsid w:val="007A658B"/>
    <w:rsid w:val="007B0708"/>
    <w:rsid w:val="007B73C5"/>
    <w:rsid w:val="007C2556"/>
    <w:rsid w:val="007C3684"/>
    <w:rsid w:val="007C411F"/>
    <w:rsid w:val="007C4CDA"/>
    <w:rsid w:val="007C7C5C"/>
    <w:rsid w:val="007D1505"/>
    <w:rsid w:val="007D3C32"/>
    <w:rsid w:val="007D76EB"/>
    <w:rsid w:val="007E07B8"/>
    <w:rsid w:val="007E0821"/>
    <w:rsid w:val="007E2F13"/>
    <w:rsid w:val="007F50A6"/>
    <w:rsid w:val="007F526C"/>
    <w:rsid w:val="007F6E3F"/>
    <w:rsid w:val="00802B0A"/>
    <w:rsid w:val="0080308F"/>
    <w:rsid w:val="00803743"/>
    <w:rsid w:val="008044C8"/>
    <w:rsid w:val="008063B1"/>
    <w:rsid w:val="00815A88"/>
    <w:rsid w:val="008162D4"/>
    <w:rsid w:val="00816740"/>
    <w:rsid w:val="008167A7"/>
    <w:rsid w:val="00817768"/>
    <w:rsid w:val="00820C38"/>
    <w:rsid w:val="008213B0"/>
    <w:rsid w:val="00822F46"/>
    <w:rsid w:val="00823013"/>
    <w:rsid w:val="00825C71"/>
    <w:rsid w:val="00825C75"/>
    <w:rsid w:val="00826C0F"/>
    <w:rsid w:val="0082746D"/>
    <w:rsid w:val="0083131F"/>
    <w:rsid w:val="00833A8F"/>
    <w:rsid w:val="0083421B"/>
    <w:rsid w:val="00834545"/>
    <w:rsid w:val="00842631"/>
    <w:rsid w:val="008436E9"/>
    <w:rsid w:val="008447CA"/>
    <w:rsid w:val="00845B51"/>
    <w:rsid w:val="00847ABB"/>
    <w:rsid w:val="00860ECD"/>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B363D"/>
    <w:rsid w:val="008C1C08"/>
    <w:rsid w:val="008C3E24"/>
    <w:rsid w:val="008C53E7"/>
    <w:rsid w:val="008D1458"/>
    <w:rsid w:val="008D1F53"/>
    <w:rsid w:val="008D5F98"/>
    <w:rsid w:val="008D74A6"/>
    <w:rsid w:val="008E1305"/>
    <w:rsid w:val="008E2073"/>
    <w:rsid w:val="008E3E9B"/>
    <w:rsid w:val="008E41A1"/>
    <w:rsid w:val="008F0AF6"/>
    <w:rsid w:val="008F1A74"/>
    <w:rsid w:val="008F3556"/>
    <w:rsid w:val="00901F3A"/>
    <w:rsid w:val="00903DC5"/>
    <w:rsid w:val="00906414"/>
    <w:rsid w:val="0090689C"/>
    <w:rsid w:val="0091276F"/>
    <w:rsid w:val="00916618"/>
    <w:rsid w:val="009210B3"/>
    <w:rsid w:val="00922932"/>
    <w:rsid w:val="00922E57"/>
    <w:rsid w:val="00923193"/>
    <w:rsid w:val="00925B30"/>
    <w:rsid w:val="00927AA3"/>
    <w:rsid w:val="00930D11"/>
    <w:rsid w:val="009319A1"/>
    <w:rsid w:val="009344E1"/>
    <w:rsid w:val="00937777"/>
    <w:rsid w:val="00937A19"/>
    <w:rsid w:val="0094075E"/>
    <w:rsid w:val="009466DF"/>
    <w:rsid w:val="00947490"/>
    <w:rsid w:val="00950B70"/>
    <w:rsid w:val="00951DE5"/>
    <w:rsid w:val="00953792"/>
    <w:rsid w:val="00955994"/>
    <w:rsid w:val="00956F79"/>
    <w:rsid w:val="00965C2D"/>
    <w:rsid w:val="00967B91"/>
    <w:rsid w:val="00967E3F"/>
    <w:rsid w:val="0097086D"/>
    <w:rsid w:val="00972759"/>
    <w:rsid w:val="00974AB5"/>
    <w:rsid w:val="00976F08"/>
    <w:rsid w:val="0097789B"/>
    <w:rsid w:val="0099333F"/>
    <w:rsid w:val="0099380E"/>
    <w:rsid w:val="009971E3"/>
    <w:rsid w:val="009A2284"/>
    <w:rsid w:val="009B0695"/>
    <w:rsid w:val="009B1F4D"/>
    <w:rsid w:val="009B1F7F"/>
    <w:rsid w:val="009C0A20"/>
    <w:rsid w:val="009C12CD"/>
    <w:rsid w:val="009C1689"/>
    <w:rsid w:val="009D1A7C"/>
    <w:rsid w:val="009D22F1"/>
    <w:rsid w:val="009D2D52"/>
    <w:rsid w:val="009D5F78"/>
    <w:rsid w:val="009D7B9A"/>
    <w:rsid w:val="009D7EF0"/>
    <w:rsid w:val="009E5EE0"/>
    <w:rsid w:val="009F0C95"/>
    <w:rsid w:val="009F3281"/>
    <w:rsid w:val="009F50E9"/>
    <w:rsid w:val="00A014A4"/>
    <w:rsid w:val="00A02653"/>
    <w:rsid w:val="00A05A50"/>
    <w:rsid w:val="00A06290"/>
    <w:rsid w:val="00A065F1"/>
    <w:rsid w:val="00A12E59"/>
    <w:rsid w:val="00A15373"/>
    <w:rsid w:val="00A15FD7"/>
    <w:rsid w:val="00A165B5"/>
    <w:rsid w:val="00A25BAC"/>
    <w:rsid w:val="00A25FAE"/>
    <w:rsid w:val="00A26830"/>
    <w:rsid w:val="00A315B5"/>
    <w:rsid w:val="00A32767"/>
    <w:rsid w:val="00A3542A"/>
    <w:rsid w:val="00A356C0"/>
    <w:rsid w:val="00A36C69"/>
    <w:rsid w:val="00A414F0"/>
    <w:rsid w:val="00A44BDF"/>
    <w:rsid w:val="00A523F6"/>
    <w:rsid w:val="00A533BF"/>
    <w:rsid w:val="00A57835"/>
    <w:rsid w:val="00A62ECE"/>
    <w:rsid w:val="00A63931"/>
    <w:rsid w:val="00A72A54"/>
    <w:rsid w:val="00A72AAA"/>
    <w:rsid w:val="00A848A4"/>
    <w:rsid w:val="00A87B49"/>
    <w:rsid w:val="00A9046F"/>
    <w:rsid w:val="00A9080A"/>
    <w:rsid w:val="00A926B8"/>
    <w:rsid w:val="00A928CC"/>
    <w:rsid w:val="00A932ED"/>
    <w:rsid w:val="00A95B3D"/>
    <w:rsid w:val="00A975F7"/>
    <w:rsid w:val="00AA1DB9"/>
    <w:rsid w:val="00AA2032"/>
    <w:rsid w:val="00AA43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B006CA"/>
    <w:rsid w:val="00B01C20"/>
    <w:rsid w:val="00B0205C"/>
    <w:rsid w:val="00B03D51"/>
    <w:rsid w:val="00B05333"/>
    <w:rsid w:val="00B05AAF"/>
    <w:rsid w:val="00B07AA6"/>
    <w:rsid w:val="00B10C19"/>
    <w:rsid w:val="00B13F1A"/>
    <w:rsid w:val="00B16026"/>
    <w:rsid w:val="00B164BC"/>
    <w:rsid w:val="00B2252D"/>
    <w:rsid w:val="00B25EE2"/>
    <w:rsid w:val="00B2661C"/>
    <w:rsid w:val="00B27949"/>
    <w:rsid w:val="00B30722"/>
    <w:rsid w:val="00B36D89"/>
    <w:rsid w:val="00B4153D"/>
    <w:rsid w:val="00B44F4A"/>
    <w:rsid w:val="00B4612B"/>
    <w:rsid w:val="00B5645A"/>
    <w:rsid w:val="00B60562"/>
    <w:rsid w:val="00B64AF1"/>
    <w:rsid w:val="00B70C7E"/>
    <w:rsid w:val="00B726B9"/>
    <w:rsid w:val="00B759E5"/>
    <w:rsid w:val="00B77DE1"/>
    <w:rsid w:val="00B815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550E"/>
    <w:rsid w:val="00BF2009"/>
    <w:rsid w:val="00BF5248"/>
    <w:rsid w:val="00BF57EA"/>
    <w:rsid w:val="00BF5B36"/>
    <w:rsid w:val="00BF5B44"/>
    <w:rsid w:val="00BF6569"/>
    <w:rsid w:val="00C01DD3"/>
    <w:rsid w:val="00C0399C"/>
    <w:rsid w:val="00C0424A"/>
    <w:rsid w:val="00C05BE7"/>
    <w:rsid w:val="00C07015"/>
    <w:rsid w:val="00C0769C"/>
    <w:rsid w:val="00C11543"/>
    <w:rsid w:val="00C16745"/>
    <w:rsid w:val="00C219B2"/>
    <w:rsid w:val="00C2533D"/>
    <w:rsid w:val="00C32165"/>
    <w:rsid w:val="00C36555"/>
    <w:rsid w:val="00C40913"/>
    <w:rsid w:val="00C460C6"/>
    <w:rsid w:val="00C47528"/>
    <w:rsid w:val="00C47628"/>
    <w:rsid w:val="00C47BEC"/>
    <w:rsid w:val="00C51584"/>
    <w:rsid w:val="00C51BA5"/>
    <w:rsid w:val="00C56525"/>
    <w:rsid w:val="00C630F7"/>
    <w:rsid w:val="00C63D8E"/>
    <w:rsid w:val="00C66DEC"/>
    <w:rsid w:val="00C67780"/>
    <w:rsid w:val="00C70D97"/>
    <w:rsid w:val="00C7240E"/>
    <w:rsid w:val="00C74BE8"/>
    <w:rsid w:val="00C82CAF"/>
    <w:rsid w:val="00C83129"/>
    <w:rsid w:val="00C835DC"/>
    <w:rsid w:val="00C83DD8"/>
    <w:rsid w:val="00C84B37"/>
    <w:rsid w:val="00C84DD9"/>
    <w:rsid w:val="00C8781F"/>
    <w:rsid w:val="00C87B41"/>
    <w:rsid w:val="00C91113"/>
    <w:rsid w:val="00C91181"/>
    <w:rsid w:val="00C9233B"/>
    <w:rsid w:val="00C92A92"/>
    <w:rsid w:val="00CA076D"/>
    <w:rsid w:val="00CA364F"/>
    <w:rsid w:val="00CA40D7"/>
    <w:rsid w:val="00CA7465"/>
    <w:rsid w:val="00CB04DF"/>
    <w:rsid w:val="00CB266C"/>
    <w:rsid w:val="00CB470D"/>
    <w:rsid w:val="00CB5137"/>
    <w:rsid w:val="00CB577C"/>
    <w:rsid w:val="00CC1E36"/>
    <w:rsid w:val="00CC3428"/>
    <w:rsid w:val="00CC4072"/>
    <w:rsid w:val="00CC47AC"/>
    <w:rsid w:val="00CC5EF1"/>
    <w:rsid w:val="00CC6540"/>
    <w:rsid w:val="00CD154C"/>
    <w:rsid w:val="00CD31EA"/>
    <w:rsid w:val="00CD3240"/>
    <w:rsid w:val="00CD4EF6"/>
    <w:rsid w:val="00CE0516"/>
    <w:rsid w:val="00CE3BBB"/>
    <w:rsid w:val="00CE67CB"/>
    <w:rsid w:val="00CE7476"/>
    <w:rsid w:val="00CF01A0"/>
    <w:rsid w:val="00CF0645"/>
    <w:rsid w:val="00CF2FB9"/>
    <w:rsid w:val="00D03849"/>
    <w:rsid w:val="00D047BD"/>
    <w:rsid w:val="00D04D4B"/>
    <w:rsid w:val="00D106CA"/>
    <w:rsid w:val="00D1151C"/>
    <w:rsid w:val="00D1682D"/>
    <w:rsid w:val="00D16AA1"/>
    <w:rsid w:val="00D25DCE"/>
    <w:rsid w:val="00D317C1"/>
    <w:rsid w:val="00D355A2"/>
    <w:rsid w:val="00D36324"/>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82C6A"/>
    <w:rsid w:val="00D83387"/>
    <w:rsid w:val="00D85CC8"/>
    <w:rsid w:val="00D9073B"/>
    <w:rsid w:val="00D91A0D"/>
    <w:rsid w:val="00D95426"/>
    <w:rsid w:val="00D964DE"/>
    <w:rsid w:val="00DA110A"/>
    <w:rsid w:val="00DA4C1F"/>
    <w:rsid w:val="00DB68BC"/>
    <w:rsid w:val="00DB752F"/>
    <w:rsid w:val="00DC32ED"/>
    <w:rsid w:val="00DC7694"/>
    <w:rsid w:val="00DD28B3"/>
    <w:rsid w:val="00DD3211"/>
    <w:rsid w:val="00DD3E48"/>
    <w:rsid w:val="00DD521C"/>
    <w:rsid w:val="00DD7F63"/>
    <w:rsid w:val="00DE3475"/>
    <w:rsid w:val="00DE376B"/>
    <w:rsid w:val="00DE380E"/>
    <w:rsid w:val="00DE3A87"/>
    <w:rsid w:val="00DE419C"/>
    <w:rsid w:val="00DE7954"/>
    <w:rsid w:val="00DF2463"/>
    <w:rsid w:val="00DF765F"/>
    <w:rsid w:val="00E0250D"/>
    <w:rsid w:val="00E11DCF"/>
    <w:rsid w:val="00E16B54"/>
    <w:rsid w:val="00E17C89"/>
    <w:rsid w:val="00E22495"/>
    <w:rsid w:val="00E22CF4"/>
    <w:rsid w:val="00E2736D"/>
    <w:rsid w:val="00E31A97"/>
    <w:rsid w:val="00E3318F"/>
    <w:rsid w:val="00E33C4A"/>
    <w:rsid w:val="00E3441A"/>
    <w:rsid w:val="00E41DF5"/>
    <w:rsid w:val="00E45D4F"/>
    <w:rsid w:val="00E5512B"/>
    <w:rsid w:val="00E568FC"/>
    <w:rsid w:val="00E638BE"/>
    <w:rsid w:val="00E74D5C"/>
    <w:rsid w:val="00E76A4A"/>
    <w:rsid w:val="00E818D1"/>
    <w:rsid w:val="00E878A9"/>
    <w:rsid w:val="00E90E8F"/>
    <w:rsid w:val="00E94A43"/>
    <w:rsid w:val="00E9508A"/>
    <w:rsid w:val="00E95333"/>
    <w:rsid w:val="00EA0834"/>
    <w:rsid w:val="00EB19F8"/>
    <w:rsid w:val="00EC1917"/>
    <w:rsid w:val="00EC2C1C"/>
    <w:rsid w:val="00ED38CA"/>
    <w:rsid w:val="00ED4C36"/>
    <w:rsid w:val="00ED6A36"/>
    <w:rsid w:val="00ED7A32"/>
    <w:rsid w:val="00EE0A36"/>
    <w:rsid w:val="00EE14CB"/>
    <w:rsid w:val="00EE158D"/>
    <w:rsid w:val="00EE18A9"/>
    <w:rsid w:val="00EE349B"/>
    <w:rsid w:val="00EE3CE4"/>
    <w:rsid w:val="00EF394E"/>
    <w:rsid w:val="00EF6EB0"/>
    <w:rsid w:val="00F00B61"/>
    <w:rsid w:val="00F1319F"/>
    <w:rsid w:val="00F176A7"/>
    <w:rsid w:val="00F20DD9"/>
    <w:rsid w:val="00F23426"/>
    <w:rsid w:val="00F23646"/>
    <w:rsid w:val="00F23BE0"/>
    <w:rsid w:val="00F26D9E"/>
    <w:rsid w:val="00F277AB"/>
    <w:rsid w:val="00F33417"/>
    <w:rsid w:val="00F430CF"/>
    <w:rsid w:val="00F4325C"/>
    <w:rsid w:val="00F43A51"/>
    <w:rsid w:val="00F47DD4"/>
    <w:rsid w:val="00F525D4"/>
    <w:rsid w:val="00F579D9"/>
    <w:rsid w:val="00F61FC7"/>
    <w:rsid w:val="00F6594F"/>
    <w:rsid w:val="00F67A18"/>
    <w:rsid w:val="00F706E1"/>
    <w:rsid w:val="00F712FB"/>
    <w:rsid w:val="00F723FD"/>
    <w:rsid w:val="00F7400D"/>
    <w:rsid w:val="00F75A5F"/>
    <w:rsid w:val="00F76AAE"/>
    <w:rsid w:val="00F77518"/>
    <w:rsid w:val="00F8251F"/>
    <w:rsid w:val="00F90197"/>
    <w:rsid w:val="00FA0EDB"/>
    <w:rsid w:val="00FA201C"/>
    <w:rsid w:val="00FA21DB"/>
    <w:rsid w:val="00FA5722"/>
    <w:rsid w:val="00FB1B20"/>
    <w:rsid w:val="00FC6C8A"/>
    <w:rsid w:val="00FC78CB"/>
    <w:rsid w:val="00FE78C5"/>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6FBD-550A-7B43-B8EF-CE51A86D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0</TotalTime>
  <Pages>28</Pages>
  <Words>12263</Words>
  <Characters>63283</Characters>
  <Application>Microsoft Macintosh Word</Application>
  <DocSecurity>0</DocSecurity>
  <Lines>1471</Lines>
  <Paragraphs>1007</Paragraphs>
  <ScaleCrop>false</ScaleCrop>
  <HeadingPairs>
    <vt:vector size="2" baseType="variant">
      <vt:variant>
        <vt:lpstr>Title</vt:lpstr>
      </vt:variant>
      <vt:variant>
        <vt:i4>1</vt:i4>
      </vt:variant>
    </vt:vector>
  </HeadingPairs>
  <TitlesOfParts>
    <vt:vector size="1" baseType="lpstr">
      <vt:lpstr>doc.: IEEE 802.15-10-0235-06</vt:lpstr>
    </vt:vector>
  </TitlesOfParts>
  <Manager/>
  <Company>Kinney Consulting</Company>
  <LinksUpToDate>false</LinksUpToDate>
  <CharactersWithSpaces>74539</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802.15-10-0235-06</dc:title>
  <dc:subject>802.15 WG Operations Manual</dc:subject>
  <dc:creator>Pat Kinney</dc:creator>
  <cp:keywords>March 2011</cp:keywords>
  <dc:description>Pat Kinney, Kinney Consulting LLC</dc:description>
  <cp:lastModifiedBy>Pat Kinney</cp:lastModifiedBy>
  <cp:revision>2</cp:revision>
  <cp:lastPrinted>2011-02-21T17:33:00Z</cp:lastPrinted>
  <dcterms:created xsi:type="dcterms:W3CDTF">2011-02-23T13:56:00Z</dcterms:created>
  <dcterms:modified xsi:type="dcterms:W3CDTF">2011-02-23T13:56:00Z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