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0C1AEA">
            <w:pPr>
              <w:pStyle w:val="covertext"/>
            </w:pPr>
            <w:fldSimple w:instr=" TITLE  \* MERGEFORMAT ">
              <w:r w:rsidR="00661BF0" w:rsidRPr="00661BF0">
                <w:rPr>
                  <w:b/>
                  <w:sz w:val="28"/>
                </w:rPr>
                <w:t>Initiative to enable 802.15.4 to operate in the MBAN spectrum</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F67B15">
            <w:pPr>
              <w:pStyle w:val="covertext"/>
            </w:pPr>
            <w:r>
              <w:t>[</w:t>
            </w:r>
            <w:r w:rsidR="00F67B15">
              <w:t>11 March,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Pr="00200028">
              <w:rPr>
                <w:lang w:val="en-GB"/>
              </w:rPr>
              <w:t>The FCC is in the process of allocating spectrum for MBAN. 802.15.4 is widely available and has a well established eco-system. An opportunity now exists to develop a 15.4 amendment to exploit the benefits of 802.15.4 in spectrum that is reserved for MBAN use</w:t>
            </w:r>
            <w:r>
              <w:rPr>
                <w:lang w:val="en-GB"/>
              </w:rPr>
              <w:t xml:space="preserve">. This document outlines a draft PAR and 5C to </w:t>
            </w:r>
            <w:r>
              <w:t xml:space="preserve">support of </w:t>
            </w:r>
            <w:r>
              <w:rPr>
                <w:lang w:val="en-GB"/>
              </w:rPr>
              <w:t>the r</w:t>
            </w:r>
            <w:r w:rsidRPr="00826395">
              <w:rPr>
                <w:lang w:val="en-GB"/>
              </w:rPr>
              <w:t>equest to 802.15 for a</w:t>
            </w:r>
            <w:r w:rsidR="00C235DA">
              <w:rPr>
                <w:lang w:val="en-GB"/>
              </w:rPr>
              <w:t>n</w:t>
            </w:r>
            <w:r w:rsidRPr="00826395">
              <w:rPr>
                <w:lang w:val="en-GB"/>
              </w:rPr>
              <w:t xml:space="preserve"> 802.15.4 MBAN amendment</w:t>
            </w:r>
            <w:r>
              <w:t>.]</w:t>
            </w:r>
          </w:p>
          <w:p w:rsidR="001124DD" w:rsidRDefault="001124DD">
            <w:pPr>
              <w:pStyle w:val="covertext"/>
            </w:pP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1A10F3">
            <w:pPr>
              <w:pStyle w:val="covertext"/>
            </w:pPr>
            <w:r>
              <w:t>[</w:t>
            </w:r>
            <w:r w:rsidR="001A10F3">
              <w:t xml:space="preserve">This draft PAR and 5C is provided in support of </w:t>
            </w:r>
            <w:r w:rsidR="001A10F3">
              <w:rPr>
                <w:lang w:val="en-GB"/>
              </w:rPr>
              <w:t>the r</w:t>
            </w:r>
            <w:r w:rsidR="001A10F3" w:rsidRPr="00826395">
              <w:rPr>
                <w:lang w:val="en-GB"/>
              </w:rPr>
              <w:t>equest to 802.15 for a</w:t>
            </w:r>
            <w:r w:rsidR="005B4D7B">
              <w:rPr>
                <w:lang w:val="en-GB"/>
              </w:rPr>
              <w:t>n</w:t>
            </w:r>
            <w:r w:rsidR="001A10F3" w:rsidRPr="00826395">
              <w:rPr>
                <w:lang w:val="en-GB"/>
              </w:rPr>
              <w:t xml:space="preserve"> 802.15.4 MBAN amendment</w:t>
            </w:r>
            <w:r w:rsidR="001A10F3">
              <w:rPr>
                <w:lang w:val="en-GB"/>
              </w:rPr>
              <w:t>, document number 15-10-0129-01-wng0</w:t>
            </w:r>
            <w:r w:rsidR="001A10F3">
              <w:t>.</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927E73" w:rsidRDefault="00927E73" w:rsidP="00927E73">
      <w:pPr>
        <w:spacing w:before="100" w:beforeAutospacing="1" w:after="100" w:afterAutospacing="1"/>
        <w:jc w:val="center"/>
      </w:pPr>
      <w:r>
        <w:t>    </w:t>
      </w:r>
    </w:p>
    <w:p w:rsidR="00927E73" w:rsidRDefault="000C1AEA" w:rsidP="00927E73">
      <w: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8" o:title=""/>
          </v:shape>
          <w:control r:id="rId9" w:name="DefaultOcxName" w:shapeid="_x0000_i1033"/>
        </w:object>
      </w:r>
      <w:r>
        <w:object w:dxaOrig="225" w:dyaOrig="225">
          <v:shape id="_x0000_i1036" type="#_x0000_t75" style="width:1in;height:18pt" o:ole="">
            <v:imagedata r:id="rId10" o:title=""/>
          </v:shape>
          <w:control r:id="rId11" w:name="DefaultOcxName1" w:shapeid="_x0000_i1036"/>
        </w:object>
      </w:r>
      <w:r>
        <w:object w:dxaOrig="225" w:dyaOrig="225">
          <v:shape id="_x0000_i1039" type="#_x0000_t75" style="width:1in;height:18pt" o:ole="">
            <v:imagedata r:id="rId12" o:title=""/>
          </v:shape>
          <w:control r:id="rId13" w:name="DefaultOcxName2" w:shapeid="_x0000_i1039"/>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Type of Project: </w:t>
            </w:r>
            <w:r>
              <w:t>Amendment to an Existing Standard 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FD4CB1">
              <w:rPr>
                <w:bCs/>
                <w:color w:val="FF0000"/>
              </w:rPr>
              <w:t>P802.15.4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 for</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1124DD">
            <w:pPr>
              <w:rPr>
                <w:bCs/>
                <w:color w:val="000000"/>
              </w:rPr>
            </w:pPr>
            <w:r w:rsidRPr="00B361B6">
              <w:rPr>
                <w:bCs/>
              </w:rPr>
              <w:t xml:space="preserve">Amendment: </w:t>
            </w:r>
            <w:r w:rsidRPr="005978D0">
              <w:rPr>
                <w:bCs/>
                <w:color w:val="000000"/>
              </w:rPr>
              <w:t>Alternative Physical Layer Extension to support Medical Body Area Networks (MBAN) 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 xml:space="preserve">Robert F </w:t>
            </w:r>
            <w:proofErr w:type="spellStart"/>
            <w:r>
              <w:t>Heile</w:t>
            </w:r>
            <w:proofErr w:type="spellEnd"/>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Vice Chair</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927E73" w:rsidP="001124DD">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3.3 Joint Sponsor</w:t>
            </w:r>
            <w:proofErr w:type="gramStart"/>
            <w:r w:rsidRPr="00F102D8">
              <w:rPr>
                <w:b/>
                <w:bCs/>
              </w:rPr>
              <w:t>:</w:t>
            </w:r>
            <w:r>
              <w:t>/</w:t>
            </w:r>
            <w:proofErr w:type="gramEnd"/>
            <w:r>
              <w:t xml:space="preserve"> ()</w:t>
            </w:r>
            <w:r>
              <w:br/>
            </w:r>
            <w:r w:rsidRPr="00F102D8">
              <w:rPr>
                <w:b/>
                <w:bCs/>
              </w:rPr>
              <w:t>Contact information for Sponsor Chair:</w:t>
            </w:r>
            <w:r>
              <w:t xml:space="preserve"> </w:t>
            </w:r>
            <w:r>
              <w:br/>
            </w:r>
            <w:r>
              <w:br/>
              <w:t xml:space="preserve">Email: </w:t>
            </w:r>
            <w:r>
              <w:br/>
              <w:t xml:space="preserve">Phone: </w:t>
            </w:r>
            <w:r>
              <w:br/>
            </w:r>
            <w:r w:rsidRPr="00F102D8">
              <w:rPr>
                <w:b/>
                <w:bCs/>
              </w:rPr>
              <w:t>Contact information for Standards Representative:</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4.2 Expected Date of Submission for Initial Sponsor Ballot:</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5.1 Approximate number of people expected to work on this project:</w:t>
            </w:r>
            <w:r>
              <w:t xml:space="preserve"> </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an alternate 15.4 </w:t>
            </w:r>
            <w:r>
              <w:rPr>
                <w:rFonts w:hint="eastAsia"/>
              </w:rPr>
              <w:t>PHY</w:t>
            </w:r>
            <w:r>
              <w:t xml:space="preserve"> and modifications to the MAC needed to support this PHY that complies with the FCC MBAN regulations.</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 xml:space="preserve">amendment describes support for Medical Body Area Networks (MBAN) operating in the band from 2360 to 2400 </w:t>
            </w:r>
            <w:proofErr w:type="spellStart"/>
            <w:r>
              <w:rPr>
                <w:bCs/>
              </w:rPr>
              <w:t>MHz.</w:t>
            </w:r>
            <w:proofErr w:type="spellEnd"/>
            <w:r>
              <w:rPr>
                <w:bCs/>
              </w:rPr>
              <w:t xml:space="preserve"> The FCC will define rules for the use of the MBAN band. The definition of this 15.4 PHY amendment will allow 15.4 and MAC amendments such as 15.4e to be used in the MBAN band. Medical devices will be less subject to interference when operating in this band compared to the 2.4 GHz band.</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r>
              <w:rPr>
                <w:bCs/>
              </w:rPr>
              <w:t xml:space="preserve">802.15.4 has always supported operation in appropriate bands and an opportunity is now available to extend the operation of 15.4 into a band that is reserved for MBAN use. The FCC will allocate the band 2360 to 2400 MHz for this purpose and will loosely define channel parameters and access rules along with a frequency coordination model to minimize interference to incumbent users in the band. This amendment will define </w:t>
            </w:r>
            <w:r>
              <w:t xml:space="preserve">an alternate </w:t>
            </w:r>
            <w:r>
              <w:rPr>
                <w:rFonts w:hint="eastAsia"/>
              </w:rPr>
              <w:t>PHY</w:t>
            </w:r>
            <w:r>
              <w:t xml:space="preserve"> and the necessary modifications to the MAC that are needed to support the PHY operation according to the FCC rules in the MBAN band.</w:t>
            </w:r>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1124DD">
            <w:pPr>
              <w:rPr>
                <w:bCs/>
              </w:rPr>
            </w:pPr>
            <w:r w:rsidRPr="00F102D8">
              <w:rPr>
                <w:b/>
                <w:bCs/>
              </w:rPr>
              <w:t>5.6 Stakeholders for the Standard</w:t>
            </w:r>
            <w:proofErr w:type="gramStart"/>
            <w:r w:rsidRPr="00F102D8">
              <w:rPr>
                <w:b/>
                <w:bCs/>
              </w:rPr>
              <w:t>:</w:t>
            </w:r>
            <w:proofErr w:type="gramEnd"/>
            <w:r>
              <w:rPr>
                <w:b/>
                <w:bCs/>
              </w:rPr>
              <w:br/>
            </w:r>
            <w:r w:rsidRPr="004243A6">
              <w:rPr>
                <w:bCs/>
              </w:rPr>
              <w:t xml:space="preserve">Given the expected growth in wireless networks </w:t>
            </w:r>
            <w:r>
              <w:rPr>
                <w:bCs/>
              </w:rPr>
              <w:t xml:space="preserve">to provide </w:t>
            </w:r>
            <w:r w:rsidRPr="004243A6">
              <w:rPr>
                <w:bCs/>
              </w:rPr>
              <w:t xml:space="preserve">the flexible deployment patient monitoring and home healthcare provision, the stakeholders include healthcare providers both within hospitals and in residential environments along with service providers that </w:t>
            </w:r>
            <w:r>
              <w:rPr>
                <w:bCs/>
              </w:rPr>
              <w:t xml:space="preserve">offer remote support facilities.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.a</w:t>
            </w:r>
            <w:proofErr w:type="gramEnd"/>
            <w:r w:rsidRPr="00F102D8">
              <w:rPr>
                <w:b/>
                <w:bCs/>
              </w:rPr>
              <w:t xml:space="preserve">. </w:t>
            </w:r>
            <w:r>
              <w:t xml:space="preserve">Has the IEEE-SA policy on intellectual property been presented to those responsible for preparing/submitting this PAR prior to the PAR submittal to the IEEE-SA Standards Board? </w:t>
            </w:r>
            <w:r w:rsidRPr="004243A6">
              <w:rPr>
                <w:color w:val="FF0000"/>
              </w:rPr>
              <w:t>YES/NO</w:t>
            </w:r>
            <w:r w:rsidRPr="004243A6">
              <w:br/>
            </w:r>
            <w:r>
              <w:t xml:space="preserve">If yes, state date: </w:t>
            </w:r>
            <w:r>
              <w:br/>
              <w:t xml:space="preserve">If no, please explain: </w:t>
            </w:r>
          </w:p>
          <w:p w:rsidR="00927E73" w:rsidRDefault="00927E73" w:rsidP="001124DD">
            <w:pPr>
              <w:spacing w:before="100" w:beforeAutospacing="1" w:after="100" w:afterAutospacing="1"/>
            </w:pPr>
            <w:r w:rsidRPr="00F102D8">
              <w:rPr>
                <w:b/>
                <w:bCs/>
              </w:rPr>
              <w:t>6.1</w:t>
            </w:r>
            <w:proofErr w:type="gramStart"/>
            <w:r w:rsidRPr="00F102D8">
              <w:rPr>
                <w:b/>
                <w:bCs/>
              </w:rPr>
              <w:t>.b</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1124DD">
            <w:pPr>
              <w:spacing w:before="100" w:beforeAutospacing="1" w:after="100" w:afterAutospacing="1"/>
            </w:pPr>
            <w:r w:rsidRPr="00F102D8">
              <w:rPr>
                <w:b/>
                <w:bCs/>
              </w:rPr>
              <w:t>6.1</w:t>
            </w:r>
            <w:proofErr w:type="gramStart"/>
            <w:r w:rsidRPr="00F102D8">
              <w:rPr>
                <w:b/>
                <w:bCs/>
              </w:rPr>
              <w:t>.c</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7.1 Are there other standards or projects with a similar scope?</w:t>
            </w:r>
            <w:r>
              <w:t xml:space="preserve"> NO</w:t>
            </w:r>
            <w:r>
              <w:br/>
              <w:t xml:space="preserve">If yes, please explain: </w:t>
            </w:r>
            <w:r>
              <w:br/>
            </w:r>
            <w:r w:rsidRPr="00F102D8">
              <w:rPr>
                <w:b/>
                <w:bCs/>
              </w:rPr>
              <w:t>and answer the following:</w:t>
            </w:r>
            <w:r>
              <w:t xml:space="preserve"> Sponsor Organization: </w:t>
            </w:r>
            <w:r>
              <w:br/>
              <w:t xml:space="preserve">Project/Standard Number: </w:t>
            </w:r>
            <w:r>
              <w:br/>
              <w:t>Project/Standard Date: 0000-00-00</w:t>
            </w:r>
            <w:r>
              <w:br/>
              <w:t>Project/Standard Title: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522493" w:rsidRDefault="00927E73" w:rsidP="001124DD">
            <w:pPr>
              <w:spacing w:before="100" w:beforeAutospacing="1" w:after="100" w:afterAutospacing="1"/>
            </w:pPr>
            <w:r w:rsidRPr="00F102D8">
              <w:rPr>
                <w:b/>
                <w:bCs/>
              </w:rPr>
              <w:t>7.2 Future Adoptions</w:t>
            </w:r>
            <w:r>
              <w:br/>
            </w:r>
            <w:r w:rsidRPr="00F102D8">
              <w:rPr>
                <w:b/>
                <w:bCs/>
              </w:rPr>
              <w:t xml:space="preserve">Is there potential for this standard (in part or in whole) to be adopted by another national, regional, or international organization? </w:t>
            </w:r>
            <w:r w:rsidRPr="00522493">
              <w:rPr>
                <w:bCs/>
              </w:rPr>
              <w:t>Do not know at this time.</w:t>
            </w:r>
          </w:p>
          <w:p w:rsidR="00927E73" w:rsidRPr="00F102D8" w:rsidRDefault="00927E73" w:rsidP="001124DD">
            <w:pPr>
              <w:spacing w:before="100" w:beforeAutospacing="1" w:after="100" w:afterAutospacing="1"/>
            </w:pPr>
            <w:r>
              <w:t>If Yes, the following questions must be answered:</w:t>
            </w:r>
            <w:r>
              <w:br/>
              <w:t xml:space="preserve">Technical Committee Name and Number: </w:t>
            </w:r>
            <w:r>
              <w:br/>
            </w:r>
            <w:r w:rsidRPr="00F102D8">
              <w:rPr>
                <w:b/>
                <w:bCs/>
              </w:rPr>
              <w:t xml:space="preserve">Other Organization Contact Information: </w:t>
            </w:r>
            <w:r>
              <w:br/>
            </w:r>
            <w:r w:rsidRPr="00F102D8">
              <w:rPr>
                <w:b/>
                <w:bCs/>
              </w:rPr>
              <w:t>Contact person:</w:t>
            </w:r>
            <w:r>
              <w:t xml:space="preserve"> </w:t>
            </w:r>
            <w:r>
              <w:br/>
            </w:r>
            <w:r w:rsidRPr="00F102D8">
              <w:rPr>
                <w:b/>
                <w:bCs/>
              </w:rPr>
              <w:t>Contact Email address:</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7.3 Will this project result in any health, safety, security, or environmental guidance that affects or applies to human health or safety? </w:t>
            </w:r>
            <w:r w:rsidRPr="00522493">
              <w:rPr>
                <w:bCs/>
              </w:rPr>
              <w:t>NO</w:t>
            </w:r>
            <w:r>
              <w:br/>
              <w:t xml:space="preserve">If yes, please explain: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7.4 Additional Explanatory Notes: (Item Number and Explanation)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8.1 Sponsor Information</w:t>
            </w:r>
            <w:proofErr w:type="gramStart"/>
            <w:r w:rsidRPr="00F102D8">
              <w:rPr>
                <w:b/>
                <w:bCs/>
              </w:rPr>
              <w:t>:</w:t>
            </w:r>
            <w:proofErr w:type="gramEnd"/>
            <w:r>
              <w:br/>
              <w:t>Is the scope of this project within the approved scope/definition of the Sponsor's Charter? YES</w:t>
            </w:r>
            <w:r>
              <w:br/>
              <w:t xml:space="preserve">If no, please explain: </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t>Bottom of Form</w:t>
      </w:r>
    </w:p>
    <w:p w:rsidR="00927E73" w:rsidRDefault="000C1AEA" w:rsidP="00927E73">
      <w:r>
        <w:pict>
          <v:rect id="_x0000_i1031" style="width:0;height:.75pt" o:hralign="center" o:hrstd="t" o:hrnoshade="t" o:hr="t" fillcolor="#aca899" stroked="f"/>
        </w:pict>
      </w:r>
    </w:p>
    <w:p w:rsidR="00E119BA" w:rsidRDefault="00927E73" w:rsidP="00927E73">
      <w:r w:rsidRPr="00F102D8">
        <w:t xml:space="preserve">Contact the </w:t>
      </w:r>
      <w:hyperlink r:id="rId14" w:history="1">
        <w:proofErr w:type="spellStart"/>
        <w:r w:rsidRPr="00F102D8">
          <w:rPr>
            <w:color w:val="0000FF"/>
            <w:u w:val="single"/>
          </w:rPr>
          <w:t>NesCom</w:t>
        </w:r>
        <w:proofErr w:type="spellEnd"/>
        <w:r w:rsidRPr="00F102D8">
          <w:rPr>
            <w:color w:val="0000FF"/>
            <w:u w:val="single"/>
          </w:rPr>
          <w:t xml:space="preserve"> Administrator</w:t>
        </w:r>
      </w:hyperlink>
    </w:p>
    <w:p w:rsidR="00927E73" w:rsidRDefault="00927E73" w:rsidP="00927E73"/>
    <w:p w:rsidR="00927E73" w:rsidRDefault="00927E73" w:rsidP="00927E73"/>
    <w:p w:rsidR="00927E73" w:rsidRDefault="00927E73" w:rsidP="00927E73"/>
    <w:p w:rsidR="00927E73" w:rsidRDefault="00927E73" w:rsidP="00927E73">
      <w:pPr>
        <w:pStyle w:val="PlainText"/>
        <w:jc w:val="center"/>
        <w:rPr>
          <w:rFonts w:ascii="Times New Roman" w:hAnsi="Times New Roman"/>
          <w:b/>
          <w:sz w:val="32"/>
        </w:rPr>
      </w:pPr>
      <w:r>
        <w:rPr>
          <w:rFonts w:ascii="Times New Roman" w:hAnsi="Times New Roman"/>
          <w:b/>
          <w:sz w:val="32"/>
        </w:rPr>
        <w:t>IEEE P802.15 Low Rate Wireless Personal Area Networks Study Group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proofErr w:type="gramStart"/>
      <w:r w:rsidRPr="001E7E09">
        <w:rPr>
          <w:rFonts w:ascii="Times New Roman" w:hAnsi="Times New Roman"/>
          <w:sz w:val="22"/>
        </w:rPr>
        <w:t>The IEEE P802.15.4</w:t>
      </w:r>
      <w:r w:rsidRPr="001E7E09">
        <w:rPr>
          <w:rFonts w:ascii="Times New Roman" w:hAnsi="Times New Roman"/>
          <w:color w:val="FF0000"/>
          <w:sz w:val="22"/>
        </w:rPr>
        <w:t>?</w:t>
      </w:r>
      <w:proofErr w:type="gramEnd"/>
      <w:r w:rsidRPr="001E7E09">
        <w:rPr>
          <w:rFonts w:ascii="Times New Roman" w:hAnsi="Times New Roman"/>
          <w:sz w:val="22"/>
        </w:rPr>
        <w:t xml:space="preserve"> Study Group for Wireless Personal Area Networks (WPANs) reviewed and completed the required IEEE Project 802 Functional Requirements, Standards Development Criteria (a.k.a. the Five Criteria). The IEEE 802.15 WPAN Five Criteria response is 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927E73" w:rsidRPr="001E7E09" w:rsidRDefault="00927E73" w:rsidP="00927E73">
      <w:pPr>
        <w:pStyle w:val="PlainText"/>
        <w:tabs>
          <w:tab w:val="left" w:pos="360"/>
        </w:tabs>
        <w:rPr>
          <w:rFonts w:ascii="Times New Roman" w:hAnsi="Times New Roman"/>
          <w:color w:val="000000"/>
          <w:sz w:val="22"/>
        </w:rPr>
      </w:pPr>
      <w:r w:rsidRPr="001E7E09">
        <w:rPr>
          <w:rFonts w:ascii="Times New Roman" w:hAnsi="Times New Roman"/>
          <w:color w:val="000000"/>
          <w:sz w:val="22"/>
        </w:rPr>
        <w:t xml:space="preserve">There is increasing use of wireless connectivity for healthcare applications both within hospitals and in residential situations. This provides flexibility to clinicians and healthcare providers and mobility and convenience for the patients. </w:t>
      </w:r>
      <w:r w:rsidRPr="001E7E09">
        <w:rPr>
          <w:rFonts w:ascii="Times New Roman" w:hAnsi="Times New Roman" w:hint="eastAsia"/>
          <w:color w:val="000000"/>
          <w:sz w:val="22"/>
          <w:lang w:eastAsia="ja-JP"/>
        </w:rPr>
        <w:t xml:space="preserve">Low Rate </w:t>
      </w:r>
      <w:r w:rsidRPr="001E7E09">
        <w:rPr>
          <w:rFonts w:ascii="Times New Roman" w:hAnsi="Times New Roman"/>
          <w:color w:val="000000"/>
          <w:sz w:val="22"/>
        </w:rPr>
        <w:t>Wireless Personal Area Networks</w:t>
      </w:r>
      <w:r w:rsidRPr="001E7E09">
        <w:rPr>
          <w:rFonts w:ascii="Times New Roman" w:hAnsi="Times New Roman" w:hint="eastAsia"/>
          <w:color w:val="000000"/>
          <w:sz w:val="22"/>
          <w:lang w:eastAsia="ja-JP"/>
        </w:rPr>
        <w:t xml:space="preserve"> (WPAN-LR)</w:t>
      </w:r>
      <w:r w:rsidRPr="001E7E09">
        <w:rPr>
          <w:rFonts w:ascii="Times New Roman" w:hAnsi="Times New Roman"/>
          <w:color w:val="000000"/>
          <w:sz w:val="22"/>
          <w:lang w:eastAsia="ja-JP"/>
        </w:rPr>
        <w:t xml:space="preserve"> are already widely being used for this. </w:t>
      </w:r>
    </w:p>
    <w:p w:rsidR="00927E73" w:rsidRDefault="00927E73" w:rsidP="00927E73"/>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927E73" w:rsidRDefault="00927E73" w:rsidP="00927E73">
      <w:pPr>
        <w:pStyle w:val="PlainText"/>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membership of 802.15 demonstrates the interest in this class of WPANs. Members include international wireless industry leaders, academic researchers, semiconductor manufacturers, system integrators and end users. </w:t>
      </w:r>
    </w:p>
    <w:p w:rsidR="00927E73" w:rsidRPr="001E7E09" w:rsidRDefault="00927E73" w:rsidP="00927E73">
      <w:pPr>
        <w:pStyle w:val="PlainText"/>
        <w:tabs>
          <w:tab w:val="left" w:pos="360"/>
        </w:tabs>
        <w:rPr>
          <w:rFonts w:ascii="Times New Roman" w:hAnsi="Times New Roman"/>
          <w:color w:val="000000"/>
          <w:sz w:val="22"/>
        </w:rPr>
      </w:pPr>
    </w:p>
    <w:p w:rsidR="00EA07E2" w:rsidRDefault="00927E73" w:rsidP="00927E73">
      <w:pPr>
        <w:pStyle w:val="PlainText"/>
        <w:tabs>
          <w:tab w:val="left" w:pos="360"/>
        </w:tabs>
        <w:rPr>
          <w:rFonts w:ascii="Times New Roman" w:hAnsi="Times New Roman"/>
          <w:color w:val="000000"/>
          <w:sz w:val="22"/>
        </w:rPr>
      </w:pPr>
      <w:r w:rsidRPr="001E7E09">
        <w:rPr>
          <w:rFonts w:ascii="Times New Roman" w:hAnsi="Times New Roman"/>
          <w:color w:val="000000"/>
          <w:sz w:val="22"/>
        </w:rPr>
        <w:t>There are at least 4 semiconductor manufacturers that are already providing system on chip semiconductor solutions for 802.15.4.</w:t>
      </w:r>
      <w:r w:rsidR="00EA07E2">
        <w:rPr>
          <w:rFonts w:ascii="Times New Roman" w:hAnsi="Times New Roman"/>
          <w:color w:val="000000"/>
          <w:sz w:val="22"/>
        </w:rPr>
        <w:t xml:space="preserve"> </w:t>
      </w:r>
    </w:p>
    <w:p w:rsidR="00EA07E2" w:rsidRDefault="00EA07E2" w:rsidP="00927E73">
      <w:pPr>
        <w:pStyle w:val="PlainText"/>
        <w:tabs>
          <w:tab w:val="left" w:pos="360"/>
        </w:tabs>
        <w:rPr>
          <w:rFonts w:ascii="Times New Roman" w:hAnsi="Times New Roman"/>
          <w:color w:val="000000"/>
          <w:sz w:val="22"/>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Industry consortiums are actively addressing the requirements of ultra low power, low data rate wireless PAN class networks and are promoting the current standard for healthcare applications.</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Pr="001E7E09" w:rsidRDefault="00927E73" w:rsidP="00927E73">
      <w:pPr>
        <w:pStyle w:val="PlainText"/>
        <w:tabs>
          <w:tab w:val="left" w:pos="360"/>
        </w:tabs>
        <w:rPr>
          <w:rFonts w:ascii="Times New Roman" w:hAnsi="Times New Roman"/>
          <w:color w:val="FF0000"/>
          <w:sz w:val="22"/>
        </w:rPr>
      </w:pPr>
      <w:r w:rsidRPr="001E7E09">
        <w:rPr>
          <w:rFonts w:ascii="Times New Roman" w:hAnsi="Times New Roman"/>
          <w:color w:val="000000"/>
          <w:sz w:val="22"/>
        </w:rPr>
        <w:t>The proposed amendment to 802.15.4 will be developed with the aim that the connectivity costs will be a reasonably small fraction of the cost of the target application devices.</w:t>
      </w:r>
      <w:r w:rsidRPr="001E7E09">
        <w:rPr>
          <w:rFonts w:ascii="Times New Roman" w:hAnsi="Times New Roman"/>
          <w:color w:val="FF0000"/>
          <w:sz w:val="22"/>
        </w:rPr>
        <w:t xml:space="preserve">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rPr>
      </w:pPr>
      <w:r w:rsidRPr="001E7E09">
        <w:rPr>
          <w:rFonts w:ascii="Times New Roman" w:hAnsi="Times New Roman"/>
          <w:b/>
        </w:rPr>
        <w:t>IEEE 802 defines a family of standards. All</w:t>
      </w:r>
      <w:r>
        <w:rPr>
          <w:rFonts w:ascii="Times New Roman" w:hAnsi="Times New Roman"/>
          <w:b/>
        </w:rPr>
        <w:t xml:space="preserve"> standards shall be in conformance with IEEE 802.1 Architecture, Management and Interworking. All LLC and MAC standards shall be compatible with ISO 10039, MAC Service Definition1, at the LLC/MAC boundary. Within the LLC Working Group there shall be one LLC standard, including one or more LLC protocols with a common LLC/MAC interface. Within a MAC Working Group there shall be one MAC standard and one or more Physical Layer standards with a common MAC/Physical layer interface. Each standard in the IEEE 802 family of standards shall include a definition of managed objects, which are compatible with OSI systems management standards.</w:t>
      </w:r>
      <w:r>
        <w:rPr>
          <w:rFonts w:ascii="Times New Roman" w:hAnsi="Times New Roman"/>
        </w:rPr>
        <w:t xml:space="preserve"> </w:t>
      </w:r>
    </w:p>
    <w:p w:rsidR="00927E73" w:rsidRDefault="00927E73" w:rsidP="00927E73">
      <w:pPr>
        <w:pStyle w:val="PlainText"/>
        <w:tabs>
          <w:tab w:val="left" w:pos="360"/>
        </w:tabs>
        <w:ind w:firstLine="360"/>
        <w:rPr>
          <w:rFonts w:ascii="Times New Roman" w:hAnsi="Times New Roman"/>
        </w:rPr>
      </w:pPr>
    </w:p>
    <w:p w:rsidR="00927E73" w:rsidRPr="001E7E09" w:rsidRDefault="00927E73" w:rsidP="00927E73">
      <w:pPr>
        <w:pStyle w:val="PlainText"/>
        <w:tabs>
          <w:tab w:val="left" w:pos="360"/>
        </w:tabs>
        <w:rPr>
          <w:rFonts w:ascii="Times New Roman" w:hAnsi="Times New Roman"/>
        </w:rPr>
      </w:pPr>
      <w:r w:rsidRPr="001E7E09">
        <w:rPr>
          <w:rFonts w:ascii="Times New Roman" w:hAnsi="Times New Roman"/>
        </w:rPr>
        <w:t>Note: This requirement is subject to final resolution of corrections and revision to current ISO 10039, currently inconsistent with ISO 8802 series standards.</w:t>
      </w:r>
    </w:p>
    <w:p w:rsidR="00927E73" w:rsidRDefault="00927E73" w:rsidP="00927E73">
      <w:pPr>
        <w:pStyle w:val="PlainText"/>
        <w:tabs>
          <w:tab w:val="left" w:pos="360"/>
        </w:tabs>
        <w:ind w:left="360"/>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MAC (Medium Access Control) Layer of the Wireless Personal Area Network (WPAN) Standard will be compatible with the IEEE 802 requirements for architecture, management, and inter-networking. </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927E73" w:rsidRDefault="00927E73" w:rsidP="00927E73">
      <w:pPr>
        <w:pStyle w:val="PlainText"/>
        <w:tabs>
          <w:tab w:val="left" w:pos="360"/>
        </w:tabs>
        <w:ind w:firstLine="360"/>
        <w:rPr>
          <w:rFonts w:ascii="Times New Roman" w:hAnsi="Times New Roman"/>
          <w:i/>
        </w:rPr>
      </w:pPr>
    </w:p>
    <w:p w:rsidR="00927E73" w:rsidRPr="001E7E09" w:rsidRDefault="00927E73" w:rsidP="00927E73">
      <w:pPr>
        <w:pStyle w:val="PlainText"/>
        <w:tabs>
          <w:tab w:val="left" w:pos="360"/>
        </w:tabs>
        <w:rPr>
          <w:rFonts w:ascii="Times New Roman" w:hAnsi="Times New Roman"/>
          <w:iCs/>
          <w:color w:val="000000"/>
          <w:sz w:val="22"/>
        </w:rPr>
      </w:pPr>
      <w:r w:rsidRPr="001E7E09">
        <w:rPr>
          <w:rFonts w:ascii="Times New Roman" w:hAnsi="Times New Roman"/>
          <w:iCs/>
          <w:color w:val="000000"/>
          <w:sz w:val="22"/>
          <w:lang w:val="en-GB"/>
        </w:rPr>
        <w:t xml:space="preserve">802.15.4 </w:t>
      </w:r>
      <w:proofErr w:type="gramStart"/>
      <w:r w:rsidRPr="001E7E09">
        <w:rPr>
          <w:rFonts w:ascii="Times New Roman" w:hAnsi="Times New Roman"/>
          <w:iCs/>
          <w:color w:val="000000"/>
          <w:sz w:val="22"/>
          <w:lang w:val="en-GB"/>
        </w:rPr>
        <w:t>inherently</w:t>
      </w:r>
      <w:proofErr w:type="gramEnd"/>
      <w:r w:rsidRPr="001E7E09">
        <w:rPr>
          <w:rFonts w:ascii="Times New Roman" w:hAnsi="Times New Roman"/>
          <w:iCs/>
          <w:color w:val="000000"/>
          <w:sz w:val="22"/>
          <w:lang w:val="en-GB"/>
        </w:rPr>
        <w:t xml:space="preserve"> supports wireless sensor and control applications. </w:t>
      </w:r>
      <w:r w:rsidRPr="001E7E09">
        <w:rPr>
          <w:rFonts w:ascii="Times New Roman" w:hAnsi="Times New Roman"/>
          <w:iCs/>
          <w:color w:val="000000"/>
          <w:sz w:val="22"/>
        </w:rPr>
        <w:t xml:space="preserve">Applications that will use the MBAN spectrum will be for the transmission of data and most likely be for either sensing or controls. However without this amendment 802.15.4 will not support the new MBAN spectrum allocation.  </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927E73" w:rsidRDefault="00927E73" w:rsidP="00927E73">
      <w:pPr>
        <w:pStyle w:val="PlainText"/>
        <w:tabs>
          <w:tab w:val="left" w:pos="360"/>
        </w:tabs>
        <w:ind w:firstLine="360"/>
        <w:rPr>
          <w:rFonts w:ascii="Times New Roman" w:hAnsi="Times New Roman"/>
        </w:rPr>
      </w:pPr>
    </w:p>
    <w:p w:rsidR="00927E73" w:rsidRPr="001E7E09" w:rsidRDefault="00927E73" w:rsidP="00927E73">
      <w:pPr>
        <w:pStyle w:val="PlainText"/>
        <w:tabs>
          <w:tab w:val="left" w:pos="360"/>
        </w:tabs>
        <w:rPr>
          <w:rFonts w:ascii="Times New Roman" w:hAnsi="Times New Roman"/>
          <w:color w:val="000000"/>
          <w:sz w:val="22"/>
          <w:lang w:eastAsia="ja-JP"/>
        </w:rPr>
      </w:pPr>
      <w:r w:rsidRPr="001E7E09">
        <w:rPr>
          <w:rFonts w:ascii="Times New Roman" w:hAnsi="Times New Roman"/>
          <w:color w:val="000000"/>
          <w:sz w:val="22"/>
        </w:rPr>
        <w:t xml:space="preserve">The proposed </w:t>
      </w:r>
      <w:r w:rsidRPr="001E7E09">
        <w:rPr>
          <w:rFonts w:ascii="Times New Roman" w:hAnsi="Times New Roman"/>
          <w:color w:val="000000"/>
          <w:sz w:val="22"/>
          <w:lang w:eastAsia="ja-JP"/>
        </w:rPr>
        <w:t xml:space="preserve">amendment to 802.15.4 </w:t>
      </w:r>
      <w:r w:rsidRPr="001E7E09">
        <w:rPr>
          <w:rFonts w:ascii="Times New Roman" w:hAnsi="Times New Roman" w:hint="eastAsia"/>
          <w:color w:val="000000"/>
          <w:sz w:val="22"/>
          <w:lang w:eastAsia="ja-JP"/>
        </w:rPr>
        <w:t>will</w:t>
      </w:r>
      <w:r w:rsidRPr="001E7E09">
        <w:rPr>
          <w:rFonts w:ascii="Times New Roman" w:hAnsi="Times New Roman"/>
          <w:color w:val="000000"/>
          <w:sz w:val="22"/>
          <w:lang w:eastAsia="ja-JP"/>
        </w:rPr>
        <w:t xml:space="preserve"> provide a unique solution for the MBAN spectrum.</w:t>
      </w:r>
    </w:p>
    <w:p w:rsidR="00927E73" w:rsidRPr="001E7E09" w:rsidRDefault="00927E73" w:rsidP="00927E73">
      <w:pPr>
        <w:pStyle w:val="PlainText"/>
        <w:tabs>
          <w:tab w:val="left" w:pos="360"/>
        </w:tabs>
        <w:rPr>
          <w:rFonts w:ascii="Times New Roman" w:hAnsi="Times New Roman"/>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1E7E09" w:rsidRDefault="00927E73" w:rsidP="00927E73">
      <w:pPr>
        <w:pStyle w:val="PlainText"/>
        <w:tabs>
          <w:tab w:val="left" w:pos="360"/>
        </w:tabs>
        <w:rPr>
          <w:rFonts w:ascii="Times New Roman" w:hAnsi="Times New Roman"/>
          <w:color w:val="000000"/>
          <w:sz w:val="22"/>
        </w:rPr>
      </w:pPr>
      <w:r w:rsidRPr="001E7E09">
        <w:rPr>
          <w:rFonts w:ascii="Times New Roman" w:hAnsi="Times New Roman"/>
          <w:color w:val="000000"/>
          <w:sz w:val="22"/>
        </w:rPr>
        <w:t>The proposed amendment for 802.15.4 will be clearly identified as a specification for the MBAN</w:t>
      </w:r>
      <w:r>
        <w:rPr>
          <w:rFonts w:ascii="Times New Roman" w:hAnsi="Times New Roman"/>
          <w:color w:val="000000"/>
          <w:sz w:val="22"/>
        </w:rPr>
        <w:t>.</w:t>
      </w:r>
      <w:r w:rsidRPr="001E7E09">
        <w:rPr>
          <w:rFonts w:ascii="Times New Roman" w:hAnsi="Times New Roman"/>
          <w:color w:val="000000"/>
          <w:sz w:val="22"/>
        </w:rPr>
        <w:t xml:space="preserve">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Demonstrated system feasibility </w:t>
      </w:r>
    </w:p>
    <w:p w:rsidR="00927E73" w:rsidRDefault="00927E73" w:rsidP="00927E73">
      <w:pPr>
        <w:pStyle w:val="PlainText"/>
        <w:tabs>
          <w:tab w:val="left" w:pos="360"/>
        </w:tabs>
        <w:ind w:firstLine="360"/>
        <w:rPr>
          <w:rFonts w:ascii="Times New Roman" w:hAnsi="Times New Roman"/>
          <w:i/>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This amendment will use the established wireless system functions of 802.15.4. The MBAN spectrum is adjacent to the 2.4 GHz band and minimal change is expected in radio performance. Likewise any additional features in the MAC such as primary user protection mechanisms are already being used in other frequency bands.</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technology that will use MBAN spectrum is the same as that for the 2.4 GHz band and many examples of this are already readily available. </w:t>
      </w:r>
    </w:p>
    <w:p w:rsidR="00927E73"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927E73" w:rsidRDefault="00927E73" w:rsidP="00927E73">
      <w:pPr>
        <w:pStyle w:val="PlainText"/>
        <w:tabs>
          <w:tab w:val="left" w:pos="360"/>
        </w:tabs>
        <w:rPr>
          <w:rFonts w:ascii="Times New Roman" w:hAnsi="Times New Roman"/>
        </w:rPr>
      </w:pPr>
    </w:p>
    <w:p w:rsidR="00927E73" w:rsidRPr="001E7E09" w:rsidRDefault="00927E73" w:rsidP="00927E73">
      <w:pPr>
        <w:pStyle w:val="PlainText"/>
        <w:tabs>
          <w:tab w:val="left" w:pos="360"/>
        </w:tabs>
        <w:rPr>
          <w:rFonts w:ascii="Times New Roman" w:hAnsi="Times New Roman"/>
          <w:sz w:val="22"/>
          <w:szCs w:val="24"/>
        </w:rPr>
      </w:pPr>
      <w:r w:rsidRPr="001E7E09">
        <w:rPr>
          <w:rFonts w:ascii="Times New Roman" w:hAnsi="Times New Roman"/>
          <w:sz w:val="22"/>
        </w:rPr>
        <w:t>The use of the MBAN spectrum will increase the reliability of 802.15.4 for medical and healthcare applications since this band will be less subject to interference.</w:t>
      </w:r>
      <w:r>
        <w:rPr>
          <w:rFonts w:ascii="Times New Roman" w:hAnsi="Times New Roman"/>
          <w:sz w:val="22"/>
        </w:rPr>
        <w:t xml:space="preserve"> </w:t>
      </w:r>
      <w:r w:rsidRPr="001E7E09">
        <w:rPr>
          <w:rFonts w:ascii="Times New Roman" w:hAnsi="Times New Roman"/>
          <w:sz w:val="22"/>
        </w:rPr>
        <w:t xml:space="preserve">However 802.15.4 will eventually coexist with 802.15.6 in the MBAN spectrum and so coexistence between the two systems needs to be addressed. </w:t>
      </w:r>
      <w:r w:rsidRPr="001E7E09">
        <w:rPr>
          <w:rFonts w:ascii="Times New Roman" w:hAnsi="Times New Roman"/>
          <w:iCs/>
          <w:sz w:val="22"/>
        </w:rPr>
        <w:t xml:space="preserve">An appropriate coexistence assurance document will be created. </w:t>
      </w:r>
    </w:p>
    <w:p w:rsidR="00927E73" w:rsidRDefault="00927E73" w:rsidP="00927E73">
      <w:pPr>
        <w:pStyle w:val="PlainText"/>
        <w:tabs>
          <w:tab w:val="left" w:pos="360"/>
        </w:tabs>
        <w:ind w:left="360"/>
        <w:rPr>
          <w:rFonts w:ascii="Times New Roman" w:hAnsi="Times New Roman"/>
          <w:i/>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1E7E09" w:rsidRDefault="00927E73" w:rsidP="00927E73">
      <w:pPr>
        <w:pStyle w:val="PlainText"/>
        <w:tabs>
          <w:tab w:val="left" w:pos="360"/>
        </w:tabs>
        <w:rPr>
          <w:rFonts w:ascii="Times New Roman" w:hAnsi="Times New Roman"/>
          <w:sz w:val="22"/>
          <w:szCs w:val="22"/>
        </w:rPr>
      </w:pPr>
      <w:r w:rsidRPr="001E7E09">
        <w:rPr>
          <w:rFonts w:ascii="Times New Roman" w:hAnsi="Times New Roman"/>
          <w:sz w:val="22"/>
          <w:szCs w:val="22"/>
        </w:rPr>
        <w:t xml:space="preserve">MBAN devices </w:t>
      </w:r>
      <w:r>
        <w:rPr>
          <w:rFonts w:ascii="Times New Roman" w:hAnsi="Times New Roman"/>
          <w:sz w:val="22"/>
          <w:szCs w:val="22"/>
        </w:rPr>
        <w:t>will</w:t>
      </w:r>
      <w:r w:rsidRPr="001E7E09">
        <w:rPr>
          <w:rFonts w:ascii="Times New Roman" w:hAnsi="Times New Roman"/>
          <w:sz w:val="22"/>
          <w:szCs w:val="22"/>
        </w:rPr>
        <w:t xml:space="preserve"> make use of the existing high volume applications in the 2.4 GHz band. </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rsidR="00927E73" w:rsidRDefault="00927E73" w:rsidP="00927E73">
      <w:pPr>
        <w:pStyle w:val="PlainText"/>
        <w:tabs>
          <w:tab w:val="left" w:pos="360"/>
        </w:tabs>
        <w:rPr>
          <w:rFonts w:ascii="Times New Roman" w:hAnsi="Times New Roman"/>
          <w:i/>
          <w:color w:val="FF0000"/>
        </w:rPr>
      </w:pPr>
    </w:p>
    <w:p w:rsidR="00927E73" w:rsidRPr="001E7E09" w:rsidRDefault="00927E73" w:rsidP="00927E73">
      <w:pPr>
        <w:pStyle w:val="PlainText"/>
        <w:tabs>
          <w:tab w:val="left" w:pos="360"/>
        </w:tabs>
        <w:rPr>
          <w:rFonts w:ascii="Times New Roman" w:hAnsi="Times New Roman"/>
          <w:sz w:val="22"/>
          <w:szCs w:val="22"/>
        </w:rPr>
      </w:pPr>
      <w:r w:rsidRPr="001E7E09">
        <w:rPr>
          <w:rFonts w:ascii="Times New Roman" w:hAnsi="Times New Roman"/>
          <w:sz w:val="22"/>
          <w:szCs w:val="22"/>
        </w:rPr>
        <w:t>Performance and costs are already known from 2.4 GHz 80.15.4 solutions.</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Default="00927E73" w:rsidP="00927E73">
      <w:pPr>
        <w:pStyle w:val="PlainText"/>
        <w:tabs>
          <w:tab w:val="left" w:pos="360"/>
        </w:tabs>
        <w:rPr>
          <w:rFonts w:ascii="Times New Roman" w:hAnsi="Times New Roman"/>
          <w:i/>
          <w:color w:val="FF0000"/>
        </w:rPr>
      </w:pPr>
    </w:p>
    <w:p w:rsidR="00927E73" w:rsidRPr="001E7E09" w:rsidRDefault="00927E73" w:rsidP="00927E73">
      <w:pPr>
        <w:pStyle w:val="PlainText"/>
        <w:tabs>
          <w:tab w:val="left" w:pos="360"/>
        </w:tabs>
        <w:rPr>
          <w:rFonts w:ascii="Times New Roman" w:hAnsi="Times New Roman"/>
          <w:sz w:val="22"/>
          <w:szCs w:val="22"/>
        </w:rPr>
      </w:pPr>
      <w:r w:rsidRPr="001E7E09">
        <w:rPr>
          <w:rFonts w:ascii="Times New Roman" w:hAnsi="Times New Roman"/>
          <w:sz w:val="22"/>
          <w:szCs w:val="22"/>
        </w:rPr>
        <w:t>One of the 802.15.4 standard objectives includes low cost installation with minimal to no operator intervention.</w:t>
      </w:r>
    </w:p>
    <w:p w:rsidR="00B77906" w:rsidRDefault="00B77906">
      <w:pPr>
        <w:widowControl w:val="0"/>
        <w:spacing w:before="120"/>
      </w:pPr>
    </w:p>
    <w:sectPr w:rsidR="00B77906" w:rsidSect="007A412B">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9BA" w:rsidRDefault="00E119BA">
      <w:r>
        <w:separator/>
      </w:r>
    </w:p>
  </w:endnote>
  <w:endnote w:type="continuationSeparator" w:id="0">
    <w:p w:rsidR="00E119BA" w:rsidRDefault="00E119BA">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BA" w:rsidRDefault="00E119B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Dave Evans</w:t>
      </w:r>
    </w:fldSimple>
    <w:r>
      <w:t xml:space="preserve">, </w:t>
    </w:r>
    <w:fldSimple w:instr=" DOCPROPERTY &quot;Company&quot;  \* MERGEFORMAT ">
      <w:r>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BA" w:rsidRDefault="00E119B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9BA" w:rsidRDefault="00E119BA">
      <w:r>
        <w:separator/>
      </w:r>
    </w:p>
  </w:footnote>
  <w:footnote w:type="continuationSeparator" w:id="0">
    <w:p w:rsidR="00E119BA" w:rsidRDefault="00E11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BA" w:rsidRDefault="000C1AE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119BA">
      <w:rPr>
        <w:b/>
        <w:sz w:val="28"/>
      </w:rPr>
      <w:instrText xml:space="preserve"> SAVEDATE \@ "MMMM, yyyy" \* MERGEFORMAT </w:instrText>
    </w:r>
    <w:r>
      <w:rPr>
        <w:b/>
        <w:sz w:val="28"/>
      </w:rPr>
      <w:fldChar w:fldCharType="separate"/>
    </w:r>
    <w:r w:rsidR="0033763F">
      <w:rPr>
        <w:b/>
        <w:noProof/>
        <w:sz w:val="28"/>
      </w:rPr>
      <w:t>March, 2010</w:t>
    </w:r>
    <w:r>
      <w:rPr>
        <w:b/>
        <w:sz w:val="28"/>
      </w:rPr>
      <w:fldChar w:fldCharType="end"/>
    </w:r>
    <w:r w:rsidR="00E119BA">
      <w:rPr>
        <w:b/>
        <w:sz w:val="28"/>
      </w:rPr>
      <w:tab/>
      <w:t xml:space="preserve"> IEEE P802.15-</w:t>
    </w:r>
    <w:fldSimple w:instr=" DOCPROPERTY &quot;Category&quot;  \* MERGEFORMAT ">
      <w:r w:rsidR="00661BF0">
        <w:rPr>
          <w:rStyle w:val="highlight"/>
        </w:rPr>
        <w:t>10-0163-00-wng0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BA" w:rsidRDefault="00E119B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C1AEA"/>
    <w:rsid w:val="001124DD"/>
    <w:rsid w:val="001A10F3"/>
    <w:rsid w:val="001D7A3F"/>
    <w:rsid w:val="002B4C8F"/>
    <w:rsid w:val="0033763F"/>
    <w:rsid w:val="003400EA"/>
    <w:rsid w:val="003607BE"/>
    <w:rsid w:val="005B2C54"/>
    <w:rsid w:val="005B4D7B"/>
    <w:rsid w:val="00630428"/>
    <w:rsid w:val="00661BF0"/>
    <w:rsid w:val="007A412B"/>
    <w:rsid w:val="00881FDE"/>
    <w:rsid w:val="00927E73"/>
    <w:rsid w:val="00941CCA"/>
    <w:rsid w:val="00B77906"/>
    <w:rsid w:val="00C235DA"/>
    <w:rsid w:val="00CE7292"/>
    <w:rsid w:val="00E119BA"/>
    <w:rsid w:val="00EA07E2"/>
    <w:rsid w:val="00F67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nescom-admin@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TotalTime>
  <Pages>7</Pages>
  <Words>1643</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Initiative to enable 802.15.4 to operate in the MBAN spectrum</vt:lpstr>
    </vt:vector>
  </TitlesOfParts>
  <Company>Philips</Company>
  <LinksUpToDate>false</LinksUpToDate>
  <CharactersWithSpaces>11354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 to enable 802.15.4 to operate in the MBAN spectrum</dc:title>
  <dc:subject/>
  <dc:creator>Dave Evans</dc:creator>
  <cp:keywords/>
  <dc:description>64-68 London Road, Redhill, UK_x000d_
TELEPHONE: +44 1737 788216_x000d_
FAX: &lt;fax#&gt;_x000d_
EMAIL: &lt;email&gt;</dc:description>
  <cp:lastModifiedBy>Administrator</cp:lastModifiedBy>
  <cp:revision>4</cp:revision>
  <cp:lastPrinted>1601-01-01T00:00:00Z</cp:lastPrinted>
  <dcterms:created xsi:type="dcterms:W3CDTF">2010-03-10T16:49:00Z</dcterms:created>
  <dcterms:modified xsi:type="dcterms:W3CDTF">2010-03-11T15:04:00Z</dcterms:modified>
  <cp:category>15-10-0163-00-wng0</cp:category>
</cp:coreProperties>
</file>