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87" w:rsidRDefault="00AF4787" w:rsidP="00AF4787">
      <w:pPr>
        <w:jc w:val="center"/>
        <w:rPr>
          <w:b/>
          <w:sz w:val="28"/>
        </w:rPr>
      </w:pPr>
      <w:r>
        <w:rPr>
          <w:b/>
          <w:sz w:val="28"/>
        </w:rPr>
        <w:t>IEEE P802.15</w:t>
      </w:r>
    </w:p>
    <w:p w:rsidR="00AF4787" w:rsidRDefault="00AF4787" w:rsidP="00AF4787">
      <w:pPr>
        <w:jc w:val="center"/>
        <w:rPr>
          <w:b/>
          <w:sz w:val="28"/>
        </w:rPr>
      </w:pPr>
      <w:r>
        <w:rPr>
          <w:b/>
          <w:sz w:val="28"/>
        </w:rPr>
        <w:t>Wireless Personal Area Networks</w:t>
      </w:r>
    </w:p>
    <w:p w:rsidR="00AF4787" w:rsidRDefault="00AF4787" w:rsidP="00AF4787">
      <w:pPr>
        <w:jc w:val="center"/>
        <w:rPr>
          <w:b/>
          <w:sz w:val="28"/>
        </w:rPr>
      </w:pPr>
    </w:p>
    <w:p w:rsidR="00A80BA1" w:rsidRDefault="00A80BA1" w:rsidP="00AF4787">
      <w:pPr>
        <w:jc w:val="center"/>
        <w:rPr>
          <w:b/>
          <w:sz w:val="28"/>
        </w:rPr>
      </w:pPr>
    </w:p>
    <w:tbl>
      <w:tblPr>
        <w:tblW w:w="0" w:type="auto"/>
        <w:jc w:val="center"/>
        <w:tblLayout w:type="fixed"/>
        <w:tblLook w:val="0000"/>
      </w:tblPr>
      <w:tblGrid>
        <w:gridCol w:w="1260"/>
        <w:gridCol w:w="4050"/>
        <w:gridCol w:w="4140"/>
      </w:tblGrid>
      <w:tr w:rsidR="00AF4787" w:rsidRPr="001D4A75" w:rsidTr="00EF1ABE">
        <w:trPr>
          <w:jc w:val="center"/>
        </w:trPr>
        <w:tc>
          <w:tcPr>
            <w:tcW w:w="1260" w:type="dxa"/>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rPr>
              <w:t>Project</w:t>
            </w:r>
          </w:p>
        </w:tc>
        <w:tc>
          <w:tcPr>
            <w:tcW w:w="8190" w:type="dxa"/>
            <w:gridSpan w:val="2"/>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rPr>
              <w:t>IEEE P802.15 Working Group for Wireless Personal Area Networks (WPANs)</w:t>
            </w:r>
          </w:p>
        </w:tc>
      </w:tr>
      <w:tr w:rsidR="00AF4787" w:rsidRPr="001D4A75" w:rsidTr="00EF1ABE">
        <w:trPr>
          <w:jc w:val="center"/>
        </w:trPr>
        <w:tc>
          <w:tcPr>
            <w:tcW w:w="1260" w:type="dxa"/>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rPr>
              <w:t>Title</w:t>
            </w:r>
          </w:p>
        </w:tc>
        <w:tc>
          <w:tcPr>
            <w:tcW w:w="8190" w:type="dxa"/>
            <w:gridSpan w:val="2"/>
            <w:tcBorders>
              <w:top w:val="single" w:sz="6" w:space="0" w:color="auto"/>
            </w:tcBorders>
          </w:tcPr>
          <w:p w:rsidR="00AF4787" w:rsidRPr="001D4A75" w:rsidRDefault="009A41FE" w:rsidP="00EF1ABE">
            <w:pPr>
              <w:pStyle w:val="covertext"/>
              <w:jc w:val="left"/>
              <w:rPr>
                <w:rFonts w:eastAsia="맑은 고딕"/>
              </w:rPr>
            </w:pPr>
            <w:fldSimple w:instr=" TITLE  &quot;Samsung-ETRI's EFC Proposal for HBC PHY&quot;  \* MERGEFORMAT ">
              <w:r w:rsidR="003D2689">
                <w:t>Samsung-ETRI's EFC Proposal for HBC PHY</w:t>
              </w:r>
            </w:fldSimple>
          </w:p>
        </w:tc>
      </w:tr>
      <w:tr w:rsidR="00AF4787" w:rsidRPr="001D4A75" w:rsidTr="00EF1ABE">
        <w:trPr>
          <w:jc w:val="center"/>
        </w:trPr>
        <w:tc>
          <w:tcPr>
            <w:tcW w:w="1260" w:type="dxa"/>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rPr>
              <w:t>Date Submitted</w:t>
            </w:r>
          </w:p>
        </w:tc>
        <w:tc>
          <w:tcPr>
            <w:tcW w:w="8190" w:type="dxa"/>
            <w:gridSpan w:val="2"/>
            <w:tcBorders>
              <w:top w:val="single" w:sz="6" w:space="0" w:color="auto"/>
            </w:tcBorders>
          </w:tcPr>
          <w:p w:rsidR="00AF4787" w:rsidRPr="001D4A75" w:rsidRDefault="00892CA8" w:rsidP="00892CA8">
            <w:pPr>
              <w:pStyle w:val="covertext"/>
              <w:jc w:val="left"/>
              <w:rPr>
                <w:rFonts w:eastAsia="맑은 고딕"/>
                <w:lang w:eastAsia="ko-KR"/>
              </w:rPr>
            </w:pPr>
            <w:r>
              <w:rPr>
                <w:rFonts w:eastAsia="맑은 고딕" w:hint="eastAsia"/>
                <w:lang w:eastAsia="ko-KR"/>
              </w:rPr>
              <w:t>January</w:t>
            </w:r>
            <w:r w:rsidR="00AF4787" w:rsidRPr="001D4A75">
              <w:rPr>
                <w:rFonts w:eastAsia="맑은 고딕" w:hint="eastAsia"/>
              </w:rPr>
              <w:t xml:space="preserve"> 20</w:t>
            </w:r>
            <w:r>
              <w:rPr>
                <w:rFonts w:eastAsia="맑은 고딕" w:hint="eastAsia"/>
                <w:lang w:eastAsia="ko-KR"/>
              </w:rPr>
              <w:t>10</w:t>
            </w:r>
          </w:p>
        </w:tc>
      </w:tr>
      <w:tr w:rsidR="00AF4787" w:rsidRPr="001D4A75" w:rsidTr="00DD35FD">
        <w:trPr>
          <w:trHeight w:val="1884"/>
          <w:jc w:val="center"/>
        </w:trPr>
        <w:tc>
          <w:tcPr>
            <w:tcW w:w="1260" w:type="dxa"/>
            <w:tcBorders>
              <w:top w:val="single" w:sz="4" w:space="0" w:color="auto"/>
              <w:bottom w:val="single" w:sz="4" w:space="0" w:color="auto"/>
            </w:tcBorders>
          </w:tcPr>
          <w:p w:rsidR="00AF4787" w:rsidRPr="001D4A75" w:rsidRDefault="00AF4787" w:rsidP="00EF1ABE">
            <w:pPr>
              <w:pStyle w:val="covertext"/>
              <w:jc w:val="left"/>
              <w:rPr>
                <w:rFonts w:eastAsia="맑은 고딕"/>
              </w:rPr>
            </w:pPr>
            <w:r w:rsidRPr="001D4A75">
              <w:rPr>
                <w:rFonts w:eastAsia="맑은 고딕"/>
              </w:rPr>
              <w:t>Source</w:t>
            </w:r>
          </w:p>
        </w:tc>
        <w:tc>
          <w:tcPr>
            <w:tcW w:w="4050" w:type="dxa"/>
            <w:tcBorders>
              <w:top w:val="single" w:sz="4" w:space="0" w:color="auto"/>
              <w:bottom w:val="single" w:sz="4" w:space="0" w:color="auto"/>
            </w:tcBorders>
          </w:tcPr>
          <w:p w:rsidR="00870024" w:rsidRDefault="00DD35FD" w:rsidP="00DD35FD">
            <w:pPr>
              <w:pStyle w:val="covertext"/>
              <w:spacing w:before="0" w:after="0"/>
              <w:jc w:val="left"/>
              <w:rPr>
                <w:rFonts w:eastAsia="맑은 고딕"/>
                <w:lang w:eastAsia="ko-KR"/>
              </w:rPr>
            </w:pPr>
            <w:r w:rsidRPr="00DD35FD">
              <w:rPr>
                <w:rFonts w:eastAsia="맑은 고딕"/>
              </w:rPr>
              <w:t xml:space="preserve">Jahng Sun Park, </w:t>
            </w:r>
            <w:r w:rsidR="006B1FAA" w:rsidRPr="00DD35FD">
              <w:rPr>
                <w:rFonts w:eastAsia="맑은 고딕"/>
              </w:rPr>
              <w:t>Hyun</w:t>
            </w:r>
            <w:r w:rsidR="00870024">
              <w:rPr>
                <w:rFonts w:eastAsia="맑은 고딕" w:hint="eastAsia"/>
                <w:lang w:eastAsia="ko-KR"/>
              </w:rPr>
              <w:t>K</w:t>
            </w:r>
            <w:r w:rsidR="006B1FAA" w:rsidRPr="00DD35FD">
              <w:rPr>
                <w:rFonts w:eastAsia="맑은 고딕"/>
              </w:rPr>
              <w:t>uk Choi,</w:t>
            </w:r>
            <w:r w:rsidR="006B1FAA">
              <w:rPr>
                <w:rFonts w:eastAsia="맑은 고딕" w:hint="eastAsia"/>
                <w:lang w:eastAsia="ko-KR"/>
              </w:rPr>
              <w:br/>
            </w:r>
            <w:r w:rsidR="006B1FAA" w:rsidRPr="00DD35FD">
              <w:rPr>
                <w:rFonts w:eastAsia="맑은 고딕"/>
              </w:rPr>
              <w:t>SeokYong Lee,</w:t>
            </w:r>
            <w:r w:rsidR="006B1FAA">
              <w:rPr>
                <w:rFonts w:eastAsia="맑은 고딕" w:hint="eastAsia"/>
                <w:lang w:eastAsia="ko-KR"/>
              </w:rPr>
              <w:t xml:space="preserve"> </w:t>
            </w:r>
            <w:r w:rsidRPr="00DD35FD">
              <w:rPr>
                <w:rFonts w:eastAsia="맑은 고딕"/>
              </w:rPr>
              <w:t>SangYun Hwang,</w:t>
            </w:r>
            <w:r w:rsidR="006B1FAA">
              <w:rPr>
                <w:rFonts w:eastAsia="맑은 고딕" w:hint="eastAsia"/>
                <w:lang w:eastAsia="ko-KR"/>
              </w:rPr>
              <w:br/>
            </w:r>
            <w:r w:rsidRPr="00DD35FD">
              <w:rPr>
                <w:rFonts w:eastAsia="맑은 고딕"/>
              </w:rPr>
              <w:t>Seong-Jun Song,</w:t>
            </w:r>
            <w:r w:rsidR="006B1FAA">
              <w:rPr>
                <w:rFonts w:eastAsia="맑은 고딕" w:hint="eastAsia"/>
                <w:lang w:eastAsia="ko-KR"/>
              </w:rPr>
              <w:t xml:space="preserve"> </w:t>
            </w:r>
            <w:r w:rsidR="00870024">
              <w:rPr>
                <w:rFonts w:eastAsia="맑은 고딕" w:hint="eastAsia"/>
                <w:lang w:eastAsia="ko-KR"/>
              </w:rPr>
              <w:t xml:space="preserve"> JongRim Lee </w:t>
            </w:r>
          </w:p>
          <w:p w:rsidR="00AF4787" w:rsidRDefault="00DD35FD" w:rsidP="00DD35FD">
            <w:pPr>
              <w:pStyle w:val="covertext"/>
              <w:spacing w:before="0" w:after="0"/>
              <w:jc w:val="left"/>
              <w:rPr>
                <w:rFonts w:eastAsia="맑은 고딕"/>
                <w:lang w:eastAsia="ko-KR"/>
              </w:rPr>
            </w:pPr>
            <w:r w:rsidRPr="00DD35FD">
              <w:rPr>
                <w:rFonts w:eastAsia="맑은 고딕"/>
              </w:rPr>
              <w:t>Chul-Jin Kim,</w:t>
            </w:r>
            <w:r w:rsidR="00870024">
              <w:rPr>
                <w:rFonts w:eastAsia="맑은 고딕" w:hint="eastAsia"/>
                <w:lang w:eastAsia="ko-KR"/>
              </w:rPr>
              <w:t xml:space="preserve"> </w:t>
            </w:r>
            <w:r w:rsidRPr="00DD35FD">
              <w:rPr>
                <w:rFonts w:eastAsia="맑은 고딕"/>
              </w:rPr>
              <w:t>Eun Tae Won</w:t>
            </w:r>
          </w:p>
          <w:p w:rsidR="001F4ACD" w:rsidRDefault="001F4ACD" w:rsidP="00DD35FD">
            <w:pPr>
              <w:pStyle w:val="covertext"/>
              <w:spacing w:before="0" w:after="0"/>
              <w:jc w:val="left"/>
              <w:rPr>
                <w:rFonts w:eastAsia="맑은 고딕"/>
                <w:lang w:eastAsia="ko-KR"/>
              </w:rPr>
            </w:pPr>
          </w:p>
          <w:p w:rsidR="00DD35FD" w:rsidRPr="001D4A75" w:rsidRDefault="00DD35FD" w:rsidP="00DD35FD">
            <w:pPr>
              <w:pStyle w:val="covertext"/>
              <w:spacing w:before="0" w:after="0"/>
              <w:jc w:val="left"/>
              <w:rPr>
                <w:rFonts w:eastAsia="맑은 고딕"/>
                <w:lang w:eastAsia="ko-KR"/>
              </w:rPr>
            </w:pPr>
            <w:r w:rsidRPr="00DD35FD">
              <w:rPr>
                <w:rFonts w:eastAsia="맑은 고딕"/>
                <w:lang w:eastAsia="ko-KR"/>
              </w:rPr>
              <w:t>Jung-hwan Hwang, Hyung-il Park,</w:t>
            </w:r>
            <w:r>
              <w:rPr>
                <w:rFonts w:eastAsia="맑은 고딕" w:hint="eastAsia"/>
                <w:lang w:eastAsia="ko-KR"/>
              </w:rPr>
              <w:br/>
            </w:r>
            <w:r w:rsidRPr="00DD35FD">
              <w:rPr>
                <w:rFonts w:eastAsia="맑은 고딕"/>
                <w:lang w:eastAsia="ko-KR"/>
              </w:rPr>
              <w:t>Tae-young Kang, Sung-weon Kang</w:t>
            </w:r>
          </w:p>
        </w:tc>
        <w:tc>
          <w:tcPr>
            <w:tcW w:w="4140" w:type="dxa"/>
            <w:tcBorders>
              <w:top w:val="single" w:sz="4" w:space="0" w:color="auto"/>
              <w:bottom w:val="single" w:sz="4" w:space="0" w:color="auto"/>
            </w:tcBorders>
          </w:tcPr>
          <w:p w:rsidR="00AF4787" w:rsidRDefault="00DD35FD" w:rsidP="00DD35FD">
            <w:pPr>
              <w:pStyle w:val="covertext"/>
              <w:tabs>
                <w:tab w:val="left" w:pos="1152"/>
              </w:tabs>
              <w:spacing w:before="0" w:after="0"/>
              <w:jc w:val="left"/>
              <w:rPr>
                <w:rFonts w:eastAsia="맑은 고딕"/>
                <w:lang w:eastAsia="ko-KR"/>
              </w:rPr>
            </w:pPr>
            <w:r>
              <w:rPr>
                <w:rFonts w:eastAsia="맑은 고딕" w:hint="eastAsia"/>
                <w:lang w:eastAsia="ko-KR"/>
              </w:rPr>
              <w:t>Samsung Electronics</w:t>
            </w:r>
            <w:r w:rsidRPr="001D4A75">
              <w:rPr>
                <w:rFonts w:eastAsia="맑은 고딕"/>
              </w:rPr>
              <w:br/>
            </w:r>
            <w:r w:rsidR="00AF4787" w:rsidRPr="001D4A75">
              <w:rPr>
                <w:rFonts w:eastAsia="맑은 고딕"/>
              </w:rPr>
              <w:t>E-mail:</w:t>
            </w:r>
            <w:r w:rsidR="00AF4787" w:rsidRPr="001D4A75">
              <w:rPr>
                <w:rFonts w:eastAsia="맑은 고딕"/>
              </w:rPr>
              <w:tab/>
            </w:r>
            <w:r>
              <w:rPr>
                <w:rFonts w:eastAsia="맑은 고딕" w:hint="eastAsia"/>
                <w:lang w:eastAsia="ko-KR"/>
              </w:rPr>
              <w:t>jahng.park@samsung.com</w:t>
            </w:r>
          </w:p>
          <w:p w:rsidR="00DD35FD" w:rsidRDefault="00DD35FD" w:rsidP="00DD35FD">
            <w:pPr>
              <w:pStyle w:val="covertext"/>
              <w:tabs>
                <w:tab w:val="left" w:pos="1152"/>
              </w:tabs>
              <w:spacing w:before="0" w:after="0"/>
              <w:jc w:val="left"/>
              <w:rPr>
                <w:rFonts w:eastAsia="맑은 고딕"/>
                <w:lang w:eastAsia="ko-KR"/>
              </w:rPr>
            </w:pPr>
          </w:p>
          <w:p w:rsidR="00D61EB3" w:rsidRPr="00D61EB3" w:rsidRDefault="00D61EB3" w:rsidP="00DD35FD">
            <w:pPr>
              <w:pStyle w:val="covertext"/>
              <w:tabs>
                <w:tab w:val="left" w:pos="1152"/>
              </w:tabs>
              <w:spacing w:before="0" w:after="0"/>
              <w:jc w:val="left"/>
              <w:rPr>
                <w:rFonts w:eastAsia="맑은 고딕"/>
                <w:lang w:eastAsia="ko-KR"/>
              </w:rPr>
            </w:pPr>
          </w:p>
          <w:p w:rsidR="00DD35FD" w:rsidRDefault="00DD35FD" w:rsidP="00DD35FD">
            <w:pPr>
              <w:pStyle w:val="covertext"/>
              <w:tabs>
                <w:tab w:val="left" w:pos="1152"/>
              </w:tabs>
              <w:spacing w:before="0" w:after="0"/>
              <w:jc w:val="left"/>
              <w:rPr>
                <w:rFonts w:eastAsia="맑은 고딕"/>
                <w:lang w:eastAsia="ko-KR"/>
              </w:rPr>
            </w:pPr>
          </w:p>
          <w:p w:rsidR="00DD35FD" w:rsidRPr="00DD35FD" w:rsidRDefault="00DD35FD" w:rsidP="00DD35FD">
            <w:pPr>
              <w:pStyle w:val="covertext"/>
              <w:tabs>
                <w:tab w:val="left" w:pos="1152"/>
              </w:tabs>
              <w:spacing w:before="0" w:after="0"/>
              <w:jc w:val="left"/>
              <w:rPr>
                <w:rFonts w:eastAsia="맑은 고딕"/>
                <w:lang w:eastAsia="ko-KR"/>
              </w:rPr>
            </w:pPr>
            <w:r>
              <w:rPr>
                <w:rFonts w:eastAsia="맑은 고딕" w:hint="eastAsia"/>
                <w:lang w:eastAsia="ko-KR"/>
              </w:rPr>
              <w:t>ETRI</w:t>
            </w:r>
            <w:r>
              <w:rPr>
                <w:rFonts w:eastAsia="맑은 고딕"/>
                <w:lang w:eastAsia="ko-KR"/>
              </w:rPr>
              <w:br/>
            </w:r>
            <w:r>
              <w:rPr>
                <w:rFonts w:eastAsia="맑은 고딕" w:hint="eastAsia"/>
                <w:lang w:eastAsia="ko-KR"/>
              </w:rPr>
              <w:t>E-mail:</w:t>
            </w:r>
            <w:r>
              <w:rPr>
                <w:rFonts w:eastAsia="맑은 고딕"/>
                <w:lang w:eastAsia="ko-KR"/>
              </w:rPr>
              <w:tab/>
            </w:r>
            <w:r w:rsidRPr="00DD35FD">
              <w:rPr>
                <w:rFonts w:eastAsia="맑은 고딕"/>
                <w:lang w:eastAsia="ko-KR"/>
              </w:rPr>
              <w:t>jhhwang@etri.re.kr</w:t>
            </w:r>
          </w:p>
        </w:tc>
      </w:tr>
      <w:tr w:rsidR="00AF4787" w:rsidRPr="001D4A75" w:rsidTr="00EF1ABE">
        <w:trPr>
          <w:jc w:val="center"/>
        </w:trPr>
        <w:tc>
          <w:tcPr>
            <w:tcW w:w="1260" w:type="dxa"/>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rPr>
              <w:t>Re:</w:t>
            </w:r>
          </w:p>
        </w:tc>
        <w:tc>
          <w:tcPr>
            <w:tcW w:w="8190" w:type="dxa"/>
            <w:gridSpan w:val="2"/>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rPr>
              <w:t>In response to TG6 Call for Proposal: 15-08-0811-03-0006-tg6-call-proposals.doc</w:t>
            </w:r>
          </w:p>
        </w:tc>
      </w:tr>
      <w:tr w:rsidR="00AF4787" w:rsidRPr="001D4A75" w:rsidTr="00EF1ABE">
        <w:trPr>
          <w:jc w:val="center"/>
        </w:trPr>
        <w:tc>
          <w:tcPr>
            <w:tcW w:w="1260" w:type="dxa"/>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rPr>
              <w:t>Abstract</w:t>
            </w:r>
          </w:p>
        </w:tc>
        <w:tc>
          <w:tcPr>
            <w:tcW w:w="8190" w:type="dxa"/>
            <w:gridSpan w:val="2"/>
            <w:tcBorders>
              <w:top w:val="single" w:sz="6" w:space="0" w:color="auto"/>
            </w:tcBorders>
          </w:tcPr>
          <w:p w:rsidR="00AF4787" w:rsidRPr="001D4A75" w:rsidRDefault="00842071" w:rsidP="00EF1ABE">
            <w:pPr>
              <w:pStyle w:val="covertext"/>
              <w:jc w:val="left"/>
              <w:rPr>
                <w:rFonts w:eastAsia="맑은 고딕"/>
              </w:rPr>
            </w:pPr>
            <w:r>
              <w:rPr>
                <w:rFonts w:eastAsia="맑은 고딕" w:hint="eastAsia"/>
                <w:lang w:eastAsia="ko-KR"/>
              </w:rPr>
              <w:t>T</w:t>
            </w:r>
            <w:r>
              <w:rPr>
                <w:rFonts w:eastAsia="맑은 고딕"/>
                <w:lang w:eastAsia="ko-KR"/>
              </w:rPr>
              <w:t>h</w:t>
            </w:r>
            <w:r>
              <w:rPr>
                <w:rFonts w:eastAsia="맑은 고딕" w:hint="eastAsia"/>
                <w:lang w:eastAsia="ko-KR"/>
              </w:rPr>
              <w:t xml:space="preserve">is document presents </w:t>
            </w:r>
            <w:r w:rsidR="00AF4787" w:rsidRPr="001D4A75">
              <w:rPr>
                <w:rFonts w:eastAsia="맑은 고딕" w:hint="eastAsia"/>
              </w:rPr>
              <w:t>Samsung Electronics and ETRI</w:t>
            </w:r>
            <w:r w:rsidR="00AF4787" w:rsidRPr="001D4A75">
              <w:rPr>
                <w:rFonts w:eastAsia="맑은 고딕"/>
              </w:rPr>
              <w:t>’</w:t>
            </w:r>
            <w:r w:rsidR="00AF4787" w:rsidRPr="001D4A75">
              <w:rPr>
                <w:rFonts w:eastAsia="맑은 고딕" w:hint="eastAsia"/>
              </w:rPr>
              <w:t xml:space="preserve">s </w:t>
            </w:r>
            <w:r>
              <w:rPr>
                <w:rFonts w:eastAsia="맑은 고딕" w:hint="eastAsia"/>
                <w:lang w:eastAsia="ko-KR"/>
              </w:rPr>
              <w:t xml:space="preserve">EFC proposal for </w:t>
            </w:r>
            <w:r>
              <w:rPr>
                <w:rFonts w:eastAsia="맑은 고딕"/>
                <w:lang w:eastAsia="ko-KR"/>
              </w:rPr>
              <w:t>consideration</w:t>
            </w:r>
            <w:r>
              <w:rPr>
                <w:rFonts w:eastAsia="맑은 고딕" w:hint="eastAsia"/>
                <w:lang w:eastAsia="ko-KR"/>
              </w:rPr>
              <w:t xml:space="preserve"> </w:t>
            </w:r>
            <w:r w:rsidR="00DC363C">
              <w:rPr>
                <w:rFonts w:eastAsia="맑은 고딕" w:hint="eastAsia"/>
                <w:lang w:eastAsia="ko-KR"/>
              </w:rPr>
              <w:t xml:space="preserve">as </w:t>
            </w:r>
            <w:r w:rsidR="00AF4787" w:rsidRPr="001D4A75">
              <w:rPr>
                <w:rFonts w:eastAsia="맑은 고딕" w:hint="eastAsia"/>
              </w:rPr>
              <w:t>HBC</w:t>
            </w:r>
            <w:r>
              <w:rPr>
                <w:rFonts w:eastAsia="맑은 고딕" w:hint="eastAsia"/>
                <w:lang w:eastAsia="ko-KR"/>
              </w:rPr>
              <w:t xml:space="preserve"> PHY.</w:t>
            </w:r>
          </w:p>
        </w:tc>
      </w:tr>
      <w:tr w:rsidR="00AF4787" w:rsidRPr="001D4A75" w:rsidTr="00EF1ABE">
        <w:trPr>
          <w:jc w:val="center"/>
        </w:trPr>
        <w:tc>
          <w:tcPr>
            <w:tcW w:w="1260" w:type="dxa"/>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rPr>
              <w:t>Purpose</w:t>
            </w:r>
          </w:p>
        </w:tc>
        <w:tc>
          <w:tcPr>
            <w:tcW w:w="8190" w:type="dxa"/>
            <w:gridSpan w:val="2"/>
            <w:tcBorders>
              <w:top w:val="single" w:sz="6" w:space="0" w:color="auto"/>
            </w:tcBorders>
          </w:tcPr>
          <w:p w:rsidR="00AF4787" w:rsidRPr="001D4A75" w:rsidRDefault="00AF4787" w:rsidP="00EF1ABE">
            <w:pPr>
              <w:pStyle w:val="covertext"/>
              <w:jc w:val="left"/>
              <w:rPr>
                <w:rFonts w:eastAsia="맑은 고딕"/>
              </w:rPr>
            </w:pPr>
            <w:r w:rsidRPr="001D4A75">
              <w:rPr>
                <w:rFonts w:eastAsia="맑은 고딕" w:hint="eastAsia"/>
              </w:rPr>
              <w:t>Discussion</w:t>
            </w:r>
          </w:p>
        </w:tc>
      </w:tr>
      <w:tr w:rsidR="00AF4787" w:rsidRPr="00AA7A01" w:rsidTr="00EF1ABE">
        <w:trPr>
          <w:jc w:val="center"/>
        </w:trPr>
        <w:tc>
          <w:tcPr>
            <w:tcW w:w="1260" w:type="dxa"/>
            <w:tcBorders>
              <w:top w:val="single" w:sz="6" w:space="0" w:color="auto"/>
              <w:bottom w:val="single" w:sz="6" w:space="0" w:color="auto"/>
            </w:tcBorders>
          </w:tcPr>
          <w:p w:rsidR="00AF4787" w:rsidRPr="001D4A75" w:rsidRDefault="00AF4787" w:rsidP="00EF1ABE">
            <w:pPr>
              <w:pStyle w:val="covertext"/>
              <w:jc w:val="left"/>
              <w:rPr>
                <w:rFonts w:eastAsia="맑은 고딕"/>
              </w:rPr>
            </w:pPr>
            <w:r w:rsidRPr="001D4A75">
              <w:rPr>
                <w:rFonts w:eastAsia="맑은 고딕"/>
              </w:rPr>
              <w:t>Notice</w:t>
            </w:r>
          </w:p>
        </w:tc>
        <w:tc>
          <w:tcPr>
            <w:tcW w:w="8190" w:type="dxa"/>
            <w:gridSpan w:val="2"/>
            <w:tcBorders>
              <w:top w:val="single" w:sz="6" w:space="0" w:color="auto"/>
              <w:bottom w:val="single" w:sz="6" w:space="0" w:color="auto"/>
            </w:tcBorders>
          </w:tcPr>
          <w:p w:rsidR="00AF4787" w:rsidRPr="001D4A75" w:rsidRDefault="00AF4787" w:rsidP="00EF1ABE">
            <w:pPr>
              <w:pStyle w:val="covertext"/>
              <w:jc w:val="left"/>
              <w:rPr>
                <w:rFonts w:eastAsia="맑은 고딕"/>
              </w:rPr>
            </w:pPr>
            <w:r w:rsidRPr="001D4A75">
              <w:rPr>
                <w:rFonts w:eastAsia="맑은 고딕"/>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F4787" w:rsidRPr="001D4A75" w:rsidTr="00EF1ABE">
        <w:trPr>
          <w:jc w:val="center"/>
        </w:trPr>
        <w:tc>
          <w:tcPr>
            <w:tcW w:w="1260" w:type="dxa"/>
            <w:tcBorders>
              <w:top w:val="single" w:sz="6" w:space="0" w:color="auto"/>
              <w:bottom w:val="single" w:sz="6" w:space="0" w:color="auto"/>
            </w:tcBorders>
          </w:tcPr>
          <w:p w:rsidR="00AF4787" w:rsidRPr="001D4A75" w:rsidRDefault="00AF4787" w:rsidP="00EF1ABE">
            <w:pPr>
              <w:pStyle w:val="covertext"/>
              <w:jc w:val="left"/>
              <w:rPr>
                <w:rFonts w:eastAsia="맑은 고딕"/>
              </w:rPr>
            </w:pPr>
            <w:r w:rsidRPr="001D4A75">
              <w:rPr>
                <w:rFonts w:eastAsia="맑은 고딕"/>
              </w:rPr>
              <w:t>Release</w:t>
            </w:r>
          </w:p>
        </w:tc>
        <w:tc>
          <w:tcPr>
            <w:tcW w:w="8190" w:type="dxa"/>
            <w:gridSpan w:val="2"/>
            <w:tcBorders>
              <w:top w:val="single" w:sz="6" w:space="0" w:color="auto"/>
              <w:bottom w:val="single" w:sz="6" w:space="0" w:color="auto"/>
            </w:tcBorders>
          </w:tcPr>
          <w:p w:rsidR="00AF4787" w:rsidRPr="001D4A75" w:rsidRDefault="00AF4787" w:rsidP="00EF1ABE">
            <w:pPr>
              <w:pStyle w:val="covertext"/>
              <w:jc w:val="left"/>
              <w:rPr>
                <w:rFonts w:eastAsia="맑은 고딕"/>
              </w:rPr>
            </w:pPr>
            <w:r w:rsidRPr="001D4A75">
              <w:rPr>
                <w:rFonts w:eastAsia="맑은 고딕"/>
              </w:rPr>
              <w:t>The contributor acknowledges and accepts that this contribution becomes the property of IEEE and may be made publicly available by P802.15.</w:t>
            </w:r>
          </w:p>
        </w:tc>
      </w:tr>
    </w:tbl>
    <w:p w:rsidR="00DC363C" w:rsidRDefault="00DC363C" w:rsidP="00DC363C"/>
    <w:p w:rsidR="00981B24" w:rsidRDefault="00AF4787" w:rsidP="00AF4787">
      <w:r>
        <w:br w:type="page"/>
      </w:r>
    </w:p>
    <w:p w:rsidR="00956364" w:rsidRPr="00AF4787" w:rsidRDefault="00956364" w:rsidP="00683A6A">
      <w:pPr>
        <w:jc w:val="center"/>
        <w:rPr>
          <w:rFonts w:ascii="Arial Unicode MS" w:eastAsia="Arial Unicode MS" w:hAnsi="Arial Unicode MS" w:cs="Arial Unicode MS"/>
          <w:sz w:val="40"/>
          <w:szCs w:val="40"/>
        </w:rPr>
      </w:pPr>
      <w:r w:rsidRPr="00AF4787">
        <w:rPr>
          <w:rFonts w:ascii="Arial Unicode MS" w:eastAsia="Arial Unicode MS" w:hAnsi="Arial Unicode MS" w:cs="Arial Unicode MS"/>
          <w:sz w:val="40"/>
          <w:szCs w:val="40"/>
        </w:rPr>
        <w:lastRenderedPageBreak/>
        <w:t>Table of Contents</w:t>
      </w:r>
    </w:p>
    <w:p w:rsidR="000245F3" w:rsidRPr="00A3550D" w:rsidRDefault="000245F3" w:rsidP="00683A6A">
      <w:pPr>
        <w:jc w:val="center"/>
        <w:rPr>
          <w:rFonts w:ascii="Arial Unicode MS" w:eastAsia="Arial Unicode MS" w:hAnsi="Arial Unicode MS" w:cs="Arial Unicode MS"/>
          <w:szCs w:val="40"/>
        </w:rPr>
      </w:pPr>
    </w:p>
    <w:bookmarkStart w:id="0" w:name="_Toc227826887"/>
    <w:p w:rsidR="003D2689" w:rsidRDefault="009A41FE">
      <w:pPr>
        <w:pStyle w:val="10"/>
        <w:tabs>
          <w:tab w:val="left" w:pos="480"/>
          <w:tab w:val="right" w:leader="dot" w:pos="9350"/>
        </w:tabs>
        <w:rPr>
          <w:rFonts w:asciiTheme="minorHAnsi" w:eastAsiaTheme="minorEastAsia" w:hAnsiTheme="minorHAnsi" w:cstheme="minorBidi"/>
          <w:b w:val="0"/>
          <w:bCs w:val="0"/>
          <w:caps w:val="0"/>
          <w:noProof/>
          <w:kern w:val="2"/>
          <w:szCs w:val="22"/>
        </w:rPr>
      </w:pPr>
      <w:r w:rsidRPr="009A41FE">
        <w:fldChar w:fldCharType="begin"/>
      </w:r>
      <w:r w:rsidR="002207DD">
        <w:instrText xml:space="preserve"> TOC \o "1-3" \h \z \u </w:instrText>
      </w:r>
      <w:r w:rsidRPr="009A41FE">
        <w:fldChar w:fldCharType="separate"/>
      </w:r>
      <w:hyperlink w:anchor="_Toc251677783" w:history="1">
        <w:r w:rsidR="003D2689" w:rsidRPr="00343BC1">
          <w:rPr>
            <w:rStyle w:val="a3"/>
            <w:noProof/>
          </w:rPr>
          <w:t>1.</w:t>
        </w:r>
        <w:r w:rsidR="003D2689">
          <w:rPr>
            <w:rFonts w:asciiTheme="minorHAnsi" w:eastAsiaTheme="minorEastAsia" w:hAnsiTheme="minorHAnsi" w:cstheme="minorBidi"/>
            <w:b w:val="0"/>
            <w:bCs w:val="0"/>
            <w:caps w:val="0"/>
            <w:noProof/>
            <w:kern w:val="2"/>
            <w:szCs w:val="22"/>
          </w:rPr>
          <w:tab/>
        </w:r>
        <w:r w:rsidR="003D2689" w:rsidRPr="00343BC1">
          <w:rPr>
            <w:rStyle w:val="a3"/>
            <w:noProof/>
          </w:rPr>
          <w:t>Introduction</w:t>
        </w:r>
        <w:r w:rsidR="003D2689">
          <w:rPr>
            <w:noProof/>
            <w:webHidden/>
          </w:rPr>
          <w:tab/>
        </w:r>
        <w:r>
          <w:rPr>
            <w:noProof/>
            <w:webHidden/>
          </w:rPr>
          <w:fldChar w:fldCharType="begin"/>
        </w:r>
        <w:r w:rsidR="003D2689">
          <w:rPr>
            <w:noProof/>
            <w:webHidden/>
          </w:rPr>
          <w:instrText xml:space="preserve"> PAGEREF _Toc251677783 \h </w:instrText>
        </w:r>
        <w:r>
          <w:rPr>
            <w:noProof/>
            <w:webHidden/>
          </w:rPr>
        </w:r>
        <w:r>
          <w:rPr>
            <w:noProof/>
            <w:webHidden/>
          </w:rPr>
          <w:fldChar w:fldCharType="separate"/>
        </w:r>
        <w:r w:rsidR="003D2689">
          <w:rPr>
            <w:noProof/>
            <w:webHidden/>
          </w:rPr>
          <w:t>5</w:t>
        </w:r>
        <w:r>
          <w:rPr>
            <w:noProof/>
            <w:webHidden/>
          </w:rPr>
          <w:fldChar w:fldCharType="end"/>
        </w:r>
      </w:hyperlink>
    </w:p>
    <w:p w:rsidR="003D2689" w:rsidRDefault="009A41FE">
      <w:pPr>
        <w:pStyle w:val="10"/>
        <w:tabs>
          <w:tab w:val="left" w:pos="480"/>
          <w:tab w:val="right" w:leader="dot" w:pos="9350"/>
        </w:tabs>
        <w:rPr>
          <w:rFonts w:asciiTheme="minorHAnsi" w:eastAsiaTheme="minorEastAsia" w:hAnsiTheme="minorHAnsi" w:cstheme="minorBidi"/>
          <w:b w:val="0"/>
          <w:bCs w:val="0"/>
          <w:caps w:val="0"/>
          <w:noProof/>
          <w:kern w:val="2"/>
          <w:szCs w:val="22"/>
        </w:rPr>
      </w:pPr>
      <w:hyperlink w:anchor="_Toc251677784" w:history="1">
        <w:r w:rsidR="003D2689" w:rsidRPr="00343BC1">
          <w:rPr>
            <w:rStyle w:val="a3"/>
            <w:noProof/>
          </w:rPr>
          <w:t>2.</w:t>
        </w:r>
        <w:r w:rsidR="003D2689">
          <w:rPr>
            <w:rFonts w:asciiTheme="minorHAnsi" w:eastAsiaTheme="minorEastAsia" w:hAnsiTheme="minorHAnsi" w:cstheme="minorBidi"/>
            <w:b w:val="0"/>
            <w:bCs w:val="0"/>
            <w:caps w:val="0"/>
            <w:noProof/>
            <w:kern w:val="2"/>
            <w:szCs w:val="22"/>
          </w:rPr>
          <w:tab/>
        </w:r>
        <w:r w:rsidR="003D2689" w:rsidRPr="00343BC1">
          <w:rPr>
            <w:rStyle w:val="a3"/>
            <w:noProof/>
          </w:rPr>
          <w:t>PHY Requirements</w:t>
        </w:r>
        <w:r w:rsidR="003D2689">
          <w:rPr>
            <w:noProof/>
            <w:webHidden/>
          </w:rPr>
          <w:tab/>
        </w:r>
        <w:r>
          <w:rPr>
            <w:noProof/>
            <w:webHidden/>
          </w:rPr>
          <w:fldChar w:fldCharType="begin"/>
        </w:r>
        <w:r w:rsidR="003D2689">
          <w:rPr>
            <w:noProof/>
            <w:webHidden/>
          </w:rPr>
          <w:instrText xml:space="preserve"> PAGEREF _Toc251677784 \h </w:instrText>
        </w:r>
        <w:r>
          <w:rPr>
            <w:noProof/>
            <w:webHidden/>
          </w:rPr>
        </w:r>
        <w:r>
          <w:rPr>
            <w:noProof/>
            <w:webHidden/>
          </w:rPr>
          <w:fldChar w:fldCharType="separate"/>
        </w:r>
        <w:r w:rsidR="003D2689">
          <w:rPr>
            <w:noProof/>
            <w:webHidden/>
          </w:rPr>
          <w:t>5</w:t>
        </w:r>
        <w:r>
          <w:rPr>
            <w:noProof/>
            <w:webHidden/>
          </w:rPr>
          <w:fldChar w:fldCharType="end"/>
        </w:r>
      </w:hyperlink>
    </w:p>
    <w:p w:rsidR="003D2689" w:rsidRDefault="009A41FE">
      <w:pPr>
        <w:pStyle w:val="10"/>
        <w:tabs>
          <w:tab w:val="left" w:pos="480"/>
          <w:tab w:val="right" w:leader="dot" w:pos="9350"/>
        </w:tabs>
        <w:rPr>
          <w:rFonts w:asciiTheme="minorHAnsi" w:eastAsiaTheme="minorEastAsia" w:hAnsiTheme="minorHAnsi" w:cstheme="minorBidi"/>
          <w:b w:val="0"/>
          <w:bCs w:val="0"/>
          <w:caps w:val="0"/>
          <w:noProof/>
          <w:kern w:val="2"/>
          <w:szCs w:val="22"/>
        </w:rPr>
      </w:pPr>
      <w:hyperlink w:anchor="_Toc251677785" w:history="1">
        <w:r w:rsidR="003D2689" w:rsidRPr="00343BC1">
          <w:rPr>
            <w:rStyle w:val="a3"/>
            <w:noProof/>
          </w:rPr>
          <w:t>3.</w:t>
        </w:r>
        <w:r w:rsidR="003D2689">
          <w:rPr>
            <w:rFonts w:asciiTheme="minorHAnsi" w:eastAsiaTheme="minorEastAsia" w:hAnsiTheme="minorHAnsi" w:cstheme="minorBidi"/>
            <w:b w:val="0"/>
            <w:bCs w:val="0"/>
            <w:caps w:val="0"/>
            <w:noProof/>
            <w:kern w:val="2"/>
            <w:szCs w:val="22"/>
          </w:rPr>
          <w:tab/>
        </w:r>
        <w:r w:rsidR="003D2689" w:rsidRPr="00343BC1">
          <w:rPr>
            <w:rStyle w:val="a3"/>
            <w:noProof/>
          </w:rPr>
          <w:t>Scope of the Proposal</w:t>
        </w:r>
        <w:r w:rsidR="003D2689">
          <w:rPr>
            <w:noProof/>
            <w:webHidden/>
          </w:rPr>
          <w:tab/>
        </w:r>
        <w:r>
          <w:rPr>
            <w:noProof/>
            <w:webHidden/>
          </w:rPr>
          <w:fldChar w:fldCharType="begin"/>
        </w:r>
        <w:r w:rsidR="003D2689">
          <w:rPr>
            <w:noProof/>
            <w:webHidden/>
          </w:rPr>
          <w:instrText xml:space="preserve"> PAGEREF _Toc251677785 \h </w:instrText>
        </w:r>
        <w:r>
          <w:rPr>
            <w:noProof/>
            <w:webHidden/>
          </w:rPr>
        </w:r>
        <w:r>
          <w:rPr>
            <w:noProof/>
            <w:webHidden/>
          </w:rPr>
          <w:fldChar w:fldCharType="separate"/>
        </w:r>
        <w:r w:rsidR="003D2689">
          <w:rPr>
            <w:noProof/>
            <w:webHidden/>
          </w:rPr>
          <w:t>6</w:t>
        </w:r>
        <w:r>
          <w:rPr>
            <w:noProof/>
            <w:webHidden/>
          </w:rPr>
          <w:fldChar w:fldCharType="end"/>
        </w:r>
      </w:hyperlink>
    </w:p>
    <w:p w:rsidR="003D2689" w:rsidRDefault="009A41FE">
      <w:pPr>
        <w:pStyle w:val="20"/>
        <w:tabs>
          <w:tab w:val="left" w:pos="960"/>
          <w:tab w:val="right" w:leader="dot" w:pos="9350"/>
        </w:tabs>
        <w:rPr>
          <w:rFonts w:asciiTheme="minorHAnsi" w:eastAsiaTheme="minorEastAsia" w:hAnsiTheme="minorHAnsi" w:cstheme="minorBidi"/>
          <w:smallCaps w:val="0"/>
          <w:noProof/>
          <w:kern w:val="2"/>
          <w:szCs w:val="22"/>
        </w:rPr>
      </w:pPr>
      <w:hyperlink w:anchor="_Toc251677786" w:history="1">
        <w:r w:rsidR="003D2689" w:rsidRPr="00343BC1">
          <w:rPr>
            <w:rStyle w:val="a3"/>
            <w:noProof/>
          </w:rPr>
          <w:t>3.1.</w:t>
        </w:r>
        <w:r w:rsidR="003D2689">
          <w:rPr>
            <w:rFonts w:asciiTheme="minorHAnsi" w:eastAsiaTheme="minorEastAsia" w:hAnsiTheme="minorHAnsi" w:cstheme="minorBidi"/>
            <w:smallCaps w:val="0"/>
            <w:noProof/>
            <w:kern w:val="2"/>
            <w:szCs w:val="22"/>
          </w:rPr>
          <w:tab/>
        </w:r>
        <w:r w:rsidR="003D2689" w:rsidRPr="00343BC1">
          <w:rPr>
            <w:rStyle w:val="a3"/>
            <w:noProof/>
          </w:rPr>
          <w:t>Features of HBC</w:t>
        </w:r>
        <w:r w:rsidR="003D2689">
          <w:rPr>
            <w:noProof/>
            <w:webHidden/>
          </w:rPr>
          <w:tab/>
        </w:r>
        <w:r>
          <w:rPr>
            <w:noProof/>
            <w:webHidden/>
          </w:rPr>
          <w:fldChar w:fldCharType="begin"/>
        </w:r>
        <w:r w:rsidR="003D2689">
          <w:rPr>
            <w:noProof/>
            <w:webHidden/>
          </w:rPr>
          <w:instrText xml:space="preserve"> PAGEREF _Toc251677786 \h </w:instrText>
        </w:r>
        <w:r>
          <w:rPr>
            <w:noProof/>
            <w:webHidden/>
          </w:rPr>
        </w:r>
        <w:r>
          <w:rPr>
            <w:noProof/>
            <w:webHidden/>
          </w:rPr>
          <w:fldChar w:fldCharType="separate"/>
        </w:r>
        <w:r w:rsidR="003D2689">
          <w:rPr>
            <w:noProof/>
            <w:webHidden/>
          </w:rPr>
          <w:t>6</w:t>
        </w:r>
        <w:r>
          <w:rPr>
            <w:noProof/>
            <w:webHidden/>
          </w:rPr>
          <w:fldChar w:fldCharType="end"/>
        </w:r>
      </w:hyperlink>
    </w:p>
    <w:p w:rsidR="003D2689" w:rsidRDefault="009A41FE">
      <w:pPr>
        <w:pStyle w:val="20"/>
        <w:tabs>
          <w:tab w:val="left" w:pos="960"/>
          <w:tab w:val="right" w:leader="dot" w:pos="9350"/>
        </w:tabs>
        <w:rPr>
          <w:rFonts w:asciiTheme="minorHAnsi" w:eastAsiaTheme="minorEastAsia" w:hAnsiTheme="minorHAnsi" w:cstheme="minorBidi"/>
          <w:smallCaps w:val="0"/>
          <w:noProof/>
          <w:kern w:val="2"/>
          <w:szCs w:val="22"/>
        </w:rPr>
      </w:pPr>
      <w:hyperlink w:anchor="_Toc251677787" w:history="1">
        <w:r w:rsidR="003D2689" w:rsidRPr="00343BC1">
          <w:rPr>
            <w:rStyle w:val="a3"/>
            <w:noProof/>
          </w:rPr>
          <w:t>3.2.</w:t>
        </w:r>
        <w:r w:rsidR="003D2689">
          <w:rPr>
            <w:rFonts w:asciiTheme="minorHAnsi" w:eastAsiaTheme="minorEastAsia" w:hAnsiTheme="minorHAnsi" w:cstheme="minorBidi"/>
            <w:smallCaps w:val="0"/>
            <w:noProof/>
            <w:kern w:val="2"/>
            <w:szCs w:val="22"/>
          </w:rPr>
          <w:tab/>
        </w:r>
        <w:r w:rsidR="003D2689" w:rsidRPr="00343BC1">
          <w:rPr>
            <w:rStyle w:val="a3"/>
            <w:noProof/>
          </w:rPr>
          <w:t>Properties of EFC</w:t>
        </w:r>
        <w:r w:rsidR="003D2689">
          <w:rPr>
            <w:noProof/>
            <w:webHidden/>
          </w:rPr>
          <w:tab/>
        </w:r>
        <w:r>
          <w:rPr>
            <w:noProof/>
            <w:webHidden/>
          </w:rPr>
          <w:fldChar w:fldCharType="begin"/>
        </w:r>
        <w:r w:rsidR="003D2689">
          <w:rPr>
            <w:noProof/>
            <w:webHidden/>
          </w:rPr>
          <w:instrText xml:space="preserve"> PAGEREF _Toc251677787 \h </w:instrText>
        </w:r>
        <w:r>
          <w:rPr>
            <w:noProof/>
            <w:webHidden/>
          </w:rPr>
        </w:r>
        <w:r>
          <w:rPr>
            <w:noProof/>
            <w:webHidden/>
          </w:rPr>
          <w:fldChar w:fldCharType="separate"/>
        </w:r>
        <w:r w:rsidR="003D2689">
          <w:rPr>
            <w:noProof/>
            <w:webHidden/>
          </w:rPr>
          <w:t>7</w:t>
        </w:r>
        <w:r>
          <w:rPr>
            <w:noProof/>
            <w:webHidden/>
          </w:rPr>
          <w:fldChar w:fldCharType="end"/>
        </w:r>
      </w:hyperlink>
    </w:p>
    <w:p w:rsidR="003D2689" w:rsidRDefault="009A41FE">
      <w:pPr>
        <w:pStyle w:val="10"/>
        <w:tabs>
          <w:tab w:val="left" w:pos="480"/>
          <w:tab w:val="right" w:leader="dot" w:pos="9350"/>
        </w:tabs>
        <w:rPr>
          <w:rFonts w:asciiTheme="minorHAnsi" w:eastAsiaTheme="minorEastAsia" w:hAnsiTheme="minorHAnsi" w:cstheme="minorBidi"/>
          <w:b w:val="0"/>
          <w:bCs w:val="0"/>
          <w:caps w:val="0"/>
          <w:noProof/>
          <w:kern w:val="2"/>
          <w:szCs w:val="22"/>
        </w:rPr>
      </w:pPr>
      <w:hyperlink w:anchor="_Toc251677788" w:history="1">
        <w:r w:rsidR="003D2689" w:rsidRPr="00343BC1">
          <w:rPr>
            <w:rStyle w:val="a3"/>
            <w:noProof/>
          </w:rPr>
          <w:t>4.</w:t>
        </w:r>
        <w:r w:rsidR="003D2689">
          <w:rPr>
            <w:rFonts w:asciiTheme="minorHAnsi" w:eastAsiaTheme="minorEastAsia" w:hAnsiTheme="minorHAnsi" w:cstheme="minorBidi"/>
            <w:b w:val="0"/>
            <w:bCs w:val="0"/>
            <w:caps w:val="0"/>
            <w:noProof/>
            <w:kern w:val="2"/>
            <w:szCs w:val="22"/>
          </w:rPr>
          <w:tab/>
        </w:r>
        <w:r w:rsidR="003D2689" w:rsidRPr="00343BC1">
          <w:rPr>
            <w:rStyle w:val="a3"/>
            <w:noProof/>
          </w:rPr>
          <w:t>Proposed Specification</w:t>
        </w:r>
        <w:r w:rsidR="003D2689">
          <w:rPr>
            <w:noProof/>
            <w:webHidden/>
          </w:rPr>
          <w:tab/>
        </w:r>
        <w:r>
          <w:rPr>
            <w:noProof/>
            <w:webHidden/>
          </w:rPr>
          <w:fldChar w:fldCharType="begin"/>
        </w:r>
        <w:r w:rsidR="003D2689">
          <w:rPr>
            <w:noProof/>
            <w:webHidden/>
          </w:rPr>
          <w:instrText xml:space="preserve"> PAGEREF _Toc251677788 \h </w:instrText>
        </w:r>
        <w:r>
          <w:rPr>
            <w:noProof/>
            <w:webHidden/>
          </w:rPr>
        </w:r>
        <w:r>
          <w:rPr>
            <w:noProof/>
            <w:webHidden/>
          </w:rPr>
          <w:fldChar w:fldCharType="separate"/>
        </w:r>
        <w:r w:rsidR="003D2689">
          <w:rPr>
            <w:noProof/>
            <w:webHidden/>
          </w:rPr>
          <w:t>8</w:t>
        </w:r>
        <w:r>
          <w:rPr>
            <w:noProof/>
            <w:webHidden/>
          </w:rPr>
          <w:fldChar w:fldCharType="end"/>
        </w:r>
      </w:hyperlink>
    </w:p>
    <w:p w:rsidR="003D2689" w:rsidRDefault="009A41FE">
      <w:pPr>
        <w:pStyle w:val="20"/>
        <w:tabs>
          <w:tab w:val="left" w:pos="960"/>
          <w:tab w:val="right" w:leader="dot" w:pos="9350"/>
        </w:tabs>
        <w:rPr>
          <w:rFonts w:asciiTheme="minorHAnsi" w:eastAsiaTheme="minorEastAsia" w:hAnsiTheme="minorHAnsi" w:cstheme="minorBidi"/>
          <w:smallCaps w:val="0"/>
          <w:noProof/>
          <w:kern w:val="2"/>
          <w:szCs w:val="22"/>
        </w:rPr>
      </w:pPr>
      <w:hyperlink w:anchor="_Toc251677789" w:history="1">
        <w:r w:rsidR="003D2689" w:rsidRPr="00343BC1">
          <w:rPr>
            <w:rStyle w:val="a3"/>
            <w:noProof/>
          </w:rPr>
          <w:t>4.1.</w:t>
        </w:r>
        <w:r w:rsidR="003D2689">
          <w:rPr>
            <w:rFonts w:asciiTheme="minorHAnsi" w:eastAsiaTheme="minorEastAsia" w:hAnsiTheme="minorHAnsi" w:cstheme="minorBidi"/>
            <w:smallCaps w:val="0"/>
            <w:noProof/>
            <w:kern w:val="2"/>
            <w:szCs w:val="22"/>
          </w:rPr>
          <w:tab/>
        </w:r>
        <w:r w:rsidR="003D2689" w:rsidRPr="00343BC1">
          <w:rPr>
            <w:rStyle w:val="a3"/>
            <w:noProof/>
          </w:rPr>
          <w:t>EFC Packet Structure</w:t>
        </w:r>
        <w:r w:rsidR="003D2689">
          <w:rPr>
            <w:noProof/>
            <w:webHidden/>
          </w:rPr>
          <w:tab/>
        </w:r>
        <w:r>
          <w:rPr>
            <w:noProof/>
            <w:webHidden/>
          </w:rPr>
          <w:fldChar w:fldCharType="begin"/>
        </w:r>
        <w:r w:rsidR="003D2689">
          <w:rPr>
            <w:noProof/>
            <w:webHidden/>
          </w:rPr>
          <w:instrText xml:space="preserve"> PAGEREF _Toc251677789 \h </w:instrText>
        </w:r>
        <w:r>
          <w:rPr>
            <w:noProof/>
            <w:webHidden/>
          </w:rPr>
        </w:r>
        <w:r>
          <w:rPr>
            <w:noProof/>
            <w:webHidden/>
          </w:rPr>
          <w:fldChar w:fldCharType="separate"/>
        </w:r>
        <w:r w:rsidR="003D2689">
          <w:rPr>
            <w:noProof/>
            <w:webHidden/>
          </w:rPr>
          <w:t>8</w:t>
        </w:r>
        <w:r>
          <w:rPr>
            <w:noProof/>
            <w:webHidden/>
          </w:rPr>
          <w:fldChar w:fldCharType="end"/>
        </w:r>
      </w:hyperlink>
    </w:p>
    <w:p w:rsidR="003D2689" w:rsidRDefault="009A41FE">
      <w:pPr>
        <w:pStyle w:val="20"/>
        <w:tabs>
          <w:tab w:val="left" w:pos="960"/>
          <w:tab w:val="right" w:leader="dot" w:pos="9350"/>
        </w:tabs>
        <w:rPr>
          <w:rFonts w:asciiTheme="minorHAnsi" w:eastAsiaTheme="minorEastAsia" w:hAnsiTheme="minorHAnsi" w:cstheme="minorBidi"/>
          <w:smallCaps w:val="0"/>
          <w:noProof/>
          <w:kern w:val="2"/>
          <w:szCs w:val="22"/>
        </w:rPr>
      </w:pPr>
      <w:hyperlink w:anchor="_Toc251677790" w:history="1">
        <w:r w:rsidR="003D2689" w:rsidRPr="00343BC1">
          <w:rPr>
            <w:rStyle w:val="a3"/>
            <w:noProof/>
          </w:rPr>
          <w:t>4.2.</w:t>
        </w:r>
        <w:r w:rsidR="003D2689">
          <w:rPr>
            <w:rFonts w:asciiTheme="minorHAnsi" w:eastAsiaTheme="minorEastAsia" w:hAnsiTheme="minorHAnsi" w:cstheme="minorBidi"/>
            <w:smallCaps w:val="0"/>
            <w:noProof/>
            <w:kern w:val="2"/>
            <w:szCs w:val="22"/>
          </w:rPr>
          <w:tab/>
        </w:r>
        <w:r w:rsidR="003D2689" w:rsidRPr="00343BC1">
          <w:rPr>
            <w:rStyle w:val="a3"/>
            <w:noProof/>
          </w:rPr>
          <w:t>EFC Transmitter</w:t>
        </w:r>
        <w:r w:rsidR="003D2689">
          <w:rPr>
            <w:noProof/>
            <w:webHidden/>
          </w:rPr>
          <w:tab/>
        </w:r>
        <w:r>
          <w:rPr>
            <w:noProof/>
            <w:webHidden/>
          </w:rPr>
          <w:fldChar w:fldCharType="begin"/>
        </w:r>
        <w:r w:rsidR="003D2689">
          <w:rPr>
            <w:noProof/>
            <w:webHidden/>
          </w:rPr>
          <w:instrText xml:space="preserve"> PAGEREF _Toc251677790 \h </w:instrText>
        </w:r>
        <w:r>
          <w:rPr>
            <w:noProof/>
            <w:webHidden/>
          </w:rPr>
        </w:r>
        <w:r>
          <w:rPr>
            <w:noProof/>
            <w:webHidden/>
          </w:rPr>
          <w:fldChar w:fldCharType="separate"/>
        </w:r>
        <w:r w:rsidR="003D2689">
          <w:rPr>
            <w:noProof/>
            <w:webHidden/>
          </w:rPr>
          <w:t>8</w:t>
        </w:r>
        <w:r>
          <w:rPr>
            <w:noProof/>
            <w:webHidden/>
          </w:rPr>
          <w:fldChar w:fldCharType="end"/>
        </w:r>
      </w:hyperlink>
    </w:p>
    <w:p w:rsidR="003D2689" w:rsidRDefault="009A41FE">
      <w:pPr>
        <w:pStyle w:val="30"/>
        <w:rPr>
          <w:rFonts w:asciiTheme="minorHAnsi" w:eastAsiaTheme="minorEastAsia" w:hAnsiTheme="minorHAnsi" w:cstheme="minorBidi"/>
          <w:iCs w:val="0"/>
          <w:kern w:val="2"/>
          <w:szCs w:val="22"/>
        </w:rPr>
      </w:pPr>
      <w:hyperlink w:anchor="_Toc251677791" w:history="1">
        <w:r w:rsidR="003D2689" w:rsidRPr="00343BC1">
          <w:rPr>
            <w:rStyle w:val="a3"/>
          </w:rPr>
          <w:t>4.2.1.</w:t>
        </w:r>
        <w:r w:rsidR="003D2689">
          <w:rPr>
            <w:rFonts w:asciiTheme="minorHAnsi" w:eastAsiaTheme="minorEastAsia" w:hAnsiTheme="minorHAnsi" w:cstheme="minorBidi"/>
            <w:iCs w:val="0"/>
            <w:kern w:val="2"/>
            <w:szCs w:val="22"/>
          </w:rPr>
          <w:tab/>
        </w:r>
        <w:r w:rsidR="003D2689" w:rsidRPr="00343BC1">
          <w:rPr>
            <w:rStyle w:val="a3"/>
          </w:rPr>
          <w:t>Preamble Generation</w:t>
        </w:r>
        <w:r w:rsidR="003D2689">
          <w:rPr>
            <w:webHidden/>
          </w:rPr>
          <w:tab/>
        </w:r>
        <w:r>
          <w:rPr>
            <w:webHidden/>
          </w:rPr>
          <w:fldChar w:fldCharType="begin"/>
        </w:r>
        <w:r w:rsidR="003D2689">
          <w:rPr>
            <w:webHidden/>
          </w:rPr>
          <w:instrText xml:space="preserve"> PAGEREF _Toc251677791 \h </w:instrText>
        </w:r>
        <w:r>
          <w:rPr>
            <w:webHidden/>
          </w:rPr>
        </w:r>
        <w:r>
          <w:rPr>
            <w:webHidden/>
          </w:rPr>
          <w:fldChar w:fldCharType="separate"/>
        </w:r>
        <w:r w:rsidR="003D2689">
          <w:rPr>
            <w:webHidden/>
          </w:rPr>
          <w:t>9</w:t>
        </w:r>
        <w:r>
          <w:rPr>
            <w:webHidden/>
          </w:rPr>
          <w:fldChar w:fldCharType="end"/>
        </w:r>
      </w:hyperlink>
    </w:p>
    <w:p w:rsidR="003D2689" w:rsidRDefault="009A41FE">
      <w:pPr>
        <w:pStyle w:val="30"/>
        <w:rPr>
          <w:rFonts w:asciiTheme="minorHAnsi" w:eastAsiaTheme="minorEastAsia" w:hAnsiTheme="minorHAnsi" w:cstheme="minorBidi"/>
          <w:iCs w:val="0"/>
          <w:kern w:val="2"/>
          <w:szCs w:val="22"/>
        </w:rPr>
      </w:pPr>
      <w:hyperlink w:anchor="_Toc251677792" w:history="1">
        <w:r w:rsidR="003D2689" w:rsidRPr="00343BC1">
          <w:rPr>
            <w:rStyle w:val="a3"/>
          </w:rPr>
          <w:t>4.2.2.</w:t>
        </w:r>
        <w:r w:rsidR="003D2689">
          <w:rPr>
            <w:rFonts w:asciiTheme="minorHAnsi" w:eastAsiaTheme="minorEastAsia" w:hAnsiTheme="minorHAnsi" w:cstheme="minorBidi"/>
            <w:iCs w:val="0"/>
            <w:kern w:val="2"/>
            <w:szCs w:val="22"/>
          </w:rPr>
          <w:tab/>
        </w:r>
        <w:r w:rsidR="003D2689" w:rsidRPr="00343BC1">
          <w:rPr>
            <w:rStyle w:val="a3"/>
          </w:rPr>
          <w:t>SFD and RI Signal Generation</w:t>
        </w:r>
        <w:r w:rsidR="003D2689">
          <w:rPr>
            <w:webHidden/>
          </w:rPr>
          <w:tab/>
        </w:r>
        <w:r>
          <w:rPr>
            <w:webHidden/>
          </w:rPr>
          <w:fldChar w:fldCharType="begin"/>
        </w:r>
        <w:r w:rsidR="003D2689">
          <w:rPr>
            <w:webHidden/>
          </w:rPr>
          <w:instrText xml:space="preserve"> PAGEREF _Toc251677792 \h </w:instrText>
        </w:r>
        <w:r>
          <w:rPr>
            <w:webHidden/>
          </w:rPr>
        </w:r>
        <w:r>
          <w:rPr>
            <w:webHidden/>
          </w:rPr>
          <w:fldChar w:fldCharType="separate"/>
        </w:r>
        <w:r w:rsidR="003D2689">
          <w:rPr>
            <w:webHidden/>
          </w:rPr>
          <w:t>10</w:t>
        </w:r>
        <w:r>
          <w:rPr>
            <w:webHidden/>
          </w:rPr>
          <w:fldChar w:fldCharType="end"/>
        </w:r>
      </w:hyperlink>
    </w:p>
    <w:p w:rsidR="003D2689" w:rsidRDefault="009A41FE">
      <w:pPr>
        <w:pStyle w:val="30"/>
        <w:rPr>
          <w:rFonts w:asciiTheme="minorHAnsi" w:eastAsiaTheme="minorEastAsia" w:hAnsiTheme="minorHAnsi" w:cstheme="minorBidi"/>
          <w:iCs w:val="0"/>
          <w:kern w:val="2"/>
          <w:szCs w:val="22"/>
        </w:rPr>
      </w:pPr>
      <w:hyperlink w:anchor="_Toc251677793" w:history="1">
        <w:r w:rsidR="003D2689" w:rsidRPr="00343BC1">
          <w:rPr>
            <w:rStyle w:val="a3"/>
          </w:rPr>
          <w:t>4.2.3.</w:t>
        </w:r>
        <w:r w:rsidR="003D2689">
          <w:rPr>
            <w:rFonts w:asciiTheme="minorHAnsi" w:eastAsiaTheme="minorEastAsia" w:hAnsiTheme="minorHAnsi" w:cstheme="minorBidi"/>
            <w:iCs w:val="0"/>
            <w:kern w:val="2"/>
            <w:szCs w:val="22"/>
          </w:rPr>
          <w:tab/>
        </w:r>
        <w:r w:rsidR="003D2689" w:rsidRPr="00343BC1">
          <w:rPr>
            <w:rStyle w:val="a3"/>
          </w:rPr>
          <w:t>Header Generation</w:t>
        </w:r>
        <w:r w:rsidR="003D2689">
          <w:rPr>
            <w:webHidden/>
          </w:rPr>
          <w:tab/>
        </w:r>
        <w:r>
          <w:rPr>
            <w:webHidden/>
          </w:rPr>
          <w:fldChar w:fldCharType="begin"/>
        </w:r>
        <w:r w:rsidR="003D2689">
          <w:rPr>
            <w:webHidden/>
          </w:rPr>
          <w:instrText xml:space="preserve"> PAGEREF _Toc251677793 \h </w:instrText>
        </w:r>
        <w:r>
          <w:rPr>
            <w:webHidden/>
          </w:rPr>
        </w:r>
        <w:r>
          <w:rPr>
            <w:webHidden/>
          </w:rPr>
          <w:fldChar w:fldCharType="separate"/>
        </w:r>
        <w:r w:rsidR="003D2689">
          <w:rPr>
            <w:webHidden/>
          </w:rPr>
          <w:t>13</w:t>
        </w:r>
        <w:r>
          <w:rPr>
            <w:webHidden/>
          </w:rPr>
          <w:fldChar w:fldCharType="end"/>
        </w:r>
      </w:hyperlink>
    </w:p>
    <w:p w:rsidR="003D2689" w:rsidRDefault="009A41FE">
      <w:pPr>
        <w:pStyle w:val="30"/>
        <w:rPr>
          <w:rFonts w:asciiTheme="minorHAnsi" w:eastAsiaTheme="minorEastAsia" w:hAnsiTheme="minorHAnsi" w:cstheme="minorBidi"/>
          <w:iCs w:val="0"/>
          <w:kern w:val="2"/>
          <w:szCs w:val="22"/>
        </w:rPr>
      </w:pPr>
      <w:hyperlink w:anchor="_Toc251677794" w:history="1">
        <w:r w:rsidR="003D2689" w:rsidRPr="00343BC1">
          <w:rPr>
            <w:rStyle w:val="a3"/>
          </w:rPr>
          <w:t>4.2.4.</w:t>
        </w:r>
        <w:r w:rsidR="003D2689">
          <w:rPr>
            <w:rFonts w:asciiTheme="minorHAnsi" w:eastAsiaTheme="minorEastAsia" w:hAnsiTheme="minorHAnsi" w:cstheme="minorBidi"/>
            <w:iCs w:val="0"/>
            <w:kern w:val="2"/>
            <w:szCs w:val="22"/>
          </w:rPr>
          <w:tab/>
        </w:r>
        <w:r w:rsidR="003D2689" w:rsidRPr="00343BC1">
          <w:rPr>
            <w:rStyle w:val="a3"/>
          </w:rPr>
          <w:t>S2P and FS-Spreader</w:t>
        </w:r>
        <w:r w:rsidR="003D2689">
          <w:rPr>
            <w:webHidden/>
          </w:rPr>
          <w:tab/>
        </w:r>
        <w:r>
          <w:rPr>
            <w:webHidden/>
          </w:rPr>
          <w:fldChar w:fldCharType="begin"/>
        </w:r>
        <w:r w:rsidR="003D2689">
          <w:rPr>
            <w:webHidden/>
          </w:rPr>
          <w:instrText xml:space="preserve"> PAGEREF _Toc251677794 \h </w:instrText>
        </w:r>
        <w:r>
          <w:rPr>
            <w:webHidden/>
          </w:rPr>
        </w:r>
        <w:r>
          <w:rPr>
            <w:webHidden/>
          </w:rPr>
          <w:fldChar w:fldCharType="separate"/>
        </w:r>
        <w:r w:rsidR="003D2689">
          <w:rPr>
            <w:webHidden/>
          </w:rPr>
          <w:t>14</w:t>
        </w:r>
        <w:r>
          <w:rPr>
            <w:webHidden/>
          </w:rPr>
          <w:fldChar w:fldCharType="end"/>
        </w:r>
      </w:hyperlink>
    </w:p>
    <w:p w:rsidR="003D2689" w:rsidRDefault="009A41FE">
      <w:pPr>
        <w:pStyle w:val="30"/>
        <w:rPr>
          <w:rFonts w:asciiTheme="minorHAnsi" w:eastAsiaTheme="minorEastAsia" w:hAnsiTheme="minorHAnsi" w:cstheme="minorBidi"/>
          <w:iCs w:val="0"/>
          <w:kern w:val="2"/>
          <w:szCs w:val="22"/>
        </w:rPr>
      </w:pPr>
      <w:hyperlink w:anchor="_Toc251677795" w:history="1">
        <w:r w:rsidR="003D2689" w:rsidRPr="00343BC1">
          <w:rPr>
            <w:rStyle w:val="a3"/>
          </w:rPr>
          <w:t>4.2.5.</w:t>
        </w:r>
        <w:r w:rsidR="003D2689">
          <w:rPr>
            <w:rFonts w:asciiTheme="minorHAnsi" w:eastAsiaTheme="minorEastAsia" w:hAnsiTheme="minorHAnsi" w:cstheme="minorBidi"/>
            <w:iCs w:val="0"/>
            <w:kern w:val="2"/>
            <w:szCs w:val="22"/>
          </w:rPr>
          <w:tab/>
        </w:r>
        <w:r w:rsidR="003D2689" w:rsidRPr="00343BC1">
          <w:rPr>
            <w:rStyle w:val="a3"/>
          </w:rPr>
          <w:t>Pilot Generation</w:t>
        </w:r>
        <w:r w:rsidR="003D2689">
          <w:rPr>
            <w:webHidden/>
          </w:rPr>
          <w:tab/>
        </w:r>
        <w:r>
          <w:rPr>
            <w:webHidden/>
          </w:rPr>
          <w:fldChar w:fldCharType="begin"/>
        </w:r>
        <w:r w:rsidR="003D2689">
          <w:rPr>
            <w:webHidden/>
          </w:rPr>
          <w:instrText xml:space="preserve"> PAGEREF _Toc251677795 \h </w:instrText>
        </w:r>
        <w:r>
          <w:rPr>
            <w:webHidden/>
          </w:rPr>
        </w:r>
        <w:r>
          <w:rPr>
            <w:webHidden/>
          </w:rPr>
          <w:fldChar w:fldCharType="separate"/>
        </w:r>
        <w:r w:rsidR="003D2689">
          <w:rPr>
            <w:webHidden/>
          </w:rPr>
          <w:t>16</w:t>
        </w:r>
        <w:r>
          <w:rPr>
            <w:webHidden/>
          </w:rPr>
          <w:fldChar w:fldCharType="end"/>
        </w:r>
      </w:hyperlink>
    </w:p>
    <w:p w:rsidR="003D2689" w:rsidRDefault="009A41FE">
      <w:pPr>
        <w:pStyle w:val="10"/>
        <w:tabs>
          <w:tab w:val="left" w:pos="480"/>
          <w:tab w:val="right" w:leader="dot" w:pos="9350"/>
        </w:tabs>
        <w:rPr>
          <w:rFonts w:asciiTheme="minorHAnsi" w:eastAsiaTheme="minorEastAsia" w:hAnsiTheme="minorHAnsi" w:cstheme="minorBidi"/>
          <w:b w:val="0"/>
          <w:bCs w:val="0"/>
          <w:caps w:val="0"/>
          <w:noProof/>
          <w:kern w:val="2"/>
          <w:szCs w:val="22"/>
        </w:rPr>
      </w:pPr>
      <w:hyperlink w:anchor="_Toc251677796" w:history="1">
        <w:r w:rsidR="003D2689" w:rsidRPr="00343BC1">
          <w:rPr>
            <w:rStyle w:val="a3"/>
            <w:noProof/>
          </w:rPr>
          <w:t>5.</w:t>
        </w:r>
        <w:r w:rsidR="003D2689">
          <w:rPr>
            <w:rFonts w:asciiTheme="minorHAnsi" w:eastAsiaTheme="minorEastAsia" w:hAnsiTheme="minorHAnsi" w:cstheme="minorBidi"/>
            <w:b w:val="0"/>
            <w:bCs w:val="0"/>
            <w:caps w:val="0"/>
            <w:noProof/>
            <w:kern w:val="2"/>
            <w:szCs w:val="22"/>
          </w:rPr>
          <w:tab/>
        </w:r>
        <w:r w:rsidR="003D2689" w:rsidRPr="00343BC1">
          <w:rPr>
            <w:rStyle w:val="a3"/>
            <w:noProof/>
          </w:rPr>
          <w:t>PER Performance and Link Budget</w:t>
        </w:r>
        <w:r w:rsidR="003D2689">
          <w:rPr>
            <w:noProof/>
            <w:webHidden/>
          </w:rPr>
          <w:tab/>
        </w:r>
        <w:r>
          <w:rPr>
            <w:noProof/>
            <w:webHidden/>
          </w:rPr>
          <w:fldChar w:fldCharType="begin"/>
        </w:r>
        <w:r w:rsidR="003D2689">
          <w:rPr>
            <w:noProof/>
            <w:webHidden/>
          </w:rPr>
          <w:instrText xml:space="preserve"> PAGEREF _Toc251677796 \h </w:instrText>
        </w:r>
        <w:r>
          <w:rPr>
            <w:noProof/>
            <w:webHidden/>
          </w:rPr>
        </w:r>
        <w:r>
          <w:rPr>
            <w:noProof/>
            <w:webHidden/>
          </w:rPr>
          <w:fldChar w:fldCharType="separate"/>
        </w:r>
        <w:r w:rsidR="003D2689">
          <w:rPr>
            <w:noProof/>
            <w:webHidden/>
          </w:rPr>
          <w:t>17</w:t>
        </w:r>
        <w:r>
          <w:rPr>
            <w:noProof/>
            <w:webHidden/>
          </w:rPr>
          <w:fldChar w:fldCharType="end"/>
        </w:r>
      </w:hyperlink>
    </w:p>
    <w:p w:rsidR="003D2689" w:rsidRDefault="009A41FE">
      <w:pPr>
        <w:pStyle w:val="20"/>
        <w:tabs>
          <w:tab w:val="left" w:pos="960"/>
          <w:tab w:val="right" w:leader="dot" w:pos="9350"/>
        </w:tabs>
        <w:rPr>
          <w:rFonts w:asciiTheme="minorHAnsi" w:eastAsiaTheme="minorEastAsia" w:hAnsiTheme="minorHAnsi" w:cstheme="minorBidi"/>
          <w:smallCaps w:val="0"/>
          <w:noProof/>
          <w:kern w:val="2"/>
          <w:szCs w:val="22"/>
        </w:rPr>
      </w:pPr>
      <w:hyperlink w:anchor="_Toc251677797" w:history="1">
        <w:r w:rsidR="003D2689" w:rsidRPr="00343BC1">
          <w:rPr>
            <w:rStyle w:val="a3"/>
            <w:noProof/>
          </w:rPr>
          <w:t>5.1.</w:t>
        </w:r>
        <w:r w:rsidR="003D2689">
          <w:rPr>
            <w:rFonts w:asciiTheme="minorHAnsi" w:eastAsiaTheme="minorEastAsia" w:hAnsiTheme="minorHAnsi" w:cstheme="minorBidi"/>
            <w:smallCaps w:val="0"/>
            <w:noProof/>
            <w:kern w:val="2"/>
            <w:szCs w:val="22"/>
          </w:rPr>
          <w:tab/>
        </w:r>
        <w:r w:rsidR="003D2689" w:rsidRPr="00343BC1">
          <w:rPr>
            <w:rStyle w:val="a3"/>
            <w:noProof/>
          </w:rPr>
          <w:t>Simulated PER Performance</w:t>
        </w:r>
        <w:r w:rsidR="003D2689">
          <w:rPr>
            <w:noProof/>
            <w:webHidden/>
          </w:rPr>
          <w:tab/>
        </w:r>
        <w:r>
          <w:rPr>
            <w:noProof/>
            <w:webHidden/>
          </w:rPr>
          <w:fldChar w:fldCharType="begin"/>
        </w:r>
        <w:r w:rsidR="003D2689">
          <w:rPr>
            <w:noProof/>
            <w:webHidden/>
          </w:rPr>
          <w:instrText xml:space="preserve"> PAGEREF _Toc251677797 \h </w:instrText>
        </w:r>
        <w:r>
          <w:rPr>
            <w:noProof/>
            <w:webHidden/>
          </w:rPr>
        </w:r>
        <w:r>
          <w:rPr>
            <w:noProof/>
            <w:webHidden/>
          </w:rPr>
          <w:fldChar w:fldCharType="separate"/>
        </w:r>
        <w:r w:rsidR="003D2689">
          <w:rPr>
            <w:noProof/>
            <w:webHidden/>
          </w:rPr>
          <w:t>17</w:t>
        </w:r>
        <w:r>
          <w:rPr>
            <w:noProof/>
            <w:webHidden/>
          </w:rPr>
          <w:fldChar w:fldCharType="end"/>
        </w:r>
      </w:hyperlink>
    </w:p>
    <w:p w:rsidR="003D2689" w:rsidRDefault="009A41FE">
      <w:pPr>
        <w:pStyle w:val="20"/>
        <w:tabs>
          <w:tab w:val="left" w:pos="960"/>
          <w:tab w:val="right" w:leader="dot" w:pos="9350"/>
        </w:tabs>
        <w:rPr>
          <w:rFonts w:asciiTheme="minorHAnsi" w:eastAsiaTheme="minorEastAsia" w:hAnsiTheme="minorHAnsi" w:cstheme="minorBidi"/>
          <w:smallCaps w:val="0"/>
          <w:noProof/>
          <w:kern w:val="2"/>
          <w:szCs w:val="22"/>
        </w:rPr>
      </w:pPr>
      <w:hyperlink w:anchor="_Toc251677798" w:history="1">
        <w:r w:rsidR="003D2689" w:rsidRPr="00343BC1">
          <w:rPr>
            <w:rStyle w:val="a3"/>
            <w:noProof/>
          </w:rPr>
          <w:t>5.2.</w:t>
        </w:r>
        <w:r w:rsidR="003D2689">
          <w:rPr>
            <w:rFonts w:asciiTheme="minorHAnsi" w:eastAsiaTheme="minorEastAsia" w:hAnsiTheme="minorHAnsi" w:cstheme="minorBidi"/>
            <w:smallCaps w:val="0"/>
            <w:noProof/>
            <w:kern w:val="2"/>
            <w:szCs w:val="22"/>
          </w:rPr>
          <w:tab/>
        </w:r>
        <w:r w:rsidR="003D2689" w:rsidRPr="00343BC1">
          <w:rPr>
            <w:rStyle w:val="a3"/>
            <w:noProof/>
          </w:rPr>
          <w:t>Link Budget</w:t>
        </w:r>
        <w:r w:rsidR="003D2689">
          <w:rPr>
            <w:noProof/>
            <w:webHidden/>
          </w:rPr>
          <w:tab/>
        </w:r>
        <w:r>
          <w:rPr>
            <w:noProof/>
            <w:webHidden/>
          </w:rPr>
          <w:fldChar w:fldCharType="begin"/>
        </w:r>
        <w:r w:rsidR="003D2689">
          <w:rPr>
            <w:noProof/>
            <w:webHidden/>
          </w:rPr>
          <w:instrText xml:space="preserve"> PAGEREF _Toc251677798 \h </w:instrText>
        </w:r>
        <w:r>
          <w:rPr>
            <w:noProof/>
            <w:webHidden/>
          </w:rPr>
        </w:r>
        <w:r>
          <w:rPr>
            <w:noProof/>
            <w:webHidden/>
          </w:rPr>
          <w:fldChar w:fldCharType="separate"/>
        </w:r>
        <w:r w:rsidR="003D2689">
          <w:rPr>
            <w:noProof/>
            <w:webHidden/>
          </w:rPr>
          <w:t>17</w:t>
        </w:r>
        <w:r>
          <w:rPr>
            <w:noProof/>
            <w:webHidden/>
          </w:rPr>
          <w:fldChar w:fldCharType="end"/>
        </w:r>
      </w:hyperlink>
    </w:p>
    <w:p w:rsidR="003D2689" w:rsidRDefault="009A41FE">
      <w:pPr>
        <w:pStyle w:val="10"/>
        <w:tabs>
          <w:tab w:val="left" w:pos="480"/>
          <w:tab w:val="right" w:leader="dot" w:pos="9350"/>
        </w:tabs>
        <w:rPr>
          <w:rFonts w:asciiTheme="minorHAnsi" w:eastAsiaTheme="minorEastAsia" w:hAnsiTheme="minorHAnsi" w:cstheme="minorBidi"/>
          <w:b w:val="0"/>
          <w:bCs w:val="0"/>
          <w:caps w:val="0"/>
          <w:noProof/>
          <w:kern w:val="2"/>
          <w:szCs w:val="22"/>
        </w:rPr>
      </w:pPr>
      <w:hyperlink w:anchor="_Toc251677799" w:history="1">
        <w:r w:rsidR="003D2689" w:rsidRPr="00343BC1">
          <w:rPr>
            <w:rStyle w:val="a3"/>
            <w:noProof/>
          </w:rPr>
          <w:t>6.</w:t>
        </w:r>
        <w:r w:rsidR="003D2689">
          <w:rPr>
            <w:rFonts w:asciiTheme="minorHAnsi" w:eastAsiaTheme="minorEastAsia" w:hAnsiTheme="minorHAnsi" w:cstheme="minorBidi"/>
            <w:b w:val="0"/>
            <w:bCs w:val="0"/>
            <w:caps w:val="0"/>
            <w:noProof/>
            <w:kern w:val="2"/>
            <w:szCs w:val="22"/>
          </w:rPr>
          <w:tab/>
        </w:r>
        <w:r w:rsidR="003D2689" w:rsidRPr="00343BC1">
          <w:rPr>
            <w:rStyle w:val="a3"/>
            <w:noProof/>
          </w:rPr>
          <w:t>Summary</w:t>
        </w:r>
        <w:r w:rsidR="003D2689">
          <w:rPr>
            <w:noProof/>
            <w:webHidden/>
          </w:rPr>
          <w:tab/>
        </w:r>
        <w:r>
          <w:rPr>
            <w:noProof/>
            <w:webHidden/>
          </w:rPr>
          <w:fldChar w:fldCharType="begin"/>
        </w:r>
        <w:r w:rsidR="003D2689">
          <w:rPr>
            <w:noProof/>
            <w:webHidden/>
          </w:rPr>
          <w:instrText xml:space="preserve"> PAGEREF _Toc251677799 \h </w:instrText>
        </w:r>
        <w:r>
          <w:rPr>
            <w:noProof/>
            <w:webHidden/>
          </w:rPr>
        </w:r>
        <w:r>
          <w:rPr>
            <w:noProof/>
            <w:webHidden/>
          </w:rPr>
          <w:fldChar w:fldCharType="separate"/>
        </w:r>
        <w:r w:rsidR="003D2689">
          <w:rPr>
            <w:noProof/>
            <w:webHidden/>
          </w:rPr>
          <w:t>19</w:t>
        </w:r>
        <w:r>
          <w:rPr>
            <w:noProof/>
            <w:webHidden/>
          </w:rPr>
          <w:fldChar w:fldCharType="end"/>
        </w:r>
      </w:hyperlink>
    </w:p>
    <w:p w:rsidR="002207DD" w:rsidRDefault="009A41FE">
      <w:r>
        <w:fldChar w:fldCharType="end"/>
      </w:r>
    </w:p>
    <w:p w:rsidR="000245F3" w:rsidRDefault="00A3550D" w:rsidP="005A1C32">
      <w:r>
        <w:br w:type="page"/>
      </w:r>
    </w:p>
    <w:p w:rsidR="003B5458" w:rsidRPr="00A3550D" w:rsidRDefault="00E463DA" w:rsidP="003B5458">
      <w:pPr>
        <w:jc w:val="center"/>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lastRenderedPageBreak/>
        <w:t>List</w:t>
      </w:r>
      <w:r w:rsidR="003B5458" w:rsidRPr="00A3550D">
        <w:rPr>
          <w:rFonts w:ascii="Arial Unicode MS" w:eastAsia="Arial Unicode MS" w:hAnsi="Arial Unicode MS" w:cs="Arial Unicode MS"/>
          <w:sz w:val="40"/>
          <w:szCs w:val="40"/>
        </w:rPr>
        <w:t xml:space="preserve"> of </w:t>
      </w:r>
      <w:r>
        <w:rPr>
          <w:rFonts w:ascii="Arial Unicode MS" w:eastAsia="Arial Unicode MS" w:hAnsi="Arial Unicode MS" w:cs="Arial Unicode MS" w:hint="eastAsia"/>
          <w:sz w:val="40"/>
          <w:szCs w:val="40"/>
        </w:rPr>
        <w:t>Tables</w:t>
      </w:r>
    </w:p>
    <w:p w:rsidR="00A3550D" w:rsidRPr="00A3550D" w:rsidRDefault="00A3550D" w:rsidP="00A3550D">
      <w:pPr>
        <w:jc w:val="center"/>
        <w:rPr>
          <w:rFonts w:ascii="Arial Unicode MS" w:eastAsia="Arial Unicode MS" w:hAnsi="Arial Unicode MS" w:cs="Arial Unicode MS"/>
          <w:szCs w:val="40"/>
        </w:rPr>
      </w:pPr>
    </w:p>
    <w:p w:rsidR="003D2689" w:rsidRDefault="009A41FE">
      <w:pPr>
        <w:pStyle w:val="af"/>
        <w:tabs>
          <w:tab w:val="right" w:leader="dot" w:pos="9350"/>
        </w:tabs>
        <w:rPr>
          <w:rFonts w:asciiTheme="minorHAnsi" w:eastAsiaTheme="minorEastAsia" w:hAnsiTheme="minorHAnsi" w:cstheme="minorBidi"/>
          <w:caps w:val="0"/>
          <w:noProof/>
          <w:kern w:val="2"/>
          <w:szCs w:val="22"/>
        </w:rPr>
      </w:pPr>
      <w:r w:rsidRPr="009A41FE">
        <w:fldChar w:fldCharType="begin"/>
      </w:r>
      <w:r w:rsidR="006B4133">
        <w:instrText xml:space="preserve"> </w:instrText>
      </w:r>
      <w:r w:rsidR="006B4133">
        <w:rPr>
          <w:rFonts w:hint="eastAsia"/>
        </w:rPr>
        <w:instrText>TOC \h \z \c "Table"</w:instrText>
      </w:r>
      <w:r w:rsidR="006B4133">
        <w:instrText xml:space="preserve"> </w:instrText>
      </w:r>
      <w:r w:rsidRPr="009A41FE">
        <w:fldChar w:fldCharType="separate"/>
      </w:r>
      <w:hyperlink w:anchor="_Toc251677800" w:history="1">
        <w:r w:rsidR="003D2689" w:rsidRPr="006D54B8">
          <w:rPr>
            <w:rStyle w:val="a3"/>
            <w:noProof/>
          </w:rPr>
          <w:t>Table 1 – Gold Code Generation Polynomials for Preamble</w:t>
        </w:r>
        <w:r w:rsidR="003D2689">
          <w:rPr>
            <w:noProof/>
            <w:webHidden/>
          </w:rPr>
          <w:tab/>
        </w:r>
        <w:r>
          <w:rPr>
            <w:noProof/>
            <w:webHidden/>
          </w:rPr>
          <w:fldChar w:fldCharType="begin"/>
        </w:r>
        <w:r w:rsidR="003D2689">
          <w:rPr>
            <w:noProof/>
            <w:webHidden/>
          </w:rPr>
          <w:instrText xml:space="preserve"> PAGEREF _Toc251677800 \h </w:instrText>
        </w:r>
        <w:r>
          <w:rPr>
            <w:noProof/>
            <w:webHidden/>
          </w:rPr>
        </w:r>
        <w:r>
          <w:rPr>
            <w:noProof/>
            <w:webHidden/>
          </w:rPr>
          <w:fldChar w:fldCharType="separate"/>
        </w:r>
        <w:r w:rsidR="003D2689">
          <w:rPr>
            <w:noProof/>
            <w:webHidden/>
          </w:rPr>
          <w:t>10</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1" w:history="1">
        <w:r w:rsidR="003D2689" w:rsidRPr="006D54B8">
          <w:rPr>
            <w:rStyle w:val="a3"/>
            <w:noProof/>
          </w:rPr>
          <w:t>Table 2 – FSC Bit Mapping for Preamble (@16MHz)</w:t>
        </w:r>
        <w:r w:rsidR="003D2689">
          <w:rPr>
            <w:noProof/>
            <w:webHidden/>
          </w:rPr>
          <w:tab/>
        </w:r>
        <w:r>
          <w:rPr>
            <w:noProof/>
            <w:webHidden/>
          </w:rPr>
          <w:fldChar w:fldCharType="begin"/>
        </w:r>
        <w:r w:rsidR="003D2689">
          <w:rPr>
            <w:noProof/>
            <w:webHidden/>
          </w:rPr>
          <w:instrText xml:space="preserve"> PAGEREF _Toc251677801 \h </w:instrText>
        </w:r>
        <w:r>
          <w:rPr>
            <w:noProof/>
            <w:webHidden/>
          </w:rPr>
        </w:r>
        <w:r>
          <w:rPr>
            <w:noProof/>
            <w:webHidden/>
          </w:rPr>
          <w:fldChar w:fldCharType="separate"/>
        </w:r>
        <w:r w:rsidR="003D2689">
          <w:rPr>
            <w:noProof/>
            <w:webHidden/>
          </w:rPr>
          <w:t>10</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2" w:history="1">
        <w:r w:rsidR="003D2689" w:rsidRPr="006D54B8">
          <w:rPr>
            <w:rStyle w:val="a3"/>
            <w:noProof/>
          </w:rPr>
          <w:t>Table 3 – Gold Code Generation Polynomials for SFD</w:t>
        </w:r>
        <w:r w:rsidR="003D2689">
          <w:rPr>
            <w:noProof/>
            <w:webHidden/>
          </w:rPr>
          <w:tab/>
        </w:r>
        <w:r>
          <w:rPr>
            <w:noProof/>
            <w:webHidden/>
          </w:rPr>
          <w:fldChar w:fldCharType="begin"/>
        </w:r>
        <w:r w:rsidR="003D2689">
          <w:rPr>
            <w:noProof/>
            <w:webHidden/>
          </w:rPr>
          <w:instrText xml:space="preserve"> PAGEREF _Toc251677802 \h </w:instrText>
        </w:r>
        <w:r>
          <w:rPr>
            <w:noProof/>
            <w:webHidden/>
          </w:rPr>
        </w:r>
        <w:r>
          <w:rPr>
            <w:noProof/>
            <w:webHidden/>
          </w:rPr>
          <w:fldChar w:fldCharType="separate"/>
        </w:r>
        <w:r w:rsidR="003D2689">
          <w:rPr>
            <w:noProof/>
            <w:webHidden/>
          </w:rPr>
          <w:t>11</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3" w:history="1">
        <w:r w:rsidR="003D2689" w:rsidRPr="006D54B8">
          <w:rPr>
            <w:rStyle w:val="a3"/>
            <w:noProof/>
          </w:rPr>
          <w:t>Table 4 – FSC Bit Mapping for SFD (@16MHz)</w:t>
        </w:r>
        <w:r w:rsidR="003D2689">
          <w:rPr>
            <w:noProof/>
            <w:webHidden/>
          </w:rPr>
          <w:tab/>
        </w:r>
        <w:r>
          <w:rPr>
            <w:noProof/>
            <w:webHidden/>
          </w:rPr>
          <w:fldChar w:fldCharType="begin"/>
        </w:r>
        <w:r w:rsidR="003D2689">
          <w:rPr>
            <w:noProof/>
            <w:webHidden/>
          </w:rPr>
          <w:instrText xml:space="preserve"> PAGEREF _Toc251677803 \h </w:instrText>
        </w:r>
        <w:r>
          <w:rPr>
            <w:noProof/>
            <w:webHidden/>
          </w:rPr>
        </w:r>
        <w:r>
          <w:rPr>
            <w:noProof/>
            <w:webHidden/>
          </w:rPr>
          <w:fldChar w:fldCharType="separate"/>
        </w:r>
        <w:r w:rsidR="003D2689">
          <w:rPr>
            <w:noProof/>
            <w:webHidden/>
          </w:rPr>
          <w:t>11</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4" w:history="1">
        <w:r w:rsidR="003D2689" w:rsidRPr="006D54B8">
          <w:rPr>
            <w:rStyle w:val="a3"/>
            <w:noProof/>
          </w:rPr>
          <w:t>Table 5 – SFD Time Offset and Data Rate Mapping for RI</w:t>
        </w:r>
        <w:r w:rsidR="003D2689">
          <w:rPr>
            <w:noProof/>
            <w:webHidden/>
          </w:rPr>
          <w:tab/>
        </w:r>
        <w:r>
          <w:rPr>
            <w:noProof/>
            <w:webHidden/>
          </w:rPr>
          <w:fldChar w:fldCharType="begin"/>
        </w:r>
        <w:r w:rsidR="003D2689">
          <w:rPr>
            <w:noProof/>
            <w:webHidden/>
          </w:rPr>
          <w:instrText xml:space="preserve"> PAGEREF _Toc251677804 \h </w:instrText>
        </w:r>
        <w:r>
          <w:rPr>
            <w:noProof/>
            <w:webHidden/>
          </w:rPr>
        </w:r>
        <w:r>
          <w:rPr>
            <w:noProof/>
            <w:webHidden/>
          </w:rPr>
          <w:fldChar w:fldCharType="separate"/>
        </w:r>
        <w:r w:rsidR="003D2689">
          <w:rPr>
            <w:noProof/>
            <w:webHidden/>
          </w:rPr>
          <w:t>12</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5" w:history="1">
        <w:r w:rsidR="003D2689" w:rsidRPr="006D54B8">
          <w:rPr>
            <w:rStyle w:val="a3"/>
            <w:noProof/>
          </w:rPr>
          <w:t>Table 6 – Data Rate Field Value and Data Rate Mapping</w:t>
        </w:r>
        <w:r w:rsidR="003D2689">
          <w:rPr>
            <w:noProof/>
            <w:webHidden/>
          </w:rPr>
          <w:tab/>
        </w:r>
        <w:r>
          <w:rPr>
            <w:noProof/>
            <w:webHidden/>
          </w:rPr>
          <w:fldChar w:fldCharType="begin"/>
        </w:r>
        <w:r w:rsidR="003D2689">
          <w:rPr>
            <w:noProof/>
            <w:webHidden/>
          </w:rPr>
          <w:instrText xml:space="preserve"> PAGEREF _Toc251677805 \h </w:instrText>
        </w:r>
        <w:r>
          <w:rPr>
            <w:noProof/>
            <w:webHidden/>
          </w:rPr>
        </w:r>
        <w:r>
          <w:rPr>
            <w:noProof/>
            <w:webHidden/>
          </w:rPr>
          <w:fldChar w:fldCharType="separate"/>
        </w:r>
        <w:r w:rsidR="003D2689">
          <w:rPr>
            <w:noProof/>
            <w:webHidden/>
          </w:rPr>
          <w:t>13</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6" w:history="1">
        <w:r w:rsidR="003D2689" w:rsidRPr="006D54B8">
          <w:rPr>
            <w:rStyle w:val="a3"/>
            <w:noProof/>
          </w:rPr>
          <w:t>Table 7 – PHY Header Field Description</w:t>
        </w:r>
        <w:r w:rsidR="003D2689">
          <w:rPr>
            <w:noProof/>
            <w:webHidden/>
          </w:rPr>
          <w:tab/>
        </w:r>
        <w:r>
          <w:rPr>
            <w:noProof/>
            <w:webHidden/>
          </w:rPr>
          <w:fldChar w:fldCharType="begin"/>
        </w:r>
        <w:r w:rsidR="003D2689">
          <w:rPr>
            <w:noProof/>
            <w:webHidden/>
          </w:rPr>
          <w:instrText xml:space="preserve"> PAGEREF _Toc251677806 \h </w:instrText>
        </w:r>
        <w:r>
          <w:rPr>
            <w:noProof/>
            <w:webHidden/>
          </w:rPr>
        </w:r>
        <w:r>
          <w:rPr>
            <w:noProof/>
            <w:webHidden/>
          </w:rPr>
          <w:fldChar w:fldCharType="separate"/>
        </w:r>
        <w:r w:rsidR="003D2689">
          <w:rPr>
            <w:noProof/>
            <w:webHidden/>
          </w:rPr>
          <w:t>13</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7" w:history="1">
        <w:r w:rsidR="003D2689" w:rsidRPr="006D54B8">
          <w:rPr>
            <w:rStyle w:val="a3"/>
            <w:noProof/>
          </w:rPr>
          <w:t>Table 8 – Symbol-to-Chip Mapping</w:t>
        </w:r>
        <w:r w:rsidR="003D2689">
          <w:rPr>
            <w:noProof/>
            <w:webHidden/>
          </w:rPr>
          <w:tab/>
        </w:r>
        <w:r>
          <w:rPr>
            <w:noProof/>
            <w:webHidden/>
          </w:rPr>
          <w:fldChar w:fldCharType="begin"/>
        </w:r>
        <w:r w:rsidR="003D2689">
          <w:rPr>
            <w:noProof/>
            <w:webHidden/>
          </w:rPr>
          <w:instrText xml:space="preserve"> PAGEREF _Toc251677807 \h </w:instrText>
        </w:r>
        <w:r>
          <w:rPr>
            <w:noProof/>
            <w:webHidden/>
          </w:rPr>
        </w:r>
        <w:r>
          <w:rPr>
            <w:noProof/>
            <w:webHidden/>
          </w:rPr>
          <w:fldChar w:fldCharType="separate"/>
        </w:r>
        <w:r w:rsidR="003D2689">
          <w:rPr>
            <w:noProof/>
            <w:webHidden/>
          </w:rPr>
          <w:t>15</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8" w:history="1">
        <w:r w:rsidR="003D2689" w:rsidRPr="006D54B8">
          <w:rPr>
            <w:rStyle w:val="a3"/>
            <w:noProof/>
          </w:rPr>
          <w:t>Table 9 – S2P and FS-Spreader Spreading Results</w:t>
        </w:r>
        <w:r w:rsidR="003D2689">
          <w:rPr>
            <w:noProof/>
            <w:webHidden/>
          </w:rPr>
          <w:tab/>
        </w:r>
        <w:r>
          <w:rPr>
            <w:noProof/>
            <w:webHidden/>
          </w:rPr>
          <w:fldChar w:fldCharType="begin"/>
        </w:r>
        <w:r w:rsidR="003D2689">
          <w:rPr>
            <w:noProof/>
            <w:webHidden/>
          </w:rPr>
          <w:instrText xml:space="preserve"> PAGEREF _Toc251677808 \h </w:instrText>
        </w:r>
        <w:r>
          <w:rPr>
            <w:noProof/>
            <w:webHidden/>
          </w:rPr>
        </w:r>
        <w:r>
          <w:rPr>
            <w:noProof/>
            <w:webHidden/>
          </w:rPr>
          <w:fldChar w:fldCharType="separate"/>
        </w:r>
        <w:r w:rsidR="003D2689">
          <w:rPr>
            <w:noProof/>
            <w:webHidden/>
          </w:rPr>
          <w:t>16</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09" w:history="1">
        <w:r w:rsidR="003D2689" w:rsidRPr="006D54B8">
          <w:rPr>
            <w:rStyle w:val="a3"/>
            <w:noProof/>
          </w:rPr>
          <w:t>Table 10 – Pilot Insertion Periods</w:t>
        </w:r>
        <w:r w:rsidR="003D2689">
          <w:rPr>
            <w:noProof/>
            <w:webHidden/>
          </w:rPr>
          <w:tab/>
        </w:r>
        <w:r>
          <w:rPr>
            <w:noProof/>
            <w:webHidden/>
          </w:rPr>
          <w:fldChar w:fldCharType="begin"/>
        </w:r>
        <w:r w:rsidR="003D2689">
          <w:rPr>
            <w:noProof/>
            <w:webHidden/>
          </w:rPr>
          <w:instrText xml:space="preserve"> PAGEREF _Toc251677809 \h </w:instrText>
        </w:r>
        <w:r>
          <w:rPr>
            <w:noProof/>
            <w:webHidden/>
          </w:rPr>
        </w:r>
        <w:r>
          <w:rPr>
            <w:noProof/>
            <w:webHidden/>
          </w:rPr>
          <w:fldChar w:fldCharType="separate"/>
        </w:r>
        <w:r w:rsidR="003D2689">
          <w:rPr>
            <w:noProof/>
            <w:webHidden/>
          </w:rPr>
          <w:t>16</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0" w:history="1">
        <w:r w:rsidR="003D2689" w:rsidRPr="006D54B8">
          <w:rPr>
            <w:rStyle w:val="a3"/>
            <w:noProof/>
          </w:rPr>
          <w:t>Table 11 – Link Budget (1 Mbps)</w:t>
        </w:r>
        <w:r w:rsidR="003D2689">
          <w:rPr>
            <w:noProof/>
            <w:webHidden/>
          </w:rPr>
          <w:tab/>
        </w:r>
        <w:r>
          <w:rPr>
            <w:noProof/>
            <w:webHidden/>
          </w:rPr>
          <w:fldChar w:fldCharType="begin"/>
        </w:r>
        <w:r w:rsidR="003D2689">
          <w:rPr>
            <w:noProof/>
            <w:webHidden/>
          </w:rPr>
          <w:instrText xml:space="preserve"> PAGEREF _Toc251677810 \h </w:instrText>
        </w:r>
        <w:r>
          <w:rPr>
            <w:noProof/>
            <w:webHidden/>
          </w:rPr>
        </w:r>
        <w:r>
          <w:rPr>
            <w:noProof/>
            <w:webHidden/>
          </w:rPr>
          <w:fldChar w:fldCharType="separate"/>
        </w:r>
        <w:r w:rsidR="003D2689">
          <w:rPr>
            <w:noProof/>
            <w:webHidden/>
          </w:rPr>
          <w:t>18</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1" w:history="1">
        <w:r w:rsidR="003D2689" w:rsidRPr="006D54B8">
          <w:rPr>
            <w:rStyle w:val="a3"/>
            <w:noProof/>
          </w:rPr>
          <w:t>Table 12 – Link Budget (2 Mbps)</w:t>
        </w:r>
        <w:r w:rsidR="003D2689">
          <w:rPr>
            <w:noProof/>
            <w:webHidden/>
          </w:rPr>
          <w:tab/>
        </w:r>
        <w:r>
          <w:rPr>
            <w:noProof/>
            <w:webHidden/>
          </w:rPr>
          <w:fldChar w:fldCharType="begin"/>
        </w:r>
        <w:r w:rsidR="003D2689">
          <w:rPr>
            <w:noProof/>
            <w:webHidden/>
          </w:rPr>
          <w:instrText xml:space="preserve"> PAGEREF _Toc251677811 \h </w:instrText>
        </w:r>
        <w:r>
          <w:rPr>
            <w:noProof/>
            <w:webHidden/>
          </w:rPr>
        </w:r>
        <w:r>
          <w:rPr>
            <w:noProof/>
            <w:webHidden/>
          </w:rPr>
          <w:fldChar w:fldCharType="separate"/>
        </w:r>
        <w:r w:rsidR="003D2689">
          <w:rPr>
            <w:noProof/>
            <w:webHidden/>
          </w:rPr>
          <w:t>18</w:t>
        </w:r>
        <w:r>
          <w:rPr>
            <w:noProof/>
            <w:webHidden/>
          </w:rPr>
          <w:fldChar w:fldCharType="end"/>
        </w:r>
      </w:hyperlink>
    </w:p>
    <w:p w:rsidR="006B4133" w:rsidRDefault="009A41FE" w:rsidP="00C62B92">
      <w:pPr>
        <w:tabs>
          <w:tab w:val="left" w:pos="1134"/>
          <w:tab w:val="right" w:pos="9356"/>
        </w:tabs>
        <w:ind w:left="1077" w:hanging="1077"/>
      </w:pPr>
      <w:r>
        <w:fldChar w:fldCharType="end"/>
      </w:r>
    </w:p>
    <w:p w:rsidR="00E463DA" w:rsidRDefault="00A3550D" w:rsidP="00E463DA">
      <w:r>
        <w:br w:type="page"/>
      </w:r>
    </w:p>
    <w:p w:rsidR="00E463DA" w:rsidRPr="00A3550D" w:rsidRDefault="00E463DA" w:rsidP="00E463DA">
      <w:pPr>
        <w:jc w:val="center"/>
        <w:rPr>
          <w:rFonts w:ascii="Arial Unicode MS" w:eastAsia="Arial Unicode MS" w:hAnsi="Arial Unicode MS" w:cs="Arial Unicode MS"/>
          <w:sz w:val="40"/>
          <w:szCs w:val="40"/>
        </w:rPr>
      </w:pPr>
      <w:r>
        <w:rPr>
          <w:rFonts w:ascii="Arial Unicode MS" w:eastAsia="Arial Unicode MS" w:hAnsi="Arial Unicode MS" w:cs="Arial Unicode MS" w:hint="eastAsia"/>
          <w:sz w:val="40"/>
          <w:szCs w:val="40"/>
        </w:rPr>
        <w:lastRenderedPageBreak/>
        <w:t>List</w:t>
      </w:r>
      <w:r w:rsidRPr="00A3550D">
        <w:rPr>
          <w:rFonts w:ascii="Arial Unicode MS" w:eastAsia="Arial Unicode MS" w:hAnsi="Arial Unicode MS" w:cs="Arial Unicode MS"/>
          <w:sz w:val="40"/>
          <w:szCs w:val="40"/>
        </w:rPr>
        <w:t xml:space="preserve"> of Figures</w:t>
      </w:r>
    </w:p>
    <w:p w:rsidR="00E463DA" w:rsidRPr="00A3550D" w:rsidRDefault="00E463DA" w:rsidP="00E463DA">
      <w:pPr>
        <w:jc w:val="center"/>
        <w:rPr>
          <w:rFonts w:ascii="Arial Unicode MS" w:eastAsia="Arial Unicode MS" w:hAnsi="Arial Unicode MS" w:cs="Arial Unicode MS"/>
          <w:szCs w:val="40"/>
        </w:rPr>
      </w:pPr>
    </w:p>
    <w:p w:rsidR="003D2689" w:rsidRDefault="009A41FE">
      <w:pPr>
        <w:pStyle w:val="af"/>
        <w:tabs>
          <w:tab w:val="right" w:leader="dot" w:pos="9350"/>
        </w:tabs>
        <w:rPr>
          <w:rFonts w:asciiTheme="minorHAnsi" w:eastAsiaTheme="minorEastAsia" w:hAnsiTheme="minorHAnsi" w:cstheme="minorBidi"/>
          <w:caps w:val="0"/>
          <w:noProof/>
          <w:kern w:val="2"/>
          <w:szCs w:val="22"/>
        </w:rPr>
      </w:pPr>
      <w:r w:rsidRPr="00EE1DF0">
        <w:rPr>
          <w:caps w:val="0"/>
        </w:rPr>
        <w:fldChar w:fldCharType="begin"/>
      </w:r>
      <w:r w:rsidR="00E463DA" w:rsidRPr="00EE1DF0">
        <w:rPr>
          <w:caps w:val="0"/>
        </w:rPr>
        <w:instrText xml:space="preserve"> TOC \h \z \c "Figure" </w:instrText>
      </w:r>
      <w:r w:rsidRPr="00EE1DF0">
        <w:rPr>
          <w:caps w:val="0"/>
        </w:rPr>
        <w:fldChar w:fldCharType="separate"/>
      </w:r>
      <w:hyperlink w:anchor="_Toc251677812" w:history="1">
        <w:r w:rsidR="003D2689" w:rsidRPr="00D01757">
          <w:rPr>
            <w:rStyle w:val="a3"/>
            <w:noProof/>
          </w:rPr>
          <w:t>Figure 1 – HBC Applications</w:t>
        </w:r>
        <w:r w:rsidR="003D2689">
          <w:rPr>
            <w:noProof/>
            <w:webHidden/>
          </w:rPr>
          <w:tab/>
        </w:r>
        <w:r>
          <w:rPr>
            <w:noProof/>
            <w:webHidden/>
          </w:rPr>
          <w:fldChar w:fldCharType="begin"/>
        </w:r>
        <w:r w:rsidR="003D2689">
          <w:rPr>
            <w:noProof/>
            <w:webHidden/>
          </w:rPr>
          <w:instrText xml:space="preserve"> PAGEREF _Toc251677812 \h </w:instrText>
        </w:r>
        <w:r>
          <w:rPr>
            <w:noProof/>
            <w:webHidden/>
          </w:rPr>
        </w:r>
        <w:r>
          <w:rPr>
            <w:noProof/>
            <w:webHidden/>
          </w:rPr>
          <w:fldChar w:fldCharType="separate"/>
        </w:r>
        <w:r w:rsidR="003D2689">
          <w:rPr>
            <w:noProof/>
            <w:webHidden/>
          </w:rPr>
          <w:t>6</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3" w:history="1">
        <w:r w:rsidR="003D2689" w:rsidRPr="00D01757">
          <w:rPr>
            <w:rStyle w:val="a3"/>
            <w:noProof/>
          </w:rPr>
          <w:t>Figure 2 – EFC Concept</w:t>
        </w:r>
        <w:r w:rsidR="003D2689">
          <w:rPr>
            <w:noProof/>
            <w:webHidden/>
          </w:rPr>
          <w:tab/>
        </w:r>
        <w:r>
          <w:rPr>
            <w:noProof/>
            <w:webHidden/>
          </w:rPr>
          <w:fldChar w:fldCharType="begin"/>
        </w:r>
        <w:r w:rsidR="003D2689">
          <w:rPr>
            <w:noProof/>
            <w:webHidden/>
          </w:rPr>
          <w:instrText xml:space="preserve"> PAGEREF _Toc251677813 \h </w:instrText>
        </w:r>
        <w:r>
          <w:rPr>
            <w:noProof/>
            <w:webHidden/>
          </w:rPr>
        </w:r>
        <w:r>
          <w:rPr>
            <w:noProof/>
            <w:webHidden/>
          </w:rPr>
          <w:fldChar w:fldCharType="separate"/>
        </w:r>
        <w:r w:rsidR="003D2689">
          <w:rPr>
            <w:noProof/>
            <w:webHidden/>
          </w:rPr>
          <w:t>7</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4" w:history="1">
        <w:r w:rsidR="003D2689" w:rsidRPr="00D01757">
          <w:rPr>
            <w:rStyle w:val="a3"/>
            <w:noProof/>
          </w:rPr>
          <w:t>Figure 3 – EFC Packet Structure</w:t>
        </w:r>
        <w:r w:rsidR="003D2689">
          <w:rPr>
            <w:noProof/>
            <w:webHidden/>
          </w:rPr>
          <w:tab/>
        </w:r>
        <w:r>
          <w:rPr>
            <w:noProof/>
            <w:webHidden/>
          </w:rPr>
          <w:fldChar w:fldCharType="begin"/>
        </w:r>
        <w:r w:rsidR="003D2689">
          <w:rPr>
            <w:noProof/>
            <w:webHidden/>
          </w:rPr>
          <w:instrText xml:space="preserve"> PAGEREF _Toc251677814 \h </w:instrText>
        </w:r>
        <w:r>
          <w:rPr>
            <w:noProof/>
            <w:webHidden/>
          </w:rPr>
        </w:r>
        <w:r>
          <w:rPr>
            <w:noProof/>
            <w:webHidden/>
          </w:rPr>
          <w:fldChar w:fldCharType="separate"/>
        </w:r>
        <w:r w:rsidR="003D2689">
          <w:rPr>
            <w:noProof/>
            <w:webHidden/>
          </w:rPr>
          <w:t>8</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5" w:history="1">
        <w:r w:rsidR="003D2689" w:rsidRPr="00D01757">
          <w:rPr>
            <w:rStyle w:val="a3"/>
            <w:noProof/>
          </w:rPr>
          <w:t>Figure 4 – PHY Header Fields</w:t>
        </w:r>
        <w:r w:rsidR="003D2689">
          <w:rPr>
            <w:noProof/>
            <w:webHidden/>
          </w:rPr>
          <w:tab/>
        </w:r>
        <w:r>
          <w:rPr>
            <w:noProof/>
            <w:webHidden/>
          </w:rPr>
          <w:fldChar w:fldCharType="begin"/>
        </w:r>
        <w:r w:rsidR="003D2689">
          <w:rPr>
            <w:noProof/>
            <w:webHidden/>
          </w:rPr>
          <w:instrText xml:space="preserve"> PAGEREF _Toc251677815 \h </w:instrText>
        </w:r>
        <w:r>
          <w:rPr>
            <w:noProof/>
            <w:webHidden/>
          </w:rPr>
        </w:r>
        <w:r>
          <w:rPr>
            <w:noProof/>
            <w:webHidden/>
          </w:rPr>
          <w:fldChar w:fldCharType="separate"/>
        </w:r>
        <w:r w:rsidR="003D2689">
          <w:rPr>
            <w:noProof/>
            <w:webHidden/>
          </w:rPr>
          <w:t>8</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6" w:history="1">
        <w:r w:rsidR="003D2689" w:rsidRPr="00D01757">
          <w:rPr>
            <w:rStyle w:val="a3"/>
            <w:noProof/>
          </w:rPr>
          <w:t>Figure 5 – EFC Transmitter Block Diagram</w:t>
        </w:r>
        <w:r w:rsidR="003D2689">
          <w:rPr>
            <w:noProof/>
            <w:webHidden/>
          </w:rPr>
          <w:tab/>
        </w:r>
        <w:r>
          <w:rPr>
            <w:noProof/>
            <w:webHidden/>
          </w:rPr>
          <w:fldChar w:fldCharType="begin"/>
        </w:r>
        <w:r w:rsidR="003D2689">
          <w:rPr>
            <w:noProof/>
            <w:webHidden/>
          </w:rPr>
          <w:instrText xml:space="preserve"> PAGEREF _Toc251677816 \h </w:instrText>
        </w:r>
        <w:r>
          <w:rPr>
            <w:noProof/>
            <w:webHidden/>
          </w:rPr>
        </w:r>
        <w:r>
          <w:rPr>
            <w:noProof/>
            <w:webHidden/>
          </w:rPr>
          <w:fldChar w:fldCharType="separate"/>
        </w:r>
        <w:r w:rsidR="003D2689">
          <w:rPr>
            <w:noProof/>
            <w:webHidden/>
          </w:rPr>
          <w:t>9</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7" w:history="1">
        <w:r w:rsidR="003D2689" w:rsidRPr="00D01757">
          <w:rPr>
            <w:rStyle w:val="a3"/>
            <w:noProof/>
          </w:rPr>
          <w:t>Figure 6 – Preamble Generation Block Diagram</w:t>
        </w:r>
        <w:r w:rsidR="003D2689">
          <w:rPr>
            <w:noProof/>
            <w:webHidden/>
          </w:rPr>
          <w:tab/>
        </w:r>
        <w:r>
          <w:rPr>
            <w:noProof/>
            <w:webHidden/>
          </w:rPr>
          <w:fldChar w:fldCharType="begin"/>
        </w:r>
        <w:r w:rsidR="003D2689">
          <w:rPr>
            <w:noProof/>
            <w:webHidden/>
          </w:rPr>
          <w:instrText xml:space="preserve"> PAGEREF _Toc251677817 \h </w:instrText>
        </w:r>
        <w:r>
          <w:rPr>
            <w:noProof/>
            <w:webHidden/>
          </w:rPr>
        </w:r>
        <w:r>
          <w:rPr>
            <w:noProof/>
            <w:webHidden/>
          </w:rPr>
          <w:fldChar w:fldCharType="separate"/>
        </w:r>
        <w:r w:rsidR="003D2689">
          <w:rPr>
            <w:noProof/>
            <w:webHidden/>
          </w:rPr>
          <w:t>9</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8" w:history="1">
        <w:r w:rsidR="003D2689" w:rsidRPr="00D01757">
          <w:rPr>
            <w:rStyle w:val="a3"/>
            <w:noProof/>
          </w:rPr>
          <w:t>Figure 7 – Preamble Field</w:t>
        </w:r>
        <w:r w:rsidR="003D2689">
          <w:rPr>
            <w:noProof/>
            <w:webHidden/>
          </w:rPr>
          <w:tab/>
        </w:r>
        <w:r>
          <w:rPr>
            <w:noProof/>
            <w:webHidden/>
          </w:rPr>
          <w:fldChar w:fldCharType="begin"/>
        </w:r>
        <w:r w:rsidR="003D2689">
          <w:rPr>
            <w:noProof/>
            <w:webHidden/>
          </w:rPr>
          <w:instrText xml:space="preserve"> PAGEREF _Toc251677818 \h </w:instrText>
        </w:r>
        <w:r>
          <w:rPr>
            <w:noProof/>
            <w:webHidden/>
          </w:rPr>
        </w:r>
        <w:r>
          <w:rPr>
            <w:noProof/>
            <w:webHidden/>
          </w:rPr>
          <w:fldChar w:fldCharType="separate"/>
        </w:r>
        <w:r w:rsidR="003D2689">
          <w:rPr>
            <w:noProof/>
            <w:webHidden/>
          </w:rPr>
          <w:t>10</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19" w:history="1">
        <w:r w:rsidR="003D2689" w:rsidRPr="00D01757">
          <w:rPr>
            <w:rStyle w:val="a3"/>
            <w:noProof/>
          </w:rPr>
          <w:t>Figure 8 – SFD/RI Signal Generation Block Diagram</w:t>
        </w:r>
        <w:r w:rsidR="003D2689">
          <w:rPr>
            <w:noProof/>
            <w:webHidden/>
          </w:rPr>
          <w:tab/>
        </w:r>
        <w:r>
          <w:rPr>
            <w:noProof/>
            <w:webHidden/>
          </w:rPr>
          <w:fldChar w:fldCharType="begin"/>
        </w:r>
        <w:r w:rsidR="003D2689">
          <w:rPr>
            <w:noProof/>
            <w:webHidden/>
          </w:rPr>
          <w:instrText xml:space="preserve"> PAGEREF _Toc251677819 \h </w:instrText>
        </w:r>
        <w:r>
          <w:rPr>
            <w:noProof/>
            <w:webHidden/>
          </w:rPr>
        </w:r>
        <w:r>
          <w:rPr>
            <w:noProof/>
            <w:webHidden/>
          </w:rPr>
          <w:fldChar w:fldCharType="separate"/>
        </w:r>
        <w:r w:rsidR="003D2689">
          <w:rPr>
            <w:noProof/>
            <w:webHidden/>
          </w:rPr>
          <w:t>11</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20" w:history="1">
        <w:r w:rsidR="003D2689" w:rsidRPr="00D01757">
          <w:rPr>
            <w:rStyle w:val="a3"/>
            <w:noProof/>
          </w:rPr>
          <w:t>Figure 9 – Rate Indicator using SFD</w:t>
        </w:r>
        <w:r w:rsidR="003D2689">
          <w:rPr>
            <w:noProof/>
            <w:webHidden/>
          </w:rPr>
          <w:tab/>
        </w:r>
        <w:r>
          <w:rPr>
            <w:noProof/>
            <w:webHidden/>
          </w:rPr>
          <w:fldChar w:fldCharType="begin"/>
        </w:r>
        <w:r w:rsidR="003D2689">
          <w:rPr>
            <w:noProof/>
            <w:webHidden/>
          </w:rPr>
          <w:instrText xml:space="preserve"> PAGEREF _Toc251677820 \h </w:instrText>
        </w:r>
        <w:r>
          <w:rPr>
            <w:noProof/>
            <w:webHidden/>
          </w:rPr>
        </w:r>
        <w:r>
          <w:rPr>
            <w:noProof/>
            <w:webHidden/>
          </w:rPr>
          <w:fldChar w:fldCharType="separate"/>
        </w:r>
        <w:r w:rsidR="003D2689">
          <w:rPr>
            <w:noProof/>
            <w:webHidden/>
          </w:rPr>
          <w:t>12</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21" w:history="1">
        <w:r w:rsidR="003D2689" w:rsidRPr="00D01757">
          <w:rPr>
            <w:rStyle w:val="a3"/>
            <w:noProof/>
          </w:rPr>
          <w:t>Figure 10 – Header Generation Block Diagram</w:t>
        </w:r>
        <w:r w:rsidR="003D2689">
          <w:rPr>
            <w:noProof/>
            <w:webHidden/>
          </w:rPr>
          <w:tab/>
        </w:r>
        <w:r>
          <w:rPr>
            <w:noProof/>
            <w:webHidden/>
          </w:rPr>
          <w:fldChar w:fldCharType="begin"/>
        </w:r>
        <w:r w:rsidR="003D2689">
          <w:rPr>
            <w:noProof/>
            <w:webHidden/>
          </w:rPr>
          <w:instrText xml:space="preserve"> PAGEREF _Toc251677821 \h </w:instrText>
        </w:r>
        <w:r>
          <w:rPr>
            <w:noProof/>
            <w:webHidden/>
          </w:rPr>
        </w:r>
        <w:r>
          <w:rPr>
            <w:noProof/>
            <w:webHidden/>
          </w:rPr>
          <w:fldChar w:fldCharType="separate"/>
        </w:r>
        <w:r w:rsidR="003D2689">
          <w:rPr>
            <w:noProof/>
            <w:webHidden/>
          </w:rPr>
          <w:t>13</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22" w:history="1">
        <w:r w:rsidR="003D2689" w:rsidRPr="00D01757">
          <w:rPr>
            <w:rStyle w:val="a3"/>
            <w:noProof/>
          </w:rPr>
          <w:t>Figure 11 – S2P and FS-Spreader Block Diagram</w:t>
        </w:r>
        <w:r w:rsidR="003D2689">
          <w:rPr>
            <w:noProof/>
            <w:webHidden/>
          </w:rPr>
          <w:tab/>
        </w:r>
        <w:r>
          <w:rPr>
            <w:noProof/>
            <w:webHidden/>
          </w:rPr>
          <w:fldChar w:fldCharType="begin"/>
        </w:r>
        <w:r w:rsidR="003D2689">
          <w:rPr>
            <w:noProof/>
            <w:webHidden/>
          </w:rPr>
          <w:instrText xml:space="preserve"> PAGEREF _Toc251677822 \h </w:instrText>
        </w:r>
        <w:r>
          <w:rPr>
            <w:noProof/>
            <w:webHidden/>
          </w:rPr>
        </w:r>
        <w:r>
          <w:rPr>
            <w:noProof/>
            <w:webHidden/>
          </w:rPr>
          <w:fldChar w:fldCharType="separate"/>
        </w:r>
        <w:r w:rsidR="003D2689">
          <w:rPr>
            <w:noProof/>
            <w:webHidden/>
          </w:rPr>
          <w:t>15</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23" w:history="1">
        <w:r w:rsidR="003D2689" w:rsidRPr="00D01757">
          <w:rPr>
            <w:rStyle w:val="a3"/>
            <w:noProof/>
          </w:rPr>
          <w:t>Figure 12 – Pilot Insertion in PSDU</w:t>
        </w:r>
        <w:r w:rsidR="003D2689">
          <w:rPr>
            <w:noProof/>
            <w:webHidden/>
          </w:rPr>
          <w:tab/>
        </w:r>
        <w:r>
          <w:rPr>
            <w:noProof/>
            <w:webHidden/>
          </w:rPr>
          <w:fldChar w:fldCharType="begin"/>
        </w:r>
        <w:r w:rsidR="003D2689">
          <w:rPr>
            <w:noProof/>
            <w:webHidden/>
          </w:rPr>
          <w:instrText xml:space="preserve"> PAGEREF _Toc251677823 \h </w:instrText>
        </w:r>
        <w:r>
          <w:rPr>
            <w:noProof/>
            <w:webHidden/>
          </w:rPr>
        </w:r>
        <w:r>
          <w:rPr>
            <w:noProof/>
            <w:webHidden/>
          </w:rPr>
          <w:fldChar w:fldCharType="separate"/>
        </w:r>
        <w:r w:rsidR="003D2689">
          <w:rPr>
            <w:noProof/>
            <w:webHidden/>
          </w:rPr>
          <w:t>16</w:t>
        </w:r>
        <w:r>
          <w:rPr>
            <w:noProof/>
            <w:webHidden/>
          </w:rPr>
          <w:fldChar w:fldCharType="end"/>
        </w:r>
      </w:hyperlink>
    </w:p>
    <w:p w:rsidR="003D2689" w:rsidRDefault="009A41FE">
      <w:pPr>
        <w:pStyle w:val="af"/>
        <w:tabs>
          <w:tab w:val="right" w:leader="dot" w:pos="9350"/>
        </w:tabs>
        <w:rPr>
          <w:rFonts w:asciiTheme="minorHAnsi" w:eastAsiaTheme="minorEastAsia" w:hAnsiTheme="minorHAnsi" w:cstheme="minorBidi"/>
          <w:caps w:val="0"/>
          <w:noProof/>
          <w:kern w:val="2"/>
          <w:szCs w:val="22"/>
        </w:rPr>
      </w:pPr>
      <w:hyperlink w:anchor="_Toc251677824" w:history="1">
        <w:r w:rsidR="003D2689" w:rsidRPr="00D01757">
          <w:rPr>
            <w:rStyle w:val="a3"/>
            <w:noProof/>
          </w:rPr>
          <w:t>Figure 13 – Simulated PER Performance</w:t>
        </w:r>
        <w:r w:rsidR="003D2689">
          <w:rPr>
            <w:noProof/>
            <w:webHidden/>
          </w:rPr>
          <w:tab/>
        </w:r>
        <w:r>
          <w:rPr>
            <w:noProof/>
            <w:webHidden/>
          </w:rPr>
          <w:fldChar w:fldCharType="begin"/>
        </w:r>
        <w:r w:rsidR="003D2689">
          <w:rPr>
            <w:noProof/>
            <w:webHidden/>
          </w:rPr>
          <w:instrText xml:space="preserve"> PAGEREF _Toc251677824 \h </w:instrText>
        </w:r>
        <w:r>
          <w:rPr>
            <w:noProof/>
            <w:webHidden/>
          </w:rPr>
        </w:r>
        <w:r>
          <w:rPr>
            <w:noProof/>
            <w:webHidden/>
          </w:rPr>
          <w:fldChar w:fldCharType="separate"/>
        </w:r>
        <w:r w:rsidR="003D2689">
          <w:rPr>
            <w:noProof/>
            <w:webHidden/>
          </w:rPr>
          <w:t>17</w:t>
        </w:r>
        <w:r>
          <w:rPr>
            <w:noProof/>
            <w:webHidden/>
          </w:rPr>
          <w:fldChar w:fldCharType="end"/>
        </w:r>
      </w:hyperlink>
    </w:p>
    <w:p w:rsidR="00E463DA" w:rsidRDefault="009A41FE" w:rsidP="00C62B92">
      <w:pPr>
        <w:tabs>
          <w:tab w:val="left" w:pos="1134"/>
          <w:tab w:val="right" w:pos="9356"/>
        </w:tabs>
        <w:ind w:left="1077" w:hanging="1077"/>
      </w:pPr>
      <w:r w:rsidRPr="00EE1DF0">
        <w:rPr>
          <w:sz w:val="20"/>
          <w:szCs w:val="20"/>
        </w:rPr>
        <w:fldChar w:fldCharType="end"/>
      </w:r>
    </w:p>
    <w:p w:rsidR="005B1473" w:rsidRDefault="00E463DA" w:rsidP="00E463DA">
      <w:r>
        <w:br w:type="page"/>
      </w:r>
    </w:p>
    <w:p w:rsidR="00956364" w:rsidRPr="00956364" w:rsidRDefault="007C41D0" w:rsidP="00A3550D">
      <w:pPr>
        <w:pStyle w:val="1"/>
        <w:ind w:left="550" w:hanging="550"/>
      </w:pPr>
      <w:bookmarkStart w:id="1" w:name="_Toc251677783"/>
      <w:bookmarkEnd w:id="0"/>
      <w:r>
        <w:rPr>
          <w:rFonts w:hint="eastAsia"/>
        </w:rPr>
        <w:lastRenderedPageBreak/>
        <w:t>Introduction</w:t>
      </w:r>
      <w:bookmarkEnd w:id="1"/>
    </w:p>
    <w:p w:rsidR="00956364" w:rsidRPr="00401DE8" w:rsidRDefault="00943B97" w:rsidP="00BF6DCB">
      <w:pPr>
        <w:rPr>
          <w:rFonts w:eastAsia="휴먼명조"/>
          <w:kern w:val="2"/>
          <w:szCs w:val="22"/>
        </w:rPr>
      </w:pPr>
      <w:r w:rsidRPr="00401DE8">
        <w:rPr>
          <w:rFonts w:eastAsia="휴먼명조"/>
          <w:kern w:val="2"/>
          <w:szCs w:val="22"/>
        </w:rPr>
        <w:t>This draft</w:t>
      </w:r>
      <w:r w:rsidR="00956364" w:rsidRPr="00401DE8">
        <w:rPr>
          <w:rFonts w:eastAsia="휴먼명조"/>
          <w:kern w:val="2"/>
          <w:szCs w:val="22"/>
        </w:rPr>
        <w:t xml:space="preserve"> is being submitted to IEEE 802.15 Task Group 6 as a candidate </w:t>
      </w:r>
      <w:r w:rsidR="00F74C9C">
        <w:rPr>
          <w:rFonts w:eastAsia="휴먼명조" w:hint="eastAsia"/>
          <w:kern w:val="2"/>
          <w:szCs w:val="22"/>
        </w:rPr>
        <w:t>PHY</w:t>
      </w:r>
      <w:r w:rsidR="00956364" w:rsidRPr="00401DE8">
        <w:rPr>
          <w:rFonts w:eastAsia="휴먼명조"/>
          <w:kern w:val="2"/>
          <w:szCs w:val="22"/>
        </w:rPr>
        <w:t xml:space="preserve"> proposal, in response to the Call for Proposal (15-08-0811-02-0006-tg6-call-proposals) issued on 23rd January</w:t>
      </w:r>
      <w:r w:rsidR="00C04ADF" w:rsidRPr="00401DE8">
        <w:rPr>
          <w:rFonts w:eastAsia="휴먼명조"/>
          <w:kern w:val="2"/>
          <w:szCs w:val="22"/>
        </w:rPr>
        <w:t xml:space="preserve">, 2009. </w:t>
      </w:r>
      <w:r w:rsidR="009417CB" w:rsidRPr="009417CB">
        <w:rPr>
          <w:rFonts w:eastAsia="휴먼명조"/>
          <w:kern w:val="2"/>
          <w:szCs w:val="22"/>
        </w:rPr>
        <w:t xml:space="preserve">This document will address the modulation schemes, preambles required for the 802.15.6 physical layer. </w:t>
      </w:r>
      <w:r w:rsidR="009417CB">
        <w:rPr>
          <w:rFonts w:eastAsia="휴먼명조" w:hint="eastAsia"/>
          <w:kern w:val="2"/>
          <w:szCs w:val="22"/>
        </w:rPr>
        <w:t xml:space="preserve"> It </w:t>
      </w:r>
      <w:r w:rsidR="00C04ADF" w:rsidRPr="00401DE8">
        <w:rPr>
          <w:rFonts w:eastAsia="휴먼명조"/>
          <w:kern w:val="2"/>
          <w:szCs w:val="22"/>
        </w:rPr>
        <w:t xml:space="preserve">covers </w:t>
      </w:r>
      <w:r w:rsidR="009417CB">
        <w:rPr>
          <w:rFonts w:eastAsia="휴먼명조" w:hint="eastAsia"/>
          <w:kern w:val="2"/>
          <w:szCs w:val="22"/>
        </w:rPr>
        <w:t xml:space="preserve">the </w:t>
      </w:r>
      <w:r w:rsidR="00C04ADF" w:rsidRPr="00401DE8">
        <w:rPr>
          <w:rFonts w:eastAsia="휴먼명조"/>
          <w:kern w:val="2"/>
          <w:szCs w:val="22"/>
        </w:rPr>
        <w:t>entire</w:t>
      </w:r>
      <w:r w:rsidR="00956364" w:rsidRPr="00401DE8">
        <w:rPr>
          <w:rFonts w:eastAsia="휴먼명조"/>
          <w:kern w:val="2"/>
          <w:szCs w:val="22"/>
        </w:rPr>
        <w:t xml:space="preserve"> </w:t>
      </w:r>
      <w:r w:rsidR="00F74C9C">
        <w:rPr>
          <w:rFonts w:eastAsia="휴먼명조" w:hint="eastAsia"/>
          <w:kern w:val="2"/>
          <w:szCs w:val="22"/>
        </w:rPr>
        <w:t>Physical Layer</w:t>
      </w:r>
      <w:r w:rsidR="00C04ADF" w:rsidRPr="00401DE8">
        <w:rPr>
          <w:rFonts w:eastAsia="휴먼명조"/>
          <w:kern w:val="2"/>
          <w:szCs w:val="22"/>
        </w:rPr>
        <w:t xml:space="preserve"> (</w:t>
      </w:r>
      <w:r w:rsidR="00F74C9C">
        <w:rPr>
          <w:rFonts w:eastAsia="휴먼명조" w:hint="eastAsia"/>
          <w:kern w:val="2"/>
          <w:szCs w:val="22"/>
        </w:rPr>
        <w:t>PHY</w:t>
      </w:r>
      <w:r w:rsidR="00C04ADF" w:rsidRPr="00401DE8">
        <w:rPr>
          <w:rFonts w:eastAsia="휴먼명조"/>
          <w:kern w:val="2"/>
          <w:szCs w:val="22"/>
        </w:rPr>
        <w:t xml:space="preserve">) protocol for Body Area Networks that is, </w:t>
      </w:r>
      <w:r w:rsidR="00956364" w:rsidRPr="00401DE8">
        <w:rPr>
          <w:rFonts w:eastAsia="휴먼명조"/>
          <w:kern w:val="2"/>
          <w:szCs w:val="22"/>
        </w:rPr>
        <w:t>fully compliant with the approved Project Authorization Request (PAR) and technical requirements document (TRD) that have been developed by the 802.15 TG6.</w:t>
      </w:r>
    </w:p>
    <w:p w:rsidR="00826820" w:rsidRDefault="00826820" w:rsidP="00BF6DCB">
      <w:pPr>
        <w:rPr>
          <w:rFonts w:ascii="MS Reference Sans Serif" w:eastAsia="휴먼명조" w:hAnsi="MS Reference Sans Serif"/>
          <w:kern w:val="2"/>
          <w:sz w:val="18"/>
        </w:rPr>
      </w:pPr>
    </w:p>
    <w:p w:rsidR="005E24A9" w:rsidRPr="00AE6F9D" w:rsidRDefault="005E24A9" w:rsidP="00BF6DCB">
      <w:pPr>
        <w:rPr>
          <w:rFonts w:ascii="MS Reference Sans Serif" w:eastAsia="휴먼명조" w:hAnsi="MS Reference Sans Serif"/>
          <w:kern w:val="2"/>
          <w:sz w:val="18"/>
        </w:rPr>
      </w:pPr>
    </w:p>
    <w:p w:rsidR="00956364" w:rsidRPr="00956364" w:rsidRDefault="00E970C0" w:rsidP="00A3550D">
      <w:pPr>
        <w:pStyle w:val="1"/>
        <w:ind w:left="550" w:hanging="550"/>
      </w:pPr>
      <w:bookmarkStart w:id="2" w:name="_Toc227826888"/>
      <w:bookmarkStart w:id="3" w:name="_Toc228607683"/>
      <w:bookmarkStart w:id="4" w:name="_Toc251677784"/>
      <w:r>
        <w:rPr>
          <w:rFonts w:hint="eastAsia"/>
        </w:rPr>
        <w:t>PHY</w:t>
      </w:r>
      <w:r w:rsidR="00956364" w:rsidRPr="00956364">
        <w:t xml:space="preserve"> Requirements</w:t>
      </w:r>
      <w:bookmarkEnd w:id="2"/>
      <w:bookmarkEnd w:id="3"/>
      <w:bookmarkEnd w:id="4"/>
    </w:p>
    <w:p w:rsidR="00E970C0" w:rsidRDefault="00E970C0" w:rsidP="00E970C0">
      <w:bookmarkStart w:id="5" w:name="_Toc227826889"/>
      <w:bookmarkStart w:id="6" w:name="_Toc228607684"/>
      <w:r>
        <w:t xml:space="preserve">The requirements that are set forward by the IEEE 802.15.6 </w:t>
      </w:r>
      <w:r>
        <w:rPr>
          <w:rFonts w:hint="eastAsia"/>
        </w:rPr>
        <w:t xml:space="preserve">(BAN) </w:t>
      </w:r>
      <w:r>
        <w:t>are</w:t>
      </w:r>
    </w:p>
    <w:p w:rsidR="00E970C0" w:rsidRDefault="00E970C0" w:rsidP="00E970C0"/>
    <w:p w:rsidR="00E970C0" w:rsidRPr="00D7659F" w:rsidRDefault="00E970C0" w:rsidP="00E970C0">
      <w:pPr>
        <w:numPr>
          <w:ilvl w:val="0"/>
          <w:numId w:val="77"/>
        </w:numPr>
        <w:jc w:val="left"/>
      </w:pPr>
      <w:r>
        <w:t xml:space="preserve">Scalability of data rates from </w:t>
      </w:r>
      <w:r w:rsidRPr="00D7659F">
        <w:t>10</w:t>
      </w:r>
      <w:r w:rsidR="00133CA4">
        <w:t> </w:t>
      </w:r>
      <w:r w:rsidRPr="00D7659F">
        <w:t>kbps to 10</w:t>
      </w:r>
      <w:r w:rsidR="00133CA4">
        <w:t> </w:t>
      </w:r>
      <w:r w:rsidRPr="00D7659F">
        <w:t>Mbps</w:t>
      </w:r>
    </w:p>
    <w:p w:rsidR="00E970C0" w:rsidRPr="00D7659F" w:rsidRDefault="00E970C0" w:rsidP="00E970C0">
      <w:pPr>
        <w:numPr>
          <w:ilvl w:val="0"/>
          <w:numId w:val="77"/>
        </w:numPr>
        <w:jc w:val="left"/>
      </w:pPr>
      <w:r>
        <w:t>Shall support a r</w:t>
      </w:r>
      <w:r w:rsidRPr="00D7659F">
        <w:t>ange of 3</w:t>
      </w:r>
      <w:r w:rsidR="00133CA4">
        <w:t> </w:t>
      </w:r>
      <w:r w:rsidRPr="00D7659F">
        <w:t>m</w:t>
      </w:r>
      <w:r w:rsidR="00133CA4">
        <w:rPr>
          <w:rFonts w:hint="eastAsia"/>
        </w:rPr>
        <w:t>eters</w:t>
      </w:r>
      <w:r w:rsidRPr="00D7659F">
        <w:t xml:space="preserve"> at lowest mandatory rate</w:t>
      </w:r>
    </w:p>
    <w:p w:rsidR="00E970C0" w:rsidRPr="00D7659F" w:rsidRDefault="00E970C0" w:rsidP="00E970C0">
      <w:pPr>
        <w:numPr>
          <w:ilvl w:val="0"/>
          <w:numId w:val="77"/>
        </w:numPr>
        <w:jc w:val="left"/>
      </w:pPr>
      <w:r w:rsidRPr="00D7659F">
        <w:t>10 piconet co-existence at the lowest mandatory data rate</w:t>
      </w:r>
    </w:p>
    <w:p w:rsidR="00E970C0" w:rsidRPr="00D7659F" w:rsidRDefault="00E970C0" w:rsidP="00E970C0">
      <w:pPr>
        <w:numPr>
          <w:ilvl w:val="0"/>
          <w:numId w:val="77"/>
        </w:numPr>
        <w:jc w:val="left"/>
      </w:pPr>
      <w:r w:rsidRPr="00D7659F">
        <w:t>Low Power &amp; complexity</w:t>
      </w:r>
    </w:p>
    <w:p w:rsidR="00E970C0" w:rsidRPr="00D7659F" w:rsidRDefault="00E970C0" w:rsidP="00E970C0">
      <w:pPr>
        <w:numPr>
          <w:ilvl w:val="0"/>
          <w:numId w:val="77"/>
        </w:numPr>
        <w:jc w:val="left"/>
      </w:pPr>
      <w:r w:rsidRPr="00D7659F">
        <w:t>Regulatory Compliance</w:t>
      </w:r>
    </w:p>
    <w:p w:rsidR="00E970C0" w:rsidRDefault="00E970C0" w:rsidP="00E970C0"/>
    <w:p w:rsidR="00E970C0" w:rsidRDefault="00E970C0" w:rsidP="00E970C0">
      <w:r>
        <w:t>The comparison criterion relevant to PHY layer is</w:t>
      </w:r>
    </w:p>
    <w:p w:rsidR="00E970C0" w:rsidRDefault="00E970C0" w:rsidP="00E970C0"/>
    <w:p w:rsidR="00E970C0" w:rsidRDefault="00E970C0" w:rsidP="00E970C0">
      <w:pPr>
        <w:numPr>
          <w:ilvl w:val="0"/>
          <w:numId w:val="78"/>
        </w:numPr>
        <w:jc w:val="left"/>
      </w:pPr>
      <w:r>
        <w:t>Power consumption estimates</w:t>
      </w:r>
    </w:p>
    <w:p w:rsidR="00E970C0" w:rsidRDefault="00E970C0" w:rsidP="00E970C0">
      <w:pPr>
        <w:numPr>
          <w:ilvl w:val="0"/>
          <w:numId w:val="79"/>
        </w:numPr>
        <w:jc w:val="left"/>
      </w:pPr>
      <w:r>
        <w:t>Range for all the data rates</w:t>
      </w:r>
    </w:p>
    <w:p w:rsidR="00E970C0" w:rsidRDefault="00E970C0" w:rsidP="00E970C0">
      <w:pPr>
        <w:numPr>
          <w:ilvl w:val="0"/>
          <w:numId w:val="79"/>
        </w:numPr>
        <w:jc w:val="left"/>
      </w:pPr>
      <w:r>
        <w:t>Co-existence with other networks like ECMA 368</w:t>
      </w:r>
    </w:p>
    <w:p w:rsidR="00E970C0" w:rsidRDefault="00E970C0" w:rsidP="00E970C0"/>
    <w:p w:rsidR="00E970C0" w:rsidRDefault="00E970C0" w:rsidP="00E970C0">
      <w:r>
        <w:t>The performance of the proposal with respect to the requirements and comparison criteria is summarized at the end</w:t>
      </w:r>
    </w:p>
    <w:p w:rsidR="00E970C0" w:rsidRDefault="00E970C0" w:rsidP="00E970C0"/>
    <w:p w:rsidR="00940A05" w:rsidRDefault="00940A05" w:rsidP="00940A05"/>
    <w:p w:rsidR="005E24A9" w:rsidRPr="00100E7A" w:rsidRDefault="005E24A9" w:rsidP="00940A05">
      <w:r>
        <w:br w:type="page"/>
      </w:r>
    </w:p>
    <w:p w:rsidR="00956364" w:rsidRDefault="00CE7FCB" w:rsidP="00E970C0">
      <w:pPr>
        <w:pStyle w:val="1"/>
        <w:ind w:left="550" w:hanging="550"/>
      </w:pPr>
      <w:bookmarkStart w:id="7" w:name="_Toc251677785"/>
      <w:r>
        <w:rPr>
          <w:rFonts w:hint="eastAsia"/>
        </w:rPr>
        <w:lastRenderedPageBreak/>
        <w:t xml:space="preserve">Scope of </w:t>
      </w:r>
      <w:r w:rsidR="00C04ADF">
        <w:t xml:space="preserve">the </w:t>
      </w:r>
      <w:r>
        <w:rPr>
          <w:rFonts w:hint="eastAsia"/>
        </w:rPr>
        <w:t>P</w:t>
      </w:r>
      <w:r w:rsidR="00956364" w:rsidRPr="0078478F">
        <w:t>roposal</w:t>
      </w:r>
      <w:bookmarkEnd w:id="5"/>
      <w:bookmarkEnd w:id="6"/>
      <w:bookmarkEnd w:id="7"/>
    </w:p>
    <w:p w:rsidR="00366FDF" w:rsidRDefault="00366FDF" w:rsidP="00366FDF">
      <w:r>
        <w:rPr>
          <w:rFonts w:hint="eastAsia"/>
        </w:rPr>
        <w:t xml:space="preserve">This document proposes Electric-Field Communication (EFC) as the HBC PHY.  The proposed EFC has capability </w:t>
      </w:r>
      <w:r w:rsidR="00C27A7F">
        <w:rPr>
          <w:rFonts w:hint="eastAsia"/>
        </w:rPr>
        <w:t xml:space="preserve">to support </w:t>
      </w:r>
      <w:r>
        <w:rPr>
          <w:rFonts w:hint="eastAsia"/>
        </w:rPr>
        <w:t>various BAN applications, such as dat</w:t>
      </w:r>
      <w:r>
        <w:t>a exchange for control, personal health care, entertainment, etc.</w:t>
      </w:r>
      <w:r>
        <w:rPr>
          <w:rFonts w:hint="eastAsia"/>
        </w:rPr>
        <w:t xml:space="preserve">  </w:t>
      </w:r>
      <w:r w:rsidR="00F858D3">
        <w:rPr>
          <w:rFonts w:hint="eastAsia"/>
        </w:rPr>
        <w:t>It</w:t>
      </w:r>
      <w:r>
        <w:rPr>
          <w:rFonts w:hint="eastAsia"/>
        </w:rPr>
        <w:t xml:space="preserve"> can handle many types of data (p</w:t>
      </w:r>
      <w:r>
        <w:t>eriodical data, random bursts, etc.</w:t>
      </w:r>
      <w:r>
        <w:rPr>
          <w:rFonts w:hint="eastAsia"/>
        </w:rPr>
        <w:t>) in e</w:t>
      </w:r>
      <w:r>
        <w:t>veryday operation environment</w:t>
      </w:r>
      <w:r>
        <w:rPr>
          <w:rFonts w:hint="eastAsia"/>
        </w:rPr>
        <w:t>, e.g.,</w:t>
      </w:r>
      <w:r>
        <w:t xml:space="preserve"> home, office, outdoors, etc.</w:t>
      </w:r>
    </w:p>
    <w:p w:rsidR="00366FDF" w:rsidRDefault="00366FDF" w:rsidP="00366FDF"/>
    <w:p w:rsidR="00366FDF" w:rsidRDefault="00366FDF" w:rsidP="00366FDF">
      <w:r>
        <w:rPr>
          <w:rFonts w:hint="eastAsia"/>
        </w:rPr>
        <w:t xml:space="preserve">The proposal is for </w:t>
      </w:r>
      <w:r>
        <w:t>On-body to On-body (CM3)</w:t>
      </w:r>
      <w:r>
        <w:rPr>
          <w:rFonts w:hint="eastAsia"/>
        </w:rPr>
        <w:t xml:space="preserve"> application where d</w:t>
      </w:r>
      <w:r>
        <w:t xml:space="preserve">evices </w:t>
      </w:r>
      <w:r>
        <w:rPr>
          <w:rFonts w:hint="eastAsia"/>
        </w:rPr>
        <w:t>are</w:t>
      </w:r>
      <w:r>
        <w:t xml:space="preserve"> on the body surface or near a person as long as the person can reach and make contact</w:t>
      </w:r>
      <w:r>
        <w:rPr>
          <w:rFonts w:hint="eastAsia"/>
        </w:rPr>
        <w:t xml:space="preserve">.  It supports data rate </w:t>
      </w:r>
      <w:r>
        <w:t>up to 10 Mbps</w:t>
      </w:r>
      <w:r>
        <w:rPr>
          <w:rFonts w:hint="eastAsia"/>
        </w:rPr>
        <w:t>, and has a very l</w:t>
      </w:r>
      <w:r>
        <w:t>ow power consumption</w:t>
      </w:r>
      <w:r>
        <w:rPr>
          <w:rFonts w:hint="eastAsia"/>
        </w:rPr>
        <w:t xml:space="preserve"> requirement.</w:t>
      </w:r>
    </w:p>
    <w:p w:rsidR="00995722" w:rsidRPr="00100E7A" w:rsidRDefault="00995722" w:rsidP="00366FDF"/>
    <w:p w:rsidR="003147C6" w:rsidRDefault="003147C6" w:rsidP="003147C6">
      <w:pPr>
        <w:pStyle w:val="2"/>
      </w:pPr>
      <w:bookmarkStart w:id="8" w:name="_Toc251677786"/>
      <w:r>
        <w:rPr>
          <w:rFonts w:hint="eastAsia"/>
        </w:rPr>
        <w:t>Features of HBC</w:t>
      </w:r>
      <w:bookmarkEnd w:id="8"/>
    </w:p>
    <w:p w:rsidR="00D568C0" w:rsidRDefault="00A6375B" w:rsidP="007D0C9B">
      <w:pPr>
        <w:pStyle w:val="21"/>
        <w:rPr>
          <w:kern w:val="2"/>
        </w:rPr>
      </w:pPr>
      <w:r>
        <w:rPr>
          <w:rFonts w:hint="eastAsia"/>
          <w:kern w:val="2"/>
        </w:rPr>
        <w:t>The human body communication</w:t>
      </w:r>
      <w:r w:rsidR="00933DC3">
        <w:rPr>
          <w:rFonts w:hint="eastAsia"/>
          <w:kern w:val="2"/>
        </w:rPr>
        <w:t xml:space="preserve"> </w:t>
      </w:r>
      <w:r w:rsidR="00C64F21">
        <w:rPr>
          <w:rFonts w:hint="eastAsia"/>
          <w:kern w:val="2"/>
        </w:rPr>
        <w:t>(HBC)</w:t>
      </w:r>
      <w:r>
        <w:rPr>
          <w:rFonts w:hint="eastAsia"/>
          <w:kern w:val="2"/>
        </w:rPr>
        <w:t xml:space="preserve"> </w:t>
      </w:r>
      <w:r w:rsidR="00C64F21">
        <w:rPr>
          <w:rFonts w:hint="eastAsia"/>
          <w:kern w:val="2"/>
        </w:rPr>
        <w:t>is a method for</w:t>
      </w:r>
      <w:r w:rsidR="005D4917">
        <w:rPr>
          <w:rFonts w:hint="eastAsia"/>
          <w:kern w:val="2"/>
        </w:rPr>
        <w:t xml:space="preserve"> data communication</w:t>
      </w:r>
      <w:r>
        <w:rPr>
          <w:rFonts w:hint="eastAsia"/>
          <w:kern w:val="2"/>
        </w:rPr>
        <w:t xml:space="preserve"> using </w:t>
      </w:r>
      <w:r w:rsidR="00C64F21">
        <w:rPr>
          <w:rFonts w:hint="eastAsia"/>
          <w:kern w:val="2"/>
        </w:rPr>
        <w:t>user</w:t>
      </w:r>
      <w:r w:rsidR="00C64F21">
        <w:rPr>
          <w:kern w:val="2"/>
        </w:rPr>
        <w:t>’</w:t>
      </w:r>
      <w:r w:rsidR="00C64F21">
        <w:rPr>
          <w:rFonts w:hint="eastAsia"/>
          <w:kern w:val="2"/>
        </w:rPr>
        <w:t>s body</w:t>
      </w:r>
      <w:r>
        <w:rPr>
          <w:rFonts w:hint="eastAsia"/>
          <w:kern w:val="2"/>
        </w:rPr>
        <w:t xml:space="preserve"> as a medium</w:t>
      </w:r>
      <w:r w:rsidR="00564387">
        <w:rPr>
          <w:rFonts w:hint="eastAsia"/>
          <w:kern w:val="2"/>
        </w:rPr>
        <w:t xml:space="preserve">, so it does not require </w:t>
      </w:r>
      <w:r w:rsidR="00795125">
        <w:rPr>
          <w:rFonts w:hint="eastAsia"/>
          <w:kern w:val="2"/>
        </w:rPr>
        <w:t xml:space="preserve">any </w:t>
      </w:r>
      <w:r w:rsidR="00564387">
        <w:rPr>
          <w:rFonts w:hint="eastAsia"/>
          <w:kern w:val="2"/>
        </w:rPr>
        <w:t>wire or wireless medium.</w:t>
      </w:r>
      <w:r w:rsidR="00966066">
        <w:rPr>
          <w:rFonts w:hint="eastAsia"/>
          <w:kern w:val="2"/>
        </w:rPr>
        <w:t xml:space="preserve"> </w:t>
      </w:r>
      <w:r w:rsidR="00222D9F">
        <w:rPr>
          <w:rFonts w:hint="eastAsia"/>
          <w:kern w:val="2"/>
        </w:rPr>
        <w:t xml:space="preserve">Two devices are connected </w:t>
      </w:r>
      <w:r w:rsidR="00933DC3">
        <w:rPr>
          <w:rFonts w:hint="eastAsia"/>
          <w:kern w:val="2"/>
        </w:rPr>
        <w:t xml:space="preserve">and data is transmitted between them </w:t>
      </w:r>
      <w:r w:rsidR="00966066">
        <w:rPr>
          <w:rFonts w:hint="eastAsia"/>
          <w:kern w:val="2"/>
        </w:rPr>
        <w:t>via</w:t>
      </w:r>
      <w:r w:rsidR="00222D9F">
        <w:rPr>
          <w:rFonts w:hint="eastAsia"/>
          <w:kern w:val="2"/>
        </w:rPr>
        <w:t xml:space="preserve"> </w:t>
      </w:r>
      <w:r w:rsidR="00966066">
        <w:rPr>
          <w:rFonts w:hint="eastAsia"/>
          <w:kern w:val="2"/>
        </w:rPr>
        <w:t>user</w:t>
      </w:r>
      <w:r w:rsidR="00966066">
        <w:rPr>
          <w:kern w:val="2"/>
        </w:rPr>
        <w:t>’</w:t>
      </w:r>
      <w:r w:rsidR="00966066">
        <w:rPr>
          <w:rFonts w:hint="eastAsia"/>
          <w:kern w:val="2"/>
        </w:rPr>
        <w:t xml:space="preserve">s </w:t>
      </w:r>
      <w:r w:rsidR="00222D9F">
        <w:rPr>
          <w:rFonts w:hint="eastAsia"/>
          <w:kern w:val="2"/>
        </w:rPr>
        <w:t>body</w:t>
      </w:r>
      <w:r w:rsidR="009C24A8">
        <w:rPr>
          <w:rFonts w:hint="eastAsia"/>
          <w:kern w:val="2"/>
        </w:rPr>
        <w:t>,</w:t>
      </w:r>
      <w:r w:rsidR="00222D9F">
        <w:rPr>
          <w:rFonts w:hint="eastAsia"/>
          <w:kern w:val="2"/>
        </w:rPr>
        <w:t xml:space="preserve"> </w:t>
      </w:r>
      <w:r w:rsidR="00966066">
        <w:rPr>
          <w:rFonts w:hint="eastAsia"/>
          <w:kern w:val="2"/>
        </w:rPr>
        <w:t>simply by touch</w:t>
      </w:r>
      <w:r w:rsidR="00FF7680">
        <w:rPr>
          <w:rFonts w:hint="eastAsia"/>
          <w:kern w:val="2"/>
        </w:rPr>
        <w:t>; Touch and Play</w:t>
      </w:r>
      <w:r w:rsidR="007E62F0">
        <w:rPr>
          <w:rFonts w:hint="eastAsia"/>
          <w:kern w:val="2"/>
        </w:rPr>
        <w:t xml:space="preserve"> </w:t>
      </w:r>
      <w:r w:rsidR="00FF7680">
        <w:rPr>
          <w:rFonts w:hint="eastAsia"/>
          <w:kern w:val="2"/>
        </w:rPr>
        <w:t>(TAP)</w:t>
      </w:r>
      <w:r w:rsidR="00E7765C">
        <w:rPr>
          <w:rFonts w:hint="eastAsia"/>
          <w:kern w:val="2"/>
        </w:rPr>
        <w:t xml:space="preserve"> as shown in </w:t>
      </w:r>
      <w:r w:rsidR="009A41FE">
        <w:rPr>
          <w:kern w:val="2"/>
        </w:rPr>
        <w:fldChar w:fldCharType="begin"/>
      </w:r>
      <w:r w:rsidR="007E62F0">
        <w:rPr>
          <w:kern w:val="2"/>
        </w:rPr>
        <w:instrText xml:space="preserve"> </w:instrText>
      </w:r>
      <w:r w:rsidR="007E62F0">
        <w:rPr>
          <w:rFonts w:hint="eastAsia"/>
          <w:kern w:val="2"/>
        </w:rPr>
        <w:instrText>REF _Ref251677703 \h</w:instrText>
      </w:r>
      <w:r w:rsidR="007E62F0">
        <w:rPr>
          <w:kern w:val="2"/>
        </w:rPr>
        <w:instrText xml:space="preserve"> </w:instrText>
      </w:r>
      <w:r w:rsidR="009A41FE">
        <w:rPr>
          <w:kern w:val="2"/>
        </w:rPr>
      </w:r>
      <w:r w:rsidR="009A41FE">
        <w:rPr>
          <w:kern w:val="2"/>
        </w:rPr>
        <w:fldChar w:fldCharType="separate"/>
      </w:r>
      <w:r w:rsidR="003D2689">
        <w:t xml:space="preserve">Figure </w:t>
      </w:r>
      <w:r w:rsidR="003D2689">
        <w:rPr>
          <w:noProof/>
        </w:rPr>
        <w:t>1</w:t>
      </w:r>
      <w:r w:rsidR="009A41FE">
        <w:rPr>
          <w:kern w:val="2"/>
        </w:rPr>
        <w:fldChar w:fldCharType="end"/>
      </w:r>
      <w:r w:rsidR="00E7765C">
        <w:rPr>
          <w:rFonts w:hint="eastAsia"/>
          <w:kern w:val="2"/>
        </w:rPr>
        <w:t>.</w:t>
      </w:r>
      <w:r w:rsidR="006A23A6">
        <w:rPr>
          <w:rFonts w:hint="eastAsia"/>
          <w:kern w:val="2"/>
        </w:rPr>
        <w:t xml:space="preserve"> </w:t>
      </w:r>
    </w:p>
    <w:p w:rsidR="00D568C0" w:rsidRDefault="002B2FAC" w:rsidP="00D568C0">
      <w:pPr>
        <w:pStyle w:val="a5"/>
        <w:keepNext/>
        <w:jc w:val="center"/>
      </w:pPr>
      <w:r>
        <w:rPr>
          <w:noProof/>
          <w:lang w:eastAsia="ko-KR"/>
        </w:rPr>
        <w:drawing>
          <wp:inline distT="0" distB="0" distL="0" distR="0">
            <wp:extent cx="3616604" cy="1725808"/>
            <wp:effectExtent l="19050" t="0" r="2896" b="0"/>
            <wp:docPr id="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8" cstate="print"/>
                    <a:srcRect/>
                    <a:stretch>
                      <a:fillRect/>
                    </a:stretch>
                  </pic:blipFill>
                  <pic:spPr bwMode="auto">
                    <a:xfrm>
                      <a:off x="0" y="0"/>
                      <a:ext cx="3619012" cy="1726957"/>
                    </a:xfrm>
                    <a:prstGeom prst="rect">
                      <a:avLst/>
                    </a:prstGeom>
                    <a:noFill/>
                    <a:ln w="9525">
                      <a:noFill/>
                      <a:miter lim="800000"/>
                      <a:headEnd/>
                      <a:tailEnd/>
                    </a:ln>
                  </pic:spPr>
                </pic:pic>
              </a:graphicData>
            </a:graphic>
          </wp:inline>
        </w:drawing>
      </w:r>
    </w:p>
    <w:p w:rsidR="00D568C0" w:rsidRDefault="00D568C0" w:rsidP="00D568C0">
      <w:pPr>
        <w:pStyle w:val="a8"/>
        <w:rPr>
          <w:lang w:eastAsia="ko-KR"/>
        </w:rPr>
      </w:pPr>
      <w:bookmarkStart w:id="9" w:name="_Ref251677703"/>
      <w:bookmarkStart w:id="10" w:name="_Toc251677812"/>
      <w:r>
        <w:t xml:space="preserve">Figure </w:t>
      </w:r>
      <w:r w:rsidR="009A41FE">
        <w:fldChar w:fldCharType="begin"/>
      </w:r>
      <w:r>
        <w:instrText xml:space="preserve"> SEQ Figure \* ARABIC </w:instrText>
      </w:r>
      <w:r w:rsidR="009A41FE">
        <w:fldChar w:fldCharType="separate"/>
      </w:r>
      <w:r w:rsidR="003D2689">
        <w:rPr>
          <w:noProof/>
        </w:rPr>
        <w:t>1</w:t>
      </w:r>
      <w:r w:rsidR="009A41FE">
        <w:fldChar w:fldCharType="end"/>
      </w:r>
      <w:bookmarkEnd w:id="9"/>
      <w:r>
        <w:rPr>
          <w:rFonts w:hint="eastAsia"/>
          <w:lang w:eastAsia="ko-KR"/>
        </w:rPr>
        <w:t xml:space="preserve"> </w:t>
      </w:r>
      <w:r>
        <w:rPr>
          <w:lang w:eastAsia="ko-KR"/>
        </w:rPr>
        <w:t>–</w:t>
      </w:r>
      <w:r>
        <w:rPr>
          <w:rFonts w:hint="eastAsia"/>
          <w:lang w:eastAsia="ko-KR"/>
        </w:rPr>
        <w:t xml:space="preserve"> HBC Applications</w:t>
      </w:r>
      <w:bookmarkEnd w:id="10"/>
    </w:p>
    <w:p w:rsidR="00642443" w:rsidRDefault="006A23A6" w:rsidP="003147C6">
      <w:pPr>
        <w:pStyle w:val="21"/>
        <w:rPr>
          <w:kern w:val="2"/>
        </w:rPr>
      </w:pPr>
      <w:r>
        <w:rPr>
          <w:rFonts w:hint="eastAsia"/>
          <w:kern w:val="2"/>
        </w:rPr>
        <w:t>HB</w:t>
      </w:r>
      <w:r w:rsidR="007477CD">
        <w:rPr>
          <w:rFonts w:hint="eastAsia"/>
          <w:kern w:val="2"/>
        </w:rPr>
        <w:t xml:space="preserve">C </w:t>
      </w:r>
      <w:r w:rsidR="0016272F">
        <w:rPr>
          <w:rFonts w:hint="eastAsia"/>
          <w:kern w:val="2"/>
        </w:rPr>
        <w:t xml:space="preserve">is very suitable for </w:t>
      </w:r>
      <w:r w:rsidR="00F2577C">
        <w:rPr>
          <w:rFonts w:hint="eastAsia"/>
          <w:kern w:val="2"/>
        </w:rPr>
        <w:t>providing</w:t>
      </w:r>
      <w:r w:rsidR="007477CD">
        <w:rPr>
          <w:rFonts w:hint="eastAsia"/>
          <w:kern w:val="2"/>
        </w:rPr>
        <w:t xml:space="preserve"> </w:t>
      </w:r>
      <w:r w:rsidR="00E7765C">
        <w:rPr>
          <w:rFonts w:hint="eastAsia"/>
          <w:kern w:val="2"/>
        </w:rPr>
        <w:t>a context awareness service</w:t>
      </w:r>
      <w:r w:rsidR="00716546">
        <w:rPr>
          <w:rFonts w:hint="eastAsia"/>
          <w:kern w:val="2"/>
        </w:rPr>
        <w:t xml:space="preserve"> based on TAP</w:t>
      </w:r>
      <w:r w:rsidR="00A67A32">
        <w:rPr>
          <w:rFonts w:hint="eastAsia"/>
          <w:kern w:val="2"/>
        </w:rPr>
        <w:t>.</w:t>
      </w:r>
      <w:r w:rsidR="00F2577C">
        <w:rPr>
          <w:rFonts w:hint="eastAsia"/>
          <w:kern w:val="2"/>
        </w:rPr>
        <w:t xml:space="preserve"> </w:t>
      </w:r>
      <w:r w:rsidR="0077387E">
        <w:rPr>
          <w:rFonts w:hint="eastAsia"/>
          <w:kern w:val="2"/>
        </w:rPr>
        <w:t xml:space="preserve"> </w:t>
      </w:r>
      <w:r w:rsidR="00716546">
        <w:rPr>
          <w:rFonts w:hint="eastAsia"/>
          <w:kern w:val="2"/>
        </w:rPr>
        <w:t>After</w:t>
      </w:r>
      <w:r w:rsidR="00F2577C">
        <w:rPr>
          <w:rFonts w:hint="eastAsia"/>
          <w:kern w:val="2"/>
        </w:rPr>
        <w:t xml:space="preserve"> devices are </w:t>
      </w:r>
      <w:r w:rsidR="00B01103">
        <w:rPr>
          <w:rFonts w:hint="eastAsia"/>
          <w:kern w:val="2"/>
        </w:rPr>
        <w:t xml:space="preserve">connected by touch, </w:t>
      </w:r>
      <w:r w:rsidR="00716546">
        <w:rPr>
          <w:rFonts w:hint="eastAsia"/>
          <w:kern w:val="2"/>
        </w:rPr>
        <w:t xml:space="preserve">identification signals are transmitted through </w:t>
      </w:r>
      <w:r w:rsidR="00B012E3">
        <w:rPr>
          <w:rFonts w:hint="eastAsia"/>
          <w:kern w:val="2"/>
        </w:rPr>
        <w:t>user</w:t>
      </w:r>
      <w:r w:rsidR="00B012E3">
        <w:rPr>
          <w:kern w:val="2"/>
        </w:rPr>
        <w:t>’</w:t>
      </w:r>
      <w:r w:rsidR="00B012E3">
        <w:rPr>
          <w:rFonts w:hint="eastAsia"/>
          <w:kern w:val="2"/>
        </w:rPr>
        <w:t xml:space="preserve">s </w:t>
      </w:r>
      <w:r w:rsidR="00716546">
        <w:rPr>
          <w:rFonts w:hint="eastAsia"/>
          <w:kern w:val="2"/>
        </w:rPr>
        <w:t xml:space="preserve">body, so </w:t>
      </w:r>
      <w:r w:rsidR="00B01103">
        <w:rPr>
          <w:rFonts w:hint="eastAsia"/>
          <w:kern w:val="2"/>
        </w:rPr>
        <w:t>the type of devices is recognized by each other</w:t>
      </w:r>
      <w:r w:rsidR="00A27AF9">
        <w:rPr>
          <w:rFonts w:hint="eastAsia"/>
          <w:kern w:val="2"/>
        </w:rPr>
        <w:t xml:space="preserve">. </w:t>
      </w:r>
      <w:r w:rsidR="0077387E">
        <w:rPr>
          <w:rFonts w:hint="eastAsia"/>
          <w:kern w:val="2"/>
        </w:rPr>
        <w:t xml:space="preserve"> </w:t>
      </w:r>
      <w:r w:rsidR="00A27AF9">
        <w:rPr>
          <w:rFonts w:hint="eastAsia"/>
          <w:kern w:val="2"/>
        </w:rPr>
        <w:t>A</w:t>
      </w:r>
      <w:r w:rsidR="00B01103">
        <w:rPr>
          <w:rFonts w:hint="eastAsia"/>
          <w:kern w:val="2"/>
        </w:rPr>
        <w:t xml:space="preserve"> service to be provided </w:t>
      </w:r>
      <w:r w:rsidR="00E46F08">
        <w:rPr>
          <w:rFonts w:hint="eastAsia"/>
          <w:kern w:val="2"/>
        </w:rPr>
        <w:t xml:space="preserve">for the pair of devices </w:t>
      </w:r>
      <w:r w:rsidR="008A23C4">
        <w:rPr>
          <w:rFonts w:hint="eastAsia"/>
          <w:kern w:val="2"/>
        </w:rPr>
        <w:t>is</w:t>
      </w:r>
      <w:r w:rsidR="00B01103">
        <w:rPr>
          <w:rFonts w:hint="eastAsia"/>
          <w:kern w:val="2"/>
        </w:rPr>
        <w:t xml:space="preserve"> determined </w:t>
      </w:r>
      <w:r w:rsidR="001557A7">
        <w:rPr>
          <w:rFonts w:hint="eastAsia"/>
          <w:kern w:val="2"/>
        </w:rPr>
        <w:t xml:space="preserve">according to </w:t>
      </w:r>
      <w:r w:rsidR="009C24A8">
        <w:rPr>
          <w:rFonts w:hint="eastAsia"/>
          <w:kern w:val="2"/>
        </w:rPr>
        <w:t xml:space="preserve">the </w:t>
      </w:r>
      <w:r w:rsidR="001557A7">
        <w:rPr>
          <w:rFonts w:hint="eastAsia"/>
          <w:kern w:val="2"/>
        </w:rPr>
        <w:t xml:space="preserve">predefined </w:t>
      </w:r>
      <w:r w:rsidR="00A27AF9">
        <w:rPr>
          <w:rFonts w:hint="eastAsia"/>
          <w:kern w:val="2"/>
        </w:rPr>
        <w:t xml:space="preserve">context table, and then </w:t>
      </w:r>
      <w:r w:rsidR="00654D60">
        <w:rPr>
          <w:rFonts w:hint="eastAsia"/>
          <w:kern w:val="2"/>
        </w:rPr>
        <w:t xml:space="preserve">the determined service is </w:t>
      </w:r>
      <w:r w:rsidR="00A27AF9">
        <w:rPr>
          <w:rFonts w:hint="eastAsia"/>
          <w:kern w:val="2"/>
        </w:rPr>
        <w:t xml:space="preserve">provided </w:t>
      </w:r>
      <w:r w:rsidR="00654D60">
        <w:rPr>
          <w:rFonts w:hint="eastAsia"/>
          <w:kern w:val="2"/>
        </w:rPr>
        <w:t xml:space="preserve">while </w:t>
      </w:r>
      <w:r w:rsidR="00B012E3">
        <w:rPr>
          <w:rFonts w:hint="eastAsia"/>
          <w:kern w:val="2"/>
        </w:rPr>
        <w:t xml:space="preserve">data </w:t>
      </w:r>
      <w:r w:rsidR="00654D60">
        <w:rPr>
          <w:rFonts w:hint="eastAsia"/>
          <w:kern w:val="2"/>
        </w:rPr>
        <w:t>is transmitted through</w:t>
      </w:r>
      <w:r w:rsidR="00B012E3">
        <w:rPr>
          <w:rFonts w:hint="eastAsia"/>
          <w:kern w:val="2"/>
        </w:rPr>
        <w:t xml:space="preserve"> user</w:t>
      </w:r>
      <w:r w:rsidR="00B012E3">
        <w:rPr>
          <w:kern w:val="2"/>
        </w:rPr>
        <w:t>’</w:t>
      </w:r>
      <w:r w:rsidR="00B012E3">
        <w:rPr>
          <w:rFonts w:hint="eastAsia"/>
          <w:kern w:val="2"/>
        </w:rPr>
        <w:t xml:space="preserve">s body. </w:t>
      </w:r>
      <w:r w:rsidR="0077387E">
        <w:rPr>
          <w:rFonts w:hint="eastAsia"/>
          <w:kern w:val="2"/>
        </w:rPr>
        <w:t xml:space="preserve"> </w:t>
      </w:r>
      <w:r w:rsidR="00EC6B83">
        <w:rPr>
          <w:rFonts w:hint="eastAsia"/>
          <w:kern w:val="2"/>
        </w:rPr>
        <w:t xml:space="preserve">Various services </w:t>
      </w:r>
      <w:r w:rsidR="002364EC">
        <w:rPr>
          <w:kern w:val="2"/>
        </w:rPr>
        <w:t>which</w:t>
      </w:r>
      <w:r w:rsidR="002364EC">
        <w:rPr>
          <w:rFonts w:hint="eastAsia"/>
          <w:kern w:val="2"/>
        </w:rPr>
        <w:t xml:space="preserve"> </w:t>
      </w:r>
      <w:r w:rsidR="002364EC">
        <w:rPr>
          <w:kern w:val="2"/>
        </w:rPr>
        <w:t>can</w:t>
      </w:r>
      <w:r w:rsidR="002364EC">
        <w:rPr>
          <w:rFonts w:hint="eastAsia"/>
          <w:kern w:val="2"/>
        </w:rPr>
        <w:t xml:space="preserve"> be </w:t>
      </w:r>
      <w:r w:rsidR="00E46F08">
        <w:rPr>
          <w:rFonts w:hint="eastAsia"/>
          <w:kern w:val="2"/>
        </w:rPr>
        <w:t>provided for various pairs of devices</w:t>
      </w:r>
      <w:r w:rsidR="00EC6B83">
        <w:rPr>
          <w:rFonts w:hint="eastAsia"/>
          <w:kern w:val="2"/>
        </w:rPr>
        <w:t xml:space="preserve"> </w:t>
      </w:r>
      <w:r w:rsidR="00E46F08">
        <w:rPr>
          <w:rFonts w:hint="eastAsia"/>
          <w:kern w:val="2"/>
        </w:rPr>
        <w:t xml:space="preserve">respectively </w:t>
      </w:r>
      <w:r w:rsidR="00EC6B83">
        <w:rPr>
          <w:rFonts w:hint="eastAsia"/>
          <w:kern w:val="2"/>
        </w:rPr>
        <w:t xml:space="preserve">are defined in the context table, so </w:t>
      </w:r>
      <w:r w:rsidR="00220A3E">
        <w:rPr>
          <w:rFonts w:hint="eastAsia"/>
          <w:kern w:val="2"/>
        </w:rPr>
        <w:t>corresponding</w:t>
      </w:r>
      <w:r w:rsidR="00EC6B83">
        <w:rPr>
          <w:rFonts w:hint="eastAsia"/>
          <w:kern w:val="2"/>
        </w:rPr>
        <w:t xml:space="preserve"> service </w:t>
      </w:r>
      <w:r w:rsidR="00A27AF9">
        <w:rPr>
          <w:rFonts w:hint="eastAsia"/>
          <w:kern w:val="2"/>
        </w:rPr>
        <w:t>between</w:t>
      </w:r>
      <w:r w:rsidR="00EC6B83">
        <w:rPr>
          <w:rFonts w:hint="eastAsia"/>
          <w:kern w:val="2"/>
        </w:rPr>
        <w:t xml:space="preserve"> recognized devices can be </w:t>
      </w:r>
      <w:r w:rsidR="00065F79">
        <w:rPr>
          <w:rFonts w:hint="eastAsia"/>
          <w:kern w:val="2"/>
        </w:rPr>
        <w:t>executed</w:t>
      </w:r>
      <w:r w:rsidR="00EC6B83">
        <w:rPr>
          <w:rFonts w:hint="eastAsia"/>
          <w:kern w:val="2"/>
        </w:rPr>
        <w:t xml:space="preserve"> automatically</w:t>
      </w:r>
      <w:r w:rsidR="00B012E3">
        <w:rPr>
          <w:rFonts w:hint="eastAsia"/>
          <w:kern w:val="2"/>
        </w:rPr>
        <w:t xml:space="preserve"> </w:t>
      </w:r>
      <w:r w:rsidR="00B012E3">
        <w:rPr>
          <w:kern w:val="2"/>
        </w:rPr>
        <w:t>without</w:t>
      </w:r>
      <w:r w:rsidR="00B012E3">
        <w:rPr>
          <w:rFonts w:hint="eastAsia"/>
          <w:kern w:val="2"/>
        </w:rPr>
        <w:t xml:space="preserve"> user</w:t>
      </w:r>
      <w:r w:rsidR="00B012E3">
        <w:rPr>
          <w:kern w:val="2"/>
        </w:rPr>
        <w:t>’</w:t>
      </w:r>
      <w:r w:rsidR="00B012E3">
        <w:rPr>
          <w:rFonts w:hint="eastAsia"/>
          <w:kern w:val="2"/>
        </w:rPr>
        <w:t>s intervention</w:t>
      </w:r>
      <w:r w:rsidR="00EC6B83">
        <w:rPr>
          <w:rFonts w:hint="eastAsia"/>
          <w:kern w:val="2"/>
        </w:rPr>
        <w:t xml:space="preserve">. </w:t>
      </w:r>
      <w:r w:rsidR="0077387E">
        <w:rPr>
          <w:rFonts w:hint="eastAsia"/>
          <w:kern w:val="2"/>
        </w:rPr>
        <w:t xml:space="preserve"> </w:t>
      </w:r>
      <w:r w:rsidR="004B3A2B">
        <w:rPr>
          <w:rFonts w:hint="eastAsia"/>
          <w:kern w:val="2"/>
        </w:rPr>
        <w:t xml:space="preserve">For example, when a user touches an advertisement device with one hand while holding a PDA in </w:t>
      </w:r>
      <w:r w:rsidR="004B3A2B">
        <w:rPr>
          <w:kern w:val="2"/>
        </w:rPr>
        <w:t>an</w:t>
      </w:r>
      <w:r w:rsidR="004B3A2B">
        <w:rPr>
          <w:rFonts w:hint="eastAsia"/>
          <w:kern w:val="2"/>
        </w:rPr>
        <w:t>o</w:t>
      </w:r>
      <w:r w:rsidR="004B3A2B">
        <w:rPr>
          <w:kern w:val="2"/>
        </w:rPr>
        <w:t>ther</w:t>
      </w:r>
      <w:r w:rsidR="004B3A2B">
        <w:rPr>
          <w:rFonts w:hint="eastAsia"/>
          <w:kern w:val="2"/>
        </w:rPr>
        <w:t xml:space="preserve"> hand, the touch is detected by the advertisement device and the device sends information about the advertisement, so the information can be downloaded into the PDA via user</w:t>
      </w:r>
      <w:r w:rsidR="004B3A2B">
        <w:rPr>
          <w:kern w:val="2"/>
        </w:rPr>
        <w:t>’</w:t>
      </w:r>
      <w:r w:rsidR="004B3A2B">
        <w:rPr>
          <w:rFonts w:hint="eastAsia"/>
          <w:kern w:val="2"/>
        </w:rPr>
        <w:t>s body.</w:t>
      </w:r>
      <w:r w:rsidR="0077387E">
        <w:rPr>
          <w:rFonts w:hint="eastAsia"/>
          <w:kern w:val="2"/>
        </w:rPr>
        <w:t xml:space="preserve"> </w:t>
      </w:r>
      <w:r w:rsidR="004B3A2B">
        <w:rPr>
          <w:rFonts w:hint="eastAsia"/>
          <w:kern w:val="2"/>
        </w:rPr>
        <w:t xml:space="preserve"> </w:t>
      </w:r>
      <w:r w:rsidR="00857818">
        <w:rPr>
          <w:rFonts w:hint="eastAsia"/>
          <w:kern w:val="2"/>
        </w:rPr>
        <w:t>In the context table, each</w:t>
      </w:r>
      <w:r w:rsidR="00065F79">
        <w:rPr>
          <w:rFonts w:hint="eastAsia"/>
          <w:kern w:val="2"/>
        </w:rPr>
        <w:t xml:space="preserve"> service has execution level </w:t>
      </w:r>
      <w:r w:rsidR="00BC6266">
        <w:rPr>
          <w:rFonts w:hint="eastAsia"/>
          <w:kern w:val="2"/>
        </w:rPr>
        <w:t xml:space="preserve">respectively </w:t>
      </w:r>
      <w:r w:rsidR="005469F0">
        <w:rPr>
          <w:rFonts w:hint="eastAsia"/>
          <w:kern w:val="2"/>
        </w:rPr>
        <w:t xml:space="preserve">which </w:t>
      </w:r>
      <w:r w:rsidR="00345D63">
        <w:rPr>
          <w:kern w:val="2"/>
        </w:rPr>
        <w:t>can</w:t>
      </w:r>
      <w:r w:rsidR="00345D63">
        <w:rPr>
          <w:rFonts w:hint="eastAsia"/>
          <w:kern w:val="2"/>
        </w:rPr>
        <w:t xml:space="preserve"> be</w:t>
      </w:r>
      <w:r w:rsidR="005469F0">
        <w:rPr>
          <w:rFonts w:hint="eastAsia"/>
          <w:kern w:val="2"/>
        </w:rPr>
        <w:t xml:space="preserve"> set </w:t>
      </w:r>
      <w:r w:rsidR="00345D63">
        <w:rPr>
          <w:rFonts w:hint="eastAsia"/>
          <w:kern w:val="2"/>
        </w:rPr>
        <w:t xml:space="preserve">by user </w:t>
      </w:r>
      <w:r w:rsidR="005469F0">
        <w:rPr>
          <w:rFonts w:hint="eastAsia"/>
          <w:kern w:val="2"/>
        </w:rPr>
        <w:t xml:space="preserve">previously </w:t>
      </w:r>
      <w:r w:rsidR="00065F79">
        <w:rPr>
          <w:rFonts w:hint="eastAsia"/>
          <w:kern w:val="2"/>
        </w:rPr>
        <w:t xml:space="preserve">and the execution of </w:t>
      </w:r>
      <w:r w:rsidR="005469F0">
        <w:rPr>
          <w:rFonts w:hint="eastAsia"/>
          <w:kern w:val="2"/>
        </w:rPr>
        <w:t xml:space="preserve">each </w:t>
      </w:r>
      <w:r w:rsidR="00065F79">
        <w:rPr>
          <w:rFonts w:hint="eastAsia"/>
          <w:kern w:val="2"/>
        </w:rPr>
        <w:t xml:space="preserve">service is determined </w:t>
      </w:r>
      <w:r w:rsidR="005469F0">
        <w:rPr>
          <w:rFonts w:hint="eastAsia"/>
          <w:kern w:val="2"/>
        </w:rPr>
        <w:t>a</w:t>
      </w:r>
      <w:r w:rsidR="00065F79">
        <w:rPr>
          <w:rFonts w:hint="eastAsia"/>
          <w:kern w:val="2"/>
        </w:rPr>
        <w:t>c</w:t>
      </w:r>
      <w:r w:rsidR="005469F0">
        <w:rPr>
          <w:rFonts w:hint="eastAsia"/>
          <w:kern w:val="2"/>
        </w:rPr>
        <w:t>c</w:t>
      </w:r>
      <w:r w:rsidR="00065F79">
        <w:rPr>
          <w:rFonts w:hint="eastAsia"/>
          <w:kern w:val="2"/>
        </w:rPr>
        <w:t xml:space="preserve">ording to its execution level, so </w:t>
      </w:r>
      <w:r w:rsidR="00A27AF9">
        <w:rPr>
          <w:rFonts w:hint="eastAsia"/>
          <w:kern w:val="2"/>
        </w:rPr>
        <w:t xml:space="preserve">unwanted service by unintended touch can be prevented. </w:t>
      </w:r>
      <w:r w:rsidR="0077387E">
        <w:rPr>
          <w:rFonts w:hint="eastAsia"/>
          <w:kern w:val="2"/>
        </w:rPr>
        <w:t xml:space="preserve"> </w:t>
      </w:r>
      <w:r w:rsidR="0049383D">
        <w:rPr>
          <w:rFonts w:hint="eastAsia"/>
          <w:kern w:val="2"/>
        </w:rPr>
        <w:t>Data</w:t>
      </w:r>
      <w:r w:rsidR="00371623">
        <w:rPr>
          <w:rFonts w:hint="eastAsia"/>
          <w:kern w:val="2"/>
        </w:rPr>
        <w:t xml:space="preserve"> communication between multiple devices, such as body sensor network, is possible </w:t>
      </w:r>
      <w:r w:rsidR="00110378">
        <w:rPr>
          <w:rFonts w:hint="eastAsia"/>
          <w:kern w:val="2"/>
        </w:rPr>
        <w:t xml:space="preserve">also </w:t>
      </w:r>
      <w:r w:rsidR="00371623">
        <w:rPr>
          <w:rFonts w:hint="eastAsia"/>
          <w:kern w:val="2"/>
        </w:rPr>
        <w:t>using HBC</w:t>
      </w:r>
      <w:r w:rsidR="00110378">
        <w:rPr>
          <w:rFonts w:hint="eastAsia"/>
          <w:kern w:val="2"/>
        </w:rPr>
        <w:t xml:space="preserve"> technology</w:t>
      </w:r>
      <w:r w:rsidR="00371623">
        <w:rPr>
          <w:rFonts w:hint="eastAsia"/>
          <w:kern w:val="2"/>
        </w:rPr>
        <w:t xml:space="preserve"> while those devices are being in contact with body.</w:t>
      </w:r>
      <w:r w:rsidR="00110378">
        <w:rPr>
          <w:rFonts w:hint="eastAsia"/>
          <w:kern w:val="2"/>
        </w:rPr>
        <w:t xml:space="preserve"> </w:t>
      </w:r>
      <w:r w:rsidR="0077387E">
        <w:rPr>
          <w:rFonts w:hint="eastAsia"/>
          <w:kern w:val="2"/>
        </w:rPr>
        <w:t xml:space="preserve"> </w:t>
      </w:r>
      <w:r w:rsidR="008F78F8">
        <w:rPr>
          <w:rFonts w:hint="eastAsia"/>
          <w:kern w:val="2"/>
        </w:rPr>
        <w:t>One of t</w:t>
      </w:r>
      <w:r w:rsidR="00642443">
        <w:rPr>
          <w:rFonts w:hint="eastAsia"/>
          <w:kern w:val="2"/>
        </w:rPr>
        <w:t xml:space="preserve">he devices, master device, controls data transmission between </w:t>
      </w:r>
      <w:r w:rsidR="00642443">
        <w:rPr>
          <w:kern w:val="2"/>
        </w:rPr>
        <w:t>other</w:t>
      </w:r>
      <w:r w:rsidR="00642443">
        <w:rPr>
          <w:rFonts w:hint="eastAsia"/>
          <w:kern w:val="2"/>
        </w:rPr>
        <w:t xml:space="preserve"> devices, slave devices, so the </w:t>
      </w:r>
      <w:r w:rsidR="00BF35DD">
        <w:rPr>
          <w:rFonts w:hint="eastAsia"/>
          <w:kern w:val="2"/>
        </w:rPr>
        <w:t>user</w:t>
      </w:r>
      <w:r w:rsidR="00BF35DD">
        <w:rPr>
          <w:kern w:val="2"/>
        </w:rPr>
        <w:t>’</w:t>
      </w:r>
      <w:r w:rsidR="00BF35DD">
        <w:rPr>
          <w:rFonts w:hint="eastAsia"/>
          <w:kern w:val="2"/>
        </w:rPr>
        <w:t xml:space="preserve">s </w:t>
      </w:r>
      <w:r w:rsidR="00FA050F">
        <w:rPr>
          <w:rFonts w:hint="eastAsia"/>
          <w:kern w:val="2"/>
        </w:rPr>
        <w:t xml:space="preserve">body </w:t>
      </w:r>
      <w:r w:rsidR="00642443">
        <w:rPr>
          <w:rFonts w:hint="eastAsia"/>
          <w:kern w:val="2"/>
        </w:rPr>
        <w:t xml:space="preserve">can be shared by </w:t>
      </w:r>
      <w:r w:rsidR="00BF35DD">
        <w:rPr>
          <w:rFonts w:hint="eastAsia"/>
          <w:kern w:val="2"/>
        </w:rPr>
        <w:t xml:space="preserve">multiple </w:t>
      </w:r>
      <w:r w:rsidR="00FA050F">
        <w:rPr>
          <w:rFonts w:hint="eastAsia"/>
          <w:kern w:val="2"/>
        </w:rPr>
        <w:t>devices for data communication</w:t>
      </w:r>
      <w:r w:rsidR="00642443">
        <w:rPr>
          <w:rFonts w:hint="eastAsia"/>
          <w:kern w:val="2"/>
        </w:rPr>
        <w:t>.</w:t>
      </w:r>
    </w:p>
    <w:p w:rsidR="003147C6" w:rsidRDefault="003147C6" w:rsidP="003147C6">
      <w:pPr>
        <w:pStyle w:val="21"/>
        <w:rPr>
          <w:kern w:val="2"/>
        </w:rPr>
      </w:pPr>
      <w:r>
        <w:rPr>
          <w:rFonts w:hint="eastAsia"/>
          <w:kern w:val="2"/>
        </w:rPr>
        <w:lastRenderedPageBreak/>
        <w:t>Human Body Communication has the following f</w:t>
      </w:r>
      <w:r w:rsidRPr="003147C6">
        <w:rPr>
          <w:kern w:val="2"/>
        </w:rPr>
        <w:t>eatures</w:t>
      </w:r>
      <w:r>
        <w:rPr>
          <w:rFonts w:hint="eastAsia"/>
          <w:kern w:val="2"/>
        </w:rPr>
        <w:t>:</w:t>
      </w:r>
    </w:p>
    <w:p w:rsidR="003147C6" w:rsidRPr="0029328F" w:rsidRDefault="003147C6" w:rsidP="00A67202">
      <w:pPr>
        <w:pStyle w:val="a5"/>
        <w:numPr>
          <w:ilvl w:val="0"/>
          <w:numId w:val="76"/>
        </w:numPr>
        <w:ind w:left="993" w:hanging="284"/>
        <w:rPr>
          <w:rFonts w:eastAsia="바탕"/>
          <w:color w:val="auto"/>
          <w:szCs w:val="22"/>
          <w:lang w:eastAsia="ko-KR"/>
        </w:rPr>
      </w:pPr>
      <w:r w:rsidRPr="0029328F">
        <w:rPr>
          <w:rFonts w:eastAsia="바탕"/>
          <w:color w:val="auto"/>
          <w:szCs w:val="22"/>
          <w:lang w:eastAsia="ko-KR"/>
        </w:rPr>
        <w:t>Allows quick and easy connection</w:t>
      </w:r>
    </w:p>
    <w:p w:rsidR="003147C6" w:rsidRPr="0029328F" w:rsidRDefault="003147C6" w:rsidP="00DF0422">
      <w:pPr>
        <w:pStyle w:val="a5"/>
        <w:numPr>
          <w:ilvl w:val="0"/>
          <w:numId w:val="76"/>
        </w:numPr>
        <w:spacing w:before="0"/>
        <w:ind w:left="993" w:hanging="284"/>
        <w:rPr>
          <w:rFonts w:eastAsia="바탕"/>
          <w:color w:val="auto"/>
          <w:szCs w:val="22"/>
          <w:lang w:eastAsia="ko-KR"/>
        </w:rPr>
      </w:pPr>
      <w:r w:rsidRPr="0029328F">
        <w:rPr>
          <w:rFonts w:eastAsia="바탕"/>
          <w:color w:val="auto"/>
          <w:szCs w:val="22"/>
          <w:lang w:eastAsia="ko-KR"/>
        </w:rPr>
        <w:t>Intuitive Service, Quick Setup, Easy Use</w:t>
      </w:r>
    </w:p>
    <w:p w:rsidR="003147C6" w:rsidRPr="0029328F" w:rsidRDefault="003147C6" w:rsidP="00DF0422">
      <w:pPr>
        <w:pStyle w:val="a5"/>
        <w:numPr>
          <w:ilvl w:val="0"/>
          <w:numId w:val="76"/>
        </w:numPr>
        <w:spacing w:before="0"/>
        <w:ind w:left="993" w:hanging="284"/>
        <w:rPr>
          <w:rFonts w:eastAsia="바탕"/>
          <w:color w:val="auto"/>
          <w:szCs w:val="22"/>
          <w:lang w:eastAsia="ko-KR"/>
        </w:rPr>
      </w:pPr>
      <w:r w:rsidRPr="0029328F">
        <w:rPr>
          <w:rFonts w:eastAsia="바탕"/>
          <w:color w:val="auto"/>
          <w:szCs w:val="22"/>
          <w:lang w:eastAsia="ko-KR"/>
        </w:rPr>
        <w:t>Afford Privacy &amp; Security</w:t>
      </w:r>
    </w:p>
    <w:p w:rsidR="003147C6" w:rsidRDefault="00155C90" w:rsidP="003147C6">
      <w:pPr>
        <w:pStyle w:val="21"/>
        <w:rPr>
          <w:kern w:val="2"/>
        </w:rPr>
      </w:pPr>
      <w:r>
        <w:rPr>
          <w:rFonts w:hint="eastAsia"/>
          <w:kern w:val="2"/>
        </w:rPr>
        <w:t>.</w:t>
      </w:r>
    </w:p>
    <w:p w:rsidR="00155C90" w:rsidRDefault="00155C90" w:rsidP="003147C6">
      <w:pPr>
        <w:pStyle w:val="21"/>
        <w:rPr>
          <w:kern w:val="2"/>
        </w:rPr>
      </w:pPr>
    </w:p>
    <w:p w:rsidR="003147C6" w:rsidRPr="003147C6" w:rsidRDefault="003147C6" w:rsidP="00BB210F">
      <w:pPr>
        <w:widowControl w:val="0"/>
        <w:autoSpaceDE w:val="0"/>
        <w:autoSpaceDN w:val="0"/>
        <w:adjustRightInd w:val="0"/>
        <w:rPr>
          <w:kern w:val="2"/>
        </w:rPr>
      </w:pPr>
      <w:r w:rsidRPr="00BB210F">
        <w:rPr>
          <w:rFonts w:hint="eastAsia"/>
          <w:kern w:val="2"/>
          <w:szCs w:val="22"/>
        </w:rPr>
        <w:t>HBC provides these features by u</w:t>
      </w:r>
      <w:r w:rsidRPr="00BB210F">
        <w:rPr>
          <w:kern w:val="2"/>
          <w:szCs w:val="22"/>
        </w:rPr>
        <w:t>tiliz</w:t>
      </w:r>
      <w:r w:rsidRPr="00BB210F">
        <w:rPr>
          <w:rFonts w:hint="eastAsia"/>
          <w:kern w:val="2"/>
          <w:szCs w:val="22"/>
        </w:rPr>
        <w:t>ing</w:t>
      </w:r>
      <w:r w:rsidRPr="00BB210F">
        <w:rPr>
          <w:kern w:val="2"/>
          <w:szCs w:val="22"/>
        </w:rPr>
        <w:t xml:space="preserve"> Frequency</w:t>
      </w:r>
      <w:r w:rsidR="00BA4AFB" w:rsidRPr="00BB210F">
        <w:rPr>
          <w:kern w:val="2"/>
          <w:szCs w:val="22"/>
        </w:rPr>
        <w:t xml:space="preserve"> Selective Digital Transmission</w:t>
      </w:r>
      <w:r w:rsidR="00BA4AFB" w:rsidRPr="00BB210F">
        <w:rPr>
          <w:rFonts w:hint="eastAsia"/>
          <w:kern w:val="2"/>
          <w:szCs w:val="22"/>
        </w:rPr>
        <w:t xml:space="preserve"> (FSDT), a type of </w:t>
      </w:r>
      <w:r w:rsidR="009E2F0D" w:rsidRPr="009E2F0D">
        <w:rPr>
          <w:kern w:val="2"/>
          <w:szCs w:val="22"/>
        </w:rPr>
        <w:t xml:space="preserve">Direct Digital Signaling. It does not require analog modulation, so </w:t>
      </w:r>
      <w:r w:rsidR="00BB210F" w:rsidRPr="00BB210F">
        <w:rPr>
          <w:kern w:val="2"/>
          <w:szCs w:val="22"/>
        </w:rPr>
        <w:t xml:space="preserve">the transmitted data can be restored in the receiver using simple signal processing: amplifying, filtering and comparing with a reference signal. </w:t>
      </w:r>
      <w:r w:rsidR="0077387E">
        <w:rPr>
          <w:rFonts w:hint="eastAsia"/>
          <w:kern w:val="2"/>
          <w:szCs w:val="22"/>
        </w:rPr>
        <w:t xml:space="preserve"> </w:t>
      </w:r>
      <w:r w:rsidR="00BB210F" w:rsidRPr="00BB210F">
        <w:rPr>
          <w:kern w:val="2"/>
          <w:szCs w:val="22"/>
        </w:rPr>
        <w:t>Hence, the</w:t>
      </w:r>
      <w:r w:rsidR="009E2F0D" w:rsidRPr="009E2F0D">
        <w:rPr>
          <w:kern w:val="2"/>
          <w:szCs w:val="22"/>
        </w:rPr>
        <w:t xml:space="preserve"> </w:t>
      </w:r>
      <w:r w:rsidR="00413F02">
        <w:rPr>
          <w:rFonts w:hint="eastAsia"/>
          <w:kern w:val="2"/>
        </w:rPr>
        <w:t>c</w:t>
      </w:r>
      <w:r w:rsidR="00BA4AFB">
        <w:rPr>
          <w:rFonts w:hint="eastAsia"/>
          <w:kern w:val="2"/>
        </w:rPr>
        <w:t>ommunication devices with FSDT are e</w:t>
      </w:r>
      <w:r w:rsidRPr="003147C6">
        <w:rPr>
          <w:kern w:val="2"/>
        </w:rPr>
        <w:t xml:space="preserve">asy to </w:t>
      </w:r>
      <w:r w:rsidR="00BA4AFB">
        <w:rPr>
          <w:rFonts w:hint="eastAsia"/>
          <w:kern w:val="2"/>
        </w:rPr>
        <w:t>i</w:t>
      </w:r>
      <w:r w:rsidRPr="003147C6">
        <w:rPr>
          <w:kern w:val="2"/>
        </w:rPr>
        <w:t>mplement</w:t>
      </w:r>
      <w:r w:rsidR="00BA4AFB">
        <w:rPr>
          <w:rFonts w:hint="eastAsia"/>
          <w:kern w:val="2"/>
        </w:rPr>
        <w:t>, has l</w:t>
      </w:r>
      <w:r w:rsidRPr="003147C6">
        <w:rPr>
          <w:kern w:val="2"/>
        </w:rPr>
        <w:t xml:space="preserve">ow </w:t>
      </w:r>
      <w:r w:rsidR="00BA4AFB">
        <w:rPr>
          <w:rFonts w:hint="eastAsia"/>
          <w:kern w:val="2"/>
        </w:rPr>
        <w:t>p</w:t>
      </w:r>
      <w:r w:rsidR="00BA4AFB">
        <w:rPr>
          <w:kern w:val="2"/>
        </w:rPr>
        <w:t xml:space="preserve">ower </w:t>
      </w:r>
      <w:r w:rsidR="00BA4AFB">
        <w:rPr>
          <w:rFonts w:hint="eastAsia"/>
          <w:kern w:val="2"/>
        </w:rPr>
        <w:t>c</w:t>
      </w:r>
      <w:r w:rsidRPr="003147C6">
        <w:rPr>
          <w:kern w:val="2"/>
        </w:rPr>
        <w:t>onsumption</w:t>
      </w:r>
      <w:r w:rsidR="00BA4AFB">
        <w:rPr>
          <w:rFonts w:hint="eastAsia"/>
          <w:kern w:val="2"/>
        </w:rPr>
        <w:t>, and can be made in s</w:t>
      </w:r>
      <w:r w:rsidR="00BA4AFB">
        <w:rPr>
          <w:kern w:val="2"/>
        </w:rPr>
        <w:t xml:space="preserve">mall </w:t>
      </w:r>
      <w:r w:rsidR="00BA4AFB">
        <w:rPr>
          <w:rFonts w:hint="eastAsia"/>
          <w:kern w:val="2"/>
        </w:rPr>
        <w:t>sizes.</w:t>
      </w:r>
    </w:p>
    <w:p w:rsidR="00DF0422" w:rsidRDefault="00DF0422" w:rsidP="00DF0422">
      <w:pPr>
        <w:pStyle w:val="2"/>
      </w:pPr>
      <w:bookmarkStart w:id="11" w:name="_Toc251677787"/>
      <w:r>
        <w:rPr>
          <w:rFonts w:hint="eastAsia"/>
        </w:rPr>
        <w:t>Properties of EFC</w:t>
      </w:r>
      <w:bookmarkEnd w:id="11"/>
    </w:p>
    <w:p w:rsidR="00DF0422" w:rsidRDefault="005726EA" w:rsidP="00E10360">
      <w:pPr>
        <w:pStyle w:val="21"/>
        <w:rPr>
          <w:kern w:val="2"/>
        </w:rPr>
      </w:pPr>
      <w:r>
        <w:rPr>
          <w:rFonts w:hint="eastAsia"/>
          <w:kern w:val="2"/>
        </w:rPr>
        <w:t xml:space="preserve">In </w:t>
      </w:r>
      <w:r w:rsidR="00DF0422">
        <w:rPr>
          <w:rFonts w:hint="eastAsia"/>
          <w:kern w:val="2"/>
        </w:rPr>
        <w:t>Electric-Field Communication (EFC)</w:t>
      </w:r>
      <w:r w:rsidR="008E2BA2">
        <w:rPr>
          <w:rFonts w:hint="eastAsia"/>
          <w:kern w:val="2"/>
        </w:rPr>
        <w:t>, d</w:t>
      </w:r>
      <w:r w:rsidR="008E2BA2" w:rsidRPr="00E10360">
        <w:rPr>
          <w:kern w:val="2"/>
        </w:rPr>
        <w:t xml:space="preserve">ata </w:t>
      </w:r>
      <w:r w:rsidR="008E2BA2">
        <w:rPr>
          <w:rFonts w:hint="eastAsia"/>
          <w:kern w:val="2"/>
        </w:rPr>
        <w:t xml:space="preserve">is </w:t>
      </w:r>
      <w:r w:rsidR="008E2BA2" w:rsidRPr="00E10360">
        <w:rPr>
          <w:kern w:val="2"/>
        </w:rPr>
        <w:t>transmitted by inducing electric-field and capacitive coupling on dielectric material</w:t>
      </w:r>
      <w:r w:rsidR="008E2BA2">
        <w:rPr>
          <w:rFonts w:hint="eastAsia"/>
          <w:kern w:val="2"/>
        </w:rPr>
        <w:t xml:space="preserve">.  </w:t>
      </w:r>
      <w:r w:rsidR="00EB059E">
        <w:rPr>
          <w:rFonts w:hint="eastAsia"/>
          <w:kern w:val="2"/>
        </w:rPr>
        <w:t>The fact that, h</w:t>
      </w:r>
      <w:r w:rsidR="008E2BA2" w:rsidRPr="00E10360">
        <w:rPr>
          <w:kern w:val="2"/>
        </w:rPr>
        <w:t>uman body has about 300~500 times better permittivity than air</w:t>
      </w:r>
      <w:r w:rsidR="00EB059E">
        <w:rPr>
          <w:rFonts w:hint="eastAsia"/>
          <w:kern w:val="2"/>
        </w:rPr>
        <w:t xml:space="preserve"> and that</w:t>
      </w:r>
      <w:r>
        <w:rPr>
          <w:rFonts w:hint="eastAsia"/>
          <w:kern w:val="2"/>
        </w:rPr>
        <w:t xml:space="preserve"> EFC facilitates FSDT that enables HBC</w:t>
      </w:r>
      <w:r w:rsidR="00EB059E">
        <w:rPr>
          <w:rFonts w:hint="eastAsia"/>
          <w:kern w:val="2"/>
        </w:rPr>
        <w:t xml:space="preserve"> makes EFC a great candidate for HBC PHY.  Also</w:t>
      </w:r>
      <w:r w:rsidR="001D3489">
        <w:rPr>
          <w:rFonts w:hint="eastAsia"/>
          <w:kern w:val="2"/>
        </w:rPr>
        <w:t xml:space="preserve">, </w:t>
      </w:r>
      <w:r w:rsidR="008E2BA2">
        <w:rPr>
          <w:rFonts w:hint="eastAsia"/>
          <w:kern w:val="2"/>
        </w:rPr>
        <w:t>EFC does not need any antenna, just simple electrodes, and has extremely low power co</w:t>
      </w:r>
      <w:r w:rsidR="00BC0615">
        <w:rPr>
          <w:rFonts w:hint="eastAsia"/>
          <w:kern w:val="2"/>
        </w:rPr>
        <w:t>n</w:t>
      </w:r>
      <w:r w:rsidR="008E2BA2">
        <w:rPr>
          <w:rFonts w:hint="eastAsia"/>
          <w:kern w:val="2"/>
        </w:rPr>
        <w:t>sumption.</w:t>
      </w:r>
      <w:r w:rsidR="003657B0">
        <w:rPr>
          <w:rFonts w:hint="eastAsia"/>
          <w:kern w:val="2"/>
        </w:rPr>
        <w:t xml:space="preserve">  </w:t>
      </w:r>
      <w:r w:rsidR="009A41FE">
        <w:rPr>
          <w:kern w:val="2"/>
        </w:rPr>
        <w:fldChar w:fldCharType="begin"/>
      </w:r>
      <w:r w:rsidR="003657B0">
        <w:rPr>
          <w:kern w:val="2"/>
        </w:rPr>
        <w:instrText xml:space="preserve"> </w:instrText>
      </w:r>
      <w:r w:rsidR="003657B0">
        <w:rPr>
          <w:rFonts w:hint="eastAsia"/>
          <w:kern w:val="2"/>
        </w:rPr>
        <w:instrText>REF _Ref245261165 \h</w:instrText>
      </w:r>
      <w:r w:rsidR="003657B0">
        <w:rPr>
          <w:kern w:val="2"/>
        </w:rPr>
        <w:instrText xml:space="preserve"> </w:instrText>
      </w:r>
      <w:r w:rsidR="009A41FE">
        <w:rPr>
          <w:kern w:val="2"/>
        </w:rPr>
      </w:r>
      <w:r w:rsidR="009A41FE">
        <w:rPr>
          <w:kern w:val="2"/>
        </w:rPr>
        <w:fldChar w:fldCharType="separate"/>
      </w:r>
      <w:r w:rsidR="003D2689">
        <w:t xml:space="preserve">Figure </w:t>
      </w:r>
      <w:r w:rsidR="003D2689">
        <w:rPr>
          <w:noProof/>
        </w:rPr>
        <w:t>2</w:t>
      </w:r>
      <w:r w:rsidR="009A41FE">
        <w:rPr>
          <w:kern w:val="2"/>
        </w:rPr>
        <w:fldChar w:fldCharType="end"/>
      </w:r>
      <w:r w:rsidR="003657B0">
        <w:rPr>
          <w:rFonts w:hint="eastAsia"/>
          <w:kern w:val="2"/>
        </w:rPr>
        <w:t xml:space="preserve"> show the basic </w:t>
      </w:r>
      <w:r w:rsidR="003657B0">
        <w:rPr>
          <w:kern w:val="2"/>
        </w:rPr>
        <w:t>concept</w:t>
      </w:r>
      <w:r w:rsidR="003657B0">
        <w:rPr>
          <w:rFonts w:hint="eastAsia"/>
          <w:kern w:val="2"/>
        </w:rPr>
        <w:t xml:space="preserve"> of EFC.</w:t>
      </w:r>
    </w:p>
    <w:p w:rsidR="008E2BA2" w:rsidRPr="003147C6" w:rsidRDefault="008E2BA2" w:rsidP="00E10360">
      <w:pPr>
        <w:pStyle w:val="21"/>
        <w:rPr>
          <w:kern w:val="2"/>
        </w:rPr>
      </w:pPr>
    </w:p>
    <w:p w:rsidR="00BC0615" w:rsidRDefault="00011A18" w:rsidP="00BC0615">
      <w:pPr>
        <w:pStyle w:val="a5"/>
        <w:keepNext/>
        <w:jc w:val="center"/>
      </w:pPr>
      <w:r>
        <w:rPr>
          <w:noProof/>
          <w:lang w:eastAsia="ko-KR"/>
        </w:rPr>
        <w:drawing>
          <wp:inline distT="0" distB="0" distL="0" distR="0">
            <wp:extent cx="4175125" cy="1776730"/>
            <wp:effectExtent l="19050" t="0" r="0" b="0"/>
            <wp:docPr id="2" name="개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개체 1"/>
                    <pic:cNvPicPr>
                      <a:picLocks noChangeAspect="1" noChangeArrowheads="1"/>
                    </pic:cNvPicPr>
                  </pic:nvPicPr>
                  <pic:blipFill>
                    <a:blip r:embed="rId9" cstate="print"/>
                    <a:srcRect l="-195" t="-2684" r="-195" b="-1263"/>
                    <a:stretch>
                      <a:fillRect/>
                    </a:stretch>
                  </pic:blipFill>
                  <pic:spPr bwMode="auto">
                    <a:xfrm>
                      <a:off x="0" y="0"/>
                      <a:ext cx="4175125" cy="1776730"/>
                    </a:xfrm>
                    <a:prstGeom prst="rect">
                      <a:avLst/>
                    </a:prstGeom>
                    <a:noFill/>
                    <a:ln w="9525">
                      <a:noFill/>
                      <a:miter lim="800000"/>
                      <a:headEnd/>
                      <a:tailEnd/>
                    </a:ln>
                  </pic:spPr>
                </pic:pic>
              </a:graphicData>
            </a:graphic>
          </wp:inline>
        </w:drawing>
      </w:r>
    </w:p>
    <w:p w:rsidR="00BC0615" w:rsidRDefault="00BC0615" w:rsidP="00BC0615">
      <w:pPr>
        <w:pStyle w:val="a8"/>
        <w:rPr>
          <w:lang w:eastAsia="ko-KR"/>
        </w:rPr>
      </w:pPr>
      <w:bookmarkStart w:id="12" w:name="_Ref245261165"/>
      <w:bookmarkStart w:id="13" w:name="_Toc251677813"/>
      <w:r>
        <w:t xml:space="preserve">Figure </w:t>
      </w:r>
      <w:fldSimple w:instr=" SEQ Figure \* ARABIC ">
        <w:r w:rsidR="003D2689">
          <w:rPr>
            <w:noProof/>
          </w:rPr>
          <w:t>2</w:t>
        </w:r>
      </w:fldSimple>
      <w:bookmarkEnd w:id="12"/>
      <w:r>
        <w:rPr>
          <w:rFonts w:hint="eastAsia"/>
          <w:lang w:eastAsia="ko-KR"/>
        </w:rPr>
        <w:t xml:space="preserve"> </w:t>
      </w:r>
      <w:r>
        <w:rPr>
          <w:lang w:eastAsia="ko-KR"/>
        </w:rPr>
        <w:t>–</w:t>
      </w:r>
      <w:r>
        <w:rPr>
          <w:rFonts w:hint="eastAsia"/>
          <w:lang w:eastAsia="ko-KR"/>
        </w:rPr>
        <w:t xml:space="preserve"> EFC </w:t>
      </w:r>
      <w:r w:rsidR="00751D8F">
        <w:rPr>
          <w:rFonts w:hint="eastAsia"/>
          <w:lang w:eastAsia="ko-KR"/>
        </w:rPr>
        <w:t>Con</w:t>
      </w:r>
      <w:r w:rsidR="00155C90">
        <w:rPr>
          <w:rFonts w:hint="eastAsia"/>
          <w:lang w:eastAsia="ko-KR"/>
        </w:rPr>
        <w:t>c</w:t>
      </w:r>
      <w:r w:rsidR="00751D8F">
        <w:rPr>
          <w:rFonts w:hint="eastAsia"/>
          <w:lang w:eastAsia="ko-KR"/>
        </w:rPr>
        <w:t>ept</w:t>
      </w:r>
      <w:bookmarkEnd w:id="13"/>
    </w:p>
    <w:p w:rsidR="00DF0422" w:rsidRDefault="00DF0422" w:rsidP="00FD5A13">
      <w:pPr>
        <w:rPr>
          <w:rFonts w:ascii="TimesNewRomanPSMT" w:hAnsi="TimesNewRomanPSMT" w:cs="TimesNewRomanPSMT"/>
        </w:rPr>
      </w:pPr>
    </w:p>
    <w:p w:rsidR="005E24A9" w:rsidRPr="00DF0422" w:rsidRDefault="005E24A9" w:rsidP="00FD5A13">
      <w:pPr>
        <w:rPr>
          <w:rFonts w:ascii="TimesNewRomanPSMT" w:hAnsi="TimesNewRomanPSMT" w:cs="TimesNewRomanPSMT"/>
        </w:rPr>
      </w:pPr>
    </w:p>
    <w:p w:rsidR="003147C6" w:rsidRDefault="005E24A9" w:rsidP="00FD5A13">
      <w:pPr>
        <w:rPr>
          <w:rFonts w:ascii="TimesNewRomanPSMT" w:hAnsi="TimesNewRomanPSMT" w:cs="TimesNewRomanPSMT"/>
        </w:rPr>
      </w:pPr>
      <w:r>
        <w:rPr>
          <w:rFonts w:ascii="TimesNewRomanPSMT" w:hAnsi="TimesNewRomanPSMT" w:cs="TimesNewRomanPSMT"/>
        </w:rPr>
        <w:br w:type="page"/>
      </w:r>
    </w:p>
    <w:p w:rsidR="00333496" w:rsidRDefault="00EF5F3B" w:rsidP="00333496">
      <w:pPr>
        <w:pStyle w:val="1"/>
        <w:ind w:left="550" w:hanging="550"/>
      </w:pPr>
      <w:bookmarkStart w:id="14" w:name="_Toc251677788"/>
      <w:r>
        <w:rPr>
          <w:rFonts w:hint="eastAsia"/>
        </w:rPr>
        <w:lastRenderedPageBreak/>
        <w:t xml:space="preserve">Proposed </w:t>
      </w:r>
      <w:r w:rsidR="00333496">
        <w:rPr>
          <w:rFonts w:hint="eastAsia"/>
        </w:rPr>
        <w:t>Specification</w:t>
      </w:r>
      <w:bookmarkEnd w:id="14"/>
    </w:p>
    <w:p w:rsidR="00333496" w:rsidRDefault="00EF5F3B" w:rsidP="00333496">
      <w:r>
        <w:rPr>
          <w:rFonts w:hint="eastAsia"/>
        </w:rPr>
        <w:t xml:space="preserve">This section </w:t>
      </w:r>
      <w:r>
        <w:t xml:space="preserve">presents the </w:t>
      </w:r>
      <w:r>
        <w:rPr>
          <w:rFonts w:hint="eastAsia"/>
        </w:rPr>
        <w:t xml:space="preserve">proposed </w:t>
      </w:r>
      <w:r>
        <w:t>specification</w:t>
      </w:r>
      <w:r>
        <w:rPr>
          <w:rFonts w:hint="eastAsia"/>
        </w:rPr>
        <w:t>.</w:t>
      </w:r>
    </w:p>
    <w:p w:rsidR="00EF5F3B" w:rsidRDefault="00EF5F3B" w:rsidP="00333496"/>
    <w:p w:rsidR="00333496" w:rsidRDefault="00333496" w:rsidP="00333496">
      <w:pPr>
        <w:pStyle w:val="2"/>
      </w:pPr>
      <w:bookmarkStart w:id="15" w:name="_Toc251677789"/>
      <w:r>
        <w:rPr>
          <w:rFonts w:hint="eastAsia"/>
        </w:rPr>
        <w:t>EFC Packet Structure</w:t>
      </w:r>
      <w:bookmarkEnd w:id="15"/>
    </w:p>
    <w:p w:rsidR="00DC0BD7" w:rsidRDefault="00333496" w:rsidP="00333496">
      <w:pPr>
        <w:pStyle w:val="21"/>
      </w:pPr>
      <w:r>
        <w:rPr>
          <w:rFonts w:hint="eastAsia"/>
        </w:rPr>
        <w:t xml:space="preserve">The EFC </w:t>
      </w:r>
      <w:r w:rsidRPr="00BF6DCB">
        <w:rPr>
          <w:kern w:val="2"/>
        </w:rPr>
        <w:t>packet</w:t>
      </w:r>
      <w:r>
        <w:rPr>
          <w:rFonts w:hint="eastAsia"/>
        </w:rPr>
        <w:t xml:space="preserve"> is composed of Preamble, SFD</w:t>
      </w:r>
      <w:r w:rsidR="000B7739">
        <w:rPr>
          <w:rFonts w:hint="eastAsia"/>
        </w:rPr>
        <w:t>(Start Frame Delimiter)</w:t>
      </w:r>
      <w:r>
        <w:rPr>
          <w:rFonts w:hint="eastAsia"/>
        </w:rPr>
        <w:t>, Header,</w:t>
      </w:r>
      <w:r w:rsidR="00A33D2E">
        <w:rPr>
          <w:rFonts w:hint="eastAsia"/>
        </w:rPr>
        <w:t>and PHY Payload(PSDU)</w:t>
      </w:r>
      <w:r>
        <w:rPr>
          <w:rFonts w:hint="eastAsia"/>
        </w:rPr>
        <w:t>.</w:t>
      </w:r>
      <w:r w:rsidR="000B7739">
        <w:rPr>
          <w:rFonts w:hint="eastAsia"/>
        </w:rPr>
        <w:t xml:space="preserve"> And PHY Payload is composed of MAC Header, MAC Payload, and FCS(Frame Check Sequence).</w:t>
      </w:r>
    </w:p>
    <w:p w:rsidR="00DC0BD7" w:rsidRDefault="00DC0BD7" w:rsidP="00333496">
      <w:pPr>
        <w:pStyle w:val="21"/>
      </w:pPr>
    </w:p>
    <w:p w:rsidR="00333496" w:rsidRDefault="00333496" w:rsidP="00333496">
      <w:pPr>
        <w:pStyle w:val="21"/>
      </w:pPr>
      <w:r>
        <w:rPr>
          <w:rFonts w:hint="eastAsia"/>
        </w:rPr>
        <w:t>The packet structure</w:t>
      </w:r>
      <w:r w:rsidR="00286D19">
        <w:rPr>
          <w:rFonts w:hint="eastAsia"/>
        </w:rPr>
        <w:t xml:space="preserve"> and </w:t>
      </w:r>
      <w:r w:rsidR="003B24D9">
        <w:rPr>
          <w:rFonts w:hint="eastAsia"/>
        </w:rPr>
        <w:t>PHY Header fields are</w:t>
      </w:r>
      <w:r>
        <w:rPr>
          <w:rFonts w:hint="eastAsia"/>
        </w:rPr>
        <w:t xml:space="preserve"> shown in</w:t>
      </w:r>
      <w:r w:rsidR="00076CDB">
        <w:rPr>
          <w:rFonts w:hint="eastAsia"/>
        </w:rPr>
        <w:t xml:space="preserve"> </w:t>
      </w:r>
      <w:r w:rsidR="009A41FE">
        <w:fldChar w:fldCharType="begin"/>
      </w:r>
      <w:r w:rsidR="00076CDB">
        <w:instrText xml:space="preserve"> </w:instrText>
      </w:r>
      <w:r w:rsidR="00076CDB">
        <w:rPr>
          <w:rFonts w:hint="eastAsia"/>
        </w:rPr>
        <w:instrText>REF _Ref245284407 \h</w:instrText>
      </w:r>
      <w:r w:rsidR="00076CDB">
        <w:instrText xml:space="preserve"> </w:instrText>
      </w:r>
      <w:r w:rsidR="009A41FE">
        <w:fldChar w:fldCharType="separate"/>
      </w:r>
      <w:r w:rsidR="003D2689">
        <w:t xml:space="preserve">Figure </w:t>
      </w:r>
      <w:r w:rsidR="003D2689">
        <w:rPr>
          <w:noProof/>
        </w:rPr>
        <w:t>3</w:t>
      </w:r>
      <w:r w:rsidR="009A41FE">
        <w:fldChar w:fldCharType="end"/>
      </w:r>
      <w:r w:rsidR="003B24D9">
        <w:rPr>
          <w:rFonts w:hint="eastAsia"/>
        </w:rPr>
        <w:t xml:space="preserve"> and </w:t>
      </w:r>
      <w:r w:rsidR="009A41FE">
        <w:fldChar w:fldCharType="begin"/>
      </w:r>
      <w:r w:rsidR="003B24D9">
        <w:instrText xml:space="preserve"> </w:instrText>
      </w:r>
      <w:r w:rsidR="003B24D9">
        <w:rPr>
          <w:rFonts w:hint="eastAsia"/>
        </w:rPr>
        <w:instrText>REF _Ref245284611 \h</w:instrText>
      </w:r>
      <w:r w:rsidR="003B24D9">
        <w:instrText xml:space="preserve"> </w:instrText>
      </w:r>
      <w:r w:rsidR="009A41FE">
        <w:fldChar w:fldCharType="separate"/>
      </w:r>
      <w:r w:rsidR="003D2689">
        <w:t xml:space="preserve">Figure </w:t>
      </w:r>
      <w:r w:rsidR="003D2689">
        <w:rPr>
          <w:noProof/>
        </w:rPr>
        <w:t>4</w:t>
      </w:r>
      <w:r w:rsidR="009A41FE">
        <w:fldChar w:fldCharType="end"/>
      </w:r>
      <w:r w:rsidR="003B24D9">
        <w:rPr>
          <w:rFonts w:hint="eastAsia"/>
        </w:rPr>
        <w:t>, respectively.</w:t>
      </w:r>
      <w:r w:rsidR="004367C9">
        <w:rPr>
          <w:rFonts w:hint="eastAsia"/>
        </w:rPr>
        <w:t xml:space="preserve">  The description of each header field is given in </w:t>
      </w:r>
      <w:r w:rsidR="009A41FE">
        <w:fldChar w:fldCharType="begin"/>
      </w:r>
      <w:r w:rsidR="004367C9">
        <w:instrText xml:space="preserve"> </w:instrText>
      </w:r>
      <w:r w:rsidR="004367C9">
        <w:rPr>
          <w:rFonts w:hint="eastAsia"/>
        </w:rPr>
        <w:instrText>REF _Ref246194070 \h</w:instrText>
      </w:r>
      <w:r w:rsidR="004367C9">
        <w:instrText xml:space="preserve"> </w:instrText>
      </w:r>
      <w:r w:rsidR="009A41FE">
        <w:fldChar w:fldCharType="separate"/>
      </w:r>
      <w:r w:rsidR="003D2689">
        <w:t xml:space="preserve">Table </w:t>
      </w:r>
      <w:r w:rsidR="003D2689">
        <w:rPr>
          <w:noProof/>
        </w:rPr>
        <w:t>7</w:t>
      </w:r>
      <w:r w:rsidR="009A41FE">
        <w:fldChar w:fldCharType="end"/>
      </w:r>
      <w:r w:rsidR="004367C9">
        <w:rPr>
          <w:rFonts w:hint="eastAsia"/>
        </w:rPr>
        <w:t xml:space="preserve"> </w:t>
      </w:r>
      <w:r w:rsidR="00D05E2B">
        <w:rPr>
          <w:rFonts w:hint="eastAsia"/>
        </w:rPr>
        <w:t xml:space="preserve">of </w:t>
      </w:r>
      <w:r w:rsidR="004367C9">
        <w:rPr>
          <w:rFonts w:hint="eastAsia"/>
        </w:rPr>
        <w:t xml:space="preserve">Section </w:t>
      </w:r>
      <w:r w:rsidR="009A41FE">
        <w:fldChar w:fldCharType="begin"/>
      </w:r>
      <w:r w:rsidR="004367C9">
        <w:instrText xml:space="preserve"> REF _Ref245352837 \n \h </w:instrText>
      </w:r>
      <w:r w:rsidR="009A41FE">
        <w:fldChar w:fldCharType="separate"/>
      </w:r>
      <w:r w:rsidR="003D2689">
        <w:t>4.2.3</w:t>
      </w:r>
      <w:r w:rsidR="009A41FE">
        <w:fldChar w:fldCharType="end"/>
      </w:r>
      <w:r w:rsidR="004367C9">
        <w:rPr>
          <w:rFonts w:hint="eastAsia"/>
        </w:rPr>
        <w:t>.</w:t>
      </w:r>
    </w:p>
    <w:p w:rsidR="00333496" w:rsidRPr="00401DE8" w:rsidRDefault="00333496" w:rsidP="00333496"/>
    <w:p w:rsidR="00333496" w:rsidRDefault="00011A18" w:rsidP="00333496">
      <w:pPr>
        <w:pStyle w:val="a5"/>
        <w:keepNext/>
        <w:jc w:val="center"/>
      </w:pPr>
      <w:r>
        <w:rPr>
          <w:noProof/>
          <w:lang w:eastAsia="ko-KR"/>
        </w:rPr>
        <w:drawing>
          <wp:inline distT="0" distB="0" distL="0" distR="0">
            <wp:extent cx="4572000" cy="991870"/>
            <wp:effectExtent l="1905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572000" cy="991870"/>
                    </a:xfrm>
                    <a:prstGeom prst="rect">
                      <a:avLst/>
                    </a:prstGeom>
                    <a:noFill/>
                    <a:ln w="9525">
                      <a:noFill/>
                      <a:miter lim="800000"/>
                      <a:headEnd/>
                      <a:tailEnd/>
                    </a:ln>
                  </pic:spPr>
                </pic:pic>
              </a:graphicData>
            </a:graphic>
          </wp:inline>
        </w:drawing>
      </w:r>
    </w:p>
    <w:p w:rsidR="00333496" w:rsidRDefault="00333496" w:rsidP="00333496">
      <w:pPr>
        <w:pStyle w:val="a8"/>
        <w:rPr>
          <w:lang w:eastAsia="ko-KR"/>
        </w:rPr>
      </w:pPr>
      <w:bookmarkStart w:id="16" w:name="_Ref245284407"/>
      <w:bookmarkStart w:id="17" w:name="_Toc251677814"/>
      <w:r>
        <w:t xml:space="preserve">Figure </w:t>
      </w:r>
      <w:fldSimple w:instr=" SEQ Figure \* ARABIC ">
        <w:r w:rsidR="003D2689">
          <w:rPr>
            <w:noProof/>
          </w:rPr>
          <w:t>3</w:t>
        </w:r>
      </w:fldSimple>
      <w:bookmarkEnd w:id="16"/>
      <w:r>
        <w:rPr>
          <w:rFonts w:hint="eastAsia"/>
          <w:lang w:eastAsia="ko-KR"/>
        </w:rPr>
        <w:t xml:space="preserve"> </w:t>
      </w:r>
      <w:r>
        <w:rPr>
          <w:lang w:eastAsia="ko-KR"/>
        </w:rPr>
        <w:t>–</w:t>
      </w:r>
      <w:r>
        <w:rPr>
          <w:rFonts w:hint="eastAsia"/>
          <w:lang w:eastAsia="ko-KR"/>
        </w:rPr>
        <w:t xml:space="preserve"> EFC Packet Structure</w:t>
      </w:r>
      <w:bookmarkEnd w:id="17"/>
    </w:p>
    <w:p w:rsidR="00845A26" w:rsidRPr="00401DE8" w:rsidRDefault="00845A26" w:rsidP="00845A26"/>
    <w:p w:rsidR="00333496" w:rsidRPr="00EF5F3B" w:rsidRDefault="00011A18" w:rsidP="00EF5F3B">
      <w:pPr>
        <w:pStyle w:val="a5"/>
        <w:keepNext/>
        <w:jc w:val="center"/>
      </w:pPr>
      <w:r>
        <w:rPr>
          <w:rFonts w:hint="eastAsia"/>
          <w:noProof/>
          <w:lang w:eastAsia="ko-KR"/>
        </w:rPr>
        <w:drawing>
          <wp:inline distT="0" distB="0" distL="0" distR="0">
            <wp:extent cx="5495290" cy="716280"/>
            <wp:effectExtent l="1905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95290" cy="716280"/>
                    </a:xfrm>
                    <a:prstGeom prst="rect">
                      <a:avLst/>
                    </a:prstGeom>
                    <a:noFill/>
                    <a:ln w="9525">
                      <a:noFill/>
                      <a:miter lim="800000"/>
                      <a:headEnd/>
                      <a:tailEnd/>
                    </a:ln>
                  </pic:spPr>
                </pic:pic>
              </a:graphicData>
            </a:graphic>
          </wp:inline>
        </w:drawing>
      </w:r>
    </w:p>
    <w:p w:rsidR="00EF5F3B" w:rsidRDefault="00EF5F3B" w:rsidP="00EF5F3B">
      <w:pPr>
        <w:pStyle w:val="a8"/>
        <w:rPr>
          <w:lang w:eastAsia="ko-KR"/>
        </w:rPr>
      </w:pPr>
      <w:bookmarkStart w:id="18" w:name="_Ref245284611"/>
      <w:bookmarkStart w:id="19" w:name="_Toc251677815"/>
      <w:r>
        <w:t xml:space="preserve">Figure </w:t>
      </w:r>
      <w:fldSimple w:instr=" SEQ Figure \* ARABIC ">
        <w:r w:rsidR="003D2689">
          <w:rPr>
            <w:noProof/>
          </w:rPr>
          <w:t>4</w:t>
        </w:r>
      </w:fldSimple>
      <w:bookmarkEnd w:id="18"/>
      <w:r>
        <w:rPr>
          <w:rFonts w:hint="eastAsia"/>
          <w:lang w:eastAsia="ko-KR"/>
        </w:rPr>
        <w:t xml:space="preserve"> </w:t>
      </w:r>
      <w:r>
        <w:rPr>
          <w:lang w:eastAsia="ko-KR"/>
        </w:rPr>
        <w:t>–</w:t>
      </w:r>
      <w:r>
        <w:rPr>
          <w:rFonts w:hint="eastAsia"/>
          <w:lang w:eastAsia="ko-KR"/>
        </w:rPr>
        <w:t xml:space="preserve"> </w:t>
      </w:r>
      <w:r w:rsidR="00076CDB">
        <w:rPr>
          <w:rFonts w:hint="eastAsia"/>
          <w:lang w:eastAsia="ko-KR"/>
        </w:rPr>
        <w:t>PHY Header</w:t>
      </w:r>
      <w:r w:rsidR="003B24D9">
        <w:rPr>
          <w:rFonts w:hint="eastAsia"/>
          <w:lang w:eastAsia="ko-KR"/>
        </w:rPr>
        <w:t xml:space="preserve"> Fields</w:t>
      </w:r>
      <w:bookmarkEnd w:id="19"/>
    </w:p>
    <w:p w:rsidR="00E81DC2" w:rsidRDefault="00E81DC2" w:rsidP="00FD5A13"/>
    <w:p w:rsidR="00237C12" w:rsidRDefault="00193675" w:rsidP="00237C12">
      <w:pPr>
        <w:pStyle w:val="2"/>
      </w:pPr>
      <w:bookmarkStart w:id="20" w:name="_Toc251677790"/>
      <w:r>
        <w:rPr>
          <w:rFonts w:hint="eastAsia"/>
        </w:rPr>
        <w:t xml:space="preserve">EFC </w:t>
      </w:r>
      <w:r w:rsidR="00237C12">
        <w:rPr>
          <w:rFonts w:hint="eastAsia"/>
        </w:rPr>
        <w:t>Transmitter</w:t>
      </w:r>
      <w:bookmarkEnd w:id="20"/>
    </w:p>
    <w:p w:rsidR="00F72EF7" w:rsidRDefault="00193675" w:rsidP="004D26CE">
      <w:pPr>
        <w:pStyle w:val="21"/>
      </w:pPr>
      <w:r>
        <w:rPr>
          <w:rFonts w:hint="eastAsia"/>
        </w:rPr>
        <w:t xml:space="preserve">EFC transmitter uses FSDT (Frequency Selective Digital </w:t>
      </w:r>
      <w:r w:rsidR="000B7739">
        <w:rPr>
          <w:kern w:val="2"/>
        </w:rPr>
        <w:t>Transmission</w:t>
      </w:r>
      <w:r w:rsidR="00F72EF7">
        <w:rPr>
          <w:rFonts w:hint="eastAsia"/>
        </w:rPr>
        <w:t>)</w:t>
      </w:r>
      <w:r w:rsidR="006B58CC">
        <w:rPr>
          <w:rFonts w:hint="eastAsia"/>
        </w:rPr>
        <w:t xml:space="preserve"> scheme</w:t>
      </w:r>
      <w:r w:rsidR="002036F5">
        <w:rPr>
          <w:rFonts w:hint="eastAsia"/>
        </w:rPr>
        <w:t>; data is</w:t>
      </w:r>
      <w:r w:rsidR="00DB6D6A">
        <w:rPr>
          <w:rFonts w:hint="eastAsia"/>
        </w:rPr>
        <w:t xml:space="preserve"> </w:t>
      </w:r>
      <w:r w:rsidR="00DE7BD2">
        <w:rPr>
          <w:rFonts w:hint="eastAsia"/>
        </w:rPr>
        <w:t>spread in frequency domain using frequency selective spread codes</w:t>
      </w:r>
      <w:r w:rsidR="002036F5">
        <w:rPr>
          <w:rFonts w:hint="eastAsia"/>
        </w:rPr>
        <w:t xml:space="preserve"> </w:t>
      </w:r>
      <w:r w:rsidR="00DE7BD2">
        <w:rPr>
          <w:rFonts w:hint="eastAsia"/>
        </w:rPr>
        <w:t>and</w:t>
      </w:r>
      <w:r w:rsidR="002036F5">
        <w:rPr>
          <w:rFonts w:hint="eastAsia"/>
        </w:rPr>
        <w:t xml:space="preserve"> </w:t>
      </w:r>
      <w:r w:rsidR="00DE7BD2">
        <w:rPr>
          <w:rFonts w:hint="eastAsia"/>
        </w:rPr>
        <w:t>transmitt</w:t>
      </w:r>
      <w:r w:rsidR="002036F5">
        <w:rPr>
          <w:rFonts w:hint="eastAsia"/>
        </w:rPr>
        <w:t>ed</w:t>
      </w:r>
      <w:r w:rsidR="002A3DA6">
        <w:rPr>
          <w:rFonts w:hint="eastAsia"/>
        </w:rPr>
        <w:t xml:space="preserve"> in digital form.</w:t>
      </w:r>
      <w:r w:rsidR="009010F1">
        <w:rPr>
          <w:rFonts w:hint="eastAsia"/>
        </w:rPr>
        <w:t xml:space="preserve"> The </w:t>
      </w:r>
      <w:r w:rsidR="00A50037">
        <w:rPr>
          <w:rFonts w:hint="eastAsia"/>
        </w:rPr>
        <w:t xml:space="preserve">dominant frequency </w:t>
      </w:r>
      <w:r w:rsidR="00E65112">
        <w:rPr>
          <w:rFonts w:hint="eastAsia"/>
        </w:rPr>
        <w:t xml:space="preserve">where most of transmitting signal is distributed </w:t>
      </w:r>
      <w:r w:rsidR="00A50037">
        <w:rPr>
          <w:rFonts w:hint="eastAsia"/>
        </w:rPr>
        <w:t>can be selected by using specific frequency selective spread code.</w:t>
      </w:r>
      <w:r w:rsidR="00AE5CA8">
        <w:rPr>
          <w:rFonts w:hint="eastAsia"/>
        </w:rPr>
        <w:t xml:space="preserve"> The EFC transmitter </w:t>
      </w:r>
      <w:r w:rsidR="00F72EF7">
        <w:rPr>
          <w:rFonts w:hint="eastAsia"/>
        </w:rPr>
        <w:t xml:space="preserve"> is composed of following blocks a</w:t>
      </w:r>
      <w:r>
        <w:rPr>
          <w:rFonts w:hint="eastAsia"/>
        </w:rPr>
        <w:t xml:space="preserve">s shown in </w:t>
      </w:r>
      <w:r w:rsidR="009A41FE">
        <w:fldChar w:fldCharType="begin"/>
      </w:r>
      <w:r w:rsidR="004D26CE">
        <w:instrText xml:space="preserve"> </w:instrText>
      </w:r>
      <w:r w:rsidR="004D26CE">
        <w:rPr>
          <w:rFonts w:hint="eastAsia"/>
        </w:rPr>
        <w:instrText>REF _Ref245111076 \h</w:instrText>
      </w:r>
      <w:r w:rsidR="004D26CE">
        <w:instrText xml:space="preserve"> </w:instrText>
      </w:r>
      <w:r w:rsidR="009A41FE">
        <w:fldChar w:fldCharType="separate"/>
      </w:r>
      <w:r w:rsidR="003D2689">
        <w:t xml:space="preserve">Figure </w:t>
      </w:r>
      <w:r w:rsidR="003D2689">
        <w:rPr>
          <w:noProof/>
        </w:rPr>
        <w:t>5</w:t>
      </w:r>
      <w:r w:rsidR="009A41FE">
        <w:fldChar w:fldCharType="end"/>
      </w:r>
      <w:r w:rsidR="00F72EF7">
        <w:rPr>
          <w:rFonts w:hint="eastAsia"/>
        </w:rPr>
        <w:t>:</w:t>
      </w:r>
    </w:p>
    <w:p w:rsidR="00F72EF7" w:rsidRDefault="00F72EF7" w:rsidP="00F72EF7">
      <w:pPr>
        <w:pStyle w:val="a5"/>
        <w:numPr>
          <w:ilvl w:val="0"/>
          <w:numId w:val="76"/>
        </w:numPr>
        <w:ind w:left="993" w:hanging="284"/>
        <w:rPr>
          <w:rFonts w:eastAsia="바탕"/>
          <w:color w:val="auto"/>
          <w:szCs w:val="22"/>
          <w:lang w:eastAsia="ko-KR"/>
        </w:rPr>
      </w:pPr>
      <w:r>
        <w:rPr>
          <w:rFonts w:hint="eastAsia"/>
        </w:rPr>
        <w:t>Preamble Generator</w:t>
      </w:r>
    </w:p>
    <w:p w:rsidR="00F72EF7" w:rsidRPr="00F72EF7" w:rsidRDefault="00F72EF7" w:rsidP="00F72EF7">
      <w:pPr>
        <w:pStyle w:val="a5"/>
        <w:numPr>
          <w:ilvl w:val="0"/>
          <w:numId w:val="76"/>
        </w:numPr>
        <w:spacing w:before="0"/>
        <w:ind w:left="993" w:hanging="284"/>
        <w:rPr>
          <w:rFonts w:eastAsia="바탕"/>
          <w:color w:val="auto"/>
          <w:szCs w:val="22"/>
        </w:rPr>
      </w:pPr>
      <w:r>
        <w:rPr>
          <w:rFonts w:hint="eastAsia"/>
        </w:rPr>
        <w:t>SFD/RI Generator</w:t>
      </w:r>
    </w:p>
    <w:p w:rsidR="00F72EF7" w:rsidRPr="00F72EF7" w:rsidRDefault="00F72EF7" w:rsidP="00F72EF7">
      <w:pPr>
        <w:pStyle w:val="a5"/>
        <w:numPr>
          <w:ilvl w:val="0"/>
          <w:numId w:val="76"/>
        </w:numPr>
        <w:spacing w:before="0"/>
        <w:ind w:left="993" w:hanging="284"/>
        <w:rPr>
          <w:rFonts w:eastAsia="바탕"/>
          <w:color w:val="auto"/>
          <w:szCs w:val="22"/>
        </w:rPr>
      </w:pPr>
      <w:r>
        <w:rPr>
          <w:rFonts w:hint="eastAsia"/>
        </w:rPr>
        <w:t>Header Generator</w:t>
      </w:r>
    </w:p>
    <w:p w:rsidR="00F72EF7" w:rsidRPr="00F72EF7" w:rsidRDefault="00F72EF7" w:rsidP="00F72EF7">
      <w:pPr>
        <w:pStyle w:val="a5"/>
        <w:numPr>
          <w:ilvl w:val="0"/>
          <w:numId w:val="76"/>
        </w:numPr>
        <w:spacing w:before="0"/>
        <w:ind w:left="993" w:hanging="284"/>
        <w:rPr>
          <w:rFonts w:eastAsia="바탕"/>
          <w:color w:val="auto"/>
          <w:szCs w:val="22"/>
        </w:rPr>
      </w:pPr>
      <w:r>
        <w:rPr>
          <w:rFonts w:eastAsia="맑은 고딕" w:hint="eastAsia"/>
          <w:lang w:eastAsia="ko-KR"/>
        </w:rPr>
        <w:t>Serial-to-Parallel</w:t>
      </w:r>
      <w:r w:rsidR="000362EF">
        <w:rPr>
          <w:rFonts w:eastAsia="맑은 고딕" w:hint="eastAsia"/>
          <w:lang w:eastAsia="ko-KR"/>
        </w:rPr>
        <w:t xml:space="preserve"> (S2P)</w:t>
      </w:r>
    </w:p>
    <w:p w:rsidR="00F72EF7" w:rsidRPr="00F72EF7" w:rsidRDefault="00F72EF7" w:rsidP="00F72EF7">
      <w:pPr>
        <w:pStyle w:val="a5"/>
        <w:numPr>
          <w:ilvl w:val="0"/>
          <w:numId w:val="76"/>
        </w:numPr>
        <w:spacing w:before="0"/>
        <w:ind w:left="993" w:hanging="284"/>
        <w:rPr>
          <w:rFonts w:eastAsia="바탕"/>
          <w:color w:val="auto"/>
          <w:szCs w:val="22"/>
        </w:rPr>
      </w:pPr>
      <w:r>
        <w:rPr>
          <w:rFonts w:eastAsia="맑은 고딕" w:hint="eastAsia"/>
          <w:lang w:eastAsia="ko-KR"/>
        </w:rPr>
        <w:t>FS-Spreader</w:t>
      </w:r>
      <w:r w:rsidR="00C64347">
        <w:rPr>
          <w:rFonts w:eastAsia="맑은 고딕" w:hint="eastAsia"/>
          <w:lang w:eastAsia="ko-KR"/>
        </w:rPr>
        <w:t xml:space="preserve"> </w:t>
      </w:r>
      <w:r w:rsidR="00914FCF">
        <w:rPr>
          <w:rFonts w:eastAsia="맑은 고딕" w:hint="eastAsia"/>
          <w:lang w:eastAsia="ko-KR"/>
        </w:rPr>
        <w:t xml:space="preserve"> </w:t>
      </w:r>
      <w:r w:rsidR="00C64347">
        <w:rPr>
          <w:rFonts w:eastAsia="맑은 고딕" w:hint="eastAsia"/>
          <w:lang w:eastAsia="ko-KR"/>
        </w:rPr>
        <w:t>[FS = Frequency Selective]</w:t>
      </w:r>
    </w:p>
    <w:p w:rsidR="00F72EF7" w:rsidRPr="00F72EF7" w:rsidRDefault="00F72EF7" w:rsidP="00F72EF7">
      <w:pPr>
        <w:pStyle w:val="a5"/>
        <w:numPr>
          <w:ilvl w:val="0"/>
          <w:numId w:val="76"/>
        </w:numPr>
        <w:spacing w:before="0"/>
        <w:ind w:left="993" w:hanging="284"/>
        <w:rPr>
          <w:rFonts w:eastAsia="바탕"/>
          <w:color w:val="auto"/>
          <w:szCs w:val="22"/>
        </w:rPr>
      </w:pPr>
      <w:r>
        <w:rPr>
          <w:rFonts w:eastAsia="맑은 고딕" w:hint="eastAsia"/>
          <w:lang w:eastAsia="ko-KR"/>
        </w:rPr>
        <w:t>Pilot Generator</w:t>
      </w:r>
    </w:p>
    <w:p w:rsidR="00F72EF7" w:rsidRDefault="00F72EF7" w:rsidP="00F72EF7">
      <w:pPr>
        <w:pStyle w:val="a5"/>
        <w:numPr>
          <w:ilvl w:val="0"/>
          <w:numId w:val="76"/>
        </w:numPr>
        <w:spacing w:before="0"/>
        <w:ind w:left="993" w:hanging="284"/>
        <w:rPr>
          <w:rFonts w:eastAsia="바탕"/>
          <w:color w:val="auto"/>
          <w:szCs w:val="22"/>
        </w:rPr>
      </w:pPr>
      <w:r>
        <w:rPr>
          <w:rFonts w:eastAsia="맑은 고딕" w:hint="eastAsia"/>
          <w:lang w:eastAsia="ko-KR"/>
        </w:rPr>
        <w:lastRenderedPageBreak/>
        <w:t>MUX</w:t>
      </w:r>
    </w:p>
    <w:p w:rsidR="002D434F" w:rsidRDefault="002D434F" w:rsidP="00F72EF7">
      <w:pPr>
        <w:pStyle w:val="21"/>
      </w:pPr>
    </w:p>
    <w:p w:rsidR="00237C12" w:rsidRDefault="00F72EF7" w:rsidP="004D26CE">
      <w:pPr>
        <w:pStyle w:val="21"/>
      </w:pPr>
      <w:r>
        <w:rPr>
          <w:rFonts w:hint="eastAsia"/>
        </w:rPr>
        <w:t>The generated Preamble, SFD/RI, Header, PSDU, and Pilot signals are sent to an electrode via a MUX.</w:t>
      </w:r>
      <w:r w:rsidR="004D32E5">
        <w:rPr>
          <w:rFonts w:hint="eastAsia"/>
        </w:rPr>
        <w:t xml:space="preserve">  </w:t>
      </w:r>
      <w:r w:rsidR="00A63DBE">
        <w:rPr>
          <w:rFonts w:hint="eastAsia"/>
        </w:rPr>
        <w:t xml:space="preserve">Since </w:t>
      </w:r>
      <w:r w:rsidR="00C30FC2">
        <w:rPr>
          <w:rFonts w:hint="eastAsia"/>
        </w:rPr>
        <w:t>p</w:t>
      </w:r>
      <w:r w:rsidR="00237C12">
        <w:rPr>
          <w:rFonts w:hint="eastAsia"/>
        </w:rPr>
        <w:t xml:space="preserve">reamble and SFD are fixed data </w:t>
      </w:r>
      <w:r w:rsidR="00A63DBE">
        <w:t>patterns</w:t>
      </w:r>
      <w:r w:rsidR="00A63DBE">
        <w:rPr>
          <w:rFonts w:hint="eastAsia"/>
        </w:rPr>
        <w:t>,</w:t>
      </w:r>
      <w:r w:rsidR="00237C12">
        <w:rPr>
          <w:rFonts w:hint="eastAsia"/>
        </w:rPr>
        <w:t xml:space="preserve"> </w:t>
      </w:r>
      <w:r w:rsidR="00A63DBE">
        <w:rPr>
          <w:rFonts w:hint="eastAsia"/>
        </w:rPr>
        <w:t xml:space="preserve">they are </w:t>
      </w:r>
      <w:r w:rsidR="00237C12">
        <w:rPr>
          <w:rFonts w:hint="eastAsia"/>
        </w:rPr>
        <w:t>pre-generated</w:t>
      </w:r>
      <w:r w:rsidR="009B63E0">
        <w:rPr>
          <w:rFonts w:hint="eastAsia"/>
        </w:rPr>
        <w:t xml:space="preserve"> and </w:t>
      </w:r>
      <w:r w:rsidR="00237C12">
        <w:rPr>
          <w:rFonts w:hint="eastAsia"/>
        </w:rPr>
        <w:t>sent ahead of the packet header and payload.</w:t>
      </w:r>
      <w:r w:rsidR="009B63E0">
        <w:rPr>
          <w:rFonts w:hint="eastAsia"/>
        </w:rPr>
        <w:t xml:space="preserve">  These </w:t>
      </w:r>
      <w:r w:rsidR="00A63DBE">
        <w:rPr>
          <w:rFonts w:hint="eastAsia"/>
        </w:rPr>
        <w:t xml:space="preserve">different </w:t>
      </w:r>
      <w:r w:rsidR="009B63E0">
        <w:rPr>
          <w:rFonts w:hint="eastAsia"/>
        </w:rPr>
        <w:t xml:space="preserve">signals are </w:t>
      </w:r>
      <w:r w:rsidR="00A63DBE">
        <w:rPr>
          <w:rFonts w:hint="eastAsia"/>
        </w:rPr>
        <w:t>transmitted in sequence via a MUX and the electrode.</w:t>
      </w:r>
      <w:r w:rsidR="009006C0">
        <w:rPr>
          <w:rFonts w:hint="eastAsia"/>
        </w:rPr>
        <w:t xml:space="preserve"> The frequency band for EFC is from 10 MHz to 50 MHz.</w:t>
      </w:r>
    </w:p>
    <w:p w:rsidR="00556BD1" w:rsidRPr="00401DE8" w:rsidRDefault="00556BD1" w:rsidP="00FD5A13"/>
    <w:p w:rsidR="00237C12" w:rsidRDefault="00011A18" w:rsidP="00556BD1">
      <w:pPr>
        <w:pStyle w:val="a5"/>
        <w:keepNext/>
        <w:jc w:val="center"/>
      </w:pPr>
      <w:r>
        <w:rPr>
          <w:noProof/>
          <w:lang w:eastAsia="ko-KR"/>
        </w:rPr>
        <w:drawing>
          <wp:inline distT="0" distB="0" distL="0" distR="0">
            <wp:extent cx="3269615" cy="1828800"/>
            <wp:effectExtent l="1905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269615" cy="1828800"/>
                    </a:xfrm>
                    <a:prstGeom prst="rect">
                      <a:avLst/>
                    </a:prstGeom>
                    <a:noFill/>
                    <a:ln w="9525">
                      <a:noFill/>
                      <a:miter lim="800000"/>
                      <a:headEnd/>
                      <a:tailEnd/>
                    </a:ln>
                  </pic:spPr>
                </pic:pic>
              </a:graphicData>
            </a:graphic>
          </wp:inline>
        </w:drawing>
      </w:r>
    </w:p>
    <w:p w:rsidR="00237C12" w:rsidRDefault="00237C12" w:rsidP="00F43C8F">
      <w:pPr>
        <w:pStyle w:val="a8"/>
        <w:rPr>
          <w:lang w:eastAsia="ko-KR"/>
        </w:rPr>
      </w:pPr>
      <w:bookmarkStart w:id="21" w:name="_Ref245111076"/>
      <w:bookmarkStart w:id="22" w:name="_Toc245112050"/>
      <w:bookmarkStart w:id="23" w:name="_Toc251677816"/>
      <w:r>
        <w:t xml:space="preserve">Figure </w:t>
      </w:r>
      <w:fldSimple w:instr=" SEQ Figure \* ARABIC ">
        <w:r w:rsidR="003D2689">
          <w:rPr>
            <w:noProof/>
          </w:rPr>
          <w:t>5</w:t>
        </w:r>
      </w:fldSimple>
      <w:bookmarkEnd w:id="21"/>
      <w:r>
        <w:rPr>
          <w:rFonts w:hint="eastAsia"/>
          <w:lang w:eastAsia="ko-KR"/>
        </w:rPr>
        <w:t xml:space="preserve"> </w:t>
      </w:r>
      <w:r>
        <w:rPr>
          <w:lang w:eastAsia="ko-KR"/>
        </w:rPr>
        <w:t>–</w:t>
      </w:r>
      <w:r>
        <w:rPr>
          <w:rFonts w:hint="eastAsia"/>
          <w:lang w:eastAsia="ko-KR"/>
        </w:rPr>
        <w:t xml:space="preserve"> EFC Transmitter Block Diagram</w:t>
      </w:r>
      <w:bookmarkEnd w:id="22"/>
      <w:bookmarkEnd w:id="23"/>
    </w:p>
    <w:p w:rsidR="00BF6DCB" w:rsidRPr="00401DE8" w:rsidRDefault="00BF6DCB" w:rsidP="00BF6DCB">
      <w:pPr>
        <w:pStyle w:val="a5"/>
        <w:rPr>
          <w:rFonts w:eastAsia="바탕"/>
          <w:color w:val="auto"/>
          <w:szCs w:val="22"/>
        </w:rPr>
      </w:pPr>
    </w:p>
    <w:p w:rsidR="00F24E87" w:rsidRDefault="00C30FC2" w:rsidP="00B573DA">
      <w:pPr>
        <w:pStyle w:val="3"/>
        <w:ind w:left="922" w:hanging="702"/>
      </w:pPr>
      <w:bookmarkStart w:id="24" w:name="_Toc251677791"/>
      <w:r>
        <w:rPr>
          <w:rFonts w:hint="eastAsia"/>
        </w:rPr>
        <w:t>Preamble Generation</w:t>
      </w:r>
      <w:bookmarkEnd w:id="24"/>
    </w:p>
    <w:p w:rsidR="00413F56" w:rsidRDefault="00C30FC2" w:rsidP="00B573DA">
      <w:pPr>
        <w:pStyle w:val="31"/>
        <w:rPr>
          <w:kern w:val="2"/>
        </w:rPr>
      </w:pPr>
      <w:r>
        <w:rPr>
          <w:rFonts w:hint="eastAsia"/>
          <w:kern w:val="2"/>
        </w:rPr>
        <w:t>A preamble sequence is transmitted four times</w:t>
      </w:r>
      <w:r w:rsidR="00556BD1">
        <w:rPr>
          <w:rFonts w:hint="eastAsia"/>
          <w:kern w:val="2"/>
        </w:rPr>
        <w:t xml:space="preserve"> (PR1 to PR4)</w:t>
      </w:r>
      <w:r w:rsidR="00413F56" w:rsidRPr="00401DE8">
        <w:rPr>
          <w:kern w:val="2"/>
        </w:rPr>
        <w:t xml:space="preserve"> </w:t>
      </w:r>
      <w:r>
        <w:rPr>
          <w:rFonts w:hint="eastAsia"/>
          <w:kern w:val="2"/>
        </w:rPr>
        <w:t>to ensure packet synchronization by the receiver.  Each preamble sequence is created by spreading a 128-bit gold code sequence via Frequency Shift Code (FSC).</w:t>
      </w:r>
      <w:r w:rsidR="006722AF">
        <w:rPr>
          <w:rFonts w:hint="eastAsia"/>
          <w:kern w:val="2"/>
        </w:rPr>
        <w:t xml:space="preserve">  FSC </w:t>
      </w:r>
      <w:r w:rsidR="00A11865">
        <w:rPr>
          <w:rFonts w:hint="eastAsia"/>
          <w:kern w:val="2"/>
        </w:rPr>
        <w:t xml:space="preserve">uses </w:t>
      </w:r>
      <w:r w:rsidR="003E1BA8">
        <w:rPr>
          <w:rFonts w:hint="eastAsia"/>
          <w:kern w:val="2"/>
        </w:rPr>
        <w:t>a repeated [0, 1] code, and the spreading factor (SF) is decided by the number of time FSC is repeated.</w:t>
      </w:r>
      <w:r w:rsidR="00A11865">
        <w:rPr>
          <w:rFonts w:hint="eastAsia"/>
          <w:kern w:val="2"/>
        </w:rPr>
        <w:t xml:space="preserve"> </w:t>
      </w:r>
      <w:r w:rsidR="003E1BA8">
        <w:rPr>
          <w:rFonts w:hint="eastAsia"/>
          <w:kern w:val="2"/>
        </w:rPr>
        <w:t xml:space="preserve">If the FSC used is [0, 1], the SF is 2, and if the FSC used is [0, 1, 0, 1], the SF is 4. </w:t>
      </w:r>
      <w:r w:rsidR="00A11865">
        <w:rPr>
          <w:rFonts w:hint="eastAsia"/>
          <w:kern w:val="2"/>
        </w:rPr>
        <w:t xml:space="preserve"> For EFC packet preamble, a SF of 4 is used.  In other words, [0, 1, 0, 1] is used for FSC operation.  </w:t>
      </w:r>
      <w:r w:rsidR="0088507A">
        <w:rPr>
          <w:rFonts w:hint="eastAsia"/>
          <w:kern w:val="2"/>
        </w:rPr>
        <w:t xml:space="preserve">The operating clock frequency is </w:t>
      </w:r>
      <w:r w:rsidR="0088507A" w:rsidRPr="0088507A">
        <w:rPr>
          <w:rFonts w:hint="eastAsia"/>
          <w:i/>
          <w:kern w:val="2"/>
        </w:rPr>
        <w:t>f</w:t>
      </w:r>
      <w:r w:rsidR="0088507A" w:rsidRPr="0088507A">
        <w:rPr>
          <w:rFonts w:hint="eastAsia"/>
          <w:i/>
          <w:kern w:val="2"/>
          <w:vertAlign w:val="subscript"/>
        </w:rPr>
        <w:t>CK</w:t>
      </w:r>
      <w:r w:rsidR="0088507A">
        <w:rPr>
          <w:rFonts w:hint="eastAsia"/>
          <w:kern w:val="2"/>
        </w:rPr>
        <w:t xml:space="preserve">. </w:t>
      </w:r>
      <w:r w:rsidR="00556BD1">
        <w:rPr>
          <w:rFonts w:hint="eastAsia"/>
          <w:kern w:val="2"/>
        </w:rPr>
        <w:t xml:space="preserve"> </w:t>
      </w:r>
      <w:r w:rsidR="009A41FE">
        <w:rPr>
          <w:kern w:val="2"/>
        </w:rPr>
        <w:fldChar w:fldCharType="begin"/>
      </w:r>
      <w:r w:rsidR="00556BD1">
        <w:rPr>
          <w:kern w:val="2"/>
        </w:rPr>
        <w:instrText xml:space="preserve"> </w:instrText>
      </w:r>
      <w:r w:rsidR="00556BD1">
        <w:rPr>
          <w:rFonts w:hint="eastAsia"/>
          <w:kern w:val="2"/>
        </w:rPr>
        <w:instrText>REF _Ref245110385 \h</w:instrText>
      </w:r>
      <w:r w:rsidR="00556BD1">
        <w:rPr>
          <w:kern w:val="2"/>
        </w:rPr>
        <w:instrText xml:space="preserve"> </w:instrText>
      </w:r>
      <w:r w:rsidR="009A41FE">
        <w:rPr>
          <w:kern w:val="2"/>
        </w:rPr>
      </w:r>
      <w:r w:rsidR="009A41FE">
        <w:rPr>
          <w:kern w:val="2"/>
        </w:rPr>
        <w:fldChar w:fldCharType="separate"/>
      </w:r>
      <w:r w:rsidR="003D2689">
        <w:t xml:space="preserve">Figure </w:t>
      </w:r>
      <w:r w:rsidR="003D2689">
        <w:rPr>
          <w:noProof/>
        </w:rPr>
        <w:t>6</w:t>
      </w:r>
      <w:r w:rsidR="009A41FE">
        <w:rPr>
          <w:kern w:val="2"/>
        </w:rPr>
        <w:fldChar w:fldCharType="end"/>
      </w:r>
      <w:r w:rsidR="00556BD1">
        <w:rPr>
          <w:rFonts w:hint="eastAsia"/>
          <w:kern w:val="2"/>
        </w:rPr>
        <w:t xml:space="preserve"> show the preamble generation block diagram, and </w:t>
      </w:r>
      <w:r w:rsidR="009A41FE">
        <w:rPr>
          <w:kern w:val="2"/>
        </w:rPr>
        <w:fldChar w:fldCharType="begin"/>
      </w:r>
      <w:r w:rsidR="00556BD1">
        <w:rPr>
          <w:kern w:val="2"/>
        </w:rPr>
        <w:instrText xml:space="preserve"> REF _Ref245110387 \h </w:instrText>
      </w:r>
      <w:r w:rsidR="009A41FE">
        <w:rPr>
          <w:kern w:val="2"/>
        </w:rPr>
      </w:r>
      <w:r w:rsidR="009A41FE">
        <w:rPr>
          <w:kern w:val="2"/>
        </w:rPr>
        <w:fldChar w:fldCharType="separate"/>
      </w:r>
      <w:r w:rsidR="003D2689">
        <w:t xml:space="preserve">Figure </w:t>
      </w:r>
      <w:r w:rsidR="003D2689">
        <w:rPr>
          <w:noProof/>
        </w:rPr>
        <w:t>7</w:t>
      </w:r>
      <w:r w:rsidR="009A41FE">
        <w:rPr>
          <w:kern w:val="2"/>
        </w:rPr>
        <w:fldChar w:fldCharType="end"/>
      </w:r>
      <w:r w:rsidR="00556BD1">
        <w:rPr>
          <w:rFonts w:hint="eastAsia"/>
          <w:kern w:val="2"/>
        </w:rPr>
        <w:t xml:space="preserve"> shows the preamble field.</w:t>
      </w:r>
    </w:p>
    <w:p w:rsidR="00BF6DCB" w:rsidRPr="00401DE8" w:rsidRDefault="00BF6DCB" w:rsidP="00FD5A13">
      <w:bookmarkStart w:id="25" w:name="_Toc227826895"/>
      <w:bookmarkEnd w:id="25"/>
    </w:p>
    <w:p w:rsidR="00556BD1" w:rsidRPr="00556BD1" w:rsidRDefault="00011A18" w:rsidP="00556BD1">
      <w:pPr>
        <w:pStyle w:val="a5"/>
        <w:keepNext/>
        <w:jc w:val="center"/>
        <w:rPr>
          <w:rFonts w:eastAsia="맑은 고딕"/>
        </w:rPr>
      </w:pPr>
      <w:r>
        <w:rPr>
          <w:rFonts w:hint="eastAsia"/>
          <w:noProof/>
          <w:lang w:eastAsia="ko-KR"/>
        </w:rPr>
        <w:drawing>
          <wp:inline distT="0" distB="0" distL="0" distR="0">
            <wp:extent cx="3191510" cy="1578610"/>
            <wp:effectExtent l="19050" t="0" r="889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191510" cy="1578610"/>
                    </a:xfrm>
                    <a:prstGeom prst="rect">
                      <a:avLst/>
                    </a:prstGeom>
                    <a:noFill/>
                    <a:ln w="9525">
                      <a:noFill/>
                      <a:miter lim="800000"/>
                      <a:headEnd/>
                      <a:tailEnd/>
                    </a:ln>
                  </pic:spPr>
                </pic:pic>
              </a:graphicData>
            </a:graphic>
          </wp:inline>
        </w:drawing>
      </w:r>
    </w:p>
    <w:p w:rsidR="00556BD1" w:rsidRDefault="00556BD1" w:rsidP="00F43C8F">
      <w:pPr>
        <w:pStyle w:val="a8"/>
      </w:pPr>
      <w:bookmarkStart w:id="26" w:name="_Ref245110385"/>
      <w:bookmarkStart w:id="27" w:name="_Toc245112051"/>
      <w:bookmarkStart w:id="28" w:name="_Toc251677817"/>
      <w:r>
        <w:t xml:space="preserve">Figure </w:t>
      </w:r>
      <w:fldSimple w:instr=" SEQ Figure \* ARABIC ">
        <w:r w:rsidR="003D2689">
          <w:rPr>
            <w:noProof/>
          </w:rPr>
          <w:t>6</w:t>
        </w:r>
      </w:fldSimple>
      <w:bookmarkEnd w:id="26"/>
      <w:r>
        <w:rPr>
          <w:rFonts w:hint="eastAsia"/>
        </w:rPr>
        <w:t xml:space="preserve"> </w:t>
      </w:r>
      <w:r>
        <w:t>–</w:t>
      </w:r>
      <w:r>
        <w:rPr>
          <w:rFonts w:hint="eastAsia"/>
        </w:rPr>
        <w:t xml:space="preserve"> Preamble Generation Block Diagram</w:t>
      </w:r>
      <w:bookmarkEnd w:id="27"/>
      <w:bookmarkEnd w:id="28"/>
    </w:p>
    <w:p w:rsidR="00BF6DCB" w:rsidRPr="00401DE8" w:rsidRDefault="00BF6DCB" w:rsidP="00FD5A13"/>
    <w:p w:rsidR="00556BD1" w:rsidRDefault="00011A18" w:rsidP="00556BD1">
      <w:pPr>
        <w:pStyle w:val="a5"/>
        <w:keepNext/>
        <w:jc w:val="center"/>
      </w:pPr>
      <w:r>
        <w:rPr>
          <w:noProof/>
          <w:lang w:eastAsia="ko-KR"/>
        </w:rPr>
        <w:drawing>
          <wp:inline distT="0" distB="0" distL="0" distR="0">
            <wp:extent cx="2294890" cy="819785"/>
            <wp:effectExtent l="0" t="0" r="0" b="0"/>
            <wp:docPr id="7"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8"/>
                    <pic:cNvPicPr>
                      <a:picLocks noChangeAspect="1" noChangeArrowheads="1"/>
                    </pic:cNvPicPr>
                  </pic:nvPicPr>
                  <pic:blipFill>
                    <a:blip r:embed="rId14" cstate="print"/>
                    <a:srcRect/>
                    <a:stretch>
                      <a:fillRect/>
                    </a:stretch>
                  </pic:blipFill>
                  <pic:spPr bwMode="auto">
                    <a:xfrm>
                      <a:off x="0" y="0"/>
                      <a:ext cx="2294890" cy="819785"/>
                    </a:xfrm>
                    <a:prstGeom prst="rect">
                      <a:avLst/>
                    </a:prstGeom>
                    <a:noFill/>
                    <a:ln w="9525">
                      <a:noFill/>
                      <a:miter lim="800000"/>
                      <a:headEnd/>
                      <a:tailEnd/>
                    </a:ln>
                  </pic:spPr>
                </pic:pic>
              </a:graphicData>
            </a:graphic>
          </wp:inline>
        </w:drawing>
      </w:r>
    </w:p>
    <w:p w:rsidR="00556BD1" w:rsidRDefault="00556BD1" w:rsidP="00F43C8F">
      <w:pPr>
        <w:pStyle w:val="a8"/>
      </w:pPr>
      <w:bookmarkStart w:id="29" w:name="_Ref245110387"/>
      <w:bookmarkStart w:id="30" w:name="_Toc245112052"/>
      <w:bookmarkStart w:id="31" w:name="_Toc251677818"/>
      <w:r>
        <w:t xml:space="preserve">Figure </w:t>
      </w:r>
      <w:fldSimple w:instr=" SEQ Figure \* ARABIC ">
        <w:r w:rsidR="003D2689">
          <w:rPr>
            <w:noProof/>
          </w:rPr>
          <w:t>7</w:t>
        </w:r>
      </w:fldSimple>
      <w:bookmarkEnd w:id="29"/>
      <w:r>
        <w:rPr>
          <w:rFonts w:hint="eastAsia"/>
        </w:rPr>
        <w:t xml:space="preserve"> </w:t>
      </w:r>
      <w:r>
        <w:t>–</w:t>
      </w:r>
      <w:r>
        <w:rPr>
          <w:rFonts w:hint="eastAsia"/>
        </w:rPr>
        <w:t xml:space="preserve"> Preamble Field</w:t>
      </w:r>
      <w:bookmarkEnd w:id="30"/>
      <w:bookmarkEnd w:id="31"/>
    </w:p>
    <w:p w:rsidR="008B2441" w:rsidRDefault="008B2441" w:rsidP="00FD5A13">
      <w:pPr>
        <w:rPr>
          <w:kern w:val="2"/>
        </w:rPr>
      </w:pPr>
    </w:p>
    <w:p w:rsidR="008B2441" w:rsidRDefault="009A41FE" w:rsidP="008B2441">
      <w:pPr>
        <w:pStyle w:val="31"/>
      </w:pPr>
      <w:r>
        <w:rPr>
          <w:kern w:val="2"/>
        </w:rPr>
        <w:fldChar w:fldCharType="begin"/>
      </w:r>
      <w:r w:rsidR="008B2441">
        <w:rPr>
          <w:kern w:val="2"/>
        </w:rPr>
        <w:instrText xml:space="preserve"> REF _Ref246435832 \h </w:instrText>
      </w:r>
      <w:r>
        <w:rPr>
          <w:kern w:val="2"/>
        </w:rPr>
      </w:r>
      <w:r>
        <w:rPr>
          <w:kern w:val="2"/>
        </w:rPr>
        <w:fldChar w:fldCharType="separate"/>
      </w:r>
      <w:r w:rsidR="003D2689">
        <w:t xml:space="preserve">Table </w:t>
      </w:r>
      <w:r w:rsidR="003D2689">
        <w:rPr>
          <w:noProof/>
        </w:rPr>
        <w:t>1</w:t>
      </w:r>
      <w:r>
        <w:rPr>
          <w:kern w:val="2"/>
        </w:rPr>
        <w:fldChar w:fldCharType="end"/>
      </w:r>
      <w:r w:rsidR="008B2441">
        <w:rPr>
          <w:rFonts w:hint="eastAsia"/>
          <w:kern w:val="2"/>
        </w:rPr>
        <w:t xml:space="preserve"> shows the Gold Code Generation Polynomials for Preamble, and </w:t>
      </w:r>
      <w:r>
        <w:rPr>
          <w:kern w:val="2"/>
        </w:rPr>
        <w:fldChar w:fldCharType="begin"/>
      </w:r>
      <w:r w:rsidR="008B2441">
        <w:rPr>
          <w:kern w:val="2"/>
        </w:rPr>
        <w:instrText xml:space="preserve"> </w:instrText>
      </w:r>
      <w:r w:rsidR="008B2441">
        <w:rPr>
          <w:rFonts w:hint="eastAsia"/>
          <w:kern w:val="2"/>
        </w:rPr>
        <w:instrText>REF _Ref245284494 \h</w:instrText>
      </w:r>
      <w:r w:rsidR="008B2441">
        <w:rPr>
          <w:kern w:val="2"/>
        </w:rPr>
        <w:instrText xml:space="preserve"> </w:instrText>
      </w:r>
      <w:r>
        <w:rPr>
          <w:kern w:val="2"/>
        </w:rPr>
      </w:r>
      <w:r>
        <w:rPr>
          <w:kern w:val="2"/>
        </w:rPr>
        <w:fldChar w:fldCharType="separate"/>
      </w:r>
      <w:r w:rsidR="003D2689">
        <w:t xml:space="preserve">Table </w:t>
      </w:r>
      <w:r w:rsidR="003D2689">
        <w:rPr>
          <w:noProof/>
        </w:rPr>
        <w:t>2</w:t>
      </w:r>
      <w:r>
        <w:rPr>
          <w:kern w:val="2"/>
        </w:rPr>
        <w:fldChar w:fldCharType="end"/>
      </w:r>
      <w:r w:rsidR="008B2441">
        <w:rPr>
          <w:rFonts w:hint="eastAsia"/>
          <w:kern w:val="2"/>
        </w:rPr>
        <w:t xml:space="preserve"> shows the FSC bit mapping used for preamble sequence generation.</w:t>
      </w:r>
    </w:p>
    <w:p w:rsidR="00BF6DCB" w:rsidRDefault="00BF6DCB" w:rsidP="008B2441">
      <w:bookmarkStart w:id="32" w:name="_Ref245111866"/>
    </w:p>
    <w:p w:rsidR="007E14CE" w:rsidRDefault="007E14CE" w:rsidP="007E14CE">
      <w:pPr>
        <w:pStyle w:val="-"/>
        <w:rPr>
          <w:lang w:eastAsia="ko-KR"/>
        </w:rPr>
      </w:pPr>
      <w:bookmarkStart w:id="33" w:name="_Ref246435832"/>
      <w:bookmarkStart w:id="34" w:name="_Toc251677800"/>
      <w:r>
        <w:t xml:space="preserve">Table </w:t>
      </w:r>
      <w:fldSimple w:instr=" SEQ Table \* ARABIC ">
        <w:r w:rsidR="003D2689">
          <w:rPr>
            <w:noProof/>
          </w:rPr>
          <w:t>1</w:t>
        </w:r>
      </w:fldSimple>
      <w:bookmarkEnd w:id="33"/>
      <w:r>
        <w:rPr>
          <w:rFonts w:hint="eastAsia"/>
          <w:lang w:eastAsia="ko-KR"/>
        </w:rPr>
        <w:t xml:space="preserve"> </w:t>
      </w:r>
      <w:r>
        <w:rPr>
          <w:lang w:eastAsia="ko-KR"/>
        </w:rPr>
        <w:t>–</w:t>
      </w:r>
      <w:r>
        <w:rPr>
          <w:rFonts w:hint="eastAsia"/>
        </w:rPr>
        <w:t xml:space="preserve"> </w:t>
      </w:r>
      <w:r w:rsidR="007B0FCE">
        <w:rPr>
          <w:rFonts w:hint="eastAsia"/>
          <w:lang w:eastAsia="ko-KR"/>
        </w:rPr>
        <w:t>Gold Code Generation Polynomials for Preamble</w:t>
      </w:r>
      <w:bookmarkEnd w:id="34"/>
    </w:p>
    <w:tbl>
      <w:tblPr>
        <w:tblW w:w="6803" w:type="dxa"/>
        <w:jc w:val="center"/>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551"/>
        <w:gridCol w:w="2551"/>
      </w:tblGrid>
      <w:tr w:rsidR="007E14CE" w:rsidRPr="007B0FCE" w:rsidTr="00817D2B">
        <w:trPr>
          <w:trHeight w:val="454"/>
          <w:jc w:val="center"/>
        </w:trPr>
        <w:tc>
          <w:tcPr>
            <w:tcW w:w="1701" w:type="dxa"/>
            <w:vAlign w:val="center"/>
          </w:tcPr>
          <w:p w:rsidR="007E14CE" w:rsidRPr="007B0FCE" w:rsidRDefault="007E14CE" w:rsidP="007E14CE">
            <w:pPr>
              <w:pStyle w:val="a7"/>
              <w:spacing w:line="240" w:lineRule="auto"/>
              <w:jc w:val="center"/>
              <w:rPr>
                <w:rFonts w:ascii="맑은 고딕" w:eastAsia="맑은 고딕" w:hAnsi="맑은 고딕"/>
                <w:b/>
                <w:sz w:val="20"/>
                <w:szCs w:val="20"/>
              </w:rPr>
            </w:pPr>
          </w:p>
        </w:tc>
        <w:tc>
          <w:tcPr>
            <w:tcW w:w="2551" w:type="dxa"/>
            <w:vAlign w:val="center"/>
          </w:tcPr>
          <w:p w:rsidR="007E14CE" w:rsidRPr="007B0FCE" w:rsidRDefault="007E14CE" w:rsidP="007E14CE">
            <w:pPr>
              <w:pStyle w:val="a7"/>
              <w:spacing w:line="240" w:lineRule="auto"/>
              <w:jc w:val="center"/>
              <w:rPr>
                <w:rFonts w:ascii="맑은 고딕" w:eastAsia="맑은 고딕" w:hAnsi="맑은 고딕"/>
                <w:b/>
                <w:sz w:val="20"/>
                <w:szCs w:val="20"/>
              </w:rPr>
            </w:pPr>
            <w:r w:rsidRPr="007B0FCE">
              <w:rPr>
                <w:rFonts w:ascii="맑은 고딕" w:eastAsia="맑은 고딕" w:hAnsi="맑은 고딕"/>
                <w:b/>
                <w:sz w:val="20"/>
                <w:szCs w:val="20"/>
              </w:rPr>
              <w:t>P</w:t>
            </w:r>
            <w:r w:rsidRPr="007B0FCE">
              <w:rPr>
                <w:rFonts w:ascii="맑은 고딕" w:eastAsia="맑은 고딕" w:hAnsi="맑은 고딕" w:hint="eastAsia"/>
                <w:b/>
                <w:sz w:val="20"/>
                <w:szCs w:val="20"/>
              </w:rPr>
              <w:t>olynomial1</w:t>
            </w:r>
          </w:p>
        </w:tc>
        <w:tc>
          <w:tcPr>
            <w:tcW w:w="2551" w:type="dxa"/>
            <w:vAlign w:val="center"/>
          </w:tcPr>
          <w:p w:rsidR="007E14CE" w:rsidRPr="007B0FCE" w:rsidRDefault="007E14CE" w:rsidP="007E14CE">
            <w:pPr>
              <w:pStyle w:val="a7"/>
              <w:spacing w:line="240" w:lineRule="auto"/>
              <w:jc w:val="center"/>
              <w:rPr>
                <w:rFonts w:ascii="맑은 고딕" w:eastAsia="맑은 고딕" w:hAnsi="맑은 고딕"/>
                <w:b/>
                <w:sz w:val="20"/>
                <w:szCs w:val="20"/>
              </w:rPr>
            </w:pPr>
            <w:r w:rsidRPr="007B0FCE">
              <w:rPr>
                <w:rFonts w:ascii="맑은 고딕" w:eastAsia="맑은 고딕" w:hAnsi="맑은 고딕"/>
                <w:b/>
                <w:sz w:val="20"/>
                <w:szCs w:val="20"/>
              </w:rPr>
              <w:t>P</w:t>
            </w:r>
            <w:r w:rsidRPr="007B0FCE">
              <w:rPr>
                <w:rFonts w:ascii="맑은 고딕" w:eastAsia="맑은 고딕" w:hAnsi="맑은 고딕" w:hint="eastAsia"/>
                <w:b/>
                <w:sz w:val="20"/>
                <w:szCs w:val="20"/>
              </w:rPr>
              <w:t>olynomial2</w:t>
            </w:r>
          </w:p>
        </w:tc>
      </w:tr>
      <w:tr w:rsidR="007E14CE" w:rsidRPr="007B0FCE" w:rsidTr="00817D2B">
        <w:trPr>
          <w:trHeight w:val="454"/>
          <w:jc w:val="center"/>
        </w:trPr>
        <w:tc>
          <w:tcPr>
            <w:tcW w:w="1701" w:type="dxa"/>
            <w:vAlign w:val="center"/>
          </w:tcPr>
          <w:p w:rsidR="007E14CE" w:rsidRPr="007B0FCE" w:rsidRDefault="000B7739" w:rsidP="007E14CE">
            <w:pPr>
              <w:pStyle w:val="a7"/>
              <w:spacing w:line="240" w:lineRule="auto"/>
              <w:jc w:val="center"/>
              <w:rPr>
                <w:rFonts w:ascii="맑은 고딕" w:eastAsia="맑은 고딕" w:hAnsi="맑은 고딕"/>
                <w:b/>
                <w:sz w:val="20"/>
                <w:szCs w:val="20"/>
                <w:lang w:eastAsia="ko-KR"/>
              </w:rPr>
            </w:pPr>
            <w:r>
              <w:rPr>
                <w:rFonts w:ascii="맑은 고딕" w:eastAsia="맑은 고딕" w:hAnsi="맑은 고딕" w:hint="eastAsia"/>
                <w:b/>
                <w:sz w:val="20"/>
                <w:szCs w:val="20"/>
                <w:lang w:eastAsia="ko-KR"/>
              </w:rPr>
              <w:t>Polynomial</w:t>
            </w:r>
          </w:p>
        </w:tc>
        <w:tc>
          <w:tcPr>
            <w:tcW w:w="2551" w:type="dxa"/>
            <w:vAlign w:val="center"/>
          </w:tcPr>
          <w:p w:rsidR="007E14CE" w:rsidRPr="007B0FCE" w:rsidRDefault="007E14CE" w:rsidP="007E14CE">
            <w:pPr>
              <w:pStyle w:val="a7"/>
              <w:spacing w:line="240" w:lineRule="auto"/>
              <w:jc w:val="center"/>
              <w:rPr>
                <w:rFonts w:ascii="맑은 고딕" w:eastAsia="맑은 고딕" w:hAnsi="맑은 고딕"/>
                <w:b/>
                <w:sz w:val="20"/>
                <w:szCs w:val="20"/>
              </w:rPr>
            </w:pPr>
            <w:r w:rsidRPr="007B0FCE">
              <w:rPr>
                <w:rFonts w:ascii="맑은 고딕" w:eastAsia="맑은 고딕" w:hAnsi="맑은 고딕" w:hint="eastAsia"/>
                <w:b/>
                <w:sz w:val="20"/>
                <w:szCs w:val="20"/>
              </w:rPr>
              <w:t>x</w:t>
            </w:r>
            <w:r w:rsidR="009E2F0D" w:rsidRPr="009E2F0D">
              <w:rPr>
                <w:rFonts w:ascii="맑은 고딕" w:eastAsia="맑은 고딕" w:hAnsi="맑은 고딕"/>
                <w:b/>
                <w:sz w:val="20"/>
                <w:szCs w:val="20"/>
                <w:vertAlign w:val="superscript"/>
              </w:rPr>
              <w:t>10</w:t>
            </w:r>
            <w:r w:rsidRPr="007B0FCE">
              <w:rPr>
                <w:rFonts w:ascii="맑은 고딕" w:eastAsia="맑은 고딕" w:hAnsi="맑은 고딕" w:hint="eastAsia"/>
                <w:b/>
                <w:sz w:val="20"/>
                <w:szCs w:val="20"/>
              </w:rPr>
              <w:t xml:space="preserve"> + x</w:t>
            </w:r>
            <w:r w:rsidR="009E2F0D" w:rsidRPr="009E2F0D">
              <w:rPr>
                <w:rFonts w:ascii="맑은 고딕" w:eastAsia="맑은 고딕" w:hAnsi="맑은 고딕"/>
                <w:b/>
                <w:sz w:val="20"/>
                <w:szCs w:val="20"/>
                <w:vertAlign w:val="superscript"/>
              </w:rPr>
              <w:t>3</w:t>
            </w:r>
            <w:r w:rsidRPr="007B0FCE">
              <w:rPr>
                <w:rFonts w:ascii="맑은 고딕" w:eastAsia="맑은 고딕" w:hAnsi="맑은 고딕" w:hint="eastAsia"/>
                <w:b/>
                <w:sz w:val="20"/>
                <w:szCs w:val="20"/>
              </w:rPr>
              <w:t xml:space="preserve"> + 1</w:t>
            </w:r>
          </w:p>
        </w:tc>
        <w:tc>
          <w:tcPr>
            <w:tcW w:w="2551" w:type="dxa"/>
            <w:vAlign w:val="center"/>
          </w:tcPr>
          <w:p w:rsidR="007E14CE" w:rsidRPr="007B0FCE" w:rsidRDefault="007E14CE" w:rsidP="007E14CE">
            <w:pPr>
              <w:pStyle w:val="a7"/>
              <w:spacing w:line="240" w:lineRule="auto"/>
              <w:jc w:val="center"/>
              <w:rPr>
                <w:rFonts w:ascii="맑은 고딕" w:eastAsia="맑은 고딕" w:hAnsi="맑은 고딕"/>
                <w:b/>
                <w:sz w:val="20"/>
                <w:szCs w:val="20"/>
              </w:rPr>
            </w:pPr>
            <w:r w:rsidRPr="007B0FCE">
              <w:rPr>
                <w:rFonts w:ascii="맑은 고딕" w:eastAsia="맑은 고딕" w:hAnsi="맑은 고딕" w:hint="eastAsia"/>
                <w:b/>
                <w:sz w:val="20"/>
                <w:szCs w:val="20"/>
              </w:rPr>
              <w:t>x</w:t>
            </w:r>
            <w:r w:rsidR="009E2F0D" w:rsidRPr="009E2F0D">
              <w:rPr>
                <w:rFonts w:ascii="맑은 고딕" w:eastAsia="맑은 고딕" w:hAnsi="맑은 고딕"/>
                <w:b/>
                <w:sz w:val="20"/>
                <w:szCs w:val="20"/>
                <w:vertAlign w:val="superscript"/>
              </w:rPr>
              <w:t>10</w:t>
            </w:r>
            <w:r w:rsidRPr="007B0FCE">
              <w:rPr>
                <w:rFonts w:ascii="맑은 고딕" w:eastAsia="맑은 고딕" w:hAnsi="맑은 고딕" w:hint="eastAsia"/>
                <w:b/>
                <w:sz w:val="20"/>
                <w:szCs w:val="20"/>
              </w:rPr>
              <w:t xml:space="preserve"> + x</w:t>
            </w:r>
            <w:r w:rsidR="009E2F0D" w:rsidRPr="009E2F0D">
              <w:rPr>
                <w:rFonts w:ascii="맑은 고딕" w:eastAsia="맑은 고딕" w:hAnsi="맑은 고딕"/>
                <w:b/>
                <w:sz w:val="20"/>
                <w:szCs w:val="20"/>
                <w:vertAlign w:val="superscript"/>
              </w:rPr>
              <w:t>8</w:t>
            </w:r>
            <w:r w:rsidRPr="007B0FCE">
              <w:rPr>
                <w:rFonts w:ascii="맑은 고딕" w:eastAsia="맑은 고딕" w:hAnsi="맑은 고딕" w:hint="eastAsia"/>
                <w:b/>
                <w:sz w:val="20"/>
                <w:szCs w:val="20"/>
              </w:rPr>
              <w:t xml:space="preserve"> + x</w:t>
            </w:r>
            <w:r w:rsidR="009E2F0D" w:rsidRPr="009E2F0D">
              <w:rPr>
                <w:rFonts w:ascii="맑은 고딕" w:eastAsia="맑은 고딕" w:hAnsi="맑은 고딕"/>
                <w:b/>
                <w:sz w:val="20"/>
                <w:szCs w:val="20"/>
                <w:vertAlign w:val="superscript"/>
              </w:rPr>
              <w:t>3</w:t>
            </w:r>
            <w:r w:rsidRPr="007B0FCE">
              <w:rPr>
                <w:rFonts w:ascii="맑은 고딕" w:eastAsia="맑은 고딕" w:hAnsi="맑은 고딕" w:hint="eastAsia"/>
                <w:b/>
                <w:sz w:val="20"/>
                <w:szCs w:val="20"/>
              </w:rPr>
              <w:t xml:space="preserve"> + x</w:t>
            </w:r>
            <w:r w:rsidR="009E2F0D" w:rsidRPr="009E2F0D">
              <w:rPr>
                <w:rFonts w:ascii="맑은 고딕" w:eastAsia="맑은 고딕" w:hAnsi="맑은 고딕"/>
                <w:b/>
                <w:sz w:val="20"/>
                <w:szCs w:val="20"/>
                <w:vertAlign w:val="superscript"/>
              </w:rPr>
              <w:t>2</w:t>
            </w:r>
            <w:r w:rsidRPr="007B0FCE">
              <w:rPr>
                <w:rFonts w:ascii="맑은 고딕" w:eastAsia="맑은 고딕" w:hAnsi="맑은 고딕" w:hint="eastAsia"/>
                <w:b/>
                <w:sz w:val="20"/>
                <w:szCs w:val="20"/>
              </w:rPr>
              <w:t xml:space="preserve"> +1</w:t>
            </w:r>
          </w:p>
        </w:tc>
      </w:tr>
      <w:tr w:rsidR="007E14CE" w:rsidRPr="007B0FCE" w:rsidTr="00817D2B">
        <w:trPr>
          <w:trHeight w:val="454"/>
          <w:jc w:val="center"/>
        </w:trPr>
        <w:tc>
          <w:tcPr>
            <w:tcW w:w="1701" w:type="dxa"/>
            <w:vAlign w:val="center"/>
          </w:tcPr>
          <w:p w:rsidR="007E14CE" w:rsidRPr="007B0FCE" w:rsidRDefault="00817D2B" w:rsidP="00817D2B">
            <w:pPr>
              <w:pStyle w:val="a7"/>
              <w:spacing w:line="240" w:lineRule="auto"/>
              <w:jc w:val="center"/>
              <w:rPr>
                <w:rFonts w:ascii="맑은 고딕" w:eastAsia="맑은 고딕" w:hAnsi="맑은 고딕"/>
                <w:b/>
                <w:sz w:val="20"/>
                <w:szCs w:val="20"/>
              </w:rPr>
            </w:pPr>
            <w:r>
              <w:rPr>
                <w:rFonts w:ascii="맑은 고딕" w:eastAsia="맑은 고딕" w:hAnsi="맑은 고딕" w:hint="eastAsia"/>
                <w:b/>
                <w:sz w:val="20"/>
                <w:szCs w:val="20"/>
              </w:rPr>
              <w:t>Initial value</w:t>
            </w:r>
          </w:p>
        </w:tc>
        <w:tc>
          <w:tcPr>
            <w:tcW w:w="2551" w:type="dxa"/>
            <w:vAlign w:val="center"/>
          </w:tcPr>
          <w:p w:rsidR="007E14CE" w:rsidRPr="007B0FCE" w:rsidRDefault="00754B4A" w:rsidP="007E14CE">
            <w:pPr>
              <w:pStyle w:val="a7"/>
              <w:spacing w:line="240" w:lineRule="auto"/>
              <w:jc w:val="center"/>
              <w:rPr>
                <w:rFonts w:ascii="맑은 고딕" w:eastAsia="맑은 고딕" w:hAnsi="맑은 고딕"/>
                <w:b/>
                <w:sz w:val="20"/>
                <w:szCs w:val="20"/>
              </w:rPr>
            </w:pPr>
            <w:r w:rsidRPr="00754B4A">
              <w:rPr>
                <w:rFonts w:ascii="맑은 고딕" w:eastAsia="맑은 고딕" w:hAnsi="맑은 고딕"/>
                <w:b/>
                <w:sz w:val="20"/>
                <w:szCs w:val="20"/>
              </w:rPr>
              <w:t>[1:10] (0010010001)</w:t>
            </w:r>
          </w:p>
        </w:tc>
        <w:tc>
          <w:tcPr>
            <w:tcW w:w="2551" w:type="dxa"/>
            <w:vAlign w:val="center"/>
          </w:tcPr>
          <w:p w:rsidR="007E14CE" w:rsidRPr="007B0FCE" w:rsidRDefault="00754B4A" w:rsidP="007E14CE">
            <w:pPr>
              <w:pStyle w:val="a7"/>
              <w:spacing w:line="240" w:lineRule="auto"/>
              <w:jc w:val="center"/>
              <w:rPr>
                <w:rFonts w:ascii="맑은 고딕" w:eastAsia="맑은 고딕" w:hAnsi="맑은 고딕"/>
                <w:b/>
                <w:sz w:val="20"/>
                <w:szCs w:val="20"/>
              </w:rPr>
            </w:pPr>
            <w:r w:rsidRPr="00754B4A">
              <w:rPr>
                <w:rFonts w:ascii="맑은 고딕" w:eastAsia="맑은 고딕" w:hAnsi="맑은 고딕"/>
                <w:b/>
                <w:sz w:val="20"/>
                <w:szCs w:val="20"/>
              </w:rPr>
              <w:t>[1:10]</w:t>
            </w:r>
            <w:r>
              <w:rPr>
                <w:rFonts w:ascii="맑은 고딕" w:eastAsia="맑은 고딕" w:hAnsi="맑은 고딕" w:hint="eastAsia"/>
                <w:b/>
                <w:sz w:val="20"/>
                <w:szCs w:val="20"/>
                <w:lang w:eastAsia="ko-KR"/>
              </w:rPr>
              <w:t xml:space="preserve"> </w:t>
            </w:r>
            <w:r w:rsidRPr="00754B4A">
              <w:rPr>
                <w:rFonts w:ascii="맑은 고딕" w:eastAsia="맑은 고딕" w:hAnsi="맑은 고딕"/>
                <w:b/>
                <w:sz w:val="20"/>
                <w:szCs w:val="20"/>
              </w:rPr>
              <w:t>(0011111010)</w:t>
            </w:r>
          </w:p>
        </w:tc>
      </w:tr>
    </w:tbl>
    <w:p w:rsidR="00754B4A" w:rsidRPr="00401DE8" w:rsidRDefault="00754B4A" w:rsidP="00FD5A13"/>
    <w:p w:rsidR="00F100BD" w:rsidRDefault="00F100BD" w:rsidP="00F100BD">
      <w:pPr>
        <w:pStyle w:val="-"/>
        <w:rPr>
          <w:lang w:eastAsia="ko-KR"/>
        </w:rPr>
      </w:pPr>
      <w:bookmarkStart w:id="35" w:name="_Ref245111871"/>
      <w:bookmarkStart w:id="36" w:name="_Ref245284494"/>
      <w:bookmarkStart w:id="37" w:name="_Toc251677801"/>
      <w:bookmarkEnd w:id="32"/>
      <w:r>
        <w:t xml:space="preserve">Table </w:t>
      </w:r>
      <w:fldSimple w:instr=" SEQ Table \* ARABIC ">
        <w:r w:rsidR="003D2689">
          <w:rPr>
            <w:noProof/>
          </w:rPr>
          <w:t>2</w:t>
        </w:r>
      </w:fldSimple>
      <w:bookmarkEnd w:id="35"/>
      <w:bookmarkEnd w:id="36"/>
      <w:r>
        <w:rPr>
          <w:rFonts w:hint="eastAsia"/>
          <w:lang w:eastAsia="ko-KR"/>
        </w:rPr>
        <w:t xml:space="preserve"> </w:t>
      </w:r>
      <w:r>
        <w:rPr>
          <w:lang w:eastAsia="ko-KR"/>
        </w:rPr>
        <w:t>–</w:t>
      </w:r>
      <w:r>
        <w:rPr>
          <w:rFonts w:hint="eastAsia"/>
        </w:rPr>
        <w:t xml:space="preserve"> </w:t>
      </w:r>
      <w:r w:rsidR="00C736C1">
        <w:rPr>
          <w:rFonts w:hint="eastAsia"/>
          <w:lang w:eastAsia="ko-KR"/>
        </w:rPr>
        <w:t xml:space="preserve">FSC Bit Mapping for </w:t>
      </w:r>
      <w:r>
        <w:rPr>
          <w:rFonts w:hint="eastAsia"/>
          <w:lang w:eastAsia="ko-KR"/>
        </w:rPr>
        <w:t xml:space="preserve">Preamble </w:t>
      </w:r>
      <w:r w:rsidR="00C736C1">
        <w:rPr>
          <w:rFonts w:hint="eastAsia"/>
          <w:lang w:eastAsia="ko-KR"/>
        </w:rPr>
        <w:t>(@16MHz)</w:t>
      </w:r>
      <w:bookmarkEnd w:id="37"/>
    </w:p>
    <w:tbl>
      <w:tblPr>
        <w:tblW w:w="0" w:type="auto"/>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417"/>
        <w:gridCol w:w="2835"/>
      </w:tblGrid>
      <w:tr w:rsidR="00F100BD" w:rsidRPr="00F100BD" w:rsidTr="00EA4656">
        <w:trPr>
          <w:trHeight w:val="397"/>
          <w:jc w:val="center"/>
        </w:trPr>
        <w:tc>
          <w:tcPr>
            <w:tcW w:w="1984" w:type="dxa"/>
            <w:vMerge w:val="restart"/>
            <w:shd w:val="clear" w:color="auto" w:fill="EFD3D2"/>
            <w:vAlign w:val="center"/>
          </w:tcPr>
          <w:p w:rsidR="00F100BD" w:rsidRPr="00F100BD" w:rsidRDefault="00F100BD" w:rsidP="00EA4656">
            <w:pPr>
              <w:jc w:val="center"/>
              <w:rPr>
                <w:rFonts w:ascii="Trebuchet MS" w:hAnsi="Trebuchet MS"/>
                <w:b/>
                <w:bCs/>
              </w:rPr>
            </w:pPr>
            <w:r w:rsidRPr="00F100BD">
              <w:rPr>
                <w:rFonts w:ascii="Trebuchet MS" w:hAnsi="Trebuchet MS" w:hint="eastAsia"/>
                <w:b/>
                <w:bCs/>
              </w:rPr>
              <w:t>16MHz channel</w:t>
            </w:r>
          </w:p>
        </w:tc>
        <w:tc>
          <w:tcPr>
            <w:tcW w:w="1417" w:type="dxa"/>
            <w:shd w:val="clear" w:color="auto" w:fill="EFD3D2"/>
            <w:vAlign w:val="center"/>
          </w:tcPr>
          <w:p w:rsidR="00F100BD" w:rsidRPr="00F100BD" w:rsidRDefault="005E1B40" w:rsidP="005E1B40">
            <w:pPr>
              <w:jc w:val="center"/>
              <w:rPr>
                <w:rFonts w:ascii="Trebuchet MS" w:hAnsi="Trebuchet MS"/>
                <w:b/>
                <w:bCs/>
              </w:rPr>
            </w:pPr>
            <w:r>
              <w:rPr>
                <w:rFonts w:ascii="Trebuchet MS" w:hAnsi="Trebuchet MS" w:hint="eastAsia"/>
                <w:b/>
                <w:bCs/>
              </w:rPr>
              <w:t>0</w:t>
            </w:r>
          </w:p>
        </w:tc>
        <w:tc>
          <w:tcPr>
            <w:tcW w:w="2835" w:type="dxa"/>
            <w:shd w:val="clear" w:color="auto" w:fill="EFD3D2"/>
            <w:vAlign w:val="center"/>
          </w:tcPr>
          <w:p w:rsidR="00F100BD" w:rsidRPr="00F100BD" w:rsidRDefault="00F100BD" w:rsidP="008527B3">
            <w:pPr>
              <w:jc w:val="center"/>
              <w:rPr>
                <w:rFonts w:ascii="Trebuchet MS" w:hAnsi="Trebuchet MS"/>
                <w:b/>
                <w:bCs/>
              </w:rPr>
            </w:pPr>
            <w:r w:rsidRPr="00F100BD">
              <w:rPr>
                <w:rFonts w:ascii="Trebuchet MS" w:hAnsi="Trebuchet MS" w:hint="eastAsia"/>
                <w:b/>
                <w:bCs/>
              </w:rPr>
              <w:t>[1</w:t>
            </w:r>
            <w:r w:rsidR="006518D2">
              <w:rPr>
                <w:rFonts w:ascii="Trebuchet MS" w:hAnsi="Trebuchet MS" w:hint="eastAsia"/>
                <w:b/>
                <w:bCs/>
              </w:rPr>
              <w:t>,</w:t>
            </w:r>
            <w:r w:rsidRPr="00F100BD">
              <w:rPr>
                <w:rFonts w:ascii="Trebuchet MS" w:hAnsi="Trebuchet MS" w:hint="eastAsia"/>
                <w:b/>
                <w:bCs/>
              </w:rPr>
              <w:t xml:space="preserve"> </w:t>
            </w:r>
            <w:r w:rsidR="002D3742">
              <w:rPr>
                <w:rFonts w:ascii="Trebuchet MS" w:hAnsi="Trebuchet MS" w:hint="eastAsia"/>
                <w:b/>
                <w:bCs/>
              </w:rPr>
              <w:t>0</w:t>
            </w:r>
            <w:r w:rsidR="006518D2">
              <w:rPr>
                <w:rFonts w:ascii="Trebuchet MS" w:hAnsi="Trebuchet MS" w:hint="eastAsia"/>
                <w:b/>
                <w:bCs/>
              </w:rPr>
              <w:t>,</w:t>
            </w:r>
            <w:r w:rsidRPr="00F100BD">
              <w:rPr>
                <w:rFonts w:ascii="Trebuchet MS" w:hAnsi="Trebuchet MS" w:hint="eastAsia"/>
                <w:b/>
                <w:bCs/>
              </w:rPr>
              <w:t xml:space="preserve"> 1</w:t>
            </w:r>
            <w:r w:rsidR="006518D2">
              <w:rPr>
                <w:rFonts w:ascii="Trebuchet MS" w:hAnsi="Trebuchet MS" w:hint="eastAsia"/>
                <w:b/>
                <w:bCs/>
              </w:rPr>
              <w:t>,</w:t>
            </w:r>
            <w:r w:rsidRPr="00F100BD">
              <w:rPr>
                <w:rFonts w:ascii="Trebuchet MS" w:hAnsi="Trebuchet MS" w:hint="eastAsia"/>
                <w:b/>
                <w:bCs/>
              </w:rPr>
              <w:t xml:space="preserve"> </w:t>
            </w:r>
            <w:r w:rsidR="002D3742">
              <w:rPr>
                <w:rFonts w:ascii="Trebuchet MS" w:hAnsi="Trebuchet MS" w:hint="eastAsia"/>
                <w:b/>
                <w:bCs/>
              </w:rPr>
              <w:t>0</w:t>
            </w:r>
            <w:r w:rsidRPr="00F100BD">
              <w:rPr>
                <w:rFonts w:ascii="Trebuchet MS" w:hAnsi="Trebuchet MS" w:hint="eastAsia"/>
                <w:b/>
                <w:bCs/>
              </w:rPr>
              <w:t>]</w:t>
            </w:r>
          </w:p>
        </w:tc>
      </w:tr>
      <w:tr w:rsidR="00F100BD" w:rsidRPr="00F100BD" w:rsidTr="00EA4656">
        <w:trPr>
          <w:trHeight w:val="397"/>
          <w:jc w:val="center"/>
        </w:trPr>
        <w:tc>
          <w:tcPr>
            <w:tcW w:w="1984" w:type="dxa"/>
            <w:vMerge/>
            <w:shd w:val="clear" w:color="auto" w:fill="DFA7A6"/>
            <w:vAlign w:val="center"/>
          </w:tcPr>
          <w:p w:rsidR="00F100BD" w:rsidRPr="00F100BD" w:rsidRDefault="00F100BD" w:rsidP="00EA4656">
            <w:pPr>
              <w:jc w:val="center"/>
              <w:rPr>
                <w:rFonts w:ascii="Trebuchet MS" w:hAnsi="Trebuchet MS"/>
                <w:b/>
                <w:bCs/>
              </w:rPr>
            </w:pPr>
          </w:p>
        </w:tc>
        <w:tc>
          <w:tcPr>
            <w:tcW w:w="1417" w:type="dxa"/>
            <w:shd w:val="clear" w:color="auto" w:fill="DFA7A6"/>
            <w:vAlign w:val="center"/>
          </w:tcPr>
          <w:p w:rsidR="00F100BD" w:rsidRPr="00F100BD" w:rsidRDefault="005E1B40" w:rsidP="005E1B40">
            <w:pPr>
              <w:jc w:val="center"/>
              <w:rPr>
                <w:rFonts w:ascii="Trebuchet MS" w:hAnsi="Trebuchet MS"/>
                <w:b/>
                <w:bCs/>
              </w:rPr>
            </w:pPr>
            <w:r>
              <w:rPr>
                <w:rFonts w:ascii="Trebuchet MS" w:hAnsi="Trebuchet MS" w:hint="eastAsia"/>
                <w:b/>
                <w:bCs/>
              </w:rPr>
              <w:t>1</w:t>
            </w:r>
          </w:p>
        </w:tc>
        <w:tc>
          <w:tcPr>
            <w:tcW w:w="2835" w:type="dxa"/>
            <w:shd w:val="clear" w:color="auto" w:fill="DFA7A6"/>
            <w:vAlign w:val="center"/>
          </w:tcPr>
          <w:p w:rsidR="00F100BD" w:rsidRPr="00F100BD" w:rsidRDefault="00F100BD" w:rsidP="002D3742">
            <w:pPr>
              <w:jc w:val="center"/>
              <w:rPr>
                <w:rFonts w:ascii="Trebuchet MS" w:hAnsi="Trebuchet MS"/>
                <w:b/>
              </w:rPr>
            </w:pPr>
            <w:r w:rsidRPr="00F100BD">
              <w:rPr>
                <w:rFonts w:ascii="Trebuchet MS" w:hAnsi="Trebuchet MS" w:hint="eastAsia"/>
                <w:b/>
              </w:rPr>
              <w:t>[</w:t>
            </w:r>
            <w:r w:rsidR="002D3742">
              <w:rPr>
                <w:rFonts w:ascii="Trebuchet MS" w:hAnsi="Trebuchet MS" w:hint="eastAsia"/>
                <w:b/>
              </w:rPr>
              <w:t>0</w:t>
            </w:r>
            <w:r w:rsidR="006518D2">
              <w:rPr>
                <w:rFonts w:ascii="Trebuchet MS" w:hAnsi="Trebuchet MS" w:hint="eastAsia"/>
                <w:b/>
              </w:rPr>
              <w:t>,</w:t>
            </w:r>
            <w:r w:rsidRPr="00F100BD">
              <w:rPr>
                <w:rFonts w:ascii="Trebuchet MS" w:hAnsi="Trebuchet MS" w:hint="eastAsia"/>
                <w:b/>
              </w:rPr>
              <w:t xml:space="preserve"> 1</w:t>
            </w:r>
            <w:r w:rsidR="006518D2">
              <w:rPr>
                <w:rFonts w:ascii="Trebuchet MS" w:hAnsi="Trebuchet MS" w:hint="eastAsia"/>
                <w:b/>
              </w:rPr>
              <w:t>,</w:t>
            </w:r>
            <w:r w:rsidRPr="00F100BD">
              <w:rPr>
                <w:rFonts w:ascii="Trebuchet MS" w:hAnsi="Trebuchet MS" w:hint="eastAsia"/>
                <w:b/>
              </w:rPr>
              <w:t xml:space="preserve"> </w:t>
            </w:r>
            <w:r w:rsidR="002D3742">
              <w:rPr>
                <w:rFonts w:ascii="Trebuchet MS" w:hAnsi="Trebuchet MS" w:hint="eastAsia"/>
                <w:b/>
              </w:rPr>
              <w:t>0</w:t>
            </w:r>
            <w:r w:rsidR="006518D2">
              <w:rPr>
                <w:rFonts w:ascii="Trebuchet MS" w:hAnsi="Trebuchet MS" w:hint="eastAsia"/>
                <w:b/>
              </w:rPr>
              <w:t>,</w:t>
            </w:r>
            <w:r w:rsidRPr="00F100BD">
              <w:rPr>
                <w:rFonts w:ascii="Trebuchet MS" w:hAnsi="Trebuchet MS" w:hint="eastAsia"/>
                <w:b/>
              </w:rPr>
              <w:t xml:space="preserve"> 1]</w:t>
            </w:r>
          </w:p>
        </w:tc>
      </w:tr>
    </w:tbl>
    <w:p w:rsidR="00BF6DCB" w:rsidRDefault="00BF6DCB" w:rsidP="00FD5A13"/>
    <w:p w:rsidR="00D928C8" w:rsidRDefault="00D928C8" w:rsidP="00B573DA">
      <w:pPr>
        <w:pStyle w:val="3"/>
        <w:ind w:left="922" w:hanging="702"/>
      </w:pPr>
      <w:bookmarkStart w:id="38" w:name="_Toc251677792"/>
      <w:r>
        <w:rPr>
          <w:rFonts w:hint="eastAsia"/>
        </w:rPr>
        <w:t xml:space="preserve">SFD </w:t>
      </w:r>
      <w:r w:rsidR="00C855E6">
        <w:rPr>
          <w:rFonts w:hint="eastAsia"/>
        </w:rPr>
        <w:t xml:space="preserve">and RI </w:t>
      </w:r>
      <w:r>
        <w:rPr>
          <w:rFonts w:hint="eastAsia"/>
        </w:rPr>
        <w:t>Signal Generation</w:t>
      </w:r>
      <w:bookmarkEnd w:id="38"/>
    </w:p>
    <w:p w:rsidR="00C855E6" w:rsidRDefault="00C855E6" w:rsidP="00C855E6">
      <w:pPr>
        <w:pStyle w:val="4"/>
        <w:ind w:left="1194" w:hanging="864"/>
        <w:rPr>
          <w:kern w:val="2"/>
        </w:rPr>
      </w:pPr>
      <w:r>
        <w:rPr>
          <w:rFonts w:hint="eastAsia"/>
          <w:kern w:val="2"/>
        </w:rPr>
        <w:t>Start Frame Delimiter</w:t>
      </w:r>
      <w:r w:rsidR="00855907">
        <w:rPr>
          <w:rFonts w:hint="eastAsia"/>
          <w:kern w:val="2"/>
        </w:rPr>
        <w:t xml:space="preserve"> (SFD)</w:t>
      </w:r>
    </w:p>
    <w:p w:rsidR="00AC553F" w:rsidRDefault="004944E6" w:rsidP="00563133">
      <w:pPr>
        <w:pStyle w:val="31"/>
        <w:rPr>
          <w:kern w:val="2"/>
        </w:rPr>
      </w:pPr>
      <w:r>
        <w:rPr>
          <w:rFonts w:hint="eastAsia"/>
          <w:kern w:val="2"/>
        </w:rPr>
        <w:t>During packet reception</w:t>
      </w:r>
      <w:r w:rsidR="00D928C8">
        <w:rPr>
          <w:rFonts w:hint="eastAsia"/>
          <w:kern w:val="2"/>
        </w:rPr>
        <w:t xml:space="preserve">, the receiver finds the start of the packet by detecting preamble sequence, </w:t>
      </w:r>
      <w:r w:rsidR="00A11865">
        <w:rPr>
          <w:kern w:val="2"/>
        </w:rPr>
        <w:t>and then</w:t>
      </w:r>
      <w:r w:rsidR="00D928C8">
        <w:rPr>
          <w:rFonts w:hint="eastAsia"/>
          <w:kern w:val="2"/>
        </w:rPr>
        <w:t xml:space="preserve"> it finds the starting point of the frame by detecting Start Frame Delimiter (SFD).</w:t>
      </w:r>
      <w:r w:rsidR="00A11865">
        <w:rPr>
          <w:rFonts w:hint="eastAsia"/>
          <w:kern w:val="2"/>
        </w:rPr>
        <w:t xml:space="preserve">  Unlike preamble sequence, SFD sequence is sent only once. </w:t>
      </w:r>
      <w:r w:rsidR="00D73A1C">
        <w:rPr>
          <w:rFonts w:hint="eastAsia"/>
          <w:kern w:val="2"/>
        </w:rPr>
        <w:t xml:space="preserve">The SFD sequence is generated by applying FSC with SF of 4 to a 128-bit gold code sequence. </w:t>
      </w:r>
      <w:r w:rsidR="001621C0">
        <w:rPr>
          <w:rFonts w:hint="eastAsia"/>
          <w:kern w:val="2"/>
        </w:rPr>
        <w:t xml:space="preserve"> </w:t>
      </w:r>
      <w:fldSimple w:instr=" REF _Ref245113455 \h  \* MERGEFORMAT ">
        <w:r w:rsidR="003D2689">
          <w:t xml:space="preserve">Figure </w:t>
        </w:r>
        <w:r w:rsidR="003D2689">
          <w:rPr>
            <w:noProof/>
          </w:rPr>
          <w:t>8</w:t>
        </w:r>
      </w:fldSimple>
      <w:r w:rsidR="00D73A1C">
        <w:rPr>
          <w:rFonts w:hint="eastAsia"/>
          <w:kern w:val="2"/>
        </w:rPr>
        <w:t xml:space="preserve"> shows </w:t>
      </w:r>
      <w:r w:rsidR="006D3D88">
        <w:rPr>
          <w:rFonts w:hint="eastAsia"/>
          <w:kern w:val="2"/>
        </w:rPr>
        <w:t>the SFD signal generation block</w:t>
      </w:r>
      <w:r w:rsidR="00AC553F">
        <w:rPr>
          <w:rFonts w:hint="eastAsia"/>
          <w:kern w:val="2"/>
        </w:rPr>
        <w:t>.</w:t>
      </w:r>
    </w:p>
    <w:p w:rsidR="00AC553F" w:rsidRPr="00521219" w:rsidRDefault="00AC553F" w:rsidP="00563133">
      <w:pPr>
        <w:pStyle w:val="31"/>
        <w:rPr>
          <w:kern w:val="2"/>
        </w:rPr>
      </w:pPr>
    </w:p>
    <w:p w:rsidR="00AC553F" w:rsidRDefault="00832525" w:rsidP="00563133">
      <w:pPr>
        <w:pStyle w:val="31"/>
        <w:rPr>
          <w:kern w:val="2"/>
        </w:rPr>
      </w:pPr>
      <w:r>
        <w:rPr>
          <w:rFonts w:hint="eastAsia"/>
          <w:kern w:val="2"/>
        </w:rPr>
        <w:t>By</w:t>
      </w:r>
      <w:r w:rsidR="00AC553F">
        <w:rPr>
          <w:rFonts w:hint="eastAsia"/>
          <w:kern w:val="2"/>
        </w:rPr>
        <w:t xml:space="preserve"> </w:t>
      </w:r>
      <w:r>
        <w:rPr>
          <w:rFonts w:hint="eastAsia"/>
          <w:kern w:val="2"/>
        </w:rPr>
        <w:t xml:space="preserve">using </w:t>
      </w:r>
      <w:r w:rsidR="00AC553F">
        <w:rPr>
          <w:kern w:val="2"/>
        </w:rPr>
        <w:t>“</w:t>
      </w:r>
      <w:r w:rsidR="00AC553F">
        <w:rPr>
          <w:rFonts w:hint="eastAsia"/>
          <w:kern w:val="2"/>
        </w:rPr>
        <w:t>time offset</w:t>
      </w:r>
      <w:r w:rsidR="00AC553F">
        <w:rPr>
          <w:kern w:val="2"/>
        </w:rPr>
        <w:t>,”</w:t>
      </w:r>
      <w:r w:rsidR="00AC553F">
        <w:rPr>
          <w:rFonts w:hint="eastAsia"/>
          <w:kern w:val="2"/>
        </w:rPr>
        <w:t xml:space="preserve"> the SFD field can </w:t>
      </w:r>
      <w:r>
        <w:rPr>
          <w:rFonts w:hint="eastAsia"/>
          <w:kern w:val="2"/>
        </w:rPr>
        <w:t xml:space="preserve">also </w:t>
      </w:r>
      <w:r w:rsidR="005731EC">
        <w:rPr>
          <w:rFonts w:hint="eastAsia"/>
          <w:kern w:val="2"/>
        </w:rPr>
        <w:t>indicate</w:t>
      </w:r>
      <w:r w:rsidR="00AC553F">
        <w:rPr>
          <w:rFonts w:hint="eastAsia"/>
          <w:kern w:val="2"/>
        </w:rPr>
        <w:t xml:space="preserve"> the </w:t>
      </w:r>
      <w:r w:rsidR="005731EC">
        <w:rPr>
          <w:rFonts w:hint="eastAsia"/>
          <w:kern w:val="2"/>
        </w:rPr>
        <w:t xml:space="preserve">transmitted packets </w:t>
      </w:r>
      <w:r w:rsidR="00AC553F">
        <w:rPr>
          <w:rFonts w:hint="eastAsia"/>
          <w:kern w:val="2"/>
        </w:rPr>
        <w:t xml:space="preserve">data rate.  </w:t>
      </w:r>
      <w:r w:rsidR="005731EC">
        <w:rPr>
          <w:rFonts w:hint="eastAsia"/>
          <w:kern w:val="2"/>
        </w:rPr>
        <w:t xml:space="preserve">With this </w:t>
      </w:r>
      <w:r w:rsidR="005731EC">
        <w:rPr>
          <w:kern w:val="2"/>
        </w:rPr>
        <w:t>“</w:t>
      </w:r>
      <w:r w:rsidR="005731EC">
        <w:rPr>
          <w:rFonts w:hint="eastAsia"/>
          <w:kern w:val="2"/>
        </w:rPr>
        <w:t>Rate Indicator</w:t>
      </w:r>
      <w:r w:rsidR="005731EC">
        <w:rPr>
          <w:kern w:val="2"/>
        </w:rPr>
        <w:t>”</w:t>
      </w:r>
      <w:r w:rsidR="007454F8">
        <w:rPr>
          <w:rFonts w:hint="eastAsia"/>
          <w:kern w:val="2"/>
        </w:rPr>
        <w:t xml:space="preserve"> (RI),</w:t>
      </w:r>
      <w:r w:rsidR="005731EC">
        <w:rPr>
          <w:rFonts w:hint="eastAsia"/>
          <w:kern w:val="2"/>
        </w:rPr>
        <w:t xml:space="preserve"> t</w:t>
      </w:r>
      <w:r w:rsidR="00AC553F">
        <w:rPr>
          <w:rFonts w:hint="eastAsia"/>
          <w:kern w:val="2"/>
        </w:rPr>
        <w:t>he re</w:t>
      </w:r>
      <w:r w:rsidR="005731EC">
        <w:rPr>
          <w:rFonts w:hint="eastAsia"/>
          <w:kern w:val="2"/>
        </w:rPr>
        <w:t>ceiver does not need to refer to the PHY header</w:t>
      </w:r>
      <w:r w:rsidR="00351ADD">
        <w:rPr>
          <w:rFonts w:hint="eastAsia"/>
          <w:kern w:val="2"/>
        </w:rPr>
        <w:t xml:space="preserve"> to detect the incoming packet</w:t>
      </w:r>
      <w:r w:rsidR="00351ADD">
        <w:rPr>
          <w:kern w:val="2"/>
        </w:rPr>
        <w:t>’</w:t>
      </w:r>
      <w:r w:rsidR="00351ADD">
        <w:rPr>
          <w:rFonts w:hint="eastAsia"/>
          <w:kern w:val="2"/>
        </w:rPr>
        <w:t>s data rate</w:t>
      </w:r>
      <w:r w:rsidR="005731EC">
        <w:rPr>
          <w:rFonts w:hint="eastAsia"/>
          <w:kern w:val="2"/>
        </w:rPr>
        <w:t>.</w:t>
      </w:r>
      <w:r w:rsidR="008175EF">
        <w:rPr>
          <w:rFonts w:hint="eastAsia"/>
          <w:kern w:val="2"/>
        </w:rPr>
        <w:t xml:space="preserve">  </w:t>
      </w:r>
      <w:r w:rsidR="007454F8">
        <w:rPr>
          <w:rFonts w:hint="eastAsia"/>
          <w:kern w:val="2"/>
        </w:rPr>
        <w:t xml:space="preserve">This allows </w:t>
      </w:r>
      <w:r w:rsidR="008175EF">
        <w:rPr>
          <w:rFonts w:hint="eastAsia"/>
          <w:kern w:val="2"/>
        </w:rPr>
        <w:t>the header</w:t>
      </w:r>
      <w:r w:rsidR="00A90C1B">
        <w:rPr>
          <w:rFonts w:hint="eastAsia"/>
          <w:kern w:val="2"/>
        </w:rPr>
        <w:t xml:space="preserve"> along with the payload</w:t>
      </w:r>
      <w:r w:rsidR="007454F8">
        <w:rPr>
          <w:rFonts w:hint="eastAsia"/>
          <w:kern w:val="2"/>
        </w:rPr>
        <w:t xml:space="preserve"> be transmitted </w:t>
      </w:r>
      <w:r w:rsidR="008175EF">
        <w:rPr>
          <w:rFonts w:hint="eastAsia"/>
          <w:kern w:val="2"/>
        </w:rPr>
        <w:t xml:space="preserve">at </w:t>
      </w:r>
      <w:r w:rsidR="00A90C1B">
        <w:rPr>
          <w:rFonts w:hint="eastAsia"/>
          <w:kern w:val="2"/>
        </w:rPr>
        <w:t xml:space="preserve">the same </w:t>
      </w:r>
      <w:r w:rsidR="008175EF">
        <w:rPr>
          <w:rFonts w:hint="eastAsia"/>
          <w:kern w:val="2"/>
        </w:rPr>
        <w:t>high data rate increasing transmission efficiency.</w:t>
      </w:r>
      <w:r w:rsidR="005731EC">
        <w:rPr>
          <w:rFonts w:hint="eastAsia"/>
          <w:kern w:val="2"/>
        </w:rPr>
        <w:t xml:space="preserve">  More about Rate Indicator is given in</w:t>
      </w:r>
      <w:r w:rsidR="003334AB">
        <w:rPr>
          <w:rFonts w:hint="eastAsia"/>
          <w:kern w:val="2"/>
        </w:rPr>
        <w:t xml:space="preserve"> Section </w:t>
      </w:r>
      <w:fldSimple w:instr=" REF _Ref245199835 \r \h  \* MERGEFORMAT ">
        <w:r w:rsidR="003D2689" w:rsidRPr="003D2689">
          <w:rPr>
            <w:kern w:val="2"/>
          </w:rPr>
          <w:t>4.2.2.2</w:t>
        </w:r>
      </w:fldSimple>
      <w:r w:rsidR="005731EC">
        <w:rPr>
          <w:rFonts w:hint="eastAsia"/>
          <w:kern w:val="2"/>
        </w:rPr>
        <w:t>.</w:t>
      </w:r>
    </w:p>
    <w:p w:rsidR="00C530BF" w:rsidRDefault="00C530BF" w:rsidP="00C530BF">
      <w:pPr>
        <w:pStyle w:val="21"/>
        <w:rPr>
          <w:kern w:val="2"/>
        </w:rPr>
      </w:pPr>
    </w:p>
    <w:p w:rsidR="00D73A1C" w:rsidRPr="006518D2" w:rsidRDefault="00011A18" w:rsidP="00D73A1C">
      <w:pPr>
        <w:pStyle w:val="a5"/>
        <w:keepNext/>
        <w:jc w:val="center"/>
        <w:rPr>
          <w:rFonts w:eastAsia="맑은 고딕"/>
        </w:rPr>
      </w:pPr>
      <w:r>
        <w:rPr>
          <w:rFonts w:hint="eastAsia"/>
          <w:noProof/>
          <w:lang w:eastAsia="ko-KR"/>
        </w:rPr>
        <w:lastRenderedPageBreak/>
        <w:drawing>
          <wp:inline distT="0" distB="0" distL="0" distR="0">
            <wp:extent cx="4209415" cy="1578610"/>
            <wp:effectExtent l="19050" t="0" r="63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209415" cy="1578610"/>
                    </a:xfrm>
                    <a:prstGeom prst="rect">
                      <a:avLst/>
                    </a:prstGeom>
                    <a:noFill/>
                    <a:ln w="9525">
                      <a:noFill/>
                      <a:miter lim="800000"/>
                      <a:headEnd/>
                      <a:tailEnd/>
                    </a:ln>
                  </pic:spPr>
                </pic:pic>
              </a:graphicData>
            </a:graphic>
          </wp:inline>
        </w:drawing>
      </w:r>
    </w:p>
    <w:p w:rsidR="00D73A1C" w:rsidRDefault="00D73A1C" w:rsidP="00D73A1C">
      <w:pPr>
        <w:pStyle w:val="a8"/>
      </w:pPr>
      <w:bookmarkStart w:id="39" w:name="_Ref245113455"/>
      <w:bookmarkStart w:id="40" w:name="_Toc251677819"/>
      <w:r>
        <w:t xml:space="preserve">Figure </w:t>
      </w:r>
      <w:fldSimple w:instr=" SEQ Figure \* ARABIC ">
        <w:r w:rsidR="003D2689">
          <w:rPr>
            <w:noProof/>
          </w:rPr>
          <w:t>8</w:t>
        </w:r>
      </w:fldSimple>
      <w:bookmarkEnd w:id="39"/>
      <w:r>
        <w:rPr>
          <w:rFonts w:hint="eastAsia"/>
        </w:rPr>
        <w:t xml:space="preserve"> </w:t>
      </w:r>
      <w:r>
        <w:t>–</w:t>
      </w:r>
      <w:r>
        <w:rPr>
          <w:rFonts w:hint="eastAsia"/>
        </w:rPr>
        <w:t xml:space="preserve"> </w:t>
      </w:r>
      <w:r>
        <w:rPr>
          <w:rFonts w:hint="eastAsia"/>
          <w:lang w:eastAsia="ko-KR"/>
        </w:rPr>
        <w:t>SFD</w:t>
      </w:r>
      <w:r w:rsidR="00300F38">
        <w:rPr>
          <w:rFonts w:hint="eastAsia"/>
          <w:lang w:eastAsia="ko-KR"/>
        </w:rPr>
        <w:t>/RI</w:t>
      </w:r>
      <w:r>
        <w:rPr>
          <w:rFonts w:hint="eastAsia"/>
        </w:rPr>
        <w:t xml:space="preserve"> </w:t>
      </w:r>
      <w:r>
        <w:rPr>
          <w:rFonts w:hint="eastAsia"/>
          <w:lang w:eastAsia="ko-KR"/>
        </w:rPr>
        <w:t xml:space="preserve">Signal </w:t>
      </w:r>
      <w:r>
        <w:rPr>
          <w:rFonts w:hint="eastAsia"/>
        </w:rPr>
        <w:t>Generation Block Diagram</w:t>
      </w:r>
      <w:bookmarkEnd w:id="40"/>
    </w:p>
    <w:p w:rsidR="00552354" w:rsidRDefault="00552354" w:rsidP="00FD5A13">
      <w:pPr>
        <w:rPr>
          <w:kern w:val="2"/>
        </w:rPr>
      </w:pPr>
    </w:p>
    <w:p w:rsidR="00FD5A13" w:rsidRDefault="009A41FE" w:rsidP="00552354">
      <w:pPr>
        <w:pStyle w:val="31"/>
        <w:rPr>
          <w:kern w:val="2"/>
        </w:rPr>
      </w:pPr>
      <w:r>
        <w:rPr>
          <w:kern w:val="2"/>
        </w:rPr>
        <w:fldChar w:fldCharType="begin"/>
      </w:r>
      <w:r w:rsidR="00552354">
        <w:rPr>
          <w:kern w:val="2"/>
        </w:rPr>
        <w:instrText xml:space="preserve"> REF _Ref246435962 \h </w:instrText>
      </w:r>
      <w:r>
        <w:rPr>
          <w:kern w:val="2"/>
        </w:rPr>
      </w:r>
      <w:r>
        <w:rPr>
          <w:kern w:val="2"/>
        </w:rPr>
        <w:fldChar w:fldCharType="separate"/>
      </w:r>
      <w:r w:rsidR="003D2689">
        <w:t xml:space="preserve">Table </w:t>
      </w:r>
      <w:r w:rsidR="003D2689">
        <w:rPr>
          <w:noProof/>
        </w:rPr>
        <w:t>3</w:t>
      </w:r>
      <w:r>
        <w:rPr>
          <w:kern w:val="2"/>
        </w:rPr>
        <w:fldChar w:fldCharType="end"/>
      </w:r>
      <w:fldSimple w:instr=" REF _Ref246435832 \h  \* MERGEFORMAT ">
        <w:r w:rsidR="003D2689">
          <w:t xml:space="preserve">Table </w:t>
        </w:r>
        <w:r w:rsidR="003D2689">
          <w:rPr>
            <w:noProof/>
          </w:rPr>
          <w:t>1</w:t>
        </w:r>
      </w:fldSimple>
      <w:r w:rsidR="00552354">
        <w:rPr>
          <w:rFonts w:hint="eastAsia"/>
          <w:kern w:val="2"/>
        </w:rPr>
        <w:t xml:space="preserve"> shows the Gold Code Generation Polynomials for SFD, and </w:t>
      </w:r>
      <w:fldSimple w:instr=" REF _Ref245199182 \h  \* MERGEFORMAT ">
        <w:r w:rsidR="003D2689">
          <w:t xml:space="preserve">Table </w:t>
        </w:r>
        <w:r w:rsidR="003D2689">
          <w:rPr>
            <w:noProof/>
          </w:rPr>
          <w:t>4</w:t>
        </w:r>
      </w:fldSimple>
      <w:r w:rsidR="00B5662E">
        <w:rPr>
          <w:rFonts w:hint="eastAsia"/>
          <w:kern w:val="2"/>
        </w:rPr>
        <w:t xml:space="preserve"> </w:t>
      </w:r>
      <w:r w:rsidR="00552354">
        <w:rPr>
          <w:rFonts w:hint="eastAsia"/>
          <w:kern w:val="2"/>
        </w:rPr>
        <w:t>shows the FSC bit mapping used for SFD sequence generation.</w:t>
      </w:r>
    </w:p>
    <w:p w:rsidR="00552354" w:rsidRDefault="00552354" w:rsidP="00FD5A13"/>
    <w:p w:rsidR="00817D2B" w:rsidRDefault="00817D2B" w:rsidP="00817D2B">
      <w:pPr>
        <w:pStyle w:val="-"/>
        <w:rPr>
          <w:lang w:eastAsia="ko-KR"/>
        </w:rPr>
      </w:pPr>
      <w:bookmarkStart w:id="41" w:name="_Ref246435962"/>
      <w:bookmarkStart w:id="42" w:name="_Toc251677802"/>
      <w:r>
        <w:t xml:space="preserve">Table </w:t>
      </w:r>
      <w:fldSimple w:instr=" SEQ Table \* ARABIC ">
        <w:r w:rsidR="003D2689">
          <w:rPr>
            <w:noProof/>
          </w:rPr>
          <w:t>3</w:t>
        </w:r>
      </w:fldSimple>
      <w:bookmarkEnd w:id="41"/>
      <w:r>
        <w:rPr>
          <w:rFonts w:hint="eastAsia"/>
          <w:lang w:eastAsia="ko-KR"/>
        </w:rPr>
        <w:t xml:space="preserve"> </w:t>
      </w:r>
      <w:r>
        <w:rPr>
          <w:lang w:eastAsia="ko-KR"/>
        </w:rPr>
        <w:t>–</w:t>
      </w:r>
      <w:r>
        <w:rPr>
          <w:rFonts w:hint="eastAsia"/>
        </w:rPr>
        <w:t xml:space="preserve"> </w:t>
      </w:r>
      <w:r>
        <w:rPr>
          <w:rFonts w:hint="eastAsia"/>
          <w:lang w:eastAsia="ko-KR"/>
        </w:rPr>
        <w:t>Gold Code Generation Polynomials for SFD</w:t>
      </w:r>
      <w:bookmarkEnd w:id="42"/>
    </w:p>
    <w:tbl>
      <w:tblPr>
        <w:tblW w:w="6803" w:type="dxa"/>
        <w:jc w:val="center"/>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551"/>
        <w:gridCol w:w="2551"/>
      </w:tblGrid>
      <w:tr w:rsidR="00817D2B" w:rsidRPr="007B0FCE" w:rsidTr="00817D2B">
        <w:trPr>
          <w:trHeight w:val="454"/>
          <w:jc w:val="center"/>
        </w:trPr>
        <w:tc>
          <w:tcPr>
            <w:tcW w:w="1701" w:type="dxa"/>
            <w:vAlign w:val="center"/>
          </w:tcPr>
          <w:p w:rsidR="00817D2B" w:rsidRPr="007B0FCE" w:rsidRDefault="00817D2B" w:rsidP="00300C1D">
            <w:pPr>
              <w:pStyle w:val="a7"/>
              <w:spacing w:line="240" w:lineRule="auto"/>
              <w:jc w:val="center"/>
              <w:rPr>
                <w:rFonts w:ascii="맑은 고딕" w:eastAsia="맑은 고딕" w:hAnsi="맑은 고딕"/>
                <w:b/>
                <w:sz w:val="20"/>
                <w:szCs w:val="20"/>
              </w:rPr>
            </w:pPr>
          </w:p>
        </w:tc>
        <w:tc>
          <w:tcPr>
            <w:tcW w:w="2551" w:type="dxa"/>
            <w:vAlign w:val="center"/>
          </w:tcPr>
          <w:p w:rsidR="00817D2B" w:rsidRPr="007B0FCE" w:rsidRDefault="00817D2B" w:rsidP="00300C1D">
            <w:pPr>
              <w:pStyle w:val="a7"/>
              <w:spacing w:line="240" w:lineRule="auto"/>
              <w:jc w:val="center"/>
              <w:rPr>
                <w:rFonts w:ascii="맑은 고딕" w:eastAsia="맑은 고딕" w:hAnsi="맑은 고딕"/>
                <w:b/>
                <w:sz w:val="20"/>
                <w:szCs w:val="20"/>
              </w:rPr>
            </w:pPr>
            <w:r w:rsidRPr="007B0FCE">
              <w:rPr>
                <w:rFonts w:ascii="맑은 고딕" w:eastAsia="맑은 고딕" w:hAnsi="맑은 고딕"/>
                <w:b/>
                <w:sz w:val="20"/>
                <w:szCs w:val="20"/>
              </w:rPr>
              <w:t>P</w:t>
            </w:r>
            <w:r w:rsidRPr="007B0FCE">
              <w:rPr>
                <w:rFonts w:ascii="맑은 고딕" w:eastAsia="맑은 고딕" w:hAnsi="맑은 고딕" w:hint="eastAsia"/>
                <w:b/>
                <w:sz w:val="20"/>
                <w:szCs w:val="20"/>
              </w:rPr>
              <w:t>olynomial1</w:t>
            </w:r>
          </w:p>
        </w:tc>
        <w:tc>
          <w:tcPr>
            <w:tcW w:w="2551" w:type="dxa"/>
            <w:vAlign w:val="center"/>
          </w:tcPr>
          <w:p w:rsidR="00817D2B" w:rsidRPr="007B0FCE" w:rsidRDefault="00817D2B" w:rsidP="00300C1D">
            <w:pPr>
              <w:pStyle w:val="a7"/>
              <w:spacing w:line="240" w:lineRule="auto"/>
              <w:jc w:val="center"/>
              <w:rPr>
                <w:rFonts w:ascii="맑은 고딕" w:eastAsia="맑은 고딕" w:hAnsi="맑은 고딕"/>
                <w:b/>
                <w:sz w:val="20"/>
                <w:szCs w:val="20"/>
              </w:rPr>
            </w:pPr>
            <w:r w:rsidRPr="007B0FCE">
              <w:rPr>
                <w:rFonts w:ascii="맑은 고딕" w:eastAsia="맑은 고딕" w:hAnsi="맑은 고딕"/>
                <w:b/>
                <w:sz w:val="20"/>
                <w:szCs w:val="20"/>
              </w:rPr>
              <w:t>P</w:t>
            </w:r>
            <w:r w:rsidRPr="007B0FCE">
              <w:rPr>
                <w:rFonts w:ascii="맑은 고딕" w:eastAsia="맑은 고딕" w:hAnsi="맑은 고딕" w:hint="eastAsia"/>
                <w:b/>
                <w:sz w:val="20"/>
                <w:szCs w:val="20"/>
              </w:rPr>
              <w:t>olynomial2</w:t>
            </w:r>
          </w:p>
        </w:tc>
      </w:tr>
      <w:tr w:rsidR="008527B3" w:rsidRPr="007B0FCE" w:rsidTr="00817D2B">
        <w:trPr>
          <w:trHeight w:val="454"/>
          <w:jc w:val="center"/>
        </w:trPr>
        <w:tc>
          <w:tcPr>
            <w:tcW w:w="1701" w:type="dxa"/>
            <w:vAlign w:val="center"/>
          </w:tcPr>
          <w:p w:rsidR="008527B3" w:rsidRPr="007B0FCE" w:rsidRDefault="008527B3" w:rsidP="00300C1D">
            <w:pPr>
              <w:pStyle w:val="a7"/>
              <w:spacing w:line="240" w:lineRule="auto"/>
              <w:jc w:val="center"/>
              <w:rPr>
                <w:rFonts w:ascii="맑은 고딕" w:eastAsia="맑은 고딕" w:hAnsi="맑은 고딕"/>
                <w:b/>
                <w:sz w:val="20"/>
                <w:szCs w:val="20"/>
              </w:rPr>
            </w:pPr>
            <w:r>
              <w:rPr>
                <w:rFonts w:ascii="맑은 고딕" w:eastAsia="맑은 고딕" w:hAnsi="맑은 고딕" w:hint="eastAsia"/>
                <w:b/>
                <w:sz w:val="20"/>
                <w:szCs w:val="20"/>
                <w:lang w:eastAsia="ko-KR"/>
              </w:rPr>
              <w:t>Polynomial</w:t>
            </w:r>
          </w:p>
        </w:tc>
        <w:tc>
          <w:tcPr>
            <w:tcW w:w="2551" w:type="dxa"/>
            <w:vAlign w:val="center"/>
          </w:tcPr>
          <w:p w:rsidR="008527B3" w:rsidRPr="007B0FCE" w:rsidRDefault="008527B3" w:rsidP="00300C1D">
            <w:pPr>
              <w:pStyle w:val="a7"/>
              <w:spacing w:line="240" w:lineRule="auto"/>
              <w:jc w:val="center"/>
              <w:rPr>
                <w:rFonts w:ascii="맑은 고딕" w:eastAsia="맑은 고딕" w:hAnsi="맑은 고딕"/>
                <w:b/>
                <w:sz w:val="20"/>
                <w:szCs w:val="20"/>
              </w:rPr>
            </w:pPr>
            <w:r w:rsidRPr="007B0FCE">
              <w:rPr>
                <w:rFonts w:ascii="맑은 고딕" w:eastAsia="맑은 고딕" w:hAnsi="맑은 고딕" w:hint="eastAsia"/>
                <w:b/>
                <w:sz w:val="20"/>
                <w:szCs w:val="20"/>
              </w:rPr>
              <w:t>x</w:t>
            </w:r>
            <w:r w:rsidRPr="008527B3">
              <w:rPr>
                <w:rFonts w:ascii="맑은 고딕" w:eastAsia="맑은 고딕" w:hAnsi="맑은 고딕" w:hint="eastAsia"/>
                <w:b/>
                <w:sz w:val="20"/>
                <w:szCs w:val="20"/>
                <w:vertAlign w:val="superscript"/>
              </w:rPr>
              <w:t>10</w:t>
            </w:r>
            <w:r w:rsidRPr="007B0FCE">
              <w:rPr>
                <w:rFonts w:ascii="맑은 고딕" w:eastAsia="맑은 고딕" w:hAnsi="맑은 고딕" w:hint="eastAsia"/>
                <w:b/>
                <w:sz w:val="20"/>
                <w:szCs w:val="20"/>
              </w:rPr>
              <w:t xml:space="preserve"> + x</w:t>
            </w:r>
            <w:r w:rsidRPr="008527B3">
              <w:rPr>
                <w:rFonts w:ascii="맑은 고딕" w:eastAsia="맑은 고딕" w:hAnsi="맑은 고딕" w:hint="eastAsia"/>
                <w:b/>
                <w:sz w:val="20"/>
                <w:szCs w:val="20"/>
                <w:vertAlign w:val="superscript"/>
              </w:rPr>
              <w:t>3</w:t>
            </w:r>
            <w:r w:rsidRPr="007B0FCE">
              <w:rPr>
                <w:rFonts w:ascii="맑은 고딕" w:eastAsia="맑은 고딕" w:hAnsi="맑은 고딕" w:hint="eastAsia"/>
                <w:b/>
                <w:sz w:val="20"/>
                <w:szCs w:val="20"/>
              </w:rPr>
              <w:t xml:space="preserve"> + 1</w:t>
            </w:r>
          </w:p>
        </w:tc>
        <w:tc>
          <w:tcPr>
            <w:tcW w:w="2551" w:type="dxa"/>
            <w:vAlign w:val="center"/>
          </w:tcPr>
          <w:p w:rsidR="008527B3" w:rsidRPr="007B0FCE" w:rsidRDefault="008527B3" w:rsidP="00300C1D">
            <w:pPr>
              <w:pStyle w:val="a7"/>
              <w:spacing w:line="240" w:lineRule="auto"/>
              <w:jc w:val="center"/>
              <w:rPr>
                <w:rFonts w:ascii="맑은 고딕" w:eastAsia="맑은 고딕" w:hAnsi="맑은 고딕"/>
                <w:b/>
                <w:sz w:val="20"/>
                <w:szCs w:val="20"/>
              </w:rPr>
            </w:pPr>
            <w:r w:rsidRPr="007B0FCE">
              <w:rPr>
                <w:rFonts w:ascii="맑은 고딕" w:eastAsia="맑은 고딕" w:hAnsi="맑은 고딕" w:hint="eastAsia"/>
                <w:b/>
                <w:sz w:val="20"/>
                <w:szCs w:val="20"/>
              </w:rPr>
              <w:t>x</w:t>
            </w:r>
            <w:r w:rsidRPr="008527B3">
              <w:rPr>
                <w:rFonts w:ascii="맑은 고딕" w:eastAsia="맑은 고딕" w:hAnsi="맑은 고딕" w:hint="eastAsia"/>
                <w:b/>
                <w:sz w:val="20"/>
                <w:szCs w:val="20"/>
                <w:vertAlign w:val="superscript"/>
              </w:rPr>
              <w:t>10</w:t>
            </w:r>
            <w:r w:rsidRPr="007B0FCE">
              <w:rPr>
                <w:rFonts w:ascii="맑은 고딕" w:eastAsia="맑은 고딕" w:hAnsi="맑은 고딕" w:hint="eastAsia"/>
                <w:b/>
                <w:sz w:val="20"/>
                <w:szCs w:val="20"/>
              </w:rPr>
              <w:t xml:space="preserve"> + x</w:t>
            </w:r>
            <w:r w:rsidRPr="008527B3">
              <w:rPr>
                <w:rFonts w:ascii="맑은 고딕" w:eastAsia="맑은 고딕" w:hAnsi="맑은 고딕" w:hint="eastAsia"/>
                <w:b/>
                <w:sz w:val="20"/>
                <w:szCs w:val="20"/>
                <w:vertAlign w:val="superscript"/>
              </w:rPr>
              <w:t>8</w:t>
            </w:r>
            <w:r w:rsidRPr="007B0FCE">
              <w:rPr>
                <w:rFonts w:ascii="맑은 고딕" w:eastAsia="맑은 고딕" w:hAnsi="맑은 고딕" w:hint="eastAsia"/>
                <w:b/>
                <w:sz w:val="20"/>
                <w:szCs w:val="20"/>
              </w:rPr>
              <w:t xml:space="preserve"> + x</w:t>
            </w:r>
            <w:r w:rsidRPr="008527B3">
              <w:rPr>
                <w:rFonts w:ascii="맑은 고딕" w:eastAsia="맑은 고딕" w:hAnsi="맑은 고딕" w:hint="eastAsia"/>
                <w:b/>
                <w:sz w:val="20"/>
                <w:szCs w:val="20"/>
                <w:vertAlign w:val="superscript"/>
              </w:rPr>
              <w:t>3</w:t>
            </w:r>
            <w:r w:rsidRPr="007B0FCE">
              <w:rPr>
                <w:rFonts w:ascii="맑은 고딕" w:eastAsia="맑은 고딕" w:hAnsi="맑은 고딕" w:hint="eastAsia"/>
                <w:b/>
                <w:sz w:val="20"/>
                <w:szCs w:val="20"/>
              </w:rPr>
              <w:t xml:space="preserve"> + x</w:t>
            </w:r>
            <w:r w:rsidRPr="008527B3">
              <w:rPr>
                <w:rFonts w:ascii="맑은 고딕" w:eastAsia="맑은 고딕" w:hAnsi="맑은 고딕" w:hint="eastAsia"/>
                <w:b/>
                <w:sz w:val="20"/>
                <w:szCs w:val="20"/>
                <w:vertAlign w:val="superscript"/>
              </w:rPr>
              <w:t>2</w:t>
            </w:r>
            <w:r w:rsidRPr="007B0FCE">
              <w:rPr>
                <w:rFonts w:ascii="맑은 고딕" w:eastAsia="맑은 고딕" w:hAnsi="맑은 고딕" w:hint="eastAsia"/>
                <w:b/>
                <w:sz w:val="20"/>
                <w:szCs w:val="20"/>
              </w:rPr>
              <w:t xml:space="preserve"> +1</w:t>
            </w:r>
          </w:p>
        </w:tc>
      </w:tr>
      <w:tr w:rsidR="00817D2B" w:rsidRPr="007B0FCE" w:rsidTr="00817D2B">
        <w:trPr>
          <w:trHeight w:val="454"/>
          <w:jc w:val="center"/>
        </w:trPr>
        <w:tc>
          <w:tcPr>
            <w:tcW w:w="1701" w:type="dxa"/>
            <w:vAlign w:val="center"/>
          </w:tcPr>
          <w:p w:rsidR="00817D2B" w:rsidRPr="007B0FCE" w:rsidRDefault="00817D2B" w:rsidP="00817D2B">
            <w:pPr>
              <w:pStyle w:val="a7"/>
              <w:spacing w:line="240" w:lineRule="auto"/>
              <w:jc w:val="center"/>
              <w:rPr>
                <w:rFonts w:ascii="맑은 고딕" w:eastAsia="맑은 고딕" w:hAnsi="맑은 고딕"/>
                <w:b/>
                <w:sz w:val="20"/>
                <w:szCs w:val="20"/>
              </w:rPr>
            </w:pPr>
            <w:r w:rsidRPr="007B0FCE">
              <w:rPr>
                <w:rFonts w:ascii="맑은 고딕" w:eastAsia="맑은 고딕" w:hAnsi="맑은 고딕"/>
                <w:b/>
                <w:sz w:val="20"/>
                <w:szCs w:val="20"/>
              </w:rPr>
              <w:t>I</w:t>
            </w:r>
            <w:r w:rsidRPr="007B0FCE">
              <w:rPr>
                <w:rFonts w:ascii="맑은 고딕" w:eastAsia="맑은 고딕" w:hAnsi="맑은 고딕" w:hint="eastAsia"/>
                <w:b/>
                <w:sz w:val="20"/>
                <w:szCs w:val="20"/>
              </w:rPr>
              <w:t xml:space="preserve">nitial </w:t>
            </w:r>
            <w:r>
              <w:rPr>
                <w:rFonts w:ascii="맑은 고딕" w:eastAsia="맑은 고딕" w:hAnsi="맑은 고딕" w:hint="eastAsia"/>
                <w:b/>
                <w:sz w:val="20"/>
                <w:szCs w:val="20"/>
                <w:lang w:eastAsia="ko-KR"/>
              </w:rPr>
              <w:t>V</w:t>
            </w:r>
            <w:r w:rsidRPr="007B0FCE">
              <w:rPr>
                <w:rFonts w:ascii="맑은 고딕" w:eastAsia="맑은 고딕" w:hAnsi="맑은 고딕" w:hint="eastAsia"/>
                <w:b/>
                <w:sz w:val="20"/>
                <w:szCs w:val="20"/>
              </w:rPr>
              <w:t>alue</w:t>
            </w:r>
            <w:r>
              <w:rPr>
                <w:rFonts w:ascii="맑은 고딕" w:eastAsia="맑은 고딕" w:hAnsi="맑은 고딕" w:hint="eastAsia"/>
                <w:b/>
                <w:sz w:val="20"/>
                <w:szCs w:val="20"/>
                <w:lang w:eastAsia="ko-KR"/>
              </w:rPr>
              <w:t>s</w:t>
            </w:r>
          </w:p>
        </w:tc>
        <w:tc>
          <w:tcPr>
            <w:tcW w:w="2551" w:type="dxa"/>
            <w:vAlign w:val="center"/>
          </w:tcPr>
          <w:p w:rsidR="00817D2B" w:rsidRPr="007B0FCE" w:rsidRDefault="00817D2B" w:rsidP="00300C1D">
            <w:pPr>
              <w:pStyle w:val="a7"/>
              <w:spacing w:line="240" w:lineRule="auto"/>
              <w:jc w:val="center"/>
              <w:rPr>
                <w:rFonts w:ascii="맑은 고딕" w:eastAsia="맑은 고딕" w:hAnsi="맑은 고딕"/>
                <w:b/>
                <w:sz w:val="20"/>
                <w:szCs w:val="20"/>
              </w:rPr>
            </w:pPr>
            <w:r w:rsidRPr="00754B4A">
              <w:rPr>
                <w:rFonts w:ascii="맑은 고딕" w:eastAsia="맑은 고딕" w:hAnsi="맑은 고딕"/>
                <w:b/>
                <w:sz w:val="20"/>
                <w:szCs w:val="20"/>
              </w:rPr>
              <w:t>[1:10] (0101100000)</w:t>
            </w:r>
          </w:p>
        </w:tc>
        <w:tc>
          <w:tcPr>
            <w:tcW w:w="2551" w:type="dxa"/>
            <w:vAlign w:val="center"/>
          </w:tcPr>
          <w:p w:rsidR="00817D2B" w:rsidRPr="007B0FCE" w:rsidRDefault="00817D2B" w:rsidP="00300C1D">
            <w:pPr>
              <w:pStyle w:val="a7"/>
              <w:spacing w:line="240" w:lineRule="auto"/>
              <w:jc w:val="center"/>
              <w:rPr>
                <w:rFonts w:ascii="맑은 고딕" w:eastAsia="맑은 고딕" w:hAnsi="맑은 고딕"/>
                <w:b/>
                <w:sz w:val="20"/>
                <w:szCs w:val="20"/>
              </w:rPr>
            </w:pPr>
            <w:r w:rsidRPr="00754B4A">
              <w:rPr>
                <w:rFonts w:ascii="맑은 고딕" w:eastAsia="맑은 고딕" w:hAnsi="맑은 고딕"/>
                <w:b/>
                <w:sz w:val="20"/>
                <w:szCs w:val="20"/>
              </w:rPr>
              <w:t>[1:10]</w:t>
            </w:r>
            <w:r>
              <w:rPr>
                <w:rFonts w:ascii="맑은 고딕" w:eastAsia="맑은 고딕" w:hAnsi="맑은 고딕" w:hint="eastAsia"/>
                <w:b/>
                <w:sz w:val="20"/>
                <w:szCs w:val="20"/>
                <w:lang w:eastAsia="ko-KR"/>
              </w:rPr>
              <w:t xml:space="preserve"> </w:t>
            </w:r>
            <w:r w:rsidRPr="00754B4A">
              <w:rPr>
                <w:rFonts w:ascii="맑은 고딕" w:eastAsia="맑은 고딕" w:hAnsi="맑은 고딕"/>
                <w:b/>
                <w:sz w:val="20"/>
                <w:szCs w:val="20"/>
              </w:rPr>
              <w:t>(0000100010)</w:t>
            </w:r>
          </w:p>
        </w:tc>
      </w:tr>
    </w:tbl>
    <w:p w:rsidR="00817D2B" w:rsidRPr="00817D2B" w:rsidRDefault="00817D2B" w:rsidP="00FD5A13">
      <w:pPr>
        <w:rPr>
          <w:b/>
        </w:rPr>
      </w:pPr>
    </w:p>
    <w:p w:rsidR="00D13B66" w:rsidRDefault="00D13B66" w:rsidP="00D13B66">
      <w:pPr>
        <w:pStyle w:val="-"/>
        <w:rPr>
          <w:lang w:eastAsia="ko-KR"/>
        </w:rPr>
      </w:pPr>
      <w:bookmarkStart w:id="43" w:name="_Ref245199182"/>
      <w:bookmarkStart w:id="44" w:name="_Toc251677803"/>
      <w:bookmarkStart w:id="45" w:name="OLE_LINK1"/>
      <w:bookmarkStart w:id="46" w:name="OLE_LINK2"/>
      <w:r>
        <w:t xml:space="preserve">Table </w:t>
      </w:r>
      <w:fldSimple w:instr=" SEQ Table \* ARABIC ">
        <w:r w:rsidR="003D2689">
          <w:rPr>
            <w:noProof/>
          </w:rPr>
          <w:t>4</w:t>
        </w:r>
      </w:fldSimple>
      <w:bookmarkEnd w:id="43"/>
      <w:r>
        <w:rPr>
          <w:rFonts w:hint="eastAsia"/>
          <w:lang w:eastAsia="ko-KR"/>
        </w:rPr>
        <w:t xml:space="preserve"> </w:t>
      </w:r>
      <w:r>
        <w:rPr>
          <w:lang w:eastAsia="ko-KR"/>
        </w:rPr>
        <w:t>–</w:t>
      </w:r>
      <w:r>
        <w:rPr>
          <w:rFonts w:hint="eastAsia"/>
        </w:rPr>
        <w:t xml:space="preserve"> </w:t>
      </w:r>
      <w:r w:rsidR="00C736C1">
        <w:rPr>
          <w:rFonts w:hint="eastAsia"/>
          <w:lang w:eastAsia="ko-KR"/>
        </w:rPr>
        <w:t>FSC Bit Mapping for SFD (@16MHz)</w:t>
      </w:r>
      <w:bookmarkEnd w:id="44"/>
    </w:p>
    <w:tbl>
      <w:tblPr>
        <w:tblW w:w="0" w:type="auto"/>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417"/>
        <w:gridCol w:w="2835"/>
      </w:tblGrid>
      <w:tr w:rsidR="00C736C1" w:rsidRPr="00F100BD" w:rsidTr="00EA4656">
        <w:trPr>
          <w:trHeight w:val="397"/>
          <w:jc w:val="center"/>
        </w:trPr>
        <w:tc>
          <w:tcPr>
            <w:tcW w:w="1984" w:type="dxa"/>
            <w:vMerge w:val="restart"/>
            <w:shd w:val="clear" w:color="auto" w:fill="EFD3D2"/>
            <w:vAlign w:val="center"/>
          </w:tcPr>
          <w:p w:rsidR="00C736C1" w:rsidRPr="00F100BD" w:rsidRDefault="00C736C1" w:rsidP="0028169C">
            <w:pPr>
              <w:jc w:val="center"/>
              <w:rPr>
                <w:rFonts w:ascii="Trebuchet MS" w:hAnsi="Trebuchet MS"/>
                <w:b/>
                <w:bCs/>
              </w:rPr>
            </w:pPr>
            <w:r w:rsidRPr="00F100BD">
              <w:rPr>
                <w:rFonts w:ascii="Trebuchet MS" w:hAnsi="Trebuchet MS" w:hint="eastAsia"/>
                <w:b/>
                <w:bCs/>
              </w:rPr>
              <w:t>16MHz channel</w:t>
            </w:r>
          </w:p>
        </w:tc>
        <w:tc>
          <w:tcPr>
            <w:tcW w:w="1417" w:type="dxa"/>
            <w:shd w:val="clear" w:color="auto" w:fill="EFD3D2"/>
            <w:vAlign w:val="center"/>
          </w:tcPr>
          <w:p w:rsidR="00C736C1" w:rsidRPr="00F100BD" w:rsidRDefault="005E1B40" w:rsidP="005E1B40">
            <w:pPr>
              <w:ind w:firstLine="196"/>
              <w:jc w:val="center"/>
              <w:rPr>
                <w:rFonts w:ascii="Trebuchet MS" w:hAnsi="Trebuchet MS"/>
                <w:b/>
                <w:bCs/>
              </w:rPr>
            </w:pPr>
            <w:r>
              <w:rPr>
                <w:rFonts w:ascii="Trebuchet MS" w:hAnsi="Trebuchet MS" w:hint="eastAsia"/>
                <w:b/>
                <w:bCs/>
              </w:rPr>
              <w:t>0</w:t>
            </w:r>
          </w:p>
        </w:tc>
        <w:tc>
          <w:tcPr>
            <w:tcW w:w="2835" w:type="dxa"/>
            <w:shd w:val="clear" w:color="auto" w:fill="EFD3D2"/>
            <w:vAlign w:val="center"/>
          </w:tcPr>
          <w:p w:rsidR="00C736C1" w:rsidRPr="00F100BD" w:rsidRDefault="00C736C1" w:rsidP="002D3742">
            <w:pPr>
              <w:jc w:val="center"/>
              <w:rPr>
                <w:rFonts w:ascii="Trebuchet MS" w:hAnsi="Trebuchet MS"/>
                <w:b/>
                <w:bCs/>
              </w:rPr>
            </w:pPr>
            <w:r w:rsidRPr="00F100BD">
              <w:rPr>
                <w:rFonts w:ascii="Trebuchet MS" w:hAnsi="Trebuchet MS" w:hint="eastAsia"/>
                <w:b/>
                <w:bCs/>
              </w:rPr>
              <w:t>[1</w:t>
            </w:r>
            <w:r>
              <w:rPr>
                <w:rFonts w:ascii="Trebuchet MS" w:hAnsi="Trebuchet MS" w:hint="eastAsia"/>
                <w:b/>
                <w:bCs/>
              </w:rPr>
              <w:t>,</w:t>
            </w:r>
            <w:r w:rsidRPr="00F100BD">
              <w:rPr>
                <w:rFonts w:ascii="Trebuchet MS" w:hAnsi="Trebuchet MS" w:hint="eastAsia"/>
                <w:b/>
                <w:bCs/>
              </w:rPr>
              <w:t xml:space="preserve"> </w:t>
            </w:r>
            <w:r w:rsidR="002D3742">
              <w:rPr>
                <w:rFonts w:ascii="Trebuchet MS" w:hAnsi="Trebuchet MS" w:hint="eastAsia"/>
                <w:b/>
                <w:bCs/>
              </w:rPr>
              <w:t>0</w:t>
            </w:r>
            <w:r>
              <w:rPr>
                <w:rFonts w:ascii="Trebuchet MS" w:hAnsi="Trebuchet MS" w:hint="eastAsia"/>
                <w:b/>
                <w:bCs/>
              </w:rPr>
              <w:t>,</w:t>
            </w:r>
            <w:r w:rsidRPr="00F100BD">
              <w:rPr>
                <w:rFonts w:ascii="Trebuchet MS" w:hAnsi="Trebuchet MS" w:hint="eastAsia"/>
                <w:b/>
                <w:bCs/>
              </w:rPr>
              <w:t xml:space="preserve"> 1</w:t>
            </w:r>
            <w:r>
              <w:rPr>
                <w:rFonts w:ascii="Trebuchet MS" w:hAnsi="Trebuchet MS" w:hint="eastAsia"/>
                <w:b/>
                <w:bCs/>
              </w:rPr>
              <w:t>,</w:t>
            </w:r>
            <w:r w:rsidRPr="00F100BD">
              <w:rPr>
                <w:rFonts w:ascii="Trebuchet MS" w:hAnsi="Trebuchet MS" w:hint="eastAsia"/>
                <w:b/>
                <w:bCs/>
              </w:rPr>
              <w:t xml:space="preserve"> </w:t>
            </w:r>
            <w:r w:rsidR="002D3742">
              <w:rPr>
                <w:rFonts w:ascii="Trebuchet MS" w:hAnsi="Trebuchet MS" w:hint="eastAsia"/>
                <w:b/>
                <w:bCs/>
              </w:rPr>
              <w:t>0</w:t>
            </w:r>
            <w:r w:rsidRPr="00F100BD">
              <w:rPr>
                <w:rFonts w:ascii="Trebuchet MS" w:hAnsi="Trebuchet MS" w:hint="eastAsia"/>
                <w:b/>
                <w:bCs/>
              </w:rPr>
              <w:t>]</w:t>
            </w:r>
          </w:p>
        </w:tc>
      </w:tr>
      <w:tr w:rsidR="00C736C1" w:rsidRPr="00F100BD" w:rsidTr="00EA4656">
        <w:trPr>
          <w:trHeight w:val="397"/>
          <w:jc w:val="center"/>
        </w:trPr>
        <w:tc>
          <w:tcPr>
            <w:tcW w:w="1984" w:type="dxa"/>
            <w:vMerge/>
            <w:shd w:val="clear" w:color="auto" w:fill="DFA7A6"/>
            <w:vAlign w:val="center"/>
          </w:tcPr>
          <w:p w:rsidR="00C736C1" w:rsidRPr="00F100BD" w:rsidRDefault="00C736C1" w:rsidP="0028169C">
            <w:pPr>
              <w:jc w:val="center"/>
              <w:rPr>
                <w:rFonts w:ascii="Trebuchet MS" w:hAnsi="Trebuchet MS"/>
                <w:b/>
                <w:bCs/>
              </w:rPr>
            </w:pPr>
          </w:p>
        </w:tc>
        <w:tc>
          <w:tcPr>
            <w:tcW w:w="1417" w:type="dxa"/>
            <w:shd w:val="clear" w:color="auto" w:fill="DFA7A6"/>
            <w:vAlign w:val="center"/>
          </w:tcPr>
          <w:p w:rsidR="00C736C1" w:rsidRPr="00F100BD" w:rsidRDefault="005E1B40" w:rsidP="005E1B40">
            <w:pPr>
              <w:ind w:firstLine="196"/>
              <w:jc w:val="center"/>
              <w:rPr>
                <w:rFonts w:ascii="Trebuchet MS" w:hAnsi="Trebuchet MS"/>
                <w:b/>
                <w:bCs/>
              </w:rPr>
            </w:pPr>
            <w:r>
              <w:rPr>
                <w:rFonts w:ascii="Trebuchet MS" w:hAnsi="Trebuchet MS" w:hint="eastAsia"/>
                <w:b/>
                <w:bCs/>
              </w:rPr>
              <w:t>1</w:t>
            </w:r>
          </w:p>
        </w:tc>
        <w:tc>
          <w:tcPr>
            <w:tcW w:w="2835" w:type="dxa"/>
            <w:shd w:val="clear" w:color="auto" w:fill="DFA7A6"/>
            <w:vAlign w:val="center"/>
          </w:tcPr>
          <w:p w:rsidR="00C736C1" w:rsidRPr="00F100BD" w:rsidRDefault="00C736C1" w:rsidP="002D3742">
            <w:pPr>
              <w:jc w:val="center"/>
              <w:rPr>
                <w:rFonts w:ascii="Trebuchet MS" w:hAnsi="Trebuchet MS"/>
                <w:b/>
              </w:rPr>
            </w:pPr>
            <w:r w:rsidRPr="00F100BD">
              <w:rPr>
                <w:rFonts w:ascii="Trebuchet MS" w:hAnsi="Trebuchet MS" w:hint="eastAsia"/>
                <w:b/>
              </w:rPr>
              <w:t>[</w:t>
            </w:r>
            <w:r w:rsidR="002D3742">
              <w:rPr>
                <w:rFonts w:ascii="Trebuchet MS" w:hAnsi="Trebuchet MS" w:hint="eastAsia"/>
                <w:b/>
              </w:rPr>
              <w:t>0</w:t>
            </w:r>
            <w:r>
              <w:rPr>
                <w:rFonts w:ascii="Trebuchet MS" w:hAnsi="Trebuchet MS" w:hint="eastAsia"/>
                <w:b/>
              </w:rPr>
              <w:t>,</w:t>
            </w:r>
            <w:r w:rsidRPr="00F100BD">
              <w:rPr>
                <w:rFonts w:ascii="Trebuchet MS" w:hAnsi="Trebuchet MS" w:hint="eastAsia"/>
                <w:b/>
              </w:rPr>
              <w:t xml:space="preserve"> 1</w:t>
            </w:r>
            <w:r>
              <w:rPr>
                <w:rFonts w:ascii="Trebuchet MS" w:hAnsi="Trebuchet MS" w:hint="eastAsia"/>
                <w:b/>
              </w:rPr>
              <w:t>,</w:t>
            </w:r>
            <w:r w:rsidRPr="00F100BD">
              <w:rPr>
                <w:rFonts w:ascii="Trebuchet MS" w:hAnsi="Trebuchet MS" w:hint="eastAsia"/>
                <w:b/>
              </w:rPr>
              <w:t xml:space="preserve"> </w:t>
            </w:r>
            <w:r w:rsidR="002D3742">
              <w:rPr>
                <w:rFonts w:ascii="Trebuchet MS" w:hAnsi="Trebuchet MS" w:hint="eastAsia"/>
                <w:b/>
              </w:rPr>
              <w:t>0</w:t>
            </w:r>
            <w:r>
              <w:rPr>
                <w:rFonts w:ascii="Trebuchet MS" w:hAnsi="Trebuchet MS" w:hint="eastAsia"/>
                <w:b/>
              </w:rPr>
              <w:t>,</w:t>
            </w:r>
            <w:r w:rsidRPr="00F100BD">
              <w:rPr>
                <w:rFonts w:ascii="Trebuchet MS" w:hAnsi="Trebuchet MS" w:hint="eastAsia"/>
                <w:b/>
              </w:rPr>
              <w:t xml:space="preserve"> 1]</w:t>
            </w:r>
          </w:p>
        </w:tc>
      </w:tr>
    </w:tbl>
    <w:p w:rsidR="0097450F" w:rsidRDefault="0097450F" w:rsidP="00FD5A13"/>
    <w:p w:rsidR="003334AB" w:rsidRDefault="003334AB" w:rsidP="0007772C">
      <w:pPr>
        <w:pStyle w:val="4"/>
        <w:ind w:left="1194" w:hanging="864"/>
      </w:pPr>
      <w:bookmarkStart w:id="47" w:name="_Ref245199835"/>
      <w:bookmarkEnd w:id="45"/>
      <w:bookmarkEnd w:id="46"/>
      <w:r>
        <w:rPr>
          <w:rFonts w:hint="eastAsia"/>
        </w:rPr>
        <w:t>Rate Indicator using SFD</w:t>
      </w:r>
      <w:bookmarkEnd w:id="47"/>
    </w:p>
    <w:p w:rsidR="00335BAE" w:rsidRDefault="003334AB" w:rsidP="0007772C">
      <w:pPr>
        <w:pStyle w:val="31"/>
        <w:rPr>
          <w:kern w:val="2"/>
        </w:rPr>
      </w:pPr>
      <w:r>
        <w:rPr>
          <w:rFonts w:hint="eastAsia"/>
          <w:kern w:val="2"/>
        </w:rPr>
        <w:t>As mentioned in the previous section, the</w:t>
      </w:r>
      <w:r w:rsidR="00D05A54">
        <w:rPr>
          <w:rFonts w:hint="eastAsia"/>
          <w:kern w:val="2"/>
        </w:rPr>
        <w:t xml:space="preserve"> SFD </w:t>
      </w:r>
      <w:r w:rsidR="00F848B0">
        <w:rPr>
          <w:rFonts w:hint="eastAsia"/>
          <w:kern w:val="2"/>
        </w:rPr>
        <w:t xml:space="preserve">sequence is </w:t>
      </w:r>
      <w:r>
        <w:rPr>
          <w:rFonts w:hint="eastAsia"/>
          <w:kern w:val="2"/>
        </w:rPr>
        <w:t xml:space="preserve">used to </w:t>
      </w:r>
      <w:r w:rsidR="00EE6B86">
        <w:rPr>
          <w:rFonts w:hint="eastAsia"/>
          <w:kern w:val="2"/>
        </w:rPr>
        <w:t>indicate the data rate of the whole incoming packet, header and payload.</w:t>
      </w:r>
      <w:r w:rsidR="00D05A54">
        <w:rPr>
          <w:rFonts w:hint="eastAsia"/>
          <w:kern w:val="2"/>
        </w:rPr>
        <w:t xml:space="preserve">  This </w:t>
      </w:r>
      <w:r w:rsidR="00D05A54">
        <w:rPr>
          <w:kern w:val="2"/>
        </w:rPr>
        <w:t>concept</w:t>
      </w:r>
      <w:r w:rsidR="00D05A54">
        <w:rPr>
          <w:rFonts w:hint="eastAsia"/>
          <w:kern w:val="2"/>
        </w:rPr>
        <w:t xml:space="preserve"> is called </w:t>
      </w:r>
      <w:r w:rsidR="00D05A54">
        <w:rPr>
          <w:kern w:val="2"/>
        </w:rPr>
        <w:t>“</w:t>
      </w:r>
      <w:r w:rsidR="00D05A54">
        <w:rPr>
          <w:rFonts w:hint="eastAsia"/>
          <w:kern w:val="2"/>
        </w:rPr>
        <w:t>Rate Indicator</w:t>
      </w:r>
      <w:r w:rsidR="00D05A54">
        <w:rPr>
          <w:kern w:val="2"/>
        </w:rPr>
        <w:t>”</w:t>
      </w:r>
      <w:r w:rsidR="00D05A54">
        <w:rPr>
          <w:rFonts w:hint="eastAsia"/>
          <w:kern w:val="2"/>
        </w:rPr>
        <w:t xml:space="preserve"> (RI).</w:t>
      </w:r>
      <w:r w:rsidR="00F848B0">
        <w:rPr>
          <w:rFonts w:hint="eastAsia"/>
          <w:kern w:val="2"/>
        </w:rPr>
        <w:t xml:space="preserve">  </w:t>
      </w:r>
      <w:r w:rsidR="00335BAE">
        <w:rPr>
          <w:rFonts w:hint="eastAsia"/>
          <w:kern w:val="2"/>
        </w:rPr>
        <w:t>The traditional method of indicating data rate in the PHY header may also be used.</w:t>
      </w:r>
    </w:p>
    <w:p w:rsidR="00335BAE" w:rsidRDefault="00335BAE" w:rsidP="0007772C">
      <w:pPr>
        <w:pStyle w:val="31"/>
        <w:rPr>
          <w:kern w:val="2"/>
        </w:rPr>
      </w:pPr>
    </w:p>
    <w:p w:rsidR="003334AB" w:rsidRDefault="00F848B0" w:rsidP="0007772C">
      <w:pPr>
        <w:pStyle w:val="31"/>
        <w:rPr>
          <w:kern w:val="2"/>
        </w:rPr>
      </w:pPr>
      <w:r>
        <w:rPr>
          <w:rFonts w:hint="eastAsia"/>
          <w:kern w:val="2"/>
        </w:rPr>
        <w:t xml:space="preserve">As shown in </w:t>
      </w:r>
      <w:fldSimple w:instr=" REF _Ref245200061 \h  \* MERGEFORMAT ">
        <w:r w:rsidR="003D2689">
          <w:t xml:space="preserve">Figure </w:t>
        </w:r>
        <w:r w:rsidR="003D2689">
          <w:rPr>
            <w:noProof/>
          </w:rPr>
          <w:t>9</w:t>
        </w:r>
      </w:fldSimple>
      <w:r w:rsidR="00BB769C">
        <w:rPr>
          <w:rFonts w:hint="eastAsia"/>
          <w:kern w:val="2"/>
        </w:rPr>
        <w:t xml:space="preserve">, </w:t>
      </w:r>
      <w:r w:rsidR="00275D0F">
        <w:rPr>
          <w:rFonts w:hint="eastAsia"/>
          <w:kern w:val="2"/>
        </w:rPr>
        <w:t xml:space="preserve">the transmitter can introduce varying time offset when sending the SFD sequence to indicate a fixed set of </w:t>
      </w:r>
      <w:r w:rsidR="002E6691">
        <w:rPr>
          <w:rFonts w:hint="eastAsia"/>
          <w:kern w:val="2"/>
        </w:rPr>
        <w:t>information</w:t>
      </w:r>
      <w:r w:rsidR="00D7465C">
        <w:rPr>
          <w:rFonts w:hint="eastAsia"/>
          <w:kern w:val="2"/>
        </w:rPr>
        <w:t>.</w:t>
      </w:r>
      <w:r w:rsidR="00275D0F">
        <w:rPr>
          <w:rFonts w:hint="eastAsia"/>
          <w:kern w:val="2"/>
        </w:rPr>
        <w:t xml:space="preserve">  By detecting this time offset, </w:t>
      </w:r>
      <w:r w:rsidR="00D7465C">
        <w:rPr>
          <w:rFonts w:hint="eastAsia"/>
          <w:kern w:val="2"/>
        </w:rPr>
        <w:t xml:space="preserve">the receiver can figure out what particular </w:t>
      </w:r>
      <w:r w:rsidR="002E6691">
        <w:rPr>
          <w:rFonts w:hint="eastAsia"/>
          <w:kern w:val="2"/>
        </w:rPr>
        <w:t>information</w:t>
      </w:r>
      <w:r w:rsidR="00D7465C">
        <w:rPr>
          <w:rFonts w:hint="eastAsia"/>
          <w:kern w:val="2"/>
        </w:rPr>
        <w:t xml:space="preserve"> is being sent.</w:t>
      </w:r>
      <w:r w:rsidR="00D7465C" w:rsidRPr="00D7465C">
        <w:rPr>
          <w:rFonts w:hint="eastAsia"/>
          <w:kern w:val="2"/>
        </w:rPr>
        <w:t xml:space="preserve"> </w:t>
      </w:r>
      <w:r w:rsidR="00D7465C">
        <w:rPr>
          <w:rFonts w:hint="eastAsia"/>
          <w:kern w:val="2"/>
        </w:rPr>
        <w:t xml:space="preserve"> For RI, the </w:t>
      </w:r>
      <w:r w:rsidR="002E6691">
        <w:rPr>
          <w:rFonts w:hint="eastAsia"/>
          <w:kern w:val="2"/>
        </w:rPr>
        <w:t>information</w:t>
      </w:r>
      <w:r w:rsidR="00D7465C">
        <w:rPr>
          <w:rFonts w:hint="eastAsia"/>
          <w:kern w:val="2"/>
        </w:rPr>
        <w:t xml:space="preserve"> </w:t>
      </w:r>
      <w:r w:rsidR="0003608D">
        <w:rPr>
          <w:rFonts w:hint="eastAsia"/>
          <w:kern w:val="2"/>
        </w:rPr>
        <w:t>delivered</w:t>
      </w:r>
      <w:r w:rsidR="00D7465C">
        <w:rPr>
          <w:rFonts w:hint="eastAsia"/>
          <w:kern w:val="2"/>
        </w:rPr>
        <w:t xml:space="preserve"> is the whole packet</w:t>
      </w:r>
      <w:r w:rsidR="00D7465C">
        <w:rPr>
          <w:kern w:val="2"/>
        </w:rPr>
        <w:t>’</w:t>
      </w:r>
      <w:r w:rsidR="00D7465C">
        <w:rPr>
          <w:rFonts w:hint="eastAsia"/>
          <w:kern w:val="2"/>
        </w:rPr>
        <w:t>s data rate.</w:t>
      </w:r>
    </w:p>
    <w:p w:rsidR="003334AB" w:rsidRDefault="003334AB" w:rsidP="0007772C">
      <w:pPr>
        <w:pStyle w:val="31"/>
        <w:rPr>
          <w:kern w:val="2"/>
        </w:rPr>
      </w:pPr>
    </w:p>
    <w:p w:rsidR="00C530BF" w:rsidRDefault="00DC5109" w:rsidP="0007772C">
      <w:pPr>
        <w:pStyle w:val="31"/>
        <w:rPr>
          <w:kern w:val="2"/>
        </w:rPr>
      </w:pPr>
      <w:r>
        <w:rPr>
          <w:rFonts w:hint="eastAsia"/>
          <w:kern w:val="2"/>
        </w:rPr>
        <w:t xml:space="preserve">For RI, </w:t>
      </w:r>
      <w:r w:rsidR="003A20F2">
        <w:rPr>
          <w:rFonts w:hint="eastAsia"/>
          <w:kern w:val="2"/>
        </w:rPr>
        <w:t xml:space="preserve">a total of </w:t>
      </w:r>
      <w:r w:rsidR="00E42D8C">
        <w:rPr>
          <w:rFonts w:hint="eastAsia"/>
          <w:kern w:val="2"/>
        </w:rPr>
        <w:t>24</w:t>
      </w:r>
      <w:r w:rsidR="00E42F78">
        <w:rPr>
          <w:rFonts w:hint="eastAsia"/>
          <w:kern w:val="2"/>
        </w:rPr>
        <w:t xml:space="preserve"> </w:t>
      </w:r>
      <w:r>
        <w:rPr>
          <w:rFonts w:hint="eastAsia"/>
          <w:kern w:val="2"/>
        </w:rPr>
        <w:t xml:space="preserve">garbage </w:t>
      </w:r>
      <w:r w:rsidR="003A20F2">
        <w:rPr>
          <w:rFonts w:hint="eastAsia"/>
          <w:kern w:val="2"/>
        </w:rPr>
        <w:t>bits</w:t>
      </w:r>
      <w:r w:rsidR="00611725">
        <w:rPr>
          <w:rFonts w:hint="eastAsia"/>
          <w:kern w:val="2"/>
        </w:rPr>
        <w:t xml:space="preserve"> (all 1</w:t>
      </w:r>
      <w:r w:rsidR="00611725">
        <w:rPr>
          <w:kern w:val="2"/>
        </w:rPr>
        <w:t>’</w:t>
      </w:r>
      <w:r w:rsidR="00611725">
        <w:rPr>
          <w:rFonts w:hint="eastAsia"/>
          <w:kern w:val="2"/>
        </w:rPr>
        <w:t>s)</w:t>
      </w:r>
      <w:r>
        <w:rPr>
          <w:rFonts w:hint="eastAsia"/>
          <w:kern w:val="2"/>
        </w:rPr>
        <w:t xml:space="preserve"> </w:t>
      </w:r>
      <w:r w:rsidR="003A20F2">
        <w:rPr>
          <w:rFonts w:hint="eastAsia"/>
          <w:kern w:val="2"/>
        </w:rPr>
        <w:t>are</w:t>
      </w:r>
      <w:r>
        <w:rPr>
          <w:rFonts w:hint="eastAsia"/>
          <w:kern w:val="2"/>
        </w:rPr>
        <w:t xml:space="preserve"> introduced </w:t>
      </w:r>
      <w:r w:rsidR="00E3604F">
        <w:rPr>
          <w:rFonts w:hint="eastAsia"/>
          <w:kern w:val="2"/>
        </w:rPr>
        <w:t xml:space="preserve">to allow time offset </w:t>
      </w:r>
      <w:r>
        <w:rPr>
          <w:rFonts w:hint="eastAsia"/>
          <w:kern w:val="2"/>
        </w:rPr>
        <w:t xml:space="preserve">in addition to 128 bit </w:t>
      </w:r>
      <w:r w:rsidR="00940889">
        <w:rPr>
          <w:rFonts w:hint="eastAsia"/>
          <w:kern w:val="2"/>
        </w:rPr>
        <w:t>G</w:t>
      </w:r>
      <w:r>
        <w:rPr>
          <w:rFonts w:hint="eastAsia"/>
          <w:kern w:val="2"/>
        </w:rPr>
        <w:t>old code for SFD.</w:t>
      </w:r>
      <w:r w:rsidR="00E42D8C">
        <w:rPr>
          <w:rFonts w:hint="eastAsia"/>
          <w:kern w:val="2"/>
        </w:rPr>
        <w:t xml:space="preserve"> </w:t>
      </w:r>
      <w:r w:rsidR="00611725">
        <w:rPr>
          <w:rFonts w:hint="eastAsia"/>
          <w:kern w:val="2"/>
        </w:rPr>
        <w:t xml:space="preserve"> </w:t>
      </w:r>
      <w:r w:rsidR="00C530BF">
        <w:rPr>
          <w:rFonts w:hint="eastAsia"/>
          <w:kern w:val="2"/>
        </w:rPr>
        <w:t xml:space="preserve">This </w:t>
      </w:r>
      <w:r>
        <w:rPr>
          <w:rFonts w:hint="eastAsia"/>
          <w:kern w:val="2"/>
        </w:rPr>
        <w:t>sums to</w:t>
      </w:r>
      <w:r w:rsidR="00C530BF">
        <w:rPr>
          <w:rFonts w:hint="eastAsia"/>
          <w:kern w:val="2"/>
        </w:rPr>
        <w:t xml:space="preserve"> a total of 1</w:t>
      </w:r>
      <w:r w:rsidR="00E42D8C">
        <w:rPr>
          <w:rFonts w:hint="eastAsia"/>
          <w:kern w:val="2"/>
        </w:rPr>
        <w:t>52</w:t>
      </w:r>
      <w:r w:rsidR="00C530BF">
        <w:rPr>
          <w:rFonts w:hint="eastAsia"/>
          <w:kern w:val="2"/>
        </w:rPr>
        <w:t xml:space="preserve"> bits.  </w:t>
      </w:r>
      <w:r>
        <w:rPr>
          <w:rFonts w:hint="eastAsia"/>
          <w:kern w:val="2"/>
        </w:rPr>
        <w:t>FSC with SF of 4 is applied to give</w:t>
      </w:r>
      <w:r w:rsidR="00C530BF">
        <w:rPr>
          <w:rFonts w:hint="eastAsia"/>
          <w:kern w:val="2"/>
        </w:rPr>
        <w:t xml:space="preserve"> the final SFD field length of 6</w:t>
      </w:r>
      <w:r w:rsidR="00E42D8C">
        <w:rPr>
          <w:rFonts w:hint="eastAsia"/>
          <w:kern w:val="2"/>
        </w:rPr>
        <w:t>08</w:t>
      </w:r>
      <w:r w:rsidR="00C530BF">
        <w:rPr>
          <w:rFonts w:hint="eastAsia"/>
          <w:kern w:val="2"/>
        </w:rPr>
        <w:t xml:space="preserve"> bits.</w:t>
      </w:r>
    </w:p>
    <w:p w:rsidR="00C530BF" w:rsidRDefault="00C530BF" w:rsidP="0007772C">
      <w:pPr>
        <w:pStyle w:val="31"/>
        <w:rPr>
          <w:kern w:val="2"/>
        </w:rPr>
      </w:pPr>
    </w:p>
    <w:p w:rsidR="00C530BF" w:rsidRDefault="00C530BF" w:rsidP="0007772C">
      <w:pPr>
        <w:pStyle w:val="21"/>
        <w:tabs>
          <w:tab w:val="right" w:pos="9356"/>
        </w:tabs>
        <w:ind w:left="1134"/>
        <w:rPr>
          <w:kern w:val="2"/>
        </w:rPr>
      </w:pPr>
      <w:r>
        <w:rPr>
          <w:rFonts w:hint="eastAsia"/>
          <w:kern w:val="2"/>
        </w:rPr>
        <w:t xml:space="preserve">SFD Length = (128-bit gold code + </w:t>
      </w:r>
      <w:r w:rsidR="00E42D8C">
        <w:rPr>
          <w:rFonts w:hint="eastAsia"/>
          <w:kern w:val="2"/>
        </w:rPr>
        <w:t>24</w:t>
      </w:r>
      <w:r>
        <w:rPr>
          <w:rFonts w:hint="eastAsia"/>
          <w:kern w:val="2"/>
        </w:rPr>
        <w:t xml:space="preserve"> bits for time offset) </w:t>
      </w:r>
      <w:r>
        <w:rPr>
          <w:rFonts w:ascii="바탕" w:hAnsi="바탕" w:hint="eastAsia"/>
          <w:kern w:val="2"/>
        </w:rPr>
        <w:t>×</w:t>
      </w:r>
      <w:r>
        <w:rPr>
          <w:rFonts w:hint="eastAsia"/>
          <w:kern w:val="2"/>
        </w:rPr>
        <w:t xml:space="preserve"> 4 = </w:t>
      </w:r>
      <w:r w:rsidR="00E42D8C">
        <w:rPr>
          <w:rFonts w:hint="eastAsia"/>
          <w:kern w:val="2"/>
        </w:rPr>
        <w:t>608</w:t>
      </w:r>
      <w:r>
        <w:rPr>
          <w:rFonts w:hint="eastAsia"/>
          <w:kern w:val="2"/>
        </w:rPr>
        <w:t xml:space="preserve"> bits</w:t>
      </w:r>
      <w:r>
        <w:rPr>
          <w:rFonts w:hint="eastAsia"/>
          <w:kern w:val="2"/>
        </w:rPr>
        <w:tab/>
        <w:t>(1)</w:t>
      </w:r>
    </w:p>
    <w:p w:rsidR="00C530BF" w:rsidRDefault="00C530BF" w:rsidP="003334AB">
      <w:pPr>
        <w:pStyle w:val="21"/>
        <w:rPr>
          <w:kern w:val="2"/>
        </w:rPr>
      </w:pPr>
    </w:p>
    <w:p w:rsidR="00DF33C9" w:rsidRPr="00C530BF" w:rsidRDefault="00DF33C9" w:rsidP="003334AB">
      <w:pPr>
        <w:pStyle w:val="21"/>
        <w:rPr>
          <w:kern w:val="2"/>
        </w:rPr>
      </w:pPr>
    </w:p>
    <w:p w:rsidR="00E50C77" w:rsidRPr="00556BD1" w:rsidRDefault="00011A18" w:rsidP="00E50C77">
      <w:pPr>
        <w:pStyle w:val="a5"/>
        <w:keepNext/>
        <w:jc w:val="center"/>
        <w:rPr>
          <w:rFonts w:eastAsia="맑은 고딕"/>
        </w:rPr>
      </w:pPr>
      <w:r>
        <w:rPr>
          <w:noProof/>
          <w:lang w:eastAsia="ko-KR"/>
        </w:rPr>
        <w:drawing>
          <wp:inline distT="0" distB="0" distL="0" distR="0">
            <wp:extent cx="5710555" cy="2726055"/>
            <wp:effectExtent l="0" t="0" r="4445" b="0"/>
            <wp:docPr id="9" name="그림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64"/>
                    <pic:cNvPicPr>
                      <a:picLocks noChangeAspect="1" noChangeArrowheads="1"/>
                    </pic:cNvPicPr>
                  </pic:nvPicPr>
                  <pic:blipFill>
                    <a:blip r:embed="rId16" cstate="print"/>
                    <a:srcRect/>
                    <a:stretch>
                      <a:fillRect/>
                    </a:stretch>
                  </pic:blipFill>
                  <pic:spPr bwMode="auto">
                    <a:xfrm>
                      <a:off x="0" y="0"/>
                      <a:ext cx="5710555" cy="2726055"/>
                    </a:xfrm>
                    <a:prstGeom prst="rect">
                      <a:avLst/>
                    </a:prstGeom>
                    <a:noFill/>
                    <a:ln w="9525">
                      <a:noFill/>
                      <a:miter lim="800000"/>
                      <a:headEnd/>
                      <a:tailEnd/>
                    </a:ln>
                  </pic:spPr>
                </pic:pic>
              </a:graphicData>
            </a:graphic>
          </wp:inline>
        </w:drawing>
      </w:r>
    </w:p>
    <w:p w:rsidR="00E50C77" w:rsidRDefault="00E50C77" w:rsidP="00E50C77">
      <w:pPr>
        <w:pStyle w:val="a8"/>
        <w:rPr>
          <w:lang w:eastAsia="ko-KR"/>
        </w:rPr>
      </w:pPr>
      <w:bookmarkStart w:id="48" w:name="_Ref245200061"/>
      <w:bookmarkStart w:id="49" w:name="_Toc251677820"/>
      <w:r>
        <w:t xml:space="preserve">Figure </w:t>
      </w:r>
      <w:fldSimple w:instr=" SEQ Figure \* ARABIC ">
        <w:r w:rsidR="003D2689">
          <w:rPr>
            <w:noProof/>
          </w:rPr>
          <w:t>9</w:t>
        </w:r>
      </w:fldSimple>
      <w:bookmarkEnd w:id="48"/>
      <w:r>
        <w:rPr>
          <w:rFonts w:hint="eastAsia"/>
        </w:rPr>
        <w:t xml:space="preserve"> </w:t>
      </w:r>
      <w:r>
        <w:t>–</w:t>
      </w:r>
      <w:r>
        <w:rPr>
          <w:rFonts w:hint="eastAsia"/>
        </w:rPr>
        <w:t xml:space="preserve"> </w:t>
      </w:r>
      <w:r w:rsidR="00BB769C">
        <w:rPr>
          <w:rFonts w:hint="eastAsia"/>
          <w:lang w:eastAsia="ko-KR"/>
        </w:rPr>
        <w:t>Rate Indicator using SFD</w:t>
      </w:r>
      <w:bookmarkEnd w:id="49"/>
    </w:p>
    <w:p w:rsidR="00283AF1" w:rsidRDefault="00283AF1" w:rsidP="0007772C">
      <w:pPr>
        <w:pStyle w:val="31"/>
        <w:rPr>
          <w:kern w:val="2"/>
        </w:rPr>
      </w:pPr>
      <w:r w:rsidRPr="00283AF1">
        <w:rPr>
          <w:kern w:val="2"/>
        </w:rPr>
        <w:t xml:space="preserve">RI </w:t>
      </w:r>
      <w:r>
        <w:rPr>
          <w:rFonts w:hint="eastAsia"/>
          <w:kern w:val="2"/>
        </w:rPr>
        <w:t>can</w:t>
      </w:r>
      <w:r w:rsidRPr="00283AF1">
        <w:rPr>
          <w:kern w:val="2"/>
        </w:rPr>
        <w:t xml:space="preserve"> indicate </w:t>
      </w:r>
      <w:r>
        <w:rPr>
          <w:rFonts w:hint="eastAsia"/>
          <w:kern w:val="2"/>
        </w:rPr>
        <w:t xml:space="preserve">7 different </w:t>
      </w:r>
      <w:r>
        <w:rPr>
          <w:kern w:val="2"/>
        </w:rPr>
        <w:t>data rate</w:t>
      </w:r>
      <w:r>
        <w:rPr>
          <w:rFonts w:hint="eastAsia"/>
          <w:kern w:val="2"/>
        </w:rPr>
        <w:t xml:space="preserve">s as shown in </w:t>
      </w:r>
      <w:fldSimple w:instr=" REF _Ref245204558 \h  \* MERGEFORMAT ">
        <w:r w:rsidR="003D2689">
          <w:t xml:space="preserve">Table </w:t>
        </w:r>
        <w:r w:rsidR="003D2689">
          <w:rPr>
            <w:noProof/>
          </w:rPr>
          <w:t>5</w:t>
        </w:r>
      </w:fldSimple>
      <w:r>
        <w:rPr>
          <w:rFonts w:hint="eastAsia"/>
          <w:kern w:val="2"/>
        </w:rPr>
        <w:t>.  Using RI allows b</w:t>
      </w:r>
      <w:r w:rsidRPr="00283AF1">
        <w:rPr>
          <w:kern w:val="2"/>
        </w:rPr>
        <w:t>oth PHY header and PDSU transmitted at the same data rate</w:t>
      </w:r>
      <w:r>
        <w:rPr>
          <w:rFonts w:hint="eastAsia"/>
          <w:kern w:val="2"/>
        </w:rPr>
        <w:t xml:space="preserve"> which p</w:t>
      </w:r>
      <w:r w:rsidRPr="00283AF1">
        <w:rPr>
          <w:kern w:val="2"/>
        </w:rPr>
        <w:t>rovides throughput efficiency, especially for high data rates</w:t>
      </w:r>
      <w:r>
        <w:rPr>
          <w:rFonts w:hint="eastAsia"/>
          <w:kern w:val="2"/>
        </w:rPr>
        <w:t>.</w:t>
      </w:r>
    </w:p>
    <w:p w:rsidR="00D13B66" w:rsidRDefault="00D13B66" w:rsidP="00FD5A13"/>
    <w:p w:rsidR="00283AF1" w:rsidRDefault="00283AF1" w:rsidP="00283AF1">
      <w:pPr>
        <w:pStyle w:val="-"/>
        <w:rPr>
          <w:lang w:eastAsia="ko-KR"/>
        </w:rPr>
      </w:pPr>
      <w:bookmarkStart w:id="50" w:name="_Ref245204558"/>
      <w:bookmarkStart w:id="51" w:name="_Toc251677804"/>
      <w:r>
        <w:t xml:space="preserve">Table </w:t>
      </w:r>
      <w:fldSimple w:instr=" SEQ Table \* ARABIC ">
        <w:r w:rsidR="003D2689">
          <w:rPr>
            <w:noProof/>
          </w:rPr>
          <w:t>5</w:t>
        </w:r>
      </w:fldSimple>
      <w:bookmarkEnd w:id="50"/>
      <w:r>
        <w:rPr>
          <w:rFonts w:hint="eastAsia"/>
          <w:lang w:eastAsia="ko-KR"/>
        </w:rPr>
        <w:t xml:space="preserve"> </w:t>
      </w:r>
      <w:r>
        <w:rPr>
          <w:lang w:eastAsia="ko-KR"/>
        </w:rPr>
        <w:t>–</w:t>
      </w:r>
      <w:r>
        <w:rPr>
          <w:rFonts w:hint="eastAsia"/>
        </w:rPr>
        <w:t xml:space="preserve"> </w:t>
      </w:r>
      <w:r w:rsidR="001E785F">
        <w:rPr>
          <w:rFonts w:hint="eastAsia"/>
          <w:lang w:eastAsia="ko-KR"/>
        </w:rPr>
        <w:t>SFD Time Offset and Data Rate Mapping</w:t>
      </w:r>
      <w:r w:rsidR="00755596">
        <w:rPr>
          <w:rFonts w:hint="eastAsia"/>
          <w:lang w:eastAsia="ko-KR"/>
        </w:rPr>
        <w:t xml:space="preserve"> for RI</w:t>
      </w:r>
      <w:bookmarkEnd w:id="51"/>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tblGrid>
      <w:tr w:rsidR="00283AF1" w:rsidTr="00EA4656">
        <w:trPr>
          <w:trHeight w:val="397"/>
          <w:jc w:val="center"/>
        </w:trPr>
        <w:tc>
          <w:tcPr>
            <w:tcW w:w="2268" w:type="dxa"/>
            <w:shd w:val="clear" w:color="auto" w:fill="C6D9F1"/>
            <w:vAlign w:val="center"/>
          </w:tcPr>
          <w:p w:rsidR="00283AF1" w:rsidRPr="00283AF1" w:rsidRDefault="00283AF1" w:rsidP="00802308">
            <w:pPr>
              <w:wordWrap w:val="0"/>
              <w:jc w:val="center"/>
              <w:rPr>
                <w:rFonts w:ascii="Arial" w:eastAsia="굴림" w:hAnsi="Arial" w:cs="Arial"/>
                <w:szCs w:val="36"/>
              </w:rPr>
            </w:pPr>
            <w:r w:rsidRPr="00283AF1">
              <w:rPr>
                <w:rFonts w:eastAsia="굴림"/>
                <w:b/>
                <w:bCs/>
                <w:color w:val="000000"/>
                <w:kern w:val="24"/>
                <w:szCs w:val="28"/>
              </w:rPr>
              <w:t>RI</w:t>
            </w:r>
          </w:p>
        </w:tc>
        <w:tc>
          <w:tcPr>
            <w:tcW w:w="2268" w:type="dxa"/>
            <w:shd w:val="clear" w:color="auto" w:fill="C6D9F1"/>
            <w:vAlign w:val="center"/>
          </w:tcPr>
          <w:p w:rsidR="00283AF1" w:rsidRPr="00283AF1" w:rsidRDefault="00283AF1" w:rsidP="00802308">
            <w:pPr>
              <w:wordWrap w:val="0"/>
              <w:jc w:val="center"/>
              <w:rPr>
                <w:rFonts w:ascii="Arial" w:eastAsia="굴림" w:hAnsi="Arial" w:cs="Arial"/>
                <w:szCs w:val="36"/>
              </w:rPr>
            </w:pPr>
            <w:r w:rsidRPr="00283AF1">
              <w:rPr>
                <w:rFonts w:eastAsia="굴림"/>
                <w:b/>
                <w:bCs/>
                <w:color w:val="000000"/>
                <w:kern w:val="24"/>
                <w:szCs w:val="28"/>
              </w:rPr>
              <w:t>Data Rate</w:t>
            </w:r>
          </w:p>
        </w:tc>
      </w:tr>
      <w:tr w:rsidR="00283AF1" w:rsidTr="00EA4656">
        <w:trPr>
          <w:trHeight w:val="397"/>
          <w:jc w:val="center"/>
        </w:trPr>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Toffset1</w:t>
            </w:r>
          </w:p>
        </w:tc>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125kbps</w:t>
            </w:r>
          </w:p>
        </w:tc>
      </w:tr>
      <w:tr w:rsidR="00283AF1" w:rsidTr="00EA4656">
        <w:trPr>
          <w:trHeight w:val="397"/>
          <w:jc w:val="center"/>
        </w:trPr>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Toffset2</w:t>
            </w:r>
          </w:p>
        </w:tc>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250kbps</w:t>
            </w:r>
          </w:p>
        </w:tc>
      </w:tr>
      <w:tr w:rsidR="00283AF1" w:rsidTr="00EA4656">
        <w:trPr>
          <w:trHeight w:val="397"/>
          <w:jc w:val="center"/>
        </w:trPr>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Toffset3</w:t>
            </w:r>
          </w:p>
        </w:tc>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500kbps</w:t>
            </w:r>
          </w:p>
        </w:tc>
      </w:tr>
      <w:tr w:rsidR="00283AF1" w:rsidTr="00EA4656">
        <w:trPr>
          <w:trHeight w:val="397"/>
          <w:jc w:val="center"/>
        </w:trPr>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Toffset4</w:t>
            </w:r>
          </w:p>
        </w:tc>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1Mbps</w:t>
            </w:r>
          </w:p>
        </w:tc>
      </w:tr>
      <w:tr w:rsidR="00283AF1" w:rsidTr="00EA4656">
        <w:trPr>
          <w:trHeight w:val="397"/>
          <w:jc w:val="center"/>
        </w:trPr>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Toffset5</w:t>
            </w:r>
          </w:p>
        </w:tc>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2Mbps</w:t>
            </w:r>
          </w:p>
        </w:tc>
      </w:tr>
      <w:tr w:rsidR="00283AF1" w:rsidTr="00EA4656">
        <w:trPr>
          <w:trHeight w:val="397"/>
          <w:jc w:val="center"/>
        </w:trPr>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Toffset6</w:t>
            </w:r>
          </w:p>
        </w:tc>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Reserved</w:t>
            </w:r>
          </w:p>
        </w:tc>
      </w:tr>
      <w:tr w:rsidR="00283AF1" w:rsidTr="00EA4656">
        <w:trPr>
          <w:trHeight w:val="397"/>
          <w:jc w:val="center"/>
        </w:trPr>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Toffset7</w:t>
            </w:r>
          </w:p>
        </w:tc>
        <w:tc>
          <w:tcPr>
            <w:tcW w:w="2268" w:type="dxa"/>
            <w:vAlign w:val="center"/>
          </w:tcPr>
          <w:p w:rsidR="00283AF1" w:rsidRPr="00283AF1" w:rsidRDefault="00283AF1" w:rsidP="00802308">
            <w:pPr>
              <w:wordWrap w:val="0"/>
              <w:jc w:val="center"/>
              <w:rPr>
                <w:rFonts w:ascii="Arial" w:eastAsia="굴림" w:hAnsi="Arial" w:cs="Arial"/>
                <w:szCs w:val="36"/>
              </w:rPr>
            </w:pPr>
            <w:r w:rsidRPr="00283AF1">
              <w:rPr>
                <w:rFonts w:eastAsia="굴림"/>
                <w:color w:val="000000"/>
                <w:kern w:val="24"/>
                <w:szCs w:val="28"/>
              </w:rPr>
              <w:t>Reserved</w:t>
            </w:r>
          </w:p>
        </w:tc>
      </w:tr>
    </w:tbl>
    <w:p w:rsidR="00283AF1" w:rsidRDefault="00283AF1" w:rsidP="00FD5A13"/>
    <w:p w:rsidR="00F823DA" w:rsidRDefault="00953127" w:rsidP="0007772C">
      <w:pPr>
        <w:pStyle w:val="31"/>
        <w:rPr>
          <w:kern w:val="2"/>
        </w:rPr>
      </w:pPr>
      <w:r>
        <w:rPr>
          <w:rFonts w:hint="eastAsia"/>
          <w:kern w:val="2"/>
        </w:rPr>
        <w:t xml:space="preserve">Besides RI, </w:t>
      </w:r>
      <w:r w:rsidR="00FB7E49" w:rsidRPr="00FB7E49">
        <w:rPr>
          <w:kern w:val="2"/>
        </w:rPr>
        <w:t>traditional method using Data Rate Field (DRF) in PHY header</w:t>
      </w:r>
      <w:r>
        <w:rPr>
          <w:rFonts w:hint="eastAsia"/>
          <w:kern w:val="2"/>
        </w:rPr>
        <w:t xml:space="preserve"> may be used optionally</w:t>
      </w:r>
      <w:r w:rsidR="00471057">
        <w:rPr>
          <w:rFonts w:hint="eastAsia"/>
          <w:kern w:val="2"/>
        </w:rPr>
        <w:t xml:space="preserve"> (</w:t>
      </w:r>
      <w:fldSimple w:instr=" REF _Ref245205102 \h  \* MERGEFORMAT ">
        <w:r w:rsidR="003D2689">
          <w:t xml:space="preserve">Table </w:t>
        </w:r>
        <w:r w:rsidR="003D2689">
          <w:rPr>
            <w:noProof/>
          </w:rPr>
          <w:t>6</w:t>
        </w:r>
      </w:fldSimple>
      <w:r w:rsidR="00471057">
        <w:rPr>
          <w:rFonts w:hint="eastAsia"/>
          <w:kern w:val="2"/>
        </w:rPr>
        <w:t>)</w:t>
      </w:r>
      <w:r>
        <w:rPr>
          <w:rFonts w:hint="eastAsia"/>
          <w:kern w:val="2"/>
        </w:rPr>
        <w:t xml:space="preserve">.  Two devices select one of the two </w:t>
      </w:r>
      <w:r w:rsidR="00FB7E49" w:rsidRPr="00FB7E49">
        <w:rPr>
          <w:kern w:val="2"/>
        </w:rPr>
        <w:t>method</w:t>
      </w:r>
      <w:r>
        <w:rPr>
          <w:rFonts w:hint="eastAsia"/>
          <w:kern w:val="2"/>
        </w:rPr>
        <w:t>s</w:t>
      </w:r>
      <w:r w:rsidR="00FB7E49" w:rsidRPr="00FB7E49">
        <w:rPr>
          <w:kern w:val="2"/>
        </w:rPr>
        <w:t xml:space="preserve"> during initial</w:t>
      </w:r>
      <w:r>
        <w:rPr>
          <w:rFonts w:hint="eastAsia"/>
          <w:kern w:val="2"/>
        </w:rPr>
        <w:t xml:space="preserve"> connection setup </w:t>
      </w:r>
      <w:r w:rsidR="00FB7E49" w:rsidRPr="00FB7E49">
        <w:rPr>
          <w:kern w:val="2"/>
        </w:rPr>
        <w:lastRenderedPageBreak/>
        <w:t>handshaking</w:t>
      </w:r>
      <w:r>
        <w:rPr>
          <w:rFonts w:hint="eastAsia"/>
          <w:kern w:val="2"/>
        </w:rPr>
        <w:t xml:space="preserve">. </w:t>
      </w:r>
      <w:r w:rsidR="00C07E2E" w:rsidRPr="00FB7E49">
        <w:rPr>
          <w:kern w:val="2"/>
        </w:rPr>
        <w:t>During</w:t>
      </w:r>
      <w:r w:rsidR="00807030">
        <w:rPr>
          <w:rFonts w:hint="eastAsia"/>
          <w:kern w:val="2"/>
        </w:rPr>
        <w:t xml:space="preserve"> this</w:t>
      </w:r>
      <w:r w:rsidR="00C07E2E" w:rsidRPr="00FB7E49">
        <w:rPr>
          <w:kern w:val="2"/>
        </w:rPr>
        <w:t xml:space="preserve"> </w:t>
      </w:r>
      <w:r w:rsidR="00C07E2E">
        <w:rPr>
          <w:rFonts w:hint="eastAsia"/>
          <w:kern w:val="2"/>
        </w:rPr>
        <w:t xml:space="preserve">initial </w:t>
      </w:r>
      <w:r w:rsidR="00C07E2E" w:rsidRPr="00FB7E49">
        <w:rPr>
          <w:kern w:val="2"/>
        </w:rPr>
        <w:t xml:space="preserve">handshaking, DRF </w:t>
      </w:r>
      <w:r w:rsidR="00D944CE">
        <w:rPr>
          <w:rFonts w:hint="eastAsia"/>
          <w:kern w:val="2"/>
        </w:rPr>
        <w:t>is</w:t>
      </w:r>
      <w:r w:rsidR="00C07E2E" w:rsidRPr="00FB7E49">
        <w:rPr>
          <w:kern w:val="2"/>
        </w:rPr>
        <w:t xml:space="preserve"> used to indicate the data rate</w:t>
      </w:r>
      <w:r w:rsidR="00C07E2E">
        <w:rPr>
          <w:rFonts w:hint="eastAsia"/>
          <w:kern w:val="2"/>
        </w:rPr>
        <w:t>, and</w:t>
      </w:r>
      <w:r w:rsidR="00C07E2E" w:rsidRPr="00FB7E49">
        <w:rPr>
          <w:kern w:val="2"/>
        </w:rPr>
        <w:t xml:space="preserve"> </w:t>
      </w:r>
      <w:r w:rsidR="00C07E2E">
        <w:rPr>
          <w:rFonts w:hint="eastAsia"/>
          <w:kern w:val="2"/>
        </w:rPr>
        <w:t>ma</w:t>
      </w:r>
      <w:r w:rsidR="00FB7E49" w:rsidRPr="00FB7E49">
        <w:rPr>
          <w:kern w:val="2"/>
        </w:rPr>
        <w:t>ster device selects the desired method</w:t>
      </w:r>
      <w:r w:rsidR="006410DB">
        <w:rPr>
          <w:rFonts w:hint="eastAsia"/>
          <w:kern w:val="2"/>
        </w:rPr>
        <w:t>, and the PHY header is transmitted at 125 kbps.</w:t>
      </w:r>
    </w:p>
    <w:p w:rsidR="00F823DA" w:rsidRPr="00F823DA" w:rsidRDefault="00F823DA" w:rsidP="00FD5A13"/>
    <w:p w:rsidR="00E12C80" w:rsidRDefault="00E12C80" w:rsidP="00E12C80">
      <w:pPr>
        <w:pStyle w:val="-"/>
        <w:rPr>
          <w:lang w:eastAsia="ko-KR"/>
        </w:rPr>
      </w:pPr>
      <w:bookmarkStart w:id="52" w:name="_Ref245205102"/>
      <w:bookmarkStart w:id="53" w:name="_Toc251677805"/>
      <w:r>
        <w:t xml:space="preserve">Table </w:t>
      </w:r>
      <w:fldSimple w:instr=" SEQ Table \* ARABIC ">
        <w:r w:rsidR="003D2689">
          <w:rPr>
            <w:noProof/>
          </w:rPr>
          <w:t>6</w:t>
        </w:r>
      </w:fldSimple>
      <w:bookmarkEnd w:id="52"/>
      <w:r>
        <w:rPr>
          <w:rFonts w:hint="eastAsia"/>
          <w:lang w:eastAsia="ko-KR"/>
        </w:rPr>
        <w:t xml:space="preserve"> </w:t>
      </w:r>
      <w:r>
        <w:rPr>
          <w:lang w:eastAsia="ko-KR"/>
        </w:rPr>
        <w:t>–</w:t>
      </w:r>
      <w:r>
        <w:rPr>
          <w:rFonts w:hint="eastAsia"/>
        </w:rPr>
        <w:t xml:space="preserve"> </w:t>
      </w:r>
      <w:r>
        <w:rPr>
          <w:rFonts w:hint="eastAsia"/>
          <w:lang w:eastAsia="ko-KR"/>
        </w:rPr>
        <w:t>Data Rate Field Value and Data Rate Mapping</w:t>
      </w:r>
      <w:bookmarkEnd w:id="53"/>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tblGrid>
      <w:tr w:rsidR="00926625" w:rsidTr="00EA4656">
        <w:trPr>
          <w:trHeight w:val="397"/>
          <w:jc w:val="center"/>
        </w:trPr>
        <w:tc>
          <w:tcPr>
            <w:tcW w:w="2268" w:type="dxa"/>
            <w:shd w:val="clear" w:color="auto" w:fill="C6D9F1"/>
            <w:vAlign w:val="center"/>
          </w:tcPr>
          <w:p w:rsidR="00926625" w:rsidRPr="00926625" w:rsidRDefault="00926625" w:rsidP="00926625">
            <w:pPr>
              <w:jc w:val="center"/>
            </w:pPr>
            <w:r w:rsidRPr="00926625">
              <w:rPr>
                <w:b/>
                <w:bCs/>
              </w:rPr>
              <w:t>DR</w:t>
            </w:r>
            <w:r>
              <w:rPr>
                <w:rFonts w:hint="eastAsia"/>
                <w:b/>
                <w:bCs/>
              </w:rPr>
              <w:t>F</w:t>
            </w:r>
          </w:p>
        </w:tc>
        <w:tc>
          <w:tcPr>
            <w:tcW w:w="2268" w:type="dxa"/>
            <w:shd w:val="clear" w:color="auto" w:fill="C6D9F1"/>
            <w:vAlign w:val="center"/>
          </w:tcPr>
          <w:p w:rsidR="00926625" w:rsidRPr="00926625" w:rsidRDefault="00926625" w:rsidP="00926625">
            <w:pPr>
              <w:jc w:val="center"/>
            </w:pPr>
            <w:r w:rsidRPr="00926625">
              <w:rPr>
                <w:b/>
                <w:bCs/>
              </w:rPr>
              <w:t>Data Rate</w:t>
            </w:r>
          </w:p>
        </w:tc>
      </w:tr>
      <w:tr w:rsidR="00926625" w:rsidTr="00EA4656">
        <w:trPr>
          <w:trHeight w:val="397"/>
          <w:jc w:val="center"/>
        </w:trPr>
        <w:tc>
          <w:tcPr>
            <w:tcW w:w="2268" w:type="dxa"/>
            <w:vAlign w:val="center"/>
          </w:tcPr>
          <w:p w:rsidR="00926625" w:rsidRPr="00926625" w:rsidRDefault="00926625" w:rsidP="00926625">
            <w:pPr>
              <w:jc w:val="center"/>
            </w:pPr>
            <w:r w:rsidRPr="00926625">
              <w:t>000</w:t>
            </w:r>
          </w:p>
        </w:tc>
        <w:tc>
          <w:tcPr>
            <w:tcW w:w="2268" w:type="dxa"/>
            <w:vAlign w:val="center"/>
          </w:tcPr>
          <w:p w:rsidR="00926625" w:rsidRPr="00926625" w:rsidRDefault="00926625" w:rsidP="00926625">
            <w:pPr>
              <w:jc w:val="center"/>
            </w:pPr>
            <w:r w:rsidRPr="00926625">
              <w:t>125kbps</w:t>
            </w:r>
          </w:p>
        </w:tc>
      </w:tr>
      <w:tr w:rsidR="00926625" w:rsidTr="00EA4656">
        <w:trPr>
          <w:trHeight w:val="397"/>
          <w:jc w:val="center"/>
        </w:trPr>
        <w:tc>
          <w:tcPr>
            <w:tcW w:w="2268" w:type="dxa"/>
            <w:vAlign w:val="center"/>
          </w:tcPr>
          <w:p w:rsidR="00926625" w:rsidRPr="00926625" w:rsidRDefault="00926625" w:rsidP="00926625">
            <w:pPr>
              <w:jc w:val="center"/>
            </w:pPr>
            <w:r w:rsidRPr="00926625">
              <w:t>001</w:t>
            </w:r>
          </w:p>
        </w:tc>
        <w:tc>
          <w:tcPr>
            <w:tcW w:w="2268" w:type="dxa"/>
            <w:vAlign w:val="center"/>
          </w:tcPr>
          <w:p w:rsidR="00926625" w:rsidRPr="00926625" w:rsidRDefault="00926625" w:rsidP="00926625">
            <w:pPr>
              <w:jc w:val="center"/>
            </w:pPr>
            <w:r w:rsidRPr="00926625">
              <w:t>250kbps</w:t>
            </w:r>
          </w:p>
        </w:tc>
      </w:tr>
      <w:tr w:rsidR="00926625" w:rsidTr="00EA4656">
        <w:trPr>
          <w:trHeight w:val="397"/>
          <w:jc w:val="center"/>
        </w:trPr>
        <w:tc>
          <w:tcPr>
            <w:tcW w:w="2268" w:type="dxa"/>
            <w:vAlign w:val="center"/>
          </w:tcPr>
          <w:p w:rsidR="00926625" w:rsidRPr="00926625" w:rsidRDefault="00926625" w:rsidP="00926625">
            <w:pPr>
              <w:jc w:val="center"/>
            </w:pPr>
            <w:r w:rsidRPr="00926625">
              <w:t>010</w:t>
            </w:r>
          </w:p>
        </w:tc>
        <w:tc>
          <w:tcPr>
            <w:tcW w:w="2268" w:type="dxa"/>
            <w:vAlign w:val="center"/>
          </w:tcPr>
          <w:p w:rsidR="00926625" w:rsidRPr="00926625" w:rsidRDefault="00926625" w:rsidP="00926625">
            <w:pPr>
              <w:jc w:val="center"/>
            </w:pPr>
            <w:r w:rsidRPr="00926625">
              <w:t>500kbps</w:t>
            </w:r>
          </w:p>
        </w:tc>
      </w:tr>
      <w:tr w:rsidR="00926625" w:rsidTr="00EA4656">
        <w:trPr>
          <w:trHeight w:val="397"/>
          <w:jc w:val="center"/>
        </w:trPr>
        <w:tc>
          <w:tcPr>
            <w:tcW w:w="2268" w:type="dxa"/>
            <w:vAlign w:val="center"/>
          </w:tcPr>
          <w:p w:rsidR="00926625" w:rsidRPr="00926625" w:rsidRDefault="00926625" w:rsidP="00926625">
            <w:pPr>
              <w:jc w:val="center"/>
            </w:pPr>
            <w:r w:rsidRPr="00926625">
              <w:t>011</w:t>
            </w:r>
          </w:p>
        </w:tc>
        <w:tc>
          <w:tcPr>
            <w:tcW w:w="2268" w:type="dxa"/>
            <w:vAlign w:val="center"/>
          </w:tcPr>
          <w:p w:rsidR="00926625" w:rsidRPr="00926625" w:rsidRDefault="00926625" w:rsidP="00926625">
            <w:pPr>
              <w:jc w:val="center"/>
            </w:pPr>
            <w:r w:rsidRPr="00926625">
              <w:t>1Mbps</w:t>
            </w:r>
          </w:p>
        </w:tc>
      </w:tr>
      <w:tr w:rsidR="00926625" w:rsidTr="00EA4656">
        <w:trPr>
          <w:trHeight w:val="397"/>
          <w:jc w:val="center"/>
        </w:trPr>
        <w:tc>
          <w:tcPr>
            <w:tcW w:w="2268" w:type="dxa"/>
            <w:vAlign w:val="center"/>
          </w:tcPr>
          <w:p w:rsidR="00926625" w:rsidRPr="00926625" w:rsidRDefault="00926625" w:rsidP="00926625">
            <w:pPr>
              <w:jc w:val="center"/>
            </w:pPr>
            <w:r w:rsidRPr="00926625">
              <w:t>100</w:t>
            </w:r>
          </w:p>
        </w:tc>
        <w:tc>
          <w:tcPr>
            <w:tcW w:w="2268" w:type="dxa"/>
            <w:vAlign w:val="center"/>
          </w:tcPr>
          <w:p w:rsidR="00926625" w:rsidRPr="00926625" w:rsidRDefault="00926625" w:rsidP="00926625">
            <w:pPr>
              <w:jc w:val="center"/>
            </w:pPr>
            <w:r w:rsidRPr="00926625">
              <w:t>2Mbps</w:t>
            </w:r>
          </w:p>
        </w:tc>
      </w:tr>
      <w:tr w:rsidR="00926625" w:rsidTr="00EA4656">
        <w:trPr>
          <w:trHeight w:val="397"/>
          <w:jc w:val="center"/>
        </w:trPr>
        <w:tc>
          <w:tcPr>
            <w:tcW w:w="2268" w:type="dxa"/>
            <w:vAlign w:val="center"/>
          </w:tcPr>
          <w:p w:rsidR="00926625" w:rsidRPr="00926625" w:rsidRDefault="00926625" w:rsidP="00926625">
            <w:pPr>
              <w:jc w:val="center"/>
            </w:pPr>
            <w:r w:rsidRPr="00926625">
              <w:t>101</w:t>
            </w:r>
          </w:p>
        </w:tc>
        <w:tc>
          <w:tcPr>
            <w:tcW w:w="2268" w:type="dxa"/>
            <w:vAlign w:val="center"/>
          </w:tcPr>
          <w:p w:rsidR="00926625" w:rsidRPr="00926625" w:rsidRDefault="00926625" w:rsidP="00926625">
            <w:pPr>
              <w:jc w:val="center"/>
            </w:pPr>
            <w:r w:rsidRPr="00926625">
              <w:t>Reserved</w:t>
            </w:r>
          </w:p>
        </w:tc>
      </w:tr>
      <w:tr w:rsidR="00926625" w:rsidTr="00EA4656">
        <w:trPr>
          <w:trHeight w:val="397"/>
          <w:jc w:val="center"/>
        </w:trPr>
        <w:tc>
          <w:tcPr>
            <w:tcW w:w="2268" w:type="dxa"/>
            <w:vAlign w:val="center"/>
          </w:tcPr>
          <w:p w:rsidR="00926625" w:rsidRPr="00926625" w:rsidRDefault="00926625" w:rsidP="00926625">
            <w:pPr>
              <w:jc w:val="center"/>
            </w:pPr>
            <w:r w:rsidRPr="00926625">
              <w:t>110</w:t>
            </w:r>
          </w:p>
        </w:tc>
        <w:tc>
          <w:tcPr>
            <w:tcW w:w="2268" w:type="dxa"/>
            <w:vAlign w:val="center"/>
          </w:tcPr>
          <w:p w:rsidR="00926625" w:rsidRPr="00926625" w:rsidRDefault="00926625" w:rsidP="00926625">
            <w:pPr>
              <w:jc w:val="center"/>
            </w:pPr>
            <w:r w:rsidRPr="00926625">
              <w:t>Reserved</w:t>
            </w:r>
          </w:p>
        </w:tc>
      </w:tr>
      <w:tr w:rsidR="00926625" w:rsidTr="00EA4656">
        <w:trPr>
          <w:trHeight w:val="397"/>
          <w:jc w:val="center"/>
        </w:trPr>
        <w:tc>
          <w:tcPr>
            <w:tcW w:w="2268" w:type="dxa"/>
            <w:vAlign w:val="center"/>
          </w:tcPr>
          <w:p w:rsidR="00926625" w:rsidRPr="00926625" w:rsidRDefault="00926625" w:rsidP="00926625">
            <w:pPr>
              <w:jc w:val="center"/>
            </w:pPr>
            <w:r w:rsidRPr="00926625">
              <w:t>111</w:t>
            </w:r>
          </w:p>
        </w:tc>
        <w:tc>
          <w:tcPr>
            <w:tcW w:w="2268" w:type="dxa"/>
            <w:vAlign w:val="center"/>
          </w:tcPr>
          <w:p w:rsidR="00926625" w:rsidRPr="00926625" w:rsidRDefault="00926625" w:rsidP="00926625">
            <w:pPr>
              <w:jc w:val="center"/>
            </w:pPr>
            <w:r w:rsidRPr="00926625">
              <w:t>Reserved</w:t>
            </w:r>
          </w:p>
        </w:tc>
      </w:tr>
    </w:tbl>
    <w:p w:rsidR="00E12C80" w:rsidRDefault="00E12C80" w:rsidP="00E12C80"/>
    <w:p w:rsidR="00B4454F" w:rsidRDefault="00B4454F" w:rsidP="00152438">
      <w:pPr>
        <w:pStyle w:val="3"/>
        <w:ind w:left="922" w:hanging="702"/>
      </w:pPr>
      <w:bookmarkStart w:id="54" w:name="_Ref245352837"/>
      <w:bookmarkStart w:id="55" w:name="_Toc251677793"/>
      <w:r>
        <w:rPr>
          <w:rFonts w:hint="eastAsia"/>
        </w:rPr>
        <w:t>Header Generation</w:t>
      </w:r>
      <w:bookmarkEnd w:id="54"/>
      <w:bookmarkEnd w:id="55"/>
    </w:p>
    <w:p w:rsidR="009373FA" w:rsidRDefault="00C14863" w:rsidP="0054540A">
      <w:pPr>
        <w:pStyle w:val="31"/>
      </w:pPr>
      <w:r>
        <w:rPr>
          <w:rFonts w:hint="eastAsia"/>
        </w:rPr>
        <w:t xml:space="preserve">When DRF mode (instead of RI) is used, the Header signal is generated as shown in </w:t>
      </w:r>
      <w:r w:rsidR="009A41FE">
        <w:fldChar w:fldCharType="begin"/>
      </w:r>
      <w:r>
        <w:instrText xml:space="preserve"> </w:instrText>
      </w:r>
      <w:r>
        <w:rPr>
          <w:rFonts w:hint="eastAsia"/>
        </w:rPr>
        <w:instrText>REF _Ref246194313 \h</w:instrText>
      </w:r>
      <w:r>
        <w:instrText xml:space="preserve"> </w:instrText>
      </w:r>
      <w:r w:rsidR="009A41FE">
        <w:fldChar w:fldCharType="separate"/>
      </w:r>
      <w:r w:rsidR="003D2689">
        <w:t xml:space="preserve">Figure </w:t>
      </w:r>
      <w:r w:rsidR="003D2689">
        <w:rPr>
          <w:noProof/>
        </w:rPr>
        <w:t>10</w:t>
      </w:r>
      <w:r w:rsidR="009A41FE">
        <w:fldChar w:fldCharType="end"/>
      </w:r>
      <w:r>
        <w:rPr>
          <w:rFonts w:hint="eastAsia"/>
          <w:kern w:val="2"/>
        </w:rPr>
        <w:t xml:space="preserve">. </w:t>
      </w:r>
      <w:r w:rsidR="00DA7FB9">
        <w:rPr>
          <w:rFonts w:hint="eastAsia"/>
          <w:kern w:val="2"/>
        </w:rPr>
        <w:t xml:space="preserve"> </w:t>
      </w:r>
      <w:r w:rsidR="00DA7FB9">
        <w:rPr>
          <w:rFonts w:hint="eastAsia"/>
        </w:rPr>
        <w:t xml:space="preserve">If RI method is used, the header </w:t>
      </w:r>
      <w:r w:rsidR="00DA7FB9">
        <w:t>signal</w:t>
      </w:r>
      <w:r w:rsidR="00DA7FB9">
        <w:rPr>
          <w:rFonts w:hint="eastAsia"/>
        </w:rPr>
        <w:t xml:space="preserve"> is generated by the block shown in </w:t>
      </w:r>
      <w:r w:rsidR="009A41FE">
        <w:fldChar w:fldCharType="begin"/>
      </w:r>
      <w:r w:rsidR="00DA7FB9">
        <w:instrText xml:space="preserve"> </w:instrText>
      </w:r>
      <w:r w:rsidR="00DA7FB9">
        <w:rPr>
          <w:rFonts w:hint="eastAsia"/>
        </w:rPr>
        <w:instrText>REF _Ref245200817 \h</w:instrText>
      </w:r>
      <w:r w:rsidR="00DA7FB9">
        <w:instrText xml:space="preserve"> </w:instrText>
      </w:r>
      <w:r w:rsidR="009A41FE">
        <w:fldChar w:fldCharType="separate"/>
      </w:r>
      <w:r w:rsidR="003D2689">
        <w:t xml:space="preserve">Figure </w:t>
      </w:r>
      <w:r w:rsidR="003D2689">
        <w:rPr>
          <w:noProof/>
        </w:rPr>
        <w:t>11</w:t>
      </w:r>
      <w:r w:rsidR="009A41FE">
        <w:fldChar w:fldCharType="end"/>
      </w:r>
      <w:r w:rsidR="00DA7FB9">
        <w:rPr>
          <w:rFonts w:hint="eastAsia"/>
        </w:rPr>
        <w:t xml:space="preserve">.  </w:t>
      </w:r>
      <w:r w:rsidR="009A41FE">
        <w:fldChar w:fldCharType="begin"/>
      </w:r>
      <w:r w:rsidR="0054540A">
        <w:instrText xml:space="preserve"> </w:instrText>
      </w:r>
      <w:r w:rsidR="0054540A">
        <w:rPr>
          <w:rFonts w:hint="eastAsia"/>
        </w:rPr>
        <w:instrText>REF _Ref246194070 \h</w:instrText>
      </w:r>
      <w:r w:rsidR="0054540A">
        <w:instrText xml:space="preserve"> </w:instrText>
      </w:r>
      <w:r w:rsidR="009A41FE">
        <w:fldChar w:fldCharType="separate"/>
      </w:r>
      <w:r w:rsidR="003D2689">
        <w:t xml:space="preserve">Table </w:t>
      </w:r>
      <w:r w:rsidR="003D2689">
        <w:rPr>
          <w:noProof/>
        </w:rPr>
        <w:t>7</w:t>
      </w:r>
      <w:r w:rsidR="009A41FE">
        <w:fldChar w:fldCharType="end"/>
      </w:r>
      <w:r w:rsidR="0054540A">
        <w:rPr>
          <w:rFonts w:hint="eastAsia"/>
        </w:rPr>
        <w:t xml:space="preserve"> </w:t>
      </w:r>
      <w:r w:rsidR="009373FA">
        <w:rPr>
          <w:rFonts w:hint="eastAsia"/>
        </w:rPr>
        <w:t>shows the description of each PHY header field.</w:t>
      </w:r>
    </w:p>
    <w:p w:rsidR="00932826" w:rsidRDefault="00932826" w:rsidP="00932826">
      <w:bookmarkStart w:id="56" w:name="_Ref245291195"/>
    </w:p>
    <w:p w:rsidR="00E802E3" w:rsidRPr="00556BD1" w:rsidRDefault="00011A18" w:rsidP="00E802E3">
      <w:pPr>
        <w:pStyle w:val="a5"/>
        <w:keepNext/>
        <w:jc w:val="center"/>
        <w:rPr>
          <w:rFonts w:eastAsia="맑은 고딕"/>
          <w:lang w:eastAsia="ko-KR"/>
        </w:rPr>
      </w:pPr>
      <w:r>
        <w:rPr>
          <w:rFonts w:hint="eastAsia"/>
          <w:noProof/>
          <w:lang w:eastAsia="ko-KR"/>
        </w:rPr>
        <w:drawing>
          <wp:inline distT="0" distB="0" distL="0" distR="0">
            <wp:extent cx="3381375" cy="1578610"/>
            <wp:effectExtent l="19050" t="0" r="9525"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381375" cy="1578610"/>
                    </a:xfrm>
                    <a:prstGeom prst="rect">
                      <a:avLst/>
                    </a:prstGeom>
                    <a:noFill/>
                    <a:ln w="9525">
                      <a:noFill/>
                      <a:miter lim="800000"/>
                      <a:headEnd/>
                      <a:tailEnd/>
                    </a:ln>
                  </pic:spPr>
                </pic:pic>
              </a:graphicData>
            </a:graphic>
          </wp:inline>
        </w:drawing>
      </w:r>
    </w:p>
    <w:p w:rsidR="00E802E3" w:rsidRDefault="00E802E3" w:rsidP="00E802E3">
      <w:pPr>
        <w:pStyle w:val="a8"/>
        <w:rPr>
          <w:lang w:eastAsia="ko-KR"/>
        </w:rPr>
      </w:pPr>
      <w:bookmarkStart w:id="57" w:name="_Ref246194313"/>
      <w:bookmarkStart w:id="58" w:name="_Toc251677821"/>
      <w:r>
        <w:t xml:space="preserve">Figure </w:t>
      </w:r>
      <w:fldSimple w:instr=" SEQ Figure \* ARABIC ">
        <w:r w:rsidR="003D2689">
          <w:rPr>
            <w:noProof/>
          </w:rPr>
          <w:t>10</w:t>
        </w:r>
      </w:fldSimple>
      <w:bookmarkEnd w:id="57"/>
      <w:r>
        <w:rPr>
          <w:rFonts w:hint="eastAsia"/>
        </w:rPr>
        <w:t xml:space="preserve"> </w:t>
      </w:r>
      <w:r>
        <w:t>–</w:t>
      </w:r>
      <w:r>
        <w:rPr>
          <w:rFonts w:hint="eastAsia"/>
        </w:rPr>
        <w:t xml:space="preserve"> </w:t>
      </w:r>
      <w:r w:rsidR="00250631">
        <w:rPr>
          <w:rFonts w:hint="eastAsia"/>
          <w:lang w:eastAsia="ko-KR"/>
        </w:rPr>
        <w:t>Header Generation Block Diagram</w:t>
      </w:r>
      <w:bookmarkEnd w:id="58"/>
    </w:p>
    <w:p w:rsidR="00E802E3" w:rsidRDefault="00E802E3" w:rsidP="00932826"/>
    <w:p w:rsidR="009373FA" w:rsidRDefault="009373FA" w:rsidP="009373FA">
      <w:pPr>
        <w:pStyle w:val="-"/>
        <w:rPr>
          <w:lang w:eastAsia="ko-KR"/>
        </w:rPr>
      </w:pPr>
      <w:bookmarkStart w:id="59" w:name="_Ref246194070"/>
      <w:bookmarkStart w:id="60" w:name="_Toc251677806"/>
      <w:r>
        <w:t xml:space="preserve">Table </w:t>
      </w:r>
      <w:fldSimple w:instr=" SEQ Table \* ARABIC ">
        <w:r w:rsidR="003D2689">
          <w:rPr>
            <w:noProof/>
          </w:rPr>
          <w:t>7</w:t>
        </w:r>
      </w:fldSimple>
      <w:bookmarkEnd w:id="56"/>
      <w:bookmarkEnd w:id="59"/>
      <w:r>
        <w:rPr>
          <w:rFonts w:hint="eastAsia"/>
          <w:lang w:eastAsia="ko-KR"/>
        </w:rPr>
        <w:t xml:space="preserve"> </w:t>
      </w:r>
      <w:r>
        <w:rPr>
          <w:lang w:eastAsia="ko-KR"/>
        </w:rPr>
        <w:t>–</w:t>
      </w:r>
      <w:r>
        <w:rPr>
          <w:rFonts w:hint="eastAsia"/>
        </w:rPr>
        <w:t xml:space="preserve"> </w:t>
      </w:r>
      <w:r>
        <w:rPr>
          <w:rFonts w:hint="eastAsia"/>
          <w:lang w:eastAsia="ko-KR"/>
        </w:rPr>
        <w:t>PHY Header Field Description</w:t>
      </w:r>
      <w:bookmarkEnd w:id="60"/>
    </w:p>
    <w:tbl>
      <w:tblPr>
        <w:tblW w:w="8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304"/>
        <w:gridCol w:w="2835"/>
        <w:gridCol w:w="2835"/>
      </w:tblGrid>
      <w:tr w:rsidR="009373FA" w:rsidRPr="0014296B" w:rsidTr="00691C85">
        <w:trPr>
          <w:trHeight w:val="397"/>
          <w:jc w:val="center"/>
        </w:trPr>
        <w:tc>
          <w:tcPr>
            <w:tcW w:w="1134" w:type="dxa"/>
            <w:shd w:val="clear" w:color="auto" w:fill="C6D9F1"/>
            <w:vAlign w:val="center"/>
          </w:tcPr>
          <w:p w:rsidR="009373FA" w:rsidRPr="0014296B" w:rsidRDefault="009373FA" w:rsidP="00691C85">
            <w:pPr>
              <w:jc w:val="center"/>
              <w:rPr>
                <w:szCs w:val="22"/>
              </w:rPr>
            </w:pPr>
            <w:r>
              <w:rPr>
                <w:rFonts w:hint="eastAsia"/>
                <w:szCs w:val="22"/>
              </w:rPr>
              <w:t>Field</w:t>
            </w:r>
          </w:p>
        </w:tc>
        <w:tc>
          <w:tcPr>
            <w:tcW w:w="1304" w:type="dxa"/>
            <w:shd w:val="clear" w:color="auto" w:fill="C6D9F1"/>
            <w:vAlign w:val="center"/>
          </w:tcPr>
          <w:p w:rsidR="009373FA" w:rsidRPr="0014296B" w:rsidRDefault="009373FA" w:rsidP="00691C85">
            <w:pPr>
              <w:jc w:val="center"/>
              <w:rPr>
                <w:szCs w:val="22"/>
              </w:rPr>
            </w:pPr>
            <w:r>
              <w:rPr>
                <w:rFonts w:hint="eastAsia"/>
                <w:szCs w:val="22"/>
              </w:rPr>
              <w:t>Length (bit)</w:t>
            </w:r>
          </w:p>
        </w:tc>
        <w:tc>
          <w:tcPr>
            <w:tcW w:w="2835" w:type="dxa"/>
            <w:shd w:val="clear" w:color="auto" w:fill="C6D9F1"/>
            <w:vAlign w:val="center"/>
          </w:tcPr>
          <w:p w:rsidR="009373FA" w:rsidRPr="0014296B" w:rsidRDefault="009373FA" w:rsidP="00691C85">
            <w:pPr>
              <w:jc w:val="center"/>
              <w:rPr>
                <w:szCs w:val="22"/>
              </w:rPr>
            </w:pPr>
            <w:r>
              <w:rPr>
                <w:rFonts w:hint="eastAsia"/>
                <w:szCs w:val="22"/>
              </w:rPr>
              <w:t>Values</w:t>
            </w:r>
          </w:p>
        </w:tc>
        <w:tc>
          <w:tcPr>
            <w:tcW w:w="2835" w:type="dxa"/>
            <w:shd w:val="clear" w:color="auto" w:fill="C6D9F1"/>
            <w:vAlign w:val="center"/>
          </w:tcPr>
          <w:p w:rsidR="009373FA" w:rsidRPr="0014296B" w:rsidRDefault="009373FA" w:rsidP="00691C85">
            <w:pPr>
              <w:jc w:val="center"/>
              <w:rPr>
                <w:szCs w:val="22"/>
              </w:rPr>
            </w:pPr>
            <w:r>
              <w:rPr>
                <w:rFonts w:hint="eastAsia"/>
                <w:szCs w:val="22"/>
              </w:rPr>
              <w:t>Description</w:t>
            </w:r>
          </w:p>
        </w:tc>
      </w:tr>
      <w:tr w:rsidR="009373FA" w:rsidRPr="0014296B" w:rsidTr="00691C85">
        <w:trPr>
          <w:trHeight w:val="2098"/>
          <w:jc w:val="center"/>
        </w:trPr>
        <w:tc>
          <w:tcPr>
            <w:tcW w:w="1134" w:type="dxa"/>
            <w:vAlign w:val="center"/>
          </w:tcPr>
          <w:p w:rsidR="009373FA" w:rsidRPr="0014296B" w:rsidRDefault="009373FA" w:rsidP="00691C85">
            <w:pPr>
              <w:rPr>
                <w:szCs w:val="22"/>
              </w:rPr>
            </w:pPr>
            <w:r>
              <w:rPr>
                <w:rFonts w:hint="eastAsia"/>
                <w:szCs w:val="22"/>
              </w:rPr>
              <w:lastRenderedPageBreak/>
              <w:t xml:space="preserve">Data </w:t>
            </w:r>
            <w:r w:rsidRPr="0014296B">
              <w:rPr>
                <w:szCs w:val="22"/>
              </w:rPr>
              <w:t>Rate</w:t>
            </w:r>
          </w:p>
        </w:tc>
        <w:tc>
          <w:tcPr>
            <w:tcW w:w="1304" w:type="dxa"/>
            <w:vAlign w:val="center"/>
          </w:tcPr>
          <w:p w:rsidR="009373FA" w:rsidRPr="0014296B" w:rsidRDefault="009373FA" w:rsidP="00691C85">
            <w:pPr>
              <w:jc w:val="center"/>
              <w:rPr>
                <w:szCs w:val="22"/>
              </w:rPr>
            </w:pPr>
            <w:r w:rsidRPr="0014296B">
              <w:rPr>
                <w:szCs w:val="22"/>
              </w:rPr>
              <w:t>3</w:t>
            </w:r>
          </w:p>
        </w:tc>
        <w:tc>
          <w:tcPr>
            <w:tcW w:w="2835" w:type="dxa"/>
            <w:vAlign w:val="center"/>
          </w:tcPr>
          <w:p w:rsidR="009373FA" w:rsidRPr="0014296B" w:rsidRDefault="009373FA" w:rsidP="00691C85">
            <w:pPr>
              <w:jc w:val="left"/>
              <w:rPr>
                <w:szCs w:val="22"/>
              </w:rPr>
            </w:pPr>
            <w:r>
              <w:rPr>
                <w:rFonts w:hint="eastAsia"/>
                <w:szCs w:val="22"/>
              </w:rPr>
              <w:t>0</w:t>
            </w:r>
            <w:r w:rsidRPr="0014296B">
              <w:rPr>
                <w:szCs w:val="22"/>
              </w:rPr>
              <w:t>00:</w:t>
            </w:r>
            <w:r>
              <w:rPr>
                <w:rFonts w:hint="eastAsia"/>
                <w:szCs w:val="22"/>
              </w:rPr>
              <w:t xml:space="preserve"> </w:t>
            </w:r>
            <w:r w:rsidRPr="0014296B">
              <w:rPr>
                <w:szCs w:val="22"/>
              </w:rPr>
              <w:t xml:space="preserve"> 125 Kbps</w:t>
            </w:r>
          </w:p>
          <w:p w:rsidR="009373FA" w:rsidRPr="0014296B" w:rsidRDefault="009373FA" w:rsidP="00691C85">
            <w:pPr>
              <w:jc w:val="left"/>
              <w:rPr>
                <w:szCs w:val="22"/>
              </w:rPr>
            </w:pPr>
            <w:r w:rsidRPr="0014296B">
              <w:rPr>
                <w:szCs w:val="22"/>
              </w:rPr>
              <w:t>001:</w:t>
            </w:r>
            <w:r>
              <w:rPr>
                <w:rFonts w:hint="eastAsia"/>
                <w:szCs w:val="22"/>
              </w:rPr>
              <w:t xml:space="preserve"> </w:t>
            </w:r>
            <w:r w:rsidRPr="0014296B">
              <w:rPr>
                <w:szCs w:val="22"/>
              </w:rPr>
              <w:t xml:space="preserve"> 250 Kbps</w:t>
            </w:r>
          </w:p>
          <w:p w:rsidR="009373FA" w:rsidRPr="0014296B" w:rsidRDefault="009373FA" w:rsidP="00691C85">
            <w:pPr>
              <w:jc w:val="left"/>
              <w:rPr>
                <w:szCs w:val="22"/>
              </w:rPr>
            </w:pPr>
            <w:r w:rsidRPr="0014296B">
              <w:rPr>
                <w:szCs w:val="22"/>
              </w:rPr>
              <w:t>0</w:t>
            </w:r>
            <w:r>
              <w:rPr>
                <w:rFonts w:hint="eastAsia"/>
                <w:szCs w:val="22"/>
              </w:rPr>
              <w:t>10</w:t>
            </w:r>
            <w:r w:rsidRPr="0014296B">
              <w:rPr>
                <w:szCs w:val="22"/>
              </w:rPr>
              <w:t>:</w:t>
            </w:r>
            <w:r>
              <w:rPr>
                <w:rFonts w:hint="eastAsia"/>
                <w:szCs w:val="22"/>
              </w:rPr>
              <w:t xml:space="preserve"> </w:t>
            </w:r>
            <w:r w:rsidRPr="0014296B">
              <w:rPr>
                <w:szCs w:val="22"/>
              </w:rPr>
              <w:t xml:space="preserve"> 500 Kbps</w:t>
            </w:r>
          </w:p>
          <w:p w:rsidR="009373FA" w:rsidRPr="0014296B" w:rsidRDefault="009373FA" w:rsidP="00691C85">
            <w:pPr>
              <w:jc w:val="left"/>
              <w:rPr>
                <w:szCs w:val="22"/>
              </w:rPr>
            </w:pPr>
            <w:r w:rsidRPr="0014296B">
              <w:rPr>
                <w:szCs w:val="22"/>
              </w:rPr>
              <w:t>0</w:t>
            </w:r>
            <w:r>
              <w:rPr>
                <w:rFonts w:hint="eastAsia"/>
                <w:szCs w:val="22"/>
              </w:rPr>
              <w:t>11</w:t>
            </w:r>
            <w:r w:rsidRPr="0014296B">
              <w:rPr>
                <w:szCs w:val="22"/>
              </w:rPr>
              <w:t>:</w:t>
            </w:r>
            <w:r>
              <w:rPr>
                <w:rFonts w:hint="eastAsia"/>
                <w:szCs w:val="22"/>
              </w:rPr>
              <w:t xml:space="preserve"> </w:t>
            </w:r>
            <w:r w:rsidRPr="0014296B">
              <w:rPr>
                <w:szCs w:val="22"/>
              </w:rPr>
              <w:t xml:space="preserve"> 1 Mbps</w:t>
            </w:r>
          </w:p>
          <w:p w:rsidR="009373FA" w:rsidRPr="0014296B" w:rsidRDefault="009373FA" w:rsidP="00691C85">
            <w:pPr>
              <w:jc w:val="left"/>
              <w:rPr>
                <w:szCs w:val="22"/>
              </w:rPr>
            </w:pPr>
            <w:r>
              <w:rPr>
                <w:rFonts w:hint="eastAsia"/>
                <w:szCs w:val="22"/>
              </w:rPr>
              <w:t>100</w:t>
            </w:r>
            <w:r w:rsidRPr="0014296B">
              <w:rPr>
                <w:szCs w:val="22"/>
              </w:rPr>
              <w:t>:</w:t>
            </w:r>
            <w:r>
              <w:rPr>
                <w:rFonts w:hint="eastAsia"/>
                <w:szCs w:val="22"/>
              </w:rPr>
              <w:t xml:space="preserve"> </w:t>
            </w:r>
            <w:r w:rsidRPr="0014296B">
              <w:rPr>
                <w:szCs w:val="22"/>
              </w:rPr>
              <w:t xml:space="preserve"> 2 Mbps</w:t>
            </w:r>
          </w:p>
          <w:p w:rsidR="009373FA" w:rsidRPr="0014296B" w:rsidRDefault="009373FA" w:rsidP="00691C85">
            <w:pPr>
              <w:jc w:val="left"/>
              <w:rPr>
                <w:szCs w:val="22"/>
              </w:rPr>
            </w:pPr>
            <w:r>
              <w:rPr>
                <w:rFonts w:hint="eastAsia"/>
                <w:szCs w:val="22"/>
              </w:rPr>
              <w:t>101</w:t>
            </w:r>
            <w:r w:rsidRPr="0014296B">
              <w:rPr>
                <w:szCs w:val="22"/>
              </w:rPr>
              <w:t>:</w:t>
            </w:r>
            <w:r>
              <w:rPr>
                <w:rFonts w:hint="eastAsia"/>
                <w:szCs w:val="22"/>
              </w:rPr>
              <w:t xml:space="preserve"> </w:t>
            </w:r>
            <w:r w:rsidRPr="0014296B">
              <w:rPr>
                <w:szCs w:val="22"/>
              </w:rPr>
              <w:t xml:space="preserve"> </w:t>
            </w:r>
            <w:r>
              <w:rPr>
                <w:rFonts w:hint="eastAsia"/>
                <w:szCs w:val="22"/>
              </w:rPr>
              <w:t>reserved</w:t>
            </w:r>
          </w:p>
          <w:p w:rsidR="009373FA" w:rsidRDefault="009373FA" w:rsidP="00691C85">
            <w:pPr>
              <w:jc w:val="left"/>
              <w:rPr>
                <w:szCs w:val="22"/>
              </w:rPr>
            </w:pPr>
            <w:r>
              <w:rPr>
                <w:rFonts w:hint="eastAsia"/>
                <w:szCs w:val="22"/>
              </w:rPr>
              <w:t>110</w:t>
            </w:r>
            <w:r w:rsidRPr="0014296B">
              <w:rPr>
                <w:szCs w:val="22"/>
              </w:rPr>
              <w:t>:</w:t>
            </w:r>
            <w:r>
              <w:rPr>
                <w:rFonts w:hint="eastAsia"/>
                <w:szCs w:val="22"/>
              </w:rPr>
              <w:t xml:space="preserve"> </w:t>
            </w:r>
            <w:r w:rsidRPr="0014296B">
              <w:rPr>
                <w:szCs w:val="22"/>
              </w:rPr>
              <w:t xml:space="preserve"> </w:t>
            </w:r>
            <w:r>
              <w:rPr>
                <w:rFonts w:hint="eastAsia"/>
                <w:szCs w:val="22"/>
              </w:rPr>
              <w:t>reserved</w:t>
            </w:r>
          </w:p>
          <w:p w:rsidR="009373FA" w:rsidRPr="0014296B" w:rsidRDefault="009373FA" w:rsidP="00691C85">
            <w:pPr>
              <w:jc w:val="left"/>
              <w:rPr>
                <w:szCs w:val="22"/>
              </w:rPr>
            </w:pPr>
            <w:r>
              <w:rPr>
                <w:rFonts w:hint="eastAsia"/>
                <w:szCs w:val="22"/>
              </w:rPr>
              <w:t>111:  reserved</w:t>
            </w:r>
          </w:p>
        </w:tc>
        <w:tc>
          <w:tcPr>
            <w:tcW w:w="2835" w:type="dxa"/>
            <w:vAlign w:val="center"/>
          </w:tcPr>
          <w:p w:rsidR="009373FA" w:rsidRDefault="009373FA" w:rsidP="00691C85">
            <w:pPr>
              <w:jc w:val="left"/>
              <w:rPr>
                <w:szCs w:val="22"/>
              </w:rPr>
            </w:pPr>
            <w:r w:rsidRPr="0014296B">
              <w:rPr>
                <w:szCs w:val="22"/>
              </w:rPr>
              <w:t>PSDU data rate</w:t>
            </w:r>
          </w:p>
          <w:p w:rsidR="009373FA" w:rsidRPr="0014296B" w:rsidRDefault="009373FA" w:rsidP="00691C85">
            <w:pPr>
              <w:jc w:val="left"/>
              <w:rPr>
                <w:szCs w:val="22"/>
              </w:rPr>
            </w:pPr>
            <w:r>
              <w:rPr>
                <w:rFonts w:hint="eastAsia"/>
                <w:szCs w:val="22"/>
              </w:rPr>
              <w:t xml:space="preserve">(Section </w:t>
            </w:r>
            <w:fldSimple w:instr=" REF _Ref245199835 \n \h  \* MERGEFORMAT ">
              <w:r w:rsidR="003D2689" w:rsidRPr="003D2689">
                <w:rPr>
                  <w:szCs w:val="22"/>
                </w:rPr>
                <w:t>4.2.2.2</w:t>
              </w:r>
            </w:fldSimple>
            <w:r>
              <w:rPr>
                <w:rFonts w:hint="eastAsia"/>
                <w:szCs w:val="22"/>
              </w:rPr>
              <w:t>)</w:t>
            </w:r>
          </w:p>
        </w:tc>
      </w:tr>
      <w:tr w:rsidR="009373FA" w:rsidRPr="0014296B" w:rsidTr="00691C85">
        <w:trPr>
          <w:trHeight w:val="1871"/>
          <w:jc w:val="center"/>
        </w:trPr>
        <w:tc>
          <w:tcPr>
            <w:tcW w:w="1134" w:type="dxa"/>
            <w:vAlign w:val="center"/>
          </w:tcPr>
          <w:p w:rsidR="009373FA" w:rsidRPr="0014296B" w:rsidRDefault="009373FA" w:rsidP="00691C85">
            <w:pPr>
              <w:rPr>
                <w:szCs w:val="22"/>
              </w:rPr>
            </w:pPr>
            <w:r w:rsidRPr="0014296B">
              <w:rPr>
                <w:szCs w:val="22"/>
              </w:rPr>
              <w:t>Pilot Info</w:t>
            </w:r>
          </w:p>
        </w:tc>
        <w:tc>
          <w:tcPr>
            <w:tcW w:w="1304" w:type="dxa"/>
            <w:vAlign w:val="center"/>
          </w:tcPr>
          <w:p w:rsidR="009373FA" w:rsidRPr="0014296B" w:rsidRDefault="009373FA" w:rsidP="00691C85">
            <w:pPr>
              <w:jc w:val="center"/>
              <w:rPr>
                <w:szCs w:val="22"/>
              </w:rPr>
            </w:pPr>
            <w:r w:rsidRPr="0014296B">
              <w:rPr>
                <w:szCs w:val="22"/>
              </w:rPr>
              <w:t>3</w:t>
            </w:r>
          </w:p>
        </w:tc>
        <w:tc>
          <w:tcPr>
            <w:tcW w:w="2835" w:type="dxa"/>
            <w:vAlign w:val="center"/>
          </w:tcPr>
          <w:p w:rsidR="009373FA" w:rsidRPr="0014296B" w:rsidRDefault="009373FA" w:rsidP="00691C85">
            <w:pPr>
              <w:jc w:val="left"/>
              <w:rPr>
                <w:szCs w:val="22"/>
              </w:rPr>
            </w:pPr>
            <w:r>
              <w:rPr>
                <w:rFonts w:hint="eastAsia"/>
                <w:szCs w:val="22"/>
              </w:rPr>
              <w:t>000</w:t>
            </w:r>
            <w:r w:rsidRPr="0014296B">
              <w:rPr>
                <w:szCs w:val="22"/>
              </w:rPr>
              <w:t xml:space="preserve"> : 0.125 ms (16 bytes)</w:t>
            </w:r>
          </w:p>
          <w:p w:rsidR="009373FA" w:rsidRPr="0014296B" w:rsidRDefault="009373FA" w:rsidP="00691C85">
            <w:pPr>
              <w:jc w:val="left"/>
              <w:rPr>
                <w:szCs w:val="22"/>
              </w:rPr>
            </w:pPr>
            <w:r w:rsidRPr="0014296B">
              <w:rPr>
                <w:szCs w:val="22"/>
              </w:rPr>
              <w:t>001 : 0.25 ms (32 bytes)</w:t>
            </w:r>
          </w:p>
          <w:p w:rsidR="009373FA" w:rsidRPr="0014296B" w:rsidRDefault="009373FA" w:rsidP="00691C85">
            <w:pPr>
              <w:jc w:val="left"/>
              <w:rPr>
                <w:szCs w:val="22"/>
              </w:rPr>
            </w:pPr>
            <w:r w:rsidRPr="0014296B">
              <w:rPr>
                <w:szCs w:val="22"/>
              </w:rPr>
              <w:t>0</w:t>
            </w:r>
            <w:r>
              <w:rPr>
                <w:rFonts w:hint="eastAsia"/>
                <w:szCs w:val="22"/>
              </w:rPr>
              <w:t>10</w:t>
            </w:r>
            <w:r w:rsidRPr="0014296B">
              <w:rPr>
                <w:szCs w:val="22"/>
              </w:rPr>
              <w:t xml:space="preserve"> : 0.5 ms (64 bytes)</w:t>
            </w:r>
          </w:p>
          <w:p w:rsidR="009373FA" w:rsidRPr="0014296B" w:rsidRDefault="009373FA" w:rsidP="00691C85">
            <w:pPr>
              <w:jc w:val="left"/>
              <w:rPr>
                <w:szCs w:val="22"/>
              </w:rPr>
            </w:pPr>
            <w:r w:rsidRPr="0014296B">
              <w:rPr>
                <w:szCs w:val="22"/>
              </w:rPr>
              <w:t>0</w:t>
            </w:r>
            <w:r>
              <w:rPr>
                <w:rFonts w:hint="eastAsia"/>
                <w:szCs w:val="22"/>
              </w:rPr>
              <w:t>11</w:t>
            </w:r>
            <w:r w:rsidRPr="0014296B">
              <w:rPr>
                <w:szCs w:val="22"/>
              </w:rPr>
              <w:t xml:space="preserve"> : 1 ms (128 bytes)</w:t>
            </w:r>
          </w:p>
          <w:p w:rsidR="009373FA" w:rsidRPr="0014296B" w:rsidRDefault="009373FA" w:rsidP="00691C85">
            <w:pPr>
              <w:jc w:val="left"/>
              <w:rPr>
                <w:szCs w:val="22"/>
              </w:rPr>
            </w:pPr>
            <w:r>
              <w:rPr>
                <w:rFonts w:hint="eastAsia"/>
                <w:szCs w:val="22"/>
              </w:rPr>
              <w:t>100</w:t>
            </w:r>
            <w:r w:rsidRPr="0014296B">
              <w:rPr>
                <w:szCs w:val="22"/>
              </w:rPr>
              <w:t xml:space="preserve"> : 2 ms (256 bytes)</w:t>
            </w:r>
          </w:p>
          <w:p w:rsidR="009373FA" w:rsidRDefault="009373FA" w:rsidP="00691C85">
            <w:pPr>
              <w:jc w:val="left"/>
              <w:rPr>
                <w:szCs w:val="22"/>
              </w:rPr>
            </w:pPr>
            <w:r>
              <w:rPr>
                <w:rFonts w:hint="eastAsia"/>
                <w:szCs w:val="22"/>
              </w:rPr>
              <w:t>101</w:t>
            </w:r>
            <w:r w:rsidRPr="0014296B">
              <w:rPr>
                <w:szCs w:val="22"/>
              </w:rPr>
              <w:t xml:space="preserve"> : 4 ms (512 bytes)</w:t>
            </w:r>
          </w:p>
          <w:p w:rsidR="009373FA" w:rsidRPr="0014296B" w:rsidRDefault="009373FA" w:rsidP="00691C85">
            <w:pPr>
              <w:jc w:val="left"/>
              <w:rPr>
                <w:szCs w:val="22"/>
              </w:rPr>
            </w:pPr>
            <w:r>
              <w:rPr>
                <w:rFonts w:hint="eastAsia"/>
                <w:szCs w:val="22"/>
              </w:rPr>
              <w:t>110 : no insertion</w:t>
            </w:r>
          </w:p>
        </w:tc>
        <w:tc>
          <w:tcPr>
            <w:tcW w:w="2835" w:type="dxa"/>
            <w:vAlign w:val="center"/>
          </w:tcPr>
          <w:p w:rsidR="009373FA" w:rsidRPr="0014296B" w:rsidRDefault="009373FA" w:rsidP="00691C85">
            <w:pPr>
              <w:jc w:val="left"/>
              <w:rPr>
                <w:szCs w:val="22"/>
              </w:rPr>
            </w:pPr>
            <w:r w:rsidRPr="0014296B">
              <w:rPr>
                <w:szCs w:val="22"/>
              </w:rPr>
              <w:t xml:space="preserve">Pilot Insertion </w:t>
            </w:r>
            <w:r>
              <w:rPr>
                <w:rFonts w:hint="eastAsia"/>
                <w:szCs w:val="22"/>
              </w:rPr>
              <w:t xml:space="preserve">Interval (Section </w:t>
            </w:r>
            <w:fldSimple w:instr=" REF _Ref245352909 \n \h  \* MERGEFORMAT ">
              <w:r w:rsidR="003D2689" w:rsidRPr="003D2689">
                <w:rPr>
                  <w:szCs w:val="22"/>
                </w:rPr>
                <w:t>4.2.5</w:t>
              </w:r>
            </w:fldSimple>
            <w:r>
              <w:rPr>
                <w:rFonts w:hint="eastAsia"/>
                <w:szCs w:val="22"/>
              </w:rPr>
              <w:t>)</w:t>
            </w:r>
          </w:p>
        </w:tc>
      </w:tr>
      <w:tr w:rsidR="009373FA" w:rsidRPr="0014296B" w:rsidTr="00691C85">
        <w:trPr>
          <w:trHeight w:val="964"/>
          <w:jc w:val="center"/>
        </w:trPr>
        <w:tc>
          <w:tcPr>
            <w:tcW w:w="1134" w:type="dxa"/>
            <w:vAlign w:val="center"/>
          </w:tcPr>
          <w:p w:rsidR="009373FA" w:rsidRPr="0014296B" w:rsidRDefault="009373FA" w:rsidP="00691C85">
            <w:pPr>
              <w:rPr>
                <w:szCs w:val="22"/>
              </w:rPr>
            </w:pPr>
            <w:r w:rsidRPr="0014296B">
              <w:rPr>
                <w:szCs w:val="22"/>
              </w:rPr>
              <w:t>Sync</w:t>
            </w:r>
          </w:p>
        </w:tc>
        <w:tc>
          <w:tcPr>
            <w:tcW w:w="1304" w:type="dxa"/>
            <w:vAlign w:val="center"/>
          </w:tcPr>
          <w:p w:rsidR="009373FA" w:rsidRPr="0014296B" w:rsidRDefault="009373FA" w:rsidP="00691C85">
            <w:pPr>
              <w:jc w:val="center"/>
              <w:rPr>
                <w:szCs w:val="22"/>
              </w:rPr>
            </w:pPr>
            <w:r>
              <w:rPr>
                <w:rFonts w:hint="eastAsia"/>
                <w:szCs w:val="22"/>
              </w:rPr>
              <w:t>1</w:t>
            </w:r>
          </w:p>
        </w:tc>
        <w:tc>
          <w:tcPr>
            <w:tcW w:w="2835" w:type="dxa"/>
            <w:vAlign w:val="center"/>
          </w:tcPr>
          <w:p w:rsidR="009373FA" w:rsidRPr="0014296B" w:rsidRDefault="009373FA" w:rsidP="00691C85">
            <w:pPr>
              <w:jc w:val="left"/>
              <w:rPr>
                <w:szCs w:val="22"/>
              </w:rPr>
            </w:pPr>
            <w:r>
              <w:rPr>
                <w:szCs w:val="22"/>
              </w:rPr>
              <w:t>0</w:t>
            </w:r>
            <w:r w:rsidRPr="0014296B">
              <w:rPr>
                <w:szCs w:val="22"/>
              </w:rPr>
              <w:t xml:space="preserve"> : </w:t>
            </w:r>
            <w:r>
              <w:rPr>
                <w:rFonts w:hint="eastAsia"/>
                <w:szCs w:val="22"/>
              </w:rPr>
              <w:t>no sync</w:t>
            </w:r>
          </w:p>
          <w:p w:rsidR="009373FA" w:rsidRPr="0014296B" w:rsidRDefault="009373FA" w:rsidP="00691C85">
            <w:pPr>
              <w:jc w:val="left"/>
              <w:rPr>
                <w:szCs w:val="22"/>
              </w:rPr>
            </w:pPr>
            <w:r>
              <w:rPr>
                <w:rFonts w:hint="eastAsia"/>
                <w:szCs w:val="22"/>
              </w:rPr>
              <w:t>1</w:t>
            </w:r>
            <w:r w:rsidRPr="0014296B">
              <w:rPr>
                <w:szCs w:val="22"/>
              </w:rPr>
              <w:t xml:space="preserve"> : </w:t>
            </w:r>
            <w:r>
              <w:rPr>
                <w:rFonts w:hint="eastAsia"/>
                <w:szCs w:val="22"/>
              </w:rPr>
              <w:t>re-</w:t>
            </w:r>
            <w:r w:rsidRPr="0014296B">
              <w:rPr>
                <w:szCs w:val="22"/>
              </w:rPr>
              <w:t>sync</w:t>
            </w:r>
          </w:p>
        </w:tc>
        <w:tc>
          <w:tcPr>
            <w:tcW w:w="2835" w:type="dxa"/>
            <w:vAlign w:val="center"/>
          </w:tcPr>
          <w:p w:rsidR="009373FA" w:rsidRPr="0014296B" w:rsidRDefault="009373FA" w:rsidP="00691C85">
            <w:pPr>
              <w:jc w:val="left"/>
              <w:rPr>
                <w:szCs w:val="22"/>
              </w:rPr>
            </w:pPr>
            <w:r>
              <w:rPr>
                <w:rFonts w:hint="eastAsia"/>
                <w:szCs w:val="22"/>
              </w:rPr>
              <w:t>Re-sync with current superframe boundary timing information</w:t>
            </w:r>
          </w:p>
        </w:tc>
      </w:tr>
      <w:tr w:rsidR="009373FA" w:rsidRPr="0014296B" w:rsidTr="00691C85">
        <w:trPr>
          <w:trHeight w:val="737"/>
          <w:jc w:val="center"/>
        </w:trPr>
        <w:tc>
          <w:tcPr>
            <w:tcW w:w="1134" w:type="dxa"/>
            <w:vAlign w:val="center"/>
          </w:tcPr>
          <w:p w:rsidR="009373FA" w:rsidRPr="0014296B" w:rsidRDefault="009373FA" w:rsidP="00691C85">
            <w:pPr>
              <w:rPr>
                <w:szCs w:val="22"/>
              </w:rPr>
            </w:pPr>
            <w:r w:rsidRPr="0014296B">
              <w:rPr>
                <w:szCs w:val="22"/>
              </w:rPr>
              <w:t>D</w:t>
            </w:r>
          </w:p>
        </w:tc>
        <w:tc>
          <w:tcPr>
            <w:tcW w:w="1304" w:type="dxa"/>
            <w:vAlign w:val="center"/>
          </w:tcPr>
          <w:p w:rsidR="009373FA" w:rsidRPr="0014296B" w:rsidRDefault="009373FA" w:rsidP="00691C85">
            <w:pPr>
              <w:jc w:val="center"/>
              <w:rPr>
                <w:szCs w:val="22"/>
              </w:rPr>
            </w:pPr>
            <w:r w:rsidRPr="0014296B">
              <w:rPr>
                <w:szCs w:val="22"/>
              </w:rPr>
              <w:t>1</w:t>
            </w:r>
          </w:p>
        </w:tc>
        <w:tc>
          <w:tcPr>
            <w:tcW w:w="2835" w:type="dxa"/>
            <w:vAlign w:val="center"/>
          </w:tcPr>
          <w:p w:rsidR="009373FA" w:rsidRPr="0014296B" w:rsidRDefault="009373FA" w:rsidP="00691C85">
            <w:pPr>
              <w:jc w:val="left"/>
              <w:rPr>
                <w:szCs w:val="22"/>
              </w:rPr>
            </w:pPr>
            <w:r w:rsidRPr="0014296B">
              <w:rPr>
                <w:szCs w:val="22"/>
              </w:rPr>
              <w:t>0 : normal mode</w:t>
            </w:r>
          </w:p>
          <w:p w:rsidR="009373FA" w:rsidRPr="0014296B" w:rsidRDefault="009373FA" w:rsidP="00691C85">
            <w:pPr>
              <w:jc w:val="left"/>
              <w:rPr>
                <w:szCs w:val="22"/>
              </w:rPr>
            </w:pPr>
            <w:r w:rsidRPr="0014296B">
              <w:rPr>
                <w:szCs w:val="22"/>
              </w:rPr>
              <w:t>1 : dedicated mode</w:t>
            </w:r>
          </w:p>
        </w:tc>
        <w:tc>
          <w:tcPr>
            <w:tcW w:w="2835" w:type="dxa"/>
            <w:vAlign w:val="center"/>
          </w:tcPr>
          <w:p w:rsidR="009373FA" w:rsidRPr="0014296B" w:rsidRDefault="009373FA" w:rsidP="00691C85">
            <w:pPr>
              <w:rPr>
                <w:szCs w:val="22"/>
              </w:rPr>
            </w:pPr>
            <w:r>
              <w:rPr>
                <w:szCs w:val="22"/>
              </w:rPr>
              <w:t>Dedicated mode</w:t>
            </w:r>
          </w:p>
          <w:p w:rsidR="009373FA" w:rsidRPr="0014296B" w:rsidRDefault="009373FA" w:rsidP="00691C85">
            <w:pPr>
              <w:jc w:val="left"/>
              <w:rPr>
                <w:szCs w:val="22"/>
              </w:rPr>
            </w:pPr>
            <w:r>
              <w:rPr>
                <w:rFonts w:hint="eastAsia"/>
                <w:szCs w:val="22"/>
              </w:rPr>
              <w:t>(See below)</w:t>
            </w:r>
          </w:p>
        </w:tc>
      </w:tr>
      <w:tr w:rsidR="009373FA" w:rsidRPr="0014296B" w:rsidTr="00691C85">
        <w:trPr>
          <w:trHeight w:val="397"/>
          <w:jc w:val="center"/>
        </w:trPr>
        <w:tc>
          <w:tcPr>
            <w:tcW w:w="1134" w:type="dxa"/>
            <w:vAlign w:val="center"/>
          </w:tcPr>
          <w:p w:rsidR="009373FA" w:rsidRPr="0014296B" w:rsidRDefault="009373FA" w:rsidP="00691C85">
            <w:pPr>
              <w:rPr>
                <w:szCs w:val="22"/>
              </w:rPr>
            </w:pPr>
            <w:r w:rsidRPr="0014296B">
              <w:rPr>
                <w:szCs w:val="22"/>
              </w:rPr>
              <w:t>BAN ID</w:t>
            </w:r>
          </w:p>
        </w:tc>
        <w:tc>
          <w:tcPr>
            <w:tcW w:w="1304" w:type="dxa"/>
            <w:vAlign w:val="center"/>
          </w:tcPr>
          <w:p w:rsidR="009373FA" w:rsidRPr="0014296B" w:rsidRDefault="009373FA" w:rsidP="00691C85">
            <w:pPr>
              <w:jc w:val="center"/>
              <w:rPr>
                <w:szCs w:val="22"/>
              </w:rPr>
            </w:pPr>
            <w:r>
              <w:rPr>
                <w:rFonts w:hint="eastAsia"/>
                <w:szCs w:val="22"/>
              </w:rPr>
              <w:t>3</w:t>
            </w:r>
          </w:p>
        </w:tc>
        <w:tc>
          <w:tcPr>
            <w:tcW w:w="2835" w:type="dxa"/>
            <w:vAlign w:val="center"/>
          </w:tcPr>
          <w:p w:rsidR="009373FA" w:rsidRPr="0014296B" w:rsidRDefault="009373FA" w:rsidP="00691C85">
            <w:pPr>
              <w:jc w:val="left"/>
              <w:rPr>
                <w:szCs w:val="22"/>
              </w:rPr>
            </w:pPr>
            <w:r>
              <w:rPr>
                <w:rFonts w:hint="eastAsia"/>
                <w:szCs w:val="22"/>
              </w:rPr>
              <w:t>000 ~ 111</w:t>
            </w:r>
          </w:p>
        </w:tc>
        <w:tc>
          <w:tcPr>
            <w:tcW w:w="2835" w:type="dxa"/>
            <w:vAlign w:val="center"/>
          </w:tcPr>
          <w:p w:rsidR="009373FA" w:rsidRPr="0014296B" w:rsidRDefault="009373FA" w:rsidP="00691C85">
            <w:pPr>
              <w:jc w:val="left"/>
              <w:rPr>
                <w:szCs w:val="22"/>
              </w:rPr>
            </w:pPr>
            <w:r>
              <w:rPr>
                <w:rFonts w:hint="eastAsia"/>
                <w:szCs w:val="22"/>
              </w:rPr>
              <w:t xml:space="preserve">Current </w:t>
            </w:r>
            <w:r w:rsidRPr="0014296B">
              <w:rPr>
                <w:szCs w:val="22"/>
              </w:rPr>
              <w:t>BAN ID</w:t>
            </w:r>
          </w:p>
        </w:tc>
      </w:tr>
      <w:tr w:rsidR="009373FA" w:rsidRPr="0014296B" w:rsidTr="00691C85">
        <w:trPr>
          <w:trHeight w:val="624"/>
          <w:jc w:val="center"/>
        </w:trPr>
        <w:tc>
          <w:tcPr>
            <w:tcW w:w="1134" w:type="dxa"/>
            <w:vAlign w:val="center"/>
          </w:tcPr>
          <w:p w:rsidR="009373FA" w:rsidRPr="0014296B" w:rsidRDefault="009373FA" w:rsidP="00691C85">
            <w:pPr>
              <w:rPr>
                <w:szCs w:val="22"/>
              </w:rPr>
            </w:pPr>
            <w:r w:rsidRPr="0014296B">
              <w:rPr>
                <w:szCs w:val="22"/>
              </w:rPr>
              <w:t>PSDU Length</w:t>
            </w:r>
          </w:p>
        </w:tc>
        <w:tc>
          <w:tcPr>
            <w:tcW w:w="1304" w:type="dxa"/>
            <w:vAlign w:val="center"/>
          </w:tcPr>
          <w:p w:rsidR="009373FA" w:rsidRPr="0014296B" w:rsidRDefault="009373FA" w:rsidP="00691C85">
            <w:pPr>
              <w:jc w:val="center"/>
              <w:rPr>
                <w:szCs w:val="22"/>
              </w:rPr>
            </w:pPr>
            <w:r w:rsidRPr="0014296B">
              <w:rPr>
                <w:szCs w:val="22"/>
              </w:rPr>
              <w:t>1</w:t>
            </w:r>
            <w:r>
              <w:rPr>
                <w:rFonts w:hint="eastAsia"/>
                <w:szCs w:val="22"/>
              </w:rPr>
              <w:t>1</w:t>
            </w:r>
          </w:p>
        </w:tc>
        <w:tc>
          <w:tcPr>
            <w:tcW w:w="2835" w:type="dxa"/>
            <w:vAlign w:val="center"/>
          </w:tcPr>
          <w:p w:rsidR="009373FA" w:rsidRPr="0014296B" w:rsidRDefault="009373FA" w:rsidP="00691C85">
            <w:pPr>
              <w:jc w:val="left"/>
              <w:rPr>
                <w:szCs w:val="22"/>
              </w:rPr>
            </w:pPr>
            <w:r>
              <w:rPr>
                <w:rFonts w:hint="eastAsia"/>
                <w:szCs w:val="22"/>
              </w:rPr>
              <w:t>-</w:t>
            </w:r>
          </w:p>
        </w:tc>
        <w:tc>
          <w:tcPr>
            <w:tcW w:w="2835" w:type="dxa"/>
            <w:vAlign w:val="center"/>
          </w:tcPr>
          <w:p w:rsidR="009373FA" w:rsidRPr="0014296B" w:rsidRDefault="009373FA" w:rsidP="00691C85">
            <w:pPr>
              <w:jc w:val="left"/>
              <w:rPr>
                <w:szCs w:val="22"/>
              </w:rPr>
            </w:pPr>
            <w:r w:rsidRPr="0014296B">
              <w:rPr>
                <w:szCs w:val="22"/>
              </w:rPr>
              <w:t xml:space="preserve">PSDU </w:t>
            </w:r>
            <w:r>
              <w:rPr>
                <w:rFonts w:hint="eastAsia"/>
                <w:szCs w:val="22"/>
              </w:rPr>
              <w:t>Length in Bytes</w:t>
            </w:r>
          </w:p>
        </w:tc>
      </w:tr>
      <w:tr w:rsidR="009373FA" w:rsidRPr="0014296B" w:rsidTr="00691C85">
        <w:trPr>
          <w:trHeight w:val="397"/>
          <w:jc w:val="center"/>
        </w:trPr>
        <w:tc>
          <w:tcPr>
            <w:tcW w:w="1134" w:type="dxa"/>
            <w:vAlign w:val="center"/>
          </w:tcPr>
          <w:p w:rsidR="009373FA" w:rsidRPr="0014296B" w:rsidRDefault="009373FA" w:rsidP="00691C85">
            <w:pPr>
              <w:rPr>
                <w:szCs w:val="22"/>
              </w:rPr>
            </w:pPr>
            <w:r w:rsidRPr="0014296B">
              <w:rPr>
                <w:szCs w:val="22"/>
              </w:rPr>
              <w:t>CRC8</w:t>
            </w:r>
          </w:p>
        </w:tc>
        <w:tc>
          <w:tcPr>
            <w:tcW w:w="1304" w:type="dxa"/>
            <w:vAlign w:val="center"/>
          </w:tcPr>
          <w:p w:rsidR="009373FA" w:rsidRPr="0014296B" w:rsidRDefault="009373FA" w:rsidP="00691C85">
            <w:pPr>
              <w:jc w:val="center"/>
              <w:rPr>
                <w:szCs w:val="22"/>
              </w:rPr>
            </w:pPr>
            <w:r w:rsidRPr="0014296B">
              <w:rPr>
                <w:szCs w:val="22"/>
              </w:rPr>
              <w:t>8</w:t>
            </w:r>
          </w:p>
        </w:tc>
        <w:tc>
          <w:tcPr>
            <w:tcW w:w="2835" w:type="dxa"/>
            <w:vAlign w:val="center"/>
          </w:tcPr>
          <w:p w:rsidR="009373FA" w:rsidRPr="0014296B" w:rsidRDefault="009373FA" w:rsidP="00691C85">
            <w:pPr>
              <w:jc w:val="left"/>
              <w:rPr>
                <w:szCs w:val="22"/>
              </w:rPr>
            </w:pPr>
            <w:r>
              <w:rPr>
                <w:rFonts w:hint="eastAsia"/>
                <w:szCs w:val="22"/>
              </w:rPr>
              <w:t>-</w:t>
            </w:r>
          </w:p>
        </w:tc>
        <w:tc>
          <w:tcPr>
            <w:tcW w:w="2835" w:type="dxa"/>
            <w:vAlign w:val="center"/>
          </w:tcPr>
          <w:p w:rsidR="009373FA" w:rsidRPr="0014296B" w:rsidRDefault="009373FA" w:rsidP="00691C85">
            <w:pPr>
              <w:jc w:val="left"/>
              <w:rPr>
                <w:szCs w:val="22"/>
              </w:rPr>
            </w:pPr>
            <w:r>
              <w:rPr>
                <w:rFonts w:hint="eastAsia"/>
                <w:szCs w:val="22"/>
              </w:rPr>
              <w:t xml:space="preserve">CRC value of </w:t>
            </w:r>
            <w:r w:rsidRPr="0014296B">
              <w:rPr>
                <w:szCs w:val="22"/>
              </w:rPr>
              <w:t>PHY Header</w:t>
            </w:r>
          </w:p>
        </w:tc>
      </w:tr>
    </w:tbl>
    <w:p w:rsidR="009373FA" w:rsidRDefault="009373FA" w:rsidP="009373FA"/>
    <w:p w:rsidR="009373FA" w:rsidRPr="00294E5A" w:rsidRDefault="009373FA" w:rsidP="00294E5A">
      <w:pPr>
        <w:pStyle w:val="31"/>
        <w:rPr>
          <w:b/>
          <w:u w:val="single"/>
        </w:rPr>
      </w:pPr>
      <w:bookmarkStart w:id="61" w:name="_Ref245353438"/>
      <w:r w:rsidRPr="00294E5A">
        <w:rPr>
          <w:rFonts w:hint="eastAsia"/>
          <w:b/>
          <w:u w:val="single"/>
        </w:rPr>
        <w:t>D Field</w:t>
      </w:r>
      <w:bookmarkEnd w:id="61"/>
      <w:r w:rsidRPr="00294E5A">
        <w:rPr>
          <w:rFonts w:hint="eastAsia"/>
          <w:b/>
          <w:u w:val="single"/>
        </w:rPr>
        <w:t>:</w:t>
      </w:r>
    </w:p>
    <w:p w:rsidR="009373FA" w:rsidRDefault="009373FA" w:rsidP="009373FA">
      <w:pPr>
        <w:pStyle w:val="31"/>
      </w:pPr>
      <w:r>
        <w:rPr>
          <w:rFonts w:hint="eastAsia"/>
        </w:rPr>
        <w:t>Dedicated mode allows 1:1 full bandwidth transmission between the master device and a particular slave device.  D field indicates whether the current frame is transmitted in dedicated mode or not.  Other slave devices, if any, stop any communication when this field is set to 1.  Any new device attempting to join the BAN should wait until dedicated mode ends.</w:t>
      </w:r>
    </w:p>
    <w:p w:rsidR="009373FA" w:rsidRDefault="009373FA" w:rsidP="009373FA"/>
    <w:p w:rsidR="00152438" w:rsidRDefault="00152438" w:rsidP="00152438">
      <w:pPr>
        <w:pStyle w:val="3"/>
        <w:ind w:left="922" w:hanging="702"/>
      </w:pPr>
      <w:bookmarkStart w:id="62" w:name="_Toc251677794"/>
      <w:r>
        <w:rPr>
          <w:rFonts w:hint="eastAsia"/>
        </w:rPr>
        <w:t xml:space="preserve">S2P and </w:t>
      </w:r>
      <w:r w:rsidR="00707145">
        <w:rPr>
          <w:rFonts w:hint="eastAsia"/>
        </w:rPr>
        <w:t>FS-Spreader</w:t>
      </w:r>
      <w:bookmarkEnd w:id="62"/>
    </w:p>
    <w:p w:rsidR="001E360D" w:rsidRPr="001E360D" w:rsidRDefault="00790670" w:rsidP="001E360D">
      <w:pPr>
        <w:pStyle w:val="31"/>
        <w:rPr>
          <w:kern w:val="2"/>
        </w:rPr>
      </w:pPr>
      <w:r>
        <w:rPr>
          <w:rFonts w:hint="eastAsia"/>
          <w:kern w:val="2"/>
        </w:rPr>
        <w:t>S2P and FS-Spreader generates PHY Header (for RI method) and PSDU.  FS-Spreader is composed of Orthogonal coding</w:t>
      </w:r>
      <w:r w:rsidR="005E1B40">
        <w:rPr>
          <w:rFonts w:hint="eastAsia"/>
          <w:kern w:val="2"/>
        </w:rPr>
        <w:t xml:space="preserve"> </w:t>
      </w:r>
      <w:r>
        <w:rPr>
          <w:rFonts w:hint="eastAsia"/>
          <w:kern w:val="2"/>
        </w:rPr>
        <w:t xml:space="preserve"> and FSC as shown in </w:t>
      </w:r>
      <w:r w:rsidR="009A41FE">
        <w:rPr>
          <w:kern w:val="2"/>
        </w:rPr>
        <w:fldChar w:fldCharType="begin"/>
      </w:r>
      <w:r>
        <w:rPr>
          <w:kern w:val="2"/>
        </w:rPr>
        <w:instrText xml:space="preserve"> </w:instrText>
      </w:r>
      <w:r>
        <w:rPr>
          <w:rFonts w:hint="eastAsia"/>
          <w:kern w:val="2"/>
        </w:rPr>
        <w:instrText>REF _Ref245200817 \h</w:instrText>
      </w:r>
      <w:r>
        <w:rPr>
          <w:kern w:val="2"/>
        </w:rPr>
        <w:instrText xml:space="preserve"> </w:instrText>
      </w:r>
      <w:r w:rsidR="009A41FE">
        <w:rPr>
          <w:kern w:val="2"/>
        </w:rPr>
      </w:r>
      <w:r w:rsidR="009A41FE">
        <w:rPr>
          <w:kern w:val="2"/>
        </w:rPr>
        <w:fldChar w:fldCharType="separate"/>
      </w:r>
      <w:r w:rsidR="003D2689">
        <w:t xml:space="preserve">Figure </w:t>
      </w:r>
      <w:r w:rsidR="003D2689">
        <w:rPr>
          <w:noProof/>
        </w:rPr>
        <w:t>11</w:t>
      </w:r>
      <w:r w:rsidR="009A41FE">
        <w:rPr>
          <w:kern w:val="2"/>
        </w:rPr>
        <w:fldChar w:fldCharType="end"/>
      </w:r>
      <w:r>
        <w:rPr>
          <w:rFonts w:hint="eastAsia"/>
          <w:kern w:val="2"/>
        </w:rPr>
        <w:t>.</w:t>
      </w:r>
    </w:p>
    <w:p w:rsidR="00840373" w:rsidRPr="00556BD1" w:rsidRDefault="00011A18" w:rsidP="00840373">
      <w:pPr>
        <w:pStyle w:val="a5"/>
        <w:keepNext/>
        <w:jc w:val="center"/>
        <w:rPr>
          <w:rFonts w:eastAsia="맑은 고딕"/>
        </w:rPr>
      </w:pPr>
      <w:r>
        <w:rPr>
          <w:rFonts w:hint="eastAsia"/>
          <w:noProof/>
          <w:lang w:eastAsia="ko-KR"/>
        </w:rPr>
        <w:lastRenderedPageBreak/>
        <w:drawing>
          <wp:inline distT="0" distB="0" distL="0" distR="0">
            <wp:extent cx="5943600" cy="181165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943600" cy="1811655"/>
                    </a:xfrm>
                    <a:prstGeom prst="rect">
                      <a:avLst/>
                    </a:prstGeom>
                    <a:noFill/>
                    <a:ln w="9525">
                      <a:noFill/>
                      <a:miter lim="800000"/>
                      <a:headEnd/>
                      <a:tailEnd/>
                    </a:ln>
                  </pic:spPr>
                </pic:pic>
              </a:graphicData>
            </a:graphic>
          </wp:inline>
        </w:drawing>
      </w:r>
    </w:p>
    <w:p w:rsidR="00840373" w:rsidRDefault="00840373" w:rsidP="00840373">
      <w:pPr>
        <w:pStyle w:val="a8"/>
        <w:rPr>
          <w:lang w:eastAsia="ko-KR"/>
        </w:rPr>
      </w:pPr>
      <w:bookmarkStart w:id="63" w:name="_Ref245200817"/>
      <w:bookmarkStart w:id="64" w:name="_Toc251677822"/>
      <w:r>
        <w:t xml:space="preserve">Figure </w:t>
      </w:r>
      <w:fldSimple w:instr=" SEQ Figure \* ARABIC ">
        <w:r w:rsidR="003D2689">
          <w:rPr>
            <w:noProof/>
          </w:rPr>
          <w:t>11</w:t>
        </w:r>
      </w:fldSimple>
      <w:bookmarkEnd w:id="63"/>
      <w:r>
        <w:rPr>
          <w:rFonts w:hint="eastAsia"/>
        </w:rPr>
        <w:t xml:space="preserve"> </w:t>
      </w:r>
      <w:r>
        <w:t>–</w:t>
      </w:r>
      <w:r>
        <w:rPr>
          <w:rFonts w:hint="eastAsia"/>
        </w:rPr>
        <w:t xml:space="preserve"> </w:t>
      </w:r>
      <w:r w:rsidR="00E25074" w:rsidRPr="00E25074">
        <w:t>S2P and FS-Spreader Block Diagram</w:t>
      </w:r>
      <w:bookmarkEnd w:id="64"/>
    </w:p>
    <w:p w:rsidR="00B12738" w:rsidRDefault="00B12738" w:rsidP="008E2935">
      <w:pPr>
        <w:pStyle w:val="31"/>
        <w:rPr>
          <w:kern w:val="2"/>
        </w:rPr>
      </w:pPr>
      <w:r>
        <w:rPr>
          <w:rFonts w:hint="eastAsia"/>
          <w:kern w:val="2"/>
        </w:rPr>
        <w:t>The</w:t>
      </w:r>
      <w:r w:rsidR="00C77B2A">
        <w:rPr>
          <w:rFonts w:hint="eastAsia"/>
          <w:kern w:val="2"/>
        </w:rPr>
        <w:t xml:space="preserve"> data to be transmitted is created by </w:t>
      </w:r>
      <w:r w:rsidR="00411B1D">
        <w:rPr>
          <w:rFonts w:hint="eastAsia"/>
          <w:kern w:val="2"/>
        </w:rPr>
        <w:t>mapping</w:t>
      </w:r>
      <w:r w:rsidR="00C77B2A">
        <w:rPr>
          <w:rFonts w:hint="eastAsia"/>
          <w:kern w:val="2"/>
        </w:rPr>
        <w:t xml:space="preserve"> 4 bits from FIFO </w:t>
      </w:r>
      <w:r w:rsidR="00411B1D">
        <w:rPr>
          <w:rFonts w:hint="eastAsia"/>
          <w:kern w:val="2"/>
        </w:rPr>
        <w:t>(a</w:t>
      </w:r>
      <w:r w:rsidR="00C77B2A">
        <w:rPr>
          <w:rFonts w:hint="eastAsia"/>
          <w:kern w:val="2"/>
        </w:rPr>
        <w:t xml:space="preserve"> symbol</w:t>
      </w:r>
      <w:r w:rsidR="00411B1D">
        <w:rPr>
          <w:rFonts w:hint="eastAsia"/>
          <w:kern w:val="2"/>
        </w:rPr>
        <w:t xml:space="preserve">) </w:t>
      </w:r>
      <w:r w:rsidR="00C77B2A">
        <w:rPr>
          <w:rFonts w:hint="eastAsia"/>
          <w:kern w:val="2"/>
        </w:rPr>
        <w:t>to a 16-bit chip.</w:t>
      </w:r>
      <w:r w:rsidR="008F19E8">
        <w:rPr>
          <w:rFonts w:hint="eastAsia"/>
          <w:kern w:val="2"/>
        </w:rPr>
        <w:t xml:space="preserve">  </w:t>
      </w:r>
      <w:r w:rsidR="009A41FE">
        <w:rPr>
          <w:kern w:val="2"/>
        </w:rPr>
        <w:fldChar w:fldCharType="begin"/>
      </w:r>
      <w:r w:rsidR="008F19E8">
        <w:rPr>
          <w:kern w:val="2"/>
        </w:rPr>
        <w:instrText xml:space="preserve"> </w:instrText>
      </w:r>
      <w:r w:rsidR="008F19E8">
        <w:rPr>
          <w:rFonts w:hint="eastAsia"/>
          <w:kern w:val="2"/>
        </w:rPr>
        <w:instrText>REF _Ref245202039 \h</w:instrText>
      </w:r>
      <w:r w:rsidR="008F19E8">
        <w:rPr>
          <w:kern w:val="2"/>
        </w:rPr>
        <w:instrText xml:space="preserve"> </w:instrText>
      </w:r>
      <w:r w:rsidR="009A41FE">
        <w:rPr>
          <w:kern w:val="2"/>
        </w:rPr>
      </w:r>
      <w:r w:rsidR="009A41FE">
        <w:rPr>
          <w:kern w:val="2"/>
        </w:rPr>
        <w:fldChar w:fldCharType="separate"/>
      </w:r>
      <w:r w:rsidR="003D2689">
        <w:t xml:space="preserve">Table </w:t>
      </w:r>
      <w:r w:rsidR="003D2689">
        <w:rPr>
          <w:noProof/>
        </w:rPr>
        <w:t>8</w:t>
      </w:r>
      <w:r w:rsidR="009A41FE">
        <w:rPr>
          <w:kern w:val="2"/>
        </w:rPr>
        <w:fldChar w:fldCharType="end"/>
      </w:r>
      <w:r w:rsidR="008F19E8">
        <w:rPr>
          <w:rFonts w:hint="eastAsia"/>
          <w:kern w:val="2"/>
        </w:rPr>
        <w:t xml:space="preserve"> shows the symbol-to-chip mapping used.</w:t>
      </w:r>
      <w:r w:rsidR="00AB140E">
        <w:rPr>
          <w:rFonts w:hint="eastAsia"/>
          <w:kern w:val="2"/>
        </w:rPr>
        <w:t xml:space="preserve">  The 16-bit chip is then spread by </w:t>
      </w:r>
      <w:r w:rsidR="00AB140E">
        <w:rPr>
          <w:kern w:val="2"/>
        </w:rPr>
        <w:t>applying</w:t>
      </w:r>
      <w:r w:rsidR="00AB140E">
        <w:rPr>
          <w:rFonts w:hint="eastAsia"/>
          <w:kern w:val="2"/>
        </w:rPr>
        <w:t xml:space="preserve"> FSC.  The spreading factor of FSC used determines the final data rate.  </w:t>
      </w:r>
      <w:r w:rsidR="009A41FE">
        <w:rPr>
          <w:kern w:val="2"/>
        </w:rPr>
        <w:fldChar w:fldCharType="begin"/>
      </w:r>
      <w:r w:rsidR="00AB140E">
        <w:rPr>
          <w:kern w:val="2"/>
        </w:rPr>
        <w:instrText xml:space="preserve"> </w:instrText>
      </w:r>
      <w:r w:rsidR="00AB140E">
        <w:rPr>
          <w:rFonts w:hint="eastAsia"/>
          <w:kern w:val="2"/>
        </w:rPr>
        <w:instrText>REF _Ref245202193 \h</w:instrText>
      </w:r>
      <w:r w:rsidR="00AB140E">
        <w:rPr>
          <w:kern w:val="2"/>
        </w:rPr>
        <w:instrText xml:space="preserve"> </w:instrText>
      </w:r>
      <w:r w:rsidR="009A41FE">
        <w:rPr>
          <w:kern w:val="2"/>
        </w:rPr>
      </w:r>
      <w:r w:rsidR="009A41FE">
        <w:rPr>
          <w:kern w:val="2"/>
        </w:rPr>
        <w:fldChar w:fldCharType="separate"/>
      </w:r>
      <w:r w:rsidR="003D2689">
        <w:t xml:space="preserve">Table </w:t>
      </w:r>
      <w:r w:rsidR="003D2689">
        <w:rPr>
          <w:noProof/>
        </w:rPr>
        <w:t>9</w:t>
      </w:r>
      <w:r w:rsidR="009A41FE">
        <w:rPr>
          <w:kern w:val="2"/>
        </w:rPr>
        <w:fldChar w:fldCharType="end"/>
      </w:r>
      <w:r w:rsidR="00AB140E">
        <w:rPr>
          <w:rFonts w:hint="eastAsia"/>
          <w:kern w:val="2"/>
        </w:rPr>
        <w:t xml:space="preserve"> shows the number of chips per bit for each possible spreading factor.</w:t>
      </w:r>
    </w:p>
    <w:p w:rsidR="00D13B66" w:rsidRPr="00B12738" w:rsidRDefault="00D13B66" w:rsidP="00FD5A13"/>
    <w:p w:rsidR="006C6664" w:rsidRDefault="006C6664" w:rsidP="006C6664">
      <w:pPr>
        <w:pStyle w:val="-"/>
        <w:rPr>
          <w:lang w:eastAsia="ko-KR"/>
        </w:rPr>
      </w:pPr>
      <w:bookmarkStart w:id="65" w:name="_Ref245202039"/>
      <w:bookmarkStart w:id="66" w:name="_Toc251677807"/>
      <w:r>
        <w:t xml:space="preserve">Table </w:t>
      </w:r>
      <w:fldSimple w:instr=" SEQ Table \* ARABIC ">
        <w:r w:rsidR="003D2689">
          <w:rPr>
            <w:noProof/>
          </w:rPr>
          <w:t>8</w:t>
        </w:r>
      </w:fldSimple>
      <w:bookmarkEnd w:id="65"/>
      <w:r>
        <w:rPr>
          <w:rFonts w:hint="eastAsia"/>
          <w:lang w:eastAsia="ko-KR"/>
        </w:rPr>
        <w:t xml:space="preserve"> </w:t>
      </w:r>
      <w:r>
        <w:rPr>
          <w:lang w:eastAsia="ko-KR"/>
        </w:rPr>
        <w:t>–</w:t>
      </w:r>
      <w:r>
        <w:rPr>
          <w:rFonts w:hint="eastAsia"/>
        </w:rPr>
        <w:t xml:space="preserve"> </w:t>
      </w:r>
      <w:r w:rsidR="008F19E8">
        <w:rPr>
          <w:rFonts w:hint="eastAsia"/>
          <w:lang w:eastAsia="ko-KR"/>
        </w:rPr>
        <w:t>Symbol</w:t>
      </w:r>
      <w:r w:rsidR="00CD09BB">
        <w:rPr>
          <w:rFonts w:hint="eastAsia"/>
          <w:lang w:eastAsia="ko-KR"/>
        </w:rPr>
        <w:t>-to-</w:t>
      </w:r>
      <w:r w:rsidR="008F19E8">
        <w:rPr>
          <w:rFonts w:hint="eastAsia"/>
          <w:lang w:eastAsia="ko-KR"/>
        </w:rPr>
        <w:t>Chip</w:t>
      </w:r>
      <w:r w:rsidR="00CD09BB">
        <w:rPr>
          <w:rFonts w:hint="eastAsia"/>
          <w:lang w:eastAsia="ko-KR"/>
        </w:rPr>
        <w:t xml:space="preserve"> Mapping</w:t>
      </w:r>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417"/>
        <w:gridCol w:w="2835"/>
      </w:tblGrid>
      <w:tr w:rsidR="00870819" w:rsidTr="006C73B4">
        <w:trPr>
          <w:trHeight w:val="369"/>
          <w:jc w:val="center"/>
        </w:trPr>
        <w:tc>
          <w:tcPr>
            <w:tcW w:w="1417" w:type="dxa"/>
            <w:shd w:val="clear" w:color="auto" w:fill="C6D9F1"/>
            <w:vAlign w:val="center"/>
          </w:tcPr>
          <w:p w:rsidR="00870819" w:rsidRDefault="00870819" w:rsidP="00870819">
            <w:pPr>
              <w:jc w:val="center"/>
            </w:pPr>
            <w:r>
              <w:rPr>
                <w:rFonts w:hint="eastAsia"/>
              </w:rPr>
              <w:t>Symbol</w:t>
            </w:r>
          </w:p>
        </w:tc>
        <w:tc>
          <w:tcPr>
            <w:tcW w:w="1417" w:type="dxa"/>
            <w:shd w:val="clear" w:color="auto" w:fill="C6D9F1"/>
            <w:vAlign w:val="center"/>
          </w:tcPr>
          <w:p w:rsidR="00870819" w:rsidRDefault="00870819" w:rsidP="00870819">
            <w:pPr>
              <w:jc w:val="center"/>
            </w:pPr>
            <w:r>
              <w:rPr>
                <w:rFonts w:hint="eastAsia"/>
              </w:rPr>
              <w:t>Data</w:t>
            </w:r>
            <w:r w:rsidR="00FA6F07">
              <w:rPr>
                <w:rFonts w:hint="eastAsia"/>
              </w:rPr>
              <w:t xml:space="preserve"> Bits</w:t>
            </w:r>
          </w:p>
        </w:tc>
        <w:tc>
          <w:tcPr>
            <w:tcW w:w="2835" w:type="dxa"/>
            <w:shd w:val="clear" w:color="auto" w:fill="C6D9F1"/>
            <w:vAlign w:val="center"/>
          </w:tcPr>
          <w:p w:rsidR="00870819" w:rsidRDefault="00870819" w:rsidP="00870819">
            <w:pPr>
              <w:jc w:val="center"/>
            </w:pPr>
            <w:r>
              <w:t>C</w:t>
            </w:r>
            <w:r>
              <w:rPr>
                <w:rFonts w:hint="eastAsia"/>
              </w:rPr>
              <w:t>hip</w:t>
            </w:r>
          </w:p>
        </w:tc>
      </w:tr>
      <w:tr w:rsidR="00870819" w:rsidTr="006C73B4">
        <w:trPr>
          <w:trHeight w:val="369"/>
          <w:jc w:val="center"/>
        </w:trPr>
        <w:tc>
          <w:tcPr>
            <w:tcW w:w="1417" w:type="dxa"/>
            <w:vAlign w:val="center"/>
          </w:tcPr>
          <w:p w:rsidR="00870819" w:rsidRDefault="00870819" w:rsidP="00870819">
            <w:pPr>
              <w:jc w:val="center"/>
            </w:pPr>
            <w:r>
              <w:rPr>
                <w:rFonts w:hint="eastAsia"/>
              </w:rPr>
              <w:t>1</w:t>
            </w:r>
          </w:p>
        </w:tc>
        <w:tc>
          <w:tcPr>
            <w:tcW w:w="1417" w:type="dxa"/>
            <w:vAlign w:val="center"/>
          </w:tcPr>
          <w:p w:rsidR="00870819" w:rsidRDefault="00870819" w:rsidP="00870819">
            <w:pPr>
              <w:jc w:val="center"/>
            </w:pPr>
            <w:r>
              <w:rPr>
                <w:rFonts w:hint="eastAsia"/>
              </w:rPr>
              <w:t>0000</w:t>
            </w:r>
          </w:p>
        </w:tc>
        <w:tc>
          <w:tcPr>
            <w:tcW w:w="2835" w:type="dxa"/>
            <w:vAlign w:val="center"/>
          </w:tcPr>
          <w:p w:rsidR="00870819" w:rsidRDefault="00870819" w:rsidP="00870819">
            <w:pPr>
              <w:jc w:val="center"/>
            </w:pPr>
            <w:r>
              <w:rPr>
                <w:rFonts w:hint="eastAsia"/>
              </w:rPr>
              <w:t>1111 1111 1111 1111</w:t>
            </w:r>
          </w:p>
        </w:tc>
      </w:tr>
      <w:tr w:rsidR="00870819" w:rsidTr="006C73B4">
        <w:trPr>
          <w:trHeight w:val="369"/>
          <w:jc w:val="center"/>
        </w:trPr>
        <w:tc>
          <w:tcPr>
            <w:tcW w:w="1417" w:type="dxa"/>
            <w:vAlign w:val="center"/>
          </w:tcPr>
          <w:p w:rsidR="00870819" w:rsidRDefault="00870819" w:rsidP="00870819">
            <w:pPr>
              <w:jc w:val="center"/>
            </w:pPr>
            <w:r>
              <w:rPr>
                <w:rFonts w:hint="eastAsia"/>
              </w:rPr>
              <w:t>2</w:t>
            </w:r>
          </w:p>
        </w:tc>
        <w:tc>
          <w:tcPr>
            <w:tcW w:w="1417" w:type="dxa"/>
            <w:vAlign w:val="center"/>
          </w:tcPr>
          <w:p w:rsidR="00870819" w:rsidRDefault="00870819" w:rsidP="00870819">
            <w:pPr>
              <w:jc w:val="center"/>
            </w:pPr>
            <w:r>
              <w:rPr>
                <w:rFonts w:hint="eastAsia"/>
              </w:rPr>
              <w:t>0001</w:t>
            </w:r>
          </w:p>
        </w:tc>
        <w:tc>
          <w:tcPr>
            <w:tcW w:w="2835" w:type="dxa"/>
            <w:vAlign w:val="center"/>
          </w:tcPr>
          <w:p w:rsidR="00870819" w:rsidRDefault="00870819" w:rsidP="00870819">
            <w:pPr>
              <w:jc w:val="center"/>
            </w:pPr>
            <w:r>
              <w:rPr>
                <w:rFonts w:hint="eastAsia"/>
              </w:rPr>
              <w:t>1010 1010 1010 1010</w:t>
            </w:r>
          </w:p>
        </w:tc>
      </w:tr>
      <w:tr w:rsidR="00870819" w:rsidTr="006C73B4">
        <w:trPr>
          <w:trHeight w:val="369"/>
          <w:jc w:val="center"/>
        </w:trPr>
        <w:tc>
          <w:tcPr>
            <w:tcW w:w="1417" w:type="dxa"/>
            <w:vAlign w:val="center"/>
          </w:tcPr>
          <w:p w:rsidR="00870819" w:rsidRDefault="00870819" w:rsidP="00870819">
            <w:pPr>
              <w:jc w:val="center"/>
            </w:pPr>
            <w:r>
              <w:rPr>
                <w:rFonts w:hint="eastAsia"/>
              </w:rPr>
              <w:t>3</w:t>
            </w:r>
          </w:p>
        </w:tc>
        <w:tc>
          <w:tcPr>
            <w:tcW w:w="1417" w:type="dxa"/>
            <w:vAlign w:val="center"/>
          </w:tcPr>
          <w:p w:rsidR="00870819" w:rsidRDefault="00870819" w:rsidP="00870819">
            <w:pPr>
              <w:jc w:val="center"/>
            </w:pPr>
            <w:r>
              <w:rPr>
                <w:rFonts w:hint="eastAsia"/>
              </w:rPr>
              <w:t>0010</w:t>
            </w:r>
          </w:p>
        </w:tc>
        <w:tc>
          <w:tcPr>
            <w:tcW w:w="2835" w:type="dxa"/>
            <w:vAlign w:val="center"/>
          </w:tcPr>
          <w:p w:rsidR="00870819" w:rsidRDefault="00870819" w:rsidP="00870819">
            <w:pPr>
              <w:jc w:val="center"/>
            </w:pPr>
            <w:r>
              <w:rPr>
                <w:rFonts w:hint="eastAsia"/>
              </w:rPr>
              <w:t>1100 1100 1100 1100</w:t>
            </w:r>
          </w:p>
        </w:tc>
      </w:tr>
      <w:tr w:rsidR="00870819" w:rsidTr="006C73B4">
        <w:trPr>
          <w:trHeight w:val="369"/>
          <w:jc w:val="center"/>
        </w:trPr>
        <w:tc>
          <w:tcPr>
            <w:tcW w:w="1417" w:type="dxa"/>
            <w:vAlign w:val="center"/>
          </w:tcPr>
          <w:p w:rsidR="00870819" w:rsidRDefault="00870819" w:rsidP="00870819">
            <w:pPr>
              <w:jc w:val="center"/>
            </w:pPr>
            <w:r>
              <w:rPr>
                <w:rFonts w:hint="eastAsia"/>
              </w:rPr>
              <w:t>4</w:t>
            </w:r>
          </w:p>
        </w:tc>
        <w:tc>
          <w:tcPr>
            <w:tcW w:w="1417" w:type="dxa"/>
            <w:vAlign w:val="center"/>
          </w:tcPr>
          <w:p w:rsidR="00870819" w:rsidRDefault="00870819" w:rsidP="00870819">
            <w:pPr>
              <w:jc w:val="center"/>
            </w:pPr>
            <w:r>
              <w:rPr>
                <w:rFonts w:hint="eastAsia"/>
              </w:rPr>
              <w:t>0011</w:t>
            </w:r>
          </w:p>
        </w:tc>
        <w:tc>
          <w:tcPr>
            <w:tcW w:w="2835" w:type="dxa"/>
            <w:vAlign w:val="center"/>
          </w:tcPr>
          <w:p w:rsidR="00870819" w:rsidRDefault="00870819" w:rsidP="00870819">
            <w:pPr>
              <w:jc w:val="center"/>
            </w:pPr>
            <w:r>
              <w:rPr>
                <w:rFonts w:hint="eastAsia"/>
              </w:rPr>
              <w:t>1001 1001 1001 1001</w:t>
            </w:r>
          </w:p>
        </w:tc>
      </w:tr>
      <w:tr w:rsidR="00870819" w:rsidTr="006C73B4">
        <w:trPr>
          <w:trHeight w:val="369"/>
          <w:jc w:val="center"/>
        </w:trPr>
        <w:tc>
          <w:tcPr>
            <w:tcW w:w="1417" w:type="dxa"/>
            <w:vAlign w:val="center"/>
          </w:tcPr>
          <w:p w:rsidR="00870819" w:rsidRDefault="00870819" w:rsidP="00870819">
            <w:pPr>
              <w:jc w:val="center"/>
            </w:pPr>
            <w:r>
              <w:rPr>
                <w:rFonts w:hint="eastAsia"/>
              </w:rPr>
              <w:t>5</w:t>
            </w:r>
          </w:p>
        </w:tc>
        <w:tc>
          <w:tcPr>
            <w:tcW w:w="1417" w:type="dxa"/>
            <w:vAlign w:val="center"/>
          </w:tcPr>
          <w:p w:rsidR="00870819" w:rsidRDefault="00870819" w:rsidP="00870819">
            <w:pPr>
              <w:jc w:val="center"/>
            </w:pPr>
            <w:r>
              <w:rPr>
                <w:rFonts w:hint="eastAsia"/>
              </w:rPr>
              <w:t>0100</w:t>
            </w:r>
          </w:p>
        </w:tc>
        <w:tc>
          <w:tcPr>
            <w:tcW w:w="2835" w:type="dxa"/>
            <w:vAlign w:val="center"/>
          </w:tcPr>
          <w:p w:rsidR="00870819" w:rsidRDefault="00870819" w:rsidP="00870819">
            <w:pPr>
              <w:jc w:val="center"/>
            </w:pPr>
            <w:r>
              <w:rPr>
                <w:rFonts w:hint="eastAsia"/>
              </w:rPr>
              <w:t>1111 0000 1111 0000</w:t>
            </w:r>
          </w:p>
        </w:tc>
      </w:tr>
      <w:tr w:rsidR="00870819" w:rsidTr="006C73B4">
        <w:trPr>
          <w:trHeight w:val="369"/>
          <w:jc w:val="center"/>
        </w:trPr>
        <w:tc>
          <w:tcPr>
            <w:tcW w:w="1417" w:type="dxa"/>
            <w:vAlign w:val="center"/>
          </w:tcPr>
          <w:p w:rsidR="00870819" w:rsidRDefault="00870819" w:rsidP="00870819">
            <w:pPr>
              <w:jc w:val="center"/>
            </w:pPr>
            <w:r>
              <w:rPr>
                <w:rFonts w:hint="eastAsia"/>
              </w:rPr>
              <w:t>6</w:t>
            </w:r>
          </w:p>
        </w:tc>
        <w:tc>
          <w:tcPr>
            <w:tcW w:w="1417" w:type="dxa"/>
            <w:vAlign w:val="center"/>
          </w:tcPr>
          <w:p w:rsidR="00870819" w:rsidRDefault="00870819" w:rsidP="00870819">
            <w:pPr>
              <w:jc w:val="center"/>
            </w:pPr>
            <w:r>
              <w:rPr>
                <w:rFonts w:hint="eastAsia"/>
              </w:rPr>
              <w:t>0101</w:t>
            </w:r>
          </w:p>
        </w:tc>
        <w:tc>
          <w:tcPr>
            <w:tcW w:w="2835" w:type="dxa"/>
            <w:vAlign w:val="center"/>
          </w:tcPr>
          <w:p w:rsidR="00870819" w:rsidRDefault="00870819" w:rsidP="00870819">
            <w:pPr>
              <w:jc w:val="center"/>
            </w:pPr>
            <w:r>
              <w:rPr>
                <w:rFonts w:hint="eastAsia"/>
              </w:rPr>
              <w:t>1010 0101 1010 0101</w:t>
            </w:r>
          </w:p>
        </w:tc>
      </w:tr>
      <w:tr w:rsidR="00870819" w:rsidTr="006C73B4">
        <w:trPr>
          <w:trHeight w:val="369"/>
          <w:jc w:val="center"/>
        </w:trPr>
        <w:tc>
          <w:tcPr>
            <w:tcW w:w="1417" w:type="dxa"/>
            <w:vAlign w:val="center"/>
          </w:tcPr>
          <w:p w:rsidR="00870819" w:rsidRDefault="00870819" w:rsidP="00870819">
            <w:pPr>
              <w:jc w:val="center"/>
            </w:pPr>
            <w:r>
              <w:rPr>
                <w:rFonts w:hint="eastAsia"/>
              </w:rPr>
              <w:t>7</w:t>
            </w:r>
          </w:p>
        </w:tc>
        <w:tc>
          <w:tcPr>
            <w:tcW w:w="1417" w:type="dxa"/>
            <w:vAlign w:val="center"/>
          </w:tcPr>
          <w:p w:rsidR="00870819" w:rsidRDefault="00870819" w:rsidP="00870819">
            <w:pPr>
              <w:jc w:val="center"/>
            </w:pPr>
            <w:r>
              <w:rPr>
                <w:rFonts w:hint="eastAsia"/>
              </w:rPr>
              <w:t>0110</w:t>
            </w:r>
          </w:p>
        </w:tc>
        <w:tc>
          <w:tcPr>
            <w:tcW w:w="2835" w:type="dxa"/>
            <w:vAlign w:val="center"/>
          </w:tcPr>
          <w:p w:rsidR="00870819" w:rsidRDefault="00870819" w:rsidP="00870819">
            <w:pPr>
              <w:jc w:val="center"/>
            </w:pPr>
            <w:r>
              <w:rPr>
                <w:rFonts w:hint="eastAsia"/>
              </w:rPr>
              <w:t>1100 0011 1100 0011</w:t>
            </w:r>
          </w:p>
        </w:tc>
      </w:tr>
      <w:tr w:rsidR="00870819" w:rsidTr="006C73B4">
        <w:trPr>
          <w:trHeight w:val="369"/>
          <w:jc w:val="center"/>
        </w:trPr>
        <w:tc>
          <w:tcPr>
            <w:tcW w:w="1417" w:type="dxa"/>
            <w:vAlign w:val="center"/>
          </w:tcPr>
          <w:p w:rsidR="00870819" w:rsidRDefault="00870819" w:rsidP="00870819">
            <w:pPr>
              <w:jc w:val="center"/>
            </w:pPr>
            <w:r>
              <w:rPr>
                <w:rFonts w:hint="eastAsia"/>
              </w:rPr>
              <w:t>8</w:t>
            </w:r>
          </w:p>
        </w:tc>
        <w:tc>
          <w:tcPr>
            <w:tcW w:w="1417" w:type="dxa"/>
            <w:vAlign w:val="center"/>
          </w:tcPr>
          <w:p w:rsidR="00870819" w:rsidRDefault="00870819" w:rsidP="00870819">
            <w:pPr>
              <w:jc w:val="center"/>
            </w:pPr>
            <w:r>
              <w:rPr>
                <w:rFonts w:hint="eastAsia"/>
              </w:rPr>
              <w:t>0111</w:t>
            </w:r>
          </w:p>
        </w:tc>
        <w:tc>
          <w:tcPr>
            <w:tcW w:w="2835" w:type="dxa"/>
            <w:vAlign w:val="center"/>
          </w:tcPr>
          <w:p w:rsidR="00870819" w:rsidRDefault="00870819" w:rsidP="00870819">
            <w:pPr>
              <w:jc w:val="center"/>
            </w:pPr>
            <w:r>
              <w:rPr>
                <w:rFonts w:hint="eastAsia"/>
              </w:rPr>
              <w:t>1001 0110 1001 0110</w:t>
            </w:r>
          </w:p>
        </w:tc>
      </w:tr>
      <w:tr w:rsidR="00870819" w:rsidTr="006C73B4">
        <w:trPr>
          <w:trHeight w:val="369"/>
          <w:jc w:val="center"/>
        </w:trPr>
        <w:tc>
          <w:tcPr>
            <w:tcW w:w="1417" w:type="dxa"/>
            <w:vAlign w:val="center"/>
          </w:tcPr>
          <w:p w:rsidR="00870819" w:rsidRDefault="00870819" w:rsidP="00870819">
            <w:pPr>
              <w:jc w:val="center"/>
            </w:pPr>
            <w:r>
              <w:rPr>
                <w:rFonts w:hint="eastAsia"/>
              </w:rPr>
              <w:t>9</w:t>
            </w:r>
          </w:p>
        </w:tc>
        <w:tc>
          <w:tcPr>
            <w:tcW w:w="1417" w:type="dxa"/>
            <w:vAlign w:val="center"/>
          </w:tcPr>
          <w:p w:rsidR="00870819" w:rsidRDefault="00870819" w:rsidP="00870819">
            <w:pPr>
              <w:jc w:val="center"/>
            </w:pPr>
            <w:r>
              <w:rPr>
                <w:rFonts w:hint="eastAsia"/>
              </w:rPr>
              <w:t>1000</w:t>
            </w:r>
          </w:p>
        </w:tc>
        <w:tc>
          <w:tcPr>
            <w:tcW w:w="2835" w:type="dxa"/>
            <w:vAlign w:val="center"/>
          </w:tcPr>
          <w:p w:rsidR="00870819" w:rsidRDefault="00870819" w:rsidP="00870819">
            <w:pPr>
              <w:jc w:val="center"/>
            </w:pPr>
            <w:r>
              <w:rPr>
                <w:rFonts w:hint="eastAsia"/>
              </w:rPr>
              <w:t>1111 1111 0000 0000</w:t>
            </w:r>
          </w:p>
        </w:tc>
      </w:tr>
      <w:tr w:rsidR="00870819" w:rsidTr="006C73B4">
        <w:trPr>
          <w:trHeight w:val="369"/>
          <w:jc w:val="center"/>
        </w:trPr>
        <w:tc>
          <w:tcPr>
            <w:tcW w:w="1417" w:type="dxa"/>
            <w:vAlign w:val="center"/>
          </w:tcPr>
          <w:p w:rsidR="00870819" w:rsidRDefault="00870819" w:rsidP="00870819">
            <w:pPr>
              <w:jc w:val="center"/>
            </w:pPr>
            <w:r>
              <w:rPr>
                <w:rFonts w:hint="eastAsia"/>
              </w:rPr>
              <w:t>10</w:t>
            </w:r>
          </w:p>
        </w:tc>
        <w:tc>
          <w:tcPr>
            <w:tcW w:w="1417" w:type="dxa"/>
            <w:vAlign w:val="center"/>
          </w:tcPr>
          <w:p w:rsidR="00870819" w:rsidRDefault="00870819" w:rsidP="00870819">
            <w:pPr>
              <w:jc w:val="center"/>
            </w:pPr>
            <w:r>
              <w:rPr>
                <w:rFonts w:hint="eastAsia"/>
              </w:rPr>
              <w:t>1001</w:t>
            </w:r>
          </w:p>
        </w:tc>
        <w:tc>
          <w:tcPr>
            <w:tcW w:w="2835" w:type="dxa"/>
            <w:vAlign w:val="center"/>
          </w:tcPr>
          <w:p w:rsidR="00870819" w:rsidRDefault="00870819" w:rsidP="00870819">
            <w:pPr>
              <w:jc w:val="center"/>
            </w:pPr>
            <w:r>
              <w:rPr>
                <w:rFonts w:hint="eastAsia"/>
              </w:rPr>
              <w:t>1010 1010 0101 0101</w:t>
            </w:r>
          </w:p>
        </w:tc>
      </w:tr>
      <w:tr w:rsidR="00870819" w:rsidTr="006C73B4">
        <w:trPr>
          <w:trHeight w:val="369"/>
          <w:jc w:val="center"/>
        </w:trPr>
        <w:tc>
          <w:tcPr>
            <w:tcW w:w="1417" w:type="dxa"/>
            <w:vAlign w:val="center"/>
          </w:tcPr>
          <w:p w:rsidR="00870819" w:rsidRDefault="00870819" w:rsidP="00870819">
            <w:pPr>
              <w:jc w:val="center"/>
            </w:pPr>
            <w:r>
              <w:rPr>
                <w:rFonts w:hint="eastAsia"/>
              </w:rPr>
              <w:t>11</w:t>
            </w:r>
          </w:p>
        </w:tc>
        <w:tc>
          <w:tcPr>
            <w:tcW w:w="1417" w:type="dxa"/>
            <w:vAlign w:val="center"/>
          </w:tcPr>
          <w:p w:rsidR="00870819" w:rsidRDefault="00870819" w:rsidP="00870819">
            <w:pPr>
              <w:jc w:val="center"/>
            </w:pPr>
            <w:r>
              <w:rPr>
                <w:rFonts w:hint="eastAsia"/>
              </w:rPr>
              <w:t>1010</w:t>
            </w:r>
          </w:p>
        </w:tc>
        <w:tc>
          <w:tcPr>
            <w:tcW w:w="2835" w:type="dxa"/>
            <w:vAlign w:val="center"/>
          </w:tcPr>
          <w:p w:rsidR="00870819" w:rsidRDefault="00870819" w:rsidP="00870819">
            <w:pPr>
              <w:jc w:val="center"/>
            </w:pPr>
            <w:r>
              <w:rPr>
                <w:rFonts w:hint="eastAsia"/>
              </w:rPr>
              <w:t>1100 1100 0011 0011</w:t>
            </w:r>
          </w:p>
        </w:tc>
      </w:tr>
      <w:tr w:rsidR="00870819" w:rsidTr="006C73B4">
        <w:trPr>
          <w:trHeight w:val="369"/>
          <w:jc w:val="center"/>
        </w:trPr>
        <w:tc>
          <w:tcPr>
            <w:tcW w:w="1417" w:type="dxa"/>
            <w:vAlign w:val="center"/>
          </w:tcPr>
          <w:p w:rsidR="00870819" w:rsidRDefault="00870819" w:rsidP="00870819">
            <w:pPr>
              <w:jc w:val="center"/>
            </w:pPr>
            <w:r>
              <w:rPr>
                <w:rFonts w:hint="eastAsia"/>
              </w:rPr>
              <w:t>12</w:t>
            </w:r>
          </w:p>
        </w:tc>
        <w:tc>
          <w:tcPr>
            <w:tcW w:w="1417" w:type="dxa"/>
            <w:vAlign w:val="center"/>
          </w:tcPr>
          <w:p w:rsidR="00870819" w:rsidRDefault="00870819" w:rsidP="00870819">
            <w:pPr>
              <w:jc w:val="center"/>
            </w:pPr>
            <w:r>
              <w:rPr>
                <w:rFonts w:hint="eastAsia"/>
              </w:rPr>
              <w:t>1011</w:t>
            </w:r>
          </w:p>
        </w:tc>
        <w:tc>
          <w:tcPr>
            <w:tcW w:w="2835" w:type="dxa"/>
            <w:vAlign w:val="center"/>
          </w:tcPr>
          <w:p w:rsidR="00870819" w:rsidRDefault="00870819" w:rsidP="00870819">
            <w:pPr>
              <w:jc w:val="center"/>
            </w:pPr>
            <w:r>
              <w:rPr>
                <w:rFonts w:hint="eastAsia"/>
              </w:rPr>
              <w:t>1001 1001 0110 0110</w:t>
            </w:r>
          </w:p>
        </w:tc>
      </w:tr>
      <w:tr w:rsidR="00870819" w:rsidTr="006C73B4">
        <w:trPr>
          <w:trHeight w:val="369"/>
          <w:jc w:val="center"/>
        </w:trPr>
        <w:tc>
          <w:tcPr>
            <w:tcW w:w="1417" w:type="dxa"/>
            <w:vAlign w:val="center"/>
          </w:tcPr>
          <w:p w:rsidR="00870819" w:rsidRDefault="00870819" w:rsidP="00870819">
            <w:pPr>
              <w:jc w:val="center"/>
            </w:pPr>
            <w:r>
              <w:rPr>
                <w:rFonts w:hint="eastAsia"/>
              </w:rPr>
              <w:t>13</w:t>
            </w:r>
          </w:p>
        </w:tc>
        <w:tc>
          <w:tcPr>
            <w:tcW w:w="1417" w:type="dxa"/>
            <w:vAlign w:val="center"/>
          </w:tcPr>
          <w:p w:rsidR="00870819" w:rsidRDefault="00870819" w:rsidP="00870819">
            <w:pPr>
              <w:jc w:val="center"/>
            </w:pPr>
            <w:r>
              <w:rPr>
                <w:rFonts w:hint="eastAsia"/>
              </w:rPr>
              <w:t>1100</w:t>
            </w:r>
          </w:p>
        </w:tc>
        <w:tc>
          <w:tcPr>
            <w:tcW w:w="2835" w:type="dxa"/>
            <w:vAlign w:val="center"/>
          </w:tcPr>
          <w:p w:rsidR="00870819" w:rsidRDefault="00870819" w:rsidP="00870819">
            <w:pPr>
              <w:jc w:val="center"/>
            </w:pPr>
            <w:r>
              <w:rPr>
                <w:rFonts w:hint="eastAsia"/>
              </w:rPr>
              <w:t>1111 0000 0000 1111</w:t>
            </w:r>
          </w:p>
        </w:tc>
      </w:tr>
      <w:tr w:rsidR="00870819" w:rsidTr="006C73B4">
        <w:trPr>
          <w:trHeight w:val="369"/>
          <w:jc w:val="center"/>
        </w:trPr>
        <w:tc>
          <w:tcPr>
            <w:tcW w:w="1417" w:type="dxa"/>
            <w:vAlign w:val="center"/>
          </w:tcPr>
          <w:p w:rsidR="00870819" w:rsidRDefault="00870819" w:rsidP="00870819">
            <w:pPr>
              <w:jc w:val="center"/>
            </w:pPr>
            <w:r>
              <w:rPr>
                <w:rFonts w:hint="eastAsia"/>
              </w:rPr>
              <w:t>14</w:t>
            </w:r>
          </w:p>
        </w:tc>
        <w:tc>
          <w:tcPr>
            <w:tcW w:w="1417" w:type="dxa"/>
            <w:vAlign w:val="center"/>
          </w:tcPr>
          <w:p w:rsidR="00870819" w:rsidRDefault="00870819" w:rsidP="00870819">
            <w:pPr>
              <w:jc w:val="center"/>
            </w:pPr>
            <w:r>
              <w:rPr>
                <w:rFonts w:hint="eastAsia"/>
              </w:rPr>
              <w:t>1101</w:t>
            </w:r>
          </w:p>
        </w:tc>
        <w:tc>
          <w:tcPr>
            <w:tcW w:w="2835" w:type="dxa"/>
            <w:vAlign w:val="center"/>
          </w:tcPr>
          <w:p w:rsidR="00870819" w:rsidRDefault="00870819" w:rsidP="00870819">
            <w:pPr>
              <w:jc w:val="center"/>
            </w:pPr>
            <w:r>
              <w:rPr>
                <w:rFonts w:hint="eastAsia"/>
              </w:rPr>
              <w:t>1010 0101 0101 1010</w:t>
            </w:r>
          </w:p>
        </w:tc>
      </w:tr>
      <w:tr w:rsidR="00870819" w:rsidTr="006C73B4">
        <w:trPr>
          <w:trHeight w:val="369"/>
          <w:jc w:val="center"/>
        </w:trPr>
        <w:tc>
          <w:tcPr>
            <w:tcW w:w="1417" w:type="dxa"/>
            <w:vAlign w:val="center"/>
          </w:tcPr>
          <w:p w:rsidR="00870819" w:rsidRDefault="00870819" w:rsidP="00870819">
            <w:pPr>
              <w:jc w:val="center"/>
            </w:pPr>
            <w:r>
              <w:rPr>
                <w:rFonts w:hint="eastAsia"/>
              </w:rPr>
              <w:t>15</w:t>
            </w:r>
          </w:p>
        </w:tc>
        <w:tc>
          <w:tcPr>
            <w:tcW w:w="1417" w:type="dxa"/>
            <w:vAlign w:val="center"/>
          </w:tcPr>
          <w:p w:rsidR="00870819" w:rsidRDefault="00870819" w:rsidP="00870819">
            <w:pPr>
              <w:jc w:val="center"/>
            </w:pPr>
            <w:r>
              <w:rPr>
                <w:rFonts w:hint="eastAsia"/>
              </w:rPr>
              <w:t>1110</w:t>
            </w:r>
          </w:p>
        </w:tc>
        <w:tc>
          <w:tcPr>
            <w:tcW w:w="2835" w:type="dxa"/>
            <w:vAlign w:val="center"/>
          </w:tcPr>
          <w:p w:rsidR="00870819" w:rsidRDefault="00870819" w:rsidP="00870819">
            <w:pPr>
              <w:jc w:val="center"/>
            </w:pPr>
            <w:r>
              <w:rPr>
                <w:rFonts w:hint="eastAsia"/>
              </w:rPr>
              <w:t>1100 0011 0011 1100</w:t>
            </w:r>
          </w:p>
        </w:tc>
      </w:tr>
      <w:tr w:rsidR="00870819" w:rsidTr="006C73B4">
        <w:trPr>
          <w:trHeight w:val="369"/>
          <w:jc w:val="center"/>
        </w:trPr>
        <w:tc>
          <w:tcPr>
            <w:tcW w:w="1417" w:type="dxa"/>
            <w:vAlign w:val="center"/>
          </w:tcPr>
          <w:p w:rsidR="00870819" w:rsidRDefault="00870819" w:rsidP="00870819">
            <w:pPr>
              <w:jc w:val="center"/>
            </w:pPr>
            <w:r>
              <w:rPr>
                <w:rFonts w:hint="eastAsia"/>
              </w:rPr>
              <w:lastRenderedPageBreak/>
              <w:t>16</w:t>
            </w:r>
          </w:p>
        </w:tc>
        <w:tc>
          <w:tcPr>
            <w:tcW w:w="1417" w:type="dxa"/>
            <w:vAlign w:val="center"/>
          </w:tcPr>
          <w:p w:rsidR="00870819" w:rsidRDefault="00870819" w:rsidP="00870819">
            <w:pPr>
              <w:jc w:val="center"/>
            </w:pPr>
            <w:r>
              <w:rPr>
                <w:rFonts w:hint="eastAsia"/>
              </w:rPr>
              <w:t>1111</w:t>
            </w:r>
          </w:p>
        </w:tc>
        <w:tc>
          <w:tcPr>
            <w:tcW w:w="2835" w:type="dxa"/>
            <w:vAlign w:val="center"/>
          </w:tcPr>
          <w:p w:rsidR="00870819" w:rsidRDefault="00870819" w:rsidP="00870819">
            <w:pPr>
              <w:jc w:val="center"/>
            </w:pPr>
            <w:r>
              <w:rPr>
                <w:rFonts w:hint="eastAsia"/>
              </w:rPr>
              <w:t>1001 0110 0110 1001</w:t>
            </w:r>
          </w:p>
        </w:tc>
      </w:tr>
    </w:tbl>
    <w:p w:rsidR="006C6664" w:rsidRDefault="006C6664" w:rsidP="00FD5A13"/>
    <w:p w:rsidR="00AB140E" w:rsidRDefault="00AB140E" w:rsidP="00AB140E">
      <w:pPr>
        <w:pStyle w:val="-"/>
        <w:rPr>
          <w:lang w:eastAsia="ko-KR"/>
        </w:rPr>
      </w:pPr>
      <w:bookmarkStart w:id="67" w:name="_Ref245202193"/>
      <w:bookmarkStart w:id="68" w:name="_Toc251677808"/>
      <w:r>
        <w:t xml:space="preserve">Table </w:t>
      </w:r>
      <w:fldSimple w:instr=" SEQ Table \* ARABIC ">
        <w:r w:rsidR="003D2689">
          <w:rPr>
            <w:noProof/>
          </w:rPr>
          <w:t>9</w:t>
        </w:r>
      </w:fldSimple>
      <w:bookmarkEnd w:id="67"/>
      <w:r>
        <w:rPr>
          <w:rFonts w:hint="eastAsia"/>
          <w:lang w:eastAsia="ko-KR"/>
        </w:rPr>
        <w:t xml:space="preserve"> </w:t>
      </w:r>
      <w:r>
        <w:rPr>
          <w:lang w:eastAsia="ko-KR"/>
        </w:rPr>
        <w:t>–</w:t>
      </w:r>
      <w:r>
        <w:rPr>
          <w:rFonts w:hint="eastAsia"/>
        </w:rPr>
        <w:t xml:space="preserve"> </w:t>
      </w:r>
      <w:r w:rsidR="007A7E49" w:rsidRPr="007A7E49">
        <w:rPr>
          <w:lang w:eastAsia="ko-KR"/>
        </w:rPr>
        <w:t>S2P and FS-Spreader Spreading Results</w:t>
      </w:r>
      <w:bookmarkEnd w:id="68"/>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984"/>
        <w:gridCol w:w="1984"/>
        <w:gridCol w:w="2835"/>
      </w:tblGrid>
      <w:tr w:rsidR="00DD74AB" w:rsidTr="00EA4656">
        <w:trPr>
          <w:trHeight w:val="397"/>
          <w:jc w:val="center"/>
        </w:trPr>
        <w:tc>
          <w:tcPr>
            <w:tcW w:w="1701" w:type="dxa"/>
            <w:shd w:val="clear" w:color="auto" w:fill="C6D9F1"/>
            <w:vAlign w:val="center"/>
          </w:tcPr>
          <w:p w:rsidR="00A844CB" w:rsidRPr="00920F4C" w:rsidRDefault="00A844CB" w:rsidP="00A844CB">
            <w:pPr>
              <w:jc w:val="center"/>
            </w:pPr>
          </w:p>
        </w:tc>
        <w:tc>
          <w:tcPr>
            <w:tcW w:w="1984" w:type="dxa"/>
            <w:shd w:val="clear" w:color="auto" w:fill="C6D9F1"/>
            <w:vAlign w:val="center"/>
          </w:tcPr>
          <w:p w:rsidR="00A844CB" w:rsidRDefault="00A844CB" w:rsidP="00DD74AB">
            <w:pPr>
              <w:jc w:val="center"/>
            </w:pPr>
            <w:r>
              <w:t>C</w:t>
            </w:r>
            <w:r>
              <w:rPr>
                <w:rFonts w:hint="eastAsia"/>
              </w:rPr>
              <w:t xml:space="preserve">hip </w:t>
            </w:r>
            <w:r w:rsidR="00DD74AB">
              <w:rPr>
                <w:rFonts w:hint="eastAsia"/>
              </w:rPr>
              <w:t>L</w:t>
            </w:r>
            <w:r>
              <w:rPr>
                <w:rFonts w:hint="eastAsia"/>
              </w:rPr>
              <w:t>ength</w:t>
            </w:r>
          </w:p>
        </w:tc>
        <w:tc>
          <w:tcPr>
            <w:tcW w:w="1984" w:type="dxa"/>
            <w:shd w:val="clear" w:color="auto" w:fill="C6D9F1"/>
            <w:vAlign w:val="center"/>
          </w:tcPr>
          <w:p w:rsidR="00A844CB" w:rsidRDefault="00A844CB" w:rsidP="00A844CB">
            <w:pPr>
              <w:jc w:val="center"/>
            </w:pPr>
            <w:r>
              <w:rPr>
                <w:rFonts w:hint="eastAsia"/>
              </w:rPr>
              <w:t>Spreading Factor</w:t>
            </w:r>
          </w:p>
        </w:tc>
        <w:tc>
          <w:tcPr>
            <w:tcW w:w="2835" w:type="dxa"/>
            <w:shd w:val="clear" w:color="auto" w:fill="C6D9F1"/>
            <w:vAlign w:val="center"/>
          </w:tcPr>
          <w:p w:rsidR="00A844CB" w:rsidRDefault="00A844CB" w:rsidP="00771E83">
            <w:pPr>
              <w:jc w:val="center"/>
            </w:pPr>
            <w:r>
              <w:t>S</w:t>
            </w:r>
            <w:r>
              <w:rPr>
                <w:rFonts w:hint="eastAsia"/>
              </w:rPr>
              <w:t xml:space="preserve">preading </w:t>
            </w:r>
            <w:r w:rsidR="00771E83">
              <w:rPr>
                <w:rFonts w:hint="eastAsia"/>
              </w:rPr>
              <w:t>S</w:t>
            </w:r>
            <w:r>
              <w:rPr>
                <w:rFonts w:hint="eastAsia"/>
              </w:rPr>
              <w:t>equence/</w:t>
            </w:r>
            <w:r w:rsidR="00771E83">
              <w:rPr>
                <w:rFonts w:hint="eastAsia"/>
              </w:rPr>
              <w:t>B</w:t>
            </w:r>
            <w:r>
              <w:rPr>
                <w:rFonts w:hint="eastAsia"/>
              </w:rPr>
              <w:t>it</w:t>
            </w:r>
          </w:p>
        </w:tc>
      </w:tr>
      <w:tr w:rsidR="00011A18" w:rsidTr="00A6375B">
        <w:trPr>
          <w:trHeight w:val="397"/>
          <w:jc w:val="center"/>
        </w:trPr>
        <w:tc>
          <w:tcPr>
            <w:tcW w:w="1701" w:type="dxa"/>
            <w:vAlign w:val="center"/>
          </w:tcPr>
          <w:p w:rsidR="00011A18" w:rsidRDefault="00011A18" w:rsidP="00A6375B">
            <w:pPr>
              <w:jc w:val="center"/>
            </w:pPr>
            <w:r>
              <w:rPr>
                <w:rFonts w:hint="eastAsia"/>
              </w:rPr>
              <w:t>2Mbps</w:t>
            </w:r>
          </w:p>
        </w:tc>
        <w:tc>
          <w:tcPr>
            <w:tcW w:w="1984" w:type="dxa"/>
            <w:vAlign w:val="center"/>
          </w:tcPr>
          <w:p w:rsidR="00011A18" w:rsidRDefault="00011A18" w:rsidP="00A6375B">
            <w:pPr>
              <w:jc w:val="center"/>
            </w:pPr>
            <w:r>
              <w:rPr>
                <w:rFonts w:hint="eastAsia"/>
              </w:rPr>
              <w:t>16</w:t>
            </w:r>
          </w:p>
        </w:tc>
        <w:tc>
          <w:tcPr>
            <w:tcW w:w="1984" w:type="dxa"/>
            <w:vAlign w:val="center"/>
          </w:tcPr>
          <w:p w:rsidR="00011A18" w:rsidRDefault="00011A18" w:rsidP="00A6375B">
            <w:pPr>
              <w:jc w:val="center"/>
            </w:pPr>
            <w:r>
              <w:rPr>
                <w:rFonts w:hint="eastAsia"/>
              </w:rPr>
              <w:t>4</w:t>
            </w:r>
          </w:p>
        </w:tc>
        <w:tc>
          <w:tcPr>
            <w:tcW w:w="2835" w:type="dxa"/>
            <w:vAlign w:val="center"/>
          </w:tcPr>
          <w:p w:rsidR="00011A18" w:rsidRDefault="00011A18" w:rsidP="00011A18">
            <w:pPr>
              <w:jc w:val="center"/>
            </w:pPr>
            <w:r>
              <w:rPr>
                <w:rFonts w:hint="eastAsia"/>
              </w:rPr>
              <w:t>16</w:t>
            </w:r>
            <w:r>
              <w:rPr>
                <w:rFonts w:ascii="바탕" w:hAnsi="바탕" w:hint="eastAsia"/>
              </w:rPr>
              <w:t>×</w:t>
            </w:r>
            <w:r>
              <w:rPr>
                <w:rFonts w:hint="eastAsia"/>
              </w:rPr>
              <w:t xml:space="preserve">4/4 </w:t>
            </w:r>
            <w:r>
              <w:rPr>
                <w:rFonts w:hint="eastAsia"/>
              </w:rPr>
              <w:sym w:font="Wingdings 3" w:char="F067"/>
            </w:r>
            <w:r>
              <w:rPr>
                <w:rFonts w:hint="eastAsia"/>
              </w:rPr>
              <w:t xml:space="preserve"> 16 chip/bit</w:t>
            </w:r>
          </w:p>
        </w:tc>
      </w:tr>
      <w:tr w:rsidR="00DD74AB" w:rsidTr="00EA4656">
        <w:trPr>
          <w:trHeight w:val="397"/>
          <w:jc w:val="center"/>
        </w:trPr>
        <w:tc>
          <w:tcPr>
            <w:tcW w:w="1701" w:type="dxa"/>
            <w:vAlign w:val="center"/>
          </w:tcPr>
          <w:p w:rsidR="00A844CB" w:rsidRDefault="00A844CB" w:rsidP="00A844CB">
            <w:pPr>
              <w:jc w:val="center"/>
            </w:pPr>
            <w:r>
              <w:rPr>
                <w:rFonts w:hint="eastAsia"/>
              </w:rPr>
              <w:t>1Mbps</w:t>
            </w:r>
          </w:p>
        </w:tc>
        <w:tc>
          <w:tcPr>
            <w:tcW w:w="1984" w:type="dxa"/>
            <w:vAlign w:val="center"/>
          </w:tcPr>
          <w:p w:rsidR="00A844CB" w:rsidRDefault="00A844CB" w:rsidP="00A844CB">
            <w:pPr>
              <w:jc w:val="center"/>
            </w:pPr>
            <w:r>
              <w:rPr>
                <w:rFonts w:hint="eastAsia"/>
              </w:rPr>
              <w:t>16</w:t>
            </w:r>
          </w:p>
        </w:tc>
        <w:tc>
          <w:tcPr>
            <w:tcW w:w="1984" w:type="dxa"/>
            <w:vAlign w:val="center"/>
          </w:tcPr>
          <w:p w:rsidR="00A844CB" w:rsidRDefault="00A844CB" w:rsidP="00A844CB">
            <w:pPr>
              <w:jc w:val="center"/>
            </w:pPr>
            <w:r>
              <w:rPr>
                <w:rFonts w:hint="eastAsia"/>
              </w:rPr>
              <w:t>8</w:t>
            </w:r>
          </w:p>
        </w:tc>
        <w:tc>
          <w:tcPr>
            <w:tcW w:w="2835" w:type="dxa"/>
            <w:vAlign w:val="center"/>
          </w:tcPr>
          <w:p w:rsidR="00A844CB" w:rsidRDefault="00A844CB" w:rsidP="00DD74AB">
            <w:pPr>
              <w:jc w:val="center"/>
            </w:pPr>
            <w:r>
              <w:rPr>
                <w:rFonts w:hint="eastAsia"/>
              </w:rPr>
              <w:t>16</w:t>
            </w:r>
            <w:r w:rsidR="00DD74AB">
              <w:rPr>
                <w:rFonts w:ascii="바탕" w:hAnsi="바탕" w:hint="eastAsia"/>
              </w:rPr>
              <w:t>×</w:t>
            </w:r>
            <w:r>
              <w:rPr>
                <w:rFonts w:hint="eastAsia"/>
              </w:rPr>
              <w:t xml:space="preserve">8/4 </w:t>
            </w:r>
            <w:r w:rsidR="00DD74AB">
              <w:rPr>
                <w:rFonts w:hint="eastAsia"/>
              </w:rPr>
              <w:sym w:font="Wingdings 3" w:char="F067"/>
            </w:r>
            <w:r>
              <w:rPr>
                <w:rFonts w:hint="eastAsia"/>
              </w:rPr>
              <w:t xml:space="preserve"> 32 chip/bit</w:t>
            </w:r>
          </w:p>
        </w:tc>
      </w:tr>
      <w:tr w:rsidR="00DD74AB" w:rsidTr="00EA4656">
        <w:trPr>
          <w:trHeight w:val="397"/>
          <w:jc w:val="center"/>
        </w:trPr>
        <w:tc>
          <w:tcPr>
            <w:tcW w:w="1701" w:type="dxa"/>
            <w:vAlign w:val="center"/>
          </w:tcPr>
          <w:p w:rsidR="00A844CB" w:rsidRDefault="00A844CB" w:rsidP="00A844CB">
            <w:pPr>
              <w:jc w:val="center"/>
            </w:pPr>
            <w:r>
              <w:rPr>
                <w:rFonts w:hint="eastAsia"/>
              </w:rPr>
              <w:t>500kbps</w:t>
            </w:r>
          </w:p>
        </w:tc>
        <w:tc>
          <w:tcPr>
            <w:tcW w:w="1984" w:type="dxa"/>
            <w:vAlign w:val="center"/>
          </w:tcPr>
          <w:p w:rsidR="00A844CB" w:rsidRDefault="00A844CB" w:rsidP="00A844CB">
            <w:pPr>
              <w:jc w:val="center"/>
            </w:pPr>
            <w:r>
              <w:rPr>
                <w:rFonts w:hint="eastAsia"/>
              </w:rPr>
              <w:t>16</w:t>
            </w:r>
          </w:p>
        </w:tc>
        <w:tc>
          <w:tcPr>
            <w:tcW w:w="1984" w:type="dxa"/>
            <w:vAlign w:val="center"/>
          </w:tcPr>
          <w:p w:rsidR="00A844CB" w:rsidRDefault="00A844CB" w:rsidP="00A844CB">
            <w:pPr>
              <w:jc w:val="center"/>
            </w:pPr>
            <w:r>
              <w:rPr>
                <w:rFonts w:hint="eastAsia"/>
              </w:rPr>
              <w:t>16</w:t>
            </w:r>
          </w:p>
        </w:tc>
        <w:tc>
          <w:tcPr>
            <w:tcW w:w="2835" w:type="dxa"/>
            <w:vAlign w:val="center"/>
          </w:tcPr>
          <w:p w:rsidR="00A844CB" w:rsidRDefault="00A844CB" w:rsidP="00DD74AB">
            <w:pPr>
              <w:jc w:val="center"/>
            </w:pPr>
            <w:r>
              <w:rPr>
                <w:rFonts w:hint="eastAsia"/>
              </w:rPr>
              <w:t>16</w:t>
            </w:r>
            <w:r w:rsidR="00DD74AB">
              <w:rPr>
                <w:rFonts w:ascii="바탕" w:hAnsi="바탕" w:hint="eastAsia"/>
              </w:rPr>
              <w:t>×</w:t>
            </w:r>
            <w:r>
              <w:rPr>
                <w:rFonts w:hint="eastAsia"/>
              </w:rPr>
              <w:t xml:space="preserve">16/4 </w:t>
            </w:r>
            <w:r w:rsidR="00DD74AB">
              <w:rPr>
                <w:rFonts w:hint="eastAsia"/>
              </w:rPr>
              <w:sym w:font="Wingdings 3" w:char="F067"/>
            </w:r>
            <w:r>
              <w:rPr>
                <w:rFonts w:hint="eastAsia"/>
              </w:rPr>
              <w:t xml:space="preserve"> 64 chip/bit</w:t>
            </w:r>
          </w:p>
        </w:tc>
      </w:tr>
      <w:tr w:rsidR="00DD74AB" w:rsidTr="00EA4656">
        <w:trPr>
          <w:trHeight w:val="397"/>
          <w:jc w:val="center"/>
        </w:trPr>
        <w:tc>
          <w:tcPr>
            <w:tcW w:w="1701" w:type="dxa"/>
            <w:vAlign w:val="center"/>
          </w:tcPr>
          <w:p w:rsidR="00A844CB" w:rsidRDefault="00A844CB" w:rsidP="00A844CB">
            <w:pPr>
              <w:jc w:val="center"/>
            </w:pPr>
            <w:r>
              <w:rPr>
                <w:rFonts w:hint="eastAsia"/>
              </w:rPr>
              <w:t>250kbps</w:t>
            </w:r>
          </w:p>
        </w:tc>
        <w:tc>
          <w:tcPr>
            <w:tcW w:w="1984" w:type="dxa"/>
            <w:vAlign w:val="center"/>
          </w:tcPr>
          <w:p w:rsidR="00A844CB" w:rsidRDefault="00A844CB" w:rsidP="00A844CB">
            <w:pPr>
              <w:jc w:val="center"/>
            </w:pPr>
            <w:r>
              <w:rPr>
                <w:rFonts w:hint="eastAsia"/>
              </w:rPr>
              <w:t>16</w:t>
            </w:r>
          </w:p>
        </w:tc>
        <w:tc>
          <w:tcPr>
            <w:tcW w:w="1984" w:type="dxa"/>
            <w:vAlign w:val="center"/>
          </w:tcPr>
          <w:p w:rsidR="00A844CB" w:rsidRDefault="00A844CB" w:rsidP="00A844CB">
            <w:pPr>
              <w:jc w:val="center"/>
            </w:pPr>
            <w:r>
              <w:rPr>
                <w:rFonts w:hint="eastAsia"/>
              </w:rPr>
              <w:t>32</w:t>
            </w:r>
          </w:p>
        </w:tc>
        <w:tc>
          <w:tcPr>
            <w:tcW w:w="2835" w:type="dxa"/>
            <w:vAlign w:val="center"/>
          </w:tcPr>
          <w:p w:rsidR="00A844CB" w:rsidRDefault="00A844CB" w:rsidP="00DD74AB">
            <w:pPr>
              <w:jc w:val="center"/>
            </w:pPr>
            <w:r>
              <w:rPr>
                <w:rFonts w:hint="eastAsia"/>
              </w:rPr>
              <w:t>16</w:t>
            </w:r>
            <w:r w:rsidR="00DD74AB">
              <w:rPr>
                <w:rFonts w:ascii="바탕" w:hAnsi="바탕" w:hint="eastAsia"/>
              </w:rPr>
              <w:t>×</w:t>
            </w:r>
            <w:r>
              <w:rPr>
                <w:rFonts w:hint="eastAsia"/>
              </w:rPr>
              <w:t xml:space="preserve">32/4 </w:t>
            </w:r>
            <w:r w:rsidR="00DD74AB">
              <w:rPr>
                <w:rFonts w:hint="eastAsia"/>
              </w:rPr>
              <w:sym w:font="Wingdings 3" w:char="F067"/>
            </w:r>
            <w:r>
              <w:rPr>
                <w:rFonts w:hint="eastAsia"/>
              </w:rPr>
              <w:t xml:space="preserve"> 128 chip/bit</w:t>
            </w:r>
          </w:p>
        </w:tc>
      </w:tr>
      <w:tr w:rsidR="00DD74AB" w:rsidTr="00EA4656">
        <w:trPr>
          <w:trHeight w:val="397"/>
          <w:jc w:val="center"/>
        </w:trPr>
        <w:tc>
          <w:tcPr>
            <w:tcW w:w="1701" w:type="dxa"/>
            <w:vAlign w:val="center"/>
          </w:tcPr>
          <w:p w:rsidR="00A844CB" w:rsidRDefault="00A844CB" w:rsidP="00A844CB">
            <w:pPr>
              <w:jc w:val="center"/>
            </w:pPr>
            <w:r>
              <w:rPr>
                <w:rFonts w:hint="eastAsia"/>
              </w:rPr>
              <w:t>125kbps</w:t>
            </w:r>
          </w:p>
        </w:tc>
        <w:tc>
          <w:tcPr>
            <w:tcW w:w="1984" w:type="dxa"/>
            <w:vAlign w:val="center"/>
          </w:tcPr>
          <w:p w:rsidR="00A844CB" w:rsidRDefault="00A844CB" w:rsidP="00A844CB">
            <w:pPr>
              <w:jc w:val="center"/>
            </w:pPr>
            <w:r>
              <w:rPr>
                <w:rFonts w:hint="eastAsia"/>
              </w:rPr>
              <w:t>16</w:t>
            </w:r>
          </w:p>
        </w:tc>
        <w:tc>
          <w:tcPr>
            <w:tcW w:w="1984" w:type="dxa"/>
            <w:vAlign w:val="center"/>
          </w:tcPr>
          <w:p w:rsidR="00A844CB" w:rsidRDefault="00A844CB" w:rsidP="00A844CB">
            <w:pPr>
              <w:jc w:val="center"/>
            </w:pPr>
            <w:r>
              <w:rPr>
                <w:rFonts w:hint="eastAsia"/>
              </w:rPr>
              <w:t>64</w:t>
            </w:r>
          </w:p>
        </w:tc>
        <w:tc>
          <w:tcPr>
            <w:tcW w:w="2835" w:type="dxa"/>
            <w:vAlign w:val="center"/>
          </w:tcPr>
          <w:p w:rsidR="00A844CB" w:rsidRDefault="00A844CB" w:rsidP="00DD74AB">
            <w:pPr>
              <w:jc w:val="center"/>
            </w:pPr>
            <w:r>
              <w:rPr>
                <w:rFonts w:hint="eastAsia"/>
              </w:rPr>
              <w:t>16</w:t>
            </w:r>
            <w:r w:rsidR="00DD74AB">
              <w:rPr>
                <w:rFonts w:ascii="바탕" w:hAnsi="바탕" w:hint="eastAsia"/>
              </w:rPr>
              <w:t>×</w:t>
            </w:r>
            <w:r>
              <w:rPr>
                <w:rFonts w:hint="eastAsia"/>
              </w:rPr>
              <w:t xml:space="preserve">64/4 </w:t>
            </w:r>
            <w:r w:rsidR="00DD74AB">
              <w:rPr>
                <w:rFonts w:hint="eastAsia"/>
              </w:rPr>
              <w:sym w:font="Wingdings 3" w:char="F067"/>
            </w:r>
            <w:r w:rsidR="00DD74AB">
              <w:rPr>
                <w:rFonts w:hint="eastAsia"/>
              </w:rPr>
              <w:t xml:space="preserve"> </w:t>
            </w:r>
            <w:r>
              <w:rPr>
                <w:rFonts w:hint="eastAsia"/>
              </w:rPr>
              <w:t>256 chip/bit</w:t>
            </w:r>
          </w:p>
        </w:tc>
      </w:tr>
    </w:tbl>
    <w:p w:rsidR="006C6664" w:rsidRDefault="006C6664" w:rsidP="00FD5A13"/>
    <w:p w:rsidR="00193675" w:rsidRPr="00193675" w:rsidRDefault="00193675" w:rsidP="00FD5A13"/>
    <w:p w:rsidR="00570EB0" w:rsidRDefault="00570EB0" w:rsidP="006E30C0">
      <w:pPr>
        <w:pStyle w:val="3"/>
        <w:ind w:left="922" w:hanging="702"/>
      </w:pPr>
      <w:bookmarkStart w:id="69" w:name="_Ref245352909"/>
      <w:bookmarkStart w:id="70" w:name="_Toc251677795"/>
      <w:r>
        <w:rPr>
          <w:rFonts w:hint="eastAsia"/>
        </w:rPr>
        <w:t xml:space="preserve">Pilot </w:t>
      </w:r>
      <w:bookmarkEnd w:id="69"/>
      <w:r w:rsidR="006E30C0">
        <w:rPr>
          <w:rFonts w:hint="eastAsia"/>
        </w:rPr>
        <w:t>Generation</w:t>
      </w:r>
      <w:bookmarkEnd w:id="70"/>
    </w:p>
    <w:p w:rsidR="006B4C38" w:rsidRDefault="00F07574" w:rsidP="006E30C0">
      <w:pPr>
        <w:pStyle w:val="31"/>
        <w:rPr>
          <w:kern w:val="2"/>
        </w:rPr>
      </w:pPr>
      <w:r>
        <w:rPr>
          <w:rFonts w:hint="eastAsia"/>
          <w:kern w:val="2"/>
        </w:rPr>
        <w:t xml:space="preserve">To prevent loosing synchronization due to clock drift, </w:t>
      </w:r>
      <w:r w:rsidR="00E451F7">
        <w:rPr>
          <w:kern w:val="2"/>
        </w:rPr>
        <w:t>“</w:t>
      </w:r>
      <w:r w:rsidR="00E451F7">
        <w:rPr>
          <w:rFonts w:hint="eastAsia"/>
          <w:kern w:val="2"/>
        </w:rPr>
        <w:t>P</w:t>
      </w:r>
      <w:r>
        <w:rPr>
          <w:rFonts w:hint="eastAsia"/>
          <w:kern w:val="2"/>
        </w:rPr>
        <w:t>ilot</w:t>
      </w:r>
      <w:r w:rsidR="00E451F7">
        <w:rPr>
          <w:kern w:val="2"/>
        </w:rPr>
        <w:t>”</w:t>
      </w:r>
      <w:r>
        <w:rPr>
          <w:rFonts w:hint="eastAsia"/>
          <w:kern w:val="2"/>
        </w:rPr>
        <w:t xml:space="preserve"> </w:t>
      </w:r>
      <w:r w:rsidR="00E451F7">
        <w:rPr>
          <w:rFonts w:hint="eastAsia"/>
          <w:kern w:val="2"/>
        </w:rPr>
        <w:t xml:space="preserve">sequence </w:t>
      </w:r>
      <w:r>
        <w:rPr>
          <w:rFonts w:hint="eastAsia"/>
          <w:kern w:val="2"/>
        </w:rPr>
        <w:t xml:space="preserve">can be inserted in PSDU as shown in </w:t>
      </w:r>
      <w:r w:rsidR="009A41FE">
        <w:rPr>
          <w:kern w:val="2"/>
        </w:rPr>
        <w:fldChar w:fldCharType="begin"/>
      </w:r>
      <w:r>
        <w:rPr>
          <w:kern w:val="2"/>
        </w:rPr>
        <w:instrText xml:space="preserve"> REF _Ref245203029 \h </w:instrText>
      </w:r>
      <w:r w:rsidR="009A41FE">
        <w:rPr>
          <w:kern w:val="2"/>
        </w:rPr>
      </w:r>
      <w:r w:rsidR="009A41FE">
        <w:rPr>
          <w:kern w:val="2"/>
        </w:rPr>
        <w:fldChar w:fldCharType="separate"/>
      </w:r>
      <w:r w:rsidR="003D2689">
        <w:t xml:space="preserve">Figure </w:t>
      </w:r>
      <w:r w:rsidR="003D2689">
        <w:rPr>
          <w:noProof/>
        </w:rPr>
        <w:t>12</w:t>
      </w:r>
      <w:r w:rsidR="009A41FE">
        <w:rPr>
          <w:kern w:val="2"/>
        </w:rPr>
        <w:fldChar w:fldCharType="end"/>
      </w:r>
      <w:r>
        <w:rPr>
          <w:rFonts w:hint="eastAsia"/>
          <w:kern w:val="2"/>
        </w:rPr>
        <w:t xml:space="preserve">.  </w:t>
      </w:r>
      <w:r w:rsidR="00E451F7">
        <w:rPr>
          <w:rFonts w:hint="eastAsia"/>
          <w:kern w:val="2"/>
        </w:rPr>
        <w:t xml:space="preserve">The same sequence used for SFD is used for pilot, and the pilot insertion interval is indicated in the </w:t>
      </w:r>
      <w:r w:rsidR="00E451F7">
        <w:rPr>
          <w:kern w:val="2"/>
        </w:rPr>
        <w:t>“</w:t>
      </w:r>
      <w:r w:rsidR="00E451F7">
        <w:rPr>
          <w:rFonts w:hint="eastAsia"/>
          <w:kern w:val="2"/>
        </w:rPr>
        <w:t>Pilot Info</w:t>
      </w:r>
      <w:r w:rsidR="00E451F7">
        <w:rPr>
          <w:kern w:val="2"/>
        </w:rPr>
        <w:t>”</w:t>
      </w:r>
      <w:r w:rsidR="00E451F7">
        <w:rPr>
          <w:rFonts w:hint="eastAsia"/>
          <w:kern w:val="2"/>
        </w:rPr>
        <w:t xml:space="preserve"> field in PHY header</w:t>
      </w:r>
      <w:r w:rsidR="003F1C55">
        <w:rPr>
          <w:rFonts w:hint="eastAsia"/>
          <w:kern w:val="2"/>
        </w:rPr>
        <w:t xml:space="preserve">.  There are six pilot insertion </w:t>
      </w:r>
      <w:r w:rsidR="003F1C55">
        <w:rPr>
          <w:kern w:val="2"/>
        </w:rPr>
        <w:t>interval</w:t>
      </w:r>
      <w:r w:rsidR="003F1C55">
        <w:rPr>
          <w:rFonts w:hint="eastAsia"/>
          <w:kern w:val="2"/>
        </w:rPr>
        <w:t xml:space="preserve"> is used (</w:t>
      </w:r>
      <w:r w:rsidR="009A41FE">
        <w:rPr>
          <w:kern w:val="2"/>
        </w:rPr>
        <w:fldChar w:fldCharType="begin"/>
      </w:r>
      <w:r w:rsidR="003F1C55">
        <w:rPr>
          <w:kern w:val="2"/>
        </w:rPr>
        <w:instrText xml:space="preserve"> </w:instrText>
      </w:r>
      <w:r w:rsidR="003F1C55">
        <w:rPr>
          <w:rFonts w:hint="eastAsia"/>
          <w:kern w:val="2"/>
        </w:rPr>
        <w:instrText>REF _Ref245203913 \h</w:instrText>
      </w:r>
      <w:r w:rsidR="003F1C55">
        <w:rPr>
          <w:kern w:val="2"/>
        </w:rPr>
        <w:instrText xml:space="preserve"> </w:instrText>
      </w:r>
      <w:r w:rsidR="009A41FE">
        <w:rPr>
          <w:kern w:val="2"/>
        </w:rPr>
      </w:r>
      <w:r w:rsidR="009A41FE">
        <w:rPr>
          <w:kern w:val="2"/>
        </w:rPr>
        <w:fldChar w:fldCharType="separate"/>
      </w:r>
      <w:r w:rsidR="003D2689">
        <w:t xml:space="preserve">Table </w:t>
      </w:r>
      <w:r w:rsidR="003D2689">
        <w:rPr>
          <w:noProof/>
        </w:rPr>
        <w:t>10</w:t>
      </w:r>
      <w:r w:rsidR="009A41FE">
        <w:rPr>
          <w:kern w:val="2"/>
        </w:rPr>
        <w:fldChar w:fldCharType="end"/>
      </w:r>
      <w:r w:rsidR="003F1C55">
        <w:rPr>
          <w:rFonts w:hint="eastAsia"/>
          <w:kern w:val="2"/>
        </w:rPr>
        <w:t>).</w:t>
      </w:r>
    </w:p>
    <w:p w:rsidR="006C6664" w:rsidRPr="00F51E48" w:rsidRDefault="006C6664" w:rsidP="00FD5A13"/>
    <w:p w:rsidR="00F51E48" w:rsidRPr="00556BD1" w:rsidRDefault="00011A18" w:rsidP="00F51E48">
      <w:pPr>
        <w:pStyle w:val="a5"/>
        <w:keepNext/>
        <w:jc w:val="center"/>
        <w:rPr>
          <w:rFonts w:eastAsia="맑은 고딕"/>
        </w:rPr>
      </w:pPr>
      <w:r>
        <w:rPr>
          <w:noProof/>
          <w:lang w:eastAsia="ko-KR"/>
        </w:rPr>
        <w:drawing>
          <wp:inline distT="0" distB="0" distL="0" distR="0">
            <wp:extent cx="3580130" cy="923290"/>
            <wp:effectExtent l="19050" t="0" r="1270" b="0"/>
            <wp:docPr id="12" name="그림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26"/>
                    <pic:cNvPicPr>
                      <a:picLocks noChangeAspect="1" noChangeArrowheads="1"/>
                    </pic:cNvPicPr>
                  </pic:nvPicPr>
                  <pic:blipFill>
                    <a:blip r:embed="rId19" cstate="print"/>
                    <a:srcRect/>
                    <a:stretch>
                      <a:fillRect/>
                    </a:stretch>
                  </pic:blipFill>
                  <pic:spPr bwMode="auto">
                    <a:xfrm>
                      <a:off x="0" y="0"/>
                      <a:ext cx="3580130" cy="923290"/>
                    </a:xfrm>
                    <a:prstGeom prst="rect">
                      <a:avLst/>
                    </a:prstGeom>
                    <a:noFill/>
                    <a:ln w="9525">
                      <a:noFill/>
                      <a:miter lim="800000"/>
                      <a:headEnd/>
                      <a:tailEnd/>
                    </a:ln>
                  </pic:spPr>
                </pic:pic>
              </a:graphicData>
            </a:graphic>
          </wp:inline>
        </w:drawing>
      </w:r>
    </w:p>
    <w:p w:rsidR="00F51E48" w:rsidRDefault="00F51E48" w:rsidP="00F51E48">
      <w:pPr>
        <w:pStyle w:val="a8"/>
        <w:rPr>
          <w:lang w:eastAsia="ko-KR"/>
        </w:rPr>
      </w:pPr>
      <w:bookmarkStart w:id="71" w:name="_Ref245203029"/>
      <w:bookmarkStart w:id="72" w:name="_Ref245203019"/>
      <w:bookmarkStart w:id="73" w:name="_Toc251677823"/>
      <w:r>
        <w:t xml:space="preserve">Figure </w:t>
      </w:r>
      <w:fldSimple w:instr=" SEQ Figure \* ARABIC ">
        <w:r w:rsidR="003D2689">
          <w:rPr>
            <w:noProof/>
          </w:rPr>
          <w:t>12</w:t>
        </w:r>
      </w:fldSimple>
      <w:bookmarkEnd w:id="71"/>
      <w:r>
        <w:rPr>
          <w:rFonts w:hint="eastAsia"/>
        </w:rPr>
        <w:t xml:space="preserve"> </w:t>
      </w:r>
      <w:r>
        <w:t>–</w:t>
      </w:r>
      <w:r>
        <w:rPr>
          <w:rFonts w:hint="eastAsia"/>
        </w:rPr>
        <w:t xml:space="preserve"> </w:t>
      </w:r>
      <w:r>
        <w:rPr>
          <w:rFonts w:hint="eastAsia"/>
          <w:lang w:eastAsia="ko-KR"/>
        </w:rPr>
        <w:t>Pilot Insertion in PSDU</w:t>
      </w:r>
      <w:bookmarkEnd w:id="72"/>
      <w:bookmarkEnd w:id="73"/>
    </w:p>
    <w:p w:rsidR="006C6664" w:rsidRDefault="006C6664" w:rsidP="00FD5A13"/>
    <w:p w:rsidR="00E451F7" w:rsidRDefault="00E451F7" w:rsidP="00E451F7">
      <w:pPr>
        <w:pStyle w:val="-"/>
        <w:rPr>
          <w:lang w:eastAsia="ko-KR"/>
        </w:rPr>
      </w:pPr>
      <w:bookmarkStart w:id="74" w:name="_Ref245203913"/>
      <w:bookmarkStart w:id="75" w:name="_Toc251677809"/>
      <w:r>
        <w:t xml:space="preserve">Table </w:t>
      </w:r>
      <w:fldSimple w:instr=" SEQ Table \* ARABIC ">
        <w:r w:rsidR="003D2689">
          <w:rPr>
            <w:noProof/>
          </w:rPr>
          <w:t>10</w:t>
        </w:r>
      </w:fldSimple>
      <w:bookmarkEnd w:id="74"/>
      <w:r>
        <w:rPr>
          <w:rFonts w:hint="eastAsia"/>
          <w:lang w:eastAsia="ko-KR"/>
        </w:rPr>
        <w:t xml:space="preserve"> </w:t>
      </w:r>
      <w:r>
        <w:rPr>
          <w:lang w:eastAsia="ko-KR"/>
        </w:rPr>
        <w:t>–</w:t>
      </w:r>
      <w:r>
        <w:rPr>
          <w:rFonts w:hint="eastAsia"/>
        </w:rPr>
        <w:t xml:space="preserve"> </w:t>
      </w:r>
      <w:r w:rsidR="004C4248">
        <w:rPr>
          <w:rFonts w:hint="eastAsia"/>
          <w:lang w:eastAsia="ko-KR"/>
        </w:rPr>
        <w:t>Pilot Insertion Periods</w:t>
      </w:r>
      <w:bookmarkEnd w:id="75"/>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tblGrid>
      <w:tr w:rsidR="007B5DC3" w:rsidTr="00EA4656">
        <w:trPr>
          <w:trHeight w:val="397"/>
          <w:jc w:val="center"/>
        </w:trPr>
        <w:tc>
          <w:tcPr>
            <w:tcW w:w="2268" w:type="dxa"/>
            <w:shd w:val="clear" w:color="auto" w:fill="C6D9F1"/>
            <w:vAlign w:val="center"/>
          </w:tcPr>
          <w:p w:rsidR="007B5DC3" w:rsidRPr="006C35B1" w:rsidRDefault="007B5DC3" w:rsidP="0028169C">
            <w:pPr>
              <w:jc w:val="center"/>
            </w:pPr>
            <w:r w:rsidRPr="006C35B1">
              <w:rPr>
                <w:b/>
                <w:bCs/>
              </w:rPr>
              <w:t>Pilot Info Field</w:t>
            </w:r>
          </w:p>
        </w:tc>
        <w:tc>
          <w:tcPr>
            <w:tcW w:w="2268" w:type="dxa"/>
            <w:shd w:val="clear" w:color="auto" w:fill="C6D9F1"/>
            <w:vAlign w:val="center"/>
          </w:tcPr>
          <w:p w:rsidR="007B5DC3" w:rsidRPr="006C35B1" w:rsidRDefault="007B5DC3" w:rsidP="0028169C">
            <w:pPr>
              <w:jc w:val="center"/>
            </w:pPr>
            <w:r w:rsidRPr="006C35B1">
              <w:rPr>
                <w:b/>
                <w:bCs/>
              </w:rPr>
              <w:t>Insertion Period</w:t>
            </w:r>
          </w:p>
        </w:tc>
      </w:tr>
      <w:tr w:rsidR="007B5DC3" w:rsidTr="00EA4656">
        <w:trPr>
          <w:trHeight w:val="397"/>
          <w:jc w:val="center"/>
        </w:trPr>
        <w:tc>
          <w:tcPr>
            <w:tcW w:w="2268" w:type="dxa"/>
            <w:vAlign w:val="center"/>
          </w:tcPr>
          <w:p w:rsidR="007B5DC3" w:rsidRPr="006C35B1" w:rsidRDefault="007B5DC3" w:rsidP="0028169C">
            <w:pPr>
              <w:jc w:val="center"/>
            </w:pPr>
            <w:r w:rsidRPr="006C35B1">
              <w:t>000</w:t>
            </w:r>
          </w:p>
        </w:tc>
        <w:tc>
          <w:tcPr>
            <w:tcW w:w="2268" w:type="dxa"/>
            <w:vAlign w:val="center"/>
          </w:tcPr>
          <w:p w:rsidR="007B5DC3" w:rsidRPr="006C35B1" w:rsidRDefault="007B5DC3" w:rsidP="0028169C">
            <w:pPr>
              <w:jc w:val="center"/>
            </w:pPr>
            <w:r w:rsidRPr="006C35B1">
              <w:t>16 byte</w:t>
            </w:r>
          </w:p>
        </w:tc>
      </w:tr>
      <w:tr w:rsidR="007B5DC3" w:rsidTr="00EA4656">
        <w:trPr>
          <w:trHeight w:val="397"/>
          <w:jc w:val="center"/>
        </w:trPr>
        <w:tc>
          <w:tcPr>
            <w:tcW w:w="2268" w:type="dxa"/>
            <w:vAlign w:val="center"/>
          </w:tcPr>
          <w:p w:rsidR="007B5DC3" w:rsidRPr="006C35B1" w:rsidRDefault="007B5DC3" w:rsidP="0028169C">
            <w:pPr>
              <w:jc w:val="center"/>
            </w:pPr>
            <w:r w:rsidRPr="006C35B1">
              <w:t>001</w:t>
            </w:r>
          </w:p>
        </w:tc>
        <w:tc>
          <w:tcPr>
            <w:tcW w:w="2268" w:type="dxa"/>
            <w:vAlign w:val="center"/>
          </w:tcPr>
          <w:p w:rsidR="007B5DC3" w:rsidRPr="006C35B1" w:rsidRDefault="007B5DC3" w:rsidP="0028169C">
            <w:pPr>
              <w:jc w:val="center"/>
            </w:pPr>
            <w:r w:rsidRPr="006C35B1">
              <w:t>32byte</w:t>
            </w:r>
          </w:p>
        </w:tc>
      </w:tr>
      <w:tr w:rsidR="007B5DC3" w:rsidTr="00EA4656">
        <w:trPr>
          <w:trHeight w:val="397"/>
          <w:jc w:val="center"/>
        </w:trPr>
        <w:tc>
          <w:tcPr>
            <w:tcW w:w="2268" w:type="dxa"/>
            <w:vAlign w:val="center"/>
          </w:tcPr>
          <w:p w:rsidR="007B5DC3" w:rsidRPr="006C35B1" w:rsidRDefault="007B5DC3" w:rsidP="0028169C">
            <w:pPr>
              <w:jc w:val="center"/>
            </w:pPr>
            <w:r w:rsidRPr="006C35B1">
              <w:t>010</w:t>
            </w:r>
          </w:p>
        </w:tc>
        <w:tc>
          <w:tcPr>
            <w:tcW w:w="2268" w:type="dxa"/>
            <w:vAlign w:val="center"/>
          </w:tcPr>
          <w:p w:rsidR="007B5DC3" w:rsidRPr="006C35B1" w:rsidRDefault="007B5DC3" w:rsidP="0028169C">
            <w:pPr>
              <w:jc w:val="center"/>
            </w:pPr>
            <w:r w:rsidRPr="006C35B1">
              <w:t>64 byte</w:t>
            </w:r>
          </w:p>
        </w:tc>
      </w:tr>
      <w:tr w:rsidR="007B5DC3" w:rsidTr="00EA4656">
        <w:trPr>
          <w:trHeight w:val="397"/>
          <w:jc w:val="center"/>
        </w:trPr>
        <w:tc>
          <w:tcPr>
            <w:tcW w:w="2268" w:type="dxa"/>
            <w:vAlign w:val="center"/>
          </w:tcPr>
          <w:p w:rsidR="007B5DC3" w:rsidRPr="006C35B1" w:rsidRDefault="007B5DC3" w:rsidP="0028169C">
            <w:pPr>
              <w:jc w:val="center"/>
            </w:pPr>
            <w:r w:rsidRPr="006C35B1">
              <w:t>011</w:t>
            </w:r>
          </w:p>
        </w:tc>
        <w:tc>
          <w:tcPr>
            <w:tcW w:w="2268" w:type="dxa"/>
            <w:vAlign w:val="center"/>
          </w:tcPr>
          <w:p w:rsidR="007B5DC3" w:rsidRPr="006C35B1" w:rsidRDefault="007B5DC3" w:rsidP="0028169C">
            <w:pPr>
              <w:jc w:val="center"/>
            </w:pPr>
            <w:r w:rsidRPr="006C35B1">
              <w:t>128 byte</w:t>
            </w:r>
          </w:p>
        </w:tc>
      </w:tr>
      <w:tr w:rsidR="007B5DC3" w:rsidTr="00EA4656">
        <w:trPr>
          <w:trHeight w:val="397"/>
          <w:jc w:val="center"/>
        </w:trPr>
        <w:tc>
          <w:tcPr>
            <w:tcW w:w="2268" w:type="dxa"/>
            <w:vAlign w:val="center"/>
          </w:tcPr>
          <w:p w:rsidR="007B5DC3" w:rsidRPr="006C35B1" w:rsidRDefault="007B5DC3" w:rsidP="0028169C">
            <w:pPr>
              <w:jc w:val="center"/>
            </w:pPr>
            <w:r w:rsidRPr="006C35B1">
              <w:t>100</w:t>
            </w:r>
          </w:p>
        </w:tc>
        <w:tc>
          <w:tcPr>
            <w:tcW w:w="2268" w:type="dxa"/>
            <w:vAlign w:val="center"/>
          </w:tcPr>
          <w:p w:rsidR="007B5DC3" w:rsidRPr="006C35B1" w:rsidRDefault="007B5DC3" w:rsidP="0028169C">
            <w:pPr>
              <w:jc w:val="center"/>
            </w:pPr>
            <w:r w:rsidRPr="006C35B1">
              <w:t>256 byte</w:t>
            </w:r>
          </w:p>
        </w:tc>
      </w:tr>
      <w:tr w:rsidR="007B5DC3" w:rsidTr="00EA4656">
        <w:trPr>
          <w:trHeight w:val="397"/>
          <w:jc w:val="center"/>
        </w:trPr>
        <w:tc>
          <w:tcPr>
            <w:tcW w:w="2268" w:type="dxa"/>
            <w:vAlign w:val="center"/>
          </w:tcPr>
          <w:p w:rsidR="007B5DC3" w:rsidRPr="006C35B1" w:rsidRDefault="007B5DC3" w:rsidP="0028169C">
            <w:pPr>
              <w:jc w:val="center"/>
            </w:pPr>
            <w:r w:rsidRPr="006C35B1">
              <w:lastRenderedPageBreak/>
              <w:t>101</w:t>
            </w:r>
          </w:p>
        </w:tc>
        <w:tc>
          <w:tcPr>
            <w:tcW w:w="2268" w:type="dxa"/>
            <w:vAlign w:val="center"/>
          </w:tcPr>
          <w:p w:rsidR="007B5DC3" w:rsidRPr="006C35B1" w:rsidRDefault="007B5DC3" w:rsidP="0028169C">
            <w:pPr>
              <w:jc w:val="center"/>
            </w:pPr>
            <w:r w:rsidRPr="006C35B1">
              <w:t>512 byte</w:t>
            </w:r>
          </w:p>
        </w:tc>
      </w:tr>
      <w:tr w:rsidR="007B5DC3" w:rsidTr="00EA4656">
        <w:trPr>
          <w:trHeight w:val="397"/>
          <w:jc w:val="center"/>
        </w:trPr>
        <w:tc>
          <w:tcPr>
            <w:tcW w:w="2268" w:type="dxa"/>
            <w:vAlign w:val="center"/>
          </w:tcPr>
          <w:p w:rsidR="007B5DC3" w:rsidRPr="006C35B1" w:rsidRDefault="007B5DC3" w:rsidP="0028169C">
            <w:pPr>
              <w:jc w:val="center"/>
            </w:pPr>
            <w:r w:rsidRPr="006C35B1">
              <w:t>110</w:t>
            </w:r>
          </w:p>
        </w:tc>
        <w:tc>
          <w:tcPr>
            <w:tcW w:w="2268" w:type="dxa"/>
            <w:vAlign w:val="center"/>
          </w:tcPr>
          <w:p w:rsidR="007B5DC3" w:rsidRPr="006C35B1" w:rsidRDefault="007B5DC3" w:rsidP="0028169C">
            <w:pPr>
              <w:jc w:val="center"/>
            </w:pPr>
            <w:r w:rsidRPr="006C35B1">
              <w:t>No pilot insertion</w:t>
            </w:r>
          </w:p>
        </w:tc>
      </w:tr>
    </w:tbl>
    <w:p w:rsidR="00543331" w:rsidRDefault="00543331" w:rsidP="00FD5A13"/>
    <w:p w:rsidR="00543331" w:rsidRPr="002C5EE3" w:rsidRDefault="00543331" w:rsidP="00FD5A13"/>
    <w:p w:rsidR="00CB732B" w:rsidRDefault="00CB732B" w:rsidP="00CB732B">
      <w:pPr>
        <w:pStyle w:val="1"/>
        <w:ind w:left="550" w:hanging="550"/>
      </w:pPr>
      <w:bookmarkStart w:id="76" w:name="_Toc251677796"/>
      <w:r>
        <w:rPr>
          <w:rFonts w:hint="eastAsia"/>
        </w:rPr>
        <w:t>PER Performance and Link Budget</w:t>
      </w:r>
      <w:bookmarkEnd w:id="76"/>
    </w:p>
    <w:p w:rsidR="00CB732B" w:rsidRPr="00401DE8" w:rsidRDefault="00CE6BB1" w:rsidP="00CB732B">
      <w:pPr>
        <w:rPr>
          <w:kern w:val="2"/>
        </w:rPr>
      </w:pPr>
      <w:r>
        <w:rPr>
          <w:rFonts w:hint="eastAsia"/>
          <w:kern w:val="2"/>
        </w:rPr>
        <w:t>This section presents the simulated PER performance in AWGN channel and Link Budget</w:t>
      </w:r>
      <w:r w:rsidR="00CB732B" w:rsidRPr="00401DE8">
        <w:rPr>
          <w:kern w:val="2"/>
        </w:rPr>
        <w:t>.</w:t>
      </w:r>
    </w:p>
    <w:p w:rsidR="00CB732B" w:rsidRDefault="00CB732B" w:rsidP="00CB732B"/>
    <w:p w:rsidR="00CB732B" w:rsidRDefault="00CE6BB1" w:rsidP="00CB732B">
      <w:pPr>
        <w:pStyle w:val="2"/>
      </w:pPr>
      <w:bookmarkStart w:id="77" w:name="_Toc251677797"/>
      <w:r>
        <w:rPr>
          <w:rFonts w:hint="eastAsia"/>
        </w:rPr>
        <w:t>Simulated PER Performance</w:t>
      </w:r>
      <w:bookmarkEnd w:id="77"/>
    </w:p>
    <w:p w:rsidR="00CB732B" w:rsidRDefault="009A41FE" w:rsidP="004F651B">
      <w:pPr>
        <w:pStyle w:val="21"/>
      </w:pPr>
      <w:r>
        <w:fldChar w:fldCharType="begin"/>
      </w:r>
      <w:r w:rsidR="00777A55">
        <w:instrText xml:space="preserve"> </w:instrText>
      </w:r>
      <w:r w:rsidR="00777A55">
        <w:rPr>
          <w:rFonts w:hint="eastAsia"/>
        </w:rPr>
        <w:instrText>REF _Ref245213002 \h</w:instrText>
      </w:r>
      <w:r w:rsidR="00777A55">
        <w:instrText xml:space="preserve"> </w:instrText>
      </w:r>
      <w:r>
        <w:fldChar w:fldCharType="separate"/>
      </w:r>
      <w:r w:rsidR="003D2689">
        <w:t xml:space="preserve">Figure </w:t>
      </w:r>
      <w:r w:rsidR="003D2689">
        <w:rPr>
          <w:noProof/>
        </w:rPr>
        <w:t>13</w:t>
      </w:r>
      <w:r>
        <w:fldChar w:fldCharType="end"/>
      </w:r>
      <w:r w:rsidR="00777A55">
        <w:rPr>
          <w:rFonts w:hint="eastAsia"/>
        </w:rPr>
        <w:t xml:space="preserve"> shows the simulated PER performance in AWGN channel</w:t>
      </w:r>
      <w:r w:rsidR="009A6E05" w:rsidRPr="009A6E05">
        <w:rPr>
          <w:rFonts w:hint="eastAsia"/>
        </w:rPr>
        <w:t xml:space="preserve"> </w:t>
      </w:r>
      <w:r w:rsidR="009A6E05">
        <w:rPr>
          <w:rFonts w:hint="eastAsia"/>
        </w:rPr>
        <w:t>for 1</w:t>
      </w:r>
      <w:r w:rsidR="00123889">
        <w:t> </w:t>
      </w:r>
      <w:r w:rsidR="009A6E05">
        <w:rPr>
          <w:rFonts w:hint="eastAsia"/>
        </w:rPr>
        <w:t>Mbps and 2</w:t>
      </w:r>
      <w:r w:rsidR="00123889">
        <w:t> </w:t>
      </w:r>
      <w:r w:rsidR="009A6E05">
        <w:rPr>
          <w:rFonts w:hint="eastAsia"/>
        </w:rPr>
        <w:t>Mbps with 1</w:t>
      </w:r>
      <w:r w:rsidR="00123889">
        <w:t> </w:t>
      </w:r>
      <w:r w:rsidR="009A6E05">
        <w:rPr>
          <w:rFonts w:hint="eastAsia"/>
        </w:rPr>
        <w:t>Koctet payload size</w:t>
      </w:r>
      <w:r w:rsidR="00777A55">
        <w:rPr>
          <w:rFonts w:hint="eastAsia"/>
        </w:rPr>
        <w:t xml:space="preserve">. </w:t>
      </w:r>
      <w:r w:rsidR="004F651B">
        <w:rPr>
          <w:rFonts w:hint="eastAsia"/>
        </w:rPr>
        <w:t xml:space="preserve"> </w:t>
      </w:r>
      <w:r w:rsidR="004F651B">
        <w:t>Simulat</w:t>
      </w:r>
      <w:r w:rsidR="009A6E05">
        <w:rPr>
          <w:rFonts w:hint="eastAsia"/>
        </w:rPr>
        <w:t xml:space="preserve">ion was done </w:t>
      </w:r>
      <w:r w:rsidR="004F651B">
        <w:t xml:space="preserve">in MATLAB </w:t>
      </w:r>
      <w:r w:rsidR="004F651B">
        <w:rPr>
          <w:rFonts w:hint="eastAsia"/>
        </w:rPr>
        <w:t>using</w:t>
      </w:r>
      <w:r w:rsidR="004F651B">
        <w:t xml:space="preserve"> two samples per chip</w:t>
      </w:r>
      <w:r w:rsidR="004F651B">
        <w:rPr>
          <w:rFonts w:hint="eastAsia"/>
        </w:rPr>
        <w:t xml:space="preserve">.  </w:t>
      </w:r>
      <w:r w:rsidR="004F651B">
        <w:t>Symbol sync</w:t>
      </w:r>
      <w:r w:rsidR="009A6E05">
        <w:rPr>
          <w:rFonts w:hint="eastAsia"/>
        </w:rPr>
        <w:t xml:space="preserve">hronization </w:t>
      </w:r>
      <w:r w:rsidR="004F651B">
        <w:t>&amp; frame sync</w:t>
      </w:r>
      <w:r w:rsidR="009A6E05">
        <w:rPr>
          <w:rFonts w:hint="eastAsia"/>
        </w:rPr>
        <w:t>hronization</w:t>
      </w:r>
      <w:r w:rsidR="004F651B">
        <w:t xml:space="preserve"> operations </w:t>
      </w:r>
      <w:r w:rsidR="009A6E05">
        <w:rPr>
          <w:rFonts w:hint="eastAsia"/>
        </w:rPr>
        <w:t>we</w:t>
      </w:r>
      <w:r w:rsidR="004F651B">
        <w:t>re considered</w:t>
      </w:r>
      <w:r w:rsidR="004F651B">
        <w:rPr>
          <w:rFonts w:hint="eastAsia"/>
        </w:rPr>
        <w:t>.</w:t>
      </w:r>
    </w:p>
    <w:p w:rsidR="00CE6BB1" w:rsidRPr="00F55A2A" w:rsidRDefault="00011A18" w:rsidP="00CE6BB1">
      <w:pPr>
        <w:pStyle w:val="a5"/>
        <w:keepNext/>
        <w:ind w:leftChars="-193" w:left="-425"/>
        <w:jc w:val="center"/>
        <w:rPr>
          <w:rFonts w:eastAsia="맑은 고딕"/>
          <w:lang w:eastAsia="ko-KR"/>
        </w:rPr>
      </w:pPr>
      <w:r>
        <w:rPr>
          <w:rFonts w:eastAsia="맑은 고딕"/>
          <w:noProof/>
          <w:lang w:eastAsia="ko-KR"/>
        </w:rPr>
        <w:drawing>
          <wp:inline distT="0" distB="0" distL="0" distR="0">
            <wp:extent cx="5003165" cy="3114040"/>
            <wp:effectExtent l="0" t="0" r="0" b="0"/>
            <wp:docPr id="1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0" cstate="print"/>
                    <a:srcRect/>
                    <a:stretch>
                      <a:fillRect/>
                    </a:stretch>
                  </pic:blipFill>
                  <pic:spPr bwMode="auto">
                    <a:xfrm>
                      <a:off x="0" y="0"/>
                      <a:ext cx="5003165" cy="3114040"/>
                    </a:xfrm>
                    <a:prstGeom prst="rect">
                      <a:avLst/>
                    </a:prstGeom>
                    <a:noFill/>
                    <a:ln w="9525">
                      <a:noFill/>
                      <a:miter lim="800000"/>
                      <a:headEnd/>
                      <a:tailEnd/>
                    </a:ln>
                  </pic:spPr>
                </pic:pic>
              </a:graphicData>
            </a:graphic>
          </wp:inline>
        </w:drawing>
      </w:r>
    </w:p>
    <w:p w:rsidR="00CE6BB1" w:rsidRDefault="00CE6BB1" w:rsidP="00CE6BB1">
      <w:pPr>
        <w:pStyle w:val="a8"/>
        <w:rPr>
          <w:lang w:eastAsia="ko-KR"/>
        </w:rPr>
      </w:pPr>
      <w:bookmarkStart w:id="78" w:name="_Ref245213002"/>
      <w:bookmarkStart w:id="79" w:name="_Toc251677824"/>
      <w:r>
        <w:t xml:space="preserve">Figure </w:t>
      </w:r>
      <w:fldSimple w:instr=" SEQ Figure \* ARABIC ">
        <w:r w:rsidR="003D2689">
          <w:rPr>
            <w:noProof/>
          </w:rPr>
          <w:t>13</w:t>
        </w:r>
      </w:fldSimple>
      <w:bookmarkEnd w:id="78"/>
      <w:r>
        <w:rPr>
          <w:rFonts w:hint="eastAsia"/>
        </w:rPr>
        <w:t xml:space="preserve"> </w:t>
      </w:r>
      <w:r>
        <w:t>–</w:t>
      </w:r>
      <w:r>
        <w:rPr>
          <w:rFonts w:hint="eastAsia"/>
        </w:rPr>
        <w:t xml:space="preserve"> </w:t>
      </w:r>
      <w:r w:rsidR="000E7E3F">
        <w:rPr>
          <w:rFonts w:hint="eastAsia"/>
          <w:lang w:eastAsia="ko-KR"/>
        </w:rPr>
        <w:t>Simulated PER Performance</w:t>
      </w:r>
      <w:bookmarkEnd w:id="79"/>
    </w:p>
    <w:p w:rsidR="006C6664" w:rsidRDefault="006C6664" w:rsidP="00FD5A13"/>
    <w:p w:rsidR="005359DA" w:rsidRDefault="005359DA" w:rsidP="005359DA">
      <w:pPr>
        <w:pStyle w:val="2"/>
      </w:pPr>
      <w:bookmarkStart w:id="80" w:name="_Toc251677798"/>
      <w:r>
        <w:rPr>
          <w:rFonts w:hint="eastAsia"/>
        </w:rPr>
        <w:t>Link Budget</w:t>
      </w:r>
      <w:bookmarkEnd w:id="80"/>
    </w:p>
    <w:p w:rsidR="002B2FAC" w:rsidRPr="00116159" w:rsidRDefault="009A41FE" w:rsidP="002B2FAC">
      <w:pPr>
        <w:pStyle w:val="21"/>
      </w:pPr>
      <w:r>
        <w:fldChar w:fldCharType="begin"/>
      </w:r>
      <w:r w:rsidR="002B2FAC">
        <w:instrText xml:space="preserve"> </w:instrText>
      </w:r>
      <w:r w:rsidR="002B2FAC">
        <w:rPr>
          <w:rFonts w:hint="eastAsia"/>
        </w:rPr>
        <w:instrText>REF _Ref245213756 \h</w:instrText>
      </w:r>
      <w:r w:rsidR="002B2FAC">
        <w:instrText xml:space="preserve"> </w:instrText>
      </w:r>
      <w:r>
        <w:fldChar w:fldCharType="separate"/>
      </w:r>
      <w:r w:rsidR="003D2689">
        <w:t xml:space="preserve">Table </w:t>
      </w:r>
      <w:r w:rsidR="003D2689">
        <w:rPr>
          <w:noProof/>
        </w:rPr>
        <w:t>11</w:t>
      </w:r>
      <w:r>
        <w:fldChar w:fldCharType="end"/>
      </w:r>
      <w:r w:rsidR="002B2FAC">
        <w:rPr>
          <w:rFonts w:hint="eastAsia"/>
        </w:rPr>
        <w:t xml:space="preserve"> and </w:t>
      </w:r>
      <w:r>
        <w:fldChar w:fldCharType="begin"/>
      </w:r>
      <w:r w:rsidR="002B2FAC">
        <w:instrText xml:space="preserve"> </w:instrText>
      </w:r>
      <w:r w:rsidR="002B2FAC">
        <w:rPr>
          <w:rFonts w:hint="eastAsia"/>
        </w:rPr>
        <w:instrText>REF _Ref251340461 \h</w:instrText>
      </w:r>
      <w:r w:rsidR="002B2FAC">
        <w:instrText xml:space="preserve"> </w:instrText>
      </w:r>
      <w:r>
        <w:fldChar w:fldCharType="separate"/>
      </w:r>
      <w:r w:rsidR="003D2689">
        <w:t xml:space="preserve">Table </w:t>
      </w:r>
      <w:r w:rsidR="003D2689">
        <w:rPr>
          <w:noProof/>
        </w:rPr>
        <w:t>12</w:t>
      </w:r>
      <w:r>
        <w:fldChar w:fldCharType="end"/>
      </w:r>
      <w:r w:rsidR="002B2FAC">
        <w:rPr>
          <w:rFonts w:hint="eastAsia"/>
        </w:rPr>
        <w:t xml:space="preserve"> show Link Budget for 1 &amp; 2 </w:t>
      </w:r>
      <w:r w:rsidR="002B2FAC">
        <w:t>M</w:t>
      </w:r>
      <w:r w:rsidR="002B2FAC">
        <w:rPr>
          <w:rFonts w:hint="eastAsia"/>
        </w:rPr>
        <w:t xml:space="preserve">bps cases.  Voltage-mode transmission is assumed, and CM3 Path Loss figure is obtained from </w:t>
      </w:r>
      <w:r w:rsidR="002B2FAC">
        <w:t>Sec. 8.2.2</w:t>
      </w:r>
      <w:r w:rsidR="002B2FAC">
        <w:rPr>
          <w:rFonts w:hint="eastAsia"/>
        </w:rPr>
        <w:t xml:space="preserve"> of </w:t>
      </w:r>
      <w:r w:rsidR="002B2FAC" w:rsidRPr="00116159">
        <w:t>“Channel Model for Body Area Network (BAN)” [IEEE 802.15-08-0780-09-0006]</w:t>
      </w:r>
    </w:p>
    <w:p w:rsidR="002B2FAC" w:rsidRPr="00CE6BB1" w:rsidRDefault="002B2FAC" w:rsidP="002B2FAC"/>
    <w:p w:rsidR="002B2FAC" w:rsidRDefault="002B2FAC" w:rsidP="002B2FAC">
      <w:pPr>
        <w:pStyle w:val="-"/>
        <w:rPr>
          <w:lang w:eastAsia="ko-KR"/>
        </w:rPr>
      </w:pPr>
      <w:bookmarkStart w:id="81" w:name="_Ref245213756"/>
      <w:bookmarkStart w:id="82" w:name="_Toc251677810"/>
      <w:r>
        <w:lastRenderedPageBreak/>
        <w:t xml:space="preserve">Table </w:t>
      </w:r>
      <w:fldSimple w:instr=" SEQ Table \* ARABIC ">
        <w:r w:rsidR="003D2689">
          <w:rPr>
            <w:noProof/>
          </w:rPr>
          <w:t>11</w:t>
        </w:r>
      </w:fldSimple>
      <w:bookmarkEnd w:id="81"/>
      <w:r>
        <w:rPr>
          <w:rFonts w:hint="eastAsia"/>
          <w:lang w:eastAsia="ko-KR"/>
        </w:rPr>
        <w:t xml:space="preserve"> </w:t>
      </w:r>
      <w:r>
        <w:rPr>
          <w:lang w:eastAsia="ko-KR"/>
        </w:rPr>
        <w:t>–</w:t>
      </w:r>
      <w:r>
        <w:rPr>
          <w:rFonts w:hint="eastAsia"/>
        </w:rPr>
        <w:t xml:space="preserve"> </w:t>
      </w:r>
      <w:r>
        <w:rPr>
          <w:rFonts w:hint="eastAsia"/>
          <w:lang w:eastAsia="ko-KR"/>
        </w:rPr>
        <w:t>Link Budget (1 Mbps)</w:t>
      </w:r>
      <w:bookmarkEnd w:id="82"/>
    </w:p>
    <w:tbl>
      <w:tblPr>
        <w:tblW w:w="8788" w:type="dxa"/>
        <w:jc w:val="center"/>
        <w:tblCellMar>
          <w:left w:w="0" w:type="dxa"/>
          <w:right w:w="0" w:type="dxa"/>
        </w:tblCellMar>
        <w:tblLook w:val="04A0"/>
      </w:tblPr>
      <w:tblGrid>
        <w:gridCol w:w="5386"/>
        <w:gridCol w:w="1134"/>
        <w:gridCol w:w="1134"/>
        <w:gridCol w:w="1134"/>
      </w:tblGrid>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CCECFF"/>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Parameter</w:t>
            </w:r>
          </w:p>
        </w:tc>
        <w:tc>
          <w:tcPr>
            <w:tcW w:w="1134" w:type="dxa"/>
            <w:tcBorders>
              <w:top w:val="single" w:sz="6" w:space="0" w:color="000000"/>
              <w:left w:val="single" w:sz="6" w:space="0" w:color="000000"/>
              <w:bottom w:val="single" w:sz="6" w:space="0" w:color="000000"/>
              <w:right w:val="single" w:sz="6" w:space="0" w:color="000000"/>
            </w:tcBorders>
            <w:shd w:val="clear" w:color="auto" w:fill="CCECFF"/>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Symbol</w:t>
            </w:r>
          </w:p>
        </w:tc>
        <w:tc>
          <w:tcPr>
            <w:tcW w:w="1134" w:type="dxa"/>
            <w:tcBorders>
              <w:top w:val="single" w:sz="6" w:space="0" w:color="000000"/>
              <w:left w:val="single" w:sz="6" w:space="0" w:color="000000"/>
              <w:bottom w:val="single" w:sz="6" w:space="0" w:color="000000"/>
              <w:right w:val="single" w:sz="6" w:space="0" w:color="000000"/>
            </w:tcBorders>
            <w:shd w:val="clear" w:color="auto" w:fill="CCECFF"/>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Value</w:t>
            </w:r>
          </w:p>
        </w:tc>
        <w:tc>
          <w:tcPr>
            <w:tcW w:w="1134" w:type="dxa"/>
            <w:tcBorders>
              <w:top w:val="single" w:sz="6" w:space="0" w:color="000000"/>
              <w:left w:val="single" w:sz="6" w:space="0" w:color="000000"/>
              <w:bottom w:val="single" w:sz="6" w:space="0" w:color="000000"/>
              <w:right w:val="single" w:sz="6" w:space="0" w:color="000000"/>
            </w:tcBorders>
            <w:shd w:val="clear" w:color="auto" w:fill="CCECFF"/>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Unit</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Data Rate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Mb/s</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Average Tx Power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P</w:t>
            </w:r>
            <w:r w:rsidRPr="00A373AC">
              <w:rPr>
                <w:szCs w:val="22"/>
                <w:vertAlign w:val="subscript"/>
              </w:rPr>
              <w:t>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dBm</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Path Loss</w:t>
            </w:r>
            <w:r w:rsidRPr="00A373AC">
              <w:rPr>
                <w:rFonts w:hint="eastAsia"/>
                <w:szCs w:val="22"/>
              </w:rPr>
              <w:t xml:space="preserve"> (CM3)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P</w:t>
            </w:r>
            <w:r w:rsidRPr="00A373AC">
              <w:rPr>
                <w:szCs w:val="22"/>
                <w:vertAlign w:val="subscript"/>
              </w:rPr>
              <w:t>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54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Average Rx Power (P</w:t>
            </w:r>
            <w:r w:rsidRPr="00A373AC">
              <w:rPr>
                <w:szCs w:val="22"/>
                <w:vertAlign w:val="subscript"/>
              </w:rPr>
              <w:t>RX</w:t>
            </w:r>
            <w:r w:rsidRPr="00A373AC">
              <w:rPr>
                <w:szCs w:val="22"/>
              </w:rPr>
              <w:t>=P</w:t>
            </w:r>
            <w:r w:rsidRPr="00A373AC">
              <w:rPr>
                <w:szCs w:val="22"/>
                <w:vertAlign w:val="subscript"/>
              </w:rPr>
              <w:t>TX</w:t>
            </w:r>
            <w:r w:rsidRPr="00A373AC">
              <w:rPr>
                <w:szCs w:val="22"/>
              </w:rPr>
              <w:t>-P</w:t>
            </w:r>
            <w:r w:rsidRPr="00A373AC">
              <w:rPr>
                <w:szCs w:val="22"/>
                <w:vertAlign w:val="subscript"/>
              </w:rPr>
              <w:t>L</w:t>
            </w:r>
            <w:r w:rsidRPr="00A373AC">
              <w:rPr>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P</w:t>
            </w:r>
            <w:r w:rsidRPr="00A373AC">
              <w:rPr>
                <w:szCs w:val="22"/>
                <w:vertAlign w:val="subscript"/>
              </w:rPr>
              <w:t>RX</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dBm</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Rx Noise Figure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NF</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Average Noise Power per bit (P</w:t>
            </w:r>
            <w:r w:rsidRPr="00A373AC">
              <w:rPr>
                <w:szCs w:val="22"/>
                <w:vertAlign w:val="subscript"/>
              </w:rPr>
              <w:t>N</w:t>
            </w:r>
            <w:r w:rsidRPr="00A373AC">
              <w:rPr>
                <w:szCs w:val="22"/>
              </w:rPr>
              <w:t>= -174+10log</w:t>
            </w:r>
            <w:r w:rsidRPr="00A373AC">
              <w:rPr>
                <w:szCs w:val="22"/>
                <w:vertAlign w:val="subscript"/>
              </w:rPr>
              <w:t>10</w:t>
            </w:r>
            <w:r w:rsidRPr="00A373AC">
              <w:rPr>
                <w:szCs w:val="22"/>
              </w:rPr>
              <w:t>(R)+NF)</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P</w:t>
            </w:r>
            <w:r w:rsidRPr="00A373AC">
              <w:rPr>
                <w:szCs w:val="22"/>
                <w:vertAlign w:val="subscript"/>
              </w:rPr>
              <w:t>N</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-104</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dBm</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Minimum required E</w:t>
            </w:r>
            <w:r w:rsidRPr="00A373AC">
              <w:rPr>
                <w:szCs w:val="22"/>
                <w:vertAlign w:val="subscript"/>
              </w:rPr>
              <w:t>b</w:t>
            </w:r>
            <w:r w:rsidRPr="00A373AC">
              <w:rPr>
                <w:szCs w:val="22"/>
              </w:rPr>
              <w:t>/N</w:t>
            </w:r>
            <w:r w:rsidRPr="00A373AC">
              <w:rPr>
                <w:szCs w:val="22"/>
                <w:vertAlign w:val="subscript"/>
              </w:rPr>
              <w:t>o</w:t>
            </w:r>
            <w:r w:rsidRPr="00A373AC">
              <w:rPr>
                <w:szCs w:val="22"/>
              </w:rPr>
              <w:t xml:space="preserve"> for BER=10</w:t>
            </w:r>
            <w:r w:rsidRPr="00A373AC">
              <w:rPr>
                <w:szCs w:val="22"/>
                <w:vertAlign w:val="superscript"/>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E</w:t>
            </w:r>
            <w:r w:rsidRPr="00A373AC">
              <w:rPr>
                <w:szCs w:val="22"/>
                <w:vertAlign w:val="subscript"/>
              </w:rPr>
              <w:t>b</w:t>
            </w:r>
            <w:r w:rsidRPr="00A373AC">
              <w:rPr>
                <w:szCs w:val="22"/>
              </w:rPr>
              <w:t>/N</w:t>
            </w:r>
            <w:r w:rsidRPr="00A373AC">
              <w:rPr>
                <w:szCs w:val="22"/>
                <w:vertAlign w:val="subscript"/>
              </w:rPr>
              <w:t>o</w:t>
            </w:r>
            <w:r w:rsidRPr="00A373AC">
              <w:rPr>
                <w:szCs w:val="22"/>
              </w:rPr>
              <w:t>|</w:t>
            </w:r>
            <w:r w:rsidRPr="00A373AC">
              <w:rPr>
                <w:szCs w:val="22"/>
                <w:vertAlign w:val="subscript"/>
              </w:rPr>
              <w:t>req</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Implementation Loss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I</w:t>
            </w:r>
            <w:r w:rsidRPr="00A373AC">
              <w:rPr>
                <w:szCs w:val="22"/>
                <w:vertAlign w:val="subscript"/>
              </w:rPr>
              <w:t>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Link Margin (LM=P</w:t>
            </w:r>
            <w:r w:rsidRPr="00A373AC">
              <w:rPr>
                <w:szCs w:val="22"/>
                <w:vertAlign w:val="subscript"/>
              </w:rPr>
              <w:t>RX</w:t>
            </w:r>
            <w:r w:rsidRPr="00A373AC">
              <w:rPr>
                <w:szCs w:val="22"/>
              </w:rPr>
              <w:t>-P</w:t>
            </w:r>
            <w:r w:rsidRPr="00A373AC">
              <w:rPr>
                <w:szCs w:val="22"/>
                <w:vertAlign w:val="subscript"/>
              </w:rPr>
              <w:t>N</w:t>
            </w:r>
            <w:r w:rsidRPr="00A373AC">
              <w:rPr>
                <w:szCs w:val="22"/>
              </w:rPr>
              <w:t>-E</w:t>
            </w:r>
            <w:r w:rsidRPr="00A373AC">
              <w:rPr>
                <w:szCs w:val="22"/>
                <w:vertAlign w:val="subscript"/>
              </w:rPr>
              <w:t>b</w:t>
            </w:r>
            <w:r w:rsidRPr="00A373AC">
              <w:rPr>
                <w:szCs w:val="22"/>
              </w:rPr>
              <w:t>/N</w:t>
            </w:r>
            <w:r w:rsidRPr="00A373AC">
              <w:rPr>
                <w:szCs w:val="22"/>
                <w:vertAlign w:val="subscript"/>
              </w:rPr>
              <w:t>o</w:t>
            </w:r>
            <w:r w:rsidRPr="00A373AC">
              <w:rPr>
                <w:szCs w:val="22"/>
              </w:rPr>
              <w:t>|</w:t>
            </w:r>
            <w:r w:rsidRPr="00A373AC">
              <w:rPr>
                <w:szCs w:val="22"/>
                <w:vertAlign w:val="subscript"/>
              </w:rPr>
              <w:t>req</w:t>
            </w:r>
            <w:r w:rsidRPr="00A373AC">
              <w:rPr>
                <w:szCs w:val="22"/>
              </w:rPr>
              <w:t>-I</w:t>
            </w:r>
            <w:r w:rsidRPr="00A373AC">
              <w:rPr>
                <w:szCs w:val="22"/>
                <w:vertAlign w:val="subscript"/>
              </w:rPr>
              <w:t>L</w:t>
            </w:r>
            <w:r w:rsidRPr="00A373AC">
              <w:rPr>
                <w:szCs w:val="22"/>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LM</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28</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CCFF99"/>
            <w:tcMar>
              <w:top w:w="57" w:type="dxa"/>
              <w:left w:w="57" w:type="dxa"/>
              <w:bottom w:w="57" w:type="dxa"/>
              <w:right w:w="57" w:type="dxa"/>
            </w:tcMar>
            <w:vAlign w:val="center"/>
            <w:hideMark/>
          </w:tcPr>
          <w:p w:rsidR="002B2FAC" w:rsidRPr="00A373AC" w:rsidRDefault="002B2FAC" w:rsidP="002B2FAC">
            <w:pPr>
              <w:jc w:val="left"/>
              <w:rPr>
                <w:szCs w:val="22"/>
              </w:rPr>
            </w:pPr>
            <w:r w:rsidRPr="00A373AC">
              <w:rPr>
                <w:szCs w:val="22"/>
              </w:rPr>
              <w:t>Minimum Rx Sensitivity Level (S</w:t>
            </w:r>
            <w:r w:rsidRPr="00A373AC">
              <w:rPr>
                <w:szCs w:val="22"/>
                <w:vertAlign w:val="subscript"/>
              </w:rPr>
              <w:t>RX</w:t>
            </w:r>
            <w:r w:rsidRPr="00A373AC">
              <w:rPr>
                <w:szCs w:val="22"/>
              </w:rPr>
              <w:t>=P</w:t>
            </w:r>
            <w:r w:rsidRPr="00A373AC">
              <w:rPr>
                <w:szCs w:val="22"/>
                <w:vertAlign w:val="subscript"/>
              </w:rPr>
              <w:t>RX</w:t>
            </w:r>
            <w:r w:rsidRPr="00A373AC">
              <w:rPr>
                <w:szCs w:val="22"/>
              </w:rPr>
              <w:t>-LM)</w:t>
            </w:r>
          </w:p>
        </w:tc>
        <w:tc>
          <w:tcPr>
            <w:tcW w:w="1134" w:type="dxa"/>
            <w:tcBorders>
              <w:top w:val="single" w:sz="6" w:space="0" w:color="000000"/>
              <w:left w:val="single" w:sz="6" w:space="0" w:color="000000"/>
              <w:bottom w:val="single" w:sz="6" w:space="0" w:color="000000"/>
              <w:right w:val="single" w:sz="6" w:space="0" w:color="000000"/>
            </w:tcBorders>
            <w:shd w:val="clear" w:color="auto" w:fill="CCFF99"/>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S</w:t>
            </w:r>
            <w:r w:rsidRPr="00A373AC">
              <w:rPr>
                <w:szCs w:val="22"/>
                <w:vertAlign w:val="subscript"/>
              </w:rPr>
              <w:t>RX</w:t>
            </w:r>
          </w:p>
        </w:tc>
        <w:tc>
          <w:tcPr>
            <w:tcW w:w="1134" w:type="dxa"/>
            <w:tcBorders>
              <w:top w:val="single" w:sz="6" w:space="0" w:color="000000"/>
              <w:left w:val="single" w:sz="6" w:space="0" w:color="000000"/>
              <w:bottom w:val="single" w:sz="6" w:space="0" w:color="000000"/>
              <w:right w:val="single" w:sz="6" w:space="0" w:color="000000"/>
            </w:tcBorders>
            <w:shd w:val="clear" w:color="auto" w:fill="CCFF99"/>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2"/>
              </w:rPr>
            </w:pPr>
            <w:r w:rsidRPr="00A373AC">
              <w:rPr>
                <w:rFonts w:ascii="Times New Roman" w:hAnsi="Times New Roman" w:cs="Times New Roman"/>
                <w:color w:val="000000"/>
                <w:kern w:val="24"/>
                <w:sz w:val="22"/>
                <w:szCs w:val="22"/>
              </w:rPr>
              <w:t>-94</w:t>
            </w:r>
          </w:p>
        </w:tc>
        <w:tc>
          <w:tcPr>
            <w:tcW w:w="1134" w:type="dxa"/>
            <w:tcBorders>
              <w:top w:val="single" w:sz="6" w:space="0" w:color="000000"/>
              <w:left w:val="single" w:sz="6" w:space="0" w:color="000000"/>
              <w:bottom w:val="single" w:sz="6" w:space="0" w:color="000000"/>
              <w:right w:val="single" w:sz="6" w:space="0" w:color="000000"/>
            </w:tcBorders>
            <w:shd w:val="clear" w:color="auto" w:fill="CCFF99"/>
            <w:tcMar>
              <w:top w:w="57" w:type="dxa"/>
              <w:left w:w="57" w:type="dxa"/>
              <w:bottom w:w="57" w:type="dxa"/>
              <w:right w:w="57" w:type="dxa"/>
            </w:tcMar>
            <w:vAlign w:val="center"/>
            <w:hideMark/>
          </w:tcPr>
          <w:p w:rsidR="002B2FAC" w:rsidRPr="00A373AC" w:rsidRDefault="002B2FAC" w:rsidP="002B2FAC">
            <w:pPr>
              <w:jc w:val="center"/>
              <w:rPr>
                <w:szCs w:val="22"/>
              </w:rPr>
            </w:pPr>
            <w:r w:rsidRPr="00A373AC">
              <w:rPr>
                <w:szCs w:val="22"/>
              </w:rPr>
              <w:t>dBm</w:t>
            </w:r>
          </w:p>
        </w:tc>
      </w:tr>
    </w:tbl>
    <w:p w:rsidR="002B2FAC" w:rsidRDefault="002B2FAC" w:rsidP="002B2FAC"/>
    <w:p w:rsidR="002B2FAC" w:rsidRDefault="002B2FAC" w:rsidP="002B2FAC">
      <w:pPr>
        <w:pStyle w:val="-"/>
        <w:rPr>
          <w:lang w:eastAsia="ko-KR"/>
        </w:rPr>
      </w:pPr>
      <w:bookmarkStart w:id="83" w:name="_Ref251340461"/>
      <w:bookmarkStart w:id="84" w:name="_Toc251677811"/>
      <w:r>
        <w:t xml:space="preserve">Table </w:t>
      </w:r>
      <w:fldSimple w:instr=" SEQ Table \* ARABIC ">
        <w:r w:rsidR="003D2689">
          <w:rPr>
            <w:noProof/>
          </w:rPr>
          <w:t>12</w:t>
        </w:r>
      </w:fldSimple>
      <w:bookmarkEnd w:id="83"/>
      <w:r>
        <w:rPr>
          <w:rFonts w:hint="eastAsia"/>
          <w:lang w:eastAsia="ko-KR"/>
        </w:rPr>
        <w:t xml:space="preserve"> </w:t>
      </w:r>
      <w:r>
        <w:rPr>
          <w:lang w:eastAsia="ko-KR"/>
        </w:rPr>
        <w:t>–</w:t>
      </w:r>
      <w:r>
        <w:rPr>
          <w:rFonts w:hint="eastAsia"/>
        </w:rPr>
        <w:t xml:space="preserve"> </w:t>
      </w:r>
      <w:r>
        <w:rPr>
          <w:rFonts w:hint="eastAsia"/>
          <w:lang w:eastAsia="ko-KR"/>
        </w:rPr>
        <w:t>Link Budget (2 Mbps)</w:t>
      </w:r>
      <w:bookmarkEnd w:id="84"/>
    </w:p>
    <w:tbl>
      <w:tblPr>
        <w:tblW w:w="8788" w:type="dxa"/>
        <w:jc w:val="center"/>
        <w:tblCellMar>
          <w:left w:w="0" w:type="dxa"/>
          <w:right w:w="0" w:type="dxa"/>
        </w:tblCellMar>
        <w:tblLook w:val="04A0"/>
      </w:tblPr>
      <w:tblGrid>
        <w:gridCol w:w="5386"/>
        <w:gridCol w:w="1134"/>
        <w:gridCol w:w="1134"/>
        <w:gridCol w:w="1134"/>
      </w:tblGrid>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CCECFF"/>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Parameter</w:t>
            </w:r>
          </w:p>
        </w:tc>
        <w:tc>
          <w:tcPr>
            <w:tcW w:w="1134" w:type="dxa"/>
            <w:tcBorders>
              <w:top w:val="single" w:sz="6" w:space="0" w:color="000000"/>
              <w:left w:val="single" w:sz="6" w:space="0" w:color="000000"/>
              <w:bottom w:val="single" w:sz="6" w:space="0" w:color="000000"/>
              <w:right w:val="single" w:sz="6" w:space="0" w:color="000000"/>
            </w:tcBorders>
            <w:shd w:val="clear" w:color="auto" w:fill="CCECFF"/>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Symbol</w:t>
            </w:r>
          </w:p>
        </w:tc>
        <w:tc>
          <w:tcPr>
            <w:tcW w:w="1134" w:type="dxa"/>
            <w:tcBorders>
              <w:top w:val="single" w:sz="6" w:space="0" w:color="000000"/>
              <w:left w:val="single" w:sz="6" w:space="0" w:color="000000"/>
              <w:bottom w:val="single" w:sz="6" w:space="0" w:color="000000"/>
              <w:right w:val="single" w:sz="6" w:space="0" w:color="000000"/>
            </w:tcBorders>
            <w:shd w:val="clear" w:color="auto" w:fill="CCECFF"/>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Value</w:t>
            </w:r>
          </w:p>
        </w:tc>
        <w:tc>
          <w:tcPr>
            <w:tcW w:w="1134" w:type="dxa"/>
            <w:tcBorders>
              <w:top w:val="single" w:sz="6" w:space="0" w:color="000000"/>
              <w:left w:val="single" w:sz="6" w:space="0" w:color="000000"/>
              <w:bottom w:val="single" w:sz="6" w:space="0" w:color="000000"/>
              <w:right w:val="single" w:sz="6" w:space="0" w:color="000000"/>
            </w:tcBorders>
            <w:shd w:val="clear" w:color="auto" w:fill="CCECFF"/>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Unit</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Data Rate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Mb/s</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Average Tx Power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P</w:t>
            </w:r>
            <w:r w:rsidRPr="00A373AC">
              <w:rPr>
                <w:szCs w:val="20"/>
                <w:vertAlign w:val="subscript"/>
              </w:rPr>
              <w:t>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dBm</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Path Loss</w:t>
            </w:r>
            <w:r w:rsidRPr="00A373AC">
              <w:rPr>
                <w:rFonts w:hint="eastAsia"/>
                <w:szCs w:val="20"/>
              </w:rPr>
              <w:t xml:space="preserve"> (CM3)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P</w:t>
            </w:r>
            <w:r w:rsidRPr="00A373AC">
              <w:rPr>
                <w:szCs w:val="20"/>
                <w:vertAlign w:val="subscript"/>
              </w:rPr>
              <w:t>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54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Average Rx Power (P</w:t>
            </w:r>
            <w:r w:rsidRPr="00A373AC">
              <w:rPr>
                <w:szCs w:val="20"/>
                <w:vertAlign w:val="subscript"/>
              </w:rPr>
              <w:t>RX</w:t>
            </w:r>
            <w:r w:rsidRPr="00A373AC">
              <w:rPr>
                <w:szCs w:val="20"/>
              </w:rPr>
              <w:t>=P</w:t>
            </w:r>
            <w:r w:rsidRPr="00A373AC">
              <w:rPr>
                <w:szCs w:val="20"/>
                <w:vertAlign w:val="subscript"/>
              </w:rPr>
              <w:t>TX</w:t>
            </w:r>
            <w:r w:rsidRPr="00A373AC">
              <w:rPr>
                <w:szCs w:val="20"/>
              </w:rPr>
              <w:t>-P</w:t>
            </w:r>
            <w:r w:rsidRPr="00A373AC">
              <w:rPr>
                <w:szCs w:val="20"/>
                <w:vertAlign w:val="subscript"/>
              </w:rPr>
              <w:t>L</w:t>
            </w:r>
            <w:r w:rsidRPr="00A373AC">
              <w:rPr>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P</w:t>
            </w:r>
            <w:r w:rsidRPr="00A373AC">
              <w:rPr>
                <w:szCs w:val="20"/>
                <w:vertAlign w:val="subscript"/>
              </w:rPr>
              <w:t>RX</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-66</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dBm</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Rx Noise Figure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NF</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Average Noise Power per bit (P</w:t>
            </w:r>
            <w:r w:rsidRPr="00A373AC">
              <w:rPr>
                <w:szCs w:val="20"/>
                <w:vertAlign w:val="subscript"/>
              </w:rPr>
              <w:t>N</w:t>
            </w:r>
            <w:r w:rsidRPr="00A373AC">
              <w:rPr>
                <w:szCs w:val="20"/>
              </w:rPr>
              <w:t>= -174+10log</w:t>
            </w:r>
            <w:r w:rsidRPr="00A373AC">
              <w:rPr>
                <w:szCs w:val="20"/>
                <w:vertAlign w:val="subscript"/>
              </w:rPr>
              <w:t>10</w:t>
            </w:r>
            <w:r w:rsidRPr="00A373AC">
              <w:rPr>
                <w:szCs w:val="20"/>
              </w:rPr>
              <w:t>(R)+NF)</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P</w:t>
            </w:r>
            <w:r w:rsidRPr="00A373AC">
              <w:rPr>
                <w:szCs w:val="20"/>
                <w:vertAlign w:val="subscript"/>
              </w:rPr>
              <w:t>N</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-101</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dBm</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Minimum required E</w:t>
            </w:r>
            <w:r w:rsidRPr="00A373AC">
              <w:rPr>
                <w:szCs w:val="20"/>
                <w:vertAlign w:val="subscript"/>
              </w:rPr>
              <w:t>b</w:t>
            </w:r>
            <w:r w:rsidRPr="00A373AC">
              <w:rPr>
                <w:szCs w:val="20"/>
              </w:rPr>
              <w:t>/N</w:t>
            </w:r>
            <w:r w:rsidRPr="00A373AC">
              <w:rPr>
                <w:szCs w:val="20"/>
                <w:vertAlign w:val="subscript"/>
              </w:rPr>
              <w:t>o</w:t>
            </w:r>
            <w:r w:rsidRPr="00A373AC">
              <w:rPr>
                <w:szCs w:val="20"/>
              </w:rPr>
              <w:t xml:space="preserve"> for BER=10</w:t>
            </w:r>
            <w:r w:rsidRPr="00A373AC">
              <w:rPr>
                <w:szCs w:val="20"/>
                <w:vertAlign w:val="superscript"/>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E</w:t>
            </w:r>
            <w:r w:rsidRPr="00A373AC">
              <w:rPr>
                <w:szCs w:val="20"/>
                <w:vertAlign w:val="subscript"/>
              </w:rPr>
              <w:t>b</w:t>
            </w:r>
            <w:r w:rsidRPr="00A373AC">
              <w:rPr>
                <w:szCs w:val="20"/>
              </w:rPr>
              <w:t>/N</w:t>
            </w:r>
            <w:r w:rsidRPr="00A373AC">
              <w:rPr>
                <w:szCs w:val="20"/>
                <w:vertAlign w:val="subscript"/>
              </w:rPr>
              <w:t>o</w:t>
            </w:r>
            <w:r w:rsidRPr="00A373AC">
              <w:rPr>
                <w:szCs w:val="20"/>
              </w:rPr>
              <w:t>|</w:t>
            </w:r>
            <w:r w:rsidRPr="00A373AC">
              <w:rPr>
                <w:szCs w:val="20"/>
                <w:vertAlign w:val="subscript"/>
              </w:rPr>
              <w:t>req</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Implementation Loss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I</w:t>
            </w:r>
            <w:r w:rsidRPr="00A373AC">
              <w:rPr>
                <w:szCs w:val="20"/>
                <w:vertAlign w:val="subscript"/>
              </w:rPr>
              <w:t>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Link Margin (LM=P</w:t>
            </w:r>
            <w:r w:rsidRPr="00A373AC">
              <w:rPr>
                <w:szCs w:val="20"/>
                <w:vertAlign w:val="subscript"/>
              </w:rPr>
              <w:t>RX</w:t>
            </w:r>
            <w:r w:rsidRPr="00A373AC">
              <w:rPr>
                <w:szCs w:val="20"/>
              </w:rPr>
              <w:t>-P</w:t>
            </w:r>
            <w:r w:rsidRPr="00A373AC">
              <w:rPr>
                <w:szCs w:val="20"/>
                <w:vertAlign w:val="subscript"/>
              </w:rPr>
              <w:t>N</w:t>
            </w:r>
            <w:r w:rsidRPr="00A373AC">
              <w:rPr>
                <w:szCs w:val="20"/>
              </w:rPr>
              <w:t>-E</w:t>
            </w:r>
            <w:r w:rsidRPr="00A373AC">
              <w:rPr>
                <w:szCs w:val="20"/>
                <w:vertAlign w:val="subscript"/>
              </w:rPr>
              <w:t>b</w:t>
            </w:r>
            <w:r w:rsidRPr="00A373AC">
              <w:rPr>
                <w:szCs w:val="20"/>
              </w:rPr>
              <w:t>/N</w:t>
            </w:r>
            <w:r w:rsidRPr="00A373AC">
              <w:rPr>
                <w:szCs w:val="20"/>
                <w:vertAlign w:val="subscript"/>
              </w:rPr>
              <w:t>o</w:t>
            </w:r>
            <w:r w:rsidRPr="00A373AC">
              <w:rPr>
                <w:szCs w:val="20"/>
              </w:rPr>
              <w:t>|</w:t>
            </w:r>
            <w:r w:rsidRPr="00A373AC">
              <w:rPr>
                <w:szCs w:val="20"/>
                <w:vertAlign w:val="subscript"/>
              </w:rPr>
              <w:t>req</w:t>
            </w:r>
            <w:r w:rsidRPr="00A373AC">
              <w:rPr>
                <w:szCs w:val="20"/>
              </w:rPr>
              <w:t>-I</w:t>
            </w:r>
            <w:r w:rsidRPr="00A373AC">
              <w:rPr>
                <w:szCs w:val="20"/>
                <w:vertAlign w:val="subscript"/>
              </w:rPr>
              <w:t>L</w:t>
            </w:r>
            <w:r w:rsidRPr="00A373AC">
              <w:rPr>
                <w:szCs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LM</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22</w:t>
            </w:r>
          </w:p>
        </w:tc>
        <w:tc>
          <w:tcPr>
            <w:tcW w:w="1134" w:type="dxa"/>
            <w:tcBorders>
              <w:top w:val="single" w:sz="6" w:space="0" w:color="000000"/>
              <w:left w:val="single" w:sz="6" w:space="0" w:color="000000"/>
              <w:bottom w:val="single" w:sz="6" w:space="0" w:color="000000"/>
              <w:right w:val="single" w:sz="6" w:space="0" w:color="000000"/>
            </w:tcBorders>
            <w:shd w:val="clear" w:color="auto" w:fill="FFFF99"/>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w:t>
            </w:r>
          </w:p>
        </w:tc>
      </w:tr>
      <w:tr w:rsidR="002B2FAC" w:rsidRPr="00A373AC" w:rsidTr="002B2FAC">
        <w:trPr>
          <w:trHeight w:val="283"/>
          <w:jc w:val="center"/>
        </w:trPr>
        <w:tc>
          <w:tcPr>
            <w:tcW w:w="5386" w:type="dxa"/>
            <w:tcBorders>
              <w:top w:val="single" w:sz="6" w:space="0" w:color="000000"/>
              <w:left w:val="single" w:sz="6" w:space="0" w:color="000000"/>
              <w:bottom w:val="single" w:sz="6" w:space="0" w:color="000000"/>
              <w:right w:val="single" w:sz="6" w:space="0" w:color="000000"/>
            </w:tcBorders>
            <w:shd w:val="clear" w:color="auto" w:fill="CCFF99"/>
            <w:tcMar>
              <w:top w:w="57" w:type="dxa"/>
              <w:left w:w="57" w:type="dxa"/>
              <w:bottom w:w="57" w:type="dxa"/>
              <w:right w:w="57" w:type="dxa"/>
            </w:tcMar>
            <w:vAlign w:val="center"/>
            <w:hideMark/>
          </w:tcPr>
          <w:p w:rsidR="002B2FAC" w:rsidRPr="00A373AC" w:rsidRDefault="002B2FAC" w:rsidP="002B2FAC">
            <w:pPr>
              <w:jc w:val="left"/>
              <w:rPr>
                <w:szCs w:val="20"/>
              </w:rPr>
            </w:pPr>
            <w:r w:rsidRPr="00A373AC">
              <w:rPr>
                <w:szCs w:val="20"/>
              </w:rPr>
              <w:t>Minimum Rx Sensitivity Level (S</w:t>
            </w:r>
            <w:r w:rsidRPr="00A373AC">
              <w:rPr>
                <w:szCs w:val="20"/>
                <w:vertAlign w:val="subscript"/>
              </w:rPr>
              <w:t>RX</w:t>
            </w:r>
            <w:r w:rsidRPr="00A373AC">
              <w:rPr>
                <w:szCs w:val="20"/>
              </w:rPr>
              <w:t>=P</w:t>
            </w:r>
            <w:r w:rsidRPr="00A373AC">
              <w:rPr>
                <w:szCs w:val="20"/>
                <w:vertAlign w:val="subscript"/>
              </w:rPr>
              <w:t>RX</w:t>
            </w:r>
            <w:r w:rsidRPr="00A373AC">
              <w:rPr>
                <w:szCs w:val="20"/>
              </w:rPr>
              <w:t>-LM)</w:t>
            </w:r>
          </w:p>
        </w:tc>
        <w:tc>
          <w:tcPr>
            <w:tcW w:w="1134" w:type="dxa"/>
            <w:tcBorders>
              <w:top w:val="single" w:sz="6" w:space="0" w:color="000000"/>
              <w:left w:val="single" w:sz="6" w:space="0" w:color="000000"/>
              <w:bottom w:val="single" w:sz="6" w:space="0" w:color="000000"/>
              <w:right w:val="single" w:sz="6" w:space="0" w:color="000000"/>
            </w:tcBorders>
            <w:shd w:val="clear" w:color="auto" w:fill="CCFF99"/>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S</w:t>
            </w:r>
            <w:r w:rsidRPr="00A373AC">
              <w:rPr>
                <w:szCs w:val="20"/>
                <w:vertAlign w:val="subscript"/>
              </w:rPr>
              <w:t>RX</w:t>
            </w:r>
          </w:p>
        </w:tc>
        <w:tc>
          <w:tcPr>
            <w:tcW w:w="1134" w:type="dxa"/>
            <w:tcBorders>
              <w:top w:val="single" w:sz="6" w:space="0" w:color="000000"/>
              <w:left w:val="single" w:sz="6" w:space="0" w:color="000000"/>
              <w:bottom w:val="single" w:sz="6" w:space="0" w:color="000000"/>
              <w:right w:val="single" w:sz="6" w:space="0" w:color="000000"/>
            </w:tcBorders>
            <w:shd w:val="clear" w:color="auto" w:fill="CCFF99"/>
            <w:tcMar>
              <w:top w:w="57" w:type="dxa"/>
              <w:left w:w="57" w:type="dxa"/>
              <w:bottom w:w="57" w:type="dxa"/>
              <w:right w:w="57" w:type="dxa"/>
            </w:tcMar>
            <w:vAlign w:val="center"/>
            <w:hideMark/>
          </w:tcPr>
          <w:p w:rsidR="002B2FAC" w:rsidRPr="00A373AC" w:rsidRDefault="002B2FAC" w:rsidP="002B2FAC">
            <w:pPr>
              <w:pStyle w:val="a7"/>
              <w:tabs>
                <w:tab w:val="right" w:pos="11610"/>
              </w:tabs>
              <w:kinsoku w:val="0"/>
              <w:overflowPunct w:val="0"/>
              <w:spacing w:before="0" w:beforeAutospacing="0" w:after="0" w:afterAutospacing="0" w:line="240" w:lineRule="auto"/>
              <w:jc w:val="center"/>
              <w:textAlignment w:val="baseline"/>
              <w:rPr>
                <w:sz w:val="22"/>
                <w:szCs w:val="20"/>
              </w:rPr>
            </w:pPr>
            <w:r w:rsidRPr="00A373AC">
              <w:rPr>
                <w:rFonts w:ascii="Times New Roman" w:hAnsi="Times New Roman" w:cs="Times New Roman"/>
                <w:color w:val="000000"/>
                <w:kern w:val="24"/>
                <w:sz w:val="22"/>
                <w:szCs w:val="20"/>
              </w:rPr>
              <w:t>-88</w:t>
            </w:r>
          </w:p>
        </w:tc>
        <w:tc>
          <w:tcPr>
            <w:tcW w:w="1134" w:type="dxa"/>
            <w:tcBorders>
              <w:top w:val="single" w:sz="6" w:space="0" w:color="000000"/>
              <w:left w:val="single" w:sz="6" w:space="0" w:color="000000"/>
              <w:bottom w:val="single" w:sz="6" w:space="0" w:color="000000"/>
              <w:right w:val="single" w:sz="6" w:space="0" w:color="000000"/>
            </w:tcBorders>
            <w:shd w:val="clear" w:color="auto" w:fill="CCFF99"/>
            <w:tcMar>
              <w:top w:w="57" w:type="dxa"/>
              <w:left w:w="57" w:type="dxa"/>
              <w:bottom w:w="57" w:type="dxa"/>
              <w:right w:w="57" w:type="dxa"/>
            </w:tcMar>
            <w:vAlign w:val="center"/>
            <w:hideMark/>
          </w:tcPr>
          <w:p w:rsidR="002B2FAC" w:rsidRPr="00A373AC" w:rsidRDefault="002B2FAC" w:rsidP="002B2FAC">
            <w:pPr>
              <w:jc w:val="center"/>
              <w:rPr>
                <w:szCs w:val="20"/>
              </w:rPr>
            </w:pPr>
            <w:r w:rsidRPr="00A373AC">
              <w:rPr>
                <w:szCs w:val="20"/>
              </w:rPr>
              <w:t>dBm</w:t>
            </w:r>
          </w:p>
        </w:tc>
      </w:tr>
    </w:tbl>
    <w:p w:rsidR="002B2FAC" w:rsidRPr="005359DA" w:rsidRDefault="002B2FAC" w:rsidP="002B2FAC"/>
    <w:p w:rsidR="0097450F" w:rsidRDefault="0097450F" w:rsidP="00FD5A13"/>
    <w:p w:rsidR="007004FA" w:rsidRDefault="007004FA" w:rsidP="007004FA">
      <w:pPr>
        <w:pStyle w:val="1"/>
        <w:ind w:left="550" w:hanging="550"/>
      </w:pPr>
      <w:bookmarkStart w:id="85" w:name="_Toc251677799"/>
      <w:r>
        <w:rPr>
          <w:rFonts w:hint="eastAsia"/>
        </w:rPr>
        <w:lastRenderedPageBreak/>
        <w:t>Summary</w:t>
      </w:r>
      <w:bookmarkEnd w:id="85"/>
    </w:p>
    <w:p w:rsidR="008566B3" w:rsidRPr="008566B3" w:rsidRDefault="008566B3" w:rsidP="008566B3">
      <w:pPr>
        <w:rPr>
          <w:kern w:val="2"/>
        </w:rPr>
      </w:pPr>
      <w:r>
        <w:rPr>
          <w:rFonts w:hint="eastAsia"/>
          <w:kern w:val="2"/>
        </w:rPr>
        <w:t>As the PHY for HBC, this document proposed EFC, a simple and low power communication technology.  EFC t</w:t>
      </w:r>
      <w:r w:rsidRPr="008566B3">
        <w:rPr>
          <w:kern w:val="2"/>
        </w:rPr>
        <w:t>ransmitter</w:t>
      </w:r>
      <w:r>
        <w:rPr>
          <w:rFonts w:hint="eastAsia"/>
          <w:kern w:val="2"/>
        </w:rPr>
        <w:t xml:space="preserve"> can be i</w:t>
      </w:r>
      <w:r w:rsidRPr="008566B3">
        <w:rPr>
          <w:kern w:val="2"/>
        </w:rPr>
        <w:t xml:space="preserve">mplemented with only digital circuits and share one electrode with </w:t>
      </w:r>
      <w:r>
        <w:rPr>
          <w:rFonts w:hint="eastAsia"/>
          <w:kern w:val="2"/>
        </w:rPr>
        <w:t xml:space="preserve">the </w:t>
      </w:r>
      <w:r w:rsidRPr="008566B3">
        <w:rPr>
          <w:kern w:val="2"/>
        </w:rPr>
        <w:t>receiver</w:t>
      </w:r>
      <w:r>
        <w:rPr>
          <w:rFonts w:hint="eastAsia"/>
          <w:kern w:val="2"/>
        </w:rPr>
        <w:t>.  Also, EFC r</w:t>
      </w:r>
      <w:r w:rsidRPr="008566B3">
        <w:rPr>
          <w:kern w:val="2"/>
        </w:rPr>
        <w:t>eceiver</w:t>
      </w:r>
      <w:r>
        <w:rPr>
          <w:rFonts w:hint="eastAsia"/>
          <w:kern w:val="2"/>
        </w:rPr>
        <w:t xml:space="preserve"> does not need </w:t>
      </w:r>
      <w:r w:rsidRPr="008566B3">
        <w:rPr>
          <w:kern w:val="2"/>
        </w:rPr>
        <w:t>blocks related to RF carrier signals such as mixer or VCO</w:t>
      </w:r>
      <w:r>
        <w:rPr>
          <w:rFonts w:hint="eastAsia"/>
          <w:kern w:val="2"/>
        </w:rPr>
        <w:t>.</w:t>
      </w:r>
    </w:p>
    <w:p w:rsidR="0097450F" w:rsidRPr="007004FA" w:rsidRDefault="0097450F" w:rsidP="00FD5A13"/>
    <w:p w:rsidR="007004FA" w:rsidRDefault="007004FA" w:rsidP="00FD5A13"/>
    <w:p w:rsidR="007004FA" w:rsidRDefault="007004FA" w:rsidP="00FD5A13"/>
    <w:sectPr w:rsidR="007004FA" w:rsidSect="00AF4787">
      <w:headerReference w:type="default" r:id="rId21"/>
      <w:footerReference w:type="default" r:id="rId22"/>
      <w:pgSz w:w="12240" w:h="15840"/>
      <w:pgMar w:top="1797" w:right="1440" w:bottom="1797" w:left="1440" w:header="1298" w:footer="12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B6C" w:rsidRDefault="00D42B6C">
      <w:r>
        <w:separator/>
      </w:r>
    </w:p>
  </w:endnote>
  <w:endnote w:type="continuationSeparator" w:id="0">
    <w:p w:rsidR="00D42B6C" w:rsidRDefault="00D42B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휴먼명조">
    <w:altName w:val="Arial Unicode MS"/>
    <w:charset w:val="81"/>
    <w:family w:val="roman"/>
    <w:pitch w:val="variable"/>
    <w:sig w:usb0="00000000" w:usb1="29D77CFB" w:usb2="00000010" w:usb3="00000000" w:csb0="00080000" w:csb1="00000000"/>
  </w:font>
  <w:font w:name="견명조">
    <w:panose1 w:val="02030600000101010101"/>
    <w:charset w:val="81"/>
    <w:family w:val="roman"/>
    <w:pitch w:val="variable"/>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Trebuchet MS">
    <w:panose1 w:val="020B0603020202020204"/>
    <w:charset w:val="00"/>
    <w:family w:val="swiss"/>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AC" w:rsidRPr="00AF4787" w:rsidRDefault="002B2FAC" w:rsidP="00AF4787">
    <w:pPr>
      <w:pStyle w:val="aa"/>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rFonts w:hint="eastAsia"/>
      </w:rPr>
      <w:t>Jahng S. Park, et.al</w:t>
    </w:r>
    <w:r>
      <w:t xml:space="preserve">, </w:t>
    </w:r>
    <w:r>
      <w:rPr>
        <w:rFonts w:hint="eastAsia"/>
      </w:rPr>
      <w:t>Samsung &amp; ETRI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B6C" w:rsidRDefault="00D42B6C">
      <w:r>
        <w:separator/>
      </w:r>
    </w:p>
  </w:footnote>
  <w:footnote w:type="continuationSeparator" w:id="0">
    <w:p w:rsidR="00D42B6C" w:rsidRDefault="00D42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AC" w:rsidRPr="00204F5C" w:rsidRDefault="00FE1551" w:rsidP="0032442F">
    <w:pPr>
      <w:pStyle w:val="a9"/>
      <w:widowControl w:val="0"/>
      <w:pBdr>
        <w:bottom w:val="single" w:sz="6" w:space="0" w:color="auto"/>
        <w:between w:val="single" w:sz="6" w:space="0" w:color="auto"/>
      </w:pBdr>
      <w:tabs>
        <w:tab w:val="clear" w:pos="4320"/>
        <w:tab w:val="clear" w:pos="8640"/>
        <w:tab w:val="right" w:pos="9356"/>
      </w:tabs>
      <w:spacing w:after="360"/>
      <w:rPr>
        <w:b/>
        <w:sz w:val="24"/>
        <w:szCs w:val="24"/>
        <w:lang w:eastAsia="ko-KR"/>
      </w:rPr>
    </w:pPr>
    <w:r>
      <w:rPr>
        <w:rFonts w:hint="eastAsia"/>
        <w:b/>
        <w:sz w:val="24"/>
        <w:szCs w:val="24"/>
        <w:lang w:eastAsia="ko-KR"/>
      </w:rPr>
      <w:t>January 2010</w:t>
    </w:r>
    <w:r w:rsidR="002B2FAC" w:rsidRPr="00204F5C">
      <w:rPr>
        <w:b/>
        <w:sz w:val="24"/>
        <w:szCs w:val="24"/>
      </w:rPr>
      <w:tab/>
    </w:r>
    <w:r w:rsidR="002B2FAC" w:rsidRPr="00137858">
      <w:rPr>
        <w:b/>
        <w:sz w:val="24"/>
        <w:szCs w:val="24"/>
      </w:rPr>
      <w:t>IEEE P802.</w:t>
    </w:r>
    <w:r w:rsidR="0032442F" w:rsidRPr="0032442F">
      <w:t xml:space="preserve"> </w:t>
    </w:r>
    <w:r w:rsidR="0032442F" w:rsidRPr="0032442F">
      <w:rPr>
        <w:b/>
        <w:sz w:val="24"/>
        <w:szCs w:val="24"/>
      </w:rPr>
      <w:t>15-10-0049-0</w:t>
    </w:r>
    <w:r w:rsidR="005872CC">
      <w:rPr>
        <w:rFonts w:hint="eastAsia"/>
        <w:b/>
        <w:sz w:val="24"/>
        <w:szCs w:val="24"/>
        <w:lang w:eastAsia="ko-KR"/>
      </w:rPr>
      <w:t>1</w:t>
    </w:r>
    <w:r w:rsidR="0032442F" w:rsidRPr="0032442F">
      <w:rPr>
        <w:b/>
        <w:sz w:val="24"/>
        <w:szCs w:val="24"/>
      </w:rPr>
      <w:t>-0006</w:t>
    </w:r>
    <w:r w:rsidR="009A41FE" w:rsidRPr="00204F5C">
      <w:rPr>
        <w:sz w:val="24"/>
        <w:szCs w:val="24"/>
      </w:rPr>
      <w:fldChar w:fldCharType="begin"/>
    </w:r>
    <w:r w:rsidR="002B2FAC" w:rsidRPr="00204F5C">
      <w:rPr>
        <w:sz w:val="24"/>
        <w:szCs w:val="24"/>
      </w:rPr>
      <w:instrText xml:space="preserve"> DOCPROPERTY "Category"  \* MERGEFORMAT </w:instrText>
    </w:r>
    <w:r w:rsidR="009A41FE" w:rsidRPr="00204F5C">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6EEB80"/>
    <w:lvl w:ilvl="0">
      <w:numFmt w:val="bullet"/>
      <w:lvlText w:val="*"/>
      <w:lvlJc w:val="left"/>
    </w:lvl>
  </w:abstractNum>
  <w:abstractNum w:abstractNumId="1">
    <w:nsid w:val="01C87D08"/>
    <w:multiLevelType w:val="hybridMultilevel"/>
    <w:tmpl w:val="00643676"/>
    <w:lvl w:ilvl="0" w:tplc="C06C7B02">
      <w:start w:val="1"/>
      <w:numFmt w:val="bullet"/>
      <w:lvlText w:val=""/>
      <w:lvlJc w:val="left"/>
      <w:pPr>
        <w:tabs>
          <w:tab w:val="num" w:pos="720"/>
        </w:tabs>
        <w:ind w:left="720" w:hanging="360"/>
      </w:pPr>
      <w:rPr>
        <w:rFonts w:ascii="Wingdings" w:hAnsi="Wingdings" w:hint="default"/>
      </w:rPr>
    </w:lvl>
    <w:lvl w:ilvl="1" w:tplc="8CEE3360" w:tentative="1">
      <w:start w:val="1"/>
      <w:numFmt w:val="bullet"/>
      <w:lvlText w:val=""/>
      <w:lvlJc w:val="left"/>
      <w:pPr>
        <w:tabs>
          <w:tab w:val="num" w:pos="1440"/>
        </w:tabs>
        <w:ind w:left="1440" w:hanging="360"/>
      </w:pPr>
      <w:rPr>
        <w:rFonts w:ascii="Wingdings" w:hAnsi="Wingdings" w:hint="default"/>
      </w:rPr>
    </w:lvl>
    <w:lvl w:ilvl="2" w:tplc="6B7028DC" w:tentative="1">
      <w:start w:val="1"/>
      <w:numFmt w:val="bullet"/>
      <w:lvlText w:val=""/>
      <w:lvlJc w:val="left"/>
      <w:pPr>
        <w:tabs>
          <w:tab w:val="num" w:pos="2160"/>
        </w:tabs>
        <w:ind w:left="2160" w:hanging="360"/>
      </w:pPr>
      <w:rPr>
        <w:rFonts w:ascii="Wingdings" w:hAnsi="Wingdings" w:hint="default"/>
      </w:rPr>
    </w:lvl>
    <w:lvl w:ilvl="3" w:tplc="C2524664" w:tentative="1">
      <w:start w:val="1"/>
      <w:numFmt w:val="bullet"/>
      <w:lvlText w:val=""/>
      <w:lvlJc w:val="left"/>
      <w:pPr>
        <w:tabs>
          <w:tab w:val="num" w:pos="2880"/>
        </w:tabs>
        <w:ind w:left="2880" w:hanging="360"/>
      </w:pPr>
      <w:rPr>
        <w:rFonts w:ascii="Wingdings" w:hAnsi="Wingdings" w:hint="default"/>
      </w:rPr>
    </w:lvl>
    <w:lvl w:ilvl="4" w:tplc="CAA4890C" w:tentative="1">
      <w:start w:val="1"/>
      <w:numFmt w:val="bullet"/>
      <w:lvlText w:val=""/>
      <w:lvlJc w:val="left"/>
      <w:pPr>
        <w:tabs>
          <w:tab w:val="num" w:pos="3600"/>
        </w:tabs>
        <w:ind w:left="3600" w:hanging="360"/>
      </w:pPr>
      <w:rPr>
        <w:rFonts w:ascii="Wingdings" w:hAnsi="Wingdings" w:hint="default"/>
      </w:rPr>
    </w:lvl>
    <w:lvl w:ilvl="5" w:tplc="1AAEEAEE" w:tentative="1">
      <w:start w:val="1"/>
      <w:numFmt w:val="bullet"/>
      <w:lvlText w:val=""/>
      <w:lvlJc w:val="left"/>
      <w:pPr>
        <w:tabs>
          <w:tab w:val="num" w:pos="4320"/>
        </w:tabs>
        <w:ind w:left="4320" w:hanging="360"/>
      </w:pPr>
      <w:rPr>
        <w:rFonts w:ascii="Wingdings" w:hAnsi="Wingdings" w:hint="default"/>
      </w:rPr>
    </w:lvl>
    <w:lvl w:ilvl="6" w:tplc="38102D4C" w:tentative="1">
      <w:start w:val="1"/>
      <w:numFmt w:val="bullet"/>
      <w:lvlText w:val=""/>
      <w:lvlJc w:val="left"/>
      <w:pPr>
        <w:tabs>
          <w:tab w:val="num" w:pos="5040"/>
        </w:tabs>
        <w:ind w:left="5040" w:hanging="360"/>
      </w:pPr>
      <w:rPr>
        <w:rFonts w:ascii="Wingdings" w:hAnsi="Wingdings" w:hint="default"/>
      </w:rPr>
    </w:lvl>
    <w:lvl w:ilvl="7" w:tplc="24F2B7FC" w:tentative="1">
      <w:start w:val="1"/>
      <w:numFmt w:val="bullet"/>
      <w:lvlText w:val=""/>
      <w:lvlJc w:val="left"/>
      <w:pPr>
        <w:tabs>
          <w:tab w:val="num" w:pos="5760"/>
        </w:tabs>
        <w:ind w:left="5760" w:hanging="360"/>
      </w:pPr>
      <w:rPr>
        <w:rFonts w:ascii="Wingdings" w:hAnsi="Wingdings" w:hint="default"/>
      </w:rPr>
    </w:lvl>
    <w:lvl w:ilvl="8" w:tplc="F2C030FA" w:tentative="1">
      <w:start w:val="1"/>
      <w:numFmt w:val="bullet"/>
      <w:lvlText w:val=""/>
      <w:lvlJc w:val="left"/>
      <w:pPr>
        <w:tabs>
          <w:tab w:val="num" w:pos="6480"/>
        </w:tabs>
        <w:ind w:left="6480" w:hanging="360"/>
      </w:pPr>
      <w:rPr>
        <w:rFonts w:ascii="Wingdings" w:hAnsi="Wingdings" w:hint="default"/>
      </w:rPr>
    </w:lvl>
  </w:abstractNum>
  <w:abstractNum w:abstractNumId="2">
    <w:nsid w:val="03FB69C8"/>
    <w:multiLevelType w:val="hybridMultilevel"/>
    <w:tmpl w:val="B56C70A8"/>
    <w:lvl w:ilvl="0" w:tplc="3B8A9166">
      <w:start w:val="1"/>
      <w:numFmt w:val="bullet"/>
      <w:lvlText w:val="•"/>
      <w:lvlJc w:val="left"/>
      <w:pPr>
        <w:tabs>
          <w:tab w:val="num" w:pos="720"/>
        </w:tabs>
        <w:ind w:left="720" w:hanging="360"/>
      </w:pPr>
      <w:rPr>
        <w:rFonts w:ascii="Times New Roman" w:hAnsi="Times New Roman" w:hint="default"/>
      </w:rPr>
    </w:lvl>
    <w:lvl w:ilvl="1" w:tplc="9E944052" w:tentative="1">
      <w:start w:val="1"/>
      <w:numFmt w:val="bullet"/>
      <w:lvlText w:val="•"/>
      <w:lvlJc w:val="left"/>
      <w:pPr>
        <w:tabs>
          <w:tab w:val="num" w:pos="1440"/>
        </w:tabs>
        <w:ind w:left="1440" w:hanging="360"/>
      </w:pPr>
      <w:rPr>
        <w:rFonts w:ascii="Times New Roman" w:hAnsi="Times New Roman" w:hint="default"/>
      </w:rPr>
    </w:lvl>
    <w:lvl w:ilvl="2" w:tplc="049C3320" w:tentative="1">
      <w:start w:val="1"/>
      <w:numFmt w:val="bullet"/>
      <w:lvlText w:val="•"/>
      <w:lvlJc w:val="left"/>
      <w:pPr>
        <w:tabs>
          <w:tab w:val="num" w:pos="2160"/>
        </w:tabs>
        <w:ind w:left="2160" w:hanging="360"/>
      </w:pPr>
      <w:rPr>
        <w:rFonts w:ascii="Times New Roman" w:hAnsi="Times New Roman" w:hint="default"/>
      </w:rPr>
    </w:lvl>
    <w:lvl w:ilvl="3" w:tplc="AD307C22" w:tentative="1">
      <w:start w:val="1"/>
      <w:numFmt w:val="bullet"/>
      <w:lvlText w:val="•"/>
      <w:lvlJc w:val="left"/>
      <w:pPr>
        <w:tabs>
          <w:tab w:val="num" w:pos="2880"/>
        </w:tabs>
        <w:ind w:left="2880" w:hanging="360"/>
      </w:pPr>
      <w:rPr>
        <w:rFonts w:ascii="Times New Roman" w:hAnsi="Times New Roman" w:hint="default"/>
      </w:rPr>
    </w:lvl>
    <w:lvl w:ilvl="4" w:tplc="821CEB6A" w:tentative="1">
      <w:start w:val="1"/>
      <w:numFmt w:val="bullet"/>
      <w:lvlText w:val="•"/>
      <w:lvlJc w:val="left"/>
      <w:pPr>
        <w:tabs>
          <w:tab w:val="num" w:pos="3600"/>
        </w:tabs>
        <w:ind w:left="3600" w:hanging="360"/>
      </w:pPr>
      <w:rPr>
        <w:rFonts w:ascii="Times New Roman" w:hAnsi="Times New Roman" w:hint="default"/>
      </w:rPr>
    </w:lvl>
    <w:lvl w:ilvl="5" w:tplc="C954153C" w:tentative="1">
      <w:start w:val="1"/>
      <w:numFmt w:val="bullet"/>
      <w:lvlText w:val="•"/>
      <w:lvlJc w:val="left"/>
      <w:pPr>
        <w:tabs>
          <w:tab w:val="num" w:pos="4320"/>
        </w:tabs>
        <w:ind w:left="4320" w:hanging="360"/>
      </w:pPr>
      <w:rPr>
        <w:rFonts w:ascii="Times New Roman" w:hAnsi="Times New Roman" w:hint="default"/>
      </w:rPr>
    </w:lvl>
    <w:lvl w:ilvl="6" w:tplc="E2C8AD54" w:tentative="1">
      <w:start w:val="1"/>
      <w:numFmt w:val="bullet"/>
      <w:lvlText w:val="•"/>
      <w:lvlJc w:val="left"/>
      <w:pPr>
        <w:tabs>
          <w:tab w:val="num" w:pos="5040"/>
        </w:tabs>
        <w:ind w:left="5040" w:hanging="360"/>
      </w:pPr>
      <w:rPr>
        <w:rFonts w:ascii="Times New Roman" w:hAnsi="Times New Roman" w:hint="default"/>
      </w:rPr>
    </w:lvl>
    <w:lvl w:ilvl="7" w:tplc="0F9E8F56" w:tentative="1">
      <w:start w:val="1"/>
      <w:numFmt w:val="bullet"/>
      <w:lvlText w:val="•"/>
      <w:lvlJc w:val="left"/>
      <w:pPr>
        <w:tabs>
          <w:tab w:val="num" w:pos="5760"/>
        </w:tabs>
        <w:ind w:left="5760" w:hanging="360"/>
      </w:pPr>
      <w:rPr>
        <w:rFonts w:ascii="Times New Roman" w:hAnsi="Times New Roman" w:hint="default"/>
      </w:rPr>
    </w:lvl>
    <w:lvl w:ilvl="8" w:tplc="482AF81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1A026A"/>
    <w:multiLevelType w:val="hybridMultilevel"/>
    <w:tmpl w:val="90442B78"/>
    <w:lvl w:ilvl="0" w:tplc="24565FD4">
      <w:start w:val="1"/>
      <w:numFmt w:val="bullet"/>
      <w:lvlText w:val="-"/>
      <w:lvlJc w:val="left"/>
      <w:pPr>
        <w:tabs>
          <w:tab w:val="num" w:pos="720"/>
        </w:tabs>
        <w:ind w:left="720" w:hanging="360"/>
      </w:pPr>
      <w:rPr>
        <w:rFonts w:ascii="Times New Roman" w:hAnsi="Times New Roman" w:hint="default"/>
      </w:rPr>
    </w:lvl>
    <w:lvl w:ilvl="1" w:tplc="BF0A53DA" w:tentative="1">
      <w:start w:val="1"/>
      <w:numFmt w:val="bullet"/>
      <w:lvlText w:val="-"/>
      <w:lvlJc w:val="left"/>
      <w:pPr>
        <w:tabs>
          <w:tab w:val="num" w:pos="1440"/>
        </w:tabs>
        <w:ind w:left="1440" w:hanging="360"/>
      </w:pPr>
      <w:rPr>
        <w:rFonts w:ascii="Times New Roman" w:hAnsi="Times New Roman" w:hint="default"/>
      </w:rPr>
    </w:lvl>
    <w:lvl w:ilvl="2" w:tplc="4C54C6A8" w:tentative="1">
      <w:start w:val="1"/>
      <w:numFmt w:val="bullet"/>
      <w:lvlText w:val="-"/>
      <w:lvlJc w:val="left"/>
      <w:pPr>
        <w:tabs>
          <w:tab w:val="num" w:pos="2160"/>
        </w:tabs>
        <w:ind w:left="2160" w:hanging="360"/>
      </w:pPr>
      <w:rPr>
        <w:rFonts w:ascii="Times New Roman" w:hAnsi="Times New Roman" w:hint="default"/>
      </w:rPr>
    </w:lvl>
    <w:lvl w:ilvl="3" w:tplc="9692CE4C" w:tentative="1">
      <w:start w:val="1"/>
      <w:numFmt w:val="bullet"/>
      <w:lvlText w:val="-"/>
      <w:lvlJc w:val="left"/>
      <w:pPr>
        <w:tabs>
          <w:tab w:val="num" w:pos="2880"/>
        </w:tabs>
        <w:ind w:left="2880" w:hanging="360"/>
      </w:pPr>
      <w:rPr>
        <w:rFonts w:ascii="Times New Roman" w:hAnsi="Times New Roman" w:hint="default"/>
      </w:rPr>
    </w:lvl>
    <w:lvl w:ilvl="4" w:tplc="FA3A21E6" w:tentative="1">
      <w:start w:val="1"/>
      <w:numFmt w:val="bullet"/>
      <w:lvlText w:val="-"/>
      <w:lvlJc w:val="left"/>
      <w:pPr>
        <w:tabs>
          <w:tab w:val="num" w:pos="3600"/>
        </w:tabs>
        <w:ind w:left="3600" w:hanging="360"/>
      </w:pPr>
      <w:rPr>
        <w:rFonts w:ascii="Times New Roman" w:hAnsi="Times New Roman" w:hint="default"/>
      </w:rPr>
    </w:lvl>
    <w:lvl w:ilvl="5" w:tplc="BCAEF478" w:tentative="1">
      <w:start w:val="1"/>
      <w:numFmt w:val="bullet"/>
      <w:lvlText w:val="-"/>
      <w:lvlJc w:val="left"/>
      <w:pPr>
        <w:tabs>
          <w:tab w:val="num" w:pos="4320"/>
        </w:tabs>
        <w:ind w:left="4320" w:hanging="360"/>
      </w:pPr>
      <w:rPr>
        <w:rFonts w:ascii="Times New Roman" w:hAnsi="Times New Roman" w:hint="default"/>
      </w:rPr>
    </w:lvl>
    <w:lvl w:ilvl="6" w:tplc="2A2AD3D4" w:tentative="1">
      <w:start w:val="1"/>
      <w:numFmt w:val="bullet"/>
      <w:lvlText w:val="-"/>
      <w:lvlJc w:val="left"/>
      <w:pPr>
        <w:tabs>
          <w:tab w:val="num" w:pos="5040"/>
        </w:tabs>
        <w:ind w:left="5040" w:hanging="360"/>
      </w:pPr>
      <w:rPr>
        <w:rFonts w:ascii="Times New Roman" w:hAnsi="Times New Roman" w:hint="default"/>
      </w:rPr>
    </w:lvl>
    <w:lvl w:ilvl="7" w:tplc="F13ACF14" w:tentative="1">
      <w:start w:val="1"/>
      <w:numFmt w:val="bullet"/>
      <w:lvlText w:val="-"/>
      <w:lvlJc w:val="left"/>
      <w:pPr>
        <w:tabs>
          <w:tab w:val="num" w:pos="5760"/>
        </w:tabs>
        <w:ind w:left="5760" w:hanging="360"/>
      </w:pPr>
      <w:rPr>
        <w:rFonts w:ascii="Times New Roman" w:hAnsi="Times New Roman" w:hint="default"/>
      </w:rPr>
    </w:lvl>
    <w:lvl w:ilvl="8" w:tplc="DC86C24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BB4510"/>
    <w:multiLevelType w:val="hybridMultilevel"/>
    <w:tmpl w:val="8548A024"/>
    <w:lvl w:ilvl="0" w:tplc="2B2A6AB0">
      <w:start w:val="1"/>
      <w:numFmt w:val="bullet"/>
      <w:lvlText w:val="•"/>
      <w:lvlJc w:val="left"/>
      <w:pPr>
        <w:tabs>
          <w:tab w:val="num" w:pos="720"/>
        </w:tabs>
        <w:ind w:left="720" w:hanging="360"/>
      </w:pPr>
      <w:rPr>
        <w:rFonts w:ascii="Times New Roman" w:hAnsi="Times New Roman" w:hint="default"/>
      </w:rPr>
    </w:lvl>
    <w:lvl w:ilvl="1" w:tplc="835A9C98" w:tentative="1">
      <w:start w:val="1"/>
      <w:numFmt w:val="bullet"/>
      <w:lvlText w:val="•"/>
      <w:lvlJc w:val="left"/>
      <w:pPr>
        <w:tabs>
          <w:tab w:val="num" w:pos="1440"/>
        </w:tabs>
        <w:ind w:left="1440" w:hanging="360"/>
      </w:pPr>
      <w:rPr>
        <w:rFonts w:ascii="Times New Roman" w:hAnsi="Times New Roman" w:hint="default"/>
      </w:rPr>
    </w:lvl>
    <w:lvl w:ilvl="2" w:tplc="FDFAFE40" w:tentative="1">
      <w:start w:val="1"/>
      <w:numFmt w:val="bullet"/>
      <w:lvlText w:val="•"/>
      <w:lvlJc w:val="left"/>
      <w:pPr>
        <w:tabs>
          <w:tab w:val="num" w:pos="2160"/>
        </w:tabs>
        <w:ind w:left="2160" w:hanging="360"/>
      </w:pPr>
      <w:rPr>
        <w:rFonts w:ascii="Times New Roman" w:hAnsi="Times New Roman" w:hint="default"/>
      </w:rPr>
    </w:lvl>
    <w:lvl w:ilvl="3" w:tplc="9A08B29C" w:tentative="1">
      <w:start w:val="1"/>
      <w:numFmt w:val="bullet"/>
      <w:lvlText w:val="•"/>
      <w:lvlJc w:val="left"/>
      <w:pPr>
        <w:tabs>
          <w:tab w:val="num" w:pos="2880"/>
        </w:tabs>
        <w:ind w:left="2880" w:hanging="360"/>
      </w:pPr>
      <w:rPr>
        <w:rFonts w:ascii="Times New Roman" w:hAnsi="Times New Roman" w:hint="default"/>
      </w:rPr>
    </w:lvl>
    <w:lvl w:ilvl="4" w:tplc="9D880F08" w:tentative="1">
      <w:start w:val="1"/>
      <w:numFmt w:val="bullet"/>
      <w:lvlText w:val="•"/>
      <w:lvlJc w:val="left"/>
      <w:pPr>
        <w:tabs>
          <w:tab w:val="num" w:pos="3600"/>
        </w:tabs>
        <w:ind w:left="3600" w:hanging="360"/>
      </w:pPr>
      <w:rPr>
        <w:rFonts w:ascii="Times New Roman" w:hAnsi="Times New Roman" w:hint="default"/>
      </w:rPr>
    </w:lvl>
    <w:lvl w:ilvl="5" w:tplc="031218D4" w:tentative="1">
      <w:start w:val="1"/>
      <w:numFmt w:val="bullet"/>
      <w:lvlText w:val="•"/>
      <w:lvlJc w:val="left"/>
      <w:pPr>
        <w:tabs>
          <w:tab w:val="num" w:pos="4320"/>
        </w:tabs>
        <w:ind w:left="4320" w:hanging="360"/>
      </w:pPr>
      <w:rPr>
        <w:rFonts w:ascii="Times New Roman" w:hAnsi="Times New Roman" w:hint="default"/>
      </w:rPr>
    </w:lvl>
    <w:lvl w:ilvl="6" w:tplc="FB94FC42" w:tentative="1">
      <w:start w:val="1"/>
      <w:numFmt w:val="bullet"/>
      <w:lvlText w:val="•"/>
      <w:lvlJc w:val="left"/>
      <w:pPr>
        <w:tabs>
          <w:tab w:val="num" w:pos="5040"/>
        </w:tabs>
        <w:ind w:left="5040" w:hanging="360"/>
      </w:pPr>
      <w:rPr>
        <w:rFonts w:ascii="Times New Roman" w:hAnsi="Times New Roman" w:hint="default"/>
      </w:rPr>
    </w:lvl>
    <w:lvl w:ilvl="7" w:tplc="0A3875B0" w:tentative="1">
      <w:start w:val="1"/>
      <w:numFmt w:val="bullet"/>
      <w:lvlText w:val="•"/>
      <w:lvlJc w:val="left"/>
      <w:pPr>
        <w:tabs>
          <w:tab w:val="num" w:pos="5760"/>
        </w:tabs>
        <w:ind w:left="5760" w:hanging="360"/>
      </w:pPr>
      <w:rPr>
        <w:rFonts w:ascii="Times New Roman" w:hAnsi="Times New Roman" w:hint="default"/>
      </w:rPr>
    </w:lvl>
    <w:lvl w:ilvl="8" w:tplc="784463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A13998"/>
    <w:multiLevelType w:val="hybridMultilevel"/>
    <w:tmpl w:val="95289EAE"/>
    <w:lvl w:ilvl="0" w:tplc="FDA41F94">
      <w:start w:val="1"/>
      <w:numFmt w:val="bullet"/>
      <w:lvlText w:val="•"/>
      <w:lvlJc w:val="left"/>
      <w:pPr>
        <w:tabs>
          <w:tab w:val="num" w:pos="720"/>
        </w:tabs>
        <w:ind w:left="720" w:hanging="360"/>
      </w:pPr>
      <w:rPr>
        <w:rFonts w:ascii="Arial Unicode MS" w:hAnsi="Arial Unicode MS" w:hint="default"/>
      </w:rPr>
    </w:lvl>
    <w:lvl w:ilvl="1" w:tplc="FA065EEE" w:tentative="1">
      <w:start w:val="1"/>
      <w:numFmt w:val="bullet"/>
      <w:lvlText w:val="•"/>
      <w:lvlJc w:val="left"/>
      <w:pPr>
        <w:tabs>
          <w:tab w:val="num" w:pos="1440"/>
        </w:tabs>
        <w:ind w:left="1440" w:hanging="360"/>
      </w:pPr>
      <w:rPr>
        <w:rFonts w:ascii="Arial Unicode MS" w:hAnsi="Arial Unicode MS" w:hint="default"/>
      </w:rPr>
    </w:lvl>
    <w:lvl w:ilvl="2" w:tplc="59C42318" w:tentative="1">
      <w:start w:val="1"/>
      <w:numFmt w:val="bullet"/>
      <w:lvlText w:val="•"/>
      <w:lvlJc w:val="left"/>
      <w:pPr>
        <w:tabs>
          <w:tab w:val="num" w:pos="2160"/>
        </w:tabs>
        <w:ind w:left="2160" w:hanging="360"/>
      </w:pPr>
      <w:rPr>
        <w:rFonts w:ascii="Arial Unicode MS" w:hAnsi="Arial Unicode MS" w:hint="default"/>
      </w:rPr>
    </w:lvl>
    <w:lvl w:ilvl="3" w:tplc="AB0A2C3C" w:tentative="1">
      <w:start w:val="1"/>
      <w:numFmt w:val="bullet"/>
      <w:lvlText w:val="•"/>
      <w:lvlJc w:val="left"/>
      <w:pPr>
        <w:tabs>
          <w:tab w:val="num" w:pos="2880"/>
        </w:tabs>
        <w:ind w:left="2880" w:hanging="360"/>
      </w:pPr>
      <w:rPr>
        <w:rFonts w:ascii="Arial Unicode MS" w:hAnsi="Arial Unicode MS" w:hint="default"/>
      </w:rPr>
    </w:lvl>
    <w:lvl w:ilvl="4" w:tplc="69A664EC" w:tentative="1">
      <w:start w:val="1"/>
      <w:numFmt w:val="bullet"/>
      <w:lvlText w:val="•"/>
      <w:lvlJc w:val="left"/>
      <w:pPr>
        <w:tabs>
          <w:tab w:val="num" w:pos="3600"/>
        </w:tabs>
        <w:ind w:left="3600" w:hanging="360"/>
      </w:pPr>
      <w:rPr>
        <w:rFonts w:ascii="Arial Unicode MS" w:hAnsi="Arial Unicode MS" w:hint="default"/>
      </w:rPr>
    </w:lvl>
    <w:lvl w:ilvl="5" w:tplc="178490C2" w:tentative="1">
      <w:start w:val="1"/>
      <w:numFmt w:val="bullet"/>
      <w:lvlText w:val="•"/>
      <w:lvlJc w:val="left"/>
      <w:pPr>
        <w:tabs>
          <w:tab w:val="num" w:pos="4320"/>
        </w:tabs>
        <w:ind w:left="4320" w:hanging="360"/>
      </w:pPr>
      <w:rPr>
        <w:rFonts w:ascii="Arial Unicode MS" w:hAnsi="Arial Unicode MS" w:hint="default"/>
      </w:rPr>
    </w:lvl>
    <w:lvl w:ilvl="6" w:tplc="DA92C83A" w:tentative="1">
      <w:start w:val="1"/>
      <w:numFmt w:val="bullet"/>
      <w:lvlText w:val="•"/>
      <w:lvlJc w:val="left"/>
      <w:pPr>
        <w:tabs>
          <w:tab w:val="num" w:pos="5040"/>
        </w:tabs>
        <w:ind w:left="5040" w:hanging="360"/>
      </w:pPr>
      <w:rPr>
        <w:rFonts w:ascii="Arial Unicode MS" w:hAnsi="Arial Unicode MS" w:hint="default"/>
      </w:rPr>
    </w:lvl>
    <w:lvl w:ilvl="7" w:tplc="F0B60E4A" w:tentative="1">
      <w:start w:val="1"/>
      <w:numFmt w:val="bullet"/>
      <w:lvlText w:val="•"/>
      <w:lvlJc w:val="left"/>
      <w:pPr>
        <w:tabs>
          <w:tab w:val="num" w:pos="5760"/>
        </w:tabs>
        <w:ind w:left="5760" w:hanging="360"/>
      </w:pPr>
      <w:rPr>
        <w:rFonts w:ascii="Arial Unicode MS" w:hAnsi="Arial Unicode MS" w:hint="default"/>
      </w:rPr>
    </w:lvl>
    <w:lvl w:ilvl="8" w:tplc="A496854C" w:tentative="1">
      <w:start w:val="1"/>
      <w:numFmt w:val="bullet"/>
      <w:lvlText w:val="•"/>
      <w:lvlJc w:val="left"/>
      <w:pPr>
        <w:tabs>
          <w:tab w:val="num" w:pos="6480"/>
        </w:tabs>
        <w:ind w:left="6480" w:hanging="360"/>
      </w:pPr>
      <w:rPr>
        <w:rFonts w:ascii="Arial Unicode MS" w:hAnsi="Arial Unicode MS" w:hint="default"/>
      </w:rPr>
    </w:lvl>
  </w:abstractNum>
  <w:abstractNum w:abstractNumId="6">
    <w:nsid w:val="114D7955"/>
    <w:multiLevelType w:val="hybridMultilevel"/>
    <w:tmpl w:val="F8A69156"/>
    <w:lvl w:ilvl="0" w:tplc="13F6279C">
      <w:start w:val="1"/>
      <w:numFmt w:val="bullet"/>
      <w:lvlText w:val="•"/>
      <w:lvlJc w:val="left"/>
      <w:pPr>
        <w:tabs>
          <w:tab w:val="num" w:pos="720"/>
        </w:tabs>
        <w:ind w:left="720" w:hanging="360"/>
      </w:pPr>
      <w:rPr>
        <w:rFonts w:ascii="Times New Roman" w:hAnsi="Times New Roman" w:hint="default"/>
      </w:rPr>
    </w:lvl>
    <w:lvl w:ilvl="1" w:tplc="DB62DD16">
      <w:start w:val="1"/>
      <w:numFmt w:val="bullet"/>
      <w:lvlText w:val="•"/>
      <w:lvlJc w:val="left"/>
      <w:pPr>
        <w:tabs>
          <w:tab w:val="num" w:pos="1440"/>
        </w:tabs>
        <w:ind w:left="1440" w:hanging="360"/>
      </w:pPr>
      <w:rPr>
        <w:rFonts w:ascii="Times New Roman" w:hAnsi="Times New Roman" w:hint="default"/>
      </w:rPr>
    </w:lvl>
    <w:lvl w:ilvl="2" w:tplc="4DAAD14C" w:tentative="1">
      <w:start w:val="1"/>
      <w:numFmt w:val="bullet"/>
      <w:lvlText w:val="•"/>
      <w:lvlJc w:val="left"/>
      <w:pPr>
        <w:tabs>
          <w:tab w:val="num" w:pos="2160"/>
        </w:tabs>
        <w:ind w:left="2160" w:hanging="360"/>
      </w:pPr>
      <w:rPr>
        <w:rFonts w:ascii="Times New Roman" w:hAnsi="Times New Roman" w:hint="default"/>
      </w:rPr>
    </w:lvl>
    <w:lvl w:ilvl="3" w:tplc="DE725BF4" w:tentative="1">
      <w:start w:val="1"/>
      <w:numFmt w:val="bullet"/>
      <w:lvlText w:val="•"/>
      <w:lvlJc w:val="left"/>
      <w:pPr>
        <w:tabs>
          <w:tab w:val="num" w:pos="2880"/>
        </w:tabs>
        <w:ind w:left="2880" w:hanging="360"/>
      </w:pPr>
      <w:rPr>
        <w:rFonts w:ascii="Times New Roman" w:hAnsi="Times New Roman" w:hint="default"/>
      </w:rPr>
    </w:lvl>
    <w:lvl w:ilvl="4" w:tplc="F5A8BF08" w:tentative="1">
      <w:start w:val="1"/>
      <w:numFmt w:val="bullet"/>
      <w:lvlText w:val="•"/>
      <w:lvlJc w:val="left"/>
      <w:pPr>
        <w:tabs>
          <w:tab w:val="num" w:pos="3600"/>
        </w:tabs>
        <w:ind w:left="3600" w:hanging="360"/>
      </w:pPr>
      <w:rPr>
        <w:rFonts w:ascii="Times New Roman" w:hAnsi="Times New Roman" w:hint="default"/>
      </w:rPr>
    </w:lvl>
    <w:lvl w:ilvl="5" w:tplc="48D4810C" w:tentative="1">
      <w:start w:val="1"/>
      <w:numFmt w:val="bullet"/>
      <w:lvlText w:val="•"/>
      <w:lvlJc w:val="left"/>
      <w:pPr>
        <w:tabs>
          <w:tab w:val="num" w:pos="4320"/>
        </w:tabs>
        <w:ind w:left="4320" w:hanging="360"/>
      </w:pPr>
      <w:rPr>
        <w:rFonts w:ascii="Times New Roman" w:hAnsi="Times New Roman" w:hint="default"/>
      </w:rPr>
    </w:lvl>
    <w:lvl w:ilvl="6" w:tplc="1ABC0EEA" w:tentative="1">
      <w:start w:val="1"/>
      <w:numFmt w:val="bullet"/>
      <w:lvlText w:val="•"/>
      <w:lvlJc w:val="left"/>
      <w:pPr>
        <w:tabs>
          <w:tab w:val="num" w:pos="5040"/>
        </w:tabs>
        <w:ind w:left="5040" w:hanging="360"/>
      </w:pPr>
      <w:rPr>
        <w:rFonts w:ascii="Times New Roman" w:hAnsi="Times New Roman" w:hint="default"/>
      </w:rPr>
    </w:lvl>
    <w:lvl w:ilvl="7" w:tplc="7D5486CA" w:tentative="1">
      <w:start w:val="1"/>
      <w:numFmt w:val="bullet"/>
      <w:lvlText w:val="•"/>
      <w:lvlJc w:val="left"/>
      <w:pPr>
        <w:tabs>
          <w:tab w:val="num" w:pos="5760"/>
        </w:tabs>
        <w:ind w:left="5760" w:hanging="360"/>
      </w:pPr>
      <w:rPr>
        <w:rFonts w:ascii="Times New Roman" w:hAnsi="Times New Roman" w:hint="default"/>
      </w:rPr>
    </w:lvl>
    <w:lvl w:ilvl="8" w:tplc="657CB9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3A0D90"/>
    <w:multiLevelType w:val="multilevel"/>
    <w:tmpl w:val="114CD9AE"/>
    <w:lvl w:ilvl="0">
      <w:start w:val="1"/>
      <w:numFmt w:val="decimal"/>
      <w:pStyle w:val="1"/>
      <w:isLgl/>
      <w:lvlText w:val="%1."/>
      <w:lvlJc w:val="left"/>
      <w:pPr>
        <w:tabs>
          <w:tab w:val="num" w:pos="540"/>
        </w:tabs>
        <w:ind w:left="540" w:hanging="360"/>
      </w:pPr>
      <w:rPr>
        <w:rFonts w:hint="default"/>
      </w:rPr>
    </w:lvl>
    <w:lvl w:ilvl="1">
      <w:start w:val="1"/>
      <w:numFmt w:val="decimal"/>
      <w:pStyle w:val="2"/>
      <w:isLgl/>
      <w:lvlText w:val="%1.%2."/>
      <w:lvlJc w:val="left"/>
      <w:pPr>
        <w:tabs>
          <w:tab w:val="num" w:pos="504"/>
        </w:tabs>
        <w:ind w:left="504" w:hanging="504"/>
      </w:pPr>
      <w:rPr>
        <w:rFonts w:hint="default"/>
      </w:rPr>
    </w:lvl>
    <w:lvl w:ilvl="2">
      <w:start w:val="1"/>
      <w:numFmt w:val="decimal"/>
      <w:pStyle w:val="3"/>
      <w:isLgl/>
      <w:lvlText w:val="%1.%2.%3."/>
      <w:lvlJc w:val="left"/>
      <w:pPr>
        <w:tabs>
          <w:tab w:val="num" w:pos="648"/>
        </w:tabs>
        <w:ind w:left="648" w:hanging="648"/>
      </w:pPr>
      <w:rPr>
        <w:rFonts w:hint="default"/>
      </w:rPr>
    </w:lvl>
    <w:lvl w:ilvl="3">
      <w:start w:val="1"/>
      <w:numFmt w:val="decimal"/>
      <w:pStyle w:val="4"/>
      <w:isLgl/>
      <w:lvlText w:val="%1.%2.%3.%4."/>
      <w:lvlJc w:val="left"/>
      <w:pPr>
        <w:tabs>
          <w:tab w:val="num" w:pos="792"/>
        </w:tabs>
        <w:ind w:left="792" w:hanging="792"/>
      </w:pPr>
      <w:rPr>
        <w:rFonts w:hint="default"/>
      </w:rPr>
    </w:lvl>
    <w:lvl w:ilvl="4">
      <w:start w:val="1"/>
      <w:numFmt w:val="decimal"/>
      <w:pStyle w:val="5"/>
      <w:isLgl/>
      <w:lvlText w:val="%1.%2.%3.%4.%5."/>
      <w:lvlJc w:val="left"/>
      <w:pPr>
        <w:tabs>
          <w:tab w:val="num" w:pos="936"/>
        </w:tabs>
        <w:ind w:left="936" w:hanging="936"/>
      </w:pPr>
      <w:rPr>
        <w:rFonts w:hint="default"/>
      </w:rPr>
    </w:lvl>
    <w:lvl w:ilvl="5">
      <w:start w:val="1"/>
      <w:numFmt w:val="decimal"/>
      <w:pStyle w:val="6"/>
      <w:isLgl/>
      <w:lvlText w:val="%1.%2.%3.%4.%5.%6."/>
      <w:lvlJc w:val="left"/>
      <w:pPr>
        <w:tabs>
          <w:tab w:val="num" w:pos="3240"/>
        </w:tabs>
        <w:ind w:left="2736" w:hanging="2736"/>
      </w:pPr>
      <w:rPr>
        <w:rFonts w:hint="default"/>
      </w:rPr>
    </w:lvl>
    <w:lvl w:ilvl="6">
      <w:start w:val="1"/>
      <w:numFmt w:val="decimal"/>
      <w:pStyle w:val="7"/>
      <w:isLgl/>
      <w:lvlText w:val="%1.%2.%3.%4.%5.%6.%7."/>
      <w:lvlJc w:val="left"/>
      <w:pPr>
        <w:tabs>
          <w:tab w:val="num" w:pos="3960"/>
        </w:tabs>
        <w:ind w:left="3240" w:hanging="3240"/>
      </w:pPr>
      <w:rPr>
        <w:rFonts w:hint="default"/>
      </w:rPr>
    </w:lvl>
    <w:lvl w:ilvl="7">
      <w:start w:val="1"/>
      <w:numFmt w:val="decimal"/>
      <w:pStyle w:val="8"/>
      <w:isLgl/>
      <w:lvlText w:val="%1.%2.%3.%4.%5.%6.%7.%8."/>
      <w:lvlJc w:val="left"/>
      <w:pPr>
        <w:tabs>
          <w:tab w:val="num" w:pos="4320"/>
        </w:tabs>
        <w:ind w:left="3744" w:hanging="3744"/>
      </w:pPr>
      <w:rPr>
        <w:rFonts w:hint="default"/>
      </w:rPr>
    </w:lvl>
    <w:lvl w:ilvl="8">
      <w:start w:val="1"/>
      <w:numFmt w:val="decimal"/>
      <w:pStyle w:val="9"/>
      <w:isLgl/>
      <w:lvlText w:val="%1.%2.%3.%4.%5.%6.%7.%8.%9."/>
      <w:lvlJc w:val="left"/>
      <w:pPr>
        <w:tabs>
          <w:tab w:val="num" w:pos="5040"/>
        </w:tabs>
        <w:ind w:left="4320" w:hanging="4320"/>
      </w:pPr>
      <w:rPr>
        <w:rFonts w:hint="default"/>
      </w:rPr>
    </w:lvl>
  </w:abstractNum>
  <w:abstractNum w:abstractNumId="8">
    <w:nsid w:val="1A7939DF"/>
    <w:multiLevelType w:val="hybridMultilevel"/>
    <w:tmpl w:val="B53EB0DA"/>
    <w:lvl w:ilvl="0" w:tplc="51603E76">
      <w:start w:val="1"/>
      <w:numFmt w:val="bullet"/>
      <w:lvlText w:val=""/>
      <w:lvlJc w:val="left"/>
      <w:pPr>
        <w:tabs>
          <w:tab w:val="num" w:pos="720"/>
        </w:tabs>
        <w:ind w:left="720" w:hanging="360"/>
      </w:pPr>
      <w:rPr>
        <w:rFonts w:ascii="Wingdings" w:hAnsi="Wingdings" w:hint="default"/>
      </w:rPr>
    </w:lvl>
    <w:lvl w:ilvl="1" w:tplc="B7ACF952">
      <w:start w:val="265"/>
      <w:numFmt w:val="bullet"/>
      <w:lvlText w:val="•"/>
      <w:lvlJc w:val="left"/>
      <w:pPr>
        <w:tabs>
          <w:tab w:val="num" w:pos="1440"/>
        </w:tabs>
        <w:ind w:left="1440" w:hanging="360"/>
      </w:pPr>
      <w:rPr>
        <w:rFonts w:ascii="Arial Unicode MS" w:hAnsi="Arial Unicode MS" w:hint="default"/>
      </w:rPr>
    </w:lvl>
    <w:lvl w:ilvl="2" w:tplc="54943AE0" w:tentative="1">
      <w:start w:val="1"/>
      <w:numFmt w:val="bullet"/>
      <w:lvlText w:val=""/>
      <w:lvlJc w:val="left"/>
      <w:pPr>
        <w:tabs>
          <w:tab w:val="num" w:pos="2160"/>
        </w:tabs>
        <w:ind w:left="2160" w:hanging="360"/>
      </w:pPr>
      <w:rPr>
        <w:rFonts w:ascii="Wingdings" w:hAnsi="Wingdings" w:hint="default"/>
      </w:rPr>
    </w:lvl>
    <w:lvl w:ilvl="3" w:tplc="1D06C36E" w:tentative="1">
      <w:start w:val="1"/>
      <w:numFmt w:val="bullet"/>
      <w:lvlText w:val=""/>
      <w:lvlJc w:val="left"/>
      <w:pPr>
        <w:tabs>
          <w:tab w:val="num" w:pos="2880"/>
        </w:tabs>
        <w:ind w:left="2880" w:hanging="360"/>
      </w:pPr>
      <w:rPr>
        <w:rFonts w:ascii="Wingdings" w:hAnsi="Wingdings" w:hint="default"/>
      </w:rPr>
    </w:lvl>
    <w:lvl w:ilvl="4" w:tplc="041E7414" w:tentative="1">
      <w:start w:val="1"/>
      <w:numFmt w:val="bullet"/>
      <w:lvlText w:val=""/>
      <w:lvlJc w:val="left"/>
      <w:pPr>
        <w:tabs>
          <w:tab w:val="num" w:pos="3600"/>
        </w:tabs>
        <w:ind w:left="3600" w:hanging="360"/>
      </w:pPr>
      <w:rPr>
        <w:rFonts w:ascii="Wingdings" w:hAnsi="Wingdings" w:hint="default"/>
      </w:rPr>
    </w:lvl>
    <w:lvl w:ilvl="5" w:tplc="B1547ED0" w:tentative="1">
      <w:start w:val="1"/>
      <w:numFmt w:val="bullet"/>
      <w:lvlText w:val=""/>
      <w:lvlJc w:val="left"/>
      <w:pPr>
        <w:tabs>
          <w:tab w:val="num" w:pos="4320"/>
        </w:tabs>
        <w:ind w:left="4320" w:hanging="360"/>
      </w:pPr>
      <w:rPr>
        <w:rFonts w:ascii="Wingdings" w:hAnsi="Wingdings" w:hint="default"/>
      </w:rPr>
    </w:lvl>
    <w:lvl w:ilvl="6" w:tplc="53648E1E" w:tentative="1">
      <w:start w:val="1"/>
      <w:numFmt w:val="bullet"/>
      <w:lvlText w:val=""/>
      <w:lvlJc w:val="left"/>
      <w:pPr>
        <w:tabs>
          <w:tab w:val="num" w:pos="5040"/>
        </w:tabs>
        <w:ind w:left="5040" w:hanging="360"/>
      </w:pPr>
      <w:rPr>
        <w:rFonts w:ascii="Wingdings" w:hAnsi="Wingdings" w:hint="default"/>
      </w:rPr>
    </w:lvl>
    <w:lvl w:ilvl="7" w:tplc="9A264114" w:tentative="1">
      <w:start w:val="1"/>
      <w:numFmt w:val="bullet"/>
      <w:lvlText w:val=""/>
      <w:lvlJc w:val="left"/>
      <w:pPr>
        <w:tabs>
          <w:tab w:val="num" w:pos="5760"/>
        </w:tabs>
        <w:ind w:left="5760" w:hanging="360"/>
      </w:pPr>
      <w:rPr>
        <w:rFonts w:ascii="Wingdings" w:hAnsi="Wingdings" w:hint="default"/>
      </w:rPr>
    </w:lvl>
    <w:lvl w:ilvl="8" w:tplc="1DCEDB0C" w:tentative="1">
      <w:start w:val="1"/>
      <w:numFmt w:val="bullet"/>
      <w:lvlText w:val=""/>
      <w:lvlJc w:val="left"/>
      <w:pPr>
        <w:tabs>
          <w:tab w:val="num" w:pos="6480"/>
        </w:tabs>
        <w:ind w:left="6480" w:hanging="360"/>
      </w:pPr>
      <w:rPr>
        <w:rFonts w:ascii="Wingdings" w:hAnsi="Wingdings" w:hint="default"/>
      </w:rPr>
    </w:lvl>
  </w:abstractNum>
  <w:abstractNum w:abstractNumId="9">
    <w:nsid w:val="1E927EFB"/>
    <w:multiLevelType w:val="hybridMultilevel"/>
    <w:tmpl w:val="6B8C4208"/>
    <w:lvl w:ilvl="0" w:tplc="8DCAE8EA">
      <w:numFmt w:val="bullet"/>
      <w:lvlText w:val="-"/>
      <w:lvlJc w:val="left"/>
      <w:pPr>
        <w:tabs>
          <w:tab w:val="num" w:pos="720"/>
        </w:tabs>
        <w:ind w:left="720" w:hanging="360"/>
      </w:pPr>
      <w:rPr>
        <w:rFonts w:ascii="Tahoma" w:eastAsia="바탕"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E537AA"/>
    <w:multiLevelType w:val="hybridMultilevel"/>
    <w:tmpl w:val="5A0048CE"/>
    <w:lvl w:ilvl="0" w:tplc="153CEC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333ECD"/>
    <w:multiLevelType w:val="hybridMultilevel"/>
    <w:tmpl w:val="FE7C92F0"/>
    <w:lvl w:ilvl="0" w:tplc="6F78E5A4">
      <w:start w:val="1"/>
      <w:numFmt w:val="bullet"/>
      <w:lvlText w:val="•"/>
      <w:lvlJc w:val="left"/>
      <w:pPr>
        <w:tabs>
          <w:tab w:val="num" w:pos="720"/>
        </w:tabs>
        <w:ind w:left="720" w:hanging="360"/>
      </w:pPr>
      <w:rPr>
        <w:rFonts w:ascii="Arial Unicode MS" w:hAnsi="Arial Unicode MS" w:hint="default"/>
      </w:rPr>
    </w:lvl>
    <w:lvl w:ilvl="1" w:tplc="84BCB6C6" w:tentative="1">
      <w:start w:val="1"/>
      <w:numFmt w:val="bullet"/>
      <w:lvlText w:val="•"/>
      <w:lvlJc w:val="left"/>
      <w:pPr>
        <w:tabs>
          <w:tab w:val="num" w:pos="1440"/>
        </w:tabs>
        <w:ind w:left="1440" w:hanging="360"/>
      </w:pPr>
      <w:rPr>
        <w:rFonts w:ascii="Arial Unicode MS" w:hAnsi="Arial Unicode MS" w:hint="default"/>
      </w:rPr>
    </w:lvl>
    <w:lvl w:ilvl="2" w:tplc="56DCBB24" w:tentative="1">
      <w:start w:val="1"/>
      <w:numFmt w:val="bullet"/>
      <w:lvlText w:val="•"/>
      <w:lvlJc w:val="left"/>
      <w:pPr>
        <w:tabs>
          <w:tab w:val="num" w:pos="2160"/>
        </w:tabs>
        <w:ind w:left="2160" w:hanging="360"/>
      </w:pPr>
      <w:rPr>
        <w:rFonts w:ascii="Arial Unicode MS" w:hAnsi="Arial Unicode MS" w:hint="default"/>
      </w:rPr>
    </w:lvl>
    <w:lvl w:ilvl="3" w:tplc="D696F408" w:tentative="1">
      <w:start w:val="1"/>
      <w:numFmt w:val="bullet"/>
      <w:lvlText w:val="•"/>
      <w:lvlJc w:val="left"/>
      <w:pPr>
        <w:tabs>
          <w:tab w:val="num" w:pos="2880"/>
        </w:tabs>
        <w:ind w:left="2880" w:hanging="360"/>
      </w:pPr>
      <w:rPr>
        <w:rFonts w:ascii="Arial Unicode MS" w:hAnsi="Arial Unicode MS" w:hint="default"/>
      </w:rPr>
    </w:lvl>
    <w:lvl w:ilvl="4" w:tplc="59DE0066" w:tentative="1">
      <w:start w:val="1"/>
      <w:numFmt w:val="bullet"/>
      <w:lvlText w:val="•"/>
      <w:lvlJc w:val="left"/>
      <w:pPr>
        <w:tabs>
          <w:tab w:val="num" w:pos="3600"/>
        </w:tabs>
        <w:ind w:left="3600" w:hanging="360"/>
      </w:pPr>
      <w:rPr>
        <w:rFonts w:ascii="Arial Unicode MS" w:hAnsi="Arial Unicode MS" w:hint="default"/>
      </w:rPr>
    </w:lvl>
    <w:lvl w:ilvl="5" w:tplc="9FE6B220" w:tentative="1">
      <w:start w:val="1"/>
      <w:numFmt w:val="bullet"/>
      <w:lvlText w:val="•"/>
      <w:lvlJc w:val="left"/>
      <w:pPr>
        <w:tabs>
          <w:tab w:val="num" w:pos="4320"/>
        </w:tabs>
        <w:ind w:left="4320" w:hanging="360"/>
      </w:pPr>
      <w:rPr>
        <w:rFonts w:ascii="Arial Unicode MS" w:hAnsi="Arial Unicode MS" w:hint="default"/>
      </w:rPr>
    </w:lvl>
    <w:lvl w:ilvl="6" w:tplc="EE5C01DC" w:tentative="1">
      <w:start w:val="1"/>
      <w:numFmt w:val="bullet"/>
      <w:lvlText w:val="•"/>
      <w:lvlJc w:val="left"/>
      <w:pPr>
        <w:tabs>
          <w:tab w:val="num" w:pos="5040"/>
        </w:tabs>
        <w:ind w:left="5040" w:hanging="360"/>
      </w:pPr>
      <w:rPr>
        <w:rFonts w:ascii="Arial Unicode MS" w:hAnsi="Arial Unicode MS" w:hint="default"/>
      </w:rPr>
    </w:lvl>
    <w:lvl w:ilvl="7" w:tplc="B6820F14" w:tentative="1">
      <w:start w:val="1"/>
      <w:numFmt w:val="bullet"/>
      <w:lvlText w:val="•"/>
      <w:lvlJc w:val="left"/>
      <w:pPr>
        <w:tabs>
          <w:tab w:val="num" w:pos="5760"/>
        </w:tabs>
        <w:ind w:left="5760" w:hanging="360"/>
      </w:pPr>
      <w:rPr>
        <w:rFonts w:ascii="Arial Unicode MS" w:hAnsi="Arial Unicode MS" w:hint="default"/>
      </w:rPr>
    </w:lvl>
    <w:lvl w:ilvl="8" w:tplc="F80EBCF8" w:tentative="1">
      <w:start w:val="1"/>
      <w:numFmt w:val="bullet"/>
      <w:lvlText w:val="•"/>
      <w:lvlJc w:val="left"/>
      <w:pPr>
        <w:tabs>
          <w:tab w:val="num" w:pos="6480"/>
        </w:tabs>
        <w:ind w:left="6480" w:hanging="360"/>
      </w:pPr>
      <w:rPr>
        <w:rFonts w:ascii="Arial Unicode MS" w:hAnsi="Arial Unicode MS" w:hint="default"/>
      </w:rPr>
    </w:lvl>
  </w:abstractNum>
  <w:abstractNum w:abstractNumId="12">
    <w:nsid w:val="27BF7600"/>
    <w:multiLevelType w:val="hybridMultilevel"/>
    <w:tmpl w:val="4C3878D6"/>
    <w:lvl w:ilvl="0" w:tplc="240AF580">
      <w:start w:val="1"/>
      <w:numFmt w:val="bullet"/>
      <w:lvlText w:val="•"/>
      <w:lvlJc w:val="left"/>
      <w:pPr>
        <w:tabs>
          <w:tab w:val="num" w:pos="720"/>
        </w:tabs>
        <w:ind w:left="720" w:hanging="360"/>
      </w:pPr>
      <w:rPr>
        <w:rFonts w:ascii="Arial Unicode MS" w:hAnsi="Arial Unicode MS" w:hint="default"/>
      </w:rPr>
    </w:lvl>
    <w:lvl w:ilvl="1" w:tplc="B56469BC" w:tentative="1">
      <w:start w:val="1"/>
      <w:numFmt w:val="bullet"/>
      <w:lvlText w:val="•"/>
      <w:lvlJc w:val="left"/>
      <w:pPr>
        <w:tabs>
          <w:tab w:val="num" w:pos="1440"/>
        </w:tabs>
        <w:ind w:left="1440" w:hanging="360"/>
      </w:pPr>
      <w:rPr>
        <w:rFonts w:ascii="Arial Unicode MS" w:hAnsi="Arial Unicode MS" w:hint="default"/>
      </w:rPr>
    </w:lvl>
    <w:lvl w:ilvl="2" w:tplc="BFE2CB36" w:tentative="1">
      <w:start w:val="1"/>
      <w:numFmt w:val="bullet"/>
      <w:lvlText w:val="•"/>
      <w:lvlJc w:val="left"/>
      <w:pPr>
        <w:tabs>
          <w:tab w:val="num" w:pos="2160"/>
        </w:tabs>
        <w:ind w:left="2160" w:hanging="360"/>
      </w:pPr>
      <w:rPr>
        <w:rFonts w:ascii="Arial Unicode MS" w:hAnsi="Arial Unicode MS" w:hint="default"/>
      </w:rPr>
    </w:lvl>
    <w:lvl w:ilvl="3" w:tplc="51E89B74" w:tentative="1">
      <w:start w:val="1"/>
      <w:numFmt w:val="bullet"/>
      <w:lvlText w:val="•"/>
      <w:lvlJc w:val="left"/>
      <w:pPr>
        <w:tabs>
          <w:tab w:val="num" w:pos="2880"/>
        </w:tabs>
        <w:ind w:left="2880" w:hanging="360"/>
      </w:pPr>
      <w:rPr>
        <w:rFonts w:ascii="Arial Unicode MS" w:hAnsi="Arial Unicode MS" w:hint="default"/>
      </w:rPr>
    </w:lvl>
    <w:lvl w:ilvl="4" w:tplc="2C70119C" w:tentative="1">
      <w:start w:val="1"/>
      <w:numFmt w:val="bullet"/>
      <w:lvlText w:val="•"/>
      <w:lvlJc w:val="left"/>
      <w:pPr>
        <w:tabs>
          <w:tab w:val="num" w:pos="3600"/>
        </w:tabs>
        <w:ind w:left="3600" w:hanging="360"/>
      </w:pPr>
      <w:rPr>
        <w:rFonts w:ascii="Arial Unicode MS" w:hAnsi="Arial Unicode MS" w:hint="default"/>
      </w:rPr>
    </w:lvl>
    <w:lvl w:ilvl="5" w:tplc="F0907E96" w:tentative="1">
      <w:start w:val="1"/>
      <w:numFmt w:val="bullet"/>
      <w:lvlText w:val="•"/>
      <w:lvlJc w:val="left"/>
      <w:pPr>
        <w:tabs>
          <w:tab w:val="num" w:pos="4320"/>
        </w:tabs>
        <w:ind w:left="4320" w:hanging="360"/>
      </w:pPr>
      <w:rPr>
        <w:rFonts w:ascii="Arial Unicode MS" w:hAnsi="Arial Unicode MS" w:hint="default"/>
      </w:rPr>
    </w:lvl>
    <w:lvl w:ilvl="6" w:tplc="BA5CED92" w:tentative="1">
      <w:start w:val="1"/>
      <w:numFmt w:val="bullet"/>
      <w:lvlText w:val="•"/>
      <w:lvlJc w:val="left"/>
      <w:pPr>
        <w:tabs>
          <w:tab w:val="num" w:pos="5040"/>
        </w:tabs>
        <w:ind w:left="5040" w:hanging="360"/>
      </w:pPr>
      <w:rPr>
        <w:rFonts w:ascii="Arial Unicode MS" w:hAnsi="Arial Unicode MS" w:hint="default"/>
      </w:rPr>
    </w:lvl>
    <w:lvl w:ilvl="7" w:tplc="90B4EA06" w:tentative="1">
      <w:start w:val="1"/>
      <w:numFmt w:val="bullet"/>
      <w:lvlText w:val="•"/>
      <w:lvlJc w:val="left"/>
      <w:pPr>
        <w:tabs>
          <w:tab w:val="num" w:pos="5760"/>
        </w:tabs>
        <w:ind w:left="5760" w:hanging="360"/>
      </w:pPr>
      <w:rPr>
        <w:rFonts w:ascii="Arial Unicode MS" w:hAnsi="Arial Unicode MS" w:hint="default"/>
      </w:rPr>
    </w:lvl>
    <w:lvl w:ilvl="8" w:tplc="9DF8CE52" w:tentative="1">
      <w:start w:val="1"/>
      <w:numFmt w:val="bullet"/>
      <w:lvlText w:val="•"/>
      <w:lvlJc w:val="left"/>
      <w:pPr>
        <w:tabs>
          <w:tab w:val="num" w:pos="6480"/>
        </w:tabs>
        <w:ind w:left="6480" w:hanging="360"/>
      </w:pPr>
      <w:rPr>
        <w:rFonts w:ascii="Arial Unicode MS" w:hAnsi="Arial Unicode MS" w:hint="default"/>
      </w:rPr>
    </w:lvl>
  </w:abstractNum>
  <w:abstractNum w:abstractNumId="13">
    <w:nsid w:val="285158DD"/>
    <w:multiLevelType w:val="hybridMultilevel"/>
    <w:tmpl w:val="D0E6A700"/>
    <w:lvl w:ilvl="0" w:tplc="44D85F72">
      <w:start w:val="1"/>
      <w:numFmt w:val="bullet"/>
      <w:lvlText w:val="•"/>
      <w:lvlJc w:val="left"/>
      <w:pPr>
        <w:tabs>
          <w:tab w:val="num" w:pos="720"/>
        </w:tabs>
        <w:ind w:left="720" w:hanging="360"/>
      </w:pPr>
      <w:rPr>
        <w:rFonts w:ascii="Arial Unicode MS" w:hAnsi="Arial Unicode MS" w:hint="default"/>
      </w:rPr>
    </w:lvl>
    <w:lvl w:ilvl="1" w:tplc="29E239E4" w:tentative="1">
      <w:start w:val="1"/>
      <w:numFmt w:val="bullet"/>
      <w:lvlText w:val="•"/>
      <w:lvlJc w:val="left"/>
      <w:pPr>
        <w:tabs>
          <w:tab w:val="num" w:pos="1440"/>
        </w:tabs>
        <w:ind w:left="1440" w:hanging="360"/>
      </w:pPr>
      <w:rPr>
        <w:rFonts w:ascii="Arial Unicode MS" w:hAnsi="Arial Unicode MS" w:hint="default"/>
      </w:rPr>
    </w:lvl>
    <w:lvl w:ilvl="2" w:tplc="2A72C026" w:tentative="1">
      <w:start w:val="1"/>
      <w:numFmt w:val="bullet"/>
      <w:lvlText w:val="•"/>
      <w:lvlJc w:val="left"/>
      <w:pPr>
        <w:tabs>
          <w:tab w:val="num" w:pos="2160"/>
        </w:tabs>
        <w:ind w:left="2160" w:hanging="360"/>
      </w:pPr>
      <w:rPr>
        <w:rFonts w:ascii="Arial Unicode MS" w:hAnsi="Arial Unicode MS" w:hint="default"/>
      </w:rPr>
    </w:lvl>
    <w:lvl w:ilvl="3" w:tplc="122A3550" w:tentative="1">
      <w:start w:val="1"/>
      <w:numFmt w:val="bullet"/>
      <w:lvlText w:val="•"/>
      <w:lvlJc w:val="left"/>
      <w:pPr>
        <w:tabs>
          <w:tab w:val="num" w:pos="2880"/>
        </w:tabs>
        <w:ind w:left="2880" w:hanging="360"/>
      </w:pPr>
      <w:rPr>
        <w:rFonts w:ascii="Arial Unicode MS" w:hAnsi="Arial Unicode MS" w:hint="default"/>
      </w:rPr>
    </w:lvl>
    <w:lvl w:ilvl="4" w:tplc="9CF4DA54" w:tentative="1">
      <w:start w:val="1"/>
      <w:numFmt w:val="bullet"/>
      <w:lvlText w:val="•"/>
      <w:lvlJc w:val="left"/>
      <w:pPr>
        <w:tabs>
          <w:tab w:val="num" w:pos="3600"/>
        </w:tabs>
        <w:ind w:left="3600" w:hanging="360"/>
      </w:pPr>
      <w:rPr>
        <w:rFonts w:ascii="Arial Unicode MS" w:hAnsi="Arial Unicode MS" w:hint="default"/>
      </w:rPr>
    </w:lvl>
    <w:lvl w:ilvl="5" w:tplc="83CC90B0" w:tentative="1">
      <w:start w:val="1"/>
      <w:numFmt w:val="bullet"/>
      <w:lvlText w:val="•"/>
      <w:lvlJc w:val="left"/>
      <w:pPr>
        <w:tabs>
          <w:tab w:val="num" w:pos="4320"/>
        </w:tabs>
        <w:ind w:left="4320" w:hanging="360"/>
      </w:pPr>
      <w:rPr>
        <w:rFonts w:ascii="Arial Unicode MS" w:hAnsi="Arial Unicode MS" w:hint="default"/>
      </w:rPr>
    </w:lvl>
    <w:lvl w:ilvl="6" w:tplc="392477B0" w:tentative="1">
      <w:start w:val="1"/>
      <w:numFmt w:val="bullet"/>
      <w:lvlText w:val="•"/>
      <w:lvlJc w:val="left"/>
      <w:pPr>
        <w:tabs>
          <w:tab w:val="num" w:pos="5040"/>
        </w:tabs>
        <w:ind w:left="5040" w:hanging="360"/>
      </w:pPr>
      <w:rPr>
        <w:rFonts w:ascii="Arial Unicode MS" w:hAnsi="Arial Unicode MS" w:hint="default"/>
      </w:rPr>
    </w:lvl>
    <w:lvl w:ilvl="7" w:tplc="3F44986E" w:tentative="1">
      <w:start w:val="1"/>
      <w:numFmt w:val="bullet"/>
      <w:lvlText w:val="•"/>
      <w:lvlJc w:val="left"/>
      <w:pPr>
        <w:tabs>
          <w:tab w:val="num" w:pos="5760"/>
        </w:tabs>
        <w:ind w:left="5760" w:hanging="360"/>
      </w:pPr>
      <w:rPr>
        <w:rFonts w:ascii="Arial Unicode MS" w:hAnsi="Arial Unicode MS" w:hint="default"/>
      </w:rPr>
    </w:lvl>
    <w:lvl w:ilvl="8" w:tplc="1C044DD0" w:tentative="1">
      <w:start w:val="1"/>
      <w:numFmt w:val="bullet"/>
      <w:lvlText w:val="•"/>
      <w:lvlJc w:val="left"/>
      <w:pPr>
        <w:tabs>
          <w:tab w:val="num" w:pos="6480"/>
        </w:tabs>
        <w:ind w:left="6480" w:hanging="360"/>
      </w:pPr>
      <w:rPr>
        <w:rFonts w:ascii="Arial Unicode MS" w:hAnsi="Arial Unicode MS" w:hint="default"/>
      </w:rPr>
    </w:lvl>
  </w:abstractNum>
  <w:abstractNum w:abstractNumId="14">
    <w:nsid w:val="28D77C2F"/>
    <w:multiLevelType w:val="hybridMultilevel"/>
    <w:tmpl w:val="E3561D64"/>
    <w:lvl w:ilvl="0" w:tplc="C8CE1872">
      <w:start w:val="1"/>
      <w:numFmt w:val="bullet"/>
      <w:lvlText w:val="•"/>
      <w:lvlJc w:val="left"/>
      <w:pPr>
        <w:tabs>
          <w:tab w:val="num" w:pos="720"/>
        </w:tabs>
        <w:ind w:left="720" w:hanging="360"/>
      </w:pPr>
      <w:rPr>
        <w:rFonts w:ascii="Times New Roman" w:hAnsi="Times New Roman" w:hint="default"/>
      </w:rPr>
    </w:lvl>
    <w:lvl w:ilvl="1" w:tplc="0F0CBA24">
      <w:start w:val="277"/>
      <w:numFmt w:val="bullet"/>
      <w:lvlText w:val="–"/>
      <w:lvlJc w:val="left"/>
      <w:pPr>
        <w:tabs>
          <w:tab w:val="num" w:pos="1440"/>
        </w:tabs>
        <w:ind w:left="1440" w:hanging="360"/>
      </w:pPr>
      <w:rPr>
        <w:rFonts w:ascii="Times New Roman" w:hAnsi="Times New Roman" w:hint="default"/>
      </w:rPr>
    </w:lvl>
    <w:lvl w:ilvl="2" w:tplc="669E3BFC" w:tentative="1">
      <w:start w:val="1"/>
      <w:numFmt w:val="bullet"/>
      <w:lvlText w:val="•"/>
      <w:lvlJc w:val="left"/>
      <w:pPr>
        <w:tabs>
          <w:tab w:val="num" w:pos="2160"/>
        </w:tabs>
        <w:ind w:left="2160" w:hanging="360"/>
      </w:pPr>
      <w:rPr>
        <w:rFonts w:ascii="Times New Roman" w:hAnsi="Times New Roman" w:hint="default"/>
      </w:rPr>
    </w:lvl>
    <w:lvl w:ilvl="3" w:tplc="88D83FA2" w:tentative="1">
      <w:start w:val="1"/>
      <w:numFmt w:val="bullet"/>
      <w:lvlText w:val="•"/>
      <w:lvlJc w:val="left"/>
      <w:pPr>
        <w:tabs>
          <w:tab w:val="num" w:pos="2880"/>
        </w:tabs>
        <w:ind w:left="2880" w:hanging="360"/>
      </w:pPr>
      <w:rPr>
        <w:rFonts w:ascii="Times New Roman" w:hAnsi="Times New Roman" w:hint="default"/>
      </w:rPr>
    </w:lvl>
    <w:lvl w:ilvl="4" w:tplc="AEC67986" w:tentative="1">
      <w:start w:val="1"/>
      <w:numFmt w:val="bullet"/>
      <w:lvlText w:val="•"/>
      <w:lvlJc w:val="left"/>
      <w:pPr>
        <w:tabs>
          <w:tab w:val="num" w:pos="3600"/>
        </w:tabs>
        <w:ind w:left="3600" w:hanging="360"/>
      </w:pPr>
      <w:rPr>
        <w:rFonts w:ascii="Times New Roman" w:hAnsi="Times New Roman" w:hint="default"/>
      </w:rPr>
    </w:lvl>
    <w:lvl w:ilvl="5" w:tplc="A792F868" w:tentative="1">
      <w:start w:val="1"/>
      <w:numFmt w:val="bullet"/>
      <w:lvlText w:val="•"/>
      <w:lvlJc w:val="left"/>
      <w:pPr>
        <w:tabs>
          <w:tab w:val="num" w:pos="4320"/>
        </w:tabs>
        <w:ind w:left="4320" w:hanging="360"/>
      </w:pPr>
      <w:rPr>
        <w:rFonts w:ascii="Times New Roman" w:hAnsi="Times New Roman" w:hint="default"/>
      </w:rPr>
    </w:lvl>
    <w:lvl w:ilvl="6" w:tplc="6D8860AC" w:tentative="1">
      <w:start w:val="1"/>
      <w:numFmt w:val="bullet"/>
      <w:lvlText w:val="•"/>
      <w:lvlJc w:val="left"/>
      <w:pPr>
        <w:tabs>
          <w:tab w:val="num" w:pos="5040"/>
        </w:tabs>
        <w:ind w:left="5040" w:hanging="360"/>
      </w:pPr>
      <w:rPr>
        <w:rFonts w:ascii="Times New Roman" w:hAnsi="Times New Roman" w:hint="default"/>
      </w:rPr>
    </w:lvl>
    <w:lvl w:ilvl="7" w:tplc="3A0ADADE" w:tentative="1">
      <w:start w:val="1"/>
      <w:numFmt w:val="bullet"/>
      <w:lvlText w:val="•"/>
      <w:lvlJc w:val="left"/>
      <w:pPr>
        <w:tabs>
          <w:tab w:val="num" w:pos="5760"/>
        </w:tabs>
        <w:ind w:left="5760" w:hanging="360"/>
      </w:pPr>
      <w:rPr>
        <w:rFonts w:ascii="Times New Roman" w:hAnsi="Times New Roman" w:hint="default"/>
      </w:rPr>
    </w:lvl>
    <w:lvl w:ilvl="8" w:tplc="F5BCC3F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9FC6A00"/>
    <w:multiLevelType w:val="hybridMultilevel"/>
    <w:tmpl w:val="B41887DC"/>
    <w:lvl w:ilvl="0" w:tplc="A508A4BC">
      <w:start w:val="1"/>
      <w:numFmt w:val="bullet"/>
      <w:lvlText w:val="•"/>
      <w:lvlJc w:val="left"/>
      <w:pPr>
        <w:tabs>
          <w:tab w:val="num" w:pos="360"/>
        </w:tabs>
        <w:ind w:left="360" w:hanging="360"/>
      </w:pPr>
      <w:rPr>
        <w:rFonts w:ascii="Times New Roman" w:hAnsi="Times New Roman" w:hint="default"/>
      </w:rPr>
    </w:lvl>
    <w:lvl w:ilvl="1" w:tplc="3D183B1E" w:tentative="1">
      <w:start w:val="1"/>
      <w:numFmt w:val="bullet"/>
      <w:lvlText w:val="•"/>
      <w:lvlJc w:val="left"/>
      <w:pPr>
        <w:tabs>
          <w:tab w:val="num" w:pos="1080"/>
        </w:tabs>
        <w:ind w:left="1080" w:hanging="360"/>
      </w:pPr>
      <w:rPr>
        <w:rFonts w:ascii="Times New Roman" w:hAnsi="Times New Roman" w:hint="default"/>
      </w:rPr>
    </w:lvl>
    <w:lvl w:ilvl="2" w:tplc="7F78814E" w:tentative="1">
      <w:start w:val="1"/>
      <w:numFmt w:val="bullet"/>
      <w:lvlText w:val="•"/>
      <w:lvlJc w:val="left"/>
      <w:pPr>
        <w:tabs>
          <w:tab w:val="num" w:pos="1800"/>
        </w:tabs>
        <w:ind w:left="1800" w:hanging="360"/>
      </w:pPr>
      <w:rPr>
        <w:rFonts w:ascii="Times New Roman" w:hAnsi="Times New Roman" w:hint="default"/>
      </w:rPr>
    </w:lvl>
    <w:lvl w:ilvl="3" w:tplc="128AB348" w:tentative="1">
      <w:start w:val="1"/>
      <w:numFmt w:val="bullet"/>
      <w:lvlText w:val="•"/>
      <w:lvlJc w:val="left"/>
      <w:pPr>
        <w:tabs>
          <w:tab w:val="num" w:pos="2520"/>
        </w:tabs>
        <w:ind w:left="2520" w:hanging="360"/>
      </w:pPr>
      <w:rPr>
        <w:rFonts w:ascii="Times New Roman" w:hAnsi="Times New Roman" w:hint="default"/>
      </w:rPr>
    </w:lvl>
    <w:lvl w:ilvl="4" w:tplc="78F25B90" w:tentative="1">
      <w:start w:val="1"/>
      <w:numFmt w:val="bullet"/>
      <w:lvlText w:val="•"/>
      <w:lvlJc w:val="left"/>
      <w:pPr>
        <w:tabs>
          <w:tab w:val="num" w:pos="3240"/>
        </w:tabs>
        <w:ind w:left="3240" w:hanging="360"/>
      </w:pPr>
      <w:rPr>
        <w:rFonts w:ascii="Times New Roman" w:hAnsi="Times New Roman" w:hint="default"/>
      </w:rPr>
    </w:lvl>
    <w:lvl w:ilvl="5" w:tplc="31981F6A" w:tentative="1">
      <w:start w:val="1"/>
      <w:numFmt w:val="bullet"/>
      <w:lvlText w:val="•"/>
      <w:lvlJc w:val="left"/>
      <w:pPr>
        <w:tabs>
          <w:tab w:val="num" w:pos="3960"/>
        </w:tabs>
        <w:ind w:left="3960" w:hanging="360"/>
      </w:pPr>
      <w:rPr>
        <w:rFonts w:ascii="Times New Roman" w:hAnsi="Times New Roman" w:hint="default"/>
      </w:rPr>
    </w:lvl>
    <w:lvl w:ilvl="6" w:tplc="A96E693E" w:tentative="1">
      <w:start w:val="1"/>
      <w:numFmt w:val="bullet"/>
      <w:lvlText w:val="•"/>
      <w:lvlJc w:val="left"/>
      <w:pPr>
        <w:tabs>
          <w:tab w:val="num" w:pos="4680"/>
        </w:tabs>
        <w:ind w:left="4680" w:hanging="360"/>
      </w:pPr>
      <w:rPr>
        <w:rFonts w:ascii="Times New Roman" w:hAnsi="Times New Roman" w:hint="default"/>
      </w:rPr>
    </w:lvl>
    <w:lvl w:ilvl="7" w:tplc="CBF645FA" w:tentative="1">
      <w:start w:val="1"/>
      <w:numFmt w:val="bullet"/>
      <w:lvlText w:val="•"/>
      <w:lvlJc w:val="left"/>
      <w:pPr>
        <w:tabs>
          <w:tab w:val="num" w:pos="5400"/>
        </w:tabs>
        <w:ind w:left="5400" w:hanging="360"/>
      </w:pPr>
      <w:rPr>
        <w:rFonts w:ascii="Times New Roman" w:hAnsi="Times New Roman" w:hint="default"/>
      </w:rPr>
    </w:lvl>
    <w:lvl w:ilvl="8" w:tplc="F21CE00A" w:tentative="1">
      <w:start w:val="1"/>
      <w:numFmt w:val="bullet"/>
      <w:lvlText w:val="•"/>
      <w:lvlJc w:val="left"/>
      <w:pPr>
        <w:tabs>
          <w:tab w:val="num" w:pos="6120"/>
        </w:tabs>
        <w:ind w:left="6120" w:hanging="360"/>
      </w:pPr>
      <w:rPr>
        <w:rFonts w:ascii="Times New Roman" w:hAnsi="Times New Roman" w:hint="default"/>
      </w:rPr>
    </w:lvl>
  </w:abstractNum>
  <w:abstractNum w:abstractNumId="16">
    <w:nsid w:val="2B1F0461"/>
    <w:multiLevelType w:val="hybridMultilevel"/>
    <w:tmpl w:val="A92A4BB4"/>
    <w:lvl w:ilvl="0" w:tplc="E2F8F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02E7FE3"/>
    <w:multiLevelType w:val="hybridMultilevel"/>
    <w:tmpl w:val="FFB0BB10"/>
    <w:lvl w:ilvl="0" w:tplc="D2BE7FEE">
      <w:start w:val="1"/>
      <w:numFmt w:val="bullet"/>
      <w:lvlText w:val="•"/>
      <w:lvlJc w:val="left"/>
      <w:pPr>
        <w:tabs>
          <w:tab w:val="num" w:pos="720"/>
        </w:tabs>
        <w:ind w:left="720" w:hanging="360"/>
      </w:pPr>
      <w:rPr>
        <w:rFonts w:ascii="Times New Roman" w:hAnsi="Times New Roman" w:hint="default"/>
      </w:rPr>
    </w:lvl>
    <w:lvl w:ilvl="1" w:tplc="3F5AD684" w:tentative="1">
      <w:start w:val="1"/>
      <w:numFmt w:val="bullet"/>
      <w:lvlText w:val="•"/>
      <w:lvlJc w:val="left"/>
      <w:pPr>
        <w:tabs>
          <w:tab w:val="num" w:pos="1440"/>
        </w:tabs>
        <w:ind w:left="1440" w:hanging="360"/>
      </w:pPr>
      <w:rPr>
        <w:rFonts w:ascii="Times New Roman" w:hAnsi="Times New Roman" w:hint="default"/>
      </w:rPr>
    </w:lvl>
    <w:lvl w:ilvl="2" w:tplc="FE64E004" w:tentative="1">
      <w:start w:val="1"/>
      <w:numFmt w:val="bullet"/>
      <w:lvlText w:val="•"/>
      <w:lvlJc w:val="left"/>
      <w:pPr>
        <w:tabs>
          <w:tab w:val="num" w:pos="2160"/>
        </w:tabs>
        <w:ind w:left="2160" w:hanging="360"/>
      </w:pPr>
      <w:rPr>
        <w:rFonts w:ascii="Times New Roman" w:hAnsi="Times New Roman" w:hint="default"/>
      </w:rPr>
    </w:lvl>
    <w:lvl w:ilvl="3" w:tplc="97A06EF6" w:tentative="1">
      <w:start w:val="1"/>
      <w:numFmt w:val="bullet"/>
      <w:lvlText w:val="•"/>
      <w:lvlJc w:val="left"/>
      <w:pPr>
        <w:tabs>
          <w:tab w:val="num" w:pos="2880"/>
        </w:tabs>
        <w:ind w:left="2880" w:hanging="360"/>
      </w:pPr>
      <w:rPr>
        <w:rFonts w:ascii="Times New Roman" w:hAnsi="Times New Roman" w:hint="default"/>
      </w:rPr>
    </w:lvl>
    <w:lvl w:ilvl="4" w:tplc="4D6EF9E8" w:tentative="1">
      <w:start w:val="1"/>
      <w:numFmt w:val="bullet"/>
      <w:lvlText w:val="•"/>
      <w:lvlJc w:val="left"/>
      <w:pPr>
        <w:tabs>
          <w:tab w:val="num" w:pos="3600"/>
        </w:tabs>
        <w:ind w:left="3600" w:hanging="360"/>
      </w:pPr>
      <w:rPr>
        <w:rFonts w:ascii="Times New Roman" w:hAnsi="Times New Roman" w:hint="default"/>
      </w:rPr>
    </w:lvl>
    <w:lvl w:ilvl="5" w:tplc="BE78780E" w:tentative="1">
      <w:start w:val="1"/>
      <w:numFmt w:val="bullet"/>
      <w:lvlText w:val="•"/>
      <w:lvlJc w:val="left"/>
      <w:pPr>
        <w:tabs>
          <w:tab w:val="num" w:pos="4320"/>
        </w:tabs>
        <w:ind w:left="4320" w:hanging="360"/>
      </w:pPr>
      <w:rPr>
        <w:rFonts w:ascii="Times New Roman" w:hAnsi="Times New Roman" w:hint="default"/>
      </w:rPr>
    </w:lvl>
    <w:lvl w:ilvl="6" w:tplc="4A1A54DE" w:tentative="1">
      <w:start w:val="1"/>
      <w:numFmt w:val="bullet"/>
      <w:lvlText w:val="•"/>
      <w:lvlJc w:val="left"/>
      <w:pPr>
        <w:tabs>
          <w:tab w:val="num" w:pos="5040"/>
        </w:tabs>
        <w:ind w:left="5040" w:hanging="360"/>
      </w:pPr>
      <w:rPr>
        <w:rFonts w:ascii="Times New Roman" w:hAnsi="Times New Roman" w:hint="default"/>
      </w:rPr>
    </w:lvl>
    <w:lvl w:ilvl="7" w:tplc="4762EC7A" w:tentative="1">
      <w:start w:val="1"/>
      <w:numFmt w:val="bullet"/>
      <w:lvlText w:val="•"/>
      <w:lvlJc w:val="left"/>
      <w:pPr>
        <w:tabs>
          <w:tab w:val="num" w:pos="5760"/>
        </w:tabs>
        <w:ind w:left="5760" w:hanging="360"/>
      </w:pPr>
      <w:rPr>
        <w:rFonts w:ascii="Times New Roman" w:hAnsi="Times New Roman" w:hint="default"/>
      </w:rPr>
    </w:lvl>
    <w:lvl w:ilvl="8" w:tplc="B274A7B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074089B"/>
    <w:multiLevelType w:val="hybridMultilevel"/>
    <w:tmpl w:val="8B7A2996"/>
    <w:lvl w:ilvl="0" w:tplc="D784755E">
      <w:start w:val="1"/>
      <w:numFmt w:val="bullet"/>
      <w:lvlText w:val=""/>
      <w:lvlJc w:val="left"/>
      <w:pPr>
        <w:tabs>
          <w:tab w:val="num" w:pos="720"/>
        </w:tabs>
        <w:ind w:left="720" w:hanging="360"/>
      </w:pPr>
      <w:rPr>
        <w:rFonts w:ascii="Wingdings" w:hAnsi="Wingdings" w:hint="default"/>
      </w:rPr>
    </w:lvl>
    <w:lvl w:ilvl="1" w:tplc="0D84EB54">
      <w:start w:val="265"/>
      <w:numFmt w:val="bullet"/>
      <w:lvlText w:val="•"/>
      <w:lvlJc w:val="left"/>
      <w:pPr>
        <w:tabs>
          <w:tab w:val="num" w:pos="1440"/>
        </w:tabs>
        <w:ind w:left="1440" w:hanging="360"/>
      </w:pPr>
      <w:rPr>
        <w:rFonts w:ascii="Arial Unicode MS" w:hAnsi="Arial Unicode MS" w:hint="default"/>
      </w:rPr>
    </w:lvl>
    <w:lvl w:ilvl="2" w:tplc="96F8395A" w:tentative="1">
      <w:start w:val="1"/>
      <w:numFmt w:val="bullet"/>
      <w:lvlText w:val=""/>
      <w:lvlJc w:val="left"/>
      <w:pPr>
        <w:tabs>
          <w:tab w:val="num" w:pos="2160"/>
        </w:tabs>
        <w:ind w:left="2160" w:hanging="360"/>
      </w:pPr>
      <w:rPr>
        <w:rFonts w:ascii="Wingdings" w:hAnsi="Wingdings" w:hint="default"/>
      </w:rPr>
    </w:lvl>
    <w:lvl w:ilvl="3" w:tplc="87509D54" w:tentative="1">
      <w:start w:val="1"/>
      <w:numFmt w:val="bullet"/>
      <w:lvlText w:val=""/>
      <w:lvlJc w:val="left"/>
      <w:pPr>
        <w:tabs>
          <w:tab w:val="num" w:pos="2880"/>
        </w:tabs>
        <w:ind w:left="2880" w:hanging="360"/>
      </w:pPr>
      <w:rPr>
        <w:rFonts w:ascii="Wingdings" w:hAnsi="Wingdings" w:hint="default"/>
      </w:rPr>
    </w:lvl>
    <w:lvl w:ilvl="4" w:tplc="09F078F4" w:tentative="1">
      <w:start w:val="1"/>
      <w:numFmt w:val="bullet"/>
      <w:lvlText w:val=""/>
      <w:lvlJc w:val="left"/>
      <w:pPr>
        <w:tabs>
          <w:tab w:val="num" w:pos="3600"/>
        </w:tabs>
        <w:ind w:left="3600" w:hanging="360"/>
      </w:pPr>
      <w:rPr>
        <w:rFonts w:ascii="Wingdings" w:hAnsi="Wingdings" w:hint="default"/>
      </w:rPr>
    </w:lvl>
    <w:lvl w:ilvl="5" w:tplc="B2EA4CCE" w:tentative="1">
      <w:start w:val="1"/>
      <w:numFmt w:val="bullet"/>
      <w:lvlText w:val=""/>
      <w:lvlJc w:val="left"/>
      <w:pPr>
        <w:tabs>
          <w:tab w:val="num" w:pos="4320"/>
        </w:tabs>
        <w:ind w:left="4320" w:hanging="360"/>
      </w:pPr>
      <w:rPr>
        <w:rFonts w:ascii="Wingdings" w:hAnsi="Wingdings" w:hint="default"/>
      </w:rPr>
    </w:lvl>
    <w:lvl w:ilvl="6" w:tplc="019C0A1A" w:tentative="1">
      <w:start w:val="1"/>
      <w:numFmt w:val="bullet"/>
      <w:lvlText w:val=""/>
      <w:lvlJc w:val="left"/>
      <w:pPr>
        <w:tabs>
          <w:tab w:val="num" w:pos="5040"/>
        </w:tabs>
        <w:ind w:left="5040" w:hanging="360"/>
      </w:pPr>
      <w:rPr>
        <w:rFonts w:ascii="Wingdings" w:hAnsi="Wingdings" w:hint="default"/>
      </w:rPr>
    </w:lvl>
    <w:lvl w:ilvl="7" w:tplc="EC2C1D54" w:tentative="1">
      <w:start w:val="1"/>
      <w:numFmt w:val="bullet"/>
      <w:lvlText w:val=""/>
      <w:lvlJc w:val="left"/>
      <w:pPr>
        <w:tabs>
          <w:tab w:val="num" w:pos="5760"/>
        </w:tabs>
        <w:ind w:left="5760" w:hanging="360"/>
      </w:pPr>
      <w:rPr>
        <w:rFonts w:ascii="Wingdings" w:hAnsi="Wingdings" w:hint="default"/>
      </w:rPr>
    </w:lvl>
    <w:lvl w:ilvl="8" w:tplc="7A78D6CC" w:tentative="1">
      <w:start w:val="1"/>
      <w:numFmt w:val="bullet"/>
      <w:lvlText w:val=""/>
      <w:lvlJc w:val="left"/>
      <w:pPr>
        <w:tabs>
          <w:tab w:val="num" w:pos="6480"/>
        </w:tabs>
        <w:ind w:left="6480" w:hanging="360"/>
      </w:pPr>
      <w:rPr>
        <w:rFonts w:ascii="Wingdings" w:hAnsi="Wingdings" w:hint="default"/>
      </w:rPr>
    </w:lvl>
  </w:abstractNum>
  <w:abstractNum w:abstractNumId="19">
    <w:nsid w:val="356D4B79"/>
    <w:multiLevelType w:val="hybridMultilevel"/>
    <w:tmpl w:val="8E363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C91189"/>
    <w:multiLevelType w:val="hybridMultilevel"/>
    <w:tmpl w:val="D7487468"/>
    <w:lvl w:ilvl="0" w:tplc="251ACC7A">
      <w:start w:val="1"/>
      <w:numFmt w:val="bullet"/>
      <w:lvlText w:val="•"/>
      <w:lvlJc w:val="left"/>
      <w:pPr>
        <w:tabs>
          <w:tab w:val="num" w:pos="720"/>
        </w:tabs>
        <w:ind w:left="720" w:hanging="360"/>
      </w:pPr>
      <w:rPr>
        <w:rFonts w:ascii="Times New Roman" w:hAnsi="Times New Roman" w:hint="default"/>
      </w:rPr>
    </w:lvl>
    <w:lvl w:ilvl="1" w:tplc="E2E27DD6" w:tentative="1">
      <w:start w:val="1"/>
      <w:numFmt w:val="bullet"/>
      <w:lvlText w:val="•"/>
      <w:lvlJc w:val="left"/>
      <w:pPr>
        <w:tabs>
          <w:tab w:val="num" w:pos="1440"/>
        </w:tabs>
        <w:ind w:left="1440" w:hanging="360"/>
      </w:pPr>
      <w:rPr>
        <w:rFonts w:ascii="Times New Roman" w:hAnsi="Times New Roman" w:hint="default"/>
      </w:rPr>
    </w:lvl>
    <w:lvl w:ilvl="2" w:tplc="0E0C1DF2" w:tentative="1">
      <w:start w:val="1"/>
      <w:numFmt w:val="bullet"/>
      <w:lvlText w:val="•"/>
      <w:lvlJc w:val="left"/>
      <w:pPr>
        <w:tabs>
          <w:tab w:val="num" w:pos="2160"/>
        </w:tabs>
        <w:ind w:left="2160" w:hanging="360"/>
      </w:pPr>
      <w:rPr>
        <w:rFonts w:ascii="Times New Roman" w:hAnsi="Times New Roman" w:hint="default"/>
      </w:rPr>
    </w:lvl>
    <w:lvl w:ilvl="3" w:tplc="4566BDDC" w:tentative="1">
      <w:start w:val="1"/>
      <w:numFmt w:val="bullet"/>
      <w:lvlText w:val="•"/>
      <w:lvlJc w:val="left"/>
      <w:pPr>
        <w:tabs>
          <w:tab w:val="num" w:pos="2880"/>
        </w:tabs>
        <w:ind w:left="2880" w:hanging="360"/>
      </w:pPr>
      <w:rPr>
        <w:rFonts w:ascii="Times New Roman" w:hAnsi="Times New Roman" w:hint="default"/>
      </w:rPr>
    </w:lvl>
    <w:lvl w:ilvl="4" w:tplc="27C4EE3E" w:tentative="1">
      <w:start w:val="1"/>
      <w:numFmt w:val="bullet"/>
      <w:lvlText w:val="•"/>
      <w:lvlJc w:val="left"/>
      <w:pPr>
        <w:tabs>
          <w:tab w:val="num" w:pos="3600"/>
        </w:tabs>
        <w:ind w:left="3600" w:hanging="360"/>
      </w:pPr>
      <w:rPr>
        <w:rFonts w:ascii="Times New Roman" w:hAnsi="Times New Roman" w:hint="default"/>
      </w:rPr>
    </w:lvl>
    <w:lvl w:ilvl="5" w:tplc="6364716E" w:tentative="1">
      <w:start w:val="1"/>
      <w:numFmt w:val="bullet"/>
      <w:lvlText w:val="•"/>
      <w:lvlJc w:val="left"/>
      <w:pPr>
        <w:tabs>
          <w:tab w:val="num" w:pos="4320"/>
        </w:tabs>
        <w:ind w:left="4320" w:hanging="360"/>
      </w:pPr>
      <w:rPr>
        <w:rFonts w:ascii="Times New Roman" w:hAnsi="Times New Roman" w:hint="default"/>
      </w:rPr>
    </w:lvl>
    <w:lvl w:ilvl="6" w:tplc="2D463B62" w:tentative="1">
      <w:start w:val="1"/>
      <w:numFmt w:val="bullet"/>
      <w:lvlText w:val="•"/>
      <w:lvlJc w:val="left"/>
      <w:pPr>
        <w:tabs>
          <w:tab w:val="num" w:pos="5040"/>
        </w:tabs>
        <w:ind w:left="5040" w:hanging="360"/>
      </w:pPr>
      <w:rPr>
        <w:rFonts w:ascii="Times New Roman" w:hAnsi="Times New Roman" w:hint="default"/>
      </w:rPr>
    </w:lvl>
    <w:lvl w:ilvl="7" w:tplc="93721E7E" w:tentative="1">
      <w:start w:val="1"/>
      <w:numFmt w:val="bullet"/>
      <w:lvlText w:val="•"/>
      <w:lvlJc w:val="left"/>
      <w:pPr>
        <w:tabs>
          <w:tab w:val="num" w:pos="5760"/>
        </w:tabs>
        <w:ind w:left="5760" w:hanging="360"/>
      </w:pPr>
      <w:rPr>
        <w:rFonts w:ascii="Times New Roman" w:hAnsi="Times New Roman" w:hint="default"/>
      </w:rPr>
    </w:lvl>
    <w:lvl w:ilvl="8" w:tplc="17FEDE4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F64C06"/>
    <w:multiLevelType w:val="hybridMultilevel"/>
    <w:tmpl w:val="25EE6C94"/>
    <w:lvl w:ilvl="0" w:tplc="8B18C24C">
      <w:numFmt w:val="bullet"/>
      <w:lvlText w:val=""/>
      <w:lvlJc w:val="left"/>
      <w:pPr>
        <w:tabs>
          <w:tab w:val="num" w:pos="792"/>
        </w:tabs>
        <w:ind w:left="792" w:hanging="432"/>
      </w:pPr>
      <w:rPr>
        <w:rFonts w:ascii="Symbol" w:hAnsi="Symbol" w:hint="default"/>
      </w:rPr>
    </w:lvl>
    <w:lvl w:ilvl="1" w:tplc="09009854">
      <w:start w:val="1"/>
      <w:numFmt w:val="bullet"/>
      <w:lvlText w:val="-"/>
      <w:lvlJc w:val="left"/>
      <w:pPr>
        <w:tabs>
          <w:tab w:val="num" w:pos="1440"/>
        </w:tabs>
        <w:ind w:left="1440" w:hanging="360"/>
      </w:pPr>
      <w:rPr>
        <w:rFonts w:ascii="MS Reference Sans Serif" w:eastAsia="휴먼명조" w:hAnsi="MS Reference Sans Serif"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A1501F"/>
    <w:multiLevelType w:val="hybridMultilevel"/>
    <w:tmpl w:val="F574E7EE"/>
    <w:lvl w:ilvl="0" w:tplc="92B23DDA">
      <w:start w:val="1"/>
      <w:numFmt w:val="bullet"/>
      <w:lvlText w:val=""/>
      <w:lvlJc w:val="left"/>
      <w:pPr>
        <w:tabs>
          <w:tab w:val="num" w:pos="720"/>
        </w:tabs>
        <w:ind w:left="720" w:hanging="360"/>
      </w:pPr>
      <w:rPr>
        <w:rFonts w:ascii="Symbol" w:hAnsi="Symbol" w:hint="default"/>
        <w:sz w:val="16"/>
      </w:rPr>
    </w:lvl>
    <w:lvl w:ilvl="1" w:tplc="18A01D06">
      <w:start w:val="1"/>
      <w:numFmt w:val="decimal"/>
      <w:lvlText w:val="%2."/>
      <w:lvlJc w:val="left"/>
      <w:pPr>
        <w:tabs>
          <w:tab w:val="num" w:pos="1440"/>
        </w:tabs>
        <w:ind w:left="720" w:firstLine="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284F27"/>
    <w:multiLevelType w:val="hybridMultilevel"/>
    <w:tmpl w:val="C728EE2C"/>
    <w:lvl w:ilvl="0" w:tplc="FD02BE72">
      <w:numFmt w:val="bullet"/>
      <w:lvlText w:val="-"/>
      <w:lvlJc w:val="left"/>
      <w:pPr>
        <w:tabs>
          <w:tab w:val="num" w:pos="1080"/>
        </w:tabs>
        <w:ind w:left="1080" w:hanging="360"/>
      </w:pPr>
      <w:rPr>
        <w:rFonts w:ascii="MS Reference Sans Serif" w:eastAsia="휴먼명조" w:hAnsi="MS Reference Sans Serif"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A564CE"/>
    <w:multiLevelType w:val="hybridMultilevel"/>
    <w:tmpl w:val="01F0A41C"/>
    <w:lvl w:ilvl="0" w:tplc="D37CE16A">
      <w:start w:val="1"/>
      <w:numFmt w:val="bullet"/>
      <w:lvlText w:val=""/>
      <w:lvlJc w:val="left"/>
      <w:pPr>
        <w:tabs>
          <w:tab w:val="num" w:pos="720"/>
        </w:tabs>
        <w:ind w:left="720" w:hanging="360"/>
      </w:pPr>
      <w:rPr>
        <w:rFonts w:ascii="Wingdings" w:hAnsi="Wingdings" w:hint="default"/>
        <w:sz w:val="24"/>
      </w:rPr>
    </w:lvl>
    <w:lvl w:ilvl="1" w:tplc="153CEC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1F20AB"/>
    <w:multiLevelType w:val="hybridMultilevel"/>
    <w:tmpl w:val="E40410C8"/>
    <w:lvl w:ilvl="0" w:tplc="8B18C24C">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2532B98"/>
    <w:multiLevelType w:val="hybridMultilevel"/>
    <w:tmpl w:val="63DED8A6"/>
    <w:lvl w:ilvl="0" w:tplc="FF6EDA3C">
      <w:start w:val="1"/>
      <w:numFmt w:val="bullet"/>
      <w:lvlText w:val="•"/>
      <w:lvlJc w:val="left"/>
      <w:pPr>
        <w:tabs>
          <w:tab w:val="num" w:pos="720"/>
        </w:tabs>
        <w:ind w:left="720" w:hanging="360"/>
      </w:pPr>
      <w:rPr>
        <w:rFonts w:ascii="Arial Unicode MS" w:hAnsi="Arial Unicode MS" w:hint="default"/>
      </w:rPr>
    </w:lvl>
    <w:lvl w:ilvl="1" w:tplc="B3FA03C0" w:tentative="1">
      <w:start w:val="1"/>
      <w:numFmt w:val="bullet"/>
      <w:lvlText w:val="•"/>
      <w:lvlJc w:val="left"/>
      <w:pPr>
        <w:tabs>
          <w:tab w:val="num" w:pos="1440"/>
        </w:tabs>
        <w:ind w:left="1440" w:hanging="360"/>
      </w:pPr>
      <w:rPr>
        <w:rFonts w:ascii="Arial Unicode MS" w:hAnsi="Arial Unicode MS" w:hint="default"/>
      </w:rPr>
    </w:lvl>
    <w:lvl w:ilvl="2" w:tplc="23BE8D74" w:tentative="1">
      <w:start w:val="1"/>
      <w:numFmt w:val="bullet"/>
      <w:lvlText w:val="•"/>
      <w:lvlJc w:val="left"/>
      <w:pPr>
        <w:tabs>
          <w:tab w:val="num" w:pos="2160"/>
        </w:tabs>
        <w:ind w:left="2160" w:hanging="360"/>
      </w:pPr>
      <w:rPr>
        <w:rFonts w:ascii="Arial Unicode MS" w:hAnsi="Arial Unicode MS" w:hint="default"/>
      </w:rPr>
    </w:lvl>
    <w:lvl w:ilvl="3" w:tplc="313A0B18" w:tentative="1">
      <w:start w:val="1"/>
      <w:numFmt w:val="bullet"/>
      <w:lvlText w:val="•"/>
      <w:lvlJc w:val="left"/>
      <w:pPr>
        <w:tabs>
          <w:tab w:val="num" w:pos="2880"/>
        </w:tabs>
        <w:ind w:left="2880" w:hanging="360"/>
      </w:pPr>
      <w:rPr>
        <w:rFonts w:ascii="Arial Unicode MS" w:hAnsi="Arial Unicode MS" w:hint="default"/>
      </w:rPr>
    </w:lvl>
    <w:lvl w:ilvl="4" w:tplc="FA3C6AC2" w:tentative="1">
      <w:start w:val="1"/>
      <w:numFmt w:val="bullet"/>
      <w:lvlText w:val="•"/>
      <w:lvlJc w:val="left"/>
      <w:pPr>
        <w:tabs>
          <w:tab w:val="num" w:pos="3600"/>
        </w:tabs>
        <w:ind w:left="3600" w:hanging="360"/>
      </w:pPr>
      <w:rPr>
        <w:rFonts w:ascii="Arial Unicode MS" w:hAnsi="Arial Unicode MS" w:hint="default"/>
      </w:rPr>
    </w:lvl>
    <w:lvl w:ilvl="5" w:tplc="2F1EF810" w:tentative="1">
      <w:start w:val="1"/>
      <w:numFmt w:val="bullet"/>
      <w:lvlText w:val="•"/>
      <w:lvlJc w:val="left"/>
      <w:pPr>
        <w:tabs>
          <w:tab w:val="num" w:pos="4320"/>
        </w:tabs>
        <w:ind w:left="4320" w:hanging="360"/>
      </w:pPr>
      <w:rPr>
        <w:rFonts w:ascii="Arial Unicode MS" w:hAnsi="Arial Unicode MS" w:hint="default"/>
      </w:rPr>
    </w:lvl>
    <w:lvl w:ilvl="6" w:tplc="362A6AE4" w:tentative="1">
      <w:start w:val="1"/>
      <w:numFmt w:val="bullet"/>
      <w:lvlText w:val="•"/>
      <w:lvlJc w:val="left"/>
      <w:pPr>
        <w:tabs>
          <w:tab w:val="num" w:pos="5040"/>
        </w:tabs>
        <w:ind w:left="5040" w:hanging="360"/>
      </w:pPr>
      <w:rPr>
        <w:rFonts w:ascii="Arial Unicode MS" w:hAnsi="Arial Unicode MS" w:hint="default"/>
      </w:rPr>
    </w:lvl>
    <w:lvl w:ilvl="7" w:tplc="25AEDBF2" w:tentative="1">
      <w:start w:val="1"/>
      <w:numFmt w:val="bullet"/>
      <w:lvlText w:val="•"/>
      <w:lvlJc w:val="left"/>
      <w:pPr>
        <w:tabs>
          <w:tab w:val="num" w:pos="5760"/>
        </w:tabs>
        <w:ind w:left="5760" w:hanging="360"/>
      </w:pPr>
      <w:rPr>
        <w:rFonts w:ascii="Arial Unicode MS" w:hAnsi="Arial Unicode MS" w:hint="default"/>
      </w:rPr>
    </w:lvl>
    <w:lvl w:ilvl="8" w:tplc="9530D910" w:tentative="1">
      <w:start w:val="1"/>
      <w:numFmt w:val="bullet"/>
      <w:lvlText w:val="•"/>
      <w:lvlJc w:val="left"/>
      <w:pPr>
        <w:tabs>
          <w:tab w:val="num" w:pos="6480"/>
        </w:tabs>
        <w:ind w:left="6480" w:hanging="360"/>
      </w:pPr>
      <w:rPr>
        <w:rFonts w:ascii="Arial Unicode MS" w:hAnsi="Arial Unicode MS" w:hint="default"/>
      </w:rPr>
    </w:lvl>
  </w:abstractNum>
  <w:abstractNum w:abstractNumId="27">
    <w:nsid w:val="44037ACB"/>
    <w:multiLevelType w:val="hybridMultilevel"/>
    <w:tmpl w:val="473C5616"/>
    <w:lvl w:ilvl="0" w:tplc="1416E432">
      <w:start w:val="1"/>
      <w:numFmt w:val="bullet"/>
      <w:lvlText w:val=""/>
      <w:lvlJc w:val="left"/>
      <w:pPr>
        <w:tabs>
          <w:tab w:val="num" w:pos="216"/>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AC2BF5"/>
    <w:multiLevelType w:val="hybridMultilevel"/>
    <w:tmpl w:val="FFD8BC58"/>
    <w:lvl w:ilvl="0" w:tplc="3FB694D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DCAE8EA">
      <w:numFmt w:val="bullet"/>
      <w:lvlText w:val="-"/>
      <w:lvlJc w:val="left"/>
      <w:pPr>
        <w:tabs>
          <w:tab w:val="num" w:pos="2160"/>
        </w:tabs>
        <w:ind w:left="2160" w:hanging="360"/>
      </w:pPr>
      <w:rPr>
        <w:rFonts w:ascii="Tahoma" w:eastAsia="바탕" w:hAnsi="Tahoma" w:cs="Tahoma" w:hint="default"/>
      </w:rPr>
    </w:lvl>
    <w:lvl w:ilvl="3" w:tplc="520CF318" w:tentative="1">
      <w:start w:val="1"/>
      <w:numFmt w:val="bullet"/>
      <w:lvlText w:val="•"/>
      <w:lvlJc w:val="left"/>
      <w:pPr>
        <w:tabs>
          <w:tab w:val="num" w:pos="2880"/>
        </w:tabs>
        <w:ind w:left="2880" w:hanging="360"/>
      </w:pPr>
      <w:rPr>
        <w:rFonts w:ascii="Times New Roman" w:hAnsi="Times New Roman" w:hint="default"/>
      </w:rPr>
    </w:lvl>
    <w:lvl w:ilvl="4" w:tplc="9E5CC032" w:tentative="1">
      <w:start w:val="1"/>
      <w:numFmt w:val="bullet"/>
      <w:lvlText w:val="•"/>
      <w:lvlJc w:val="left"/>
      <w:pPr>
        <w:tabs>
          <w:tab w:val="num" w:pos="3600"/>
        </w:tabs>
        <w:ind w:left="3600" w:hanging="360"/>
      </w:pPr>
      <w:rPr>
        <w:rFonts w:ascii="Times New Roman" w:hAnsi="Times New Roman" w:hint="default"/>
      </w:rPr>
    </w:lvl>
    <w:lvl w:ilvl="5" w:tplc="BA8646B2" w:tentative="1">
      <w:start w:val="1"/>
      <w:numFmt w:val="bullet"/>
      <w:lvlText w:val="•"/>
      <w:lvlJc w:val="left"/>
      <w:pPr>
        <w:tabs>
          <w:tab w:val="num" w:pos="4320"/>
        </w:tabs>
        <w:ind w:left="4320" w:hanging="360"/>
      </w:pPr>
      <w:rPr>
        <w:rFonts w:ascii="Times New Roman" w:hAnsi="Times New Roman" w:hint="default"/>
      </w:rPr>
    </w:lvl>
    <w:lvl w:ilvl="6" w:tplc="AF12D59C" w:tentative="1">
      <w:start w:val="1"/>
      <w:numFmt w:val="bullet"/>
      <w:lvlText w:val="•"/>
      <w:lvlJc w:val="left"/>
      <w:pPr>
        <w:tabs>
          <w:tab w:val="num" w:pos="5040"/>
        </w:tabs>
        <w:ind w:left="5040" w:hanging="360"/>
      </w:pPr>
      <w:rPr>
        <w:rFonts w:ascii="Times New Roman" w:hAnsi="Times New Roman" w:hint="default"/>
      </w:rPr>
    </w:lvl>
    <w:lvl w:ilvl="7" w:tplc="7C10E730" w:tentative="1">
      <w:start w:val="1"/>
      <w:numFmt w:val="bullet"/>
      <w:lvlText w:val="•"/>
      <w:lvlJc w:val="left"/>
      <w:pPr>
        <w:tabs>
          <w:tab w:val="num" w:pos="5760"/>
        </w:tabs>
        <w:ind w:left="5760" w:hanging="360"/>
      </w:pPr>
      <w:rPr>
        <w:rFonts w:ascii="Times New Roman" w:hAnsi="Times New Roman" w:hint="default"/>
      </w:rPr>
    </w:lvl>
    <w:lvl w:ilvl="8" w:tplc="B52CE03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85C2BA5"/>
    <w:multiLevelType w:val="hybridMultilevel"/>
    <w:tmpl w:val="33DCE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CC02FB"/>
    <w:multiLevelType w:val="hybridMultilevel"/>
    <w:tmpl w:val="21040E9E"/>
    <w:lvl w:ilvl="0" w:tplc="2C5C5510">
      <w:start w:val="1"/>
      <w:numFmt w:val="bullet"/>
      <w:lvlText w:val="•"/>
      <w:lvlJc w:val="left"/>
      <w:pPr>
        <w:tabs>
          <w:tab w:val="num" w:pos="720"/>
        </w:tabs>
        <w:ind w:left="720" w:hanging="360"/>
      </w:pPr>
      <w:rPr>
        <w:rFonts w:ascii="Arial Unicode MS" w:hAnsi="Arial Unicode MS" w:hint="default"/>
      </w:rPr>
    </w:lvl>
    <w:lvl w:ilvl="1" w:tplc="B5FE632A" w:tentative="1">
      <w:start w:val="1"/>
      <w:numFmt w:val="bullet"/>
      <w:lvlText w:val="•"/>
      <w:lvlJc w:val="left"/>
      <w:pPr>
        <w:tabs>
          <w:tab w:val="num" w:pos="1440"/>
        </w:tabs>
        <w:ind w:left="1440" w:hanging="360"/>
      </w:pPr>
      <w:rPr>
        <w:rFonts w:ascii="Arial Unicode MS" w:hAnsi="Arial Unicode MS" w:hint="default"/>
      </w:rPr>
    </w:lvl>
    <w:lvl w:ilvl="2" w:tplc="A2A4FF2C" w:tentative="1">
      <w:start w:val="1"/>
      <w:numFmt w:val="bullet"/>
      <w:lvlText w:val="•"/>
      <w:lvlJc w:val="left"/>
      <w:pPr>
        <w:tabs>
          <w:tab w:val="num" w:pos="2160"/>
        </w:tabs>
        <w:ind w:left="2160" w:hanging="360"/>
      </w:pPr>
      <w:rPr>
        <w:rFonts w:ascii="Arial Unicode MS" w:hAnsi="Arial Unicode MS" w:hint="default"/>
      </w:rPr>
    </w:lvl>
    <w:lvl w:ilvl="3" w:tplc="D81C3994" w:tentative="1">
      <w:start w:val="1"/>
      <w:numFmt w:val="bullet"/>
      <w:lvlText w:val="•"/>
      <w:lvlJc w:val="left"/>
      <w:pPr>
        <w:tabs>
          <w:tab w:val="num" w:pos="2880"/>
        </w:tabs>
        <w:ind w:left="2880" w:hanging="360"/>
      </w:pPr>
      <w:rPr>
        <w:rFonts w:ascii="Arial Unicode MS" w:hAnsi="Arial Unicode MS" w:hint="default"/>
      </w:rPr>
    </w:lvl>
    <w:lvl w:ilvl="4" w:tplc="4178E956" w:tentative="1">
      <w:start w:val="1"/>
      <w:numFmt w:val="bullet"/>
      <w:lvlText w:val="•"/>
      <w:lvlJc w:val="left"/>
      <w:pPr>
        <w:tabs>
          <w:tab w:val="num" w:pos="3600"/>
        </w:tabs>
        <w:ind w:left="3600" w:hanging="360"/>
      </w:pPr>
      <w:rPr>
        <w:rFonts w:ascii="Arial Unicode MS" w:hAnsi="Arial Unicode MS" w:hint="default"/>
      </w:rPr>
    </w:lvl>
    <w:lvl w:ilvl="5" w:tplc="0C465006" w:tentative="1">
      <w:start w:val="1"/>
      <w:numFmt w:val="bullet"/>
      <w:lvlText w:val="•"/>
      <w:lvlJc w:val="left"/>
      <w:pPr>
        <w:tabs>
          <w:tab w:val="num" w:pos="4320"/>
        </w:tabs>
        <w:ind w:left="4320" w:hanging="360"/>
      </w:pPr>
      <w:rPr>
        <w:rFonts w:ascii="Arial Unicode MS" w:hAnsi="Arial Unicode MS" w:hint="default"/>
      </w:rPr>
    </w:lvl>
    <w:lvl w:ilvl="6" w:tplc="815C1E50" w:tentative="1">
      <w:start w:val="1"/>
      <w:numFmt w:val="bullet"/>
      <w:lvlText w:val="•"/>
      <w:lvlJc w:val="left"/>
      <w:pPr>
        <w:tabs>
          <w:tab w:val="num" w:pos="5040"/>
        </w:tabs>
        <w:ind w:left="5040" w:hanging="360"/>
      </w:pPr>
      <w:rPr>
        <w:rFonts w:ascii="Arial Unicode MS" w:hAnsi="Arial Unicode MS" w:hint="default"/>
      </w:rPr>
    </w:lvl>
    <w:lvl w:ilvl="7" w:tplc="5FA80664" w:tentative="1">
      <w:start w:val="1"/>
      <w:numFmt w:val="bullet"/>
      <w:lvlText w:val="•"/>
      <w:lvlJc w:val="left"/>
      <w:pPr>
        <w:tabs>
          <w:tab w:val="num" w:pos="5760"/>
        </w:tabs>
        <w:ind w:left="5760" w:hanging="360"/>
      </w:pPr>
      <w:rPr>
        <w:rFonts w:ascii="Arial Unicode MS" w:hAnsi="Arial Unicode MS" w:hint="default"/>
      </w:rPr>
    </w:lvl>
    <w:lvl w:ilvl="8" w:tplc="A2203BA4" w:tentative="1">
      <w:start w:val="1"/>
      <w:numFmt w:val="bullet"/>
      <w:lvlText w:val="•"/>
      <w:lvlJc w:val="left"/>
      <w:pPr>
        <w:tabs>
          <w:tab w:val="num" w:pos="6480"/>
        </w:tabs>
        <w:ind w:left="6480" w:hanging="360"/>
      </w:pPr>
      <w:rPr>
        <w:rFonts w:ascii="Arial Unicode MS" w:hAnsi="Arial Unicode MS" w:hint="default"/>
      </w:rPr>
    </w:lvl>
  </w:abstractNum>
  <w:abstractNum w:abstractNumId="31">
    <w:nsid w:val="4BCD4E51"/>
    <w:multiLevelType w:val="hybridMultilevel"/>
    <w:tmpl w:val="69C2CB24"/>
    <w:lvl w:ilvl="0" w:tplc="C3CE52E0">
      <w:start w:val="1"/>
      <w:numFmt w:val="bullet"/>
      <w:lvlText w:val="•"/>
      <w:lvlJc w:val="left"/>
      <w:pPr>
        <w:tabs>
          <w:tab w:val="num" w:pos="720"/>
        </w:tabs>
        <w:ind w:left="720" w:hanging="360"/>
      </w:pPr>
      <w:rPr>
        <w:rFonts w:ascii="Times New Roman" w:hAnsi="Times New Roman" w:hint="default"/>
      </w:rPr>
    </w:lvl>
    <w:lvl w:ilvl="1" w:tplc="BEC64846" w:tentative="1">
      <w:start w:val="1"/>
      <w:numFmt w:val="bullet"/>
      <w:lvlText w:val="•"/>
      <w:lvlJc w:val="left"/>
      <w:pPr>
        <w:tabs>
          <w:tab w:val="num" w:pos="1440"/>
        </w:tabs>
        <w:ind w:left="1440" w:hanging="360"/>
      </w:pPr>
      <w:rPr>
        <w:rFonts w:ascii="Times New Roman" w:hAnsi="Times New Roman" w:hint="default"/>
      </w:rPr>
    </w:lvl>
    <w:lvl w:ilvl="2" w:tplc="0BA2851E" w:tentative="1">
      <w:start w:val="1"/>
      <w:numFmt w:val="bullet"/>
      <w:lvlText w:val="•"/>
      <w:lvlJc w:val="left"/>
      <w:pPr>
        <w:tabs>
          <w:tab w:val="num" w:pos="2160"/>
        </w:tabs>
        <w:ind w:left="2160" w:hanging="360"/>
      </w:pPr>
      <w:rPr>
        <w:rFonts w:ascii="Times New Roman" w:hAnsi="Times New Roman" w:hint="default"/>
      </w:rPr>
    </w:lvl>
    <w:lvl w:ilvl="3" w:tplc="3BF80376" w:tentative="1">
      <w:start w:val="1"/>
      <w:numFmt w:val="bullet"/>
      <w:lvlText w:val="•"/>
      <w:lvlJc w:val="left"/>
      <w:pPr>
        <w:tabs>
          <w:tab w:val="num" w:pos="2880"/>
        </w:tabs>
        <w:ind w:left="2880" w:hanging="360"/>
      </w:pPr>
      <w:rPr>
        <w:rFonts w:ascii="Times New Roman" w:hAnsi="Times New Roman" w:hint="default"/>
      </w:rPr>
    </w:lvl>
    <w:lvl w:ilvl="4" w:tplc="10062FA4" w:tentative="1">
      <w:start w:val="1"/>
      <w:numFmt w:val="bullet"/>
      <w:lvlText w:val="•"/>
      <w:lvlJc w:val="left"/>
      <w:pPr>
        <w:tabs>
          <w:tab w:val="num" w:pos="3600"/>
        </w:tabs>
        <w:ind w:left="3600" w:hanging="360"/>
      </w:pPr>
      <w:rPr>
        <w:rFonts w:ascii="Times New Roman" w:hAnsi="Times New Roman" w:hint="default"/>
      </w:rPr>
    </w:lvl>
    <w:lvl w:ilvl="5" w:tplc="ED5EBF0C" w:tentative="1">
      <w:start w:val="1"/>
      <w:numFmt w:val="bullet"/>
      <w:lvlText w:val="•"/>
      <w:lvlJc w:val="left"/>
      <w:pPr>
        <w:tabs>
          <w:tab w:val="num" w:pos="4320"/>
        </w:tabs>
        <w:ind w:left="4320" w:hanging="360"/>
      </w:pPr>
      <w:rPr>
        <w:rFonts w:ascii="Times New Roman" w:hAnsi="Times New Roman" w:hint="default"/>
      </w:rPr>
    </w:lvl>
    <w:lvl w:ilvl="6" w:tplc="E2B01AEC" w:tentative="1">
      <w:start w:val="1"/>
      <w:numFmt w:val="bullet"/>
      <w:lvlText w:val="•"/>
      <w:lvlJc w:val="left"/>
      <w:pPr>
        <w:tabs>
          <w:tab w:val="num" w:pos="5040"/>
        </w:tabs>
        <w:ind w:left="5040" w:hanging="360"/>
      </w:pPr>
      <w:rPr>
        <w:rFonts w:ascii="Times New Roman" w:hAnsi="Times New Roman" w:hint="default"/>
      </w:rPr>
    </w:lvl>
    <w:lvl w:ilvl="7" w:tplc="3DCC487C" w:tentative="1">
      <w:start w:val="1"/>
      <w:numFmt w:val="bullet"/>
      <w:lvlText w:val="•"/>
      <w:lvlJc w:val="left"/>
      <w:pPr>
        <w:tabs>
          <w:tab w:val="num" w:pos="5760"/>
        </w:tabs>
        <w:ind w:left="5760" w:hanging="360"/>
      </w:pPr>
      <w:rPr>
        <w:rFonts w:ascii="Times New Roman" w:hAnsi="Times New Roman" w:hint="default"/>
      </w:rPr>
    </w:lvl>
    <w:lvl w:ilvl="8" w:tplc="0DA0134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C5814B8"/>
    <w:multiLevelType w:val="multilevel"/>
    <w:tmpl w:val="114CD9AE"/>
    <w:lvl w:ilvl="0">
      <w:start w:val="1"/>
      <w:numFmt w:val="decimal"/>
      <w:isLgl/>
      <w:lvlText w:val="%1."/>
      <w:lvlJc w:val="left"/>
      <w:pPr>
        <w:tabs>
          <w:tab w:val="num" w:pos="540"/>
        </w:tabs>
        <w:ind w:left="540" w:hanging="360"/>
      </w:pPr>
      <w:rPr>
        <w:rFonts w:hint="default"/>
      </w:rPr>
    </w:lvl>
    <w:lvl w:ilvl="1">
      <w:start w:val="1"/>
      <w:numFmt w:val="decimal"/>
      <w:isLgl/>
      <w:lvlText w:val="%1.%2."/>
      <w:lvlJc w:val="left"/>
      <w:pPr>
        <w:tabs>
          <w:tab w:val="num" w:pos="504"/>
        </w:tabs>
        <w:ind w:left="504" w:hanging="504"/>
      </w:pPr>
      <w:rPr>
        <w:rFonts w:hint="default"/>
      </w:rPr>
    </w:lvl>
    <w:lvl w:ilvl="2">
      <w:start w:val="1"/>
      <w:numFmt w:val="decimal"/>
      <w:isLgl/>
      <w:lvlText w:val="%1.%2.%3."/>
      <w:lvlJc w:val="left"/>
      <w:pPr>
        <w:tabs>
          <w:tab w:val="num" w:pos="648"/>
        </w:tabs>
        <w:ind w:left="648" w:hanging="648"/>
      </w:pPr>
      <w:rPr>
        <w:rFonts w:hint="default"/>
      </w:rPr>
    </w:lvl>
    <w:lvl w:ilvl="3">
      <w:start w:val="1"/>
      <w:numFmt w:val="decimal"/>
      <w:isLgl/>
      <w:lvlText w:val="%1.%2.%3.%4."/>
      <w:lvlJc w:val="left"/>
      <w:pPr>
        <w:tabs>
          <w:tab w:val="num" w:pos="792"/>
        </w:tabs>
        <w:ind w:left="792" w:hanging="792"/>
      </w:pPr>
      <w:rPr>
        <w:rFonts w:hint="default"/>
      </w:rPr>
    </w:lvl>
    <w:lvl w:ilvl="4">
      <w:start w:val="1"/>
      <w:numFmt w:val="decimal"/>
      <w:isLgl/>
      <w:lvlText w:val="%1.%2.%3.%4.%5."/>
      <w:lvlJc w:val="left"/>
      <w:pPr>
        <w:tabs>
          <w:tab w:val="num" w:pos="936"/>
        </w:tabs>
        <w:ind w:left="936" w:hanging="936"/>
      </w:pPr>
      <w:rPr>
        <w:rFonts w:hint="default"/>
      </w:rPr>
    </w:lvl>
    <w:lvl w:ilvl="5">
      <w:start w:val="1"/>
      <w:numFmt w:val="decimal"/>
      <w:isLgl/>
      <w:lvlText w:val="%1.%2.%3.%4.%5.%6."/>
      <w:lvlJc w:val="left"/>
      <w:pPr>
        <w:tabs>
          <w:tab w:val="num" w:pos="3240"/>
        </w:tabs>
        <w:ind w:left="2736" w:hanging="2736"/>
      </w:pPr>
      <w:rPr>
        <w:rFonts w:hint="default"/>
      </w:rPr>
    </w:lvl>
    <w:lvl w:ilvl="6">
      <w:start w:val="1"/>
      <w:numFmt w:val="decimal"/>
      <w:isLgl/>
      <w:lvlText w:val="%1.%2.%3.%4.%5.%6.%7."/>
      <w:lvlJc w:val="left"/>
      <w:pPr>
        <w:tabs>
          <w:tab w:val="num" w:pos="3960"/>
        </w:tabs>
        <w:ind w:left="3240" w:hanging="3240"/>
      </w:pPr>
      <w:rPr>
        <w:rFonts w:hint="default"/>
      </w:rPr>
    </w:lvl>
    <w:lvl w:ilvl="7">
      <w:start w:val="1"/>
      <w:numFmt w:val="decimal"/>
      <w:isLgl/>
      <w:lvlText w:val="%1.%2.%3.%4.%5.%6.%7.%8."/>
      <w:lvlJc w:val="left"/>
      <w:pPr>
        <w:tabs>
          <w:tab w:val="num" w:pos="4320"/>
        </w:tabs>
        <w:ind w:left="3744" w:hanging="3744"/>
      </w:pPr>
      <w:rPr>
        <w:rFonts w:hint="default"/>
      </w:rPr>
    </w:lvl>
    <w:lvl w:ilvl="8">
      <w:start w:val="1"/>
      <w:numFmt w:val="decimal"/>
      <w:isLgl/>
      <w:lvlText w:val="%1.%2.%3.%4.%5.%6.%7.%8.%9."/>
      <w:lvlJc w:val="left"/>
      <w:pPr>
        <w:tabs>
          <w:tab w:val="num" w:pos="5040"/>
        </w:tabs>
        <w:ind w:left="4320" w:hanging="4320"/>
      </w:pPr>
      <w:rPr>
        <w:rFonts w:hint="default"/>
      </w:rPr>
    </w:lvl>
  </w:abstractNum>
  <w:abstractNum w:abstractNumId="33">
    <w:nsid w:val="4DF045E1"/>
    <w:multiLevelType w:val="hybridMultilevel"/>
    <w:tmpl w:val="28583498"/>
    <w:lvl w:ilvl="0" w:tplc="3594F416">
      <w:start w:val="1"/>
      <w:numFmt w:val="bullet"/>
      <w:lvlText w:val="•"/>
      <w:lvlJc w:val="left"/>
      <w:pPr>
        <w:tabs>
          <w:tab w:val="num" w:pos="720"/>
        </w:tabs>
        <w:ind w:left="720" w:hanging="360"/>
      </w:pPr>
      <w:rPr>
        <w:rFonts w:ascii="Arial Unicode MS" w:hAnsi="Arial Unicode MS" w:hint="default"/>
      </w:rPr>
    </w:lvl>
    <w:lvl w:ilvl="1" w:tplc="709A4466">
      <w:start w:val="265"/>
      <w:numFmt w:val="bullet"/>
      <w:lvlText w:val="•"/>
      <w:lvlJc w:val="left"/>
      <w:pPr>
        <w:tabs>
          <w:tab w:val="num" w:pos="1440"/>
        </w:tabs>
        <w:ind w:left="1440" w:hanging="360"/>
      </w:pPr>
      <w:rPr>
        <w:rFonts w:ascii="Arial Unicode MS" w:hAnsi="Arial Unicode MS" w:hint="default"/>
      </w:rPr>
    </w:lvl>
    <w:lvl w:ilvl="2" w:tplc="7624CA62" w:tentative="1">
      <w:start w:val="1"/>
      <w:numFmt w:val="bullet"/>
      <w:lvlText w:val="•"/>
      <w:lvlJc w:val="left"/>
      <w:pPr>
        <w:tabs>
          <w:tab w:val="num" w:pos="2160"/>
        </w:tabs>
        <w:ind w:left="2160" w:hanging="360"/>
      </w:pPr>
      <w:rPr>
        <w:rFonts w:ascii="Arial Unicode MS" w:hAnsi="Arial Unicode MS" w:hint="default"/>
      </w:rPr>
    </w:lvl>
    <w:lvl w:ilvl="3" w:tplc="92AC4E02" w:tentative="1">
      <w:start w:val="1"/>
      <w:numFmt w:val="bullet"/>
      <w:lvlText w:val="•"/>
      <w:lvlJc w:val="left"/>
      <w:pPr>
        <w:tabs>
          <w:tab w:val="num" w:pos="2880"/>
        </w:tabs>
        <w:ind w:left="2880" w:hanging="360"/>
      </w:pPr>
      <w:rPr>
        <w:rFonts w:ascii="Arial Unicode MS" w:hAnsi="Arial Unicode MS" w:hint="default"/>
      </w:rPr>
    </w:lvl>
    <w:lvl w:ilvl="4" w:tplc="2404134A" w:tentative="1">
      <w:start w:val="1"/>
      <w:numFmt w:val="bullet"/>
      <w:lvlText w:val="•"/>
      <w:lvlJc w:val="left"/>
      <w:pPr>
        <w:tabs>
          <w:tab w:val="num" w:pos="3600"/>
        </w:tabs>
        <w:ind w:left="3600" w:hanging="360"/>
      </w:pPr>
      <w:rPr>
        <w:rFonts w:ascii="Arial Unicode MS" w:hAnsi="Arial Unicode MS" w:hint="default"/>
      </w:rPr>
    </w:lvl>
    <w:lvl w:ilvl="5" w:tplc="7BB8AB2A" w:tentative="1">
      <w:start w:val="1"/>
      <w:numFmt w:val="bullet"/>
      <w:lvlText w:val="•"/>
      <w:lvlJc w:val="left"/>
      <w:pPr>
        <w:tabs>
          <w:tab w:val="num" w:pos="4320"/>
        </w:tabs>
        <w:ind w:left="4320" w:hanging="360"/>
      </w:pPr>
      <w:rPr>
        <w:rFonts w:ascii="Arial Unicode MS" w:hAnsi="Arial Unicode MS" w:hint="default"/>
      </w:rPr>
    </w:lvl>
    <w:lvl w:ilvl="6" w:tplc="132CE750" w:tentative="1">
      <w:start w:val="1"/>
      <w:numFmt w:val="bullet"/>
      <w:lvlText w:val="•"/>
      <w:lvlJc w:val="left"/>
      <w:pPr>
        <w:tabs>
          <w:tab w:val="num" w:pos="5040"/>
        </w:tabs>
        <w:ind w:left="5040" w:hanging="360"/>
      </w:pPr>
      <w:rPr>
        <w:rFonts w:ascii="Arial Unicode MS" w:hAnsi="Arial Unicode MS" w:hint="default"/>
      </w:rPr>
    </w:lvl>
    <w:lvl w:ilvl="7" w:tplc="74E87D52" w:tentative="1">
      <w:start w:val="1"/>
      <w:numFmt w:val="bullet"/>
      <w:lvlText w:val="•"/>
      <w:lvlJc w:val="left"/>
      <w:pPr>
        <w:tabs>
          <w:tab w:val="num" w:pos="5760"/>
        </w:tabs>
        <w:ind w:left="5760" w:hanging="360"/>
      </w:pPr>
      <w:rPr>
        <w:rFonts w:ascii="Arial Unicode MS" w:hAnsi="Arial Unicode MS" w:hint="default"/>
      </w:rPr>
    </w:lvl>
    <w:lvl w:ilvl="8" w:tplc="52829D38" w:tentative="1">
      <w:start w:val="1"/>
      <w:numFmt w:val="bullet"/>
      <w:lvlText w:val="•"/>
      <w:lvlJc w:val="left"/>
      <w:pPr>
        <w:tabs>
          <w:tab w:val="num" w:pos="6480"/>
        </w:tabs>
        <w:ind w:left="6480" w:hanging="360"/>
      </w:pPr>
      <w:rPr>
        <w:rFonts w:ascii="Arial Unicode MS" w:hAnsi="Arial Unicode MS" w:hint="default"/>
      </w:rPr>
    </w:lvl>
  </w:abstractNum>
  <w:abstractNum w:abstractNumId="34">
    <w:nsid w:val="4F245182"/>
    <w:multiLevelType w:val="hybridMultilevel"/>
    <w:tmpl w:val="E94A8322"/>
    <w:lvl w:ilvl="0" w:tplc="153CEC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100275F"/>
    <w:multiLevelType w:val="hybridMultilevel"/>
    <w:tmpl w:val="1F10F200"/>
    <w:lvl w:ilvl="0" w:tplc="A6A8FC42">
      <w:start w:val="1"/>
      <w:numFmt w:val="bullet"/>
      <w:lvlText w:val="•"/>
      <w:lvlJc w:val="left"/>
      <w:pPr>
        <w:tabs>
          <w:tab w:val="num" w:pos="720"/>
        </w:tabs>
        <w:ind w:left="720" w:hanging="360"/>
      </w:pPr>
      <w:rPr>
        <w:rFonts w:ascii="Times New Roman" w:hAnsi="Times New Roman" w:hint="default"/>
      </w:rPr>
    </w:lvl>
    <w:lvl w:ilvl="1" w:tplc="2AE052B4" w:tentative="1">
      <w:start w:val="1"/>
      <w:numFmt w:val="bullet"/>
      <w:lvlText w:val="•"/>
      <w:lvlJc w:val="left"/>
      <w:pPr>
        <w:tabs>
          <w:tab w:val="num" w:pos="1440"/>
        </w:tabs>
        <w:ind w:left="1440" w:hanging="360"/>
      </w:pPr>
      <w:rPr>
        <w:rFonts w:ascii="Times New Roman" w:hAnsi="Times New Roman" w:hint="default"/>
      </w:rPr>
    </w:lvl>
    <w:lvl w:ilvl="2" w:tplc="294487F2" w:tentative="1">
      <w:start w:val="1"/>
      <w:numFmt w:val="bullet"/>
      <w:lvlText w:val="•"/>
      <w:lvlJc w:val="left"/>
      <w:pPr>
        <w:tabs>
          <w:tab w:val="num" w:pos="2160"/>
        </w:tabs>
        <w:ind w:left="2160" w:hanging="360"/>
      </w:pPr>
      <w:rPr>
        <w:rFonts w:ascii="Times New Roman" w:hAnsi="Times New Roman" w:hint="default"/>
      </w:rPr>
    </w:lvl>
    <w:lvl w:ilvl="3" w:tplc="F238E010" w:tentative="1">
      <w:start w:val="1"/>
      <w:numFmt w:val="bullet"/>
      <w:lvlText w:val="•"/>
      <w:lvlJc w:val="left"/>
      <w:pPr>
        <w:tabs>
          <w:tab w:val="num" w:pos="2880"/>
        </w:tabs>
        <w:ind w:left="2880" w:hanging="360"/>
      </w:pPr>
      <w:rPr>
        <w:rFonts w:ascii="Times New Roman" w:hAnsi="Times New Roman" w:hint="default"/>
      </w:rPr>
    </w:lvl>
    <w:lvl w:ilvl="4" w:tplc="45E4A7C6" w:tentative="1">
      <w:start w:val="1"/>
      <w:numFmt w:val="bullet"/>
      <w:lvlText w:val="•"/>
      <w:lvlJc w:val="left"/>
      <w:pPr>
        <w:tabs>
          <w:tab w:val="num" w:pos="3600"/>
        </w:tabs>
        <w:ind w:left="3600" w:hanging="360"/>
      </w:pPr>
      <w:rPr>
        <w:rFonts w:ascii="Times New Roman" w:hAnsi="Times New Roman" w:hint="default"/>
      </w:rPr>
    </w:lvl>
    <w:lvl w:ilvl="5" w:tplc="D614392A" w:tentative="1">
      <w:start w:val="1"/>
      <w:numFmt w:val="bullet"/>
      <w:lvlText w:val="•"/>
      <w:lvlJc w:val="left"/>
      <w:pPr>
        <w:tabs>
          <w:tab w:val="num" w:pos="4320"/>
        </w:tabs>
        <w:ind w:left="4320" w:hanging="360"/>
      </w:pPr>
      <w:rPr>
        <w:rFonts w:ascii="Times New Roman" w:hAnsi="Times New Roman" w:hint="default"/>
      </w:rPr>
    </w:lvl>
    <w:lvl w:ilvl="6" w:tplc="8BA0F47C" w:tentative="1">
      <w:start w:val="1"/>
      <w:numFmt w:val="bullet"/>
      <w:lvlText w:val="•"/>
      <w:lvlJc w:val="left"/>
      <w:pPr>
        <w:tabs>
          <w:tab w:val="num" w:pos="5040"/>
        </w:tabs>
        <w:ind w:left="5040" w:hanging="360"/>
      </w:pPr>
      <w:rPr>
        <w:rFonts w:ascii="Times New Roman" w:hAnsi="Times New Roman" w:hint="default"/>
      </w:rPr>
    </w:lvl>
    <w:lvl w:ilvl="7" w:tplc="D240A234" w:tentative="1">
      <w:start w:val="1"/>
      <w:numFmt w:val="bullet"/>
      <w:lvlText w:val="•"/>
      <w:lvlJc w:val="left"/>
      <w:pPr>
        <w:tabs>
          <w:tab w:val="num" w:pos="5760"/>
        </w:tabs>
        <w:ind w:left="5760" w:hanging="360"/>
      </w:pPr>
      <w:rPr>
        <w:rFonts w:ascii="Times New Roman" w:hAnsi="Times New Roman" w:hint="default"/>
      </w:rPr>
    </w:lvl>
    <w:lvl w:ilvl="8" w:tplc="13B08E1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1613777"/>
    <w:multiLevelType w:val="hybridMultilevel"/>
    <w:tmpl w:val="2F067E0E"/>
    <w:lvl w:ilvl="0" w:tplc="8DCAE8EA">
      <w:numFmt w:val="bullet"/>
      <w:lvlText w:val="-"/>
      <w:lvlJc w:val="left"/>
      <w:pPr>
        <w:tabs>
          <w:tab w:val="num" w:pos="720"/>
        </w:tabs>
        <w:ind w:left="720" w:hanging="360"/>
      </w:pPr>
      <w:rPr>
        <w:rFonts w:ascii="Tahoma" w:eastAsia="바탕"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861DF8"/>
    <w:multiLevelType w:val="hybridMultilevel"/>
    <w:tmpl w:val="C174FF84"/>
    <w:lvl w:ilvl="0" w:tplc="01822D72">
      <w:start w:val="1"/>
      <w:numFmt w:val="bullet"/>
      <w:lvlText w:val="•"/>
      <w:lvlJc w:val="left"/>
      <w:pPr>
        <w:tabs>
          <w:tab w:val="num" w:pos="720"/>
        </w:tabs>
        <w:ind w:left="720" w:hanging="360"/>
      </w:pPr>
      <w:rPr>
        <w:rFonts w:ascii="Times New Roman" w:hAnsi="Times New Roman" w:hint="default"/>
      </w:rPr>
    </w:lvl>
    <w:lvl w:ilvl="1" w:tplc="C338AD7E" w:tentative="1">
      <w:start w:val="1"/>
      <w:numFmt w:val="bullet"/>
      <w:lvlText w:val="•"/>
      <w:lvlJc w:val="left"/>
      <w:pPr>
        <w:tabs>
          <w:tab w:val="num" w:pos="1440"/>
        </w:tabs>
        <w:ind w:left="1440" w:hanging="360"/>
      </w:pPr>
      <w:rPr>
        <w:rFonts w:ascii="Times New Roman" w:hAnsi="Times New Roman" w:hint="default"/>
      </w:rPr>
    </w:lvl>
    <w:lvl w:ilvl="2" w:tplc="5254E20A" w:tentative="1">
      <w:start w:val="1"/>
      <w:numFmt w:val="bullet"/>
      <w:lvlText w:val="•"/>
      <w:lvlJc w:val="left"/>
      <w:pPr>
        <w:tabs>
          <w:tab w:val="num" w:pos="2160"/>
        </w:tabs>
        <w:ind w:left="2160" w:hanging="360"/>
      </w:pPr>
      <w:rPr>
        <w:rFonts w:ascii="Times New Roman" w:hAnsi="Times New Roman" w:hint="default"/>
      </w:rPr>
    </w:lvl>
    <w:lvl w:ilvl="3" w:tplc="2DC2B3E8" w:tentative="1">
      <w:start w:val="1"/>
      <w:numFmt w:val="bullet"/>
      <w:lvlText w:val="•"/>
      <w:lvlJc w:val="left"/>
      <w:pPr>
        <w:tabs>
          <w:tab w:val="num" w:pos="2880"/>
        </w:tabs>
        <w:ind w:left="2880" w:hanging="360"/>
      </w:pPr>
      <w:rPr>
        <w:rFonts w:ascii="Times New Roman" w:hAnsi="Times New Roman" w:hint="default"/>
      </w:rPr>
    </w:lvl>
    <w:lvl w:ilvl="4" w:tplc="4BFC7226" w:tentative="1">
      <w:start w:val="1"/>
      <w:numFmt w:val="bullet"/>
      <w:lvlText w:val="•"/>
      <w:lvlJc w:val="left"/>
      <w:pPr>
        <w:tabs>
          <w:tab w:val="num" w:pos="3600"/>
        </w:tabs>
        <w:ind w:left="3600" w:hanging="360"/>
      </w:pPr>
      <w:rPr>
        <w:rFonts w:ascii="Times New Roman" w:hAnsi="Times New Roman" w:hint="default"/>
      </w:rPr>
    </w:lvl>
    <w:lvl w:ilvl="5" w:tplc="BE7418A4" w:tentative="1">
      <w:start w:val="1"/>
      <w:numFmt w:val="bullet"/>
      <w:lvlText w:val="•"/>
      <w:lvlJc w:val="left"/>
      <w:pPr>
        <w:tabs>
          <w:tab w:val="num" w:pos="4320"/>
        </w:tabs>
        <w:ind w:left="4320" w:hanging="360"/>
      </w:pPr>
      <w:rPr>
        <w:rFonts w:ascii="Times New Roman" w:hAnsi="Times New Roman" w:hint="default"/>
      </w:rPr>
    </w:lvl>
    <w:lvl w:ilvl="6" w:tplc="954647DE" w:tentative="1">
      <w:start w:val="1"/>
      <w:numFmt w:val="bullet"/>
      <w:lvlText w:val="•"/>
      <w:lvlJc w:val="left"/>
      <w:pPr>
        <w:tabs>
          <w:tab w:val="num" w:pos="5040"/>
        </w:tabs>
        <w:ind w:left="5040" w:hanging="360"/>
      </w:pPr>
      <w:rPr>
        <w:rFonts w:ascii="Times New Roman" w:hAnsi="Times New Roman" w:hint="default"/>
      </w:rPr>
    </w:lvl>
    <w:lvl w:ilvl="7" w:tplc="60609748" w:tentative="1">
      <w:start w:val="1"/>
      <w:numFmt w:val="bullet"/>
      <w:lvlText w:val="•"/>
      <w:lvlJc w:val="left"/>
      <w:pPr>
        <w:tabs>
          <w:tab w:val="num" w:pos="5760"/>
        </w:tabs>
        <w:ind w:left="5760" w:hanging="360"/>
      </w:pPr>
      <w:rPr>
        <w:rFonts w:ascii="Times New Roman" w:hAnsi="Times New Roman" w:hint="default"/>
      </w:rPr>
    </w:lvl>
    <w:lvl w:ilvl="8" w:tplc="0A5E0E4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28739B5"/>
    <w:multiLevelType w:val="hybridMultilevel"/>
    <w:tmpl w:val="2DDA4D96"/>
    <w:lvl w:ilvl="0" w:tplc="E01E80B2">
      <w:start w:val="1"/>
      <w:numFmt w:val="bullet"/>
      <w:lvlText w:val="•"/>
      <w:lvlJc w:val="left"/>
      <w:pPr>
        <w:tabs>
          <w:tab w:val="num" w:pos="720"/>
        </w:tabs>
        <w:ind w:left="720" w:hanging="360"/>
      </w:pPr>
      <w:rPr>
        <w:rFonts w:ascii="Arial Unicode MS" w:hAnsi="Arial Unicode MS" w:hint="default"/>
      </w:rPr>
    </w:lvl>
    <w:lvl w:ilvl="1" w:tplc="90521C10" w:tentative="1">
      <w:start w:val="1"/>
      <w:numFmt w:val="bullet"/>
      <w:lvlText w:val="•"/>
      <w:lvlJc w:val="left"/>
      <w:pPr>
        <w:tabs>
          <w:tab w:val="num" w:pos="1440"/>
        </w:tabs>
        <w:ind w:left="1440" w:hanging="360"/>
      </w:pPr>
      <w:rPr>
        <w:rFonts w:ascii="Arial Unicode MS" w:hAnsi="Arial Unicode MS" w:hint="default"/>
      </w:rPr>
    </w:lvl>
    <w:lvl w:ilvl="2" w:tplc="E4587EA6" w:tentative="1">
      <w:start w:val="1"/>
      <w:numFmt w:val="bullet"/>
      <w:lvlText w:val="•"/>
      <w:lvlJc w:val="left"/>
      <w:pPr>
        <w:tabs>
          <w:tab w:val="num" w:pos="2160"/>
        </w:tabs>
        <w:ind w:left="2160" w:hanging="360"/>
      </w:pPr>
      <w:rPr>
        <w:rFonts w:ascii="Arial Unicode MS" w:hAnsi="Arial Unicode MS" w:hint="default"/>
      </w:rPr>
    </w:lvl>
    <w:lvl w:ilvl="3" w:tplc="100C0F0E" w:tentative="1">
      <w:start w:val="1"/>
      <w:numFmt w:val="bullet"/>
      <w:lvlText w:val="•"/>
      <w:lvlJc w:val="left"/>
      <w:pPr>
        <w:tabs>
          <w:tab w:val="num" w:pos="2880"/>
        </w:tabs>
        <w:ind w:left="2880" w:hanging="360"/>
      </w:pPr>
      <w:rPr>
        <w:rFonts w:ascii="Arial Unicode MS" w:hAnsi="Arial Unicode MS" w:hint="default"/>
      </w:rPr>
    </w:lvl>
    <w:lvl w:ilvl="4" w:tplc="E2743410" w:tentative="1">
      <w:start w:val="1"/>
      <w:numFmt w:val="bullet"/>
      <w:lvlText w:val="•"/>
      <w:lvlJc w:val="left"/>
      <w:pPr>
        <w:tabs>
          <w:tab w:val="num" w:pos="3600"/>
        </w:tabs>
        <w:ind w:left="3600" w:hanging="360"/>
      </w:pPr>
      <w:rPr>
        <w:rFonts w:ascii="Arial Unicode MS" w:hAnsi="Arial Unicode MS" w:hint="default"/>
      </w:rPr>
    </w:lvl>
    <w:lvl w:ilvl="5" w:tplc="D2E65814" w:tentative="1">
      <w:start w:val="1"/>
      <w:numFmt w:val="bullet"/>
      <w:lvlText w:val="•"/>
      <w:lvlJc w:val="left"/>
      <w:pPr>
        <w:tabs>
          <w:tab w:val="num" w:pos="4320"/>
        </w:tabs>
        <w:ind w:left="4320" w:hanging="360"/>
      </w:pPr>
      <w:rPr>
        <w:rFonts w:ascii="Arial Unicode MS" w:hAnsi="Arial Unicode MS" w:hint="default"/>
      </w:rPr>
    </w:lvl>
    <w:lvl w:ilvl="6" w:tplc="4DB4640A" w:tentative="1">
      <w:start w:val="1"/>
      <w:numFmt w:val="bullet"/>
      <w:lvlText w:val="•"/>
      <w:lvlJc w:val="left"/>
      <w:pPr>
        <w:tabs>
          <w:tab w:val="num" w:pos="5040"/>
        </w:tabs>
        <w:ind w:left="5040" w:hanging="360"/>
      </w:pPr>
      <w:rPr>
        <w:rFonts w:ascii="Arial Unicode MS" w:hAnsi="Arial Unicode MS" w:hint="default"/>
      </w:rPr>
    </w:lvl>
    <w:lvl w:ilvl="7" w:tplc="39F60AF4" w:tentative="1">
      <w:start w:val="1"/>
      <w:numFmt w:val="bullet"/>
      <w:lvlText w:val="•"/>
      <w:lvlJc w:val="left"/>
      <w:pPr>
        <w:tabs>
          <w:tab w:val="num" w:pos="5760"/>
        </w:tabs>
        <w:ind w:left="5760" w:hanging="360"/>
      </w:pPr>
      <w:rPr>
        <w:rFonts w:ascii="Arial Unicode MS" w:hAnsi="Arial Unicode MS" w:hint="default"/>
      </w:rPr>
    </w:lvl>
    <w:lvl w:ilvl="8" w:tplc="92CAD7B4" w:tentative="1">
      <w:start w:val="1"/>
      <w:numFmt w:val="bullet"/>
      <w:lvlText w:val="•"/>
      <w:lvlJc w:val="left"/>
      <w:pPr>
        <w:tabs>
          <w:tab w:val="num" w:pos="6480"/>
        </w:tabs>
        <w:ind w:left="6480" w:hanging="360"/>
      </w:pPr>
      <w:rPr>
        <w:rFonts w:ascii="Arial Unicode MS" w:hAnsi="Arial Unicode MS" w:hint="default"/>
      </w:rPr>
    </w:lvl>
  </w:abstractNum>
  <w:abstractNum w:abstractNumId="39">
    <w:nsid w:val="5319373D"/>
    <w:multiLevelType w:val="hybridMultilevel"/>
    <w:tmpl w:val="483E01A4"/>
    <w:lvl w:ilvl="0" w:tplc="FD8694F4">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7D1E7FDC" w:tentative="1">
      <w:start w:val="1"/>
      <w:numFmt w:val="decimal"/>
      <w:lvlText w:val="%3."/>
      <w:lvlJc w:val="left"/>
      <w:pPr>
        <w:tabs>
          <w:tab w:val="num" w:pos="2160"/>
        </w:tabs>
        <w:ind w:left="2160" w:hanging="360"/>
      </w:pPr>
    </w:lvl>
    <w:lvl w:ilvl="3" w:tplc="7AA68D8A" w:tentative="1">
      <w:start w:val="1"/>
      <w:numFmt w:val="decimal"/>
      <w:lvlText w:val="%4."/>
      <w:lvlJc w:val="left"/>
      <w:pPr>
        <w:tabs>
          <w:tab w:val="num" w:pos="2880"/>
        </w:tabs>
        <w:ind w:left="2880" w:hanging="360"/>
      </w:pPr>
    </w:lvl>
    <w:lvl w:ilvl="4" w:tplc="8A821660" w:tentative="1">
      <w:start w:val="1"/>
      <w:numFmt w:val="decimal"/>
      <w:lvlText w:val="%5."/>
      <w:lvlJc w:val="left"/>
      <w:pPr>
        <w:tabs>
          <w:tab w:val="num" w:pos="3600"/>
        </w:tabs>
        <w:ind w:left="3600" w:hanging="360"/>
      </w:pPr>
    </w:lvl>
    <w:lvl w:ilvl="5" w:tplc="9F447B16" w:tentative="1">
      <w:start w:val="1"/>
      <w:numFmt w:val="decimal"/>
      <w:lvlText w:val="%6."/>
      <w:lvlJc w:val="left"/>
      <w:pPr>
        <w:tabs>
          <w:tab w:val="num" w:pos="4320"/>
        </w:tabs>
        <w:ind w:left="4320" w:hanging="360"/>
      </w:pPr>
    </w:lvl>
    <w:lvl w:ilvl="6" w:tplc="6AE2DDBC" w:tentative="1">
      <w:start w:val="1"/>
      <w:numFmt w:val="decimal"/>
      <w:lvlText w:val="%7."/>
      <w:lvlJc w:val="left"/>
      <w:pPr>
        <w:tabs>
          <w:tab w:val="num" w:pos="5040"/>
        </w:tabs>
        <w:ind w:left="5040" w:hanging="360"/>
      </w:pPr>
    </w:lvl>
    <w:lvl w:ilvl="7" w:tplc="36BC44B2" w:tentative="1">
      <w:start w:val="1"/>
      <w:numFmt w:val="decimal"/>
      <w:lvlText w:val="%8."/>
      <w:lvlJc w:val="left"/>
      <w:pPr>
        <w:tabs>
          <w:tab w:val="num" w:pos="5760"/>
        </w:tabs>
        <w:ind w:left="5760" w:hanging="360"/>
      </w:pPr>
    </w:lvl>
    <w:lvl w:ilvl="8" w:tplc="CC7C341E" w:tentative="1">
      <w:start w:val="1"/>
      <w:numFmt w:val="decimal"/>
      <w:lvlText w:val="%9."/>
      <w:lvlJc w:val="left"/>
      <w:pPr>
        <w:tabs>
          <w:tab w:val="num" w:pos="6480"/>
        </w:tabs>
        <w:ind w:left="6480" w:hanging="360"/>
      </w:pPr>
    </w:lvl>
  </w:abstractNum>
  <w:abstractNum w:abstractNumId="40">
    <w:nsid w:val="536170BF"/>
    <w:multiLevelType w:val="hybridMultilevel"/>
    <w:tmpl w:val="2C9CB4EA"/>
    <w:lvl w:ilvl="0" w:tplc="1416E432">
      <w:start w:val="1"/>
      <w:numFmt w:val="bullet"/>
      <w:lvlText w:val=""/>
      <w:lvlJc w:val="left"/>
      <w:pPr>
        <w:tabs>
          <w:tab w:val="num" w:pos="216"/>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46E59D2"/>
    <w:multiLevelType w:val="hybridMultilevel"/>
    <w:tmpl w:val="0D20CBF0"/>
    <w:lvl w:ilvl="0" w:tplc="8DCAE8EA">
      <w:numFmt w:val="bullet"/>
      <w:lvlText w:val="-"/>
      <w:lvlJc w:val="left"/>
      <w:pPr>
        <w:tabs>
          <w:tab w:val="num" w:pos="720"/>
        </w:tabs>
        <w:ind w:left="720" w:hanging="360"/>
      </w:pPr>
      <w:rPr>
        <w:rFonts w:ascii="Tahoma" w:eastAsia="바탕"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4D5387E"/>
    <w:multiLevelType w:val="hybridMultilevel"/>
    <w:tmpl w:val="EC38CD02"/>
    <w:lvl w:ilvl="0" w:tplc="7CA2B020">
      <w:start w:val="1"/>
      <w:numFmt w:val="bullet"/>
      <w:lvlText w:val="•"/>
      <w:lvlJc w:val="left"/>
      <w:pPr>
        <w:tabs>
          <w:tab w:val="num" w:pos="720"/>
        </w:tabs>
        <w:ind w:left="720" w:hanging="360"/>
      </w:pPr>
      <w:rPr>
        <w:rFonts w:ascii="Times New Roman" w:hAnsi="Times New Roman" w:hint="default"/>
      </w:rPr>
    </w:lvl>
    <w:lvl w:ilvl="1" w:tplc="51604E86" w:tentative="1">
      <w:start w:val="1"/>
      <w:numFmt w:val="bullet"/>
      <w:lvlText w:val="•"/>
      <w:lvlJc w:val="left"/>
      <w:pPr>
        <w:tabs>
          <w:tab w:val="num" w:pos="1440"/>
        </w:tabs>
        <w:ind w:left="1440" w:hanging="360"/>
      </w:pPr>
      <w:rPr>
        <w:rFonts w:ascii="Times New Roman" w:hAnsi="Times New Roman" w:hint="default"/>
      </w:rPr>
    </w:lvl>
    <w:lvl w:ilvl="2" w:tplc="BD2EFDD6" w:tentative="1">
      <w:start w:val="1"/>
      <w:numFmt w:val="bullet"/>
      <w:lvlText w:val="•"/>
      <w:lvlJc w:val="left"/>
      <w:pPr>
        <w:tabs>
          <w:tab w:val="num" w:pos="2160"/>
        </w:tabs>
        <w:ind w:left="2160" w:hanging="360"/>
      </w:pPr>
      <w:rPr>
        <w:rFonts w:ascii="Times New Roman" w:hAnsi="Times New Roman" w:hint="default"/>
      </w:rPr>
    </w:lvl>
    <w:lvl w:ilvl="3" w:tplc="BC0A7F7E" w:tentative="1">
      <w:start w:val="1"/>
      <w:numFmt w:val="bullet"/>
      <w:lvlText w:val="•"/>
      <w:lvlJc w:val="left"/>
      <w:pPr>
        <w:tabs>
          <w:tab w:val="num" w:pos="2880"/>
        </w:tabs>
        <w:ind w:left="2880" w:hanging="360"/>
      </w:pPr>
      <w:rPr>
        <w:rFonts w:ascii="Times New Roman" w:hAnsi="Times New Roman" w:hint="default"/>
      </w:rPr>
    </w:lvl>
    <w:lvl w:ilvl="4" w:tplc="85B63376" w:tentative="1">
      <w:start w:val="1"/>
      <w:numFmt w:val="bullet"/>
      <w:lvlText w:val="•"/>
      <w:lvlJc w:val="left"/>
      <w:pPr>
        <w:tabs>
          <w:tab w:val="num" w:pos="3600"/>
        </w:tabs>
        <w:ind w:left="3600" w:hanging="360"/>
      </w:pPr>
      <w:rPr>
        <w:rFonts w:ascii="Times New Roman" w:hAnsi="Times New Roman" w:hint="default"/>
      </w:rPr>
    </w:lvl>
    <w:lvl w:ilvl="5" w:tplc="8904FCC8" w:tentative="1">
      <w:start w:val="1"/>
      <w:numFmt w:val="bullet"/>
      <w:lvlText w:val="•"/>
      <w:lvlJc w:val="left"/>
      <w:pPr>
        <w:tabs>
          <w:tab w:val="num" w:pos="4320"/>
        </w:tabs>
        <w:ind w:left="4320" w:hanging="360"/>
      </w:pPr>
      <w:rPr>
        <w:rFonts w:ascii="Times New Roman" w:hAnsi="Times New Roman" w:hint="default"/>
      </w:rPr>
    </w:lvl>
    <w:lvl w:ilvl="6" w:tplc="126AC054" w:tentative="1">
      <w:start w:val="1"/>
      <w:numFmt w:val="bullet"/>
      <w:lvlText w:val="•"/>
      <w:lvlJc w:val="left"/>
      <w:pPr>
        <w:tabs>
          <w:tab w:val="num" w:pos="5040"/>
        </w:tabs>
        <w:ind w:left="5040" w:hanging="360"/>
      </w:pPr>
      <w:rPr>
        <w:rFonts w:ascii="Times New Roman" w:hAnsi="Times New Roman" w:hint="default"/>
      </w:rPr>
    </w:lvl>
    <w:lvl w:ilvl="7" w:tplc="E4FAC8F2" w:tentative="1">
      <w:start w:val="1"/>
      <w:numFmt w:val="bullet"/>
      <w:lvlText w:val="•"/>
      <w:lvlJc w:val="left"/>
      <w:pPr>
        <w:tabs>
          <w:tab w:val="num" w:pos="5760"/>
        </w:tabs>
        <w:ind w:left="5760" w:hanging="360"/>
      </w:pPr>
      <w:rPr>
        <w:rFonts w:ascii="Times New Roman" w:hAnsi="Times New Roman" w:hint="default"/>
      </w:rPr>
    </w:lvl>
    <w:lvl w:ilvl="8" w:tplc="9D9250B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54D93D8E"/>
    <w:multiLevelType w:val="hybridMultilevel"/>
    <w:tmpl w:val="739CCAAA"/>
    <w:lvl w:ilvl="0" w:tplc="54F49BBC">
      <w:start w:val="1"/>
      <w:numFmt w:val="bullet"/>
      <w:lvlText w:val="•"/>
      <w:lvlJc w:val="left"/>
      <w:pPr>
        <w:tabs>
          <w:tab w:val="num" w:pos="720"/>
        </w:tabs>
        <w:ind w:left="720" w:hanging="360"/>
      </w:pPr>
      <w:rPr>
        <w:rFonts w:ascii="Arial Unicode MS" w:hAnsi="Arial Unicode MS" w:hint="default"/>
      </w:rPr>
    </w:lvl>
    <w:lvl w:ilvl="1" w:tplc="F9BE817C">
      <w:start w:val="265"/>
      <w:numFmt w:val="bullet"/>
      <w:lvlText w:val="•"/>
      <w:lvlJc w:val="left"/>
      <w:pPr>
        <w:tabs>
          <w:tab w:val="num" w:pos="1440"/>
        </w:tabs>
        <w:ind w:left="1440" w:hanging="360"/>
      </w:pPr>
      <w:rPr>
        <w:rFonts w:ascii="Arial Unicode MS" w:hAnsi="Arial Unicode MS" w:hint="default"/>
      </w:rPr>
    </w:lvl>
    <w:lvl w:ilvl="2" w:tplc="D2081E88" w:tentative="1">
      <w:start w:val="1"/>
      <w:numFmt w:val="bullet"/>
      <w:lvlText w:val="•"/>
      <w:lvlJc w:val="left"/>
      <w:pPr>
        <w:tabs>
          <w:tab w:val="num" w:pos="2160"/>
        </w:tabs>
        <w:ind w:left="2160" w:hanging="360"/>
      </w:pPr>
      <w:rPr>
        <w:rFonts w:ascii="Arial Unicode MS" w:hAnsi="Arial Unicode MS" w:hint="default"/>
      </w:rPr>
    </w:lvl>
    <w:lvl w:ilvl="3" w:tplc="AE14A690" w:tentative="1">
      <w:start w:val="1"/>
      <w:numFmt w:val="bullet"/>
      <w:lvlText w:val="•"/>
      <w:lvlJc w:val="left"/>
      <w:pPr>
        <w:tabs>
          <w:tab w:val="num" w:pos="2880"/>
        </w:tabs>
        <w:ind w:left="2880" w:hanging="360"/>
      </w:pPr>
      <w:rPr>
        <w:rFonts w:ascii="Arial Unicode MS" w:hAnsi="Arial Unicode MS" w:hint="default"/>
      </w:rPr>
    </w:lvl>
    <w:lvl w:ilvl="4" w:tplc="6688E7C8" w:tentative="1">
      <w:start w:val="1"/>
      <w:numFmt w:val="bullet"/>
      <w:lvlText w:val="•"/>
      <w:lvlJc w:val="left"/>
      <w:pPr>
        <w:tabs>
          <w:tab w:val="num" w:pos="3600"/>
        </w:tabs>
        <w:ind w:left="3600" w:hanging="360"/>
      </w:pPr>
      <w:rPr>
        <w:rFonts w:ascii="Arial Unicode MS" w:hAnsi="Arial Unicode MS" w:hint="default"/>
      </w:rPr>
    </w:lvl>
    <w:lvl w:ilvl="5" w:tplc="AB1CEED0" w:tentative="1">
      <w:start w:val="1"/>
      <w:numFmt w:val="bullet"/>
      <w:lvlText w:val="•"/>
      <w:lvlJc w:val="left"/>
      <w:pPr>
        <w:tabs>
          <w:tab w:val="num" w:pos="4320"/>
        </w:tabs>
        <w:ind w:left="4320" w:hanging="360"/>
      </w:pPr>
      <w:rPr>
        <w:rFonts w:ascii="Arial Unicode MS" w:hAnsi="Arial Unicode MS" w:hint="default"/>
      </w:rPr>
    </w:lvl>
    <w:lvl w:ilvl="6" w:tplc="68BC75D8" w:tentative="1">
      <w:start w:val="1"/>
      <w:numFmt w:val="bullet"/>
      <w:lvlText w:val="•"/>
      <w:lvlJc w:val="left"/>
      <w:pPr>
        <w:tabs>
          <w:tab w:val="num" w:pos="5040"/>
        </w:tabs>
        <w:ind w:left="5040" w:hanging="360"/>
      </w:pPr>
      <w:rPr>
        <w:rFonts w:ascii="Arial Unicode MS" w:hAnsi="Arial Unicode MS" w:hint="default"/>
      </w:rPr>
    </w:lvl>
    <w:lvl w:ilvl="7" w:tplc="51B01BE0" w:tentative="1">
      <w:start w:val="1"/>
      <w:numFmt w:val="bullet"/>
      <w:lvlText w:val="•"/>
      <w:lvlJc w:val="left"/>
      <w:pPr>
        <w:tabs>
          <w:tab w:val="num" w:pos="5760"/>
        </w:tabs>
        <w:ind w:left="5760" w:hanging="360"/>
      </w:pPr>
      <w:rPr>
        <w:rFonts w:ascii="Arial Unicode MS" w:hAnsi="Arial Unicode MS" w:hint="default"/>
      </w:rPr>
    </w:lvl>
    <w:lvl w:ilvl="8" w:tplc="A19C6DC6" w:tentative="1">
      <w:start w:val="1"/>
      <w:numFmt w:val="bullet"/>
      <w:lvlText w:val="•"/>
      <w:lvlJc w:val="left"/>
      <w:pPr>
        <w:tabs>
          <w:tab w:val="num" w:pos="6480"/>
        </w:tabs>
        <w:ind w:left="6480" w:hanging="360"/>
      </w:pPr>
      <w:rPr>
        <w:rFonts w:ascii="Arial Unicode MS" w:hAnsi="Arial Unicode MS" w:hint="default"/>
      </w:rPr>
    </w:lvl>
  </w:abstractNum>
  <w:abstractNum w:abstractNumId="44">
    <w:nsid w:val="56BA6784"/>
    <w:multiLevelType w:val="hybridMultilevel"/>
    <w:tmpl w:val="B88C8B68"/>
    <w:lvl w:ilvl="0" w:tplc="3FB694D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26C3E3E">
      <w:start w:val="1"/>
      <w:numFmt w:val="bullet"/>
      <w:lvlText w:val="•"/>
      <w:lvlJc w:val="left"/>
      <w:pPr>
        <w:tabs>
          <w:tab w:val="num" w:pos="2160"/>
        </w:tabs>
        <w:ind w:left="2160" w:hanging="360"/>
      </w:pPr>
      <w:rPr>
        <w:rFonts w:ascii="Times New Roman" w:hAnsi="Times New Roman" w:hint="default"/>
      </w:rPr>
    </w:lvl>
    <w:lvl w:ilvl="3" w:tplc="520CF318" w:tentative="1">
      <w:start w:val="1"/>
      <w:numFmt w:val="bullet"/>
      <w:lvlText w:val="•"/>
      <w:lvlJc w:val="left"/>
      <w:pPr>
        <w:tabs>
          <w:tab w:val="num" w:pos="2880"/>
        </w:tabs>
        <w:ind w:left="2880" w:hanging="360"/>
      </w:pPr>
      <w:rPr>
        <w:rFonts w:ascii="Times New Roman" w:hAnsi="Times New Roman" w:hint="default"/>
      </w:rPr>
    </w:lvl>
    <w:lvl w:ilvl="4" w:tplc="9E5CC032" w:tentative="1">
      <w:start w:val="1"/>
      <w:numFmt w:val="bullet"/>
      <w:lvlText w:val="•"/>
      <w:lvlJc w:val="left"/>
      <w:pPr>
        <w:tabs>
          <w:tab w:val="num" w:pos="3600"/>
        </w:tabs>
        <w:ind w:left="3600" w:hanging="360"/>
      </w:pPr>
      <w:rPr>
        <w:rFonts w:ascii="Times New Roman" w:hAnsi="Times New Roman" w:hint="default"/>
      </w:rPr>
    </w:lvl>
    <w:lvl w:ilvl="5" w:tplc="BA8646B2" w:tentative="1">
      <w:start w:val="1"/>
      <w:numFmt w:val="bullet"/>
      <w:lvlText w:val="•"/>
      <w:lvlJc w:val="left"/>
      <w:pPr>
        <w:tabs>
          <w:tab w:val="num" w:pos="4320"/>
        </w:tabs>
        <w:ind w:left="4320" w:hanging="360"/>
      </w:pPr>
      <w:rPr>
        <w:rFonts w:ascii="Times New Roman" w:hAnsi="Times New Roman" w:hint="default"/>
      </w:rPr>
    </w:lvl>
    <w:lvl w:ilvl="6" w:tplc="AF12D59C" w:tentative="1">
      <w:start w:val="1"/>
      <w:numFmt w:val="bullet"/>
      <w:lvlText w:val="•"/>
      <w:lvlJc w:val="left"/>
      <w:pPr>
        <w:tabs>
          <w:tab w:val="num" w:pos="5040"/>
        </w:tabs>
        <w:ind w:left="5040" w:hanging="360"/>
      </w:pPr>
      <w:rPr>
        <w:rFonts w:ascii="Times New Roman" w:hAnsi="Times New Roman" w:hint="default"/>
      </w:rPr>
    </w:lvl>
    <w:lvl w:ilvl="7" w:tplc="7C10E730" w:tentative="1">
      <w:start w:val="1"/>
      <w:numFmt w:val="bullet"/>
      <w:lvlText w:val="•"/>
      <w:lvlJc w:val="left"/>
      <w:pPr>
        <w:tabs>
          <w:tab w:val="num" w:pos="5760"/>
        </w:tabs>
        <w:ind w:left="5760" w:hanging="360"/>
      </w:pPr>
      <w:rPr>
        <w:rFonts w:ascii="Times New Roman" w:hAnsi="Times New Roman" w:hint="default"/>
      </w:rPr>
    </w:lvl>
    <w:lvl w:ilvl="8" w:tplc="B52CE03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57077C77"/>
    <w:multiLevelType w:val="hybridMultilevel"/>
    <w:tmpl w:val="6F7A19B4"/>
    <w:lvl w:ilvl="0" w:tplc="604A92EC">
      <w:start w:val="1"/>
      <w:numFmt w:val="decimal"/>
      <w:lvlText w:val="%1."/>
      <w:lvlJc w:val="left"/>
      <w:pPr>
        <w:tabs>
          <w:tab w:val="num" w:pos="720"/>
        </w:tabs>
        <w:ind w:left="720" w:hanging="360"/>
      </w:pPr>
    </w:lvl>
    <w:lvl w:ilvl="1" w:tplc="F278AF24">
      <w:start w:val="265"/>
      <w:numFmt w:val="bullet"/>
      <w:lvlText w:val=""/>
      <w:lvlJc w:val="left"/>
      <w:pPr>
        <w:tabs>
          <w:tab w:val="num" w:pos="1440"/>
        </w:tabs>
        <w:ind w:left="1440" w:hanging="360"/>
      </w:pPr>
      <w:rPr>
        <w:rFonts w:ascii="Wingdings" w:hAnsi="Wingdings" w:hint="default"/>
      </w:rPr>
    </w:lvl>
    <w:lvl w:ilvl="2" w:tplc="8B4AF6DC" w:tentative="1">
      <w:start w:val="1"/>
      <w:numFmt w:val="decimal"/>
      <w:lvlText w:val="%3."/>
      <w:lvlJc w:val="left"/>
      <w:pPr>
        <w:tabs>
          <w:tab w:val="num" w:pos="2160"/>
        </w:tabs>
        <w:ind w:left="2160" w:hanging="360"/>
      </w:pPr>
    </w:lvl>
    <w:lvl w:ilvl="3" w:tplc="FE06E1B4" w:tentative="1">
      <w:start w:val="1"/>
      <w:numFmt w:val="decimal"/>
      <w:lvlText w:val="%4."/>
      <w:lvlJc w:val="left"/>
      <w:pPr>
        <w:tabs>
          <w:tab w:val="num" w:pos="2880"/>
        </w:tabs>
        <w:ind w:left="2880" w:hanging="360"/>
      </w:pPr>
    </w:lvl>
    <w:lvl w:ilvl="4" w:tplc="3AFADAD6" w:tentative="1">
      <w:start w:val="1"/>
      <w:numFmt w:val="decimal"/>
      <w:lvlText w:val="%5."/>
      <w:lvlJc w:val="left"/>
      <w:pPr>
        <w:tabs>
          <w:tab w:val="num" w:pos="3600"/>
        </w:tabs>
        <w:ind w:left="3600" w:hanging="360"/>
      </w:pPr>
    </w:lvl>
    <w:lvl w:ilvl="5" w:tplc="F75C1EDE" w:tentative="1">
      <w:start w:val="1"/>
      <w:numFmt w:val="decimal"/>
      <w:lvlText w:val="%6."/>
      <w:lvlJc w:val="left"/>
      <w:pPr>
        <w:tabs>
          <w:tab w:val="num" w:pos="4320"/>
        </w:tabs>
        <w:ind w:left="4320" w:hanging="360"/>
      </w:pPr>
    </w:lvl>
    <w:lvl w:ilvl="6" w:tplc="91E0B3B2" w:tentative="1">
      <w:start w:val="1"/>
      <w:numFmt w:val="decimal"/>
      <w:lvlText w:val="%7."/>
      <w:lvlJc w:val="left"/>
      <w:pPr>
        <w:tabs>
          <w:tab w:val="num" w:pos="5040"/>
        </w:tabs>
        <w:ind w:left="5040" w:hanging="360"/>
      </w:pPr>
    </w:lvl>
    <w:lvl w:ilvl="7" w:tplc="66F8C7BC" w:tentative="1">
      <w:start w:val="1"/>
      <w:numFmt w:val="decimal"/>
      <w:lvlText w:val="%8."/>
      <w:lvlJc w:val="left"/>
      <w:pPr>
        <w:tabs>
          <w:tab w:val="num" w:pos="5760"/>
        </w:tabs>
        <w:ind w:left="5760" w:hanging="360"/>
      </w:pPr>
    </w:lvl>
    <w:lvl w:ilvl="8" w:tplc="FDC4CEAA" w:tentative="1">
      <w:start w:val="1"/>
      <w:numFmt w:val="decimal"/>
      <w:lvlText w:val="%9."/>
      <w:lvlJc w:val="left"/>
      <w:pPr>
        <w:tabs>
          <w:tab w:val="num" w:pos="6480"/>
        </w:tabs>
        <w:ind w:left="6480" w:hanging="360"/>
      </w:pPr>
    </w:lvl>
  </w:abstractNum>
  <w:abstractNum w:abstractNumId="46">
    <w:nsid w:val="583A7888"/>
    <w:multiLevelType w:val="hybridMultilevel"/>
    <w:tmpl w:val="86DC4150"/>
    <w:lvl w:ilvl="0" w:tplc="1416E432">
      <w:start w:val="1"/>
      <w:numFmt w:val="bullet"/>
      <w:lvlText w:val=""/>
      <w:lvlJc w:val="left"/>
      <w:pPr>
        <w:tabs>
          <w:tab w:val="num" w:pos="216"/>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8795D6C"/>
    <w:multiLevelType w:val="hybridMultilevel"/>
    <w:tmpl w:val="725EF090"/>
    <w:lvl w:ilvl="0" w:tplc="950455B6">
      <w:start w:val="1"/>
      <w:numFmt w:val="upperRoman"/>
      <w:lvlText w:val="%1."/>
      <w:lvlJc w:val="right"/>
      <w:pPr>
        <w:tabs>
          <w:tab w:val="num" w:pos="540"/>
        </w:tabs>
        <w:ind w:left="540" w:hanging="180"/>
      </w:pPr>
      <w:rPr>
        <w:rFonts w:hint="default"/>
      </w:rPr>
    </w:lvl>
    <w:lvl w:ilvl="1" w:tplc="979E26CC" w:tentative="1">
      <w:start w:val="1"/>
      <w:numFmt w:val="bullet"/>
      <w:lvlText w:val="•"/>
      <w:lvlJc w:val="left"/>
      <w:pPr>
        <w:tabs>
          <w:tab w:val="num" w:pos="1440"/>
        </w:tabs>
        <w:ind w:left="1440" w:hanging="360"/>
      </w:pPr>
      <w:rPr>
        <w:rFonts w:ascii="Times New Roman" w:hAnsi="Times New Roman" w:hint="default"/>
      </w:rPr>
    </w:lvl>
    <w:lvl w:ilvl="2" w:tplc="CFC2E76A" w:tentative="1">
      <w:start w:val="1"/>
      <w:numFmt w:val="bullet"/>
      <w:lvlText w:val="•"/>
      <w:lvlJc w:val="left"/>
      <w:pPr>
        <w:tabs>
          <w:tab w:val="num" w:pos="2160"/>
        </w:tabs>
        <w:ind w:left="2160" w:hanging="360"/>
      </w:pPr>
      <w:rPr>
        <w:rFonts w:ascii="Times New Roman" w:hAnsi="Times New Roman" w:hint="default"/>
      </w:rPr>
    </w:lvl>
    <w:lvl w:ilvl="3" w:tplc="8A484C10" w:tentative="1">
      <w:start w:val="1"/>
      <w:numFmt w:val="bullet"/>
      <w:lvlText w:val="•"/>
      <w:lvlJc w:val="left"/>
      <w:pPr>
        <w:tabs>
          <w:tab w:val="num" w:pos="2880"/>
        </w:tabs>
        <w:ind w:left="2880" w:hanging="360"/>
      </w:pPr>
      <w:rPr>
        <w:rFonts w:ascii="Times New Roman" w:hAnsi="Times New Roman" w:hint="default"/>
      </w:rPr>
    </w:lvl>
    <w:lvl w:ilvl="4" w:tplc="81FABB76" w:tentative="1">
      <w:start w:val="1"/>
      <w:numFmt w:val="bullet"/>
      <w:lvlText w:val="•"/>
      <w:lvlJc w:val="left"/>
      <w:pPr>
        <w:tabs>
          <w:tab w:val="num" w:pos="3600"/>
        </w:tabs>
        <w:ind w:left="3600" w:hanging="360"/>
      </w:pPr>
      <w:rPr>
        <w:rFonts w:ascii="Times New Roman" w:hAnsi="Times New Roman" w:hint="default"/>
      </w:rPr>
    </w:lvl>
    <w:lvl w:ilvl="5" w:tplc="2F18F70A" w:tentative="1">
      <w:start w:val="1"/>
      <w:numFmt w:val="bullet"/>
      <w:lvlText w:val="•"/>
      <w:lvlJc w:val="left"/>
      <w:pPr>
        <w:tabs>
          <w:tab w:val="num" w:pos="4320"/>
        </w:tabs>
        <w:ind w:left="4320" w:hanging="360"/>
      </w:pPr>
      <w:rPr>
        <w:rFonts w:ascii="Times New Roman" w:hAnsi="Times New Roman" w:hint="default"/>
      </w:rPr>
    </w:lvl>
    <w:lvl w:ilvl="6" w:tplc="BD889382" w:tentative="1">
      <w:start w:val="1"/>
      <w:numFmt w:val="bullet"/>
      <w:lvlText w:val="•"/>
      <w:lvlJc w:val="left"/>
      <w:pPr>
        <w:tabs>
          <w:tab w:val="num" w:pos="5040"/>
        </w:tabs>
        <w:ind w:left="5040" w:hanging="360"/>
      </w:pPr>
      <w:rPr>
        <w:rFonts w:ascii="Times New Roman" w:hAnsi="Times New Roman" w:hint="default"/>
      </w:rPr>
    </w:lvl>
    <w:lvl w:ilvl="7" w:tplc="5890F79E" w:tentative="1">
      <w:start w:val="1"/>
      <w:numFmt w:val="bullet"/>
      <w:lvlText w:val="•"/>
      <w:lvlJc w:val="left"/>
      <w:pPr>
        <w:tabs>
          <w:tab w:val="num" w:pos="5760"/>
        </w:tabs>
        <w:ind w:left="5760" w:hanging="360"/>
      </w:pPr>
      <w:rPr>
        <w:rFonts w:ascii="Times New Roman" w:hAnsi="Times New Roman" w:hint="default"/>
      </w:rPr>
    </w:lvl>
    <w:lvl w:ilvl="8" w:tplc="0A7A3F8C" w:tentative="1">
      <w:start w:val="1"/>
      <w:numFmt w:val="bullet"/>
      <w:lvlText w:val="•"/>
      <w:lvlJc w:val="left"/>
      <w:pPr>
        <w:tabs>
          <w:tab w:val="num" w:pos="6480"/>
        </w:tabs>
        <w:ind w:left="6480" w:hanging="360"/>
      </w:pPr>
      <w:rPr>
        <w:rFonts w:ascii="Times New Roman" w:hAnsi="Times New Roman" w:hint="default"/>
      </w:rPr>
    </w:lvl>
  </w:abstractNum>
  <w:abstractNum w:abstractNumId="48">
    <w:nsid w:val="5881092D"/>
    <w:multiLevelType w:val="hybridMultilevel"/>
    <w:tmpl w:val="7D9E8A38"/>
    <w:lvl w:ilvl="0" w:tplc="F73AFC80">
      <w:start w:val="1"/>
      <w:numFmt w:val="bullet"/>
      <w:lvlText w:val="•"/>
      <w:lvlJc w:val="left"/>
      <w:pPr>
        <w:tabs>
          <w:tab w:val="num" w:pos="720"/>
        </w:tabs>
        <w:ind w:left="720" w:hanging="360"/>
      </w:pPr>
      <w:rPr>
        <w:rFonts w:ascii="Arial Unicode MS" w:hAnsi="Arial Unicode MS" w:hint="default"/>
      </w:rPr>
    </w:lvl>
    <w:lvl w:ilvl="1" w:tplc="42761D66">
      <w:start w:val="265"/>
      <w:numFmt w:val="bullet"/>
      <w:lvlText w:val="•"/>
      <w:lvlJc w:val="left"/>
      <w:pPr>
        <w:tabs>
          <w:tab w:val="num" w:pos="1440"/>
        </w:tabs>
        <w:ind w:left="1440" w:hanging="360"/>
      </w:pPr>
      <w:rPr>
        <w:rFonts w:ascii="Arial Unicode MS" w:hAnsi="Arial Unicode MS" w:hint="default"/>
      </w:rPr>
    </w:lvl>
    <w:lvl w:ilvl="2" w:tplc="40242222" w:tentative="1">
      <w:start w:val="1"/>
      <w:numFmt w:val="bullet"/>
      <w:lvlText w:val="•"/>
      <w:lvlJc w:val="left"/>
      <w:pPr>
        <w:tabs>
          <w:tab w:val="num" w:pos="2160"/>
        </w:tabs>
        <w:ind w:left="2160" w:hanging="360"/>
      </w:pPr>
      <w:rPr>
        <w:rFonts w:ascii="Arial Unicode MS" w:hAnsi="Arial Unicode MS" w:hint="default"/>
      </w:rPr>
    </w:lvl>
    <w:lvl w:ilvl="3" w:tplc="B4AA8E7E" w:tentative="1">
      <w:start w:val="1"/>
      <w:numFmt w:val="bullet"/>
      <w:lvlText w:val="•"/>
      <w:lvlJc w:val="left"/>
      <w:pPr>
        <w:tabs>
          <w:tab w:val="num" w:pos="2880"/>
        </w:tabs>
        <w:ind w:left="2880" w:hanging="360"/>
      </w:pPr>
      <w:rPr>
        <w:rFonts w:ascii="Arial Unicode MS" w:hAnsi="Arial Unicode MS" w:hint="default"/>
      </w:rPr>
    </w:lvl>
    <w:lvl w:ilvl="4" w:tplc="20D4C77C" w:tentative="1">
      <w:start w:val="1"/>
      <w:numFmt w:val="bullet"/>
      <w:lvlText w:val="•"/>
      <w:lvlJc w:val="left"/>
      <w:pPr>
        <w:tabs>
          <w:tab w:val="num" w:pos="3600"/>
        </w:tabs>
        <w:ind w:left="3600" w:hanging="360"/>
      </w:pPr>
      <w:rPr>
        <w:rFonts w:ascii="Arial Unicode MS" w:hAnsi="Arial Unicode MS" w:hint="default"/>
      </w:rPr>
    </w:lvl>
    <w:lvl w:ilvl="5" w:tplc="84F8C2D8" w:tentative="1">
      <w:start w:val="1"/>
      <w:numFmt w:val="bullet"/>
      <w:lvlText w:val="•"/>
      <w:lvlJc w:val="left"/>
      <w:pPr>
        <w:tabs>
          <w:tab w:val="num" w:pos="4320"/>
        </w:tabs>
        <w:ind w:left="4320" w:hanging="360"/>
      </w:pPr>
      <w:rPr>
        <w:rFonts w:ascii="Arial Unicode MS" w:hAnsi="Arial Unicode MS" w:hint="default"/>
      </w:rPr>
    </w:lvl>
    <w:lvl w:ilvl="6" w:tplc="9536D364" w:tentative="1">
      <w:start w:val="1"/>
      <w:numFmt w:val="bullet"/>
      <w:lvlText w:val="•"/>
      <w:lvlJc w:val="left"/>
      <w:pPr>
        <w:tabs>
          <w:tab w:val="num" w:pos="5040"/>
        </w:tabs>
        <w:ind w:left="5040" w:hanging="360"/>
      </w:pPr>
      <w:rPr>
        <w:rFonts w:ascii="Arial Unicode MS" w:hAnsi="Arial Unicode MS" w:hint="default"/>
      </w:rPr>
    </w:lvl>
    <w:lvl w:ilvl="7" w:tplc="332CAEB6" w:tentative="1">
      <w:start w:val="1"/>
      <w:numFmt w:val="bullet"/>
      <w:lvlText w:val="•"/>
      <w:lvlJc w:val="left"/>
      <w:pPr>
        <w:tabs>
          <w:tab w:val="num" w:pos="5760"/>
        </w:tabs>
        <w:ind w:left="5760" w:hanging="360"/>
      </w:pPr>
      <w:rPr>
        <w:rFonts w:ascii="Arial Unicode MS" w:hAnsi="Arial Unicode MS" w:hint="default"/>
      </w:rPr>
    </w:lvl>
    <w:lvl w:ilvl="8" w:tplc="227C6F7E" w:tentative="1">
      <w:start w:val="1"/>
      <w:numFmt w:val="bullet"/>
      <w:lvlText w:val="•"/>
      <w:lvlJc w:val="left"/>
      <w:pPr>
        <w:tabs>
          <w:tab w:val="num" w:pos="6480"/>
        </w:tabs>
        <w:ind w:left="6480" w:hanging="360"/>
      </w:pPr>
      <w:rPr>
        <w:rFonts w:ascii="Arial Unicode MS" w:hAnsi="Arial Unicode MS" w:hint="default"/>
      </w:rPr>
    </w:lvl>
  </w:abstractNum>
  <w:abstractNum w:abstractNumId="49">
    <w:nsid w:val="59043DE3"/>
    <w:multiLevelType w:val="hybridMultilevel"/>
    <w:tmpl w:val="F6E2F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9915123"/>
    <w:multiLevelType w:val="hybridMultilevel"/>
    <w:tmpl w:val="F4CA7BC6"/>
    <w:lvl w:ilvl="0" w:tplc="A452902E">
      <w:start w:val="1"/>
      <w:numFmt w:val="upp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AF94F9F"/>
    <w:multiLevelType w:val="hybridMultilevel"/>
    <w:tmpl w:val="7D70C9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E372258"/>
    <w:multiLevelType w:val="hybridMultilevel"/>
    <w:tmpl w:val="9FF05E34"/>
    <w:lvl w:ilvl="0" w:tplc="82CC506C">
      <w:start w:val="1"/>
      <w:numFmt w:val="bullet"/>
      <w:lvlText w:val="•"/>
      <w:lvlJc w:val="left"/>
      <w:pPr>
        <w:tabs>
          <w:tab w:val="num" w:pos="720"/>
        </w:tabs>
        <w:ind w:left="720" w:hanging="360"/>
      </w:pPr>
      <w:rPr>
        <w:rFonts w:ascii="Times New Roman" w:hAnsi="Times New Roman" w:hint="default"/>
      </w:rPr>
    </w:lvl>
    <w:lvl w:ilvl="1" w:tplc="B3462FEE" w:tentative="1">
      <w:start w:val="1"/>
      <w:numFmt w:val="bullet"/>
      <w:lvlText w:val="•"/>
      <w:lvlJc w:val="left"/>
      <w:pPr>
        <w:tabs>
          <w:tab w:val="num" w:pos="1440"/>
        </w:tabs>
        <w:ind w:left="1440" w:hanging="360"/>
      </w:pPr>
      <w:rPr>
        <w:rFonts w:ascii="Times New Roman" w:hAnsi="Times New Roman" w:hint="default"/>
      </w:rPr>
    </w:lvl>
    <w:lvl w:ilvl="2" w:tplc="4C3E6FF6" w:tentative="1">
      <w:start w:val="1"/>
      <w:numFmt w:val="bullet"/>
      <w:lvlText w:val="•"/>
      <w:lvlJc w:val="left"/>
      <w:pPr>
        <w:tabs>
          <w:tab w:val="num" w:pos="2160"/>
        </w:tabs>
        <w:ind w:left="2160" w:hanging="360"/>
      </w:pPr>
      <w:rPr>
        <w:rFonts w:ascii="Times New Roman" w:hAnsi="Times New Roman" w:hint="default"/>
      </w:rPr>
    </w:lvl>
    <w:lvl w:ilvl="3" w:tplc="93C0BB3C" w:tentative="1">
      <w:start w:val="1"/>
      <w:numFmt w:val="bullet"/>
      <w:lvlText w:val="•"/>
      <w:lvlJc w:val="left"/>
      <w:pPr>
        <w:tabs>
          <w:tab w:val="num" w:pos="2880"/>
        </w:tabs>
        <w:ind w:left="2880" w:hanging="360"/>
      </w:pPr>
      <w:rPr>
        <w:rFonts w:ascii="Times New Roman" w:hAnsi="Times New Roman" w:hint="default"/>
      </w:rPr>
    </w:lvl>
    <w:lvl w:ilvl="4" w:tplc="79A40998" w:tentative="1">
      <w:start w:val="1"/>
      <w:numFmt w:val="bullet"/>
      <w:lvlText w:val="•"/>
      <w:lvlJc w:val="left"/>
      <w:pPr>
        <w:tabs>
          <w:tab w:val="num" w:pos="3600"/>
        </w:tabs>
        <w:ind w:left="3600" w:hanging="360"/>
      </w:pPr>
      <w:rPr>
        <w:rFonts w:ascii="Times New Roman" w:hAnsi="Times New Roman" w:hint="default"/>
      </w:rPr>
    </w:lvl>
    <w:lvl w:ilvl="5" w:tplc="5B60DFFC" w:tentative="1">
      <w:start w:val="1"/>
      <w:numFmt w:val="bullet"/>
      <w:lvlText w:val="•"/>
      <w:lvlJc w:val="left"/>
      <w:pPr>
        <w:tabs>
          <w:tab w:val="num" w:pos="4320"/>
        </w:tabs>
        <w:ind w:left="4320" w:hanging="360"/>
      </w:pPr>
      <w:rPr>
        <w:rFonts w:ascii="Times New Roman" w:hAnsi="Times New Roman" w:hint="default"/>
      </w:rPr>
    </w:lvl>
    <w:lvl w:ilvl="6" w:tplc="465ED0CE" w:tentative="1">
      <w:start w:val="1"/>
      <w:numFmt w:val="bullet"/>
      <w:lvlText w:val="•"/>
      <w:lvlJc w:val="left"/>
      <w:pPr>
        <w:tabs>
          <w:tab w:val="num" w:pos="5040"/>
        </w:tabs>
        <w:ind w:left="5040" w:hanging="360"/>
      </w:pPr>
      <w:rPr>
        <w:rFonts w:ascii="Times New Roman" w:hAnsi="Times New Roman" w:hint="default"/>
      </w:rPr>
    </w:lvl>
    <w:lvl w:ilvl="7" w:tplc="0402F8CC" w:tentative="1">
      <w:start w:val="1"/>
      <w:numFmt w:val="bullet"/>
      <w:lvlText w:val="•"/>
      <w:lvlJc w:val="left"/>
      <w:pPr>
        <w:tabs>
          <w:tab w:val="num" w:pos="5760"/>
        </w:tabs>
        <w:ind w:left="5760" w:hanging="360"/>
      </w:pPr>
      <w:rPr>
        <w:rFonts w:ascii="Times New Roman" w:hAnsi="Times New Roman" w:hint="default"/>
      </w:rPr>
    </w:lvl>
    <w:lvl w:ilvl="8" w:tplc="31423A9A" w:tentative="1">
      <w:start w:val="1"/>
      <w:numFmt w:val="bullet"/>
      <w:lvlText w:val="•"/>
      <w:lvlJc w:val="left"/>
      <w:pPr>
        <w:tabs>
          <w:tab w:val="num" w:pos="6480"/>
        </w:tabs>
        <w:ind w:left="6480" w:hanging="360"/>
      </w:pPr>
      <w:rPr>
        <w:rFonts w:ascii="Times New Roman" w:hAnsi="Times New Roman" w:hint="default"/>
      </w:rPr>
    </w:lvl>
  </w:abstractNum>
  <w:abstractNum w:abstractNumId="53">
    <w:nsid w:val="609A2F41"/>
    <w:multiLevelType w:val="hybridMultilevel"/>
    <w:tmpl w:val="3A8A1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20D4A6A"/>
    <w:multiLevelType w:val="hybridMultilevel"/>
    <w:tmpl w:val="F10611E6"/>
    <w:lvl w:ilvl="0" w:tplc="1416E432">
      <w:start w:val="1"/>
      <w:numFmt w:val="bullet"/>
      <w:lvlText w:val=""/>
      <w:lvlJc w:val="left"/>
      <w:pPr>
        <w:tabs>
          <w:tab w:val="num" w:pos="576"/>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62176576"/>
    <w:multiLevelType w:val="hybridMultilevel"/>
    <w:tmpl w:val="4BCEAB90"/>
    <w:lvl w:ilvl="0" w:tplc="5F7EC674">
      <w:start w:val="1"/>
      <w:numFmt w:val="bullet"/>
      <w:lvlText w:val="•"/>
      <w:lvlJc w:val="left"/>
      <w:pPr>
        <w:tabs>
          <w:tab w:val="num" w:pos="720"/>
        </w:tabs>
        <w:ind w:left="720" w:hanging="360"/>
      </w:pPr>
      <w:rPr>
        <w:rFonts w:ascii="Arial Unicode MS" w:hAnsi="Arial Unicode MS" w:hint="default"/>
      </w:rPr>
    </w:lvl>
    <w:lvl w:ilvl="1" w:tplc="F4A6392A">
      <w:start w:val="245"/>
      <w:numFmt w:val="bullet"/>
      <w:lvlText w:val="–"/>
      <w:lvlJc w:val="left"/>
      <w:pPr>
        <w:tabs>
          <w:tab w:val="num" w:pos="1440"/>
        </w:tabs>
        <w:ind w:left="1440" w:hanging="360"/>
      </w:pPr>
      <w:rPr>
        <w:rFonts w:ascii="Arial Unicode MS" w:hAnsi="Arial Unicode MS" w:hint="default"/>
      </w:rPr>
    </w:lvl>
    <w:lvl w:ilvl="2" w:tplc="493275E0" w:tentative="1">
      <w:start w:val="1"/>
      <w:numFmt w:val="bullet"/>
      <w:lvlText w:val="•"/>
      <w:lvlJc w:val="left"/>
      <w:pPr>
        <w:tabs>
          <w:tab w:val="num" w:pos="2160"/>
        </w:tabs>
        <w:ind w:left="2160" w:hanging="360"/>
      </w:pPr>
      <w:rPr>
        <w:rFonts w:ascii="Arial Unicode MS" w:hAnsi="Arial Unicode MS" w:hint="default"/>
      </w:rPr>
    </w:lvl>
    <w:lvl w:ilvl="3" w:tplc="8B9205E6" w:tentative="1">
      <w:start w:val="1"/>
      <w:numFmt w:val="bullet"/>
      <w:lvlText w:val="•"/>
      <w:lvlJc w:val="left"/>
      <w:pPr>
        <w:tabs>
          <w:tab w:val="num" w:pos="2880"/>
        </w:tabs>
        <w:ind w:left="2880" w:hanging="360"/>
      </w:pPr>
      <w:rPr>
        <w:rFonts w:ascii="Arial Unicode MS" w:hAnsi="Arial Unicode MS" w:hint="default"/>
      </w:rPr>
    </w:lvl>
    <w:lvl w:ilvl="4" w:tplc="CB724F5C" w:tentative="1">
      <w:start w:val="1"/>
      <w:numFmt w:val="bullet"/>
      <w:lvlText w:val="•"/>
      <w:lvlJc w:val="left"/>
      <w:pPr>
        <w:tabs>
          <w:tab w:val="num" w:pos="3600"/>
        </w:tabs>
        <w:ind w:left="3600" w:hanging="360"/>
      </w:pPr>
      <w:rPr>
        <w:rFonts w:ascii="Arial Unicode MS" w:hAnsi="Arial Unicode MS" w:hint="default"/>
      </w:rPr>
    </w:lvl>
    <w:lvl w:ilvl="5" w:tplc="EC88A436" w:tentative="1">
      <w:start w:val="1"/>
      <w:numFmt w:val="bullet"/>
      <w:lvlText w:val="•"/>
      <w:lvlJc w:val="left"/>
      <w:pPr>
        <w:tabs>
          <w:tab w:val="num" w:pos="4320"/>
        </w:tabs>
        <w:ind w:left="4320" w:hanging="360"/>
      </w:pPr>
      <w:rPr>
        <w:rFonts w:ascii="Arial Unicode MS" w:hAnsi="Arial Unicode MS" w:hint="default"/>
      </w:rPr>
    </w:lvl>
    <w:lvl w:ilvl="6" w:tplc="3A7C305C" w:tentative="1">
      <w:start w:val="1"/>
      <w:numFmt w:val="bullet"/>
      <w:lvlText w:val="•"/>
      <w:lvlJc w:val="left"/>
      <w:pPr>
        <w:tabs>
          <w:tab w:val="num" w:pos="5040"/>
        </w:tabs>
        <w:ind w:left="5040" w:hanging="360"/>
      </w:pPr>
      <w:rPr>
        <w:rFonts w:ascii="Arial Unicode MS" w:hAnsi="Arial Unicode MS" w:hint="default"/>
      </w:rPr>
    </w:lvl>
    <w:lvl w:ilvl="7" w:tplc="9482DB54" w:tentative="1">
      <w:start w:val="1"/>
      <w:numFmt w:val="bullet"/>
      <w:lvlText w:val="•"/>
      <w:lvlJc w:val="left"/>
      <w:pPr>
        <w:tabs>
          <w:tab w:val="num" w:pos="5760"/>
        </w:tabs>
        <w:ind w:left="5760" w:hanging="360"/>
      </w:pPr>
      <w:rPr>
        <w:rFonts w:ascii="Arial Unicode MS" w:hAnsi="Arial Unicode MS" w:hint="default"/>
      </w:rPr>
    </w:lvl>
    <w:lvl w:ilvl="8" w:tplc="DE863984" w:tentative="1">
      <w:start w:val="1"/>
      <w:numFmt w:val="bullet"/>
      <w:lvlText w:val="•"/>
      <w:lvlJc w:val="left"/>
      <w:pPr>
        <w:tabs>
          <w:tab w:val="num" w:pos="6480"/>
        </w:tabs>
        <w:ind w:left="6480" w:hanging="360"/>
      </w:pPr>
      <w:rPr>
        <w:rFonts w:ascii="Arial Unicode MS" w:hAnsi="Arial Unicode MS" w:hint="default"/>
      </w:rPr>
    </w:lvl>
  </w:abstractNum>
  <w:abstractNum w:abstractNumId="56">
    <w:nsid w:val="66C01E9C"/>
    <w:multiLevelType w:val="hybridMultilevel"/>
    <w:tmpl w:val="EE88688E"/>
    <w:lvl w:ilvl="0" w:tplc="AB5ED0FE">
      <w:start w:val="1"/>
      <w:numFmt w:val="bullet"/>
      <w:lvlText w:val="•"/>
      <w:lvlJc w:val="left"/>
      <w:pPr>
        <w:tabs>
          <w:tab w:val="num" w:pos="720"/>
        </w:tabs>
        <w:ind w:left="720" w:hanging="360"/>
      </w:pPr>
      <w:rPr>
        <w:rFonts w:ascii="Arial Unicode MS" w:hAnsi="Arial Unicode MS" w:hint="default"/>
      </w:rPr>
    </w:lvl>
    <w:lvl w:ilvl="1" w:tplc="5C3E2D06" w:tentative="1">
      <w:start w:val="1"/>
      <w:numFmt w:val="bullet"/>
      <w:lvlText w:val="•"/>
      <w:lvlJc w:val="left"/>
      <w:pPr>
        <w:tabs>
          <w:tab w:val="num" w:pos="1440"/>
        </w:tabs>
        <w:ind w:left="1440" w:hanging="360"/>
      </w:pPr>
      <w:rPr>
        <w:rFonts w:ascii="Arial Unicode MS" w:hAnsi="Arial Unicode MS" w:hint="default"/>
      </w:rPr>
    </w:lvl>
    <w:lvl w:ilvl="2" w:tplc="8742949E" w:tentative="1">
      <w:start w:val="1"/>
      <w:numFmt w:val="bullet"/>
      <w:lvlText w:val="•"/>
      <w:lvlJc w:val="left"/>
      <w:pPr>
        <w:tabs>
          <w:tab w:val="num" w:pos="2160"/>
        </w:tabs>
        <w:ind w:left="2160" w:hanging="360"/>
      </w:pPr>
      <w:rPr>
        <w:rFonts w:ascii="Arial Unicode MS" w:hAnsi="Arial Unicode MS" w:hint="default"/>
      </w:rPr>
    </w:lvl>
    <w:lvl w:ilvl="3" w:tplc="0E2E6220" w:tentative="1">
      <w:start w:val="1"/>
      <w:numFmt w:val="bullet"/>
      <w:lvlText w:val="•"/>
      <w:lvlJc w:val="left"/>
      <w:pPr>
        <w:tabs>
          <w:tab w:val="num" w:pos="2880"/>
        </w:tabs>
        <w:ind w:left="2880" w:hanging="360"/>
      </w:pPr>
      <w:rPr>
        <w:rFonts w:ascii="Arial Unicode MS" w:hAnsi="Arial Unicode MS" w:hint="default"/>
      </w:rPr>
    </w:lvl>
    <w:lvl w:ilvl="4" w:tplc="FB64B612" w:tentative="1">
      <w:start w:val="1"/>
      <w:numFmt w:val="bullet"/>
      <w:lvlText w:val="•"/>
      <w:lvlJc w:val="left"/>
      <w:pPr>
        <w:tabs>
          <w:tab w:val="num" w:pos="3600"/>
        </w:tabs>
        <w:ind w:left="3600" w:hanging="360"/>
      </w:pPr>
      <w:rPr>
        <w:rFonts w:ascii="Arial Unicode MS" w:hAnsi="Arial Unicode MS" w:hint="default"/>
      </w:rPr>
    </w:lvl>
    <w:lvl w:ilvl="5" w:tplc="5E904304" w:tentative="1">
      <w:start w:val="1"/>
      <w:numFmt w:val="bullet"/>
      <w:lvlText w:val="•"/>
      <w:lvlJc w:val="left"/>
      <w:pPr>
        <w:tabs>
          <w:tab w:val="num" w:pos="4320"/>
        </w:tabs>
        <w:ind w:left="4320" w:hanging="360"/>
      </w:pPr>
      <w:rPr>
        <w:rFonts w:ascii="Arial Unicode MS" w:hAnsi="Arial Unicode MS" w:hint="default"/>
      </w:rPr>
    </w:lvl>
    <w:lvl w:ilvl="6" w:tplc="4580A31C" w:tentative="1">
      <w:start w:val="1"/>
      <w:numFmt w:val="bullet"/>
      <w:lvlText w:val="•"/>
      <w:lvlJc w:val="left"/>
      <w:pPr>
        <w:tabs>
          <w:tab w:val="num" w:pos="5040"/>
        </w:tabs>
        <w:ind w:left="5040" w:hanging="360"/>
      </w:pPr>
      <w:rPr>
        <w:rFonts w:ascii="Arial Unicode MS" w:hAnsi="Arial Unicode MS" w:hint="default"/>
      </w:rPr>
    </w:lvl>
    <w:lvl w:ilvl="7" w:tplc="D2CC57B8" w:tentative="1">
      <w:start w:val="1"/>
      <w:numFmt w:val="bullet"/>
      <w:lvlText w:val="•"/>
      <w:lvlJc w:val="left"/>
      <w:pPr>
        <w:tabs>
          <w:tab w:val="num" w:pos="5760"/>
        </w:tabs>
        <w:ind w:left="5760" w:hanging="360"/>
      </w:pPr>
      <w:rPr>
        <w:rFonts w:ascii="Arial Unicode MS" w:hAnsi="Arial Unicode MS" w:hint="default"/>
      </w:rPr>
    </w:lvl>
    <w:lvl w:ilvl="8" w:tplc="92BE2C90" w:tentative="1">
      <w:start w:val="1"/>
      <w:numFmt w:val="bullet"/>
      <w:lvlText w:val="•"/>
      <w:lvlJc w:val="left"/>
      <w:pPr>
        <w:tabs>
          <w:tab w:val="num" w:pos="6480"/>
        </w:tabs>
        <w:ind w:left="6480" w:hanging="360"/>
      </w:pPr>
      <w:rPr>
        <w:rFonts w:ascii="Arial Unicode MS" w:hAnsi="Arial Unicode MS" w:hint="default"/>
      </w:rPr>
    </w:lvl>
  </w:abstractNum>
  <w:abstractNum w:abstractNumId="57">
    <w:nsid w:val="673B7E65"/>
    <w:multiLevelType w:val="hybridMultilevel"/>
    <w:tmpl w:val="9A344D44"/>
    <w:lvl w:ilvl="0" w:tplc="13F6279C">
      <w:start w:val="1"/>
      <w:numFmt w:val="bullet"/>
      <w:lvlText w:val="•"/>
      <w:lvlJc w:val="left"/>
      <w:pPr>
        <w:tabs>
          <w:tab w:val="num" w:pos="720"/>
        </w:tabs>
        <w:ind w:left="720" w:hanging="360"/>
      </w:pPr>
      <w:rPr>
        <w:rFonts w:ascii="Times New Roman" w:hAnsi="Times New Roman" w:hint="default"/>
      </w:rPr>
    </w:lvl>
    <w:lvl w:ilvl="1" w:tplc="8DCAE8EA">
      <w:numFmt w:val="bullet"/>
      <w:lvlText w:val="-"/>
      <w:lvlJc w:val="left"/>
      <w:pPr>
        <w:tabs>
          <w:tab w:val="num" w:pos="1440"/>
        </w:tabs>
        <w:ind w:left="1440" w:hanging="360"/>
      </w:pPr>
      <w:rPr>
        <w:rFonts w:ascii="Tahoma" w:eastAsia="바탕" w:hAnsi="Tahoma" w:cs="Tahoma" w:hint="default"/>
      </w:rPr>
    </w:lvl>
    <w:lvl w:ilvl="2" w:tplc="4DAAD14C" w:tentative="1">
      <w:start w:val="1"/>
      <w:numFmt w:val="bullet"/>
      <w:lvlText w:val="•"/>
      <w:lvlJc w:val="left"/>
      <w:pPr>
        <w:tabs>
          <w:tab w:val="num" w:pos="2160"/>
        </w:tabs>
        <w:ind w:left="2160" w:hanging="360"/>
      </w:pPr>
      <w:rPr>
        <w:rFonts w:ascii="Times New Roman" w:hAnsi="Times New Roman" w:hint="default"/>
      </w:rPr>
    </w:lvl>
    <w:lvl w:ilvl="3" w:tplc="DE725BF4" w:tentative="1">
      <w:start w:val="1"/>
      <w:numFmt w:val="bullet"/>
      <w:lvlText w:val="•"/>
      <w:lvlJc w:val="left"/>
      <w:pPr>
        <w:tabs>
          <w:tab w:val="num" w:pos="2880"/>
        </w:tabs>
        <w:ind w:left="2880" w:hanging="360"/>
      </w:pPr>
      <w:rPr>
        <w:rFonts w:ascii="Times New Roman" w:hAnsi="Times New Roman" w:hint="default"/>
      </w:rPr>
    </w:lvl>
    <w:lvl w:ilvl="4" w:tplc="F5A8BF08" w:tentative="1">
      <w:start w:val="1"/>
      <w:numFmt w:val="bullet"/>
      <w:lvlText w:val="•"/>
      <w:lvlJc w:val="left"/>
      <w:pPr>
        <w:tabs>
          <w:tab w:val="num" w:pos="3600"/>
        </w:tabs>
        <w:ind w:left="3600" w:hanging="360"/>
      </w:pPr>
      <w:rPr>
        <w:rFonts w:ascii="Times New Roman" w:hAnsi="Times New Roman" w:hint="default"/>
      </w:rPr>
    </w:lvl>
    <w:lvl w:ilvl="5" w:tplc="48D4810C" w:tentative="1">
      <w:start w:val="1"/>
      <w:numFmt w:val="bullet"/>
      <w:lvlText w:val="•"/>
      <w:lvlJc w:val="left"/>
      <w:pPr>
        <w:tabs>
          <w:tab w:val="num" w:pos="4320"/>
        </w:tabs>
        <w:ind w:left="4320" w:hanging="360"/>
      </w:pPr>
      <w:rPr>
        <w:rFonts w:ascii="Times New Roman" w:hAnsi="Times New Roman" w:hint="default"/>
      </w:rPr>
    </w:lvl>
    <w:lvl w:ilvl="6" w:tplc="1ABC0EEA" w:tentative="1">
      <w:start w:val="1"/>
      <w:numFmt w:val="bullet"/>
      <w:lvlText w:val="•"/>
      <w:lvlJc w:val="left"/>
      <w:pPr>
        <w:tabs>
          <w:tab w:val="num" w:pos="5040"/>
        </w:tabs>
        <w:ind w:left="5040" w:hanging="360"/>
      </w:pPr>
      <w:rPr>
        <w:rFonts w:ascii="Times New Roman" w:hAnsi="Times New Roman" w:hint="default"/>
      </w:rPr>
    </w:lvl>
    <w:lvl w:ilvl="7" w:tplc="7D5486CA" w:tentative="1">
      <w:start w:val="1"/>
      <w:numFmt w:val="bullet"/>
      <w:lvlText w:val="•"/>
      <w:lvlJc w:val="left"/>
      <w:pPr>
        <w:tabs>
          <w:tab w:val="num" w:pos="5760"/>
        </w:tabs>
        <w:ind w:left="5760" w:hanging="360"/>
      </w:pPr>
      <w:rPr>
        <w:rFonts w:ascii="Times New Roman" w:hAnsi="Times New Roman" w:hint="default"/>
      </w:rPr>
    </w:lvl>
    <w:lvl w:ilvl="8" w:tplc="657CB944" w:tentative="1">
      <w:start w:val="1"/>
      <w:numFmt w:val="bullet"/>
      <w:lvlText w:val="•"/>
      <w:lvlJc w:val="left"/>
      <w:pPr>
        <w:tabs>
          <w:tab w:val="num" w:pos="6480"/>
        </w:tabs>
        <w:ind w:left="6480" w:hanging="360"/>
      </w:pPr>
      <w:rPr>
        <w:rFonts w:ascii="Times New Roman" w:hAnsi="Times New Roman" w:hint="default"/>
      </w:rPr>
    </w:lvl>
  </w:abstractNum>
  <w:abstractNum w:abstractNumId="58">
    <w:nsid w:val="69C61510"/>
    <w:multiLevelType w:val="hybridMultilevel"/>
    <w:tmpl w:val="95A8F570"/>
    <w:lvl w:ilvl="0" w:tplc="5A0292AA">
      <w:start w:val="1"/>
      <w:numFmt w:val="bullet"/>
      <w:lvlText w:val="•"/>
      <w:lvlJc w:val="left"/>
      <w:pPr>
        <w:tabs>
          <w:tab w:val="num" w:pos="720"/>
        </w:tabs>
        <w:ind w:left="720" w:hanging="360"/>
      </w:pPr>
      <w:rPr>
        <w:rFonts w:ascii="Times New Roman" w:hAnsi="Times New Roman" w:hint="default"/>
      </w:rPr>
    </w:lvl>
    <w:lvl w:ilvl="1" w:tplc="0CF2EE1A" w:tentative="1">
      <w:start w:val="1"/>
      <w:numFmt w:val="bullet"/>
      <w:lvlText w:val="•"/>
      <w:lvlJc w:val="left"/>
      <w:pPr>
        <w:tabs>
          <w:tab w:val="num" w:pos="1440"/>
        </w:tabs>
        <w:ind w:left="1440" w:hanging="360"/>
      </w:pPr>
      <w:rPr>
        <w:rFonts w:ascii="Times New Roman" w:hAnsi="Times New Roman" w:hint="default"/>
      </w:rPr>
    </w:lvl>
    <w:lvl w:ilvl="2" w:tplc="F0580820" w:tentative="1">
      <w:start w:val="1"/>
      <w:numFmt w:val="bullet"/>
      <w:lvlText w:val="•"/>
      <w:lvlJc w:val="left"/>
      <w:pPr>
        <w:tabs>
          <w:tab w:val="num" w:pos="2160"/>
        </w:tabs>
        <w:ind w:left="2160" w:hanging="360"/>
      </w:pPr>
      <w:rPr>
        <w:rFonts w:ascii="Times New Roman" w:hAnsi="Times New Roman" w:hint="default"/>
      </w:rPr>
    </w:lvl>
    <w:lvl w:ilvl="3" w:tplc="1F0A2764" w:tentative="1">
      <w:start w:val="1"/>
      <w:numFmt w:val="bullet"/>
      <w:lvlText w:val="•"/>
      <w:lvlJc w:val="left"/>
      <w:pPr>
        <w:tabs>
          <w:tab w:val="num" w:pos="2880"/>
        </w:tabs>
        <w:ind w:left="2880" w:hanging="360"/>
      </w:pPr>
      <w:rPr>
        <w:rFonts w:ascii="Times New Roman" w:hAnsi="Times New Roman" w:hint="default"/>
      </w:rPr>
    </w:lvl>
    <w:lvl w:ilvl="4" w:tplc="A042B416" w:tentative="1">
      <w:start w:val="1"/>
      <w:numFmt w:val="bullet"/>
      <w:lvlText w:val="•"/>
      <w:lvlJc w:val="left"/>
      <w:pPr>
        <w:tabs>
          <w:tab w:val="num" w:pos="3600"/>
        </w:tabs>
        <w:ind w:left="3600" w:hanging="360"/>
      </w:pPr>
      <w:rPr>
        <w:rFonts w:ascii="Times New Roman" w:hAnsi="Times New Roman" w:hint="default"/>
      </w:rPr>
    </w:lvl>
    <w:lvl w:ilvl="5" w:tplc="2F4CF74A" w:tentative="1">
      <w:start w:val="1"/>
      <w:numFmt w:val="bullet"/>
      <w:lvlText w:val="•"/>
      <w:lvlJc w:val="left"/>
      <w:pPr>
        <w:tabs>
          <w:tab w:val="num" w:pos="4320"/>
        </w:tabs>
        <w:ind w:left="4320" w:hanging="360"/>
      </w:pPr>
      <w:rPr>
        <w:rFonts w:ascii="Times New Roman" w:hAnsi="Times New Roman" w:hint="default"/>
      </w:rPr>
    </w:lvl>
    <w:lvl w:ilvl="6" w:tplc="703E5A24" w:tentative="1">
      <w:start w:val="1"/>
      <w:numFmt w:val="bullet"/>
      <w:lvlText w:val="•"/>
      <w:lvlJc w:val="left"/>
      <w:pPr>
        <w:tabs>
          <w:tab w:val="num" w:pos="5040"/>
        </w:tabs>
        <w:ind w:left="5040" w:hanging="360"/>
      </w:pPr>
      <w:rPr>
        <w:rFonts w:ascii="Times New Roman" w:hAnsi="Times New Roman" w:hint="default"/>
      </w:rPr>
    </w:lvl>
    <w:lvl w:ilvl="7" w:tplc="9B8E25BA" w:tentative="1">
      <w:start w:val="1"/>
      <w:numFmt w:val="bullet"/>
      <w:lvlText w:val="•"/>
      <w:lvlJc w:val="left"/>
      <w:pPr>
        <w:tabs>
          <w:tab w:val="num" w:pos="5760"/>
        </w:tabs>
        <w:ind w:left="5760" w:hanging="360"/>
      </w:pPr>
      <w:rPr>
        <w:rFonts w:ascii="Times New Roman" w:hAnsi="Times New Roman" w:hint="default"/>
      </w:rPr>
    </w:lvl>
    <w:lvl w:ilvl="8" w:tplc="9DAC4CB0" w:tentative="1">
      <w:start w:val="1"/>
      <w:numFmt w:val="bullet"/>
      <w:lvlText w:val="•"/>
      <w:lvlJc w:val="left"/>
      <w:pPr>
        <w:tabs>
          <w:tab w:val="num" w:pos="6480"/>
        </w:tabs>
        <w:ind w:left="6480" w:hanging="360"/>
      </w:pPr>
      <w:rPr>
        <w:rFonts w:ascii="Times New Roman" w:hAnsi="Times New Roman" w:hint="default"/>
      </w:rPr>
    </w:lvl>
  </w:abstractNum>
  <w:abstractNum w:abstractNumId="59">
    <w:nsid w:val="69FE0C20"/>
    <w:multiLevelType w:val="hybridMultilevel"/>
    <w:tmpl w:val="D1064E30"/>
    <w:lvl w:ilvl="0" w:tplc="063217F2">
      <w:start w:val="1"/>
      <w:numFmt w:val="bullet"/>
      <w:lvlText w:val="•"/>
      <w:lvlJc w:val="left"/>
      <w:pPr>
        <w:tabs>
          <w:tab w:val="num" w:pos="720"/>
        </w:tabs>
        <w:ind w:left="720" w:hanging="360"/>
      </w:pPr>
      <w:rPr>
        <w:rFonts w:ascii="Times New Roman" w:hAnsi="Times New Roman" w:hint="default"/>
      </w:rPr>
    </w:lvl>
    <w:lvl w:ilvl="1" w:tplc="EA044A80" w:tentative="1">
      <w:start w:val="1"/>
      <w:numFmt w:val="bullet"/>
      <w:lvlText w:val="•"/>
      <w:lvlJc w:val="left"/>
      <w:pPr>
        <w:tabs>
          <w:tab w:val="num" w:pos="1440"/>
        </w:tabs>
        <w:ind w:left="1440" w:hanging="360"/>
      </w:pPr>
      <w:rPr>
        <w:rFonts w:ascii="Times New Roman" w:hAnsi="Times New Roman" w:hint="default"/>
      </w:rPr>
    </w:lvl>
    <w:lvl w:ilvl="2" w:tplc="8A3A40BA" w:tentative="1">
      <w:start w:val="1"/>
      <w:numFmt w:val="bullet"/>
      <w:lvlText w:val="•"/>
      <w:lvlJc w:val="left"/>
      <w:pPr>
        <w:tabs>
          <w:tab w:val="num" w:pos="2160"/>
        </w:tabs>
        <w:ind w:left="2160" w:hanging="360"/>
      </w:pPr>
      <w:rPr>
        <w:rFonts w:ascii="Times New Roman" w:hAnsi="Times New Roman" w:hint="default"/>
      </w:rPr>
    </w:lvl>
    <w:lvl w:ilvl="3" w:tplc="875A0FB2" w:tentative="1">
      <w:start w:val="1"/>
      <w:numFmt w:val="bullet"/>
      <w:lvlText w:val="•"/>
      <w:lvlJc w:val="left"/>
      <w:pPr>
        <w:tabs>
          <w:tab w:val="num" w:pos="2880"/>
        </w:tabs>
        <w:ind w:left="2880" w:hanging="360"/>
      </w:pPr>
      <w:rPr>
        <w:rFonts w:ascii="Times New Roman" w:hAnsi="Times New Roman" w:hint="default"/>
      </w:rPr>
    </w:lvl>
    <w:lvl w:ilvl="4" w:tplc="75B2BCCC" w:tentative="1">
      <w:start w:val="1"/>
      <w:numFmt w:val="bullet"/>
      <w:lvlText w:val="•"/>
      <w:lvlJc w:val="left"/>
      <w:pPr>
        <w:tabs>
          <w:tab w:val="num" w:pos="3600"/>
        </w:tabs>
        <w:ind w:left="3600" w:hanging="360"/>
      </w:pPr>
      <w:rPr>
        <w:rFonts w:ascii="Times New Roman" w:hAnsi="Times New Roman" w:hint="default"/>
      </w:rPr>
    </w:lvl>
    <w:lvl w:ilvl="5" w:tplc="84C29D7E" w:tentative="1">
      <w:start w:val="1"/>
      <w:numFmt w:val="bullet"/>
      <w:lvlText w:val="•"/>
      <w:lvlJc w:val="left"/>
      <w:pPr>
        <w:tabs>
          <w:tab w:val="num" w:pos="4320"/>
        </w:tabs>
        <w:ind w:left="4320" w:hanging="360"/>
      </w:pPr>
      <w:rPr>
        <w:rFonts w:ascii="Times New Roman" w:hAnsi="Times New Roman" w:hint="default"/>
      </w:rPr>
    </w:lvl>
    <w:lvl w:ilvl="6" w:tplc="937EED26" w:tentative="1">
      <w:start w:val="1"/>
      <w:numFmt w:val="bullet"/>
      <w:lvlText w:val="•"/>
      <w:lvlJc w:val="left"/>
      <w:pPr>
        <w:tabs>
          <w:tab w:val="num" w:pos="5040"/>
        </w:tabs>
        <w:ind w:left="5040" w:hanging="360"/>
      </w:pPr>
      <w:rPr>
        <w:rFonts w:ascii="Times New Roman" w:hAnsi="Times New Roman" w:hint="default"/>
      </w:rPr>
    </w:lvl>
    <w:lvl w:ilvl="7" w:tplc="78302FEC" w:tentative="1">
      <w:start w:val="1"/>
      <w:numFmt w:val="bullet"/>
      <w:lvlText w:val="•"/>
      <w:lvlJc w:val="left"/>
      <w:pPr>
        <w:tabs>
          <w:tab w:val="num" w:pos="5760"/>
        </w:tabs>
        <w:ind w:left="5760" w:hanging="360"/>
      </w:pPr>
      <w:rPr>
        <w:rFonts w:ascii="Times New Roman" w:hAnsi="Times New Roman" w:hint="default"/>
      </w:rPr>
    </w:lvl>
    <w:lvl w:ilvl="8" w:tplc="BC2EA3B2" w:tentative="1">
      <w:start w:val="1"/>
      <w:numFmt w:val="bullet"/>
      <w:lvlText w:val="•"/>
      <w:lvlJc w:val="left"/>
      <w:pPr>
        <w:tabs>
          <w:tab w:val="num" w:pos="6480"/>
        </w:tabs>
        <w:ind w:left="6480" w:hanging="360"/>
      </w:pPr>
      <w:rPr>
        <w:rFonts w:ascii="Times New Roman" w:hAnsi="Times New Roman" w:hint="default"/>
      </w:rPr>
    </w:lvl>
  </w:abstractNum>
  <w:abstractNum w:abstractNumId="60">
    <w:nsid w:val="6B236A13"/>
    <w:multiLevelType w:val="hybridMultilevel"/>
    <w:tmpl w:val="5B2AC008"/>
    <w:lvl w:ilvl="0" w:tplc="6D5E2C56">
      <w:start w:val="1"/>
      <w:numFmt w:val="bullet"/>
      <w:lvlText w:val=""/>
      <w:lvlJc w:val="left"/>
      <w:pPr>
        <w:tabs>
          <w:tab w:val="num" w:pos="720"/>
        </w:tabs>
        <w:ind w:left="720" w:hanging="360"/>
      </w:pPr>
      <w:rPr>
        <w:rFonts w:ascii="Wingdings" w:hAnsi="Wingdings" w:hint="default"/>
      </w:rPr>
    </w:lvl>
    <w:lvl w:ilvl="1" w:tplc="3FE6B31C">
      <w:start w:val="265"/>
      <w:numFmt w:val="bullet"/>
      <w:lvlText w:val="•"/>
      <w:lvlJc w:val="left"/>
      <w:pPr>
        <w:tabs>
          <w:tab w:val="num" w:pos="1440"/>
        </w:tabs>
        <w:ind w:left="1440" w:hanging="360"/>
      </w:pPr>
      <w:rPr>
        <w:rFonts w:ascii="Arial Unicode MS" w:hAnsi="Arial Unicode MS" w:hint="default"/>
      </w:rPr>
    </w:lvl>
    <w:lvl w:ilvl="2" w:tplc="C2FCE40E" w:tentative="1">
      <w:start w:val="1"/>
      <w:numFmt w:val="bullet"/>
      <w:lvlText w:val=""/>
      <w:lvlJc w:val="left"/>
      <w:pPr>
        <w:tabs>
          <w:tab w:val="num" w:pos="2160"/>
        </w:tabs>
        <w:ind w:left="2160" w:hanging="360"/>
      </w:pPr>
      <w:rPr>
        <w:rFonts w:ascii="Wingdings" w:hAnsi="Wingdings" w:hint="default"/>
      </w:rPr>
    </w:lvl>
    <w:lvl w:ilvl="3" w:tplc="99A86788" w:tentative="1">
      <w:start w:val="1"/>
      <w:numFmt w:val="bullet"/>
      <w:lvlText w:val=""/>
      <w:lvlJc w:val="left"/>
      <w:pPr>
        <w:tabs>
          <w:tab w:val="num" w:pos="2880"/>
        </w:tabs>
        <w:ind w:left="2880" w:hanging="360"/>
      </w:pPr>
      <w:rPr>
        <w:rFonts w:ascii="Wingdings" w:hAnsi="Wingdings" w:hint="default"/>
      </w:rPr>
    </w:lvl>
    <w:lvl w:ilvl="4" w:tplc="6B286388" w:tentative="1">
      <w:start w:val="1"/>
      <w:numFmt w:val="bullet"/>
      <w:lvlText w:val=""/>
      <w:lvlJc w:val="left"/>
      <w:pPr>
        <w:tabs>
          <w:tab w:val="num" w:pos="3600"/>
        </w:tabs>
        <w:ind w:left="3600" w:hanging="360"/>
      </w:pPr>
      <w:rPr>
        <w:rFonts w:ascii="Wingdings" w:hAnsi="Wingdings" w:hint="default"/>
      </w:rPr>
    </w:lvl>
    <w:lvl w:ilvl="5" w:tplc="B3929320" w:tentative="1">
      <w:start w:val="1"/>
      <w:numFmt w:val="bullet"/>
      <w:lvlText w:val=""/>
      <w:lvlJc w:val="left"/>
      <w:pPr>
        <w:tabs>
          <w:tab w:val="num" w:pos="4320"/>
        </w:tabs>
        <w:ind w:left="4320" w:hanging="360"/>
      </w:pPr>
      <w:rPr>
        <w:rFonts w:ascii="Wingdings" w:hAnsi="Wingdings" w:hint="default"/>
      </w:rPr>
    </w:lvl>
    <w:lvl w:ilvl="6" w:tplc="B43E39CA" w:tentative="1">
      <w:start w:val="1"/>
      <w:numFmt w:val="bullet"/>
      <w:lvlText w:val=""/>
      <w:lvlJc w:val="left"/>
      <w:pPr>
        <w:tabs>
          <w:tab w:val="num" w:pos="5040"/>
        </w:tabs>
        <w:ind w:left="5040" w:hanging="360"/>
      </w:pPr>
      <w:rPr>
        <w:rFonts w:ascii="Wingdings" w:hAnsi="Wingdings" w:hint="default"/>
      </w:rPr>
    </w:lvl>
    <w:lvl w:ilvl="7" w:tplc="84F88516" w:tentative="1">
      <w:start w:val="1"/>
      <w:numFmt w:val="bullet"/>
      <w:lvlText w:val=""/>
      <w:lvlJc w:val="left"/>
      <w:pPr>
        <w:tabs>
          <w:tab w:val="num" w:pos="5760"/>
        </w:tabs>
        <w:ind w:left="5760" w:hanging="360"/>
      </w:pPr>
      <w:rPr>
        <w:rFonts w:ascii="Wingdings" w:hAnsi="Wingdings" w:hint="default"/>
      </w:rPr>
    </w:lvl>
    <w:lvl w:ilvl="8" w:tplc="310ACD34" w:tentative="1">
      <w:start w:val="1"/>
      <w:numFmt w:val="bullet"/>
      <w:lvlText w:val=""/>
      <w:lvlJc w:val="left"/>
      <w:pPr>
        <w:tabs>
          <w:tab w:val="num" w:pos="6480"/>
        </w:tabs>
        <w:ind w:left="6480" w:hanging="360"/>
      </w:pPr>
      <w:rPr>
        <w:rFonts w:ascii="Wingdings" w:hAnsi="Wingdings" w:hint="default"/>
      </w:rPr>
    </w:lvl>
  </w:abstractNum>
  <w:abstractNum w:abstractNumId="61">
    <w:nsid w:val="6BD75ADB"/>
    <w:multiLevelType w:val="hybridMultilevel"/>
    <w:tmpl w:val="B9047168"/>
    <w:lvl w:ilvl="0" w:tplc="04090001">
      <w:start w:val="1"/>
      <w:numFmt w:val="bullet"/>
      <w:lvlText w:val=""/>
      <w:lvlJc w:val="left"/>
      <w:pPr>
        <w:tabs>
          <w:tab w:val="num" w:pos="720"/>
        </w:tabs>
        <w:ind w:left="720" w:hanging="360"/>
      </w:pPr>
      <w:rPr>
        <w:rFonts w:ascii="Symbol" w:hAnsi="Symbol" w:hint="default"/>
      </w:rPr>
    </w:lvl>
    <w:lvl w:ilvl="1" w:tplc="8DCAE8EA">
      <w:numFmt w:val="bullet"/>
      <w:lvlText w:val="-"/>
      <w:lvlJc w:val="left"/>
      <w:pPr>
        <w:tabs>
          <w:tab w:val="num" w:pos="1440"/>
        </w:tabs>
        <w:ind w:left="1440" w:hanging="360"/>
      </w:pPr>
      <w:rPr>
        <w:rFonts w:ascii="Tahoma" w:eastAsia="바탕"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C8D23ED"/>
    <w:multiLevelType w:val="hybridMultilevel"/>
    <w:tmpl w:val="E000FBE6"/>
    <w:lvl w:ilvl="0" w:tplc="5DFCF172">
      <w:start w:val="1"/>
      <w:numFmt w:val="bullet"/>
      <w:lvlText w:val="•"/>
      <w:lvlJc w:val="left"/>
      <w:pPr>
        <w:tabs>
          <w:tab w:val="num" w:pos="720"/>
        </w:tabs>
        <w:ind w:left="720" w:hanging="360"/>
      </w:pPr>
      <w:rPr>
        <w:rFonts w:ascii="Arial Unicode MS" w:hAnsi="Arial Unicode MS" w:hint="default"/>
      </w:rPr>
    </w:lvl>
    <w:lvl w:ilvl="1" w:tplc="6CE02EB4" w:tentative="1">
      <w:start w:val="1"/>
      <w:numFmt w:val="bullet"/>
      <w:lvlText w:val="•"/>
      <w:lvlJc w:val="left"/>
      <w:pPr>
        <w:tabs>
          <w:tab w:val="num" w:pos="1440"/>
        </w:tabs>
        <w:ind w:left="1440" w:hanging="360"/>
      </w:pPr>
      <w:rPr>
        <w:rFonts w:ascii="Arial Unicode MS" w:hAnsi="Arial Unicode MS" w:hint="default"/>
      </w:rPr>
    </w:lvl>
    <w:lvl w:ilvl="2" w:tplc="14AC49BE" w:tentative="1">
      <w:start w:val="1"/>
      <w:numFmt w:val="bullet"/>
      <w:lvlText w:val="•"/>
      <w:lvlJc w:val="left"/>
      <w:pPr>
        <w:tabs>
          <w:tab w:val="num" w:pos="2160"/>
        </w:tabs>
        <w:ind w:left="2160" w:hanging="360"/>
      </w:pPr>
      <w:rPr>
        <w:rFonts w:ascii="Arial Unicode MS" w:hAnsi="Arial Unicode MS" w:hint="default"/>
      </w:rPr>
    </w:lvl>
    <w:lvl w:ilvl="3" w:tplc="93B870D6" w:tentative="1">
      <w:start w:val="1"/>
      <w:numFmt w:val="bullet"/>
      <w:lvlText w:val="•"/>
      <w:lvlJc w:val="left"/>
      <w:pPr>
        <w:tabs>
          <w:tab w:val="num" w:pos="2880"/>
        </w:tabs>
        <w:ind w:left="2880" w:hanging="360"/>
      </w:pPr>
      <w:rPr>
        <w:rFonts w:ascii="Arial Unicode MS" w:hAnsi="Arial Unicode MS" w:hint="default"/>
      </w:rPr>
    </w:lvl>
    <w:lvl w:ilvl="4" w:tplc="3156F5DE" w:tentative="1">
      <w:start w:val="1"/>
      <w:numFmt w:val="bullet"/>
      <w:lvlText w:val="•"/>
      <w:lvlJc w:val="left"/>
      <w:pPr>
        <w:tabs>
          <w:tab w:val="num" w:pos="3600"/>
        </w:tabs>
        <w:ind w:left="3600" w:hanging="360"/>
      </w:pPr>
      <w:rPr>
        <w:rFonts w:ascii="Arial Unicode MS" w:hAnsi="Arial Unicode MS" w:hint="default"/>
      </w:rPr>
    </w:lvl>
    <w:lvl w:ilvl="5" w:tplc="DEA29C98" w:tentative="1">
      <w:start w:val="1"/>
      <w:numFmt w:val="bullet"/>
      <w:lvlText w:val="•"/>
      <w:lvlJc w:val="left"/>
      <w:pPr>
        <w:tabs>
          <w:tab w:val="num" w:pos="4320"/>
        </w:tabs>
        <w:ind w:left="4320" w:hanging="360"/>
      </w:pPr>
      <w:rPr>
        <w:rFonts w:ascii="Arial Unicode MS" w:hAnsi="Arial Unicode MS" w:hint="default"/>
      </w:rPr>
    </w:lvl>
    <w:lvl w:ilvl="6" w:tplc="0F4292AC" w:tentative="1">
      <w:start w:val="1"/>
      <w:numFmt w:val="bullet"/>
      <w:lvlText w:val="•"/>
      <w:lvlJc w:val="left"/>
      <w:pPr>
        <w:tabs>
          <w:tab w:val="num" w:pos="5040"/>
        </w:tabs>
        <w:ind w:left="5040" w:hanging="360"/>
      </w:pPr>
      <w:rPr>
        <w:rFonts w:ascii="Arial Unicode MS" w:hAnsi="Arial Unicode MS" w:hint="default"/>
      </w:rPr>
    </w:lvl>
    <w:lvl w:ilvl="7" w:tplc="3C4A765A" w:tentative="1">
      <w:start w:val="1"/>
      <w:numFmt w:val="bullet"/>
      <w:lvlText w:val="•"/>
      <w:lvlJc w:val="left"/>
      <w:pPr>
        <w:tabs>
          <w:tab w:val="num" w:pos="5760"/>
        </w:tabs>
        <w:ind w:left="5760" w:hanging="360"/>
      </w:pPr>
      <w:rPr>
        <w:rFonts w:ascii="Arial Unicode MS" w:hAnsi="Arial Unicode MS" w:hint="default"/>
      </w:rPr>
    </w:lvl>
    <w:lvl w:ilvl="8" w:tplc="CBEA68E8" w:tentative="1">
      <w:start w:val="1"/>
      <w:numFmt w:val="bullet"/>
      <w:lvlText w:val="•"/>
      <w:lvlJc w:val="left"/>
      <w:pPr>
        <w:tabs>
          <w:tab w:val="num" w:pos="6480"/>
        </w:tabs>
        <w:ind w:left="6480" w:hanging="360"/>
      </w:pPr>
      <w:rPr>
        <w:rFonts w:ascii="Arial Unicode MS" w:hAnsi="Arial Unicode MS" w:hint="default"/>
      </w:rPr>
    </w:lvl>
  </w:abstractNum>
  <w:abstractNum w:abstractNumId="63">
    <w:nsid w:val="6CB82B6D"/>
    <w:multiLevelType w:val="hybridMultilevel"/>
    <w:tmpl w:val="AD7AA458"/>
    <w:lvl w:ilvl="0" w:tplc="D37CE16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EBE3C35"/>
    <w:multiLevelType w:val="hybridMultilevel"/>
    <w:tmpl w:val="F42AAF0C"/>
    <w:lvl w:ilvl="0" w:tplc="8B18C24C">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F6E264B"/>
    <w:multiLevelType w:val="hybridMultilevel"/>
    <w:tmpl w:val="68F4CB5A"/>
    <w:lvl w:ilvl="0" w:tplc="153CECF0">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FF7178C"/>
    <w:multiLevelType w:val="hybridMultilevel"/>
    <w:tmpl w:val="37809084"/>
    <w:lvl w:ilvl="0" w:tplc="0B0A00C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2502EDA"/>
    <w:multiLevelType w:val="hybridMultilevel"/>
    <w:tmpl w:val="49B637D0"/>
    <w:lvl w:ilvl="0" w:tplc="AD1697C0">
      <w:start w:val="1"/>
      <w:numFmt w:val="bullet"/>
      <w:lvlText w:val=""/>
      <w:lvlJc w:val="left"/>
      <w:pPr>
        <w:ind w:left="1236" w:hanging="400"/>
      </w:pPr>
      <w:rPr>
        <w:rFonts w:ascii="Wingdings" w:eastAsia="견명조" w:hAnsi="Wingdings" w:hint="default"/>
      </w:rPr>
    </w:lvl>
    <w:lvl w:ilvl="1" w:tplc="04090003">
      <w:start w:val="1"/>
      <w:numFmt w:val="bullet"/>
      <w:lvlText w:val=""/>
      <w:lvlJc w:val="left"/>
      <w:pPr>
        <w:ind w:left="1636" w:hanging="400"/>
      </w:pPr>
      <w:rPr>
        <w:rFonts w:ascii="Wingdings" w:hAnsi="Wingdings" w:hint="default"/>
      </w:rPr>
    </w:lvl>
    <w:lvl w:ilvl="2" w:tplc="04090005" w:tentative="1">
      <w:start w:val="1"/>
      <w:numFmt w:val="bullet"/>
      <w:lvlText w:val=""/>
      <w:lvlJc w:val="left"/>
      <w:pPr>
        <w:ind w:left="2036" w:hanging="400"/>
      </w:pPr>
      <w:rPr>
        <w:rFonts w:ascii="Wingdings" w:hAnsi="Wingdings" w:hint="default"/>
      </w:rPr>
    </w:lvl>
    <w:lvl w:ilvl="3" w:tplc="04090001" w:tentative="1">
      <w:start w:val="1"/>
      <w:numFmt w:val="bullet"/>
      <w:lvlText w:val=""/>
      <w:lvlJc w:val="left"/>
      <w:pPr>
        <w:ind w:left="2436" w:hanging="400"/>
      </w:pPr>
      <w:rPr>
        <w:rFonts w:ascii="Wingdings" w:hAnsi="Wingdings" w:hint="default"/>
      </w:rPr>
    </w:lvl>
    <w:lvl w:ilvl="4" w:tplc="04090003" w:tentative="1">
      <w:start w:val="1"/>
      <w:numFmt w:val="bullet"/>
      <w:lvlText w:val=""/>
      <w:lvlJc w:val="left"/>
      <w:pPr>
        <w:ind w:left="2836" w:hanging="400"/>
      </w:pPr>
      <w:rPr>
        <w:rFonts w:ascii="Wingdings" w:hAnsi="Wingdings" w:hint="default"/>
      </w:rPr>
    </w:lvl>
    <w:lvl w:ilvl="5" w:tplc="04090005" w:tentative="1">
      <w:start w:val="1"/>
      <w:numFmt w:val="bullet"/>
      <w:lvlText w:val=""/>
      <w:lvlJc w:val="left"/>
      <w:pPr>
        <w:ind w:left="3236" w:hanging="400"/>
      </w:pPr>
      <w:rPr>
        <w:rFonts w:ascii="Wingdings" w:hAnsi="Wingdings" w:hint="default"/>
      </w:rPr>
    </w:lvl>
    <w:lvl w:ilvl="6" w:tplc="04090001" w:tentative="1">
      <w:start w:val="1"/>
      <w:numFmt w:val="bullet"/>
      <w:lvlText w:val=""/>
      <w:lvlJc w:val="left"/>
      <w:pPr>
        <w:ind w:left="3636" w:hanging="400"/>
      </w:pPr>
      <w:rPr>
        <w:rFonts w:ascii="Wingdings" w:hAnsi="Wingdings" w:hint="default"/>
      </w:rPr>
    </w:lvl>
    <w:lvl w:ilvl="7" w:tplc="04090003" w:tentative="1">
      <w:start w:val="1"/>
      <w:numFmt w:val="bullet"/>
      <w:lvlText w:val=""/>
      <w:lvlJc w:val="left"/>
      <w:pPr>
        <w:ind w:left="4036" w:hanging="400"/>
      </w:pPr>
      <w:rPr>
        <w:rFonts w:ascii="Wingdings" w:hAnsi="Wingdings" w:hint="default"/>
      </w:rPr>
    </w:lvl>
    <w:lvl w:ilvl="8" w:tplc="04090005" w:tentative="1">
      <w:start w:val="1"/>
      <w:numFmt w:val="bullet"/>
      <w:lvlText w:val=""/>
      <w:lvlJc w:val="left"/>
      <w:pPr>
        <w:ind w:left="4436" w:hanging="400"/>
      </w:pPr>
      <w:rPr>
        <w:rFonts w:ascii="Wingdings" w:hAnsi="Wingdings" w:hint="default"/>
      </w:rPr>
    </w:lvl>
  </w:abstractNum>
  <w:abstractNum w:abstractNumId="68">
    <w:nsid w:val="743D2A8E"/>
    <w:multiLevelType w:val="hybridMultilevel"/>
    <w:tmpl w:val="9C445934"/>
    <w:lvl w:ilvl="0" w:tplc="A514610C">
      <w:start w:val="3"/>
      <w:numFmt w:val="decimal"/>
      <w:lvlText w:val="%1."/>
      <w:lvlJc w:val="left"/>
      <w:pPr>
        <w:tabs>
          <w:tab w:val="num" w:pos="720"/>
        </w:tabs>
        <w:ind w:left="720" w:hanging="360"/>
      </w:pPr>
    </w:lvl>
    <w:lvl w:ilvl="1" w:tplc="8F683114">
      <w:start w:val="265"/>
      <w:numFmt w:val="bullet"/>
      <w:lvlText w:val=""/>
      <w:lvlJc w:val="left"/>
      <w:pPr>
        <w:tabs>
          <w:tab w:val="num" w:pos="1440"/>
        </w:tabs>
        <w:ind w:left="1440" w:hanging="360"/>
      </w:pPr>
      <w:rPr>
        <w:rFonts w:ascii="Wingdings" w:hAnsi="Wingdings" w:hint="default"/>
      </w:rPr>
    </w:lvl>
    <w:lvl w:ilvl="2" w:tplc="36D4E0C6" w:tentative="1">
      <w:start w:val="1"/>
      <w:numFmt w:val="decimal"/>
      <w:lvlText w:val="%3."/>
      <w:lvlJc w:val="left"/>
      <w:pPr>
        <w:tabs>
          <w:tab w:val="num" w:pos="2160"/>
        </w:tabs>
        <w:ind w:left="2160" w:hanging="360"/>
      </w:pPr>
    </w:lvl>
    <w:lvl w:ilvl="3" w:tplc="B0AC5982" w:tentative="1">
      <w:start w:val="1"/>
      <w:numFmt w:val="decimal"/>
      <w:lvlText w:val="%4."/>
      <w:lvlJc w:val="left"/>
      <w:pPr>
        <w:tabs>
          <w:tab w:val="num" w:pos="2880"/>
        </w:tabs>
        <w:ind w:left="2880" w:hanging="360"/>
      </w:pPr>
    </w:lvl>
    <w:lvl w:ilvl="4" w:tplc="48DA590C" w:tentative="1">
      <w:start w:val="1"/>
      <w:numFmt w:val="decimal"/>
      <w:lvlText w:val="%5."/>
      <w:lvlJc w:val="left"/>
      <w:pPr>
        <w:tabs>
          <w:tab w:val="num" w:pos="3600"/>
        </w:tabs>
        <w:ind w:left="3600" w:hanging="360"/>
      </w:pPr>
    </w:lvl>
    <w:lvl w:ilvl="5" w:tplc="BE8A2A34" w:tentative="1">
      <w:start w:val="1"/>
      <w:numFmt w:val="decimal"/>
      <w:lvlText w:val="%6."/>
      <w:lvlJc w:val="left"/>
      <w:pPr>
        <w:tabs>
          <w:tab w:val="num" w:pos="4320"/>
        </w:tabs>
        <w:ind w:left="4320" w:hanging="360"/>
      </w:pPr>
    </w:lvl>
    <w:lvl w:ilvl="6" w:tplc="6AA0DA3C" w:tentative="1">
      <w:start w:val="1"/>
      <w:numFmt w:val="decimal"/>
      <w:lvlText w:val="%7."/>
      <w:lvlJc w:val="left"/>
      <w:pPr>
        <w:tabs>
          <w:tab w:val="num" w:pos="5040"/>
        </w:tabs>
        <w:ind w:left="5040" w:hanging="360"/>
      </w:pPr>
    </w:lvl>
    <w:lvl w:ilvl="7" w:tplc="E1AE5382" w:tentative="1">
      <w:start w:val="1"/>
      <w:numFmt w:val="decimal"/>
      <w:lvlText w:val="%8."/>
      <w:lvlJc w:val="left"/>
      <w:pPr>
        <w:tabs>
          <w:tab w:val="num" w:pos="5760"/>
        </w:tabs>
        <w:ind w:left="5760" w:hanging="360"/>
      </w:pPr>
    </w:lvl>
    <w:lvl w:ilvl="8" w:tplc="182A425E" w:tentative="1">
      <w:start w:val="1"/>
      <w:numFmt w:val="decimal"/>
      <w:lvlText w:val="%9."/>
      <w:lvlJc w:val="left"/>
      <w:pPr>
        <w:tabs>
          <w:tab w:val="num" w:pos="6480"/>
        </w:tabs>
        <w:ind w:left="6480" w:hanging="360"/>
      </w:pPr>
    </w:lvl>
  </w:abstractNum>
  <w:abstractNum w:abstractNumId="69">
    <w:nsid w:val="74FD6F75"/>
    <w:multiLevelType w:val="hybridMultilevel"/>
    <w:tmpl w:val="53F67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54D681D"/>
    <w:multiLevelType w:val="hybridMultilevel"/>
    <w:tmpl w:val="C41CF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60272A0"/>
    <w:multiLevelType w:val="hybridMultilevel"/>
    <w:tmpl w:val="7F7EA89C"/>
    <w:lvl w:ilvl="0" w:tplc="1416E432">
      <w:start w:val="1"/>
      <w:numFmt w:val="bullet"/>
      <w:lvlText w:val=""/>
      <w:lvlJc w:val="left"/>
      <w:pPr>
        <w:tabs>
          <w:tab w:val="num" w:pos="576"/>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76126346"/>
    <w:multiLevelType w:val="hybridMultilevel"/>
    <w:tmpl w:val="74F08086"/>
    <w:lvl w:ilvl="0" w:tplc="3BB044BC">
      <w:start w:val="1"/>
      <w:numFmt w:val="bullet"/>
      <w:lvlText w:val="•"/>
      <w:lvlJc w:val="left"/>
      <w:pPr>
        <w:tabs>
          <w:tab w:val="num" w:pos="720"/>
        </w:tabs>
        <w:ind w:left="720" w:hanging="360"/>
      </w:pPr>
      <w:rPr>
        <w:rFonts w:ascii="Times New Roman" w:hAnsi="Times New Roman" w:hint="default"/>
      </w:rPr>
    </w:lvl>
    <w:lvl w:ilvl="1" w:tplc="30EAF86E" w:tentative="1">
      <w:start w:val="1"/>
      <w:numFmt w:val="bullet"/>
      <w:lvlText w:val="•"/>
      <w:lvlJc w:val="left"/>
      <w:pPr>
        <w:tabs>
          <w:tab w:val="num" w:pos="1440"/>
        </w:tabs>
        <w:ind w:left="1440" w:hanging="360"/>
      </w:pPr>
      <w:rPr>
        <w:rFonts w:ascii="Times New Roman" w:hAnsi="Times New Roman" w:hint="default"/>
      </w:rPr>
    </w:lvl>
    <w:lvl w:ilvl="2" w:tplc="1FA087A6" w:tentative="1">
      <w:start w:val="1"/>
      <w:numFmt w:val="bullet"/>
      <w:lvlText w:val="•"/>
      <w:lvlJc w:val="left"/>
      <w:pPr>
        <w:tabs>
          <w:tab w:val="num" w:pos="2160"/>
        </w:tabs>
        <w:ind w:left="2160" w:hanging="360"/>
      </w:pPr>
      <w:rPr>
        <w:rFonts w:ascii="Times New Roman" w:hAnsi="Times New Roman" w:hint="default"/>
      </w:rPr>
    </w:lvl>
    <w:lvl w:ilvl="3" w:tplc="5F023D78" w:tentative="1">
      <w:start w:val="1"/>
      <w:numFmt w:val="bullet"/>
      <w:lvlText w:val="•"/>
      <w:lvlJc w:val="left"/>
      <w:pPr>
        <w:tabs>
          <w:tab w:val="num" w:pos="2880"/>
        </w:tabs>
        <w:ind w:left="2880" w:hanging="360"/>
      </w:pPr>
      <w:rPr>
        <w:rFonts w:ascii="Times New Roman" w:hAnsi="Times New Roman" w:hint="default"/>
      </w:rPr>
    </w:lvl>
    <w:lvl w:ilvl="4" w:tplc="953C8EFE" w:tentative="1">
      <w:start w:val="1"/>
      <w:numFmt w:val="bullet"/>
      <w:lvlText w:val="•"/>
      <w:lvlJc w:val="left"/>
      <w:pPr>
        <w:tabs>
          <w:tab w:val="num" w:pos="3600"/>
        </w:tabs>
        <w:ind w:left="3600" w:hanging="360"/>
      </w:pPr>
      <w:rPr>
        <w:rFonts w:ascii="Times New Roman" w:hAnsi="Times New Roman" w:hint="default"/>
      </w:rPr>
    </w:lvl>
    <w:lvl w:ilvl="5" w:tplc="2CC62ED0" w:tentative="1">
      <w:start w:val="1"/>
      <w:numFmt w:val="bullet"/>
      <w:lvlText w:val="•"/>
      <w:lvlJc w:val="left"/>
      <w:pPr>
        <w:tabs>
          <w:tab w:val="num" w:pos="4320"/>
        </w:tabs>
        <w:ind w:left="4320" w:hanging="360"/>
      </w:pPr>
      <w:rPr>
        <w:rFonts w:ascii="Times New Roman" w:hAnsi="Times New Roman" w:hint="default"/>
      </w:rPr>
    </w:lvl>
    <w:lvl w:ilvl="6" w:tplc="60C25C82" w:tentative="1">
      <w:start w:val="1"/>
      <w:numFmt w:val="bullet"/>
      <w:lvlText w:val="•"/>
      <w:lvlJc w:val="left"/>
      <w:pPr>
        <w:tabs>
          <w:tab w:val="num" w:pos="5040"/>
        </w:tabs>
        <w:ind w:left="5040" w:hanging="360"/>
      </w:pPr>
      <w:rPr>
        <w:rFonts w:ascii="Times New Roman" w:hAnsi="Times New Roman" w:hint="default"/>
      </w:rPr>
    </w:lvl>
    <w:lvl w:ilvl="7" w:tplc="761EED1A" w:tentative="1">
      <w:start w:val="1"/>
      <w:numFmt w:val="bullet"/>
      <w:lvlText w:val="•"/>
      <w:lvlJc w:val="left"/>
      <w:pPr>
        <w:tabs>
          <w:tab w:val="num" w:pos="5760"/>
        </w:tabs>
        <w:ind w:left="5760" w:hanging="360"/>
      </w:pPr>
      <w:rPr>
        <w:rFonts w:ascii="Times New Roman" w:hAnsi="Times New Roman" w:hint="default"/>
      </w:rPr>
    </w:lvl>
    <w:lvl w:ilvl="8" w:tplc="A978E970" w:tentative="1">
      <w:start w:val="1"/>
      <w:numFmt w:val="bullet"/>
      <w:lvlText w:val="•"/>
      <w:lvlJc w:val="left"/>
      <w:pPr>
        <w:tabs>
          <w:tab w:val="num" w:pos="6480"/>
        </w:tabs>
        <w:ind w:left="6480" w:hanging="360"/>
      </w:pPr>
      <w:rPr>
        <w:rFonts w:ascii="Times New Roman" w:hAnsi="Times New Roman" w:hint="default"/>
      </w:rPr>
    </w:lvl>
  </w:abstractNum>
  <w:abstractNum w:abstractNumId="73">
    <w:nsid w:val="76D36150"/>
    <w:multiLevelType w:val="hybridMultilevel"/>
    <w:tmpl w:val="233C2CEA"/>
    <w:lvl w:ilvl="0" w:tplc="77C2C816">
      <w:start w:val="1"/>
      <w:numFmt w:val="bullet"/>
      <w:lvlText w:val="•"/>
      <w:lvlJc w:val="left"/>
      <w:pPr>
        <w:tabs>
          <w:tab w:val="num" w:pos="720"/>
        </w:tabs>
        <w:ind w:left="720" w:hanging="360"/>
      </w:pPr>
      <w:rPr>
        <w:rFonts w:ascii="Arial Unicode MS" w:hAnsi="Arial Unicode MS" w:hint="default"/>
      </w:rPr>
    </w:lvl>
    <w:lvl w:ilvl="1" w:tplc="6A7A3CC4">
      <w:start w:val="1"/>
      <w:numFmt w:val="bullet"/>
      <w:lvlText w:val="•"/>
      <w:lvlJc w:val="left"/>
      <w:pPr>
        <w:tabs>
          <w:tab w:val="num" w:pos="1440"/>
        </w:tabs>
        <w:ind w:left="1440" w:hanging="360"/>
      </w:pPr>
      <w:rPr>
        <w:rFonts w:ascii="Arial Unicode MS" w:hAnsi="Arial Unicode MS" w:hint="default"/>
      </w:rPr>
    </w:lvl>
    <w:lvl w:ilvl="2" w:tplc="7A768A22" w:tentative="1">
      <w:start w:val="1"/>
      <w:numFmt w:val="bullet"/>
      <w:lvlText w:val="•"/>
      <w:lvlJc w:val="left"/>
      <w:pPr>
        <w:tabs>
          <w:tab w:val="num" w:pos="2160"/>
        </w:tabs>
        <w:ind w:left="2160" w:hanging="360"/>
      </w:pPr>
      <w:rPr>
        <w:rFonts w:ascii="Arial Unicode MS" w:hAnsi="Arial Unicode MS" w:hint="default"/>
      </w:rPr>
    </w:lvl>
    <w:lvl w:ilvl="3" w:tplc="ACD4E33E" w:tentative="1">
      <w:start w:val="1"/>
      <w:numFmt w:val="bullet"/>
      <w:lvlText w:val="•"/>
      <w:lvlJc w:val="left"/>
      <w:pPr>
        <w:tabs>
          <w:tab w:val="num" w:pos="2880"/>
        </w:tabs>
        <w:ind w:left="2880" w:hanging="360"/>
      </w:pPr>
      <w:rPr>
        <w:rFonts w:ascii="Arial Unicode MS" w:hAnsi="Arial Unicode MS" w:hint="default"/>
      </w:rPr>
    </w:lvl>
    <w:lvl w:ilvl="4" w:tplc="52D07194" w:tentative="1">
      <w:start w:val="1"/>
      <w:numFmt w:val="bullet"/>
      <w:lvlText w:val="•"/>
      <w:lvlJc w:val="left"/>
      <w:pPr>
        <w:tabs>
          <w:tab w:val="num" w:pos="3600"/>
        </w:tabs>
        <w:ind w:left="3600" w:hanging="360"/>
      </w:pPr>
      <w:rPr>
        <w:rFonts w:ascii="Arial Unicode MS" w:hAnsi="Arial Unicode MS" w:hint="default"/>
      </w:rPr>
    </w:lvl>
    <w:lvl w:ilvl="5" w:tplc="952884C4" w:tentative="1">
      <w:start w:val="1"/>
      <w:numFmt w:val="bullet"/>
      <w:lvlText w:val="•"/>
      <w:lvlJc w:val="left"/>
      <w:pPr>
        <w:tabs>
          <w:tab w:val="num" w:pos="4320"/>
        </w:tabs>
        <w:ind w:left="4320" w:hanging="360"/>
      </w:pPr>
      <w:rPr>
        <w:rFonts w:ascii="Arial Unicode MS" w:hAnsi="Arial Unicode MS" w:hint="default"/>
      </w:rPr>
    </w:lvl>
    <w:lvl w:ilvl="6" w:tplc="BD6A0F28" w:tentative="1">
      <w:start w:val="1"/>
      <w:numFmt w:val="bullet"/>
      <w:lvlText w:val="•"/>
      <w:lvlJc w:val="left"/>
      <w:pPr>
        <w:tabs>
          <w:tab w:val="num" w:pos="5040"/>
        </w:tabs>
        <w:ind w:left="5040" w:hanging="360"/>
      </w:pPr>
      <w:rPr>
        <w:rFonts w:ascii="Arial Unicode MS" w:hAnsi="Arial Unicode MS" w:hint="default"/>
      </w:rPr>
    </w:lvl>
    <w:lvl w:ilvl="7" w:tplc="D602BACE" w:tentative="1">
      <w:start w:val="1"/>
      <w:numFmt w:val="bullet"/>
      <w:lvlText w:val="•"/>
      <w:lvlJc w:val="left"/>
      <w:pPr>
        <w:tabs>
          <w:tab w:val="num" w:pos="5760"/>
        </w:tabs>
        <w:ind w:left="5760" w:hanging="360"/>
      </w:pPr>
      <w:rPr>
        <w:rFonts w:ascii="Arial Unicode MS" w:hAnsi="Arial Unicode MS" w:hint="default"/>
      </w:rPr>
    </w:lvl>
    <w:lvl w:ilvl="8" w:tplc="05BC5AF6" w:tentative="1">
      <w:start w:val="1"/>
      <w:numFmt w:val="bullet"/>
      <w:lvlText w:val="•"/>
      <w:lvlJc w:val="left"/>
      <w:pPr>
        <w:tabs>
          <w:tab w:val="num" w:pos="6480"/>
        </w:tabs>
        <w:ind w:left="6480" w:hanging="360"/>
      </w:pPr>
      <w:rPr>
        <w:rFonts w:ascii="Arial Unicode MS" w:hAnsi="Arial Unicode MS" w:hint="default"/>
      </w:rPr>
    </w:lvl>
  </w:abstractNum>
  <w:abstractNum w:abstractNumId="74">
    <w:nsid w:val="7A91561D"/>
    <w:multiLevelType w:val="hybridMultilevel"/>
    <w:tmpl w:val="AA121032"/>
    <w:lvl w:ilvl="0" w:tplc="CAE67DCC">
      <w:start w:val="1"/>
      <w:numFmt w:val="bullet"/>
      <w:lvlText w:val="•"/>
      <w:lvlJc w:val="left"/>
      <w:pPr>
        <w:tabs>
          <w:tab w:val="num" w:pos="720"/>
        </w:tabs>
        <w:ind w:left="720" w:hanging="360"/>
      </w:pPr>
      <w:rPr>
        <w:rFonts w:ascii="Times New Roman" w:hAnsi="Times New Roman" w:hint="default"/>
      </w:rPr>
    </w:lvl>
    <w:lvl w:ilvl="1" w:tplc="8A509A50" w:tentative="1">
      <w:start w:val="1"/>
      <w:numFmt w:val="bullet"/>
      <w:lvlText w:val="•"/>
      <w:lvlJc w:val="left"/>
      <w:pPr>
        <w:tabs>
          <w:tab w:val="num" w:pos="1440"/>
        </w:tabs>
        <w:ind w:left="1440" w:hanging="360"/>
      </w:pPr>
      <w:rPr>
        <w:rFonts w:ascii="Times New Roman" w:hAnsi="Times New Roman" w:hint="default"/>
      </w:rPr>
    </w:lvl>
    <w:lvl w:ilvl="2" w:tplc="9E6C295A" w:tentative="1">
      <w:start w:val="1"/>
      <w:numFmt w:val="bullet"/>
      <w:lvlText w:val="•"/>
      <w:lvlJc w:val="left"/>
      <w:pPr>
        <w:tabs>
          <w:tab w:val="num" w:pos="2160"/>
        </w:tabs>
        <w:ind w:left="2160" w:hanging="360"/>
      </w:pPr>
      <w:rPr>
        <w:rFonts w:ascii="Times New Roman" w:hAnsi="Times New Roman" w:hint="default"/>
      </w:rPr>
    </w:lvl>
    <w:lvl w:ilvl="3" w:tplc="C3E0E11C" w:tentative="1">
      <w:start w:val="1"/>
      <w:numFmt w:val="bullet"/>
      <w:lvlText w:val="•"/>
      <w:lvlJc w:val="left"/>
      <w:pPr>
        <w:tabs>
          <w:tab w:val="num" w:pos="2880"/>
        </w:tabs>
        <w:ind w:left="2880" w:hanging="360"/>
      </w:pPr>
      <w:rPr>
        <w:rFonts w:ascii="Times New Roman" w:hAnsi="Times New Roman" w:hint="default"/>
      </w:rPr>
    </w:lvl>
    <w:lvl w:ilvl="4" w:tplc="75B08392" w:tentative="1">
      <w:start w:val="1"/>
      <w:numFmt w:val="bullet"/>
      <w:lvlText w:val="•"/>
      <w:lvlJc w:val="left"/>
      <w:pPr>
        <w:tabs>
          <w:tab w:val="num" w:pos="3600"/>
        </w:tabs>
        <w:ind w:left="3600" w:hanging="360"/>
      </w:pPr>
      <w:rPr>
        <w:rFonts w:ascii="Times New Roman" w:hAnsi="Times New Roman" w:hint="default"/>
      </w:rPr>
    </w:lvl>
    <w:lvl w:ilvl="5" w:tplc="0E2E3E46" w:tentative="1">
      <w:start w:val="1"/>
      <w:numFmt w:val="bullet"/>
      <w:lvlText w:val="•"/>
      <w:lvlJc w:val="left"/>
      <w:pPr>
        <w:tabs>
          <w:tab w:val="num" w:pos="4320"/>
        </w:tabs>
        <w:ind w:left="4320" w:hanging="360"/>
      </w:pPr>
      <w:rPr>
        <w:rFonts w:ascii="Times New Roman" w:hAnsi="Times New Roman" w:hint="default"/>
      </w:rPr>
    </w:lvl>
    <w:lvl w:ilvl="6" w:tplc="61C65DC0" w:tentative="1">
      <w:start w:val="1"/>
      <w:numFmt w:val="bullet"/>
      <w:lvlText w:val="•"/>
      <w:lvlJc w:val="left"/>
      <w:pPr>
        <w:tabs>
          <w:tab w:val="num" w:pos="5040"/>
        </w:tabs>
        <w:ind w:left="5040" w:hanging="360"/>
      </w:pPr>
      <w:rPr>
        <w:rFonts w:ascii="Times New Roman" w:hAnsi="Times New Roman" w:hint="default"/>
      </w:rPr>
    </w:lvl>
    <w:lvl w:ilvl="7" w:tplc="22D49EA2" w:tentative="1">
      <w:start w:val="1"/>
      <w:numFmt w:val="bullet"/>
      <w:lvlText w:val="•"/>
      <w:lvlJc w:val="left"/>
      <w:pPr>
        <w:tabs>
          <w:tab w:val="num" w:pos="5760"/>
        </w:tabs>
        <w:ind w:left="5760" w:hanging="360"/>
      </w:pPr>
      <w:rPr>
        <w:rFonts w:ascii="Times New Roman" w:hAnsi="Times New Roman" w:hint="default"/>
      </w:rPr>
    </w:lvl>
    <w:lvl w:ilvl="8" w:tplc="4978120C" w:tentative="1">
      <w:start w:val="1"/>
      <w:numFmt w:val="bullet"/>
      <w:lvlText w:val="•"/>
      <w:lvlJc w:val="left"/>
      <w:pPr>
        <w:tabs>
          <w:tab w:val="num" w:pos="6480"/>
        </w:tabs>
        <w:ind w:left="6480" w:hanging="360"/>
      </w:pPr>
      <w:rPr>
        <w:rFonts w:ascii="Times New Roman" w:hAnsi="Times New Roman" w:hint="default"/>
      </w:rPr>
    </w:lvl>
  </w:abstractNum>
  <w:abstractNum w:abstractNumId="75">
    <w:nsid w:val="7B694B93"/>
    <w:multiLevelType w:val="hybridMultilevel"/>
    <w:tmpl w:val="F6A2519A"/>
    <w:lvl w:ilvl="0" w:tplc="0DA4B0AC">
      <w:start w:val="1"/>
      <w:numFmt w:val="bullet"/>
      <w:lvlText w:val="•"/>
      <w:lvlJc w:val="left"/>
      <w:pPr>
        <w:tabs>
          <w:tab w:val="num" w:pos="720"/>
        </w:tabs>
        <w:ind w:left="720" w:hanging="360"/>
      </w:pPr>
      <w:rPr>
        <w:rFonts w:ascii="Arial Unicode MS" w:hAnsi="Arial Unicode MS" w:hint="default"/>
      </w:rPr>
    </w:lvl>
    <w:lvl w:ilvl="1" w:tplc="4482A4A8" w:tentative="1">
      <w:start w:val="1"/>
      <w:numFmt w:val="bullet"/>
      <w:lvlText w:val="•"/>
      <w:lvlJc w:val="left"/>
      <w:pPr>
        <w:tabs>
          <w:tab w:val="num" w:pos="1440"/>
        </w:tabs>
        <w:ind w:left="1440" w:hanging="360"/>
      </w:pPr>
      <w:rPr>
        <w:rFonts w:ascii="Arial Unicode MS" w:hAnsi="Arial Unicode MS" w:hint="default"/>
      </w:rPr>
    </w:lvl>
    <w:lvl w:ilvl="2" w:tplc="4A84154C" w:tentative="1">
      <w:start w:val="1"/>
      <w:numFmt w:val="bullet"/>
      <w:lvlText w:val="•"/>
      <w:lvlJc w:val="left"/>
      <w:pPr>
        <w:tabs>
          <w:tab w:val="num" w:pos="2160"/>
        </w:tabs>
        <w:ind w:left="2160" w:hanging="360"/>
      </w:pPr>
      <w:rPr>
        <w:rFonts w:ascii="Arial Unicode MS" w:hAnsi="Arial Unicode MS" w:hint="default"/>
      </w:rPr>
    </w:lvl>
    <w:lvl w:ilvl="3" w:tplc="7D3AA348" w:tentative="1">
      <w:start w:val="1"/>
      <w:numFmt w:val="bullet"/>
      <w:lvlText w:val="•"/>
      <w:lvlJc w:val="left"/>
      <w:pPr>
        <w:tabs>
          <w:tab w:val="num" w:pos="2880"/>
        </w:tabs>
        <w:ind w:left="2880" w:hanging="360"/>
      </w:pPr>
      <w:rPr>
        <w:rFonts w:ascii="Arial Unicode MS" w:hAnsi="Arial Unicode MS" w:hint="default"/>
      </w:rPr>
    </w:lvl>
    <w:lvl w:ilvl="4" w:tplc="A0489256" w:tentative="1">
      <w:start w:val="1"/>
      <w:numFmt w:val="bullet"/>
      <w:lvlText w:val="•"/>
      <w:lvlJc w:val="left"/>
      <w:pPr>
        <w:tabs>
          <w:tab w:val="num" w:pos="3600"/>
        </w:tabs>
        <w:ind w:left="3600" w:hanging="360"/>
      </w:pPr>
      <w:rPr>
        <w:rFonts w:ascii="Arial Unicode MS" w:hAnsi="Arial Unicode MS" w:hint="default"/>
      </w:rPr>
    </w:lvl>
    <w:lvl w:ilvl="5" w:tplc="6F686EE8" w:tentative="1">
      <w:start w:val="1"/>
      <w:numFmt w:val="bullet"/>
      <w:lvlText w:val="•"/>
      <w:lvlJc w:val="left"/>
      <w:pPr>
        <w:tabs>
          <w:tab w:val="num" w:pos="4320"/>
        </w:tabs>
        <w:ind w:left="4320" w:hanging="360"/>
      </w:pPr>
      <w:rPr>
        <w:rFonts w:ascii="Arial Unicode MS" w:hAnsi="Arial Unicode MS" w:hint="default"/>
      </w:rPr>
    </w:lvl>
    <w:lvl w:ilvl="6" w:tplc="2BA00B74" w:tentative="1">
      <w:start w:val="1"/>
      <w:numFmt w:val="bullet"/>
      <w:lvlText w:val="•"/>
      <w:lvlJc w:val="left"/>
      <w:pPr>
        <w:tabs>
          <w:tab w:val="num" w:pos="5040"/>
        </w:tabs>
        <w:ind w:left="5040" w:hanging="360"/>
      </w:pPr>
      <w:rPr>
        <w:rFonts w:ascii="Arial Unicode MS" w:hAnsi="Arial Unicode MS" w:hint="default"/>
      </w:rPr>
    </w:lvl>
    <w:lvl w:ilvl="7" w:tplc="E6AC1114" w:tentative="1">
      <w:start w:val="1"/>
      <w:numFmt w:val="bullet"/>
      <w:lvlText w:val="•"/>
      <w:lvlJc w:val="left"/>
      <w:pPr>
        <w:tabs>
          <w:tab w:val="num" w:pos="5760"/>
        </w:tabs>
        <w:ind w:left="5760" w:hanging="360"/>
      </w:pPr>
      <w:rPr>
        <w:rFonts w:ascii="Arial Unicode MS" w:hAnsi="Arial Unicode MS" w:hint="default"/>
      </w:rPr>
    </w:lvl>
    <w:lvl w:ilvl="8" w:tplc="6D56EA78" w:tentative="1">
      <w:start w:val="1"/>
      <w:numFmt w:val="bullet"/>
      <w:lvlText w:val="•"/>
      <w:lvlJc w:val="left"/>
      <w:pPr>
        <w:tabs>
          <w:tab w:val="num" w:pos="6480"/>
        </w:tabs>
        <w:ind w:left="6480" w:hanging="360"/>
      </w:pPr>
      <w:rPr>
        <w:rFonts w:ascii="Arial Unicode MS" w:hAnsi="Arial Unicode MS" w:hint="default"/>
      </w:rPr>
    </w:lvl>
  </w:abstractNum>
  <w:abstractNum w:abstractNumId="76">
    <w:nsid w:val="7BA07797"/>
    <w:multiLevelType w:val="multilevel"/>
    <w:tmpl w:val="8024787E"/>
    <w:lvl w:ilvl="0">
      <w:start w:val="1"/>
      <w:numFmt w:val="decimal"/>
      <w:pStyle w:val="BANHeading1"/>
      <w:isLgl/>
      <w:lvlText w:val="%1"/>
      <w:lvlJc w:val="left"/>
      <w:pPr>
        <w:tabs>
          <w:tab w:val="num" w:pos="432"/>
        </w:tabs>
        <w:ind w:left="432" w:hanging="432"/>
      </w:pPr>
      <w:rPr>
        <w:rFonts w:hint="default"/>
      </w:rPr>
    </w:lvl>
    <w:lvl w:ilvl="1">
      <w:start w:val="1"/>
      <w:numFmt w:val="decimal"/>
      <w:pStyle w:val="BANHeading2"/>
      <w:isLgl/>
      <w:lvlText w:val="%1.%2"/>
      <w:lvlJc w:val="left"/>
      <w:pPr>
        <w:tabs>
          <w:tab w:val="num" w:pos="576"/>
        </w:tabs>
        <w:ind w:left="576" w:hanging="576"/>
      </w:pPr>
      <w:rPr>
        <w:rFonts w:hint="default"/>
      </w:rPr>
    </w:lvl>
    <w:lvl w:ilvl="2">
      <w:start w:val="1"/>
      <w:numFmt w:val="decimal"/>
      <w:pStyle w:val="BANHeading3"/>
      <w:isLgl/>
      <w:lvlText w:val="%1.%2.%3"/>
      <w:lvlJc w:val="left"/>
      <w:pPr>
        <w:tabs>
          <w:tab w:val="num" w:pos="720"/>
        </w:tabs>
        <w:ind w:left="720" w:hanging="720"/>
      </w:pPr>
      <w:rPr>
        <w:rFonts w:hint="default"/>
      </w:rPr>
    </w:lvl>
    <w:lvl w:ilvl="3">
      <w:start w:val="1"/>
      <w:numFmt w:val="decimal"/>
      <w:pStyle w:val="BANHeading4"/>
      <w:isLgl/>
      <w:lvlText w:val="%1.%2.%3.%4"/>
      <w:lvlJc w:val="left"/>
      <w:pPr>
        <w:tabs>
          <w:tab w:val="num" w:pos="864"/>
        </w:tabs>
        <w:ind w:left="864" w:hanging="864"/>
      </w:pPr>
      <w:rPr>
        <w:rFonts w:hint="default"/>
      </w:rPr>
    </w:lvl>
    <w:lvl w:ilvl="4">
      <w:start w:val="1"/>
      <w:numFmt w:val="decimal"/>
      <w:pStyle w:val="BANHeading5"/>
      <w:isLg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7CCB3A09"/>
    <w:multiLevelType w:val="hybridMultilevel"/>
    <w:tmpl w:val="589CD450"/>
    <w:lvl w:ilvl="0" w:tplc="81948C02">
      <w:start w:val="1"/>
      <w:numFmt w:val="bullet"/>
      <w:lvlText w:val="•"/>
      <w:lvlJc w:val="left"/>
      <w:pPr>
        <w:tabs>
          <w:tab w:val="num" w:pos="720"/>
        </w:tabs>
        <w:ind w:left="720" w:hanging="360"/>
      </w:pPr>
      <w:rPr>
        <w:rFonts w:ascii="Times New Roman" w:hAnsi="Times New Roman" w:hint="default"/>
      </w:rPr>
    </w:lvl>
    <w:lvl w:ilvl="1" w:tplc="B0B0D48C" w:tentative="1">
      <w:start w:val="1"/>
      <w:numFmt w:val="bullet"/>
      <w:lvlText w:val="•"/>
      <w:lvlJc w:val="left"/>
      <w:pPr>
        <w:tabs>
          <w:tab w:val="num" w:pos="1440"/>
        </w:tabs>
        <w:ind w:left="1440" w:hanging="360"/>
      </w:pPr>
      <w:rPr>
        <w:rFonts w:ascii="Times New Roman" w:hAnsi="Times New Roman" w:hint="default"/>
      </w:rPr>
    </w:lvl>
    <w:lvl w:ilvl="2" w:tplc="77882F96" w:tentative="1">
      <w:start w:val="1"/>
      <w:numFmt w:val="bullet"/>
      <w:lvlText w:val="•"/>
      <w:lvlJc w:val="left"/>
      <w:pPr>
        <w:tabs>
          <w:tab w:val="num" w:pos="2160"/>
        </w:tabs>
        <w:ind w:left="2160" w:hanging="360"/>
      </w:pPr>
      <w:rPr>
        <w:rFonts w:ascii="Times New Roman" w:hAnsi="Times New Roman" w:hint="default"/>
      </w:rPr>
    </w:lvl>
    <w:lvl w:ilvl="3" w:tplc="152220F6" w:tentative="1">
      <w:start w:val="1"/>
      <w:numFmt w:val="bullet"/>
      <w:lvlText w:val="•"/>
      <w:lvlJc w:val="left"/>
      <w:pPr>
        <w:tabs>
          <w:tab w:val="num" w:pos="2880"/>
        </w:tabs>
        <w:ind w:left="2880" w:hanging="360"/>
      </w:pPr>
      <w:rPr>
        <w:rFonts w:ascii="Times New Roman" w:hAnsi="Times New Roman" w:hint="default"/>
      </w:rPr>
    </w:lvl>
    <w:lvl w:ilvl="4" w:tplc="EFC2A1C4" w:tentative="1">
      <w:start w:val="1"/>
      <w:numFmt w:val="bullet"/>
      <w:lvlText w:val="•"/>
      <w:lvlJc w:val="left"/>
      <w:pPr>
        <w:tabs>
          <w:tab w:val="num" w:pos="3600"/>
        </w:tabs>
        <w:ind w:left="3600" w:hanging="360"/>
      </w:pPr>
      <w:rPr>
        <w:rFonts w:ascii="Times New Roman" w:hAnsi="Times New Roman" w:hint="default"/>
      </w:rPr>
    </w:lvl>
    <w:lvl w:ilvl="5" w:tplc="78FA69F2" w:tentative="1">
      <w:start w:val="1"/>
      <w:numFmt w:val="bullet"/>
      <w:lvlText w:val="•"/>
      <w:lvlJc w:val="left"/>
      <w:pPr>
        <w:tabs>
          <w:tab w:val="num" w:pos="4320"/>
        </w:tabs>
        <w:ind w:left="4320" w:hanging="360"/>
      </w:pPr>
      <w:rPr>
        <w:rFonts w:ascii="Times New Roman" w:hAnsi="Times New Roman" w:hint="default"/>
      </w:rPr>
    </w:lvl>
    <w:lvl w:ilvl="6" w:tplc="D88298C4" w:tentative="1">
      <w:start w:val="1"/>
      <w:numFmt w:val="bullet"/>
      <w:lvlText w:val="•"/>
      <w:lvlJc w:val="left"/>
      <w:pPr>
        <w:tabs>
          <w:tab w:val="num" w:pos="5040"/>
        </w:tabs>
        <w:ind w:left="5040" w:hanging="360"/>
      </w:pPr>
      <w:rPr>
        <w:rFonts w:ascii="Times New Roman" w:hAnsi="Times New Roman" w:hint="default"/>
      </w:rPr>
    </w:lvl>
    <w:lvl w:ilvl="7" w:tplc="2DB24CD2" w:tentative="1">
      <w:start w:val="1"/>
      <w:numFmt w:val="bullet"/>
      <w:lvlText w:val="•"/>
      <w:lvlJc w:val="left"/>
      <w:pPr>
        <w:tabs>
          <w:tab w:val="num" w:pos="5760"/>
        </w:tabs>
        <w:ind w:left="5760" w:hanging="360"/>
      </w:pPr>
      <w:rPr>
        <w:rFonts w:ascii="Times New Roman" w:hAnsi="Times New Roman" w:hint="default"/>
      </w:rPr>
    </w:lvl>
    <w:lvl w:ilvl="8" w:tplc="68FE6A8E" w:tentative="1">
      <w:start w:val="1"/>
      <w:numFmt w:val="bullet"/>
      <w:lvlText w:val="•"/>
      <w:lvlJc w:val="left"/>
      <w:pPr>
        <w:tabs>
          <w:tab w:val="num" w:pos="6480"/>
        </w:tabs>
        <w:ind w:left="6480" w:hanging="360"/>
      </w:pPr>
      <w:rPr>
        <w:rFonts w:ascii="Times New Roman" w:hAnsi="Times New Roman" w:hint="default"/>
      </w:rPr>
    </w:lvl>
  </w:abstractNum>
  <w:num w:numId="1">
    <w:abstractNumId w:val="46"/>
  </w:num>
  <w:num w:numId="2">
    <w:abstractNumId w:val="55"/>
  </w:num>
  <w:num w:numId="3">
    <w:abstractNumId w:val="13"/>
  </w:num>
  <w:num w:numId="4">
    <w:abstractNumId w:val="56"/>
  </w:num>
  <w:num w:numId="5">
    <w:abstractNumId w:val="40"/>
  </w:num>
  <w:num w:numId="6">
    <w:abstractNumId w:val="0"/>
    <w:lvlOverride w:ilvl="0">
      <w:lvl w:ilvl="0">
        <w:numFmt w:val="bullet"/>
        <w:lvlText w:val="•"/>
        <w:legacy w:legacy="1" w:legacySpace="0" w:legacyIndent="0"/>
        <w:lvlJc w:val="left"/>
        <w:rPr>
          <w:rFonts w:ascii="Arial Unicode MS" w:eastAsia="Arial Unicode MS" w:hAnsi="Arial Unicode MS" w:cs="Arial Unicode MS" w:hint="eastAsia"/>
          <w:sz w:val="28"/>
        </w:rPr>
      </w:lvl>
    </w:lvlOverride>
  </w:num>
  <w:num w:numId="7">
    <w:abstractNumId w:val="26"/>
  </w:num>
  <w:num w:numId="8">
    <w:abstractNumId w:val="19"/>
  </w:num>
  <w:num w:numId="9">
    <w:abstractNumId w:val="27"/>
  </w:num>
  <w:num w:numId="10">
    <w:abstractNumId w:val="76"/>
  </w:num>
  <w:num w:numId="11">
    <w:abstractNumId w:val="44"/>
  </w:num>
  <w:num w:numId="12">
    <w:abstractNumId w:val="28"/>
  </w:num>
  <w:num w:numId="13">
    <w:abstractNumId w:val="39"/>
  </w:num>
  <w:num w:numId="14">
    <w:abstractNumId w:val="47"/>
  </w:num>
  <w:num w:numId="15">
    <w:abstractNumId w:val="31"/>
  </w:num>
  <w:num w:numId="16">
    <w:abstractNumId w:val="15"/>
  </w:num>
  <w:num w:numId="17">
    <w:abstractNumId w:val="10"/>
  </w:num>
  <w:num w:numId="18">
    <w:abstractNumId w:val="70"/>
  </w:num>
  <w:num w:numId="19">
    <w:abstractNumId w:val="63"/>
  </w:num>
  <w:num w:numId="20">
    <w:abstractNumId w:val="69"/>
  </w:num>
  <w:num w:numId="21">
    <w:abstractNumId w:val="21"/>
  </w:num>
  <w:num w:numId="22">
    <w:abstractNumId w:val="64"/>
  </w:num>
  <w:num w:numId="23">
    <w:abstractNumId w:val="34"/>
  </w:num>
  <w:num w:numId="24">
    <w:abstractNumId w:val="51"/>
  </w:num>
  <w:num w:numId="25">
    <w:abstractNumId w:val="29"/>
  </w:num>
  <w:num w:numId="26">
    <w:abstractNumId w:val="54"/>
  </w:num>
  <w:num w:numId="27">
    <w:abstractNumId w:val="71"/>
  </w:num>
  <w:num w:numId="28">
    <w:abstractNumId w:val="0"/>
    <w:lvlOverride w:ilvl="0">
      <w:lvl w:ilvl="0">
        <w:numFmt w:val="bullet"/>
        <w:lvlText w:val=""/>
        <w:legacy w:legacy="1" w:legacySpace="0" w:legacyIndent="0"/>
        <w:lvlJc w:val="left"/>
        <w:rPr>
          <w:rFonts w:ascii="Wingdings" w:hAnsi="Wingdings" w:hint="default"/>
          <w:sz w:val="32"/>
        </w:rPr>
      </w:lvl>
    </w:lvlOverride>
  </w:num>
  <w:num w:numId="29">
    <w:abstractNumId w:val="16"/>
  </w:num>
  <w:num w:numId="30">
    <w:abstractNumId w:val="38"/>
  </w:num>
  <w:num w:numId="31">
    <w:abstractNumId w:val="3"/>
  </w:num>
  <w:num w:numId="32">
    <w:abstractNumId w:val="14"/>
  </w:num>
  <w:num w:numId="33">
    <w:abstractNumId w:val="65"/>
  </w:num>
  <w:num w:numId="34">
    <w:abstractNumId w:val="7"/>
  </w:num>
  <w:num w:numId="35">
    <w:abstractNumId w:val="36"/>
  </w:num>
  <w:num w:numId="36">
    <w:abstractNumId w:val="9"/>
  </w:num>
  <w:num w:numId="37">
    <w:abstractNumId w:val="41"/>
  </w:num>
  <w:num w:numId="38">
    <w:abstractNumId w:val="25"/>
  </w:num>
  <w:num w:numId="39">
    <w:abstractNumId w:val="50"/>
  </w:num>
  <w:num w:numId="40">
    <w:abstractNumId w:val="6"/>
  </w:num>
  <w:num w:numId="41">
    <w:abstractNumId w:val="24"/>
  </w:num>
  <w:num w:numId="42">
    <w:abstractNumId w:val="23"/>
  </w:num>
  <w:num w:numId="43">
    <w:abstractNumId w:val="57"/>
  </w:num>
  <w:num w:numId="44">
    <w:abstractNumId w:val="42"/>
  </w:num>
  <w:num w:numId="45">
    <w:abstractNumId w:val="72"/>
  </w:num>
  <w:num w:numId="46">
    <w:abstractNumId w:val="2"/>
  </w:num>
  <w:num w:numId="47">
    <w:abstractNumId w:val="58"/>
  </w:num>
  <w:num w:numId="48">
    <w:abstractNumId w:val="4"/>
  </w:num>
  <w:num w:numId="49">
    <w:abstractNumId w:val="59"/>
  </w:num>
  <w:num w:numId="50">
    <w:abstractNumId w:val="35"/>
  </w:num>
  <w:num w:numId="51">
    <w:abstractNumId w:val="17"/>
  </w:num>
  <w:num w:numId="52">
    <w:abstractNumId w:val="77"/>
  </w:num>
  <w:num w:numId="53">
    <w:abstractNumId w:val="20"/>
  </w:num>
  <w:num w:numId="54">
    <w:abstractNumId w:val="37"/>
  </w:num>
  <w:num w:numId="55">
    <w:abstractNumId w:val="74"/>
  </w:num>
  <w:num w:numId="56">
    <w:abstractNumId w:val="73"/>
  </w:num>
  <w:num w:numId="57">
    <w:abstractNumId w:val="33"/>
  </w:num>
  <w:num w:numId="58">
    <w:abstractNumId w:val="12"/>
  </w:num>
  <w:num w:numId="59">
    <w:abstractNumId w:val="18"/>
  </w:num>
  <w:num w:numId="60">
    <w:abstractNumId w:val="1"/>
  </w:num>
  <w:num w:numId="61">
    <w:abstractNumId w:val="5"/>
  </w:num>
  <w:num w:numId="62">
    <w:abstractNumId w:val="45"/>
  </w:num>
  <w:num w:numId="63">
    <w:abstractNumId w:val="68"/>
  </w:num>
  <w:num w:numId="64">
    <w:abstractNumId w:val="62"/>
  </w:num>
  <w:num w:numId="65">
    <w:abstractNumId w:val="48"/>
  </w:num>
  <w:num w:numId="66">
    <w:abstractNumId w:val="8"/>
  </w:num>
  <w:num w:numId="67">
    <w:abstractNumId w:val="30"/>
  </w:num>
  <w:num w:numId="68">
    <w:abstractNumId w:val="60"/>
  </w:num>
  <w:num w:numId="69">
    <w:abstractNumId w:val="75"/>
  </w:num>
  <w:num w:numId="70">
    <w:abstractNumId w:val="11"/>
  </w:num>
  <w:num w:numId="71">
    <w:abstractNumId w:val="43"/>
  </w:num>
  <w:num w:numId="72">
    <w:abstractNumId w:val="49"/>
  </w:num>
  <w:num w:numId="73">
    <w:abstractNumId w:val="53"/>
  </w:num>
  <w:num w:numId="74">
    <w:abstractNumId w:val="61"/>
  </w:num>
  <w:num w:numId="75">
    <w:abstractNumId w:val="32"/>
  </w:num>
  <w:num w:numId="76">
    <w:abstractNumId w:val="67"/>
  </w:num>
  <w:num w:numId="77">
    <w:abstractNumId w:val="52"/>
  </w:num>
  <w:num w:numId="78">
    <w:abstractNumId w:val="66"/>
  </w:num>
  <w:num w:numId="79">
    <w:abstractNumId w:val="2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719"/>
  <w:drawingGridHorizontalSpacing w:val="120"/>
  <w:displayHorizontalDrawingGridEvery w:val="2"/>
  <w:characterSpacingControl w:val="doNotCompress"/>
  <w:hdrShapeDefaults>
    <o:shapedefaults v:ext="edit" spidmax="39938"/>
  </w:hdrShapeDefaults>
  <w:footnotePr>
    <w:footnote w:id="-1"/>
    <w:footnote w:id="0"/>
  </w:footnotePr>
  <w:endnotePr>
    <w:endnote w:id="-1"/>
    <w:endnote w:id="0"/>
  </w:endnotePr>
  <w:compat>
    <w:useFELayout/>
  </w:compat>
  <w:rsids>
    <w:rsidRoot w:val="00956364"/>
    <w:rsid w:val="00000531"/>
    <w:rsid w:val="00003222"/>
    <w:rsid w:val="00006845"/>
    <w:rsid w:val="000074D7"/>
    <w:rsid w:val="00011A18"/>
    <w:rsid w:val="00014C01"/>
    <w:rsid w:val="00016F89"/>
    <w:rsid w:val="00017226"/>
    <w:rsid w:val="000176F2"/>
    <w:rsid w:val="00021387"/>
    <w:rsid w:val="00024204"/>
    <w:rsid w:val="000245F3"/>
    <w:rsid w:val="000270A4"/>
    <w:rsid w:val="00027767"/>
    <w:rsid w:val="00027C53"/>
    <w:rsid w:val="00035720"/>
    <w:rsid w:val="0003608D"/>
    <w:rsid w:val="000362EF"/>
    <w:rsid w:val="000365C4"/>
    <w:rsid w:val="00037CAE"/>
    <w:rsid w:val="0004262D"/>
    <w:rsid w:val="000453F3"/>
    <w:rsid w:val="000500AE"/>
    <w:rsid w:val="0005469C"/>
    <w:rsid w:val="000547D1"/>
    <w:rsid w:val="0005718F"/>
    <w:rsid w:val="00060FD7"/>
    <w:rsid w:val="000612B6"/>
    <w:rsid w:val="00062480"/>
    <w:rsid w:val="00065F79"/>
    <w:rsid w:val="00071287"/>
    <w:rsid w:val="0007160F"/>
    <w:rsid w:val="000729A9"/>
    <w:rsid w:val="000739C5"/>
    <w:rsid w:val="00076CDB"/>
    <w:rsid w:val="0007772C"/>
    <w:rsid w:val="0007786B"/>
    <w:rsid w:val="00082458"/>
    <w:rsid w:val="00082493"/>
    <w:rsid w:val="000826CF"/>
    <w:rsid w:val="000857D0"/>
    <w:rsid w:val="00086AAF"/>
    <w:rsid w:val="0009515C"/>
    <w:rsid w:val="000951F2"/>
    <w:rsid w:val="00095E94"/>
    <w:rsid w:val="00095F2B"/>
    <w:rsid w:val="0009748F"/>
    <w:rsid w:val="000A076F"/>
    <w:rsid w:val="000A0FE0"/>
    <w:rsid w:val="000A1F12"/>
    <w:rsid w:val="000A2C9B"/>
    <w:rsid w:val="000A5309"/>
    <w:rsid w:val="000A7038"/>
    <w:rsid w:val="000A7171"/>
    <w:rsid w:val="000B08B6"/>
    <w:rsid w:val="000B4BB3"/>
    <w:rsid w:val="000B7739"/>
    <w:rsid w:val="000B7DAE"/>
    <w:rsid w:val="000C39E3"/>
    <w:rsid w:val="000C3CE7"/>
    <w:rsid w:val="000D1A0F"/>
    <w:rsid w:val="000D1C80"/>
    <w:rsid w:val="000D3996"/>
    <w:rsid w:val="000D3ED0"/>
    <w:rsid w:val="000D593E"/>
    <w:rsid w:val="000E2986"/>
    <w:rsid w:val="000E2F18"/>
    <w:rsid w:val="000E3D3B"/>
    <w:rsid w:val="000E4B9F"/>
    <w:rsid w:val="000E7B7A"/>
    <w:rsid w:val="000E7E3F"/>
    <w:rsid w:val="000F1E9B"/>
    <w:rsid w:val="000F2350"/>
    <w:rsid w:val="000F264E"/>
    <w:rsid w:val="000F72FF"/>
    <w:rsid w:val="00100881"/>
    <w:rsid w:val="00100E7A"/>
    <w:rsid w:val="00105C42"/>
    <w:rsid w:val="00110378"/>
    <w:rsid w:val="00112597"/>
    <w:rsid w:val="001143C0"/>
    <w:rsid w:val="00116159"/>
    <w:rsid w:val="00121D2B"/>
    <w:rsid w:val="00123889"/>
    <w:rsid w:val="00123EDB"/>
    <w:rsid w:val="00124EBE"/>
    <w:rsid w:val="00127E01"/>
    <w:rsid w:val="00130204"/>
    <w:rsid w:val="001302A0"/>
    <w:rsid w:val="001328C8"/>
    <w:rsid w:val="00132E31"/>
    <w:rsid w:val="00133077"/>
    <w:rsid w:val="00133401"/>
    <w:rsid w:val="00133CA4"/>
    <w:rsid w:val="00137858"/>
    <w:rsid w:val="0014296B"/>
    <w:rsid w:val="00142C55"/>
    <w:rsid w:val="00143A67"/>
    <w:rsid w:val="001507BF"/>
    <w:rsid w:val="00152438"/>
    <w:rsid w:val="00154806"/>
    <w:rsid w:val="001557A7"/>
    <w:rsid w:val="0015584B"/>
    <w:rsid w:val="00155C90"/>
    <w:rsid w:val="0015721B"/>
    <w:rsid w:val="001621C0"/>
    <w:rsid w:val="0016272F"/>
    <w:rsid w:val="00162929"/>
    <w:rsid w:val="001658F5"/>
    <w:rsid w:val="001706C0"/>
    <w:rsid w:val="00171EA8"/>
    <w:rsid w:val="00172552"/>
    <w:rsid w:val="001763B0"/>
    <w:rsid w:val="00182C48"/>
    <w:rsid w:val="00182E89"/>
    <w:rsid w:val="00193675"/>
    <w:rsid w:val="00193CB5"/>
    <w:rsid w:val="00194036"/>
    <w:rsid w:val="001943A1"/>
    <w:rsid w:val="001965CE"/>
    <w:rsid w:val="001967DE"/>
    <w:rsid w:val="00197B7E"/>
    <w:rsid w:val="001A039F"/>
    <w:rsid w:val="001A4A41"/>
    <w:rsid w:val="001A7C80"/>
    <w:rsid w:val="001B5DEB"/>
    <w:rsid w:val="001C319A"/>
    <w:rsid w:val="001C6C0F"/>
    <w:rsid w:val="001C6F85"/>
    <w:rsid w:val="001D1B94"/>
    <w:rsid w:val="001D3489"/>
    <w:rsid w:val="001D6356"/>
    <w:rsid w:val="001D7F95"/>
    <w:rsid w:val="001E0BB6"/>
    <w:rsid w:val="001E360D"/>
    <w:rsid w:val="001E48C0"/>
    <w:rsid w:val="001E785F"/>
    <w:rsid w:val="001F33EC"/>
    <w:rsid w:val="001F4ACD"/>
    <w:rsid w:val="001F5898"/>
    <w:rsid w:val="00201428"/>
    <w:rsid w:val="002035CA"/>
    <w:rsid w:val="002036F5"/>
    <w:rsid w:val="00204F5C"/>
    <w:rsid w:val="002063A2"/>
    <w:rsid w:val="00207D61"/>
    <w:rsid w:val="00210A80"/>
    <w:rsid w:val="002207DD"/>
    <w:rsid w:val="00220A3E"/>
    <w:rsid w:val="00222D9F"/>
    <w:rsid w:val="002232CE"/>
    <w:rsid w:val="00224BE6"/>
    <w:rsid w:val="00227D8F"/>
    <w:rsid w:val="00233A2C"/>
    <w:rsid w:val="0023537D"/>
    <w:rsid w:val="00236287"/>
    <w:rsid w:val="002364EC"/>
    <w:rsid w:val="00237C12"/>
    <w:rsid w:val="002408C7"/>
    <w:rsid w:val="00250631"/>
    <w:rsid w:val="00254BC9"/>
    <w:rsid w:val="0026606C"/>
    <w:rsid w:val="00273A19"/>
    <w:rsid w:val="00274E03"/>
    <w:rsid w:val="00275D0F"/>
    <w:rsid w:val="0028169C"/>
    <w:rsid w:val="00283AF1"/>
    <w:rsid w:val="002851E8"/>
    <w:rsid w:val="00285840"/>
    <w:rsid w:val="00286D19"/>
    <w:rsid w:val="00290549"/>
    <w:rsid w:val="0029109F"/>
    <w:rsid w:val="0029328F"/>
    <w:rsid w:val="00294E5A"/>
    <w:rsid w:val="00296633"/>
    <w:rsid w:val="002A0531"/>
    <w:rsid w:val="002A3DA6"/>
    <w:rsid w:val="002A6D3F"/>
    <w:rsid w:val="002B0B22"/>
    <w:rsid w:val="002B2FAC"/>
    <w:rsid w:val="002B3E46"/>
    <w:rsid w:val="002B5FF0"/>
    <w:rsid w:val="002B65C2"/>
    <w:rsid w:val="002B6EAC"/>
    <w:rsid w:val="002B7D29"/>
    <w:rsid w:val="002C1EC4"/>
    <w:rsid w:val="002C3B11"/>
    <w:rsid w:val="002C5234"/>
    <w:rsid w:val="002C5EE3"/>
    <w:rsid w:val="002C7147"/>
    <w:rsid w:val="002C73C4"/>
    <w:rsid w:val="002D04FC"/>
    <w:rsid w:val="002D14AD"/>
    <w:rsid w:val="002D2821"/>
    <w:rsid w:val="002D3742"/>
    <w:rsid w:val="002D434F"/>
    <w:rsid w:val="002E12F2"/>
    <w:rsid w:val="002E16D8"/>
    <w:rsid w:val="002E232B"/>
    <w:rsid w:val="002E534D"/>
    <w:rsid w:val="002E6691"/>
    <w:rsid w:val="002F0829"/>
    <w:rsid w:val="002F09FF"/>
    <w:rsid w:val="002F6090"/>
    <w:rsid w:val="003008BD"/>
    <w:rsid w:val="00300C1D"/>
    <w:rsid w:val="00300F38"/>
    <w:rsid w:val="003019BA"/>
    <w:rsid w:val="00301D64"/>
    <w:rsid w:val="003027CD"/>
    <w:rsid w:val="00304F38"/>
    <w:rsid w:val="00306DB9"/>
    <w:rsid w:val="0031356E"/>
    <w:rsid w:val="00313C6C"/>
    <w:rsid w:val="003147C6"/>
    <w:rsid w:val="00314D89"/>
    <w:rsid w:val="00315386"/>
    <w:rsid w:val="00320D50"/>
    <w:rsid w:val="00323348"/>
    <w:rsid w:val="0032442F"/>
    <w:rsid w:val="00330119"/>
    <w:rsid w:val="0033265C"/>
    <w:rsid w:val="00333496"/>
    <w:rsid w:val="003334AB"/>
    <w:rsid w:val="00335709"/>
    <w:rsid w:val="00335BAE"/>
    <w:rsid w:val="00345D63"/>
    <w:rsid w:val="00346690"/>
    <w:rsid w:val="00350164"/>
    <w:rsid w:val="00351ADD"/>
    <w:rsid w:val="0036081A"/>
    <w:rsid w:val="00361EF7"/>
    <w:rsid w:val="003657B0"/>
    <w:rsid w:val="003669BC"/>
    <w:rsid w:val="00366FDF"/>
    <w:rsid w:val="00370691"/>
    <w:rsid w:val="00371623"/>
    <w:rsid w:val="003747C7"/>
    <w:rsid w:val="00377CBC"/>
    <w:rsid w:val="00380045"/>
    <w:rsid w:val="00381131"/>
    <w:rsid w:val="003842BB"/>
    <w:rsid w:val="00390323"/>
    <w:rsid w:val="003917D8"/>
    <w:rsid w:val="003961B6"/>
    <w:rsid w:val="003A01FA"/>
    <w:rsid w:val="003A08CE"/>
    <w:rsid w:val="003A20F2"/>
    <w:rsid w:val="003B145A"/>
    <w:rsid w:val="003B24D9"/>
    <w:rsid w:val="003B5458"/>
    <w:rsid w:val="003C1F1B"/>
    <w:rsid w:val="003C2EAD"/>
    <w:rsid w:val="003C6BAF"/>
    <w:rsid w:val="003D0FFC"/>
    <w:rsid w:val="003D1380"/>
    <w:rsid w:val="003D264C"/>
    <w:rsid w:val="003D2689"/>
    <w:rsid w:val="003D3B1D"/>
    <w:rsid w:val="003D55F4"/>
    <w:rsid w:val="003E0A01"/>
    <w:rsid w:val="003E15BA"/>
    <w:rsid w:val="003E1793"/>
    <w:rsid w:val="003E1BA8"/>
    <w:rsid w:val="003E257A"/>
    <w:rsid w:val="003E5839"/>
    <w:rsid w:val="003E5D4E"/>
    <w:rsid w:val="003E7273"/>
    <w:rsid w:val="003F1C55"/>
    <w:rsid w:val="003F25A2"/>
    <w:rsid w:val="003F44A1"/>
    <w:rsid w:val="003F77A0"/>
    <w:rsid w:val="00401DE8"/>
    <w:rsid w:val="0040220A"/>
    <w:rsid w:val="00407D9D"/>
    <w:rsid w:val="00411B1D"/>
    <w:rsid w:val="0041356E"/>
    <w:rsid w:val="00413F02"/>
    <w:rsid w:val="00413F56"/>
    <w:rsid w:val="00415C36"/>
    <w:rsid w:val="00417878"/>
    <w:rsid w:val="00420973"/>
    <w:rsid w:val="00422468"/>
    <w:rsid w:val="00426E6B"/>
    <w:rsid w:val="00430FDF"/>
    <w:rsid w:val="004367C9"/>
    <w:rsid w:val="004409C8"/>
    <w:rsid w:val="0044100A"/>
    <w:rsid w:val="00442561"/>
    <w:rsid w:val="0044447F"/>
    <w:rsid w:val="0044470B"/>
    <w:rsid w:val="004469D6"/>
    <w:rsid w:val="00447AB0"/>
    <w:rsid w:val="00455BC2"/>
    <w:rsid w:val="00457752"/>
    <w:rsid w:val="00461A23"/>
    <w:rsid w:val="004679B2"/>
    <w:rsid w:val="00471057"/>
    <w:rsid w:val="00474D51"/>
    <w:rsid w:val="00475798"/>
    <w:rsid w:val="00475CC2"/>
    <w:rsid w:val="00477C67"/>
    <w:rsid w:val="00483FE9"/>
    <w:rsid w:val="00484C74"/>
    <w:rsid w:val="00492D4F"/>
    <w:rsid w:val="004932C5"/>
    <w:rsid w:val="0049383D"/>
    <w:rsid w:val="00493D81"/>
    <w:rsid w:val="004944E6"/>
    <w:rsid w:val="0049632A"/>
    <w:rsid w:val="004A2D11"/>
    <w:rsid w:val="004A4DB4"/>
    <w:rsid w:val="004A5E81"/>
    <w:rsid w:val="004B3A2B"/>
    <w:rsid w:val="004B4C76"/>
    <w:rsid w:val="004B516A"/>
    <w:rsid w:val="004B5861"/>
    <w:rsid w:val="004C15AF"/>
    <w:rsid w:val="004C4248"/>
    <w:rsid w:val="004C433A"/>
    <w:rsid w:val="004D26CE"/>
    <w:rsid w:val="004D314E"/>
    <w:rsid w:val="004D32E5"/>
    <w:rsid w:val="004E18B6"/>
    <w:rsid w:val="004E26B8"/>
    <w:rsid w:val="004E2D06"/>
    <w:rsid w:val="004E3701"/>
    <w:rsid w:val="004E7DBF"/>
    <w:rsid w:val="004F0E64"/>
    <w:rsid w:val="004F651B"/>
    <w:rsid w:val="0050280F"/>
    <w:rsid w:val="00504677"/>
    <w:rsid w:val="00507D3A"/>
    <w:rsid w:val="00513C57"/>
    <w:rsid w:val="00514234"/>
    <w:rsid w:val="00514C7F"/>
    <w:rsid w:val="00521219"/>
    <w:rsid w:val="005261DE"/>
    <w:rsid w:val="00532E6E"/>
    <w:rsid w:val="005359DA"/>
    <w:rsid w:val="00543331"/>
    <w:rsid w:val="0054540A"/>
    <w:rsid w:val="005469F0"/>
    <w:rsid w:val="0054706A"/>
    <w:rsid w:val="00552354"/>
    <w:rsid w:val="00554197"/>
    <w:rsid w:val="00556BD1"/>
    <w:rsid w:val="0056032C"/>
    <w:rsid w:val="005629ED"/>
    <w:rsid w:val="00563133"/>
    <w:rsid w:val="00564387"/>
    <w:rsid w:val="00570EB0"/>
    <w:rsid w:val="00572666"/>
    <w:rsid w:val="005726EA"/>
    <w:rsid w:val="005731EC"/>
    <w:rsid w:val="00574BC8"/>
    <w:rsid w:val="00583F5F"/>
    <w:rsid w:val="005861D8"/>
    <w:rsid w:val="005872CC"/>
    <w:rsid w:val="005928D3"/>
    <w:rsid w:val="0059292D"/>
    <w:rsid w:val="00592B52"/>
    <w:rsid w:val="005956C4"/>
    <w:rsid w:val="005A1C32"/>
    <w:rsid w:val="005A6976"/>
    <w:rsid w:val="005B1473"/>
    <w:rsid w:val="005B4B6B"/>
    <w:rsid w:val="005B4FE8"/>
    <w:rsid w:val="005B6404"/>
    <w:rsid w:val="005C0760"/>
    <w:rsid w:val="005C1453"/>
    <w:rsid w:val="005C5ADE"/>
    <w:rsid w:val="005D1BE9"/>
    <w:rsid w:val="005D4917"/>
    <w:rsid w:val="005E1B40"/>
    <w:rsid w:val="005E24A9"/>
    <w:rsid w:val="005E2815"/>
    <w:rsid w:val="005F3763"/>
    <w:rsid w:val="005F677D"/>
    <w:rsid w:val="006020CE"/>
    <w:rsid w:val="00603842"/>
    <w:rsid w:val="00603E61"/>
    <w:rsid w:val="00611725"/>
    <w:rsid w:val="00612028"/>
    <w:rsid w:val="00613377"/>
    <w:rsid w:val="0061425E"/>
    <w:rsid w:val="00614B90"/>
    <w:rsid w:val="00617220"/>
    <w:rsid w:val="00622097"/>
    <w:rsid w:val="00623AFB"/>
    <w:rsid w:val="00623EFA"/>
    <w:rsid w:val="00627B74"/>
    <w:rsid w:val="00632CCE"/>
    <w:rsid w:val="00634B94"/>
    <w:rsid w:val="006410DB"/>
    <w:rsid w:val="00642443"/>
    <w:rsid w:val="0064382B"/>
    <w:rsid w:val="006456FC"/>
    <w:rsid w:val="006465AA"/>
    <w:rsid w:val="006518D2"/>
    <w:rsid w:val="006535FD"/>
    <w:rsid w:val="00653967"/>
    <w:rsid w:val="00654D60"/>
    <w:rsid w:val="0065663F"/>
    <w:rsid w:val="00657F9E"/>
    <w:rsid w:val="00667253"/>
    <w:rsid w:val="0067059D"/>
    <w:rsid w:val="00670A90"/>
    <w:rsid w:val="00671503"/>
    <w:rsid w:val="006722AF"/>
    <w:rsid w:val="0067408D"/>
    <w:rsid w:val="006758FF"/>
    <w:rsid w:val="006762D4"/>
    <w:rsid w:val="00682CE4"/>
    <w:rsid w:val="00683A6A"/>
    <w:rsid w:val="006849AB"/>
    <w:rsid w:val="00685CA3"/>
    <w:rsid w:val="00686F2C"/>
    <w:rsid w:val="00691497"/>
    <w:rsid w:val="00691C85"/>
    <w:rsid w:val="00692747"/>
    <w:rsid w:val="00696646"/>
    <w:rsid w:val="006A01D0"/>
    <w:rsid w:val="006A16D6"/>
    <w:rsid w:val="006A23A6"/>
    <w:rsid w:val="006A5DB2"/>
    <w:rsid w:val="006A6C4C"/>
    <w:rsid w:val="006A6D27"/>
    <w:rsid w:val="006A6F9D"/>
    <w:rsid w:val="006A7797"/>
    <w:rsid w:val="006B0A34"/>
    <w:rsid w:val="006B1FAA"/>
    <w:rsid w:val="006B22EE"/>
    <w:rsid w:val="006B4133"/>
    <w:rsid w:val="006B41A8"/>
    <w:rsid w:val="006B4C38"/>
    <w:rsid w:val="006B58CC"/>
    <w:rsid w:val="006B5CC6"/>
    <w:rsid w:val="006B6CFE"/>
    <w:rsid w:val="006B6EFF"/>
    <w:rsid w:val="006C19D5"/>
    <w:rsid w:val="006C35B1"/>
    <w:rsid w:val="006C6664"/>
    <w:rsid w:val="006C6E51"/>
    <w:rsid w:val="006C73B4"/>
    <w:rsid w:val="006D1709"/>
    <w:rsid w:val="006D29D6"/>
    <w:rsid w:val="006D3D88"/>
    <w:rsid w:val="006E024D"/>
    <w:rsid w:val="006E282D"/>
    <w:rsid w:val="006E2E9C"/>
    <w:rsid w:val="006E30C0"/>
    <w:rsid w:val="006E47D7"/>
    <w:rsid w:val="006E6407"/>
    <w:rsid w:val="006E763F"/>
    <w:rsid w:val="006F3E96"/>
    <w:rsid w:val="007004FA"/>
    <w:rsid w:val="0070167A"/>
    <w:rsid w:val="00703210"/>
    <w:rsid w:val="00703429"/>
    <w:rsid w:val="0070362C"/>
    <w:rsid w:val="00704480"/>
    <w:rsid w:val="00705363"/>
    <w:rsid w:val="00705A5B"/>
    <w:rsid w:val="00705E77"/>
    <w:rsid w:val="00707145"/>
    <w:rsid w:val="00712288"/>
    <w:rsid w:val="00712D52"/>
    <w:rsid w:val="0071564B"/>
    <w:rsid w:val="00715FB4"/>
    <w:rsid w:val="00716546"/>
    <w:rsid w:val="00722EB8"/>
    <w:rsid w:val="00723B7E"/>
    <w:rsid w:val="0072709B"/>
    <w:rsid w:val="007275B6"/>
    <w:rsid w:val="00733E11"/>
    <w:rsid w:val="007344C4"/>
    <w:rsid w:val="00735C75"/>
    <w:rsid w:val="00735DAF"/>
    <w:rsid w:val="0074231A"/>
    <w:rsid w:val="00743F61"/>
    <w:rsid w:val="007454F8"/>
    <w:rsid w:val="00746F95"/>
    <w:rsid w:val="007477CD"/>
    <w:rsid w:val="00751576"/>
    <w:rsid w:val="00751D8F"/>
    <w:rsid w:val="00754B4A"/>
    <w:rsid w:val="00755596"/>
    <w:rsid w:val="00760DA9"/>
    <w:rsid w:val="00763A4A"/>
    <w:rsid w:val="00766201"/>
    <w:rsid w:val="00767AB9"/>
    <w:rsid w:val="00771E83"/>
    <w:rsid w:val="0077272B"/>
    <w:rsid w:val="007734FA"/>
    <w:rsid w:val="0077387E"/>
    <w:rsid w:val="00777A55"/>
    <w:rsid w:val="0078478F"/>
    <w:rsid w:val="00785E96"/>
    <w:rsid w:val="00787638"/>
    <w:rsid w:val="00790670"/>
    <w:rsid w:val="007933ED"/>
    <w:rsid w:val="00793437"/>
    <w:rsid w:val="00795125"/>
    <w:rsid w:val="00796D33"/>
    <w:rsid w:val="007A0E33"/>
    <w:rsid w:val="007A7935"/>
    <w:rsid w:val="007A7E49"/>
    <w:rsid w:val="007B0FCE"/>
    <w:rsid w:val="007B20E7"/>
    <w:rsid w:val="007B4D68"/>
    <w:rsid w:val="007B5DC3"/>
    <w:rsid w:val="007C3261"/>
    <w:rsid w:val="007C41D0"/>
    <w:rsid w:val="007C42E1"/>
    <w:rsid w:val="007C517B"/>
    <w:rsid w:val="007D0C9B"/>
    <w:rsid w:val="007E1357"/>
    <w:rsid w:val="007E14CE"/>
    <w:rsid w:val="007E3B1E"/>
    <w:rsid w:val="007E4F60"/>
    <w:rsid w:val="007E5BB8"/>
    <w:rsid w:val="007E62F0"/>
    <w:rsid w:val="007E68AA"/>
    <w:rsid w:val="007F137C"/>
    <w:rsid w:val="007F5C2E"/>
    <w:rsid w:val="007F7997"/>
    <w:rsid w:val="00800BF5"/>
    <w:rsid w:val="00801C4A"/>
    <w:rsid w:val="00802308"/>
    <w:rsid w:val="00804267"/>
    <w:rsid w:val="00804C19"/>
    <w:rsid w:val="008050C0"/>
    <w:rsid w:val="00806AF2"/>
    <w:rsid w:val="00807030"/>
    <w:rsid w:val="00807220"/>
    <w:rsid w:val="00814536"/>
    <w:rsid w:val="0081744F"/>
    <w:rsid w:val="008175EF"/>
    <w:rsid w:val="00817884"/>
    <w:rsid w:val="00817D2B"/>
    <w:rsid w:val="0082523E"/>
    <w:rsid w:val="00826820"/>
    <w:rsid w:val="008319B1"/>
    <w:rsid w:val="008324E9"/>
    <w:rsid w:val="00832525"/>
    <w:rsid w:val="00835162"/>
    <w:rsid w:val="008355AF"/>
    <w:rsid w:val="00835C22"/>
    <w:rsid w:val="00836D3C"/>
    <w:rsid w:val="00840373"/>
    <w:rsid w:val="00841B6B"/>
    <w:rsid w:val="00841C21"/>
    <w:rsid w:val="00842071"/>
    <w:rsid w:val="00844C18"/>
    <w:rsid w:val="00845A26"/>
    <w:rsid w:val="008504F2"/>
    <w:rsid w:val="008527B3"/>
    <w:rsid w:val="00853398"/>
    <w:rsid w:val="008550A8"/>
    <w:rsid w:val="00855907"/>
    <w:rsid w:val="008563B3"/>
    <w:rsid w:val="008566B3"/>
    <w:rsid w:val="008576B3"/>
    <w:rsid w:val="00857818"/>
    <w:rsid w:val="00862D5D"/>
    <w:rsid w:val="00865240"/>
    <w:rsid w:val="00865F7F"/>
    <w:rsid w:val="00870024"/>
    <w:rsid w:val="00870819"/>
    <w:rsid w:val="00876240"/>
    <w:rsid w:val="00880705"/>
    <w:rsid w:val="0088092F"/>
    <w:rsid w:val="0088507A"/>
    <w:rsid w:val="008858F4"/>
    <w:rsid w:val="00890BD3"/>
    <w:rsid w:val="00892CA8"/>
    <w:rsid w:val="00897479"/>
    <w:rsid w:val="008A0E5B"/>
    <w:rsid w:val="008A23C4"/>
    <w:rsid w:val="008A41AD"/>
    <w:rsid w:val="008A670E"/>
    <w:rsid w:val="008B15B0"/>
    <w:rsid w:val="008B2441"/>
    <w:rsid w:val="008B7289"/>
    <w:rsid w:val="008C0075"/>
    <w:rsid w:val="008C042A"/>
    <w:rsid w:val="008C2D78"/>
    <w:rsid w:val="008C3E5A"/>
    <w:rsid w:val="008C47DD"/>
    <w:rsid w:val="008C584B"/>
    <w:rsid w:val="008C5C9C"/>
    <w:rsid w:val="008C7266"/>
    <w:rsid w:val="008D0817"/>
    <w:rsid w:val="008D18DA"/>
    <w:rsid w:val="008D266A"/>
    <w:rsid w:val="008D65BF"/>
    <w:rsid w:val="008E2935"/>
    <w:rsid w:val="008E2BA2"/>
    <w:rsid w:val="008E431C"/>
    <w:rsid w:val="008E4F57"/>
    <w:rsid w:val="008E6B7F"/>
    <w:rsid w:val="008F1169"/>
    <w:rsid w:val="008F19E8"/>
    <w:rsid w:val="008F78F8"/>
    <w:rsid w:val="008F7A1F"/>
    <w:rsid w:val="009006C0"/>
    <w:rsid w:val="009010F1"/>
    <w:rsid w:val="00901BC0"/>
    <w:rsid w:val="00901DC4"/>
    <w:rsid w:val="009028D1"/>
    <w:rsid w:val="00902FC9"/>
    <w:rsid w:val="00904191"/>
    <w:rsid w:val="0090781E"/>
    <w:rsid w:val="0091074A"/>
    <w:rsid w:val="00911970"/>
    <w:rsid w:val="0091478B"/>
    <w:rsid w:val="00914FCF"/>
    <w:rsid w:val="009167B9"/>
    <w:rsid w:val="009209B3"/>
    <w:rsid w:val="00920F21"/>
    <w:rsid w:val="0092425C"/>
    <w:rsid w:val="00926625"/>
    <w:rsid w:val="00932826"/>
    <w:rsid w:val="00933700"/>
    <w:rsid w:val="00933DC3"/>
    <w:rsid w:val="00934E6C"/>
    <w:rsid w:val="009373FA"/>
    <w:rsid w:val="009374C0"/>
    <w:rsid w:val="00940065"/>
    <w:rsid w:val="00940889"/>
    <w:rsid w:val="00940A05"/>
    <w:rsid w:val="009417CB"/>
    <w:rsid w:val="00943B97"/>
    <w:rsid w:val="00944C8B"/>
    <w:rsid w:val="00945556"/>
    <w:rsid w:val="009465F1"/>
    <w:rsid w:val="0094660D"/>
    <w:rsid w:val="00950A53"/>
    <w:rsid w:val="00950F7F"/>
    <w:rsid w:val="009524BD"/>
    <w:rsid w:val="00953127"/>
    <w:rsid w:val="009539DB"/>
    <w:rsid w:val="009554D6"/>
    <w:rsid w:val="00955F39"/>
    <w:rsid w:val="00956364"/>
    <w:rsid w:val="00957EF8"/>
    <w:rsid w:val="0096433B"/>
    <w:rsid w:val="00964729"/>
    <w:rsid w:val="00964B45"/>
    <w:rsid w:val="00966066"/>
    <w:rsid w:val="00972372"/>
    <w:rsid w:val="0097450F"/>
    <w:rsid w:val="009749CC"/>
    <w:rsid w:val="00977BC6"/>
    <w:rsid w:val="00981B24"/>
    <w:rsid w:val="009840FC"/>
    <w:rsid w:val="0098544C"/>
    <w:rsid w:val="00990D81"/>
    <w:rsid w:val="009911BC"/>
    <w:rsid w:val="00992580"/>
    <w:rsid w:val="00992F4D"/>
    <w:rsid w:val="00994CCE"/>
    <w:rsid w:val="00995092"/>
    <w:rsid w:val="00995722"/>
    <w:rsid w:val="0099657B"/>
    <w:rsid w:val="00996781"/>
    <w:rsid w:val="009A0FF2"/>
    <w:rsid w:val="009A1DE0"/>
    <w:rsid w:val="009A2598"/>
    <w:rsid w:val="009A41FE"/>
    <w:rsid w:val="009A6E05"/>
    <w:rsid w:val="009A757E"/>
    <w:rsid w:val="009B0427"/>
    <w:rsid w:val="009B2B1E"/>
    <w:rsid w:val="009B4163"/>
    <w:rsid w:val="009B5A84"/>
    <w:rsid w:val="009B63E0"/>
    <w:rsid w:val="009B6FFB"/>
    <w:rsid w:val="009C0954"/>
    <w:rsid w:val="009C0984"/>
    <w:rsid w:val="009C2182"/>
    <w:rsid w:val="009C24A8"/>
    <w:rsid w:val="009C2603"/>
    <w:rsid w:val="009C3236"/>
    <w:rsid w:val="009C3D63"/>
    <w:rsid w:val="009C47A6"/>
    <w:rsid w:val="009C668E"/>
    <w:rsid w:val="009C692D"/>
    <w:rsid w:val="009C6A91"/>
    <w:rsid w:val="009D0676"/>
    <w:rsid w:val="009D0796"/>
    <w:rsid w:val="009D31C8"/>
    <w:rsid w:val="009D3640"/>
    <w:rsid w:val="009D4EAD"/>
    <w:rsid w:val="009D69BE"/>
    <w:rsid w:val="009E176F"/>
    <w:rsid w:val="009E1958"/>
    <w:rsid w:val="009E2F0D"/>
    <w:rsid w:val="009E4561"/>
    <w:rsid w:val="009E6185"/>
    <w:rsid w:val="009F004C"/>
    <w:rsid w:val="009F0B25"/>
    <w:rsid w:val="009F1E06"/>
    <w:rsid w:val="009F22D5"/>
    <w:rsid w:val="009F2BE2"/>
    <w:rsid w:val="009F33FA"/>
    <w:rsid w:val="009F4157"/>
    <w:rsid w:val="009F67AC"/>
    <w:rsid w:val="00A00AD0"/>
    <w:rsid w:val="00A01208"/>
    <w:rsid w:val="00A03006"/>
    <w:rsid w:val="00A03BEC"/>
    <w:rsid w:val="00A07364"/>
    <w:rsid w:val="00A07650"/>
    <w:rsid w:val="00A11865"/>
    <w:rsid w:val="00A120F2"/>
    <w:rsid w:val="00A12D92"/>
    <w:rsid w:val="00A20A90"/>
    <w:rsid w:val="00A23497"/>
    <w:rsid w:val="00A27AF9"/>
    <w:rsid w:val="00A27C68"/>
    <w:rsid w:val="00A33D2E"/>
    <w:rsid w:val="00A35236"/>
    <w:rsid w:val="00A3550D"/>
    <w:rsid w:val="00A37EE6"/>
    <w:rsid w:val="00A4372C"/>
    <w:rsid w:val="00A44DF0"/>
    <w:rsid w:val="00A45EE8"/>
    <w:rsid w:val="00A50037"/>
    <w:rsid w:val="00A52280"/>
    <w:rsid w:val="00A54B29"/>
    <w:rsid w:val="00A61A46"/>
    <w:rsid w:val="00A6375B"/>
    <w:rsid w:val="00A63DBE"/>
    <w:rsid w:val="00A656C2"/>
    <w:rsid w:val="00A66A70"/>
    <w:rsid w:val="00A66FB8"/>
    <w:rsid w:val="00A67202"/>
    <w:rsid w:val="00A676FB"/>
    <w:rsid w:val="00A67A32"/>
    <w:rsid w:val="00A70C24"/>
    <w:rsid w:val="00A71601"/>
    <w:rsid w:val="00A726B3"/>
    <w:rsid w:val="00A80BA1"/>
    <w:rsid w:val="00A80FCF"/>
    <w:rsid w:val="00A844CB"/>
    <w:rsid w:val="00A850EB"/>
    <w:rsid w:val="00A90509"/>
    <w:rsid w:val="00A90C1B"/>
    <w:rsid w:val="00A92F34"/>
    <w:rsid w:val="00A961FF"/>
    <w:rsid w:val="00A96C43"/>
    <w:rsid w:val="00AA18A0"/>
    <w:rsid w:val="00AA1970"/>
    <w:rsid w:val="00AA5F48"/>
    <w:rsid w:val="00AA6CA2"/>
    <w:rsid w:val="00AA7A01"/>
    <w:rsid w:val="00AB140E"/>
    <w:rsid w:val="00AB204A"/>
    <w:rsid w:val="00AB35D3"/>
    <w:rsid w:val="00AB371C"/>
    <w:rsid w:val="00AB5987"/>
    <w:rsid w:val="00AC3F5A"/>
    <w:rsid w:val="00AC553F"/>
    <w:rsid w:val="00AC7030"/>
    <w:rsid w:val="00AC70F6"/>
    <w:rsid w:val="00AC7578"/>
    <w:rsid w:val="00AD2BAA"/>
    <w:rsid w:val="00AD3C83"/>
    <w:rsid w:val="00AD4B56"/>
    <w:rsid w:val="00AD4C17"/>
    <w:rsid w:val="00AD4C3C"/>
    <w:rsid w:val="00AE1F6D"/>
    <w:rsid w:val="00AE56B9"/>
    <w:rsid w:val="00AE5CA8"/>
    <w:rsid w:val="00AE64A4"/>
    <w:rsid w:val="00AE6EC0"/>
    <w:rsid w:val="00AE6F9D"/>
    <w:rsid w:val="00AE73E6"/>
    <w:rsid w:val="00AF10B8"/>
    <w:rsid w:val="00AF2D2E"/>
    <w:rsid w:val="00AF41C5"/>
    <w:rsid w:val="00AF41D4"/>
    <w:rsid w:val="00AF4787"/>
    <w:rsid w:val="00AF4A12"/>
    <w:rsid w:val="00AF79FC"/>
    <w:rsid w:val="00AF7DF7"/>
    <w:rsid w:val="00B01103"/>
    <w:rsid w:val="00B012E3"/>
    <w:rsid w:val="00B02473"/>
    <w:rsid w:val="00B024A7"/>
    <w:rsid w:val="00B0325D"/>
    <w:rsid w:val="00B1004A"/>
    <w:rsid w:val="00B12738"/>
    <w:rsid w:val="00B15B56"/>
    <w:rsid w:val="00B16076"/>
    <w:rsid w:val="00B24098"/>
    <w:rsid w:val="00B24C38"/>
    <w:rsid w:val="00B25D90"/>
    <w:rsid w:val="00B26376"/>
    <w:rsid w:val="00B3275B"/>
    <w:rsid w:val="00B32844"/>
    <w:rsid w:val="00B33040"/>
    <w:rsid w:val="00B34E7C"/>
    <w:rsid w:val="00B37BBE"/>
    <w:rsid w:val="00B4454F"/>
    <w:rsid w:val="00B45836"/>
    <w:rsid w:val="00B45C21"/>
    <w:rsid w:val="00B50D64"/>
    <w:rsid w:val="00B51C71"/>
    <w:rsid w:val="00B5260F"/>
    <w:rsid w:val="00B53791"/>
    <w:rsid w:val="00B5662E"/>
    <w:rsid w:val="00B56B13"/>
    <w:rsid w:val="00B573DA"/>
    <w:rsid w:val="00B63658"/>
    <w:rsid w:val="00B63BF8"/>
    <w:rsid w:val="00B64735"/>
    <w:rsid w:val="00B649B5"/>
    <w:rsid w:val="00B75825"/>
    <w:rsid w:val="00B75FF3"/>
    <w:rsid w:val="00B80E8A"/>
    <w:rsid w:val="00B847E0"/>
    <w:rsid w:val="00B978A2"/>
    <w:rsid w:val="00BA1C72"/>
    <w:rsid w:val="00BA3331"/>
    <w:rsid w:val="00BA3D85"/>
    <w:rsid w:val="00BA4AFB"/>
    <w:rsid w:val="00BB210F"/>
    <w:rsid w:val="00BB5683"/>
    <w:rsid w:val="00BB769C"/>
    <w:rsid w:val="00BC0615"/>
    <w:rsid w:val="00BC1024"/>
    <w:rsid w:val="00BC286E"/>
    <w:rsid w:val="00BC350D"/>
    <w:rsid w:val="00BC4BED"/>
    <w:rsid w:val="00BC520D"/>
    <w:rsid w:val="00BC6266"/>
    <w:rsid w:val="00BD208B"/>
    <w:rsid w:val="00BD75F7"/>
    <w:rsid w:val="00BE0D16"/>
    <w:rsid w:val="00BE42D2"/>
    <w:rsid w:val="00BE4803"/>
    <w:rsid w:val="00BF0AC0"/>
    <w:rsid w:val="00BF35DD"/>
    <w:rsid w:val="00BF5AA7"/>
    <w:rsid w:val="00BF623E"/>
    <w:rsid w:val="00BF6DCB"/>
    <w:rsid w:val="00BF6FA5"/>
    <w:rsid w:val="00C00E9D"/>
    <w:rsid w:val="00C04ADF"/>
    <w:rsid w:val="00C07E2E"/>
    <w:rsid w:val="00C14863"/>
    <w:rsid w:val="00C14ACF"/>
    <w:rsid w:val="00C15A10"/>
    <w:rsid w:val="00C17574"/>
    <w:rsid w:val="00C24B24"/>
    <w:rsid w:val="00C27199"/>
    <w:rsid w:val="00C27A7F"/>
    <w:rsid w:val="00C30FC2"/>
    <w:rsid w:val="00C3215D"/>
    <w:rsid w:val="00C36EE8"/>
    <w:rsid w:val="00C421E6"/>
    <w:rsid w:val="00C45F31"/>
    <w:rsid w:val="00C47AFD"/>
    <w:rsid w:val="00C47F0D"/>
    <w:rsid w:val="00C530BF"/>
    <w:rsid w:val="00C54B14"/>
    <w:rsid w:val="00C55852"/>
    <w:rsid w:val="00C56BA6"/>
    <w:rsid w:val="00C62B92"/>
    <w:rsid w:val="00C63071"/>
    <w:rsid w:val="00C64347"/>
    <w:rsid w:val="00C647E9"/>
    <w:rsid w:val="00C64CEB"/>
    <w:rsid w:val="00C64EC8"/>
    <w:rsid w:val="00C64F21"/>
    <w:rsid w:val="00C65AB6"/>
    <w:rsid w:val="00C6650D"/>
    <w:rsid w:val="00C707FE"/>
    <w:rsid w:val="00C713B3"/>
    <w:rsid w:val="00C736C1"/>
    <w:rsid w:val="00C7664E"/>
    <w:rsid w:val="00C771D7"/>
    <w:rsid w:val="00C77B2A"/>
    <w:rsid w:val="00C81EB9"/>
    <w:rsid w:val="00C855E6"/>
    <w:rsid w:val="00C927A3"/>
    <w:rsid w:val="00C93454"/>
    <w:rsid w:val="00CA16B4"/>
    <w:rsid w:val="00CA1AA7"/>
    <w:rsid w:val="00CA5D27"/>
    <w:rsid w:val="00CB1287"/>
    <w:rsid w:val="00CB139E"/>
    <w:rsid w:val="00CB732B"/>
    <w:rsid w:val="00CB7DAD"/>
    <w:rsid w:val="00CC258A"/>
    <w:rsid w:val="00CC3A0E"/>
    <w:rsid w:val="00CC606F"/>
    <w:rsid w:val="00CD09BB"/>
    <w:rsid w:val="00CD09E0"/>
    <w:rsid w:val="00CD3474"/>
    <w:rsid w:val="00CD38A7"/>
    <w:rsid w:val="00CD57C5"/>
    <w:rsid w:val="00CE603F"/>
    <w:rsid w:val="00CE65EC"/>
    <w:rsid w:val="00CE6BB1"/>
    <w:rsid w:val="00CE7FCB"/>
    <w:rsid w:val="00CF2677"/>
    <w:rsid w:val="00CF3415"/>
    <w:rsid w:val="00CF3782"/>
    <w:rsid w:val="00CF4927"/>
    <w:rsid w:val="00CF4C93"/>
    <w:rsid w:val="00CF5862"/>
    <w:rsid w:val="00D03F87"/>
    <w:rsid w:val="00D0581D"/>
    <w:rsid w:val="00D05A54"/>
    <w:rsid w:val="00D05E2B"/>
    <w:rsid w:val="00D1033B"/>
    <w:rsid w:val="00D12918"/>
    <w:rsid w:val="00D1337C"/>
    <w:rsid w:val="00D13744"/>
    <w:rsid w:val="00D13A1D"/>
    <w:rsid w:val="00D13B66"/>
    <w:rsid w:val="00D13E19"/>
    <w:rsid w:val="00D1674D"/>
    <w:rsid w:val="00D20FD8"/>
    <w:rsid w:val="00D22898"/>
    <w:rsid w:val="00D253F4"/>
    <w:rsid w:val="00D27EDB"/>
    <w:rsid w:val="00D338DE"/>
    <w:rsid w:val="00D35793"/>
    <w:rsid w:val="00D3706E"/>
    <w:rsid w:val="00D405ED"/>
    <w:rsid w:val="00D40914"/>
    <w:rsid w:val="00D42B6C"/>
    <w:rsid w:val="00D457E3"/>
    <w:rsid w:val="00D45DBB"/>
    <w:rsid w:val="00D51AAD"/>
    <w:rsid w:val="00D54032"/>
    <w:rsid w:val="00D5655E"/>
    <w:rsid w:val="00D56830"/>
    <w:rsid w:val="00D568C0"/>
    <w:rsid w:val="00D6185A"/>
    <w:rsid w:val="00D61874"/>
    <w:rsid w:val="00D61EB3"/>
    <w:rsid w:val="00D64355"/>
    <w:rsid w:val="00D67516"/>
    <w:rsid w:val="00D711DF"/>
    <w:rsid w:val="00D73A1C"/>
    <w:rsid w:val="00D7465C"/>
    <w:rsid w:val="00D76241"/>
    <w:rsid w:val="00D82359"/>
    <w:rsid w:val="00D86608"/>
    <w:rsid w:val="00D86611"/>
    <w:rsid w:val="00D9151F"/>
    <w:rsid w:val="00D91806"/>
    <w:rsid w:val="00D928C8"/>
    <w:rsid w:val="00D937FA"/>
    <w:rsid w:val="00D944CE"/>
    <w:rsid w:val="00D9708E"/>
    <w:rsid w:val="00D97C73"/>
    <w:rsid w:val="00DA42A6"/>
    <w:rsid w:val="00DA4B71"/>
    <w:rsid w:val="00DA618F"/>
    <w:rsid w:val="00DA76A2"/>
    <w:rsid w:val="00DA7FB9"/>
    <w:rsid w:val="00DB0300"/>
    <w:rsid w:val="00DB2AD4"/>
    <w:rsid w:val="00DB4A89"/>
    <w:rsid w:val="00DB6C34"/>
    <w:rsid w:val="00DB6D6A"/>
    <w:rsid w:val="00DC0BD7"/>
    <w:rsid w:val="00DC363C"/>
    <w:rsid w:val="00DC5109"/>
    <w:rsid w:val="00DD0C05"/>
    <w:rsid w:val="00DD2808"/>
    <w:rsid w:val="00DD35FD"/>
    <w:rsid w:val="00DD6C22"/>
    <w:rsid w:val="00DD74AB"/>
    <w:rsid w:val="00DE168C"/>
    <w:rsid w:val="00DE410D"/>
    <w:rsid w:val="00DE7BD2"/>
    <w:rsid w:val="00DF0422"/>
    <w:rsid w:val="00DF057E"/>
    <w:rsid w:val="00DF0603"/>
    <w:rsid w:val="00DF22C7"/>
    <w:rsid w:val="00DF33C9"/>
    <w:rsid w:val="00E01D6D"/>
    <w:rsid w:val="00E10360"/>
    <w:rsid w:val="00E12C80"/>
    <w:rsid w:val="00E13CA5"/>
    <w:rsid w:val="00E14494"/>
    <w:rsid w:val="00E175C7"/>
    <w:rsid w:val="00E17D2F"/>
    <w:rsid w:val="00E20B53"/>
    <w:rsid w:val="00E25074"/>
    <w:rsid w:val="00E3604F"/>
    <w:rsid w:val="00E42839"/>
    <w:rsid w:val="00E42D8C"/>
    <w:rsid w:val="00E42F78"/>
    <w:rsid w:val="00E431FB"/>
    <w:rsid w:val="00E4415E"/>
    <w:rsid w:val="00E451F7"/>
    <w:rsid w:val="00E463DA"/>
    <w:rsid w:val="00E46F08"/>
    <w:rsid w:val="00E50C77"/>
    <w:rsid w:val="00E50EF9"/>
    <w:rsid w:val="00E52592"/>
    <w:rsid w:val="00E61BFE"/>
    <w:rsid w:val="00E6225A"/>
    <w:rsid w:val="00E64BFA"/>
    <w:rsid w:val="00E65112"/>
    <w:rsid w:val="00E65F3E"/>
    <w:rsid w:val="00E753B3"/>
    <w:rsid w:val="00E76535"/>
    <w:rsid w:val="00E7765C"/>
    <w:rsid w:val="00E802E3"/>
    <w:rsid w:val="00E81D7D"/>
    <w:rsid w:val="00E81DC2"/>
    <w:rsid w:val="00E8369B"/>
    <w:rsid w:val="00E86B95"/>
    <w:rsid w:val="00E970C0"/>
    <w:rsid w:val="00EA0FE1"/>
    <w:rsid w:val="00EA1407"/>
    <w:rsid w:val="00EA4656"/>
    <w:rsid w:val="00EA7E90"/>
    <w:rsid w:val="00EB059E"/>
    <w:rsid w:val="00EB2751"/>
    <w:rsid w:val="00EB550D"/>
    <w:rsid w:val="00EB59A9"/>
    <w:rsid w:val="00EB7811"/>
    <w:rsid w:val="00EC0BEE"/>
    <w:rsid w:val="00EC1D4F"/>
    <w:rsid w:val="00EC4029"/>
    <w:rsid w:val="00EC4917"/>
    <w:rsid w:val="00EC61D9"/>
    <w:rsid w:val="00EC621E"/>
    <w:rsid w:val="00EC6B83"/>
    <w:rsid w:val="00ED0408"/>
    <w:rsid w:val="00ED72B3"/>
    <w:rsid w:val="00EE1DF0"/>
    <w:rsid w:val="00EE35E2"/>
    <w:rsid w:val="00EE48C8"/>
    <w:rsid w:val="00EE6B86"/>
    <w:rsid w:val="00EE7A1F"/>
    <w:rsid w:val="00EF009D"/>
    <w:rsid w:val="00EF1ABE"/>
    <w:rsid w:val="00EF4224"/>
    <w:rsid w:val="00EF5F3B"/>
    <w:rsid w:val="00EF6040"/>
    <w:rsid w:val="00EF7123"/>
    <w:rsid w:val="00F07574"/>
    <w:rsid w:val="00F078F4"/>
    <w:rsid w:val="00F07962"/>
    <w:rsid w:val="00F100BD"/>
    <w:rsid w:val="00F11A8F"/>
    <w:rsid w:val="00F2089A"/>
    <w:rsid w:val="00F24E87"/>
    <w:rsid w:val="00F2577C"/>
    <w:rsid w:val="00F323C0"/>
    <w:rsid w:val="00F36372"/>
    <w:rsid w:val="00F36B5C"/>
    <w:rsid w:val="00F3717C"/>
    <w:rsid w:val="00F37D36"/>
    <w:rsid w:val="00F407BF"/>
    <w:rsid w:val="00F40CB9"/>
    <w:rsid w:val="00F40FDE"/>
    <w:rsid w:val="00F4163B"/>
    <w:rsid w:val="00F43C8F"/>
    <w:rsid w:val="00F4499D"/>
    <w:rsid w:val="00F51B65"/>
    <w:rsid w:val="00F51E48"/>
    <w:rsid w:val="00F55A2A"/>
    <w:rsid w:val="00F57951"/>
    <w:rsid w:val="00F62CBF"/>
    <w:rsid w:val="00F659B1"/>
    <w:rsid w:val="00F67CA2"/>
    <w:rsid w:val="00F67F2F"/>
    <w:rsid w:val="00F70918"/>
    <w:rsid w:val="00F709E2"/>
    <w:rsid w:val="00F70EF4"/>
    <w:rsid w:val="00F717A5"/>
    <w:rsid w:val="00F72EF7"/>
    <w:rsid w:val="00F743B8"/>
    <w:rsid w:val="00F74C9C"/>
    <w:rsid w:val="00F750BB"/>
    <w:rsid w:val="00F76368"/>
    <w:rsid w:val="00F823DA"/>
    <w:rsid w:val="00F848B0"/>
    <w:rsid w:val="00F858D3"/>
    <w:rsid w:val="00F864AE"/>
    <w:rsid w:val="00F86C20"/>
    <w:rsid w:val="00F87DE0"/>
    <w:rsid w:val="00F90701"/>
    <w:rsid w:val="00F91353"/>
    <w:rsid w:val="00F921D5"/>
    <w:rsid w:val="00F92C8E"/>
    <w:rsid w:val="00F9347B"/>
    <w:rsid w:val="00F94E19"/>
    <w:rsid w:val="00F95B7E"/>
    <w:rsid w:val="00F96993"/>
    <w:rsid w:val="00F969BE"/>
    <w:rsid w:val="00FA050F"/>
    <w:rsid w:val="00FA3DEE"/>
    <w:rsid w:val="00FA50BB"/>
    <w:rsid w:val="00FA6F07"/>
    <w:rsid w:val="00FA7BAE"/>
    <w:rsid w:val="00FB323A"/>
    <w:rsid w:val="00FB5008"/>
    <w:rsid w:val="00FB6F97"/>
    <w:rsid w:val="00FB7E49"/>
    <w:rsid w:val="00FC5913"/>
    <w:rsid w:val="00FC67FD"/>
    <w:rsid w:val="00FD31DC"/>
    <w:rsid w:val="00FD36B3"/>
    <w:rsid w:val="00FD5979"/>
    <w:rsid w:val="00FD5A13"/>
    <w:rsid w:val="00FE0676"/>
    <w:rsid w:val="00FE09C7"/>
    <w:rsid w:val="00FE1551"/>
    <w:rsid w:val="00FE1A46"/>
    <w:rsid w:val="00FE6397"/>
    <w:rsid w:val="00FF07D4"/>
    <w:rsid w:val="00FF768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A13"/>
    <w:pPr>
      <w:jc w:val="both"/>
    </w:pPr>
    <w:rPr>
      <w:sz w:val="22"/>
      <w:szCs w:val="24"/>
    </w:rPr>
  </w:style>
  <w:style w:type="paragraph" w:styleId="1">
    <w:name w:val="heading 1"/>
    <w:basedOn w:val="a"/>
    <w:next w:val="a"/>
    <w:qFormat/>
    <w:rsid w:val="008504F2"/>
    <w:pPr>
      <w:keepNext/>
      <w:numPr>
        <w:numId w:val="34"/>
      </w:numPr>
      <w:spacing w:before="240" w:after="120"/>
      <w:ind w:left="200" w:hangingChars="200" w:hanging="200"/>
      <w:outlineLvl w:val="0"/>
    </w:pPr>
    <w:rPr>
      <w:rFonts w:ascii="Arial" w:hAnsi="Arial" w:cs="Arial"/>
      <w:b/>
      <w:bCs/>
      <w:kern w:val="32"/>
      <w:sz w:val="28"/>
      <w:szCs w:val="32"/>
    </w:rPr>
  </w:style>
  <w:style w:type="paragraph" w:styleId="2">
    <w:name w:val="heading 2"/>
    <w:basedOn w:val="a"/>
    <w:next w:val="a"/>
    <w:qFormat/>
    <w:rsid w:val="00237C12"/>
    <w:pPr>
      <w:keepNext/>
      <w:numPr>
        <w:ilvl w:val="1"/>
        <w:numId w:val="34"/>
      </w:numPr>
      <w:tabs>
        <w:tab w:val="clear" w:pos="504"/>
        <w:tab w:val="num" w:pos="567"/>
      </w:tabs>
      <w:spacing w:before="240" w:after="60"/>
      <w:ind w:left="567" w:hanging="567"/>
      <w:outlineLvl w:val="1"/>
    </w:pPr>
    <w:rPr>
      <w:rFonts w:ascii="Arial" w:hAnsi="Arial" w:cs="Arial"/>
      <w:b/>
      <w:bCs/>
      <w:iCs/>
      <w:sz w:val="26"/>
      <w:szCs w:val="28"/>
    </w:rPr>
  </w:style>
  <w:style w:type="paragraph" w:styleId="3">
    <w:name w:val="heading 3"/>
    <w:basedOn w:val="a"/>
    <w:next w:val="a"/>
    <w:qFormat/>
    <w:rsid w:val="00E81DC2"/>
    <w:pPr>
      <w:keepNext/>
      <w:numPr>
        <w:ilvl w:val="2"/>
        <w:numId w:val="34"/>
      </w:numPr>
      <w:tabs>
        <w:tab w:val="clear" w:pos="648"/>
        <w:tab w:val="num" w:pos="935"/>
      </w:tabs>
      <w:spacing w:before="240" w:after="60"/>
      <w:ind w:leftChars="100" w:left="425" w:hangingChars="325" w:hanging="325"/>
      <w:outlineLvl w:val="2"/>
    </w:pPr>
    <w:rPr>
      <w:rFonts w:ascii="Arial" w:hAnsi="Arial" w:cs="Arial"/>
      <w:b/>
      <w:bCs/>
      <w:szCs w:val="26"/>
    </w:rPr>
  </w:style>
  <w:style w:type="paragraph" w:styleId="4">
    <w:name w:val="heading 4"/>
    <w:basedOn w:val="a"/>
    <w:next w:val="a"/>
    <w:qFormat/>
    <w:rsid w:val="00C855E6"/>
    <w:pPr>
      <w:keepNext/>
      <w:numPr>
        <w:ilvl w:val="3"/>
        <w:numId w:val="34"/>
      </w:numPr>
      <w:tabs>
        <w:tab w:val="clear" w:pos="792"/>
        <w:tab w:val="num" w:pos="1210"/>
      </w:tabs>
      <w:spacing w:before="240" w:after="60"/>
      <w:ind w:leftChars="150" w:left="550" w:hangingChars="400" w:hanging="400"/>
      <w:outlineLvl w:val="3"/>
    </w:pPr>
    <w:rPr>
      <w:b/>
      <w:bCs/>
      <w:szCs w:val="28"/>
    </w:rPr>
  </w:style>
  <w:style w:type="paragraph" w:styleId="5">
    <w:name w:val="heading 5"/>
    <w:basedOn w:val="a"/>
    <w:next w:val="a"/>
    <w:qFormat/>
    <w:rsid w:val="00AD4C17"/>
    <w:pPr>
      <w:numPr>
        <w:ilvl w:val="4"/>
        <w:numId w:val="34"/>
      </w:numPr>
      <w:spacing w:before="240" w:after="60"/>
      <w:outlineLvl w:val="4"/>
    </w:pPr>
    <w:rPr>
      <w:b/>
      <w:bCs/>
      <w:iCs/>
      <w:szCs w:val="26"/>
    </w:rPr>
  </w:style>
  <w:style w:type="paragraph" w:styleId="6">
    <w:name w:val="heading 6"/>
    <w:basedOn w:val="a"/>
    <w:next w:val="a"/>
    <w:qFormat/>
    <w:rsid w:val="00AD4C17"/>
    <w:pPr>
      <w:numPr>
        <w:ilvl w:val="5"/>
        <w:numId w:val="34"/>
      </w:numPr>
      <w:spacing w:before="240" w:after="60"/>
      <w:outlineLvl w:val="5"/>
    </w:pPr>
    <w:rPr>
      <w:b/>
      <w:bCs/>
      <w:szCs w:val="22"/>
    </w:rPr>
  </w:style>
  <w:style w:type="paragraph" w:styleId="7">
    <w:name w:val="heading 7"/>
    <w:basedOn w:val="a"/>
    <w:next w:val="a"/>
    <w:qFormat/>
    <w:rsid w:val="00100E7A"/>
    <w:pPr>
      <w:numPr>
        <w:ilvl w:val="6"/>
        <w:numId w:val="34"/>
      </w:numPr>
      <w:spacing w:before="240" w:after="60"/>
      <w:outlineLvl w:val="6"/>
    </w:pPr>
  </w:style>
  <w:style w:type="paragraph" w:styleId="8">
    <w:name w:val="heading 8"/>
    <w:basedOn w:val="a"/>
    <w:next w:val="a"/>
    <w:qFormat/>
    <w:rsid w:val="00AD4C17"/>
    <w:pPr>
      <w:numPr>
        <w:ilvl w:val="7"/>
        <w:numId w:val="34"/>
      </w:numPr>
      <w:spacing w:before="240" w:after="60"/>
      <w:outlineLvl w:val="7"/>
    </w:pPr>
    <w:rPr>
      <w:iCs/>
    </w:rPr>
  </w:style>
  <w:style w:type="paragraph" w:styleId="9">
    <w:name w:val="heading 9"/>
    <w:basedOn w:val="a"/>
    <w:next w:val="a"/>
    <w:qFormat/>
    <w:rsid w:val="00AD4C17"/>
    <w:pPr>
      <w:numPr>
        <w:ilvl w:val="8"/>
        <w:numId w:val="34"/>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2"/>
    <w:rsid w:val="00D9708E"/>
    <w:rPr>
      <w:i/>
    </w:rPr>
  </w:style>
  <w:style w:type="paragraph" w:customStyle="1" w:styleId="Style3">
    <w:name w:val="Style3"/>
    <w:basedOn w:val="1"/>
    <w:rsid w:val="00D9708E"/>
  </w:style>
  <w:style w:type="paragraph" w:customStyle="1" w:styleId="Style4">
    <w:name w:val="Style4"/>
    <w:basedOn w:val="1"/>
    <w:autoRedefine/>
    <w:rsid w:val="00D9708E"/>
  </w:style>
  <w:style w:type="paragraph" w:customStyle="1" w:styleId="Style6">
    <w:name w:val="Style6"/>
    <w:basedOn w:val="10"/>
    <w:autoRedefine/>
    <w:rsid w:val="00AE73E6"/>
    <w:pPr>
      <w:tabs>
        <w:tab w:val="right" w:leader="dot" w:pos="8630"/>
      </w:tabs>
    </w:pPr>
    <w:rPr>
      <w:rFonts w:cs="TimesNewRomanPSMT"/>
      <w:sz w:val="52"/>
      <w:lang w:eastAsia="ja-JP"/>
    </w:rPr>
  </w:style>
  <w:style w:type="paragraph" w:styleId="10">
    <w:name w:val="toc 1"/>
    <w:basedOn w:val="a"/>
    <w:next w:val="a"/>
    <w:autoRedefine/>
    <w:uiPriority w:val="39"/>
    <w:rsid w:val="00C47AFD"/>
    <w:pPr>
      <w:spacing w:before="120" w:after="120"/>
    </w:pPr>
    <w:rPr>
      <w:b/>
      <w:bCs/>
      <w:caps/>
      <w:sz w:val="20"/>
      <w:szCs w:val="20"/>
    </w:rPr>
  </w:style>
  <w:style w:type="character" w:styleId="a3">
    <w:name w:val="Hyperlink"/>
    <w:basedOn w:val="a0"/>
    <w:uiPriority w:val="99"/>
    <w:rsid w:val="00956364"/>
    <w:rPr>
      <w:color w:val="0000FF"/>
      <w:u w:val="single"/>
    </w:rPr>
  </w:style>
  <w:style w:type="paragraph" w:customStyle="1" w:styleId="covertext">
    <w:name w:val="cover text"/>
    <w:basedOn w:val="a"/>
    <w:rsid w:val="00956364"/>
    <w:pPr>
      <w:spacing w:before="120" w:after="120"/>
    </w:pPr>
    <w:rPr>
      <w:rFonts w:eastAsia="MS Mincho"/>
      <w:szCs w:val="20"/>
      <w:lang w:eastAsia="en-US"/>
    </w:rPr>
  </w:style>
  <w:style w:type="paragraph" w:styleId="a4">
    <w:name w:val="Title"/>
    <w:basedOn w:val="a"/>
    <w:qFormat/>
    <w:rsid w:val="00956364"/>
    <w:pPr>
      <w:jc w:val="center"/>
    </w:pPr>
    <w:rPr>
      <w:rFonts w:eastAsia="MS Mincho"/>
      <w:b/>
      <w:sz w:val="28"/>
      <w:szCs w:val="20"/>
      <w:lang w:eastAsia="en-US"/>
    </w:rPr>
  </w:style>
  <w:style w:type="paragraph" w:styleId="a5">
    <w:name w:val="Body Text"/>
    <w:basedOn w:val="a"/>
    <w:link w:val="Char"/>
    <w:rsid w:val="00956364"/>
    <w:pPr>
      <w:spacing w:before="120"/>
    </w:pPr>
    <w:rPr>
      <w:rFonts w:eastAsia="MS Mincho"/>
      <w:color w:val="000000"/>
      <w:szCs w:val="20"/>
      <w:lang w:eastAsia="en-US"/>
    </w:rPr>
  </w:style>
  <w:style w:type="character" w:customStyle="1" w:styleId="Char">
    <w:name w:val="본문 Char"/>
    <w:basedOn w:val="a0"/>
    <w:link w:val="a5"/>
    <w:rsid w:val="00956364"/>
    <w:rPr>
      <w:rFonts w:eastAsia="MS Mincho"/>
      <w:color w:val="000000"/>
      <w:sz w:val="24"/>
      <w:lang w:val="en-US" w:eastAsia="en-US" w:bidi="ar-SA"/>
    </w:rPr>
  </w:style>
  <w:style w:type="table" w:styleId="a6">
    <w:name w:val="Table Grid"/>
    <w:basedOn w:val="a1"/>
    <w:rsid w:val="00956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39"/>
    <w:rsid w:val="00C47AFD"/>
    <w:pPr>
      <w:ind w:left="240"/>
    </w:pPr>
    <w:rPr>
      <w:smallCaps/>
      <w:sz w:val="20"/>
      <w:szCs w:val="20"/>
    </w:rPr>
  </w:style>
  <w:style w:type="paragraph" w:styleId="30">
    <w:name w:val="toc 3"/>
    <w:basedOn w:val="a"/>
    <w:next w:val="a"/>
    <w:autoRedefine/>
    <w:uiPriority w:val="39"/>
    <w:rsid w:val="008D266A"/>
    <w:pPr>
      <w:tabs>
        <w:tab w:val="left" w:pos="1200"/>
        <w:tab w:val="right" w:leader="dot" w:pos="9350"/>
      </w:tabs>
      <w:ind w:left="480"/>
    </w:pPr>
    <w:rPr>
      <w:iCs/>
      <w:noProof/>
      <w:sz w:val="20"/>
      <w:szCs w:val="20"/>
    </w:rPr>
  </w:style>
  <w:style w:type="paragraph" w:styleId="a7">
    <w:name w:val="Normal (Web)"/>
    <w:basedOn w:val="a"/>
    <w:uiPriority w:val="99"/>
    <w:rsid w:val="004932C5"/>
    <w:pPr>
      <w:spacing w:before="100" w:beforeAutospacing="1" w:after="100" w:afterAutospacing="1" w:line="360" w:lineRule="auto"/>
    </w:pPr>
    <w:rPr>
      <w:rFonts w:ascii="Arial" w:hAnsi="Arial" w:cs="Arial"/>
      <w:sz w:val="18"/>
      <w:szCs w:val="18"/>
      <w:lang w:eastAsia="ja-JP"/>
    </w:rPr>
  </w:style>
  <w:style w:type="paragraph" w:styleId="11">
    <w:name w:val="index 1"/>
    <w:basedOn w:val="a"/>
    <w:next w:val="a"/>
    <w:autoRedefine/>
    <w:semiHidden/>
    <w:rsid w:val="0078478F"/>
    <w:pPr>
      <w:ind w:left="240" w:hanging="240"/>
    </w:pPr>
  </w:style>
  <w:style w:type="paragraph" w:customStyle="1" w:styleId="Default">
    <w:name w:val="Default"/>
    <w:rsid w:val="00314D89"/>
    <w:pPr>
      <w:autoSpaceDE w:val="0"/>
      <w:autoSpaceDN w:val="0"/>
      <w:adjustRightInd w:val="0"/>
    </w:pPr>
    <w:rPr>
      <w:rFonts w:ascii="Arial" w:hAnsi="Arial" w:cs="Arial"/>
      <w:color w:val="000000"/>
      <w:sz w:val="24"/>
      <w:szCs w:val="24"/>
      <w:lang w:eastAsia="ja-JP"/>
    </w:rPr>
  </w:style>
  <w:style w:type="paragraph" w:customStyle="1" w:styleId="LatinTrebuchetMS">
    <w:name w:val="본문 + (Latin) Trebuchet MS"/>
    <w:aliases w:val="(Asian) Times New Roman,10 pt,Gray-80%,Justifie... ...,Normal + (Latin) Times New Roman,(Asian) Batang,Before:  3 pt,After...,Bold,Before:  Normal + (Latin) Times New Roman,After...pt,...,Normal + MS Reference Sans Serif,(A..."/>
    <w:basedOn w:val="a"/>
    <w:rsid w:val="00B26376"/>
    <w:pPr>
      <w:widowControl w:val="0"/>
      <w:wordWrap w:val="0"/>
      <w:autoSpaceDE w:val="0"/>
      <w:autoSpaceDN w:val="0"/>
      <w:adjustRightInd w:val="0"/>
      <w:snapToGrid w:val="0"/>
      <w:spacing w:before="60" w:after="60" w:line="240" w:lineRule="atLeast"/>
      <w:textAlignment w:val="baseline"/>
    </w:pPr>
    <w:rPr>
      <w:rFonts w:eastAsia="휴먼명조"/>
      <w:kern w:val="2"/>
      <w:sz w:val="20"/>
      <w:szCs w:val="20"/>
    </w:rPr>
  </w:style>
  <w:style w:type="paragraph" w:styleId="a8">
    <w:name w:val="caption"/>
    <w:aliases w:val="캡션 - 그림"/>
    <w:basedOn w:val="a"/>
    <w:next w:val="a"/>
    <w:link w:val="Char0"/>
    <w:qFormat/>
    <w:rsid w:val="00F43C8F"/>
    <w:pPr>
      <w:spacing w:before="240" w:after="360"/>
      <w:jc w:val="center"/>
    </w:pPr>
    <w:rPr>
      <w:rFonts w:ascii="Arial" w:hAnsi="Arial" w:cs="Arial"/>
      <w:b/>
      <w:bCs/>
      <w:kern w:val="28"/>
      <w:sz w:val="20"/>
      <w:szCs w:val="20"/>
      <w:lang w:eastAsia="en-US"/>
    </w:rPr>
  </w:style>
  <w:style w:type="paragraph" w:customStyle="1" w:styleId="BANHeading1">
    <w:name w:val="BAN Heading 1"/>
    <w:basedOn w:val="a"/>
    <w:autoRedefine/>
    <w:rsid w:val="00B26376"/>
    <w:pPr>
      <w:numPr>
        <w:numId w:val="10"/>
      </w:numPr>
      <w:shd w:val="clear" w:color="auto" w:fill="E6E6E6"/>
      <w:outlineLvl w:val="0"/>
    </w:pPr>
    <w:rPr>
      <w:b/>
      <w:sz w:val="28"/>
    </w:rPr>
  </w:style>
  <w:style w:type="paragraph" w:customStyle="1" w:styleId="BANHeading2">
    <w:name w:val="BAN Heading 2"/>
    <w:basedOn w:val="a"/>
    <w:rsid w:val="00B26376"/>
    <w:pPr>
      <w:numPr>
        <w:ilvl w:val="1"/>
        <w:numId w:val="10"/>
      </w:numPr>
      <w:shd w:val="clear" w:color="auto" w:fill="E6E6E6"/>
      <w:outlineLvl w:val="1"/>
    </w:pPr>
    <w:rPr>
      <w:b/>
    </w:rPr>
  </w:style>
  <w:style w:type="paragraph" w:customStyle="1" w:styleId="BANHeading3">
    <w:name w:val="BAN Heading 3"/>
    <w:basedOn w:val="a"/>
    <w:rsid w:val="00B26376"/>
    <w:pPr>
      <w:numPr>
        <w:ilvl w:val="2"/>
        <w:numId w:val="10"/>
      </w:numPr>
      <w:shd w:val="clear" w:color="auto" w:fill="E6E6E6"/>
      <w:outlineLvl w:val="2"/>
    </w:pPr>
    <w:rPr>
      <w:b/>
    </w:rPr>
  </w:style>
  <w:style w:type="paragraph" w:customStyle="1" w:styleId="BANHeading4">
    <w:name w:val="BAN Heading 4"/>
    <w:basedOn w:val="a"/>
    <w:rsid w:val="00B26376"/>
    <w:pPr>
      <w:numPr>
        <w:ilvl w:val="3"/>
        <w:numId w:val="10"/>
      </w:numPr>
      <w:shd w:val="clear" w:color="auto" w:fill="E6E6E6"/>
      <w:tabs>
        <w:tab w:val="num" w:pos="1224"/>
      </w:tabs>
      <w:outlineLvl w:val="3"/>
    </w:pPr>
    <w:rPr>
      <w:b/>
      <w:sz w:val="21"/>
    </w:rPr>
  </w:style>
  <w:style w:type="paragraph" w:customStyle="1" w:styleId="BANHeading5">
    <w:name w:val="BAN Heading 5"/>
    <w:basedOn w:val="a"/>
    <w:rsid w:val="00B26376"/>
    <w:pPr>
      <w:numPr>
        <w:ilvl w:val="4"/>
        <w:numId w:val="10"/>
      </w:numPr>
      <w:shd w:val="clear" w:color="auto" w:fill="E6E6E6"/>
    </w:pPr>
  </w:style>
  <w:style w:type="paragraph" w:customStyle="1" w:styleId="Char2CharCharChar">
    <w:name w:val="Char2 Char Char Char"/>
    <w:basedOn w:val="a"/>
    <w:rsid w:val="00B26376"/>
    <w:pPr>
      <w:spacing w:after="160" w:line="240" w:lineRule="exact"/>
    </w:pPr>
    <w:rPr>
      <w:rFonts w:ascii="Verdana" w:eastAsia="Times New Roman" w:hAnsi="Verdana"/>
      <w:sz w:val="20"/>
      <w:szCs w:val="20"/>
      <w:lang w:eastAsia="en-US"/>
    </w:rPr>
  </w:style>
  <w:style w:type="paragraph" w:customStyle="1" w:styleId="12">
    <w:name w:val="본문1"/>
    <w:rsid w:val="0044447F"/>
    <w:pPr>
      <w:widowControl w:val="0"/>
      <w:autoSpaceDE w:val="0"/>
      <w:autoSpaceDN w:val="0"/>
      <w:adjustRightInd w:val="0"/>
      <w:spacing w:line="307" w:lineRule="atLeast"/>
    </w:pPr>
    <w:rPr>
      <w:rFonts w:ascii="바탕" w:hAnsi="바탕" w:cs="바탕"/>
      <w:color w:val="000000"/>
      <w:sz w:val="19"/>
      <w:szCs w:val="19"/>
    </w:rPr>
  </w:style>
  <w:style w:type="paragraph" w:styleId="a9">
    <w:name w:val="header"/>
    <w:basedOn w:val="a"/>
    <w:link w:val="Char1"/>
    <w:rsid w:val="009465F1"/>
    <w:pPr>
      <w:tabs>
        <w:tab w:val="center" w:pos="4320"/>
        <w:tab w:val="right" w:pos="8640"/>
      </w:tabs>
    </w:pPr>
    <w:rPr>
      <w:sz w:val="20"/>
      <w:szCs w:val="20"/>
      <w:lang w:eastAsia="en-US"/>
    </w:rPr>
  </w:style>
  <w:style w:type="paragraph" w:styleId="aa">
    <w:name w:val="footer"/>
    <w:basedOn w:val="a"/>
    <w:rsid w:val="001302A0"/>
    <w:pPr>
      <w:tabs>
        <w:tab w:val="center" w:pos="4320"/>
        <w:tab w:val="right" w:pos="8640"/>
      </w:tabs>
    </w:pPr>
  </w:style>
  <w:style w:type="paragraph" w:styleId="40">
    <w:name w:val="toc 4"/>
    <w:basedOn w:val="a"/>
    <w:next w:val="a"/>
    <w:autoRedefine/>
    <w:semiHidden/>
    <w:rsid w:val="00F743B8"/>
    <w:pPr>
      <w:ind w:left="720"/>
    </w:pPr>
    <w:rPr>
      <w:sz w:val="18"/>
      <w:szCs w:val="18"/>
    </w:rPr>
  </w:style>
  <w:style w:type="paragraph" w:styleId="50">
    <w:name w:val="toc 5"/>
    <w:basedOn w:val="a"/>
    <w:next w:val="a"/>
    <w:autoRedefine/>
    <w:semiHidden/>
    <w:rsid w:val="00F743B8"/>
    <w:pPr>
      <w:ind w:left="960"/>
    </w:pPr>
    <w:rPr>
      <w:sz w:val="18"/>
      <w:szCs w:val="18"/>
    </w:rPr>
  </w:style>
  <w:style w:type="paragraph" w:styleId="60">
    <w:name w:val="toc 6"/>
    <w:basedOn w:val="a"/>
    <w:next w:val="a"/>
    <w:autoRedefine/>
    <w:semiHidden/>
    <w:rsid w:val="00F743B8"/>
    <w:pPr>
      <w:ind w:left="1200"/>
    </w:pPr>
    <w:rPr>
      <w:sz w:val="18"/>
      <w:szCs w:val="18"/>
    </w:rPr>
  </w:style>
  <w:style w:type="paragraph" w:styleId="70">
    <w:name w:val="toc 7"/>
    <w:basedOn w:val="a"/>
    <w:next w:val="a"/>
    <w:autoRedefine/>
    <w:semiHidden/>
    <w:rsid w:val="00F743B8"/>
    <w:pPr>
      <w:ind w:left="1440"/>
    </w:pPr>
    <w:rPr>
      <w:sz w:val="18"/>
      <w:szCs w:val="18"/>
    </w:rPr>
  </w:style>
  <w:style w:type="paragraph" w:styleId="80">
    <w:name w:val="toc 8"/>
    <w:basedOn w:val="a"/>
    <w:next w:val="a"/>
    <w:autoRedefine/>
    <w:semiHidden/>
    <w:rsid w:val="00F743B8"/>
    <w:pPr>
      <w:ind w:left="1680"/>
    </w:pPr>
    <w:rPr>
      <w:sz w:val="18"/>
      <w:szCs w:val="18"/>
    </w:rPr>
  </w:style>
  <w:style w:type="paragraph" w:styleId="90">
    <w:name w:val="toc 9"/>
    <w:basedOn w:val="a"/>
    <w:next w:val="a"/>
    <w:autoRedefine/>
    <w:semiHidden/>
    <w:rsid w:val="00F743B8"/>
    <w:pPr>
      <w:ind w:left="1920"/>
    </w:pPr>
    <w:rPr>
      <w:sz w:val="18"/>
      <w:szCs w:val="18"/>
    </w:rPr>
  </w:style>
  <w:style w:type="character" w:styleId="ab">
    <w:name w:val="annotation reference"/>
    <w:basedOn w:val="a0"/>
    <w:semiHidden/>
    <w:rsid w:val="00095E94"/>
    <w:rPr>
      <w:sz w:val="16"/>
      <w:szCs w:val="16"/>
    </w:rPr>
  </w:style>
  <w:style w:type="paragraph" w:customStyle="1" w:styleId="PatentDocument2">
    <w:name w:val="Patent Document 2"/>
    <w:basedOn w:val="a"/>
    <w:rsid w:val="00417878"/>
  </w:style>
  <w:style w:type="paragraph" w:customStyle="1" w:styleId="PatentDocument3">
    <w:name w:val="Patent Document 3"/>
    <w:basedOn w:val="a"/>
    <w:rsid w:val="00417878"/>
  </w:style>
  <w:style w:type="paragraph" w:customStyle="1" w:styleId="PatentDocument4">
    <w:name w:val="Patent Document 4"/>
    <w:basedOn w:val="a"/>
    <w:rsid w:val="00417878"/>
  </w:style>
  <w:style w:type="paragraph" w:styleId="ac">
    <w:name w:val="annotation text"/>
    <w:basedOn w:val="a"/>
    <w:semiHidden/>
    <w:rsid w:val="00095E94"/>
    <w:rPr>
      <w:sz w:val="20"/>
      <w:szCs w:val="20"/>
    </w:rPr>
  </w:style>
  <w:style w:type="paragraph" w:styleId="ad">
    <w:name w:val="annotation subject"/>
    <w:basedOn w:val="ac"/>
    <w:next w:val="ac"/>
    <w:semiHidden/>
    <w:rsid w:val="00095E94"/>
    <w:rPr>
      <w:b/>
      <w:bCs/>
    </w:rPr>
  </w:style>
  <w:style w:type="paragraph" w:styleId="ae">
    <w:name w:val="Balloon Text"/>
    <w:basedOn w:val="a"/>
    <w:semiHidden/>
    <w:rsid w:val="00095E94"/>
    <w:rPr>
      <w:rFonts w:ascii="Tahoma" w:hAnsi="Tahoma" w:cs="Tahoma"/>
      <w:sz w:val="16"/>
      <w:szCs w:val="16"/>
    </w:rPr>
  </w:style>
  <w:style w:type="paragraph" w:styleId="af">
    <w:name w:val="table of figures"/>
    <w:basedOn w:val="a"/>
    <w:next w:val="a"/>
    <w:uiPriority w:val="99"/>
    <w:rsid w:val="00017226"/>
    <w:pPr>
      <w:ind w:left="480" w:hanging="480"/>
    </w:pPr>
    <w:rPr>
      <w:caps/>
      <w:sz w:val="20"/>
      <w:szCs w:val="20"/>
    </w:rPr>
  </w:style>
  <w:style w:type="character" w:customStyle="1" w:styleId="Char1">
    <w:name w:val="머리글 Char"/>
    <w:basedOn w:val="a0"/>
    <w:link w:val="a9"/>
    <w:rsid w:val="00AF4787"/>
    <w:rPr>
      <w:lang w:eastAsia="en-US"/>
    </w:rPr>
  </w:style>
  <w:style w:type="paragraph" w:styleId="TOC">
    <w:name w:val="TOC Heading"/>
    <w:basedOn w:val="1"/>
    <w:next w:val="a"/>
    <w:uiPriority w:val="39"/>
    <w:semiHidden/>
    <w:unhideWhenUsed/>
    <w:qFormat/>
    <w:rsid w:val="002207DD"/>
    <w:pPr>
      <w:keepLines/>
      <w:numPr>
        <w:numId w:val="0"/>
      </w:numPr>
      <w:spacing w:before="480" w:after="0" w:line="276" w:lineRule="auto"/>
      <w:outlineLvl w:val="9"/>
    </w:pPr>
    <w:rPr>
      <w:rFonts w:ascii="맑은 고딕" w:eastAsia="맑은 고딕" w:hAnsi="맑은 고딕" w:cs="Times New Roman"/>
      <w:color w:val="365F91"/>
      <w:kern w:val="0"/>
      <w:szCs w:val="28"/>
    </w:rPr>
  </w:style>
  <w:style w:type="paragraph" w:customStyle="1" w:styleId="21">
    <w:name w:val="표준 2"/>
    <w:basedOn w:val="a5"/>
    <w:link w:val="2Char"/>
    <w:qFormat/>
    <w:rsid w:val="00BF6DCB"/>
    <w:pPr>
      <w:spacing w:before="0"/>
      <w:ind w:left="284"/>
    </w:pPr>
    <w:rPr>
      <w:rFonts w:eastAsia="바탕"/>
      <w:color w:val="auto"/>
      <w:szCs w:val="22"/>
      <w:lang w:eastAsia="ko-KR"/>
    </w:rPr>
  </w:style>
  <w:style w:type="paragraph" w:customStyle="1" w:styleId="-">
    <w:name w:val="캡션 - 표"/>
    <w:basedOn w:val="a8"/>
    <w:link w:val="-Char"/>
    <w:qFormat/>
    <w:rsid w:val="005359DA"/>
    <w:pPr>
      <w:keepNext/>
      <w:spacing w:after="240"/>
    </w:pPr>
  </w:style>
  <w:style w:type="character" w:customStyle="1" w:styleId="2Char">
    <w:name w:val="표준 2 Char"/>
    <w:basedOn w:val="Char"/>
    <w:link w:val="21"/>
    <w:rsid w:val="00BF6DCB"/>
    <w:rPr>
      <w:sz w:val="22"/>
      <w:szCs w:val="22"/>
    </w:rPr>
  </w:style>
  <w:style w:type="paragraph" w:customStyle="1" w:styleId="31">
    <w:name w:val="표준 3"/>
    <w:basedOn w:val="a"/>
    <w:link w:val="3Char"/>
    <w:qFormat/>
    <w:rsid w:val="00612028"/>
    <w:pPr>
      <w:ind w:left="709"/>
    </w:pPr>
  </w:style>
  <w:style w:type="character" w:customStyle="1" w:styleId="Char0">
    <w:name w:val="캡션 Char"/>
    <w:aliases w:val="캡션 - 그림 Char"/>
    <w:basedOn w:val="a0"/>
    <w:link w:val="a8"/>
    <w:rsid w:val="00F43C8F"/>
    <w:rPr>
      <w:rFonts w:ascii="Arial" w:hAnsi="Arial" w:cs="Arial"/>
      <w:b/>
      <w:bCs/>
      <w:kern w:val="28"/>
      <w:lang w:eastAsia="en-US"/>
    </w:rPr>
  </w:style>
  <w:style w:type="character" w:customStyle="1" w:styleId="-Char">
    <w:name w:val="캡숀 - 표 Char"/>
    <w:basedOn w:val="Char0"/>
    <w:link w:val="-"/>
    <w:rsid w:val="00F43C8F"/>
  </w:style>
  <w:style w:type="paragraph" w:styleId="af0">
    <w:name w:val="No Spacing"/>
    <w:uiPriority w:val="1"/>
    <w:qFormat/>
    <w:rsid w:val="00612028"/>
    <w:pPr>
      <w:jc w:val="both"/>
    </w:pPr>
    <w:rPr>
      <w:sz w:val="22"/>
      <w:szCs w:val="24"/>
    </w:rPr>
  </w:style>
  <w:style w:type="character" w:customStyle="1" w:styleId="3Char">
    <w:name w:val="표준 3 Char"/>
    <w:basedOn w:val="2Char"/>
    <w:link w:val="31"/>
    <w:rsid w:val="00612028"/>
    <w:rPr>
      <w:szCs w:val="24"/>
    </w:rPr>
  </w:style>
</w:styles>
</file>

<file path=word/webSettings.xml><?xml version="1.0" encoding="utf-8"?>
<w:webSettings xmlns:r="http://schemas.openxmlformats.org/officeDocument/2006/relationships" xmlns:w="http://schemas.openxmlformats.org/wordprocessingml/2006/main">
  <w:divs>
    <w:div w:id="31082616">
      <w:bodyDiv w:val="1"/>
      <w:marLeft w:val="0"/>
      <w:marRight w:val="0"/>
      <w:marTop w:val="0"/>
      <w:marBottom w:val="0"/>
      <w:divBdr>
        <w:top w:val="none" w:sz="0" w:space="0" w:color="auto"/>
        <w:left w:val="none" w:sz="0" w:space="0" w:color="auto"/>
        <w:bottom w:val="none" w:sz="0" w:space="0" w:color="auto"/>
        <w:right w:val="none" w:sz="0" w:space="0" w:color="auto"/>
      </w:divBdr>
      <w:divsChild>
        <w:div w:id="1977836781">
          <w:marLeft w:val="0"/>
          <w:marRight w:val="0"/>
          <w:marTop w:val="0"/>
          <w:marBottom w:val="0"/>
          <w:divBdr>
            <w:top w:val="none" w:sz="0" w:space="0" w:color="auto"/>
            <w:left w:val="none" w:sz="0" w:space="0" w:color="auto"/>
            <w:bottom w:val="none" w:sz="0" w:space="0" w:color="auto"/>
            <w:right w:val="none" w:sz="0" w:space="0" w:color="auto"/>
          </w:divBdr>
          <w:divsChild>
            <w:div w:id="1284000793">
              <w:marLeft w:val="0"/>
              <w:marRight w:val="0"/>
              <w:marTop w:val="0"/>
              <w:marBottom w:val="0"/>
              <w:divBdr>
                <w:top w:val="none" w:sz="0" w:space="0" w:color="auto"/>
                <w:left w:val="none" w:sz="0" w:space="0" w:color="auto"/>
                <w:bottom w:val="none" w:sz="0" w:space="0" w:color="auto"/>
                <w:right w:val="none" w:sz="0" w:space="0" w:color="auto"/>
              </w:divBdr>
            </w:div>
            <w:div w:id="1617711876">
              <w:marLeft w:val="0"/>
              <w:marRight w:val="0"/>
              <w:marTop w:val="0"/>
              <w:marBottom w:val="0"/>
              <w:divBdr>
                <w:top w:val="none" w:sz="0" w:space="0" w:color="auto"/>
                <w:left w:val="none" w:sz="0" w:space="0" w:color="auto"/>
                <w:bottom w:val="none" w:sz="0" w:space="0" w:color="auto"/>
                <w:right w:val="none" w:sz="0" w:space="0" w:color="auto"/>
              </w:divBdr>
            </w:div>
            <w:div w:id="1677153242">
              <w:marLeft w:val="0"/>
              <w:marRight w:val="0"/>
              <w:marTop w:val="0"/>
              <w:marBottom w:val="0"/>
              <w:divBdr>
                <w:top w:val="none" w:sz="0" w:space="0" w:color="auto"/>
                <w:left w:val="none" w:sz="0" w:space="0" w:color="auto"/>
                <w:bottom w:val="none" w:sz="0" w:space="0" w:color="auto"/>
                <w:right w:val="none" w:sz="0" w:space="0" w:color="auto"/>
              </w:divBdr>
            </w:div>
            <w:div w:id="17688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676">
      <w:bodyDiv w:val="1"/>
      <w:marLeft w:val="0"/>
      <w:marRight w:val="0"/>
      <w:marTop w:val="0"/>
      <w:marBottom w:val="0"/>
      <w:divBdr>
        <w:top w:val="none" w:sz="0" w:space="0" w:color="auto"/>
        <w:left w:val="none" w:sz="0" w:space="0" w:color="auto"/>
        <w:bottom w:val="none" w:sz="0" w:space="0" w:color="auto"/>
        <w:right w:val="none" w:sz="0" w:space="0" w:color="auto"/>
      </w:divBdr>
      <w:divsChild>
        <w:div w:id="695153130">
          <w:marLeft w:val="0"/>
          <w:marRight w:val="0"/>
          <w:marTop w:val="0"/>
          <w:marBottom w:val="0"/>
          <w:divBdr>
            <w:top w:val="none" w:sz="0" w:space="0" w:color="auto"/>
            <w:left w:val="none" w:sz="0" w:space="0" w:color="auto"/>
            <w:bottom w:val="none" w:sz="0" w:space="0" w:color="auto"/>
            <w:right w:val="none" w:sz="0" w:space="0" w:color="auto"/>
          </w:divBdr>
          <w:divsChild>
            <w:div w:id="774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7208">
      <w:bodyDiv w:val="1"/>
      <w:marLeft w:val="0"/>
      <w:marRight w:val="0"/>
      <w:marTop w:val="0"/>
      <w:marBottom w:val="0"/>
      <w:divBdr>
        <w:top w:val="none" w:sz="0" w:space="0" w:color="auto"/>
        <w:left w:val="none" w:sz="0" w:space="0" w:color="auto"/>
        <w:bottom w:val="none" w:sz="0" w:space="0" w:color="auto"/>
        <w:right w:val="none" w:sz="0" w:space="0" w:color="auto"/>
      </w:divBdr>
      <w:divsChild>
        <w:div w:id="1730614173">
          <w:marLeft w:val="0"/>
          <w:marRight w:val="0"/>
          <w:marTop w:val="0"/>
          <w:marBottom w:val="0"/>
          <w:divBdr>
            <w:top w:val="none" w:sz="0" w:space="0" w:color="auto"/>
            <w:left w:val="none" w:sz="0" w:space="0" w:color="auto"/>
            <w:bottom w:val="none" w:sz="0" w:space="0" w:color="auto"/>
            <w:right w:val="none" w:sz="0" w:space="0" w:color="auto"/>
          </w:divBdr>
          <w:divsChild>
            <w:div w:id="746459420">
              <w:marLeft w:val="0"/>
              <w:marRight w:val="0"/>
              <w:marTop w:val="0"/>
              <w:marBottom w:val="0"/>
              <w:divBdr>
                <w:top w:val="none" w:sz="0" w:space="0" w:color="auto"/>
                <w:left w:val="none" w:sz="0" w:space="0" w:color="auto"/>
                <w:bottom w:val="none" w:sz="0" w:space="0" w:color="auto"/>
                <w:right w:val="none" w:sz="0" w:space="0" w:color="auto"/>
              </w:divBdr>
            </w:div>
            <w:div w:id="1041591194">
              <w:marLeft w:val="0"/>
              <w:marRight w:val="0"/>
              <w:marTop w:val="0"/>
              <w:marBottom w:val="0"/>
              <w:divBdr>
                <w:top w:val="none" w:sz="0" w:space="0" w:color="auto"/>
                <w:left w:val="none" w:sz="0" w:space="0" w:color="auto"/>
                <w:bottom w:val="none" w:sz="0" w:space="0" w:color="auto"/>
                <w:right w:val="none" w:sz="0" w:space="0" w:color="auto"/>
              </w:divBdr>
            </w:div>
            <w:div w:id="19220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278">
      <w:bodyDiv w:val="1"/>
      <w:marLeft w:val="0"/>
      <w:marRight w:val="0"/>
      <w:marTop w:val="0"/>
      <w:marBottom w:val="0"/>
      <w:divBdr>
        <w:top w:val="none" w:sz="0" w:space="0" w:color="auto"/>
        <w:left w:val="none" w:sz="0" w:space="0" w:color="auto"/>
        <w:bottom w:val="none" w:sz="0" w:space="0" w:color="auto"/>
        <w:right w:val="none" w:sz="0" w:space="0" w:color="auto"/>
      </w:divBdr>
      <w:divsChild>
        <w:div w:id="1249460866">
          <w:marLeft w:val="0"/>
          <w:marRight w:val="0"/>
          <w:marTop w:val="0"/>
          <w:marBottom w:val="0"/>
          <w:divBdr>
            <w:top w:val="none" w:sz="0" w:space="0" w:color="auto"/>
            <w:left w:val="none" w:sz="0" w:space="0" w:color="auto"/>
            <w:bottom w:val="none" w:sz="0" w:space="0" w:color="auto"/>
            <w:right w:val="none" w:sz="0" w:space="0" w:color="auto"/>
          </w:divBdr>
          <w:divsChild>
            <w:div w:id="242179011">
              <w:marLeft w:val="0"/>
              <w:marRight w:val="0"/>
              <w:marTop w:val="0"/>
              <w:marBottom w:val="0"/>
              <w:divBdr>
                <w:top w:val="none" w:sz="0" w:space="0" w:color="auto"/>
                <w:left w:val="none" w:sz="0" w:space="0" w:color="auto"/>
                <w:bottom w:val="none" w:sz="0" w:space="0" w:color="auto"/>
                <w:right w:val="none" w:sz="0" w:space="0" w:color="auto"/>
              </w:divBdr>
            </w:div>
            <w:div w:id="680932277">
              <w:marLeft w:val="0"/>
              <w:marRight w:val="0"/>
              <w:marTop w:val="0"/>
              <w:marBottom w:val="0"/>
              <w:divBdr>
                <w:top w:val="none" w:sz="0" w:space="0" w:color="auto"/>
                <w:left w:val="none" w:sz="0" w:space="0" w:color="auto"/>
                <w:bottom w:val="none" w:sz="0" w:space="0" w:color="auto"/>
                <w:right w:val="none" w:sz="0" w:space="0" w:color="auto"/>
              </w:divBdr>
            </w:div>
            <w:div w:id="1091244691">
              <w:marLeft w:val="0"/>
              <w:marRight w:val="0"/>
              <w:marTop w:val="0"/>
              <w:marBottom w:val="0"/>
              <w:divBdr>
                <w:top w:val="none" w:sz="0" w:space="0" w:color="auto"/>
                <w:left w:val="none" w:sz="0" w:space="0" w:color="auto"/>
                <w:bottom w:val="none" w:sz="0" w:space="0" w:color="auto"/>
                <w:right w:val="none" w:sz="0" w:space="0" w:color="auto"/>
              </w:divBdr>
            </w:div>
            <w:div w:id="1386484329">
              <w:marLeft w:val="0"/>
              <w:marRight w:val="0"/>
              <w:marTop w:val="0"/>
              <w:marBottom w:val="0"/>
              <w:divBdr>
                <w:top w:val="none" w:sz="0" w:space="0" w:color="auto"/>
                <w:left w:val="none" w:sz="0" w:space="0" w:color="auto"/>
                <w:bottom w:val="none" w:sz="0" w:space="0" w:color="auto"/>
                <w:right w:val="none" w:sz="0" w:space="0" w:color="auto"/>
              </w:divBdr>
            </w:div>
            <w:div w:id="1519924357">
              <w:marLeft w:val="0"/>
              <w:marRight w:val="0"/>
              <w:marTop w:val="0"/>
              <w:marBottom w:val="0"/>
              <w:divBdr>
                <w:top w:val="none" w:sz="0" w:space="0" w:color="auto"/>
                <w:left w:val="none" w:sz="0" w:space="0" w:color="auto"/>
                <w:bottom w:val="none" w:sz="0" w:space="0" w:color="auto"/>
                <w:right w:val="none" w:sz="0" w:space="0" w:color="auto"/>
              </w:divBdr>
            </w:div>
            <w:div w:id="1534419840">
              <w:marLeft w:val="0"/>
              <w:marRight w:val="0"/>
              <w:marTop w:val="0"/>
              <w:marBottom w:val="0"/>
              <w:divBdr>
                <w:top w:val="none" w:sz="0" w:space="0" w:color="auto"/>
                <w:left w:val="none" w:sz="0" w:space="0" w:color="auto"/>
                <w:bottom w:val="none" w:sz="0" w:space="0" w:color="auto"/>
                <w:right w:val="none" w:sz="0" w:space="0" w:color="auto"/>
              </w:divBdr>
            </w:div>
            <w:div w:id="1693872178">
              <w:marLeft w:val="0"/>
              <w:marRight w:val="0"/>
              <w:marTop w:val="0"/>
              <w:marBottom w:val="0"/>
              <w:divBdr>
                <w:top w:val="none" w:sz="0" w:space="0" w:color="auto"/>
                <w:left w:val="none" w:sz="0" w:space="0" w:color="auto"/>
                <w:bottom w:val="none" w:sz="0" w:space="0" w:color="auto"/>
                <w:right w:val="none" w:sz="0" w:space="0" w:color="auto"/>
              </w:divBdr>
            </w:div>
            <w:div w:id="1975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3125">
      <w:bodyDiv w:val="1"/>
      <w:marLeft w:val="0"/>
      <w:marRight w:val="0"/>
      <w:marTop w:val="0"/>
      <w:marBottom w:val="0"/>
      <w:divBdr>
        <w:top w:val="none" w:sz="0" w:space="0" w:color="auto"/>
        <w:left w:val="none" w:sz="0" w:space="0" w:color="auto"/>
        <w:bottom w:val="none" w:sz="0" w:space="0" w:color="auto"/>
        <w:right w:val="none" w:sz="0" w:space="0" w:color="auto"/>
      </w:divBdr>
      <w:divsChild>
        <w:div w:id="1866018966">
          <w:marLeft w:val="0"/>
          <w:marRight w:val="0"/>
          <w:marTop w:val="0"/>
          <w:marBottom w:val="0"/>
          <w:divBdr>
            <w:top w:val="none" w:sz="0" w:space="0" w:color="auto"/>
            <w:left w:val="none" w:sz="0" w:space="0" w:color="auto"/>
            <w:bottom w:val="none" w:sz="0" w:space="0" w:color="auto"/>
            <w:right w:val="none" w:sz="0" w:space="0" w:color="auto"/>
          </w:divBdr>
          <w:divsChild>
            <w:div w:id="744499341">
              <w:marLeft w:val="0"/>
              <w:marRight w:val="0"/>
              <w:marTop w:val="0"/>
              <w:marBottom w:val="0"/>
              <w:divBdr>
                <w:top w:val="none" w:sz="0" w:space="0" w:color="auto"/>
                <w:left w:val="none" w:sz="0" w:space="0" w:color="auto"/>
                <w:bottom w:val="none" w:sz="0" w:space="0" w:color="auto"/>
                <w:right w:val="none" w:sz="0" w:space="0" w:color="auto"/>
              </w:divBdr>
            </w:div>
            <w:div w:id="781612560">
              <w:marLeft w:val="0"/>
              <w:marRight w:val="0"/>
              <w:marTop w:val="0"/>
              <w:marBottom w:val="0"/>
              <w:divBdr>
                <w:top w:val="none" w:sz="0" w:space="0" w:color="auto"/>
                <w:left w:val="none" w:sz="0" w:space="0" w:color="auto"/>
                <w:bottom w:val="none" w:sz="0" w:space="0" w:color="auto"/>
                <w:right w:val="none" w:sz="0" w:space="0" w:color="auto"/>
              </w:divBdr>
            </w:div>
            <w:div w:id="16242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0444">
      <w:bodyDiv w:val="1"/>
      <w:marLeft w:val="0"/>
      <w:marRight w:val="0"/>
      <w:marTop w:val="0"/>
      <w:marBottom w:val="0"/>
      <w:divBdr>
        <w:top w:val="none" w:sz="0" w:space="0" w:color="auto"/>
        <w:left w:val="none" w:sz="0" w:space="0" w:color="auto"/>
        <w:bottom w:val="none" w:sz="0" w:space="0" w:color="auto"/>
        <w:right w:val="none" w:sz="0" w:space="0" w:color="auto"/>
      </w:divBdr>
      <w:divsChild>
        <w:div w:id="628245776">
          <w:marLeft w:val="0"/>
          <w:marRight w:val="0"/>
          <w:marTop w:val="0"/>
          <w:marBottom w:val="0"/>
          <w:divBdr>
            <w:top w:val="none" w:sz="0" w:space="0" w:color="auto"/>
            <w:left w:val="none" w:sz="0" w:space="0" w:color="auto"/>
            <w:bottom w:val="none" w:sz="0" w:space="0" w:color="auto"/>
            <w:right w:val="none" w:sz="0" w:space="0" w:color="auto"/>
          </w:divBdr>
          <w:divsChild>
            <w:div w:id="626740572">
              <w:marLeft w:val="0"/>
              <w:marRight w:val="0"/>
              <w:marTop w:val="0"/>
              <w:marBottom w:val="0"/>
              <w:divBdr>
                <w:top w:val="none" w:sz="0" w:space="0" w:color="auto"/>
                <w:left w:val="none" w:sz="0" w:space="0" w:color="auto"/>
                <w:bottom w:val="none" w:sz="0" w:space="0" w:color="auto"/>
                <w:right w:val="none" w:sz="0" w:space="0" w:color="auto"/>
              </w:divBdr>
            </w:div>
            <w:div w:id="654606071">
              <w:marLeft w:val="0"/>
              <w:marRight w:val="0"/>
              <w:marTop w:val="0"/>
              <w:marBottom w:val="0"/>
              <w:divBdr>
                <w:top w:val="none" w:sz="0" w:space="0" w:color="auto"/>
                <w:left w:val="none" w:sz="0" w:space="0" w:color="auto"/>
                <w:bottom w:val="none" w:sz="0" w:space="0" w:color="auto"/>
                <w:right w:val="none" w:sz="0" w:space="0" w:color="auto"/>
              </w:divBdr>
            </w:div>
            <w:div w:id="1449155561">
              <w:marLeft w:val="0"/>
              <w:marRight w:val="0"/>
              <w:marTop w:val="0"/>
              <w:marBottom w:val="0"/>
              <w:divBdr>
                <w:top w:val="none" w:sz="0" w:space="0" w:color="auto"/>
                <w:left w:val="none" w:sz="0" w:space="0" w:color="auto"/>
                <w:bottom w:val="none" w:sz="0" w:space="0" w:color="auto"/>
                <w:right w:val="none" w:sz="0" w:space="0" w:color="auto"/>
              </w:divBdr>
            </w:div>
            <w:div w:id="1807703893">
              <w:marLeft w:val="0"/>
              <w:marRight w:val="0"/>
              <w:marTop w:val="0"/>
              <w:marBottom w:val="0"/>
              <w:divBdr>
                <w:top w:val="none" w:sz="0" w:space="0" w:color="auto"/>
                <w:left w:val="none" w:sz="0" w:space="0" w:color="auto"/>
                <w:bottom w:val="none" w:sz="0" w:space="0" w:color="auto"/>
                <w:right w:val="none" w:sz="0" w:space="0" w:color="auto"/>
              </w:divBdr>
            </w:div>
            <w:div w:id="18139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8408">
      <w:bodyDiv w:val="1"/>
      <w:marLeft w:val="0"/>
      <w:marRight w:val="0"/>
      <w:marTop w:val="0"/>
      <w:marBottom w:val="0"/>
      <w:divBdr>
        <w:top w:val="none" w:sz="0" w:space="0" w:color="auto"/>
        <w:left w:val="none" w:sz="0" w:space="0" w:color="auto"/>
        <w:bottom w:val="none" w:sz="0" w:space="0" w:color="auto"/>
        <w:right w:val="none" w:sz="0" w:space="0" w:color="auto"/>
      </w:divBdr>
      <w:divsChild>
        <w:div w:id="184565261">
          <w:marLeft w:val="0"/>
          <w:marRight w:val="0"/>
          <w:marTop w:val="0"/>
          <w:marBottom w:val="0"/>
          <w:divBdr>
            <w:top w:val="none" w:sz="0" w:space="0" w:color="auto"/>
            <w:left w:val="none" w:sz="0" w:space="0" w:color="auto"/>
            <w:bottom w:val="none" w:sz="0" w:space="0" w:color="auto"/>
            <w:right w:val="none" w:sz="0" w:space="0" w:color="auto"/>
          </w:divBdr>
          <w:divsChild>
            <w:div w:id="60912778">
              <w:marLeft w:val="0"/>
              <w:marRight w:val="0"/>
              <w:marTop w:val="0"/>
              <w:marBottom w:val="0"/>
              <w:divBdr>
                <w:top w:val="none" w:sz="0" w:space="0" w:color="auto"/>
                <w:left w:val="none" w:sz="0" w:space="0" w:color="auto"/>
                <w:bottom w:val="none" w:sz="0" w:space="0" w:color="auto"/>
                <w:right w:val="none" w:sz="0" w:space="0" w:color="auto"/>
              </w:divBdr>
            </w:div>
            <w:div w:id="225410804">
              <w:marLeft w:val="0"/>
              <w:marRight w:val="0"/>
              <w:marTop w:val="0"/>
              <w:marBottom w:val="0"/>
              <w:divBdr>
                <w:top w:val="none" w:sz="0" w:space="0" w:color="auto"/>
                <w:left w:val="none" w:sz="0" w:space="0" w:color="auto"/>
                <w:bottom w:val="none" w:sz="0" w:space="0" w:color="auto"/>
                <w:right w:val="none" w:sz="0" w:space="0" w:color="auto"/>
              </w:divBdr>
            </w:div>
            <w:div w:id="18371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5824">
      <w:bodyDiv w:val="1"/>
      <w:marLeft w:val="0"/>
      <w:marRight w:val="0"/>
      <w:marTop w:val="0"/>
      <w:marBottom w:val="0"/>
      <w:divBdr>
        <w:top w:val="none" w:sz="0" w:space="0" w:color="auto"/>
        <w:left w:val="none" w:sz="0" w:space="0" w:color="auto"/>
        <w:bottom w:val="none" w:sz="0" w:space="0" w:color="auto"/>
        <w:right w:val="none" w:sz="0" w:space="0" w:color="auto"/>
      </w:divBdr>
      <w:divsChild>
        <w:div w:id="1488328662">
          <w:marLeft w:val="0"/>
          <w:marRight w:val="0"/>
          <w:marTop w:val="0"/>
          <w:marBottom w:val="0"/>
          <w:divBdr>
            <w:top w:val="none" w:sz="0" w:space="0" w:color="auto"/>
            <w:left w:val="none" w:sz="0" w:space="0" w:color="auto"/>
            <w:bottom w:val="none" w:sz="0" w:space="0" w:color="auto"/>
            <w:right w:val="none" w:sz="0" w:space="0" w:color="auto"/>
          </w:divBdr>
          <w:divsChild>
            <w:div w:id="740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851">
      <w:bodyDiv w:val="1"/>
      <w:marLeft w:val="0"/>
      <w:marRight w:val="0"/>
      <w:marTop w:val="0"/>
      <w:marBottom w:val="0"/>
      <w:divBdr>
        <w:top w:val="none" w:sz="0" w:space="0" w:color="auto"/>
        <w:left w:val="none" w:sz="0" w:space="0" w:color="auto"/>
        <w:bottom w:val="none" w:sz="0" w:space="0" w:color="auto"/>
        <w:right w:val="none" w:sz="0" w:space="0" w:color="auto"/>
      </w:divBdr>
      <w:divsChild>
        <w:div w:id="1809203275">
          <w:marLeft w:val="0"/>
          <w:marRight w:val="0"/>
          <w:marTop w:val="0"/>
          <w:marBottom w:val="0"/>
          <w:divBdr>
            <w:top w:val="none" w:sz="0" w:space="0" w:color="auto"/>
            <w:left w:val="none" w:sz="0" w:space="0" w:color="auto"/>
            <w:bottom w:val="none" w:sz="0" w:space="0" w:color="auto"/>
            <w:right w:val="none" w:sz="0" w:space="0" w:color="auto"/>
          </w:divBdr>
        </w:div>
      </w:divsChild>
    </w:div>
    <w:div w:id="148249860">
      <w:bodyDiv w:val="1"/>
      <w:marLeft w:val="0"/>
      <w:marRight w:val="0"/>
      <w:marTop w:val="0"/>
      <w:marBottom w:val="0"/>
      <w:divBdr>
        <w:top w:val="none" w:sz="0" w:space="0" w:color="auto"/>
        <w:left w:val="none" w:sz="0" w:space="0" w:color="auto"/>
        <w:bottom w:val="none" w:sz="0" w:space="0" w:color="auto"/>
        <w:right w:val="none" w:sz="0" w:space="0" w:color="auto"/>
      </w:divBdr>
      <w:divsChild>
        <w:div w:id="1430002713">
          <w:marLeft w:val="0"/>
          <w:marRight w:val="0"/>
          <w:marTop w:val="0"/>
          <w:marBottom w:val="0"/>
          <w:divBdr>
            <w:top w:val="none" w:sz="0" w:space="0" w:color="auto"/>
            <w:left w:val="none" w:sz="0" w:space="0" w:color="auto"/>
            <w:bottom w:val="none" w:sz="0" w:space="0" w:color="auto"/>
            <w:right w:val="none" w:sz="0" w:space="0" w:color="auto"/>
          </w:divBdr>
          <w:divsChild>
            <w:div w:id="594634103">
              <w:marLeft w:val="0"/>
              <w:marRight w:val="0"/>
              <w:marTop w:val="0"/>
              <w:marBottom w:val="0"/>
              <w:divBdr>
                <w:top w:val="none" w:sz="0" w:space="0" w:color="auto"/>
                <w:left w:val="none" w:sz="0" w:space="0" w:color="auto"/>
                <w:bottom w:val="none" w:sz="0" w:space="0" w:color="auto"/>
                <w:right w:val="none" w:sz="0" w:space="0" w:color="auto"/>
              </w:divBdr>
            </w:div>
            <w:div w:id="622737166">
              <w:marLeft w:val="0"/>
              <w:marRight w:val="0"/>
              <w:marTop w:val="0"/>
              <w:marBottom w:val="0"/>
              <w:divBdr>
                <w:top w:val="none" w:sz="0" w:space="0" w:color="auto"/>
                <w:left w:val="none" w:sz="0" w:space="0" w:color="auto"/>
                <w:bottom w:val="none" w:sz="0" w:space="0" w:color="auto"/>
                <w:right w:val="none" w:sz="0" w:space="0" w:color="auto"/>
              </w:divBdr>
            </w:div>
            <w:div w:id="794563546">
              <w:marLeft w:val="0"/>
              <w:marRight w:val="0"/>
              <w:marTop w:val="0"/>
              <w:marBottom w:val="0"/>
              <w:divBdr>
                <w:top w:val="none" w:sz="0" w:space="0" w:color="auto"/>
                <w:left w:val="none" w:sz="0" w:space="0" w:color="auto"/>
                <w:bottom w:val="none" w:sz="0" w:space="0" w:color="auto"/>
                <w:right w:val="none" w:sz="0" w:space="0" w:color="auto"/>
              </w:divBdr>
            </w:div>
            <w:div w:id="1000692354">
              <w:marLeft w:val="0"/>
              <w:marRight w:val="0"/>
              <w:marTop w:val="0"/>
              <w:marBottom w:val="0"/>
              <w:divBdr>
                <w:top w:val="none" w:sz="0" w:space="0" w:color="auto"/>
                <w:left w:val="none" w:sz="0" w:space="0" w:color="auto"/>
                <w:bottom w:val="none" w:sz="0" w:space="0" w:color="auto"/>
                <w:right w:val="none" w:sz="0" w:space="0" w:color="auto"/>
              </w:divBdr>
            </w:div>
            <w:div w:id="1415320482">
              <w:marLeft w:val="0"/>
              <w:marRight w:val="0"/>
              <w:marTop w:val="0"/>
              <w:marBottom w:val="0"/>
              <w:divBdr>
                <w:top w:val="none" w:sz="0" w:space="0" w:color="auto"/>
                <w:left w:val="none" w:sz="0" w:space="0" w:color="auto"/>
                <w:bottom w:val="none" w:sz="0" w:space="0" w:color="auto"/>
                <w:right w:val="none" w:sz="0" w:space="0" w:color="auto"/>
              </w:divBdr>
            </w:div>
            <w:div w:id="1548299126">
              <w:marLeft w:val="0"/>
              <w:marRight w:val="0"/>
              <w:marTop w:val="0"/>
              <w:marBottom w:val="0"/>
              <w:divBdr>
                <w:top w:val="none" w:sz="0" w:space="0" w:color="auto"/>
                <w:left w:val="none" w:sz="0" w:space="0" w:color="auto"/>
                <w:bottom w:val="none" w:sz="0" w:space="0" w:color="auto"/>
                <w:right w:val="none" w:sz="0" w:space="0" w:color="auto"/>
              </w:divBdr>
            </w:div>
            <w:div w:id="19450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306">
      <w:bodyDiv w:val="1"/>
      <w:marLeft w:val="0"/>
      <w:marRight w:val="0"/>
      <w:marTop w:val="0"/>
      <w:marBottom w:val="0"/>
      <w:divBdr>
        <w:top w:val="none" w:sz="0" w:space="0" w:color="auto"/>
        <w:left w:val="none" w:sz="0" w:space="0" w:color="auto"/>
        <w:bottom w:val="none" w:sz="0" w:space="0" w:color="auto"/>
        <w:right w:val="none" w:sz="0" w:space="0" w:color="auto"/>
      </w:divBdr>
      <w:divsChild>
        <w:div w:id="34351437">
          <w:marLeft w:val="0"/>
          <w:marRight w:val="0"/>
          <w:marTop w:val="0"/>
          <w:marBottom w:val="0"/>
          <w:divBdr>
            <w:top w:val="none" w:sz="0" w:space="0" w:color="auto"/>
            <w:left w:val="none" w:sz="0" w:space="0" w:color="auto"/>
            <w:bottom w:val="none" w:sz="0" w:space="0" w:color="auto"/>
            <w:right w:val="none" w:sz="0" w:space="0" w:color="auto"/>
          </w:divBdr>
        </w:div>
        <w:div w:id="38090077">
          <w:marLeft w:val="0"/>
          <w:marRight w:val="0"/>
          <w:marTop w:val="0"/>
          <w:marBottom w:val="0"/>
          <w:divBdr>
            <w:top w:val="none" w:sz="0" w:space="0" w:color="auto"/>
            <w:left w:val="none" w:sz="0" w:space="0" w:color="auto"/>
            <w:bottom w:val="none" w:sz="0" w:space="0" w:color="auto"/>
            <w:right w:val="none" w:sz="0" w:space="0" w:color="auto"/>
          </w:divBdr>
        </w:div>
        <w:div w:id="41293907">
          <w:marLeft w:val="0"/>
          <w:marRight w:val="0"/>
          <w:marTop w:val="0"/>
          <w:marBottom w:val="0"/>
          <w:divBdr>
            <w:top w:val="none" w:sz="0" w:space="0" w:color="auto"/>
            <w:left w:val="none" w:sz="0" w:space="0" w:color="auto"/>
            <w:bottom w:val="none" w:sz="0" w:space="0" w:color="auto"/>
            <w:right w:val="none" w:sz="0" w:space="0" w:color="auto"/>
          </w:divBdr>
        </w:div>
        <w:div w:id="79571019">
          <w:marLeft w:val="0"/>
          <w:marRight w:val="0"/>
          <w:marTop w:val="0"/>
          <w:marBottom w:val="0"/>
          <w:divBdr>
            <w:top w:val="none" w:sz="0" w:space="0" w:color="auto"/>
            <w:left w:val="none" w:sz="0" w:space="0" w:color="auto"/>
            <w:bottom w:val="none" w:sz="0" w:space="0" w:color="auto"/>
            <w:right w:val="none" w:sz="0" w:space="0" w:color="auto"/>
          </w:divBdr>
        </w:div>
        <w:div w:id="167254515">
          <w:marLeft w:val="0"/>
          <w:marRight w:val="0"/>
          <w:marTop w:val="0"/>
          <w:marBottom w:val="0"/>
          <w:divBdr>
            <w:top w:val="none" w:sz="0" w:space="0" w:color="auto"/>
            <w:left w:val="none" w:sz="0" w:space="0" w:color="auto"/>
            <w:bottom w:val="none" w:sz="0" w:space="0" w:color="auto"/>
            <w:right w:val="none" w:sz="0" w:space="0" w:color="auto"/>
          </w:divBdr>
        </w:div>
        <w:div w:id="212736096">
          <w:marLeft w:val="0"/>
          <w:marRight w:val="0"/>
          <w:marTop w:val="0"/>
          <w:marBottom w:val="0"/>
          <w:divBdr>
            <w:top w:val="none" w:sz="0" w:space="0" w:color="auto"/>
            <w:left w:val="none" w:sz="0" w:space="0" w:color="auto"/>
            <w:bottom w:val="none" w:sz="0" w:space="0" w:color="auto"/>
            <w:right w:val="none" w:sz="0" w:space="0" w:color="auto"/>
          </w:divBdr>
        </w:div>
        <w:div w:id="537470374">
          <w:marLeft w:val="0"/>
          <w:marRight w:val="0"/>
          <w:marTop w:val="0"/>
          <w:marBottom w:val="0"/>
          <w:divBdr>
            <w:top w:val="none" w:sz="0" w:space="0" w:color="auto"/>
            <w:left w:val="none" w:sz="0" w:space="0" w:color="auto"/>
            <w:bottom w:val="none" w:sz="0" w:space="0" w:color="auto"/>
            <w:right w:val="none" w:sz="0" w:space="0" w:color="auto"/>
          </w:divBdr>
        </w:div>
        <w:div w:id="545802471">
          <w:marLeft w:val="0"/>
          <w:marRight w:val="0"/>
          <w:marTop w:val="0"/>
          <w:marBottom w:val="0"/>
          <w:divBdr>
            <w:top w:val="none" w:sz="0" w:space="0" w:color="auto"/>
            <w:left w:val="none" w:sz="0" w:space="0" w:color="auto"/>
            <w:bottom w:val="none" w:sz="0" w:space="0" w:color="auto"/>
            <w:right w:val="none" w:sz="0" w:space="0" w:color="auto"/>
          </w:divBdr>
        </w:div>
        <w:div w:id="650333873">
          <w:marLeft w:val="0"/>
          <w:marRight w:val="0"/>
          <w:marTop w:val="0"/>
          <w:marBottom w:val="0"/>
          <w:divBdr>
            <w:top w:val="none" w:sz="0" w:space="0" w:color="auto"/>
            <w:left w:val="none" w:sz="0" w:space="0" w:color="auto"/>
            <w:bottom w:val="none" w:sz="0" w:space="0" w:color="auto"/>
            <w:right w:val="none" w:sz="0" w:space="0" w:color="auto"/>
          </w:divBdr>
        </w:div>
        <w:div w:id="652610757">
          <w:marLeft w:val="0"/>
          <w:marRight w:val="0"/>
          <w:marTop w:val="0"/>
          <w:marBottom w:val="0"/>
          <w:divBdr>
            <w:top w:val="none" w:sz="0" w:space="0" w:color="auto"/>
            <w:left w:val="none" w:sz="0" w:space="0" w:color="auto"/>
            <w:bottom w:val="none" w:sz="0" w:space="0" w:color="auto"/>
            <w:right w:val="none" w:sz="0" w:space="0" w:color="auto"/>
          </w:divBdr>
        </w:div>
        <w:div w:id="1092316112">
          <w:marLeft w:val="0"/>
          <w:marRight w:val="0"/>
          <w:marTop w:val="0"/>
          <w:marBottom w:val="0"/>
          <w:divBdr>
            <w:top w:val="none" w:sz="0" w:space="0" w:color="auto"/>
            <w:left w:val="none" w:sz="0" w:space="0" w:color="auto"/>
            <w:bottom w:val="none" w:sz="0" w:space="0" w:color="auto"/>
            <w:right w:val="none" w:sz="0" w:space="0" w:color="auto"/>
          </w:divBdr>
        </w:div>
        <w:div w:id="1099640545">
          <w:marLeft w:val="0"/>
          <w:marRight w:val="0"/>
          <w:marTop w:val="0"/>
          <w:marBottom w:val="0"/>
          <w:divBdr>
            <w:top w:val="none" w:sz="0" w:space="0" w:color="auto"/>
            <w:left w:val="none" w:sz="0" w:space="0" w:color="auto"/>
            <w:bottom w:val="none" w:sz="0" w:space="0" w:color="auto"/>
            <w:right w:val="none" w:sz="0" w:space="0" w:color="auto"/>
          </w:divBdr>
        </w:div>
        <w:div w:id="1100299291">
          <w:marLeft w:val="0"/>
          <w:marRight w:val="0"/>
          <w:marTop w:val="0"/>
          <w:marBottom w:val="0"/>
          <w:divBdr>
            <w:top w:val="none" w:sz="0" w:space="0" w:color="auto"/>
            <w:left w:val="none" w:sz="0" w:space="0" w:color="auto"/>
            <w:bottom w:val="none" w:sz="0" w:space="0" w:color="auto"/>
            <w:right w:val="none" w:sz="0" w:space="0" w:color="auto"/>
          </w:divBdr>
        </w:div>
        <w:div w:id="1177845114">
          <w:marLeft w:val="0"/>
          <w:marRight w:val="0"/>
          <w:marTop w:val="0"/>
          <w:marBottom w:val="0"/>
          <w:divBdr>
            <w:top w:val="none" w:sz="0" w:space="0" w:color="auto"/>
            <w:left w:val="none" w:sz="0" w:space="0" w:color="auto"/>
            <w:bottom w:val="none" w:sz="0" w:space="0" w:color="auto"/>
            <w:right w:val="none" w:sz="0" w:space="0" w:color="auto"/>
          </w:divBdr>
        </w:div>
        <w:div w:id="1220899218">
          <w:marLeft w:val="0"/>
          <w:marRight w:val="0"/>
          <w:marTop w:val="0"/>
          <w:marBottom w:val="0"/>
          <w:divBdr>
            <w:top w:val="none" w:sz="0" w:space="0" w:color="auto"/>
            <w:left w:val="none" w:sz="0" w:space="0" w:color="auto"/>
            <w:bottom w:val="none" w:sz="0" w:space="0" w:color="auto"/>
            <w:right w:val="none" w:sz="0" w:space="0" w:color="auto"/>
          </w:divBdr>
        </w:div>
        <w:div w:id="1316453075">
          <w:marLeft w:val="0"/>
          <w:marRight w:val="0"/>
          <w:marTop w:val="0"/>
          <w:marBottom w:val="0"/>
          <w:divBdr>
            <w:top w:val="none" w:sz="0" w:space="0" w:color="auto"/>
            <w:left w:val="none" w:sz="0" w:space="0" w:color="auto"/>
            <w:bottom w:val="none" w:sz="0" w:space="0" w:color="auto"/>
            <w:right w:val="none" w:sz="0" w:space="0" w:color="auto"/>
          </w:divBdr>
        </w:div>
        <w:div w:id="1374498591">
          <w:marLeft w:val="0"/>
          <w:marRight w:val="0"/>
          <w:marTop w:val="0"/>
          <w:marBottom w:val="0"/>
          <w:divBdr>
            <w:top w:val="none" w:sz="0" w:space="0" w:color="auto"/>
            <w:left w:val="none" w:sz="0" w:space="0" w:color="auto"/>
            <w:bottom w:val="none" w:sz="0" w:space="0" w:color="auto"/>
            <w:right w:val="none" w:sz="0" w:space="0" w:color="auto"/>
          </w:divBdr>
        </w:div>
        <w:div w:id="1408073155">
          <w:marLeft w:val="0"/>
          <w:marRight w:val="0"/>
          <w:marTop w:val="0"/>
          <w:marBottom w:val="0"/>
          <w:divBdr>
            <w:top w:val="none" w:sz="0" w:space="0" w:color="auto"/>
            <w:left w:val="none" w:sz="0" w:space="0" w:color="auto"/>
            <w:bottom w:val="none" w:sz="0" w:space="0" w:color="auto"/>
            <w:right w:val="none" w:sz="0" w:space="0" w:color="auto"/>
          </w:divBdr>
        </w:div>
        <w:div w:id="1549800793">
          <w:marLeft w:val="0"/>
          <w:marRight w:val="0"/>
          <w:marTop w:val="0"/>
          <w:marBottom w:val="0"/>
          <w:divBdr>
            <w:top w:val="none" w:sz="0" w:space="0" w:color="auto"/>
            <w:left w:val="none" w:sz="0" w:space="0" w:color="auto"/>
            <w:bottom w:val="none" w:sz="0" w:space="0" w:color="auto"/>
            <w:right w:val="none" w:sz="0" w:space="0" w:color="auto"/>
          </w:divBdr>
        </w:div>
        <w:div w:id="1567564447">
          <w:marLeft w:val="0"/>
          <w:marRight w:val="0"/>
          <w:marTop w:val="0"/>
          <w:marBottom w:val="0"/>
          <w:divBdr>
            <w:top w:val="none" w:sz="0" w:space="0" w:color="auto"/>
            <w:left w:val="none" w:sz="0" w:space="0" w:color="auto"/>
            <w:bottom w:val="none" w:sz="0" w:space="0" w:color="auto"/>
            <w:right w:val="none" w:sz="0" w:space="0" w:color="auto"/>
          </w:divBdr>
        </w:div>
        <w:div w:id="1638758452">
          <w:marLeft w:val="0"/>
          <w:marRight w:val="0"/>
          <w:marTop w:val="0"/>
          <w:marBottom w:val="0"/>
          <w:divBdr>
            <w:top w:val="none" w:sz="0" w:space="0" w:color="auto"/>
            <w:left w:val="none" w:sz="0" w:space="0" w:color="auto"/>
            <w:bottom w:val="none" w:sz="0" w:space="0" w:color="auto"/>
            <w:right w:val="none" w:sz="0" w:space="0" w:color="auto"/>
          </w:divBdr>
        </w:div>
        <w:div w:id="1642080885">
          <w:marLeft w:val="0"/>
          <w:marRight w:val="0"/>
          <w:marTop w:val="0"/>
          <w:marBottom w:val="0"/>
          <w:divBdr>
            <w:top w:val="none" w:sz="0" w:space="0" w:color="auto"/>
            <w:left w:val="none" w:sz="0" w:space="0" w:color="auto"/>
            <w:bottom w:val="none" w:sz="0" w:space="0" w:color="auto"/>
            <w:right w:val="none" w:sz="0" w:space="0" w:color="auto"/>
          </w:divBdr>
        </w:div>
        <w:div w:id="1766877285">
          <w:marLeft w:val="0"/>
          <w:marRight w:val="0"/>
          <w:marTop w:val="0"/>
          <w:marBottom w:val="0"/>
          <w:divBdr>
            <w:top w:val="none" w:sz="0" w:space="0" w:color="auto"/>
            <w:left w:val="none" w:sz="0" w:space="0" w:color="auto"/>
            <w:bottom w:val="none" w:sz="0" w:space="0" w:color="auto"/>
            <w:right w:val="none" w:sz="0" w:space="0" w:color="auto"/>
          </w:divBdr>
        </w:div>
        <w:div w:id="1782913767">
          <w:marLeft w:val="0"/>
          <w:marRight w:val="0"/>
          <w:marTop w:val="0"/>
          <w:marBottom w:val="0"/>
          <w:divBdr>
            <w:top w:val="none" w:sz="0" w:space="0" w:color="auto"/>
            <w:left w:val="none" w:sz="0" w:space="0" w:color="auto"/>
            <w:bottom w:val="none" w:sz="0" w:space="0" w:color="auto"/>
            <w:right w:val="none" w:sz="0" w:space="0" w:color="auto"/>
          </w:divBdr>
        </w:div>
        <w:div w:id="1817842629">
          <w:marLeft w:val="0"/>
          <w:marRight w:val="0"/>
          <w:marTop w:val="0"/>
          <w:marBottom w:val="0"/>
          <w:divBdr>
            <w:top w:val="none" w:sz="0" w:space="0" w:color="auto"/>
            <w:left w:val="none" w:sz="0" w:space="0" w:color="auto"/>
            <w:bottom w:val="none" w:sz="0" w:space="0" w:color="auto"/>
            <w:right w:val="none" w:sz="0" w:space="0" w:color="auto"/>
          </w:divBdr>
        </w:div>
        <w:div w:id="1867988173">
          <w:marLeft w:val="0"/>
          <w:marRight w:val="0"/>
          <w:marTop w:val="0"/>
          <w:marBottom w:val="0"/>
          <w:divBdr>
            <w:top w:val="none" w:sz="0" w:space="0" w:color="auto"/>
            <w:left w:val="none" w:sz="0" w:space="0" w:color="auto"/>
            <w:bottom w:val="none" w:sz="0" w:space="0" w:color="auto"/>
            <w:right w:val="none" w:sz="0" w:space="0" w:color="auto"/>
          </w:divBdr>
        </w:div>
        <w:div w:id="1888570556">
          <w:marLeft w:val="0"/>
          <w:marRight w:val="0"/>
          <w:marTop w:val="0"/>
          <w:marBottom w:val="0"/>
          <w:divBdr>
            <w:top w:val="none" w:sz="0" w:space="0" w:color="auto"/>
            <w:left w:val="none" w:sz="0" w:space="0" w:color="auto"/>
            <w:bottom w:val="none" w:sz="0" w:space="0" w:color="auto"/>
            <w:right w:val="none" w:sz="0" w:space="0" w:color="auto"/>
          </w:divBdr>
        </w:div>
        <w:div w:id="2015302771">
          <w:marLeft w:val="0"/>
          <w:marRight w:val="0"/>
          <w:marTop w:val="0"/>
          <w:marBottom w:val="0"/>
          <w:divBdr>
            <w:top w:val="none" w:sz="0" w:space="0" w:color="auto"/>
            <w:left w:val="none" w:sz="0" w:space="0" w:color="auto"/>
            <w:bottom w:val="none" w:sz="0" w:space="0" w:color="auto"/>
            <w:right w:val="none" w:sz="0" w:space="0" w:color="auto"/>
          </w:divBdr>
        </w:div>
      </w:divsChild>
    </w:div>
    <w:div w:id="184636587">
      <w:bodyDiv w:val="1"/>
      <w:marLeft w:val="0"/>
      <w:marRight w:val="0"/>
      <w:marTop w:val="0"/>
      <w:marBottom w:val="0"/>
      <w:divBdr>
        <w:top w:val="none" w:sz="0" w:space="0" w:color="auto"/>
        <w:left w:val="none" w:sz="0" w:space="0" w:color="auto"/>
        <w:bottom w:val="none" w:sz="0" w:space="0" w:color="auto"/>
        <w:right w:val="none" w:sz="0" w:space="0" w:color="auto"/>
      </w:divBdr>
      <w:divsChild>
        <w:div w:id="1345786942">
          <w:marLeft w:val="0"/>
          <w:marRight w:val="0"/>
          <w:marTop w:val="0"/>
          <w:marBottom w:val="0"/>
          <w:divBdr>
            <w:top w:val="none" w:sz="0" w:space="0" w:color="auto"/>
            <w:left w:val="none" w:sz="0" w:space="0" w:color="auto"/>
            <w:bottom w:val="none" w:sz="0" w:space="0" w:color="auto"/>
            <w:right w:val="none" w:sz="0" w:space="0" w:color="auto"/>
          </w:divBdr>
          <w:divsChild>
            <w:div w:id="746456919">
              <w:marLeft w:val="0"/>
              <w:marRight w:val="0"/>
              <w:marTop w:val="0"/>
              <w:marBottom w:val="0"/>
              <w:divBdr>
                <w:top w:val="none" w:sz="0" w:space="0" w:color="auto"/>
                <w:left w:val="none" w:sz="0" w:space="0" w:color="auto"/>
                <w:bottom w:val="none" w:sz="0" w:space="0" w:color="auto"/>
                <w:right w:val="none" w:sz="0" w:space="0" w:color="auto"/>
              </w:divBdr>
            </w:div>
            <w:div w:id="1179999016">
              <w:marLeft w:val="0"/>
              <w:marRight w:val="0"/>
              <w:marTop w:val="0"/>
              <w:marBottom w:val="0"/>
              <w:divBdr>
                <w:top w:val="none" w:sz="0" w:space="0" w:color="auto"/>
                <w:left w:val="none" w:sz="0" w:space="0" w:color="auto"/>
                <w:bottom w:val="none" w:sz="0" w:space="0" w:color="auto"/>
                <w:right w:val="none" w:sz="0" w:space="0" w:color="auto"/>
              </w:divBdr>
            </w:div>
            <w:div w:id="13383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384">
      <w:bodyDiv w:val="1"/>
      <w:marLeft w:val="0"/>
      <w:marRight w:val="0"/>
      <w:marTop w:val="0"/>
      <w:marBottom w:val="0"/>
      <w:divBdr>
        <w:top w:val="none" w:sz="0" w:space="0" w:color="auto"/>
        <w:left w:val="none" w:sz="0" w:space="0" w:color="auto"/>
        <w:bottom w:val="none" w:sz="0" w:space="0" w:color="auto"/>
        <w:right w:val="none" w:sz="0" w:space="0" w:color="auto"/>
      </w:divBdr>
      <w:divsChild>
        <w:div w:id="327908694">
          <w:marLeft w:val="0"/>
          <w:marRight w:val="0"/>
          <w:marTop w:val="0"/>
          <w:marBottom w:val="0"/>
          <w:divBdr>
            <w:top w:val="none" w:sz="0" w:space="0" w:color="auto"/>
            <w:left w:val="none" w:sz="0" w:space="0" w:color="auto"/>
            <w:bottom w:val="none" w:sz="0" w:space="0" w:color="auto"/>
            <w:right w:val="none" w:sz="0" w:space="0" w:color="auto"/>
          </w:divBdr>
        </w:div>
      </w:divsChild>
    </w:div>
    <w:div w:id="201595828">
      <w:bodyDiv w:val="1"/>
      <w:marLeft w:val="0"/>
      <w:marRight w:val="0"/>
      <w:marTop w:val="0"/>
      <w:marBottom w:val="0"/>
      <w:divBdr>
        <w:top w:val="none" w:sz="0" w:space="0" w:color="auto"/>
        <w:left w:val="none" w:sz="0" w:space="0" w:color="auto"/>
        <w:bottom w:val="none" w:sz="0" w:space="0" w:color="auto"/>
        <w:right w:val="none" w:sz="0" w:space="0" w:color="auto"/>
      </w:divBdr>
      <w:divsChild>
        <w:div w:id="136731468">
          <w:marLeft w:val="0"/>
          <w:marRight w:val="0"/>
          <w:marTop w:val="0"/>
          <w:marBottom w:val="0"/>
          <w:divBdr>
            <w:top w:val="none" w:sz="0" w:space="0" w:color="auto"/>
            <w:left w:val="none" w:sz="0" w:space="0" w:color="auto"/>
            <w:bottom w:val="none" w:sz="0" w:space="0" w:color="auto"/>
            <w:right w:val="none" w:sz="0" w:space="0" w:color="auto"/>
          </w:divBdr>
          <w:divsChild>
            <w:div w:id="491919199">
              <w:marLeft w:val="0"/>
              <w:marRight w:val="0"/>
              <w:marTop w:val="0"/>
              <w:marBottom w:val="0"/>
              <w:divBdr>
                <w:top w:val="none" w:sz="0" w:space="0" w:color="auto"/>
                <w:left w:val="none" w:sz="0" w:space="0" w:color="auto"/>
                <w:bottom w:val="none" w:sz="0" w:space="0" w:color="auto"/>
                <w:right w:val="none" w:sz="0" w:space="0" w:color="auto"/>
              </w:divBdr>
            </w:div>
            <w:div w:id="579675736">
              <w:marLeft w:val="0"/>
              <w:marRight w:val="0"/>
              <w:marTop w:val="0"/>
              <w:marBottom w:val="0"/>
              <w:divBdr>
                <w:top w:val="none" w:sz="0" w:space="0" w:color="auto"/>
                <w:left w:val="none" w:sz="0" w:space="0" w:color="auto"/>
                <w:bottom w:val="none" w:sz="0" w:space="0" w:color="auto"/>
                <w:right w:val="none" w:sz="0" w:space="0" w:color="auto"/>
              </w:divBdr>
            </w:div>
            <w:div w:id="706948455">
              <w:marLeft w:val="0"/>
              <w:marRight w:val="0"/>
              <w:marTop w:val="0"/>
              <w:marBottom w:val="0"/>
              <w:divBdr>
                <w:top w:val="none" w:sz="0" w:space="0" w:color="auto"/>
                <w:left w:val="none" w:sz="0" w:space="0" w:color="auto"/>
                <w:bottom w:val="none" w:sz="0" w:space="0" w:color="auto"/>
                <w:right w:val="none" w:sz="0" w:space="0" w:color="auto"/>
              </w:divBdr>
            </w:div>
            <w:div w:id="983193217">
              <w:marLeft w:val="0"/>
              <w:marRight w:val="0"/>
              <w:marTop w:val="0"/>
              <w:marBottom w:val="0"/>
              <w:divBdr>
                <w:top w:val="none" w:sz="0" w:space="0" w:color="auto"/>
                <w:left w:val="none" w:sz="0" w:space="0" w:color="auto"/>
                <w:bottom w:val="none" w:sz="0" w:space="0" w:color="auto"/>
                <w:right w:val="none" w:sz="0" w:space="0" w:color="auto"/>
              </w:divBdr>
            </w:div>
            <w:div w:id="1453983090">
              <w:marLeft w:val="0"/>
              <w:marRight w:val="0"/>
              <w:marTop w:val="0"/>
              <w:marBottom w:val="0"/>
              <w:divBdr>
                <w:top w:val="none" w:sz="0" w:space="0" w:color="auto"/>
                <w:left w:val="none" w:sz="0" w:space="0" w:color="auto"/>
                <w:bottom w:val="none" w:sz="0" w:space="0" w:color="auto"/>
                <w:right w:val="none" w:sz="0" w:space="0" w:color="auto"/>
              </w:divBdr>
            </w:div>
            <w:div w:id="2025476867">
              <w:marLeft w:val="0"/>
              <w:marRight w:val="0"/>
              <w:marTop w:val="0"/>
              <w:marBottom w:val="0"/>
              <w:divBdr>
                <w:top w:val="none" w:sz="0" w:space="0" w:color="auto"/>
                <w:left w:val="none" w:sz="0" w:space="0" w:color="auto"/>
                <w:bottom w:val="none" w:sz="0" w:space="0" w:color="auto"/>
                <w:right w:val="none" w:sz="0" w:space="0" w:color="auto"/>
              </w:divBdr>
            </w:div>
            <w:div w:id="21279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2347">
      <w:bodyDiv w:val="1"/>
      <w:marLeft w:val="0"/>
      <w:marRight w:val="0"/>
      <w:marTop w:val="0"/>
      <w:marBottom w:val="0"/>
      <w:divBdr>
        <w:top w:val="none" w:sz="0" w:space="0" w:color="auto"/>
        <w:left w:val="none" w:sz="0" w:space="0" w:color="auto"/>
        <w:bottom w:val="none" w:sz="0" w:space="0" w:color="auto"/>
        <w:right w:val="none" w:sz="0" w:space="0" w:color="auto"/>
      </w:divBdr>
      <w:divsChild>
        <w:div w:id="1451780821">
          <w:marLeft w:val="0"/>
          <w:marRight w:val="0"/>
          <w:marTop w:val="0"/>
          <w:marBottom w:val="0"/>
          <w:divBdr>
            <w:top w:val="none" w:sz="0" w:space="0" w:color="auto"/>
            <w:left w:val="none" w:sz="0" w:space="0" w:color="auto"/>
            <w:bottom w:val="none" w:sz="0" w:space="0" w:color="auto"/>
            <w:right w:val="none" w:sz="0" w:space="0" w:color="auto"/>
          </w:divBdr>
          <w:divsChild>
            <w:div w:id="395279882">
              <w:marLeft w:val="0"/>
              <w:marRight w:val="0"/>
              <w:marTop w:val="0"/>
              <w:marBottom w:val="0"/>
              <w:divBdr>
                <w:top w:val="none" w:sz="0" w:space="0" w:color="auto"/>
                <w:left w:val="none" w:sz="0" w:space="0" w:color="auto"/>
                <w:bottom w:val="none" w:sz="0" w:space="0" w:color="auto"/>
                <w:right w:val="none" w:sz="0" w:space="0" w:color="auto"/>
              </w:divBdr>
            </w:div>
            <w:div w:id="553738232">
              <w:marLeft w:val="0"/>
              <w:marRight w:val="0"/>
              <w:marTop w:val="0"/>
              <w:marBottom w:val="0"/>
              <w:divBdr>
                <w:top w:val="none" w:sz="0" w:space="0" w:color="auto"/>
                <w:left w:val="none" w:sz="0" w:space="0" w:color="auto"/>
                <w:bottom w:val="none" w:sz="0" w:space="0" w:color="auto"/>
                <w:right w:val="none" w:sz="0" w:space="0" w:color="auto"/>
              </w:divBdr>
            </w:div>
            <w:div w:id="1466895644">
              <w:marLeft w:val="0"/>
              <w:marRight w:val="0"/>
              <w:marTop w:val="0"/>
              <w:marBottom w:val="0"/>
              <w:divBdr>
                <w:top w:val="none" w:sz="0" w:space="0" w:color="auto"/>
                <w:left w:val="none" w:sz="0" w:space="0" w:color="auto"/>
                <w:bottom w:val="none" w:sz="0" w:space="0" w:color="auto"/>
                <w:right w:val="none" w:sz="0" w:space="0" w:color="auto"/>
              </w:divBdr>
            </w:div>
            <w:div w:id="1585528439">
              <w:marLeft w:val="0"/>
              <w:marRight w:val="0"/>
              <w:marTop w:val="0"/>
              <w:marBottom w:val="0"/>
              <w:divBdr>
                <w:top w:val="none" w:sz="0" w:space="0" w:color="auto"/>
                <w:left w:val="none" w:sz="0" w:space="0" w:color="auto"/>
                <w:bottom w:val="none" w:sz="0" w:space="0" w:color="auto"/>
                <w:right w:val="none" w:sz="0" w:space="0" w:color="auto"/>
              </w:divBdr>
            </w:div>
            <w:div w:id="1705251240">
              <w:marLeft w:val="0"/>
              <w:marRight w:val="0"/>
              <w:marTop w:val="0"/>
              <w:marBottom w:val="0"/>
              <w:divBdr>
                <w:top w:val="none" w:sz="0" w:space="0" w:color="auto"/>
                <w:left w:val="none" w:sz="0" w:space="0" w:color="auto"/>
                <w:bottom w:val="none" w:sz="0" w:space="0" w:color="auto"/>
                <w:right w:val="none" w:sz="0" w:space="0" w:color="auto"/>
              </w:divBdr>
            </w:div>
            <w:div w:id="1814836356">
              <w:marLeft w:val="0"/>
              <w:marRight w:val="0"/>
              <w:marTop w:val="0"/>
              <w:marBottom w:val="0"/>
              <w:divBdr>
                <w:top w:val="none" w:sz="0" w:space="0" w:color="auto"/>
                <w:left w:val="none" w:sz="0" w:space="0" w:color="auto"/>
                <w:bottom w:val="none" w:sz="0" w:space="0" w:color="auto"/>
                <w:right w:val="none" w:sz="0" w:space="0" w:color="auto"/>
              </w:divBdr>
            </w:div>
            <w:div w:id="1878395845">
              <w:marLeft w:val="0"/>
              <w:marRight w:val="0"/>
              <w:marTop w:val="0"/>
              <w:marBottom w:val="0"/>
              <w:divBdr>
                <w:top w:val="none" w:sz="0" w:space="0" w:color="auto"/>
                <w:left w:val="none" w:sz="0" w:space="0" w:color="auto"/>
                <w:bottom w:val="none" w:sz="0" w:space="0" w:color="auto"/>
                <w:right w:val="none" w:sz="0" w:space="0" w:color="auto"/>
              </w:divBdr>
            </w:div>
            <w:div w:id="18921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5208">
      <w:bodyDiv w:val="1"/>
      <w:marLeft w:val="0"/>
      <w:marRight w:val="0"/>
      <w:marTop w:val="0"/>
      <w:marBottom w:val="0"/>
      <w:divBdr>
        <w:top w:val="none" w:sz="0" w:space="0" w:color="auto"/>
        <w:left w:val="none" w:sz="0" w:space="0" w:color="auto"/>
        <w:bottom w:val="none" w:sz="0" w:space="0" w:color="auto"/>
        <w:right w:val="none" w:sz="0" w:space="0" w:color="auto"/>
      </w:divBdr>
      <w:divsChild>
        <w:div w:id="261764801">
          <w:marLeft w:val="0"/>
          <w:marRight w:val="0"/>
          <w:marTop w:val="0"/>
          <w:marBottom w:val="0"/>
          <w:divBdr>
            <w:top w:val="none" w:sz="0" w:space="0" w:color="auto"/>
            <w:left w:val="none" w:sz="0" w:space="0" w:color="auto"/>
            <w:bottom w:val="none" w:sz="0" w:space="0" w:color="auto"/>
            <w:right w:val="none" w:sz="0" w:space="0" w:color="auto"/>
          </w:divBdr>
        </w:div>
        <w:div w:id="389771517">
          <w:marLeft w:val="0"/>
          <w:marRight w:val="0"/>
          <w:marTop w:val="0"/>
          <w:marBottom w:val="0"/>
          <w:divBdr>
            <w:top w:val="none" w:sz="0" w:space="0" w:color="auto"/>
            <w:left w:val="none" w:sz="0" w:space="0" w:color="auto"/>
            <w:bottom w:val="none" w:sz="0" w:space="0" w:color="auto"/>
            <w:right w:val="none" w:sz="0" w:space="0" w:color="auto"/>
          </w:divBdr>
        </w:div>
        <w:div w:id="507213221">
          <w:marLeft w:val="0"/>
          <w:marRight w:val="0"/>
          <w:marTop w:val="0"/>
          <w:marBottom w:val="0"/>
          <w:divBdr>
            <w:top w:val="none" w:sz="0" w:space="0" w:color="auto"/>
            <w:left w:val="none" w:sz="0" w:space="0" w:color="auto"/>
            <w:bottom w:val="none" w:sz="0" w:space="0" w:color="auto"/>
            <w:right w:val="none" w:sz="0" w:space="0" w:color="auto"/>
          </w:divBdr>
        </w:div>
        <w:div w:id="637957132">
          <w:marLeft w:val="0"/>
          <w:marRight w:val="0"/>
          <w:marTop w:val="0"/>
          <w:marBottom w:val="0"/>
          <w:divBdr>
            <w:top w:val="none" w:sz="0" w:space="0" w:color="auto"/>
            <w:left w:val="none" w:sz="0" w:space="0" w:color="auto"/>
            <w:bottom w:val="none" w:sz="0" w:space="0" w:color="auto"/>
            <w:right w:val="none" w:sz="0" w:space="0" w:color="auto"/>
          </w:divBdr>
        </w:div>
        <w:div w:id="1064640761">
          <w:marLeft w:val="0"/>
          <w:marRight w:val="0"/>
          <w:marTop w:val="0"/>
          <w:marBottom w:val="0"/>
          <w:divBdr>
            <w:top w:val="none" w:sz="0" w:space="0" w:color="auto"/>
            <w:left w:val="none" w:sz="0" w:space="0" w:color="auto"/>
            <w:bottom w:val="none" w:sz="0" w:space="0" w:color="auto"/>
            <w:right w:val="none" w:sz="0" w:space="0" w:color="auto"/>
          </w:divBdr>
        </w:div>
        <w:div w:id="1140029643">
          <w:marLeft w:val="0"/>
          <w:marRight w:val="0"/>
          <w:marTop w:val="0"/>
          <w:marBottom w:val="0"/>
          <w:divBdr>
            <w:top w:val="none" w:sz="0" w:space="0" w:color="auto"/>
            <w:left w:val="none" w:sz="0" w:space="0" w:color="auto"/>
            <w:bottom w:val="none" w:sz="0" w:space="0" w:color="auto"/>
            <w:right w:val="none" w:sz="0" w:space="0" w:color="auto"/>
          </w:divBdr>
        </w:div>
        <w:div w:id="1816601426">
          <w:marLeft w:val="0"/>
          <w:marRight w:val="0"/>
          <w:marTop w:val="0"/>
          <w:marBottom w:val="0"/>
          <w:divBdr>
            <w:top w:val="none" w:sz="0" w:space="0" w:color="auto"/>
            <w:left w:val="none" w:sz="0" w:space="0" w:color="auto"/>
            <w:bottom w:val="none" w:sz="0" w:space="0" w:color="auto"/>
            <w:right w:val="none" w:sz="0" w:space="0" w:color="auto"/>
          </w:divBdr>
        </w:div>
        <w:div w:id="1863396976">
          <w:marLeft w:val="0"/>
          <w:marRight w:val="0"/>
          <w:marTop w:val="0"/>
          <w:marBottom w:val="0"/>
          <w:divBdr>
            <w:top w:val="none" w:sz="0" w:space="0" w:color="auto"/>
            <w:left w:val="none" w:sz="0" w:space="0" w:color="auto"/>
            <w:bottom w:val="none" w:sz="0" w:space="0" w:color="auto"/>
            <w:right w:val="none" w:sz="0" w:space="0" w:color="auto"/>
          </w:divBdr>
        </w:div>
      </w:divsChild>
    </w:div>
    <w:div w:id="241381121">
      <w:bodyDiv w:val="1"/>
      <w:marLeft w:val="0"/>
      <w:marRight w:val="0"/>
      <w:marTop w:val="0"/>
      <w:marBottom w:val="0"/>
      <w:divBdr>
        <w:top w:val="none" w:sz="0" w:space="0" w:color="auto"/>
        <w:left w:val="none" w:sz="0" w:space="0" w:color="auto"/>
        <w:bottom w:val="none" w:sz="0" w:space="0" w:color="auto"/>
        <w:right w:val="none" w:sz="0" w:space="0" w:color="auto"/>
      </w:divBdr>
      <w:divsChild>
        <w:div w:id="417365078">
          <w:marLeft w:val="0"/>
          <w:marRight w:val="0"/>
          <w:marTop w:val="0"/>
          <w:marBottom w:val="0"/>
          <w:divBdr>
            <w:top w:val="none" w:sz="0" w:space="0" w:color="auto"/>
            <w:left w:val="none" w:sz="0" w:space="0" w:color="auto"/>
            <w:bottom w:val="none" w:sz="0" w:space="0" w:color="auto"/>
            <w:right w:val="none" w:sz="0" w:space="0" w:color="auto"/>
          </w:divBdr>
        </w:div>
      </w:divsChild>
    </w:div>
    <w:div w:id="305551141">
      <w:bodyDiv w:val="1"/>
      <w:marLeft w:val="0"/>
      <w:marRight w:val="0"/>
      <w:marTop w:val="0"/>
      <w:marBottom w:val="0"/>
      <w:divBdr>
        <w:top w:val="none" w:sz="0" w:space="0" w:color="auto"/>
        <w:left w:val="none" w:sz="0" w:space="0" w:color="auto"/>
        <w:bottom w:val="none" w:sz="0" w:space="0" w:color="auto"/>
        <w:right w:val="none" w:sz="0" w:space="0" w:color="auto"/>
      </w:divBdr>
      <w:divsChild>
        <w:div w:id="1671526068">
          <w:marLeft w:val="0"/>
          <w:marRight w:val="0"/>
          <w:marTop w:val="0"/>
          <w:marBottom w:val="0"/>
          <w:divBdr>
            <w:top w:val="none" w:sz="0" w:space="0" w:color="auto"/>
            <w:left w:val="none" w:sz="0" w:space="0" w:color="auto"/>
            <w:bottom w:val="none" w:sz="0" w:space="0" w:color="auto"/>
            <w:right w:val="none" w:sz="0" w:space="0" w:color="auto"/>
          </w:divBdr>
        </w:div>
      </w:divsChild>
    </w:div>
    <w:div w:id="345907434">
      <w:bodyDiv w:val="1"/>
      <w:marLeft w:val="0"/>
      <w:marRight w:val="0"/>
      <w:marTop w:val="0"/>
      <w:marBottom w:val="0"/>
      <w:divBdr>
        <w:top w:val="none" w:sz="0" w:space="0" w:color="auto"/>
        <w:left w:val="none" w:sz="0" w:space="0" w:color="auto"/>
        <w:bottom w:val="none" w:sz="0" w:space="0" w:color="auto"/>
        <w:right w:val="none" w:sz="0" w:space="0" w:color="auto"/>
      </w:divBdr>
      <w:divsChild>
        <w:div w:id="1891647693">
          <w:marLeft w:val="0"/>
          <w:marRight w:val="0"/>
          <w:marTop w:val="0"/>
          <w:marBottom w:val="0"/>
          <w:divBdr>
            <w:top w:val="none" w:sz="0" w:space="0" w:color="auto"/>
            <w:left w:val="none" w:sz="0" w:space="0" w:color="auto"/>
            <w:bottom w:val="none" w:sz="0" w:space="0" w:color="auto"/>
            <w:right w:val="none" w:sz="0" w:space="0" w:color="auto"/>
          </w:divBdr>
        </w:div>
      </w:divsChild>
    </w:div>
    <w:div w:id="352458697">
      <w:bodyDiv w:val="1"/>
      <w:marLeft w:val="0"/>
      <w:marRight w:val="0"/>
      <w:marTop w:val="0"/>
      <w:marBottom w:val="0"/>
      <w:divBdr>
        <w:top w:val="none" w:sz="0" w:space="0" w:color="auto"/>
        <w:left w:val="none" w:sz="0" w:space="0" w:color="auto"/>
        <w:bottom w:val="none" w:sz="0" w:space="0" w:color="auto"/>
        <w:right w:val="none" w:sz="0" w:space="0" w:color="auto"/>
      </w:divBdr>
      <w:divsChild>
        <w:div w:id="1001158548">
          <w:marLeft w:val="0"/>
          <w:marRight w:val="0"/>
          <w:marTop w:val="0"/>
          <w:marBottom w:val="0"/>
          <w:divBdr>
            <w:top w:val="none" w:sz="0" w:space="0" w:color="auto"/>
            <w:left w:val="none" w:sz="0" w:space="0" w:color="auto"/>
            <w:bottom w:val="none" w:sz="0" w:space="0" w:color="auto"/>
            <w:right w:val="none" w:sz="0" w:space="0" w:color="auto"/>
          </w:divBdr>
          <w:divsChild>
            <w:div w:id="683091894">
              <w:marLeft w:val="0"/>
              <w:marRight w:val="0"/>
              <w:marTop w:val="0"/>
              <w:marBottom w:val="0"/>
              <w:divBdr>
                <w:top w:val="none" w:sz="0" w:space="0" w:color="auto"/>
                <w:left w:val="none" w:sz="0" w:space="0" w:color="auto"/>
                <w:bottom w:val="none" w:sz="0" w:space="0" w:color="auto"/>
                <w:right w:val="none" w:sz="0" w:space="0" w:color="auto"/>
              </w:divBdr>
            </w:div>
            <w:div w:id="1133133313">
              <w:marLeft w:val="0"/>
              <w:marRight w:val="0"/>
              <w:marTop w:val="0"/>
              <w:marBottom w:val="0"/>
              <w:divBdr>
                <w:top w:val="none" w:sz="0" w:space="0" w:color="auto"/>
                <w:left w:val="none" w:sz="0" w:space="0" w:color="auto"/>
                <w:bottom w:val="none" w:sz="0" w:space="0" w:color="auto"/>
                <w:right w:val="none" w:sz="0" w:space="0" w:color="auto"/>
              </w:divBdr>
            </w:div>
            <w:div w:id="19886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4599">
      <w:bodyDiv w:val="1"/>
      <w:marLeft w:val="0"/>
      <w:marRight w:val="0"/>
      <w:marTop w:val="0"/>
      <w:marBottom w:val="0"/>
      <w:divBdr>
        <w:top w:val="none" w:sz="0" w:space="0" w:color="auto"/>
        <w:left w:val="none" w:sz="0" w:space="0" w:color="auto"/>
        <w:bottom w:val="none" w:sz="0" w:space="0" w:color="auto"/>
        <w:right w:val="none" w:sz="0" w:space="0" w:color="auto"/>
      </w:divBdr>
      <w:divsChild>
        <w:div w:id="6520051">
          <w:marLeft w:val="0"/>
          <w:marRight w:val="0"/>
          <w:marTop w:val="0"/>
          <w:marBottom w:val="0"/>
          <w:divBdr>
            <w:top w:val="none" w:sz="0" w:space="0" w:color="auto"/>
            <w:left w:val="none" w:sz="0" w:space="0" w:color="auto"/>
            <w:bottom w:val="none" w:sz="0" w:space="0" w:color="auto"/>
            <w:right w:val="none" w:sz="0" w:space="0" w:color="auto"/>
          </w:divBdr>
          <w:divsChild>
            <w:div w:id="188492545">
              <w:marLeft w:val="0"/>
              <w:marRight w:val="0"/>
              <w:marTop w:val="0"/>
              <w:marBottom w:val="0"/>
              <w:divBdr>
                <w:top w:val="none" w:sz="0" w:space="0" w:color="auto"/>
                <w:left w:val="none" w:sz="0" w:space="0" w:color="auto"/>
                <w:bottom w:val="none" w:sz="0" w:space="0" w:color="auto"/>
                <w:right w:val="none" w:sz="0" w:space="0" w:color="auto"/>
              </w:divBdr>
            </w:div>
            <w:div w:id="611205578">
              <w:marLeft w:val="0"/>
              <w:marRight w:val="0"/>
              <w:marTop w:val="0"/>
              <w:marBottom w:val="0"/>
              <w:divBdr>
                <w:top w:val="none" w:sz="0" w:space="0" w:color="auto"/>
                <w:left w:val="none" w:sz="0" w:space="0" w:color="auto"/>
                <w:bottom w:val="none" w:sz="0" w:space="0" w:color="auto"/>
                <w:right w:val="none" w:sz="0" w:space="0" w:color="auto"/>
              </w:divBdr>
            </w:div>
            <w:div w:id="655885879">
              <w:marLeft w:val="0"/>
              <w:marRight w:val="0"/>
              <w:marTop w:val="0"/>
              <w:marBottom w:val="0"/>
              <w:divBdr>
                <w:top w:val="none" w:sz="0" w:space="0" w:color="auto"/>
                <w:left w:val="none" w:sz="0" w:space="0" w:color="auto"/>
                <w:bottom w:val="none" w:sz="0" w:space="0" w:color="auto"/>
                <w:right w:val="none" w:sz="0" w:space="0" w:color="auto"/>
              </w:divBdr>
            </w:div>
            <w:div w:id="1634365622">
              <w:marLeft w:val="0"/>
              <w:marRight w:val="0"/>
              <w:marTop w:val="0"/>
              <w:marBottom w:val="0"/>
              <w:divBdr>
                <w:top w:val="none" w:sz="0" w:space="0" w:color="auto"/>
                <w:left w:val="none" w:sz="0" w:space="0" w:color="auto"/>
                <w:bottom w:val="none" w:sz="0" w:space="0" w:color="auto"/>
                <w:right w:val="none" w:sz="0" w:space="0" w:color="auto"/>
              </w:divBdr>
            </w:div>
            <w:div w:id="1837577249">
              <w:marLeft w:val="0"/>
              <w:marRight w:val="0"/>
              <w:marTop w:val="0"/>
              <w:marBottom w:val="0"/>
              <w:divBdr>
                <w:top w:val="none" w:sz="0" w:space="0" w:color="auto"/>
                <w:left w:val="none" w:sz="0" w:space="0" w:color="auto"/>
                <w:bottom w:val="none" w:sz="0" w:space="0" w:color="auto"/>
                <w:right w:val="none" w:sz="0" w:space="0" w:color="auto"/>
              </w:divBdr>
            </w:div>
            <w:div w:id="19831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323">
      <w:bodyDiv w:val="1"/>
      <w:marLeft w:val="0"/>
      <w:marRight w:val="0"/>
      <w:marTop w:val="0"/>
      <w:marBottom w:val="0"/>
      <w:divBdr>
        <w:top w:val="none" w:sz="0" w:space="0" w:color="auto"/>
        <w:left w:val="none" w:sz="0" w:space="0" w:color="auto"/>
        <w:bottom w:val="none" w:sz="0" w:space="0" w:color="auto"/>
        <w:right w:val="none" w:sz="0" w:space="0" w:color="auto"/>
      </w:divBdr>
      <w:divsChild>
        <w:div w:id="1328896434">
          <w:marLeft w:val="0"/>
          <w:marRight w:val="0"/>
          <w:marTop w:val="0"/>
          <w:marBottom w:val="0"/>
          <w:divBdr>
            <w:top w:val="none" w:sz="0" w:space="0" w:color="auto"/>
            <w:left w:val="none" w:sz="0" w:space="0" w:color="auto"/>
            <w:bottom w:val="none" w:sz="0" w:space="0" w:color="auto"/>
            <w:right w:val="none" w:sz="0" w:space="0" w:color="auto"/>
          </w:divBdr>
          <w:divsChild>
            <w:div w:id="366180105">
              <w:marLeft w:val="0"/>
              <w:marRight w:val="0"/>
              <w:marTop w:val="0"/>
              <w:marBottom w:val="0"/>
              <w:divBdr>
                <w:top w:val="none" w:sz="0" w:space="0" w:color="auto"/>
                <w:left w:val="none" w:sz="0" w:space="0" w:color="auto"/>
                <w:bottom w:val="none" w:sz="0" w:space="0" w:color="auto"/>
                <w:right w:val="none" w:sz="0" w:space="0" w:color="auto"/>
              </w:divBdr>
            </w:div>
            <w:div w:id="463012132">
              <w:marLeft w:val="0"/>
              <w:marRight w:val="0"/>
              <w:marTop w:val="0"/>
              <w:marBottom w:val="0"/>
              <w:divBdr>
                <w:top w:val="none" w:sz="0" w:space="0" w:color="auto"/>
                <w:left w:val="none" w:sz="0" w:space="0" w:color="auto"/>
                <w:bottom w:val="none" w:sz="0" w:space="0" w:color="auto"/>
                <w:right w:val="none" w:sz="0" w:space="0" w:color="auto"/>
              </w:divBdr>
            </w:div>
            <w:div w:id="812597819">
              <w:marLeft w:val="0"/>
              <w:marRight w:val="0"/>
              <w:marTop w:val="0"/>
              <w:marBottom w:val="0"/>
              <w:divBdr>
                <w:top w:val="none" w:sz="0" w:space="0" w:color="auto"/>
                <w:left w:val="none" w:sz="0" w:space="0" w:color="auto"/>
                <w:bottom w:val="none" w:sz="0" w:space="0" w:color="auto"/>
                <w:right w:val="none" w:sz="0" w:space="0" w:color="auto"/>
              </w:divBdr>
            </w:div>
            <w:div w:id="11375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6755">
      <w:bodyDiv w:val="1"/>
      <w:marLeft w:val="0"/>
      <w:marRight w:val="0"/>
      <w:marTop w:val="0"/>
      <w:marBottom w:val="0"/>
      <w:divBdr>
        <w:top w:val="none" w:sz="0" w:space="0" w:color="auto"/>
        <w:left w:val="none" w:sz="0" w:space="0" w:color="auto"/>
        <w:bottom w:val="none" w:sz="0" w:space="0" w:color="auto"/>
        <w:right w:val="none" w:sz="0" w:space="0" w:color="auto"/>
      </w:divBdr>
    </w:div>
    <w:div w:id="457189231">
      <w:bodyDiv w:val="1"/>
      <w:marLeft w:val="0"/>
      <w:marRight w:val="0"/>
      <w:marTop w:val="0"/>
      <w:marBottom w:val="0"/>
      <w:divBdr>
        <w:top w:val="none" w:sz="0" w:space="0" w:color="auto"/>
        <w:left w:val="none" w:sz="0" w:space="0" w:color="auto"/>
        <w:bottom w:val="none" w:sz="0" w:space="0" w:color="auto"/>
        <w:right w:val="none" w:sz="0" w:space="0" w:color="auto"/>
      </w:divBdr>
      <w:divsChild>
        <w:div w:id="1220287908">
          <w:marLeft w:val="0"/>
          <w:marRight w:val="0"/>
          <w:marTop w:val="0"/>
          <w:marBottom w:val="0"/>
          <w:divBdr>
            <w:top w:val="none" w:sz="0" w:space="0" w:color="auto"/>
            <w:left w:val="none" w:sz="0" w:space="0" w:color="auto"/>
            <w:bottom w:val="none" w:sz="0" w:space="0" w:color="auto"/>
            <w:right w:val="none" w:sz="0" w:space="0" w:color="auto"/>
          </w:divBdr>
          <w:divsChild>
            <w:div w:id="55665546">
              <w:marLeft w:val="0"/>
              <w:marRight w:val="0"/>
              <w:marTop w:val="0"/>
              <w:marBottom w:val="0"/>
              <w:divBdr>
                <w:top w:val="none" w:sz="0" w:space="0" w:color="auto"/>
                <w:left w:val="none" w:sz="0" w:space="0" w:color="auto"/>
                <w:bottom w:val="none" w:sz="0" w:space="0" w:color="auto"/>
                <w:right w:val="none" w:sz="0" w:space="0" w:color="auto"/>
              </w:divBdr>
            </w:div>
            <w:div w:id="96491044">
              <w:marLeft w:val="0"/>
              <w:marRight w:val="0"/>
              <w:marTop w:val="0"/>
              <w:marBottom w:val="0"/>
              <w:divBdr>
                <w:top w:val="none" w:sz="0" w:space="0" w:color="auto"/>
                <w:left w:val="none" w:sz="0" w:space="0" w:color="auto"/>
                <w:bottom w:val="none" w:sz="0" w:space="0" w:color="auto"/>
                <w:right w:val="none" w:sz="0" w:space="0" w:color="auto"/>
              </w:divBdr>
            </w:div>
            <w:div w:id="647243373">
              <w:marLeft w:val="0"/>
              <w:marRight w:val="0"/>
              <w:marTop w:val="0"/>
              <w:marBottom w:val="0"/>
              <w:divBdr>
                <w:top w:val="none" w:sz="0" w:space="0" w:color="auto"/>
                <w:left w:val="none" w:sz="0" w:space="0" w:color="auto"/>
                <w:bottom w:val="none" w:sz="0" w:space="0" w:color="auto"/>
                <w:right w:val="none" w:sz="0" w:space="0" w:color="auto"/>
              </w:divBdr>
            </w:div>
            <w:div w:id="1077551354">
              <w:marLeft w:val="0"/>
              <w:marRight w:val="0"/>
              <w:marTop w:val="0"/>
              <w:marBottom w:val="0"/>
              <w:divBdr>
                <w:top w:val="none" w:sz="0" w:space="0" w:color="auto"/>
                <w:left w:val="none" w:sz="0" w:space="0" w:color="auto"/>
                <w:bottom w:val="none" w:sz="0" w:space="0" w:color="auto"/>
                <w:right w:val="none" w:sz="0" w:space="0" w:color="auto"/>
              </w:divBdr>
            </w:div>
            <w:div w:id="1128625765">
              <w:marLeft w:val="0"/>
              <w:marRight w:val="0"/>
              <w:marTop w:val="0"/>
              <w:marBottom w:val="0"/>
              <w:divBdr>
                <w:top w:val="none" w:sz="0" w:space="0" w:color="auto"/>
                <w:left w:val="none" w:sz="0" w:space="0" w:color="auto"/>
                <w:bottom w:val="none" w:sz="0" w:space="0" w:color="auto"/>
                <w:right w:val="none" w:sz="0" w:space="0" w:color="auto"/>
              </w:divBdr>
            </w:div>
            <w:div w:id="1378505449">
              <w:marLeft w:val="0"/>
              <w:marRight w:val="0"/>
              <w:marTop w:val="0"/>
              <w:marBottom w:val="0"/>
              <w:divBdr>
                <w:top w:val="none" w:sz="0" w:space="0" w:color="auto"/>
                <w:left w:val="none" w:sz="0" w:space="0" w:color="auto"/>
                <w:bottom w:val="none" w:sz="0" w:space="0" w:color="auto"/>
                <w:right w:val="none" w:sz="0" w:space="0" w:color="auto"/>
              </w:divBdr>
            </w:div>
            <w:div w:id="15611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3304">
      <w:bodyDiv w:val="1"/>
      <w:marLeft w:val="0"/>
      <w:marRight w:val="0"/>
      <w:marTop w:val="0"/>
      <w:marBottom w:val="0"/>
      <w:divBdr>
        <w:top w:val="none" w:sz="0" w:space="0" w:color="auto"/>
        <w:left w:val="none" w:sz="0" w:space="0" w:color="auto"/>
        <w:bottom w:val="none" w:sz="0" w:space="0" w:color="auto"/>
        <w:right w:val="none" w:sz="0" w:space="0" w:color="auto"/>
      </w:divBdr>
      <w:divsChild>
        <w:div w:id="1812942257">
          <w:marLeft w:val="0"/>
          <w:marRight w:val="0"/>
          <w:marTop w:val="0"/>
          <w:marBottom w:val="0"/>
          <w:divBdr>
            <w:top w:val="none" w:sz="0" w:space="0" w:color="auto"/>
            <w:left w:val="none" w:sz="0" w:space="0" w:color="auto"/>
            <w:bottom w:val="none" w:sz="0" w:space="0" w:color="auto"/>
            <w:right w:val="none" w:sz="0" w:space="0" w:color="auto"/>
          </w:divBdr>
          <w:divsChild>
            <w:div w:id="509485691">
              <w:marLeft w:val="0"/>
              <w:marRight w:val="0"/>
              <w:marTop w:val="0"/>
              <w:marBottom w:val="0"/>
              <w:divBdr>
                <w:top w:val="none" w:sz="0" w:space="0" w:color="auto"/>
                <w:left w:val="none" w:sz="0" w:space="0" w:color="auto"/>
                <w:bottom w:val="none" w:sz="0" w:space="0" w:color="auto"/>
                <w:right w:val="none" w:sz="0" w:space="0" w:color="auto"/>
              </w:divBdr>
            </w:div>
            <w:div w:id="1183014916">
              <w:marLeft w:val="0"/>
              <w:marRight w:val="0"/>
              <w:marTop w:val="0"/>
              <w:marBottom w:val="0"/>
              <w:divBdr>
                <w:top w:val="none" w:sz="0" w:space="0" w:color="auto"/>
                <w:left w:val="none" w:sz="0" w:space="0" w:color="auto"/>
                <w:bottom w:val="none" w:sz="0" w:space="0" w:color="auto"/>
                <w:right w:val="none" w:sz="0" w:space="0" w:color="auto"/>
              </w:divBdr>
            </w:div>
            <w:div w:id="2027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5550">
      <w:bodyDiv w:val="1"/>
      <w:marLeft w:val="0"/>
      <w:marRight w:val="0"/>
      <w:marTop w:val="0"/>
      <w:marBottom w:val="0"/>
      <w:divBdr>
        <w:top w:val="none" w:sz="0" w:space="0" w:color="auto"/>
        <w:left w:val="none" w:sz="0" w:space="0" w:color="auto"/>
        <w:bottom w:val="none" w:sz="0" w:space="0" w:color="auto"/>
        <w:right w:val="none" w:sz="0" w:space="0" w:color="auto"/>
      </w:divBdr>
      <w:divsChild>
        <w:div w:id="1663390133">
          <w:marLeft w:val="0"/>
          <w:marRight w:val="0"/>
          <w:marTop w:val="0"/>
          <w:marBottom w:val="0"/>
          <w:divBdr>
            <w:top w:val="none" w:sz="0" w:space="0" w:color="auto"/>
            <w:left w:val="none" w:sz="0" w:space="0" w:color="auto"/>
            <w:bottom w:val="none" w:sz="0" w:space="0" w:color="auto"/>
            <w:right w:val="none" w:sz="0" w:space="0" w:color="auto"/>
          </w:divBdr>
          <w:divsChild>
            <w:div w:id="719090364">
              <w:marLeft w:val="0"/>
              <w:marRight w:val="0"/>
              <w:marTop w:val="0"/>
              <w:marBottom w:val="0"/>
              <w:divBdr>
                <w:top w:val="none" w:sz="0" w:space="0" w:color="auto"/>
                <w:left w:val="none" w:sz="0" w:space="0" w:color="auto"/>
                <w:bottom w:val="none" w:sz="0" w:space="0" w:color="auto"/>
                <w:right w:val="none" w:sz="0" w:space="0" w:color="auto"/>
              </w:divBdr>
            </w:div>
            <w:div w:id="789858901">
              <w:marLeft w:val="0"/>
              <w:marRight w:val="0"/>
              <w:marTop w:val="0"/>
              <w:marBottom w:val="0"/>
              <w:divBdr>
                <w:top w:val="none" w:sz="0" w:space="0" w:color="auto"/>
                <w:left w:val="none" w:sz="0" w:space="0" w:color="auto"/>
                <w:bottom w:val="none" w:sz="0" w:space="0" w:color="auto"/>
                <w:right w:val="none" w:sz="0" w:space="0" w:color="auto"/>
              </w:divBdr>
            </w:div>
            <w:div w:id="841893744">
              <w:marLeft w:val="0"/>
              <w:marRight w:val="0"/>
              <w:marTop w:val="0"/>
              <w:marBottom w:val="0"/>
              <w:divBdr>
                <w:top w:val="none" w:sz="0" w:space="0" w:color="auto"/>
                <w:left w:val="none" w:sz="0" w:space="0" w:color="auto"/>
                <w:bottom w:val="none" w:sz="0" w:space="0" w:color="auto"/>
                <w:right w:val="none" w:sz="0" w:space="0" w:color="auto"/>
              </w:divBdr>
            </w:div>
            <w:div w:id="1270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9012">
      <w:bodyDiv w:val="1"/>
      <w:marLeft w:val="0"/>
      <w:marRight w:val="0"/>
      <w:marTop w:val="0"/>
      <w:marBottom w:val="0"/>
      <w:divBdr>
        <w:top w:val="none" w:sz="0" w:space="0" w:color="auto"/>
        <w:left w:val="none" w:sz="0" w:space="0" w:color="auto"/>
        <w:bottom w:val="none" w:sz="0" w:space="0" w:color="auto"/>
        <w:right w:val="none" w:sz="0" w:space="0" w:color="auto"/>
      </w:divBdr>
      <w:divsChild>
        <w:div w:id="1984843185">
          <w:marLeft w:val="0"/>
          <w:marRight w:val="0"/>
          <w:marTop w:val="0"/>
          <w:marBottom w:val="0"/>
          <w:divBdr>
            <w:top w:val="none" w:sz="0" w:space="0" w:color="auto"/>
            <w:left w:val="none" w:sz="0" w:space="0" w:color="auto"/>
            <w:bottom w:val="none" w:sz="0" w:space="0" w:color="auto"/>
            <w:right w:val="none" w:sz="0" w:space="0" w:color="auto"/>
          </w:divBdr>
          <w:divsChild>
            <w:div w:id="1327629232">
              <w:marLeft w:val="0"/>
              <w:marRight w:val="0"/>
              <w:marTop w:val="0"/>
              <w:marBottom w:val="0"/>
              <w:divBdr>
                <w:top w:val="none" w:sz="0" w:space="0" w:color="auto"/>
                <w:left w:val="none" w:sz="0" w:space="0" w:color="auto"/>
                <w:bottom w:val="none" w:sz="0" w:space="0" w:color="auto"/>
                <w:right w:val="none" w:sz="0" w:space="0" w:color="auto"/>
              </w:divBdr>
            </w:div>
            <w:div w:id="1372800097">
              <w:marLeft w:val="0"/>
              <w:marRight w:val="0"/>
              <w:marTop w:val="0"/>
              <w:marBottom w:val="0"/>
              <w:divBdr>
                <w:top w:val="none" w:sz="0" w:space="0" w:color="auto"/>
                <w:left w:val="none" w:sz="0" w:space="0" w:color="auto"/>
                <w:bottom w:val="none" w:sz="0" w:space="0" w:color="auto"/>
                <w:right w:val="none" w:sz="0" w:space="0" w:color="auto"/>
              </w:divBdr>
            </w:div>
            <w:div w:id="1908950053">
              <w:marLeft w:val="0"/>
              <w:marRight w:val="0"/>
              <w:marTop w:val="0"/>
              <w:marBottom w:val="0"/>
              <w:divBdr>
                <w:top w:val="none" w:sz="0" w:space="0" w:color="auto"/>
                <w:left w:val="none" w:sz="0" w:space="0" w:color="auto"/>
                <w:bottom w:val="none" w:sz="0" w:space="0" w:color="auto"/>
                <w:right w:val="none" w:sz="0" w:space="0" w:color="auto"/>
              </w:divBdr>
            </w:div>
            <w:div w:id="19890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7069">
      <w:bodyDiv w:val="1"/>
      <w:marLeft w:val="0"/>
      <w:marRight w:val="0"/>
      <w:marTop w:val="0"/>
      <w:marBottom w:val="0"/>
      <w:divBdr>
        <w:top w:val="none" w:sz="0" w:space="0" w:color="auto"/>
        <w:left w:val="none" w:sz="0" w:space="0" w:color="auto"/>
        <w:bottom w:val="none" w:sz="0" w:space="0" w:color="auto"/>
        <w:right w:val="none" w:sz="0" w:space="0" w:color="auto"/>
      </w:divBdr>
      <w:divsChild>
        <w:div w:id="188297727">
          <w:marLeft w:val="0"/>
          <w:marRight w:val="0"/>
          <w:marTop w:val="0"/>
          <w:marBottom w:val="0"/>
          <w:divBdr>
            <w:top w:val="none" w:sz="0" w:space="0" w:color="auto"/>
            <w:left w:val="none" w:sz="0" w:space="0" w:color="auto"/>
            <w:bottom w:val="none" w:sz="0" w:space="0" w:color="auto"/>
            <w:right w:val="none" w:sz="0" w:space="0" w:color="auto"/>
          </w:divBdr>
          <w:divsChild>
            <w:div w:id="741298660">
              <w:marLeft w:val="0"/>
              <w:marRight w:val="0"/>
              <w:marTop w:val="0"/>
              <w:marBottom w:val="0"/>
              <w:divBdr>
                <w:top w:val="none" w:sz="0" w:space="0" w:color="auto"/>
                <w:left w:val="none" w:sz="0" w:space="0" w:color="auto"/>
                <w:bottom w:val="none" w:sz="0" w:space="0" w:color="auto"/>
                <w:right w:val="none" w:sz="0" w:space="0" w:color="auto"/>
              </w:divBdr>
            </w:div>
            <w:div w:id="863908775">
              <w:marLeft w:val="0"/>
              <w:marRight w:val="0"/>
              <w:marTop w:val="0"/>
              <w:marBottom w:val="0"/>
              <w:divBdr>
                <w:top w:val="none" w:sz="0" w:space="0" w:color="auto"/>
                <w:left w:val="none" w:sz="0" w:space="0" w:color="auto"/>
                <w:bottom w:val="none" w:sz="0" w:space="0" w:color="auto"/>
                <w:right w:val="none" w:sz="0" w:space="0" w:color="auto"/>
              </w:divBdr>
            </w:div>
            <w:div w:id="1179196381">
              <w:marLeft w:val="0"/>
              <w:marRight w:val="0"/>
              <w:marTop w:val="0"/>
              <w:marBottom w:val="0"/>
              <w:divBdr>
                <w:top w:val="none" w:sz="0" w:space="0" w:color="auto"/>
                <w:left w:val="none" w:sz="0" w:space="0" w:color="auto"/>
                <w:bottom w:val="none" w:sz="0" w:space="0" w:color="auto"/>
                <w:right w:val="none" w:sz="0" w:space="0" w:color="auto"/>
              </w:divBdr>
            </w:div>
            <w:div w:id="1182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8580">
      <w:bodyDiv w:val="1"/>
      <w:marLeft w:val="0"/>
      <w:marRight w:val="0"/>
      <w:marTop w:val="0"/>
      <w:marBottom w:val="0"/>
      <w:divBdr>
        <w:top w:val="none" w:sz="0" w:space="0" w:color="auto"/>
        <w:left w:val="none" w:sz="0" w:space="0" w:color="auto"/>
        <w:bottom w:val="none" w:sz="0" w:space="0" w:color="auto"/>
        <w:right w:val="none" w:sz="0" w:space="0" w:color="auto"/>
      </w:divBdr>
      <w:divsChild>
        <w:div w:id="282854317">
          <w:marLeft w:val="0"/>
          <w:marRight w:val="0"/>
          <w:marTop w:val="0"/>
          <w:marBottom w:val="0"/>
          <w:divBdr>
            <w:top w:val="none" w:sz="0" w:space="0" w:color="auto"/>
            <w:left w:val="none" w:sz="0" w:space="0" w:color="auto"/>
            <w:bottom w:val="none" w:sz="0" w:space="0" w:color="auto"/>
            <w:right w:val="none" w:sz="0" w:space="0" w:color="auto"/>
          </w:divBdr>
          <w:divsChild>
            <w:div w:id="309288407">
              <w:marLeft w:val="0"/>
              <w:marRight w:val="0"/>
              <w:marTop w:val="0"/>
              <w:marBottom w:val="0"/>
              <w:divBdr>
                <w:top w:val="none" w:sz="0" w:space="0" w:color="auto"/>
                <w:left w:val="none" w:sz="0" w:space="0" w:color="auto"/>
                <w:bottom w:val="none" w:sz="0" w:space="0" w:color="auto"/>
                <w:right w:val="none" w:sz="0" w:space="0" w:color="auto"/>
              </w:divBdr>
            </w:div>
            <w:div w:id="443573192">
              <w:marLeft w:val="0"/>
              <w:marRight w:val="0"/>
              <w:marTop w:val="0"/>
              <w:marBottom w:val="0"/>
              <w:divBdr>
                <w:top w:val="none" w:sz="0" w:space="0" w:color="auto"/>
                <w:left w:val="none" w:sz="0" w:space="0" w:color="auto"/>
                <w:bottom w:val="none" w:sz="0" w:space="0" w:color="auto"/>
                <w:right w:val="none" w:sz="0" w:space="0" w:color="auto"/>
              </w:divBdr>
            </w:div>
            <w:div w:id="449279203">
              <w:marLeft w:val="0"/>
              <w:marRight w:val="0"/>
              <w:marTop w:val="0"/>
              <w:marBottom w:val="0"/>
              <w:divBdr>
                <w:top w:val="none" w:sz="0" w:space="0" w:color="auto"/>
                <w:left w:val="none" w:sz="0" w:space="0" w:color="auto"/>
                <w:bottom w:val="none" w:sz="0" w:space="0" w:color="auto"/>
                <w:right w:val="none" w:sz="0" w:space="0" w:color="auto"/>
              </w:divBdr>
            </w:div>
            <w:div w:id="1226455924">
              <w:marLeft w:val="0"/>
              <w:marRight w:val="0"/>
              <w:marTop w:val="0"/>
              <w:marBottom w:val="0"/>
              <w:divBdr>
                <w:top w:val="none" w:sz="0" w:space="0" w:color="auto"/>
                <w:left w:val="none" w:sz="0" w:space="0" w:color="auto"/>
                <w:bottom w:val="none" w:sz="0" w:space="0" w:color="auto"/>
                <w:right w:val="none" w:sz="0" w:space="0" w:color="auto"/>
              </w:divBdr>
            </w:div>
            <w:div w:id="1550261499">
              <w:marLeft w:val="0"/>
              <w:marRight w:val="0"/>
              <w:marTop w:val="0"/>
              <w:marBottom w:val="0"/>
              <w:divBdr>
                <w:top w:val="none" w:sz="0" w:space="0" w:color="auto"/>
                <w:left w:val="none" w:sz="0" w:space="0" w:color="auto"/>
                <w:bottom w:val="none" w:sz="0" w:space="0" w:color="auto"/>
                <w:right w:val="none" w:sz="0" w:space="0" w:color="auto"/>
              </w:divBdr>
            </w:div>
            <w:div w:id="1723014949">
              <w:marLeft w:val="0"/>
              <w:marRight w:val="0"/>
              <w:marTop w:val="0"/>
              <w:marBottom w:val="0"/>
              <w:divBdr>
                <w:top w:val="none" w:sz="0" w:space="0" w:color="auto"/>
                <w:left w:val="none" w:sz="0" w:space="0" w:color="auto"/>
                <w:bottom w:val="none" w:sz="0" w:space="0" w:color="auto"/>
                <w:right w:val="none" w:sz="0" w:space="0" w:color="auto"/>
              </w:divBdr>
            </w:div>
            <w:div w:id="20723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4795">
      <w:bodyDiv w:val="1"/>
      <w:marLeft w:val="0"/>
      <w:marRight w:val="0"/>
      <w:marTop w:val="0"/>
      <w:marBottom w:val="0"/>
      <w:divBdr>
        <w:top w:val="none" w:sz="0" w:space="0" w:color="auto"/>
        <w:left w:val="none" w:sz="0" w:space="0" w:color="auto"/>
        <w:bottom w:val="none" w:sz="0" w:space="0" w:color="auto"/>
        <w:right w:val="none" w:sz="0" w:space="0" w:color="auto"/>
      </w:divBdr>
      <w:divsChild>
        <w:div w:id="2108454911">
          <w:marLeft w:val="0"/>
          <w:marRight w:val="0"/>
          <w:marTop w:val="0"/>
          <w:marBottom w:val="0"/>
          <w:divBdr>
            <w:top w:val="none" w:sz="0" w:space="0" w:color="auto"/>
            <w:left w:val="none" w:sz="0" w:space="0" w:color="auto"/>
            <w:bottom w:val="none" w:sz="0" w:space="0" w:color="auto"/>
            <w:right w:val="none" w:sz="0" w:space="0" w:color="auto"/>
          </w:divBdr>
          <w:divsChild>
            <w:div w:id="448594127">
              <w:marLeft w:val="0"/>
              <w:marRight w:val="0"/>
              <w:marTop w:val="0"/>
              <w:marBottom w:val="0"/>
              <w:divBdr>
                <w:top w:val="none" w:sz="0" w:space="0" w:color="auto"/>
                <w:left w:val="none" w:sz="0" w:space="0" w:color="auto"/>
                <w:bottom w:val="none" w:sz="0" w:space="0" w:color="auto"/>
                <w:right w:val="none" w:sz="0" w:space="0" w:color="auto"/>
              </w:divBdr>
            </w:div>
            <w:div w:id="569192929">
              <w:marLeft w:val="0"/>
              <w:marRight w:val="0"/>
              <w:marTop w:val="0"/>
              <w:marBottom w:val="0"/>
              <w:divBdr>
                <w:top w:val="none" w:sz="0" w:space="0" w:color="auto"/>
                <w:left w:val="none" w:sz="0" w:space="0" w:color="auto"/>
                <w:bottom w:val="none" w:sz="0" w:space="0" w:color="auto"/>
                <w:right w:val="none" w:sz="0" w:space="0" w:color="auto"/>
              </w:divBdr>
            </w:div>
            <w:div w:id="590360387">
              <w:marLeft w:val="0"/>
              <w:marRight w:val="0"/>
              <w:marTop w:val="0"/>
              <w:marBottom w:val="0"/>
              <w:divBdr>
                <w:top w:val="none" w:sz="0" w:space="0" w:color="auto"/>
                <w:left w:val="none" w:sz="0" w:space="0" w:color="auto"/>
                <w:bottom w:val="none" w:sz="0" w:space="0" w:color="auto"/>
                <w:right w:val="none" w:sz="0" w:space="0" w:color="auto"/>
              </w:divBdr>
            </w:div>
            <w:div w:id="683750275">
              <w:marLeft w:val="0"/>
              <w:marRight w:val="0"/>
              <w:marTop w:val="0"/>
              <w:marBottom w:val="0"/>
              <w:divBdr>
                <w:top w:val="none" w:sz="0" w:space="0" w:color="auto"/>
                <w:left w:val="none" w:sz="0" w:space="0" w:color="auto"/>
                <w:bottom w:val="none" w:sz="0" w:space="0" w:color="auto"/>
                <w:right w:val="none" w:sz="0" w:space="0" w:color="auto"/>
              </w:divBdr>
            </w:div>
            <w:div w:id="906305004">
              <w:marLeft w:val="0"/>
              <w:marRight w:val="0"/>
              <w:marTop w:val="0"/>
              <w:marBottom w:val="0"/>
              <w:divBdr>
                <w:top w:val="none" w:sz="0" w:space="0" w:color="auto"/>
                <w:left w:val="none" w:sz="0" w:space="0" w:color="auto"/>
                <w:bottom w:val="none" w:sz="0" w:space="0" w:color="auto"/>
                <w:right w:val="none" w:sz="0" w:space="0" w:color="auto"/>
              </w:divBdr>
            </w:div>
            <w:div w:id="17523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3039">
      <w:bodyDiv w:val="1"/>
      <w:marLeft w:val="0"/>
      <w:marRight w:val="0"/>
      <w:marTop w:val="0"/>
      <w:marBottom w:val="0"/>
      <w:divBdr>
        <w:top w:val="none" w:sz="0" w:space="0" w:color="auto"/>
        <w:left w:val="none" w:sz="0" w:space="0" w:color="auto"/>
        <w:bottom w:val="none" w:sz="0" w:space="0" w:color="auto"/>
        <w:right w:val="none" w:sz="0" w:space="0" w:color="auto"/>
      </w:divBdr>
      <w:divsChild>
        <w:div w:id="81269055">
          <w:marLeft w:val="0"/>
          <w:marRight w:val="0"/>
          <w:marTop w:val="0"/>
          <w:marBottom w:val="0"/>
          <w:divBdr>
            <w:top w:val="none" w:sz="0" w:space="0" w:color="auto"/>
            <w:left w:val="none" w:sz="0" w:space="0" w:color="auto"/>
            <w:bottom w:val="none" w:sz="0" w:space="0" w:color="auto"/>
            <w:right w:val="none" w:sz="0" w:space="0" w:color="auto"/>
          </w:divBdr>
        </w:div>
      </w:divsChild>
    </w:div>
    <w:div w:id="595747022">
      <w:bodyDiv w:val="1"/>
      <w:marLeft w:val="0"/>
      <w:marRight w:val="0"/>
      <w:marTop w:val="0"/>
      <w:marBottom w:val="0"/>
      <w:divBdr>
        <w:top w:val="none" w:sz="0" w:space="0" w:color="auto"/>
        <w:left w:val="none" w:sz="0" w:space="0" w:color="auto"/>
        <w:bottom w:val="none" w:sz="0" w:space="0" w:color="auto"/>
        <w:right w:val="none" w:sz="0" w:space="0" w:color="auto"/>
      </w:divBdr>
    </w:div>
    <w:div w:id="627517575">
      <w:bodyDiv w:val="1"/>
      <w:marLeft w:val="0"/>
      <w:marRight w:val="0"/>
      <w:marTop w:val="0"/>
      <w:marBottom w:val="0"/>
      <w:divBdr>
        <w:top w:val="none" w:sz="0" w:space="0" w:color="auto"/>
        <w:left w:val="none" w:sz="0" w:space="0" w:color="auto"/>
        <w:bottom w:val="none" w:sz="0" w:space="0" w:color="auto"/>
        <w:right w:val="none" w:sz="0" w:space="0" w:color="auto"/>
      </w:divBdr>
      <w:divsChild>
        <w:div w:id="2030595170">
          <w:marLeft w:val="0"/>
          <w:marRight w:val="0"/>
          <w:marTop w:val="0"/>
          <w:marBottom w:val="0"/>
          <w:divBdr>
            <w:top w:val="none" w:sz="0" w:space="0" w:color="auto"/>
            <w:left w:val="none" w:sz="0" w:space="0" w:color="auto"/>
            <w:bottom w:val="none" w:sz="0" w:space="0" w:color="auto"/>
            <w:right w:val="none" w:sz="0" w:space="0" w:color="auto"/>
          </w:divBdr>
        </w:div>
      </w:divsChild>
    </w:div>
    <w:div w:id="664091290">
      <w:bodyDiv w:val="1"/>
      <w:marLeft w:val="0"/>
      <w:marRight w:val="0"/>
      <w:marTop w:val="0"/>
      <w:marBottom w:val="0"/>
      <w:divBdr>
        <w:top w:val="none" w:sz="0" w:space="0" w:color="auto"/>
        <w:left w:val="none" w:sz="0" w:space="0" w:color="auto"/>
        <w:bottom w:val="none" w:sz="0" w:space="0" w:color="auto"/>
        <w:right w:val="none" w:sz="0" w:space="0" w:color="auto"/>
      </w:divBdr>
      <w:divsChild>
        <w:div w:id="72747919">
          <w:marLeft w:val="0"/>
          <w:marRight w:val="0"/>
          <w:marTop w:val="0"/>
          <w:marBottom w:val="0"/>
          <w:divBdr>
            <w:top w:val="none" w:sz="0" w:space="0" w:color="auto"/>
            <w:left w:val="none" w:sz="0" w:space="0" w:color="auto"/>
            <w:bottom w:val="none" w:sz="0" w:space="0" w:color="auto"/>
            <w:right w:val="none" w:sz="0" w:space="0" w:color="auto"/>
          </w:divBdr>
        </w:div>
        <w:div w:id="106659089">
          <w:marLeft w:val="0"/>
          <w:marRight w:val="0"/>
          <w:marTop w:val="0"/>
          <w:marBottom w:val="0"/>
          <w:divBdr>
            <w:top w:val="none" w:sz="0" w:space="0" w:color="auto"/>
            <w:left w:val="none" w:sz="0" w:space="0" w:color="auto"/>
            <w:bottom w:val="none" w:sz="0" w:space="0" w:color="auto"/>
            <w:right w:val="none" w:sz="0" w:space="0" w:color="auto"/>
          </w:divBdr>
        </w:div>
        <w:div w:id="117191631">
          <w:marLeft w:val="0"/>
          <w:marRight w:val="0"/>
          <w:marTop w:val="0"/>
          <w:marBottom w:val="0"/>
          <w:divBdr>
            <w:top w:val="none" w:sz="0" w:space="0" w:color="auto"/>
            <w:left w:val="none" w:sz="0" w:space="0" w:color="auto"/>
            <w:bottom w:val="none" w:sz="0" w:space="0" w:color="auto"/>
            <w:right w:val="none" w:sz="0" w:space="0" w:color="auto"/>
          </w:divBdr>
        </w:div>
        <w:div w:id="126365402">
          <w:marLeft w:val="0"/>
          <w:marRight w:val="0"/>
          <w:marTop w:val="0"/>
          <w:marBottom w:val="0"/>
          <w:divBdr>
            <w:top w:val="none" w:sz="0" w:space="0" w:color="auto"/>
            <w:left w:val="none" w:sz="0" w:space="0" w:color="auto"/>
            <w:bottom w:val="none" w:sz="0" w:space="0" w:color="auto"/>
            <w:right w:val="none" w:sz="0" w:space="0" w:color="auto"/>
          </w:divBdr>
        </w:div>
        <w:div w:id="336079704">
          <w:marLeft w:val="0"/>
          <w:marRight w:val="0"/>
          <w:marTop w:val="0"/>
          <w:marBottom w:val="0"/>
          <w:divBdr>
            <w:top w:val="none" w:sz="0" w:space="0" w:color="auto"/>
            <w:left w:val="none" w:sz="0" w:space="0" w:color="auto"/>
            <w:bottom w:val="none" w:sz="0" w:space="0" w:color="auto"/>
            <w:right w:val="none" w:sz="0" w:space="0" w:color="auto"/>
          </w:divBdr>
        </w:div>
        <w:div w:id="578833486">
          <w:marLeft w:val="0"/>
          <w:marRight w:val="0"/>
          <w:marTop w:val="0"/>
          <w:marBottom w:val="0"/>
          <w:divBdr>
            <w:top w:val="none" w:sz="0" w:space="0" w:color="auto"/>
            <w:left w:val="none" w:sz="0" w:space="0" w:color="auto"/>
            <w:bottom w:val="none" w:sz="0" w:space="0" w:color="auto"/>
            <w:right w:val="none" w:sz="0" w:space="0" w:color="auto"/>
          </w:divBdr>
        </w:div>
        <w:div w:id="634406115">
          <w:marLeft w:val="0"/>
          <w:marRight w:val="0"/>
          <w:marTop w:val="0"/>
          <w:marBottom w:val="0"/>
          <w:divBdr>
            <w:top w:val="none" w:sz="0" w:space="0" w:color="auto"/>
            <w:left w:val="none" w:sz="0" w:space="0" w:color="auto"/>
            <w:bottom w:val="none" w:sz="0" w:space="0" w:color="auto"/>
            <w:right w:val="none" w:sz="0" w:space="0" w:color="auto"/>
          </w:divBdr>
        </w:div>
        <w:div w:id="655843551">
          <w:marLeft w:val="0"/>
          <w:marRight w:val="0"/>
          <w:marTop w:val="0"/>
          <w:marBottom w:val="0"/>
          <w:divBdr>
            <w:top w:val="none" w:sz="0" w:space="0" w:color="auto"/>
            <w:left w:val="none" w:sz="0" w:space="0" w:color="auto"/>
            <w:bottom w:val="none" w:sz="0" w:space="0" w:color="auto"/>
            <w:right w:val="none" w:sz="0" w:space="0" w:color="auto"/>
          </w:divBdr>
        </w:div>
        <w:div w:id="855509244">
          <w:marLeft w:val="0"/>
          <w:marRight w:val="0"/>
          <w:marTop w:val="0"/>
          <w:marBottom w:val="0"/>
          <w:divBdr>
            <w:top w:val="none" w:sz="0" w:space="0" w:color="auto"/>
            <w:left w:val="none" w:sz="0" w:space="0" w:color="auto"/>
            <w:bottom w:val="none" w:sz="0" w:space="0" w:color="auto"/>
            <w:right w:val="none" w:sz="0" w:space="0" w:color="auto"/>
          </w:divBdr>
        </w:div>
        <w:div w:id="869563001">
          <w:marLeft w:val="0"/>
          <w:marRight w:val="0"/>
          <w:marTop w:val="0"/>
          <w:marBottom w:val="0"/>
          <w:divBdr>
            <w:top w:val="none" w:sz="0" w:space="0" w:color="auto"/>
            <w:left w:val="none" w:sz="0" w:space="0" w:color="auto"/>
            <w:bottom w:val="none" w:sz="0" w:space="0" w:color="auto"/>
            <w:right w:val="none" w:sz="0" w:space="0" w:color="auto"/>
          </w:divBdr>
        </w:div>
        <w:div w:id="877206545">
          <w:marLeft w:val="0"/>
          <w:marRight w:val="0"/>
          <w:marTop w:val="0"/>
          <w:marBottom w:val="0"/>
          <w:divBdr>
            <w:top w:val="none" w:sz="0" w:space="0" w:color="auto"/>
            <w:left w:val="none" w:sz="0" w:space="0" w:color="auto"/>
            <w:bottom w:val="none" w:sz="0" w:space="0" w:color="auto"/>
            <w:right w:val="none" w:sz="0" w:space="0" w:color="auto"/>
          </w:divBdr>
        </w:div>
        <w:div w:id="889653208">
          <w:marLeft w:val="0"/>
          <w:marRight w:val="0"/>
          <w:marTop w:val="0"/>
          <w:marBottom w:val="0"/>
          <w:divBdr>
            <w:top w:val="none" w:sz="0" w:space="0" w:color="auto"/>
            <w:left w:val="none" w:sz="0" w:space="0" w:color="auto"/>
            <w:bottom w:val="none" w:sz="0" w:space="0" w:color="auto"/>
            <w:right w:val="none" w:sz="0" w:space="0" w:color="auto"/>
          </w:divBdr>
        </w:div>
        <w:div w:id="1000811546">
          <w:marLeft w:val="0"/>
          <w:marRight w:val="0"/>
          <w:marTop w:val="0"/>
          <w:marBottom w:val="0"/>
          <w:divBdr>
            <w:top w:val="none" w:sz="0" w:space="0" w:color="auto"/>
            <w:left w:val="none" w:sz="0" w:space="0" w:color="auto"/>
            <w:bottom w:val="none" w:sz="0" w:space="0" w:color="auto"/>
            <w:right w:val="none" w:sz="0" w:space="0" w:color="auto"/>
          </w:divBdr>
        </w:div>
        <w:div w:id="1037849022">
          <w:marLeft w:val="0"/>
          <w:marRight w:val="0"/>
          <w:marTop w:val="0"/>
          <w:marBottom w:val="0"/>
          <w:divBdr>
            <w:top w:val="none" w:sz="0" w:space="0" w:color="auto"/>
            <w:left w:val="none" w:sz="0" w:space="0" w:color="auto"/>
            <w:bottom w:val="none" w:sz="0" w:space="0" w:color="auto"/>
            <w:right w:val="none" w:sz="0" w:space="0" w:color="auto"/>
          </w:divBdr>
        </w:div>
        <w:div w:id="1176966778">
          <w:marLeft w:val="0"/>
          <w:marRight w:val="0"/>
          <w:marTop w:val="0"/>
          <w:marBottom w:val="0"/>
          <w:divBdr>
            <w:top w:val="none" w:sz="0" w:space="0" w:color="auto"/>
            <w:left w:val="none" w:sz="0" w:space="0" w:color="auto"/>
            <w:bottom w:val="none" w:sz="0" w:space="0" w:color="auto"/>
            <w:right w:val="none" w:sz="0" w:space="0" w:color="auto"/>
          </w:divBdr>
        </w:div>
        <w:div w:id="1342855304">
          <w:marLeft w:val="0"/>
          <w:marRight w:val="0"/>
          <w:marTop w:val="0"/>
          <w:marBottom w:val="0"/>
          <w:divBdr>
            <w:top w:val="none" w:sz="0" w:space="0" w:color="auto"/>
            <w:left w:val="none" w:sz="0" w:space="0" w:color="auto"/>
            <w:bottom w:val="none" w:sz="0" w:space="0" w:color="auto"/>
            <w:right w:val="none" w:sz="0" w:space="0" w:color="auto"/>
          </w:divBdr>
        </w:div>
        <w:div w:id="1375352280">
          <w:marLeft w:val="0"/>
          <w:marRight w:val="0"/>
          <w:marTop w:val="0"/>
          <w:marBottom w:val="0"/>
          <w:divBdr>
            <w:top w:val="none" w:sz="0" w:space="0" w:color="auto"/>
            <w:left w:val="none" w:sz="0" w:space="0" w:color="auto"/>
            <w:bottom w:val="none" w:sz="0" w:space="0" w:color="auto"/>
            <w:right w:val="none" w:sz="0" w:space="0" w:color="auto"/>
          </w:divBdr>
        </w:div>
        <w:div w:id="1427195397">
          <w:marLeft w:val="0"/>
          <w:marRight w:val="0"/>
          <w:marTop w:val="0"/>
          <w:marBottom w:val="0"/>
          <w:divBdr>
            <w:top w:val="none" w:sz="0" w:space="0" w:color="auto"/>
            <w:left w:val="none" w:sz="0" w:space="0" w:color="auto"/>
            <w:bottom w:val="none" w:sz="0" w:space="0" w:color="auto"/>
            <w:right w:val="none" w:sz="0" w:space="0" w:color="auto"/>
          </w:divBdr>
        </w:div>
        <w:div w:id="1471441909">
          <w:marLeft w:val="0"/>
          <w:marRight w:val="0"/>
          <w:marTop w:val="0"/>
          <w:marBottom w:val="0"/>
          <w:divBdr>
            <w:top w:val="none" w:sz="0" w:space="0" w:color="auto"/>
            <w:left w:val="none" w:sz="0" w:space="0" w:color="auto"/>
            <w:bottom w:val="none" w:sz="0" w:space="0" w:color="auto"/>
            <w:right w:val="none" w:sz="0" w:space="0" w:color="auto"/>
          </w:divBdr>
        </w:div>
        <w:div w:id="1496070162">
          <w:marLeft w:val="0"/>
          <w:marRight w:val="0"/>
          <w:marTop w:val="0"/>
          <w:marBottom w:val="0"/>
          <w:divBdr>
            <w:top w:val="none" w:sz="0" w:space="0" w:color="auto"/>
            <w:left w:val="none" w:sz="0" w:space="0" w:color="auto"/>
            <w:bottom w:val="none" w:sz="0" w:space="0" w:color="auto"/>
            <w:right w:val="none" w:sz="0" w:space="0" w:color="auto"/>
          </w:divBdr>
        </w:div>
        <w:div w:id="1761288476">
          <w:marLeft w:val="0"/>
          <w:marRight w:val="0"/>
          <w:marTop w:val="0"/>
          <w:marBottom w:val="0"/>
          <w:divBdr>
            <w:top w:val="none" w:sz="0" w:space="0" w:color="auto"/>
            <w:left w:val="none" w:sz="0" w:space="0" w:color="auto"/>
            <w:bottom w:val="none" w:sz="0" w:space="0" w:color="auto"/>
            <w:right w:val="none" w:sz="0" w:space="0" w:color="auto"/>
          </w:divBdr>
        </w:div>
        <w:div w:id="1781602795">
          <w:marLeft w:val="0"/>
          <w:marRight w:val="0"/>
          <w:marTop w:val="0"/>
          <w:marBottom w:val="0"/>
          <w:divBdr>
            <w:top w:val="none" w:sz="0" w:space="0" w:color="auto"/>
            <w:left w:val="none" w:sz="0" w:space="0" w:color="auto"/>
            <w:bottom w:val="none" w:sz="0" w:space="0" w:color="auto"/>
            <w:right w:val="none" w:sz="0" w:space="0" w:color="auto"/>
          </w:divBdr>
        </w:div>
        <w:div w:id="1907495831">
          <w:marLeft w:val="0"/>
          <w:marRight w:val="0"/>
          <w:marTop w:val="0"/>
          <w:marBottom w:val="0"/>
          <w:divBdr>
            <w:top w:val="none" w:sz="0" w:space="0" w:color="auto"/>
            <w:left w:val="none" w:sz="0" w:space="0" w:color="auto"/>
            <w:bottom w:val="none" w:sz="0" w:space="0" w:color="auto"/>
            <w:right w:val="none" w:sz="0" w:space="0" w:color="auto"/>
          </w:divBdr>
        </w:div>
        <w:div w:id="1930890839">
          <w:marLeft w:val="0"/>
          <w:marRight w:val="0"/>
          <w:marTop w:val="0"/>
          <w:marBottom w:val="0"/>
          <w:divBdr>
            <w:top w:val="none" w:sz="0" w:space="0" w:color="auto"/>
            <w:left w:val="none" w:sz="0" w:space="0" w:color="auto"/>
            <w:bottom w:val="none" w:sz="0" w:space="0" w:color="auto"/>
            <w:right w:val="none" w:sz="0" w:space="0" w:color="auto"/>
          </w:divBdr>
        </w:div>
        <w:div w:id="1951693130">
          <w:marLeft w:val="0"/>
          <w:marRight w:val="0"/>
          <w:marTop w:val="0"/>
          <w:marBottom w:val="0"/>
          <w:divBdr>
            <w:top w:val="none" w:sz="0" w:space="0" w:color="auto"/>
            <w:left w:val="none" w:sz="0" w:space="0" w:color="auto"/>
            <w:bottom w:val="none" w:sz="0" w:space="0" w:color="auto"/>
            <w:right w:val="none" w:sz="0" w:space="0" w:color="auto"/>
          </w:divBdr>
        </w:div>
        <w:div w:id="1959213917">
          <w:marLeft w:val="0"/>
          <w:marRight w:val="0"/>
          <w:marTop w:val="0"/>
          <w:marBottom w:val="0"/>
          <w:divBdr>
            <w:top w:val="none" w:sz="0" w:space="0" w:color="auto"/>
            <w:left w:val="none" w:sz="0" w:space="0" w:color="auto"/>
            <w:bottom w:val="none" w:sz="0" w:space="0" w:color="auto"/>
            <w:right w:val="none" w:sz="0" w:space="0" w:color="auto"/>
          </w:divBdr>
        </w:div>
        <w:div w:id="2020960907">
          <w:marLeft w:val="0"/>
          <w:marRight w:val="0"/>
          <w:marTop w:val="0"/>
          <w:marBottom w:val="0"/>
          <w:divBdr>
            <w:top w:val="none" w:sz="0" w:space="0" w:color="auto"/>
            <w:left w:val="none" w:sz="0" w:space="0" w:color="auto"/>
            <w:bottom w:val="none" w:sz="0" w:space="0" w:color="auto"/>
            <w:right w:val="none" w:sz="0" w:space="0" w:color="auto"/>
          </w:divBdr>
        </w:div>
        <w:div w:id="2106614313">
          <w:marLeft w:val="0"/>
          <w:marRight w:val="0"/>
          <w:marTop w:val="0"/>
          <w:marBottom w:val="0"/>
          <w:divBdr>
            <w:top w:val="none" w:sz="0" w:space="0" w:color="auto"/>
            <w:left w:val="none" w:sz="0" w:space="0" w:color="auto"/>
            <w:bottom w:val="none" w:sz="0" w:space="0" w:color="auto"/>
            <w:right w:val="none" w:sz="0" w:space="0" w:color="auto"/>
          </w:divBdr>
        </w:div>
      </w:divsChild>
    </w:div>
    <w:div w:id="667295006">
      <w:bodyDiv w:val="1"/>
      <w:marLeft w:val="0"/>
      <w:marRight w:val="0"/>
      <w:marTop w:val="0"/>
      <w:marBottom w:val="0"/>
      <w:divBdr>
        <w:top w:val="none" w:sz="0" w:space="0" w:color="auto"/>
        <w:left w:val="none" w:sz="0" w:space="0" w:color="auto"/>
        <w:bottom w:val="none" w:sz="0" w:space="0" w:color="auto"/>
        <w:right w:val="none" w:sz="0" w:space="0" w:color="auto"/>
      </w:divBdr>
      <w:divsChild>
        <w:div w:id="446392975">
          <w:marLeft w:val="0"/>
          <w:marRight w:val="0"/>
          <w:marTop w:val="0"/>
          <w:marBottom w:val="0"/>
          <w:divBdr>
            <w:top w:val="none" w:sz="0" w:space="0" w:color="auto"/>
            <w:left w:val="none" w:sz="0" w:space="0" w:color="auto"/>
            <w:bottom w:val="none" w:sz="0" w:space="0" w:color="auto"/>
            <w:right w:val="none" w:sz="0" w:space="0" w:color="auto"/>
          </w:divBdr>
          <w:divsChild>
            <w:div w:id="13971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755">
      <w:bodyDiv w:val="1"/>
      <w:marLeft w:val="0"/>
      <w:marRight w:val="0"/>
      <w:marTop w:val="0"/>
      <w:marBottom w:val="0"/>
      <w:divBdr>
        <w:top w:val="none" w:sz="0" w:space="0" w:color="auto"/>
        <w:left w:val="none" w:sz="0" w:space="0" w:color="auto"/>
        <w:bottom w:val="none" w:sz="0" w:space="0" w:color="auto"/>
        <w:right w:val="none" w:sz="0" w:space="0" w:color="auto"/>
      </w:divBdr>
      <w:divsChild>
        <w:div w:id="302540171">
          <w:marLeft w:val="0"/>
          <w:marRight w:val="0"/>
          <w:marTop w:val="0"/>
          <w:marBottom w:val="0"/>
          <w:divBdr>
            <w:top w:val="none" w:sz="0" w:space="0" w:color="auto"/>
            <w:left w:val="none" w:sz="0" w:space="0" w:color="auto"/>
            <w:bottom w:val="none" w:sz="0" w:space="0" w:color="auto"/>
            <w:right w:val="none" w:sz="0" w:space="0" w:color="auto"/>
          </w:divBdr>
          <w:divsChild>
            <w:div w:id="407962313">
              <w:marLeft w:val="0"/>
              <w:marRight w:val="0"/>
              <w:marTop w:val="0"/>
              <w:marBottom w:val="0"/>
              <w:divBdr>
                <w:top w:val="none" w:sz="0" w:space="0" w:color="auto"/>
                <w:left w:val="none" w:sz="0" w:space="0" w:color="auto"/>
                <w:bottom w:val="none" w:sz="0" w:space="0" w:color="auto"/>
                <w:right w:val="none" w:sz="0" w:space="0" w:color="auto"/>
              </w:divBdr>
            </w:div>
            <w:div w:id="1089234535">
              <w:marLeft w:val="0"/>
              <w:marRight w:val="0"/>
              <w:marTop w:val="0"/>
              <w:marBottom w:val="0"/>
              <w:divBdr>
                <w:top w:val="none" w:sz="0" w:space="0" w:color="auto"/>
                <w:left w:val="none" w:sz="0" w:space="0" w:color="auto"/>
                <w:bottom w:val="none" w:sz="0" w:space="0" w:color="auto"/>
                <w:right w:val="none" w:sz="0" w:space="0" w:color="auto"/>
              </w:divBdr>
            </w:div>
            <w:div w:id="13984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3380">
      <w:bodyDiv w:val="1"/>
      <w:marLeft w:val="0"/>
      <w:marRight w:val="0"/>
      <w:marTop w:val="0"/>
      <w:marBottom w:val="0"/>
      <w:divBdr>
        <w:top w:val="none" w:sz="0" w:space="0" w:color="auto"/>
        <w:left w:val="none" w:sz="0" w:space="0" w:color="auto"/>
        <w:bottom w:val="none" w:sz="0" w:space="0" w:color="auto"/>
        <w:right w:val="none" w:sz="0" w:space="0" w:color="auto"/>
      </w:divBdr>
      <w:divsChild>
        <w:div w:id="2034110516">
          <w:marLeft w:val="0"/>
          <w:marRight w:val="0"/>
          <w:marTop w:val="0"/>
          <w:marBottom w:val="0"/>
          <w:divBdr>
            <w:top w:val="none" w:sz="0" w:space="0" w:color="auto"/>
            <w:left w:val="none" w:sz="0" w:space="0" w:color="auto"/>
            <w:bottom w:val="none" w:sz="0" w:space="0" w:color="auto"/>
            <w:right w:val="none" w:sz="0" w:space="0" w:color="auto"/>
          </w:divBdr>
          <w:divsChild>
            <w:div w:id="464196688">
              <w:marLeft w:val="0"/>
              <w:marRight w:val="0"/>
              <w:marTop w:val="0"/>
              <w:marBottom w:val="0"/>
              <w:divBdr>
                <w:top w:val="none" w:sz="0" w:space="0" w:color="auto"/>
                <w:left w:val="none" w:sz="0" w:space="0" w:color="auto"/>
                <w:bottom w:val="none" w:sz="0" w:space="0" w:color="auto"/>
                <w:right w:val="none" w:sz="0" w:space="0" w:color="auto"/>
              </w:divBdr>
            </w:div>
            <w:div w:id="618101802">
              <w:marLeft w:val="0"/>
              <w:marRight w:val="0"/>
              <w:marTop w:val="0"/>
              <w:marBottom w:val="0"/>
              <w:divBdr>
                <w:top w:val="none" w:sz="0" w:space="0" w:color="auto"/>
                <w:left w:val="none" w:sz="0" w:space="0" w:color="auto"/>
                <w:bottom w:val="none" w:sz="0" w:space="0" w:color="auto"/>
                <w:right w:val="none" w:sz="0" w:space="0" w:color="auto"/>
              </w:divBdr>
            </w:div>
            <w:div w:id="1173225748">
              <w:marLeft w:val="0"/>
              <w:marRight w:val="0"/>
              <w:marTop w:val="0"/>
              <w:marBottom w:val="0"/>
              <w:divBdr>
                <w:top w:val="none" w:sz="0" w:space="0" w:color="auto"/>
                <w:left w:val="none" w:sz="0" w:space="0" w:color="auto"/>
                <w:bottom w:val="none" w:sz="0" w:space="0" w:color="auto"/>
                <w:right w:val="none" w:sz="0" w:space="0" w:color="auto"/>
              </w:divBdr>
            </w:div>
            <w:div w:id="1384133785">
              <w:marLeft w:val="0"/>
              <w:marRight w:val="0"/>
              <w:marTop w:val="0"/>
              <w:marBottom w:val="0"/>
              <w:divBdr>
                <w:top w:val="none" w:sz="0" w:space="0" w:color="auto"/>
                <w:left w:val="none" w:sz="0" w:space="0" w:color="auto"/>
                <w:bottom w:val="none" w:sz="0" w:space="0" w:color="auto"/>
                <w:right w:val="none" w:sz="0" w:space="0" w:color="auto"/>
              </w:divBdr>
            </w:div>
            <w:div w:id="1482500004">
              <w:marLeft w:val="0"/>
              <w:marRight w:val="0"/>
              <w:marTop w:val="0"/>
              <w:marBottom w:val="0"/>
              <w:divBdr>
                <w:top w:val="none" w:sz="0" w:space="0" w:color="auto"/>
                <w:left w:val="none" w:sz="0" w:space="0" w:color="auto"/>
                <w:bottom w:val="none" w:sz="0" w:space="0" w:color="auto"/>
                <w:right w:val="none" w:sz="0" w:space="0" w:color="auto"/>
              </w:divBdr>
            </w:div>
            <w:div w:id="1499732737">
              <w:marLeft w:val="0"/>
              <w:marRight w:val="0"/>
              <w:marTop w:val="0"/>
              <w:marBottom w:val="0"/>
              <w:divBdr>
                <w:top w:val="none" w:sz="0" w:space="0" w:color="auto"/>
                <w:left w:val="none" w:sz="0" w:space="0" w:color="auto"/>
                <w:bottom w:val="none" w:sz="0" w:space="0" w:color="auto"/>
                <w:right w:val="none" w:sz="0" w:space="0" w:color="auto"/>
              </w:divBdr>
            </w:div>
            <w:div w:id="1547255756">
              <w:marLeft w:val="0"/>
              <w:marRight w:val="0"/>
              <w:marTop w:val="0"/>
              <w:marBottom w:val="0"/>
              <w:divBdr>
                <w:top w:val="none" w:sz="0" w:space="0" w:color="auto"/>
                <w:left w:val="none" w:sz="0" w:space="0" w:color="auto"/>
                <w:bottom w:val="none" w:sz="0" w:space="0" w:color="auto"/>
                <w:right w:val="none" w:sz="0" w:space="0" w:color="auto"/>
              </w:divBdr>
            </w:div>
            <w:div w:id="1782457930">
              <w:marLeft w:val="0"/>
              <w:marRight w:val="0"/>
              <w:marTop w:val="0"/>
              <w:marBottom w:val="0"/>
              <w:divBdr>
                <w:top w:val="none" w:sz="0" w:space="0" w:color="auto"/>
                <w:left w:val="none" w:sz="0" w:space="0" w:color="auto"/>
                <w:bottom w:val="none" w:sz="0" w:space="0" w:color="auto"/>
                <w:right w:val="none" w:sz="0" w:space="0" w:color="auto"/>
              </w:divBdr>
            </w:div>
            <w:div w:id="2101901851">
              <w:marLeft w:val="0"/>
              <w:marRight w:val="0"/>
              <w:marTop w:val="0"/>
              <w:marBottom w:val="0"/>
              <w:divBdr>
                <w:top w:val="none" w:sz="0" w:space="0" w:color="auto"/>
                <w:left w:val="none" w:sz="0" w:space="0" w:color="auto"/>
                <w:bottom w:val="none" w:sz="0" w:space="0" w:color="auto"/>
                <w:right w:val="none" w:sz="0" w:space="0" w:color="auto"/>
              </w:divBdr>
            </w:div>
            <w:div w:id="2113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546">
      <w:bodyDiv w:val="1"/>
      <w:marLeft w:val="0"/>
      <w:marRight w:val="0"/>
      <w:marTop w:val="0"/>
      <w:marBottom w:val="0"/>
      <w:divBdr>
        <w:top w:val="none" w:sz="0" w:space="0" w:color="auto"/>
        <w:left w:val="none" w:sz="0" w:space="0" w:color="auto"/>
        <w:bottom w:val="none" w:sz="0" w:space="0" w:color="auto"/>
        <w:right w:val="none" w:sz="0" w:space="0" w:color="auto"/>
      </w:divBdr>
    </w:div>
    <w:div w:id="714736210">
      <w:bodyDiv w:val="1"/>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
        <w:div w:id="90903114">
          <w:marLeft w:val="0"/>
          <w:marRight w:val="0"/>
          <w:marTop w:val="0"/>
          <w:marBottom w:val="0"/>
          <w:divBdr>
            <w:top w:val="none" w:sz="0" w:space="0" w:color="auto"/>
            <w:left w:val="none" w:sz="0" w:space="0" w:color="auto"/>
            <w:bottom w:val="none" w:sz="0" w:space="0" w:color="auto"/>
            <w:right w:val="none" w:sz="0" w:space="0" w:color="auto"/>
          </w:divBdr>
        </w:div>
        <w:div w:id="101927441">
          <w:marLeft w:val="0"/>
          <w:marRight w:val="0"/>
          <w:marTop w:val="0"/>
          <w:marBottom w:val="0"/>
          <w:divBdr>
            <w:top w:val="none" w:sz="0" w:space="0" w:color="auto"/>
            <w:left w:val="none" w:sz="0" w:space="0" w:color="auto"/>
            <w:bottom w:val="none" w:sz="0" w:space="0" w:color="auto"/>
            <w:right w:val="none" w:sz="0" w:space="0" w:color="auto"/>
          </w:divBdr>
        </w:div>
        <w:div w:id="190385981">
          <w:marLeft w:val="0"/>
          <w:marRight w:val="0"/>
          <w:marTop w:val="0"/>
          <w:marBottom w:val="0"/>
          <w:divBdr>
            <w:top w:val="none" w:sz="0" w:space="0" w:color="auto"/>
            <w:left w:val="none" w:sz="0" w:space="0" w:color="auto"/>
            <w:bottom w:val="none" w:sz="0" w:space="0" w:color="auto"/>
            <w:right w:val="none" w:sz="0" w:space="0" w:color="auto"/>
          </w:divBdr>
        </w:div>
        <w:div w:id="258298022">
          <w:marLeft w:val="0"/>
          <w:marRight w:val="0"/>
          <w:marTop w:val="0"/>
          <w:marBottom w:val="0"/>
          <w:divBdr>
            <w:top w:val="none" w:sz="0" w:space="0" w:color="auto"/>
            <w:left w:val="none" w:sz="0" w:space="0" w:color="auto"/>
            <w:bottom w:val="none" w:sz="0" w:space="0" w:color="auto"/>
            <w:right w:val="none" w:sz="0" w:space="0" w:color="auto"/>
          </w:divBdr>
        </w:div>
        <w:div w:id="415442388">
          <w:marLeft w:val="0"/>
          <w:marRight w:val="0"/>
          <w:marTop w:val="0"/>
          <w:marBottom w:val="0"/>
          <w:divBdr>
            <w:top w:val="none" w:sz="0" w:space="0" w:color="auto"/>
            <w:left w:val="none" w:sz="0" w:space="0" w:color="auto"/>
            <w:bottom w:val="none" w:sz="0" w:space="0" w:color="auto"/>
            <w:right w:val="none" w:sz="0" w:space="0" w:color="auto"/>
          </w:divBdr>
        </w:div>
        <w:div w:id="515925709">
          <w:marLeft w:val="0"/>
          <w:marRight w:val="0"/>
          <w:marTop w:val="0"/>
          <w:marBottom w:val="0"/>
          <w:divBdr>
            <w:top w:val="none" w:sz="0" w:space="0" w:color="auto"/>
            <w:left w:val="none" w:sz="0" w:space="0" w:color="auto"/>
            <w:bottom w:val="none" w:sz="0" w:space="0" w:color="auto"/>
            <w:right w:val="none" w:sz="0" w:space="0" w:color="auto"/>
          </w:divBdr>
        </w:div>
        <w:div w:id="792821504">
          <w:marLeft w:val="0"/>
          <w:marRight w:val="0"/>
          <w:marTop w:val="0"/>
          <w:marBottom w:val="0"/>
          <w:divBdr>
            <w:top w:val="none" w:sz="0" w:space="0" w:color="auto"/>
            <w:left w:val="none" w:sz="0" w:space="0" w:color="auto"/>
            <w:bottom w:val="none" w:sz="0" w:space="0" w:color="auto"/>
            <w:right w:val="none" w:sz="0" w:space="0" w:color="auto"/>
          </w:divBdr>
        </w:div>
        <w:div w:id="801079277">
          <w:marLeft w:val="0"/>
          <w:marRight w:val="0"/>
          <w:marTop w:val="0"/>
          <w:marBottom w:val="0"/>
          <w:divBdr>
            <w:top w:val="none" w:sz="0" w:space="0" w:color="auto"/>
            <w:left w:val="none" w:sz="0" w:space="0" w:color="auto"/>
            <w:bottom w:val="none" w:sz="0" w:space="0" w:color="auto"/>
            <w:right w:val="none" w:sz="0" w:space="0" w:color="auto"/>
          </w:divBdr>
        </w:div>
        <w:div w:id="805850234">
          <w:marLeft w:val="0"/>
          <w:marRight w:val="0"/>
          <w:marTop w:val="0"/>
          <w:marBottom w:val="0"/>
          <w:divBdr>
            <w:top w:val="none" w:sz="0" w:space="0" w:color="auto"/>
            <w:left w:val="none" w:sz="0" w:space="0" w:color="auto"/>
            <w:bottom w:val="none" w:sz="0" w:space="0" w:color="auto"/>
            <w:right w:val="none" w:sz="0" w:space="0" w:color="auto"/>
          </w:divBdr>
        </w:div>
        <w:div w:id="846284546">
          <w:marLeft w:val="0"/>
          <w:marRight w:val="0"/>
          <w:marTop w:val="0"/>
          <w:marBottom w:val="0"/>
          <w:divBdr>
            <w:top w:val="none" w:sz="0" w:space="0" w:color="auto"/>
            <w:left w:val="none" w:sz="0" w:space="0" w:color="auto"/>
            <w:bottom w:val="none" w:sz="0" w:space="0" w:color="auto"/>
            <w:right w:val="none" w:sz="0" w:space="0" w:color="auto"/>
          </w:divBdr>
        </w:div>
        <w:div w:id="859125489">
          <w:marLeft w:val="0"/>
          <w:marRight w:val="0"/>
          <w:marTop w:val="0"/>
          <w:marBottom w:val="0"/>
          <w:divBdr>
            <w:top w:val="none" w:sz="0" w:space="0" w:color="auto"/>
            <w:left w:val="none" w:sz="0" w:space="0" w:color="auto"/>
            <w:bottom w:val="none" w:sz="0" w:space="0" w:color="auto"/>
            <w:right w:val="none" w:sz="0" w:space="0" w:color="auto"/>
          </w:divBdr>
        </w:div>
        <w:div w:id="873347683">
          <w:marLeft w:val="0"/>
          <w:marRight w:val="0"/>
          <w:marTop w:val="0"/>
          <w:marBottom w:val="0"/>
          <w:divBdr>
            <w:top w:val="none" w:sz="0" w:space="0" w:color="auto"/>
            <w:left w:val="none" w:sz="0" w:space="0" w:color="auto"/>
            <w:bottom w:val="none" w:sz="0" w:space="0" w:color="auto"/>
            <w:right w:val="none" w:sz="0" w:space="0" w:color="auto"/>
          </w:divBdr>
        </w:div>
        <w:div w:id="892886384">
          <w:marLeft w:val="0"/>
          <w:marRight w:val="0"/>
          <w:marTop w:val="0"/>
          <w:marBottom w:val="0"/>
          <w:divBdr>
            <w:top w:val="none" w:sz="0" w:space="0" w:color="auto"/>
            <w:left w:val="none" w:sz="0" w:space="0" w:color="auto"/>
            <w:bottom w:val="none" w:sz="0" w:space="0" w:color="auto"/>
            <w:right w:val="none" w:sz="0" w:space="0" w:color="auto"/>
          </w:divBdr>
        </w:div>
        <w:div w:id="938563679">
          <w:marLeft w:val="0"/>
          <w:marRight w:val="0"/>
          <w:marTop w:val="0"/>
          <w:marBottom w:val="0"/>
          <w:divBdr>
            <w:top w:val="none" w:sz="0" w:space="0" w:color="auto"/>
            <w:left w:val="none" w:sz="0" w:space="0" w:color="auto"/>
            <w:bottom w:val="none" w:sz="0" w:space="0" w:color="auto"/>
            <w:right w:val="none" w:sz="0" w:space="0" w:color="auto"/>
          </w:divBdr>
        </w:div>
        <w:div w:id="1085416378">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283461269">
          <w:marLeft w:val="0"/>
          <w:marRight w:val="0"/>
          <w:marTop w:val="0"/>
          <w:marBottom w:val="0"/>
          <w:divBdr>
            <w:top w:val="none" w:sz="0" w:space="0" w:color="auto"/>
            <w:left w:val="none" w:sz="0" w:space="0" w:color="auto"/>
            <w:bottom w:val="none" w:sz="0" w:space="0" w:color="auto"/>
            <w:right w:val="none" w:sz="0" w:space="0" w:color="auto"/>
          </w:divBdr>
        </w:div>
        <w:div w:id="1530988799">
          <w:marLeft w:val="0"/>
          <w:marRight w:val="0"/>
          <w:marTop w:val="0"/>
          <w:marBottom w:val="0"/>
          <w:divBdr>
            <w:top w:val="none" w:sz="0" w:space="0" w:color="auto"/>
            <w:left w:val="none" w:sz="0" w:space="0" w:color="auto"/>
            <w:bottom w:val="none" w:sz="0" w:space="0" w:color="auto"/>
            <w:right w:val="none" w:sz="0" w:space="0" w:color="auto"/>
          </w:divBdr>
        </w:div>
        <w:div w:id="1552958587">
          <w:marLeft w:val="0"/>
          <w:marRight w:val="0"/>
          <w:marTop w:val="0"/>
          <w:marBottom w:val="0"/>
          <w:divBdr>
            <w:top w:val="none" w:sz="0" w:space="0" w:color="auto"/>
            <w:left w:val="none" w:sz="0" w:space="0" w:color="auto"/>
            <w:bottom w:val="none" w:sz="0" w:space="0" w:color="auto"/>
            <w:right w:val="none" w:sz="0" w:space="0" w:color="auto"/>
          </w:divBdr>
        </w:div>
        <w:div w:id="1582980346">
          <w:marLeft w:val="0"/>
          <w:marRight w:val="0"/>
          <w:marTop w:val="0"/>
          <w:marBottom w:val="0"/>
          <w:divBdr>
            <w:top w:val="none" w:sz="0" w:space="0" w:color="auto"/>
            <w:left w:val="none" w:sz="0" w:space="0" w:color="auto"/>
            <w:bottom w:val="none" w:sz="0" w:space="0" w:color="auto"/>
            <w:right w:val="none" w:sz="0" w:space="0" w:color="auto"/>
          </w:divBdr>
        </w:div>
        <w:div w:id="1610549635">
          <w:marLeft w:val="0"/>
          <w:marRight w:val="0"/>
          <w:marTop w:val="0"/>
          <w:marBottom w:val="0"/>
          <w:divBdr>
            <w:top w:val="none" w:sz="0" w:space="0" w:color="auto"/>
            <w:left w:val="none" w:sz="0" w:space="0" w:color="auto"/>
            <w:bottom w:val="none" w:sz="0" w:space="0" w:color="auto"/>
            <w:right w:val="none" w:sz="0" w:space="0" w:color="auto"/>
          </w:divBdr>
        </w:div>
        <w:div w:id="1691296702">
          <w:marLeft w:val="0"/>
          <w:marRight w:val="0"/>
          <w:marTop w:val="0"/>
          <w:marBottom w:val="0"/>
          <w:divBdr>
            <w:top w:val="none" w:sz="0" w:space="0" w:color="auto"/>
            <w:left w:val="none" w:sz="0" w:space="0" w:color="auto"/>
            <w:bottom w:val="none" w:sz="0" w:space="0" w:color="auto"/>
            <w:right w:val="none" w:sz="0" w:space="0" w:color="auto"/>
          </w:divBdr>
        </w:div>
        <w:div w:id="1697728598">
          <w:marLeft w:val="0"/>
          <w:marRight w:val="0"/>
          <w:marTop w:val="0"/>
          <w:marBottom w:val="0"/>
          <w:divBdr>
            <w:top w:val="none" w:sz="0" w:space="0" w:color="auto"/>
            <w:left w:val="none" w:sz="0" w:space="0" w:color="auto"/>
            <w:bottom w:val="none" w:sz="0" w:space="0" w:color="auto"/>
            <w:right w:val="none" w:sz="0" w:space="0" w:color="auto"/>
          </w:divBdr>
        </w:div>
        <w:div w:id="1788968035">
          <w:marLeft w:val="0"/>
          <w:marRight w:val="0"/>
          <w:marTop w:val="0"/>
          <w:marBottom w:val="0"/>
          <w:divBdr>
            <w:top w:val="none" w:sz="0" w:space="0" w:color="auto"/>
            <w:left w:val="none" w:sz="0" w:space="0" w:color="auto"/>
            <w:bottom w:val="none" w:sz="0" w:space="0" w:color="auto"/>
            <w:right w:val="none" w:sz="0" w:space="0" w:color="auto"/>
          </w:divBdr>
        </w:div>
        <w:div w:id="1809930703">
          <w:marLeft w:val="0"/>
          <w:marRight w:val="0"/>
          <w:marTop w:val="0"/>
          <w:marBottom w:val="0"/>
          <w:divBdr>
            <w:top w:val="none" w:sz="0" w:space="0" w:color="auto"/>
            <w:left w:val="none" w:sz="0" w:space="0" w:color="auto"/>
            <w:bottom w:val="none" w:sz="0" w:space="0" w:color="auto"/>
            <w:right w:val="none" w:sz="0" w:space="0" w:color="auto"/>
          </w:divBdr>
        </w:div>
        <w:div w:id="2014530504">
          <w:marLeft w:val="0"/>
          <w:marRight w:val="0"/>
          <w:marTop w:val="0"/>
          <w:marBottom w:val="0"/>
          <w:divBdr>
            <w:top w:val="none" w:sz="0" w:space="0" w:color="auto"/>
            <w:left w:val="none" w:sz="0" w:space="0" w:color="auto"/>
            <w:bottom w:val="none" w:sz="0" w:space="0" w:color="auto"/>
            <w:right w:val="none" w:sz="0" w:space="0" w:color="auto"/>
          </w:divBdr>
        </w:div>
        <w:div w:id="2047221019">
          <w:marLeft w:val="0"/>
          <w:marRight w:val="0"/>
          <w:marTop w:val="0"/>
          <w:marBottom w:val="0"/>
          <w:divBdr>
            <w:top w:val="none" w:sz="0" w:space="0" w:color="auto"/>
            <w:left w:val="none" w:sz="0" w:space="0" w:color="auto"/>
            <w:bottom w:val="none" w:sz="0" w:space="0" w:color="auto"/>
            <w:right w:val="none" w:sz="0" w:space="0" w:color="auto"/>
          </w:divBdr>
        </w:div>
      </w:divsChild>
    </w:div>
    <w:div w:id="732580825">
      <w:bodyDiv w:val="1"/>
      <w:marLeft w:val="0"/>
      <w:marRight w:val="0"/>
      <w:marTop w:val="0"/>
      <w:marBottom w:val="0"/>
      <w:divBdr>
        <w:top w:val="none" w:sz="0" w:space="0" w:color="auto"/>
        <w:left w:val="none" w:sz="0" w:space="0" w:color="auto"/>
        <w:bottom w:val="none" w:sz="0" w:space="0" w:color="auto"/>
        <w:right w:val="none" w:sz="0" w:space="0" w:color="auto"/>
      </w:divBdr>
      <w:divsChild>
        <w:div w:id="464929961">
          <w:marLeft w:val="0"/>
          <w:marRight w:val="0"/>
          <w:marTop w:val="0"/>
          <w:marBottom w:val="0"/>
          <w:divBdr>
            <w:top w:val="none" w:sz="0" w:space="0" w:color="auto"/>
            <w:left w:val="none" w:sz="0" w:space="0" w:color="auto"/>
            <w:bottom w:val="none" w:sz="0" w:space="0" w:color="auto"/>
            <w:right w:val="none" w:sz="0" w:space="0" w:color="auto"/>
          </w:divBdr>
          <w:divsChild>
            <w:div w:id="166748394">
              <w:marLeft w:val="0"/>
              <w:marRight w:val="0"/>
              <w:marTop w:val="0"/>
              <w:marBottom w:val="0"/>
              <w:divBdr>
                <w:top w:val="none" w:sz="0" w:space="0" w:color="auto"/>
                <w:left w:val="none" w:sz="0" w:space="0" w:color="auto"/>
                <w:bottom w:val="none" w:sz="0" w:space="0" w:color="auto"/>
                <w:right w:val="none" w:sz="0" w:space="0" w:color="auto"/>
              </w:divBdr>
            </w:div>
            <w:div w:id="345328562">
              <w:marLeft w:val="0"/>
              <w:marRight w:val="0"/>
              <w:marTop w:val="0"/>
              <w:marBottom w:val="0"/>
              <w:divBdr>
                <w:top w:val="none" w:sz="0" w:space="0" w:color="auto"/>
                <w:left w:val="none" w:sz="0" w:space="0" w:color="auto"/>
                <w:bottom w:val="none" w:sz="0" w:space="0" w:color="auto"/>
                <w:right w:val="none" w:sz="0" w:space="0" w:color="auto"/>
              </w:divBdr>
            </w:div>
            <w:div w:id="1007944628">
              <w:marLeft w:val="0"/>
              <w:marRight w:val="0"/>
              <w:marTop w:val="0"/>
              <w:marBottom w:val="0"/>
              <w:divBdr>
                <w:top w:val="none" w:sz="0" w:space="0" w:color="auto"/>
                <w:left w:val="none" w:sz="0" w:space="0" w:color="auto"/>
                <w:bottom w:val="none" w:sz="0" w:space="0" w:color="auto"/>
                <w:right w:val="none" w:sz="0" w:space="0" w:color="auto"/>
              </w:divBdr>
            </w:div>
            <w:div w:id="10107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3728">
      <w:bodyDiv w:val="1"/>
      <w:marLeft w:val="0"/>
      <w:marRight w:val="0"/>
      <w:marTop w:val="0"/>
      <w:marBottom w:val="0"/>
      <w:divBdr>
        <w:top w:val="none" w:sz="0" w:space="0" w:color="auto"/>
        <w:left w:val="none" w:sz="0" w:space="0" w:color="auto"/>
        <w:bottom w:val="none" w:sz="0" w:space="0" w:color="auto"/>
        <w:right w:val="none" w:sz="0" w:space="0" w:color="auto"/>
      </w:divBdr>
      <w:divsChild>
        <w:div w:id="526791414">
          <w:marLeft w:val="0"/>
          <w:marRight w:val="0"/>
          <w:marTop w:val="0"/>
          <w:marBottom w:val="0"/>
          <w:divBdr>
            <w:top w:val="none" w:sz="0" w:space="0" w:color="auto"/>
            <w:left w:val="none" w:sz="0" w:space="0" w:color="auto"/>
            <w:bottom w:val="none" w:sz="0" w:space="0" w:color="auto"/>
            <w:right w:val="none" w:sz="0" w:space="0" w:color="auto"/>
          </w:divBdr>
          <w:divsChild>
            <w:div w:id="1330326690">
              <w:marLeft w:val="0"/>
              <w:marRight w:val="0"/>
              <w:marTop w:val="0"/>
              <w:marBottom w:val="0"/>
              <w:divBdr>
                <w:top w:val="none" w:sz="0" w:space="0" w:color="auto"/>
                <w:left w:val="none" w:sz="0" w:space="0" w:color="auto"/>
                <w:bottom w:val="none" w:sz="0" w:space="0" w:color="auto"/>
                <w:right w:val="none" w:sz="0" w:space="0" w:color="auto"/>
              </w:divBdr>
            </w:div>
            <w:div w:id="13378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1180">
      <w:bodyDiv w:val="1"/>
      <w:marLeft w:val="0"/>
      <w:marRight w:val="0"/>
      <w:marTop w:val="0"/>
      <w:marBottom w:val="0"/>
      <w:divBdr>
        <w:top w:val="none" w:sz="0" w:space="0" w:color="auto"/>
        <w:left w:val="none" w:sz="0" w:space="0" w:color="auto"/>
        <w:bottom w:val="none" w:sz="0" w:space="0" w:color="auto"/>
        <w:right w:val="none" w:sz="0" w:space="0" w:color="auto"/>
      </w:divBdr>
      <w:divsChild>
        <w:div w:id="1492670521">
          <w:marLeft w:val="0"/>
          <w:marRight w:val="0"/>
          <w:marTop w:val="0"/>
          <w:marBottom w:val="0"/>
          <w:divBdr>
            <w:top w:val="none" w:sz="0" w:space="0" w:color="auto"/>
            <w:left w:val="none" w:sz="0" w:space="0" w:color="auto"/>
            <w:bottom w:val="none" w:sz="0" w:space="0" w:color="auto"/>
            <w:right w:val="none" w:sz="0" w:space="0" w:color="auto"/>
          </w:divBdr>
          <w:divsChild>
            <w:div w:id="582446894">
              <w:marLeft w:val="0"/>
              <w:marRight w:val="0"/>
              <w:marTop w:val="0"/>
              <w:marBottom w:val="0"/>
              <w:divBdr>
                <w:top w:val="none" w:sz="0" w:space="0" w:color="auto"/>
                <w:left w:val="none" w:sz="0" w:space="0" w:color="auto"/>
                <w:bottom w:val="none" w:sz="0" w:space="0" w:color="auto"/>
                <w:right w:val="none" w:sz="0" w:space="0" w:color="auto"/>
              </w:divBdr>
            </w:div>
            <w:div w:id="11029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0829">
      <w:bodyDiv w:val="1"/>
      <w:marLeft w:val="0"/>
      <w:marRight w:val="0"/>
      <w:marTop w:val="0"/>
      <w:marBottom w:val="0"/>
      <w:divBdr>
        <w:top w:val="none" w:sz="0" w:space="0" w:color="auto"/>
        <w:left w:val="none" w:sz="0" w:space="0" w:color="auto"/>
        <w:bottom w:val="none" w:sz="0" w:space="0" w:color="auto"/>
        <w:right w:val="none" w:sz="0" w:space="0" w:color="auto"/>
      </w:divBdr>
      <w:divsChild>
        <w:div w:id="1152214131">
          <w:marLeft w:val="0"/>
          <w:marRight w:val="0"/>
          <w:marTop w:val="0"/>
          <w:marBottom w:val="0"/>
          <w:divBdr>
            <w:top w:val="none" w:sz="0" w:space="0" w:color="auto"/>
            <w:left w:val="none" w:sz="0" w:space="0" w:color="auto"/>
            <w:bottom w:val="none" w:sz="0" w:space="0" w:color="auto"/>
            <w:right w:val="none" w:sz="0" w:space="0" w:color="auto"/>
          </w:divBdr>
          <w:divsChild>
            <w:div w:id="163395981">
              <w:marLeft w:val="0"/>
              <w:marRight w:val="0"/>
              <w:marTop w:val="0"/>
              <w:marBottom w:val="0"/>
              <w:divBdr>
                <w:top w:val="none" w:sz="0" w:space="0" w:color="auto"/>
                <w:left w:val="none" w:sz="0" w:space="0" w:color="auto"/>
                <w:bottom w:val="none" w:sz="0" w:space="0" w:color="auto"/>
                <w:right w:val="none" w:sz="0" w:space="0" w:color="auto"/>
              </w:divBdr>
            </w:div>
            <w:div w:id="1082025178">
              <w:marLeft w:val="0"/>
              <w:marRight w:val="0"/>
              <w:marTop w:val="0"/>
              <w:marBottom w:val="0"/>
              <w:divBdr>
                <w:top w:val="none" w:sz="0" w:space="0" w:color="auto"/>
                <w:left w:val="none" w:sz="0" w:space="0" w:color="auto"/>
                <w:bottom w:val="none" w:sz="0" w:space="0" w:color="auto"/>
                <w:right w:val="none" w:sz="0" w:space="0" w:color="auto"/>
              </w:divBdr>
            </w:div>
            <w:div w:id="1362634293">
              <w:marLeft w:val="0"/>
              <w:marRight w:val="0"/>
              <w:marTop w:val="0"/>
              <w:marBottom w:val="0"/>
              <w:divBdr>
                <w:top w:val="none" w:sz="0" w:space="0" w:color="auto"/>
                <w:left w:val="none" w:sz="0" w:space="0" w:color="auto"/>
                <w:bottom w:val="none" w:sz="0" w:space="0" w:color="auto"/>
                <w:right w:val="none" w:sz="0" w:space="0" w:color="auto"/>
              </w:divBdr>
            </w:div>
            <w:div w:id="18399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9434">
      <w:bodyDiv w:val="1"/>
      <w:marLeft w:val="0"/>
      <w:marRight w:val="0"/>
      <w:marTop w:val="0"/>
      <w:marBottom w:val="0"/>
      <w:divBdr>
        <w:top w:val="none" w:sz="0" w:space="0" w:color="auto"/>
        <w:left w:val="none" w:sz="0" w:space="0" w:color="auto"/>
        <w:bottom w:val="none" w:sz="0" w:space="0" w:color="auto"/>
        <w:right w:val="none" w:sz="0" w:space="0" w:color="auto"/>
      </w:divBdr>
      <w:divsChild>
        <w:div w:id="49236795">
          <w:marLeft w:val="0"/>
          <w:marRight w:val="0"/>
          <w:marTop w:val="0"/>
          <w:marBottom w:val="0"/>
          <w:divBdr>
            <w:top w:val="none" w:sz="0" w:space="0" w:color="auto"/>
            <w:left w:val="none" w:sz="0" w:space="0" w:color="auto"/>
            <w:bottom w:val="none" w:sz="0" w:space="0" w:color="auto"/>
            <w:right w:val="none" w:sz="0" w:space="0" w:color="auto"/>
          </w:divBdr>
        </w:div>
        <w:div w:id="64450038">
          <w:marLeft w:val="0"/>
          <w:marRight w:val="0"/>
          <w:marTop w:val="0"/>
          <w:marBottom w:val="0"/>
          <w:divBdr>
            <w:top w:val="none" w:sz="0" w:space="0" w:color="auto"/>
            <w:left w:val="none" w:sz="0" w:space="0" w:color="auto"/>
            <w:bottom w:val="none" w:sz="0" w:space="0" w:color="auto"/>
            <w:right w:val="none" w:sz="0" w:space="0" w:color="auto"/>
          </w:divBdr>
        </w:div>
        <w:div w:id="234780723">
          <w:marLeft w:val="0"/>
          <w:marRight w:val="0"/>
          <w:marTop w:val="0"/>
          <w:marBottom w:val="0"/>
          <w:divBdr>
            <w:top w:val="none" w:sz="0" w:space="0" w:color="auto"/>
            <w:left w:val="none" w:sz="0" w:space="0" w:color="auto"/>
            <w:bottom w:val="none" w:sz="0" w:space="0" w:color="auto"/>
            <w:right w:val="none" w:sz="0" w:space="0" w:color="auto"/>
          </w:divBdr>
        </w:div>
        <w:div w:id="285820084">
          <w:marLeft w:val="0"/>
          <w:marRight w:val="0"/>
          <w:marTop w:val="0"/>
          <w:marBottom w:val="0"/>
          <w:divBdr>
            <w:top w:val="none" w:sz="0" w:space="0" w:color="auto"/>
            <w:left w:val="none" w:sz="0" w:space="0" w:color="auto"/>
            <w:bottom w:val="none" w:sz="0" w:space="0" w:color="auto"/>
            <w:right w:val="none" w:sz="0" w:space="0" w:color="auto"/>
          </w:divBdr>
        </w:div>
        <w:div w:id="506410324">
          <w:marLeft w:val="0"/>
          <w:marRight w:val="0"/>
          <w:marTop w:val="0"/>
          <w:marBottom w:val="0"/>
          <w:divBdr>
            <w:top w:val="none" w:sz="0" w:space="0" w:color="auto"/>
            <w:left w:val="none" w:sz="0" w:space="0" w:color="auto"/>
            <w:bottom w:val="none" w:sz="0" w:space="0" w:color="auto"/>
            <w:right w:val="none" w:sz="0" w:space="0" w:color="auto"/>
          </w:divBdr>
        </w:div>
        <w:div w:id="721253288">
          <w:marLeft w:val="0"/>
          <w:marRight w:val="0"/>
          <w:marTop w:val="0"/>
          <w:marBottom w:val="0"/>
          <w:divBdr>
            <w:top w:val="none" w:sz="0" w:space="0" w:color="auto"/>
            <w:left w:val="none" w:sz="0" w:space="0" w:color="auto"/>
            <w:bottom w:val="none" w:sz="0" w:space="0" w:color="auto"/>
            <w:right w:val="none" w:sz="0" w:space="0" w:color="auto"/>
          </w:divBdr>
        </w:div>
        <w:div w:id="806583671">
          <w:marLeft w:val="0"/>
          <w:marRight w:val="0"/>
          <w:marTop w:val="0"/>
          <w:marBottom w:val="0"/>
          <w:divBdr>
            <w:top w:val="none" w:sz="0" w:space="0" w:color="auto"/>
            <w:left w:val="none" w:sz="0" w:space="0" w:color="auto"/>
            <w:bottom w:val="none" w:sz="0" w:space="0" w:color="auto"/>
            <w:right w:val="none" w:sz="0" w:space="0" w:color="auto"/>
          </w:divBdr>
        </w:div>
        <w:div w:id="842863815">
          <w:marLeft w:val="0"/>
          <w:marRight w:val="0"/>
          <w:marTop w:val="0"/>
          <w:marBottom w:val="0"/>
          <w:divBdr>
            <w:top w:val="none" w:sz="0" w:space="0" w:color="auto"/>
            <w:left w:val="none" w:sz="0" w:space="0" w:color="auto"/>
            <w:bottom w:val="none" w:sz="0" w:space="0" w:color="auto"/>
            <w:right w:val="none" w:sz="0" w:space="0" w:color="auto"/>
          </w:divBdr>
        </w:div>
        <w:div w:id="966937150">
          <w:marLeft w:val="0"/>
          <w:marRight w:val="0"/>
          <w:marTop w:val="0"/>
          <w:marBottom w:val="0"/>
          <w:divBdr>
            <w:top w:val="none" w:sz="0" w:space="0" w:color="auto"/>
            <w:left w:val="none" w:sz="0" w:space="0" w:color="auto"/>
            <w:bottom w:val="none" w:sz="0" w:space="0" w:color="auto"/>
            <w:right w:val="none" w:sz="0" w:space="0" w:color="auto"/>
          </w:divBdr>
        </w:div>
        <w:div w:id="1001153818">
          <w:marLeft w:val="0"/>
          <w:marRight w:val="0"/>
          <w:marTop w:val="0"/>
          <w:marBottom w:val="0"/>
          <w:divBdr>
            <w:top w:val="none" w:sz="0" w:space="0" w:color="auto"/>
            <w:left w:val="none" w:sz="0" w:space="0" w:color="auto"/>
            <w:bottom w:val="none" w:sz="0" w:space="0" w:color="auto"/>
            <w:right w:val="none" w:sz="0" w:space="0" w:color="auto"/>
          </w:divBdr>
        </w:div>
        <w:div w:id="1174805593">
          <w:marLeft w:val="0"/>
          <w:marRight w:val="0"/>
          <w:marTop w:val="0"/>
          <w:marBottom w:val="0"/>
          <w:divBdr>
            <w:top w:val="none" w:sz="0" w:space="0" w:color="auto"/>
            <w:left w:val="none" w:sz="0" w:space="0" w:color="auto"/>
            <w:bottom w:val="none" w:sz="0" w:space="0" w:color="auto"/>
            <w:right w:val="none" w:sz="0" w:space="0" w:color="auto"/>
          </w:divBdr>
        </w:div>
        <w:div w:id="1534029071">
          <w:marLeft w:val="0"/>
          <w:marRight w:val="0"/>
          <w:marTop w:val="0"/>
          <w:marBottom w:val="0"/>
          <w:divBdr>
            <w:top w:val="none" w:sz="0" w:space="0" w:color="auto"/>
            <w:left w:val="none" w:sz="0" w:space="0" w:color="auto"/>
            <w:bottom w:val="none" w:sz="0" w:space="0" w:color="auto"/>
            <w:right w:val="none" w:sz="0" w:space="0" w:color="auto"/>
          </w:divBdr>
        </w:div>
        <w:div w:id="1548106336">
          <w:marLeft w:val="0"/>
          <w:marRight w:val="0"/>
          <w:marTop w:val="0"/>
          <w:marBottom w:val="0"/>
          <w:divBdr>
            <w:top w:val="none" w:sz="0" w:space="0" w:color="auto"/>
            <w:left w:val="none" w:sz="0" w:space="0" w:color="auto"/>
            <w:bottom w:val="none" w:sz="0" w:space="0" w:color="auto"/>
            <w:right w:val="none" w:sz="0" w:space="0" w:color="auto"/>
          </w:divBdr>
        </w:div>
        <w:div w:id="1561943215">
          <w:marLeft w:val="0"/>
          <w:marRight w:val="0"/>
          <w:marTop w:val="0"/>
          <w:marBottom w:val="0"/>
          <w:divBdr>
            <w:top w:val="none" w:sz="0" w:space="0" w:color="auto"/>
            <w:left w:val="none" w:sz="0" w:space="0" w:color="auto"/>
            <w:bottom w:val="none" w:sz="0" w:space="0" w:color="auto"/>
            <w:right w:val="none" w:sz="0" w:space="0" w:color="auto"/>
          </w:divBdr>
        </w:div>
        <w:div w:id="1610696885">
          <w:marLeft w:val="0"/>
          <w:marRight w:val="0"/>
          <w:marTop w:val="0"/>
          <w:marBottom w:val="0"/>
          <w:divBdr>
            <w:top w:val="none" w:sz="0" w:space="0" w:color="auto"/>
            <w:left w:val="none" w:sz="0" w:space="0" w:color="auto"/>
            <w:bottom w:val="none" w:sz="0" w:space="0" w:color="auto"/>
            <w:right w:val="none" w:sz="0" w:space="0" w:color="auto"/>
          </w:divBdr>
        </w:div>
        <w:div w:id="1632318234">
          <w:marLeft w:val="0"/>
          <w:marRight w:val="0"/>
          <w:marTop w:val="0"/>
          <w:marBottom w:val="0"/>
          <w:divBdr>
            <w:top w:val="none" w:sz="0" w:space="0" w:color="auto"/>
            <w:left w:val="none" w:sz="0" w:space="0" w:color="auto"/>
            <w:bottom w:val="none" w:sz="0" w:space="0" w:color="auto"/>
            <w:right w:val="none" w:sz="0" w:space="0" w:color="auto"/>
          </w:divBdr>
        </w:div>
        <w:div w:id="1834448463">
          <w:marLeft w:val="0"/>
          <w:marRight w:val="0"/>
          <w:marTop w:val="0"/>
          <w:marBottom w:val="0"/>
          <w:divBdr>
            <w:top w:val="none" w:sz="0" w:space="0" w:color="auto"/>
            <w:left w:val="none" w:sz="0" w:space="0" w:color="auto"/>
            <w:bottom w:val="none" w:sz="0" w:space="0" w:color="auto"/>
            <w:right w:val="none" w:sz="0" w:space="0" w:color="auto"/>
          </w:divBdr>
        </w:div>
      </w:divsChild>
    </w:div>
    <w:div w:id="812715522">
      <w:bodyDiv w:val="1"/>
      <w:marLeft w:val="0"/>
      <w:marRight w:val="0"/>
      <w:marTop w:val="0"/>
      <w:marBottom w:val="0"/>
      <w:divBdr>
        <w:top w:val="none" w:sz="0" w:space="0" w:color="auto"/>
        <w:left w:val="none" w:sz="0" w:space="0" w:color="auto"/>
        <w:bottom w:val="none" w:sz="0" w:space="0" w:color="auto"/>
        <w:right w:val="none" w:sz="0" w:space="0" w:color="auto"/>
      </w:divBdr>
      <w:divsChild>
        <w:div w:id="1272202593">
          <w:marLeft w:val="0"/>
          <w:marRight w:val="0"/>
          <w:marTop w:val="0"/>
          <w:marBottom w:val="0"/>
          <w:divBdr>
            <w:top w:val="none" w:sz="0" w:space="0" w:color="auto"/>
            <w:left w:val="none" w:sz="0" w:space="0" w:color="auto"/>
            <w:bottom w:val="none" w:sz="0" w:space="0" w:color="auto"/>
            <w:right w:val="none" w:sz="0" w:space="0" w:color="auto"/>
          </w:divBdr>
          <w:divsChild>
            <w:div w:id="91365367">
              <w:marLeft w:val="0"/>
              <w:marRight w:val="0"/>
              <w:marTop w:val="0"/>
              <w:marBottom w:val="0"/>
              <w:divBdr>
                <w:top w:val="none" w:sz="0" w:space="0" w:color="auto"/>
                <w:left w:val="none" w:sz="0" w:space="0" w:color="auto"/>
                <w:bottom w:val="none" w:sz="0" w:space="0" w:color="auto"/>
                <w:right w:val="none" w:sz="0" w:space="0" w:color="auto"/>
              </w:divBdr>
            </w:div>
            <w:div w:id="465855631">
              <w:marLeft w:val="0"/>
              <w:marRight w:val="0"/>
              <w:marTop w:val="0"/>
              <w:marBottom w:val="0"/>
              <w:divBdr>
                <w:top w:val="none" w:sz="0" w:space="0" w:color="auto"/>
                <w:left w:val="none" w:sz="0" w:space="0" w:color="auto"/>
                <w:bottom w:val="none" w:sz="0" w:space="0" w:color="auto"/>
                <w:right w:val="none" w:sz="0" w:space="0" w:color="auto"/>
              </w:divBdr>
            </w:div>
            <w:div w:id="783960396">
              <w:marLeft w:val="0"/>
              <w:marRight w:val="0"/>
              <w:marTop w:val="0"/>
              <w:marBottom w:val="0"/>
              <w:divBdr>
                <w:top w:val="none" w:sz="0" w:space="0" w:color="auto"/>
                <w:left w:val="none" w:sz="0" w:space="0" w:color="auto"/>
                <w:bottom w:val="none" w:sz="0" w:space="0" w:color="auto"/>
                <w:right w:val="none" w:sz="0" w:space="0" w:color="auto"/>
              </w:divBdr>
            </w:div>
            <w:div w:id="1226262936">
              <w:marLeft w:val="0"/>
              <w:marRight w:val="0"/>
              <w:marTop w:val="0"/>
              <w:marBottom w:val="0"/>
              <w:divBdr>
                <w:top w:val="none" w:sz="0" w:space="0" w:color="auto"/>
                <w:left w:val="none" w:sz="0" w:space="0" w:color="auto"/>
                <w:bottom w:val="none" w:sz="0" w:space="0" w:color="auto"/>
                <w:right w:val="none" w:sz="0" w:space="0" w:color="auto"/>
              </w:divBdr>
            </w:div>
            <w:div w:id="1266036701">
              <w:marLeft w:val="0"/>
              <w:marRight w:val="0"/>
              <w:marTop w:val="0"/>
              <w:marBottom w:val="0"/>
              <w:divBdr>
                <w:top w:val="none" w:sz="0" w:space="0" w:color="auto"/>
                <w:left w:val="none" w:sz="0" w:space="0" w:color="auto"/>
                <w:bottom w:val="none" w:sz="0" w:space="0" w:color="auto"/>
                <w:right w:val="none" w:sz="0" w:space="0" w:color="auto"/>
              </w:divBdr>
            </w:div>
            <w:div w:id="1460764390">
              <w:marLeft w:val="0"/>
              <w:marRight w:val="0"/>
              <w:marTop w:val="0"/>
              <w:marBottom w:val="0"/>
              <w:divBdr>
                <w:top w:val="none" w:sz="0" w:space="0" w:color="auto"/>
                <w:left w:val="none" w:sz="0" w:space="0" w:color="auto"/>
                <w:bottom w:val="none" w:sz="0" w:space="0" w:color="auto"/>
                <w:right w:val="none" w:sz="0" w:space="0" w:color="auto"/>
              </w:divBdr>
            </w:div>
            <w:div w:id="1518233584">
              <w:marLeft w:val="0"/>
              <w:marRight w:val="0"/>
              <w:marTop w:val="0"/>
              <w:marBottom w:val="0"/>
              <w:divBdr>
                <w:top w:val="none" w:sz="0" w:space="0" w:color="auto"/>
                <w:left w:val="none" w:sz="0" w:space="0" w:color="auto"/>
                <w:bottom w:val="none" w:sz="0" w:space="0" w:color="auto"/>
                <w:right w:val="none" w:sz="0" w:space="0" w:color="auto"/>
              </w:divBdr>
            </w:div>
            <w:div w:id="1532645000">
              <w:marLeft w:val="0"/>
              <w:marRight w:val="0"/>
              <w:marTop w:val="0"/>
              <w:marBottom w:val="0"/>
              <w:divBdr>
                <w:top w:val="none" w:sz="0" w:space="0" w:color="auto"/>
                <w:left w:val="none" w:sz="0" w:space="0" w:color="auto"/>
                <w:bottom w:val="none" w:sz="0" w:space="0" w:color="auto"/>
                <w:right w:val="none" w:sz="0" w:space="0" w:color="auto"/>
              </w:divBdr>
            </w:div>
            <w:div w:id="1615210451">
              <w:marLeft w:val="0"/>
              <w:marRight w:val="0"/>
              <w:marTop w:val="0"/>
              <w:marBottom w:val="0"/>
              <w:divBdr>
                <w:top w:val="none" w:sz="0" w:space="0" w:color="auto"/>
                <w:left w:val="none" w:sz="0" w:space="0" w:color="auto"/>
                <w:bottom w:val="none" w:sz="0" w:space="0" w:color="auto"/>
                <w:right w:val="none" w:sz="0" w:space="0" w:color="auto"/>
              </w:divBdr>
            </w:div>
            <w:div w:id="1668246838">
              <w:marLeft w:val="0"/>
              <w:marRight w:val="0"/>
              <w:marTop w:val="0"/>
              <w:marBottom w:val="0"/>
              <w:divBdr>
                <w:top w:val="none" w:sz="0" w:space="0" w:color="auto"/>
                <w:left w:val="none" w:sz="0" w:space="0" w:color="auto"/>
                <w:bottom w:val="none" w:sz="0" w:space="0" w:color="auto"/>
                <w:right w:val="none" w:sz="0" w:space="0" w:color="auto"/>
              </w:divBdr>
            </w:div>
            <w:div w:id="1695035304">
              <w:marLeft w:val="0"/>
              <w:marRight w:val="0"/>
              <w:marTop w:val="0"/>
              <w:marBottom w:val="0"/>
              <w:divBdr>
                <w:top w:val="none" w:sz="0" w:space="0" w:color="auto"/>
                <w:left w:val="none" w:sz="0" w:space="0" w:color="auto"/>
                <w:bottom w:val="none" w:sz="0" w:space="0" w:color="auto"/>
                <w:right w:val="none" w:sz="0" w:space="0" w:color="auto"/>
              </w:divBdr>
            </w:div>
            <w:div w:id="20825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513">
      <w:bodyDiv w:val="1"/>
      <w:marLeft w:val="0"/>
      <w:marRight w:val="0"/>
      <w:marTop w:val="0"/>
      <w:marBottom w:val="0"/>
      <w:divBdr>
        <w:top w:val="none" w:sz="0" w:space="0" w:color="auto"/>
        <w:left w:val="none" w:sz="0" w:space="0" w:color="auto"/>
        <w:bottom w:val="none" w:sz="0" w:space="0" w:color="auto"/>
        <w:right w:val="none" w:sz="0" w:space="0" w:color="auto"/>
      </w:divBdr>
      <w:divsChild>
        <w:div w:id="1786269412">
          <w:marLeft w:val="0"/>
          <w:marRight w:val="0"/>
          <w:marTop w:val="0"/>
          <w:marBottom w:val="0"/>
          <w:divBdr>
            <w:top w:val="none" w:sz="0" w:space="0" w:color="auto"/>
            <w:left w:val="none" w:sz="0" w:space="0" w:color="auto"/>
            <w:bottom w:val="none" w:sz="0" w:space="0" w:color="auto"/>
            <w:right w:val="none" w:sz="0" w:space="0" w:color="auto"/>
          </w:divBdr>
        </w:div>
      </w:divsChild>
    </w:div>
    <w:div w:id="879707405">
      <w:bodyDiv w:val="1"/>
      <w:marLeft w:val="0"/>
      <w:marRight w:val="0"/>
      <w:marTop w:val="0"/>
      <w:marBottom w:val="0"/>
      <w:divBdr>
        <w:top w:val="none" w:sz="0" w:space="0" w:color="auto"/>
        <w:left w:val="none" w:sz="0" w:space="0" w:color="auto"/>
        <w:bottom w:val="none" w:sz="0" w:space="0" w:color="auto"/>
        <w:right w:val="none" w:sz="0" w:space="0" w:color="auto"/>
      </w:divBdr>
      <w:divsChild>
        <w:div w:id="400952729">
          <w:marLeft w:val="0"/>
          <w:marRight w:val="0"/>
          <w:marTop w:val="0"/>
          <w:marBottom w:val="0"/>
          <w:divBdr>
            <w:top w:val="none" w:sz="0" w:space="0" w:color="auto"/>
            <w:left w:val="none" w:sz="0" w:space="0" w:color="auto"/>
            <w:bottom w:val="none" w:sz="0" w:space="0" w:color="auto"/>
            <w:right w:val="none" w:sz="0" w:space="0" w:color="auto"/>
          </w:divBdr>
        </w:div>
      </w:divsChild>
    </w:div>
    <w:div w:id="903026957">
      <w:bodyDiv w:val="1"/>
      <w:marLeft w:val="0"/>
      <w:marRight w:val="0"/>
      <w:marTop w:val="0"/>
      <w:marBottom w:val="0"/>
      <w:divBdr>
        <w:top w:val="none" w:sz="0" w:space="0" w:color="auto"/>
        <w:left w:val="none" w:sz="0" w:space="0" w:color="auto"/>
        <w:bottom w:val="none" w:sz="0" w:space="0" w:color="auto"/>
        <w:right w:val="none" w:sz="0" w:space="0" w:color="auto"/>
      </w:divBdr>
      <w:divsChild>
        <w:div w:id="2026010760">
          <w:marLeft w:val="0"/>
          <w:marRight w:val="0"/>
          <w:marTop w:val="0"/>
          <w:marBottom w:val="0"/>
          <w:divBdr>
            <w:top w:val="none" w:sz="0" w:space="0" w:color="auto"/>
            <w:left w:val="none" w:sz="0" w:space="0" w:color="auto"/>
            <w:bottom w:val="none" w:sz="0" w:space="0" w:color="auto"/>
            <w:right w:val="none" w:sz="0" w:space="0" w:color="auto"/>
          </w:divBdr>
        </w:div>
      </w:divsChild>
    </w:div>
    <w:div w:id="910308092">
      <w:bodyDiv w:val="1"/>
      <w:marLeft w:val="0"/>
      <w:marRight w:val="0"/>
      <w:marTop w:val="0"/>
      <w:marBottom w:val="0"/>
      <w:divBdr>
        <w:top w:val="none" w:sz="0" w:space="0" w:color="auto"/>
        <w:left w:val="none" w:sz="0" w:space="0" w:color="auto"/>
        <w:bottom w:val="none" w:sz="0" w:space="0" w:color="auto"/>
        <w:right w:val="none" w:sz="0" w:space="0" w:color="auto"/>
      </w:divBdr>
    </w:div>
    <w:div w:id="929853552">
      <w:bodyDiv w:val="1"/>
      <w:marLeft w:val="0"/>
      <w:marRight w:val="0"/>
      <w:marTop w:val="0"/>
      <w:marBottom w:val="0"/>
      <w:divBdr>
        <w:top w:val="none" w:sz="0" w:space="0" w:color="auto"/>
        <w:left w:val="none" w:sz="0" w:space="0" w:color="auto"/>
        <w:bottom w:val="none" w:sz="0" w:space="0" w:color="auto"/>
        <w:right w:val="none" w:sz="0" w:space="0" w:color="auto"/>
      </w:divBdr>
      <w:divsChild>
        <w:div w:id="1958290826">
          <w:marLeft w:val="0"/>
          <w:marRight w:val="0"/>
          <w:marTop w:val="0"/>
          <w:marBottom w:val="0"/>
          <w:divBdr>
            <w:top w:val="none" w:sz="0" w:space="0" w:color="auto"/>
            <w:left w:val="none" w:sz="0" w:space="0" w:color="auto"/>
            <w:bottom w:val="none" w:sz="0" w:space="0" w:color="auto"/>
            <w:right w:val="none" w:sz="0" w:space="0" w:color="auto"/>
          </w:divBdr>
        </w:div>
      </w:divsChild>
    </w:div>
    <w:div w:id="937911444">
      <w:bodyDiv w:val="1"/>
      <w:marLeft w:val="0"/>
      <w:marRight w:val="0"/>
      <w:marTop w:val="0"/>
      <w:marBottom w:val="0"/>
      <w:divBdr>
        <w:top w:val="none" w:sz="0" w:space="0" w:color="auto"/>
        <w:left w:val="none" w:sz="0" w:space="0" w:color="auto"/>
        <w:bottom w:val="none" w:sz="0" w:space="0" w:color="auto"/>
        <w:right w:val="none" w:sz="0" w:space="0" w:color="auto"/>
      </w:divBdr>
      <w:divsChild>
        <w:div w:id="1700280592">
          <w:marLeft w:val="0"/>
          <w:marRight w:val="0"/>
          <w:marTop w:val="0"/>
          <w:marBottom w:val="0"/>
          <w:divBdr>
            <w:top w:val="none" w:sz="0" w:space="0" w:color="auto"/>
            <w:left w:val="none" w:sz="0" w:space="0" w:color="auto"/>
            <w:bottom w:val="none" w:sz="0" w:space="0" w:color="auto"/>
            <w:right w:val="none" w:sz="0" w:space="0" w:color="auto"/>
          </w:divBdr>
          <w:divsChild>
            <w:div w:id="659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5302">
      <w:bodyDiv w:val="1"/>
      <w:marLeft w:val="0"/>
      <w:marRight w:val="0"/>
      <w:marTop w:val="0"/>
      <w:marBottom w:val="0"/>
      <w:divBdr>
        <w:top w:val="none" w:sz="0" w:space="0" w:color="auto"/>
        <w:left w:val="none" w:sz="0" w:space="0" w:color="auto"/>
        <w:bottom w:val="none" w:sz="0" w:space="0" w:color="auto"/>
        <w:right w:val="none" w:sz="0" w:space="0" w:color="auto"/>
      </w:divBdr>
      <w:divsChild>
        <w:div w:id="18287405">
          <w:marLeft w:val="0"/>
          <w:marRight w:val="0"/>
          <w:marTop w:val="0"/>
          <w:marBottom w:val="0"/>
          <w:divBdr>
            <w:top w:val="none" w:sz="0" w:space="0" w:color="auto"/>
            <w:left w:val="none" w:sz="0" w:space="0" w:color="auto"/>
            <w:bottom w:val="none" w:sz="0" w:space="0" w:color="auto"/>
            <w:right w:val="none" w:sz="0" w:space="0" w:color="auto"/>
          </w:divBdr>
          <w:divsChild>
            <w:div w:id="126633865">
              <w:marLeft w:val="0"/>
              <w:marRight w:val="0"/>
              <w:marTop w:val="0"/>
              <w:marBottom w:val="0"/>
              <w:divBdr>
                <w:top w:val="none" w:sz="0" w:space="0" w:color="auto"/>
                <w:left w:val="none" w:sz="0" w:space="0" w:color="auto"/>
                <w:bottom w:val="none" w:sz="0" w:space="0" w:color="auto"/>
                <w:right w:val="none" w:sz="0" w:space="0" w:color="auto"/>
              </w:divBdr>
            </w:div>
            <w:div w:id="7407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5163">
      <w:bodyDiv w:val="1"/>
      <w:marLeft w:val="0"/>
      <w:marRight w:val="0"/>
      <w:marTop w:val="0"/>
      <w:marBottom w:val="0"/>
      <w:divBdr>
        <w:top w:val="none" w:sz="0" w:space="0" w:color="auto"/>
        <w:left w:val="none" w:sz="0" w:space="0" w:color="auto"/>
        <w:bottom w:val="none" w:sz="0" w:space="0" w:color="auto"/>
        <w:right w:val="none" w:sz="0" w:space="0" w:color="auto"/>
      </w:divBdr>
      <w:divsChild>
        <w:div w:id="1539004097">
          <w:marLeft w:val="0"/>
          <w:marRight w:val="0"/>
          <w:marTop w:val="0"/>
          <w:marBottom w:val="0"/>
          <w:divBdr>
            <w:top w:val="none" w:sz="0" w:space="0" w:color="auto"/>
            <w:left w:val="none" w:sz="0" w:space="0" w:color="auto"/>
            <w:bottom w:val="none" w:sz="0" w:space="0" w:color="auto"/>
            <w:right w:val="none" w:sz="0" w:space="0" w:color="auto"/>
          </w:divBdr>
          <w:divsChild>
            <w:div w:id="722143001">
              <w:marLeft w:val="0"/>
              <w:marRight w:val="0"/>
              <w:marTop w:val="0"/>
              <w:marBottom w:val="0"/>
              <w:divBdr>
                <w:top w:val="none" w:sz="0" w:space="0" w:color="auto"/>
                <w:left w:val="none" w:sz="0" w:space="0" w:color="auto"/>
                <w:bottom w:val="none" w:sz="0" w:space="0" w:color="auto"/>
                <w:right w:val="none" w:sz="0" w:space="0" w:color="auto"/>
              </w:divBdr>
            </w:div>
            <w:div w:id="779683172">
              <w:marLeft w:val="0"/>
              <w:marRight w:val="0"/>
              <w:marTop w:val="0"/>
              <w:marBottom w:val="0"/>
              <w:divBdr>
                <w:top w:val="none" w:sz="0" w:space="0" w:color="auto"/>
                <w:left w:val="none" w:sz="0" w:space="0" w:color="auto"/>
                <w:bottom w:val="none" w:sz="0" w:space="0" w:color="auto"/>
                <w:right w:val="none" w:sz="0" w:space="0" w:color="auto"/>
              </w:divBdr>
            </w:div>
            <w:div w:id="884760153">
              <w:marLeft w:val="0"/>
              <w:marRight w:val="0"/>
              <w:marTop w:val="0"/>
              <w:marBottom w:val="0"/>
              <w:divBdr>
                <w:top w:val="none" w:sz="0" w:space="0" w:color="auto"/>
                <w:left w:val="none" w:sz="0" w:space="0" w:color="auto"/>
                <w:bottom w:val="none" w:sz="0" w:space="0" w:color="auto"/>
                <w:right w:val="none" w:sz="0" w:space="0" w:color="auto"/>
              </w:divBdr>
            </w:div>
            <w:div w:id="10021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6681">
      <w:bodyDiv w:val="1"/>
      <w:marLeft w:val="0"/>
      <w:marRight w:val="0"/>
      <w:marTop w:val="0"/>
      <w:marBottom w:val="0"/>
      <w:divBdr>
        <w:top w:val="none" w:sz="0" w:space="0" w:color="auto"/>
        <w:left w:val="none" w:sz="0" w:space="0" w:color="auto"/>
        <w:bottom w:val="none" w:sz="0" w:space="0" w:color="auto"/>
        <w:right w:val="none" w:sz="0" w:space="0" w:color="auto"/>
      </w:divBdr>
      <w:divsChild>
        <w:div w:id="1828011754">
          <w:marLeft w:val="0"/>
          <w:marRight w:val="0"/>
          <w:marTop w:val="0"/>
          <w:marBottom w:val="0"/>
          <w:divBdr>
            <w:top w:val="none" w:sz="0" w:space="0" w:color="auto"/>
            <w:left w:val="none" w:sz="0" w:space="0" w:color="auto"/>
            <w:bottom w:val="none" w:sz="0" w:space="0" w:color="auto"/>
            <w:right w:val="none" w:sz="0" w:space="0" w:color="auto"/>
          </w:divBdr>
          <w:divsChild>
            <w:div w:id="24641782">
              <w:marLeft w:val="0"/>
              <w:marRight w:val="0"/>
              <w:marTop w:val="0"/>
              <w:marBottom w:val="0"/>
              <w:divBdr>
                <w:top w:val="none" w:sz="0" w:space="0" w:color="auto"/>
                <w:left w:val="none" w:sz="0" w:space="0" w:color="auto"/>
                <w:bottom w:val="none" w:sz="0" w:space="0" w:color="auto"/>
                <w:right w:val="none" w:sz="0" w:space="0" w:color="auto"/>
              </w:divBdr>
            </w:div>
            <w:div w:id="149757279">
              <w:marLeft w:val="0"/>
              <w:marRight w:val="0"/>
              <w:marTop w:val="0"/>
              <w:marBottom w:val="0"/>
              <w:divBdr>
                <w:top w:val="none" w:sz="0" w:space="0" w:color="auto"/>
                <w:left w:val="none" w:sz="0" w:space="0" w:color="auto"/>
                <w:bottom w:val="none" w:sz="0" w:space="0" w:color="auto"/>
                <w:right w:val="none" w:sz="0" w:space="0" w:color="auto"/>
              </w:divBdr>
            </w:div>
            <w:div w:id="738984636">
              <w:marLeft w:val="0"/>
              <w:marRight w:val="0"/>
              <w:marTop w:val="0"/>
              <w:marBottom w:val="0"/>
              <w:divBdr>
                <w:top w:val="none" w:sz="0" w:space="0" w:color="auto"/>
                <w:left w:val="none" w:sz="0" w:space="0" w:color="auto"/>
                <w:bottom w:val="none" w:sz="0" w:space="0" w:color="auto"/>
                <w:right w:val="none" w:sz="0" w:space="0" w:color="auto"/>
              </w:divBdr>
            </w:div>
            <w:div w:id="958876610">
              <w:marLeft w:val="0"/>
              <w:marRight w:val="0"/>
              <w:marTop w:val="0"/>
              <w:marBottom w:val="0"/>
              <w:divBdr>
                <w:top w:val="none" w:sz="0" w:space="0" w:color="auto"/>
                <w:left w:val="none" w:sz="0" w:space="0" w:color="auto"/>
                <w:bottom w:val="none" w:sz="0" w:space="0" w:color="auto"/>
                <w:right w:val="none" w:sz="0" w:space="0" w:color="auto"/>
              </w:divBdr>
            </w:div>
            <w:div w:id="1081366148">
              <w:marLeft w:val="0"/>
              <w:marRight w:val="0"/>
              <w:marTop w:val="0"/>
              <w:marBottom w:val="0"/>
              <w:divBdr>
                <w:top w:val="none" w:sz="0" w:space="0" w:color="auto"/>
                <w:left w:val="none" w:sz="0" w:space="0" w:color="auto"/>
                <w:bottom w:val="none" w:sz="0" w:space="0" w:color="auto"/>
                <w:right w:val="none" w:sz="0" w:space="0" w:color="auto"/>
              </w:divBdr>
            </w:div>
            <w:div w:id="1407610092">
              <w:marLeft w:val="0"/>
              <w:marRight w:val="0"/>
              <w:marTop w:val="0"/>
              <w:marBottom w:val="0"/>
              <w:divBdr>
                <w:top w:val="none" w:sz="0" w:space="0" w:color="auto"/>
                <w:left w:val="none" w:sz="0" w:space="0" w:color="auto"/>
                <w:bottom w:val="none" w:sz="0" w:space="0" w:color="auto"/>
                <w:right w:val="none" w:sz="0" w:space="0" w:color="auto"/>
              </w:divBdr>
            </w:div>
            <w:div w:id="1553538810">
              <w:marLeft w:val="0"/>
              <w:marRight w:val="0"/>
              <w:marTop w:val="0"/>
              <w:marBottom w:val="0"/>
              <w:divBdr>
                <w:top w:val="none" w:sz="0" w:space="0" w:color="auto"/>
                <w:left w:val="none" w:sz="0" w:space="0" w:color="auto"/>
                <w:bottom w:val="none" w:sz="0" w:space="0" w:color="auto"/>
                <w:right w:val="none" w:sz="0" w:space="0" w:color="auto"/>
              </w:divBdr>
            </w:div>
            <w:div w:id="1715041159">
              <w:marLeft w:val="0"/>
              <w:marRight w:val="0"/>
              <w:marTop w:val="0"/>
              <w:marBottom w:val="0"/>
              <w:divBdr>
                <w:top w:val="none" w:sz="0" w:space="0" w:color="auto"/>
                <w:left w:val="none" w:sz="0" w:space="0" w:color="auto"/>
                <w:bottom w:val="none" w:sz="0" w:space="0" w:color="auto"/>
                <w:right w:val="none" w:sz="0" w:space="0" w:color="auto"/>
              </w:divBdr>
            </w:div>
            <w:div w:id="1829593761">
              <w:marLeft w:val="0"/>
              <w:marRight w:val="0"/>
              <w:marTop w:val="0"/>
              <w:marBottom w:val="0"/>
              <w:divBdr>
                <w:top w:val="none" w:sz="0" w:space="0" w:color="auto"/>
                <w:left w:val="none" w:sz="0" w:space="0" w:color="auto"/>
                <w:bottom w:val="none" w:sz="0" w:space="0" w:color="auto"/>
                <w:right w:val="none" w:sz="0" w:space="0" w:color="auto"/>
              </w:divBdr>
            </w:div>
            <w:div w:id="20822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0676">
      <w:bodyDiv w:val="1"/>
      <w:marLeft w:val="0"/>
      <w:marRight w:val="0"/>
      <w:marTop w:val="0"/>
      <w:marBottom w:val="0"/>
      <w:divBdr>
        <w:top w:val="none" w:sz="0" w:space="0" w:color="auto"/>
        <w:left w:val="none" w:sz="0" w:space="0" w:color="auto"/>
        <w:bottom w:val="none" w:sz="0" w:space="0" w:color="auto"/>
        <w:right w:val="none" w:sz="0" w:space="0" w:color="auto"/>
      </w:divBdr>
      <w:divsChild>
        <w:div w:id="1851917327">
          <w:marLeft w:val="0"/>
          <w:marRight w:val="0"/>
          <w:marTop w:val="0"/>
          <w:marBottom w:val="0"/>
          <w:divBdr>
            <w:top w:val="none" w:sz="0" w:space="0" w:color="auto"/>
            <w:left w:val="none" w:sz="0" w:space="0" w:color="auto"/>
            <w:bottom w:val="none" w:sz="0" w:space="0" w:color="auto"/>
            <w:right w:val="none" w:sz="0" w:space="0" w:color="auto"/>
          </w:divBdr>
          <w:divsChild>
            <w:div w:id="1314987249">
              <w:marLeft w:val="0"/>
              <w:marRight w:val="0"/>
              <w:marTop w:val="0"/>
              <w:marBottom w:val="0"/>
              <w:divBdr>
                <w:top w:val="none" w:sz="0" w:space="0" w:color="auto"/>
                <w:left w:val="none" w:sz="0" w:space="0" w:color="auto"/>
                <w:bottom w:val="none" w:sz="0" w:space="0" w:color="auto"/>
                <w:right w:val="none" w:sz="0" w:space="0" w:color="auto"/>
              </w:divBdr>
            </w:div>
            <w:div w:id="1598251979">
              <w:marLeft w:val="0"/>
              <w:marRight w:val="0"/>
              <w:marTop w:val="0"/>
              <w:marBottom w:val="0"/>
              <w:divBdr>
                <w:top w:val="none" w:sz="0" w:space="0" w:color="auto"/>
                <w:left w:val="none" w:sz="0" w:space="0" w:color="auto"/>
                <w:bottom w:val="none" w:sz="0" w:space="0" w:color="auto"/>
                <w:right w:val="none" w:sz="0" w:space="0" w:color="auto"/>
              </w:divBdr>
            </w:div>
            <w:div w:id="21110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2111">
      <w:bodyDiv w:val="1"/>
      <w:marLeft w:val="0"/>
      <w:marRight w:val="0"/>
      <w:marTop w:val="0"/>
      <w:marBottom w:val="0"/>
      <w:divBdr>
        <w:top w:val="none" w:sz="0" w:space="0" w:color="auto"/>
        <w:left w:val="none" w:sz="0" w:space="0" w:color="auto"/>
        <w:bottom w:val="none" w:sz="0" w:space="0" w:color="auto"/>
        <w:right w:val="none" w:sz="0" w:space="0" w:color="auto"/>
      </w:divBdr>
    </w:div>
    <w:div w:id="1046371902">
      <w:bodyDiv w:val="1"/>
      <w:marLeft w:val="0"/>
      <w:marRight w:val="0"/>
      <w:marTop w:val="0"/>
      <w:marBottom w:val="0"/>
      <w:divBdr>
        <w:top w:val="none" w:sz="0" w:space="0" w:color="auto"/>
        <w:left w:val="none" w:sz="0" w:space="0" w:color="auto"/>
        <w:bottom w:val="none" w:sz="0" w:space="0" w:color="auto"/>
        <w:right w:val="none" w:sz="0" w:space="0" w:color="auto"/>
      </w:divBdr>
      <w:divsChild>
        <w:div w:id="127860938">
          <w:marLeft w:val="0"/>
          <w:marRight w:val="0"/>
          <w:marTop w:val="0"/>
          <w:marBottom w:val="0"/>
          <w:divBdr>
            <w:top w:val="none" w:sz="0" w:space="0" w:color="auto"/>
            <w:left w:val="none" w:sz="0" w:space="0" w:color="auto"/>
            <w:bottom w:val="none" w:sz="0" w:space="0" w:color="auto"/>
            <w:right w:val="none" w:sz="0" w:space="0" w:color="auto"/>
          </w:divBdr>
          <w:divsChild>
            <w:div w:id="510263988">
              <w:marLeft w:val="0"/>
              <w:marRight w:val="0"/>
              <w:marTop w:val="0"/>
              <w:marBottom w:val="0"/>
              <w:divBdr>
                <w:top w:val="none" w:sz="0" w:space="0" w:color="auto"/>
                <w:left w:val="none" w:sz="0" w:space="0" w:color="auto"/>
                <w:bottom w:val="none" w:sz="0" w:space="0" w:color="auto"/>
                <w:right w:val="none" w:sz="0" w:space="0" w:color="auto"/>
              </w:divBdr>
            </w:div>
            <w:div w:id="770206534">
              <w:marLeft w:val="0"/>
              <w:marRight w:val="0"/>
              <w:marTop w:val="0"/>
              <w:marBottom w:val="0"/>
              <w:divBdr>
                <w:top w:val="none" w:sz="0" w:space="0" w:color="auto"/>
                <w:left w:val="none" w:sz="0" w:space="0" w:color="auto"/>
                <w:bottom w:val="none" w:sz="0" w:space="0" w:color="auto"/>
                <w:right w:val="none" w:sz="0" w:space="0" w:color="auto"/>
              </w:divBdr>
            </w:div>
            <w:div w:id="1123303014">
              <w:marLeft w:val="0"/>
              <w:marRight w:val="0"/>
              <w:marTop w:val="0"/>
              <w:marBottom w:val="0"/>
              <w:divBdr>
                <w:top w:val="none" w:sz="0" w:space="0" w:color="auto"/>
                <w:left w:val="none" w:sz="0" w:space="0" w:color="auto"/>
                <w:bottom w:val="none" w:sz="0" w:space="0" w:color="auto"/>
                <w:right w:val="none" w:sz="0" w:space="0" w:color="auto"/>
              </w:divBdr>
            </w:div>
            <w:div w:id="1267081683">
              <w:marLeft w:val="0"/>
              <w:marRight w:val="0"/>
              <w:marTop w:val="0"/>
              <w:marBottom w:val="0"/>
              <w:divBdr>
                <w:top w:val="none" w:sz="0" w:space="0" w:color="auto"/>
                <w:left w:val="none" w:sz="0" w:space="0" w:color="auto"/>
                <w:bottom w:val="none" w:sz="0" w:space="0" w:color="auto"/>
                <w:right w:val="none" w:sz="0" w:space="0" w:color="auto"/>
              </w:divBdr>
            </w:div>
            <w:div w:id="1302879026">
              <w:marLeft w:val="0"/>
              <w:marRight w:val="0"/>
              <w:marTop w:val="0"/>
              <w:marBottom w:val="0"/>
              <w:divBdr>
                <w:top w:val="none" w:sz="0" w:space="0" w:color="auto"/>
                <w:left w:val="none" w:sz="0" w:space="0" w:color="auto"/>
                <w:bottom w:val="none" w:sz="0" w:space="0" w:color="auto"/>
                <w:right w:val="none" w:sz="0" w:space="0" w:color="auto"/>
              </w:divBdr>
            </w:div>
            <w:div w:id="1310473936">
              <w:marLeft w:val="0"/>
              <w:marRight w:val="0"/>
              <w:marTop w:val="0"/>
              <w:marBottom w:val="0"/>
              <w:divBdr>
                <w:top w:val="none" w:sz="0" w:space="0" w:color="auto"/>
                <w:left w:val="none" w:sz="0" w:space="0" w:color="auto"/>
                <w:bottom w:val="none" w:sz="0" w:space="0" w:color="auto"/>
                <w:right w:val="none" w:sz="0" w:space="0" w:color="auto"/>
              </w:divBdr>
            </w:div>
            <w:div w:id="1557158190">
              <w:marLeft w:val="0"/>
              <w:marRight w:val="0"/>
              <w:marTop w:val="0"/>
              <w:marBottom w:val="0"/>
              <w:divBdr>
                <w:top w:val="none" w:sz="0" w:space="0" w:color="auto"/>
                <w:left w:val="none" w:sz="0" w:space="0" w:color="auto"/>
                <w:bottom w:val="none" w:sz="0" w:space="0" w:color="auto"/>
                <w:right w:val="none" w:sz="0" w:space="0" w:color="auto"/>
              </w:divBdr>
            </w:div>
            <w:div w:id="186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3095">
      <w:bodyDiv w:val="1"/>
      <w:marLeft w:val="0"/>
      <w:marRight w:val="0"/>
      <w:marTop w:val="0"/>
      <w:marBottom w:val="0"/>
      <w:divBdr>
        <w:top w:val="none" w:sz="0" w:space="0" w:color="auto"/>
        <w:left w:val="none" w:sz="0" w:space="0" w:color="auto"/>
        <w:bottom w:val="none" w:sz="0" w:space="0" w:color="auto"/>
        <w:right w:val="none" w:sz="0" w:space="0" w:color="auto"/>
      </w:divBdr>
      <w:divsChild>
        <w:div w:id="1600940568">
          <w:marLeft w:val="0"/>
          <w:marRight w:val="0"/>
          <w:marTop w:val="0"/>
          <w:marBottom w:val="0"/>
          <w:divBdr>
            <w:top w:val="none" w:sz="0" w:space="0" w:color="auto"/>
            <w:left w:val="none" w:sz="0" w:space="0" w:color="auto"/>
            <w:bottom w:val="none" w:sz="0" w:space="0" w:color="auto"/>
            <w:right w:val="none" w:sz="0" w:space="0" w:color="auto"/>
          </w:divBdr>
          <w:divsChild>
            <w:div w:id="519783367">
              <w:marLeft w:val="0"/>
              <w:marRight w:val="0"/>
              <w:marTop w:val="0"/>
              <w:marBottom w:val="0"/>
              <w:divBdr>
                <w:top w:val="none" w:sz="0" w:space="0" w:color="auto"/>
                <w:left w:val="none" w:sz="0" w:space="0" w:color="auto"/>
                <w:bottom w:val="none" w:sz="0" w:space="0" w:color="auto"/>
                <w:right w:val="none" w:sz="0" w:space="0" w:color="auto"/>
              </w:divBdr>
            </w:div>
            <w:div w:id="891845720">
              <w:marLeft w:val="0"/>
              <w:marRight w:val="0"/>
              <w:marTop w:val="0"/>
              <w:marBottom w:val="0"/>
              <w:divBdr>
                <w:top w:val="none" w:sz="0" w:space="0" w:color="auto"/>
                <w:left w:val="none" w:sz="0" w:space="0" w:color="auto"/>
                <w:bottom w:val="none" w:sz="0" w:space="0" w:color="auto"/>
                <w:right w:val="none" w:sz="0" w:space="0" w:color="auto"/>
              </w:divBdr>
            </w:div>
            <w:div w:id="1404597112">
              <w:marLeft w:val="0"/>
              <w:marRight w:val="0"/>
              <w:marTop w:val="0"/>
              <w:marBottom w:val="0"/>
              <w:divBdr>
                <w:top w:val="none" w:sz="0" w:space="0" w:color="auto"/>
                <w:left w:val="none" w:sz="0" w:space="0" w:color="auto"/>
                <w:bottom w:val="none" w:sz="0" w:space="0" w:color="auto"/>
                <w:right w:val="none" w:sz="0" w:space="0" w:color="auto"/>
              </w:divBdr>
            </w:div>
            <w:div w:id="14687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9009">
      <w:bodyDiv w:val="1"/>
      <w:marLeft w:val="0"/>
      <w:marRight w:val="0"/>
      <w:marTop w:val="0"/>
      <w:marBottom w:val="0"/>
      <w:divBdr>
        <w:top w:val="none" w:sz="0" w:space="0" w:color="auto"/>
        <w:left w:val="none" w:sz="0" w:space="0" w:color="auto"/>
        <w:bottom w:val="none" w:sz="0" w:space="0" w:color="auto"/>
        <w:right w:val="none" w:sz="0" w:space="0" w:color="auto"/>
      </w:divBdr>
    </w:div>
    <w:div w:id="1097292947">
      <w:bodyDiv w:val="1"/>
      <w:marLeft w:val="0"/>
      <w:marRight w:val="0"/>
      <w:marTop w:val="0"/>
      <w:marBottom w:val="0"/>
      <w:divBdr>
        <w:top w:val="none" w:sz="0" w:space="0" w:color="auto"/>
        <w:left w:val="none" w:sz="0" w:space="0" w:color="auto"/>
        <w:bottom w:val="none" w:sz="0" w:space="0" w:color="auto"/>
        <w:right w:val="none" w:sz="0" w:space="0" w:color="auto"/>
      </w:divBdr>
      <w:divsChild>
        <w:div w:id="1762488570">
          <w:marLeft w:val="0"/>
          <w:marRight w:val="0"/>
          <w:marTop w:val="0"/>
          <w:marBottom w:val="0"/>
          <w:divBdr>
            <w:top w:val="none" w:sz="0" w:space="0" w:color="auto"/>
            <w:left w:val="none" w:sz="0" w:space="0" w:color="auto"/>
            <w:bottom w:val="none" w:sz="0" w:space="0" w:color="auto"/>
            <w:right w:val="none" w:sz="0" w:space="0" w:color="auto"/>
          </w:divBdr>
          <w:divsChild>
            <w:div w:id="44528446">
              <w:marLeft w:val="0"/>
              <w:marRight w:val="0"/>
              <w:marTop w:val="0"/>
              <w:marBottom w:val="0"/>
              <w:divBdr>
                <w:top w:val="none" w:sz="0" w:space="0" w:color="auto"/>
                <w:left w:val="none" w:sz="0" w:space="0" w:color="auto"/>
                <w:bottom w:val="none" w:sz="0" w:space="0" w:color="auto"/>
                <w:right w:val="none" w:sz="0" w:space="0" w:color="auto"/>
              </w:divBdr>
            </w:div>
            <w:div w:id="849760590">
              <w:marLeft w:val="0"/>
              <w:marRight w:val="0"/>
              <w:marTop w:val="0"/>
              <w:marBottom w:val="0"/>
              <w:divBdr>
                <w:top w:val="none" w:sz="0" w:space="0" w:color="auto"/>
                <w:left w:val="none" w:sz="0" w:space="0" w:color="auto"/>
                <w:bottom w:val="none" w:sz="0" w:space="0" w:color="auto"/>
                <w:right w:val="none" w:sz="0" w:space="0" w:color="auto"/>
              </w:divBdr>
            </w:div>
            <w:div w:id="1060520220">
              <w:marLeft w:val="0"/>
              <w:marRight w:val="0"/>
              <w:marTop w:val="0"/>
              <w:marBottom w:val="0"/>
              <w:divBdr>
                <w:top w:val="none" w:sz="0" w:space="0" w:color="auto"/>
                <w:left w:val="none" w:sz="0" w:space="0" w:color="auto"/>
                <w:bottom w:val="none" w:sz="0" w:space="0" w:color="auto"/>
                <w:right w:val="none" w:sz="0" w:space="0" w:color="auto"/>
              </w:divBdr>
            </w:div>
            <w:div w:id="20106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5503">
      <w:bodyDiv w:val="1"/>
      <w:marLeft w:val="0"/>
      <w:marRight w:val="0"/>
      <w:marTop w:val="0"/>
      <w:marBottom w:val="0"/>
      <w:divBdr>
        <w:top w:val="none" w:sz="0" w:space="0" w:color="auto"/>
        <w:left w:val="none" w:sz="0" w:space="0" w:color="auto"/>
        <w:bottom w:val="none" w:sz="0" w:space="0" w:color="auto"/>
        <w:right w:val="none" w:sz="0" w:space="0" w:color="auto"/>
      </w:divBdr>
      <w:divsChild>
        <w:div w:id="474837689">
          <w:marLeft w:val="0"/>
          <w:marRight w:val="0"/>
          <w:marTop w:val="0"/>
          <w:marBottom w:val="0"/>
          <w:divBdr>
            <w:top w:val="none" w:sz="0" w:space="0" w:color="auto"/>
            <w:left w:val="none" w:sz="0" w:space="0" w:color="auto"/>
            <w:bottom w:val="none" w:sz="0" w:space="0" w:color="auto"/>
            <w:right w:val="none" w:sz="0" w:space="0" w:color="auto"/>
          </w:divBdr>
          <w:divsChild>
            <w:div w:id="7771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1196">
      <w:bodyDiv w:val="1"/>
      <w:marLeft w:val="0"/>
      <w:marRight w:val="0"/>
      <w:marTop w:val="0"/>
      <w:marBottom w:val="0"/>
      <w:divBdr>
        <w:top w:val="none" w:sz="0" w:space="0" w:color="auto"/>
        <w:left w:val="none" w:sz="0" w:space="0" w:color="auto"/>
        <w:bottom w:val="none" w:sz="0" w:space="0" w:color="auto"/>
        <w:right w:val="none" w:sz="0" w:space="0" w:color="auto"/>
      </w:divBdr>
      <w:divsChild>
        <w:div w:id="890120517">
          <w:marLeft w:val="0"/>
          <w:marRight w:val="0"/>
          <w:marTop w:val="0"/>
          <w:marBottom w:val="0"/>
          <w:divBdr>
            <w:top w:val="none" w:sz="0" w:space="0" w:color="auto"/>
            <w:left w:val="none" w:sz="0" w:space="0" w:color="auto"/>
            <w:bottom w:val="none" w:sz="0" w:space="0" w:color="auto"/>
            <w:right w:val="none" w:sz="0" w:space="0" w:color="auto"/>
          </w:divBdr>
          <w:divsChild>
            <w:div w:id="860051437">
              <w:marLeft w:val="0"/>
              <w:marRight w:val="0"/>
              <w:marTop w:val="0"/>
              <w:marBottom w:val="0"/>
              <w:divBdr>
                <w:top w:val="none" w:sz="0" w:space="0" w:color="auto"/>
                <w:left w:val="none" w:sz="0" w:space="0" w:color="auto"/>
                <w:bottom w:val="none" w:sz="0" w:space="0" w:color="auto"/>
                <w:right w:val="none" w:sz="0" w:space="0" w:color="auto"/>
              </w:divBdr>
            </w:div>
            <w:div w:id="10813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839">
      <w:bodyDiv w:val="1"/>
      <w:marLeft w:val="0"/>
      <w:marRight w:val="0"/>
      <w:marTop w:val="0"/>
      <w:marBottom w:val="0"/>
      <w:divBdr>
        <w:top w:val="none" w:sz="0" w:space="0" w:color="auto"/>
        <w:left w:val="none" w:sz="0" w:space="0" w:color="auto"/>
        <w:bottom w:val="none" w:sz="0" w:space="0" w:color="auto"/>
        <w:right w:val="none" w:sz="0" w:space="0" w:color="auto"/>
      </w:divBdr>
    </w:div>
    <w:div w:id="1131752794">
      <w:bodyDiv w:val="1"/>
      <w:marLeft w:val="0"/>
      <w:marRight w:val="0"/>
      <w:marTop w:val="0"/>
      <w:marBottom w:val="0"/>
      <w:divBdr>
        <w:top w:val="none" w:sz="0" w:space="0" w:color="auto"/>
        <w:left w:val="none" w:sz="0" w:space="0" w:color="auto"/>
        <w:bottom w:val="none" w:sz="0" w:space="0" w:color="auto"/>
        <w:right w:val="none" w:sz="0" w:space="0" w:color="auto"/>
      </w:divBdr>
      <w:divsChild>
        <w:div w:id="351537021">
          <w:marLeft w:val="0"/>
          <w:marRight w:val="0"/>
          <w:marTop w:val="0"/>
          <w:marBottom w:val="0"/>
          <w:divBdr>
            <w:top w:val="none" w:sz="0" w:space="0" w:color="auto"/>
            <w:left w:val="none" w:sz="0" w:space="0" w:color="auto"/>
            <w:bottom w:val="none" w:sz="0" w:space="0" w:color="auto"/>
            <w:right w:val="none" w:sz="0" w:space="0" w:color="auto"/>
          </w:divBdr>
        </w:div>
      </w:divsChild>
    </w:div>
    <w:div w:id="1134906959">
      <w:bodyDiv w:val="1"/>
      <w:marLeft w:val="0"/>
      <w:marRight w:val="0"/>
      <w:marTop w:val="0"/>
      <w:marBottom w:val="0"/>
      <w:divBdr>
        <w:top w:val="none" w:sz="0" w:space="0" w:color="auto"/>
        <w:left w:val="none" w:sz="0" w:space="0" w:color="auto"/>
        <w:bottom w:val="none" w:sz="0" w:space="0" w:color="auto"/>
        <w:right w:val="none" w:sz="0" w:space="0" w:color="auto"/>
      </w:divBdr>
      <w:divsChild>
        <w:div w:id="196159396">
          <w:marLeft w:val="0"/>
          <w:marRight w:val="0"/>
          <w:marTop w:val="0"/>
          <w:marBottom w:val="0"/>
          <w:divBdr>
            <w:top w:val="none" w:sz="0" w:space="0" w:color="auto"/>
            <w:left w:val="none" w:sz="0" w:space="0" w:color="auto"/>
            <w:bottom w:val="none" w:sz="0" w:space="0" w:color="auto"/>
            <w:right w:val="none" w:sz="0" w:space="0" w:color="auto"/>
          </w:divBdr>
        </w:div>
      </w:divsChild>
    </w:div>
    <w:div w:id="1137912598">
      <w:bodyDiv w:val="1"/>
      <w:marLeft w:val="0"/>
      <w:marRight w:val="0"/>
      <w:marTop w:val="0"/>
      <w:marBottom w:val="0"/>
      <w:divBdr>
        <w:top w:val="none" w:sz="0" w:space="0" w:color="auto"/>
        <w:left w:val="none" w:sz="0" w:space="0" w:color="auto"/>
        <w:bottom w:val="none" w:sz="0" w:space="0" w:color="auto"/>
        <w:right w:val="none" w:sz="0" w:space="0" w:color="auto"/>
      </w:divBdr>
      <w:divsChild>
        <w:div w:id="912131224">
          <w:marLeft w:val="0"/>
          <w:marRight w:val="0"/>
          <w:marTop w:val="0"/>
          <w:marBottom w:val="0"/>
          <w:divBdr>
            <w:top w:val="none" w:sz="0" w:space="0" w:color="auto"/>
            <w:left w:val="none" w:sz="0" w:space="0" w:color="auto"/>
            <w:bottom w:val="none" w:sz="0" w:space="0" w:color="auto"/>
            <w:right w:val="none" w:sz="0" w:space="0" w:color="auto"/>
          </w:divBdr>
          <w:divsChild>
            <w:div w:id="260728053">
              <w:marLeft w:val="0"/>
              <w:marRight w:val="0"/>
              <w:marTop w:val="0"/>
              <w:marBottom w:val="0"/>
              <w:divBdr>
                <w:top w:val="none" w:sz="0" w:space="0" w:color="auto"/>
                <w:left w:val="none" w:sz="0" w:space="0" w:color="auto"/>
                <w:bottom w:val="none" w:sz="0" w:space="0" w:color="auto"/>
                <w:right w:val="none" w:sz="0" w:space="0" w:color="auto"/>
              </w:divBdr>
            </w:div>
            <w:div w:id="321010555">
              <w:marLeft w:val="0"/>
              <w:marRight w:val="0"/>
              <w:marTop w:val="0"/>
              <w:marBottom w:val="0"/>
              <w:divBdr>
                <w:top w:val="none" w:sz="0" w:space="0" w:color="auto"/>
                <w:left w:val="none" w:sz="0" w:space="0" w:color="auto"/>
                <w:bottom w:val="none" w:sz="0" w:space="0" w:color="auto"/>
                <w:right w:val="none" w:sz="0" w:space="0" w:color="auto"/>
              </w:divBdr>
            </w:div>
            <w:div w:id="1044407992">
              <w:marLeft w:val="0"/>
              <w:marRight w:val="0"/>
              <w:marTop w:val="0"/>
              <w:marBottom w:val="0"/>
              <w:divBdr>
                <w:top w:val="none" w:sz="0" w:space="0" w:color="auto"/>
                <w:left w:val="none" w:sz="0" w:space="0" w:color="auto"/>
                <w:bottom w:val="none" w:sz="0" w:space="0" w:color="auto"/>
                <w:right w:val="none" w:sz="0" w:space="0" w:color="auto"/>
              </w:divBdr>
            </w:div>
            <w:div w:id="1300498882">
              <w:marLeft w:val="0"/>
              <w:marRight w:val="0"/>
              <w:marTop w:val="0"/>
              <w:marBottom w:val="0"/>
              <w:divBdr>
                <w:top w:val="none" w:sz="0" w:space="0" w:color="auto"/>
                <w:left w:val="none" w:sz="0" w:space="0" w:color="auto"/>
                <w:bottom w:val="none" w:sz="0" w:space="0" w:color="auto"/>
                <w:right w:val="none" w:sz="0" w:space="0" w:color="auto"/>
              </w:divBdr>
            </w:div>
            <w:div w:id="1335524824">
              <w:marLeft w:val="0"/>
              <w:marRight w:val="0"/>
              <w:marTop w:val="0"/>
              <w:marBottom w:val="0"/>
              <w:divBdr>
                <w:top w:val="none" w:sz="0" w:space="0" w:color="auto"/>
                <w:left w:val="none" w:sz="0" w:space="0" w:color="auto"/>
                <w:bottom w:val="none" w:sz="0" w:space="0" w:color="auto"/>
                <w:right w:val="none" w:sz="0" w:space="0" w:color="auto"/>
              </w:divBdr>
            </w:div>
            <w:div w:id="1350832090">
              <w:marLeft w:val="0"/>
              <w:marRight w:val="0"/>
              <w:marTop w:val="0"/>
              <w:marBottom w:val="0"/>
              <w:divBdr>
                <w:top w:val="none" w:sz="0" w:space="0" w:color="auto"/>
                <w:left w:val="none" w:sz="0" w:space="0" w:color="auto"/>
                <w:bottom w:val="none" w:sz="0" w:space="0" w:color="auto"/>
                <w:right w:val="none" w:sz="0" w:space="0" w:color="auto"/>
              </w:divBdr>
            </w:div>
            <w:div w:id="21252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8028">
      <w:bodyDiv w:val="1"/>
      <w:marLeft w:val="0"/>
      <w:marRight w:val="0"/>
      <w:marTop w:val="0"/>
      <w:marBottom w:val="0"/>
      <w:divBdr>
        <w:top w:val="none" w:sz="0" w:space="0" w:color="auto"/>
        <w:left w:val="none" w:sz="0" w:space="0" w:color="auto"/>
        <w:bottom w:val="none" w:sz="0" w:space="0" w:color="auto"/>
        <w:right w:val="none" w:sz="0" w:space="0" w:color="auto"/>
      </w:divBdr>
      <w:divsChild>
        <w:div w:id="1198852936">
          <w:marLeft w:val="0"/>
          <w:marRight w:val="0"/>
          <w:marTop w:val="0"/>
          <w:marBottom w:val="0"/>
          <w:divBdr>
            <w:top w:val="none" w:sz="0" w:space="0" w:color="auto"/>
            <w:left w:val="none" w:sz="0" w:space="0" w:color="auto"/>
            <w:bottom w:val="none" w:sz="0" w:space="0" w:color="auto"/>
            <w:right w:val="none" w:sz="0" w:space="0" w:color="auto"/>
          </w:divBdr>
        </w:div>
      </w:divsChild>
    </w:div>
    <w:div w:id="1156804152">
      <w:bodyDiv w:val="1"/>
      <w:marLeft w:val="0"/>
      <w:marRight w:val="0"/>
      <w:marTop w:val="0"/>
      <w:marBottom w:val="0"/>
      <w:divBdr>
        <w:top w:val="none" w:sz="0" w:space="0" w:color="auto"/>
        <w:left w:val="none" w:sz="0" w:space="0" w:color="auto"/>
        <w:bottom w:val="none" w:sz="0" w:space="0" w:color="auto"/>
        <w:right w:val="none" w:sz="0" w:space="0" w:color="auto"/>
      </w:divBdr>
      <w:divsChild>
        <w:div w:id="2043239492">
          <w:marLeft w:val="0"/>
          <w:marRight w:val="0"/>
          <w:marTop w:val="0"/>
          <w:marBottom w:val="0"/>
          <w:divBdr>
            <w:top w:val="none" w:sz="0" w:space="0" w:color="auto"/>
            <w:left w:val="none" w:sz="0" w:space="0" w:color="auto"/>
            <w:bottom w:val="none" w:sz="0" w:space="0" w:color="auto"/>
            <w:right w:val="none" w:sz="0" w:space="0" w:color="auto"/>
          </w:divBdr>
          <w:divsChild>
            <w:div w:id="507717528">
              <w:marLeft w:val="0"/>
              <w:marRight w:val="0"/>
              <w:marTop w:val="0"/>
              <w:marBottom w:val="0"/>
              <w:divBdr>
                <w:top w:val="none" w:sz="0" w:space="0" w:color="auto"/>
                <w:left w:val="none" w:sz="0" w:space="0" w:color="auto"/>
                <w:bottom w:val="none" w:sz="0" w:space="0" w:color="auto"/>
                <w:right w:val="none" w:sz="0" w:space="0" w:color="auto"/>
              </w:divBdr>
            </w:div>
            <w:div w:id="710037334">
              <w:marLeft w:val="0"/>
              <w:marRight w:val="0"/>
              <w:marTop w:val="0"/>
              <w:marBottom w:val="0"/>
              <w:divBdr>
                <w:top w:val="none" w:sz="0" w:space="0" w:color="auto"/>
                <w:left w:val="none" w:sz="0" w:space="0" w:color="auto"/>
                <w:bottom w:val="none" w:sz="0" w:space="0" w:color="auto"/>
                <w:right w:val="none" w:sz="0" w:space="0" w:color="auto"/>
              </w:divBdr>
            </w:div>
            <w:div w:id="10672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39848">
      <w:bodyDiv w:val="1"/>
      <w:marLeft w:val="0"/>
      <w:marRight w:val="0"/>
      <w:marTop w:val="0"/>
      <w:marBottom w:val="0"/>
      <w:divBdr>
        <w:top w:val="none" w:sz="0" w:space="0" w:color="auto"/>
        <w:left w:val="none" w:sz="0" w:space="0" w:color="auto"/>
        <w:bottom w:val="none" w:sz="0" w:space="0" w:color="auto"/>
        <w:right w:val="none" w:sz="0" w:space="0" w:color="auto"/>
      </w:divBdr>
      <w:divsChild>
        <w:div w:id="743992242">
          <w:marLeft w:val="0"/>
          <w:marRight w:val="0"/>
          <w:marTop w:val="0"/>
          <w:marBottom w:val="0"/>
          <w:divBdr>
            <w:top w:val="none" w:sz="0" w:space="0" w:color="auto"/>
            <w:left w:val="none" w:sz="0" w:space="0" w:color="auto"/>
            <w:bottom w:val="none" w:sz="0" w:space="0" w:color="auto"/>
            <w:right w:val="none" w:sz="0" w:space="0" w:color="auto"/>
          </w:divBdr>
        </w:div>
      </w:divsChild>
    </w:div>
    <w:div w:id="1180778597">
      <w:bodyDiv w:val="1"/>
      <w:marLeft w:val="0"/>
      <w:marRight w:val="0"/>
      <w:marTop w:val="0"/>
      <w:marBottom w:val="0"/>
      <w:divBdr>
        <w:top w:val="none" w:sz="0" w:space="0" w:color="auto"/>
        <w:left w:val="none" w:sz="0" w:space="0" w:color="auto"/>
        <w:bottom w:val="none" w:sz="0" w:space="0" w:color="auto"/>
        <w:right w:val="none" w:sz="0" w:space="0" w:color="auto"/>
      </w:divBdr>
      <w:divsChild>
        <w:div w:id="659500741">
          <w:marLeft w:val="0"/>
          <w:marRight w:val="0"/>
          <w:marTop w:val="0"/>
          <w:marBottom w:val="0"/>
          <w:divBdr>
            <w:top w:val="none" w:sz="0" w:space="0" w:color="auto"/>
            <w:left w:val="none" w:sz="0" w:space="0" w:color="auto"/>
            <w:bottom w:val="none" w:sz="0" w:space="0" w:color="auto"/>
            <w:right w:val="none" w:sz="0" w:space="0" w:color="auto"/>
          </w:divBdr>
          <w:divsChild>
            <w:div w:id="330332176">
              <w:marLeft w:val="0"/>
              <w:marRight w:val="0"/>
              <w:marTop w:val="0"/>
              <w:marBottom w:val="0"/>
              <w:divBdr>
                <w:top w:val="none" w:sz="0" w:space="0" w:color="auto"/>
                <w:left w:val="none" w:sz="0" w:space="0" w:color="auto"/>
                <w:bottom w:val="none" w:sz="0" w:space="0" w:color="auto"/>
                <w:right w:val="none" w:sz="0" w:space="0" w:color="auto"/>
              </w:divBdr>
            </w:div>
            <w:div w:id="379981467">
              <w:marLeft w:val="0"/>
              <w:marRight w:val="0"/>
              <w:marTop w:val="0"/>
              <w:marBottom w:val="0"/>
              <w:divBdr>
                <w:top w:val="none" w:sz="0" w:space="0" w:color="auto"/>
                <w:left w:val="none" w:sz="0" w:space="0" w:color="auto"/>
                <w:bottom w:val="none" w:sz="0" w:space="0" w:color="auto"/>
                <w:right w:val="none" w:sz="0" w:space="0" w:color="auto"/>
              </w:divBdr>
            </w:div>
            <w:div w:id="877160809">
              <w:marLeft w:val="0"/>
              <w:marRight w:val="0"/>
              <w:marTop w:val="0"/>
              <w:marBottom w:val="0"/>
              <w:divBdr>
                <w:top w:val="none" w:sz="0" w:space="0" w:color="auto"/>
                <w:left w:val="none" w:sz="0" w:space="0" w:color="auto"/>
                <w:bottom w:val="none" w:sz="0" w:space="0" w:color="auto"/>
                <w:right w:val="none" w:sz="0" w:space="0" w:color="auto"/>
              </w:divBdr>
            </w:div>
            <w:div w:id="889415423">
              <w:marLeft w:val="0"/>
              <w:marRight w:val="0"/>
              <w:marTop w:val="0"/>
              <w:marBottom w:val="0"/>
              <w:divBdr>
                <w:top w:val="none" w:sz="0" w:space="0" w:color="auto"/>
                <w:left w:val="none" w:sz="0" w:space="0" w:color="auto"/>
                <w:bottom w:val="none" w:sz="0" w:space="0" w:color="auto"/>
                <w:right w:val="none" w:sz="0" w:space="0" w:color="auto"/>
              </w:divBdr>
            </w:div>
            <w:div w:id="961767615">
              <w:marLeft w:val="0"/>
              <w:marRight w:val="0"/>
              <w:marTop w:val="0"/>
              <w:marBottom w:val="0"/>
              <w:divBdr>
                <w:top w:val="none" w:sz="0" w:space="0" w:color="auto"/>
                <w:left w:val="none" w:sz="0" w:space="0" w:color="auto"/>
                <w:bottom w:val="none" w:sz="0" w:space="0" w:color="auto"/>
                <w:right w:val="none" w:sz="0" w:space="0" w:color="auto"/>
              </w:divBdr>
            </w:div>
            <w:div w:id="1395857378">
              <w:marLeft w:val="0"/>
              <w:marRight w:val="0"/>
              <w:marTop w:val="0"/>
              <w:marBottom w:val="0"/>
              <w:divBdr>
                <w:top w:val="none" w:sz="0" w:space="0" w:color="auto"/>
                <w:left w:val="none" w:sz="0" w:space="0" w:color="auto"/>
                <w:bottom w:val="none" w:sz="0" w:space="0" w:color="auto"/>
                <w:right w:val="none" w:sz="0" w:space="0" w:color="auto"/>
              </w:divBdr>
            </w:div>
            <w:div w:id="1455177453">
              <w:marLeft w:val="0"/>
              <w:marRight w:val="0"/>
              <w:marTop w:val="0"/>
              <w:marBottom w:val="0"/>
              <w:divBdr>
                <w:top w:val="none" w:sz="0" w:space="0" w:color="auto"/>
                <w:left w:val="none" w:sz="0" w:space="0" w:color="auto"/>
                <w:bottom w:val="none" w:sz="0" w:space="0" w:color="auto"/>
                <w:right w:val="none" w:sz="0" w:space="0" w:color="auto"/>
              </w:divBdr>
            </w:div>
            <w:div w:id="16166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013">
      <w:bodyDiv w:val="1"/>
      <w:marLeft w:val="0"/>
      <w:marRight w:val="0"/>
      <w:marTop w:val="0"/>
      <w:marBottom w:val="0"/>
      <w:divBdr>
        <w:top w:val="none" w:sz="0" w:space="0" w:color="auto"/>
        <w:left w:val="none" w:sz="0" w:space="0" w:color="auto"/>
        <w:bottom w:val="none" w:sz="0" w:space="0" w:color="auto"/>
        <w:right w:val="none" w:sz="0" w:space="0" w:color="auto"/>
      </w:divBdr>
      <w:divsChild>
        <w:div w:id="1941252411">
          <w:marLeft w:val="0"/>
          <w:marRight w:val="0"/>
          <w:marTop w:val="0"/>
          <w:marBottom w:val="0"/>
          <w:divBdr>
            <w:top w:val="none" w:sz="0" w:space="0" w:color="auto"/>
            <w:left w:val="none" w:sz="0" w:space="0" w:color="auto"/>
            <w:bottom w:val="none" w:sz="0" w:space="0" w:color="auto"/>
            <w:right w:val="none" w:sz="0" w:space="0" w:color="auto"/>
          </w:divBdr>
        </w:div>
      </w:divsChild>
    </w:div>
    <w:div w:id="1304002032">
      <w:bodyDiv w:val="1"/>
      <w:marLeft w:val="0"/>
      <w:marRight w:val="0"/>
      <w:marTop w:val="0"/>
      <w:marBottom w:val="0"/>
      <w:divBdr>
        <w:top w:val="none" w:sz="0" w:space="0" w:color="auto"/>
        <w:left w:val="none" w:sz="0" w:space="0" w:color="auto"/>
        <w:bottom w:val="none" w:sz="0" w:space="0" w:color="auto"/>
        <w:right w:val="none" w:sz="0" w:space="0" w:color="auto"/>
      </w:divBdr>
      <w:divsChild>
        <w:div w:id="1993828098">
          <w:marLeft w:val="0"/>
          <w:marRight w:val="0"/>
          <w:marTop w:val="0"/>
          <w:marBottom w:val="0"/>
          <w:divBdr>
            <w:top w:val="none" w:sz="0" w:space="0" w:color="auto"/>
            <w:left w:val="none" w:sz="0" w:space="0" w:color="auto"/>
            <w:bottom w:val="none" w:sz="0" w:space="0" w:color="auto"/>
            <w:right w:val="none" w:sz="0" w:space="0" w:color="auto"/>
          </w:divBdr>
          <w:divsChild>
            <w:div w:id="122427335">
              <w:marLeft w:val="0"/>
              <w:marRight w:val="0"/>
              <w:marTop w:val="0"/>
              <w:marBottom w:val="0"/>
              <w:divBdr>
                <w:top w:val="none" w:sz="0" w:space="0" w:color="auto"/>
                <w:left w:val="none" w:sz="0" w:space="0" w:color="auto"/>
                <w:bottom w:val="none" w:sz="0" w:space="0" w:color="auto"/>
                <w:right w:val="none" w:sz="0" w:space="0" w:color="auto"/>
              </w:divBdr>
            </w:div>
            <w:div w:id="137962465">
              <w:marLeft w:val="0"/>
              <w:marRight w:val="0"/>
              <w:marTop w:val="0"/>
              <w:marBottom w:val="0"/>
              <w:divBdr>
                <w:top w:val="none" w:sz="0" w:space="0" w:color="auto"/>
                <w:left w:val="none" w:sz="0" w:space="0" w:color="auto"/>
                <w:bottom w:val="none" w:sz="0" w:space="0" w:color="auto"/>
                <w:right w:val="none" w:sz="0" w:space="0" w:color="auto"/>
              </w:divBdr>
            </w:div>
            <w:div w:id="286621091">
              <w:marLeft w:val="0"/>
              <w:marRight w:val="0"/>
              <w:marTop w:val="0"/>
              <w:marBottom w:val="0"/>
              <w:divBdr>
                <w:top w:val="none" w:sz="0" w:space="0" w:color="auto"/>
                <w:left w:val="none" w:sz="0" w:space="0" w:color="auto"/>
                <w:bottom w:val="none" w:sz="0" w:space="0" w:color="auto"/>
                <w:right w:val="none" w:sz="0" w:space="0" w:color="auto"/>
              </w:divBdr>
            </w:div>
            <w:div w:id="10320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5179">
      <w:bodyDiv w:val="1"/>
      <w:marLeft w:val="0"/>
      <w:marRight w:val="0"/>
      <w:marTop w:val="0"/>
      <w:marBottom w:val="0"/>
      <w:divBdr>
        <w:top w:val="none" w:sz="0" w:space="0" w:color="auto"/>
        <w:left w:val="none" w:sz="0" w:space="0" w:color="auto"/>
        <w:bottom w:val="none" w:sz="0" w:space="0" w:color="auto"/>
        <w:right w:val="none" w:sz="0" w:space="0" w:color="auto"/>
      </w:divBdr>
      <w:divsChild>
        <w:div w:id="1778451054">
          <w:marLeft w:val="0"/>
          <w:marRight w:val="0"/>
          <w:marTop w:val="0"/>
          <w:marBottom w:val="0"/>
          <w:divBdr>
            <w:top w:val="none" w:sz="0" w:space="0" w:color="auto"/>
            <w:left w:val="none" w:sz="0" w:space="0" w:color="auto"/>
            <w:bottom w:val="none" w:sz="0" w:space="0" w:color="auto"/>
            <w:right w:val="none" w:sz="0" w:space="0" w:color="auto"/>
          </w:divBdr>
          <w:divsChild>
            <w:div w:id="238253352">
              <w:marLeft w:val="0"/>
              <w:marRight w:val="0"/>
              <w:marTop w:val="0"/>
              <w:marBottom w:val="0"/>
              <w:divBdr>
                <w:top w:val="none" w:sz="0" w:space="0" w:color="auto"/>
                <w:left w:val="none" w:sz="0" w:space="0" w:color="auto"/>
                <w:bottom w:val="none" w:sz="0" w:space="0" w:color="auto"/>
                <w:right w:val="none" w:sz="0" w:space="0" w:color="auto"/>
              </w:divBdr>
            </w:div>
            <w:div w:id="412750179">
              <w:marLeft w:val="0"/>
              <w:marRight w:val="0"/>
              <w:marTop w:val="0"/>
              <w:marBottom w:val="0"/>
              <w:divBdr>
                <w:top w:val="none" w:sz="0" w:space="0" w:color="auto"/>
                <w:left w:val="none" w:sz="0" w:space="0" w:color="auto"/>
                <w:bottom w:val="none" w:sz="0" w:space="0" w:color="auto"/>
                <w:right w:val="none" w:sz="0" w:space="0" w:color="auto"/>
              </w:divBdr>
            </w:div>
            <w:div w:id="685445714">
              <w:marLeft w:val="0"/>
              <w:marRight w:val="0"/>
              <w:marTop w:val="0"/>
              <w:marBottom w:val="0"/>
              <w:divBdr>
                <w:top w:val="none" w:sz="0" w:space="0" w:color="auto"/>
                <w:left w:val="none" w:sz="0" w:space="0" w:color="auto"/>
                <w:bottom w:val="none" w:sz="0" w:space="0" w:color="auto"/>
                <w:right w:val="none" w:sz="0" w:space="0" w:color="auto"/>
              </w:divBdr>
            </w:div>
            <w:div w:id="1286424186">
              <w:marLeft w:val="0"/>
              <w:marRight w:val="0"/>
              <w:marTop w:val="0"/>
              <w:marBottom w:val="0"/>
              <w:divBdr>
                <w:top w:val="none" w:sz="0" w:space="0" w:color="auto"/>
                <w:left w:val="none" w:sz="0" w:space="0" w:color="auto"/>
                <w:bottom w:val="none" w:sz="0" w:space="0" w:color="auto"/>
                <w:right w:val="none" w:sz="0" w:space="0" w:color="auto"/>
              </w:divBdr>
            </w:div>
            <w:div w:id="1542281573">
              <w:marLeft w:val="0"/>
              <w:marRight w:val="0"/>
              <w:marTop w:val="0"/>
              <w:marBottom w:val="0"/>
              <w:divBdr>
                <w:top w:val="none" w:sz="0" w:space="0" w:color="auto"/>
                <w:left w:val="none" w:sz="0" w:space="0" w:color="auto"/>
                <w:bottom w:val="none" w:sz="0" w:space="0" w:color="auto"/>
                <w:right w:val="none" w:sz="0" w:space="0" w:color="auto"/>
              </w:divBdr>
            </w:div>
            <w:div w:id="17721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138">
      <w:bodyDiv w:val="1"/>
      <w:marLeft w:val="0"/>
      <w:marRight w:val="0"/>
      <w:marTop w:val="0"/>
      <w:marBottom w:val="0"/>
      <w:divBdr>
        <w:top w:val="none" w:sz="0" w:space="0" w:color="auto"/>
        <w:left w:val="none" w:sz="0" w:space="0" w:color="auto"/>
        <w:bottom w:val="none" w:sz="0" w:space="0" w:color="auto"/>
        <w:right w:val="none" w:sz="0" w:space="0" w:color="auto"/>
      </w:divBdr>
      <w:divsChild>
        <w:div w:id="1703938594">
          <w:marLeft w:val="0"/>
          <w:marRight w:val="0"/>
          <w:marTop w:val="0"/>
          <w:marBottom w:val="0"/>
          <w:divBdr>
            <w:top w:val="none" w:sz="0" w:space="0" w:color="auto"/>
            <w:left w:val="none" w:sz="0" w:space="0" w:color="auto"/>
            <w:bottom w:val="none" w:sz="0" w:space="0" w:color="auto"/>
            <w:right w:val="none" w:sz="0" w:space="0" w:color="auto"/>
          </w:divBdr>
        </w:div>
      </w:divsChild>
    </w:div>
    <w:div w:id="1330714205">
      <w:bodyDiv w:val="1"/>
      <w:marLeft w:val="0"/>
      <w:marRight w:val="0"/>
      <w:marTop w:val="0"/>
      <w:marBottom w:val="0"/>
      <w:divBdr>
        <w:top w:val="none" w:sz="0" w:space="0" w:color="auto"/>
        <w:left w:val="none" w:sz="0" w:space="0" w:color="auto"/>
        <w:bottom w:val="none" w:sz="0" w:space="0" w:color="auto"/>
        <w:right w:val="none" w:sz="0" w:space="0" w:color="auto"/>
      </w:divBdr>
      <w:divsChild>
        <w:div w:id="1161508997">
          <w:marLeft w:val="0"/>
          <w:marRight w:val="0"/>
          <w:marTop w:val="0"/>
          <w:marBottom w:val="0"/>
          <w:divBdr>
            <w:top w:val="none" w:sz="0" w:space="0" w:color="auto"/>
            <w:left w:val="none" w:sz="0" w:space="0" w:color="auto"/>
            <w:bottom w:val="none" w:sz="0" w:space="0" w:color="auto"/>
            <w:right w:val="none" w:sz="0" w:space="0" w:color="auto"/>
          </w:divBdr>
          <w:divsChild>
            <w:div w:id="755593143">
              <w:marLeft w:val="0"/>
              <w:marRight w:val="0"/>
              <w:marTop w:val="0"/>
              <w:marBottom w:val="0"/>
              <w:divBdr>
                <w:top w:val="none" w:sz="0" w:space="0" w:color="auto"/>
                <w:left w:val="none" w:sz="0" w:space="0" w:color="auto"/>
                <w:bottom w:val="none" w:sz="0" w:space="0" w:color="auto"/>
                <w:right w:val="none" w:sz="0" w:space="0" w:color="auto"/>
              </w:divBdr>
            </w:div>
            <w:div w:id="1111902458">
              <w:marLeft w:val="0"/>
              <w:marRight w:val="0"/>
              <w:marTop w:val="0"/>
              <w:marBottom w:val="0"/>
              <w:divBdr>
                <w:top w:val="none" w:sz="0" w:space="0" w:color="auto"/>
                <w:left w:val="none" w:sz="0" w:space="0" w:color="auto"/>
                <w:bottom w:val="none" w:sz="0" w:space="0" w:color="auto"/>
                <w:right w:val="none" w:sz="0" w:space="0" w:color="auto"/>
              </w:divBdr>
            </w:div>
            <w:div w:id="1173639956">
              <w:marLeft w:val="0"/>
              <w:marRight w:val="0"/>
              <w:marTop w:val="0"/>
              <w:marBottom w:val="0"/>
              <w:divBdr>
                <w:top w:val="none" w:sz="0" w:space="0" w:color="auto"/>
                <w:left w:val="none" w:sz="0" w:space="0" w:color="auto"/>
                <w:bottom w:val="none" w:sz="0" w:space="0" w:color="auto"/>
                <w:right w:val="none" w:sz="0" w:space="0" w:color="auto"/>
              </w:divBdr>
            </w:div>
            <w:div w:id="1181236210">
              <w:marLeft w:val="0"/>
              <w:marRight w:val="0"/>
              <w:marTop w:val="0"/>
              <w:marBottom w:val="0"/>
              <w:divBdr>
                <w:top w:val="none" w:sz="0" w:space="0" w:color="auto"/>
                <w:left w:val="none" w:sz="0" w:space="0" w:color="auto"/>
                <w:bottom w:val="none" w:sz="0" w:space="0" w:color="auto"/>
                <w:right w:val="none" w:sz="0" w:space="0" w:color="auto"/>
              </w:divBdr>
            </w:div>
            <w:div w:id="19559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10865">
      <w:bodyDiv w:val="1"/>
      <w:marLeft w:val="0"/>
      <w:marRight w:val="0"/>
      <w:marTop w:val="0"/>
      <w:marBottom w:val="0"/>
      <w:divBdr>
        <w:top w:val="none" w:sz="0" w:space="0" w:color="auto"/>
        <w:left w:val="none" w:sz="0" w:space="0" w:color="auto"/>
        <w:bottom w:val="none" w:sz="0" w:space="0" w:color="auto"/>
        <w:right w:val="none" w:sz="0" w:space="0" w:color="auto"/>
      </w:divBdr>
      <w:divsChild>
        <w:div w:id="1590431617">
          <w:marLeft w:val="0"/>
          <w:marRight w:val="0"/>
          <w:marTop w:val="0"/>
          <w:marBottom w:val="0"/>
          <w:divBdr>
            <w:top w:val="none" w:sz="0" w:space="0" w:color="auto"/>
            <w:left w:val="none" w:sz="0" w:space="0" w:color="auto"/>
            <w:bottom w:val="none" w:sz="0" w:space="0" w:color="auto"/>
            <w:right w:val="none" w:sz="0" w:space="0" w:color="auto"/>
          </w:divBdr>
          <w:divsChild>
            <w:div w:id="12702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0174">
      <w:bodyDiv w:val="1"/>
      <w:marLeft w:val="0"/>
      <w:marRight w:val="0"/>
      <w:marTop w:val="0"/>
      <w:marBottom w:val="0"/>
      <w:divBdr>
        <w:top w:val="none" w:sz="0" w:space="0" w:color="auto"/>
        <w:left w:val="none" w:sz="0" w:space="0" w:color="auto"/>
        <w:bottom w:val="none" w:sz="0" w:space="0" w:color="auto"/>
        <w:right w:val="none" w:sz="0" w:space="0" w:color="auto"/>
      </w:divBdr>
      <w:divsChild>
        <w:div w:id="2114354107">
          <w:marLeft w:val="0"/>
          <w:marRight w:val="0"/>
          <w:marTop w:val="0"/>
          <w:marBottom w:val="0"/>
          <w:divBdr>
            <w:top w:val="none" w:sz="0" w:space="0" w:color="auto"/>
            <w:left w:val="none" w:sz="0" w:space="0" w:color="auto"/>
            <w:bottom w:val="none" w:sz="0" w:space="0" w:color="auto"/>
            <w:right w:val="none" w:sz="0" w:space="0" w:color="auto"/>
          </w:divBdr>
          <w:divsChild>
            <w:div w:id="543097739">
              <w:marLeft w:val="0"/>
              <w:marRight w:val="0"/>
              <w:marTop w:val="0"/>
              <w:marBottom w:val="0"/>
              <w:divBdr>
                <w:top w:val="none" w:sz="0" w:space="0" w:color="auto"/>
                <w:left w:val="none" w:sz="0" w:space="0" w:color="auto"/>
                <w:bottom w:val="none" w:sz="0" w:space="0" w:color="auto"/>
                <w:right w:val="none" w:sz="0" w:space="0" w:color="auto"/>
              </w:divBdr>
            </w:div>
            <w:div w:id="1283850362">
              <w:marLeft w:val="0"/>
              <w:marRight w:val="0"/>
              <w:marTop w:val="0"/>
              <w:marBottom w:val="0"/>
              <w:divBdr>
                <w:top w:val="none" w:sz="0" w:space="0" w:color="auto"/>
                <w:left w:val="none" w:sz="0" w:space="0" w:color="auto"/>
                <w:bottom w:val="none" w:sz="0" w:space="0" w:color="auto"/>
                <w:right w:val="none" w:sz="0" w:space="0" w:color="auto"/>
              </w:divBdr>
            </w:div>
            <w:div w:id="13907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4982">
      <w:bodyDiv w:val="1"/>
      <w:marLeft w:val="0"/>
      <w:marRight w:val="0"/>
      <w:marTop w:val="0"/>
      <w:marBottom w:val="0"/>
      <w:divBdr>
        <w:top w:val="none" w:sz="0" w:space="0" w:color="auto"/>
        <w:left w:val="none" w:sz="0" w:space="0" w:color="auto"/>
        <w:bottom w:val="none" w:sz="0" w:space="0" w:color="auto"/>
        <w:right w:val="none" w:sz="0" w:space="0" w:color="auto"/>
      </w:divBdr>
      <w:divsChild>
        <w:div w:id="1780251609">
          <w:marLeft w:val="0"/>
          <w:marRight w:val="0"/>
          <w:marTop w:val="0"/>
          <w:marBottom w:val="0"/>
          <w:divBdr>
            <w:top w:val="none" w:sz="0" w:space="0" w:color="auto"/>
            <w:left w:val="none" w:sz="0" w:space="0" w:color="auto"/>
            <w:bottom w:val="none" w:sz="0" w:space="0" w:color="auto"/>
            <w:right w:val="none" w:sz="0" w:space="0" w:color="auto"/>
          </w:divBdr>
        </w:div>
      </w:divsChild>
    </w:div>
    <w:div w:id="1390685576">
      <w:bodyDiv w:val="1"/>
      <w:marLeft w:val="0"/>
      <w:marRight w:val="0"/>
      <w:marTop w:val="0"/>
      <w:marBottom w:val="0"/>
      <w:divBdr>
        <w:top w:val="none" w:sz="0" w:space="0" w:color="auto"/>
        <w:left w:val="none" w:sz="0" w:space="0" w:color="auto"/>
        <w:bottom w:val="none" w:sz="0" w:space="0" w:color="auto"/>
        <w:right w:val="none" w:sz="0" w:space="0" w:color="auto"/>
      </w:divBdr>
      <w:divsChild>
        <w:div w:id="224415168">
          <w:marLeft w:val="0"/>
          <w:marRight w:val="0"/>
          <w:marTop w:val="0"/>
          <w:marBottom w:val="0"/>
          <w:divBdr>
            <w:top w:val="none" w:sz="0" w:space="0" w:color="auto"/>
            <w:left w:val="none" w:sz="0" w:space="0" w:color="auto"/>
            <w:bottom w:val="none" w:sz="0" w:space="0" w:color="auto"/>
            <w:right w:val="none" w:sz="0" w:space="0" w:color="auto"/>
          </w:divBdr>
          <w:divsChild>
            <w:div w:id="109710612">
              <w:marLeft w:val="0"/>
              <w:marRight w:val="0"/>
              <w:marTop w:val="0"/>
              <w:marBottom w:val="0"/>
              <w:divBdr>
                <w:top w:val="none" w:sz="0" w:space="0" w:color="auto"/>
                <w:left w:val="none" w:sz="0" w:space="0" w:color="auto"/>
                <w:bottom w:val="none" w:sz="0" w:space="0" w:color="auto"/>
                <w:right w:val="none" w:sz="0" w:space="0" w:color="auto"/>
              </w:divBdr>
            </w:div>
            <w:div w:id="150483320">
              <w:marLeft w:val="0"/>
              <w:marRight w:val="0"/>
              <w:marTop w:val="0"/>
              <w:marBottom w:val="0"/>
              <w:divBdr>
                <w:top w:val="none" w:sz="0" w:space="0" w:color="auto"/>
                <w:left w:val="none" w:sz="0" w:space="0" w:color="auto"/>
                <w:bottom w:val="none" w:sz="0" w:space="0" w:color="auto"/>
                <w:right w:val="none" w:sz="0" w:space="0" w:color="auto"/>
              </w:divBdr>
            </w:div>
            <w:div w:id="286739525">
              <w:marLeft w:val="0"/>
              <w:marRight w:val="0"/>
              <w:marTop w:val="0"/>
              <w:marBottom w:val="0"/>
              <w:divBdr>
                <w:top w:val="none" w:sz="0" w:space="0" w:color="auto"/>
                <w:left w:val="none" w:sz="0" w:space="0" w:color="auto"/>
                <w:bottom w:val="none" w:sz="0" w:space="0" w:color="auto"/>
                <w:right w:val="none" w:sz="0" w:space="0" w:color="auto"/>
              </w:divBdr>
            </w:div>
            <w:div w:id="363672643">
              <w:marLeft w:val="0"/>
              <w:marRight w:val="0"/>
              <w:marTop w:val="0"/>
              <w:marBottom w:val="0"/>
              <w:divBdr>
                <w:top w:val="none" w:sz="0" w:space="0" w:color="auto"/>
                <w:left w:val="none" w:sz="0" w:space="0" w:color="auto"/>
                <w:bottom w:val="none" w:sz="0" w:space="0" w:color="auto"/>
                <w:right w:val="none" w:sz="0" w:space="0" w:color="auto"/>
              </w:divBdr>
            </w:div>
            <w:div w:id="896279491">
              <w:marLeft w:val="0"/>
              <w:marRight w:val="0"/>
              <w:marTop w:val="0"/>
              <w:marBottom w:val="0"/>
              <w:divBdr>
                <w:top w:val="none" w:sz="0" w:space="0" w:color="auto"/>
                <w:left w:val="none" w:sz="0" w:space="0" w:color="auto"/>
                <w:bottom w:val="none" w:sz="0" w:space="0" w:color="auto"/>
                <w:right w:val="none" w:sz="0" w:space="0" w:color="auto"/>
              </w:divBdr>
            </w:div>
            <w:div w:id="1289093741">
              <w:marLeft w:val="0"/>
              <w:marRight w:val="0"/>
              <w:marTop w:val="0"/>
              <w:marBottom w:val="0"/>
              <w:divBdr>
                <w:top w:val="none" w:sz="0" w:space="0" w:color="auto"/>
                <w:left w:val="none" w:sz="0" w:space="0" w:color="auto"/>
                <w:bottom w:val="none" w:sz="0" w:space="0" w:color="auto"/>
                <w:right w:val="none" w:sz="0" w:space="0" w:color="auto"/>
              </w:divBdr>
            </w:div>
            <w:div w:id="1499887687">
              <w:marLeft w:val="0"/>
              <w:marRight w:val="0"/>
              <w:marTop w:val="0"/>
              <w:marBottom w:val="0"/>
              <w:divBdr>
                <w:top w:val="none" w:sz="0" w:space="0" w:color="auto"/>
                <w:left w:val="none" w:sz="0" w:space="0" w:color="auto"/>
                <w:bottom w:val="none" w:sz="0" w:space="0" w:color="auto"/>
                <w:right w:val="none" w:sz="0" w:space="0" w:color="auto"/>
              </w:divBdr>
            </w:div>
            <w:div w:id="21320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7330">
      <w:bodyDiv w:val="1"/>
      <w:marLeft w:val="0"/>
      <w:marRight w:val="0"/>
      <w:marTop w:val="0"/>
      <w:marBottom w:val="0"/>
      <w:divBdr>
        <w:top w:val="none" w:sz="0" w:space="0" w:color="auto"/>
        <w:left w:val="none" w:sz="0" w:space="0" w:color="auto"/>
        <w:bottom w:val="none" w:sz="0" w:space="0" w:color="auto"/>
        <w:right w:val="none" w:sz="0" w:space="0" w:color="auto"/>
      </w:divBdr>
      <w:divsChild>
        <w:div w:id="1565603049">
          <w:marLeft w:val="0"/>
          <w:marRight w:val="0"/>
          <w:marTop w:val="0"/>
          <w:marBottom w:val="0"/>
          <w:divBdr>
            <w:top w:val="none" w:sz="0" w:space="0" w:color="auto"/>
            <w:left w:val="none" w:sz="0" w:space="0" w:color="auto"/>
            <w:bottom w:val="none" w:sz="0" w:space="0" w:color="auto"/>
            <w:right w:val="none" w:sz="0" w:space="0" w:color="auto"/>
          </w:divBdr>
        </w:div>
      </w:divsChild>
    </w:div>
    <w:div w:id="1475833389">
      <w:bodyDiv w:val="1"/>
      <w:marLeft w:val="0"/>
      <w:marRight w:val="0"/>
      <w:marTop w:val="0"/>
      <w:marBottom w:val="0"/>
      <w:divBdr>
        <w:top w:val="none" w:sz="0" w:space="0" w:color="auto"/>
        <w:left w:val="none" w:sz="0" w:space="0" w:color="auto"/>
        <w:bottom w:val="none" w:sz="0" w:space="0" w:color="auto"/>
        <w:right w:val="none" w:sz="0" w:space="0" w:color="auto"/>
      </w:divBdr>
      <w:divsChild>
        <w:div w:id="613439760">
          <w:marLeft w:val="0"/>
          <w:marRight w:val="0"/>
          <w:marTop w:val="0"/>
          <w:marBottom w:val="0"/>
          <w:divBdr>
            <w:top w:val="none" w:sz="0" w:space="0" w:color="auto"/>
            <w:left w:val="none" w:sz="0" w:space="0" w:color="auto"/>
            <w:bottom w:val="none" w:sz="0" w:space="0" w:color="auto"/>
            <w:right w:val="none" w:sz="0" w:space="0" w:color="auto"/>
          </w:divBdr>
        </w:div>
        <w:div w:id="655957652">
          <w:marLeft w:val="0"/>
          <w:marRight w:val="0"/>
          <w:marTop w:val="0"/>
          <w:marBottom w:val="0"/>
          <w:divBdr>
            <w:top w:val="none" w:sz="0" w:space="0" w:color="auto"/>
            <w:left w:val="none" w:sz="0" w:space="0" w:color="auto"/>
            <w:bottom w:val="none" w:sz="0" w:space="0" w:color="auto"/>
            <w:right w:val="none" w:sz="0" w:space="0" w:color="auto"/>
          </w:divBdr>
        </w:div>
        <w:div w:id="1520504548">
          <w:marLeft w:val="0"/>
          <w:marRight w:val="0"/>
          <w:marTop w:val="0"/>
          <w:marBottom w:val="0"/>
          <w:divBdr>
            <w:top w:val="none" w:sz="0" w:space="0" w:color="auto"/>
            <w:left w:val="none" w:sz="0" w:space="0" w:color="auto"/>
            <w:bottom w:val="none" w:sz="0" w:space="0" w:color="auto"/>
            <w:right w:val="none" w:sz="0" w:space="0" w:color="auto"/>
          </w:divBdr>
        </w:div>
      </w:divsChild>
    </w:div>
    <w:div w:id="1489905156">
      <w:bodyDiv w:val="1"/>
      <w:marLeft w:val="0"/>
      <w:marRight w:val="0"/>
      <w:marTop w:val="0"/>
      <w:marBottom w:val="0"/>
      <w:divBdr>
        <w:top w:val="none" w:sz="0" w:space="0" w:color="auto"/>
        <w:left w:val="none" w:sz="0" w:space="0" w:color="auto"/>
        <w:bottom w:val="none" w:sz="0" w:space="0" w:color="auto"/>
        <w:right w:val="none" w:sz="0" w:space="0" w:color="auto"/>
      </w:divBdr>
      <w:divsChild>
        <w:div w:id="1253586133">
          <w:marLeft w:val="0"/>
          <w:marRight w:val="0"/>
          <w:marTop w:val="0"/>
          <w:marBottom w:val="0"/>
          <w:divBdr>
            <w:top w:val="none" w:sz="0" w:space="0" w:color="auto"/>
            <w:left w:val="none" w:sz="0" w:space="0" w:color="auto"/>
            <w:bottom w:val="none" w:sz="0" w:space="0" w:color="auto"/>
            <w:right w:val="none" w:sz="0" w:space="0" w:color="auto"/>
          </w:divBdr>
          <w:divsChild>
            <w:div w:id="3104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4754">
      <w:bodyDiv w:val="1"/>
      <w:marLeft w:val="0"/>
      <w:marRight w:val="0"/>
      <w:marTop w:val="0"/>
      <w:marBottom w:val="0"/>
      <w:divBdr>
        <w:top w:val="none" w:sz="0" w:space="0" w:color="auto"/>
        <w:left w:val="none" w:sz="0" w:space="0" w:color="auto"/>
        <w:bottom w:val="none" w:sz="0" w:space="0" w:color="auto"/>
        <w:right w:val="none" w:sz="0" w:space="0" w:color="auto"/>
      </w:divBdr>
      <w:divsChild>
        <w:div w:id="521668457">
          <w:marLeft w:val="0"/>
          <w:marRight w:val="0"/>
          <w:marTop w:val="0"/>
          <w:marBottom w:val="0"/>
          <w:divBdr>
            <w:top w:val="none" w:sz="0" w:space="0" w:color="auto"/>
            <w:left w:val="none" w:sz="0" w:space="0" w:color="auto"/>
            <w:bottom w:val="none" w:sz="0" w:space="0" w:color="auto"/>
            <w:right w:val="none" w:sz="0" w:space="0" w:color="auto"/>
          </w:divBdr>
        </w:div>
      </w:divsChild>
    </w:div>
    <w:div w:id="1515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6387230">
          <w:marLeft w:val="0"/>
          <w:marRight w:val="0"/>
          <w:marTop w:val="0"/>
          <w:marBottom w:val="0"/>
          <w:divBdr>
            <w:top w:val="none" w:sz="0" w:space="0" w:color="auto"/>
            <w:left w:val="none" w:sz="0" w:space="0" w:color="auto"/>
            <w:bottom w:val="none" w:sz="0" w:space="0" w:color="auto"/>
            <w:right w:val="none" w:sz="0" w:space="0" w:color="auto"/>
          </w:divBdr>
          <w:divsChild>
            <w:div w:id="412169059">
              <w:marLeft w:val="0"/>
              <w:marRight w:val="0"/>
              <w:marTop w:val="0"/>
              <w:marBottom w:val="0"/>
              <w:divBdr>
                <w:top w:val="none" w:sz="0" w:space="0" w:color="auto"/>
                <w:left w:val="none" w:sz="0" w:space="0" w:color="auto"/>
                <w:bottom w:val="none" w:sz="0" w:space="0" w:color="auto"/>
                <w:right w:val="none" w:sz="0" w:space="0" w:color="auto"/>
              </w:divBdr>
            </w:div>
            <w:div w:id="476455894">
              <w:marLeft w:val="0"/>
              <w:marRight w:val="0"/>
              <w:marTop w:val="0"/>
              <w:marBottom w:val="0"/>
              <w:divBdr>
                <w:top w:val="none" w:sz="0" w:space="0" w:color="auto"/>
                <w:left w:val="none" w:sz="0" w:space="0" w:color="auto"/>
                <w:bottom w:val="none" w:sz="0" w:space="0" w:color="auto"/>
                <w:right w:val="none" w:sz="0" w:space="0" w:color="auto"/>
              </w:divBdr>
            </w:div>
            <w:div w:id="748892061">
              <w:marLeft w:val="0"/>
              <w:marRight w:val="0"/>
              <w:marTop w:val="0"/>
              <w:marBottom w:val="0"/>
              <w:divBdr>
                <w:top w:val="none" w:sz="0" w:space="0" w:color="auto"/>
                <w:left w:val="none" w:sz="0" w:space="0" w:color="auto"/>
                <w:bottom w:val="none" w:sz="0" w:space="0" w:color="auto"/>
                <w:right w:val="none" w:sz="0" w:space="0" w:color="auto"/>
              </w:divBdr>
            </w:div>
            <w:div w:id="1343316879">
              <w:marLeft w:val="0"/>
              <w:marRight w:val="0"/>
              <w:marTop w:val="0"/>
              <w:marBottom w:val="0"/>
              <w:divBdr>
                <w:top w:val="none" w:sz="0" w:space="0" w:color="auto"/>
                <w:left w:val="none" w:sz="0" w:space="0" w:color="auto"/>
                <w:bottom w:val="none" w:sz="0" w:space="0" w:color="auto"/>
                <w:right w:val="none" w:sz="0" w:space="0" w:color="auto"/>
              </w:divBdr>
            </w:div>
            <w:div w:id="1586839342">
              <w:marLeft w:val="0"/>
              <w:marRight w:val="0"/>
              <w:marTop w:val="0"/>
              <w:marBottom w:val="0"/>
              <w:divBdr>
                <w:top w:val="none" w:sz="0" w:space="0" w:color="auto"/>
                <w:left w:val="none" w:sz="0" w:space="0" w:color="auto"/>
                <w:bottom w:val="none" w:sz="0" w:space="0" w:color="auto"/>
                <w:right w:val="none" w:sz="0" w:space="0" w:color="auto"/>
              </w:divBdr>
            </w:div>
            <w:div w:id="17057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4486">
      <w:bodyDiv w:val="1"/>
      <w:marLeft w:val="0"/>
      <w:marRight w:val="0"/>
      <w:marTop w:val="0"/>
      <w:marBottom w:val="0"/>
      <w:divBdr>
        <w:top w:val="none" w:sz="0" w:space="0" w:color="auto"/>
        <w:left w:val="none" w:sz="0" w:space="0" w:color="auto"/>
        <w:bottom w:val="none" w:sz="0" w:space="0" w:color="auto"/>
        <w:right w:val="none" w:sz="0" w:space="0" w:color="auto"/>
      </w:divBdr>
      <w:divsChild>
        <w:div w:id="847839751">
          <w:marLeft w:val="0"/>
          <w:marRight w:val="0"/>
          <w:marTop w:val="0"/>
          <w:marBottom w:val="0"/>
          <w:divBdr>
            <w:top w:val="none" w:sz="0" w:space="0" w:color="auto"/>
            <w:left w:val="none" w:sz="0" w:space="0" w:color="auto"/>
            <w:bottom w:val="none" w:sz="0" w:space="0" w:color="auto"/>
            <w:right w:val="none" w:sz="0" w:space="0" w:color="auto"/>
          </w:divBdr>
          <w:divsChild>
            <w:div w:id="854417064">
              <w:marLeft w:val="0"/>
              <w:marRight w:val="0"/>
              <w:marTop w:val="0"/>
              <w:marBottom w:val="0"/>
              <w:divBdr>
                <w:top w:val="none" w:sz="0" w:space="0" w:color="auto"/>
                <w:left w:val="none" w:sz="0" w:space="0" w:color="auto"/>
                <w:bottom w:val="none" w:sz="0" w:space="0" w:color="auto"/>
                <w:right w:val="none" w:sz="0" w:space="0" w:color="auto"/>
              </w:divBdr>
            </w:div>
            <w:div w:id="1010332646">
              <w:marLeft w:val="0"/>
              <w:marRight w:val="0"/>
              <w:marTop w:val="0"/>
              <w:marBottom w:val="0"/>
              <w:divBdr>
                <w:top w:val="none" w:sz="0" w:space="0" w:color="auto"/>
                <w:left w:val="none" w:sz="0" w:space="0" w:color="auto"/>
                <w:bottom w:val="none" w:sz="0" w:space="0" w:color="auto"/>
                <w:right w:val="none" w:sz="0" w:space="0" w:color="auto"/>
              </w:divBdr>
            </w:div>
            <w:div w:id="1467746551">
              <w:marLeft w:val="0"/>
              <w:marRight w:val="0"/>
              <w:marTop w:val="0"/>
              <w:marBottom w:val="0"/>
              <w:divBdr>
                <w:top w:val="none" w:sz="0" w:space="0" w:color="auto"/>
                <w:left w:val="none" w:sz="0" w:space="0" w:color="auto"/>
                <w:bottom w:val="none" w:sz="0" w:space="0" w:color="auto"/>
                <w:right w:val="none" w:sz="0" w:space="0" w:color="auto"/>
              </w:divBdr>
            </w:div>
            <w:div w:id="1887839435">
              <w:marLeft w:val="0"/>
              <w:marRight w:val="0"/>
              <w:marTop w:val="0"/>
              <w:marBottom w:val="0"/>
              <w:divBdr>
                <w:top w:val="none" w:sz="0" w:space="0" w:color="auto"/>
                <w:left w:val="none" w:sz="0" w:space="0" w:color="auto"/>
                <w:bottom w:val="none" w:sz="0" w:space="0" w:color="auto"/>
                <w:right w:val="none" w:sz="0" w:space="0" w:color="auto"/>
              </w:divBdr>
            </w:div>
            <w:div w:id="20003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4925">
      <w:bodyDiv w:val="1"/>
      <w:marLeft w:val="0"/>
      <w:marRight w:val="0"/>
      <w:marTop w:val="0"/>
      <w:marBottom w:val="0"/>
      <w:divBdr>
        <w:top w:val="none" w:sz="0" w:space="0" w:color="auto"/>
        <w:left w:val="none" w:sz="0" w:space="0" w:color="auto"/>
        <w:bottom w:val="none" w:sz="0" w:space="0" w:color="auto"/>
        <w:right w:val="none" w:sz="0" w:space="0" w:color="auto"/>
      </w:divBdr>
      <w:divsChild>
        <w:div w:id="99883776">
          <w:marLeft w:val="0"/>
          <w:marRight w:val="0"/>
          <w:marTop w:val="0"/>
          <w:marBottom w:val="0"/>
          <w:divBdr>
            <w:top w:val="none" w:sz="0" w:space="0" w:color="auto"/>
            <w:left w:val="none" w:sz="0" w:space="0" w:color="auto"/>
            <w:bottom w:val="none" w:sz="0" w:space="0" w:color="auto"/>
            <w:right w:val="none" w:sz="0" w:space="0" w:color="auto"/>
          </w:divBdr>
        </w:div>
      </w:divsChild>
    </w:div>
    <w:div w:id="1555196629">
      <w:bodyDiv w:val="1"/>
      <w:marLeft w:val="0"/>
      <w:marRight w:val="0"/>
      <w:marTop w:val="0"/>
      <w:marBottom w:val="0"/>
      <w:divBdr>
        <w:top w:val="none" w:sz="0" w:space="0" w:color="auto"/>
        <w:left w:val="none" w:sz="0" w:space="0" w:color="auto"/>
        <w:bottom w:val="none" w:sz="0" w:space="0" w:color="auto"/>
        <w:right w:val="none" w:sz="0" w:space="0" w:color="auto"/>
      </w:divBdr>
      <w:divsChild>
        <w:div w:id="2006204253">
          <w:marLeft w:val="0"/>
          <w:marRight w:val="0"/>
          <w:marTop w:val="0"/>
          <w:marBottom w:val="0"/>
          <w:divBdr>
            <w:top w:val="none" w:sz="0" w:space="0" w:color="auto"/>
            <w:left w:val="none" w:sz="0" w:space="0" w:color="auto"/>
            <w:bottom w:val="none" w:sz="0" w:space="0" w:color="auto"/>
            <w:right w:val="none" w:sz="0" w:space="0" w:color="auto"/>
          </w:divBdr>
        </w:div>
      </w:divsChild>
    </w:div>
    <w:div w:id="1559827978">
      <w:bodyDiv w:val="1"/>
      <w:marLeft w:val="0"/>
      <w:marRight w:val="0"/>
      <w:marTop w:val="0"/>
      <w:marBottom w:val="0"/>
      <w:divBdr>
        <w:top w:val="none" w:sz="0" w:space="0" w:color="auto"/>
        <w:left w:val="none" w:sz="0" w:space="0" w:color="auto"/>
        <w:bottom w:val="none" w:sz="0" w:space="0" w:color="auto"/>
        <w:right w:val="none" w:sz="0" w:space="0" w:color="auto"/>
      </w:divBdr>
      <w:divsChild>
        <w:div w:id="48768625">
          <w:marLeft w:val="0"/>
          <w:marRight w:val="0"/>
          <w:marTop w:val="0"/>
          <w:marBottom w:val="0"/>
          <w:divBdr>
            <w:top w:val="none" w:sz="0" w:space="0" w:color="auto"/>
            <w:left w:val="none" w:sz="0" w:space="0" w:color="auto"/>
            <w:bottom w:val="none" w:sz="0" w:space="0" w:color="auto"/>
            <w:right w:val="none" w:sz="0" w:space="0" w:color="auto"/>
          </w:divBdr>
        </w:div>
        <w:div w:id="148719691">
          <w:marLeft w:val="0"/>
          <w:marRight w:val="0"/>
          <w:marTop w:val="0"/>
          <w:marBottom w:val="0"/>
          <w:divBdr>
            <w:top w:val="none" w:sz="0" w:space="0" w:color="auto"/>
            <w:left w:val="none" w:sz="0" w:space="0" w:color="auto"/>
            <w:bottom w:val="none" w:sz="0" w:space="0" w:color="auto"/>
            <w:right w:val="none" w:sz="0" w:space="0" w:color="auto"/>
          </w:divBdr>
        </w:div>
        <w:div w:id="170610643">
          <w:marLeft w:val="0"/>
          <w:marRight w:val="0"/>
          <w:marTop w:val="0"/>
          <w:marBottom w:val="0"/>
          <w:divBdr>
            <w:top w:val="none" w:sz="0" w:space="0" w:color="auto"/>
            <w:left w:val="none" w:sz="0" w:space="0" w:color="auto"/>
            <w:bottom w:val="none" w:sz="0" w:space="0" w:color="auto"/>
            <w:right w:val="none" w:sz="0" w:space="0" w:color="auto"/>
          </w:divBdr>
        </w:div>
        <w:div w:id="247663999">
          <w:marLeft w:val="0"/>
          <w:marRight w:val="0"/>
          <w:marTop w:val="0"/>
          <w:marBottom w:val="0"/>
          <w:divBdr>
            <w:top w:val="none" w:sz="0" w:space="0" w:color="auto"/>
            <w:left w:val="none" w:sz="0" w:space="0" w:color="auto"/>
            <w:bottom w:val="none" w:sz="0" w:space="0" w:color="auto"/>
            <w:right w:val="none" w:sz="0" w:space="0" w:color="auto"/>
          </w:divBdr>
        </w:div>
        <w:div w:id="318726712">
          <w:marLeft w:val="0"/>
          <w:marRight w:val="0"/>
          <w:marTop w:val="0"/>
          <w:marBottom w:val="0"/>
          <w:divBdr>
            <w:top w:val="none" w:sz="0" w:space="0" w:color="auto"/>
            <w:left w:val="none" w:sz="0" w:space="0" w:color="auto"/>
            <w:bottom w:val="none" w:sz="0" w:space="0" w:color="auto"/>
            <w:right w:val="none" w:sz="0" w:space="0" w:color="auto"/>
          </w:divBdr>
        </w:div>
        <w:div w:id="345907423">
          <w:marLeft w:val="0"/>
          <w:marRight w:val="0"/>
          <w:marTop w:val="0"/>
          <w:marBottom w:val="0"/>
          <w:divBdr>
            <w:top w:val="none" w:sz="0" w:space="0" w:color="auto"/>
            <w:left w:val="none" w:sz="0" w:space="0" w:color="auto"/>
            <w:bottom w:val="none" w:sz="0" w:space="0" w:color="auto"/>
            <w:right w:val="none" w:sz="0" w:space="0" w:color="auto"/>
          </w:divBdr>
        </w:div>
        <w:div w:id="568417283">
          <w:marLeft w:val="0"/>
          <w:marRight w:val="0"/>
          <w:marTop w:val="0"/>
          <w:marBottom w:val="0"/>
          <w:divBdr>
            <w:top w:val="none" w:sz="0" w:space="0" w:color="auto"/>
            <w:left w:val="none" w:sz="0" w:space="0" w:color="auto"/>
            <w:bottom w:val="none" w:sz="0" w:space="0" w:color="auto"/>
            <w:right w:val="none" w:sz="0" w:space="0" w:color="auto"/>
          </w:divBdr>
        </w:div>
        <w:div w:id="654142310">
          <w:marLeft w:val="0"/>
          <w:marRight w:val="0"/>
          <w:marTop w:val="0"/>
          <w:marBottom w:val="0"/>
          <w:divBdr>
            <w:top w:val="none" w:sz="0" w:space="0" w:color="auto"/>
            <w:left w:val="none" w:sz="0" w:space="0" w:color="auto"/>
            <w:bottom w:val="none" w:sz="0" w:space="0" w:color="auto"/>
            <w:right w:val="none" w:sz="0" w:space="0" w:color="auto"/>
          </w:divBdr>
        </w:div>
        <w:div w:id="1053776005">
          <w:marLeft w:val="0"/>
          <w:marRight w:val="0"/>
          <w:marTop w:val="0"/>
          <w:marBottom w:val="0"/>
          <w:divBdr>
            <w:top w:val="none" w:sz="0" w:space="0" w:color="auto"/>
            <w:left w:val="none" w:sz="0" w:space="0" w:color="auto"/>
            <w:bottom w:val="none" w:sz="0" w:space="0" w:color="auto"/>
            <w:right w:val="none" w:sz="0" w:space="0" w:color="auto"/>
          </w:divBdr>
        </w:div>
        <w:div w:id="1104036614">
          <w:marLeft w:val="0"/>
          <w:marRight w:val="0"/>
          <w:marTop w:val="0"/>
          <w:marBottom w:val="0"/>
          <w:divBdr>
            <w:top w:val="none" w:sz="0" w:space="0" w:color="auto"/>
            <w:left w:val="none" w:sz="0" w:space="0" w:color="auto"/>
            <w:bottom w:val="none" w:sz="0" w:space="0" w:color="auto"/>
            <w:right w:val="none" w:sz="0" w:space="0" w:color="auto"/>
          </w:divBdr>
        </w:div>
        <w:div w:id="1238244114">
          <w:marLeft w:val="0"/>
          <w:marRight w:val="0"/>
          <w:marTop w:val="0"/>
          <w:marBottom w:val="0"/>
          <w:divBdr>
            <w:top w:val="none" w:sz="0" w:space="0" w:color="auto"/>
            <w:left w:val="none" w:sz="0" w:space="0" w:color="auto"/>
            <w:bottom w:val="none" w:sz="0" w:space="0" w:color="auto"/>
            <w:right w:val="none" w:sz="0" w:space="0" w:color="auto"/>
          </w:divBdr>
        </w:div>
        <w:div w:id="1238974816">
          <w:marLeft w:val="0"/>
          <w:marRight w:val="0"/>
          <w:marTop w:val="0"/>
          <w:marBottom w:val="0"/>
          <w:divBdr>
            <w:top w:val="none" w:sz="0" w:space="0" w:color="auto"/>
            <w:left w:val="none" w:sz="0" w:space="0" w:color="auto"/>
            <w:bottom w:val="none" w:sz="0" w:space="0" w:color="auto"/>
            <w:right w:val="none" w:sz="0" w:space="0" w:color="auto"/>
          </w:divBdr>
        </w:div>
        <w:div w:id="1568225797">
          <w:marLeft w:val="0"/>
          <w:marRight w:val="0"/>
          <w:marTop w:val="0"/>
          <w:marBottom w:val="0"/>
          <w:divBdr>
            <w:top w:val="none" w:sz="0" w:space="0" w:color="auto"/>
            <w:left w:val="none" w:sz="0" w:space="0" w:color="auto"/>
            <w:bottom w:val="none" w:sz="0" w:space="0" w:color="auto"/>
            <w:right w:val="none" w:sz="0" w:space="0" w:color="auto"/>
          </w:divBdr>
        </w:div>
        <w:div w:id="1576820091">
          <w:marLeft w:val="0"/>
          <w:marRight w:val="0"/>
          <w:marTop w:val="0"/>
          <w:marBottom w:val="0"/>
          <w:divBdr>
            <w:top w:val="none" w:sz="0" w:space="0" w:color="auto"/>
            <w:left w:val="none" w:sz="0" w:space="0" w:color="auto"/>
            <w:bottom w:val="none" w:sz="0" w:space="0" w:color="auto"/>
            <w:right w:val="none" w:sz="0" w:space="0" w:color="auto"/>
          </w:divBdr>
        </w:div>
        <w:div w:id="1777796235">
          <w:marLeft w:val="0"/>
          <w:marRight w:val="0"/>
          <w:marTop w:val="0"/>
          <w:marBottom w:val="0"/>
          <w:divBdr>
            <w:top w:val="none" w:sz="0" w:space="0" w:color="auto"/>
            <w:left w:val="none" w:sz="0" w:space="0" w:color="auto"/>
            <w:bottom w:val="none" w:sz="0" w:space="0" w:color="auto"/>
            <w:right w:val="none" w:sz="0" w:space="0" w:color="auto"/>
          </w:divBdr>
        </w:div>
        <w:div w:id="2096855059">
          <w:marLeft w:val="0"/>
          <w:marRight w:val="0"/>
          <w:marTop w:val="0"/>
          <w:marBottom w:val="0"/>
          <w:divBdr>
            <w:top w:val="none" w:sz="0" w:space="0" w:color="auto"/>
            <w:left w:val="none" w:sz="0" w:space="0" w:color="auto"/>
            <w:bottom w:val="none" w:sz="0" w:space="0" w:color="auto"/>
            <w:right w:val="none" w:sz="0" w:space="0" w:color="auto"/>
          </w:divBdr>
        </w:div>
      </w:divsChild>
    </w:div>
    <w:div w:id="1562129079">
      <w:bodyDiv w:val="1"/>
      <w:marLeft w:val="0"/>
      <w:marRight w:val="0"/>
      <w:marTop w:val="0"/>
      <w:marBottom w:val="0"/>
      <w:divBdr>
        <w:top w:val="none" w:sz="0" w:space="0" w:color="auto"/>
        <w:left w:val="none" w:sz="0" w:space="0" w:color="auto"/>
        <w:bottom w:val="none" w:sz="0" w:space="0" w:color="auto"/>
        <w:right w:val="none" w:sz="0" w:space="0" w:color="auto"/>
      </w:divBdr>
      <w:divsChild>
        <w:div w:id="576208406">
          <w:marLeft w:val="0"/>
          <w:marRight w:val="0"/>
          <w:marTop w:val="0"/>
          <w:marBottom w:val="0"/>
          <w:divBdr>
            <w:top w:val="none" w:sz="0" w:space="0" w:color="auto"/>
            <w:left w:val="none" w:sz="0" w:space="0" w:color="auto"/>
            <w:bottom w:val="none" w:sz="0" w:space="0" w:color="auto"/>
            <w:right w:val="none" w:sz="0" w:space="0" w:color="auto"/>
          </w:divBdr>
          <w:divsChild>
            <w:div w:id="602761194">
              <w:marLeft w:val="0"/>
              <w:marRight w:val="0"/>
              <w:marTop w:val="0"/>
              <w:marBottom w:val="0"/>
              <w:divBdr>
                <w:top w:val="none" w:sz="0" w:space="0" w:color="auto"/>
                <w:left w:val="none" w:sz="0" w:space="0" w:color="auto"/>
                <w:bottom w:val="none" w:sz="0" w:space="0" w:color="auto"/>
                <w:right w:val="none" w:sz="0" w:space="0" w:color="auto"/>
              </w:divBdr>
            </w:div>
            <w:div w:id="622007785">
              <w:marLeft w:val="0"/>
              <w:marRight w:val="0"/>
              <w:marTop w:val="0"/>
              <w:marBottom w:val="0"/>
              <w:divBdr>
                <w:top w:val="none" w:sz="0" w:space="0" w:color="auto"/>
                <w:left w:val="none" w:sz="0" w:space="0" w:color="auto"/>
                <w:bottom w:val="none" w:sz="0" w:space="0" w:color="auto"/>
                <w:right w:val="none" w:sz="0" w:space="0" w:color="auto"/>
              </w:divBdr>
            </w:div>
            <w:div w:id="970744366">
              <w:marLeft w:val="0"/>
              <w:marRight w:val="0"/>
              <w:marTop w:val="0"/>
              <w:marBottom w:val="0"/>
              <w:divBdr>
                <w:top w:val="none" w:sz="0" w:space="0" w:color="auto"/>
                <w:left w:val="none" w:sz="0" w:space="0" w:color="auto"/>
                <w:bottom w:val="none" w:sz="0" w:space="0" w:color="auto"/>
                <w:right w:val="none" w:sz="0" w:space="0" w:color="auto"/>
              </w:divBdr>
            </w:div>
            <w:div w:id="9725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4274">
      <w:bodyDiv w:val="1"/>
      <w:marLeft w:val="0"/>
      <w:marRight w:val="0"/>
      <w:marTop w:val="0"/>
      <w:marBottom w:val="0"/>
      <w:divBdr>
        <w:top w:val="none" w:sz="0" w:space="0" w:color="auto"/>
        <w:left w:val="none" w:sz="0" w:space="0" w:color="auto"/>
        <w:bottom w:val="none" w:sz="0" w:space="0" w:color="auto"/>
        <w:right w:val="none" w:sz="0" w:space="0" w:color="auto"/>
      </w:divBdr>
    </w:div>
    <w:div w:id="1588807314">
      <w:bodyDiv w:val="1"/>
      <w:marLeft w:val="0"/>
      <w:marRight w:val="0"/>
      <w:marTop w:val="0"/>
      <w:marBottom w:val="0"/>
      <w:divBdr>
        <w:top w:val="none" w:sz="0" w:space="0" w:color="auto"/>
        <w:left w:val="none" w:sz="0" w:space="0" w:color="auto"/>
        <w:bottom w:val="none" w:sz="0" w:space="0" w:color="auto"/>
        <w:right w:val="none" w:sz="0" w:space="0" w:color="auto"/>
      </w:divBdr>
      <w:divsChild>
        <w:div w:id="1720128212">
          <w:marLeft w:val="0"/>
          <w:marRight w:val="0"/>
          <w:marTop w:val="0"/>
          <w:marBottom w:val="0"/>
          <w:divBdr>
            <w:top w:val="none" w:sz="0" w:space="0" w:color="auto"/>
            <w:left w:val="none" w:sz="0" w:space="0" w:color="auto"/>
            <w:bottom w:val="none" w:sz="0" w:space="0" w:color="auto"/>
            <w:right w:val="none" w:sz="0" w:space="0" w:color="auto"/>
          </w:divBdr>
        </w:div>
      </w:divsChild>
    </w:div>
    <w:div w:id="1620575588">
      <w:bodyDiv w:val="1"/>
      <w:marLeft w:val="0"/>
      <w:marRight w:val="0"/>
      <w:marTop w:val="0"/>
      <w:marBottom w:val="0"/>
      <w:divBdr>
        <w:top w:val="none" w:sz="0" w:space="0" w:color="auto"/>
        <w:left w:val="none" w:sz="0" w:space="0" w:color="auto"/>
        <w:bottom w:val="none" w:sz="0" w:space="0" w:color="auto"/>
        <w:right w:val="none" w:sz="0" w:space="0" w:color="auto"/>
      </w:divBdr>
      <w:divsChild>
        <w:div w:id="1628050319">
          <w:marLeft w:val="0"/>
          <w:marRight w:val="0"/>
          <w:marTop w:val="0"/>
          <w:marBottom w:val="0"/>
          <w:divBdr>
            <w:top w:val="none" w:sz="0" w:space="0" w:color="auto"/>
            <w:left w:val="none" w:sz="0" w:space="0" w:color="auto"/>
            <w:bottom w:val="none" w:sz="0" w:space="0" w:color="auto"/>
            <w:right w:val="none" w:sz="0" w:space="0" w:color="auto"/>
          </w:divBdr>
          <w:divsChild>
            <w:div w:id="373427883">
              <w:marLeft w:val="0"/>
              <w:marRight w:val="0"/>
              <w:marTop w:val="0"/>
              <w:marBottom w:val="0"/>
              <w:divBdr>
                <w:top w:val="none" w:sz="0" w:space="0" w:color="auto"/>
                <w:left w:val="none" w:sz="0" w:space="0" w:color="auto"/>
                <w:bottom w:val="none" w:sz="0" w:space="0" w:color="auto"/>
                <w:right w:val="none" w:sz="0" w:space="0" w:color="auto"/>
              </w:divBdr>
            </w:div>
            <w:div w:id="400250879">
              <w:marLeft w:val="0"/>
              <w:marRight w:val="0"/>
              <w:marTop w:val="0"/>
              <w:marBottom w:val="0"/>
              <w:divBdr>
                <w:top w:val="none" w:sz="0" w:space="0" w:color="auto"/>
                <w:left w:val="none" w:sz="0" w:space="0" w:color="auto"/>
                <w:bottom w:val="none" w:sz="0" w:space="0" w:color="auto"/>
                <w:right w:val="none" w:sz="0" w:space="0" w:color="auto"/>
              </w:divBdr>
            </w:div>
            <w:div w:id="508447339">
              <w:marLeft w:val="0"/>
              <w:marRight w:val="0"/>
              <w:marTop w:val="0"/>
              <w:marBottom w:val="0"/>
              <w:divBdr>
                <w:top w:val="none" w:sz="0" w:space="0" w:color="auto"/>
                <w:left w:val="none" w:sz="0" w:space="0" w:color="auto"/>
                <w:bottom w:val="none" w:sz="0" w:space="0" w:color="auto"/>
                <w:right w:val="none" w:sz="0" w:space="0" w:color="auto"/>
              </w:divBdr>
            </w:div>
            <w:div w:id="590507550">
              <w:marLeft w:val="0"/>
              <w:marRight w:val="0"/>
              <w:marTop w:val="0"/>
              <w:marBottom w:val="0"/>
              <w:divBdr>
                <w:top w:val="none" w:sz="0" w:space="0" w:color="auto"/>
                <w:left w:val="none" w:sz="0" w:space="0" w:color="auto"/>
                <w:bottom w:val="none" w:sz="0" w:space="0" w:color="auto"/>
                <w:right w:val="none" w:sz="0" w:space="0" w:color="auto"/>
              </w:divBdr>
            </w:div>
            <w:div w:id="1327977640">
              <w:marLeft w:val="0"/>
              <w:marRight w:val="0"/>
              <w:marTop w:val="0"/>
              <w:marBottom w:val="0"/>
              <w:divBdr>
                <w:top w:val="none" w:sz="0" w:space="0" w:color="auto"/>
                <w:left w:val="none" w:sz="0" w:space="0" w:color="auto"/>
                <w:bottom w:val="none" w:sz="0" w:space="0" w:color="auto"/>
                <w:right w:val="none" w:sz="0" w:space="0" w:color="auto"/>
              </w:divBdr>
            </w:div>
            <w:div w:id="1330213333">
              <w:marLeft w:val="0"/>
              <w:marRight w:val="0"/>
              <w:marTop w:val="0"/>
              <w:marBottom w:val="0"/>
              <w:divBdr>
                <w:top w:val="none" w:sz="0" w:space="0" w:color="auto"/>
                <w:left w:val="none" w:sz="0" w:space="0" w:color="auto"/>
                <w:bottom w:val="none" w:sz="0" w:space="0" w:color="auto"/>
                <w:right w:val="none" w:sz="0" w:space="0" w:color="auto"/>
              </w:divBdr>
            </w:div>
            <w:div w:id="1417823529">
              <w:marLeft w:val="0"/>
              <w:marRight w:val="0"/>
              <w:marTop w:val="0"/>
              <w:marBottom w:val="0"/>
              <w:divBdr>
                <w:top w:val="none" w:sz="0" w:space="0" w:color="auto"/>
                <w:left w:val="none" w:sz="0" w:space="0" w:color="auto"/>
                <w:bottom w:val="none" w:sz="0" w:space="0" w:color="auto"/>
                <w:right w:val="none" w:sz="0" w:space="0" w:color="auto"/>
              </w:divBdr>
            </w:div>
            <w:div w:id="1950776960">
              <w:marLeft w:val="0"/>
              <w:marRight w:val="0"/>
              <w:marTop w:val="0"/>
              <w:marBottom w:val="0"/>
              <w:divBdr>
                <w:top w:val="none" w:sz="0" w:space="0" w:color="auto"/>
                <w:left w:val="none" w:sz="0" w:space="0" w:color="auto"/>
                <w:bottom w:val="none" w:sz="0" w:space="0" w:color="auto"/>
                <w:right w:val="none" w:sz="0" w:space="0" w:color="auto"/>
              </w:divBdr>
            </w:div>
            <w:div w:id="1955360468">
              <w:marLeft w:val="0"/>
              <w:marRight w:val="0"/>
              <w:marTop w:val="0"/>
              <w:marBottom w:val="0"/>
              <w:divBdr>
                <w:top w:val="none" w:sz="0" w:space="0" w:color="auto"/>
                <w:left w:val="none" w:sz="0" w:space="0" w:color="auto"/>
                <w:bottom w:val="none" w:sz="0" w:space="0" w:color="auto"/>
                <w:right w:val="none" w:sz="0" w:space="0" w:color="auto"/>
              </w:divBdr>
            </w:div>
            <w:div w:id="20175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1502">
      <w:bodyDiv w:val="1"/>
      <w:marLeft w:val="0"/>
      <w:marRight w:val="0"/>
      <w:marTop w:val="0"/>
      <w:marBottom w:val="0"/>
      <w:divBdr>
        <w:top w:val="none" w:sz="0" w:space="0" w:color="auto"/>
        <w:left w:val="none" w:sz="0" w:space="0" w:color="auto"/>
        <w:bottom w:val="none" w:sz="0" w:space="0" w:color="auto"/>
        <w:right w:val="none" w:sz="0" w:space="0" w:color="auto"/>
      </w:divBdr>
      <w:divsChild>
        <w:div w:id="19087510">
          <w:marLeft w:val="0"/>
          <w:marRight w:val="0"/>
          <w:marTop w:val="0"/>
          <w:marBottom w:val="0"/>
          <w:divBdr>
            <w:top w:val="none" w:sz="0" w:space="0" w:color="auto"/>
            <w:left w:val="none" w:sz="0" w:space="0" w:color="auto"/>
            <w:bottom w:val="none" w:sz="0" w:space="0" w:color="auto"/>
            <w:right w:val="none" w:sz="0" w:space="0" w:color="auto"/>
          </w:divBdr>
        </w:div>
        <w:div w:id="23331062">
          <w:marLeft w:val="0"/>
          <w:marRight w:val="0"/>
          <w:marTop w:val="0"/>
          <w:marBottom w:val="0"/>
          <w:divBdr>
            <w:top w:val="none" w:sz="0" w:space="0" w:color="auto"/>
            <w:left w:val="none" w:sz="0" w:space="0" w:color="auto"/>
            <w:bottom w:val="none" w:sz="0" w:space="0" w:color="auto"/>
            <w:right w:val="none" w:sz="0" w:space="0" w:color="auto"/>
          </w:divBdr>
        </w:div>
        <w:div w:id="137188050">
          <w:marLeft w:val="0"/>
          <w:marRight w:val="0"/>
          <w:marTop w:val="0"/>
          <w:marBottom w:val="0"/>
          <w:divBdr>
            <w:top w:val="none" w:sz="0" w:space="0" w:color="auto"/>
            <w:left w:val="none" w:sz="0" w:space="0" w:color="auto"/>
            <w:bottom w:val="none" w:sz="0" w:space="0" w:color="auto"/>
            <w:right w:val="none" w:sz="0" w:space="0" w:color="auto"/>
          </w:divBdr>
        </w:div>
        <w:div w:id="217209510">
          <w:marLeft w:val="0"/>
          <w:marRight w:val="0"/>
          <w:marTop w:val="0"/>
          <w:marBottom w:val="0"/>
          <w:divBdr>
            <w:top w:val="none" w:sz="0" w:space="0" w:color="auto"/>
            <w:left w:val="none" w:sz="0" w:space="0" w:color="auto"/>
            <w:bottom w:val="none" w:sz="0" w:space="0" w:color="auto"/>
            <w:right w:val="none" w:sz="0" w:space="0" w:color="auto"/>
          </w:divBdr>
        </w:div>
        <w:div w:id="385035747">
          <w:marLeft w:val="0"/>
          <w:marRight w:val="0"/>
          <w:marTop w:val="0"/>
          <w:marBottom w:val="0"/>
          <w:divBdr>
            <w:top w:val="none" w:sz="0" w:space="0" w:color="auto"/>
            <w:left w:val="none" w:sz="0" w:space="0" w:color="auto"/>
            <w:bottom w:val="none" w:sz="0" w:space="0" w:color="auto"/>
            <w:right w:val="none" w:sz="0" w:space="0" w:color="auto"/>
          </w:divBdr>
        </w:div>
        <w:div w:id="501818900">
          <w:marLeft w:val="0"/>
          <w:marRight w:val="0"/>
          <w:marTop w:val="0"/>
          <w:marBottom w:val="0"/>
          <w:divBdr>
            <w:top w:val="none" w:sz="0" w:space="0" w:color="auto"/>
            <w:left w:val="none" w:sz="0" w:space="0" w:color="auto"/>
            <w:bottom w:val="none" w:sz="0" w:space="0" w:color="auto"/>
            <w:right w:val="none" w:sz="0" w:space="0" w:color="auto"/>
          </w:divBdr>
        </w:div>
        <w:div w:id="761880252">
          <w:marLeft w:val="0"/>
          <w:marRight w:val="0"/>
          <w:marTop w:val="0"/>
          <w:marBottom w:val="0"/>
          <w:divBdr>
            <w:top w:val="none" w:sz="0" w:space="0" w:color="auto"/>
            <w:left w:val="none" w:sz="0" w:space="0" w:color="auto"/>
            <w:bottom w:val="none" w:sz="0" w:space="0" w:color="auto"/>
            <w:right w:val="none" w:sz="0" w:space="0" w:color="auto"/>
          </w:divBdr>
        </w:div>
        <w:div w:id="961574016">
          <w:marLeft w:val="0"/>
          <w:marRight w:val="0"/>
          <w:marTop w:val="0"/>
          <w:marBottom w:val="0"/>
          <w:divBdr>
            <w:top w:val="none" w:sz="0" w:space="0" w:color="auto"/>
            <w:left w:val="none" w:sz="0" w:space="0" w:color="auto"/>
            <w:bottom w:val="none" w:sz="0" w:space="0" w:color="auto"/>
            <w:right w:val="none" w:sz="0" w:space="0" w:color="auto"/>
          </w:divBdr>
        </w:div>
        <w:div w:id="1162550900">
          <w:marLeft w:val="0"/>
          <w:marRight w:val="0"/>
          <w:marTop w:val="0"/>
          <w:marBottom w:val="0"/>
          <w:divBdr>
            <w:top w:val="none" w:sz="0" w:space="0" w:color="auto"/>
            <w:left w:val="none" w:sz="0" w:space="0" w:color="auto"/>
            <w:bottom w:val="none" w:sz="0" w:space="0" w:color="auto"/>
            <w:right w:val="none" w:sz="0" w:space="0" w:color="auto"/>
          </w:divBdr>
        </w:div>
        <w:div w:id="1299647937">
          <w:marLeft w:val="0"/>
          <w:marRight w:val="0"/>
          <w:marTop w:val="0"/>
          <w:marBottom w:val="0"/>
          <w:divBdr>
            <w:top w:val="none" w:sz="0" w:space="0" w:color="auto"/>
            <w:left w:val="none" w:sz="0" w:space="0" w:color="auto"/>
            <w:bottom w:val="none" w:sz="0" w:space="0" w:color="auto"/>
            <w:right w:val="none" w:sz="0" w:space="0" w:color="auto"/>
          </w:divBdr>
        </w:div>
        <w:div w:id="1310943395">
          <w:marLeft w:val="0"/>
          <w:marRight w:val="0"/>
          <w:marTop w:val="0"/>
          <w:marBottom w:val="0"/>
          <w:divBdr>
            <w:top w:val="none" w:sz="0" w:space="0" w:color="auto"/>
            <w:left w:val="none" w:sz="0" w:space="0" w:color="auto"/>
            <w:bottom w:val="none" w:sz="0" w:space="0" w:color="auto"/>
            <w:right w:val="none" w:sz="0" w:space="0" w:color="auto"/>
          </w:divBdr>
        </w:div>
        <w:div w:id="1337460738">
          <w:marLeft w:val="0"/>
          <w:marRight w:val="0"/>
          <w:marTop w:val="0"/>
          <w:marBottom w:val="0"/>
          <w:divBdr>
            <w:top w:val="none" w:sz="0" w:space="0" w:color="auto"/>
            <w:left w:val="none" w:sz="0" w:space="0" w:color="auto"/>
            <w:bottom w:val="none" w:sz="0" w:space="0" w:color="auto"/>
            <w:right w:val="none" w:sz="0" w:space="0" w:color="auto"/>
          </w:divBdr>
        </w:div>
        <w:div w:id="1441531561">
          <w:marLeft w:val="0"/>
          <w:marRight w:val="0"/>
          <w:marTop w:val="0"/>
          <w:marBottom w:val="0"/>
          <w:divBdr>
            <w:top w:val="none" w:sz="0" w:space="0" w:color="auto"/>
            <w:left w:val="none" w:sz="0" w:space="0" w:color="auto"/>
            <w:bottom w:val="none" w:sz="0" w:space="0" w:color="auto"/>
            <w:right w:val="none" w:sz="0" w:space="0" w:color="auto"/>
          </w:divBdr>
        </w:div>
        <w:div w:id="1514956499">
          <w:marLeft w:val="0"/>
          <w:marRight w:val="0"/>
          <w:marTop w:val="0"/>
          <w:marBottom w:val="0"/>
          <w:divBdr>
            <w:top w:val="none" w:sz="0" w:space="0" w:color="auto"/>
            <w:left w:val="none" w:sz="0" w:space="0" w:color="auto"/>
            <w:bottom w:val="none" w:sz="0" w:space="0" w:color="auto"/>
            <w:right w:val="none" w:sz="0" w:space="0" w:color="auto"/>
          </w:divBdr>
        </w:div>
        <w:div w:id="1611667946">
          <w:marLeft w:val="0"/>
          <w:marRight w:val="0"/>
          <w:marTop w:val="0"/>
          <w:marBottom w:val="0"/>
          <w:divBdr>
            <w:top w:val="none" w:sz="0" w:space="0" w:color="auto"/>
            <w:left w:val="none" w:sz="0" w:space="0" w:color="auto"/>
            <w:bottom w:val="none" w:sz="0" w:space="0" w:color="auto"/>
            <w:right w:val="none" w:sz="0" w:space="0" w:color="auto"/>
          </w:divBdr>
        </w:div>
        <w:div w:id="1771850688">
          <w:marLeft w:val="0"/>
          <w:marRight w:val="0"/>
          <w:marTop w:val="0"/>
          <w:marBottom w:val="0"/>
          <w:divBdr>
            <w:top w:val="none" w:sz="0" w:space="0" w:color="auto"/>
            <w:left w:val="none" w:sz="0" w:space="0" w:color="auto"/>
            <w:bottom w:val="none" w:sz="0" w:space="0" w:color="auto"/>
            <w:right w:val="none" w:sz="0" w:space="0" w:color="auto"/>
          </w:divBdr>
        </w:div>
        <w:div w:id="1861241370">
          <w:marLeft w:val="0"/>
          <w:marRight w:val="0"/>
          <w:marTop w:val="0"/>
          <w:marBottom w:val="0"/>
          <w:divBdr>
            <w:top w:val="none" w:sz="0" w:space="0" w:color="auto"/>
            <w:left w:val="none" w:sz="0" w:space="0" w:color="auto"/>
            <w:bottom w:val="none" w:sz="0" w:space="0" w:color="auto"/>
            <w:right w:val="none" w:sz="0" w:space="0" w:color="auto"/>
          </w:divBdr>
        </w:div>
      </w:divsChild>
    </w:div>
    <w:div w:id="1668243254">
      <w:bodyDiv w:val="1"/>
      <w:marLeft w:val="0"/>
      <w:marRight w:val="0"/>
      <w:marTop w:val="0"/>
      <w:marBottom w:val="0"/>
      <w:divBdr>
        <w:top w:val="none" w:sz="0" w:space="0" w:color="auto"/>
        <w:left w:val="none" w:sz="0" w:space="0" w:color="auto"/>
        <w:bottom w:val="none" w:sz="0" w:space="0" w:color="auto"/>
        <w:right w:val="none" w:sz="0" w:space="0" w:color="auto"/>
      </w:divBdr>
      <w:divsChild>
        <w:div w:id="1038168347">
          <w:marLeft w:val="0"/>
          <w:marRight w:val="0"/>
          <w:marTop w:val="0"/>
          <w:marBottom w:val="0"/>
          <w:divBdr>
            <w:top w:val="none" w:sz="0" w:space="0" w:color="auto"/>
            <w:left w:val="none" w:sz="0" w:space="0" w:color="auto"/>
            <w:bottom w:val="none" w:sz="0" w:space="0" w:color="auto"/>
            <w:right w:val="none" w:sz="0" w:space="0" w:color="auto"/>
          </w:divBdr>
        </w:div>
      </w:divsChild>
    </w:div>
    <w:div w:id="1689866887">
      <w:bodyDiv w:val="1"/>
      <w:marLeft w:val="0"/>
      <w:marRight w:val="0"/>
      <w:marTop w:val="0"/>
      <w:marBottom w:val="0"/>
      <w:divBdr>
        <w:top w:val="none" w:sz="0" w:space="0" w:color="auto"/>
        <w:left w:val="none" w:sz="0" w:space="0" w:color="auto"/>
        <w:bottom w:val="none" w:sz="0" w:space="0" w:color="auto"/>
        <w:right w:val="none" w:sz="0" w:space="0" w:color="auto"/>
      </w:divBdr>
      <w:divsChild>
        <w:div w:id="337853974">
          <w:marLeft w:val="0"/>
          <w:marRight w:val="0"/>
          <w:marTop w:val="0"/>
          <w:marBottom w:val="0"/>
          <w:divBdr>
            <w:top w:val="none" w:sz="0" w:space="0" w:color="auto"/>
            <w:left w:val="none" w:sz="0" w:space="0" w:color="auto"/>
            <w:bottom w:val="none" w:sz="0" w:space="0" w:color="auto"/>
            <w:right w:val="none" w:sz="0" w:space="0" w:color="auto"/>
          </w:divBdr>
          <w:divsChild>
            <w:div w:id="11050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6924">
      <w:bodyDiv w:val="1"/>
      <w:marLeft w:val="0"/>
      <w:marRight w:val="0"/>
      <w:marTop w:val="0"/>
      <w:marBottom w:val="0"/>
      <w:divBdr>
        <w:top w:val="none" w:sz="0" w:space="0" w:color="auto"/>
        <w:left w:val="none" w:sz="0" w:space="0" w:color="auto"/>
        <w:bottom w:val="none" w:sz="0" w:space="0" w:color="auto"/>
        <w:right w:val="none" w:sz="0" w:space="0" w:color="auto"/>
      </w:divBdr>
      <w:divsChild>
        <w:div w:id="1642153414">
          <w:marLeft w:val="0"/>
          <w:marRight w:val="0"/>
          <w:marTop w:val="0"/>
          <w:marBottom w:val="0"/>
          <w:divBdr>
            <w:top w:val="none" w:sz="0" w:space="0" w:color="auto"/>
            <w:left w:val="none" w:sz="0" w:space="0" w:color="auto"/>
            <w:bottom w:val="none" w:sz="0" w:space="0" w:color="auto"/>
            <w:right w:val="none" w:sz="0" w:space="0" w:color="auto"/>
          </w:divBdr>
        </w:div>
      </w:divsChild>
    </w:div>
    <w:div w:id="1710371729">
      <w:bodyDiv w:val="1"/>
      <w:marLeft w:val="0"/>
      <w:marRight w:val="0"/>
      <w:marTop w:val="0"/>
      <w:marBottom w:val="0"/>
      <w:divBdr>
        <w:top w:val="none" w:sz="0" w:space="0" w:color="auto"/>
        <w:left w:val="none" w:sz="0" w:space="0" w:color="auto"/>
        <w:bottom w:val="none" w:sz="0" w:space="0" w:color="auto"/>
        <w:right w:val="none" w:sz="0" w:space="0" w:color="auto"/>
      </w:divBdr>
      <w:divsChild>
        <w:div w:id="426272588">
          <w:marLeft w:val="0"/>
          <w:marRight w:val="0"/>
          <w:marTop w:val="0"/>
          <w:marBottom w:val="0"/>
          <w:divBdr>
            <w:top w:val="none" w:sz="0" w:space="0" w:color="auto"/>
            <w:left w:val="none" w:sz="0" w:space="0" w:color="auto"/>
            <w:bottom w:val="none" w:sz="0" w:space="0" w:color="auto"/>
            <w:right w:val="none" w:sz="0" w:space="0" w:color="auto"/>
          </w:divBdr>
          <w:divsChild>
            <w:div w:id="14423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4814">
      <w:bodyDiv w:val="1"/>
      <w:marLeft w:val="0"/>
      <w:marRight w:val="0"/>
      <w:marTop w:val="0"/>
      <w:marBottom w:val="0"/>
      <w:divBdr>
        <w:top w:val="none" w:sz="0" w:space="0" w:color="auto"/>
        <w:left w:val="none" w:sz="0" w:space="0" w:color="auto"/>
        <w:bottom w:val="none" w:sz="0" w:space="0" w:color="auto"/>
        <w:right w:val="none" w:sz="0" w:space="0" w:color="auto"/>
      </w:divBdr>
    </w:div>
    <w:div w:id="1717583723">
      <w:bodyDiv w:val="1"/>
      <w:marLeft w:val="0"/>
      <w:marRight w:val="0"/>
      <w:marTop w:val="0"/>
      <w:marBottom w:val="0"/>
      <w:divBdr>
        <w:top w:val="none" w:sz="0" w:space="0" w:color="auto"/>
        <w:left w:val="none" w:sz="0" w:space="0" w:color="auto"/>
        <w:bottom w:val="none" w:sz="0" w:space="0" w:color="auto"/>
        <w:right w:val="none" w:sz="0" w:space="0" w:color="auto"/>
      </w:divBdr>
      <w:divsChild>
        <w:div w:id="1913736644">
          <w:marLeft w:val="0"/>
          <w:marRight w:val="0"/>
          <w:marTop w:val="0"/>
          <w:marBottom w:val="0"/>
          <w:divBdr>
            <w:top w:val="none" w:sz="0" w:space="0" w:color="auto"/>
            <w:left w:val="none" w:sz="0" w:space="0" w:color="auto"/>
            <w:bottom w:val="none" w:sz="0" w:space="0" w:color="auto"/>
            <w:right w:val="none" w:sz="0" w:space="0" w:color="auto"/>
          </w:divBdr>
          <w:divsChild>
            <w:div w:id="573394996">
              <w:marLeft w:val="0"/>
              <w:marRight w:val="0"/>
              <w:marTop w:val="0"/>
              <w:marBottom w:val="0"/>
              <w:divBdr>
                <w:top w:val="none" w:sz="0" w:space="0" w:color="auto"/>
                <w:left w:val="none" w:sz="0" w:space="0" w:color="auto"/>
                <w:bottom w:val="none" w:sz="0" w:space="0" w:color="auto"/>
                <w:right w:val="none" w:sz="0" w:space="0" w:color="auto"/>
              </w:divBdr>
            </w:div>
            <w:div w:id="2086881315">
              <w:marLeft w:val="0"/>
              <w:marRight w:val="0"/>
              <w:marTop w:val="0"/>
              <w:marBottom w:val="0"/>
              <w:divBdr>
                <w:top w:val="none" w:sz="0" w:space="0" w:color="auto"/>
                <w:left w:val="none" w:sz="0" w:space="0" w:color="auto"/>
                <w:bottom w:val="none" w:sz="0" w:space="0" w:color="auto"/>
                <w:right w:val="none" w:sz="0" w:space="0" w:color="auto"/>
              </w:divBdr>
            </w:div>
            <w:div w:id="21359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321">
      <w:bodyDiv w:val="1"/>
      <w:marLeft w:val="0"/>
      <w:marRight w:val="0"/>
      <w:marTop w:val="0"/>
      <w:marBottom w:val="0"/>
      <w:divBdr>
        <w:top w:val="none" w:sz="0" w:space="0" w:color="auto"/>
        <w:left w:val="none" w:sz="0" w:space="0" w:color="auto"/>
        <w:bottom w:val="none" w:sz="0" w:space="0" w:color="auto"/>
        <w:right w:val="none" w:sz="0" w:space="0" w:color="auto"/>
      </w:divBdr>
      <w:divsChild>
        <w:div w:id="185876721">
          <w:marLeft w:val="0"/>
          <w:marRight w:val="0"/>
          <w:marTop w:val="0"/>
          <w:marBottom w:val="0"/>
          <w:divBdr>
            <w:top w:val="none" w:sz="0" w:space="0" w:color="auto"/>
            <w:left w:val="none" w:sz="0" w:space="0" w:color="auto"/>
            <w:bottom w:val="none" w:sz="0" w:space="0" w:color="auto"/>
            <w:right w:val="none" w:sz="0" w:space="0" w:color="auto"/>
          </w:divBdr>
          <w:divsChild>
            <w:div w:id="397366782">
              <w:marLeft w:val="0"/>
              <w:marRight w:val="0"/>
              <w:marTop w:val="0"/>
              <w:marBottom w:val="0"/>
              <w:divBdr>
                <w:top w:val="none" w:sz="0" w:space="0" w:color="auto"/>
                <w:left w:val="none" w:sz="0" w:space="0" w:color="auto"/>
                <w:bottom w:val="none" w:sz="0" w:space="0" w:color="auto"/>
                <w:right w:val="none" w:sz="0" w:space="0" w:color="auto"/>
              </w:divBdr>
            </w:div>
            <w:div w:id="5144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3070">
      <w:bodyDiv w:val="1"/>
      <w:marLeft w:val="0"/>
      <w:marRight w:val="0"/>
      <w:marTop w:val="0"/>
      <w:marBottom w:val="0"/>
      <w:divBdr>
        <w:top w:val="none" w:sz="0" w:space="0" w:color="auto"/>
        <w:left w:val="none" w:sz="0" w:space="0" w:color="auto"/>
        <w:bottom w:val="none" w:sz="0" w:space="0" w:color="auto"/>
        <w:right w:val="none" w:sz="0" w:space="0" w:color="auto"/>
      </w:divBdr>
      <w:divsChild>
        <w:div w:id="1088649637">
          <w:marLeft w:val="0"/>
          <w:marRight w:val="0"/>
          <w:marTop w:val="0"/>
          <w:marBottom w:val="0"/>
          <w:divBdr>
            <w:top w:val="none" w:sz="0" w:space="0" w:color="auto"/>
            <w:left w:val="none" w:sz="0" w:space="0" w:color="auto"/>
            <w:bottom w:val="none" w:sz="0" w:space="0" w:color="auto"/>
            <w:right w:val="none" w:sz="0" w:space="0" w:color="auto"/>
          </w:divBdr>
        </w:div>
      </w:divsChild>
    </w:div>
    <w:div w:id="1810973466">
      <w:bodyDiv w:val="1"/>
      <w:marLeft w:val="0"/>
      <w:marRight w:val="0"/>
      <w:marTop w:val="0"/>
      <w:marBottom w:val="0"/>
      <w:divBdr>
        <w:top w:val="none" w:sz="0" w:space="0" w:color="auto"/>
        <w:left w:val="none" w:sz="0" w:space="0" w:color="auto"/>
        <w:bottom w:val="none" w:sz="0" w:space="0" w:color="auto"/>
        <w:right w:val="none" w:sz="0" w:space="0" w:color="auto"/>
      </w:divBdr>
      <w:divsChild>
        <w:div w:id="1263685230">
          <w:marLeft w:val="0"/>
          <w:marRight w:val="0"/>
          <w:marTop w:val="0"/>
          <w:marBottom w:val="0"/>
          <w:divBdr>
            <w:top w:val="none" w:sz="0" w:space="0" w:color="auto"/>
            <w:left w:val="none" w:sz="0" w:space="0" w:color="auto"/>
            <w:bottom w:val="none" w:sz="0" w:space="0" w:color="auto"/>
            <w:right w:val="none" w:sz="0" w:space="0" w:color="auto"/>
          </w:divBdr>
          <w:divsChild>
            <w:div w:id="218248991">
              <w:marLeft w:val="0"/>
              <w:marRight w:val="0"/>
              <w:marTop w:val="0"/>
              <w:marBottom w:val="0"/>
              <w:divBdr>
                <w:top w:val="none" w:sz="0" w:space="0" w:color="auto"/>
                <w:left w:val="none" w:sz="0" w:space="0" w:color="auto"/>
                <w:bottom w:val="none" w:sz="0" w:space="0" w:color="auto"/>
                <w:right w:val="none" w:sz="0" w:space="0" w:color="auto"/>
              </w:divBdr>
            </w:div>
            <w:div w:id="231696817">
              <w:marLeft w:val="0"/>
              <w:marRight w:val="0"/>
              <w:marTop w:val="0"/>
              <w:marBottom w:val="0"/>
              <w:divBdr>
                <w:top w:val="none" w:sz="0" w:space="0" w:color="auto"/>
                <w:left w:val="none" w:sz="0" w:space="0" w:color="auto"/>
                <w:bottom w:val="none" w:sz="0" w:space="0" w:color="auto"/>
                <w:right w:val="none" w:sz="0" w:space="0" w:color="auto"/>
              </w:divBdr>
            </w:div>
            <w:div w:id="396326277">
              <w:marLeft w:val="0"/>
              <w:marRight w:val="0"/>
              <w:marTop w:val="0"/>
              <w:marBottom w:val="0"/>
              <w:divBdr>
                <w:top w:val="none" w:sz="0" w:space="0" w:color="auto"/>
                <w:left w:val="none" w:sz="0" w:space="0" w:color="auto"/>
                <w:bottom w:val="none" w:sz="0" w:space="0" w:color="auto"/>
                <w:right w:val="none" w:sz="0" w:space="0" w:color="auto"/>
              </w:divBdr>
            </w:div>
            <w:div w:id="589388555">
              <w:marLeft w:val="0"/>
              <w:marRight w:val="0"/>
              <w:marTop w:val="0"/>
              <w:marBottom w:val="0"/>
              <w:divBdr>
                <w:top w:val="none" w:sz="0" w:space="0" w:color="auto"/>
                <w:left w:val="none" w:sz="0" w:space="0" w:color="auto"/>
                <w:bottom w:val="none" w:sz="0" w:space="0" w:color="auto"/>
                <w:right w:val="none" w:sz="0" w:space="0" w:color="auto"/>
              </w:divBdr>
            </w:div>
            <w:div w:id="987712593">
              <w:marLeft w:val="0"/>
              <w:marRight w:val="0"/>
              <w:marTop w:val="0"/>
              <w:marBottom w:val="0"/>
              <w:divBdr>
                <w:top w:val="none" w:sz="0" w:space="0" w:color="auto"/>
                <w:left w:val="none" w:sz="0" w:space="0" w:color="auto"/>
                <w:bottom w:val="none" w:sz="0" w:space="0" w:color="auto"/>
                <w:right w:val="none" w:sz="0" w:space="0" w:color="auto"/>
              </w:divBdr>
            </w:div>
            <w:div w:id="1344090618">
              <w:marLeft w:val="0"/>
              <w:marRight w:val="0"/>
              <w:marTop w:val="0"/>
              <w:marBottom w:val="0"/>
              <w:divBdr>
                <w:top w:val="none" w:sz="0" w:space="0" w:color="auto"/>
                <w:left w:val="none" w:sz="0" w:space="0" w:color="auto"/>
                <w:bottom w:val="none" w:sz="0" w:space="0" w:color="auto"/>
                <w:right w:val="none" w:sz="0" w:space="0" w:color="auto"/>
              </w:divBdr>
            </w:div>
            <w:div w:id="1469320550">
              <w:marLeft w:val="0"/>
              <w:marRight w:val="0"/>
              <w:marTop w:val="0"/>
              <w:marBottom w:val="0"/>
              <w:divBdr>
                <w:top w:val="none" w:sz="0" w:space="0" w:color="auto"/>
                <w:left w:val="none" w:sz="0" w:space="0" w:color="auto"/>
                <w:bottom w:val="none" w:sz="0" w:space="0" w:color="auto"/>
                <w:right w:val="none" w:sz="0" w:space="0" w:color="auto"/>
              </w:divBdr>
            </w:div>
            <w:div w:id="1674986131">
              <w:marLeft w:val="0"/>
              <w:marRight w:val="0"/>
              <w:marTop w:val="0"/>
              <w:marBottom w:val="0"/>
              <w:divBdr>
                <w:top w:val="none" w:sz="0" w:space="0" w:color="auto"/>
                <w:left w:val="none" w:sz="0" w:space="0" w:color="auto"/>
                <w:bottom w:val="none" w:sz="0" w:space="0" w:color="auto"/>
                <w:right w:val="none" w:sz="0" w:space="0" w:color="auto"/>
              </w:divBdr>
            </w:div>
            <w:div w:id="16809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0560">
      <w:bodyDiv w:val="1"/>
      <w:marLeft w:val="0"/>
      <w:marRight w:val="0"/>
      <w:marTop w:val="0"/>
      <w:marBottom w:val="0"/>
      <w:divBdr>
        <w:top w:val="none" w:sz="0" w:space="0" w:color="auto"/>
        <w:left w:val="none" w:sz="0" w:space="0" w:color="auto"/>
        <w:bottom w:val="none" w:sz="0" w:space="0" w:color="auto"/>
        <w:right w:val="none" w:sz="0" w:space="0" w:color="auto"/>
      </w:divBdr>
      <w:divsChild>
        <w:div w:id="2081587045">
          <w:marLeft w:val="0"/>
          <w:marRight w:val="0"/>
          <w:marTop w:val="0"/>
          <w:marBottom w:val="0"/>
          <w:divBdr>
            <w:top w:val="none" w:sz="0" w:space="0" w:color="auto"/>
            <w:left w:val="none" w:sz="0" w:space="0" w:color="auto"/>
            <w:bottom w:val="none" w:sz="0" w:space="0" w:color="auto"/>
            <w:right w:val="none" w:sz="0" w:space="0" w:color="auto"/>
          </w:divBdr>
        </w:div>
      </w:divsChild>
    </w:div>
    <w:div w:id="1898665501">
      <w:bodyDiv w:val="1"/>
      <w:marLeft w:val="0"/>
      <w:marRight w:val="0"/>
      <w:marTop w:val="0"/>
      <w:marBottom w:val="0"/>
      <w:divBdr>
        <w:top w:val="none" w:sz="0" w:space="0" w:color="auto"/>
        <w:left w:val="none" w:sz="0" w:space="0" w:color="auto"/>
        <w:bottom w:val="none" w:sz="0" w:space="0" w:color="auto"/>
        <w:right w:val="none" w:sz="0" w:space="0" w:color="auto"/>
      </w:divBdr>
    </w:div>
    <w:div w:id="1917475838">
      <w:bodyDiv w:val="1"/>
      <w:marLeft w:val="0"/>
      <w:marRight w:val="0"/>
      <w:marTop w:val="0"/>
      <w:marBottom w:val="0"/>
      <w:divBdr>
        <w:top w:val="none" w:sz="0" w:space="0" w:color="auto"/>
        <w:left w:val="none" w:sz="0" w:space="0" w:color="auto"/>
        <w:bottom w:val="none" w:sz="0" w:space="0" w:color="auto"/>
        <w:right w:val="none" w:sz="0" w:space="0" w:color="auto"/>
      </w:divBdr>
      <w:divsChild>
        <w:div w:id="748355590">
          <w:marLeft w:val="0"/>
          <w:marRight w:val="0"/>
          <w:marTop w:val="0"/>
          <w:marBottom w:val="0"/>
          <w:divBdr>
            <w:top w:val="none" w:sz="0" w:space="0" w:color="auto"/>
            <w:left w:val="none" w:sz="0" w:space="0" w:color="auto"/>
            <w:bottom w:val="none" w:sz="0" w:space="0" w:color="auto"/>
            <w:right w:val="none" w:sz="0" w:space="0" w:color="auto"/>
          </w:divBdr>
        </w:div>
      </w:divsChild>
    </w:div>
    <w:div w:id="1928613268">
      <w:bodyDiv w:val="1"/>
      <w:marLeft w:val="0"/>
      <w:marRight w:val="0"/>
      <w:marTop w:val="0"/>
      <w:marBottom w:val="0"/>
      <w:divBdr>
        <w:top w:val="none" w:sz="0" w:space="0" w:color="auto"/>
        <w:left w:val="none" w:sz="0" w:space="0" w:color="auto"/>
        <w:bottom w:val="none" w:sz="0" w:space="0" w:color="auto"/>
        <w:right w:val="none" w:sz="0" w:space="0" w:color="auto"/>
      </w:divBdr>
      <w:divsChild>
        <w:div w:id="1840926235">
          <w:marLeft w:val="0"/>
          <w:marRight w:val="0"/>
          <w:marTop w:val="0"/>
          <w:marBottom w:val="0"/>
          <w:divBdr>
            <w:top w:val="none" w:sz="0" w:space="0" w:color="auto"/>
            <w:left w:val="none" w:sz="0" w:space="0" w:color="auto"/>
            <w:bottom w:val="none" w:sz="0" w:space="0" w:color="auto"/>
            <w:right w:val="none" w:sz="0" w:space="0" w:color="auto"/>
          </w:divBdr>
          <w:divsChild>
            <w:div w:id="10605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8980">
      <w:bodyDiv w:val="1"/>
      <w:marLeft w:val="0"/>
      <w:marRight w:val="0"/>
      <w:marTop w:val="0"/>
      <w:marBottom w:val="0"/>
      <w:divBdr>
        <w:top w:val="none" w:sz="0" w:space="0" w:color="auto"/>
        <w:left w:val="none" w:sz="0" w:space="0" w:color="auto"/>
        <w:bottom w:val="none" w:sz="0" w:space="0" w:color="auto"/>
        <w:right w:val="none" w:sz="0" w:space="0" w:color="auto"/>
      </w:divBdr>
      <w:divsChild>
        <w:div w:id="401410782">
          <w:marLeft w:val="0"/>
          <w:marRight w:val="0"/>
          <w:marTop w:val="0"/>
          <w:marBottom w:val="0"/>
          <w:divBdr>
            <w:top w:val="none" w:sz="0" w:space="0" w:color="auto"/>
            <w:left w:val="none" w:sz="0" w:space="0" w:color="auto"/>
            <w:bottom w:val="none" w:sz="0" w:space="0" w:color="auto"/>
            <w:right w:val="none" w:sz="0" w:space="0" w:color="auto"/>
          </w:divBdr>
          <w:divsChild>
            <w:div w:id="444662735">
              <w:marLeft w:val="0"/>
              <w:marRight w:val="0"/>
              <w:marTop w:val="0"/>
              <w:marBottom w:val="0"/>
              <w:divBdr>
                <w:top w:val="none" w:sz="0" w:space="0" w:color="auto"/>
                <w:left w:val="none" w:sz="0" w:space="0" w:color="auto"/>
                <w:bottom w:val="none" w:sz="0" w:space="0" w:color="auto"/>
                <w:right w:val="none" w:sz="0" w:space="0" w:color="auto"/>
              </w:divBdr>
            </w:div>
            <w:div w:id="951791046">
              <w:marLeft w:val="0"/>
              <w:marRight w:val="0"/>
              <w:marTop w:val="0"/>
              <w:marBottom w:val="0"/>
              <w:divBdr>
                <w:top w:val="none" w:sz="0" w:space="0" w:color="auto"/>
                <w:left w:val="none" w:sz="0" w:space="0" w:color="auto"/>
                <w:bottom w:val="none" w:sz="0" w:space="0" w:color="auto"/>
                <w:right w:val="none" w:sz="0" w:space="0" w:color="auto"/>
              </w:divBdr>
            </w:div>
            <w:div w:id="1219971522">
              <w:marLeft w:val="0"/>
              <w:marRight w:val="0"/>
              <w:marTop w:val="0"/>
              <w:marBottom w:val="0"/>
              <w:divBdr>
                <w:top w:val="none" w:sz="0" w:space="0" w:color="auto"/>
                <w:left w:val="none" w:sz="0" w:space="0" w:color="auto"/>
                <w:bottom w:val="none" w:sz="0" w:space="0" w:color="auto"/>
                <w:right w:val="none" w:sz="0" w:space="0" w:color="auto"/>
              </w:divBdr>
            </w:div>
            <w:div w:id="19457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6103">
      <w:bodyDiv w:val="1"/>
      <w:marLeft w:val="0"/>
      <w:marRight w:val="0"/>
      <w:marTop w:val="0"/>
      <w:marBottom w:val="0"/>
      <w:divBdr>
        <w:top w:val="none" w:sz="0" w:space="0" w:color="auto"/>
        <w:left w:val="none" w:sz="0" w:space="0" w:color="auto"/>
        <w:bottom w:val="none" w:sz="0" w:space="0" w:color="auto"/>
        <w:right w:val="none" w:sz="0" w:space="0" w:color="auto"/>
      </w:divBdr>
      <w:divsChild>
        <w:div w:id="1436827415">
          <w:marLeft w:val="0"/>
          <w:marRight w:val="0"/>
          <w:marTop w:val="0"/>
          <w:marBottom w:val="0"/>
          <w:divBdr>
            <w:top w:val="none" w:sz="0" w:space="0" w:color="auto"/>
            <w:left w:val="none" w:sz="0" w:space="0" w:color="auto"/>
            <w:bottom w:val="none" w:sz="0" w:space="0" w:color="auto"/>
            <w:right w:val="none" w:sz="0" w:space="0" w:color="auto"/>
          </w:divBdr>
          <w:divsChild>
            <w:div w:id="112599856">
              <w:marLeft w:val="0"/>
              <w:marRight w:val="0"/>
              <w:marTop w:val="0"/>
              <w:marBottom w:val="0"/>
              <w:divBdr>
                <w:top w:val="none" w:sz="0" w:space="0" w:color="auto"/>
                <w:left w:val="none" w:sz="0" w:space="0" w:color="auto"/>
                <w:bottom w:val="none" w:sz="0" w:space="0" w:color="auto"/>
                <w:right w:val="none" w:sz="0" w:space="0" w:color="auto"/>
              </w:divBdr>
            </w:div>
            <w:div w:id="215556334">
              <w:marLeft w:val="0"/>
              <w:marRight w:val="0"/>
              <w:marTop w:val="0"/>
              <w:marBottom w:val="0"/>
              <w:divBdr>
                <w:top w:val="none" w:sz="0" w:space="0" w:color="auto"/>
                <w:left w:val="none" w:sz="0" w:space="0" w:color="auto"/>
                <w:bottom w:val="none" w:sz="0" w:space="0" w:color="auto"/>
                <w:right w:val="none" w:sz="0" w:space="0" w:color="auto"/>
              </w:divBdr>
            </w:div>
            <w:div w:id="1401252634">
              <w:marLeft w:val="0"/>
              <w:marRight w:val="0"/>
              <w:marTop w:val="0"/>
              <w:marBottom w:val="0"/>
              <w:divBdr>
                <w:top w:val="none" w:sz="0" w:space="0" w:color="auto"/>
                <w:left w:val="none" w:sz="0" w:space="0" w:color="auto"/>
                <w:bottom w:val="none" w:sz="0" w:space="0" w:color="auto"/>
                <w:right w:val="none" w:sz="0" w:space="0" w:color="auto"/>
              </w:divBdr>
            </w:div>
            <w:div w:id="18145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0919">
      <w:bodyDiv w:val="1"/>
      <w:marLeft w:val="0"/>
      <w:marRight w:val="0"/>
      <w:marTop w:val="0"/>
      <w:marBottom w:val="0"/>
      <w:divBdr>
        <w:top w:val="none" w:sz="0" w:space="0" w:color="auto"/>
        <w:left w:val="none" w:sz="0" w:space="0" w:color="auto"/>
        <w:bottom w:val="none" w:sz="0" w:space="0" w:color="auto"/>
        <w:right w:val="none" w:sz="0" w:space="0" w:color="auto"/>
      </w:divBdr>
      <w:divsChild>
        <w:div w:id="1631745692">
          <w:marLeft w:val="0"/>
          <w:marRight w:val="0"/>
          <w:marTop w:val="0"/>
          <w:marBottom w:val="0"/>
          <w:divBdr>
            <w:top w:val="none" w:sz="0" w:space="0" w:color="auto"/>
            <w:left w:val="none" w:sz="0" w:space="0" w:color="auto"/>
            <w:bottom w:val="none" w:sz="0" w:space="0" w:color="auto"/>
            <w:right w:val="none" w:sz="0" w:space="0" w:color="auto"/>
          </w:divBdr>
          <w:divsChild>
            <w:div w:id="1406027731">
              <w:marLeft w:val="0"/>
              <w:marRight w:val="0"/>
              <w:marTop w:val="0"/>
              <w:marBottom w:val="0"/>
              <w:divBdr>
                <w:top w:val="none" w:sz="0" w:space="0" w:color="auto"/>
                <w:left w:val="none" w:sz="0" w:space="0" w:color="auto"/>
                <w:bottom w:val="none" w:sz="0" w:space="0" w:color="auto"/>
                <w:right w:val="none" w:sz="0" w:space="0" w:color="auto"/>
              </w:divBdr>
            </w:div>
            <w:div w:id="20306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7201">
      <w:bodyDiv w:val="1"/>
      <w:marLeft w:val="0"/>
      <w:marRight w:val="0"/>
      <w:marTop w:val="0"/>
      <w:marBottom w:val="0"/>
      <w:divBdr>
        <w:top w:val="none" w:sz="0" w:space="0" w:color="auto"/>
        <w:left w:val="none" w:sz="0" w:space="0" w:color="auto"/>
        <w:bottom w:val="none" w:sz="0" w:space="0" w:color="auto"/>
        <w:right w:val="none" w:sz="0" w:space="0" w:color="auto"/>
      </w:divBdr>
      <w:divsChild>
        <w:div w:id="1459881861">
          <w:marLeft w:val="0"/>
          <w:marRight w:val="0"/>
          <w:marTop w:val="0"/>
          <w:marBottom w:val="0"/>
          <w:divBdr>
            <w:top w:val="none" w:sz="0" w:space="0" w:color="auto"/>
            <w:left w:val="none" w:sz="0" w:space="0" w:color="auto"/>
            <w:bottom w:val="none" w:sz="0" w:space="0" w:color="auto"/>
            <w:right w:val="none" w:sz="0" w:space="0" w:color="auto"/>
          </w:divBdr>
          <w:divsChild>
            <w:div w:id="712274408">
              <w:marLeft w:val="0"/>
              <w:marRight w:val="0"/>
              <w:marTop w:val="0"/>
              <w:marBottom w:val="0"/>
              <w:divBdr>
                <w:top w:val="none" w:sz="0" w:space="0" w:color="auto"/>
                <w:left w:val="none" w:sz="0" w:space="0" w:color="auto"/>
                <w:bottom w:val="none" w:sz="0" w:space="0" w:color="auto"/>
                <w:right w:val="none" w:sz="0" w:space="0" w:color="auto"/>
              </w:divBdr>
            </w:div>
            <w:div w:id="949893740">
              <w:marLeft w:val="0"/>
              <w:marRight w:val="0"/>
              <w:marTop w:val="0"/>
              <w:marBottom w:val="0"/>
              <w:divBdr>
                <w:top w:val="none" w:sz="0" w:space="0" w:color="auto"/>
                <w:left w:val="none" w:sz="0" w:space="0" w:color="auto"/>
                <w:bottom w:val="none" w:sz="0" w:space="0" w:color="auto"/>
                <w:right w:val="none" w:sz="0" w:space="0" w:color="auto"/>
              </w:divBdr>
            </w:div>
            <w:div w:id="1093362043">
              <w:marLeft w:val="0"/>
              <w:marRight w:val="0"/>
              <w:marTop w:val="0"/>
              <w:marBottom w:val="0"/>
              <w:divBdr>
                <w:top w:val="none" w:sz="0" w:space="0" w:color="auto"/>
                <w:left w:val="none" w:sz="0" w:space="0" w:color="auto"/>
                <w:bottom w:val="none" w:sz="0" w:space="0" w:color="auto"/>
                <w:right w:val="none" w:sz="0" w:space="0" w:color="auto"/>
              </w:divBdr>
            </w:div>
            <w:div w:id="1360162129">
              <w:marLeft w:val="0"/>
              <w:marRight w:val="0"/>
              <w:marTop w:val="0"/>
              <w:marBottom w:val="0"/>
              <w:divBdr>
                <w:top w:val="none" w:sz="0" w:space="0" w:color="auto"/>
                <w:left w:val="none" w:sz="0" w:space="0" w:color="auto"/>
                <w:bottom w:val="none" w:sz="0" w:space="0" w:color="auto"/>
                <w:right w:val="none" w:sz="0" w:space="0" w:color="auto"/>
              </w:divBdr>
            </w:div>
            <w:div w:id="1405570618">
              <w:marLeft w:val="0"/>
              <w:marRight w:val="0"/>
              <w:marTop w:val="0"/>
              <w:marBottom w:val="0"/>
              <w:divBdr>
                <w:top w:val="none" w:sz="0" w:space="0" w:color="auto"/>
                <w:left w:val="none" w:sz="0" w:space="0" w:color="auto"/>
                <w:bottom w:val="none" w:sz="0" w:space="0" w:color="auto"/>
                <w:right w:val="none" w:sz="0" w:space="0" w:color="auto"/>
              </w:divBdr>
            </w:div>
            <w:div w:id="1796409582">
              <w:marLeft w:val="0"/>
              <w:marRight w:val="0"/>
              <w:marTop w:val="0"/>
              <w:marBottom w:val="0"/>
              <w:divBdr>
                <w:top w:val="none" w:sz="0" w:space="0" w:color="auto"/>
                <w:left w:val="none" w:sz="0" w:space="0" w:color="auto"/>
                <w:bottom w:val="none" w:sz="0" w:space="0" w:color="auto"/>
                <w:right w:val="none" w:sz="0" w:space="0" w:color="auto"/>
              </w:divBdr>
            </w:div>
            <w:div w:id="1829634191">
              <w:marLeft w:val="0"/>
              <w:marRight w:val="0"/>
              <w:marTop w:val="0"/>
              <w:marBottom w:val="0"/>
              <w:divBdr>
                <w:top w:val="none" w:sz="0" w:space="0" w:color="auto"/>
                <w:left w:val="none" w:sz="0" w:space="0" w:color="auto"/>
                <w:bottom w:val="none" w:sz="0" w:space="0" w:color="auto"/>
                <w:right w:val="none" w:sz="0" w:space="0" w:color="auto"/>
              </w:divBdr>
            </w:div>
            <w:div w:id="1881086641">
              <w:marLeft w:val="0"/>
              <w:marRight w:val="0"/>
              <w:marTop w:val="0"/>
              <w:marBottom w:val="0"/>
              <w:divBdr>
                <w:top w:val="none" w:sz="0" w:space="0" w:color="auto"/>
                <w:left w:val="none" w:sz="0" w:space="0" w:color="auto"/>
                <w:bottom w:val="none" w:sz="0" w:space="0" w:color="auto"/>
                <w:right w:val="none" w:sz="0" w:space="0" w:color="auto"/>
              </w:divBdr>
            </w:div>
            <w:div w:id="20011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9482">
      <w:bodyDiv w:val="1"/>
      <w:marLeft w:val="0"/>
      <w:marRight w:val="0"/>
      <w:marTop w:val="0"/>
      <w:marBottom w:val="0"/>
      <w:divBdr>
        <w:top w:val="none" w:sz="0" w:space="0" w:color="auto"/>
        <w:left w:val="none" w:sz="0" w:space="0" w:color="auto"/>
        <w:bottom w:val="none" w:sz="0" w:space="0" w:color="auto"/>
        <w:right w:val="none" w:sz="0" w:space="0" w:color="auto"/>
      </w:divBdr>
      <w:divsChild>
        <w:div w:id="1542739830">
          <w:marLeft w:val="0"/>
          <w:marRight w:val="0"/>
          <w:marTop w:val="0"/>
          <w:marBottom w:val="0"/>
          <w:divBdr>
            <w:top w:val="none" w:sz="0" w:space="0" w:color="auto"/>
            <w:left w:val="none" w:sz="0" w:space="0" w:color="auto"/>
            <w:bottom w:val="none" w:sz="0" w:space="0" w:color="auto"/>
            <w:right w:val="none" w:sz="0" w:space="0" w:color="auto"/>
          </w:divBdr>
        </w:div>
      </w:divsChild>
    </w:div>
    <w:div w:id="1954439245">
      <w:bodyDiv w:val="1"/>
      <w:marLeft w:val="0"/>
      <w:marRight w:val="0"/>
      <w:marTop w:val="0"/>
      <w:marBottom w:val="0"/>
      <w:divBdr>
        <w:top w:val="none" w:sz="0" w:space="0" w:color="auto"/>
        <w:left w:val="none" w:sz="0" w:space="0" w:color="auto"/>
        <w:bottom w:val="none" w:sz="0" w:space="0" w:color="auto"/>
        <w:right w:val="none" w:sz="0" w:space="0" w:color="auto"/>
      </w:divBdr>
      <w:divsChild>
        <w:div w:id="1490704750">
          <w:marLeft w:val="0"/>
          <w:marRight w:val="0"/>
          <w:marTop w:val="0"/>
          <w:marBottom w:val="0"/>
          <w:divBdr>
            <w:top w:val="none" w:sz="0" w:space="0" w:color="auto"/>
            <w:left w:val="none" w:sz="0" w:space="0" w:color="auto"/>
            <w:bottom w:val="none" w:sz="0" w:space="0" w:color="auto"/>
            <w:right w:val="none" w:sz="0" w:space="0" w:color="auto"/>
          </w:divBdr>
        </w:div>
      </w:divsChild>
    </w:div>
    <w:div w:id="1984264553">
      <w:bodyDiv w:val="1"/>
      <w:marLeft w:val="0"/>
      <w:marRight w:val="0"/>
      <w:marTop w:val="0"/>
      <w:marBottom w:val="0"/>
      <w:divBdr>
        <w:top w:val="none" w:sz="0" w:space="0" w:color="auto"/>
        <w:left w:val="none" w:sz="0" w:space="0" w:color="auto"/>
        <w:bottom w:val="none" w:sz="0" w:space="0" w:color="auto"/>
        <w:right w:val="none" w:sz="0" w:space="0" w:color="auto"/>
      </w:divBdr>
      <w:divsChild>
        <w:div w:id="7099985">
          <w:marLeft w:val="0"/>
          <w:marRight w:val="0"/>
          <w:marTop w:val="0"/>
          <w:marBottom w:val="0"/>
          <w:divBdr>
            <w:top w:val="none" w:sz="0" w:space="0" w:color="auto"/>
            <w:left w:val="none" w:sz="0" w:space="0" w:color="auto"/>
            <w:bottom w:val="none" w:sz="0" w:space="0" w:color="auto"/>
            <w:right w:val="none" w:sz="0" w:space="0" w:color="auto"/>
          </w:divBdr>
          <w:divsChild>
            <w:div w:id="1778021711">
              <w:marLeft w:val="0"/>
              <w:marRight w:val="0"/>
              <w:marTop w:val="0"/>
              <w:marBottom w:val="0"/>
              <w:divBdr>
                <w:top w:val="none" w:sz="0" w:space="0" w:color="auto"/>
                <w:left w:val="none" w:sz="0" w:space="0" w:color="auto"/>
                <w:bottom w:val="none" w:sz="0" w:space="0" w:color="auto"/>
                <w:right w:val="none" w:sz="0" w:space="0" w:color="auto"/>
              </w:divBdr>
            </w:div>
            <w:div w:id="18297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08430">
      <w:bodyDiv w:val="1"/>
      <w:marLeft w:val="0"/>
      <w:marRight w:val="0"/>
      <w:marTop w:val="0"/>
      <w:marBottom w:val="0"/>
      <w:divBdr>
        <w:top w:val="none" w:sz="0" w:space="0" w:color="auto"/>
        <w:left w:val="none" w:sz="0" w:space="0" w:color="auto"/>
        <w:bottom w:val="none" w:sz="0" w:space="0" w:color="auto"/>
        <w:right w:val="none" w:sz="0" w:space="0" w:color="auto"/>
      </w:divBdr>
      <w:divsChild>
        <w:div w:id="1189954281">
          <w:marLeft w:val="0"/>
          <w:marRight w:val="0"/>
          <w:marTop w:val="0"/>
          <w:marBottom w:val="0"/>
          <w:divBdr>
            <w:top w:val="none" w:sz="0" w:space="0" w:color="auto"/>
            <w:left w:val="none" w:sz="0" w:space="0" w:color="auto"/>
            <w:bottom w:val="none" w:sz="0" w:space="0" w:color="auto"/>
            <w:right w:val="none" w:sz="0" w:space="0" w:color="auto"/>
          </w:divBdr>
          <w:divsChild>
            <w:div w:id="245768163">
              <w:marLeft w:val="0"/>
              <w:marRight w:val="0"/>
              <w:marTop w:val="0"/>
              <w:marBottom w:val="0"/>
              <w:divBdr>
                <w:top w:val="none" w:sz="0" w:space="0" w:color="auto"/>
                <w:left w:val="none" w:sz="0" w:space="0" w:color="auto"/>
                <w:bottom w:val="none" w:sz="0" w:space="0" w:color="auto"/>
                <w:right w:val="none" w:sz="0" w:space="0" w:color="auto"/>
              </w:divBdr>
            </w:div>
            <w:div w:id="1697851454">
              <w:marLeft w:val="0"/>
              <w:marRight w:val="0"/>
              <w:marTop w:val="0"/>
              <w:marBottom w:val="0"/>
              <w:divBdr>
                <w:top w:val="none" w:sz="0" w:space="0" w:color="auto"/>
                <w:left w:val="none" w:sz="0" w:space="0" w:color="auto"/>
                <w:bottom w:val="none" w:sz="0" w:space="0" w:color="auto"/>
                <w:right w:val="none" w:sz="0" w:space="0" w:color="auto"/>
              </w:divBdr>
            </w:div>
            <w:div w:id="1740906585">
              <w:marLeft w:val="0"/>
              <w:marRight w:val="0"/>
              <w:marTop w:val="0"/>
              <w:marBottom w:val="0"/>
              <w:divBdr>
                <w:top w:val="none" w:sz="0" w:space="0" w:color="auto"/>
                <w:left w:val="none" w:sz="0" w:space="0" w:color="auto"/>
                <w:bottom w:val="none" w:sz="0" w:space="0" w:color="auto"/>
                <w:right w:val="none" w:sz="0" w:space="0" w:color="auto"/>
              </w:divBdr>
            </w:div>
            <w:div w:id="1831016636">
              <w:marLeft w:val="0"/>
              <w:marRight w:val="0"/>
              <w:marTop w:val="0"/>
              <w:marBottom w:val="0"/>
              <w:divBdr>
                <w:top w:val="none" w:sz="0" w:space="0" w:color="auto"/>
                <w:left w:val="none" w:sz="0" w:space="0" w:color="auto"/>
                <w:bottom w:val="none" w:sz="0" w:space="0" w:color="auto"/>
                <w:right w:val="none" w:sz="0" w:space="0" w:color="auto"/>
              </w:divBdr>
            </w:div>
            <w:div w:id="1873885230">
              <w:marLeft w:val="0"/>
              <w:marRight w:val="0"/>
              <w:marTop w:val="0"/>
              <w:marBottom w:val="0"/>
              <w:divBdr>
                <w:top w:val="none" w:sz="0" w:space="0" w:color="auto"/>
                <w:left w:val="none" w:sz="0" w:space="0" w:color="auto"/>
                <w:bottom w:val="none" w:sz="0" w:space="0" w:color="auto"/>
                <w:right w:val="none" w:sz="0" w:space="0" w:color="auto"/>
              </w:divBdr>
            </w:div>
            <w:div w:id="19571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5703">
      <w:bodyDiv w:val="1"/>
      <w:marLeft w:val="0"/>
      <w:marRight w:val="0"/>
      <w:marTop w:val="0"/>
      <w:marBottom w:val="0"/>
      <w:divBdr>
        <w:top w:val="none" w:sz="0" w:space="0" w:color="auto"/>
        <w:left w:val="none" w:sz="0" w:space="0" w:color="auto"/>
        <w:bottom w:val="none" w:sz="0" w:space="0" w:color="auto"/>
        <w:right w:val="none" w:sz="0" w:space="0" w:color="auto"/>
      </w:divBdr>
      <w:divsChild>
        <w:div w:id="763841911">
          <w:marLeft w:val="0"/>
          <w:marRight w:val="0"/>
          <w:marTop w:val="0"/>
          <w:marBottom w:val="0"/>
          <w:divBdr>
            <w:top w:val="none" w:sz="0" w:space="0" w:color="auto"/>
            <w:left w:val="none" w:sz="0" w:space="0" w:color="auto"/>
            <w:bottom w:val="none" w:sz="0" w:space="0" w:color="auto"/>
            <w:right w:val="none" w:sz="0" w:space="0" w:color="auto"/>
          </w:divBdr>
          <w:divsChild>
            <w:div w:id="1089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7951">
      <w:bodyDiv w:val="1"/>
      <w:marLeft w:val="0"/>
      <w:marRight w:val="0"/>
      <w:marTop w:val="0"/>
      <w:marBottom w:val="0"/>
      <w:divBdr>
        <w:top w:val="none" w:sz="0" w:space="0" w:color="auto"/>
        <w:left w:val="none" w:sz="0" w:space="0" w:color="auto"/>
        <w:bottom w:val="none" w:sz="0" w:space="0" w:color="auto"/>
        <w:right w:val="none" w:sz="0" w:space="0" w:color="auto"/>
      </w:divBdr>
      <w:divsChild>
        <w:div w:id="1264534733">
          <w:marLeft w:val="0"/>
          <w:marRight w:val="0"/>
          <w:marTop w:val="0"/>
          <w:marBottom w:val="0"/>
          <w:divBdr>
            <w:top w:val="none" w:sz="0" w:space="0" w:color="auto"/>
            <w:left w:val="none" w:sz="0" w:space="0" w:color="auto"/>
            <w:bottom w:val="none" w:sz="0" w:space="0" w:color="auto"/>
            <w:right w:val="none" w:sz="0" w:space="0" w:color="auto"/>
          </w:divBdr>
          <w:divsChild>
            <w:div w:id="16533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4891">
      <w:bodyDiv w:val="1"/>
      <w:marLeft w:val="0"/>
      <w:marRight w:val="0"/>
      <w:marTop w:val="0"/>
      <w:marBottom w:val="0"/>
      <w:divBdr>
        <w:top w:val="none" w:sz="0" w:space="0" w:color="auto"/>
        <w:left w:val="none" w:sz="0" w:space="0" w:color="auto"/>
        <w:bottom w:val="none" w:sz="0" w:space="0" w:color="auto"/>
        <w:right w:val="none" w:sz="0" w:space="0" w:color="auto"/>
      </w:divBdr>
      <w:divsChild>
        <w:div w:id="1015687257">
          <w:marLeft w:val="0"/>
          <w:marRight w:val="0"/>
          <w:marTop w:val="0"/>
          <w:marBottom w:val="0"/>
          <w:divBdr>
            <w:top w:val="none" w:sz="0" w:space="0" w:color="auto"/>
            <w:left w:val="none" w:sz="0" w:space="0" w:color="auto"/>
            <w:bottom w:val="none" w:sz="0" w:space="0" w:color="auto"/>
            <w:right w:val="none" w:sz="0" w:space="0" w:color="auto"/>
          </w:divBdr>
        </w:div>
      </w:divsChild>
    </w:div>
    <w:div w:id="2040887007">
      <w:bodyDiv w:val="1"/>
      <w:marLeft w:val="0"/>
      <w:marRight w:val="0"/>
      <w:marTop w:val="0"/>
      <w:marBottom w:val="0"/>
      <w:divBdr>
        <w:top w:val="none" w:sz="0" w:space="0" w:color="auto"/>
        <w:left w:val="none" w:sz="0" w:space="0" w:color="auto"/>
        <w:bottom w:val="none" w:sz="0" w:space="0" w:color="auto"/>
        <w:right w:val="none" w:sz="0" w:space="0" w:color="auto"/>
      </w:divBdr>
    </w:div>
    <w:div w:id="2044935571">
      <w:bodyDiv w:val="1"/>
      <w:marLeft w:val="0"/>
      <w:marRight w:val="0"/>
      <w:marTop w:val="0"/>
      <w:marBottom w:val="0"/>
      <w:divBdr>
        <w:top w:val="none" w:sz="0" w:space="0" w:color="auto"/>
        <w:left w:val="none" w:sz="0" w:space="0" w:color="auto"/>
        <w:bottom w:val="none" w:sz="0" w:space="0" w:color="auto"/>
        <w:right w:val="none" w:sz="0" w:space="0" w:color="auto"/>
      </w:divBdr>
      <w:divsChild>
        <w:div w:id="2103718722">
          <w:marLeft w:val="0"/>
          <w:marRight w:val="0"/>
          <w:marTop w:val="0"/>
          <w:marBottom w:val="0"/>
          <w:divBdr>
            <w:top w:val="none" w:sz="0" w:space="0" w:color="auto"/>
            <w:left w:val="none" w:sz="0" w:space="0" w:color="auto"/>
            <w:bottom w:val="none" w:sz="0" w:space="0" w:color="auto"/>
            <w:right w:val="none" w:sz="0" w:space="0" w:color="auto"/>
          </w:divBdr>
          <w:divsChild>
            <w:div w:id="552499695">
              <w:marLeft w:val="0"/>
              <w:marRight w:val="0"/>
              <w:marTop w:val="0"/>
              <w:marBottom w:val="0"/>
              <w:divBdr>
                <w:top w:val="none" w:sz="0" w:space="0" w:color="auto"/>
                <w:left w:val="none" w:sz="0" w:space="0" w:color="auto"/>
                <w:bottom w:val="none" w:sz="0" w:space="0" w:color="auto"/>
                <w:right w:val="none" w:sz="0" w:space="0" w:color="auto"/>
              </w:divBdr>
            </w:div>
            <w:div w:id="1362048280">
              <w:marLeft w:val="0"/>
              <w:marRight w:val="0"/>
              <w:marTop w:val="0"/>
              <w:marBottom w:val="0"/>
              <w:divBdr>
                <w:top w:val="none" w:sz="0" w:space="0" w:color="auto"/>
                <w:left w:val="none" w:sz="0" w:space="0" w:color="auto"/>
                <w:bottom w:val="none" w:sz="0" w:space="0" w:color="auto"/>
                <w:right w:val="none" w:sz="0" w:space="0" w:color="auto"/>
              </w:divBdr>
            </w:div>
            <w:div w:id="14328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5242">
      <w:bodyDiv w:val="1"/>
      <w:marLeft w:val="0"/>
      <w:marRight w:val="0"/>
      <w:marTop w:val="0"/>
      <w:marBottom w:val="0"/>
      <w:divBdr>
        <w:top w:val="none" w:sz="0" w:space="0" w:color="auto"/>
        <w:left w:val="none" w:sz="0" w:space="0" w:color="auto"/>
        <w:bottom w:val="none" w:sz="0" w:space="0" w:color="auto"/>
        <w:right w:val="none" w:sz="0" w:space="0" w:color="auto"/>
      </w:divBdr>
      <w:divsChild>
        <w:div w:id="939140442">
          <w:marLeft w:val="0"/>
          <w:marRight w:val="0"/>
          <w:marTop w:val="0"/>
          <w:marBottom w:val="0"/>
          <w:divBdr>
            <w:top w:val="none" w:sz="0" w:space="0" w:color="auto"/>
            <w:left w:val="none" w:sz="0" w:space="0" w:color="auto"/>
            <w:bottom w:val="none" w:sz="0" w:space="0" w:color="auto"/>
            <w:right w:val="none" w:sz="0" w:space="0" w:color="auto"/>
          </w:divBdr>
        </w:div>
      </w:divsChild>
    </w:div>
    <w:div w:id="2053261411">
      <w:bodyDiv w:val="1"/>
      <w:marLeft w:val="0"/>
      <w:marRight w:val="0"/>
      <w:marTop w:val="0"/>
      <w:marBottom w:val="0"/>
      <w:divBdr>
        <w:top w:val="none" w:sz="0" w:space="0" w:color="auto"/>
        <w:left w:val="none" w:sz="0" w:space="0" w:color="auto"/>
        <w:bottom w:val="none" w:sz="0" w:space="0" w:color="auto"/>
        <w:right w:val="none" w:sz="0" w:space="0" w:color="auto"/>
      </w:divBdr>
    </w:div>
    <w:div w:id="2083600424">
      <w:bodyDiv w:val="1"/>
      <w:marLeft w:val="0"/>
      <w:marRight w:val="0"/>
      <w:marTop w:val="0"/>
      <w:marBottom w:val="0"/>
      <w:divBdr>
        <w:top w:val="none" w:sz="0" w:space="0" w:color="auto"/>
        <w:left w:val="none" w:sz="0" w:space="0" w:color="auto"/>
        <w:bottom w:val="none" w:sz="0" w:space="0" w:color="auto"/>
        <w:right w:val="none" w:sz="0" w:space="0" w:color="auto"/>
      </w:divBdr>
      <w:divsChild>
        <w:div w:id="677657998">
          <w:marLeft w:val="0"/>
          <w:marRight w:val="0"/>
          <w:marTop w:val="0"/>
          <w:marBottom w:val="0"/>
          <w:divBdr>
            <w:top w:val="none" w:sz="0" w:space="0" w:color="auto"/>
            <w:left w:val="none" w:sz="0" w:space="0" w:color="auto"/>
            <w:bottom w:val="none" w:sz="0" w:space="0" w:color="auto"/>
            <w:right w:val="none" w:sz="0" w:space="0" w:color="auto"/>
          </w:divBdr>
          <w:divsChild>
            <w:div w:id="716275438">
              <w:marLeft w:val="0"/>
              <w:marRight w:val="0"/>
              <w:marTop w:val="0"/>
              <w:marBottom w:val="0"/>
              <w:divBdr>
                <w:top w:val="none" w:sz="0" w:space="0" w:color="auto"/>
                <w:left w:val="none" w:sz="0" w:space="0" w:color="auto"/>
                <w:bottom w:val="none" w:sz="0" w:space="0" w:color="auto"/>
                <w:right w:val="none" w:sz="0" w:space="0" w:color="auto"/>
              </w:divBdr>
            </w:div>
            <w:div w:id="11345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3841">
      <w:bodyDiv w:val="1"/>
      <w:marLeft w:val="0"/>
      <w:marRight w:val="0"/>
      <w:marTop w:val="0"/>
      <w:marBottom w:val="0"/>
      <w:divBdr>
        <w:top w:val="none" w:sz="0" w:space="0" w:color="auto"/>
        <w:left w:val="none" w:sz="0" w:space="0" w:color="auto"/>
        <w:bottom w:val="none" w:sz="0" w:space="0" w:color="auto"/>
        <w:right w:val="none" w:sz="0" w:space="0" w:color="auto"/>
      </w:divBdr>
      <w:divsChild>
        <w:div w:id="508059671">
          <w:marLeft w:val="0"/>
          <w:marRight w:val="0"/>
          <w:marTop w:val="0"/>
          <w:marBottom w:val="0"/>
          <w:divBdr>
            <w:top w:val="none" w:sz="0" w:space="0" w:color="auto"/>
            <w:left w:val="none" w:sz="0" w:space="0" w:color="auto"/>
            <w:bottom w:val="none" w:sz="0" w:space="0" w:color="auto"/>
            <w:right w:val="none" w:sz="0" w:space="0" w:color="auto"/>
          </w:divBdr>
          <w:divsChild>
            <w:div w:id="70469776">
              <w:marLeft w:val="0"/>
              <w:marRight w:val="0"/>
              <w:marTop w:val="0"/>
              <w:marBottom w:val="0"/>
              <w:divBdr>
                <w:top w:val="none" w:sz="0" w:space="0" w:color="auto"/>
                <w:left w:val="none" w:sz="0" w:space="0" w:color="auto"/>
                <w:bottom w:val="none" w:sz="0" w:space="0" w:color="auto"/>
                <w:right w:val="none" w:sz="0" w:space="0" w:color="auto"/>
              </w:divBdr>
            </w:div>
            <w:div w:id="117266832">
              <w:marLeft w:val="0"/>
              <w:marRight w:val="0"/>
              <w:marTop w:val="0"/>
              <w:marBottom w:val="0"/>
              <w:divBdr>
                <w:top w:val="none" w:sz="0" w:space="0" w:color="auto"/>
                <w:left w:val="none" w:sz="0" w:space="0" w:color="auto"/>
                <w:bottom w:val="none" w:sz="0" w:space="0" w:color="auto"/>
                <w:right w:val="none" w:sz="0" w:space="0" w:color="auto"/>
              </w:divBdr>
            </w:div>
            <w:div w:id="994990946">
              <w:marLeft w:val="0"/>
              <w:marRight w:val="0"/>
              <w:marTop w:val="0"/>
              <w:marBottom w:val="0"/>
              <w:divBdr>
                <w:top w:val="none" w:sz="0" w:space="0" w:color="auto"/>
                <w:left w:val="none" w:sz="0" w:space="0" w:color="auto"/>
                <w:bottom w:val="none" w:sz="0" w:space="0" w:color="auto"/>
                <w:right w:val="none" w:sz="0" w:space="0" w:color="auto"/>
              </w:divBdr>
            </w:div>
            <w:div w:id="1023825951">
              <w:marLeft w:val="0"/>
              <w:marRight w:val="0"/>
              <w:marTop w:val="0"/>
              <w:marBottom w:val="0"/>
              <w:divBdr>
                <w:top w:val="none" w:sz="0" w:space="0" w:color="auto"/>
                <w:left w:val="none" w:sz="0" w:space="0" w:color="auto"/>
                <w:bottom w:val="none" w:sz="0" w:space="0" w:color="auto"/>
                <w:right w:val="none" w:sz="0" w:space="0" w:color="auto"/>
              </w:divBdr>
            </w:div>
            <w:div w:id="1314263439">
              <w:marLeft w:val="0"/>
              <w:marRight w:val="0"/>
              <w:marTop w:val="0"/>
              <w:marBottom w:val="0"/>
              <w:divBdr>
                <w:top w:val="none" w:sz="0" w:space="0" w:color="auto"/>
                <w:left w:val="none" w:sz="0" w:space="0" w:color="auto"/>
                <w:bottom w:val="none" w:sz="0" w:space="0" w:color="auto"/>
                <w:right w:val="none" w:sz="0" w:space="0" w:color="auto"/>
              </w:divBdr>
            </w:div>
            <w:div w:id="1580479146">
              <w:marLeft w:val="0"/>
              <w:marRight w:val="0"/>
              <w:marTop w:val="0"/>
              <w:marBottom w:val="0"/>
              <w:divBdr>
                <w:top w:val="none" w:sz="0" w:space="0" w:color="auto"/>
                <w:left w:val="none" w:sz="0" w:space="0" w:color="auto"/>
                <w:bottom w:val="none" w:sz="0" w:space="0" w:color="auto"/>
                <w:right w:val="none" w:sz="0" w:space="0" w:color="auto"/>
              </w:divBdr>
            </w:div>
            <w:div w:id="18360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44DE-0F06-4A33-B822-972026CF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3414</Words>
  <Characters>19465</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Samsung-ETRI's EFC Proposal for HBC PHY</vt:lpstr>
      <vt:lpstr>IEEE P802</vt:lpstr>
    </vt:vector>
  </TitlesOfParts>
  <Company>SEC</Company>
  <LinksUpToDate>false</LinksUpToDate>
  <CharactersWithSpaces>22834</CharactersWithSpaces>
  <SharedDoc>false</SharedDoc>
  <HLinks>
    <vt:vector size="246" baseType="variant">
      <vt:variant>
        <vt:i4>1507383</vt:i4>
      </vt:variant>
      <vt:variant>
        <vt:i4>251</vt:i4>
      </vt:variant>
      <vt:variant>
        <vt:i4>0</vt:i4>
      </vt:variant>
      <vt:variant>
        <vt:i4>5</vt:i4>
      </vt:variant>
      <vt:variant>
        <vt:lpwstr/>
      </vt:variant>
      <vt:variant>
        <vt:lpwstr>_Toc246437074</vt:lpwstr>
      </vt:variant>
      <vt:variant>
        <vt:i4>1507383</vt:i4>
      </vt:variant>
      <vt:variant>
        <vt:i4>245</vt:i4>
      </vt:variant>
      <vt:variant>
        <vt:i4>0</vt:i4>
      </vt:variant>
      <vt:variant>
        <vt:i4>5</vt:i4>
      </vt:variant>
      <vt:variant>
        <vt:lpwstr/>
      </vt:variant>
      <vt:variant>
        <vt:lpwstr>_Toc246437073</vt:lpwstr>
      </vt:variant>
      <vt:variant>
        <vt:i4>1507383</vt:i4>
      </vt:variant>
      <vt:variant>
        <vt:i4>239</vt:i4>
      </vt:variant>
      <vt:variant>
        <vt:i4>0</vt:i4>
      </vt:variant>
      <vt:variant>
        <vt:i4>5</vt:i4>
      </vt:variant>
      <vt:variant>
        <vt:lpwstr/>
      </vt:variant>
      <vt:variant>
        <vt:lpwstr>_Toc246437072</vt:lpwstr>
      </vt:variant>
      <vt:variant>
        <vt:i4>1507383</vt:i4>
      </vt:variant>
      <vt:variant>
        <vt:i4>233</vt:i4>
      </vt:variant>
      <vt:variant>
        <vt:i4>0</vt:i4>
      </vt:variant>
      <vt:variant>
        <vt:i4>5</vt:i4>
      </vt:variant>
      <vt:variant>
        <vt:lpwstr/>
      </vt:variant>
      <vt:variant>
        <vt:lpwstr>_Toc246437071</vt:lpwstr>
      </vt:variant>
      <vt:variant>
        <vt:i4>1507383</vt:i4>
      </vt:variant>
      <vt:variant>
        <vt:i4>227</vt:i4>
      </vt:variant>
      <vt:variant>
        <vt:i4>0</vt:i4>
      </vt:variant>
      <vt:variant>
        <vt:i4>5</vt:i4>
      </vt:variant>
      <vt:variant>
        <vt:lpwstr/>
      </vt:variant>
      <vt:variant>
        <vt:lpwstr>_Toc246437070</vt:lpwstr>
      </vt:variant>
      <vt:variant>
        <vt:i4>1441847</vt:i4>
      </vt:variant>
      <vt:variant>
        <vt:i4>221</vt:i4>
      </vt:variant>
      <vt:variant>
        <vt:i4>0</vt:i4>
      </vt:variant>
      <vt:variant>
        <vt:i4>5</vt:i4>
      </vt:variant>
      <vt:variant>
        <vt:lpwstr/>
      </vt:variant>
      <vt:variant>
        <vt:lpwstr>_Toc246437069</vt:lpwstr>
      </vt:variant>
      <vt:variant>
        <vt:i4>1441847</vt:i4>
      </vt:variant>
      <vt:variant>
        <vt:i4>215</vt:i4>
      </vt:variant>
      <vt:variant>
        <vt:i4>0</vt:i4>
      </vt:variant>
      <vt:variant>
        <vt:i4>5</vt:i4>
      </vt:variant>
      <vt:variant>
        <vt:lpwstr/>
      </vt:variant>
      <vt:variant>
        <vt:lpwstr>_Toc246437068</vt:lpwstr>
      </vt:variant>
      <vt:variant>
        <vt:i4>1441847</vt:i4>
      </vt:variant>
      <vt:variant>
        <vt:i4>209</vt:i4>
      </vt:variant>
      <vt:variant>
        <vt:i4>0</vt:i4>
      </vt:variant>
      <vt:variant>
        <vt:i4>5</vt:i4>
      </vt:variant>
      <vt:variant>
        <vt:lpwstr/>
      </vt:variant>
      <vt:variant>
        <vt:lpwstr>_Toc246437067</vt:lpwstr>
      </vt:variant>
      <vt:variant>
        <vt:i4>1441847</vt:i4>
      </vt:variant>
      <vt:variant>
        <vt:i4>203</vt:i4>
      </vt:variant>
      <vt:variant>
        <vt:i4>0</vt:i4>
      </vt:variant>
      <vt:variant>
        <vt:i4>5</vt:i4>
      </vt:variant>
      <vt:variant>
        <vt:lpwstr/>
      </vt:variant>
      <vt:variant>
        <vt:lpwstr>_Toc246437066</vt:lpwstr>
      </vt:variant>
      <vt:variant>
        <vt:i4>1441847</vt:i4>
      </vt:variant>
      <vt:variant>
        <vt:i4>197</vt:i4>
      </vt:variant>
      <vt:variant>
        <vt:i4>0</vt:i4>
      </vt:variant>
      <vt:variant>
        <vt:i4>5</vt:i4>
      </vt:variant>
      <vt:variant>
        <vt:lpwstr/>
      </vt:variant>
      <vt:variant>
        <vt:lpwstr>_Toc246437065</vt:lpwstr>
      </vt:variant>
      <vt:variant>
        <vt:i4>1441847</vt:i4>
      </vt:variant>
      <vt:variant>
        <vt:i4>191</vt:i4>
      </vt:variant>
      <vt:variant>
        <vt:i4>0</vt:i4>
      </vt:variant>
      <vt:variant>
        <vt:i4>5</vt:i4>
      </vt:variant>
      <vt:variant>
        <vt:lpwstr/>
      </vt:variant>
      <vt:variant>
        <vt:lpwstr>_Toc246437064</vt:lpwstr>
      </vt:variant>
      <vt:variant>
        <vt:i4>1441847</vt:i4>
      </vt:variant>
      <vt:variant>
        <vt:i4>185</vt:i4>
      </vt:variant>
      <vt:variant>
        <vt:i4>0</vt:i4>
      </vt:variant>
      <vt:variant>
        <vt:i4>5</vt:i4>
      </vt:variant>
      <vt:variant>
        <vt:lpwstr/>
      </vt:variant>
      <vt:variant>
        <vt:lpwstr>_Toc246437063</vt:lpwstr>
      </vt:variant>
      <vt:variant>
        <vt:i4>1441847</vt:i4>
      </vt:variant>
      <vt:variant>
        <vt:i4>179</vt:i4>
      </vt:variant>
      <vt:variant>
        <vt:i4>0</vt:i4>
      </vt:variant>
      <vt:variant>
        <vt:i4>5</vt:i4>
      </vt:variant>
      <vt:variant>
        <vt:lpwstr/>
      </vt:variant>
      <vt:variant>
        <vt:lpwstr>_Toc246437062</vt:lpwstr>
      </vt:variant>
      <vt:variant>
        <vt:i4>1441847</vt:i4>
      </vt:variant>
      <vt:variant>
        <vt:i4>170</vt:i4>
      </vt:variant>
      <vt:variant>
        <vt:i4>0</vt:i4>
      </vt:variant>
      <vt:variant>
        <vt:i4>5</vt:i4>
      </vt:variant>
      <vt:variant>
        <vt:lpwstr/>
      </vt:variant>
      <vt:variant>
        <vt:lpwstr>_Toc246437061</vt:lpwstr>
      </vt:variant>
      <vt:variant>
        <vt:i4>1441847</vt:i4>
      </vt:variant>
      <vt:variant>
        <vt:i4>164</vt:i4>
      </vt:variant>
      <vt:variant>
        <vt:i4>0</vt:i4>
      </vt:variant>
      <vt:variant>
        <vt:i4>5</vt:i4>
      </vt:variant>
      <vt:variant>
        <vt:lpwstr/>
      </vt:variant>
      <vt:variant>
        <vt:lpwstr>_Toc246437060</vt:lpwstr>
      </vt:variant>
      <vt:variant>
        <vt:i4>1376311</vt:i4>
      </vt:variant>
      <vt:variant>
        <vt:i4>158</vt:i4>
      </vt:variant>
      <vt:variant>
        <vt:i4>0</vt:i4>
      </vt:variant>
      <vt:variant>
        <vt:i4>5</vt:i4>
      </vt:variant>
      <vt:variant>
        <vt:lpwstr/>
      </vt:variant>
      <vt:variant>
        <vt:lpwstr>_Toc246437059</vt:lpwstr>
      </vt:variant>
      <vt:variant>
        <vt:i4>1376311</vt:i4>
      </vt:variant>
      <vt:variant>
        <vt:i4>152</vt:i4>
      </vt:variant>
      <vt:variant>
        <vt:i4>0</vt:i4>
      </vt:variant>
      <vt:variant>
        <vt:i4>5</vt:i4>
      </vt:variant>
      <vt:variant>
        <vt:lpwstr/>
      </vt:variant>
      <vt:variant>
        <vt:lpwstr>_Toc246437058</vt:lpwstr>
      </vt:variant>
      <vt:variant>
        <vt:i4>1376311</vt:i4>
      </vt:variant>
      <vt:variant>
        <vt:i4>146</vt:i4>
      </vt:variant>
      <vt:variant>
        <vt:i4>0</vt:i4>
      </vt:variant>
      <vt:variant>
        <vt:i4>5</vt:i4>
      </vt:variant>
      <vt:variant>
        <vt:lpwstr/>
      </vt:variant>
      <vt:variant>
        <vt:lpwstr>_Toc246437057</vt:lpwstr>
      </vt:variant>
      <vt:variant>
        <vt:i4>1376311</vt:i4>
      </vt:variant>
      <vt:variant>
        <vt:i4>140</vt:i4>
      </vt:variant>
      <vt:variant>
        <vt:i4>0</vt:i4>
      </vt:variant>
      <vt:variant>
        <vt:i4>5</vt:i4>
      </vt:variant>
      <vt:variant>
        <vt:lpwstr/>
      </vt:variant>
      <vt:variant>
        <vt:lpwstr>_Toc246437056</vt:lpwstr>
      </vt:variant>
      <vt:variant>
        <vt:i4>1376311</vt:i4>
      </vt:variant>
      <vt:variant>
        <vt:i4>134</vt:i4>
      </vt:variant>
      <vt:variant>
        <vt:i4>0</vt:i4>
      </vt:variant>
      <vt:variant>
        <vt:i4>5</vt:i4>
      </vt:variant>
      <vt:variant>
        <vt:lpwstr/>
      </vt:variant>
      <vt:variant>
        <vt:lpwstr>_Toc246437055</vt:lpwstr>
      </vt:variant>
      <vt:variant>
        <vt:i4>1376311</vt:i4>
      </vt:variant>
      <vt:variant>
        <vt:i4>128</vt:i4>
      </vt:variant>
      <vt:variant>
        <vt:i4>0</vt:i4>
      </vt:variant>
      <vt:variant>
        <vt:i4>5</vt:i4>
      </vt:variant>
      <vt:variant>
        <vt:lpwstr/>
      </vt:variant>
      <vt:variant>
        <vt:lpwstr>_Toc246437054</vt:lpwstr>
      </vt:variant>
      <vt:variant>
        <vt:i4>1376311</vt:i4>
      </vt:variant>
      <vt:variant>
        <vt:i4>122</vt:i4>
      </vt:variant>
      <vt:variant>
        <vt:i4>0</vt:i4>
      </vt:variant>
      <vt:variant>
        <vt:i4>5</vt:i4>
      </vt:variant>
      <vt:variant>
        <vt:lpwstr/>
      </vt:variant>
      <vt:variant>
        <vt:lpwstr>_Toc246437053</vt:lpwstr>
      </vt:variant>
      <vt:variant>
        <vt:i4>1376311</vt:i4>
      </vt:variant>
      <vt:variant>
        <vt:i4>116</vt:i4>
      </vt:variant>
      <vt:variant>
        <vt:i4>0</vt:i4>
      </vt:variant>
      <vt:variant>
        <vt:i4>5</vt:i4>
      </vt:variant>
      <vt:variant>
        <vt:lpwstr/>
      </vt:variant>
      <vt:variant>
        <vt:lpwstr>_Toc246437052</vt:lpwstr>
      </vt:variant>
      <vt:variant>
        <vt:i4>1376311</vt:i4>
      </vt:variant>
      <vt:variant>
        <vt:i4>110</vt:i4>
      </vt:variant>
      <vt:variant>
        <vt:i4>0</vt:i4>
      </vt:variant>
      <vt:variant>
        <vt:i4>5</vt:i4>
      </vt:variant>
      <vt:variant>
        <vt:lpwstr/>
      </vt:variant>
      <vt:variant>
        <vt:lpwstr>_Toc246437051</vt:lpwstr>
      </vt:variant>
      <vt:variant>
        <vt:i4>1507376</vt:i4>
      </vt:variant>
      <vt:variant>
        <vt:i4>101</vt:i4>
      </vt:variant>
      <vt:variant>
        <vt:i4>0</vt:i4>
      </vt:variant>
      <vt:variant>
        <vt:i4>5</vt:i4>
      </vt:variant>
      <vt:variant>
        <vt:lpwstr/>
      </vt:variant>
      <vt:variant>
        <vt:lpwstr>_Toc246435751</vt:lpwstr>
      </vt:variant>
      <vt:variant>
        <vt:i4>1507376</vt:i4>
      </vt:variant>
      <vt:variant>
        <vt:i4>95</vt:i4>
      </vt:variant>
      <vt:variant>
        <vt:i4>0</vt:i4>
      </vt:variant>
      <vt:variant>
        <vt:i4>5</vt:i4>
      </vt:variant>
      <vt:variant>
        <vt:lpwstr/>
      </vt:variant>
      <vt:variant>
        <vt:lpwstr>_Toc246435750</vt:lpwstr>
      </vt:variant>
      <vt:variant>
        <vt:i4>1441840</vt:i4>
      </vt:variant>
      <vt:variant>
        <vt:i4>89</vt:i4>
      </vt:variant>
      <vt:variant>
        <vt:i4>0</vt:i4>
      </vt:variant>
      <vt:variant>
        <vt:i4>5</vt:i4>
      </vt:variant>
      <vt:variant>
        <vt:lpwstr/>
      </vt:variant>
      <vt:variant>
        <vt:lpwstr>_Toc246435749</vt:lpwstr>
      </vt:variant>
      <vt:variant>
        <vt:i4>1441840</vt:i4>
      </vt:variant>
      <vt:variant>
        <vt:i4>83</vt:i4>
      </vt:variant>
      <vt:variant>
        <vt:i4>0</vt:i4>
      </vt:variant>
      <vt:variant>
        <vt:i4>5</vt:i4>
      </vt:variant>
      <vt:variant>
        <vt:lpwstr/>
      </vt:variant>
      <vt:variant>
        <vt:lpwstr>_Toc246435748</vt:lpwstr>
      </vt:variant>
      <vt:variant>
        <vt:i4>1441840</vt:i4>
      </vt:variant>
      <vt:variant>
        <vt:i4>77</vt:i4>
      </vt:variant>
      <vt:variant>
        <vt:i4>0</vt:i4>
      </vt:variant>
      <vt:variant>
        <vt:i4>5</vt:i4>
      </vt:variant>
      <vt:variant>
        <vt:lpwstr/>
      </vt:variant>
      <vt:variant>
        <vt:lpwstr>_Toc246435747</vt:lpwstr>
      </vt:variant>
      <vt:variant>
        <vt:i4>1441840</vt:i4>
      </vt:variant>
      <vt:variant>
        <vt:i4>71</vt:i4>
      </vt:variant>
      <vt:variant>
        <vt:i4>0</vt:i4>
      </vt:variant>
      <vt:variant>
        <vt:i4>5</vt:i4>
      </vt:variant>
      <vt:variant>
        <vt:lpwstr/>
      </vt:variant>
      <vt:variant>
        <vt:lpwstr>_Toc246435746</vt:lpwstr>
      </vt:variant>
      <vt:variant>
        <vt:i4>1441840</vt:i4>
      </vt:variant>
      <vt:variant>
        <vt:i4>65</vt:i4>
      </vt:variant>
      <vt:variant>
        <vt:i4>0</vt:i4>
      </vt:variant>
      <vt:variant>
        <vt:i4>5</vt:i4>
      </vt:variant>
      <vt:variant>
        <vt:lpwstr/>
      </vt:variant>
      <vt:variant>
        <vt:lpwstr>_Toc246435745</vt:lpwstr>
      </vt:variant>
      <vt:variant>
        <vt:i4>1441840</vt:i4>
      </vt:variant>
      <vt:variant>
        <vt:i4>59</vt:i4>
      </vt:variant>
      <vt:variant>
        <vt:i4>0</vt:i4>
      </vt:variant>
      <vt:variant>
        <vt:i4>5</vt:i4>
      </vt:variant>
      <vt:variant>
        <vt:lpwstr/>
      </vt:variant>
      <vt:variant>
        <vt:lpwstr>_Toc246435744</vt:lpwstr>
      </vt:variant>
      <vt:variant>
        <vt:i4>1441840</vt:i4>
      </vt:variant>
      <vt:variant>
        <vt:i4>53</vt:i4>
      </vt:variant>
      <vt:variant>
        <vt:i4>0</vt:i4>
      </vt:variant>
      <vt:variant>
        <vt:i4>5</vt:i4>
      </vt:variant>
      <vt:variant>
        <vt:lpwstr/>
      </vt:variant>
      <vt:variant>
        <vt:lpwstr>_Toc246435743</vt:lpwstr>
      </vt:variant>
      <vt:variant>
        <vt:i4>1441840</vt:i4>
      </vt:variant>
      <vt:variant>
        <vt:i4>47</vt:i4>
      </vt:variant>
      <vt:variant>
        <vt:i4>0</vt:i4>
      </vt:variant>
      <vt:variant>
        <vt:i4>5</vt:i4>
      </vt:variant>
      <vt:variant>
        <vt:lpwstr/>
      </vt:variant>
      <vt:variant>
        <vt:lpwstr>_Toc246435742</vt:lpwstr>
      </vt:variant>
      <vt:variant>
        <vt:i4>1441840</vt:i4>
      </vt:variant>
      <vt:variant>
        <vt:i4>41</vt:i4>
      </vt:variant>
      <vt:variant>
        <vt:i4>0</vt:i4>
      </vt:variant>
      <vt:variant>
        <vt:i4>5</vt:i4>
      </vt:variant>
      <vt:variant>
        <vt:lpwstr/>
      </vt:variant>
      <vt:variant>
        <vt:lpwstr>_Toc246435741</vt:lpwstr>
      </vt:variant>
      <vt:variant>
        <vt:i4>1441840</vt:i4>
      </vt:variant>
      <vt:variant>
        <vt:i4>35</vt:i4>
      </vt:variant>
      <vt:variant>
        <vt:i4>0</vt:i4>
      </vt:variant>
      <vt:variant>
        <vt:i4>5</vt:i4>
      </vt:variant>
      <vt:variant>
        <vt:lpwstr/>
      </vt:variant>
      <vt:variant>
        <vt:lpwstr>_Toc246435740</vt:lpwstr>
      </vt:variant>
      <vt:variant>
        <vt:i4>1114160</vt:i4>
      </vt:variant>
      <vt:variant>
        <vt:i4>29</vt:i4>
      </vt:variant>
      <vt:variant>
        <vt:i4>0</vt:i4>
      </vt:variant>
      <vt:variant>
        <vt:i4>5</vt:i4>
      </vt:variant>
      <vt:variant>
        <vt:lpwstr/>
      </vt:variant>
      <vt:variant>
        <vt:lpwstr>_Toc246435739</vt:lpwstr>
      </vt:variant>
      <vt:variant>
        <vt:i4>1114160</vt:i4>
      </vt:variant>
      <vt:variant>
        <vt:i4>23</vt:i4>
      </vt:variant>
      <vt:variant>
        <vt:i4>0</vt:i4>
      </vt:variant>
      <vt:variant>
        <vt:i4>5</vt:i4>
      </vt:variant>
      <vt:variant>
        <vt:lpwstr/>
      </vt:variant>
      <vt:variant>
        <vt:lpwstr>_Toc246435738</vt:lpwstr>
      </vt:variant>
      <vt:variant>
        <vt:i4>1114160</vt:i4>
      </vt:variant>
      <vt:variant>
        <vt:i4>17</vt:i4>
      </vt:variant>
      <vt:variant>
        <vt:i4>0</vt:i4>
      </vt:variant>
      <vt:variant>
        <vt:i4>5</vt:i4>
      </vt:variant>
      <vt:variant>
        <vt:lpwstr/>
      </vt:variant>
      <vt:variant>
        <vt:lpwstr>_Toc246435737</vt:lpwstr>
      </vt:variant>
      <vt:variant>
        <vt:i4>1114160</vt:i4>
      </vt:variant>
      <vt:variant>
        <vt:i4>11</vt:i4>
      </vt:variant>
      <vt:variant>
        <vt:i4>0</vt:i4>
      </vt:variant>
      <vt:variant>
        <vt:i4>5</vt:i4>
      </vt:variant>
      <vt:variant>
        <vt:lpwstr/>
      </vt:variant>
      <vt:variant>
        <vt:lpwstr>_Toc246435736</vt:lpwstr>
      </vt:variant>
      <vt:variant>
        <vt:i4>1114160</vt:i4>
      </vt:variant>
      <vt:variant>
        <vt:i4>5</vt:i4>
      </vt:variant>
      <vt:variant>
        <vt:i4>0</vt:i4>
      </vt:variant>
      <vt:variant>
        <vt:i4>5</vt:i4>
      </vt:variant>
      <vt:variant>
        <vt:lpwstr/>
      </vt:variant>
      <vt:variant>
        <vt:lpwstr>_Toc246435735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Samsung-ETRI's EFC Proposal for HBC PHY</dc:title>
  <dc:subject/>
  <dc:creator>JSP</dc:creator>
  <cp:keywords/>
  <dc:description/>
  <cp:lastModifiedBy>박장순</cp:lastModifiedBy>
  <cp:revision>3</cp:revision>
  <cp:lastPrinted>2009-11-12T09:50:00Z</cp:lastPrinted>
  <dcterms:created xsi:type="dcterms:W3CDTF">2010-01-19T16:17:00Z</dcterms:created>
  <dcterms:modified xsi:type="dcterms:W3CDTF">2010-01-19T16:18:00Z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