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E33F05"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E33F05"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E33F05"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E33F05"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E33F05"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E33F05"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E33F05"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E33F05"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E33F05"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E33F05"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E33F05"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E33F05"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E33F05"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E33F05"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E33F05"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E33F05"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E33F05"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E33F05"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168CF6AF" w:rsidR="00D617CC" w:rsidRDefault="00D617CC" w:rsidP="00D617CC">
            <w:pPr>
              <w:jc w:val="center"/>
              <w:rPr>
                <w:color w:val="000000"/>
                <w:sz w:val="20"/>
              </w:rPr>
            </w:pPr>
            <w:r>
              <w:rPr>
                <w:color w:val="000000"/>
                <w:sz w:val="20"/>
              </w:rPr>
              <w:t>Ofi</w:t>
            </w:r>
            <w:r w:rsidR="00E86739">
              <w:rPr>
                <w:color w:val="000000"/>
                <w:sz w:val="20"/>
              </w:rPr>
              <w:t>n</w:t>
            </w:r>
            <w:r>
              <w:rPr>
                <w:color w:val="000000"/>
                <w:sz w:val="20"/>
              </w:rPr>
              <w:t>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E33F05"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E33F05"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2FD01FE8" w:rsidR="00D617CC" w:rsidRDefault="00E86739" w:rsidP="00D617CC">
            <w:pPr>
              <w:jc w:val="center"/>
              <w:rPr>
                <w:color w:val="000000"/>
                <w:sz w:val="20"/>
              </w:rPr>
            </w:pPr>
            <w:r>
              <w:rPr>
                <w:color w:val="000000"/>
                <w:sz w:val="20"/>
              </w:rPr>
              <w:t>Ofinno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E33F05"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E33F05"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E33F05"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E33F05"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E33F05"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E33F05"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E33F05"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E33F05"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E33F05"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E33F05"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E33F05"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E33F05"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E33F05"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E33F05"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E33F05"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E33F05"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E33F05"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E33F05"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E33F05"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E33F05"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E33F05"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E33F05"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E33F05"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E33F05"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E33F05"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E33F05"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E33F05"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E33F05"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E33F05"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E33F05"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E33F05"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E33F05"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E33F05"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E33F05"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E33F05"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E33F05"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E33F05"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E33F05"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E33F05"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E33F05"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E33F05"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E33F05"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E33F05"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E33F05"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E33F05"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E33F05"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E33F05"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E33F05"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E33F05"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E33F05"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4AA8EF6"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w:t>
            </w:r>
            <w:r w:rsidR="00F001CD">
              <w:rPr>
                <w:szCs w:val="22"/>
              </w:rPr>
              <w:br/>
            </w:r>
            <w:r w:rsidR="00332017">
              <w:rPr>
                <w:szCs w:val="22"/>
              </w:rPr>
              <w:t xml:space="preserve">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5E64D6C7" w:rsidR="00F07428" w:rsidRDefault="00E86739" w:rsidP="00F07428">
            <w:pPr>
              <w:jc w:val="right"/>
              <w:rPr>
                <w:szCs w:val="22"/>
              </w:rPr>
            </w:pPr>
            <w:r>
              <w:rPr>
                <w:szCs w:val="22"/>
              </w:rPr>
              <w:t>2</w:t>
            </w:r>
          </w:p>
        </w:tc>
        <w:tc>
          <w:tcPr>
            <w:tcW w:w="9058" w:type="dxa"/>
          </w:tcPr>
          <w:p w14:paraId="1F4B9AF3" w14:textId="544E7271" w:rsidR="00F07428" w:rsidRDefault="00E86739" w:rsidP="0015421A">
            <w:pPr>
              <w:rPr>
                <w:szCs w:val="22"/>
              </w:rPr>
            </w:pPr>
            <w:r>
              <w:rPr>
                <w:szCs w:val="22"/>
              </w:rPr>
              <w:t xml:space="preserve">Typo corrections, </w:t>
            </w:r>
            <w:r w:rsidR="00000324">
              <w:rPr>
                <w:szCs w:val="22"/>
              </w:rPr>
              <w:t>A</w:t>
            </w:r>
            <w:r w:rsidR="00000324">
              <w:t xml:space="preserve">dding reference to corresponding motions, </w:t>
            </w:r>
            <w:r w:rsidR="00F001CD">
              <w:t xml:space="preserve">Adding subclause 37.7.1 for </w:t>
            </w:r>
            <w:r w:rsidR="00F001CD" w:rsidRPr="00F001CD">
              <w:t>Common procedures for all M-AP Coordination schemes</w:t>
            </w:r>
            <w:r w:rsidR="00F001CD">
              <w:t xml:space="preserve"> (with Technical editor approval), </w:t>
            </w:r>
            <w:r w:rsidR="00F001CD" w:rsidRPr="00F001CD">
              <w:t xml:space="preserve"> </w:t>
            </w:r>
            <w:r w:rsidR="003B0FAE">
              <w:t>Adding subclause 37.7.</w:t>
            </w:r>
            <w:r w:rsidR="003B0FAE">
              <w:t>2</w:t>
            </w:r>
            <w:r w:rsidR="003B0FAE">
              <w:t xml:space="preserve"> for </w:t>
            </w:r>
            <w:r w:rsidR="003B0FAE" w:rsidRPr="003B0FAE">
              <w:t xml:space="preserve">(Particular) Procedures for specific M-AP Coordination schemes </w:t>
            </w:r>
            <w:r w:rsidR="003B0FAE">
              <w:t>(with Technical editor approval)</w:t>
            </w:r>
            <w:r w:rsidR="003B0FAE">
              <w:t xml:space="preserve">, </w:t>
            </w:r>
            <w:r w:rsidR="00CB0431">
              <w:t xml:space="preserve">removing “in TBD frames” from the AP ID definition </w:t>
            </w:r>
            <w:r w:rsidR="00F001CD">
              <w:br/>
            </w:r>
            <w:r w:rsidR="00CB0431">
              <w:t>due to further comments from</w:t>
            </w:r>
            <w:r w:rsidR="00F12266">
              <w:t>:</w:t>
            </w:r>
            <w:r w:rsidR="00CB0431">
              <w:t xml:space="preserve"> Jiayi, </w:t>
            </w:r>
            <w:r w:rsidR="007319A0">
              <w:t xml:space="preserve">Robbe, </w:t>
            </w:r>
            <w:r w:rsidR="00CB0431">
              <w:t>Haorui, You-Wei</w:t>
            </w:r>
          </w:p>
        </w:tc>
      </w:tr>
      <w:tr w:rsidR="00F07428" w14:paraId="29045496" w14:textId="77777777" w:rsidTr="00F07428">
        <w:tc>
          <w:tcPr>
            <w:tcW w:w="1012" w:type="dxa"/>
          </w:tcPr>
          <w:p w14:paraId="13202577" w14:textId="2BA2EF2D" w:rsidR="00F07428" w:rsidRDefault="00F07428" w:rsidP="00F07428">
            <w:pPr>
              <w:jc w:val="right"/>
              <w:rPr>
                <w:szCs w:val="22"/>
              </w:rPr>
            </w:pPr>
          </w:p>
        </w:tc>
        <w:tc>
          <w:tcPr>
            <w:tcW w:w="9058" w:type="dxa"/>
          </w:tcPr>
          <w:p w14:paraId="547BB610" w14:textId="5D65F633" w:rsidR="009B4AB7" w:rsidRPr="009B4AB7" w:rsidRDefault="009B4AB7" w:rsidP="009B4AB7">
            <w:pPr>
              <w:rPr>
                <w:szCs w:val="22"/>
              </w:rPr>
            </w:pPr>
          </w:p>
        </w:tc>
      </w:tr>
      <w:tr w:rsidR="00F07428" w14:paraId="2BBC21B5" w14:textId="77777777" w:rsidTr="00F07428">
        <w:tc>
          <w:tcPr>
            <w:tcW w:w="1012" w:type="dxa"/>
          </w:tcPr>
          <w:p w14:paraId="262DD0FD" w14:textId="3490CB3C" w:rsidR="00F07428" w:rsidRDefault="00F07428" w:rsidP="00F07428">
            <w:pPr>
              <w:jc w:val="right"/>
              <w:rPr>
                <w:szCs w:val="22"/>
              </w:rPr>
            </w:pPr>
          </w:p>
        </w:tc>
        <w:tc>
          <w:tcPr>
            <w:tcW w:w="9058" w:type="dxa"/>
          </w:tcPr>
          <w:p w14:paraId="484C21DE" w14:textId="24BE535D" w:rsidR="002D0C9B" w:rsidRDefault="002D0C9B" w:rsidP="00692297">
            <w:pPr>
              <w:rPr>
                <w:szCs w:val="22"/>
              </w:rPr>
            </w:pPr>
          </w:p>
        </w:tc>
      </w:tr>
      <w:tr w:rsidR="002D0C9B" w14:paraId="3C186DDF" w14:textId="77777777" w:rsidTr="00F07428">
        <w:tc>
          <w:tcPr>
            <w:tcW w:w="1012" w:type="dxa"/>
          </w:tcPr>
          <w:p w14:paraId="6B65F158" w14:textId="77777777" w:rsidR="002D0C9B" w:rsidRDefault="002D0C9B" w:rsidP="00F07428">
            <w:pPr>
              <w:jc w:val="right"/>
              <w:rPr>
                <w:szCs w:val="22"/>
              </w:rPr>
            </w:pPr>
          </w:p>
        </w:tc>
        <w:tc>
          <w:tcPr>
            <w:tcW w:w="9058" w:type="dxa"/>
          </w:tcPr>
          <w:p w14:paraId="40E8BFF2" w14:textId="77777777" w:rsidR="002D0C9B" w:rsidRDefault="002D0C9B" w:rsidP="0015421A">
            <w:pPr>
              <w:rPr>
                <w:szCs w:val="22"/>
              </w:rPr>
            </w:pPr>
          </w:p>
        </w:tc>
      </w:tr>
      <w:tr w:rsidR="002D0C9B" w14:paraId="13329447" w14:textId="77777777" w:rsidTr="00F07428">
        <w:tc>
          <w:tcPr>
            <w:tcW w:w="1012" w:type="dxa"/>
          </w:tcPr>
          <w:p w14:paraId="103BDE61" w14:textId="77777777" w:rsidR="002D0C9B" w:rsidRDefault="002D0C9B" w:rsidP="00F07428">
            <w:pPr>
              <w:jc w:val="right"/>
              <w:rPr>
                <w:szCs w:val="22"/>
              </w:rPr>
            </w:pPr>
          </w:p>
        </w:tc>
        <w:tc>
          <w:tcPr>
            <w:tcW w:w="9058" w:type="dxa"/>
          </w:tcPr>
          <w:p w14:paraId="63CEE4F6" w14:textId="77777777" w:rsidR="002D0C9B" w:rsidRDefault="002D0C9B" w:rsidP="0015421A">
            <w:pPr>
              <w:rPr>
                <w:szCs w:val="22"/>
              </w:rPr>
            </w:pP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lastRenderedPageBreak/>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77F08797" w:rsidR="007B0F84" w:rsidRPr="007D75B5" w:rsidRDefault="007D75B5" w:rsidP="00322CDF">
      <w:pPr>
        <w:rPr>
          <w:rStyle w:val="SC15323589"/>
          <w:szCs w:val="22"/>
        </w:rPr>
      </w:pPr>
      <w:r w:rsidRPr="007D75B5">
        <w:rPr>
          <w:rStyle w:val="SC15323589"/>
          <w:szCs w:val="22"/>
        </w:rPr>
        <w:t>3.2 Definitions specific to IEEE Std 802.11</w:t>
      </w:r>
      <w:r w:rsidR="00000324">
        <w:rPr>
          <w:rStyle w:val="SC15323589"/>
          <w:szCs w:val="22"/>
        </w:rPr>
        <w:t xml:space="preserve"> [ M#135]</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definition as follows:</w:t>
      </w:r>
    </w:p>
    <w:p w14:paraId="341F5B02" w14:textId="77777777" w:rsidR="009E0B1F" w:rsidRDefault="009E0B1F" w:rsidP="00322CDF">
      <w:pPr>
        <w:rPr>
          <w:color w:val="000000"/>
          <w:sz w:val="20"/>
          <w:lang w:val="en-US"/>
        </w:rPr>
      </w:pPr>
    </w:p>
    <w:p w14:paraId="1B08E11A" w14:textId="5A0F17F4" w:rsidR="007B0F84" w:rsidRDefault="007D75B5" w:rsidP="00322CDF">
      <w:pPr>
        <w:rPr>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r w:rsidR="0051404B">
        <w:rPr>
          <w:color w:val="000000"/>
          <w:sz w:val="20"/>
          <w:lang w:val="en-US"/>
        </w:rPr>
        <w:t xml:space="preserve">with which a </w:t>
      </w:r>
      <w:r w:rsidR="00270BCA" w:rsidRPr="00270BCA">
        <w:rPr>
          <w:color w:val="000000"/>
          <w:sz w:val="20"/>
          <w:lang w:val="en-US"/>
        </w:rPr>
        <w:t xml:space="preserve">Multi </w:t>
      </w:r>
      <w:r w:rsidR="0051404B">
        <w:rPr>
          <w:color w:val="000000"/>
          <w:sz w:val="20"/>
          <w:lang w:val="en-US"/>
        </w:rPr>
        <w:t>-AP coordination agreement has been set</w:t>
      </w:r>
      <w:r w:rsidR="00F04C49">
        <w:rPr>
          <w:color w:val="000000"/>
          <w:sz w:val="20"/>
          <w:lang w:val="en-US"/>
        </w:rPr>
        <w:t xml:space="preserve">, </w:t>
      </w:r>
      <w:r w:rsidR="00F04C49" w:rsidRPr="00CB0431">
        <w:rPr>
          <w:strike/>
          <w:color w:val="000000"/>
          <w:sz w:val="20"/>
          <w:lang w:val="en-US"/>
        </w:rPr>
        <w:t>in TBD frames</w:t>
      </w:r>
      <w:r w:rsidR="00F04C49">
        <w:rPr>
          <w:color w:val="000000"/>
          <w:sz w:val="20"/>
          <w:lang w:val="en-US"/>
        </w:rPr>
        <w:t>, prior to or during a M-AP Coordination transmission.</w:t>
      </w:r>
    </w:p>
    <w:p w14:paraId="3EB06F19" w14:textId="136966D0" w:rsidR="007B0F84" w:rsidRDefault="007B0F84" w:rsidP="007B0F84">
      <w:pPr>
        <w:rPr>
          <w:sz w:val="16"/>
        </w:rPr>
      </w:pPr>
    </w:p>
    <w:p w14:paraId="4D99E791" w14:textId="4092C217" w:rsidR="009E0B1F" w:rsidRDefault="009E0B1F" w:rsidP="007B0F84">
      <w:pPr>
        <w:rPr>
          <w:sz w:val="16"/>
        </w:rPr>
      </w:pPr>
    </w:p>
    <w:p w14:paraId="11A2E4F5" w14:textId="77777777"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31363A6F"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086C8D58" w14:textId="77777777"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2F7E03EE" w14:textId="77777777" w:rsidTr="000A469F">
        <w:trPr>
          <w:trHeight w:val="380"/>
        </w:trPr>
        <w:tc>
          <w:tcPr>
            <w:tcW w:w="1119" w:type="dxa"/>
            <w:tcBorders>
              <w:right w:val="single" w:sz="2" w:space="0" w:color="000000"/>
            </w:tcBorders>
          </w:tcPr>
          <w:p w14:paraId="4777145A"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3E54A10E"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36030" w14:textId="77777777"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14:paraId="48DFBD10" w14:textId="77777777" w:rsidTr="000A469F">
        <w:trPr>
          <w:trHeight w:val="311"/>
        </w:trPr>
        <w:tc>
          <w:tcPr>
            <w:tcW w:w="1119" w:type="dxa"/>
            <w:tcBorders>
              <w:right w:val="single" w:sz="2" w:space="0" w:color="000000"/>
            </w:tcBorders>
          </w:tcPr>
          <w:p w14:paraId="106989EB"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3BDCC8A6" w14:textId="77777777" w:rsidR="007B0F84" w:rsidRPr="00BC7B11" w:rsidRDefault="007B0F84" w:rsidP="000A469F">
            <w:pPr>
              <w:pStyle w:val="TableParagraph"/>
              <w:rPr>
                <w:sz w:val="18"/>
              </w:rPr>
            </w:pPr>
          </w:p>
        </w:tc>
        <w:tc>
          <w:tcPr>
            <w:tcW w:w="5001" w:type="dxa"/>
            <w:tcBorders>
              <w:left w:val="single" w:sz="2" w:space="0" w:color="000000"/>
            </w:tcBorders>
          </w:tcPr>
          <w:p w14:paraId="200A5EB3" w14:textId="77777777" w:rsidR="007B0F84" w:rsidRPr="00BC7B11" w:rsidRDefault="007B0F84" w:rsidP="000A469F">
            <w:pPr>
              <w:pStyle w:val="TableParagraph"/>
              <w:rPr>
                <w:sz w:val="18"/>
              </w:rPr>
            </w:pPr>
          </w:p>
        </w:tc>
      </w:tr>
      <w:tr w:rsidR="007B0F84" w14:paraId="3ED1F790" w14:textId="77777777" w:rsidTr="000A469F">
        <w:trPr>
          <w:trHeight w:val="311"/>
        </w:trPr>
        <w:tc>
          <w:tcPr>
            <w:tcW w:w="1119" w:type="dxa"/>
            <w:tcBorders>
              <w:bottom w:val="single" w:sz="2" w:space="0" w:color="000000"/>
              <w:right w:val="single" w:sz="2" w:space="0" w:color="000000"/>
            </w:tcBorders>
          </w:tcPr>
          <w:p w14:paraId="4A64E5F4" w14:textId="77777777"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14:paraId="1BD6A500" w14:textId="77777777"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14:paraId="14849EEF" w14:textId="77777777"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14:paraId="181326C2" w14:textId="77777777" w:rsidR="007B0F84" w:rsidRPr="00954131" w:rsidRDefault="007B0F84" w:rsidP="007B0F84">
      <w:pPr>
        <w:widowControl w:val="0"/>
        <w:tabs>
          <w:tab w:val="left" w:pos="1664"/>
        </w:tabs>
        <w:autoSpaceDE w:val="0"/>
        <w:autoSpaceDN w:val="0"/>
        <w:spacing w:before="103"/>
        <w:rPr>
          <w:b/>
          <w:sz w:val="20"/>
        </w:rPr>
      </w:pPr>
    </w:p>
    <w:p w14:paraId="31C292FB" w14:textId="77777777"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lastRenderedPageBreak/>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108D6AFF"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1C4E7AE0" w14:textId="77777777"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2DBFF911" w14:textId="77777777" w:rsidTr="000A469F">
        <w:trPr>
          <w:trHeight w:val="380"/>
        </w:trPr>
        <w:tc>
          <w:tcPr>
            <w:tcW w:w="1119" w:type="dxa"/>
            <w:tcBorders>
              <w:right w:val="single" w:sz="2" w:space="0" w:color="000000"/>
            </w:tcBorders>
          </w:tcPr>
          <w:p w14:paraId="09CCACBC"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0C0B551C"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9CCB81D" w14:textId="77777777"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14:paraId="3F2710D6" w14:textId="77777777" w:rsidTr="000A469F">
        <w:trPr>
          <w:trHeight w:val="311"/>
        </w:trPr>
        <w:tc>
          <w:tcPr>
            <w:tcW w:w="1119" w:type="dxa"/>
            <w:tcBorders>
              <w:right w:val="single" w:sz="2" w:space="0" w:color="000000"/>
            </w:tcBorders>
          </w:tcPr>
          <w:p w14:paraId="38C2D46C"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255C0582" w14:textId="77777777" w:rsidR="007B0F84" w:rsidRPr="00BC7B11" w:rsidRDefault="007B0F84" w:rsidP="000A469F">
            <w:pPr>
              <w:pStyle w:val="TableParagraph"/>
              <w:rPr>
                <w:sz w:val="18"/>
              </w:rPr>
            </w:pPr>
          </w:p>
        </w:tc>
        <w:tc>
          <w:tcPr>
            <w:tcW w:w="5001" w:type="dxa"/>
            <w:tcBorders>
              <w:left w:val="single" w:sz="2" w:space="0" w:color="000000"/>
            </w:tcBorders>
          </w:tcPr>
          <w:p w14:paraId="564C10A3" w14:textId="77777777" w:rsidR="007B0F84" w:rsidRPr="00BC7B11" w:rsidRDefault="007B0F84" w:rsidP="000A469F">
            <w:pPr>
              <w:pStyle w:val="TableParagraph"/>
              <w:rPr>
                <w:sz w:val="18"/>
              </w:rPr>
            </w:pPr>
          </w:p>
        </w:tc>
      </w:tr>
      <w:tr w:rsidR="007B0F84" w14:paraId="7C1EEF80" w14:textId="77777777" w:rsidTr="000A469F">
        <w:trPr>
          <w:trHeight w:val="311"/>
        </w:trPr>
        <w:tc>
          <w:tcPr>
            <w:tcW w:w="1119" w:type="dxa"/>
            <w:tcBorders>
              <w:right w:val="single" w:sz="2" w:space="0" w:color="000000"/>
            </w:tcBorders>
          </w:tcPr>
          <w:p w14:paraId="58BDB07E"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14:paraId="0028A7F2"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14:paraId="32BF9E0C"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585623D4" w14:textId="77777777" w:rsidTr="000A469F">
        <w:trPr>
          <w:trHeight w:val="311"/>
        </w:trPr>
        <w:tc>
          <w:tcPr>
            <w:tcW w:w="1119" w:type="dxa"/>
            <w:tcBorders>
              <w:bottom w:val="single" w:sz="2" w:space="0" w:color="000000"/>
              <w:right w:val="single" w:sz="2" w:space="0" w:color="000000"/>
            </w:tcBorders>
          </w:tcPr>
          <w:p w14:paraId="49D6F21E"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14:paraId="56134309"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14:paraId="3BFF9DD1"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7BA97219" w14:textId="77777777"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14:paraId="2E8B337A" w14:textId="77777777"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14:paraId="2D4295AE" w14:textId="77777777"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14:paraId="3C180C1A" w14:textId="77777777" w:rsidTr="000A469F">
        <w:trPr>
          <w:trHeight w:val="380"/>
        </w:trPr>
        <w:tc>
          <w:tcPr>
            <w:tcW w:w="1119" w:type="dxa"/>
            <w:tcBorders>
              <w:right w:val="single" w:sz="2" w:space="0" w:color="000000"/>
            </w:tcBorders>
          </w:tcPr>
          <w:p w14:paraId="6E74FD30"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1922177F"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BEC1CC2"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14:paraId="73FFAA24" w14:textId="77777777" w:rsidTr="000A469F">
        <w:trPr>
          <w:trHeight w:val="311"/>
        </w:trPr>
        <w:tc>
          <w:tcPr>
            <w:tcW w:w="1119" w:type="dxa"/>
            <w:tcBorders>
              <w:right w:val="single" w:sz="2" w:space="0" w:color="000000"/>
            </w:tcBorders>
          </w:tcPr>
          <w:p w14:paraId="0195222F"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14D054B" w14:textId="77777777"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12D0EC23" w14:textId="77777777"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14:paraId="43D9CDC7" w14:textId="77777777" w:rsidTr="000A469F">
        <w:trPr>
          <w:trHeight w:val="311"/>
        </w:trPr>
        <w:tc>
          <w:tcPr>
            <w:tcW w:w="1119" w:type="dxa"/>
            <w:tcBorders>
              <w:bottom w:val="single" w:sz="2" w:space="0" w:color="000000"/>
              <w:right w:val="single" w:sz="2" w:space="0" w:color="000000"/>
            </w:tcBorders>
          </w:tcPr>
          <w:p w14:paraId="322F2675"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14:paraId="55E32840"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14:paraId="068BFF9D"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14:paraId="15B8176C" w14:textId="77777777" w:rsidR="007B0F84" w:rsidRPr="001A4F54" w:rsidRDefault="007B0F84" w:rsidP="007B0F84">
      <w:pPr>
        <w:widowControl w:val="0"/>
        <w:tabs>
          <w:tab w:val="left" w:pos="1664"/>
        </w:tabs>
        <w:autoSpaceDE w:val="0"/>
        <w:autoSpaceDN w:val="0"/>
        <w:spacing w:before="103"/>
        <w:rPr>
          <w:bCs/>
          <w:sz w:val="20"/>
        </w:rPr>
      </w:pPr>
    </w:p>
    <w:p w14:paraId="526752B0" w14:textId="77777777"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60DC1C93"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77413028" w14:textId="77777777"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129889CF" w14:textId="77777777" w:rsidTr="000A469F">
        <w:trPr>
          <w:trHeight w:val="380"/>
        </w:trPr>
        <w:tc>
          <w:tcPr>
            <w:tcW w:w="1119" w:type="dxa"/>
            <w:tcBorders>
              <w:right w:val="single" w:sz="2" w:space="0" w:color="000000"/>
            </w:tcBorders>
          </w:tcPr>
          <w:p w14:paraId="1AE158EF"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521D799A"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CEEC4D" w14:textId="77777777" w:rsidR="007B0F84" w:rsidRDefault="007B0F84" w:rsidP="000A469F">
            <w:pPr>
              <w:pStyle w:val="TableParagraph"/>
              <w:spacing w:before="76"/>
              <w:ind w:left="1953" w:right="1917"/>
              <w:jc w:val="center"/>
              <w:rPr>
                <w:b/>
                <w:spacing w:val="-2"/>
                <w:sz w:val="18"/>
              </w:rPr>
            </w:pPr>
            <w:r w:rsidRPr="00BC7B11">
              <w:rPr>
                <w:b/>
                <w:spacing w:val="-2"/>
                <w:sz w:val="18"/>
              </w:rPr>
              <w:t>Notes</w:t>
            </w:r>
          </w:p>
          <w:p w14:paraId="504C1A44" w14:textId="77777777" w:rsidR="007B0F84" w:rsidRPr="008E27A3" w:rsidRDefault="007B0F84" w:rsidP="000A469F">
            <w:pPr>
              <w:jc w:val="center"/>
              <w:rPr>
                <w:lang w:val="en-US"/>
              </w:rPr>
            </w:pPr>
          </w:p>
        </w:tc>
      </w:tr>
      <w:tr w:rsidR="007B0F84" w14:paraId="1D02DCF5" w14:textId="77777777" w:rsidTr="000A469F">
        <w:trPr>
          <w:trHeight w:val="311"/>
        </w:trPr>
        <w:tc>
          <w:tcPr>
            <w:tcW w:w="1119" w:type="dxa"/>
            <w:tcBorders>
              <w:right w:val="single" w:sz="2" w:space="0" w:color="000000"/>
            </w:tcBorders>
          </w:tcPr>
          <w:p w14:paraId="00EB7B48"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64E52BA8" w14:textId="77777777" w:rsidR="007B0F84" w:rsidRPr="00BC7B11" w:rsidRDefault="007B0F84" w:rsidP="000A469F">
            <w:pPr>
              <w:pStyle w:val="TableParagraph"/>
              <w:rPr>
                <w:sz w:val="18"/>
              </w:rPr>
            </w:pPr>
          </w:p>
        </w:tc>
        <w:tc>
          <w:tcPr>
            <w:tcW w:w="5001" w:type="dxa"/>
            <w:tcBorders>
              <w:left w:val="single" w:sz="2" w:space="0" w:color="000000"/>
            </w:tcBorders>
          </w:tcPr>
          <w:p w14:paraId="46C8B635" w14:textId="77777777" w:rsidR="007B0F84" w:rsidRPr="00BC7B11" w:rsidRDefault="007B0F84" w:rsidP="000A469F">
            <w:pPr>
              <w:pStyle w:val="TableParagraph"/>
              <w:rPr>
                <w:sz w:val="18"/>
              </w:rPr>
            </w:pPr>
          </w:p>
        </w:tc>
      </w:tr>
      <w:tr w:rsidR="007B0F84" w14:paraId="38B4F984" w14:textId="77777777" w:rsidTr="000A469F">
        <w:trPr>
          <w:trHeight w:val="311"/>
        </w:trPr>
        <w:tc>
          <w:tcPr>
            <w:tcW w:w="1119" w:type="dxa"/>
            <w:tcBorders>
              <w:right w:val="single" w:sz="2" w:space="0" w:color="000000"/>
            </w:tcBorders>
          </w:tcPr>
          <w:p w14:paraId="11E36458"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14:paraId="5B8D466E"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14:paraId="55D3C838"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281A3146" w14:textId="77777777" w:rsidTr="000A469F">
        <w:trPr>
          <w:trHeight w:val="311"/>
        </w:trPr>
        <w:tc>
          <w:tcPr>
            <w:tcW w:w="1119" w:type="dxa"/>
            <w:tcBorders>
              <w:bottom w:val="single" w:sz="2" w:space="0" w:color="000000"/>
              <w:right w:val="single" w:sz="2" w:space="0" w:color="000000"/>
            </w:tcBorders>
          </w:tcPr>
          <w:p w14:paraId="11D50962"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14:paraId="34D5B291"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14:paraId="053046D6"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0FE10062" w14:textId="77777777" w:rsidR="007B0F84" w:rsidRDefault="007B0F84" w:rsidP="007B0F84">
      <w:pPr>
        <w:widowControl w:val="0"/>
        <w:tabs>
          <w:tab w:val="left" w:pos="1774"/>
        </w:tabs>
        <w:autoSpaceDE w:val="0"/>
        <w:autoSpaceDN w:val="0"/>
        <w:spacing w:before="103"/>
        <w:rPr>
          <w:rFonts w:ascii="Arial"/>
          <w:b/>
          <w:sz w:val="20"/>
        </w:rPr>
      </w:pPr>
    </w:p>
    <w:p w14:paraId="45D85AAF" w14:textId="77777777"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14:paraId="181BD66D" w14:textId="77777777"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7EFDC7D2" w14:textId="77777777"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14:paraId="5EC4E3E6" w14:textId="77777777" w:rsidTr="000A469F">
        <w:trPr>
          <w:trHeight w:val="380"/>
        </w:trPr>
        <w:tc>
          <w:tcPr>
            <w:tcW w:w="1119" w:type="dxa"/>
            <w:tcBorders>
              <w:right w:val="single" w:sz="2" w:space="0" w:color="000000"/>
            </w:tcBorders>
          </w:tcPr>
          <w:p w14:paraId="68E7B447"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14:paraId="1BFC04B3"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14:paraId="2E4D1900"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14:paraId="61D8F95A" w14:textId="77777777" w:rsidTr="000A469F">
        <w:trPr>
          <w:trHeight w:val="311"/>
        </w:trPr>
        <w:tc>
          <w:tcPr>
            <w:tcW w:w="1119" w:type="dxa"/>
            <w:tcBorders>
              <w:right w:val="single" w:sz="2" w:space="0" w:color="000000"/>
            </w:tcBorders>
          </w:tcPr>
          <w:p w14:paraId="4267D2A9"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14:paraId="24096AA6" w14:textId="77777777"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14:paraId="184D2033" w14:textId="77777777"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14:paraId="5E2E5328" w14:textId="77777777" w:rsidTr="000A469F">
        <w:trPr>
          <w:trHeight w:val="311"/>
        </w:trPr>
        <w:tc>
          <w:tcPr>
            <w:tcW w:w="1119" w:type="dxa"/>
            <w:tcBorders>
              <w:bottom w:val="single" w:sz="2" w:space="0" w:color="000000"/>
              <w:right w:val="single" w:sz="2" w:space="0" w:color="000000"/>
            </w:tcBorders>
          </w:tcPr>
          <w:p w14:paraId="5BE2CDB5"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14:paraId="26FA74B1"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14:paraId="715B7F44"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14:paraId="3238FE53" w14:textId="77777777" w:rsidR="007B0F84" w:rsidRPr="00EC1790" w:rsidRDefault="007B0F84" w:rsidP="007B0F84">
      <w:pPr>
        <w:widowControl w:val="0"/>
        <w:tabs>
          <w:tab w:val="left" w:pos="1774"/>
        </w:tabs>
        <w:autoSpaceDE w:val="0"/>
        <w:autoSpaceDN w:val="0"/>
        <w:spacing w:before="103"/>
        <w:rPr>
          <w:bCs/>
          <w:sz w:val="20"/>
        </w:rPr>
      </w:pPr>
    </w:p>
    <w:p w14:paraId="4F8172FE" w14:textId="77777777" w:rsidR="007B0F84" w:rsidRPr="00F44A42" w:rsidRDefault="007B0F84" w:rsidP="007B0F84">
      <w:pPr>
        <w:widowControl w:val="0"/>
        <w:tabs>
          <w:tab w:val="left" w:pos="1774"/>
        </w:tabs>
        <w:autoSpaceDE w:val="0"/>
        <w:autoSpaceDN w:val="0"/>
        <w:spacing w:before="103"/>
        <w:rPr>
          <w:rFonts w:ascii="Arial"/>
          <w:b/>
          <w:sz w:val="20"/>
        </w:rPr>
      </w:pPr>
    </w:p>
    <w:p w14:paraId="342566FF" w14:textId="77777777"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14:paraId="19ED0D9F" w14:textId="77777777" w:rsidR="007B0F84" w:rsidRPr="00556CD9"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14:paraId="36303D17" w14:textId="77777777"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0F50D5E0" w14:textId="77777777" w:rsidTr="000A469F">
        <w:trPr>
          <w:trHeight w:val="379"/>
        </w:trPr>
        <w:tc>
          <w:tcPr>
            <w:tcW w:w="1119" w:type="dxa"/>
            <w:tcBorders>
              <w:right w:val="single" w:sz="2" w:space="0" w:color="000000"/>
            </w:tcBorders>
          </w:tcPr>
          <w:p w14:paraId="73A47B43" w14:textId="77777777"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14:paraId="0819A65D" w14:textId="77777777"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14:paraId="5B0FFC59" w14:textId="77777777" w:rsidR="007B0F84" w:rsidRDefault="007B0F84" w:rsidP="000A469F">
            <w:pPr>
              <w:pStyle w:val="TableParagraph"/>
              <w:spacing w:before="75"/>
              <w:ind w:left="1953" w:right="1917"/>
              <w:jc w:val="center"/>
              <w:rPr>
                <w:b/>
                <w:sz w:val="18"/>
              </w:rPr>
            </w:pPr>
            <w:r>
              <w:rPr>
                <w:b/>
                <w:spacing w:val="-2"/>
                <w:sz w:val="18"/>
              </w:rPr>
              <w:t>Notes</w:t>
            </w:r>
          </w:p>
        </w:tc>
      </w:tr>
      <w:tr w:rsidR="007B0F84" w14:paraId="39F43243" w14:textId="77777777" w:rsidTr="000A469F">
        <w:trPr>
          <w:trHeight w:val="311"/>
        </w:trPr>
        <w:tc>
          <w:tcPr>
            <w:tcW w:w="1119" w:type="dxa"/>
            <w:tcBorders>
              <w:bottom w:val="single" w:sz="2" w:space="0" w:color="000000"/>
              <w:right w:val="single" w:sz="2" w:space="0" w:color="000000"/>
            </w:tcBorders>
          </w:tcPr>
          <w:p w14:paraId="2B29A94D" w14:textId="77777777"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7850A7EA" w14:textId="77777777" w:rsidR="007B0F84" w:rsidRDefault="007B0F84" w:rsidP="000A469F">
            <w:pPr>
              <w:pStyle w:val="TableParagraph"/>
              <w:rPr>
                <w:sz w:val="18"/>
              </w:rPr>
            </w:pPr>
          </w:p>
        </w:tc>
        <w:tc>
          <w:tcPr>
            <w:tcW w:w="5001" w:type="dxa"/>
            <w:tcBorders>
              <w:left w:val="single" w:sz="2" w:space="0" w:color="000000"/>
              <w:bottom w:val="single" w:sz="2" w:space="0" w:color="000000"/>
            </w:tcBorders>
          </w:tcPr>
          <w:p w14:paraId="4946BE02" w14:textId="77777777" w:rsidR="007B0F84" w:rsidRDefault="007B0F84" w:rsidP="000A469F">
            <w:pPr>
              <w:pStyle w:val="TableParagraph"/>
              <w:rPr>
                <w:sz w:val="18"/>
              </w:rPr>
            </w:pPr>
          </w:p>
        </w:tc>
      </w:tr>
      <w:tr w:rsidR="007B0F84" w14:paraId="18FAF820" w14:textId="77777777" w:rsidTr="000A469F">
        <w:trPr>
          <w:trHeight w:val="712"/>
        </w:trPr>
        <w:tc>
          <w:tcPr>
            <w:tcW w:w="1119" w:type="dxa"/>
            <w:tcBorders>
              <w:top w:val="single" w:sz="2" w:space="0" w:color="000000"/>
              <w:bottom w:val="single" w:sz="2" w:space="0" w:color="000000"/>
              <w:right w:val="single" w:sz="2" w:space="0" w:color="000000"/>
            </w:tcBorders>
          </w:tcPr>
          <w:p w14:paraId="6838FE84" w14:textId="77777777"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14:paraId="6D890769" w14:textId="77777777"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14:paraId="3CEE31D8" w14:textId="77777777"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2F353C33" w14:textId="77777777" w:rsidTr="000A469F">
        <w:trPr>
          <w:trHeight w:val="712"/>
        </w:trPr>
        <w:tc>
          <w:tcPr>
            <w:tcW w:w="1119" w:type="dxa"/>
            <w:tcBorders>
              <w:top w:val="single" w:sz="2" w:space="0" w:color="000000"/>
              <w:right w:val="single" w:sz="2" w:space="0" w:color="000000"/>
            </w:tcBorders>
          </w:tcPr>
          <w:p w14:paraId="6F0D9021" w14:textId="77777777"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14:paraId="765F3E24" w14:textId="77777777"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14:paraId="3EDFEA88" w14:textId="77777777"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77777777"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14:paraId="642B9F02" w14:textId="77777777" w:rsidTr="000A469F">
        <w:trPr>
          <w:trHeight w:val="525"/>
        </w:trPr>
        <w:tc>
          <w:tcPr>
            <w:tcW w:w="3299" w:type="dxa"/>
            <w:tcBorders>
              <w:top w:val="single" w:sz="2" w:space="0" w:color="000000"/>
              <w:bottom w:val="single" w:sz="2" w:space="0" w:color="000000"/>
              <w:right w:val="single" w:sz="2" w:space="0" w:color="000000"/>
            </w:tcBorders>
          </w:tcPr>
          <w:p w14:paraId="5D705117" w14:textId="77777777"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38E3C2A3" w14:textId="77777777"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14AEB48B" w14:textId="77777777"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D50FD5C" w14:textId="77777777"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7714631F" w14:textId="77777777"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78C87C7C"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r w:rsidR="00000324">
        <w:rPr>
          <w:rFonts w:ascii="Arial"/>
          <w:b/>
          <w:spacing w:val="-2"/>
          <w:sz w:val="20"/>
          <w:szCs w:val="22"/>
          <w:lang w:val="en-US"/>
        </w:rPr>
        <w:t xml:space="preserve"> [M# 120 ]</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77777777"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77777777"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304E8408" w14:textId="77777777"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14:paraId="4F2C0085" w14:textId="77777777"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14:paraId="661CD172" w14:textId="77777777"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14:paraId="05647783" w14:textId="77777777" w:rsidTr="000A469F">
        <w:trPr>
          <w:trHeight w:val="263"/>
        </w:trPr>
        <w:tc>
          <w:tcPr>
            <w:tcW w:w="606" w:type="dxa"/>
          </w:tcPr>
          <w:p w14:paraId="7A9BE82A" w14:textId="77777777"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14:paraId="4A2686B9" w14:textId="77777777"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14:paraId="430B3D99" w14:textId="55EB1559"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p>
        </w:tc>
        <w:tc>
          <w:tcPr>
            <w:tcW w:w="1099" w:type="dxa"/>
            <w:tcBorders>
              <w:bottom w:val="single" w:sz="12" w:space="0" w:color="000000"/>
            </w:tcBorders>
          </w:tcPr>
          <w:p w14:paraId="214700FB" w14:textId="2F77A1C7" w:rsidR="007B0F84" w:rsidRPr="000823E4" w:rsidRDefault="00613EE9" w:rsidP="000A469F">
            <w:pPr>
              <w:widowControl w:val="0"/>
              <w:autoSpaceDE w:val="0"/>
              <w:autoSpaceDN w:val="0"/>
              <w:spacing w:line="178" w:lineRule="exact"/>
              <w:rPr>
                <w:rFonts w:ascii="Arial"/>
                <w:sz w:val="16"/>
                <w:szCs w:val="22"/>
                <w:lang w:val="en-US"/>
              </w:rPr>
            </w:pPr>
            <w:r>
              <w:rPr>
                <w:rFonts w:ascii="Arial"/>
                <w:sz w:val="16"/>
                <w:szCs w:val="22"/>
                <w:lang w:val="en-US"/>
              </w:rPr>
              <w:t xml:space="preserve">    B2 - TBD</w:t>
            </w:r>
          </w:p>
        </w:tc>
        <w:tc>
          <w:tcPr>
            <w:tcW w:w="1001" w:type="dxa"/>
            <w:tcBorders>
              <w:bottom w:val="single" w:sz="12" w:space="0" w:color="000000"/>
            </w:tcBorders>
          </w:tcPr>
          <w:p w14:paraId="3BFD7453" w14:textId="77777777"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14:paraId="5687E38E" w14:textId="77777777" w:rsidTr="00613EE9">
        <w:trPr>
          <w:trHeight w:val="729"/>
        </w:trPr>
        <w:tc>
          <w:tcPr>
            <w:tcW w:w="606" w:type="dxa"/>
            <w:tcBorders>
              <w:right w:val="single" w:sz="12" w:space="0" w:color="000000"/>
            </w:tcBorders>
          </w:tcPr>
          <w:p w14:paraId="7A498A85" w14:textId="77777777"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14:paraId="7253F76A" w14:textId="77777777"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14:paraId="1A479B51" w14:textId="222E1FC2" w:rsidR="007B0F84" w:rsidRPr="000823E4" w:rsidRDefault="00613EE9"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AP TB PPDU Response</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481E2501" w14:textId="37629FDE" w:rsidR="007B0F84" w:rsidRPr="000823E4" w:rsidRDefault="00613EE9" w:rsidP="00613EE9">
            <w:pPr>
              <w:widowControl w:val="0"/>
              <w:autoSpaceDE w:val="0"/>
              <w:autoSpaceDN w:val="0"/>
              <w:spacing w:before="8" w:line="208" w:lineRule="auto"/>
              <w:ind w:left="129" w:right="104"/>
              <w:jc w:val="center"/>
              <w:rPr>
                <w:rFonts w:ascii="Arial"/>
                <w:sz w:val="16"/>
                <w:szCs w:val="22"/>
                <w:lang w:val="en-US"/>
              </w:rPr>
            </w:pPr>
            <w:r>
              <w:rPr>
                <w:rFonts w:ascii="Arial"/>
                <w:sz w:val="16"/>
                <w:szCs w:val="22"/>
                <w:lang w:val="en-US"/>
              </w:rPr>
              <w:t>Reserved</w:t>
            </w:r>
          </w:p>
        </w:tc>
        <w:tc>
          <w:tcPr>
            <w:tcW w:w="1001" w:type="dxa"/>
            <w:tcBorders>
              <w:top w:val="single" w:sz="12" w:space="0" w:color="000000"/>
              <w:left w:val="single" w:sz="12" w:space="0" w:color="000000"/>
              <w:bottom w:val="single" w:sz="12" w:space="0" w:color="000000"/>
              <w:right w:val="single" w:sz="12" w:space="0" w:color="000000"/>
            </w:tcBorders>
          </w:tcPr>
          <w:p w14:paraId="477E6224" w14:textId="77777777"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14:paraId="3AEFBD21" w14:textId="77777777" w:rsidTr="000A469F">
        <w:trPr>
          <w:trHeight w:val="245"/>
        </w:trPr>
        <w:tc>
          <w:tcPr>
            <w:tcW w:w="606" w:type="dxa"/>
          </w:tcPr>
          <w:p w14:paraId="3631AEAE" w14:textId="77777777"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14:paraId="2B0718DC" w14:textId="77777777"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14:paraId="4A518CFC" w14:textId="7760C178" w:rsidR="007B0F84" w:rsidRPr="000823E4" w:rsidRDefault="00613EE9"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1</w:t>
            </w:r>
          </w:p>
        </w:tc>
        <w:tc>
          <w:tcPr>
            <w:tcW w:w="1099" w:type="dxa"/>
            <w:tcBorders>
              <w:top w:val="single" w:sz="12" w:space="0" w:color="000000"/>
            </w:tcBorders>
          </w:tcPr>
          <w:p w14:paraId="359A69F4" w14:textId="27A875F5" w:rsidR="007B0F84" w:rsidRPr="000823E4" w:rsidRDefault="00613EE9" w:rsidP="000A469F">
            <w:pPr>
              <w:widowControl w:val="0"/>
              <w:autoSpaceDE w:val="0"/>
              <w:autoSpaceDN w:val="0"/>
              <w:spacing w:before="61" w:line="164" w:lineRule="exact"/>
              <w:ind w:left="516"/>
              <w:rPr>
                <w:rFonts w:ascii="Arial"/>
                <w:sz w:val="16"/>
                <w:szCs w:val="22"/>
                <w:lang w:val="en-US"/>
              </w:rPr>
            </w:pPr>
            <w:r>
              <w:rPr>
                <w:rFonts w:ascii="Arial"/>
                <w:sz w:val="16"/>
                <w:szCs w:val="22"/>
                <w:lang w:val="en-US"/>
              </w:rPr>
              <w:t>TBD</w:t>
            </w:r>
          </w:p>
        </w:tc>
        <w:tc>
          <w:tcPr>
            <w:tcW w:w="1001" w:type="dxa"/>
            <w:tcBorders>
              <w:top w:val="single" w:sz="12" w:space="0" w:color="000000"/>
            </w:tcBorders>
          </w:tcPr>
          <w:p w14:paraId="7FDF7746" w14:textId="77777777"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14:paraId="1A3768D7" w14:textId="77777777"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455693E2"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r>
        <w:rPr>
          <w:bCs/>
          <w:sz w:val="20"/>
          <w:szCs w:val="22"/>
          <w:lang w:val="en-US"/>
        </w:rPr>
        <w:t xml:space="preserve">subfield indicates whether </w:t>
      </w:r>
      <w:r w:rsidR="00613EE9">
        <w:rPr>
          <w:bCs/>
          <w:sz w:val="20"/>
          <w:szCs w:val="22"/>
          <w:lang w:val="en-US"/>
        </w:rPr>
        <w:t>an AP supports a TB PPDU Response to a preceding TF that is destined to that AP</w:t>
      </w:r>
      <w:r>
        <w:rPr>
          <w:bCs/>
          <w:sz w:val="20"/>
          <w:szCs w:val="22"/>
          <w:lang w:val="en-US"/>
        </w:rPr>
        <w:t>.</w:t>
      </w:r>
      <w:r w:rsidR="00AC3B3F">
        <w:rPr>
          <w:bCs/>
          <w:sz w:val="20"/>
          <w:szCs w:val="22"/>
          <w:lang w:val="en-US"/>
        </w:rPr>
        <w:t xml:space="preserve"> A value of 1 in this subfield indicates that </w:t>
      </w:r>
      <w:r w:rsidR="00613EE9">
        <w:rPr>
          <w:bCs/>
          <w:sz w:val="20"/>
          <w:szCs w:val="22"/>
          <w:lang w:val="en-US"/>
        </w:rPr>
        <w:t xml:space="preserve">the AP supports a TB PPDU response to a Trigger frame that </w:t>
      </w:r>
      <w:r w:rsidR="00613EE9">
        <w:rPr>
          <w:bCs/>
          <w:sz w:val="20"/>
          <w:szCs w:val="22"/>
          <w:lang w:val="en-US"/>
        </w:rPr>
        <w:lastRenderedPageBreak/>
        <w:t xml:space="preserve">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subfield indicates that </w:t>
      </w:r>
      <w:r w:rsidR="00613EE9">
        <w:rPr>
          <w:bCs/>
          <w:sz w:val="20"/>
          <w:szCs w:val="22"/>
          <w:lang w:val="en-US"/>
        </w:rPr>
        <w:t xml:space="preserve">the AP does not support a TB PPDU response to a Trigger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4C22F21D" w:rsidR="00C71BF1" w:rsidRDefault="00C71BF1" w:rsidP="007B0F84">
      <w:pPr>
        <w:widowControl w:val="0"/>
        <w:tabs>
          <w:tab w:val="left" w:pos="1885"/>
        </w:tabs>
        <w:autoSpaceDE w:val="0"/>
        <w:autoSpaceDN w:val="0"/>
        <w:rPr>
          <w:bCs/>
          <w:sz w:val="20"/>
          <w:szCs w:val="22"/>
          <w:lang w:val="en-US"/>
        </w:rPr>
      </w:pPr>
      <w:r>
        <w:rPr>
          <w:bCs/>
          <w:sz w:val="20"/>
          <w:szCs w:val="22"/>
          <w:lang w:val="en-US"/>
        </w:rPr>
        <w:t>NOTE: This subfield is relevant only for UHR AP.</w:t>
      </w: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1" w:name="_bookmark181"/>
      <w:bookmarkStart w:id="2" w:name="_bookmark182"/>
      <w:bookmarkEnd w:id="1"/>
      <w:bookmarkEnd w:id="2"/>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4D7E3288" w:rsidR="007B0F84" w:rsidRPr="00D101F8" w:rsidRDefault="007B0F84" w:rsidP="007B0F84">
      <w:pPr>
        <w:rPr>
          <w:rStyle w:val="SC15323589"/>
          <w:szCs w:val="22"/>
        </w:rPr>
      </w:pPr>
      <w:r w:rsidRPr="00AA6D90">
        <w:rPr>
          <w:rStyle w:val="SC15323589"/>
          <w:sz w:val="24"/>
          <w:szCs w:val="28"/>
        </w:rPr>
        <w:t>37.</w:t>
      </w:r>
      <w:r w:rsidR="00901E78" w:rsidRPr="00AA6D90">
        <w:rPr>
          <w:rStyle w:val="SC15323589"/>
          <w:sz w:val="24"/>
          <w:szCs w:val="28"/>
        </w:rPr>
        <w:t>7</w:t>
      </w:r>
      <w:r w:rsidRPr="00AA6D90">
        <w:rPr>
          <w:rStyle w:val="SC15323589"/>
          <w:sz w:val="24"/>
          <w:szCs w:val="28"/>
        </w:rPr>
        <w:t xml:space="preserve"> </w:t>
      </w:r>
      <w:r w:rsidR="00902824" w:rsidRPr="00AA6D90">
        <w:rPr>
          <w:rStyle w:val="SC15323589"/>
          <w:sz w:val="24"/>
          <w:szCs w:val="28"/>
        </w:rPr>
        <w:t>Multi</w:t>
      </w:r>
      <w:r w:rsidR="00613EE9" w:rsidRPr="00AA6D90">
        <w:rPr>
          <w:rStyle w:val="SC15323589"/>
          <w:sz w:val="24"/>
          <w:szCs w:val="28"/>
        </w:rPr>
        <w:t>-AP Coordinat</w:t>
      </w:r>
      <w:r w:rsidR="00902824" w:rsidRPr="00AA6D90">
        <w:rPr>
          <w:rStyle w:val="SC15323589"/>
          <w:sz w:val="24"/>
          <w:szCs w:val="28"/>
        </w:rPr>
        <w:t>ion</w:t>
      </w:r>
      <w:r w:rsidR="00613EE9" w:rsidRPr="00AA6D90">
        <w:rPr>
          <w:rStyle w:val="SC15323589"/>
          <w:sz w:val="24"/>
          <w:szCs w:val="28"/>
        </w:rPr>
        <w:t xml:space="preserve"> framework</w:t>
      </w:r>
      <w:r w:rsidR="00000324">
        <w:rPr>
          <w:rStyle w:val="SC15323589"/>
          <w:szCs w:val="22"/>
        </w:rPr>
        <w:t xml:space="preserve"> </w:t>
      </w:r>
    </w:p>
    <w:p w14:paraId="61F6423E" w14:textId="3E367EAC" w:rsidR="007B0F84" w:rsidRDefault="007B0F84" w:rsidP="007B0F84">
      <w:pPr>
        <w:rPr>
          <w:rStyle w:val="SC15323589"/>
        </w:rPr>
      </w:pPr>
    </w:p>
    <w:p w14:paraId="4BA653BE" w14:textId="61915A58" w:rsidR="008B6CAE" w:rsidRDefault="008B6CAE" w:rsidP="007B0F84">
      <w:pPr>
        <w:rPr>
          <w:rStyle w:val="SC15323589"/>
          <w:szCs w:val="22"/>
        </w:rPr>
      </w:pPr>
      <w:r w:rsidRPr="00AA6D90">
        <w:rPr>
          <w:rStyle w:val="SC15323589"/>
          <w:sz w:val="22"/>
          <w:szCs w:val="24"/>
        </w:rPr>
        <w:t>37.</w:t>
      </w:r>
      <w:r w:rsidR="00901E78" w:rsidRPr="00AA6D90">
        <w:rPr>
          <w:rStyle w:val="SC15323589"/>
          <w:sz w:val="22"/>
          <w:szCs w:val="24"/>
        </w:rPr>
        <w:t>7</w:t>
      </w:r>
      <w:r w:rsidRPr="00AA6D90">
        <w:rPr>
          <w:rStyle w:val="SC15323589"/>
          <w:sz w:val="22"/>
          <w:szCs w:val="24"/>
        </w:rPr>
        <w:t xml:space="preserve">.1 </w:t>
      </w:r>
      <w:r w:rsidR="00F001CD" w:rsidRPr="00AA6D90">
        <w:rPr>
          <w:rStyle w:val="SC15323589"/>
          <w:sz w:val="22"/>
          <w:szCs w:val="24"/>
        </w:rPr>
        <w:t>Common procedures for all M-AP Coordination schemes</w:t>
      </w:r>
      <w:r w:rsidR="00000324" w:rsidRPr="00AA6D90">
        <w:rPr>
          <w:rStyle w:val="SC15323589"/>
          <w:sz w:val="22"/>
          <w:szCs w:val="24"/>
        </w:rPr>
        <w:t xml:space="preserve"> </w:t>
      </w:r>
      <w:r w:rsidR="00000324" w:rsidRPr="00AA6D90">
        <w:rPr>
          <w:rStyle w:val="SC15323589"/>
          <w:sz w:val="22"/>
          <w:szCs w:val="24"/>
        </w:rPr>
        <w:t>[M# 50, 51]</w:t>
      </w:r>
    </w:p>
    <w:p w14:paraId="2043DF1A" w14:textId="66D2A8F5" w:rsidR="00F001CD" w:rsidRDefault="00F001CD" w:rsidP="007B0F84">
      <w:pPr>
        <w:rPr>
          <w:rStyle w:val="SC15323589"/>
          <w:szCs w:val="22"/>
        </w:rPr>
      </w:pPr>
    </w:p>
    <w:p w14:paraId="3AA8A7E7" w14:textId="785D4CBE" w:rsidR="00F001CD" w:rsidRPr="00AA6D90" w:rsidRDefault="00F001CD" w:rsidP="007B0F84">
      <w:pPr>
        <w:rPr>
          <w:rStyle w:val="SC15323589"/>
          <w:sz w:val="22"/>
          <w:szCs w:val="24"/>
        </w:rPr>
      </w:pPr>
      <w:r w:rsidRPr="00AA6D90">
        <w:rPr>
          <w:rStyle w:val="SC15323589"/>
          <w:sz w:val="22"/>
          <w:szCs w:val="24"/>
        </w:rPr>
        <w:t>37.7.1</w:t>
      </w:r>
      <w:r w:rsidRPr="00AA6D90">
        <w:rPr>
          <w:rStyle w:val="SC15323589"/>
          <w:sz w:val="22"/>
          <w:szCs w:val="24"/>
        </w:rPr>
        <w:t>.1</w:t>
      </w:r>
      <w:r w:rsidRPr="00AA6D90">
        <w:rPr>
          <w:rStyle w:val="SC15323589"/>
          <w:sz w:val="22"/>
          <w:szCs w:val="24"/>
        </w:rPr>
        <w:t xml:space="preserve"> </w:t>
      </w:r>
      <w:r w:rsidRPr="00AA6D90">
        <w:rPr>
          <w:rStyle w:val="SC15323589"/>
          <w:sz w:val="22"/>
          <w:szCs w:val="24"/>
        </w:rPr>
        <w:t xml:space="preserve">General </w:t>
      </w:r>
      <w:r w:rsidRPr="00AA6D90">
        <w:rPr>
          <w:rStyle w:val="SC15323589"/>
          <w:sz w:val="22"/>
          <w:szCs w:val="24"/>
        </w:rPr>
        <w:t>[M# 50, 51]</w:t>
      </w:r>
    </w:p>
    <w:p w14:paraId="28C9F534" w14:textId="1C9DDC5E" w:rsidR="004F5881" w:rsidRDefault="004F5881" w:rsidP="007B0F84">
      <w:pPr>
        <w:rPr>
          <w:rStyle w:val="SC15323589"/>
          <w:b w:val="0"/>
          <w:bCs w:val="0"/>
        </w:rPr>
      </w:pPr>
      <w:r>
        <w:rPr>
          <w:rStyle w:val="SC15323589"/>
          <w:b w:val="0"/>
          <w:bCs w:val="0"/>
        </w:rPr>
        <w:t xml:space="preserve">The </w:t>
      </w:r>
      <w:bookmarkStart w:id="3" w:name="_Hlk186736988"/>
      <w:r>
        <w:rPr>
          <w:rStyle w:val="SC15323589"/>
          <w:b w:val="0"/>
          <w:bCs w:val="0"/>
        </w:rPr>
        <w:t>M</w:t>
      </w:r>
      <w:r w:rsidR="009B5B21">
        <w:rPr>
          <w:rStyle w:val="SC15323589"/>
          <w:b w:val="0"/>
          <w:bCs w:val="0"/>
        </w:rPr>
        <w:t>ulti</w:t>
      </w:r>
      <w:bookmarkEnd w:id="3"/>
      <w:r>
        <w:rPr>
          <w:rStyle w:val="SC15323589"/>
          <w:b w:val="0"/>
          <w:bCs w:val="0"/>
        </w:rPr>
        <w:t xml:space="preserve">-AP Coordination feature includes </w:t>
      </w:r>
      <w:r w:rsidR="00902824">
        <w:rPr>
          <w:rStyle w:val="SC15323589"/>
          <w:b w:val="0"/>
          <w:bCs w:val="0"/>
        </w:rPr>
        <w:t>a set of</w:t>
      </w:r>
      <w:r>
        <w:rPr>
          <w:rStyle w:val="SC15323589"/>
          <w:b w:val="0"/>
          <w:bCs w:val="0"/>
        </w:rPr>
        <w:t xml:space="preserve"> schemes </w:t>
      </w:r>
      <w:r w:rsidR="00902824">
        <w:rPr>
          <w:rStyle w:val="SC15323589"/>
          <w:b w:val="0"/>
          <w:bCs w:val="0"/>
        </w:rPr>
        <w:t xml:space="preserve">and procedures in which </w:t>
      </w:r>
      <w:r>
        <w:rPr>
          <w:rStyle w:val="SC15323589"/>
          <w:b w:val="0"/>
          <w:bCs w:val="0"/>
        </w:rPr>
        <w:t>OBSS A</w:t>
      </w:r>
      <w:r w:rsidR="00F12266">
        <w:rPr>
          <w:rStyle w:val="SC15323589"/>
          <w:b w:val="0"/>
          <w:bCs w:val="0"/>
        </w:rPr>
        <w:t>P</w:t>
      </w:r>
      <w:r>
        <w:rPr>
          <w:rStyle w:val="SC15323589"/>
          <w:b w:val="0"/>
          <w:bCs w:val="0"/>
        </w:rPr>
        <w:t>s</w:t>
      </w:r>
      <w:r w:rsidR="00902824">
        <w:rPr>
          <w:rStyle w:val="SC15323589"/>
          <w:b w:val="0"/>
          <w:bCs w:val="0"/>
        </w:rPr>
        <w:t xml:space="preserve"> coordinate their transmission to impro</w:t>
      </w:r>
      <w:r w:rsidR="007319A0">
        <w:rPr>
          <w:rStyle w:val="SC15323589"/>
          <w:b w:val="0"/>
          <w:bCs w:val="0"/>
        </w:rPr>
        <w:t>v</w:t>
      </w:r>
      <w:r w:rsidR="00902824">
        <w:rPr>
          <w:rStyle w:val="SC15323589"/>
          <w:b w:val="0"/>
          <w:bCs w:val="0"/>
        </w:rPr>
        <w:t>e communication reliability</w:t>
      </w:r>
      <w:r>
        <w:rPr>
          <w:rStyle w:val="SC15323589"/>
          <w:b w:val="0"/>
          <w:bCs w:val="0"/>
        </w:rPr>
        <w:t xml:space="preserve">. </w:t>
      </w:r>
    </w:p>
    <w:p w14:paraId="016C0DF9" w14:textId="2960C999" w:rsidR="00332017" w:rsidRDefault="00332017" w:rsidP="007B0F84">
      <w:pPr>
        <w:rPr>
          <w:rStyle w:val="SC15323589"/>
          <w:b w:val="0"/>
          <w:bCs w:val="0"/>
        </w:rPr>
      </w:pPr>
    </w:p>
    <w:p w14:paraId="2C124A8D" w14:textId="67EEAC78" w:rsidR="00332017" w:rsidRDefault="00332017" w:rsidP="00332017">
      <w:pPr>
        <w:rPr>
          <w:rStyle w:val="SC15323589"/>
          <w:b w:val="0"/>
          <w:bCs w:val="0"/>
        </w:rPr>
      </w:pPr>
      <w:r>
        <w:rPr>
          <w:rStyle w:val="SC15323589"/>
          <w:b w:val="0"/>
          <w:bCs w:val="0"/>
        </w:rPr>
        <w:t>This section details all the procedures that are common for all coordination schemes</w:t>
      </w:r>
      <w:r w:rsidR="00495083">
        <w:rPr>
          <w:rStyle w:val="SC15323589"/>
          <w:b w:val="0"/>
          <w:bCs w:val="0"/>
        </w:rPr>
        <w:t>:</w:t>
      </w:r>
    </w:p>
    <w:p w14:paraId="54C2D2AF" w14:textId="371B8836" w:rsidR="00332017" w:rsidRDefault="00332017" w:rsidP="00332017">
      <w:pPr>
        <w:rPr>
          <w:rStyle w:val="SC15323589"/>
          <w:b w:val="0"/>
          <w:bCs w:val="0"/>
        </w:rPr>
      </w:pPr>
      <w:r>
        <w:rPr>
          <w:rStyle w:val="SC15323589"/>
          <w:b w:val="0"/>
          <w:bCs w:val="0"/>
        </w:rPr>
        <w:t xml:space="preserve">The </w:t>
      </w:r>
      <w:r w:rsidR="009B5B21">
        <w:rPr>
          <w:rStyle w:val="SC15323589"/>
          <w:b w:val="0"/>
          <w:bCs w:val="0"/>
        </w:rPr>
        <w:t xml:space="preserve">Multi </w:t>
      </w:r>
      <w:r>
        <w:rPr>
          <w:rStyle w:val="SC15323589"/>
          <w:b w:val="0"/>
          <w:bCs w:val="0"/>
        </w:rPr>
        <w:t>-AP Coordination Discovery procedure is defined in 37.7.</w:t>
      </w:r>
      <w:r w:rsidR="00F001CD">
        <w:rPr>
          <w:rStyle w:val="SC15323589"/>
          <w:b w:val="0"/>
          <w:bCs w:val="0"/>
        </w:rPr>
        <w:t>1</w:t>
      </w:r>
      <w:r>
        <w:rPr>
          <w:rStyle w:val="SC15323589"/>
          <w:b w:val="0"/>
          <w:bCs w:val="0"/>
        </w:rPr>
        <w:t>.</w:t>
      </w:r>
      <w:r w:rsidR="00F001CD">
        <w:rPr>
          <w:rStyle w:val="SC15323589"/>
          <w:b w:val="0"/>
          <w:bCs w:val="0"/>
        </w:rPr>
        <w:t>2</w:t>
      </w:r>
    </w:p>
    <w:p w14:paraId="51196DE6" w14:textId="1D23F393" w:rsidR="00332017" w:rsidRDefault="00332017" w:rsidP="00332017">
      <w:pPr>
        <w:rPr>
          <w:rStyle w:val="SC15323589"/>
          <w:b w:val="0"/>
          <w:bCs w:val="0"/>
        </w:rPr>
      </w:pPr>
      <w:r>
        <w:rPr>
          <w:rStyle w:val="SC15323589"/>
          <w:b w:val="0"/>
          <w:bCs w:val="0"/>
        </w:rPr>
        <w:t xml:space="preserve">The </w:t>
      </w:r>
      <w:r w:rsidR="009B5B21">
        <w:rPr>
          <w:rStyle w:val="SC15323589"/>
          <w:b w:val="0"/>
          <w:bCs w:val="0"/>
        </w:rPr>
        <w:t xml:space="preserve">Multi </w:t>
      </w:r>
      <w:r>
        <w:rPr>
          <w:rStyle w:val="SC15323589"/>
          <w:b w:val="0"/>
          <w:bCs w:val="0"/>
        </w:rPr>
        <w:t>-AP Coordination agreement negotiation</w:t>
      </w:r>
      <w:r w:rsidR="00495083">
        <w:rPr>
          <w:rStyle w:val="SC15323589"/>
          <w:b w:val="0"/>
          <w:bCs w:val="0"/>
        </w:rPr>
        <w:t xml:space="preserve"> procedure</w:t>
      </w:r>
      <w:r>
        <w:rPr>
          <w:rStyle w:val="SC15323589"/>
          <w:b w:val="0"/>
          <w:bCs w:val="0"/>
        </w:rPr>
        <w:t xml:space="preserve"> is defined in 37.7</w:t>
      </w:r>
      <w:r w:rsidR="00F001CD">
        <w:rPr>
          <w:rStyle w:val="SC15323589"/>
          <w:b w:val="0"/>
          <w:bCs w:val="0"/>
        </w:rPr>
        <w:t>.1</w:t>
      </w:r>
      <w:r>
        <w:rPr>
          <w:rStyle w:val="SC15323589"/>
          <w:b w:val="0"/>
          <w:bCs w:val="0"/>
        </w:rPr>
        <w:t>.3</w:t>
      </w:r>
    </w:p>
    <w:p w14:paraId="5799E0BA" w14:textId="77777777" w:rsidR="00332017" w:rsidRDefault="00332017" w:rsidP="00332017">
      <w:pPr>
        <w:rPr>
          <w:rStyle w:val="SC15323589"/>
          <w:b w:val="0"/>
          <w:bCs w:val="0"/>
        </w:rPr>
      </w:pPr>
    </w:p>
    <w:p w14:paraId="0122B8A5" w14:textId="6E32CF80"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 xml:space="preserve">37.7.2 </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3681EEF1" w:rsidR="00613EE9" w:rsidRPr="00AA6D90" w:rsidRDefault="00613EE9"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008B6CAE" w:rsidRPr="00AA6D90">
        <w:rPr>
          <w:rStyle w:val="SC15323589"/>
          <w:sz w:val="22"/>
          <w:szCs w:val="24"/>
        </w:rPr>
        <w:t>.</w:t>
      </w:r>
      <w:r w:rsidR="00495083" w:rsidRPr="00AA6D90">
        <w:rPr>
          <w:rStyle w:val="SC15323589"/>
          <w:sz w:val="22"/>
          <w:szCs w:val="24"/>
        </w:rPr>
        <w:t>1.</w:t>
      </w:r>
      <w:r w:rsidR="00F001CD" w:rsidRPr="00AA6D90">
        <w:rPr>
          <w:rStyle w:val="SC15323589"/>
          <w:sz w:val="22"/>
          <w:szCs w:val="24"/>
        </w:rPr>
        <w:t>2</w:t>
      </w:r>
      <w:r w:rsidRPr="00AA6D90">
        <w:rPr>
          <w:rStyle w:val="SC15323589"/>
          <w:sz w:val="22"/>
          <w:szCs w:val="24"/>
        </w:rPr>
        <w:t xml:space="preserve"> </w:t>
      </w:r>
      <w:r w:rsidR="009B5B21" w:rsidRPr="00AA6D90">
        <w:rPr>
          <w:rStyle w:val="SC15323589"/>
          <w:sz w:val="22"/>
          <w:szCs w:val="24"/>
        </w:rPr>
        <w:t xml:space="preserve">Multi </w:t>
      </w:r>
      <w:r w:rsidRPr="00AA6D90">
        <w:rPr>
          <w:rStyle w:val="SC15323589"/>
          <w:sz w:val="22"/>
          <w:szCs w:val="24"/>
        </w:rPr>
        <w:t xml:space="preserve">-AP </w:t>
      </w:r>
      <w:r w:rsidR="008B6CAE" w:rsidRPr="00AA6D90">
        <w:rPr>
          <w:rStyle w:val="SC15323589"/>
          <w:sz w:val="22"/>
          <w:szCs w:val="24"/>
        </w:rPr>
        <w:t>Coordination Discovery</w:t>
      </w:r>
      <w:r w:rsidR="00000324" w:rsidRPr="00AA6D90">
        <w:rPr>
          <w:rStyle w:val="SC15323589"/>
          <w:sz w:val="22"/>
          <w:szCs w:val="24"/>
        </w:rPr>
        <w:t xml:space="preserve"> [M# 147]</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348B3AAF"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r w:rsidRPr="00270BCA">
        <w:rPr>
          <w:rStyle w:val="SC15323589"/>
          <w:b w:val="0"/>
          <w:bCs w:val="0"/>
        </w:rPr>
        <w:t xml:space="preserve">Multi </w:t>
      </w:r>
      <w:r w:rsidR="00495083" w:rsidRPr="00495083">
        <w:rPr>
          <w:rStyle w:val="SC15323589"/>
          <w:b w:val="0"/>
          <w:bCs w:val="0"/>
        </w:rPr>
        <w:t>-AP coordination may transmit TBD Management frames to advertise capabilities of M-AP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77777777" w:rsidR="007A5545" w:rsidRDefault="007A5545" w:rsidP="007A5545">
      <w:pPr>
        <w:rPr>
          <w:rStyle w:val="SC15323589"/>
          <w:b w:val="0"/>
          <w:bCs w:val="0"/>
        </w:rPr>
      </w:pPr>
      <w:r>
        <w:rPr>
          <w:rStyle w:val="SC15323589"/>
          <w:b w:val="0"/>
          <w:bCs w:val="0"/>
        </w:rPr>
        <w:t>Details are TBD</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07E26E30" w:rsidR="008B6CAE" w:rsidRPr="00AA6D90" w:rsidRDefault="008B6CAE"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270BCA" w:rsidRPr="00AA6D90">
        <w:rPr>
          <w:rStyle w:val="SC15323589"/>
          <w:sz w:val="22"/>
          <w:szCs w:val="24"/>
        </w:rPr>
        <w:t>1.</w:t>
      </w:r>
      <w:r w:rsidR="00F001CD" w:rsidRPr="00AA6D90">
        <w:rPr>
          <w:rStyle w:val="SC15323589"/>
          <w:sz w:val="22"/>
          <w:szCs w:val="24"/>
        </w:rPr>
        <w:t>3</w:t>
      </w:r>
      <w:r w:rsidRPr="00AA6D90">
        <w:rPr>
          <w:rStyle w:val="SC15323589"/>
          <w:sz w:val="22"/>
          <w:szCs w:val="24"/>
        </w:rPr>
        <w:t xml:space="preserve"> </w:t>
      </w:r>
      <w:r w:rsidR="009B5B21" w:rsidRPr="00AA6D90">
        <w:rPr>
          <w:rStyle w:val="SC15323589"/>
          <w:sz w:val="22"/>
          <w:szCs w:val="24"/>
        </w:rPr>
        <w:t xml:space="preserve">Multi </w:t>
      </w:r>
      <w:r w:rsidRPr="00AA6D90">
        <w:rPr>
          <w:rStyle w:val="SC15323589"/>
          <w:sz w:val="22"/>
          <w:szCs w:val="24"/>
        </w:rPr>
        <w:t xml:space="preserve">-AP Coordination Agreement </w:t>
      </w:r>
      <w:r w:rsidR="009B5B21" w:rsidRPr="00AA6D90">
        <w:rPr>
          <w:rStyle w:val="SC15323589"/>
          <w:sz w:val="22"/>
          <w:szCs w:val="24"/>
        </w:rPr>
        <w:t>N</w:t>
      </w:r>
      <w:r w:rsidRPr="00AA6D90">
        <w:rPr>
          <w:rStyle w:val="SC15323589"/>
          <w:sz w:val="22"/>
          <w:szCs w:val="24"/>
        </w:rPr>
        <w:t>egotiation</w:t>
      </w:r>
      <w:r w:rsidR="00000324" w:rsidRPr="00AA6D90">
        <w:rPr>
          <w:rStyle w:val="SC15323589"/>
          <w:sz w:val="22"/>
          <w:szCs w:val="24"/>
        </w:rPr>
        <w:t xml:space="preserve"> [M# 148]</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1B8E4225" w:rsidR="003F7C7A" w:rsidRDefault="00270BCA" w:rsidP="00B25489">
      <w:pPr>
        <w:rPr>
          <w:b/>
          <w:bCs/>
        </w:rPr>
      </w:pPr>
      <w:r>
        <w:rPr>
          <w:rStyle w:val="SC15323589"/>
          <w:b w:val="0"/>
          <w:bCs w:val="0"/>
        </w:rPr>
        <w:t xml:space="preserve">A UHR AP shall follow the rules defined in this subclause to establish an agreement for </w:t>
      </w:r>
      <w:r w:rsidR="00DC0E64">
        <w:rPr>
          <w:rStyle w:val="SC15323589"/>
          <w:b w:val="0"/>
          <w:bCs w:val="0"/>
        </w:rPr>
        <w:t>M</w:t>
      </w:r>
      <w:r w:rsidR="007A5545">
        <w:rPr>
          <w:rStyle w:val="SC15323589"/>
          <w:b w:val="0"/>
          <w:bCs w:val="0"/>
        </w:rPr>
        <w:t xml:space="preserve">ulti-AP </w:t>
      </w:r>
      <w:proofErr w:type="spellStart"/>
      <w:r w:rsidR="007A5545">
        <w:rPr>
          <w:rStyle w:val="SC15323589"/>
          <w:b w:val="0"/>
          <w:bCs w:val="0"/>
        </w:rPr>
        <w:t>Cooridnation</w:t>
      </w:r>
      <w:proofErr w:type="spellEnd"/>
      <w:r>
        <w:rPr>
          <w:rStyle w:val="SC15323589"/>
          <w:b w:val="0"/>
          <w:bCs w:val="0"/>
        </w:rPr>
        <w:t xml:space="preserve"> through negotiation, in addition to the specific rules for Multi-AP coordination scheme used for this agreement and are defined in TBD subclause. </w:t>
      </w:r>
    </w:p>
    <w:p w14:paraId="120C7BA4" w14:textId="77777777" w:rsidR="003F7C7A" w:rsidRDefault="003F7C7A" w:rsidP="00B25489">
      <w:pPr>
        <w:rPr>
          <w:b/>
          <w:bCs/>
        </w:rPr>
      </w:pPr>
    </w:p>
    <w:p w14:paraId="637AD89A" w14:textId="79393AF7" w:rsidR="008A42F5" w:rsidRDefault="008A42F5" w:rsidP="001A7539">
      <w:pPr>
        <w:rPr>
          <w:rStyle w:val="SC15323589"/>
          <w:b w:val="0"/>
          <w:bCs w:val="0"/>
        </w:rPr>
      </w:pPr>
      <w:r>
        <w:rPr>
          <w:rStyle w:val="SC15323589"/>
          <w:b w:val="0"/>
          <w:bCs w:val="0"/>
        </w:rPr>
        <w:t xml:space="preserve">A UHR AP may initiate a negotiation with one or more UHR APs that were discovered to support </w:t>
      </w:r>
      <w:r w:rsidR="00DC0E64">
        <w:rPr>
          <w:rStyle w:val="SC15323589"/>
          <w:b w:val="0"/>
          <w:bCs w:val="0"/>
        </w:rPr>
        <w:t>Multi</w:t>
      </w:r>
      <w:r>
        <w:rPr>
          <w:rStyle w:val="SC15323589"/>
          <w:b w:val="0"/>
          <w:bCs w:val="0"/>
        </w:rPr>
        <w:t>-AP Coordination scheme (as the initiating AP) and may transmit a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Multi-AP Coordination agreement with the one or more UHR APs.</w:t>
      </w:r>
    </w:p>
    <w:p w14:paraId="10FFE57A" w14:textId="44134200" w:rsidR="001A7539" w:rsidRDefault="001A7539" w:rsidP="001A7539">
      <w:pPr>
        <w:rPr>
          <w:rStyle w:val="SC15323589"/>
          <w:b w:val="0"/>
          <w:bCs w:val="0"/>
        </w:rPr>
      </w:pPr>
    </w:p>
    <w:p w14:paraId="31D7DB2F" w14:textId="550467AA" w:rsidR="001A7539" w:rsidRDefault="001A7539" w:rsidP="001A7539">
      <w:pPr>
        <w:rPr>
          <w:rStyle w:val="SC15323589"/>
          <w:b w:val="0"/>
          <w:bCs w:val="0"/>
        </w:rPr>
      </w:pPr>
      <w:r>
        <w:rPr>
          <w:rStyle w:val="SC15323589"/>
          <w:b w:val="0"/>
          <w:bCs w:val="0"/>
        </w:rPr>
        <w:t>Details are TBD</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5656911D" w:rsidR="008B6CAE" w:rsidRPr="00AA6D90" w:rsidRDefault="008B6CAE" w:rsidP="00B25489">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1A7539" w:rsidRPr="00AA6D90">
        <w:rPr>
          <w:rStyle w:val="SC15323589"/>
          <w:sz w:val="22"/>
          <w:szCs w:val="24"/>
        </w:rPr>
        <w:t>1.</w:t>
      </w:r>
      <w:r w:rsidR="00F001CD" w:rsidRPr="00AA6D90">
        <w:rPr>
          <w:rStyle w:val="SC15323589"/>
          <w:sz w:val="22"/>
          <w:szCs w:val="24"/>
        </w:rPr>
        <w:t>4</w:t>
      </w:r>
      <w:r w:rsidRPr="00AA6D90">
        <w:rPr>
          <w:rStyle w:val="SC15323589"/>
          <w:sz w:val="22"/>
          <w:szCs w:val="24"/>
        </w:rPr>
        <w:t xml:space="preserve"> AP ID assignment</w:t>
      </w:r>
      <w:r w:rsidR="00000324" w:rsidRPr="00AA6D90">
        <w:rPr>
          <w:rStyle w:val="SC15323589"/>
          <w:sz w:val="22"/>
          <w:szCs w:val="24"/>
        </w:rPr>
        <w:t xml:space="preserve"> [M# 135]</w:t>
      </w:r>
    </w:p>
    <w:p w14:paraId="4B9D5E62" w14:textId="77777777" w:rsidR="008B6CAE" w:rsidRDefault="008B6CAE" w:rsidP="00B25489">
      <w:pPr>
        <w:rPr>
          <w:rStyle w:val="SC15323589"/>
          <w:b w:val="0"/>
          <w:bCs w:val="0"/>
        </w:rPr>
      </w:pPr>
    </w:p>
    <w:p w14:paraId="6AE6BB30" w14:textId="33A6A7B2"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w:t>
      </w:r>
      <w:r w:rsidR="00F001CD">
        <w:rPr>
          <w:color w:val="000000"/>
          <w:sz w:val="20"/>
          <w:lang w:val="en-US"/>
        </w:rPr>
        <w:t>3</w:t>
      </w:r>
      <w:r w:rsidRPr="001A7539">
        <w:rPr>
          <w:color w:val="000000"/>
          <w:sz w:val="20"/>
          <w:lang w:val="en-US"/>
        </w:rPr>
        <w:t xml:space="preserve"> (Multi -AP Coordination Agreement Negotiation) to assign an AP ID to another AP</w:t>
      </w:r>
      <w:r>
        <w:rPr>
          <w:color w:val="000000"/>
          <w:sz w:val="20"/>
          <w:lang w:val="en-US"/>
        </w:rPr>
        <w:t xml:space="preserve"> with which it establishes a Multi-AP Coordination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73393A1E" w:rsidR="001A7539" w:rsidRDefault="001A7539" w:rsidP="00322CDF">
      <w:pPr>
        <w:rPr>
          <w:color w:val="000000"/>
          <w:sz w:val="20"/>
          <w:lang w:val="en-US"/>
        </w:rPr>
      </w:pPr>
      <w:r w:rsidRPr="001A7539">
        <w:rPr>
          <w:color w:val="000000"/>
          <w:sz w:val="20"/>
          <w:lang w:val="en-US"/>
        </w:rPr>
        <w:t>Details of AP ID assignment are TBD</w:t>
      </w:r>
    </w:p>
    <w:p w14:paraId="30A80D89" w14:textId="77777777" w:rsidR="007B0F84" w:rsidRDefault="007B0F84" w:rsidP="00322CDF">
      <w:pPr>
        <w:rPr>
          <w:color w:val="000000"/>
          <w:sz w:val="20"/>
          <w:lang w:val="en-US"/>
        </w:rPr>
      </w:pPr>
    </w:p>
    <w:p w14:paraId="3A1C063B" w14:textId="77777777" w:rsidR="00F57783" w:rsidRDefault="00F57783" w:rsidP="00322CDF">
      <w:pPr>
        <w:rPr>
          <w:color w:val="000000"/>
          <w:sz w:val="20"/>
          <w:lang w:val="en-US"/>
        </w:rPr>
      </w:pPr>
    </w:p>
    <w:p w14:paraId="6027C785" w14:textId="0147A27B" w:rsidR="0005313F" w:rsidRPr="00AA6D90" w:rsidRDefault="00AA6D90">
      <w:pPr>
        <w:rPr>
          <w:rStyle w:val="SC15323589"/>
          <w:sz w:val="22"/>
          <w:szCs w:val="24"/>
        </w:rPr>
      </w:pPr>
      <w:r w:rsidRPr="00AA6D90">
        <w:rPr>
          <w:rStyle w:val="SC15323589"/>
          <w:sz w:val="22"/>
          <w:szCs w:val="24"/>
        </w:rPr>
        <w:t>37.7.</w:t>
      </w:r>
      <w:r w:rsidRPr="00AA6D90">
        <w:rPr>
          <w:rStyle w:val="SC15323589"/>
          <w:sz w:val="22"/>
          <w:szCs w:val="24"/>
        </w:rPr>
        <w:t>2</w:t>
      </w:r>
      <w:r w:rsidRPr="00AA6D90">
        <w:rPr>
          <w:rStyle w:val="SC15323589"/>
          <w:sz w:val="22"/>
          <w:szCs w:val="24"/>
        </w:rPr>
        <w:t xml:space="preserve"> </w:t>
      </w:r>
      <w:r w:rsidRPr="00AA6D90">
        <w:rPr>
          <w:rStyle w:val="SC15323589"/>
          <w:sz w:val="22"/>
          <w:szCs w:val="24"/>
        </w:rPr>
        <w:t>(Particular)</w:t>
      </w:r>
      <w:r w:rsidRPr="00AA6D90">
        <w:rPr>
          <w:rStyle w:val="SC15323589"/>
          <w:sz w:val="22"/>
          <w:szCs w:val="24"/>
        </w:rPr>
        <w:t xml:space="preserve"> </w:t>
      </w:r>
      <w:r w:rsidRPr="00AA6D90">
        <w:rPr>
          <w:rStyle w:val="SC15323589"/>
          <w:sz w:val="22"/>
          <w:szCs w:val="24"/>
        </w:rPr>
        <w:t>P</w:t>
      </w:r>
      <w:r w:rsidRPr="00AA6D90">
        <w:rPr>
          <w:rStyle w:val="SC15323589"/>
          <w:sz w:val="22"/>
          <w:szCs w:val="24"/>
        </w:rPr>
        <w:t xml:space="preserve">rocedures for </w:t>
      </w:r>
      <w:r w:rsidRPr="00AA6D90">
        <w:rPr>
          <w:rStyle w:val="SC15323589"/>
          <w:sz w:val="22"/>
          <w:szCs w:val="24"/>
        </w:rPr>
        <w:t>specific</w:t>
      </w:r>
      <w:r w:rsidRPr="00AA6D90">
        <w:rPr>
          <w:rStyle w:val="SC15323589"/>
          <w:sz w:val="22"/>
          <w:szCs w:val="24"/>
        </w:rPr>
        <w:t xml:space="preserve"> M-AP Coordination schemes [M# 50, 51]</w:t>
      </w:r>
    </w:p>
    <w:p w14:paraId="4C745A1A" w14:textId="26B1685F" w:rsidR="00AA6D90" w:rsidRDefault="00AA6D90">
      <w:pPr>
        <w:rPr>
          <w:rStyle w:val="SC15323589"/>
          <w:szCs w:val="22"/>
        </w:rPr>
      </w:pPr>
    </w:p>
    <w:p w14:paraId="7EFDBE94" w14:textId="3431078D" w:rsidR="00AA6D90" w:rsidRPr="00AA6D90" w:rsidRDefault="00AA6D90">
      <w:pPr>
        <w:rPr>
          <w:rStyle w:val="SC15323589"/>
          <w:sz w:val="22"/>
          <w:szCs w:val="24"/>
        </w:rPr>
      </w:pPr>
      <w:r w:rsidRPr="00AA6D90">
        <w:rPr>
          <w:rStyle w:val="SC15323589"/>
          <w:sz w:val="22"/>
          <w:szCs w:val="24"/>
        </w:rPr>
        <w:t>37.7.2.1 General</w:t>
      </w:r>
    </w:p>
    <w:p w14:paraId="214056CF" w14:textId="77777777" w:rsidR="00AA6D90" w:rsidRDefault="00AA6D90">
      <w:pPr>
        <w:rPr>
          <w:color w:val="000000"/>
          <w:sz w:val="20"/>
          <w:lang w:val="en-US"/>
        </w:rPr>
      </w:pPr>
    </w:p>
    <w:p w14:paraId="57FB6EE9" w14:textId="6C6CB3F3" w:rsidR="00AA6D90" w:rsidRPr="00AA6D90" w:rsidRDefault="00AA6D90">
      <w:pPr>
        <w:rPr>
          <w:color w:val="000000"/>
          <w:sz w:val="20"/>
          <w:lang w:val="en-US"/>
        </w:rPr>
      </w:pPr>
      <w:r w:rsidRPr="00AA6D90">
        <w:rPr>
          <w:color w:val="000000"/>
          <w:sz w:val="20"/>
          <w:lang w:val="en-US"/>
        </w:rPr>
        <w:t>TBD</w:t>
      </w:r>
    </w:p>
    <w:p w14:paraId="2899EF3B" w14:textId="347B7630" w:rsidR="00AA6D90" w:rsidRDefault="00AA6D90">
      <w:pPr>
        <w:rPr>
          <w:rStyle w:val="SC15323589"/>
          <w:szCs w:val="22"/>
        </w:rPr>
      </w:pPr>
    </w:p>
    <w:p w14:paraId="7F71DB69" w14:textId="1711C3DB" w:rsidR="00AA6D90" w:rsidRDefault="00AA6D90">
      <w:pPr>
        <w:rPr>
          <w:rStyle w:val="SC15323589"/>
          <w:sz w:val="22"/>
          <w:szCs w:val="24"/>
        </w:rPr>
      </w:pPr>
      <w:r w:rsidRPr="00AA6D90">
        <w:rPr>
          <w:rStyle w:val="SC15323589"/>
          <w:sz w:val="22"/>
          <w:szCs w:val="24"/>
        </w:rPr>
        <w:t xml:space="preserve">37.7.2.2 </w:t>
      </w:r>
      <w:r w:rsidRPr="00AA6D90">
        <w:rPr>
          <w:rStyle w:val="SC15323589"/>
          <w:sz w:val="22"/>
          <w:szCs w:val="24"/>
        </w:rPr>
        <w:t>Coordinated beamforming</w:t>
      </w:r>
    </w:p>
    <w:p w14:paraId="1F937703" w14:textId="774976C0" w:rsidR="00AA6D90" w:rsidRDefault="00AA6D90">
      <w:pPr>
        <w:rPr>
          <w:rStyle w:val="SC15323589"/>
          <w:sz w:val="22"/>
          <w:szCs w:val="24"/>
        </w:rPr>
      </w:pPr>
    </w:p>
    <w:p w14:paraId="585D8CCC" w14:textId="2B5663E2" w:rsidR="00AA6D90" w:rsidRDefault="00AA6D90">
      <w:pPr>
        <w:rPr>
          <w:color w:val="000000"/>
          <w:sz w:val="20"/>
          <w:lang w:val="en-US"/>
        </w:rPr>
      </w:pPr>
      <w:r w:rsidRPr="00AA6D90">
        <w:rPr>
          <w:color w:val="000000"/>
          <w:sz w:val="20"/>
          <w:lang w:val="en-US"/>
        </w:rPr>
        <w:t>TBD</w:t>
      </w:r>
    </w:p>
    <w:p w14:paraId="2C428F79" w14:textId="77777777" w:rsidR="00AA6D90" w:rsidRPr="00AA6D90" w:rsidRDefault="00AA6D90">
      <w:pPr>
        <w:rPr>
          <w:color w:val="000000"/>
          <w:sz w:val="20"/>
          <w:lang w:val="en-US"/>
        </w:rPr>
      </w:pPr>
    </w:p>
    <w:p w14:paraId="48875A6F" w14:textId="1086DB8B" w:rsidR="00AA6D90" w:rsidRDefault="00AA6D90" w:rsidP="00AA6D90">
      <w:pPr>
        <w:rPr>
          <w:rStyle w:val="SC15323589"/>
          <w:sz w:val="22"/>
          <w:szCs w:val="24"/>
        </w:rPr>
      </w:pPr>
      <w:r w:rsidRPr="00AA6D90">
        <w:rPr>
          <w:rStyle w:val="SC15323589"/>
          <w:sz w:val="22"/>
          <w:szCs w:val="24"/>
        </w:rPr>
        <w:t>37.7.2.</w:t>
      </w:r>
      <w:r w:rsidRPr="00AA6D90">
        <w:rPr>
          <w:rStyle w:val="SC15323589"/>
          <w:sz w:val="22"/>
          <w:szCs w:val="24"/>
        </w:rPr>
        <w:t>3</w:t>
      </w:r>
      <w:r w:rsidRPr="00AA6D90">
        <w:rPr>
          <w:rStyle w:val="SC15323589"/>
          <w:sz w:val="22"/>
          <w:szCs w:val="24"/>
        </w:rPr>
        <w:t xml:space="preserve"> Coordinated spatial reuse</w:t>
      </w:r>
    </w:p>
    <w:p w14:paraId="20A11B05" w14:textId="5F965925" w:rsidR="00AA6D90" w:rsidRDefault="00AA6D90" w:rsidP="00AA6D90">
      <w:pPr>
        <w:rPr>
          <w:rStyle w:val="SC15323589"/>
          <w:sz w:val="22"/>
          <w:szCs w:val="24"/>
        </w:rPr>
      </w:pPr>
    </w:p>
    <w:p w14:paraId="00184E46" w14:textId="77777777" w:rsidR="00AA6D90" w:rsidRDefault="00AA6D90" w:rsidP="00AA6D90">
      <w:pPr>
        <w:rPr>
          <w:color w:val="000000"/>
          <w:sz w:val="20"/>
          <w:lang w:val="en-US"/>
        </w:rPr>
      </w:pPr>
      <w:r w:rsidRPr="00AA6D90">
        <w:rPr>
          <w:color w:val="000000"/>
          <w:sz w:val="20"/>
          <w:lang w:val="en-US"/>
        </w:rPr>
        <w:t>TBD</w:t>
      </w:r>
    </w:p>
    <w:p w14:paraId="5C9ECEBB" w14:textId="536DD40B" w:rsidR="00AA6D90" w:rsidRDefault="00AA6D90" w:rsidP="00AA6D90">
      <w:pPr>
        <w:rPr>
          <w:rStyle w:val="SC15323589"/>
          <w:szCs w:val="22"/>
        </w:rPr>
      </w:pPr>
    </w:p>
    <w:p w14:paraId="5A048F29" w14:textId="3F7F851C" w:rsidR="00AA6D90" w:rsidRDefault="00AA6D90" w:rsidP="00AA6D90">
      <w:pPr>
        <w:rPr>
          <w:rStyle w:val="SC15323589"/>
          <w:sz w:val="22"/>
          <w:szCs w:val="24"/>
        </w:rPr>
      </w:pPr>
      <w:r w:rsidRPr="00AA6D90">
        <w:rPr>
          <w:rStyle w:val="SC15323589"/>
          <w:sz w:val="22"/>
          <w:szCs w:val="24"/>
        </w:rPr>
        <w:t>37.7.2.</w:t>
      </w:r>
      <w:r w:rsidRPr="00AA6D90">
        <w:rPr>
          <w:rStyle w:val="SC15323589"/>
          <w:sz w:val="22"/>
          <w:szCs w:val="24"/>
        </w:rPr>
        <w:t>4</w:t>
      </w:r>
      <w:r w:rsidRPr="00AA6D90">
        <w:rPr>
          <w:rStyle w:val="SC15323589"/>
          <w:sz w:val="22"/>
          <w:szCs w:val="24"/>
        </w:rPr>
        <w:t xml:space="preserve"> Coordinated time division multiple access</w:t>
      </w:r>
    </w:p>
    <w:p w14:paraId="1A224710" w14:textId="300CE14B" w:rsidR="00AA6D90" w:rsidRDefault="00AA6D90" w:rsidP="00AA6D90">
      <w:pPr>
        <w:rPr>
          <w:rStyle w:val="SC15323589"/>
          <w:sz w:val="22"/>
          <w:szCs w:val="24"/>
        </w:rPr>
      </w:pPr>
    </w:p>
    <w:p w14:paraId="1EB3E15A" w14:textId="77777777" w:rsidR="00AA6D90" w:rsidRDefault="00AA6D90" w:rsidP="00AA6D90">
      <w:pPr>
        <w:rPr>
          <w:color w:val="000000"/>
          <w:sz w:val="20"/>
          <w:lang w:val="en-US"/>
        </w:rPr>
      </w:pPr>
      <w:r w:rsidRPr="00AA6D90">
        <w:rPr>
          <w:color w:val="000000"/>
          <w:sz w:val="20"/>
          <w:lang w:val="en-US"/>
        </w:rPr>
        <w:t>TBD</w:t>
      </w:r>
    </w:p>
    <w:p w14:paraId="792BC1B9" w14:textId="77777777" w:rsidR="00AA6D90" w:rsidRPr="00AA6D90" w:rsidRDefault="00AA6D90" w:rsidP="00AA6D90">
      <w:pPr>
        <w:rPr>
          <w:rStyle w:val="SC15323589"/>
          <w:sz w:val="22"/>
          <w:szCs w:val="24"/>
        </w:rPr>
      </w:pPr>
    </w:p>
    <w:p w14:paraId="0E75BAF2" w14:textId="75D8F902" w:rsidR="00AA6D90" w:rsidRDefault="00AA6D90" w:rsidP="00AA6D90">
      <w:pPr>
        <w:rPr>
          <w:rStyle w:val="SC15323589"/>
          <w:sz w:val="22"/>
          <w:szCs w:val="24"/>
        </w:rPr>
      </w:pPr>
      <w:r w:rsidRPr="00AA6D90">
        <w:rPr>
          <w:rStyle w:val="SC15323589"/>
          <w:sz w:val="22"/>
          <w:szCs w:val="24"/>
        </w:rPr>
        <w:t>37.7.2.</w:t>
      </w:r>
      <w:r w:rsidRPr="00AA6D90">
        <w:rPr>
          <w:rStyle w:val="SC15323589"/>
          <w:sz w:val="22"/>
          <w:szCs w:val="24"/>
        </w:rPr>
        <w:t>5</w:t>
      </w:r>
      <w:r w:rsidRPr="00AA6D90">
        <w:rPr>
          <w:rStyle w:val="SC15323589"/>
          <w:sz w:val="22"/>
          <w:szCs w:val="24"/>
        </w:rPr>
        <w:t xml:space="preserve"> Coordinated R-TWT</w:t>
      </w:r>
    </w:p>
    <w:p w14:paraId="1FD5AE3A" w14:textId="63899B25" w:rsidR="00AA6D90" w:rsidRDefault="00AA6D90" w:rsidP="00AA6D90">
      <w:pPr>
        <w:rPr>
          <w:rStyle w:val="SC15323589"/>
          <w:sz w:val="22"/>
          <w:szCs w:val="24"/>
        </w:rPr>
      </w:pPr>
    </w:p>
    <w:p w14:paraId="109F8FED" w14:textId="77777777" w:rsidR="00AA6D90" w:rsidRDefault="00AA6D90" w:rsidP="00AA6D90">
      <w:pPr>
        <w:rPr>
          <w:color w:val="000000"/>
          <w:sz w:val="20"/>
          <w:lang w:val="en-US"/>
        </w:rPr>
      </w:pPr>
      <w:r w:rsidRPr="00AA6D90">
        <w:rPr>
          <w:color w:val="000000"/>
          <w:sz w:val="20"/>
          <w:lang w:val="en-US"/>
        </w:rPr>
        <w:t>TBD</w:t>
      </w:r>
    </w:p>
    <w:p w14:paraId="3111BD7F" w14:textId="77777777" w:rsidR="00AA6D90" w:rsidRPr="00AA6D90" w:rsidRDefault="00AA6D90" w:rsidP="00AA6D90">
      <w:pPr>
        <w:rPr>
          <w:rStyle w:val="SC15323589"/>
          <w:sz w:val="22"/>
          <w:szCs w:val="24"/>
        </w:rPr>
      </w:pPr>
    </w:p>
    <w:p w14:paraId="376C8A5B" w14:textId="77777777" w:rsidR="00AA6D90" w:rsidRDefault="00AA6D90" w:rsidP="00AA6D90">
      <w:pPr>
        <w:rPr>
          <w:rStyle w:val="SC15323589"/>
          <w:szCs w:val="22"/>
        </w:rPr>
      </w:pPr>
    </w:p>
    <w:p w14:paraId="59044F2D" w14:textId="77777777" w:rsidR="00AA6D90" w:rsidRDefault="00AA6D90"/>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E33F05"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C795" w14:textId="77777777" w:rsidR="00E33F05" w:rsidRDefault="00E33F05">
      <w:r>
        <w:separator/>
      </w:r>
    </w:p>
  </w:endnote>
  <w:endnote w:type="continuationSeparator" w:id="0">
    <w:p w14:paraId="4A88A460" w14:textId="77777777" w:rsidR="00E33F05" w:rsidRDefault="00E3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E33F05">
    <w:pPr>
      <w:pStyle w:val="Footer"/>
      <w:tabs>
        <w:tab w:val="clear" w:pos="6480"/>
        <w:tab w:val="center" w:pos="4680"/>
        <w:tab w:val="right" w:pos="9360"/>
      </w:tabs>
    </w:pPr>
    <w:r>
      <w:fldChar w:fldCharType="begin"/>
    </w:r>
    <w:r>
      <w:instrText xml:space="preserve"> SUBJECT  \* MERGEFORMAT </w:instrText>
    </w:r>
    <w:r>
      <w:fldChar w:fldCharType="separate"/>
    </w:r>
    <w:r w:rsidR="00FC6B45">
      <w:t>Submission</w:t>
    </w:r>
    <w:r>
      <w:fldChar w:fldCharType="end"/>
    </w:r>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r>
      <w:fldChar w:fldCharType="begin"/>
    </w:r>
    <w:r>
      <w:instrText xml:space="preserve"> COMMENTS  \* MERGEFORMAT </w:instrText>
    </w:r>
    <w:r>
      <w:fldChar w:fldCharType="separate"/>
    </w:r>
    <w:r w:rsidR="00C35F2A">
      <w:t>Arik Klein</w:t>
    </w:r>
    <w:r w:rsidR="00FC6B45">
      <w:t xml:space="preserve">, </w:t>
    </w:r>
    <w:r w:rsidR="00C35F2A">
      <w:t>Huawei</w:t>
    </w:r>
    <w:r w:rsidR="00FC6B45">
      <w:t>, et al.</w:t>
    </w:r>
    <w:r>
      <w:fldChar w:fldCharType="end"/>
    </w:r>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5BB2" w14:textId="77777777" w:rsidR="00E33F05" w:rsidRDefault="00E33F05">
      <w:r>
        <w:separator/>
      </w:r>
    </w:p>
  </w:footnote>
  <w:footnote w:type="continuationSeparator" w:id="0">
    <w:p w14:paraId="7466223B" w14:textId="77777777" w:rsidR="00E33F05" w:rsidRDefault="00E3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4F66DC3B" w:rsidR="00FC6B45" w:rsidRDefault="00E33F05" w:rsidP="008D5345">
    <w:pPr>
      <w:pStyle w:val="Header"/>
      <w:tabs>
        <w:tab w:val="clear" w:pos="6480"/>
        <w:tab w:val="center" w:pos="4680"/>
        <w:tab w:val="right" w:pos="10080"/>
      </w:tabs>
    </w:pPr>
    <w:r>
      <w:fldChar w:fldCharType="begin"/>
    </w:r>
    <w:r>
      <w:instrText xml:space="preserve"> KEYWORDS  \* MERGEFORMAT </w:instrText>
    </w:r>
    <w:r>
      <w:fldChar w:fldCharType="separate"/>
    </w:r>
    <w:r w:rsidR="00FC6B45">
      <w:t>January 2025</w:t>
    </w:r>
    <w:r>
      <w:fldChar w:fldCharType="end"/>
    </w:r>
    <w:r w:rsidR="00FC6B45">
      <w:tab/>
    </w:r>
    <w:r w:rsidR="00FC6B45">
      <w:tab/>
    </w:r>
    <w:r>
      <w:fldChar w:fldCharType="begin"/>
    </w:r>
    <w:r>
      <w:instrText xml:space="preserve"> TITLE  \* MER</w:instrText>
    </w:r>
    <w:r>
      <w:instrText xml:space="preserve">GEFORMAT </w:instrText>
    </w:r>
    <w:r>
      <w:fldChar w:fldCharType="separate"/>
    </w:r>
    <w:r w:rsidR="002D0C9B">
      <w:t>doc.: IEEE 802.11-24/</w:t>
    </w:r>
    <w:r w:rsidR="00A226E1">
      <w:rPr>
        <w:lang w:val="en-US" w:bidi="he-IL"/>
      </w:rPr>
      <w:t>2049</w:t>
    </w:r>
    <w:r w:rsidR="002D0C9B">
      <w:t>r</w:t>
    </w:r>
    <w:r w:rsidR="00E86739">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8"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7"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1"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9"/>
  </w:num>
  <w:num w:numId="3">
    <w:abstractNumId w:val="1"/>
  </w:num>
  <w:num w:numId="4">
    <w:abstractNumId w:val="13"/>
  </w:num>
  <w:num w:numId="5">
    <w:abstractNumId w:val="12"/>
  </w:num>
  <w:num w:numId="6">
    <w:abstractNumId w:val="10"/>
  </w:num>
  <w:num w:numId="7">
    <w:abstractNumId w:val="30"/>
  </w:num>
  <w:num w:numId="8">
    <w:abstractNumId w:val="26"/>
  </w:num>
  <w:num w:numId="9">
    <w:abstractNumId w:val="7"/>
  </w:num>
  <w:num w:numId="10">
    <w:abstractNumId w:val="5"/>
  </w:num>
  <w:num w:numId="11">
    <w:abstractNumId w:val="22"/>
  </w:num>
  <w:num w:numId="12">
    <w:abstractNumId w:val="0"/>
  </w:num>
  <w:num w:numId="13">
    <w:abstractNumId w:val="27"/>
  </w:num>
  <w:num w:numId="14">
    <w:abstractNumId w:val="14"/>
  </w:num>
  <w:num w:numId="15">
    <w:abstractNumId w:val="24"/>
  </w:num>
  <w:num w:numId="16">
    <w:abstractNumId w:val="31"/>
  </w:num>
  <w:num w:numId="17">
    <w:abstractNumId w:val="4"/>
  </w:num>
  <w:num w:numId="18">
    <w:abstractNumId w:val="28"/>
  </w:num>
  <w:num w:numId="19">
    <w:abstractNumId w:val="11"/>
  </w:num>
  <w:num w:numId="20">
    <w:abstractNumId w:val="9"/>
  </w:num>
  <w:num w:numId="21">
    <w:abstractNumId w:val="8"/>
  </w:num>
  <w:num w:numId="22">
    <w:abstractNumId w:val="6"/>
  </w:num>
  <w:num w:numId="23">
    <w:abstractNumId w:val="20"/>
  </w:num>
  <w:num w:numId="24">
    <w:abstractNumId w:val="21"/>
  </w:num>
  <w:num w:numId="25">
    <w:abstractNumId w:val="2"/>
  </w:num>
  <w:num w:numId="26">
    <w:abstractNumId w:val="19"/>
  </w:num>
  <w:num w:numId="27">
    <w:abstractNumId w:val="3"/>
  </w:num>
  <w:num w:numId="28">
    <w:abstractNumId w:val="32"/>
  </w:num>
  <w:num w:numId="29">
    <w:abstractNumId w:val="18"/>
  </w:num>
  <w:num w:numId="30">
    <w:abstractNumId w:val="17"/>
  </w:num>
  <w:num w:numId="31">
    <w:abstractNumId w:val="15"/>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324"/>
    <w:rsid w:val="0000216F"/>
    <w:rsid w:val="00007B2A"/>
    <w:rsid w:val="00032785"/>
    <w:rsid w:val="0005313F"/>
    <w:rsid w:val="00053EBC"/>
    <w:rsid w:val="00062744"/>
    <w:rsid w:val="000A15D5"/>
    <w:rsid w:val="000A469F"/>
    <w:rsid w:val="000B7335"/>
    <w:rsid w:val="00107547"/>
    <w:rsid w:val="00110274"/>
    <w:rsid w:val="00127201"/>
    <w:rsid w:val="00132FAC"/>
    <w:rsid w:val="001347A3"/>
    <w:rsid w:val="00137F98"/>
    <w:rsid w:val="0014450B"/>
    <w:rsid w:val="0015421A"/>
    <w:rsid w:val="00185E67"/>
    <w:rsid w:val="001A753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D0C9B"/>
    <w:rsid w:val="002D44BE"/>
    <w:rsid w:val="002D6CBD"/>
    <w:rsid w:val="002E79AF"/>
    <w:rsid w:val="002F2F35"/>
    <w:rsid w:val="00322CDF"/>
    <w:rsid w:val="003303D3"/>
    <w:rsid w:val="00332017"/>
    <w:rsid w:val="00340F35"/>
    <w:rsid w:val="00373689"/>
    <w:rsid w:val="00380AFF"/>
    <w:rsid w:val="00382812"/>
    <w:rsid w:val="003A41E5"/>
    <w:rsid w:val="003B0FAE"/>
    <w:rsid w:val="003B1A34"/>
    <w:rsid w:val="003B66FD"/>
    <w:rsid w:val="003D6A1A"/>
    <w:rsid w:val="003F7C7A"/>
    <w:rsid w:val="00400884"/>
    <w:rsid w:val="00442037"/>
    <w:rsid w:val="00480EF2"/>
    <w:rsid w:val="00491D32"/>
    <w:rsid w:val="00495083"/>
    <w:rsid w:val="00495FBD"/>
    <w:rsid w:val="004B064B"/>
    <w:rsid w:val="004B1377"/>
    <w:rsid w:val="004C366C"/>
    <w:rsid w:val="004E21C5"/>
    <w:rsid w:val="004F2EE0"/>
    <w:rsid w:val="004F3FAB"/>
    <w:rsid w:val="004F5881"/>
    <w:rsid w:val="00506116"/>
    <w:rsid w:val="0051404B"/>
    <w:rsid w:val="00554AA9"/>
    <w:rsid w:val="00574924"/>
    <w:rsid w:val="00582E94"/>
    <w:rsid w:val="0058646F"/>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319A0"/>
    <w:rsid w:val="0074773B"/>
    <w:rsid w:val="00754F61"/>
    <w:rsid w:val="00761376"/>
    <w:rsid w:val="00770572"/>
    <w:rsid w:val="007A5545"/>
    <w:rsid w:val="007B0CE8"/>
    <w:rsid w:val="007B0F84"/>
    <w:rsid w:val="007D159A"/>
    <w:rsid w:val="007D75B5"/>
    <w:rsid w:val="00822FF9"/>
    <w:rsid w:val="00824D42"/>
    <w:rsid w:val="00852F35"/>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F6"/>
    <w:rsid w:val="00961505"/>
    <w:rsid w:val="00962534"/>
    <w:rsid w:val="009653DA"/>
    <w:rsid w:val="00970F82"/>
    <w:rsid w:val="0097229A"/>
    <w:rsid w:val="0099228E"/>
    <w:rsid w:val="009A3033"/>
    <w:rsid w:val="009A63F7"/>
    <w:rsid w:val="009B3A7B"/>
    <w:rsid w:val="009B4AB7"/>
    <w:rsid w:val="009B5B21"/>
    <w:rsid w:val="009E0B1F"/>
    <w:rsid w:val="009F2FBC"/>
    <w:rsid w:val="00A226E1"/>
    <w:rsid w:val="00A41459"/>
    <w:rsid w:val="00A50E46"/>
    <w:rsid w:val="00A70322"/>
    <w:rsid w:val="00A772DF"/>
    <w:rsid w:val="00A84371"/>
    <w:rsid w:val="00AA427C"/>
    <w:rsid w:val="00AA6D90"/>
    <w:rsid w:val="00AC2536"/>
    <w:rsid w:val="00AC3B3F"/>
    <w:rsid w:val="00B102B7"/>
    <w:rsid w:val="00B217A5"/>
    <w:rsid w:val="00B21B2D"/>
    <w:rsid w:val="00B25489"/>
    <w:rsid w:val="00B30EB7"/>
    <w:rsid w:val="00BA25F5"/>
    <w:rsid w:val="00BD1AB0"/>
    <w:rsid w:val="00BD79FF"/>
    <w:rsid w:val="00BE2E36"/>
    <w:rsid w:val="00BE62E9"/>
    <w:rsid w:val="00BE68C2"/>
    <w:rsid w:val="00C31319"/>
    <w:rsid w:val="00C35F2A"/>
    <w:rsid w:val="00C5344A"/>
    <w:rsid w:val="00C66864"/>
    <w:rsid w:val="00C7104C"/>
    <w:rsid w:val="00C71BF1"/>
    <w:rsid w:val="00C874D8"/>
    <w:rsid w:val="00CA09B2"/>
    <w:rsid w:val="00CB0431"/>
    <w:rsid w:val="00CF231F"/>
    <w:rsid w:val="00D14A57"/>
    <w:rsid w:val="00D17890"/>
    <w:rsid w:val="00D23F7B"/>
    <w:rsid w:val="00D3080B"/>
    <w:rsid w:val="00D523EF"/>
    <w:rsid w:val="00D617CC"/>
    <w:rsid w:val="00D74620"/>
    <w:rsid w:val="00D87755"/>
    <w:rsid w:val="00DA2452"/>
    <w:rsid w:val="00DC0E64"/>
    <w:rsid w:val="00DC22B9"/>
    <w:rsid w:val="00DC5A7B"/>
    <w:rsid w:val="00DC7729"/>
    <w:rsid w:val="00DD73E5"/>
    <w:rsid w:val="00E05FF5"/>
    <w:rsid w:val="00E33F05"/>
    <w:rsid w:val="00E77CEF"/>
    <w:rsid w:val="00E86739"/>
    <w:rsid w:val="00EB3EDE"/>
    <w:rsid w:val="00EB63C5"/>
    <w:rsid w:val="00ED3D2C"/>
    <w:rsid w:val="00EF08D1"/>
    <w:rsid w:val="00EF7BDE"/>
    <w:rsid w:val="00F001CD"/>
    <w:rsid w:val="00F003AD"/>
    <w:rsid w:val="00F00517"/>
    <w:rsid w:val="00F01403"/>
    <w:rsid w:val="00F04C49"/>
    <w:rsid w:val="00F07428"/>
    <w:rsid w:val="00F12266"/>
    <w:rsid w:val="00F254AB"/>
    <w:rsid w:val="00F331C5"/>
    <w:rsid w:val="00F41B11"/>
    <w:rsid w:val="00F50CA9"/>
    <w:rsid w:val="00F57783"/>
    <w:rsid w:val="00F61C95"/>
    <w:rsid w:val="00F6324E"/>
    <w:rsid w:val="00F654B8"/>
    <w:rsid w:val="00F92E25"/>
    <w:rsid w:val="00FC6B45"/>
    <w:rsid w:val="00FE572D"/>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3769</TotalTime>
  <Pages>10</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45</cp:revision>
  <cp:lastPrinted>1900-01-01T08:00:00Z</cp:lastPrinted>
  <dcterms:created xsi:type="dcterms:W3CDTF">2024-12-01T21:16:00Z</dcterms:created>
  <dcterms:modified xsi:type="dcterms:W3CDTF">2025-01-08T12:49:00Z</dcterms:modified>
</cp:coreProperties>
</file>