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91CBCA"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rsidRPr="009E57CF" w14:paraId="60E15DA6" w14:textId="77777777">
        <w:trPr>
          <w:trHeight w:val="485"/>
          <w:jc w:val="center"/>
        </w:trPr>
        <w:tc>
          <w:tcPr>
            <w:tcW w:w="9576" w:type="dxa"/>
            <w:gridSpan w:val="5"/>
            <w:vAlign w:val="center"/>
          </w:tcPr>
          <w:p w14:paraId="4848691A" w14:textId="77777777" w:rsidR="00735B0E" w:rsidRPr="00607829" w:rsidRDefault="00785022">
            <w:pPr>
              <w:pStyle w:val="T2"/>
              <w:rPr>
                <w:lang w:val="en-US"/>
              </w:rPr>
            </w:pPr>
            <w:r w:rsidRPr="00607829">
              <w:rPr>
                <w:lang w:val="en-US"/>
              </w:rPr>
              <w:t>IEEE 802.11</w:t>
            </w:r>
            <w:r w:rsidR="008B3119" w:rsidRPr="00607829">
              <w:rPr>
                <w:lang w:val="en-US"/>
              </w:rPr>
              <w:t xml:space="preserve"> TG</w:t>
            </w:r>
            <w:r w:rsidRPr="00607829">
              <w:rPr>
                <w:lang w:val="en-US"/>
              </w:rPr>
              <w:t xml:space="preserve">bp </w:t>
            </w:r>
            <w:r w:rsidR="00735B0E" w:rsidRPr="00607829">
              <w:rPr>
                <w:lang w:val="en-US"/>
              </w:rPr>
              <w:t>Ambient Power Communication</w:t>
            </w:r>
          </w:p>
          <w:p w14:paraId="75C49632" w14:textId="1501D009" w:rsidR="00CA09B2" w:rsidRPr="00607829" w:rsidRDefault="009E57CF">
            <w:pPr>
              <w:pStyle w:val="T2"/>
              <w:rPr>
                <w:lang w:val="en-US"/>
              </w:rPr>
            </w:pPr>
            <w:r>
              <w:rPr>
                <w:lang w:val="en-US"/>
              </w:rPr>
              <w:t>November</w:t>
            </w:r>
            <w:r w:rsidR="00785022" w:rsidRPr="00607829">
              <w:rPr>
                <w:lang w:val="en-US"/>
              </w:rPr>
              <w:t xml:space="preserve"> 2024 </w:t>
            </w:r>
            <w:r w:rsidR="00914305" w:rsidRPr="00607829">
              <w:rPr>
                <w:lang w:val="en-US"/>
              </w:rPr>
              <w:t>Plenary</w:t>
            </w:r>
            <w:r w:rsidR="00785022" w:rsidRPr="00607829">
              <w:rPr>
                <w:lang w:val="en-US"/>
              </w:rPr>
              <w:t xml:space="preserve"> Meeting Minutes</w:t>
            </w:r>
          </w:p>
          <w:p w14:paraId="0343F381" w14:textId="4BCCE313" w:rsidR="00914305" w:rsidRPr="009E57CF" w:rsidRDefault="009E57CF">
            <w:pPr>
              <w:pStyle w:val="T2"/>
              <w:rPr>
                <w:lang w:val="en-US"/>
              </w:rPr>
            </w:pPr>
            <w:r w:rsidRPr="009E57CF">
              <w:rPr>
                <w:lang w:val="en-US"/>
              </w:rPr>
              <w:t xml:space="preserve">Vancouver, </w:t>
            </w:r>
            <w:r w:rsidR="007A096D">
              <w:rPr>
                <w:lang w:val="en-US"/>
              </w:rPr>
              <w:t>British Co</w:t>
            </w:r>
            <w:r w:rsidR="00EF572E">
              <w:rPr>
                <w:lang w:val="en-US"/>
              </w:rPr>
              <w:t xml:space="preserve">lumbia, </w:t>
            </w:r>
            <w:r w:rsidRPr="009E57CF">
              <w:rPr>
                <w:lang w:val="en-US"/>
              </w:rPr>
              <w:t>Canada</w:t>
            </w:r>
          </w:p>
        </w:tc>
      </w:tr>
      <w:tr w:rsidR="00CA09B2" w14:paraId="69C12B4D" w14:textId="77777777">
        <w:trPr>
          <w:trHeight w:val="359"/>
          <w:jc w:val="center"/>
        </w:trPr>
        <w:tc>
          <w:tcPr>
            <w:tcW w:w="9576" w:type="dxa"/>
            <w:gridSpan w:val="5"/>
            <w:vAlign w:val="center"/>
          </w:tcPr>
          <w:p w14:paraId="40D29594" w14:textId="66227E80" w:rsidR="00CA09B2" w:rsidRDefault="00CA09B2">
            <w:pPr>
              <w:pStyle w:val="T2"/>
              <w:ind w:left="0"/>
              <w:rPr>
                <w:sz w:val="20"/>
              </w:rPr>
            </w:pPr>
            <w:r>
              <w:rPr>
                <w:sz w:val="20"/>
              </w:rPr>
              <w:t>Date:</w:t>
            </w:r>
            <w:r>
              <w:rPr>
                <w:b w:val="0"/>
                <w:sz w:val="20"/>
              </w:rPr>
              <w:t xml:space="preserve">  </w:t>
            </w:r>
            <w:r w:rsidR="00785022">
              <w:rPr>
                <w:b w:val="0"/>
                <w:sz w:val="20"/>
              </w:rPr>
              <w:t>2024</w:t>
            </w:r>
            <w:r>
              <w:rPr>
                <w:b w:val="0"/>
                <w:sz w:val="20"/>
              </w:rPr>
              <w:t>-</w:t>
            </w:r>
            <w:r w:rsidR="009E57CF">
              <w:rPr>
                <w:b w:val="0"/>
                <w:sz w:val="20"/>
              </w:rPr>
              <w:t>11</w:t>
            </w:r>
            <w:r>
              <w:rPr>
                <w:b w:val="0"/>
                <w:sz w:val="20"/>
              </w:rPr>
              <w:t>-</w:t>
            </w:r>
            <w:r w:rsidR="00640691">
              <w:rPr>
                <w:b w:val="0"/>
                <w:sz w:val="20"/>
              </w:rPr>
              <w:t>15</w:t>
            </w:r>
          </w:p>
        </w:tc>
      </w:tr>
      <w:tr w:rsidR="00CA09B2" w14:paraId="4E03C1A3" w14:textId="77777777">
        <w:trPr>
          <w:cantSplit/>
          <w:jc w:val="center"/>
        </w:trPr>
        <w:tc>
          <w:tcPr>
            <w:tcW w:w="9576" w:type="dxa"/>
            <w:gridSpan w:val="5"/>
            <w:vAlign w:val="center"/>
          </w:tcPr>
          <w:p w14:paraId="32A70F53" w14:textId="77777777" w:rsidR="00CA09B2" w:rsidRDefault="00CA09B2">
            <w:pPr>
              <w:pStyle w:val="T2"/>
              <w:spacing w:after="0"/>
              <w:ind w:left="0" w:right="0"/>
              <w:jc w:val="left"/>
              <w:rPr>
                <w:sz w:val="20"/>
              </w:rPr>
            </w:pPr>
            <w:r>
              <w:rPr>
                <w:sz w:val="20"/>
              </w:rPr>
              <w:t>Author(s):</w:t>
            </w:r>
          </w:p>
        </w:tc>
      </w:tr>
      <w:tr w:rsidR="00CA09B2" w14:paraId="59F554C7" w14:textId="77777777">
        <w:trPr>
          <w:jc w:val="center"/>
        </w:trPr>
        <w:tc>
          <w:tcPr>
            <w:tcW w:w="1336" w:type="dxa"/>
            <w:vAlign w:val="center"/>
          </w:tcPr>
          <w:p w14:paraId="012865EE" w14:textId="77777777" w:rsidR="00CA09B2" w:rsidRDefault="00CA09B2">
            <w:pPr>
              <w:pStyle w:val="T2"/>
              <w:spacing w:after="0"/>
              <w:ind w:left="0" w:right="0"/>
              <w:jc w:val="left"/>
              <w:rPr>
                <w:sz w:val="20"/>
              </w:rPr>
            </w:pPr>
            <w:r>
              <w:rPr>
                <w:sz w:val="20"/>
              </w:rPr>
              <w:t>Name</w:t>
            </w:r>
          </w:p>
        </w:tc>
        <w:tc>
          <w:tcPr>
            <w:tcW w:w="2064" w:type="dxa"/>
            <w:vAlign w:val="center"/>
          </w:tcPr>
          <w:p w14:paraId="05DB1B87" w14:textId="77777777" w:rsidR="00CA09B2" w:rsidRDefault="0062440B">
            <w:pPr>
              <w:pStyle w:val="T2"/>
              <w:spacing w:after="0"/>
              <w:ind w:left="0" w:right="0"/>
              <w:jc w:val="left"/>
              <w:rPr>
                <w:sz w:val="20"/>
              </w:rPr>
            </w:pPr>
            <w:r>
              <w:rPr>
                <w:sz w:val="20"/>
              </w:rPr>
              <w:t>Affiliation</w:t>
            </w:r>
          </w:p>
        </w:tc>
        <w:tc>
          <w:tcPr>
            <w:tcW w:w="2814" w:type="dxa"/>
            <w:vAlign w:val="center"/>
          </w:tcPr>
          <w:p w14:paraId="41BBC922" w14:textId="77777777" w:rsidR="00CA09B2" w:rsidRDefault="00CA09B2">
            <w:pPr>
              <w:pStyle w:val="T2"/>
              <w:spacing w:after="0"/>
              <w:ind w:left="0" w:right="0"/>
              <w:jc w:val="left"/>
              <w:rPr>
                <w:sz w:val="20"/>
              </w:rPr>
            </w:pPr>
            <w:r>
              <w:rPr>
                <w:sz w:val="20"/>
              </w:rPr>
              <w:t>Address</w:t>
            </w:r>
          </w:p>
        </w:tc>
        <w:tc>
          <w:tcPr>
            <w:tcW w:w="1715" w:type="dxa"/>
            <w:vAlign w:val="center"/>
          </w:tcPr>
          <w:p w14:paraId="5C200071" w14:textId="77777777" w:rsidR="00CA09B2" w:rsidRDefault="00CA09B2">
            <w:pPr>
              <w:pStyle w:val="T2"/>
              <w:spacing w:after="0"/>
              <w:ind w:left="0" w:right="0"/>
              <w:jc w:val="left"/>
              <w:rPr>
                <w:sz w:val="20"/>
              </w:rPr>
            </w:pPr>
            <w:r>
              <w:rPr>
                <w:sz w:val="20"/>
              </w:rPr>
              <w:t>Phone</w:t>
            </w:r>
          </w:p>
        </w:tc>
        <w:tc>
          <w:tcPr>
            <w:tcW w:w="1647" w:type="dxa"/>
            <w:vAlign w:val="center"/>
          </w:tcPr>
          <w:p w14:paraId="52BDE48A" w14:textId="77777777" w:rsidR="00CA09B2" w:rsidRDefault="00CA09B2">
            <w:pPr>
              <w:pStyle w:val="T2"/>
              <w:spacing w:after="0"/>
              <w:ind w:left="0" w:right="0"/>
              <w:jc w:val="left"/>
              <w:rPr>
                <w:sz w:val="20"/>
              </w:rPr>
            </w:pPr>
            <w:r>
              <w:rPr>
                <w:sz w:val="20"/>
              </w:rPr>
              <w:t>email</w:t>
            </w:r>
          </w:p>
        </w:tc>
      </w:tr>
      <w:tr w:rsidR="00CA09B2" w14:paraId="5C1844BC" w14:textId="77777777">
        <w:trPr>
          <w:jc w:val="center"/>
        </w:trPr>
        <w:tc>
          <w:tcPr>
            <w:tcW w:w="1336" w:type="dxa"/>
            <w:vAlign w:val="center"/>
          </w:tcPr>
          <w:p w14:paraId="33C23D8C" w14:textId="36CAEAE5" w:rsidR="00CA09B2" w:rsidRDefault="00785022">
            <w:pPr>
              <w:pStyle w:val="T2"/>
              <w:spacing w:after="0"/>
              <w:ind w:left="0" w:right="0"/>
              <w:rPr>
                <w:b w:val="0"/>
                <w:sz w:val="20"/>
              </w:rPr>
            </w:pPr>
            <w:r>
              <w:rPr>
                <w:b w:val="0"/>
                <w:sz w:val="20"/>
              </w:rPr>
              <w:t>Sebastian Max</w:t>
            </w:r>
          </w:p>
        </w:tc>
        <w:tc>
          <w:tcPr>
            <w:tcW w:w="2064" w:type="dxa"/>
            <w:vAlign w:val="center"/>
          </w:tcPr>
          <w:p w14:paraId="3DBFE2E0" w14:textId="7CF05A33" w:rsidR="00CA09B2" w:rsidRDefault="00785022">
            <w:pPr>
              <w:pStyle w:val="T2"/>
              <w:spacing w:after="0"/>
              <w:ind w:left="0" w:right="0"/>
              <w:rPr>
                <w:b w:val="0"/>
                <w:sz w:val="20"/>
              </w:rPr>
            </w:pPr>
            <w:r>
              <w:rPr>
                <w:b w:val="0"/>
                <w:sz w:val="20"/>
              </w:rPr>
              <w:t>Ericsson GmbH</w:t>
            </w:r>
          </w:p>
        </w:tc>
        <w:tc>
          <w:tcPr>
            <w:tcW w:w="2814" w:type="dxa"/>
            <w:vAlign w:val="center"/>
          </w:tcPr>
          <w:p w14:paraId="056F7C00" w14:textId="182B4580" w:rsidR="00CA09B2" w:rsidRDefault="00785022">
            <w:pPr>
              <w:pStyle w:val="T2"/>
              <w:spacing w:after="0"/>
              <w:ind w:left="0" w:right="0"/>
              <w:rPr>
                <w:b w:val="0"/>
                <w:sz w:val="20"/>
              </w:rPr>
            </w:pPr>
            <w:r>
              <w:rPr>
                <w:b w:val="0"/>
                <w:sz w:val="20"/>
              </w:rPr>
              <w:t>Ericsson-Allee 1, Herzogenrath, Germany</w:t>
            </w:r>
          </w:p>
        </w:tc>
        <w:tc>
          <w:tcPr>
            <w:tcW w:w="1715" w:type="dxa"/>
            <w:vAlign w:val="center"/>
          </w:tcPr>
          <w:p w14:paraId="20F4D090" w14:textId="11F91215" w:rsidR="00CA09B2" w:rsidRDefault="00084F38">
            <w:pPr>
              <w:pStyle w:val="T2"/>
              <w:spacing w:after="0"/>
              <w:ind w:left="0" w:right="0"/>
              <w:rPr>
                <w:b w:val="0"/>
                <w:sz w:val="20"/>
              </w:rPr>
            </w:pPr>
            <w:r>
              <w:rPr>
                <w:b w:val="0"/>
                <w:sz w:val="20"/>
              </w:rPr>
              <w:t>+49-172-5792016</w:t>
            </w:r>
          </w:p>
        </w:tc>
        <w:tc>
          <w:tcPr>
            <w:tcW w:w="1647" w:type="dxa"/>
            <w:vAlign w:val="center"/>
          </w:tcPr>
          <w:p w14:paraId="6AF1DF81" w14:textId="4F3AE0B1" w:rsidR="00CA09B2" w:rsidRDefault="00785022">
            <w:pPr>
              <w:pStyle w:val="T2"/>
              <w:spacing w:after="0"/>
              <w:ind w:left="0" w:right="0"/>
              <w:rPr>
                <w:b w:val="0"/>
                <w:sz w:val="16"/>
              </w:rPr>
            </w:pPr>
            <w:r>
              <w:rPr>
                <w:b w:val="0"/>
                <w:sz w:val="16"/>
              </w:rPr>
              <w:t>sebastian.max@ericsson.com</w:t>
            </w:r>
          </w:p>
        </w:tc>
      </w:tr>
      <w:tr w:rsidR="00CA09B2" w14:paraId="7C130CF5" w14:textId="77777777">
        <w:trPr>
          <w:jc w:val="center"/>
        </w:trPr>
        <w:tc>
          <w:tcPr>
            <w:tcW w:w="1336" w:type="dxa"/>
            <w:vAlign w:val="center"/>
          </w:tcPr>
          <w:p w14:paraId="2A11B74A" w14:textId="77777777" w:rsidR="00CA09B2" w:rsidRDefault="00CA09B2">
            <w:pPr>
              <w:pStyle w:val="T2"/>
              <w:spacing w:after="0"/>
              <w:ind w:left="0" w:right="0"/>
              <w:rPr>
                <w:b w:val="0"/>
                <w:sz w:val="20"/>
              </w:rPr>
            </w:pPr>
          </w:p>
        </w:tc>
        <w:tc>
          <w:tcPr>
            <w:tcW w:w="2064" w:type="dxa"/>
            <w:vAlign w:val="center"/>
          </w:tcPr>
          <w:p w14:paraId="04B1674E" w14:textId="77777777" w:rsidR="00CA09B2" w:rsidRDefault="00CA09B2">
            <w:pPr>
              <w:pStyle w:val="T2"/>
              <w:spacing w:after="0"/>
              <w:ind w:left="0" w:right="0"/>
              <w:rPr>
                <w:b w:val="0"/>
                <w:sz w:val="20"/>
              </w:rPr>
            </w:pPr>
          </w:p>
        </w:tc>
        <w:tc>
          <w:tcPr>
            <w:tcW w:w="2814" w:type="dxa"/>
            <w:vAlign w:val="center"/>
          </w:tcPr>
          <w:p w14:paraId="24D4D183" w14:textId="77777777" w:rsidR="00CA09B2" w:rsidRDefault="00CA09B2">
            <w:pPr>
              <w:pStyle w:val="T2"/>
              <w:spacing w:after="0"/>
              <w:ind w:left="0" w:right="0"/>
              <w:rPr>
                <w:b w:val="0"/>
                <w:sz w:val="20"/>
              </w:rPr>
            </w:pPr>
          </w:p>
        </w:tc>
        <w:tc>
          <w:tcPr>
            <w:tcW w:w="1715" w:type="dxa"/>
            <w:vAlign w:val="center"/>
          </w:tcPr>
          <w:p w14:paraId="13764E95" w14:textId="77777777" w:rsidR="00CA09B2" w:rsidRDefault="00CA09B2">
            <w:pPr>
              <w:pStyle w:val="T2"/>
              <w:spacing w:after="0"/>
              <w:ind w:left="0" w:right="0"/>
              <w:rPr>
                <w:b w:val="0"/>
                <w:sz w:val="20"/>
              </w:rPr>
            </w:pPr>
          </w:p>
        </w:tc>
        <w:tc>
          <w:tcPr>
            <w:tcW w:w="1647" w:type="dxa"/>
            <w:vAlign w:val="center"/>
          </w:tcPr>
          <w:p w14:paraId="3CB16240" w14:textId="77777777" w:rsidR="00CA09B2" w:rsidRDefault="00CA09B2">
            <w:pPr>
              <w:pStyle w:val="T2"/>
              <w:spacing w:after="0"/>
              <w:ind w:left="0" w:right="0"/>
              <w:rPr>
                <w:b w:val="0"/>
                <w:sz w:val="16"/>
              </w:rPr>
            </w:pPr>
          </w:p>
        </w:tc>
      </w:tr>
    </w:tbl>
    <w:p w14:paraId="01E51FCC" w14:textId="77777777" w:rsidR="00CA09B2" w:rsidRDefault="00673CF5">
      <w:pPr>
        <w:pStyle w:val="T1"/>
        <w:spacing w:after="120"/>
        <w:rPr>
          <w:sz w:val="22"/>
        </w:rPr>
      </w:pPr>
      <w:r>
        <w:rPr>
          <w:noProof/>
        </w:rPr>
        <mc:AlternateContent>
          <mc:Choice Requires="wps">
            <w:drawing>
              <wp:anchor distT="0" distB="0" distL="114300" distR="114300" simplePos="0" relativeHeight="251658240" behindDoc="0" locked="0" layoutInCell="0" allowOverlap="1" wp14:anchorId="143B3257" wp14:editId="538C7FE6">
                <wp:simplePos x="0" y="0"/>
                <wp:positionH relativeFrom="column">
                  <wp:posOffset>-61332</wp:posOffset>
                </wp:positionH>
                <wp:positionV relativeFrom="paragraph">
                  <wp:posOffset>205135</wp:posOffset>
                </wp:positionV>
                <wp:extent cx="5943600" cy="535258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3525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28FE12" w14:textId="77777777" w:rsidR="0029020B" w:rsidRPr="00607829" w:rsidRDefault="0029020B">
                            <w:pPr>
                              <w:pStyle w:val="T1"/>
                              <w:spacing w:after="120"/>
                              <w:rPr>
                                <w:lang w:val="en-US"/>
                              </w:rPr>
                            </w:pPr>
                            <w:r w:rsidRPr="00607829">
                              <w:rPr>
                                <w:lang w:val="en-US"/>
                              </w:rPr>
                              <w:t>Abstract</w:t>
                            </w:r>
                          </w:p>
                          <w:p w14:paraId="51BDBF75" w14:textId="77A5E3D7" w:rsidR="00084F38" w:rsidRPr="00897D3F" w:rsidRDefault="00084F38" w:rsidP="00084F38">
                            <w:pPr>
                              <w:jc w:val="both"/>
                              <w:rPr>
                                <w:lang w:val="en-US"/>
                              </w:rPr>
                            </w:pPr>
                            <w:r w:rsidRPr="00897D3F">
                              <w:rPr>
                                <w:lang w:val="en-US"/>
                              </w:rPr>
                              <w:t xml:space="preserve">Rev 0: This document contains </w:t>
                            </w:r>
                            <w:r w:rsidRPr="00906CB1">
                              <w:rPr>
                                <w:lang w:val="en-US"/>
                              </w:rPr>
                              <w:t xml:space="preserve">the </w:t>
                            </w:r>
                            <w:r w:rsidRPr="00897D3F">
                              <w:rPr>
                                <w:lang w:val="en-US"/>
                              </w:rPr>
                              <w:t>IEEE 802.</w:t>
                            </w:r>
                            <w:r w:rsidRPr="00906CB1">
                              <w:rPr>
                                <w:lang w:val="en-US"/>
                              </w:rPr>
                              <w:t>11</w:t>
                            </w:r>
                            <w:r w:rsidR="00897D3F">
                              <w:rPr>
                                <w:lang w:val="en-US"/>
                              </w:rPr>
                              <w:t xml:space="preserve"> TG</w:t>
                            </w:r>
                            <w:r w:rsidRPr="00906CB1">
                              <w:rPr>
                                <w:lang w:val="en-US"/>
                              </w:rPr>
                              <w:t>b</w:t>
                            </w:r>
                            <w:r>
                              <w:rPr>
                                <w:lang w:val="en-US"/>
                              </w:rPr>
                              <w:t>p</w:t>
                            </w:r>
                            <w:r w:rsidRPr="00897D3F">
                              <w:rPr>
                                <w:lang w:val="en-US"/>
                              </w:rPr>
                              <w:t xml:space="preserve"> </w:t>
                            </w:r>
                            <w:r w:rsidR="00640691">
                              <w:rPr>
                                <w:lang w:val="en-US"/>
                              </w:rPr>
                              <w:t>November</w:t>
                            </w:r>
                            <w:r>
                              <w:rPr>
                                <w:lang w:val="en-US"/>
                              </w:rPr>
                              <w:t xml:space="preserve"> 2024 </w:t>
                            </w:r>
                            <w:r w:rsidR="00640691">
                              <w:rPr>
                                <w:lang w:val="en-US"/>
                              </w:rPr>
                              <w:t>Plenary</w:t>
                            </w:r>
                            <w:r>
                              <w:rPr>
                                <w:lang w:val="en-US"/>
                              </w:rPr>
                              <w:t xml:space="preserve"> </w:t>
                            </w:r>
                            <w:r w:rsidRPr="00897D3F">
                              <w:rPr>
                                <w:lang w:val="en-US"/>
                              </w:rPr>
                              <w:t>meeting</w:t>
                            </w:r>
                            <w:r w:rsidRPr="007D51B5">
                              <w:rPr>
                                <w:lang w:val="en-US"/>
                              </w:rPr>
                              <w:t xml:space="preserve"> </w:t>
                            </w:r>
                            <w:r>
                              <w:rPr>
                                <w:lang w:val="en-US"/>
                              </w:rPr>
                              <w:t>minutes</w:t>
                            </w:r>
                            <w:r w:rsidRPr="00897D3F">
                              <w:rPr>
                                <w:lang w:val="en-US"/>
                              </w:rPr>
                              <w:t>.</w:t>
                            </w:r>
                          </w:p>
                          <w:p w14:paraId="63AF15B7" w14:textId="77777777" w:rsidR="00313DCC" w:rsidRPr="00897D3F" w:rsidRDefault="00313DCC" w:rsidP="00084F38">
                            <w:pPr>
                              <w:jc w:val="both"/>
                              <w:rPr>
                                <w:lang w:val="en-US"/>
                              </w:rPr>
                            </w:pPr>
                          </w:p>
                          <w:p w14:paraId="4F42072C" w14:textId="75D08102" w:rsidR="00897D3F" w:rsidRDefault="00897D3F" w:rsidP="00897D3F">
                            <w:pPr>
                              <w:jc w:val="both"/>
                              <w:rPr>
                                <w:lang w:val="en-US"/>
                              </w:rPr>
                            </w:pPr>
                            <w:r>
                              <w:rPr>
                                <w:lang w:val="en-US"/>
                              </w:rPr>
                              <w:t xml:space="preserve">TG </w:t>
                            </w:r>
                            <w:r w:rsidRPr="00897D3F">
                              <w:rPr>
                                <w:lang w:val="en-US"/>
                              </w:rPr>
                              <w:t>Chair:</w:t>
                            </w:r>
                            <w:r w:rsidRPr="00897D3F">
                              <w:rPr>
                                <w:lang w:val="en-US"/>
                              </w:rPr>
                              <w:tab/>
                            </w:r>
                            <w:r>
                              <w:rPr>
                                <w:lang w:val="en-US"/>
                              </w:rPr>
                              <w:tab/>
                            </w:r>
                            <w:r w:rsidRPr="00897D3F">
                              <w:rPr>
                                <w:lang w:val="en-US"/>
                              </w:rPr>
                              <w:t>Bo Sun (Sanechips)</w:t>
                            </w:r>
                          </w:p>
                          <w:p w14:paraId="326385BC" w14:textId="77777777" w:rsidR="00897D3F" w:rsidRDefault="00897D3F" w:rsidP="00897D3F">
                            <w:pPr>
                              <w:jc w:val="both"/>
                              <w:rPr>
                                <w:lang w:val="en-US"/>
                              </w:rPr>
                            </w:pPr>
                            <w:r>
                              <w:rPr>
                                <w:lang w:val="en-US"/>
                              </w:rPr>
                              <w:t xml:space="preserve">TG </w:t>
                            </w:r>
                            <w:r w:rsidRPr="00897D3F">
                              <w:rPr>
                                <w:lang w:val="en-US"/>
                              </w:rPr>
                              <w:t>Vice Chair</w:t>
                            </w:r>
                            <w:r>
                              <w:rPr>
                                <w:lang w:val="en-US"/>
                              </w:rPr>
                              <w:t>s</w:t>
                            </w:r>
                            <w:r w:rsidRPr="00897D3F">
                              <w:rPr>
                                <w:lang w:val="en-US"/>
                              </w:rPr>
                              <w:t>:</w:t>
                            </w:r>
                            <w:r w:rsidRPr="00897D3F">
                              <w:rPr>
                                <w:lang w:val="en-US"/>
                              </w:rPr>
                              <w:tab/>
                              <w:t xml:space="preserve">Steve </w:t>
                            </w:r>
                            <w:proofErr w:type="spellStart"/>
                            <w:r w:rsidRPr="00897D3F">
                              <w:rPr>
                                <w:lang w:val="en-US"/>
                              </w:rPr>
                              <w:t>Shellhammer</w:t>
                            </w:r>
                            <w:proofErr w:type="spellEnd"/>
                            <w:r w:rsidRPr="00897D3F">
                              <w:rPr>
                                <w:lang w:val="en-US"/>
                              </w:rPr>
                              <w:t xml:space="preserve"> (Qualcomm)</w:t>
                            </w:r>
                          </w:p>
                          <w:p w14:paraId="760E571B" w14:textId="278A5B82" w:rsidR="00897D3F" w:rsidRPr="00897D3F" w:rsidRDefault="00897D3F" w:rsidP="00897D3F">
                            <w:pPr>
                              <w:jc w:val="both"/>
                              <w:rPr>
                                <w:lang w:val="en-US"/>
                              </w:rPr>
                            </w:pPr>
                            <w:r>
                              <w:rPr>
                                <w:lang w:val="en-US"/>
                              </w:rPr>
                              <w:tab/>
                            </w:r>
                            <w:r>
                              <w:rPr>
                                <w:lang w:val="en-US"/>
                              </w:rPr>
                              <w:tab/>
                            </w:r>
                            <w:r>
                              <w:rPr>
                                <w:lang w:val="en-US"/>
                              </w:rPr>
                              <w:tab/>
                            </w:r>
                            <w:r w:rsidRPr="00897D3F">
                              <w:rPr>
                                <w:lang w:val="en-US"/>
                              </w:rPr>
                              <w:t xml:space="preserve">Rakesh </w:t>
                            </w:r>
                            <w:proofErr w:type="spellStart"/>
                            <w:r w:rsidRPr="00897D3F">
                              <w:rPr>
                                <w:lang w:val="en-US"/>
                              </w:rPr>
                              <w:t>Taori</w:t>
                            </w:r>
                            <w:proofErr w:type="spellEnd"/>
                            <w:r w:rsidRPr="00897D3F">
                              <w:rPr>
                                <w:lang w:val="en-US"/>
                              </w:rPr>
                              <w:t xml:space="preserve"> (Infineon)</w:t>
                            </w:r>
                          </w:p>
                          <w:p w14:paraId="6E051EC3" w14:textId="487680DE" w:rsidR="00897D3F" w:rsidRDefault="00897D3F" w:rsidP="00897D3F">
                            <w:pPr>
                              <w:jc w:val="both"/>
                              <w:rPr>
                                <w:lang w:val="en-US"/>
                              </w:rPr>
                            </w:pPr>
                            <w:r>
                              <w:rPr>
                                <w:lang w:val="en-US"/>
                              </w:rPr>
                              <w:t xml:space="preserve">TG </w:t>
                            </w:r>
                            <w:r w:rsidRPr="00897D3F">
                              <w:rPr>
                                <w:lang w:val="en-US"/>
                              </w:rPr>
                              <w:t>Secretary</w:t>
                            </w:r>
                            <w:r>
                              <w:rPr>
                                <w:lang w:val="en-US"/>
                              </w:rPr>
                              <w:t>:</w:t>
                            </w:r>
                            <w:r>
                              <w:rPr>
                                <w:lang w:val="en-US"/>
                              </w:rPr>
                              <w:tab/>
                            </w:r>
                            <w:r>
                              <w:rPr>
                                <w:lang w:val="en-US"/>
                              </w:rPr>
                              <w:tab/>
                            </w:r>
                            <w:r w:rsidRPr="00897D3F">
                              <w:rPr>
                                <w:lang w:val="en-US"/>
                              </w:rPr>
                              <w:t>Sebastian Max (Ericsson)</w:t>
                            </w:r>
                          </w:p>
                          <w:p w14:paraId="3415BC23" w14:textId="23E70168" w:rsidR="00CB439D" w:rsidRPr="00897D3F" w:rsidRDefault="00CA018C" w:rsidP="00897D3F">
                            <w:pPr>
                              <w:jc w:val="both"/>
                              <w:rPr>
                                <w:lang w:val="en-US"/>
                              </w:rPr>
                            </w:pPr>
                            <w:r>
                              <w:rPr>
                                <w:lang w:val="en-US"/>
                              </w:rPr>
                              <w:t>TG Technical Editor:</w:t>
                            </w:r>
                            <w:r>
                              <w:rPr>
                                <w:lang w:val="en-US"/>
                              </w:rPr>
                              <w:tab/>
                              <w:t>Yinan Qi (OPPO)</w:t>
                            </w:r>
                          </w:p>
                          <w:p w14:paraId="46E6731C" w14:textId="77777777" w:rsidR="00897D3F" w:rsidRPr="00897D3F" w:rsidRDefault="00897D3F" w:rsidP="00084F38">
                            <w:pPr>
                              <w:jc w:val="both"/>
                              <w:rPr>
                                <w:lang w:val="en-US"/>
                              </w:rPr>
                            </w:pPr>
                          </w:p>
                          <w:p w14:paraId="266A3734" w14:textId="54890110" w:rsidR="00313DCC" w:rsidRPr="00607829" w:rsidRDefault="00313DCC" w:rsidP="00084F38">
                            <w:pPr>
                              <w:jc w:val="both"/>
                              <w:rPr>
                                <w:lang w:val="en-US"/>
                              </w:rPr>
                            </w:pPr>
                            <w:proofErr w:type="spellStart"/>
                            <w:r w:rsidRPr="00607829">
                              <w:rPr>
                                <w:lang w:val="en-US"/>
                              </w:rPr>
                              <w:t>Abbrevations</w:t>
                            </w:r>
                            <w:proofErr w:type="spellEnd"/>
                            <w:r w:rsidRPr="00607829">
                              <w:rPr>
                                <w:lang w:val="en-US"/>
                              </w:rPr>
                              <w:t>:</w:t>
                            </w:r>
                          </w:p>
                          <w:p w14:paraId="7AC81CC3" w14:textId="7160472F" w:rsidR="00313DCC" w:rsidRPr="00607829" w:rsidRDefault="00313DCC" w:rsidP="00084F38">
                            <w:pPr>
                              <w:jc w:val="both"/>
                              <w:rPr>
                                <w:lang w:val="en-US"/>
                              </w:rPr>
                            </w:pPr>
                            <w:r w:rsidRPr="00607829">
                              <w:rPr>
                                <w:lang w:val="en-US"/>
                              </w:rPr>
                              <w:t>Q</w:t>
                            </w:r>
                            <w:r w:rsidRPr="00607829">
                              <w:rPr>
                                <w:lang w:val="en-US"/>
                              </w:rPr>
                              <w:tab/>
                              <w:t>Question</w:t>
                            </w:r>
                          </w:p>
                          <w:p w14:paraId="7A1E94E7" w14:textId="7AE35F65" w:rsidR="00313DCC" w:rsidRPr="00607829" w:rsidRDefault="00313DCC" w:rsidP="00084F38">
                            <w:pPr>
                              <w:jc w:val="both"/>
                              <w:rPr>
                                <w:lang w:val="en-US"/>
                              </w:rPr>
                            </w:pPr>
                            <w:proofErr w:type="gramStart"/>
                            <w:r w:rsidRPr="00607829">
                              <w:rPr>
                                <w:lang w:val="en-US"/>
                              </w:rPr>
                              <w:t>A</w:t>
                            </w:r>
                            <w:proofErr w:type="gramEnd"/>
                            <w:r w:rsidRPr="00607829">
                              <w:rPr>
                                <w:lang w:val="en-US"/>
                              </w:rPr>
                              <w:tab/>
                              <w:t>Answer</w:t>
                            </w:r>
                          </w:p>
                          <w:p w14:paraId="5C023507" w14:textId="4DCD7981" w:rsidR="00313DCC" w:rsidRPr="00607829" w:rsidRDefault="00313DCC" w:rsidP="00084F38">
                            <w:pPr>
                              <w:jc w:val="both"/>
                              <w:rPr>
                                <w:lang w:val="en-US"/>
                              </w:rPr>
                            </w:pPr>
                            <w:r w:rsidRPr="00607829">
                              <w:rPr>
                                <w:lang w:val="en-US"/>
                              </w:rPr>
                              <w:t>C</w:t>
                            </w:r>
                            <w:r w:rsidRPr="00607829">
                              <w:rPr>
                                <w:lang w:val="en-US"/>
                              </w:rPr>
                              <w:tab/>
                              <w:t>Comment</w:t>
                            </w:r>
                          </w:p>
                          <w:p w14:paraId="5B5621F2" w14:textId="35C89459" w:rsidR="00914305" w:rsidRPr="00AA5E61" w:rsidRDefault="00313DCC" w:rsidP="00084F38">
                            <w:pPr>
                              <w:jc w:val="both"/>
                              <w:rPr>
                                <w:lang w:val="en-US"/>
                              </w:rPr>
                            </w:pPr>
                            <w:r w:rsidRPr="00AA5E61">
                              <w:rPr>
                                <w:lang w:val="en-US"/>
                              </w:rPr>
                              <w:t>SP</w:t>
                            </w:r>
                            <w:r w:rsidRPr="00AA5E61">
                              <w:rPr>
                                <w:lang w:val="en-US"/>
                              </w:rPr>
                              <w:tab/>
                              <w:t>Straw Poll</w:t>
                            </w:r>
                          </w:p>
                          <w:p w14:paraId="3CC10168" w14:textId="77777777" w:rsidR="00607829" w:rsidRDefault="00607829" w:rsidP="00084F38">
                            <w:pPr>
                              <w:jc w:val="both"/>
                              <w:rPr>
                                <w:lang w:val="en-US"/>
                              </w:rPr>
                            </w:pPr>
                          </w:p>
                          <w:p w14:paraId="6AD7FFFF" w14:textId="6B6B872C" w:rsidR="00A761AE" w:rsidRDefault="00A761AE" w:rsidP="00084F38">
                            <w:pPr>
                              <w:jc w:val="both"/>
                              <w:rPr>
                                <w:lang w:val="en-US"/>
                              </w:rPr>
                            </w:pPr>
                            <w:r>
                              <w:rPr>
                                <w:lang w:val="en-US"/>
                              </w:rPr>
                              <w:t xml:space="preserve">Meeting agenda document is </w:t>
                            </w:r>
                            <w:hyperlink r:id="rId8" w:history="1">
                              <w:r w:rsidRPr="000A58AA">
                                <w:rPr>
                                  <w:rStyle w:val="Hyperlink"/>
                                  <w:lang w:val="en-US"/>
                                </w:rPr>
                                <w:t>IEEE 802.11-24/</w:t>
                              </w:r>
                              <w:r w:rsidR="00DA20C8" w:rsidRPr="000A58AA">
                                <w:rPr>
                                  <w:rStyle w:val="Hyperlink"/>
                                  <w:lang w:val="en-US"/>
                                </w:rPr>
                                <w:t>1671</w:t>
                              </w:r>
                            </w:hyperlink>
                          </w:p>
                          <w:p w14:paraId="32DF5C44" w14:textId="77777777" w:rsidR="00A761AE" w:rsidRPr="00AA5E61" w:rsidRDefault="00A761AE" w:rsidP="00084F38">
                            <w:pPr>
                              <w:jc w:val="both"/>
                              <w:rPr>
                                <w:lang w:val="en-US"/>
                              </w:rPr>
                            </w:pPr>
                          </w:p>
                          <w:p w14:paraId="1AF23BB0" w14:textId="5257EA62" w:rsidR="00607829" w:rsidRPr="00607829" w:rsidRDefault="00607829" w:rsidP="00084F38">
                            <w:pPr>
                              <w:jc w:val="both"/>
                              <w:rPr>
                                <w:lang w:val="en-US"/>
                              </w:rPr>
                            </w:pPr>
                            <w:r w:rsidRPr="00607829">
                              <w:rPr>
                                <w:lang w:val="en-US"/>
                              </w:rPr>
                              <w:t>All times are given in loca</w:t>
                            </w:r>
                            <w:r>
                              <w:rPr>
                                <w:lang w:val="en-US"/>
                              </w:rPr>
                              <w:t xml:space="preserve">l </w:t>
                            </w:r>
                            <w:r w:rsidR="00D17E90">
                              <w:rPr>
                                <w:lang w:val="en-US"/>
                              </w:rPr>
                              <w:t>time of the meeting venue (i.e.,</w:t>
                            </w:r>
                            <w:r w:rsidR="00AB295B">
                              <w:rPr>
                                <w:lang w:val="en-US"/>
                              </w:rPr>
                              <w:t xml:space="preserve"> </w:t>
                            </w:r>
                            <w:r w:rsidR="00640691">
                              <w:rPr>
                                <w:lang w:val="en-US"/>
                              </w:rPr>
                              <w:t>P</w:t>
                            </w:r>
                            <w:r w:rsidR="00EF0E14">
                              <w:rPr>
                                <w:lang w:val="en-US"/>
                              </w:rPr>
                              <w:t xml:space="preserve">acific Standard </w:t>
                            </w:r>
                            <w:r w:rsidR="00640691">
                              <w:rPr>
                                <w:lang w:val="en-US"/>
                              </w:rPr>
                              <w:t>T</w:t>
                            </w:r>
                            <w:r w:rsidR="00EF0E14">
                              <w:rPr>
                                <w:lang w:val="en-US"/>
                              </w:rPr>
                              <w:t>ime</w:t>
                            </w:r>
                            <w:r w:rsidR="00AB295B">
                              <w:rPr>
                                <w:lang w:val="en-US"/>
                              </w:rPr>
                              <w:t xml:space="preserve"> / UTC-</w:t>
                            </w:r>
                            <w:r w:rsidR="00EF0E14">
                              <w:rPr>
                                <w:lang w:val="en-US"/>
                              </w:rPr>
                              <w:t>8</w:t>
                            </w:r>
                            <w:r w:rsidR="00AB295B">
                              <w:rPr>
                                <w:lang w:val="en-U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3B3257" id="_x0000_t202" coordsize="21600,21600" o:spt="202" path="m,l,21600r21600,l21600,xe">
                <v:stroke joinstyle="miter"/>
                <v:path gradientshapeok="t" o:connecttype="rect"/>
              </v:shapetype>
              <v:shape id="Text Box 3" o:spid="_x0000_s1026" type="#_x0000_t202" style="position:absolute;left:0;text-align:left;margin-left:-4.85pt;margin-top:16.15pt;width:468pt;height:421.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" o:allowincell="f" stroked="f">
                <v:textbox>
                  <w:txbxContent>
                    <w:p w14:paraId="7E28FE12" w14:textId="77777777" w:rsidR="0029020B" w:rsidRPr="00607829" w:rsidRDefault="0029020B">
                      <w:pPr>
                        <w:pStyle w:val="T1"/>
                        <w:spacing w:after="120"/>
                        <w:rPr>
                          <w:lang w:val="en-US"/>
                        </w:rPr>
                      </w:pPr>
                      <w:r w:rsidRPr="00607829">
                        <w:rPr>
                          <w:lang w:val="en-US"/>
                        </w:rPr>
                        <w:t>Abstract</w:t>
                      </w:r>
                    </w:p>
                    <w:p w14:paraId="51BDBF75" w14:textId="77A5E3D7" w:rsidR="00084F38" w:rsidRPr="00897D3F" w:rsidRDefault="00084F38" w:rsidP="00084F38">
                      <w:pPr>
                        <w:jc w:val="both"/>
                        <w:rPr>
                          <w:lang w:val="en-US"/>
                        </w:rPr>
                      </w:pPr>
                      <w:r w:rsidRPr="00897D3F">
                        <w:rPr>
                          <w:lang w:val="en-US"/>
                        </w:rPr>
                        <w:t xml:space="preserve">Rev 0: This document contains </w:t>
                      </w:r>
                      <w:r w:rsidRPr="00906CB1">
                        <w:rPr>
                          <w:lang w:val="en-US"/>
                        </w:rPr>
                        <w:t xml:space="preserve">the </w:t>
                      </w:r>
                      <w:r w:rsidRPr="00897D3F">
                        <w:rPr>
                          <w:lang w:val="en-US"/>
                        </w:rPr>
                        <w:t>IEEE 802.</w:t>
                      </w:r>
                      <w:r w:rsidRPr="00906CB1">
                        <w:rPr>
                          <w:lang w:val="en-US"/>
                        </w:rPr>
                        <w:t>11</w:t>
                      </w:r>
                      <w:r w:rsidR="00897D3F">
                        <w:rPr>
                          <w:lang w:val="en-US"/>
                        </w:rPr>
                        <w:t xml:space="preserve"> TG</w:t>
                      </w:r>
                      <w:r w:rsidRPr="00906CB1">
                        <w:rPr>
                          <w:lang w:val="en-US"/>
                        </w:rPr>
                        <w:t>b</w:t>
                      </w:r>
                      <w:r>
                        <w:rPr>
                          <w:lang w:val="en-US"/>
                        </w:rPr>
                        <w:t>p</w:t>
                      </w:r>
                      <w:r w:rsidRPr="00897D3F">
                        <w:rPr>
                          <w:lang w:val="en-US"/>
                        </w:rPr>
                        <w:t xml:space="preserve"> </w:t>
                      </w:r>
                      <w:r w:rsidR="00640691">
                        <w:rPr>
                          <w:lang w:val="en-US"/>
                        </w:rPr>
                        <w:t>November</w:t>
                      </w:r>
                      <w:r>
                        <w:rPr>
                          <w:lang w:val="en-US"/>
                        </w:rPr>
                        <w:t xml:space="preserve"> 2024 </w:t>
                      </w:r>
                      <w:r w:rsidR="00640691">
                        <w:rPr>
                          <w:lang w:val="en-US"/>
                        </w:rPr>
                        <w:t>Plenary</w:t>
                      </w:r>
                      <w:r>
                        <w:rPr>
                          <w:lang w:val="en-US"/>
                        </w:rPr>
                        <w:t xml:space="preserve"> </w:t>
                      </w:r>
                      <w:r w:rsidRPr="00897D3F">
                        <w:rPr>
                          <w:lang w:val="en-US"/>
                        </w:rPr>
                        <w:t>meeting</w:t>
                      </w:r>
                      <w:r w:rsidRPr="007D51B5">
                        <w:rPr>
                          <w:lang w:val="en-US"/>
                        </w:rPr>
                        <w:t xml:space="preserve"> </w:t>
                      </w:r>
                      <w:r>
                        <w:rPr>
                          <w:lang w:val="en-US"/>
                        </w:rPr>
                        <w:t>minutes</w:t>
                      </w:r>
                      <w:r w:rsidRPr="00897D3F">
                        <w:rPr>
                          <w:lang w:val="en-US"/>
                        </w:rPr>
                        <w:t>.</w:t>
                      </w:r>
                    </w:p>
                    <w:p w14:paraId="63AF15B7" w14:textId="77777777" w:rsidR="00313DCC" w:rsidRPr="00897D3F" w:rsidRDefault="00313DCC" w:rsidP="00084F38">
                      <w:pPr>
                        <w:jc w:val="both"/>
                        <w:rPr>
                          <w:lang w:val="en-US"/>
                        </w:rPr>
                      </w:pPr>
                    </w:p>
                    <w:p w14:paraId="4F42072C" w14:textId="75D08102" w:rsidR="00897D3F" w:rsidRDefault="00897D3F" w:rsidP="00897D3F">
                      <w:pPr>
                        <w:jc w:val="both"/>
                        <w:rPr>
                          <w:lang w:val="en-US"/>
                        </w:rPr>
                      </w:pPr>
                      <w:r>
                        <w:rPr>
                          <w:lang w:val="en-US"/>
                        </w:rPr>
                        <w:t xml:space="preserve">TG </w:t>
                      </w:r>
                      <w:r w:rsidRPr="00897D3F">
                        <w:rPr>
                          <w:lang w:val="en-US"/>
                        </w:rPr>
                        <w:t>Chair:</w:t>
                      </w:r>
                      <w:r w:rsidRPr="00897D3F">
                        <w:rPr>
                          <w:lang w:val="en-US"/>
                        </w:rPr>
                        <w:tab/>
                      </w:r>
                      <w:r>
                        <w:rPr>
                          <w:lang w:val="en-US"/>
                        </w:rPr>
                        <w:tab/>
                      </w:r>
                      <w:r w:rsidRPr="00897D3F">
                        <w:rPr>
                          <w:lang w:val="en-US"/>
                        </w:rPr>
                        <w:t>Bo Sun (Sanechips)</w:t>
                      </w:r>
                    </w:p>
                    <w:p w14:paraId="326385BC" w14:textId="77777777" w:rsidR="00897D3F" w:rsidRDefault="00897D3F" w:rsidP="00897D3F">
                      <w:pPr>
                        <w:jc w:val="both"/>
                        <w:rPr>
                          <w:lang w:val="en-US"/>
                        </w:rPr>
                      </w:pPr>
                      <w:r>
                        <w:rPr>
                          <w:lang w:val="en-US"/>
                        </w:rPr>
                        <w:t xml:space="preserve">TG </w:t>
                      </w:r>
                      <w:r w:rsidRPr="00897D3F">
                        <w:rPr>
                          <w:lang w:val="en-US"/>
                        </w:rPr>
                        <w:t>Vice Chair</w:t>
                      </w:r>
                      <w:r>
                        <w:rPr>
                          <w:lang w:val="en-US"/>
                        </w:rPr>
                        <w:t>s</w:t>
                      </w:r>
                      <w:r w:rsidRPr="00897D3F">
                        <w:rPr>
                          <w:lang w:val="en-US"/>
                        </w:rPr>
                        <w:t>:</w:t>
                      </w:r>
                      <w:r w:rsidRPr="00897D3F">
                        <w:rPr>
                          <w:lang w:val="en-US"/>
                        </w:rPr>
                        <w:tab/>
                        <w:t xml:space="preserve">Steve </w:t>
                      </w:r>
                      <w:proofErr w:type="spellStart"/>
                      <w:r w:rsidRPr="00897D3F">
                        <w:rPr>
                          <w:lang w:val="en-US"/>
                        </w:rPr>
                        <w:t>Shellhammer</w:t>
                      </w:r>
                      <w:proofErr w:type="spellEnd"/>
                      <w:r w:rsidRPr="00897D3F">
                        <w:rPr>
                          <w:lang w:val="en-US"/>
                        </w:rPr>
                        <w:t xml:space="preserve"> (Qualcomm)</w:t>
                      </w:r>
                    </w:p>
                    <w:p w14:paraId="760E571B" w14:textId="278A5B82" w:rsidR="00897D3F" w:rsidRPr="00897D3F" w:rsidRDefault="00897D3F" w:rsidP="00897D3F">
                      <w:pPr>
                        <w:jc w:val="both"/>
                        <w:rPr>
                          <w:lang w:val="en-US"/>
                        </w:rPr>
                      </w:pPr>
                      <w:r>
                        <w:rPr>
                          <w:lang w:val="en-US"/>
                        </w:rPr>
                        <w:tab/>
                      </w:r>
                      <w:r>
                        <w:rPr>
                          <w:lang w:val="en-US"/>
                        </w:rPr>
                        <w:tab/>
                      </w:r>
                      <w:r>
                        <w:rPr>
                          <w:lang w:val="en-US"/>
                        </w:rPr>
                        <w:tab/>
                      </w:r>
                      <w:r w:rsidRPr="00897D3F">
                        <w:rPr>
                          <w:lang w:val="en-US"/>
                        </w:rPr>
                        <w:t xml:space="preserve">Rakesh </w:t>
                      </w:r>
                      <w:proofErr w:type="spellStart"/>
                      <w:r w:rsidRPr="00897D3F">
                        <w:rPr>
                          <w:lang w:val="en-US"/>
                        </w:rPr>
                        <w:t>Taori</w:t>
                      </w:r>
                      <w:proofErr w:type="spellEnd"/>
                      <w:r w:rsidRPr="00897D3F">
                        <w:rPr>
                          <w:lang w:val="en-US"/>
                        </w:rPr>
                        <w:t xml:space="preserve"> (Infineon)</w:t>
                      </w:r>
                    </w:p>
                    <w:p w14:paraId="6E051EC3" w14:textId="487680DE" w:rsidR="00897D3F" w:rsidRDefault="00897D3F" w:rsidP="00897D3F">
                      <w:pPr>
                        <w:jc w:val="both"/>
                        <w:rPr>
                          <w:lang w:val="en-US"/>
                        </w:rPr>
                      </w:pPr>
                      <w:r>
                        <w:rPr>
                          <w:lang w:val="en-US"/>
                        </w:rPr>
                        <w:t xml:space="preserve">TG </w:t>
                      </w:r>
                      <w:r w:rsidRPr="00897D3F">
                        <w:rPr>
                          <w:lang w:val="en-US"/>
                        </w:rPr>
                        <w:t>Secretary</w:t>
                      </w:r>
                      <w:r>
                        <w:rPr>
                          <w:lang w:val="en-US"/>
                        </w:rPr>
                        <w:t>:</w:t>
                      </w:r>
                      <w:r>
                        <w:rPr>
                          <w:lang w:val="en-US"/>
                        </w:rPr>
                        <w:tab/>
                      </w:r>
                      <w:r>
                        <w:rPr>
                          <w:lang w:val="en-US"/>
                        </w:rPr>
                        <w:tab/>
                      </w:r>
                      <w:r w:rsidRPr="00897D3F">
                        <w:rPr>
                          <w:lang w:val="en-US"/>
                        </w:rPr>
                        <w:t>Sebastian Max (Ericsson)</w:t>
                      </w:r>
                    </w:p>
                    <w:p w14:paraId="3415BC23" w14:textId="23E70168" w:rsidR="00CB439D" w:rsidRPr="00897D3F" w:rsidRDefault="00CA018C" w:rsidP="00897D3F">
                      <w:pPr>
                        <w:jc w:val="both"/>
                        <w:rPr>
                          <w:lang w:val="en-US"/>
                        </w:rPr>
                      </w:pPr>
                      <w:r>
                        <w:rPr>
                          <w:lang w:val="en-US"/>
                        </w:rPr>
                        <w:t>TG Technical Editor:</w:t>
                      </w:r>
                      <w:r>
                        <w:rPr>
                          <w:lang w:val="en-US"/>
                        </w:rPr>
                        <w:tab/>
                        <w:t>Yinan Qi (OPPO)</w:t>
                      </w:r>
                    </w:p>
                    <w:p w14:paraId="46E6731C" w14:textId="77777777" w:rsidR="00897D3F" w:rsidRPr="00897D3F" w:rsidRDefault="00897D3F" w:rsidP="00084F38">
                      <w:pPr>
                        <w:jc w:val="both"/>
                        <w:rPr>
                          <w:lang w:val="en-US"/>
                        </w:rPr>
                      </w:pPr>
                    </w:p>
                    <w:p w14:paraId="266A3734" w14:textId="54890110" w:rsidR="00313DCC" w:rsidRPr="00607829" w:rsidRDefault="00313DCC" w:rsidP="00084F38">
                      <w:pPr>
                        <w:jc w:val="both"/>
                        <w:rPr>
                          <w:lang w:val="en-US"/>
                        </w:rPr>
                      </w:pPr>
                      <w:proofErr w:type="spellStart"/>
                      <w:r w:rsidRPr="00607829">
                        <w:rPr>
                          <w:lang w:val="en-US"/>
                        </w:rPr>
                        <w:t>Abbrevations</w:t>
                      </w:r>
                      <w:proofErr w:type="spellEnd"/>
                      <w:r w:rsidRPr="00607829">
                        <w:rPr>
                          <w:lang w:val="en-US"/>
                        </w:rPr>
                        <w:t>:</w:t>
                      </w:r>
                    </w:p>
                    <w:p w14:paraId="7AC81CC3" w14:textId="7160472F" w:rsidR="00313DCC" w:rsidRPr="00607829" w:rsidRDefault="00313DCC" w:rsidP="00084F38">
                      <w:pPr>
                        <w:jc w:val="both"/>
                        <w:rPr>
                          <w:lang w:val="en-US"/>
                        </w:rPr>
                      </w:pPr>
                      <w:r w:rsidRPr="00607829">
                        <w:rPr>
                          <w:lang w:val="en-US"/>
                        </w:rPr>
                        <w:t>Q</w:t>
                      </w:r>
                      <w:r w:rsidRPr="00607829">
                        <w:rPr>
                          <w:lang w:val="en-US"/>
                        </w:rPr>
                        <w:tab/>
                        <w:t>Question</w:t>
                      </w:r>
                    </w:p>
                    <w:p w14:paraId="7A1E94E7" w14:textId="7AE35F65" w:rsidR="00313DCC" w:rsidRPr="00607829" w:rsidRDefault="00313DCC" w:rsidP="00084F38">
                      <w:pPr>
                        <w:jc w:val="both"/>
                        <w:rPr>
                          <w:lang w:val="en-US"/>
                        </w:rPr>
                      </w:pPr>
                      <w:proofErr w:type="gramStart"/>
                      <w:r w:rsidRPr="00607829">
                        <w:rPr>
                          <w:lang w:val="en-US"/>
                        </w:rPr>
                        <w:t>A</w:t>
                      </w:r>
                      <w:proofErr w:type="gramEnd"/>
                      <w:r w:rsidRPr="00607829">
                        <w:rPr>
                          <w:lang w:val="en-US"/>
                        </w:rPr>
                        <w:tab/>
                        <w:t>Answer</w:t>
                      </w:r>
                    </w:p>
                    <w:p w14:paraId="5C023507" w14:textId="4DCD7981" w:rsidR="00313DCC" w:rsidRPr="00607829" w:rsidRDefault="00313DCC" w:rsidP="00084F38">
                      <w:pPr>
                        <w:jc w:val="both"/>
                        <w:rPr>
                          <w:lang w:val="en-US"/>
                        </w:rPr>
                      </w:pPr>
                      <w:r w:rsidRPr="00607829">
                        <w:rPr>
                          <w:lang w:val="en-US"/>
                        </w:rPr>
                        <w:t>C</w:t>
                      </w:r>
                      <w:r w:rsidRPr="00607829">
                        <w:rPr>
                          <w:lang w:val="en-US"/>
                        </w:rPr>
                        <w:tab/>
                        <w:t>Comment</w:t>
                      </w:r>
                    </w:p>
                    <w:p w14:paraId="5B5621F2" w14:textId="35C89459" w:rsidR="00914305" w:rsidRPr="00AA5E61" w:rsidRDefault="00313DCC" w:rsidP="00084F38">
                      <w:pPr>
                        <w:jc w:val="both"/>
                        <w:rPr>
                          <w:lang w:val="en-US"/>
                        </w:rPr>
                      </w:pPr>
                      <w:r w:rsidRPr="00AA5E61">
                        <w:rPr>
                          <w:lang w:val="en-US"/>
                        </w:rPr>
                        <w:t>SP</w:t>
                      </w:r>
                      <w:r w:rsidRPr="00AA5E61">
                        <w:rPr>
                          <w:lang w:val="en-US"/>
                        </w:rPr>
                        <w:tab/>
                        <w:t>Straw Poll</w:t>
                      </w:r>
                    </w:p>
                    <w:p w14:paraId="3CC10168" w14:textId="77777777" w:rsidR="00607829" w:rsidRDefault="00607829" w:rsidP="00084F38">
                      <w:pPr>
                        <w:jc w:val="both"/>
                        <w:rPr>
                          <w:lang w:val="en-US"/>
                        </w:rPr>
                      </w:pPr>
                    </w:p>
                    <w:p w14:paraId="6AD7FFFF" w14:textId="6B6B872C" w:rsidR="00A761AE" w:rsidRDefault="00A761AE" w:rsidP="00084F38">
                      <w:pPr>
                        <w:jc w:val="both"/>
                        <w:rPr>
                          <w:lang w:val="en-US"/>
                        </w:rPr>
                      </w:pPr>
                      <w:r>
                        <w:rPr>
                          <w:lang w:val="en-US"/>
                        </w:rPr>
                        <w:t xml:space="preserve">Meeting agenda document is </w:t>
                      </w:r>
                      <w:hyperlink r:id="rId9" w:history="1">
                        <w:r w:rsidRPr="000A58AA">
                          <w:rPr>
                            <w:rStyle w:val="Hyperlink"/>
                            <w:lang w:val="en-US"/>
                          </w:rPr>
                          <w:t>IEEE 802.11-24/</w:t>
                        </w:r>
                        <w:r w:rsidR="00DA20C8" w:rsidRPr="000A58AA">
                          <w:rPr>
                            <w:rStyle w:val="Hyperlink"/>
                            <w:lang w:val="en-US"/>
                          </w:rPr>
                          <w:t>1671</w:t>
                        </w:r>
                      </w:hyperlink>
                    </w:p>
                    <w:p w14:paraId="32DF5C44" w14:textId="77777777" w:rsidR="00A761AE" w:rsidRPr="00AA5E61" w:rsidRDefault="00A761AE" w:rsidP="00084F38">
                      <w:pPr>
                        <w:jc w:val="both"/>
                        <w:rPr>
                          <w:lang w:val="en-US"/>
                        </w:rPr>
                      </w:pPr>
                    </w:p>
                    <w:p w14:paraId="1AF23BB0" w14:textId="5257EA62" w:rsidR="00607829" w:rsidRPr="00607829" w:rsidRDefault="00607829" w:rsidP="00084F38">
                      <w:pPr>
                        <w:jc w:val="both"/>
                        <w:rPr>
                          <w:lang w:val="en-US"/>
                        </w:rPr>
                      </w:pPr>
                      <w:r w:rsidRPr="00607829">
                        <w:rPr>
                          <w:lang w:val="en-US"/>
                        </w:rPr>
                        <w:t>All times are given in loca</w:t>
                      </w:r>
                      <w:r>
                        <w:rPr>
                          <w:lang w:val="en-US"/>
                        </w:rPr>
                        <w:t xml:space="preserve">l </w:t>
                      </w:r>
                      <w:r w:rsidR="00D17E90">
                        <w:rPr>
                          <w:lang w:val="en-US"/>
                        </w:rPr>
                        <w:t>time of the meeting venue (i.e.,</w:t>
                      </w:r>
                      <w:r w:rsidR="00AB295B">
                        <w:rPr>
                          <w:lang w:val="en-US"/>
                        </w:rPr>
                        <w:t xml:space="preserve"> </w:t>
                      </w:r>
                      <w:r w:rsidR="00640691">
                        <w:rPr>
                          <w:lang w:val="en-US"/>
                        </w:rPr>
                        <w:t>P</w:t>
                      </w:r>
                      <w:r w:rsidR="00EF0E14">
                        <w:rPr>
                          <w:lang w:val="en-US"/>
                        </w:rPr>
                        <w:t xml:space="preserve">acific Standard </w:t>
                      </w:r>
                      <w:r w:rsidR="00640691">
                        <w:rPr>
                          <w:lang w:val="en-US"/>
                        </w:rPr>
                        <w:t>T</w:t>
                      </w:r>
                      <w:r w:rsidR="00EF0E14">
                        <w:rPr>
                          <w:lang w:val="en-US"/>
                        </w:rPr>
                        <w:t>ime</w:t>
                      </w:r>
                      <w:r w:rsidR="00AB295B">
                        <w:rPr>
                          <w:lang w:val="en-US"/>
                        </w:rPr>
                        <w:t xml:space="preserve"> / UTC-</w:t>
                      </w:r>
                      <w:r w:rsidR="00EF0E14">
                        <w:rPr>
                          <w:lang w:val="en-US"/>
                        </w:rPr>
                        <w:t>8</w:t>
                      </w:r>
                      <w:r w:rsidR="00AB295B">
                        <w:rPr>
                          <w:lang w:val="en-US"/>
                        </w:rPr>
                        <w:t>)</w:t>
                      </w:r>
                    </w:p>
                  </w:txbxContent>
                </v:textbox>
              </v:shape>
            </w:pict>
          </mc:Fallback>
        </mc:AlternateContent>
      </w:r>
    </w:p>
    <w:p w14:paraId="754377EF" w14:textId="2072AC08" w:rsidR="00CA09B2" w:rsidRDefault="00CA09B2" w:rsidP="00522046">
      <w:pPr>
        <w:pStyle w:val="berschrift1"/>
      </w:pPr>
      <w:r>
        <w:br w:type="page"/>
      </w:r>
    </w:p>
    <w:p w14:paraId="18CA5677" w14:textId="321D20BF" w:rsidR="00522046" w:rsidRDefault="00522046" w:rsidP="00522046">
      <w:pPr>
        <w:pStyle w:val="berschrift1"/>
        <w:tabs>
          <w:tab w:val="left" w:pos="6043"/>
        </w:tabs>
        <w:rPr>
          <w:lang w:eastAsia="zh-CN"/>
        </w:rPr>
      </w:pPr>
      <w:bookmarkStart w:id="0" w:name="_Toc172531606"/>
      <w:r>
        <w:lastRenderedPageBreak/>
        <w:t xml:space="preserve">Monday </w:t>
      </w:r>
      <w:r w:rsidR="00A761AE">
        <w:t>PM1</w:t>
      </w:r>
      <w:r w:rsidR="0049665C">
        <w:t xml:space="preserve"> (</w:t>
      </w:r>
      <w:r>
        <w:t>2024</w:t>
      </w:r>
      <w:r w:rsidR="00BF77CD">
        <w:t>-</w:t>
      </w:r>
      <w:r w:rsidR="003216D2">
        <w:t>11</w:t>
      </w:r>
      <w:r w:rsidR="00BF77CD">
        <w:t>-</w:t>
      </w:r>
      <w:r w:rsidR="00A761AE">
        <w:t>11</w:t>
      </w:r>
      <w:r w:rsidR="00BF77CD">
        <w:t>T</w:t>
      </w:r>
      <w:r w:rsidR="00A761AE">
        <w:t>13</w:t>
      </w:r>
      <w:r>
        <w:t>:</w:t>
      </w:r>
      <w:r w:rsidR="00607829">
        <w:t>3</w:t>
      </w:r>
      <w:r>
        <w:t>0</w:t>
      </w:r>
      <w:r w:rsidR="0049665C">
        <w:t>)</w:t>
      </w:r>
      <w:bookmarkEnd w:id="0"/>
    </w:p>
    <w:p w14:paraId="7CDEE2E9" w14:textId="428FCC0D" w:rsidR="00522046" w:rsidRDefault="00522046" w:rsidP="00522046">
      <w:pPr>
        <w:pStyle w:val="berschrift2"/>
      </w:pPr>
      <w:bookmarkStart w:id="1" w:name="_Toc172531607"/>
      <w:r>
        <w:t>Opening</w:t>
      </w:r>
      <w:bookmarkEnd w:id="1"/>
    </w:p>
    <w:p w14:paraId="38661B50" w14:textId="14D81770" w:rsidR="006A5533" w:rsidRPr="00C016FE" w:rsidRDefault="006A5533" w:rsidP="006A5533">
      <w:pPr>
        <w:rPr>
          <w:lang w:val="en-US"/>
        </w:rPr>
      </w:pPr>
      <w:r w:rsidRPr="006A5533">
        <w:rPr>
          <w:lang w:val="en-US"/>
        </w:rPr>
        <w:t>The TG Chair, Bo</w:t>
      </w:r>
      <w:r>
        <w:rPr>
          <w:lang w:val="en-US"/>
        </w:rPr>
        <w:t xml:space="preserve"> Son (Sanechips), presents </w:t>
      </w:r>
      <w:r w:rsidR="00D11B68">
        <w:rPr>
          <w:lang w:val="en-US"/>
        </w:rPr>
        <w:t xml:space="preserve">the TG bp </w:t>
      </w:r>
      <w:r w:rsidR="00C016FE">
        <w:rPr>
          <w:lang w:val="en-US"/>
        </w:rPr>
        <w:t xml:space="preserve">meeting agenda slides </w:t>
      </w:r>
      <w:r w:rsidR="00C016FE" w:rsidRPr="00C016FE">
        <w:rPr>
          <w:lang w:val="en-US"/>
        </w:rPr>
        <w:t>(IEEE 802.11-24/</w:t>
      </w:r>
      <w:r w:rsidR="00FC3F8A">
        <w:rPr>
          <w:lang w:val="en-US"/>
        </w:rPr>
        <w:t>1671</w:t>
      </w:r>
      <w:r w:rsidR="00C016FE" w:rsidRPr="00C016FE">
        <w:rPr>
          <w:lang w:val="en-US"/>
        </w:rPr>
        <w:t>r</w:t>
      </w:r>
      <w:r w:rsidR="00373189">
        <w:rPr>
          <w:lang w:val="en-US"/>
        </w:rPr>
        <w:t>2</w:t>
      </w:r>
      <w:r w:rsidR="00C016FE" w:rsidRPr="00C016FE">
        <w:rPr>
          <w:lang w:val="en-US"/>
        </w:rPr>
        <w:t>)</w:t>
      </w:r>
      <w:r w:rsidR="00C016FE">
        <w:rPr>
          <w:lang w:val="en-US"/>
        </w:rPr>
        <w:t>.</w:t>
      </w:r>
    </w:p>
    <w:p w14:paraId="559071CF" w14:textId="5A109DF3" w:rsidR="00012F2D" w:rsidRPr="007F0DD3" w:rsidRDefault="007B2A92" w:rsidP="007F0DD3">
      <w:pPr>
        <w:pStyle w:val="Listenabsatz"/>
        <w:numPr>
          <w:ilvl w:val="0"/>
          <w:numId w:val="16"/>
        </w:numPr>
        <w:rPr>
          <w:rFonts w:eastAsia="SimSun"/>
          <w:lang w:val="en-US"/>
        </w:rPr>
      </w:pPr>
      <w:bookmarkStart w:id="2" w:name="_Hlk108706279"/>
      <w:r>
        <w:rPr>
          <w:rFonts w:eastAsia="SimSun"/>
          <w:lang w:val="en-US"/>
        </w:rPr>
        <w:t>Chair c</w:t>
      </w:r>
      <w:r w:rsidR="00012F2D" w:rsidRPr="007F0DD3">
        <w:rPr>
          <w:rFonts w:eastAsia="SimSun"/>
          <w:lang w:val="en-US"/>
        </w:rPr>
        <w:t>all</w:t>
      </w:r>
      <w:r>
        <w:rPr>
          <w:rFonts w:eastAsia="SimSun"/>
          <w:lang w:val="en-US"/>
        </w:rPr>
        <w:t>s</w:t>
      </w:r>
      <w:r w:rsidR="00012F2D" w:rsidRPr="007F0DD3">
        <w:rPr>
          <w:rFonts w:eastAsia="SimSun"/>
          <w:lang w:val="en-US"/>
        </w:rPr>
        <w:t xml:space="preserve"> </w:t>
      </w:r>
      <w:r>
        <w:rPr>
          <w:rFonts w:eastAsia="SimSun"/>
          <w:lang w:val="en-US"/>
        </w:rPr>
        <w:t xml:space="preserve">the meeting </w:t>
      </w:r>
      <w:r w:rsidR="00012F2D" w:rsidRPr="007F0DD3">
        <w:rPr>
          <w:rFonts w:eastAsia="SimSun"/>
          <w:lang w:val="en-US"/>
        </w:rPr>
        <w:t xml:space="preserve">to order </w:t>
      </w:r>
      <w:r w:rsidR="0022060E">
        <w:rPr>
          <w:rFonts w:eastAsia="SimSun"/>
          <w:lang w:val="en-US"/>
        </w:rPr>
        <w:t xml:space="preserve">at </w:t>
      </w:r>
      <w:r w:rsidR="00D56811">
        <w:rPr>
          <w:rFonts w:eastAsia="SimSun"/>
          <w:lang w:val="en-US"/>
        </w:rPr>
        <w:t>1</w:t>
      </w:r>
      <w:r w:rsidR="00A761AE">
        <w:rPr>
          <w:rFonts w:eastAsia="SimSun"/>
          <w:lang w:val="en-US"/>
        </w:rPr>
        <w:t>3</w:t>
      </w:r>
      <w:r w:rsidR="00012F2D" w:rsidRPr="007F0DD3">
        <w:rPr>
          <w:rFonts w:eastAsia="SimSun"/>
          <w:lang w:val="en-US"/>
        </w:rPr>
        <w:t>:</w:t>
      </w:r>
      <w:r w:rsidR="00D56811">
        <w:rPr>
          <w:rFonts w:eastAsia="SimSun"/>
          <w:lang w:val="en-US"/>
        </w:rPr>
        <w:t>3</w:t>
      </w:r>
      <w:r w:rsidR="00012F2D" w:rsidRPr="007F0DD3">
        <w:rPr>
          <w:rFonts w:eastAsia="SimSun"/>
          <w:lang w:val="en-US"/>
        </w:rPr>
        <w:t>0.</w:t>
      </w:r>
    </w:p>
    <w:p w14:paraId="216AFD59" w14:textId="69F6F3FF" w:rsidR="00012F2D" w:rsidRPr="007F0DD3" w:rsidRDefault="00012F2D" w:rsidP="007F0DD3">
      <w:pPr>
        <w:pStyle w:val="Listenabsatz"/>
        <w:numPr>
          <w:ilvl w:val="0"/>
          <w:numId w:val="16"/>
        </w:numPr>
        <w:rPr>
          <w:rFonts w:eastAsia="SimSun"/>
          <w:lang w:val="en-US"/>
        </w:rPr>
      </w:pPr>
      <w:r w:rsidRPr="007F0DD3">
        <w:rPr>
          <w:rFonts w:eastAsia="SimSun"/>
          <w:lang w:val="en-US"/>
        </w:rPr>
        <w:t>Chair instruct</w:t>
      </w:r>
      <w:r w:rsidR="007B2A92">
        <w:rPr>
          <w:rFonts w:eastAsia="SimSun"/>
          <w:lang w:val="en-US"/>
        </w:rPr>
        <w:t>s</w:t>
      </w:r>
      <w:r w:rsidRPr="007F0DD3">
        <w:rPr>
          <w:rFonts w:eastAsia="SimSun"/>
          <w:lang w:val="en-US"/>
        </w:rPr>
        <w:t xml:space="preserve"> members to record attendance in IMAT.</w:t>
      </w:r>
    </w:p>
    <w:p w14:paraId="20860F6F" w14:textId="77777777" w:rsidR="00012F2D" w:rsidRPr="007F0DD3" w:rsidRDefault="00012F2D" w:rsidP="007F0DD3">
      <w:pPr>
        <w:pStyle w:val="Listenabsatz"/>
        <w:numPr>
          <w:ilvl w:val="0"/>
          <w:numId w:val="16"/>
        </w:numPr>
        <w:rPr>
          <w:rFonts w:eastAsia="SimSun"/>
          <w:lang w:val="en-US"/>
        </w:rPr>
      </w:pPr>
      <w:r w:rsidRPr="007F0DD3">
        <w:rPr>
          <w:rFonts w:eastAsia="SimSun"/>
          <w:lang w:val="en-US"/>
        </w:rPr>
        <w:t>Chair reviews the meeting rules and patent policy (slides 2-8).</w:t>
      </w:r>
    </w:p>
    <w:p w14:paraId="520ACF78" w14:textId="77777777" w:rsidR="00012F2D" w:rsidRPr="007F0DD3" w:rsidRDefault="00012F2D" w:rsidP="007F0DD3">
      <w:pPr>
        <w:pStyle w:val="Listenabsatz"/>
        <w:numPr>
          <w:ilvl w:val="0"/>
          <w:numId w:val="16"/>
        </w:numPr>
        <w:rPr>
          <w:rFonts w:eastAsia="SimSun"/>
          <w:lang w:val="en-US"/>
        </w:rPr>
      </w:pPr>
      <w:r w:rsidRPr="007F0DD3">
        <w:rPr>
          <w:rFonts w:eastAsia="SimSun"/>
          <w:lang w:val="en-US"/>
        </w:rPr>
        <w:t>No response to the call for patents.</w:t>
      </w:r>
    </w:p>
    <w:p w14:paraId="03C606A3" w14:textId="77777777" w:rsidR="00012F2D" w:rsidRPr="007F0DD3" w:rsidRDefault="00012F2D" w:rsidP="007F0DD3">
      <w:pPr>
        <w:pStyle w:val="Listenabsatz"/>
        <w:numPr>
          <w:ilvl w:val="0"/>
          <w:numId w:val="16"/>
        </w:numPr>
        <w:rPr>
          <w:rFonts w:eastAsia="SimSun"/>
          <w:lang w:val="en-US"/>
        </w:rPr>
      </w:pPr>
      <w:r w:rsidRPr="007F0DD3">
        <w:rPr>
          <w:rFonts w:eastAsia="SimSun"/>
          <w:lang w:val="en-US"/>
        </w:rPr>
        <w:t>Chair reviews IEEE-SA COPYRIGHT POLICY (slides 9-10)</w:t>
      </w:r>
    </w:p>
    <w:p w14:paraId="5EF95F19" w14:textId="77777777" w:rsidR="00012F2D" w:rsidRPr="007F0DD3" w:rsidRDefault="00012F2D" w:rsidP="007F0DD3">
      <w:pPr>
        <w:pStyle w:val="Listenabsatz"/>
        <w:numPr>
          <w:ilvl w:val="0"/>
          <w:numId w:val="16"/>
        </w:numPr>
        <w:rPr>
          <w:rFonts w:eastAsia="SimSun"/>
          <w:lang w:val="en-US"/>
        </w:rPr>
      </w:pPr>
      <w:r w:rsidRPr="007F0DD3">
        <w:rPr>
          <w:rFonts w:eastAsia="SimSun"/>
          <w:lang w:val="en-US"/>
        </w:rPr>
        <w:t>Chair reviews other Guidelines</w:t>
      </w:r>
      <w:r w:rsidRPr="007F0DD3">
        <w:rPr>
          <w:rFonts w:eastAsia="SimSun"/>
          <w:lang w:val="en-US" w:eastAsia="zh-CN"/>
        </w:rPr>
        <w:t>, Participation, Suggested Best Practices, and Registration</w:t>
      </w:r>
      <w:r w:rsidRPr="007F0DD3">
        <w:rPr>
          <w:rFonts w:eastAsia="SimSun"/>
          <w:lang w:val="en-US"/>
        </w:rPr>
        <w:t xml:space="preserve"> (slides 11-14).</w:t>
      </w:r>
    </w:p>
    <w:p w14:paraId="1FC231A7" w14:textId="64D39878" w:rsidR="00012F2D" w:rsidRDefault="00012F2D" w:rsidP="007F0DD3">
      <w:pPr>
        <w:pStyle w:val="Listenabsatz"/>
        <w:numPr>
          <w:ilvl w:val="0"/>
          <w:numId w:val="16"/>
        </w:numPr>
        <w:rPr>
          <w:rFonts w:eastAsia="SimSun"/>
          <w:lang w:val="en-US"/>
        </w:rPr>
      </w:pPr>
      <w:r w:rsidRPr="007F0DD3">
        <w:rPr>
          <w:rFonts w:eastAsia="SimSun"/>
          <w:lang w:val="en-US"/>
        </w:rPr>
        <w:t>Chair reviews the current TGbp session submission list (slide</w:t>
      </w:r>
      <w:r w:rsidR="00B61935">
        <w:rPr>
          <w:rFonts w:eastAsia="SimSun"/>
          <w:lang w:val="en-US"/>
        </w:rPr>
        <w:t>s</w:t>
      </w:r>
      <w:r w:rsidRPr="007F0DD3">
        <w:rPr>
          <w:rFonts w:eastAsia="SimSun"/>
          <w:lang w:val="en-US"/>
        </w:rPr>
        <w:t xml:space="preserve"> 15</w:t>
      </w:r>
      <w:r w:rsidR="00B61935">
        <w:rPr>
          <w:rFonts w:eastAsia="SimSun"/>
          <w:lang w:val="en-US"/>
        </w:rPr>
        <w:t xml:space="preserve"> to</w:t>
      </w:r>
      <w:r w:rsidR="00C11A80">
        <w:rPr>
          <w:rFonts w:eastAsia="SimSun"/>
          <w:lang w:val="en-US"/>
        </w:rPr>
        <w:t xml:space="preserve"> 1</w:t>
      </w:r>
      <w:r w:rsidR="00B61935">
        <w:rPr>
          <w:rFonts w:eastAsia="SimSun"/>
          <w:lang w:val="en-US"/>
        </w:rPr>
        <w:t>8</w:t>
      </w:r>
      <w:r w:rsidRPr="007F0DD3">
        <w:rPr>
          <w:rFonts w:eastAsia="SimSun"/>
          <w:lang w:val="en-US"/>
        </w:rPr>
        <w:t>)</w:t>
      </w:r>
      <w:r w:rsidR="00AA34FF" w:rsidRPr="007F0DD3">
        <w:rPr>
          <w:rFonts w:eastAsia="SimSun"/>
          <w:lang w:val="en-US"/>
        </w:rPr>
        <w:t xml:space="preserve">, </w:t>
      </w:r>
      <w:r w:rsidRPr="007F0DD3">
        <w:rPr>
          <w:rFonts w:eastAsia="SimSun"/>
          <w:lang w:val="en-US"/>
        </w:rPr>
        <w:t xml:space="preserve">the </w:t>
      </w:r>
      <w:r w:rsidR="00E506A8" w:rsidRPr="007F0DD3">
        <w:rPr>
          <w:rFonts w:eastAsia="SimSun"/>
          <w:lang w:val="en-US"/>
        </w:rPr>
        <w:t xml:space="preserve">meeting </w:t>
      </w:r>
      <w:r w:rsidRPr="007F0DD3">
        <w:rPr>
          <w:rFonts w:eastAsia="SimSun"/>
          <w:lang w:val="en-US"/>
        </w:rPr>
        <w:t xml:space="preserve">agenda </w:t>
      </w:r>
      <w:r w:rsidR="00E506A8" w:rsidRPr="007F0DD3">
        <w:rPr>
          <w:rFonts w:eastAsia="SimSun"/>
          <w:lang w:val="en-US"/>
        </w:rPr>
        <w:t xml:space="preserve">for the week </w:t>
      </w:r>
      <w:r w:rsidRPr="007F0DD3">
        <w:rPr>
          <w:rFonts w:eastAsia="SimSun"/>
          <w:lang w:val="en-US"/>
        </w:rPr>
        <w:t xml:space="preserve">(slide </w:t>
      </w:r>
      <w:r w:rsidR="00E506A8" w:rsidRPr="007F0DD3">
        <w:rPr>
          <w:rFonts w:eastAsia="SimSun"/>
          <w:lang w:val="en-US"/>
        </w:rPr>
        <w:t>1</w:t>
      </w:r>
      <w:r w:rsidR="008B26E2">
        <w:rPr>
          <w:rFonts w:eastAsia="SimSun"/>
          <w:lang w:val="en-US"/>
        </w:rPr>
        <w:t>9</w:t>
      </w:r>
      <w:r w:rsidRPr="007F0DD3">
        <w:rPr>
          <w:rFonts w:eastAsia="SimSun"/>
          <w:lang w:val="en-US"/>
        </w:rPr>
        <w:t>)</w:t>
      </w:r>
      <w:r w:rsidR="00AA34FF" w:rsidRPr="007F0DD3">
        <w:rPr>
          <w:rFonts w:eastAsia="SimSun"/>
          <w:lang w:val="en-US"/>
        </w:rPr>
        <w:t xml:space="preserve">, and the distribution of submissions to the meeting </w:t>
      </w:r>
      <w:r w:rsidR="00B62D1A" w:rsidRPr="007F0DD3">
        <w:rPr>
          <w:rFonts w:eastAsia="SimSun"/>
          <w:lang w:val="en-US"/>
        </w:rPr>
        <w:t>slots</w:t>
      </w:r>
      <w:r w:rsidR="00A224F6">
        <w:rPr>
          <w:rFonts w:eastAsia="SimSun"/>
          <w:lang w:val="en-US"/>
        </w:rPr>
        <w:t xml:space="preserve"> (slide 20)</w:t>
      </w:r>
      <w:r w:rsidR="00B62D1A" w:rsidRPr="007F0DD3">
        <w:rPr>
          <w:rFonts w:eastAsia="SimSun"/>
          <w:lang w:val="en-US"/>
        </w:rPr>
        <w:t>.</w:t>
      </w:r>
    </w:p>
    <w:p w14:paraId="2579B052" w14:textId="77777777" w:rsidR="00A224F6" w:rsidRDefault="00A224F6" w:rsidP="00A224F6">
      <w:pPr>
        <w:rPr>
          <w:rFonts w:eastAsia="SimSun"/>
          <w:lang w:val="en-US"/>
        </w:rPr>
      </w:pPr>
    </w:p>
    <w:p w14:paraId="785BA16F" w14:textId="48CFCDE6" w:rsidR="00A224F6" w:rsidRPr="00A224F6" w:rsidRDefault="00022E40" w:rsidP="00A224F6">
      <w:pPr>
        <w:rPr>
          <w:rFonts w:eastAsia="SimSun"/>
          <w:lang w:val="en-US"/>
        </w:rPr>
      </w:pPr>
      <w:r>
        <w:rPr>
          <w:rFonts w:eastAsia="SimSun"/>
          <w:lang w:val="en-US"/>
        </w:rPr>
        <w:t>Some discussion about the Thu PM2 session as it overlaps the TGbn session.</w:t>
      </w:r>
    </w:p>
    <w:p w14:paraId="44737680" w14:textId="5778F360" w:rsidR="00313DCC" w:rsidRDefault="00313DCC" w:rsidP="00313DCC">
      <w:pPr>
        <w:pStyle w:val="berschrift2"/>
        <w:rPr>
          <w:rFonts w:eastAsia="SimSun"/>
          <w:lang w:val="en-US"/>
        </w:rPr>
      </w:pPr>
      <w:bookmarkStart w:id="3" w:name="_Toc172531608"/>
      <w:r>
        <w:rPr>
          <w:rFonts w:eastAsia="SimSun"/>
          <w:lang w:val="en-US"/>
        </w:rPr>
        <w:t>Agenda</w:t>
      </w:r>
      <w:bookmarkEnd w:id="3"/>
    </w:p>
    <w:bookmarkEnd w:id="2"/>
    <w:p w14:paraId="21C519E1" w14:textId="65EA2B83" w:rsidR="00313DCC" w:rsidRPr="002D034B" w:rsidRDefault="00313DCC" w:rsidP="002D034B">
      <w:pPr>
        <w:rPr>
          <w:rFonts w:eastAsia="SimSun"/>
          <w:lang w:val="en-US"/>
        </w:rPr>
      </w:pPr>
      <w:r w:rsidRPr="002D034B">
        <w:rPr>
          <w:rFonts w:eastAsia="SimSun"/>
          <w:lang w:val="en-US"/>
        </w:rPr>
        <w:t>Chair presents the agenda</w:t>
      </w:r>
      <w:r w:rsidR="00A138C0">
        <w:rPr>
          <w:rFonts w:eastAsia="SimSun"/>
          <w:lang w:val="en-US"/>
        </w:rPr>
        <w:t xml:space="preserve"> of the session</w:t>
      </w:r>
      <w:r w:rsidRPr="002D034B">
        <w:rPr>
          <w:rFonts w:eastAsia="SimSun"/>
          <w:lang w:val="en-US"/>
        </w:rPr>
        <w:t>: https://mentor.ieee.org/802.11/dcn/24/11-24-</w:t>
      </w:r>
      <w:r w:rsidR="00FC3F8A">
        <w:rPr>
          <w:rFonts w:eastAsia="SimSun"/>
          <w:lang w:val="en-US"/>
        </w:rPr>
        <w:t>1671</w:t>
      </w:r>
      <w:r w:rsidR="00CC404F">
        <w:rPr>
          <w:rFonts w:eastAsia="SimSun"/>
          <w:lang w:val="en-US"/>
        </w:rPr>
        <w:t>r</w:t>
      </w:r>
      <w:r w:rsidR="00373189">
        <w:rPr>
          <w:rFonts w:eastAsia="SimSun"/>
          <w:lang w:val="en-US"/>
        </w:rPr>
        <w:t>2</w:t>
      </w:r>
      <w:r w:rsidRPr="002D034B">
        <w:rPr>
          <w:rFonts w:eastAsia="SimSun"/>
          <w:lang w:val="en-US"/>
        </w:rPr>
        <w:t xml:space="preserve"> (slide </w:t>
      </w:r>
      <w:r w:rsidR="00DC3819">
        <w:rPr>
          <w:rFonts w:eastAsia="SimSun"/>
          <w:lang w:val="en-US"/>
        </w:rPr>
        <w:t>22</w:t>
      </w:r>
      <w:r w:rsidRPr="002D034B">
        <w:rPr>
          <w:rFonts w:eastAsia="SimSun"/>
          <w:lang w:val="en-US"/>
        </w:rPr>
        <w:t>).</w:t>
      </w:r>
    </w:p>
    <w:p w14:paraId="17C0EB7E" w14:textId="77777777" w:rsidR="003900AA" w:rsidRPr="003900AA" w:rsidRDefault="003900AA" w:rsidP="003900AA">
      <w:pPr>
        <w:pStyle w:val="Listenabsatz"/>
        <w:numPr>
          <w:ilvl w:val="0"/>
          <w:numId w:val="23"/>
        </w:numPr>
        <w:rPr>
          <w:rFonts w:eastAsia="SimSun"/>
          <w:lang w:val="en-US"/>
        </w:rPr>
      </w:pPr>
      <w:r w:rsidRPr="003900AA">
        <w:rPr>
          <w:rFonts w:eastAsia="SimSun"/>
          <w:lang w:val="en-US"/>
        </w:rPr>
        <w:t>Call meeting to order and remind the group to record attendance on imat.ieee.org</w:t>
      </w:r>
    </w:p>
    <w:p w14:paraId="5F16EF61" w14:textId="77777777" w:rsidR="003900AA" w:rsidRPr="003900AA" w:rsidRDefault="003900AA" w:rsidP="003900AA">
      <w:pPr>
        <w:pStyle w:val="Listenabsatz"/>
        <w:numPr>
          <w:ilvl w:val="0"/>
          <w:numId w:val="23"/>
        </w:numPr>
        <w:rPr>
          <w:rFonts w:eastAsia="SimSun"/>
          <w:lang w:val="en-US"/>
        </w:rPr>
      </w:pPr>
      <w:r w:rsidRPr="003900AA">
        <w:rPr>
          <w:rFonts w:eastAsia="SimSun"/>
          <w:lang w:val="en-US"/>
        </w:rPr>
        <w:t>IEEE-SA IPR policies and meeting rules</w:t>
      </w:r>
    </w:p>
    <w:p w14:paraId="0DEA3555" w14:textId="77777777" w:rsidR="003900AA" w:rsidRPr="003900AA" w:rsidRDefault="003900AA" w:rsidP="003900AA">
      <w:pPr>
        <w:pStyle w:val="Listenabsatz"/>
        <w:numPr>
          <w:ilvl w:val="0"/>
          <w:numId w:val="23"/>
        </w:numPr>
        <w:rPr>
          <w:rFonts w:eastAsia="SimSun"/>
          <w:lang w:val="en-US"/>
        </w:rPr>
      </w:pPr>
      <w:r w:rsidRPr="003900AA">
        <w:rPr>
          <w:rFonts w:eastAsia="SimSun"/>
          <w:lang w:val="en-US"/>
        </w:rPr>
        <w:t>Approve meeting agenda</w:t>
      </w:r>
    </w:p>
    <w:p w14:paraId="6D0CB03A" w14:textId="77777777" w:rsidR="003900AA" w:rsidRPr="003900AA" w:rsidRDefault="003900AA" w:rsidP="003900AA">
      <w:pPr>
        <w:pStyle w:val="Listenabsatz"/>
        <w:numPr>
          <w:ilvl w:val="0"/>
          <w:numId w:val="23"/>
        </w:numPr>
        <w:rPr>
          <w:rFonts w:eastAsia="SimSun"/>
          <w:lang w:val="en-US"/>
        </w:rPr>
      </w:pPr>
      <w:r w:rsidRPr="003900AA">
        <w:rPr>
          <w:rFonts w:eastAsia="SimSun"/>
          <w:lang w:val="en-US"/>
        </w:rPr>
        <w:t>Approve TG minutes</w:t>
      </w:r>
    </w:p>
    <w:p w14:paraId="3DA388C7" w14:textId="77777777" w:rsidR="00EF572E" w:rsidRPr="00EF572E" w:rsidRDefault="00EF572E" w:rsidP="00EF572E">
      <w:pPr>
        <w:pStyle w:val="Listenabsatz"/>
        <w:numPr>
          <w:ilvl w:val="0"/>
          <w:numId w:val="23"/>
        </w:numPr>
        <w:rPr>
          <w:rFonts w:eastAsia="SimSun"/>
          <w:lang w:val="en-US"/>
        </w:rPr>
      </w:pPr>
      <w:r w:rsidRPr="00EF572E">
        <w:rPr>
          <w:rFonts w:eastAsia="SimSun"/>
          <w:lang w:val="en-US"/>
        </w:rPr>
        <w:t>FRD/SFD motions</w:t>
      </w:r>
    </w:p>
    <w:p w14:paraId="45C2FCD5" w14:textId="77777777" w:rsidR="00EF572E" w:rsidRPr="00EF572E" w:rsidRDefault="00EF572E" w:rsidP="00EF572E">
      <w:pPr>
        <w:pStyle w:val="Listenabsatz"/>
        <w:numPr>
          <w:ilvl w:val="0"/>
          <w:numId w:val="23"/>
        </w:numPr>
        <w:rPr>
          <w:rFonts w:eastAsia="SimSun"/>
          <w:lang w:val="en-US"/>
        </w:rPr>
      </w:pPr>
      <w:r w:rsidRPr="00EF572E">
        <w:rPr>
          <w:rFonts w:eastAsia="SimSun"/>
          <w:lang w:val="en-US"/>
        </w:rPr>
        <w:t>Contribution discussion (FR/PHY) [25 mins for each w/o prior request]</w:t>
      </w:r>
    </w:p>
    <w:p w14:paraId="646A41B5" w14:textId="77777777" w:rsidR="00EF572E" w:rsidRPr="00EF572E" w:rsidRDefault="00EF572E" w:rsidP="00EF572E">
      <w:pPr>
        <w:pStyle w:val="Listenabsatz"/>
        <w:numPr>
          <w:ilvl w:val="1"/>
          <w:numId w:val="23"/>
        </w:numPr>
        <w:rPr>
          <w:rFonts w:eastAsia="SimSun"/>
          <w:lang w:val="en-US"/>
        </w:rPr>
      </w:pPr>
      <w:r w:rsidRPr="00EF572E">
        <w:rPr>
          <w:rFonts w:eastAsia="SimSun"/>
          <w:lang w:val="en-US"/>
        </w:rPr>
        <w:t>11-24/1786, Tradeoffs - Active and Backscattering AMP Tags, Dror Regev (Huawei)</w:t>
      </w:r>
    </w:p>
    <w:p w14:paraId="5B679DC9" w14:textId="77777777" w:rsidR="00EF572E" w:rsidRPr="00EF572E" w:rsidRDefault="00EF572E" w:rsidP="00EF572E">
      <w:pPr>
        <w:pStyle w:val="Listenabsatz"/>
        <w:numPr>
          <w:ilvl w:val="1"/>
          <w:numId w:val="23"/>
        </w:numPr>
        <w:rPr>
          <w:rFonts w:eastAsia="SimSun"/>
          <w:lang w:val="en-US"/>
        </w:rPr>
      </w:pPr>
      <w:r w:rsidRPr="00EF572E">
        <w:rPr>
          <w:rFonts w:eastAsia="SimSun"/>
          <w:lang w:val="en-US"/>
        </w:rPr>
        <w:t xml:space="preserve">11-24/1529, Some observations related to OOK, Leif </w:t>
      </w:r>
      <w:proofErr w:type="spellStart"/>
      <w:r w:rsidRPr="00EF572E">
        <w:rPr>
          <w:rFonts w:eastAsia="SimSun"/>
          <w:lang w:val="en-US"/>
        </w:rPr>
        <w:t>Wilhelmsson</w:t>
      </w:r>
      <w:proofErr w:type="spellEnd"/>
      <w:r w:rsidRPr="00EF572E">
        <w:rPr>
          <w:rFonts w:eastAsia="SimSun"/>
          <w:lang w:val="en-US"/>
        </w:rPr>
        <w:t xml:space="preserve"> (Ericsson) </w:t>
      </w:r>
    </w:p>
    <w:p w14:paraId="311D0A7A" w14:textId="77777777" w:rsidR="00EF572E" w:rsidRPr="00EF572E" w:rsidRDefault="00EF572E" w:rsidP="00EF572E">
      <w:pPr>
        <w:pStyle w:val="Listenabsatz"/>
        <w:numPr>
          <w:ilvl w:val="1"/>
          <w:numId w:val="23"/>
        </w:numPr>
        <w:rPr>
          <w:rFonts w:eastAsia="SimSun"/>
          <w:lang w:val="en-US"/>
        </w:rPr>
      </w:pPr>
      <w:r w:rsidRPr="00EF572E">
        <w:rPr>
          <w:rFonts w:eastAsia="SimSun"/>
          <w:lang w:val="en-US"/>
        </w:rPr>
        <w:t>11-24/1802, OOK generation for AMP DL, Ke Wang (OPPO)</w:t>
      </w:r>
    </w:p>
    <w:p w14:paraId="4227B7B9" w14:textId="77777777" w:rsidR="00EF572E" w:rsidRPr="00EF572E" w:rsidRDefault="00EF572E" w:rsidP="00EF572E">
      <w:pPr>
        <w:pStyle w:val="Listenabsatz"/>
        <w:numPr>
          <w:ilvl w:val="1"/>
          <w:numId w:val="23"/>
        </w:numPr>
        <w:rPr>
          <w:rFonts w:eastAsia="SimSun"/>
          <w:lang w:val="en-US"/>
        </w:rPr>
      </w:pPr>
      <w:r w:rsidRPr="00EF572E">
        <w:rPr>
          <w:rFonts w:eastAsia="SimSun"/>
          <w:lang w:val="en-US"/>
        </w:rPr>
        <w:t xml:space="preserve">11-24/1537r1, Wireless connectivity challenges for AMP only IoT devices under 802.11 specification, Solomon </w:t>
      </w:r>
      <w:proofErr w:type="spellStart"/>
      <w:r w:rsidRPr="00EF572E">
        <w:rPr>
          <w:rFonts w:eastAsia="SimSun"/>
          <w:lang w:val="en-US"/>
        </w:rPr>
        <w:t>Trainin</w:t>
      </w:r>
      <w:proofErr w:type="spellEnd"/>
      <w:r w:rsidRPr="00EF572E">
        <w:rPr>
          <w:rFonts w:eastAsia="SimSun"/>
          <w:lang w:val="en-US"/>
        </w:rPr>
        <w:t xml:space="preserve"> (</w:t>
      </w:r>
      <w:proofErr w:type="spellStart"/>
      <w:r w:rsidRPr="00EF572E">
        <w:rPr>
          <w:rFonts w:eastAsia="SimSun"/>
          <w:lang w:val="en-US"/>
        </w:rPr>
        <w:t>Wiliot</w:t>
      </w:r>
      <w:proofErr w:type="spellEnd"/>
      <w:r w:rsidRPr="00EF572E">
        <w:rPr>
          <w:rFonts w:eastAsia="SimSun"/>
          <w:lang w:val="en-US"/>
        </w:rPr>
        <w:t>)</w:t>
      </w:r>
    </w:p>
    <w:p w14:paraId="1ADADF30" w14:textId="77777777" w:rsidR="003900AA" w:rsidRPr="003900AA" w:rsidRDefault="003900AA" w:rsidP="003900AA">
      <w:pPr>
        <w:pStyle w:val="Listenabsatz"/>
        <w:numPr>
          <w:ilvl w:val="0"/>
          <w:numId w:val="23"/>
        </w:numPr>
        <w:rPr>
          <w:rFonts w:eastAsia="SimSun"/>
          <w:lang w:val="en-US"/>
        </w:rPr>
      </w:pPr>
      <w:r w:rsidRPr="003900AA">
        <w:rPr>
          <w:rFonts w:eastAsia="SimSun"/>
          <w:lang w:val="en-US"/>
        </w:rPr>
        <w:t>Any other business?</w:t>
      </w:r>
    </w:p>
    <w:p w14:paraId="0605708E" w14:textId="77777777" w:rsidR="003900AA" w:rsidRPr="003900AA" w:rsidRDefault="003900AA" w:rsidP="003900AA">
      <w:pPr>
        <w:pStyle w:val="Listenabsatz"/>
        <w:numPr>
          <w:ilvl w:val="0"/>
          <w:numId w:val="23"/>
        </w:numPr>
        <w:rPr>
          <w:rFonts w:eastAsia="SimSun"/>
          <w:lang w:val="en-US"/>
        </w:rPr>
      </w:pPr>
      <w:r w:rsidRPr="003900AA">
        <w:rPr>
          <w:rFonts w:eastAsia="SimSun"/>
          <w:lang w:val="en-US"/>
        </w:rPr>
        <w:t>Recess</w:t>
      </w:r>
    </w:p>
    <w:p w14:paraId="56670FAC" w14:textId="459EE820" w:rsidR="00313DCC" w:rsidRDefault="005D629F" w:rsidP="002D034B">
      <w:pPr>
        <w:rPr>
          <w:rFonts w:eastAsia="SimSun"/>
          <w:lang w:val="en-US"/>
        </w:rPr>
      </w:pPr>
      <w:r w:rsidRPr="005D629F">
        <w:rPr>
          <w:rFonts w:eastAsia="SimSun"/>
          <w:lang w:val="en-US"/>
        </w:rPr>
        <w:t>Chair calls for approval of the agenda of the TGbp session</w:t>
      </w:r>
      <w:r>
        <w:rPr>
          <w:rFonts w:eastAsia="SimSun"/>
          <w:lang w:val="en-US"/>
        </w:rPr>
        <w:t>.</w:t>
      </w:r>
    </w:p>
    <w:p w14:paraId="1F5FDEF1" w14:textId="1B3D5984" w:rsidR="0038211F" w:rsidRPr="0038211F" w:rsidRDefault="0038211F" w:rsidP="002D034B">
      <w:pPr>
        <w:rPr>
          <w:rFonts w:eastAsia="SimSun"/>
          <w:lang w:val="en-US"/>
        </w:rPr>
      </w:pPr>
      <w:r>
        <w:rPr>
          <w:rFonts w:eastAsia="SimSun"/>
          <w:lang w:val="en-US"/>
        </w:rPr>
        <w:t xml:space="preserve">Some discussion on the </w:t>
      </w:r>
      <w:r w:rsidR="007E20E8">
        <w:rPr>
          <w:rFonts w:eastAsia="SimSun"/>
          <w:lang w:val="en-US"/>
        </w:rPr>
        <w:t xml:space="preserve">agenda. </w:t>
      </w:r>
      <w:r w:rsidR="00AE2E76">
        <w:rPr>
          <w:rFonts w:eastAsia="SimSun"/>
          <w:lang w:val="en-US"/>
        </w:rPr>
        <w:t>Agenda approved.</w:t>
      </w:r>
    </w:p>
    <w:p w14:paraId="0D371C42" w14:textId="31C7F27B" w:rsidR="00106D38" w:rsidRDefault="002C6234" w:rsidP="00106D38">
      <w:pPr>
        <w:pStyle w:val="berschrift2"/>
        <w:rPr>
          <w:rFonts w:eastAsia="SimSun"/>
          <w:lang w:val="en-US"/>
        </w:rPr>
      </w:pPr>
      <w:bookmarkStart w:id="4" w:name="_Toc172531609"/>
      <w:r>
        <w:rPr>
          <w:rFonts w:eastAsia="SimSun"/>
          <w:lang w:val="en-US"/>
        </w:rPr>
        <w:t xml:space="preserve">Motion: </w:t>
      </w:r>
      <w:r w:rsidR="00493857">
        <w:rPr>
          <w:rFonts w:eastAsia="SimSun"/>
          <w:lang w:val="en-US"/>
        </w:rPr>
        <w:t>Approve TGbp Meeting Minutes</w:t>
      </w:r>
      <w:bookmarkEnd w:id="4"/>
    </w:p>
    <w:p w14:paraId="7134E335" w14:textId="219AE76A" w:rsidR="00F616BB" w:rsidRPr="00F616BB" w:rsidRDefault="00F616BB" w:rsidP="00F616BB">
      <w:pPr>
        <w:rPr>
          <w:rFonts w:eastAsia="SimSun"/>
          <w:lang w:val="en-US"/>
        </w:rPr>
      </w:pPr>
      <w:r w:rsidRPr="00F616BB">
        <w:rPr>
          <w:rFonts w:eastAsia="SimSun"/>
          <w:lang w:val="en-US"/>
        </w:rPr>
        <w:t xml:space="preserve">Approve the meeting minutes for TGbp meetings during 802 </w:t>
      </w:r>
      <w:r w:rsidR="00FC3F8A">
        <w:rPr>
          <w:rFonts w:eastAsia="SimSun"/>
          <w:lang w:val="en-US"/>
        </w:rPr>
        <w:t>September</w:t>
      </w:r>
      <w:r w:rsidRPr="00F616BB">
        <w:rPr>
          <w:rFonts w:eastAsia="SimSun"/>
          <w:lang w:val="en-US"/>
        </w:rPr>
        <w:t xml:space="preserve"> </w:t>
      </w:r>
      <w:r w:rsidR="00FC3F8A">
        <w:rPr>
          <w:rFonts w:eastAsia="SimSun"/>
          <w:lang w:val="en-US"/>
        </w:rPr>
        <w:t>interim</w:t>
      </w:r>
      <w:r w:rsidRPr="00F616BB">
        <w:rPr>
          <w:rFonts w:eastAsia="SimSun"/>
          <w:lang w:val="en-US"/>
        </w:rPr>
        <w:t xml:space="preserve"> session and TGbp TCs before Sep interim session as below:</w:t>
      </w:r>
    </w:p>
    <w:p w14:paraId="14FD598C" w14:textId="233C3370" w:rsidR="00F616BB" w:rsidRPr="00F616BB" w:rsidRDefault="00F616BB" w:rsidP="00F616BB">
      <w:pPr>
        <w:rPr>
          <w:rFonts w:eastAsia="SimSun"/>
          <w:lang w:val="en-US"/>
        </w:rPr>
      </w:pPr>
      <w:r w:rsidRPr="00F616BB">
        <w:rPr>
          <w:rFonts w:eastAsia="SimSun"/>
          <w:lang w:val="en-US"/>
        </w:rPr>
        <w:t>https://mentor.ieee.org/802.11/dcn/24/11-24-</w:t>
      </w:r>
      <w:r w:rsidR="00AB604B">
        <w:rPr>
          <w:rFonts w:eastAsia="SimSun"/>
          <w:lang w:val="en-US"/>
        </w:rPr>
        <w:t>1609</w:t>
      </w:r>
      <w:r w:rsidRPr="00F616BB">
        <w:rPr>
          <w:rFonts w:eastAsia="SimSun"/>
          <w:lang w:val="en-US"/>
        </w:rPr>
        <w:t>-00-00bp-2024-0</w:t>
      </w:r>
      <w:r w:rsidR="00AB604B">
        <w:rPr>
          <w:rFonts w:eastAsia="SimSun"/>
          <w:lang w:val="en-US"/>
        </w:rPr>
        <w:t>9</w:t>
      </w:r>
      <w:r w:rsidRPr="00F616BB">
        <w:rPr>
          <w:rFonts w:eastAsia="SimSun"/>
          <w:lang w:val="en-US"/>
        </w:rPr>
        <w:t>-</w:t>
      </w:r>
      <w:r w:rsidR="00AB604B">
        <w:rPr>
          <w:rFonts w:eastAsia="SimSun"/>
          <w:lang w:val="en-US"/>
        </w:rPr>
        <w:t>interim</w:t>
      </w:r>
      <w:r w:rsidRPr="00F616BB">
        <w:rPr>
          <w:rFonts w:eastAsia="SimSun"/>
          <w:lang w:val="en-US"/>
        </w:rPr>
        <w:t>-meeting-minutes.docx</w:t>
      </w:r>
    </w:p>
    <w:p w14:paraId="443AC3C5" w14:textId="1646EC68" w:rsidR="00F616BB" w:rsidRDefault="00F616BB" w:rsidP="00F616BB">
      <w:pPr>
        <w:rPr>
          <w:rFonts w:eastAsia="SimSun"/>
          <w:lang w:val="en-US"/>
        </w:rPr>
      </w:pPr>
      <w:r w:rsidRPr="00F616BB">
        <w:rPr>
          <w:rFonts w:eastAsia="SimSun"/>
          <w:lang w:val="en-US"/>
        </w:rPr>
        <w:t>https://mentor.ieee.org/802.11/dcn/24/11-24-</w:t>
      </w:r>
      <w:r w:rsidR="00AB604B">
        <w:rPr>
          <w:rFonts w:eastAsia="SimSun"/>
          <w:lang w:val="en-US"/>
        </w:rPr>
        <w:t>1787</w:t>
      </w:r>
      <w:r w:rsidRPr="00F616BB">
        <w:rPr>
          <w:rFonts w:eastAsia="SimSun"/>
          <w:lang w:val="en-US"/>
        </w:rPr>
        <w:t>-0</w:t>
      </w:r>
      <w:r w:rsidR="00AB604B">
        <w:rPr>
          <w:rFonts w:eastAsia="SimSun"/>
          <w:lang w:val="en-US"/>
        </w:rPr>
        <w:t>0</w:t>
      </w:r>
      <w:r w:rsidRPr="00F616BB">
        <w:rPr>
          <w:rFonts w:eastAsia="SimSun"/>
          <w:lang w:val="en-US"/>
        </w:rPr>
        <w:t>-00bp-teleconference-minutes-</w:t>
      </w:r>
      <w:r w:rsidR="00AB604B">
        <w:rPr>
          <w:rFonts w:eastAsia="SimSun"/>
          <w:lang w:val="en-US"/>
        </w:rPr>
        <w:t>october</w:t>
      </w:r>
      <w:r w:rsidRPr="00F616BB">
        <w:rPr>
          <w:rFonts w:eastAsia="SimSun"/>
          <w:lang w:val="en-US"/>
        </w:rPr>
        <w:t>-</w:t>
      </w:r>
      <w:r w:rsidR="00AB604B">
        <w:rPr>
          <w:rFonts w:eastAsia="SimSun"/>
          <w:lang w:val="en-US"/>
        </w:rPr>
        <w:t>november</w:t>
      </w:r>
      <w:r w:rsidRPr="00F616BB">
        <w:rPr>
          <w:rFonts w:eastAsia="SimSun"/>
          <w:lang w:val="en-US"/>
        </w:rPr>
        <w:t>-2024.docx</w:t>
      </w:r>
    </w:p>
    <w:p w14:paraId="18675525" w14:textId="77777777" w:rsidR="00952D3E" w:rsidRPr="00952D3E" w:rsidRDefault="00952D3E" w:rsidP="00952D3E">
      <w:pPr>
        <w:rPr>
          <w:rFonts w:eastAsia="SimSun"/>
          <w:lang w:val="en-US"/>
        </w:rPr>
      </w:pPr>
    </w:p>
    <w:p w14:paraId="4F3A283C" w14:textId="77777777" w:rsidR="00952D3E" w:rsidRPr="00952D3E" w:rsidRDefault="00952D3E" w:rsidP="00952D3E">
      <w:pPr>
        <w:rPr>
          <w:rFonts w:eastAsia="SimSun"/>
          <w:lang w:val="en-US"/>
        </w:rPr>
      </w:pPr>
      <w:r w:rsidRPr="00952D3E">
        <w:rPr>
          <w:rFonts w:eastAsia="SimSun"/>
          <w:lang w:val="en-US"/>
        </w:rPr>
        <w:t>Moved: Sebastian Max</w:t>
      </w:r>
    </w:p>
    <w:p w14:paraId="05265DB1" w14:textId="3B4554CD" w:rsidR="00952D3E" w:rsidRPr="00952D3E" w:rsidRDefault="00952D3E" w:rsidP="00952D3E">
      <w:pPr>
        <w:rPr>
          <w:rFonts w:eastAsia="SimSun"/>
          <w:lang w:val="en-US"/>
        </w:rPr>
      </w:pPr>
      <w:r w:rsidRPr="00952D3E">
        <w:rPr>
          <w:rFonts w:eastAsia="SimSun"/>
          <w:lang w:val="en-US"/>
        </w:rPr>
        <w:t xml:space="preserve">Seconded: </w:t>
      </w:r>
      <w:r w:rsidR="00B54427">
        <w:rPr>
          <w:rFonts w:eastAsia="SimSun"/>
          <w:lang w:val="en-US"/>
        </w:rPr>
        <w:t xml:space="preserve">Leif </w:t>
      </w:r>
      <w:proofErr w:type="spellStart"/>
      <w:r w:rsidR="00B54427">
        <w:rPr>
          <w:rFonts w:eastAsia="SimSun"/>
          <w:lang w:val="en-US"/>
        </w:rPr>
        <w:t>Wilhelmsson</w:t>
      </w:r>
      <w:proofErr w:type="spellEnd"/>
    </w:p>
    <w:p w14:paraId="1F89056E" w14:textId="422C13CD" w:rsidR="00493857" w:rsidRDefault="00952D3E" w:rsidP="00952D3E">
      <w:pPr>
        <w:rPr>
          <w:rFonts w:eastAsia="SimSun"/>
          <w:color w:val="00B050"/>
          <w:lang w:val="en-US"/>
        </w:rPr>
      </w:pPr>
      <w:r w:rsidRPr="00F34B3C">
        <w:rPr>
          <w:rFonts w:eastAsia="SimSun"/>
          <w:color w:val="00B050"/>
          <w:lang w:val="en-US"/>
        </w:rPr>
        <w:t>Result:</w:t>
      </w:r>
      <w:r w:rsidR="00CE6461" w:rsidRPr="00F34B3C">
        <w:rPr>
          <w:rFonts w:eastAsia="SimSun"/>
          <w:color w:val="00B050"/>
          <w:lang w:val="en-US"/>
        </w:rPr>
        <w:t xml:space="preserve"> </w:t>
      </w:r>
      <w:r w:rsidR="00CC5E76" w:rsidRPr="00F34B3C">
        <w:rPr>
          <w:rFonts w:eastAsia="SimSun"/>
          <w:color w:val="00B050"/>
          <w:lang w:val="en-US"/>
        </w:rPr>
        <w:t>Approved with unanimous consent</w:t>
      </w:r>
    </w:p>
    <w:p w14:paraId="23CD88FA" w14:textId="7146D729" w:rsidR="00EF6401" w:rsidRDefault="00EF6401" w:rsidP="00EF6401">
      <w:pPr>
        <w:pStyle w:val="berschrift2"/>
        <w:rPr>
          <w:rFonts w:eastAsia="SimSun"/>
          <w:lang w:val="en-US"/>
        </w:rPr>
      </w:pPr>
      <w:r>
        <w:rPr>
          <w:rFonts w:eastAsia="SimSun"/>
          <w:lang w:val="en-US"/>
        </w:rPr>
        <w:t xml:space="preserve">Motion: </w:t>
      </w:r>
      <w:r w:rsidR="00980CE2">
        <w:rPr>
          <w:rFonts w:eastAsia="SimSun"/>
          <w:lang w:val="en-US"/>
        </w:rPr>
        <w:t>Approve FRD Update</w:t>
      </w:r>
    </w:p>
    <w:p w14:paraId="4B9D88C9" w14:textId="77777777" w:rsidR="00980CE2" w:rsidRPr="00980CE2" w:rsidRDefault="00980CE2" w:rsidP="00980CE2">
      <w:pPr>
        <w:rPr>
          <w:rFonts w:eastAsia="SimSun"/>
          <w:lang w:val="en-US"/>
        </w:rPr>
      </w:pPr>
      <w:r w:rsidRPr="00980CE2">
        <w:rPr>
          <w:rFonts w:eastAsia="SimSun"/>
          <w:lang w:val="en-US"/>
        </w:rPr>
        <w:t>Approve the updated 11bp FRD as included in:</w:t>
      </w:r>
    </w:p>
    <w:p w14:paraId="6A6D63D6" w14:textId="75956042" w:rsidR="00980CE2" w:rsidRDefault="00980CE2" w:rsidP="00980CE2">
      <w:pPr>
        <w:rPr>
          <w:rFonts w:eastAsia="SimSun"/>
          <w:lang w:val="en-US"/>
        </w:rPr>
      </w:pPr>
      <w:r w:rsidRPr="00980CE2">
        <w:rPr>
          <w:rFonts w:eastAsia="SimSun"/>
          <w:lang w:val="en-US"/>
        </w:rPr>
        <w:lastRenderedPageBreak/>
        <w:t>https://mentor.ieee.org/802.11/dcn/24/11-24-1307-02-00bp-proposed-tgbp-functional-requirements.doc</w:t>
      </w:r>
    </w:p>
    <w:p w14:paraId="644099ED" w14:textId="77777777" w:rsidR="00980CE2" w:rsidRDefault="00980CE2" w:rsidP="00980CE2">
      <w:pPr>
        <w:rPr>
          <w:rFonts w:eastAsia="SimSun"/>
          <w:lang w:val="en-US"/>
        </w:rPr>
      </w:pPr>
    </w:p>
    <w:p w14:paraId="4C88B2C4" w14:textId="1B2F9782" w:rsidR="00980CE2" w:rsidRDefault="00980CE2" w:rsidP="00980CE2">
      <w:pPr>
        <w:rPr>
          <w:rFonts w:eastAsia="SimSun"/>
          <w:lang w:val="en-US"/>
        </w:rPr>
      </w:pPr>
      <w:r>
        <w:rPr>
          <w:rFonts w:eastAsia="SimSun"/>
          <w:lang w:val="en-US"/>
        </w:rPr>
        <w:t xml:space="preserve">Moved: </w:t>
      </w:r>
      <w:r w:rsidRPr="00980CE2">
        <w:rPr>
          <w:rFonts w:eastAsia="SimSun"/>
          <w:lang w:val="en-US"/>
        </w:rPr>
        <w:t>Bin Qian</w:t>
      </w:r>
    </w:p>
    <w:p w14:paraId="1BB10337" w14:textId="7D8011A3" w:rsidR="00980CE2" w:rsidRDefault="00980CE2" w:rsidP="00980CE2">
      <w:pPr>
        <w:rPr>
          <w:rFonts w:eastAsia="SimSun"/>
          <w:lang w:val="en-US"/>
        </w:rPr>
      </w:pPr>
      <w:r>
        <w:rPr>
          <w:rFonts w:eastAsia="SimSun"/>
          <w:lang w:val="en-US"/>
        </w:rPr>
        <w:t>Seconded:</w:t>
      </w:r>
      <w:r w:rsidR="00B9243B">
        <w:rPr>
          <w:rFonts w:eastAsia="SimSun"/>
          <w:lang w:val="en-US"/>
        </w:rPr>
        <w:t xml:space="preserve"> Sebastian Max</w:t>
      </w:r>
    </w:p>
    <w:p w14:paraId="3313BCE8" w14:textId="77777777" w:rsidR="00B9243B" w:rsidRDefault="00B9243B" w:rsidP="00B9243B">
      <w:pPr>
        <w:rPr>
          <w:rFonts w:eastAsia="SimSun"/>
          <w:color w:val="00B050"/>
          <w:lang w:val="en-US"/>
        </w:rPr>
      </w:pPr>
      <w:r w:rsidRPr="00F34B3C">
        <w:rPr>
          <w:rFonts w:eastAsia="SimSun"/>
          <w:color w:val="00B050"/>
          <w:lang w:val="en-US"/>
        </w:rPr>
        <w:t>Result: Approved with unanimous consent</w:t>
      </w:r>
    </w:p>
    <w:p w14:paraId="2E3E5110" w14:textId="56DEC61A" w:rsidR="00DA4733" w:rsidRDefault="00DA4733" w:rsidP="00DA4733">
      <w:pPr>
        <w:pStyle w:val="berschrift2"/>
        <w:rPr>
          <w:rFonts w:eastAsia="SimSun"/>
          <w:lang w:val="en-US"/>
        </w:rPr>
      </w:pPr>
      <w:r>
        <w:rPr>
          <w:rFonts w:eastAsia="SimSun"/>
          <w:lang w:val="en-US"/>
        </w:rPr>
        <w:t>Motion: Approve SFD Update</w:t>
      </w:r>
    </w:p>
    <w:p w14:paraId="600C5F53" w14:textId="77777777" w:rsidR="00B9243B" w:rsidRPr="00B9243B" w:rsidRDefault="00B9243B" w:rsidP="00B9243B">
      <w:pPr>
        <w:rPr>
          <w:rFonts w:eastAsia="SimSun"/>
          <w:lang w:val="en-US"/>
        </w:rPr>
      </w:pPr>
      <w:r w:rsidRPr="00B9243B">
        <w:rPr>
          <w:rFonts w:eastAsia="SimSun"/>
          <w:lang w:val="en-US"/>
        </w:rPr>
        <w:t>Approve the updated 11bp SFD as included in:</w:t>
      </w:r>
    </w:p>
    <w:p w14:paraId="55B1D203" w14:textId="77777777" w:rsidR="00B9243B" w:rsidRPr="00B9243B" w:rsidRDefault="00B9243B" w:rsidP="00B9243B">
      <w:pPr>
        <w:rPr>
          <w:rFonts w:eastAsia="SimSun"/>
          <w:lang w:val="en-US"/>
        </w:rPr>
      </w:pPr>
      <w:r w:rsidRPr="00B9243B">
        <w:rPr>
          <w:rFonts w:eastAsia="SimSun"/>
          <w:lang w:val="en-US"/>
        </w:rPr>
        <w:t>https://mentor.ieee.org/802.11/dcn/24/11-24-1613-02-00bp-specification-framework-for-tgbp.docx</w:t>
      </w:r>
    </w:p>
    <w:p w14:paraId="21D29548" w14:textId="77777777" w:rsidR="00B9243B" w:rsidRPr="00B9243B" w:rsidRDefault="00B9243B" w:rsidP="00B9243B">
      <w:pPr>
        <w:rPr>
          <w:rFonts w:eastAsia="SimSun"/>
          <w:lang w:val="en-US"/>
        </w:rPr>
      </w:pPr>
    </w:p>
    <w:p w14:paraId="56DD55D1" w14:textId="26B5BCFB" w:rsidR="00DA4733" w:rsidRDefault="00B9243B" w:rsidP="00B9243B">
      <w:pPr>
        <w:rPr>
          <w:rFonts w:eastAsia="SimSun"/>
          <w:lang w:val="en-US"/>
        </w:rPr>
      </w:pPr>
      <w:r w:rsidRPr="00B9243B">
        <w:rPr>
          <w:rFonts w:eastAsia="SimSun"/>
          <w:lang w:val="en-US"/>
        </w:rPr>
        <w:t>Moved: Yinan Qi</w:t>
      </w:r>
    </w:p>
    <w:p w14:paraId="369EAC1B" w14:textId="63E226A4" w:rsidR="00B9243B" w:rsidRDefault="00B9243B" w:rsidP="00B9243B">
      <w:pPr>
        <w:rPr>
          <w:rFonts w:eastAsia="SimSun"/>
          <w:lang w:val="en-US"/>
        </w:rPr>
      </w:pPr>
      <w:r>
        <w:rPr>
          <w:rFonts w:eastAsia="SimSun"/>
          <w:lang w:val="en-US"/>
        </w:rPr>
        <w:t xml:space="preserve">Seconded: </w:t>
      </w:r>
      <w:r w:rsidR="00581E90">
        <w:rPr>
          <w:rFonts w:eastAsia="SimSun"/>
          <w:lang w:val="en-US"/>
        </w:rPr>
        <w:t>Weijie Xu</w:t>
      </w:r>
    </w:p>
    <w:p w14:paraId="234F2E55" w14:textId="4F4FC375" w:rsidR="00B9243B" w:rsidRPr="00581E90" w:rsidRDefault="00581E90" w:rsidP="00B9243B">
      <w:pPr>
        <w:rPr>
          <w:rFonts w:eastAsia="SimSun"/>
          <w:color w:val="00B050"/>
          <w:lang w:val="en-US"/>
        </w:rPr>
      </w:pPr>
      <w:r w:rsidRPr="00F34B3C">
        <w:rPr>
          <w:rFonts w:eastAsia="SimSun"/>
          <w:color w:val="00B050"/>
          <w:lang w:val="en-US"/>
        </w:rPr>
        <w:t>Result: Approved with unanimous consent</w:t>
      </w:r>
    </w:p>
    <w:p w14:paraId="00AC9AF6" w14:textId="1B39EDB2" w:rsidR="000C6AC2" w:rsidRDefault="000C6AC2" w:rsidP="000C6AC2">
      <w:pPr>
        <w:pStyle w:val="berschrift2"/>
        <w:rPr>
          <w:lang w:val="en-US"/>
        </w:rPr>
      </w:pPr>
      <w:bookmarkStart w:id="5" w:name="_Toc172531611"/>
      <w:r w:rsidRPr="00607829">
        <w:rPr>
          <w:lang w:val="en-US"/>
        </w:rPr>
        <w:t>Contributions</w:t>
      </w:r>
      <w:bookmarkEnd w:id="5"/>
    </w:p>
    <w:p w14:paraId="19665EC0" w14:textId="04AF622D" w:rsidR="00581E90" w:rsidRDefault="00581E90" w:rsidP="00581E90">
      <w:pPr>
        <w:pStyle w:val="berschrift3"/>
        <w:rPr>
          <w:lang w:val="en-US"/>
        </w:rPr>
      </w:pPr>
      <w:r>
        <w:rPr>
          <w:lang w:val="en-US"/>
        </w:rPr>
        <w:t>Presentation of IEEE 802.</w:t>
      </w:r>
      <w:r w:rsidRPr="00581E90">
        <w:rPr>
          <w:lang w:val="en-US"/>
        </w:rPr>
        <w:t>11-24/1786, Tradeoffs - Active and Backscattering AMP Tags, Dror Regev (Huawei)</w:t>
      </w:r>
    </w:p>
    <w:p w14:paraId="1CF91957" w14:textId="4426F80D" w:rsidR="00581E90" w:rsidRDefault="009B776C" w:rsidP="00581E90">
      <w:pPr>
        <w:rPr>
          <w:lang w:val="en-US"/>
        </w:rPr>
      </w:pPr>
      <w:r>
        <w:rPr>
          <w:lang w:val="en-US"/>
        </w:rPr>
        <w:t xml:space="preserve">Q: </w:t>
      </w:r>
      <w:r w:rsidR="00F57EB7">
        <w:rPr>
          <w:lang w:val="en-US"/>
        </w:rPr>
        <w:t xml:space="preserve">How much power is needed by the amplifier </w:t>
      </w:r>
      <w:r w:rsidR="00425EA7">
        <w:rPr>
          <w:lang w:val="en-US"/>
        </w:rPr>
        <w:t xml:space="preserve">for the </w:t>
      </w:r>
      <w:proofErr w:type="spellStart"/>
      <w:r w:rsidR="00425EA7">
        <w:rPr>
          <w:lang w:val="en-US"/>
        </w:rPr>
        <w:t>backscatterer</w:t>
      </w:r>
      <w:proofErr w:type="spellEnd"/>
      <w:r w:rsidR="00425EA7">
        <w:rPr>
          <w:lang w:val="en-US"/>
        </w:rPr>
        <w:t>?</w:t>
      </w:r>
    </w:p>
    <w:p w14:paraId="72E569B0" w14:textId="2306967C" w:rsidR="00425EA7" w:rsidRDefault="00425EA7" w:rsidP="00581E90">
      <w:pPr>
        <w:rPr>
          <w:lang w:val="en-US"/>
        </w:rPr>
      </w:pPr>
      <w:r>
        <w:rPr>
          <w:lang w:val="en-US"/>
        </w:rPr>
        <w:t>Q: What about the size of the capacitor, is that feasible?</w:t>
      </w:r>
    </w:p>
    <w:p w14:paraId="643CB023" w14:textId="5A5B8D38" w:rsidR="00425EA7" w:rsidRDefault="00425EA7" w:rsidP="00581E90">
      <w:pPr>
        <w:rPr>
          <w:lang w:val="en-US"/>
        </w:rPr>
      </w:pPr>
      <w:r>
        <w:rPr>
          <w:lang w:val="en-US"/>
        </w:rPr>
        <w:t xml:space="preserve">A: </w:t>
      </w:r>
      <w:r w:rsidR="00F67D86">
        <w:rPr>
          <w:lang w:val="en-US"/>
        </w:rPr>
        <w:t>Analysis</w:t>
      </w:r>
      <w:r>
        <w:rPr>
          <w:lang w:val="en-US"/>
        </w:rPr>
        <w:t xml:space="preserve"> is theoretical. </w:t>
      </w:r>
      <w:r w:rsidR="00145793">
        <w:rPr>
          <w:lang w:val="en-US"/>
        </w:rPr>
        <w:t xml:space="preserve">Uplink amplifier was proposed by another attendee, as well as the </w:t>
      </w:r>
      <w:r w:rsidR="00F67D86">
        <w:rPr>
          <w:lang w:val="en-US"/>
        </w:rPr>
        <w:t>larger capacitor.</w:t>
      </w:r>
    </w:p>
    <w:p w14:paraId="3B173BD1" w14:textId="111958CC" w:rsidR="00F67D86" w:rsidRDefault="00F67D86" w:rsidP="00581E90">
      <w:pPr>
        <w:rPr>
          <w:lang w:val="en-US"/>
        </w:rPr>
      </w:pPr>
      <w:r>
        <w:rPr>
          <w:lang w:val="en-US"/>
        </w:rPr>
        <w:t xml:space="preserve">Q: Slide 5. </w:t>
      </w:r>
      <w:r w:rsidR="006A226C">
        <w:rPr>
          <w:lang w:val="en-US"/>
        </w:rPr>
        <w:t>Do you consider self-jamming of the carrier?</w:t>
      </w:r>
      <w:r w:rsidR="00521218">
        <w:rPr>
          <w:lang w:val="en-US"/>
        </w:rPr>
        <w:t xml:space="preserve"> For all these distances </w:t>
      </w:r>
      <w:r w:rsidR="00057097">
        <w:rPr>
          <w:lang w:val="en-US"/>
        </w:rPr>
        <w:t xml:space="preserve">the link is jamming-limited, not SNR </w:t>
      </w:r>
      <w:proofErr w:type="spellStart"/>
      <w:r w:rsidR="00057097">
        <w:rPr>
          <w:lang w:val="en-US"/>
        </w:rPr>
        <w:t>limted</w:t>
      </w:r>
      <w:proofErr w:type="spellEnd"/>
      <w:r w:rsidR="00057097">
        <w:rPr>
          <w:lang w:val="en-US"/>
        </w:rPr>
        <w:t>.</w:t>
      </w:r>
    </w:p>
    <w:p w14:paraId="69315574" w14:textId="6D9C6FAE" w:rsidR="006A226C" w:rsidRDefault="006A226C" w:rsidP="00581E90">
      <w:pPr>
        <w:rPr>
          <w:lang w:val="en-US"/>
        </w:rPr>
      </w:pPr>
      <w:r>
        <w:rPr>
          <w:lang w:val="en-US"/>
        </w:rPr>
        <w:t>A: No</w:t>
      </w:r>
      <w:r w:rsidR="00521218">
        <w:rPr>
          <w:lang w:val="en-US"/>
        </w:rPr>
        <w:t>, not considered here.</w:t>
      </w:r>
    </w:p>
    <w:p w14:paraId="180399B2" w14:textId="3D6BFB83" w:rsidR="00521218" w:rsidRDefault="00521218" w:rsidP="00581E90">
      <w:pPr>
        <w:rPr>
          <w:lang w:val="en-US"/>
        </w:rPr>
      </w:pPr>
      <w:r>
        <w:rPr>
          <w:lang w:val="en-US"/>
        </w:rPr>
        <w:t xml:space="preserve">Q: </w:t>
      </w:r>
      <w:r w:rsidR="00057097">
        <w:rPr>
          <w:lang w:val="en-US"/>
        </w:rPr>
        <w:t xml:space="preserve">AP has different </w:t>
      </w:r>
      <w:r w:rsidR="008F5C77">
        <w:rPr>
          <w:lang w:val="en-US"/>
        </w:rPr>
        <w:t xml:space="preserve">receiver sensitivity. </w:t>
      </w:r>
      <w:r w:rsidR="007D7E31">
        <w:rPr>
          <w:lang w:val="en-US"/>
        </w:rPr>
        <w:t>Is the threshold -98dBm?</w:t>
      </w:r>
    </w:p>
    <w:p w14:paraId="01317965" w14:textId="47CFCD72" w:rsidR="007D7E31" w:rsidRDefault="007D7E31" w:rsidP="00581E90">
      <w:pPr>
        <w:rPr>
          <w:lang w:val="en-US"/>
        </w:rPr>
      </w:pPr>
      <w:r>
        <w:rPr>
          <w:lang w:val="en-US"/>
        </w:rPr>
        <w:t xml:space="preserve">A: </w:t>
      </w:r>
      <w:r w:rsidR="00AA703E">
        <w:rPr>
          <w:lang w:val="en-US"/>
        </w:rPr>
        <w:t>Yes. for 2MHz.</w:t>
      </w:r>
    </w:p>
    <w:p w14:paraId="23A411CD" w14:textId="66D407C7" w:rsidR="00A94F5F" w:rsidRDefault="00A94F5F" w:rsidP="00581E90">
      <w:pPr>
        <w:rPr>
          <w:lang w:val="en-US"/>
        </w:rPr>
      </w:pPr>
      <w:r>
        <w:rPr>
          <w:lang w:val="en-US"/>
        </w:rPr>
        <w:t>Q: Is the SNR at the tag or the AP?</w:t>
      </w:r>
    </w:p>
    <w:p w14:paraId="4E26605E" w14:textId="17DCB512" w:rsidR="00A94F5F" w:rsidRDefault="00A94F5F" w:rsidP="00581E90">
      <w:pPr>
        <w:rPr>
          <w:lang w:val="en-US"/>
        </w:rPr>
      </w:pPr>
      <w:r>
        <w:rPr>
          <w:lang w:val="en-US"/>
        </w:rPr>
        <w:t>A: At the AP.</w:t>
      </w:r>
    </w:p>
    <w:p w14:paraId="72D9C8EE" w14:textId="6981C78B" w:rsidR="00A94F5F" w:rsidRDefault="00A94F5F" w:rsidP="00581E90">
      <w:pPr>
        <w:rPr>
          <w:lang w:val="en-US"/>
        </w:rPr>
      </w:pPr>
      <w:r>
        <w:rPr>
          <w:lang w:val="en-US"/>
        </w:rPr>
        <w:t xml:space="preserve">Q: </w:t>
      </w:r>
      <w:r w:rsidR="0041030A">
        <w:rPr>
          <w:lang w:val="en-US"/>
        </w:rPr>
        <w:t xml:space="preserve">Limit is the downlink, I agree. Slide 8: </w:t>
      </w:r>
      <w:r w:rsidR="00D863EF">
        <w:rPr>
          <w:lang w:val="en-US"/>
        </w:rPr>
        <w:t xml:space="preserve">backscatter device </w:t>
      </w:r>
      <w:proofErr w:type="spellStart"/>
      <w:r w:rsidR="00D863EF">
        <w:rPr>
          <w:lang w:val="en-US"/>
        </w:rPr>
        <w:t>tx</w:t>
      </w:r>
      <w:proofErr w:type="spellEnd"/>
      <w:r w:rsidR="00D863EF">
        <w:rPr>
          <w:lang w:val="en-US"/>
        </w:rPr>
        <w:t xml:space="preserve"> power is the received signal minus a penalty. For active </w:t>
      </w:r>
      <w:proofErr w:type="spellStart"/>
      <w:r w:rsidR="00D863EF">
        <w:rPr>
          <w:lang w:val="en-US"/>
        </w:rPr>
        <w:t>tx</w:t>
      </w:r>
      <w:proofErr w:type="spellEnd"/>
      <w:r w:rsidR="00D863EF">
        <w:rPr>
          <w:lang w:val="en-US"/>
        </w:rPr>
        <w:t xml:space="preserve"> the transmit power can be increased</w:t>
      </w:r>
      <w:r w:rsidR="003B2E73">
        <w:rPr>
          <w:lang w:val="en-US"/>
        </w:rPr>
        <w:t>, like 0dBm or even higher. So</w:t>
      </w:r>
      <w:r w:rsidR="00C6230B">
        <w:rPr>
          <w:lang w:val="en-US"/>
        </w:rPr>
        <w:t>,</w:t>
      </w:r>
      <w:r w:rsidR="003B2E73">
        <w:rPr>
          <w:lang w:val="en-US"/>
        </w:rPr>
        <w:t xml:space="preserve"> the rate on the UL can be increased, decreasing the on-air time, saving power. So</w:t>
      </w:r>
      <w:r w:rsidR="00C6230B">
        <w:rPr>
          <w:lang w:val="en-US"/>
        </w:rPr>
        <w:t>,</w:t>
      </w:r>
      <w:r w:rsidR="003B2E73">
        <w:rPr>
          <w:lang w:val="en-US"/>
        </w:rPr>
        <w:t xml:space="preserve"> the capacity can be smaller.</w:t>
      </w:r>
    </w:p>
    <w:p w14:paraId="48509819" w14:textId="7AF22CB3" w:rsidR="00280D16" w:rsidRDefault="00280D16" w:rsidP="00581E90">
      <w:pPr>
        <w:rPr>
          <w:lang w:val="en-US"/>
        </w:rPr>
      </w:pPr>
      <w:r>
        <w:rPr>
          <w:lang w:val="en-US"/>
        </w:rPr>
        <w:t>A: Took power for active tag from reference [2], -25dBm at 2.4GHz.</w:t>
      </w:r>
    </w:p>
    <w:p w14:paraId="06523546" w14:textId="2806F209" w:rsidR="00F45651" w:rsidRDefault="00F45651" w:rsidP="00581E90">
      <w:pPr>
        <w:rPr>
          <w:lang w:val="en-US"/>
        </w:rPr>
      </w:pPr>
      <w:r>
        <w:rPr>
          <w:lang w:val="en-US"/>
        </w:rPr>
        <w:t xml:space="preserve">Q: </w:t>
      </w:r>
      <w:r w:rsidR="005F6B1D">
        <w:rPr>
          <w:lang w:val="en-US"/>
        </w:rPr>
        <w:t>SNR calculation, did not consider direct link leakage?</w:t>
      </w:r>
    </w:p>
    <w:p w14:paraId="25993BFA" w14:textId="6F144DBA" w:rsidR="005F6B1D" w:rsidRDefault="005F6B1D" w:rsidP="00581E90">
      <w:pPr>
        <w:rPr>
          <w:lang w:val="en-US"/>
        </w:rPr>
      </w:pPr>
      <w:r>
        <w:rPr>
          <w:lang w:val="en-US"/>
        </w:rPr>
        <w:t xml:space="preserve">A: </w:t>
      </w:r>
      <w:r w:rsidR="009E3A46">
        <w:rPr>
          <w:lang w:val="en-US"/>
        </w:rPr>
        <w:t>Will need more analysis.</w:t>
      </w:r>
    </w:p>
    <w:p w14:paraId="531A4471" w14:textId="4643639D" w:rsidR="00865357" w:rsidRDefault="00865357" w:rsidP="00581E90">
      <w:pPr>
        <w:rPr>
          <w:lang w:val="en-US"/>
        </w:rPr>
      </w:pPr>
      <w:r>
        <w:rPr>
          <w:lang w:val="en-US"/>
        </w:rPr>
        <w:t xml:space="preserve">Q: What level of SNR is </w:t>
      </w:r>
      <w:r w:rsidR="00A70393">
        <w:rPr>
          <w:lang w:val="en-US"/>
        </w:rPr>
        <w:t>needed?</w:t>
      </w:r>
    </w:p>
    <w:p w14:paraId="27D2A4F6" w14:textId="5D155E82" w:rsidR="00A70393" w:rsidRDefault="00A70393" w:rsidP="00581E90">
      <w:pPr>
        <w:rPr>
          <w:lang w:val="en-US"/>
        </w:rPr>
      </w:pPr>
      <w:r>
        <w:rPr>
          <w:lang w:val="en-US"/>
        </w:rPr>
        <w:t>A: I am using reference [2], 3dB is sufficient.</w:t>
      </w:r>
    </w:p>
    <w:p w14:paraId="1F04DFB1" w14:textId="4E245C2D" w:rsidR="00581E90" w:rsidRDefault="00581E90" w:rsidP="00581E90">
      <w:pPr>
        <w:pStyle w:val="berschrift3"/>
        <w:rPr>
          <w:lang w:val="en-US"/>
        </w:rPr>
      </w:pPr>
      <w:r>
        <w:rPr>
          <w:lang w:val="en-US"/>
        </w:rPr>
        <w:t>Presentation of IEEE 802.</w:t>
      </w:r>
      <w:r w:rsidRPr="00581E90">
        <w:rPr>
          <w:lang w:val="en-US"/>
        </w:rPr>
        <w:t>11-24/1529</w:t>
      </w:r>
      <w:r w:rsidR="00DD0A2C">
        <w:rPr>
          <w:lang w:val="en-US"/>
        </w:rPr>
        <w:t>r0</w:t>
      </w:r>
      <w:r w:rsidRPr="00581E90">
        <w:rPr>
          <w:lang w:val="en-US"/>
        </w:rPr>
        <w:t xml:space="preserve">, Some observations related to OOK, Leif </w:t>
      </w:r>
      <w:proofErr w:type="spellStart"/>
      <w:r w:rsidRPr="00581E90">
        <w:rPr>
          <w:lang w:val="en-US"/>
        </w:rPr>
        <w:t>Wilhelmsson</w:t>
      </w:r>
      <w:proofErr w:type="spellEnd"/>
      <w:r w:rsidRPr="00581E90">
        <w:rPr>
          <w:lang w:val="en-US"/>
        </w:rPr>
        <w:t xml:space="preserve"> (Ericsson)</w:t>
      </w:r>
    </w:p>
    <w:p w14:paraId="358F0820" w14:textId="1CF98DD1" w:rsidR="00581E90" w:rsidRDefault="000A5D13" w:rsidP="00581E90">
      <w:pPr>
        <w:rPr>
          <w:lang w:val="en-US"/>
        </w:rPr>
      </w:pPr>
      <w:r>
        <w:rPr>
          <w:lang w:val="en-US"/>
        </w:rPr>
        <w:t xml:space="preserve">Q: </w:t>
      </w:r>
      <w:r w:rsidR="00727354">
        <w:rPr>
          <w:lang w:val="en-US"/>
        </w:rPr>
        <w:t>Support conclusion. On the CSF: what component can this be, is it possible for a low-complexity device?</w:t>
      </w:r>
      <w:r w:rsidR="000A7ED3">
        <w:rPr>
          <w:lang w:val="en-US"/>
        </w:rPr>
        <w:t xml:space="preserve"> Filter may be expensive.</w:t>
      </w:r>
    </w:p>
    <w:p w14:paraId="706ACC8F" w14:textId="55CC4692" w:rsidR="00727354" w:rsidRDefault="00727354" w:rsidP="00581E90">
      <w:pPr>
        <w:rPr>
          <w:lang w:val="en-US"/>
        </w:rPr>
      </w:pPr>
      <w:r>
        <w:rPr>
          <w:lang w:val="en-US"/>
        </w:rPr>
        <w:t xml:space="preserve">A: </w:t>
      </w:r>
      <w:r w:rsidR="000A7ED3">
        <w:rPr>
          <w:lang w:val="en-US"/>
        </w:rPr>
        <w:t>Did not think about design, used Butterworth filter.</w:t>
      </w:r>
    </w:p>
    <w:p w14:paraId="376FD296" w14:textId="1B5F0E82" w:rsidR="000A7ED3" w:rsidRDefault="00A349DE" w:rsidP="00581E90">
      <w:pPr>
        <w:rPr>
          <w:lang w:val="en-US"/>
        </w:rPr>
      </w:pPr>
      <w:r>
        <w:rPr>
          <w:lang w:val="en-US"/>
        </w:rPr>
        <w:t>C</w:t>
      </w:r>
      <w:r w:rsidR="000A7ED3">
        <w:rPr>
          <w:lang w:val="en-US"/>
        </w:rPr>
        <w:t xml:space="preserve">: </w:t>
      </w:r>
      <w:r w:rsidR="002677CE">
        <w:rPr>
          <w:lang w:val="en-US"/>
        </w:rPr>
        <w:t>On PSD limits, may not be true in sub-GHz i</w:t>
      </w:r>
      <w:r>
        <w:rPr>
          <w:lang w:val="en-US"/>
        </w:rPr>
        <w:t>f</w:t>
      </w:r>
      <w:r w:rsidR="002677CE">
        <w:rPr>
          <w:lang w:val="en-US"/>
        </w:rPr>
        <w:t xml:space="preserve"> frequency hopping </w:t>
      </w:r>
      <w:r>
        <w:rPr>
          <w:lang w:val="en-US"/>
        </w:rPr>
        <w:t>is used.</w:t>
      </w:r>
    </w:p>
    <w:p w14:paraId="7E5FADDA" w14:textId="3A331EA6" w:rsidR="00A349DE" w:rsidRDefault="00A349DE" w:rsidP="00581E90">
      <w:pPr>
        <w:rPr>
          <w:lang w:val="en-US"/>
        </w:rPr>
      </w:pPr>
      <w:r>
        <w:rPr>
          <w:lang w:val="en-US"/>
        </w:rPr>
        <w:t>Q: How does it relate to the previous presentation?</w:t>
      </w:r>
      <w:r w:rsidR="008F349B">
        <w:rPr>
          <w:lang w:val="en-US"/>
        </w:rPr>
        <w:t xml:space="preserve"> Devices are limited by energy harvesting</w:t>
      </w:r>
      <w:r w:rsidR="00840823">
        <w:rPr>
          <w:lang w:val="en-US"/>
        </w:rPr>
        <w:t>.</w:t>
      </w:r>
    </w:p>
    <w:p w14:paraId="09AC57A4" w14:textId="64522230" w:rsidR="008F349B" w:rsidRDefault="008F349B" w:rsidP="00581E90">
      <w:pPr>
        <w:rPr>
          <w:lang w:val="en-US"/>
        </w:rPr>
      </w:pPr>
      <w:r>
        <w:rPr>
          <w:lang w:val="en-US"/>
        </w:rPr>
        <w:t>A: Having a wide signal may be an advantage for the energy harvesting.</w:t>
      </w:r>
    </w:p>
    <w:p w14:paraId="61300E2F" w14:textId="5070FE1D" w:rsidR="00840823" w:rsidRDefault="00305C9F" w:rsidP="00581E90">
      <w:pPr>
        <w:rPr>
          <w:lang w:val="en-US"/>
        </w:rPr>
      </w:pPr>
      <w:r>
        <w:rPr>
          <w:lang w:val="en-US"/>
        </w:rPr>
        <w:t>A: Not sure about sub-GHz. Others will not appreciate frequency hopping.</w:t>
      </w:r>
    </w:p>
    <w:p w14:paraId="169BCEAD" w14:textId="2EFD2DB9" w:rsidR="000E5D31" w:rsidRDefault="000E5D31" w:rsidP="00581E90">
      <w:pPr>
        <w:rPr>
          <w:lang w:val="en-US"/>
        </w:rPr>
      </w:pPr>
      <w:r>
        <w:rPr>
          <w:lang w:val="en-US"/>
        </w:rPr>
        <w:t xml:space="preserve">Q: </w:t>
      </w:r>
      <w:r w:rsidR="008E572F">
        <w:rPr>
          <w:lang w:val="en-US"/>
        </w:rPr>
        <w:t>Receiver bandwidth, is it 20MHz?</w:t>
      </w:r>
    </w:p>
    <w:p w14:paraId="612C33B1" w14:textId="1AC54BB2" w:rsidR="008E572F" w:rsidRDefault="008E572F" w:rsidP="00581E90">
      <w:pPr>
        <w:rPr>
          <w:lang w:val="en-US"/>
        </w:rPr>
      </w:pPr>
      <w:r>
        <w:rPr>
          <w:lang w:val="en-US"/>
        </w:rPr>
        <w:lastRenderedPageBreak/>
        <w:t xml:space="preserve">A: </w:t>
      </w:r>
      <w:r w:rsidR="006C00AE">
        <w:rPr>
          <w:lang w:val="en-US"/>
        </w:rPr>
        <w:t xml:space="preserve">SNR is defined over 20MHz, at the input of the CSF. CSF filters out noise, as it is matched to the signal. </w:t>
      </w:r>
      <w:r w:rsidR="004247E1">
        <w:rPr>
          <w:lang w:val="en-US"/>
        </w:rPr>
        <w:t xml:space="preserve">However, reducing the bandwidth by 2 </w:t>
      </w:r>
      <w:r w:rsidR="00335065">
        <w:rPr>
          <w:lang w:val="en-US"/>
        </w:rPr>
        <w:t xml:space="preserve">(3dB) </w:t>
      </w:r>
      <w:r w:rsidR="004247E1">
        <w:rPr>
          <w:lang w:val="en-US"/>
        </w:rPr>
        <w:t xml:space="preserve">does not reduce the noise by </w:t>
      </w:r>
      <w:r w:rsidR="00335065">
        <w:rPr>
          <w:lang w:val="en-US"/>
        </w:rPr>
        <w:t>3dB</w:t>
      </w:r>
      <w:r w:rsidR="004247E1">
        <w:rPr>
          <w:lang w:val="en-US"/>
        </w:rPr>
        <w:t>.</w:t>
      </w:r>
    </w:p>
    <w:p w14:paraId="7733E837" w14:textId="2BEABFEA" w:rsidR="00335065" w:rsidRDefault="000836C9" w:rsidP="00581E90">
      <w:pPr>
        <w:rPr>
          <w:lang w:val="en-US"/>
        </w:rPr>
      </w:pPr>
      <w:r>
        <w:rPr>
          <w:lang w:val="en-US"/>
        </w:rPr>
        <w:t>Q: What if we use 100MHz, no CSF?</w:t>
      </w:r>
    </w:p>
    <w:p w14:paraId="61FAE2A4" w14:textId="145F4336" w:rsidR="000836C9" w:rsidRDefault="000836C9" w:rsidP="00581E90">
      <w:pPr>
        <w:rPr>
          <w:lang w:val="en-US"/>
        </w:rPr>
      </w:pPr>
      <w:r>
        <w:rPr>
          <w:lang w:val="en-US"/>
        </w:rPr>
        <w:t xml:space="preserve">A: </w:t>
      </w:r>
      <w:r w:rsidR="00F37DFB">
        <w:rPr>
          <w:lang w:val="en-US"/>
        </w:rPr>
        <w:t>Will have much worse performance, more noise.</w:t>
      </w:r>
    </w:p>
    <w:p w14:paraId="3F96815A" w14:textId="00C130E2" w:rsidR="000877B9" w:rsidRDefault="00B90CB8" w:rsidP="00581E90">
      <w:pPr>
        <w:rPr>
          <w:lang w:val="en-US"/>
        </w:rPr>
      </w:pPr>
      <w:r>
        <w:rPr>
          <w:lang w:val="en-US"/>
        </w:rPr>
        <w:t>C</w:t>
      </w:r>
      <w:r w:rsidR="000877B9">
        <w:rPr>
          <w:lang w:val="en-US"/>
        </w:rPr>
        <w:t xml:space="preserve">: </w:t>
      </w:r>
      <w:r>
        <w:rPr>
          <w:lang w:val="en-US"/>
        </w:rPr>
        <w:t xml:space="preserve">On the CSF. We need to understand what it is for the different AMP device types. </w:t>
      </w:r>
      <w:r w:rsidR="00964F89">
        <w:rPr>
          <w:lang w:val="en-US"/>
        </w:rPr>
        <w:t>There can be also adjacent channel interference in 2.4GHz, which we'll see if the filter is wide.</w:t>
      </w:r>
    </w:p>
    <w:p w14:paraId="6D19D7C8" w14:textId="4A2F1DBE" w:rsidR="00964F89" w:rsidRDefault="00964F89" w:rsidP="00581E90">
      <w:pPr>
        <w:rPr>
          <w:lang w:val="en-US"/>
        </w:rPr>
      </w:pPr>
      <w:r>
        <w:rPr>
          <w:lang w:val="en-US"/>
        </w:rPr>
        <w:t>A: Agree</w:t>
      </w:r>
      <w:r w:rsidR="00B20788">
        <w:rPr>
          <w:lang w:val="en-US"/>
        </w:rPr>
        <w:t>, interference in the band is a problem.</w:t>
      </w:r>
    </w:p>
    <w:p w14:paraId="43C3D5FA" w14:textId="69494449" w:rsidR="00B20788" w:rsidRDefault="00B20788" w:rsidP="00581E90">
      <w:pPr>
        <w:rPr>
          <w:lang w:val="en-US"/>
        </w:rPr>
      </w:pPr>
      <w:r>
        <w:rPr>
          <w:lang w:val="en-US"/>
        </w:rPr>
        <w:t xml:space="preserve">Q: </w:t>
      </w:r>
      <w:r w:rsidR="004D6F6B">
        <w:rPr>
          <w:lang w:val="en-US"/>
        </w:rPr>
        <w:t>How does the CSF operate? Is it fixed bandwidth?</w:t>
      </w:r>
    </w:p>
    <w:p w14:paraId="7AF9441F" w14:textId="5F5A697E" w:rsidR="004D6F6B" w:rsidRDefault="004D6F6B" w:rsidP="00581E90">
      <w:pPr>
        <w:rPr>
          <w:lang w:val="en-US"/>
        </w:rPr>
      </w:pPr>
      <w:r>
        <w:rPr>
          <w:lang w:val="en-US"/>
        </w:rPr>
        <w:t>A: Filter is matched to the expected received signal.</w:t>
      </w:r>
    </w:p>
    <w:p w14:paraId="2355B186" w14:textId="7EF9C6AF" w:rsidR="00CD5183" w:rsidRDefault="00CD5183" w:rsidP="00581E90">
      <w:pPr>
        <w:rPr>
          <w:lang w:val="en-US"/>
        </w:rPr>
      </w:pPr>
      <w:r>
        <w:rPr>
          <w:lang w:val="en-US"/>
        </w:rPr>
        <w:t xml:space="preserve">Q: How does the </w:t>
      </w:r>
      <w:r w:rsidR="00263C09">
        <w:rPr>
          <w:lang w:val="en-US"/>
        </w:rPr>
        <w:t>tag know the signal bandwidth?</w:t>
      </w:r>
    </w:p>
    <w:p w14:paraId="1E616C83" w14:textId="75543F30" w:rsidR="00263C09" w:rsidRDefault="00263C09" w:rsidP="00581E90">
      <w:pPr>
        <w:rPr>
          <w:lang w:val="en-US"/>
        </w:rPr>
      </w:pPr>
      <w:r>
        <w:rPr>
          <w:lang w:val="en-US"/>
        </w:rPr>
        <w:t>A: I assume it knows the bandwidth.</w:t>
      </w:r>
    </w:p>
    <w:p w14:paraId="3F6A575E" w14:textId="33DCED61" w:rsidR="009C5889" w:rsidRDefault="009C5889" w:rsidP="00581E90">
      <w:pPr>
        <w:rPr>
          <w:lang w:val="en-US"/>
        </w:rPr>
      </w:pPr>
      <w:r>
        <w:rPr>
          <w:lang w:val="en-US"/>
        </w:rPr>
        <w:t>Q: Is the CSF implemented on the tag or on the reader side?</w:t>
      </w:r>
    </w:p>
    <w:p w14:paraId="1721C779" w14:textId="633A65A1" w:rsidR="00441A73" w:rsidRDefault="009C5889" w:rsidP="00581E90">
      <w:pPr>
        <w:rPr>
          <w:lang w:val="en-US"/>
        </w:rPr>
      </w:pPr>
      <w:r>
        <w:rPr>
          <w:lang w:val="en-US"/>
        </w:rPr>
        <w:t>A: Assumed at the tag.</w:t>
      </w:r>
      <w:r w:rsidR="00DB1FB4">
        <w:rPr>
          <w:lang w:val="en-US"/>
        </w:rPr>
        <w:t xml:space="preserve"> Submission is focused on the DL, using OOK.</w:t>
      </w:r>
    </w:p>
    <w:p w14:paraId="4037C698" w14:textId="12702E78" w:rsidR="00441A73" w:rsidRDefault="00272EC4" w:rsidP="00581E90">
      <w:pPr>
        <w:rPr>
          <w:lang w:val="en-US"/>
        </w:rPr>
      </w:pPr>
      <w:r>
        <w:rPr>
          <w:lang w:val="en-US"/>
        </w:rPr>
        <w:t>C</w:t>
      </w:r>
      <w:r w:rsidR="00441A73">
        <w:rPr>
          <w:lang w:val="en-US"/>
        </w:rPr>
        <w:t xml:space="preserve">: </w:t>
      </w:r>
      <w:r w:rsidRPr="00272EC4">
        <w:rPr>
          <w:lang w:val="en-US"/>
        </w:rPr>
        <w:t xml:space="preserve">A CSF with BW &lt; 20 MHz will inflict high loss and </w:t>
      </w:r>
      <w:proofErr w:type="spellStart"/>
      <w:r w:rsidRPr="00272EC4">
        <w:rPr>
          <w:lang w:val="en-US"/>
        </w:rPr>
        <w:t>addutional</w:t>
      </w:r>
      <w:proofErr w:type="spellEnd"/>
      <w:r w:rsidRPr="00272EC4">
        <w:rPr>
          <w:lang w:val="en-US"/>
        </w:rPr>
        <w:t xml:space="preserve"> </w:t>
      </w:r>
      <w:proofErr w:type="spellStart"/>
      <w:r w:rsidRPr="00272EC4">
        <w:rPr>
          <w:lang w:val="en-US"/>
        </w:rPr>
        <w:t>PNoise</w:t>
      </w:r>
      <w:proofErr w:type="spellEnd"/>
      <w:r w:rsidRPr="00272EC4">
        <w:rPr>
          <w:lang w:val="en-US"/>
        </w:rPr>
        <w:t xml:space="preserve"> if implemented on chip to allow tunability of the center frequency.</w:t>
      </w:r>
      <w:r>
        <w:rPr>
          <w:lang w:val="en-US"/>
        </w:rPr>
        <w:t xml:space="preserve"> </w:t>
      </w:r>
      <w:r w:rsidRPr="00272EC4">
        <w:rPr>
          <w:lang w:val="en-US"/>
        </w:rPr>
        <w:t xml:space="preserve">A </w:t>
      </w:r>
      <w:proofErr w:type="spellStart"/>
      <w:r w:rsidRPr="00272EC4">
        <w:rPr>
          <w:lang w:val="en-US"/>
        </w:rPr>
        <w:t>citcuit</w:t>
      </w:r>
      <w:proofErr w:type="spellEnd"/>
      <w:r w:rsidRPr="00272EC4">
        <w:rPr>
          <w:lang w:val="en-US"/>
        </w:rPr>
        <w:t xml:space="preserve"> used for such cases in RFI</w:t>
      </w:r>
      <w:r>
        <w:rPr>
          <w:lang w:val="en-US"/>
        </w:rPr>
        <w:t>D</w:t>
      </w:r>
      <w:r w:rsidRPr="00272EC4">
        <w:rPr>
          <w:lang w:val="en-US"/>
        </w:rPr>
        <w:t xml:space="preserve"> is an N-path filter which also </w:t>
      </w:r>
      <w:proofErr w:type="spellStart"/>
      <w:r w:rsidRPr="00272EC4">
        <w:rPr>
          <w:lang w:val="en-US"/>
        </w:rPr>
        <w:t>requiers</w:t>
      </w:r>
      <w:proofErr w:type="spellEnd"/>
      <w:r w:rsidRPr="00272EC4">
        <w:rPr>
          <w:lang w:val="en-US"/>
        </w:rPr>
        <w:t xml:space="preserve"> several LO phase and </w:t>
      </w:r>
      <w:r w:rsidR="00AA4221" w:rsidRPr="00272EC4">
        <w:rPr>
          <w:lang w:val="en-US"/>
        </w:rPr>
        <w:t>high-power</w:t>
      </w:r>
      <w:r w:rsidRPr="00272EC4">
        <w:rPr>
          <w:lang w:val="en-US"/>
        </w:rPr>
        <w:t xml:space="preserve"> consumption.</w:t>
      </w:r>
    </w:p>
    <w:p w14:paraId="160EC16E" w14:textId="61B37479" w:rsidR="00272EC4" w:rsidRDefault="00F04160" w:rsidP="00F04160">
      <w:pPr>
        <w:pStyle w:val="berschrift3"/>
        <w:rPr>
          <w:lang w:val="en-US"/>
        </w:rPr>
      </w:pPr>
      <w:r>
        <w:rPr>
          <w:lang w:val="en-US"/>
        </w:rPr>
        <w:t>Presentation of IEEE 802.</w:t>
      </w:r>
      <w:r w:rsidRPr="00F04160">
        <w:rPr>
          <w:lang w:val="en-US"/>
        </w:rPr>
        <w:t>11-24/1802</w:t>
      </w:r>
      <w:r w:rsidR="00DD0A2C">
        <w:rPr>
          <w:lang w:val="en-US"/>
        </w:rPr>
        <w:t>r0</w:t>
      </w:r>
      <w:r w:rsidRPr="00F04160">
        <w:rPr>
          <w:lang w:val="en-US"/>
        </w:rPr>
        <w:t>, OOK generation for AMP DL, Ke Wang (OPPO)</w:t>
      </w:r>
      <w:r>
        <w:rPr>
          <w:lang w:val="en-US"/>
        </w:rPr>
        <w:t xml:space="preserve">, presented by </w:t>
      </w:r>
      <w:r w:rsidR="002D5662" w:rsidRPr="002D5662">
        <w:rPr>
          <w:lang w:val="en-US"/>
        </w:rPr>
        <w:t>Weijie Xu</w:t>
      </w:r>
      <w:r w:rsidR="002D5662">
        <w:rPr>
          <w:lang w:val="en-US"/>
        </w:rPr>
        <w:t xml:space="preserve"> (OPPO)</w:t>
      </w:r>
    </w:p>
    <w:p w14:paraId="1AE8A9E2" w14:textId="6BB0212C" w:rsidR="002D5662" w:rsidRDefault="00BF6F3F" w:rsidP="002D5662">
      <w:pPr>
        <w:rPr>
          <w:lang w:val="en-US"/>
        </w:rPr>
      </w:pPr>
      <w:r>
        <w:rPr>
          <w:lang w:val="en-US"/>
        </w:rPr>
        <w:t xml:space="preserve">Q: </w:t>
      </w:r>
      <w:r w:rsidR="00516928">
        <w:rPr>
          <w:lang w:val="en-US"/>
        </w:rPr>
        <w:t>What is the problem of the OOK-OFDM? Is it related to the symbol rate?</w:t>
      </w:r>
    </w:p>
    <w:p w14:paraId="0CE7F584" w14:textId="759E389F" w:rsidR="00516928" w:rsidRDefault="00516928" w:rsidP="002D5662">
      <w:pPr>
        <w:rPr>
          <w:lang w:val="en-US"/>
        </w:rPr>
      </w:pPr>
      <w:r>
        <w:rPr>
          <w:lang w:val="en-US"/>
        </w:rPr>
        <w:t xml:space="preserve">A: </w:t>
      </w:r>
      <w:r w:rsidR="00B758BF">
        <w:rPr>
          <w:lang w:val="en-US"/>
        </w:rPr>
        <w:t xml:space="preserve">Cannot use MC-OOK as in 11ba due to 1Mb/s requirement. </w:t>
      </w:r>
      <w:r w:rsidR="00C3573B">
        <w:rPr>
          <w:lang w:val="en-US"/>
        </w:rPr>
        <w:t>We might use the presented procedure, but then the CP remains.</w:t>
      </w:r>
    </w:p>
    <w:p w14:paraId="5FB8916D" w14:textId="37FFCCC4" w:rsidR="00C3573B" w:rsidRDefault="00C3573B" w:rsidP="002D5662">
      <w:pPr>
        <w:rPr>
          <w:lang w:val="en-US"/>
        </w:rPr>
      </w:pPr>
      <w:r>
        <w:rPr>
          <w:lang w:val="en-US"/>
        </w:rPr>
        <w:t xml:space="preserve">Q: Interesting idea to use DSSS. </w:t>
      </w:r>
      <w:r w:rsidR="00E13855">
        <w:rPr>
          <w:lang w:val="en-US"/>
        </w:rPr>
        <w:t>Support this direction. What is the proposal for the preamble, also use 11b?</w:t>
      </w:r>
    </w:p>
    <w:p w14:paraId="4484CAB3" w14:textId="7AC2F066" w:rsidR="00E13855" w:rsidRDefault="00E13855" w:rsidP="002D5662">
      <w:pPr>
        <w:rPr>
          <w:lang w:val="en-US"/>
        </w:rPr>
      </w:pPr>
      <w:r>
        <w:rPr>
          <w:lang w:val="en-US"/>
        </w:rPr>
        <w:t>A: We are working on the legacy preamble part.</w:t>
      </w:r>
    </w:p>
    <w:p w14:paraId="38D6684E" w14:textId="2CE70628" w:rsidR="00E13855" w:rsidRDefault="008B6184" w:rsidP="002D5662">
      <w:pPr>
        <w:rPr>
          <w:lang w:val="en-US"/>
        </w:rPr>
      </w:pPr>
      <w:r>
        <w:rPr>
          <w:lang w:val="en-US"/>
        </w:rPr>
        <w:t xml:space="preserve">Q: </w:t>
      </w:r>
      <w:r w:rsidR="00A85571">
        <w:rPr>
          <w:lang w:val="en-US"/>
        </w:rPr>
        <w:t xml:space="preserve">Might it help not to </w:t>
      </w:r>
      <w:r w:rsidR="00196BE2">
        <w:rPr>
          <w:lang w:val="en-US"/>
        </w:rPr>
        <w:t>generate/</w:t>
      </w:r>
      <w:r w:rsidR="00A85571">
        <w:rPr>
          <w:lang w:val="en-US"/>
        </w:rPr>
        <w:t>transmit the CP?</w:t>
      </w:r>
    </w:p>
    <w:p w14:paraId="6C64D878" w14:textId="7F05607C" w:rsidR="00242C45" w:rsidRDefault="00196BE2" w:rsidP="002D5662">
      <w:pPr>
        <w:rPr>
          <w:lang w:val="en-US"/>
        </w:rPr>
      </w:pPr>
      <w:r>
        <w:rPr>
          <w:lang w:val="en-US"/>
        </w:rPr>
        <w:t xml:space="preserve">A: The generation is based on the legacy procedure. </w:t>
      </w:r>
      <w:r w:rsidR="00242C45">
        <w:rPr>
          <w:lang w:val="en-US"/>
        </w:rPr>
        <w:t>IFFT length 64, symbol length 4µs. It's baked in the system.</w:t>
      </w:r>
    </w:p>
    <w:p w14:paraId="5140AE17" w14:textId="743C2993" w:rsidR="00242C45" w:rsidRDefault="00242C45" w:rsidP="002D5662">
      <w:pPr>
        <w:rPr>
          <w:lang w:val="en-US"/>
        </w:rPr>
      </w:pPr>
      <w:r>
        <w:rPr>
          <w:lang w:val="en-US"/>
        </w:rPr>
        <w:t>Q: We might have both, the tag does not care how the signal is generated.</w:t>
      </w:r>
    </w:p>
    <w:p w14:paraId="6D9131AD" w14:textId="2DA609F0" w:rsidR="007B5ABD" w:rsidRDefault="007B5ABD" w:rsidP="002D5662">
      <w:pPr>
        <w:rPr>
          <w:lang w:val="en-US"/>
        </w:rPr>
      </w:pPr>
      <w:r>
        <w:rPr>
          <w:lang w:val="en-US"/>
        </w:rPr>
        <w:t>A: Yes, it is transparent to the tag. DSSS-OOK gives better performance</w:t>
      </w:r>
      <w:r w:rsidR="00A054C1">
        <w:rPr>
          <w:lang w:val="en-US"/>
        </w:rPr>
        <w:t xml:space="preserve"> in our analysis.</w:t>
      </w:r>
    </w:p>
    <w:p w14:paraId="5E088542" w14:textId="0F64476E" w:rsidR="00A054C1" w:rsidRDefault="00A054C1" w:rsidP="002D5662">
      <w:pPr>
        <w:rPr>
          <w:lang w:val="en-US"/>
        </w:rPr>
      </w:pPr>
      <w:r>
        <w:rPr>
          <w:lang w:val="en-US"/>
        </w:rPr>
        <w:t>C: OFDM has a higher PAPR.</w:t>
      </w:r>
    </w:p>
    <w:p w14:paraId="1CABA35A" w14:textId="06C294A4" w:rsidR="00A054C1" w:rsidRDefault="00676D32" w:rsidP="002D5662">
      <w:pPr>
        <w:rPr>
          <w:lang w:val="en-US"/>
        </w:rPr>
      </w:pPr>
      <w:r>
        <w:rPr>
          <w:lang w:val="en-US"/>
        </w:rPr>
        <w:t>C</w:t>
      </w:r>
      <w:r w:rsidR="00A054C1">
        <w:rPr>
          <w:lang w:val="en-US"/>
        </w:rPr>
        <w:t xml:space="preserve">: </w:t>
      </w:r>
      <w:r w:rsidR="00541393">
        <w:rPr>
          <w:lang w:val="en-US"/>
        </w:rPr>
        <w:t xml:space="preserve">There's </w:t>
      </w:r>
      <w:proofErr w:type="gramStart"/>
      <w:r w:rsidR="00541393">
        <w:rPr>
          <w:lang w:val="en-US"/>
        </w:rPr>
        <w:t>a number of</w:t>
      </w:r>
      <w:proofErr w:type="gramEnd"/>
      <w:r w:rsidR="00541393">
        <w:rPr>
          <w:lang w:val="en-US"/>
        </w:rPr>
        <w:t xml:space="preserve"> ways to change/increase the bandwidth. But what bandwidth do we want? </w:t>
      </w:r>
      <w:r w:rsidR="009B5FD0">
        <w:rPr>
          <w:lang w:val="en-US"/>
        </w:rPr>
        <w:t>Also depends on if there's a channel-selective filter. Might vary on the class of device.</w:t>
      </w:r>
    </w:p>
    <w:p w14:paraId="30ED0FDE" w14:textId="36DC83D0" w:rsidR="00676D32" w:rsidRDefault="00676D32" w:rsidP="002D5662">
      <w:pPr>
        <w:rPr>
          <w:lang w:val="en-US"/>
        </w:rPr>
      </w:pPr>
      <w:r>
        <w:rPr>
          <w:lang w:val="en-US"/>
        </w:rPr>
        <w:t xml:space="preserve">Q: </w:t>
      </w:r>
      <w:r w:rsidR="00160A1B">
        <w:rPr>
          <w:lang w:val="en-US"/>
        </w:rPr>
        <w:t>For different data rates different types of DSSS must be generated?</w:t>
      </w:r>
    </w:p>
    <w:p w14:paraId="38001C5C" w14:textId="478D643E" w:rsidR="00160A1B" w:rsidRDefault="00160A1B" w:rsidP="002D5662">
      <w:pPr>
        <w:rPr>
          <w:lang w:val="en-US"/>
        </w:rPr>
      </w:pPr>
      <w:r>
        <w:rPr>
          <w:lang w:val="en-US"/>
        </w:rPr>
        <w:t>A: Depends on the data rate that we want to support.</w:t>
      </w:r>
    </w:p>
    <w:p w14:paraId="6835BAE1" w14:textId="1F81C80E" w:rsidR="00160A1B" w:rsidRDefault="00160A1B" w:rsidP="002D5662">
      <w:pPr>
        <w:rPr>
          <w:lang w:val="en-US"/>
        </w:rPr>
      </w:pPr>
      <w:r>
        <w:rPr>
          <w:lang w:val="en-US"/>
        </w:rPr>
        <w:t xml:space="preserve">Q: </w:t>
      </w:r>
      <w:r w:rsidR="007C30A3">
        <w:rPr>
          <w:lang w:val="en-US"/>
        </w:rPr>
        <w:t>Can we reduce the chip-rate of DSSS to reduce the bandwidth?</w:t>
      </w:r>
    </w:p>
    <w:p w14:paraId="68EAF7E0" w14:textId="693D91A8" w:rsidR="007C30A3" w:rsidRPr="002D5662" w:rsidRDefault="007C30A3" w:rsidP="002D5662">
      <w:pPr>
        <w:rPr>
          <w:lang w:val="en-US"/>
        </w:rPr>
      </w:pPr>
      <w:r>
        <w:rPr>
          <w:lang w:val="en-US"/>
        </w:rPr>
        <w:t xml:space="preserve">A: We want to re-use a legacy transmitter, with 11Mb/s </w:t>
      </w:r>
      <w:proofErr w:type="spellStart"/>
      <w:r>
        <w:rPr>
          <w:lang w:val="en-US"/>
        </w:rPr>
        <w:t>chiprate</w:t>
      </w:r>
      <w:proofErr w:type="spellEnd"/>
      <w:r w:rsidR="00E05445">
        <w:rPr>
          <w:lang w:val="en-US"/>
        </w:rPr>
        <w:t>, so it is fixed here.</w:t>
      </w:r>
    </w:p>
    <w:p w14:paraId="5940B324" w14:textId="1044CFD8" w:rsidR="000C6AC2" w:rsidRPr="00607829" w:rsidRDefault="00B66193" w:rsidP="00B66193">
      <w:pPr>
        <w:pStyle w:val="berschrift2"/>
        <w:rPr>
          <w:lang w:val="en-US"/>
        </w:rPr>
      </w:pPr>
      <w:bookmarkStart w:id="6" w:name="_Toc172531612"/>
      <w:r w:rsidRPr="00607829">
        <w:rPr>
          <w:lang w:val="en-US"/>
        </w:rPr>
        <w:t>Recess</w:t>
      </w:r>
      <w:bookmarkEnd w:id="6"/>
    </w:p>
    <w:p w14:paraId="2FEFDF4F" w14:textId="45AE2AB2" w:rsidR="00B66193" w:rsidRPr="00983809" w:rsidRDefault="00B66193" w:rsidP="00B66193">
      <w:pPr>
        <w:rPr>
          <w:lang w:val="en-US"/>
        </w:rPr>
      </w:pPr>
      <w:r w:rsidRPr="00983809">
        <w:rPr>
          <w:lang w:val="en-US"/>
        </w:rPr>
        <w:t>The chair announced the session recessed at 1</w:t>
      </w:r>
      <w:r w:rsidR="00F345B6">
        <w:rPr>
          <w:lang w:val="en-US"/>
        </w:rPr>
        <w:t>5</w:t>
      </w:r>
      <w:r w:rsidRPr="00983809">
        <w:rPr>
          <w:lang w:val="en-US"/>
        </w:rPr>
        <w:t>:</w:t>
      </w:r>
      <w:r w:rsidR="00F616BB">
        <w:rPr>
          <w:lang w:val="en-US"/>
        </w:rPr>
        <w:t>3</w:t>
      </w:r>
      <w:r w:rsidRPr="00983809">
        <w:rPr>
          <w:lang w:val="en-US"/>
        </w:rPr>
        <w:t>0.</w:t>
      </w:r>
    </w:p>
    <w:p w14:paraId="40164CBE" w14:textId="3C0E40F6" w:rsidR="000217AB" w:rsidRPr="00607829" w:rsidRDefault="000217AB" w:rsidP="000217AB">
      <w:pPr>
        <w:pStyle w:val="berschrift1"/>
        <w:tabs>
          <w:tab w:val="left" w:pos="6043"/>
        </w:tabs>
        <w:rPr>
          <w:lang w:val="en-US" w:eastAsia="zh-CN"/>
        </w:rPr>
      </w:pPr>
      <w:bookmarkStart w:id="7" w:name="_Toc172531613"/>
      <w:r w:rsidRPr="00607829">
        <w:rPr>
          <w:lang w:val="en-US"/>
        </w:rPr>
        <w:t>Monday PM</w:t>
      </w:r>
      <w:r w:rsidR="00F345B6">
        <w:rPr>
          <w:lang w:val="en-US"/>
        </w:rPr>
        <w:t>2</w:t>
      </w:r>
      <w:r w:rsidRPr="00607829">
        <w:rPr>
          <w:lang w:val="en-US"/>
        </w:rPr>
        <w:t xml:space="preserve"> (2024-</w:t>
      </w:r>
      <w:r w:rsidR="00F345B6">
        <w:rPr>
          <w:lang w:val="en-US"/>
        </w:rPr>
        <w:t>11</w:t>
      </w:r>
      <w:r w:rsidRPr="00607829">
        <w:rPr>
          <w:lang w:val="en-US"/>
        </w:rPr>
        <w:t>-</w:t>
      </w:r>
      <w:r w:rsidR="00F345B6">
        <w:rPr>
          <w:lang w:val="en-US"/>
        </w:rPr>
        <w:t>11</w:t>
      </w:r>
      <w:r w:rsidRPr="00607829">
        <w:rPr>
          <w:lang w:val="en-US"/>
        </w:rPr>
        <w:t>T</w:t>
      </w:r>
      <w:r w:rsidR="00E1180A" w:rsidRPr="00607829">
        <w:rPr>
          <w:lang w:val="en-US"/>
        </w:rPr>
        <w:t>1</w:t>
      </w:r>
      <w:r w:rsidR="00BE376F">
        <w:rPr>
          <w:lang w:val="en-US"/>
        </w:rPr>
        <w:t>6</w:t>
      </w:r>
      <w:r w:rsidRPr="00607829">
        <w:rPr>
          <w:lang w:val="en-US"/>
        </w:rPr>
        <w:t>:</w:t>
      </w:r>
      <w:r w:rsidR="00BE376F">
        <w:rPr>
          <w:lang w:val="en-US"/>
        </w:rPr>
        <w:t>0</w:t>
      </w:r>
      <w:r w:rsidRPr="00607829">
        <w:rPr>
          <w:lang w:val="en-US"/>
        </w:rPr>
        <w:t>0)</w:t>
      </w:r>
      <w:bookmarkEnd w:id="7"/>
    </w:p>
    <w:p w14:paraId="6F7EA142" w14:textId="348FBA57" w:rsidR="00AD6DD9" w:rsidRPr="00607829" w:rsidRDefault="00AD6DD9" w:rsidP="00AD6DD9">
      <w:pPr>
        <w:pStyle w:val="berschrift2"/>
        <w:rPr>
          <w:lang w:val="en-US"/>
        </w:rPr>
      </w:pPr>
      <w:bookmarkStart w:id="8" w:name="_Toc172531614"/>
      <w:r w:rsidRPr="00607829">
        <w:rPr>
          <w:lang w:val="en-US"/>
        </w:rPr>
        <w:t>Opening</w:t>
      </w:r>
      <w:bookmarkEnd w:id="8"/>
    </w:p>
    <w:p w14:paraId="47F656C3" w14:textId="0B8FF5C6" w:rsidR="00C016FE" w:rsidRPr="00C016FE" w:rsidRDefault="00C016FE" w:rsidP="00C016FE">
      <w:pPr>
        <w:rPr>
          <w:lang w:val="en-US"/>
        </w:rPr>
      </w:pPr>
      <w:r w:rsidRPr="006A5533">
        <w:rPr>
          <w:lang w:val="en-US"/>
        </w:rPr>
        <w:t>The TG Chair, Bo</w:t>
      </w:r>
      <w:r>
        <w:rPr>
          <w:lang w:val="en-US"/>
        </w:rPr>
        <w:t xml:space="preserve"> Son (Sanechips), presents the TG bp meeting agenda slides </w:t>
      </w:r>
      <w:r w:rsidRPr="00C016FE">
        <w:rPr>
          <w:lang w:val="en-US"/>
        </w:rPr>
        <w:t>(IEEE 802.11-24/</w:t>
      </w:r>
      <w:r w:rsidR="00FC3F8A">
        <w:rPr>
          <w:lang w:val="en-US"/>
        </w:rPr>
        <w:t>1671</w:t>
      </w:r>
      <w:r w:rsidRPr="00C016FE">
        <w:rPr>
          <w:lang w:val="en-US"/>
        </w:rPr>
        <w:t>r</w:t>
      </w:r>
      <w:r w:rsidR="003E624F">
        <w:rPr>
          <w:lang w:val="en-US"/>
        </w:rPr>
        <w:t>2</w:t>
      </w:r>
      <w:r w:rsidRPr="00C016FE">
        <w:rPr>
          <w:lang w:val="en-US"/>
        </w:rPr>
        <w:t>)</w:t>
      </w:r>
      <w:r>
        <w:rPr>
          <w:lang w:val="en-US"/>
        </w:rPr>
        <w:t>.</w:t>
      </w:r>
    </w:p>
    <w:p w14:paraId="67FD5497" w14:textId="3A3FFD99" w:rsidR="00AD6DD9" w:rsidRPr="007F0DD3" w:rsidRDefault="0022060E" w:rsidP="007F0DD3">
      <w:pPr>
        <w:pStyle w:val="Listenabsatz"/>
        <w:numPr>
          <w:ilvl w:val="0"/>
          <w:numId w:val="17"/>
        </w:numPr>
        <w:rPr>
          <w:rFonts w:eastAsia="SimSun"/>
          <w:lang w:val="en-US"/>
        </w:rPr>
      </w:pPr>
      <w:r>
        <w:rPr>
          <w:rFonts w:eastAsia="SimSun"/>
          <w:lang w:val="en-US"/>
        </w:rPr>
        <w:t>Chair calls the meeting to order at</w:t>
      </w:r>
      <w:r w:rsidR="00AD6DD9" w:rsidRPr="007F0DD3">
        <w:rPr>
          <w:rFonts w:eastAsia="SimSun"/>
          <w:lang w:val="en-US"/>
        </w:rPr>
        <w:t xml:space="preserve"> </w:t>
      </w:r>
      <w:r w:rsidR="00D47BDD" w:rsidRPr="007F0DD3">
        <w:rPr>
          <w:rFonts w:eastAsia="SimSun"/>
          <w:lang w:val="en-US"/>
        </w:rPr>
        <w:t>1</w:t>
      </w:r>
      <w:r w:rsidR="00BE376F">
        <w:rPr>
          <w:rFonts w:eastAsia="SimSun"/>
          <w:lang w:val="en-US"/>
        </w:rPr>
        <w:t>6</w:t>
      </w:r>
      <w:r w:rsidR="006A0298" w:rsidRPr="007F0DD3">
        <w:rPr>
          <w:rFonts w:eastAsia="SimSun"/>
          <w:lang w:val="en-US"/>
        </w:rPr>
        <w:t>:</w:t>
      </w:r>
      <w:r w:rsidR="00BE376F">
        <w:rPr>
          <w:rFonts w:eastAsia="SimSun"/>
          <w:lang w:val="en-US"/>
        </w:rPr>
        <w:t>0</w:t>
      </w:r>
      <w:r w:rsidR="00AD6DD9" w:rsidRPr="007F0DD3">
        <w:rPr>
          <w:rFonts w:eastAsia="SimSun"/>
          <w:lang w:val="en-US"/>
        </w:rPr>
        <w:t>0 E</w:t>
      </w:r>
      <w:r w:rsidR="00F8200B" w:rsidRPr="007F0DD3">
        <w:rPr>
          <w:rFonts w:eastAsia="SimSun"/>
          <w:lang w:val="en-US"/>
        </w:rPr>
        <w:t>D</w:t>
      </w:r>
      <w:r w:rsidR="00AD6DD9" w:rsidRPr="007F0DD3">
        <w:rPr>
          <w:rFonts w:eastAsia="SimSun"/>
          <w:lang w:val="en-US"/>
        </w:rPr>
        <w:t>T.</w:t>
      </w:r>
    </w:p>
    <w:p w14:paraId="7CA3092E" w14:textId="71FE7379" w:rsidR="00AD6DD9" w:rsidRPr="007F0DD3" w:rsidRDefault="005E7CA4" w:rsidP="007F0DD3">
      <w:pPr>
        <w:pStyle w:val="Listenabsatz"/>
        <w:numPr>
          <w:ilvl w:val="0"/>
          <w:numId w:val="17"/>
        </w:numPr>
        <w:rPr>
          <w:rFonts w:eastAsia="SimSun"/>
          <w:lang w:val="en-US"/>
        </w:rPr>
      </w:pPr>
      <w:r>
        <w:rPr>
          <w:rFonts w:eastAsia="SimSun"/>
          <w:lang w:val="en-US"/>
        </w:rPr>
        <w:t xml:space="preserve">Chair instructs </w:t>
      </w:r>
      <w:r w:rsidR="00A16D38">
        <w:rPr>
          <w:rFonts w:eastAsia="SimSun"/>
          <w:lang w:val="en-US"/>
        </w:rPr>
        <w:t>members to</w:t>
      </w:r>
      <w:r w:rsidR="00AD6DD9" w:rsidRPr="007F0DD3">
        <w:rPr>
          <w:rFonts w:eastAsia="SimSun"/>
          <w:lang w:val="en-US"/>
        </w:rPr>
        <w:t xml:space="preserve"> record attendance in IMAT.</w:t>
      </w:r>
    </w:p>
    <w:p w14:paraId="15A4323C" w14:textId="77777777" w:rsidR="00AD6DD9" w:rsidRPr="007F0DD3" w:rsidRDefault="00AD6DD9" w:rsidP="007F0DD3">
      <w:pPr>
        <w:pStyle w:val="Listenabsatz"/>
        <w:numPr>
          <w:ilvl w:val="0"/>
          <w:numId w:val="17"/>
        </w:numPr>
        <w:rPr>
          <w:rFonts w:eastAsia="SimSun"/>
          <w:lang w:val="en-US"/>
        </w:rPr>
      </w:pPr>
      <w:r w:rsidRPr="007F0DD3">
        <w:rPr>
          <w:rFonts w:eastAsia="SimSun"/>
          <w:lang w:val="en-US"/>
        </w:rPr>
        <w:t>Chair reviews the meeting rules and patent policy (slides 2-8).</w:t>
      </w:r>
    </w:p>
    <w:p w14:paraId="5727D953" w14:textId="77777777" w:rsidR="00AD6DD9" w:rsidRPr="007F0DD3" w:rsidRDefault="00AD6DD9" w:rsidP="007F0DD3">
      <w:pPr>
        <w:pStyle w:val="Listenabsatz"/>
        <w:numPr>
          <w:ilvl w:val="0"/>
          <w:numId w:val="17"/>
        </w:numPr>
        <w:rPr>
          <w:rFonts w:eastAsia="SimSun"/>
          <w:lang w:val="en-US"/>
        </w:rPr>
      </w:pPr>
      <w:r w:rsidRPr="007F0DD3">
        <w:rPr>
          <w:rFonts w:eastAsia="SimSun"/>
          <w:lang w:val="en-US"/>
        </w:rPr>
        <w:lastRenderedPageBreak/>
        <w:t>No response to the call for patents.</w:t>
      </w:r>
    </w:p>
    <w:p w14:paraId="2EC92177" w14:textId="77777777" w:rsidR="00AD6DD9" w:rsidRPr="007F0DD3" w:rsidRDefault="00AD6DD9" w:rsidP="007F0DD3">
      <w:pPr>
        <w:pStyle w:val="Listenabsatz"/>
        <w:numPr>
          <w:ilvl w:val="0"/>
          <w:numId w:val="17"/>
        </w:numPr>
        <w:rPr>
          <w:rFonts w:eastAsia="SimSun"/>
          <w:lang w:val="en-US"/>
        </w:rPr>
      </w:pPr>
      <w:r w:rsidRPr="007F0DD3">
        <w:rPr>
          <w:rFonts w:eastAsia="SimSun"/>
          <w:lang w:val="en-US"/>
        </w:rPr>
        <w:t>Chair reviews IEEE-SA COPYRIGHT POLICY (slides 9-10)</w:t>
      </w:r>
    </w:p>
    <w:p w14:paraId="7515A3AD" w14:textId="77777777" w:rsidR="00AD6DD9" w:rsidRPr="007F0DD3" w:rsidRDefault="00AD6DD9" w:rsidP="007F0DD3">
      <w:pPr>
        <w:pStyle w:val="Listenabsatz"/>
        <w:numPr>
          <w:ilvl w:val="0"/>
          <w:numId w:val="17"/>
        </w:numPr>
        <w:rPr>
          <w:rFonts w:eastAsia="SimSun"/>
          <w:lang w:val="en-US"/>
        </w:rPr>
      </w:pPr>
      <w:r w:rsidRPr="007F0DD3">
        <w:rPr>
          <w:rFonts w:eastAsia="SimSun"/>
          <w:lang w:val="en-US"/>
        </w:rPr>
        <w:t>Chair reviews other Guidelines</w:t>
      </w:r>
      <w:r w:rsidRPr="007F0DD3">
        <w:rPr>
          <w:rFonts w:eastAsia="SimSun"/>
          <w:lang w:val="en-US" w:eastAsia="zh-CN"/>
        </w:rPr>
        <w:t>, Participation, Suggested Best Practices, and Registration</w:t>
      </w:r>
      <w:r w:rsidRPr="007F0DD3">
        <w:rPr>
          <w:rFonts w:eastAsia="SimSun"/>
          <w:lang w:val="en-US"/>
        </w:rPr>
        <w:t xml:space="preserve"> (slides 11-14).</w:t>
      </w:r>
    </w:p>
    <w:p w14:paraId="5A350EB2" w14:textId="3FA3474B" w:rsidR="00AD6DD9" w:rsidRPr="007F0DD3" w:rsidRDefault="00AD6DD9" w:rsidP="007F0DD3">
      <w:pPr>
        <w:pStyle w:val="Listenabsatz"/>
        <w:numPr>
          <w:ilvl w:val="0"/>
          <w:numId w:val="17"/>
        </w:numPr>
        <w:rPr>
          <w:rFonts w:eastAsia="SimSun"/>
          <w:lang w:val="en-US"/>
        </w:rPr>
      </w:pPr>
      <w:r w:rsidRPr="007F0DD3">
        <w:rPr>
          <w:rFonts w:eastAsia="SimSun"/>
          <w:lang w:val="en-US"/>
        </w:rPr>
        <w:t xml:space="preserve">Chair reviews the </w:t>
      </w:r>
      <w:r w:rsidR="00DE6CD8" w:rsidRPr="007F0DD3">
        <w:rPr>
          <w:rFonts w:eastAsia="SimSun"/>
          <w:lang w:val="en-US"/>
        </w:rPr>
        <w:t>agenda for the meeting slot.</w:t>
      </w:r>
    </w:p>
    <w:p w14:paraId="40819D41" w14:textId="70460066" w:rsidR="00AD6DD9" w:rsidRDefault="00AD6DD9" w:rsidP="00AD6DD9">
      <w:pPr>
        <w:pStyle w:val="berschrift2"/>
        <w:rPr>
          <w:rFonts w:eastAsia="SimSun"/>
          <w:lang w:val="en-US"/>
        </w:rPr>
      </w:pPr>
      <w:bookmarkStart w:id="9" w:name="_Toc172531615"/>
      <w:r>
        <w:rPr>
          <w:rFonts w:eastAsia="SimSun"/>
          <w:lang w:val="en-US"/>
        </w:rPr>
        <w:t>Agenda</w:t>
      </w:r>
      <w:bookmarkEnd w:id="9"/>
    </w:p>
    <w:p w14:paraId="477A913E" w14:textId="6B04A1A2" w:rsidR="00AD6DD9" w:rsidRPr="002D034B" w:rsidRDefault="00AD6DD9" w:rsidP="00AD6DD9">
      <w:pPr>
        <w:rPr>
          <w:rFonts w:eastAsia="SimSun"/>
          <w:lang w:val="en-US"/>
        </w:rPr>
      </w:pPr>
      <w:r w:rsidRPr="002D034B">
        <w:rPr>
          <w:rFonts w:eastAsia="SimSun"/>
          <w:lang w:val="en-US"/>
        </w:rPr>
        <w:t>Chair presents the agenda</w:t>
      </w:r>
      <w:r>
        <w:rPr>
          <w:rFonts w:eastAsia="SimSun"/>
          <w:lang w:val="en-US"/>
        </w:rPr>
        <w:t xml:space="preserve"> of the session</w:t>
      </w:r>
      <w:r w:rsidRPr="002D034B">
        <w:rPr>
          <w:rFonts w:eastAsia="SimSun"/>
          <w:lang w:val="en-US"/>
        </w:rPr>
        <w:t>: https://mentor.ieee.org/802.11/dcn/24/11-24-</w:t>
      </w:r>
      <w:r w:rsidR="00FC3F8A">
        <w:rPr>
          <w:rFonts w:eastAsia="SimSun"/>
          <w:lang w:val="en-US"/>
        </w:rPr>
        <w:t>1671</w:t>
      </w:r>
      <w:r w:rsidR="00CC404F">
        <w:rPr>
          <w:rFonts w:eastAsia="SimSun"/>
          <w:lang w:val="en-US"/>
        </w:rPr>
        <w:t>r</w:t>
      </w:r>
      <w:r w:rsidR="003E624F">
        <w:rPr>
          <w:rFonts w:eastAsia="SimSun"/>
          <w:lang w:val="en-US"/>
        </w:rPr>
        <w:t>2</w:t>
      </w:r>
      <w:r w:rsidRPr="002D034B">
        <w:rPr>
          <w:rFonts w:eastAsia="SimSun"/>
          <w:lang w:val="en-US"/>
        </w:rPr>
        <w:t xml:space="preserve"> (slide </w:t>
      </w:r>
      <w:r w:rsidR="00AA5C8F">
        <w:rPr>
          <w:rFonts w:eastAsia="SimSun"/>
          <w:lang w:val="en-US"/>
        </w:rPr>
        <w:t>2</w:t>
      </w:r>
      <w:r w:rsidR="00132780">
        <w:rPr>
          <w:rFonts w:eastAsia="SimSun"/>
          <w:lang w:val="en-US"/>
        </w:rPr>
        <w:t>5</w:t>
      </w:r>
      <w:r w:rsidRPr="002D034B">
        <w:rPr>
          <w:rFonts w:eastAsia="SimSun"/>
          <w:lang w:val="en-US"/>
        </w:rPr>
        <w:t>).</w:t>
      </w:r>
    </w:p>
    <w:p w14:paraId="024CF851" w14:textId="77777777" w:rsidR="00132780" w:rsidRPr="00132780" w:rsidRDefault="00132780" w:rsidP="00132780">
      <w:pPr>
        <w:pStyle w:val="Listenabsatz"/>
        <w:numPr>
          <w:ilvl w:val="0"/>
          <w:numId w:val="24"/>
        </w:numPr>
        <w:rPr>
          <w:rFonts w:eastAsia="SimSun"/>
          <w:lang w:val="en-US"/>
        </w:rPr>
      </w:pPr>
      <w:r w:rsidRPr="00132780">
        <w:rPr>
          <w:rFonts w:eastAsia="SimSun"/>
          <w:lang w:val="en-US"/>
        </w:rPr>
        <w:t>Call meeting to order and remind the group to record attendance on imat.ieee.org</w:t>
      </w:r>
    </w:p>
    <w:p w14:paraId="5DDEE3BC" w14:textId="77777777" w:rsidR="00132780" w:rsidRPr="00132780" w:rsidRDefault="00132780" w:rsidP="00132780">
      <w:pPr>
        <w:pStyle w:val="Listenabsatz"/>
        <w:numPr>
          <w:ilvl w:val="0"/>
          <w:numId w:val="24"/>
        </w:numPr>
        <w:rPr>
          <w:rFonts w:eastAsia="SimSun"/>
          <w:lang w:val="en-US"/>
        </w:rPr>
      </w:pPr>
      <w:r w:rsidRPr="00132780">
        <w:rPr>
          <w:rFonts w:eastAsia="SimSun"/>
          <w:lang w:val="en-US"/>
        </w:rPr>
        <w:t>IEEE-SA IPR policies and meeting rules</w:t>
      </w:r>
    </w:p>
    <w:p w14:paraId="4AD398DD" w14:textId="77777777" w:rsidR="00132780" w:rsidRPr="00132780" w:rsidRDefault="00132780" w:rsidP="00132780">
      <w:pPr>
        <w:pStyle w:val="Listenabsatz"/>
        <w:numPr>
          <w:ilvl w:val="0"/>
          <w:numId w:val="24"/>
        </w:numPr>
        <w:rPr>
          <w:rFonts w:eastAsia="SimSun"/>
          <w:lang w:val="en-US"/>
        </w:rPr>
      </w:pPr>
      <w:r w:rsidRPr="00132780">
        <w:rPr>
          <w:rFonts w:eastAsia="SimSun"/>
          <w:lang w:val="en-US"/>
        </w:rPr>
        <w:t>Approval of agenda</w:t>
      </w:r>
    </w:p>
    <w:p w14:paraId="50A7ECBD" w14:textId="70B8BC46" w:rsidR="00132780" w:rsidRDefault="00132780" w:rsidP="0065778C">
      <w:pPr>
        <w:pStyle w:val="Listenabsatz"/>
        <w:numPr>
          <w:ilvl w:val="0"/>
          <w:numId w:val="24"/>
        </w:numPr>
        <w:rPr>
          <w:rFonts w:eastAsia="SimSun"/>
          <w:lang w:val="en-US"/>
        </w:rPr>
      </w:pPr>
      <w:r w:rsidRPr="00132780">
        <w:rPr>
          <w:rFonts w:eastAsia="SimSun"/>
          <w:lang w:val="en-US"/>
        </w:rPr>
        <w:t>Contribution discussion (PHY) [25 mins for each]</w:t>
      </w:r>
    </w:p>
    <w:p w14:paraId="2C1CF037" w14:textId="6BEBDC24" w:rsidR="00047C83" w:rsidRPr="00047C83" w:rsidRDefault="00047C83" w:rsidP="002F51B7">
      <w:pPr>
        <w:pStyle w:val="Listenabsatz"/>
        <w:numPr>
          <w:ilvl w:val="1"/>
          <w:numId w:val="24"/>
        </w:numPr>
        <w:rPr>
          <w:rFonts w:eastAsia="SimSun"/>
          <w:lang w:val="en-US"/>
        </w:rPr>
      </w:pPr>
      <w:r w:rsidRPr="00047C83">
        <w:rPr>
          <w:rFonts w:eastAsia="SimSun"/>
          <w:lang w:val="en-US"/>
        </w:rPr>
        <w:t xml:space="preserve">11-24/1846, AMP client types, </w:t>
      </w:r>
      <w:proofErr w:type="spellStart"/>
      <w:r w:rsidRPr="00047C83">
        <w:rPr>
          <w:rFonts w:eastAsia="SimSun"/>
          <w:lang w:val="en-US"/>
        </w:rPr>
        <w:t>Rojan</w:t>
      </w:r>
      <w:proofErr w:type="spellEnd"/>
      <w:r w:rsidRPr="00047C83">
        <w:rPr>
          <w:rFonts w:eastAsia="SimSun"/>
          <w:lang w:val="en-US"/>
        </w:rPr>
        <w:t xml:space="preserve"> </w:t>
      </w:r>
      <w:proofErr w:type="spellStart"/>
      <w:r w:rsidRPr="00047C83">
        <w:rPr>
          <w:rFonts w:eastAsia="SimSun"/>
          <w:lang w:val="en-US"/>
        </w:rPr>
        <w:t>Chitrakar</w:t>
      </w:r>
      <w:proofErr w:type="spellEnd"/>
      <w:r w:rsidRPr="00047C83">
        <w:rPr>
          <w:rFonts w:eastAsia="SimSun"/>
          <w:lang w:val="en-US"/>
        </w:rPr>
        <w:t xml:space="preserve"> (Huawei)</w:t>
      </w:r>
    </w:p>
    <w:p w14:paraId="0B185CD8" w14:textId="2824F021" w:rsidR="002F51B7" w:rsidRPr="002F51B7" w:rsidRDefault="002F51B7" w:rsidP="002F51B7">
      <w:pPr>
        <w:pStyle w:val="Listenabsatz"/>
        <w:numPr>
          <w:ilvl w:val="1"/>
          <w:numId w:val="24"/>
        </w:numPr>
        <w:rPr>
          <w:rFonts w:eastAsia="SimSun"/>
          <w:lang w:val="en-US"/>
        </w:rPr>
      </w:pPr>
      <w:r w:rsidRPr="002F51B7">
        <w:rPr>
          <w:rFonts w:eastAsia="SimSun"/>
          <w:lang w:val="en-US"/>
        </w:rPr>
        <w:t xml:space="preserve">11-24/1799, Analysis of Free Running Oscillators Accuracy for Active Transmission AMP Devices, </w:t>
      </w:r>
      <w:proofErr w:type="spellStart"/>
      <w:r w:rsidRPr="002F51B7">
        <w:rPr>
          <w:rFonts w:eastAsia="SimSun"/>
          <w:lang w:val="en-US"/>
        </w:rPr>
        <w:t>Amichai</w:t>
      </w:r>
      <w:proofErr w:type="spellEnd"/>
      <w:r w:rsidRPr="002F51B7">
        <w:rPr>
          <w:rFonts w:eastAsia="SimSun"/>
          <w:lang w:val="en-US"/>
        </w:rPr>
        <w:t xml:space="preserve"> </w:t>
      </w:r>
      <w:proofErr w:type="spellStart"/>
      <w:r w:rsidRPr="002F51B7">
        <w:rPr>
          <w:rFonts w:eastAsia="SimSun"/>
          <w:lang w:val="en-US"/>
        </w:rPr>
        <w:t>Devorich</w:t>
      </w:r>
      <w:proofErr w:type="spellEnd"/>
      <w:r w:rsidRPr="002F51B7">
        <w:rPr>
          <w:rFonts w:eastAsia="SimSun"/>
          <w:lang w:val="en-US"/>
        </w:rPr>
        <w:t xml:space="preserve"> (</w:t>
      </w:r>
      <w:proofErr w:type="spellStart"/>
      <w:r w:rsidRPr="002F51B7">
        <w:rPr>
          <w:rFonts w:eastAsia="SimSun"/>
          <w:lang w:val="en-US"/>
        </w:rPr>
        <w:t>Wiliot</w:t>
      </w:r>
      <w:proofErr w:type="spellEnd"/>
      <w:r w:rsidRPr="002F51B7">
        <w:rPr>
          <w:rFonts w:eastAsia="SimSun"/>
          <w:lang w:val="en-US"/>
        </w:rPr>
        <w:t>)</w:t>
      </w:r>
    </w:p>
    <w:p w14:paraId="5D1156A2" w14:textId="77777777" w:rsidR="00C64727" w:rsidRDefault="00C64727" w:rsidP="00C64727">
      <w:pPr>
        <w:pStyle w:val="Listenabsatz"/>
        <w:numPr>
          <w:ilvl w:val="1"/>
          <w:numId w:val="24"/>
        </w:numPr>
        <w:rPr>
          <w:rFonts w:eastAsia="SimSun"/>
          <w:lang w:val="en-US"/>
        </w:rPr>
      </w:pPr>
      <w:r w:rsidRPr="00C64727">
        <w:rPr>
          <w:rFonts w:eastAsia="SimSun"/>
          <w:lang w:val="en-US"/>
        </w:rPr>
        <w:t>11-24/1780, Further Discussion on AMP PPDU Design, Yinan Qi (OPPO)</w:t>
      </w:r>
    </w:p>
    <w:p w14:paraId="29841422" w14:textId="6E803DE6" w:rsidR="00C64727" w:rsidRPr="00C64727" w:rsidRDefault="00AD4809" w:rsidP="00C64727">
      <w:pPr>
        <w:pStyle w:val="Listenabsatz"/>
        <w:numPr>
          <w:ilvl w:val="1"/>
          <w:numId w:val="24"/>
        </w:numPr>
        <w:rPr>
          <w:rFonts w:eastAsia="SimSun"/>
          <w:lang w:val="en-US"/>
        </w:rPr>
      </w:pPr>
      <w:r>
        <w:rPr>
          <w:rFonts w:eastAsia="SimSun"/>
          <w:lang w:val="en-US"/>
        </w:rPr>
        <w:t>11-24/1859, preamble (10 min)</w:t>
      </w:r>
    </w:p>
    <w:p w14:paraId="6E8D1B4E" w14:textId="77777777" w:rsidR="00B965AF" w:rsidRPr="00B965AF" w:rsidRDefault="00B965AF" w:rsidP="00B965AF">
      <w:pPr>
        <w:pStyle w:val="Listenabsatz"/>
        <w:numPr>
          <w:ilvl w:val="1"/>
          <w:numId w:val="24"/>
        </w:numPr>
        <w:rPr>
          <w:rFonts w:eastAsia="SimSun"/>
          <w:lang w:val="en-US"/>
        </w:rPr>
      </w:pPr>
      <w:r w:rsidRPr="00B965AF">
        <w:rPr>
          <w:rFonts w:eastAsia="SimSun"/>
          <w:lang w:val="en-US"/>
        </w:rPr>
        <w:t>11-24/1731, Downlink data rates for bi-static backscatter, Bin Qian (Huawei)</w:t>
      </w:r>
    </w:p>
    <w:p w14:paraId="03F19B3F" w14:textId="77777777" w:rsidR="00132780" w:rsidRPr="00132780" w:rsidRDefault="00132780" w:rsidP="00132780">
      <w:pPr>
        <w:pStyle w:val="Listenabsatz"/>
        <w:numPr>
          <w:ilvl w:val="0"/>
          <w:numId w:val="24"/>
        </w:numPr>
        <w:rPr>
          <w:rFonts w:eastAsia="SimSun"/>
          <w:lang w:val="en-US"/>
        </w:rPr>
      </w:pPr>
      <w:r w:rsidRPr="00132780">
        <w:rPr>
          <w:rFonts w:eastAsia="SimSun"/>
          <w:lang w:val="en-US"/>
        </w:rPr>
        <w:t>Any other business?</w:t>
      </w:r>
    </w:p>
    <w:p w14:paraId="42D9F120" w14:textId="77777777" w:rsidR="00132780" w:rsidRPr="00132780" w:rsidRDefault="00132780" w:rsidP="00132780">
      <w:pPr>
        <w:pStyle w:val="Listenabsatz"/>
        <w:numPr>
          <w:ilvl w:val="0"/>
          <w:numId w:val="24"/>
        </w:numPr>
        <w:rPr>
          <w:rFonts w:eastAsia="SimSun"/>
          <w:lang w:val="en-US"/>
        </w:rPr>
      </w:pPr>
      <w:r w:rsidRPr="00132780">
        <w:rPr>
          <w:rFonts w:eastAsia="SimSun"/>
          <w:lang w:val="en-US"/>
        </w:rPr>
        <w:t>Recess</w:t>
      </w:r>
    </w:p>
    <w:p w14:paraId="722D0A33" w14:textId="6C819910" w:rsidR="00AD6DD9" w:rsidRPr="005D629F" w:rsidRDefault="00AD6DD9" w:rsidP="00132780">
      <w:pPr>
        <w:rPr>
          <w:rFonts w:eastAsia="SimSun"/>
          <w:lang w:val="en-US"/>
        </w:rPr>
      </w:pPr>
      <w:r w:rsidRPr="005D629F">
        <w:rPr>
          <w:rFonts w:eastAsia="SimSun"/>
          <w:lang w:val="en-US"/>
        </w:rPr>
        <w:t>Chair calls for approval of the agenda of the TGbp session</w:t>
      </w:r>
      <w:r>
        <w:rPr>
          <w:rFonts w:eastAsia="SimSun"/>
          <w:lang w:val="en-US"/>
        </w:rPr>
        <w:t>.</w:t>
      </w:r>
    </w:p>
    <w:p w14:paraId="44ED3499" w14:textId="77777777" w:rsidR="00AD6DD9" w:rsidRPr="00607829" w:rsidRDefault="00AD6DD9" w:rsidP="00AD6DD9">
      <w:pPr>
        <w:rPr>
          <w:lang w:val="en-US"/>
        </w:rPr>
      </w:pPr>
      <w:r w:rsidRPr="00607829">
        <w:rPr>
          <w:lang w:val="en-US"/>
        </w:rPr>
        <w:t>No discussion, no objection, agenda approved.</w:t>
      </w:r>
    </w:p>
    <w:p w14:paraId="6BC0872E" w14:textId="508F9450" w:rsidR="008A00AD" w:rsidRDefault="008A00AD" w:rsidP="008A00AD">
      <w:pPr>
        <w:pStyle w:val="berschrift2"/>
        <w:rPr>
          <w:lang w:val="en-US"/>
        </w:rPr>
      </w:pPr>
      <w:bookmarkStart w:id="10" w:name="_Toc172531616"/>
      <w:r w:rsidRPr="00607829">
        <w:rPr>
          <w:lang w:val="en-US"/>
        </w:rPr>
        <w:t>Contributions</w:t>
      </w:r>
      <w:bookmarkEnd w:id="10"/>
    </w:p>
    <w:p w14:paraId="4D915A76" w14:textId="7C122A40" w:rsidR="00AD4809" w:rsidRDefault="00AD4809" w:rsidP="00AD4809">
      <w:pPr>
        <w:pStyle w:val="berschrift3"/>
        <w:rPr>
          <w:lang w:val="en-US"/>
        </w:rPr>
      </w:pPr>
      <w:r>
        <w:rPr>
          <w:lang w:val="en-US"/>
        </w:rPr>
        <w:t>Presentation of IEEE 802.</w:t>
      </w:r>
      <w:r w:rsidRPr="00AD4809">
        <w:rPr>
          <w:lang w:val="en-US"/>
        </w:rPr>
        <w:t xml:space="preserve">11-24/1846, AMP client types, </w:t>
      </w:r>
      <w:proofErr w:type="spellStart"/>
      <w:r w:rsidRPr="00AD4809">
        <w:rPr>
          <w:lang w:val="en-US"/>
        </w:rPr>
        <w:t>Rojan</w:t>
      </w:r>
      <w:proofErr w:type="spellEnd"/>
      <w:r w:rsidRPr="00AD4809">
        <w:rPr>
          <w:lang w:val="en-US"/>
        </w:rPr>
        <w:t xml:space="preserve"> </w:t>
      </w:r>
      <w:proofErr w:type="spellStart"/>
      <w:r w:rsidRPr="00AD4809">
        <w:rPr>
          <w:lang w:val="en-US"/>
        </w:rPr>
        <w:t>Chitrakar</w:t>
      </w:r>
      <w:proofErr w:type="spellEnd"/>
      <w:r w:rsidRPr="00AD4809">
        <w:rPr>
          <w:lang w:val="en-US"/>
        </w:rPr>
        <w:t xml:space="preserve"> (Huawei)</w:t>
      </w:r>
    </w:p>
    <w:p w14:paraId="76BA009C" w14:textId="7734ABCC" w:rsidR="00AD4809" w:rsidRDefault="00376D3D" w:rsidP="00AD4809">
      <w:pPr>
        <w:rPr>
          <w:lang w:val="en-US"/>
        </w:rPr>
      </w:pPr>
      <w:r>
        <w:rPr>
          <w:lang w:val="en-US"/>
        </w:rPr>
        <w:t xml:space="preserve">Q: </w:t>
      </w:r>
      <w:r w:rsidR="000B76AF">
        <w:rPr>
          <w:lang w:val="en-US"/>
        </w:rPr>
        <w:t xml:space="preserve">Not going to be simple. In 11ba we talked to ARC. </w:t>
      </w:r>
      <w:r w:rsidR="00BE17E1">
        <w:rPr>
          <w:lang w:val="en-US"/>
        </w:rPr>
        <w:t>For a device that listens to HT, and to DL-AMP. Is that one STA or two?</w:t>
      </w:r>
    </w:p>
    <w:p w14:paraId="7E18BF80" w14:textId="3AB0034D" w:rsidR="00BE17E1" w:rsidRDefault="00BE17E1" w:rsidP="00AD4809">
      <w:pPr>
        <w:rPr>
          <w:lang w:val="en-US"/>
        </w:rPr>
      </w:pPr>
      <w:r>
        <w:rPr>
          <w:lang w:val="en-US"/>
        </w:rPr>
        <w:t xml:space="preserve">A: </w:t>
      </w:r>
      <w:r w:rsidR="00326DE1">
        <w:rPr>
          <w:lang w:val="en-US"/>
        </w:rPr>
        <w:t>We follow what 11ba has done, similar approach.</w:t>
      </w:r>
    </w:p>
    <w:p w14:paraId="60A2FE21" w14:textId="500F3483" w:rsidR="00C57D21" w:rsidRDefault="00C57D21" w:rsidP="00AD4809">
      <w:pPr>
        <w:rPr>
          <w:lang w:val="en-US"/>
        </w:rPr>
      </w:pPr>
      <w:r>
        <w:rPr>
          <w:lang w:val="en-US"/>
        </w:rPr>
        <w:t>C: No need to push beyond HT, that should be ok.</w:t>
      </w:r>
    </w:p>
    <w:p w14:paraId="27A2A61A" w14:textId="03D41A74" w:rsidR="00C57D21" w:rsidRDefault="00D277E2" w:rsidP="00AD4809">
      <w:pPr>
        <w:rPr>
          <w:lang w:val="en-US"/>
        </w:rPr>
      </w:pPr>
      <w:r>
        <w:rPr>
          <w:lang w:val="en-US"/>
        </w:rPr>
        <w:t xml:space="preserve">Q: </w:t>
      </w:r>
      <w:r w:rsidR="000B0F87">
        <w:rPr>
          <w:lang w:val="en-US"/>
        </w:rPr>
        <w:t>Tag that can do multiple things from the list, what is then the name. For example</w:t>
      </w:r>
      <w:r w:rsidR="009B62E4">
        <w:rPr>
          <w:lang w:val="en-US"/>
        </w:rPr>
        <w:t>,</w:t>
      </w:r>
      <w:r w:rsidR="000B0F87">
        <w:rPr>
          <w:lang w:val="en-US"/>
        </w:rPr>
        <w:t xml:space="preserve"> backscatter and active uplink.</w:t>
      </w:r>
    </w:p>
    <w:p w14:paraId="785BA341" w14:textId="08AF0B77" w:rsidR="000B0F87" w:rsidRDefault="000B0F87" w:rsidP="00AD4809">
      <w:pPr>
        <w:rPr>
          <w:lang w:val="en-US"/>
        </w:rPr>
      </w:pPr>
      <w:r>
        <w:rPr>
          <w:lang w:val="en-US"/>
        </w:rPr>
        <w:t xml:space="preserve">A: </w:t>
      </w:r>
      <w:r w:rsidR="009B62E4">
        <w:rPr>
          <w:lang w:val="en-US"/>
        </w:rPr>
        <w:t>We did not anticipate this.</w:t>
      </w:r>
    </w:p>
    <w:p w14:paraId="3CFE5372" w14:textId="2C771B39" w:rsidR="009B62E4" w:rsidRDefault="001215DF" w:rsidP="00AD4809">
      <w:pPr>
        <w:rPr>
          <w:lang w:val="en-US"/>
        </w:rPr>
      </w:pPr>
      <w:r>
        <w:rPr>
          <w:lang w:val="en-US"/>
        </w:rPr>
        <w:t xml:space="preserve">Q: </w:t>
      </w:r>
      <w:r w:rsidR="00E75A76">
        <w:rPr>
          <w:lang w:val="en-US"/>
        </w:rPr>
        <w:t xml:space="preserve">Similarity between backscatter modes, also from the hardware capabilities. </w:t>
      </w:r>
      <w:r w:rsidR="0041583A">
        <w:rPr>
          <w:lang w:val="en-US"/>
        </w:rPr>
        <w:t>Will there be no differences in the protocol?</w:t>
      </w:r>
    </w:p>
    <w:p w14:paraId="19E22E2D" w14:textId="2E4225D0" w:rsidR="0041583A" w:rsidRDefault="0041583A" w:rsidP="00AD4809">
      <w:pPr>
        <w:rPr>
          <w:lang w:val="en-US"/>
        </w:rPr>
      </w:pPr>
      <w:r>
        <w:rPr>
          <w:lang w:val="en-US"/>
        </w:rPr>
        <w:t xml:space="preserve">A: There may be differences. </w:t>
      </w:r>
      <w:r w:rsidR="00BC016D">
        <w:rPr>
          <w:lang w:val="en-US"/>
        </w:rPr>
        <w:t xml:space="preserve">But that would be different modes of operation. </w:t>
      </w:r>
    </w:p>
    <w:p w14:paraId="1A61FADD" w14:textId="211B4972" w:rsidR="00750AF0" w:rsidRDefault="00B618D7" w:rsidP="00AD4809">
      <w:pPr>
        <w:rPr>
          <w:lang w:val="en-US"/>
        </w:rPr>
      </w:pPr>
      <w:r>
        <w:rPr>
          <w:lang w:val="en-US"/>
        </w:rPr>
        <w:t>Q: How to differentiate an active device a</w:t>
      </w:r>
      <w:r w:rsidR="004D7A79">
        <w:rPr>
          <w:lang w:val="en-US"/>
        </w:rPr>
        <w:t xml:space="preserve">nd </w:t>
      </w:r>
      <w:r>
        <w:rPr>
          <w:lang w:val="en-US"/>
        </w:rPr>
        <w:t>a legacy device?</w:t>
      </w:r>
    </w:p>
    <w:p w14:paraId="253844EA" w14:textId="64CA73EB" w:rsidR="000C0841" w:rsidRDefault="004D7A79" w:rsidP="00AD4809">
      <w:pPr>
        <w:rPr>
          <w:lang w:val="en-US"/>
        </w:rPr>
      </w:pPr>
      <w:r>
        <w:rPr>
          <w:lang w:val="en-US"/>
        </w:rPr>
        <w:t>A: Not good to specify all detailed capabilities.</w:t>
      </w:r>
    </w:p>
    <w:p w14:paraId="08E033C5" w14:textId="1A90E7AD" w:rsidR="000C0841" w:rsidRDefault="000C0841" w:rsidP="00AD4809">
      <w:pPr>
        <w:rPr>
          <w:lang w:val="en-US"/>
        </w:rPr>
      </w:pPr>
      <w:r>
        <w:rPr>
          <w:lang w:val="en-US"/>
        </w:rPr>
        <w:t xml:space="preserve">Q: </w:t>
      </w:r>
      <w:r w:rsidR="003226DF">
        <w:rPr>
          <w:lang w:val="en-US"/>
        </w:rPr>
        <w:t xml:space="preserve">There may be </w:t>
      </w:r>
      <w:r w:rsidR="008052A4">
        <w:rPr>
          <w:lang w:val="en-US"/>
        </w:rPr>
        <w:t xml:space="preserve">even more names, which makes it very complex. But it might be a capability instead, </w:t>
      </w:r>
      <w:proofErr w:type="gramStart"/>
      <w:r w:rsidR="008052A4">
        <w:rPr>
          <w:lang w:val="en-US"/>
        </w:rPr>
        <w:t>similar to</w:t>
      </w:r>
      <w:proofErr w:type="gramEnd"/>
      <w:r w:rsidR="008052A4">
        <w:rPr>
          <w:lang w:val="en-US"/>
        </w:rPr>
        <w:t xml:space="preserve">, for example, "beamforming". </w:t>
      </w:r>
      <w:r w:rsidR="000E3495">
        <w:rPr>
          <w:lang w:val="en-US"/>
        </w:rPr>
        <w:t>So, an AMP STA that is "backscatter-capable".</w:t>
      </w:r>
    </w:p>
    <w:p w14:paraId="5F160250" w14:textId="70862DA2" w:rsidR="000E3495" w:rsidRDefault="00966FE5" w:rsidP="00AD4809">
      <w:pPr>
        <w:rPr>
          <w:lang w:val="en-US"/>
        </w:rPr>
      </w:pPr>
      <w:r>
        <w:rPr>
          <w:lang w:val="en-US"/>
        </w:rPr>
        <w:t>A: Need to discuss further.</w:t>
      </w:r>
    </w:p>
    <w:p w14:paraId="77971A38" w14:textId="45AABFB1" w:rsidR="00966FE5" w:rsidRDefault="001D4A5A" w:rsidP="00AD4809">
      <w:pPr>
        <w:rPr>
          <w:lang w:val="en-US"/>
        </w:rPr>
      </w:pPr>
      <w:r>
        <w:rPr>
          <w:lang w:val="en-US"/>
        </w:rPr>
        <w:t>C</w:t>
      </w:r>
      <w:r w:rsidR="00FD482E">
        <w:rPr>
          <w:lang w:val="en-US"/>
        </w:rPr>
        <w:t xml:space="preserve">: </w:t>
      </w:r>
      <w:r>
        <w:rPr>
          <w:lang w:val="en-US"/>
        </w:rPr>
        <w:t xml:space="preserve">Name should be more </w:t>
      </w:r>
      <w:proofErr w:type="spellStart"/>
      <w:r>
        <w:rPr>
          <w:lang w:val="en-US"/>
        </w:rPr>
        <w:t>similare</w:t>
      </w:r>
      <w:proofErr w:type="spellEnd"/>
      <w:r>
        <w:rPr>
          <w:lang w:val="en-US"/>
        </w:rPr>
        <w:t xml:space="preserve"> to the description.</w:t>
      </w:r>
    </w:p>
    <w:p w14:paraId="124E9DCA" w14:textId="3474E100" w:rsidR="005E3BAE" w:rsidRDefault="002B6550" w:rsidP="00AD4809">
      <w:pPr>
        <w:rPr>
          <w:lang w:val="en-US"/>
        </w:rPr>
      </w:pPr>
      <w:r>
        <w:rPr>
          <w:lang w:val="en-US"/>
        </w:rPr>
        <w:t>C</w:t>
      </w:r>
      <w:r w:rsidR="005E3BAE">
        <w:rPr>
          <w:lang w:val="en-US"/>
        </w:rPr>
        <w:t xml:space="preserve">: </w:t>
      </w:r>
      <w:r w:rsidR="00C3110B">
        <w:rPr>
          <w:lang w:val="en-US"/>
        </w:rPr>
        <w:t>"AMP Assisted non-AP STA" might also be co-located</w:t>
      </w:r>
      <w:r>
        <w:rPr>
          <w:lang w:val="en-US"/>
        </w:rPr>
        <w:t xml:space="preserve"> STA to a non-HT STA.</w:t>
      </w:r>
    </w:p>
    <w:p w14:paraId="707C7EEC" w14:textId="7C083FBB" w:rsidR="00316847" w:rsidRDefault="001C6EAC" w:rsidP="00AD4809">
      <w:pPr>
        <w:rPr>
          <w:lang w:val="en-US"/>
        </w:rPr>
      </w:pPr>
      <w:r>
        <w:rPr>
          <w:lang w:val="en-US"/>
        </w:rPr>
        <w:t>C</w:t>
      </w:r>
      <w:r w:rsidR="002B6550">
        <w:rPr>
          <w:lang w:val="en-US"/>
        </w:rPr>
        <w:t xml:space="preserve">: </w:t>
      </w:r>
      <w:r w:rsidR="00316847">
        <w:rPr>
          <w:lang w:val="en-US"/>
        </w:rPr>
        <w:t xml:space="preserve">In the baseline the type is coupled to the PHY. But here all support the </w:t>
      </w:r>
      <w:r w:rsidR="00212134">
        <w:rPr>
          <w:lang w:val="en-US"/>
        </w:rPr>
        <w:t xml:space="preserve">same </w:t>
      </w:r>
      <w:r w:rsidR="00316847">
        <w:rPr>
          <w:lang w:val="en-US"/>
        </w:rPr>
        <w:t>AMP PPDU.</w:t>
      </w:r>
      <w:r w:rsidR="00212134">
        <w:rPr>
          <w:lang w:val="en-US"/>
        </w:rPr>
        <w:t xml:space="preserve"> It should be different PPDU.</w:t>
      </w:r>
    </w:p>
    <w:p w14:paraId="0755D26F" w14:textId="2B3CE005" w:rsidR="00CE4A70" w:rsidRDefault="001671EC" w:rsidP="00AD4809">
      <w:pPr>
        <w:rPr>
          <w:lang w:val="en-US"/>
        </w:rPr>
      </w:pPr>
      <w:r>
        <w:rPr>
          <w:lang w:val="en-US"/>
        </w:rPr>
        <w:t xml:space="preserve">C: Slide 4: Monostatic is short-range, bistatic is long-range here. </w:t>
      </w:r>
      <w:r w:rsidR="006D403E">
        <w:rPr>
          <w:lang w:val="en-US"/>
        </w:rPr>
        <w:t>But maybe monostatic can also be long-range?</w:t>
      </w:r>
      <w:r w:rsidR="00537A46">
        <w:rPr>
          <w:lang w:val="en-US"/>
        </w:rPr>
        <w:t xml:space="preserve"> </w:t>
      </w:r>
    </w:p>
    <w:p w14:paraId="238DEECC" w14:textId="3BA3E798" w:rsidR="007E25CE" w:rsidRDefault="007E25CE" w:rsidP="00AD4809">
      <w:pPr>
        <w:rPr>
          <w:lang w:val="en-US"/>
        </w:rPr>
      </w:pPr>
      <w:r>
        <w:rPr>
          <w:lang w:val="en-US"/>
        </w:rPr>
        <w:lastRenderedPageBreak/>
        <w:t xml:space="preserve">A: </w:t>
      </w:r>
      <w:r w:rsidR="006D403E">
        <w:rPr>
          <w:lang w:val="en-US"/>
        </w:rPr>
        <w:t>We've just collected the names from the different contributions.</w:t>
      </w:r>
      <w:r w:rsidR="00537A46">
        <w:rPr>
          <w:lang w:val="en-US"/>
        </w:rPr>
        <w:t xml:space="preserve"> Our proposal does not preclude </w:t>
      </w:r>
      <w:r w:rsidR="00665C30">
        <w:rPr>
          <w:lang w:val="en-US"/>
        </w:rPr>
        <w:t>monostatic being long-range.</w:t>
      </w:r>
    </w:p>
    <w:p w14:paraId="4860AA38" w14:textId="4B78D454" w:rsidR="00AD4809" w:rsidRDefault="00AD4809" w:rsidP="00AD4809">
      <w:pPr>
        <w:pStyle w:val="berschrift3"/>
        <w:rPr>
          <w:lang w:val="en-US"/>
        </w:rPr>
      </w:pPr>
      <w:r>
        <w:rPr>
          <w:lang w:val="en-US"/>
        </w:rPr>
        <w:t>Presentation of IEEE 802.</w:t>
      </w:r>
      <w:r w:rsidRPr="00AD4809">
        <w:rPr>
          <w:lang w:val="en-US"/>
        </w:rPr>
        <w:t xml:space="preserve">11-24/1799, Analysis of Free Running Oscillators Accuracy for Active Transmission AMP Devices, </w:t>
      </w:r>
      <w:proofErr w:type="spellStart"/>
      <w:r w:rsidRPr="00AD4809">
        <w:rPr>
          <w:lang w:val="en-US"/>
        </w:rPr>
        <w:t>Amichai</w:t>
      </w:r>
      <w:proofErr w:type="spellEnd"/>
      <w:r w:rsidRPr="00AD4809">
        <w:rPr>
          <w:lang w:val="en-US"/>
        </w:rPr>
        <w:t xml:space="preserve"> </w:t>
      </w:r>
      <w:proofErr w:type="spellStart"/>
      <w:r w:rsidRPr="00AD4809">
        <w:rPr>
          <w:lang w:val="en-US"/>
        </w:rPr>
        <w:t>Devorich</w:t>
      </w:r>
      <w:proofErr w:type="spellEnd"/>
      <w:r w:rsidRPr="00AD4809">
        <w:rPr>
          <w:lang w:val="en-US"/>
        </w:rPr>
        <w:t xml:space="preserve"> (</w:t>
      </w:r>
      <w:proofErr w:type="spellStart"/>
      <w:r w:rsidRPr="00AD4809">
        <w:rPr>
          <w:lang w:val="en-US"/>
        </w:rPr>
        <w:t>Wiliot</w:t>
      </w:r>
      <w:proofErr w:type="spellEnd"/>
      <w:r w:rsidRPr="00AD4809">
        <w:rPr>
          <w:lang w:val="en-US"/>
        </w:rPr>
        <w:t>)</w:t>
      </w:r>
    </w:p>
    <w:p w14:paraId="5BED5DA5" w14:textId="2702F165" w:rsidR="00AD4809" w:rsidRDefault="00377AE0" w:rsidP="00AD4809">
      <w:pPr>
        <w:rPr>
          <w:lang w:val="en-US"/>
        </w:rPr>
      </w:pPr>
      <w:r>
        <w:rPr>
          <w:lang w:val="en-US"/>
        </w:rPr>
        <w:t xml:space="preserve">Q: </w:t>
      </w:r>
      <w:r w:rsidR="00916796">
        <w:rPr>
          <w:lang w:val="en-US"/>
        </w:rPr>
        <w:t xml:space="preserve">Slide 6. 15,000ppm </w:t>
      </w:r>
      <w:r w:rsidR="00D00096">
        <w:rPr>
          <w:lang w:val="en-US"/>
        </w:rPr>
        <w:t>to 650ppm, how is this done?</w:t>
      </w:r>
    </w:p>
    <w:p w14:paraId="422F0441" w14:textId="78E72EEE" w:rsidR="00D00096" w:rsidRDefault="00D00096" w:rsidP="00AD4809">
      <w:pPr>
        <w:rPr>
          <w:lang w:val="en-US"/>
        </w:rPr>
      </w:pPr>
      <w:r>
        <w:rPr>
          <w:lang w:val="en-US"/>
        </w:rPr>
        <w:t xml:space="preserve">A: By temperature compensation with </w:t>
      </w:r>
      <w:proofErr w:type="gramStart"/>
      <w:r>
        <w:rPr>
          <w:lang w:val="en-US"/>
        </w:rPr>
        <w:t>5 degree</w:t>
      </w:r>
      <w:proofErr w:type="gramEnd"/>
      <w:r>
        <w:rPr>
          <w:lang w:val="en-US"/>
        </w:rPr>
        <w:t xml:space="preserve"> Celsius accuracy.</w:t>
      </w:r>
    </w:p>
    <w:p w14:paraId="21528DE4" w14:textId="6F90DA23" w:rsidR="009C3C3F" w:rsidRDefault="009C3C3F" w:rsidP="00AD4809">
      <w:pPr>
        <w:rPr>
          <w:lang w:val="en-US"/>
        </w:rPr>
      </w:pPr>
      <w:r>
        <w:rPr>
          <w:lang w:val="en-US"/>
        </w:rPr>
        <w:t xml:space="preserve">Q: Slide 7. </w:t>
      </w:r>
      <w:proofErr w:type="gramStart"/>
      <w:r w:rsidR="00FA7ECE">
        <w:rPr>
          <w:lang w:val="en-US"/>
        </w:rPr>
        <w:t>Are</w:t>
      </w:r>
      <w:proofErr w:type="gramEnd"/>
      <w:r w:rsidR="00FA7ECE">
        <w:rPr>
          <w:lang w:val="en-US"/>
        </w:rPr>
        <w:t xml:space="preserve"> the two LO close in frequency? What is their relationship?</w:t>
      </w:r>
    </w:p>
    <w:p w14:paraId="56894F58" w14:textId="30AB9F70" w:rsidR="00FA7ECE" w:rsidRDefault="00FA7ECE" w:rsidP="00AD4809">
      <w:pPr>
        <w:rPr>
          <w:lang w:val="en-US"/>
        </w:rPr>
      </w:pPr>
      <w:r>
        <w:rPr>
          <w:lang w:val="en-US"/>
        </w:rPr>
        <w:t>A: This is an implementation issue, there are many options here.</w:t>
      </w:r>
    </w:p>
    <w:p w14:paraId="6547D268" w14:textId="654007F7" w:rsidR="00FA7ECE" w:rsidRDefault="00966B60" w:rsidP="00AD4809">
      <w:pPr>
        <w:rPr>
          <w:lang w:val="en-US"/>
        </w:rPr>
      </w:pPr>
      <w:r>
        <w:rPr>
          <w:lang w:val="en-US"/>
        </w:rPr>
        <w:t xml:space="preserve">Q: </w:t>
      </w:r>
      <w:r w:rsidR="00D50669">
        <w:rPr>
          <w:lang w:val="en-US"/>
        </w:rPr>
        <w:t xml:space="preserve">What about a frequency divider? Even in 700nm full frequency divider consumes only 10µW, significantly lower that in this presentation. No calibration </w:t>
      </w:r>
      <w:r w:rsidR="00C97D24">
        <w:rPr>
          <w:lang w:val="en-US"/>
        </w:rPr>
        <w:t>needed;</w:t>
      </w:r>
      <w:r w:rsidR="00D50669">
        <w:rPr>
          <w:lang w:val="en-US"/>
        </w:rPr>
        <w:t xml:space="preserve"> it comes from the </w:t>
      </w:r>
      <w:r w:rsidR="00E716E7">
        <w:rPr>
          <w:lang w:val="en-US"/>
        </w:rPr>
        <w:t>energizer.</w:t>
      </w:r>
    </w:p>
    <w:p w14:paraId="4E96E222" w14:textId="248B312B" w:rsidR="00E716E7" w:rsidRDefault="00E716E7" w:rsidP="00AD4809">
      <w:pPr>
        <w:rPr>
          <w:lang w:val="en-US"/>
        </w:rPr>
      </w:pPr>
      <w:r>
        <w:rPr>
          <w:lang w:val="en-US"/>
        </w:rPr>
        <w:t xml:space="preserve">A: This is for an active transmitter, where we don't </w:t>
      </w:r>
      <w:r w:rsidR="00780BCD">
        <w:rPr>
          <w:lang w:val="en-US"/>
        </w:rPr>
        <w:t>require</w:t>
      </w:r>
      <w:r>
        <w:rPr>
          <w:lang w:val="en-US"/>
        </w:rPr>
        <w:t xml:space="preserve"> </w:t>
      </w:r>
      <w:r w:rsidR="00C97D24">
        <w:rPr>
          <w:lang w:val="en-US"/>
        </w:rPr>
        <w:t>full duplex</w:t>
      </w:r>
      <w:r>
        <w:rPr>
          <w:lang w:val="en-US"/>
        </w:rPr>
        <w:t xml:space="preserve"> at the </w:t>
      </w:r>
      <w:r w:rsidR="00780BCD">
        <w:rPr>
          <w:lang w:val="en-US"/>
        </w:rPr>
        <w:t>reader</w:t>
      </w:r>
      <w:r>
        <w:rPr>
          <w:lang w:val="en-US"/>
        </w:rPr>
        <w:t>.</w:t>
      </w:r>
    </w:p>
    <w:p w14:paraId="73368BB3" w14:textId="183B4029" w:rsidR="00C97D24" w:rsidRDefault="00780BCD" w:rsidP="00AD4809">
      <w:pPr>
        <w:rPr>
          <w:lang w:val="en-US"/>
        </w:rPr>
      </w:pPr>
      <w:r>
        <w:rPr>
          <w:lang w:val="en-US"/>
        </w:rPr>
        <w:t xml:space="preserve">Q: Inaccuracy might be due to </w:t>
      </w:r>
      <w:r w:rsidR="00E41AB9">
        <w:rPr>
          <w:lang w:val="en-US"/>
        </w:rPr>
        <w:t>device imperfections during the production.</w:t>
      </w:r>
    </w:p>
    <w:p w14:paraId="42867DA6" w14:textId="14568546" w:rsidR="00E41AB9" w:rsidRDefault="00E41AB9" w:rsidP="00AD4809">
      <w:pPr>
        <w:rPr>
          <w:lang w:val="en-US"/>
        </w:rPr>
      </w:pPr>
      <w:r>
        <w:rPr>
          <w:lang w:val="en-US"/>
        </w:rPr>
        <w:t>A: Yes, need to be calibrated during the production in the factory, some might also be compensated online.</w:t>
      </w:r>
      <w:r w:rsidR="00BC57E6">
        <w:rPr>
          <w:lang w:val="en-US"/>
        </w:rPr>
        <w:t xml:space="preserve"> Temperate cannot be controlled, so it is very hard to compensate.</w:t>
      </w:r>
    </w:p>
    <w:p w14:paraId="130176D6" w14:textId="7B75A0C3" w:rsidR="00E41AB9" w:rsidRDefault="00BC57E6" w:rsidP="00BC57E6">
      <w:pPr>
        <w:pStyle w:val="berschrift3"/>
        <w:rPr>
          <w:lang w:val="en-US"/>
        </w:rPr>
      </w:pPr>
      <w:r>
        <w:rPr>
          <w:lang w:val="en-US"/>
        </w:rPr>
        <w:t>Presentation of IEEE 802.1</w:t>
      </w:r>
      <w:r w:rsidRPr="00BC57E6">
        <w:rPr>
          <w:lang w:val="en-US"/>
        </w:rPr>
        <w:t>1-24/1780, Further Discussion on AMP PPDU Design, Yinan Qi (OPPO)</w:t>
      </w:r>
    </w:p>
    <w:p w14:paraId="65C89BFC" w14:textId="1E0DE870" w:rsidR="00BC57E6" w:rsidRDefault="00B11669" w:rsidP="00BC57E6">
      <w:pPr>
        <w:rPr>
          <w:lang w:val="en-US"/>
        </w:rPr>
      </w:pPr>
      <w:r>
        <w:rPr>
          <w:lang w:val="en-US"/>
        </w:rPr>
        <w:t xml:space="preserve">Q: </w:t>
      </w:r>
      <w:r w:rsidR="001C44A6">
        <w:rPr>
          <w:lang w:val="en-US"/>
        </w:rPr>
        <w:t xml:space="preserve">Is this DL or UL sequence? What </w:t>
      </w:r>
      <w:proofErr w:type="gramStart"/>
      <w:r w:rsidR="001C44A6">
        <w:rPr>
          <w:lang w:val="en-US"/>
        </w:rPr>
        <w:t>is</w:t>
      </w:r>
      <w:proofErr w:type="gramEnd"/>
      <w:r w:rsidR="001C44A6">
        <w:rPr>
          <w:lang w:val="en-US"/>
        </w:rPr>
        <w:t xml:space="preserve"> the design criteria?</w:t>
      </w:r>
    </w:p>
    <w:p w14:paraId="49F9F5B7" w14:textId="79E5792F" w:rsidR="001C44A6" w:rsidRDefault="001C44A6" w:rsidP="00BC57E6">
      <w:pPr>
        <w:rPr>
          <w:lang w:val="en-US"/>
        </w:rPr>
      </w:pPr>
      <w:r>
        <w:rPr>
          <w:lang w:val="en-US"/>
        </w:rPr>
        <w:t xml:space="preserve">A: Both. </w:t>
      </w:r>
      <w:r w:rsidR="000C7015">
        <w:rPr>
          <w:lang w:val="en-US"/>
        </w:rPr>
        <w:t>Design is in the companion contribution.</w:t>
      </w:r>
    </w:p>
    <w:p w14:paraId="4F888C4D" w14:textId="677EBD4E" w:rsidR="000C7015" w:rsidRDefault="000C7015" w:rsidP="00BC57E6">
      <w:pPr>
        <w:rPr>
          <w:lang w:val="en-US"/>
        </w:rPr>
      </w:pPr>
      <w:r>
        <w:rPr>
          <w:lang w:val="en-US"/>
        </w:rPr>
        <w:t xml:space="preserve">Q: </w:t>
      </w:r>
      <w:r w:rsidR="00C15205">
        <w:rPr>
          <w:lang w:val="en-US"/>
        </w:rPr>
        <w:t xml:space="preserve">Slide 8. </w:t>
      </w:r>
      <w:r w:rsidR="00A8545A">
        <w:rPr>
          <w:lang w:val="en-US"/>
        </w:rPr>
        <w:t>CRC of 1b is too low. Need more protection.</w:t>
      </w:r>
    </w:p>
    <w:p w14:paraId="01EBBA17" w14:textId="69A62C7E" w:rsidR="00515A22" w:rsidRDefault="00515A22" w:rsidP="00BC57E6">
      <w:pPr>
        <w:rPr>
          <w:lang w:val="en-US"/>
        </w:rPr>
      </w:pPr>
      <w:r>
        <w:rPr>
          <w:lang w:val="en-US"/>
        </w:rPr>
        <w:t>A: It's a compromise between robustness and size.</w:t>
      </w:r>
    </w:p>
    <w:p w14:paraId="73535FAA" w14:textId="25AD3C36" w:rsidR="004435F9" w:rsidRDefault="004435F9" w:rsidP="00BC57E6">
      <w:pPr>
        <w:rPr>
          <w:lang w:val="en-US"/>
        </w:rPr>
      </w:pPr>
      <w:r>
        <w:rPr>
          <w:lang w:val="en-US"/>
        </w:rPr>
        <w:t>Q: It's not clear what is MAC and PHY, and where to put the information.</w:t>
      </w:r>
    </w:p>
    <w:p w14:paraId="2D6563AA" w14:textId="3A09C3F9" w:rsidR="00515A22" w:rsidRDefault="00515A22" w:rsidP="00BC57E6">
      <w:pPr>
        <w:rPr>
          <w:lang w:val="en-US"/>
        </w:rPr>
      </w:pPr>
      <w:r>
        <w:rPr>
          <w:lang w:val="en-US"/>
        </w:rPr>
        <w:t>A: SIG signals the format of the data part.</w:t>
      </w:r>
    </w:p>
    <w:p w14:paraId="7800A9D8" w14:textId="70F7EFDB" w:rsidR="001E164A" w:rsidRDefault="009205ED" w:rsidP="00BC57E6">
      <w:pPr>
        <w:rPr>
          <w:lang w:val="en-US"/>
        </w:rPr>
      </w:pPr>
      <w:r>
        <w:rPr>
          <w:lang w:val="en-US"/>
        </w:rPr>
        <w:t>C</w:t>
      </w:r>
      <w:r w:rsidR="001E164A">
        <w:rPr>
          <w:lang w:val="en-US"/>
        </w:rPr>
        <w:t xml:space="preserve">: Slide 6. Why not use 11ba </w:t>
      </w:r>
      <w:r w:rsidR="007643B1">
        <w:rPr>
          <w:lang w:val="en-US"/>
        </w:rPr>
        <w:t>preamble?</w:t>
      </w:r>
    </w:p>
    <w:p w14:paraId="1A49F441" w14:textId="53919DEE" w:rsidR="009205ED" w:rsidRPr="009205ED" w:rsidRDefault="007643B1" w:rsidP="009205ED">
      <w:pPr>
        <w:pStyle w:val="berschrift3"/>
        <w:rPr>
          <w:lang w:val="en-US"/>
        </w:rPr>
      </w:pPr>
      <w:r>
        <w:rPr>
          <w:lang w:val="en-US"/>
        </w:rPr>
        <w:t>Presentation of IEEE 802.</w:t>
      </w:r>
      <w:r w:rsidRPr="007643B1">
        <w:rPr>
          <w:lang w:val="en-US"/>
        </w:rPr>
        <w:t>11-24/1859</w:t>
      </w:r>
      <w:r>
        <w:rPr>
          <w:lang w:val="en-US"/>
        </w:rPr>
        <w:t>, TGbp PPDU preamble follow up, You</w:t>
      </w:r>
      <w:r w:rsidR="009205ED">
        <w:rPr>
          <w:lang w:val="en-US"/>
        </w:rPr>
        <w:t>-</w:t>
      </w:r>
      <w:r>
        <w:rPr>
          <w:lang w:val="en-US"/>
        </w:rPr>
        <w:t>Wei Chen (</w:t>
      </w:r>
      <w:proofErr w:type="spellStart"/>
      <w:r>
        <w:rPr>
          <w:lang w:val="en-US"/>
        </w:rPr>
        <w:t>M</w:t>
      </w:r>
      <w:r w:rsidR="009205ED">
        <w:rPr>
          <w:lang w:val="en-US"/>
        </w:rPr>
        <w:t>ediatek</w:t>
      </w:r>
      <w:proofErr w:type="spellEnd"/>
      <w:r w:rsidR="009205ED">
        <w:rPr>
          <w:lang w:val="en-US"/>
        </w:rPr>
        <w:t>)</w:t>
      </w:r>
    </w:p>
    <w:p w14:paraId="25079CD0" w14:textId="1394344E" w:rsidR="007643B1" w:rsidRDefault="00787423" w:rsidP="00BC57E6">
      <w:pPr>
        <w:rPr>
          <w:lang w:val="en-US"/>
        </w:rPr>
      </w:pPr>
      <w:r>
        <w:rPr>
          <w:lang w:val="en-US"/>
        </w:rPr>
        <w:t xml:space="preserve">Q: This is the </w:t>
      </w:r>
      <w:r w:rsidR="00E97B1C">
        <w:rPr>
          <w:lang w:val="en-US"/>
        </w:rPr>
        <w:t>OFDM preamble format?</w:t>
      </w:r>
    </w:p>
    <w:p w14:paraId="29E1EC8F" w14:textId="32F7DC0A" w:rsidR="00E97B1C" w:rsidRDefault="00E97B1C" w:rsidP="00BC57E6">
      <w:pPr>
        <w:rPr>
          <w:lang w:val="en-US"/>
        </w:rPr>
      </w:pPr>
      <w:r>
        <w:rPr>
          <w:lang w:val="en-US"/>
        </w:rPr>
        <w:t>A: Yes, only for OFDM.</w:t>
      </w:r>
    </w:p>
    <w:p w14:paraId="2BE79A17" w14:textId="5D52922A" w:rsidR="00397F45" w:rsidRDefault="00B965AF" w:rsidP="00B965AF">
      <w:pPr>
        <w:pStyle w:val="berschrift3"/>
        <w:rPr>
          <w:lang w:val="en-US"/>
        </w:rPr>
      </w:pPr>
      <w:r>
        <w:rPr>
          <w:lang w:val="en-US"/>
        </w:rPr>
        <w:t>Presentation of IEEE 802.</w:t>
      </w:r>
      <w:r w:rsidRPr="00B965AF">
        <w:rPr>
          <w:lang w:val="en-US"/>
        </w:rPr>
        <w:t>11-24/1731, Downlink data rates for bi-static backscatter, Bin Qian (Huawei)</w:t>
      </w:r>
    </w:p>
    <w:p w14:paraId="6252EB3F" w14:textId="36B6AA67" w:rsidR="00B965AF" w:rsidRDefault="009F1DF3" w:rsidP="00B965AF">
      <w:pPr>
        <w:rPr>
          <w:lang w:val="en-US"/>
        </w:rPr>
      </w:pPr>
      <w:r>
        <w:rPr>
          <w:lang w:val="en-US"/>
        </w:rPr>
        <w:t xml:space="preserve">Q: </w:t>
      </w:r>
      <w:r w:rsidR="005B369E">
        <w:rPr>
          <w:lang w:val="en-US"/>
        </w:rPr>
        <w:t>Will short-range also consider security?</w:t>
      </w:r>
    </w:p>
    <w:p w14:paraId="4BB99053" w14:textId="3EB78DAE" w:rsidR="005B369E" w:rsidRDefault="005B369E" w:rsidP="00B965AF">
      <w:pPr>
        <w:rPr>
          <w:lang w:val="en-US"/>
        </w:rPr>
      </w:pPr>
      <w:r>
        <w:rPr>
          <w:lang w:val="en-US"/>
        </w:rPr>
        <w:t xml:space="preserve">A: </w:t>
      </w:r>
      <w:r w:rsidR="00250495">
        <w:rPr>
          <w:lang w:val="en-US"/>
        </w:rPr>
        <w:t>No consideration on security yet.</w:t>
      </w:r>
    </w:p>
    <w:p w14:paraId="31448D2B" w14:textId="0C6FB0EF" w:rsidR="00250495" w:rsidRDefault="00250495" w:rsidP="00B965AF">
      <w:pPr>
        <w:rPr>
          <w:lang w:val="en-US"/>
        </w:rPr>
      </w:pPr>
      <w:r>
        <w:rPr>
          <w:lang w:val="en-US"/>
        </w:rPr>
        <w:t>C: Security might have a large impact on the architecture, so that might be separating factor.</w:t>
      </w:r>
    </w:p>
    <w:p w14:paraId="372568D4" w14:textId="71A7478D" w:rsidR="00250495" w:rsidRDefault="00250495" w:rsidP="00B965AF">
      <w:pPr>
        <w:rPr>
          <w:lang w:val="en-US"/>
        </w:rPr>
      </w:pPr>
      <w:r>
        <w:rPr>
          <w:lang w:val="en-US"/>
        </w:rPr>
        <w:t xml:space="preserve">Q: Slide </w:t>
      </w:r>
      <w:r w:rsidR="00C428F3">
        <w:rPr>
          <w:lang w:val="en-US"/>
        </w:rPr>
        <w:t xml:space="preserve">8. How long is an </w:t>
      </w:r>
      <w:proofErr w:type="spellStart"/>
      <w:r w:rsidR="00C428F3">
        <w:rPr>
          <w:lang w:val="en-US"/>
        </w:rPr>
        <w:t>exitation</w:t>
      </w:r>
      <w:proofErr w:type="spellEnd"/>
      <w:r w:rsidR="00C428F3">
        <w:rPr>
          <w:lang w:val="en-US"/>
        </w:rPr>
        <w:t xml:space="preserve"> field?</w:t>
      </w:r>
    </w:p>
    <w:p w14:paraId="39C3BF05" w14:textId="279BAF44" w:rsidR="00C428F3" w:rsidRDefault="00C428F3" w:rsidP="00B965AF">
      <w:pPr>
        <w:rPr>
          <w:lang w:val="en-US"/>
        </w:rPr>
      </w:pPr>
      <w:r>
        <w:rPr>
          <w:lang w:val="en-US"/>
        </w:rPr>
        <w:t xml:space="preserve">A: </w:t>
      </w:r>
      <w:r w:rsidR="00E72506">
        <w:rPr>
          <w:lang w:val="en-US"/>
        </w:rPr>
        <w:t>The duration depends on the capacitor and received power. 1ms is an approximation.</w:t>
      </w:r>
    </w:p>
    <w:p w14:paraId="738AB3CC" w14:textId="2828F871" w:rsidR="00C45D20" w:rsidRDefault="00BB010B" w:rsidP="00B965AF">
      <w:pPr>
        <w:rPr>
          <w:lang w:val="en-US"/>
        </w:rPr>
      </w:pPr>
      <w:r>
        <w:rPr>
          <w:lang w:val="en-US"/>
        </w:rPr>
        <w:t xml:space="preserve">Q: </w:t>
      </w:r>
      <w:r w:rsidR="003F5C73">
        <w:rPr>
          <w:lang w:val="en-US"/>
        </w:rPr>
        <w:t xml:space="preserve">On the interference. 256kb/s is ok for the link budget. </w:t>
      </w:r>
      <w:r w:rsidR="00C45D20">
        <w:rPr>
          <w:lang w:val="en-US"/>
        </w:rPr>
        <w:t xml:space="preserve">Lower rate is better for interference. But lower rates </w:t>
      </w:r>
      <w:r w:rsidR="000D3179">
        <w:rPr>
          <w:lang w:val="en-US"/>
        </w:rPr>
        <w:t>increase</w:t>
      </w:r>
      <w:r w:rsidR="00C45D20">
        <w:rPr>
          <w:lang w:val="en-US"/>
        </w:rPr>
        <w:t xml:space="preserve"> the time on the air, so it becomes more susceptible to interference. </w:t>
      </w:r>
      <w:r w:rsidR="000D3179">
        <w:rPr>
          <w:lang w:val="en-US"/>
        </w:rPr>
        <w:t>And there can be interference from Bluetooth devices, or other readers.</w:t>
      </w:r>
    </w:p>
    <w:p w14:paraId="2AF9F5CB" w14:textId="353087AA" w:rsidR="00CA44F5" w:rsidRDefault="00CA44F5" w:rsidP="00B965AF">
      <w:pPr>
        <w:rPr>
          <w:lang w:val="en-US"/>
        </w:rPr>
      </w:pPr>
      <w:r>
        <w:rPr>
          <w:lang w:val="en-US"/>
        </w:rPr>
        <w:t xml:space="preserve">A: </w:t>
      </w:r>
      <w:r w:rsidR="00F663AA">
        <w:rPr>
          <w:lang w:val="en-US"/>
        </w:rPr>
        <w:t xml:space="preserve">It </w:t>
      </w:r>
      <w:r w:rsidR="003A5C5E">
        <w:rPr>
          <w:lang w:val="en-US"/>
        </w:rPr>
        <w:t xml:space="preserve">mostly </w:t>
      </w:r>
      <w:r w:rsidR="00F663AA">
        <w:rPr>
          <w:lang w:val="en-US"/>
        </w:rPr>
        <w:t>depends on the location of the interference source.</w:t>
      </w:r>
    </w:p>
    <w:p w14:paraId="79465851" w14:textId="15CC0095" w:rsidR="003A5C5E" w:rsidRDefault="003A5C5E" w:rsidP="00B965AF">
      <w:pPr>
        <w:rPr>
          <w:lang w:val="en-US"/>
        </w:rPr>
      </w:pPr>
      <w:r>
        <w:rPr>
          <w:lang w:val="en-US"/>
        </w:rPr>
        <w:t>Q: What signal is assumed for the interference?</w:t>
      </w:r>
    </w:p>
    <w:p w14:paraId="66EAAAC0" w14:textId="31F77445" w:rsidR="003A5C5E" w:rsidRDefault="003A5C5E" w:rsidP="00B965AF">
      <w:pPr>
        <w:rPr>
          <w:lang w:val="en-US"/>
        </w:rPr>
      </w:pPr>
      <w:r>
        <w:rPr>
          <w:lang w:val="en-US"/>
        </w:rPr>
        <w:t>A: Just the power</w:t>
      </w:r>
      <w:r w:rsidR="00E51033">
        <w:rPr>
          <w:lang w:val="en-US"/>
        </w:rPr>
        <w:t>, no assumption on the signal of the interference.</w:t>
      </w:r>
    </w:p>
    <w:p w14:paraId="5CAE3E3F" w14:textId="2FE123E8" w:rsidR="00E51033" w:rsidRDefault="00E51033" w:rsidP="00B965AF">
      <w:pPr>
        <w:rPr>
          <w:lang w:val="en-US"/>
        </w:rPr>
      </w:pPr>
      <w:r>
        <w:rPr>
          <w:lang w:val="en-US"/>
        </w:rPr>
        <w:t xml:space="preserve">Q: </w:t>
      </w:r>
      <w:r w:rsidR="00FD3D23">
        <w:rPr>
          <w:lang w:val="en-US"/>
        </w:rPr>
        <w:t>What interference was simulated?</w:t>
      </w:r>
    </w:p>
    <w:p w14:paraId="25F27C02" w14:textId="7766586D" w:rsidR="008F2C8D" w:rsidRDefault="00FD3D23" w:rsidP="00B965AF">
      <w:pPr>
        <w:rPr>
          <w:lang w:val="en-US"/>
        </w:rPr>
      </w:pPr>
      <w:r>
        <w:rPr>
          <w:lang w:val="en-US"/>
        </w:rPr>
        <w:t>A: It's just a theoretical analysis, no system level simulation.</w:t>
      </w:r>
    </w:p>
    <w:p w14:paraId="3A1AB220" w14:textId="656E0978" w:rsidR="00C118A8" w:rsidRDefault="00C118A8" w:rsidP="00B965AF">
      <w:pPr>
        <w:rPr>
          <w:lang w:val="en-US"/>
        </w:rPr>
      </w:pPr>
      <w:r>
        <w:rPr>
          <w:lang w:val="en-US"/>
        </w:rPr>
        <w:t xml:space="preserve">Q: Slide 10 recommends 3 data rates. I'd prefer fewer than </w:t>
      </w:r>
      <w:r w:rsidR="00BE102A">
        <w:rPr>
          <w:lang w:val="en-US"/>
        </w:rPr>
        <w:t>3 and spaced out more.</w:t>
      </w:r>
    </w:p>
    <w:p w14:paraId="356D69D7" w14:textId="4F58BE40" w:rsidR="00BE102A" w:rsidRPr="00B965AF" w:rsidRDefault="00BE102A" w:rsidP="00B965AF">
      <w:pPr>
        <w:rPr>
          <w:lang w:val="en-US"/>
        </w:rPr>
      </w:pPr>
      <w:r>
        <w:rPr>
          <w:lang w:val="en-US"/>
        </w:rPr>
        <w:t>A: Maybe drop 125kb/s.</w:t>
      </w:r>
    </w:p>
    <w:p w14:paraId="37731656" w14:textId="77777777" w:rsidR="00C7688F" w:rsidRPr="00607829" w:rsidRDefault="00C7688F" w:rsidP="00C7688F">
      <w:pPr>
        <w:pStyle w:val="berschrift2"/>
        <w:rPr>
          <w:lang w:val="en-US"/>
        </w:rPr>
      </w:pPr>
      <w:bookmarkStart w:id="11" w:name="_Toc172531617"/>
      <w:r w:rsidRPr="00607829">
        <w:rPr>
          <w:lang w:val="en-US"/>
        </w:rPr>
        <w:lastRenderedPageBreak/>
        <w:t>Recess</w:t>
      </w:r>
      <w:bookmarkEnd w:id="11"/>
    </w:p>
    <w:p w14:paraId="552CB0E4" w14:textId="7D0CD445" w:rsidR="00C7688F" w:rsidRPr="00983809" w:rsidRDefault="00C7688F" w:rsidP="00C7688F">
      <w:pPr>
        <w:rPr>
          <w:lang w:val="en-US"/>
        </w:rPr>
      </w:pPr>
      <w:r w:rsidRPr="00983809">
        <w:rPr>
          <w:lang w:val="en-US"/>
        </w:rPr>
        <w:t>The chair announced the session recessed at 1</w:t>
      </w:r>
      <w:r w:rsidR="00A65AE3">
        <w:rPr>
          <w:lang w:val="en-US"/>
        </w:rPr>
        <w:t>8</w:t>
      </w:r>
      <w:r w:rsidRPr="00983809">
        <w:rPr>
          <w:lang w:val="en-US"/>
        </w:rPr>
        <w:t>:</w:t>
      </w:r>
      <w:r w:rsidR="00A65AE3">
        <w:rPr>
          <w:lang w:val="en-US"/>
        </w:rPr>
        <w:t>00</w:t>
      </w:r>
      <w:r w:rsidRPr="00983809">
        <w:rPr>
          <w:lang w:val="en-US"/>
        </w:rPr>
        <w:t>.</w:t>
      </w:r>
    </w:p>
    <w:p w14:paraId="68D939AC" w14:textId="6E170FC3" w:rsidR="00D83DF8" w:rsidRPr="00607829" w:rsidRDefault="00D83DF8" w:rsidP="00D83DF8">
      <w:pPr>
        <w:pStyle w:val="berschrift1"/>
        <w:tabs>
          <w:tab w:val="left" w:pos="6043"/>
        </w:tabs>
        <w:rPr>
          <w:lang w:val="en-US" w:eastAsia="zh-CN"/>
        </w:rPr>
      </w:pPr>
      <w:bookmarkStart w:id="12" w:name="_Toc172531618"/>
      <w:r w:rsidRPr="00607829">
        <w:rPr>
          <w:lang w:val="en-US"/>
        </w:rPr>
        <w:t>Tuesday AM</w:t>
      </w:r>
      <w:r w:rsidR="00640244">
        <w:rPr>
          <w:lang w:val="en-US"/>
        </w:rPr>
        <w:t>1</w:t>
      </w:r>
      <w:r w:rsidRPr="00607829">
        <w:rPr>
          <w:lang w:val="en-US"/>
        </w:rPr>
        <w:t xml:space="preserve"> (2024-</w:t>
      </w:r>
      <w:r w:rsidR="00A65AE3">
        <w:rPr>
          <w:lang w:val="en-US"/>
        </w:rPr>
        <w:t>11</w:t>
      </w:r>
      <w:r w:rsidRPr="00607829">
        <w:rPr>
          <w:lang w:val="en-US"/>
        </w:rPr>
        <w:t>-</w:t>
      </w:r>
      <w:r w:rsidR="00BC4B44">
        <w:rPr>
          <w:lang w:val="en-US"/>
        </w:rPr>
        <w:t>1</w:t>
      </w:r>
      <w:r w:rsidR="00A65AE3">
        <w:rPr>
          <w:lang w:val="en-US"/>
        </w:rPr>
        <w:t>2</w:t>
      </w:r>
      <w:r w:rsidRPr="00607829">
        <w:rPr>
          <w:lang w:val="en-US"/>
        </w:rPr>
        <w:t>T</w:t>
      </w:r>
      <w:r w:rsidR="00640244">
        <w:rPr>
          <w:lang w:val="en-US"/>
        </w:rPr>
        <w:t>08:00</w:t>
      </w:r>
      <w:r w:rsidRPr="00607829">
        <w:rPr>
          <w:lang w:val="en-US"/>
        </w:rPr>
        <w:t>)</w:t>
      </w:r>
      <w:bookmarkEnd w:id="12"/>
    </w:p>
    <w:p w14:paraId="70866E59" w14:textId="6A827991" w:rsidR="00D83DF8" w:rsidRPr="00607829" w:rsidRDefault="00D83DF8" w:rsidP="00D83DF8">
      <w:pPr>
        <w:pStyle w:val="berschrift2"/>
        <w:rPr>
          <w:lang w:val="en-US"/>
        </w:rPr>
      </w:pPr>
      <w:bookmarkStart w:id="13" w:name="_Toc172531619"/>
      <w:r w:rsidRPr="00607829">
        <w:rPr>
          <w:lang w:val="en-US"/>
        </w:rPr>
        <w:t>Opening</w:t>
      </w:r>
      <w:bookmarkEnd w:id="13"/>
    </w:p>
    <w:p w14:paraId="5973194E" w14:textId="7E410879" w:rsidR="00C016FE" w:rsidRPr="00C016FE" w:rsidRDefault="00C016FE" w:rsidP="00C016FE">
      <w:pPr>
        <w:rPr>
          <w:lang w:val="en-US"/>
        </w:rPr>
      </w:pPr>
      <w:r w:rsidRPr="006A5533">
        <w:rPr>
          <w:lang w:val="en-US"/>
        </w:rPr>
        <w:t>The TG Chair, Bo</w:t>
      </w:r>
      <w:r>
        <w:rPr>
          <w:lang w:val="en-US"/>
        </w:rPr>
        <w:t xml:space="preserve"> Son (Sanechips), presents the TG bp meeting agenda slides </w:t>
      </w:r>
      <w:r w:rsidRPr="00C016FE">
        <w:rPr>
          <w:lang w:val="en-US"/>
        </w:rPr>
        <w:t>(IEEE 802.11-24/</w:t>
      </w:r>
      <w:r w:rsidR="00FC3F8A">
        <w:rPr>
          <w:lang w:val="en-US"/>
        </w:rPr>
        <w:t>1671</w:t>
      </w:r>
      <w:r w:rsidRPr="00C016FE">
        <w:rPr>
          <w:lang w:val="en-US"/>
        </w:rPr>
        <w:t>r</w:t>
      </w:r>
      <w:r w:rsidR="00AB6815">
        <w:rPr>
          <w:lang w:val="en-US"/>
        </w:rPr>
        <w:t>3</w:t>
      </w:r>
      <w:r w:rsidRPr="00C016FE">
        <w:rPr>
          <w:lang w:val="en-US"/>
        </w:rPr>
        <w:t>)</w:t>
      </w:r>
      <w:r>
        <w:rPr>
          <w:lang w:val="en-US"/>
        </w:rPr>
        <w:t>.</w:t>
      </w:r>
    </w:p>
    <w:p w14:paraId="704437A0" w14:textId="2B243E65" w:rsidR="00D83DF8" w:rsidRPr="007F0DD3" w:rsidRDefault="0022060E" w:rsidP="007F0DD3">
      <w:pPr>
        <w:pStyle w:val="Listenabsatz"/>
        <w:numPr>
          <w:ilvl w:val="0"/>
          <w:numId w:val="18"/>
        </w:numPr>
        <w:rPr>
          <w:rFonts w:eastAsia="SimSun"/>
          <w:lang w:val="en-US"/>
        </w:rPr>
      </w:pPr>
      <w:r>
        <w:rPr>
          <w:rFonts w:eastAsia="SimSun"/>
          <w:lang w:val="en-US"/>
        </w:rPr>
        <w:t>Chair calls the meeting to order at</w:t>
      </w:r>
      <w:r w:rsidR="00D83DF8" w:rsidRPr="007F0DD3">
        <w:rPr>
          <w:rFonts w:eastAsia="SimSun"/>
          <w:lang w:val="en-US"/>
        </w:rPr>
        <w:t xml:space="preserve"> </w:t>
      </w:r>
      <w:r w:rsidR="00F259C5">
        <w:rPr>
          <w:rFonts w:eastAsia="SimSun"/>
          <w:lang w:val="en-US"/>
        </w:rPr>
        <w:t>08</w:t>
      </w:r>
      <w:r w:rsidR="00D83DF8" w:rsidRPr="007F0DD3">
        <w:rPr>
          <w:rFonts w:eastAsia="SimSun"/>
          <w:lang w:val="en-US"/>
        </w:rPr>
        <w:t>:</w:t>
      </w:r>
      <w:r w:rsidR="00F259C5">
        <w:rPr>
          <w:rFonts w:eastAsia="SimSun"/>
          <w:lang w:val="en-US"/>
        </w:rPr>
        <w:t>0</w:t>
      </w:r>
      <w:r w:rsidR="00D83DF8" w:rsidRPr="007F0DD3">
        <w:rPr>
          <w:rFonts w:eastAsia="SimSun"/>
          <w:lang w:val="en-US"/>
        </w:rPr>
        <w:t>0.</w:t>
      </w:r>
    </w:p>
    <w:p w14:paraId="0416F987" w14:textId="729C6028" w:rsidR="00D83DF8" w:rsidRPr="007F0DD3" w:rsidRDefault="00D83DF8" w:rsidP="007F0DD3">
      <w:pPr>
        <w:pStyle w:val="Listenabsatz"/>
        <w:numPr>
          <w:ilvl w:val="0"/>
          <w:numId w:val="18"/>
        </w:numPr>
        <w:rPr>
          <w:rFonts w:eastAsia="SimSun"/>
          <w:lang w:val="en-US"/>
        </w:rPr>
      </w:pPr>
      <w:r w:rsidRPr="007F0DD3">
        <w:rPr>
          <w:rFonts w:eastAsia="SimSun"/>
          <w:lang w:val="en-US"/>
        </w:rPr>
        <w:t>Chair</w:t>
      </w:r>
      <w:r w:rsidR="007B2A92">
        <w:rPr>
          <w:rFonts w:eastAsia="SimSun"/>
          <w:lang w:val="en-US"/>
        </w:rPr>
        <w:t xml:space="preserve"> </w:t>
      </w:r>
      <w:r w:rsidRPr="007F0DD3">
        <w:rPr>
          <w:rFonts w:eastAsia="SimSun"/>
          <w:lang w:val="en-US"/>
        </w:rPr>
        <w:t>instruct</w:t>
      </w:r>
      <w:r w:rsidR="007B2A92">
        <w:rPr>
          <w:rFonts w:eastAsia="SimSun"/>
          <w:lang w:val="en-US"/>
        </w:rPr>
        <w:t>s</w:t>
      </w:r>
      <w:r w:rsidRPr="007F0DD3">
        <w:rPr>
          <w:rFonts w:eastAsia="SimSun"/>
          <w:lang w:val="en-US"/>
        </w:rPr>
        <w:t xml:space="preserve"> members to record attendance in IMAT.</w:t>
      </w:r>
    </w:p>
    <w:p w14:paraId="006F6206" w14:textId="77777777" w:rsidR="00D83DF8" w:rsidRPr="007F0DD3" w:rsidRDefault="00D83DF8" w:rsidP="007F0DD3">
      <w:pPr>
        <w:pStyle w:val="Listenabsatz"/>
        <w:numPr>
          <w:ilvl w:val="0"/>
          <w:numId w:val="18"/>
        </w:numPr>
        <w:rPr>
          <w:rFonts w:eastAsia="SimSun"/>
          <w:lang w:val="en-US"/>
        </w:rPr>
      </w:pPr>
      <w:r w:rsidRPr="007F0DD3">
        <w:rPr>
          <w:rFonts w:eastAsia="SimSun"/>
          <w:lang w:val="en-US"/>
        </w:rPr>
        <w:t>Chair reviews the meeting rules and patent policy (slides 2-8).</w:t>
      </w:r>
    </w:p>
    <w:p w14:paraId="4C103993" w14:textId="77777777" w:rsidR="00D83DF8" w:rsidRPr="007F0DD3" w:rsidRDefault="00D83DF8" w:rsidP="007F0DD3">
      <w:pPr>
        <w:pStyle w:val="Listenabsatz"/>
        <w:numPr>
          <w:ilvl w:val="0"/>
          <w:numId w:val="18"/>
        </w:numPr>
        <w:rPr>
          <w:rFonts w:eastAsia="SimSun"/>
          <w:lang w:val="en-US"/>
        </w:rPr>
      </w:pPr>
      <w:r w:rsidRPr="007F0DD3">
        <w:rPr>
          <w:rFonts w:eastAsia="SimSun"/>
          <w:lang w:val="en-US"/>
        </w:rPr>
        <w:t>No response to the call for patents.</w:t>
      </w:r>
    </w:p>
    <w:p w14:paraId="257D9B7D" w14:textId="77777777" w:rsidR="00D83DF8" w:rsidRPr="007F0DD3" w:rsidRDefault="00D83DF8" w:rsidP="007F0DD3">
      <w:pPr>
        <w:pStyle w:val="Listenabsatz"/>
        <w:numPr>
          <w:ilvl w:val="0"/>
          <w:numId w:val="18"/>
        </w:numPr>
        <w:rPr>
          <w:rFonts w:eastAsia="SimSun"/>
          <w:lang w:val="en-US"/>
        </w:rPr>
      </w:pPr>
      <w:r w:rsidRPr="007F0DD3">
        <w:rPr>
          <w:rFonts w:eastAsia="SimSun"/>
          <w:lang w:val="en-US"/>
        </w:rPr>
        <w:t>Chair reviews IEEE-SA COPYRIGHT POLICY (slides 9-10)</w:t>
      </w:r>
    </w:p>
    <w:p w14:paraId="5EC2DC9B" w14:textId="77777777" w:rsidR="00D83DF8" w:rsidRPr="007F0DD3" w:rsidRDefault="00D83DF8" w:rsidP="007F0DD3">
      <w:pPr>
        <w:pStyle w:val="Listenabsatz"/>
        <w:numPr>
          <w:ilvl w:val="0"/>
          <w:numId w:val="18"/>
        </w:numPr>
        <w:rPr>
          <w:rFonts w:eastAsia="SimSun"/>
          <w:lang w:val="en-US"/>
        </w:rPr>
      </w:pPr>
      <w:r w:rsidRPr="007F0DD3">
        <w:rPr>
          <w:rFonts w:eastAsia="SimSun"/>
          <w:lang w:val="en-US"/>
        </w:rPr>
        <w:t>Chair reviews other Guidelines</w:t>
      </w:r>
      <w:r w:rsidRPr="007F0DD3">
        <w:rPr>
          <w:rFonts w:eastAsia="SimSun"/>
          <w:lang w:val="en-US" w:eastAsia="zh-CN"/>
        </w:rPr>
        <w:t>, Participation, Suggested Best Practices, and Registration</w:t>
      </w:r>
      <w:r w:rsidRPr="007F0DD3">
        <w:rPr>
          <w:rFonts w:eastAsia="SimSun"/>
          <w:lang w:val="en-US"/>
        </w:rPr>
        <w:t xml:space="preserve"> (slides 11-14).</w:t>
      </w:r>
    </w:p>
    <w:p w14:paraId="74960A1C" w14:textId="75F2ED3F" w:rsidR="00D83DF8" w:rsidRPr="007F0DD3" w:rsidRDefault="00D83DF8" w:rsidP="007F0DD3">
      <w:pPr>
        <w:pStyle w:val="Listenabsatz"/>
        <w:numPr>
          <w:ilvl w:val="0"/>
          <w:numId w:val="18"/>
        </w:numPr>
        <w:rPr>
          <w:rFonts w:eastAsia="SimSun"/>
          <w:lang w:val="en-US"/>
        </w:rPr>
      </w:pPr>
      <w:r w:rsidRPr="007F0DD3">
        <w:rPr>
          <w:rFonts w:eastAsia="SimSun"/>
          <w:lang w:val="en-US"/>
        </w:rPr>
        <w:t>Chair reviews the agenda for the meeting slot.</w:t>
      </w:r>
    </w:p>
    <w:p w14:paraId="3B0ED247" w14:textId="68302FDB" w:rsidR="00D83DF8" w:rsidRDefault="00D83DF8" w:rsidP="00D83DF8">
      <w:pPr>
        <w:pStyle w:val="berschrift2"/>
        <w:rPr>
          <w:rFonts w:eastAsia="SimSun"/>
          <w:lang w:val="en-US"/>
        </w:rPr>
      </w:pPr>
      <w:bookmarkStart w:id="14" w:name="_Toc172531620"/>
      <w:r>
        <w:rPr>
          <w:rFonts w:eastAsia="SimSun"/>
          <w:lang w:val="en-US"/>
        </w:rPr>
        <w:t>Agenda</w:t>
      </w:r>
      <w:bookmarkEnd w:id="14"/>
    </w:p>
    <w:p w14:paraId="42A5BC3E" w14:textId="1AD656C8" w:rsidR="00D83DF8" w:rsidRPr="002D034B" w:rsidRDefault="00D83DF8" w:rsidP="00D83DF8">
      <w:pPr>
        <w:rPr>
          <w:rFonts w:eastAsia="SimSun"/>
          <w:lang w:val="en-US"/>
        </w:rPr>
      </w:pPr>
      <w:r w:rsidRPr="002D034B">
        <w:rPr>
          <w:rFonts w:eastAsia="SimSun"/>
          <w:lang w:val="en-US"/>
        </w:rPr>
        <w:t>Chair presents the agenda</w:t>
      </w:r>
      <w:r>
        <w:rPr>
          <w:rFonts w:eastAsia="SimSun"/>
          <w:lang w:val="en-US"/>
        </w:rPr>
        <w:t xml:space="preserve"> of the session</w:t>
      </w:r>
      <w:r w:rsidRPr="002D034B">
        <w:rPr>
          <w:rFonts w:eastAsia="SimSun"/>
          <w:lang w:val="en-US"/>
        </w:rPr>
        <w:t>: https://mentor.ieee.org/802.11/dcn/24/11-24-</w:t>
      </w:r>
      <w:r w:rsidR="00FC3F8A">
        <w:rPr>
          <w:lang w:val="en-US"/>
        </w:rPr>
        <w:t>1671</w:t>
      </w:r>
      <w:r w:rsidR="00F259C5" w:rsidRPr="00C016FE">
        <w:rPr>
          <w:lang w:val="en-US"/>
        </w:rPr>
        <w:t>r</w:t>
      </w:r>
      <w:r w:rsidR="00F259C5">
        <w:rPr>
          <w:lang w:val="en-US"/>
        </w:rPr>
        <w:t>3</w:t>
      </w:r>
      <w:r w:rsidRPr="002D034B">
        <w:rPr>
          <w:rFonts w:eastAsia="SimSun"/>
          <w:lang w:val="en-US"/>
        </w:rPr>
        <w:t xml:space="preserve"> (slide </w:t>
      </w:r>
      <w:r w:rsidR="004C347C">
        <w:rPr>
          <w:rFonts w:eastAsia="SimSun"/>
          <w:lang w:val="en-US"/>
        </w:rPr>
        <w:t>29</w:t>
      </w:r>
      <w:r w:rsidRPr="002D034B">
        <w:rPr>
          <w:rFonts w:eastAsia="SimSun"/>
          <w:lang w:val="en-US"/>
        </w:rPr>
        <w:t>).</w:t>
      </w:r>
    </w:p>
    <w:p w14:paraId="6B33772E" w14:textId="77777777" w:rsidR="00D83DF8" w:rsidRPr="00607829" w:rsidRDefault="00D83DF8" w:rsidP="00D83DF8">
      <w:pPr>
        <w:pStyle w:val="Listenabsatz"/>
        <w:numPr>
          <w:ilvl w:val="0"/>
          <w:numId w:val="13"/>
        </w:numPr>
        <w:rPr>
          <w:rFonts w:eastAsia="SimSun"/>
          <w:lang w:val="en-US"/>
        </w:rPr>
      </w:pPr>
      <w:r w:rsidRPr="00607829">
        <w:rPr>
          <w:rFonts w:eastAsia="SimSun"/>
          <w:lang w:val="en-US"/>
        </w:rPr>
        <w:t>Call meeting to order and remind the group to record attendance on imat.ieee.org</w:t>
      </w:r>
    </w:p>
    <w:p w14:paraId="307005B1" w14:textId="77777777" w:rsidR="00D83DF8" w:rsidRPr="00607829" w:rsidRDefault="00D83DF8" w:rsidP="00D83DF8">
      <w:pPr>
        <w:pStyle w:val="Listenabsatz"/>
        <w:numPr>
          <w:ilvl w:val="0"/>
          <w:numId w:val="13"/>
        </w:numPr>
        <w:rPr>
          <w:rFonts w:eastAsia="SimSun"/>
          <w:lang w:val="en-US"/>
        </w:rPr>
      </w:pPr>
      <w:r w:rsidRPr="00607829">
        <w:rPr>
          <w:rFonts w:eastAsia="SimSun"/>
          <w:lang w:val="en-US"/>
        </w:rPr>
        <w:t>IEEE-SA IPR policies and meeting rules</w:t>
      </w:r>
    </w:p>
    <w:p w14:paraId="54971305" w14:textId="77777777" w:rsidR="00D83DF8" w:rsidRPr="00121F09" w:rsidRDefault="00D83DF8" w:rsidP="00D83DF8">
      <w:pPr>
        <w:pStyle w:val="Listenabsatz"/>
        <w:numPr>
          <w:ilvl w:val="0"/>
          <w:numId w:val="13"/>
        </w:numPr>
        <w:rPr>
          <w:rFonts w:eastAsia="SimSun"/>
        </w:rPr>
      </w:pPr>
      <w:proofErr w:type="spellStart"/>
      <w:r w:rsidRPr="00121F09">
        <w:rPr>
          <w:rFonts w:eastAsia="SimSun"/>
        </w:rPr>
        <w:t>Approval</w:t>
      </w:r>
      <w:proofErr w:type="spellEnd"/>
      <w:r w:rsidRPr="00121F09">
        <w:rPr>
          <w:rFonts w:eastAsia="SimSun"/>
        </w:rPr>
        <w:t xml:space="preserve"> </w:t>
      </w:r>
      <w:proofErr w:type="spellStart"/>
      <w:r w:rsidRPr="00121F09">
        <w:rPr>
          <w:rFonts w:eastAsia="SimSun"/>
        </w:rPr>
        <w:t>of</w:t>
      </w:r>
      <w:proofErr w:type="spellEnd"/>
      <w:r w:rsidRPr="00121F09">
        <w:rPr>
          <w:rFonts w:eastAsia="SimSun"/>
        </w:rPr>
        <w:t xml:space="preserve"> </w:t>
      </w:r>
      <w:proofErr w:type="spellStart"/>
      <w:r w:rsidRPr="00121F09">
        <w:rPr>
          <w:rFonts w:eastAsia="SimSun"/>
        </w:rPr>
        <w:t>agenda</w:t>
      </w:r>
      <w:proofErr w:type="spellEnd"/>
    </w:p>
    <w:p w14:paraId="42C177BD" w14:textId="77777777" w:rsidR="00D83DF8" w:rsidRDefault="00D83DF8" w:rsidP="00D83DF8">
      <w:pPr>
        <w:pStyle w:val="Listenabsatz"/>
        <w:numPr>
          <w:ilvl w:val="0"/>
          <w:numId w:val="13"/>
        </w:numPr>
        <w:rPr>
          <w:rFonts w:eastAsia="SimSun"/>
        </w:rPr>
      </w:pPr>
      <w:proofErr w:type="spellStart"/>
      <w:r w:rsidRPr="00121F09">
        <w:rPr>
          <w:rFonts w:eastAsia="SimSun"/>
        </w:rPr>
        <w:t>Contribution</w:t>
      </w:r>
      <w:proofErr w:type="spellEnd"/>
      <w:r w:rsidRPr="00121F09">
        <w:rPr>
          <w:rFonts w:eastAsia="SimSun"/>
        </w:rPr>
        <w:t xml:space="preserve"> </w:t>
      </w:r>
      <w:proofErr w:type="spellStart"/>
      <w:r w:rsidRPr="00121F09">
        <w:rPr>
          <w:rFonts w:eastAsia="SimSun"/>
        </w:rPr>
        <w:t>discussion</w:t>
      </w:r>
      <w:proofErr w:type="spellEnd"/>
    </w:p>
    <w:p w14:paraId="5DF485E5" w14:textId="77777777" w:rsidR="004C347C" w:rsidRPr="004C347C" w:rsidRDefault="004C347C" w:rsidP="004C347C">
      <w:pPr>
        <w:pStyle w:val="Listenabsatz"/>
        <w:numPr>
          <w:ilvl w:val="1"/>
          <w:numId w:val="13"/>
        </w:numPr>
        <w:rPr>
          <w:rFonts w:eastAsia="SimSun"/>
          <w:lang w:val="en-US"/>
        </w:rPr>
      </w:pPr>
      <w:r w:rsidRPr="004C347C">
        <w:rPr>
          <w:rFonts w:eastAsia="SimSun"/>
          <w:lang w:val="en-US"/>
        </w:rPr>
        <w:t xml:space="preserve">11-24/1793, AMP Downlink Data Rates, Steve </w:t>
      </w:r>
      <w:proofErr w:type="spellStart"/>
      <w:r w:rsidRPr="004C347C">
        <w:rPr>
          <w:rFonts w:eastAsia="SimSun"/>
          <w:lang w:val="en-US"/>
        </w:rPr>
        <w:t>Shellhammer</w:t>
      </w:r>
      <w:proofErr w:type="spellEnd"/>
      <w:r w:rsidRPr="004C347C">
        <w:rPr>
          <w:rFonts w:eastAsia="SimSun"/>
          <w:lang w:val="en-US"/>
        </w:rPr>
        <w:t xml:space="preserve"> (Qualcomm)</w:t>
      </w:r>
    </w:p>
    <w:p w14:paraId="08C199EE" w14:textId="77777777" w:rsidR="004C347C" w:rsidRPr="004C347C" w:rsidRDefault="004C347C" w:rsidP="004C347C">
      <w:pPr>
        <w:pStyle w:val="Listenabsatz"/>
        <w:numPr>
          <w:ilvl w:val="1"/>
          <w:numId w:val="13"/>
        </w:numPr>
        <w:rPr>
          <w:rFonts w:eastAsia="SimSun"/>
          <w:lang w:val="en-US"/>
        </w:rPr>
      </w:pPr>
      <w:r w:rsidRPr="004C347C">
        <w:rPr>
          <w:rFonts w:eastAsia="SimSun"/>
          <w:lang w:val="en-US"/>
        </w:rPr>
        <w:t xml:space="preserve">11-24/1794, Robust Method for AMP Active Uplink Multiple Data Rate Support, Steve </w:t>
      </w:r>
      <w:proofErr w:type="spellStart"/>
      <w:r w:rsidRPr="004C347C">
        <w:rPr>
          <w:rFonts w:eastAsia="SimSun"/>
          <w:lang w:val="en-US"/>
        </w:rPr>
        <w:t>Shellhammer</w:t>
      </w:r>
      <w:proofErr w:type="spellEnd"/>
      <w:r w:rsidRPr="004C347C">
        <w:rPr>
          <w:rFonts w:eastAsia="SimSun"/>
          <w:lang w:val="en-US"/>
        </w:rPr>
        <w:t xml:space="preserve"> (Qualcomm)</w:t>
      </w:r>
    </w:p>
    <w:p w14:paraId="063AFCFB" w14:textId="77777777" w:rsidR="004C347C" w:rsidRPr="004C347C" w:rsidRDefault="004C347C" w:rsidP="004C347C">
      <w:pPr>
        <w:pStyle w:val="Listenabsatz"/>
        <w:numPr>
          <w:ilvl w:val="1"/>
          <w:numId w:val="13"/>
        </w:numPr>
        <w:rPr>
          <w:rFonts w:eastAsia="SimSun"/>
          <w:lang w:val="en-US"/>
        </w:rPr>
      </w:pPr>
      <w:r w:rsidRPr="004C347C">
        <w:rPr>
          <w:rFonts w:eastAsia="SimSun"/>
          <w:lang w:val="en-US"/>
        </w:rPr>
        <w:t>11-24/1797, Design considerations of DL data rate and SYNC, Rui Cao (NXP)</w:t>
      </w:r>
    </w:p>
    <w:p w14:paraId="2007E188" w14:textId="77777777" w:rsidR="004C347C" w:rsidRPr="004C347C" w:rsidRDefault="004C347C" w:rsidP="004C347C">
      <w:pPr>
        <w:pStyle w:val="Listenabsatz"/>
        <w:numPr>
          <w:ilvl w:val="1"/>
          <w:numId w:val="13"/>
        </w:numPr>
        <w:rPr>
          <w:rFonts w:eastAsia="SimSun"/>
          <w:lang w:val="en-US"/>
        </w:rPr>
      </w:pPr>
      <w:r w:rsidRPr="004C347C">
        <w:rPr>
          <w:rFonts w:eastAsia="SimSun"/>
          <w:lang w:val="en-US"/>
        </w:rPr>
        <w:t>11-24/1798, Backscattering UL data rate and modulation, Rui Cao (NXP)</w:t>
      </w:r>
    </w:p>
    <w:p w14:paraId="284E67C6" w14:textId="6963E8A8" w:rsidR="004C347C" w:rsidRPr="004C347C" w:rsidRDefault="004C347C" w:rsidP="004C347C">
      <w:pPr>
        <w:pStyle w:val="Listenabsatz"/>
        <w:numPr>
          <w:ilvl w:val="1"/>
          <w:numId w:val="13"/>
        </w:numPr>
        <w:rPr>
          <w:rFonts w:eastAsia="SimSun"/>
          <w:lang w:val="en-US"/>
        </w:rPr>
      </w:pPr>
      <w:r w:rsidRPr="004C347C">
        <w:rPr>
          <w:rFonts w:eastAsia="SimSun"/>
          <w:lang w:val="en-US"/>
        </w:rPr>
        <w:t>11-24/1801, Data rates for AMP IoT, Weijie Xu (OPPO)</w:t>
      </w:r>
    </w:p>
    <w:p w14:paraId="69E3C645" w14:textId="77777777" w:rsidR="00D83DF8" w:rsidRPr="00121F09" w:rsidRDefault="00D83DF8" w:rsidP="00D83DF8">
      <w:pPr>
        <w:pStyle w:val="Listenabsatz"/>
        <w:numPr>
          <w:ilvl w:val="0"/>
          <w:numId w:val="13"/>
        </w:numPr>
        <w:rPr>
          <w:rFonts w:eastAsia="SimSun"/>
        </w:rPr>
      </w:pPr>
      <w:r w:rsidRPr="00121F09">
        <w:rPr>
          <w:rFonts w:eastAsia="SimSun"/>
        </w:rPr>
        <w:t xml:space="preserve">Any </w:t>
      </w:r>
      <w:proofErr w:type="spellStart"/>
      <w:r w:rsidRPr="00121F09">
        <w:rPr>
          <w:rFonts w:eastAsia="SimSun"/>
        </w:rPr>
        <w:t>other</w:t>
      </w:r>
      <w:proofErr w:type="spellEnd"/>
      <w:r w:rsidRPr="00121F09">
        <w:rPr>
          <w:rFonts w:eastAsia="SimSun"/>
        </w:rPr>
        <w:t xml:space="preserve"> </w:t>
      </w:r>
      <w:proofErr w:type="spellStart"/>
      <w:r w:rsidRPr="00121F09">
        <w:rPr>
          <w:rFonts w:eastAsia="SimSun"/>
        </w:rPr>
        <w:t>business</w:t>
      </w:r>
      <w:proofErr w:type="spellEnd"/>
      <w:r w:rsidRPr="00121F09">
        <w:rPr>
          <w:rFonts w:eastAsia="SimSun"/>
        </w:rPr>
        <w:t>?</w:t>
      </w:r>
    </w:p>
    <w:p w14:paraId="623A3156" w14:textId="77777777" w:rsidR="00D83DF8" w:rsidRPr="00121F09" w:rsidRDefault="00D83DF8" w:rsidP="00D83DF8">
      <w:pPr>
        <w:pStyle w:val="Listenabsatz"/>
        <w:numPr>
          <w:ilvl w:val="0"/>
          <w:numId w:val="13"/>
        </w:numPr>
        <w:rPr>
          <w:rFonts w:eastAsia="SimSun"/>
        </w:rPr>
      </w:pPr>
      <w:r w:rsidRPr="00121F09">
        <w:rPr>
          <w:rFonts w:eastAsia="SimSun"/>
        </w:rPr>
        <w:t>Recess</w:t>
      </w:r>
    </w:p>
    <w:p w14:paraId="6D839C23" w14:textId="77777777" w:rsidR="00D83DF8" w:rsidRPr="005D629F" w:rsidRDefault="00D83DF8" w:rsidP="00D83DF8">
      <w:pPr>
        <w:rPr>
          <w:rFonts w:eastAsia="SimSun"/>
          <w:lang w:val="en-US"/>
        </w:rPr>
      </w:pPr>
      <w:r w:rsidRPr="005D629F">
        <w:rPr>
          <w:rFonts w:eastAsia="SimSun"/>
          <w:lang w:val="en-US"/>
        </w:rPr>
        <w:t>Chair calls for approval of the agenda of the TGbp session</w:t>
      </w:r>
      <w:r>
        <w:rPr>
          <w:rFonts w:eastAsia="SimSun"/>
          <w:lang w:val="en-US"/>
        </w:rPr>
        <w:t>.</w:t>
      </w:r>
    </w:p>
    <w:p w14:paraId="6D09DA21" w14:textId="77777777" w:rsidR="00D83DF8" w:rsidRPr="00607829" w:rsidRDefault="00D83DF8" w:rsidP="00D83DF8">
      <w:pPr>
        <w:rPr>
          <w:lang w:val="en-US"/>
        </w:rPr>
      </w:pPr>
      <w:r w:rsidRPr="00607829">
        <w:rPr>
          <w:lang w:val="en-US"/>
        </w:rPr>
        <w:t>No discussion, no objection, agenda approved.</w:t>
      </w:r>
    </w:p>
    <w:p w14:paraId="2E022817" w14:textId="77777777" w:rsidR="00D83DF8" w:rsidRDefault="00D83DF8" w:rsidP="00D83DF8">
      <w:pPr>
        <w:pStyle w:val="berschrift2"/>
        <w:rPr>
          <w:lang w:val="en-US"/>
        </w:rPr>
      </w:pPr>
      <w:bookmarkStart w:id="15" w:name="_Toc172531621"/>
      <w:r w:rsidRPr="00607829">
        <w:rPr>
          <w:lang w:val="en-US"/>
        </w:rPr>
        <w:t>Contributions</w:t>
      </w:r>
      <w:bookmarkEnd w:id="15"/>
    </w:p>
    <w:p w14:paraId="163C482D" w14:textId="41BB5B89" w:rsidR="00BC0C85" w:rsidRDefault="00BC0C85" w:rsidP="00BC0C85">
      <w:pPr>
        <w:pStyle w:val="berschrift3"/>
        <w:rPr>
          <w:lang w:val="en-US"/>
        </w:rPr>
      </w:pPr>
      <w:r>
        <w:rPr>
          <w:lang w:val="en-US"/>
        </w:rPr>
        <w:t>Presentation of IEEE 802.</w:t>
      </w:r>
      <w:r w:rsidRPr="00BC0C85">
        <w:rPr>
          <w:lang w:val="en-US"/>
        </w:rPr>
        <w:t xml:space="preserve">11-24/1793, AMP Downlink Data Rates, Steve </w:t>
      </w:r>
      <w:proofErr w:type="spellStart"/>
      <w:r w:rsidRPr="00BC0C85">
        <w:rPr>
          <w:lang w:val="en-US"/>
        </w:rPr>
        <w:t>Shellhammer</w:t>
      </w:r>
      <w:proofErr w:type="spellEnd"/>
      <w:r w:rsidRPr="00BC0C85">
        <w:rPr>
          <w:lang w:val="en-US"/>
        </w:rPr>
        <w:t xml:space="preserve"> (Qualcomm)</w:t>
      </w:r>
    </w:p>
    <w:p w14:paraId="7F59F1C0" w14:textId="5D4E2FB3" w:rsidR="009F2E3A" w:rsidRDefault="00C65013" w:rsidP="009F2E3A">
      <w:pPr>
        <w:rPr>
          <w:lang w:val="en-US"/>
        </w:rPr>
      </w:pPr>
      <w:r>
        <w:rPr>
          <w:lang w:val="en-US"/>
        </w:rPr>
        <w:t xml:space="preserve">Q: </w:t>
      </w:r>
      <w:r w:rsidR="0031616E">
        <w:rPr>
          <w:lang w:val="en-US"/>
        </w:rPr>
        <w:t>On the bandwidth</w:t>
      </w:r>
      <w:r w:rsidR="00F1686F">
        <w:rPr>
          <w:lang w:val="en-US"/>
        </w:rPr>
        <w:t>, slide 8</w:t>
      </w:r>
      <w:r w:rsidR="0031616E">
        <w:rPr>
          <w:lang w:val="en-US"/>
        </w:rPr>
        <w:t>. 1Mb/s data rate, 4MHz bandwidth. Why not use 8MHz or 10MHz to boost the power?</w:t>
      </w:r>
    </w:p>
    <w:p w14:paraId="3C6251F4" w14:textId="4BAA6FB6" w:rsidR="0031616E" w:rsidRDefault="0031616E" w:rsidP="009F2E3A">
      <w:pPr>
        <w:rPr>
          <w:lang w:val="en-US"/>
        </w:rPr>
      </w:pPr>
      <w:r>
        <w:rPr>
          <w:lang w:val="en-US"/>
        </w:rPr>
        <w:t xml:space="preserve">A: </w:t>
      </w:r>
      <w:r w:rsidR="00F1686F">
        <w:rPr>
          <w:lang w:val="en-US"/>
        </w:rPr>
        <w:t>Current this is single carrier and the narrowest bandwidth. We could widen it. The SP does not talk about the bandwidth, can be wider than 4MHz</w:t>
      </w:r>
      <w:r w:rsidR="00A16EDB">
        <w:rPr>
          <w:lang w:val="en-US"/>
        </w:rPr>
        <w:t>.</w:t>
      </w:r>
    </w:p>
    <w:p w14:paraId="798DA4E8" w14:textId="389F9AA7" w:rsidR="00A16EDB" w:rsidRDefault="00A16EDB" w:rsidP="009F2E3A">
      <w:pPr>
        <w:rPr>
          <w:lang w:val="en-US"/>
        </w:rPr>
      </w:pPr>
      <w:r>
        <w:rPr>
          <w:lang w:val="en-US"/>
        </w:rPr>
        <w:t>Q: Single-carrier OOK – is that easy to generate by the AP?</w:t>
      </w:r>
    </w:p>
    <w:p w14:paraId="44BD7293" w14:textId="4CAEB2AB" w:rsidR="00A16EDB" w:rsidRDefault="00A16EDB" w:rsidP="009F2E3A">
      <w:pPr>
        <w:rPr>
          <w:lang w:val="en-US"/>
        </w:rPr>
      </w:pPr>
      <w:r>
        <w:rPr>
          <w:lang w:val="en-US"/>
        </w:rPr>
        <w:t>A: It is generated with 2 MHz symbol rate</w:t>
      </w:r>
      <w:r w:rsidR="009C553A">
        <w:rPr>
          <w:lang w:val="en-US"/>
        </w:rPr>
        <w:t>, give it a mean. That's easy. It could be widened. Using OFDM for this will be hard, 1/8th of a symbol.</w:t>
      </w:r>
      <w:r w:rsidR="00447D71">
        <w:rPr>
          <w:lang w:val="en-US"/>
        </w:rPr>
        <w:t xml:space="preserve"> One way could be direct spread. We should fit within the current spectral mask.</w:t>
      </w:r>
    </w:p>
    <w:p w14:paraId="0C59731E" w14:textId="51A64F68" w:rsidR="00DE62EB" w:rsidRDefault="00DE62EB" w:rsidP="009F2E3A">
      <w:pPr>
        <w:rPr>
          <w:lang w:val="en-US"/>
        </w:rPr>
      </w:pPr>
      <w:r>
        <w:rPr>
          <w:lang w:val="en-US"/>
        </w:rPr>
        <w:t xml:space="preserve">Q: </w:t>
      </w:r>
      <w:r w:rsidR="00D94868">
        <w:rPr>
          <w:lang w:val="en-US"/>
        </w:rPr>
        <w:t xml:space="preserve">Slide 6. </w:t>
      </w:r>
      <w:r w:rsidR="003D1B57">
        <w:rPr>
          <w:lang w:val="en-US"/>
        </w:rPr>
        <w:t>Is this for devices with LO?</w:t>
      </w:r>
      <w:r w:rsidR="008F083B">
        <w:rPr>
          <w:lang w:val="en-US"/>
        </w:rPr>
        <w:t xml:space="preserve"> For simple backscatter devices the SCO is more critical.</w:t>
      </w:r>
    </w:p>
    <w:p w14:paraId="149A6395" w14:textId="33AF321E" w:rsidR="003D1B57" w:rsidRDefault="003D1B57" w:rsidP="009F2E3A">
      <w:pPr>
        <w:rPr>
          <w:lang w:val="en-US"/>
        </w:rPr>
      </w:pPr>
      <w:r>
        <w:rPr>
          <w:lang w:val="en-US"/>
        </w:rPr>
        <w:t>A: Yes, had active transmitter in mind.</w:t>
      </w:r>
    </w:p>
    <w:p w14:paraId="3D57A5D5" w14:textId="2361444E" w:rsidR="003D1B57" w:rsidRDefault="008F083B" w:rsidP="009F2E3A">
      <w:pPr>
        <w:rPr>
          <w:lang w:val="en-US"/>
        </w:rPr>
      </w:pPr>
      <w:r>
        <w:rPr>
          <w:lang w:val="en-US"/>
        </w:rPr>
        <w:lastRenderedPageBreak/>
        <w:t>Q: What about having just one data rate?</w:t>
      </w:r>
    </w:p>
    <w:p w14:paraId="64498F5D" w14:textId="461A1A53" w:rsidR="008F083B" w:rsidRDefault="008F083B" w:rsidP="009F2E3A">
      <w:pPr>
        <w:rPr>
          <w:lang w:val="en-US"/>
        </w:rPr>
      </w:pPr>
      <w:r>
        <w:rPr>
          <w:lang w:val="en-US"/>
        </w:rPr>
        <w:t xml:space="preserve">A: </w:t>
      </w:r>
      <w:r w:rsidR="00A567CE">
        <w:rPr>
          <w:lang w:val="en-US"/>
        </w:rPr>
        <w:t>1Mb/s has the advantage of short packets. One data rate would probably be 250kb/s, so 4x slower, and close to 11ba.</w:t>
      </w:r>
    </w:p>
    <w:p w14:paraId="67848C7D" w14:textId="553AA47A" w:rsidR="00A567CE" w:rsidRDefault="00870D8E" w:rsidP="009F2E3A">
      <w:pPr>
        <w:rPr>
          <w:lang w:val="en-US"/>
        </w:rPr>
      </w:pPr>
      <w:r>
        <w:rPr>
          <w:lang w:val="en-US"/>
        </w:rPr>
        <w:t>C: Difference might not be huge as the packet size is small</w:t>
      </w:r>
      <w:r w:rsidR="006605EB">
        <w:rPr>
          <w:lang w:val="en-US"/>
        </w:rPr>
        <w:t>, so in absolute terms the duration is not that different.</w:t>
      </w:r>
    </w:p>
    <w:p w14:paraId="27592B63" w14:textId="31D4A92A" w:rsidR="006605EB" w:rsidRDefault="006605EB" w:rsidP="009F2E3A">
      <w:pPr>
        <w:rPr>
          <w:lang w:val="en-US"/>
        </w:rPr>
      </w:pPr>
      <w:r>
        <w:rPr>
          <w:lang w:val="en-US"/>
        </w:rPr>
        <w:t xml:space="preserve">Q: </w:t>
      </w:r>
      <w:r w:rsidR="005F1806">
        <w:rPr>
          <w:lang w:val="en-US"/>
        </w:rPr>
        <w:t xml:space="preserve">Slide 5, </w:t>
      </w:r>
      <w:r w:rsidR="00717DA3">
        <w:rPr>
          <w:lang w:val="en-US"/>
        </w:rPr>
        <w:t>1000ppm is using LO. This clock uses a lot of power.</w:t>
      </w:r>
    </w:p>
    <w:p w14:paraId="7F9FB9FE" w14:textId="5C324E7C" w:rsidR="00127B24" w:rsidRDefault="00127B24" w:rsidP="009F2E3A">
      <w:pPr>
        <w:rPr>
          <w:lang w:val="en-US"/>
        </w:rPr>
      </w:pPr>
      <w:r>
        <w:rPr>
          <w:lang w:val="en-US"/>
        </w:rPr>
        <w:t xml:space="preserve">A: 1000ppm was discussed for the active </w:t>
      </w:r>
      <w:proofErr w:type="spellStart"/>
      <w:r>
        <w:rPr>
          <w:lang w:val="en-US"/>
        </w:rPr>
        <w:t>tx</w:t>
      </w:r>
      <w:proofErr w:type="spellEnd"/>
      <w:r>
        <w:rPr>
          <w:lang w:val="en-US"/>
        </w:rPr>
        <w:t xml:space="preserve"> uplink, active </w:t>
      </w:r>
      <w:proofErr w:type="spellStart"/>
      <w:r>
        <w:rPr>
          <w:lang w:val="en-US"/>
        </w:rPr>
        <w:t>tx</w:t>
      </w:r>
      <w:proofErr w:type="spellEnd"/>
      <w:r>
        <w:rPr>
          <w:lang w:val="en-US"/>
        </w:rPr>
        <w:t xml:space="preserve"> downlink has lower precision.</w:t>
      </w:r>
      <w:r w:rsidR="00E656F8">
        <w:rPr>
          <w:lang w:val="en-US"/>
        </w:rPr>
        <w:t xml:space="preserve"> Non-backscatter will have to have a clock.</w:t>
      </w:r>
    </w:p>
    <w:p w14:paraId="5D4758FE" w14:textId="2241B496" w:rsidR="00E656F8" w:rsidRDefault="00E656F8" w:rsidP="009F2E3A">
      <w:pPr>
        <w:rPr>
          <w:lang w:val="en-US"/>
        </w:rPr>
      </w:pPr>
      <w:r>
        <w:rPr>
          <w:lang w:val="en-US"/>
        </w:rPr>
        <w:t xml:space="preserve">Q: </w:t>
      </w:r>
      <w:r w:rsidR="00185480">
        <w:rPr>
          <w:lang w:val="en-US"/>
        </w:rPr>
        <w:t>Different waveforms for active and backscatter?</w:t>
      </w:r>
    </w:p>
    <w:p w14:paraId="62E82B5A" w14:textId="1923DB83" w:rsidR="00185480" w:rsidRDefault="00185480" w:rsidP="009F2E3A">
      <w:pPr>
        <w:rPr>
          <w:lang w:val="en-US"/>
        </w:rPr>
      </w:pPr>
      <w:r>
        <w:rPr>
          <w:lang w:val="en-US"/>
        </w:rPr>
        <w:t xml:space="preserve">A: </w:t>
      </w:r>
      <w:r w:rsidR="00E814E6">
        <w:rPr>
          <w:lang w:val="en-US"/>
        </w:rPr>
        <w:t xml:space="preserve">For backscatter it's likely OOK. For active there are two proposals, OOK and MSK. </w:t>
      </w:r>
    </w:p>
    <w:p w14:paraId="394044FC" w14:textId="7F8B5F39" w:rsidR="0033324F" w:rsidRDefault="0033324F" w:rsidP="009F2E3A">
      <w:pPr>
        <w:rPr>
          <w:lang w:val="en-US"/>
        </w:rPr>
      </w:pPr>
      <w:r>
        <w:rPr>
          <w:lang w:val="en-US"/>
        </w:rPr>
        <w:t xml:space="preserve">Q: </w:t>
      </w:r>
      <w:r w:rsidR="002D380F">
        <w:rPr>
          <w:lang w:val="en-US"/>
        </w:rPr>
        <w:t xml:space="preserve">What if an active </w:t>
      </w:r>
      <w:proofErr w:type="spellStart"/>
      <w:r w:rsidR="002D380F">
        <w:rPr>
          <w:lang w:val="en-US"/>
        </w:rPr>
        <w:t>rx</w:t>
      </w:r>
      <w:proofErr w:type="spellEnd"/>
      <w:r w:rsidR="002D380F">
        <w:rPr>
          <w:lang w:val="en-US"/>
        </w:rPr>
        <w:t xml:space="preserve"> device sees a </w:t>
      </w:r>
      <w:r w:rsidR="00AD57A0">
        <w:rPr>
          <w:lang w:val="en-US"/>
        </w:rPr>
        <w:t>signal for a backscatter device?</w:t>
      </w:r>
    </w:p>
    <w:p w14:paraId="109663CE" w14:textId="37AAD4AD" w:rsidR="00AD57A0" w:rsidRDefault="00AD57A0" w:rsidP="009F2E3A">
      <w:pPr>
        <w:rPr>
          <w:lang w:val="en-US"/>
        </w:rPr>
      </w:pPr>
      <w:r>
        <w:rPr>
          <w:lang w:val="en-US"/>
        </w:rPr>
        <w:t>A: Agree, this should not cause problems. It should not confuse the device, also for the opposite.</w:t>
      </w:r>
    </w:p>
    <w:p w14:paraId="44A5DD78" w14:textId="68CAD8D0" w:rsidR="00B52872" w:rsidRPr="009F2E3A" w:rsidRDefault="00B52872" w:rsidP="009F2E3A">
      <w:pPr>
        <w:rPr>
          <w:lang w:val="en-US"/>
        </w:rPr>
      </w:pPr>
      <w:r>
        <w:rPr>
          <w:lang w:val="en-US"/>
        </w:rPr>
        <w:t>C: Maybe the base-rate should not be common for all the device types?</w:t>
      </w:r>
    </w:p>
    <w:p w14:paraId="21A9AA4F" w14:textId="404407B4" w:rsidR="00BC0C85" w:rsidRDefault="00BC0C85" w:rsidP="00BC0C85">
      <w:pPr>
        <w:pStyle w:val="berschrift3"/>
        <w:rPr>
          <w:lang w:val="en-US"/>
        </w:rPr>
      </w:pPr>
      <w:r>
        <w:rPr>
          <w:lang w:val="en-US"/>
        </w:rPr>
        <w:t>Presentation of IEEE 802.</w:t>
      </w:r>
      <w:r w:rsidRPr="00BC0C85">
        <w:rPr>
          <w:lang w:val="en-US"/>
        </w:rPr>
        <w:t xml:space="preserve">11-24/1794, Robust Method for AMP Active Uplink Multiple Data Rate Support, Steve </w:t>
      </w:r>
      <w:proofErr w:type="spellStart"/>
      <w:r w:rsidRPr="00BC0C85">
        <w:rPr>
          <w:lang w:val="en-US"/>
        </w:rPr>
        <w:t>Shellhammer</w:t>
      </w:r>
      <w:proofErr w:type="spellEnd"/>
      <w:r w:rsidRPr="00BC0C85">
        <w:rPr>
          <w:lang w:val="en-US"/>
        </w:rPr>
        <w:t xml:space="preserve"> (Qualcomm)</w:t>
      </w:r>
    </w:p>
    <w:p w14:paraId="344BB8D1" w14:textId="697F6BD0" w:rsidR="00F40322" w:rsidRDefault="00586941" w:rsidP="00F40322">
      <w:pPr>
        <w:rPr>
          <w:lang w:val="en-US"/>
        </w:rPr>
      </w:pPr>
      <w:r>
        <w:rPr>
          <w:lang w:val="en-US"/>
        </w:rPr>
        <w:t xml:space="preserve">Q: </w:t>
      </w:r>
      <w:r w:rsidR="00E04073">
        <w:rPr>
          <w:lang w:val="en-US"/>
        </w:rPr>
        <w:t xml:space="preserve">Convincing case for wider </w:t>
      </w:r>
      <w:proofErr w:type="spellStart"/>
      <w:r w:rsidR="00E04073">
        <w:rPr>
          <w:lang w:val="en-US"/>
        </w:rPr>
        <w:t>bandwdith</w:t>
      </w:r>
      <w:proofErr w:type="spellEnd"/>
      <w:r w:rsidR="00E04073">
        <w:rPr>
          <w:lang w:val="en-US"/>
        </w:rPr>
        <w:t xml:space="preserve">. We also need to look at </w:t>
      </w:r>
      <w:r w:rsidR="004345FF">
        <w:rPr>
          <w:lang w:val="en-US"/>
        </w:rPr>
        <w:t>spectral</w:t>
      </w:r>
      <w:r w:rsidR="00E04073">
        <w:rPr>
          <w:lang w:val="en-US"/>
        </w:rPr>
        <w:t xml:space="preserve"> masks of the </w:t>
      </w:r>
      <w:r w:rsidR="004345FF">
        <w:rPr>
          <w:lang w:val="en-US"/>
        </w:rPr>
        <w:t xml:space="preserve">larger </w:t>
      </w:r>
      <w:r w:rsidR="00E04073">
        <w:rPr>
          <w:lang w:val="en-US"/>
        </w:rPr>
        <w:t>bandwidth.</w:t>
      </w:r>
    </w:p>
    <w:p w14:paraId="79D59B05" w14:textId="0668D412" w:rsidR="00E04073" w:rsidRDefault="00E04073" w:rsidP="00F40322">
      <w:pPr>
        <w:rPr>
          <w:lang w:val="en-US"/>
        </w:rPr>
      </w:pPr>
      <w:r>
        <w:rPr>
          <w:lang w:val="en-US"/>
        </w:rPr>
        <w:t xml:space="preserve">A: Did not look at the masks. Not sure yet if we use MSK or OOK. </w:t>
      </w:r>
      <w:r w:rsidR="00834654">
        <w:rPr>
          <w:lang w:val="en-US"/>
        </w:rPr>
        <w:t>However, mask is less important for the uplink, as the transmit power is low anyways.</w:t>
      </w:r>
    </w:p>
    <w:p w14:paraId="54818BC2" w14:textId="50273082" w:rsidR="00834654" w:rsidRDefault="004345FF" w:rsidP="00F40322">
      <w:pPr>
        <w:rPr>
          <w:lang w:val="en-US"/>
        </w:rPr>
      </w:pPr>
      <w:r>
        <w:rPr>
          <w:lang w:val="en-US"/>
        </w:rPr>
        <w:t>Q: Large bandwidth is good for the frequency diversity. For the downlink we also get higher power. But for the uplink the power is limited by the device. Also, more bandwidth means more noise.</w:t>
      </w:r>
    </w:p>
    <w:p w14:paraId="71AEF72E" w14:textId="7A7B7B1B" w:rsidR="004345FF" w:rsidRDefault="004345FF" w:rsidP="00F40322">
      <w:pPr>
        <w:rPr>
          <w:lang w:val="en-US"/>
        </w:rPr>
      </w:pPr>
      <w:r>
        <w:rPr>
          <w:lang w:val="en-US"/>
        </w:rPr>
        <w:t xml:space="preserve">A: </w:t>
      </w:r>
      <w:r w:rsidR="00666713">
        <w:rPr>
          <w:lang w:val="en-US"/>
        </w:rPr>
        <w:t>Yes, but this is countered by the coding. Extended-range Wi-Fi does something similar (but more complicated).</w:t>
      </w:r>
    </w:p>
    <w:p w14:paraId="6B6226A0" w14:textId="42FF9FE3" w:rsidR="00FA26F0" w:rsidRDefault="001D2BCF" w:rsidP="00F40322">
      <w:pPr>
        <w:rPr>
          <w:lang w:val="en-US"/>
        </w:rPr>
      </w:pPr>
      <w:r>
        <w:rPr>
          <w:lang w:val="en-US"/>
        </w:rPr>
        <w:t>Q: What kind of repetition is done?</w:t>
      </w:r>
    </w:p>
    <w:p w14:paraId="64D6773F" w14:textId="520E0FC3" w:rsidR="001D2BCF" w:rsidRDefault="001D2BCF" w:rsidP="00F40322">
      <w:pPr>
        <w:rPr>
          <w:lang w:val="en-US"/>
        </w:rPr>
      </w:pPr>
      <w:r>
        <w:rPr>
          <w:lang w:val="en-US"/>
        </w:rPr>
        <w:t>A: The presentation is high-level, not at this detail level.</w:t>
      </w:r>
    </w:p>
    <w:p w14:paraId="36BF7B51" w14:textId="615DA530" w:rsidR="001D2BCF" w:rsidRDefault="004B6D78" w:rsidP="00F40322">
      <w:pPr>
        <w:rPr>
          <w:lang w:val="en-US"/>
        </w:rPr>
      </w:pPr>
      <w:r>
        <w:rPr>
          <w:lang w:val="en-US"/>
        </w:rPr>
        <w:t xml:space="preserve">Q: </w:t>
      </w:r>
      <w:r w:rsidR="000C11D7">
        <w:rPr>
          <w:lang w:val="en-US"/>
        </w:rPr>
        <w:t>If MSK is used a coherent decoder is needed, which requires fine frequency estimation. Otherwise</w:t>
      </w:r>
      <w:r w:rsidR="0071029B">
        <w:rPr>
          <w:lang w:val="en-US"/>
        </w:rPr>
        <w:t>,</w:t>
      </w:r>
      <w:r w:rsidR="000C11D7">
        <w:rPr>
          <w:lang w:val="en-US"/>
        </w:rPr>
        <w:t xml:space="preserve"> loose 6dB.</w:t>
      </w:r>
      <w:r w:rsidR="0071029B">
        <w:rPr>
          <w:lang w:val="en-US"/>
        </w:rPr>
        <w:t xml:space="preserve"> Furthermore, the channel is frequency selective. To use this as a gain a complex equalizer is needed. </w:t>
      </w:r>
      <w:r w:rsidR="00AF2A23">
        <w:rPr>
          <w:lang w:val="en-US"/>
        </w:rPr>
        <w:t>Also, the nice spectrum of MSK is only given without repetition.</w:t>
      </w:r>
    </w:p>
    <w:p w14:paraId="6D438B97" w14:textId="4285E4E7" w:rsidR="0071029B" w:rsidRPr="00F40322" w:rsidRDefault="00AF2A23" w:rsidP="00F40322">
      <w:pPr>
        <w:rPr>
          <w:lang w:val="en-US"/>
        </w:rPr>
      </w:pPr>
      <w:r>
        <w:rPr>
          <w:lang w:val="en-US"/>
        </w:rPr>
        <w:t xml:space="preserve">A: </w:t>
      </w:r>
      <w:r w:rsidR="0022482E">
        <w:rPr>
          <w:lang w:val="en-US"/>
        </w:rPr>
        <w:t>Not proposing MSK or OOK. Yes, for MSK the receiver is more complicated</w:t>
      </w:r>
      <w:r w:rsidR="00662AEC">
        <w:rPr>
          <w:lang w:val="en-US"/>
        </w:rPr>
        <w:t>, but it is at the Access Point side</w:t>
      </w:r>
      <w:r w:rsidR="0022482E">
        <w:rPr>
          <w:lang w:val="en-US"/>
        </w:rPr>
        <w:t>. Repetition could be scrambled</w:t>
      </w:r>
      <w:r w:rsidR="00662AEC">
        <w:rPr>
          <w:lang w:val="en-US"/>
        </w:rPr>
        <w:t>. So</w:t>
      </w:r>
      <w:r w:rsidR="00F658AA">
        <w:rPr>
          <w:lang w:val="en-US"/>
        </w:rPr>
        <w:t>,</w:t>
      </w:r>
      <w:r w:rsidR="00662AEC">
        <w:rPr>
          <w:lang w:val="en-US"/>
        </w:rPr>
        <w:t xml:space="preserve"> issues could be addressed, but we first need to </w:t>
      </w:r>
      <w:r w:rsidR="00CF5DDD">
        <w:rPr>
          <w:lang w:val="en-US"/>
        </w:rPr>
        <w:t>decide MSK vs. OOK.</w:t>
      </w:r>
    </w:p>
    <w:p w14:paraId="04F768E0" w14:textId="0ED8A4A2" w:rsidR="00BC0C85" w:rsidRDefault="00BC0C85" w:rsidP="00BC0C85">
      <w:pPr>
        <w:pStyle w:val="berschrift3"/>
        <w:rPr>
          <w:lang w:val="en-US"/>
        </w:rPr>
      </w:pPr>
      <w:r>
        <w:rPr>
          <w:lang w:val="en-US"/>
        </w:rPr>
        <w:t>Presentation of IEEE 802.</w:t>
      </w:r>
      <w:r w:rsidRPr="00BC0C85">
        <w:rPr>
          <w:lang w:val="en-US"/>
        </w:rPr>
        <w:t>11-24/1797, Design considerations of DL data rate and SYNC, Rui Cao (NXP)</w:t>
      </w:r>
    </w:p>
    <w:p w14:paraId="69C85E93" w14:textId="64FE24E1" w:rsidR="00CF5DDD" w:rsidRDefault="006453EA" w:rsidP="00CF5DDD">
      <w:pPr>
        <w:rPr>
          <w:lang w:val="en-US"/>
        </w:rPr>
      </w:pPr>
      <w:r>
        <w:rPr>
          <w:lang w:val="en-US"/>
        </w:rPr>
        <w:t xml:space="preserve">Q: Slide 6. </w:t>
      </w:r>
      <w:r w:rsidR="00BA641C">
        <w:rPr>
          <w:lang w:val="en-US"/>
        </w:rPr>
        <w:t>What's the location of the random data?</w:t>
      </w:r>
    </w:p>
    <w:p w14:paraId="31410765" w14:textId="015CBA7A" w:rsidR="00BA641C" w:rsidRDefault="00BA641C" w:rsidP="00CF5DDD">
      <w:pPr>
        <w:rPr>
          <w:lang w:val="en-US"/>
        </w:rPr>
      </w:pPr>
      <w:r>
        <w:rPr>
          <w:lang w:val="en-US"/>
        </w:rPr>
        <w:t>A: Before the sync field, just to test the performance. Tag wakes up to an ongoing packet</w:t>
      </w:r>
      <w:r w:rsidR="009543F9">
        <w:rPr>
          <w:lang w:val="en-US"/>
        </w:rPr>
        <w:t>, study the probability of false positive.</w:t>
      </w:r>
    </w:p>
    <w:p w14:paraId="5E02036F" w14:textId="6052825D" w:rsidR="009543F9" w:rsidRDefault="00894BCA" w:rsidP="00CF5DDD">
      <w:pPr>
        <w:rPr>
          <w:lang w:val="en-US"/>
        </w:rPr>
      </w:pPr>
      <w:r>
        <w:rPr>
          <w:lang w:val="en-US"/>
        </w:rPr>
        <w:t xml:space="preserve">Q: </w:t>
      </w:r>
      <w:r w:rsidR="005C35C1">
        <w:rPr>
          <w:lang w:val="en-US"/>
        </w:rPr>
        <w:t xml:space="preserve">Slide 7. Preamble detection based on switch on-off. Manchester receiver detects </w:t>
      </w:r>
      <w:r w:rsidR="00FB4524">
        <w:rPr>
          <w:lang w:val="en-US"/>
        </w:rPr>
        <w:t>differently, so it needs additional hardware.</w:t>
      </w:r>
    </w:p>
    <w:p w14:paraId="47F5D6EC" w14:textId="76A4AD5F" w:rsidR="00FB4524" w:rsidRDefault="00FB4524" w:rsidP="00CF5DDD">
      <w:pPr>
        <w:rPr>
          <w:lang w:val="en-US"/>
        </w:rPr>
      </w:pPr>
      <w:r>
        <w:rPr>
          <w:lang w:val="en-US"/>
        </w:rPr>
        <w:t xml:space="preserve">A: </w:t>
      </w:r>
      <w:r w:rsidR="00106EF6">
        <w:rPr>
          <w:lang w:val="en-US"/>
        </w:rPr>
        <w:t xml:space="preserve">Tag is low-cost, can be 100k ppm. Lose 10% per bit. </w:t>
      </w:r>
      <w:proofErr w:type="gramStart"/>
      <w:r w:rsidR="00106EF6">
        <w:rPr>
          <w:lang w:val="en-US"/>
        </w:rPr>
        <w:t>So</w:t>
      </w:r>
      <w:proofErr w:type="gramEnd"/>
      <w:r w:rsidR="00106EF6">
        <w:rPr>
          <w:lang w:val="en-US"/>
        </w:rPr>
        <w:t xml:space="preserve"> on-off detection is needed </w:t>
      </w:r>
      <w:r w:rsidR="00093C99">
        <w:rPr>
          <w:lang w:val="en-US"/>
        </w:rPr>
        <w:t>to sync. The difference that for Manchester code the transition is in the middle of the bit.</w:t>
      </w:r>
    </w:p>
    <w:p w14:paraId="05FF3C90" w14:textId="73AFB360" w:rsidR="00A44184" w:rsidRDefault="007E7CD0" w:rsidP="00CF5DDD">
      <w:pPr>
        <w:rPr>
          <w:lang w:val="en-US"/>
        </w:rPr>
      </w:pPr>
      <w:r>
        <w:rPr>
          <w:lang w:val="en-US"/>
        </w:rPr>
        <w:t>Q: How is the sync detection implemented on the tag? Is there an ADC</w:t>
      </w:r>
      <w:r w:rsidR="002770D0">
        <w:rPr>
          <w:lang w:val="en-US"/>
        </w:rPr>
        <w:t xml:space="preserve"> and a code detector?</w:t>
      </w:r>
    </w:p>
    <w:p w14:paraId="51BE9985" w14:textId="41DED55D" w:rsidR="00205EDE" w:rsidRPr="00CF5DDD" w:rsidRDefault="002770D0" w:rsidP="00CF5DDD">
      <w:pPr>
        <w:rPr>
          <w:lang w:val="en-US"/>
        </w:rPr>
      </w:pPr>
      <w:r>
        <w:rPr>
          <w:lang w:val="en-US"/>
        </w:rPr>
        <w:t>A: Baseline is an envelope detector, which is then sampled with the clock rate.</w:t>
      </w:r>
    </w:p>
    <w:p w14:paraId="227F1A7D" w14:textId="48A4D86B" w:rsidR="00BC0C85" w:rsidRDefault="00BC0C85" w:rsidP="00BC0C85">
      <w:pPr>
        <w:pStyle w:val="berschrift3"/>
        <w:rPr>
          <w:lang w:val="en-US"/>
        </w:rPr>
      </w:pPr>
      <w:r>
        <w:rPr>
          <w:lang w:val="en-US"/>
        </w:rPr>
        <w:t>Presentation of IEEE 802.</w:t>
      </w:r>
      <w:r w:rsidRPr="00BC0C85">
        <w:rPr>
          <w:lang w:val="en-US"/>
        </w:rPr>
        <w:t>11-24/1798, Backscattering UL data rate and modulation, Rui Cao (NXP)</w:t>
      </w:r>
    </w:p>
    <w:p w14:paraId="14E342AE" w14:textId="305D9005" w:rsidR="0036127C" w:rsidRDefault="0099617C" w:rsidP="0036127C">
      <w:pPr>
        <w:rPr>
          <w:lang w:val="en-US"/>
        </w:rPr>
      </w:pPr>
      <w:r>
        <w:rPr>
          <w:lang w:val="en-US"/>
        </w:rPr>
        <w:t xml:space="preserve">Q: </w:t>
      </w:r>
      <w:r w:rsidR="00263CBE">
        <w:rPr>
          <w:lang w:val="en-US"/>
        </w:rPr>
        <w:t xml:space="preserve">Should we focus on just one </w:t>
      </w:r>
      <w:r w:rsidR="00F621F1">
        <w:rPr>
          <w:lang w:val="en-US"/>
        </w:rPr>
        <w:t>backscatter modulation?</w:t>
      </w:r>
    </w:p>
    <w:p w14:paraId="6D84C6E1" w14:textId="692D64AC" w:rsidR="00F621F1" w:rsidRDefault="00F621F1" w:rsidP="0036127C">
      <w:pPr>
        <w:rPr>
          <w:lang w:val="en-US"/>
        </w:rPr>
      </w:pPr>
      <w:r>
        <w:rPr>
          <w:lang w:val="en-US"/>
        </w:rPr>
        <w:lastRenderedPageBreak/>
        <w:t>A: For first generation AMP prefer to have something simple, so to unify backscatter modulation to Manchester Encoding.</w:t>
      </w:r>
    </w:p>
    <w:p w14:paraId="6CC5475B" w14:textId="68F5D51D" w:rsidR="00F621F1" w:rsidRDefault="00F621F1" w:rsidP="0036127C">
      <w:pPr>
        <w:rPr>
          <w:lang w:val="en-US"/>
        </w:rPr>
      </w:pPr>
      <w:r>
        <w:rPr>
          <w:lang w:val="en-US"/>
        </w:rPr>
        <w:t xml:space="preserve">Q: </w:t>
      </w:r>
      <w:r w:rsidR="004B79ED">
        <w:rPr>
          <w:lang w:val="en-US"/>
        </w:rPr>
        <w:t xml:space="preserve">Slide 7. </w:t>
      </w:r>
      <w:r w:rsidR="009B3A8C">
        <w:rPr>
          <w:lang w:val="en-US"/>
        </w:rPr>
        <w:t xml:space="preserve">DL </w:t>
      </w:r>
      <w:proofErr w:type="spellStart"/>
      <w:r w:rsidR="009B3A8C">
        <w:rPr>
          <w:lang w:val="en-US"/>
        </w:rPr>
        <w:t>exitation</w:t>
      </w:r>
      <w:proofErr w:type="spellEnd"/>
      <w:r w:rsidR="009B3A8C">
        <w:rPr>
          <w:lang w:val="en-US"/>
        </w:rPr>
        <w:t xml:space="preserve"> waveform is 20MHz, reader is using 40MHz?</w:t>
      </w:r>
    </w:p>
    <w:p w14:paraId="52DA3B37" w14:textId="35B7DBAC" w:rsidR="009B3A8C" w:rsidRDefault="009B3A8C" w:rsidP="0036127C">
      <w:pPr>
        <w:rPr>
          <w:lang w:val="en-US"/>
        </w:rPr>
      </w:pPr>
      <w:r>
        <w:rPr>
          <w:lang w:val="en-US"/>
        </w:rPr>
        <w:t xml:space="preserve">A: </w:t>
      </w:r>
      <w:r w:rsidR="00C53E9E">
        <w:rPr>
          <w:lang w:val="en-US"/>
        </w:rPr>
        <w:t>40MHz is the receiver operating bandwidth, so 2x Nyquist.</w:t>
      </w:r>
    </w:p>
    <w:p w14:paraId="57F2B7C6" w14:textId="6BCC3EFC" w:rsidR="00731580" w:rsidRDefault="00731580" w:rsidP="0036127C">
      <w:pPr>
        <w:rPr>
          <w:lang w:val="en-US"/>
        </w:rPr>
      </w:pPr>
      <w:r w:rsidRPr="00731580">
        <w:rPr>
          <w:lang w:val="en-US"/>
        </w:rPr>
        <w:t>Q: Will 20MHz also work</w:t>
      </w:r>
      <w:r>
        <w:rPr>
          <w:lang w:val="en-US"/>
        </w:rPr>
        <w:t>?</w:t>
      </w:r>
    </w:p>
    <w:p w14:paraId="33254E24" w14:textId="7025936F" w:rsidR="00731580" w:rsidRDefault="00731580" w:rsidP="0036127C">
      <w:pPr>
        <w:rPr>
          <w:lang w:val="en-US"/>
        </w:rPr>
      </w:pPr>
      <w:r>
        <w:rPr>
          <w:lang w:val="en-US"/>
        </w:rPr>
        <w:t>A: Yes, but here assuming a typical Wi-Fi receiver.</w:t>
      </w:r>
    </w:p>
    <w:p w14:paraId="516303F3" w14:textId="7D04FCB3" w:rsidR="00731580" w:rsidRDefault="00731580" w:rsidP="0036127C">
      <w:pPr>
        <w:rPr>
          <w:lang w:val="en-US"/>
        </w:rPr>
      </w:pPr>
      <w:r>
        <w:rPr>
          <w:lang w:val="en-US"/>
        </w:rPr>
        <w:t>Q: What is the bandwidth of the signal itself?</w:t>
      </w:r>
    </w:p>
    <w:p w14:paraId="3D28885B" w14:textId="0D103CE4" w:rsidR="00731580" w:rsidRDefault="00731580" w:rsidP="0036127C">
      <w:pPr>
        <w:rPr>
          <w:lang w:val="en-US"/>
        </w:rPr>
      </w:pPr>
      <w:r>
        <w:rPr>
          <w:lang w:val="en-US"/>
        </w:rPr>
        <w:t>A: Same as energizer, 20MHz.</w:t>
      </w:r>
    </w:p>
    <w:p w14:paraId="705258B3" w14:textId="22C54B52" w:rsidR="00731580" w:rsidRDefault="00731580" w:rsidP="0036127C">
      <w:pPr>
        <w:rPr>
          <w:lang w:val="en-US"/>
        </w:rPr>
      </w:pPr>
      <w:r>
        <w:rPr>
          <w:lang w:val="en-US"/>
        </w:rPr>
        <w:t xml:space="preserve">Q: </w:t>
      </w:r>
      <w:r w:rsidR="0073612D">
        <w:rPr>
          <w:lang w:val="en-US"/>
        </w:rPr>
        <w:t>How to achieve 250kb/s?</w:t>
      </w:r>
    </w:p>
    <w:p w14:paraId="15F3D7DE" w14:textId="3113E256" w:rsidR="0073612D" w:rsidRDefault="0073612D" w:rsidP="0036127C">
      <w:pPr>
        <w:rPr>
          <w:lang w:val="en-US"/>
        </w:rPr>
      </w:pPr>
      <w:r>
        <w:rPr>
          <w:lang w:val="en-US"/>
        </w:rPr>
        <w:t xml:space="preserve">A: Just extend </w:t>
      </w:r>
      <w:r w:rsidR="00E52B21">
        <w:rPr>
          <w:lang w:val="en-US"/>
        </w:rPr>
        <w:t>on/off</w:t>
      </w:r>
      <w:r>
        <w:rPr>
          <w:lang w:val="en-US"/>
        </w:rPr>
        <w:t xml:space="preserve"> duration</w:t>
      </w:r>
      <w:r w:rsidR="00E52B21">
        <w:rPr>
          <w:lang w:val="en-US"/>
        </w:rPr>
        <w:t xml:space="preserve"> by 4.</w:t>
      </w:r>
    </w:p>
    <w:p w14:paraId="5BF1636C" w14:textId="6030A4EE" w:rsidR="0073612D" w:rsidRDefault="00490D92" w:rsidP="0036127C">
      <w:pPr>
        <w:rPr>
          <w:lang w:val="en-US"/>
        </w:rPr>
      </w:pPr>
      <w:r>
        <w:rPr>
          <w:lang w:val="en-US"/>
        </w:rPr>
        <w:t>Q: What is the "effective" receiver noise floor?</w:t>
      </w:r>
    </w:p>
    <w:p w14:paraId="624B3D95" w14:textId="3848D77B" w:rsidR="00490D92" w:rsidRDefault="00490D92" w:rsidP="0036127C">
      <w:pPr>
        <w:rPr>
          <w:lang w:val="en-US"/>
        </w:rPr>
      </w:pPr>
      <w:r>
        <w:rPr>
          <w:lang w:val="en-US"/>
        </w:rPr>
        <w:t xml:space="preserve">A: </w:t>
      </w:r>
      <w:r w:rsidR="00D85608">
        <w:rPr>
          <w:lang w:val="en-US"/>
        </w:rPr>
        <w:t>Wi-Fi receiver will go to low-gain mode, which has a low noise floor.</w:t>
      </w:r>
    </w:p>
    <w:p w14:paraId="7B47DB47" w14:textId="4D53AA38" w:rsidR="00FB08FE" w:rsidRDefault="00FB08FE" w:rsidP="0036127C">
      <w:pPr>
        <w:rPr>
          <w:lang w:val="en-US"/>
        </w:rPr>
      </w:pPr>
      <w:r>
        <w:rPr>
          <w:lang w:val="en-US"/>
        </w:rPr>
        <w:t xml:space="preserve">Q: </w:t>
      </w:r>
      <w:r w:rsidR="00687582">
        <w:rPr>
          <w:lang w:val="en-US"/>
        </w:rPr>
        <w:t>What is the residual noise?</w:t>
      </w:r>
    </w:p>
    <w:p w14:paraId="540407FC" w14:textId="1DB615C4" w:rsidR="00687582" w:rsidRPr="00731580" w:rsidRDefault="00687582" w:rsidP="0036127C">
      <w:pPr>
        <w:rPr>
          <w:lang w:val="en-US"/>
        </w:rPr>
      </w:pPr>
      <w:r>
        <w:rPr>
          <w:lang w:val="en-US"/>
        </w:rPr>
        <w:t>A: Did not analyz</w:t>
      </w:r>
      <w:r w:rsidR="0045765A">
        <w:rPr>
          <w:lang w:val="en-US"/>
        </w:rPr>
        <w:t>e this aspect.</w:t>
      </w:r>
    </w:p>
    <w:p w14:paraId="62AEE5BE" w14:textId="770F5011" w:rsidR="00BC0C85" w:rsidRDefault="00BC0C85" w:rsidP="00BC0C85">
      <w:pPr>
        <w:pStyle w:val="berschrift3"/>
        <w:rPr>
          <w:lang w:val="en-US"/>
        </w:rPr>
      </w:pPr>
      <w:r>
        <w:rPr>
          <w:lang w:val="en-US"/>
        </w:rPr>
        <w:t>Presentation of IEEE 802.</w:t>
      </w:r>
      <w:r w:rsidRPr="00BC0C85">
        <w:rPr>
          <w:lang w:val="en-US"/>
        </w:rPr>
        <w:t>11-24/1801, Data rates for AMP IoT, Weijie Xu (OPPO)</w:t>
      </w:r>
    </w:p>
    <w:p w14:paraId="58743EE2" w14:textId="2E1ACF00" w:rsidR="00B31BF1" w:rsidRDefault="00834950" w:rsidP="00B31BF1">
      <w:pPr>
        <w:rPr>
          <w:lang w:val="en-US"/>
        </w:rPr>
      </w:pPr>
      <w:r>
        <w:rPr>
          <w:lang w:val="en-US"/>
        </w:rPr>
        <w:t xml:space="preserve">Q: </w:t>
      </w:r>
      <w:r w:rsidR="00BD6056">
        <w:rPr>
          <w:lang w:val="en-US"/>
        </w:rPr>
        <w:t>Why different receiver architectures?</w:t>
      </w:r>
    </w:p>
    <w:p w14:paraId="44103B3F" w14:textId="65255192" w:rsidR="00BD6056" w:rsidRDefault="00BD6056" w:rsidP="00B31BF1">
      <w:pPr>
        <w:rPr>
          <w:lang w:val="en-US"/>
        </w:rPr>
      </w:pPr>
      <w:r>
        <w:rPr>
          <w:lang w:val="en-US"/>
        </w:rPr>
        <w:t>A: Different capabilities, dependent on the use-case.</w:t>
      </w:r>
      <w:r w:rsidR="00A761B4">
        <w:rPr>
          <w:lang w:val="en-US"/>
        </w:rPr>
        <w:t xml:space="preserve"> For example, if WPT is the bottleneck, the receiver can be simple anyways.</w:t>
      </w:r>
    </w:p>
    <w:p w14:paraId="051A0D8F" w14:textId="225F236C" w:rsidR="00A761B4" w:rsidRDefault="00DF1258" w:rsidP="00B31BF1">
      <w:pPr>
        <w:rPr>
          <w:lang w:val="en-US"/>
        </w:rPr>
      </w:pPr>
      <w:r>
        <w:rPr>
          <w:lang w:val="en-US"/>
        </w:rPr>
        <w:t xml:space="preserve">Q: </w:t>
      </w:r>
      <w:r w:rsidR="00044796">
        <w:rPr>
          <w:lang w:val="en-US"/>
        </w:rPr>
        <w:t xml:space="preserve">Slide 16. This is received at the AP. Do you assume single </w:t>
      </w:r>
      <w:proofErr w:type="spellStart"/>
      <w:r w:rsidR="00044796">
        <w:rPr>
          <w:lang w:val="en-US"/>
        </w:rPr>
        <w:t>rx</w:t>
      </w:r>
      <w:proofErr w:type="spellEnd"/>
      <w:r w:rsidR="00044796">
        <w:rPr>
          <w:lang w:val="en-US"/>
        </w:rPr>
        <w:t xml:space="preserve"> antenna?</w:t>
      </w:r>
    </w:p>
    <w:p w14:paraId="16007E2E" w14:textId="5D2F6ECD" w:rsidR="00044796" w:rsidRDefault="00044796" w:rsidP="00B31BF1">
      <w:pPr>
        <w:rPr>
          <w:lang w:val="en-US"/>
        </w:rPr>
      </w:pPr>
      <w:r>
        <w:rPr>
          <w:lang w:val="en-US"/>
        </w:rPr>
        <w:t xml:space="preserve">A: </w:t>
      </w:r>
      <w:r w:rsidR="007E1200">
        <w:rPr>
          <w:lang w:val="en-US"/>
        </w:rPr>
        <w:t xml:space="preserve">We assume single </w:t>
      </w:r>
      <w:proofErr w:type="spellStart"/>
      <w:r w:rsidR="007E1200">
        <w:rPr>
          <w:lang w:val="en-US"/>
        </w:rPr>
        <w:t>rx</w:t>
      </w:r>
      <w:proofErr w:type="spellEnd"/>
      <w:r w:rsidR="007E1200">
        <w:rPr>
          <w:lang w:val="en-US"/>
        </w:rPr>
        <w:t xml:space="preserve"> antenna. Will check the details.</w:t>
      </w:r>
    </w:p>
    <w:p w14:paraId="354251C0" w14:textId="5036D8BF" w:rsidR="007E1200" w:rsidRDefault="00022C61" w:rsidP="00B31BF1">
      <w:pPr>
        <w:rPr>
          <w:lang w:val="en-US"/>
        </w:rPr>
      </w:pPr>
      <w:r>
        <w:rPr>
          <w:lang w:val="en-US"/>
        </w:rPr>
        <w:t>C</w:t>
      </w:r>
      <w:r w:rsidR="007E1200">
        <w:rPr>
          <w:lang w:val="en-US"/>
        </w:rPr>
        <w:t xml:space="preserve">: Even a phone might have two. There will be fading, but multiple </w:t>
      </w:r>
      <w:proofErr w:type="spellStart"/>
      <w:r w:rsidR="007E1200">
        <w:rPr>
          <w:lang w:val="en-US"/>
        </w:rPr>
        <w:t>rx</w:t>
      </w:r>
      <w:proofErr w:type="spellEnd"/>
      <w:r w:rsidR="007E1200">
        <w:rPr>
          <w:lang w:val="en-US"/>
        </w:rPr>
        <w:t xml:space="preserve"> antennas will help.</w:t>
      </w:r>
    </w:p>
    <w:p w14:paraId="16D71EFB" w14:textId="7F2FFC4C" w:rsidR="007E1200" w:rsidRDefault="00022C61" w:rsidP="00B31BF1">
      <w:pPr>
        <w:rPr>
          <w:lang w:val="en-US"/>
        </w:rPr>
      </w:pPr>
      <w:r>
        <w:rPr>
          <w:lang w:val="en-US"/>
        </w:rPr>
        <w:t>Q: Do you assume a "physical AP"? They might have up to 4 antennas?</w:t>
      </w:r>
    </w:p>
    <w:p w14:paraId="5C36F58E" w14:textId="602DD48D" w:rsidR="00022C61" w:rsidRDefault="00022C61" w:rsidP="00B31BF1">
      <w:pPr>
        <w:rPr>
          <w:lang w:val="en-US"/>
        </w:rPr>
      </w:pPr>
      <w:r>
        <w:rPr>
          <w:lang w:val="en-US"/>
        </w:rPr>
        <w:t>A: Did not consider yet, but performance will be better.</w:t>
      </w:r>
    </w:p>
    <w:p w14:paraId="0A731498" w14:textId="780198EA" w:rsidR="00022C61" w:rsidRDefault="00B45CB9" w:rsidP="00B31BF1">
      <w:pPr>
        <w:rPr>
          <w:lang w:val="en-US"/>
        </w:rPr>
      </w:pPr>
      <w:r>
        <w:rPr>
          <w:lang w:val="en-US"/>
        </w:rPr>
        <w:t xml:space="preserve">Q: For higher rate and channel D: what is the assumed distance? For the short range the delay spread will be </w:t>
      </w:r>
      <w:r w:rsidR="00384BF3">
        <w:rPr>
          <w:lang w:val="en-US"/>
        </w:rPr>
        <w:t>smaller</w:t>
      </w:r>
      <w:r w:rsidR="00C22258">
        <w:rPr>
          <w:lang w:val="en-US"/>
        </w:rPr>
        <w:t>, so the channel will be better.</w:t>
      </w:r>
    </w:p>
    <w:p w14:paraId="51E0541C" w14:textId="657474E0" w:rsidR="00C22258" w:rsidRDefault="00C22258" w:rsidP="00B31BF1">
      <w:pPr>
        <w:rPr>
          <w:lang w:val="en-US"/>
        </w:rPr>
      </w:pPr>
      <w:r>
        <w:rPr>
          <w:lang w:val="en-US"/>
        </w:rPr>
        <w:t>A: We set it to 10m.</w:t>
      </w:r>
    </w:p>
    <w:p w14:paraId="73540AC2" w14:textId="234BD650" w:rsidR="00726724" w:rsidRDefault="00726724" w:rsidP="00B31BF1">
      <w:pPr>
        <w:rPr>
          <w:lang w:val="en-US"/>
        </w:rPr>
      </w:pPr>
      <w:r>
        <w:rPr>
          <w:lang w:val="en-US"/>
        </w:rPr>
        <w:t xml:space="preserve">Q: Delay spread cannot have this impact. Channel D, </w:t>
      </w:r>
      <w:r w:rsidR="00EE367C">
        <w:rPr>
          <w:lang w:val="en-US"/>
        </w:rPr>
        <w:t>50</w:t>
      </w:r>
      <w:r>
        <w:rPr>
          <w:lang w:val="en-US"/>
        </w:rPr>
        <w:t>ns</w:t>
      </w:r>
      <w:r w:rsidR="00C41253">
        <w:rPr>
          <w:lang w:val="en-US"/>
        </w:rPr>
        <w:t>. Less than 10% of the symbol rate should not need an equalizer.</w:t>
      </w:r>
    </w:p>
    <w:p w14:paraId="7BF04D72" w14:textId="40B591A9" w:rsidR="00C41253" w:rsidRPr="00B31BF1" w:rsidRDefault="00C41253" w:rsidP="00B31BF1">
      <w:pPr>
        <w:rPr>
          <w:lang w:val="en-US"/>
        </w:rPr>
      </w:pPr>
      <w:r>
        <w:rPr>
          <w:lang w:val="en-US"/>
        </w:rPr>
        <w:t>A: Need to check</w:t>
      </w:r>
      <w:r w:rsidR="00755DAF">
        <w:rPr>
          <w:lang w:val="en-US"/>
        </w:rPr>
        <w:t>.</w:t>
      </w:r>
    </w:p>
    <w:p w14:paraId="07081C52" w14:textId="0AC61086" w:rsidR="00B0106B" w:rsidRPr="00607829" w:rsidRDefault="00B0106B" w:rsidP="00B0106B">
      <w:pPr>
        <w:pStyle w:val="berschrift2"/>
        <w:rPr>
          <w:lang w:val="en-US"/>
        </w:rPr>
      </w:pPr>
      <w:bookmarkStart w:id="16" w:name="_Toc172531622"/>
      <w:r w:rsidRPr="00607829">
        <w:rPr>
          <w:lang w:val="en-US"/>
        </w:rPr>
        <w:t>Recess</w:t>
      </w:r>
      <w:bookmarkEnd w:id="16"/>
    </w:p>
    <w:p w14:paraId="5D332F42" w14:textId="61C06B3F" w:rsidR="00B0106B" w:rsidRPr="00983809" w:rsidRDefault="00B0106B" w:rsidP="00B0106B">
      <w:pPr>
        <w:rPr>
          <w:lang w:val="en-US"/>
        </w:rPr>
      </w:pPr>
      <w:r w:rsidRPr="00983809">
        <w:rPr>
          <w:lang w:val="en-US"/>
        </w:rPr>
        <w:t>The chair announced the session recessed at 1</w:t>
      </w:r>
      <w:r w:rsidR="00BA7EC9">
        <w:rPr>
          <w:lang w:val="en-US"/>
        </w:rPr>
        <w:t>0</w:t>
      </w:r>
      <w:r w:rsidRPr="00983809">
        <w:rPr>
          <w:lang w:val="en-US"/>
        </w:rPr>
        <w:t>:</w:t>
      </w:r>
      <w:r w:rsidR="00BA7EC9">
        <w:rPr>
          <w:lang w:val="en-US"/>
        </w:rPr>
        <w:t>0</w:t>
      </w:r>
      <w:r w:rsidRPr="00983809">
        <w:rPr>
          <w:lang w:val="en-US"/>
        </w:rPr>
        <w:t>0.</w:t>
      </w:r>
    </w:p>
    <w:p w14:paraId="34FCE42F" w14:textId="47C16805" w:rsidR="008364B0" w:rsidRPr="00607829" w:rsidRDefault="00A65AE3" w:rsidP="008364B0">
      <w:pPr>
        <w:pStyle w:val="berschrift1"/>
        <w:tabs>
          <w:tab w:val="left" w:pos="6043"/>
        </w:tabs>
        <w:rPr>
          <w:lang w:val="en-US" w:eastAsia="zh-CN"/>
        </w:rPr>
      </w:pPr>
      <w:bookmarkStart w:id="17" w:name="_Toc172531623"/>
      <w:r>
        <w:rPr>
          <w:lang w:val="en-US"/>
        </w:rPr>
        <w:t>Tuesday</w:t>
      </w:r>
      <w:r w:rsidR="008364B0" w:rsidRPr="00607829">
        <w:rPr>
          <w:lang w:val="en-US"/>
        </w:rPr>
        <w:t xml:space="preserve"> </w:t>
      </w:r>
      <w:r>
        <w:rPr>
          <w:lang w:val="en-US"/>
        </w:rPr>
        <w:t>P</w:t>
      </w:r>
      <w:r w:rsidR="008364B0" w:rsidRPr="00607829">
        <w:rPr>
          <w:lang w:val="en-US"/>
        </w:rPr>
        <w:t>M</w:t>
      </w:r>
      <w:r w:rsidR="004974C1">
        <w:rPr>
          <w:lang w:val="en-US"/>
        </w:rPr>
        <w:t>2</w:t>
      </w:r>
      <w:r w:rsidR="008364B0" w:rsidRPr="00607829">
        <w:rPr>
          <w:lang w:val="en-US"/>
        </w:rPr>
        <w:t xml:space="preserve"> (2024-</w:t>
      </w:r>
      <w:r>
        <w:rPr>
          <w:lang w:val="en-US"/>
        </w:rPr>
        <w:t>11</w:t>
      </w:r>
      <w:r w:rsidR="008364B0" w:rsidRPr="00607829">
        <w:rPr>
          <w:lang w:val="en-US"/>
        </w:rPr>
        <w:t>-</w:t>
      </w:r>
      <w:r w:rsidR="00BC4B44">
        <w:rPr>
          <w:lang w:val="en-US"/>
        </w:rPr>
        <w:t>1</w:t>
      </w:r>
      <w:r>
        <w:rPr>
          <w:lang w:val="en-US"/>
        </w:rPr>
        <w:t>2</w:t>
      </w:r>
      <w:r w:rsidR="008364B0" w:rsidRPr="00607829">
        <w:rPr>
          <w:lang w:val="en-US"/>
        </w:rPr>
        <w:t>T</w:t>
      </w:r>
      <w:r>
        <w:rPr>
          <w:lang w:val="en-US"/>
        </w:rPr>
        <w:t>16:00</w:t>
      </w:r>
      <w:r w:rsidR="008364B0" w:rsidRPr="00607829">
        <w:rPr>
          <w:lang w:val="en-US"/>
        </w:rPr>
        <w:t>)</w:t>
      </w:r>
      <w:bookmarkEnd w:id="17"/>
    </w:p>
    <w:p w14:paraId="64CAACB3" w14:textId="713360EF" w:rsidR="008364B0" w:rsidRPr="00607829" w:rsidRDefault="008364B0" w:rsidP="008364B0">
      <w:pPr>
        <w:pStyle w:val="berschrift2"/>
        <w:rPr>
          <w:lang w:val="en-US"/>
        </w:rPr>
      </w:pPr>
      <w:bookmarkStart w:id="18" w:name="_Toc172531624"/>
      <w:r w:rsidRPr="00607829">
        <w:rPr>
          <w:lang w:val="en-US"/>
        </w:rPr>
        <w:t>Opening</w:t>
      </w:r>
      <w:bookmarkEnd w:id="18"/>
    </w:p>
    <w:p w14:paraId="65FEA492" w14:textId="7AF88AFD" w:rsidR="00AA01A1" w:rsidRPr="00AA01A1" w:rsidRDefault="00AA01A1" w:rsidP="00AA01A1">
      <w:pPr>
        <w:rPr>
          <w:lang w:val="en-US"/>
        </w:rPr>
      </w:pPr>
      <w:r w:rsidRPr="006A5533">
        <w:rPr>
          <w:lang w:val="en-US"/>
        </w:rPr>
        <w:t>The TG Chair, Bo</w:t>
      </w:r>
      <w:r>
        <w:rPr>
          <w:lang w:val="en-US"/>
        </w:rPr>
        <w:t xml:space="preserve"> Son (Sanechips), presents the TG bp meeting agenda slides </w:t>
      </w:r>
      <w:r w:rsidRPr="00C016FE">
        <w:rPr>
          <w:lang w:val="en-US"/>
        </w:rPr>
        <w:t>(IEEE 802.11-24/</w:t>
      </w:r>
      <w:r w:rsidR="00FC3F8A">
        <w:rPr>
          <w:lang w:val="en-US"/>
        </w:rPr>
        <w:t>1671</w:t>
      </w:r>
      <w:r w:rsidRPr="00C016FE">
        <w:rPr>
          <w:lang w:val="en-US"/>
        </w:rPr>
        <w:t>r</w:t>
      </w:r>
      <w:r w:rsidR="009E57C7">
        <w:rPr>
          <w:lang w:val="en-US"/>
        </w:rPr>
        <w:t>3</w:t>
      </w:r>
      <w:r w:rsidRPr="00C016FE">
        <w:rPr>
          <w:lang w:val="en-US"/>
        </w:rPr>
        <w:t>)</w:t>
      </w:r>
      <w:r>
        <w:rPr>
          <w:lang w:val="en-US"/>
        </w:rPr>
        <w:t>.</w:t>
      </w:r>
    </w:p>
    <w:p w14:paraId="4E502FC2" w14:textId="5F7F318F" w:rsidR="008364B0" w:rsidRPr="00185059" w:rsidRDefault="0022060E" w:rsidP="00185059">
      <w:pPr>
        <w:pStyle w:val="Listenabsatz"/>
        <w:numPr>
          <w:ilvl w:val="0"/>
          <w:numId w:val="15"/>
        </w:numPr>
        <w:rPr>
          <w:rFonts w:eastAsia="SimSun"/>
          <w:lang w:val="en-US"/>
        </w:rPr>
      </w:pPr>
      <w:r>
        <w:rPr>
          <w:rFonts w:eastAsia="SimSun"/>
          <w:lang w:val="en-US"/>
        </w:rPr>
        <w:t>Chair calls the meeting to order at</w:t>
      </w:r>
      <w:r w:rsidR="008364B0" w:rsidRPr="00185059">
        <w:rPr>
          <w:rFonts w:eastAsia="SimSun"/>
          <w:lang w:val="en-US"/>
        </w:rPr>
        <w:t xml:space="preserve"> </w:t>
      </w:r>
      <w:r w:rsidR="00251978">
        <w:rPr>
          <w:rFonts w:eastAsia="SimSun"/>
          <w:lang w:val="en-US"/>
        </w:rPr>
        <w:t>1</w:t>
      </w:r>
      <w:r w:rsidR="00A65AE3">
        <w:rPr>
          <w:rFonts w:eastAsia="SimSun"/>
          <w:lang w:val="en-US"/>
        </w:rPr>
        <w:t>6</w:t>
      </w:r>
      <w:r w:rsidR="00251978">
        <w:rPr>
          <w:rFonts w:eastAsia="SimSun"/>
          <w:lang w:val="en-US"/>
        </w:rPr>
        <w:t>:</w:t>
      </w:r>
      <w:r w:rsidR="00A65AE3">
        <w:rPr>
          <w:rFonts w:eastAsia="SimSun"/>
          <w:lang w:val="en-US"/>
        </w:rPr>
        <w:t>0</w:t>
      </w:r>
      <w:r w:rsidR="008364B0" w:rsidRPr="00185059">
        <w:rPr>
          <w:rFonts w:eastAsia="SimSun"/>
          <w:lang w:val="en-US"/>
        </w:rPr>
        <w:t>0.</w:t>
      </w:r>
    </w:p>
    <w:p w14:paraId="7545126B" w14:textId="3CBEBFD6" w:rsidR="008364B0" w:rsidRPr="00185059" w:rsidRDefault="005E7CA4" w:rsidP="00185059">
      <w:pPr>
        <w:pStyle w:val="Listenabsatz"/>
        <w:numPr>
          <w:ilvl w:val="0"/>
          <w:numId w:val="15"/>
        </w:numPr>
        <w:rPr>
          <w:rFonts w:eastAsia="SimSun"/>
          <w:lang w:val="en-US"/>
        </w:rPr>
      </w:pPr>
      <w:r>
        <w:rPr>
          <w:rFonts w:eastAsia="SimSun"/>
          <w:lang w:val="en-US"/>
        </w:rPr>
        <w:t xml:space="preserve">Chair instructs </w:t>
      </w:r>
      <w:r w:rsidR="00A16D38">
        <w:rPr>
          <w:rFonts w:eastAsia="SimSun"/>
          <w:lang w:val="en-US"/>
        </w:rPr>
        <w:t>members to</w:t>
      </w:r>
      <w:r w:rsidR="008364B0" w:rsidRPr="00185059">
        <w:rPr>
          <w:rFonts w:eastAsia="SimSun"/>
          <w:lang w:val="en-US"/>
        </w:rPr>
        <w:t xml:space="preserve"> record attendance in IMAT.</w:t>
      </w:r>
    </w:p>
    <w:p w14:paraId="75E0971E" w14:textId="77777777" w:rsidR="008364B0" w:rsidRPr="00185059" w:rsidRDefault="008364B0" w:rsidP="00185059">
      <w:pPr>
        <w:pStyle w:val="Listenabsatz"/>
        <w:numPr>
          <w:ilvl w:val="0"/>
          <w:numId w:val="15"/>
        </w:numPr>
        <w:rPr>
          <w:rFonts w:eastAsia="SimSun"/>
          <w:lang w:val="en-US"/>
        </w:rPr>
      </w:pPr>
      <w:r w:rsidRPr="00185059">
        <w:rPr>
          <w:rFonts w:eastAsia="SimSun"/>
          <w:lang w:val="en-US"/>
        </w:rPr>
        <w:t>Chair reviews the meeting rules and patent policy (slides 2-8).</w:t>
      </w:r>
    </w:p>
    <w:p w14:paraId="44124AAA" w14:textId="77777777" w:rsidR="008364B0" w:rsidRPr="00185059" w:rsidRDefault="008364B0" w:rsidP="00185059">
      <w:pPr>
        <w:pStyle w:val="Listenabsatz"/>
        <w:numPr>
          <w:ilvl w:val="0"/>
          <w:numId w:val="15"/>
        </w:numPr>
        <w:rPr>
          <w:rFonts w:eastAsia="SimSun"/>
          <w:lang w:val="en-US"/>
        </w:rPr>
      </w:pPr>
      <w:r w:rsidRPr="00185059">
        <w:rPr>
          <w:rFonts w:eastAsia="SimSun"/>
          <w:lang w:val="en-US"/>
        </w:rPr>
        <w:t>No response to the call for patents.</w:t>
      </w:r>
    </w:p>
    <w:p w14:paraId="0CC743D6" w14:textId="77777777" w:rsidR="008364B0" w:rsidRPr="00185059" w:rsidRDefault="008364B0" w:rsidP="00185059">
      <w:pPr>
        <w:pStyle w:val="Listenabsatz"/>
        <w:numPr>
          <w:ilvl w:val="0"/>
          <w:numId w:val="15"/>
        </w:numPr>
        <w:rPr>
          <w:rFonts w:eastAsia="SimSun"/>
          <w:lang w:val="en-US"/>
        </w:rPr>
      </w:pPr>
      <w:r w:rsidRPr="00185059">
        <w:rPr>
          <w:rFonts w:eastAsia="SimSun"/>
          <w:lang w:val="en-US"/>
        </w:rPr>
        <w:t>Chair reviews IEEE-SA COPYRIGHT POLICY (slides 9-10)</w:t>
      </w:r>
    </w:p>
    <w:p w14:paraId="538227AE" w14:textId="77777777" w:rsidR="008364B0" w:rsidRPr="00185059" w:rsidRDefault="008364B0" w:rsidP="00185059">
      <w:pPr>
        <w:pStyle w:val="Listenabsatz"/>
        <w:numPr>
          <w:ilvl w:val="0"/>
          <w:numId w:val="15"/>
        </w:numPr>
        <w:rPr>
          <w:rFonts w:eastAsia="SimSun"/>
          <w:lang w:val="en-US"/>
        </w:rPr>
      </w:pPr>
      <w:r w:rsidRPr="00185059">
        <w:rPr>
          <w:rFonts w:eastAsia="SimSun"/>
          <w:lang w:val="en-US"/>
        </w:rPr>
        <w:t>Chair reviews other Guidelines</w:t>
      </w:r>
      <w:r w:rsidRPr="00185059">
        <w:rPr>
          <w:rFonts w:eastAsia="SimSun"/>
          <w:lang w:val="en-US" w:eastAsia="zh-CN"/>
        </w:rPr>
        <w:t>, Participation, Suggested Best Practices, and Registration</w:t>
      </w:r>
      <w:r w:rsidRPr="00185059">
        <w:rPr>
          <w:rFonts w:eastAsia="SimSun"/>
          <w:lang w:val="en-US"/>
        </w:rPr>
        <w:t xml:space="preserve"> (slides 11-14).</w:t>
      </w:r>
    </w:p>
    <w:p w14:paraId="0902AF18" w14:textId="0C592348" w:rsidR="008607BA" w:rsidRPr="00185059" w:rsidRDefault="008607BA" w:rsidP="00185059">
      <w:pPr>
        <w:pStyle w:val="Listenabsatz"/>
        <w:numPr>
          <w:ilvl w:val="0"/>
          <w:numId w:val="15"/>
        </w:numPr>
        <w:rPr>
          <w:rFonts w:eastAsia="SimSun"/>
          <w:lang w:val="en-US"/>
        </w:rPr>
      </w:pPr>
      <w:r w:rsidRPr="00185059">
        <w:rPr>
          <w:rFonts w:eastAsia="SimSun"/>
          <w:lang w:val="en-US"/>
        </w:rPr>
        <w:t>Chair reviews the agenda for the meeting slot.</w:t>
      </w:r>
    </w:p>
    <w:p w14:paraId="4B3C9A1B" w14:textId="2A25C9CB" w:rsidR="003819B5" w:rsidRDefault="003819B5" w:rsidP="003819B5">
      <w:pPr>
        <w:pStyle w:val="berschrift2"/>
        <w:rPr>
          <w:rFonts w:eastAsia="SimSun"/>
          <w:lang w:val="en-US"/>
        </w:rPr>
      </w:pPr>
      <w:bookmarkStart w:id="19" w:name="_Toc172531625"/>
      <w:r>
        <w:rPr>
          <w:rFonts w:eastAsia="SimSun"/>
          <w:lang w:val="en-US"/>
        </w:rPr>
        <w:lastRenderedPageBreak/>
        <w:t>Agenda</w:t>
      </w:r>
      <w:bookmarkEnd w:id="19"/>
    </w:p>
    <w:p w14:paraId="6EF0CDFB" w14:textId="643C3AB7" w:rsidR="003819B5" w:rsidRPr="002D034B" w:rsidRDefault="003819B5" w:rsidP="003819B5">
      <w:pPr>
        <w:rPr>
          <w:rFonts w:eastAsia="SimSun"/>
          <w:lang w:val="en-US"/>
        </w:rPr>
      </w:pPr>
      <w:r w:rsidRPr="002D034B">
        <w:rPr>
          <w:rFonts w:eastAsia="SimSun"/>
          <w:lang w:val="en-US"/>
        </w:rPr>
        <w:t>Chair presents the agenda</w:t>
      </w:r>
      <w:r>
        <w:rPr>
          <w:rFonts w:eastAsia="SimSun"/>
          <w:lang w:val="en-US"/>
        </w:rPr>
        <w:t xml:space="preserve"> of the session</w:t>
      </w:r>
      <w:r w:rsidRPr="002D034B">
        <w:rPr>
          <w:rFonts w:eastAsia="SimSun"/>
          <w:lang w:val="en-US"/>
        </w:rPr>
        <w:t>: https://mentor.ieee.org/802.11/dcn/24/11-24-</w:t>
      </w:r>
      <w:r w:rsidR="00FC3F8A">
        <w:rPr>
          <w:rFonts w:eastAsia="SimSun"/>
          <w:lang w:val="en-US"/>
        </w:rPr>
        <w:t>1671</w:t>
      </w:r>
      <w:r w:rsidR="00CC404F">
        <w:rPr>
          <w:rFonts w:eastAsia="SimSun"/>
          <w:lang w:val="en-US"/>
        </w:rPr>
        <w:t>r</w:t>
      </w:r>
      <w:r w:rsidR="009E57C7">
        <w:rPr>
          <w:rFonts w:eastAsia="SimSun"/>
          <w:lang w:val="en-US"/>
        </w:rPr>
        <w:t>3</w:t>
      </w:r>
      <w:r w:rsidRPr="002D034B">
        <w:rPr>
          <w:rFonts w:eastAsia="SimSun"/>
          <w:lang w:val="en-US"/>
        </w:rPr>
        <w:t xml:space="preserve"> (slide </w:t>
      </w:r>
      <w:r w:rsidR="007E1503">
        <w:rPr>
          <w:rFonts w:eastAsia="SimSun"/>
          <w:lang w:val="en-US"/>
        </w:rPr>
        <w:t>31</w:t>
      </w:r>
      <w:r w:rsidRPr="002D034B">
        <w:rPr>
          <w:rFonts w:eastAsia="SimSun"/>
          <w:lang w:val="en-US"/>
        </w:rPr>
        <w:t>).</w:t>
      </w:r>
    </w:p>
    <w:p w14:paraId="271AFDA9" w14:textId="77777777" w:rsidR="003819B5" w:rsidRPr="00607829" w:rsidRDefault="003819B5" w:rsidP="003819B5">
      <w:pPr>
        <w:pStyle w:val="Listenabsatz"/>
        <w:numPr>
          <w:ilvl w:val="0"/>
          <w:numId w:val="13"/>
        </w:numPr>
        <w:rPr>
          <w:rFonts w:eastAsia="SimSun"/>
          <w:lang w:val="en-US"/>
        </w:rPr>
      </w:pPr>
      <w:r w:rsidRPr="00607829">
        <w:rPr>
          <w:rFonts w:eastAsia="SimSun"/>
          <w:lang w:val="en-US"/>
        </w:rPr>
        <w:t>Call meeting to order and remind the group to record attendance on imat.ieee.org</w:t>
      </w:r>
    </w:p>
    <w:p w14:paraId="51821063" w14:textId="77777777" w:rsidR="003819B5" w:rsidRPr="00607829" w:rsidRDefault="003819B5" w:rsidP="003819B5">
      <w:pPr>
        <w:pStyle w:val="Listenabsatz"/>
        <w:numPr>
          <w:ilvl w:val="0"/>
          <w:numId w:val="13"/>
        </w:numPr>
        <w:rPr>
          <w:rFonts w:eastAsia="SimSun"/>
          <w:lang w:val="en-US"/>
        </w:rPr>
      </w:pPr>
      <w:r w:rsidRPr="00607829">
        <w:rPr>
          <w:rFonts w:eastAsia="SimSun"/>
          <w:lang w:val="en-US"/>
        </w:rPr>
        <w:t>IEEE-SA IPR policies and meeting rules</w:t>
      </w:r>
    </w:p>
    <w:p w14:paraId="05BB978F" w14:textId="77777777" w:rsidR="003819B5" w:rsidRDefault="003819B5" w:rsidP="003819B5">
      <w:pPr>
        <w:pStyle w:val="Listenabsatz"/>
        <w:numPr>
          <w:ilvl w:val="0"/>
          <w:numId w:val="13"/>
        </w:numPr>
        <w:rPr>
          <w:rFonts w:eastAsia="SimSun"/>
        </w:rPr>
      </w:pPr>
      <w:proofErr w:type="spellStart"/>
      <w:r w:rsidRPr="00121F09">
        <w:rPr>
          <w:rFonts w:eastAsia="SimSun"/>
        </w:rPr>
        <w:t>Approval</w:t>
      </w:r>
      <w:proofErr w:type="spellEnd"/>
      <w:r w:rsidRPr="00121F09">
        <w:rPr>
          <w:rFonts w:eastAsia="SimSun"/>
        </w:rPr>
        <w:t xml:space="preserve"> </w:t>
      </w:r>
      <w:proofErr w:type="spellStart"/>
      <w:r w:rsidRPr="00121F09">
        <w:rPr>
          <w:rFonts w:eastAsia="SimSun"/>
        </w:rPr>
        <w:t>of</w:t>
      </w:r>
      <w:proofErr w:type="spellEnd"/>
      <w:r w:rsidRPr="00121F09">
        <w:rPr>
          <w:rFonts w:eastAsia="SimSun"/>
        </w:rPr>
        <w:t xml:space="preserve"> </w:t>
      </w:r>
      <w:proofErr w:type="spellStart"/>
      <w:r w:rsidRPr="00121F09">
        <w:rPr>
          <w:rFonts w:eastAsia="SimSun"/>
        </w:rPr>
        <w:t>agenda</w:t>
      </w:r>
      <w:proofErr w:type="spellEnd"/>
    </w:p>
    <w:p w14:paraId="55407C73" w14:textId="53C6A30E" w:rsidR="00CE0CCD" w:rsidRPr="00B71F7F" w:rsidRDefault="00B71F7F" w:rsidP="003819B5">
      <w:pPr>
        <w:pStyle w:val="Listenabsatz"/>
        <w:numPr>
          <w:ilvl w:val="0"/>
          <w:numId w:val="13"/>
        </w:numPr>
        <w:rPr>
          <w:rFonts w:eastAsia="SimSun"/>
          <w:lang w:val="en-US"/>
        </w:rPr>
      </w:pPr>
      <w:r w:rsidRPr="00B71F7F">
        <w:rPr>
          <w:rFonts w:eastAsia="SimSun"/>
          <w:lang w:val="en-GB"/>
        </w:rPr>
        <w:t>Contribution discussion (</w:t>
      </w:r>
      <w:r w:rsidRPr="00B71F7F">
        <w:rPr>
          <w:rFonts w:eastAsia="SimSun"/>
          <w:lang w:val="en-US"/>
        </w:rPr>
        <w:t>PHY</w:t>
      </w:r>
      <w:r w:rsidRPr="00B71F7F">
        <w:rPr>
          <w:rFonts w:eastAsia="SimSun"/>
          <w:lang w:val="en-GB"/>
        </w:rPr>
        <w:t>) [25 mins for each]</w:t>
      </w:r>
    </w:p>
    <w:p w14:paraId="29CCF3F9" w14:textId="77777777" w:rsidR="007E1503" w:rsidRPr="007E1503" w:rsidRDefault="007E1503" w:rsidP="007E1503">
      <w:pPr>
        <w:pStyle w:val="Listenabsatz"/>
        <w:numPr>
          <w:ilvl w:val="1"/>
          <w:numId w:val="13"/>
        </w:numPr>
        <w:rPr>
          <w:rFonts w:eastAsia="SimSun"/>
          <w:lang w:val="en-US"/>
        </w:rPr>
      </w:pPr>
      <w:r w:rsidRPr="007E1503">
        <w:rPr>
          <w:rFonts w:eastAsia="SimSun"/>
          <w:lang w:val="en-US"/>
        </w:rPr>
        <w:t>11-24/1687, Frequency Shifting in Backscatter Operations, Nelson Costa (</w:t>
      </w:r>
      <w:proofErr w:type="spellStart"/>
      <w:r w:rsidRPr="007E1503">
        <w:rPr>
          <w:rFonts w:eastAsia="SimSun"/>
          <w:lang w:val="en-US"/>
        </w:rPr>
        <w:t>Haila</w:t>
      </w:r>
      <w:proofErr w:type="spellEnd"/>
      <w:r w:rsidRPr="007E1503">
        <w:rPr>
          <w:rFonts w:eastAsia="SimSun"/>
          <w:lang w:val="en-US"/>
        </w:rPr>
        <w:t>)</w:t>
      </w:r>
    </w:p>
    <w:p w14:paraId="36B867DB" w14:textId="77777777" w:rsidR="007E1503" w:rsidRPr="007E1503" w:rsidRDefault="007E1503" w:rsidP="007E1503">
      <w:pPr>
        <w:pStyle w:val="Listenabsatz"/>
        <w:numPr>
          <w:ilvl w:val="1"/>
          <w:numId w:val="13"/>
        </w:numPr>
        <w:rPr>
          <w:rFonts w:eastAsia="SimSun"/>
          <w:lang w:val="en-US"/>
        </w:rPr>
      </w:pPr>
      <w:r w:rsidRPr="007E1503">
        <w:rPr>
          <w:rFonts w:eastAsia="SimSun"/>
          <w:lang w:val="en-US"/>
        </w:rPr>
        <w:t>11-24/1782, Timing issue for AMP, Yinan Qi (OPPO)</w:t>
      </w:r>
    </w:p>
    <w:p w14:paraId="5B751293" w14:textId="77777777" w:rsidR="007E1503" w:rsidRPr="007E1503" w:rsidRDefault="007E1503" w:rsidP="007E1503">
      <w:pPr>
        <w:pStyle w:val="Listenabsatz"/>
        <w:numPr>
          <w:ilvl w:val="1"/>
          <w:numId w:val="13"/>
        </w:numPr>
        <w:rPr>
          <w:rFonts w:eastAsia="SimSun"/>
          <w:lang w:val="en-US"/>
        </w:rPr>
      </w:pPr>
      <w:r w:rsidRPr="007E1503">
        <w:rPr>
          <w:rFonts w:eastAsia="SimSun"/>
          <w:lang w:val="en-US"/>
        </w:rPr>
        <w:t>11-24/1803, Sync field for AMP PPDU, Ke Wang (OPPO)</w:t>
      </w:r>
    </w:p>
    <w:p w14:paraId="35567F53" w14:textId="77777777" w:rsidR="007E1503" w:rsidRPr="007E1503" w:rsidRDefault="007E1503" w:rsidP="007E1503">
      <w:pPr>
        <w:pStyle w:val="Listenabsatz"/>
        <w:numPr>
          <w:ilvl w:val="1"/>
          <w:numId w:val="13"/>
        </w:numPr>
        <w:rPr>
          <w:rFonts w:eastAsia="SimSun"/>
          <w:lang w:val="en-US"/>
        </w:rPr>
      </w:pPr>
      <w:r w:rsidRPr="007E1503">
        <w:rPr>
          <w:rFonts w:eastAsia="SimSun"/>
          <w:lang w:val="en-US"/>
        </w:rPr>
        <w:t xml:space="preserve">11-24/1816, AMP Downlink Sync Field Options, Steve </w:t>
      </w:r>
      <w:proofErr w:type="spellStart"/>
      <w:r w:rsidRPr="007E1503">
        <w:rPr>
          <w:rFonts w:eastAsia="SimSun"/>
          <w:lang w:val="en-US"/>
        </w:rPr>
        <w:t>Shellhammer</w:t>
      </w:r>
      <w:proofErr w:type="spellEnd"/>
      <w:r w:rsidRPr="007E1503">
        <w:rPr>
          <w:rFonts w:eastAsia="SimSun"/>
          <w:lang w:val="en-US"/>
        </w:rPr>
        <w:t xml:space="preserve"> (Qualcomm)</w:t>
      </w:r>
    </w:p>
    <w:p w14:paraId="1056AD9A" w14:textId="525F5889" w:rsidR="007E1503" w:rsidRPr="007E1503" w:rsidRDefault="007E1503" w:rsidP="007E1503">
      <w:pPr>
        <w:pStyle w:val="Listenabsatz"/>
        <w:numPr>
          <w:ilvl w:val="1"/>
          <w:numId w:val="13"/>
        </w:numPr>
        <w:rPr>
          <w:rFonts w:eastAsia="SimSun"/>
          <w:lang w:val="en-US"/>
        </w:rPr>
      </w:pPr>
      <w:r w:rsidRPr="007E1503">
        <w:rPr>
          <w:rFonts w:eastAsia="SimSun"/>
          <w:lang w:val="en-US"/>
        </w:rPr>
        <w:t>11-24/1819, Downlink Sync Sequence Design, Bin Qian (Huawei)</w:t>
      </w:r>
    </w:p>
    <w:p w14:paraId="08B20A84" w14:textId="77777777" w:rsidR="003819B5" w:rsidRPr="00121F09" w:rsidRDefault="003819B5" w:rsidP="003819B5">
      <w:pPr>
        <w:pStyle w:val="Listenabsatz"/>
        <w:numPr>
          <w:ilvl w:val="0"/>
          <w:numId w:val="13"/>
        </w:numPr>
        <w:rPr>
          <w:rFonts w:eastAsia="SimSun"/>
        </w:rPr>
      </w:pPr>
      <w:proofErr w:type="spellStart"/>
      <w:r w:rsidRPr="00121F09">
        <w:rPr>
          <w:rFonts w:eastAsia="SimSun"/>
        </w:rPr>
        <w:t>Contribution</w:t>
      </w:r>
      <w:proofErr w:type="spellEnd"/>
      <w:r w:rsidRPr="00121F09">
        <w:rPr>
          <w:rFonts w:eastAsia="SimSun"/>
        </w:rPr>
        <w:t xml:space="preserve"> </w:t>
      </w:r>
      <w:proofErr w:type="spellStart"/>
      <w:r w:rsidRPr="00121F09">
        <w:rPr>
          <w:rFonts w:eastAsia="SimSun"/>
        </w:rPr>
        <w:t>discussion</w:t>
      </w:r>
      <w:proofErr w:type="spellEnd"/>
    </w:p>
    <w:p w14:paraId="06E37F54" w14:textId="77777777" w:rsidR="003819B5" w:rsidRPr="00121F09" w:rsidRDefault="003819B5" w:rsidP="003819B5">
      <w:pPr>
        <w:pStyle w:val="Listenabsatz"/>
        <w:numPr>
          <w:ilvl w:val="0"/>
          <w:numId w:val="13"/>
        </w:numPr>
        <w:rPr>
          <w:rFonts w:eastAsia="SimSun"/>
        </w:rPr>
      </w:pPr>
      <w:r w:rsidRPr="00121F09">
        <w:rPr>
          <w:rFonts w:eastAsia="SimSun"/>
        </w:rPr>
        <w:t xml:space="preserve">Any </w:t>
      </w:r>
      <w:proofErr w:type="spellStart"/>
      <w:r w:rsidRPr="00121F09">
        <w:rPr>
          <w:rFonts w:eastAsia="SimSun"/>
        </w:rPr>
        <w:t>other</w:t>
      </w:r>
      <w:proofErr w:type="spellEnd"/>
      <w:r w:rsidRPr="00121F09">
        <w:rPr>
          <w:rFonts w:eastAsia="SimSun"/>
        </w:rPr>
        <w:t xml:space="preserve"> </w:t>
      </w:r>
      <w:proofErr w:type="spellStart"/>
      <w:r w:rsidRPr="00121F09">
        <w:rPr>
          <w:rFonts w:eastAsia="SimSun"/>
        </w:rPr>
        <w:t>business</w:t>
      </w:r>
      <w:proofErr w:type="spellEnd"/>
      <w:r w:rsidRPr="00121F09">
        <w:rPr>
          <w:rFonts w:eastAsia="SimSun"/>
        </w:rPr>
        <w:t>?</w:t>
      </w:r>
    </w:p>
    <w:p w14:paraId="60986D37" w14:textId="77777777" w:rsidR="003819B5" w:rsidRPr="00121F09" w:rsidRDefault="003819B5" w:rsidP="003819B5">
      <w:pPr>
        <w:pStyle w:val="Listenabsatz"/>
        <w:numPr>
          <w:ilvl w:val="0"/>
          <w:numId w:val="13"/>
        </w:numPr>
        <w:rPr>
          <w:rFonts w:eastAsia="SimSun"/>
        </w:rPr>
      </w:pPr>
      <w:r w:rsidRPr="00121F09">
        <w:rPr>
          <w:rFonts w:eastAsia="SimSun"/>
        </w:rPr>
        <w:t>Recess</w:t>
      </w:r>
    </w:p>
    <w:p w14:paraId="52A2BD8E" w14:textId="77777777" w:rsidR="003819B5" w:rsidRPr="005D629F" w:rsidRDefault="003819B5" w:rsidP="003819B5">
      <w:pPr>
        <w:rPr>
          <w:rFonts w:eastAsia="SimSun"/>
          <w:lang w:val="en-US"/>
        </w:rPr>
      </w:pPr>
      <w:r w:rsidRPr="005D629F">
        <w:rPr>
          <w:rFonts w:eastAsia="SimSun"/>
          <w:lang w:val="en-US"/>
        </w:rPr>
        <w:t>Chair calls for approval of the agenda of the TGbp session</w:t>
      </w:r>
      <w:r>
        <w:rPr>
          <w:rFonts w:eastAsia="SimSun"/>
          <w:lang w:val="en-US"/>
        </w:rPr>
        <w:t>.</w:t>
      </w:r>
    </w:p>
    <w:p w14:paraId="484EE3FA" w14:textId="77777777" w:rsidR="003819B5" w:rsidRPr="00607829" w:rsidRDefault="003819B5" w:rsidP="003819B5">
      <w:pPr>
        <w:rPr>
          <w:lang w:val="en-US"/>
        </w:rPr>
      </w:pPr>
      <w:r w:rsidRPr="00607829">
        <w:rPr>
          <w:lang w:val="en-US"/>
        </w:rPr>
        <w:t>No discussion, no objection, agenda approved.</w:t>
      </w:r>
    </w:p>
    <w:p w14:paraId="05DB7809" w14:textId="77777777" w:rsidR="00CA350A" w:rsidRDefault="00CA350A" w:rsidP="00CA350A">
      <w:pPr>
        <w:pStyle w:val="berschrift2"/>
        <w:rPr>
          <w:lang w:val="en-US"/>
        </w:rPr>
      </w:pPr>
      <w:bookmarkStart w:id="20" w:name="_Toc172531626"/>
      <w:r w:rsidRPr="00607829">
        <w:rPr>
          <w:lang w:val="en-US"/>
        </w:rPr>
        <w:t>Contributions</w:t>
      </w:r>
      <w:bookmarkEnd w:id="20"/>
    </w:p>
    <w:p w14:paraId="79B32E7D" w14:textId="37F11A8B" w:rsidR="007E1503" w:rsidRDefault="007E1503" w:rsidP="007E1503">
      <w:pPr>
        <w:pStyle w:val="berschrift3"/>
        <w:rPr>
          <w:lang w:val="en-US"/>
        </w:rPr>
      </w:pPr>
      <w:r>
        <w:rPr>
          <w:lang w:val="en-US"/>
        </w:rPr>
        <w:t>Presentation of IEEE 802.</w:t>
      </w:r>
      <w:r w:rsidRPr="007E1503">
        <w:rPr>
          <w:lang w:val="en-US"/>
        </w:rPr>
        <w:t>11-24/1687, Frequency Shifting in Backscatter Operations, Nelson Costa (</w:t>
      </w:r>
      <w:proofErr w:type="spellStart"/>
      <w:r w:rsidRPr="007E1503">
        <w:rPr>
          <w:lang w:val="en-US"/>
        </w:rPr>
        <w:t>Haila</w:t>
      </w:r>
      <w:proofErr w:type="spellEnd"/>
      <w:r w:rsidRPr="007E1503">
        <w:rPr>
          <w:lang w:val="en-US"/>
        </w:rPr>
        <w:t>)</w:t>
      </w:r>
    </w:p>
    <w:p w14:paraId="6FEA7741" w14:textId="2A13E740" w:rsidR="00FB5953" w:rsidRDefault="00EA0A2B" w:rsidP="00FB5953">
      <w:pPr>
        <w:rPr>
          <w:lang w:val="en-US"/>
        </w:rPr>
      </w:pPr>
      <w:r>
        <w:rPr>
          <w:lang w:val="en-US"/>
        </w:rPr>
        <w:t xml:space="preserve">Q: </w:t>
      </w:r>
      <w:r w:rsidR="00A905AF">
        <w:rPr>
          <w:lang w:val="en-US"/>
        </w:rPr>
        <w:t xml:space="preserve">Slide 6. How can we know that the tag / </w:t>
      </w:r>
      <w:proofErr w:type="spellStart"/>
      <w:r w:rsidR="00A905AF">
        <w:rPr>
          <w:lang w:val="en-US"/>
        </w:rPr>
        <w:t>rx</w:t>
      </w:r>
      <w:proofErr w:type="spellEnd"/>
      <w:r w:rsidR="00A905AF">
        <w:rPr>
          <w:lang w:val="en-US"/>
        </w:rPr>
        <w:t xml:space="preserve"> has antenna gain.</w:t>
      </w:r>
    </w:p>
    <w:p w14:paraId="6EEFFB68" w14:textId="45FAD46B" w:rsidR="00474CC6" w:rsidRDefault="00474CC6" w:rsidP="00FB5953">
      <w:pPr>
        <w:rPr>
          <w:lang w:val="en-US"/>
        </w:rPr>
      </w:pPr>
      <w:r>
        <w:rPr>
          <w:lang w:val="en-US"/>
        </w:rPr>
        <w:t>A: Presentation is for an actual implementation, it's not an average case.</w:t>
      </w:r>
    </w:p>
    <w:p w14:paraId="584CC090" w14:textId="740AE758" w:rsidR="000902C8" w:rsidRDefault="000902C8" w:rsidP="00FB5953">
      <w:pPr>
        <w:rPr>
          <w:lang w:val="en-US"/>
        </w:rPr>
      </w:pPr>
      <w:r>
        <w:rPr>
          <w:lang w:val="en-US"/>
        </w:rPr>
        <w:t xml:space="preserve">Q: Shift introduces at least 3dB loss, it is not an ideal multiplication. </w:t>
      </w:r>
      <w:r w:rsidR="006714FD">
        <w:rPr>
          <w:lang w:val="en-US"/>
        </w:rPr>
        <w:t>5dB sounds low for the backscatter loss.</w:t>
      </w:r>
    </w:p>
    <w:p w14:paraId="096D53E4" w14:textId="7114610C" w:rsidR="00474CC6" w:rsidRDefault="00474CC6" w:rsidP="00FB5953">
      <w:pPr>
        <w:rPr>
          <w:lang w:val="en-US"/>
        </w:rPr>
      </w:pPr>
      <w:r>
        <w:rPr>
          <w:lang w:val="en-US"/>
        </w:rPr>
        <w:t xml:space="preserve">A: </w:t>
      </w:r>
      <w:r w:rsidR="00025885">
        <w:rPr>
          <w:lang w:val="en-US"/>
        </w:rPr>
        <w:t xml:space="preserve">Backscatter efficiency is all-inclusive. Not all energy will be in the correct channel. </w:t>
      </w:r>
      <w:r w:rsidR="00506509">
        <w:rPr>
          <w:lang w:val="en-US"/>
        </w:rPr>
        <w:t>5dB is related to all the energy that is backscattered, double-sided.</w:t>
      </w:r>
    </w:p>
    <w:p w14:paraId="54B2481E" w14:textId="6F0F1F89" w:rsidR="006714FD" w:rsidRDefault="006714FD" w:rsidP="00FB5953">
      <w:pPr>
        <w:rPr>
          <w:lang w:val="en-US"/>
        </w:rPr>
      </w:pPr>
      <w:r>
        <w:rPr>
          <w:lang w:val="en-US"/>
        </w:rPr>
        <w:t xml:space="preserve">Q: 50MHz separation requires </w:t>
      </w:r>
      <w:r w:rsidR="00474CC6">
        <w:rPr>
          <w:lang w:val="en-US"/>
        </w:rPr>
        <w:t>50MHz LO, what is the power consumption and the ppm accuracy?</w:t>
      </w:r>
    </w:p>
    <w:p w14:paraId="55BDE72E" w14:textId="17A7ADF9" w:rsidR="00506509" w:rsidRDefault="00EE2D6C" w:rsidP="00FB5953">
      <w:pPr>
        <w:rPr>
          <w:lang w:val="en-US"/>
        </w:rPr>
      </w:pPr>
      <w:r>
        <w:rPr>
          <w:lang w:val="en-US"/>
        </w:rPr>
        <w:t xml:space="preserve">A: Better than 20ppm </w:t>
      </w:r>
      <w:proofErr w:type="spellStart"/>
      <w:r>
        <w:rPr>
          <w:lang w:val="en-US"/>
        </w:rPr>
        <w:t>accurarcy</w:t>
      </w:r>
      <w:proofErr w:type="spellEnd"/>
      <w:r>
        <w:rPr>
          <w:lang w:val="en-US"/>
        </w:rPr>
        <w:t>.</w:t>
      </w:r>
    </w:p>
    <w:p w14:paraId="59614C2B" w14:textId="4A92F74A" w:rsidR="00EE2D6C" w:rsidRDefault="009830BA" w:rsidP="00FB5953">
      <w:pPr>
        <w:rPr>
          <w:lang w:val="en-US"/>
        </w:rPr>
      </w:pPr>
      <w:r>
        <w:rPr>
          <w:lang w:val="en-US"/>
        </w:rPr>
        <w:t>C: Need more information on the 50MHz shifting</w:t>
      </w:r>
      <w:r w:rsidR="00B044CF">
        <w:rPr>
          <w:lang w:val="en-US"/>
        </w:rPr>
        <w:t xml:space="preserve"> and the efficiency in practice.</w:t>
      </w:r>
    </w:p>
    <w:p w14:paraId="32C73DE3" w14:textId="7EA86562" w:rsidR="00B044CF" w:rsidRDefault="00B044CF" w:rsidP="00FB5953">
      <w:pPr>
        <w:rPr>
          <w:lang w:val="en-US"/>
        </w:rPr>
      </w:pPr>
      <w:r>
        <w:rPr>
          <w:lang w:val="en-US"/>
        </w:rPr>
        <w:t xml:space="preserve">Q: </w:t>
      </w:r>
      <w:r w:rsidR="000C0B34">
        <w:rPr>
          <w:lang w:val="en-US"/>
        </w:rPr>
        <w:t>Does</w:t>
      </w:r>
      <w:r w:rsidR="006B04B7">
        <w:rPr>
          <w:lang w:val="en-US"/>
        </w:rPr>
        <w:t xml:space="preserve"> this tag belong to a different category?</w:t>
      </w:r>
    </w:p>
    <w:p w14:paraId="11CEF1F7" w14:textId="621354E8" w:rsidR="006B04B7" w:rsidRDefault="006B04B7" w:rsidP="00FB5953">
      <w:pPr>
        <w:rPr>
          <w:lang w:val="en-US"/>
        </w:rPr>
      </w:pPr>
      <w:r>
        <w:rPr>
          <w:lang w:val="en-US"/>
        </w:rPr>
        <w:t>A: No, this is backscattering.</w:t>
      </w:r>
    </w:p>
    <w:p w14:paraId="7F814B3D" w14:textId="24A043D4" w:rsidR="00E950BE" w:rsidRDefault="00E950BE" w:rsidP="00FB5953">
      <w:pPr>
        <w:rPr>
          <w:lang w:val="en-US"/>
        </w:rPr>
      </w:pPr>
      <w:r>
        <w:rPr>
          <w:lang w:val="en-US"/>
        </w:rPr>
        <w:t>Q: Tx on channel 1, backscatter on channel 11, and thus receiver as well, is there a feedback mechanism?</w:t>
      </w:r>
    </w:p>
    <w:p w14:paraId="458A82BD" w14:textId="52F52C1A" w:rsidR="00E950BE" w:rsidRDefault="00E950BE" w:rsidP="00FB5953">
      <w:pPr>
        <w:rPr>
          <w:lang w:val="en-US"/>
        </w:rPr>
      </w:pPr>
      <w:r>
        <w:rPr>
          <w:lang w:val="en-US"/>
        </w:rPr>
        <w:t xml:space="preserve">A: </w:t>
      </w:r>
      <w:r w:rsidR="00B5158F">
        <w:rPr>
          <w:lang w:val="en-US"/>
        </w:rPr>
        <w:t xml:space="preserve">Yes. There needs to be a feedback </w:t>
      </w:r>
      <w:r w:rsidR="00781322">
        <w:rPr>
          <w:lang w:val="en-US"/>
        </w:rPr>
        <w:t>channel. But this principle is needed for long-range backscattering.</w:t>
      </w:r>
    </w:p>
    <w:p w14:paraId="65182A77" w14:textId="2F18058C" w:rsidR="00781322" w:rsidRDefault="007C713F" w:rsidP="00FB5953">
      <w:pPr>
        <w:rPr>
          <w:lang w:val="en-US"/>
        </w:rPr>
      </w:pPr>
      <w:r>
        <w:rPr>
          <w:lang w:val="en-US"/>
        </w:rPr>
        <w:t>Q: Signal processing in the tag. How complex is that? What about a signal on channel 2?</w:t>
      </w:r>
    </w:p>
    <w:p w14:paraId="68DEBF15" w14:textId="301B626C" w:rsidR="007C713F" w:rsidRDefault="007C713F" w:rsidP="00FB5953">
      <w:pPr>
        <w:rPr>
          <w:lang w:val="en-US"/>
        </w:rPr>
      </w:pPr>
      <w:r>
        <w:rPr>
          <w:lang w:val="en-US"/>
        </w:rPr>
        <w:t xml:space="preserve">A: Implementation-specific, the tag only requires </w:t>
      </w:r>
      <w:r w:rsidR="00ED46CD">
        <w:rPr>
          <w:lang w:val="en-US"/>
        </w:rPr>
        <w:t>the timing information.</w:t>
      </w:r>
    </w:p>
    <w:p w14:paraId="7BA85A32" w14:textId="1B8E6504" w:rsidR="00D82427" w:rsidRPr="00FB5953" w:rsidRDefault="00D82427" w:rsidP="00FB5953">
      <w:pPr>
        <w:rPr>
          <w:lang w:val="en-US"/>
        </w:rPr>
      </w:pPr>
      <w:r>
        <w:rPr>
          <w:lang w:val="en-US"/>
        </w:rPr>
        <w:t>A</w:t>
      </w:r>
      <w:r w:rsidR="00ED46CD">
        <w:rPr>
          <w:lang w:val="en-US"/>
        </w:rPr>
        <w:t xml:space="preserve">: </w:t>
      </w:r>
      <w:r>
        <w:rPr>
          <w:lang w:val="en-US"/>
        </w:rPr>
        <w:t>Shifting of the 50MHz only needs 1000ppm clock to reach sufficient precision.</w:t>
      </w:r>
      <w:r w:rsidR="00FB3347">
        <w:rPr>
          <w:lang w:val="en-US"/>
        </w:rPr>
        <w:t xml:space="preserve"> Also, 20MHz shift is feasible, which </w:t>
      </w:r>
      <w:proofErr w:type="spellStart"/>
      <w:r w:rsidR="00FB3347">
        <w:rPr>
          <w:lang w:val="en-US"/>
        </w:rPr>
        <w:t>essentiall</w:t>
      </w:r>
      <w:proofErr w:type="spellEnd"/>
      <w:r w:rsidR="00FB3347">
        <w:rPr>
          <w:lang w:val="en-US"/>
        </w:rPr>
        <w:t xml:space="preserve"> results in a HT-40 transmission.</w:t>
      </w:r>
    </w:p>
    <w:p w14:paraId="6A0B5A15" w14:textId="491F2F9D" w:rsidR="007E1503" w:rsidRDefault="007E1503" w:rsidP="007E1503">
      <w:pPr>
        <w:pStyle w:val="berschrift3"/>
        <w:rPr>
          <w:lang w:val="en-US"/>
        </w:rPr>
      </w:pPr>
      <w:r>
        <w:rPr>
          <w:lang w:val="en-US"/>
        </w:rPr>
        <w:t>Presentation of IEEE 802.</w:t>
      </w:r>
      <w:r w:rsidRPr="007E1503">
        <w:rPr>
          <w:lang w:val="en-US"/>
        </w:rPr>
        <w:t>11-24/1782, Timing issue for AMP, Yinan Qi (OPPO)</w:t>
      </w:r>
    </w:p>
    <w:p w14:paraId="083DD308" w14:textId="163C2D0D" w:rsidR="00FB3347" w:rsidRDefault="005A7276" w:rsidP="00FB3347">
      <w:pPr>
        <w:rPr>
          <w:lang w:val="en-US"/>
        </w:rPr>
      </w:pPr>
      <w:r>
        <w:rPr>
          <w:lang w:val="en-US"/>
        </w:rPr>
        <w:t xml:space="preserve">Q: </w:t>
      </w:r>
      <w:r w:rsidR="00A34A36">
        <w:rPr>
          <w:lang w:val="en-US"/>
        </w:rPr>
        <w:t>SP3, is that intended for backscatter?</w:t>
      </w:r>
    </w:p>
    <w:p w14:paraId="15BEC872" w14:textId="4EC43090" w:rsidR="00A34A36" w:rsidRDefault="00A34A36" w:rsidP="00FB3347">
      <w:pPr>
        <w:rPr>
          <w:lang w:val="en-US"/>
        </w:rPr>
      </w:pPr>
      <w:r>
        <w:rPr>
          <w:lang w:val="en-US"/>
        </w:rPr>
        <w:t>A: Yes. Not needed for active devices.</w:t>
      </w:r>
    </w:p>
    <w:p w14:paraId="11D8560D" w14:textId="4D166E13" w:rsidR="00A34A36" w:rsidRDefault="00A34A36" w:rsidP="00FB3347">
      <w:pPr>
        <w:rPr>
          <w:lang w:val="en-US"/>
        </w:rPr>
      </w:pPr>
      <w:r>
        <w:rPr>
          <w:lang w:val="en-US"/>
        </w:rPr>
        <w:t xml:space="preserve">Q: </w:t>
      </w:r>
      <w:r w:rsidR="000170D8">
        <w:rPr>
          <w:lang w:val="en-US"/>
        </w:rPr>
        <w:t>SP3, what is the intention?</w:t>
      </w:r>
    </w:p>
    <w:p w14:paraId="6C604F97" w14:textId="0373B756" w:rsidR="000170D8" w:rsidRDefault="000170D8" w:rsidP="00FB3347">
      <w:pPr>
        <w:rPr>
          <w:lang w:val="en-US"/>
        </w:rPr>
      </w:pPr>
      <w:r>
        <w:rPr>
          <w:lang w:val="en-US"/>
        </w:rPr>
        <w:t>A: We don't need the sync for every data part, so it should be allowed not to send it every time.</w:t>
      </w:r>
    </w:p>
    <w:p w14:paraId="6DA4C664" w14:textId="093CB045" w:rsidR="000170D8" w:rsidRDefault="00170A93" w:rsidP="00FB3347">
      <w:pPr>
        <w:rPr>
          <w:lang w:val="en-US"/>
        </w:rPr>
      </w:pPr>
      <w:r>
        <w:rPr>
          <w:lang w:val="en-US"/>
        </w:rPr>
        <w:t xml:space="preserve">C: </w:t>
      </w:r>
      <w:r w:rsidR="00A01EEC">
        <w:rPr>
          <w:lang w:val="en-US"/>
        </w:rPr>
        <w:t>Proposal is only for backscattering. Based on the capability, the clock is 100,000ppm. So</w:t>
      </w:r>
      <w:r w:rsidR="008E32A8">
        <w:rPr>
          <w:lang w:val="en-US"/>
        </w:rPr>
        <w:t>,</w:t>
      </w:r>
      <w:r w:rsidR="00A01EEC">
        <w:rPr>
          <w:lang w:val="en-US"/>
        </w:rPr>
        <w:t xml:space="preserve"> it is not possible to maintain any kind of clock, it is synchronized on a bit level.</w:t>
      </w:r>
    </w:p>
    <w:p w14:paraId="657D80F3" w14:textId="3BCCFD78" w:rsidR="00A01EEC" w:rsidRDefault="008E32A8" w:rsidP="00FB3347">
      <w:pPr>
        <w:rPr>
          <w:lang w:val="en-US"/>
        </w:rPr>
      </w:pPr>
      <w:r>
        <w:rPr>
          <w:lang w:val="en-US"/>
        </w:rPr>
        <w:lastRenderedPageBreak/>
        <w:t>A: Maybe there are higher capability tags</w:t>
      </w:r>
      <w:r w:rsidR="0014488F">
        <w:rPr>
          <w:lang w:val="en-US"/>
        </w:rPr>
        <w:t xml:space="preserve"> with less drift rate</w:t>
      </w:r>
      <w:r>
        <w:rPr>
          <w:lang w:val="en-US"/>
        </w:rPr>
        <w:t>?</w:t>
      </w:r>
    </w:p>
    <w:p w14:paraId="460B3BFB" w14:textId="12E056D8" w:rsidR="008E32A8" w:rsidRDefault="005E487F" w:rsidP="00FB3347">
      <w:pPr>
        <w:rPr>
          <w:lang w:val="en-US"/>
        </w:rPr>
      </w:pPr>
      <w:r>
        <w:rPr>
          <w:lang w:val="en-US"/>
        </w:rPr>
        <w:t>C: Yes, but still for backscattering devices it will not be possible.</w:t>
      </w:r>
    </w:p>
    <w:p w14:paraId="13C1FB7F" w14:textId="1C142866" w:rsidR="0014488F" w:rsidRDefault="00A1725A" w:rsidP="00FB3347">
      <w:pPr>
        <w:rPr>
          <w:lang w:val="en-US"/>
        </w:rPr>
      </w:pPr>
      <w:r>
        <w:rPr>
          <w:lang w:val="en-US"/>
        </w:rPr>
        <w:t>C: First sync might be longer, to signal the start of the frame. In the middle only a couple of bits might be needed. So</w:t>
      </w:r>
      <w:r w:rsidR="009A3C2C">
        <w:rPr>
          <w:lang w:val="en-US"/>
        </w:rPr>
        <w:t>,</w:t>
      </w:r>
      <w:r>
        <w:rPr>
          <w:lang w:val="en-US"/>
        </w:rPr>
        <w:t xml:space="preserve"> the overhead of re-sync might not be significant.</w:t>
      </w:r>
    </w:p>
    <w:p w14:paraId="7D4D28E7" w14:textId="353930C6" w:rsidR="00AF36E1" w:rsidRDefault="009A3C2C" w:rsidP="00FB3347">
      <w:pPr>
        <w:rPr>
          <w:lang w:val="en-US"/>
        </w:rPr>
      </w:pPr>
      <w:r>
        <w:rPr>
          <w:lang w:val="en-US"/>
        </w:rPr>
        <w:t>Q: How does the receiver know that there is no sync?</w:t>
      </w:r>
    </w:p>
    <w:p w14:paraId="18F6D7AB" w14:textId="1DCF45BA" w:rsidR="009A3C2C" w:rsidRDefault="009A3C2C" w:rsidP="00FB3347">
      <w:pPr>
        <w:rPr>
          <w:lang w:val="en-US"/>
        </w:rPr>
      </w:pPr>
      <w:r>
        <w:rPr>
          <w:lang w:val="en-US"/>
        </w:rPr>
        <w:t>A: That information can be carried in the data part.</w:t>
      </w:r>
    </w:p>
    <w:p w14:paraId="73B31884" w14:textId="570BD41F" w:rsidR="00E3372E" w:rsidRDefault="00E3372E" w:rsidP="00FB3347">
      <w:pPr>
        <w:rPr>
          <w:lang w:val="en-US"/>
        </w:rPr>
      </w:pPr>
      <w:r>
        <w:rPr>
          <w:lang w:val="en-US"/>
        </w:rPr>
        <w:t xml:space="preserve">Q: SP2. Should indicate that this is for backscattering. </w:t>
      </w:r>
      <w:r w:rsidR="001A520C">
        <w:rPr>
          <w:lang w:val="en-US"/>
        </w:rPr>
        <w:t xml:space="preserve">AP knows how long UL is, when the next DL starts. </w:t>
      </w:r>
      <w:r w:rsidR="00551398">
        <w:rPr>
          <w:lang w:val="en-US"/>
        </w:rPr>
        <w:t>There is no flexibility on the tag side.</w:t>
      </w:r>
    </w:p>
    <w:p w14:paraId="35D51977" w14:textId="399CF43C" w:rsidR="00BE1CDD" w:rsidRDefault="00BE1CDD" w:rsidP="00FB3347">
      <w:pPr>
        <w:rPr>
          <w:lang w:val="en-US"/>
        </w:rPr>
      </w:pPr>
      <w:r>
        <w:rPr>
          <w:lang w:val="en-US"/>
        </w:rPr>
        <w:t xml:space="preserve">A: </w:t>
      </w:r>
      <w:proofErr w:type="spellStart"/>
      <w:r>
        <w:rPr>
          <w:lang w:val="en-US"/>
        </w:rPr>
        <w:t>Exitation</w:t>
      </w:r>
      <w:proofErr w:type="spellEnd"/>
      <w:r>
        <w:rPr>
          <w:lang w:val="en-US"/>
        </w:rPr>
        <w:t xml:space="preserve"> field might be more flexible, configured by the data before. </w:t>
      </w:r>
      <w:r w:rsidR="00FC71A6">
        <w:rPr>
          <w:lang w:val="en-US"/>
        </w:rPr>
        <w:t>But the AP knows the schedule.</w:t>
      </w:r>
    </w:p>
    <w:p w14:paraId="5595196C" w14:textId="4E105D36" w:rsidR="002F00B1" w:rsidRDefault="002F00B1" w:rsidP="00FB3347">
      <w:pPr>
        <w:rPr>
          <w:lang w:val="en-US"/>
        </w:rPr>
      </w:pPr>
      <w:r>
        <w:rPr>
          <w:lang w:val="en-US"/>
        </w:rPr>
        <w:t xml:space="preserve">Q: </w:t>
      </w:r>
      <w:r w:rsidR="00AE6F9A">
        <w:rPr>
          <w:lang w:val="en-US"/>
        </w:rPr>
        <w:t>What happens if the DL has different length?</w:t>
      </w:r>
    </w:p>
    <w:p w14:paraId="4F38B53A" w14:textId="5AE2F94F" w:rsidR="00AE6F9A" w:rsidRDefault="00AE6F9A" w:rsidP="00FB3347">
      <w:pPr>
        <w:rPr>
          <w:lang w:val="en-US"/>
        </w:rPr>
      </w:pPr>
      <w:r>
        <w:rPr>
          <w:lang w:val="en-US"/>
        </w:rPr>
        <w:t xml:space="preserve">A: This is possible. </w:t>
      </w:r>
      <w:r w:rsidR="00F8767D">
        <w:rPr>
          <w:lang w:val="en-US"/>
        </w:rPr>
        <w:t xml:space="preserve">Might be </w:t>
      </w:r>
      <w:proofErr w:type="spellStart"/>
      <w:r w:rsidR="00F8767D">
        <w:rPr>
          <w:lang w:val="en-US"/>
        </w:rPr>
        <w:t>signalled</w:t>
      </w:r>
      <w:proofErr w:type="spellEnd"/>
      <w:r w:rsidR="00F8767D">
        <w:rPr>
          <w:lang w:val="en-US"/>
        </w:rPr>
        <w:t xml:space="preserve"> by the SIG.</w:t>
      </w:r>
    </w:p>
    <w:p w14:paraId="569F3EA0" w14:textId="50D619C4" w:rsidR="00F8767D" w:rsidRDefault="00F8767D" w:rsidP="00FB3347">
      <w:pPr>
        <w:rPr>
          <w:lang w:val="en-US"/>
        </w:rPr>
      </w:pPr>
      <w:r>
        <w:rPr>
          <w:lang w:val="en-US"/>
        </w:rPr>
        <w:t xml:space="preserve">Q: But this means that every device </w:t>
      </w:r>
      <w:proofErr w:type="gramStart"/>
      <w:r>
        <w:rPr>
          <w:lang w:val="en-US"/>
        </w:rPr>
        <w:t>has to</w:t>
      </w:r>
      <w:proofErr w:type="gramEnd"/>
      <w:r>
        <w:rPr>
          <w:lang w:val="en-US"/>
        </w:rPr>
        <w:t xml:space="preserve"> receive every </w:t>
      </w:r>
      <w:r w:rsidR="00166A9B">
        <w:rPr>
          <w:lang w:val="en-US"/>
        </w:rPr>
        <w:t>part of the transmission?</w:t>
      </w:r>
    </w:p>
    <w:p w14:paraId="6CC3152B" w14:textId="35A73E4E" w:rsidR="00166A9B" w:rsidRPr="00FB3347" w:rsidRDefault="00166A9B" w:rsidP="00FB3347">
      <w:pPr>
        <w:rPr>
          <w:lang w:val="en-US"/>
        </w:rPr>
      </w:pPr>
      <w:r>
        <w:rPr>
          <w:lang w:val="en-US"/>
        </w:rPr>
        <w:t xml:space="preserve">A: </w:t>
      </w:r>
      <w:r w:rsidR="00C3274E">
        <w:rPr>
          <w:lang w:val="en-US"/>
        </w:rPr>
        <w:t>Yes.</w:t>
      </w:r>
    </w:p>
    <w:p w14:paraId="508BCE64" w14:textId="11A8683A" w:rsidR="007E1503" w:rsidRDefault="007E1503" w:rsidP="007E1503">
      <w:pPr>
        <w:pStyle w:val="berschrift3"/>
        <w:rPr>
          <w:lang w:val="en-US"/>
        </w:rPr>
      </w:pPr>
      <w:r>
        <w:rPr>
          <w:lang w:val="en-US"/>
        </w:rPr>
        <w:t>Presentation of IEEE 802.</w:t>
      </w:r>
      <w:r w:rsidRPr="007E1503">
        <w:rPr>
          <w:lang w:val="en-US"/>
        </w:rPr>
        <w:t>11-24/1803, Sync field for AMP PPDU, Ke Wang (OPPO)</w:t>
      </w:r>
      <w:r w:rsidR="00942AEA">
        <w:rPr>
          <w:lang w:val="en-US"/>
        </w:rPr>
        <w:t xml:space="preserve">, presented by </w:t>
      </w:r>
      <w:r w:rsidR="00652F43">
        <w:rPr>
          <w:lang w:val="en-US"/>
        </w:rPr>
        <w:t>Weijie Xu (OPPO)</w:t>
      </w:r>
    </w:p>
    <w:p w14:paraId="79ADCE9C" w14:textId="78B106BD" w:rsidR="00652F43" w:rsidRDefault="00313AF8" w:rsidP="00E03AA9">
      <w:pPr>
        <w:rPr>
          <w:lang w:val="en-US"/>
        </w:rPr>
      </w:pPr>
      <w:r>
        <w:rPr>
          <w:lang w:val="en-US"/>
        </w:rPr>
        <w:t xml:space="preserve">Q: </w:t>
      </w:r>
      <w:r w:rsidR="00655B13">
        <w:rPr>
          <w:lang w:val="en-US"/>
        </w:rPr>
        <w:t>If SIG has a bit to signal the rate, it is not needed by the SYNC. We prefer to use the SYNC just for the synchronization.</w:t>
      </w:r>
    </w:p>
    <w:p w14:paraId="07CBA6DA" w14:textId="607B7DA3" w:rsidR="00655B13" w:rsidRDefault="00655B13" w:rsidP="00E03AA9">
      <w:pPr>
        <w:rPr>
          <w:lang w:val="en-US"/>
        </w:rPr>
      </w:pPr>
      <w:r>
        <w:rPr>
          <w:lang w:val="en-US"/>
        </w:rPr>
        <w:t xml:space="preserve">A: </w:t>
      </w:r>
      <w:r w:rsidR="00216AEA">
        <w:rPr>
          <w:lang w:val="en-US"/>
        </w:rPr>
        <w:t>Depends on how many data rates will be supported.</w:t>
      </w:r>
      <w:r w:rsidR="00534667">
        <w:rPr>
          <w:lang w:val="en-US"/>
        </w:rPr>
        <w:t xml:space="preserve"> In 11ba it is </w:t>
      </w:r>
      <w:proofErr w:type="spellStart"/>
      <w:r w:rsidR="00534667">
        <w:rPr>
          <w:lang w:val="en-US"/>
        </w:rPr>
        <w:t>signalled</w:t>
      </w:r>
      <w:proofErr w:type="spellEnd"/>
      <w:r w:rsidR="00534667">
        <w:rPr>
          <w:lang w:val="en-US"/>
        </w:rPr>
        <w:t xml:space="preserve"> by the SYNC.</w:t>
      </w:r>
    </w:p>
    <w:p w14:paraId="086C9C59" w14:textId="1906E015" w:rsidR="00042E02" w:rsidRDefault="00042E02" w:rsidP="00E03AA9">
      <w:pPr>
        <w:rPr>
          <w:lang w:val="en-US"/>
        </w:rPr>
      </w:pPr>
      <w:r>
        <w:rPr>
          <w:lang w:val="en-US"/>
        </w:rPr>
        <w:t>Q: Maybe explain the assumption of the correlator?</w:t>
      </w:r>
      <w:r w:rsidR="008812C8">
        <w:rPr>
          <w:lang w:val="en-US"/>
        </w:rPr>
        <w:t xml:space="preserve"> What is the input, soft values, bits? False positive rate with 8b is very high.</w:t>
      </w:r>
    </w:p>
    <w:p w14:paraId="45C300C8" w14:textId="58A18FFB" w:rsidR="00534667" w:rsidRDefault="007A5A6E" w:rsidP="00E03AA9">
      <w:pPr>
        <w:rPr>
          <w:lang w:val="en-US"/>
        </w:rPr>
      </w:pPr>
      <w:r>
        <w:rPr>
          <w:lang w:val="en-US"/>
        </w:rPr>
        <w:t xml:space="preserve">A: </w:t>
      </w:r>
      <w:r w:rsidR="001C3351">
        <w:rPr>
          <w:lang w:val="en-US"/>
        </w:rPr>
        <w:t>We referenced the design in 11ba.</w:t>
      </w:r>
    </w:p>
    <w:p w14:paraId="0C840B4C" w14:textId="7C660D49" w:rsidR="00C67E08" w:rsidRDefault="00C67E08" w:rsidP="00E03AA9">
      <w:pPr>
        <w:rPr>
          <w:lang w:val="en-US"/>
        </w:rPr>
      </w:pPr>
      <w:r>
        <w:rPr>
          <w:lang w:val="en-US"/>
        </w:rPr>
        <w:t xml:space="preserve">Q: 11ba design philosophy was reused here, for two data rates. Long sequence for low data rates was to match the SNR. But here </w:t>
      </w:r>
      <w:r w:rsidR="001D7525">
        <w:rPr>
          <w:lang w:val="en-US"/>
        </w:rPr>
        <w:t>we don't need a long sequence for the low rate, we might need a shorter sequence.</w:t>
      </w:r>
    </w:p>
    <w:p w14:paraId="385642D1" w14:textId="0A489B4E" w:rsidR="00780543" w:rsidRDefault="00780543" w:rsidP="00E03AA9">
      <w:pPr>
        <w:rPr>
          <w:lang w:val="en-US"/>
        </w:rPr>
      </w:pPr>
      <w:r>
        <w:rPr>
          <w:lang w:val="en-US"/>
        </w:rPr>
        <w:t xml:space="preserve">Q: </w:t>
      </w:r>
      <w:r w:rsidR="009527AE">
        <w:rPr>
          <w:lang w:val="en-US"/>
        </w:rPr>
        <w:t xml:space="preserve">Slide 7. </w:t>
      </w:r>
      <w:r w:rsidR="00662E50">
        <w:rPr>
          <w:lang w:val="en-US"/>
        </w:rPr>
        <w:t>Example is not sufficient to show that the cross-</w:t>
      </w:r>
      <w:proofErr w:type="spellStart"/>
      <w:r w:rsidR="00662E50">
        <w:rPr>
          <w:lang w:val="en-US"/>
        </w:rPr>
        <w:t>corellation</w:t>
      </w:r>
      <w:proofErr w:type="spellEnd"/>
      <w:r w:rsidR="00662E50">
        <w:rPr>
          <w:lang w:val="en-US"/>
        </w:rPr>
        <w:t xml:space="preserve"> is good with random data.</w:t>
      </w:r>
    </w:p>
    <w:p w14:paraId="672E5D44" w14:textId="28F3F680" w:rsidR="00F51AD8" w:rsidRPr="00E03AA9" w:rsidRDefault="00662E50" w:rsidP="00E03AA9">
      <w:pPr>
        <w:rPr>
          <w:lang w:val="en-US"/>
        </w:rPr>
      </w:pPr>
      <w:r>
        <w:rPr>
          <w:lang w:val="en-US"/>
        </w:rPr>
        <w:t xml:space="preserve">A: </w:t>
      </w:r>
      <w:r w:rsidR="00F51AD8">
        <w:rPr>
          <w:lang w:val="en-US"/>
        </w:rPr>
        <w:t>Compare peak of 8 vs. peak of 5 with random data.</w:t>
      </w:r>
      <w:r w:rsidR="009D6A7A">
        <w:rPr>
          <w:lang w:val="en-US"/>
        </w:rPr>
        <w:t xml:space="preserve"> Plus, we have 3 consecutive 1 / 0 to differentiate from a Manchester Code.</w:t>
      </w:r>
      <w:r w:rsidR="00F51AD8">
        <w:rPr>
          <w:lang w:val="en-US"/>
        </w:rPr>
        <w:t xml:space="preserve"> But we need more data in any case.</w:t>
      </w:r>
    </w:p>
    <w:p w14:paraId="1E79A859" w14:textId="5B6FE598" w:rsidR="007E1503" w:rsidRDefault="007E1503" w:rsidP="007E1503">
      <w:pPr>
        <w:pStyle w:val="berschrift3"/>
        <w:rPr>
          <w:lang w:val="en-US"/>
        </w:rPr>
      </w:pPr>
      <w:r>
        <w:rPr>
          <w:lang w:val="en-US"/>
        </w:rPr>
        <w:t>Presentation of IEEE 802.</w:t>
      </w:r>
      <w:r w:rsidRPr="007E1503">
        <w:rPr>
          <w:lang w:val="en-US"/>
        </w:rPr>
        <w:t xml:space="preserve">11-24/1816, AMP Downlink Sync Field Options, Steve </w:t>
      </w:r>
      <w:proofErr w:type="spellStart"/>
      <w:r w:rsidRPr="007E1503">
        <w:rPr>
          <w:lang w:val="en-US"/>
        </w:rPr>
        <w:t>Shellhammer</w:t>
      </w:r>
      <w:proofErr w:type="spellEnd"/>
      <w:r w:rsidRPr="007E1503">
        <w:rPr>
          <w:lang w:val="en-US"/>
        </w:rPr>
        <w:t xml:space="preserve"> (Qualcomm)</w:t>
      </w:r>
    </w:p>
    <w:p w14:paraId="00B01BFA" w14:textId="430558F0" w:rsidR="009D6A7A" w:rsidRDefault="00B9614A" w:rsidP="009D6A7A">
      <w:pPr>
        <w:rPr>
          <w:lang w:val="en-US"/>
        </w:rPr>
      </w:pPr>
      <w:r>
        <w:rPr>
          <w:lang w:val="en-US"/>
        </w:rPr>
        <w:t>C</w:t>
      </w:r>
      <w:r w:rsidR="00A57D1C">
        <w:rPr>
          <w:lang w:val="en-US"/>
        </w:rPr>
        <w:t xml:space="preserve">: </w:t>
      </w:r>
      <w:r>
        <w:rPr>
          <w:lang w:val="en-US"/>
        </w:rPr>
        <w:t xml:space="preserve">A 20MHz with 1000ppm clock was proposed. This changes the prior assumption of 100,000ppm </w:t>
      </w:r>
      <w:r w:rsidR="00F747D7">
        <w:rPr>
          <w:lang w:val="en-US"/>
        </w:rPr>
        <w:t>clock for backscatters.</w:t>
      </w:r>
    </w:p>
    <w:p w14:paraId="7173204F" w14:textId="1E3D7DEC" w:rsidR="00F747D7" w:rsidRDefault="00F747D7" w:rsidP="009D6A7A">
      <w:pPr>
        <w:rPr>
          <w:lang w:val="en-US"/>
        </w:rPr>
      </w:pPr>
      <w:r>
        <w:rPr>
          <w:lang w:val="en-US"/>
        </w:rPr>
        <w:t xml:space="preserve">A: </w:t>
      </w:r>
      <w:r w:rsidR="00096A2B">
        <w:rPr>
          <w:lang w:val="en-US"/>
        </w:rPr>
        <w:t xml:space="preserve">Yes – this needs to be set, these are input parameters for the </w:t>
      </w:r>
      <w:r w:rsidR="00690035">
        <w:rPr>
          <w:lang w:val="en-US"/>
        </w:rPr>
        <w:t>sync field.</w:t>
      </w:r>
    </w:p>
    <w:p w14:paraId="062269F7" w14:textId="7FC81144" w:rsidR="00690035" w:rsidRDefault="00690035" w:rsidP="009D6A7A">
      <w:pPr>
        <w:rPr>
          <w:lang w:val="en-US"/>
        </w:rPr>
      </w:pPr>
      <w:r>
        <w:rPr>
          <w:lang w:val="en-US"/>
        </w:rPr>
        <w:t xml:space="preserve">Q: </w:t>
      </w:r>
      <w:r w:rsidR="00EE11CF">
        <w:rPr>
          <w:lang w:val="en-US"/>
        </w:rPr>
        <w:t xml:space="preserve">For DL there might not be major differences. </w:t>
      </w:r>
      <w:r w:rsidR="0027371C">
        <w:rPr>
          <w:lang w:val="en-US"/>
        </w:rPr>
        <w:t xml:space="preserve">We see value for having low rates for all </w:t>
      </w:r>
      <w:r w:rsidR="00BE2FD8">
        <w:rPr>
          <w:lang w:val="en-US"/>
        </w:rPr>
        <w:t>types of devices</w:t>
      </w:r>
      <w:r w:rsidR="00C66AAE">
        <w:rPr>
          <w:lang w:val="en-US"/>
        </w:rPr>
        <w:t xml:space="preserve"> (no-backscatter with low SNR)</w:t>
      </w:r>
      <w:r w:rsidR="00BE2FD8">
        <w:rPr>
          <w:lang w:val="en-US"/>
        </w:rPr>
        <w:t>. So</w:t>
      </w:r>
      <w:r w:rsidR="00C66AAE">
        <w:rPr>
          <w:lang w:val="en-US"/>
        </w:rPr>
        <w:t>,</w:t>
      </w:r>
      <w:r w:rsidR="00BE2FD8">
        <w:rPr>
          <w:lang w:val="en-US"/>
        </w:rPr>
        <w:t xml:space="preserve"> a single sync for all types would fit.</w:t>
      </w:r>
    </w:p>
    <w:p w14:paraId="0AA03439" w14:textId="0D9A0439" w:rsidR="00C66AAE" w:rsidRDefault="00C66AAE" w:rsidP="009D6A7A">
      <w:pPr>
        <w:rPr>
          <w:lang w:val="en-US"/>
        </w:rPr>
      </w:pPr>
      <w:r>
        <w:rPr>
          <w:lang w:val="en-US"/>
        </w:rPr>
        <w:t>A: It's more a clock accuracy problem, not a SNR problem.</w:t>
      </w:r>
    </w:p>
    <w:p w14:paraId="6AA89BDA" w14:textId="5BAB7E65" w:rsidR="00F51831" w:rsidRDefault="00D04D66" w:rsidP="009D6A7A">
      <w:pPr>
        <w:rPr>
          <w:lang w:val="en-US"/>
        </w:rPr>
      </w:pPr>
      <w:r>
        <w:rPr>
          <w:lang w:val="en-US"/>
        </w:rPr>
        <w:t>Q: Design partitioning into backscatter and non-backscatter needs more thoughts.</w:t>
      </w:r>
      <w:r w:rsidR="00F51831">
        <w:rPr>
          <w:lang w:val="en-US"/>
        </w:rPr>
        <w:t xml:space="preserve"> </w:t>
      </w:r>
      <w:r w:rsidR="00672AFC">
        <w:rPr>
          <w:lang w:val="en-US"/>
        </w:rPr>
        <w:t>Maybe rather receiver capability / preamble detection designs.</w:t>
      </w:r>
    </w:p>
    <w:p w14:paraId="70DC9884" w14:textId="568BDB60" w:rsidR="0050371F" w:rsidRDefault="00EF29F4" w:rsidP="009D6A7A">
      <w:pPr>
        <w:rPr>
          <w:lang w:val="en-US"/>
        </w:rPr>
      </w:pPr>
      <w:r>
        <w:rPr>
          <w:lang w:val="en-US"/>
        </w:rPr>
        <w:t>Q: Is there a SIG field?</w:t>
      </w:r>
    </w:p>
    <w:p w14:paraId="08A9CDEE" w14:textId="6E78B7D6" w:rsidR="00EF29F4" w:rsidRDefault="00EF29F4" w:rsidP="009D6A7A">
      <w:pPr>
        <w:rPr>
          <w:lang w:val="en-US"/>
        </w:rPr>
      </w:pPr>
      <w:r>
        <w:rPr>
          <w:lang w:val="en-US"/>
        </w:rPr>
        <w:t>A: DL has sync and data, SIG is not decided.</w:t>
      </w:r>
    </w:p>
    <w:p w14:paraId="0B6431D2" w14:textId="6373C815" w:rsidR="00EF29F4" w:rsidRDefault="00D83EB3" w:rsidP="009D6A7A">
      <w:pPr>
        <w:rPr>
          <w:lang w:val="en-US"/>
        </w:rPr>
      </w:pPr>
      <w:r>
        <w:rPr>
          <w:lang w:val="en-US"/>
        </w:rPr>
        <w:t>C: Option #2 might not need a SIG field</w:t>
      </w:r>
      <w:r w:rsidR="00DB6DB9">
        <w:rPr>
          <w:lang w:val="en-US"/>
        </w:rPr>
        <w:t>, if they are different enough.</w:t>
      </w:r>
    </w:p>
    <w:p w14:paraId="18ABD485" w14:textId="41BB3CCF" w:rsidR="00DB6DB9" w:rsidRPr="009D6A7A" w:rsidRDefault="001823B6" w:rsidP="009D6A7A">
      <w:pPr>
        <w:rPr>
          <w:lang w:val="en-US"/>
        </w:rPr>
      </w:pPr>
      <w:r>
        <w:rPr>
          <w:lang w:val="en-US"/>
        </w:rPr>
        <w:t xml:space="preserve">C: Need description on how the receiver might work, then we can decide on the </w:t>
      </w:r>
      <w:r w:rsidR="0060695E">
        <w:rPr>
          <w:lang w:val="en-US"/>
        </w:rPr>
        <w:t>Option #1 or #2.</w:t>
      </w:r>
    </w:p>
    <w:p w14:paraId="4D798DD6" w14:textId="6BCBE8E7" w:rsidR="007E1503" w:rsidRDefault="007E1503" w:rsidP="007E1503">
      <w:pPr>
        <w:pStyle w:val="berschrift3"/>
        <w:rPr>
          <w:lang w:val="en-US"/>
        </w:rPr>
      </w:pPr>
      <w:r>
        <w:rPr>
          <w:lang w:val="en-US"/>
        </w:rPr>
        <w:t>Presentation of IEEE 802.</w:t>
      </w:r>
      <w:r w:rsidRPr="007E1503">
        <w:rPr>
          <w:lang w:val="en-US"/>
        </w:rPr>
        <w:t>11-24/1819, Downlink Sync Sequence Design, Bin Qian (Huawei)</w:t>
      </w:r>
    </w:p>
    <w:p w14:paraId="373BFC66" w14:textId="3D84B7EB" w:rsidR="00956323" w:rsidRDefault="008258CA" w:rsidP="00956323">
      <w:pPr>
        <w:rPr>
          <w:lang w:val="en-US"/>
        </w:rPr>
      </w:pPr>
      <w:r>
        <w:rPr>
          <w:lang w:val="en-US"/>
        </w:rPr>
        <w:t xml:space="preserve">Q: </w:t>
      </w:r>
      <w:r w:rsidR="003A7B3B">
        <w:rPr>
          <w:lang w:val="en-US"/>
        </w:rPr>
        <w:t xml:space="preserve">A </w:t>
      </w:r>
      <w:r w:rsidR="00A75CE5">
        <w:rPr>
          <w:lang w:val="en-US"/>
        </w:rPr>
        <w:t>STA that can receive 2 rates will have to sync with both sequences, doubling the sync correlator?</w:t>
      </w:r>
    </w:p>
    <w:p w14:paraId="69CDB6F1" w14:textId="65409DF6" w:rsidR="006305A3" w:rsidRDefault="00416566" w:rsidP="00956323">
      <w:pPr>
        <w:rPr>
          <w:lang w:val="en-US"/>
        </w:rPr>
      </w:pPr>
      <w:r>
        <w:rPr>
          <w:lang w:val="en-US"/>
        </w:rPr>
        <w:lastRenderedPageBreak/>
        <w:t xml:space="preserve">A: For only single sequence then SIG field needs to </w:t>
      </w:r>
      <w:r w:rsidR="006305A3">
        <w:rPr>
          <w:lang w:val="en-US"/>
        </w:rPr>
        <w:t>use the lowest rate. Also</w:t>
      </w:r>
      <w:r w:rsidR="008E76AF">
        <w:rPr>
          <w:lang w:val="en-US"/>
        </w:rPr>
        <w:t>,</w:t>
      </w:r>
      <w:r w:rsidR="006305A3">
        <w:rPr>
          <w:lang w:val="en-US"/>
        </w:rPr>
        <w:t xml:space="preserve"> it cannot be the bottleneck of the lowest rate, it needs to be long.</w:t>
      </w:r>
      <w:r w:rsidR="00BA0ED3">
        <w:rPr>
          <w:lang w:val="en-US"/>
        </w:rPr>
        <w:t xml:space="preserve"> Only one </w:t>
      </w:r>
      <w:r w:rsidR="00D573D7">
        <w:rPr>
          <w:lang w:val="en-US"/>
        </w:rPr>
        <w:t xml:space="preserve">correlator is needed as the sync is based on </w:t>
      </w:r>
      <w:r w:rsidR="00BA3985">
        <w:rPr>
          <w:lang w:val="en-US"/>
        </w:rPr>
        <w:t>a base sequence.</w:t>
      </w:r>
    </w:p>
    <w:p w14:paraId="0F963A0F" w14:textId="65368C50" w:rsidR="00D573D7" w:rsidRDefault="00D573D7" w:rsidP="00956323">
      <w:pPr>
        <w:rPr>
          <w:lang w:val="en-US"/>
        </w:rPr>
      </w:pPr>
      <w:r>
        <w:rPr>
          <w:lang w:val="en-US"/>
        </w:rPr>
        <w:t xml:space="preserve">Q: Side-lobe level is not a metric to </w:t>
      </w:r>
      <w:r w:rsidR="00BA3985">
        <w:rPr>
          <w:lang w:val="en-US"/>
        </w:rPr>
        <w:t>design;</w:t>
      </w:r>
      <w:r>
        <w:rPr>
          <w:lang w:val="en-US"/>
        </w:rPr>
        <w:t xml:space="preserve"> we would like to focus on </w:t>
      </w:r>
      <w:proofErr w:type="spellStart"/>
      <w:r>
        <w:rPr>
          <w:lang w:val="en-US"/>
        </w:rPr>
        <w:t>misdeted</w:t>
      </w:r>
      <w:proofErr w:type="spellEnd"/>
      <w:r>
        <w:rPr>
          <w:lang w:val="en-US"/>
        </w:rPr>
        <w:t xml:space="preserve"> and false alarms.</w:t>
      </w:r>
    </w:p>
    <w:p w14:paraId="0125F35E" w14:textId="2864541B" w:rsidR="00BA3985" w:rsidRDefault="00BA3985" w:rsidP="00956323">
      <w:pPr>
        <w:rPr>
          <w:lang w:val="en-US"/>
        </w:rPr>
      </w:pPr>
      <w:r>
        <w:rPr>
          <w:lang w:val="en-US"/>
        </w:rPr>
        <w:t>A: Peak-to-sidelobe ratio is a common criteria.</w:t>
      </w:r>
    </w:p>
    <w:p w14:paraId="5FDB12B8" w14:textId="0ECCD03E" w:rsidR="00A75CE5" w:rsidRDefault="0066185B" w:rsidP="00956323">
      <w:pPr>
        <w:rPr>
          <w:lang w:val="en-US"/>
        </w:rPr>
      </w:pPr>
      <w:r>
        <w:rPr>
          <w:lang w:val="en-US"/>
        </w:rPr>
        <w:t>C</w:t>
      </w:r>
      <w:r w:rsidR="00A75CE5">
        <w:rPr>
          <w:lang w:val="en-US"/>
        </w:rPr>
        <w:t xml:space="preserve">: </w:t>
      </w:r>
      <w:r w:rsidR="008B530F">
        <w:rPr>
          <w:lang w:val="en-US"/>
        </w:rPr>
        <w:t>Manchester-type sync would improve hardware reuse.</w:t>
      </w:r>
    </w:p>
    <w:p w14:paraId="1F2A7DFB" w14:textId="119880D3" w:rsidR="0066185B" w:rsidRDefault="0066185B" w:rsidP="00956323">
      <w:pPr>
        <w:rPr>
          <w:lang w:val="en-US"/>
        </w:rPr>
      </w:pPr>
      <w:r>
        <w:rPr>
          <w:lang w:val="en-US"/>
        </w:rPr>
        <w:t>Q: Slide 6</w:t>
      </w:r>
      <w:r w:rsidR="00715E99">
        <w:rPr>
          <w:lang w:val="en-US"/>
        </w:rPr>
        <w:t>, 2nd point. What does it mean?</w:t>
      </w:r>
    </w:p>
    <w:p w14:paraId="78F8269A" w14:textId="0F90205E" w:rsidR="00715E99" w:rsidRDefault="00715E99" w:rsidP="00956323">
      <w:pPr>
        <w:rPr>
          <w:lang w:val="en-US"/>
        </w:rPr>
      </w:pPr>
      <w:r>
        <w:rPr>
          <w:lang w:val="en-US"/>
        </w:rPr>
        <w:t xml:space="preserve">A: Either .11-preamble or </w:t>
      </w:r>
      <w:proofErr w:type="spellStart"/>
      <w:r>
        <w:rPr>
          <w:lang w:val="en-US"/>
        </w:rPr>
        <w:t>exitation</w:t>
      </w:r>
      <w:proofErr w:type="spellEnd"/>
      <w:r>
        <w:rPr>
          <w:lang w:val="en-US"/>
        </w:rPr>
        <w:t xml:space="preserve"> field is before the sync field. </w:t>
      </w:r>
      <w:r w:rsidR="00397E6F">
        <w:rPr>
          <w:lang w:val="en-US"/>
        </w:rPr>
        <w:t>These are all on/off symbols for the receiver</w:t>
      </w:r>
      <w:r w:rsidR="00EA30DD">
        <w:rPr>
          <w:lang w:val="en-US"/>
        </w:rPr>
        <w:t>, affecting the left part of the correlation.</w:t>
      </w:r>
    </w:p>
    <w:p w14:paraId="6FEBD4DC" w14:textId="0B9432D8" w:rsidR="00EA30DD" w:rsidRDefault="00EB0FC7" w:rsidP="00956323">
      <w:pPr>
        <w:rPr>
          <w:lang w:val="en-US"/>
        </w:rPr>
      </w:pPr>
      <w:r>
        <w:rPr>
          <w:lang w:val="en-US"/>
        </w:rPr>
        <w:t xml:space="preserve">Q: For two data-rates it is ok. For more rates it's not enough to signal it </w:t>
      </w:r>
      <w:proofErr w:type="spellStart"/>
      <w:r>
        <w:rPr>
          <w:lang w:val="en-US"/>
        </w:rPr>
        <w:t>implictly</w:t>
      </w:r>
      <w:proofErr w:type="spellEnd"/>
      <w:r>
        <w:rPr>
          <w:lang w:val="en-US"/>
        </w:rPr>
        <w:t>.</w:t>
      </w:r>
    </w:p>
    <w:p w14:paraId="7B584DB1" w14:textId="7A7CDAC8" w:rsidR="00EB0FC7" w:rsidRDefault="00EB0FC7" w:rsidP="00956323">
      <w:pPr>
        <w:rPr>
          <w:lang w:val="en-US"/>
        </w:rPr>
      </w:pPr>
      <w:r>
        <w:rPr>
          <w:lang w:val="en-US"/>
        </w:rPr>
        <w:t xml:space="preserve">A: </w:t>
      </w:r>
      <w:r w:rsidR="005926D8">
        <w:rPr>
          <w:lang w:val="en-US"/>
        </w:rPr>
        <w:t>Yes. Currently there's no consensus on the DL rate.</w:t>
      </w:r>
    </w:p>
    <w:p w14:paraId="0D1C9DC4" w14:textId="52957E15" w:rsidR="00B821BB" w:rsidRDefault="00864449" w:rsidP="00956323">
      <w:pPr>
        <w:rPr>
          <w:lang w:val="en-US"/>
        </w:rPr>
      </w:pPr>
      <w:r>
        <w:rPr>
          <w:lang w:val="en-US"/>
        </w:rPr>
        <w:t>C</w:t>
      </w:r>
      <w:r w:rsidR="0047724F">
        <w:rPr>
          <w:lang w:val="en-US"/>
        </w:rPr>
        <w:t>: Receiver b</w:t>
      </w:r>
      <w:r w:rsidR="001D542A">
        <w:rPr>
          <w:lang w:val="en-US"/>
        </w:rPr>
        <w:t>andwidth</w:t>
      </w:r>
      <w:r w:rsidR="0047724F">
        <w:rPr>
          <w:lang w:val="en-US"/>
        </w:rPr>
        <w:t xml:space="preserve"> may be </w:t>
      </w:r>
      <w:r w:rsidR="001D542A">
        <w:rPr>
          <w:lang w:val="en-US"/>
        </w:rPr>
        <w:t xml:space="preserve">very </w:t>
      </w:r>
      <w:r w:rsidR="0047724F">
        <w:rPr>
          <w:lang w:val="en-US"/>
        </w:rPr>
        <w:t>wide</w:t>
      </w:r>
      <w:r w:rsidR="001D542A">
        <w:rPr>
          <w:lang w:val="en-US"/>
        </w:rPr>
        <w:t>, especially in the backscatter case</w:t>
      </w:r>
      <w:r w:rsidR="0047724F">
        <w:rPr>
          <w:lang w:val="en-US"/>
        </w:rPr>
        <w:t>. OFDM in adjacent channels should also not trigger</w:t>
      </w:r>
      <w:r w:rsidR="001D542A">
        <w:rPr>
          <w:lang w:val="en-US"/>
        </w:rPr>
        <w:t xml:space="preserve"> a false positive</w:t>
      </w:r>
      <w:r w:rsidR="0047724F">
        <w:rPr>
          <w:lang w:val="en-US"/>
        </w:rPr>
        <w:t>.</w:t>
      </w:r>
      <w:r w:rsidR="00DB6590">
        <w:rPr>
          <w:lang w:val="en-US"/>
        </w:rPr>
        <w:t xml:space="preserve"> Maybe there should be a test </w:t>
      </w:r>
      <w:r>
        <w:rPr>
          <w:lang w:val="en-US"/>
        </w:rPr>
        <w:t>for this.</w:t>
      </w:r>
    </w:p>
    <w:p w14:paraId="39F1D3D8" w14:textId="34C76A6B" w:rsidR="001D542A" w:rsidRDefault="00864449" w:rsidP="00956323">
      <w:pPr>
        <w:rPr>
          <w:lang w:val="en-US"/>
        </w:rPr>
      </w:pPr>
      <w:r>
        <w:rPr>
          <w:lang w:val="en-US"/>
        </w:rPr>
        <w:t>Q: Is this targeting very high or low reception levels? Classic backscatter case has -25dBm, no sequence might be needed. Much more difficult for -80dBm</w:t>
      </w:r>
      <w:r w:rsidR="008075A4">
        <w:rPr>
          <w:lang w:val="en-US"/>
        </w:rPr>
        <w:t>, especially if Manchester encoding is not used, as then the threshold level needs to be set.</w:t>
      </w:r>
    </w:p>
    <w:p w14:paraId="25A5238C" w14:textId="57B2252C" w:rsidR="00864449" w:rsidRDefault="00864449" w:rsidP="00956323">
      <w:pPr>
        <w:rPr>
          <w:lang w:val="en-US"/>
        </w:rPr>
      </w:pPr>
      <w:r>
        <w:rPr>
          <w:lang w:val="en-US"/>
        </w:rPr>
        <w:t xml:space="preserve">A: </w:t>
      </w:r>
      <w:r w:rsidR="00984763">
        <w:rPr>
          <w:lang w:val="en-US"/>
        </w:rPr>
        <w:t>Need to check this.</w:t>
      </w:r>
    </w:p>
    <w:p w14:paraId="4F0A4C22" w14:textId="3DD1B4CF" w:rsidR="00984763" w:rsidRDefault="00C26359" w:rsidP="00956323">
      <w:pPr>
        <w:rPr>
          <w:lang w:val="en-US"/>
        </w:rPr>
      </w:pPr>
      <w:r>
        <w:rPr>
          <w:lang w:val="en-US"/>
        </w:rPr>
        <w:t>C</w:t>
      </w:r>
      <w:r w:rsidR="00984763">
        <w:rPr>
          <w:lang w:val="en-US"/>
        </w:rPr>
        <w:t xml:space="preserve">: </w:t>
      </w:r>
      <w:r w:rsidR="00532D83">
        <w:rPr>
          <w:lang w:val="en-US"/>
        </w:rPr>
        <w:t>There is a preamble before this. We should consider the relative power of the preamble vs. the following sync case.</w:t>
      </w:r>
    </w:p>
    <w:p w14:paraId="53BFCF5C" w14:textId="6C042E93" w:rsidR="00C26359" w:rsidRDefault="00C26359" w:rsidP="00956323">
      <w:pPr>
        <w:rPr>
          <w:lang w:val="en-US"/>
        </w:rPr>
      </w:pPr>
      <w:r>
        <w:rPr>
          <w:lang w:val="en-US"/>
        </w:rPr>
        <w:t xml:space="preserve">C: Better to avoid </w:t>
      </w:r>
      <w:r w:rsidR="005F00AF">
        <w:rPr>
          <w:lang w:val="en-US"/>
        </w:rPr>
        <w:t>having</w:t>
      </w:r>
      <w:r>
        <w:rPr>
          <w:lang w:val="en-US"/>
        </w:rPr>
        <w:t xml:space="preserve"> an AGC in the device, this increases the complexity. Manchester is a simple solution.</w:t>
      </w:r>
    </w:p>
    <w:p w14:paraId="5C268E87" w14:textId="52D1F661" w:rsidR="005F00AF" w:rsidRDefault="005F00AF" w:rsidP="00956323">
      <w:pPr>
        <w:rPr>
          <w:lang w:val="en-US"/>
        </w:rPr>
      </w:pPr>
      <w:r>
        <w:rPr>
          <w:lang w:val="en-US"/>
        </w:rPr>
        <w:t xml:space="preserve">Q: </w:t>
      </w:r>
      <w:r w:rsidR="00464DD8">
        <w:rPr>
          <w:lang w:val="en-US"/>
        </w:rPr>
        <w:t>RFID does not use Manchester encoding in the sync field. How is it solved?</w:t>
      </w:r>
    </w:p>
    <w:p w14:paraId="178075B3" w14:textId="5D28A9E4" w:rsidR="00464DD8" w:rsidRDefault="00464DD8" w:rsidP="00956323">
      <w:pPr>
        <w:rPr>
          <w:lang w:val="en-US"/>
        </w:rPr>
      </w:pPr>
      <w:r>
        <w:rPr>
          <w:lang w:val="en-US"/>
        </w:rPr>
        <w:t>A: RFID has very high reception level, -30dBm. For lower levels this changes.</w:t>
      </w:r>
    </w:p>
    <w:p w14:paraId="20EAE19A" w14:textId="77777777" w:rsidR="00B869CC" w:rsidRPr="009B0210" w:rsidRDefault="00B869CC" w:rsidP="00B869CC">
      <w:pPr>
        <w:pStyle w:val="berschrift2"/>
        <w:rPr>
          <w:lang w:val="en-US"/>
        </w:rPr>
      </w:pPr>
      <w:bookmarkStart w:id="21" w:name="_Toc172531627"/>
      <w:r w:rsidRPr="009B0210">
        <w:rPr>
          <w:lang w:val="en-US"/>
        </w:rPr>
        <w:t>Recess</w:t>
      </w:r>
      <w:bookmarkEnd w:id="21"/>
    </w:p>
    <w:p w14:paraId="6DDDA59D" w14:textId="0B1F1B48" w:rsidR="00B869CC" w:rsidRPr="00B869CC" w:rsidRDefault="00B869CC" w:rsidP="00B869CC">
      <w:pPr>
        <w:rPr>
          <w:lang w:val="en-US"/>
        </w:rPr>
      </w:pPr>
      <w:r w:rsidRPr="00B869CC">
        <w:rPr>
          <w:lang w:val="en-US"/>
        </w:rPr>
        <w:t xml:space="preserve">The chair announced the session recessed at </w:t>
      </w:r>
      <w:r w:rsidR="00000258">
        <w:rPr>
          <w:lang w:val="en-US"/>
        </w:rPr>
        <w:t>1</w:t>
      </w:r>
      <w:r w:rsidR="00B16A74">
        <w:rPr>
          <w:lang w:val="en-US"/>
        </w:rPr>
        <w:t>7</w:t>
      </w:r>
      <w:r w:rsidR="00000258">
        <w:rPr>
          <w:lang w:val="en-US"/>
        </w:rPr>
        <w:t>:</w:t>
      </w:r>
      <w:r w:rsidR="00B16A74">
        <w:rPr>
          <w:lang w:val="en-US"/>
        </w:rPr>
        <w:t>52</w:t>
      </w:r>
      <w:r w:rsidRPr="00B869CC">
        <w:rPr>
          <w:lang w:val="en-US"/>
        </w:rPr>
        <w:t>.</w:t>
      </w:r>
    </w:p>
    <w:p w14:paraId="58DA0A48" w14:textId="3DB1123C" w:rsidR="00863CF1" w:rsidRPr="00607829" w:rsidRDefault="00863CF1" w:rsidP="00863CF1">
      <w:pPr>
        <w:pStyle w:val="berschrift1"/>
        <w:tabs>
          <w:tab w:val="left" w:pos="6043"/>
        </w:tabs>
        <w:rPr>
          <w:lang w:val="en-US" w:eastAsia="zh-CN"/>
        </w:rPr>
      </w:pPr>
      <w:bookmarkStart w:id="22" w:name="_Toc172531628"/>
      <w:r w:rsidRPr="00607829">
        <w:rPr>
          <w:lang w:val="en-US"/>
        </w:rPr>
        <w:t xml:space="preserve">Wednesday </w:t>
      </w:r>
      <w:r w:rsidR="00A65AE3">
        <w:rPr>
          <w:lang w:val="en-US"/>
        </w:rPr>
        <w:t>AM1</w:t>
      </w:r>
      <w:r w:rsidRPr="00607829">
        <w:rPr>
          <w:lang w:val="en-US"/>
        </w:rPr>
        <w:t xml:space="preserve"> (2024-</w:t>
      </w:r>
      <w:r w:rsidR="00A65AE3">
        <w:rPr>
          <w:lang w:val="en-US"/>
        </w:rPr>
        <w:t>11</w:t>
      </w:r>
      <w:r w:rsidRPr="00607829">
        <w:rPr>
          <w:lang w:val="en-US"/>
        </w:rPr>
        <w:t>-1</w:t>
      </w:r>
      <w:r w:rsidR="00A65AE3">
        <w:rPr>
          <w:lang w:val="en-US"/>
        </w:rPr>
        <w:t>3</w:t>
      </w:r>
      <w:r w:rsidRPr="00607829">
        <w:rPr>
          <w:lang w:val="en-US"/>
        </w:rPr>
        <w:t>T</w:t>
      </w:r>
      <w:r w:rsidR="00A65AE3">
        <w:rPr>
          <w:lang w:val="en-US"/>
        </w:rPr>
        <w:t>08</w:t>
      </w:r>
      <w:r w:rsidRPr="00607829">
        <w:rPr>
          <w:lang w:val="en-US"/>
        </w:rPr>
        <w:t>:00)</w:t>
      </w:r>
      <w:bookmarkEnd w:id="22"/>
    </w:p>
    <w:p w14:paraId="3FC94E50" w14:textId="4175D8C1" w:rsidR="00863CF1" w:rsidRPr="00607829" w:rsidRDefault="00863CF1" w:rsidP="00863CF1">
      <w:pPr>
        <w:pStyle w:val="berschrift2"/>
        <w:rPr>
          <w:lang w:val="en-US"/>
        </w:rPr>
      </w:pPr>
      <w:bookmarkStart w:id="23" w:name="_Toc172531629"/>
      <w:r w:rsidRPr="00607829">
        <w:rPr>
          <w:lang w:val="en-US"/>
        </w:rPr>
        <w:t>Opening</w:t>
      </w:r>
      <w:bookmarkEnd w:id="23"/>
    </w:p>
    <w:p w14:paraId="37B4ECAE" w14:textId="2A6B0E3B" w:rsidR="00405CFB" w:rsidRPr="00405CFB" w:rsidRDefault="00405CFB" w:rsidP="00405CFB">
      <w:pPr>
        <w:rPr>
          <w:lang w:val="en-US"/>
        </w:rPr>
      </w:pPr>
      <w:r w:rsidRPr="006A5533">
        <w:rPr>
          <w:lang w:val="en-US"/>
        </w:rPr>
        <w:t>The TG Chair, Bo</w:t>
      </w:r>
      <w:r>
        <w:rPr>
          <w:lang w:val="en-US"/>
        </w:rPr>
        <w:t xml:space="preserve"> Son (Sanechips), presents the TG bp meeting agenda slides </w:t>
      </w:r>
      <w:r w:rsidRPr="00C016FE">
        <w:rPr>
          <w:lang w:val="en-US"/>
        </w:rPr>
        <w:t>(IEEE 802.11-24/</w:t>
      </w:r>
      <w:r w:rsidR="00FC3F8A">
        <w:rPr>
          <w:lang w:val="en-US"/>
        </w:rPr>
        <w:t>1671</w:t>
      </w:r>
      <w:r w:rsidR="00CF697A" w:rsidRPr="00C016FE">
        <w:rPr>
          <w:lang w:val="en-US"/>
        </w:rPr>
        <w:t>r</w:t>
      </w:r>
      <w:r w:rsidR="00F6704E">
        <w:rPr>
          <w:lang w:val="en-US"/>
        </w:rPr>
        <w:t>3</w:t>
      </w:r>
      <w:r w:rsidRPr="00C016FE">
        <w:rPr>
          <w:lang w:val="en-US"/>
        </w:rPr>
        <w:t>)</w:t>
      </w:r>
      <w:r>
        <w:rPr>
          <w:lang w:val="en-US"/>
        </w:rPr>
        <w:t>.</w:t>
      </w:r>
    </w:p>
    <w:p w14:paraId="28CE2AF5" w14:textId="4164D71B" w:rsidR="00863CF1" w:rsidRPr="007F0DD3" w:rsidRDefault="0022060E" w:rsidP="00863CF1">
      <w:pPr>
        <w:pStyle w:val="Listenabsatz"/>
        <w:numPr>
          <w:ilvl w:val="0"/>
          <w:numId w:val="17"/>
        </w:numPr>
        <w:rPr>
          <w:rFonts w:eastAsia="SimSun"/>
          <w:lang w:val="en-US"/>
        </w:rPr>
      </w:pPr>
      <w:r>
        <w:rPr>
          <w:rFonts w:eastAsia="SimSun"/>
          <w:lang w:val="en-US"/>
        </w:rPr>
        <w:t>Chair calls the meeting to order at</w:t>
      </w:r>
      <w:r w:rsidR="00863CF1" w:rsidRPr="007F0DD3">
        <w:rPr>
          <w:rFonts w:eastAsia="SimSun"/>
          <w:lang w:val="en-US"/>
        </w:rPr>
        <w:t xml:space="preserve"> </w:t>
      </w:r>
      <w:r w:rsidR="00A65AE3">
        <w:rPr>
          <w:rFonts w:eastAsia="SimSun"/>
          <w:lang w:val="en-US"/>
        </w:rPr>
        <w:t>08</w:t>
      </w:r>
      <w:r w:rsidR="00863CF1" w:rsidRPr="007F0DD3">
        <w:rPr>
          <w:rFonts w:eastAsia="SimSun"/>
          <w:lang w:val="en-US"/>
        </w:rPr>
        <w:t>:</w:t>
      </w:r>
      <w:r w:rsidR="0034120B">
        <w:rPr>
          <w:rFonts w:eastAsia="SimSun"/>
          <w:lang w:val="en-US"/>
        </w:rPr>
        <w:t>0</w:t>
      </w:r>
      <w:r w:rsidR="00863CF1" w:rsidRPr="007F0DD3">
        <w:rPr>
          <w:rFonts w:eastAsia="SimSun"/>
          <w:lang w:val="en-US"/>
        </w:rPr>
        <w:t>0.</w:t>
      </w:r>
    </w:p>
    <w:p w14:paraId="0852AEF5" w14:textId="286E7AB6" w:rsidR="00863CF1" w:rsidRPr="007F0DD3" w:rsidRDefault="005E7CA4" w:rsidP="00863CF1">
      <w:pPr>
        <w:pStyle w:val="Listenabsatz"/>
        <w:numPr>
          <w:ilvl w:val="0"/>
          <w:numId w:val="17"/>
        </w:numPr>
        <w:rPr>
          <w:rFonts w:eastAsia="SimSun"/>
          <w:lang w:val="en-US"/>
        </w:rPr>
      </w:pPr>
      <w:r>
        <w:rPr>
          <w:rFonts w:eastAsia="SimSun"/>
          <w:lang w:val="en-US"/>
        </w:rPr>
        <w:t xml:space="preserve">Chair instructs </w:t>
      </w:r>
      <w:r w:rsidR="00A16D38">
        <w:rPr>
          <w:rFonts w:eastAsia="SimSun"/>
          <w:lang w:val="en-US"/>
        </w:rPr>
        <w:t>members to</w:t>
      </w:r>
      <w:r w:rsidR="00863CF1" w:rsidRPr="007F0DD3">
        <w:rPr>
          <w:rFonts w:eastAsia="SimSun"/>
          <w:lang w:val="en-US"/>
        </w:rPr>
        <w:t xml:space="preserve"> record attendance in IMAT.</w:t>
      </w:r>
    </w:p>
    <w:p w14:paraId="670E9816" w14:textId="77777777" w:rsidR="00863CF1" w:rsidRPr="007F0DD3" w:rsidRDefault="00863CF1" w:rsidP="00863CF1">
      <w:pPr>
        <w:pStyle w:val="Listenabsatz"/>
        <w:numPr>
          <w:ilvl w:val="0"/>
          <w:numId w:val="17"/>
        </w:numPr>
        <w:rPr>
          <w:rFonts w:eastAsia="SimSun"/>
          <w:lang w:val="en-US"/>
        </w:rPr>
      </w:pPr>
      <w:r w:rsidRPr="007F0DD3">
        <w:rPr>
          <w:rFonts w:eastAsia="SimSun"/>
          <w:lang w:val="en-US"/>
        </w:rPr>
        <w:t>Chair reviews the meeting rules and patent policy (slides 2-8).</w:t>
      </w:r>
    </w:p>
    <w:p w14:paraId="35ED6ED7" w14:textId="77777777" w:rsidR="00863CF1" w:rsidRPr="007F0DD3" w:rsidRDefault="00863CF1" w:rsidP="00863CF1">
      <w:pPr>
        <w:pStyle w:val="Listenabsatz"/>
        <w:numPr>
          <w:ilvl w:val="0"/>
          <w:numId w:val="17"/>
        </w:numPr>
        <w:rPr>
          <w:rFonts w:eastAsia="SimSun"/>
          <w:lang w:val="en-US"/>
        </w:rPr>
      </w:pPr>
      <w:r w:rsidRPr="007F0DD3">
        <w:rPr>
          <w:rFonts w:eastAsia="SimSun"/>
          <w:lang w:val="en-US"/>
        </w:rPr>
        <w:t>No response to the call for patents.</w:t>
      </w:r>
    </w:p>
    <w:p w14:paraId="70C208B1" w14:textId="77777777" w:rsidR="00863CF1" w:rsidRPr="007F0DD3" w:rsidRDefault="00863CF1" w:rsidP="00863CF1">
      <w:pPr>
        <w:pStyle w:val="Listenabsatz"/>
        <w:numPr>
          <w:ilvl w:val="0"/>
          <w:numId w:val="17"/>
        </w:numPr>
        <w:rPr>
          <w:rFonts w:eastAsia="SimSun"/>
          <w:lang w:val="en-US"/>
        </w:rPr>
      </w:pPr>
      <w:r w:rsidRPr="007F0DD3">
        <w:rPr>
          <w:rFonts w:eastAsia="SimSun"/>
          <w:lang w:val="en-US"/>
        </w:rPr>
        <w:t>Chair reviews IEEE-SA COPYRIGHT POLICY (slides 9-10)</w:t>
      </w:r>
    </w:p>
    <w:p w14:paraId="5ED45F4B" w14:textId="77777777" w:rsidR="00863CF1" w:rsidRPr="007F0DD3" w:rsidRDefault="00863CF1" w:rsidP="00863CF1">
      <w:pPr>
        <w:pStyle w:val="Listenabsatz"/>
        <w:numPr>
          <w:ilvl w:val="0"/>
          <w:numId w:val="17"/>
        </w:numPr>
        <w:rPr>
          <w:rFonts w:eastAsia="SimSun"/>
          <w:lang w:val="en-US"/>
        </w:rPr>
      </w:pPr>
      <w:r w:rsidRPr="007F0DD3">
        <w:rPr>
          <w:rFonts w:eastAsia="SimSun"/>
          <w:lang w:val="en-US"/>
        </w:rPr>
        <w:t>Chair reviews other Guidelines</w:t>
      </w:r>
      <w:r w:rsidRPr="007F0DD3">
        <w:rPr>
          <w:rFonts w:eastAsia="SimSun"/>
          <w:lang w:val="en-US" w:eastAsia="zh-CN"/>
        </w:rPr>
        <w:t>, Participation, Suggested Best Practices, and Registration</w:t>
      </w:r>
      <w:r w:rsidRPr="007F0DD3">
        <w:rPr>
          <w:rFonts w:eastAsia="SimSun"/>
          <w:lang w:val="en-US"/>
        </w:rPr>
        <w:t xml:space="preserve"> (slides 11-14).</w:t>
      </w:r>
    </w:p>
    <w:p w14:paraId="145896CB" w14:textId="2EE52AC6" w:rsidR="00863CF1" w:rsidRPr="007F0DD3" w:rsidRDefault="00863CF1" w:rsidP="00863CF1">
      <w:pPr>
        <w:pStyle w:val="Listenabsatz"/>
        <w:numPr>
          <w:ilvl w:val="0"/>
          <w:numId w:val="17"/>
        </w:numPr>
        <w:rPr>
          <w:rFonts w:eastAsia="SimSun"/>
          <w:lang w:val="en-US"/>
        </w:rPr>
      </w:pPr>
      <w:r w:rsidRPr="007F0DD3">
        <w:rPr>
          <w:rFonts w:eastAsia="SimSun"/>
          <w:lang w:val="en-US"/>
        </w:rPr>
        <w:t>Chair reviews the agenda for the meeting slot.</w:t>
      </w:r>
    </w:p>
    <w:p w14:paraId="259D955B" w14:textId="225C9C55" w:rsidR="00863CF1" w:rsidRDefault="00863CF1" w:rsidP="00863CF1">
      <w:pPr>
        <w:pStyle w:val="berschrift2"/>
        <w:rPr>
          <w:rFonts w:eastAsia="SimSun"/>
          <w:lang w:val="en-US"/>
        </w:rPr>
      </w:pPr>
      <w:bookmarkStart w:id="24" w:name="_Toc172531630"/>
      <w:r>
        <w:rPr>
          <w:rFonts w:eastAsia="SimSun"/>
          <w:lang w:val="en-US"/>
        </w:rPr>
        <w:t>Agenda</w:t>
      </w:r>
      <w:bookmarkEnd w:id="24"/>
    </w:p>
    <w:p w14:paraId="297792F6" w14:textId="01DF4572" w:rsidR="00863CF1" w:rsidRPr="002D034B" w:rsidRDefault="00863CF1" w:rsidP="00863CF1">
      <w:pPr>
        <w:rPr>
          <w:rFonts w:eastAsia="SimSun"/>
          <w:lang w:val="en-US"/>
        </w:rPr>
      </w:pPr>
      <w:r w:rsidRPr="002D034B">
        <w:rPr>
          <w:rFonts w:eastAsia="SimSun"/>
          <w:lang w:val="en-US"/>
        </w:rPr>
        <w:t>Chair presents the agenda</w:t>
      </w:r>
      <w:r>
        <w:rPr>
          <w:rFonts w:eastAsia="SimSun"/>
          <w:lang w:val="en-US"/>
        </w:rPr>
        <w:t xml:space="preserve"> of the session</w:t>
      </w:r>
      <w:r w:rsidRPr="002D034B">
        <w:rPr>
          <w:rFonts w:eastAsia="SimSun"/>
          <w:lang w:val="en-US"/>
        </w:rPr>
        <w:t>: https://mentor.ieee.org/802.11/dcn/24/11-24-</w:t>
      </w:r>
      <w:r w:rsidR="00FC3F8A">
        <w:rPr>
          <w:lang w:val="en-US"/>
        </w:rPr>
        <w:t>1671</w:t>
      </w:r>
      <w:r w:rsidR="00A64FB0" w:rsidRPr="00C016FE">
        <w:rPr>
          <w:lang w:val="en-US"/>
        </w:rPr>
        <w:t>r</w:t>
      </w:r>
      <w:r w:rsidR="00F6704E">
        <w:rPr>
          <w:lang w:val="en-US"/>
        </w:rPr>
        <w:t>3</w:t>
      </w:r>
      <w:r w:rsidRPr="002D034B">
        <w:rPr>
          <w:rFonts w:eastAsia="SimSun"/>
          <w:lang w:val="en-US"/>
        </w:rPr>
        <w:t xml:space="preserve"> (slide </w:t>
      </w:r>
      <w:r w:rsidR="00547DE5">
        <w:rPr>
          <w:rFonts w:eastAsia="SimSun"/>
          <w:lang w:val="en-US"/>
        </w:rPr>
        <w:t>3</w:t>
      </w:r>
      <w:r w:rsidR="00F6704E">
        <w:rPr>
          <w:rFonts w:eastAsia="SimSun"/>
          <w:lang w:val="en-US"/>
        </w:rPr>
        <w:t>3</w:t>
      </w:r>
      <w:r w:rsidRPr="002D034B">
        <w:rPr>
          <w:rFonts w:eastAsia="SimSun"/>
          <w:lang w:val="en-US"/>
        </w:rPr>
        <w:t>).</w:t>
      </w:r>
    </w:p>
    <w:p w14:paraId="6B4DA51B" w14:textId="77777777" w:rsidR="00863CF1" w:rsidRPr="00607829" w:rsidRDefault="00863CF1" w:rsidP="00863CF1">
      <w:pPr>
        <w:pStyle w:val="Listenabsatz"/>
        <w:numPr>
          <w:ilvl w:val="0"/>
          <w:numId w:val="13"/>
        </w:numPr>
        <w:rPr>
          <w:rFonts w:eastAsia="SimSun"/>
          <w:lang w:val="en-US"/>
        </w:rPr>
      </w:pPr>
      <w:r w:rsidRPr="00607829">
        <w:rPr>
          <w:rFonts w:eastAsia="SimSun"/>
          <w:lang w:val="en-US"/>
        </w:rPr>
        <w:t>Call meeting to order and remind the group to record attendance on imat.ieee.org</w:t>
      </w:r>
    </w:p>
    <w:p w14:paraId="1CC3F06D" w14:textId="77777777" w:rsidR="00863CF1" w:rsidRPr="00607829" w:rsidRDefault="00863CF1" w:rsidP="00863CF1">
      <w:pPr>
        <w:pStyle w:val="Listenabsatz"/>
        <w:numPr>
          <w:ilvl w:val="0"/>
          <w:numId w:val="13"/>
        </w:numPr>
        <w:rPr>
          <w:rFonts w:eastAsia="SimSun"/>
          <w:lang w:val="en-US"/>
        </w:rPr>
      </w:pPr>
      <w:r w:rsidRPr="00607829">
        <w:rPr>
          <w:rFonts w:eastAsia="SimSun"/>
          <w:lang w:val="en-US"/>
        </w:rPr>
        <w:t>IEEE-SA IPR policies and meeting rules</w:t>
      </w:r>
    </w:p>
    <w:p w14:paraId="23EB4391" w14:textId="77777777" w:rsidR="00863CF1" w:rsidRPr="00121F09" w:rsidRDefault="00863CF1" w:rsidP="00863CF1">
      <w:pPr>
        <w:pStyle w:val="Listenabsatz"/>
        <w:numPr>
          <w:ilvl w:val="0"/>
          <w:numId w:val="13"/>
        </w:numPr>
        <w:rPr>
          <w:rFonts w:eastAsia="SimSun"/>
        </w:rPr>
      </w:pPr>
      <w:proofErr w:type="spellStart"/>
      <w:r w:rsidRPr="00121F09">
        <w:rPr>
          <w:rFonts w:eastAsia="SimSun"/>
        </w:rPr>
        <w:t>Approval</w:t>
      </w:r>
      <w:proofErr w:type="spellEnd"/>
      <w:r w:rsidRPr="00121F09">
        <w:rPr>
          <w:rFonts w:eastAsia="SimSun"/>
        </w:rPr>
        <w:t xml:space="preserve"> </w:t>
      </w:r>
      <w:proofErr w:type="spellStart"/>
      <w:r w:rsidRPr="00121F09">
        <w:rPr>
          <w:rFonts w:eastAsia="SimSun"/>
        </w:rPr>
        <w:t>of</w:t>
      </w:r>
      <w:proofErr w:type="spellEnd"/>
      <w:r w:rsidRPr="00121F09">
        <w:rPr>
          <w:rFonts w:eastAsia="SimSun"/>
        </w:rPr>
        <w:t xml:space="preserve"> </w:t>
      </w:r>
      <w:proofErr w:type="spellStart"/>
      <w:r w:rsidRPr="00121F09">
        <w:rPr>
          <w:rFonts w:eastAsia="SimSun"/>
        </w:rPr>
        <w:t>agenda</w:t>
      </w:r>
      <w:proofErr w:type="spellEnd"/>
    </w:p>
    <w:p w14:paraId="71209456" w14:textId="77777777" w:rsidR="00F6704E" w:rsidRPr="00F6704E" w:rsidRDefault="00F6704E" w:rsidP="00F6704E">
      <w:pPr>
        <w:pStyle w:val="Listenabsatz"/>
        <w:numPr>
          <w:ilvl w:val="0"/>
          <w:numId w:val="13"/>
        </w:numPr>
        <w:rPr>
          <w:rFonts w:eastAsia="SimSun"/>
          <w:lang w:val="en-US"/>
        </w:rPr>
      </w:pPr>
      <w:r w:rsidRPr="00F6704E">
        <w:rPr>
          <w:rFonts w:eastAsia="SimSun"/>
          <w:lang w:val="en-US"/>
        </w:rPr>
        <w:t>Contribution discussion (MAC) [25 mins for each]</w:t>
      </w:r>
    </w:p>
    <w:p w14:paraId="17054CDF" w14:textId="5092666A" w:rsidR="00237F28" w:rsidRDefault="00237F28" w:rsidP="00F6704E">
      <w:pPr>
        <w:pStyle w:val="Listenabsatz"/>
        <w:numPr>
          <w:ilvl w:val="1"/>
          <w:numId w:val="13"/>
        </w:numPr>
        <w:rPr>
          <w:rFonts w:eastAsia="SimSun"/>
          <w:lang w:val="en-US"/>
        </w:rPr>
      </w:pPr>
      <w:r>
        <w:rPr>
          <w:rFonts w:eastAsia="SimSun"/>
          <w:lang w:val="en-US"/>
        </w:rPr>
        <w:t xml:space="preserve">11-24/1548, </w:t>
      </w:r>
      <w:proofErr w:type="spellStart"/>
      <w:r>
        <w:rPr>
          <w:rFonts w:eastAsia="SimSun"/>
          <w:lang w:val="en-US"/>
        </w:rPr>
        <w:t>Throughts</w:t>
      </w:r>
      <w:proofErr w:type="spellEnd"/>
      <w:r>
        <w:rPr>
          <w:rFonts w:eastAsia="SimSun"/>
          <w:lang w:val="en-US"/>
        </w:rPr>
        <w:t xml:space="preserve"> on Security for AMP </w:t>
      </w:r>
      <w:proofErr w:type="spellStart"/>
      <w:r>
        <w:rPr>
          <w:rFonts w:eastAsia="SimSun"/>
          <w:lang w:val="en-US"/>
        </w:rPr>
        <w:t>Rojan</w:t>
      </w:r>
      <w:proofErr w:type="spellEnd"/>
      <w:r>
        <w:rPr>
          <w:rFonts w:eastAsia="SimSun"/>
          <w:lang w:val="en-US"/>
        </w:rPr>
        <w:t xml:space="preserve"> </w:t>
      </w:r>
      <w:proofErr w:type="spellStart"/>
      <w:r>
        <w:rPr>
          <w:rFonts w:eastAsia="SimSun"/>
          <w:lang w:val="en-US"/>
        </w:rPr>
        <w:t>Chitrakar</w:t>
      </w:r>
      <w:proofErr w:type="spellEnd"/>
      <w:r>
        <w:rPr>
          <w:rFonts w:eastAsia="SimSun"/>
          <w:lang w:val="en-US"/>
        </w:rPr>
        <w:t xml:space="preserve"> (Huawei)</w:t>
      </w:r>
    </w:p>
    <w:p w14:paraId="09E7AD71" w14:textId="648D2D07" w:rsidR="00F6704E" w:rsidRPr="00F6704E" w:rsidRDefault="00F6704E" w:rsidP="00F6704E">
      <w:pPr>
        <w:pStyle w:val="Listenabsatz"/>
        <w:numPr>
          <w:ilvl w:val="1"/>
          <w:numId w:val="13"/>
        </w:numPr>
        <w:rPr>
          <w:rFonts w:eastAsia="SimSun"/>
          <w:lang w:val="en-US"/>
        </w:rPr>
      </w:pPr>
      <w:r w:rsidRPr="00F6704E">
        <w:rPr>
          <w:rFonts w:eastAsia="SimSun"/>
          <w:lang w:val="en-US"/>
        </w:rPr>
        <w:lastRenderedPageBreak/>
        <w:t xml:space="preserve">11-24/1774, Details of AMP trigger procedure, </w:t>
      </w:r>
      <w:proofErr w:type="spellStart"/>
      <w:r w:rsidRPr="00F6704E">
        <w:rPr>
          <w:rFonts w:eastAsia="SimSun"/>
          <w:lang w:val="en-US"/>
        </w:rPr>
        <w:t>Chuanfeng</w:t>
      </w:r>
      <w:proofErr w:type="spellEnd"/>
      <w:r w:rsidRPr="00F6704E">
        <w:rPr>
          <w:rFonts w:eastAsia="SimSun"/>
          <w:lang w:val="en-US"/>
        </w:rPr>
        <w:t xml:space="preserve"> He (OPPO)</w:t>
      </w:r>
    </w:p>
    <w:p w14:paraId="17F587D1" w14:textId="77777777" w:rsidR="00F6704E" w:rsidRPr="00F6704E" w:rsidRDefault="00F6704E" w:rsidP="00F6704E">
      <w:pPr>
        <w:pStyle w:val="Listenabsatz"/>
        <w:numPr>
          <w:ilvl w:val="1"/>
          <w:numId w:val="13"/>
        </w:numPr>
        <w:rPr>
          <w:rFonts w:eastAsia="SimSun"/>
          <w:lang w:val="en-US"/>
        </w:rPr>
      </w:pPr>
      <w:r w:rsidRPr="00F6704E">
        <w:rPr>
          <w:rFonts w:eastAsia="SimSun"/>
          <w:lang w:val="en-US"/>
        </w:rPr>
        <w:t xml:space="preserve">11-24/1775, Duty-cycle AMP operation, </w:t>
      </w:r>
      <w:proofErr w:type="spellStart"/>
      <w:r w:rsidRPr="00F6704E">
        <w:rPr>
          <w:rFonts w:eastAsia="SimSun"/>
          <w:lang w:val="en-US"/>
        </w:rPr>
        <w:t>Chuanfeng</w:t>
      </w:r>
      <w:proofErr w:type="spellEnd"/>
      <w:r w:rsidRPr="00F6704E">
        <w:rPr>
          <w:rFonts w:eastAsia="SimSun"/>
          <w:lang w:val="en-US"/>
        </w:rPr>
        <w:t xml:space="preserve"> He (OPPO)</w:t>
      </w:r>
    </w:p>
    <w:p w14:paraId="41682681" w14:textId="77777777" w:rsidR="00F6704E" w:rsidRPr="00F6704E" w:rsidRDefault="00F6704E" w:rsidP="00F6704E">
      <w:pPr>
        <w:pStyle w:val="Listenabsatz"/>
        <w:numPr>
          <w:ilvl w:val="1"/>
          <w:numId w:val="13"/>
        </w:numPr>
        <w:rPr>
          <w:rFonts w:eastAsia="SimSun"/>
          <w:lang w:val="en-US"/>
        </w:rPr>
      </w:pPr>
      <w:r w:rsidRPr="00F6704E">
        <w:rPr>
          <w:rFonts w:eastAsia="SimSun"/>
          <w:lang w:val="en-US"/>
        </w:rPr>
        <w:t xml:space="preserve">11-24/1776, Multiple access mechanisms for AMP, </w:t>
      </w:r>
      <w:proofErr w:type="spellStart"/>
      <w:r w:rsidRPr="00F6704E">
        <w:rPr>
          <w:rFonts w:eastAsia="SimSun"/>
          <w:lang w:val="en-US"/>
        </w:rPr>
        <w:t>Chuanfeng</w:t>
      </w:r>
      <w:proofErr w:type="spellEnd"/>
      <w:r w:rsidRPr="00F6704E">
        <w:rPr>
          <w:rFonts w:eastAsia="SimSun"/>
          <w:lang w:val="en-US"/>
        </w:rPr>
        <w:t xml:space="preserve"> He (OPPO)</w:t>
      </w:r>
    </w:p>
    <w:p w14:paraId="3042F213" w14:textId="7C3F2580" w:rsidR="00F6704E" w:rsidRDefault="00F6704E" w:rsidP="00F6704E">
      <w:pPr>
        <w:pStyle w:val="Listenabsatz"/>
        <w:numPr>
          <w:ilvl w:val="1"/>
          <w:numId w:val="13"/>
        </w:numPr>
        <w:rPr>
          <w:rFonts w:eastAsia="SimSun"/>
          <w:lang w:val="en-US"/>
        </w:rPr>
      </w:pPr>
      <w:r w:rsidRPr="00F6704E">
        <w:rPr>
          <w:rFonts w:eastAsia="SimSun"/>
          <w:lang w:val="en-US"/>
        </w:rPr>
        <w:t>11-24/180</w:t>
      </w:r>
      <w:r w:rsidR="009415EF">
        <w:rPr>
          <w:rFonts w:eastAsia="SimSun"/>
          <w:lang w:val="en-US"/>
        </w:rPr>
        <w:t>4</w:t>
      </w:r>
      <w:r w:rsidRPr="00F6704E">
        <w:rPr>
          <w:rFonts w:eastAsia="SimSun"/>
          <w:lang w:val="en-US"/>
        </w:rPr>
        <w:t>, CDM Access for AMP IoT, Weijie Xu (OPPO)</w:t>
      </w:r>
    </w:p>
    <w:p w14:paraId="03EB4A34" w14:textId="4A4766E3" w:rsidR="00863CF1" w:rsidRPr="00F6704E" w:rsidRDefault="00863CF1" w:rsidP="00F6704E">
      <w:pPr>
        <w:pStyle w:val="Listenabsatz"/>
        <w:numPr>
          <w:ilvl w:val="0"/>
          <w:numId w:val="13"/>
        </w:numPr>
        <w:rPr>
          <w:rFonts w:eastAsia="SimSun"/>
          <w:lang w:val="en-US"/>
        </w:rPr>
      </w:pPr>
      <w:r w:rsidRPr="00F6704E">
        <w:rPr>
          <w:rFonts w:eastAsia="SimSun"/>
          <w:lang w:val="en-US"/>
        </w:rPr>
        <w:t>Any other business?</w:t>
      </w:r>
    </w:p>
    <w:p w14:paraId="748A5D11" w14:textId="77777777" w:rsidR="00863CF1" w:rsidRPr="00121F09" w:rsidRDefault="00863CF1" w:rsidP="00863CF1">
      <w:pPr>
        <w:pStyle w:val="Listenabsatz"/>
        <w:numPr>
          <w:ilvl w:val="0"/>
          <w:numId w:val="13"/>
        </w:numPr>
        <w:rPr>
          <w:rFonts w:eastAsia="SimSun"/>
        </w:rPr>
      </w:pPr>
      <w:proofErr w:type="spellStart"/>
      <w:r w:rsidRPr="00121F09">
        <w:rPr>
          <w:rFonts w:eastAsia="SimSun"/>
        </w:rPr>
        <w:t>Recess</w:t>
      </w:r>
      <w:proofErr w:type="spellEnd"/>
    </w:p>
    <w:p w14:paraId="7B214D82" w14:textId="77777777" w:rsidR="00863CF1" w:rsidRPr="005D629F" w:rsidRDefault="00863CF1" w:rsidP="00863CF1">
      <w:pPr>
        <w:rPr>
          <w:rFonts w:eastAsia="SimSun"/>
          <w:lang w:val="en-US"/>
        </w:rPr>
      </w:pPr>
      <w:r w:rsidRPr="005D629F">
        <w:rPr>
          <w:rFonts w:eastAsia="SimSun"/>
          <w:lang w:val="en-US"/>
        </w:rPr>
        <w:t>Chair calls for approval of the agenda of the TGbp session</w:t>
      </w:r>
      <w:r>
        <w:rPr>
          <w:rFonts w:eastAsia="SimSun"/>
          <w:lang w:val="en-US"/>
        </w:rPr>
        <w:t>.</w:t>
      </w:r>
    </w:p>
    <w:p w14:paraId="47A7697D" w14:textId="0708A4E1" w:rsidR="00863CF1" w:rsidRPr="00863CF1" w:rsidRDefault="00AF4636" w:rsidP="00863CF1">
      <w:pPr>
        <w:rPr>
          <w:lang w:val="en-US"/>
        </w:rPr>
      </w:pPr>
      <w:r w:rsidRPr="00607829">
        <w:rPr>
          <w:lang w:val="en-US"/>
        </w:rPr>
        <w:t>No discussion, no objection, agenda approved</w:t>
      </w:r>
      <w:r w:rsidR="00863CF1" w:rsidRPr="00863CF1">
        <w:rPr>
          <w:lang w:val="en-US"/>
        </w:rPr>
        <w:t>.</w:t>
      </w:r>
    </w:p>
    <w:p w14:paraId="60F25C9D" w14:textId="77777777" w:rsidR="00D057B4" w:rsidRDefault="00D057B4" w:rsidP="00D057B4">
      <w:pPr>
        <w:pStyle w:val="berschrift2"/>
        <w:rPr>
          <w:lang w:val="en-US"/>
        </w:rPr>
      </w:pPr>
      <w:bookmarkStart w:id="25" w:name="_Toc172531631"/>
      <w:r w:rsidRPr="00607829">
        <w:rPr>
          <w:lang w:val="en-US"/>
        </w:rPr>
        <w:t>Contributions</w:t>
      </w:r>
      <w:bookmarkEnd w:id="25"/>
    </w:p>
    <w:p w14:paraId="4BD1D599" w14:textId="0E2F7EE7" w:rsidR="00A14DBD" w:rsidRDefault="00A14DBD" w:rsidP="00F87A0D">
      <w:pPr>
        <w:pStyle w:val="berschrift3"/>
        <w:rPr>
          <w:lang w:val="en-US"/>
        </w:rPr>
      </w:pPr>
      <w:r>
        <w:rPr>
          <w:lang w:val="en-US"/>
        </w:rPr>
        <w:t>Presentation of IEEE 802.</w:t>
      </w:r>
      <w:r w:rsidRPr="00A14DBD">
        <w:rPr>
          <w:lang w:val="en-US"/>
        </w:rPr>
        <w:t xml:space="preserve">11-24/1548, </w:t>
      </w:r>
      <w:proofErr w:type="spellStart"/>
      <w:r w:rsidRPr="00A14DBD">
        <w:rPr>
          <w:lang w:val="en-US"/>
        </w:rPr>
        <w:t>Throughts</w:t>
      </w:r>
      <w:proofErr w:type="spellEnd"/>
      <w:r w:rsidRPr="00A14DBD">
        <w:rPr>
          <w:lang w:val="en-US"/>
        </w:rPr>
        <w:t xml:space="preserve"> on Security for AMP </w:t>
      </w:r>
      <w:proofErr w:type="spellStart"/>
      <w:r w:rsidRPr="00A14DBD">
        <w:rPr>
          <w:lang w:val="en-US"/>
        </w:rPr>
        <w:t>Rojan</w:t>
      </w:r>
      <w:proofErr w:type="spellEnd"/>
      <w:r w:rsidRPr="00A14DBD">
        <w:rPr>
          <w:lang w:val="en-US"/>
        </w:rPr>
        <w:t xml:space="preserve"> </w:t>
      </w:r>
      <w:proofErr w:type="spellStart"/>
      <w:r w:rsidRPr="00A14DBD">
        <w:rPr>
          <w:lang w:val="en-US"/>
        </w:rPr>
        <w:t>Chitrakar</w:t>
      </w:r>
      <w:proofErr w:type="spellEnd"/>
      <w:r w:rsidRPr="00A14DBD">
        <w:rPr>
          <w:lang w:val="en-US"/>
        </w:rPr>
        <w:t xml:space="preserve"> (Huawei)</w:t>
      </w:r>
    </w:p>
    <w:p w14:paraId="24B885EA" w14:textId="039FE030" w:rsidR="00B62C14" w:rsidRDefault="00B62C14" w:rsidP="00381850">
      <w:pPr>
        <w:rPr>
          <w:lang w:val="en-US"/>
        </w:rPr>
      </w:pPr>
      <w:r>
        <w:rPr>
          <w:lang w:val="en-US"/>
        </w:rPr>
        <w:t>C</w:t>
      </w:r>
      <w:r w:rsidR="009B48A0">
        <w:rPr>
          <w:lang w:val="en-US"/>
        </w:rPr>
        <w:t xml:space="preserve">: </w:t>
      </w:r>
      <w:r w:rsidR="00282B41">
        <w:rPr>
          <w:lang w:val="en-US"/>
        </w:rPr>
        <w:t>Direct use of PMK in [1]. Key difference is that AMP device is assumed not to keep any memory. So</w:t>
      </w:r>
      <w:r w:rsidR="00D5449E">
        <w:rPr>
          <w:lang w:val="en-US"/>
        </w:rPr>
        <w:t>,</w:t>
      </w:r>
      <w:r w:rsidR="00282B41">
        <w:rPr>
          <w:lang w:val="en-US"/>
        </w:rPr>
        <w:t xml:space="preserve"> no way to preserve a message. </w:t>
      </w:r>
      <w:r w:rsidR="006659FE">
        <w:rPr>
          <w:lang w:val="en-US"/>
        </w:rPr>
        <w:t xml:space="preserve">But for AMP device that can keep memory between accesses </w:t>
      </w:r>
      <w:r>
        <w:rPr>
          <w:lang w:val="en-US"/>
        </w:rPr>
        <w:t>the proposed method works. We need to see how capable devices are in the future.</w:t>
      </w:r>
    </w:p>
    <w:p w14:paraId="713452FC" w14:textId="5969380E" w:rsidR="00E35050" w:rsidRDefault="00D5449E" w:rsidP="00381850">
      <w:pPr>
        <w:rPr>
          <w:lang w:val="en-US"/>
        </w:rPr>
      </w:pPr>
      <w:r>
        <w:rPr>
          <w:lang w:val="en-US"/>
        </w:rPr>
        <w:t xml:space="preserve">Q: </w:t>
      </w:r>
      <w:r w:rsidR="00E35050">
        <w:rPr>
          <w:lang w:val="en-US"/>
        </w:rPr>
        <w:t>What about group keys?</w:t>
      </w:r>
    </w:p>
    <w:p w14:paraId="50F53DFA" w14:textId="1D41C288" w:rsidR="00E35050" w:rsidRDefault="00E35050" w:rsidP="00381850">
      <w:pPr>
        <w:rPr>
          <w:lang w:val="en-US"/>
        </w:rPr>
      </w:pPr>
      <w:r>
        <w:rPr>
          <w:lang w:val="en-US"/>
        </w:rPr>
        <w:t xml:space="preserve">A: Did not show here, but this should be a </w:t>
      </w:r>
      <w:r w:rsidR="00973C26">
        <w:rPr>
          <w:lang w:val="en-US"/>
        </w:rPr>
        <w:t>straightforward</w:t>
      </w:r>
      <w:r>
        <w:rPr>
          <w:lang w:val="en-US"/>
        </w:rPr>
        <w:t xml:space="preserve"> extension.</w:t>
      </w:r>
      <w:r w:rsidR="00973C26">
        <w:rPr>
          <w:lang w:val="en-US"/>
        </w:rPr>
        <w:t xml:space="preserve"> To be discussed further</w:t>
      </w:r>
      <w:r w:rsidR="00841421">
        <w:rPr>
          <w:lang w:val="en-US"/>
        </w:rPr>
        <w:t>, depending on if group keys are required.</w:t>
      </w:r>
    </w:p>
    <w:p w14:paraId="23FD4F25" w14:textId="7DC6D73C" w:rsidR="00841421" w:rsidRDefault="00311356" w:rsidP="00381850">
      <w:pPr>
        <w:rPr>
          <w:lang w:val="en-US"/>
        </w:rPr>
      </w:pPr>
      <w:r>
        <w:rPr>
          <w:lang w:val="en-US"/>
        </w:rPr>
        <w:t>Q: Group key is a challenge to use in both down and uplink direction.</w:t>
      </w:r>
    </w:p>
    <w:p w14:paraId="2C8F4710" w14:textId="530C5C4C" w:rsidR="00311356" w:rsidRDefault="00311356" w:rsidP="00381850">
      <w:pPr>
        <w:rPr>
          <w:lang w:val="en-US"/>
        </w:rPr>
      </w:pPr>
      <w:r>
        <w:rPr>
          <w:lang w:val="en-US"/>
        </w:rPr>
        <w:t>A: Agree. Need to analyze further. Unicast is the first step.</w:t>
      </w:r>
    </w:p>
    <w:p w14:paraId="0757D2E6" w14:textId="4AC8A0F8" w:rsidR="00311356" w:rsidRDefault="00BE3F47" w:rsidP="00381850">
      <w:pPr>
        <w:rPr>
          <w:lang w:val="en-US"/>
        </w:rPr>
      </w:pPr>
      <w:r>
        <w:rPr>
          <w:lang w:val="en-US"/>
        </w:rPr>
        <w:t>Q: Assume to have unique</w:t>
      </w:r>
      <w:r w:rsidR="00E17708">
        <w:rPr>
          <w:lang w:val="en-US"/>
        </w:rPr>
        <w:t xml:space="preserve"> and constant</w:t>
      </w:r>
      <w:r>
        <w:rPr>
          <w:lang w:val="en-US"/>
        </w:rPr>
        <w:t xml:space="preserve"> unicast addresses?</w:t>
      </w:r>
    </w:p>
    <w:p w14:paraId="206F46CF" w14:textId="0DD427D5" w:rsidR="00BE3F47" w:rsidRDefault="00BE3F47" w:rsidP="00381850">
      <w:pPr>
        <w:rPr>
          <w:lang w:val="en-US"/>
        </w:rPr>
      </w:pPr>
      <w:r>
        <w:rPr>
          <w:lang w:val="en-US"/>
        </w:rPr>
        <w:t>A: Yes, we assume a unique identifier</w:t>
      </w:r>
      <w:r w:rsidR="00E17708">
        <w:rPr>
          <w:lang w:val="en-US"/>
        </w:rPr>
        <w:t>.</w:t>
      </w:r>
    </w:p>
    <w:p w14:paraId="0B5883AB" w14:textId="272854FD" w:rsidR="005D66E4" w:rsidRDefault="005D66E4" w:rsidP="00381850">
      <w:pPr>
        <w:rPr>
          <w:lang w:val="en-US"/>
        </w:rPr>
      </w:pPr>
      <w:r>
        <w:rPr>
          <w:lang w:val="en-US"/>
        </w:rPr>
        <w:t xml:space="preserve">Q: </w:t>
      </w:r>
      <w:r w:rsidR="00BF7AB1">
        <w:rPr>
          <w:lang w:val="en-US"/>
        </w:rPr>
        <w:t>How does this impact the PHY? What is the expected payload size to support this security?</w:t>
      </w:r>
    </w:p>
    <w:p w14:paraId="340F9B62" w14:textId="02A97B44" w:rsidR="00BF7AB1" w:rsidRDefault="00BF7AB1" w:rsidP="00381850">
      <w:pPr>
        <w:rPr>
          <w:lang w:val="en-US"/>
        </w:rPr>
      </w:pPr>
      <w:r>
        <w:rPr>
          <w:lang w:val="en-US"/>
        </w:rPr>
        <w:t xml:space="preserve">A: </w:t>
      </w:r>
      <w:r w:rsidR="003146BC">
        <w:rPr>
          <w:lang w:val="en-US"/>
        </w:rPr>
        <w:t xml:space="preserve">Details need to be worked out. </w:t>
      </w:r>
      <w:r w:rsidR="00EA733A">
        <w:rPr>
          <w:lang w:val="en-US"/>
        </w:rPr>
        <w:t xml:space="preserve">Few </w:t>
      </w:r>
      <w:proofErr w:type="spellStart"/>
      <w:r w:rsidR="00EA733A">
        <w:rPr>
          <w:lang w:val="en-US"/>
        </w:rPr>
        <w:t>octetts</w:t>
      </w:r>
      <w:proofErr w:type="spellEnd"/>
      <w:r w:rsidR="00EA733A">
        <w:rPr>
          <w:lang w:val="en-US"/>
        </w:rPr>
        <w:t xml:space="preserve"> to be added</w:t>
      </w:r>
      <w:r w:rsidR="004B0107">
        <w:rPr>
          <w:lang w:val="en-US"/>
        </w:rPr>
        <w:t xml:space="preserve"> for the protected communication</w:t>
      </w:r>
      <w:r w:rsidR="00EA733A">
        <w:rPr>
          <w:lang w:val="en-US"/>
        </w:rPr>
        <w:t>.</w:t>
      </w:r>
    </w:p>
    <w:p w14:paraId="42805335" w14:textId="55C72A9D" w:rsidR="00EA733A" w:rsidRDefault="00EA733A" w:rsidP="00381850">
      <w:pPr>
        <w:rPr>
          <w:lang w:val="en-US"/>
        </w:rPr>
      </w:pPr>
      <w:r>
        <w:rPr>
          <w:lang w:val="en-US"/>
        </w:rPr>
        <w:t>Q: Key generation and authentication are not a big payload?</w:t>
      </w:r>
    </w:p>
    <w:p w14:paraId="0DE1C856" w14:textId="08548F6E" w:rsidR="00A5404D" w:rsidRPr="00381850" w:rsidRDefault="00EA733A" w:rsidP="00381850">
      <w:pPr>
        <w:rPr>
          <w:lang w:val="en-US"/>
        </w:rPr>
      </w:pPr>
      <w:r>
        <w:rPr>
          <w:lang w:val="en-US"/>
        </w:rPr>
        <w:t xml:space="preserve">A: </w:t>
      </w:r>
      <w:r w:rsidR="002D6186">
        <w:rPr>
          <w:lang w:val="en-US"/>
        </w:rPr>
        <w:t xml:space="preserve">Don't have answer right now. SAE key generation could be big. We share the concern </w:t>
      </w:r>
      <w:r w:rsidR="00A5404D">
        <w:rPr>
          <w:lang w:val="en-US"/>
        </w:rPr>
        <w:t>that it might be a problem for AMP.</w:t>
      </w:r>
    </w:p>
    <w:p w14:paraId="3E0525CA" w14:textId="0F36FE98" w:rsidR="00F87A0D" w:rsidRDefault="00F87A0D" w:rsidP="00F87A0D">
      <w:pPr>
        <w:pStyle w:val="berschrift3"/>
        <w:rPr>
          <w:lang w:val="en-US"/>
        </w:rPr>
      </w:pPr>
      <w:r>
        <w:rPr>
          <w:lang w:val="en-US"/>
        </w:rPr>
        <w:t>Presentation of IEEE 802.</w:t>
      </w:r>
      <w:r w:rsidRPr="00F87A0D">
        <w:rPr>
          <w:lang w:val="en-US"/>
        </w:rPr>
        <w:t xml:space="preserve">11-24/1774, Details of AMP trigger procedure, </w:t>
      </w:r>
      <w:proofErr w:type="spellStart"/>
      <w:r w:rsidRPr="00F87A0D">
        <w:rPr>
          <w:lang w:val="en-US"/>
        </w:rPr>
        <w:t>Chuanfeng</w:t>
      </w:r>
      <w:proofErr w:type="spellEnd"/>
      <w:r w:rsidRPr="00F87A0D">
        <w:rPr>
          <w:lang w:val="en-US"/>
        </w:rPr>
        <w:t xml:space="preserve"> He (OPPO)</w:t>
      </w:r>
    </w:p>
    <w:p w14:paraId="73836A87" w14:textId="68A25497" w:rsidR="003841E1" w:rsidRDefault="00F07900" w:rsidP="003841E1">
      <w:pPr>
        <w:rPr>
          <w:lang w:val="en-US"/>
        </w:rPr>
      </w:pPr>
      <w:r>
        <w:rPr>
          <w:lang w:val="en-US"/>
        </w:rPr>
        <w:t xml:space="preserve">Q: Slide 6. </w:t>
      </w:r>
      <w:r w:rsidR="00483AF5">
        <w:rPr>
          <w:lang w:val="en-US"/>
        </w:rPr>
        <w:t>AMP STA 1 &amp; 2 are active transmitters?</w:t>
      </w:r>
      <w:r w:rsidR="00483AF5">
        <w:rPr>
          <w:lang w:val="en-US"/>
        </w:rPr>
        <w:br/>
        <w:t xml:space="preserve">A: </w:t>
      </w:r>
      <w:r w:rsidR="0077770D">
        <w:rPr>
          <w:lang w:val="en-US"/>
        </w:rPr>
        <w:t>All are backscatter STAs.</w:t>
      </w:r>
    </w:p>
    <w:p w14:paraId="6A6A589F" w14:textId="5E41A62D" w:rsidR="0077770D" w:rsidRDefault="0077770D" w:rsidP="003841E1">
      <w:pPr>
        <w:rPr>
          <w:lang w:val="en-US"/>
        </w:rPr>
      </w:pPr>
      <w:r>
        <w:rPr>
          <w:lang w:val="en-US"/>
        </w:rPr>
        <w:t>Q: They can support FDM and CDM?</w:t>
      </w:r>
    </w:p>
    <w:p w14:paraId="307EE736" w14:textId="7F0404AB" w:rsidR="0077770D" w:rsidRDefault="0077770D" w:rsidP="003841E1">
      <w:pPr>
        <w:rPr>
          <w:lang w:val="en-US"/>
        </w:rPr>
      </w:pPr>
      <w:r>
        <w:rPr>
          <w:lang w:val="en-US"/>
        </w:rPr>
        <w:t>A: Yes. Details on CDM will be discussed later.</w:t>
      </w:r>
    </w:p>
    <w:p w14:paraId="62191905" w14:textId="5F1EC54D" w:rsidR="0077770D" w:rsidRDefault="0077770D" w:rsidP="003841E1">
      <w:pPr>
        <w:rPr>
          <w:lang w:val="en-US"/>
        </w:rPr>
      </w:pPr>
      <w:r>
        <w:rPr>
          <w:lang w:val="en-US"/>
        </w:rPr>
        <w:t>C: Not sure if this is feasible. Need more information on that.</w:t>
      </w:r>
    </w:p>
    <w:p w14:paraId="5D58D504" w14:textId="18FB03EC" w:rsidR="00147F72" w:rsidRDefault="00CB08AD" w:rsidP="003841E1">
      <w:pPr>
        <w:rPr>
          <w:lang w:val="en-US"/>
        </w:rPr>
      </w:pPr>
      <w:r>
        <w:rPr>
          <w:lang w:val="en-US"/>
        </w:rPr>
        <w:t xml:space="preserve">Q: Scheme requires energizer that is constantly on. </w:t>
      </w:r>
      <w:r w:rsidR="00147F72">
        <w:rPr>
          <w:lang w:val="en-US"/>
        </w:rPr>
        <w:t>How does this work with the discussed PPDU formats we have discussed?</w:t>
      </w:r>
    </w:p>
    <w:p w14:paraId="48469DD5" w14:textId="564B20FD" w:rsidR="00147F72" w:rsidRPr="003841E1" w:rsidRDefault="00147F72" w:rsidP="003841E1">
      <w:pPr>
        <w:rPr>
          <w:lang w:val="en-US"/>
        </w:rPr>
      </w:pPr>
      <w:r>
        <w:rPr>
          <w:lang w:val="en-US"/>
        </w:rPr>
        <w:t>A: We need to design a new frame format for the AMP Trigger.</w:t>
      </w:r>
    </w:p>
    <w:p w14:paraId="66878AD3" w14:textId="0B25B0FB" w:rsidR="00F87A0D" w:rsidRDefault="00F87A0D" w:rsidP="00F87A0D">
      <w:pPr>
        <w:pStyle w:val="berschrift3"/>
        <w:rPr>
          <w:lang w:val="en-US"/>
        </w:rPr>
      </w:pPr>
      <w:r>
        <w:rPr>
          <w:lang w:val="en-US"/>
        </w:rPr>
        <w:t>Presentation of IEEE 802.</w:t>
      </w:r>
      <w:r w:rsidRPr="00F87A0D">
        <w:rPr>
          <w:lang w:val="en-US"/>
        </w:rPr>
        <w:t xml:space="preserve">11-24/1775, Duty-cycle AMP operation, </w:t>
      </w:r>
      <w:proofErr w:type="spellStart"/>
      <w:r w:rsidRPr="00F87A0D">
        <w:rPr>
          <w:lang w:val="en-US"/>
        </w:rPr>
        <w:t>Chuanfeng</w:t>
      </w:r>
      <w:proofErr w:type="spellEnd"/>
      <w:r w:rsidRPr="00F87A0D">
        <w:rPr>
          <w:lang w:val="en-US"/>
        </w:rPr>
        <w:t xml:space="preserve"> He (OPPO)</w:t>
      </w:r>
    </w:p>
    <w:p w14:paraId="231F0E81" w14:textId="2E895CFE" w:rsidR="001F38D8" w:rsidRDefault="000D2CB5" w:rsidP="001F38D8">
      <w:pPr>
        <w:rPr>
          <w:lang w:val="en-US"/>
        </w:rPr>
      </w:pPr>
      <w:r>
        <w:rPr>
          <w:lang w:val="en-US"/>
        </w:rPr>
        <w:t xml:space="preserve">Q: </w:t>
      </w:r>
      <w:r w:rsidR="00211157">
        <w:rPr>
          <w:lang w:val="en-US"/>
        </w:rPr>
        <w:t xml:space="preserve">Slide 8. </w:t>
      </w:r>
      <w:r w:rsidR="00594062">
        <w:rPr>
          <w:lang w:val="en-US"/>
        </w:rPr>
        <w:t>Concern where TSF is carried. TSF in trigger may be sufficient to synchronize in a TXOP. For duty cycle operation with very large duty cycles drift can be several seconds</w:t>
      </w:r>
      <w:r w:rsidR="0017377B">
        <w:rPr>
          <w:lang w:val="en-US"/>
        </w:rPr>
        <w:t>. 1h duty cycle = 36s. So, it will not even wake up in the same second.</w:t>
      </w:r>
    </w:p>
    <w:p w14:paraId="219EB5AC" w14:textId="7BDA216E" w:rsidR="00140089" w:rsidRDefault="0017377B" w:rsidP="001F38D8">
      <w:pPr>
        <w:rPr>
          <w:lang w:val="en-US"/>
        </w:rPr>
      </w:pPr>
      <w:r>
        <w:rPr>
          <w:lang w:val="en-US"/>
        </w:rPr>
        <w:t xml:space="preserve">A: </w:t>
      </w:r>
      <w:r w:rsidR="0017015C">
        <w:rPr>
          <w:lang w:val="en-US"/>
        </w:rPr>
        <w:t>Trigger interval should be short.</w:t>
      </w:r>
      <w:r w:rsidR="00140089">
        <w:rPr>
          <w:lang w:val="en-US"/>
        </w:rPr>
        <w:t xml:space="preserve"> </w:t>
      </w:r>
      <w:r w:rsidR="009B347A">
        <w:rPr>
          <w:lang w:val="en-US"/>
        </w:rPr>
        <w:t>Duty cycle operation is needed if there are many devices. Trigger is sen</w:t>
      </w:r>
      <w:r w:rsidR="00BE079F">
        <w:rPr>
          <w:lang w:val="en-US"/>
        </w:rPr>
        <w:t>t</w:t>
      </w:r>
      <w:r w:rsidR="009B347A">
        <w:rPr>
          <w:lang w:val="en-US"/>
        </w:rPr>
        <w:t xml:space="preserve"> very frequently.</w:t>
      </w:r>
    </w:p>
    <w:p w14:paraId="6E0F5D97" w14:textId="58132EDF" w:rsidR="00B8637B" w:rsidRDefault="00BE079F" w:rsidP="001F38D8">
      <w:pPr>
        <w:rPr>
          <w:lang w:val="en-US"/>
        </w:rPr>
      </w:pPr>
      <w:r>
        <w:rPr>
          <w:lang w:val="en-US"/>
        </w:rPr>
        <w:t>Q: But for this the sleep duration must not be longer than the trigger interval.</w:t>
      </w:r>
    </w:p>
    <w:p w14:paraId="7B80CA35" w14:textId="19B20507" w:rsidR="00BE079F" w:rsidRDefault="0015048B" w:rsidP="001F38D8">
      <w:pPr>
        <w:rPr>
          <w:lang w:val="en-US"/>
        </w:rPr>
      </w:pPr>
      <w:r>
        <w:rPr>
          <w:lang w:val="en-US"/>
        </w:rPr>
        <w:t>C</w:t>
      </w:r>
      <w:r w:rsidR="00BE079F">
        <w:rPr>
          <w:lang w:val="en-US"/>
        </w:rPr>
        <w:t xml:space="preserve">: </w:t>
      </w:r>
      <w:r w:rsidR="004A42B9">
        <w:rPr>
          <w:lang w:val="en-US"/>
        </w:rPr>
        <w:t xml:space="preserve">Assume trigger frame wakes up / poll many tags. But tags do not charge at the same rate. Some might not be able to </w:t>
      </w:r>
      <w:r w:rsidR="00622174">
        <w:rPr>
          <w:lang w:val="en-US"/>
        </w:rPr>
        <w:t>respond or</w:t>
      </w:r>
      <w:r w:rsidR="004A42B9">
        <w:rPr>
          <w:lang w:val="en-US"/>
        </w:rPr>
        <w:t xml:space="preserve"> have a TSF clock.</w:t>
      </w:r>
    </w:p>
    <w:p w14:paraId="52E9E448" w14:textId="11D9A79E" w:rsidR="0015048B" w:rsidRDefault="0015048B" w:rsidP="001F38D8">
      <w:pPr>
        <w:rPr>
          <w:lang w:val="en-US"/>
        </w:rPr>
      </w:pPr>
      <w:r>
        <w:rPr>
          <w:lang w:val="en-US"/>
        </w:rPr>
        <w:lastRenderedPageBreak/>
        <w:t>A: Device needs to have sufficient power to maintain a clock, this is our assumption.</w:t>
      </w:r>
    </w:p>
    <w:p w14:paraId="62AD1A14" w14:textId="5FAFAD7F" w:rsidR="00F61A14" w:rsidRDefault="004135F1" w:rsidP="001F38D8">
      <w:pPr>
        <w:rPr>
          <w:lang w:val="en-US"/>
        </w:rPr>
      </w:pPr>
      <w:r>
        <w:rPr>
          <w:lang w:val="en-US"/>
        </w:rPr>
        <w:t>C: Tag has no control how much power it can harvest, that's the big problem.</w:t>
      </w:r>
    </w:p>
    <w:p w14:paraId="14D2AFEB" w14:textId="05426880" w:rsidR="004135F1" w:rsidRDefault="001A3FE0" w:rsidP="001F38D8">
      <w:pPr>
        <w:rPr>
          <w:lang w:val="en-US"/>
        </w:rPr>
      </w:pPr>
      <w:r>
        <w:rPr>
          <w:lang w:val="en-US"/>
        </w:rPr>
        <w:t>C</w:t>
      </w:r>
      <w:r w:rsidR="004135F1">
        <w:rPr>
          <w:lang w:val="en-US"/>
        </w:rPr>
        <w:t xml:space="preserve">: </w:t>
      </w:r>
      <w:r w:rsidR="00052442">
        <w:rPr>
          <w:lang w:val="en-US"/>
        </w:rPr>
        <w:t xml:space="preserve">Capability if a tag is awake in the next trigger time also </w:t>
      </w:r>
      <w:r w:rsidR="00622174">
        <w:rPr>
          <w:lang w:val="en-US"/>
        </w:rPr>
        <w:t>depends on</w:t>
      </w:r>
      <w:r w:rsidR="00052442">
        <w:rPr>
          <w:lang w:val="en-US"/>
        </w:rPr>
        <w:t xml:space="preserve"> </w:t>
      </w:r>
      <w:r>
        <w:rPr>
          <w:lang w:val="en-US"/>
        </w:rPr>
        <w:t>if there has been a frame exchange before. There needs to be a way to communicate this capability / the energy status.</w:t>
      </w:r>
    </w:p>
    <w:p w14:paraId="3711DD7C" w14:textId="7EA2A049" w:rsidR="001A3FE0" w:rsidRDefault="004C5E59" w:rsidP="001F38D8">
      <w:pPr>
        <w:rPr>
          <w:lang w:val="en-US"/>
        </w:rPr>
      </w:pPr>
      <w:r>
        <w:rPr>
          <w:lang w:val="en-US"/>
        </w:rPr>
        <w:t>Q: Do you assume to trigger each AMP STA separately, or to trigger multiple devices?</w:t>
      </w:r>
    </w:p>
    <w:p w14:paraId="5C2273C8" w14:textId="1001EB06" w:rsidR="004C5E59" w:rsidRDefault="004C5E59" w:rsidP="001F38D8">
      <w:pPr>
        <w:rPr>
          <w:lang w:val="en-US"/>
        </w:rPr>
      </w:pPr>
      <w:r>
        <w:rPr>
          <w:lang w:val="en-US"/>
        </w:rPr>
        <w:t xml:space="preserve">A: </w:t>
      </w:r>
      <w:r w:rsidR="00AC611C">
        <w:rPr>
          <w:lang w:val="en-US"/>
        </w:rPr>
        <w:t>Trigger group by group</w:t>
      </w:r>
      <w:r w:rsidR="00C453B8">
        <w:rPr>
          <w:lang w:val="en-US"/>
        </w:rPr>
        <w:t xml:space="preserve">, multiple devices </w:t>
      </w:r>
      <w:r w:rsidR="00322DFF">
        <w:rPr>
          <w:lang w:val="en-US"/>
        </w:rPr>
        <w:t xml:space="preserve">at the same time. It contains </w:t>
      </w:r>
      <w:proofErr w:type="spellStart"/>
      <w:r w:rsidR="00322DFF">
        <w:rPr>
          <w:lang w:val="en-US"/>
        </w:rPr>
        <w:t>signalling</w:t>
      </w:r>
      <w:proofErr w:type="spellEnd"/>
      <w:r w:rsidR="00322DFF">
        <w:rPr>
          <w:lang w:val="en-US"/>
        </w:rPr>
        <w:t xml:space="preserve"> to assign the resources to each device.</w:t>
      </w:r>
    </w:p>
    <w:p w14:paraId="44711AD7" w14:textId="36117735" w:rsidR="003D61F3" w:rsidRDefault="003D61F3" w:rsidP="001F38D8">
      <w:pPr>
        <w:rPr>
          <w:lang w:val="en-US"/>
        </w:rPr>
      </w:pPr>
      <w:r>
        <w:rPr>
          <w:lang w:val="en-US"/>
        </w:rPr>
        <w:t>Q: But the devices might have different state of energizing. So</w:t>
      </w:r>
      <w:r w:rsidR="00622174">
        <w:rPr>
          <w:lang w:val="en-US"/>
        </w:rPr>
        <w:t>,</w:t>
      </w:r>
      <w:r>
        <w:rPr>
          <w:lang w:val="en-US"/>
        </w:rPr>
        <w:t xml:space="preserve"> a single duty cycle cannot apply.</w:t>
      </w:r>
    </w:p>
    <w:p w14:paraId="2475533E" w14:textId="108D15BB" w:rsidR="003D61F3" w:rsidRDefault="003D61F3" w:rsidP="001F38D8">
      <w:pPr>
        <w:rPr>
          <w:lang w:val="en-US"/>
        </w:rPr>
      </w:pPr>
      <w:r>
        <w:rPr>
          <w:lang w:val="en-US"/>
        </w:rPr>
        <w:t>Q: How do you allow new devices?</w:t>
      </w:r>
    </w:p>
    <w:p w14:paraId="5BA85456" w14:textId="1595FCD7" w:rsidR="00622174" w:rsidRPr="001F38D8" w:rsidRDefault="00622174" w:rsidP="001F38D8">
      <w:pPr>
        <w:rPr>
          <w:lang w:val="en-US"/>
        </w:rPr>
      </w:pPr>
      <w:r>
        <w:rPr>
          <w:lang w:val="en-US"/>
        </w:rPr>
        <w:t>A: Assume that all devices are known by the AP.</w:t>
      </w:r>
    </w:p>
    <w:p w14:paraId="78E5B5B0" w14:textId="5A66A773" w:rsidR="00F87A0D" w:rsidRDefault="00F87A0D" w:rsidP="00F87A0D">
      <w:pPr>
        <w:pStyle w:val="berschrift3"/>
        <w:rPr>
          <w:lang w:val="en-US"/>
        </w:rPr>
      </w:pPr>
      <w:r>
        <w:rPr>
          <w:lang w:val="en-US"/>
        </w:rPr>
        <w:t>Presentation of IEEE 802.</w:t>
      </w:r>
      <w:r w:rsidRPr="00F87A0D">
        <w:rPr>
          <w:lang w:val="en-US"/>
        </w:rPr>
        <w:t xml:space="preserve">11-24/1776, Multiple access mechanisms for AMP, </w:t>
      </w:r>
      <w:proofErr w:type="spellStart"/>
      <w:r w:rsidRPr="00F87A0D">
        <w:rPr>
          <w:lang w:val="en-US"/>
        </w:rPr>
        <w:t>Chuanfeng</w:t>
      </w:r>
      <w:proofErr w:type="spellEnd"/>
      <w:r w:rsidRPr="00F87A0D">
        <w:rPr>
          <w:lang w:val="en-US"/>
        </w:rPr>
        <w:t xml:space="preserve"> He (OPPO)</w:t>
      </w:r>
    </w:p>
    <w:p w14:paraId="3876E4D8" w14:textId="094D37C6" w:rsidR="00E55649" w:rsidRDefault="00E55649" w:rsidP="00E55649">
      <w:pPr>
        <w:rPr>
          <w:lang w:val="en-US"/>
        </w:rPr>
      </w:pPr>
      <w:r>
        <w:rPr>
          <w:lang w:val="en-US"/>
        </w:rPr>
        <w:t xml:space="preserve">Q: </w:t>
      </w:r>
      <w:r w:rsidR="00121BF8">
        <w:rPr>
          <w:lang w:val="en-US"/>
        </w:rPr>
        <w:t xml:space="preserve">Slide 4. </w:t>
      </w:r>
      <w:r w:rsidR="00FB126E">
        <w:rPr>
          <w:lang w:val="en-US"/>
        </w:rPr>
        <w:t>How does the AP grant the slots to the AMP STAs?</w:t>
      </w:r>
    </w:p>
    <w:p w14:paraId="1ED2B70E" w14:textId="5934163F" w:rsidR="00FB126E" w:rsidRDefault="00FB126E" w:rsidP="00E55649">
      <w:pPr>
        <w:rPr>
          <w:lang w:val="en-US"/>
        </w:rPr>
      </w:pPr>
      <w:r>
        <w:rPr>
          <w:lang w:val="en-US"/>
        </w:rPr>
        <w:t xml:space="preserve">A: </w:t>
      </w:r>
      <w:r w:rsidR="00FF3F8E">
        <w:rPr>
          <w:lang w:val="en-US"/>
        </w:rPr>
        <w:t>Trigger grants the slots, based on pre-defined rules</w:t>
      </w:r>
      <w:r w:rsidR="003968FE">
        <w:rPr>
          <w:lang w:val="en-US"/>
        </w:rPr>
        <w:t>, for UL PPDU transmissions.</w:t>
      </w:r>
    </w:p>
    <w:p w14:paraId="747BEE82" w14:textId="446DCF11" w:rsidR="003968FE" w:rsidRDefault="00F119D9" w:rsidP="00E55649">
      <w:pPr>
        <w:rPr>
          <w:lang w:val="en-US"/>
        </w:rPr>
      </w:pPr>
      <w:r>
        <w:rPr>
          <w:lang w:val="en-US"/>
        </w:rPr>
        <w:t>C</w:t>
      </w:r>
      <w:r w:rsidR="003968FE">
        <w:rPr>
          <w:lang w:val="en-US"/>
        </w:rPr>
        <w:t>: But the AP does not know which AMP STAs are active. AP may grant slot to an AMP STA that has not enough energy.</w:t>
      </w:r>
    </w:p>
    <w:p w14:paraId="1C69958B" w14:textId="1D63C5C3" w:rsidR="003968FE" w:rsidRDefault="00F119D9" w:rsidP="00E55649">
      <w:pPr>
        <w:rPr>
          <w:lang w:val="en-US"/>
        </w:rPr>
      </w:pPr>
      <w:r>
        <w:rPr>
          <w:lang w:val="en-US"/>
        </w:rPr>
        <w:t xml:space="preserve">Q: </w:t>
      </w:r>
      <w:r w:rsidR="000B6B61">
        <w:rPr>
          <w:lang w:val="en-US"/>
        </w:rPr>
        <w:t xml:space="preserve">Slide 8. What are the sync signals? What do they carry? </w:t>
      </w:r>
      <w:r w:rsidR="001244F0">
        <w:rPr>
          <w:lang w:val="en-US"/>
        </w:rPr>
        <w:t>What is the need for the first sync signal?</w:t>
      </w:r>
    </w:p>
    <w:p w14:paraId="6D91CB03" w14:textId="5B6B602B" w:rsidR="001244F0" w:rsidRDefault="001244F0" w:rsidP="00E55649">
      <w:pPr>
        <w:rPr>
          <w:lang w:val="en-US"/>
        </w:rPr>
      </w:pPr>
      <w:r>
        <w:rPr>
          <w:lang w:val="en-US"/>
        </w:rPr>
        <w:t xml:space="preserve">A: </w:t>
      </w:r>
      <w:r w:rsidR="00314B69">
        <w:rPr>
          <w:lang w:val="en-US"/>
        </w:rPr>
        <w:t xml:space="preserve">It can be the AMP SYNC field for DL PPDU. </w:t>
      </w:r>
      <w:r w:rsidR="006E4212">
        <w:rPr>
          <w:lang w:val="en-US"/>
        </w:rPr>
        <w:t>For the first sync signal, we prefer a unified design for the operation.</w:t>
      </w:r>
    </w:p>
    <w:p w14:paraId="11FE395A" w14:textId="1C8E4A2F" w:rsidR="003B3E89" w:rsidRDefault="003B3E89" w:rsidP="00E55649">
      <w:pPr>
        <w:rPr>
          <w:lang w:val="en-US"/>
        </w:rPr>
      </w:pPr>
      <w:r>
        <w:rPr>
          <w:lang w:val="en-US"/>
        </w:rPr>
        <w:t>C: Overhead should be minimized. Need to discuss further.</w:t>
      </w:r>
    </w:p>
    <w:p w14:paraId="107F9482" w14:textId="2D8E55F4" w:rsidR="003B3E89" w:rsidRPr="00E55649" w:rsidRDefault="00D52B29" w:rsidP="00E55649">
      <w:pPr>
        <w:rPr>
          <w:lang w:val="en-US"/>
        </w:rPr>
      </w:pPr>
      <w:r>
        <w:rPr>
          <w:lang w:val="en-US"/>
        </w:rPr>
        <w:t>C</w:t>
      </w:r>
      <w:r w:rsidR="003B3E89">
        <w:rPr>
          <w:lang w:val="en-US"/>
        </w:rPr>
        <w:t xml:space="preserve">: </w:t>
      </w:r>
      <w:r w:rsidR="00407008">
        <w:rPr>
          <w:lang w:val="en-US"/>
        </w:rPr>
        <w:t xml:space="preserve">Slide 9. There is a </w:t>
      </w:r>
      <w:r w:rsidR="002D2E3B">
        <w:rPr>
          <w:lang w:val="en-US"/>
        </w:rPr>
        <w:t xml:space="preserve">direct </w:t>
      </w:r>
      <w:r w:rsidR="00407008">
        <w:rPr>
          <w:lang w:val="en-US"/>
        </w:rPr>
        <w:t xml:space="preserve">leakage in backscattering tags. </w:t>
      </w:r>
      <w:r w:rsidR="002D2E3B">
        <w:rPr>
          <w:lang w:val="en-US"/>
        </w:rPr>
        <w:t>FDM needs to work together with the leakage.</w:t>
      </w:r>
    </w:p>
    <w:p w14:paraId="78A19FC8" w14:textId="53555570" w:rsidR="00F87A0D" w:rsidRDefault="00F87A0D" w:rsidP="00F87A0D">
      <w:pPr>
        <w:pStyle w:val="berschrift3"/>
        <w:rPr>
          <w:lang w:val="en-US"/>
        </w:rPr>
      </w:pPr>
      <w:r>
        <w:rPr>
          <w:lang w:val="en-US"/>
        </w:rPr>
        <w:t>Presentation of IEEE 802.</w:t>
      </w:r>
      <w:r w:rsidRPr="00F87A0D">
        <w:rPr>
          <w:lang w:val="en-US"/>
        </w:rPr>
        <w:t>11-24/180</w:t>
      </w:r>
      <w:r w:rsidR="006C3129">
        <w:rPr>
          <w:lang w:val="en-US"/>
        </w:rPr>
        <w:t>4</w:t>
      </w:r>
      <w:r w:rsidRPr="00F87A0D">
        <w:rPr>
          <w:lang w:val="en-US"/>
        </w:rPr>
        <w:t>, CDM Access for AMP IoT, Weijie Xu (OPPO)</w:t>
      </w:r>
    </w:p>
    <w:p w14:paraId="125F8CC0" w14:textId="10CED6E5" w:rsidR="00D52B29" w:rsidRDefault="0057557A" w:rsidP="00D52B29">
      <w:pPr>
        <w:rPr>
          <w:lang w:val="en-US"/>
        </w:rPr>
      </w:pPr>
      <w:r>
        <w:rPr>
          <w:lang w:val="en-US"/>
        </w:rPr>
        <w:t xml:space="preserve">Q: </w:t>
      </w:r>
      <w:r w:rsidR="00F16D60">
        <w:rPr>
          <w:lang w:val="en-US"/>
        </w:rPr>
        <w:t>Slide 9. m-length sequences. For a given length there's only one sequence. Differ</w:t>
      </w:r>
      <w:r w:rsidR="00291C83">
        <w:rPr>
          <w:lang w:val="en-US"/>
        </w:rPr>
        <w:t>e</w:t>
      </w:r>
      <w:r w:rsidR="00F16D60">
        <w:rPr>
          <w:lang w:val="en-US"/>
        </w:rPr>
        <w:t>ntiation is in shift. For multipath this will show up several times. There's no way to differentiate.</w:t>
      </w:r>
    </w:p>
    <w:p w14:paraId="050ED91E" w14:textId="06A5ED22" w:rsidR="00291C83" w:rsidRDefault="00291C83" w:rsidP="00D52B29">
      <w:pPr>
        <w:rPr>
          <w:lang w:val="en-US"/>
        </w:rPr>
      </w:pPr>
      <w:r>
        <w:rPr>
          <w:lang w:val="en-US"/>
        </w:rPr>
        <w:t xml:space="preserve">A: </w:t>
      </w:r>
      <w:r w:rsidR="00422497">
        <w:rPr>
          <w:lang w:val="en-US"/>
        </w:rPr>
        <w:t>We evaluated Wi-Fi channel D. 50ns delay. Chip length is 2µs. Delay spread is small.</w:t>
      </w:r>
    </w:p>
    <w:p w14:paraId="20A38394" w14:textId="273CA071" w:rsidR="00F5180E" w:rsidRDefault="007D5BE1" w:rsidP="00D52B29">
      <w:pPr>
        <w:rPr>
          <w:lang w:val="en-US"/>
        </w:rPr>
      </w:pPr>
      <w:r>
        <w:rPr>
          <w:lang w:val="en-US"/>
        </w:rPr>
        <w:t>Q: How many devices will be part of this in practice? Will be more than 2.</w:t>
      </w:r>
    </w:p>
    <w:p w14:paraId="4F539C8E" w14:textId="037325DE" w:rsidR="00E64FE7" w:rsidRDefault="00E64FE7" w:rsidP="00D52B29">
      <w:pPr>
        <w:rPr>
          <w:lang w:val="en-US"/>
        </w:rPr>
      </w:pPr>
      <w:r>
        <w:rPr>
          <w:lang w:val="en-US"/>
        </w:rPr>
        <w:t xml:space="preserve">A: </w:t>
      </w:r>
      <w:r w:rsidR="00F56729">
        <w:rPr>
          <w:lang w:val="en-US"/>
        </w:rPr>
        <w:t>For example</w:t>
      </w:r>
      <w:r w:rsidR="00C3310C">
        <w:rPr>
          <w:lang w:val="en-US"/>
        </w:rPr>
        <w:t>,</w:t>
      </w:r>
      <w:r w:rsidR="00F56729">
        <w:rPr>
          <w:lang w:val="en-US"/>
        </w:rPr>
        <w:t xml:space="preserve"> for 10 devices, reader need to allocate more than 10 slots to avoid collisions. </w:t>
      </w:r>
      <w:r w:rsidR="00C3310C">
        <w:rPr>
          <w:lang w:val="en-US"/>
        </w:rPr>
        <w:t xml:space="preserve">With CDM, less slots are needed for the same collision probability. </w:t>
      </w:r>
      <w:r w:rsidR="00E4768B">
        <w:rPr>
          <w:lang w:val="en-US"/>
        </w:rPr>
        <w:t>AP needs to set the parameters for the access probability.</w:t>
      </w:r>
    </w:p>
    <w:p w14:paraId="72C813E9" w14:textId="59C3FCD7" w:rsidR="008656D4" w:rsidRPr="00D52B29" w:rsidRDefault="008656D4" w:rsidP="00D52B29">
      <w:pPr>
        <w:rPr>
          <w:lang w:val="en-US"/>
        </w:rPr>
      </w:pPr>
      <w:r>
        <w:rPr>
          <w:lang w:val="en-US"/>
        </w:rPr>
        <w:t xml:space="preserve">Q: </w:t>
      </w:r>
      <w:r w:rsidR="00440604">
        <w:rPr>
          <w:lang w:val="en-US"/>
        </w:rPr>
        <w:t xml:space="preserve">Slide 9. Two clear peaks are present. But what if they are close to the noise? </w:t>
      </w:r>
      <w:r w:rsidR="00ED3C8C">
        <w:rPr>
          <w:lang w:val="en-US"/>
        </w:rPr>
        <w:t>How does the reader know how many tags access the medium at the same time?</w:t>
      </w:r>
    </w:p>
    <w:p w14:paraId="22D0A1F1" w14:textId="77777777" w:rsidR="00B77A42" w:rsidRPr="009B0210" w:rsidRDefault="00B77A42" w:rsidP="00B77A42">
      <w:pPr>
        <w:pStyle w:val="berschrift2"/>
        <w:rPr>
          <w:lang w:val="en-US"/>
        </w:rPr>
      </w:pPr>
      <w:bookmarkStart w:id="26" w:name="_Toc172531632"/>
      <w:r w:rsidRPr="009B0210">
        <w:rPr>
          <w:lang w:val="en-US"/>
        </w:rPr>
        <w:t>Recess</w:t>
      </w:r>
      <w:bookmarkEnd w:id="26"/>
    </w:p>
    <w:p w14:paraId="38E16B53" w14:textId="16A56A09" w:rsidR="00B77A42" w:rsidRPr="00B77A42" w:rsidRDefault="00B77A42" w:rsidP="00B77A42">
      <w:pPr>
        <w:rPr>
          <w:lang w:val="en-US"/>
        </w:rPr>
      </w:pPr>
      <w:r w:rsidRPr="00B77A42">
        <w:rPr>
          <w:lang w:val="en-US"/>
        </w:rPr>
        <w:t>The chair announced the session recessed at 1</w:t>
      </w:r>
      <w:r w:rsidR="00A65AE3">
        <w:rPr>
          <w:lang w:val="en-US"/>
        </w:rPr>
        <w:t>0</w:t>
      </w:r>
      <w:r w:rsidRPr="00B77A42">
        <w:rPr>
          <w:lang w:val="en-US"/>
        </w:rPr>
        <w:t>:</w:t>
      </w:r>
      <w:r w:rsidR="00D21CB8">
        <w:rPr>
          <w:lang w:val="en-US"/>
        </w:rPr>
        <w:t>0</w:t>
      </w:r>
      <w:r w:rsidRPr="00B77A42">
        <w:rPr>
          <w:lang w:val="en-US"/>
        </w:rPr>
        <w:t>0 EDT.</w:t>
      </w:r>
    </w:p>
    <w:p w14:paraId="3BF8C890" w14:textId="786A7967" w:rsidR="00770E7C" w:rsidRPr="00607829" w:rsidRDefault="00A65AE3" w:rsidP="00770E7C">
      <w:pPr>
        <w:pStyle w:val="berschrift1"/>
        <w:tabs>
          <w:tab w:val="left" w:pos="6043"/>
        </w:tabs>
        <w:rPr>
          <w:lang w:val="en-US" w:eastAsia="zh-CN"/>
        </w:rPr>
      </w:pPr>
      <w:bookmarkStart w:id="27" w:name="_Toc172531633"/>
      <w:r>
        <w:rPr>
          <w:lang w:val="en-US"/>
        </w:rPr>
        <w:t>Wednesday</w:t>
      </w:r>
      <w:r w:rsidR="00770E7C" w:rsidRPr="00607829">
        <w:rPr>
          <w:lang w:val="en-US"/>
        </w:rPr>
        <w:t xml:space="preserve"> </w:t>
      </w:r>
      <w:r w:rsidR="00F87EF2" w:rsidRPr="00607829">
        <w:rPr>
          <w:lang w:val="en-US"/>
        </w:rPr>
        <w:t>A</w:t>
      </w:r>
      <w:r w:rsidR="00770E7C" w:rsidRPr="00607829">
        <w:rPr>
          <w:lang w:val="en-US"/>
        </w:rPr>
        <w:t>M</w:t>
      </w:r>
      <w:r w:rsidR="00732830">
        <w:rPr>
          <w:lang w:val="en-US"/>
        </w:rPr>
        <w:t>2</w:t>
      </w:r>
      <w:r w:rsidR="00770E7C" w:rsidRPr="00607829">
        <w:rPr>
          <w:lang w:val="en-US"/>
        </w:rPr>
        <w:t xml:space="preserve"> (2024-</w:t>
      </w:r>
      <w:r w:rsidR="00CC67E0">
        <w:rPr>
          <w:lang w:val="en-US"/>
        </w:rPr>
        <w:t>11</w:t>
      </w:r>
      <w:r w:rsidR="00770E7C" w:rsidRPr="00607829">
        <w:rPr>
          <w:lang w:val="en-US"/>
        </w:rPr>
        <w:t>-</w:t>
      </w:r>
      <w:r w:rsidR="00732830">
        <w:rPr>
          <w:lang w:val="en-US"/>
        </w:rPr>
        <w:t>1</w:t>
      </w:r>
      <w:r w:rsidR="00CC67E0">
        <w:rPr>
          <w:lang w:val="en-US"/>
        </w:rPr>
        <w:t>3</w:t>
      </w:r>
      <w:r w:rsidR="00770E7C" w:rsidRPr="00607829">
        <w:rPr>
          <w:lang w:val="en-US"/>
        </w:rPr>
        <w:t>T</w:t>
      </w:r>
      <w:r w:rsidR="00732830">
        <w:rPr>
          <w:lang w:val="en-US"/>
        </w:rPr>
        <w:t>10</w:t>
      </w:r>
      <w:r w:rsidR="00770E7C" w:rsidRPr="00607829">
        <w:rPr>
          <w:lang w:val="en-US"/>
        </w:rPr>
        <w:t>:</w:t>
      </w:r>
      <w:r w:rsidR="00732830">
        <w:rPr>
          <w:lang w:val="en-US"/>
        </w:rPr>
        <w:t>30</w:t>
      </w:r>
      <w:r w:rsidR="00770E7C" w:rsidRPr="00607829">
        <w:rPr>
          <w:lang w:val="en-US"/>
        </w:rPr>
        <w:t>)</w:t>
      </w:r>
      <w:bookmarkEnd w:id="27"/>
    </w:p>
    <w:p w14:paraId="52330C7C" w14:textId="78FFA305" w:rsidR="00770E7C" w:rsidRPr="00607829" w:rsidRDefault="00770E7C" w:rsidP="00770E7C">
      <w:pPr>
        <w:pStyle w:val="berschrift2"/>
        <w:rPr>
          <w:lang w:val="en-US"/>
        </w:rPr>
      </w:pPr>
      <w:bookmarkStart w:id="28" w:name="_Toc172531634"/>
      <w:r w:rsidRPr="00607829">
        <w:rPr>
          <w:lang w:val="en-US"/>
        </w:rPr>
        <w:t>Opening</w:t>
      </w:r>
      <w:bookmarkEnd w:id="28"/>
    </w:p>
    <w:p w14:paraId="51CE35AB" w14:textId="1559580D" w:rsidR="00EC224E" w:rsidRPr="00EC224E" w:rsidRDefault="00EC224E" w:rsidP="00EC224E">
      <w:pPr>
        <w:rPr>
          <w:lang w:val="en-US"/>
        </w:rPr>
      </w:pPr>
      <w:r w:rsidRPr="006A5533">
        <w:rPr>
          <w:lang w:val="en-US"/>
        </w:rPr>
        <w:t>The TG Chair, Bo</w:t>
      </w:r>
      <w:r>
        <w:rPr>
          <w:lang w:val="en-US"/>
        </w:rPr>
        <w:t xml:space="preserve"> Son (Sanechips), presents the TG bp meeting agenda slides </w:t>
      </w:r>
      <w:r w:rsidRPr="00C016FE">
        <w:rPr>
          <w:lang w:val="en-US"/>
        </w:rPr>
        <w:t>(IEEE 802.11-24/</w:t>
      </w:r>
      <w:r w:rsidR="00FC3F8A">
        <w:rPr>
          <w:lang w:val="en-US"/>
        </w:rPr>
        <w:t>1671</w:t>
      </w:r>
      <w:r w:rsidR="002D4E16">
        <w:rPr>
          <w:lang w:val="en-US"/>
        </w:rPr>
        <w:t>r</w:t>
      </w:r>
      <w:r w:rsidR="00BE3C9E">
        <w:rPr>
          <w:lang w:val="en-US"/>
        </w:rPr>
        <w:t>4</w:t>
      </w:r>
      <w:r w:rsidRPr="00C016FE">
        <w:rPr>
          <w:lang w:val="en-US"/>
        </w:rPr>
        <w:t>)</w:t>
      </w:r>
      <w:r>
        <w:rPr>
          <w:lang w:val="en-US"/>
        </w:rPr>
        <w:t>.</w:t>
      </w:r>
    </w:p>
    <w:p w14:paraId="0B72D887" w14:textId="27C05509" w:rsidR="00770E7C" w:rsidRPr="007F0DD3" w:rsidRDefault="0022060E" w:rsidP="00770E7C">
      <w:pPr>
        <w:pStyle w:val="Listenabsatz"/>
        <w:numPr>
          <w:ilvl w:val="0"/>
          <w:numId w:val="17"/>
        </w:numPr>
        <w:rPr>
          <w:rFonts w:eastAsia="SimSun"/>
          <w:lang w:val="en-US"/>
        </w:rPr>
      </w:pPr>
      <w:r>
        <w:rPr>
          <w:rFonts w:eastAsia="SimSun"/>
          <w:lang w:val="en-US"/>
        </w:rPr>
        <w:t>Chair calls the meeting to order at</w:t>
      </w:r>
      <w:r w:rsidR="00770E7C" w:rsidRPr="007F0DD3">
        <w:rPr>
          <w:rFonts w:eastAsia="SimSun"/>
          <w:lang w:val="en-US"/>
        </w:rPr>
        <w:t xml:space="preserve"> </w:t>
      </w:r>
      <w:r w:rsidR="002D4E16">
        <w:rPr>
          <w:rFonts w:eastAsia="SimSun"/>
          <w:lang w:val="en-US"/>
        </w:rPr>
        <w:t>10</w:t>
      </w:r>
      <w:r w:rsidR="00770E7C" w:rsidRPr="007F0DD3">
        <w:rPr>
          <w:rFonts w:eastAsia="SimSun"/>
          <w:lang w:val="en-US"/>
        </w:rPr>
        <w:t>:</w:t>
      </w:r>
      <w:r w:rsidR="002D4E16">
        <w:rPr>
          <w:rFonts w:eastAsia="SimSun"/>
          <w:lang w:val="en-US"/>
        </w:rPr>
        <w:t>3</w:t>
      </w:r>
      <w:r w:rsidR="00770E7C" w:rsidRPr="007F0DD3">
        <w:rPr>
          <w:rFonts w:eastAsia="SimSun"/>
          <w:lang w:val="en-US"/>
        </w:rPr>
        <w:t>0.</w:t>
      </w:r>
    </w:p>
    <w:p w14:paraId="4FE96099" w14:textId="18D5FD32" w:rsidR="00770E7C" w:rsidRPr="007F0DD3" w:rsidRDefault="005E7CA4" w:rsidP="00770E7C">
      <w:pPr>
        <w:pStyle w:val="Listenabsatz"/>
        <w:numPr>
          <w:ilvl w:val="0"/>
          <w:numId w:val="17"/>
        </w:numPr>
        <w:rPr>
          <w:rFonts w:eastAsia="SimSun"/>
          <w:lang w:val="en-US"/>
        </w:rPr>
      </w:pPr>
      <w:r>
        <w:rPr>
          <w:rFonts w:eastAsia="SimSun"/>
          <w:lang w:val="en-US"/>
        </w:rPr>
        <w:t xml:space="preserve">Chair instructs </w:t>
      </w:r>
      <w:r w:rsidR="00A16D38">
        <w:rPr>
          <w:rFonts w:eastAsia="SimSun"/>
          <w:lang w:val="en-US"/>
        </w:rPr>
        <w:t>members to</w:t>
      </w:r>
      <w:r w:rsidR="00770E7C" w:rsidRPr="007F0DD3">
        <w:rPr>
          <w:rFonts w:eastAsia="SimSun"/>
          <w:lang w:val="en-US"/>
        </w:rPr>
        <w:t xml:space="preserve"> record attendance in IMAT.</w:t>
      </w:r>
    </w:p>
    <w:p w14:paraId="472BB834" w14:textId="77777777" w:rsidR="00770E7C" w:rsidRPr="007F0DD3" w:rsidRDefault="00770E7C" w:rsidP="00770E7C">
      <w:pPr>
        <w:pStyle w:val="Listenabsatz"/>
        <w:numPr>
          <w:ilvl w:val="0"/>
          <w:numId w:val="17"/>
        </w:numPr>
        <w:rPr>
          <w:rFonts w:eastAsia="SimSun"/>
          <w:lang w:val="en-US"/>
        </w:rPr>
      </w:pPr>
      <w:r w:rsidRPr="007F0DD3">
        <w:rPr>
          <w:rFonts w:eastAsia="SimSun"/>
          <w:lang w:val="en-US"/>
        </w:rPr>
        <w:t>Chair reviews the meeting rules and patent policy (slides 2-8).</w:t>
      </w:r>
    </w:p>
    <w:p w14:paraId="73468EEF" w14:textId="77777777" w:rsidR="00770E7C" w:rsidRPr="007F0DD3" w:rsidRDefault="00770E7C" w:rsidP="00770E7C">
      <w:pPr>
        <w:pStyle w:val="Listenabsatz"/>
        <w:numPr>
          <w:ilvl w:val="0"/>
          <w:numId w:val="17"/>
        </w:numPr>
        <w:rPr>
          <w:rFonts w:eastAsia="SimSun"/>
          <w:lang w:val="en-US"/>
        </w:rPr>
      </w:pPr>
      <w:r w:rsidRPr="007F0DD3">
        <w:rPr>
          <w:rFonts w:eastAsia="SimSun"/>
          <w:lang w:val="en-US"/>
        </w:rPr>
        <w:t>No response to the call for patents.</w:t>
      </w:r>
    </w:p>
    <w:p w14:paraId="74E6642D" w14:textId="77777777" w:rsidR="00770E7C" w:rsidRPr="007F0DD3" w:rsidRDefault="00770E7C" w:rsidP="00770E7C">
      <w:pPr>
        <w:pStyle w:val="Listenabsatz"/>
        <w:numPr>
          <w:ilvl w:val="0"/>
          <w:numId w:val="17"/>
        </w:numPr>
        <w:rPr>
          <w:rFonts w:eastAsia="SimSun"/>
          <w:lang w:val="en-US"/>
        </w:rPr>
      </w:pPr>
      <w:r w:rsidRPr="007F0DD3">
        <w:rPr>
          <w:rFonts w:eastAsia="SimSun"/>
          <w:lang w:val="en-US"/>
        </w:rPr>
        <w:t>Chair reviews IEEE-SA COPYRIGHT POLICY (slides 9-10)</w:t>
      </w:r>
    </w:p>
    <w:p w14:paraId="459E0E34" w14:textId="77777777" w:rsidR="00770E7C" w:rsidRPr="007F0DD3" w:rsidRDefault="00770E7C" w:rsidP="00770E7C">
      <w:pPr>
        <w:pStyle w:val="Listenabsatz"/>
        <w:numPr>
          <w:ilvl w:val="0"/>
          <w:numId w:val="17"/>
        </w:numPr>
        <w:rPr>
          <w:rFonts w:eastAsia="SimSun"/>
          <w:lang w:val="en-US"/>
        </w:rPr>
      </w:pPr>
      <w:r w:rsidRPr="007F0DD3">
        <w:rPr>
          <w:rFonts w:eastAsia="SimSun"/>
          <w:lang w:val="en-US"/>
        </w:rPr>
        <w:lastRenderedPageBreak/>
        <w:t>Chair reviews other Guidelines</w:t>
      </w:r>
      <w:r w:rsidRPr="007F0DD3">
        <w:rPr>
          <w:rFonts w:eastAsia="SimSun"/>
          <w:lang w:val="en-US" w:eastAsia="zh-CN"/>
        </w:rPr>
        <w:t>, Participation, Suggested Best Practices, and Registration</w:t>
      </w:r>
      <w:r w:rsidRPr="007F0DD3">
        <w:rPr>
          <w:rFonts w:eastAsia="SimSun"/>
          <w:lang w:val="en-US"/>
        </w:rPr>
        <w:t xml:space="preserve"> (slides 11-14).</w:t>
      </w:r>
    </w:p>
    <w:p w14:paraId="5B93C478" w14:textId="28A6BCFB" w:rsidR="00770E7C" w:rsidRPr="007F0DD3" w:rsidRDefault="00770E7C" w:rsidP="00770E7C">
      <w:pPr>
        <w:pStyle w:val="Listenabsatz"/>
        <w:numPr>
          <w:ilvl w:val="0"/>
          <w:numId w:val="17"/>
        </w:numPr>
        <w:rPr>
          <w:rFonts w:eastAsia="SimSun"/>
          <w:lang w:val="en-US"/>
        </w:rPr>
      </w:pPr>
      <w:r w:rsidRPr="007F0DD3">
        <w:rPr>
          <w:rFonts w:eastAsia="SimSun"/>
          <w:lang w:val="en-US"/>
        </w:rPr>
        <w:t>Chair reviews the agenda for the meeting slot.</w:t>
      </w:r>
    </w:p>
    <w:p w14:paraId="4EE518CB" w14:textId="0EEE0AD9" w:rsidR="00770E7C" w:rsidRDefault="00770E7C" w:rsidP="00770E7C">
      <w:pPr>
        <w:pStyle w:val="berschrift2"/>
        <w:rPr>
          <w:rFonts w:eastAsia="SimSun"/>
          <w:lang w:val="en-US"/>
        </w:rPr>
      </w:pPr>
      <w:bookmarkStart w:id="29" w:name="_Toc172531635"/>
      <w:r>
        <w:rPr>
          <w:rFonts w:eastAsia="SimSun"/>
          <w:lang w:val="en-US"/>
        </w:rPr>
        <w:t>Agenda</w:t>
      </w:r>
      <w:bookmarkEnd w:id="29"/>
    </w:p>
    <w:p w14:paraId="45F4FE7C" w14:textId="6C34D575" w:rsidR="00770E7C" w:rsidRPr="002D034B" w:rsidRDefault="00770E7C" w:rsidP="00770E7C">
      <w:pPr>
        <w:rPr>
          <w:rFonts w:eastAsia="SimSun"/>
          <w:lang w:val="en-US"/>
        </w:rPr>
      </w:pPr>
      <w:r w:rsidRPr="002D034B">
        <w:rPr>
          <w:rFonts w:eastAsia="SimSun"/>
          <w:lang w:val="en-US"/>
        </w:rPr>
        <w:t>Chair presents the agenda</w:t>
      </w:r>
      <w:r>
        <w:rPr>
          <w:rFonts w:eastAsia="SimSun"/>
          <w:lang w:val="en-US"/>
        </w:rPr>
        <w:t xml:space="preserve"> of the session</w:t>
      </w:r>
      <w:r w:rsidRPr="002D034B">
        <w:rPr>
          <w:rFonts w:eastAsia="SimSun"/>
          <w:lang w:val="en-US"/>
        </w:rPr>
        <w:t>: https://mentor.ieee.org/802.11/dcn/24/11-24-</w:t>
      </w:r>
      <w:r w:rsidR="00FC3F8A">
        <w:rPr>
          <w:rFonts w:eastAsia="SimSun"/>
          <w:lang w:val="en-US"/>
        </w:rPr>
        <w:t>1671</w:t>
      </w:r>
      <w:r w:rsidR="00CC404F">
        <w:rPr>
          <w:rFonts w:eastAsia="SimSun"/>
          <w:lang w:val="en-US"/>
        </w:rPr>
        <w:t>r</w:t>
      </w:r>
      <w:r w:rsidR="00BE3C9E">
        <w:rPr>
          <w:rFonts w:eastAsia="SimSun"/>
          <w:lang w:val="en-US"/>
        </w:rPr>
        <w:t>4</w:t>
      </w:r>
      <w:r w:rsidRPr="002D034B">
        <w:rPr>
          <w:rFonts w:eastAsia="SimSun"/>
          <w:lang w:val="en-US"/>
        </w:rPr>
        <w:t xml:space="preserve"> (slide </w:t>
      </w:r>
      <w:r w:rsidR="006F12B2">
        <w:rPr>
          <w:rFonts w:eastAsia="SimSun"/>
          <w:lang w:val="en-US"/>
        </w:rPr>
        <w:t>3</w:t>
      </w:r>
      <w:r w:rsidR="00B07B8A">
        <w:rPr>
          <w:rFonts w:eastAsia="SimSun"/>
          <w:lang w:val="en-US"/>
        </w:rPr>
        <w:t>5</w:t>
      </w:r>
      <w:r w:rsidRPr="002D034B">
        <w:rPr>
          <w:rFonts w:eastAsia="SimSun"/>
          <w:lang w:val="en-US"/>
        </w:rPr>
        <w:t>).</w:t>
      </w:r>
    </w:p>
    <w:p w14:paraId="62D3B39C" w14:textId="77777777" w:rsidR="00770E7C" w:rsidRPr="00607829" w:rsidRDefault="00770E7C" w:rsidP="00770E7C">
      <w:pPr>
        <w:pStyle w:val="Listenabsatz"/>
        <w:numPr>
          <w:ilvl w:val="0"/>
          <w:numId w:val="13"/>
        </w:numPr>
        <w:rPr>
          <w:rFonts w:eastAsia="SimSun"/>
          <w:lang w:val="en-US"/>
        </w:rPr>
      </w:pPr>
      <w:r w:rsidRPr="00607829">
        <w:rPr>
          <w:rFonts w:eastAsia="SimSun"/>
          <w:lang w:val="en-US"/>
        </w:rPr>
        <w:t>Call meeting to order and remind the group to record attendance on imat.ieee.org</w:t>
      </w:r>
    </w:p>
    <w:p w14:paraId="6E9E5C55" w14:textId="77777777" w:rsidR="00770E7C" w:rsidRPr="00607829" w:rsidRDefault="00770E7C" w:rsidP="00770E7C">
      <w:pPr>
        <w:pStyle w:val="Listenabsatz"/>
        <w:numPr>
          <w:ilvl w:val="0"/>
          <w:numId w:val="13"/>
        </w:numPr>
        <w:rPr>
          <w:rFonts w:eastAsia="SimSun"/>
          <w:lang w:val="en-US"/>
        </w:rPr>
      </w:pPr>
      <w:r w:rsidRPr="00607829">
        <w:rPr>
          <w:rFonts w:eastAsia="SimSun"/>
          <w:lang w:val="en-US"/>
        </w:rPr>
        <w:t>IEEE-SA IPR policies and meeting rules</w:t>
      </w:r>
    </w:p>
    <w:p w14:paraId="4C4921F6" w14:textId="77777777" w:rsidR="00770E7C" w:rsidRPr="00121F09" w:rsidRDefault="00770E7C" w:rsidP="00770E7C">
      <w:pPr>
        <w:pStyle w:val="Listenabsatz"/>
        <w:numPr>
          <w:ilvl w:val="0"/>
          <w:numId w:val="13"/>
        </w:numPr>
        <w:rPr>
          <w:rFonts w:eastAsia="SimSun"/>
        </w:rPr>
      </w:pPr>
      <w:proofErr w:type="spellStart"/>
      <w:r w:rsidRPr="00121F09">
        <w:rPr>
          <w:rFonts w:eastAsia="SimSun"/>
        </w:rPr>
        <w:t>Approval</w:t>
      </w:r>
      <w:proofErr w:type="spellEnd"/>
      <w:r w:rsidRPr="00121F09">
        <w:rPr>
          <w:rFonts w:eastAsia="SimSun"/>
        </w:rPr>
        <w:t xml:space="preserve"> </w:t>
      </w:r>
      <w:proofErr w:type="spellStart"/>
      <w:r w:rsidRPr="00121F09">
        <w:rPr>
          <w:rFonts w:eastAsia="SimSun"/>
        </w:rPr>
        <w:t>of</w:t>
      </w:r>
      <w:proofErr w:type="spellEnd"/>
      <w:r w:rsidRPr="00121F09">
        <w:rPr>
          <w:rFonts w:eastAsia="SimSun"/>
        </w:rPr>
        <w:t xml:space="preserve"> </w:t>
      </w:r>
      <w:proofErr w:type="spellStart"/>
      <w:r w:rsidRPr="00121F09">
        <w:rPr>
          <w:rFonts w:eastAsia="SimSun"/>
        </w:rPr>
        <w:t>agenda</w:t>
      </w:r>
      <w:proofErr w:type="spellEnd"/>
    </w:p>
    <w:p w14:paraId="6397B3C6" w14:textId="77777777" w:rsidR="007C3C65" w:rsidRPr="007C3C65" w:rsidRDefault="007C3C65" w:rsidP="007C3C65">
      <w:pPr>
        <w:pStyle w:val="Listenabsatz"/>
        <w:numPr>
          <w:ilvl w:val="0"/>
          <w:numId w:val="13"/>
        </w:numPr>
        <w:rPr>
          <w:rFonts w:eastAsia="SimSun"/>
          <w:lang w:val="en-US"/>
        </w:rPr>
      </w:pPr>
      <w:r w:rsidRPr="007C3C65">
        <w:rPr>
          <w:rFonts w:eastAsia="SimSun"/>
          <w:lang w:val="en-US"/>
        </w:rPr>
        <w:t xml:space="preserve">Contribution discussion (WPT) </w:t>
      </w:r>
      <w:r w:rsidRPr="007C3C65">
        <w:rPr>
          <w:rFonts w:eastAsia="SimSun"/>
          <w:lang w:val="en-GB"/>
        </w:rPr>
        <w:t>[25 mins for each]</w:t>
      </w:r>
    </w:p>
    <w:p w14:paraId="4DD88E91" w14:textId="77777777" w:rsidR="007C3C65" w:rsidRPr="007C3C65" w:rsidRDefault="007C3C65" w:rsidP="007C3C65">
      <w:pPr>
        <w:pStyle w:val="Listenabsatz"/>
        <w:numPr>
          <w:ilvl w:val="1"/>
          <w:numId w:val="13"/>
        </w:numPr>
        <w:rPr>
          <w:rFonts w:eastAsia="SimSun"/>
        </w:rPr>
      </w:pPr>
      <w:r w:rsidRPr="007C3C65">
        <w:rPr>
          <w:rFonts w:eastAsia="SimSun"/>
        </w:rPr>
        <w:t>11-24/1767, AMP Energizer, Ian Bajaj (Huawei)</w:t>
      </w:r>
    </w:p>
    <w:p w14:paraId="07E23023" w14:textId="77777777" w:rsidR="007C3C65" w:rsidRPr="007C3C65" w:rsidRDefault="007C3C65" w:rsidP="007C3C65">
      <w:pPr>
        <w:pStyle w:val="Listenabsatz"/>
        <w:numPr>
          <w:ilvl w:val="1"/>
          <w:numId w:val="13"/>
        </w:numPr>
        <w:rPr>
          <w:rFonts w:eastAsia="SimSun"/>
          <w:lang w:val="en-US"/>
        </w:rPr>
      </w:pPr>
      <w:r w:rsidRPr="007C3C65">
        <w:rPr>
          <w:rFonts w:eastAsia="SimSun"/>
          <w:lang w:val="en-US"/>
        </w:rPr>
        <w:t>11-24/1769, Further discussion on the AMP WPT protocol, Ian Bajaj (Huawei)</w:t>
      </w:r>
    </w:p>
    <w:p w14:paraId="0B5D71EE" w14:textId="77777777" w:rsidR="007C3C65" w:rsidRPr="007C3C65" w:rsidRDefault="007C3C65" w:rsidP="007C3C65">
      <w:pPr>
        <w:pStyle w:val="Listenabsatz"/>
        <w:numPr>
          <w:ilvl w:val="1"/>
          <w:numId w:val="13"/>
        </w:numPr>
        <w:rPr>
          <w:rFonts w:eastAsia="SimSun"/>
          <w:lang w:val="en-US"/>
        </w:rPr>
      </w:pPr>
      <w:r w:rsidRPr="007C3C65">
        <w:rPr>
          <w:rFonts w:eastAsia="SimSun"/>
          <w:lang w:val="en-US"/>
        </w:rPr>
        <w:t>11-24/1781, Further Consideration of WPT for AMP, Yinan Qi (OPPO)</w:t>
      </w:r>
    </w:p>
    <w:p w14:paraId="1EAC83A6" w14:textId="42C3396C" w:rsidR="00BE3C9E" w:rsidRDefault="007C3C65" w:rsidP="007C3C65">
      <w:pPr>
        <w:pStyle w:val="Listenabsatz"/>
        <w:numPr>
          <w:ilvl w:val="1"/>
          <w:numId w:val="13"/>
        </w:numPr>
        <w:rPr>
          <w:rFonts w:eastAsia="SimSun"/>
          <w:lang w:val="en-US"/>
        </w:rPr>
      </w:pPr>
      <w:r w:rsidRPr="007C3C65">
        <w:rPr>
          <w:rFonts w:eastAsia="SimSun"/>
          <w:lang w:val="en-US"/>
        </w:rPr>
        <w:t xml:space="preserve">11-24/1808, OFDM-based WPT waveform, </w:t>
      </w:r>
      <w:proofErr w:type="spellStart"/>
      <w:r w:rsidRPr="007C3C65">
        <w:rPr>
          <w:rFonts w:eastAsia="SimSun"/>
          <w:lang w:val="en-US"/>
        </w:rPr>
        <w:t>Panpan</w:t>
      </w:r>
      <w:proofErr w:type="spellEnd"/>
      <w:r w:rsidRPr="007C3C65">
        <w:rPr>
          <w:rFonts w:eastAsia="SimSun"/>
          <w:lang w:val="en-US"/>
        </w:rPr>
        <w:t xml:space="preserve"> Li (Huawei)</w:t>
      </w:r>
    </w:p>
    <w:p w14:paraId="2B2A6739" w14:textId="5633799A" w:rsidR="00803212" w:rsidRPr="007C3C65" w:rsidRDefault="00803212" w:rsidP="007C3C65">
      <w:pPr>
        <w:pStyle w:val="Listenabsatz"/>
        <w:numPr>
          <w:ilvl w:val="1"/>
          <w:numId w:val="13"/>
        </w:numPr>
        <w:rPr>
          <w:rFonts w:eastAsia="SimSun"/>
          <w:lang w:val="en-US"/>
        </w:rPr>
      </w:pPr>
      <w:r>
        <w:rPr>
          <w:rFonts w:eastAsia="SimSun"/>
          <w:lang w:val="en-US"/>
        </w:rPr>
        <w:t>11-24/1939, Follow Up on Power Budget Negotiation, Ugo Campiglio (Cisco)</w:t>
      </w:r>
    </w:p>
    <w:p w14:paraId="3C4CDB6F" w14:textId="54E635D8" w:rsidR="00770E7C" w:rsidRPr="00121F09" w:rsidRDefault="00770E7C" w:rsidP="00770E7C">
      <w:pPr>
        <w:pStyle w:val="Listenabsatz"/>
        <w:numPr>
          <w:ilvl w:val="0"/>
          <w:numId w:val="13"/>
        </w:numPr>
        <w:rPr>
          <w:rFonts w:eastAsia="SimSun"/>
        </w:rPr>
      </w:pPr>
      <w:r w:rsidRPr="00121F09">
        <w:rPr>
          <w:rFonts w:eastAsia="SimSun"/>
        </w:rPr>
        <w:t xml:space="preserve">Any </w:t>
      </w:r>
      <w:proofErr w:type="spellStart"/>
      <w:r w:rsidRPr="00121F09">
        <w:rPr>
          <w:rFonts w:eastAsia="SimSun"/>
        </w:rPr>
        <w:t>other</w:t>
      </w:r>
      <w:proofErr w:type="spellEnd"/>
      <w:r w:rsidRPr="00121F09">
        <w:rPr>
          <w:rFonts w:eastAsia="SimSun"/>
        </w:rPr>
        <w:t xml:space="preserve"> </w:t>
      </w:r>
      <w:proofErr w:type="spellStart"/>
      <w:r w:rsidRPr="00121F09">
        <w:rPr>
          <w:rFonts w:eastAsia="SimSun"/>
        </w:rPr>
        <w:t>business</w:t>
      </w:r>
      <w:proofErr w:type="spellEnd"/>
      <w:r w:rsidRPr="00121F09">
        <w:rPr>
          <w:rFonts w:eastAsia="SimSun"/>
        </w:rPr>
        <w:t>?</w:t>
      </w:r>
    </w:p>
    <w:p w14:paraId="6B8B0BE9" w14:textId="77777777" w:rsidR="00770E7C" w:rsidRPr="00121F09" w:rsidRDefault="00770E7C" w:rsidP="00770E7C">
      <w:pPr>
        <w:pStyle w:val="Listenabsatz"/>
        <w:numPr>
          <w:ilvl w:val="0"/>
          <w:numId w:val="13"/>
        </w:numPr>
        <w:rPr>
          <w:rFonts w:eastAsia="SimSun"/>
        </w:rPr>
      </w:pPr>
      <w:r w:rsidRPr="00121F09">
        <w:rPr>
          <w:rFonts w:eastAsia="SimSun"/>
        </w:rPr>
        <w:t>Recess</w:t>
      </w:r>
    </w:p>
    <w:p w14:paraId="5054DAA3" w14:textId="77777777" w:rsidR="00770E7C" w:rsidRPr="005D629F" w:rsidRDefault="00770E7C" w:rsidP="00770E7C">
      <w:pPr>
        <w:rPr>
          <w:rFonts w:eastAsia="SimSun"/>
          <w:lang w:val="en-US"/>
        </w:rPr>
      </w:pPr>
      <w:r w:rsidRPr="005D629F">
        <w:rPr>
          <w:rFonts w:eastAsia="SimSun"/>
          <w:lang w:val="en-US"/>
        </w:rPr>
        <w:t>Chair calls for approval of the agenda of the TGbp session</w:t>
      </w:r>
      <w:r>
        <w:rPr>
          <w:rFonts w:eastAsia="SimSun"/>
          <w:lang w:val="en-US"/>
        </w:rPr>
        <w:t>.</w:t>
      </w:r>
    </w:p>
    <w:p w14:paraId="634A73FE" w14:textId="77777777" w:rsidR="00AF4636" w:rsidRPr="00607829" w:rsidRDefault="00AF4636" w:rsidP="00AF4636">
      <w:pPr>
        <w:rPr>
          <w:lang w:val="en-US"/>
        </w:rPr>
      </w:pPr>
      <w:bookmarkStart w:id="30" w:name="_Toc172531636"/>
      <w:r w:rsidRPr="00607829">
        <w:rPr>
          <w:lang w:val="en-US"/>
        </w:rPr>
        <w:t>No discussion, no objection, agenda approved.</w:t>
      </w:r>
    </w:p>
    <w:p w14:paraId="3DEF3C13" w14:textId="77777777" w:rsidR="00AE7AAE" w:rsidRDefault="00AE7AAE" w:rsidP="00AE7AAE">
      <w:pPr>
        <w:pStyle w:val="berschrift2"/>
        <w:rPr>
          <w:lang w:val="en-US"/>
        </w:rPr>
      </w:pPr>
      <w:r w:rsidRPr="00607829">
        <w:rPr>
          <w:lang w:val="en-US"/>
        </w:rPr>
        <w:t>Contributions</w:t>
      </w:r>
      <w:bookmarkEnd w:id="30"/>
    </w:p>
    <w:p w14:paraId="55EB8BB3" w14:textId="0C7D8089" w:rsidR="002E0CDC" w:rsidRDefault="002E0CDC" w:rsidP="002E0CDC">
      <w:pPr>
        <w:pStyle w:val="berschrift3"/>
        <w:rPr>
          <w:lang w:val="en-US"/>
        </w:rPr>
      </w:pPr>
      <w:r>
        <w:rPr>
          <w:lang w:val="en-US"/>
        </w:rPr>
        <w:t>Presentation of IEEE 802.</w:t>
      </w:r>
      <w:r w:rsidRPr="002E0CDC">
        <w:rPr>
          <w:lang w:val="en-US"/>
        </w:rPr>
        <w:t>11-24/1767, AMP Energizer, Ian Bajaj (Huawei)</w:t>
      </w:r>
    </w:p>
    <w:p w14:paraId="2487B6A4" w14:textId="64077248" w:rsidR="002E0CDC" w:rsidRDefault="00472BFB" w:rsidP="002E0CDC">
      <w:pPr>
        <w:rPr>
          <w:lang w:val="en-US"/>
        </w:rPr>
      </w:pPr>
      <w:r>
        <w:rPr>
          <w:lang w:val="en-US"/>
        </w:rPr>
        <w:t xml:space="preserve">Q: </w:t>
      </w:r>
      <w:r w:rsidR="00796980">
        <w:rPr>
          <w:lang w:val="en-US"/>
        </w:rPr>
        <w:t>SP</w:t>
      </w:r>
      <w:r w:rsidR="0051687F">
        <w:rPr>
          <w:lang w:val="en-US"/>
        </w:rPr>
        <w:t>1</w:t>
      </w:r>
      <w:r w:rsidR="00796980">
        <w:rPr>
          <w:lang w:val="en-US"/>
        </w:rPr>
        <w:t>. Why is the energizer an IEEE 802.11 non-AP STA?</w:t>
      </w:r>
    </w:p>
    <w:p w14:paraId="296D0ABC" w14:textId="23669804" w:rsidR="00796980" w:rsidRDefault="00B45EE2" w:rsidP="002E0CDC">
      <w:pPr>
        <w:rPr>
          <w:lang w:val="en-US"/>
        </w:rPr>
      </w:pPr>
      <w:r>
        <w:rPr>
          <w:lang w:val="en-US"/>
        </w:rPr>
        <w:t>A: If the energizer is non-</w:t>
      </w:r>
      <w:proofErr w:type="spellStart"/>
      <w:r>
        <w:rPr>
          <w:lang w:val="en-US"/>
        </w:rPr>
        <w:t>colocated</w:t>
      </w:r>
      <w:proofErr w:type="spellEnd"/>
      <w:r>
        <w:rPr>
          <w:lang w:val="en-US"/>
        </w:rPr>
        <w:t xml:space="preserve"> it needs to receive instructions via 2.4/5 GHz. If the energizer is </w:t>
      </w:r>
      <w:proofErr w:type="spellStart"/>
      <w:r>
        <w:rPr>
          <w:lang w:val="en-US"/>
        </w:rPr>
        <w:t>colocated</w:t>
      </w:r>
      <w:proofErr w:type="spellEnd"/>
      <w:r>
        <w:rPr>
          <w:lang w:val="en-US"/>
        </w:rPr>
        <w:t xml:space="preserve"> with the AP it's a different use case.</w:t>
      </w:r>
    </w:p>
    <w:p w14:paraId="3D8463FC" w14:textId="3FF1E656" w:rsidR="00796980" w:rsidRDefault="00796980" w:rsidP="002E0CDC">
      <w:pPr>
        <w:rPr>
          <w:lang w:val="en-US"/>
        </w:rPr>
      </w:pPr>
      <w:r>
        <w:rPr>
          <w:lang w:val="en-US"/>
        </w:rPr>
        <w:t>Q: Slide 5. Should the frequency be considered?</w:t>
      </w:r>
    </w:p>
    <w:p w14:paraId="145B2D7C" w14:textId="01AD26E7" w:rsidR="00BC5B7A" w:rsidRDefault="00BC5B7A" w:rsidP="002E0CDC">
      <w:pPr>
        <w:rPr>
          <w:lang w:val="en-US"/>
        </w:rPr>
      </w:pPr>
      <w:r>
        <w:rPr>
          <w:lang w:val="en-US"/>
        </w:rPr>
        <w:t>A: Received feedback that feedback is not important.</w:t>
      </w:r>
    </w:p>
    <w:p w14:paraId="02954161" w14:textId="77777777" w:rsidR="00DA6FEB" w:rsidRDefault="0051687F" w:rsidP="002E0CDC">
      <w:pPr>
        <w:rPr>
          <w:lang w:val="en-US"/>
        </w:rPr>
      </w:pPr>
      <w:r>
        <w:rPr>
          <w:lang w:val="en-US"/>
        </w:rPr>
        <w:t>Q: SP1. Even if the energizer is non-</w:t>
      </w:r>
      <w:proofErr w:type="spellStart"/>
      <w:r>
        <w:rPr>
          <w:lang w:val="en-US"/>
        </w:rPr>
        <w:t>colocated</w:t>
      </w:r>
      <w:proofErr w:type="spellEnd"/>
      <w:r>
        <w:rPr>
          <w:lang w:val="en-US"/>
        </w:rPr>
        <w:t xml:space="preserve"> the </w:t>
      </w:r>
      <w:r w:rsidR="00DA6FEB">
        <w:rPr>
          <w:lang w:val="en-US"/>
        </w:rPr>
        <w:t xml:space="preserve">communication might be via wire. </w:t>
      </w:r>
      <w:proofErr w:type="gramStart"/>
      <w:r w:rsidR="00DA6FEB">
        <w:rPr>
          <w:lang w:val="en-US"/>
        </w:rPr>
        <w:t>So</w:t>
      </w:r>
      <w:proofErr w:type="gramEnd"/>
      <w:r w:rsidR="00DA6FEB">
        <w:rPr>
          <w:lang w:val="en-US"/>
        </w:rPr>
        <w:t xml:space="preserve"> it's not needed to be a non-AP STA</w:t>
      </w:r>
    </w:p>
    <w:p w14:paraId="012D934A" w14:textId="697EFE5C" w:rsidR="00DA6FEB" w:rsidRDefault="00DA6FEB" w:rsidP="002E0CDC">
      <w:pPr>
        <w:rPr>
          <w:lang w:val="en-US"/>
        </w:rPr>
      </w:pPr>
      <w:r>
        <w:rPr>
          <w:lang w:val="en-US"/>
        </w:rPr>
        <w:t xml:space="preserve">A: </w:t>
      </w:r>
      <w:r w:rsidR="00A55CF5">
        <w:rPr>
          <w:lang w:val="en-US"/>
        </w:rPr>
        <w:t>If it is a wired connection 11bp does not design the communication. Only need to specify if it's wireless.</w:t>
      </w:r>
    </w:p>
    <w:p w14:paraId="022AA62F" w14:textId="6D60D6CE" w:rsidR="0051687F" w:rsidRDefault="00DA6FEB" w:rsidP="002E0CDC">
      <w:pPr>
        <w:rPr>
          <w:lang w:val="en-US"/>
        </w:rPr>
      </w:pPr>
      <w:r>
        <w:rPr>
          <w:lang w:val="en-US"/>
        </w:rPr>
        <w:t>Q: Energizer can also send a preamble in addition to the energizing.</w:t>
      </w:r>
    </w:p>
    <w:p w14:paraId="022B6A41" w14:textId="3998FABE" w:rsidR="007D7A59" w:rsidRDefault="007D7A59" w:rsidP="002E0CDC">
      <w:pPr>
        <w:rPr>
          <w:lang w:val="en-US"/>
        </w:rPr>
      </w:pPr>
      <w:r>
        <w:rPr>
          <w:lang w:val="en-US"/>
        </w:rPr>
        <w:t>A: Yes, may add this information.</w:t>
      </w:r>
    </w:p>
    <w:p w14:paraId="4A7E2A4B" w14:textId="1BD694D6" w:rsidR="007D7A59" w:rsidRDefault="007D7A59" w:rsidP="002E0CDC">
      <w:pPr>
        <w:rPr>
          <w:lang w:val="en-US"/>
        </w:rPr>
      </w:pPr>
      <w:r>
        <w:rPr>
          <w:lang w:val="en-US"/>
        </w:rPr>
        <w:t xml:space="preserve">Q: </w:t>
      </w:r>
      <w:r w:rsidR="00E22547">
        <w:rPr>
          <w:lang w:val="en-US"/>
        </w:rPr>
        <w:t xml:space="preserve">Slide 4. </w:t>
      </w:r>
      <w:r w:rsidR="00D63D42">
        <w:rPr>
          <w:lang w:val="en-US"/>
        </w:rPr>
        <w:t>Not clear what is the reader, what is its function?</w:t>
      </w:r>
    </w:p>
    <w:p w14:paraId="24F589EE" w14:textId="187982F1" w:rsidR="001173E8" w:rsidRDefault="001173E8" w:rsidP="002E0CDC">
      <w:pPr>
        <w:rPr>
          <w:lang w:val="en-US"/>
        </w:rPr>
      </w:pPr>
      <w:r>
        <w:rPr>
          <w:lang w:val="en-US"/>
        </w:rPr>
        <w:t>A: Not covered here, may be supported.</w:t>
      </w:r>
      <w:r w:rsidR="00F35575">
        <w:rPr>
          <w:lang w:val="en-US"/>
        </w:rPr>
        <w:t xml:space="preserve"> We just want to enable WPT </w:t>
      </w:r>
      <w:proofErr w:type="spellStart"/>
      <w:r w:rsidR="00F35575">
        <w:rPr>
          <w:lang w:val="en-US"/>
        </w:rPr>
        <w:t>exitation</w:t>
      </w:r>
      <w:proofErr w:type="spellEnd"/>
      <w:r w:rsidR="00F35575">
        <w:rPr>
          <w:lang w:val="en-US"/>
        </w:rPr>
        <w:t>.</w:t>
      </w:r>
    </w:p>
    <w:p w14:paraId="274A6508" w14:textId="3ED2DEE3" w:rsidR="0043396F" w:rsidRDefault="0043396F" w:rsidP="002E0CDC">
      <w:pPr>
        <w:rPr>
          <w:lang w:val="en-US"/>
        </w:rPr>
      </w:pPr>
      <w:r>
        <w:rPr>
          <w:lang w:val="en-US"/>
        </w:rPr>
        <w:t>Q: Why not allow the energizer to have link access?</w:t>
      </w:r>
    </w:p>
    <w:p w14:paraId="118F8CC6" w14:textId="52F70812" w:rsidR="0043396F" w:rsidRDefault="0043396F" w:rsidP="002E0CDC">
      <w:pPr>
        <w:rPr>
          <w:lang w:val="en-US"/>
        </w:rPr>
      </w:pPr>
      <w:r>
        <w:rPr>
          <w:lang w:val="en-US"/>
        </w:rPr>
        <w:t xml:space="preserve">A: Then it is essentially </w:t>
      </w:r>
      <w:r w:rsidR="00635247">
        <w:rPr>
          <w:lang w:val="en-US"/>
        </w:rPr>
        <w:t>the AP.</w:t>
      </w:r>
    </w:p>
    <w:p w14:paraId="3B2FE15E" w14:textId="20471AE1" w:rsidR="00635247" w:rsidRDefault="00E339AF" w:rsidP="002E0CDC">
      <w:pPr>
        <w:rPr>
          <w:lang w:val="en-US"/>
        </w:rPr>
      </w:pPr>
      <w:r>
        <w:rPr>
          <w:lang w:val="en-US"/>
        </w:rPr>
        <w:t>Q: Is the AMP STA associated with the AP?</w:t>
      </w:r>
    </w:p>
    <w:p w14:paraId="1A779D0D" w14:textId="1EBC0153" w:rsidR="00E339AF" w:rsidRDefault="00E339AF" w:rsidP="002E0CDC">
      <w:pPr>
        <w:rPr>
          <w:lang w:val="en-US"/>
        </w:rPr>
      </w:pPr>
      <w:r>
        <w:rPr>
          <w:lang w:val="en-US"/>
        </w:rPr>
        <w:t xml:space="preserve">A: </w:t>
      </w:r>
      <w:r w:rsidR="00F56CB2">
        <w:rPr>
          <w:lang w:val="en-US"/>
        </w:rPr>
        <w:t>In some use cases it can be associated.</w:t>
      </w:r>
    </w:p>
    <w:p w14:paraId="5C4E0C99" w14:textId="7D8485FB" w:rsidR="00F56CB2" w:rsidRDefault="00F56CB2" w:rsidP="002E0CDC">
      <w:pPr>
        <w:rPr>
          <w:lang w:val="en-US"/>
        </w:rPr>
      </w:pPr>
      <w:r>
        <w:rPr>
          <w:lang w:val="en-US"/>
        </w:rPr>
        <w:t>Q: The AMP STA is not associated to the energizer?</w:t>
      </w:r>
    </w:p>
    <w:p w14:paraId="1B5DFC7E" w14:textId="7213F766" w:rsidR="00F56CB2" w:rsidRDefault="00F56CB2" w:rsidP="002E0CDC">
      <w:pPr>
        <w:rPr>
          <w:lang w:val="en-US"/>
        </w:rPr>
      </w:pPr>
      <w:r>
        <w:rPr>
          <w:lang w:val="en-US"/>
        </w:rPr>
        <w:t>A: Correct.</w:t>
      </w:r>
    </w:p>
    <w:p w14:paraId="3F80269F" w14:textId="4EEF756B" w:rsidR="00F56CB2" w:rsidRDefault="00F56CB2" w:rsidP="002E0CDC">
      <w:pPr>
        <w:rPr>
          <w:lang w:val="en-US"/>
        </w:rPr>
      </w:pPr>
      <w:r>
        <w:rPr>
          <w:lang w:val="en-US"/>
        </w:rPr>
        <w:t>Q: And the energizer, is it associated to the AP?</w:t>
      </w:r>
    </w:p>
    <w:p w14:paraId="4F702DF1" w14:textId="6A23656B" w:rsidR="00F56CB2" w:rsidRPr="002E0CDC" w:rsidRDefault="00F56CB2" w:rsidP="002E0CDC">
      <w:pPr>
        <w:rPr>
          <w:lang w:val="en-US"/>
        </w:rPr>
      </w:pPr>
      <w:r>
        <w:rPr>
          <w:lang w:val="en-US"/>
        </w:rPr>
        <w:t>A: Yes, for the control.</w:t>
      </w:r>
    </w:p>
    <w:p w14:paraId="485B299E" w14:textId="47DC08BD" w:rsidR="002E0CDC" w:rsidRDefault="002E0CDC" w:rsidP="002E0CDC">
      <w:pPr>
        <w:pStyle w:val="berschrift3"/>
        <w:rPr>
          <w:lang w:val="en-US"/>
        </w:rPr>
      </w:pPr>
      <w:r>
        <w:rPr>
          <w:lang w:val="en-US"/>
        </w:rPr>
        <w:t>Presentation of IEEE 802.</w:t>
      </w:r>
      <w:r w:rsidRPr="002E0CDC">
        <w:rPr>
          <w:lang w:val="en-US"/>
        </w:rPr>
        <w:t>11-24/1769, Further discussion on the AMP WPT protocol, Ian Bajaj (Huawei)</w:t>
      </w:r>
    </w:p>
    <w:p w14:paraId="14FFCB94" w14:textId="61ECAA97" w:rsidR="00F56CB2" w:rsidRDefault="00DF02C3" w:rsidP="00F56CB2">
      <w:pPr>
        <w:rPr>
          <w:lang w:val="en-US"/>
        </w:rPr>
      </w:pPr>
      <w:r>
        <w:rPr>
          <w:lang w:val="en-US"/>
        </w:rPr>
        <w:t xml:space="preserve">Q: </w:t>
      </w:r>
      <w:r w:rsidR="003120C9">
        <w:rPr>
          <w:lang w:val="en-US"/>
        </w:rPr>
        <w:t>How to include regulatory requirements, like LBT, duty cycle?</w:t>
      </w:r>
    </w:p>
    <w:p w14:paraId="2ED8FA8F" w14:textId="2E689618" w:rsidR="003120C9" w:rsidRDefault="003120C9" w:rsidP="00F56CB2">
      <w:pPr>
        <w:rPr>
          <w:lang w:val="en-US"/>
        </w:rPr>
      </w:pPr>
      <w:r>
        <w:rPr>
          <w:lang w:val="en-US"/>
        </w:rPr>
        <w:lastRenderedPageBreak/>
        <w:t xml:space="preserve">A: </w:t>
      </w:r>
      <w:r w:rsidR="00B657B5">
        <w:rPr>
          <w:lang w:val="en-US"/>
        </w:rPr>
        <w:t>From the regional aspects that should be already known. Not sure if it is necessary that the AP informs the energizer.</w:t>
      </w:r>
    </w:p>
    <w:p w14:paraId="6E12FAE2" w14:textId="3AF2A1FE" w:rsidR="007F3A10" w:rsidRDefault="007F3A10" w:rsidP="00F56CB2">
      <w:pPr>
        <w:rPr>
          <w:lang w:val="en-US"/>
        </w:rPr>
      </w:pPr>
      <w:r>
        <w:rPr>
          <w:lang w:val="en-US"/>
        </w:rPr>
        <w:t>Q: So, they know their region?</w:t>
      </w:r>
    </w:p>
    <w:p w14:paraId="34A9E596" w14:textId="1DE5314A" w:rsidR="007F3A10" w:rsidRDefault="007F3A10" w:rsidP="00F56CB2">
      <w:pPr>
        <w:rPr>
          <w:lang w:val="en-US"/>
        </w:rPr>
      </w:pPr>
      <w:r>
        <w:rPr>
          <w:lang w:val="en-US"/>
        </w:rPr>
        <w:t>A: AP and energizer, yes. AMP STAs are too simple.</w:t>
      </w:r>
    </w:p>
    <w:p w14:paraId="76AF378A" w14:textId="044E614E" w:rsidR="007F3A10" w:rsidRDefault="007F3A10" w:rsidP="00F56CB2">
      <w:pPr>
        <w:rPr>
          <w:lang w:val="en-US"/>
        </w:rPr>
      </w:pPr>
      <w:r>
        <w:rPr>
          <w:lang w:val="en-US"/>
        </w:rPr>
        <w:t xml:space="preserve">Q: </w:t>
      </w:r>
      <w:r w:rsidR="00E22962">
        <w:rPr>
          <w:lang w:val="en-US"/>
        </w:rPr>
        <w:t>Slide 8. Don't agree with both step 1 and step 2. Impossible for device to measure exactly how much energy it has. Also hard for AP to make good use of this information.</w:t>
      </w:r>
      <w:r w:rsidR="002755F1">
        <w:rPr>
          <w:lang w:val="en-US"/>
        </w:rPr>
        <w:t xml:space="preserve"> Only consider step 2.</w:t>
      </w:r>
    </w:p>
    <w:p w14:paraId="2D435B5E" w14:textId="16E9B776" w:rsidR="002755F1" w:rsidRDefault="002755F1" w:rsidP="00F56CB2">
      <w:pPr>
        <w:rPr>
          <w:lang w:val="en-US"/>
        </w:rPr>
      </w:pPr>
      <w:r>
        <w:rPr>
          <w:lang w:val="en-US"/>
        </w:rPr>
        <w:t>A: Maybe step 1 is not required in every use case, but it is beneficial on other use cases.</w:t>
      </w:r>
    </w:p>
    <w:p w14:paraId="0BCC7950" w14:textId="1ED12B53" w:rsidR="002755F1" w:rsidRDefault="000800B9" w:rsidP="00F56CB2">
      <w:pPr>
        <w:rPr>
          <w:lang w:val="en-US"/>
        </w:rPr>
      </w:pPr>
      <w:r>
        <w:rPr>
          <w:lang w:val="en-US"/>
        </w:rPr>
        <w:t>C</w:t>
      </w:r>
      <w:r w:rsidR="009E0D0E">
        <w:rPr>
          <w:lang w:val="en-US"/>
        </w:rPr>
        <w:t xml:space="preserve">: Slide 5. Think that step 1 may be quite useful. </w:t>
      </w:r>
      <w:r>
        <w:rPr>
          <w:lang w:val="en-US"/>
        </w:rPr>
        <w:t>It is helpful to optimize the energizing procedure.</w:t>
      </w:r>
    </w:p>
    <w:p w14:paraId="2CDFFD56" w14:textId="0E18028F" w:rsidR="000800B9" w:rsidRDefault="000C3CBB" w:rsidP="00F56CB2">
      <w:pPr>
        <w:rPr>
          <w:lang w:val="en-US"/>
        </w:rPr>
      </w:pPr>
      <w:r>
        <w:rPr>
          <w:lang w:val="en-US"/>
        </w:rPr>
        <w:t>C: Slide 5. Some parameters are rather power related, not energy harvesting related.</w:t>
      </w:r>
      <w:r w:rsidR="00317B4E">
        <w:rPr>
          <w:lang w:val="en-US"/>
        </w:rPr>
        <w:t xml:space="preserve"> Also relates to SP 1.1.</w:t>
      </w:r>
    </w:p>
    <w:p w14:paraId="4E2488A2" w14:textId="2ABB1DFA" w:rsidR="00317B4E" w:rsidRDefault="00317B4E" w:rsidP="00F56CB2">
      <w:pPr>
        <w:rPr>
          <w:lang w:val="en-US"/>
        </w:rPr>
      </w:pPr>
      <w:r>
        <w:rPr>
          <w:lang w:val="en-US"/>
        </w:rPr>
        <w:t xml:space="preserve">Q: </w:t>
      </w:r>
      <w:r w:rsidR="00A96504">
        <w:rPr>
          <w:lang w:val="en-US"/>
        </w:rPr>
        <w:t xml:space="preserve">Slide 4. </w:t>
      </w:r>
      <w:proofErr w:type="spellStart"/>
      <w:r w:rsidR="00A96504">
        <w:rPr>
          <w:lang w:val="en-US"/>
        </w:rPr>
        <w:t>Sinle</w:t>
      </w:r>
      <w:proofErr w:type="spellEnd"/>
      <w:r w:rsidR="00A96504">
        <w:rPr>
          <w:lang w:val="en-US"/>
        </w:rPr>
        <w:t xml:space="preserve"> AP, single AMP STA</w:t>
      </w:r>
      <w:r w:rsidR="00476B0E">
        <w:rPr>
          <w:lang w:val="en-US"/>
        </w:rPr>
        <w:t>, one energizer. It’s more complicated, multiple energizer may power the AMP STA. AP has no idea who best provides power to the AMP STA.</w:t>
      </w:r>
      <w:r w:rsidR="00C04836">
        <w:rPr>
          <w:lang w:val="en-US"/>
        </w:rPr>
        <w:t xml:space="preserve"> Need passive observation, this active procedure does not allow to control the procedure.</w:t>
      </w:r>
    </w:p>
    <w:p w14:paraId="47300A9F" w14:textId="4F73B349" w:rsidR="00C04836" w:rsidRDefault="00C04836" w:rsidP="00F56CB2">
      <w:pPr>
        <w:rPr>
          <w:lang w:val="en-US"/>
        </w:rPr>
      </w:pPr>
      <w:r>
        <w:rPr>
          <w:lang w:val="en-US"/>
        </w:rPr>
        <w:t>A: Yes, diagram does not show other APs / energizers.</w:t>
      </w:r>
    </w:p>
    <w:p w14:paraId="5629778A" w14:textId="59FC37B2" w:rsidR="0058112B" w:rsidRDefault="007A57E1" w:rsidP="00F56CB2">
      <w:pPr>
        <w:rPr>
          <w:lang w:val="en-US"/>
        </w:rPr>
      </w:pPr>
      <w:r>
        <w:rPr>
          <w:lang w:val="en-US"/>
        </w:rPr>
        <w:t xml:space="preserve">A: AP receives WPT responses from multiple AMP STAs. AP knows roughly where the energizers are located. </w:t>
      </w:r>
      <w:r w:rsidR="0071031E">
        <w:rPr>
          <w:lang w:val="en-US"/>
        </w:rPr>
        <w:t>AP tells energizers when and how often to switch on. Overlap of energizers is not an issue.</w:t>
      </w:r>
    </w:p>
    <w:p w14:paraId="1B425E3A" w14:textId="25FC13BB" w:rsidR="007421B5" w:rsidRDefault="007421B5" w:rsidP="00F56CB2">
      <w:pPr>
        <w:rPr>
          <w:lang w:val="en-US"/>
        </w:rPr>
      </w:pPr>
      <w:r>
        <w:rPr>
          <w:lang w:val="en-US"/>
        </w:rPr>
        <w:t>Q: Not worried about the protocol. But concern how useful the approach is.</w:t>
      </w:r>
    </w:p>
    <w:p w14:paraId="6DBBDA36" w14:textId="306AF773" w:rsidR="003A7F67" w:rsidRPr="00F56CB2" w:rsidRDefault="007421B5" w:rsidP="00F56CB2">
      <w:pPr>
        <w:rPr>
          <w:lang w:val="en-US"/>
        </w:rPr>
      </w:pPr>
      <w:r>
        <w:rPr>
          <w:lang w:val="en-US"/>
        </w:rPr>
        <w:t xml:space="preserve">A: </w:t>
      </w:r>
      <w:r w:rsidR="00B412CB">
        <w:rPr>
          <w:lang w:val="en-US"/>
        </w:rPr>
        <w:t>I will b</w:t>
      </w:r>
      <w:r>
        <w:rPr>
          <w:lang w:val="en-US"/>
        </w:rPr>
        <w:t xml:space="preserve">ring </w:t>
      </w:r>
      <w:r w:rsidR="00B412CB">
        <w:rPr>
          <w:lang w:val="en-US"/>
        </w:rPr>
        <w:t xml:space="preserve">a </w:t>
      </w:r>
      <w:r>
        <w:rPr>
          <w:lang w:val="en-US"/>
        </w:rPr>
        <w:t>contribution to highlight the usefulness.</w:t>
      </w:r>
    </w:p>
    <w:p w14:paraId="6C587933" w14:textId="6C9D54C8" w:rsidR="002E0CDC" w:rsidRDefault="002E0CDC" w:rsidP="002E0CDC">
      <w:pPr>
        <w:pStyle w:val="berschrift3"/>
        <w:rPr>
          <w:lang w:val="en-US"/>
        </w:rPr>
      </w:pPr>
      <w:r>
        <w:rPr>
          <w:lang w:val="en-US"/>
        </w:rPr>
        <w:t>Presentation of IEEE 802.</w:t>
      </w:r>
      <w:r w:rsidRPr="002E0CDC">
        <w:rPr>
          <w:lang w:val="en-US"/>
        </w:rPr>
        <w:t>11-24/1781, Further Consideration of WPT for AMP, Yinan Qi (OPPO)</w:t>
      </w:r>
    </w:p>
    <w:p w14:paraId="2F22CA9E" w14:textId="532806A6" w:rsidR="00B412CB" w:rsidRDefault="00C72298" w:rsidP="00B412CB">
      <w:pPr>
        <w:rPr>
          <w:lang w:val="en-US"/>
        </w:rPr>
      </w:pPr>
      <w:r>
        <w:rPr>
          <w:lang w:val="en-US"/>
        </w:rPr>
        <w:t xml:space="preserve">Q: </w:t>
      </w:r>
      <w:r w:rsidR="006A06A8">
        <w:rPr>
          <w:lang w:val="en-US"/>
        </w:rPr>
        <w:t>Slide 11, Power Category. Is the goal to limit the information, to save bits?</w:t>
      </w:r>
    </w:p>
    <w:p w14:paraId="6648768E" w14:textId="6A6F22E9" w:rsidR="006A06A8" w:rsidRDefault="006A06A8" w:rsidP="00B412CB">
      <w:pPr>
        <w:rPr>
          <w:lang w:val="en-US"/>
        </w:rPr>
      </w:pPr>
      <w:r>
        <w:rPr>
          <w:lang w:val="en-US"/>
        </w:rPr>
        <w:t>A: Yes.</w:t>
      </w:r>
    </w:p>
    <w:p w14:paraId="10D8AB19" w14:textId="6957114F" w:rsidR="006A06A8" w:rsidRDefault="006A06A8" w:rsidP="00B412CB">
      <w:pPr>
        <w:rPr>
          <w:lang w:val="en-US"/>
        </w:rPr>
      </w:pPr>
      <w:r>
        <w:rPr>
          <w:lang w:val="en-US"/>
        </w:rPr>
        <w:t xml:space="preserve">C: I see pros and cons. </w:t>
      </w:r>
      <w:r w:rsidR="00ED7A73">
        <w:rPr>
          <w:lang w:val="en-US"/>
        </w:rPr>
        <w:t>Quantization leads to information loss.</w:t>
      </w:r>
    </w:p>
    <w:p w14:paraId="49A9E2BA" w14:textId="5D5EEC51" w:rsidR="00ED7A73" w:rsidRDefault="00ED7A73" w:rsidP="00B412CB">
      <w:pPr>
        <w:rPr>
          <w:lang w:val="en-US"/>
        </w:rPr>
      </w:pPr>
      <w:r>
        <w:rPr>
          <w:lang w:val="en-US"/>
        </w:rPr>
        <w:t>Q: Slide 14. Is this for data on sub-1GHz?</w:t>
      </w:r>
    </w:p>
    <w:p w14:paraId="2109110A" w14:textId="1EFC5B87" w:rsidR="00ED7A73" w:rsidRDefault="00ED7A73" w:rsidP="00B412CB">
      <w:pPr>
        <w:rPr>
          <w:lang w:val="en-US"/>
        </w:rPr>
      </w:pPr>
      <w:r>
        <w:rPr>
          <w:lang w:val="en-US"/>
        </w:rPr>
        <w:t>A: Yes.</w:t>
      </w:r>
    </w:p>
    <w:p w14:paraId="615BED62" w14:textId="2983E20D" w:rsidR="00ED7A73" w:rsidRDefault="00ED7A73" w:rsidP="00B412CB">
      <w:pPr>
        <w:rPr>
          <w:lang w:val="en-US"/>
        </w:rPr>
      </w:pPr>
      <w:r>
        <w:rPr>
          <w:lang w:val="en-US"/>
        </w:rPr>
        <w:t xml:space="preserve">Q: </w:t>
      </w:r>
      <w:r w:rsidR="00736998">
        <w:rPr>
          <w:lang w:val="en-US"/>
        </w:rPr>
        <w:t>Slide 15. Preamble for WPT. Is this along 11ah?</w:t>
      </w:r>
    </w:p>
    <w:p w14:paraId="35847BBF" w14:textId="793253C2" w:rsidR="00736998" w:rsidRDefault="00736998" w:rsidP="00B412CB">
      <w:pPr>
        <w:rPr>
          <w:lang w:val="en-US"/>
        </w:rPr>
      </w:pPr>
      <w:r>
        <w:rPr>
          <w:lang w:val="en-US"/>
        </w:rPr>
        <w:t xml:space="preserve">A: </w:t>
      </w:r>
      <w:r w:rsidR="001261BB">
        <w:rPr>
          <w:lang w:val="en-US"/>
        </w:rPr>
        <w:t>Thinking of new design. Motivation is to be understood by other energizers. Not many features needed, can be very simple.</w:t>
      </w:r>
      <w:r w:rsidR="00C50A22">
        <w:rPr>
          <w:lang w:val="en-US"/>
        </w:rPr>
        <w:t xml:space="preserve"> Could also start with 11ah, but this needs modification.</w:t>
      </w:r>
    </w:p>
    <w:p w14:paraId="735BCB99" w14:textId="15165725" w:rsidR="00C50A22" w:rsidRDefault="00C50A22" w:rsidP="00B412CB">
      <w:pPr>
        <w:rPr>
          <w:lang w:val="en-US"/>
        </w:rPr>
      </w:pPr>
      <w:r>
        <w:rPr>
          <w:lang w:val="en-US"/>
        </w:rPr>
        <w:t>Q: Energizer sends the frame?</w:t>
      </w:r>
    </w:p>
    <w:p w14:paraId="1C149AAF" w14:textId="69D6C761" w:rsidR="00C50A22" w:rsidRDefault="00C50A22" w:rsidP="00B412CB">
      <w:pPr>
        <w:rPr>
          <w:lang w:val="en-US"/>
        </w:rPr>
      </w:pPr>
      <w:r>
        <w:rPr>
          <w:lang w:val="en-US"/>
        </w:rPr>
        <w:t>A: Yes.</w:t>
      </w:r>
    </w:p>
    <w:p w14:paraId="14FB01BF" w14:textId="21F1C077" w:rsidR="0093210E" w:rsidRDefault="0093210E" w:rsidP="00B412CB">
      <w:pPr>
        <w:rPr>
          <w:lang w:val="en-US"/>
        </w:rPr>
      </w:pPr>
      <w:r>
        <w:rPr>
          <w:lang w:val="en-US"/>
        </w:rPr>
        <w:t>Q: Slide 15. Why differentiate preamble and charging part, could repeatedly send the preamble</w:t>
      </w:r>
      <w:r w:rsidR="00A91E40">
        <w:rPr>
          <w:lang w:val="en-US"/>
        </w:rPr>
        <w:t>?</w:t>
      </w:r>
    </w:p>
    <w:p w14:paraId="5ED962B1" w14:textId="126ECDD6" w:rsidR="0093210E" w:rsidRDefault="0093210E" w:rsidP="00B412CB">
      <w:pPr>
        <w:rPr>
          <w:lang w:val="en-US"/>
        </w:rPr>
      </w:pPr>
      <w:r>
        <w:rPr>
          <w:lang w:val="en-US"/>
        </w:rPr>
        <w:t xml:space="preserve">A: </w:t>
      </w:r>
      <w:r w:rsidR="00A91E40">
        <w:rPr>
          <w:lang w:val="en-US"/>
        </w:rPr>
        <w:t>Yes, that's an option.</w:t>
      </w:r>
    </w:p>
    <w:p w14:paraId="62B0CEE0" w14:textId="68DE5A7B" w:rsidR="00A91E40" w:rsidRDefault="00A91E40" w:rsidP="00B412CB">
      <w:pPr>
        <w:rPr>
          <w:lang w:val="en-US"/>
        </w:rPr>
      </w:pPr>
      <w:r>
        <w:rPr>
          <w:lang w:val="en-US"/>
        </w:rPr>
        <w:t xml:space="preserve">Q: </w:t>
      </w:r>
      <w:r w:rsidR="00FE10F4">
        <w:rPr>
          <w:lang w:val="en-US"/>
        </w:rPr>
        <w:t>AP to be able to indicate to AMP STA to start the energy harvesting. What is the intention?</w:t>
      </w:r>
    </w:p>
    <w:p w14:paraId="41374134" w14:textId="562A11D0" w:rsidR="00FE10F4" w:rsidRDefault="00FE10F4" w:rsidP="00B412CB">
      <w:pPr>
        <w:rPr>
          <w:lang w:val="en-US"/>
        </w:rPr>
      </w:pPr>
      <w:r>
        <w:rPr>
          <w:lang w:val="en-US"/>
        </w:rPr>
        <w:t xml:space="preserve">A: </w:t>
      </w:r>
      <w:r w:rsidR="000360AB">
        <w:rPr>
          <w:lang w:val="en-US"/>
        </w:rPr>
        <w:t>Energizer cannot always transmit the WPT signal. So</w:t>
      </w:r>
      <w:r w:rsidR="004F7F64">
        <w:rPr>
          <w:lang w:val="en-US"/>
        </w:rPr>
        <w:t xml:space="preserve">, </w:t>
      </w:r>
      <w:r w:rsidR="000360AB">
        <w:rPr>
          <w:lang w:val="en-US"/>
        </w:rPr>
        <w:t xml:space="preserve">the energizer must have a duty cycle. </w:t>
      </w:r>
      <w:r w:rsidR="004F7F64">
        <w:rPr>
          <w:lang w:val="en-US"/>
        </w:rPr>
        <w:t xml:space="preserve">This is </w:t>
      </w:r>
      <w:r w:rsidR="00BD501A">
        <w:rPr>
          <w:lang w:val="en-US"/>
        </w:rPr>
        <w:t>sent</w:t>
      </w:r>
      <w:r w:rsidR="004F7F64">
        <w:rPr>
          <w:lang w:val="en-US"/>
        </w:rPr>
        <w:t xml:space="preserve"> to the energizer, but not to the AMP STA.</w:t>
      </w:r>
    </w:p>
    <w:p w14:paraId="028CD3F6" w14:textId="69BCC937" w:rsidR="004F7F64" w:rsidRDefault="004F7F64" w:rsidP="00B412CB">
      <w:pPr>
        <w:rPr>
          <w:lang w:val="en-US"/>
        </w:rPr>
      </w:pPr>
      <w:r>
        <w:rPr>
          <w:lang w:val="en-US"/>
        </w:rPr>
        <w:t>C: Preamble and charging part will have different design criteria.</w:t>
      </w:r>
    </w:p>
    <w:p w14:paraId="70C46B9D" w14:textId="56614DE8" w:rsidR="004F7F64" w:rsidRDefault="004F7F64" w:rsidP="00B412CB">
      <w:pPr>
        <w:rPr>
          <w:lang w:val="en-US"/>
        </w:rPr>
      </w:pPr>
      <w:r>
        <w:rPr>
          <w:lang w:val="en-US"/>
        </w:rPr>
        <w:t xml:space="preserve">Q: </w:t>
      </w:r>
      <w:r w:rsidR="007E4D8F">
        <w:rPr>
          <w:lang w:val="en-US"/>
        </w:rPr>
        <w:t>ED might be not good.</w:t>
      </w:r>
    </w:p>
    <w:p w14:paraId="7F7FB992" w14:textId="49612D16" w:rsidR="007E4D8F" w:rsidRPr="00B412CB" w:rsidRDefault="007E4D8F" w:rsidP="00B412CB">
      <w:pPr>
        <w:rPr>
          <w:lang w:val="en-US"/>
        </w:rPr>
      </w:pPr>
      <w:r>
        <w:rPr>
          <w:lang w:val="en-US"/>
        </w:rPr>
        <w:t>A: May be more sophisticated if the preamble is designed carefully.</w:t>
      </w:r>
    </w:p>
    <w:p w14:paraId="420B69EF" w14:textId="7092EA3A" w:rsidR="002E0CDC" w:rsidRDefault="002E0CDC" w:rsidP="002E0CDC">
      <w:pPr>
        <w:pStyle w:val="berschrift3"/>
        <w:rPr>
          <w:lang w:val="en-US"/>
        </w:rPr>
      </w:pPr>
      <w:r>
        <w:rPr>
          <w:lang w:val="en-US"/>
        </w:rPr>
        <w:t>Presentation of IEEE 802.</w:t>
      </w:r>
      <w:r w:rsidRPr="002E0CDC">
        <w:rPr>
          <w:lang w:val="en-US"/>
        </w:rPr>
        <w:t xml:space="preserve">11-24/1808, OFDM-based WPT waveform, </w:t>
      </w:r>
      <w:proofErr w:type="spellStart"/>
      <w:r w:rsidRPr="002E0CDC">
        <w:rPr>
          <w:lang w:val="en-US"/>
        </w:rPr>
        <w:t>Panpan</w:t>
      </w:r>
      <w:proofErr w:type="spellEnd"/>
      <w:r w:rsidRPr="002E0CDC">
        <w:rPr>
          <w:lang w:val="en-US"/>
        </w:rPr>
        <w:t xml:space="preserve"> Li (Huawei)</w:t>
      </w:r>
    </w:p>
    <w:p w14:paraId="44CE1A63" w14:textId="7F4D0CE5" w:rsidR="00BD501A" w:rsidRDefault="00C00131" w:rsidP="00BD501A">
      <w:pPr>
        <w:rPr>
          <w:lang w:val="en-US"/>
        </w:rPr>
      </w:pPr>
      <w:r>
        <w:rPr>
          <w:lang w:val="en-US"/>
        </w:rPr>
        <w:t xml:space="preserve">Q: </w:t>
      </w:r>
      <w:r w:rsidR="00CA3182">
        <w:rPr>
          <w:lang w:val="en-US"/>
        </w:rPr>
        <w:t>SP. OFDM-waveform can be quite useful. Can we also consider a single carrier?</w:t>
      </w:r>
    </w:p>
    <w:p w14:paraId="4AC0EC75" w14:textId="5F84258D" w:rsidR="00CA3182" w:rsidRDefault="00CA3182" w:rsidP="00BD501A">
      <w:pPr>
        <w:rPr>
          <w:lang w:val="en-US"/>
        </w:rPr>
      </w:pPr>
      <w:r>
        <w:rPr>
          <w:lang w:val="en-US"/>
        </w:rPr>
        <w:t xml:space="preserve">A: </w:t>
      </w:r>
      <w:r w:rsidR="001D25BD">
        <w:rPr>
          <w:lang w:val="en-US"/>
        </w:rPr>
        <w:t>I'm not excluding other options.</w:t>
      </w:r>
    </w:p>
    <w:p w14:paraId="2CBDFC56" w14:textId="2CB58337" w:rsidR="001D25BD" w:rsidRDefault="001D25BD" w:rsidP="00BD501A">
      <w:pPr>
        <w:rPr>
          <w:lang w:val="en-US"/>
        </w:rPr>
      </w:pPr>
      <w:r>
        <w:rPr>
          <w:lang w:val="en-US"/>
        </w:rPr>
        <w:t xml:space="preserve">Q: Need to stay within the spectral masks. </w:t>
      </w:r>
      <w:r w:rsidR="008932BC">
        <w:rPr>
          <w:lang w:val="en-US"/>
        </w:rPr>
        <w:t>Only solution is to have a strong amplifier.</w:t>
      </w:r>
    </w:p>
    <w:p w14:paraId="67D7555F" w14:textId="4AE9F49B" w:rsidR="008932BC" w:rsidRDefault="008932BC" w:rsidP="00BD501A">
      <w:pPr>
        <w:rPr>
          <w:lang w:val="en-US"/>
        </w:rPr>
      </w:pPr>
      <w:r>
        <w:rPr>
          <w:lang w:val="en-US"/>
        </w:rPr>
        <w:t xml:space="preserve">A: </w:t>
      </w:r>
      <w:r w:rsidR="0009280C">
        <w:rPr>
          <w:lang w:val="en-US"/>
        </w:rPr>
        <w:t>Amplifier is not the only problem. Different regions may have strict regulations. In China the first rejection level is -40</w:t>
      </w:r>
      <w:r w:rsidR="00C26AC1">
        <w:rPr>
          <w:lang w:val="en-US"/>
        </w:rPr>
        <w:t>, second is -60. Very difficult to make the spectrum decrease quickly.</w:t>
      </w:r>
    </w:p>
    <w:p w14:paraId="6942383E" w14:textId="6B99F185" w:rsidR="00C26AC1" w:rsidRDefault="00C26AC1" w:rsidP="00BD501A">
      <w:pPr>
        <w:rPr>
          <w:lang w:val="en-US"/>
        </w:rPr>
      </w:pPr>
      <w:r>
        <w:rPr>
          <w:lang w:val="en-US"/>
        </w:rPr>
        <w:t xml:space="preserve">Q: </w:t>
      </w:r>
      <w:r w:rsidR="006B4C89">
        <w:rPr>
          <w:lang w:val="en-US"/>
        </w:rPr>
        <w:t>High PAPR, how does the conversion efficiency improve?</w:t>
      </w:r>
    </w:p>
    <w:p w14:paraId="7EDB6946" w14:textId="4CAFDAB0" w:rsidR="006B4C89" w:rsidRDefault="006B4C89" w:rsidP="00BD501A">
      <w:pPr>
        <w:rPr>
          <w:lang w:val="en-US"/>
        </w:rPr>
      </w:pPr>
      <w:r>
        <w:rPr>
          <w:lang w:val="en-US"/>
        </w:rPr>
        <w:t xml:space="preserve">A: </w:t>
      </w:r>
      <w:r w:rsidR="00982C5E">
        <w:rPr>
          <w:lang w:val="en-US"/>
        </w:rPr>
        <w:t>Not now, need to give a follow up.</w:t>
      </w:r>
    </w:p>
    <w:p w14:paraId="7CD8AC75" w14:textId="00FC0D83" w:rsidR="00982C5E" w:rsidRDefault="00982C5E" w:rsidP="00BD501A">
      <w:pPr>
        <w:rPr>
          <w:lang w:val="en-US"/>
        </w:rPr>
      </w:pPr>
      <w:r>
        <w:rPr>
          <w:lang w:val="en-US"/>
        </w:rPr>
        <w:t xml:space="preserve">Q: </w:t>
      </w:r>
      <w:r w:rsidR="00FD75F4">
        <w:rPr>
          <w:lang w:val="en-US"/>
        </w:rPr>
        <w:t>Is the efficiency better because the energy harvesting is better with a higher power level?</w:t>
      </w:r>
    </w:p>
    <w:p w14:paraId="51DA091D" w14:textId="5B93C3C9" w:rsidR="00FD75F4" w:rsidRDefault="00FD75F4" w:rsidP="00BD501A">
      <w:pPr>
        <w:rPr>
          <w:lang w:val="en-US"/>
        </w:rPr>
      </w:pPr>
      <w:r>
        <w:rPr>
          <w:lang w:val="en-US"/>
        </w:rPr>
        <w:lastRenderedPageBreak/>
        <w:t>Q: How much PAPR is needed?</w:t>
      </w:r>
    </w:p>
    <w:p w14:paraId="64F6C82D" w14:textId="52DEEE29" w:rsidR="00AA07F3" w:rsidRDefault="00AA07F3" w:rsidP="00AA07F3">
      <w:pPr>
        <w:rPr>
          <w:lang w:val="en-US"/>
        </w:rPr>
      </w:pPr>
      <w:r>
        <w:rPr>
          <w:lang w:val="en-US"/>
        </w:rPr>
        <w:t>A: Depends on the hardware, ratio is 5-10.</w:t>
      </w:r>
    </w:p>
    <w:p w14:paraId="3F1A09CD" w14:textId="501FDD1D" w:rsidR="00AA07F3" w:rsidRDefault="00F45EA5" w:rsidP="00BD501A">
      <w:pPr>
        <w:rPr>
          <w:lang w:val="en-US"/>
        </w:rPr>
      </w:pPr>
      <w:r>
        <w:rPr>
          <w:lang w:val="en-US"/>
        </w:rPr>
        <w:t>Q: For the comparison to a single tone, do they have the same average power?</w:t>
      </w:r>
    </w:p>
    <w:p w14:paraId="52A004C4" w14:textId="70E9E9B4" w:rsidR="00F45EA5" w:rsidRDefault="00F45EA5" w:rsidP="00BD501A">
      <w:pPr>
        <w:rPr>
          <w:lang w:val="en-US"/>
        </w:rPr>
      </w:pPr>
      <w:r>
        <w:rPr>
          <w:lang w:val="en-US"/>
        </w:rPr>
        <w:t>A: Yes, total transmit power is the same.</w:t>
      </w:r>
    </w:p>
    <w:p w14:paraId="037BB9C6" w14:textId="7F3BE52D" w:rsidR="00EC4F70" w:rsidRPr="00BD501A" w:rsidRDefault="00EC4F70" w:rsidP="00BD501A">
      <w:pPr>
        <w:rPr>
          <w:lang w:val="en-US"/>
        </w:rPr>
      </w:pPr>
      <w:r>
        <w:rPr>
          <w:lang w:val="en-US"/>
        </w:rPr>
        <w:t>C</w:t>
      </w:r>
      <w:r w:rsidR="00766CB6">
        <w:rPr>
          <w:lang w:val="en-US"/>
        </w:rPr>
        <w:t xml:space="preserve">: For sub-1GHz the limiting power is much higher than in 2.4GHz. </w:t>
      </w:r>
      <w:r w:rsidR="00DF04CD">
        <w:rPr>
          <w:lang w:val="en-US"/>
        </w:rPr>
        <w:t>It's not easy to get to this limit using OFDM. For a single tone it's much simpler to reach this limit</w:t>
      </w:r>
      <w:r>
        <w:rPr>
          <w:lang w:val="en-US"/>
        </w:rPr>
        <w:t>, and to transmit with high power</w:t>
      </w:r>
      <w:r w:rsidR="00DF04CD">
        <w:rPr>
          <w:lang w:val="en-US"/>
        </w:rPr>
        <w:t>. However, the energizer efficiency decreases</w:t>
      </w:r>
      <w:r>
        <w:rPr>
          <w:lang w:val="en-US"/>
        </w:rPr>
        <w:t xml:space="preserve"> for a single tone</w:t>
      </w:r>
      <w:r w:rsidR="00DF04CD">
        <w:rPr>
          <w:lang w:val="en-US"/>
        </w:rPr>
        <w:t xml:space="preserve">. </w:t>
      </w:r>
      <w:r>
        <w:rPr>
          <w:lang w:val="en-US"/>
        </w:rPr>
        <w:t>It's not clear what is the best solution.</w:t>
      </w:r>
    </w:p>
    <w:p w14:paraId="569495FC" w14:textId="7B70D02F" w:rsidR="00803212" w:rsidRDefault="00803212" w:rsidP="00803212">
      <w:pPr>
        <w:pStyle w:val="berschrift3"/>
        <w:rPr>
          <w:lang w:val="en-US"/>
        </w:rPr>
      </w:pPr>
      <w:r>
        <w:rPr>
          <w:lang w:val="en-US"/>
        </w:rPr>
        <w:t>Presentation of IEEE 802.</w:t>
      </w:r>
      <w:r w:rsidRPr="00803212">
        <w:rPr>
          <w:lang w:val="en-US"/>
        </w:rPr>
        <w:t>11-24/1939, Follow Up on Power Budget Negotiation, Ugo Campiglio (Cisco)</w:t>
      </w:r>
    </w:p>
    <w:p w14:paraId="58C20428" w14:textId="4409B829" w:rsidR="009B391E" w:rsidRDefault="00771C94" w:rsidP="009B391E">
      <w:pPr>
        <w:rPr>
          <w:lang w:val="en-US"/>
        </w:rPr>
      </w:pPr>
      <w:r>
        <w:rPr>
          <w:lang w:val="en-US"/>
        </w:rPr>
        <w:t xml:space="preserve">Q: </w:t>
      </w:r>
      <w:r w:rsidR="00576B17">
        <w:rPr>
          <w:lang w:val="en-US"/>
        </w:rPr>
        <w:t>You propose to have several profiles for devices. Can you give examples?</w:t>
      </w:r>
      <w:r w:rsidR="00717D97">
        <w:rPr>
          <w:lang w:val="en-US"/>
        </w:rPr>
        <w:t xml:space="preserve"> What is the differentiation?</w:t>
      </w:r>
    </w:p>
    <w:p w14:paraId="657CBFA3" w14:textId="69627C82" w:rsidR="00576B17" w:rsidRDefault="00576B17" w:rsidP="009B391E">
      <w:pPr>
        <w:rPr>
          <w:lang w:val="en-US"/>
        </w:rPr>
      </w:pPr>
      <w:r>
        <w:rPr>
          <w:lang w:val="en-US"/>
        </w:rPr>
        <w:t xml:space="preserve">A: </w:t>
      </w:r>
      <w:r w:rsidR="00717D97">
        <w:rPr>
          <w:lang w:val="en-US"/>
        </w:rPr>
        <w:t>Energy capacity in joules</w:t>
      </w:r>
      <w:r w:rsidR="00D2040F">
        <w:rPr>
          <w:lang w:val="en-US"/>
        </w:rPr>
        <w:t>. Can vary, some might have a capacity, some a battery.</w:t>
      </w:r>
    </w:p>
    <w:p w14:paraId="58501EA2" w14:textId="62BE31CE" w:rsidR="00BD7994" w:rsidRDefault="00BD7994" w:rsidP="009B391E">
      <w:pPr>
        <w:rPr>
          <w:lang w:val="en-US"/>
        </w:rPr>
      </w:pPr>
      <w:r>
        <w:rPr>
          <w:lang w:val="en-US"/>
        </w:rPr>
        <w:t xml:space="preserve">Q: Slide 8. </w:t>
      </w:r>
      <w:r w:rsidR="000C0671">
        <w:rPr>
          <w:lang w:val="en-US"/>
        </w:rPr>
        <w:t xml:space="preserve">Is this </w:t>
      </w:r>
      <w:proofErr w:type="gramStart"/>
      <w:r w:rsidR="000C0671">
        <w:rPr>
          <w:lang w:val="en-US"/>
        </w:rPr>
        <w:t>similar to</w:t>
      </w:r>
      <w:proofErr w:type="gramEnd"/>
      <w:r w:rsidR="000C0671">
        <w:rPr>
          <w:lang w:val="en-US"/>
        </w:rPr>
        <w:t xml:space="preserve"> the "power category" presented earlier?</w:t>
      </w:r>
    </w:p>
    <w:p w14:paraId="2231C9C9" w14:textId="2701E1C6" w:rsidR="000C0671" w:rsidRDefault="000C0671" w:rsidP="009B391E">
      <w:pPr>
        <w:rPr>
          <w:lang w:val="en-US"/>
        </w:rPr>
      </w:pPr>
      <w:r>
        <w:rPr>
          <w:lang w:val="en-US"/>
        </w:rPr>
        <w:t>A: Each devices has its own profile.</w:t>
      </w:r>
      <w:r w:rsidR="00DC26A2">
        <w:rPr>
          <w:lang w:val="en-US"/>
        </w:rPr>
        <w:t xml:space="preserve"> Feedback is only the percentage; AP does the calculation. ID is assigned by the manufacturer.</w:t>
      </w:r>
    </w:p>
    <w:p w14:paraId="63CE19F6" w14:textId="34734C21" w:rsidR="00DC26A2" w:rsidRDefault="00DC26A2" w:rsidP="009B391E">
      <w:pPr>
        <w:rPr>
          <w:lang w:val="en-US"/>
        </w:rPr>
      </w:pPr>
      <w:r>
        <w:rPr>
          <w:lang w:val="en-US"/>
        </w:rPr>
        <w:t xml:space="preserve">Q: Slide 10. </w:t>
      </w:r>
      <w:proofErr w:type="spellStart"/>
      <w:r w:rsidR="00903927">
        <w:rPr>
          <w:lang w:val="en-US"/>
        </w:rPr>
        <w:t>ProfileID</w:t>
      </w:r>
      <w:proofErr w:type="spellEnd"/>
      <w:r w:rsidR="00903927">
        <w:rPr>
          <w:lang w:val="en-US"/>
        </w:rPr>
        <w:t xml:space="preserve"> is given in the association, it's a one-time-thing. The feedback then should also be allowed to be triggered by the AP</w:t>
      </w:r>
      <w:r w:rsidR="001973B9">
        <w:rPr>
          <w:lang w:val="en-US"/>
        </w:rPr>
        <w:t>, not only via piggyback.</w:t>
      </w:r>
    </w:p>
    <w:p w14:paraId="2104CB64" w14:textId="7A8E4B1D" w:rsidR="00932AA9" w:rsidRDefault="001973B9" w:rsidP="009B391E">
      <w:pPr>
        <w:rPr>
          <w:lang w:val="en-US"/>
        </w:rPr>
      </w:pPr>
      <w:r>
        <w:rPr>
          <w:lang w:val="en-US"/>
        </w:rPr>
        <w:t>A: Agree.</w:t>
      </w:r>
      <w:r w:rsidR="00932AA9">
        <w:rPr>
          <w:lang w:val="en-US"/>
        </w:rPr>
        <w:t xml:space="preserve"> However, if there's a frame only for the report, this would also consume energy. That's not productive.</w:t>
      </w:r>
    </w:p>
    <w:p w14:paraId="3BC9CB6F" w14:textId="625BF19E" w:rsidR="00932AA9" w:rsidRDefault="00932AA9" w:rsidP="009B391E">
      <w:pPr>
        <w:rPr>
          <w:lang w:val="en-US"/>
        </w:rPr>
      </w:pPr>
      <w:r>
        <w:rPr>
          <w:lang w:val="en-US"/>
        </w:rPr>
        <w:t xml:space="preserve">Q: </w:t>
      </w:r>
      <w:r w:rsidR="00A36B50">
        <w:rPr>
          <w:lang w:val="en-US"/>
        </w:rPr>
        <w:t xml:space="preserve">UL data rate could be 250kb/s. </w:t>
      </w:r>
      <w:r w:rsidR="001B08FA">
        <w:rPr>
          <w:lang w:val="en-US"/>
        </w:rPr>
        <w:t>This information needs 100s of µs. This is a big overhead.</w:t>
      </w:r>
    </w:p>
    <w:p w14:paraId="51CF284D" w14:textId="4BADB665" w:rsidR="001B08FA" w:rsidRDefault="001B08FA" w:rsidP="009B391E">
      <w:pPr>
        <w:rPr>
          <w:lang w:val="en-US"/>
        </w:rPr>
      </w:pPr>
      <w:r>
        <w:rPr>
          <w:lang w:val="en-US"/>
        </w:rPr>
        <w:t>A: Trying to reduce as much as possible.</w:t>
      </w:r>
      <w:r w:rsidR="009A4F5F">
        <w:rPr>
          <w:lang w:val="en-US"/>
        </w:rPr>
        <w:t xml:space="preserve"> Assume frame size of 200b.</w:t>
      </w:r>
    </w:p>
    <w:p w14:paraId="13EF8898" w14:textId="4B5A4BF4" w:rsidR="00026934" w:rsidRDefault="00026934" w:rsidP="009B391E">
      <w:pPr>
        <w:rPr>
          <w:lang w:val="en-US"/>
        </w:rPr>
      </w:pPr>
      <w:r>
        <w:rPr>
          <w:lang w:val="en-US"/>
        </w:rPr>
        <w:t>Q: Is it necessary to transmit the WPT feedback always?</w:t>
      </w:r>
    </w:p>
    <w:p w14:paraId="1985CBB2" w14:textId="3D186839" w:rsidR="00026934" w:rsidRDefault="00026934" w:rsidP="009B391E">
      <w:pPr>
        <w:rPr>
          <w:lang w:val="en-US"/>
        </w:rPr>
      </w:pPr>
      <w:r>
        <w:rPr>
          <w:lang w:val="en-US"/>
        </w:rPr>
        <w:t>A: Depends on the use case.</w:t>
      </w:r>
    </w:p>
    <w:p w14:paraId="0FD17F29" w14:textId="4FBCEE45" w:rsidR="00B055C6" w:rsidRDefault="00B055C6" w:rsidP="009B391E">
      <w:pPr>
        <w:rPr>
          <w:lang w:val="en-US"/>
        </w:rPr>
      </w:pPr>
      <w:r>
        <w:rPr>
          <w:lang w:val="en-US"/>
        </w:rPr>
        <w:t xml:space="preserve">Q: </w:t>
      </w:r>
      <w:r w:rsidR="006073BB">
        <w:rPr>
          <w:lang w:val="en-US"/>
        </w:rPr>
        <w:t xml:space="preserve">Slide 8. We don't know how this will be used. </w:t>
      </w:r>
      <w:r w:rsidR="00F41534">
        <w:rPr>
          <w:lang w:val="en-US"/>
        </w:rPr>
        <w:t>However, there's value in feedback on the current level.</w:t>
      </w:r>
      <w:r w:rsidR="00416341">
        <w:rPr>
          <w:lang w:val="en-US"/>
        </w:rPr>
        <w:t xml:space="preserve"> But why exactly 7b, 17b?</w:t>
      </w:r>
    </w:p>
    <w:p w14:paraId="0C41CA09" w14:textId="0D67C2BC" w:rsidR="00416341" w:rsidRDefault="00416341" w:rsidP="009B391E">
      <w:pPr>
        <w:rPr>
          <w:lang w:val="en-US"/>
        </w:rPr>
      </w:pPr>
      <w:r>
        <w:rPr>
          <w:lang w:val="en-US"/>
        </w:rPr>
        <w:t>A: Only an example to show few bits are sufficient.</w:t>
      </w:r>
      <w:r w:rsidR="001F44F7">
        <w:rPr>
          <w:lang w:val="en-US"/>
        </w:rPr>
        <w:t xml:space="preserve"> 7b will be a percentage, with respect to the energy capacity in the device profile.</w:t>
      </w:r>
    </w:p>
    <w:p w14:paraId="6BAEB17E" w14:textId="19FE7D37" w:rsidR="001F44F7" w:rsidRDefault="001F44F7" w:rsidP="009B391E">
      <w:pPr>
        <w:rPr>
          <w:lang w:val="en-US"/>
        </w:rPr>
      </w:pPr>
      <w:r>
        <w:rPr>
          <w:lang w:val="en-US"/>
        </w:rPr>
        <w:t xml:space="preserve">Q: </w:t>
      </w:r>
      <w:r w:rsidR="006C1BD9">
        <w:rPr>
          <w:lang w:val="en-US"/>
        </w:rPr>
        <w:t>So, the world needs to agree on device types and the operating modes?</w:t>
      </w:r>
    </w:p>
    <w:p w14:paraId="12D27A61" w14:textId="54FBD97F" w:rsidR="006C1BD9" w:rsidRDefault="006C1BD9" w:rsidP="009B391E">
      <w:pPr>
        <w:rPr>
          <w:lang w:val="en-US"/>
        </w:rPr>
      </w:pPr>
      <w:r>
        <w:rPr>
          <w:lang w:val="en-US"/>
        </w:rPr>
        <w:t>A: Each manufacturer can define its own operation modes.</w:t>
      </w:r>
    </w:p>
    <w:p w14:paraId="41CEBE9A" w14:textId="4656C143" w:rsidR="006C1BD9" w:rsidRDefault="00371C00" w:rsidP="009B391E">
      <w:pPr>
        <w:rPr>
          <w:lang w:val="en-US"/>
        </w:rPr>
      </w:pPr>
      <w:r>
        <w:rPr>
          <w:lang w:val="en-US"/>
        </w:rPr>
        <w:t xml:space="preserve">Q: Slide </w:t>
      </w:r>
      <w:r w:rsidR="00F878B2">
        <w:rPr>
          <w:lang w:val="en-US"/>
        </w:rPr>
        <w:t xml:space="preserve">10. </w:t>
      </w:r>
      <w:r w:rsidR="00A14C9E">
        <w:rPr>
          <w:lang w:val="en-US"/>
        </w:rPr>
        <w:t>How does the AP use the Type Profile ID?</w:t>
      </w:r>
      <w:r w:rsidR="001D6C04">
        <w:rPr>
          <w:lang w:val="en-US"/>
        </w:rPr>
        <w:t xml:space="preserve"> How does it use this information?</w:t>
      </w:r>
    </w:p>
    <w:p w14:paraId="2076D7C4" w14:textId="6C26B985" w:rsidR="00A14C9E" w:rsidRDefault="00A14C9E" w:rsidP="009B391E">
      <w:pPr>
        <w:rPr>
          <w:lang w:val="en-US"/>
        </w:rPr>
      </w:pPr>
      <w:r>
        <w:rPr>
          <w:lang w:val="en-US"/>
        </w:rPr>
        <w:t>A: It gets the details OOB.</w:t>
      </w:r>
      <w:r w:rsidR="001D6C04">
        <w:rPr>
          <w:lang w:val="en-US"/>
        </w:rPr>
        <w:t xml:space="preserve"> Then, it will know the operating details of the STA.</w:t>
      </w:r>
    </w:p>
    <w:p w14:paraId="50721C74" w14:textId="348C8644" w:rsidR="00493AE9" w:rsidRDefault="00493AE9" w:rsidP="009B391E">
      <w:pPr>
        <w:rPr>
          <w:lang w:val="en-US"/>
        </w:rPr>
      </w:pPr>
      <w:r>
        <w:rPr>
          <w:lang w:val="en-US"/>
        </w:rPr>
        <w:t>Q: How is this sufficient?</w:t>
      </w:r>
    </w:p>
    <w:p w14:paraId="69608B6C" w14:textId="34658420" w:rsidR="001156D2" w:rsidRDefault="00493AE9" w:rsidP="009B391E">
      <w:pPr>
        <w:rPr>
          <w:lang w:val="en-US"/>
        </w:rPr>
      </w:pPr>
      <w:r>
        <w:rPr>
          <w:lang w:val="en-US"/>
        </w:rPr>
        <w:t>A: The first part are the capabilities and requirements. The second part is the feedback</w:t>
      </w:r>
      <w:r w:rsidR="001156D2">
        <w:rPr>
          <w:lang w:val="en-US"/>
        </w:rPr>
        <w:t xml:space="preserve"> on the WPT.</w:t>
      </w:r>
      <w:r w:rsidR="002C1AF6">
        <w:rPr>
          <w:lang w:val="en-US"/>
        </w:rPr>
        <w:t xml:space="preserve"> The AP needs to combine the capabilities, requirements with the feedback.</w:t>
      </w:r>
    </w:p>
    <w:p w14:paraId="4B489DEB" w14:textId="77777777" w:rsidR="008B1D12" w:rsidRDefault="008B1D12" w:rsidP="009B391E">
      <w:pPr>
        <w:rPr>
          <w:lang w:val="en-US"/>
        </w:rPr>
      </w:pPr>
    </w:p>
    <w:p w14:paraId="7A4ACC49" w14:textId="49EBD289" w:rsidR="008B1D12" w:rsidRPr="009B391E" w:rsidRDefault="008B1D12" w:rsidP="009B391E">
      <w:pPr>
        <w:rPr>
          <w:lang w:val="en-US"/>
        </w:rPr>
      </w:pPr>
      <w:r>
        <w:rPr>
          <w:lang w:val="en-US"/>
        </w:rPr>
        <w:t>Chair reminds attendees that in the next slot, Thu AM1, the SPs will be run.</w:t>
      </w:r>
      <w:r w:rsidR="00B6191D">
        <w:rPr>
          <w:lang w:val="en-US"/>
        </w:rPr>
        <w:t xml:space="preserve"> SPs should contain the information about the related contribution and if </w:t>
      </w:r>
      <w:r w:rsidR="008C7053">
        <w:rPr>
          <w:lang w:val="en-US"/>
        </w:rPr>
        <w:t>later a motion shall be run.</w:t>
      </w:r>
    </w:p>
    <w:p w14:paraId="59CFA41F" w14:textId="77777777" w:rsidR="008D2229" w:rsidRPr="009B0210" w:rsidRDefault="008D2229" w:rsidP="008D2229">
      <w:pPr>
        <w:pStyle w:val="berschrift2"/>
        <w:rPr>
          <w:lang w:val="en-US"/>
        </w:rPr>
      </w:pPr>
      <w:bookmarkStart w:id="31" w:name="_Toc172531637"/>
      <w:r w:rsidRPr="009B0210">
        <w:rPr>
          <w:lang w:val="en-US"/>
        </w:rPr>
        <w:t>Recess</w:t>
      </w:r>
      <w:bookmarkEnd w:id="31"/>
    </w:p>
    <w:p w14:paraId="0DD82011" w14:textId="7C03D61C" w:rsidR="008D2229" w:rsidRPr="00B77A42" w:rsidRDefault="008D2229" w:rsidP="008D2229">
      <w:pPr>
        <w:rPr>
          <w:lang w:val="en-US"/>
        </w:rPr>
      </w:pPr>
      <w:r w:rsidRPr="00B77A42">
        <w:rPr>
          <w:lang w:val="en-US"/>
        </w:rPr>
        <w:t>The chair announced the session recessed at 1</w:t>
      </w:r>
      <w:r w:rsidR="00E75C11">
        <w:rPr>
          <w:lang w:val="en-US"/>
        </w:rPr>
        <w:t>2</w:t>
      </w:r>
      <w:r w:rsidRPr="00B77A42">
        <w:rPr>
          <w:lang w:val="en-US"/>
        </w:rPr>
        <w:t>:</w:t>
      </w:r>
      <w:r w:rsidR="00CC67E0">
        <w:rPr>
          <w:lang w:val="en-US"/>
        </w:rPr>
        <w:t>30</w:t>
      </w:r>
      <w:r w:rsidRPr="00B77A42">
        <w:rPr>
          <w:lang w:val="en-US"/>
        </w:rPr>
        <w:t>.</w:t>
      </w:r>
    </w:p>
    <w:p w14:paraId="56273D4C" w14:textId="1019F2DD" w:rsidR="00F87EF2" w:rsidRDefault="00F87EF2" w:rsidP="00F87EF2">
      <w:pPr>
        <w:pStyle w:val="berschrift1"/>
        <w:tabs>
          <w:tab w:val="left" w:pos="6043"/>
        </w:tabs>
        <w:rPr>
          <w:lang w:val="en-US"/>
        </w:rPr>
      </w:pPr>
      <w:bookmarkStart w:id="32" w:name="_Toc172531638"/>
      <w:r w:rsidRPr="00607829">
        <w:rPr>
          <w:lang w:val="en-US"/>
        </w:rPr>
        <w:t xml:space="preserve">Thursday </w:t>
      </w:r>
      <w:r w:rsidR="00CC67E0">
        <w:rPr>
          <w:lang w:val="en-US"/>
        </w:rPr>
        <w:t>AM1</w:t>
      </w:r>
      <w:r w:rsidRPr="00607829">
        <w:rPr>
          <w:lang w:val="en-US"/>
        </w:rPr>
        <w:t xml:space="preserve"> (2024-</w:t>
      </w:r>
      <w:r w:rsidR="00CC67E0">
        <w:rPr>
          <w:lang w:val="en-US"/>
        </w:rPr>
        <w:t>11</w:t>
      </w:r>
      <w:r w:rsidRPr="00607829">
        <w:rPr>
          <w:lang w:val="en-US"/>
        </w:rPr>
        <w:t>-1</w:t>
      </w:r>
      <w:r w:rsidR="00CC67E0">
        <w:rPr>
          <w:lang w:val="en-US"/>
        </w:rPr>
        <w:t>4</w:t>
      </w:r>
      <w:r w:rsidRPr="00607829">
        <w:rPr>
          <w:lang w:val="en-US"/>
        </w:rPr>
        <w:t>T</w:t>
      </w:r>
      <w:r w:rsidR="00CC67E0">
        <w:rPr>
          <w:lang w:val="en-US"/>
        </w:rPr>
        <w:t>08</w:t>
      </w:r>
      <w:r w:rsidRPr="00607829">
        <w:rPr>
          <w:lang w:val="en-US"/>
        </w:rPr>
        <w:t>:</w:t>
      </w:r>
      <w:r w:rsidR="00CC67E0">
        <w:rPr>
          <w:lang w:val="en-US"/>
        </w:rPr>
        <w:t>0</w:t>
      </w:r>
      <w:r w:rsidRPr="00607829">
        <w:rPr>
          <w:lang w:val="en-US"/>
        </w:rPr>
        <w:t>0)</w:t>
      </w:r>
      <w:bookmarkEnd w:id="32"/>
    </w:p>
    <w:p w14:paraId="60982445" w14:textId="77777777" w:rsidR="00CC67E0" w:rsidRPr="00607829" w:rsidRDefault="00CC67E0" w:rsidP="00CC67E0">
      <w:pPr>
        <w:pStyle w:val="berschrift2"/>
        <w:rPr>
          <w:lang w:val="en-US"/>
        </w:rPr>
      </w:pPr>
      <w:r w:rsidRPr="00607829">
        <w:rPr>
          <w:lang w:val="en-US"/>
        </w:rPr>
        <w:t>Opening</w:t>
      </w:r>
    </w:p>
    <w:p w14:paraId="47B4467B" w14:textId="77777777" w:rsidR="00CC67E0" w:rsidRPr="00EC224E" w:rsidRDefault="00CC67E0" w:rsidP="00CC67E0">
      <w:pPr>
        <w:rPr>
          <w:lang w:val="en-US"/>
        </w:rPr>
      </w:pPr>
      <w:r w:rsidRPr="006A5533">
        <w:rPr>
          <w:lang w:val="en-US"/>
        </w:rPr>
        <w:t>The TG Chair, Bo</w:t>
      </w:r>
      <w:r>
        <w:rPr>
          <w:lang w:val="en-US"/>
        </w:rPr>
        <w:t xml:space="preserve"> Son (Sanechips), presents the TG bp meeting agenda slides </w:t>
      </w:r>
      <w:r w:rsidRPr="00C016FE">
        <w:rPr>
          <w:lang w:val="en-US"/>
        </w:rPr>
        <w:t>(IEEE 802.11-24/</w:t>
      </w:r>
      <w:r>
        <w:rPr>
          <w:lang w:val="en-US"/>
        </w:rPr>
        <w:t>1671r5</w:t>
      </w:r>
      <w:r w:rsidRPr="00C016FE">
        <w:rPr>
          <w:lang w:val="en-US"/>
        </w:rPr>
        <w:t>)</w:t>
      </w:r>
      <w:r>
        <w:rPr>
          <w:lang w:val="en-US"/>
        </w:rPr>
        <w:t>.</w:t>
      </w:r>
    </w:p>
    <w:p w14:paraId="6A00A73C" w14:textId="30951BDD" w:rsidR="00CC67E0" w:rsidRPr="007F0DD3" w:rsidRDefault="00CC67E0" w:rsidP="00CC67E0">
      <w:pPr>
        <w:pStyle w:val="Listenabsatz"/>
        <w:numPr>
          <w:ilvl w:val="0"/>
          <w:numId w:val="17"/>
        </w:numPr>
        <w:rPr>
          <w:rFonts w:eastAsia="SimSun"/>
          <w:lang w:val="en-US"/>
        </w:rPr>
      </w:pPr>
      <w:r>
        <w:rPr>
          <w:rFonts w:eastAsia="SimSun"/>
          <w:lang w:val="en-US"/>
        </w:rPr>
        <w:t>Chair calls the meeting to order at</w:t>
      </w:r>
      <w:r w:rsidRPr="007F0DD3">
        <w:rPr>
          <w:rFonts w:eastAsia="SimSun"/>
          <w:lang w:val="en-US"/>
        </w:rPr>
        <w:t xml:space="preserve"> </w:t>
      </w:r>
      <w:r>
        <w:rPr>
          <w:rFonts w:eastAsia="SimSun"/>
          <w:lang w:val="en-US"/>
        </w:rPr>
        <w:t>08</w:t>
      </w:r>
      <w:r w:rsidRPr="007F0DD3">
        <w:rPr>
          <w:rFonts w:eastAsia="SimSun"/>
          <w:lang w:val="en-US"/>
        </w:rPr>
        <w:t>:</w:t>
      </w:r>
      <w:r>
        <w:rPr>
          <w:rFonts w:eastAsia="SimSun"/>
          <w:lang w:val="en-US"/>
        </w:rPr>
        <w:t>0</w:t>
      </w:r>
      <w:r w:rsidRPr="007F0DD3">
        <w:rPr>
          <w:rFonts w:eastAsia="SimSun"/>
          <w:lang w:val="en-US"/>
        </w:rPr>
        <w:t>0.</w:t>
      </w:r>
    </w:p>
    <w:p w14:paraId="361C9EBC" w14:textId="77777777" w:rsidR="00CC67E0" w:rsidRPr="007F0DD3" w:rsidRDefault="00CC67E0" w:rsidP="00CC67E0">
      <w:pPr>
        <w:pStyle w:val="Listenabsatz"/>
        <w:numPr>
          <w:ilvl w:val="0"/>
          <w:numId w:val="17"/>
        </w:numPr>
        <w:rPr>
          <w:rFonts w:eastAsia="SimSun"/>
          <w:lang w:val="en-US"/>
        </w:rPr>
      </w:pPr>
      <w:r>
        <w:rPr>
          <w:rFonts w:eastAsia="SimSun"/>
          <w:lang w:val="en-US"/>
        </w:rPr>
        <w:t>Chair instructs members to</w:t>
      </w:r>
      <w:r w:rsidRPr="007F0DD3">
        <w:rPr>
          <w:rFonts w:eastAsia="SimSun"/>
          <w:lang w:val="en-US"/>
        </w:rPr>
        <w:t xml:space="preserve"> record attendance in IMAT.</w:t>
      </w:r>
    </w:p>
    <w:p w14:paraId="03026865" w14:textId="77777777" w:rsidR="00CC67E0" w:rsidRPr="007F0DD3" w:rsidRDefault="00CC67E0" w:rsidP="00CC67E0">
      <w:pPr>
        <w:pStyle w:val="Listenabsatz"/>
        <w:numPr>
          <w:ilvl w:val="0"/>
          <w:numId w:val="17"/>
        </w:numPr>
        <w:rPr>
          <w:rFonts w:eastAsia="SimSun"/>
          <w:lang w:val="en-US"/>
        </w:rPr>
      </w:pPr>
      <w:r w:rsidRPr="007F0DD3">
        <w:rPr>
          <w:rFonts w:eastAsia="SimSun"/>
          <w:lang w:val="en-US"/>
        </w:rPr>
        <w:lastRenderedPageBreak/>
        <w:t>Chair reviews the meeting rules and patent policy (slides 2-8).</w:t>
      </w:r>
    </w:p>
    <w:p w14:paraId="0E6B92DB" w14:textId="77777777" w:rsidR="00CC67E0" w:rsidRPr="007F0DD3" w:rsidRDefault="00CC67E0" w:rsidP="00CC67E0">
      <w:pPr>
        <w:pStyle w:val="Listenabsatz"/>
        <w:numPr>
          <w:ilvl w:val="0"/>
          <w:numId w:val="17"/>
        </w:numPr>
        <w:rPr>
          <w:rFonts w:eastAsia="SimSun"/>
          <w:lang w:val="en-US"/>
        </w:rPr>
      </w:pPr>
      <w:r w:rsidRPr="007F0DD3">
        <w:rPr>
          <w:rFonts w:eastAsia="SimSun"/>
          <w:lang w:val="en-US"/>
        </w:rPr>
        <w:t>No response to the call for patents.</w:t>
      </w:r>
    </w:p>
    <w:p w14:paraId="4FED9CD3" w14:textId="77777777" w:rsidR="00CC67E0" w:rsidRPr="007F0DD3" w:rsidRDefault="00CC67E0" w:rsidP="00CC67E0">
      <w:pPr>
        <w:pStyle w:val="Listenabsatz"/>
        <w:numPr>
          <w:ilvl w:val="0"/>
          <w:numId w:val="17"/>
        </w:numPr>
        <w:rPr>
          <w:rFonts w:eastAsia="SimSun"/>
          <w:lang w:val="en-US"/>
        </w:rPr>
      </w:pPr>
      <w:r w:rsidRPr="007F0DD3">
        <w:rPr>
          <w:rFonts w:eastAsia="SimSun"/>
          <w:lang w:val="en-US"/>
        </w:rPr>
        <w:t>Chair reviews IEEE-SA COPYRIGHT POLICY (slides 9-10)</w:t>
      </w:r>
    </w:p>
    <w:p w14:paraId="69A61D25" w14:textId="77777777" w:rsidR="00CC67E0" w:rsidRPr="007F0DD3" w:rsidRDefault="00CC67E0" w:rsidP="00CC67E0">
      <w:pPr>
        <w:pStyle w:val="Listenabsatz"/>
        <w:numPr>
          <w:ilvl w:val="0"/>
          <w:numId w:val="17"/>
        </w:numPr>
        <w:rPr>
          <w:rFonts w:eastAsia="SimSun"/>
          <w:lang w:val="en-US"/>
        </w:rPr>
      </w:pPr>
      <w:r w:rsidRPr="007F0DD3">
        <w:rPr>
          <w:rFonts w:eastAsia="SimSun"/>
          <w:lang w:val="en-US"/>
        </w:rPr>
        <w:t>Chair reviews other Guidelines</w:t>
      </w:r>
      <w:r w:rsidRPr="007F0DD3">
        <w:rPr>
          <w:rFonts w:eastAsia="SimSun"/>
          <w:lang w:val="en-US" w:eastAsia="zh-CN"/>
        </w:rPr>
        <w:t>, Participation, Suggested Best Practices, and Registration</w:t>
      </w:r>
      <w:r w:rsidRPr="007F0DD3">
        <w:rPr>
          <w:rFonts w:eastAsia="SimSun"/>
          <w:lang w:val="en-US"/>
        </w:rPr>
        <w:t xml:space="preserve"> (slides 11-14).</w:t>
      </w:r>
    </w:p>
    <w:p w14:paraId="24B9141F" w14:textId="77777777" w:rsidR="00CC67E0" w:rsidRPr="007F0DD3" w:rsidRDefault="00CC67E0" w:rsidP="00CC67E0">
      <w:pPr>
        <w:pStyle w:val="Listenabsatz"/>
        <w:numPr>
          <w:ilvl w:val="0"/>
          <w:numId w:val="17"/>
        </w:numPr>
        <w:rPr>
          <w:rFonts w:eastAsia="SimSun"/>
          <w:lang w:val="en-US"/>
        </w:rPr>
      </w:pPr>
      <w:r w:rsidRPr="007F0DD3">
        <w:rPr>
          <w:rFonts w:eastAsia="SimSun"/>
          <w:lang w:val="en-US"/>
        </w:rPr>
        <w:t>Chair reviews the agenda for the meeting slot.</w:t>
      </w:r>
    </w:p>
    <w:p w14:paraId="6B45B084" w14:textId="77777777" w:rsidR="00CC67E0" w:rsidRDefault="00CC67E0" w:rsidP="00CC67E0">
      <w:pPr>
        <w:pStyle w:val="berschrift2"/>
        <w:rPr>
          <w:rFonts w:eastAsia="SimSun"/>
          <w:lang w:val="en-US"/>
        </w:rPr>
      </w:pPr>
      <w:r>
        <w:rPr>
          <w:rFonts w:eastAsia="SimSun"/>
          <w:lang w:val="en-US"/>
        </w:rPr>
        <w:t>Agenda</w:t>
      </w:r>
    </w:p>
    <w:p w14:paraId="6B91AE30" w14:textId="0607F5B2" w:rsidR="00CC67E0" w:rsidRPr="002D034B" w:rsidRDefault="00CC67E0" w:rsidP="00CC67E0">
      <w:pPr>
        <w:rPr>
          <w:rFonts w:eastAsia="SimSun"/>
          <w:lang w:val="en-US"/>
        </w:rPr>
      </w:pPr>
      <w:r w:rsidRPr="002D034B">
        <w:rPr>
          <w:rFonts w:eastAsia="SimSun"/>
          <w:lang w:val="en-US"/>
        </w:rPr>
        <w:t>Chair presents the agenda</w:t>
      </w:r>
      <w:r>
        <w:rPr>
          <w:rFonts w:eastAsia="SimSun"/>
          <w:lang w:val="en-US"/>
        </w:rPr>
        <w:t xml:space="preserve"> of the session</w:t>
      </w:r>
      <w:r w:rsidRPr="002D034B">
        <w:rPr>
          <w:rFonts w:eastAsia="SimSun"/>
          <w:lang w:val="en-US"/>
        </w:rPr>
        <w:t>: https://mentor.ieee.org/802.11/dcn/24/11-24-</w:t>
      </w:r>
      <w:r>
        <w:rPr>
          <w:rFonts w:eastAsia="SimSun"/>
          <w:lang w:val="en-US"/>
        </w:rPr>
        <w:t>1671r5</w:t>
      </w:r>
      <w:r w:rsidRPr="002D034B">
        <w:rPr>
          <w:rFonts w:eastAsia="SimSun"/>
          <w:lang w:val="en-US"/>
        </w:rPr>
        <w:t xml:space="preserve"> (slide </w:t>
      </w:r>
      <w:r>
        <w:rPr>
          <w:rFonts w:eastAsia="SimSun"/>
          <w:lang w:val="en-US"/>
        </w:rPr>
        <w:t>3</w:t>
      </w:r>
      <w:r w:rsidR="00390D24">
        <w:rPr>
          <w:rFonts w:eastAsia="SimSun"/>
          <w:lang w:val="en-US"/>
        </w:rPr>
        <w:t>7</w:t>
      </w:r>
      <w:r w:rsidRPr="002D034B">
        <w:rPr>
          <w:rFonts w:eastAsia="SimSun"/>
          <w:lang w:val="en-US"/>
        </w:rPr>
        <w:t>).</w:t>
      </w:r>
    </w:p>
    <w:p w14:paraId="4ED45967" w14:textId="77777777" w:rsidR="00CC67E0" w:rsidRPr="00607829" w:rsidRDefault="00CC67E0" w:rsidP="00CC67E0">
      <w:pPr>
        <w:pStyle w:val="Listenabsatz"/>
        <w:numPr>
          <w:ilvl w:val="0"/>
          <w:numId w:val="13"/>
        </w:numPr>
        <w:rPr>
          <w:rFonts w:eastAsia="SimSun"/>
          <w:lang w:val="en-US"/>
        </w:rPr>
      </w:pPr>
      <w:r w:rsidRPr="00607829">
        <w:rPr>
          <w:rFonts w:eastAsia="SimSun"/>
          <w:lang w:val="en-US"/>
        </w:rPr>
        <w:t>Call meeting to order and remind the group to record attendance on imat.ieee.org</w:t>
      </w:r>
    </w:p>
    <w:p w14:paraId="4376A8E6" w14:textId="77777777" w:rsidR="00CC67E0" w:rsidRPr="00607829" w:rsidRDefault="00CC67E0" w:rsidP="00CC67E0">
      <w:pPr>
        <w:pStyle w:val="Listenabsatz"/>
        <w:numPr>
          <w:ilvl w:val="0"/>
          <w:numId w:val="13"/>
        </w:numPr>
        <w:rPr>
          <w:rFonts w:eastAsia="SimSun"/>
          <w:lang w:val="en-US"/>
        </w:rPr>
      </w:pPr>
      <w:r w:rsidRPr="00607829">
        <w:rPr>
          <w:rFonts w:eastAsia="SimSun"/>
          <w:lang w:val="en-US"/>
        </w:rPr>
        <w:t>IEEE-SA IPR policies and meeting rules</w:t>
      </w:r>
    </w:p>
    <w:p w14:paraId="3A3A4949" w14:textId="77777777" w:rsidR="00CC67E0" w:rsidRPr="00121F09" w:rsidRDefault="00CC67E0" w:rsidP="00CC67E0">
      <w:pPr>
        <w:pStyle w:val="Listenabsatz"/>
        <w:numPr>
          <w:ilvl w:val="0"/>
          <w:numId w:val="13"/>
        </w:numPr>
        <w:rPr>
          <w:rFonts w:eastAsia="SimSun"/>
        </w:rPr>
      </w:pPr>
      <w:proofErr w:type="spellStart"/>
      <w:r w:rsidRPr="00121F09">
        <w:rPr>
          <w:rFonts w:eastAsia="SimSun"/>
        </w:rPr>
        <w:t>Approval</w:t>
      </w:r>
      <w:proofErr w:type="spellEnd"/>
      <w:r w:rsidRPr="00121F09">
        <w:rPr>
          <w:rFonts w:eastAsia="SimSun"/>
        </w:rPr>
        <w:t xml:space="preserve"> </w:t>
      </w:r>
      <w:proofErr w:type="spellStart"/>
      <w:r w:rsidRPr="00121F09">
        <w:rPr>
          <w:rFonts w:eastAsia="SimSun"/>
        </w:rPr>
        <w:t>of</w:t>
      </w:r>
      <w:proofErr w:type="spellEnd"/>
      <w:r w:rsidRPr="00121F09">
        <w:rPr>
          <w:rFonts w:eastAsia="SimSun"/>
        </w:rPr>
        <w:t xml:space="preserve"> </w:t>
      </w:r>
      <w:proofErr w:type="spellStart"/>
      <w:r w:rsidRPr="00121F09">
        <w:rPr>
          <w:rFonts w:eastAsia="SimSun"/>
        </w:rPr>
        <w:t>agenda</w:t>
      </w:r>
      <w:proofErr w:type="spellEnd"/>
    </w:p>
    <w:p w14:paraId="1BD4DA12" w14:textId="77777777" w:rsidR="00562D24" w:rsidRPr="00562D24" w:rsidRDefault="00562D24" w:rsidP="00562D24">
      <w:pPr>
        <w:pStyle w:val="Listenabsatz"/>
        <w:numPr>
          <w:ilvl w:val="0"/>
          <w:numId w:val="13"/>
        </w:numPr>
        <w:rPr>
          <w:rFonts w:eastAsia="SimSun"/>
          <w:lang w:val="en-US"/>
        </w:rPr>
      </w:pPr>
      <w:r w:rsidRPr="00562D24">
        <w:rPr>
          <w:rFonts w:eastAsia="SimSun"/>
          <w:lang w:val="en-US"/>
        </w:rPr>
        <w:t>SPs and Motions (TG motions refer to 11-24/1322)</w:t>
      </w:r>
    </w:p>
    <w:p w14:paraId="4FBE989D" w14:textId="77777777" w:rsidR="00562D24" w:rsidRPr="00562D24" w:rsidRDefault="00562D24" w:rsidP="00562D24">
      <w:pPr>
        <w:pStyle w:val="Listenabsatz"/>
        <w:numPr>
          <w:ilvl w:val="0"/>
          <w:numId w:val="13"/>
        </w:numPr>
        <w:rPr>
          <w:rFonts w:eastAsia="SimSun"/>
          <w:lang w:val="en-US"/>
        </w:rPr>
      </w:pPr>
      <w:r w:rsidRPr="00562D24">
        <w:rPr>
          <w:rFonts w:eastAsia="SimSun"/>
          <w:lang w:val="en-US"/>
        </w:rPr>
        <w:t xml:space="preserve">Contribution discussion </w:t>
      </w:r>
      <w:r w:rsidRPr="00562D24">
        <w:rPr>
          <w:rFonts w:eastAsia="SimSun"/>
          <w:lang w:val="en-GB"/>
        </w:rPr>
        <w:t>[20 mins for each presentation including Q&amp;A]</w:t>
      </w:r>
    </w:p>
    <w:p w14:paraId="73837319" w14:textId="7CE40776" w:rsidR="00562D24" w:rsidRPr="00562D24" w:rsidRDefault="005946BE" w:rsidP="00562D24">
      <w:pPr>
        <w:pStyle w:val="Listenabsatz"/>
        <w:numPr>
          <w:ilvl w:val="1"/>
          <w:numId w:val="13"/>
        </w:numPr>
        <w:rPr>
          <w:rFonts w:eastAsia="SimSun"/>
        </w:rPr>
      </w:pPr>
      <w:r>
        <w:rPr>
          <w:rFonts w:eastAsia="SimSun"/>
          <w:i/>
          <w:iCs/>
          <w:lang w:val="en-US"/>
        </w:rPr>
        <w:t>Following presenting order</w:t>
      </w:r>
    </w:p>
    <w:p w14:paraId="533371E6" w14:textId="5DF0A1FE" w:rsidR="00CC67E0" w:rsidRPr="00121F09" w:rsidRDefault="00CC67E0" w:rsidP="00CC67E0">
      <w:pPr>
        <w:pStyle w:val="Listenabsatz"/>
        <w:numPr>
          <w:ilvl w:val="0"/>
          <w:numId w:val="13"/>
        </w:numPr>
        <w:rPr>
          <w:rFonts w:eastAsia="SimSun"/>
        </w:rPr>
      </w:pPr>
      <w:r w:rsidRPr="00121F09">
        <w:rPr>
          <w:rFonts w:eastAsia="SimSun"/>
        </w:rPr>
        <w:t xml:space="preserve">Any </w:t>
      </w:r>
      <w:proofErr w:type="spellStart"/>
      <w:r w:rsidRPr="00121F09">
        <w:rPr>
          <w:rFonts w:eastAsia="SimSun"/>
        </w:rPr>
        <w:t>other</w:t>
      </w:r>
      <w:proofErr w:type="spellEnd"/>
      <w:r w:rsidRPr="00121F09">
        <w:rPr>
          <w:rFonts w:eastAsia="SimSun"/>
        </w:rPr>
        <w:t xml:space="preserve"> </w:t>
      </w:r>
      <w:proofErr w:type="spellStart"/>
      <w:r w:rsidRPr="00121F09">
        <w:rPr>
          <w:rFonts w:eastAsia="SimSun"/>
        </w:rPr>
        <w:t>business</w:t>
      </w:r>
      <w:proofErr w:type="spellEnd"/>
      <w:r w:rsidRPr="00121F09">
        <w:rPr>
          <w:rFonts w:eastAsia="SimSun"/>
        </w:rPr>
        <w:t>?</w:t>
      </w:r>
    </w:p>
    <w:p w14:paraId="77A57338" w14:textId="77777777" w:rsidR="00CC67E0" w:rsidRPr="00121F09" w:rsidRDefault="00CC67E0" w:rsidP="00CC67E0">
      <w:pPr>
        <w:pStyle w:val="Listenabsatz"/>
        <w:numPr>
          <w:ilvl w:val="0"/>
          <w:numId w:val="13"/>
        </w:numPr>
        <w:rPr>
          <w:rFonts w:eastAsia="SimSun"/>
        </w:rPr>
      </w:pPr>
      <w:proofErr w:type="spellStart"/>
      <w:r w:rsidRPr="00121F09">
        <w:rPr>
          <w:rFonts w:eastAsia="SimSun"/>
        </w:rPr>
        <w:t>Recess</w:t>
      </w:r>
      <w:proofErr w:type="spellEnd"/>
    </w:p>
    <w:p w14:paraId="2142366A" w14:textId="77777777" w:rsidR="00CC67E0" w:rsidRPr="005D629F" w:rsidRDefault="00CC67E0" w:rsidP="00CC67E0">
      <w:pPr>
        <w:rPr>
          <w:rFonts w:eastAsia="SimSun"/>
          <w:lang w:val="en-US"/>
        </w:rPr>
      </w:pPr>
      <w:r w:rsidRPr="005D629F">
        <w:rPr>
          <w:rFonts w:eastAsia="SimSun"/>
          <w:lang w:val="en-US"/>
        </w:rPr>
        <w:t>Chair calls for approval of the agenda of the TGbp session</w:t>
      </w:r>
      <w:r>
        <w:rPr>
          <w:rFonts w:eastAsia="SimSun"/>
          <w:lang w:val="en-US"/>
        </w:rPr>
        <w:t>.</w:t>
      </w:r>
    </w:p>
    <w:p w14:paraId="34FCCD22" w14:textId="77777777" w:rsidR="00AF4636" w:rsidRPr="00607829" w:rsidRDefault="00AF4636" w:rsidP="00AF4636">
      <w:pPr>
        <w:rPr>
          <w:lang w:val="en-US"/>
        </w:rPr>
      </w:pPr>
      <w:r w:rsidRPr="00607829">
        <w:rPr>
          <w:lang w:val="en-US"/>
        </w:rPr>
        <w:t>No discussion, no objection, agenda approved.</w:t>
      </w:r>
    </w:p>
    <w:p w14:paraId="46D96B90" w14:textId="77777777" w:rsidR="00562D24" w:rsidRDefault="00562D24" w:rsidP="00562D24">
      <w:pPr>
        <w:pStyle w:val="berschrift2"/>
        <w:rPr>
          <w:lang w:val="en-US"/>
        </w:rPr>
      </w:pPr>
      <w:r>
        <w:rPr>
          <w:lang w:val="en-US"/>
        </w:rPr>
        <w:t>Straw Polls</w:t>
      </w:r>
    </w:p>
    <w:p w14:paraId="1E006069" w14:textId="14BDD1BD" w:rsidR="00562D24" w:rsidRDefault="00B468D7" w:rsidP="00562D24">
      <w:pPr>
        <w:pStyle w:val="berschrift3"/>
        <w:rPr>
          <w:lang w:val="en-US"/>
        </w:rPr>
      </w:pPr>
      <w:r>
        <w:rPr>
          <w:lang w:val="en-US"/>
        </w:rPr>
        <w:t xml:space="preserve">SP Set </w:t>
      </w:r>
      <w:r w:rsidR="00A14931">
        <w:rPr>
          <w:lang w:val="en-US"/>
        </w:rPr>
        <w:t>#</w:t>
      </w:r>
      <w:r>
        <w:rPr>
          <w:lang w:val="en-US"/>
        </w:rPr>
        <w:t xml:space="preserve">1, </w:t>
      </w:r>
      <w:r w:rsidR="00562D24">
        <w:rPr>
          <w:lang w:val="en-US"/>
        </w:rPr>
        <w:t>SP#1</w:t>
      </w:r>
    </w:p>
    <w:p w14:paraId="0F7F619B" w14:textId="2FA61BF2" w:rsidR="00562D24" w:rsidRDefault="00562D24" w:rsidP="00562D24">
      <w:pPr>
        <w:rPr>
          <w:rFonts w:eastAsia="SimSun"/>
          <w:lang w:val="en-US"/>
        </w:rPr>
      </w:pPr>
      <w:r w:rsidRPr="002D034B">
        <w:rPr>
          <w:rFonts w:eastAsia="SimSun"/>
          <w:lang w:val="en-US"/>
        </w:rPr>
        <w:t>https://mentor.ieee.org/802.11/dcn/24/11-24-</w:t>
      </w:r>
      <w:r>
        <w:rPr>
          <w:rFonts w:eastAsia="SimSun"/>
          <w:lang w:val="en-US"/>
        </w:rPr>
        <w:t>1671r5 (slide 3</w:t>
      </w:r>
      <w:r w:rsidR="00CF547F">
        <w:rPr>
          <w:rFonts w:eastAsia="SimSun"/>
          <w:lang w:val="en-US"/>
        </w:rPr>
        <w:t>8</w:t>
      </w:r>
      <w:r>
        <w:rPr>
          <w:rFonts w:eastAsia="SimSun"/>
          <w:lang w:val="en-US"/>
        </w:rPr>
        <w:t>)</w:t>
      </w:r>
    </w:p>
    <w:p w14:paraId="2DBEE73D" w14:textId="77777777" w:rsidR="0016623C" w:rsidRDefault="0016623C" w:rsidP="00562D24">
      <w:pPr>
        <w:rPr>
          <w:rFonts w:eastAsia="SimSun"/>
          <w:lang w:val="en-US"/>
        </w:rPr>
      </w:pPr>
    </w:p>
    <w:p w14:paraId="70492E0F" w14:textId="5CF8272E" w:rsidR="00CF547F" w:rsidRDefault="00CF547F" w:rsidP="00562D24">
      <w:pPr>
        <w:rPr>
          <w:rFonts w:eastAsia="SimSun"/>
          <w:lang w:val="en-US"/>
        </w:rPr>
      </w:pPr>
      <w:r>
        <w:rPr>
          <w:rFonts w:eastAsia="SimSun"/>
          <w:lang w:val="en-US"/>
        </w:rPr>
        <w:t>Results: [</w:t>
      </w:r>
      <w:r w:rsidRPr="00C418A2">
        <w:rPr>
          <w:rFonts w:eastAsia="SimSun"/>
          <w:color w:val="FF0000"/>
          <w:lang w:val="en-US"/>
        </w:rPr>
        <w:t>withdrawn</w:t>
      </w:r>
      <w:r>
        <w:rPr>
          <w:rFonts w:eastAsia="SimSun"/>
          <w:lang w:val="en-US"/>
        </w:rPr>
        <w:t>]</w:t>
      </w:r>
    </w:p>
    <w:p w14:paraId="44ACB1E7" w14:textId="5123F6A8" w:rsidR="00CF547F" w:rsidRDefault="00B468D7" w:rsidP="00CF547F">
      <w:pPr>
        <w:pStyle w:val="berschrift3"/>
        <w:rPr>
          <w:lang w:val="en-US"/>
        </w:rPr>
      </w:pPr>
      <w:r>
        <w:rPr>
          <w:lang w:val="en-US"/>
        </w:rPr>
        <w:t xml:space="preserve">SP Set </w:t>
      </w:r>
      <w:r w:rsidR="00A14931">
        <w:rPr>
          <w:lang w:val="en-US"/>
        </w:rPr>
        <w:t>#</w:t>
      </w:r>
      <w:r>
        <w:rPr>
          <w:lang w:val="en-US"/>
        </w:rPr>
        <w:t xml:space="preserve">2, </w:t>
      </w:r>
      <w:r w:rsidR="00CF547F">
        <w:rPr>
          <w:lang w:val="en-US"/>
        </w:rPr>
        <w:t>SP#</w:t>
      </w:r>
      <w:r>
        <w:rPr>
          <w:lang w:val="en-US"/>
        </w:rPr>
        <w:t>1</w:t>
      </w:r>
    </w:p>
    <w:p w14:paraId="3031CA14" w14:textId="5E4742AF" w:rsidR="00CF547F" w:rsidRDefault="00CF547F" w:rsidP="00CF547F">
      <w:pPr>
        <w:rPr>
          <w:rFonts w:eastAsia="SimSun"/>
          <w:lang w:val="en-US"/>
        </w:rPr>
      </w:pPr>
      <w:r w:rsidRPr="002D034B">
        <w:rPr>
          <w:rFonts w:eastAsia="SimSun"/>
          <w:lang w:val="en-US"/>
        </w:rPr>
        <w:t>https://mentor.ieee.org/802.11/dcn/24/11-24-</w:t>
      </w:r>
      <w:r>
        <w:rPr>
          <w:rFonts w:eastAsia="SimSun"/>
          <w:lang w:val="en-US"/>
        </w:rPr>
        <w:t>1671r5 (slide 3</w:t>
      </w:r>
      <w:r w:rsidR="00BC398F">
        <w:rPr>
          <w:rFonts w:eastAsia="SimSun"/>
          <w:lang w:val="en-US"/>
        </w:rPr>
        <w:t>9</w:t>
      </w:r>
      <w:r>
        <w:rPr>
          <w:rFonts w:eastAsia="SimSun"/>
          <w:lang w:val="en-US"/>
        </w:rPr>
        <w:t>)</w:t>
      </w:r>
    </w:p>
    <w:p w14:paraId="01222EF8" w14:textId="77777777" w:rsidR="00CF547F" w:rsidRDefault="00CF547F" w:rsidP="00CF547F">
      <w:pPr>
        <w:rPr>
          <w:rFonts w:eastAsia="SimSun"/>
          <w:lang w:val="en-US"/>
        </w:rPr>
      </w:pPr>
    </w:p>
    <w:p w14:paraId="686C4DE8" w14:textId="58DC4F33" w:rsidR="00055004" w:rsidRDefault="00055004" w:rsidP="00CF547F">
      <w:pPr>
        <w:rPr>
          <w:rFonts w:eastAsia="SimSun"/>
          <w:lang w:val="en-US"/>
        </w:rPr>
      </w:pPr>
      <w:r>
        <w:rPr>
          <w:rFonts w:eastAsia="SimSun"/>
          <w:lang w:val="en-US"/>
        </w:rPr>
        <w:t>Discussion:</w:t>
      </w:r>
    </w:p>
    <w:p w14:paraId="5803BB07" w14:textId="61D9F2E4" w:rsidR="00055004" w:rsidRDefault="00124091" w:rsidP="00CF547F">
      <w:pPr>
        <w:rPr>
          <w:rFonts w:eastAsia="SimSun"/>
          <w:lang w:val="en-US"/>
        </w:rPr>
      </w:pPr>
      <w:r>
        <w:rPr>
          <w:rFonts w:eastAsia="SimSun"/>
          <w:lang w:val="en-US"/>
        </w:rPr>
        <w:t>C</w:t>
      </w:r>
      <w:r w:rsidR="00055004">
        <w:rPr>
          <w:rFonts w:eastAsia="SimSun"/>
          <w:lang w:val="en-US"/>
        </w:rPr>
        <w:t xml:space="preserve">: </w:t>
      </w:r>
      <w:r>
        <w:rPr>
          <w:rFonts w:eastAsia="SimSun"/>
          <w:lang w:val="en-US"/>
        </w:rPr>
        <w:t>Only makes sense for the 2.4GHz band, for sub-1GHz it will be hard to find a channel that supports this rate.</w:t>
      </w:r>
    </w:p>
    <w:p w14:paraId="413F94E9" w14:textId="5D491B8F" w:rsidR="00124091" w:rsidRDefault="00124091" w:rsidP="00CF547F">
      <w:pPr>
        <w:rPr>
          <w:rFonts w:eastAsia="SimSun"/>
          <w:lang w:val="en-US"/>
        </w:rPr>
      </w:pPr>
      <w:r>
        <w:rPr>
          <w:rFonts w:eastAsia="SimSun"/>
          <w:lang w:val="en-US"/>
        </w:rPr>
        <w:t xml:space="preserve">A: </w:t>
      </w:r>
      <w:r w:rsidR="0097077B">
        <w:rPr>
          <w:rFonts w:eastAsia="SimSun"/>
          <w:lang w:val="en-US"/>
        </w:rPr>
        <w:t>Agree to amend the SP by including "in 2.4GHz" after "Downlink PPDU".</w:t>
      </w:r>
    </w:p>
    <w:p w14:paraId="73683E46" w14:textId="77777777" w:rsidR="00055004" w:rsidRDefault="00055004" w:rsidP="00CF547F">
      <w:pPr>
        <w:rPr>
          <w:rFonts w:eastAsia="SimSun"/>
          <w:lang w:val="en-US"/>
        </w:rPr>
      </w:pPr>
    </w:p>
    <w:p w14:paraId="318C866C" w14:textId="05A06F86" w:rsidR="00CF547F" w:rsidRPr="00C418A2" w:rsidRDefault="00CF547F" w:rsidP="00CF547F">
      <w:pPr>
        <w:rPr>
          <w:rFonts w:eastAsia="SimSun"/>
          <w:color w:val="00B050"/>
          <w:lang w:val="en-US"/>
        </w:rPr>
      </w:pPr>
      <w:r>
        <w:rPr>
          <w:rFonts w:eastAsia="SimSun"/>
          <w:lang w:val="en-US"/>
        </w:rPr>
        <w:t>Results:</w:t>
      </w:r>
      <w:r w:rsidR="00055004">
        <w:rPr>
          <w:rFonts w:eastAsia="SimSun"/>
          <w:lang w:val="en-US"/>
        </w:rPr>
        <w:t xml:space="preserve"> </w:t>
      </w:r>
      <w:r w:rsidR="00BB4FD6" w:rsidRPr="00C418A2">
        <w:rPr>
          <w:rFonts w:eastAsia="SimSun"/>
          <w:color w:val="00B050"/>
          <w:lang w:val="en-US"/>
        </w:rPr>
        <w:t>No objecting opinion.</w:t>
      </w:r>
    </w:p>
    <w:p w14:paraId="5625E27A" w14:textId="3C0B3D76" w:rsidR="00BB4FD6" w:rsidRDefault="00BB4FD6" w:rsidP="00BB4FD6">
      <w:pPr>
        <w:pStyle w:val="berschrift3"/>
        <w:rPr>
          <w:lang w:val="en-US"/>
        </w:rPr>
      </w:pPr>
      <w:r>
        <w:rPr>
          <w:lang w:val="en-US"/>
        </w:rPr>
        <w:t>SP</w:t>
      </w:r>
      <w:r w:rsidR="00A14931">
        <w:rPr>
          <w:lang w:val="en-US"/>
        </w:rPr>
        <w:t xml:space="preserve"> Set </w:t>
      </w:r>
      <w:r>
        <w:rPr>
          <w:lang w:val="en-US"/>
        </w:rPr>
        <w:t>#</w:t>
      </w:r>
      <w:r w:rsidR="00A14931">
        <w:rPr>
          <w:lang w:val="en-US"/>
        </w:rPr>
        <w:t>3, SP#1</w:t>
      </w:r>
    </w:p>
    <w:p w14:paraId="066E45AE" w14:textId="1DA968E7" w:rsidR="00BB4FD6" w:rsidRDefault="00BB4FD6" w:rsidP="00BB4FD6">
      <w:pPr>
        <w:rPr>
          <w:rFonts w:eastAsia="SimSun"/>
          <w:lang w:val="en-US"/>
        </w:rPr>
      </w:pPr>
      <w:r w:rsidRPr="002D034B">
        <w:rPr>
          <w:rFonts w:eastAsia="SimSun"/>
          <w:lang w:val="en-US"/>
        </w:rPr>
        <w:t>https://mentor.ieee.org/802.11/dcn/24/11-24-</w:t>
      </w:r>
      <w:r>
        <w:rPr>
          <w:rFonts w:eastAsia="SimSun"/>
          <w:lang w:val="en-US"/>
        </w:rPr>
        <w:t xml:space="preserve">1671r5 (slide </w:t>
      </w:r>
      <w:r w:rsidR="00B468D7">
        <w:rPr>
          <w:rFonts w:eastAsia="SimSun"/>
          <w:lang w:val="en-US"/>
        </w:rPr>
        <w:t>40</w:t>
      </w:r>
      <w:r>
        <w:rPr>
          <w:rFonts w:eastAsia="SimSun"/>
          <w:lang w:val="en-US"/>
        </w:rPr>
        <w:t>)</w:t>
      </w:r>
    </w:p>
    <w:p w14:paraId="3C55F818" w14:textId="77777777" w:rsidR="008E7BEB" w:rsidRDefault="008E7BEB" w:rsidP="00BB4FD6">
      <w:pPr>
        <w:rPr>
          <w:rFonts w:eastAsia="SimSun"/>
          <w:lang w:val="en-US"/>
        </w:rPr>
      </w:pPr>
    </w:p>
    <w:p w14:paraId="3D71E639" w14:textId="435AD756" w:rsidR="008E7BEB" w:rsidRDefault="008E7BEB" w:rsidP="00BB4FD6">
      <w:pPr>
        <w:rPr>
          <w:rFonts w:eastAsia="SimSun"/>
          <w:lang w:val="en-US"/>
        </w:rPr>
      </w:pPr>
      <w:r>
        <w:rPr>
          <w:rFonts w:eastAsia="SimSun"/>
          <w:lang w:val="en-US"/>
        </w:rPr>
        <w:t>Discussion:</w:t>
      </w:r>
    </w:p>
    <w:p w14:paraId="21B36D3C" w14:textId="3D5FF319" w:rsidR="008E7BEB" w:rsidRDefault="008E7BEB" w:rsidP="00BB4FD6">
      <w:pPr>
        <w:rPr>
          <w:rFonts w:eastAsia="SimSun"/>
          <w:lang w:val="en-US"/>
        </w:rPr>
      </w:pPr>
      <w:r>
        <w:rPr>
          <w:rFonts w:eastAsia="SimSun"/>
          <w:lang w:val="en-US"/>
        </w:rPr>
        <w:t>Q: Energizer is on sub-1GHz. What kind of PPDU is assumed for the energizer?</w:t>
      </w:r>
    </w:p>
    <w:p w14:paraId="4F73D224" w14:textId="1634A34F" w:rsidR="00BB4FD6" w:rsidRDefault="00FC6667" w:rsidP="00BB4FD6">
      <w:pPr>
        <w:rPr>
          <w:rFonts w:eastAsia="SimSun"/>
          <w:lang w:val="en-US"/>
        </w:rPr>
      </w:pPr>
      <w:r>
        <w:rPr>
          <w:rFonts w:eastAsia="SimSun"/>
          <w:lang w:val="en-US"/>
        </w:rPr>
        <w:t>A: Backscattering is on 2.4GHz.</w:t>
      </w:r>
    </w:p>
    <w:p w14:paraId="4B7B61C4" w14:textId="71DB9327" w:rsidR="00621764" w:rsidRDefault="00621764" w:rsidP="00BB4FD6">
      <w:pPr>
        <w:rPr>
          <w:rFonts w:eastAsia="SimSun"/>
          <w:lang w:val="en-US"/>
        </w:rPr>
      </w:pPr>
      <w:r>
        <w:rPr>
          <w:rFonts w:eastAsia="SimSun"/>
          <w:lang w:val="en-US"/>
        </w:rPr>
        <w:t>C: SP needs clarification, can be mis-used.</w:t>
      </w:r>
    </w:p>
    <w:p w14:paraId="7B6C710C" w14:textId="56BD00E9" w:rsidR="00777EFD" w:rsidRDefault="00777EFD" w:rsidP="00BB4FD6">
      <w:pPr>
        <w:rPr>
          <w:rFonts w:eastAsia="SimSun"/>
          <w:lang w:val="en-US"/>
        </w:rPr>
      </w:pPr>
      <w:r>
        <w:rPr>
          <w:rFonts w:eastAsia="SimSun"/>
          <w:lang w:val="en-US"/>
        </w:rPr>
        <w:t xml:space="preserve">Q: </w:t>
      </w:r>
      <w:r w:rsidR="00E3481F">
        <w:rPr>
          <w:rFonts w:eastAsia="SimSun"/>
          <w:lang w:val="en-US"/>
        </w:rPr>
        <w:t>This opens a lot of complexity</w:t>
      </w:r>
      <w:r w:rsidR="00F97420">
        <w:rPr>
          <w:rFonts w:eastAsia="SimSun"/>
          <w:lang w:val="en-US"/>
        </w:rPr>
        <w:t xml:space="preserve"> and questions</w:t>
      </w:r>
      <w:r w:rsidR="00E3481F">
        <w:rPr>
          <w:rFonts w:eastAsia="SimSun"/>
          <w:lang w:val="en-US"/>
        </w:rPr>
        <w:t>. If it is a non-AP STA, what is the relation to the AMP STA?</w:t>
      </w:r>
      <w:r w:rsidR="00F97420">
        <w:rPr>
          <w:rFonts w:eastAsia="SimSun"/>
          <w:lang w:val="en-US"/>
        </w:rPr>
        <w:t xml:space="preserve"> Would like to defer the SP.</w:t>
      </w:r>
    </w:p>
    <w:p w14:paraId="4ECE9E93" w14:textId="3C5F1A8A" w:rsidR="005D7430" w:rsidRDefault="005D7430" w:rsidP="00BB4FD6">
      <w:pPr>
        <w:rPr>
          <w:rFonts w:eastAsia="SimSun"/>
          <w:lang w:val="en-US"/>
        </w:rPr>
      </w:pPr>
      <w:r>
        <w:rPr>
          <w:rFonts w:eastAsia="SimSun"/>
          <w:lang w:val="en-US"/>
        </w:rPr>
        <w:t xml:space="preserve">A: This is needed for the bi-static backscattering. We did not </w:t>
      </w:r>
      <w:r w:rsidR="00A10A0C">
        <w:rPr>
          <w:rFonts w:eastAsia="SimSun"/>
          <w:lang w:val="en-US"/>
        </w:rPr>
        <w:t>consider interaction of non-AP STAs with AMP STAs.</w:t>
      </w:r>
    </w:p>
    <w:p w14:paraId="720E4539" w14:textId="0FFFD991" w:rsidR="003C4BE4" w:rsidRDefault="003C4BE4" w:rsidP="00BB4FD6">
      <w:pPr>
        <w:rPr>
          <w:rFonts w:eastAsia="SimSun"/>
          <w:lang w:val="en-US"/>
        </w:rPr>
      </w:pPr>
      <w:r w:rsidRPr="003C4BE4">
        <w:rPr>
          <w:rFonts w:eastAsia="SimSun"/>
          <w:lang w:val="en-US"/>
        </w:rPr>
        <w:lastRenderedPageBreak/>
        <w:t>C: Against the SP, leaves too many thin</w:t>
      </w:r>
      <w:r>
        <w:rPr>
          <w:rFonts w:eastAsia="SimSun"/>
          <w:lang w:val="en-US"/>
        </w:rPr>
        <w:t xml:space="preserve">gs open </w:t>
      </w:r>
      <w:r w:rsidR="008D06EC">
        <w:rPr>
          <w:rFonts w:eastAsia="SimSun"/>
          <w:lang w:val="en-US"/>
        </w:rPr>
        <w:t>where we don't have consensus.</w:t>
      </w:r>
    </w:p>
    <w:p w14:paraId="6BF0CCFE" w14:textId="77777777" w:rsidR="008D06EC" w:rsidRDefault="008D06EC" w:rsidP="00BB4FD6">
      <w:pPr>
        <w:rPr>
          <w:rFonts w:eastAsia="SimSun"/>
          <w:lang w:val="en-US"/>
        </w:rPr>
      </w:pPr>
    </w:p>
    <w:p w14:paraId="4C369060" w14:textId="4FB71C92" w:rsidR="008D06EC" w:rsidRPr="003C4BE4" w:rsidRDefault="008D06EC" w:rsidP="00BB4FD6">
      <w:pPr>
        <w:rPr>
          <w:rFonts w:eastAsia="SimSun"/>
          <w:lang w:val="en-US"/>
        </w:rPr>
      </w:pPr>
      <w:r>
        <w:rPr>
          <w:rFonts w:eastAsia="SimSun"/>
          <w:lang w:val="en-US"/>
        </w:rPr>
        <w:t>Results</w:t>
      </w:r>
      <w:r w:rsidR="004407C7">
        <w:rPr>
          <w:rFonts w:eastAsia="SimSun"/>
          <w:lang w:val="en-US"/>
        </w:rPr>
        <w:t>:</w:t>
      </w:r>
      <w:r>
        <w:rPr>
          <w:rFonts w:eastAsia="SimSun"/>
          <w:lang w:val="en-US"/>
        </w:rPr>
        <w:t xml:space="preserve"> [</w:t>
      </w:r>
      <w:r w:rsidRPr="00C418A2">
        <w:rPr>
          <w:rFonts w:eastAsia="SimSun"/>
          <w:color w:val="FF0000"/>
          <w:lang w:val="en-US"/>
        </w:rPr>
        <w:t>Deferred</w:t>
      </w:r>
      <w:r>
        <w:rPr>
          <w:rFonts w:eastAsia="SimSun"/>
          <w:lang w:val="en-US"/>
        </w:rPr>
        <w:t>]</w:t>
      </w:r>
    </w:p>
    <w:p w14:paraId="3301FD0B" w14:textId="6BE54630" w:rsidR="00621764" w:rsidRPr="008D06EC" w:rsidRDefault="00621764" w:rsidP="00621764">
      <w:pPr>
        <w:pStyle w:val="berschrift3"/>
        <w:rPr>
          <w:lang w:val="en-US"/>
        </w:rPr>
      </w:pPr>
      <w:r w:rsidRPr="008D06EC">
        <w:rPr>
          <w:lang w:val="en-US"/>
        </w:rPr>
        <w:t>SP Set #3, SP#2</w:t>
      </w:r>
    </w:p>
    <w:p w14:paraId="6E555953" w14:textId="77777777" w:rsidR="00621764" w:rsidRDefault="00621764" w:rsidP="00621764">
      <w:pPr>
        <w:rPr>
          <w:rFonts w:eastAsia="SimSun"/>
          <w:lang w:val="en-US"/>
        </w:rPr>
      </w:pPr>
      <w:r w:rsidRPr="002D034B">
        <w:rPr>
          <w:rFonts w:eastAsia="SimSun"/>
          <w:lang w:val="en-US"/>
        </w:rPr>
        <w:t>https://mentor.ieee.org/802.11/dcn/24/11-24-</w:t>
      </w:r>
      <w:r>
        <w:rPr>
          <w:rFonts w:eastAsia="SimSun"/>
          <w:lang w:val="en-US"/>
        </w:rPr>
        <w:t>1671r5 (slide 40)</w:t>
      </w:r>
    </w:p>
    <w:p w14:paraId="039DE7CD" w14:textId="77777777" w:rsidR="00BB4FD6" w:rsidRDefault="00BB4FD6" w:rsidP="00CF547F">
      <w:pPr>
        <w:rPr>
          <w:rFonts w:eastAsia="SimSun"/>
          <w:lang w:val="en-US"/>
        </w:rPr>
      </w:pPr>
    </w:p>
    <w:p w14:paraId="1EB02B7B" w14:textId="2E92BB9B" w:rsidR="001335C2" w:rsidRDefault="004407C7" w:rsidP="00CF547F">
      <w:pPr>
        <w:rPr>
          <w:rFonts w:eastAsia="SimSun"/>
          <w:lang w:val="en-US"/>
        </w:rPr>
      </w:pPr>
      <w:r>
        <w:rPr>
          <w:rFonts w:eastAsia="SimSun"/>
          <w:lang w:val="en-US"/>
        </w:rPr>
        <w:t>Discussion:</w:t>
      </w:r>
    </w:p>
    <w:p w14:paraId="3A8F4FD1" w14:textId="594181FC" w:rsidR="004407C7" w:rsidRDefault="003E4D2A" w:rsidP="00CF547F">
      <w:pPr>
        <w:rPr>
          <w:rFonts w:eastAsia="SimSun"/>
          <w:lang w:val="en-US"/>
        </w:rPr>
      </w:pPr>
      <w:r>
        <w:rPr>
          <w:rFonts w:eastAsia="SimSun"/>
          <w:lang w:val="en-US"/>
        </w:rPr>
        <w:t>C</w:t>
      </w:r>
      <w:r w:rsidR="004407C7">
        <w:rPr>
          <w:rFonts w:eastAsia="SimSun"/>
          <w:lang w:val="en-US"/>
        </w:rPr>
        <w:t xml:space="preserve">: Did not define AMP Energizer yet. </w:t>
      </w:r>
    </w:p>
    <w:p w14:paraId="3BEBEB44" w14:textId="77777777" w:rsidR="004407C7" w:rsidRDefault="004407C7" w:rsidP="00CF547F">
      <w:pPr>
        <w:rPr>
          <w:rFonts w:eastAsia="SimSun"/>
          <w:lang w:val="en-US"/>
        </w:rPr>
      </w:pPr>
    </w:p>
    <w:p w14:paraId="6DB67425" w14:textId="0C30BF75" w:rsidR="004407C7" w:rsidRDefault="004407C7" w:rsidP="00CF547F">
      <w:pPr>
        <w:rPr>
          <w:rFonts w:eastAsia="SimSun"/>
          <w:lang w:val="en-US"/>
        </w:rPr>
      </w:pPr>
      <w:r>
        <w:rPr>
          <w:rFonts w:eastAsia="SimSun"/>
          <w:lang w:val="en-US"/>
        </w:rPr>
        <w:t>Results: [</w:t>
      </w:r>
      <w:r w:rsidRPr="00C418A2">
        <w:rPr>
          <w:rFonts w:eastAsia="SimSun"/>
          <w:color w:val="FF0000"/>
          <w:lang w:val="en-US"/>
        </w:rPr>
        <w:t>Deferred</w:t>
      </w:r>
      <w:r>
        <w:rPr>
          <w:rFonts w:eastAsia="SimSun"/>
          <w:lang w:val="en-US"/>
        </w:rPr>
        <w:t>]</w:t>
      </w:r>
    </w:p>
    <w:p w14:paraId="7E00824C" w14:textId="0A1E8C63" w:rsidR="004407C7" w:rsidRPr="008D06EC" w:rsidRDefault="004407C7" w:rsidP="004407C7">
      <w:pPr>
        <w:pStyle w:val="berschrift3"/>
        <w:rPr>
          <w:lang w:val="en-US"/>
        </w:rPr>
      </w:pPr>
      <w:r w:rsidRPr="008D06EC">
        <w:rPr>
          <w:lang w:val="en-US"/>
        </w:rPr>
        <w:t>SP Set #3, SP#</w:t>
      </w:r>
      <w:r w:rsidR="00650872">
        <w:rPr>
          <w:lang w:val="en-US"/>
        </w:rPr>
        <w:t>3</w:t>
      </w:r>
    </w:p>
    <w:p w14:paraId="7493A826" w14:textId="77777777" w:rsidR="004407C7" w:rsidRDefault="004407C7" w:rsidP="004407C7">
      <w:pPr>
        <w:rPr>
          <w:rFonts w:eastAsia="SimSun"/>
          <w:lang w:val="en-US"/>
        </w:rPr>
      </w:pPr>
      <w:r w:rsidRPr="002D034B">
        <w:rPr>
          <w:rFonts w:eastAsia="SimSun"/>
          <w:lang w:val="en-US"/>
        </w:rPr>
        <w:t>https://mentor.ieee.org/802.11/dcn/24/11-24-</w:t>
      </w:r>
      <w:r>
        <w:rPr>
          <w:rFonts w:eastAsia="SimSun"/>
          <w:lang w:val="en-US"/>
        </w:rPr>
        <w:t>1671r5 (slide 40)</w:t>
      </w:r>
    </w:p>
    <w:p w14:paraId="5FA6B476" w14:textId="77777777" w:rsidR="004407C7" w:rsidRDefault="004407C7" w:rsidP="004407C7">
      <w:pPr>
        <w:rPr>
          <w:rFonts w:eastAsia="SimSun"/>
          <w:lang w:val="en-US"/>
        </w:rPr>
      </w:pPr>
    </w:p>
    <w:p w14:paraId="053B3233" w14:textId="3A6D8CC0" w:rsidR="004407C7" w:rsidRDefault="00CF2EC5" w:rsidP="00CF547F">
      <w:pPr>
        <w:rPr>
          <w:rFonts w:eastAsia="SimSun"/>
          <w:lang w:val="en-US"/>
        </w:rPr>
      </w:pPr>
      <w:r>
        <w:rPr>
          <w:rFonts w:eastAsia="SimSun"/>
          <w:lang w:val="en-US"/>
        </w:rPr>
        <w:t>Discussion:</w:t>
      </w:r>
    </w:p>
    <w:p w14:paraId="5B0483FC" w14:textId="475DF3A4" w:rsidR="00CF2EC5" w:rsidRDefault="00CF2EC5" w:rsidP="00CF547F">
      <w:pPr>
        <w:rPr>
          <w:rFonts w:eastAsia="SimSun"/>
          <w:lang w:val="en-US"/>
        </w:rPr>
      </w:pPr>
      <w:r>
        <w:rPr>
          <w:rFonts w:eastAsia="SimSun"/>
          <w:lang w:val="en-US"/>
        </w:rPr>
        <w:t xml:space="preserve">C: Suggest </w:t>
      </w:r>
      <w:r w:rsidR="00754869">
        <w:rPr>
          <w:rFonts w:eastAsia="SimSun"/>
          <w:lang w:val="en-US"/>
        </w:rPr>
        <w:t>removing</w:t>
      </w:r>
      <w:r>
        <w:rPr>
          <w:rFonts w:eastAsia="SimSun"/>
          <w:lang w:val="en-US"/>
        </w:rPr>
        <w:t xml:space="preserve"> the "to the AP".</w:t>
      </w:r>
    </w:p>
    <w:p w14:paraId="32B40F91" w14:textId="0B5BC9B2" w:rsidR="00CF2EC5" w:rsidRDefault="00CF2EC5" w:rsidP="00CF547F">
      <w:pPr>
        <w:rPr>
          <w:rFonts w:eastAsia="SimSun"/>
          <w:lang w:val="en-US"/>
        </w:rPr>
      </w:pPr>
      <w:r>
        <w:rPr>
          <w:rFonts w:eastAsia="SimSun"/>
          <w:lang w:val="en-US"/>
        </w:rPr>
        <w:t>A: Ok.</w:t>
      </w:r>
    </w:p>
    <w:p w14:paraId="78D34831" w14:textId="79BD8B77" w:rsidR="00CF2EC5" w:rsidRDefault="00CF2EC5" w:rsidP="00CF547F">
      <w:pPr>
        <w:rPr>
          <w:rFonts w:eastAsia="SimSun"/>
          <w:lang w:val="en-US"/>
        </w:rPr>
      </w:pPr>
      <w:r>
        <w:rPr>
          <w:rFonts w:eastAsia="SimSun"/>
          <w:lang w:val="en-US"/>
        </w:rPr>
        <w:t>C: No evidence is provided that the reporting is needed.</w:t>
      </w:r>
    </w:p>
    <w:p w14:paraId="432C3A66" w14:textId="6A53AC5D" w:rsidR="00CF2EC5" w:rsidRDefault="00754869" w:rsidP="00CF547F">
      <w:pPr>
        <w:rPr>
          <w:rFonts w:eastAsia="SimSun"/>
          <w:lang w:val="en-US"/>
        </w:rPr>
      </w:pPr>
      <w:r>
        <w:rPr>
          <w:rFonts w:eastAsia="SimSun"/>
          <w:lang w:val="en-US"/>
        </w:rPr>
        <w:t xml:space="preserve">A: Discussion was </w:t>
      </w:r>
      <w:r w:rsidR="003C67E9">
        <w:rPr>
          <w:rFonts w:eastAsia="SimSun"/>
          <w:lang w:val="en-US"/>
        </w:rPr>
        <w:t>done.</w:t>
      </w:r>
    </w:p>
    <w:p w14:paraId="097CB694" w14:textId="504C4C57" w:rsidR="003C67E9" w:rsidRDefault="003C67E9" w:rsidP="00CF547F">
      <w:pPr>
        <w:rPr>
          <w:rFonts w:eastAsia="SimSun"/>
          <w:lang w:val="en-US"/>
        </w:rPr>
      </w:pPr>
      <w:r>
        <w:rPr>
          <w:rFonts w:eastAsia="SimSun"/>
          <w:lang w:val="en-US"/>
        </w:rPr>
        <w:t xml:space="preserve">C: </w:t>
      </w:r>
      <w:r w:rsidR="00CF1259">
        <w:rPr>
          <w:rFonts w:eastAsia="SimSun"/>
          <w:lang w:val="en-US"/>
        </w:rPr>
        <w:t>Additional mechanism may be beneficial. But AMP STA should be as simple as possible</w:t>
      </w:r>
      <w:r w:rsidR="00C31F95">
        <w:rPr>
          <w:rFonts w:eastAsia="SimSun"/>
          <w:lang w:val="en-US"/>
        </w:rPr>
        <w:t xml:space="preserve">, has hardware and energy constraint. </w:t>
      </w:r>
      <w:proofErr w:type="gramStart"/>
      <w:r w:rsidR="00E72BBB">
        <w:rPr>
          <w:rFonts w:eastAsia="SimSun"/>
          <w:lang w:val="en-US"/>
        </w:rPr>
        <w:t>So</w:t>
      </w:r>
      <w:proofErr w:type="gramEnd"/>
      <w:r w:rsidR="00E72BBB">
        <w:rPr>
          <w:rFonts w:eastAsia="SimSun"/>
          <w:lang w:val="en-US"/>
        </w:rPr>
        <w:t xml:space="preserve"> there can be some kind of reporting, but only critical information. Need discussion what is critical.</w:t>
      </w:r>
    </w:p>
    <w:p w14:paraId="600FCBFA" w14:textId="16B177BB" w:rsidR="00E72BBB" w:rsidRDefault="00E72BBB" w:rsidP="00CF547F">
      <w:pPr>
        <w:rPr>
          <w:rFonts w:eastAsia="SimSun"/>
          <w:lang w:val="en-US"/>
        </w:rPr>
      </w:pPr>
      <w:r>
        <w:rPr>
          <w:rFonts w:eastAsia="SimSun"/>
          <w:lang w:val="en-US"/>
        </w:rPr>
        <w:t xml:space="preserve">A: </w:t>
      </w:r>
      <w:r w:rsidR="00B839BA">
        <w:rPr>
          <w:rFonts w:eastAsia="SimSun"/>
          <w:lang w:val="en-US"/>
        </w:rPr>
        <w:t>Therefore</w:t>
      </w:r>
      <w:r w:rsidR="00C7007B">
        <w:rPr>
          <w:rFonts w:eastAsia="SimSun"/>
          <w:lang w:val="en-US"/>
        </w:rPr>
        <w:t>,</w:t>
      </w:r>
      <w:r w:rsidR="00B839BA">
        <w:rPr>
          <w:rFonts w:eastAsia="SimSun"/>
          <w:lang w:val="en-US"/>
        </w:rPr>
        <w:t xml:space="preserve"> </w:t>
      </w:r>
      <w:r w:rsidR="00C7007B">
        <w:rPr>
          <w:rFonts w:eastAsia="SimSun"/>
          <w:lang w:val="en-US"/>
        </w:rPr>
        <w:t>we have added the TBD.</w:t>
      </w:r>
    </w:p>
    <w:p w14:paraId="647FD23E" w14:textId="653E0F52" w:rsidR="00C7007B" w:rsidRDefault="003E4D2A" w:rsidP="00CF547F">
      <w:pPr>
        <w:rPr>
          <w:rFonts w:eastAsia="SimSun"/>
          <w:lang w:val="en-US"/>
        </w:rPr>
      </w:pPr>
      <w:r>
        <w:rPr>
          <w:rFonts w:eastAsia="SimSun"/>
          <w:lang w:val="en-US"/>
        </w:rPr>
        <w:t xml:space="preserve">C: </w:t>
      </w:r>
      <w:r w:rsidR="00F955D4">
        <w:rPr>
          <w:rFonts w:eastAsia="SimSun"/>
          <w:lang w:val="en-US"/>
        </w:rPr>
        <w:t xml:space="preserve">Reporting is quite essential. </w:t>
      </w:r>
      <w:r w:rsidR="008244E5">
        <w:rPr>
          <w:rFonts w:eastAsia="SimSun"/>
          <w:lang w:val="en-US"/>
        </w:rPr>
        <w:t>Plus, reporting might not be repeated after the activation of the device.</w:t>
      </w:r>
      <w:r w:rsidR="00DF7D6A">
        <w:rPr>
          <w:rFonts w:eastAsia="SimSun"/>
          <w:lang w:val="en-US"/>
        </w:rPr>
        <w:t xml:space="preserve"> Hence the reporting will have low overhead.</w:t>
      </w:r>
    </w:p>
    <w:p w14:paraId="3202A519" w14:textId="77777777" w:rsidR="00DF7D6A" w:rsidRDefault="00DF7D6A" w:rsidP="00CF547F">
      <w:pPr>
        <w:rPr>
          <w:rFonts w:eastAsia="SimSun"/>
          <w:lang w:val="en-US"/>
        </w:rPr>
      </w:pPr>
    </w:p>
    <w:p w14:paraId="352B4844" w14:textId="26775151" w:rsidR="00DF7D6A" w:rsidRDefault="00DF7D6A" w:rsidP="00CF547F">
      <w:pPr>
        <w:rPr>
          <w:rFonts w:eastAsia="SimSun"/>
          <w:lang w:val="en-US"/>
        </w:rPr>
      </w:pPr>
      <w:r>
        <w:rPr>
          <w:rFonts w:eastAsia="SimSun"/>
          <w:lang w:val="en-US"/>
        </w:rPr>
        <w:t>Results:</w:t>
      </w:r>
      <w:r w:rsidR="003D12A4">
        <w:rPr>
          <w:rFonts w:eastAsia="SimSun"/>
          <w:lang w:val="en-US"/>
        </w:rPr>
        <w:t xml:space="preserve"> </w:t>
      </w:r>
      <w:r w:rsidR="00276AFC">
        <w:rPr>
          <w:rFonts w:eastAsia="SimSun"/>
          <w:lang w:val="en-US"/>
        </w:rPr>
        <w:t>2</w:t>
      </w:r>
      <w:r w:rsidR="00A63212">
        <w:rPr>
          <w:rFonts w:eastAsia="SimSun"/>
          <w:lang w:val="en-US"/>
        </w:rPr>
        <w:t>5</w:t>
      </w:r>
      <w:r w:rsidR="00276AFC">
        <w:rPr>
          <w:rFonts w:eastAsia="SimSun"/>
          <w:lang w:val="en-US"/>
        </w:rPr>
        <w:t xml:space="preserve"> </w:t>
      </w:r>
      <w:r w:rsidR="00AE5AAB">
        <w:rPr>
          <w:rFonts w:eastAsia="SimSun"/>
          <w:lang w:val="en-US"/>
        </w:rPr>
        <w:t>Y /</w:t>
      </w:r>
      <w:r w:rsidR="00276AFC">
        <w:rPr>
          <w:rFonts w:eastAsia="SimSun"/>
          <w:lang w:val="en-US"/>
        </w:rPr>
        <w:t xml:space="preserve"> 9 </w:t>
      </w:r>
      <w:r w:rsidR="00AE5AAB">
        <w:rPr>
          <w:rFonts w:eastAsia="SimSun"/>
          <w:lang w:val="en-US"/>
        </w:rPr>
        <w:t>N /</w:t>
      </w:r>
      <w:r w:rsidR="004C5D7A">
        <w:rPr>
          <w:rFonts w:eastAsia="SimSun"/>
          <w:lang w:val="en-US"/>
        </w:rPr>
        <w:t xml:space="preserve"> 7 </w:t>
      </w:r>
      <w:r w:rsidR="00AE5AAB">
        <w:rPr>
          <w:rFonts w:eastAsia="SimSun"/>
          <w:lang w:val="en-US"/>
        </w:rPr>
        <w:t>A</w:t>
      </w:r>
    </w:p>
    <w:p w14:paraId="5729BBB5" w14:textId="15584E29" w:rsidR="00AD7E9B" w:rsidRPr="008D06EC" w:rsidRDefault="00AD7E9B" w:rsidP="00AD7E9B">
      <w:pPr>
        <w:pStyle w:val="berschrift3"/>
        <w:rPr>
          <w:lang w:val="en-US"/>
        </w:rPr>
      </w:pPr>
      <w:r w:rsidRPr="008D06EC">
        <w:rPr>
          <w:lang w:val="en-US"/>
        </w:rPr>
        <w:t>SP Set #</w:t>
      </w:r>
      <w:r>
        <w:rPr>
          <w:lang w:val="en-US"/>
        </w:rPr>
        <w:t>4</w:t>
      </w:r>
      <w:r w:rsidRPr="008D06EC">
        <w:rPr>
          <w:lang w:val="en-US"/>
        </w:rPr>
        <w:t>, SP#</w:t>
      </w:r>
      <w:r>
        <w:rPr>
          <w:lang w:val="en-US"/>
        </w:rPr>
        <w:t>1</w:t>
      </w:r>
    </w:p>
    <w:p w14:paraId="77130117" w14:textId="553C0347" w:rsidR="00AD7E9B" w:rsidRDefault="00AD7E9B" w:rsidP="00AD7E9B">
      <w:pPr>
        <w:rPr>
          <w:rFonts w:eastAsia="SimSun"/>
          <w:lang w:val="en-US"/>
        </w:rPr>
      </w:pPr>
      <w:r w:rsidRPr="002D034B">
        <w:rPr>
          <w:rFonts w:eastAsia="SimSun"/>
          <w:lang w:val="en-US"/>
        </w:rPr>
        <w:t>https://mentor.ieee.org/802.11/dcn/24/11-24-</w:t>
      </w:r>
      <w:r>
        <w:rPr>
          <w:rFonts w:eastAsia="SimSun"/>
          <w:lang w:val="en-US"/>
        </w:rPr>
        <w:t>1671r5 (slide 4</w:t>
      </w:r>
      <w:r w:rsidR="00290775">
        <w:rPr>
          <w:rFonts w:eastAsia="SimSun"/>
          <w:lang w:val="en-US"/>
        </w:rPr>
        <w:t>2</w:t>
      </w:r>
      <w:r>
        <w:rPr>
          <w:rFonts w:eastAsia="SimSun"/>
          <w:lang w:val="en-US"/>
        </w:rPr>
        <w:t>)</w:t>
      </w:r>
    </w:p>
    <w:p w14:paraId="2F1DD69A" w14:textId="77777777" w:rsidR="00AD7E9B" w:rsidRDefault="00AD7E9B" w:rsidP="00AD7E9B">
      <w:pPr>
        <w:rPr>
          <w:rFonts w:eastAsia="SimSun"/>
          <w:lang w:val="en-US"/>
        </w:rPr>
      </w:pPr>
    </w:p>
    <w:p w14:paraId="068C4B5E" w14:textId="1B1D9D1F" w:rsidR="00290775" w:rsidRDefault="00767DE9" w:rsidP="00AD7E9B">
      <w:pPr>
        <w:rPr>
          <w:rFonts w:eastAsia="SimSun"/>
          <w:lang w:val="en-US"/>
        </w:rPr>
      </w:pPr>
      <w:r>
        <w:rPr>
          <w:rFonts w:eastAsia="SimSun"/>
          <w:lang w:val="en-US"/>
        </w:rPr>
        <w:t>Discussion:</w:t>
      </w:r>
    </w:p>
    <w:p w14:paraId="4EEB931B" w14:textId="06CF3C56" w:rsidR="00767DE9" w:rsidRDefault="009B488E" w:rsidP="00AD7E9B">
      <w:pPr>
        <w:rPr>
          <w:rFonts w:eastAsia="SimSun"/>
          <w:lang w:val="en-US"/>
        </w:rPr>
      </w:pPr>
      <w:r>
        <w:rPr>
          <w:rFonts w:eastAsia="SimSun"/>
          <w:lang w:val="en-US"/>
        </w:rPr>
        <w:t xml:space="preserve">C: Concern on the details of the figures referenced in the SP. Suggest </w:t>
      </w:r>
      <w:r w:rsidR="00B72418">
        <w:rPr>
          <w:rFonts w:eastAsia="SimSun"/>
          <w:lang w:val="en-US"/>
        </w:rPr>
        <w:t>removing</w:t>
      </w:r>
      <w:r>
        <w:rPr>
          <w:rFonts w:eastAsia="SimSun"/>
          <w:lang w:val="en-US"/>
        </w:rPr>
        <w:t xml:space="preserve"> reference to the figures.</w:t>
      </w:r>
    </w:p>
    <w:p w14:paraId="6162A32E" w14:textId="034C1503" w:rsidR="009B488E" w:rsidRDefault="00B72418" w:rsidP="00AD7E9B">
      <w:pPr>
        <w:rPr>
          <w:rFonts w:eastAsia="SimSun"/>
          <w:lang w:val="en-US"/>
        </w:rPr>
      </w:pPr>
      <w:r>
        <w:rPr>
          <w:rFonts w:eastAsia="SimSun"/>
          <w:lang w:val="en-US"/>
        </w:rPr>
        <w:t>A: SP text updated, removed reference to the figures.</w:t>
      </w:r>
    </w:p>
    <w:p w14:paraId="667DCB8F" w14:textId="02020DCD" w:rsidR="00B72418" w:rsidRDefault="00B72418" w:rsidP="00AD7E9B">
      <w:pPr>
        <w:rPr>
          <w:rFonts w:eastAsia="SimSun"/>
          <w:lang w:val="en-US"/>
        </w:rPr>
      </w:pPr>
      <w:r>
        <w:rPr>
          <w:rFonts w:eastAsia="SimSun"/>
          <w:lang w:val="en-US"/>
        </w:rPr>
        <w:t xml:space="preserve">Q: </w:t>
      </w:r>
      <w:r w:rsidR="0077122E">
        <w:rPr>
          <w:rFonts w:eastAsia="SimSun"/>
          <w:lang w:val="en-US"/>
        </w:rPr>
        <w:t>If a smartphone is used to read the AMP STA, is that an AP in this case?</w:t>
      </w:r>
    </w:p>
    <w:p w14:paraId="33E0A90B" w14:textId="34C06975" w:rsidR="0077122E" w:rsidRDefault="0077122E" w:rsidP="00AD7E9B">
      <w:pPr>
        <w:rPr>
          <w:rFonts w:eastAsia="SimSun"/>
          <w:lang w:val="en-US"/>
        </w:rPr>
      </w:pPr>
      <w:r>
        <w:rPr>
          <w:rFonts w:eastAsia="SimSun"/>
          <w:lang w:val="en-US"/>
        </w:rPr>
        <w:t xml:space="preserve">A: </w:t>
      </w:r>
      <w:r w:rsidR="00F2712A">
        <w:rPr>
          <w:rFonts w:eastAsia="SimSun"/>
          <w:lang w:val="en-US"/>
        </w:rPr>
        <w:t>It can be interpreted as mobile AP.</w:t>
      </w:r>
    </w:p>
    <w:p w14:paraId="19419F0D" w14:textId="77777777" w:rsidR="00290775" w:rsidRDefault="00290775" w:rsidP="00AD7E9B">
      <w:pPr>
        <w:rPr>
          <w:rFonts w:eastAsia="SimSun"/>
          <w:lang w:val="en-US"/>
        </w:rPr>
      </w:pPr>
    </w:p>
    <w:p w14:paraId="582D2678" w14:textId="740F7AEB" w:rsidR="00AD7E9B" w:rsidRPr="00C418A2" w:rsidRDefault="00290775" w:rsidP="00CF547F">
      <w:pPr>
        <w:rPr>
          <w:rFonts w:eastAsia="SimSun"/>
          <w:color w:val="00B050"/>
          <w:lang w:val="en-US"/>
        </w:rPr>
      </w:pPr>
      <w:r>
        <w:rPr>
          <w:rFonts w:eastAsia="SimSun"/>
          <w:lang w:val="en-US"/>
        </w:rPr>
        <w:t>Results:</w:t>
      </w:r>
      <w:r w:rsidR="00B72418">
        <w:rPr>
          <w:rFonts w:eastAsia="SimSun"/>
          <w:lang w:val="en-US"/>
        </w:rPr>
        <w:t xml:space="preserve"> </w:t>
      </w:r>
      <w:r w:rsidR="00372513" w:rsidRPr="00C418A2">
        <w:rPr>
          <w:rFonts w:eastAsia="SimSun"/>
          <w:color w:val="00B050"/>
          <w:lang w:val="en-US"/>
        </w:rPr>
        <w:t>No objecting opinion.</w:t>
      </w:r>
    </w:p>
    <w:p w14:paraId="2E83F55C" w14:textId="5B10A542" w:rsidR="00372513" w:rsidRPr="008D06EC" w:rsidRDefault="00372513" w:rsidP="00372513">
      <w:pPr>
        <w:pStyle w:val="berschrift3"/>
        <w:rPr>
          <w:lang w:val="en-US"/>
        </w:rPr>
      </w:pPr>
      <w:r w:rsidRPr="008D06EC">
        <w:rPr>
          <w:lang w:val="en-US"/>
        </w:rPr>
        <w:t>SP Set #</w:t>
      </w:r>
      <w:r>
        <w:rPr>
          <w:lang w:val="en-US"/>
        </w:rPr>
        <w:t>5</w:t>
      </w:r>
      <w:r w:rsidRPr="008D06EC">
        <w:rPr>
          <w:lang w:val="en-US"/>
        </w:rPr>
        <w:t>, SP#</w:t>
      </w:r>
      <w:r>
        <w:rPr>
          <w:lang w:val="en-US"/>
        </w:rPr>
        <w:t>1</w:t>
      </w:r>
    </w:p>
    <w:p w14:paraId="17688671" w14:textId="268584B5" w:rsidR="00372513" w:rsidRDefault="00372513" w:rsidP="00372513">
      <w:pPr>
        <w:rPr>
          <w:rFonts w:eastAsia="SimSun"/>
          <w:lang w:val="en-US"/>
        </w:rPr>
      </w:pPr>
      <w:r w:rsidRPr="002D034B">
        <w:rPr>
          <w:rFonts w:eastAsia="SimSun"/>
          <w:lang w:val="en-US"/>
        </w:rPr>
        <w:t>https://mentor.ieee.org/802.11/dcn/24/11-24-</w:t>
      </w:r>
      <w:r>
        <w:rPr>
          <w:rFonts w:eastAsia="SimSun"/>
          <w:lang w:val="en-US"/>
        </w:rPr>
        <w:t>1671r5 (slide 4</w:t>
      </w:r>
      <w:r w:rsidR="00E9503E">
        <w:rPr>
          <w:rFonts w:eastAsia="SimSun"/>
          <w:lang w:val="en-US"/>
        </w:rPr>
        <w:t>3</w:t>
      </w:r>
      <w:r>
        <w:rPr>
          <w:rFonts w:eastAsia="SimSun"/>
          <w:lang w:val="en-US"/>
        </w:rPr>
        <w:t>)</w:t>
      </w:r>
    </w:p>
    <w:p w14:paraId="1FFA637C" w14:textId="77777777" w:rsidR="00372513" w:rsidRDefault="00372513" w:rsidP="00372513">
      <w:pPr>
        <w:rPr>
          <w:rFonts w:eastAsia="SimSun"/>
          <w:lang w:val="en-US"/>
        </w:rPr>
      </w:pPr>
    </w:p>
    <w:p w14:paraId="33AB801E" w14:textId="6371B29C" w:rsidR="00E9503E" w:rsidRDefault="00E9503E" w:rsidP="00372513">
      <w:pPr>
        <w:rPr>
          <w:rFonts w:eastAsia="SimSun"/>
          <w:lang w:val="en-US"/>
        </w:rPr>
      </w:pPr>
      <w:r>
        <w:rPr>
          <w:rFonts w:eastAsia="SimSun"/>
          <w:lang w:val="en-US"/>
        </w:rPr>
        <w:t>Discussion:</w:t>
      </w:r>
    </w:p>
    <w:p w14:paraId="2F45D134" w14:textId="245E5C90" w:rsidR="00E9503E" w:rsidRDefault="00E9503E" w:rsidP="00372513">
      <w:pPr>
        <w:rPr>
          <w:rFonts w:eastAsia="SimSun"/>
          <w:lang w:val="en-US"/>
        </w:rPr>
      </w:pPr>
      <w:r>
        <w:rPr>
          <w:rFonts w:eastAsia="SimSun"/>
          <w:lang w:val="en-US"/>
        </w:rPr>
        <w:t>C: Makes sense for 2.4GHz, but not for sub-1GHz. Text should state this.</w:t>
      </w:r>
    </w:p>
    <w:p w14:paraId="6C869762" w14:textId="37C27FA6" w:rsidR="00E9503E" w:rsidRDefault="00E9503E" w:rsidP="00372513">
      <w:pPr>
        <w:rPr>
          <w:rFonts w:eastAsia="SimSun"/>
          <w:lang w:val="en-US"/>
        </w:rPr>
      </w:pPr>
      <w:r>
        <w:rPr>
          <w:rFonts w:eastAsia="SimSun"/>
          <w:lang w:val="en-US"/>
        </w:rPr>
        <w:t xml:space="preserve">A: Agree. </w:t>
      </w:r>
      <w:r w:rsidR="00EE2499">
        <w:rPr>
          <w:rFonts w:eastAsia="SimSun"/>
          <w:lang w:val="en-US"/>
        </w:rPr>
        <w:t>Add "2.4 GHz" after "AMP Downlink PPDU".</w:t>
      </w:r>
    </w:p>
    <w:p w14:paraId="321243A8" w14:textId="59B3988D" w:rsidR="00EE2499" w:rsidRDefault="00EE2499" w:rsidP="00372513">
      <w:pPr>
        <w:rPr>
          <w:rFonts w:eastAsia="SimSun"/>
          <w:lang w:val="en-US"/>
        </w:rPr>
      </w:pPr>
      <w:r>
        <w:rPr>
          <w:rFonts w:eastAsia="SimSun"/>
          <w:lang w:val="en-US"/>
        </w:rPr>
        <w:t xml:space="preserve">C: Change </w:t>
      </w:r>
      <w:r w:rsidR="00E52E90">
        <w:rPr>
          <w:rFonts w:eastAsia="SimSun"/>
          <w:lang w:val="en-US"/>
        </w:rPr>
        <w:t>"</w:t>
      </w:r>
      <w:r>
        <w:rPr>
          <w:rFonts w:eastAsia="SimSun"/>
          <w:lang w:val="en-US"/>
        </w:rPr>
        <w:t>pulse duration</w:t>
      </w:r>
      <w:r w:rsidR="00E52E90">
        <w:rPr>
          <w:rFonts w:eastAsia="SimSun"/>
          <w:lang w:val="en-US"/>
        </w:rPr>
        <w:t>" to "chip duration".</w:t>
      </w:r>
    </w:p>
    <w:p w14:paraId="3468FC6A" w14:textId="452E9F43" w:rsidR="00372513" w:rsidRDefault="00E52E90" w:rsidP="00CF547F">
      <w:pPr>
        <w:rPr>
          <w:rFonts w:eastAsia="SimSun"/>
          <w:lang w:val="en-US"/>
        </w:rPr>
      </w:pPr>
      <w:r>
        <w:rPr>
          <w:rFonts w:eastAsia="SimSun"/>
          <w:lang w:val="en-US"/>
        </w:rPr>
        <w:t>A: Agree.</w:t>
      </w:r>
    </w:p>
    <w:p w14:paraId="6EC6FFC6" w14:textId="77777777" w:rsidR="00E52E90" w:rsidRDefault="00E52E90" w:rsidP="00CF547F">
      <w:pPr>
        <w:rPr>
          <w:rFonts w:eastAsia="SimSun"/>
          <w:lang w:val="en-US"/>
        </w:rPr>
      </w:pPr>
    </w:p>
    <w:p w14:paraId="25EF9F14" w14:textId="77777777" w:rsidR="00A6204E" w:rsidRPr="00C418A2" w:rsidRDefault="00A6204E" w:rsidP="00A6204E">
      <w:pPr>
        <w:rPr>
          <w:rFonts w:eastAsia="SimSun"/>
          <w:color w:val="00B050"/>
          <w:lang w:val="en-US"/>
        </w:rPr>
      </w:pPr>
      <w:r>
        <w:rPr>
          <w:rFonts w:eastAsia="SimSun"/>
          <w:lang w:val="en-US"/>
        </w:rPr>
        <w:lastRenderedPageBreak/>
        <w:t xml:space="preserve">Results: </w:t>
      </w:r>
      <w:r w:rsidRPr="00C418A2">
        <w:rPr>
          <w:rFonts w:eastAsia="SimSun"/>
          <w:color w:val="00B050"/>
          <w:lang w:val="en-US"/>
        </w:rPr>
        <w:t>No objecting opinion.</w:t>
      </w:r>
    </w:p>
    <w:p w14:paraId="44E7BABF" w14:textId="2FE6FC4B" w:rsidR="00A6204E" w:rsidRPr="008D06EC" w:rsidRDefault="00A6204E" w:rsidP="00A6204E">
      <w:pPr>
        <w:pStyle w:val="berschrift3"/>
        <w:rPr>
          <w:lang w:val="en-US"/>
        </w:rPr>
      </w:pPr>
      <w:r w:rsidRPr="008D06EC">
        <w:rPr>
          <w:lang w:val="en-US"/>
        </w:rPr>
        <w:t>SP Set #</w:t>
      </w:r>
      <w:r>
        <w:rPr>
          <w:lang w:val="en-US"/>
        </w:rPr>
        <w:t>5</w:t>
      </w:r>
      <w:r w:rsidRPr="008D06EC">
        <w:rPr>
          <w:lang w:val="en-US"/>
        </w:rPr>
        <w:t>, SP#</w:t>
      </w:r>
      <w:r w:rsidR="00D01F8D">
        <w:rPr>
          <w:lang w:val="en-US"/>
        </w:rPr>
        <w:t>2</w:t>
      </w:r>
    </w:p>
    <w:p w14:paraId="08F3F93F" w14:textId="77777777" w:rsidR="00A6204E" w:rsidRDefault="00A6204E" w:rsidP="00A6204E">
      <w:pPr>
        <w:rPr>
          <w:rFonts w:eastAsia="SimSun"/>
          <w:lang w:val="en-US"/>
        </w:rPr>
      </w:pPr>
      <w:r w:rsidRPr="002D034B">
        <w:rPr>
          <w:rFonts w:eastAsia="SimSun"/>
          <w:lang w:val="en-US"/>
        </w:rPr>
        <w:t>https://mentor.ieee.org/802.11/dcn/24/11-24-</w:t>
      </w:r>
      <w:r>
        <w:rPr>
          <w:rFonts w:eastAsia="SimSun"/>
          <w:lang w:val="en-US"/>
        </w:rPr>
        <w:t>1671r5 (slide 43)</w:t>
      </w:r>
    </w:p>
    <w:p w14:paraId="34BEF274" w14:textId="77777777" w:rsidR="00E52E90" w:rsidRDefault="00E52E90" w:rsidP="00CF547F">
      <w:pPr>
        <w:rPr>
          <w:rFonts w:eastAsia="SimSun"/>
          <w:lang w:val="en-US"/>
        </w:rPr>
      </w:pPr>
    </w:p>
    <w:p w14:paraId="2AEADF79" w14:textId="15EF4573" w:rsidR="00D01F8D" w:rsidRDefault="00D01F8D" w:rsidP="00CF547F">
      <w:pPr>
        <w:rPr>
          <w:rFonts w:eastAsia="SimSun"/>
          <w:lang w:val="en-US"/>
        </w:rPr>
      </w:pPr>
      <w:r>
        <w:rPr>
          <w:rFonts w:eastAsia="SimSun"/>
          <w:lang w:val="en-US"/>
        </w:rPr>
        <w:t>Discussion:</w:t>
      </w:r>
    </w:p>
    <w:p w14:paraId="41D3DD0D" w14:textId="09F55689" w:rsidR="00D01F8D" w:rsidRDefault="00D01F8D" w:rsidP="00CF547F">
      <w:pPr>
        <w:rPr>
          <w:rFonts w:eastAsia="SimSun"/>
          <w:lang w:val="en-US"/>
        </w:rPr>
      </w:pPr>
      <w:r>
        <w:rPr>
          <w:rFonts w:eastAsia="SimSun"/>
          <w:lang w:val="en-US"/>
        </w:rPr>
        <w:t>C: Also add "2.4 GHz" after "</w:t>
      </w:r>
      <w:r w:rsidR="0039605B">
        <w:rPr>
          <w:rFonts w:eastAsia="SimSun"/>
          <w:lang w:val="en-US"/>
        </w:rPr>
        <w:t>UL transmission".</w:t>
      </w:r>
    </w:p>
    <w:p w14:paraId="014E3475" w14:textId="25E361C2" w:rsidR="0039605B" w:rsidRDefault="0039605B" w:rsidP="00CF547F">
      <w:pPr>
        <w:rPr>
          <w:rFonts w:eastAsia="SimSun"/>
          <w:lang w:val="en-US"/>
        </w:rPr>
      </w:pPr>
      <w:r>
        <w:rPr>
          <w:rFonts w:eastAsia="SimSun"/>
          <w:lang w:val="en-US"/>
        </w:rPr>
        <w:t>A: Agree.</w:t>
      </w:r>
    </w:p>
    <w:p w14:paraId="2B7DA845" w14:textId="6A6CD351" w:rsidR="0039605B" w:rsidRDefault="0039605B" w:rsidP="00CF547F">
      <w:pPr>
        <w:rPr>
          <w:rFonts w:eastAsia="SimSun"/>
          <w:lang w:val="en-US"/>
        </w:rPr>
      </w:pPr>
      <w:r>
        <w:rPr>
          <w:rFonts w:eastAsia="SimSun"/>
          <w:lang w:val="en-US"/>
        </w:rPr>
        <w:t>C: Speak against the SP</w:t>
      </w:r>
      <w:r w:rsidR="008071B9">
        <w:rPr>
          <w:rFonts w:eastAsia="SimSun"/>
          <w:lang w:val="en-US"/>
        </w:rPr>
        <w:t>;</w:t>
      </w:r>
      <w:r>
        <w:rPr>
          <w:rFonts w:eastAsia="SimSun"/>
          <w:lang w:val="en-US"/>
        </w:rPr>
        <w:t xml:space="preserve"> </w:t>
      </w:r>
      <w:r w:rsidR="008071B9">
        <w:rPr>
          <w:rFonts w:eastAsia="SimSun"/>
          <w:lang w:val="en-US"/>
        </w:rPr>
        <w:t xml:space="preserve">I </w:t>
      </w:r>
      <w:r>
        <w:rPr>
          <w:rFonts w:eastAsia="SimSun"/>
          <w:lang w:val="en-US"/>
        </w:rPr>
        <w:t>don't see the need to do that, limits options. Ok for the DL.</w:t>
      </w:r>
    </w:p>
    <w:p w14:paraId="558C8FD5" w14:textId="44A8A8CA" w:rsidR="0039605B" w:rsidRDefault="0047289A" w:rsidP="00CF547F">
      <w:pPr>
        <w:rPr>
          <w:rFonts w:eastAsia="SimSun"/>
          <w:lang w:val="en-US"/>
        </w:rPr>
      </w:pPr>
      <w:r>
        <w:rPr>
          <w:rFonts w:eastAsia="SimSun"/>
          <w:lang w:val="en-US"/>
        </w:rPr>
        <w:t>C: Too restrictive for active transmissions. AMP STA should be able to use other mechanisms.</w:t>
      </w:r>
    </w:p>
    <w:p w14:paraId="228041E5" w14:textId="20F3FAB4" w:rsidR="0047289A" w:rsidRDefault="0047289A" w:rsidP="00CF547F">
      <w:pPr>
        <w:rPr>
          <w:rFonts w:eastAsia="SimSun"/>
          <w:lang w:val="en-US"/>
        </w:rPr>
      </w:pPr>
      <w:r>
        <w:rPr>
          <w:rFonts w:eastAsia="SimSun"/>
          <w:lang w:val="en-US"/>
        </w:rPr>
        <w:t xml:space="preserve">A: </w:t>
      </w:r>
      <w:r w:rsidR="00B77E76">
        <w:rPr>
          <w:rFonts w:eastAsia="SimSun"/>
          <w:lang w:val="en-US"/>
        </w:rPr>
        <w:t xml:space="preserve">Other mechanisms can be included </w:t>
      </w:r>
      <w:r w:rsidR="008071B9">
        <w:rPr>
          <w:rFonts w:eastAsia="SimSun"/>
          <w:lang w:val="en-US"/>
        </w:rPr>
        <w:t>later;</w:t>
      </w:r>
      <w:r w:rsidR="00B77E76">
        <w:rPr>
          <w:rFonts w:eastAsia="SimSun"/>
          <w:lang w:val="en-US"/>
        </w:rPr>
        <w:t xml:space="preserve"> this is not exclusive.</w:t>
      </w:r>
    </w:p>
    <w:p w14:paraId="13FA722E" w14:textId="77777777" w:rsidR="008071B9" w:rsidRDefault="008071B9" w:rsidP="00CF547F">
      <w:pPr>
        <w:rPr>
          <w:rFonts w:eastAsia="SimSun"/>
          <w:lang w:val="en-US"/>
        </w:rPr>
      </w:pPr>
    </w:p>
    <w:p w14:paraId="4D6F83EE" w14:textId="5236FF65" w:rsidR="009B3338" w:rsidRDefault="008071B9" w:rsidP="00CF547F">
      <w:pPr>
        <w:rPr>
          <w:rFonts w:eastAsia="SimSun"/>
          <w:lang w:val="en-US"/>
        </w:rPr>
      </w:pPr>
      <w:r>
        <w:rPr>
          <w:rFonts w:eastAsia="SimSun"/>
          <w:lang w:val="en-US"/>
        </w:rPr>
        <w:t xml:space="preserve">Results: </w:t>
      </w:r>
      <w:r w:rsidR="009B3338">
        <w:rPr>
          <w:rFonts w:eastAsia="SimSun"/>
          <w:lang w:val="en-US"/>
        </w:rPr>
        <w:t>28 Y / 7 N / 7 A</w:t>
      </w:r>
    </w:p>
    <w:p w14:paraId="467A3E23" w14:textId="5BC43AC3" w:rsidR="00CB6A46" w:rsidRPr="008D06EC" w:rsidRDefault="00CB6A46" w:rsidP="00CB6A46">
      <w:pPr>
        <w:pStyle w:val="berschrift3"/>
        <w:rPr>
          <w:lang w:val="en-US"/>
        </w:rPr>
      </w:pPr>
      <w:r w:rsidRPr="008D06EC">
        <w:rPr>
          <w:lang w:val="en-US"/>
        </w:rPr>
        <w:t>SP Set #</w:t>
      </w:r>
      <w:r>
        <w:rPr>
          <w:lang w:val="en-US"/>
        </w:rPr>
        <w:t>6</w:t>
      </w:r>
      <w:r w:rsidRPr="008D06EC">
        <w:rPr>
          <w:lang w:val="en-US"/>
        </w:rPr>
        <w:t>, SP#</w:t>
      </w:r>
      <w:r>
        <w:rPr>
          <w:lang w:val="en-US"/>
        </w:rPr>
        <w:t>1</w:t>
      </w:r>
    </w:p>
    <w:p w14:paraId="5AAE964F" w14:textId="6EB64290" w:rsidR="00CB6A46" w:rsidRDefault="00CB6A46" w:rsidP="00CB6A46">
      <w:pPr>
        <w:rPr>
          <w:rFonts w:eastAsia="SimSun"/>
          <w:lang w:val="en-US"/>
        </w:rPr>
      </w:pPr>
      <w:r w:rsidRPr="002D034B">
        <w:rPr>
          <w:rFonts w:eastAsia="SimSun"/>
          <w:lang w:val="en-US"/>
        </w:rPr>
        <w:t>https://mentor.ieee.org/802.11/dcn/24/11-24-</w:t>
      </w:r>
      <w:r>
        <w:rPr>
          <w:rFonts w:eastAsia="SimSun"/>
          <w:lang w:val="en-US"/>
        </w:rPr>
        <w:t>1671r5 (slide 44)</w:t>
      </w:r>
    </w:p>
    <w:p w14:paraId="76C94D7B" w14:textId="77777777" w:rsidR="00CB6A46" w:rsidRDefault="00CB6A46" w:rsidP="00CB6A46">
      <w:pPr>
        <w:rPr>
          <w:rFonts w:eastAsia="SimSun"/>
          <w:lang w:val="en-US"/>
        </w:rPr>
      </w:pPr>
    </w:p>
    <w:p w14:paraId="5DFCC02E" w14:textId="1347617F" w:rsidR="009B3338" w:rsidRDefault="00456C96" w:rsidP="00CF547F">
      <w:pPr>
        <w:rPr>
          <w:rFonts w:eastAsia="SimSun"/>
          <w:lang w:val="en-US"/>
        </w:rPr>
      </w:pPr>
      <w:r>
        <w:rPr>
          <w:rFonts w:eastAsia="SimSun"/>
          <w:lang w:val="en-US"/>
        </w:rPr>
        <w:t>Discussion:</w:t>
      </w:r>
    </w:p>
    <w:p w14:paraId="61B07E36" w14:textId="5182B26B" w:rsidR="00456C96" w:rsidRDefault="00456C96" w:rsidP="00CF547F">
      <w:pPr>
        <w:rPr>
          <w:rFonts w:eastAsia="SimSun"/>
          <w:lang w:val="en-US"/>
        </w:rPr>
      </w:pPr>
      <w:r>
        <w:rPr>
          <w:rFonts w:eastAsia="SimSun"/>
          <w:lang w:val="en-US"/>
        </w:rPr>
        <w:t xml:space="preserve">C: Replace </w:t>
      </w:r>
      <w:r w:rsidR="009213CF">
        <w:rPr>
          <w:rFonts w:eastAsia="SimSun"/>
          <w:lang w:val="en-US"/>
        </w:rPr>
        <w:t>"device" with "non-AP STA".</w:t>
      </w:r>
    </w:p>
    <w:p w14:paraId="6DB68EDA" w14:textId="77777777" w:rsidR="00BD02D0" w:rsidRDefault="00BD02D0" w:rsidP="00CF547F">
      <w:pPr>
        <w:rPr>
          <w:rFonts w:eastAsia="SimSun"/>
          <w:lang w:val="en-US"/>
        </w:rPr>
      </w:pPr>
    </w:p>
    <w:p w14:paraId="18420A8C" w14:textId="59570194" w:rsidR="003E7176" w:rsidRPr="00C418A2" w:rsidRDefault="00BD02D0" w:rsidP="00CF547F">
      <w:pPr>
        <w:rPr>
          <w:rFonts w:eastAsia="SimSun"/>
          <w:color w:val="00B050"/>
          <w:lang w:val="en-US"/>
        </w:rPr>
      </w:pPr>
      <w:r>
        <w:rPr>
          <w:rFonts w:eastAsia="SimSun"/>
          <w:lang w:val="en-US"/>
        </w:rPr>
        <w:t xml:space="preserve">Results: </w:t>
      </w:r>
      <w:r w:rsidRPr="00C418A2">
        <w:rPr>
          <w:rFonts w:eastAsia="SimSun"/>
          <w:color w:val="00B050"/>
          <w:lang w:val="en-US"/>
        </w:rPr>
        <w:t xml:space="preserve">No </w:t>
      </w:r>
      <w:r w:rsidR="003E7176" w:rsidRPr="00C418A2">
        <w:rPr>
          <w:rFonts w:eastAsia="SimSun"/>
          <w:color w:val="00B050"/>
          <w:lang w:val="en-US"/>
        </w:rPr>
        <w:t>objecting opinion.</w:t>
      </w:r>
    </w:p>
    <w:p w14:paraId="1ECEEA54" w14:textId="5CA69624" w:rsidR="003E7176" w:rsidRPr="008D06EC" w:rsidRDefault="003E7176" w:rsidP="003E7176">
      <w:pPr>
        <w:pStyle w:val="berschrift3"/>
        <w:rPr>
          <w:lang w:val="en-US"/>
        </w:rPr>
      </w:pPr>
      <w:r w:rsidRPr="008D06EC">
        <w:rPr>
          <w:lang w:val="en-US"/>
        </w:rPr>
        <w:t>SP Set #</w:t>
      </w:r>
      <w:r>
        <w:rPr>
          <w:lang w:val="en-US"/>
        </w:rPr>
        <w:t>6</w:t>
      </w:r>
      <w:r w:rsidRPr="008D06EC">
        <w:rPr>
          <w:lang w:val="en-US"/>
        </w:rPr>
        <w:t>, SP#</w:t>
      </w:r>
      <w:r>
        <w:rPr>
          <w:lang w:val="en-US"/>
        </w:rPr>
        <w:t>2</w:t>
      </w:r>
    </w:p>
    <w:p w14:paraId="030055F6" w14:textId="77777777" w:rsidR="003E7176" w:rsidRDefault="003E7176" w:rsidP="003E7176">
      <w:pPr>
        <w:rPr>
          <w:rFonts w:eastAsia="SimSun"/>
          <w:lang w:val="en-US"/>
        </w:rPr>
      </w:pPr>
      <w:r w:rsidRPr="002D034B">
        <w:rPr>
          <w:rFonts w:eastAsia="SimSun"/>
          <w:lang w:val="en-US"/>
        </w:rPr>
        <w:t>https://mentor.ieee.org/802.11/dcn/24/11-24-</w:t>
      </w:r>
      <w:r>
        <w:rPr>
          <w:rFonts w:eastAsia="SimSun"/>
          <w:lang w:val="en-US"/>
        </w:rPr>
        <w:t>1671r5 (slide 44)</w:t>
      </w:r>
    </w:p>
    <w:p w14:paraId="3D48582B" w14:textId="77777777" w:rsidR="003E7176" w:rsidRDefault="003E7176" w:rsidP="00CF547F">
      <w:pPr>
        <w:rPr>
          <w:rFonts w:eastAsia="SimSun"/>
          <w:lang w:val="en-US"/>
        </w:rPr>
      </w:pPr>
    </w:p>
    <w:p w14:paraId="4F70E84C" w14:textId="6F3FC08F" w:rsidR="003E7176" w:rsidRDefault="00362FB1" w:rsidP="00CF547F">
      <w:pPr>
        <w:rPr>
          <w:rFonts w:eastAsia="SimSun"/>
          <w:lang w:val="en-US"/>
        </w:rPr>
      </w:pPr>
      <w:r>
        <w:rPr>
          <w:rFonts w:eastAsia="SimSun"/>
          <w:lang w:val="en-US"/>
        </w:rPr>
        <w:t>Discussion:</w:t>
      </w:r>
    </w:p>
    <w:p w14:paraId="3D2C3A8A" w14:textId="643F9B66" w:rsidR="00362FB1" w:rsidRDefault="00362FB1" w:rsidP="00CF547F">
      <w:pPr>
        <w:rPr>
          <w:rFonts w:eastAsia="SimSun"/>
          <w:lang w:val="en-US"/>
        </w:rPr>
      </w:pPr>
      <w:r>
        <w:rPr>
          <w:rFonts w:eastAsia="SimSun"/>
          <w:lang w:val="en-US"/>
        </w:rPr>
        <w:t xml:space="preserve">C: Need to make distinction between backscatter and active </w:t>
      </w:r>
      <w:r w:rsidR="00AA0972">
        <w:rPr>
          <w:rFonts w:eastAsia="SimSun"/>
          <w:lang w:val="en-US"/>
        </w:rPr>
        <w:t xml:space="preserve">AMP </w:t>
      </w:r>
      <w:r>
        <w:rPr>
          <w:rFonts w:eastAsia="SimSun"/>
          <w:lang w:val="en-US"/>
        </w:rPr>
        <w:t>STA.</w:t>
      </w:r>
    </w:p>
    <w:p w14:paraId="37B3E59C" w14:textId="7FEE38D3" w:rsidR="00362FB1" w:rsidRDefault="00362FB1" w:rsidP="00CF547F">
      <w:pPr>
        <w:rPr>
          <w:rFonts w:eastAsia="SimSun"/>
          <w:lang w:val="en-US"/>
        </w:rPr>
      </w:pPr>
      <w:r>
        <w:rPr>
          <w:rFonts w:eastAsia="SimSun"/>
          <w:lang w:val="en-US"/>
        </w:rPr>
        <w:t xml:space="preserve">A: </w:t>
      </w:r>
      <w:r w:rsidR="00AA0972">
        <w:rPr>
          <w:rFonts w:eastAsia="SimSun"/>
          <w:lang w:val="en-US"/>
        </w:rPr>
        <w:t>Can be used for both active and backscatter AMP STA.</w:t>
      </w:r>
    </w:p>
    <w:p w14:paraId="7309A1E5" w14:textId="0EC3CE5F" w:rsidR="00AA0972" w:rsidRDefault="00B64617" w:rsidP="00CF547F">
      <w:pPr>
        <w:rPr>
          <w:rFonts w:eastAsia="SimSun"/>
          <w:lang w:val="en-US"/>
        </w:rPr>
      </w:pPr>
      <w:r>
        <w:rPr>
          <w:rFonts w:eastAsia="SimSun"/>
          <w:lang w:val="en-US"/>
        </w:rPr>
        <w:t xml:space="preserve">C: </w:t>
      </w:r>
      <w:proofErr w:type="spellStart"/>
      <w:r>
        <w:rPr>
          <w:rFonts w:eastAsia="SimSun"/>
          <w:lang w:val="en-US"/>
        </w:rPr>
        <w:t>Exitation</w:t>
      </w:r>
      <w:proofErr w:type="spellEnd"/>
      <w:r>
        <w:rPr>
          <w:rFonts w:eastAsia="SimSun"/>
          <w:lang w:val="en-US"/>
        </w:rPr>
        <w:t xml:space="preserve"> field and data part of the PPDU should be differentiated.</w:t>
      </w:r>
    </w:p>
    <w:p w14:paraId="4FDA6375" w14:textId="6009351D" w:rsidR="00B64617" w:rsidRDefault="00B64617" w:rsidP="00CF547F">
      <w:pPr>
        <w:rPr>
          <w:rFonts w:eastAsia="SimSun"/>
          <w:lang w:val="en-US"/>
        </w:rPr>
      </w:pPr>
      <w:r>
        <w:rPr>
          <w:rFonts w:eastAsia="SimSun"/>
          <w:lang w:val="en-US"/>
        </w:rPr>
        <w:t>A: This is for the UL part</w:t>
      </w:r>
      <w:r w:rsidR="007E1C33">
        <w:rPr>
          <w:rFonts w:eastAsia="SimSun"/>
          <w:lang w:val="en-US"/>
        </w:rPr>
        <w:t>, AMP STA.</w:t>
      </w:r>
    </w:p>
    <w:p w14:paraId="3DB74950" w14:textId="2D2C59B9" w:rsidR="007E1C33" w:rsidRDefault="007E1C33" w:rsidP="00CF547F">
      <w:pPr>
        <w:rPr>
          <w:rFonts w:eastAsia="SimSun"/>
          <w:lang w:val="en-US"/>
        </w:rPr>
      </w:pPr>
      <w:r>
        <w:rPr>
          <w:rFonts w:eastAsia="SimSun"/>
          <w:lang w:val="en-US"/>
        </w:rPr>
        <w:t xml:space="preserve">C: </w:t>
      </w:r>
      <w:r w:rsidR="00C52262">
        <w:rPr>
          <w:rFonts w:eastAsia="SimSun"/>
          <w:lang w:val="en-US"/>
        </w:rPr>
        <w:t>Backscatter case has no uplink PPDU. This is only for the active AMP STA.</w:t>
      </w:r>
    </w:p>
    <w:p w14:paraId="17EECB05" w14:textId="3AEFA4D5" w:rsidR="00C52262" w:rsidRDefault="006F1AF1" w:rsidP="00CF547F">
      <w:pPr>
        <w:rPr>
          <w:rFonts w:eastAsia="SimSun"/>
          <w:lang w:val="en-US"/>
        </w:rPr>
      </w:pPr>
      <w:r>
        <w:rPr>
          <w:rFonts w:eastAsia="SimSun"/>
          <w:lang w:val="en-US"/>
        </w:rPr>
        <w:t xml:space="preserve">A: Modify the text to add "for active </w:t>
      </w:r>
      <w:proofErr w:type="spellStart"/>
      <w:r>
        <w:rPr>
          <w:rFonts w:eastAsia="SimSun"/>
          <w:lang w:val="en-US"/>
        </w:rPr>
        <w:t>transmi</w:t>
      </w:r>
      <w:r w:rsidR="009412DC">
        <w:rPr>
          <w:rFonts w:eastAsia="SimSun"/>
          <w:lang w:val="en-US"/>
        </w:rPr>
        <w:t>ssio</w:t>
      </w:r>
      <w:proofErr w:type="spellEnd"/>
      <w:r w:rsidR="009412DC">
        <w:rPr>
          <w:rFonts w:eastAsia="SimSun"/>
          <w:lang w:val="en-US"/>
        </w:rPr>
        <w:t>," after "Uplink PPDU".</w:t>
      </w:r>
    </w:p>
    <w:p w14:paraId="2BDE6185" w14:textId="38C54E2B" w:rsidR="009412DC" w:rsidRDefault="009412DC" w:rsidP="00CF547F">
      <w:pPr>
        <w:rPr>
          <w:rFonts w:eastAsia="SimSun"/>
          <w:lang w:val="en-US"/>
        </w:rPr>
      </w:pPr>
      <w:r>
        <w:rPr>
          <w:rFonts w:eastAsia="SimSun"/>
          <w:lang w:val="en-US"/>
        </w:rPr>
        <w:t xml:space="preserve">C: </w:t>
      </w:r>
      <w:r w:rsidR="00D9328C">
        <w:rPr>
          <w:rFonts w:eastAsia="SimSun"/>
          <w:lang w:val="en-US"/>
        </w:rPr>
        <w:t>Text excludes anything other than OOK. Change "will" to "may".</w:t>
      </w:r>
      <w:r w:rsidR="00631534">
        <w:rPr>
          <w:rFonts w:eastAsia="SimSun"/>
          <w:lang w:val="en-US"/>
        </w:rPr>
        <w:t xml:space="preserve"> Restriction excludes legacy STA to receive </w:t>
      </w:r>
      <w:r w:rsidR="00CB2B28">
        <w:rPr>
          <w:rFonts w:eastAsia="SimSun"/>
          <w:lang w:val="en-US"/>
        </w:rPr>
        <w:t>the PPDU.</w:t>
      </w:r>
    </w:p>
    <w:p w14:paraId="60DA2EE3" w14:textId="514C235B" w:rsidR="00631534" w:rsidRDefault="00F17212" w:rsidP="00CF547F">
      <w:pPr>
        <w:rPr>
          <w:rFonts w:eastAsia="SimSun"/>
          <w:lang w:val="en-US"/>
        </w:rPr>
      </w:pPr>
      <w:r>
        <w:rPr>
          <w:rFonts w:eastAsia="SimSun"/>
          <w:lang w:val="en-US"/>
        </w:rPr>
        <w:t>A: Modify "will" to "can".</w:t>
      </w:r>
    </w:p>
    <w:p w14:paraId="0D8C456C" w14:textId="0A05F14B" w:rsidR="00F17212" w:rsidRDefault="00F17212" w:rsidP="00CF547F">
      <w:pPr>
        <w:rPr>
          <w:rFonts w:eastAsia="SimSun"/>
          <w:lang w:val="en-US"/>
        </w:rPr>
      </w:pPr>
      <w:r>
        <w:rPr>
          <w:rFonts w:eastAsia="SimSun"/>
          <w:lang w:val="en-US"/>
        </w:rPr>
        <w:t>C: There are much better modulation schemes for active devices</w:t>
      </w:r>
      <w:r w:rsidR="001A4FEB">
        <w:rPr>
          <w:rFonts w:eastAsia="SimSun"/>
          <w:lang w:val="en-US"/>
        </w:rPr>
        <w:t xml:space="preserve"> than OOK.</w:t>
      </w:r>
    </w:p>
    <w:p w14:paraId="126DC43C" w14:textId="42C74C6E" w:rsidR="001A4FEB" w:rsidRDefault="002C4CE3" w:rsidP="00CF547F">
      <w:pPr>
        <w:rPr>
          <w:rFonts w:eastAsia="SimSun"/>
          <w:lang w:val="en-US"/>
        </w:rPr>
      </w:pPr>
      <w:r>
        <w:rPr>
          <w:rFonts w:eastAsia="SimSun"/>
          <w:lang w:val="en-US"/>
        </w:rPr>
        <w:t>C: AMP STAs may be normal legacy devices. We should not preclude this.</w:t>
      </w:r>
    </w:p>
    <w:p w14:paraId="51BE783C" w14:textId="0091487A" w:rsidR="00CB6A46" w:rsidRDefault="00702293" w:rsidP="00CF547F">
      <w:pPr>
        <w:rPr>
          <w:rFonts w:eastAsia="SimSun"/>
          <w:lang w:val="en-US"/>
        </w:rPr>
      </w:pPr>
      <w:r>
        <w:rPr>
          <w:rFonts w:eastAsia="SimSun"/>
          <w:lang w:val="en-US"/>
        </w:rPr>
        <w:t>A: This is for active device</w:t>
      </w:r>
      <w:r w:rsidR="00E71489">
        <w:rPr>
          <w:rFonts w:eastAsia="SimSun"/>
          <w:lang w:val="en-US"/>
        </w:rPr>
        <w:t>s</w:t>
      </w:r>
      <w:r w:rsidR="00E618BF">
        <w:rPr>
          <w:rFonts w:eastAsia="SimSun"/>
          <w:lang w:val="en-US"/>
        </w:rPr>
        <w:t>.</w:t>
      </w:r>
    </w:p>
    <w:p w14:paraId="7D2FA087" w14:textId="7ED5150D" w:rsidR="00E618BF" w:rsidRDefault="00E618BF" w:rsidP="00CF547F">
      <w:pPr>
        <w:rPr>
          <w:rFonts w:eastAsia="SimSun"/>
          <w:lang w:val="en-US"/>
        </w:rPr>
      </w:pPr>
      <w:r>
        <w:rPr>
          <w:rFonts w:eastAsia="SimSun"/>
          <w:lang w:val="en-US"/>
        </w:rPr>
        <w:t xml:space="preserve">C: Support SP, justified by </w:t>
      </w:r>
      <w:r w:rsidR="00B47B8F">
        <w:rPr>
          <w:rFonts w:eastAsia="SimSun"/>
          <w:lang w:val="en-US"/>
        </w:rPr>
        <w:t>simulations.</w:t>
      </w:r>
    </w:p>
    <w:p w14:paraId="35509FC3" w14:textId="79FE189A" w:rsidR="00B47B8F" w:rsidRDefault="00B47B8F" w:rsidP="00CF547F">
      <w:pPr>
        <w:rPr>
          <w:rFonts w:eastAsia="SimSun"/>
          <w:lang w:val="en-US"/>
        </w:rPr>
      </w:pPr>
      <w:r>
        <w:rPr>
          <w:rFonts w:eastAsia="SimSun"/>
          <w:lang w:val="en-US"/>
        </w:rPr>
        <w:t>C: Do not use "can".</w:t>
      </w:r>
    </w:p>
    <w:p w14:paraId="18FFEF55" w14:textId="33BF7D1F" w:rsidR="00B47B8F" w:rsidRDefault="00B47B8F" w:rsidP="00CF547F">
      <w:pPr>
        <w:rPr>
          <w:rFonts w:eastAsia="SimSun"/>
          <w:lang w:val="en-US"/>
        </w:rPr>
      </w:pPr>
      <w:r>
        <w:rPr>
          <w:rFonts w:eastAsia="SimSun"/>
          <w:lang w:val="en-US"/>
        </w:rPr>
        <w:t>C: Suggest rephrasing to "11bp will define On-Off Keying (OOK) modulation for AMP-Sync field and the AMP-Data field in an AMP Uplink PPDU for Active Transmission.</w:t>
      </w:r>
    </w:p>
    <w:p w14:paraId="06C25139" w14:textId="4F2F3EF0" w:rsidR="00B47B8F" w:rsidRDefault="00D834FF" w:rsidP="00CF547F">
      <w:pPr>
        <w:rPr>
          <w:rFonts w:eastAsia="SimSun"/>
          <w:lang w:val="en-US"/>
        </w:rPr>
      </w:pPr>
      <w:r>
        <w:rPr>
          <w:rFonts w:eastAsia="SimSun"/>
          <w:lang w:val="en-US"/>
        </w:rPr>
        <w:t>A: Agree.</w:t>
      </w:r>
    </w:p>
    <w:p w14:paraId="0A1D942D" w14:textId="77777777" w:rsidR="00D834FF" w:rsidRDefault="00D834FF" w:rsidP="00CF547F">
      <w:pPr>
        <w:rPr>
          <w:rFonts w:eastAsia="SimSun"/>
          <w:lang w:val="en-US"/>
        </w:rPr>
      </w:pPr>
    </w:p>
    <w:p w14:paraId="4D5530A0" w14:textId="3CAEE159" w:rsidR="00B47B8F" w:rsidRPr="00C418A2" w:rsidRDefault="00D834FF" w:rsidP="00CF547F">
      <w:pPr>
        <w:rPr>
          <w:rFonts w:eastAsia="SimSun"/>
          <w:color w:val="00B050"/>
          <w:lang w:val="en-US"/>
        </w:rPr>
      </w:pPr>
      <w:r>
        <w:rPr>
          <w:rFonts w:eastAsia="SimSun"/>
          <w:lang w:val="en-US"/>
        </w:rPr>
        <w:t xml:space="preserve">Results: </w:t>
      </w:r>
      <w:r w:rsidRPr="00C418A2">
        <w:rPr>
          <w:rFonts w:eastAsia="SimSun"/>
          <w:color w:val="00B050"/>
          <w:lang w:val="en-US"/>
        </w:rPr>
        <w:t>No objecting opinion.</w:t>
      </w:r>
    </w:p>
    <w:p w14:paraId="4DB97D48" w14:textId="26C17241" w:rsidR="00D834FF" w:rsidRPr="008D06EC" w:rsidRDefault="00D834FF" w:rsidP="00D834FF">
      <w:pPr>
        <w:pStyle w:val="berschrift3"/>
        <w:rPr>
          <w:lang w:val="en-US"/>
        </w:rPr>
      </w:pPr>
      <w:r w:rsidRPr="008D06EC">
        <w:rPr>
          <w:lang w:val="en-US"/>
        </w:rPr>
        <w:t>SP Set #</w:t>
      </w:r>
      <w:r w:rsidR="00EE37DC">
        <w:rPr>
          <w:lang w:val="en-US"/>
        </w:rPr>
        <w:t>7</w:t>
      </w:r>
      <w:r w:rsidRPr="008D06EC">
        <w:rPr>
          <w:lang w:val="en-US"/>
        </w:rPr>
        <w:t>, SP#</w:t>
      </w:r>
      <w:r w:rsidR="00EE37DC">
        <w:rPr>
          <w:lang w:val="en-US"/>
        </w:rPr>
        <w:t>1</w:t>
      </w:r>
    </w:p>
    <w:p w14:paraId="60080773" w14:textId="1534C595" w:rsidR="00D834FF" w:rsidRDefault="00D834FF" w:rsidP="00D834FF">
      <w:pPr>
        <w:rPr>
          <w:rFonts w:eastAsia="SimSun"/>
          <w:lang w:val="en-US"/>
        </w:rPr>
      </w:pPr>
      <w:r w:rsidRPr="002D034B">
        <w:rPr>
          <w:rFonts w:eastAsia="SimSun"/>
          <w:lang w:val="en-US"/>
        </w:rPr>
        <w:t>https://mentor.ieee.org/802.11/dcn/24/11-24-</w:t>
      </w:r>
      <w:r>
        <w:rPr>
          <w:rFonts w:eastAsia="SimSun"/>
          <w:lang w:val="en-US"/>
        </w:rPr>
        <w:t>1671r5 (slide 4</w:t>
      </w:r>
      <w:r w:rsidR="00EE37DC">
        <w:rPr>
          <w:rFonts w:eastAsia="SimSun"/>
          <w:lang w:val="en-US"/>
        </w:rPr>
        <w:t>5</w:t>
      </w:r>
      <w:r>
        <w:rPr>
          <w:rFonts w:eastAsia="SimSun"/>
          <w:lang w:val="en-US"/>
        </w:rPr>
        <w:t>)</w:t>
      </w:r>
    </w:p>
    <w:p w14:paraId="2F12ADE1" w14:textId="77777777" w:rsidR="00D834FF" w:rsidRDefault="00D834FF" w:rsidP="00D834FF">
      <w:pPr>
        <w:rPr>
          <w:rFonts w:eastAsia="SimSun"/>
          <w:lang w:val="en-US"/>
        </w:rPr>
      </w:pPr>
    </w:p>
    <w:p w14:paraId="7411C5F6" w14:textId="68AC4E77" w:rsidR="00D834FF" w:rsidRDefault="00B37121" w:rsidP="00CF547F">
      <w:pPr>
        <w:rPr>
          <w:rFonts w:eastAsia="SimSun"/>
          <w:lang w:val="en-US"/>
        </w:rPr>
      </w:pPr>
      <w:r>
        <w:rPr>
          <w:rFonts w:eastAsia="SimSun"/>
          <w:lang w:val="en-US"/>
        </w:rPr>
        <w:lastRenderedPageBreak/>
        <w:t>Discussion:</w:t>
      </w:r>
    </w:p>
    <w:p w14:paraId="1EA8E031" w14:textId="414BAB5F" w:rsidR="00B37121" w:rsidRDefault="00B37121" w:rsidP="00CF547F">
      <w:pPr>
        <w:rPr>
          <w:rFonts w:eastAsia="SimSun"/>
          <w:lang w:val="en-US"/>
        </w:rPr>
      </w:pPr>
      <w:r>
        <w:rPr>
          <w:rFonts w:eastAsia="SimSun"/>
          <w:lang w:val="en-US"/>
        </w:rPr>
        <w:t xml:space="preserve">C: Suggest </w:t>
      </w:r>
      <w:r w:rsidR="00AF2BF4">
        <w:rPr>
          <w:rFonts w:eastAsia="SimSun"/>
          <w:lang w:val="en-US"/>
        </w:rPr>
        <w:t>withdrawing</w:t>
      </w:r>
      <w:r w:rsidR="008E08B6">
        <w:rPr>
          <w:rFonts w:eastAsia="SimSun"/>
          <w:lang w:val="en-US"/>
        </w:rPr>
        <w:t>. If any security text is adopted the editor will automatically create a section on security.</w:t>
      </w:r>
    </w:p>
    <w:p w14:paraId="3376B58C" w14:textId="7286F929" w:rsidR="008E08B6" w:rsidRDefault="006637B9" w:rsidP="00CF547F">
      <w:pPr>
        <w:rPr>
          <w:rFonts w:eastAsia="SimSun"/>
          <w:lang w:val="en-US"/>
        </w:rPr>
      </w:pPr>
      <w:r>
        <w:rPr>
          <w:rFonts w:eastAsia="SimSun"/>
          <w:lang w:val="en-US"/>
        </w:rPr>
        <w:t>A: Agree.</w:t>
      </w:r>
    </w:p>
    <w:p w14:paraId="1F409AA1" w14:textId="77777777" w:rsidR="006637B9" w:rsidRDefault="006637B9" w:rsidP="00CF547F">
      <w:pPr>
        <w:rPr>
          <w:rFonts w:eastAsia="SimSun"/>
          <w:lang w:val="en-US"/>
        </w:rPr>
      </w:pPr>
    </w:p>
    <w:p w14:paraId="0FF08AAC" w14:textId="051AEF3A" w:rsidR="006637B9" w:rsidRDefault="006637B9" w:rsidP="00CF547F">
      <w:pPr>
        <w:rPr>
          <w:rFonts w:eastAsia="SimSun"/>
          <w:lang w:val="en-US"/>
        </w:rPr>
      </w:pPr>
      <w:r>
        <w:rPr>
          <w:rFonts w:eastAsia="SimSun"/>
          <w:lang w:val="en-US"/>
        </w:rPr>
        <w:t>Results: [</w:t>
      </w:r>
      <w:r w:rsidRPr="00C418A2">
        <w:rPr>
          <w:rFonts w:eastAsia="SimSun"/>
          <w:color w:val="FF0000"/>
          <w:lang w:val="en-US"/>
        </w:rPr>
        <w:t>withdrawn</w:t>
      </w:r>
      <w:r>
        <w:rPr>
          <w:rFonts w:eastAsia="SimSun"/>
          <w:lang w:val="en-US"/>
        </w:rPr>
        <w:t>]</w:t>
      </w:r>
    </w:p>
    <w:p w14:paraId="4D125CD3" w14:textId="03261C3C" w:rsidR="006637B9" w:rsidRPr="008D06EC" w:rsidRDefault="006637B9" w:rsidP="006637B9">
      <w:pPr>
        <w:pStyle w:val="berschrift3"/>
        <w:rPr>
          <w:lang w:val="en-US"/>
        </w:rPr>
      </w:pPr>
      <w:r w:rsidRPr="008D06EC">
        <w:rPr>
          <w:lang w:val="en-US"/>
        </w:rPr>
        <w:t>SP Set #</w:t>
      </w:r>
      <w:r>
        <w:rPr>
          <w:lang w:val="en-US"/>
        </w:rPr>
        <w:t>7</w:t>
      </w:r>
      <w:r w:rsidRPr="008D06EC">
        <w:rPr>
          <w:lang w:val="en-US"/>
        </w:rPr>
        <w:t>, SP#</w:t>
      </w:r>
      <w:r>
        <w:rPr>
          <w:lang w:val="en-US"/>
        </w:rPr>
        <w:t>2</w:t>
      </w:r>
    </w:p>
    <w:p w14:paraId="547FF5CD" w14:textId="77777777" w:rsidR="006637B9" w:rsidRDefault="006637B9" w:rsidP="006637B9">
      <w:pPr>
        <w:rPr>
          <w:rFonts w:eastAsia="SimSun"/>
          <w:lang w:val="en-US"/>
        </w:rPr>
      </w:pPr>
      <w:r w:rsidRPr="002D034B">
        <w:rPr>
          <w:rFonts w:eastAsia="SimSun"/>
          <w:lang w:val="en-US"/>
        </w:rPr>
        <w:t>https://mentor.ieee.org/802.11/dcn/24/11-24-</w:t>
      </w:r>
      <w:r>
        <w:rPr>
          <w:rFonts w:eastAsia="SimSun"/>
          <w:lang w:val="en-US"/>
        </w:rPr>
        <w:t>1671r5 (slide 45)</w:t>
      </w:r>
    </w:p>
    <w:p w14:paraId="4C058992" w14:textId="77777777" w:rsidR="006637B9" w:rsidRDefault="006637B9" w:rsidP="006637B9">
      <w:pPr>
        <w:rPr>
          <w:rFonts w:eastAsia="SimSun"/>
          <w:lang w:val="en-US"/>
        </w:rPr>
      </w:pPr>
    </w:p>
    <w:p w14:paraId="12F28360" w14:textId="45E394BD" w:rsidR="008E08B6" w:rsidRDefault="00515EEA" w:rsidP="00CF547F">
      <w:pPr>
        <w:rPr>
          <w:rFonts w:eastAsia="SimSun"/>
          <w:lang w:val="en-US"/>
        </w:rPr>
      </w:pPr>
      <w:r>
        <w:rPr>
          <w:rFonts w:eastAsia="SimSun"/>
          <w:lang w:val="en-US"/>
        </w:rPr>
        <w:t>Discussion:</w:t>
      </w:r>
    </w:p>
    <w:p w14:paraId="663128ED" w14:textId="187BA19E" w:rsidR="00515EEA" w:rsidRDefault="00515EEA" w:rsidP="00CF547F">
      <w:pPr>
        <w:rPr>
          <w:rFonts w:eastAsia="SimSun"/>
          <w:lang w:val="en-US"/>
        </w:rPr>
      </w:pPr>
      <w:r>
        <w:rPr>
          <w:rFonts w:eastAsia="SimSun"/>
          <w:lang w:val="en-US"/>
        </w:rPr>
        <w:t xml:space="preserve">Q: Need for security is clear in general. </w:t>
      </w:r>
      <w:r w:rsidR="00263A06">
        <w:rPr>
          <w:rFonts w:eastAsia="SimSun"/>
          <w:lang w:val="en-US"/>
        </w:rPr>
        <w:t xml:space="preserve">"Security associations" has a very special meaning in the baseline. </w:t>
      </w:r>
      <w:r w:rsidR="009C575C">
        <w:rPr>
          <w:rFonts w:eastAsia="SimSun"/>
          <w:lang w:val="en-US"/>
        </w:rPr>
        <w:t>"based on existing 802.11 security protocols" means it needs security associations. Text should be clearer.</w:t>
      </w:r>
    </w:p>
    <w:p w14:paraId="7D42D8A5" w14:textId="7D48C06E" w:rsidR="009C575C" w:rsidRDefault="009C575C" w:rsidP="00CF547F">
      <w:pPr>
        <w:rPr>
          <w:rFonts w:eastAsia="SimSun"/>
          <w:lang w:val="en-US"/>
        </w:rPr>
      </w:pPr>
      <w:r>
        <w:rPr>
          <w:rFonts w:eastAsia="SimSun"/>
          <w:lang w:val="en-US"/>
        </w:rPr>
        <w:t xml:space="preserve">A: </w:t>
      </w:r>
      <w:r w:rsidR="00DB061A">
        <w:rPr>
          <w:rFonts w:eastAsia="SimSun"/>
          <w:lang w:val="en-US"/>
        </w:rPr>
        <w:t>Correct, current baseline assume</w:t>
      </w:r>
      <w:r w:rsidR="003742EF">
        <w:rPr>
          <w:rFonts w:eastAsia="SimSun"/>
          <w:lang w:val="en-US"/>
        </w:rPr>
        <w:t>s</w:t>
      </w:r>
      <w:r w:rsidR="00DB061A">
        <w:rPr>
          <w:rFonts w:eastAsia="SimSun"/>
          <w:lang w:val="en-US"/>
        </w:rPr>
        <w:t xml:space="preserve"> that STA can "survive" the gap between communications.</w:t>
      </w:r>
      <w:r w:rsidR="003742EF">
        <w:rPr>
          <w:rFonts w:eastAsia="SimSun"/>
          <w:lang w:val="en-US"/>
        </w:rPr>
        <w:t xml:space="preserve"> </w:t>
      </w:r>
      <w:r w:rsidR="00663F25">
        <w:rPr>
          <w:rFonts w:eastAsia="SimSun"/>
          <w:lang w:val="en-US"/>
        </w:rPr>
        <w:t>Therefore</w:t>
      </w:r>
      <w:r w:rsidR="004033F2">
        <w:rPr>
          <w:rFonts w:eastAsia="SimSun"/>
          <w:lang w:val="en-US"/>
        </w:rPr>
        <w:t>,</w:t>
      </w:r>
      <w:r w:rsidR="00663F25">
        <w:rPr>
          <w:rFonts w:eastAsia="SimSun"/>
          <w:lang w:val="en-US"/>
        </w:rPr>
        <w:t xml:space="preserve"> the division is done in the sub-bullets.</w:t>
      </w:r>
    </w:p>
    <w:p w14:paraId="587E6B4A" w14:textId="2A38B0CE" w:rsidR="00E202FB" w:rsidRDefault="00E202FB" w:rsidP="00CF547F">
      <w:pPr>
        <w:rPr>
          <w:rFonts w:eastAsia="SimSun"/>
          <w:lang w:val="en-US"/>
        </w:rPr>
      </w:pPr>
      <w:r>
        <w:rPr>
          <w:rFonts w:eastAsia="SimSun"/>
          <w:lang w:val="en-US"/>
        </w:rPr>
        <w:t>Q: "existing security protocol", does this refer to a particular kind?</w:t>
      </w:r>
    </w:p>
    <w:p w14:paraId="5DB8FA19" w14:textId="0C686AE4" w:rsidR="0003169A" w:rsidRDefault="0003169A" w:rsidP="00CF547F">
      <w:pPr>
        <w:rPr>
          <w:rFonts w:eastAsia="SimSun"/>
          <w:lang w:val="en-US"/>
        </w:rPr>
      </w:pPr>
      <w:r>
        <w:rPr>
          <w:rFonts w:eastAsia="SimSun"/>
          <w:lang w:val="en-US"/>
        </w:rPr>
        <w:t xml:space="preserve">A: "security association" </w:t>
      </w:r>
      <w:r w:rsidR="004B60BB">
        <w:rPr>
          <w:rFonts w:eastAsia="SimSun"/>
          <w:lang w:val="en-US"/>
        </w:rPr>
        <w:t>includes many things, that we don't want to assume</w:t>
      </w:r>
      <w:r>
        <w:rPr>
          <w:rFonts w:eastAsia="SimSun"/>
          <w:lang w:val="en-US"/>
        </w:rPr>
        <w:t>.</w:t>
      </w:r>
    </w:p>
    <w:p w14:paraId="5BD190AD" w14:textId="0F8E588F" w:rsidR="004B60BB" w:rsidRDefault="004B60BB" w:rsidP="00CF547F">
      <w:pPr>
        <w:rPr>
          <w:rFonts w:eastAsia="SimSun"/>
          <w:lang w:val="en-US"/>
        </w:rPr>
      </w:pPr>
      <w:r>
        <w:rPr>
          <w:rFonts w:eastAsia="SimSun"/>
          <w:lang w:val="en-US"/>
        </w:rPr>
        <w:t xml:space="preserve">C: </w:t>
      </w:r>
      <w:r w:rsidR="00AF2BF4">
        <w:rPr>
          <w:rFonts w:eastAsia="SimSun"/>
          <w:lang w:val="en-US"/>
        </w:rPr>
        <w:t>Text does not convey the information</w:t>
      </w:r>
      <w:r w:rsidR="00787D83">
        <w:rPr>
          <w:rFonts w:eastAsia="SimSun"/>
          <w:lang w:val="en-US"/>
        </w:rPr>
        <w:t xml:space="preserve"> just discussed.</w:t>
      </w:r>
    </w:p>
    <w:p w14:paraId="0037D8D7" w14:textId="77242DEC" w:rsidR="00787D83" w:rsidRDefault="00787D83" w:rsidP="00CF547F">
      <w:pPr>
        <w:rPr>
          <w:rFonts w:eastAsia="SimSun"/>
          <w:lang w:val="en-US"/>
        </w:rPr>
      </w:pPr>
      <w:r>
        <w:rPr>
          <w:rFonts w:eastAsia="SimSun"/>
          <w:lang w:val="en-US"/>
        </w:rPr>
        <w:t xml:space="preserve">A: The SP is about the text before the "Note". </w:t>
      </w:r>
      <w:r w:rsidR="005C0993">
        <w:rPr>
          <w:rFonts w:eastAsia="SimSun"/>
          <w:lang w:val="en-US"/>
        </w:rPr>
        <w:t>Delete the first bullet in the "Note".</w:t>
      </w:r>
    </w:p>
    <w:p w14:paraId="7DDBF785" w14:textId="6F97DEA8" w:rsidR="00F671E5" w:rsidRDefault="002A18E2" w:rsidP="00CF547F">
      <w:pPr>
        <w:rPr>
          <w:rFonts w:eastAsia="SimSun"/>
          <w:lang w:val="en-US"/>
        </w:rPr>
      </w:pPr>
      <w:r>
        <w:rPr>
          <w:rFonts w:eastAsia="SimSun"/>
          <w:lang w:val="en-US"/>
        </w:rPr>
        <w:t>C: Not clear how the security protocol affects the backscatter case.</w:t>
      </w:r>
    </w:p>
    <w:p w14:paraId="79578296" w14:textId="77777777" w:rsidR="00040963" w:rsidRDefault="00040963" w:rsidP="00CF547F">
      <w:pPr>
        <w:rPr>
          <w:rFonts w:eastAsia="SimSun"/>
          <w:lang w:val="en-US"/>
        </w:rPr>
      </w:pPr>
    </w:p>
    <w:p w14:paraId="44CFA876" w14:textId="7FA97C29" w:rsidR="00F03B9C" w:rsidRDefault="00F03B9C" w:rsidP="00F03B9C">
      <w:pPr>
        <w:rPr>
          <w:rFonts w:eastAsia="SimSun"/>
          <w:lang w:val="en-US"/>
        </w:rPr>
      </w:pPr>
      <w:r>
        <w:rPr>
          <w:rFonts w:eastAsia="SimSun"/>
          <w:lang w:val="en-US"/>
        </w:rPr>
        <w:t xml:space="preserve">Results: </w:t>
      </w:r>
      <w:r w:rsidR="009B1A1B">
        <w:rPr>
          <w:rFonts w:eastAsia="SimSun"/>
          <w:lang w:val="en-US"/>
        </w:rPr>
        <w:t>[</w:t>
      </w:r>
      <w:r w:rsidR="004033F2" w:rsidRPr="00C418A2">
        <w:rPr>
          <w:rFonts w:eastAsia="SimSun"/>
          <w:color w:val="FF0000"/>
          <w:lang w:val="en-US"/>
        </w:rPr>
        <w:t>deferred</w:t>
      </w:r>
      <w:r w:rsidR="009B1A1B">
        <w:rPr>
          <w:rFonts w:eastAsia="SimSun"/>
          <w:lang w:val="en-US"/>
        </w:rPr>
        <w:t>]</w:t>
      </w:r>
    </w:p>
    <w:p w14:paraId="269A9ADB" w14:textId="121D2916" w:rsidR="004033F2" w:rsidRPr="008D06EC" w:rsidRDefault="004033F2" w:rsidP="004033F2">
      <w:pPr>
        <w:pStyle w:val="berschrift3"/>
        <w:rPr>
          <w:lang w:val="en-US"/>
        </w:rPr>
      </w:pPr>
      <w:r w:rsidRPr="008D06EC">
        <w:rPr>
          <w:lang w:val="en-US"/>
        </w:rPr>
        <w:t>SP Set #</w:t>
      </w:r>
      <w:r>
        <w:rPr>
          <w:lang w:val="en-US"/>
        </w:rPr>
        <w:t>7</w:t>
      </w:r>
      <w:r w:rsidRPr="008D06EC">
        <w:rPr>
          <w:lang w:val="en-US"/>
        </w:rPr>
        <w:t>, SP#</w:t>
      </w:r>
      <w:r>
        <w:rPr>
          <w:lang w:val="en-US"/>
        </w:rPr>
        <w:t>3</w:t>
      </w:r>
    </w:p>
    <w:p w14:paraId="2D11756C" w14:textId="17CAA212" w:rsidR="00400B38" w:rsidRDefault="00400B38" w:rsidP="00400B38">
      <w:pPr>
        <w:rPr>
          <w:rFonts w:eastAsia="SimSun"/>
          <w:lang w:val="en-US"/>
        </w:rPr>
      </w:pPr>
      <w:r w:rsidRPr="002D034B">
        <w:rPr>
          <w:rFonts w:eastAsia="SimSun"/>
          <w:lang w:val="en-US"/>
        </w:rPr>
        <w:t>https://mentor.ieee.org/802.11/dcn/24/11-24-</w:t>
      </w:r>
      <w:r>
        <w:rPr>
          <w:rFonts w:eastAsia="SimSun"/>
          <w:lang w:val="en-US"/>
        </w:rPr>
        <w:t>1671r5 (slide 46)</w:t>
      </w:r>
    </w:p>
    <w:p w14:paraId="1084DEEA" w14:textId="77777777" w:rsidR="00F03B9C" w:rsidRDefault="00F03B9C" w:rsidP="00CF547F">
      <w:pPr>
        <w:rPr>
          <w:rFonts w:eastAsia="SimSun"/>
          <w:lang w:val="en-US"/>
        </w:rPr>
      </w:pPr>
    </w:p>
    <w:p w14:paraId="5F5FC0E8" w14:textId="1CAD72CD" w:rsidR="00400B38" w:rsidRDefault="00400B38" w:rsidP="00CF547F">
      <w:pPr>
        <w:rPr>
          <w:rFonts w:eastAsia="SimSun"/>
          <w:lang w:val="en-US"/>
        </w:rPr>
      </w:pPr>
      <w:r>
        <w:rPr>
          <w:rFonts w:eastAsia="SimSun"/>
          <w:lang w:val="en-US"/>
        </w:rPr>
        <w:t>Discussion:</w:t>
      </w:r>
    </w:p>
    <w:p w14:paraId="0D428528" w14:textId="490C6B88" w:rsidR="00400B38" w:rsidRDefault="00BC0D8F" w:rsidP="00CF547F">
      <w:pPr>
        <w:rPr>
          <w:rFonts w:eastAsia="SimSun"/>
          <w:lang w:val="en-US"/>
        </w:rPr>
      </w:pPr>
      <w:r>
        <w:rPr>
          <w:rFonts w:eastAsia="SimSun"/>
          <w:lang w:val="en-US"/>
        </w:rPr>
        <w:t>C: Group needs more time to compare options, too early.</w:t>
      </w:r>
    </w:p>
    <w:p w14:paraId="4008904B" w14:textId="77777777" w:rsidR="00BC0D8F" w:rsidRDefault="00BC0D8F" w:rsidP="00CF547F">
      <w:pPr>
        <w:rPr>
          <w:rFonts w:eastAsia="SimSun"/>
          <w:lang w:val="en-US"/>
        </w:rPr>
      </w:pPr>
    </w:p>
    <w:p w14:paraId="0C132D65" w14:textId="69BF4107" w:rsidR="00BC0D8F" w:rsidRDefault="00BC0D8F" w:rsidP="00CF547F">
      <w:pPr>
        <w:rPr>
          <w:rFonts w:eastAsia="SimSun"/>
          <w:lang w:val="en-US"/>
        </w:rPr>
      </w:pPr>
      <w:r>
        <w:rPr>
          <w:rFonts w:eastAsia="SimSun"/>
          <w:lang w:val="en-US"/>
        </w:rPr>
        <w:t>Results: [</w:t>
      </w:r>
      <w:r w:rsidRPr="00C418A2">
        <w:rPr>
          <w:rFonts w:eastAsia="SimSun"/>
          <w:color w:val="FF0000"/>
          <w:lang w:val="en-US"/>
        </w:rPr>
        <w:t>deferred</w:t>
      </w:r>
      <w:r>
        <w:rPr>
          <w:rFonts w:eastAsia="SimSun"/>
          <w:lang w:val="en-US"/>
        </w:rPr>
        <w:t>]</w:t>
      </w:r>
    </w:p>
    <w:p w14:paraId="19046168" w14:textId="5AA3CB0E" w:rsidR="00492464" w:rsidRPr="008D06EC" w:rsidRDefault="00492464" w:rsidP="00492464">
      <w:pPr>
        <w:pStyle w:val="berschrift3"/>
        <w:rPr>
          <w:lang w:val="en-US"/>
        </w:rPr>
      </w:pPr>
      <w:r w:rsidRPr="008D06EC">
        <w:rPr>
          <w:lang w:val="en-US"/>
        </w:rPr>
        <w:t>SP Set #</w:t>
      </w:r>
      <w:r w:rsidR="00050A76">
        <w:rPr>
          <w:lang w:val="en-US"/>
        </w:rPr>
        <w:t>8</w:t>
      </w:r>
      <w:r w:rsidRPr="008D06EC">
        <w:rPr>
          <w:lang w:val="en-US"/>
        </w:rPr>
        <w:t>, SP#</w:t>
      </w:r>
      <w:r w:rsidR="00050A76">
        <w:rPr>
          <w:lang w:val="en-US"/>
        </w:rPr>
        <w:t>1</w:t>
      </w:r>
    </w:p>
    <w:p w14:paraId="35459449" w14:textId="5A7B2583" w:rsidR="00050A76" w:rsidRDefault="00050A76" w:rsidP="00050A76">
      <w:pPr>
        <w:rPr>
          <w:rFonts w:eastAsia="SimSun"/>
          <w:lang w:val="en-US"/>
        </w:rPr>
      </w:pPr>
      <w:r w:rsidRPr="002D034B">
        <w:rPr>
          <w:rFonts w:eastAsia="SimSun"/>
          <w:lang w:val="en-US"/>
        </w:rPr>
        <w:t>https://mentor.ieee.org/802.11/dcn/24/11-24-</w:t>
      </w:r>
      <w:r>
        <w:rPr>
          <w:rFonts w:eastAsia="SimSun"/>
          <w:lang w:val="en-US"/>
        </w:rPr>
        <w:t>1671r5 (slide 47)</w:t>
      </w:r>
    </w:p>
    <w:p w14:paraId="5AF309B0" w14:textId="77777777" w:rsidR="00050A76" w:rsidRDefault="00050A76" w:rsidP="00050A76">
      <w:pPr>
        <w:rPr>
          <w:rFonts w:eastAsia="SimSun"/>
          <w:lang w:val="en-US"/>
        </w:rPr>
      </w:pPr>
    </w:p>
    <w:p w14:paraId="5AF52BD5" w14:textId="3541488B" w:rsidR="00050A76" w:rsidRDefault="00EB2ED0" w:rsidP="00050A76">
      <w:pPr>
        <w:rPr>
          <w:rFonts w:eastAsia="SimSun"/>
          <w:lang w:val="en-US"/>
        </w:rPr>
      </w:pPr>
      <w:r>
        <w:rPr>
          <w:rFonts w:eastAsia="SimSun"/>
          <w:lang w:val="en-US"/>
        </w:rPr>
        <w:t>Discussion:</w:t>
      </w:r>
    </w:p>
    <w:p w14:paraId="2DD3329A" w14:textId="3B1B2ADD" w:rsidR="00EB2ED0" w:rsidRDefault="00A76ED6" w:rsidP="00050A76">
      <w:pPr>
        <w:rPr>
          <w:rFonts w:eastAsia="SimSun"/>
          <w:lang w:val="en-US"/>
        </w:rPr>
      </w:pPr>
      <w:r>
        <w:rPr>
          <w:rFonts w:eastAsia="SimSun"/>
          <w:lang w:val="en-US"/>
        </w:rPr>
        <w:t xml:space="preserve">C: Existence and capability are two different things. </w:t>
      </w:r>
      <w:r w:rsidR="001961DA">
        <w:rPr>
          <w:rFonts w:eastAsia="SimSun"/>
          <w:lang w:val="en-US"/>
        </w:rPr>
        <w:t xml:space="preserve">I don't </w:t>
      </w:r>
      <w:proofErr w:type="spellStart"/>
      <w:r w:rsidR="001961DA">
        <w:rPr>
          <w:rFonts w:eastAsia="SimSun"/>
          <w:lang w:val="en-US"/>
        </w:rPr>
        <w:t>undertstand</w:t>
      </w:r>
      <w:proofErr w:type="spellEnd"/>
      <w:r w:rsidR="001961DA">
        <w:rPr>
          <w:rFonts w:eastAsia="SimSun"/>
          <w:lang w:val="en-US"/>
        </w:rPr>
        <w:t xml:space="preserve"> the goal of the SP.</w:t>
      </w:r>
    </w:p>
    <w:p w14:paraId="1AED63A9" w14:textId="6DAEAC37" w:rsidR="001961DA" w:rsidRDefault="001961DA" w:rsidP="00050A76">
      <w:pPr>
        <w:rPr>
          <w:rFonts w:eastAsia="SimSun"/>
          <w:lang w:val="en-US"/>
        </w:rPr>
      </w:pPr>
      <w:r>
        <w:rPr>
          <w:rFonts w:eastAsia="SimSun"/>
          <w:lang w:val="en-US"/>
        </w:rPr>
        <w:t xml:space="preserve">A: </w:t>
      </w:r>
      <w:r w:rsidR="00473746">
        <w:rPr>
          <w:rFonts w:eastAsia="SimSun"/>
          <w:lang w:val="en-US"/>
        </w:rPr>
        <w:t>AMP STA can send the responds with or without it</w:t>
      </w:r>
      <w:r w:rsidR="005F74E6">
        <w:rPr>
          <w:rFonts w:eastAsia="SimSun"/>
          <w:lang w:val="en-US"/>
        </w:rPr>
        <w:t>s</w:t>
      </w:r>
      <w:r w:rsidR="00473746">
        <w:rPr>
          <w:rFonts w:eastAsia="SimSun"/>
          <w:lang w:val="en-US"/>
        </w:rPr>
        <w:t xml:space="preserve"> capabilities.</w:t>
      </w:r>
    </w:p>
    <w:p w14:paraId="556D4586" w14:textId="0D48AE3F" w:rsidR="00357C69" w:rsidRDefault="00357C69" w:rsidP="00050A76">
      <w:pPr>
        <w:rPr>
          <w:rFonts w:eastAsia="SimSun"/>
          <w:lang w:val="en-US"/>
        </w:rPr>
      </w:pPr>
      <w:r>
        <w:rPr>
          <w:rFonts w:eastAsia="SimSun"/>
          <w:lang w:val="en-US"/>
        </w:rPr>
        <w:t xml:space="preserve">C: Suggest </w:t>
      </w:r>
      <w:proofErr w:type="gramStart"/>
      <w:r>
        <w:rPr>
          <w:rFonts w:eastAsia="SimSun"/>
          <w:lang w:val="en-US"/>
        </w:rPr>
        <w:t>to split</w:t>
      </w:r>
      <w:proofErr w:type="gramEnd"/>
      <w:r>
        <w:rPr>
          <w:rFonts w:eastAsia="SimSun"/>
          <w:lang w:val="en-US"/>
        </w:rPr>
        <w:t xml:space="preserve"> up "existence" and "capabilities" in the SP.</w:t>
      </w:r>
      <w:r w:rsidR="005F74E6">
        <w:rPr>
          <w:rFonts w:eastAsia="SimSun"/>
          <w:lang w:val="en-US"/>
        </w:rPr>
        <w:t xml:space="preserve"> </w:t>
      </w:r>
      <w:r w:rsidR="001C201A">
        <w:rPr>
          <w:rFonts w:eastAsia="SimSun"/>
          <w:lang w:val="en-US"/>
        </w:rPr>
        <w:t>Suggest to change "or</w:t>
      </w:r>
      <w:r w:rsidR="007801D0">
        <w:rPr>
          <w:rFonts w:eastAsia="SimSun"/>
          <w:lang w:val="en-US"/>
        </w:rPr>
        <w:t xml:space="preserve"> capabilities</w:t>
      </w:r>
      <w:r w:rsidR="001C201A">
        <w:rPr>
          <w:rFonts w:eastAsia="SimSun"/>
          <w:lang w:val="en-US"/>
        </w:rPr>
        <w:t xml:space="preserve">" </w:t>
      </w:r>
      <w:r w:rsidR="007801D0">
        <w:rPr>
          <w:rFonts w:eastAsia="SimSun"/>
          <w:lang w:val="en-US"/>
        </w:rPr>
        <w:t>to "and capabilities if needed."</w:t>
      </w:r>
    </w:p>
    <w:p w14:paraId="251E26C9" w14:textId="5E154C4E" w:rsidR="007801D0" w:rsidRDefault="00DD321C" w:rsidP="00050A76">
      <w:pPr>
        <w:rPr>
          <w:rFonts w:eastAsia="SimSun"/>
          <w:lang w:val="en-US"/>
        </w:rPr>
      </w:pPr>
      <w:r>
        <w:rPr>
          <w:rFonts w:eastAsia="SimSun"/>
          <w:lang w:val="en-US"/>
        </w:rPr>
        <w:t>C: Against the SP. Both are unnecessary.</w:t>
      </w:r>
    </w:p>
    <w:p w14:paraId="62BBC49D" w14:textId="07F146C0" w:rsidR="00B018FD" w:rsidRDefault="00B018FD" w:rsidP="00050A76">
      <w:pPr>
        <w:rPr>
          <w:rFonts w:eastAsia="SimSun"/>
          <w:lang w:val="en-US"/>
        </w:rPr>
      </w:pPr>
      <w:r>
        <w:rPr>
          <w:rFonts w:eastAsia="SimSun"/>
          <w:lang w:val="en-US"/>
        </w:rPr>
        <w:t xml:space="preserve">A: </w:t>
      </w:r>
      <w:r w:rsidR="00B2319C">
        <w:rPr>
          <w:rFonts w:eastAsia="SimSun"/>
          <w:lang w:val="en-US"/>
        </w:rPr>
        <w:t>Capability reporting can be one-time or periodically. It can be used for resource allocation and management.</w:t>
      </w:r>
    </w:p>
    <w:p w14:paraId="183A5B4A" w14:textId="77777777" w:rsidR="007801D0" w:rsidRDefault="007801D0" w:rsidP="00050A76">
      <w:pPr>
        <w:rPr>
          <w:rFonts w:eastAsia="SimSun"/>
          <w:lang w:val="en-US"/>
        </w:rPr>
      </w:pPr>
    </w:p>
    <w:p w14:paraId="4A14BF86" w14:textId="0CC39F8C" w:rsidR="00492464" w:rsidRDefault="00CB2D9F" w:rsidP="00CF547F">
      <w:pPr>
        <w:rPr>
          <w:rFonts w:eastAsia="SimSun"/>
          <w:lang w:val="en-US"/>
        </w:rPr>
      </w:pPr>
      <w:r>
        <w:rPr>
          <w:rFonts w:eastAsia="SimSun"/>
          <w:lang w:val="en-US"/>
        </w:rPr>
        <w:t>Results: [</w:t>
      </w:r>
      <w:r w:rsidRPr="00C418A2">
        <w:rPr>
          <w:rFonts w:eastAsia="SimSun"/>
          <w:color w:val="FF0000"/>
          <w:lang w:val="en-US"/>
        </w:rPr>
        <w:t>deferred</w:t>
      </w:r>
      <w:r>
        <w:rPr>
          <w:rFonts w:eastAsia="SimSun"/>
          <w:lang w:val="en-US"/>
        </w:rPr>
        <w:t>]</w:t>
      </w:r>
    </w:p>
    <w:p w14:paraId="4576325F" w14:textId="77777777" w:rsidR="00562D24" w:rsidRDefault="00562D24" w:rsidP="00562D24">
      <w:pPr>
        <w:pStyle w:val="berschrift2"/>
        <w:rPr>
          <w:lang w:val="en-US"/>
        </w:rPr>
      </w:pPr>
      <w:r>
        <w:rPr>
          <w:lang w:val="en-US"/>
        </w:rPr>
        <w:t>Motions</w:t>
      </w:r>
    </w:p>
    <w:p w14:paraId="62773110" w14:textId="61F9F904" w:rsidR="00562D24" w:rsidRDefault="00562D24" w:rsidP="00562D24">
      <w:pPr>
        <w:rPr>
          <w:lang w:val="en-US"/>
        </w:rPr>
      </w:pPr>
      <w:r>
        <w:rPr>
          <w:lang w:val="en-US"/>
        </w:rPr>
        <w:t>See document IEEE 802.11-24/1322r</w:t>
      </w:r>
      <w:r w:rsidR="00CF072E">
        <w:rPr>
          <w:lang w:val="en-US"/>
        </w:rPr>
        <w:t>5</w:t>
      </w:r>
      <w:r>
        <w:rPr>
          <w:lang w:val="en-US"/>
        </w:rPr>
        <w:t>.</w:t>
      </w:r>
    </w:p>
    <w:p w14:paraId="324A6BF1" w14:textId="6D5E14EB" w:rsidR="001463AB" w:rsidRDefault="00CF072E" w:rsidP="001463AB">
      <w:pPr>
        <w:pStyle w:val="berschrift3"/>
        <w:rPr>
          <w:lang w:val="en-US"/>
        </w:rPr>
      </w:pPr>
      <w:r>
        <w:rPr>
          <w:lang w:val="en-US"/>
        </w:rPr>
        <w:lastRenderedPageBreak/>
        <w:t>Motion #16</w:t>
      </w:r>
    </w:p>
    <w:p w14:paraId="22E6578C" w14:textId="77777777" w:rsidR="00145C20" w:rsidRPr="00145C20" w:rsidRDefault="00145C20" w:rsidP="00145C20">
      <w:pPr>
        <w:rPr>
          <w:lang w:val="en-US"/>
        </w:rPr>
      </w:pPr>
      <w:r w:rsidRPr="00145C20">
        <w:rPr>
          <w:lang w:val="en-US"/>
        </w:rPr>
        <w:t>Move to include the following content to sub-clause 4 of SFD:</w:t>
      </w:r>
    </w:p>
    <w:p w14:paraId="79B964FB" w14:textId="77777777" w:rsidR="00145C20" w:rsidRPr="00145C20" w:rsidRDefault="00145C20" w:rsidP="00145C20">
      <w:pPr>
        <w:rPr>
          <w:lang w:val="en-US"/>
        </w:rPr>
      </w:pPr>
      <w:r w:rsidRPr="00145C20">
        <w:rPr>
          <w:lang w:val="en-US"/>
        </w:rPr>
        <w:t>The AMP Downlink PPDU in 2.4 GHz shall support the following data rates:</w:t>
      </w:r>
    </w:p>
    <w:p w14:paraId="5863EA31" w14:textId="77777777" w:rsidR="00145C20" w:rsidRPr="00145C20" w:rsidRDefault="00145C20" w:rsidP="00145C20">
      <w:pPr>
        <w:pStyle w:val="Listenabsatz"/>
        <w:numPr>
          <w:ilvl w:val="0"/>
          <w:numId w:val="36"/>
        </w:numPr>
        <w:rPr>
          <w:lang w:val="en-US"/>
        </w:rPr>
      </w:pPr>
      <w:r w:rsidRPr="00145C20">
        <w:rPr>
          <w:lang w:val="en-US"/>
        </w:rPr>
        <w:t>1 Mb/s (for non-Backscatter STAs only)</w:t>
      </w:r>
    </w:p>
    <w:p w14:paraId="0C1C4121" w14:textId="77777777" w:rsidR="00145C20" w:rsidRPr="00145C20" w:rsidRDefault="00145C20" w:rsidP="00145C20">
      <w:pPr>
        <w:pStyle w:val="Listenabsatz"/>
        <w:numPr>
          <w:ilvl w:val="0"/>
          <w:numId w:val="36"/>
        </w:numPr>
        <w:rPr>
          <w:lang w:val="en-US"/>
        </w:rPr>
      </w:pPr>
      <w:r w:rsidRPr="00145C20">
        <w:rPr>
          <w:lang w:val="en-US"/>
        </w:rPr>
        <w:t>250 kb/s</w:t>
      </w:r>
    </w:p>
    <w:p w14:paraId="32FB54F9" w14:textId="77777777" w:rsidR="00145C20" w:rsidRPr="00145C20" w:rsidRDefault="00145C20" w:rsidP="00145C20">
      <w:pPr>
        <w:rPr>
          <w:lang w:val="en-US"/>
        </w:rPr>
      </w:pPr>
    </w:p>
    <w:p w14:paraId="259B9641" w14:textId="6EF7A0F5" w:rsidR="00145C20" w:rsidRDefault="00145C20" w:rsidP="00145C20">
      <w:pPr>
        <w:rPr>
          <w:lang w:val="en-US"/>
        </w:rPr>
      </w:pPr>
      <w:r w:rsidRPr="00145C20">
        <w:rPr>
          <w:lang w:val="en-US"/>
        </w:rPr>
        <w:t>[Reference DCN# 11-24/1793r1]</w:t>
      </w:r>
    </w:p>
    <w:p w14:paraId="00AF948A" w14:textId="77777777" w:rsidR="00145C20" w:rsidRPr="00145C20" w:rsidRDefault="00145C20" w:rsidP="00145C20">
      <w:pPr>
        <w:rPr>
          <w:lang w:val="en-US"/>
        </w:rPr>
      </w:pPr>
    </w:p>
    <w:p w14:paraId="2B2A7BC7" w14:textId="12432ABF" w:rsidR="00EA6990" w:rsidRPr="00145C20" w:rsidRDefault="00C44175" w:rsidP="00CF072E">
      <w:pPr>
        <w:rPr>
          <w:color w:val="00B050"/>
          <w:lang w:val="en-US"/>
        </w:rPr>
      </w:pPr>
      <w:r w:rsidRPr="00145C20">
        <w:rPr>
          <w:color w:val="00B050"/>
          <w:lang w:val="en-US"/>
        </w:rPr>
        <w:t>31 Y / 2 N / 8 A</w:t>
      </w:r>
      <w:r w:rsidR="00145C20" w:rsidRPr="00145C20">
        <w:rPr>
          <w:color w:val="00B050"/>
          <w:lang w:val="en-US"/>
        </w:rPr>
        <w:t>, passed</w:t>
      </w:r>
    </w:p>
    <w:p w14:paraId="0E57EA3F" w14:textId="2F7F72E9" w:rsidR="001D59A6" w:rsidRDefault="001D59A6" w:rsidP="001D59A6">
      <w:pPr>
        <w:pStyle w:val="berschrift3"/>
        <w:rPr>
          <w:lang w:val="en-US"/>
        </w:rPr>
      </w:pPr>
      <w:r>
        <w:rPr>
          <w:lang w:val="en-US"/>
        </w:rPr>
        <w:t>Motion #17</w:t>
      </w:r>
    </w:p>
    <w:p w14:paraId="557B6463" w14:textId="77777777" w:rsidR="00E47337" w:rsidRPr="00E47337" w:rsidRDefault="00E47337" w:rsidP="00E47337">
      <w:pPr>
        <w:rPr>
          <w:lang w:val="en-US"/>
        </w:rPr>
      </w:pPr>
      <w:r w:rsidRPr="00E47337">
        <w:rPr>
          <w:lang w:val="en-US"/>
        </w:rPr>
        <w:t>Move to include the following topologies for energizer in FRD?</w:t>
      </w:r>
    </w:p>
    <w:p w14:paraId="79C6FAE2" w14:textId="77777777" w:rsidR="00E47337" w:rsidRPr="00E47337" w:rsidRDefault="00E47337" w:rsidP="00E47337">
      <w:pPr>
        <w:pStyle w:val="Listenabsatz"/>
        <w:numPr>
          <w:ilvl w:val="0"/>
          <w:numId w:val="37"/>
        </w:numPr>
        <w:rPr>
          <w:lang w:val="en-US"/>
        </w:rPr>
      </w:pPr>
      <w:r w:rsidRPr="00E47337">
        <w:rPr>
          <w:lang w:val="en-US"/>
        </w:rPr>
        <w:t>Topology 1: Energizer is physically integrated with the AP.</w:t>
      </w:r>
    </w:p>
    <w:p w14:paraId="6193B6E5" w14:textId="77777777" w:rsidR="00E47337" w:rsidRPr="00E47337" w:rsidRDefault="00E47337" w:rsidP="00E47337">
      <w:pPr>
        <w:pStyle w:val="Listenabsatz"/>
        <w:numPr>
          <w:ilvl w:val="0"/>
          <w:numId w:val="37"/>
        </w:numPr>
        <w:rPr>
          <w:lang w:val="en-US"/>
        </w:rPr>
      </w:pPr>
      <w:r w:rsidRPr="00E47337">
        <w:rPr>
          <w:lang w:val="en-US"/>
        </w:rPr>
        <w:t>Topology 2: Energizer is connected to the AP with wired connection.</w:t>
      </w:r>
    </w:p>
    <w:p w14:paraId="7ADC66B3" w14:textId="77777777" w:rsidR="00E47337" w:rsidRPr="00E47337" w:rsidRDefault="00E47337" w:rsidP="00E47337">
      <w:pPr>
        <w:pStyle w:val="Listenabsatz"/>
        <w:numPr>
          <w:ilvl w:val="0"/>
          <w:numId w:val="37"/>
        </w:numPr>
        <w:rPr>
          <w:lang w:val="en-US"/>
        </w:rPr>
      </w:pPr>
      <w:r w:rsidRPr="00E47337">
        <w:rPr>
          <w:lang w:val="en-US"/>
        </w:rPr>
        <w:t>Topology 3: Energizer is connected to the AP with wireless connection.</w:t>
      </w:r>
    </w:p>
    <w:p w14:paraId="745CD65D" w14:textId="77777777" w:rsidR="00E47337" w:rsidRPr="00E47337" w:rsidRDefault="00E47337" w:rsidP="00E47337">
      <w:pPr>
        <w:pStyle w:val="Listenabsatz"/>
        <w:numPr>
          <w:ilvl w:val="1"/>
          <w:numId w:val="37"/>
        </w:numPr>
        <w:rPr>
          <w:lang w:val="en-US"/>
        </w:rPr>
      </w:pPr>
      <w:r w:rsidRPr="00E47337">
        <w:rPr>
          <w:lang w:val="en-US"/>
        </w:rPr>
        <w:t>The details of the wireless connection are TBD</w:t>
      </w:r>
    </w:p>
    <w:p w14:paraId="289898DC" w14:textId="77777777" w:rsidR="00E47337" w:rsidRPr="00E47337" w:rsidRDefault="00E47337" w:rsidP="00E47337">
      <w:pPr>
        <w:rPr>
          <w:lang w:val="en-US"/>
        </w:rPr>
      </w:pPr>
    </w:p>
    <w:p w14:paraId="37FA81C9" w14:textId="012CF922" w:rsidR="00E47337" w:rsidRDefault="00E47337" w:rsidP="00E47337">
      <w:pPr>
        <w:rPr>
          <w:lang w:val="en-US"/>
        </w:rPr>
      </w:pPr>
      <w:r w:rsidRPr="00E47337">
        <w:rPr>
          <w:lang w:val="en-US"/>
        </w:rPr>
        <w:t>[Reference: 11-24/1781r2]</w:t>
      </w:r>
    </w:p>
    <w:p w14:paraId="758BEC96" w14:textId="77777777" w:rsidR="00E47337" w:rsidRPr="00E47337" w:rsidRDefault="00E47337" w:rsidP="00E47337">
      <w:pPr>
        <w:rPr>
          <w:lang w:val="en-US"/>
        </w:rPr>
      </w:pPr>
    </w:p>
    <w:p w14:paraId="44230C27" w14:textId="46597E85" w:rsidR="005D0949" w:rsidRPr="00E47337" w:rsidRDefault="00F4647F" w:rsidP="00562D24">
      <w:pPr>
        <w:rPr>
          <w:color w:val="00B050"/>
          <w:lang w:val="en-US"/>
        </w:rPr>
      </w:pPr>
      <w:r w:rsidRPr="00E47337">
        <w:rPr>
          <w:color w:val="00B050"/>
          <w:lang w:val="en-US"/>
        </w:rPr>
        <w:t>Approved with unanimous consent.</w:t>
      </w:r>
    </w:p>
    <w:p w14:paraId="0FDB1361" w14:textId="20A8DEB9" w:rsidR="00F4647F" w:rsidRDefault="00F4647F" w:rsidP="00F4647F">
      <w:pPr>
        <w:pStyle w:val="berschrift3"/>
        <w:rPr>
          <w:lang w:val="en-US"/>
        </w:rPr>
      </w:pPr>
      <w:r>
        <w:rPr>
          <w:lang w:val="en-US"/>
        </w:rPr>
        <w:t>Motion #18</w:t>
      </w:r>
    </w:p>
    <w:p w14:paraId="5CDAE684" w14:textId="77777777" w:rsidR="00733C71" w:rsidRPr="00733C71" w:rsidRDefault="00733C71" w:rsidP="00733C71">
      <w:pPr>
        <w:rPr>
          <w:lang w:val="en-US"/>
        </w:rPr>
      </w:pPr>
      <w:r w:rsidRPr="00733C71">
        <w:rPr>
          <w:lang w:val="en-US"/>
        </w:rPr>
        <w:t>Move to include the following text to the 11bp SFD:</w:t>
      </w:r>
    </w:p>
    <w:p w14:paraId="54CA3230" w14:textId="77777777" w:rsidR="00733C71" w:rsidRPr="00733C71" w:rsidRDefault="00733C71" w:rsidP="00733C71">
      <w:pPr>
        <w:rPr>
          <w:lang w:val="en-US"/>
        </w:rPr>
      </w:pPr>
      <w:r w:rsidRPr="00733C71">
        <w:rPr>
          <w:lang w:val="en-US"/>
        </w:rPr>
        <w:t>The AMP-Sync field in AMP Downlink PPDU in 2.4 GHz is defined with chip duration of 2us for backscattering case.</w:t>
      </w:r>
    </w:p>
    <w:p w14:paraId="6BF44C47" w14:textId="77777777" w:rsidR="00733C71" w:rsidRPr="00733C71" w:rsidRDefault="00733C71" w:rsidP="00733C71">
      <w:pPr>
        <w:rPr>
          <w:lang w:val="en-US"/>
        </w:rPr>
      </w:pPr>
    </w:p>
    <w:p w14:paraId="05BF82FD" w14:textId="161F2EC4" w:rsidR="00733C71" w:rsidRDefault="00733C71" w:rsidP="00733C71">
      <w:pPr>
        <w:rPr>
          <w:lang w:val="en-US"/>
        </w:rPr>
      </w:pPr>
      <w:r w:rsidRPr="00733C71">
        <w:rPr>
          <w:lang w:val="en-US"/>
        </w:rPr>
        <w:t>[Reference contribution: 11-24/1797r0]</w:t>
      </w:r>
    </w:p>
    <w:p w14:paraId="2C3F872A" w14:textId="77777777" w:rsidR="00733C71" w:rsidRPr="00733C71" w:rsidRDefault="00733C71" w:rsidP="00733C71">
      <w:pPr>
        <w:rPr>
          <w:lang w:val="en-US"/>
        </w:rPr>
      </w:pPr>
    </w:p>
    <w:p w14:paraId="2AF8DADB" w14:textId="77777777" w:rsidR="008E0336" w:rsidRPr="00733C71" w:rsidRDefault="008E0336" w:rsidP="008E0336">
      <w:pPr>
        <w:rPr>
          <w:color w:val="00B050"/>
          <w:lang w:val="en-US"/>
        </w:rPr>
      </w:pPr>
      <w:r w:rsidRPr="00733C71">
        <w:rPr>
          <w:color w:val="00B050"/>
          <w:lang w:val="en-US"/>
        </w:rPr>
        <w:t>Approved with unanimous consent.</w:t>
      </w:r>
    </w:p>
    <w:p w14:paraId="19EC7574" w14:textId="32275A4D" w:rsidR="00216312" w:rsidRDefault="00216312" w:rsidP="00216312">
      <w:pPr>
        <w:pStyle w:val="berschrift3"/>
        <w:rPr>
          <w:lang w:val="en-US"/>
        </w:rPr>
      </w:pPr>
      <w:r>
        <w:rPr>
          <w:lang w:val="en-US"/>
        </w:rPr>
        <w:t>Motion #19</w:t>
      </w:r>
    </w:p>
    <w:p w14:paraId="0B12B1A1" w14:textId="77777777" w:rsidR="00733C71" w:rsidRPr="00733C71" w:rsidRDefault="00733C71" w:rsidP="00733C71">
      <w:pPr>
        <w:rPr>
          <w:lang w:val="en-US"/>
        </w:rPr>
      </w:pPr>
      <w:r w:rsidRPr="00733C71">
        <w:rPr>
          <w:lang w:val="en-US"/>
        </w:rPr>
        <w:t>Move to include the following text to the 11bp SFD:</w:t>
      </w:r>
    </w:p>
    <w:p w14:paraId="6735163F" w14:textId="77777777" w:rsidR="00733C71" w:rsidRDefault="00733C71" w:rsidP="00733C71">
      <w:pPr>
        <w:rPr>
          <w:lang w:val="en-US"/>
        </w:rPr>
      </w:pPr>
      <w:r w:rsidRPr="00733C71">
        <w:rPr>
          <w:lang w:val="en-US"/>
        </w:rPr>
        <w:t>11bp defines Manchester encoding for the data portion of UL transmission in 2.4 GHz, including both backscattering and active transmission.</w:t>
      </w:r>
    </w:p>
    <w:p w14:paraId="3159BA2D" w14:textId="77777777" w:rsidR="00733C71" w:rsidRPr="00733C71" w:rsidRDefault="00733C71" w:rsidP="00733C71">
      <w:pPr>
        <w:rPr>
          <w:lang w:val="en-US"/>
        </w:rPr>
      </w:pPr>
    </w:p>
    <w:p w14:paraId="7AA367E5" w14:textId="77777777" w:rsidR="00733C71" w:rsidRPr="00733C71" w:rsidRDefault="00733C71" w:rsidP="00733C71">
      <w:r w:rsidRPr="00733C71">
        <w:rPr>
          <w:i/>
          <w:iCs/>
          <w:lang w:val="en-US"/>
        </w:rPr>
        <w:t>[Reference contribution: 11-24/1798r0]</w:t>
      </w:r>
    </w:p>
    <w:p w14:paraId="2579877B" w14:textId="77777777" w:rsidR="00733C71" w:rsidRPr="00733C71" w:rsidRDefault="00733C71" w:rsidP="00733C71">
      <w:pPr>
        <w:rPr>
          <w:lang w:val="en-US"/>
        </w:rPr>
      </w:pPr>
    </w:p>
    <w:p w14:paraId="77B0A595" w14:textId="77777777" w:rsidR="00F63FF5" w:rsidRPr="00733C71" w:rsidRDefault="00F63FF5" w:rsidP="00F63FF5">
      <w:pPr>
        <w:rPr>
          <w:color w:val="00B050"/>
          <w:lang w:val="en-US"/>
        </w:rPr>
      </w:pPr>
      <w:r w:rsidRPr="00733C71">
        <w:rPr>
          <w:color w:val="00B050"/>
          <w:lang w:val="en-US"/>
        </w:rPr>
        <w:t>Approved with unanimous consent.</w:t>
      </w:r>
    </w:p>
    <w:p w14:paraId="6B8E9C7F" w14:textId="3B21747D" w:rsidR="00A84118" w:rsidRDefault="00A84118" w:rsidP="00A84118">
      <w:pPr>
        <w:pStyle w:val="berschrift3"/>
        <w:rPr>
          <w:lang w:val="en-US"/>
        </w:rPr>
      </w:pPr>
      <w:r>
        <w:rPr>
          <w:lang w:val="en-US"/>
        </w:rPr>
        <w:t>Motion #20</w:t>
      </w:r>
    </w:p>
    <w:p w14:paraId="4861E810" w14:textId="77777777" w:rsidR="00D51EB3" w:rsidRPr="00D51EB3" w:rsidRDefault="00D51EB3" w:rsidP="00D51EB3">
      <w:pPr>
        <w:rPr>
          <w:lang w:val="en-US"/>
        </w:rPr>
      </w:pPr>
      <w:r w:rsidRPr="00D51EB3">
        <w:rPr>
          <w:lang w:val="en-US"/>
        </w:rPr>
        <w:t>Move to add the following content to sub-clause 4 of SFD:</w:t>
      </w:r>
    </w:p>
    <w:p w14:paraId="6F1084E0" w14:textId="77777777" w:rsidR="00D51EB3" w:rsidRPr="00D51EB3" w:rsidRDefault="00D51EB3" w:rsidP="00D51EB3">
      <w:pPr>
        <w:rPr>
          <w:lang w:val="en-US"/>
        </w:rPr>
      </w:pPr>
      <w:r w:rsidRPr="00D51EB3">
        <w:rPr>
          <w:lang w:val="en-US"/>
        </w:rPr>
        <w:t>When performing transmission, the maximum clock offset is ± 10^3 ppm for AMP Non-AP STA supporting active transmission.</w:t>
      </w:r>
    </w:p>
    <w:p w14:paraId="67C6881F" w14:textId="77777777" w:rsidR="00D51EB3" w:rsidRPr="00D51EB3" w:rsidRDefault="00D51EB3" w:rsidP="00D51EB3">
      <w:pPr>
        <w:rPr>
          <w:lang w:val="en-US"/>
        </w:rPr>
      </w:pPr>
    </w:p>
    <w:p w14:paraId="46610C1E" w14:textId="77777777" w:rsidR="00D51EB3" w:rsidRPr="00D51EB3" w:rsidRDefault="00D51EB3" w:rsidP="00D51EB3">
      <w:pPr>
        <w:rPr>
          <w:lang w:val="en-US"/>
        </w:rPr>
      </w:pPr>
      <w:r w:rsidRPr="00D51EB3">
        <w:rPr>
          <w:lang w:val="en-US"/>
        </w:rPr>
        <w:t>[Reference: 11-24/1475r3, 11-24/1799r0]</w:t>
      </w:r>
    </w:p>
    <w:p w14:paraId="4D2E39A7" w14:textId="77777777" w:rsidR="00D51EB3" w:rsidRPr="00D51EB3" w:rsidRDefault="00D51EB3" w:rsidP="00D51EB3">
      <w:pPr>
        <w:rPr>
          <w:lang w:val="en-US"/>
        </w:rPr>
      </w:pPr>
    </w:p>
    <w:p w14:paraId="7BDA3F9D" w14:textId="77777777" w:rsidR="00695279" w:rsidRPr="00D51EB3" w:rsidRDefault="00695279" w:rsidP="00695279">
      <w:pPr>
        <w:rPr>
          <w:color w:val="00B050"/>
          <w:lang w:val="en-US"/>
        </w:rPr>
      </w:pPr>
      <w:r w:rsidRPr="00D51EB3">
        <w:rPr>
          <w:color w:val="00B050"/>
          <w:lang w:val="en-US"/>
        </w:rPr>
        <w:t>Approved with unanimous consent.</w:t>
      </w:r>
    </w:p>
    <w:p w14:paraId="540D9890" w14:textId="2B2B0D00" w:rsidR="000B11D4" w:rsidRDefault="000B11D4" w:rsidP="000B11D4">
      <w:pPr>
        <w:pStyle w:val="berschrift3"/>
        <w:rPr>
          <w:lang w:val="en-US"/>
        </w:rPr>
      </w:pPr>
      <w:r>
        <w:rPr>
          <w:lang w:val="en-US"/>
        </w:rPr>
        <w:lastRenderedPageBreak/>
        <w:t>Motion #2</w:t>
      </w:r>
      <w:r w:rsidR="008E725B">
        <w:rPr>
          <w:lang w:val="en-US"/>
        </w:rPr>
        <w:t>1</w:t>
      </w:r>
    </w:p>
    <w:p w14:paraId="739FD016" w14:textId="77777777" w:rsidR="00D51EB3" w:rsidRPr="00D51EB3" w:rsidRDefault="00D51EB3" w:rsidP="00D51EB3">
      <w:pPr>
        <w:rPr>
          <w:lang w:val="en-US"/>
        </w:rPr>
      </w:pPr>
      <w:r w:rsidRPr="00D51EB3">
        <w:rPr>
          <w:lang w:val="en-US"/>
        </w:rPr>
        <w:t>Move to add the following content to sub-clause 4 of SFD:</w:t>
      </w:r>
    </w:p>
    <w:p w14:paraId="54FED321" w14:textId="77777777" w:rsidR="00D51EB3" w:rsidRPr="00D51EB3" w:rsidRDefault="00D51EB3" w:rsidP="00D51EB3">
      <w:pPr>
        <w:rPr>
          <w:lang w:val="en-US"/>
        </w:rPr>
      </w:pPr>
      <w:r w:rsidRPr="00D51EB3">
        <w:rPr>
          <w:lang w:val="en-US"/>
        </w:rPr>
        <w:t xml:space="preserve">11bp will define On-Off Keying (OOK) modulation for AMP-Sync field and the AMP-Data field in an AMP Uplink PPDU for Active Transmission </w:t>
      </w:r>
    </w:p>
    <w:p w14:paraId="4EF66B7C" w14:textId="77777777" w:rsidR="00D51EB3" w:rsidRPr="00D51EB3" w:rsidRDefault="00D51EB3" w:rsidP="00D51EB3">
      <w:pPr>
        <w:rPr>
          <w:lang w:val="en-US"/>
        </w:rPr>
      </w:pPr>
    </w:p>
    <w:p w14:paraId="08EB92DE" w14:textId="5E864D5C" w:rsidR="00D51EB3" w:rsidRDefault="00D51EB3" w:rsidP="00D51EB3">
      <w:pPr>
        <w:rPr>
          <w:lang w:val="en-US"/>
        </w:rPr>
      </w:pPr>
      <w:r w:rsidRPr="00D51EB3">
        <w:rPr>
          <w:lang w:val="en-US"/>
        </w:rPr>
        <w:t>[Reference: 11-24/1780r1, 11-24/1237r0]</w:t>
      </w:r>
    </w:p>
    <w:p w14:paraId="4B94C4F0" w14:textId="77777777" w:rsidR="00D51EB3" w:rsidRPr="00D51EB3" w:rsidRDefault="00D51EB3" w:rsidP="00D51EB3">
      <w:pPr>
        <w:rPr>
          <w:lang w:val="en-US"/>
        </w:rPr>
      </w:pPr>
    </w:p>
    <w:p w14:paraId="28A29CDD" w14:textId="77777777" w:rsidR="000B11D4" w:rsidRPr="00D51EB3" w:rsidRDefault="000B11D4" w:rsidP="000B11D4">
      <w:pPr>
        <w:rPr>
          <w:color w:val="00B050"/>
          <w:lang w:val="en-US"/>
        </w:rPr>
      </w:pPr>
      <w:r w:rsidRPr="00D51EB3">
        <w:rPr>
          <w:color w:val="00B050"/>
          <w:lang w:val="en-US"/>
        </w:rPr>
        <w:t>Approved with unanimous consent.</w:t>
      </w:r>
    </w:p>
    <w:p w14:paraId="011AE2BD" w14:textId="77777777" w:rsidR="00CC67E0" w:rsidRPr="009B0210" w:rsidRDefault="00CC67E0" w:rsidP="00CC67E0">
      <w:pPr>
        <w:pStyle w:val="berschrift2"/>
        <w:rPr>
          <w:lang w:val="en-US"/>
        </w:rPr>
      </w:pPr>
      <w:r w:rsidRPr="009B0210">
        <w:rPr>
          <w:lang w:val="en-US"/>
        </w:rPr>
        <w:t>Recess</w:t>
      </w:r>
    </w:p>
    <w:p w14:paraId="7F792C92" w14:textId="00C0E0BE" w:rsidR="00CC67E0" w:rsidRPr="00B77A42" w:rsidRDefault="00CC67E0" w:rsidP="00CC67E0">
      <w:pPr>
        <w:rPr>
          <w:lang w:val="en-US"/>
        </w:rPr>
      </w:pPr>
      <w:r w:rsidRPr="00B77A42">
        <w:rPr>
          <w:lang w:val="en-US"/>
        </w:rPr>
        <w:t xml:space="preserve">The chair announced the session recessed at </w:t>
      </w:r>
      <w:r w:rsidR="009A74C0">
        <w:rPr>
          <w:lang w:val="en-US"/>
        </w:rPr>
        <w:t>09</w:t>
      </w:r>
      <w:r w:rsidRPr="00B77A42">
        <w:rPr>
          <w:lang w:val="en-US"/>
        </w:rPr>
        <w:t>:</w:t>
      </w:r>
      <w:r w:rsidR="009A74C0">
        <w:rPr>
          <w:lang w:val="en-US"/>
        </w:rPr>
        <w:t>48</w:t>
      </w:r>
      <w:r w:rsidRPr="00B77A42">
        <w:rPr>
          <w:lang w:val="en-US"/>
        </w:rPr>
        <w:t>.</w:t>
      </w:r>
    </w:p>
    <w:p w14:paraId="3D898AA1" w14:textId="13912323" w:rsidR="00CC67E0" w:rsidRPr="00CC67E0" w:rsidRDefault="00CC67E0" w:rsidP="00A153B6">
      <w:pPr>
        <w:pStyle w:val="berschrift1"/>
        <w:tabs>
          <w:tab w:val="left" w:pos="6043"/>
        </w:tabs>
        <w:rPr>
          <w:lang w:val="en-US"/>
        </w:rPr>
      </w:pPr>
      <w:r w:rsidRPr="00607829">
        <w:rPr>
          <w:lang w:val="en-US"/>
        </w:rPr>
        <w:t xml:space="preserve">Thursday </w:t>
      </w:r>
      <w:r>
        <w:rPr>
          <w:lang w:val="en-US"/>
        </w:rPr>
        <w:t>PM2</w:t>
      </w:r>
      <w:r w:rsidRPr="00607829">
        <w:rPr>
          <w:lang w:val="en-US"/>
        </w:rPr>
        <w:t xml:space="preserve"> (2024-</w:t>
      </w:r>
      <w:r>
        <w:rPr>
          <w:lang w:val="en-US"/>
        </w:rPr>
        <w:t>11</w:t>
      </w:r>
      <w:r w:rsidRPr="00607829">
        <w:rPr>
          <w:lang w:val="en-US"/>
        </w:rPr>
        <w:t>-1</w:t>
      </w:r>
      <w:r>
        <w:rPr>
          <w:lang w:val="en-US"/>
        </w:rPr>
        <w:t>4</w:t>
      </w:r>
      <w:r w:rsidRPr="00607829">
        <w:rPr>
          <w:lang w:val="en-US"/>
        </w:rPr>
        <w:t>T</w:t>
      </w:r>
      <w:r>
        <w:rPr>
          <w:lang w:val="en-US"/>
        </w:rPr>
        <w:t>16</w:t>
      </w:r>
      <w:r w:rsidRPr="00607829">
        <w:rPr>
          <w:lang w:val="en-US"/>
        </w:rPr>
        <w:t>:</w:t>
      </w:r>
      <w:r>
        <w:rPr>
          <w:lang w:val="en-US"/>
        </w:rPr>
        <w:t>0</w:t>
      </w:r>
      <w:r w:rsidRPr="00607829">
        <w:rPr>
          <w:lang w:val="en-US"/>
        </w:rPr>
        <w:t>0)</w:t>
      </w:r>
    </w:p>
    <w:p w14:paraId="3A6760D4" w14:textId="5AB77A1D" w:rsidR="00F87EF2" w:rsidRPr="00607829" w:rsidRDefault="00F87EF2" w:rsidP="00F87EF2">
      <w:pPr>
        <w:pStyle w:val="berschrift2"/>
        <w:rPr>
          <w:lang w:val="en-US"/>
        </w:rPr>
      </w:pPr>
      <w:bookmarkStart w:id="33" w:name="_Toc172531639"/>
      <w:r w:rsidRPr="00607829">
        <w:rPr>
          <w:lang w:val="en-US"/>
        </w:rPr>
        <w:t>Opening</w:t>
      </w:r>
      <w:bookmarkEnd w:id="33"/>
    </w:p>
    <w:p w14:paraId="34BE9357" w14:textId="45A65ABD" w:rsidR="00702225" w:rsidRPr="00702225" w:rsidRDefault="00702225" w:rsidP="00702225">
      <w:pPr>
        <w:rPr>
          <w:lang w:val="en-US"/>
        </w:rPr>
      </w:pPr>
      <w:r w:rsidRPr="006A5533">
        <w:rPr>
          <w:lang w:val="en-US"/>
        </w:rPr>
        <w:t>The TG Chair, Bo</w:t>
      </w:r>
      <w:r>
        <w:rPr>
          <w:lang w:val="en-US"/>
        </w:rPr>
        <w:t xml:space="preserve"> Son (Sanechips), presents the TG bp meeting agenda slides </w:t>
      </w:r>
      <w:r w:rsidRPr="00C016FE">
        <w:rPr>
          <w:lang w:val="en-US"/>
        </w:rPr>
        <w:t>(IEEE 802.11-24/</w:t>
      </w:r>
      <w:r w:rsidR="00FC3F8A">
        <w:rPr>
          <w:lang w:val="en-US"/>
        </w:rPr>
        <w:t>1671</w:t>
      </w:r>
      <w:r w:rsidRPr="00C016FE">
        <w:rPr>
          <w:lang w:val="en-US"/>
        </w:rPr>
        <w:t>r</w:t>
      </w:r>
      <w:r>
        <w:rPr>
          <w:lang w:val="en-US"/>
        </w:rPr>
        <w:t>6</w:t>
      </w:r>
      <w:r w:rsidRPr="00C016FE">
        <w:rPr>
          <w:lang w:val="en-US"/>
        </w:rPr>
        <w:t>)</w:t>
      </w:r>
      <w:r>
        <w:rPr>
          <w:lang w:val="en-US"/>
        </w:rPr>
        <w:t>.</w:t>
      </w:r>
    </w:p>
    <w:p w14:paraId="2AFA8526" w14:textId="7DA3E333" w:rsidR="00F87EF2" w:rsidRPr="007F0DD3" w:rsidRDefault="0022060E" w:rsidP="00F87EF2">
      <w:pPr>
        <w:pStyle w:val="Listenabsatz"/>
        <w:numPr>
          <w:ilvl w:val="0"/>
          <w:numId w:val="17"/>
        </w:numPr>
        <w:rPr>
          <w:rFonts w:eastAsia="SimSun"/>
          <w:lang w:val="en-US"/>
        </w:rPr>
      </w:pPr>
      <w:r>
        <w:rPr>
          <w:rFonts w:eastAsia="SimSun"/>
          <w:lang w:val="en-US"/>
        </w:rPr>
        <w:t>Chair calls the meeting to order at</w:t>
      </w:r>
      <w:r w:rsidR="00F87EF2" w:rsidRPr="007F0DD3">
        <w:rPr>
          <w:rFonts w:eastAsia="SimSun"/>
          <w:lang w:val="en-US"/>
        </w:rPr>
        <w:t xml:space="preserve"> </w:t>
      </w:r>
      <w:r w:rsidR="00F87EF2">
        <w:rPr>
          <w:rFonts w:eastAsia="SimSun"/>
          <w:lang w:val="en-US"/>
        </w:rPr>
        <w:t>1</w:t>
      </w:r>
      <w:r w:rsidR="00CC67E0">
        <w:rPr>
          <w:rFonts w:eastAsia="SimSun"/>
          <w:lang w:val="en-US"/>
        </w:rPr>
        <w:t>6</w:t>
      </w:r>
      <w:r w:rsidR="009F57FE">
        <w:rPr>
          <w:rFonts w:eastAsia="SimSun"/>
          <w:lang w:val="en-US"/>
        </w:rPr>
        <w:t>:</w:t>
      </w:r>
      <w:r w:rsidR="00CC67E0">
        <w:rPr>
          <w:rFonts w:eastAsia="SimSun"/>
          <w:lang w:val="en-US"/>
        </w:rPr>
        <w:t>0</w:t>
      </w:r>
      <w:r w:rsidR="00F87EF2" w:rsidRPr="007F0DD3">
        <w:rPr>
          <w:rFonts w:eastAsia="SimSun"/>
          <w:lang w:val="en-US"/>
        </w:rPr>
        <w:t>0.</w:t>
      </w:r>
    </w:p>
    <w:p w14:paraId="67D2DE5D" w14:textId="31796123" w:rsidR="00F87EF2" w:rsidRPr="007F0DD3" w:rsidRDefault="005E7CA4" w:rsidP="00F87EF2">
      <w:pPr>
        <w:pStyle w:val="Listenabsatz"/>
        <w:numPr>
          <w:ilvl w:val="0"/>
          <w:numId w:val="17"/>
        </w:numPr>
        <w:rPr>
          <w:rFonts w:eastAsia="SimSun"/>
          <w:lang w:val="en-US"/>
        </w:rPr>
      </w:pPr>
      <w:r>
        <w:rPr>
          <w:rFonts w:eastAsia="SimSun"/>
          <w:lang w:val="en-US"/>
        </w:rPr>
        <w:t xml:space="preserve">Chair instructs </w:t>
      </w:r>
      <w:r w:rsidR="00A16D38">
        <w:rPr>
          <w:rFonts w:eastAsia="SimSun"/>
          <w:lang w:val="en-US"/>
        </w:rPr>
        <w:t>members to</w:t>
      </w:r>
      <w:r w:rsidR="00F87EF2" w:rsidRPr="007F0DD3">
        <w:rPr>
          <w:rFonts w:eastAsia="SimSun"/>
          <w:lang w:val="en-US"/>
        </w:rPr>
        <w:t xml:space="preserve"> record attendance in IMAT.</w:t>
      </w:r>
    </w:p>
    <w:p w14:paraId="1FA994A4" w14:textId="77777777" w:rsidR="00F87EF2" w:rsidRPr="007F0DD3" w:rsidRDefault="00F87EF2" w:rsidP="00F87EF2">
      <w:pPr>
        <w:pStyle w:val="Listenabsatz"/>
        <w:numPr>
          <w:ilvl w:val="0"/>
          <w:numId w:val="17"/>
        </w:numPr>
        <w:rPr>
          <w:rFonts w:eastAsia="SimSun"/>
          <w:lang w:val="en-US"/>
        </w:rPr>
      </w:pPr>
      <w:r w:rsidRPr="007F0DD3">
        <w:rPr>
          <w:rFonts w:eastAsia="SimSun"/>
          <w:lang w:val="en-US"/>
        </w:rPr>
        <w:t>Chair reviews the meeting rules and patent policy (slides 2-8).</w:t>
      </w:r>
    </w:p>
    <w:p w14:paraId="47B81EE9" w14:textId="77777777" w:rsidR="00F87EF2" w:rsidRPr="007F0DD3" w:rsidRDefault="00F87EF2" w:rsidP="00F87EF2">
      <w:pPr>
        <w:pStyle w:val="Listenabsatz"/>
        <w:numPr>
          <w:ilvl w:val="0"/>
          <w:numId w:val="17"/>
        </w:numPr>
        <w:rPr>
          <w:rFonts w:eastAsia="SimSun"/>
          <w:lang w:val="en-US"/>
        </w:rPr>
      </w:pPr>
      <w:r w:rsidRPr="007F0DD3">
        <w:rPr>
          <w:rFonts w:eastAsia="SimSun"/>
          <w:lang w:val="en-US"/>
        </w:rPr>
        <w:t>No response to the call for patents.</w:t>
      </w:r>
    </w:p>
    <w:p w14:paraId="7D86A77C" w14:textId="77777777" w:rsidR="00F87EF2" w:rsidRPr="007F0DD3" w:rsidRDefault="00F87EF2" w:rsidP="00F87EF2">
      <w:pPr>
        <w:pStyle w:val="Listenabsatz"/>
        <w:numPr>
          <w:ilvl w:val="0"/>
          <w:numId w:val="17"/>
        </w:numPr>
        <w:rPr>
          <w:rFonts w:eastAsia="SimSun"/>
          <w:lang w:val="en-US"/>
        </w:rPr>
      </w:pPr>
      <w:r w:rsidRPr="007F0DD3">
        <w:rPr>
          <w:rFonts w:eastAsia="SimSun"/>
          <w:lang w:val="en-US"/>
        </w:rPr>
        <w:t>Chair reviews IEEE-SA COPYRIGHT POLICY (slides 9-10)</w:t>
      </w:r>
    </w:p>
    <w:p w14:paraId="31D42DE5" w14:textId="77777777" w:rsidR="00F87EF2" w:rsidRPr="007F0DD3" w:rsidRDefault="00F87EF2" w:rsidP="00F87EF2">
      <w:pPr>
        <w:pStyle w:val="Listenabsatz"/>
        <w:numPr>
          <w:ilvl w:val="0"/>
          <w:numId w:val="17"/>
        </w:numPr>
        <w:rPr>
          <w:rFonts w:eastAsia="SimSun"/>
          <w:lang w:val="en-US"/>
        </w:rPr>
      </w:pPr>
      <w:r w:rsidRPr="007F0DD3">
        <w:rPr>
          <w:rFonts w:eastAsia="SimSun"/>
          <w:lang w:val="en-US"/>
        </w:rPr>
        <w:t>Chair reviews other Guidelines</w:t>
      </w:r>
      <w:r w:rsidRPr="007F0DD3">
        <w:rPr>
          <w:rFonts w:eastAsia="SimSun"/>
          <w:lang w:val="en-US" w:eastAsia="zh-CN"/>
        </w:rPr>
        <w:t>, Participation, Suggested Best Practices, and Registration</w:t>
      </w:r>
      <w:r w:rsidRPr="007F0DD3">
        <w:rPr>
          <w:rFonts w:eastAsia="SimSun"/>
          <w:lang w:val="en-US"/>
        </w:rPr>
        <w:t xml:space="preserve"> (slides 11-14).</w:t>
      </w:r>
    </w:p>
    <w:p w14:paraId="33F1689C" w14:textId="1FACB4DD" w:rsidR="00F87EF2" w:rsidRPr="007F0DD3" w:rsidRDefault="00F87EF2" w:rsidP="00F87EF2">
      <w:pPr>
        <w:pStyle w:val="Listenabsatz"/>
        <w:numPr>
          <w:ilvl w:val="0"/>
          <w:numId w:val="17"/>
        </w:numPr>
        <w:rPr>
          <w:rFonts w:eastAsia="SimSun"/>
          <w:lang w:val="en-US"/>
        </w:rPr>
      </w:pPr>
      <w:r w:rsidRPr="007F0DD3">
        <w:rPr>
          <w:rFonts w:eastAsia="SimSun"/>
          <w:lang w:val="en-US"/>
        </w:rPr>
        <w:t>Chair reviews the agenda for the meeting slot.</w:t>
      </w:r>
    </w:p>
    <w:p w14:paraId="4F46E7E9" w14:textId="62B126AB" w:rsidR="00F87EF2" w:rsidRDefault="00F87EF2" w:rsidP="00F87EF2">
      <w:pPr>
        <w:pStyle w:val="berschrift2"/>
        <w:rPr>
          <w:rFonts w:eastAsia="SimSun"/>
          <w:lang w:val="en-US"/>
        </w:rPr>
      </w:pPr>
      <w:bookmarkStart w:id="34" w:name="_Toc172531640"/>
      <w:r>
        <w:rPr>
          <w:rFonts w:eastAsia="SimSun"/>
          <w:lang w:val="en-US"/>
        </w:rPr>
        <w:t>Agenda</w:t>
      </w:r>
      <w:bookmarkEnd w:id="34"/>
    </w:p>
    <w:p w14:paraId="6E3BBB2B" w14:textId="5A1B51B7" w:rsidR="00F87EF2" w:rsidRPr="002D034B" w:rsidRDefault="00F87EF2" w:rsidP="00F87EF2">
      <w:pPr>
        <w:rPr>
          <w:rFonts w:eastAsia="SimSun"/>
          <w:lang w:val="en-US"/>
        </w:rPr>
      </w:pPr>
      <w:r w:rsidRPr="002D034B">
        <w:rPr>
          <w:rFonts w:eastAsia="SimSun"/>
          <w:lang w:val="en-US"/>
        </w:rPr>
        <w:t>Chair presents the agenda</w:t>
      </w:r>
      <w:r>
        <w:rPr>
          <w:rFonts w:eastAsia="SimSun"/>
          <w:lang w:val="en-US"/>
        </w:rPr>
        <w:t xml:space="preserve"> of the session</w:t>
      </w:r>
      <w:r w:rsidRPr="002D034B">
        <w:rPr>
          <w:rFonts w:eastAsia="SimSun"/>
          <w:lang w:val="en-US"/>
        </w:rPr>
        <w:t>: https://mentor.ieee.org/802.11/dcn/24/11-24-</w:t>
      </w:r>
      <w:r w:rsidR="00FC3F8A">
        <w:rPr>
          <w:rFonts w:eastAsia="SimSun"/>
          <w:lang w:val="en-US"/>
        </w:rPr>
        <w:t>1671</w:t>
      </w:r>
      <w:r>
        <w:rPr>
          <w:rFonts w:eastAsia="SimSun"/>
          <w:lang w:val="en-US"/>
        </w:rPr>
        <w:t>r</w:t>
      </w:r>
      <w:r w:rsidR="009C2C28">
        <w:rPr>
          <w:rFonts w:eastAsia="SimSun"/>
          <w:lang w:val="en-US"/>
        </w:rPr>
        <w:t>6</w:t>
      </w:r>
      <w:r w:rsidRPr="002D034B">
        <w:rPr>
          <w:rFonts w:eastAsia="SimSun"/>
          <w:lang w:val="en-US"/>
        </w:rPr>
        <w:t xml:space="preserve"> (slide </w:t>
      </w:r>
      <w:r w:rsidR="003C0345">
        <w:rPr>
          <w:rFonts w:eastAsia="SimSun"/>
          <w:lang w:val="en-US"/>
        </w:rPr>
        <w:t>49</w:t>
      </w:r>
      <w:r w:rsidRPr="002D034B">
        <w:rPr>
          <w:rFonts w:eastAsia="SimSun"/>
          <w:lang w:val="en-US"/>
        </w:rPr>
        <w:t>).</w:t>
      </w:r>
    </w:p>
    <w:p w14:paraId="5B602890" w14:textId="77777777" w:rsidR="003C0345" w:rsidRPr="003C0345" w:rsidRDefault="003C0345" w:rsidP="003C0345">
      <w:pPr>
        <w:pStyle w:val="Listenabsatz"/>
        <w:numPr>
          <w:ilvl w:val="0"/>
          <w:numId w:val="34"/>
        </w:numPr>
        <w:rPr>
          <w:rFonts w:eastAsia="SimSun"/>
          <w:lang w:val="en-US"/>
        </w:rPr>
      </w:pPr>
      <w:r w:rsidRPr="003C0345">
        <w:rPr>
          <w:rFonts w:eastAsia="SimSun"/>
          <w:lang w:val="en-US"/>
        </w:rPr>
        <w:t>Call meeting to order and remind the group to record attendance on imat.ieee.org</w:t>
      </w:r>
    </w:p>
    <w:p w14:paraId="1300F99A" w14:textId="77777777" w:rsidR="003C0345" w:rsidRPr="003C0345" w:rsidRDefault="003C0345" w:rsidP="003C0345">
      <w:pPr>
        <w:pStyle w:val="Listenabsatz"/>
        <w:numPr>
          <w:ilvl w:val="0"/>
          <w:numId w:val="34"/>
        </w:numPr>
        <w:rPr>
          <w:rFonts w:eastAsia="SimSun"/>
          <w:lang w:val="en-US"/>
        </w:rPr>
      </w:pPr>
      <w:r w:rsidRPr="003C0345">
        <w:rPr>
          <w:rFonts w:eastAsia="SimSun"/>
          <w:lang w:val="en-US"/>
        </w:rPr>
        <w:t>IEEE-SA IPR policies and meeting rules</w:t>
      </w:r>
    </w:p>
    <w:p w14:paraId="277441E5" w14:textId="77777777" w:rsidR="003C0345" w:rsidRPr="003C0345" w:rsidRDefault="003C0345" w:rsidP="003C0345">
      <w:pPr>
        <w:pStyle w:val="Listenabsatz"/>
        <w:numPr>
          <w:ilvl w:val="0"/>
          <w:numId w:val="34"/>
        </w:numPr>
        <w:rPr>
          <w:rFonts w:eastAsia="SimSun"/>
          <w:lang w:val="en-US"/>
        </w:rPr>
      </w:pPr>
      <w:r w:rsidRPr="003C0345">
        <w:rPr>
          <w:rFonts w:eastAsia="SimSun"/>
          <w:lang w:val="en-US"/>
        </w:rPr>
        <w:t>Approval of agenda</w:t>
      </w:r>
    </w:p>
    <w:p w14:paraId="3210A377" w14:textId="77777777" w:rsidR="003C0345" w:rsidRPr="003C0345" w:rsidRDefault="003C0345" w:rsidP="003C0345">
      <w:pPr>
        <w:pStyle w:val="Listenabsatz"/>
        <w:numPr>
          <w:ilvl w:val="0"/>
          <w:numId w:val="34"/>
        </w:numPr>
        <w:rPr>
          <w:rFonts w:eastAsia="SimSun"/>
          <w:lang w:val="en-US"/>
        </w:rPr>
      </w:pPr>
      <w:r w:rsidRPr="003C0345">
        <w:rPr>
          <w:rFonts w:eastAsia="SimSun"/>
          <w:lang w:val="en-US"/>
        </w:rPr>
        <w:t>Contribution discussion (MAC/Sec./rest) [20 mins for each presentation including Q&amp;A]</w:t>
      </w:r>
    </w:p>
    <w:p w14:paraId="435BEBB0" w14:textId="77777777" w:rsidR="003C0345" w:rsidRPr="003C0345" w:rsidRDefault="003C0345" w:rsidP="003C0345">
      <w:pPr>
        <w:pStyle w:val="Listenabsatz"/>
        <w:numPr>
          <w:ilvl w:val="1"/>
          <w:numId w:val="34"/>
        </w:numPr>
        <w:rPr>
          <w:rFonts w:eastAsia="SimSun"/>
          <w:lang w:val="en-US"/>
        </w:rPr>
      </w:pPr>
      <w:r w:rsidRPr="003C0345">
        <w:rPr>
          <w:rFonts w:eastAsia="SimSun"/>
          <w:lang w:val="en-US"/>
        </w:rPr>
        <w:t xml:space="preserve">11-24/1805, AMP time-based channel access discussions, </w:t>
      </w:r>
      <w:proofErr w:type="spellStart"/>
      <w:r w:rsidRPr="003C0345">
        <w:rPr>
          <w:rFonts w:eastAsia="SimSun"/>
          <w:lang w:val="en-US"/>
        </w:rPr>
        <w:t>Rojan</w:t>
      </w:r>
      <w:proofErr w:type="spellEnd"/>
      <w:r w:rsidRPr="003C0345">
        <w:rPr>
          <w:rFonts w:eastAsia="SimSun"/>
          <w:lang w:val="en-US"/>
        </w:rPr>
        <w:t xml:space="preserve"> </w:t>
      </w:r>
      <w:proofErr w:type="spellStart"/>
      <w:r w:rsidRPr="003C0345">
        <w:rPr>
          <w:rFonts w:eastAsia="SimSun"/>
          <w:lang w:val="en-US"/>
        </w:rPr>
        <w:t>Chitrakar</w:t>
      </w:r>
      <w:proofErr w:type="spellEnd"/>
      <w:r w:rsidRPr="003C0345">
        <w:rPr>
          <w:rFonts w:eastAsia="SimSun"/>
          <w:lang w:val="en-US"/>
        </w:rPr>
        <w:t xml:space="preserve"> (Huawei)</w:t>
      </w:r>
    </w:p>
    <w:p w14:paraId="386DA883" w14:textId="77777777" w:rsidR="003C0345" w:rsidRPr="003C0345" w:rsidRDefault="003C0345" w:rsidP="003C0345">
      <w:pPr>
        <w:pStyle w:val="Listenabsatz"/>
        <w:numPr>
          <w:ilvl w:val="1"/>
          <w:numId w:val="34"/>
        </w:numPr>
        <w:rPr>
          <w:rFonts w:eastAsia="SimSun"/>
          <w:lang w:val="en-US"/>
        </w:rPr>
      </w:pPr>
      <w:r w:rsidRPr="003C0345">
        <w:rPr>
          <w:rFonts w:eastAsia="SimSun"/>
          <w:lang w:val="en-US"/>
        </w:rPr>
        <w:t xml:space="preserve">11-24/1806, AMP time-based channel access for Active tags, </w:t>
      </w:r>
      <w:proofErr w:type="spellStart"/>
      <w:r w:rsidRPr="003C0345">
        <w:rPr>
          <w:rFonts w:eastAsia="SimSun"/>
          <w:lang w:val="en-US"/>
        </w:rPr>
        <w:t>Rojan</w:t>
      </w:r>
      <w:proofErr w:type="spellEnd"/>
      <w:r w:rsidRPr="003C0345">
        <w:rPr>
          <w:rFonts w:eastAsia="SimSun"/>
          <w:lang w:val="en-US"/>
        </w:rPr>
        <w:t xml:space="preserve"> </w:t>
      </w:r>
      <w:proofErr w:type="spellStart"/>
      <w:r w:rsidRPr="003C0345">
        <w:rPr>
          <w:rFonts w:eastAsia="SimSun"/>
          <w:lang w:val="en-US"/>
        </w:rPr>
        <w:t>Chitrakar</w:t>
      </w:r>
      <w:proofErr w:type="spellEnd"/>
      <w:r w:rsidRPr="003C0345">
        <w:rPr>
          <w:rFonts w:eastAsia="SimSun"/>
          <w:lang w:val="en-US"/>
        </w:rPr>
        <w:t xml:space="preserve"> (Huawei)</w:t>
      </w:r>
    </w:p>
    <w:p w14:paraId="61E680CE" w14:textId="77777777" w:rsidR="003C0345" w:rsidRPr="003C0345" w:rsidRDefault="003C0345" w:rsidP="003C0345">
      <w:pPr>
        <w:pStyle w:val="Listenabsatz"/>
        <w:numPr>
          <w:ilvl w:val="1"/>
          <w:numId w:val="34"/>
        </w:numPr>
        <w:rPr>
          <w:rFonts w:eastAsia="SimSun"/>
          <w:lang w:val="en-US"/>
        </w:rPr>
      </w:pPr>
      <w:r w:rsidRPr="003C0345">
        <w:rPr>
          <w:rFonts w:eastAsia="SimSun"/>
          <w:lang w:val="en-US"/>
        </w:rPr>
        <w:t xml:space="preserve">11-24/1811, Frame format discussion, </w:t>
      </w:r>
      <w:proofErr w:type="spellStart"/>
      <w:r w:rsidRPr="003C0345">
        <w:rPr>
          <w:rFonts w:eastAsia="SimSun"/>
          <w:lang w:val="en-US"/>
        </w:rPr>
        <w:t>Liwen</w:t>
      </w:r>
      <w:proofErr w:type="spellEnd"/>
      <w:r w:rsidRPr="003C0345">
        <w:rPr>
          <w:rFonts w:eastAsia="SimSun"/>
          <w:lang w:val="en-US"/>
        </w:rPr>
        <w:t xml:space="preserve"> Chu (NXP)</w:t>
      </w:r>
    </w:p>
    <w:p w14:paraId="62E84928" w14:textId="77777777" w:rsidR="003C0345" w:rsidRPr="003C0345" w:rsidRDefault="003C0345" w:rsidP="003C0345">
      <w:pPr>
        <w:pStyle w:val="Listenabsatz"/>
        <w:numPr>
          <w:ilvl w:val="1"/>
          <w:numId w:val="34"/>
        </w:numPr>
        <w:rPr>
          <w:rFonts w:eastAsia="SimSun"/>
          <w:lang w:val="en-US"/>
        </w:rPr>
      </w:pPr>
      <w:r w:rsidRPr="003C0345">
        <w:rPr>
          <w:rFonts w:eastAsia="SimSun"/>
          <w:lang w:val="en-US"/>
        </w:rPr>
        <w:t xml:space="preserve">11-24/1839, AMP STA Access, </w:t>
      </w:r>
      <w:proofErr w:type="spellStart"/>
      <w:r w:rsidRPr="003C0345">
        <w:rPr>
          <w:rFonts w:eastAsia="SimSun"/>
          <w:lang w:val="en-US"/>
        </w:rPr>
        <w:t>Sanket</w:t>
      </w:r>
      <w:proofErr w:type="spellEnd"/>
      <w:r w:rsidRPr="003C0345">
        <w:rPr>
          <w:rFonts w:eastAsia="SimSun"/>
          <w:lang w:val="en-US"/>
        </w:rPr>
        <w:t xml:space="preserve"> </w:t>
      </w:r>
      <w:proofErr w:type="spellStart"/>
      <w:r w:rsidRPr="003C0345">
        <w:rPr>
          <w:rFonts w:eastAsia="SimSun"/>
          <w:lang w:val="en-US"/>
        </w:rPr>
        <w:t>Kalamkar</w:t>
      </w:r>
      <w:proofErr w:type="spellEnd"/>
      <w:r w:rsidRPr="003C0345">
        <w:rPr>
          <w:rFonts w:eastAsia="SimSun"/>
          <w:lang w:val="en-US"/>
        </w:rPr>
        <w:t xml:space="preserve"> (Qualcomm)</w:t>
      </w:r>
    </w:p>
    <w:p w14:paraId="5E96C5A6" w14:textId="77777777" w:rsidR="003C0345" w:rsidRPr="003C0345" w:rsidRDefault="003C0345" w:rsidP="003C0345">
      <w:pPr>
        <w:pStyle w:val="Listenabsatz"/>
        <w:numPr>
          <w:ilvl w:val="0"/>
          <w:numId w:val="34"/>
        </w:numPr>
        <w:rPr>
          <w:rFonts w:eastAsia="SimSun"/>
          <w:lang w:val="en-US"/>
        </w:rPr>
      </w:pPr>
      <w:r w:rsidRPr="003C0345">
        <w:rPr>
          <w:rFonts w:eastAsia="SimSun"/>
          <w:lang w:val="en-US"/>
        </w:rPr>
        <w:t>Timeline Review</w:t>
      </w:r>
    </w:p>
    <w:p w14:paraId="59296B96" w14:textId="77777777" w:rsidR="003C0345" w:rsidRPr="003C0345" w:rsidRDefault="003C0345" w:rsidP="003C0345">
      <w:pPr>
        <w:pStyle w:val="Listenabsatz"/>
        <w:numPr>
          <w:ilvl w:val="0"/>
          <w:numId w:val="34"/>
        </w:numPr>
        <w:rPr>
          <w:rFonts w:eastAsia="SimSun"/>
          <w:lang w:val="en-US"/>
        </w:rPr>
      </w:pPr>
      <w:r w:rsidRPr="003C0345">
        <w:rPr>
          <w:rFonts w:eastAsia="SimSun"/>
          <w:lang w:val="en-US"/>
        </w:rPr>
        <w:t>Teleconference Plan</w:t>
      </w:r>
    </w:p>
    <w:p w14:paraId="2511441E" w14:textId="77777777" w:rsidR="003C0345" w:rsidRPr="003C0345" w:rsidRDefault="003C0345" w:rsidP="003C0345">
      <w:pPr>
        <w:pStyle w:val="Listenabsatz"/>
        <w:numPr>
          <w:ilvl w:val="0"/>
          <w:numId w:val="34"/>
        </w:numPr>
        <w:rPr>
          <w:rFonts w:eastAsia="SimSun"/>
          <w:lang w:val="en-US"/>
        </w:rPr>
      </w:pPr>
      <w:r w:rsidRPr="003C0345">
        <w:rPr>
          <w:rFonts w:eastAsia="SimSun"/>
          <w:lang w:val="en-US"/>
        </w:rPr>
        <w:t>Any other business?</w:t>
      </w:r>
    </w:p>
    <w:p w14:paraId="5BE8424D" w14:textId="226EF895" w:rsidR="003C0345" w:rsidRPr="003C0345" w:rsidRDefault="003C0345" w:rsidP="003C0345">
      <w:pPr>
        <w:pStyle w:val="Listenabsatz"/>
        <w:numPr>
          <w:ilvl w:val="0"/>
          <w:numId w:val="34"/>
        </w:numPr>
        <w:rPr>
          <w:rFonts w:eastAsia="SimSun"/>
          <w:lang w:val="en-US"/>
        </w:rPr>
      </w:pPr>
      <w:r w:rsidRPr="003C0345">
        <w:rPr>
          <w:rFonts w:eastAsia="SimSun"/>
          <w:lang w:val="en-US"/>
        </w:rPr>
        <w:t>Adjourn</w:t>
      </w:r>
    </w:p>
    <w:p w14:paraId="246631C5" w14:textId="52BDF18B" w:rsidR="00F87EF2" w:rsidRPr="005D629F" w:rsidRDefault="00F87EF2" w:rsidP="00F87EF2">
      <w:pPr>
        <w:rPr>
          <w:rFonts w:eastAsia="SimSun"/>
          <w:lang w:val="en-US"/>
        </w:rPr>
      </w:pPr>
      <w:r w:rsidRPr="005D629F">
        <w:rPr>
          <w:rFonts w:eastAsia="SimSun"/>
          <w:lang w:val="en-US"/>
        </w:rPr>
        <w:t>Chair calls for approval of the agenda of the TGbp session</w:t>
      </w:r>
      <w:r>
        <w:rPr>
          <w:rFonts w:eastAsia="SimSun"/>
          <w:lang w:val="en-US"/>
        </w:rPr>
        <w:t>.</w:t>
      </w:r>
    </w:p>
    <w:p w14:paraId="7F900DD5" w14:textId="1B2F174B" w:rsidR="00F87EF2" w:rsidRDefault="00050F38" w:rsidP="00F87EF2">
      <w:pPr>
        <w:rPr>
          <w:lang w:val="en-US"/>
        </w:rPr>
      </w:pPr>
      <w:r>
        <w:rPr>
          <w:lang w:val="en-US"/>
        </w:rPr>
        <w:t>No</w:t>
      </w:r>
      <w:r w:rsidR="00F87EF2" w:rsidRPr="00863CF1">
        <w:rPr>
          <w:lang w:val="en-US"/>
        </w:rPr>
        <w:t xml:space="preserve"> discussion</w:t>
      </w:r>
      <w:r>
        <w:rPr>
          <w:lang w:val="en-US"/>
        </w:rPr>
        <w:t>,</w:t>
      </w:r>
      <w:r w:rsidR="00F87EF2">
        <w:rPr>
          <w:lang w:val="en-US"/>
        </w:rPr>
        <w:t xml:space="preserve"> </w:t>
      </w:r>
      <w:r>
        <w:rPr>
          <w:lang w:val="en-US"/>
        </w:rPr>
        <w:t>n</w:t>
      </w:r>
      <w:r w:rsidR="00F87EF2" w:rsidRPr="00863CF1">
        <w:rPr>
          <w:lang w:val="en-US"/>
        </w:rPr>
        <w:t>o objection, agenda approved.</w:t>
      </w:r>
    </w:p>
    <w:p w14:paraId="2190B2E3" w14:textId="5B538721" w:rsidR="0052641F" w:rsidRDefault="006203EC" w:rsidP="006203EC">
      <w:pPr>
        <w:pStyle w:val="berschrift2"/>
        <w:rPr>
          <w:lang w:val="en-US"/>
        </w:rPr>
      </w:pPr>
      <w:r>
        <w:rPr>
          <w:lang w:val="en-US"/>
        </w:rPr>
        <w:t>Contributions</w:t>
      </w:r>
    </w:p>
    <w:p w14:paraId="26D9EE23" w14:textId="5C40428A" w:rsidR="006203EC" w:rsidRDefault="006203EC" w:rsidP="00AC50AB">
      <w:pPr>
        <w:pStyle w:val="berschrift3"/>
        <w:rPr>
          <w:lang w:val="en-US"/>
        </w:rPr>
      </w:pPr>
      <w:r>
        <w:rPr>
          <w:lang w:val="en-US"/>
        </w:rPr>
        <w:t>Presentation of IEEE 802.</w:t>
      </w:r>
      <w:r w:rsidRPr="006203EC">
        <w:rPr>
          <w:lang w:val="en-US"/>
        </w:rPr>
        <w:t xml:space="preserve">11-24/1805, AMP time-based channel access discussions, </w:t>
      </w:r>
      <w:proofErr w:type="spellStart"/>
      <w:r w:rsidRPr="006203EC">
        <w:rPr>
          <w:lang w:val="en-US"/>
        </w:rPr>
        <w:t>Rojan</w:t>
      </w:r>
      <w:proofErr w:type="spellEnd"/>
      <w:r w:rsidRPr="006203EC">
        <w:rPr>
          <w:lang w:val="en-US"/>
        </w:rPr>
        <w:t xml:space="preserve"> </w:t>
      </w:r>
      <w:proofErr w:type="spellStart"/>
      <w:r w:rsidRPr="006203EC">
        <w:rPr>
          <w:lang w:val="en-US"/>
        </w:rPr>
        <w:t>Chitrakar</w:t>
      </w:r>
      <w:proofErr w:type="spellEnd"/>
      <w:r w:rsidRPr="006203EC">
        <w:rPr>
          <w:lang w:val="en-US"/>
        </w:rPr>
        <w:t xml:space="preserve"> (Huawei)</w:t>
      </w:r>
    </w:p>
    <w:p w14:paraId="59876CD8" w14:textId="1F44BD93" w:rsidR="00D62F88" w:rsidRDefault="00B1372A" w:rsidP="00D62F88">
      <w:pPr>
        <w:rPr>
          <w:lang w:val="en-US"/>
        </w:rPr>
      </w:pPr>
      <w:r>
        <w:rPr>
          <w:lang w:val="en-US"/>
        </w:rPr>
        <w:t>C</w:t>
      </w:r>
      <w:r w:rsidR="006B6829">
        <w:rPr>
          <w:lang w:val="en-US"/>
        </w:rPr>
        <w:t xml:space="preserve">: </w:t>
      </w:r>
      <w:r>
        <w:rPr>
          <w:lang w:val="en-US"/>
        </w:rPr>
        <w:t xml:space="preserve">UHF </w:t>
      </w:r>
      <w:r w:rsidR="00992C00">
        <w:rPr>
          <w:lang w:val="en-US"/>
        </w:rPr>
        <w:t>describes a frequency, not a protocol.</w:t>
      </w:r>
      <w:r w:rsidR="00346D24">
        <w:rPr>
          <w:lang w:val="en-US"/>
        </w:rPr>
        <w:t xml:space="preserve"> RFID also has a protocol.</w:t>
      </w:r>
    </w:p>
    <w:p w14:paraId="4B464681" w14:textId="797CB566" w:rsidR="00C5769B" w:rsidRDefault="006E7BBE" w:rsidP="00D62F88">
      <w:pPr>
        <w:rPr>
          <w:lang w:val="en-US"/>
        </w:rPr>
      </w:pPr>
      <w:r>
        <w:rPr>
          <w:lang w:val="en-US"/>
        </w:rPr>
        <w:lastRenderedPageBreak/>
        <w:t>C: In EPC there's only UHF and HF.</w:t>
      </w:r>
      <w:r w:rsidR="00434E9A">
        <w:rPr>
          <w:lang w:val="en-US"/>
        </w:rPr>
        <w:t xml:space="preserve"> There's an old protocol that was transferred to 2.4GHz, but that is different.</w:t>
      </w:r>
    </w:p>
    <w:p w14:paraId="243B3AAC" w14:textId="2238AADB" w:rsidR="00B109DB" w:rsidRDefault="00B109DB" w:rsidP="00D62F88">
      <w:pPr>
        <w:rPr>
          <w:lang w:val="en-US"/>
        </w:rPr>
      </w:pPr>
      <w:r>
        <w:rPr>
          <w:lang w:val="en-US"/>
        </w:rPr>
        <w:t xml:space="preserve">A: UHF RFID defines a radio </w:t>
      </w:r>
      <w:proofErr w:type="spellStart"/>
      <w:r>
        <w:rPr>
          <w:lang w:val="en-US"/>
        </w:rPr>
        <w:t>interfance</w:t>
      </w:r>
      <w:proofErr w:type="spellEnd"/>
      <w:r>
        <w:rPr>
          <w:lang w:val="en-US"/>
        </w:rPr>
        <w:t xml:space="preserve"> (this is not meant here), and a logical </w:t>
      </w:r>
      <w:proofErr w:type="spellStart"/>
      <w:r>
        <w:rPr>
          <w:lang w:val="en-US"/>
        </w:rPr>
        <w:t>interfance</w:t>
      </w:r>
      <w:proofErr w:type="spellEnd"/>
      <w:r>
        <w:rPr>
          <w:lang w:val="en-US"/>
        </w:rPr>
        <w:t xml:space="preserve"> (which is meant here).</w:t>
      </w:r>
    </w:p>
    <w:p w14:paraId="21401AEF" w14:textId="56C8E571" w:rsidR="0070486E" w:rsidRDefault="0070486E" w:rsidP="00D62F88">
      <w:pPr>
        <w:rPr>
          <w:lang w:val="en-US"/>
        </w:rPr>
      </w:pPr>
      <w:r>
        <w:rPr>
          <w:lang w:val="en-US"/>
        </w:rPr>
        <w:t>Q: Maybe we should expand this to have more capabilities than RFID?</w:t>
      </w:r>
    </w:p>
    <w:p w14:paraId="32FB94CA" w14:textId="7D92D583" w:rsidR="0070486E" w:rsidRDefault="0070486E" w:rsidP="00D62F88">
      <w:pPr>
        <w:rPr>
          <w:lang w:val="en-US"/>
        </w:rPr>
      </w:pPr>
      <w:r>
        <w:rPr>
          <w:lang w:val="en-US"/>
        </w:rPr>
        <w:t>A: Yes, if there are things we can improve we might. But let's re-use as much as we can, RFID is a very well-developed standard.</w:t>
      </w:r>
    </w:p>
    <w:p w14:paraId="6DB5C2BC" w14:textId="6CBC9CA6" w:rsidR="00E16E2E" w:rsidRDefault="00E16E2E" w:rsidP="00D62F88">
      <w:pPr>
        <w:rPr>
          <w:lang w:val="en-US"/>
        </w:rPr>
      </w:pPr>
      <w:r>
        <w:rPr>
          <w:lang w:val="en-US"/>
        </w:rPr>
        <w:t>Q: Two backscatter modes a mentioned. Do you mean bi-and monostatic?</w:t>
      </w:r>
    </w:p>
    <w:p w14:paraId="21C24BEE" w14:textId="35E92A44" w:rsidR="00E16E2E" w:rsidRDefault="00E16E2E" w:rsidP="00D62F88">
      <w:pPr>
        <w:rPr>
          <w:lang w:val="en-US"/>
        </w:rPr>
      </w:pPr>
      <w:r>
        <w:rPr>
          <w:lang w:val="en-US"/>
        </w:rPr>
        <w:t xml:space="preserve">A: No, </w:t>
      </w:r>
      <w:r w:rsidR="00C5769B">
        <w:rPr>
          <w:lang w:val="en-US"/>
        </w:rPr>
        <w:t>this is orthogonal to the bi- or monostatic operation.</w:t>
      </w:r>
      <w:r w:rsidR="00D756AE">
        <w:rPr>
          <w:lang w:val="en-US"/>
        </w:rPr>
        <w:t xml:space="preserve"> Monostatic was discussed to be single mode. </w:t>
      </w:r>
    </w:p>
    <w:p w14:paraId="1B985AEC" w14:textId="008F74E2" w:rsidR="00992C00" w:rsidRDefault="0070486E" w:rsidP="00D62F88">
      <w:pPr>
        <w:rPr>
          <w:lang w:val="en-US"/>
        </w:rPr>
      </w:pPr>
      <w:r>
        <w:rPr>
          <w:lang w:val="en-US"/>
        </w:rPr>
        <w:t xml:space="preserve">Q: Slide 6. </w:t>
      </w:r>
      <w:r w:rsidR="00C278FF">
        <w:rPr>
          <w:lang w:val="en-US"/>
        </w:rPr>
        <w:t xml:space="preserve">About the efficiency. </w:t>
      </w:r>
      <w:r w:rsidR="00204F9F">
        <w:rPr>
          <w:lang w:val="en-US"/>
        </w:rPr>
        <w:t xml:space="preserve">In RFID only one device can be handled per time. </w:t>
      </w:r>
      <w:r w:rsidR="00551C79">
        <w:rPr>
          <w:lang w:val="en-US"/>
        </w:rPr>
        <w:t>If multiple devices can be triggered per DL signal the system efficiency can be improved.</w:t>
      </w:r>
    </w:p>
    <w:p w14:paraId="743EDAE1" w14:textId="304E5E1A" w:rsidR="00551C79" w:rsidRDefault="003F3ADC" w:rsidP="00D62F88">
      <w:pPr>
        <w:rPr>
          <w:lang w:val="en-US"/>
        </w:rPr>
      </w:pPr>
      <w:r>
        <w:rPr>
          <w:lang w:val="en-US"/>
        </w:rPr>
        <w:t>A: Agree</w:t>
      </w:r>
      <w:r w:rsidR="002A2FBA">
        <w:rPr>
          <w:lang w:val="en-US"/>
        </w:rPr>
        <w:t>. This is tightly connected to the state machine. It could be made more efficient by letting multiple STAs respond at the same time.</w:t>
      </w:r>
    </w:p>
    <w:p w14:paraId="553BA9EF" w14:textId="25EDD84D" w:rsidR="009F27FD" w:rsidRDefault="00652691" w:rsidP="00D62F88">
      <w:pPr>
        <w:rPr>
          <w:lang w:val="en-US"/>
        </w:rPr>
      </w:pPr>
      <w:r>
        <w:rPr>
          <w:lang w:val="en-US"/>
        </w:rPr>
        <w:t>Q: For example, 4 AMP STAs could send their Id.</w:t>
      </w:r>
    </w:p>
    <w:p w14:paraId="16923309" w14:textId="6B5CDBE9" w:rsidR="00652691" w:rsidRDefault="00652691" w:rsidP="00D62F88">
      <w:pPr>
        <w:rPr>
          <w:lang w:val="en-US"/>
        </w:rPr>
      </w:pPr>
      <w:r>
        <w:rPr>
          <w:lang w:val="en-US"/>
        </w:rPr>
        <w:t>A: The point is to re-use the command as well as the behavior of RFID.</w:t>
      </w:r>
      <w:r w:rsidR="003D0084">
        <w:rPr>
          <w:lang w:val="en-US"/>
        </w:rPr>
        <w:t xml:space="preserve"> </w:t>
      </w:r>
      <w:r w:rsidR="002D1C6C">
        <w:rPr>
          <w:lang w:val="en-US"/>
        </w:rPr>
        <w:t>For example, following the timeout procedure of the RFID protocol for the reply.</w:t>
      </w:r>
    </w:p>
    <w:p w14:paraId="056913E9" w14:textId="0273A041" w:rsidR="002D1C6C" w:rsidRDefault="002D1C6C" w:rsidP="00D62F88">
      <w:pPr>
        <w:rPr>
          <w:lang w:val="en-US"/>
        </w:rPr>
      </w:pPr>
      <w:r>
        <w:rPr>
          <w:lang w:val="en-US"/>
        </w:rPr>
        <w:t xml:space="preserve">Q: </w:t>
      </w:r>
      <w:r w:rsidR="00CE306D">
        <w:rPr>
          <w:lang w:val="en-US"/>
        </w:rPr>
        <w:t xml:space="preserve">Slide 7. </w:t>
      </w:r>
      <w:r w:rsidR="00101EA0">
        <w:rPr>
          <w:lang w:val="en-US"/>
        </w:rPr>
        <w:t xml:space="preserve">On the default TXOP limit. </w:t>
      </w:r>
      <w:r w:rsidR="00541041">
        <w:rPr>
          <w:lang w:val="en-US"/>
        </w:rPr>
        <w:t>The limit on the slide</w:t>
      </w:r>
      <w:r w:rsidR="002F706F">
        <w:rPr>
          <w:lang w:val="en-US"/>
        </w:rPr>
        <w:t xml:space="preserve"> is not a hard limit</w:t>
      </w:r>
      <w:r w:rsidR="00414CFC">
        <w:rPr>
          <w:lang w:val="en-US"/>
        </w:rPr>
        <w:t xml:space="preserve"> that any external entity describes. This is not an issue. Airtime should be used efficiently, but the AP can override this and assign larger values. </w:t>
      </w:r>
      <w:r w:rsidR="00E046D4">
        <w:rPr>
          <w:lang w:val="en-US"/>
        </w:rPr>
        <w:t xml:space="preserve">We should look at what external entities </w:t>
      </w:r>
      <w:r w:rsidR="007C1EA9">
        <w:rPr>
          <w:lang w:val="en-US"/>
        </w:rPr>
        <w:t>set.</w:t>
      </w:r>
    </w:p>
    <w:p w14:paraId="360EF05B" w14:textId="39FCE1F5" w:rsidR="007C1EA9" w:rsidRDefault="00610F6D" w:rsidP="00D62F88">
      <w:pPr>
        <w:rPr>
          <w:lang w:val="en-US"/>
        </w:rPr>
      </w:pPr>
      <w:r>
        <w:rPr>
          <w:lang w:val="en-US"/>
        </w:rPr>
        <w:t xml:space="preserve">A: </w:t>
      </w:r>
      <w:r w:rsidR="009C3236">
        <w:rPr>
          <w:lang w:val="en-US"/>
        </w:rPr>
        <w:t>This is not the limit that should be used</w:t>
      </w:r>
      <w:r w:rsidR="00AA68A9">
        <w:rPr>
          <w:lang w:val="en-US"/>
        </w:rPr>
        <w:t>,</w:t>
      </w:r>
      <w:r w:rsidR="00EF3B72">
        <w:rPr>
          <w:lang w:val="en-US"/>
        </w:rPr>
        <w:t xml:space="preserve"> an AP might set this. However, in a mixed scenario with legacy STAs</w:t>
      </w:r>
      <w:r w:rsidR="00AB2790">
        <w:rPr>
          <w:lang w:val="en-US"/>
        </w:rPr>
        <w:t xml:space="preserve"> should not </w:t>
      </w:r>
      <w:r w:rsidR="00282045">
        <w:rPr>
          <w:lang w:val="en-US"/>
        </w:rPr>
        <w:t>receive</w:t>
      </w:r>
      <w:r w:rsidR="00AB2790">
        <w:rPr>
          <w:lang w:val="en-US"/>
        </w:rPr>
        <w:t xml:space="preserve"> a different setting</w:t>
      </w:r>
      <w:r w:rsidR="00282045">
        <w:rPr>
          <w:lang w:val="en-US"/>
        </w:rPr>
        <w:t xml:space="preserve">; not sure if the AP can set </w:t>
      </w:r>
      <w:r w:rsidR="009850C5">
        <w:rPr>
          <w:lang w:val="en-US"/>
        </w:rPr>
        <w:t xml:space="preserve">a dedicated TXOP duration for </w:t>
      </w:r>
      <w:r w:rsidR="00807C19">
        <w:rPr>
          <w:lang w:val="en-US"/>
        </w:rPr>
        <w:t>AMP queries.</w:t>
      </w:r>
    </w:p>
    <w:p w14:paraId="27DA56F9" w14:textId="4F4EA5E7" w:rsidR="006D219E" w:rsidRDefault="006D219E" w:rsidP="00D62F88">
      <w:pPr>
        <w:rPr>
          <w:lang w:val="en-US"/>
        </w:rPr>
      </w:pPr>
      <w:r>
        <w:rPr>
          <w:lang w:val="en-US"/>
        </w:rPr>
        <w:t xml:space="preserve">C: </w:t>
      </w:r>
      <w:r w:rsidR="000454E7">
        <w:rPr>
          <w:lang w:val="en-US"/>
        </w:rPr>
        <w:t>Agree, mixed scenario might be an issue. Still</w:t>
      </w:r>
      <w:r w:rsidR="0018271D">
        <w:rPr>
          <w:lang w:val="en-US"/>
        </w:rPr>
        <w:t>,</w:t>
      </w:r>
      <w:r w:rsidR="000454E7">
        <w:rPr>
          <w:lang w:val="en-US"/>
        </w:rPr>
        <w:t xml:space="preserve"> limits of 4ms to 6ms should be fine.</w:t>
      </w:r>
    </w:p>
    <w:p w14:paraId="769F3C90" w14:textId="04C81D7B" w:rsidR="000454E7" w:rsidRDefault="000454E7" w:rsidP="00D62F88">
      <w:pPr>
        <w:rPr>
          <w:lang w:val="en-US"/>
        </w:rPr>
      </w:pPr>
      <w:r>
        <w:rPr>
          <w:lang w:val="en-US"/>
        </w:rPr>
        <w:t xml:space="preserve">Q: Do you think that there might be use cases in AMP that are not </w:t>
      </w:r>
      <w:proofErr w:type="gramStart"/>
      <w:r>
        <w:rPr>
          <w:lang w:val="en-US"/>
        </w:rPr>
        <w:t>similar to</w:t>
      </w:r>
      <w:proofErr w:type="gramEnd"/>
      <w:r>
        <w:rPr>
          <w:lang w:val="en-US"/>
        </w:rPr>
        <w:t xml:space="preserve"> UHF RFID?</w:t>
      </w:r>
    </w:p>
    <w:p w14:paraId="1FBC1D9B" w14:textId="345B4A8C" w:rsidR="00541041" w:rsidRPr="00D62F88" w:rsidRDefault="000454E7" w:rsidP="00D62F88">
      <w:pPr>
        <w:rPr>
          <w:lang w:val="en-US"/>
        </w:rPr>
      </w:pPr>
      <w:r>
        <w:rPr>
          <w:lang w:val="en-US"/>
        </w:rPr>
        <w:t xml:space="preserve">A: </w:t>
      </w:r>
      <w:r w:rsidR="00641822">
        <w:rPr>
          <w:lang w:val="en-US"/>
        </w:rPr>
        <w:t>Single-mode category refers to this. It is possible that they use something different, but UHF RFID is by far the most used. It is simpler if we use this.</w:t>
      </w:r>
      <w:r w:rsidR="006332E2">
        <w:rPr>
          <w:lang w:val="en-US"/>
        </w:rPr>
        <w:t xml:space="preserve"> For the active transmitter this might not be true.</w:t>
      </w:r>
    </w:p>
    <w:p w14:paraId="11918ABC" w14:textId="5B5C31C4" w:rsidR="006203EC" w:rsidRDefault="006203EC" w:rsidP="00AC50AB">
      <w:pPr>
        <w:pStyle w:val="berschrift3"/>
        <w:rPr>
          <w:lang w:val="en-US"/>
        </w:rPr>
      </w:pPr>
      <w:r>
        <w:rPr>
          <w:lang w:val="en-US"/>
        </w:rPr>
        <w:t>Presentation of IEEE 802.</w:t>
      </w:r>
      <w:r w:rsidRPr="006203EC">
        <w:rPr>
          <w:lang w:val="en-US"/>
        </w:rPr>
        <w:t xml:space="preserve">11-24/1806, AMP time-based channel access for Active tags, </w:t>
      </w:r>
      <w:proofErr w:type="spellStart"/>
      <w:r w:rsidRPr="006203EC">
        <w:rPr>
          <w:lang w:val="en-US"/>
        </w:rPr>
        <w:t>Rojan</w:t>
      </w:r>
      <w:proofErr w:type="spellEnd"/>
      <w:r w:rsidRPr="006203EC">
        <w:rPr>
          <w:lang w:val="en-US"/>
        </w:rPr>
        <w:t xml:space="preserve"> </w:t>
      </w:r>
      <w:proofErr w:type="spellStart"/>
      <w:r w:rsidRPr="006203EC">
        <w:rPr>
          <w:lang w:val="en-US"/>
        </w:rPr>
        <w:t>Chitrakar</w:t>
      </w:r>
      <w:proofErr w:type="spellEnd"/>
      <w:r w:rsidRPr="006203EC">
        <w:rPr>
          <w:lang w:val="en-US"/>
        </w:rPr>
        <w:t xml:space="preserve"> (Huawei)</w:t>
      </w:r>
    </w:p>
    <w:p w14:paraId="723921C4" w14:textId="4826C969" w:rsidR="00541041" w:rsidRDefault="003F1458" w:rsidP="00541041">
      <w:pPr>
        <w:rPr>
          <w:lang w:val="en-US"/>
        </w:rPr>
      </w:pPr>
      <w:r>
        <w:rPr>
          <w:lang w:val="en-US"/>
        </w:rPr>
        <w:t xml:space="preserve">Q: </w:t>
      </w:r>
      <w:r w:rsidR="00E2032C">
        <w:rPr>
          <w:lang w:val="en-US"/>
        </w:rPr>
        <w:t>Why is it time slotted</w:t>
      </w:r>
      <w:r w:rsidR="0068047E">
        <w:rPr>
          <w:lang w:val="en-US"/>
        </w:rPr>
        <w:t>, do you also think of FDM or trigger</w:t>
      </w:r>
      <w:r w:rsidR="002B61AC">
        <w:rPr>
          <w:lang w:val="en-US"/>
        </w:rPr>
        <w:t>-based with flexible slots?</w:t>
      </w:r>
    </w:p>
    <w:p w14:paraId="71215783" w14:textId="6D65164D" w:rsidR="002B61AC" w:rsidRDefault="002B61AC" w:rsidP="00541041">
      <w:pPr>
        <w:rPr>
          <w:lang w:val="en-US"/>
        </w:rPr>
      </w:pPr>
      <w:r>
        <w:rPr>
          <w:lang w:val="en-US"/>
        </w:rPr>
        <w:t>A: TDM is the simplest. We're supportive if FDM can be done on top of this</w:t>
      </w:r>
      <w:r w:rsidR="00D350FF">
        <w:rPr>
          <w:lang w:val="en-US"/>
        </w:rPr>
        <w:t>, but we don't know if this is possible.</w:t>
      </w:r>
    </w:p>
    <w:p w14:paraId="4F7653A3" w14:textId="0C7D99F8" w:rsidR="00E13CB1" w:rsidRDefault="00C4221A" w:rsidP="00541041">
      <w:pPr>
        <w:rPr>
          <w:lang w:val="en-US"/>
        </w:rPr>
      </w:pPr>
      <w:r>
        <w:rPr>
          <w:lang w:val="en-US"/>
        </w:rPr>
        <w:t xml:space="preserve">C: We've done similar analysis in 3GPP. </w:t>
      </w:r>
      <w:r w:rsidR="00B25E6D">
        <w:rPr>
          <w:lang w:val="en-US"/>
        </w:rPr>
        <w:t>There it's called 2-way and 4-way / random access and random access plus scheduled access. Random access was found to be faster.</w:t>
      </w:r>
    </w:p>
    <w:p w14:paraId="63922A99" w14:textId="6576C23F" w:rsidR="00A16515" w:rsidRDefault="00A16515" w:rsidP="00541041">
      <w:pPr>
        <w:rPr>
          <w:lang w:val="en-US"/>
        </w:rPr>
      </w:pPr>
      <w:r>
        <w:rPr>
          <w:lang w:val="en-US"/>
        </w:rPr>
        <w:t xml:space="preserve">A: </w:t>
      </w:r>
      <w:r w:rsidR="002448C8">
        <w:rPr>
          <w:lang w:val="en-US"/>
        </w:rPr>
        <w:t xml:space="preserve">Yes, this could be an option. It depends on what during the random access is sent. I'm assuming that the reader does not know </w:t>
      </w:r>
      <w:r w:rsidR="000D1A79">
        <w:rPr>
          <w:lang w:val="en-US"/>
        </w:rPr>
        <w:t xml:space="preserve">which STAs are present. In a later stage </w:t>
      </w:r>
      <w:r w:rsidR="00FD0EF8">
        <w:rPr>
          <w:lang w:val="en-US"/>
        </w:rPr>
        <w:t>scheduled access may be more efficient.</w:t>
      </w:r>
    </w:p>
    <w:p w14:paraId="1F3A54AF" w14:textId="6C741009" w:rsidR="009A0E1B" w:rsidRDefault="009A0E1B" w:rsidP="00541041">
      <w:pPr>
        <w:rPr>
          <w:lang w:val="en-US"/>
        </w:rPr>
      </w:pPr>
      <w:r>
        <w:rPr>
          <w:lang w:val="en-US"/>
        </w:rPr>
        <w:t xml:space="preserve">Q: </w:t>
      </w:r>
      <w:r w:rsidR="00DB27EE">
        <w:rPr>
          <w:lang w:val="en-US"/>
        </w:rPr>
        <w:t xml:space="preserve">Slide 5. </w:t>
      </w:r>
      <w:r w:rsidR="003700D8">
        <w:rPr>
          <w:lang w:val="en-US"/>
        </w:rPr>
        <w:t>Before s</w:t>
      </w:r>
      <w:r w:rsidR="00DB27EE">
        <w:rPr>
          <w:lang w:val="en-US"/>
        </w:rPr>
        <w:t xml:space="preserve">lot 0: PPDU is </w:t>
      </w:r>
      <w:r w:rsidR="008F7273">
        <w:rPr>
          <w:lang w:val="en-US"/>
        </w:rPr>
        <w:t>preamble + sync.</w:t>
      </w:r>
      <w:r w:rsidR="00783A94">
        <w:rPr>
          <w:lang w:val="en-US"/>
        </w:rPr>
        <w:t xml:space="preserve"> Is this a new PPDU format?</w:t>
      </w:r>
    </w:p>
    <w:p w14:paraId="2017BFBB" w14:textId="60F91077" w:rsidR="008F7273" w:rsidRDefault="008F7273" w:rsidP="00541041">
      <w:pPr>
        <w:rPr>
          <w:lang w:val="en-US"/>
        </w:rPr>
      </w:pPr>
      <w:r>
        <w:rPr>
          <w:lang w:val="en-US"/>
        </w:rPr>
        <w:t xml:space="preserve">A: That's not intentional, we can discuss how to achieve this. </w:t>
      </w:r>
      <w:r w:rsidR="00CF0FB4">
        <w:rPr>
          <w:lang w:val="en-US"/>
        </w:rPr>
        <w:t>I assume we need at least a preamble</w:t>
      </w:r>
      <w:r w:rsidR="00F0317D">
        <w:rPr>
          <w:lang w:val="en-US"/>
        </w:rPr>
        <w:t xml:space="preserve">, but I need to check. For the backscatter case no preamble might be needed, but here </w:t>
      </w:r>
      <w:r w:rsidR="00D25F0C">
        <w:rPr>
          <w:lang w:val="en-US"/>
        </w:rPr>
        <w:t>there should be a preamble.</w:t>
      </w:r>
      <w:r w:rsidR="003154CF">
        <w:rPr>
          <w:lang w:val="en-US"/>
        </w:rPr>
        <w:t xml:space="preserve"> At least it should be very short.</w:t>
      </w:r>
    </w:p>
    <w:p w14:paraId="12C319E6" w14:textId="72924AE0" w:rsidR="00D25F0C" w:rsidRDefault="003154CF" w:rsidP="00541041">
      <w:pPr>
        <w:rPr>
          <w:lang w:val="en-US"/>
        </w:rPr>
      </w:pPr>
      <w:r>
        <w:rPr>
          <w:lang w:val="en-US"/>
        </w:rPr>
        <w:t xml:space="preserve">Q: </w:t>
      </w:r>
      <w:r w:rsidR="00BC675A">
        <w:rPr>
          <w:lang w:val="en-US"/>
        </w:rPr>
        <w:t xml:space="preserve">Already before the </w:t>
      </w:r>
      <w:r w:rsidR="002F4C2A">
        <w:rPr>
          <w:lang w:val="en-US"/>
        </w:rPr>
        <w:t xml:space="preserve">first </w:t>
      </w:r>
      <w:r w:rsidR="001E063A">
        <w:rPr>
          <w:lang w:val="en-US"/>
        </w:rPr>
        <w:t xml:space="preserve">AMP Poll there's a preamble and </w:t>
      </w:r>
      <w:proofErr w:type="gramStart"/>
      <w:r w:rsidR="001E063A">
        <w:rPr>
          <w:lang w:val="en-US"/>
        </w:rPr>
        <w:t>a</w:t>
      </w:r>
      <w:proofErr w:type="gramEnd"/>
      <w:r w:rsidR="001E063A">
        <w:rPr>
          <w:lang w:val="en-US"/>
        </w:rPr>
        <w:t xml:space="preserve"> AMP-Sync. So probably the </w:t>
      </w:r>
      <w:r w:rsidR="00B479F5">
        <w:rPr>
          <w:lang w:val="en-US"/>
        </w:rPr>
        <w:t>additional preamble is not needed.</w:t>
      </w:r>
    </w:p>
    <w:p w14:paraId="3B5D32EC" w14:textId="053A7CD5" w:rsidR="004A11A7" w:rsidRDefault="004A11A7" w:rsidP="00541041">
      <w:pPr>
        <w:rPr>
          <w:lang w:val="en-US"/>
        </w:rPr>
      </w:pPr>
      <w:r>
        <w:rPr>
          <w:lang w:val="en-US"/>
        </w:rPr>
        <w:t xml:space="preserve">A: I did not consider this. </w:t>
      </w:r>
      <w:r w:rsidR="00C91DE4">
        <w:rPr>
          <w:lang w:val="en-US"/>
        </w:rPr>
        <w:t xml:space="preserve">The </w:t>
      </w:r>
      <w:r w:rsidR="00032BF4">
        <w:rPr>
          <w:lang w:val="en-US"/>
        </w:rPr>
        <w:t xml:space="preserve">important </w:t>
      </w:r>
      <w:r w:rsidR="00466C4A">
        <w:rPr>
          <w:lang w:val="en-US"/>
        </w:rPr>
        <w:t xml:space="preserve">issue is that in slot 0 there is no response. </w:t>
      </w:r>
      <w:proofErr w:type="gramStart"/>
      <w:r w:rsidR="004412E6">
        <w:rPr>
          <w:lang w:val="en-US"/>
        </w:rPr>
        <w:t>So</w:t>
      </w:r>
      <w:proofErr w:type="gramEnd"/>
      <w:r w:rsidR="004412E6">
        <w:rPr>
          <w:lang w:val="en-US"/>
        </w:rPr>
        <w:t xml:space="preserve"> the reader, after a short timeout, can transmit a short packet and therefore foreshorten the slot</w:t>
      </w:r>
      <w:r w:rsidR="00287BAC">
        <w:rPr>
          <w:lang w:val="en-US"/>
        </w:rPr>
        <w:t xml:space="preserve"> to increase efficiency. I assumed that a preamble is required before</w:t>
      </w:r>
      <w:r w:rsidR="008F4DB9">
        <w:rPr>
          <w:lang w:val="en-US"/>
        </w:rPr>
        <w:t>.</w:t>
      </w:r>
    </w:p>
    <w:p w14:paraId="4D71458A" w14:textId="6AE9F530" w:rsidR="00A702F7" w:rsidRDefault="00A702F7" w:rsidP="00541041">
      <w:pPr>
        <w:rPr>
          <w:lang w:val="en-US"/>
        </w:rPr>
      </w:pPr>
      <w:r>
        <w:rPr>
          <w:lang w:val="en-US"/>
        </w:rPr>
        <w:t xml:space="preserve">Q: </w:t>
      </w:r>
      <w:r w:rsidR="00390D3C">
        <w:rPr>
          <w:lang w:val="en-US"/>
        </w:rPr>
        <w:t xml:space="preserve">I don't see this being an issue. </w:t>
      </w:r>
      <w:r w:rsidR="007F101D">
        <w:rPr>
          <w:lang w:val="en-US"/>
        </w:rPr>
        <w:t xml:space="preserve">Since everything is protected by the NAV in the CTS-to-self it's fine. It could become difficult to pair the preamble with a </w:t>
      </w:r>
      <w:proofErr w:type="spellStart"/>
      <w:proofErr w:type="gramStart"/>
      <w:r w:rsidR="007F101D">
        <w:rPr>
          <w:lang w:val="en-US"/>
        </w:rPr>
        <w:t>non Wi-Fi</w:t>
      </w:r>
      <w:proofErr w:type="spellEnd"/>
      <w:proofErr w:type="gramEnd"/>
      <w:r w:rsidR="007F101D">
        <w:rPr>
          <w:lang w:val="en-US"/>
        </w:rPr>
        <w:t xml:space="preserve"> signal. </w:t>
      </w:r>
      <w:r w:rsidR="00441D56">
        <w:rPr>
          <w:lang w:val="en-US"/>
        </w:rPr>
        <w:t xml:space="preserve">According to an earlier presentation, the </w:t>
      </w:r>
      <w:r w:rsidR="00941F26">
        <w:rPr>
          <w:lang w:val="en-US"/>
        </w:rPr>
        <w:t>Wi-Fi preamble is not sufficient</w:t>
      </w:r>
      <w:r w:rsidR="009F37A4">
        <w:rPr>
          <w:lang w:val="en-US"/>
        </w:rPr>
        <w:t>, but with the NAV being set it should be ok.</w:t>
      </w:r>
    </w:p>
    <w:p w14:paraId="66791927" w14:textId="58B56560" w:rsidR="009F37A4" w:rsidRDefault="009F37A4" w:rsidP="00541041">
      <w:pPr>
        <w:rPr>
          <w:lang w:val="en-US"/>
        </w:rPr>
      </w:pPr>
      <w:r>
        <w:rPr>
          <w:lang w:val="en-US"/>
        </w:rPr>
        <w:lastRenderedPageBreak/>
        <w:t>A: I'd be happy to get rid of this preamble.</w:t>
      </w:r>
    </w:p>
    <w:p w14:paraId="2659345D" w14:textId="77777777" w:rsidR="00E4190F" w:rsidRDefault="009F37A4" w:rsidP="00541041">
      <w:pPr>
        <w:rPr>
          <w:lang w:val="en-US"/>
        </w:rPr>
      </w:pPr>
      <w:r>
        <w:rPr>
          <w:lang w:val="en-US"/>
        </w:rPr>
        <w:t xml:space="preserve">Q: </w:t>
      </w:r>
      <w:r w:rsidR="009D0483">
        <w:rPr>
          <w:lang w:val="en-US"/>
        </w:rPr>
        <w:t>When the AP schedules the AMP STAs</w:t>
      </w:r>
      <w:r w:rsidR="00E4190F">
        <w:rPr>
          <w:lang w:val="en-US"/>
        </w:rPr>
        <w:t xml:space="preserve"> in the scheduled access phase, how does it schedule the AMP STAs?</w:t>
      </w:r>
    </w:p>
    <w:p w14:paraId="6CB00E9D" w14:textId="2F4FB22B" w:rsidR="009F37A4" w:rsidRDefault="00E4190F" w:rsidP="00541041">
      <w:pPr>
        <w:rPr>
          <w:lang w:val="en-US"/>
        </w:rPr>
      </w:pPr>
      <w:r>
        <w:rPr>
          <w:lang w:val="en-US"/>
        </w:rPr>
        <w:t xml:space="preserve">A: </w:t>
      </w:r>
      <w:r w:rsidR="00004073">
        <w:rPr>
          <w:lang w:val="en-US"/>
        </w:rPr>
        <w:t xml:space="preserve">This is deterministic scheduling. The AP </w:t>
      </w:r>
      <w:r w:rsidR="00921CDD">
        <w:rPr>
          <w:lang w:val="en-US"/>
        </w:rPr>
        <w:t xml:space="preserve">decides the </w:t>
      </w:r>
      <w:r w:rsidR="00FF68DE">
        <w:rPr>
          <w:lang w:val="en-US"/>
        </w:rPr>
        <w:t>assignment.</w:t>
      </w:r>
    </w:p>
    <w:p w14:paraId="16009B68" w14:textId="1297A61A" w:rsidR="00B376A3" w:rsidRDefault="00B376A3" w:rsidP="00541041">
      <w:pPr>
        <w:rPr>
          <w:lang w:val="en-US"/>
        </w:rPr>
      </w:pPr>
      <w:r>
        <w:rPr>
          <w:lang w:val="en-US"/>
        </w:rPr>
        <w:t>Q: How does the AP know to whom schedule a slot? E.g., if one of the STAs does not have sufficient energy to transmit</w:t>
      </w:r>
      <w:r w:rsidR="0098576F">
        <w:rPr>
          <w:lang w:val="en-US"/>
        </w:rPr>
        <w:t xml:space="preserve"> the slot will be empty.</w:t>
      </w:r>
    </w:p>
    <w:p w14:paraId="0633C614" w14:textId="277DED54" w:rsidR="009F37A4" w:rsidRPr="00541041" w:rsidRDefault="0098576F" w:rsidP="00541041">
      <w:pPr>
        <w:rPr>
          <w:lang w:val="en-US"/>
        </w:rPr>
      </w:pPr>
      <w:r>
        <w:rPr>
          <w:lang w:val="en-US"/>
        </w:rPr>
        <w:t xml:space="preserve">A: </w:t>
      </w:r>
      <w:r w:rsidR="00080C1B">
        <w:rPr>
          <w:lang w:val="en-US"/>
        </w:rPr>
        <w:t xml:space="preserve">It illustrates one means how the AP can schedule. Your question is beyond the channel access scheme. </w:t>
      </w:r>
      <w:r w:rsidR="00574D6B">
        <w:rPr>
          <w:lang w:val="en-US"/>
        </w:rPr>
        <w:t>The AMP STA could feedback power or an energy state, and the AP could prioritize it.</w:t>
      </w:r>
    </w:p>
    <w:p w14:paraId="4DC5EF99" w14:textId="77777777" w:rsidR="00652A64" w:rsidRDefault="00652A64" w:rsidP="00652A64">
      <w:pPr>
        <w:rPr>
          <w:lang w:val="en-US"/>
        </w:rPr>
      </w:pPr>
    </w:p>
    <w:p w14:paraId="39F63446" w14:textId="133E8429" w:rsidR="00652A64" w:rsidRDefault="00652A64" w:rsidP="00652A64">
      <w:pPr>
        <w:rPr>
          <w:lang w:val="en-US"/>
        </w:rPr>
      </w:pPr>
      <w:r>
        <w:rPr>
          <w:lang w:val="en-US"/>
        </w:rPr>
        <w:t xml:space="preserve">At 17:20 Guido R. </w:t>
      </w:r>
      <w:proofErr w:type="spellStart"/>
      <w:r>
        <w:rPr>
          <w:lang w:val="en-US"/>
        </w:rPr>
        <w:t>Hiertz</w:t>
      </w:r>
      <w:proofErr w:type="spellEnd"/>
      <w:r>
        <w:rPr>
          <w:lang w:val="en-US"/>
        </w:rPr>
        <w:t xml:space="preserve"> takes over as recording secretary.</w:t>
      </w:r>
    </w:p>
    <w:p w14:paraId="178415DB" w14:textId="0AFD7ECD" w:rsidR="006203EC" w:rsidRDefault="006203EC" w:rsidP="00AC50AB">
      <w:pPr>
        <w:pStyle w:val="berschrift3"/>
        <w:rPr>
          <w:lang w:val="en-US"/>
        </w:rPr>
      </w:pPr>
      <w:r>
        <w:rPr>
          <w:lang w:val="en-US"/>
        </w:rPr>
        <w:t>Presentation of IEEE 802.</w:t>
      </w:r>
      <w:r w:rsidRPr="006203EC">
        <w:rPr>
          <w:lang w:val="en-US"/>
        </w:rPr>
        <w:t xml:space="preserve">11-24/1811, Frame format discussion, </w:t>
      </w:r>
      <w:proofErr w:type="spellStart"/>
      <w:r w:rsidRPr="006203EC">
        <w:rPr>
          <w:lang w:val="en-US"/>
        </w:rPr>
        <w:t>Liwen</w:t>
      </w:r>
      <w:proofErr w:type="spellEnd"/>
      <w:r w:rsidRPr="006203EC">
        <w:rPr>
          <w:lang w:val="en-US"/>
        </w:rPr>
        <w:t xml:space="preserve"> Chu (NXP)</w:t>
      </w:r>
    </w:p>
    <w:p w14:paraId="01D3F328" w14:textId="47BACF51" w:rsidR="003301CA" w:rsidRPr="003301CA" w:rsidRDefault="00EF571F" w:rsidP="003301CA">
      <w:pPr>
        <w:rPr>
          <w:lang w:val="en-US"/>
        </w:rPr>
      </w:pPr>
      <w:r>
        <w:rPr>
          <w:lang w:val="en-US"/>
        </w:rPr>
        <w:t>Q</w:t>
      </w:r>
      <w:r w:rsidR="00A571B1">
        <w:rPr>
          <w:lang w:val="en-US"/>
        </w:rPr>
        <w:t>:</w:t>
      </w:r>
      <w:r>
        <w:rPr>
          <w:lang w:val="en-US"/>
        </w:rPr>
        <w:t xml:space="preserve"> </w:t>
      </w:r>
      <w:r w:rsidR="00EE2388">
        <w:rPr>
          <w:lang w:val="en-US"/>
        </w:rPr>
        <w:t xml:space="preserve">We are very aligned but on page five, </w:t>
      </w:r>
      <w:r w:rsidR="004B21DD">
        <w:rPr>
          <w:lang w:val="en-US"/>
        </w:rPr>
        <w:t xml:space="preserve">you propose two different options. </w:t>
      </w:r>
      <w:r w:rsidR="002B49D1">
        <w:rPr>
          <w:lang w:val="en-US"/>
        </w:rPr>
        <w:t>Do you believe we need to cho</w:t>
      </w:r>
      <w:r w:rsidR="00711351">
        <w:rPr>
          <w:lang w:val="en-US"/>
        </w:rPr>
        <w:t>o</w:t>
      </w:r>
      <w:r w:rsidR="002B49D1">
        <w:rPr>
          <w:lang w:val="en-US"/>
        </w:rPr>
        <w:t>se one of them?</w:t>
      </w:r>
    </w:p>
    <w:p w14:paraId="65F9CCB4" w14:textId="5AB05DDD" w:rsidR="002B49D1" w:rsidRPr="003301CA" w:rsidRDefault="002B49D1" w:rsidP="003301CA">
      <w:pPr>
        <w:rPr>
          <w:lang w:val="en-US"/>
        </w:rPr>
      </w:pPr>
      <w:r>
        <w:rPr>
          <w:lang w:val="en-US"/>
        </w:rPr>
        <w:t>A</w:t>
      </w:r>
      <w:r w:rsidR="00A571B1">
        <w:rPr>
          <w:lang w:val="en-US"/>
        </w:rPr>
        <w:t>:</w:t>
      </w:r>
      <w:r>
        <w:rPr>
          <w:lang w:val="en-US"/>
        </w:rPr>
        <w:t xml:space="preserve"> </w:t>
      </w:r>
      <w:r w:rsidR="001C029F">
        <w:rPr>
          <w:lang w:val="en-US"/>
        </w:rPr>
        <w:t>If we carry the information, the peer device could differentiate.</w:t>
      </w:r>
      <w:r w:rsidR="00477EB8">
        <w:rPr>
          <w:lang w:val="en-US"/>
        </w:rPr>
        <w:t xml:space="preserve"> We could carry this is in the PSDU.</w:t>
      </w:r>
    </w:p>
    <w:p w14:paraId="3E967442" w14:textId="09ECC0E2" w:rsidR="00B53BBD" w:rsidRPr="003301CA" w:rsidRDefault="00B53BBD" w:rsidP="003301CA">
      <w:pPr>
        <w:rPr>
          <w:lang w:val="en-US"/>
        </w:rPr>
      </w:pPr>
      <w:r>
        <w:rPr>
          <w:lang w:val="en-US"/>
        </w:rPr>
        <w:t>Q</w:t>
      </w:r>
      <w:r w:rsidR="00A571B1">
        <w:rPr>
          <w:lang w:val="en-US"/>
        </w:rPr>
        <w:t>:</w:t>
      </w:r>
      <w:r>
        <w:rPr>
          <w:lang w:val="en-US"/>
        </w:rPr>
        <w:t xml:space="preserve"> </w:t>
      </w:r>
      <w:r w:rsidR="00EF216E">
        <w:rPr>
          <w:lang w:val="en-US"/>
        </w:rPr>
        <w:t>Do you believe there are only different two formats?</w:t>
      </w:r>
    </w:p>
    <w:p w14:paraId="754979B2" w14:textId="77777777" w:rsidR="00482F0E" w:rsidRDefault="00EF216E" w:rsidP="003301CA">
      <w:pPr>
        <w:rPr>
          <w:lang w:val="en-US"/>
        </w:rPr>
      </w:pPr>
      <w:r>
        <w:rPr>
          <w:lang w:val="en-US"/>
        </w:rPr>
        <w:t>A</w:t>
      </w:r>
      <w:r w:rsidR="00A571B1">
        <w:rPr>
          <w:lang w:val="en-US"/>
        </w:rPr>
        <w:t xml:space="preserve">: </w:t>
      </w:r>
      <w:r w:rsidR="00482F0E">
        <w:rPr>
          <w:lang w:val="en-US"/>
        </w:rPr>
        <w:t>There are two different use cases. We need to further discuss about the frame format use.</w:t>
      </w:r>
    </w:p>
    <w:p w14:paraId="6124F0F0" w14:textId="60423C5F" w:rsidR="008C7DD3" w:rsidRDefault="008C7DD3" w:rsidP="003301CA">
      <w:pPr>
        <w:rPr>
          <w:lang w:val="en-US"/>
        </w:rPr>
      </w:pPr>
      <w:r>
        <w:rPr>
          <w:lang w:val="en-US"/>
        </w:rPr>
        <w:t>A</w:t>
      </w:r>
      <w:r w:rsidR="00482F0E">
        <w:rPr>
          <w:lang w:val="en-US"/>
        </w:rPr>
        <w:t xml:space="preserve">: </w:t>
      </w:r>
      <w:r w:rsidR="00166AA0">
        <w:rPr>
          <w:lang w:val="en-US"/>
        </w:rPr>
        <w:t xml:space="preserve">If we use the AMP SIG </w:t>
      </w:r>
      <w:r w:rsidR="00711351">
        <w:rPr>
          <w:lang w:val="en-US"/>
        </w:rPr>
        <w:t>field,</w:t>
      </w:r>
      <w:r w:rsidR="00166AA0">
        <w:rPr>
          <w:lang w:val="en-US"/>
        </w:rPr>
        <w:t xml:space="preserve"> we can differentiate what follows. </w:t>
      </w:r>
      <w:r>
        <w:rPr>
          <w:lang w:val="en-US"/>
        </w:rPr>
        <w:t>We don’t need further frame control fields</w:t>
      </w:r>
    </w:p>
    <w:p w14:paraId="55958DC9" w14:textId="30D6AEEC" w:rsidR="00EF216E" w:rsidRPr="003301CA" w:rsidRDefault="008C7DD3" w:rsidP="003301CA">
      <w:pPr>
        <w:rPr>
          <w:lang w:val="en-US"/>
        </w:rPr>
      </w:pPr>
      <w:r>
        <w:rPr>
          <w:lang w:val="en-US"/>
        </w:rPr>
        <w:t>Q:</w:t>
      </w:r>
      <w:r w:rsidR="00EF216E">
        <w:rPr>
          <w:lang w:val="en-US"/>
        </w:rPr>
        <w:t xml:space="preserve"> </w:t>
      </w:r>
      <w:r w:rsidR="00A36487">
        <w:rPr>
          <w:lang w:val="en-US"/>
        </w:rPr>
        <w:t xml:space="preserve">Will the usability be limited with just two different frame types? Or do we allow other use cases, too? </w:t>
      </w:r>
      <w:r w:rsidR="00671B83">
        <w:rPr>
          <w:lang w:val="en-US"/>
        </w:rPr>
        <w:t>We need to think about what entities are on the other side. There are implications on 802.1.</w:t>
      </w:r>
    </w:p>
    <w:p w14:paraId="4AC769BE" w14:textId="4ED56307" w:rsidR="00671B83" w:rsidRDefault="00671B83" w:rsidP="003301CA">
      <w:pPr>
        <w:rPr>
          <w:lang w:val="en-US"/>
        </w:rPr>
      </w:pPr>
      <w:r>
        <w:rPr>
          <w:lang w:val="en-US"/>
        </w:rPr>
        <w:t xml:space="preserve">A: We need the MAC address to indicate source and destination. </w:t>
      </w:r>
      <w:r w:rsidR="00FB49F7">
        <w:rPr>
          <w:lang w:val="en-US"/>
        </w:rPr>
        <w:t xml:space="preserve">Here in RFID, we assume that there is no such address information because we don’t maintain peer state information. </w:t>
      </w:r>
      <w:proofErr w:type="gramStart"/>
      <w:r w:rsidR="00BA44B4">
        <w:rPr>
          <w:lang w:val="en-US"/>
        </w:rPr>
        <w:t>Ei</w:t>
      </w:r>
      <w:r w:rsidR="00EB001D">
        <w:rPr>
          <w:lang w:val="en-US"/>
        </w:rPr>
        <w:t>ther we</w:t>
      </w:r>
      <w:proofErr w:type="gramEnd"/>
      <w:r w:rsidR="00EB001D">
        <w:rPr>
          <w:lang w:val="en-US"/>
        </w:rPr>
        <w:t xml:space="preserve"> have the frame control of the AMP SIG field.</w:t>
      </w:r>
    </w:p>
    <w:p w14:paraId="4DFEB27A" w14:textId="44E74EF6" w:rsidR="00EB001D" w:rsidRDefault="00EB001D" w:rsidP="003301CA">
      <w:pPr>
        <w:rPr>
          <w:lang w:val="en-US"/>
        </w:rPr>
      </w:pPr>
      <w:r>
        <w:rPr>
          <w:lang w:val="en-US"/>
        </w:rPr>
        <w:t>Q: You believe we might have the frame control field even with the AMP SIG?</w:t>
      </w:r>
    </w:p>
    <w:p w14:paraId="6D669D16" w14:textId="102B80B7" w:rsidR="00EB001D" w:rsidRDefault="00EB001D" w:rsidP="003301CA">
      <w:pPr>
        <w:rPr>
          <w:lang w:val="en-US"/>
        </w:rPr>
      </w:pPr>
      <w:r>
        <w:rPr>
          <w:lang w:val="en-US"/>
        </w:rPr>
        <w:t xml:space="preserve">A: </w:t>
      </w:r>
      <w:r w:rsidR="00D418AB">
        <w:rPr>
          <w:lang w:val="en-US"/>
        </w:rPr>
        <w:t>T</w:t>
      </w:r>
      <w:r w:rsidR="000C5A40">
        <w:rPr>
          <w:lang w:val="en-US"/>
        </w:rPr>
        <w:t xml:space="preserve">he RFID message could follow the AMP SIG. We don’t anything more </w:t>
      </w:r>
      <w:r w:rsidR="005B73F7">
        <w:rPr>
          <w:lang w:val="en-US"/>
        </w:rPr>
        <w:t>for these tags.</w:t>
      </w:r>
    </w:p>
    <w:p w14:paraId="6FEB21A7" w14:textId="6D088772" w:rsidR="005B73F7" w:rsidRPr="003301CA" w:rsidRDefault="005B73F7" w:rsidP="003301CA">
      <w:pPr>
        <w:rPr>
          <w:lang w:val="en-US"/>
        </w:rPr>
      </w:pPr>
      <w:r>
        <w:rPr>
          <w:lang w:val="en-US"/>
        </w:rPr>
        <w:t xml:space="preserve">Q: </w:t>
      </w:r>
      <w:r w:rsidR="00297B22">
        <w:rPr>
          <w:lang w:val="en-US"/>
        </w:rPr>
        <w:t>The first use cases are the two backscatter cases?</w:t>
      </w:r>
    </w:p>
    <w:p w14:paraId="07CD35C7" w14:textId="1B54F3AB" w:rsidR="00297B22" w:rsidRDefault="00297B22" w:rsidP="003301CA">
      <w:pPr>
        <w:rPr>
          <w:lang w:val="en-US"/>
        </w:rPr>
      </w:pPr>
      <w:r>
        <w:rPr>
          <w:lang w:val="en-US"/>
        </w:rPr>
        <w:t>A: Yes.</w:t>
      </w:r>
    </w:p>
    <w:p w14:paraId="270ABCC0" w14:textId="16685B65" w:rsidR="00297B22" w:rsidRDefault="00297B22" w:rsidP="003301CA">
      <w:pPr>
        <w:rPr>
          <w:lang w:val="en-US"/>
        </w:rPr>
      </w:pPr>
      <w:r>
        <w:rPr>
          <w:lang w:val="en-US"/>
        </w:rPr>
        <w:t>Q: Does this also assume active uplink transmission?</w:t>
      </w:r>
    </w:p>
    <w:p w14:paraId="1FD00040" w14:textId="1702EA2A" w:rsidR="00297B22" w:rsidRDefault="00297B22" w:rsidP="003301CA">
      <w:pPr>
        <w:rPr>
          <w:lang w:val="en-US"/>
        </w:rPr>
      </w:pPr>
      <w:r>
        <w:rPr>
          <w:lang w:val="en-US"/>
        </w:rPr>
        <w:t>A: We need this peer device ID for request, response frames.</w:t>
      </w:r>
    </w:p>
    <w:p w14:paraId="120E0F9E" w14:textId="2BAB8954" w:rsidR="00297B22" w:rsidRDefault="00297B22" w:rsidP="003301CA">
      <w:pPr>
        <w:rPr>
          <w:lang w:val="en-US"/>
        </w:rPr>
      </w:pPr>
      <w:r>
        <w:rPr>
          <w:lang w:val="en-US"/>
        </w:rPr>
        <w:t xml:space="preserve">Q: </w:t>
      </w:r>
      <w:r w:rsidR="00FD745C">
        <w:rPr>
          <w:lang w:val="en-US"/>
        </w:rPr>
        <w:t>For a sensor there is a need to maintain association. For other use cases this might not be the case.</w:t>
      </w:r>
    </w:p>
    <w:p w14:paraId="53D77F58" w14:textId="46F27F9D" w:rsidR="00362F70" w:rsidRDefault="00362F70" w:rsidP="003301CA">
      <w:pPr>
        <w:rPr>
          <w:lang w:val="en-US"/>
        </w:rPr>
      </w:pPr>
      <w:r>
        <w:rPr>
          <w:lang w:val="en-US"/>
        </w:rPr>
        <w:t xml:space="preserve">A: </w:t>
      </w:r>
      <w:r w:rsidR="00CE0FAE">
        <w:rPr>
          <w:lang w:val="en-US"/>
        </w:rPr>
        <w:t>We go to the second proposal with sensor applications.</w:t>
      </w:r>
    </w:p>
    <w:p w14:paraId="5938AC48" w14:textId="47A1186B" w:rsidR="00CE0FAE" w:rsidRDefault="003445AD" w:rsidP="003301CA">
      <w:pPr>
        <w:rPr>
          <w:lang w:val="en-US"/>
        </w:rPr>
      </w:pPr>
      <w:r>
        <w:rPr>
          <w:lang w:val="en-US"/>
        </w:rPr>
        <w:t xml:space="preserve">Q: </w:t>
      </w:r>
      <w:r w:rsidR="00014121">
        <w:rPr>
          <w:lang w:val="en-US"/>
        </w:rPr>
        <w:t>We might be able to compress the header.</w:t>
      </w:r>
    </w:p>
    <w:p w14:paraId="54515FA7" w14:textId="685D6DC8" w:rsidR="00014121" w:rsidRPr="003301CA" w:rsidRDefault="00014121" w:rsidP="003301CA">
      <w:pPr>
        <w:rPr>
          <w:lang w:val="en-US"/>
        </w:rPr>
      </w:pPr>
      <w:r>
        <w:rPr>
          <w:lang w:val="en-US"/>
        </w:rPr>
        <w:t>A: Yes.</w:t>
      </w:r>
    </w:p>
    <w:p w14:paraId="414737F1" w14:textId="2FA92874" w:rsidR="006203EC" w:rsidRPr="006203EC" w:rsidRDefault="006203EC" w:rsidP="00AC50AB">
      <w:pPr>
        <w:pStyle w:val="berschrift3"/>
        <w:rPr>
          <w:lang w:val="en-US"/>
        </w:rPr>
      </w:pPr>
      <w:r>
        <w:rPr>
          <w:lang w:val="en-US"/>
        </w:rPr>
        <w:t>Presentation of IEEE 802.</w:t>
      </w:r>
      <w:r w:rsidRPr="006203EC">
        <w:rPr>
          <w:lang w:val="en-US"/>
        </w:rPr>
        <w:t xml:space="preserve">11-24/1839, AMP STA Access, </w:t>
      </w:r>
      <w:proofErr w:type="spellStart"/>
      <w:r w:rsidRPr="006203EC">
        <w:rPr>
          <w:lang w:val="en-US"/>
        </w:rPr>
        <w:t>Sanket</w:t>
      </w:r>
      <w:proofErr w:type="spellEnd"/>
      <w:r w:rsidRPr="006203EC">
        <w:rPr>
          <w:lang w:val="en-US"/>
        </w:rPr>
        <w:t xml:space="preserve"> </w:t>
      </w:r>
      <w:proofErr w:type="spellStart"/>
      <w:r w:rsidRPr="006203EC">
        <w:rPr>
          <w:lang w:val="en-US"/>
        </w:rPr>
        <w:t>Kalamkar</w:t>
      </w:r>
      <w:proofErr w:type="spellEnd"/>
      <w:r w:rsidRPr="006203EC">
        <w:rPr>
          <w:lang w:val="en-US"/>
        </w:rPr>
        <w:t xml:space="preserve"> (Qualcomm)</w:t>
      </w:r>
    </w:p>
    <w:p w14:paraId="176222A0" w14:textId="31C8C081" w:rsidR="00AB25CB" w:rsidRPr="00AB25CB" w:rsidRDefault="000F4709" w:rsidP="00AB25CB">
      <w:pPr>
        <w:rPr>
          <w:lang w:val="en-US"/>
        </w:rPr>
      </w:pPr>
      <w:r>
        <w:rPr>
          <w:lang w:val="en-US"/>
        </w:rPr>
        <w:t xml:space="preserve">Q: </w:t>
      </w:r>
      <w:r w:rsidR="005058E6">
        <w:rPr>
          <w:lang w:val="en-US"/>
        </w:rPr>
        <w:t xml:space="preserve">On slide six, </w:t>
      </w:r>
      <w:r w:rsidR="00660C4D">
        <w:rPr>
          <w:lang w:val="en-US"/>
        </w:rPr>
        <w:t>I agree with the timing shown here. I</w:t>
      </w:r>
      <w:r w:rsidR="00AB7F0C">
        <w:rPr>
          <w:lang w:val="en-US"/>
        </w:rPr>
        <w:t xml:space="preserve">t is the safest way to energize the AMP STA. </w:t>
      </w:r>
      <w:r w:rsidR="00063155">
        <w:rPr>
          <w:lang w:val="en-US"/>
        </w:rPr>
        <w:t>But in some cases, the energizer signal will be in a different band than the trigger frame.</w:t>
      </w:r>
    </w:p>
    <w:p w14:paraId="468D1DC6" w14:textId="1335195E" w:rsidR="00063155" w:rsidRDefault="00063155" w:rsidP="00AB25CB">
      <w:pPr>
        <w:rPr>
          <w:lang w:val="en-US"/>
        </w:rPr>
      </w:pPr>
      <w:r>
        <w:rPr>
          <w:lang w:val="en-US"/>
        </w:rPr>
        <w:t xml:space="preserve">A: Yes, I agree, we </w:t>
      </w:r>
      <w:proofErr w:type="gramStart"/>
      <w:r>
        <w:rPr>
          <w:lang w:val="en-US"/>
        </w:rPr>
        <w:t>have to</w:t>
      </w:r>
      <w:proofErr w:type="gramEnd"/>
      <w:r>
        <w:rPr>
          <w:lang w:val="en-US"/>
        </w:rPr>
        <w:t xml:space="preserve"> discuss this and to come up with a simple mechanism.</w:t>
      </w:r>
    </w:p>
    <w:p w14:paraId="5FF4CE1A" w14:textId="6ED34660" w:rsidR="00063155" w:rsidRDefault="00063155" w:rsidP="00AB25CB">
      <w:pPr>
        <w:rPr>
          <w:lang w:val="en-US"/>
        </w:rPr>
      </w:pPr>
      <w:r>
        <w:rPr>
          <w:lang w:val="en-US"/>
        </w:rPr>
        <w:t xml:space="preserve">Q: </w:t>
      </w:r>
      <w:r w:rsidR="00DB0B8E">
        <w:rPr>
          <w:lang w:val="en-US"/>
        </w:rPr>
        <w:t>What category of STAs are you considering?</w:t>
      </w:r>
    </w:p>
    <w:p w14:paraId="3C9565FA" w14:textId="205189D0" w:rsidR="001033BF" w:rsidRDefault="001033BF" w:rsidP="00AB25CB">
      <w:pPr>
        <w:rPr>
          <w:lang w:val="en-US"/>
        </w:rPr>
      </w:pPr>
      <w:r>
        <w:rPr>
          <w:lang w:val="en-US"/>
        </w:rPr>
        <w:t xml:space="preserve">A: </w:t>
      </w:r>
      <w:r w:rsidR="00D02A57">
        <w:rPr>
          <w:lang w:val="en-US"/>
        </w:rPr>
        <w:t xml:space="preserve">This is a high-level discussion. </w:t>
      </w:r>
      <w:r w:rsidR="00F17362">
        <w:rPr>
          <w:lang w:val="en-US"/>
        </w:rPr>
        <w:t>I am looking at all use cases.</w:t>
      </w:r>
      <w:r w:rsidR="00990745">
        <w:rPr>
          <w:lang w:val="en-US"/>
        </w:rPr>
        <w:t xml:space="preserve"> </w:t>
      </w:r>
      <w:proofErr w:type="spellStart"/>
      <w:r w:rsidR="00990745">
        <w:rPr>
          <w:lang w:val="en-US"/>
        </w:rPr>
        <w:t>Wee</w:t>
      </w:r>
      <w:proofErr w:type="spellEnd"/>
      <w:r w:rsidR="00990745">
        <w:rPr>
          <w:lang w:val="en-US"/>
        </w:rPr>
        <w:t xml:space="preserve"> need to have a simple mechanism.</w:t>
      </w:r>
    </w:p>
    <w:p w14:paraId="46B7D701" w14:textId="2E9E178E" w:rsidR="00990745" w:rsidRDefault="00072486" w:rsidP="00AB25CB">
      <w:pPr>
        <w:rPr>
          <w:lang w:val="en-US"/>
        </w:rPr>
      </w:pPr>
      <w:r>
        <w:rPr>
          <w:lang w:val="en-US"/>
        </w:rPr>
        <w:t xml:space="preserve">Q: </w:t>
      </w:r>
      <w:r w:rsidR="00BE7D24">
        <w:rPr>
          <w:lang w:val="en-US"/>
        </w:rPr>
        <w:t>What do you mean by the presence report?</w:t>
      </w:r>
    </w:p>
    <w:p w14:paraId="7FC0E792" w14:textId="15761A7A" w:rsidR="00BE7D24" w:rsidRPr="00AB25CB" w:rsidRDefault="00BE7D24" w:rsidP="00AB25CB">
      <w:pPr>
        <w:rPr>
          <w:lang w:val="en-US"/>
        </w:rPr>
      </w:pPr>
      <w:r>
        <w:rPr>
          <w:lang w:val="en-US"/>
        </w:rPr>
        <w:t xml:space="preserve">A: </w:t>
      </w:r>
      <w:r w:rsidR="009C58C6">
        <w:rPr>
          <w:lang w:val="en-US"/>
        </w:rPr>
        <w:t>In the discovery phase, the AP has no idea what is happening and who is present. A simple mechanism to know would be to send some control frame. The AMP could respond with a single bit.</w:t>
      </w:r>
    </w:p>
    <w:p w14:paraId="7ECC0617" w14:textId="7D5955DD" w:rsidR="009C58C6" w:rsidRPr="00AB25CB" w:rsidRDefault="008C3655" w:rsidP="00AB25CB">
      <w:pPr>
        <w:rPr>
          <w:lang w:val="en-US"/>
        </w:rPr>
      </w:pPr>
      <w:r>
        <w:rPr>
          <w:lang w:val="en-US"/>
        </w:rPr>
        <w:t xml:space="preserve">Q: </w:t>
      </w:r>
      <w:r w:rsidR="007145D1">
        <w:rPr>
          <w:lang w:val="en-US"/>
        </w:rPr>
        <w:t>I want to understand of the discovery phase?</w:t>
      </w:r>
      <w:r w:rsidR="008A1935">
        <w:rPr>
          <w:lang w:val="en-US"/>
        </w:rPr>
        <w:t xml:space="preserve"> We would get some present or not information. What would the AP do with this?</w:t>
      </w:r>
    </w:p>
    <w:p w14:paraId="1EEB3CB5" w14:textId="456BEE6E" w:rsidR="008A1935" w:rsidRPr="00AB25CB" w:rsidRDefault="008A1935" w:rsidP="00AB25CB">
      <w:pPr>
        <w:rPr>
          <w:lang w:val="en-US"/>
        </w:rPr>
      </w:pPr>
      <w:r>
        <w:rPr>
          <w:lang w:val="en-US"/>
        </w:rPr>
        <w:t xml:space="preserve">A: The AP needs to know with whom it is going to communicating. </w:t>
      </w:r>
      <w:r w:rsidR="000913F8">
        <w:rPr>
          <w:lang w:val="en-US"/>
        </w:rPr>
        <w:t>There may be additional information exchanges</w:t>
      </w:r>
      <w:r w:rsidR="003E5424">
        <w:rPr>
          <w:lang w:val="en-US"/>
        </w:rPr>
        <w:t>. Once the AP knows these are active clients around it</w:t>
      </w:r>
      <w:r w:rsidR="00FD616E">
        <w:rPr>
          <w:lang w:val="en-US"/>
        </w:rPr>
        <w:t>. Otherwise, it is completely blind.</w:t>
      </w:r>
    </w:p>
    <w:p w14:paraId="10C01657" w14:textId="16FC5CE5" w:rsidR="00FD616E" w:rsidRDefault="00917726" w:rsidP="00AB25CB">
      <w:pPr>
        <w:rPr>
          <w:lang w:val="en-US"/>
        </w:rPr>
      </w:pPr>
      <w:r>
        <w:rPr>
          <w:lang w:val="en-US"/>
        </w:rPr>
        <w:lastRenderedPageBreak/>
        <w:t>C</w:t>
      </w:r>
      <w:r w:rsidR="00FD616E">
        <w:rPr>
          <w:lang w:val="en-US"/>
        </w:rPr>
        <w:t xml:space="preserve">: Tags are energizing at different </w:t>
      </w:r>
      <w:proofErr w:type="gramStart"/>
      <w:r w:rsidR="00FD616E">
        <w:rPr>
          <w:lang w:val="en-US"/>
        </w:rPr>
        <w:t>distances,</w:t>
      </w:r>
      <w:proofErr w:type="gramEnd"/>
      <w:r w:rsidR="00FD616E">
        <w:rPr>
          <w:lang w:val="en-US"/>
        </w:rPr>
        <w:t xml:space="preserve"> they might come and go.</w:t>
      </w:r>
      <w:r w:rsidR="00625639">
        <w:rPr>
          <w:lang w:val="en-US"/>
        </w:rPr>
        <w:t xml:space="preserve"> I don’t see how a single discovery phase would help.</w:t>
      </w:r>
    </w:p>
    <w:p w14:paraId="1CE6651F" w14:textId="0FC19334" w:rsidR="00625639" w:rsidRPr="00AB25CB" w:rsidRDefault="00625639" w:rsidP="00AB25CB">
      <w:pPr>
        <w:rPr>
          <w:lang w:val="en-US"/>
        </w:rPr>
      </w:pPr>
      <w:r>
        <w:rPr>
          <w:lang w:val="en-US"/>
        </w:rPr>
        <w:t xml:space="preserve">A: </w:t>
      </w:r>
      <w:r w:rsidR="002801C1">
        <w:rPr>
          <w:lang w:val="en-US"/>
        </w:rPr>
        <w:t>That is a valid point. It is better for the AP to have some information.</w:t>
      </w:r>
    </w:p>
    <w:p w14:paraId="242276C3" w14:textId="524FBEA7" w:rsidR="00A30BD4" w:rsidRDefault="00A30BD4" w:rsidP="00AB25CB">
      <w:pPr>
        <w:rPr>
          <w:lang w:val="en-US"/>
        </w:rPr>
      </w:pPr>
      <w:r>
        <w:rPr>
          <w:lang w:val="en-US"/>
        </w:rPr>
        <w:t>C: I don’t understand this. In the next minutes, things may change. I don’t see the value of this period and the information gathered.</w:t>
      </w:r>
    </w:p>
    <w:p w14:paraId="7841A681" w14:textId="1CF831CE" w:rsidR="00917726" w:rsidRPr="00AB25CB" w:rsidRDefault="00013F68" w:rsidP="00AB25CB">
      <w:pPr>
        <w:rPr>
          <w:lang w:val="en-US"/>
        </w:rPr>
      </w:pPr>
      <w:r>
        <w:rPr>
          <w:lang w:val="en-US"/>
        </w:rPr>
        <w:t xml:space="preserve">C: You start with listing different device categories. Then you go into the discovery phase. </w:t>
      </w:r>
      <w:r w:rsidR="00384E6C">
        <w:rPr>
          <w:lang w:val="en-US"/>
        </w:rPr>
        <w:t>Then you start with the detection of the presence of active AMP STAs. Basically, you are limiting this to active STAs.</w:t>
      </w:r>
    </w:p>
    <w:p w14:paraId="7D0301F4" w14:textId="4233A218" w:rsidR="00384E6C" w:rsidRPr="00AB25CB" w:rsidRDefault="00494545" w:rsidP="00AB25CB">
      <w:pPr>
        <w:rPr>
          <w:lang w:val="en-US"/>
        </w:rPr>
      </w:pPr>
      <w:r>
        <w:rPr>
          <w:lang w:val="en-US"/>
        </w:rPr>
        <w:t>C</w:t>
      </w:r>
      <w:r w:rsidR="00384E6C">
        <w:rPr>
          <w:lang w:val="en-US"/>
        </w:rPr>
        <w:t xml:space="preserve">: </w:t>
      </w:r>
      <w:r w:rsidR="002D5BFD">
        <w:rPr>
          <w:lang w:val="en-US"/>
        </w:rPr>
        <w:t xml:space="preserve">On slide three, </w:t>
      </w:r>
      <w:r w:rsidR="00044F04">
        <w:rPr>
          <w:lang w:val="en-US"/>
        </w:rPr>
        <w:t xml:space="preserve">you emphasize </w:t>
      </w:r>
      <w:r w:rsidR="00DF5C70">
        <w:rPr>
          <w:lang w:val="en-US"/>
        </w:rPr>
        <w:t xml:space="preserve">the improvements for unassociated devices. </w:t>
      </w:r>
      <w:r w:rsidR="00C84DCA">
        <w:rPr>
          <w:lang w:val="en-US"/>
        </w:rPr>
        <w:t xml:space="preserve">But we can break away from the conventional thinking. </w:t>
      </w:r>
      <w:r w:rsidR="00ED2162">
        <w:rPr>
          <w:lang w:val="en-US"/>
        </w:rPr>
        <w:t xml:space="preserve">I want to point out if we consider the very limited capabilities of devices, there might be no differentiation between association and authentication phases of clients. </w:t>
      </w:r>
      <w:r w:rsidR="00E24AA3">
        <w:rPr>
          <w:lang w:val="en-US"/>
        </w:rPr>
        <w:t>There doesn’t need to be a clear cut.</w:t>
      </w:r>
    </w:p>
    <w:p w14:paraId="5A70817F" w14:textId="0B14AD3D" w:rsidR="00E24AA3" w:rsidRPr="00AB25CB" w:rsidRDefault="00746D41" w:rsidP="00AB25CB">
      <w:pPr>
        <w:rPr>
          <w:lang w:val="en-US"/>
        </w:rPr>
      </w:pPr>
      <w:r>
        <w:rPr>
          <w:lang w:val="en-US"/>
        </w:rPr>
        <w:t>A</w:t>
      </w:r>
      <w:r w:rsidR="00E24AA3">
        <w:rPr>
          <w:lang w:val="en-US"/>
        </w:rPr>
        <w:t>: Yes, this is a good point.</w:t>
      </w:r>
    </w:p>
    <w:p w14:paraId="2FE253B6" w14:textId="155727BE" w:rsidR="006203EC" w:rsidRPr="006203EC" w:rsidRDefault="006203EC" w:rsidP="00AC50AB">
      <w:pPr>
        <w:pStyle w:val="berschrift3"/>
        <w:rPr>
          <w:strike/>
          <w:lang w:val="en-US"/>
        </w:rPr>
      </w:pPr>
      <w:r w:rsidRPr="00807210">
        <w:rPr>
          <w:strike/>
          <w:lang w:val="en-US"/>
        </w:rPr>
        <w:t xml:space="preserve">Presentation of IEEE 802.11-24/1537r1, Wireless connectivity challenges for AMP only IoT devices under 802.11 specification, Solomon </w:t>
      </w:r>
      <w:proofErr w:type="spellStart"/>
      <w:r w:rsidRPr="00807210">
        <w:rPr>
          <w:strike/>
          <w:lang w:val="en-US"/>
        </w:rPr>
        <w:t>Trainin</w:t>
      </w:r>
      <w:proofErr w:type="spellEnd"/>
      <w:r w:rsidRPr="00807210">
        <w:rPr>
          <w:strike/>
          <w:lang w:val="en-US"/>
        </w:rPr>
        <w:t xml:space="preserve"> (</w:t>
      </w:r>
      <w:proofErr w:type="spellStart"/>
      <w:r w:rsidRPr="00807210">
        <w:rPr>
          <w:strike/>
          <w:lang w:val="en-US"/>
        </w:rPr>
        <w:t>Wiliot</w:t>
      </w:r>
      <w:proofErr w:type="spellEnd"/>
      <w:r w:rsidRPr="00807210">
        <w:rPr>
          <w:strike/>
          <w:lang w:val="en-US"/>
        </w:rPr>
        <w:t>)</w:t>
      </w:r>
    </w:p>
    <w:p w14:paraId="5374B056" w14:textId="7F48A18A" w:rsidR="00A46C78" w:rsidRPr="00F67130" w:rsidRDefault="00A46C78" w:rsidP="00A46C78">
      <w:pPr>
        <w:pStyle w:val="berschrift2"/>
        <w:rPr>
          <w:rFonts w:eastAsia="SimSun"/>
          <w:lang w:val="en-US"/>
        </w:rPr>
      </w:pPr>
      <w:bookmarkStart w:id="35" w:name="_Toc172531646"/>
      <w:r>
        <w:rPr>
          <w:rFonts w:eastAsia="SimSun"/>
          <w:lang w:val="en-US"/>
        </w:rPr>
        <w:t>Current Timeline</w:t>
      </w:r>
      <w:bookmarkEnd w:id="35"/>
    </w:p>
    <w:p w14:paraId="74B7D982" w14:textId="275991CA" w:rsidR="00F67130" w:rsidRDefault="006961F9" w:rsidP="00F67130">
      <w:pPr>
        <w:rPr>
          <w:lang w:val="en-US" w:eastAsia="en-US"/>
        </w:rPr>
      </w:pPr>
      <w:r>
        <w:rPr>
          <w:lang w:val="en-US" w:eastAsia="en-US"/>
        </w:rPr>
        <w:t>Chair reviews the current timeline</w:t>
      </w:r>
      <w:r w:rsidR="00527AB2">
        <w:rPr>
          <w:lang w:val="en-US" w:eastAsia="en-US"/>
        </w:rPr>
        <w:t xml:space="preserve">: </w:t>
      </w:r>
      <w:r w:rsidR="00527AB2" w:rsidRPr="002D034B">
        <w:rPr>
          <w:rFonts w:eastAsia="SimSun"/>
          <w:lang w:val="en-US"/>
        </w:rPr>
        <w:t>11-24/</w:t>
      </w:r>
      <w:r w:rsidR="00FC3F8A">
        <w:rPr>
          <w:rFonts w:eastAsia="SimSun"/>
          <w:lang w:val="en-US"/>
        </w:rPr>
        <w:t>1671</w:t>
      </w:r>
      <w:r w:rsidR="00527AB2">
        <w:rPr>
          <w:rFonts w:eastAsia="SimSun"/>
          <w:lang w:val="en-US"/>
        </w:rPr>
        <w:t>r6</w:t>
      </w:r>
      <w:r w:rsidR="00527AB2" w:rsidRPr="002D034B">
        <w:rPr>
          <w:rFonts w:eastAsia="SimSun"/>
          <w:lang w:val="en-US"/>
        </w:rPr>
        <w:t xml:space="preserve"> (slide </w:t>
      </w:r>
      <w:r w:rsidR="008A1F91">
        <w:rPr>
          <w:rFonts w:eastAsia="SimSun"/>
          <w:lang w:val="en-US"/>
        </w:rPr>
        <w:t>5</w:t>
      </w:r>
      <w:r w:rsidR="00C40BED">
        <w:rPr>
          <w:rFonts w:eastAsia="SimSun"/>
          <w:lang w:val="en-US"/>
        </w:rPr>
        <w:t>0</w:t>
      </w:r>
      <w:r w:rsidR="00527AB2" w:rsidRPr="002D034B">
        <w:rPr>
          <w:rFonts w:eastAsia="SimSun"/>
          <w:lang w:val="en-US"/>
        </w:rPr>
        <w:t>)</w:t>
      </w:r>
    </w:p>
    <w:p w14:paraId="43E1EA31" w14:textId="1D6D272D" w:rsidR="00A46C78" w:rsidRDefault="00A46C78" w:rsidP="00A46C78">
      <w:pPr>
        <w:pStyle w:val="berschrift2"/>
        <w:rPr>
          <w:lang w:val="en-US" w:eastAsia="en-US"/>
        </w:rPr>
      </w:pPr>
      <w:bookmarkStart w:id="36" w:name="_Toc172531647"/>
      <w:r>
        <w:rPr>
          <w:lang w:val="en-US" w:eastAsia="en-US"/>
        </w:rPr>
        <w:t>Teleconference Plan</w:t>
      </w:r>
      <w:bookmarkEnd w:id="36"/>
    </w:p>
    <w:p w14:paraId="28905151" w14:textId="2406C8C4" w:rsidR="00C40BED" w:rsidRPr="00C40BED" w:rsidRDefault="0061643C" w:rsidP="00C40BED">
      <w:pPr>
        <w:pStyle w:val="Listenabsatz"/>
        <w:numPr>
          <w:ilvl w:val="0"/>
          <w:numId w:val="35"/>
        </w:numPr>
        <w:rPr>
          <w:lang w:val="en-US" w:eastAsia="en-US"/>
        </w:rPr>
      </w:pPr>
      <w:r>
        <w:rPr>
          <w:lang w:val="en-US" w:eastAsia="en-US"/>
        </w:rPr>
        <w:t>2024-12-03</w:t>
      </w:r>
      <w:r w:rsidR="00C40BED" w:rsidRPr="00C40BED">
        <w:rPr>
          <w:lang w:val="en-US" w:eastAsia="en-US"/>
        </w:rPr>
        <w:t xml:space="preserve"> (Tuesday), 9:00am, E</w:t>
      </w:r>
      <w:r w:rsidR="00B8421A">
        <w:rPr>
          <w:lang w:val="en-US" w:eastAsia="en-US"/>
        </w:rPr>
        <w:t>S</w:t>
      </w:r>
      <w:r w:rsidR="00C40BED" w:rsidRPr="00C40BED">
        <w:rPr>
          <w:lang w:val="en-US" w:eastAsia="en-US"/>
        </w:rPr>
        <w:t>T, 2 hours; Webex</w:t>
      </w:r>
    </w:p>
    <w:p w14:paraId="438C6445" w14:textId="3350D401" w:rsidR="00C40BED" w:rsidRPr="00C40BED" w:rsidRDefault="0061643C" w:rsidP="00C40BED">
      <w:pPr>
        <w:pStyle w:val="Listenabsatz"/>
        <w:numPr>
          <w:ilvl w:val="0"/>
          <w:numId w:val="35"/>
        </w:numPr>
        <w:rPr>
          <w:lang w:val="en-US" w:eastAsia="en-US"/>
        </w:rPr>
      </w:pPr>
      <w:r>
        <w:rPr>
          <w:lang w:val="en-US" w:eastAsia="en-US"/>
        </w:rPr>
        <w:t>2025-01-07</w:t>
      </w:r>
      <w:r w:rsidR="00C40BED" w:rsidRPr="00C40BED">
        <w:rPr>
          <w:lang w:val="en-US" w:eastAsia="en-US"/>
        </w:rPr>
        <w:t xml:space="preserve"> (Tuesday), 9:00am, E</w:t>
      </w:r>
      <w:r w:rsidR="00B8421A">
        <w:rPr>
          <w:lang w:val="en-US" w:eastAsia="en-US"/>
        </w:rPr>
        <w:t>S</w:t>
      </w:r>
      <w:r w:rsidR="00C40BED" w:rsidRPr="00C40BED">
        <w:rPr>
          <w:lang w:val="en-US" w:eastAsia="en-US"/>
        </w:rPr>
        <w:t>T, 2 hours; Webex</w:t>
      </w:r>
    </w:p>
    <w:p w14:paraId="135E9390" w14:textId="77777777" w:rsidR="007D2426" w:rsidRDefault="007D2426" w:rsidP="007D2426">
      <w:pPr>
        <w:rPr>
          <w:lang w:val="en-US" w:eastAsia="en-US"/>
        </w:rPr>
      </w:pPr>
    </w:p>
    <w:p w14:paraId="719C83A0" w14:textId="29E00CFA" w:rsidR="000B4216" w:rsidRPr="009B0210" w:rsidRDefault="009B0210" w:rsidP="007D2426">
      <w:pPr>
        <w:rPr>
          <w:lang w:val="en-US" w:eastAsia="en-US"/>
        </w:rPr>
      </w:pPr>
      <w:r>
        <w:rPr>
          <w:lang w:val="en-US" w:eastAsia="en-US"/>
        </w:rPr>
        <w:t>Teleconference will take place if there is at least one submission to be presented.</w:t>
      </w:r>
    </w:p>
    <w:p w14:paraId="79A7C73D" w14:textId="5187911C" w:rsidR="009C6E40" w:rsidRPr="009C6E40" w:rsidRDefault="009C6E40" w:rsidP="009C6E40">
      <w:pPr>
        <w:pStyle w:val="berschrift2"/>
        <w:rPr>
          <w:lang w:val="en-US"/>
        </w:rPr>
      </w:pPr>
      <w:bookmarkStart w:id="37" w:name="_Toc172531648"/>
      <w:r>
        <w:rPr>
          <w:lang w:val="en-US"/>
        </w:rPr>
        <w:t>Adjourn</w:t>
      </w:r>
      <w:bookmarkEnd w:id="37"/>
    </w:p>
    <w:p w14:paraId="34937AFA" w14:textId="480E3B99" w:rsidR="009C6E40" w:rsidRPr="00B77A42" w:rsidRDefault="009C6E40" w:rsidP="009C6E40">
      <w:pPr>
        <w:rPr>
          <w:lang w:val="en-US"/>
        </w:rPr>
      </w:pPr>
      <w:r w:rsidRPr="00B77A42">
        <w:rPr>
          <w:lang w:val="en-US"/>
        </w:rPr>
        <w:t>The chair announce</w:t>
      </w:r>
      <w:r w:rsidR="00E45691">
        <w:rPr>
          <w:lang w:val="en-US"/>
        </w:rPr>
        <w:t>s</w:t>
      </w:r>
      <w:r w:rsidRPr="00B77A42">
        <w:rPr>
          <w:lang w:val="en-US"/>
        </w:rPr>
        <w:t xml:space="preserve"> the session </w:t>
      </w:r>
      <w:r>
        <w:rPr>
          <w:lang w:val="en-US"/>
        </w:rPr>
        <w:t>adjourned</w:t>
      </w:r>
      <w:r w:rsidRPr="00B77A42">
        <w:rPr>
          <w:lang w:val="en-US"/>
        </w:rPr>
        <w:t xml:space="preserve"> at </w:t>
      </w:r>
      <w:r>
        <w:rPr>
          <w:lang w:val="en-US"/>
        </w:rPr>
        <w:t>1</w:t>
      </w:r>
      <w:r w:rsidR="007B53F7">
        <w:rPr>
          <w:lang w:val="en-US"/>
        </w:rPr>
        <w:t>8</w:t>
      </w:r>
      <w:r w:rsidRPr="00B77A42">
        <w:rPr>
          <w:lang w:val="en-US"/>
        </w:rPr>
        <w:t>:</w:t>
      </w:r>
      <w:r w:rsidR="007B53F7">
        <w:rPr>
          <w:lang w:val="en-US"/>
        </w:rPr>
        <w:t>00</w:t>
      </w:r>
      <w:r w:rsidRPr="00B77A42">
        <w:rPr>
          <w:lang w:val="en-US"/>
        </w:rPr>
        <w:t>.</w:t>
      </w:r>
    </w:p>
    <w:p w14:paraId="31BF67ED" w14:textId="57253FEB" w:rsidR="000C2EE5" w:rsidRDefault="009C6E40" w:rsidP="009C6E40">
      <w:pPr>
        <w:rPr>
          <w:lang w:val="en-US"/>
        </w:rPr>
      </w:pPr>
      <w:r w:rsidRPr="00B77A42">
        <w:rPr>
          <w:lang w:val="en-US"/>
        </w:rPr>
        <w:t xml:space="preserve">Next session will be </w:t>
      </w:r>
      <w:r w:rsidR="009B0210">
        <w:rPr>
          <w:lang w:val="en-US"/>
        </w:rPr>
        <w:t xml:space="preserve">the </w:t>
      </w:r>
      <w:r w:rsidR="005000D9">
        <w:rPr>
          <w:lang w:val="en-US"/>
        </w:rPr>
        <w:t xml:space="preserve">teleconference </w:t>
      </w:r>
      <w:r w:rsidRPr="00B77A42">
        <w:rPr>
          <w:lang w:val="en-US"/>
        </w:rPr>
        <w:t xml:space="preserve">on </w:t>
      </w:r>
      <w:r w:rsidR="00C40BED">
        <w:rPr>
          <w:lang w:val="en-US"/>
        </w:rPr>
        <w:t>December</w:t>
      </w:r>
      <w:r w:rsidR="007D2426">
        <w:rPr>
          <w:lang w:val="en-US"/>
        </w:rPr>
        <w:t xml:space="preserve"> </w:t>
      </w:r>
      <w:r w:rsidR="00C40BED">
        <w:rPr>
          <w:lang w:val="en-US"/>
        </w:rPr>
        <w:t>3</w:t>
      </w:r>
      <w:r w:rsidR="00C40BED" w:rsidRPr="00295538">
        <w:rPr>
          <w:vertAlign w:val="superscript"/>
          <w:lang w:val="en-US"/>
        </w:rPr>
        <w:t>rd</w:t>
      </w:r>
      <w:r w:rsidR="005000D9">
        <w:rPr>
          <w:lang w:val="en-US"/>
        </w:rPr>
        <w:t>.</w:t>
      </w:r>
    </w:p>
    <w:p w14:paraId="1E86D467" w14:textId="5D3E8190" w:rsidR="001552B0" w:rsidRPr="000C3E94" w:rsidRDefault="001552B0" w:rsidP="009C6E40">
      <w:pPr>
        <w:rPr>
          <w:lang w:val="en-US"/>
        </w:rPr>
      </w:pPr>
      <w:r>
        <w:rPr>
          <w:lang w:val="en-US"/>
        </w:rPr>
        <w:t xml:space="preserve">Next </w:t>
      </w:r>
      <w:r w:rsidR="009C66EF">
        <w:rPr>
          <w:lang w:val="en-US"/>
        </w:rPr>
        <w:t>hybrid (face to face &amp; online) session will be the IEEE 802</w:t>
      </w:r>
      <w:r w:rsidR="0037457C">
        <w:rPr>
          <w:lang w:val="en-US"/>
        </w:rPr>
        <w:t>.11</w:t>
      </w:r>
      <w:r w:rsidR="009C66EF">
        <w:rPr>
          <w:lang w:val="en-US"/>
        </w:rPr>
        <w:t xml:space="preserve"> </w:t>
      </w:r>
      <w:r w:rsidR="0037457C">
        <w:rPr>
          <w:lang w:val="en-US"/>
        </w:rPr>
        <w:t>interim</w:t>
      </w:r>
      <w:r w:rsidR="00C61ED7">
        <w:rPr>
          <w:lang w:val="en-US"/>
        </w:rPr>
        <w:t xml:space="preserve"> </w:t>
      </w:r>
      <w:r w:rsidR="009C66EF">
        <w:rPr>
          <w:lang w:val="en-US"/>
        </w:rPr>
        <w:t xml:space="preserve">meeting </w:t>
      </w:r>
      <w:r w:rsidR="00C61ED7">
        <w:rPr>
          <w:lang w:val="en-US"/>
        </w:rPr>
        <w:t xml:space="preserve">starting from </w:t>
      </w:r>
      <w:r w:rsidR="0037457C">
        <w:rPr>
          <w:lang w:val="en-US"/>
        </w:rPr>
        <w:t>2025‑01‑12</w:t>
      </w:r>
      <w:r w:rsidR="00C61ED7">
        <w:rPr>
          <w:lang w:val="en-US"/>
        </w:rPr>
        <w:t>.</w:t>
      </w:r>
    </w:p>
    <w:sectPr w:rsidR="001552B0" w:rsidRPr="000C3E94" w:rsidSect="009273F6">
      <w:headerReference w:type="default" r:id="rId10"/>
      <w:footerReference w:type="default" r:id="rId11"/>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8E82B6" w14:textId="77777777" w:rsidR="006C5CCD" w:rsidRDefault="006C5CCD">
      <w:r>
        <w:separator/>
      </w:r>
    </w:p>
  </w:endnote>
  <w:endnote w:type="continuationSeparator" w:id="0">
    <w:p w14:paraId="52EAB1FF" w14:textId="77777777" w:rsidR="006C5CCD" w:rsidRDefault="006C5CCD">
      <w:r>
        <w:continuationSeparator/>
      </w:r>
    </w:p>
  </w:endnote>
  <w:endnote w:type="continuationNotice" w:id="1">
    <w:p w14:paraId="00DDED66" w14:textId="77777777" w:rsidR="006C5CCD" w:rsidRDefault="006C5C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AE27C4" w14:textId="5B159A8A" w:rsidR="0029020B" w:rsidRPr="000A58AA" w:rsidRDefault="000E4CEA">
    <w:pPr>
      <w:pStyle w:val="Fuzeile"/>
      <w:tabs>
        <w:tab w:val="clear" w:pos="6480"/>
        <w:tab w:val="center" w:pos="4680"/>
        <w:tab w:val="right" w:pos="9360"/>
      </w:tabs>
      <w:rPr>
        <w:lang w:val="en-US"/>
      </w:rPr>
    </w:pPr>
    <w:r>
      <w:fldChar w:fldCharType="begin"/>
    </w:r>
    <w:r w:rsidRPr="000A58AA">
      <w:rPr>
        <w:lang w:val="en-US"/>
      </w:rPr>
      <w:instrText xml:space="preserve"> SUBJECT  \* MERGEFORMAT </w:instrText>
    </w:r>
    <w:r>
      <w:fldChar w:fldCharType="separate"/>
    </w:r>
    <w:r w:rsidR="00084F38" w:rsidRPr="000A58AA">
      <w:rPr>
        <w:lang w:val="en-US"/>
      </w:rPr>
      <w:t>Minutes</w:t>
    </w:r>
    <w:r>
      <w:fldChar w:fldCharType="end"/>
    </w:r>
    <w:r w:rsidR="0029020B" w:rsidRPr="000A58AA">
      <w:rPr>
        <w:lang w:val="en-US"/>
      </w:rPr>
      <w:tab/>
      <w:t xml:space="preserve">page </w:t>
    </w:r>
    <w:r w:rsidR="0029020B">
      <w:fldChar w:fldCharType="begin"/>
    </w:r>
    <w:r w:rsidR="0029020B" w:rsidRPr="000A58AA">
      <w:rPr>
        <w:lang w:val="en-US"/>
      </w:rPr>
      <w:instrText xml:space="preserve">page </w:instrText>
    </w:r>
    <w:r w:rsidR="0029020B">
      <w:fldChar w:fldCharType="separate"/>
    </w:r>
    <w:r w:rsidR="009F2FBC" w:rsidRPr="000A58AA">
      <w:rPr>
        <w:noProof/>
        <w:lang w:val="en-US"/>
      </w:rPr>
      <w:t>2</w:t>
    </w:r>
    <w:r w:rsidR="0029020B">
      <w:fldChar w:fldCharType="end"/>
    </w:r>
    <w:r w:rsidR="0029020B" w:rsidRPr="000A58AA">
      <w:rPr>
        <w:lang w:val="en-US"/>
      </w:rPr>
      <w:tab/>
    </w:r>
    <w:r w:rsidR="00084F38">
      <w:fldChar w:fldCharType="begin"/>
    </w:r>
    <w:r w:rsidR="00084F38" w:rsidRPr="000A58AA">
      <w:rPr>
        <w:lang w:val="en-US"/>
      </w:rPr>
      <w:instrText xml:space="preserve"> COMMENTS  \* MERGEFORMAT </w:instrText>
    </w:r>
    <w:r w:rsidR="00084F38">
      <w:fldChar w:fldCharType="separate"/>
    </w:r>
    <w:r w:rsidR="00084F38" w:rsidRPr="000A58AA">
      <w:rPr>
        <w:lang w:val="en-US"/>
      </w:rPr>
      <w:t>Sebastian Max, Ericsson</w:t>
    </w:r>
    <w:r w:rsidR="00084F38">
      <w:fldChar w:fldCharType="end"/>
    </w:r>
  </w:p>
  <w:p w14:paraId="39385A87" w14:textId="77777777" w:rsidR="0029020B" w:rsidRPr="000A58AA" w:rsidRDefault="0029020B">
    <w:pP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D1A56A" w14:textId="77777777" w:rsidR="006C5CCD" w:rsidRDefault="006C5CCD">
      <w:r>
        <w:separator/>
      </w:r>
    </w:p>
  </w:footnote>
  <w:footnote w:type="continuationSeparator" w:id="0">
    <w:p w14:paraId="1ED1D38F" w14:textId="77777777" w:rsidR="006C5CCD" w:rsidRDefault="006C5CCD">
      <w:r>
        <w:continuationSeparator/>
      </w:r>
    </w:p>
  </w:footnote>
  <w:footnote w:type="continuationNotice" w:id="1">
    <w:p w14:paraId="11FCD79B" w14:textId="77777777" w:rsidR="006C5CCD" w:rsidRDefault="006C5CC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314D74" w14:textId="6D5DDD53" w:rsidR="0029020B" w:rsidRDefault="009E57CF" w:rsidP="008D5345">
    <w:pPr>
      <w:pStyle w:val="Kopfzeile"/>
      <w:tabs>
        <w:tab w:val="clear" w:pos="6480"/>
        <w:tab w:val="center" w:pos="4680"/>
        <w:tab w:val="right" w:pos="10080"/>
      </w:tabs>
    </w:pPr>
    <w:r>
      <w:fldChar w:fldCharType="begin"/>
    </w:r>
    <w:r>
      <w:instrText xml:space="preserve"> KEYWORDS  \* MERGEFORMAT </w:instrText>
    </w:r>
    <w:r>
      <w:fldChar w:fldCharType="separate"/>
    </w:r>
    <w:r>
      <w:t>November</w:t>
    </w:r>
    <w:r w:rsidR="00522046">
      <w:t xml:space="preserve"> 2024</w:t>
    </w:r>
    <w:r>
      <w:fldChar w:fldCharType="end"/>
    </w:r>
    <w:r w:rsidR="0029020B">
      <w:tab/>
    </w:r>
    <w:r w:rsidR="0029020B">
      <w:tab/>
    </w:r>
    <w:r w:rsidR="000E4CEA">
      <w:fldChar w:fldCharType="begin"/>
    </w:r>
    <w:r w:rsidR="000E4CEA">
      <w:instrText xml:space="preserve"> TITLE  \* MERGEFORMAT </w:instrText>
    </w:r>
    <w:r w:rsidR="000E4CEA">
      <w:fldChar w:fldCharType="separate"/>
    </w:r>
    <w:proofErr w:type="spellStart"/>
    <w:r w:rsidR="00522046">
      <w:t>doc</w:t>
    </w:r>
    <w:proofErr w:type="spellEnd"/>
    <w:r w:rsidR="00522046">
      <w:t>.: IEEE 802.11-24/</w:t>
    </w:r>
    <w:r w:rsidR="00E92931" w:rsidRPr="00E92931">
      <w:rPr>
        <w:bCs/>
      </w:rPr>
      <w:t>1965</w:t>
    </w:r>
    <w:r w:rsidR="00522046">
      <w:t>r0</w:t>
    </w:r>
    <w:r w:rsidR="000E4CEA">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51DAF"/>
    <w:multiLevelType w:val="hybridMultilevel"/>
    <w:tmpl w:val="20B06D3E"/>
    <w:lvl w:ilvl="0" w:tplc="87EAA54E">
      <w:start w:val="1"/>
      <w:numFmt w:val="bullet"/>
      <w:lvlText w:val="•"/>
      <w:lvlJc w:val="left"/>
      <w:pPr>
        <w:tabs>
          <w:tab w:val="num" w:pos="720"/>
        </w:tabs>
        <w:ind w:left="720" w:hanging="360"/>
      </w:pPr>
      <w:rPr>
        <w:rFonts w:ascii="Arial" w:hAnsi="Arial" w:hint="default"/>
      </w:rPr>
    </w:lvl>
    <w:lvl w:ilvl="1" w:tplc="49A46EDE">
      <w:start w:val="1"/>
      <w:numFmt w:val="bullet"/>
      <w:lvlText w:val="•"/>
      <w:lvlJc w:val="left"/>
      <w:pPr>
        <w:tabs>
          <w:tab w:val="num" w:pos="1440"/>
        </w:tabs>
        <w:ind w:left="1440" w:hanging="360"/>
      </w:pPr>
      <w:rPr>
        <w:rFonts w:ascii="Arial" w:hAnsi="Arial" w:hint="default"/>
      </w:rPr>
    </w:lvl>
    <w:lvl w:ilvl="2" w:tplc="DD3CE24A" w:tentative="1">
      <w:start w:val="1"/>
      <w:numFmt w:val="bullet"/>
      <w:lvlText w:val="•"/>
      <w:lvlJc w:val="left"/>
      <w:pPr>
        <w:tabs>
          <w:tab w:val="num" w:pos="2160"/>
        </w:tabs>
        <w:ind w:left="2160" w:hanging="360"/>
      </w:pPr>
      <w:rPr>
        <w:rFonts w:ascii="Arial" w:hAnsi="Arial" w:hint="default"/>
      </w:rPr>
    </w:lvl>
    <w:lvl w:ilvl="3" w:tplc="B67644CA" w:tentative="1">
      <w:start w:val="1"/>
      <w:numFmt w:val="bullet"/>
      <w:lvlText w:val="•"/>
      <w:lvlJc w:val="left"/>
      <w:pPr>
        <w:tabs>
          <w:tab w:val="num" w:pos="2880"/>
        </w:tabs>
        <w:ind w:left="2880" w:hanging="360"/>
      </w:pPr>
      <w:rPr>
        <w:rFonts w:ascii="Arial" w:hAnsi="Arial" w:hint="default"/>
      </w:rPr>
    </w:lvl>
    <w:lvl w:ilvl="4" w:tplc="827EB09C" w:tentative="1">
      <w:start w:val="1"/>
      <w:numFmt w:val="bullet"/>
      <w:lvlText w:val="•"/>
      <w:lvlJc w:val="left"/>
      <w:pPr>
        <w:tabs>
          <w:tab w:val="num" w:pos="3600"/>
        </w:tabs>
        <w:ind w:left="3600" w:hanging="360"/>
      </w:pPr>
      <w:rPr>
        <w:rFonts w:ascii="Arial" w:hAnsi="Arial" w:hint="default"/>
      </w:rPr>
    </w:lvl>
    <w:lvl w:ilvl="5" w:tplc="F2AA0E34" w:tentative="1">
      <w:start w:val="1"/>
      <w:numFmt w:val="bullet"/>
      <w:lvlText w:val="•"/>
      <w:lvlJc w:val="left"/>
      <w:pPr>
        <w:tabs>
          <w:tab w:val="num" w:pos="4320"/>
        </w:tabs>
        <w:ind w:left="4320" w:hanging="360"/>
      </w:pPr>
      <w:rPr>
        <w:rFonts w:ascii="Arial" w:hAnsi="Arial" w:hint="default"/>
      </w:rPr>
    </w:lvl>
    <w:lvl w:ilvl="6" w:tplc="33C8FE1C" w:tentative="1">
      <w:start w:val="1"/>
      <w:numFmt w:val="bullet"/>
      <w:lvlText w:val="•"/>
      <w:lvlJc w:val="left"/>
      <w:pPr>
        <w:tabs>
          <w:tab w:val="num" w:pos="5040"/>
        </w:tabs>
        <w:ind w:left="5040" w:hanging="360"/>
      </w:pPr>
      <w:rPr>
        <w:rFonts w:ascii="Arial" w:hAnsi="Arial" w:hint="default"/>
      </w:rPr>
    </w:lvl>
    <w:lvl w:ilvl="7" w:tplc="301C1B5C" w:tentative="1">
      <w:start w:val="1"/>
      <w:numFmt w:val="bullet"/>
      <w:lvlText w:val="•"/>
      <w:lvlJc w:val="left"/>
      <w:pPr>
        <w:tabs>
          <w:tab w:val="num" w:pos="5760"/>
        </w:tabs>
        <w:ind w:left="5760" w:hanging="360"/>
      </w:pPr>
      <w:rPr>
        <w:rFonts w:ascii="Arial" w:hAnsi="Arial" w:hint="default"/>
      </w:rPr>
    </w:lvl>
    <w:lvl w:ilvl="8" w:tplc="F7C6281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AC714A2"/>
    <w:multiLevelType w:val="hybridMultilevel"/>
    <w:tmpl w:val="6D2480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B4F0E91"/>
    <w:multiLevelType w:val="hybridMultilevel"/>
    <w:tmpl w:val="17C06B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02C2423"/>
    <w:multiLevelType w:val="hybridMultilevel"/>
    <w:tmpl w:val="0520F69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4BC363C"/>
    <w:multiLevelType w:val="multilevel"/>
    <w:tmpl w:val="05C0FADA"/>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numFmt w:val="bullet"/>
      <w:lvlText w:val="-"/>
      <w:lvlJc w:val="left"/>
      <w:pPr>
        <w:ind w:left="1080" w:hanging="360"/>
      </w:pPr>
      <w:rPr>
        <w:rFonts w:ascii="Arial" w:eastAsia="Times New Roman" w:hAnsi="Arial" w:cs="Arial" w:hint="default"/>
      </w:rPr>
    </w:lvl>
    <w:lvl w:ilvl="3">
      <w:start w:val="1"/>
      <w:numFmt w:val="bullet"/>
      <w:lvlText w:val="o"/>
      <w:lvlJc w:val="left"/>
      <w:pPr>
        <w:ind w:left="1440" w:hanging="360"/>
      </w:pPr>
      <w:rPr>
        <w:rFonts w:ascii="Courier New" w:hAnsi="Courier New" w:cs="Courier New" w:hint="default"/>
      </w:rPr>
    </w:lvl>
    <w:lvl w:ilvl="4">
      <w:start w:val="1"/>
      <w:numFmt w:val="decimal"/>
      <w:lvlText w:val="%1.%2.%3.%4.%5."/>
      <w:lvlJc w:val="left"/>
      <w:pPr>
        <w:ind w:left="1800" w:hanging="360"/>
      </w:pPr>
      <w:rPr>
        <w:rFonts w:hint="default"/>
      </w:rPr>
    </w:lvl>
    <w:lvl w:ilvl="5">
      <w:start w:val="1"/>
      <w:numFmt w:val="decimal"/>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decimal"/>
      <w:lvlText w:val="%1.%2.%3.%4.%5.%6.%7.%8."/>
      <w:lvlJc w:val="left"/>
      <w:pPr>
        <w:ind w:left="2880" w:hanging="360"/>
      </w:pPr>
      <w:rPr>
        <w:rFonts w:hint="default"/>
      </w:rPr>
    </w:lvl>
    <w:lvl w:ilvl="8">
      <w:start w:val="1"/>
      <w:numFmt w:val="decimal"/>
      <w:lvlText w:val="%1.%2.%3.%4.%5.%6.%7.%8.%9."/>
      <w:lvlJc w:val="left"/>
      <w:pPr>
        <w:ind w:left="3240" w:hanging="360"/>
      </w:pPr>
      <w:rPr>
        <w:rFonts w:hint="default"/>
      </w:rPr>
    </w:lvl>
  </w:abstractNum>
  <w:abstractNum w:abstractNumId="5" w15:restartNumberingAfterBreak="0">
    <w:nsid w:val="185E7F43"/>
    <w:multiLevelType w:val="multilevel"/>
    <w:tmpl w:val="05C0FADA"/>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numFmt w:val="bullet"/>
      <w:lvlText w:val="-"/>
      <w:lvlJc w:val="left"/>
      <w:pPr>
        <w:ind w:left="1080" w:hanging="360"/>
      </w:pPr>
      <w:rPr>
        <w:rFonts w:ascii="Arial" w:eastAsia="Times New Roman" w:hAnsi="Arial" w:cs="Arial" w:hint="default"/>
      </w:rPr>
    </w:lvl>
    <w:lvl w:ilvl="3">
      <w:start w:val="1"/>
      <w:numFmt w:val="bullet"/>
      <w:lvlText w:val="o"/>
      <w:lvlJc w:val="left"/>
      <w:pPr>
        <w:ind w:left="1440" w:hanging="360"/>
      </w:pPr>
      <w:rPr>
        <w:rFonts w:ascii="Courier New" w:hAnsi="Courier New" w:cs="Courier New" w:hint="default"/>
      </w:rPr>
    </w:lvl>
    <w:lvl w:ilvl="4">
      <w:start w:val="1"/>
      <w:numFmt w:val="decimal"/>
      <w:lvlText w:val="%1.%2.%3.%4.%5."/>
      <w:lvlJc w:val="left"/>
      <w:pPr>
        <w:ind w:left="1800" w:hanging="360"/>
      </w:pPr>
      <w:rPr>
        <w:rFonts w:hint="default"/>
      </w:rPr>
    </w:lvl>
    <w:lvl w:ilvl="5">
      <w:start w:val="1"/>
      <w:numFmt w:val="decimal"/>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decimal"/>
      <w:lvlText w:val="%1.%2.%3.%4.%5.%6.%7.%8."/>
      <w:lvlJc w:val="left"/>
      <w:pPr>
        <w:ind w:left="2880" w:hanging="360"/>
      </w:pPr>
      <w:rPr>
        <w:rFonts w:hint="default"/>
      </w:rPr>
    </w:lvl>
    <w:lvl w:ilvl="8">
      <w:start w:val="1"/>
      <w:numFmt w:val="decimal"/>
      <w:lvlText w:val="%1.%2.%3.%4.%5.%6.%7.%8.%9."/>
      <w:lvlJc w:val="left"/>
      <w:pPr>
        <w:ind w:left="3240" w:hanging="360"/>
      </w:pPr>
      <w:rPr>
        <w:rFonts w:hint="default"/>
      </w:rPr>
    </w:lvl>
  </w:abstractNum>
  <w:abstractNum w:abstractNumId="6" w15:restartNumberingAfterBreak="0">
    <w:nsid w:val="19F57123"/>
    <w:multiLevelType w:val="multilevel"/>
    <w:tmpl w:val="E5FC763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numFmt w:val="bullet"/>
      <w:lvlText w:val="-"/>
      <w:lvlJc w:val="left"/>
      <w:pPr>
        <w:ind w:left="1080" w:hanging="360"/>
      </w:pPr>
      <w:rPr>
        <w:rFonts w:ascii="Arial" w:eastAsia="Times New Roman" w:hAnsi="Arial" w:cs="Arial" w:hint="default"/>
      </w:rPr>
    </w:lvl>
    <w:lvl w:ilvl="3">
      <w:start w:val="1"/>
      <w:numFmt w:val="bullet"/>
      <w:lvlText w:val="o"/>
      <w:lvlJc w:val="left"/>
      <w:pPr>
        <w:ind w:left="1440" w:hanging="360"/>
      </w:pPr>
      <w:rPr>
        <w:rFonts w:ascii="Courier New" w:hAnsi="Courier New" w:cs="Courier New" w:hint="default"/>
      </w:rPr>
    </w:lvl>
    <w:lvl w:ilvl="4">
      <w:start w:val="1"/>
      <w:numFmt w:val="decimal"/>
      <w:lvlText w:val="%1.%2.%3.%4.%5."/>
      <w:lvlJc w:val="left"/>
      <w:pPr>
        <w:ind w:left="1800" w:hanging="360"/>
      </w:pPr>
      <w:rPr>
        <w:rFonts w:hint="default"/>
      </w:rPr>
    </w:lvl>
    <w:lvl w:ilvl="5">
      <w:start w:val="1"/>
      <w:numFmt w:val="decimal"/>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decimal"/>
      <w:lvlText w:val="%1.%2.%3.%4.%5.%6.%7.%8."/>
      <w:lvlJc w:val="left"/>
      <w:pPr>
        <w:ind w:left="2880" w:hanging="360"/>
      </w:pPr>
      <w:rPr>
        <w:rFonts w:hint="default"/>
      </w:rPr>
    </w:lvl>
    <w:lvl w:ilvl="8">
      <w:start w:val="1"/>
      <w:numFmt w:val="decimal"/>
      <w:lvlText w:val="%1.%2.%3.%4.%5.%6.%7.%8.%9."/>
      <w:lvlJc w:val="left"/>
      <w:pPr>
        <w:ind w:left="3240" w:hanging="360"/>
      </w:pPr>
      <w:rPr>
        <w:rFonts w:hint="default"/>
      </w:rPr>
    </w:lvl>
  </w:abstractNum>
  <w:abstractNum w:abstractNumId="7" w15:restartNumberingAfterBreak="0">
    <w:nsid w:val="1D1319C3"/>
    <w:multiLevelType w:val="multilevel"/>
    <w:tmpl w:val="514D3021"/>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numFmt w:val="bullet"/>
      <w:lvlText w:val="-"/>
      <w:lvlJc w:val="left"/>
      <w:pPr>
        <w:ind w:left="1080" w:hanging="360"/>
      </w:pPr>
      <w:rPr>
        <w:rFonts w:ascii="Arial" w:eastAsia="Times New Roman" w:hAnsi="Arial" w:cs="Arial" w:hint="default"/>
      </w:rPr>
    </w:lvl>
    <w:lvl w:ilvl="3">
      <w:start w:val="1"/>
      <w:numFmt w:val="bullet"/>
      <w:lvlText w:val="o"/>
      <w:lvlJc w:val="left"/>
      <w:pPr>
        <w:ind w:left="1440" w:hanging="360"/>
      </w:pPr>
      <w:rPr>
        <w:rFonts w:ascii="Courier New" w:hAnsi="Courier New" w:cs="Courier New" w:hint="default"/>
      </w:rPr>
    </w:lvl>
    <w:lvl w:ilvl="4">
      <w:start w:val="1"/>
      <w:numFmt w:val="decimal"/>
      <w:lvlText w:val="%1.%2.%3.%4.%5."/>
      <w:lvlJc w:val="left"/>
      <w:pPr>
        <w:ind w:left="1800" w:hanging="360"/>
      </w:pPr>
      <w:rPr>
        <w:rFonts w:hint="default"/>
      </w:rPr>
    </w:lvl>
    <w:lvl w:ilvl="5">
      <w:start w:val="1"/>
      <w:numFmt w:val="decimal"/>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decimal"/>
      <w:lvlText w:val="%1.%2.%3.%4.%5.%6.%7.%8."/>
      <w:lvlJc w:val="left"/>
      <w:pPr>
        <w:ind w:left="2880" w:hanging="360"/>
      </w:pPr>
      <w:rPr>
        <w:rFonts w:hint="default"/>
      </w:rPr>
    </w:lvl>
    <w:lvl w:ilvl="8">
      <w:start w:val="1"/>
      <w:numFmt w:val="decimal"/>
      <w:lvlText w:val="%1.%2.%3.%4.%5.%6.%7.%8.%9."/>
      <w:lvlJc w:val="left"/>
      <w:pPr>
        <w:ind w:left="3240" w:hanging="360"/>
      </w:pPr>
      <w:rPr>
        <w:rFonts w:hint="default"/>
      </w:rPr>
    </w:lvl>
  </w:abstractNum>
  <w:abstractNum w:abstractNumId="8" w15:restartNumberingAfterBreak="0">
    <w:nsid w:val="208E2CB5"/>
    <w:multiLevelType w:val="hybridMultilevel"/>
    <w:tmpl w:val="BDCA9E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718787A"/>
    <w:multiLevelType w:val="hybridMultilevel"/>
    <w:tmpl w:val="5BFE76BE"/>
    <w:lvl w:ilvl="0" w:tplc="D7022224">
      <w:start w:val="1"/>
      <w:numFmt w:val="bullet"/>
      <w:lvlText w:val="–"/>
      <w:lvlJc w:val="left"/>
      <w:pPr>
        <w:tabs>
          <w:tab w:val="num" w:pos="720"/>
        </w:tabs>
        <w:ind w:left="720" w:hanging="360"/>
      </w:pPr>
      <w:rPr>
        <w:rFonts w:ascii="Times New Roman" w:hAnsi="Times New Roman" w:hint="default"/>
      </w:rPr>
    </w:lvl>
    <w:lvl w:ilvl="1" w:tplc="43B6044E">
      <w:start w:val="1"/>
      <w:numFmt w:val="bullet"/>
      <w:lvlText w:val="–"/>
      <w:lvlJc w:val="left"/>
      <w:pPr>
        <w:tabs>
          <w:tab w:val="num" w:pos="1440"/>
        </w:tabs>
        <w:ind w:left="1440" w:hanging="360"/>
      </w:pPr>
      <w:rPr>
        <w:rFonts w:ascii="Times New Roman" w:hAnsi="Times New Roman" w:hint="default"/>
      </w:rPr>
    </w:lvl>
    <w:lvl w:ilvl="2" w:tplc="84EA696C" w:tentative="1">
      <w:start w:val="1"/>
      <w:numFmt w:val="bullet"/>
      <w:lvlText w:val="–"/>
      <w:lvlJc w:val="left"/>
      <w:pPr>
        <w:tabs>
          <w:tab w:val="num" w:pos="2160"/>
        </w:tabs>
        <w:ind w:left="2160" w:hanging="360"/>
      </w:pPr>
      <w:rPr>
        <w:rFonts w:ascii="Times New Roman" w:hAnsi="Times New Roman" w:hint="default"/>
      </w:rPr>
    </w:lvl>
    <w:lvl w:ilvl="3" w:tplc="CA584988" w:tentative="1">
      <w:start w:val="1"/>
      <w:numFmt w:val="bullet"/>
      <w:lvlText w:val="–"/>
      <w:lvlJc w:val="left"/>
      <w:pPr>
        <w:tabs>
          <w:tab w:val="num" w:pos="2880"/>
        </w:tabs>
        <w:ind w:left="2880" w:hanging="360"/>
      </w:pPr>
      <w:rPr>
        <w:rFonts w:ascii="Times New Roman" w:hAnsi="Times New Roman" w:hint="default"/>
      </w:rPr>
    </w:lvl>
    <w:lvl w:ilvl="4" w:tplc="428E8DD2" w:tentative="1">
      <w:start w:val="1"/>
      <w:numFmt w:val="bullet"/>
      <w:lvlText w:val="–"/>
      <w:lvlJc w:val="left"/>
      <w:pPr>
        <w:tabs>
          <w:tab w:val="num" w:pos="3600"/>
        </w:tabs>
        <w:ind w:left="3600" w:hanging="360"/>
      </w:pPr>
      <w:rPr>
        <w:rFonts w:ascii="Times New Roman" w:hAnsi="Times New Roman" w:hint="default"/>
      </w:rPr>
    </w:lvl>
    <w:lvl w:ilvl="5" w:tplc="3F0E63C0" w:tentative="1">
      <w:start w:val="1"/>
      <w:numFmt w:val="bullet"/>
      <w:lvlText w:val="–"/>
      <w:lvlJc w:val="left"/>
      <w:pPr>
        <w:tabs>
          <w:tab w:val="num" w:pos="4320"/>
        </w:tabs>
        <w:ind w:left="4320" w:hanging="360"/>
      </w:pPr>
      <w:rPr>
        <w:rFonts w:ascii="Times New Roman" w:hAnsi="Times New Roman" w:hint="default"/>
      </w:rPr>
    </w:lvl>
    <w:lvl w:ilvl="6" w:tplc="17A203C4" w:tentative="1">
      <w:start w:val="1"/>
      <w:numFmt w:val="bullet"/>
      <w:lvlText w:val="–"/>
      <w:lvlJc w:val="left"/>
      <w:pPr>
        <w:tabs>
          <w:tab w:val="num" w:pos="5040"/>
        </w:tabs>
        <w:ind w:left="5040" w:hanging="360"/>
      </w:pPr>
      <w:rPr>
        <w:rFonts w:ascii="Times New Roman" w:hAnsi="Times New Roman" w:hint="default"/>
      </w:rPr>
    </w:lvl>
    <w:lvl w:ilvl="7" w:tplc="E716C5FC" w:tentative="1">
      <w:start w:val="1"/>
      <w:numFmt w:val="bullet"/>
      <w:lvlText w:val="–"/>
      <w:lvlJc w:val="left"/>
      <w:pPr>
        <w:tabs>
          <w:tab w:val="num" w:pos="5760"/>
        </w:tabs>
        <w:ind w:left="5760" w:hanging="360"/>
      </w:pPr>
      <w:rPr>
        <w:rFonts w:ascii="Times New Roman" w:hAnsi="Times New Roman" w:hint="default"/>
      </w:rPr>
    </w:lvl>
    <w:lvl w:ilvl="8" w:tplc="DEFC0D6A"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28E51BBE"/>
    <w:multiLevelType w:val="hybridMultilevel"/>
    <w:tmpl w:val="00B6A4F0"/>
    <w:lvl w:ilvl="0" w:tplc="FBA811A6">
      <w:start w:val="1"/>
      <w:numFmt w:val="bullet"/>
      <w:lvlText w:val="–"/>
      <w:lvlJc w:val="left"/>
      <w:pPr>
        <w:tabs>
          <w:tab w:val="num" w:pos="720"/>
        </w:tabs>
        <w:ind w:left="720" w:hanging="360"/>
      </w:pPr>
      <w:rPr>
        <w:rFonts w:ascii="Times New Roman" w:hAnsi="Times New Roman" w:hint="default"/>
      </w:rPr>
    </w:lvl>
    <w:lvl w:ilvl="1" w:tplc="7E0E4314">
      <w:start w:val="1"/>
      <w:numFmt w:val="bullet"/>
      <w:lvlText w:val="–"/>
      <w:lvlJc w:val="left"/>
      <w:pPr>
        <w:tabs>
          <w:tab w:val="num" w:pos="1440"/>
        </w:tabs>
        <w:ind w:left="1440" w:hanging="360"/>
      </w:pPr>
      <w:rPr>
        <w:rFonts w:ascii="Times New Roman" w:hAnsi="Times New Roman" w:hint="default"/>
      </w:rPr>
    </w:lvl>
    <w:lvl w:ilvl="2" w:tplc="DBA861F4" w:tentative="1">
      <w:start w:val="1"/>
      <w:numFmt w:val="bullet"/>
      <w:lvlText w:val="–"/>
      <w:lvlJc w:val="left"/>
      <w:pPr>
        <w:tabs>
          <w:tab w:val="num" w:pos="2160"/>
        </w:tabs>
        <w:ind w:left="2160" w:hanging="360"/>
      </w:pPr>
      <w:rPr>
        <w:rFonts w:ascii="Times New Roman" w:hAnsi="Times New Roman" w:hint="default"/>
      </w:rPr>
    </w:lvl>
    <w:lvl w:ilvl="3" w:tplc="616618FC" w:tentative="1">
      <w:start w:val="1"/>
      <w:numFmt w:val="bullet"/>
      <w:lvlText w:val="–"/>
      <w:lvlJc w:val="left"/>
      <w:pPr>
        <w:tabs>
          <w:tab w:val="num" w:pos="2880"/>
        </w:tabs>
        <w:ind w:left="2880" w:hanging="360"/>
      </w:pPr>
      <w:rPr>
        <w:rFonts w:ascii="Times New Roman" w:hAnsi="Times New Roman" w:hint="default"/>
      </w:rPr>
    </w:lvl>
    <w:lvl w:ilvl="4" w:tplc="C81A3346" w:tentative="1">
      <w:start w:val="1"/>
      <w:numFmt w:val="bullet"/>
      <w:lvlText w:val="–"/>
      <w:lvlJc w:val="left"/>
      <w:pPr>
        <w:tabs>
          <w:tab w:val="num" w:pos="3600"/>
        </w:tabs>
        <w:ind w:left="3600" w:hanging="360"/>
      </w:pPr>
      <w:rPr>
        <w:rFonts w:ascii="Times New Roman" w:hAnsi="Times New Roman" w:hint="default"/>
      </w:rPr>
    </w:lvl>
    <w:lvl w:ilvl="5" w:tplc="548863EA" w:tentative="1">
      <w:start w:val="1"/>
      <w:numFmt w:val="bullet"/>
      <w:lvlText w:val="–"/>
      <w:lvlJc w:val="left"/>
      <w:pPr>
        <w:tabs>
          <w:tab w:val="num" w:pos="4320"/>
        </w:tabs>
        <w:ind w:left="4320" w:hanging="360"/>
      </w:pPr>
      <w:rPr>
        <w:rFonts w:ascii="Times New Roman" w:hAnsi="Times New Roman" w:hint="default"/>
      </w:rPr>
    </w:lvl>
    <w:lvl w:ilvl="6" w:tplc="A754B888" w:tentative="1">
      <w:start w:val="1"/>
      <w:numFmt w:val="bullet"/>
      <w:lvlText w:val="–"/>
      <w:lvlJc w:val="left"/>
      <w:pPr>
        <w:tabs>
          <w:tab w:val="num" w:pos="5040"/>
        </w:tabs>
        <w:ind w:left="5040" w:hanging="360"/>
      </w:pPr>
      <w:rPr>
        <w:rFonts w:ascii="Times New Roman" w:hAnsi="Times New Roman" w:hint="default"/>
      </w:rPr>
    </w:lvl>
    <w:lvl w:ilvl="7" w:tplc="F1BC504E" w:tentative="1">
      <w:start w:val="1"/>
      <w:numFmt w:val="bullet"/>
      <w:lvlText w:val="–"/>
      <w:lvlJc w:val="left"/>
      <w:pPr>
        <w:tabs>
          <w:tab w:val="num" w:pos="5760"/>
        </w:tabs>
        <w:ind w:left="5760" w:hanging="360"/>
      </w:pPr>
      <w:rPr>
        <w:rFonts w:ascii="Times New Roman" w:hAnsi="Times New Roman" w:hint="default"/>
      </w:rPr>
    </w:lvl>
    <w:lvl w:ilvl="8" w:tplc="351CD5EC"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2B5C1810"/>
    <w:multiLevelType w:val="hybridMultilevel"/>
    <w:tmpl w:val="8FBA52D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FDB1F90"/>
    <w:multiLevelType w:val="hybridMultilevel"/>
    <w:tmpl w:val="36A49E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E615DC9"/>
    <w:multiLevelType w:val="hybridMultilevel"/>
    <w:tmpl w:val="4E0CA1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0F37D94"/>
    <w:multiLevelType w:val="hybridMultilevel"/>
    <w:tmpl w:val="E3327AB8"/>
    <w:lvl w:ilvl="0" w:tplc="432A0550">
      <w:start w:val="1"/>
      <w:numFmt w:val="bullet"/>
      <w:lvlText w:val="•"/>
      <w:lvlJc w:val="left"/>
      <w:pPr>
        <w:tabs>
          <w:tab w:val="num" w:pos="720"/>
        </w:tabs>
        <w:ind w:left="720" w:hanging="360"/>
      </w:pPr>
      <w:rPr>
        <w:rFonts w:ascii="Arial" w:hAnsi="Arial" w:hint="default"/>
      </w:rPr>
    </w:lvl>
    <w:lvl w:ilvl="1" w:tplc="4B545916" w:tentative="1">
      <w:start w:val="1"/>
      <w:numFmt w:val="bullet"/>
      <w:lvlText w:val="•"/>
      <w:lvlJc w:val="left"/>
      <w:pPr>
        <w:tabs>
          <w:tab w:val="num" w:pos="1440"/>
        </w:tabs>
        <w:ind w:left="1440" w:hanging="360"/>
      </w:pPr>
      <w:rPr>
        <w:rFonts w:ascii="Arial" w:hAnsi="Arial" w:hint="default"/>
      </w:rPr>
    </w:lvl>
    <w:lvl w:ilvl="2" w:tplc="39329B3A" w:tentative="1">
      <w:start w:val="1"/>
      <w:numFmt w:val="bullet"/>
      <w:lvlText w:val="•"/>
      <w:lvlJc w:val="left"/>
      <w:pPr>
        <w:tabs>
          <w:tab w:val="num" w:pos="2160"/>
        </w:tabs>
        <w:ind w:left="2160" w:hanging="360"/>
      </w:pPr>
      <w:rPr>
        <w:rFonts w:ascii="Arial" w:hAnsi="Arial" w:hint="default"/>
      </w:rPr>
    </w:lvl>
    <w:lvl w:ilvl="3" w:tplc="8602836E" w:tentative="1">
      <w:start w:val="1"/>
      <w:numFmt w:val="bullet"/>
      <w:lvlText w:val="•"/>
      <w:lvlJc w:val="left"/>
      <w:pPr>
        <w:tabs>
          <w:tab w:val="num" w:pos="2880"/>
        </w:tabs>
        <w:ind w:left="2880" w:hanging="360"/>
      </w:pPr>
      <w:rPr>
        <w:rFonts w:ascii="Arial" w:hAnsi="Arial" w:hint="default"/>
      </w:rPr>
    </w:lvl>
    <w:lvl w:ilvl="4" w:tplc="B7082C2A" w:tentative="1">
      <w:start w:val="1"/>
      <w:numFmt w:val="bullet"/>
      <w:lvlText w:val="•"/>
      <w:lvlJc w:val="left"/>
      <w:pPr>
        <w:tabs>
          <w:tab w:val="num" w:pos="3600"/>
        </w:tabs>
        <w:ind w:left="3600" w:hanging="360"/>
      </w:pPr>
      <w:rPr>
        <w:rFonts w:ascii="Arial" w:hAnsi="Arial" w:hint="default"/>
      </w:rPr>
    </w:lvl>
    <w:lvl w:ilvl="5" w:tplc="90E2CE22" w:tentative="1">
      <w:start w:val="1"/>
      <w:numFmt w:val="bullet"/>
      <w:lvlText w:val="•"/>
      <w:lvlJc w:val="left"/>
      <w:pPr>
        <w:tabs>
          <w:tab w:val="num" w:pos="4320"/>
        </w:tabs>
        <w:ind w:left="4320" w:hanging="360"/>
      </w:pPr>
      <w:rPr>
        <w:rFonts w:ascii="Arial" w:hAnsi="Arial" w:hint="default"/>
      </w:rPr>
    </w:lvl>
    <w:lvl w:ilvl="6" w:tplc="78445B64" w:tentative="1">
      <w:start w:val="1"/>
      <w:numFmt w:val="bullet"/>
      <w:lvlText w:val="•"/>
      <w:lvlJc w:val="left"/>
      <w:pPr>
        <w:tabs>
          <w:tab w:val="num" w:pos="5040"/>
        </w:tabs>
        <w:ind w:left="5040" w:hanging="360"/>
      </w:pPr>
      <w:rPr>
        <w:rFonts w:ascii="Arial" w:hAnsi="Arial" w:hint="default"/>
      </w:rPr>
    </w:lvl>
    <w:lvl w:ilvl="7" w:tplc="889091B4" w:tentative="1">
      <w:start w:val="1"/>
      <w:numFmt w:val="bullet"/>
      <w:lvlText w:val="•"/>
      <w:lvlJc w:val="left"/>
      <w:pPr>
        <w:tabs>
          <w:tab w:val="num" w:pos="5760"/>
        </w:tabs>
        <w:ind w:left="5760" w:hanging="360"/>
      </w:pPr>
      <w:rPr>
        <w:rFonts w:ascii="Arial" w:hAnsi="Arial" w:hint="default"/>
      </w:rPr>
    </w:lvl>
    <w:lvl w:ilvl="8" w:tplc="221035D0"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5CD1F95"/>
    <w:multiLevelType w:val="hybridMultilevel"/>
    <w:tmpl w:val="99B6519E"/>
    <w:lvl w:ilvl="0" w:tplc="87822F18">
      <w:start w:val="1"/>
      <w:numFmt w:val="bullet"/>
      <w:lvlText w:val="–"/>
      <w:lvlJc w:val="left"/>
      <w:pPr>
        <w:tabs>
          <w:tab w:val="num" w:pos="720"/>
        </w:tabs>
        <w:ind w:left="720" w:hanging="360"/>
      </w:pPr>
      <w:rPr>
        <w:rFonts w:ascii="Times New Roman" w:hAnsi="Times New Roman" w:hint="default"/>
      </w:rPr>
    </w:lvl>
    <w:lvl w:ilvl="1" w:tplc="0248CE4E">
      <w:start w:val="1"/>
      <w:numFmt w:val="bullet"/>
      <w:lvlText w:val="–"/>
      <w:lvlJc w:val="left"/>
      <w:pPr>
        <w:tabs>
          <w:tab w:val="num" w:pos="1440"/>
        </w:tabs>
        <w:ind w:left="1440" w:hanging="360"/>
      </w:pPr>
      <w:rPr>
        <w:rFonts w:ascii="Times New Roman" w:hAnsi="Times New Roman" w:hint="default"/>
      </w:rPr>
    </w:lvl>
    <w:lvl w:ilvl="2" w:tplc="31866A3E" w:tentative="1">
      <w:start w:val="1"/>
      <w:numFmt w:val="bullet"/>
      <w:lvlText w:val="–"/>
      <w:lvlJc w:val="left"/>
      <w:pPr>
        <w:tabs>
          <w:tab w:val="num" w:pos="2160"/>
        </w:tabs>
        <w:ind w:left="2160" w:hanging="360"/>
      </w:pPr>
      <w:rPr>
        <w:rFonts w:ascii="Times New Roman" w:hAnsi="Times New Roman" w:hint="default"/>
      </w:rPr>
    </w:lvl>
    <w:lvl w:ilvl="3" w:tplc="4A6A338E" w:tentative="1">
      <w:start w:val="1"/>
      <w:numFmt w:val="bullet"/>
      <w:lvlText w:val="–"/>
      <w:lvlJc w:val="left"/>
      <w:pPr>
        <w:tabs>
          <w:tab w:val="num" w:pos="2880"/>
        </w:tabs>
        <w:ind w:left="2880" w:hanging="360"/>
      </w:pPr>
      <w:rPr>
        <w:rFonts w:ascii="Times New Roman" w:hAnsi="Times New Roman" w:hint="default"/>
      </w:rPr>
    </w:lvl>
    <w:lvl w:ilvl="4" w:tplc="4A90DD34" w:tentative="1">
      <w:start w:val="1"/>
      <w:numFmt w:val="bullet"/>
      <w:lvlText w:val="–"/>
      <w:lvlJc w:val="left"/>
      <w:pPr>
        <w:tabs>
          <w:tab w:val="num" w:pos="3600"/>
        </w:tabs>
        <w:ind w:left="3600" w:hanging="360"/>
      </w:pPr>
      <w:rPr>
        <w:rFonts w:ascii="Times New Roman" w:hAnsi="Times New Roman" w:hint="default"/>
      </w:rPr>
    </w:lvl>
    <w:lvl w:ilvl="5" w:tplc="CD6AD9C4" w:tentative="1">
      <w:start w:val="1"/>
      <w:numFmt w:val="bullet"/>
      <w:lvlText w:val="–"/>
      <w:lvlJc w:val="left"/>
      <w:pPr>
        <w:tabs>
          <w:tab w:val="num" w:pos="4320"/>
        </w:tabs>
        <w:ind w:left="4320" w:hanging="360"/>
      </w:pPr>
      <w:rPr>
        <w:rFonts w:ascii="Times New Roman" w:hAnsi="Times New Roman" w:hint="default"/>
      </w:rPr>
    </w:lvl>
    <w:lvl w:ilvl="6" w:tplc="E0F49238" w:tentative="1">
      <w:start w:val="1"/>
      <w:numFmt w:val="bullet"/>
      <w:lvlText w:val="–"/>
      <w:lvlJc w:val="left"/>
      <w:pPr>
        <w:tabs>
          <w:tab w:val="num" w:pos="5040"/>
        </w:tabs>
        <w:ind w:left="5040" w:hanging="360"/>
      </w:pPr>
      <w:rPr>
        <w:rFonts w:ascii="Times New Roman" w:hAnsi="Times New Roman" w:hint="default"/>
      </w:rPr>
    </w:lvl>
    <w:lvl w:ilvl="7" w:tplc="E7E49EA6" w:tentative="1">
      <w:start w:val="1"/>
      <w:numFmt w:val="bullet"/>
      <w:lvlText w:val="–"/>
      <w:lvlJc w:val="left"/>
      <w:pPr>
        <w:tabs>
          <w:tab w:val="num" w:pos="5760"/>
        </w:tabs>
        <w:ind w:left="5760" w:hanging="360"/>
      </w:pPr>
      <w:rPr>
        <w:rFonts w:ascii="Times New Roman" w:hAnsi="Times New Roman" w:hint="default"/>
      </w:rPr>
    </w:lvl>
    <w:lvl w:ilvl="8" w:tplc="DB1A0BEA"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4BDC7C9F"/>
    <w:multiLevelType w:val="hybridMultilevel"/>
    <w:tmpl w:val="4CF4B79E"/>
    <w:lvl w:ilvl="0" w:tplc="D3BA1D88">
      <w:start w:val="1"/>
      <w:numFmt w:val="bullet"/>
      <w:lvlText w:val="–"/>
      <w:lvlJc w:val="left"/>
      <w:pPr>
        <w:tabs>
          <w:tab w:val="num" w:pos="720"/>
        </w:tabs>
        <w:ind w:left="720" w:hanging="360"/>
      </w:pPr>
      <w:rPr>
        <w:rFonts w:ascii="Times New Roman" w:hAnsi="Times New Roman" w:hint="default"/>
      </w:rPr>
    </w:lvl>
    <w:lvl w:ilvl="1" w:tplc="6D282D6C">
      <w:start w:val="1"/>
      <w:numFmt w:val="bullet"/>
      <w:lvlText w:val="–"/>
      <w:lvlJc w:val="left"/>
      <w:pPr>
        <w:tabs>
          <w:tab w:val="num" w:pos="1440"/>
        </w:tabs>
        <w:ind w:left="1440" w:hanging="360"/>
      </w:pPr>
      <w:rPr>
        <w:rFonts w:ascii="Times New Roman" w:hAnsi="Times New Roman" w:hint="default"/>
      </w:rPr>
    </w:lvl>
    <w:lvl w:ilvl="2" w:tplc="EBD26676" w:tentative="1">
      <w:start w:val="1"/>
      <w:numFmt w:val="bullet"/>
      <w:lvlText w:val="–"/>
      <w:lvlJc w:val="left"/>
      <w:pPr>
        <w:tabs>
          <w:tab w:val="num" w:pos="2160"/>
        </w:tabs>
        <w:ind w:left="2160" w:hanging="360"/>
      </w:pPr>
      <w:rPr>
        <w:rFonts w:ascii="Times New Roman" w:hAnsi="Times New Roman" w:hint="default"/>
      </w:rPr>
    </w:lvl>
    <w:lvl w:ilvl="3" w:tplc="1884D842" w:tentative="1">
      <w:start w:val="1"/>
      <w:numFmt w:val="bullet"/>
      <w:lvlText w:val="–"/>
      <w:lvlJc w:val="left"/>
      <w:pPr>
        <w:tabs>
          <w:tab w:val="num" w:pos="2880"/>
        </w:tabs>
        <w:ind w:left="2880" w:hanging="360"/>
      </w:pPr>
      <w:rPr>
        <w:rFonts w:ascii="Times New Roman" w:hAnsi="Times New Roman" w:hint="default"/>
      </w:rPr>
    </w:lvl>
    <w:lvl w:ilvl="4" w:tplc="DBB67874" w:tentative="1">
      <w:start w:val="1"/>
      <w:numFmt w:val="bullet"/>
      <w:lvlText w:val="–"/>
      <w:lvlJc w:val="left"/>
      <w:pPr>
        <w:tabs>
          <w:tab w:val="num" w:pos="3600"/>
        </w:tabs>
        <w:ind w:left="3600" w:hanging="360"/>
      </w:pPr>
      <w:rPr>
        <w:rFonts w:ascii="Times New Roman" w:hAnsi="Times New Roman" w:hint="default"/>
      </w:rPr>
    </w:lvl>
    <w:lvl w:ilvl="5" w:tplc="621A0BDA" w:tentative="1">
      <w:start w:val="1"/>
      <w:numFmt w:val="bullet"/>
      <w:lvlText w:val="–"/>
      <w:lvlJc w:val="left"/>
      <w:pPr>
        <w:tabs>
          <w:tab w:val="num" w:pos="4320"/>
        </w:tabs>
        <w:ind w:left="4320" w:hanging="360"/>
      </w:pPr>
      <w:rPr>
        <w:rFonts w:ascii="Times New Roman" w:hAnsi="Times New Roman" w:hint="default"/>
      </w:rPr>
    </w:lvl>
    <w:lvl w:ilvl="6" w:tplc="FC9EE4E8" w:tentative="1">
      <w:start w:val="1"/>
      <w:numFmt w:val="bullet"/>
      <w:lvlText w:val="–"/>
      <w:lvlJc w:val="left"/>
      <w:pPr>
        <w:tabs>
          <w:tab w:val="num" w:pos="5040"/>
        </w:tabs>
        <w:ind w:left="5040" w:hanging="360"/>
      </w:pPr>
      <w:rPr>
        <w:rFonts w:ascii="Times New Roman" w:hAnsi="Times New Roman" w:hint="default"/>
      </w:rPr>
    </w:lvl>
    <w:lvl w:ilvl="7" w:tplc="1A3AA7BA" w:tentative="1">
      <w:start w:val="1"/>
      <w:numFmt w:val="bullet"/>
      <w:lvlText w:val="–"/>
      <w:lvlJc w:val="left"/>
      <w:pPr>
        <w:tabs>
          <w:tab w:val="num" w:pos="5760"/>
        </w:tabs>
        <w:ind w:left="5760" w:hanging="360"/>
      </w:pPr>
      <w:rPr>
        <w:rFonts w:ascii="Times New Roman" w:hAnsi="Times New Roman" w:hint="default"/>
      </w:rPr>
    </w:lvl>
    <w:lvl w:ilvl="8" w:tplc="2ACE7134"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4E0E29DD"/>
    <w:multiLevelType w:val="multilevel"/>
    <w:tmpl w:val="E5FC763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numFmt w:val="bullet"/>
      <w:lvlText w:val="-"/>
      <w:lvlJc w:val="left"/>
      <w:pPr>
        <w:ind w:left="1080" w:hanging="360"/>
      </w:pPr>
      <w:rPr>
        <w:rFonts w:ascii="Arial" w:eastAsia="Times New Roman" w:hAnsi="Arial" w:cs="Arial" w:hint="default"/>
      </w:rPr>
    </w:lvl>
    <w:lvl w:ilvl="3">
      <w:start w:val="1"/>
      <w:numFmt w:val="bullet"/>
      <w:lvlText w:val="o"/>
      <w:lvlJc w:val="left"/>
      <w:pPr>
        <w:ind w:left="1440" w:hanging="360"/>
      </w:pPr>
      <w:rPr>
        <w:rFonts w:ascii="Courier New" w:hAnsi="Courier New" w:cs="Courier New" w:hint="default"/>
      </w:rPr>
    </w:lvl>
    <w:lvl w:ilvl="4">
      <w:start w:val="1"/>
      <w:numFmt w:val="decimal"/>
      <w:lvlText w:val="%1.%2.%3.%4.%5."/>
      <w:lvlJc w:val="left"/>
      <w:pPr>
        <w:ind w:left="1800" w:hanging="360"/>
      </w:pPr>
      <w:rPr>
        <w:rFonts w:hint="default"/>
      </w:rPr>
    </w:lvl>
    <w:lvl w:ilvl="5">
      <w:start w:val="1"/>
      <w:numFmt w:val="decimal"/>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decimal"/>
      <w:lvlText w:val="%1.%2.%3.%4.%5.%6.%7.%8."/>
      <w:lvlJc w:val="left"/>
      <w:pPr>
        <w:ind w:left="2880" w:hanging="360"/>
      </w:pPr>
      <w:rPr>
        <w:rFonts w:hint="default"/>
      </w:rPr>
    </w:lvl>
    <w:lvl w:ilvl="8">
      <w:start w:val="1"/>
      <w:numFmt w:val="decimal"/>
      <w:lvlText w:val="%1.%2.%3.%4.%5.%6.%7.%8.%9."/>
      <w:lvlJc w:val="left"/>
      <w:pPr>
        <w:ind w:left="3240" w:hanging="360"/>
      </w:pPr>
      <w:rPr>
        <w:rFonts w:hint="default"/>
      </w:rPr>
    </w:lvl>
  </w:abstractNum>
  <w:abstractNum w:abstractNumId="18" w15:restartNumberingAfterBreak="0">
    <w:nsid w:val="514D3021"/>
    <w:multiLevelType w:val="multilevel"/>
    <w:tmpl w:val="26F03F56"/>
    <w:lvl w:ilvl="0">
      <w:start w:val="1"/>
      <w:numFmt w:val="decimal"/>
      <w:lvlText w:val="%1."/>
      <w:lvlJc w:val="left"/>
      <w:pPr>
        <w:ind w:left="360" w:hanging="360"/>
      </w:pPr>
      <w:rPr>
        <w:rFonts w:hint="default"/>
      </w:rPr>
    </w:lvl>
    <w:lvl w:ilvl="1">
      <w:start w:val="1"/>
      <w:numFmt w:val="decimal"/>
      <w:lvlText w:val="%2."/>
      <w:lvlJc w:val="left"/>
      <w:pPr>
        <w:ind w:left="720" w:hanging="360"/>
      </w:pPr>
    </w:lvl>
    <w:lvl w:ilvl="2">
      <w:numFmt w:val="bullet"/>
      <w:lvlText w:val="-"/>
      <w:lvlJc w:val="left"/>
      <w:pPr>
        <w:ind w:left="1080" w:hanging="360"/>
      </w:pPr>
      <w:rPr>
        <w:rFonts w:ascii="Arial" w:eastAsia="Times New Roman" w:hAnsi="Arial" w:cs="Arial" w:hint="default"/>
      </w:rPr>
    </w:lvl>
    <w:lvl w:ilvl="3">
      <w:start w:val="1"/>
      <w:numFmt w:val="bullet"/>
      <w:lvlText w:val="o"/>
      <w:lvlJc w:val="left"/>
      <w:pPr>
        <w:ind w:left="1440" w:hanging="360"/>
      </w:pPr>
      <w:rPr>
        <w:rFonts w:ascii="Courier New" w:hAnsi="Courier New" w:cs="Courier New" w:hint="default"/>
      </w:rPr>
    </w:lvl>
    <w:lvl w:ilvl="4">
      <w:start w:val="1"/>
      <w:numFmt w:val="decimal"/>
      <w:lvlText w:val="%1.%2.%3.%4.%5."/>
      <w:lvlJc w:val="left"/>
      <w:pPr>
        <w:ind w:left="1800" w:hanging="360"/>
      </w:pPr>
      <w:rPr>
        <w:rFonts w:hint="default"/>
      </w:rPr>
    </w:lvl>
    <w:lvl w:ilvl="5">
      <w:start w:val="1"/>
      <w:numFmt w:val="decimal"/>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decimal"/>
      <w:lvlText w:val="%1.%2.%3.%4.%5.%6.%7.%8."/>
      <w:lvlJc w:val="left"/>
      <w:pPr>
        <w:ind w:left="2880" w:hanging="360"/>
      </w:pPr>
      <w:rPr>
        <w:rFonts w:hint="default"/>
      </w:rPr>
    </w:lvl>
    <w:lvl w:ilvl="8">
      <w:start w:val="1"/>
      <w:numFmt w:val="decimal"/>
      <w:lvlText w:val="%1.%2.%3.%4.%5.%6.%7.%8.%9."/>
      <w:lvlJc w:val="left"/>
      <w:pPr>
        <w:ind w:left="3240" w:hanging="360"/>
      </w:pPr>
      <w:rPr>
        <w:rFonts w:hint="default"/>
      </w:rPr>
    </w:lvl>
  </w:abstractNum>
  <w:abstractNum w:abstractNumId="19" w15:restartNumberingAfterBreak="0">
    <w:nsid w:val="56356C69"/>
    <w:multiLevelType w:val="multilevel"/>
    <w:tmpl w:val="E5FC763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numFmt w:val="bullet"/>
      <w:lvlText w:val="-"/>
      <w:lvlJc w:val="left"/>
      <w:pPr>
        <w:ind w:left="1080" w:hanging="360"/>
      </w:pPr>
      <w:rPr>
        <w:rFonts w:ascii="Arial" w:eastAsia="Times New Roman" w:hAnsi="Arial" w:cs="Arial" w:hint="default"/>
      </w:rPr>
    </w:lvl>
    <w:lvl w:ilvl="3">
      <w:start w:val="1"/>
      <w:numFmt w:val="bullet"/>
      <w:lvlText w:val="o"/>
      <w:lvlJc w:val="left"/>
      <w:pPr>
        <w:ind w:left="1440" w:hanging="360"/>
      </w:pPr>
      <w:rPr>
        <w:rFonts w:ascii="Courier New" w:hAnsi="Courier New" w:cs="Courier New" w:hint="default"/>
      </w:rPr>
    </w:lvl>
    <w:lvl w:ilvl="4">
      <w:start w:val="1"/>
      <w:numFmt w:val="decimal"/>
      <w:lvlText w:val="%1.%2.%3.%4.%5."/>
      <w:lvlJc w:val="left"/>
      <w:pPr>
        <w:ind w:left="1800" w:hanging="360"/>
      </w:pPr>
      <w:rPr>
        <w:rFonts w:hint="default"/>
      </w:rPr>
    </w:lvl>
    <w:lvl w:ilvl="5">
      <w:start w:val="1"/>
      <w:numFmt w:val="decimal"/>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decimal"/>
      <w:lvlText w:val="%1.%2.%3.%4.%5.%6.%7.%8."/>
      <w:lvlJc w:val="left"/>
      <w:pPr>
        <w:ind w:left="2880" w:hanging="360"/>
      </w:pPr>
      <w:rPr>
        <w:rFonts w:hint="default"/>
      </w:rPr>
    </w:lvl>
    <w:lvl w:ilvl="8">
      <w:start w:val="1"/>
      <w:numFmt w:val="decimal"/>
      <w:lvlText w:val="%1.%2.%3.%4.%5.%6.%7.%8.%9."/>
      <w:lvlJc w:val="left"/>
      <w:pPr>
        <w:ind w:left="3240" w:hanging="360"/>
      </w:pPr>
      <w:rPr>
        <w:rFonts w:hint="default"/>
      </w:rPr>
    </w:lvl>
  </w:abstractNum>
  <w:abstractNum w:abstractNumId="20" w15:restartNumberingAfterBreak="0">
    <w:nsid w:val="56960328"/>
    <w:multiLevelType w:val="hybridMultilevel"/>
    <w:tmpl w:val="A060F51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ED153AA"/>
    <w:multiLevelType w:val="hybridMultilevel"/>
    <w:tmpl w:val="DD2EB7D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5EF34BC3"/>
    <w:multiLevelType w:val="hybridMultilevel"/>
    <w:tmpl w:val="683AD9AA"/>
    <w:lvl w:ilvl="0" w:tplc="FD0C52B0">
      <w:start w:val="1"/>
      <w:numFmt w:val="bullet"/>
      <w:lvlText w:val="–"/>
      <w:lvlJc w:val="left"/>
      <w:pPr>
        <w:tabs>
          <w:tab w:val="num" w:pos="720"/>
        </w:tabs>
        <w:ind w:left="720" w:hanging="360"/>
      </w:pPr>
      <w:rPr>
        <w:rFonts w:ascii="Times New Roman" w:hAnsi="Times New Roman" w:hint="default"/>
      </w:rPr>
    </w:lvl>
    <w:lvl w:ilvl="1" w:tplc="9FA2A802">
      <w:start w:val="1"/>
      <w:numFmt w:val="bullet"/>
      <w:lvlText w:val="–"/>
      <w:lvlJc w:val="left"/>
      <w:pPr>
        <w:tabs>
          <w:tab w:val="num" w:pos="1440"/>
        </w:tabs>
        <w:ind w:left="1440" w:hanging="360"/>
      </w:pPr>
      <w:rPr>
        <w:rFonts w:ascii="Times New Roman" w:hAnsi="Times New Roman" w:hint="default"/>
      </w:rPr>
    </w:lvl>
    <w:lvl w:ilvl="2" w:tplc="D16A6E94" w:tentative="1">
      <w:start w:val="1"/>
      <w:numFmt w:val="bullet"/>
      <w:lvlText w:val="–"/>
      <w:lvlJc w:val="left"/>
      <w:pPr>
        <w:tabs>
          <w:tab w:val="num" w:pos="2160"/>
        </w:tabs>
        <w:ind w:left="2160" w:hanging="360"/>
      </w:pPr>
      <w:rPr>
        <w:rFonts w:ascii="Times New Roman" w:hAnsi="Times New Roman" w:hint="default"/>
      </w:rPr>
    </w:lvl>
    <w:lvl w:ilvl="3" w:tplc="9DAA17F4" w:tentative="1">
      <w:start w:val="1"/>
      <w:numFmt w:val="bullet"/>
      <w:lvlText w:val="–"/>
      <w:lvlJc w:val="left"/>
      <w:pPr>
        <w:tabs>
          <w:tab w:val="num" w:pos="2880"/>
        </w:tabs>
        <w:ind w:left="2880" w:hanging="360"/>
      </w:pPr>
      <w:rPr>
        <w:rFonts w:ascii="Times New Roman" w:hAnsi="Times New Roman" w:hint="default"/>
      </w:rPr>
    </w:lvl>
    <w:lvl w:ilvl="4" w:tplc="713CAB1E" w:tentative="1">
      <w:start w:val="1"/>
      <w:numFmt w:val="bullet"/>
      <w:lvlText w:val="–"/>
      <w:lvlJc w:val="left"/>
      <w:pPr>
        <w:tabs>
          <w:tab w:val="num" w:pos="3600"/>
        </w:tabs>
        <w:ind w:left="3600" w:hanging="360"/>
      </w:pPr>
      <w:rPr>
        <w:rFonts w:ascii="Times New Roman" w:hAnsi="Times New Roman" w:hint="default"/>
      </w:rPr>
    </w:lvl>
    <w:lvl w:ilvl="5" w:tplc="0B50743A" w:tentative="1">
      <w:start w:val="1"/>
      <w:numFmt w:val="bullet"/>
      <w:lvlText w:val="–"/>
      <w:lvlJc w:val="left"/>
      <w:pPr>
        <w:tabs>
          <w:tab w:val="num" w:pos="4320"/>
        </w:tabs>
        <w:ind w:left="4320" w:hanging="360"/>
      </w:pPr>
      <w:rPr>
        <w:rFonts w:ascii="Times New Roman" w:hAnsi="Times New Roman" w:hint="default"/>
      </w:rPr>
    </w:lvl>
    <w:lvl w:ilvl="6" w:tplc="7130CECA" w:tentative="1">
      <w:start w:val="1"/>
      <w:numFmt w:val="bullet"/>
      <w:lvlText w:val="–"/>
      <w:lvlJc w:val="left"/>
      <w:pPr>
        <w:tabs>
          <w:tab w:val="num" w:pos="5040"/>
        </w:tabs>
        <w:ind w:left="5040" w:hanging="360"/>
      </w:pPr>
      <w:rPr>
        <w:rFonts w:ascii="Times New Roman" w:hAnsi="Times New Roman" w:hint="default"/>
      </w:rPr>
    </w:lvl>
    <w:lvl w:ilvl="7" w:tplc="C74C28F6" w:tentative="1">
      <w:start w:val="1"/>
      <w:numFmt w:val="bullet"/>
      <w:lvlText w:val="–"/>
      <w:lvlJc w:val="left"/>
      <w:pPr>
        <w:tabs>
          <w:tab w:val="num" w:pos="5760"/>
        </w:tabs>
        <w:ind w:left="5760" w:hanging="360"/>
      </w:pPr>
      <w:rPr>
        <w:rFonts w:ascii="Times New Roman" w:hAnsi="Times New Roman" w:hint="default"/>
      </w:rPr>
    </w:lvl>
    <w:lvl w:ilvl="8" w:tplc="DA3A7B70"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64D74A25"/>
    <w:multiLevelType w:val="hybridMultilevel"/>
    <w:tmpl w:val="5F68872A"/>
    <w:lvl w:ilvl="0" w:tplc="B6FEADE8">
      <w:start w:val="1"/>
      <w:numFmt w:val="bullet"/>
      <w:lvlText w:val="–"/>
      <w:lvlJc w:val="left"/>
      <w:pPr>
        <w:tabs>
          <w:tab w:val="num" w:pos="720"/>
        </w:tabs>
        <w:ind w:left="720" w:hanging="360"/>
      </w:pPr>
      <w:rPr>
        <w:rFonts w:ascii="Times New Roman" w:hAnsi="Times New Roman" w:hint="default"/>
      </w:rPr>
    </w:lvl>
    <w:lvl w:ilvl="1" w:tplc="09428236">
      <w:start w:val="1"/>
      <w:numFmt w:val="bullet"/>
      <w:lvlText w:val="–"/>
      <w:lvlJc w:val="left"/>
      <w:pPr>
        <w:tabs>
          <w:tab w:val="num" w:pos="1440"/>
        </w:tabs>
        <w:ind w:left="1440" w:hanging="360"/>
      </w:pPr>
      <w:rPr>
        <w:rFonts w:ascii="Times New Roman" w:hAnsi="Times New Roman" w:hint="default"/>
      </w:rPr>
    </w:lvl>
    <w:lvl w:ilvl="2" w:tplc="B66AB424" w:tentative="1">
      <w:start w:val="1"/>
      <w:numFmt w:val="bullet"/>
      <w:lvlText w:val="–"/>
      <w:lvlJc w:val="left"/>
      <w:pPr>
        <w:tabs>
          <w:tab w:val="num" w:pos="2160"/>
        </w:tabs>
        <w:ind w:left="2160" w:hanging="360"/>
      </w:pPr>
      <w:rPr>
        <w:rFonts w:ascii="Times New Roman" w:hAnsi="Times New Roman" w:hint="default"/>
      </w:rPr>
    </w:lvl>
    <w:lvl w:ilvl="3" w:tplc="73645F86" w:tentative="1">
      <w:start w:val="1"/>
      <w:numFmt w:val="bullet"/>
      <w:lvlText w:val="–"/>
      <w:lvlJc w:val="left"/>
      <w:pPr>
        <w:tabs>
          <w:tab w:val="num" w:pos="2880"/>
        </w:tabs>
        <w:ind w:left="2880" w:hanging="360"/>
      </w:pPr>
      <w:rPr>
        <w:rFonts w:ascii="Times New Roman" w:hAnsi="Times New Roman" w:hint="default"/>
      </w:rPr>
    </w:lvl>
    <w:lvl w:ilvl="4" w:tplc="11BEE7CC" w:tentative="1">
      <w:start w:val="1"/>
      <w:numFmt w:val="bullet"/>
      <w:lvlText w:val="–"/>
      <w:lvlJc w:val="left"/>
      <w:pPr>
        <w:tabs>
          <w:tab w:val="num" w:pos="3600"/>
        </w:tabs>
        <w:ind w:left="3600" w:hanging="360"/>
      </w:pPr>
      <w:rPr>
        <w:rFonts w:ascii="Times New Roman" w:hAnsi="Times New Roman" w:hint="default"/>
      </w:rPr>
    </w:lvl>
    <w:lvl w:ilvl="5" w:tplc="1FEABC64" w:tentative="1">
      <w:start w:val="1"/>
      <w:numFmt w:val="bullet"/>
      <w:lvlText w:val="–"/>
      <w:lvlJc w:val="left"/>
      <w:pPr>
        <w:tabs>
          <w:tab w:val="num" w:pos="4320"/>
        </w:tabs>
        <w:ind w:left="4320" w:hanging="360"/>
      </w:pPr>
      <w:rPr>
        <w:rFonts w:ascii="Times New Roman" w:hAnsi="Times New Roman" w:hint="default"/>
      </w:rPr>
    </w:lvl>
    <w:lvl w:ilvl="6" w:tplc="DD06E9EA" w:tentative="1">
      <w:start w:val="1"/>
      <w:numFmt w:val="bullet"/>
      <w:lvlText w:val="–"/>
      <w:lvlJc w:val="left"/>
      <w:pPr>
        <w:tabs>
          <w:tab w:val="num" w:pos="5040"/>
        </w:tabs>
        <w:ind w:left="5040" w:hanging="360"/>
      </w:pPr>
      <w:rPr>
        <w:rFonts w:ascii="Times New Roman" w:hAnsi="Times New Roman" w:hint="default"/>
      </w:rPr>
    </w:lvl>
    <w:lvl w:ilvl="7" w:tplc="6AE8CC08" w:tentative="1">
      <w:start w:val="1"/>
      <w:numFmt w:val="bullet"/>
      <w:lvlText w:val="–"/>
      <w:lvlJc w:val="left"/>
      <w:pPr>
        <w:tabs>
          <w:tab w:val="num" w:pos="5760"/>
        </w:tabs>
        <w:ind w:left="5760" w:hanging="360"/>
      </w:pPr>
      <w:rPr>
        <w:rFonts w:ascii="Times New Roman" w:hAnsi="Times New Roman" w:hint="default"/>
      </w:rPr>
    </w:lvl>
    <w:lvl w:ilvl="8" w:tplc="CB62F1FC"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66341983"/>
    <w:multiLevelType w:val="hybridMultilevel"/>
    <w:tmpl w:val="F47CEEBA"/>
    <w:lvl w:ilvl="0" w:tplc="1B54A56E">
      <w:start w:val="1"/>
      <w:numFmt w:val="bullet"/>
      <w:lvlText w:val="–"/>
      <w:lvlJc w:val="left"/>
      <w:pPr>
        <w:tabs>
          <w:tab w:val="num" w:pos="720"/>
        </w:tabs>
        <w:ind w:left="720" w:hanging="360"/>
      </w:pPr>
      <w:rPr>
        <w:rFonts w:ascii="Times New Roman" w:hAnsi="Times New Roman" w:hint="default"/>
      </w:rPr>
    </w:lvl>
    <w:lvl w:ilvl="1" w:tplc="193EB0CC">
      <w:start w:val="1"/>
      <w:numFmt w:val="bullet"/>
      <w:lvlText w:val="–"/>
      <w:lvlJc w:val="left"/>
      <w:pPr>
        <w:tabs>
          <w:tab w:val="num" w:pos="1440"/>
        </w:tabs>
        <w:ind w:left="1440" w:hanging="360"/>
      </w:pPr>
      <w:rPr>
        <w:rFonts w:ascii="Times New Roman" w:hAnsi="Times New Roman" w:hint="default"/>
      </w:rPr>
    </w:lvl>
    <w:lvl w:ilvl="2" w:tplc="F164244C" w:tentative="1">
      <w:start w:val="1"/>
      <w:numFmt w:val="bullet"/>
      <w:lvlText w:val="–"/>
      <w:lvlJc w:val="left"/>
      <w:pPr>
        <w:tabs>
          <w:tab w:val="num" w:pos="2160"/>
        </w:tabs>
        <w:ind w:left="2160" w:hanging="360"/>
      </w:pPr>
      <w:rPr>
        <w:rFonts w:ascii="Times New Roman" w:hAnsi="Times New Roman" w:hint="default"/>
      </w:rPr>
    </w:lvl>
    <w:lvl w:ilvl="3" w:tplc="CD166142" w:tentative="1">
      <w:start w:val="1"/>
      <w:numFmt w:val="bullet"/>
      <w:lvlText w:val="–"/>
      <w:lvlJc w:val="left"/>
      <w:pPr>
        <w:tabs>
          <w:tab w:val="num" w:pos="2880"/>
        </w:tabs>
        <w:ind w:left="2880" w:hanging="360"/>
      </w:pPr>
      <w:rPr>
        <w:rFonts w:ascii="Times New Roman" w:hAnsi="Times New Roman" w:hint="default"/>
      </w:rPr>
    </w:lvl>
    <w:lvl w:ilvl="4" w:tplc="A14A14FC" w:tentative="1">
      <w:start w:val="1"/>
      <w:numFmt w:val="bullet"/>
      <w:lvlText w:val="–"/>
      <w:lvlJc w:val="left"/>
      <w:pPr>
        <w:tabs>
          <w:tab w:val="num" w:pos="3600"/>
        </w:tabs>
        <w:ind w:left="3600" w:hanging="360"/>
      </w:pPr>
      <w:rPr>
        <w:rFonts w:ascii="Times New Roman" w:hAnsi="Times New Roman" w:hint="default"/>
      </w:rPr>
    </w:lvl>
    <w:lvl w:ilvl="5" w:tplc="730E3B1E" w:tentative="1">
      <w:start w:val="1"/>
      <w:numFmt w:val="bullet"/>
      <w:lvlText w:val="–"/>
      <w:lvlJc w:val="left"/>
      <w:pPr>
        <w:tabs>
          <w:tab w:val="num" w:pos="4320"/>
        </w:tabs>
        <w:ind w:left="4320" w:hanging="360"/>
      </w:pPr>
      <w:rPr>
        <w:rFonts w:ascii="Times New Roman" w:hAnsi="Times New Roman" w:hint="default"/>
      </w:rPr>
    </w:lvl>
    <w:lvl w:ilvl="6" w:tplc="542EF50C" w:tentative="1">
      <w:start w:val="1"/>
      <w:numFmt w:val="bullet"/>
      <w:lvlText w:val="–"/>
      <w:lvlJc w:val="left"/>
      <w:pPr>
        <w:tabs>
          <w:tab w:val="num" w:pos="5040"/>
        </w:tabs>
        <w:ind w:left="5040" w:hanging="360"/>
      </w:pPr>
      <w:rPr>
        <w:rFonts w:ascii="Times New Roman" w:hAnsi="Times New Roman" w:hint="default"/>
      </w:rPr>
    </w:lvl>
    <w:lvl w:ilvl="7" w:tplc="4D18F1A2" w:tentative="1">
      <w:start w:val="1"/>
      <w:numFmt w:val="bullet"/>
      <w:lvlText w:val="–"/>
      <w:lvlJc w:val="left"/>
      <w:pPr>
        <w:tabs>
          <w:tab w:val="num" w:pos="5760"/>
        </w:tabs>
        <w:ind w:left="5760" w:hanging="360"/>
      </w:pPr>
      <w:rPr>
        <w:rFonts w:ascii="Times New Roman" w:hAnsi="Times New Roman" w:hint="default"/>
      </w:rPr>
    </w:lvl>
    <w:lvl w:ilvl="8" w:tplc="76A078F4"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6CAE27E1"/>
    <w:multiLevelType w:val="hybridMultilevel"/>
    <w:tmpl w:val="38403A48"/>
    <w:lvl w:ilvl="0" w:tplc="63C26318">
      <w:start w:val="1"/>
      <w:numFmt w:val="bullet"/>
      <w:lvlText w:val="–"/>
      <w:lvlJc w:val="left"/>
      <w:pPr>
        <w:tabs>
          <w:tab w:val="num" w:pos="720"/>
        </w:tabs>
        <w:ind w:left="720" w:hanging="360"/>
      </w:pPr>
      <w:rPr>
        <w:rFonts w:ascii="Times New Roman" w:hAnsi="Times New Roman" w:hint="default"/>
      </w:rPr>
    </w:lvl>
    <w:lvl w:ilvl="1" w:tplc="110EC2D0">
      <w:start w:val="1"/>
      <w:numFmt w:val="bullet"/>
      <w:lvlText w:val="–"/>
      <w:lvlJc w:val="left"/>
      <w:pPr>
        <w:tabs>
          <w:tab w:val="num" w:pos="1440"/>
        </w:tabs>
        <w:ind w:left="1440" w:hanging="360"/>
      </w:pPr>
      <w:rPr>
        <w:rFonts w:ascii="Times New Roman" w:hAnsi="Times New Roman" w:hint="default"/>
      </w:rPr>
    </w:lvl>
    <w:lvl w:ilvl="2" w:tplc="36E433B6" w:tentative="1">
      <w:start w:val="1"/>
      <w:numFmt w:val="bullet"/>
      <w:lvlText w:val="–"/>
      <w:lvlJc w:val="left"/>
      <w:pPr>
        <w:tabs>
          <w:tab w:val="num" w:pos="2160"/>
        </w:tabs>
        <w:ind w:left="2160" w:hanging="360"/>
      </w:pPr>
      <w:rPr>
        <w:rFonts w:ascii="Times New Roman" w:hAnsi="Times New Roman" w:hint="default"/>
      </w:rPr>
    </w:lvl>
    <w:lvl w:ilvl="3" w:tplc="14BA6E5A" w:tentative="1">
      <w:start w:val="1"/>
      <w:numFmt w:val="bullet"/>
      <w:lvlText w:val="–"/>
      <w:lvlJc w:val="left"/>
      <w:pPr>
        <w:tabs>
          <w:tab w:val="num" w:pos="2880"/>
        </w:tabs>
        <w:ind w:left="2880" w:hanging="360"/>
      </w:pPr>
      <w:rPr>
        <w:rFonts w:ascii="Times New Roman" w:hAnsi="Times New Roman" w:hint="default"/>
      </w:rPr>
    </w:lvl>
    <w:lvl w:ilvl="4" w:tplc="0440657A" w:tentative="1">
      <w:start w:val="1"/>
      <w:numFmt w:val="bullet"/>
      <w:lvlText w:val="–"/>
      <w:lvlJc w:val="left"/>
      <w:pPr>
        <w:tabs>
          <w:tab w:val="num" w:pos="3600"/>
        </w:tabs>
        <w:ind w:left="3600" w:hanging="360"/>
      </w:pPr>
      <w:rPr>
        <w:rFonts w:ascii="Times New Roman" w:hAnsi="Times New Roman" w:hint="default"/>
      </w:rPr>
    </w:lvl>
    <w:lvl w:ilvl="5" w:tplc="7FE4DE16" w:tentative="1">
      <w:start w:val="1"/>
      <w:numFmt w:val="bullet"/>
      <w:lvlText w:val="–"/>
      <w:lvlJc w:val="left"/>
      <w:pPr>
        <w:tabs>
          <w:tab w:val="num" w:pos="4320"/>
        </w:tabs>
        <w:ind w:left="4320" w:hanging="360"/>
      </w:pPr>
      <w:rPr>
        <w:rFonts w:ascii="Times New Roman" w:hAnsi="Times New Roman" w:hint="default"/>
      </w:rPr>
    </w:lvl>
    <w:lvl w:ilvl="6" w:tplc="953EE850" w:tentative="1">
      <w:start w:val="1"/>
      <w:numFmt w:val="bullet"/>
      <w:lvlText w:val="–"/>
      <w:lvlJc w:val="left"/>
      <w:pPr>
        <w:tabs>
          <w:tab w:val="num" w:pos="5040"/>
        </w:tabs>
        <w:ind w:left="5040" w:hanging="360"/>
      </w:pPr>
      <w:rPr>
        <w:rFonts w:ascii="Times New Roman" w:hAnsi="Times New Roman" w:hint="default"/>
      </w:rPr>
    </w:lvl>
    <w:lvl w:ilvl="7" w:tplc="EF8A38D4" w:tentative="1">
      <w:start w:val="1"/>
      <w:numFmt w:val="bullet"/>
      <w:lvlText w:val="–"/>
      <w:lvlJc w:val="left"/>
      <w:pPr>
        <w:tabs>
          <w:tab w:val="num" w:pos="5760"/>
        </w:tabs>
        <w:ind w:left="5760" w:hanging="360"/>
      </w:pPr>
      <w:rPr>
        <w:rFonts w:ascii="Times New Roman" w:hAnsi="Times New Roman" w:hint="default"/>
      </w:rPr>
    </w:lvl>
    <w:lvl w:ilvl="8" w:tplc="71847412"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6DC3332D"/>
    <w:multiLevelType w:val="hybridMultilevel"/>
    <w:tmpl w:val="2C2C02C0"/>
    <w:lvl w:ilvl="0" w:tplc="F00821F2">
      <w:start w:val="1"/>
      <w:numFmt w:val="bullet"/>
      <w:lvlText w:val="•"/>
      <w:lvlJc w:val="left"/>
      <w:pPr>
        <w:tabs>
          <w:tab w:val="num" w:pos="720"/>
        </w:tabs>
        <w:ind w:left="720" w:hanging="360"/>
      </w:pPr>
      <w:rPr>
        <w:rFonts w:ascii="Arial" w:hAnsi="Arial" w:hint="default"/>
      </w:rPr>
    </w:lvl>
    <w:lvl w:ilvl="1" w:tplc="8DAA2482" w:tentative="1">
      <w:start w:val="1"/>
      <w:numFmt w:val="bullet"/>
      <w:lvlText w:val="•"/>
      <w:lvlJc w:val="left"/>
      <w:pPr>
        <w:tabs>
          <w:tab w:val="num" w:pos="1440"/>
        </w:tabs>
        <w:ind w:left="1440" w:hanging="360"/>
      </w:pPr>
      <w:rPr>
        <w:rFonts w:ascii="Arial" w:hAnsi="Arial" w:hint="default"/>
      </w:rPr>
    </w:lvl>
    <w:lvl w:ilvl="2" w:tplc="E0FCC462" w:tentative="1">
      <w:start w:val="1"/>
      <w:numFmt w:val="bullet"/>
      <w:lvlText w:val="•"/>
      <w:lvlJc w:val="left"/>
      <w:pPr>
        <w:tabs>
          <w:tab w:val="num" w:pos="2160"/>
        </w:tabs>
        <w:ind w:left="2160" w:hanging="360"/>
      </w:pPr>
      <w:rPr>
        <w:rFonts w:ascii="Arial" w:hAnsi="Arial" w:hint="default"/>
      </w:rPr>
    </w:lvl>
    <w:lvl w:ilvl="3" w:tplc="9B384B5A" w:tentative="1">
      <w:start w:val="1"/>
      <w:numFmt w:val="bullet"/>
      <w:lvlText w:val="•"/>
      <w:lvlJc w:val="left"/>
      <w:pPr>
        <w:tabs>
          <w:tab w:val="num" w:pos="2880"/>
        </w:tabs>
        <w:ind w:left="2880" w:hanging="360"/>
      </w:pPr>
      <w:rPr>
        <w:rFonts w:ascii="Arial" w:hAnsi="Arial" w:hint="default"/>
      </w:rPr>
    </w:lvl>
    <w:lvl w:ilvl="4" w:tplc="46F45358" w:tentative="1">
      <w:start w:val="1"/>
      <w:numFmt w:val="bullet"/>
      <w:lvlText w:val="•"/>
      <w:lvlJc w:val="left"/>
      <w:pPr>
        <w:tabs>
          <w:tab w:val="num" w:pos="3600"/>
        </w:tabs>
        <w:ind w:left="3600" w:hanging="360"/>
      </w:pPr>
      <w:rPr>
        <w:rFonts w:ascii="Arial" w:hAnsi="Arial" w:hint="default"/>
      </w:rPr>
    </w:lvl>
    <w:lvl w:ilvl="5" w:tplc="B936F768" w:tentative="1">
      <w:start w:val="1"/>
      <w:numFmt w:val="bullet"/>
      <w:lvlText w:val="•"/>
      <w:lvlJc w:val="left"/>
      <w:pPr>
        <w:tabs>
          <w:tab w:val="num" w:pos="4320"/>
        </w:tabs>
        <w:ind w:left="4320" w:hanging="360"/>
      </w:pPr>
      <w:rPr>
        <w:rFonts w:ascii="Arial" w:hAnsi="Arial" w:hint="default"/>
      </w:rPr>
    </w:lvl>
    <w:lvl w:ilvl="6" w:tplc="15E8B2BC" w:tentative="1">
      <w:start w:val="1"/>
      <w:numFmt w:val="bullet"/>
      <w:lvlText w:val="•"/>
      <w:lvlJc w:val="left"/>
      <w:pPr>
        <w:tabs>
          <w:tab w:val="num" w:pos="5040"/>
        </w:tabs>
        <w:ind w:left="5040" w:hanging="360"/>
      </w:pPr>
      <w:rPr>
        <w:rFonts w:ascii="Arial" w:hAnsi="Arial" w:hint="default"/>
      </w:rPr>
    </w:lvl>
    <w:lvl w:ilvl="7" w:tplc="491E99A8" w:tentative="1">
      <w:start w:val="1"/>
      <w:numFmt w:val="bullet"/>
      <w:lvlText w:val="•"/>
      <w:lvlJc w:val="left"/>
      <w:pPr>
        <w:tabs>
          <w:tab w:val="num" w:pos="5760"/>
        </w:tabs>
        <w:ind w:left="5760" w:hanging="360"/>
      </w:pPr>
      <w:rPr>
        <w:rFonts w:ascii="Arial" w:hAnsi="Arial" w:hint="default"/>
      </w:rPr>
    </w:lvl>
    <w:lvl w:ilvl="8" w:tplc="2A06B6CC"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F061AC9"/>
    <w:multiLevelType w:val="multilevel"/>
    <w:tmpl w:val="E5FC763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numFmt w:val="bullet"/>
      <w:lvlText w:val="-"/>
      <w:lvlJc w:val="left"/>
      <w:pPr>
        <w:ind w:left="1080" w:hanging="360"/>
      </w:pPr>
      <w:rPr>
        <w:rFonts w:ascii="Arial" w:eastAsia="Times New Roman" w:hAnsi="Arial" w:cs="Arial" w:hint="default"/>
      </w:rPr>
    </w:lvl>
    <w:lvl w:ilvl="3">
      <w:start w:val="1"/>
      <w:numFmt w:val="bullet"/>
      <w:lvlText w:val="o"/>
      <w:lvlJc w:val="left"/>
      <w:pPr>
        <w:ind w:left="1440" w:hanging="360"/>
      </w:pPr>
      <w:rPr>
        <w:rFonts w:ascii="Courier New" w:hAnsi="Courier New" w:cs="Courier New" w:hint="default"/>
      </w:rPr>
    </w:lvl>
    <w:lvl w:ilvl="4">
      <w:start w:val="1"/>
      <w:numFmt w:val="decimal"/>
      <w:lvlText w:val="%1.%2.%3.%4.%5."/>
      <w:lvlJc w:val="left"/>
      <w:pPr>
        <w:ind w:left="1800" w:hanging="360"/>
      </w:pPr>
      <w:rPr>
        <w:rFonts w:hint="default"/>
      </w:rPr>
    </w:lvl>
    <w:lvl w:ilvl="5">
      <w:start w:val="1"/>
      <w:numFmt w:val="decimal"/>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decimal"/>
      <w:lvlText w:val="%1.%2.%3.%4.%5.%6.%7.%8."/>
      <w:lvlJc w:val="left"/>
      <w:pPr>
        <w:ind w:left="2880" w:hanging="360"/>
      </w:pPr>
      <w:rPr>
        <w:rFonts w:hint="default"/>
      </w:rPr>
    </w:lvl>
    <w:lvl w:ilvl="8">
      <w:start w:val="1"/>
      <w:numFmt w:val="decimal"/>
      <w:lvlText w:val="%1.%2.%3.%4.%5.%6.%7.%8.%9."/>
      <w:lvlJc w:val="left"/>
      <w:pPr>
        <w:ind w:left="3240" w:hanging="360"/>
      </w:pPr>
      <w:rPr>
        <w:rFonts w:hint="default"/>
      </w:rPr>
    </w:lvl>
  </w:abstractNum>
  <w:abstractNum w:abstractNumId="28" w15:restartNumberingAfterBreak="0">
    <w:nsid w:val="6FAC6599"/>
    <w:multiLevelType w:val="hybridMultilevel"/>
    <w:tmpl w:val="DDC0C888"/>
    <w:lvl w:ilvl="0" w:tplc="7F869F64">
      <w:start w:val="1"/>
      <w:numFmt w:val="bullet"/>
      <w:lvlText w:val="•"/>
      <w:lvlJc w:val="left"/>
      <w:pPr>
        <w:tabs>
          <w:tab w:val="num" w:pos="720"/>
        </w:tabs>
        <w:ind w:left="720" w:hanging="360"/>
      </w:pPr>
      <w:rPr>
        <w:rFonts w:ascii="Arial" w:hAnsi="Arial" w:hint="default"/>
      </w:rPr>
    </w:lvl>
    <w:lvl w:ilvl="1" w:tplc="3DA2E2CE" w:tentative="1">
      <w:start w:val="1"/>
      <w:numFmt w:val="bullet"/>
      <w:lvlText w:val="•"/>
      <w:lvlJc w:val="left"/>
      <w:pPr>
        <w:tabs>
          <w:tab w:val="num" w:pos="1440"/>
        </w:tabs>
        <w:ind w:left="1440" w:hanging="360"/>
      </w:pPr>
      <w:rPr>
        <w:rFonts w:ascii="Arial" w:hAnsi="Arial" w:hint="default"/>
      </w:rPr>
    </w:lvl>
    <w:lvl w:ilvl="2" w:tplc="A950CE6E" w:tentative="1">
      <w:start w:val="1"/>
      <w:numFmt w:val="bullet"/>
      <w:lvlText w:val="•"/>
      <w:lvlJc w:val="left"/>
      <w:pPr>
        <w:tabs>
          <w:tab w:val="num" w:pos="2160"/>
        </w:tabs>
        <w:ind w:left="2160" w:hanging="360"/>
      </w:pPr>
      <w:rPr>
        <w:rFonts w:ascii="Arial" w:hAnsi="Arial" w:hint="default"/>
      </w:rPr>
    </w:lvl>
    <w:lvl w:ilvl="3" w:tplc="E06ACDE6" w:tentative="1">
      <w:start w:val="1"/>
      <w:numFmt w:val="bullet"/>
      <w:lvlText w:val="•"/>
      <w:lvlJc w:val="left"/>
      <w:pPr>
        <w:tabs>
          <w:tab w:val="num" w:pos="2880"/>
        </w:tabs>
        <w:ind w:left="2880" w:hanging="360"/>
      </w:pPr>
      <w:rPr>
        <w:rFonts w:ascii="Arial" w:hAnsi="Arial" w:hint="default"/>
      </w:rPr>
    </w:lvl>
    <w:lvl w:ilvl="4" w:tplc="897A7910" w:tentative="1">
      <w:start w:val="1"/>
      <w:numFmt w:val="bullet"/>
      <w:lvlText w:val="•"/>
      <w:lvlJc w:val="left"/>
      <w:pPr>
        <w:tabs>
          <w:tab w:val="num" w:pos="3600"/>
        </w:tabs>
        <w:ind w:left="3600" w:hanging="360"/>
      </w:pPr>
      <w:rPr>
        <w:rFonts w:ascii="Arial" w:hAnsi="Arial" w:hint="default"/>
      </w:rPr>
    </w:lvl>
    <w:lvl w:ilvl="5" w:tplc="CD9EDE06" w:tentative="1">
      <w:start w:val="1"/>
      <w:numFmt w:val="bullet"/>
      <w:lvlText w:val="•"/>
      <w:lvlJc w:val="left"/>
      <w:pPr>
        <w:tabs>
          <w:tab w:val="num" w:pos="4320"/>
        </w:tabs>
        <w:ind w:left="4320" w:hanging="360"/>
      </w:pPr>
      <w:rPr>
        <w:rFonts w:ascii="Arial" w:hAnsi="Arial" w:hint="default"/>
      </w:rPr>
    </w:lvl>
    <w:lvl w:ilvl="6" w:tplc="0C5A38A0" w:tentative="1">
      <w:start w:val="1"/>
      <w:numFmt w:val="bullet"/>
      <w:lvlText w:val="•"/>
      <w:lvlJc w:val="left"/>
      <w:pPr>
        <w:tabs>
          <w:tab w:val="num" w:pos="5040"/>
        </w:tabs>
        <w:ind w:left="5040" w:hanging="360"/>
      </w:pPr>
      <w:rPr>
        <w:rFonts w:ascii="Arial" w:hAnsi="Arial" w:hint="default"/>
      </w:rPr>
    </w:lvl>
    <w:lvl w:ilvl="7" w:tplc="AF64258C" w:tentative="1">
      <w:start w:val="1"/>
      <w:numFmt w:val="bullet"/>
      <w:lvlText w:val="•"/>
      <w:lvlJc w:val="left"/>
      <w:pPr>
        <w:tabs>
          <w:tab w:val="num" w:pos="5760"/>
        </w:tabs>
        <w:ind w:left="5760" w:hanging="360"/>
      </w:pPr>
      <w:rPr>
        <w:rFonts w:ascii="Arial" w:hAnsi="Arial" w:hint="default"/>
      </w:rPr>
    </w:lvl>
    <w:lvl w:ilvl="8" w:tplc="AE50E8DA"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71687A7B"/>
    <w:multiLevelType w:val="hybridMultilevel"/>
    <w:tmpl w:val="06AAFCC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72FD1410"/>
    <w:multiLevelType w:val="hybridMultilevel"/>
    <w:tmpl w:val="9DD4667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73B82E15"/>
    <w:multiLevelType w:val="hybridMultilevel"/>
    <w:tmpl w:val="09707FFE"/>
    <w:lvl w:ilvl="0" w:tplc="9222BC42">
      <w:start w:val="1"/>
      <w:numFmt w:val="bullet"/>
      <w:lvlText w:val="•"/>
      <w:lvlJc w:val="left"/>
      <w:pPr>
        <w:tabs>
          <w:tab w:val="num" w:pos="720"/>
        </w:tabs>
        <w:ind w:left="720" w:hanging="360"/>
      </w:pPr>
      <w:rPr>
        <w:rFonts w:ascii="Times New Roman" w:hAnsi="Times New Roman" w:hint="default"/>
      </w:rPr>
    </w:lvl>
    <w:lvl w:ilvl="1" w:tplc="BA78105A" w:tentative="1">
      <w:start w:val="1"/>
      <w:numFmt w:val="bullet"/>
      <w:lvlText w:val="•"/>
      <w:lvlJc w:val="left"/>
      <w:pPr>
        <w:tabs>
          <w:tab w:val="num" w:pos="1440"/>
        </w:tabs>
        <w:ind w:left="1440" w:hanging="360"/>
      </w:pPr>
      <w:rPr>
        <w:rFonts w:ascii="Times New Roman" w:hAnsi="Times New Roman" w:hint="default"/>
      </w:rPr>
    </w:lvl>
    <w:lvl w:ilvl="2" w:tplc="B77E0C92" w:tentative="1">
      <w:start w:val="1"/>
      <w:numFmt w:val="bullet"/>
      <w:lvlText w:val="•"/>
      <w:lvlJc w:val="left"/>
      <w:pPr>
        <w:tabs>
          <w:tab w:val="num" w:pos="2160"/>
        </w:tabs>
        <w:ind w:left="2160" w:hanging="360"/>
      </w:pPr>
      <w:rPr>
        <w:rFonts w:ascii="Times New Roman" w:hAnsi="Times New Roman" w:hint="default"/>
      </w:rPr>
    </w:lvl>
    <w:lvl w:ilvl="3" w:tplc="AF80350C" w:tentative="1">
      <w:start w:val="1"/>
      <w:numFmt w:val="bullet"/>
      <w:lvlText w:val="•"/>
      <w:lvlJc w:val="left"/>
      <w:pPr>
        <w:tabs>
          <w:tab w:val="num" w:pos="2880"/>
        </w:tabs>
        <w:ind w:left="2880" w:hanging="360"/>
      </w:pPr>
      <w:rPr>
        <w:rFonts w:ascii="Times New Roman" w:hAnsi="Times New Roman" w:hint="default"/>
      </w:rPr>
    </w:lvl>
    <w:lvl w:ilvl="4" w:tplc="78745DB4" w:tentative="1">
      <w:start w:val="1"/>
      <w:numFmt w:val="bullet"/>
      <w:lvlText w:val="•"/>
      <w:lvlJc w:val="left"/>
      <w:pPr>
        <w:tabs>
          <w:tab w:val="num" w:pos="3600"/>
        </w:tabs>
        <w:ind w:left="3600" w:hanging="360"/>
      </w:pPr>
      <w:rPr>
        <w:rFonts w:ascii="Times New Roman" w:hAnsi="Times New Roman" w:hint="default"/>
      </w:rPr>
    </w:lvl>
    <w:lvl w:ilvl="5" w:tplc="18409534" w:tentative="1">
      <w:start w:val="1"/>
      <w:numFmt w:val="bullet"/>
      <w:lvlText w:val="•"/>
      <w:lvlJc w:val="left"/>
      <w:pPr>
        <w:tabs>
          <w:tab w:val="num" w:pos="4320"/>
        </w:tabs>
        <w:ind w:left="4320" w:hanging="360"/>
      </w:pPr>
      <w:rPr>
        <w:rFonts w:ascii="Times New Roman" w:hAnsi="Times New Roman" w:hint="default"/>
      </w:rPr>
    </w:lvl>
    <w:lvl w:ilvl="6" w:tplc="753E66EE" w:tentative="1">
      <w:start w:val="1"/>
      <w:numFmt w:val="bullet"/>
      <w:lvlText w:val="•"/>
      <w:lvlJc w:val="left"/>
      <w:pPr>
        <w:tabs>
          <w:tab w:val="num" w:pos="5040"/>
        </w:tabs>
        <w:ind w:left="5040" w:hanging="360"/>
      </w:pPr>
      <w:rPr>
        <w:rFonts w:ascii="Times New Roman" w:hAnsi="Times New Roman" w:hint="default"/>
      </w:rPr>
    </w:lvl>
    <w:lvl w:ilvl="7" w:tplc="31E8ED18" w:tentative="1">
      <w:start w:val="1"/>
      <w:numFmt w:val="bullet"/>
      <w:lvlText w:val="•"/>
      <w:lvlJc w:val="left"/>
      <w:pPr>
        <w:tabs>
          <w:tab w:val="num" w:pos="5760"/>
        </w:tabs>
        <w:ind w:left="5760" w:hanging="360"/>
      </w:pPr>
      <w:rPr>
        <w:rFonts w:ascii="Times New Roman" w:hAnsi="Times New Roman" w:hint="default"/>
      </w:rPr>
    </w:lvl>
    <w:lvl w:ilvl="8" w:tplc="42B8DB00" w:tentative="1">
      <w:start w:val="1"/>
      <w:numFmt w:val="bullet"/>
      <w:lvlText w:val="•"/>
      <w:lvlJc w:val="left"/>
      <w:pPr>
        <w:tabs>
          <w:tab w:val="num" w:pos="6480"/>
        </w:tabs>
        <w:ind w:left="6480" w:hanging="360"/>
      </w:pPr>
      <w:rPr>
        <w:rFonts w:ascii="Times New Roman" w:hAnsi="Times New Roman" w:hint="default"/>
      </w:rPr>
    </w:lvl>
  </w:abstractNum>
  <w:abstractNum w:abstractNumId="32" w15:restartNumberingAfterBreak="0">
    <w:nsid w:val="78900310"/>
    <w:multiLevelType w:val="hybridMultilevel"/>
    <w:tmpl w:val="6DA0FF9C"/>
    <w:lvl w:ilvl="0" w:tplc="9FB0C308">
      <w:start w:val="1"/>
      <w:numFmt w:val="bullet"/>
      <w:lvlText w:val="–"/>
      <w:lvlJc w:val="left"/>
      <w:pPr>
        <w:tabs>
          <w:tab w:val="num" w:pos="720"/>
        </w:tabs>
        <w:ind w:left="720" w:hanging="360"/>
      </w:pPr>
      <w:rPr>
        <w:rFonts w:ascii="Times New Roman" w:hAnsi="Times New Roman" w:hint="default"/>
      </w:rPr>
    </w:lvl>
    <w:lvl w:ilvl="1" w:tplc="8C4E0132">
      <w:start w:val="1"/>
      <w:numFmt w:val="bullet"/>
      <w:lvlText w:val="–"/>
      <w:lvlJc w:val="left"/>
      <w:pPr>
        <w:tabs>
          <w:tab w:val="num" w:pos="1440"/>
        </w:tabs>
        <w:ind w:left="1440" w:hanging="360"/>
      </w:pPr>
      <w:rPr>
        <w:rFonts w:ascii="Times New Roman" w:hAnsi="Times New Roman" w:hint="default"/>
      </w:rPr>
    </w:lvl>
    <w:lvl w:ilvl="2" w:tplc="24E49B5C" w:tentative="1">
      <w:start w:val="1"/>
      <w:numFmt w:val="bullet"/>
      <w:lvlText w:val="–"/>
      <w:lvlJc w:val="left"/>
      <w:pPr>
        <w:tabs>
          <w:tab w:val="num" w:pos="2160"/>
        </w:tabs>
        <w:ind w:left="2160" w:hanging="360"/>
      </w:pPr>
      <w:rPr>
        <w:rFonts w:ascii="Times New Roman" w:hAnsi="Times New Roman" w:hint="default"/>
      </w:rPr>
    </w:lvl>
    <w:lvl w:ilvl="3" w:tplc="95567EEA" w:tentative="1">
      <w:start w:val="1"/>
      <w:numFmt w:val="bullet"/>
      <w:lvlText w:val="–"/>
      <w:lvlJc w:val="left"/>
      <w:pPr>
        <w:tabs>
          <w:tab w:val="num" w:pos="2880"/>
        </w:tabs>
        <w:ind w:left="2880" w:hanging="360"/>
      </w:pPr>
      <w:rPr>
        <w:rFonts w:ascii="Times New Roman" w:hAnsi="Times New Roman" w:hint="default"/>
      </w:rPr>
    </w:lvl>
    <w:lvl w:ilvl="4" w:tplc="3A181D6C" w:tentative="1">
      <w:start w:val="1"/>
      <w:numFmt w:val="bullet"/>
      <w:lvlText w:val="–"/>
      <w:lvlJc w:val="left"/>
      <w:pPr>
        <w:tabs>
          <w:tab w:val="num" w:pos="3600"/>
        </w:tabs>
        <w:ind w:left="3600" w:hanging="360"/>
      </w:pPr>
      <w:rPr>
        <w:rFonts w:ascii="Times New Roman" w:hAnsi="Times New Roman" w:hint="default"/>
      </w:rPr>
    </w:lvl>
    <w:lvl w:ilvl="5" w:tplc="2F0C445E" w:tentative="1">
      <w:start w:val="1"/>
      <w:numFmt w:val="bullet"/>
      <w:lvlText w:val="–"/>
      <w:lvlJc w:val="left"/>
      <w:pPr>
        <w:tabs>
          <w:tab w:val="num" w:pos="4320"/>
        </w:tabs>
        <w:ind w:left="4320" w:hanging="360"/>
      </w:pPr>
      <w:rPr>
        <w:rFonts w:ascii="Times New Roman" w:hAnsi="Times New Roman" w:hint="default"/>
      </w:rPr>
    </w:lvl>
    <w:lvl w:ilvl="6" w:tplc="3AD0CD62" w:tentative="1">
      <w:start w:val="1"/>
      <w:numFmt w:val="bullet"/>
      <w:lvlText w:val="–"/>
      <w:lvlJc w:val="left"/>
      <w:pPr>
        <w:tabs>
          <w:tab w:val="num" w:pos="5040"/>
        </w:tabs>
        <w:ind w:left="5040" w:hanging="360"/>
      </w:pPr>
      <w:rPr>
        <w:rFonts w:ascii="Times New Roman" w:hAnsi="Times New Roman" w:hint="default"/>
      </w:rPr>
    </w:lvl>
    <w:lvl w:ilvl="7" w:tplc="A468BD0E" w:tentative="1">
      <w:start w:val="1"/>
      <w:numFmt w:val="bullet"/>
      <w:lvlText w:val="–"/>
      <w:lvlJc w:val="left"/>
      <w:pPr>
        <w:tabs>
          <w:tab w:val="num" w:pos="5760"/>
        </w:tabs>
        <w:ind w:left="5760" w:hanging="360"/>
      </w:pPr>
      <w:rPr>
        <w:rFonts w:ascii="Times New Roman" w:hAnsi="Times New Roman" w:hint="default"/>
      </w:rPr>
    </w:lvl>
    <w:lvl w:ilvl="8" w:tplc="5CD0EABE"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79202042"/>
    <w:multiLevelType w:val="hybridMultilevel"/>
    <w:tmpl w:val="6658B9A6"/>
    <w:lvl w:ilvl="0" w:tplc="9F027724">
      <w:start w:val="1"/>
      <w:numFmt w:val="bullet"/>
      <w:lvlText w:val="–"/>
      <w:lvlJc w:val="left"/>
      <w:pPr>
        <w:tabs>
          <w:tab w:val="num" w:pos="720"/>
        </w:tabs>
        <w:ind w:left="720" w:hanging="360"/>
      </w:pPr>
      <w:rPr>
        <w:rFonts w:ascii="Times New Roman" w:hAnsi="Times New Roman" w:hint="default"/>
      </w:rPr>
    </w:lvl>
    <w:lvl w:ilvl="1" w:tplc="3FDC6790">
      <w:start w:val="1"/>
      <w:numFmt w:val="bullet"/>
      <w:lvlText w:val="–"/>
      <w:lvlJc w:val="left"/>
      <w:pPr>
        <w:tabs>
          <w:tab w:val="num" w:pos="1440"/>
        </w:tabs>
        <w:ind w:left="1440" w:hanging="360"/>
      </w:pPr>
      <w:rPr>
        <w:rFonts w:ascii="Times New Roman" w:hAnsi="Times New Roman" w:hint="default"/>
      </w:rPr>
    </w:lvl>
    <w:lvl w:ilvl="2" w:tplc="658C1FB6" w:tentative="1">
      <w:start w:val="1"/>
      <w:numFmt w:val="bullet"/>
      <w:lvlText w:val="–"/>
      <w:lvlJc w:val="left"/>
      <w:pPr>
        <w:tabs>
          <w:tab w:val="num" w:pos="2160"/>
        </w:tabs>
        <w:ind w:left="2160" w:hanging="360"/>
      </w:pPr>
      <w:rPr>
        <w:rFonts w:ascii="Times New Roman" w:hAnsi="Times New Roman" w:hint="default"/>
      </w:rPr>
    </w:lvl>
    <w:lvl w:ilvl="3" w:tplc="EE84CCCC" w:tentative="1">
      <w:start w:val="1"/>
      <w:numFmt w:val="bullet"/>
      <w:lvlText w:val="–"/>
      <w:lvlJc w:val="left"/>
      <w:pPr>
        <w:tabs>
          <w:tab w:val="num" w:pos="2880"/>
        </w:tabs>
        <w:ind w:left="2880" w:hanging="360"/>
      </w:pPr>
      <w:rPr>
        <w:rFonts w:ascii="Times New Roman" w:hAnsi="Times New Roman" w:hint="default"/>
      </w:rPr>
    </w:lvl>
    <w:lvl w:ilvl="4" w:tplc="52BED2EC" w:tentative="1">
      <w:start w:val="1"/>
      <w:numFmt w:val="bullet"/>
      <w:lvlText w:val="–"/>
      <w:lvlJc w:val="left"/>
      <w:pPr>
        <w:tabs>
          <w:tab w:val="num" w:pos="3600"/>
        </w:tabs>
        <w:ind w:left="3600" w:hanging="360"/>
      </w:pPr>
      <w:rPr>
        <w:rFonts w:ascii="Times New Roman" w:hAnsi="Times New Roman" w:hint="default"/>
      </w:rPr>
    </w:lvl>
    <w:lvl w:ilvl="5" w:tplc="27902E1E" w:tentative="1">
      <w:start w:val="1"/>
      <w:numFmt w:val="bullet"/>
      <w:lvlText w:val="–"/>
      <w:lvlJc w:val="left"/>
      <w:pPr>
        <w:tabs>
          <w:tab w:val="num" w:pos="4320"/>
        </w:tabs>
        <w:ind w:left="4320" w:hanging="360"/>
      </w:pPr>
      <w:rPr>
        <w:rFonts w:ascii="Times New Roman" w:hAnsi="Times New Roman" w:hint="default"/>
      </w:rPr>
    </w:lvl>
    <w:lvl w:ilvl="6" w:tplc="9A845B10" w:tentative="1">
      <w:start w:val="1"/>
      <w:numFmt w:val="bullet"/>
      <w:lvlText w:val="–"/>
      <w:lvlJc w:val="left"/>
      <w:pPr>
        <w:tabs>
          <w:tab w:val="num" w:pos="5040"/>
        </w:tabs>
        <w:ind w:left="5040" w:hanging="360"/>
      </w:pPr>
      <w:rPr>
        <w:rFonts w:ascii="Times New Roman" w:hAnsi="Times New Roman" w:hint="default"/>
      </w:rPr>
    </w:lvl>
    <w:lvl w:ilvl="7" w:tplc="F3F251C8" w:tentative="1">
      <w:start w:val="1"/>
      <w:numFmt w:val="bullet"/>
      <w:lvlText w:val="–"/>
      <w:lvlJc w:val="left"/>
      <w:pPr>
        <w:tabs>
          <w:tab w:val="num" w:pos="5760"/>
        </w:tabs>
        <w:ind w:left="5760" w:hanging="360"/>
      </w:pPr>
      <w:rPr>
        <w:rFonts w:ascii="Times New Roman" w:hAnsi="Times New Roman" w:hint="default"/>
      </w:rPr>
    </w:lvl>
    <w:lvl w:ilvl="8" w:tplc="D5720C2C"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7A3764B5"/>
    <w:multiLevelType w:val="hybridMultilevel"/>
    <w:tmpl w:val="81088D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7C080A73"/>
    <w:multiLevelType w:val="multilevel"/>
    <w:tmpl w:val="E5FC763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numFmt w:val="bullet"/>
      <w:lvlText w:val="-"/>
      <w:lvlJc w:val="left"/>
      <w:pPr>
        <w:ind w:left="1080" w:hanging="360"/>
      </w:pPr>
      <w:rPr>
        <w:rFonts w:ascii="Arial" w:eastAsia="Times New Roman" w:hAnsi="Arial" w:cs="Arial" w:hint="default"/>
      </w:rPr>
    </w:lvl>
    <w:lvl w:ilvl="3">
      <w:start w:val="1"/>
      <w:numFmt w:val="bullet"/>
      <w:lvlText w:val="o"/>
      <w:lvlJc w:val="left"/>
      <w:pPr>
        <w:ind w:left="1440" w:hanging="360"/>
      </w:pPr>
      <w:rPr>
        <w:rFonts w:ascii="Courier New" w:hAnsi="Courier New" w:cs="Courier New" w:hint="default"/>
      </w:rPr>
    </w:lvl>
    <w:lvl w:ilvl="4">
      <w:start w:val="1"/>
      <w:numFmt w:val="decimal"/>
      <w:lvlText w:val="%1.%2.%3.%4.%5."/>
      <w:lvlJc w:val="left"/>
      <w:pPr>
        <w:ind w:left="1800" w:hanging="360"/>
      </w:pPr>
      <w:rPr>
        <w:rFonts w:hint="default"/>
      </w:rPr>
    </w:lvl>
    <w:lvl w:ilvl="5">
      <w:start w:val="1"/>
      <w:numFmt w:val="decimal"/>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decimal"/>
      <w:lvlText w:val="%1.%2.%3.%4.%5.%6.%7.%8."/>
      <w:lvlJc w:val="left"/>
      <w:pPr>
        <w:ind w:left="2880" w:hanging="360"/>
      </w:pPr>
      <w:rPr>
        <w:rFonts w:hint="default"/>
      </w:rPr>
    </w:lvl>
    <w:lvl w:ilvl="8">
      <w:start w:val="1"/>
      <w:numFmt w:val="decimal"/>
      <w:lvlText w:val="%1.%2.%3.%4.%5.%6.%7.%8.%9."/>
      <w:lvlJc w:val="left"/>
      <w:pPr>
        <w:ind w:left="3240" w:hanging="360"/>
      </w:pPr>
      <w:rPr>
        <w:rFonts w:hint="default"/>
      </w:rPr>
    </w:lvl>
  </w:abstractNum>
  <w:abstractNum w:abstractNumId="36" w15:restartNumberingAfterBreak="0">
    <w:nsid w:val="7C2201BC"/>
    <w:multiLevelType w:val="hybridMultilevel"/>
    <w:tmpl w:val="5082FF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29854408">
    <w:abstractNumId w:val="21"/>
  </w:num>
  <w:num w:numId="2" w16cid:durableId="958102688">
    <w:abstractNumId w:val="18"/>
  </w:num>
  <w:num w:numId="3" w16cid:durableId="1163551387">
    <w:abstractNumId w:val="5"/>
  </w:num>
  <w:num w:numId="4" w16cid:durableId="1009672412">
    <w:abstractNumId w:val="4"/>
  </w:num>
  <w:num w:numId="5" w16cid:durableId="1934707143">
    <w:abstractNumId w:val="9"/>
  </w:num>
  <w:num w:numId="6" w16cid:durableId="400715619">
    <w:abstractNumId w:val="35"/>
  </w:num>
  <w:num w:numId="7" w16cid:durableId="2138333625">
    <w:abstractNumId w:val="32"/>
  </w:num>
  <w:num w:numId="8" w16cid:durableId="1092554782">
    <w:abstractNumId w:val="27"/>
  </w:num>
  <w:num w:numId="9" w16cid:durableId="1291744324">
    <w:abstractNumId w:val="6"/>
  </w:num>
  <w:num w:numId="10" w16cid:durableId="1456407433">
    <w:abstractNumId w:val="17"/>
  </w:num>
  <w:num w:numId="11" w16cid:durableId="48962022">
    <w:abstractNumId w:val="7"/>
  </w:num>
  <w:num w:numId="12" w16cid:durableId="1329988817">
    <w:abstractNumId w:val="19"/>
  </w:num>
  <w:num w:numId="13" w16cid:durableId="1472478193">
    <w:abstractNumId w:val="20"/>
  </w:num>
  <w:num w:numId="14" w16cid:durableId="847795026">
    <w:abstractNumId w:val="25"/>
  </w:num>
  <w:num w:numId="15" w16cid:durableId="976909343">
    <w:abstractNumId w:val="8"/>
  </w:num>
  <w:num w:numId="16" w16cid:durableId="1002508209">
    <w:abstractNumId w:val="13"/>
  </w:num>
  <w:num w:numId="17" w16cid:durableId="1245451601">
    <w:abstractNumId w:val="36"/>
  </w:num>
  <w:num w:numId="18" w16cid:durableId="1785004683">
    <w:abstractNumId w:val="12"/>
  </w:num>
  <w:num w:numId="19" w16cid:durableId="1515605853">
    <w:abstractNumId w:val="28"/>
  </w:num>
  <w:num w:numId="20" w16cid:durableId="292441218">
    <w:abstractNumId w:val="26"/>
  </w:num>
  <w:num w:numId="21" w16cid:durableId="1726218995">
    <w:abstractNumId w:val="14"/>
  </w:num>
  <w:num w:numId="22" w16cid:durableId="1222013953">
    <w:abstractNumId w:val="0"/>
  </w:num>
  <w:num w:numId="23" w16cid:durableId="1387677437">
    <w:abstractNumId w:val="11"/>
  </w:num>
  <w:num w:numId="24" w16cid:durableId="1981424782">
    <w:abstractNumId w:val="3"/>
  </w:num>
  <w:num w:numId="25" w16cid:durableId="1433167832">
    <w:abstractNumId w:val="24"/>
  </w:num>
  <w:num w:numId="26" w16cid:durableId="1576624504">
    <w:abstractNumId w:val="2"/>
  </w:num>
  <w:num w:numId="27" w16cid:durableId="650064591">
    <w:abstractNumId w:val="33"/>
  </w:num>
  <w:num w:numId="28" w16cid:durableId="2089690928">
    <w:abstractNumId w:val="22"/>
  </w:num>
  <w:num w:numId="29" w16cid:durableId="834733054">
    <w:abstractNumId w:val="15"/>
  </w:num>
  <w:num w:numId="30" w16cid:durableId="1923293146">
    <w:abstractNumId w:val="23"/>
  </w:num>
  <w:num w:numId="31" w16cid:durableId="385300043">
    <w:abstractNumId w:val="31"/>
  </w:num>
  <w:num w:numId="32" w16cid:durableId="761296675">
    <w:abstractNumId w:val="16"/>
  </w:num>
  <w:num w:numId="33" w16cid:durableId="822770073">
    <w:abstractNumId w:val="10"/>
  </w:num>
  <w:num w:numId="34" w16cid:durableId="1617642846">
    <w:abstractNumId w:val="30"/>
  </w:num>
  <w:num w:numId="35" w16cid:durableId="1012684775">
    <w:abstractNumId w:val="1"/>
  </w:num>
  <w:num w:numId="36" w16cid:durableId="2061712530">
    <w:abstractNumId w:val="34"/>
  </w:num>
  <w:num w:numId="37" w16cid:durableId="207500442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8"/>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022"/>
    <w:rsid w:val="00000258"/>
    <w:rsid w:val="00001201"/>
    <w:rsid w:val="00001E4B"/>
    <w:rsid w:val="0000216F"/>
    <w:rsid w:val="00002CD1"/>
    <w:rsid w:val="00004073"/>
    <w:rsid w:val="00004A48"/>
    <w:rsid w:val="0000741B"/>
    <w:rsid w:val="00011736"/>
    <w:rsid w:val="00012485"/>
    <w:rsid w:val="000126A5"/>
    <w:rsid w:val="00012F2D"/>
    <w:rsid w:val="00013F68"/>
    <w:rsid w:val="00014121"/>
    <w:rsid w:val="00014735"/>
    <w:rsid w:val="00015BB1"/>
    <w:rsid w:val="000170D8"/>
    <w:rsid w:val="000205D8"/>
    <w:rsid w:val="0002108F"/>
    <w:rsid w:val="000217AB"/>
    <w:rsid w:val="00022004"/>
    <w:rsid w:val="000221C1"/>
    <w:rsid w:val="00022C61"/>
    <w:rsid w:val="00022E40"/>
    <w:rsid w:val="000241F2"/>
    <w:rsid w:val="0002472D"/>
    <w:rsid w:val="0002490B"/>
    <w:rsid w:val="00025885"/>
    <w:rsid w:val="00025AB3"/>
    <w:rsid w:val="00025C20"/>
    <w:rsid w:val="00026934"/>
    <w:rsid w:val="0002718E"/>
    <w:rsid w:val="0003169A"/>
    <w:rsid w:val="00032BF4"/>
    <w:rsid w:val="00033A4A"/>
    <w:rsid w:val="0003501E"/>
    <w:rsid w:val="000360AB"/>
    <w:rsid w:val="00036C4A"/>
    <w:rsid w:val="00036E40"/>
    <w:rsid w:val="00040963"/>
    <w:rsid w:val="000409A2"/>
    <w:rsid w:val="000412F6"/>
    <w:rsid w:val="0004259D"/>
    <w:rsid w:val="00042E02"/>
    <w:rsid w:val="0004330E"/>
    <w:rsid w:val="00043863"/>
    <w:rsid w:val="00044331"/>
    <w:rsid w:val="00044796"/>
    <w:rsid w:val="00044F04"/>
    <w:rsid w:val="000451BD"/>
    <w:rsid w:val="000454E7"/>
    <w:rsid w:val="000457E9"/>
    <w:rsid w:val="00046439"/>
    <w:rsid w:val="00046E69"/>
    <w:rsid w:val="00047536"/>
    <w:rsid w:val="00047C83"/>
    <w:rsid w:val="00047D6B"/>
    <w:rsid w:val="0005098E"/>
    <w:rsid w:val="00050A76"/>
    <w:rsid w:val="00050F38"/>
    <w:rsid w:val="00050F6C"/>
    <w:rsid w:val="00051172"/>
    <w:rsid w:val="000512C5"/>
    <w:rsid w:val="00052442"/>
    <w:rsid w:val="000526A2"/>
    <w:rsid w:val="00052A8A"/>
    <w:rsid w:val="0005335D"/>
    <w:rsid w:val="00053EBC"/>
    <w:rsid w:val="00055004"/>
    <w:rsid w:val="000552A7"/>
    <w:rsid w:val="000566F6"/>
    <w:rsid w:val="00056A91"/>
    <w:rsid w:val="00056E52"/>
    <w:rsid w:val="00056F91"/>
    <w:rsid w:val="00057097"/>
    <w:rsid w:val="0005787E"/>
    <w:rsid w:val="0006182F"/>
    <w:rsid w:val="00062B3D"/>
    <w:rsid w:val="00062E99"/>
    <w:rsid w:val="00062FE9"/>
    <w:rsid w:val="00063010"/>
    <w:rsid w:val="00063155"/>
    <w:rsid w:val="00071715"/>
    <w:rsid w:val="00072486"/>
    <w:rsid w:val="000727D8"/>
    <w:rsid w:val="00073164"/>
    <w:rsid w:val="00073261"/>
    <w:rsid w:val="0007336F"/>
    <w:rsid w:val="0007343A"/>
    <w:rsid w:val="00075A72"/>
    <w:rsid w:val="00075EE9"/>
    <w:rsid w:val="0007624B"/>
    <w:rsid w:val="000800B9"/>
    <w:rsid w:val="00080C1B"/>
    <w:rsid w:val="00081C2C"/>
    <w:rsid w:val="000836C9"/>
    <w:rsid w:val="000841A4"/>
    <w:rsid w:val="00084870"/>
    <w:rsid w:val="00084B07"/>
    <w:rsid w:val="00084F38"/>
    <w:rsid w:val="000877B9"/>
    <w:rsid w:val="000902C8"/>
    <w:rsid w:val="000902F1"/>
    <w:rsid w:val="00090E5C"/>
    <w:rsid w:val="000913F8"/>
    <w:rsid w:val="0009280C"/>
    <w:rsid w:val="00092DBD"/>
    <w:rsid w:val="0009344E"/>
    <w:rsid w:val="00093967"/>
    <w:rsid w:val="00093C99"/>
    <w:rsid w:val="0009528D"/>
    <w:rsid w:val="000963E9"/>
    <w:rsid w:val="00096A2B"/>
    <w:rsid w:val="00096A90"/>
    <w:rsid w:val="000A0284"/>
    <w:rsid w:val="000A1095"/>
    <w:rsid w:val="000A3ED6"/>
    <w:rsid w:val="000A58AA"/>
    <w:rsid w:val="000A5D13"/>
    <w:rsid w:val="000A5F9B"/>
    <w:rsid w:val="000A6E91"/>
    <w:rsid w:val="000A70CA"/>
    <w:rsid w:val="000A75D1"/>
    <w:rsid w:val="000A7ED3"/>
    <w:rsid w:val="000B0EA9"/>
    <w:rsid w:val="000B0F87"/>
    <w:rsid w:val="000B11D4"/>
    <w:rsid w:val="000B1390"/>
    <w:rsid w:val="000B2825"/>
    <w:rsid w:val="000B4216"/>
    <w:rsid w:val="000B4938"/>
    <w:rsid w:val="000B563B"/>
    <w:rsid w:val="000B60E1"/>
    <w:rsid w:val="000B6B61"/>
    <w:rsid w:val="000B70D6"/>
    <w:rsid w:val="000B7638"/>
    <w:rsid w:val="000B76AF"/>
    <w:rsid w:val="000B7904"/>
    <w:rsid w:val="000B7AC7"/>
    <w:rsid w:val="000C0671"/>
    <w:rsid w:val="000C0841"/>
    <w:rsid w:val="000C0B34"/>
    <w:rsid w:val="000C11D7"/>
    <w:rsid w:val="000C23F8"/>
    <w:rsid w:val="000C26E2"/>
    <w:rsid w:val="000C2EE5"/>
    <w:rsid w:val="000C3CBB"/>
    <w:rsid w:val="000C3E94"/>
    <w:rsid w:val="000C4559"/>
    <w:rsid w:val="000C554A"/>
    <w:rsid w:val="000C5A40"/>
    <w:rsid w:val="000C6AC2"/>
    <w:rsid w:val="000C7015"/>
    <w:rsid w:val="000D03EF"/>
    <w:rsid w:val="000D046D"/>
    <w:rsid w:val="000D1817"/>
    <w:rsid w:val="000D1A79"/>
    <w:rsid w:val="000D2CB5"/>
    <w:rsid w:val="000D2EEF"/>
    <w:rsid w:val="000D3179"/>
    <w:rsid w:val="000D3A16"/>
    <w:rsid w:val="000D6D89"/>
    <w:rsid w:val="000E0B59"/>
    <w:rsid w:val="000E3495"/>
    <w:rsid w:val="000E453A"/>
    <w:rsid w:val="000E4CEA"/>
    <w:rsid w:val="000E5112"/>
    <w:rsid w:val="000E57C9"/>
    <w:rsid w:val="000E5D31"/>
    <w:rsid w:val="000E67E7"/>
    <w:rsid w:val="000F107A"/>
    <w:rsid w:val="000F2284"/>
    <w:rsid w:val="000F27B3"/>
    <w:rsid w:val="000F341C"/>
    <w:rsid w:val="000F3D42"/>
    <w:rsid w:val="000F4709"/>
    <w:rsid w:val="000F5009"/>
    <w:rsid w:val="000F63FA"/>
    <w:rsid w:val="000F7AE6"/>
    <w:rsid w:val="001014FF"/>
    <w:rsid w:val="001017A7"/>
    <w:rsid w:val="00101EA0"/>
    <w:rsid w:val="0010279C"/>
    <w:rsid w:val="001033BF"/>
    <w:rsid w:val="001039E4"/>
    <w:rsid w:val="00103C02"/>
    <w:rsid w:val="001067BD"/>
    <w:rsid w:val="0010685A"/>
    <w:rsid w:val="00106D38"/>
    <w:rsid w:val="00106EF6"/>
    <w:rsid w:val="00107547"/>
    <w:rsid w:val="00110230"/>
    <w:rsid w:val="00110274"/>
    <w:rsid w:val="0011132A"/>
    <w:rsid w:val="00111D3A"/>
    <w:rsid w:val="001131A4"/>
    <w:rsid w:val="001156D2"/>
    <w:rsid w:val="00116606"/>
    <w:rsid w:val="00116696"/>
    <w:rsid w:val="001173E8"/>
    <w:rsid w:val="00117DB9"/>
    <w:rsid w:val="001215DF"/>
    <w:rsid w:val="00121AC9"/>
    <w:rsid w:val="00121BF8"/>
    <w:rsid w:val="00121F09"/>
    <w:rsid w:val="00123D8B"/>
    <w:rsid w:val="00124091"/>
    <w:rsid w:val="001244F0"/>
    <w:rsid w:val="00124C32"/>
    <w:rsid w:val="001256ED"/>
    <w:rsid w:val="001257E2"/>
    <w:rsid w:val="00125CA6"/>
    <w:rsid w:val="001261BB"/>
    <w:rsid w:val="00126A54"/>
    <w:rsid w:val="00126E3E"/>
    <w:rsid w:val="0012799D"/>
    <w:rsid w:val="001279EF"/>
    <w:rsid w:val="00127AAB"/>
    <w:rsid w:val="00127B24"/>
    <w:rsid w:val="001310A1"/>
    <w:rsid w:val="00132780"/>
    <w:rsid w:val="001335C2"/>
    <w:rsid w:val="001349C4"/>
    <w:rsid w:val="00135EA4"/>
    <w:rsid w:val="0013686F"/>
    <w:rsid w:val="00136A6D"/>
    <w:rsid w:val="00137347"/>
    <w:rsid w:val="00140089"/>
    <w:rsid w:val="00140C98"/>
    <w:rsid w:val="00140D3A"/>
    <w:rsid w:val="00141E41"/>
    <w:rsid w:val="00142DA7"/>
    <w:rsid w:val="0014488F"/>
    <w:rsid w:val="00144EC6"/>
    <w:rsid w:val="00145793"/>
    <w:rsid w:val="00145C20"/>
    <w:rsid w:val="001463AB"/>
    <w:rsid w:val="00146822"/>
    <w:rsid w:val="00147F72"/>
    <w:rsid w:val="0015001F"/>
    <w:rsid w:val="0015035B"/>
    <w:rsid w:val="0015048B"/>
    <w:rsid w:val="00150AFA"/>
    <w:rsid w:val="00150D1E"/>
    <w:rsid w:val="00155287"/>
    <w:rsid w:val="001552B0"/>
    <w:rsid w:val="001553D6"/>
    <w:rsid w:val="00160868"/>
    <w:rsid w:val="00160A1B"/>
    <w:rsid w:val="0016126D"/>
    <w:rsid w:val="00161AAB"/>
    <w:rsid w:val="0016224C"/>
    <w:rsid w:val="001635AC"/>
    <w:rsid w:val="00163D46"/>
    <w:rsid w:val="00165EF5"/>
    <w:rsid w:val="0016623C"/>
    <w:rsid w:val="00166A9B"/>
    <w:rsid w:val="00166AA0"/>
    <w:rsid w:val="001671EC"/>
    <w:rsid w:val="0016744E"/>
    <w:rsid w:val="001676C0"/>
    <w:rsid w:val="00167E26"/>
    <w:rsid w:val="0017015C"/>
    <w:rsid w:val="001706EB"/>
    <w:rsid w:val="00170A93"/>
    <w:rsid w:val="00172732"/>
    <w:rsid w:val="00172DA1"/>
    <w:rsid w:val="00173183"/>
    <w:rsid w:val="0017377B"/>
    <w:rsid w:val="00173A08"/>
    <w:rsid w:val="00174D65"/>
    <w:rsid w:val="00175656"/>
    <w:rsid w:val="001767F8"/>
    <w:rsid w:val="001823B6"/>
    <w:rsid w:val="0018271D"/>
    <w:rsid w:val="00183989"/>
    <w:rsid w:val="00183CC4"/>
    <w:rsid w:val="00184995"/>
    <w:rsid w:val="00185059"/>
    <w:rsid w:val="00185480"/>
    <w:rsid w:val="00185A1F"/>
    <w:rsid w:val="00185AC6"/>
    <w:rsid w:val="0018787B"/>
    <w:rsid w:val="00187D1C"/>
    <w:rsid w:val="00190E3B"/>
    <w:rsid w:val="00195160"/>
    <w:rsid w:val="00195286"/>
    <w:rsid w:val="00195FE5"/>
    <w:rsid w:val="001961DA"/>
    <w:rsid w:val="00196BE2"/>
    <w:rsid w:val="001973B9"/>
    <w:rsid w:val="001A09CB"/>
    <w:rsid w:val="001A156D"/>
    <w:rsid w:val="001A2A52"/>
    <w:rsid w:val="001A3FE0"/>
    <w:rsid w:val="001A4075"/>
    <w:rsid w:val="001A4FEB"/>
    <w:rsid w:val="001A520C"/>
    <w:rsid w:val="001B0612"/>
    <w:rsid w:val="001B08FA"/>
    <w:rsid w:val="001B2EAB"/>
    <w:rsid w:val="001B63BC"/>
    <w:rsid w:val="001B7090"/>
    <w:rsid w:val="001B7114"/>
    <w:rsid w:val="001B71EB"/>
    <w:rsid w:val="001B7369"/>
    <w:rsid w:val="001C029F"/>
    <w:rsid w:val="001C11E9"/>
    <w:rsid w:val="001C201A"/>
    <w:rsid w:val="001C23BD"/>
    <w:rsid w:val="001C2F2C"/>
    <w:rsid w:val="001C32AA"/>
    <w:rsid w:val="001C3351"/>
    <w:rsid w:val="001C35F0"/>
    <w:rsid w:val="001C44A6"/>
    <w:rsid w:val="001C474F"/>
    <w:rsid w:val="001C4DC1"/>
    <w:rsid w:val="001C5203"/>
    <w:rsid w:val="001C6EAC"/>
    <w:rsid w:val="001D1ECE"/>
    <w:rsid w:val="001D25BD"/>
    <w:rsid w:val="001D2BCF"/>
    <w:rsid w:val="001D39F8"/>
    <w:rsid w:val="001D46A6"/>
    <w:rsid w:val="001D4A5A"/>
    <w:rsid w:val="001D542A"/>
    <w:rsid w:val="001D59A6"/>
    <w:rsid w:val="001D5BC1"/>
    <w:rsid w:val="001D65A4"/>
    <w:rsid w:val="001D6654"/>
    <w:rsid w:val="001D6C04"/>
    <w:rsid w:val="001D723B"/>
    <w:rsid w:val="001D7525"/>
    <w:rsid w:val="001D77C5"/>
    <w:rsid w:val="001E063A"/>
    <w:rsid w:val="001E09D4"/>
    <w:rsid w:val="001E164A"/>
    <w:rsid w:val="001E3F8C"/>
    <w:rsid w:val="001E4988"/>
    <w:rsid w:val="001E6D66"/>
    <w:rsid w:val="001F01E2"/>
    <w:rsid w:val="001F02CD"/>
    <w:rsid w:val="001F0956"/>
    <w:rsid w:val="001F0E65"/>
    <w:rsid w:val="001F20E6"/>
    <w:rsid w:val="001F2505"/>
    <w:rsid w:val="001F2C8B"/>
    <w:rsid w:val="001F38D8"/>
    <w:rsid w:val="001F44F7"/>
    <w:rsid w:val="001F62EC"/>
    <w:rsid w:val="001F65C0"/>
    <w:rsid w:val="0020000C"/>
    <w:rsid w:val="00202198"/>
    <w:rsid w:val="00203043"/>
    <w:rsid w:val="00204F9F"/>
    <w:rsid w:val="00205EDE"/>
    <w:rsid w:val="002074DB"/>
    <w:rsid w:val="00207A67"/>
    <w:rsid w:val="00210E4C"/>
    <w:rsid w:val="00211157"/>
    <w:rsid w:val="00211405"/>
    <w:rsid w:val="00212134"/>
    <w:rsid w:val="00212914"/>
    <w:rsid w:val="002141FC"/>
    <w:rsid w:val="0021474C"/>
    <w:rsid w:val="00214FE5"/>
    <w:rsid w:val="002152E0"/>
    <w:rsid w:val="00215613"/>
    <w:rsid w:val="00215AF6"/>
    <w:rsid w:val="00216312"/>
    <w:rsid w:val="00216AEA"/>
    <w:rsid w:val="00216E8B"/>
    <w:rsid w:val="00216ED6"/>
    <w:rsid w:val="00217B48"/>
    <w:rsid w:val="00217CFF"/>
    <w:rsid w:val="0022060E"/>
    <w:rsid w:val="00220CE7"/>
    <w:rsid w:val="00222662"/>
    <w:rsid w:val="0022482E"/>
    <w:rsid w:val="00227555"/>
    <w:rsid w:val="00230962"/>
    <w:rsid w:val="00230F4F"/>
    <w:rsid w:val="002324A3"/>
    <w:rsid w:val="002326CB"/>
    <w:rsid w:val="00235413"/>
    <w:rsid w:val="00235919"/>
    <w:rsid w:val="00237F28"/>
    <w:rsid w:val="00242192"/>
    <w:rsid w:val="00242C45"/>
    <w:rsid w:val="0024396F"/>
    <w:rsid w:val="00243F41"/>
    <w:rsid w:val="00243F9A"/>
    <w:rsid w:val="002448C8"/>
    <w:rsid w:val="00244CB1"/>
    <w:rsid w:val="00245337"/>
    <w:rsid w:val="00245A82"/>
    <w:rsid w:val="00245F52"/>
    <w:rsid w:val="00247957"/>
    <w:rsid w:val="00250495"/>
    <w:rsid w:val="00251087"/>
    <w:rsid w:val="00251978"/>
    <w:rsid w:val="0025201F"/>
    <w:rsid w:val="002530F4"/>
    <w:rsid w:val="00253D25"/>
    <w:rsid w:val="00253DCA"/>
    <w:rsid w:val="002541E9"/>
    <w:rsid w:val="00256650"/>
    <w:rsid w:val="00256E7D"/>
    <w:rsid w:val="002571DF"/>
    <w:rsid w:val="00257B04"/>
    <w:rsid w:val="002607AB"/>
    <w:rsid w:val="00261994"/>
    <w:rsid w:val="0026209F"/>
    <w:rsid w:val="00263A06"/>
    <w:rsid w:val="00263C09"/>
    <w:rsid w:val="00263CBE"/>
    <w:rsid w:val="00265D39"/>
    <w:rsid w:val="0026625E"/>
    <w:rsid w:val="00266E4E"/>
    <w:rsid w:val="002677CE"/>
    <w:rsid w:val="00267F82"/>
    <w:rsid w:val="00272267"/>
    <w:rsid w:val="00272442"/>
    <w:rsid w:val="00272D3C"/>
    <w:rsid w:val="00272EC4"/>
    <w:rsid w:val="0027371C"/>
    <w:rsid w:val="002738E9"/>
    <w:rsid w:val="002755F1"/>
    <w:rsid w:val="0027566D"/>
    <w:rsid w:val="00276A4E"/>
    <w:rsid w:val="00276AFC"/>
    <w:rsid w:val="002770D0"/>
    <w:rsid w:val="00277401"/>
    <w:rsid w:val="002801C1"/>
    <w:rsid w:val="00280D16"/>
    <w:rsid w:val="00282045"/>
    <w:rsid w:val="0028252D"/>
    <w:rsid w:val="00282B41"/>
    <w:rsid w:val="0028529A"/>
    <w:rsid w:val="00287BAC"/>
    <w:rsid w:val="0029020B"/>
    <w:rsid w:val="002906A4"/>
    <w:rsid w:val="00290775"/>
    <w:rsid w:val="002916EB"/>
    <w:rsid w:val="00291C83"/>
    <w:rsid w:val="0029321C"/>
    <w:rsid w:val="00294CEB"/>
    <w:rsid w:val="00295538"/>
    <w:rsid w:val="0029598A"/>
    <w:rsid w:val="0029661D"/>
    <w:rsid w:val="00296FB5"/>
    <w:rsid w:val="002974A5"/>
    <w:rsid w:val="00297534"/>
    <w:rsid w:val="00297B22"/>
    <w:rsid w:val="002A18E2"/>
    <w:rsid w:val="002A2561"/>
    <w:rsid w:val="002A2FBA"/>
    <w:rsid w:val="002A4F40"/>
    <w:rsid w:val="002A6EB3"/>
    <w:rsid w:val="002A7219"/>
    <w:rsid w:val="002B1252"/>
    <w:rsid w:val="002B2212"/>
    <w:rsid w:val="002B2BBA"/>
    <w:rsid w:val="002B353E"/>
    <w:rsid w:val="002B449F"/>
    <w:rsid w:val="002B49CC"/>
    <w:rsid w:val="002B49D1"/>
    <w:rsid w:val="002B5943"/>
    <w:rsid w:val="002B61AC"/>
    <w:rsid w:val="002B6550"/>
    <w:rsid w:val="002B6E36"/>
    <w:rsid w:val="002B7800"/>
    <w:rsid w:val="002C0A5F"/>
    <w:rsid w:val="002C0D3E"/>
    <w:rsid w:val="002C0F65"/>
    <w:rsid w:val="002C1AF6"/>
    <w:rsid w:val="002C1F0F"/>
    <w:rsid w:val="002C213D"/>
    <w:rsid w:val="002C3F14"/>
    <w:rsid w:val="002C4CE3"/>
    <w:rsid w:val="002C5787"/>
    <w:rsid w:val="002C6234"/>
    <w:rsid w:val="002C681A"/>
    <w:rsid w:val="002C69C5"/>
    <w:rsid w:val="002D02B4"/>
    <w:rsid w:val="002D034B"/>
    <w:rsid w:val="002D0D5A"/>
    <w:rsid w:val="002D1C6C"/>
    <w:rsid w:val="002D2721"/>
    <w:rsid w:val="002D2E3B"/>
    <w:rsid w:val="002D380F"/>
    <w:rsid w:val="002D44BE"/>
    <w:rsid w:val="002D4E16"/>
    <w:rsid w:val="002D5662"/>
    <w:rsid w:val="002D5BFD"/>
    <w:rsid w:val="002D6127"/>
    <w:rsid w:val="002D6186"/>
    <w:rsid w:val="002D6D24"/>
    <w:rsid w:val="002D7BD0"/>
    <w:rsid w:val="002E01D2"/>
    <w:rsid w:val="002E09BA"/>
    <w:rsid w:val="002E0CDC"/>
    <w:rsid w:val="002E0D35"/>
    <w:rsid w:val="002E1B68"/>
    <w:rsid w:val="002E2AC3"/>
    <w:rsid w:val="002E3291"/>
    <w:rsid w:val="002E4010"/>
    <w:rsid w:val="002E4F4D"/>
    <w:rsid w:val="002E69A2"/>
    <w:rsid w:val="002E751F"/>
    <w:rsid w:val="002F00B1"/>
    <w:rsid w:val="002F010C"/>
    <w:rsid w:val="002F0B75"/>
    <w:rsid w:val="002F20AA"/>
    <w:rsid w:val="002F42ED"/>
    <w:rsid w:val="002F4C2A"/>
    <w:rsid w:val="002F51B7"/>
    <w:rsid w:val="002F5793"/>
    <w:rsid w:val="002F6788"/>
    <w:rsid w:val="002F6A6E"/>
    <w:rsid w:val="002F6FF5"/>
    <w:rsid w:val="002F706F"/>
    <w:rsid w:val="00302AC8"/>
    <w:rsid w:val="00303003"/>
    <w:rsid w:val="00303C0A"/>
    <w:rsid w:val="00304B0D"/>
    <w:rsid w:val="0030500B"/>
    <w:rsid w:val="00305A32"/>
    <w:rsid w:val="00305C9F"/>
    <w:rsid w:val="00307172"/>
    <w:rsid w:val="00307CEB"/>
    <w:rsid w:val="00310099"/>
    <w:rsid w:val="00310439"/>
    <w:rsid w:val="00311356"/>
    <w:rsid w:val="003120C9"/>
    <w:rsid w:val="00312D0F"/>
    <w:rsid w:val="00313AF8"/>
    <w:rsid w:val="00313DCC"/>
    <w:rsid w:val="003146BC"/>
    <w:rsid w:val="00314B69"/>
    <w:rsid w:val="003154CF"/>
    <w:rsid w:val="00315ACF"/>
    <w:rsid w:val="00315B11"/>
    <w:rsid w:val="00315CD7"/>
    <w:rsid w:val="0031616E"/>
    <w:rsid w:val="0031637D"/>
    <w:rsid w:val="00316847"/>
    <w:rsid w:val="00317B4E"/>
    <w:rsid w:val="00317F3B"/>
    <w:rsid w:val="0032046E"/>
    <w:rsid w:val="003216D2"/>
    <w:rsid w:val="003226DF"/>
    <w:rsid w:val="00322900"/>
    <w:rsid w:val="00322DFF"/>
    <w:rsid w:val="003231C1"/>
    <w:rsid w:val="00323C87"/>
    <w:rsid w:val="00324099"/>
    <w:rsid w:val="0032559A"/>
    <w:rsid w:val="00325A97"/>
    <w:rsid w:val="0032615B"/>
    <w:rsid w:val="00326DE1"/>
    <w:rsid w:val="003301CA"/>
    <w:rsid w:val="00332044"/>
    <w:rsid w:val="003324E1"/>
    <w:rsid w:val="0033324F"/>
    <w:rsid w:val="00334100"/>
    <w:rsid w:val="003347EB"/>
    <w:rsid w:val="00334AFF"/>
    <w:rsid w:val="00335065"/>
    <w:rsid w:val="00336333"/>
    <w:rsid w:val="00337041"/>
    <w:rsid w:val="003377C4"/>
    <w:rsid w:val="00340BEB"/>
    <w:rsid w:val="0034120B"/>
    <w:rsid w:val="00341725"/>
    <w:rsid w:val="003417D3"/>
    <w:rsid w:val="00341996"/>
    <w:rsid w:val="003423EB"/>
    <w:rsid w:val="0034246E"/>
    <w:rsid w:val="00342C45"/>
    <w:rsid w:val="00342F95"/>
    <w:rsid w:val="00343612"/>
    <w:rsid w:val="0034372A"/>
    <w:rsid w:val="00343D61"/>
    <w:rsid w:val="003445AD"/>
    <w:rsid w:val="00344D0C"/>
    <w:rsid w:val="003455F9"/>
    <w:rsid w:val="00346D24"/>
    <w:rsid w:val="00347C41"/>
    <w:rsid w:val="00351140"/>
    <w:rsid w:val="0035143F"/>
    <w:rsid w:val="00354AA7"/>
    <w:rsid w:val="00355B03"/>
    <w:rsid w:val="00355C56"/>
    <w:rsid w:val="00357C69"/>
    <w:rsid w:val="003608D0"/>
    <w:rsid w:val="0036127C"/>
    <w:rsid w:val="00361AF2"/>
    <w:rsid w:val="00362F70"/>
    <w:rsid w:val="00362FB1"/>
    <w:rsid w:val="0036340C"/>
    <w:rsid w:val="0036375B"/>
    <w:rsid w:val="00364A90"/>
    <w:rsid w:val="0036561A"/>
    <w:rsid w:val="003700D8"/>
    <w:rsid w:val="00370595"/>
    <w:rsid w:val="00370F4C"/>
    <w:rsid w:val="00371C00"/>
    <w:rsid w:val="0037202B"/>
    <w:rsid w:val="00372513"/>
    <w:rsid w:val="00372F0A"/>
    <w:rsid w:val="00373189"/>
    <w:rsid w:val="00373C3E"/>
    <w:rsid w:val="003742EF"/>
    <w:rsid w:val="0037457C"/>
    <w:rsid w:val="00375563"/>
    <w:rsid w:val="00376162"/>
    <w:rsid w:val="003767E2"/>
    <w:rsid w:val="00376D3D"/>
    <w:rsid w:val="00377AE0"/>
    <w:rsid w:val="00380180"/>
    <w:rsid w:val="00381850"/>
    <w:rsid w:val="003819B5"/>
    <w:rsid w:val="0038211F"/>
    <w:rsid w:val="00382483"/>
    <w:rsid w:val="00382812"/>
    <w:rsid w:val="00382892"/>
    <w:rsid w:val="00383209"/>
    <w:rsid w:val="003841E1"/>
    <w:rsid w:val="00384BF3"/>
    <w:rsid w:val="00384E6C"/>
    <w:rsid w:val="00385F28"/>
    <w:rsid w:val="00386A6C"/>
    <w:rsid w:val="00387EB6"/>
    <w:rsid w:val="003900AA"/>
    <w:rsid w:val="0039047B"/>
    <w:rsid w:val="00390D24"/>
    <w:rsid w:val="00390D3C"/>
    <w:rsid w:val="00390DED"/>
    <w:rsid w:val="00393381"/>
    <w:rsid w:val="00394172"/>
    <w:rsid w:val="00394E9A"/>
    <w:rsid w:val="0039605B"/>
    <w:rsid w:val="003968FE"/>
    <w:rsid w:val="00397065"/>
    <w:rsid w:val="00397E6F"/>
    <w:rsid w:val="00397F45"/>
    <w:rsid w:val="003A0C9B"/>
    <w:rsid w:val="003A0D4D"/>
    <w:rsid w:val="003A3FE1"/>
    <w:rsid w:val="003A44F7"/>
    <w:rsid w:val="003A5550"/>
    <w:rsid w:val="003A5C14"/>
    <w:rsid w:val="003A5C5E"/>
    <w:rsid w:val="003A78C7"/>
    <w:rsid w:val="003A7B3B"/>
    <w:rsid w:val="003A7C15"/>
    <w:rsid w:val="003A7EFF"/>
    <w:rsid w:val="003A7F67"/>
    <w:rsid w:val="003B2E73"/>
    <w:rsid w:val="003B3513"/>
    <w:rsid w:val="003B36FD"/>
    <w:rsid w:val="003B3E32"/>
    <w:rsid w:val="003B3E89"/>
    <w:rsid w:val="003B4C7E"/>
    <w:rsid w:val="003B72B7"/>
    <w:rsid w:val="003B771F"/>
    <w:rsid w:val="003B7E10"/>
    <w:rsid w:val="003C0345"/>
    <w:rsid w:val="003C0B8B"/>
    <w:rsid w:val="003C2ED7"/>
    <w:rsid w:val="003C394D"/>
    <w:rsid w:val="003C3AE7"/>
    <w:rsid w:val="003C4BE4"/>
    <w:rsid w:val="003C5F1B"/>
    <w:rsid w:val="003C6729"/>
    <w:rsid w:val="003C67E9"/>
    <w:rsid w:val="003C6E01"/>
    <w:rsid w:val="003C74AC"/>
    <w:rsid w:val="003D0084"/>
    <w:rsid w:val="003D12A4"/>
    <w:rsid w:val="003D1A1F"/>
    <w:rsid w:val="003D1B57"/>
    <w:rsid w:val="003D4050"/>
    <w:rsid w:val="003D526D"/>
    <w:rsid w:val="003D58E3"/>
    <w:rsid w:val="003D61F3"/>
    <w:rsid w:val="003D6A1A"/>
    <w:rsid w:val="003D6D6E"/>
    <w:rsid w:val="003E0772"/>
    <w:rsid w:val="003E1E1C"/>
    <w:rsid w:val="003E4C6A"/>
    <w:rsid w:val="003E4D2A"/>
    <w:rsid w:val="003E4D63"/>
    <w:rsid w:val="003E5424"/>
    <w:rsid w:val="003E5B0B"/>
    <w:rsid w:val="003E5E85"/>
    <w:rsid w:val="003E624F"/>
    <w:rsid w:val="003E6807"/>
    <w:rsid w:val="003E7176"/>
    <w:rsid w:val="003F0B7C"/>
    <w:rsid w:val="003F1164"/>
    <w:rsid w:val="003F1458"/>
    <w:rsid w:val="003F2BE2"/>
    <w:rsid w:val="003F3ADC"/>
    <w:rsid w:val="003F3FEF"/>
    <w:rsid w:val="003F5281"/>
    <w:rsid w:val="003F5C73"/>
    <w:rsid w:val="003F6100"/>
    <w:rsid w:val="003F6F2D"/>
    <w:rsid w:val="00400B38"/>
    <w:rsid w:val="00400B5D"/>
    <w:rsid w:val="00401058"/>
    <w:rsid w:val="00401891"/>
    <w:rsid w:val="00401E4E"/>
    <w:rsid w:val="00401F27"/>
    <w:rsid w:val="0040244A"/>
    <w:rsid w:val="004033F2"/>
    <w:rsid w:val="004042F6"/>
    <w:rsid w:val="00405CFB"/>
    <w:rsid w:val="00407008"/>
    <w:rsid w:val="0040752E"/>
    <w:rsid w:val="00407534"/>
    <w:rsid w:val="0041030A"/>
    <w:rsid w:val="004130B7"/>
    <w:rsid w:val="004135F1"/>
    <w:rsid w:val="00413919"/>
    <w:rsid w:val="00414CFC"/>
    <w:rsid w:val="00415628"/>
    <w:rsid w:val="0041583A"/>
    <w:rsid w:val="00415C6B"/>
    <w:rsid w:val="004161A1"/>
    <w:rsid w:val="00416341"/>
    <w:rsid w:val="00416566"/>
    <w:rsid w:val="0041777D"/>
    <w:rsid w:val="00422497"/>
    <w:rsid w:val="00423F3D"/>
    <w:rsid w:val="00423F8B"/>
    <w:rsid w:val="004247E1"/>
    <w:rsid w:val="00424ADB"/>
    <w:rsid w:val="00425EA7"/>
    <w:rsid w:val="004267AE"/>
    <w:rsid w:val="004309AA"/>
    <w:rsid w:val="00430B33"/>
    <w:rsid w:val="00430CEA"/>
    <w:rsid w:val="0043172A"/>
    <w:rsid w:val="00432217"/>
    <w:rsid w:val="00432EB1"/>
    <w:rsid w:val="0043396F"/>
    <w:rsid w:val="00433A21"/>
    <w:rsid w:val="004345FF"/>
    <w:rsid w:val="004346F1"/>
    <w:rsid w:val="00434E9A"/>
    <w:rsid w:val="00437EFF"/>
    <w:rsid w:val="00440604"/>
    <w:rsid w:val="004407C7"/>
    <w:rsid w:val="004410A6"/>
    <w:rsid w:val="004412E6"/>
    <w:rsid w:val="004416C2"/>
    <w:rsid w:val="00441A73"/>
    <w:rsid w:val="00441D56"/>
    <w:rsid w:val="00442037"/>
    <w:rsid w:val="00442279"/>
    <w:rsid w:val="00442860"/>
    <w:rsid w:val="00442DB8"/>
    <w:rsid w:val="004435F9"/>
    <w:rsid w:val="0044615B"/>
    <w:rsid w:val="00447D71"/>
    <w:rsid w:val="00450258"/>
    <w:rsid w:val="00450E6F"/>
    <w:rsid w:val="00452642"/>
    <w:rsid w:val="00454267"/>
    <w:rsid w:val="004548DB"/>
    <w:rsid w:val="00455289"/>
    <w:rsid w:val="00456629"/>
    <w:rsid w:val="00456C96"/>
    <w:rsid w:val="004573E7"/>
    <w:rsid w:val="0045765A"/>
    <w:rsid w:val="00461796"/>
    <w:rsid w:val="00461C26"/>
    <w:rsid w:val="00463462"/>
    <w:rsid w:val="00464A27"/>
    <w:rsid w:val="00464DD8"/>
    <w:rsid w:val="0046518B"/>
    <w:rsid w:val="00466298"/>
    <w:rsid w:val="00466C4A"/>
    <w:rsid w:val="00466DF7"/>
    <w:rsid w:val="00472513"/>
    <w:rsid w:val="0047289A"/>
    <w:rsid w:val="00472BFB"/>
    <w:rsid w:val="00473746"/>
    <w:rsid w:val="00474CC6"/>
    <w:rsid w:val="00476095"/>
    <w:rsid w:val="00476A4D"/>
    <w:rsid w:val="00476B0E"/>
    <w:rsid w:val="0047724F"/>
    <w:rsid w:val="00477EB8"/>
    <w:rsid w:val="00481543"/>
    <w:rsid w:val="00482F0E"/>
    <w:rsid w:val="00483AF5"/>
    <w:rsid w:val="00485BB8"/>
    <w:rsid w:val="00485D2E"/>
    <w:rsid w:val="00490D92"/>
    <w:rsid w:val="00492464"/>
    <w:rsid w:val="004929D1"/>
    <w:rsid w:val="00492C7C"/>
    <w:rsid w:val="00493857"/>
    <w:rsid w:val="00493AE9"/>
    <w:rsid w:val="00494545"/>
    <w:rsid w:val="00495F1B"/>
    <w:rsid w:val="0049665C"/>
    <w:rsid w:val="004974C1"/>
    <w:rsid w:val="004A10D5"/>
    <w:rsid w:val="004A11A7"/>
    <w:rsid w:val="004A256D"/>
    <w:rsid w:val="004A2668"/>
    <w:rsid w:val="004A27F9"/>
    <w:rsid w:val="004A2DCD"/>
    <w:rsid w:val="004A3092"/>
    <w:rsid w:val="004A42B9"/>
    <w:rsid w:val="004A567B"/>
    <w:rsid w:val="004A57F1"/>
    <w:rsid w:val="004A75FA"/>
    <w:rsid w:val="004A7901"/>
    <w:rsid w:val="004B0107"/>
    <w:rsid w:val="004B064B"/>
    <w:rsid w:val="004B21DD"/>
    <w:rsid w:val="004B24E4"/>
    <w:rsid w:val="004B2EF6"/>
    <w:rsid w:val="004B3478"/>
    <w:rsid w:val="004B3EDA"/>
    <w:rsid w:val="004B54A6"/>
    <w:rsid w:val="004B60BB"/>
    <w:rsid w:val="004B661F"/>
    <w:rsid w:val="004B6D78"/>
    <w:rsid w:val="004B6FA9"/>
    <w:rsid w:val="004B79ED"/>
    <w:rsid w:val="004C2FE3"/>
    <w:rsid w:val="004C347C"/>
    <w:rsid w:val="004C366C"/>
    <w:rsid w:val="004C3A98"/>
    <w:rsid w:val="004C4189"/>
    <w:rsid w:val="004C527D"/>
    <w:rsid w:val="004C5D7A"/>
    <w:rsid w:val="004C5E59"/>
    <w:rsid w:val="004C6881"/>
    <w:rsid w:val="004C748A"/>
    <w:rsid w:val="004C74DD"/>
    <w:rsid w:val="004C77D7"/>
    <w:rsid w:val="004D0599"/>
    <w:rsid w:val="004D56C9"/>
    <w:rsid w:val="004D5B78"/>
    <w:rsid w:val="004D5F7A"/>
    <w:rsid w:val="004D6F6B"/>
    <w:rsid w:val="004D7098"/>
    <w:rsid w:val="004D7A79"/>
    <w:rsid w:val="004E089D"/>
    <w:rsid w:val="004E25A9"/>
    <w:rsid w:val="004E486E"/>
    <w:rsid w:val="004E4F66"/>
    <w:rsid w:val="004E4F9B"/>
    <w:rsid w:val="004E63D7"/>
    <w:rsid w:val="004E700B"/>
    <w:rsid w:val="004F01E4"/>
    <w:rsid w:val="004F253A"/>
    <w:rsid w:val="004F4C0A"/>
    <w:rsid w:val="004F58AD"/>
    <w:rsid w:val="004F6717"/>
    <w:rsid w:val="004F6C3F"/>
    <w:rsid w:val="004F7F64"/>
    <w:rsid w:val="005000D7"/>
    <w:rsid w:val="005000D9"/>
    <w:rsid w:val="00501C2A"/>
    <w:rsid w:val="0050371F"/>
    <w:rsid w:val="005058E6"/>
    <w:rsid w:val="005059FE"/>
    <w:rsid w:val="00506509"/>
    <w:rsid w:val="005102DF"/>
    <w:rsid w:val="00511429"/>
    <w:rsid w:val="005114A2"/>
    <w:rsid w:val="005115EA"/>
    <w:rsid w:val="00512F02"/>
    <w:rsid w:val="00513BF8"/>
    <w:rsid w:val="005145EC"/>
    <w:rsid w:val="00515A22"/>
    <w:rsid w:val="00515EEA"/>
    <w:rsid w:val="0051687F"/>
    <w:rsid w:val="00516928"/>
    <w:rsid w:val="0051788E"/>
    <w:rsid w:val="00521218"/>
    <w:rsid w:val="00521C49"/>
    <w:rsid w:val="00522046"/>
    <w:rsid w:val="00522798"/>
    <w:rsid w:val="00524DB4"/>
    <w:rsid w:val="00525276"/>
    <w:rsid w:val="005256DD"/>
    <w:rsid w:val="0052641F"/>
    <w:rsid w:val="005270FE"/>
    <w:rsid w:val="00527AB2"/>
    <w:rsid w:val="00527D14"/>
    <w:rsid w:val="00527F0E"/>
    <w:rsid w:val="00530116"/>
    <w:rsid w:val="0053105D"/>
    <w:rsid w:val="0053192C"/>
    <w:rsid w:val="005325D1"/>
    <w:rsid w:val="00532D83"/>
    <w:rsid w:val="00532EE9"/>
    <w:rsid w:val="00533DB2"/>
    <w:rsid w:val="00534667"/>
    <w:rsid w:val="00534773"/>
    <w:rsid w:val="00535F10"/>
    <w:rsid w:val="00537A46"/>
    <w:rsid w:val="00537BB9"/>
    <w:rsid w:val="00541041"/>
    <w:rsid w:val="00541393"/>
    <w:rsid w:val="00542703"/>
    <w:rsid w:val="00543079"/>
    <w:rsid w:val="005443FC"/>
    <w:rsid w:val="00544733"/>
    <w:rsid w:val="005455E3"/>
    <w:rsid w:val="00545FE5"/>
    <w:rsid w:val="00547724"/>
    <w:rsid w:val="00547AB9"/>
    <w:rsid w:val="00547DE5"/>
    <w:rsid w:val="00550A65"/>
    <w:rsid w:val="00550B6C"/>
    <w:rsid w:val="005512CF"/>
    <w:rsid w:val="00551398"/>
    <w:rsid w:val="00551C79"/>
    <w:rsid w:val="00551ECE"/>
    <w:rsid w:val="00552E48"/>
    <w:rsid w:val="00553086"/>
    <w:rsid w:val="0055439E"/>
    <w:rsid w:val="00554AA9"/>
    <w:rsid w:val="005553FC"/>
    <w:rsid w:val="00555617"/>
    <w:rsid w:val="00556CCC"/>
    <w:rsid w:val="0055701C"/>
    <w:rsid w:val="00557234"/>
    <w:rsid w:val="00557B56"/>
    <w:rsid w:val="0056102E"/>
    <w:rsid w:val="005620DA"/>
    <w:rsid w:val="00562D24"/>
    <w:rsid w:val="00564514"/>
    <w:rsid w:val="00565270"/>
    <w:rsid w:val="00566AFF"/>
    <w:rsid w:val="005672CC"/>
    <w:rsid w:val="005677E5"/>
    <w:rsid w:val="00567C50"/>
    <w:rsid w:val="00570C1B"/>
    <w:rsid w:val="005714B1"/>
    <w:rsid w:val="00571FC2"/>
    <w:rsid w:val="0057234E"/>
    <w:rsid w:val="005734CD"/>
    <w:rsid w:val="00574924"/>
    <w:rsid w:val="00574D6B"/>
    <w:rsid w:val="005754AE"/>
    <w:rsid w:val="0057557A"/>
    <w:rsid w:val="00576120"/>
    <w:rsid w:val="00576445"/>
    <w:rsid w:val="00576819"/>
    <w:rsid w:val="00576B17"/>
    <w:rsid w:val="005772AB"/>
    <w:rsid w:val="00577D01"/>
    <w:rsid w:val="0058112B"/>
    <w:rsid w:val="00581E90"/>
    <w:rsid w:val="00581FF0"/>
    <w:rsid w:val="00582FC5"/>
    <w:rsid w:val="00584E7F"/>
    <w:rsid w:val="0058550B"/>
    <w:rsid w:val="00585CBB"/>
    <w:rsid w:val="00586724"/>
    <w:rsid w:val="00586941"/>
    <w:rsid w:val="00587285"/>
    <w:rsid w:val="00587F6B"/>
    <w:rsid w:val="00590BBE"/>
    <w:rsid w:val="00591882"/>
    <w:rsid w:val="005926D8"/>
    <w:rsid w:val="00594062"/>
    <w:rsid w:val="005946BE"/>
    <w:rsid w:val="0059614E"/>
    <w:rsid w:val="00596961"/>
    <w:rsid w:val="005A0090"/>
    <w:rsid w:val="005A0708"/>
    <w:rsid w:val="005A19EC"/>
    <w:rsid w:val="005A20C3"/>
    <w:rsid w:val="005A2F56"/>
    <w:rsid w:val="005A3198"/>
    <w:rsid w:val="005A324E"/>
    <w:rsid w:val="005A4A1C"/>
    <w:rsid w:val="005A4C8C"/>
    <w:rsid w:val="005A6A42"/>
    <w:rsid w:val="005A7276"/>
    <w:rsid w:val="005A7648"/>
    <w:rsid w:val="005B369E"/>
    <w:rsid w:val="005B3CCB"/>
    <w:rsid w:val="005B48CB"/>
    <w:rsid w:val="005B5228"/>
    <w:rsid w:val="005B5782"/>
    <w:rsid w:val="005B5F97"/>
    <w:rsid w:val="005B6073"/>
    <w:rsid w:val="005B6AB5"/>
    <w:rsid w:val="005B73F7"/>
    <w:rsid w:val="005C0836"/>
    <w:rsid w:val="005C0993"/>
    <w:rsid w:val="005C2F73"/>
    <w:rsid w:val="005C35C1"/>
    <w:rsid w:val="005C413E"/>
    <w:rsid w:val="005C47FD"/>
    <w:rsid w:val="005C4B0C"/>
    <w:rsid w:val="005C53D3"/>
    <w:rsid w:val="005C5BAF"/>
    <w:rsid w:val="005C6D25"/>
    <w:rsid w:val="005D0949"/>
    <w:rsid w:val="005D153C"/>
    <w:rsid w:val="005D2906"/>
    <w:rsid w:val="005D2D32"/>
    <w:rsid w:val="005D2DC9"/>
    <w:rsid w:val="005D460F"/>
    <w:rsid w:val="005D4D7C"/>
    <w:rsid w:val="005D4F64"/>
    <w:rsid w:val="005D5B5F"/>
    <w:rsid w:val="005D629F"/>
    <w:rsid w:val="005D66E4"/>
    <w:rsid w:val="005D6856"/>
    <w:rsid w:val="005D7430"/>
    <w:rsid w:val="005E105B"/>
    <w:rsid w:val="005E192C"/>
    <w:rsid w:val="005E1958"/>
    <w:rsid w:val="005E24A8"/>
    <w:rsid w:val="005E36B2"/>
    <w:rsid w:val="005E394C"/>
    <w:rsid w:val="005E3BAE"/>
    <w:rsid w:val="005E487F"/>
    <w:rsid w:val="005E4B46"/>
    <w:rsid w:val="005E6360"/>
    <w:rsid w:val="005E6449"/>
    <w:rsid w:val="005E72E7"/>
    <w:rsid w:val="005E76B2"/>
    <w:rsid w:val="005E7CA4"/>
    <w:rsid w:val="005F00AF"/>
    <w:rsid w:val="005F0674"/>
    <w:rsid w:val="005F1806"/>
    <w:rsid w:val="005F2206"/>
    <w:rsid w:val="005F40AC"/>
    <w:rsid w:val="005F5AA3"/>
    <w:rsid w:val="005F6B1D"/>
    <w:rsid w:val="005F74E6"/>
    <w:rsid w:val="006001D4"/>
    <w:rsid w:val="00601BED"/>
    <w:rsid w:val="00603BBB"/>
    <w:rsid w:val="006046E8"/>
    <w:rsid w:val="00604801"/>
    <w:rsid w:val="00604A0D"/>
    <w:rsid w:val="006059B6"/>
    <w:rsid w:val="00605DDD"/>
    <w:rsid w:val="0060695E"/>
    <w:rsid w:val="006070F7"/>
    <w:rsid w:val="006073BB"/>
    <w:rsid w:val="00607829"/>
    <w:rsid w:val="00610273"/>
    <w:rsid w:val="00610722"/>
    <w:rsid w:val="006107EE"/>
    <w:rsid w:val="00610F6D"/>
    <w:rsid w:val="00612110"/>
    <w:rsid w:val="0061643C"/>
    <w:rsid w:val="00617847"/>
    <w:rsid w:val="006203EC"/>
    <w:rsid w:val="00621764"/>
    <w:rsid w:val="00622174"/>
    <w:rsid w:val="00622E52"/>
    <w:rsid w:val="006234A1"/>
    <w:rsid w:val="0062440B"/>
    <w:rsid w:val="0062511C"/>
    <w:rsid w:val="00625639"/>
    <w:rsid w:val="006259A2"/>
    <w:rsid w:val="00627297"/>
    <w:rsid w:val="00627978"/>
    <w:rsid w:val="00627E7D"/>
    <w:rsid w:val="006305A3"/>
    <w:rsid w:val="00631534"/>
    <w:rsid w:val="006325AC"/>
    <w:rsid w:val="00632D1E"/>
    <w:rsid w:val="006332E2"/>
    <w:rsid w:val="00634931"/>
    <w:rsid w:val="00634E3C"/>
    <w:rsid w:val="00635247"/>
    <w:rsid w:val="00635272"/>
    <w:rsid w:val="006357C9"/>
    <w:rsid w:val="00636B3E"/>
    <w:rsid w:val="00640244"/>
    <w:rsid w:val="0064059D"/>
    <w:rsid w:val="00640691"/>
    <w:rsid w:val="00640E7D"/>
    <w:rsid w:val="006412A1"/>
    <w:rsid w:val="00641822"/>
    <w:rsid w:val="00643841"/>
    <w:rsid w:val="00644EE1"/>
    <w:rsid w:val="00645321"/>
    <w:rsid w:val="006453EA"/>
    <w:rsid w:val="00646930"/>
    <w:rsid w:val="006469CD"/>
    <w:rsid w:val="00650872"/>
    <w:rsid w:val="00651736"/>
    <w:rsid w:val="00651E67"/>
    <w:rsid w:val="00652691"/>
    <w:rsid w:val="00652A64"/>
    <w:rsid w:val="00652C31"/>
    <w:rsid w:val="00652F43"/>
    <w:rsid w:val="006535AC"/>
    <w:rsid w:val="00655B13"/>
    <w:rsid w:val="00656166"/>
    <w:rsid w:val="0065778C"/>
    <w:rsid w:val="006577F5"/>
    <w:rsid w:val="006605EB"/>
    <w:rsid w:val="00660C4D"/>
    <w:rsid w:val="006615BF"/>
    <w:rsid w:val="0066185B"/>
    <w:rsid w:val="00661DCA"/>
    <w:rsid w:val="00662AEC"/>
    <w:rsid w:val="00662E50"/>
    <w:rsid w:val="00663199"/>
    <w:rsid w:val="006637B9"/>
    <w:rsid w:val="00663F25"/>
    <w:rsid w:val="00664890"/>
    <w:rsid w:val="006659FE"/>
    <w:rsid w:val="00665C30"/>
    <w:rsid w:val="00666713"/>
    <w:rsid w:val="0066701A"/>
    <w:rsid w:val="006708F4"/>
    <w:rsid w:val="00671475"/>
    <w:rsid w:val="006714FD"/>
    <w:rsid w:val="00671B83"/>
    <w:rsid w:val="00672AFC"/>
    <w:rsid w:val="00672E20"/>
    <w:rsid w:val="00673322"/>
    <w:rsid w:val="00673A73"/>
    <w:rsid w:val="00673CF5"/>
    <w:rsid w:val="00673FEF"/>
    <w:rsid w:val="00675569"/>
    <w:rsid w:val="00676BC5"/>
    <w:rsid w:val="00676D32"/>
    <w:rsid w:val="0068047E"/>
    <w:rsid w:val="0068052A"/>
    <w:rsid w:val="00680D3C"/>
    <w:rsid w:val="00681866"/>
    <w:rsid w:val="006828D4"/>
    <w:rsid w:val="00683010"/>
    <w:rsid w:val="006841C8"/>
    <w:rsid w:val="00684838"/>
    <w:rsid w:val="00684B1D"/>
    <w:rsid w:val="00687582"/>
    <w:rsid w:val="00690035"/>
    <w:rsid w:val="00690BE4"/>
    <w:rsid w:val="006915AF"/>
    <w:rsid w:val="006917EE"/>
    <w:rsid w:val="006922F3"/>
    <w:rsid w:val="00692934"/>
    <w:rsid w:val="00692DDC"/>
    <w:rsid w:val="00693E1F"/>
    <w:rsid w:val="00695279"/>
    <w:rsid w:val="006954B7"/>
    <w:rsid w:val="006961F9"/>
    <w:rsid w:val="0069676C"/>
    <w:rsid w:val="00696D79"/>
    <w:rsid w:val="006A0298"/>
    <w:rsid w:val="006A0508"/>
    <w:rsid w:val="006A06A8"/>
    <w:rsid w:val="006A18C6"/>
    <w:rsid w:val="006A226C"/>
    <w:rsid w:val="006A2A5B"/>
    <w:rsid w:val="006A2CF9"/>
    <w:rsid w:val="006A5533"/>
    <w:rsid w:val="006B04B7"/>
    <w:rsid w:val="006B1893"/>
    <w:rsid w:val="006B2363"/>
    <w:rsid w:val="006B2B5D"/>
    <w:rsid w:val="006B2ED0"/>
    <w:rsid w:val="006B33C9"/>
    <w:rsid w:val="006B35D5"/>
    <w:rsid w:val="006B376D"/>
    <w:rsid w:val="006B495C"/>
    <w:rsid w:val="006B4B29"/>
    <w:rsid w:val="006B4C89"/>
    <w:rsid w:val="006B6815"/>
    <w:rsid w:val="006B6829"/>
    <w:rsid w:val="006B6C16"/>
    <w:rsid w:val="006C00AE"/>
    <w:rsid w:val="006C0727"/>
    <w:rsid w:val="006C1472"/>
    <w:rsid w:val="006C15DD"/>
    <w:rsid w:val="006C1BD9"/>
    <w:rsid w:val="006C1EF7"/>
    <w:rsid w:val="006C24F7"/>
    <w:rsid w:val="006C3129"/>
    <w:rsid w:val="006C371E"/>
    <w:rsid w:val="006C3F34"/>
    <w:rsid w:val="006C4487"/>
    <w:rsid w:val="006C4CC4"/>
    <w:rsid w:val="006C5CCD"/>
    <w:rsid w:val="006C607D"/>
    <w:rsid w:val="006C626C"/>
    <w:rsid w:val="006C687B"/>
    <w:rsid w:val="006C69B1"/>
    <w:rsid w:val="006D096D"/>
    <w:rsid w:val="006D132C"/>
    <w:rsid w:val="006D1371"/>
    <w:rsid w:val="006D219E"/>
    <w:rsid w:val="006D29C2"/>
    <w:rsid w:val="006D403E"/>
    <w:rsid w:val="006D4AC8"/>
    <w:rsid w:val="006D5295"/>
    <w:rsid w:val="006D6592"/>
    <w:rsid w:val="006D6E2C"/>
    <w:rsid w:val="006D7697"/>
    <w:rsid w:val="006E1058"/>
    <w:rsid w:val="006E145F"/>
    <w:rsid w:val="006E1A9D"/>
    <w:rsid w:val="006E1DE2"/>
    <w:rsid w:val="006E4212"/>
    <w:rsid w:val="006E4FFF"/>
    <w:rsid w:val="006E7448"/>
    <w:rsid w:val="006E7BBE"/>
    <w:rsid w:val="006F08E9"/>
    <w:rsid w:val="006F0D46"/>
    <w:rsid w:val="006F1072"/>
    <w:rsid w:val="006F12B2"/>
    <w:rsid w:val="006F1AF1"/>
    <w:rsid w:val="006F2480"/>
    <w:rsid w:val="006F39AC"/>
    <w:rsid w:val="006F4332"/>
    <w:rsid w:val="006F43E2"/>
    <w:rsid w:val="006F5352"/>
    <w:rsid w:val="006F787B"/>
    <w:rsid w:val="00700CBB"/>
    <w:rsid w:val="00700DBF"/>
    <w:rsid w:val="00702225"/>
    <w:rsid w:val="00702293"/>
    <w:rsid w:val="0070486E"/>
    <w:rsid w:val="00707D44"/>
    <w:rsid w:val="0071029B"/>
    <w:rsid w:val="0071031E"/>
    <w:rsid w:val="007106B2"/>
    <w:rsid w:val="00710F78"/>
    <w:rsid w:val="00711351"/>
    <w:rsid w:val="00711492"/>
    <w:rsid w:val="00711965"/>
    <w:rsid w:val="00713E48"/>
    <w:rsid w:val="00713FC9"/>
    <w:rsid w:val="007145D1"/>
    <w:rsid w:val="00714DB7"/>
    <w:rsid w:val="00714E68"/>
    <w:rsid w:val="00715E99"/>
    <w:rsid w:val="0071611E"/>
    <w:rsid w:val="00716863"/>
    <w:rsid w:val="00717D97"/>
    <w:rsid w:val="00717DA3"/>
    <w:rsid w:val="00720AFF"/>
    <w:rsid w:val="00720C12"/>
    <w:rsid w:val="00722576"/>
    <w:rsid w:val="0072349C"/>
    <w:rsid w:val="00724393"/>
    <w:rsid w:val="00724FE5"/>
    <w:rsid w:val="00725D0D"/>
    <w:rsid w:val="00726724"/>
    <w:rsid w:val="0072715E"/>
    <w:rsid w:val="00727354"/>
    <w:rsid w:val="00730336"/>
    <w:rsid w:val="00730B35"/>
    <w:rsid w:val="007310C1"/>
    <w:rsid w:val="00731356"/>
    <w:rsid w:val="00731580"/>
    <w:rsid w:val="007315E8"/>
    <w:rsid w:val="00731F24"/>
    <w:rsid w:val="007320E0"/>
    <w:rsid w:val="00732343"/>
    <w:rsid w:val="00732830"/>
    <w:rsid w:val="0073299A"/>
    <w:rsid w:val="00733C71"/>
    <w:rsid w:val="00734AD7"/>
    <w:rsid w:val="00735B0E"/>
    <w:rsid w:val="00735D23"/>
    <w:rsid w:val="00735D39"/>
    <w:rsid w:val="00735FB6"/>
    <w:rsid w:val="0073612D"/>
    <w:rsid w:val="00736998"/>
    <w:rsid w:val="00736E1F"/>
    <w:rsid w:val="0073780E"/>
    <w:rsid w:val="00737B18"/>
    <w:rsid w:val="00737B4D"/>
    <w:rsid w:val="00742033"/>
    <w:rsid w:val="007421B5"/>
    <w:rsid w:val="00743A81"/>
    <w:rsid w:val="007444B4"/>
    <w:rsid w:val="00746D41"/>
    <w:rsid w:val="0074773B"/>
    <w:rsid w:val="00747BC6"/>
    <w:rsid w:val="00750AF0"/>
    <w:rsid w:val="00752A89"/>
    <w:rsid w:val="00752B06"/>
    <w:rsid w:val="007534BE"/>
    <w:rsid w:val="00754869"/>
    <w:rsid w:val="00754F61"/>
    <w:rsid w:val="00755DAF"/>
    <w:rsid w:val="0075626E"/>
    <w:rsid w:val="00756B7F"/>
    <w:rsid w:val="00756D40"/>
    <w:rsid w:val="0076034B"/>
    <w:rsid w:val="00762261"/>
    <w:rsid w:val="007623FF"/>
    <w:rsid w:val="00762BE9"/>
    <w:rsid w:val="00763501"/>
    <w:rsid w:val="00763DC4"/>
    <w:rsid w:val="007643B1"/>
    <w:rsid w:val="007655C8"/>
    <w:rsid w:val="00765D3B"/>
    <w:rsid w:val="00765FA0"/>
    <w:rsid w:val="00766CB6"/>
    <w:rsid w:val="00766CD5"/>
    <w:rsid w:val="00766CE7"/>
    <w:rsid w:val="00767DE9"/>
    <w:rsid w:val="0077038A"/>
    <w:rsid w:val="00770572"/>
    <w:rsid w:val="00770689"/>
    <w:rsid w:val="00770E7C"/>
    <w:rsid w:val="0077122E"/>
    <w:rsid w:val="00771516"/>
    <w:rsid w:val="00771C94"/>
    <w:rsid w:val="00771E98"/>
    <w:rsid w:val="00772CB2"/>
    <w:rsid w:val="00772CE9"/>
    <w:rsid w:val="00772E76"/>
    <w:rsid w:val="00774784"/>
    <w:rsid w:val="007757A1"/>
    <w:rsid w:val="00775C57"/>
    <w:rsid w:val="007765F9"/>
    <w:rsid w:val="0077680E"/>
    <w:rsid w:val="0077770D"/>
    <w:rsid w:val="00777EFD"/>
    <w:rsid w:val="007801D0"/>
    <w:rsid w:val="00780543"/>
    <w:rsid w:val="00780BCD"/>
    <w:rsid w:val="00781322"/>
    <w:rsid w:val="00781C53"/>
    <w:rsid w:val="00783A94"/>
    <w:rsid w:val="00783B72"/>
    <w:rsid w:val="00784514"/>
    <w:rsid w:val="0078459F"/>
    <w:rsid w:val="00785022"/>
    <w:rsid w:val="0078506D"/>
    <w:rsid w:val="0078733C"/>
    <w:rsid w:val="00787423"/>
    <w:rsid w:val="00787D83"/>
    <w:rsid w:val="00791AF7"/>
    <w:rsid w:val="00791B3F"/>
    <w:rsid w:val="007925F7"/>
    <w:rsid w:val="00792B7E"/>
    <w:rsid w:val="00792BF6"/>
    <w:rsid w:val="00792D78"/>
    <w:rsid w:val="00795D12"/>
    <w:rsid w:val="00795EFB"/>
    <w:rsid w:val="007967F4"/>
    <w:rsid w:val="00796980"/>
    <w:rsid w:val="00797D25"/>
    <w:rsid w:val="00797D72"/>
    <w:rsid w:val="007A096D"/>
    <w:rsid w:val="007A1824"/>
    <w:rsid w:val="007A30F9"/>
    <w:rsid w:val="007A323A"/>
    <w:rsid w:val="007A3B96"/>
    <w:rsid w:val="007A4490"/>
    <w:rsid w:val="007A4FCB"/>
    <w:rsid w:val="007A51C7"/>
    <w:rsid w:val="007A57E1"/>
    <w:rsid w:val="007A5A6E"/>
    <w:rsid w:val="007A6445"/>
    <w:rsid w:val="007B010B"/>
    <w:rsid w:val="007B03E3"/>
    <w:rsid w:val="007B18DD"/>
    <w:rsid w:val="007B2684"/>
    <w:rsid w:val="007B27FB"/>
    <w:rsid w:val="007B2A92"/>
    <w:rsid w:val="007B53F7"/>
    <w:rsid w:val="007B5582"/>
    <w:rsid w:val="007B574B"/>
    <w:rsid w:val="007B5ABD"/>
    <w:rsid w:val="007B6182"/>
    <w:rsid w:val="007B6255"/>
    <w:rsid w:val="007B62E2"/>
    <w:rsid w:val="007B7EDD"/>
    <w:rsid w:val="007C137A"/>
    <w:rsid w:val="007C1EA9"/>
    <w:rsid w:val="007C2CA8"/>
    <w:rsid w:val="007C30A3"/>
    <w:rsid w:val="007C3C65"/>
    <w:rsid w:val="007C4DC2"/>
    <w:rsid w:val="007C5466"/>
    <w:rsid w:val="007C5691"/>
    <w:rsid w:val="007C713F"/>
    <w:rsid w:val="007D2426"/>
    <w:rsid w:val="007D3A2C"/>
    <w:rsid w:val="007D5BE1"/>
    <w:rsid w:val="007D67B5"/>
    <w:rsid w:val="007D78CF"/>
    <w:rsid w:val="007D7A59"/>
    <w:rsid w:val="007D7D51"/>
    <w:rsid w:val="007D7E31"/>
    <w:rsid w:val="007E01F7"/>
    <w:rsid w:val="007E0831"/>
    <w:rsid w:val="007E1200"/>
    <w:rsid w:val="007E1503"/>
    <w:rsid w:val="007E1C33"/>
    <w:rsid w:val="007E20E8"/>
    <w:rsid w:val="007E25CE"/>
    <w:rsid w:val="007E2EB8"/>
    <w:rsid w:val="007E3556"/>
    <w:rsid w:val="007E4387"/>
    <w:rsid w:val="007E43BC"/>
    <w:rsid w:val="007E4D8F"/>
    <w:rsid w:val="007E545C"/>
    <w:rsid w:val="007E54D3"/>
    <w:rsid w:val="007E6E19"/>
    <w:rsid w:val="007E6EBE"/>
    <w:rsid w:val="007E7340"/>
    <w:rsid w:val="007E7CD0"/>
    <w:rsid w:val="007F0A8B"/>
    <w:rsid w:val="007F0DD3"/>
    <w:rsid w:val="007F101D"/>
    <w:rsid w:val="007F1319"/>
    <w:rsid w:val="007F1710"/>
    <w:rsid w:val="007F3444"/>
    <w:rsid w:val="007F3A10"/>
    <w:rsid w:val="007F42E5"/>
    <w:rsid w:val="007F43E3"/>
    <w:rsid w:val="007F59AC"/>
    <w:rsid w:val="007F5BA3"/>
    <w:rsid w:val="007F6817"/>
    <w:rsid w:val="007F70E6"/>
    <w:rsid w:val="007F72E7"/>
    <w:rsid w:val="007F7E47"/>
    <w:rsid w:val="007F7E5F"/>
    <w:rsid w:val="008000DB"/>
    <w:rsid w:val="00802DFE"/>
    <w:rsid w:val="00803212"/>
    <w:rsid w:val="008052A4"/>
    <w:rsid w:val="008071B9"/>
    <w:rsid w:val="00807210"/>
    <w:rsid w:val="008075A4"/>
    <w:rsid w:val="00807C19"/>
    <w:rsid w:val="0081065B"/>
    <w:rsid w:val="00813DF7"/>
    <w:rsid w:val="00814111"/>
    <w:rsid w:val="00814B09"/>
    <w:rsid w:val="00815FF6"/>
    <w:rsid w:val="00817E6F"/>
    <w:rsid w:val="00820C32"/>
    <w:rsid w:val="00820FF0"/>
    <w:rsid w:val="00821415"/>
    <w:rsid w:val="008244E5"/>
    <w:rsid w:val="00824C03"/>
    <w:rsid w:val="008258CA"/>
    <w:rsid w:val="00825C98"/>
    <w:rsid w:val="008271A2"/>
    <w:rsid w:val="00827734"/>
    <w:rsid w:val="00827807"/>
    <w:rsid w:val="00827E70"/>
    <w:rsid w:val="00830A9E"/>
    <w:rsid w:val="00833E65"/>
    <w:rsid w:val="00834265"/>
    <w:rsid w:val="00834654"/>
    <w:rsid w:val="00834950"/>
    <w:rsid w:val="008364B0"/>
    <w:rsid w:val="00837C09"/>
    <w:rsid w:val="0084039E"/>
    <w:rsid w:val="00840823"/>
    <w:rsid w:val="00841421"/>
    <w:rsid w:val="00844077"/>
    <w:rsid w:val="00844328"/>
    <w:rsid w:val="00844499"/>
    <w:rsid w:val="0084657F"/>
    <w:rsid w:val="00846ADF"/>
    <w:rsid w:val="0085008F"/>
    <w:rsid w:val="008502F0"/>
    <w:rsid w:val="008529EA"/>
    <w:rsid w:val="00854538"/>
    <w:rsid w:val="00854A82"/>
    <w:rsid w:val="008550A0"/>
    <w:rsid w:val="008565C9"/>
    <w:rsid w:val="008607BA"/>
    <w:rsid w:val="008626FA"/>
    <w:rsid w:val="00862843"/>
    <w:rsid w:val="00862F2C"/>
    <w:rsid w:val="0086394A"/>
    <w:rsid w:val="008639F0"/>
    <w:rsid w:val="00863CF1"/>
    <w:rsid w:val="00864274"/>
    <w:rsid w:val="00864449"/>
    <w:rsid w:val="00864C28"/>
    <w:rsid w:val="00865357"/>
    <w:rsid w:val="008656D4"/>
    <w:rsid w:val="0086703E"/>
    <w:rsid w:val="00867EF2"/>
    <w:rsid w:val="008702EB"/>
    <w:rsid w:val="00870D8E"/>
    <w:rsid w:val="00872317"/>
    <w:rsid w:val="00872AB9"/>
    <w:rsid w:val="008731A0"/>
    <w:rsid w:val="0087476D"/>
    <w:rsid w:val="00877D41"/>
    <w:rsid w:val="008811FD"/>
    <w:rsid w:val="008812C8"/>
    <w:rsid w:val="00881FAC"/>
    <w:rsid w:val="00882617"/>
    <w:rsid w:val="00882651"/>
    <w:rsid w:val="0088308C"/>
    <w:rsid w:val="00883807"/>
    <w:rsid w:val="00884C10"/>
    <w:rsid w:val="00885039"/>
    <w:rsid w:val="008850BF"/>
    <w:rsid w:val="008851BA"/>
    <w:rsid w:val="00887452"/>
    <w:rsid w:val="0089148E"/>
    <w:rsid w:val="00891522"/>
    <w:rsid w:val="00893057"/>
    <w:rsid w:val="008932BC"/>
    <w:rsid w:val="008942C8"/>
    <w:rsid w:val="00894BCA"/>
    <w:rsid w:val="00894C9F"/>
    <w:rsid w:val="00894CB7"/>
    <w:rsid w:val="00896A21"/>
    <w:rsid w:val="00896A84"/>
    <w:rsid w:val="00896BB2"/>
    <w:rsid w:val="00897D3F"/>
    <w:rsid w:val="008A00AD"/>
    <w:rsid w:val="008A1935"/>
    <w:rsid w:val="008A1AAA"/>
    <w:rsid w:val="008A1BB4"/>
    <w:rsid w:val="008A1F91"/>
    <w:rsid w:val="008A27F4"/>
    <w:rsid w:val="008A3273"/>
    <w:rsid w:val="008A336D"/>
    <w:rsid w:val="008A52F6"/>
    <w:rsid w:val="008A5353"/>
    <w:rsid w:val="008A5734"/>
    <w:rsid w:val="008A624E"/>
    <w:rsid w:val="008A6971"/>
    <w:rsid w:val="008A6BA8"/>
    <w:rsid w:val="008A7962"/>
    <w:rsid w:val="008A7A58"/>
    <w:rsid w:val="008B0597"/>
    <w:rsid w:val="008B0D12"/>
    <w:rsid w:val="008B1D12"/>
    <w:rsid w:val="008B26E2"/>
    <w:rsid w:val="008B2BE7"/>
    <w:rsid w:val="008B3119"/>
    <w:rsid w:val="008B3A3A"/>
    <w:rsid w:val="008B512D"/>
    <w:rsid w:val="008B523B"/>
    <w:rsid w:val="008B530F"/>
    <w:rsid w:val="008B6184"/>
    <w:rsid w:val="008B6BA6"/>
    <w:rsid w:val="008C016D"/>
    <w:rsid w:val="008C13B2"/>
    <w:rsid w:val="008C1C1A"/>
    <w:rsid w:val="008C32FA"/>
    <w:rsid w:val="008C3655"/>
    <w:rsid w:val="008C5012"/>
    <w:rsid w:val="008C58CA"/>
    <w:rsid w:val="008C7053"/>
    <w:rsid w:val="008C79EE"/>
    <w:rsid w:val="008C7DD3"/>
    <w:rsid w:val="008D06EC"/>
    <w:rsid w:val="008D08C5"/>
    <w:rsid w:val="008D2229"/>
    <w:rsid w:val="008D2310"/>
    <w:rsid w:val="008D2F8B"/>
    <w:rsid w:val="008D3014"/>
    <w:rsid w:val="008D3939"/>
    <w:rsid w:val="008D40F2"/>
    <w:rsid w:val="008D42BA"/>
    <w:rsid w:val="008D5345"/>
    <w:rsid w:val="008E0336"/>
    <w:rsid w:val="008E0364"/>
    <w:rsid w:val="008E08B6"/>
    <w:rsid w:val="008E32A8"/>
    <w:rsid w:val="008E3BAE"/>
    <w:rsid w:val="008E40F1"/>
    <w:rsid w:val="008E572F"/>
    <w:rsid w:val="008E6C34"/>
    <w:rsid w:val="008E725B"/>
    <w:rsid w:val="008E76AF"/>
    <w:rsid w:val="008E7BEB"/>
    <w:rsid w:val="008E7F7E"/>
    <w:rsid w:val="008F027F"/>
    <w:rsid w:val="008F083B"/>
    <w:rsid w:val="008F2C8D"/>
    <w:rsid w:val="008F2D3F"/>
    <w:rsid w:val="008F3128"/>
    <w:rsid w:val="008F349B"/>
    <w:rsid w:val="008F4DB9"/>
    <w:rsid w:val="008F5837"/>
    <w:rsid w:val="008F5C77"/>
    <w:rsid w:val="008F7273"/>
    <w:rsid w:val="008F786E"/>
    <w:rsid w:val="008F7DF7"/>
    <w:rsid w:val="00900A25"/>
    <w:rsid w:val="009015F3"/>
    <w:rsid w:val="00901D2A"/>
    <w:rsid w:val="009022EA"/>
    <w:rsid w:val="0090376C"/>
    <w:rsid w:val="00903927"/>
    <w:rsid w:val="00904A5B"/>
    <w:rsid w:val="00905565"/>
    <w:rsid w:val="0090584A"/>
    <w:rsid w:val="00906B8E"/>
    <w:rsid w:val="00906D69"/>
    <w:rsid w:val="00907110"/>
    <w:rsid w:val="009079DF"/>
    <w:rsid w:val="00910061"/>
    <w:rsid w:val="009106B0"/>
    <w:rsid w:val="00911723"/>
    <w:rsid w:val="009122A9"/>
    <w:rsid w:val="00913903"/>
    <w:rsid w:val="00913E78"/>
    <w:rsid w:val="00914305"/>
    <w:rsid w:val="00914338"/>
    <w:rsid w:val="00914355"/>
    <w:rsid w:val="00914A7A"/>
    <w:rsid w:val="00915B2A"/>
    <w:rsid w:val="00915B58"/>
    <w:rsid w:val="00916796"/>
    <w:rsid w:val="00917726"/>
    <w:rsid w:val="009205ED"/>
    <w:rsid w:val="0092098A"/>
    <w:rsid w:val="00920C54"/>
    <w:rsid w:val="00920E9E"/>
    <w:rsid w:val="00920EF5"/>
    <w:rsid w:val="009213CF"/>
    <w:rsid w:val="00921417"/>
    <w:rsid w:val="00921CDD"/>
    <w:rsid w:val="009227AA"/>
    <w:rsid w:val="00922B00"/>
    <w:rsid w:val="00922EA9"/>
    <w:rsid w:val="00923155"/>
    <w:rsid w:val="00923DA2"/>
    <w:rsid w:val="00924E4E"/>
    <w:rsid w:val="009273A4"/>
    <w:rsid w:val="009273F6"/>
    <w:rsid w:val="009275DB"/>
    <w:rsid w:val="00927F42"/>
    <w:rsid w:val="009301E4"/>
    <w:rsid w:val="0093210E"/>
    <w:rsid w:val="00932AA9"/>
    <w:rsid w:val="00932D9C"/>
    <w:rsid w:val="0093344D"/>
    <w:rsid w:val="009346F5"/>
    <w:rsid w:val="009363D2"/>
    <w:rsid w:val="00936E1C"/>
    <w:rsid w:val="009373E9"/>
    <w:rsid w:val="0093798C"/>
    <w:rsid w:val="009407D7"/>
    <w:rsid w:val="009412DC"/>
    <w:rsid w:val="009413A6"/>
    <w:rsid w:val="009415EF"/>
    <w:rsid w:val="00941F26"/>
    <w:rsid w:val="00942AEA"/>
    <w:rsid w:val="00943857"/>
    <w:rsid w:val="00943BA7"/>
    <w:rsid w:val="0094534B"/>
    <w:rsid w:val="009454B4"/>
    <w:rsid w:val="00946667"/>
    <w:rsid w:val="00946C28"/>
    <w:rsid w:val="00950EFA"/>
    <w:rsid w:val="00952257"/>
    <w:rsid w:val="009527AE"/>
    <w:rsid w:val="00952D3E"/>
    <w:rsid w:val="009532B4"/>
    <w:rsid w:val="009543F9"/>
    <w:rsid w:val="009547FF"/>
    <w:rsid w:val="00956323"/>
    <w:rsid w:val="0095646E"/>
    <w:rsid w:val="009609FD"/>
    <w:rsid w:val="0096151E"/>
    <w:rsid w:val="00961ECE"/>
    <w:rsid w:val="00963A77"/>
    <w:rsid w:val="00964F89"/>
    <w:rsid w:val="00965FB8"/>
    <w:rsid w:val="00966B60"/>
    <w:rsid w:val="00966FE5"/>
    <w:rsid w:val="009705DE"/>
    <w:rsid w:val="0097077B"/>
    <w:rsid w:val="0097229A"/>
    <w:rsid w:val="00973150"/>
    <w:rsid w:val="00973C26"/>
    <w:rsid w:val="009741E0"/>
    <w:rsid w:val="00974FEF"/>
    <w:rsid w:val="009763A9"/>
    <w:rsid w:val="00976969"/>
    <w:rsid w:val="00976C31"/>
    <w:rsid w:val="00980AF1"/>
    <w:rsid w:val="00980CE2"/>
    <w:rsid w:val="00982173"/>
    <w:rsid w:val="0098275D"/>
    <w:rsid w:val="00982C5E"/>
    <w:rsid w:val="00982F8A"/>
    <w:rsid w:val="009830BA"/>
    <w:rsid w:val="00983809"/>
    <w:rsid w:val="00984763"/>
    <w:rsid w:val="00984CBA"/>
    <w:rsid w:val="009850C5"/>
    <w:rsid w:val="009854DA"/>
    <w:rsid w:val="0098576F"/>
    <w:rsid w:val="00985EBF"/>
    <w:rsid w:val="00987D5D"/>
    <w:rsid w:val="00990745"/>
    <w:rsid w:val="00991BBB"/>
    <w:rsid w:val="00992C00"/>
    <w:rsid w:val="00993D58"/>
    <w:rsid w:val="00995C66"/>
    <w:rsid w:val="0099617C"/>
    <w:rsid w:val="00996669"/>
    <w:rsid w:val="009A0428"/>
    <w:rsid w:val="009A083E"/>
    <w:rsid w:val="009A0E1B"/>
    <w:rsid w:val="009A165C"/>
    <w:rsid w:val="009A3450"/>
    <w:rsid w:val="009A3C2C"/>
    <w:rsid w:val="009A4F5F"/>
    <w:rsid w:val="009A57CD"/>
    <w:rsid w:val="009A71FF"/>
    <w:rsid w:val="009A74C0"/>
    <w:rsid w:val="009B0210"/>
    <w:rsid w:val="009B1A1B"/>
    <w:rsid w:val="009B3338"/>
    <w:rsid w:val="009B347A"/>
    <w:rsid w:val="009B391E"/>
    <w:rsid w:val="009B3A8C"/>
    <w:rsid w:val="009B488E"/>
    <w:rsid w:val="009B48A0"/>
    <w:rsid w:val="009B5791"/>
    <w:rsid w:val="009B5FD0"/>
    <w:rsid w:val="009B6132"/>
    <w:rsid w:val="009B62E4"/>
    <w:rsid w:val="009B64CF"/>
    <w:rsid w:val="009B6676"/>
    <w:rsid w:val="009B695D"/>
    <w:rsid w:val="009B776C"/>
    <w:rsid w:val="009B7C3B"/>
    <w:rsid w:val="009C225B"/>
    <w:rsid w:val="009C22E7"/>
    <w:rsid w:val="009C2C28"/>
    <w:rsid w:val="009C2F51"/>
    <w:rsid w:val="009C3236"/>
    <w:rsid w:val="009C3C3F"/>
    <w:rsid w:val="009C553A"/>
    <w:rsid w:val="009C575C"/>
    <w:rsid w:val="009C5889"/>
    <w:rsid w:val="009C58C6"/>
    <w:rsid w:val="009C62B5"/>
    <w:rsid w:val="009C640A"/>
    <w:rsid w:val="009C66EF"/>
    <w:rsid w:val="009C6E40"/>
    <w:rsid w:val="009C7678"/>
    <w:rsid w:val="009D0483"/>
    <w:rsid w:val="009D0B0D"/>
    <w:rsid w:val="009D4B10"/>
    <w:rsid w:val="009D5E79"/>
    <w:rsid w:val="009D644C"/>
    <w:rsid w:val="009D6A7A"/>
    <w:rsid w:val="009D6E2F"/>
    <w:rsid w:val="009D7CDC"/>
    <w:rsid w:val="009E02C1"/>
    <w:rsid w:val="009E0D0E"/>
    <w:rsid w:val="009E18FE"/>
    <w:rsid w:val="009E2340"/>
    <w:rsid w:val="009E2790"/>
    <w:rsid w:val="009E2D69"/>
    <w:rsid w:val="009E3A46"/>
    <w:rsid w:val="009E4C96"/>
    <w:rsid w:val="009E5050"/>
    <w:rsid w:val="009E5206"/>
    <w:rsid w:val="009E57C7"/>
    <w:rsid w:val="009E57CF"/>
    <w:rsid w:val="009E5855"/>
    <w:rsid w:val="009E5A3C"/>
    <w:rsid w:val="009E6DC4"/>
    <w:rsid w:val="009E7804"/>
    <w:rsid w:val="009E79FB"/>
    <w:rsid w:val="009F0570"/>
    <w:rsid w:val="009F08DE"/>
    <w:rsid w:val="009F09A3"/>
    <w:rsid w:val="009F1DF3"/>
    <w:rsid w:val="009F2305"/>
    <w:rsid w:val="009F261B"/>
    <w:rsid w:val="009F27FD"/>
    <w:rsid w:val="009F2E3A"/>
    <w:rsid w:val="009F2FBC"/>
    <w:rsid w:val="009F3407"/>
    <w:rsid w:val="009F36E2"/>
    <w:rsid w:val="009F37A4"/>
    <w:rsid w:val="009F399C"/>
    <w:rsid w:val="009F3C22"/>
    <w:rsid w:val="009F4E5A"/>
    <w:rsid w:val="009F57FE"/>
    <w:rsid w:val="009F6E16"/>
    <w:rsid w:val="009F7F98"/>
    <w:rsid w:val="00A00EEB"/>
    <w:rsid w:val="00A016D7"/>
    <w:rsid w:val="00A01EEC"/>
    <w:rsid w:val="00A02F0B"/>
    <w:rsid w:val="00A054C1"/>
    <w:rsid w:val="00A0609B"/>
    <w:rsid w:val="00A06B04"/>
    <w:rsid w:val="00A10A0C"/>
    <w:rsid w:val="00A11153"/>
    <w:rsid w:val="00A12017"/>
    <w:rsid w:val="00A138C0"/>
    <w:rsid w:val="00A13EB0"/>
    <w:rsid w:val="00A14931"/>
    <w:rsid w:val="00A14C9E"/>
    <w:rsid w:val="00A14DBD"/>
    <w:rsid w:val="00A153B6"/>
    <w:rsid w:val="00A15ECF"/>
    <w:rsid w:val="00A16515"/>
    <w:rsid w:val="00A16D38"/>
    <w:rsid w:val="00A16EDB"/>
    <w:rsid w:val="00A1725A"/>
    <w:rsid w:val="00A17ABB"/>
    <w:rsid w:val="00A20145"/>
    <w:rsid w:val="00A20719"/>
    <w:rsid w:val="00A215D9"/>
    <w:rsid w:val="00A224F6"/>
    <w:rsid w:val="00A22F30"/>
    <w:rsid w:val="00A23C76"/>
    <w:rsid w:val="00A23CE3"/>
    <w:rsid w:val="00A246A7"/>
    <w:rsid w:val="00A248DD"/>
    <w:rsid w:val="00A2494D"/>
    <w:rsid w:val="00A26171"/>
    <w:rsid w:val="00A269C2"/>
    <w:rsid w:val="00A30BD4"/>
    <w:rsid w:val="00A31208"/>
    <w:rsid w:val="00A315AF"/>
    <w:rsid w:val="00A31665"/>
    <w:rsid w:val="00A32405"/>
    <w:rsid w:val="00A32E7B"/>
    <w:rsid w:val="00A33AFA"/>
    <w:rsid w:val="00A349DE"/>
    <w:rsid w:val="00A34A36"/>
    <w:rsid w:val="00A36487"/>
    <w:rsid w:val="00A36917"/>
    <w:rsid w:val="00A36B50"/>
    <w:rsid w:val="00A37DD9"/>
    <w:rsid w:val="00A42012"/>
    <w:rsid w:val="00A4366D"/>
    <w:rsid w:val="00A44184"/>
    <w:rsid w:val="00A45781"/>
    <w:rsid w:val="00A46C78"/>
    <w:rsid w:val="00A46FE2"/>
    <w:rsid w:val="00A5089C"/>
    <w:rsid w:val="00A527A6"/>
    <w:rsid w:val="00A52CF0"/>
    <w:rsid w:val="00A5404D"/>
    <w:rsid w:val="00A55CF5"/>
    <w:rsid w:val="00A567CE"/>
    <w:rsid w:val="00A56DE7"/>
    <w:rsid w:val="00A56F36"/>
    <w:rsid w:val="00A571B1"/>
    <w:rsid w:val="00A57D1C"/>
    <w:rsid w:val="00A60BEA"/>
    <w:rsid w:val="00A6122D"/>
    <w:rsid w:val="00A614AE"/>
    <w:rsid w:val="00A61538"/>
    <w:rsid w:val="00A61544"/>
    <w:rsid w:val="00A61DD3"/>
    <w:rsid w:val="00A62042"/>
    <w:rsid w:val="00A6204E"/>
    <w:rsid w:val="00A62DB7"/>
    <w:rsid w:val="00A63153"/>
    <w:rsid w:val="00A63212"/>
    <w:rsid w:val="00A64BA8"/>
    <w:rsid w:val="00A64FB0"/>
    <w:rsid w:val="00A65AE3"/>
    <w:rsid w:val="00A66F9D"/>
    <w:rsid w:val="00A67D75"/>
    <w:rsid w:val="00A67EA5"/>
    <w:rsid w:val="00A702F7"/>
    <w:rsid w:val="00A70322"/>
    <w:rsid w:val="00A70393"/>
    <w:rsid w:val="00A70F7D"/>
    <w:rsid w:val="00A72FBA"/>
    <w:rsid w:val="00A731BE"/>
    <w:rsid w:val="00A734B7"/>
    <w:rsid w:val="00A7435E"/>
    <w:rsid w:val="00A75CE5"/>
    <w:rsid w:val="00A761AE"/>
    <w:rsid w:val="00A761B4"/>
    <w:rsid w:val="00A76371"/>
    <w:rsid w:val="00A76ED6"/>
    <w:rsid w:val="00A77023"/>
    <w:rsid w:val="00A81827"/>
    <w:rsid w:val="00A81C37"/>
    <w:rsid w:val="00A83ED2"/>
    <w:rsid w:val="00A84118"/>
    <w:rsid w:val="00A8545A"/>
    <w:rsid w:val="00A85571"/>
    <w:rsid w:val="00A85A93"/>
    <w:rsid w:val="00A86528"/>
    <w:rsid w:val="00A865F4"/>
    <w:rsid w:val="00A905AF"/>
    <w:rsid w:val="00A90A95"/>
    <w:rsid w:val="00A91A8C"/>
    <w:rsid w:val="00A91E40"/>
    <w:rsid w:val="00A9337E"/>
    <w:rsid w:val="00A93D38"/>
    <w:rsid w:val="00A94F5F"/>
    <w:rsid w:val="00A963E3"/>
    <w:rsid w:val="00A96504"/>
    <w:rsid w:val="00A96ED3"/>
    <w:rsid w:val="00A97485"/>
    <w:rsid w:val="00AA01A1"/>
    <w:rsid w:val="00AA032C"/>
    <w:rsid w:val="00AA07F3"/>
    <w:rsid w:val="00AA0972"/>
    <w:rsid w:val="00AA34FF"/>
    <w:rsid w:val="00AA3796"/>
    <w:rsid w:val="00AA3F76"/>
    <w:rsid w:val="00AA4221"/>
    <w:rsid w:val="00AA427C"/>
    <w:rsid w:val="00AA509F"/>
    <w:rsid w:val="00AA5C8F"/>
    <w:rsid w:val="00AA5E61"/>
    <w:rsid w:val="00AA68A9"/>
    <w:rsid w:val="00AA703E"/>
    <w:rsid w:val="00AA7056"/>
    <w:rsid w:val="00AB25CB"/>
    <w:rsid w:val="00AB26F2"/>
    <w:rsid w:val="00AB2790"/>
    <w:rsid w:val="00AB295B"/>
    <w:rsid w:val="00AB4B0A"/>
    <w:rsid w:val="00AB4F06"/>
    <w:rsid w:val="00AB604B"/>
    <w:rsid w:val="00AB6815"/>
    <w:rsid w:val="00AB7F0C"/>
    <w:rsid w:val="00AC0F02"/>
    <w:rsid w:val="00AC2536"/>
    <w:rsid w:val="00AC50AB"/>
    <w:rsid w:val="00AC50D4"/>
    <w:rsid w:val="00AC52A0"/>
    <w:rsid w:val="00AC611C"/>
    <w:rsid w:val="00AD2776"/>
    <w:rsid w:val="00AD33DE"/>
    <w:rsid w:val="00AD41A4"/>
    <w:rsid w:val="00AD4809"/>
    <w:rsid w:val="00AD57A0"/>
    <w:rsid w:val="00AD5B51"/>
    <w:rsid w:val="00AD6DD9"/>
    <w:rsid w:val="00AD7E9B"/>
    <w:rsid w:val="00AE087F"/>
    <w:rsid w:val="00AE09A8"/>
    <w:rsid w:val="00AE0E2B"/>
    <w:rsid w:val="00AE1039"/>
    <w:rsid w:val="00AE1340"/>
    <w:rsid w:val="00AE1A7B"/>
    <w:rsid w:val="00AE24DF"/>
    <w:rsid w:val="00AE2C43"/>
    <w:rsid w:val="00AE2E76"/>
    <w:rsid w:val="00AE593E"/>
    <w:rsid w:val="00AE5AAB"/>
    <w:rsid w:val="00AE6384"/>
    <w:rsid w:val="00AE6F9A"/>
    <w:rsid w:val="00AE7AAE"/>
    <w:rsid w:val="00AF07AC"/>
    <w:rsid w:val="00AF0F7A"/>
    <w:rsid w:val="00AF1329"/>
    <w:rsid w:val="00AF1697"/>
    <w:rsid w:val="00AF2A23"/>
    <w:rsid w:val="00AF2BF4"/>
    <w:rsid w:val="00AF36E1"/>
    <w:rsid w:val="00AF4636"/>
    <w:rsid w:val="00AF5992"/>
    <w:rsid w:val="00B0106B"/>
    <w:rsid w:val="00B0174B"/>
    <w:rsid w:val="00B018FD"/>
    <w:rsid w:val="00B02979"/>
    <w:rsid w:val="00B044CF"/>
    <w:rsid w:val="00B055C6"/>
    <w:rsid w:val="00B05F80"/>
    <w:rsid w:val="00B07B67"/>
    <w:rsid w:val="00B07B8A"/>
    <w:rsid w:val="00B109DB"/>
    <w:rsid w:val="00B10A2A"/>
    <w:rsid w:val="00B11669"/>
    <w:rsid w:val="00B11B17"/>
    <w:rsid w:val="00B12627"/>
    <w:rsid w:val="00B1321C"/>
    <w:rsid w:val="00B1372A"/>
    <w:rsid w:val="00B16A74"/>
    <w:rsid w:val="00B176F6"/>
    <w:rsid w:val="00B1778E"/>
    <w:rsid w:val="00B20788"/>
    <w:rsid w:val="00B2319C"/>
    <w:rsid w:val="00B23CB1"/>
    <w:rsid w:val="00B23D06"/>
    <w:rsid w:val="00B2415C"/>
    <w:rsid w:val="00B255FC"/>
    <w:rsid w:val="00B25E6D"/>
    <w:rsid w:val="00B25F9E"/>
    <w:rsid w:val="00B307D2"/>
    <w:rsid w:val="00B31BF1"/>
    <w:rsid w:val="00B33B5D"/>
    <w:rsid w:val="00B34FA1"/>
    <w:rsid w:val="00B3545D"/>
    <w:rsid w:val="00B35593"/>
    <w:rsid w:val="00B36009"/>
    <w:rsid w:val="00B37121"/>
    <w:rsid w:val="00B376A3"/>
    <w:rsid w:val="00B37E3B"/>
    <w:rsid w:val="00B412CB"/>
    <w:rsid w:val="00B41431"/>
    <w:rsid w:val="00B42111"/>
    <w:rsid w:val="00B42440"/>
    <w:rsid w:val="00B428AC"/>
    <w:rsid w:val="00B42CBA"/>
    <w:rsid w:val="00B444B3"/>
    <w:rsid w:val="00B45CB9"/>
    <w:rsid w:val="00B45EE2"/>
    <w:rsid w:val="00B468A4"/>
    <w:rsid w:val="00B468D7"/>
    <w:rsid w:val="00B46B0C"/>
    <w:rsid w:val="00B476B8"/>
    <w:rsid w:val="00B479F5"/>
    <w:rsid w:val="00B47B8F"/>
    <w:rsid w:val="00B51248"/>
    <w:rsid w:val="00B5158F"/>
    <w:rsid w:val="00B52326"/>
    <w:rsid w:val="00B52872"/>
    <w:rsid w:val="00B53BBD"/>
    <w:rsid w:val="00B54427"/>
    <w:rsid w:val="00B545F7"/>
    <w:rsid w:val="00B54F90"/>
    <w:rsid w:val="00B571F5"/>
    <w:rsid w:val="00B61232"/>
    <w:rsid w:val="00B614AC"/>
    <w:rsid w:val="00B618D7"/>
    <w:rsid w:val="00B6191D"/>
    <w:rsid w:val="00B61935"/>
    <w:rsid w:val="00B62C14"/>
    <w:rsid w:val="00B62D1A"/>
    <w:rsid w:val="00B64617"/>
    <w:rsid w:val="00B657B5"/>
    <w:rsid w:val="00B66193"/>
    <w:rsid w:val="00B6623F"/>
    <w:rsid w:val="00B701E0"/>
    <w:rsid w:val="00B7168F"/>
    <w:rsid w:val="00B71F7F"/>
    <w:rsid w:val="00B72418"/>
    <w:rsid w:val="00B7254D"/>
    <w:rsid w:val="00B758BF"/>
    <w:rsid w:val="00B774BC"/>
    <w:rsid w:val="00B77A42"/>
    <w:rsid w:val="00B77E76"/>
    <w:rsid w:val="00B77F53"/>
    <w:rsid w:val="00B80CE0"/>
    <w:rsid w:val="00B80D92"/>
    <w:rsid w:val="00B80D93"/>
    <w:rsid w:val="00B8142C"/>
    <w:rsid w:val="00B81D91"/>
    <w:rsid w:val="00B821BB"/>
    <w:rsid w:val="00B822D4"/>
    <w:rsid w:val="00B836F9"/>
    <w:rsid w:val="00B839BA"/>
    <w:rsid w:val="00B8421A"/>
    <w:rsid w:val="00B84A3F"/>
    <w:rsid w:val="00B85E19"/>
    <w:rsid w:val="00B8637B"/>
    <w:rsid w:val="00B865B2"/>
    <w:rsid w:val="00B869CC"/>
    <w:rsid w:val="00B90CB8"/>
    <w:rsid w:val="00B90D4D"/>
    <w:rsid w:val="00B90DFC"/>
    <w:rsid w:val="00B9243B"/>
    <w:rsid w:val="00B92640"/>
    <w:rsid w:val="00B952C6"/>
    <w:rsid w:val="00B95EDC"/>
    <w:rsid w:val="00B9614A"/>
    <w:rsid w:val="00B965AF"/>
    <w:rsid w:val="00BA0180"/>
    <w:rsid w:val="00BA0ED3"/>
    <w:rsid w:val="00BA1582"/>
    <w:rsid w:val="00BA15CB"/>
    <w:rsid w:val="00BA1BCD"/>
    <w:rsid w:val="00BA25F5"/>
    <w:rsid w:val="00BA2A4F"/>
    <w:rsid w:val="00BA2C44"/>
    <w:rsid w:val="00BA3985"/>
    <w:rsid w:val="00BA44B4"/>
    <w:rsid w:val="00BA57E4"/>
    <w:rsid w:val="00BA6294"/>
    <w:rsid w:val="00BA641C"/>
    <w:rsid w:val="00BA6C0B"/>
    <w:rsid w:val="00BA7EC9"/>
    <w:rsid w:val="00BB010B"/>
    <w:rsid w:val="00BB324B"/>
    <w:rsid w:val="00BB3EF1"/>
    <w:rsid w:val="00BB4F1C"/>
    <w:rsid w:val="00BB4FD6"/>
    <w:rsid w:val="00BB6066"/>
    <w:rsid w:val="00BB7935"/>
    <w:rsid w:val="00BC016D"/>
    <w:rsid w:val="00BC06FD"/>
    <w:rsid w:val="00BC0C85"/>
    <w:rsid w:val="00BC0D8F"/>
    <w:rsid w:val="00BC2013"/>
    <w:rsid w:val="00BC2D2E"/>
    <w:rsid w:val="00BC3728"/>
    <w:rsid w:val="00BC3962"/>
    <w:rsid w:val="00BC398F"/>
    <w:rsid w:val="00BC471E"/>
    <w:rsid w:val="00BC4B44"/>
    <w:rsid w:val="00BC57E6"/>
    <w:rsid w:val="00BC5B7A"/>
    <w:rsid w:val="00BC5C87"/>
    <w:rsid w:val="00BC675A"/>
    <w:rsid w:val="00BC6AB1"/>
    <w:rsid w:val="00BD02D0"/>
    <w:rsid w:val="00BD08EF"/>
    <w:rsid w:val="00BD0E5A"/>
    <w:rsid w:val="00BD4340"/>
    <w:rsid w:val="00BD501A"/>
    <w:rsid w:val="00BD6056"/>
    <w:rsid w:val="00BD68EE"/>
    <w:rsid w:val="00BD6F4B"/>
    <w:rsid w:val="00BD70EC"/>
    <w:rsid w:val="00BD71D2"/>
    <w:rsid w:val="00BD7994"/>
    <w:rsid w:val="00BD79FF"/>
    <w:rsid w:val="00BE079F"/>
    <w:rsid w:val="00BE0808"/>
    <w:rsid w:val="00BE08F8"/>
    <w:rsid w:val="00BE102A"/>
    <w:rsid w:val="00BE17E1"/>
    <w:rsid w:val="00BE1CDD"/>
    <w:rsid w:val="00BE2FD8"/>
    <w:rsid w:val="00BE31C9"/>
    <w:rsid w:val="00BE376F"/>
    <w:rsid w:val="00BE3C9E"/>
    <w:rsid w:val="00BE3F47"/>
    <w:rsid w:val="00BE4AAF"/>
    <w:rsid w:val="00BE54B7"/>
    <w:rsid w:val="00BE5C7B"/>
    <w:rsid w:val="00BE68C2"/>
    <w:rsid w:val="00BE7D24"/>
    <w:rsid w:val="00BF03B9"/>
    <w:rsid w:val="00BF1750"/>
    <w:rsid w:val="00BF25AD"/>
    <w:rsid w:val="00BF4B78"/>
    <w:rsid w:val="00BF6DE5"/>
    <w:rsid w:val="00BF6F3F"/>
    <w:rsid w:val="00BF77CD"/>
    <w:rsid w:val="00BF7AB1"/>
    <w:rsid w:val="00C00131"/>
    <w:rsid w:val="00C0109E"/>
    <w:rsid w:val="00C016FE"/>
    <w:rsid w:val="00C0270D"/>
    <w:rsid w:val="00C04297"/>
    <w:rsid w:val="00C04836"/>
    <w:rsid w:val="00C05153"/>
    <w:rsid w:val="00C056E8"/>
    <w:rsid w:val="00C05B85"/>
    <w:rsid w:val="00C05C48"/>
    <w:rsid w:val="00C06AEF"/>
    <w:rsid w:val="00C06FD2"/>
    <w:rsid w:val="00C10392"/>
    <w:rsid w:val="00C1068E"/>
    <w:rsid w:val="00C109EC"/>
    <w:rsid w:val="00C10DD5"/>
    <w:rsid w:val="00C118A8"/>
    <w:rsid w:val="00C11A80"/>
    <w:rsid w:val="00C12F34"/>
    <w:rsid w:val="00C13498"/>
    <w:rsid w:val="00C15205"/>
    <w:rsid w:val="00C208F6"/>
    <w:rsid w:val="00C22258"/>
    <w:rsid w:val="00C22D0F"/>
    <w:rsid w:val="00C22EED"/>
    <w:rsid w:val="00C24055"/>
    <w:rsid w:val="00C2434A"/>
    <w:rsid w:val="00C24AE1"/>
    <w:rsid w:val="00C258AD"/>
    <w:rsid w:val="00C26359"/>
    <w:rsid w:val="00C269E5"/>
    <w:rsid w:val="00C26AC1"/>
    <w:rsid w:val="00C26FA1"/>
    <w:rsid w:val="00C27773"/>
    <w:rsid w:val="00C278EB"/>
    <w:rsid w:val="00C278FF"/>
    <w:rsid w:val="00C27AB9"/>
    <w:rsid w:val="00C30FB3"/>
    <w:rsid w:val="00C3110B"/>
    <w:rsid w:val="00C31319"/>
    <w:rsid w:val="00C316DF"/>
    <w:rsid w:val="00C31F95"/>
    <w:rsid w:val="00C3274E"/>
    <w:rsid w:val="00C32817"/>
    <w:rsid w:val="00C3310C"/>
    <w:rsid w:val="00C33D21"/>
    <w:rsid w:val="00C34496"/>
    <w:rsid w:val="00C34C49"/>
    <w:rsid w:val="00C3573B"/>
    <w:rsid w:val="00C37079"/>
    <w:rsid w:val="00C40991"/>
    <w:rsid w:val="00C40BED"/>
    <w:rsid w:val="00C41253"/>
    <w:rsid w:val="00C418A2"/>
    <w:rsid w:val="00C4221A"/>
    <w:rsid w:val="00C423FE"/>
    <w:rsid w:val="00C4249E"/>
    <w:rsid w:val="00C428F3"/>
    <w:rsid w:val="00C42ADC"/>
    <w:rsid w:val="00C44175"/>
    <w:rsid w:val="00C453B8"/>
    <w:rsid w:val="00C45A72"/>
    <w:rsid w:val="00C45D15"/>
    <w:rsid w:val="00C45D20"/>
    <w:rsid w:val="00C463C0"/>
    <w:rsid w:val="00C46697"/>
    <w:rsid w:val="00C5082D"/>
    <w:rsid w:val="00C50A22"/>
    <w:rsid w:val="00C52262"/>
    <w:rsid w:val="00C52D5B"/>
    <w:rsid w:val="00C52DE5"/>
    <w:rsid w:val="00C532C3"/>
    <w:rsid w:val="00C5363A"/>
    <w:rsid w:val="00C53E9E"/>
    <w:rsid w:val="00C54FEF"/>
    <w:rsid w:val="00C5769B"/>
    <w:rsid w:val="00C57A16"/>
    <w:rsid w:val="00C57D21"/>
    <w:rsid w:val="00C57D38"/>
    <w:rsid w:val="00C608D7"/>
    <w:rsid w:val="00C61ED7"/>
    <w:rsid w:val="00C6230B"/>
    <w:rsid w:val="00C62625"/>
    <w:rsid w:val="00C64727"/>
    <w:rsid w:val="00C65013"/>
    <w:rsid w:val="00C65C76"/>
    <w:rsid w:val="00C66AAE"/>
    <w:rsid w:val="00C66C0F"/>
    <w:rsid w:val="00C66EEC"/>
    <w:rsid w:val="00C67E08"/>
    <w:rsid w:val="00C70067"/>
    <w:rsid w:val="00C7007B"/>
    <w:rsid w:val="00C70C59"/>
    <w:rsid w:val="00C72298"/>
    <w:rsid w:val="00C74144"/>
    <w:rsid w:val="00C744B2"/>
    <w:rsid w:val="00C754CA"/>
    <w:rsid w:val="00C7688F"/>
    <w:rsid w:val="00C77BA2"/>
    <w:rsid w:val="00C82DCE"/>
    <w:rsid w:val="00C84CE9"/>
    <w:rsid w:val="00C84DCA"/>
    <w:rsid w:val="00C85688"/>
    <w:rsid w:val="00C85DBE"/>
    <w:rsid w:val="00C874D8"/>
    <w:rsid w:val="00C879FD"/>
    <w:rsid w:val="00C90151"/>
    <w:rsid w:val="00C90BAC"/>
    <w:rsid w:val="00C91C1B"/>
    <w:rsid w:val="00C91DE4"/>
    <w:rsid w:val="00C92335"/>
    <w:rsid w:val="00C92D21"/>
    <w:rsid w:val="00C936AB"/>
    <w:rsid w:val="00C950F4"/>
    <w:rsid w:val="00C97D24"/>
    <w:rsid w:val="00CA018C"/>
    <w:rsid w:val="00CA09B2"/>
    <w:rsid w:val="00CA160B"/>
    <w:rsid w:val="00CA3182"/>
    <w:rsid w:val="00CA350A"/>
    <w:rsid w:val="00CA3523"/>
    <w:rsid w:val="00CA3E8C"/>
    <w:rsid w:val="00CA4452"/>
    <w:rsid w:val="00CA44F5"/>
    <w:rsid w:val="00CA472D"/>
    <w:rsid w:val="00CA492A"/>
    <w:rsid w:val="00CA52CC"/>
    <w:rsid w:val="00CA7C2F"/>
    <w:rsid w:val="00CB046C"/>
    <w:rsid w:val="00CB0584"/>
    <w:rsid w:val="00CB08AD"/>
    <w:rsid w:val="00CB173C"/>
    <w:rsid w:val="00CB196F"/>
    <w:rsid w:val="00CB2B28"/>
    <w:rsid w:val="00CB2D9F"/>
    <w:rsid w:val="00CB439D"/>
    <w:rsid w:val="00CB6368"/>
    <w:rsid w:val="00CB6A46"/>
    <w:rsid w:val="00CB78EF"/>
    <w:rsid w:val="00CB7926"/>
    <w:rsid w:val="00CC14B7"/>
    <w:rsid w:val="00CC2CD2"/>
    <w:rsid w:val="00CC404F"/>
    <w:rsid w:val="00CC4E80"/>
    <w:rsid w:val="00CC5AC8"/>
    <w:rsid w:val="00CC5E76"/>
    <w:rsid w:val="00CC6649"/>
    <w:rsid w:val="00CC67E0"/>
    <w:rsid w:val="00CC7F4A"/>
    <w:rsid w:val="00CD1E2E"/>
    <w:rsid w:val="00CD212F"/>
    <w:rsid w:val="00CD2164"/>
    <w:rsid w:val="00CD298F"/>
    <w:rsid w:val="00CD37FF"/>
    <w:rsid w:val="00CD3A48"/>
    <w:rsid w:val="00CD3A5F"/>
    <w:rsid w:val="00CD43D1"/>
    <w:rsid w:val="00CD48C8"/>
    <w:rsid w:val="00CD5183"/>
    <w:rsid w:val="00CD5420"/>
    <w:rsid w:val="00CD5CD3"/>
    <w:rsid w:val="00CE0CCD"/>
    <w:rsid w:val="00CE0FAE"/>
    <w:rsid w:val="00CE17CB"/>
    <w:rsid w:val="00CE2D2F"/>
    <w:rsid w:val="00CE306D"/>
    <w:rsid w:val="00CE4035"/>
    <w:rsid w:val="00CE40A2"/>
    <w:rsid w:val="00CE4257"/>
    <w:rsid w:val="00CE49E9"/>
    <w:rsid w:val="00CE4A70"/>
    <w:rsid w:val="00CE4A8E"/>
    <w:rsid w:val="00CE4DA2"/>
    <w:rsid w:val="00CE5EE6"/>
    <w:rsid w:val="00CE6461"/>
    <w:rsid w:val="00CE68D6"/>
    <w:rsid w:val="00CF072E"/>
    <w:rsid w:val="00CF0C5D"/>
    <w:rsid w:val="00CF0FB4"/>
    <w:rsid w:val="00CF1259"/>
    <w:rsid w:val="00CF2590"/>
    <w:rsid w:val="00CF2EC5"/>
    <w:rsid w:val="00CF2FB3"/>
    <w:rsid w:val="00CF32BF"/>
    <w:rsid w:val="00CF3920"/>
    <w:rsid w:val="00CF395A"/>
    <w:rsid w:val="00CF4141"/>
    <w:rsid w:val="00CF41EC"/>
    <w:rsid w:val="00CF463E"/>
    <w:rsid w:val="00CF547F"/>
    <w:rsid w:val="00CF58C6"/>
    <w:rsid w:val="00CF5DDD"/>
    <w:rsid w:val="00CF610F"/>
    <w:rsid w:val="00CF6130"/>
    <w:rsid w:val="00CF697A"/>
    <w:rsid w:val="00CF6AA5"/>
    <w:rsid w:val="00CF7C11"/>
    <w:rsid w:val="00D00096"/>
    <w:rsid w:val="00D005CC"/>
    <w:rsid w:val="00D007EF"/>
    <w:rsid w:val="00D014D2"/>
    <w:rsid w:val="00D01F8D"/>
    <w:rsid w:val="00D02228"/>
    <w:rsid w:val="00D02A57"/>
    <w:rsid w:val="00D032D6"/>
    <w:rsid w:val="00D04D66"/>
    <w:rsid w:val="00D057B4"/>
    <w:rsid w:val="00D05E79"/>
    <w:rsid w:val="00D073D7"/>
    <w:rsid w:val="00D11B68"/>
    <w:rsid w:val="00D14471"/>
    <w:rsid w:val="00D1457D"/>
    <w:rsid w:val="00D14A57"/>
    <w:rsid w:val="00D14B4D"/>
    <w:rsid w:val="00D15819"/>
    <w:rsid w:val="00D15E95"/>
    <w:rsid w:val="00D17890"/>
    <w:rsid w:val="00D17E90"/>
    <w:rsid w:val="00D2040F"/>
    <w:rsid w:val="00D2145A"/>
    <w:rsid w:val="00D21CB8"/>
    <w:rsid w:val="00D21F77"/>
    <w:rsid w:val="00D24520"/>
    <w:rsid w:val="00D25D8E"/>
    <w:rsid w:val="00D25DB4"/>
    <w:rsid w:val="00D25F0C"/>
    <w:rsid w:val="00D263DE"/>
    <w:rsid w:val="00D277E2"/>
    <w:rsid w:val="00D30C02"/>
    <w:rsid w:val="00D311E1"/>
    <w:rsid w:val="00D314BF"/>
    <w:rsid w:val="00D31828"/>
    <w:rsid w:val="00D333A8"/>
    <w:rsid w:val="00D33AB0"/>
    <w:rsid w:val="00D3466B"/>
    <w:rsid w:val="00D34807"/>
    <w:rsid w:val="00D350FF"/>
    <w:rsid w:val="00D358ED"/>
    <w:rsid w:val="00D37177"/>
    <w:rsid w:val="00D378C0"/>
    <w:rsid w:val="00D37C30"/>
    <w:rsid w:val="00D40372"/>
    <w:rsid w:val="00D4082A"/>
    <w:rsid w:val="00D418AB"/>
    <w:rsid w:val="00D42131"/>
    <w:rsid w:val="00D43F1C"/>
    <w:rsid w:val="00D459AA"/>
    <w:rsid w:val="00D45FF1"/>
    <w:rsid w:val="00D46095"/>
    <w:rsid w:val="00D4642D"/>
    <w:rsid w:val="00D4735A"/>
    <w:rsid w:val="00D47BDD"/>
    <w:rsid w:val="00D47C41"/>
    <w:rsid w:val="00D50669"/>
    <w:rsid w:val="00D50C4B"/>
    <w:rsid w:val="00D50C4C"/>
    <w:rsid w:val="00D51EB3"/>
    <w:rsid w:val="00D52B29"/>
    <w:rsid w:val="00D53010"/>
    <w:rsid w:val="00D5391D"/>
    <w:rsid w:val="00D5449E"/>
    <w:rsid w:val="00D5572E"/>
    <w:rsid w:val="00D56811"/>
    <w:rsid w:val="00D56E22"/>
    <w:rsid w:val="00D573D7"/>
    <w:rsid w:val="00D5747C"/>
    <w:rsid w:val="00D5783F"/>
    <w:rsid w:val="00D607FF"/>
    <w:rsid w:val="00D613FF"/>
    <w:rsid w:val="00D62F88"/>
    <w:rsid w:val="00D632E3"/>
    <w:rsid w:val="00D63D42"/>
    <w:rsid w:val="00D64849"/>
    <w:rsid w:val="00D64864"/>
    <w:rsid w:val="00D6736F"/>
    <w:rsid w:val="00D6791B"/>
    <w:rsid w:val="00D71BE4"/>
    <w:rsid w:val="00D71F38"/>
    <w:rsid w:val="00D71F94"/>
    <w:rsid w:val="00D7315F"/>
    <w:rsid w:val="00D756AE"/>
    <w:rsid w:val="00D811E6"/>
    <w:rsid w:val="00D813E5"/>
    <w:rsid w:val="00D82427"/>
    <w:rsid w:val="00D82787"/>
    <w:rsid w:val="00D832DE"/>
    <w:rsid w:val="00D834FF"/>
    <w:rsid w:val="00D83995"/>
    <w:rsid w:val="00D83DF8"/>
    <w:rsid w:val="00D83EB3"/>
    <w:rsid w:val="00D84C64"/>
    <w:rsid w:val="00D85608"/>
    <w:rsid w:val="00D863EF"/>
    <w:rsid w:val="00D86EEE"/>
    <w:rsid w:val="00D90434"/>
    <w:rsid w:val="00D91238"/>
    <w:rsid w:val="00D91A3D"/>
    <w:rsid w:val="00D9228C"/>
    <w:rsid w:val="00D9328C"/>
    <w:rsid w:val="00D94472"/>
    <w:rsid w:val="00D94868"/>
    <w:rsid w:val="00D95CEA"/>
    <w:rsid w:val="00D95D12"/>
    <w:rsid w:val="00D9617D"/>
    <w:rsid w:val="00D968D6"/>
    <w:rsid w:val="00D969DB"/>
    <w:rsid w:val="00D97137"/>
    <w:rsid w:val="00D97FA4"/>
    <w:rsid w:val="00DA13B0"/>
    <w:rsid w:val="00DA1BAB"/>
    <w:rsid w:val="00DA1D7F"/>
    <w:rsid w:val="00DA20C8"/>
    <w:rsid w:val="00DA217A"/>
    <w:rsid w:val="00DA4733"/>
    <w:rsid w:val="00DA4AFA"/>
    <w:rsid w:val="00DA5031"/>
    <w:rsid w:val="00DA6398"/>
    <w:rsid w:val="00DA65D2"/>
    <w:rsid w:val="00DA6C11"/>
    <w:rsid w:val="00DA6FEB"/>
    <w:rsid w:val="00DB061A"/>
    <w:rsid w:val="00DB0737"/>
    <w:rsid w:val="00DB0B8E"/>
    <w:rsid w:val="00DB1FB4"/>
    <w:rsid w:val="00DB27EE"/>
    <w:rsid w:val="00DB2ABF"/>
    <w:rsid w:val="00DB3422"/>
    <w:rsid w:val="00DB3581"/>
    <w:rsid w:val="00DB4D06"/>
    <w:rsid w:val="00DB4F24"/>
    <w:rsid w:val="00DB6590"/>
    <w:rsid w:val="00DB6DB9"/>
    <w:rsid w:val="00DB7942"/>
    <w:rsid w:val="00DC108F"/>
    <w:rsid w:val="00DC1B52"/>
    <w:rsid w:val="00DC1BF2"/>
    <w:rsid w:val="00DC26A2"/>
    <w:rsid w:val="00DC3490"/>
    <w:rsid w:val="00DC3819"/>
    <w:rsid w:val="00DC3977"/>
    <w:rsid w:val="00DC3A8F"/>
    <w:rsid w:val="00DC4407"/>
    <w:rsid w:val="00DC4863"/>
    <w:rsid w:val="00DC4C10"/>
    <w:rsid w:val="00DC5022"/>
    <w:rsid w:val="00DC5A7B"/>
    <w:rsid w:val="00DC5CCB"/>
    <w:rsid w:val="00DC5DFA"/>
    <w:rsid w:val="00DD077C"/>
    <w:rsid w:val="00DD0A2C"/>
    <w:rsid w:val="00DD321C"/>
    <w:rsid w:val="00DD3429"/>
    <w:rsid w:val="00DD44E7"/>
    <w:rsid w:val="00DD66FA"/>
    <w:rsid w:val="00DD6F0D"/>
    <w:rsid w:val="00DE273A"/>
    <w:rsid w:val="00DE45D4"/>
    <w:rsid w:val="00DE62EB"/>
    <w:rsid w:val="00DE6CD8"/>
    <w:rsid w:val="00DE6D61"/>
    <w:rsid w:val="00DE7492"/>
    <w:rsid w:val="00DE7556"/>
    <w:rsid w:val="00DF02C3"/>
    <w:rsid w:val="00DF04CD"/>
    <w:rsid w:val="00DF1258"/>
    <w:rsid w:val="00DF4241"/>
    <w:rsid w:val="00DF4482"/>
    <w:rsid w:val="00DF5C70"/>
    <w:rsid w:val="00DF5DCB"/>
    <w:rsid w:val="00DF65CA"/>
    <w:rsid w:val="00DF70ED"/>
    <w:rsid w:val="00DF7D6A"/>
    <w:rsid w:val="00E00EE2"/>
    <w:rsid w:val="00E010E2"/>
    <w:rsid w:val="00E01AB6"/>
    <w:rsid w:val="00E02265"/>
    <w:rsid w:val="00E02268"/>
    <w:rsid w:val="00E030A3"/>
    <w:rsid w:val="00E033FD"/>
    <w:rsid w:val="00E039EC"/>
    <w:rsid w:val="00E03AA9"/>
    <w:rsid w:val="00E03BD7"/>
    <w:rsid w:val="00E04073"/>
    <w:rsid w:val="00E046D4"/>
    <w:rsid w:val="00E05445"/>
    <w:rsid w:val="00E1180A"/>
    <w:rsid w:val="00E125EA"/>
    <w:rsid w:val="00E13855"/>
    <w:rsid w:val="00E13CB1"/>
    <w:rsid w:val="00E146CB"/>
    <w:rsid w:val="00E167BC"/>
    <w:rsid w:val="00E16E2E"/>
    <w:rsid w:val="00E175A1"/>
    <w:rsid w:val="00E17708"/>
    <w:rsid w:val="00E17AB1"/>
    <w:rsid w:val="00E202FB"/>
    <w:rsid w:val="00E2032C"/>
    <w:rsid w:val="00E20BD5"/>
    <w:rsid w:val="00E20FCD"/>
    <w:rsid w:val="00E210A3"/>
    <w:rsid w:val="00E2122A"/>
    <w:rsid w:val="00E21709"/>
    <w:rsid w:val="00E22547"/>
    <w:rsid w:val="00E22962"/>
    <w:rsid w:val="00E24AA3"/>
    <w:rsid w:val="00E255E5"/>
    <w:rsid w:val="00E25652"/>
    <w:rsid w:val="00E25744"/>
    <w:rsid w:val="00E269F4"/>
    <w:rsid w:val="00E26BC4"/>
    <w:rsid w:val="00E2710E"/>
    <w:rsid w:val="00E27C25"/>
    <w:rsid w:val="00E27EED"/>
    <w:rsid w:val="00E312E0"/>
    <w:rsid w:val="00E324C3"/>
    <w:rsid w:val="00E3277D"/>
    <w:rsid w:val="00E3372E"/>
    <w:rsid w:val="00E338F9"/>
    <w:rsid w:val="00E339AF"/>
    <w:rsid w:val="00E339E3"/>
    <w:rsid w:val="00E3481F"/>
    <w:rsid w:val="00E35047"/>
    <w:rsid w:val="00E35050"/>
    <w:rsid w:val="00E4061E"/>
    <w:rsid w:val="00E4190F"/>
    <w:rsid w:val="00E41AB9"/>
    <w:rsid w:val="00E43AF5"/>
    <w:rsid w:val="00E4421D"/>
    <w:rsid w:val="00E44505"/>
    <w:rsid w:val="00E44692"/>
    <w:rsid w:val="00E45365"/>
    <w:rsid w:val="00E45691"/>
    <w:rsid w:val="00E47337"/>
    <w:rsid w:val="00E4768B"/>
    <w:rsid w:val="00E506A8"/>
    <w:rsid w:val="00E50963"/>
    <w:rsid w:val="00E50D9A"/>
    <w:rsid w:val="00E51033"/>
    <w:rsid w:val="00E51541"/>
    <w:rsid w:val="00E522BB"/>
    <w:rsid w:val="00E52B21"/>
    <w:rsid w:val="00E52E90"/>
    <w:rsid w:val="00E554E4"/>
    <w:rsid w:val="00E55649"/>
    <w:rsid w:val="00E560F0"/>
    <w:rsid w:val="00E568E9"/>
    <w:rsid w:val="00E56BE7"/>
    <w:rsid w:val="00E56C61"/>
    <w:rsid w:val="00E56E03"/>
    <w:rsid w:val="00E601AF"/>
    <w:rsid w:val="00E60C04"/>
    <w:rsid w:val="00E618BF"/>
    <w:rsid w:val="00E62A91"/>
    <w:rsid w:val="00E62F0D"/>
    <w:rsid w:val="00E63787"/>
    <w:rsid w:val="00E64214"/>
    <w:rsid w:val="00E6432C"/>
    <w:rsid w:val="00E6480C"/>
    <w:rsid w:val="00E64C79"/>
    <w:rsid w:val="00E64FE7"/>
    <w:rsid w:val="00E656F8"/>
    <w:rsid w:val="00E665A7"/>
    <w:rsid w:val="00E66D61"/>
    <w:rsid w:val="00E6739A"/>
    <w:rsid w:val="00E67A85"/>
    <w:rsid w:val="00E67FFA"/>
    <w:rsid w:val="00E71398"/>
    <w:rsid w:val="00E71489"/>
    <w:rsid w:val="00E716E7"/>
    <w:rsid w:val="00E72506"/>
    <w:rsid w:val="00E72BBB"/>
    <w:rsid w:val="00E73DB7"/>
    <w:rsid w:val="00E73EBC"/>
    <w:rsid w:val="00E750BA"/>
    <w:rsid w:val="00E75A76"/>
    <w:rsid w:val="00E75C11"/>
    <w:rsid w:val="00E7665F"/>
    <w:rsid w:val="00E76AD8"/>
    <w:rsid w:val="00E773B4"/>
    <w:rsid w:val="00E77C8F"/>
    <w:rsid w:val="00E80C1F"/>
    <w:rsid w:val="00E814E6"/>
    <w:rsid w:val="00E818ED"/>
    <w:rsid w:val="00E81CEA"/>
    <w:rsid w:val="00E82ED2"/>
    <w:rsid w:val="00E8321D"/>
    <w:rsid w:val="00E832BF"/>
    <w:rsid w:val="00E840D2"/>
    <w:rsid w:val="00E84430"/>
    <w:rsid w:val="00E84FCC"/>
    <w:rsid w:val="00E90660"/>
    <w:rsid w:val="00E91F1F"/>
    <w:rsid w:val="00E92931"/>
    <w:rsid w:val="00E92DF5"/>
    <w:rsid w:val="00E93B9D"/>
    <w:rsid w:val="00E93FFC"/>
    <w:rsid w:val="00E9503E"/>
    <w:rsid w:val="00E950BE"/>
    <w:rsid w:val="00E95F1A"/>
    <w:rsid w:val="00E96AA9"/>
    <w:rsid w:val="00E97901"/>
    <w:rsid w:val="00E97B1C"/>
    <w:rsid w:val="00EA0A2B"/>
    <w:rsid w:val="00EA30DD"/>
    <w:rsid w:val="00EA5120"/>
    <w:rsid w:val="00EA5300"/>
    <w:rsid w:val="00EA5F98"/>
    <w:rsid w:val="00EA692A"/>
    <w:rsid w:val="00EA6990"/>
    <w:rsid w:val="00EA6EFB"/>
    <w:rsid w:val="00EA733A"/>
    <w:rsid w:val="00EA7D9A"/>
    <w:rsid w:val="00EB001D"/>
    <w:rsid w:val="00EB00FD"/>
    <w:rsid w:val="00EB036B"/>
    <w:rsid w:val="00EB0A66"/>
    <w:rsid w:val="00EB0FC7"/>
    <w:rsid w:val="00EB2ED0"/>
    <w:rsid w:val="00EB2F2E"/>
    <w:rsid w:val="00EB367F"/>
    <w:rsid w:val="00EB4E31"/>
    <w:rsid w:val="00EB52F1"/>
    <w:rsid w:val="00EB5944"/>
    <w:rsid w:val="00EC02A8"/>
    <w:rsid w:val="00EC05A6"/>
    <w:rsid w:val="00EC0B28"/>
    <w:rsid w:val="00EC159A"/>
    <w:rsid w:val="00EC176D"/>
    <w:rsid w:val="00EC18C4"/>
    <w:rsid w:val="00EC19EB"/>
    <w:rsid w:val="00EC224E"/>
    <w:rsid w:val="00EC3C58"/>
    <w:rsid w:val="00EC4357"/>
    <w:rsid w:val="00EC46D8"/>
    <w:rsid w:val="00EC4F70"/>
    <w:rsid w:val="00EC75CE"/>
    <w:rsid w:val="00ED2162"/>
    <w:rsid w:val="00ED21C3"/>
    <w:rsid w:val="00ED36C9"/>
    <w:rsid w:val="00ED3C8C"/>
    <w:rsid w:val="00ED4046"/>
    <w:rsid w:val="00ED46CD"/>
    <w:rsid w:val="00ED48FD"/>
    <w:rsid w:val="00ED52C4"/>
    <w:rsid w:val="00ED7A73"/>
    <w:rsid w:val="00EE06BC"/>
    <w:rsid w:val="00EE0738"/>
    <w:rsid w:val="00EE11CF"/>
    <w:rsid w:val="00EE14C1"/>
    <w:rsid w:val="00EE2388"/>
    <w:rsid w:val="00EE2499"/>
    <w:rsid w:val="00EE2D6C"/>
    <w:rsid w:val="00EE317A"/>
    <w:rsid w:val="00EE367C"/>
    <w:rsid w:val="00EE3736"/>
    <w:rsid w:val="00EE37DC"/>
    <w:rsid w:val="00EE4880"/>
    <w:rsid w:val="00EE5545"/>
    <w:rsid w:val="00EE584C"/>
    <w:rsid w:val="00EE5FAE"/>
    <w:rsid w:val="00EE6C50"/>
    <w:rsid w:val="00EE7E38"/>
    <w:rsid w:val="00EF0832"/>
    <w:rsid w:val="00EF08B8"/>
    <w:rsid w:val="00EF08D1"/>
    <w:rsid w:val="00EF0E14"/>
    <w:rsid w:val="00EF1DF2"/>
    <w:rsid w:val="00EF216E"/>
    <w:rsid w:val="00EF25E1"/>
    <w:rsid w:val="00EF29F4"/>
    <w:rsid w:val="00EF30D8"/>
    <w:rsid w:val="00EF35D0"/>
    <w:rsid w:val="00EF3B72"/>
    <w:rsid w:val="00EF4F97"/>
    <w:rsid w:val="00EF50B8"/>
    <w:rsid w:val="00EF546D"/>
    <w:rsid w:val="00EF571F"/>
    <w:rsid w:val="00EF572E"/>
    <w:rsid w:val="00EF5DBC"/>
    <w:rsid w:val="00EF6401"/>
    <w:rsid w:val="00EF6888"/>
    <w:rsid w:val="00EF7BDE"/>
    <w:rsid w:val="00F003C4"/>
    <w:rsid w:val="00F00517"/>
    <w:rsid w:val="00F008CA"/>
    <w:rsid w:val="00F01083"/>
    <w:rsid w:val="00F01820"/>
    <w:rsid w:val="00F018A5"/>
    <w:rsid w:val="00F02C5C"/>
    <w:rsid w:val="00F0317D"/>
    <w:rsid w:val="00F03520"/>
    <w:rsid w:val="00F0386A"/>
    <w:rsid w:val="00F03B9C"/>
    <w:rsid w:val="00F04160"/>
    <w:rsid w:val="00F0428D"/>
    <w:rsid w:val="00F058B0"/>
    <w:rsid w:val="00F06E15"/>
    <w:rsid w:val="00F07822"/>
    <w:rsid w:val="00F07900"/>
    <w:rsid w:val="00F07AC7"/>
    <w:rsid w:val="00F119D9"/>
    <w:rsid w:val="00F12011"/>
    <w:rsid w:val="00F122AE"/>
    <w:rsid w:val="00F12EF3"/>
    <w:rsid w:val="00F15E09"/>
    <w:rsid w:val="00F16209"/>
    <w:rsid w:val="00F1686F"/>
    <w:rsid w:val="00F16D60"/>
    <w:rsid w:val="00F16E84"/>
    <w:rsid w:val="00F171CC"/>
    <w:rsid w:val="00F17212"/>
    <w:rsid w:val="00F17362"/>
    <w:rsid w:val="00F21A9D"/>
    <w:rsid w:val="00F252C1"/>
    <w:rsid w:val="00F259C5"/>
    <w:rsid w:val="00F2712A"/>
    <w:rsid w:val="00F27BDB"/>
    <w:rsid w:val="00F319AA"/>
    <w:rsid w:val="00F31FE6"/>
    <w:rsid w:val="00F32E05"/>
    <w:rsid w:val="00F34110"/>
    <w:rsid w:val="00F345B6"/>
    <w:rsid w:val="00F34B3C"/>
    <w:rsid w:val="00F35575"/>
    <w:rsid w:val="00F37DFB"/>
    <w:rsid w:val="00F40322"/>
    <w:rsid w:val="00F41342"/>
    <w:rsid w:val="00F41534"/>
    <w:rsid w:val="00F43A21"/>
    <w:rsid w:val="00F43A2A"/>
    <w:rsid w:val="00F44377"/>
    <w:rsid w:val="00F448C9"/>
    <w:rsid w:val="00F45651"/>
    <w:rsid w:val="00F45EA5"/>
    <w:rsid w:val="00F4647F"/>
    <w:rsid w:val="00F4655B"/>
    <w:rsid w:val="00F466BE"/>
    <w:rsid w:val="00F5180E"/>
    <w:rsid w:val="00F51831"/>
    <w:rsid w:val="00F51AD8"/>
    <w:rsid w:val="00F5271A"/>
    <w:rsid w:val="00F5411B"/>
    <w:rsid w:val="00F5482D"/>
    <w:rsid w:val="00F56067"/>
    <w:rsid w:val="00F56729"/>
    <w:rsid w:val="00F56B65"/>
    <w:rsid w:val="00F56CB2"/>
    <w:rsid w:val="00F56E53"/>
    <w:rsid w:val="00F579CC"/>
    <w:rsid w:val="00F57EB7"/>
    <w:rsid w:val="00F605FC"/>
    <w:rsid w:val="00F60AFA"/>
    <w:rsid w:val="00F616BB"/>
    <w:rsid w:val="00F61A14"/>
    <w:rsid w:val="00F61A69"/>
    <w:rsid w:val="00F621F1"/>
    <w:rsid w:val="00F63957"/>
    <w:rsid w:val="00F63982"/>
    <w:rsid w:val="00F63FF5"/>
    <w:rsid w:val="00F64506"/>
    <w:rsid w:val="00F64A74"/>
    <w:rsid w:val="00F64ADD"/>
    <w:rsid w:val="00F658AA"/>
    <w:rsid w:val="00F66102"/>
    <w:rsid w:val="00F663AA"/>
    <w:rsid w:val="00F6689D"/>
    <w:rsid w:val="00F66F4E"/>
    <w:rsid w:val="00F6704E"/>
    <w:rsid w:val="00F67130"/>
    <w:rsid w:val="00F671E5"/>
    <w:rsid w:val="00F674C9"/>
    <w:rsid w:val="00F67BA1"/>
    <w:rsid w:val="00F67D86"/>
    <w:rsid w:val="00F70A45"/>
    <w:rsid w:val="00F72135"/>
    <w:rsid w:val="00F72367"/>
    <w:rsid w:val="00F739F2"/>
    <w:rsid w:val="00F73F0A"/>
    <w:rsid w:val="00F747D7"/>
    <w:rsid w:val="00F77B6E"/>
    <w:rsid w:val="00F8101E"/>
    <w:rsid w:val="00F8116C"/>
    <w:rsid w:val="00F8200B"/>
    <w:rsid w:val="00F82DC3"/>
    <w:rsid w:val="00F83F7B"/>
    <w:rsid w:val="00F84853"/>
    <w:rsid w:val="00F85EBE"/>
    <w:rsid w:val="00F862D6"/>
    <w:rsid w:val="00F8767D"/>
    <w:rsid w:val="00F878B2"/>
    <w:rsid w:val="00F87A0D"/>
    <w:rsid w:val="00F87EF2"/>
    <w:rsid w:val="00F90EE9"/>
    <w:rsid w:val="00F914A7"/>
    <w:rsid w:val="00F92E25"/>
    <w:rsid w:val="00F92FCF"/>
    <w:rsid w:val="00F9314F"/>
    <w:rsid w:val="00F9376E"/>
    <w:rsid w:val="00F93C0E"/>
    <w:rsid w:val="00F9516E"/>
    <w:rsid w:val="00F955D4"/>
    <w:rsid w:val="00F95A95"/>
    <w:rsid w:val="00F97420"/>
    <w:rsid w:val="00F977F5"/>
    <w:rsid w:val="00F97F32"/>
    <w:rsid w:val="00FA015F"/>
    <w:rsid w:val="00FA022C"/>
    <w:rsid w:val="00FA0F46"/>
    <w:rsid w:val="00FA1F28"/>
    <w:rsid w:val="00FA1F32"/>
    <w:rsid w:val="00FA26F0"/>
    <w:rsid w:val="00FA2BA3"/>
    <w:rsid w:val="00FA3175"/>
    <w:rsid w:val="00FA3238"/>
    <w:rsid w:val="00FA3E27"/>
    <w:rsid w:val="00FA427D"/>
    <w:rsid w:val="00FA4350"/>
    <w:rsid w:val="00FA51FB"/>
    <w:rsid w:val="00FA65A4"/>
    <w:rsid w:val="00FA6A5C"/>
    <w:rsid w:val="00FA6D64"/>
    <w:rsid w:val="00FA7ECE"/>
    <w:rsid w:val="00FB08FE"/>
    <w:rsid w:val="00FB126E"/>
    <w:rsid w:val="00FB20CD"/>
    <w:rsid w:val="00FB3347"/>
    <w:rsid w:val="00FB3354"/>
    <w:rsid w:val="00FB4524"/>
    <w:rsid w:val="00FB49F7"/>
    <w:rsid w:val="00FB4E92"/>
    <w:rsid w:val="00FB501A"/>
    <w:rsid w:val="00FB5953"/>
    <w:rsid w:val="00FB5C0B"/>
    <w:rsid w:val="00FB5E8F"/>
    <w:rsid w:val="00FC14CD"/>
    <w:rsid w:val="00FC3F8A"/>
    <w:rsid w:val="00FC4553"/>
    <w:rsid w:val="00FC4832"/>
    <w:rsid w:val="00FC588F"/>
    <w:rsid w:val="00FC6667"/>
    <w:rsid w:val="00FC71A6"/>
    <w:rsid w:val="00FC71AE"/>
    <w:rsid w:val="00FD02A4"/>
    <w:rsid w:val="00FD0EF8"/>
    <w:rsid w:val="00FD1273"/>
    <w:rsid w:val="00FD1DA6"/>
    <w:rsid w:val="00FD2050"/>
    <w:rsid w:val="00FD3D23"/>
    <w:rsid w:val="00FD40FB"/>
    <w:rsid w:val="00FD482E"/>
    <w:rsid w:val="00FD509A"/>
    <w:rsid w:val="00FD5841"/>
    <w:rsid w:val="00FD59E5"/>
    <w:rsid w:val="00FD616E"/>
    <w:rsid w:val="00FD6B36"/>
    <w:rsid w:val="00FD7346"/>
    <w:rsid w:val="00FD745C"/>
    <w:rsid w:val="00FD75F4"/>
    <w:rsid w:val="00FD7F1F"/>
    <w:rsid w:val="00FE0F9C"/>
    <w:rsid w:val="00FE10F4"/>
    <w:rsid w:val="00FE2D94"/>
    <w:rsid w:val="00FE35D2"/>
    <w:rsid w:val="00FE3CBB"/>
    <w:rsid w:val="00FE4536"/>
    <w:rsid w:val="00FE4EB0"/>
    <w:rsid w:val="00FE58CD"/>
    <w:rsid w:val="00FE5C2C"/>
    <w:rsid w:val="00FF0988"/>
    <w:rsid w:val="00FF1A0F"/>
    <w:rsid w:val="00FF243C"/>
    <w:rsid w:val="00FF2A4D"/>
    <w:rsid w:val="00FF35F7"/>
    <w:rsid w:val="00FF3F8E"/>
    <w:rsid w:val="00FF5664"/>
    <w:rsid w:val="00FF5A9C"/>
    <w:rsid w:val="00FF6345"/>
    <w:rsid w:val="00FF68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7CC20E"/>
  <w15:chartTrackingRefBased/>
  <w15:docId w15:val="{871B4F91-4D0B-B14B-B624-034F141A7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7C3C65"/>
    <w:rPr>
      <w:sz w:val="24"/>
      <w:szCs w:val="24"/>
      <w:lang w:val="de-DE" w:eastAsia="de-DE"/>
    </w:rPr>
  </w:style>
  <w:style w:type="paragraph" w:styleId="berschrift1">
    <w:name w:val="heading 1"/>
    <w:basedOn w:val="Standard"/>
    <w:next w:val="Standard"/>
    <w:qFormat/>
    <w:pPr>
      <w:keepNext/>
      <w:keepLines/>
      <w:spacing w:before="320"/>
      <w:outlineLvl w:val="0"/>
    </w:pPr>
    <w:rPr>
      <w:rFonts w:ascii="Arial" w:hAnsi="Arial"/>
      <w:b/>
      <w:sz w:val="32"/>
      <w:u w:val="single"/>
    </w:rPr>
  </w:style>
  <w:style w:type="paragraph" w:styleId="berschrift2">
    <w:name w:val="heading 2"/>
    <w:basedOn w:val="Standard"/>
    <w:next w:val="Standard"/>
    <w:qFormat/>
    <w:pPr>
      <w:keepNext/>
      <w:keepLines/>
      <w:spacing w:before="280"/>
      <w:outlineLvl w:val="1"/>
    </w:pPr>
    <w:rPr>
      <w:rFonts w:ascii="Arial" w:hAnsi="Arial"/>
      <w:b/>
      <w:sz w:val="28"/>
      <w:u w:val="single"/>
    </w:rPr>
  </w:style>
  <w:style w:type="paragraph" w:styleId="berschrift3">
    <w:name w:val="heading 3"/>
    <w:basedOn w:val="Standard"/>
    <w:next w:val="Standard"/>
    <w:qFormat/>
    <w:pPr>
      <w:keepNext/>
      <w:keepLines/>
      <w:spacing w:before="240" w:after="60"/>
      <w:outlineLvl w:val="2"/>
    </w:pPr>
    <w:rPr>
      <w:rFonts w:ascii="Arial" w:hAnsi="Arial"/>
      <w:b/>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pPr>
      <w:pBdr>
        <w:top w:val="single" w:sz="6" w:space="1" w:color="auto"/>
      </w:pBdr>
      <w:tabs>
        <w:tab w:val="center" w:pos="6480"/>
        <w:tab w:val="right" w:pos="12960"/>
      </w:tabs>
    </w:pPr>
  </w:style>
  <w:style w:type="paragraph" w:styleId="Kopfzeile">
    <w:name w:val="header"/>
    <w:basedOn w:val="Standard"/>
    <w:pPr>
      <w:pBdr>
        <w:bottom w:val="single" w:sz="6" w:space="2" w:color="auto"/>
      </w:pBdr>
      <w:tabs>
        <w:tab w:val="center" w:pos="6480"/>
        <w:tab w:val="right" w:pos="12960"/>
      </w:tabs>
    </w:pPr>
    <w:rPr>
      <w:b/>
      <w:sz w:val="28"/>
    </w:rPr>
  </w:style>
  <w:style w:type="paragraph" w:customStyle="1" w:styleId="T1">
    <w:name w:val="T1"/>
    <w:basedOn w:val="Standard"/>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Textkrper-Zeileneinzug">
    <w:name w:val="Body Text Indent"/>
    <w:basedOn w:val="Standard"/>
    <w:pPr>
      <w:ind w:left="720" w:hanging="720"/>
    </w:pPr>
  </w:style>
  <w:style w:type="character" w:styleId="Hyperlink">
    <w:name w:val="Hyperlink"/>
    <w:uiPriority w:val="99"/>
    <w:rPr>
      <w:color w:val="0000FF"/>
      <w:u w:val="single"/>
    </w:rPr>
  </w:style>
  <w:style w:type="paragraph" w:styleId="Listenabsatz">
    <w:name w:val="List Paragraph"/>
    <w:basedOn w:val="Standard"/>
    <w:uiPriority w:val="34"/>
    <w:qFormat/>
    <w:rsid w:val="00522046"/>
    <w:pPr>
      <w:ind w:left="720"/>
      <w:contextualSpacing/>
    </w:pPr>
  </w:style>
  <w:style w:type="paragraph" w:customStyle="1" w:styleId="1">
    <w:name w:val="列表段落1"/>
    <w:basedOn w:val="Standard"/>
    <w:uiPriority w:val="34"/>
    <w:qFormat/>
    <w:rsid w:val="00313DCC"/>
    <w:pPr>
      <w:spacing w:after="160" w:line="259" w:lineRule="auto"/>
      <w:ind w:left="720"/>
      <w:contextualSpacing/>
    </w:pPr>
    <w:rPr>
      <w:rFonts w:asciiTheme="minorHAnsi" w:eastAsia="SimSun" w:hAnsiTheme="minorHAnsi" w:cstheme="minorBidi"/>
      <w:szCs w:val="22"/>
      <w:lang w:val="en-US"/>
    </w:rPr>
  </w:style>
  <w:style w:type="paragraph" w:styleId="Inhaltsverzeichnisberschrift">
    <w:name w:val="TOC Heading"/>
    <w:basedOn w:val="berschrift1"/>
    <w:next w:val="Standard"/>
    <w:uiPriority w:val="39"/>
    <w:unhideWhenUsed/>
    <w:qFormat/>
    <w:rsid w:val="00C61ED7"/>
    <w:pPr>
      <w:spacing w:before="480" w:line="276" w:lineRule="auto"/>
      <w:outlineLvl w:val="9"/>
    </w:pPr>
    <w:rPr>
      <w:rFonts w:asciiTheme="majorHAnsi" w:eastAsiaTheme="majorEastAsia" w:hAnsiTheme="majorHAnsi" w:cstheme="majorBidi"/>
      <w:bCs/>
      <w:color w:val="2F5496" w:themeColor="accent1" w:themeShade="BF"/>
      <w:sz w:val="28"/>
      <w:szCs w:val="28"/>
      <w:u w:val="none"/>
    </w:rPr>
  </w:style>
  <w:style w:type="paragraph" w:styleId="Verzeichnis1">
    <w:name w:val="toc 1"/>
    <w:basedOn w:val="Standard"/>
    <w:next w:val="Standard"/>
    <w:autoRedefine/>
    <w:uiPriority w:val="39"/>
    <w:rsid w:val="00C61ED7"/>
    <w:pPr>
      <w:spacing w:before="360" w:after="360"/>
    </w:pPr>
    <w:rPr>
      <w:rFonts w:asciiTheme="minorHAnsi" w:hAnsiTheme="minorHAnsi" w:cstheme="minorHAnsi"/>
      <w:b/>
      <w:bCs/>
      <w:caps/>
      <w:sz w:val="22"/>
      <w:szCs w:val="22"/>
      <w:u w:val="single"/>
    </w:rPr>
  </w:style>
  <w:style w:type="paragraph" w:styleId="Verzeichnis2">
    <w:name w:val="toc 2"/>
    <w:basedOn w:val="Standard"/>
    <w:next w:val="Standard"/>
    <w:autoRedefine/>
    <w:uiPriority w:val="39"/>
    <w:rsid w:val="00C61ED7"/>
    <w:rPr>
      <w:rFonts w:asciiTheme="minorHAnsi" w:hAnsiTheme="minorHAnsi" w:cstheme="minorHAnsi"/>
      <w:b/>
      <w:bCs/>
      <w:smallCaps/>
      <w:sz w:val="22"/>
      <w:szCs w:val="22"/>
    </w:rPr>
  </w:style>
  <w:style w:type="paragraph" w:styleId="Verzeichnis3">
    <w:name w:val="toc 3"/>
    <w:basedOn w:val="Standard"/>
    <w:next w:val="Standard"/>
    <w:autoRedefine/>
    <w:rsid w:val="00C61ED7"/>
    <w:rPr>
      <w:rFonts w:asciiTheme="minorHAnsi" w:hAnsiTheme="minorHAnsi" w:cstheme="minorHAnsi"/>
      <w:smallCaps/>
      <w:sz w:val="22"/>
      <w:szCs w:val="22"/>
    </w:rPr>
  </w:style>
  <w:style w:type="paragraph" w:styleId="Verzeichnis4">
    <w:name w:val="toc 4"/>
    <w:basedOn w:val="Standard"/>
    <w:next w:val="Standard"/>
    <w:autoRedefine/>
    <w:rsid w:val="00C61ED7"/>
    <w:rPr>
      <w:rFonts w:asciiTheme="minorHAnsi" w:hAnsiTheme="minorHAnsi" w:cstheme="minorHAnsi"/>
      <w:sz w:val="22"/>
      <w:szCs w:val="22"/>
    </w:rPr>
  </w:style>
  <w:style w:type="paragraph" w:styleId="Verzeichnis5">
    <w:name w:val="toc 5"/>
    <w:basedOn w:val="Standard"/>
    <w:next w:val="Standard"/>
    <w:autoRedefine/>
    <w:rsid w:val="00C61ED7"/>
    <w:rPr>
      <w:rFonts w:asciiTheme="minorHAnsi" w:hAnsiTheme="minorHAnsi" w:cstheme="minorHAnsi"/>
      <w:sz w:val="22"/>
      <w:szCs w:val="22"/>
    </w:rPr>
  </w:style>
  <w:style w:type="paragraph" w:styleId="Verzeichnis6">
    <w:name w:val="toc 6"/>
    <w:basedOn w:val="Standard"/>
    <w:next w:val="Standard"/>
    <w:autoRedefine/>
    <w:rsid w:val="00C61ED7"/>
    <w:rPr>
      <w:rFonts w:asciiTheme="minorHAnsi" w:hAnsiTheme="minorHAnsi" w:cstheme="minorHAnsi"/>
      <w:sz w:val="22"/>
      <w:szCs w:val="22"/>
    </w:rPr>
  </w:style>
  <w:style w:type="paragraph" w:styleId="Verzeichnis7">
    <w:name w:val="toc 7"/>
    <w:basedOn w:val="Standard"/>
    <w:next w:val="Standard"/>
    <w:autoRedefine/>
    <w:rsid w:val="00C61ED7"/>
    <w:rPr>
      <w:rFonts w:asciiTheme="minorHAnsi" w:hAnsiTheme="minorHAnsi" w:cstheme="minorHAnsi"/>
      <w:sz w:val="22"/>
      <w:szCs w:val="22"/>
    </w:rPr>
  </w:style>
  <w:style w:type="paragraph" w:styleId="Verzeichnis8">
    <w:name w:val="toc 8"/>
    <w:basedOn w:val="Standard"/>
    <w:next w:val="Standard"/>
    <w:autoRedefine/>
    <w:rsid w:val="00C61ED7"/>
    <w:rPr>
      <w:rFonts w:asciiTheme="minorHAnsi" w:hAnsiTheme="minorHAnsi" w:cstheme="minorHAnsi"/>
      <w:sz w:val="22"/>
      <w:szCs w:val="22"/>
    </w:rPr>
  </w:style>
  <w:style w:type="paragraph" w:styleId="Verzeichnis9">
    <w:name w:val="toc 9"/>
    <w:basedOn w:val="Standard"/>
    <w:next w:val="Standard"/>
    <w:autoRedefine/>
    <w:rsid w:val="00C61ED7"/>
    <w:rPr>
      <w:rFonts w:asciiTheme="minorHAnsi" w:hAnsiTheme="minorHAnsi" w:cstheme="minorHAnsi"/>
      <w:sz w:val="22"/>
      <w:szCs w:val="22"/>
    </w:rPr>
  </w:style>
  <w:style w:type="paragraph" w:styleId="Titel">
    <w:name w:val="Title"/>
    <w:basedOn w:val="Standard"/>
    <w:next w:val="Standard"/>
    <w:link w:val="TitelZchn"/>
    <w:qFormat/>
    <w:rsid w:val="00795EFB"/>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rsid w:val="00795EFB"/>
    <w:rPr>
      <w:rFonts w:asciiTheme="majorHAnsi" w:eastAsiaTheme="majorEastAsia" w:hAnsiTheme="majorHAnsi" w:cstheme="majorBidi"/>
      <w:spacing w:val="-10"/>
      <w:kern w:val="28"/>
      <w:sz w:val="56"/>
      <w:szCs w:val="56"/>
      <w:lang w:val="de-DE" w:eastAsia="de-DE"/>
    </w:rPr>
  </w:style>
  <w:style w:type="character" w:styleId="NichtaufgelsteErwhnung">
    <w:name w:val="Unresolved Mention"/>
    <w:basedOn w:val="Absatz-Standardschriftart"/>
    <w:uiPriority w:val="99"/>
    <w:semiHidden/>
    <w:unhideWhenUsed/>
    <w:rsid w:val="000A58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570417">
      <w:bodyDiv w:val="1"/>
      <w:marLeft w:val="0"/>
      <w:marRight w:val="0"/>
      <w:marTop w:val="0"/>
      <w:marBottom w:val="0"/>
      <w:divBdr>
        <w:top w:val="none" w:sz="0" w:space="0" w:color="auto"/>
        <w:left w:val="none" w:sz="0" w:space="0" w:color="auto"/>
        <w:bottom w:val="none" w:sz="0" w:space="0" w:color="auto"/>
        <w:right w:val="none" w:sz="0" w:space="0" w:color="auto"/>
      </w:divBdr>
      <w:divsChild>
        <w:div w:id="2016103242">
          <w:marLeft w:val="720"/>
          <w:marRight w:val="0"/>
          <w:marTop w:val="0"/>
          <w:marBottom w:val="0"/>
          <w:divBdr>
            <w:top w:val="none" w:sz="0" w:space="0" w:color="auto"/>
            <w:left w:val="none" w:sz="0" w:space="0" w:color="auto"/>
            <w:bottom w:val="none" w:sz="0" w:space="0" w:color="auto"/>
            <w:right w:val="none" w:sz="0" w:space="0" w:color="auto"/>
          </w:divBdr>
        </w:div>
      </w:divsChild>
    </w:div>
    <w:div w:id="115027221">
      <w:bodyDiv w:val="1"/>
      <w:marLeft w:val="0"/>
      <w:marRight w:val="0"/>
      <w:marTop w:val="0"/>
      <w:marBottom w:val="0"/>
      <w:divBdr>
        <w:top w:val="none" w:sz="0" w:space="0" w:color="auto"/>
        <w:left w:val="none" w:sz="0" w:space="0" w:color="auto"/>
        <w:bottom w:val="none" w:sz="0" w:space="0" w:color="auto"/>
        <w:right w:val="none" w:sz="0" w:space="0" w:color="auto"/>
      </w:divBdr>
    </w:div>
    <w:div w:id="171457408">
      <w:bodyDiv w:val="1"/>
      <w:marLeft w:val="0"/>
      <w:marRight w:val="0"/>
      <w:marTop w:val="0"/>
      <w:marBottom w:val="0"/>
      <w:divBdr>
        <w:top w:val="none" w:sz="0" w:space="0" w:color="auto"/>
        <w:left w:val="none" w:sz="0" w:space="0" w:color="auto"/>
        <w:bottom w:val="none" w:sz="0" w:space="0" w:color="auto"/>
        <w:right w:val="none" w:sz="0" w:space="0" w:color="auto"/>
      </w:divBdr>
      <w:divsChild>
        <w:div w:id="1681853901">
          <w:marLeft w:val="720"/>
          <w:marRight w:val="0"/>
          <w:marTop w:val="0"/>
          <w:marBottom w:val="0"/>
          <w:divBdr>
            <w:top w:val="none" w:sz="0" w:space="0" w:color="auto"/>
            <w:left w:val="none" w:sz="0" w:space="0" w:color="auto"/>
            <w:bottom w:val="none" w:sz="0" w:space="0" w:color="auto"/>
            <w:right w:val="none" w:sz="0" w:space="0" w:color="auto"/>
          </w:divBdr>
        </w:div>
      </w:divsChild>
    </w:div>
    <w:div w:id="217589386">
      <w:bodyDiv w:val="1"/>
      <w:marLeft w:val="0"/>
      <w:marRight w:val="0"/>
      <w:marTop w:val="0"/>
      <w:marBottom w:val="0"/>
      <w:divBdr>
        <w:top w:val="none" w:sz="0" w:space="0" w:color="auto"/>
        <w:left w:val="none" w:sz="0" w:space="0" w:color="auto"/>
        <w:bottom w:val="none" w:sz="0" w:space="0" w:color="auto"/>
        <w:right w:val="none" w:sz="0" w:space="0" w:color="auto"/>
      </w:divBdr>
      <w:divsChild>
        <w:div w:id="941260774">
          <w:marLeft w:val="720"/>
          <w:marRight w:val="0"/>
          <w:marTop w:val="0"/>
          <w:marBottom w:val="0"/>
          <w:divBdr>
            <w:top w:val="none" w:sz="0" w:space="0" w:color="auto"/>
            <w:left w:val="none" w:sz="0" w:space="0" w:color="auto"/>
            <w:bottom w:val="none" w:sz="0" w:space="0" w:color="auto"/>
            <w:right w:val="none" w:sz="0" w:space="0" w:color="auto"/>
          </w:divBdr>
        </w:div>
        <w:div w:id="102919617">
          <w:marLeft w:val="720"/>
          <w:marRight w:val="0"/>
          <w:marTop w:val="0"/>
          <w:marBottom w:val="0"/>
          <w:divBdr>
            <w:top w:val="none" w:sz="0" w:space="0" w:color="auto"/>
            <w:left w:val="none" w:sz="0" w:space="0" w:color="auto"/>
            <w:bottom w:val="none" w:sz="0" w:space="0" w:color="auto"/>
            <w:right w:val="none" w:sz="0" w:space="0" w:color="auto"/>
          </w:divBdr>
        </w:div>
        <w:div w:id="1993748231">
          <w:marLeft w:val="720"/>
          <w:marRight w:val="0"/>
          <w:marTop w:val="0"/>
          <w:marBottom w:val="0"/>
          <w:divBdr>
            <w:top w:val="none" w:sz="0" w:space="0" w:color="auto"/>
            <w:left w:val="none" w:sz="0" w:space="0" w:color="auto"/>
            <w:bottom w:val="none" w:sz="0" w:space="0" w:color="auto"/>
            <w:right w:val="none" w:sz="0" w:space="0" w:color="auto"/>
          </w:divBdr>
        </w:div>
        <w:div w:id="1894584074">
          <w:marLeft w:val="720"/>
          <w:marRight w:val="0"/>
          <w:marTop w:val="0"/>
          <w:marBottom w:val="0"/>
          <w:divBdr>
            <w:top w:val="none" w:sz="0" w:space="0" w:color="auto"/>
            <w:left w:val="none" w:sz="0" w:space="0" w:color="auto"/>
            <w:bottom w:val="none" w:sz="0" w:space="0" w:color="auto"/>
            <w:right w:val="none" w:sz="0" w:space="0" w:color="auto"/>
          </w:divBdr>
        </w:div>
      </w:divsChild>
    </w:div>
    <w:div w:id="245919270">
      <w:bodyDiv w:val="1"/>
      <w:marLeft w:val="0"/>
      <w:marRight w:val="0"/>
      <w:marTop w:val="0"/>
      <w:marBottom w:val="0"/>
      <w:divBdr>
        <w:top w:val="none" w:sz="0" w:space="0" w:color="auto"/>
        <w:left w:val="none" w:sz="0" w:space="0" w:color="auto"/>
        <w:bottom w:val="none" w:sz="0" w:space="0" w:color="auto"/>
        <w:right w:val="none" w:sz="0" w:space="0" w:color="auto"/>
      </w:divBdr>
    </w:div>
    <w:div w:id="265306286">
      <w:bodyDiv w:val="1"/>
      <w:marLeft w:val="0"/>
      <w:marRight w:val="0"/>
      <w:marTop w:val="0"/>
      <w:marBottom w:val="0"/>
      <w:divBdr>
        <w:top w:val="none" w:sz="0" w:space="0" w:color="auto"/>
        <w:left w:val="none" w:sz="0" w:space="0" w:color="auto"/>
        <w:bottom w:val="none" w:sz="0" w:space="0" w:color="auto"/>
        <w:right w:val="none" w:sz="0" w:space="0" w:color="auto"/>
      </w:divBdr>
      <w:divsChild>
        <w:div w:id="91631907">
          <w:marLeft w:val="446"/>
          <w:marRight w:val="0"/>
          <w:marTop w:val="90"/>
          <w:marBottom w:val="0"/>
          <w:divBdr>
            <w:top w:val="none" w:sz="0" w:space="0" w:color="auto"/>
            <w:left w:val="none" w:sz="0" w:space="0" w:color="auto"/>
            <w:bottom w:val="none" w:sz="0" w:space="0" w:color="auto"/>
            <w:right w:val="none" w:sz="0" w:space="0" w:color="auto"/>
          </w:divBdr>
        </w:div>
      </w:divsChild>
    </w:div>
    <w:div w:id="345795265">
      <w:bodyDiv w:val="1"/>
      <w:marLeft w:val="0"/>
      <w:marRight w:val="0"/>
      <w:marTop w:val="0"/>
      <w:marBottom w:val="0"/>
      <w:divBdr>
        <w:top w:val="none" w:sz="0" w:space="0" w:color="auto"/>
        <w:left w:val="none" w:sz="0" w:space="0" w:color="auto"/>
        <w:bottom w:val="none" w:sz="0" w:space="0" w:color="auto"/>
        <w:right w:val="none" w:sz="0" w:space="0" w:color="auto"/>
      </w:divBdr>
      <w:divsChild>
        <w:div w:id="225845601">
          <w:marLeft w:val="720"/>
          <w:marRight w:val="0"/>
          <w:marTop w:val="0"/>
          <w:marBottom w:val="0"/>
          <w:divBdr>
            <w:top w:val="none" w:sz="0" w:space="0" w:color="auto"/>
            <w:left w:val="none" w:sz="0" w:space="0" w:color="auto"/>
            <w:bottom w:val="none" w:sz="0" w:space="0" w:color="auto"/>
            <w:right w:val="none" w:sz="0" w:space="0" w:color="auto"/>
          </w:divBdr>
        </w:div>
      </w:divsChild>
    </w:div>
    <w:div w:id="415247175">
      <w:bodyDiv w:val="1"/>
      <w:marLeft w:val="0"/>
      <w:marRight w:val="0"/>
      <w:marTop w:val="0"/>
      <w:marBottom w:val="0"/>
      <w:divBdr>
        <w:top w:val="none" w:sz="0" w:space="0" w:color="auto"/>
        <w:left w:val="none" w:sz="0" w:space="0" w:color="auto"/>
        <w:bottom w:val="none" w:sz="0" w:space="0" w:color="auto"/>
        <w:right w:val="none" w:sz="0" w:space="0" w:color="auto"/>
      </w:divBdr>
      <w:divsChild>
        <w:div w:id="1983775218">
          <w:marLeft w:val="720"/>
          <w:marRight w:val="0"/>
          <w:marTop w:val="0"/>
          <w:marBottom w:val="0"/>
          <w:divBdr>
            <w:top w:val="none" w:sz="0" w:space="0" w:color="auto"/>
            <w:left w:val="none" w:sz="0" w:space="0" w:color="auto"/>
            <w:bottom w:val="none" w:sz="0" w:space="0" w:color="auto"/>
            <w:right w:val="none" w:sz="0" w:space="0" w:color="auto"/>
          </w:divBdr>
        </w:div>
        <w:div w:id="462427798">
          <w:marLeft w:val="720"/>
          <w:marRight w:val="0"/>
          <w:marTop w:val="0"/>
          <w:marBottom w:val="0"/>
          <w:divBdr>
            <w:top w:val="none" w:sz="0" w:space="0" w:color="auto"/>
            <w:left w:val="none" w:sz="0" w:space="0" w:color="auto"/>
            <w:bottom w:val="none" w:sz="0" w:space="0" w:color="auto"/>
            <w:right w:val="none" w:sz="0" w:space="0" w:color="auto"/>
          </w:divBdr>
        </w:div>
      </w:divsChild>
    </w:div>
    <w:div w:id="437066670">
      <w:bodyDiv w:val="1"/>
      <w:marLeft w:val="0"/>
      <w:marRight w:val="0"/>
      <w:marTop w:val="0"/>
      <w:marBottom w:val="0"/>
      <w:divBdr>
        <w:top w:val="none" w:sz="0" w:space="0" w:color="auto"/>
        <w:left w:val="none" w:sz="0" w:space="0" w:color="auto"/>
        <w:bottom w:val="none" w:sz="0" w:space="0" w:color="auto"/>
        <w:right w:val="none" w:sz="0" w:space="0" w:color="auto"/>
      </w:divBdr>
    </w:div>
    <w:div w:id="491258392">
      <w:bodyDiv w:val="1"/>
      <w:marLeft w:val="0"/>
      <w:marRight w:val="0"/>
      <w:marTop w:val="0"/>
      <w:marBottom w:val="0"/>
      <w:divBdr>
        <w:top w:val="none" w:sz="0" w:space="0" w:color="auto"/>
        <w:left w:val="none" w:sz="0" w:space="0" w:color="auto"/>
        <w:bottom w:val="none" w:sz="0" w:space="0" w:color="auto"/>
        <w:right w:val="none" w:sz="0" w:space="0" w:color="auto"/>
      </w:divBdr>
      <w:divsChild>
        <w:div w:id="246617349">
          <w:marLeft w:val="720"/>
          <w:marRight w:val="0"/>
          <w:marTop w:val="0"/>
          <w:marBottom w:val="120"/>
          <w:divBdr>
            <w:top w:val="none" w:sz="0" w:space="0" w:color="auto"/>
            <w:left w:val="none" w:sz="0" w:space="0" w:color="auto"/>
            <w:bottom w:val="none" w:sz="0" w:space="0" w:color="auto"/>
            <w:right w:val="none" w:sz="0" w:space="0" w:color="auto"/>
          </w:divBdr>
        </w:div>
        <w:div w:id="92211028">
          <w:marLeft w:val="720"/>
          <w:marRight w:val="0"/>
          <w:marTop w:val="0"/>
          <w:marBottom w:val="120"/>
          <w:divBdr>
            <w:top w:val="none" w:sz="0" w:space="0" w:color="auto"/>
            <w:left w:val="none" w:sz="0" w:space="0" w:color="auto"/>
            <w:bottom w:val="none" w:sz="0" w:space="0" w:color="auto"/>
            <w:right w:val="none" w:sz="0" w:space="0" w:color="auto"/>
          </w:divBdr>
        </w:div>
      </w:divsChild>
    </w:div>
    <w:div w:id="497889366">
      <w:bodyDiv w:val="1"/>
      <w:marLeft w:val="0"/>
      <w:marRight w:val="0"/>
      <w:marTop w:val="0"/>
      <w:marBottom w:val="0"/>
      <w:divBdr>
        <w:top w:val="none" w:sz="0" w:space="0" w:color="auto"/>
        <w:left w:val="none" w:sz="0" w:space="0" w:color="auto"/>
        <w:bottom w:val="none" w:sz="0" w:space="0" w:color="auto"/>
        <w:right w:val="none" w:sz="0" w:space="0" w:color="auto"/>
      </w:divBdr>
      <w:divsChild>
        <w:div w:id="1180970582">
          <w:marLeft w:val="720"/>
          <w:marRight w:val="0"/>
          <w:marTop w:val="0"/>
          <w:marBottom w:val="0"/>
          <w:divBdr>
            <w:top w:val="none" w:sz="0" w:space="0" w:color="auto"/>
            <w:left w:val="none" w:sz="0" w:space="0" w:color="auto"/>
            <w:bottom w:val="none" w:sz="0" w:space="0" w:color="auto"/>
            <w:right w:val="none" w:sz="0" w:space="0" w:color="auto"/>
          </w:divBdr>
        </w:div>
      </w:divsChild>
    </w:div>
    <w:div w:id="608397687">
      <w:bodyDiv w:val="1"/>
      <w:marLeft w:val="0"/>
      <w:marRight w:val="0"/>
      <w:marTop w:val="0"/>
      <w:marBottom w:val="0"/>
      <w:divBdr>
        <w:top w:val="none" w:sz="0" w:space="0" w:color="auto"/>
        <w:left w:val="none" w:sz="0" w:space="0" w:color="auto"/>
        <w:bottom w:val="none" w:sz="0" w:space="0" w:color="auto"/>
        <w:right w:val="none" w:sz="0" w:space="0" w:color="auto"/>
      </w:divBdr>
    </w:div>
    <w:div w:id="621227995">
      <w:bodyDiv w:val="1"/>
      <w:marLeft w:val="0"/>
      <w:marRight w:val="0"/>
      <w:marTop w:val="0"/>
      <w:marBottom w:val="0"/>
      <w:divBdr>
        <w:top w:val="none" w:sz="0" w:space="0" w:color="auto"/>
        <w:left w:val="none" w:sz="0" w:space="0" w:color="auto"/>
        <w:bottom w:val="none" w:sz="0" w:space="0" w:color="auto"/>
        <w:right w:val="none" w:sz="0" w:space="0" w:color="auto"/>
      </w:divBdr>
    </w:div>
    <w:div w:id="695427911">
      <w:bodyDiv w:val="1"/>
      <w:marLeft w:val="0"/>
      <w:marRight w:val="0"/>
      <w:marTop w:val="0"/>
      <w:marBottom w:val="0"/>
      <w:divBdr>
        <w:top w:val="none" w:sz="0" w:space="0" w:color="auto"/>
        <w:left w:val="none" w:sz="0" w:space="0" w:color="auto"/>
        <w:bottom w:val="none" w:sz="0" w:space="0" w:color="auto"/>
        <w:right w:val="none" w:sz="0" w:space="0" w:color="auto"/>
      </w:divBdr>
      <w:divsChild>
        <w:div w:id="623776515">
          <w:marLeft w:val="720"/>
          <w:marRight w:val="0"/>
          <w:marTop w:val="0"/>
          <w:marBottom w:val="0"/>
          <w:divBdr>
            <w:top w:val="none" w:sz="0" w:space="0" w:color="auto"/>
            <w:left w:val="none" w:sz="0" w:space="0" w:color="auto"/>
            <w:bottom w:val="none" w:sz="0" w:space="0" w:color="auto"/>
            <w:right w:val="none" w:sz="0" w:space="0" w:color="auto"/>
          </w:divBdr>
        </w:div>
        <w:div w:id="2099786086">
          <w:marLeft w:val="720"/>
          <w:marRight w:val="0"/>
          <w:marTop w:val="0"/>
          <w:marBottom w:val="0"/>
          <w:divBdr>
            <w:top w:val="none" w:sz="0" w:space="0" w:color="auto"/>
            <w:left w:val="none" w:sz="0" w:space="0" w:color="auto"/>
            <w:bottom w:val="none" w:sz="0" w:space="0" w:color="auto"/>
            <w:right w:val="none" w:sz="0" w:space="0" w:color="auto"/>
          </w:divBdr>
        </w:div>
      </w:divsChild>
    </w:div>
    <w:div w:id="750466089">
      <w:bodyDiv w:val="1"/>
      <w:marLeft w:val="0"/>
      <w:marRight w:val="0"/>
      <w:marTop w:val="0"/>
      <w:marBottom w:val="0"/>
      <w:divBdr>
        <w:top w:val="none" w:sz="0" w:space="0" w:color="auto"/>
        <w:left w:val="none" w:sz="0" w:space="0" w:color="auto"/>
        <w:bottom w:val="none" w:sz="0" w:space="0" w:color="auto"/>
        <w:right w:val="none" w:sz="0" w:space="0" w:color="auto"/>
      </w:divBdr>
    </w:div>
    <w:div w:id="862282211">
      <w:bodyDiv w:val="1"/>
      <w:marLeft w:val="0"/>
      <w:marRight w:val="0"/>
      <w:marTop w:val="0"/>
      <w:marBottom w:val="0"/>
      <w:divBdr>
        <w:top w:val="none" w:sz="0" w:space="0" w:color="auto"/>
        <w:left w:val="none" w:sz="0" w:space="0" w:color="auto"/>
        <w:bottom w:val="none" w:sz="0" w:space="0" w:color="auto"/>
        <w:right w:val="none" w:sz="0" w:space="0" w:color="auto"/>
      </w:divBdr>
      <w:divsChild>
        <w:div w:id="640383189">
          <w:marLeft w:val="720"/>
          <w:marRight w:val="0"/>
          <w:marTop w:val="0"/>
          <w:marBottom w:val="0"/>
          <w:divBdr>
            <w:top w:val="none" w:sz="0" w:space="0" w:color="auto"/>
            <w:left w:val="none" w:sz="0" w:space="0" w:color="auto"/>
            <w:bottom w:val="none" w:sz="0" w:space="0" w:color="auto"/>
            <w:right w:val="none" w:sz="0" w:space="0" w:color="auto"/>
          </w:divBdr>
        </w:div>
      </w:divsChild>
    </w:div>
    <w:div w:id="917246612">
      <w:bodyDiv w:val="1"/>
      <w:marLeft w:val="0"/>
      <w:marRight w:val="0"/>
      <w:marTop w:val="0"/>
      <w:marBottom w:val="0"/>
      <w:divBdr>
        <w:top w:val="none" w:sz="0" w:space="0" w:color="auto"/>
        <w:left w:val="none" w:sz="0" w:space="0" w:color="auto"/>
        <w:bottom w:val="none" w:sz="0" w:space="0" w:color="auto"/>
        <w:right w:val="none" w:sz="0" w:space="0" w:color="auto"/>
      </w:divBdr>
      <w:divsChild>
        <w:div w:id="1004240566">
          <w:marLeft w:val="720"/>
          <w:marRight w:val="0"/>
          <w:marTop w:val="0"/>
          <w:marBottom w:val="0"/>
          <w:divBdr>
            <w:top w:val="none" w:sz="0" w:space="0" w:color="auto"/>
            <w:left w:val="none" w:sz="0" w:space="0" w:color="auto"/>
            <w:bottom w:val="none" w:sz="0" w:space="0" w:color="auto"/>
            <w:right w:val="none" w:sz="0" w:space="0" w:color="auto"/>
          </w:divBdr>
        </w:div>
      </w:divsChild>
    </w:div>
    <w:div w:id="990183550">
      <w:bodyDiv w:val="1"/>
      <w:marLeft w:val="0"/>
      <w:marRight w:val="0"/>
      <w:marTop w:val="0"/>
      <w:marBottom w:val="0"/>
      <w:divBdr>
        <w:top w:val="none" w:sz="0" w:space="0" w:color="auto"/>
        <w:left w:val="none" w:sz="0" w:space="0" w:color="auto"/>
        <w:bottom w:val="none" w:sz="0" w:space="0" w:color="auto"/>
        <w:right w:val="none" w:sz="0" w:space="0" w:color="auto"/>
      </w:divBdr>
      <w:divsChild>
        <w:div w:id="996492322">
          <w:marLeft w:val="720"/>
          <w:marRight w:val="0"/>
          <w:marTop w:val="0"/>
          <w:marBottom w:val="0"/>
          <w:divBdr>
            <w:top w:val="none" w:sz="0" w:space="0" w:color="auto"/>
            <w:left w:val="none" w:sz="0" w:space="0" w:color="auto"/>
            <w:bottom w:val="none" w:sz="0" w:space="0" w:color="auto"/>
            <w:right w:val="none" w:sz="0" w:space="0" w:color="auto"/>
          </w:divBdr>
        </w:div>
        <w:div w:id="1201477569">
          <w:marLeft w:val="720"/>
          <w:marRight w:val="0"/>
          <w:marTop w:val="0"/>
          <w:marBottom w:val="0"/>
          <w:divBdr>
            <w:top w:val="none" w:sz="0" w:space="0" w:color="auto"/>
            <w:left w:val="none" w:sz="0" w:space="0" w:color="auto"/>
            <w:bottom w:val="none" w:sz="0" w:space="0" w:color="auto"/>
            <w:right w:val="none" w:sz="0" w:space="0" w:color="auto"/>
          </w:divBdr>
        </w:div>
        <w:div w:id="1249735254">
          <w:marLeft w:val="720"/>
          <w:marRight w:val="0"/>
          <w:marTop w:val="0"/>
          <w:marBottom w:val="0"/>
          <w:divBdr>
            <w:top w:val="none" w:sz="0" w:space="0" w:color="auto"/>
            <w:left w:val="none" w:sz="0" w:space="0" w:color="auto"/>
            <w:bottom w:val="none" w:sz="0" w:space="0" w:color="auto"/>
            <w:right w:val="none" w:sz="0" w:space="0" w:color="auto"/>
          </w:divBdr>
        </w:div>
        <w:div w:id="47923496">
          <w:marLeft w:val="720"/>
          <w:marRight w:val="0"/>
          <w:marTop w:val="0"/>
          <w:marBottom w:val="0"/>
          <w:divBdr>
            <w:top w:val="none" w:sz="0" w:space="0" w:color="auto"/>
            <w:left w:val="none" w:sz="0" w:space="0" w:color="auto"/>
            <w:bottom w:val="none" w:sz="0" w:space="0" w:color="auto"/>
            <w:right w:val="none" w:sz="0" w:space="0" w:color="auto"/>
          </w:divBdr>
        </w:div>
      </w:divsChild>
    </w:div>
    <w:div w:id="1015887394">
      <w:bodyDiv w:val="1"/>
      <w:marLeft w:val="0"/>
      <w:marRight w:val="0"/>
      <w:marTop w:val="0"/>
      <w:marBottom w:val="0"/>
      <w:divBdr>
        <w:top w:val="none" w:sz="0" w:space="0" w:color="auto"/>
        <w:left w:val="none" w:sz="0" w:space="0" w:color="auto"/>
        <w:bottom w:val="none" w:sz="0" w:space="0" w:color="auto"/>
        <w:right w:val="none" w:sz="0" w:space="0" w:color="auto"/>
      </w:divBdr>
    </w:div>
    <w:div w:id="1109473867">
      <w:bodyDiv w:val="1"/>
      <w:marLeft w:val="0"/>
      <w:marRight w:val="0"/>
      <w:marTop w:val="0"/>
      <w:marBottom w:val="0"/>
      <w:divBdr>
        <w:top w:val="none" w:sz="0" w:space="0" w:color="auto"/>
        <w:left w:val="none" w:sz="0" w:space="0" w:color="auto"/>
        <w:bottom w:val="none" w:sz="0" w:space="0" w:color="auto"/>
        <w:right w:val="none" w:sz="0" w:space="0" w:color="auto"/>
      </w:divBdr>
    </w:div>
    <w:div w:id="1294294118">
      <w:bodyDiv w:val="1"/>
      <w:marLeft w:val="0"/>
      <w:marRight w:val="0"/>
      <w:marTop w:val="0"/>
      <w:marBottom w:val="0"/>
      <w:divBdr>
        <w:top w:val="none" w:sz="0" w:space="0" w:color="auto"/>
        <w:left w:val="none" w:sz="0" w:space="0" w:color="auto"/>
        <w:bottom w:val="none" w:sz="0" w:space="0" w:color="auto"/>
        <w:right w:val="none" w:sz="0" w:space="0" w:color="auto"/>
      </w:divBdr>
    </w:div>
    <w:div w:id="1342128224">
      <w:bodyDiv w:val="1"/>
      <w:marLeft w:val="0"/>
      <w:marRight w:val="0"/>
      <w:marTop w:val="0"/>
      <w:marBottom w:val="0"/>
      <w:divBdr>
        <w:top w:val="none" w:sz="0" w:space="0" w:color="auto"/>
        <w:left w:val="none" w:sz="0" w:space="0" w:color="auto"/>
        <w:bottom w:val="none" w:sz="0" w:space="0" w:color="auto"/>
        <w:right w:val="none" w:sz="0" w:space="0" w:color="auto"/>
      </w:divBdr>
      <w:divsChild>
        <w:div w:id="1887570124">
          <w:marLeft w:val="720"/>
          <w:marRight w:val="0"/>
          <w:marTop w:val="0"/>
          <w:marBottom w:val="120"/>
          <w:divBdr>
            <w:top w:val="none" w:sz="0" w:space="0" w:color="auto"/>
            <w:left w:val="none" w:sz="0" w:space="0" w:color="auto"/>
            <w:bottom w:val="none" w:sz="0" w:space="0" w:color="auto"/>
            <w:right w:val="none" w:sz="0" w:space="0" w:color="auto"/>
          </w:divBdr>
        </w:div>
        <w:div w:id="1967198465">
          <w:marLeft w:val="720"/>
          <w:marRight w:val="0"/>
          <w:marTop w:val="0"/>
          <w:marBottom w:val="120"/>
          <w:divBdr>
            <w:top w:val="none" w:sz="0" w:space="0" w:color="auto"/>
            <w:left w:val="none" w:sz="0" w:space="0" w:color="auto"/>
            <w:bottom w:val="none" w:sz="0" w:space="0" w:color="auto"/>
            <w:right w:val="none" w:sz="0" w:space="0" w:color="auto"/>
          </w:divBdr>
        </w:div>
      </w:divsChild>
    </w:div>
    <w:div w:id="1402950321">
      <w:bodyDiv w:val="1"/>
      <w:marLeft w:val="0"/>
      <w:marRight w:val="0"/>
      <w:marTop w:val="0"/>
      <w:marBottom w:val="0"/>
      <w:divBdr>
        <w:top w:val="none" w:sz="0" w:space="0" w:color="auto"/>
        <w:left w:val="none" w:sz="0" w:space="0" w:color="auto"/>
        <w:bottom w:val="none" w:sz="0" w:space="0" w:color="auto"/>
        <w:right w:val="none" w:sz="0" w:space="0" w:color="auto"/>
      </w:divBdr>
    </w:div>
    <w:div w:id="1429157765">
      <w:bodyDiv w:val="1"/>
      <w:marLeft w:val="0"/>
      <w:marRight w:val="0"/>
      <w:marTop w:val="0"/>
      <w:marBottom w:val="0"/>
      <w:divBdr>
        <w:top w:val="none" w:sz="0" w:space="0" w:color="auto"/>
        <w:left w:val="none" w:sz="0" w:space="0" w:color="auto"/>
        <w:bottom w:val="none" w:sz="0" w:space="0" w:color="auto"/>
        <w:right w:val="none" w:sz="0" w:space="0" w:color="auto"/>
      </w:divBdr>
    </w:div>
    <w:div w:id="1497182199">
      <w:bodyDiv w:val="1"/>
      <w:marLeft w:val="0"/>
      <w:marRight w:val="0"/>
      <w:marTop w:val="0"/>
      <w:marBottom w:val="0"/>
      <w:divBdr>
        <w:top w:val="none" w:sz="0" w:space="0" w:color="auto"/>
        <w:left w:val="none" w:sz="0" w:space="0" w:color="auto"/>
        <w:bottom w:val="none" w:sz="0" w:space="0" w:color="auto"/>
        <w:right w:val="none" w:sz="0" w:space="0" w:color="auto"/>
      </w:divBdr>
      <w:divsChild>
        <w:div w:id="120224138">
          <w:marLeft w:val="446"/>
          <w:marRight w:val="0"/>
          <w:marTop w:val="0"/>
          <w:marBottom w:val="120"/>
          <w:divBdr>
            <w:top w:val="none" w:sz="0" w:space="0" w:color="auto"/>
            <w:left w:val="none" w:sz="0" w:space="0" w:color="auto"/>
            <w:bottom w:val="none" w:sz="0" w:space="0" w:color="auto"/>
            <w:right w:val="none" w:sz="0" w:space="0" w:color="auto"/>
          </w:divBdr>
        </w:div>
      </w:divsChild>
    </w:div>
    <w:div w:id="1510483170">
      <w:bodyDiv w:val="1"/>
      <w:marLeft w:val="0"/>
      <w:marRight w:val="0"/>
      <w:marTop w:val="0"/>
      <w:marBottom w:val="0"/>
      <w:divBdr>
        <w:top w:val="none" w:sz="0" w:space="0" w:color="auto"/>
        <w:left w:val="none" w:sz="0" w:space="0" w:color="auto"/>
        <w:bottom w:val="none" w:sz="0" w:space="0" w:color="auto"/>
        <w:right w:val="none" w:sz="0" w:space="0" w:color="auto"/>
      </w:divBdr>
    </w:div>
    <w:div w:id="1510680631">
      <w:bodyDiv w:val="1"/>
      <w:marLeft w:val="0"/>
      <w:marRight w:val="0"/>
      <w:marTop w:val="0"/>
      <w:marBottom w:val="0"/>
      <w:divBdr>
        <w:top w:val="none" w:sz="0" w:space="0" w:color="auto"/>
        <w:left w:val="none" w:sz="0" w:space="0" w:color="auto"/>
        <w:bottom w:val="none" w:sz="0" w:space="0" w:color="auto"/>
        <w:right w:val="none" w:sz="0" w:space="0" w:color="auto"/>
      </w:divBdr>
    </w:div>
    <w:div w:id="1558783370">
      <w:bodyDiv w:val="1"/>
      <w:marLeft w:val="0"/>
      <w:marRight w:val="0"/>
      <w:marTop w:val="0"/>
      <w:marBottom w:val="0"/>
      <w:divBdr>
        <w:top w:val="none" w:sz="0" w:space="0" w:color="auto"/>
        <w:left w:val="none" w:sz="0" w:space="0" w:color="auto"/>
        <w:bottom w:val="none" w:sz="0" w:space="0" w:color="auto"/>
        <w:right w:val="none" w:sz="0" w:space="0" w:color="auto"/>
      </w:divBdr>
    </w:div>
    <w:div w:id="1561285532">
      <w:bodyDiv w:val="1"/>
      <w:marLeft w:val="0"/>
      <w:marRight w:val="0"/>
      <w:marTop w:val="0"/>
      <w:marBottom w:val="0"/>
      <w:divBdr>
        <w:top w:val="none" w:sz="0" w:space="0" w:color="auto"/>
        <w:left w:val="none" w:sz="0" w:space="0" w:color="auto"/>
        <w:bottom w:val="none" w:sz="0" w:space="0" w:color="auto"/>
        <w:right w:val="none" w:sz="0" w:space="0" w:color="auto"/>
      </w:divBdr>
    </w:div>
    <w:div w:id="1618638972">
      <w:bodyDiv w:val="1"/>
      <w:marLeft w:val="0"/>
      <w:marRight w:val="0"/>
      <w:marTop w:val="0"/>
      <w:marBottom w:val="0"/>
      <w:divBdr>
        <w:top w:val="none" w:sz="0" w:space="0" w:color="auto"/>
        <w:left w:val="none" w:sz="0" w:space="0" w:color="auto"/>
        <w:bottom w:val="none" w:sz="0" w:space="0" w:color="auto"/>
        <w:right w:val="none" w:sz="0" w:space="0" w:color="auto"/>
      </w:divBdr>
    </w:div>
    <w:div w:id="1740906232">
      <w:bodyDiv w:val="1"/>
      <w:marLeft w:val="0"/>
      <w:marRight w:val="0"/>
      <w:marTop w:val="0"/>
      <w:marBottom w:val="0"/>
      <w:divBdr>
        <w:top w:val="none" w:sz="0" w:space="0" w:color="auto"/>
        <w:left w:val="none" w:sz="0" w:space="0" w:color="auto"/>
        <w:bottom w:val="none" w:sz="0" w:space="0" w:color="auto"/>
        <w:right w:val="none" w:sz="0" w:space="0" w:color="auto"/>
      </w:divBdr>
      <w:divsChild>
        <w:div w:id="863633721">
          <w:marLeft w:val="446"/>
          <w:marRight w:val="0"/>
          <w:marTop w:val="90"/>
          <w:marBottom w:val="0"/>
          <w:divBdr>
            <w:top w:val="none" w:sz="0" w:space="0" w:color="auto"/>
            <w:left w:val="none" w:sz="0" w:space="0" w:color="auto"/>
            <w:bottom w:val="none" w:sz="0" w:space="0" w:color="auto"/>
            <w:right w:val="none" w:sz="0" w:space="0" w:color="auto"/>
          </w:divBdr>
        </w:div>
      </w:divsChild>
    </w:div>
    <w:div w:id="1976593159">
      <w:bodyDiv w:val="1"/>
      <w:marLeft w:val="0"/>
      <w:marRight w:val="0"/>
      <w:marTop w:val="0"/>
      <w:marBottom w:val="0"/>
      <w:divBdr>
        <w:top w:val="none" w:sz="0" w:space="0" w:color="auto"/>
        <w:left w:val="none" w:sz="0" w:space="0" w:color="auto"/>
        <w:bottom w:val="none" w:sz="0" w:space="0" w:color="auto"/>
        <w:right w:val="none" w:sz="0" w:space="0" w:color="auto"/>
      </w:divBdr>
      <w:divsChild>
        <w:div w:id="459346304">
          <w:marLeft w:val="720"/>
          <w:marRight w:val="0"/>
          <w:marTop w:val="0"/>
          <w:marBottom w:val="0"/>
          <w:divBdr>
            <w:top w:val="none" w:sz="0" w:space="0" w:color="auto"/>
            <w:left w:val="none" w:sz="0" w:space="0" w:color="auto"/>
            <w:bottom w:val="none" w:sz="0" w:space="0" w:color="auto"/>
            <w:right w:val="none" w:sz="0" w:space="0" w:color="auto"/>
          </w:divBdr>
        </w:div>
      </w:divsChild>
    </w:div>
    <w:div w:id="1979455460">
      <w:bodyDiv w:val="1"/>
      <w:marLeft w:val="0"/>
      <w:marRight w:val="0"/>
      <w:marTop w:val="0"/>
      <w:marBottom w:val="0"/>
      <w:divBdr>
        <w:top w:val="none" w:sz="0" w:space="0" w:color="auto"/>
        <w:left w:val="none" w:sz="0" w:space="0" w:color="auto"/>
        <w:bottom w:val="none" w:sz="0" w:space="0" w:color="auto"/>
        <w:right w:val="none" w:sz="0" w:space="0" w:color="auto"/>
      </w:divBdr>
      <w:divsChild>
        <w:div w:id="125969466">
          <w:marLeft w:val="720"/>
          <w:marRight w:val="0"/>
          <w:marTop w:val="0"/>
          <w:marBottom w:val="0"/>
          <w:divBdr>
            <w:top w:val="none" w:sz="0" w:space="0" w:color="auto"/>
            <w:left w:val="none" w:sz="0" w:space="0" w:color="auto"/>
            <w:bottom w:val="none" w:sz="0" w:space="0" w:color="auto"/>
            <w:right w:val="none" w:sz="0" w:space="0" w:color="auto"/>
          </w:divBdr>
        </w:div>
        <w:div w:id="820392286">
          <w:marLeft w:val="720"/>
          <w:marRight w:val="0"/>
          <w:marTop w:val="0"/>
          <w:marBottom w:val="0"/>
          <w:divBdr>
            <w:top w:val="none" w:sz="0" w:space="0" w:color="auto"/>
            <w:left w:val="none" w:sz="0" w:space="0" w:color="auto"/>
            <w:bottom w:val="none" w:sz="0" w:space="0" w:color="auto"/>
            <w:right w:val="none" w:sz="0" w:space="0" w:color="auto"/>
          </w:divBdr>
        </w:div>
      </w:divsChild>
    </w:div>
    <w:div w:id="1989481689">
      <w:bodyDiv w:val="1"/>
      <w:marLeft w:val="0"/>
      <w:marRight w:val="0"/>
      <w:marTop w:val="0"/>
      <w:marBottom w:val="0"/>
      <w:divBdr>
        <w:top w:val="none" w:sz="0" w:space="0" w:color="auto"/>
        <w:left w:val="none" w:sz="0" w:space="0" w:color="auto"/>
        <w:bottom w:val="none" w:sz="0" w:space="0" w:color="auto"/>
        <w:right w:val="none" w:sz="0" w:space="0" w:color="auto"/>
      </w:divBdr>
    </w:div>
    <w:div w:id="2022390908">
      <w:bodyDiv w:val="1"/>
      <w:marLeft w:val="0"/>
      <w:marRight w:val="0"/>
      <w:marTop w:val="0"/>
      <w:marBottom w:val="0"/>
      <w:divBdr>
        <w:top w:val="none" w:sz="0" w:space="0" w:color="auto"/>
        <w:left w:val="none" w:sz="0" w:space="0" w:color="auto"/>
        <w:bottom w:val="none" w:sz="0" w:space="0" w:color="auto"/>
        <w:right w:val="none" w:sz="0" w:space="0" w:color="auto"/>
      </w:divBdr>
      <w:divsChild>
        <w:div w:id="932275449">
          <w:marLeft w:val="720"/>
          <w:marRight w:val="0"/>
          <w:marTop w:val="0"/>
          <w:marBottom w:val="0"/>
          <w:divBdr>
            <w:top w:val="none" w:sz="0" w:space="0" w:color="auto"/>
            <w:left w:val="none" w:sz="0" w:space="0" w:color="auto"/>
            <w:bottom w:val="none" w:sz="0" w:space="0" w:color="auto"/>
            <w:right w:val="none" w:sz="0" w:space="0" w:color="auto"/>
          </w:divBdr>
        </w:div>
        <w:div w:id="674496613">
          <w:marLeft w:val="720"/>
          <w:marRight w:val="0"/>
          <w:marTop w:val="0"/>
          <w:marBottom w:val="0"/>
          <w:divBdr>
            <w:top w:val="none" w:sz="0" w:space="0" w:color="auto"/>
            <w:left w:val="none" w:sz="0" w:space="0" w:color="auto"/>
            <w:bottom w:val="none" w:sz="0" w:space="0" w:color="auto"/>
            <w:right w:val="none" w:sz="0" w:space="0" w:color="auto"/>
          </w:divBdr>
        </w:div>
        <w:div w:id="206575492">
          <w:marLeft w:val="720"/>
          <w:marRight w:val="0"/>
          <w:marTop w:val="0"/>
          <w:marBottom w:val="0"/>
          <w:divBdr>
            <w:top w:val="none" w:sz="0" w:space="0" w:color="auto"/>
            <w:left w:val="none" w:sz="0" w:space="0" w:color="auto"/>
            <w:bottom w:val="none" w:sz="0" w:space="0" w:color="auto"/>
            <w:right w:val="none" w:sz="0" w:space="0" w:color="auto"/>
          </w:divBdr>
        </w:div>
        <w:div w:id="648435161">
          <w:marLeft w:val="720"/>
          <w:marRight w:val="0"/>
          <w:marTop w:val="0"/>
          <w:marBottom w:val="0"/>
          <w:divBdr>
            <w:top w:val="none" w:sz="0" w:space="0" w:color="auto"/>
            <w:left w:val="none" w:sz="0" w:space="0" w:color="auto"/>
            <w:bottom w:val="none" w:sz="0" w:space="0" w:color="auto"/>
            <w:right w:val="none" w:sz="0" w:space="0" w:color="auto"/>
          </w:divBdr>
        </w:div>
      </w:divsChild>
    </w:div>
    <w:div w:id="2056853042">
      <w:bodyDiv w:val="1"/>
      <w:marLeft w:val="0"/>
      <w:marRight w:val="0"/>
      <w:marTop w:val="0"/>
      <w:marBottom w:val="0"/>
      <w:divBdr>
        <w:top w:val="none" w:sz="0" w:space="0" w:color="auto"/>
        <w:left w:val="none" w:sz="0" w:space="0" w:color="auto"/>
        <w:bottom w:val="none" w:sz="0" w:space="0" w:color="auto"/>
        <w:right w:val="none" w:sz="0" w:space="0" w:color="auto"/>
      </w:divBdr>
      <w:divsChild>
        <w:div w:id="1279950540">
          <w:marLeft w:val="792"/>
          <w:marRight w:val="0"/>
          <w:marTop w:val="0"/>
          <w:marBottom w:val="0"/>
          <w:divBdr>
            <w:top w:val="none" w:sz="0" w:space="0" w:color="auto"/>
            <w:left w:val="none" w:sz="0" w:space="0" w:color="auto"/>
            <w:bottom w:val="none" w:sz="0" w:space="0" w:color="auto"/>
            <w:right w:val="none" w:sz="0" w:space="0" w:color="auto"/>
          </w:divBdr>
        </w:div>
      </w:divsChild>
    </w:div>
    <w:div w:id="2093311194">
      <w:bodyDiv w:val="1"/>
      <w:marLeft w:val="0"/>
      <w:marRight w:val="0"/>
      <w:marTop w:val="0"/>
      <w:marBottom w:val="0"/>
      <w:divBdr>
        <w:top w:val="none" w:sz="0" w:space="0" w:color="auto"/>
        <w:left w:val="none" w:sz="0" w:space="0" w:color="auto"/>
        <w:bottom w:val="none" w:sz="0" w:space="0" w:color="auto"/>
        <w:right w:val="none" w:sz="0" w:space="0" w:color="auto"/>
      </w:divBdr>
      <w:divsChild>
        <w:div w:id="1823505790">
          <w:marLeft w:val="720"/>
          <w:marRight w:val="0"/>
          <w:marTop w:val="0"/>
          <w:marBottom w:val="0"/>
          <w:divBdr>
            <w:top w:val="none" w:sz="0" w:space="0" w:color="auto"/>
            <w:left w:val="none" w:sz="0" w:space="0" w:color="auto"/>
            <w:bottom w:val="none" w:sz="0" w:space="0" w:color="auto"/>
            <w:right w:val="none" w:sz="0" w:space="0" w:color="auto"/>
          </w:divBdr>
        </w:div>
      </w:divsChild>
    </w:div>
    <w:div w:id="2110352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4/11-24-167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entor.ieee.org/802.11/dcn/24/11-24-167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emaxseb/Downloads/802-11-submi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55D0D9-E383-6044-8DDF-A472214C9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802-11-submission.dotx</Template>
  <TotalTime>0</TotalTime>
  <Pages>26</Pages>
  <Words>8240</Words>
  <Characters>51918</Characters>
  <Application>Microsoft Office Word</Application>
  <DocSecurity>0</DocSecurity>
  <Lines>432</Lines>
  <Paragraphs>120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doc.: IEEE 802.11-24/0953r0</vt:lpstr>
      <vt:lpstr>doc.: IEEE 802.11-yy/xxxxr0</vt:lpstr>
    </vt:vector>
  </TitlesOfParts>
  <Manager/>
  <Company>Ericsson GmbH</Company>
  <LinksUpToDate>false</LinksUpToDate>
  <CharactersWithSpaces>60038</CharactersWithSpaces>
  <SharedDoc>false</SharedDoc>
  <HyperlinkBase/>
  <HLinks>
    <vt:vector size="6" baseType="variant">
      <vt:variant>
        <vt:i4>1835080</vt:i4>
      </vt:variant>
      <vt:variant>
        <vt:i4>0</vt:i4>
      </vt:variant>
      <vt:variant>
        <vt:i4>0</vt:i4>
      </vt:variant>
      <vt:variant>
        <vt:i4>5</vt:i4>
      </vt:variant>
      <vt:variant>
        <vt:lpwstr>https://mentor.ieee.org/802.11/dcn/24/11-24-1671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802.11-24/0953r0</dc:title>
  <dc:subject>Meeting Minutes</dc:subject>
  <dc:creator>Sebastian Max</dc:creator>
  <cp:keywords>May 2024</cp:keywords>
  <dc:description>Sebastian Max, Ericsson GmbH</dc:description>
  <cp:lastModifiedBy>Sebastian Max</cp:lastModifiedBy>
  <cp:revision>2552</cp:revision>
  <cp:lastPrinted>1900-01-01T08:00:00Z</cp:lastPrinted>
  <dcterms:created xsi:type="dcterms:W3CDTF">2024-05-21T12:09:00Z</dcterms:created>
  <dcterms:modified xsi:type="dcterms:W3CDTF">2024-11-20T07:40:00Z</dcterms:modified>
  <cp:category/>
</cp:coreProperties>
</file>