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180377">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D856F1">
              <w:rPr>
                <w:b w:val="0"/>
                <w:sz w:val="20"/>
              </w:rPr>
              <w:t>1</w:t>
            </w:r>
            <w:r w:rsidR="00180AAB">
              <w:rPr>
                <w:b w:val="0"/>
                <w:sz w:val="20"/>
              </w:rPr>
              <w:t>3</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682FDA" w:rsidTr="002D6CBD">
        <w:trPr>
          <w:jc w:val="center"/>
        </w:trPr>
        <w:tc>
          <w:tcPr>
            <w:tcW w:w="1336" w:type="dxa"/>
            <w:vAlign w:val="center"/>
          </w:tcPr>
          <w:p w:rsidR="00682FDA" w:rsidRDefault="00682FDA">
            <w:pPr>
              <w:pStyle w:val="T2"/>
              <w:spacing w:after="0"/>
              <w:ind w:left="0" w:right="0"/>
              <w:rPr>
                <w:b w:val="0"/>
                <w:sz w:val="20"/>
              </w:rPr>
            </w:pPr>
            <w:r>
              <w:rPr>
                <w:b w:val="0"/>
                <w:sz w:val="20"/>
              </w:rPr>
              <w:t xml:space="preserve">Al </w:t>
            </w:r>
            <w:proofErr w:type="spellStart"/>
            <w:r>
              <w:rPr>
                <w:b w:val="0"/>
                <w:sz w:val="20"/>
              </w:rPr>
              <w:t>Petrick</w:t>
            </w:r>
            <w:proofErr w:type="spellEnd"/>
          </w:p>
        </w:tc>
        <w:tc>
          <w:tcPr>
            <w:tcW w:w="2064" w:type="dxa"/>
            <w:vAlign w:val="center"/>
          </w:tcPr>
          <w:p w:rsidR="00682FDA" w:rsidRDefault="00682FDA">
            <w:pPr>
              <w:pStyle w:val="T2"/>
              <w:spacing w:after="0"/>
              <w:ind w:left="0" w:right="0"/>
              <w:rPr>
                <w:b w:val="0"/>
                <w:sz w:val="20"/>
              </w:rPr>
            </w:pPr>
            <w:r>
              <w:rPr>
                <w:b w:val="0"/>
                <w:sz w:val="20"/>
              </w:rPr>
              <w:t>Jones-</w:t>
            </w:r>
            <w:proofErr w:type="spellStart"/>
            <w:r>
              <w:rPr>
                <w:b w:val="0"/>
                <w:sz w:val="20"/>
              </w:rPr>
              <w:t>Petrick</w:t>
            </w:r>
            <w:proofErr w:type="spellEnd"/>
            <w:r>
              <w:rPr>
                <w:b w:val="0"/>
                <w:sz w:val="20"/>
              </w:rPr>
              <w:t xml:space="preserve"> and Associates</w:t>
            </w:r>
          </w:p>
        </w:tc>
        <w:tc>
          <w:tcPr>
            <w:tcW w:w="2814" w:type="dxa"/>
            <w:vAlign w:val="center"/>
          </w:tcPr>
          <w:p w:rsidR="00682FDA" w:rsidRDefault="00682FDA" w:rsidP="004F2EE0">
            <w:pPr>
              <w:pStyle w:val="T2"/>
              <w:spacing w:after="0"/>
              <w:ind w:left="0" w:right="0"/>
              <w:rPr>
                <w:b w:val="0"/>
                <w:sz w:val="20"/>
              </w:rPr>
            </w:pPr>
          </w:p>
        </w:tc>
        <w:tc>
          <w:tcPr>
            <w:tcW w:w="1715" w:type="dxa"/>
            <w:vAlign w:val="center"/>
          </w:tcPr>
          <w:p w:rsidR="00682FDA" w:rsidRDefault="00682FDA">
            <w:pPr>
              <w:pStyle w:val="T2"/>
              <w:spacing w:after="0"/>
              <w:ind w:left="0" w:right="0"/>
              <w:rPr>
                <w:b w:val="0"/>
                <w:sz w:val="20"/>
              </w:rPr>
            </w:pPr>
          </w:p>
        </w:tc>
        <w:tc>
          <w:tcPr>
            <w:tcW w:w="1647" w:type="dxa"/>
            <w:vAlign w:val="center"/>
          </w:tcPr>
          <w:p w:rsidR="00682FDA" w:rsidRDefault="00682FDA" w:rsidP="00225321">
            <w:pPr>
              <w:pStyle w:val="T2"/>
              <w:spacing w:after="0"/>
              <w:ind w:left="0" w:right="0"/>
              <w:rPr>
                <w:b w:val="0"/>
                <w:sz w:val="16"/>
              </w:rPr>
            </w:pPr>
            <w:hyperlink r:id="rId7" w:history="1">
              <w:r w:rsidRPr="003873CF">
                <w:rPr>
                  <w:rStyle w:val="Hyperlink"/>
                  <w:b w:val="0"/>
                  <w:sz w:val="16"/>
                </w:rPr>
                <w:t>al@jpasoc.com</w:t>
              </w:r>
            </w:hyperlink>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 xml:space="preserve">Alfred </w:t>
            </w:r>
            <w:proofErr w:type="spellStart"/>
            <w:r>
              <w:rPr>
                <w:color w:val="000000"/>
                <w:sz w:val="20"/>
              </w:rPr>
              <w:t>Asterjadhi</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Aniruddh</w:t>
            </w:r>
            <w:proofErr w:type="spellEnd"/>
            <w:r>
              <w:rPr>
                <w:color w:val="000000"/>
                <w:sz w:val="20"/>
              </w:rPr>
              <w:t xml:space="preserve"> </w:t>
            </w:r>
            <w:proofErr w:type="spellStart"/>
            <w:r>
              <w:rPr>
                <w:color w:val="000000"/>
                <w:sz w:val="20"/>
              </w:rPr>
              <w:t>Kabbinale</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Atsushi </w:t>
            </w:r>
            <w:proofErr w:type="spellStart"/>
            <w:r>
              <w:rPr>
                <w:color w:val="000000"/>
                <w:sz w:val="20"/>
              </w:rPr>
              <w:t>Shirakawa</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Binita</w:t>
            </w:r>
            <w:proofErr w:type="spellEnd"/>
            <w:r>
              <w:rPr>
                <w:color w:val="000000"/>
                <w:sz w:val="20"/>
              </w:rPr>
              <w:t xml:space="preserve">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Chaoming</w:t>
            </w:r>
            <w:proofErr w:type="spellEnd"/>
            <w:r>
              <w:rPr>
                <w:color w:val="000000"/>
                <w:sz w:val="20"/>
              </w:rPr>
              <w:t xml:space="preserve"> Luo</w:t>
            </w:r>
          </w:p>
        </w:tc>
        <w:tc>
          <w:tcPr>
            <w:tcW w:w="2064" w:type="dxa"/>
            <w:vAlign w:val="center"/>
          </w:tcPr>
          <w:p w:rsidR="00DD73E5" w:rsidRDefault="00DD73E5" w:rsidP="00DD73E5">
            <w:pPr>
              <w:jc w:val="center"/>
              <w:rPr>
                <w:color w:val="000000"/>
                <w:sz w:val="20"/>
              </w:rPr>
            </w:pPr>
            <w:r>
              <w:rPr>
                <w:color w:val="000000"/>
                <w:sz w:val="20"/>
              </w:rPr>
              <w:t xml:space="preserve">Beijing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Charlie </w:t>
            </w:r>
            <w:proofErr w:type="spellStart"/>
            <w:r>
              <w:rPr>
                <w:color w:val="000000"/>
                <w:sz w:val="20"/>
              </w:rPr>
              <w:t>Pettersson</w:t>
            </w:r>
            <w:proofErr w:type="spellEnd"/>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Dibakar</w:t>
            </w:r>
            <w:proofErr w:type="spellEnd"/>
            <w:r>
              <w:rPr>
                <w:color w:val="000000"/>
                <w:sz w:val="20"/>
              </w:rPr>
              <w:t xml:space="preserve">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Dongju</w:t>
            </w:r>
            <w:proofErr w:type="spellEnd"/>
            <w:r>
              <w:rPr>
                <w:color w:val="000000"/>
                <w:sz w:val="20"/>
              </w:rPr>
              <w:t xml:space="preserve">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Eda</w:t>
            </w:r>
            <w:proofErr w:type="spellEnd"/>
            <w:r>
              <w:rPr>
                <w:color w:val="000000"/>
                <w:sz w:val="20"/>
              </w:rPr>
              <w:t xml:space="preserve"> </w:t>
            </w:r>
            <w:proofErr w:type="spellStart"/>
            <w:r>
              <w:rPr>
                <w:color w:val="000000"/>
                <w:sz w:val="20"/>
              </w:rPr>
              <w:t>Genc</w:t>
            </w:r>
            <w:proofErr w:type="spellEnd"/>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B0847" w:rsidP="00DD73E5">
            <w:pPr>
              <w:pStyle w:val="T2"/>
              <w:spacing w:after="0"/>
              <w:ind w:left="0" w:right="0"/>
              <w:rPr>
                <w:b w:val="0"/>
                <w:sz w:val="16"/>
              </w:rPr>
            </w:pPr>
            <w:hyperlink r:id="rId8"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Fangxin</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Longsailing</w:t>
            </w:r>
            <w:proofErr w:type="spellEnd"/>
            <w:r>
              <w:rPr>
                <w:color w:val="000000"/>
                <w:sz w:val="20"/>
              </w:rPr>
              <w:t xml:space="preserve">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Gaurang</w:t>
            </w:r>
            <w:proofErr w:type="spellEnd"/>
            <w:r>
              <w:rPr>
                <w:color w:val="000000"/>
                <w:sz w:val="20"/>
              </w:rPr>
              <w:t xml:space="preserve"> </w:t>
            </w:r>
            <w:proofErr w:type="spellStart"/>
            <w:r>
              <w:rPr>
                <w:color w:val="000000"/>
                <w:sz w:val="20"/>
              </w:rPr>
              <w:t>Naik</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 xml:space="preserve">rav </w:t>
            </w:r>
            <w:proofErr w:type="spellStart"/>
            <w:r w:rsidR="006E7402">
              <w:rPr>
                <w:color w:val="000000"/>
                <w:sz w:val="20"/>
              </w:rPr>
              <w:t>Patwardhan</w:t>
            </w:r>
            <w:proofErr w:type="spellEnd"/>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Hanqing</w:t>
            </w:r>
            <w:proofErr w:type="spellEnd"/>
            <w:r>
              <w:rPr>
                <w:color w:val="000000"/>
                <w:sz w:val="20"/>
              </w:rPr>
              <w:t xml:space="preserve">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Haorui</w:t>
            </w:r>
            <w:proofErr w:type="spellEnd"/>
            <w:r>
              <w:rPr>
                <w:color w:val="000000"/>
                <w:sz w:val="20"/>
              </w:rPr>
              <w:t xml:space="preserve">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Hirohiko</w:t>
            </w:r>
            <w:proofErr w:type="spellEnd"/>
            <w:r>
              <w:rPr>
                <w:color w:val="000000"/>
                <w:sz w:val="20"/>
              </w:rPr>
              <w:t xml:space="preserve">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Hongwon</w:t>
            </w:r>
            <w:proofErr w:type="spellEnd"/>
            <w:r>
              <w:rPr>
                <w:color w:val="000000"/>
                <w:sz w:val="20"/>
              </w:rPr>
              <w:t xml:space="preserve">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Hui </w:t>
            </w:r>
            <w:proofErr w:type="spellStart"/>
            <w:r>
              <w:rPr>
                <w:color w:val="000000"/>
                <w:sz w:val="20"/>
              </w:rPr>
              <w:t>Che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Ruijie</w:t>
            </w:r>
            <w:proofErr w:type="spellEnd"/>
            <w:r>
              <w:rPr>
                <w:color w:val="000000"/>
                <w:sz w:val="20"/>
              </w:rPr>
              <w:t xml:space="preserv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Jeongki</w:t>
            </w:r>
            <w:proofErr w:type="spellEnd"/>
            <w:r>
              <w:rPr>
                <w:color w:val="000000"/>
                <w:sz w:val="20"/>
              </w:rPr>
              <w:t xml:space="preserve"> Kim</w:t>
            </w:r>
          </w:p>
        </w:tc>
        <w:tc>
          <w:tcPr>
            <w:tcW w:w="2064" w:type="dxa"/>
            <w:vAlign w:val="center"/>
          </w:tcPr>
          <w:p w:rsidR="00DD73E5" w:rsidRDefault="00F47FB5" w:rsidP="00DD73E5">
            <w:pPr>
              <w:jc w:val="center"/>
              <w:rPr>
                <w:color w:val="000000"/>
                <w:sz w:val="20"/>
              </w:rPr>
            </w:pPr>
            <w:proofErr w:type="spellStart"/>
            <w:r>
              <w:rPr>
                <w:color w:val="000000"/>
                <w:sz w:val="20"/>
              </w:rPr>
              <w:t>Of</w:t>
            </w:r>
            <w:r w:rsidR="00DD73E5">
              <w:rPr>
                <w:color w:val="000000"/>
                <w:sz w:val="20"/>
              </w:rPr>
              <w:t>in</w:t>
            </w:r>
            <w:r>
              <w:rPr>
                <w:color w:val="000000"/>
                <w:sz w:val="20"/>
              </w:rPr>
              <w:t>n</w:t>
            </w:r>
            <w:r w:rsidR="00DD73E5">
              <w:rPr>
                <w:color w:val="000000"/>
                <w:sz w:val="20"/>
              </w:rPr>
              <w:t>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Jerome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r>
              <w:rPr>
                <w:color w:val="000000"/>
                <w:sz w:val="20"/>
              </w:rPr>
              <w:t> </w:t>
            </w:r>
            <w:proofErr w:type="spellStart"/>
            <w:r w:rsidR="007D159A">
              <w:rPr>
                <w:color w:val="000000"/>
                <w:sz w:val="20"/>
              </w:rPr>
              <w:t>Clourney</w:t>
            </w:r>
            <w:proofErr w:type="spellEnd"/>
            <w:r w:rsidR="007D159A">
              <w:rPr>
                <w:color w:val="000000"/>
                <w:sz w:val="20"/>
              </w:rPr>
              <w:t xml:space="preserve"> </w:t>
            </w:r>
            <w:proofErr w:type="spellStart"/>
            <w:r w:rsidR="007D159A">
              <w:rPr>
                <w:color w:val="000000"/>
                <w:sz w:val="20"/>
              </w:rPr>
              <w:t>Semicondcutor</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proofErr w:type="spellStart"/>
            <w:r>
              <w:rPr>
                <w:color w:val="000000"/>
                <w:sz w:val="20"/>
              </w:rPr>
              <w:t>Jiayi</w:t>
            </w:r>
            <w:proofErr w:type="spellEnd"/>
            <w:r>
              <w:rPr>
                <w:color w:val="000000"/>
                <w:sz w:val="20"/>
              </w:rPr>
              <w:t xml:space="preserve"> Zhang</w:t>
            </w:r>
          </w:p>
        </w:tc>
        <w:tc>
          <w:tcPr>
            <w:tcW w:w="2064" w:type="dxa"/>
            <w:vAlign w:val="center"/>
          </w:tcPr>
          <w:p w:rsidR="00A772DF" w:rsidRDefault="00A772DF" w:rsidP="00F47FB5">
            <w:pPr>
              <w:jc w:val="center"/>
              <w:rPr>
                <w:color w:val="000000"/>
                <w:sz w:val="20"/>
              </w:rPr>
            </w:pPr>
            <w:proofErr w:type="spellStart"/>
            <w:r>
              <w:rPr>
                <w:color w:val="000000"/>
                <w:sz w:val="20"/>
              </w:rPr>
              <w:t>Ofi</w:t>
            </w:r>
            <w:r w:rsidR="00F47FB5">
              <w:rPr>
                <w:color w:val="000000"/>
                <w:sz w:val="20"/>
              </w:rPr>
              <w:t>n</w:t>
            </w:r>
            <w:r>
              <w:rPr>
                <w:color w:val="000000"/>
                <w:sz w:val="20"/>
              </w:rPr>
              <w:t>no</w:t>
            </w:r>
            <w:proofErr w:type="spellEnd"/>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John </w:t>
            </w:r>
            <w:proofErr w:type="spellStart"/>
            <w:r>
              <w:rPr>
                <w:color w:val="000000"/>
                <w:sz w:val="20"/>
              </w:rPr>
              <w:t>Wullert</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Peraton</w:t>
            </w:r>
            <w:proofErr w:type="spellEnd"/>
            <w:r>
              <w:rPr>
                <w:color w:val="000000"/>
                <w:sz w:val="20"/>
              </w:rPr>
              <w:t xml:space="preserve">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Jungjun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Juseong</w:t>
            </w:r>
            <w:proofErr w:type="spellEnd"/>
            <w:r>
              <w:rPr>
                <w:color w:val="000000"/>
                <w:sz w:val="20"/>
              </w:rPr>
              <w:t xml:space="preserve"> Moon</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Kaiying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Kiseon</w:t>
            </w:r>
            <w:proofErr w:type="spellEnd"/>
            <w:r>
              <w:rPr>
                <w:color w:val="000000"/>
                <w:sz w:val="20"/>
              </w:rPr>
              <w:t xml:space="preserve"> </w:t>
            </w:r>
            <w:proofErr w:type="spellStart"/>
            <w:r>
              <w:rPr>
                <w:color w:val="000000"/>
                <w:sz w:val="20"/>
              </w:rPr>
              <w:t>Ryu</w:t>
            </w:r>
            <w:proofErr w:type="spellEnd"/>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 xml:space="preserve">Leonardo </w:t>
            </w:r>
            <w:proofErr w:type="spellStart"/>
            <w:r>
              <w:rPr>
                <w:color w:val="000000"/>
                <w:sz w:val="20"/>
              </w:rPr>
              <w:t>Lanante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Liangxiao</w:t>
            </w:r>
            <w:proofErr w:type="spellEnd"/>
            <w:r>
              <w:rPr>
                <w:color w:val="000000"/>
                <w:sz w:val="20"/>
              </w:rPr>
              <w:t xml:space="preserve"> Xin</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Lili </w:t>
            </w:r>
            <w:proofErr w:type="spellStart"/>
            <w:r>
              <w:rPr>
                <w:color w:val="000000"/>
                <w:sz w:val="20"/>
              </w:rPr>
              <w:t>Hervieu</w:t>
            </w:r>
            <w:proofErr w:type="spellEnd"/>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Liuming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Liwen</w:t>
            </w:r>
            <w:proofErr w:type="spellEnd"/>
            <w:r>
              <w:rPr>
                <w:color w:val="000000"/>
                <w:sz w:val="20"/>
              </w:rPr>
              <w:t xml:space="preserve">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Lyutianyang</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Hasabelnaby</w:t>
            </w:r>
            <w:proofErr w:type="spellEnd"/>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Kamel</w:t>
            </w:r>
            <w:proofErr w:type="spellEnd"/>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Maolin</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Mickael</w:t>
            </w:r>
            <w:proofErr w:type="spellEnd"/>
            <w:r>
              <w:rPr>
                <w:color w:val="000000"/>
                <w:sz w:val="20"/>
              </w:rPr>
              <w:t xml:space="preserve"> </w:t>
            </w:r>
            <w:proofErr w:type="spellStart"/>
            <w:r>
              <w:rPr>
                <w:color w:val="000000"/>
                <w:sz w:val="20"/>
              </w:rPr>
              <w:t>Lorgeoux</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Morteza</w:t>
            </w:r>
            <w:proofErr w:type="spellEnd"/>
            <w:r>
              <w:rPr>
                <w:color w:val="000000"/>
                <w:sz w:val="20"/>
              </w:rPr>
              <w:t xml:space="preserve"> </w:t>
            </w:r>
            <w:proofErr w:type="spellStart"/>
            <w:r>
              <w:rPr>
                <w:color w:val="000000"/>
                <w:sz w:val="20"/>
              </w:rPr>
              <w:t>Mehrnoush</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Nima</w:t>
            </w:r>
            <w:proofErr w:type="spellEnd"/>
            <w:r>
              <w:rPr>
                <w:color w:val="000000"/>
                <w:sz w:val="20"/>
              </w:rPr>
              <w:t xml:space="preserve"> </w:t>
            </w:r>
            <w:proofErr w:type="spellStart"/>
            <w:r>
              <w:rPr>
                <w:color w:val="000000"/>
                <w:sz w:val="20"/>
              </w:rPr>
              <w:t>Namvar</w:t>
            </w:r>
            <w:proofErr w:type="spellEnd"/>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Pascal </w:t>
            </w:r>
            <w:proofErr w:type="spellStart"/>
            <w:r>
              <w:rPr>
                <w:color w:val="000000"/>
                <w:sz w:val="20"/>
              </w:rPr>
              <w:t>Viger</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Patrice </w:t>
            </w:r>
            <w:proofErr w:type="spellStart"/>
            <w:r>
              <w:rPr>
                <w:color w:val="000000"/>
                <w:sz w:val="20"/>
              </w:rPr>
              <w:t>Nezou</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Peshal</w:t>
            </w:r>
            <w:proofErr w:type="spellEnd"/>
            <w:r>
              <w:rPr>
                <w:color w:val="000000"/>
                <w:sz w:val="20"/>
              </w:rPr>
              <w:t xml:space="preserve"> </w:t>
            </w:r>
            <w:proofErr w:type="spellStart"/>
            <w:r>
              <w:rPr>
                <w:color w:val="000000"/>
                <w:sz w:val="20"/>
              </w:rPr>
              <w:t>Nayak</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82EB0" w:rsidTr="000A469F">
        <w:trPr>
          <w:jc w:val="center"/>
        </w:trPr>
        <w:tc>
          <w:tcPr>
            <w:tcW w:w="1336" w:type="dxa"/>
            <w:vAlign w:val="center"/>
          </w:tcPr>
          <w:p w:rsidR="00D82EB0" w:rsidRDefault="00D82EB0" w:rsidP="00DD73E5">
            <w:pPr>
              <w:jc w:val="center"/>
              <w:rPr>
                <w:color w:val="000000"/>
                <w:sz w:val="20"/>
              </w:rPr>
            </w:pPr>
            <w:proofErr w:type="spellStart"/>
            <w:r>
              <w:rPr>
                <w:color w:val="000000"/>
                <w:sz w:val="20"/>
              </w:rPr>
              <w:t>Peyush</w:t>
            </w:r>
            <w:proofErr w:type="spellEnd"/>
            <w:r>
              <w:rPr>
                <w:color w:val="000000"/>
                <w:sz w:val="20"/>
              </w:rPr>
              <w:t xml:space="preserve"> Agarwal</w:t>
            </w:r>
          </w:p>
        </w:tc>
        <w:tc>
          <w:tcPr>
            <w:tcW w:w="2064" w:type="dxa"/>
            <w:vAlign w:val="center"/>
          </w:tcPr>
          <w:p w:rsidR="00D82EB0" w:rsidRDefault="00D82EB0" w:rsidP="00DD73E5">
            <w:pPr>
              <w:jc w:val="center"/>
              <w:rPr>
                <w:color w:val="000000"/>
                <w:sz w:val="20"/>
              </w:rPr>
            </w:pPr>
            <w:r>
              <w:rPr>
                <w:color w:val="000000"/>
                <w:sz w:val="20"/>
              </w:rPr>
              <w:t>Broadcom</w:t>
            </w:r>
          </w:p>
        </w:tc>
        <w:tc>
          <w:tcPr>
            <w:tcW w:w="2814" w:type="dxa"/>
            <w:vAlign w:val="center"/>
          </w:tcPr>
          <w:p w:rsidR="00D82EB0" w:rsidRDefault="00D82EB0" w:rsidP="00DD73E5">
            <w:pPr>
              <w:pStyle w:val="T2"/>
              <w:spacing w:after="0"/>
              <w:ind w:left="0" w:right="0"/>
              <w:rPr>
                <w:b w:val="0"/>
                <w:sz w:val="20"/>
              </w:rPr>
            </w:pPr>
          </w:p>
        </w:tc>
        <w:tc>
          <w:tcPr>
            <w:tcW w:w="1715" w:type="dxa"/>
            <w:vAlign w:val="center"/>
          </w:tcPr>
          <w:p w:rsidR="00D82EB0" w:rsidRDefault="00D82EB0" w:rsidP="00DD73E5">
            <w:pPr>
              <w:pStyle w:val="T2"/>
              <w:spacing w:after="0"/>
              <w:ind w:left="0" w:right="0"/>
              <w:rPr>
                <w:b w:val="0"/>
                <w:sz w:val="20"/>
              </w:rPr>
            </w:pPr>
          </w:p>
        </w:tc>
        <w:tc>
          <w:tcPr>
            <w:tcW w:w="1647" w:type="dxa"/>
            <w:vAlign w:val="center"/>
          </w:tcPr>
          <w:p w:rsidR="00D82EB0" w:rsidRDefault="00D82EB0"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Qisheng</w:t>
            </w:r>
            <w:proofErr w:type="spellEnd"/>
            <w:r>
              <w:rPr>
                <w:color w:val="000000"/>
                <w:sz w:val="20"/>
              </w:rPr>
              <w:t xml:space="preserve">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Reza </w:t>
            </w:r>
            <w:proofErr w:type="spellStart"/>
            <w:r>
              <w:rPr>
                <w:color w:val="000000"/>
                <w:sz w:val="20"/>
              </w:rPr>
              <w:t>Hedayat</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Sakamoto </w:t>
            </w:r>
            <w:proofErr w:type="spellStart"/>
            <w:r>
              <w:rPr>
                <w:color w:val="000000"/>
                <w:sz w:val="20"/>
              </w:rPr>
              <w:t>Ryunosuke</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Salvatore </w:t>
            </w:r>
            <w:proofErr w:type="spellStart"/>
            <w:r>
              <w:rPr>
                <w:color w:val="000000"/>
                <w:sz w:val="20"/>
              </w:rPr>
              <w:t>Talarico</w:t>
            </w:r>
            <w:proofErr w:type="spellEnd"/>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Seongho</w:t>
            </w:r>
            <w:proofErr w:type="spellEnd"/>
            <w:r>
              <w:rPr>
                <w:color w:val="000000"/>
                <w:sz w:val="20"/>
              </w:rPr>
              <w:t xml:space="preserve"> </w:t>
            </w:r>
            <w:proofErr w:type="spellStart"/>
            <w:r>
              <w:rPr>
                <w:color w:val="000000"/>
                <w:sz w:val="20"/>
              </w:rPr>
              <w:t>Byeon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Serhat</w:t>
            </w:r>
            <w:proofErr w:type="spellEnd"/>
            <w:r>
              <w:rPr>
                <w:color w:val="000000"/>
                <w:sz w:val="20"/>
              </w:rPr>
              <w:t xml:space="preserve"> </w:t>
            </w:r>
            <w:proofErr w:type="spellStart"/>
            <w:r>
              <w:rPr>
                <w:color w:val="000000"/>
                <w:sz w:val="20"/>
              </w:rPr>
              <w:t>Erkucuk</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Shuang</w:t>
            </w:r>
            <w:proofErr w:type="spellEnd"/>
            <w:r>
              <w:rPr>
                <w:color w:val="000000"/>
                <w:sz w:val="20"/>
              </w:rPr>
              <w:t xml:space="preserve"> Fan</w:t>
            </w:r>
          </w:p>
        </w:tc>
        <w:tc>
          <w:tcPr>
            <w:tcW w:w="2064" w:type="dxa"/>
            <w:vAlign w:val="center"/>
          </w:tcPr>
          <w:p w:rsidR="00DD73E5" w:rsidRDefault="00DD73E5" w:rsidP="00DD73E5">
            <w:pPr>
              <w:jc w:val="center"/>
              <w:rPr>
                <w:color w:val="000000"/>
                <w:sz w:val="20"/>
              </w:rPr>
            </w:pPr>
            <w:proofErr w:type="spellStart"/>
            <w:r>
              <w:rPr>
                <w:color w:val="000000"/>
                <w:sz w:val="20"/>
              </w:rPr>
              <w:t>Sanechips</w:t>
            </w:r>
            <w:proofErr w:type="spellEnd"/>
            <w:r>
              <w:rPr>
                <w:color w:val="000000"/>
                <w:sz w:val="20"/>
              </w:rPr>
              <w:t xml:space="preserve">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Shuyu</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proofErr w:type="spellStart"/>
            <w:r>
              <w:rPr>
                <w:color w:val="000000"/>
                <w:sz w:val="20"/>
              </w:rPr>
              <w:t>Newracom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Suhwook</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Takuhiro</w:t>
            </w:r>
            <w:proofErr w:type="spellEnd"/>
            <w:r>
              <w:rPr>
                <w:color w:val="000000"/>
                <w:sz w:val="20"/>
              </w:rPr>
              <w:t xml:space="preserve">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Thomas </w:t>
            </w:r>
            <w:proofErr w:type="spellStart"/>
            <w:r>
              <w:rPr>
                <w:color w:val="000000"/>
                <w:sz w:val="20"/>
              </w:rPr>
              <w:t>Handte</w:t>
            </w:r>
            <w:proofErr w:type="spellEnd"/>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Tomo</w:t>
            </w:r>
            <w:proofErr w:type="spellEnd"/>
            <w:r>
              <w:rPr>
                <w:color w:val="000000"/>
                <w:sz w:val="20"/>
              </w:rPr>
              <w:t xml:space="preserve">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Vishnu </w:t>
            </w:r>
            <w:proofErr w:type="spellStart"/>
            <w:r>
              <w:rPr>
                <w:color w:val="000000"/>
                <w:sz w:val="20"/>
              </w:rPr>
              <w:t>Ratnam</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Xiandong</w:t>
            </w:r>
            <w:proofErr w:type="spellEnd"/>
            <w:r>
              <w:rPr>
                <w:color w:val="000000"/>
                <w:sz w:val="20"/>
              </w:rPr>
              <w:t xml:space="preserve">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Xiangxin</w:t>
            </w:r>
            <w:proofErr w:type="spellEnd"/>
            <w:r>
              <w:rPr>
                <w:color w:val="000000"/>
                <w:sz w:val="20"/>
              </w:rPr>
              <w:t xml:space="preserv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Xiaofei</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Yanchao</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Amlogic</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Yingqiao</w:t>
            </w:r>
            <w:proofErr w:type="spellEnd"/>
            <w:r>
              <w:rPr>
                <w:color w:val="000000"/>
                <w:sz w:val="20"/>
              </w:rPr>
              <w:t xml:space="preserve"> </w:t>
            </w:r>
            <w:proofErr w:type="spellStart"/>
            <w:r>
              <w:rPr>
                <w:color w:val="000000"/>
                <w:sz w:val="20"/>
              </w:rPr>
              <w:t>Quan</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Yongho</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Youhan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Yunbo</w:t>
            </w:r>
            <w:proofErr w:type="spellEnd"/>
            <w:r>
              <w:rPr>
                <w:color w:val="000000"/>
                <w:sz w:val="20"/>
              </w:rPr>
              <w:t xml:space="preserve">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Yurong</w:t>
            </w:r>
            <w:proofErr w:type="spellEnd"/>
            <w:r>
              <w:rPr>
                <w:color w:val="000000"/>
                <w:sz w:val="20"/>
              </w:rPr>
              <w:t xml:space="preserve">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Yuxin</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Zhenpeng</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Zisheng</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847" w:rsidRDefault="009B0847">
                            <w:pPr>
                              <w:pStyle w:val="T1"/>
                              <w:spacing w:after="120"/>
                            </w:pPr>
                            <w:r>
                              <w:t>Abstract</w:t>
                            </w:r>
                          </w:p>
                          <w:p w:rsidR="009B0847" w:rsidRDefault="009B0847">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B0847" w:rsidRDefault="009B0847">
                      <w:pPr>
                        <w:pStyle w:val="T1"/>
                        <w:spacing w:after="120"/>
                      </w:pPr>
                      <w:r>
                        <w:t>Abstract</w:t>
                      </w:r>
                    </w:p>
                    <w:p w:rsidR="009B0847" w:rsidRDefault="009B0847">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504357">
        <w:tc>
          <w:tcPr>
            <w:tcW w:w="1023"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504357">
        <w:tc>
          <w:tcPr>
            <w:tcW w:w="1023" w:type="dxa"/>
            <w:tcBorders>
              <w:top w:val="single" w:sz="4" w:space="0" w:color="auto"/>
            </w:tcBorders>
          </w:tcPr>
          <w:p w:rsidR="00F07428" w:rsidRDefault="00F07428" w:rsidP="00F07428">
            <w:pPr>
              <w:jc w:val="right"/>
              <w:rPr>
                <w:szCs w:val="22"/>
              </w:rPr>
            </w:pPr>
            <w:r>
              <w:rPr>
                <w:szCs w:val="22"/>
              </w:rPr>
              <w:t>0</w:t>
            </w:r>
          </w:p>
        </w:tc>
        <w:tc>
          <w:tcPr>
            <w:tcW w:w="9047" w:type="dxa"/>
            <w:tcBorders>
              <w:top w:val="single" w:sz="4" w:space="0" w:color="auto"/>
            </w:tcBorders>
          </w:tcPr>
          <w:p w:rsidR="00F07428" w:rsidRDefault="00F07428" w:rsidP="0015421A">
            <w:pPr>
              <w:rPr>
                <w:szCs w:val="22"/>
              </w:rPr>
            </w:pPr>
            <w:r>
              <w:rPr>
                <w:szCs w:val="22"/>
              </w:rPr>
              <w:t>Initial revision</w:t>
            </w:r>
          </w:p>
        </w:tc>
      </w:tr>
      <w:tr w:rsidR="00F07428" w:rsidTr="00504357">
        <w:tc>
          <w:tcPr>
            <w:tcW w:w="1023" w:type="dxa"/>
          </w:tcPr>
          <w:p w:rsidR="00F07428" w:rsidRDefault="00185E67" w:rsidP="00F07428">
            <w:pPr>
              <w:jc w:val="right"/>
              <w:rPr>
                <w:szCs w:val="22"/>
              </w:rPr>
            </w:pPr>
            <w:r>
              <w:rPr>
                <w:szCs w:val="22"/>
              </w:rPr>
              <w:t>1</w:t>
            </w:r>
          </w:p>
        </w:tc>
        <w:tc>
          <w:tcPr>
            <w:tcW w:w="9047" w:type="dxa"/>
          </w:tcPr>
          <w:p w:rsidR="00F07428" w:rsidRDefault="00185E67" w:rsidP="0015421A">
            <w:pPr>
              <w:rPr>
                <w:szCs w:val="22"/>
              </w:rPr>
            </w:pPr>
            <w:r>
              <w:rPr>
                <w:szCs w:val="22"/>
              </w:rPr>
              <w:t>Author list adjustments</w:t>
            </w:r>
          </w:p>
        </w:tc>
      </w:tr>
      <w:tr w:rsidR="00F07428" w:rsidTr="00504357">
        <w:tc>
          <w:tcPr>
            <w:tcW w:w="1023" w:type="dxa"/>
          </w:tcPr>
          <w:p w:rsidR="00F07428" w:rsidRDefault="009020AC" w:rsidP="00F07428">
            <w:pPr>
              <w:jc w:val="right"/>
              <w:rPr>
                <w:szCs w:val="22"/>
              </w:rPr>
            </w:pPr>
            <w:r>
              <w:rPr>
                <w:szCs w:val="22"/>
              </w:rPr>
              <w:t>2</w:t>
            </w:r>
          </w:p>
        </w:tc>
        <w:tc>
          <w:tcPr>
            <w:tcW w:w="9047"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504357">
        <w:tc>
          <w:tcPr>
            <w:tcW w:w="1023" w:type="dxa"/>
          </w:tcPr>
          <w:p w:rsidR="00F07428" w:rsidRDefault="00FC6B45" w:rsidP="00F07428">
            <w:pPr>
              <w:jc w:val="right"/>
              <w:rPr>
                <w:szCs w:val="22"/>
              </w:rPr>
            </w:pPr>
            <w:r>
              <w:rPr>
                <w:szCs w:val="22"/>
              </w:rPr>
              <w:t>3</w:t>
            </w:r>
          </w:p>
        </w:tc>
        <w:tc>
          <w:tcPr>
            <w:tcW w:w="9047"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xml:space="preserve">= max value is 252 </w:t>
            </w:r>
            <w:proofErr w:type="spellStart"/>
            <w:r>
              <w:rPr>
                <w:szCs w:val="22"/>
              </w:rPr>
              <w:t>usec</w:t>
            </w:r>
            <w:proofErr w:type="spellEnd"/>
            <w:r>
              <w:rPr>
                <w:szCs w:val="22"/>
              </w:rPr>
              <w:t xml:space="preserve">, not 256 </w:t>
            </w:r>
            <w:proofErr w:type="spellStart"/>
            <w:r>
              <w:rPr>
                <w:szCs w:val="22"/>
              </w:rPr>
              <w:t>usec</w:t>
            </w:r>
            <w:proofErr w:type="spellEnd"/>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xml:space="preserve">= max value is 252 </w:t>
            </w:r>
            <w:proofErr w:type="spellStart"/>
            <w:r w:rsidR="00AC3B3F">
              <w:rPr>
                <w:szCs w:val="22"/>
              </w:rPr>
              <w:t>usec</w:t>
            </w:r>
            <w:proofErr w:type="spellEnd"/>
            <w:r w:rsidR="00AC3B3F">
              <w:rPr>
                <w:szCs w:val="22"/>
              </w:rPr>
              <w:t xml:space="preserve">, not 256 </w:t>
            </w:r>
            <w:proofErr w:type="spellStart"/>
            <w:r w:rsidR="00AC3B3F">
              <w:rPr>
                <w:szCs w:val="22"/>
              </w:rPr>
              <w:t>usec</w:t>
            </w:r>
            <w:proofErr w:type="spellEnd"/>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504357">
        <w:tc>
          <w:tcPr>
            <w:tcW w:w="1023" w:type="dxa"/>
          </w:tcPr>
          <w:p w:rsidR="00F07428" w:rsidRDefault="002D0C9B" w:rsidP="00F07428">
            <w:pPr>
              <w:jc w:val="right"/>
              <w:rPr>
                <w:szCs w:val="22"/>
              </w:rPr>
            </w:pPr>
            <w:r>
              <w:rPr>
                <w:szCs w:val="22"/>
              </w:rPr>
              <w:t>4</w:t>
            </w:r>
          </w:p>
        </w:tc>
        <w:tc>
          <w:tcPr>
            <w:tcW w:w="9047"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504357">
        <w:tc>
          <w:tcPr>
            <w:tcW w:w="1023" w:type="dxa"/>
          </w:tcPr>
          <w:p w:rsidR="002D0C9B" w:rsidRDefault="0065158F" w:rsidP="00F07428">
            <w:pPr>
              <w:jc w:val="right"/>
              <w:rPr>
                <w:szCs w:val="22"/>
              </w:rPr>
            </w:pPr>
            <w:r>
              <w:rPr>
                <w:szCs w:val="22"/>
              </w:rPr>
              <w:t>5</w:t>
            </w:r>
          </w:p>
        </w:tc>
        <w:tc>
          <w:tcPr>
            <w:tcW w:w="9047"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 xml:space="preserve">field description to “A value of 1 …. </w:t>
            </w:r>
            <w:proofErr w:type="gramStart"/>
            <w:r>
              <w:rPr>
                <w:bCs/>
                <w:sz w:val="20"/>
                <w:szCs w:val="22"/>
                <w:lang w:val="en-US"/>
              </w:rPr>
              <w:t>indicates</w:t>
            </w:r>
            <w:proofErr w:type="gramEnd"/>
            <w:r>
              <w:rPr>
                <w:bCs/>
                <w:sz w:val="20"/>
                <w:szCs w:val="22"/>
                <w:lang w:val="en-US"/>
              </w:rPr>
              <w:t xml:space="preserve"> ….”</w:t>
            </w:r>
          </w:p>
        </w:tc>
      </w:tr>
      <w:tr w:rsidR="002D0C9B" w:rsidTr="00504357">
        <w:tc>
          <w:tcPr>
            <w:tcW w:w="1023" w:type="dxa"/>
          </w:tcPr>
          <w:p w:rsidR="002D0C9B" w:rsidRDefault="001509BA" w:rsidP="00F07428">
            <w:pPr>
              <w:jc w:val="right"/>
              <w:rPr>
                <w:szCs w:val="22"/>
              </w:rPr>
            </w:pPr>
            <w:r>
              <w:rPr>
                <w:szCs w:val="22"/>
              </w:rPr>
              <w:lastRenderedPageBreak/>
              <w:t>6</w:t>
            </w:r>
          </w:p>
        </w:tc>
        <w:tc>
          <w:tcPr>
            <w:tcW w:w="9047" w:type="dxa"/>
          </w:tcPr>
          <w:p w:rsidR="002D0C9B" w:rsidRDefault="001509BA" w:rsidP="0015421A">
            <w:pPr>
              <w:rPr>
                <w:szCs w:val="22"/>
              </w:rPr>
            </w:pPr>
            <w:r>
              <w:rPr>
                <w:szCs w:val="22"/>
              </w:rPr>
              <w:t xml:space="preserve">Changes made after presentation of document during 802.11 </w:t>
            </w:r>
            <w:proofErr w:type="spellStart"/>
            <w:r>
              <w:rPr>
                <w:szCs w:val="22"/>
              </w:rPr>
              <w:t>TGbn</w:t>
            </w:r>
            <w:proofErr w:type="spellEnd"/>
            <w:r>
              <w:rPr>
                <w:szCs w:val="22"/>
              </w:rPr>
              <w:t xml:space="preserve"> MAC </w:t>
            </w:r>
            <w:proofErr w:type="spellStart"/>
            <w:r>
              <w:rPr>
                <w:szCs w:val="22"/>
              </w:rPr>
              <w:t>adhoc</w:t>
            </w:r>
            <w:proofErr w:type="spellEnd"/>
            <w:r>
              <w:rPr>
                <w:szCs w:val="22"/>
              </w:rPr>
              <w:t xml:space="preserve">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w:t>
            </w:r>
            <w:proofErr w:type="spellStart"/>
            <w:r w:rsidR="00730FD7">
              <w:rPr>
                <w:szCs w:val="22"/>
              </w:rPr>
              <w:t xml:space="preserve">non </w:t>
            </w:r>
            <w:r w:rsidR="00BB344A">
              <w:rPr>
                <w:szCs w:val="22"/>
              </w:rPr>
              <w:t>Control</w:t>
            </w:r>
            <w:proofErr w:type="spellEnd"/>
            <w:r w:rsidR="00730FD7">
              <w:rPr>
                <w:szCs w:val="22"/>
              </w:rPr>
              <w:t xml:space="preserve"> frame case (i.e. case a)) because the PPDU is not necessarily actually “received”, this required removal of the adjective “received” in several places and the inclusion of the use of PHY-</w:t>
            </w:r>
            <w:proofErr w:type="spellStart"/>
            <w:r w:rsidR="00730FD7">
              <w:rPr>
                <w:szCs w:val="22"/>
              </w:rPr>
              <w:t>RXSTART.indication</w:t>
            </w:r>
            <w:proofErr w:type="spellEnd"/>
            <w:r w:rsidR="00730FD7">
              <w:rPr>
                <w:szCs w:val="22"/>
              </w:rPr>
              <w:t>()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504357">
        <w:tc>
          <w:tcPr>
            <w:tcW w:w="1023" w:type="dxa"/>
          </w:tcPr>
          <w:p w:rsidR="002D0C9B" w:rsidRDefault="00D76E4D" w:rsidP="00F07428">
            <w:pPr>
              <w:jc w:val="right"/>
              <w:rPr>
                <w:szCs w:val="22"/>
              </w:rPr>
            </w:pPr>
            <w:r>
              <w:rPr>
                <w:szCs w:val="22"/>
              </w:rPr>
              <w:t>7</w:t>
            </w:r>
          </w:p>
        </w:tc>
        <w:tc>
          <w:tcPr>
            <w:tcW w:w="9047"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9.4.2</w:t>
            </w:r>
            <w:proofErr w:type="gramStart"/>
            <w:r>
              <w:rPr>
                <w:szCs w:val="22"/>
              </w:rPr>
              <w:t>.x</w:t>
            </w:r>
            <w:proofErr w:type="gramEnd"/>
            <w:r>
              <w:rPr>
                <w:szCs w:val="22"/>
              </w:rPr>
              <w:t xml:space="preserve">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 xml:space="preserve">9.4.2.x UHR OP IE – several editorial </w:t>
            </w:r>
            <w:proofErr w:type="spellStart"/>
            <w:r>
              <w:rPr>
                <w:szCs w:val="22"/>
              </w:rPr>
              <w:t>cleanup</w:t>
            </w:r>
            <w:proofErr w:type="spellEnd"/>
            <w:r>
              <w:rPr>
                <w:szCs w:val="22"/>
              </w:rPr>
              <w:t xml:space="preserve">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504357">
        <w:tc>
          <w:tcPr>
            <w:tcW w:w="1023" w:type="dxa"/>
          </w:tcPr>
          <w:p w:rsidR="002D0C9B" w:rsidRDefault="000F0708" w:rsidP="00F07428">
            <w:pPr>
              <w:jc w:val="right"/>
              <w:rPr>
                <w:szCs w:val="22"/>
              </w:rPr>
            </w:pPr>
            <w:r>
              <w:rPr>
                <w:szCs w:val="22"/>
              </w:rPr>
              <w:t>8</w:t>
            </w:r>
          </w:p>
        </w:tc>
        <w:tc>
          <w:tcPr>
            <w:tcW w:w="9047"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504357">
        <w:tc>
          <w:tcPr>
            <w:tcW w:w="1023" w:type="dxa"/>
          </w:tcPr>
          <w:p w:rsidR="00D76E4D" w:rsidRDefault="00E9419C" w:rsidP="00F07428">
            <w:pPr>
              <w:jc w:val="right"/>
              <w:rPr>
                <w:szCs w:val="22"/>
              </w:rPr>
            </w:pPr>
            <w:r>
              <w:rPr>
                <w:szCs w:val="22"/>
              </w:rPr>
              <w:t>9</w:t>
            </w:r>
          </w:p>
        </w:tc>
        <w:tc>
          <w:tcPr>
            <w:tcW w:w="9047"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504357">
        <w:tc>
          <w:tcPr>
            <w:tcW w:w="1023" w:type="dxa"/>
          </w:tcPr>
          <w:p w:rsidR="00D76E4D" w:rsidRDefault="00D94A1B" w:rsidP="00F07428">
            <w:pPr>
              <w:jc w:val="right"/>
              <w:rPr>
                <w:szCs w:val="22"/>
              </w:rPr>
            </w:pPr>
            <w:r>
              <w:rPr>
                <w:szCs w:val="22"/>
              </w:rPr>
              <w:t>10</w:t>
            </w:r>
          </w:p>
        </w:tc>
        <w:tc>
          <w:tcPr>
            <w:tcW w:w="9047" w:type="dxa"/>
          </w:tcPr>
          <w:p w:rsidR="00D94A1B" w:rsidRDefault="00D94A1B" w:rsidP="00D94A1B">
            <w:pPr>
              <w:rPr>
                <w:szCs w:val="22"/>
              </w:rPr>
            </w:pPr>
            <w:r w:rsidRPr="00041A3F">
              <w:rPr>
                <w:color w:val="FF0000"/>
                <w:szCs w:val="22"/>
              </w:rPr>
              <w:t>Technical changes</w:t>
            </w:r>
            <w:r>
              <w:rPr>
                <w:szCs w:val="22"/>
              </w:rPr>
              <w:t>:</w:t>
            </w:r>
          </w:p>
          <w:p w:rsidR="00D94A1B" w:rsidRDefault="00D94A1B" w:rsidP="00D94A1B">
            <w:pPr>
              <w:pStyle w:val="ListParagraph"/>
              <w:numPr>
                <w:ilvl w:val="0"/>
                <w:numId w:val="27"/>
              </w:numPr>
              <w:rPr>
                <w:szCs w:val="22"/>
              </w:rPr>
            </w:pPr>
            <w:r w:rsidRPr="00D94A1B">
              <w:rPr>
                <w:szCs w:val="22"/>
              </w:rPr>
              <w:t xml:space="preserve">37.x – </w:t>
            </w:r>
            <w:r>
              <w:rPr>
                <w:szCs w:val="22"/>
              </w:rPr>
              <w:t xml:space="preserve">following a suggestion, in the non-control frame case, moved the use of the TXOP_DURATION parameter in determining whether the duration of the OBSS activity exceeds the NPCA </w:t>
            </w:r>
            <w:proofErr w:type="spellStart"/>
            <w:r>
              <w:rPr>
                <w:szCs w:val="22"/>
              </w:rPr>
              <w:t>MinDurThreshold</w:t>
            </w:r>
            <w:proofErr w:type="spellEnd"/>
            <w:r>
              <w:rPr>
                <w:szCs w:val="22"/>
              </w:rPr>
              <w:t xml:space="preserve"> to be TBD (modified and moved to further sublevel of bullet) </w:t>
            </w:r>
            <w:r w:rsidR="00EB1E32">
              <w:rPr>
                <w:szCs w:val="22"/>
              </w:rPr>
              <w:t xml:space="preserve">– based on comments from </w:t>
            </w:r>
            <w:proofErr w:type="spellStart"/>
            <w:r w:rsidR="00EB1E32">
              <w:rPr>
                <w:szCs w:val="22"/>
              </w:rPr>
              <w:t>Kaiying</w:t>
            </w:r>
            <w:proofErr w:type="spellEnd"/>
            <w:r w:rsidR="00EB1E32">
              <w:rPr>
                <w:szCs w:val="22"/>
              </w:rPr>
              <w:t xml:space="preserve"> Lu</w:t>
            </w:r>
          </w:p>
          <w:p w:rsidR="00EB1E32" w:rsidRPr="00D94A1B" w:rsidRDefault="00EB1E32" w:rsidP="00D94A1B">
            <w:pPr>
              <w:pStyle w:val="ListParagraph"/>
              <w:numPr>
                <w:ilvl w:val="0"/>
                <w:numId w:val="27"/>
              </w:numPr>
              <w:rPr>
                <w:szCs w:val="22"/>
              </w:rPr>
            </w:pPr>
            <w:r>
              <w:rPr>
                <w:szCs w:val="22"/>
              </w:rPr>
              <w:t xml:space="preserve">37.x – added a new paragraph describing </w:t>
            </w:r>
            <w:proofErr w:type="spellStart"/>
            <w:r>
              <w:rPr>
                <w:szCs w:val="22"/>
              </w:rPr>
              <w:t>untriggered</w:t>
            </w:r>
            <w:proofErr w:type="spellEnd"/>
            <w:r>
              <w:rPr>
                <w:szCs w:val="22"/>
              </w:rPr>
              <w:t xml:space="preserve"> UL transmission </w:t>
            </w:r>
            <w:proofErr w:type="spellStart"/>
            <w:r>
              <w:rPr>
                <w:szCs w:val="22"/>
              </w:rPr>
              <w:t>persmissions</w:t>
            </w:r>
            <w:proofErr w:type="spellEnd"/>
            <w:r>
              <w:rPr>
                <w:szCs w:val="22"/>
              </w:rPr>
              <w:t xml:space="preserve"> and determination and deleted a line from the bulleted section that had similar language as the newly inserted text – based on comments from </w:t>
            </w:r>
            <w:proofErr w:type="spellStart"/>
            <w:r>
              <w:rPr>
                <w:szCs w:val="22"/>
              </w:rPr>
              <w:t>Chaoming</w:t>
            </w:r>
            <w:proofErr w:type="spellEnd"/>
            <w:r>
              <w:rPr>
                <w:szCs w:val="22"/>
              </w:rPr>
              <w:t xml:space="preserve"> Luo</w:t>
            </w:r>
          </w:p>
          <w:p w:rsidR="00D94A1B" w:rsidRDefault="00D94A1B" w:rsidP="00D94A1B">
            <w:pPr>
              <w:rPr>
                <w:szCs w:val="22"/>
              </w:rPr>
            </w:pPr>
          </w:p>
          <w:p w:rsidR="00D94A1B" w:rsidRDefault="00D94A1B" w:rsidP="00D94A1B">
            <w:pPr>
              <w:rPr>
                <w:szCs w:val="22"/>
              </w:rPr>
            </w:pPr>
            <w:r>
              <w:rPr>
                <w:szCs w:val="22"/>
              </w:rPr>
              <w:t>Editorial changes:</w:t>
            </w:r>
          </w:p>
          <w:p w:rsidR="00D76E4D" w:rsidRPr="00EB1E32" w:rsidRDefault="00EB1E32" w:rsidP="00D94A1B">
            <w:pPr>
              <w:pStyle w:val="ListParagraph"/>
              <w:numPr>
                <w:ilvl w:val="0"/>
                <w:numId w:val="27"/>
              </w:numPr>
              <w:rPr>
                <w:szCs w:val="22"/>
              </w:rPr>
            </w:pPr>
            <w:r>
              <w:rPr>
                <w:szCs w:val="22"/>
              </w:rPr>
              <w:t>None</w:t>
            </w:r>
          </w:p>
        </w:tc>
      </w:tr>
      <w:tr w:rsidR="00D76E4D" w:rsidTr="00504357">
        <w:tc>
          <w:tcPr>
            <w:tcW w:w="1023" w:type="dxa"/>
          </w:tcPr>
          <w:p w:rsidR="00D76E4D" w:rsidRDefault="00F47FB5" w:rsidP="00F07428">
            <w:pPr>
              <w:jc w:val="right"/>
              <w:rPr>
                <w:szCs w:val="22"/>
              </w:rPr>
            </w:pPr>
            <w:r>
              <w:rPr>
                <w:szCs w:val="22"/>
              </w:rPr>
              <w:t>11</w:t>
            </w:r>
          </w:p>
        </w:tc>
        <w:tc>
          <w:tcPr>
            <w:tcW w:w="9047" w:type="dxa"/>
          </w:tcPr>
          <w:p w:rsidR="00F00DD1" w:rsidRDefault="00F00DD1" w:rsidP="00F00DD1">
            <w:pPr>
              <w:rPr>
                <w:szCs w:val="22"/>
              </w:rPr>
            </w:pPr>
            <w:r w:rsidRPr="00041A3F">
              <w:rPr>
                <w:color w:val="FF0000"/>
                <w:szCs w:val="22"/>
              </w:rPr>
              <w:t>Technical changes</w:t>
            </w:r>
            <w:r>
              <w:rPr>
                <w:szCs w:val="22"/>
              </w:rPr>
              <w:t>:</w:t>
            </w:r>
          </w:p>
          <w:p w:rsidR="00F00DD1" w:rsidRDefault="004C256F" w:rsidP="00F00DD1">
            <w:pPr>
              <w:pStyle w:val="ListParagraph"/>
              <w:numPr>
                <w:ilvl w:val="0"/>
                <w:numId w:val="27"/>
              </w:numPr>
              <w:rPr>
                <w:szCs w:val="22"/>
              </w:rPr>
            </w:pPr>
            <w:r>
              <w:rPr>
                <w:szCs w:val="22"/>
              </w:rPr>
              <w:t xml:space="preserve">37.x added statement on multiple </w:t>
            </w:r>
            <w:r w:rsidR="008B010C">
              <w:rPr>
                <w:szCs w:val="22"/>
              </w:rPr>
              <w:t>BSS NPCA operation re channel per M131</w:t>
            </w:r>
          </w:p>
          <w:p w:rsidR="00BA73FE" w:rsidRDefault="00BA73FE" w:rsidP="00F00DD1">
            <w:pPr>
              <w:pStyle w:val="ListParagraph"/>
              <w:numPr>
                <w:ilvl w:val="0"/>
                <w:numId w:val="27"/>
              </w:numPr>
              <w:rPr>
                <w:szCs w:val="22"/>
              </w:rPr>
            </w:pPr>
            <w:r>
              <w:rPr>
                <w:szCs w:val="22"/>
              </w:rPr>
              <w:t>NPCA op info field changed to indicate not just AP switching delays but also non-AP STA</w:t>
            </w:r>
          </w:p>
          <w:p w:rsidR="00F47FB5" w:rsidRDefault="00F47FB5" w:rsidP="00F47FB5">
            <w:pPr>
              <w:rPr>
                <w:szCs w:val="22"/>
              </w:rPr>
            </w:pPr>
            <w:r>
              <w:rPr>
                <w:szCs w:val="22"/>
              </w:rPr>
              <w:t>Editorial changes:</w:t>
            </w:r>
          </w:p>
          <w:p w:rsidR="00D76E4D" w:rsidRDefault="00F47FB5" w:rsidP="00F47FB5">
            <w:pPr>
              <w:pStyle w:val="ListParagraph"/>
              <w:numPr>
                <w:ilvl w:val="0"/>
                <w:numId w:val="27"/>
              </w:numPr>
              <w:rPr>
                <w:szCs w:val="22"/>
              </w:rPr>
            </w:pPr>
            <w:r>
              <w:rPr>
                <w:szCs w:val="22"/>
              </w:rPr>
              <w:t>Author list changes</w:t>
            </w:r>
          </w:p>
          <w:p w:rsidR="00D11057" w:rsidRDefault="00D11057" w:rsidP="00F47FB5">
            <w:pPr>
              <w:pStyle w:val="ListParagraph"/>
              <w:numPr>
                <w:ilvl w:val="0"/>
                <w:numId w:val="27"/>
              </w:numPr>
              <w:rPr>
                <w:szCs w:val="22"/>
              </w:rPr>
            </w:pPr>
            <w:r>
              <w:rPr>
                <w:szCs w:val="22"/>
              </w:rPr>
              <w:lastRenderedPageBreak/>
              <w:t xml:space="preserve">ADDED a New </w:t>
            </w:r>
            <w:r w:rsidRPr="00D11057">
              <w:rPr>
                <w:b/>
                <w:color w:val="FF0000"/>
                <w:szCs w:val="22"/>
              </w:rPr>
              <w:t>OPEN ISSUES</w:t>
            </w:r>
            <w:r w:rsidRPr="00D11057">
              <w:rPr>
                <w:color w:val="FF0000"/>
                <w:szCs w:val="22"/>
              </w:rPr>
              <w:t xml:space="preserve"> </w:t>
            </w:r>
            <w:r>
              <w:rPr>
                <w:szCs w:val="22"/>
              </w:rPr>
              <w:t>section</w:t>
            </w:r>
          </w:p>
          <w:p w:rsidR="004A602B" w:rsidRDefault="004A602B" w:rsidP="00F47FB5">
            <w:pPr>
              <w:pStyle w:val="ListParagraph"/>
              <w:numPr>
                <w:ilvl w:val="0"/>
                <w:numId w:val="27"/>
              </w:numPr>
              <w:rPr>
                <w:szCs w:val="22"/>
              </w:rPr>
            </w:pPr>
            <w:r>
              <w:rPr>
                <w:szCs w:val="22"/>
              </w:rPr>
              <w:t xml:space="preserve">Add </w:t>
            </w:r>
            <w:r w:rsidR="00AE2686">
              <w:rPr>
                <w:szCs w:val="22"/>
              </w:rPr>
              <w:t xml:space="preserve">some </w:t>
            </w:r>
            <w:r>
              <w:rPr>
                <w:szCs w:val="22"/>
              </w:rPr>
              <w:t xml:space="preserve">MOTION references to </w:t>
            </w:r>
            <w:r w:rsidR="00AE2686">
              <w:rPr>
                <w:szCs w:val="22"/>
              </w:rPr>
              <w:t xml:space="preserve">some </w:t>
            </w:r>
            <w:r>
              <w:rPr>
                <w:szCs w:val="22"/>
              </w:rPr>
              <w:t>text</w:t>
            </w:r>
            <w:r w:rsidR="00AE2686">
              <w:rPr>
                <w:szCs w:val="22"/>
              </w:rPr>
              <w:t xml:space="preserve"> using hyperlinks and bookmarks – not part of standard draft text, so these will probably disappear once the text is adopted</w:t>
            </w:r>
          </w:p>
          <w:p w:rsidR="0043220B" w:rsidRDefault="0043220B" w:rsidP="00F47FB5">
            <w:pPr>
              <w:pStyle w:val="ListParagraph"/>
              <w:numPr>
                <w:ilvl w:val="0"/>
                <w:numId w:val="27"/>
              </w:numPr>
              <w:rPr>
                <w:szCs w:val="22"/>
              </w:rPr>
            </w:pPr>
            <w:r>
              <w:rPr>
                <w:szCs w:val="22"/>
              </w:rPr>
              <w:t>Management frame formats – removed some yellow highlighting</w:t>
            </w:r>
          </w:p>
          <w:p w:rsidR="00D90D65" w:rsidRDefault="00D90D65" w:rsidP="00F47FB5">
            <w:pPr>
              <w:pStyle w:val="ListParagraph"/>
              <w:numPr>
                <w:ilvl w:val="0"/>
                <w:numId w:val="27"/>
              </w:numPr>
              <w:rPr>
                <w:szCs w:val="22"/>
              </w:rPr>
            </w:pPr>
            <w:r>
              <w:rPr>
                <w:szCs w:val="22"/>
              </w:rPr>
              <w:t>Management frame formats – removed several hard hyphens</w:t>
            </w:r>
          </w:p>
          <w:p w:rsidR="0043220B" w:rsidRDefault="0043220B" w:rsidP="00F47FB5">
            <w:pPr>
              <w:pStyle w:val="ListParagraph"/>
              <w:numPr>
                <w:ilvl w:val="0"/>
                <w:numId w:val="27"/>
              </w:numPr>
              <w:rPr>
                <w:szCs w:val="22"/>
              </w:rPr>
            </w:pPr>
            <w:r>
              <w:rPr>
                <w:szCs w:val="22"/>
              </w:rPr>
              <w:t xml:space="preserve">Probe </w:t>
            </w:r>
            <w:proofErr w:type="spellStart"/>
            <w:r>
              <w:rPr>
                <w:szCs w:val="22"/>
              </w:rPr>
              <w:t>Resp</w:t>
            </w:r>
            <w:proofErr w:type="spellEnd"/>
            <w:r>
              <w:rPr>
                <w:szCs w:val="22"/>
              </w:rPr>
              <w:t xml:space="preserve"> frame format – removed TBD in the heading</w:t>
            </w:r>
          </w:p>
          <w:p w:rsidR="0043220B" w:rsidRDefault="00D11057" w:rsidP="00F47FB5">
            <w:pPr>
              <w:pStyle w:val="ListParagraph"/>
              <w:numPr>
                <w:ilvl w:val="0"/>
                <w:numId w:val="27"/>
              </w:numPr>
              <w:rPr>
                <w:szCs w:val="22"/>
              </w:rPr>
            </w:pPr>
            <w:r>
              <w:rPr>
                <w:szCs w:val="22"/>
              </w:rPr>
              <w:t>UHR Capabilities – minor wording changes</w:t>
            </w:r>
          </w:p>
          <w:p w:rsidR="00D11057" w:rsidRDefault="00D11057" w:rsidP="00F47FB5">
            <w:pPr>
              <w:pStyle w:val="ListParagraph"/>
              <w:numPr>
                <w:ilvl w:val="0"/>
                <w:numId w:val="27"/>
              </w:numPr>
              <w:rPr>
                <w:szCs w:val="22"/>
              </w:rPr>
            </w:pPr>
            <w:r>
              <w:rPr>
                <w:szCs w:val="22"/>
              </w:rPr>
              <w:t>NPCA Op Info field description, slight wording changes</w:t>
            </w:r>
          </w:p>
          <w:p w:rsidR="004A602B" w:rsidRDefault="008B010C" w:rsidP="00F47FB5">
            <w:pPr>
              <w:pStyle w:val="ListParagraph"/>
              <w:numPr>
                <w:ilvl w:val="0"/>
                <w:numId w:val="27"/>
              </w:numPr>
              <w:rPr>
                <w:szCs w:val="22"/>
              </w:rPr>
            </w:pPr>
            <w:r>
              <w:rPr>
                <w:szCs w:val="22"/>
              </w:rPr>
              <w:t>Some capitalization changes</w:t>
            </w:r>
          </w:p>
          <w:p w:rsidR="00625187" w:rsidRDefault="00625187" w:rsidP="00F47FB5">
            <w:pPr>
              <w:pStyle w:val="ListParagraph"/>
              <w:numPr>
                <w:ilvl w:val="0"/>
                <w:numId w:val="27"/>
              </w:numPr>
              <w:rPr>
                <w:szCs w:val="22"/>
              </w:rPr>
            </w:pPr>
            <w:r>
              <w:rPr>
                <w:szCs w:val="22"/>
              </w:rPr>
              <w:t>Figure numbering, “A value 0 indicates” vs “0 indicates”</w:t>
            </w:r>
          </w:p>
          <w:p w:rsidR="00CE6930" w:rsidRDefault="00CE6930" w:rsidP="00F47FB5">
            <w:pPr>
              <w:pStyle w:val="ListParagraph"/>
              <w:numPr>
                <w:ilvl w:val="0"/>
                <w:numId w:val="27"/>
              </w:numPr>
              <w:rPr>
                <w:szCs w:val="22"/>
              </w:rPr>
            </w:pPr>
            <w:r>
              <w:rPr>
                <w:szCs w:val="22"/>
              </w:rPr>
              <w:t>“</w:t>
            </w:r>
            <w:proofErr w:type="spellStart"/>
            <w:r>
              <w:rPr>
                <w:szCs w:val="22"/>
              </w:rPr>
              <w:t>its</w:t>
            </w:r>
            <w:proofErr w:type="spellEnd"/>
            <w:r>
              <w:rPr>
                <w:szCs w:val="22"/>
              </w:rPr>
              <w:t xml:space="preserve"> BSS” – “the BSS of which it is a member”</w:t>
            </w:r>
          </w:p>
          <w:p w:rsidR="00DA58BE" w:rsidRDefault="00DA58BE" w:rsidP="00DA58BE">
            <w:pPr>
              <w:pStyle w:val="ListParagraph"/>
              <w:numPr>
                <w:ilvl w:val="0"/>
                <w:numId w:val="27"/>
              </w:numPr>
              <w:rPr>
                <w:szCs w:val="22"/>
              </w:rPr>
            </w:pPr>
            <w:r>
              <w:rPr>
                <w:szCs w:val="22"/>
              </w:rPr>
              <w:t>“XXXX parameter of the VECTOR” vs “VECTOR parameter XXXX”</w:t>
            </w:r>
          </w:p>
          <w:p w:rsidR="00DA58BE" w:rsidRDefault="00DA58BE" w:rsidP="00DA58BE">
            <w:pPr>
              <w:pStyle w:val="ListParagraph"/>
              <w:numPr>
                <w:ilvl w:val="0"/>
                <w:numId w:val="27"/>
              </w:numPr>
              <w:rPr>
                <w:szCs w:val="22"/>
              </w:rPr>
            </w:pPr>
          </w:p>
        </w:tc>
      </w:tr>
      <w:tr w:rsidR="00D76E4D" w:rsidTr="00504357">
        <w:tc>
          <w:tcPr>
            <w:tcW w:w="1023" w:type="dxa"/>
          </w:tcPr>
          <w:p w:rsidR="00D76E4D" w:rsidRDefault="00DB221D" w:rsidP="00F07428">
            <w:pPr>
              <w:jc w:val="right"/>
              <w:rPr>
                <w:szCs w:val="22"/>
              </w:rPr>
            </w:pPr>
            <w:r>
              <w:rPr>
                <w:szCs w:val="22"/>
              </w:rPr>
              <w:lastRenderedPageBreak/>
              <w:t>12</w:t>
            </w:r>
          </w:p>
        </w:tc>
        <w:tc>
          <w:tcPr>
            <w:tcW w:w="9047" w:type="dxa"/>
          </w:tcPr>
          <w:p w:rsidR="00DB221D" w:rsidRDefault="00DB221D" w:rsidP="00DB221D">
            <w:pPr>
              <w:rPr>
                <w:szCs w:val="22"/>
              </w:rPr>
            </w:pPr>
            <w:r w:rsidRPr="00041A3F">
              <w:rPr>
                <w:color w:val="FF0000"/>
                <w:szCs w:val="22"/>
              </w:rPr>
              <w:t>Technical changes</w:t>
            </w:r>
            <w:r>
              <w:rPr>
                <w:szCs w:val="22"/>
              </w:rPr>
              <w:t>:</w:t>
            </w:r>
          </w:p>
          <w:p w:rsidR="00DB221D" w:rsidRDefault="00417056" w:rsidP="00DB221D">
            <w:pPr>
              <w:pStyle w:val="ListParagraph"/>
              <w:numPr>
                <w:ilvl w:val="0"/>
                <w:numId w:val="27"/>
              </w:numPr>
              <w:rPr>
                <w:szCs w:val="22"/>
              </w:rPr>
            </w:pPr>
            <w:r>
              <w:rPr>
                <w:szCs w:val="22"/>
              </w:rPr>
              <w:t>37.x item b), OBSS control frame exchange initiation of NPCA Op, removed “/or”</w:t>
            </w:r>
          </w:p>
          <w:p w:rsidR="00DB221D" w:rsidRDefault="00DB221D" w:rsidP="00DB221D">
            <w:pPr>
              <w:rPr>
                <w:szCs w:val="22"/>
              </w:rPr>
            </w:pPr>
            <w:r>
              <w:rPr>
                <w:szCs w:val="22"/>
              </w:rPr>
              <w:t>Editorial changes:</w:t>
            </w:r>
          </w:p>
          <w:p w:rsidR="00DB221D" w:rsidRDefault="00FD00ED" w:rsidP="00DB221D">
            <w:pPr>
              <w:pStyle w:val="ListParagraph"/>
              <w:numPr>
                <w:ilvl w:val="0"/>
                <w:numId w:val="27"/>
              </w:numPr>
              <w:rPr>
                <w:szCs w:val="22"/>
              </w:rPr>
            </w:pPr>
            <w:r>
              <w:rPr>
                <w:szCs w:val="22"/>
              </w:rPr>
              <w:t xml:space="preserve">9.4.2.x UHR OP IE field: </w:t>
            </w:r>
            <w:r w:rsidR="00DB221D">
              <w:rPr>
                <w:szCs w:val="22"/>
              </w:rPr>
              <w:t>NPCA Minimum Duration Threshold field description wording change</w:t>
            </w:r>
            <w:r w:rsidR="004C256F">
              <w:rPr>
                <w:szCs w:val="22"/>
              </w:rPr>
              <w:t xml:space="preserve">, along the lines of a comment from John </w:t>
            </w:r>
            <w:proofErr w:type="spellStart"/>
            <w:r w:rsidR="004C256F">
              <w:rPr>
                <w:szCs w:val="22"/>
              </w:rPr>
              <w:t>Wullert</w:t>
            </w:r>
            <w:proofErr w:type="spellEnd"/>
          </w:p>
          <w:p w:rsidR="00DB221D" w:rsidRDefault="00FD00ED" w:rsidP="00DB221D">
            <w:pPr>
              <w:pStyle w:val="ListParagraph"/>
              <w:numPr>
                <w:ilvl w:val="0"/>
                <w:numId w:val="27"/>
              </w:numPr>
              <w:rPr>
                <w:szCs w:val="22"/>
              </w:rPr>
            </w:pPr>
            <w:r>
              <w:rPr>
                <w:szCs w:val="22"/>
              </w:rPr>
              <w:t xml:space="preserve">37.x NPCA Operation description: removed the word “remaining” as John </w:t>
            </w:r>
            <w:proofErr w:type="spellStart"/>
            <w:r>
              <w:rPr>
                <w:szCs w:val="22"/>
              </w:rPr>
              <w:t>Wullert</w:t>
            </w:r>
            <w:proofErr w:type="spellEnd"/>
            <w:r>
              <w:rPr>
                <w:szCs w:val="22"/>
              </w:rPr>
              <w:t xml:space="preserve"> indicates, there is no reason that the previously received portion of an OBSS PPDU could not be simply included in the NPCA Min </w:t>
            </w:r>
            <w:proofErr w:type="spellStart"/>
            <w:r>
              <w:rPr>
                <w:szCs w:val="22"/>
              </w:rPr>
              <w:t>Dur</w:t>
            </w:r>
            <w:proofErr w:type="spellEnd"/>
            <w:r>
              <w:rPr>
                <w:szCs w:val="22"/>
              </w:rPr>
              <w:t xml:space="preserve"> Thresh field</w:t>
            </w:r>
          </w:p>
          <w:p w:rsidR="004C256F" w:rsidRDefault="004C256F" w:rsidP="00DB221D">
            <w:pPr>
              <w:pStyle w:val="ListParagraph"/>
              <w:numPr>
                <w:ilvl w:val="0"/>
                <w:numId w:val="27"/>
              </w:numPr>
              <w:rPr>
                <w:szCs w:val="22"/>
              </w:rPr>
            </w:pPr>
            <w:r>
              <w:rPr>
                <w:szCs w:val="22"/>
              </w:rPr>
              <w:t>Changed MBSS to multiple BSS</w:t>
            </w:r>
          </w:p>
          <w:p w:rsidR="00D76E4D" w:rsidRDefault="00417056" w:rsidP="00776B36">
            <w:pPr>
              <w:pStyle w:val="ListParagraph"/>
              <w:numPr>
                <w:ilvl w:val="0"/>
                <w:numId w:val="27"/>
              </w:numPr>
              <w:rPr>
                <w:szCs w:val="22"/>
              </w:rPr>
            </w:pPr>
            <w:r>
              <w:rPr>
                <w:szCs w:val="22"/>
              </w:rPr>
              <w:t>Added more motion tags</w:t>
            </w:r>
          </w:p>
        </w:tc>
      </w:tr>
      <w:tr w:rsidR="00D76E4D" w:rsidTr="00504357">
        <w:tc>
          <w:tcPr>
            <w:tcW w:w="1023" w:type="dxa"/>
          </w:tcPr>
          <w:p w:rsidR="00D76E4D" w:rsidRDefault="00B578C5" w:rsidP="00F07428">
            <w:pPr>
              <w:jc w:val="right"/>
              <w:rPr>
                <w:szCs w:val="22"/>
              </w:rPr>
            </w:pPr>
            <w:r>
              <w:rPr>
                <w:szCs w:val="22"/>
              </w:rPr>
              <w:t>13</w:t>
            </w:r>
          </w:p>
        </w:tc>
        <w:tc>
          <w:tcPr>
            <w:tcW w:w="9047" w:type="dxa"/>
          </w:tcPr>
          <w:p w:rsidR="00B578C5" w:rsidRDefault="00B578C5" w:rsidP="00B578C5">
            <w:pPr>
              <w:rPr>
                <w:szCs w:val="22"/>
              </w:rPr>
            </w:pPr>
            <w:r w:rsidRPr="00041A3F">
              <w:rPr>
                <w:color w:val="FF0000"/>
                <w:szCs w:val="22"/>
              </w:rPr>
              <w:t>Technical changes</w:t>
            </w:r>
            <w:r>
              <w:rPr>
                <w:szCs w:val="22"/>
              </w:rPr>
              <w:t>:</w:t>
            </w:r>
          </w:p>
          <w:p w:rsidR="00B578C5" w:rsidRDefault="00B578C5" w:rsidP="00B578C5">
            <w:pPr>
              <w:pStyle w:val="ListParagraph"/>
              <w:numPr>
                <w:ilvl w:val="0"/>
                <w:numId w:val="27"/>
              </w:numPr>
              <w:rPr>
                <w:szCs w:val="22"/>
              </w:rPr>
            </w:pPr>
            <w:r>
              <w:rPr>
                <w:szCs w:val="22"/>
              </w:rPr>
              <w:t xml:space="preserve">37.x item b) c., removed redundant phrase: “and the </w:t>
            </w:r>
            <w:r w:rsidRPr="006F3C7E">
              <w:rPr>
                <w:color w:val="000000"/>
                <w:sz w:val="20"/>
                <w:lang w:val="en-US"/>
              </w:rPr>
              <w:t>channel occupied by the received PPDU</w:t>
            </w:r>
            <w:r>
              <w:rPr>
                <w:color w:val="000000"/>
                <w:sz w:val="20"/>
                <w:lang w:val="en-US"/>
              </w:rPr>
              <w:t>(s)</w:t>
            </w:r>
            <w:r>
              <w:rPr>
                <w:szCs w:val="22"/>
              </w:rPr>
              <w:t>”</w:t>
            </w:r>
          </w:p>
          <w:p w:rsidR="00B578C5" w:rsidRDefault="00B578C5" w:rsidP="00B578C5">
            <w:pPr>
              <w:rPr>
                <w:szCs w:val="22"/>
              </w:rPr>
            </w:pPr>
            <w:r>
              <w:rPr>
                <w:szCs w:val="22"/>
              </w:rPr>
              <w:t>Editorial changes:</w:t>
            </w:r>
          </w:p>
          <w:p w:rsidR="00D76E4D" w:rsidRPr="00B578C5" w:rsidRDefault="00B578C5" w:rsidP="00B578C5">
            <w:pPr>
              <w:pStyle w:val="ListParagraph"/>
              <w:numPr>
                <w:ilvl w:val="0"/>
                <w:numId w:val="27"/>
              </w:numPr>
              <w:rPr>
                <w:szCs w:val="22"/>
              </w:rPr>
            </w:pPr>
            <w:r>
              <w:rPr>
                <w:szCs w:val="22"/>
              </w:rPr>
              <w:t>None</w:t>
            </w:r>
          </w:p>
        </w:tc>
      </w:tr>
      <w:tr w:rsidR="002D0C9B" w:rsidTr="00504357">
        <w:tc>
          <w:tcPr>
            <w:tcW w:w="1023" w:type="dxa"/>
          </w:tcPr>
          <w:p w:rsidR="002D0C9B" w:rsidRDefault="003D289F" w:rsidP="00F07428">
            <w:pPr>
              <w:jc w:val="right"/>
              <w:rPr>
                <w:szCs w:val="22"/>
              </w:rPr>
            </w:pPr>
            <w:r>
              <w:rPr>
                <w:szCs w:val="22"/>
              </w:rPr>
              <w:t>14</w:t>
            </w:r>
          </w:p>
        </w:tc>
        <w:tc>
          <w:tcPr>
            <w:tcW w:w="9047" w:type="dxa"/>
          </w:tcPr>
          <w:p w:rsidR="003D289F" w:rsidRDefault="003D289F" w:rsidP="003D289F">
            <w:pPr>
              <w:rPr>
                <w:szCs w:val="22"/>
              </w:rPr>
            </w:pPr>
            <w:r w:rsidRPr="00041A3F">
              <w:rPr>
                <w:color w:val="FF0000"/>
                <w:szCs w:val="22"/>
              </w:rPr>
              <w:t>Technical changes</w:t>
            </w:r>
            <w:r>
              <w:rPr>
                <w:szCs w:val="22"/>
              </w:rPr>
              <w:t>:</w:t>
            </w:r>
          </w:p>
          <w:p w:rsidR="0087612B" w:rsidRDefault="0087612B" w:rsidP="0087612B">
            <w:pPr>
              <w:pStyle w:val="ListParagraph"/>
              <w:numPr>
                <w:ilvl w:val="0"/>
                <w:numId w:val="27"/>
              </w:numPr>
              <w:rPr>
                <w:szCs w:val="22"/>
              </w:rPr>
            </w:pPr>
            <w:r>
              <w:rPr>
                <w:szCs w:val="22"/>
              </w:rPr>
              <w:t>None</w:t>
            </w:r>
          </w:p>
          <w:p w:rsidR="0087612B" w:rsidRPr="0087612B" w:rsidRDefault="0087612B" w:rsidP="0087612B">
            <w:pPr>
              <w:rPr>
                <w:szCs w:val="22"/>
              </w:rPr>
            </w:pPr>
            <w:r>
              <w:rPr>
                <w:szCs w:val="22"/>
              </w:rPr>
              <w:t>Editorial changes:</w:t>
            </w:r>
          </w:p>
          <w:p w:rsidR="002D0C9B" w:rsidRPr="0087612B" w:rsidRDefault="0087612B" w:rsidP="00BD5F9F">
            <w:pPr>
              <w:pStyle w:val="ListParagraph"/>
              <w:numPr>
                <w:ilvl w:val="0"/>
                <w:numId w:val="27"/>
              </w:numPr>
              <w:rPr>
                <w:szCs w:val="22"/>
              </w:rPr>
            </w:pPr>
            <w:r w:rsidRPr="0087612B">
              <w:rPr>
                <w:szCs w:val="22"/>
              </w:rPr>
              <w:t>Fixed Table numbering for some management frames</w:t>
            </w:r>
          </w:p>
          <w:p w:rsidR="0087612B" w:rsidRDefault="0087612B" w:rsidP="0087612B">
            <w:pPr>
              <w:pStyle w:val="ListParagraph"/>
              <w:numPr>
                <w:ilvl w:val="0"/>
                <w:numId w:val="27"/>
              </w:numPr>
              <w:rPr>
                <w:szCs w:val="22"/>
              </w:rPr>
            </w:pPr>
            <w:r>
              <w:rPr>
                <w:szCs w:val="22"/>
              </w:rPr>
              <w:t>Changed headers for UHR OP IE and UHR CAP IE per 11-24-1993, also changed order of OP and CAP to match spec skeleton (CAP first)</w:t>
            </w:r>
          </w:p>
          <w:p w:rsidR="0087612B" w:rsidRDefault="0087612B" w:rsidP="0087612B">
            <w:pPr>
              <w:pStyle w:val="ListParagraph"/>
              <w:numPr>
                <w:ilvl w:val="0"/>
                <w:numId w:val="27"/>
              </w:numPr>
              <w:rPr>
                <w:szCs w:val="22"/>
              </w:rPr>
            </w:pPr>
            <w:r>
              <w:rPr>
                <w:szCs w:val="22"/>
              </w:rPr>
              <w:t xml:space="preserve">Changed header numbering for main NPCA behavioural </w:t>
            </w:r>
            <w:proofErr w:type="spellStart"/>
            <w:r>
              <w:rPr>
                <w:szCs w:val="22"/>
              </w:rPr>
              <w:t>subclause</w:t>
            </w:r>
            <w:proofErr w:type="spellEnd"/>
            <w:r>
              <w:rPr>
                <w:szCs w:val="22"/>
              </w:rPr>
              <w:t xml:space="preserve"> from 37.x to 37.10 per doc 11-24-1993 (spec skeleton)</w:t>
            </w:r>
          </w:p>
          <w:p w:rsidR="0087612B" w:rsidRDefault="0087612B" w:rsidP="0087612B">
            <w:pPr>
              <w:pStyle w:val="ListParagraph"/>
              <w:numPr>
                <w:ilvl w:val="0"/>
                <w:numId w:val="27"/>
              </w:numPr>
              <w:rPr>
                <w:szCs w:val="22"/>
              </w:rPr>
            </w:pPr>
            <w:r>
              <w:rPr>
                <w:szCs w:val="22"/>
              </w:rPr>
              <w:t>Fixed some management table heading names</w:t>
            </w:r>
          </w:p>
          <w:p w:rsidR="00BD5F9F" w:rsidRDefault="00BD5F9F" w:rsidP="0087612B">
            <w:pPr>
              <w:pStyle w:val="ListParagraph"/>
              <w:numPr>
                <w:ilvl w:val="0"/>
                <w:numId w:val="27"/>
              </w:numPr>
              <w:rPr>
                <w:szCs w:val="22"/>
              </w:rPr>
            </w:pPr>
            <w:r>
              <w:rPr>
                <w:szCs w:val="22"/>
              </w:rPr>
              <w:t>Changed a motion hyperlink from M129 to M124</w:t>
            </w:r>
          </w:p>
          <w:p w:rsidR="00BD5F9F" w:rsidRDefault="00BD5F9F" w:rsidP="0087612B">
            <w:pPr>
              <w:pStyle w:val="ListParagraph"/>
              <w:numPr>
                <w:ilvl w:val="0"/>
                <w:numId w:val="27"/>
              </w:numPr>
              <w:rPr>
                <w:szCs w:val="22"/>
              </w:rPr>
            </w:pPr>
            <w:r>
              <w:rPr>
                <w:szCs w:val="22"/>
              </w:rPr>
              <w:t>Changed a motion hyperlink from M129 to M11</w:t>
            </w:r>
          </w:p>
          <w:p w:rsidR="00BD5F9F" w:rsidRDefault="00BD5F9F" w:rsidP="00BD5F9F">
            <w:pPr>
              <w:pStyle w:val="ListParagraph"/>
              <w:numPr>
                <w:ilvl w:val="0"/>
                <w:numId w:val="27"/>
              </w:numPr>
              <w:rPr>
                <w:szCs w:val="22"/>
              </w:rPr>
            </w:pPr>
            <w:proofErr w:type="gramStart"/>
            <w:r>
              <w:rPr>
                <w:szCs w:val="22"/>
              </w:rPr>
              <w:t>37.10,</w:t>
            </w:r>
            <w:proofErr w:type="gramEnd"/>
            <w:r>
              <w:rPr>
                <w:szCs w:val="22"/>
              </w:rPr>
              <w:t xml:space="preserve"> added a missing pronoun “it” within item a) b.</w:t>
            </w:r>
          </w:p>
          <w:p w:rsidR="00BD5F9F" w:rsidRDefault="00BD5F9F" w:rsidP="00BD5F9F">
            <w:pPr>
              <w:pStyle w:val="ListParagraph"/>
              <w:numPr>
                <w:ilvl w:val="0"/>
                <w:numId w:val="27"/>
              </w:numPr>
              <w:rPr>
                <w:szCs w:val="22"/>
              </w:rPr>
            </w:pPr>
            <w:r>
              <w:rPr>
                <w:szCs w:val="22"/>
              </w:rPr>
              <w:t xml:space="preserve">37.10 Within the second set of </w:t>
            </w:r>
            <w:proofErr w:type="spellStart"/>
            <w:r>
              <w:rPr>
                <w:szCs w:val="22"/>
              </w:rPr>
              <w:t>behaviors</w:t>
            </w:r>
            <w:proofErr w:type="spellEnd"/>
            <w:r w:rsidR="0027513E">
              <w:rPr>
                <w:szCs w:val="22"/>
              </w:rPr>
              <w:t>, changed phrasing that included the troublesome “reception” to “meeting condition a) above” to avoid duplicating complex technical text</w:t>
            </w:r>
          </w:p>
          <w:p w:rsidR="0027513E" w:rsidRPr="003D289F" w:rsidRDefault="0027513E" w:rsidP="00BD5F9F">
            <w:pPr>
              <w:pStyle w:val="ListParagraph"/>
              <w:numPr>
                <w:ilvl w:val="0"/>
                <w:numId w:val="27"/>
              </w:numPr>
              <w:rPr>
                <w:szCs w:val="22"/>
              </w:rPr>
            </w:pPr>
            <w:r>
              <w:rPr>
                <w:szCs w:val="22"/>
              </w:rPr>
              <w:t xml:space="preserve">37.10 Within the second set of </w:t>
            </w:r>
            <w:proofErr w:type="spellStart"/>
            <w:r>
              <w:rPr>
                <w:szCs w:val="22"/>
              </w:rPr>
              <w:t>behaviors</w:t>
            </w:r>
            <w:proofErr w:type="spellEnd"/>
            <w:r>
              <w:rPr>
                <w:szCs w:val="22"/>
              </w:rPr>
              <w:t>, changed phrasing that included the troublesome “reception” to “meeting condition b) above” to avoid duplicating complex technical text</w:t>
            </w:r>
          </w:p>
        </w:tc>
      </w:tr>
      <w:tr w:rsidR="00F07428" w:rsidTr="00504357">
        <w:tc>
          <w:tcPr>
            <w:tcW w:w="1023" w:type="dxa"/>
          </w:tcPr>
          <w:p w:rsidR="00F07428" w:rsidRDefault="00DA6839" w:rsidP="00F07428">
            <w:pPr>
              <w:jc w:val="right"/>
              <w:rPr>
                <w:szCs w:val="22"/>
              </w:rPr>
            </w:pPr>
            <w:r>
              <w:rPr>
                <w:szCs w:val="22"/>
              </w:rPr>
              <w:t>15</w:t>
            </w:r>
          </w:p>
        </w:tc>
        <w:tc>
          <w:tcPr>
            <w:tcW w:w="9047" w:type="dxa"/>
          </w:tcPr>
          <w:p w:rsidR="00DA6839" w:rsidRDefault="00DA6839" w:rsidP="00DA6839">
            <w:pPr>
              <w:rPr>
                <w:szCs w:val="22"/>
              </w:rPr>
            </w:pPr>
            <w:r w:rsidRPr="00041A3F">
              <w:rPr>
                <w:color w:val="FF0000"/>
                <w:szCs w:val="22"/>
              </w:rPr>
              <w:t>Technical changes</w:t>
            </w:r>
            <w:r>
              <w:rPr>
                <w:szCs w:val="22"/>
              </w:rPr>
              <w:t>:</w:t>
            </w:r>
          </w:p>
          <w:p w:rsidR="00DA6839" w:rsidRPr="00280FC8" w:rsidRDefault="00DA6839" w:rsidP="00280FC8">
            <w:pPr>
              <w:pStyle w:val="ListParagraph"/>
              <w:numPr>
                <w:ilvl w:val="0"/>
                <w:numId w:val="27"/>
              </w:numPr>
              <w:rPr>
                <w:szCs w:val="22"/>
              </w:rPr>
            </w:pPr>
            <w:r>
              <w:rPr>
                <w:szCs w:val="22"/>
              </w:rPr>
              <w:t xml:space="preserve">37.10 </w:t>
            </w:r>
            <w:r w:rsidR="00D44257">
              <w:rPr>
                <w:szCs w:val="22"/>
              </w:rPr>
              <w:t xml:space="preserve">for </w:t>
            </w:r>
            <w:proofErr w:type="spellStart"/>
            <w:r w:rsidR="00D44257">
              <w:rPr>
                <w:szCs w:val="22"/>
              </w:rPr>
              <w:t>untriggered</w:t>
            </w:r>
            <w:proofErr w:type="spellEnd"/>
            <w:r w:rsidR="00D44257">
              <w:rPr>
                <w:szCs w:val="22"/>
              </w:rPr>
              <w:t xml:space="preserve"> UL mode </w:t>
            </w:r>
            <w:r w:rsidR="00F627BE">
              <w:rPr>
                <w:szCs w:val="22"/>
              </w:rPr>
              <w:t>enable/</w:t>
            </w:r>
            <w:r w:rsidR="00D44257">
              <w:rPr>
                <w:szCs w:val="22"/>
              </w:rPr>
              <w:t>disable, remove “by transmitting TBD frames”</w:t>
            </w:r>
          </w:p>
          <w:p w:rsidR="00DA6839" w:rsidRDefault="00DA6839" w:rsidP="00DA6839">
            <w:pPr>
              <w:rPr>
                <w:szCs w:val="22"/>
              </w:rPr>
            </w:pPr>
            <w:r>
              <w:rPr>
                <w:szCs w:val="22"/>
              </w:rPr>
              <w:t>Editorial changes:</w:t>
            </w:r>
          </w:p>
          <w:p w:rsidR="00F07428" w:rsidRDefault="00280FC8" w:rsidP="00280FC8">
            <w:pPr>
              <w:pStyle w:val="ListParagraph"/>
              <w:numPr>
                <w:ilvl w:val="0"/>
                <w:numId w:val="27"/>
              </w:numPr>
              <w:rPr>
                <w:szCs w:val="22"/>
              </w:rPr>
            </w:pPr>
            <w:r>
              <w:rPr>
                <w:szCs w:val="22"/>
              </w:rPr>
              <w:t>37.10 item c) only says TBD, so it  does not add to the document by its presence and does not subtract from the document by its absence</w:t>
            </w:r>
          </w:p>
        </w:tc>
      </w:tr>
      <w:tr w:rsidR="00504357" w:rsidTr="00504357">
        <w:tc>
          <w:tcPr>
            <w:tcW w:w="1023" w:type="dxa"/>
          </w:tcPr>
          <w:p w:rsidR="00504357" w:rsidRDefault="00504357" w:rsidP="00504357">
            <w:pPr>
              <w:jc w:val="right"/>
              <w:rPr>
                <w:szCs w:val="22"/>
              </w:rPr>
            </w:pPr>
            <w:r>
              <w:rPr>
                <w:szCs w:val="22"/>
              </w:rPr>
              <w:t>16</w:t>
            </w:r>
          </w:p>
        </w:tc>
        <w:tc>
          <w:tcPr>
            <w:tcW w:w="9047" w:type="dxa"/>
          </w:tcPr>
          <w:p w:rsidR="00504357" w:rsidRDefault="00504357" w:rsidP="00504357">
            <w:pPr>
              <w:rPr>
                <w:szCs w:val="22"/>
              </w:rPr>
            </w:pPr>
            <w:r w:rsidRPr="00041A3F">
              <w:rPr>
                <w:color w:val="FF0000"/>
                <w:szCs w:val="22"/>
              </w:rPr>
              <w:t>Technical changes</w:t>
            </w:r>
            <w:r>
              <w:rPr>
                <w:szCs w:val="22"/>
              </w:rPr>
              <w:t>:</w:t>
            </w:r>
          </w:p>
          <w:p w:rsidR="00504357" w:rsidRPr="00280FC8" w:rsidRDefault="00504357" w:rsidP="00504357">
            <w:pPr>
              <w:pStyle w:val="ListParagraph"/>
              <w:numPr>
                <w:ilvl w:val="0"/>
                <w:numId w:val="27"/>
              </w:numPr>
              <w:rPr>
                <w:szCs w:val="22"/>
              </w:rPr>
            </w:pPr>
            <w:r>
              <w:rPr>
                <w:szCs w:val="22"/>
              </w:rPr>
              <w:t>None</w:t>
            </w:r>
          </w:p>
          <w:p w:rsidR="00504357" w:rsidRDefault="00504357" w:rsidP="00504357">
            <w:pPr>
              <w:rPr>
                <w:szCs w:val="22"/>
              </w:rPr>
            </w:pPr>
            <w:r>
              <w:rPr>
                <w:szCs w:val="22"/>
              </w:rPr>
              <w:t>Editorial changes:</w:t>
            </w:r>
          </w:p>
          <w:p w:rsidR="00B01A31" w:rsidRDefault="00B01A31" w:rsidP="00B01A31">
            <w:pPr>
              <w:pStyle w:val="ListParagraph"/>
              <w:numPr>
                <w:ilvl w:val="0"/>
                <w:numId w:val="27"/>
              </w:numPr>
              <w:rPr>
                <w:szCs w:val="22"/>
              </w:rPr>
            </w:pPr>
            <w:r>
              <w:rPr>
                <w:szCs w:val="22"/>
              </w:rPr>
              <w:t xml:space="preserve">37.10 </w:t>
            </w:r>
            <w:proofErr w:type="spellStart"/>
            <w:r>
              <w:rPr>
                <w:szCs w:val="22"/>
              </w:rPr>
              <w:t>untriggered</w:t>
            </w:r>
            <w:proofErr w:type="spellEnd"/>
            <w:r>
              <w:rPr>
                <w:szCs w:val="22"/>
              </w:rPr>
              <w:t xml:space="preserve"> UL sentence modified to use language that is more formal standards language</w:t>
            </w:r>
          </w:p>
          <w:p w:rsidR="00160C2F" w:rsidRDefault="00160C2F" w:rsidP="00B01A31">
            <w:pPr>
              <w:pStyle w:val="ListParagraph"/>
              <w:numPr>
                <w:ilvl w:val="0"/>
                <w:numId w:val="27"/>
              </w:numPr>
              <w:rPr>
                <w:szCs w:val="22"/>
              </w:rPr>
            </w:pPr>
            <w:r>
              <w:rPr>
                <w:szCs w:val="22"/>
              </w:rPr>
              <w:lastRenderedPageBreak/>
              <w:t>37.10 removed leftover reference to previously deleted item c)</w:t>
            </w:r>
          </w:p>
        </w:tc>
      </w:tr>
      <w:tr w:rsidR="00504357" w:rsidTr="00504357">
        <w:tc>
          <w:tcPr>
            <w:tcW w:w="1023" w:type="dxa"/>
          </w:tcPr>
          <w:p w:rsidR="00504357" w:rsidRDefault="00F24134" w:rsidP="00504357">
            <w:pPr>
              <w:jc w:val="right"/>
              <w:rPr>
                <w:szCs w:val="22"/>
              </w:rPr>
            </w:pPr>
            <w:r>
              <w:rPr>
                <w:szCs w:val="22"/>
              </w:rPr>
              <w:lastRenderedPageBreak/>
              <w:t>17</w:t>
            </w:r>
          </w:p>
        </w:tc>
        <w:tc>
          <w:tcPr>
            <w:tcW w:w="9047" w:type="dxa"/>
          </w:tcPr>
          <w:p w:rsidR="00F24134" w:rsidRDefault="00F24134" w:rsidP="00F24134">
            <w:pPr>
              <w:rPr>
                <w:szCs w:val="22"/>
              </w:rPr>
            </w:pPr>
            <w:r w:rsidRPr="00041A3F">
              <w:rPr>
                <w:color w:val="FF0000"/>
                <w:szCs w:val="22"/>
              </w:rPr>
              <w:t>Technical changes</w:t>
            </w:r>
            <w:r>
              <w:rPr>
                <w:szCs w:val="22"/>
              </w:rPr>
              <w:t>:</w:t>
            </w:r>
          </w:p>
          <w:p w:rsidR="00F24134" w:rsidRPr="00280FC8" w:rsidRDefault="00F24134" w:rsidP="00F24134">
            <w:pPr>
              <w:pStyle w:val="ListParagraph"/>
              <w:numPr>
                <w:ilvl w:val="0"/>
                <w:numId w:val="27"/>
              </w:numPr>
              <w:rPr>
                <w:szCs w:val="22"/>
              </w:rPr>
            </w:pPr>
            <w:r>
              <w:rPr>
                <w:szCs w:val="22"/>
              </w:rPr>
              <w:t>None</w:t>
            </w:r>
          </w:p>
          <w:p w:rsidR="00F24134" w:rsidRDefault="00F24134" w:rsidP="00F24134">
            <w:pPr>
              <w:rPr>
                <w:szCs w:val="22"/>
              </w:rPr>
            </w:pPr>
            <w:r>
              <w:rPr>
                <w:szCs w:val="22"/>
              </w:rPr>
              <w:t>Editorial changes:</w:t>
            </w:r>
          </w:p>
          <w:p w:rsidR="006043F8" w:rsidRDefault="006043F8" w:rsidP="00F24134">
            <w:pPr>
              <w:pStyle w:val="ListParagraph"/>
              <w:numPr>
                <w:ilvl w:val="0"/>
                <w:numId w:val="27"/>
              </w:numPr>
              <w:rPr>
                <w:szCs w:val="22"/>
              </w:rPr>
            </w:pPr>
            <w:r>
              <w:rPr>
                <w:szCs w:val="22"/>
              </w:rPr>
              <w:t xml:space="preserve">9.4.2.aaa UHR Op IE </w:t>
            </w:r>
            <w:r w:rsidR="0031511B">
              <w:rPr>
                <w:szCs w:val="22"/>
              </w:rPr>
              <w:t>–</w:t>
            </w:r>
            <w:r>
              <w:rPr>
                <w:szCs w:val="22"/>
              </w:rPr>
              <w:t xml:space="preserve"> </w:t>
            </w:r>
            <w:r w:rsidR="0031511B">
              <w:rPr>
                <w:szCs w:val="22"/>
              </w:rPr>
              <w:t>slight modification to the NPCA Op Info field definition</w:t>
            </w:r>
          </w:p>
          <w:p w:rsidR="006043F8" w:rsidRPr="006043F8" w:rsidRDefault="006043F8" w:rsidP="009B0847">
            <w:pPr>
              <w:pStyle w:val="ListParagraph"/>
              <w:numPr>
                <w:ilvl w:val="0"/>
                <w:numId w:val="27"/>
              </w:numPr>
              <w:rPr>
                <w:szCs w:val="22"/>
              </w:rPr>
            </w:pPr>
            <w:r w:rsidRPr="006043F8">
              <w:rPr>
                <w:szCs w:val="22"/>
              </w:rPr>
              <w:t>9.4.2.aaa UHR Op IE – added “in order” between the adjacent instances of the word “to” to create a clearer wording</w:t>
            </w:r>
          </w:p>
          <w:p w:rsidR="00F24134" w:rsidRDefault="00F24134" w:rsidP="00F24134">
            <w:pPr>
              <w:pStyle w:val="ListParagraph"/>
              <w:numPr>
                <w:ilvl w:val="0"/>
                <w:numId w:val="27"/>
              </w:numPr>
              <w:rPr>
                <w:szCs w:val="22"/>
              </w:rPr>
            </w:pPr>
            <w:r>
              <w:rPr>
                <w:szCs w:val="22"/>
              </w:rPr>
              <w:t>37.10 changed multiple BSS to multiple BSSID set</w:t>
            </w:r>
            <w:r w:rsidR="00A43C64">
              <w:rPr>
                <w:szCs w:val="22"/>
              </w:rPr>
              <w:t xml:space="preserve"> and modified the language of the sentence that describes multiple BSSID set behaviour to clarify that NPCA operation is enabled per AP within a BSSID set and not for the entire BSSID set or none of the BSSID set</w:t>
            </w:r>
          </w:p>
          <w:p w:rsidR="00504357" w:rsidRPr="00F24134" w:rsidRDefault="0031511B" w:rsidP="0031511B">
            <w:pPr>
              <w:pStyle w:val="ListParagraph"/>
              <w:numPr>
                <w:ilvl w:val="0"/>
                <w:numId w:val="27"/>
              </w:numPr>
              <w:rPr>
                <w:szCs w:val="22"/>
              </w:rPr>
            </w:pPr>
            <w:r>
              <w:rPr>
                <w:szCs w:val="22"/>
              </w:rPr>
              <w:t>37.10 slight modifications to conditions to determine when to switch to NPCA, specifically regarding “any of conditions” vs “either condition” due to the dropping of condition c) in an earlier revision</w:t>
            </w:r>
          </w:p>
        </w:tc>
      </w:tr>
      <w:tr w:rsidR="00180AAB" w:rsidTr="00504357">
        <w:tc>
          <w:tcPr>
            <w:tcW w:w="1023" w:type="dxa"/>
          </w:tcPr>
          <w:p w:rsidR="00180AAB" w:rsidRDefault="00180AAB" w:rsidP="00180AAB">
            <w:pPr>
              <w:jc w:val="right"/>
              <w:rPr>
                <w:szCs w:val="22"/>
              </w:rPr>
            </w:pPr>
            <w:r>
              <w:rPr>
                <w:szCs w:val="22"/>
              </w:rPr>
              <w:t>18</w:t>
            </w:r>
          </w:p>
        </w:tc>
        <w:tc>
          <w:tcPr>
            <w:tcW w:w="9047" w:type="dxa"/>
          </w:tcPr>
          <w:p w:rsidR="00180AAB" w:rsidRDefault="00180AAB" w:rsidP="00180AAB">
            <w:pPr>
              <w:rPr>
                <w:szCs w:val="22"/>
              </w:rPr>
            </w:pPr>
            <w:r w:rsidRPr="00041A3F">
              <w:rPr>
                <w:color w:val="FF0000"/>
                <w:szCs w:val="22"/>
              </w:rPr>
              <w:t>Technical changes</w:t>
            </w:r>
            <w:r>
              <w:rPr>
                <w:szCs w:val="22"/>
              </w:rPr>
              <w:t>:</w:t>
            </w:r>
          </w:p>
          <w:p w:rsidR="00180AAB" w:rsidRPr="00280FC8" w:rsidRDefault="00180AAB" w:rsidP="00180AAB">
            <w:pPr>
              <w:pStyle w:val="ListParagraph"/>
              <w:numPr>
                <w:ilvl w:val="0"/>
                <w:numId w:val="27"/>
              </w:numPr>
              <w:rPr>
                <w:szCs w:val="22"/>
              </w:rPr>
            </w:pPr>
            <w:r>
              <w:rPr>
                <w:szCs w:val="22"/>
              </w:rPr>
              <w:t xml:space="preserve">Removed statement “AP may enable” NPCA operation – no motion has yet passed to indicate the mechanism for enabling the mode, (M11 does not actually say how the mode is enabled, just that it </w:t>
            </w:r>
            <w:proofErr w:type="spellStart"/>
            <w:r>
              <w:rPr>
                <w:szCs w:val="22"/>
              </w:rPr>
              <w:t>exsits</w:t>
            </w:r>
            <w:proofErr w:type="spellEnd"/>
            <w:r>
              <w:rPr>
                <w:szCs w:val="22"/>
              </w:rPr>
              <w:t>) so this language is speculative and is removed until more explicit agreement is reached</w:t>
            </w:r>
          </w:p>
          <w:p w:rsidR="00180AAB" w:rsidRDefault="00180AAB" w:rsidP="00180AAB">
            <w:pPr>
              <w:rPr>
                <w:szCs w:val="22"/>
              </w:rPr>
            </w:pPr>
            <w:r>
              <w:rPr>
                <w:szCs w:val="22"/>
              </w:rPr>
              <w:t>Editorial changes:</w:t>
            </w:r>
          </w:p>
          <w:p w:rsidR="00180AAB" w:rsidRPr="00F24134" w:rsidRDefault="00180AAB" w:rsidP="00180AAB">
            <w:pPr>
              <w:pStyle w:val="ListParagraph"/>
              <w:numPr>
                <w:ilvl w:val="0"/>
                <w:numId w:val="27"/>
              </w:numPr>
              <w:rPr>
                <w:szCs w:val="22"/>
              </w:rPr>
            </w:pPr>
            <w:r>
              <w:rPr>
                <w:szCs w:val="22"/>
              </w:rPr>
              <w:t>None</w:t>
            </w:r>
          </w:p>
        </w:tc>
      </w:tr>
      <w:tr w:rsidR="00806FE8" w:rsidTr="00504357">
        <w:tc>
          <w:tcPr>
            <w:tcW w:w="1023" w:type="dxa"/>
          </w:tcPr>
          <w:p w:rsidR="00806FE8" w:rsidRDefault="00806FE8" w:rsidP="00806FE8">
            <w:pPr>
              <w:jc w:val="right"/>
              <w:rPr>
                <w:szCs w:val="22"/>
              </w:rPr>
            </w:pPr>
            <w:r>
              <w:rPr>
                <w:szCs w:val="22"/>
              </w:rPr>
              <w:t>19</w:t>
            </w:r>
          </w:p>
        </w:tc>
        <w:tc>
          <w:tcPr>
            <w:tcW w:w="9047" w:type="dxa"/>
          </w:tcPr>
          <w:p w:rsidR="00806FE8" w:rsidRDefault="00806FE8" w:rsidP="00806FE8">
            <w:pPr>
              <w:rPr>
                <w:szCs w:val="22"/>
              </w:rPr>
            </w:pPr>
            <w:r w:rsidRPr="00041A3F">
              <w:rPr>
                <w:color w:val="FF0000"/>
                <w:szCs w:val="22"/>
              </w:rPr>
              <w:t>Technical changes</w:t>
            </w:r>
            <w:r>
              <w:rPr>
                <w:szCs w:val="22"/>
              </w:rPr>
              <w:t>:</w:t>
            </w:r>
          </w:p>
          <w:p w:rsidR="00806FE8" w:rsidRPr="00280FC8" w:rsidRDefault="00806FE8" w:rsidP="00806FE8">
            <w:pPr>
              <w:pStyle w:val="ListParagraph"/>
              <w:numPr>
                <w:ilvl w:val="0"/>
                <w:numId w:val="27"/>
              </w:numPr>
              <w:rPr>
                <w:szCs w:val="22"/>
              </w:rPr>
            </w:pPr>
            <w:r>
              <w:rPr>
                <w:szCs w:val="22"/>
              </w:rPr>
              <w:t>None</w:t>
            </w:r>
          </w:p>
          <w:p w:rsidR="00806FE8" w:rsidRDefault="00806FE8" w:rsidP="00806FE8">
            <w:pPr>
              <w:rPr>
                <w:szCs w:val="22"/>
              </w:rPr>
            </w:pPr>
            <w:r>
              <w:rPr>
                <w:szCs w:val="22"/>
              </w:rPr>
              <w:t>Editorial changes:</w:t>
            </w:r>
          </w:p>
          <w:p w:rsidR="00806FE8" w:rsidRPr="00806FE8" w:rsidRDefault="00806FE8" w:rsidP="00806FE8">
            <w:pPr>
              <w:pStyle w:val="ListParagraph"/>
              <w:numPr>
                <w:ilvl w:val="0"/>
                <w:numId w:val="27"/>
              </w:numPr>
              <w:rPr>
                <w:szCs w:val="22"/>
              </w:rPr>
            </w:pPr>
            <w:r>
              <w:rPr>
                <w:szCs w:val="22"/>
              </w:rPr>
              <w:t>Add an author</w:t>
            </w:r>
          </w:p>
        </w:tc>
      </w:tr>
      <w:tr w:rsidR="00004F20" w:rsidTr="00504357">
        <w:tc>
          <w:tcPr>
            <w:tcW w:w="1023" w:type="dxa"/>
          </w:tcPr>
          <w:p w:rsidR="00004F20" w:rsidRDefault="00004F20" w:rsidP="00004F20">
            <w:pPr>
              <w:jc w:val="right"/>
              <w:rPr>
                <w:szCs w:val="22"/>
              </w:rPr>
            </w:pPr>
            <w:r>
              <w:rPr>
                <w:szCs w:val="22"/>
              </w:rPr>
              <w:t>20</w:t>
            </w:r>
          </w:p>
        </w:tc>
        <w:tc>
          <w:tcPr>
            <w:tcW w:w="9047" w:type="dxa"/>
          </w:tcPr>
          <w:p w:rsidR="00004F20" w:rsidRDefault="00004F20" w:rsidP="00004F20">
            <w:pPr>
              <w:rPr>
                <w:szCs w:val="22"/>
              </w:rPr>
            </w:pPr>
            <w:r w:rsidRPr="00041A3F">
              <w:rPr>
                <w:color w:val="FF0000"/>
                <w:szCs w:val="22"/>
              </w:rPr>
              <w:t>Technical changes</w:t>
            </w:r>
            <w:r>
              <w:rPr>
                <w:szCs w:val="22"/>
              </w:rPr>
              <w:t>:</w:t>
            </w:r>
          </w:p>
          <w:p w:rsidR="00004F20" w:rsidRPr="00280FC8" w:rsidRDefault="00CD3D75" w:rsidP="00004F20">
            <w:pPr>
              <w:pStyle w:val="ListParagraph"/>
              <w:numPr>
                <w:ilvl w:val="0"/>
                <w:numId w:val="27"/>
              </w:numPr>
              <w:rPr>
                <w:szCs w:val="22"/>
              </w:rPr>
            </w:pPr>
            <w:r>
              <w:rPr>
                <w:szCs w:val="22"/>
              </w:rPr>
              <w:t xml:space="preserve">37.10 NPCA Operation - Possibly a technical change, modified the </w:t>
            </w:r>
            <w:proofErr w:type="spellStart"/>
            <w:r>
              <w:rPr>
                <w:szCs w:val="22"/>
              </w:rPr>
              <w:t>untriggered</w:t>
            </w:r>
            <w:proofErr w:type="spellEnd"/>
            <w:r>
              <w:rPr>
                <w:szCs w:val="22"/>
              </w:rPr>
              <w:t xml:space="preserve"> UL paragraph’s last sentence. The previous version had attempted to interpret the ambiguous language of the MU EDCA portion of the relevant motion M129 by using editorial license to create a sentence that </w:t>
            </w:r>
            <w:proofErr w:type="gramStart"/>
            <w:r>
              <w:rPr>
                <w:szCs w:val="22"/>
              </w:rPr>
              <w:t xml:space="preserve">is </w:t>
            </w:r>
            <w:r w:rsidRPr="00CD3D75">
              <w:rPr>
                <w:i/>
                <w:szCs w:val="22"/>
              </w:rPr>
              <w:t>based</w:t>
            </w:r>
            <w:proofErr w:type="gramEnd"/>
            <w:r w:rsidRPr="00CD3D75">
              <w:rPr>
                <w:i/>
                <w:szCs w:val="22"/>
              </w:rPr>
              <w:t xml:space="preserve"> on</w:t>
            </w:r>
            <w:r>
              <w:rPr>
                <w:szCs w:val="22"/>
              </w:rPr>
              <w:t xml:space="preserve"> the motion sentence. Due to the existence of at least two possible interpretations of the motion language, the last sentence </w:t>
            </w:r>
            <w:proofErr w:type="gramStart"/>
            <w:r>
              <w:rPr>
                <w:szCs w:val="22"/>
              </w:rPr>
              <w:t>is now changed</w:t>
            </w:r>
            <w:proofErr w:type="gramEnd"/>
            <w:r>
              <w:rPr>
                <w:szCs w:val="22"/>
              </w:rPr>
              <w:t xml:space="preserve"> to use EXACTLY the language that is found in the motion, thereby incorporating the ambiguity into the draft text.</w:t>
            </w:r>
          </w:p>
          <w:p w:rsidR="00004F20" w:rsidRDefault="00004F20" w:rsidP="00004F20">
            <w:pPr>
              <w:rPr>
                <w:szCs w:val="22"/>
              </w:rPr>
            </w:pPr>
            <w:r>
              <w:rPr>
                <w:szCs w:val="22"/>
              </w:rPr>
              <w:t>Editorial changes:</w:t>
            </w:r>
          </w:p>
          <w:p w:rsidR="00004F20" w:rsidRPr="00806FE8" w:rsidRDefault="009B0847" w:rsidP="009B0847">
            <w:pPr>
              <w:pStyle w:val="ListParagraph"/>
              <w:numPr>
                <w:ilvl w:val="0"/>
                <w:numId w:val="27"/>
              </w:numPr>
              <w:rPr>
                <w:szCs w:val="22"/>
              </w:rPr>
            </w:pPr>
            <w:r>
              <w:rPr>
                <w:szCs w:val="22"/>
              </w:rPr>
              <w:t>9.4.2.aaa UHR OP IE – changed reference motion from 129 to 124</w:t>
            </w:r>
          </w:p>
        </w:tc>
      </w:tr>
      <w:tr w:rsidR="00004F20" w:rsidTr="00504357">
        <w:tc>
          <w:tcPr>
            <w:tcW w:w="1023" w:type="dxa"/>
          </w:tcPr>
          <w:p w:rsidR="00004F20" w:rsidRDefault="00004F20" w:rsidP="00004F20">
            <w:pPr>
              <w:jc w:val="right"/>
              <w:rPr>
                <w:szCs w:val="22"/>
              </w:rPr>
            </w:pPr>
          </w:p>
        </w:tc>
        <w:tc>
          <w:tcPr>
            <w:tcW w:w="9047" w:type="dxa"/>
          </w:tcPr>
          <w:p w:rsidR="00004F20" w:rsidRDefault="00004F20" w:rsidP="00004F20">
            <w:pPr>
              <w:rPr>
                <w:szCs w:val="22"/>
              </w:rPr>
            </w:pPr>
          </w:p>
        </w:tc>
      </w:tr>
      <w:tr w:rsidR="00004F20" w:rsidTr="00504357">
        <w:tc>
          <w:tcPr>
            <w:tcW w:w="1023" w:type="dxa"/>
          </w:tcPr>
          <w:p w:rsidR="00004F20" w:rsidRDefault="00004F20" w:rsidP="00004F20">
            <w:pPr>
              <w:jc w:val="right"/>
              <w:rPr>
                <w:szCs w:val="22"/>
              </w:rPr>
            </w:pPr>
          </w:p>
        </w:tc>
        <w:tc>
          <w:tcPr>
            <w:tcW w:w="9047" w:type="dxa"/>
          </w:tcPr>
          <w:p w:rsidR="00004F20" w:rsidRDefault="00004F20" w:rsidP="00004F20">
            <w:pPr>
              <w:rPr>
                <w:szCs w:val="22"/>
              </w:rPr>
            </w:pPr>
          </w:p>
        </w:tc>
      </w:tr>
      <w:tr w:rsidR="00004F20" w:rsidTr="00504357">
        <w:tc>
          <w:tcPr>
            <w:tcW w:w="1023" w:type="dxa"/>
          </w:tcPr>
          <w:p w:rsidR="00004F20" w:rsidRDefault="00004F20" w:rsidP="00004F20">
            <w:pPr>
              <w:jc w:val="right"/>
              <w:rPr>
                <w:szCs w:val="22"/>
              </w:rPr>
            </w:pPr>
          </w:p>
        </w:tc>
        <w:tc>
          <w:tcPr>
            <w:tcW w:w="9047" w:type="dxa"/>
          </w:tcPr>
          <w:p w:rsidR="00004F20" w:rsidRDefault="00004F20" w:rsidP="00004F20">
            <w:pPr>
              <w:rPr>
                <w:szCs w:val="22"/>
              </w:rPr>
            </w:pPr>
          </w:p>
        </w:tc>
      </w:tr>
      <w:tr w:rsidR="00004F20" w:rsidTr="00504357">
        <w:tc>
          <w:tcPr>
            <w:tcW w:w="1023" w:type="dxa"/>
          </w:tcPr>
          <w:p w:rsidR="00004F20" w:rsidRDefault="00004F20" w:rsidP="00004F20">
            <w:pPr>
              <w:jc w:val="right"/>
              <w:rPr>
                <w:szCs w:val="22"/>
              </w:rPr>
            </w:pPr>
          </w:p>
        </w:tc>
        <w:tc>
          <w:tcPr>
            <w:tcW w:w="9047" w:type="dxa"/>
          </w:tcPr>
          <w:p w:rsidR="00004F20" w:rsidRDefault="00004F20" w:rsidP="00004F20">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rsidR="00032785" w:rsidRDefault="00032785" w:rsidP="00032785">
      <w:pPr>
        <w:pStyle w:val="Heading2"/>
      </w:pPr>
      <w:r>
        <w:lastRenderedPageBreak/>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bookmarkStart w:id="1" w:name="M11"/>
      <w:bookmarkEnd w:id="1"/>
      <w:proofErr w:type="spellStart"/>
      <w:r w:rsidRPr="00AA0E9D">
        <w:rPr>
          <w:bCs/>
        </w:rPr>
        <w:t>TGbn</w:t>
      </w:r>
      <w:proofErr w:type="spellEnd"/>
      <w:r w:rsidRPr="00AA0E9D">
        <w:rPr>
          <w:bCs/>
        </w:rPr>
        <w:t xml:space="preserve"> defines a mode of operation that enables a STA to access the secondary channel while the primary channel </w:t>
      </w:r>
      <w:proofErr w:type="gramStart"/>
      <w:r w:rsidRPr="00AA0E9D">
        <w:rPr>
          <w:bCs/>
        </w:rPr>
        <w:t>is known</w:t>
      </w:r>
      <w:proofErr w:type="gramEnd"/>
      <w:r w:rsidRPr="00AA0E9D">
        <w:rPr>
          <w:bCs/>
        </w:rPr>
        <w:t xml:space="preserve">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 xml:space="preserve">A BSS shall only have a single NPCA primary channel (name TBD) on which the STA contends while the primary channel of the BSS </w:t>
      </w:r>
      <w:proofErr w:type="gramStart"/>
      <w:r w:rsidRPr="00AA0E9D">
        <w:t>is known</w:t>
      </w:r>
      <w:proofErr w:type="gramEnd"/>
      <w:r w:rsidRPr="00AA0E9D">
        <w:t xml:space="preserve"> to be busy due to OBSS traffic or other TBD conditions.</w:t>
      </w:r>
    </w:p>
    <w:p w:rsidR="00AE2686" w:rsidRDefault="00AE2686" w:rsidP="00AE2686">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proofErr w:type="spellStart"/>
      <w:r w:rsidRPr="0082123D">
        <w:t>TGbn</w:t>
      </w:r>
      <w:proofErr w:type="spellEnd"/>
      <w:r w:rsidRPr="0082123D">
        <w:t xml:space="preserve"> defines a mode of operation in NPCA where the NPCA non-AP does not use </w:t>
      </w:r>
      <w:proofErr w:type="spellStart"/>
      <w:r w:rsidRPr="0082123D">
        <w:t>untriggered</w:t>
      </w:r>
      <w:proofErr w:type="spellEnd"/>
      <w:r w:rsidRPr="0082123D">
        <w:t xml:space="preserve">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bookmarkStart w:id="2" w:name="M129"/>
      <w:bookmarkEnd w:id="2"/>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bookmarkStart w:id="3" w:name="M124"/>
      <w:bookmarkEnd w:id="3"/>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 xml:space="preserve">NPCA Primary channel is not a punctured 20 MHz </w:t>
      </w:r>
      <w:proofErr w:type="spellStart"/>
      <w:r w:rsidRPr="00172FBE">
        <w:rPr>
          <w:lang w:val="en-US" w:eastAsia="zh-CN"/>
        </w:rPr>
        <w:t>subchannel</w:t>
      </w:r>
      <w:proofErr w:type="spellEnd"/>
      <w:r w:rsidRPr="00172FBE">
        <w:rPr>
          <w:lang w:val="en-US" w:eastAsia="zh-CN"/>
        </w:rPr>
        <w:t xml:space="preserve">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bookmarkStart w:id="4" w:name="M130"/>
      <w:bookmarkEnd w:id="4"/>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bookmarkStart w:id="5" w:name="M131"/>
      <w:bookmarkEnd w:id="5"/>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bookmarkStart w:id="6" w:name="M125"/>
      <w:bookmarkEnd w:id="6"/>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lastRenderedPageBreak/>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bookmarkStart w:id="7" w:name="M144"/>
      <w:bookmarkEnd w:id="7"/>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bookmarkStart w:id="8" w:name="M145"/>
      <w:bookmarkEnd w:id="8"/>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 xml:space="preserve">An NPCA STA shall initiate a TXOP on the NPCA Primary channel following the rules defined in 10.23.2.2 (EDCA </w:t>
      </w:r>
      <w:proofErr w:type="spellStart"/>
      <w:r w:rsidRPr="000115A7">
        <w:rPr>
          <w:lang w:val="en-US" w:eastAsia="zh-CN"/>
        </w:rPr>
        <w:t>backoff</w:t>
      </w:r>
      <w:proofErr w:type="spellEnd"/>
      <w:r w:rsidRPr="000115A7">
        <w:rPr>
          <w:lang w:val="en-US" w:eastAsia="zh-CN"/>
        </w:rPr>
        <w:t xml:space="preserve">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w:t>
      </w:r>
      <w:proofErr w:type="gramStart"/>
      <w:r w:rsidRPr="000115A7">
        <w:rPr>
          <w:lang w:val="en-US" w:eastAsia="zh-CN"/>
        </w:rPr>
        <w:t>NPCA[</w:t>
      </w:r>
      <w:proofErr w:type="gramEnd"/>
      <w:r w:rsidRPr="000115A7">
        <w:rPr>
          <w:lang w:val="en-US" w:eastAsia="zh-CN"/>
        </w:rPr>
        <w:t xml:space="preserve">AC] to TBD value and pick a new </w:t>
      </w:r>
      <w:proofErr w:type="spellStart"/>
      <w:r w:rsidRPr="000115A7">
        <w:rPr>
          <w:lang w:val="en-US" w:eastAsia="zh-CN"/>
        </w:rPr>
        <w:t>backoff</w:t>
      </w:r>
      <w:proofErr w:type="spellEnd"/>
      <w:r w:rsidRPr="000115A7">
        <w:rPr>
          <w:lang w:val="en-US" w:eastAsia="zh-CN"/>
        </w:rPr>
        <w:t xml:space="preserve"> counter (BO_NPCA) randomly between 0 and CW_NPCA[AC]. QSRC_</w:t>
      </w:r>
      <w:proofErr w:type="gramStart"/>
      <w:r w:rsidRPr="000115A7">
        <w:rPr>
          <w:lang w:val="en-US" w:eastAsia="zh-CN"/>
        </w:rPr>
        <w:t>NPCA[</w:t>
      </w:r>
      <w:proofErr w:type="gramEnd"/>
      <w:r w:rsidRPr="000115A7">
        <w:rPr>
          <w:lang w:val="en-US" w:eastAsia="zh-CN"/>
        </w:rPr>
        <w:t>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 xml:space="preserve">NOTE – Baseline EDCA procedure </w:t>
      </w:r>
      <w:proofErr w:type="gramStart"/>
      <w:r w:rsidRPr="000115A7">
        <w:rPr>
          <w:lang w:val="en-US" w:eastAsia="zh-CN"/>
        </w:rPr>
        <w:t>is followed</w:t>
      </w:r>
      <w:proofErr w:type="gramEnd"/>
      <w:r w:rsidRPr="000115A7">
        <w:rPr>
          <w:lang w:val="en-US" w:eastAsia="zh-CN"/>
        </w:rPr>
        <w:t xml:space="preserve"> on the BSS Primary channel. The </w:t>
      </w:r>
      <w:proofErr w:type="gramStart"/>
      <w:r w:rsidRPr="000115A7">
        <w:rPr>
          <w:lang w:val="en-US" w:eastAsia="zh-CN"/>
        </w:rPr>
        <w:t>values of CW_NPCA and BO_NPCA are discarded by the NPCA STA</w:t>
      </w:r>
      <w:proofErr w:type="gramEnd"/>
      <w:r w:rsidRPr="000115A7">
        <w:rPr>
          <w:lang w:val="en-US" w:eastAsia="zh-CN"/>
        </w:rPr>
        <w:t xml:space="preserve"> when it switches back to the BSS Primary channel.</w:t>
      </w:r>
    </w:p>
    <w:p w:rsidR="007B0F84" w:rsidRDefault="007B0F84" w:rsidP="007B0F84">
      <w:pPr>
        <w:pStyle w:val="ListParagraph"/>
        <w:rPr>
          <w:lang w:eastAsia="zh-CN"/>
        </w:rPr>
      </w:pPr>
      <w:bookmarkStart w:id="9" w:name="M126"/>
      <w:bookmarkEnd w:id="9"/>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 xml:space="preserve">do not include the channels that are indicated as punctured in the Disabled </w:t>
      </w:r>
      <w:proofErr w:type="spellStart"/>
      <w:r w:rsidRPr="00A746BE">
        <w:rPr>
          <w:lang w:val="en-US" w:eastAsia="zh-CN"/>
        </w:rPr>
        <w:t>Subchannel</w:t>
      </w:r>
      <w:proofErr w:type="spellEnd"/>
      <w:r w:rsidRPr="00A746BE">
        <w:rPr>
          <w:lang w:val="en-US" w:eastAsia="zh-CN"/>
        </w:rPr>
        <w:t xml:space="preserve"> Bitmap subfield in the EHT Operation element,</w:t>
      </w:r>
    </w:p>
    <w:p w:rsidR="007B0F84" w:rsidRPr="00A746BE" w:rsidRDefault="007B0F84" w:rsidP="007B0F84">
      <w:pPr>
        <w:numPr>
          <w:ilvl w:val="1"/>
          <w:numId w:val="14"/>
        </w:numPr>
        <w:rPr>
          <w:lang w:val="en-US" w:eastAsia="zh-CN"/>
        </w:rPr>
      </w:pPr>
      <w:r w:rsidRPr="00A746BE">
        <w:rPr>
          <w:lang w:val="en-US" w:eastAsia="zh-CN"/>
        </w:rPr>
        <w:t xml:space="preserve">It is TBD whether a frame that does not solicit TB PPDUs can puncture 20 MHz </w:t>
      </w:r>
      <w:proofErr w:type="spellStart"/>
      <w:r w:rsidRPr="00A746BE">
        <w:rPr>
          <w:lang w:val="en-US" w:eastAsia="zh-CN"/>
        </w:rPr>
        <w:t>subchannels</w:t>
      </w:r>
      <w:proofErr w:type="spellEnd"/>
      <w:r w:rsidRPr="00A746BE">
        <w:rPr>
          <w:lang w:val="en-US" w:eastAsia="zh-CN"/>
        </w:rPr>
        <w:t xml:space="preserve"> not indicated as punctured in the Disabled </w:t>
      </w:r>
      <w:proofErr w:type="spellStart"/>
      <w:r w:rsidRPr="00A746BE">
        <w:rPr>
          <w:lang w:val="en-US" w:eastAsia="zh-CN"/>
        </w:rPr>
        <w:t>Subchannel</w:t>
      </w:r>
      <w:proofErr w:type="spellEnd"/>
      <w:r w:rsidRPr="00A746BE">
        <w:rPr>
          <w:lang w:val="en-US" w:eastAsia="zh-CN"/>
        </w:rPr>
        <w:t xml:space="preserve"> Bitmap subfield of the EHT Operation element</w:t>
      </w:r>
    </w:p>
    <w:p w:rsidR="007B0F84" w:rsidRDefault="007B0F84" w:rsidP="007B0F84">
      <w:pPr>
        <w:pStyle w:val="ListParagraph"/>
        <w:rPr>
          <w:lang w:eastAsia="zh-CN"/>
        </w:rPr>
      </w:pPr>
      <w:bookmarkStart w:id="10" w:name="M127"/>
      <w:bookmarkEnd w:id="10"/>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bookmarkStart w:id="11" w:name="M128"/>
      <w:bookmarkEnd w:id="11"/>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bookmarkStart w:id="12" w:name="M132"/>
      <w:bookmarkEnd w:id="12"/>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bookmarkStart w:id="13" w:name="M133"/>
      <w:bookmarkEnd w:id="13"/>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bookmarkStart w:id="14" w:name="M134"/>
      <w:bookmarkEnd w:id="14"/>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lastRenderedPageBreak/>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bookmarkStart w:id="15" w:name="M164"/>
      <w:bookmarkEnd w:id="15"/>
      <w:r>
        <w:rPr>
          <w:lang w:eastAsia="zh-CN"/>
        </w:rPr>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w:t>
      </w:r>
      <w:proofErr w:type="spellStart"/>
      <w:r>
        <w:t>subclauses</w:t>
      </w:r>
      <w:proofErr w:type="spellEnd"/>
      <w:r>
        <w:t xml:space="preserve"> (e.g. 37.x NPCA) is problematic because the OBSS PPDU that is used to trigger a switch to an NPCA operation on a </w:t>
      </w:r>
      <w:proofErr w:type="spellStart"/>
      <w:r>
        <w:t>subchannel</w:t>
      </w:r>
      <w:proofErr w:type="spellEnd"/>
      <w:r>
        <w:t xml:space="preserve"> of the BSS is not always actually “received”. For the </w:t>
      </w:r>
      <w:r w:rsidR="00BB344A">
        <w:t>Control</w:t>
      </w:r>
      <w:r>
        <w:t xml:space="preserve"> frame cases, the PPDU(s) </w:t>
      </w:r>
      <w:proofErr w:type="gramStart"/>
      <w:r>
        <w:t>are received</w:t>
      </w:r>
      <w:proofErr w:type="gramEnd"/>
      <w:r>
        <w:t xml:space="preserve">, but for the PPDU without a preceding </w:t>
      </w:r>
      <w:r w:rsidR="00BB344A">
        <w:t>Control</w:t>
      </w:r>
      <w:r>
        <w:t xml:space="preserve"> frame, only the PHY header of the OBSS PPDU is received before the switch occurs. </w:t>
      </w:r>
      <w:proofErr w:type="gramStart"/>
      <w:r w:rsidR="00187474">
        <w:t>So</w:t>
      </w:r>
      <w:proofErr w:type="gramEnd"/>
      <w:r w:rsidR="00187474">
        <w:t xml:space="preserve"> for that case, we cannot use “received”. The MAC does receive information from the PHY after a valid PHY header reception, in the PHY-</w:t>
      </w:r>
      <w:proofErr w:type="spellStart"/>
      <w:proofErr w:type="gramStart"/>
      <w:r w:rsidR="00187474">
        <w:t>RXSTART.indication</w:t>
      </w:r>
      <w:proofErr w:type="spellEnd"/>
      <w:r w:rsidR="00187474">
        <w:t>(</w:t>
      </w:r>
      <w:proofErr w:type="gramEnd"/>
      <w:r w:rsidR="00187474">
        <w:t>) primitive and this does contain an RXVECTOR.</w:t>
      </w:r>
    </w:p>
    <w:p w:rsidR="006B2865" w:rsidRDefault="006B2865"/>
    <w:p w:rsidR="00D11057" w:rsidRDefault="00D11057" w:rsidP="00D11057">
      <w:pPr>
        <w:pStyle w:val="Heading2"/>
      </w:pPr>
      <w:r>
        <w:t>Open Issues:</w:t>
      </w:r>
    </w:p>
    <w:p w:rsidR="00D11057" w:rsidRDefault="00D11057" w:rsidP="00D11057"/>
    <w:p w:rsidR="00D11057" w:rsidRDefault="00D11057" w:rsidP="00D11057">
      <w:pPr>
        <w:pStyle w:val="ListParagraph"/>
        <w:numPr>
          <w:ilvl w:val="0"/>
          <w:numId w:val="28"/>
        </w:numPr>
      </w:pPr>
      <w:r>
        <w:t xml:space="preserve">NPCA Op Information – this field is inside of the UHR OP IE, which </w:t>
      </w:r>
      <w:proofErr w:type="gramStart"/>
      <w:r>
        <w:t>is only transmitted</w:t>
      </w:r>
      <w:proofErr w:type="gramEnd"/>
      <w:r>
        <w:t xml:space="preserve"> by an AP, yet it contains NPCA operational parameters that are also applicable to STAs, e.g. switch delay. Therefore, this field should appear somewhere else where a STA can indicate its values to the AP</w:t>
      </w:r>
    </w:p>
    <w:p w:rsidR="00D11057" w:rsidRDefault="00AE2686" w:rsidP="00D11057">
      <w:pPr>
        <w:pStyle w:val="ListParagraph"/>
        <w:numPr>
          <w:ilvl w:val="0"/>
          <w:numId w:val="28"/>
        </w:numPr>
      </w:pPr>
      <w:r>
        <w:t>Need to define appropriate MIB variables and maybe some MAC variables</w:t>
      </w:r>
    </w:p>
    <w:p w:rsidR="00625187" w:rsidRDefault="00625187" w:rsidP="00D11057">
      <w:pPr>
        <w:pStyle w:val="ListParagraph"/>
        <w:numPr>
          <w:ilvl w:val="0"/>
          <w:numId w:val="28"/>
        </w:numPr>
      </w:pPr>
      <w:r>
        <w:t>EDITOR GUIDANCE REQUIRED – “supported by the STA”</w:t>
      </w:r>
    </w:p>
    <w:p w:rsidR="00625187" w:rsidRDefault="00625187" w:rsidP="00625187">
      <w:pPr>
        <w:pStyle w:val="ListParagraph"/>
        <w:numPr>
          <w:ilvl w:val="0"/>
          <w:numId w:val="28"/>
        </w:numPr>
      </w:pPr>
      <w:r>
        <w:t>EDITOR GUIDANCE REQUIRED – “a the STA transmitting this field/frame”</w:t>
      </w:r>
    </w:p>
    <w:p w:rsidR="00625187" w:rsidRDefault="00BA73FE" w:rsidP="00D11057">
      <w:pPr>
        <w:pStyle w:val="ListParagraph"/>
        <w:numPr>
          <w:ilvl w:val="0"/>
          <w:numId w:val="28"/>
        </w:numPr>
      </w:pPr>
      <w:r>
        <w:t>Need to define behaviour/use for switch back delay</w:t>
      </w:r>
    </w:p>
    <w:p w:rsidR="00BA73FE" w:rsidRDefault="00A67247" w:rsidP="00D11057">
      <w:pPr>
        <w:pStyle w:val="ListParagraph"/>
        <w:numPr>
          <w:ilvl w:val="0"/>
          <w:numId w:val="28"/>
        </w:numPr>
      </w:pPr>
      <w:r>
        <w:t xml:space="preserve">Need text on what happens if AP dynamically lowers BSS BW below 160 MHz – </w:t>
      </w:r>
      <w:proofErr w:type="gramStart"/>
      <w:r>
        <w:t>is NPCA disabled</w:t>
      </w:r>
      <w:proofErr w:type="gramEnd"/>
      <w:r>
        <w:t xml:space="preserve"> implicitly?</w:t>
      </w:r>
    </w:p>
    <w:p w:rsidR="00A67247" w:rsidRDefault="00FA3113" w:rsidP="00D11057">
      <w:pPr>
        <w:pStyle w:val="ListParagraph"/>
        <w:numPr>
          <w:ilvl w:val="0"/>
          <w:numId w:val="28"/>
        </w:numPr>
      </w:pPr>
      <w:r>
        <w:t>Mismatch between location of NPCA parameters and non-AP STA – the parameters are currently in the UHR OP IE, but non-AP STA does not transmit this IE</w:t>
      </w:r>
    </w:p>
    <w:p w:rsidR="00FA3113" w:rsidRDefault="00952522" w:rsidP="00D11057">
      <w:pPr>
        <w:pStyle w:val="ListParagraph"/>
        <w:numPr>
          <w:ilvl w:val="0"/>
          <w:numId w:val="28"/>
        </w:numPr>
      </w:pPr>
      <w:r>
        <w:t>STA vs MAC entity performing some operations</w:t>
      </w:r>
    </w:p>
    <w:p w:rsidR="00D0134A" w:rsidRDefault="00D0134A" w:rsidP="00D11057">
      <w:pPr>
        <w:pStyle w:val="ListParagraph"/>
        <w:numPr>
          <w:ilvl w:val="0"/>
          <w:numId w:val="28"/>
        </w:numPr>
      </w:pPr>
      <w:r>
        <w:t>More detail on NPCA STA determination that a received PPDU is response to an ICF</w:t>
      </w:r>
    </w:p>
    <w:p w:rsidR="00952522" w:rsidRDefault="00D0134A" w:rsidP="00D11057">
      <w:pPr>
        <w:pStyle w:val="ListParagraph"/>
        <w:numPr>
          <w:ilvl w:val="0"/>
          <w:numId w:val="28"/>
        </w:numPr>
      </w:pPr>
      <w:r>
        <w:t>More detail on determining OBSS duration</w:t>
      </w:r>
    </w:p>
    <w:p w:rsidR="007E111E" w:rsidRDefault="007E111E" w:rsidP="00D11057">
      <w:pPr>
        <w:pStyle w:val="ListParagraph"/>
        <w:numPr>
          <w:ilvl w:val="0"/>
          <w:numId w:val="28"/>
        </w:numPr>
      </w:pPr>
      <w:r>
        <w:t>Need definitions for BO_NPCA and CW_NPCA, further behaviour for QSRC_NPCA</w:t>
      </w:r>
    </w:p>
    <w:p w:rsidR="00D0134A" w:rsidRDefault="007E111E" w:rsidP="00D11057">
      <w:pPr>
        <w:pStyle w:val="ListParagraph"/>
        <w:numPr>
          <w:ilvl w:val="0"/>
          <w:numId w:val="28"/>
        </w:numPr>
      </w:pPr>
      <w:r>
        <w:t>Need definition for NPCA initial control frame and behaviour</w:t>
      </w:r>
    </w:p>
    <w:p w:rsidR="007E111E" w:rsidRDefault="007E111E" w:rsidP="00D11057">
      <w:pPr>
        <w:pStyle w:val="ListParagraph"/>
        <w:numPr>
          <w:ilvl w:val="0"/>
          <w:numId w:val="28"/>
        </w:numPr>
      </w:pPr>
      <w:r>
        <w:t>Description of NPCA ICF use for multiple exchanges within a single NPCA operation/excursion</w:t>
      </w:r>
    </w:p>
    <w:p w:rsidR="007E111E" w:rsidRDefault="00A10DCD" w:rsidP="00D11057">
      <w:pPr>
        <w:pStyle w:val="ListParagraph"/>
        <w:numPr>
          <w:ilvl w:val="0"/>
          <w:numId w:val="28"/>
        </w:numPr>
      </w:pPr>
      <w:proofErr w:type="spellStart"/>
      <w:r>
        <w:t>Untriggered</w:t>
      </w:r>
      <w:proofErr w:type="spellEnd"/>
      <w:r>
        <w:t xml:space="preserve"> UL operation enable/disable frame and behaviour missing</w:t>
      </w:r>
    </w:p>
    <w:p w:rsidR="0027513E" w:rsidRDefault="0027513E" w:rsidP="00D11057">
      <w:pPr>
        <w:pStyle w:val="ListParagraph"/>
        <w:numPr>
          <w:ilvl w:val="0"/>
          <w:numId w:val="28"/>
        </w:numPr>
      </w:pPr>
      <w:r>
        <w:t>Condition c) primary channel is known to be busy and TBD conditions is unspecified</w:t>
      </w:r>
    </w:p>
    <w:p w:rsidR="00A10DCD" w:rsidRDefault="00A10DCD" w:rsidP="00D11057">
      <w:pPr>
        <w:pStyle w:val="ListParagraph"/>
        <w:numPr>
          <w:ilvl w:val="0"/>
          <w:numId w:val="28"/>
        </w:numPr>
      </w:pPr>
    </w:p>
    <w:p w:rsidR="00D11057" w:rsidRDefault="00D11057" w:rsidP="00D11057"/>
    <w:p w:rsidR="006B2865" w:rsidRDefault="006B2865"/>
    <w:p w:rsidR="006B2865" w:rsidRDefault="006B2865"/>
    <w:p w:rsidR="00380AFF" w:rsidRDefault="00380AFF" w:rsidP="00380AFF">
      <w:pPr>
        <w:pStyle w:val="Heading1"/>
      </w:pPr>
      <w:r>
        <w:t xml:space="preserve">Text to </w:t>
      </w:r>
      <w:proofErr w:type="gramStart"/>
      <w:r>
        <w:t>be adopted</w:t>
      </w:r>
      <w:proofErr w:type="gramEnd"/>
      <w:r>
        <w:t xml:space="preserve"> begins here:</w:t>
      </w:r>
    </w:p>
    <w:p w:rsidR="00380AFF" w:rsidRDefault="00380AFF" w:rsidP="00380AFF">
      <w:pPr>
        <w:rPr>
          <w:szCs w:val="22"/>
        </w:rPr>
      </w:pPr>
    </w:p>
    <w:p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43220B">
              <w:rPr>
                <w:sz w:val="18"/>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D90D65">
            <w:pPr>
              <w:pStyle w:val="TableParagraph"/>
              <w:rPr>
                <w:sz w:val="18"/>
              </w:rPr>
            </w:pPr>
            <w:r>
              <w:rPr>
                <w:sz w:val="18"/>
              </w:rPr>
              <w:t>The</w:t>
            </w:r>
            <w:r>
              <w:rPr>
                <w:spacing w:val="-9"/>
                <w:sz w:val="18"/>
              </w:rPr>
              <w:t xml:space="preserve"> </w:t>
            </w:r>
            <w:r w:rsidRPr="0043220B">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dot11UHROptionImplemented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ins w:id="16" w:author="Matthew Fischer" w:date="2025-01-02T10:44:00Z">
        <w:r w:rsidR="0087612B">
          <w:rPr>
            <w:rFonts w:ascii="Arial" w:hAnsi="Arial"/>
            <w:b/>
            <w:sz w:val="20"/>
          </w:rPr>
          <w:t>5</w:t>
        </w:r>
      </w:ins>
      <w:del w:id="17" w:author="Matthew Fischer" w:date="2025-01-02T10:44:00Z">
        <w:r w:rsidDel="0087612B">
          <w:rPr>
            <w:rFonts w:ascii="Arial" w:hAnsi="Arial"/>
            <w:b/>
            <w:sz w:val="20"/>
          </w:rPr>
          <w:delText>3</w:delText>
        </w:r>
      </w:del>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9.3.3.7. </w:t>
      </w:r>
      <w:proofErr w:type="spellStart"/>
      <w:r>
        <w:rPr>
          <w:rFonts w:ascii="Arial"/>
          <w:b/>
          <w:sz w:val="20"/>
        </w:rPr>
        <w:t>Reassociation</w:t>
      </w:r>
      <w:proofErr w:type="spellEnd"/>
      <w:r>
        <w:rPr>
          <w:rFonts w:ascii="Arial"/>
          <w:b/>
          <w:sz w:val="20"/>
        </w:rPr>
        <w:t xml:space="preserve"> Request frame format</w:t>
      </w:r>
    </w:p>
    <w:p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w:t>
      </w:r>
      <w:proofErr w:type="spellStart"/>
      <w:del w:id="18" w:author="Matthew Fischer" w:date="2025-01-02T10:45:00Z">
        <w:r w:rsidR="0087612B" w:rsidDel="0087612B">
          <w:rPr>
            <w:b/>
            <w:bCs/>
            <w:sz w:val="20"/>
          </w:rPr>
          <w:delText>A</w:delText>
        </w:r>
      </w:del>
      <w:ins w:id="19" w:author="Matthew Fischer" w:date="2025-01-02T10:45:00Z">
        <w:r w:rsidR="0087612B">
          <w:rPr>
            <w:b/>
            <w:bCs/>
            <w:sz w:val="20"/>
          </w:rPr>
          <w:t>Rea</w:t>
        </w:r>
      </w:ins>
      <w:r w:rsidRPr="001A4F54">
        <w:rPr>
          <w:b/>
          <w:bCs/>
          <w:sz w:val="20"/>
        </w:rPr>
        <w:t>ssociation</w:t>
      </w:r>
      <w:proofErr w:type="spellEnd"/>
      <w:r w:rsidRPr="001A4F54">
        <w:rPr>
          <w:b/>
          <w:bCs/>
          <w:sz w:val="20"/>
        </w:rPr>
        <w:t xml:space="preserv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proofErr w:type="spellStart"/>
      <w:r w:rsidRPr="006C42E0">
        <w:rPr>
          <w:rFonts w:ascii="Arial"/>
          <w:b/>
          <w:sz w:val="20"/>
        </w:rPr>
        <w:t>Reassociation</w:t>
      </w:r>
      <w:proofErr w:type="spellEnd"/>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sidR="0087612B">
        <w:rPr>
          <w:rFonts w:ascii="Arial" w:hAnsi="Arial"/>
          <w:b/>
          <w:sz w:val="20"/>
        </w:rPr>
        <w:t>9-6</w:t>
      </w:r>
      <w:ins w:id="20" w:author="Matthew Fischer" w:date="2025-01-02T10:46:00Z">
        <w:r w:rsidR="0087612B">
          <w:rPr>
            <w:rFonts w:ascii="Arial" w:hAnsi="Arial"/>
            <w:b/>
            <w:sz w:val="20"/>
          </w:rPr>
          <w:t>7</w:t>
        </w:r>
      </w:ins>
      <w:del w:id="21" w:author="Matthew Fischer" w:date="2025-01-02T10:46:00Z">
        <w:r w:rsidR="0087612B" w:rsidDel="0087612B">
          <w:rPr>
            <w:rFonts w:ascii="Arial" w:hAnsi="Arial"/>
            <w:b/>
            <w:sz w:val="20"/>
          </w:rPr>
          <w:delText>5</w:delText>
        </w:r>
      </w:del>
      <w:r>
        <w:rPr>
          <w:rFonts w:ascii="Arial" w:hAnsi="Arial"/>
          <w:b/>
          <w:sz w:val="20"/>
        </w:rPr>
        <w:t>—</w:t>
      </w:r>
      <w:proofErr w:type="spellStart"/>
      <w:r>
        <w:rPr>
          <w:rFonts w:ascii="Arial" w:hAnsi="Arial"/>
          <w:b/>
          <w:sz w:val="20"/>
        </w:rPr>
        <w:t>Reassociation</w:t>
      </w:r>
      <w:proofErr w:type="spellEnd"/>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87612B" w:rsidRDefault="007B0F84" w:rsidP="0087612B">
      <w:pPr>
        <w:widowControl w:val="0"/>
        <w:numPr>
          <w:ilvl w:val="3"/>
          <w:numId w:val="10"/>
        </w:numPr>
        <w:tabs>
          <w:tab w:val="left" w:pos="1774"/>
        </w:tabs>
        <w:autoSpaceDE w:val="0"/>
        <w:autoSpaceDN w:val="0"/>
        <w:spacing w:before="103"/>
        <w:rPr>
          <w:rFonts w:ascii="Arial" w:hAnsi="Arial" w:cs="Arial"/>
          <w:b/>
          <w:bCs/>
          <w:sz w:val="20"/>
        </w:rPr>
      </w:pPr>
      <w:r w:rsidRPr="0087612B">
        <w:rPr>
          <w:rFonts w:ascii="Arial" w:hAnsi="Arial" w:cs="Arial"/>
          <w:b/>
          <w:bCs/>
          <w:sz w:val="20"/>
        </w:rPr>
        <w:t xml:space="preserve">Probe Request frame format </w:t>
      </w:r>
    </w:p>
    <w:p w:rsidR="007B0F84" w:rsidRPr="00EC1790" w:rsidRDefault="007B0F84" w:rsidP="007B0F84">
      <w:pPr>
        <w:pStyle w:val="T"/>
        <w:rPr>
          <w:b/>
          <w:i/>
          <w:lang w:val="en-GB"/>
        </w:rPr>
      </w:pPr>
      <w:proofErr w:type="spellStart"/>
      <w:r w:rsidRPr="3B1628A5">
        <w:rPr>
          <w:b/>
          <w:i/>
          <w:highlight w:val="yellow"/>
          <w:lang w:val="en-GB"/>
        </w:rPr>
        <w:lastRenderedPageBreak/>
        <w:t>TGbn</w:t>
      </w:r>
      <w:proofErr w:type="spellEnd"/>
      <w:r w:rsidRPr="3B1628A5">
        <w:rPr>
          <w:b/>
          <w:i/>
          <w:highlight w:val="yellow"/>
          <w:lang w:val="en-GB"/>
        </w:rPr>
        <w:t xml:space="preserve">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87612B" w:rsidP="0087612B">
      <w:pPr>
        <w:widowControl w:val="0"/>
        <w:tabs>
          <w:tab w:val="left" w:pos="1774"/>
        </w:tabs>
        <w:autoSpaceDE w:val="0"/>
        <w:autoSpaceDN w:val="0"/>
        <w:spacing w:before="103"/>
        <w:rPr>
          <w:rFonts w:ascii="Arial"/>
          <w:b/>
          <w:sz w:val="20"/>
        </w:rPr>
      </w:pPr>
      <w:r>
        <w:rPr>
          <w:rFonts w:ascii="Arial"/>
          <w:b/>
          <w:sz w:val="20"/>
        </w:rPr>
        <w:tab/>
      </w: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ins w:id="22" w:author="Matthew Fischer" w:date="2025-01-02T10:48:00Z">
        <w:r w:rsidR="0087612B">
          <w:rPr>
            <w:rFonts w:ascii="Arial" w:hAnsi="Arial"/>
            <w:b/>
            <w:sz w:val="20"/>
          </w:rPr>
          <w:t>9</w:t>
        </w:r>
      </w:ins>
      <w:del w:id="23" w:author="Matthew Fischer" w:date="2025-01-02T10:48:00Z">
        <w:r w:rsidDel="0087612B">
          <w:rPr>
            <w:rFonts w:ascii="Arial" w:hAnsi="Arial"/>
            <w:b/>
            <w:sz w:val="20"/>
          </w:rPr>
          <w:delText>7</w:delText>
        </w:r>
      </w:del>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87612B" w:rsidRDefault="0087612B" w:rsidP="0087612B">
      <w:pPr>
        <w:widowControl w:val="0"/>
        <w:tabs>
          <w:tab w:val="left" w:pos="1664"/>
        </w:tabs>
        <w:autoSpaceDE w:val="0"/>
        <w:autoSpaceDN w:val="0"/>
        <w:spacing w:before="103"/>
        <w:rPr>
          <w:bCs/>
          <w:sz w:val="20"/>
        </w:rPr>
      </w:pPr>
    </w:p>
    <w:p w:rsidR="0087612B" w:rsidRPr="0087612B" w:rsidRDefault="0087612B" w:rsidP="0087612B">
      <w:pPr>
        <w:widowControl w:val="0"/>
        <w:tabs>
          <w:tab w:val="left" w:pos="1664"/>
        </w:tabs>
        <w:autoSpaceDE w:val="0"/>
        <w:autoSpaceDN w:val="0"/>
        <w:spacing w:before="103"/>
        <w:rPr>
          <w:bCs/>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w:t>
      </w:r>
      <w:ins w:id="24" w:author="Matthew Fischer" w:date="2025-01-02T10:50:00Z">
        <w:r w:rsidR="0087612B">
          <w:rPr>
            <w:rFonts w:ascii="Arial" w:hAnsi="Arial"/>
            <w:b/>
            <w:sz w:val="20"/>
          </w:rPr>
          <w:t>30</w:t>
        </w:r>
      </w:ins>
      <w:del w:id="25" w:author="Matthew Fischer" w:date="2025-01-02T10:50:00Z">
        <w:r w:rsidDel="0087612B">
          <w:rPr>
            <w:rFonts w:ascii="Arial" w:hAnsi="Arial"/>
            <w:b/>
            <w:sz w:val="20"/>
          </w:rPr>
          <w:delText>28</w:delText>
        </w:r>
      </w:del>
      <w:r>
        <w:rPr>
          <w:rFonts w:ascii="Arial" w:hAnsi="Arial"/>
          <w:b/>
          <w:sz w:val="20"/>
        </w:rPr>
        <w:t>—Element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proofErr w:type="spellStart"/>
            <w:r>
              <w:rPr>
                <w:b/>
                <w:spacing w:val="-2"/>
                <w:sz w:val="18"/>
              </w:rPr>
              <w:t>Fragmentable</w:t>
            </w:r>
            <w:proofErr w:type="spellEnd"/>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3D289F" w:rsidRDefault="003D289F" w:rsidP="003D289F">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3D289F" w:rsidRDefault="003D289F"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proofErr w:type="gramStart"/>
      <w:r w:rsidRPr="006F3C7E">
        <w:rPr>
          <w:rFonts w:ascii="Arial"/>
          <w:b/>
          <w:sz w:val="20"/>
          <w:szCs w:val="22"/>
          <w:lang w:val="en-US"/>
        </w:rPr>
        <w:t>.</w:t>
      </w:r>
      <w:r w:rsidR="003D289F">
        <w:rPr>
          <w:rFonts w:ascii="Arial"/>
          <w:b/>
          <w:sz w:val="20"/>
          <w:szCs w:val="22"/>
          <w:lang w:val="en-US"/>
        </w:rPr>
        <w:t>aaa</w:t>
      </w:r>
      <w:proofErr w:type="gramEnd"/>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proofErr w:type="gramStart"/>
      <w:r w:rsidRPr="006F3C7E">
        <w:rPr>
          <w:sz w:val="20"/>
          <w:lang w:val="en-US"/>
        </w:rPr>
        <w:t>is</w:t>
      </w:r>
      <w:r w:rsidRPr="006F3C7E">
        <w:rPr>
          <w:spacing w:val="-5"/>
          <w:sz w:val="20"/>
          <w:lang w:val="en-US"/>
        </w:rPr>
        <w:t xml:space="preserve"> </w:t>
      </w:r>
      <w:r w:rsidRPr="006F3C7E">
        <w:rPr>
          <w:sz w:val="20"/>
          <w:lang w:val="en-US"/>
        </w:rPr>
        <w:t>shown</w:t>
      </w:r>
      <w:proofErr w:type="gramEnd"/>
      <w:r w:rsidRPr="006F3C7E">
        <w:rPr>
          <w:spacing w:val="-5"/>
          <w:sz w:val="20"/>
          <w:lang w:val="en-US"/>
        </w:rPr>
        <w:t xml:space="preserve"> </w:t>
      </w:r>
      <w:r w:rsidRPr="006F3C7E">
        <w:rPr>
          <w:sz w:val="20"/>
          <w:lang w:val="en-US"/>
        </w:rPr>
        <w:t>in</w:t>
      </w:r>
      <w:r w:rsidRPr="006F3C7E">
        <w:rPr>
          <w:spacing w:val="-6"/>
          <w:sz w:val="20"/>
          <w:lang w:val="en-US"/>
        </w:rPr>
        <w:t xml:space="preserve"> </w:t>
      </w:r>
      <w:r w:rsidR="00F00DD1">
        <w:fldChar w:fldCharType="begin"/>
      </w:r>
      <w:r w:rsidR="00F00DD1">
        <w:instrText xml:space="preserve"> HYPERLINK \l "_bookmark181" </w:instrText>
      </w:r>
      <w:r w:rsidR="00F00DD1">
        <w:fldChar w:fldCharType="separate"/>
      </w:r>
      <w:r w:rsidRPr="006F3C7E">
        <w:rPr>
          <w:sz w:val="20"/>
          <w:lang w:val="en-US"/>
        </w:rPr>
        <w:t>Figure</w:t>
      </w:r>
      <w:r w:rsidRPr="006F3C7E">
        <w:rPr>
          <w:spacing w:val="-5"/>
          <w:sz w:val="20"/>
          <w:lang w:val="en-US"/>
        </w:rPr>
        <w:t xml:space="preserve"> </w:t>
      </w:r>
      <w:r w:rsidRPr="006F3C7E">
        <w:rPr>
          <w:sz w:val="20"/>
          <w:lang w:val="en-US"/>
        </w:rPr>
        <w:t>9-X</w:t>
      </w:r>
      <w:ins w:id="26" w:author="Matthew Fischer" w:date="2024-12-16T15:44:00Z">
        <w:r w:rsidR="00625187">
          <w:rPr>
            <w:sz w:val="20"/>
            <w:lang w:val="en-US"/>
          </w:rPr>
          <w:t>3</w:t>
        </w:r>
      </w:ins>
      <w:del w:id="27" w:author="Matthew Fischer" w:date="2024-12-16T15:44:00Z">
        <w:r w:rsidRPr="006F3C7E" w:rsidDel="00625187">
          <w:rPr>
            <w:sz w:val="20"/>
            <w:lang w:val="en-US"/>
          </w:rPr>
          <w:delText>1</w:delText>
        </w:r>
      </w:del>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r w:rsidR="00F00DD1">
        <w:rPr>
          <w:spacing w:val="-2"/>
          <w:sz w:val="20"/>
          <w:lang w:val="en-US"/>
        </w:rPr>
        <w:fldChar w:fldCharType="end"/>
      </w:r>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w:t>
            </w:r>
            <w:proofErr w:type="spellStart"/>
            <w:r w:rsidRPr="006F3C7E">
              <w:rPr>
                <w:rFonts w:ascii="Arial"/>
                <w:sz w:val="16"/>
                <w:szCs w:val="22"/>
              </w:rPr>
              <w:t>Nss</w:t>
            </w:r>
            <w:proofErr w:type="spellEnd"/>
            <w:r w:rsidRPr="006F3C7E">
              <w:rPr>
                <w:rFonts w:ascii="Arial"/>
                <w:sz w:val="16"/>
                <w:szCs w:val="22"/>
              </w:rPr>
              <w:t xml:space="preserve">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proofErr w:type="spellStart"/>
      <w:r w:rsidRPr="006F3C7E">
        <w:rPr>
          <w:rFonts w:ascii="Arial" w:hAnsi="Arial"/>
          <w:b/>
          <w:sz w:val="20"/>
          <w:szCs w:val="22"/>
          <w:lang w:val="fr-FR"/>
        </w:rPr>
        <w:t>Operation</w:t>
      </w:r>
      <w:proofErr w:type="spellEnd"/>
      <w:r w:rsidRPr="006F3C7E">
        <w:rPr>
          <w:rFonts w:ascii="Arial" w:hAnsi="Arial"/>
          <w:b/>
          <w:spacing w:val="-11"/>
          <w:sz w:val="20"/>
          <w:szCs w:val="22"/>
          <w:lang w:val="fr-FR"/>
        </w:rPr>
        <w:t xml:space="preserve"> </w:t>
      </w:r>
      <w:proofErr w:type="spellStart"/>
      <w:r w:rsidRPr="006F3C7E">
        <w:rPr>
          <w:rFonts w:ascii="Arial" w:hAnsi="Arial"/>
          <w:b/>
          <w:sz w:val="20"/>
          <w:szCs w:val="22"/>
          <w:lang w:val="fr-FR"/>
        </w:rPr>
        <w:t>element</w:t>
      </w:r>
      <w:proofErr w:type="spellEnd"/>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Element ID, Length, and Element ID Extension fields </w:t>
      </w:r>
      <w:proofErr w:type="gramStart"/>
      <w:r w:rsidRPr="006F3C7E">
        <w:rPr>
          <w:bCs/>
          <w:sz w:val="20"/>
          <w:szCs w:val="22"/>
          <w:lang w:val="en-US"/>
        </w:rPr>
        <w:t>are defined</w:t>
      </w:r>
      <w:proofErr w:type="gramEnd"/>
      <w:r w:rsidRPr="006F3C7E">
        <w:rPr>
          <w:bCs/>
          <w:sz w:val="20"/>
          <w:szCs w:val="22"/>
          <w:lang w:val="en-US"/>
        </w:rPr>
        <w:t xml:space="preserve">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UHR Operation Parameters field </w:t>
      </w:r>
      <w:proofErr w:type="gramStart"/>
      <w:r w:rsidRPr="006F3C7E">
        <w:rPr>
          <w:bCs/>
          <w:sz w:val="20"/>
          <w:szCs w:val="22"/>
          <w:lang w:val="en-US"/>
        </w:rPr>
        <w:t>is defined</w:t>
      </w:r>
      <w:proofErr w:type="gramEnd"/>
      <w:r w:rsidRPr="006F3C7E">
        <w:rPr>
          <w:bCs/>
          <w:sz w:val="20"/>
          <w:szCs w:val="22"/>
          <w:lang w:val="en-US"/>
        </w:rPr>
        <w:t xml:space="preserve"> in Figure 9-X</w:t>
      </w:r>
      <w:ins w:id="28" w:author="Matthew Fischer" w:date="2024-12-16T15:44:00Z">
        <w:r w:rsidR="00625187">
          <w:rPr>
            <w:bCs/>
            <w:sz w:val="20"/>
            <w:szCs w:val="22"/>
            <w:lang w:val="en-US"/>
          </w:rPr>
          <w:t>4</w:t>
        </w:r>
      </w:ins>
      <w:del w:id="29" w:author="Matthew Fischer" w:date="2024-12-16T15:44:00Z">
        <w:r w:rsidR="00625187" w:rsidDel="00625187">
          <w:rPr>
            <w:bCs/>
            <w:sz w:val="20"/>
            <w:szCs w:val="22"/>
            <w:lang w:val="en-US"/>
          </w:rPr>
          <w:delText>X</w:delText>
        </w:r>
      </w:del>
      <w:r w:rsidRPr="006F3C7E">
        <w:rPr>
          <w:bCs/>
          <w:sz w:val="20"/>
          <w:szCs w:val="22"/>
          <w:lang w:val="en-US"/>
        </w:rPr>
        <w:t xml:space="preserve">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w:t>
      </w:r>
      <w:proofErr w:type="gramStart"/>
      <w:r w:rsidR="00FE572D">
        <w:rPr>
          <w:bCs/>
          <w:sz w:val="20"/>
          <w:szCs w:val="22"/>
          <w:lang w:val="en-US"/>
        </w:rPr>
        <w:t>is enabled</w:t>
      </w:r>
      <w:proofErr w:type="gramEnd"/>
      <w:r w:rsidR="00FE572D">
        <w:rPr>
          <w:bCs/>
          <w:sz w:val="20"/>
          <w:szCs w:val="22"/>
          <w:lang w:val="en-US"/>
        </w:rPr>
        <w:t xml:space="preserve">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30"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del w:id="31" w:author="Matthew Fischer" w:date="2024-12-16T15:47:00Z">
        <w:r w:rsidR="00137161" w:rsidDel="00625187">
          <w:rPr>
            <w:bCs/>
            <w:sz w:val="20"/>
            <w:szCs w:val="22"/>
            <w:lang w:val="en-US"/>
          </w:rPr>
          <w:delText xml:space="preserve">A </w:delText>
        </w:r>
      </w:del>
      <w:del w:id="32" w:author="Matthew Fischer" w:date="2024-12-06T14:00:00Z">
        <w:r w:rsidR="00137161" w:rsidDel="005079FB">
          <w:rPr>
            <w:bCs/>
            <w:sz w:val="20"/>
            <w:szCs w:val="22"/>
            <w:lang w:val="en-US"/>
          </w:rPr>
          <w:delText xml:space="preserve">value of </w:delText>
        </w:r>
      </w:del>
      <w:del w:id="33" w:author="Matthew Fischer" w:date="2024-12-16T15:48:00Z">
        <w:r w:rsidR="00137161" w:rsidDel="00F20532">
          <w:rPr>
            <w:bCs/>
            <w:sz w:val="20"/>
            <w:szCs w:val="22"/>
            <w:lang w:val="en-US"/>
          </w:rPr>
          <w:delText>1 in the</w:delText>
        </w:r>
        <w:r w:rsidR="009B4AB7" w:rsidDel="00F20532">
          <w:rPr>
            <w:bCs/>
            <w:sz w:val="20"/>
            <w:szCs w:val="22"/>
            <w:lang w:val="en-US"/>
          </w:rPr>
          <w:delText xml:space="preserve"> NPCA Operation Information Present </w:delText>
        </w:r>
        <w:r w:rsidR="0065158F" w:rsidDel="00F20532">
          <w:rPr>
            <w:bCs/>
            <w:sz w:val="20"/>
            <w:szCs w:val="22"/>
            <w:lang w:val="en-US"/>
          </w:rPr>
          <w:delText>field</w:delText>
        </w:r>
        <w:r w:rsidR="009B4AB7" w:rsidDel="00F20532">
          <w:rPr>
            <w:bCs/>
            <w:sz w:val="20"/>
            <w:szCs w:val="22"/>
            <w:lang w:val="en-US"/>
          </w:rPr>
          <w:delText xml:space="preserve"> </w:delText>
        </w:r>
      </w:del>
      <w:ins w:id="34" w:author="Matthew Fischer" w:date="2025-01-12T00:18:00Z">
        <w:r w:rsidR="0031511B">
          <w:rPr>
            <w:bCs/>
            <w:sz w:val="20"/>
            <w:szCs w:val="22"/>
            <w:lang w:val="en-US"/>
          </w:rPr>
          <w:t xml:space="preserve">The NPCA Operation Information Present field is set to </w:t>
        </w:r>
      </w:ins>
      <w:proofErr w:type="gramStart"/>
      <w:ins w:id="35" w:author="Matthew Fischer" w:date="2024-12-16T15:48:00Z">
        <w:r w:rsidR="00F20532">
          <w:rPr>
            <w:bCs/>
            <w:sz w:val="20"/>
            <w:szCs w:val="22"/>
            <w:lang w:val="en-US"/>
          </w:rPr>
          <w:t>1</w:t>
        </w:r>
        <w:proofErr w:type="gramEnd"/>
        <w:r w:rsidR="00F20532">
          <w:rPr>
            <w:bCs/>
            <w:sz w:val="20"/>
            <w:szCs w:val="22"/>
            <w:lang w:val="en-US"/>
          </w:rPr>
          <w:t xml:space="preserve"> </w:t>
        </w:r>
      </w:ins>
      <w:ins w:id="36" w:author="Matthew Fischer" w:date="2025-01-12T00:18:00Z">
        <w:r w:rsidR="0031511B">
          <w:rPr>
            <w:bCs/>
            <w:sz w:val="20"/>
            <w:szCs w:val="22"/>
            <w:lang w:val="en-US"/>
          </w:rPr>
          <w:t xml:space="preserve">to </w:t>
        </w:r>
      </w:ins>
      <w:r w:rsidR="009B4AB7">
        <w:rPr>
          <w:bCs/>
          <w:sz w:val="20"/>
          <w:szCs w:val="22"/>
          <w:lang w:val="en-US"/>
        </w:rPr>
        <w:t>indicate</w:t>
      </w:r>
      <w:del w:id="37" w:author="Matthew Fischer" w:date="2025-01-12T00:18:00Z">
        <w:r w:rsidR="00137161" w:rsidDel="0031511B">
          <w:rPr>
            <w:bCs/>
            <w:sz w:val="20"/>
            <w:szCs w:val="22"/>
            <w:lang w:val="en-US"/>
          </w:rPr>
          <w:delText>s</w:delText>
        </w:r>
      </w:del>
      <w:r w:rsidR="009B4AB7">
        <w:rPr>
          <w:bCs/>
          <w:sz w:val="20"/>
          <w:szCs w:val="22"/>
          <w:lang w:val="en-US"/>
        </w:rPr>
        <w:t xml:space="preserve"> that </w:t>
      </w:r>
      <w:r w:rsidRPr="006F3C7E">
        <w:rPr>
          <w:bCs/>
          <w:sz w:val="20"/>
          <w:szCs w:val="22"/>
          <w:lang w:val="en-US"/>
        </w:rPr>
        <w:t xml:space="preserve">NPCA operation is enabled </w:t>
      </w:r>
      <w:del w:id="38"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39" w:author="Matthew Fischer" w:date="2024-12-06T14:01:00Z">
        <w:r w:rsidRPr="006F3C7E" w:rsidDel="005079FB">
          <w:rPr>
            <w:bCs/>
            <w:sz w:val="20"/>
            <w:szCs w:val="22"/>
            <w:lang w:val="en-US"/>
          </w:rPr>
          <w:delText>i</w:delText>
        </w:r>
      </w:del>
      <w:r w:rsidRPr="006F3C7E">
        <w:rPr>
          <w:bCs/>
          <w:sz w:val="20"/>
          <w:szCs w:val="22"/>
          <w:lang w:val="en-US"/>
        </w:rPr>
        <w:t>t</w:t>
      </w:r>
      <w:ins w:id="40"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del w:id="41" w:author="Matthew Fischer" w:date="2024-12-16T15:47:00Z">
        <w:r w:rsidR="00137161" w:rsidDel="00625187">
          <w:rPr>
            <w:bCs/>
            <w:sz w:val="20"/>
            <w:szCs w:val="22"/>
            <w:lang w:val="en-US"/>
          </w:rPr>
          <w:delText xml:space="preserve">A value of </w:delText>
        </w:r>
      </w:del>
      <w:del w:id="42" w:author="Matthew Fischer" w:date="2024-12-16T15:48:00Z">
        <w:r w:rsidR="00137161" w:rsidDel="00F20532">
          <w:rPr>
            <w:bCs/>
            <w:sz w:val="20"/>
            <w:szCs w:val="22"/>
            <w:lang w:val="en-US"/>
          </w:rPr>
          <w:delText xml:space="preserve">0 </w:delText>
        </w:r>
      </w:del>
      <w:del w:id="43"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ins w:id="44" w:author="Matthew Fischer" w:date="2025-01-12T00:18:00Z">
        <w:r w:rsidR="0031511B">
          <w:rPr>
            <w:bCs/>
            <w:sz w:val="20"/>
            <w:szCs w:val="22"/>
            <w:lang w:val="en-US"/>
          </w:rPr>
          <w:t xml:space="preserve">The NPCA Operation Present field is set to </w:t>
        </w:r>
      </w:ins>
      <w:proofErr w:type="gramStart"/>
      <w:ins w:id="45" w:author="Matthew Fischer" w:date="2024-12-16T15:48:00Z">
        <w:r w:rsidR="00F20532">
          <w:rPr>
            <w:bCs/>
            <w:sz w:val="20"/>
            <w:szCs w:val="22"/>
            <w:lang w:val="en-US"/>
          </w:rPr>
          <w:t>0</w:t>
        </w:r>
        <w:proofErr w:type="gramEnd"/>
        <w:r w:rsidR="00F20532">
          <w:rPr>
            <w:bCs/>
            <w:sz w:val="20"/>
            <w:szCs w:val="22"/>
            <w:lang w:val="en-US"/>
          </w:rPr>
          <w:t xml:space="preserve"> </w:t>
        </w:r>
      </w:ins>
      <w:ins w:id="46" w:author="Matthew Fischer" w:date="2025-01-12T00:19:00Z">
        <w:r w:rsidR="0031511B">
          <w:rPr>
            <w:bCs/>
            <w:sz w:val="20"/>
            <w:szCs w:val="22"/>
            <w:lang w:val="en-US"/>
          </w:rPr>
          <w:t xml:space="preserve">to </w:t>
        </w:r>
      </w:ins>
      <w:r w:rsidR="009B4AB7">
        <w:rPr>
          <w:bCs/>
          <w:sz w:val="20"/>
          <w:szCs w:val="22"/>
          <w:lang w:val="en-US"/>
        </w:rPr>
        <w:t>indicate</w:t>
      </w:r>
      <w:del w:id="47" w:author="Matthew Fischer" w:date="2025-01-12T00:19:00Z">
        <w:r w:rsidR="00137161" w:rsidDel="0031511B">
          <w:rPr>
            <w:bCs/>
            <w:sz w:val="20"/>
            <w:szCs w:val="22"/>
            <w:lang w:val="en-US"/>
          </w:rPr>
          <w:delText>s</w:delText>
        </w:r>
      </w:del>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48"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49"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50"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r w:rsidR="009B0847">
        <w:fldChar w:fldCharType="begin"/>
      </w:r>
      <w:r w:rsidR="009B0847">
        <w:instrText>HYPERLINK  \l "M124"</w:instrText>
      </w:r>
      <w:r w:rsidR="009B0847">
        <w:fldChar w:fldCharType="separate"/>
      </w:r>
      <w:del w:id="51" w:author="Matthew Fischer" w:date="2025-01-12T21:26:00Z">
        <w:r w:rsidR="00776B36" w:rsidRPr="00776B36" w:rsidDel="009B0847">
          <w:rPr>
            <w:rStyle w:val="Hyperlink"/>
            <w:bCs/>
            <w:sz w:val="20"/>
            <w:szCs w:val="22"/>
            <w:lang w:val="en-US"/>
          </w:rPr>
          <w:delText>M129</w:delText>
        </w:r>
      </w:del>
      <w:ins w:id="52" w:author="Matthew Fischer" w:date="2025-01-12T21:26:00Z">
        <w:r w:rsidR="009B0847">
          <w:rPr>
            <w:rStyle w:val="Hyperlink"/>
            <w:bCs/>
            <w:sz w:val="20"/>
            <w:szCs w:val="22"/>
            <w:lang w:val="en-US"/>
          </w:rPr>
          <w:t>M124</w:t>
        </w:r>
      </w:ins>
      <w:r w:rsidR="009B0847">
        <w:rPr>
          <w:rStyle w:val="Hyperlink"/>
          <w:bCs/>
          <w:sz w:val="20"/>
          <w:szCs w:val="22"/>
          <w:lang w:val="en-US"/>
        </w:rPr>
        <w:fldChar w:fldCharType="end"/>
      </w:r>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w:t>
      </w:r>
      <w:proofErr w:type="gramStart"/>
      <w:r w:rsidRPr="006F3C7E">
        <w:rPr>
          <w:bCs/>
          <w:sz w:val="20"/>
          <w:szCs w:val="22"/>
          <w:lang w:val="en-US"/>
        </w:rPr>
        <w:t>is defined</w:t>
      </w:r>
      <w:proofErr w:type="gramEnd"/>
      <w:r w:rsidRPr="006F3C7E">
        <w:rPr>
          <w:bCs/>
          <w:sz w:val="20"/>
          <w:szCs w:val="22"/>
          <w:lang w:val="en-US"/>
        </w:rPr>
        <w:t xml:space="preserve"> in Figure 9-X</w:t>
      </w:r>
      <w:ins w:id="53" w:author="Matthew Fischer" w:date="2024-12-16T15:48:00Z">
        <w:r w:rsidR="00BA73FE">
          <w:rPr>
            <w:bCs/>
            <w:sz w:val="20"/>
            <w:szCs w:val="22"/>
            <w:lang w:val="en-US"/>
          </w:rPr>
          <w:t>5</w:t>
        </w:r>
      </w:ins>
      <w:del w:id="54" w:author="Matthew Fischer" w:date="2024-12-16T15:48:00Z">
        <w:r w:rsidRPr="006F3C7E" w:rsidDel="00BA73FE">
          <w:rPr>
            <w:bCs/>
            <w:sz w:val="20"/>
            <w:szCs w:val="22"/>
            <w:lang w:val="en-US"/>
          </w:rPr>
          <w:delText>X</w:delText>
        </w:r>
      </w:del>
      <w:r w:rsidRPr="006F3C7E">
        <w:rPr>
          <w:bCs/>
          <w:sz w:val="20"/>
          <w:szCs w:val="22"/>
          <w:lang w:val="en-US"/>
        </w:rPr>
        <w:t xml:space="preserve"> (NPCA Operation Information field format).</w:t>
      </w:r>
      <w:r w:rsidR="00A10DCD">
        <w:rPr>
          <w:bCs/>
          <w:sz w:val="20"/>
          <w:szCs w:val="22"/>
          <w:lang w:val="en-US"/>
        </w:rPr>
        <w:t xml:space="preserve"> </w:t>
      </w:r>
      <w:hyperlink w:anchor="M124" w:history="1">
        <w:r w:rsidR="00A10DCD" w:rsidRPr="00A10DCD">
          <w:rPr>
            <w:rStyle w:val="Hyperlink"/>
            <w:bCs/>
            <w:sz w:val="20"/>
            <w:szCs w:val="22"/>
            <w:lang w:val="en-US"/>
          </w:rPr>
          <w:t>M124</w:t>
        </w:r>
      </w:hyperlink>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55"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56"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57"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del w:id="58" w:author="Matthew Fischer" w:date="2024-12-16T15:06:00Z">
        <w:r w:rsidRPr="00FC6B45" w:rsidDel="00D11057">
          <w:rPr>
            <w:bCs/>
            <w:sz w:val="20"/>
            <w:lang w:val="en-US"/>
          </w:rPr>
          <w:delText xml:space="preserve">secondary </w:delText>
        </w:r>
      </w:del>
      <w:r w:rsidRPr="00FC6B45">
        <w:rPr>
          <w:bCs/>
          <w:sz w:val="20"/>
          <w:lang w:val="en-US"/>
        </w:rPr>
        <w:t xml:space="preserve">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57"/>
      <w:r w:rsidRPr="00FC6B45">
        <w:rPr>
          <w:bCs/>
          <w:sz w:val="20"/>
          <w:lang w:val="en-US"/>
        </w:rPr>
        <w:t xml:space="preserve">s switch to </w:t>
      </w:r>
      <w:ins w:id="59" w:author="Matthew Fischer" w:date="2025-01-11T23:59:00Z">
        <w:r w:rsidR="00A43C64">
          <w:rPr>
            <w:bCs/>
            <w:sz w:val="20"/>
            <w:lang w:val="en-US"/>
          </w:rPr>
          <w:t xml:space="preserve">in order </w:t>
        </w:r>
      </w:ins>
      <w:r w:rsidR="00FC6B45">
        <w:rPr>
          <w:bCs/>
          <w:sz w:val="20"/>
          <w:lang w:val="en-US"/>
        </w:rPr>
        <w:t>to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r w:rsidR="00417056">
        <w:rPr>
          <w:bCs/>
          <w:sz w:val="20"/>
          <w:lang w:val="en-US"/>
        </w:rPr>
        <w:t xml:space="preserve"> </w:t>
      </w:r>
      <w:hyperlink w:anchor="M11" w:history="1">
        <w:r w:rsidR="00417056" w:rsidRPr="00417056">
          <w:rPr>
            <w:rStyle w:val="Hyperlink"/>
            <w:bCs/>
            <w:sz w:val="20"/>
            <w:lang w:val="en-US"/>
          </w:rPr>
          <w:t>M11</w:t>
        </w:r>
      </w:hyperlink>
      <w:r w:rsidR="00A10DCD">
        <w:rPr>
          <w:bCs/>
          <w:sz w:val="20"/>
          <w:lang w:val="en-US"/>
        </w:rPr>
        <w:t xml:space="preserve"> </w:t>
      </w:r>
      <w:hyperlink w:anchor="M130" w:history="1">
        <w:r w:rsidR="00A10DCD" w:rsidRPr="00A10DCD">
          <w:rPr>
            <w:rStyle w:val="Hyperlink"/>
            <w:bCs/>
            <w:sz w:val="20"/>
            <w:lang w:val="en-US"/>
          </w:rPr>
          <w:t>M130</w:t>
        </w:r>
      </w:hyperlink>
    </w:p>
    <w:p w:rsidR="00A43C64" w:rsidRDefault="00A43C6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60" w:author="Matthew Fischer" w:date="2024-12-09T09:22:00Z">
        <w:r w:rsidR="00183D80">
          <w:rPr>
            <w:spacing w:val="-2"/>
            <w:sz w:val="20"/>
            <w:lang w:val="en-US"/>
          </w:rPr>
          <w:t>inter-BSS</w:t>
        </w:r>
      </w:ins>
      <w:del w:id="61" w:author="Matthew Fischer" w:date="2024-12-09T09:23:00Z">
        <w:r w:rsidR="00961505" w:rsidDel="00183D80">
          <w:rPr>
            <w:spacing w:val="-2"/>
            <w:sz w:val="20"/>
            <w:lang w:val="en-US"/>
          </w:rPr>
          <w:delText>OBSS</w:delText>
        </w:r>
      </w:del>
      <w:r w:rsidR="00961505">
        <w:rPr>
          <w:spacing w:val="-2"/>
          <w:sz w:val="20"/>
          <w:lang w:val="en-US"/>
        </w:rPr>
        <w:t xml:space="preserve"> activity (</w:t>
      </w:r>
      <w:del w:id="62" w:author="Matthew Fischer" w:date="2024-12-09T09:23:00Z">
        <w:r w:rsidR="00961505" w:rsidDel="00183D80">
          <w:rPr>
            <w:spacing w:val="-2"/>
            <w:sz w:val="20"/>
            <w:lang w:val="en-US"/>
          </w:rPr>
          <w:delText>OBSS</w:delText>
        </w:r>
      </w:del>
      <w:ins w:id="63" w:author="Matthew Fischer" w:date="2024-12-09T09:23:00Z">
        <w:r w:rsidR="00183D80">
          <w:rPr>
            <w:spacing w:val="-2"/>
            <w:sz w:val="20"/>
            <w:lang w:val="en-US"/>
          </w:rPr>
          <w:t>inter-BSS</w:t>
        </w:r>
      </w:ins>
      <w:r w:rsidR="00961505">
        <w:rPr>
          <w:spacing w:val="-2"/>
          <w:sz w:val="20"/>
          <w:lang w:val="en-US"/>
        </w:rPr>
        <w:t xml:space="preserve"> PPDU or </w:t>
      </w:r>
      <w:del w:id="64" w:author="Matthew Fischer" w:date="2024-12-09T09:23:00Z">
        <w:r w:rsidR="00961505" w:rsidDel="00183D80">
          <w:rPr>
            <w:spacing w:val="-2"/>
            <w:sz w:val="20"/>
            <w:lang w:val="en-US"/>
          </w:rPr>
          <w:delText>OBSS</w:delText>
        </w:r>
      </w:del>
      <w:ins w:id="65" w:author="Matthew Fischer" w:date="2024-12-09T09:23:00Z">
        <w:r w:rsidR="00183D80">
          <w:rPr>
            <w:spacing w:val="-2"/>
            <w:sz w:val="20"/>
            <w:lang w:val="en-US"/>
          </w:rPr>
          <w:t>inter-BSS</w:t>
        </w:r>
      </w:ins>
      <w:r w:rsidR="00961505">
        <w:rPr>
          <w:spacing w:val="-2"/>
          <w:sz w:val="20"/>
          <w:lang w:val="en-US"/>
        </w:rPr>
        <w:t xml:space="preserve"> TXOP) that </w:t>
      </w:r>
      <w:proofErr w:type="gramStart"/>
      <w:r w:rsidR="00961505">
        <w:rPr>
          <w:spacing w:val="-2"/>
          <w:sz w:val="20"/>
          <w:lang w:val="en-US"/>
        </w:rPr>
        <w:t xml:space="preserve">is required to </w:t>
      </w:r>
      <w:ins w:id="66" w:author="Matthew Fischer" w:date="2024-12-05T11:49:00Z">
        <w:r w:rsidR="00BB344A">
          <w:rPr>
            <w:spacing w:val="-2"/>
            <w:sz w:val="20"/>
            <w:lang w:val="en-US"/>
          </w:rPr>
          <w:t xml:space="preserve">have </w:t>
        </w:r>
      </w:ins>
      <w:r w:rsidR="00BB344A">
        <w:rPr>
          <w:spacing w:val="-2"/>
          <w:sz w:val="20"/>
          <w:lang w:val="en-US"/>
        </w:rPr>
        <w:t>be</w:t>
      </w:r>
      <w:ins w:id="67"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proofErr w:type="gramEnd"/>
      <w:r w:rsidR="00961505">
        <w:rPr>
          <w:spacing w:val="-2"/>
          <w:sz w:val="20"/>
          <w:lang w:val="en-US"/>
        </w:rPr>
        <w:t xml:space="preserve"> on the primary channel of the BSS </w:t>
      </w:r>
      <w:del w:id="68" w:author="Matthew Fischer" w:date="2024-12-18T13:42:00Z">
        <w:r w:rsidR="00961505" w:rsidDel="00E2212B">
          <w:rPr>
            <w:spacing w:val="-2"/>
            <w:sz w:val="20"/>
            <w:lang w:val="en-US"/>
          </w:rPr>
          <w:delText xml:space="preserve">before </w:delText>
        </w:r>
      </w:del>
      <w:ins w:id="69" w:author="Matthew Fischer" w:date="2024-12-18T13:42:00Z">
        <w:r w:rsidR="00E2212B">
          <w:rPr>
            <w:spacing w:val="-2"/>
            <w:sz w:val="20"/>
            <w:lang w:val="en-US"/>
          </w:rPr>
          <w:t xml:space="preserve">as a necessary condition to permit </w:t>
        </w:r>
      </w:ins>
      <w:r w:rsidR="00961505">
        <w:rPr>
          <w:spacing w:val="-2"/>
          <w:sz w:val="20"/>
          <w:lang w:val="en-US"/>
        </w:rPr>
        <w:t xml:space="preserve">an NPCA STA </w:t>
      </w:r>
      <w:ins w:id="70" w:author="Matthew Fischer" w:date="2024-12-18T13:42:00Z">
        <w:r w:rsidR="00E2212B">
          <w:rPr>
            <w:spacing w:val="-2"/>
            <w:sz w:val="20"/>
            <w:lang w:val="en-US"/>
          </w:rPr>
          <w:t xml:space="preserve">to </w:t>
        </w:r>
      </w:ins>
      <w:r w:rsidR="00961505">
        <w:rPr>
          <w:spacing w:val="-2"/>
          <w:sz w:val="20"/>
          <w:lang w:val="en-US"/>
        </w:rPr>
        <w:t>switch</w:t>
      </w:r>
      <w:del w:id="71" w:author="Matthew Fischer" w:date="2024-12-18T13:42:00Z">
        <w:r w:rsidR="00961505" w:rsidDel="00E2212B">
          <w:rPr>
            <w:rFonts w:eastAsia="SimSun" w:hint="eastAsia"/>
            <w:spacing w:val="-2"/>
            <w:sz w:val="20"/>
            <w:lang w:val="en-US" w:eastAsia="zh-CN"/>
          </w:rPr>
          <w:delText>es</w:delText>
        </w:r>
      </w:del>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r w:rsidR="00776B36">
        <w:rPr>
          <w:spacing w:val="-2"/>
          <w:sz w:val="20"/>
          <w:lang w:val="en-US"/>
        </w:rPr>
        <w:t xml:space="preserve"> </w:t>
      </w:r>
      <w:hyperlink w:anchor="M133" w:history="1">
        <w:r w:rsidR="00776B36" w:rsidRPr="00776B36">
          <w:rPr>
            <w:rStyle w:val="Hyperlink"/>
            <w:spacing w:val="-2"/>
            <w:sz w:val="20"/>
            <w:lang w:val="en-US"/>
          </w:rPr>
          <w:t>M133</w:t>
        </w:r>
      </w:hyperlink>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w:t>
      </w:r>
      <w:del w:id="72" w:author="Matthew Fischer" w:date="2024-12-16T15:51:00Z">
        <w:r w:rsidRPr="006F3C7E" w:rsidDel="00BA73FE">
          <w:rPr>
            <w:spacing w:val="-2"/>
            <w:sz w:val="20"/>
            <w:lang w:val="en-US"/>
          </w:rPr>
          <w:delText>AP</w:delText>
        </w:r>
      </w:del>
      <w:ins w:id="73" w:author="Matthew Fischer" w:date="2024-12-16T15:51:00Z">
        <w:r w:rsidR="00BA73FE">
          <w:rPr>
            <w:spacing w:val="-2"/>
            <w:sz w:val="20"/>
            <w:lang w:val="en-US"/>
          </w:rPr>
          <w:t>NPCA STA</w:t>
        </w:r>
      </w:ins>
      <w:r w:rsidRPr="006F3C7E">
        <w:rPr>
          <w:spacing w:val="-2"/>
          <w:sz w:val="20"/>
          <w:lang w:val="en-US"/>
        </w:rPr>
        <w:t xml:space="preserve">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NPCA primary channel</w:t>
      </w:r>
      <w:del w:id="74"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5"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00AC3B3F">
        <w:rPr>
          <w:spacing w:val="-2"/>
          <w:sz w:val="20"/>
          <w:lang w:val="en-US"/>
        </w:rPr>
        <w:t>.</w:t>
      </w:r>
      <w:r w:rsidR="004A602B">
        <w:rPr>
          <w:spacing w:val="-2"/>
          <w:sz w:val="20"/>
          <w:lang w:val="en-US"/>
        </w:rPr>
        <w:t xml:space="preserve"> </w:t>
      </w:r>
      <w:hyperlink w:anchor="M124" w:history="1">
        <w:r w:rsidR="00AE2686" w:rsidRPr="00AE2686">
          <w:rPr>
            <w:rStyle w:val="Hyperlink"/>
            <w:spacing w:val="-2"/>
            <w:sz w:val="20"/>
            <w:lang w:val="en-US"/>
          </w:rPr>
          <w:t>M124</w:t>
        </w:r>
      </w:hyperlink>
    </w:p>
    <w:p w:rsidR="007B0F84" w:rsidRPr="006F3C7E" w:rsidRDefault="007B0F84" w:rsidP="007B0F84">
      <w:pPr>
        <w:widowControl w:val="0"/>
        <w:tabs>
          <w:tab w:val="left" w:pos="1885"/>
        </w:tabs>
        <w:autoSpaceDE w:val="0"/>
        <w:autoSpaceDN w:val="0"/>
        <w:rPr>
          <w:bCs/>
          <w:sz w:val="20"/>
          <w:lang w:val="en-US"/>
        </w:rPr>
      </w:pPr>
    </w:p>
    <w:p w:rsidR="007B0F84" w:rsidRDefault="007B0F84" w:rsidP="007B0F84">
      <w:pPr>
        <w:widowControl w:val="0"/>
        <w:tabs>
          <w:tab w:val="left" w:pos="1885"/>
        </w:tabs>
        <w:autoSpaceDE w:val="0"/>
        <w:autoSpaceDN w:val="0"/>
        <w:rPr>
          <w:rStyle w:val="Hyperlink"/>
          <w:spacing w:val="-2"/>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w:t>
      </w:r>
      <w:del w:id="76" w:author="Matthew Fischer" w:date="2024-12-16T15:51:00Z">
        <w:r w:rsidRPr="006F3C7E" w:rsidDel="00BA73FE">
          <w:rPr>
            <w:spacing w:val="-2"/>
            <w:sz w:val="20"/>
            <w:lang w:val="en-US"/>
          </w:rPr>
          <w:delText>AP</w:delText>
        </w:r>
      </w:del>
      <w:ins w:id="77" w:author="Matthew Fischer" w:date="2024-12-16T15:51:00Z">
        <w:r w:rsidR="00BA73FE">
          <w:rPr>
            <w:spacing w:val="-2"/>
            <w:sz w:val="20"/>
            <w:lang w:val="en-US"/>
          </w:rPr>
          <w:t>NPCA STA</w:t>
        </w:r>
      </w:ins>
      <w:r w:rsidRPr="006F3C7E">
        <w:rPr>
          <w:spacing w:val="-2"/>
          <w:sz w:val="20"/>
          <w:lang w:val="en-US"/>
        </w:rPr>
        <w:t xml:space="preserve">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78"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9"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Pr="00155CDE">
        <w:rPr>
          <w:spacing w:val="-2"/>
          <w:sz w:val="20"/>
          <w:lang w:val="en-US"/>
        </w:rPr>
        <w:t>.</w:t>
      </w:r>
      <w:r w:rsidR="00AE2686">
        <w:rPr>
          <w:spacing w:val="-2"/>
          <w:sz w:val="20"/>
          <w:lang w:val="en-US"/>
        </w:rPr>
        <w:t xml:space="preserve"> </w:t>
      </w:r>
      <w:hyperlink w:anchor="M124" w:history="1">
        <w:r w:rsidR="00AE2686" w:rsidRPr="00AE2686">
          <w:rPr>
            <w:rStyle w:val="Hyperlink"/>
            <w:spacing w:val="-2"/>
            <w:sz w:val="20"/>
            <w:lang w:val="en-US"/>
          </w:rPr>
          <w:t>M124</w:t>
        </w:r>
      </w:hyperlink>
    </w:p>
    <w:p w:rsidR="003D289F" w:rsidRDefault="003D289F" w:rsidP="007B0F84">
      <w:pPr>
        <w:widowControl w:val="0"/>
        <w:tabs>
          <w:tab w:val="left" w:pos="1885"/>
        </w:tabs>
        <w:autoSpaceDE w:val="0"/>
        <w:autoSpaceDN w:val="0"/>
        <w:rPr>
          <w:rStyle w:val="Hyperlink"/>
          <w:spacing w:val="-2"/>
          <w:sz w:val="20"/>
          <w:lang w:val="en-US"/>
        </w:rPr>
      </w:pPr>
    </w:p>
    <w:p w:rsidR="003D289F" w:rsidRPr="00556CD9" w:rsidRDefault="003D289F" w:rsidP="003D289F">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3D289F" w:rsidRDefault="003D289F" w:rsidP="003D289F">
      <w:pPr>
        <w:widowControl w:val="0"/>
        <w:autoSpaceDE w:val="0"/>
        <w:autoSpaceDN w:val="0"/>
        <w:spacing w:before="8"/>
        <w:rPr>
          <w:rFonts w:ascii="Arial"/>
          <w:b/>
          <w:spacing w:val="-2"/>
          <w:sz w:val="20"/>
          <w:szCs w:val="22"/>
          <w:lang w:val="en-US"/>
        </w:rPr>
      </w:pPr>
      <w:r w:rsidRPr="000823E4">
        <w:rPr>
          <w:rFonts w:ascii="Arial"/>
          <w:b/>
          <w:sz w:val="20"/>
          <w:szCs w:val="22"/>
          <w:lang w:val="en-US"/>
        </w:rPr>
        <w:lastRenderedPageBreak/>
        <w:t>9.4.2</w:t>
      </w:r>
      <w:proofErr w:type="gramStart"/>
      <w:r w:rsidRPr="000823E4">
        <w:rPr>
          <w:rFonts w:ascii="Arial"/>
          <w:b/>
          <w:sz w:val="20"/>
          <w:szCs w:val="22"/>
          <w:lang w:val="en-US"/>
        </w:rPr>
        <w:t>.</w:t>
      </w:r>
      <w:r>
        <w:rPr>
          <w:rFonts w:ascii="Arial"/>
          <w:b/>
          <w:sz w:val="20"/>
          <w:szCs w:val="22"/>
          <w:lang w:val="en-US"/>
        </w:rPr>
        <w:t>aab</w:t>
      </w:r>
      <w:proofErr w:type="gramEnd"/>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3D289F" w:rsidRDefault="003D289F" w:rsidP="003D289F">
      <w:pPr>
        <w:widowControl w:val="0"/>
        <w:autoSpaceDE w:val="0"/>
        <w:autoSpaceDN w:val="0"/>
        <w:spacing w:before="8"/>
        <w:rPr>
          <w:rFonts w:ascii="Arial"/>
          <w:b/>
          <w:spacing w:val="-2"/>
          <w:sz w:val="20"/>
          <w:szCs w:val="22"/>
          <w:lang w:val="en-US"/>
        </w:rPr>
      </w:pPr>
    </w:p>
    <w:p w:rsidR="003D289F" w:rsidRPr="000823E4" w:rsidRDefault="003D289F" w:rsidP="003D289F">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proofErr w:type="gramStart"/>
      <w:r w:rsidRPr="000823E4">
        <w:rPr>
          <w:sz w:val="20"/>
          <w:lang w:val="en-US"/>
        </w:rPr>
        <w:t>is</w:t>
      </w:r>
      <w:r w:rsidRPr="000823E4">
        <w:rPr>
          <w:spacing w:val="-5"/>
          <w:sz w:val="20"/>
          <w:lang w:val="en-US"/>
        </w:rPr>
        <w:t xml:space="preserve"> </w:t>
      </w:r>
      <w:r w:rsidRPr="000823E4">
        <w:rPr>
          <w:sz w:val="20"/>
          <w:lang w:val="en-US"/>
        </w:rPr>
        <w:t>shown</w:t>
      </w:r>
      <w:proofErr w:type="gramEnd"/>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3D289F" w:rsidRPr="000823E4" w:rsidRDefault="003D289F" w:rsidP="003D289F">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3D289F" w:rsidRPr="000823E4" w:rsidTr="00BD5F9F">
        <w:trPr>
          <w:trHeight w:val="550"/>
        </w:trPr>
        <w:tc>
          <w:tcPr>
            <w:tcW w:w="1099"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3D289F" w:rsidRPr="000823E4" w:rsidRDefault="003D289F" w:rsidP="00BD5F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3D289F" w:rsidRPr="000823E4" w:rsidRDefault="003D289F" w:rsidP="00BD5F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3D289F" w:rsidRPr="000823E4" w:rsidRDefault="003D289F" w:rsidP="003D289F">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3D289F" w:rsidRPr="005703B7" w:rsidRDefault="003D289F" w:rsidP="003D289F">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3D289F" w:rsidRPr="005703B7" w:rsidRDefault="003D289F" w:rsidP="003D289F">
      <w:pPr>
        <w:widowControl w:val="0"/>
        <w:autoSpaceDE w:val="0"/>
        <w:autoSpaceDN w:val="0"/>
        <w:spacing w:before="8"/>
        <w:rPr>
          <w:b/>
          <w:i/>
          <w:sz w:val="21"/>
          <w:lang w:val="fr-FR"/>
        </w:rPr>
      </w:pPr>
    </w:p>
    <w:p w:rsidR="003D289F" w:rsidRDefault="003D289F" w:rsidP="003D289F">
      <w:pPr>
        <w:widowControl w:val="0"/>
        <w:tabs>
          <w:tab w:val="left" w:pos="1885"/>
        </w:tabs>
        <w:autoSpaceDE w:val="0"/>
        <w:autoSpaceDN w:val="0"/>
        <w:rPr>
          <w:bCs/>
          <w:sz w:val="20"/>
          <w:szCs w:val="22"/>
          <w:lang w:val="en-US"/>
        </w:rPr>
      </w:pPr>
      <w:r w:rsidRPr="00702A76">
        <w:rPr>
          <w:bCs/>
          <w:sz w:val="20"/>
          <w:szCs w:val="22"/>
          <w:lang w:val="en-US"/>
        </w:rPr>
        <w:t xml:space="preserve">The Element ID, Length, and Element ID Extension fields </w:t>
      </w:r>
      <w:proofErr w:type="gramStart"/>
      <w:r w:rsidRPr="00702A76">
        <w:rPr>
          <w:bCs/>
          <w:sz w:val="20"/>
          <w:szCs w:val="22"/>
          <w:lang w:val="en-US"/>
        </w:rPr>
        <w:t>are defined</w:t>
      </w:r>
      <w:proofErr w:type="gramEnd"/>
      <w:r w:rsidRPr="00702A76">
        <w:rPr>
          <w:bCs/>
          <w:sz w:val="20"/>
          <w:szCs w:val="22"/>
          <w:lang w:val="en-US"/>
        </w:rPr>
        <w:t xml:space="preserve"> in 9.4.2.1 (General)</w:t>
      </w:r>
    </w:p>
    <w:p w:rsidR="003D289F" w:rsidRPr="002831C9" w:rsidRDefault="003D289F" w:rsidP="003D289F">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w:t>
      </w:r>
      <w:proofErr w:type="gramStart"/>
      <w:r w:rsidRPr="002831C9">
        <w:rPr>
          <w:bCs/>
          <w:sz w:val="20"/>
          <w:szCs w:val="22"/>
          <w:lang w:val="en-US"/>
        </w:rPr>
        <w:t>is defined</w:t>
      </w:r>
      <w:proofErr w:type="gramEnd"/>
      <w:r w:rsidRPr="002831C9">
        <w:rPr>
          <w:bCs/>
          <w:sz w:val="20"/>
          <w:szCs w:val="22"/>
          <w:lang w:val="en-US"/>
        </w:rPr>
        <w:t xml:space="preserve">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3D289F" w:rsidRDefault="003D289F" w:rsidP="003D289F">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3D289F" w:rsidRDefault="003D289F" w:rsidP="003D289F">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3D289F" w:rsidRPr="000823E4" w:rsidTr="00BD5F9F">
        <w:trPr>
          <w:trHeight w:val="263"/>
        </w:trPr>
        <w:tc>
          <w:tcPr>
            <w:tcW w:w="606" w:type="dxa"/>
          </w:tcPr>
          <w:p w:rsidR="003D289F" w:rsidRPr="000823E4" w:rsidRDefault="003D289F" w:rsidP="00BD5F9F">
            <w:pPr>
              <w:widowControl w:val="0"/>
              <w:autoSpaceDE w:val="0"/>
              <w:autoSpaceDN w:val="0"/>
              <w:rPr>
                <w:sz w:val="18"/>
                <w:szCs w:val="22"/>
                <w:lang w:val="en-US"/>
              </w:rPr>
            </w:pPr>
          </w:p>
        </w:tc>
        <w:tc>
          <w:tcPr>
            <w:tcW w:w="1360" w:type="dxa"/>
            <w:tcBorders>
              <w:bottom w:val="single" w:sz="12" w:space="0" w:color="000000"/>
            </w:tcBorders>
          </w:tcPr>
          <w:p w:rsidR="003D289F" w:rsidRPr="000823E4" w:rsidRDefault="003D289F" w:rsidP="00BD5F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3D289F" w:rsidRPr="000823E4" w:rsidRDefault="003D289F" w:rsidP="00BD5F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3D289F" w:rsidRPr="000823E4" w:rsidRDefault="003D289F" w:rsidP="00BD5F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3D289F" w:rsidRPr="000823E4" w:rsidRDefault="003D289F" w:rsidP="00BD5F9F">
            <w:pPr>
              <w:widowControl w:val="0"/>
              <w:tabs>
                <w:tab w:val="left" w:pos="588"/>
              </w:tabs>
              <w:autoSpaceDE w:val="0"/>
              <w:autoSpaceDN w:val="0"/>
              <w:spacing w:line="178" w:lineRule="exact"/>
              <w:ind w:left="23"/>
              <w:jc w:val="center"/>
              <w:rPr>
                <w:rFonts w:ascii="Arial"/>
                <w:sz w:val="16"/>
                <w:szCs w:val="22"/>
                <w:lang w:val="en-US"/>
              </w:rPr>
            </w:pPr>
          </w:p>
        </w:tc>
      </w:tr>
      <w:tr w:rsidR="003D289F" w:rsidRPr="000823E4" w:rsidTr="00BD5F9F">
        <w:trPr>
          <w:trHeight w:val="729"/>
        </w:trPr>
        <w:tc>
          <w:tcPr>
            <w:tcW w:w="606" w:type="dxa"/>
            <w:tcBorders>
              <w:right w:val="single" w:sz="12" w:space="0" w:color="000000"/>
            </w:tcBorders>
          </w:tcPr>
          <w:p w:rsidR="003D289F" w:rsidRPr="000823E4" w:rsidRDefault="003D289F" w:rsidP="00BD5F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ind w:left="133" w:right="111"/>
              <w:jc w:val="center"/>
              <w:rPr>
                <w:rFonts w:ascii="Arial"/>
                <w:sz w:val="16"/>
                <w:szCs w:val="22"/>
                <w:lang w:val="en-US"/>
              </w:rPr>
            </w:pPr>
          </w:p>
        </w:tc>
      </w:tr>
      <w:tr w:rsidR="003D289F" w:rsidRPr="000823E4" w:rsidTr="00BD5F9F">
        <w:trPr>
          <w:trHeight w:val="245"/>
        </w:trPr>
        <w:tc>
          <w:tcPr>
            <w:tcW w:w="606" w:type="dxa"/>
          </w:tcPr>
          <w:p w:rsidR="003D289F" w:rsidRPr="000823E4" w:rsidRDefault="003D289F" w:rsidP="00BD5F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3D289F" w:rsidRPr="000823E4" w:rsidRDefault="003D289F" w:rsidP="00BD5F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3D289F" w:rsidRPr="000823E4" w:rsidRDefault="003D289F" w:rsidP="00BD5F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3D289F" w:rsidRPr="000823E4" w:rsidRDefault="003D289F" w:rsidP="00BD5F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3D289F" w:rsidRPr="000823E4" w:rsidRDefault="003D289F" w:rsidP="00BD5F9F">
            <w:pPr>
              <w:widowControl w:val="0"/>
              <w:autoSpaceDE w:val="0"/>
              <w:autoSpaceDN w:val="0"/>
              <w:spacing w:before="61" w:line="164" w:lineRule="exact"/>
              <w:ind w:left="23"/>
              <w:jc w:val="center"/>
              <w:rPr>
                <w:rFonts w:ascii="Arial"/>
                <w:sz w:val="16"/>
                <w:szCs w:val="22"/>
                <w:lang w:val="en-US"/>
              </w:rPr>
            </w:pPr>
          </w:p>
        </w:tc>
      </w:tr>
    </w:tbl>
    <w:p w:rsidR="003D289F" w:rsidRPr="000823E4" w:rsidRDefault="003D289F" w:rsidP="003D289F">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proofErr w:type="gramStart"/>
      <w:r w:rsidRPr="000823E4">
        <w:rPr>
          <w:rFonts w:ascii="Arial" w:hAnsi="Arial"/>
          <w:b/>
          <w:sz w:val="20"/>
          <w:szCs w:val="22"/>
          <w:lang w:val="en-US"/>
        </w:rPr>
        <w:t>9-</w:t>
      </w:r>
      <w:proofErr w:type="gramEnd"/>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3D289F" w:rsidRDefault="003D289F" w:rsidP="003D289F">
      <w:pPr>
        <w:widowControl w:val="0"/>
        <w:tabs>
          <w:tab w:val="left" w:pos="1885"/>
        </w:tabs>
        <w:autoSpaceDE w:val="0"/>
        <w:autoSpaceDN w:val="0"/>
        <w:rPr>
          <w:rFonts w:ascii="Arial"/>
          <w:b/>
          <w:sz w:val="20"/>
          <w:szCs w:val="22"/>
          <w:lang w:val="en-US"/>
        </w:rPr>
      </w:pPr>
    </w:p>
    <w:p w:rsidR="003D289F" w:rsidRDefault="003D289F" w:rsidP="003D289F">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field indicates whether NPCA operation </w:t>
      </w:r>
      <w:proofErr w:type="gramStart"/>
      <w:r>
        <w:rPr>
          <w:bCs/>
          <w:sz w:val="20"/>
          <w:szCs w:val="22"/>
          <w:lang w:val="en-US"/>
        </w:rPr>
        <w:t>is supported</w:t>
      </w:r>
      <w:proofErr w:type="gramEnd"/>
      <w:r>
        <w:rPr>
          <w:bCs/>
          <w:sz w:val="20"/>
          <w:szCs w:val="22"/>
          <w:lang w:val="en-US"/>
        </w:rPr>
        <w:t xml:space="preserve"> by the STA</w:t>
      </w:r>
      <w:del w:id="80" w:author="Matthew Fischer" w:date="2024-12-06T13:52:00Z">
        <w:r w:rsidDel="00441D9D">
          <w:rPr>
            <w:bCs/>
            <w:sz w:val="20"/>
            <w:szCs w:val="22"/>
            <w:lang w:val="en-US"/>
          </w:rPr>
          <w:delText xml:space="preserve"> transmitting this field</w:delText>
        </w:r>
      </w:del>
      <w:r>
        <w:rPr>
          <w:bCs/>
          <w:sz w:val="20"/>
          <w:szCs w:val="22"/>
          <w:lang w:val="en-US"/>
        </w:rPr>
        <w:t xml:space="preserve">. </w:t>
      </w:r>
      <w:del w:id="81" w:author="Matthew Fischer" w:date="2024-12-16T15:43:00Z">
        <w:r w:rsidDel="00625187">
          <w:rPr>
            <w:bCs/>
            <w:sz w:val="20"/>
            <w:szCs w:val="22"/>
            <w:lang w:val="en-US"/>
          </w:rPr>
          <w:delText xml:space="preserve">A </w:delText>
        </w:r>
      </w:del>
      <w:proofErr w:type="gramStart"/>
      <w:r>
        <w:rPr>
          <w:bCs/>
          <w:sz w:val="20"/>
          <w:szCs w:val="22"/>
          <w:lang w:val="en-US"/>
        </w:rPr>
        <w:t>1</w:t>
      </w:r>
      <w:proofErr w:type="gramEnd"/>
      <w:r>
        <w:rPr>
          <w:bCs/>
          <w:sz w:val="20"/>
          <w:szCs w:val="22"/>
          <w:lang w:val="en-US"/>
        </w:rPr>
        <w:t xml:space="preserve"> indicates that NPCA operation is supported. </w:t>
      </w:r>
      <w:del w:id="82" w:author="Matthew Fischer" w:date="2024-12-16T15:43:00Z">
        <w:r w:rsidDel="00625187">
          <w:rPr>
            <w:bCs/>
            <w:sz w:val="20"/>
            <w:szCs w:val="22"/>
            <w:lang w:val="en-US"/>
          </w:rPr>
          <w:delText xml:space="preserve">A </w:delText>
        </w:r>
      </w:del>
      <w:del w:id="83" w:author="Matthew Fischer" w:date="2024-12-16T14:58:00Z">
        <w:r w:rsidDel="00D11057">
          <w:rPr>
            <w:bCs/>
            <w:sz w:val="20"/>
            <w:szCs w:val="22"/>
            <w:lang w:val="en-US"/>
          </w:rPr>
          <w:delText xml:space="preserve">value of </w:delText>
        </w:r>
      </w:del>
      <w:proofErr w:type="gramStart"/>
      <w:r>
        <w:rPr>
          <w:bCs/>
          <w:sz w:val="20"/>
          <w:szCs w:val="22"/>
          <w:lang w:val="en-US"/>
        </w:rPr>
        <w:t>0</w:t>
      </w:r>
      <w:proofErr w:type="gramEnd"/>
      <w:r>
        <w:rPr>
          <w:bCs/>
          <w:sz w:val="20"/>
          <w:szCs w:val="22"/>
          <w:lang w:val="en-US"/>
        </w:rPr>
        <w:t xml:space="preserve"> indicates that NPCA operation is not supported.</w:t>
      </w:r>
    </w:p>
    <w:p w:rsidR="003D289F" w:rsidRDefault="003D289F" w:rsidP="007B0F84">
      <w:pPr>
        <w:widowControl w:val="0"/>
        <w:tabs>
          <w:tab w:val="left" w:pos="1885"/>
        </w:tabs>
        <w:autoSpaceDE w:val="0"/>
        <w:autoSpaceDN w:val="0"/>
        <w:rPr>
          <w:rStyle w:val="Hyperlink"/>
          <w:spacing w:val="-2"/>
          <w:sz w:val="20"/>
          <w:lang w:val="en-US"/>
        </w:rPr>
      </w:pPr>
    </w:p>
    <w:p w:rsidR="003D289F" w:rsidRPr="006F3C7E" w:rsidRDefault="003D289F" w:rsidP="007B0F84">
      <w:pPr>
        <w:widowControl w:val="0"/>
        <w:tabs>
          <w:tab w:val="left" w:pos="1885"/>
        </w:tabs>
        <w:autoSpaceDE w:val="0"/>
        <w:autoSpaceDN w:val="0"/>
        <w:rPr>
          <w:bCs/>
          <w:sz w:val="20"/>
          <w:lang w:val="en-US"/>
        </w:rPr>
      </w:pPr>
    </w:p>
    <w:p w:rsidR="007B0F84" w:rsidRPr="00E35CF9" w:rsidRDefault="007B0F84" w:rsidP="007B0F84">
      <w:pPr>
        <w:pStyle w:val="T"/>
        <w:rPr>
          <w:i/>
          <w:iCs/>
          <w:w w:val="100"/>
        </w:rPr>
      </w:pPr>
      <w:bookmarkStart w:id="84" w:name="_bookmark181"/>
      <w:bookmarkStart w:id="85" w:name="_bookmark182"/>
      <w:bookmarkEnd w:id="84"/>
      <w:bookmarkEnd w:id="85"/>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3</w:t>
      </w:r>
      <w:r>
        <w:rPr>
          <w:b/>
          <w:i/>
          <w:iCs/>
          <w:highlight w:val="yellow"/>
        </w:rPr>
        <w:t>7</w:t>
      </w:r>
      <w:r w:rsidRPr="00D101F8">
        <w:rPr>
          <w:b/>
          <w:i/>
          <w:iCs/>
          <w:highlight w:val="yellow"/>
        </w:rPr>
        <w:t>.</w:t>
      </w:r>
      <w:r w:rsidR="003D289F">
        <w:rPr>
          <w:b/>
          <w:i/>
          <w:iCs/>
          <w:highlight w:val="yellow"/>
        </w:rPr>
        <w:t>10</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3D289F">
        <w:rPr>
          <w:rStyle w:val="SC15323589"/>
          <w:szCs w:val="22"/>
        </w:rPr>
        <w:t>10</w:t>
      </w:r>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 xml:space="preserve">A STA that supports NPCA operation </w:t>
      </w:r>
      <w:proofErr w:type="gramStart"/>
      <w:r w:rsidRPr="005703B7">
        <w:rPr>
          <w:rStyle w:val="SC15323589"/>
          <w:b w:val="0"/>
          <w:bCs w:val="0"/>
        </w:rPr>
        <w:t>is called</w:t>
      </w:r>
      <w:proofErr w:type="gramEnd"/>
      <w:r w:rsidRPr="005703B7">
        <w:rPr>
          <w:rStyle w:val="SC15323589"/>
          <w:b w:val="0"/>
          <w:bCs w:val="0"/>
        </w:rPr>
        <w:t xml:space="preserve"> an NPCA STA</w:t>
      </w:r>
      <w:ins w:id="86" w:author="Matthew Fischer" w:date="2024-12-05T10:51:00Z">
        <w:r w:rsidR="00256AD2">
          <w:rPr>
            <w:rStyle w:val="SC15323589"/>
            <w:b w:val="0"/>
            <w:bCs w:val="0"/>
          </w:rPr>
          <w:t>.</w:t>
        </w:r>
      </w:ins>
      <w:r w:rsidR="00256AD2">
        <w:rPr>
          <w:rStyle w:val="SC15323589"/>
          <w:b w:val="0"/>
          <w:bCs w:val="0"/>
        </w:rPr>
        <w:t xml:space="preserve"> An AP that supports NPCA operation </w:t>
      </w:r>
      <w:proofErr w:type="gramStart"/>
      <w:r w:rsidR="00256AD2">
        <w:rPr>
          <w:rStyle w:val="SC15323589"/>
          <w:b w:val="0"/>
          <w:bCs w:val="0"/>
        </w:rPr>
        <w:t>is called</w:t>
      </w:r>
      <w:proofErr w:type="gramEnd"/>
      <w:r w:rsidR="00256AD2">
        <w:rPr>
          <w:rStyle w:val="SC15323589"/>
          <w:b w:val="0"/>
          <w:bCs w:val="0"/>
        </w:rPr>
        <w:t xml:space="preserve"> an NPCA AP.</w:t>
      </w:r>
      <w:ins w:id="87" w:author="Matthew Fischer" w:date="2024-12-05T10:51:00Z">
        <w:r w:rsidR="00256AD2">
          <w:rPr>
            <w:rStyle w:val="SC15323589"/>
            <w:b w:val="0"/>
            <w:bCs w:val="0"/>
          </w:rPr>
          <w:t xml:space="preserve"> A non-AP NPCA STA</w:t>
        </w:r>
      </w:ins>
      <w:del w:id="88"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w:t>
      </w:r>
      <w:proofErr w:type="gramStart"/>
      <w:r w:rsidRPr="005703B7">
        <w:rPr>
          <w:rStyle w:val="SC15323589"/>
          <w:b w:val="0"/>
          <w:bCs w:val="0"/>
        </w:rPr>
        <w:t>1</w:t>
      </w:r>
      <w:proofErr w:type="gramEnd"/>
      <w:r w:rsidRPr="005703B7">
        <w:rPr>
          <w:rStyle w:val="SC15323589"/>
          <w:b w:val="0"/>
          <w:bCs w:val="0"/>
        </w:rPr>
        <w:t xml:space="preserve">.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del w:id="89" w:author="Matthew Fischer" w:date="2025-01-12T18:16:00Z">
        <w:r w:rsidRPr="005703B7" w:rsidDel="00180AAB">
          <w:rPr>
            <w:rStyle w:val="SC15323589"/>
            <w:b w:val="0"/>
            <w:bCs w:val="0"/>
          </w:rPr>
          <w:delText xml:space="preserve">An AP </w:delText>
        </w:r>
      </w:del>
      <w:del w:id="90"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91"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del w:id="92" w:author="Matthew Fischer" w:date="2025-01-12T18:16:00Z">
        <w:r w:rsidR="00AC3B3F" w:rsidDel="00180AAB">
          <w:rPr>
            <w:rStyle w:val="SC15323589"/>
            <w:b w:val="0"/>
            <w:bCs w:val="0"/>
          </w:rPr>
          <w:delText xml:space="preserve">may enable NPCA operation for the BSS by setting the </w:delText>
        </w:r>
        <w:r w:rsidR="00AC3B3F" w:rsidRPr="006F3C7E" w:rsidDel="00180AAB">
          <w:rPr>
            <w:bCs/>
            <w:sz w:val="20"/>
            <w:szCs w:val="22"/>
            <w:lang w:val="en-US"/>
          </w:rPr>
          <w:delText>NPCA Operation Information Prese</w:delText>
        </w:r>
        <w:r w:rsidR="00AC3B3F" w:rsidDel="00180AAB">
          <w:rPr>
            <w:bCs/>
            <w:sz w:val="20"/>
            <w:szCs w:val="22"/>
            <w:lang w:val="en-US"/>
          </w:rPr>
          <w:delText>n</w:delText>
        </w:r>
        <w:r w:rsidR="00AC3B3F" w:rsidRPr="006F3C7E" w:rsidDel="00180AAB">
          <w:rPr>
            <w:bCs/>
            <w:sz w:val="20"/>
            <w:szCs w:val="22"/>
            <w:lang w:val="en-US"/>
          </w:rPr>
          <w:delText xml:space="preserve">t </w:delText>
        </w:r>
        <w:r w:rsidR="0065158F" w:rsidDel="00180AAB">
          <w:rPr>
            <w:bCs/>
            <w:sz w:val="20"/>
            <w:szCs w:val="22"/>
            <w:lang w:val="en-US"/>
          </w:rPr>
          <w:delText>field</w:delText>
        </w:r>
        <w:r w:rsidR="00AC3B3F" w:rsidDel="00180AAB">
          <w:rPr>
            <w:bCs/>
            <w:sz w:val="20"/>
            <w:szCs w:val="22"/>
            <w:lang w:val="en-US"/>
          </w:rPr>
          <w:delText xml:space="preserve"> to 1</w:delText>
        </w:r>
        <w:r w:rsidR="00C7104C" w:rsidDel="00180AAB">
          <w:rPr>
            <w:bCs/>
            <w:sz w:val="20"/>
            <w:szCs w:val="22"/>
            <w:lang w:val="en-US"/>
          </w:rPr>
          <w:delText xml:space="preserve">. </w:delText>
        </w:r>
        <w:r w:rsidR="00AC3B3F" w:rsidRPr="005703B7" w:rsidDel="00180AAB">
          <w:rPr>
            <w:rStyle w:val="SC15323589"/>
            <w:b w:val="0"/>
            <w:bCs w:val="0"/>
          </w:rPr>
          <w:delText xml:space="preserve">An AP </w:delText>
        </w:r>
      </w:del>
      <w:del w:id="93"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del w:id="94" w:author="Matthew Fischer" w:date="2025-01-12T18:16:00Z">
        <w:r w:rsidR="00AC3B3F" w:rsidRPr="005703B7" w:rsidDel="00180AAB">
          <w:rPr>
            <w:rStyle w:val="SC15323589"/>
            <w:b w:val="0"/>
            <w:bCs w:val="0"/>
          </w:rPr>
          <w:delText>shall</w:delText>
        </w:r>
        <w:r w:rsidR="00C7104C" w:rsidDel="00180AAB">
          <w:rPr>
            <w:rStyle w:val="SC15323589"/>
            <w:b w:val="0"/>
            <w:bCs w:val="0"/>
          </w:rPr>
          <w:delText xml:space="preserve"> set the </w:delText>
        </w:r>
        <w:r w:rsidR="00C7104C" w:rsidRPr="006F3C7E" w:rsidDel="00180AAB">
          <w:rPr>
            <w:bCs/>
            <w:sz w:val="20"/>
            <w:szCs w:val="22"/>
            <w:lang w:val="en-US"/>
          </w:rPr>
          <w:delText>NPCA Operation Information Prese</w:delText>
        </w:r>
        <w:r w:rsidR="00C7104C" w:rsidDel="00180AAB">
          <w:rPr>
            <w:bCs/>
            <w:sz w:val="20"/>
            <w:szCs w:val="22"/>
            <w:lang w:val="en-US"/>
          </w:rPr>
          <w:delText>n</w:delText>
        </w:r>
        <w:r w:rsidR="00C7104C" w:rsidRPr="006F3C7E" w:rsidDel="00180AAB">
          <w:rPr>
            <w:bCs/>
            <w:sz w:val="20"/>
            <w:szCs w:val="22"/>
            <w:lang w:val="en-US"/>
          </w:rPr>
          <w:delText xml:space="preserve">t </w:delText>
        </w:r>
        <w:r w:rsidR="0065158F" w:rsidDel="00180AAB">
          <w:rPr>
            <w:bCs/>
            <w:sz w:val="20"/>
            <w:szCs w:val="22"/>
            <w:lang w:val="en-US"/>
          </w:rPr>
          <w:delText>field</w:delText>
        </w:r>
        <w:r w:rsidR="00C7104C" w:rsidDel="00180AAB">
          <w:rPr>
            <w:bCs/>
            <w:sz w:val="20"/>
            <w:szCs w:val="22"/>
            <w:lang w:val="en-US"/>
          </w:rPr>
          <w:delText xml:space="preserve"> </w:delText>
        </w:r>
        <w:r w:rsidR="00C7104C" w:rsidDel="00180AAB">
          <w:rPr>
            <w:rStyle w:val="SC15323589"/>
            <w:b w:val="0"/>
            <w:bCs w:val="0"/>
          </w:rPr>
          <w:delText>to 0 to indicate that NPCA operation is disabled</w:delText>
        </w:r>
      </w:del>
      <w:del w:id="95" w:author="Matthew Fischer" w:date="2024-12-06T14:09:00Z">
        <w:r w:rsidR="00C7104C" w:rsidDel="00A21634">
          <w:rPr>
            <w:rStyle w:val="SC15323589"/>
            <w:b w:val="0"/>
            <w:bCs w:val="0"/>
          </w:rPr>
          <w:delText xml:space="preserve"> within its BSS</w:delText>
        </w:r>
      </w:del>
      <w:del w:id="96" w:author="Matthew Fischer" w:date="2025-01-12T20:45:00Z">
        <w:r w:rsidR="00C7104C" w:rsidDel="003D6287">
          <w:rPr>
            <w:rStyle w:val="SC15323589"/>
            <w:b w:val="0"/>
            <w:bCs w:val="0"/>
          </w:rPr>
          <w:delText>.</w:delText>
        </w:r>
      </w:del>
      <w:ins w:id="97" w:author="Matthew Fischer" w:date="2024-12-06T14:07:00Z">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98" w:author="Matthew Fischer" w:date="2024-12-06T14:08:00Z">
        <w:r w:rsidR="005079FB">
          <w:rPr>
            <w:rStyle w:val="SC15323589"/>
            <w:b w:val="0"/>
            <w:bCs w:val="0"/>
          </w:rPr>
          <w:t>less</w:t>
        </w:r>
      </w:ins>
      <w:ins w:id="99" w:author="Matthew Fischer" w:date="2024-12-06T14:07:00Z">
        <w:r w:rsidR="005079FB">
          <w:rPr>
            <w:rStyle w:val="SC15323589"/>
            <w:b w:val="0"/>
            <w:bCs w:val="0"/>
          </w:rPr>
          <w:t xml:space="preserve"> than </w:t>
        </w:r>
      </w:ins>
      <w:ins w:id="100" w:author="Matthew Fischer" w:date="2024-12-16T15:31:00Z">
        <w:r w:rsidR="008B010C">
          <w:rPr>
            <w:rStyle w:val="SC15323589"/>
            <w:b w:val="0"/>
            <w:bCs w:val="0"/>
          </w:rPr>
          <w:t xml:space="preserve">TBD (but either </w:t>
        </w:r>
      </w:ins>
      <w:ins w:id="101" w:author="Matthew Fischer" w:date="2024-12-06T14:07:00Z">
        <w:r w:rsidR="005079FB">
          <w:rPr>
            <w:rStyle w:val="SC15323589"/>
            <w:b w:val="0"/>
            <w:bCs w:val="0"/>
          </w:rPr>
          <w:t>80 or 160 MHz</w:t>
        </w:r>
      </w:ins>
      <w:ins w:id="102" w:author="Matthew Fischer" w:date="2024-12-16T15:31:00Z">
        <w:r w:rsidR="008B010C">
          <w:rPr>
            <w:rStyle w:val="SC15323589"/>
            <w:b w:val="0"/>
            <w:bCs w:val="0"/>
          </w:rPr>
          <w:t>)</w:t>
        </w:r>
      </w:ins>
      <w:ins w:id="103" w:author="Matthew Fischer" w:date="2024-12-06T14:07:00Z">
        <w:r w:rsidR="005079FB">
          <w:rPr>
            <w:rStyle w:val="SC15323589"/>
            <w:b w:val="0"/>
            <w:bCs w:val="0"/>
          </w:rPr>
          <w:t xml:space="preserve"> </w:t>
        </w:r>
      </w:ins>
      <w:ins w:id="104" w:author="Matthew Fischer" w:date="2024-12-06T14:08:00Z">
        <w:r w:rsidR="005079FB">
          <w:rPr>
            <w:rStyle w:val="SC15323589"/>
            <w:b w:val="0"/>
            <w:bCs w:val="0"/>
          </w:rPr>
          <w:t>shall not</w:t>
        </w:r>
      </w:ins>
      <w:ins w:id="105" w:author="Matthew Fischer" w:date="2024-12-06T14:07:00Z">
        <w:r w:rsidR="005079FB">
          <w:rPr>
            <w:rStyle w:val="SC15323589"/>
            <w:b w:val="0"/>
            <w:bCs w:val="0"/>
          </w:rPr>
          <w:t xml:space="preserve"> enable NPCA operation</w:t>
        </w:r>
      </w:ins>
      <w:ins w:id="106" w:author="Matthew Fischer" w:date="2024-12-06T14:08:00Z">
        <w:r w:rsidR="005079FB">
          <w:rPr>
            <w:rStyle w:val="SC15323589"/>
            <w:b w:val="0"/>
            <w:bCs w:val="0"/>
          </w:rPr>
          <w:t>.</w:t>
        </w:r>
      </w:ins>
      <w:ins w:id="107" w:author="Matthew Fischer" w:date="2024-12-16T15:26:00Z">
        <w:r w:rsidR="00AE2686">
          <w:rPr>
            <w:rStyle w:val="SC15323589"/>
            <w:b w:val="0"/>
            <w:bCs w:val="0"/>
          </w:rPr>
          <w:t xml:space="preserve"> </w:t>
        </w:r>
      </w:ins>
      <w:ins w:id="108" w:author="Matthew Fischer" w:date="2025-01-11T23:52:00Z">
        <w:r w:rsidR="00A43C64">
          <w:rPr>
            <w:rStyle w:val="SC15323589"/>
            <w:b w:val="0"/>
            <w:bCs w:val="0"/>
          </w:rPr>
          <w:t>An</w:t>
        </w:r>
      </w:ins>
      <w:ins w:id="109" w:author="Matthew Fischer" w:date="2024-12-16T15:26:00Z">
        <w:r w:rsidR="00AE2686">
          <w:rPr>
            <w:rStyle w:val="SC15323589"/>
            <w:b w:val="0"/>
            <w:bCs w:val="0"/>
          </w:rPr>
          <w:t xml:space="preserve"> AP of a</w:t>
        </w:r>
      </w:ins>
      <w:ins w:id="110" w:author="Matthew Fischer" w:date="2024-12-18T14:03:00Z">
        <w:r w:rsidR="004C256F">
          <w:rPr>
            <w:rStyle w:val="SC15323589"/>
            <w:b w:val="0"/>
            <w:bCs w:val="0"/>
          </w:rPr>
          <w:t xml:space="preserve"> multiple</w:t>
        </w:r>
      </w:ins>
      <w:ins w:id="111" w:author="Matthew Fischer" w:date="2024-12-16T15:26:00Z">
        <w:r w:rsidR="00AE2686">
          <w:rPr>
            <w:rStyle w:val="SC15323589"/>
            <w:b w:val="0"/>
            <w:bCs w:val="0"/>
          </w:rPr>
          <w:t xml:space="preserve"> BSS</w:t>
        </w:r>
      </w:ins>
      <w:ins w:id="112" w:author="Matthew Fischer" w:date="2025-01-11T23:49:00Z">
        <w:r w:rsidR="00F24134">
          <w:rPr>
            <w:rStyle w:val="SC15323589"/>
            <w:b w:val="0"/>
            <w:bCs w:val="0"/>
          </w:rPr>
          <w:t>ID set</w:t>
        </w:r>
      </w:ins>
      <w:ins w:id="113" w:author="Matthew Fischer" w:date="2024-12-16T15:26:00Z">
        <w:r w:rsidR="00AE2686">
          <w:rPr>
            <w:rStyle w:val="SC15323589"/>
            <w:b w:val="0"/>
            <w:bCs w:val="0"/>
          </w:rPr>
          <w:t xml:space="preserve"> which enable</w:t>
        </w:r>
      </w:ins>
      <w:ins w:id="114" w:author="Matthew Fischer" w:date="2025-01-11T23:52:00Z">
        <w:r w:rsidR="00A43C64">
          <w:rPr>
            <w:rStyle w:val="SC15323589"/>
            <w:b w:val="0"/>
            <w:bCs w:val="0"/>
          </w:rPr>
          <w:t>s</w:t>
        </w:r>
      </w:ins>
      <w:ins w:id="115" w:author="Matthew Fischer" w:date="2024-12-16T15:26:00Z">
        <w:r w:rsidR="00AE2686">
          <w:rPr>
            <w:rStyle w:val="SC15323589"/>
            <w:b w:val="0"/>
            <w:bCs w:val="0"/>
          </w:rPr>
          <w:t xml:space="preserve"> NPCA operation shall indicate the same </w:t>
        </w:r>
      </w:ins>
      <w:ins w:id="116" w:author="Matthew Fischer" w:date="2024-12-16T15:27:00Z">
        <w:r w:rsidR="008B010C">
          <w:rPr>
            <w:rStyle w:val="SC15323589"/>
            <w:b w:val="0"/>
            <w:bCs w:val="0"/>
          </w:rPr>
          <w:t>NPCA primary channel</w:t>
        </w:r>
      </w:ins>
      <w:ins w:id="117" w:author="Matthew Fischer" w:date="2025-01-11T23:53:00Z">
        <w:r w:rsidR="00A43C64">
          <w:rPr>
            <w:rStyle w:val="SC15323589"/>
            <w:b w:val="0"/>
            <w:bCs w:val="0"/>
          </w:rPr>
          <w:t xml:space="preserve"> as all of the other APs of the same multiple BSSID set which have enabled NPCA operation</w:t>
        </w:r>
      </w:ins>
      <w:ins w:id="118" w:author="Matthew Fischer" w:date="2024-12-16T15:27:00Z">
        <w:r w:rsidR="008B010C">
          <w:rPr>
            <w:rStyle w:val="SC15323589"/>
            <w:b w:val="0"/>
            <w:bCs w:val="0"/>
          </w:rPr>
          <w:t>.</w:t>
        </w:r>
      </w:ins>
      <w:r w:rsidR="008B010C">
        <w:rPr>
          <w:rStyle w:val="SC15323589"/>
          <w:b w:val="0"/>
          <w:bCs w:val="0"/>
        </w:rPr>
        <w:t xml:space="preserve"> </w:t>
      </w:r>
      <w:hyperlink w:anchor="M131" w:history="1">
        <w:r w:rsidR="008B010C" w:rsidRPr="008B010C">
          <w:rPr>
            <w:rStyle w:val="Hyperlink"/>
            <w:sz w:val="20"/>
          </w:rPr>
          <w:t>M131</w:t>
        </w:r>
      </w:hyperlink>
      <w:r w:rsidR="00A10DCD">
        <w:rPr>
          <w:rStyle w:val="Hyperlink"/>
          <w:sz w:val="20"/>
        </w:rPr>
        <w:t xml:space="preserve"> </w:t>
      </w:r>
      <w:hyperlink w:anchor="M134" w:history="1">
        <w:r w:rsidR="00A10DCD" w:rsidRPr="00A10DCD">
          <w:rPr>
            <w:rStyle w:val="Hyperlink"/>
            <w:sz w:val="20"/>
          </w:rPr>
          <w:t>M134</w:t>
        </w:r>
      </w:hyperlink>
    </w:p>
    <w:p w:rsidR="007B0F84" w:rsidRPr="005703B7" w:rsidRDefault="007B0F84" w:rsidP="007B0F84">
      <w:pPr>
        <w:rPr>
          <w:rStyle w:val="SC15323589"/>
          <w:b w:val="0"/>
          <w:bCs w:val="0"/>
        </w:rPr>
      </w:pPr>
    </w:p>
    <w:p w:rsidR="00AE2686" w:rsidRPr="005703B7" w:rsidDel="005A287A" w:rsidRDefault="00BB344A" w:rsidP="007B0F84">
      <w:pPr>
        <w:rPr>
          <w:del w:id="119" w:author="Matthew Fischer" w:date="2024-12-09T11:20:00Z"/>
          <w:rStyle w:val="SC15323589"/>
          <w:b w:val="0"/>
          <w:bCs w:val="0"/>
        </w:rPr>
      </w:pPr>
      <w:del w:id="120" w:author="Matthew Fischer" w:date="2024-12-09T11:20:00Z">
        <w:r w:rsidDel="005A287A">
          <w:rPr>
            <w:rStyle w:val="SC15323589"/>
            <w:b w:val="0"/>
            <w:bCs w:val="0"/>
          </w:rPr>
          <w:delText>In a 320 MHz BSS, the NPCA p</w:delText>
        </w:r>
        <w:r w:rsidR="007B0F84" w:rsidRPr="005703B7" w:rsidDel="005A287A">
          <w:rPr>
            <w:rStyle w:val="SC15323589"/>
            <w:b w:val="0"/>
            <w:bCs w:val="0"/>
          </w:rPr>
          <w:delText xml:space="preserve">rimary channel shall be one of the 20MHz channels within the </w:delText>
        </w:r>
      </w:del>
      <w:del w:id="121" w:author="Matthew Fischer" w:date="2024-12-06T14:10:00Z">
        <w:r w:rsidR="007B0F84" w:rsidRPr="005703B7" w:rsidDel="00A21634">
          <w:rPr>
            <w:rStyle w:val="SC15323589"/>
            <w:b w:val="0"/>
            <w:bCs w:val="0"/>
          </w:rPr>
          <w:delText>S</w:delText>
        </w:r>
      </w:del>
      <w:del w:id="122" w:author="Matthew Fischer" w:date="2024-12-09T11:20:00Z">
        <w:r w:rsidR="007B0F84" w:rsidRPr="005703B7" w:rsidDel="005A287A">
          <w:rPr>
            <w:rStyle w:val="SC15323589"/>
            <w:b w:val="0"/>
            <w:bCs w:val="0"/>
          </w:rPr>
          <w:delText xml:space="preserve">econdary 160 MHz channel of the BSS. In a 160 MHz BSS, the NPCA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123" w:author="Matthew Fischer" w:date="2024-12-06T14:10:00Z">
        <w:r w:rsidR="007B0F84" w:rsidRPr="005703B7" w:rsidDel="00A21634">
          <w:rPr>
            <w:rStyle w:val="SC15323589"/>
            <w:b w:val="0"/>
            <w:bCs w:val="0"/>
          </w:rPr>
          <w:delText>S</w:delText>
        </w:r>
      </w:del>
      <w:del w:id="124"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125" w:author="Matthew Fischer" w:date="2024-12-06T14:10:00Z">
        <w:r w:rsidR="00F654B8" w:rsidDel="00A21634">
          <w:rPr>
            <w:rStyle w:val="SC15323589"/>
            <w:b w:val="0"/>
            <w:bCs w:val="0"/>
          </w:rPr>
          <w:delText>S</w:delText>
        </w:r>
      </w:del>
      <w:del w:id="126" w:author="Matthew Fischer" w:date="2024-12-09T11:20:00Z">
        <w:r w:rsidR="00F654B8" w:rsidDel="005A287A">
          <w:rPr>
            <w:rStyle w:val="SC15323589"/>
            <w:b w:val="0"/>
            <w:bCs w:val="0"/>
          </w:rPr>
          <w:delText>econdary 40 MHz channel of the BSS.</w:delText>
        </w:r>
      </w:del>
      <w:del w:id="127"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w:t>
      </w:r>
      <w:ins w:id="128" w:author="Matthew Fischer" w:date="2024-12-16T15:55:00Z">
        <w:r w:rsidR="00FA3113">
          <w:rPr>
            <w:rStyle w:val="SC15323589"/>
            <w:b w:val="0"/>
            <w:bCs w:val="0"/>
          </w:rPr>
          <w:t xml:space="preserve">that has enabled NPCA operation </w:t>
        </w:r>
      </w:ins>
      <w:r w:rsidRPr="005703B7">
        <w:rPr>
          <w:rStyle w:val="SC15323589"/>
          <w:b w:val="0"/>
          <w:bCs w:val="0"/>
        </w:rPr>
        <w:t xml:space="preserve">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w:t>
      </w:r>
      <w:del w:id="129" w:author="Matthew Fischer" w:date="2024-12-16T15:35:00Z">
        <w:r w:rsidR="00C7104C" w:rsidDel="00484FB9">
          <w:rPr>
            <w:rStyle w:val="SC15323589"/>
            <w:b w:val="0"/>
            <w:bCs w:val="0"/>
          </w:rPr>
          <w:delText>S</w:delText>
        </w:r>
      </w:del>
      <w:ins w:id="130" w:author="Matthew Fischer" w:date="2024-12-16T15:35:00Z">
        <w:r w:rsidR="00484FB9">
          <w:rPr>
            <w:rStyle w:val="SC15323589"/>
            <w:b w:val="0"/>
            <w:bCs w:val="0"/>
          </w:rPr>
          <w:t>s</w:t>
        </w:r>
      </w:ins>
      <w:r w:rsidR="00C7104C">
        <w:rPr>
          <w:rStyle w:val="SC15323589"/>
          <w:b w:val="0"/>
          <w:bCs w:val="0"/>
        </w:rPr>
        <w:t xml:space="preserve">witching </w:t>
      </w:r>
      <w:del w:id="131" w:author="Matthew Fischer" w:date="2024-12-16T15:35:00Z">
        <w:r w:rsidR="00C7104C" w:rsidDel="00484FB9">
          <w:rPr>
            <w:rStyle w:val="SC15323589"/>
            <w:b w:val="0"/>
            <w:bCs w:val="0"/>
          </w:rPr>
          <w:delText>D</w:delText>
        </w:r>
      </w:del>
      <w:ins w:id="132" w:author="Matthew Fischer" w:date="2024-12-16T15:35:00Z">
        <w:r w:rsidR="00484FB9">
          <w:rPr>
            <w:rStyle w:val="SC15323589"/>
            <w:b w:val="0"/>
            <w:bCs w:val="0"/>
          </w:rPr>
          <w:t>d</w:t>
        </w:r>
      </w:ins>
      <w:r w:rsidR="00C7104C">
        <w:rPr>
          <w:rStyle w:val="SC15323589"/>
          <w:b w:val="0"/>
          <w:bCs w:val="0"/>
        </w:rPr>
        <w:t xml:space="preserve">elay and NPCA </w:t>
      </w:r>
      <w:del w:id="133" w:author="Matthew Fischer" w:date="2024-12-16T15:35:00Z">
        <w:r w:rsidR="00C7104C" w:rsidDel="00484FB9">
          <w:rPr>
            <w:rStyle w:val="SC15323589"/>
            <w:b w:val="0"/>
            <w:bCs w:val="0"/>
          </w:rPr>
          <w:delText>S</w:delText>
        </w:r>
      </w:del>
      <w:ins w:id="134" w:author="Matthew Fischer" w:date="2024-12-16T15:35:00Z">
        <w:r w:rsidR="00484FB9">
          <w:rPr>
            <w:rStyle w:val="SC15323589"/>
            <w:b w:val="0"/>
            <w:bCs w:val="0"/>
          </w:rPr>
          <w:t>s</w:t>
        </w:r>
      </w:ins>
      <w:r w:rsidR="00C7104C">
        <w:rPr>
          <w:rStyle w:val="SC15323589"/>
          <w:b w:val="0"/>
          <w:bCs w:val="0"/>
        </w:rPr>
        <w:t xml:space="preserve">witch </w:t>
      </w:r>
      <w:del w:id="135" w:author="Matthew Fischer" w:date="2024-12-16T15:35:00Z">
        <w:r w:rsidR="00C7104C" w:rsidDel="00484FB9">
          <w:rPr>
            <w:rStyle w:val="SC15323589"/>
            <w:b w:val="0"/>
            <w:bCs w:val="0"/>
          </w:rPr>
          <w:delText>B</w:delText>
        </w:r>
      </w:del>
      <w:ins w:id="136" w:author="Matthew Fischer" w:date="2024-12-16T15:35:00Z">
        <w:r w:rsidR="00484FB9">
          <w:rPr>
            <w:rStyle w:val="SC15323589"/>
            <w:b w:val="0"/>
            <w:bCs w:val="0"/>
          </w:rPr>
          <w:t>b</w:t>
        </w:r>
      </w:ins>
      <w:r w:rsidRPr="005703B7">
        <w:rPr>
          <w:rStyle w:val="SC15323589"/>
          <w:b w:val="0"/>
          <w:bCs w:val="0"/>
        </w:rPr>
        <w:t xml:space="preserve">ack </w:t>
      </w:r>
      <w:del w:id="137" w:author="Matthew Fischer" w:date="2024-12-16T15:35:00Z">
        <w:r w:rsidR="00C7104C" w:rsidDel="00484FB9">
          <w:rPr>
            <w:rStyle w:val="SC15323589"/>
            <w:b w:val="0"/>
            <w:bCs w:val="0"/>
          </w:rPr>
          <w:delText>D</w:delText>
        </w:r>
      </w:del>
      <w:ins w:id="138" w:author="Matthew Fischer" w:date="2024-12-16T15:35:00Z">
        <w:r w:rsidR="00484FB9">
          <w:rPr>
            <w:rStyle w:val="SC15323589"/>
            <w:b w:val="0"/>
            <w:bCs w:val="0"/>
          </w:rPr>
          <w:t>d</w:t>
        </w:r>
      </w:ins>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del w:id="139" w:author="Matthew Fischer" w:date="2025-01-12T00:21:00Z">
        <w:r w:rsidR="00132FAC" w:rsidDel="0031511B">
          <w:rPr>
            <w:rStyle w:val="SC15323589"/>
            <w:b w:val="0"/>
            <w:bCs w:val="0"/>
          </w:rPr>
          <w:delText>s</w:delText>
        </w:r>
      </w:del>
      <w:r w:rsidRPr="005703B7">
        <w:rPr>
          <w:rStyle w:val="SC15323589"/>
          <w:b w:val="0"/>
          <w:bCs w:val="0"/>
        </w:rPr>
        <w:t xml:space="preserve"> of the </w:t>
      </w:r>
      <w:r>
        <w:rPr>
          <w:rStyle w:val="SC15323589"/>
          <w:b w:val="0"/>
          <w:bCs w:val="0"/>
        </w:rPr>
        <w:t xml:space="preserve">TBD </w:t>
      </w:r>
      <w:r w:rsidRPr="005703B7">
        <w:rPr>
          <w:rStyle w:val="SC15323589"/>
          <w:b w:val="0"/>
          <w:bCs w:val="0"/>
        </w:rPr>
        <w:t>frames</w:t>
      </w:r>
      <w:del w:id="140" w:author="Matthew Fischer" w:date="2024-12-16T15:35:00Z">
        <w:r w:rsidRPr="005703B7" w:rsidDel="00484FB9">
          <w:rPr>
            <w:rStyle w:val="SC15323589"/>
            <w:b w:val="0"/>
            <w:bCs w:val="0"/>
          </w:rPr>
          <w:delText xml:space="preserve"> that it transmits</w:delText>
        </w:r>
      </w:del>
      <w:r w:rsidRPr="005703B7">
        <w:rPr>
          <w:rStyle w:val="SC15323589"/>
          <w:b w:val="0"/>
          <w:bCs w:val="0"/>
        </w:rPr>
        <w:t>.</w:t>
      </w:r>
      <w:r w:rsidR="00776B36">
        <w:rPr>
          <w:rStyle w:val="SC15323589"/>
          <w:b w:val="0"/>
          <w:bCs w:val="0"/>
        </w:rPr>
        <w:t xml:space="preserve"> </w:t>
      </w:r>
      <w:r w:rsidR="00BD5F9F">
        <w:fldChar w:fldCharType="begin"/>
      </w:r>
      <w:r w:rsidR="00BD5F9F">
        <w:instrText>HYPERLINK  \l "M124"</w:instrText>
      </w:r>
      <w:r w:rsidR="00BD5F9F">
        <w:fldChar w:fldCharType="separate"/>
      </w:r>
      <w:del w:id="141" w:author="Matthew Fischer" w:date="2025-01-02T11:04:00Z">
        <w:r w:rsidR="00776B36" w:rsidRPr="00776B36" w:rsidDel="00BD5F9F">
          <w:rPr>
            <w:rStyle w:val="Hyperlink"/>
            <w:sz w:val="20"/>
          </w:rPr>
          <w:delText>M129</w:delText>
        </w:r>
      </w:del>
      <w:ins w:id="142" w:author="Matthew Fischer" w:date="2025-01-02T11:04:00Z">
        <w:r w:rsidR="00BD5F9F">
          <w:rPr>
            <w:rStyle w:val="Hyperlink"/>
            <w:sz w:val="20"/>
          </w:rPr>
          <w:t>M124</w:t>
        </w:r>
      </w:ins>
      <w:r w:rsidR="00BD5F9F">
        <w:rPr>
          <w:rStyle w:val="Hyperlink"/>
          <w:sz w:val="20"/>
        </w:rPr>
        <w:fldChar w:fldCharType="end"/>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w:t>
      </w:r>
      <w:ins w:id="143" w:author="Matthew Fischer" w:date="2024-12-16T15:35:00Z">
        <w:r w:rsidR="00484FB9">
          <w:rPr>
            <w:rStyle w:val="SC15323589"/>
            <w:b w:val="0"/>
            <w:bCs w:val="0"/>
          </w:rPr>
          <w:t>NPCA switching delay and NPCA switch b</w:t>
        </w:r>
        <w:r w:rsidR="00484FB9" w:rsidRPr="005703B7">
          <w:rPr>
            <w:rStyle w:val="SC15323589"/>
            <w:b w:val="0"/>
            <w:bCs w:val="0"/>
          </w:rPr>
          <w:t xml:space="preserve">ack </w:t>
        </w:r>
        <w:r w:rsidR="00484FB9">
          <w:rPr>
            <w:rStyle w:val="SC15323589"/>
            <w:b w:val="0"/>
            <w:bCs w:val="0"/>
          </w:rPr>
          <w:t>d</w:t>
        </w:r>
        <w:r w:rsidR="00484FB9" w:rsidRPr="005703B7">
          <w:rPr>
            <w:rStyle w:val="SC15323589"/>
            <w:b w:val="0"/>
            <w:bCs w:val="0"/>
          </w:rPr>
          <w:t xml:space="preserve">elay respectively in the NPCA Switching Delay </w:t>
        </w:r>
        <w:r w:rsidR="00484FB9">
          <w:rPr>
            <w:rStyle w:val="SC15323589"/>
            <w:b w:val="0"/>
            <w:bCs w:val="0"/>
          </w:rPr>
          <w:t>field</w:t>
        </w:r>
        <w:r w:rsidR="00484FB9" w:rsidRPr="005703B7">
          <w:rPr>
            <w:rStyle w:val="SC15323589"/>
            <w:b w:val="0"/>
            <w:bCs w:val="0"/>
          </w:rPr>
          <w:t xml:space="preserve"> and NPCA Switch Back Delay </w:t>
        </w:r>
        <w:r w:rsidR="00484FB9">
          <w:rPr>
            <w:rStyle w:val="SC15323589"/>
            <w:b w:val="0"/>
            <w:bCs w:val="0"/>
          </w:rPr>
          <w:t>fields</w:t>
        </w:r>
        <w:r w:rsidR="00484FB9" w:rsidRPr="005703B7">
          <w:rPr>
            <w:rStyle w:val="SC15323589"/>
            <w:b w:val="0"/>
            <w:bCs w:val="0"/>
          </w:rPr>
          <w:t xml:space="preserve"> of the </w:t>
        </w:r>
        <w:r w:rsidR="00484FB9">
          <w:rPr>
            <w:rStyle w:val="SC15323589"/>
            <w:b w:val="0"/>
            <w:bCs w:val="0"/>
          </w:rPr>
          <w:t>TBD frames</w:t>
        </w:r>
      </w:ins>
      <w:del w:id="144" w:author="Matthew Fischer" w:date="2024-12-16T15:35:00Z">
        <w:r w:rsidRPr="005703B7" w:rsidDel="00484FB9">
          <w:rPr>
            <w:rStyle w:val="SC15323589"/>
            <w:b w:val="0"/>
            <w:bCs w:val="0"/>
          </w:rPr>
          <w:delText xml:space="preserve">NPCA </w:delText>
        </w:r>
      </w:del>
      <w:del w:id="145" w:author="Matthew Fischer" w:date="2024-12-16T15:34:00Z">
        <w:r w:rsidRPr="005703B7" w:rsidDel="008B010C">
          <w:rPr>
            <w:rStyle w:val="SC15323589"/>
            <w:b w:val="0"/>
            <w:bCs w:val="0"/>
          </w:rPr>
          <w:delText>S</w:delText>
        </w:r>
      </w:del>
      <w:del w:id="146" w:author="Matthew Fischer" w:date="2024-12-16T15:35:00Z">
        <w:r w:rsidRPr="005703B7" w:rsidDel="00484FB9">
          <w:rPr>
            <w:rStyle w:val="SC15323589"/>
            <w:b w:val="0"/>
            <w:bCs w:val="0"/>
          </w:rPr>
          <w:delText xml:space="preserve">witching </w:delText>
        </w:r>
      </w:del>
      <w:del w:id="147" w:author="Matthew Fischer" w:date="2024-12-16T15:34:00Z">
        <w:r w:rsidR="00132FAC" w:rsidDel="008B010C">
          <w:rPr>
            <w:rStyle w:val="SC15323589"/>
            <w:b w:val="0"/>
            <w:bCs w:val="0"/>
          </w:rPr>
          <w:delText>D</w:delText>
        </w:r>
      </w:del>
      <w:del w:id="148" w:author="Matthew Fischer" w:date="2024-12-16T15:35:00Z">
        <w:r w:rsidRPr="005703B7" w:rsidDel="00484FB9">
          <w:rPr>
            <w:rStyle w:val="SC15323589"/>
            <w:b w:val="0"/>
            <w:bCs w:val="0"/>
          </w:rPr>
          <w:delText xml:space="preserve">elay and NPCA </w:delText>
        </w:r>
      </w:del>
      <w:del w:id="149" w:author="Matthew Fischer" w:date="2024-12-16T15:34:00Z">
        <w:r w:rsidRPr="005703B7" w:rsidDel="008B010C">
          <w:rPr>
            <w:rStyle w:val="SC15323589"/>
            <w:b w:val="0"/>
            <w:bCs w:val="0"/>
          </w:rPr>
          <w:delText>S</w:delText>
        </w:r>
      </w:del>
      <w:del w:id="150" w:author="Matthew Fischer" w:date="2024-12-16T15:35:00Z">
        <w:r w:rsidRPr="005703B7" w:rsidDel="00484FB9">
          <w:rPr>
            <w:rStyle w:val="SC15323589"/>
            <w:b w:val="0"/>
            <w:bCs w:val="0"/>
          </w:rPr>
          <w:delText xml:space="preserve">witch </w:delText>
        </w:r>
      </w:del>
      <w:del w:id="151" w:author="Matthew Fischer" w:date="2024-12-16T15:34:00Z">
        <w:r w:rsidR="00132FAC" w:rsidDel="008B010C">
          <w:rPr>
            <w:rStyle w:val="SC15323589"/>
            <w:b w:val="0"/>
            <w:bCs w:val="0"/>
          </w:rPr>
          <w:delText>B</w:delText>
        </w:r>
      </w:del>
      <w:del w:id="152" w:author="Matthew Fischer" w:date="2024-12-16T15:35:00Z">
        <w:r w:rsidRPr="005703B7" w:rsidDel="00484FB9">
          <w:rPr>
            <w:rStyle w:val="SC15323589"/>
            <w:b w:val="0"/>
            <w:bCs w:val="0"/>
          </w:rPr>
          <w:delText xml:space="preserve">ack </w:delText>
        </w:r>
      </w:del>
      <w:del w:id="153" w:author="Matthew Fischer" w:date="2024-12-16T15:34:00Z">
        <w:r w:rsidR="00132FAC" w:rsidDel="008B010C">
          <w:rPr>
            <w:rStyle w:val="SC15323589"/>
            <w:b w:val="0"/>
            <w:bCs w:val="0"/>
          </w:rPr>
          <w:delText>D</w:delText>
        </w:r>
      </w:del>
      <w:del w:id="154" w:author="Matthew Fischer" w:date="2024-12-16T15:35:00Z">
        <w:r w:rsidRPr="005703B7" w:rsidDel="00484FB9">
          <w:rPr>
            <w:rStyle w:val="SC15323589"/>
            <w:b w:val="0"/>
            <w:bCs w:val="0"/>
          </w:rPr>
          <w:delText xml:space="preserve">elay in </w:delText>
        </w:r>
        <w:r w:rsidDel="00484FB9">
          <w:rPr>
            <w:rStyle w:val="SC15323589"/>
            <w:b w:val="0"/>
            <w:bCs w:val="0"/>
          </w:rPr>
          <w:delText>TBD</w:delText>
        </w:r>
        <w:r w:rsidRPr="005703B7" w:rsidDel="00484FB9">
          <w:rPr>
            <w:rStyle w:val="SC15323589"/>
            <w:b w:val="0"/>
            <w:bCs w:val="0"/>
          </w:rPr>
          <w:delText xml:space="preserve"> frames</w:delText>
        </w:r>
      </w:del>
      <w:r w:rsidR="00132FAC">
        <w:rPr>
          <w:rStyle w:val="SC15323589"/>
          <w:b w:val="0"/>
          <w:bCs w:val="0"/>
        </w:rPr>
        <w:t>.</w:t>
      </w:r>
    </w:p>
    <w:p w:rsidR="00B01A31" w:rsidRDefault="00B01A31" w:rsidP="00EB1E32">
      <w:pPr>
        <w:shd w:val="clear" w:color="auto" w:fill="FFFFFF"/>
        <w:rPr>
          <w:rFonts w:ascii="Arial" w:hAnsi="Arial" w:cs="Arial"/>
          <w:color w:val="500050"/>
          <w:shd w:val="clear" w:color="auto" w:fill="FFFFFF"/>
        </w:rPr>
      </w:pPr>
    </w:p>
    <w:p w:rsidR="00EB1E32" w:rsidRPr="00EB1E32" w:rsidRDefault="00EB1E32" w:rsidP="00EB1E32">
      <w:pPr>
        <w:shd w:val="clear" w:color="auto" w:fill="FFFFFF"/>
        <w:rPr>
          <w:rStyle w:val="SC15323589"/>
          <w:b w:val="0"/>
          <w:bCs w:val="0"/>
          <w:color w:val="222222"/>
          <w:sz w:val="18"/>
          <w:szCs w:val="24"/>
          <w:lang w:val="en-US"/>
        </w:rPr>
      </w:pPr>
      <w:ins w:id="155" w:author="Matthew Fischer" w:date="2024-12-10T14:09:00Z">
        <w:r w:rsidRPr="00EB1E32">
          <w:rPr>
            <w:rFonts w:eastAsia="DengXian"/>
            <w:color w:val="222222"/>
            <w:sz w:val="20"/>
            <w:szCs w:val="28"/>
            <w:lang w:val="en-US"/>
          </w:rPr>
          <w:lastRenderedPageBreak/>
          <w:t xml:space="preserve">An NPCA AP may enable </w:t>
        </w:r>
      </w:ins>
      <w:ins w:id="156" w:author="Matthew Fischer" w:date="2025-01-08T07:54:00Z">
        <w:r w:rsidR="00B01A31">
          <w:rPr>
            <w:rFonts w:eastAsia="DengXian"/>
            <w:color w:val="222222"/>
            <w:sz w:val="20"/>
            <w:szCs w:val="28"/>
            <w:lang w:val="en-US"/>
          </w:rPr>
          <w:t>a mode of operation in which</w:t>
        </w:r>
      </w:ins>
      <w:ins w:id="157" w:author="Matthew Fischer" w:date="2024-12-10T14:09:00Z">
        <w:r w:rsidRPr="00EB1E32">
          <w:rPr>
            <w:rFonts w:eastAsia="DengXian"/>
            <w:color w:val="222222"/>
            <w:sz w:val="20"/>
            <w:szCs w:val="28"/>
            <w:lang w:val="en-US"/>
          </w:rPr>
          <w:t xml:space="preserve">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w:t>
        </w:r>
        <w:r w:rsidR="00D44257">
          <w:rPr>
            <w:rFonts w:eastAsia="DengXian"/>
            <w:color w:val="222222"/>
            <w:sz w:val="20"/>
            <w:szCs w:val="28"/>
            <w:lang w:val="en-US"/>
          </w:rPr>
          <w:t>ons on the NPCA primary channel</w:t>
        </w:r>
      </w:ins>
      <w:ins w:id="158" w:author="Matthew Fischer" w:date="2025-01-08T07:54:00Z">
        <w:r w:rsidR="00B01A31">
          <w:rPr>
            <w:rFonts w:eastAsia="DengXian"/>
            <w:color w:val="222222"/>
            <w:sz w:val="20"/>
            <w:szCs w:val="28"/>
            <w:lang w:val="en-US"/>
          </w:rPr>
          <w:t xml:space="preserve"> by NPCA non-AP STAs </w:t>
        </w:r>
        <w:proofErr w:type="gramStart"/>
        <w:r w:rsidR="00B01A31">
          <w:rPr>
            <w:rFonts w:eastAsia="DengXian"/>
            <w:color w:val="222222"/>
            <w:sz w:val="20"/>
            <w:szCs w:val="28"/>
            <w:lang w:val="en-US"/>
          </w:rPr>
          <w:t>is not permitted</w:t>
        </w:r>
      </w:ins>
      <w:proofErr w:type="gramEnd"/>
      <w:ins w:id="159" w:author="Matthew Fischer" w:date="2024-12-10T14:09:00Z">
        <w:r w:rsidRPr="00EB1E32">
          <w:rPr>
            <w:rFonts w:eastAsia="DengXian"/>
            <w:color w:val="222222"/>
            <w:sz w:val="20"/>
            <w:szCs w:val="28"/>
            <w:lang w:val="en-US"/>
          </w:rPr>
          <w:t>.</w:t>
        </w:r>
      </w:ins>
      <w:r>
        <w:rPr>
          <w:rFonts w:eastAsia="DengXian"/>
          <w:color w:val="222222"/>
          <w:sz w:val="20"/>
          <w:szCs w:val="28"/>
          <w:lang w:val="en-US"/>
        </w:rPr>
        <w:t xml:space="preserve"> </w:t>
      </w:r>
      <w:ins w:id="160" w:author="Matthew Fischer" w:date="2024-12-10T14:09:00Z">
        <w:r w:rsidRPr="00EB1E32">
          <w:rPr>
            <w:rFonts w:eastAsia="DengXian"/>
            <w:color w:val="222222"/>
            <w:sz w:val="20"/>
            <w:szCs w:val="28"/>
            <w:lang w:val="en-US"/>
          </w:rPr>
          <w:t>Whether the mode is for all associated non-APs or per non-AP is TBD.</w:t>
        </w:r>
      </w:ins>
      <w:r>
        <w:rPr>
          <w:rFonts w:eastAsia="DengXian"/>
          <w:color w:val="222222"/>
          <w:sz w:val="20"/>
          <w:szCs w:val="28"/>
          <w:lang w:val="en-US"/>
        </w:rPr>
        <w:t xml:space="preserve"> </w:t>
      </w:r>
      <w:ins w:id="161" w:author="Matthew Fischer" w:date="2024-12-10T14:10:00Z">
        <w:r>
          <w:rPr>
            <w:rFonts w:eastAsia="DengXian"/>
            <w:color w:val="222222"/>
            <w:sz w:val="20"/>
            <w:szCs w:val="28"/>
            <w:lang w:val="en-US"/>
          </w:rPr>
          <w:t>W</w:t>
        </w:r>
      </w:ins>
      <w:ins w:id="162" w:author="Matthew Fischer" w:date="2024-12-10T14:09:00Z">
        <w:r w:rsidRPr="00EB1E32">
          <w:rPr>
            <w:rFonts w:eastAsia="DengXian"/>
            <w:color w:val="222222"/>
            <w:sz w:val="20"/>
            <w:szCs w:val="28"/>
            <w:lang w:val="en-US"/>
          </w:rPr>
          <w:t xml:space="preserve">hether MU EDCA parameters mechanism </w:t>
        </w:r>
      </w:ins>
      <w:proofErr w:type="gramStart"/>
      <w:ins w:id="163" w:author="Matthew Fischer" w:date="2025-01-12T20:49:00Z">
        <w:r w:rsidR="00004F20">
          <w:rPr>
            <w:rFonts w:eastAsia="DengXian"/>
            <w:color w:val="222222"/>
            <w:sz w:val="20"/>
            <w:szCs w:val="28"/>
            <w:lang w:val="en-US"/>
          </w:rPr>
          <w:t>is used</w:t>
        </w:r>
        <w:proofErr w:type="gramEnd"/>
        <w:r w:rsidR="00004F20">
          <w:rPr>
            <w:rFonts w:eastAsia="DengXian"/>
            <w:color w:val="222222"/>
            <w:sz w:val="20"/>
            <w:szCs w:val="28"/>
            <w:lang w:val="en-US"/>
          </w:rPr>
          <w:t xml:space="preserve"> for this or not</w:t>
        </w:r>
      </w:ins>
      <w:ins w:id="164" w:author="Matthew Fischer" w:date="2024-12-10T14:10:00Z">
        <w:r>
          <w:rPr>
            <w:rFonts w:eastAsia="DengXian"/>
            <w:color w:val="222222"/>
            <w:sz w:val="20"/>
            <w:szCs w:val="28"/>
            <w:lang w:val="en-US"/>
          </w:rPr>
          <w:t xml:space="preserve"> is TBD</w:t>
        </w:r>
      </w:ins>
      <w:ins w:id="165" w:author="Matthew Fischer" w:date="2024-12-10T14:09:00Z">
        <w:r w:rsidRPr="00EB1E32">
          <w:rPr>
            <w:rFonts w:eastAsia="DengXian"/>
            <w:color w:val="222222"/>
            <w:sz w:val="20"/>
            <w:szCs w:val="28"/>
            <w:lang w:val="en-US"/>
          </w:rPr>
          <w:t>.</w:t>
        </w:r>
      </w:ins>
      <w:r w:rsidR="00484FB9">
        <w:rPr>
          <w:rFonts w:eastAsia="DengXian"/>
          <w:color w:val="222222"/>
          <w:sz w:val="20"/>
          <w:szCs w:val="28"/>
          <w:lang w:val="en-US"/>
        </w:rPr>
        <w:t xml:space="preserve"> </w:t>
      </w:r>
      <w:hyperlink w:anchor="M129" w:history="1">
        <w:r w:rsidR="00484FB9" w:rsidRPr="00484FB9">
          <w:rPr>
            <w:rStyle w:val="Hyperlink"/>
            <w:rFonts w:eastAsia="DengXian"/>
            <w:sz w:val="20"/>
            <w:szCs w:val="28"/>
            <w:lang w:val="en-US"/>
          </w:rPr>
          <w:t>M129</w:t>
        </w:r>
      </w:hyperlink>
    </w:p>
    <w:p w:rsidR="00B25489" w:rsidRDefault="00B25489" w:rsidP="007B0F84">
      <w:pPr>
        <w:rPr>
          <w:rStyle w:val="SC15323589"/>
          <w:b w:val="0"/>
          <w:bCs w:val="0"/>
        </w:rPr>
      </w:pPr>
    </w:p>
    <w:p w:rsidR="00653A85" w:rsidRDefault="00B25489" w:rsidP="00653A85">
      <w:pPr>
        <w:rPr>
          <w:ins w:id="166" w:author="Matthew Fischer" w:date="2024-12-05T11:00:00Z"/>
          <w:b/>
          <w:bCs/>
        </w:rPr>
      </w:pPr>
      <w:r>
        <w:rPr>
          <w:rStyle w:val="SC15323589"/>
          <w:b w:val="0"/>
          <w:bCs w:val="0"/>
        </w:rPr>
        <w:t>A</w:t>
      </w:r>
      <w:ins w:id="167" w:author="Matthew Fischer" w:date="2024-12-05T10:59:00Z">
        <w:r w:rsidR="00653A85">
          <w:rPr>
            <w:rStyle w:val="SC15323589"/>
            <w:b w:val="0"/>
            <w:bCs w:val="0"/>
          </w:rPr>
          <w:t xml:space="preserve"> </w:t>
        </w:r>
      </w:ins>
      <w:r>
        <w:rPr>
          <w:rStyle w:val="SC15323589"/>
          <w:b w:val="0"/>
          <w:bCs w:val="0"/>
        </w:rPr>
        <w:t>n</w:t>
      </w:r>
      <w:ins w:id="168"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 xml:space="preserve">from its associated AP is equal to </w:t>
      </w:r>
      <w:proofErr w:type="gramStart"/>
      <w:r>
        <w:rPr>
          <w:rStyle w:val="SC15323589"/>
          <w:b w:val="0"/>
          <w:bCs w:val="0"/>
        </w:rPr>
        <w:t>0</w:t>
      </w:r>
      <w:proofErr w:type="gramEnd"/>
      <w:r>
        <w:rPr>
          <w:rStyle w:val="SC15323589"/>
          <w:b w:val="0"/>
          <w:bCs w:val="0"/>
        </w:rPr>
        <w:t>.</w:t>
      </w:r>
      <w:ins w:id="169"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 xml:space="preserve">is equal to </w:t>
        </w:r>
        <w:proofErr w:type="gramStart"/>
        <w:r w:rsidR="00653A85">
          <w:rPr>
            <w:rStyle w:val="SC15323589"/>
            <w:b w:val="0"/>
            <w:bCs w:val="0"/>
          </w:rPr>
          <w:t>0</w:t>
        </w:r>
        <w:proofErr w:type="gramEnd"/>
        <w:r w:rsidR="00653A85">
          <w:rPr>
            <w:rStyle w:val="SC15323589"/>
            <w:b w:val="0"/>
            <w:bCs w:val="0"/>
          </w:rPr>
          <w:t>.</w:t>
        </w:r>
      </w:ins>
      <w:r w:rsidR="00776B36">
        <w:rPr>
          <w:rStyle w:val="SC15323589"/>
          <w:b w:val="0"/>
          <w:bCs w:val="0"/>
        </w:rPr>
        <w:t xml:space="preserve"> </w:t>
      </w:r>
      <w:r w:rsidR="00BD5F9F">
        <w:fldChar w:fldCharType="begin"/>
      </w:r>
      <w:r w:rsidR="00BD5F9F">
        <w:instrText>HYPERLINK  \l "M11"</w:instrText>
      </w:r>
      <w:r w:rsidR="00BD5F9F">
        <w:fldChar w:fldCharType="separate"/>
      </w:r>
      <w:del w:id="170" w:author="Matthew Fischer" w:date="2025-01-02T11:09:00Z">
        <w:r w:rsidR="00776B36" w:rsidRPr="00776B36" w:rsidDel="00BD5F9F">
          <w:rPr>
            <w:rStyle w:val="Hyperlink"/>
            <w:sz w:val="20"/>
          </w:rPr>
          <w:delText>M129</w:delText>
        </w:r>
      </w:del>
      <w:ins w:id="171" w:author="Matthew Fischer" w:date="2025-01-02T11:09:00Z">
        <w:r w:rsidR="00BD5F9F">
          <w:rPr>
            <w:rStyle w:val="Hyperlink"/>
            <w:sz w:val="20"/>
          </w:rPr>
          <w:t>M11</w:t>
        </w:r>
      </w:ins>
      <w:r w:rsidR="00BD5F9F">
        <w:rPr>
          <w:rStyle w:val="Hyperlink"/>
          <w:sz w:val="20"/>
        </w:rPr>
        <w:fldChar w:fldCharType="end"/>
      </w:r>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172"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173"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174" w:author="Matthew Fischer" w:date="2024-12-06T14:14:00Z">
        <w:r w:rsidR="00A21634">
          <w:rPr>
            <w:rStyle w:val="SC15323589"/>
            <w:b w:val="0"/>
            <w:bCs w:val="0"/>
          </w:rPr>
          <w:t xml:space="preserve">corresponding to </w:t>
        </w:r>
      </w:ins>
      <w:ins w:id="175" w:author="Matthew Fischer" w:date="2024-12-16T15:59:00Z">
        <w:r w:rsidR="00CE6930">
          <w:rPr>
            <w:rStyle w:val="SC15323589"/>
            <w:b w:val="0"/>
            <w:bCs w:val="0"/>
          </w:rPr>
          <w:t>the</w:t>
        </w:r>
      </w:ins>
      <w:ins w:id="176" w:author="Matthew Fischer" w:date="2024-12-06T14:14:00Z">
        <w:r w:rsidR="00A21634">
          <w:rPr>
            <w:rStyle w:val="SC15323589"/>
            <w:b w:val="0"/>
            <w:bCs w:val="0"/>
          </w:rPr>
          <w:t xml:space="preserve"> BSS</w:t>
        </w:r>
      </w:ins>
      <w:ins w:id="177" w:author="Matthew Fischer" w:date="2024-12-16T15:59:00Z">
        <w:r w:rsidR="00CE6930">
          <w:rPr>
            <w:rStyle w:val="SC15323589"/>
            <w:b w:val="0"/>
            <w:bCs w:val="0"/>
          </w:rPr>
          <w:t xml:space="preserve"> of which it is a member</w:t>
        </w:r>
      </w:ins>
      <w:r w:rsidR="003F7C7A">
        <w:rPr>
          <w:rStyle w:val="SC15323589"/>
          <w:b w:val="0"/>
          <w:bCs w:val="0"/>
        </w:rPr>
        <w:t xml:space="preserve"> is equal to </w:t>
      </w:r>
      <w:proofErr w:type="gramStart"/>
      <w:r w:rsidR="003F7C7A">
        <w:rPr>
          <w:rStyle w:val="SC15323589"/>
          <w:b w:val="0"/>
          <w:bCs w:val="0"/>
        </w:rPr>
        <w:t>1</w:t>
      </w:r>
      <w:proofErr w:type="gramEnd"/>
      <w:r w:rsidR="003F7C7A">
        <w:rPr>
          <w:rStyle w:val="SC15323589"/>
          <w:b w:val="0"/>
          <w:bCs w:val="0"/>
        </w:rPr>
        <w:t xml:space="preserve"> </w:t>
      </w:r>
      <w:del w:id="178" w:author="Matthew Fischer" w:date="2024-12-06T14:12:00Z">
        <w:r w:rsidR="003F7C7A" w:rsidDel="00A21634">
          <w:rPr>
            <w:rStyle w:val="SC15323589"/>
            <w:b w:val="0"/>
            <w:bCs w:val="0"/>
          </w:rPr>
          <w:delText xml:space="preserve">if </w:delText>
        </w:r>
      </w:del>
      <w:ins w:id="179" w:author="Matthew Fischer" w:date="2024-12-06T14:12:00Z">
        <w:r w:rsidR="00A21634">
          <w:rPr>
            <w:rStyle w:val="SC15323589"/>
            <w:b w:val="0"/>
            <w:bCs w:val="0"/>
          </w:rPr>
          <w:t xml:space="preserve">and </w:t>
        </w:r>
      </w:ins>
      <w:r w:rsidR="003F7C7A">
        <w:rPr>
          <w:rStyle w:val="SC15323589"/>
          <w:b w:val="0"/>
          <w:bCs w:val="0"/>
        </w:rPr>
        <w:t>either condition a) or b) is met:</w:t>
      </w:r>
      <w:r w:rsidR="00417056">
        <w:rPr>
          <w:rStyle w:val="SC15323589"/>
          <w:b w:val="0"/>
          <w:bCs w:val="0"/>
        </w:rPr>
        <w:t xml:space="preserve"> </w:t>
      </w:r>
      <w:hyperlink w:anchor="M11" w:history="1">
        <w:r w:rsidR="00417056" w:rsidRPr="00417056">
          <w:rPr>
            <w:rStyle w:val="Hyperlink"/>
            <w:sz w:val="20"/>
          </w:rPr>
          <w:t>M11</w:t>
        </w:r>
      </w:hyperlink>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180" w:author="Matthew Fischer" w:date="2024-12-05T11:40:00Z">
        <w:r w:rsidR="00730FD7">
          <w:rPr>
            <w:color w:val="000000"/>
            <w:sz w:val="20"/>
            <w:lang w:val="en-US"/>
          </w:rPr>
          <w:t xml:space="preserve"> and/or received a PHY-</w:t>
        </w:r>
        <w:proofErr w:type="spellStart"/>
        <w:r w:rsidR="00730FD7">
          <w:rPr>
            <w:color w:val="000000"/>
            <w:sz w:val="20"/>
            <w:lang w:val="en-US"/>
          </w:rPr>
          <w:t>RXSTART.indication</w:t>
        </w:r>
      </w:ins>
      <w:proofErr w:type="spellEnd"/>
      <w:ins w:id="181"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182" w:author="Matthew Fischer" w:date="2024-12-05T11:40:00Z">
        <w:r w:rsidR="003F7C7A" w:rsidRPr="005703B7" w:rsidDel="00730FD7">
          <w:rPr>
            <w:color w:val="000000"/>
            <w:sz w:val="20"/>
            <w:lang w:val="en-US"/>
          </w:rPr>
          <w:delText>that is</w:delText>
        </w:r>
      </w:del>
      <w:ins w:id="183"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r w:rsidR="00417056">
        <w:rPr>
          <w:color w:val="000000"/>
          <w:sz w:val="20"/>
          <w:lang w:val="en-US"/>
        </w:rPr>
        <w:t xml:space="preserve"> </w:t>
      </w:r>
      <w:hyperlink w:anchor="M144" w:history="1">
        <w:r w:rsidR="00417056" w:rsidRPr="00417056">
          <w:rPr>
            <w:rStyle w:val="Hyperlink"/>
            <w:sz w:val="20"/>
            <w:lang w:val="en-US"/>
          </w:rPr>
          <w:t>M144</w:t>
        </w:r>
      </w:hyperlink>
    </w:p>
    <w:p w:rsidR="007B0F84" w:rsidRPr="006F3C7E" w:rsidRDefault="007B0F84" w:rsidP="007B0F84">
      <w:pPr>
        <w:pStyle w:val="ListParagraph"/>
        <w:numPr>
          <w:ilvl w:val="1"/>
          <w:numId w:val="6"/>
        </w:numPr>
        <w:rPr>
          <w:color w:val="000000"/>
          <w:sz w:val="20"/>
          <w:lang w:val="en-US"/>
        </w:rPr>
      </w:pPr>
      <w:proofErr w:type="gramStart"/>
      <w:r w:rsidRPr="005703B7">
        <w:rPr>
          <w:color w:val="000000"/>
          <w:sz w:val="20"/>
          <w:lang w:val="en-US"/>
        </w:rPr>
        <w:t>the</w:t>
      </w:r>
      <w:proofErr w:type="gramEnd"/>
      <w:r w:rsidRPr="005703B7">
        <w:rPr>
          <w:color w:val="000000"/>
          <w:sz w:val="20"/>
          <w:lang w:val="en-US"/>
        </w:rPr>
        <w:t xml:space="preserve"> </w:t>
      </w:r>
      <w:del w:id="184"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r w:rsidR="00776B36">
        <w:rPr>
          <w:color w:val="000000"/>
          <w:sz w:val="20"/>
          <w:lang w:val="en-US"/>
        </w:rPr>
        <w:t xml:space="preserve"> </w:t>
      </w:r>
      <w:hyperlink w:anchor="M11" w:history="1">
        <w:r w:rsidR="00776B36" w:rsidRPr="00776B36">
          <w:rPr>
            <w:rStyle w:val="Hyperlink"/>
            <w:sz w:val="20"/>
            <w:lang w:val="en-US"/>
          </w:rPr>
          <w:t>M11</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185"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186" w:author="Matthew Fischer" w:date="2024-12-10T13:40:00Z">
        <w:r w:rsidR="00D94A1B">
          <w:rPr>
            <w:color w:val="000000"/>
            <w:sz w:val="20"/>
            <w:lang w:val="en-US"/>
          </w:rPr>
          <w:t>(</w:t>
        </w:r>
      </w:ins>
      <w:ins w:id="187" w:author="Matthew Fischer" w:date="2024-12-05T11:20:00Z">
        <w:r w:rsidR="00A21634">
          <w:rPr>
            <w:color w:val="000000"/>
            <w:sz w:val="20"/>
            <w:lang w:val="en-US"/>
          </w:rPr>
          <w:t>determined</w:t>
        </w:r>
      </w:ins>
      <w:ins w:id="188" w:author="Matthew Fischer" w:date="2024-12-10T13:41:00Z">
        <w:r w:rsidR="00D94A1B">
          <w:rPr>
            <w:color w:val="000000"/>
            <w:sz w:val="20"/>
            <w:lang w:val="en-US"/>
          </w:rPr>
          <w:t xml:space="preserve"> by the MAC in a manner </w:t>
        </w:r>
      </w:ins>
      <w:ins w:id="189" w:author="Matthew Fischer" w:date="2024-12-16T16:02:00Z">
        <w:r w:rsidR="00DA58BE">
          <w:rPr>
            <w:color w:val="000000"/>
            <w:sz w:val="20"/>
            <w:lang w:val="en-US"/>
          </w:rPr>
          <w:t>TBD</w:t>
        </w:r>
      </w:ins>
      <w:ins w:id="190" w:author="Matthew Fischer" w:date="2024-12-10T13:41:00Z">
        <w:r w:rsidR="00D94A1B">
          <w:rPr>
            <w:color w:val="000000"/>
            <w:sz w:val="20"/>
            <w:lang w:val="en-US"/>
          </w:rPr>
          <w:t>, but necessarily involving some of the parameters of the RXVECTOR associated with the received PPDU)</w:t>
        </w:r>
      </w:ins>
      <w:ins w:id="191" w:author="Matthew Fischer" w:date="2024-12-05T11:20:00Z">
        <w:r w:rsidR="00A21634">
          <w:rPr>
            <w:color w:val="000000"/>
            <w:sz w:val="20"/>
            <w:lang w:val="en-US"/>
          </w:rPr>
          <w:t xml:space="preserve"> </w:t>
        </w:r>
      </w:ins>
      <w:del w:id="192" w:author="Matthew Fischer" w:date="2024-12-06T14:19:00Z">
        <w:r w:rsidRPr="006F3C7E" w:rsidDel="00C526FE">
          <w:rPr>
            <w:color w:val="000000"/>
            <w:sz w:val="20"/>
            <w:lang w:val="en-US"/>
          </w:rPr>
          <w:delText xml:space="preserve">determined by </w:delText>
        </w:r>
      </w:del>
      <w:del w:id="193" w:author="Matthew Fischer" w:date="2024-12-05T11:18:00Z">
        <w:r w:rsidRPr="006F3C7E" w:rsidDel="006B2865">
          <w:rPr>
            <w:color w:val="000000"/>
            <w:sz w:val="20"/>
            <w:lang w:val="en-US"/>
          </w:rPr>
          <w:delText xml:space="preserve">the Length and Rate fields of the L-SIG field of the PPDU, plus the TXOP duration, indicated in </w:delText>
        </w:r>
      </w:del>
      <w:del w:id="194" w:author="Matthew Fischer" w:date="2024-12-10T13:40:00Z">
        <w:r w:rsidRPr="006F3C7E" w:rsidDel="00D94A1B">
          <w:rPr>
            <w:color w:val="000000"/>
            <w:sz w:val="20"/>
            <w:lang w:val="en-US"/>
          </w:rPr>
          <w:delText>the TXOP</w:delText>
        </w:r>
      </w:del>
      <w:del w:id="195"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del w:id="196" w:author="Matthew Fischer" w:date="2024-12-06T14:22:00Z">
        <w:r w:rsidR="00132FAC" w:rsidDel="00C526FE">
          <w:rPr>
            <w:color w:val="000000"/>
            <w:sz w:val="20"/>
            <w:lang w:val="en-US"/>
          </w:rPr>
          <w:delText xml:space="preserve">NPCA </w:delText>
        </w:r>
      </w:del>
      <w:ins w:id="197" w:author="Matthew Fischer" w:date="2024-12-06T14:21:00Z">
        <w:r w:rsidR="00C526FE">
          <w:rPr>
            <w:color w:val="000000"/>
            <w:sz w:val="20"/>
            <w:lang w:val="en-US"/>
          </w:rPr>
          <w:t xml:space="preserve">value indicated in the most recently received </w:t>
        </w:r>
      </w:ins>
      <w:ins w:id="198"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199" w:author="Matthew Fischer" w:date="2024-12-06T14:21:00Z">
        <w:r w:rsidR="00C526FE">
          <w:rPr>
            <w:color w:val="000000"/>
            <w:sz w:val="20"/>
            <w:lang w:val="en-US"/>
          </w:rPr>
          <w:t xml:space="preserve">field </w:t>
        </w:r>
      </w:ins>
      <w:ins w:id="200" w:author="Matthew Fischer" w:date="2024-12-06T14:22:00Z">
        <w:r w:rsidR="00C526FE">
          <w:rPr>
            <w:color w:val="000000"/>
            <w:sz w:val="20"/>
            <w:lang w:val="en-US"/>
          </w:rPr>
          <w:t xml:space="preserve">corresponding to </w:t>
        </w:r>
      </w:ins>
      <w:ins w:id="201" w:author="Matthew Fischer" w:date="2024-12-16T16:01:00Z">
        <w:r w:rsidR="00952522">
          <w:rPr>
            <w:color w:val="000000"/>
            <w:sz w:val="20"/>
            <w:lang w:val="en-US"/>
          </w:rPr>
          <w:t>the BSS of which</w:t>
        </w:r>
      </w:ins>
      <w:ins w:id="202" w:author="Matthew Fischer" w:date="2025-01-02T11:11:00Z">
        <w:r w:rsidR="00BD5F9F">
          <w:rPr>
            <w:color w:val="000000"/>
            <w:sz w:val="20"/>
            <w:lang w:val="en-US"/>
          </w:rPr>
          <w:t xml:space="preserve"> it</w:t>
        </w:r>
      </w:ins>
      <w:ins w:id="203" w:author="Matthew Fischer" w:date="2024-12-16T16:01:00Z">
        <w:r w:rsidR="00952522">
          <w:rPr>
            <w:color w:val="000000"/>
            <w:sz w:val="20"/>
            <w:lang w:val="en-US"/>
          </w:rPr>
          <w:t xml:space="preserve"> is a member</w:t>
        </w:r>
      </w:ins>
      <w:del w:id="204" w:author="Matthew Fischer" w:date="2024-12-06T14:21:00Z">
        <w:r w:rsidRPr="006F3C7E" w:rsidDel="00C526FE">
          <w:rPr>
            <w:color w:val="000000"/>
            <w:sz w:val="20"/>
            <w:lang w:val="en-US"/>
          </w:rPr>
          <w:delText xml:space="preserve">advertised by </w:delText>
        </w:r>
      </w:del>
      <w:del w:id="205" w:author="Matthew Fischer" w:date="2024-12-06T14:22:00Z">
        <w:r w:rsidRPr="006F3C7E" w:rsidDel="00C526FE">
          <w:rPr>
            <w:color w:val="000000"/>
            <w:sz w:val="20"/>
            <w:lang w:val="en-US"/>
          </w:rPr>
          <w:delText>its associated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D94A1B" w:rsidRPr="006F3C7E" w:rsidRDefault="00D94A1B" w:rsidP="00D94A1B">
      <w:pPr>
        <w:pStyle w:val="ListParagraph"/>
        <w:numPr>
          <w:ilvl w:val="2"/>
          <w:numId w:val="6"/>
        </w:numPr>
        <w:rPr>
          <w:color w:val="000000"/>
          <w:sz w:val="20"/>
          <w:lang w:val="en-US"/>
        </w:rPr>
      </w:pPr>
      <w:ins w:id="206" w:author="Matthew Fischer" w:date="2024-12-10T13:39:00Z">
        <w:r>
          <w:rPr>
            <w:color w:val="000000"/>
            <w:sz w:val="20"/>
            <w:lang w:val="en-US"/>
          </w:rPr>
          <w:t xml:space="preserve">whether the </w:t>
        </w:r>
      </w:ins>
      <w:ins w:id="207" w:author="Matthew Fischer" w:date="2024-12-16T16:03:00Z">
        <w:r w:rsidR="00DA58BE">
          <w:rPr>
            <w:color w:val="000000"/>
            <w:sz w:val="20"/>
            <w:lang w:val="en-US"/>
          </w:rPr>
          <w:t xml:space="preserve">RXVECTOR parameter </w:t>
        </w:r>
      </w:ins>
      <w:ins w:id="208" w:author="Matthew Fischer" w:date="2024-12-10T13:39:00Z">
        <w:r>
          <w:rPr>
            <w:color w:val="000000"/>
            <w:sz w:val="20"/>
            <w:lang w:val="en-US"/>
          </w:rPr>
          <w:t xml:space="preserve">TXOP_DURATION of the PPDU is </w:t>
        </w:r>
        <w:r w:rsidRPr="00B22A97">
          <w:rPr>
            <w:color w:val="000000"/>
            <w:sz w:val="20"/>
            <w:lang w:val="en-US"/>
          </w:rPr>
          <w:t>considered for this comparison is TBD</w:t>
        </w:r>
      </w:ins>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209"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210"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211"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hyperlink w:anchor="M127" w:history="1">
        <w:r w:rsidR="00776B36" w:rsidRPr="00776B36">
          <w:rPr>
            <w:rStyle w:val="Hyperlink"/>
            <w:sz w:val="20"/>
            <w:lang w:val="en-US"/>
          </w:rPr>
          <w:t>M127</w:t>
        </w:r>
      </w:hyperlink>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w:t>
      </w:r>
      <w:del w:id="212" w:author="Matthew Fischer" w:date="2024-12-18T14:32:00Z">
        <w:r w:rsidR="003F7C7A" w:rsidRPr="006F3C7E" w:rsidDel="00417056">
          <w:rPr>
            <w:color w:val="000000"/>
            <w:sz w:val="20"/>
            <w:lang w:val="en-US"/>
          </w:rPr>
          <w:delText>/or</w:delText>
        </w:r>
      </w:del>
      <w:r w:rsidR="003F7C7A" w:rsidRPr="006F3C7E">
        <w:rPr>
          <w:color w:val="000000"/>
          <w:sz w:val="20"/>
          <w:lang w:val="en-US"/>
        </w:rPr>
        <w:t xml:space="preserve"> a PPDU containing a</w:t>
      </w:r>
      <w:ins w:id="213" w:author="Matthew Fischer" w:date="2024-12-18T14:28:00Z">
        <w:r w:rsidR="00417056">
          <w:rPr>
            <w:color w:val="000000"/>
            <w:sz w:val="20"/>
            <w:lang w:val="en-US"/>
          </w:rPr>
          <w:t>n</w:t>
        </w:r>
      </w:ins>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r w:rsidR="00417056">
        <w:rPr>
          <w:color w:val="000000"/>
          <w:sz w:val="20"/>
          <w:lang w:val="en-US"/>
        </w:rPr>
        <w:t xml:space="preserve"> </w:t>
      </w:r>
      <w:hyperlink w:anchor="M144" w:history="1">
        <w:r w:rsidR="00417056" w:rsidRPr="00417056">
          <w:rPr>
            <w:rStyle w:val="Hyperlink"/>
            <w:sz w:val="20"/>
            <w:lang w:val="en-US"/>
          </w:rPr>
          <w:t>M144</w:t>
        </w:r>
      </w:hyperlink>
      <w:r w:rsidR="00A10DCD">
        <w:rPr>
          <w:color w:val="000000"/>
          <w:sz w:val="20"/>
          <w:lang w:val="en-US"/>
        </w:rPr>
        <w:t xml:space="preserve"> </w:t>
      </w:r>
      <w:hyperlink w:anchor="M164" w:history="1">
        <w:r w:rsidR="00A10DCD" w:rsidRPr="00A10DCD">
          <w:rPr>
            <w:rStyle w:val="Hyperlink"/>
            <w:sz w:val="20"/>
            <w:lang w:val="en-US"/>
          </w:rPr>
          <w:t>M164</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214" w:author="Matthew Fischer" w:date="2024-12-05T11:23:00Z">
        <w:r w:rsidRPr="006F3C7E" w:rsidDel="006B2865">
          <w:rPr>
            <w:color w:val="000000"/>
            <w:sz w:val="20"/>
            <w:lang w:val="en-US"/>
          </w:rPr>
          <w:delText>by</w:delText>
        </w:r>
      </w:del>
      <w:ins w:id="215"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216"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217"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218" w:author="Matthew Fischer" w:date="2024-12-05T11:22:00Z">
        <w:r w:rsidRPr="00B22A97" w:rsidDel="006B2865">
          <w:rPr>
            <w:color w:val="000000"/>
            <w:sz w:val="20"/>
            <w:lang w:val="en-US"/>
          </w:rPr>
          <w:delText>duration indicated</w:delText>
        </w:r>
      </w:del>
      <w:del w:id="219"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w:t>
      </w:r>
      <w:ins w:id="220" w:author="Matthew Fischer" w:date="2024-12-16T16:03:00Z">
        <w:r w:rsidR="00DA58BE">
          <w:rPr>
            <w:color w:val="000000"/>
            <w:sz w:val="20"/>
            <w:lang w:val="en-US"/>
          </w:rPr>
          <w:t xml:space="preserve">RXVECTOR parameter </w:t>
        </w:r>
      </w:ins>
      <w:r w:rsidRPr="00B22A97">
        <w:rPr>
          <w:color w:val="000000"/>
          <w:sz w:val="20"/>
          <w:lang w:val="en-US"/>
        </w:rPr>
        <w:t>TXOP</w:t>
      </w:r>
      <w:ins w:id="221" w:author="Matthew Fischer" w:date="2024-12-05T11:21:00Z">
        <w:r w:rsidR="006B2865">
          <w:rPr>
            <w:color w:val="000000"/>
            <w:sz w:val="20"/>
            <w:lang w:val="en-US"/>
          </w:rPr>
          <w:t xml:space="preserve">_DURATION </w:t>
        </w:r>
      </w:ins>
      <w:del w:id="222" w:author="Matthew Fischer" w:date="2024-12-05T11:21:00Z">
        <w:r w:rsidRPr="00B22A97" w:rsidDel="006B2865">
          <w:rPr>
            <w:color w:val="000000"/>
            <w:sz w:val="20"/>
            <w:lang w:val="en-US"/>
          </w:rPr>
          <w:delText xml:space="preserve"> field of the HE-SIG-A/U-SIG field </w:delText>
        </w:r>
      </w:del>
      <w:ins w:id="223" w:author="Matthew Fischer" w:date="2024-12-05T11:21:00Z">
        <w:r w:rsidR="006B2865">
          <w:rPr>
            <w:color w:val="000000"/>
            <w:sz w:val="20"/>
            <w:lang w:val="en-US"/>
          </w:rPr>
          <w:t xml:space="preserve"> of the received PPDU</w:t>
        </w:r>
      </w:ins>
      <w:ins w:id="224" w:author="Matthew Fischer" w:date="2024-12-05T11:42:00Z">
        <w:r w:rsidR="00730FD7">
          <w:rPr>
            <w:color w:val="000000"/>
            <w:sz w:val="20"/>
            <w:lang w:val="en-US"/>
          </w:rPr>
          <w:t>(s)</w:t>
        </w:r>
      </w:ins>
      <w:ins w:id="225" w:author="Matthew Fischer" w:date="2024-12-05T11:21:00Z">
        <w:r w:rsidR="006B2865">
          <w:rPr>
            <w:color w:val="000000"/>
            <w:sz w:val="20"/>
            <w:lang w:val="en-US"/>
          </w:rPr>
          <w:t xml:space="preserve"> </w:t>
        </w:r>
      </w:ins>
      <w:ins w:id="226" w:author="Matthew Fischer" w:date="2024-12-05T11:42:00Z">
        <w:r w:rsidR="00730FD7">
          <w:rPr>
            <w:color w:val="000000"/>
            <w:sz w:val="20"/>
            <w:lang w:val="en-US"/>
          </w:rPr>
          <w:t>are</w:t>
        </w:r>
      </w:ins>
      <w:del w:id="227"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228" w:author="Matthew Fischer" w:date="2024-12-05T11:42:00Z">
        <w:r w:rsidR="00730FD7">
          <w:rPr>
            <w:color w:val="000000"/>
            <w:sz w:val="20"/>
            <w:lang w:val="en-US"/>
          </w:rPr>
          <w:t>(s)</w:t>
        </w:r>
      </w:ins>
      <w:ins w:id="229" w:author="Matthew Fischer" w:date="2024-12-16T16:10:00Z">
        <w:r w:rsidR="007E111E">
          <w:rPr>
            <w:color w:val="000000"/>
            <w:sz w:val="20"/>
            <w:lang w:val="en-US"/>
          </w:rPr>
          <w:t>,</w:t>
        </w:r>
      </w:ins>
      <w:r>
        <w:rPr>
          <w:color w:val="000000"/>
          <w:sz w:val="20"/>
          <w:lang w:val="en-US"/>
        </w:rPr>
        <w:t xml:space="preserve"> </w:t>
      </w:r>
      <w:del w:id="230" w:author="Matthew Fischer" w:date="2024-12-16T16:10:00Z">
        <w:r w:rsidDel="007E111E">
          <w:rPr>
            <w:color w:val="000000"/>
            <w:sz w:val="20"/>
            <w:lang w:val="en-US"/>
          </w:rPr>
          <w:delText xml:space="preserve">is </w:delText>
        </w:r>
      </w:del>
      <w:r>
        <w:rPr>
          <w:color w:val="000000"/>
          <w:sz w:val="20"/>
          <w:lang w:val="en-US"/>
        </w:rPr>
        <w:t>identified by the STA</w:t>
      </w:r>
      <w:del w:id="231" w:author="Matthew Fischer" w:date="2024-12-16T16:10:00Z">
        <w:r w:rsidRPr="006F3C7E" w:rsidDel="007E111E">
          <w:rPr>
            <w:color w:val="000000"/>
            <w:sz w:val="20"/>
            <w:lang w:val="en-US"/>
          </w:rPr>
          <w:delText>,</w:delText>
        </w:r>
      </w:del>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232" w:author="Matthew Fischer" w:date="2024-12-05T11:43:00Z">
        <w:r w:rsidRPr="006F3C7E" w:rsidDel="00730FD7">
          <w:rPr>
            <w:color w:val="000000"/>
            <w:sz w:val="20"/>
            <w:lang w:val="en-US"/>
          </w:rPr>
          <w:delText xml:space="preserve">frame </w:delText>
        </w:r>
      </w:del>
      <w:ins w:id="233"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234" w:author="Matthew Fischer" w:date="2024-12-05T11:43:00Z">
        <w:r w:rsidRPr="006F3C7E" w:rsidDel="00730FD7">
          <w:rPr>
            <w:color w:val="000000"/>
            <w:sz w:val="20"/>
            <w:lang w:val="en-US"/>
          </w:rPr>
          <w:delText xml:space="preserve">with </w:delText>
        </w:r>
      </w:del>
      <w:ins w:id="235"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236" w:author="Matthew Fischer" w:date="2024-12-05T11:43:00Z">
        <w:r w:rsidR="00730FD7">
          <w:rPr>
            <w:color w:val="000000"/>
            <w:sz w:val="20"/>
          </w:rPr>
          <w:t>(s)</w:t>
        </w:r>
      </w:ins>
      <w:ins w:id="237" w:author="Matthew Fischer" w:date="2024-12-19T09:41:00Z">
        <w:r w:rsidR="00AC7A36">
          <w:rPr>
            <w:color w:val="000000"/>
            <w:sz w:val="20"/>
          </w:rPr>
          <w:t>,</w:t>
        </w:r>
      </w:ins>
      <w:del w:id="238" w:author="Matthew Fischer" w:date="2024-12-19T09:41:00Z">
        <w:r w:rsidDel="00AC7A36">
          <w:rPr>
            <w:color w:val="000000"/>
            <w:sz w:val="20"/>
          </w:rPr>
          <w:delText xml:space="preserve"> </w:delText>
        </w:r>
      </w:del>
      <w:del w:id="239" w:author="Matthew Fischer" w:date="2024-12-19T09:40:00Z">
        <w:r w:rsidDel="00AC7A36">
          <w:rPr>
            <w:color w:val="000000"/>
            <w:sz w:val="20"/>
          </w:rPr>
          <w:delText>and the channel occupied by the received PPDU</w:delText>
        </w:r>
      </w:del>
      <w:r w:rsidRPr="006F3C7E">
        <w:rPr>
          <w:color w:val="000000"/>
          <w:sz w:val="20"/>
          <w:lang w:val="en-US"/>
        </w:rPr>
        <w:t xml:space="preserve"> does not overlap with the NPCA primary channel </w:t>
      </w:r>
      <w:hyperlink w:anchor="M127" w:history="1">
        <w:r w:rsidR="00776B36" w:rsidRPr="00776B36">
          <w:rPr>
            <w:rStyle w:val="Hyperlink"/>
            <w:sz w:val="20"/>
            <w:lang w:val="en-US"/>
          </w:rPr>
          <w:t>M127</w:t>
        </w:r>
      </w:hyperlink>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r w:rsidR="00A10DCD">
        <w:rPr>
          <w:color w:val="000000"/>
          <w:sz w:val="20"/>
          <w:lang w:val="en-US"/>
        </w:rPr>
        <w:t xml:space="preserve"> </w:t>
      </w:r>
      <w:hyperlink w:anchor="M164" w:history="1">
        <w:r w:rsidR="00A10DCD" w:rsidRPr="00A10DCD">
          <w:rPr>
            <w:rStyle w:val="Hyperlink"/>
            <w:sz w:val="20"/>
            <w:lang w:val="en-US"/>
          </w:rPr>
          <w:t>M164</w:t>
        </w:r>
      </w:hyperlink>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240" w:author="Matthew Fischer" w:date="2024-12-09T10:56:00Z"/>
          <w:color w:val="000000"/>
          <w:sz w:val="20"/>
          <w:lang w:val="en-US"/>
        </w:rPr>
      </w:pPr>
      <w:r w:rsidRPr="006F3C7E">
        <w:rPr>
          <w:color w:val="000000"/>
          <w:sz w:val="20"/>
          <w:lang w:val="en-US"/>
        </w:rPr>
        <w:t>TBD conditions</w:t>
      </w:r>
    </w:p>
    <w:p w:rsidR="00041A3F" w:rsidDel="00280FC8" w:rsidRDefault="00041A3F" w:rsidP="00041A3F">
      <w:pPr>
        <w:pStyle w:val="ListParagraph"/>
        <w:numPr>
          <w:ilvl w:val="0"/>
          <w:numId w:val="6"/>
        </w:numPr>
        <w:rPr>
          <w:del w:id="241" w:author="Matthew Fischer" w:date="2025-01-07T13:40:00Z"/>
          <w:color w:val="000000"/>
          <w:sz w:val="20"/>
          <w:lang w:val="en-US"/>
        </w:rPr>
      </w:pPr>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42" w:author="Matthew Fischer" w:date="2025-01-02T11:13:00Z">
        <w:r w:rsidR="00BD5F9F">
          <w:rPr>
            <w:color w:val="000000"/>
            <w:sz w:val="20"/>
            <w:lang w:val="en-US"/>
          </w:rPr>
          <w:t>meeting condition a) above</w:t>
        </w:r>
      </w:ins>
      <w:del w:id="243" w:author="Matthew Fischer" w:date="2024-12-09T09:20:00Z">
        <w:r w:rsidRPr="006F3C7E" w:rsidDel="00183D80">
          <w:rPr>
            <w:color w:val="000000"/>
            <w:sz w:val="20"/>
            <w:lang w:val="en-US"/>
          </w:rPr>
          <w:delText>OBSS</w:delText>
        </w:r>
      </w:del>
      <w:del w:id="244" w:author="Matthew Fischer" w:date="2025-01-02T11:13:00Z">
        <w:r w:rsidRPr="006F3C7E" w:rsidDel="00BD5F9F">
          <w:rPr>
            <w:color w:val="000000"/>
            <w:sz w:val="20"/>
            <w:lang w:val="en-US"/>
          </w:rPr>
          <w:delText xml:space="preserve"> HE/EHT/UHR PPDU reception on the </w:delText>
        </w:r>
        <w:r w:rsidR="00EB63C5" w:rsidDel="00BD5F9F">
          <w:rPr>
            <w:color w:val="000000"/>
            <w:sz w:val="20"/>
            <w:lang w:val="en-US"/>
          </w:rPr>
          <w:delText xml:space="preserve">BSS </w:delText>
        </w:r>
        <w:r w:rsidRPr="006F3C7E" w:rsidDel="00BD5F9F">
          <w:rPr>
            <w:color w:val="000000"/>
            <w:sz w:val="20"/>
            <w:lang w:val="en-US"/>
          </w:rPr>
          <w:delText>primary channel</w:delText>
        </w:r>
      </w:del>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245"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w:t>
      </w:r>
      <w:del w:id="246" w:author="Matthew Fischer" w:date="2025-01-02T11:14:00Z">
        <w:r w:rsidRPr="006F3C7E" w:rsidDel="0027513E">
          <w:rPr>
            <w:color w:val="000000"/>
            <w:sz w:val="20"/>
            <w:lang w:val="en-US"/>
          </w:rPr>
          <w:delText xml:space="preserve">an </w:delText>
        </w:r>
      </w:del>
      <w:del w:id="247" w:author="Matthew Fischer" w:date="2024-12-09T09:21:00Z">
        <w:r w:rsidRPr="006F3C7E" w:rsidDel="00183D80">
          <w:rPr>
            <w:color w:val="000000"/>
            <w:sz w:val="20"/>
            <w:lang w:val="en-US"/>
          </w:rPr>
          <w:delText>OBSS</w:delText>
        </w:r>
      </w:del>
      <w:del w:id="248" w:author="Matthew Fischer" w:date="2025-01-02T11:14:00Z">
        <w:r w:rsidRPr="006F3C7E" w:rsidDel="0027513E">
          <w:rPr>
            <w:color w:val="000000"/>
            <w:sz w:val="20"/>
            <w:lang w:val="en-US"/>
          </w:rPr>
          <w:delText xml:space="preserve"> </w:delText>
        </w:r>
        <w:r w:rsidR="00BB344A" w:rsidDel="0027513E">
          <w:rPr>
            <w:color w:val="000000"/>
            <w:sz w:val="20"/>
            <w:lang w:val="en-US"/>
          </w:rPr>
          <w:delText>Control</w:delText>
        </w:r>
        <w:r w:rsidRPr="006F3C7E" w:rsidDel="0027513E">
          <w:rPr>
            <w:color w:val="000000"/>
            <w:sz w:val="20"/>
            <w:lang w:val="en-US"/>
          </w:rPr>
          <w:delText xml:space="preserve"> frame exchange reception on the primary channel</w:delText>
        </w:r>
      </w:del>
      <w:ins w:id="249" w:author="Matthew Fischer" w:date="2025-01-02T11:15:00Z">
        <w:r w:rsidR="0027513E">
          <w:rPr>
            <w:color w:val="000000"/>
            <w:sz w:val="20"/>
            <w:lang w:val="en-US"/>
          </w:rPr>
          <w:t xml:space="preserve">meeting </w:t>
        </w:r>
      </w:ins>
      <w:ins w:id="250" w:author="Matthew Fischer" w:date="2025-01-02T11:14:00Z">
        <w:r w:rsidR="0027513E">
          <w:rPr>
            <w:color w:val="000000"/>
            <w:sz w:val="20"/>
            <w:lang w:val="en-US"/>
          </w:rPr>
          <w:t>condition b) above</w:t>
        </w:r>
      </w:ins>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lastRenderedPageBreak/>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251" w:author="Matthew Fischer" w:date="2024-12-06T14:30:00Z">
        <w:r w:rsidRPr="006F3C7E" w:rsidDel="006D3C71">
          <w:rPr>
            <w:color w:val="000000"/>
            <w:sz w:val="20"/>
            <w:lang w:val="en-US"/>
          </w:rPr>
          <w:delText>P</w:delText>
        </w:r>
      </w:del>
      <w:ins w:id="252" w:author="Matthew Fischer" w:date="2024-12-06T14:30:00Z">
        <w:r w:rsidR="006D3C71">
          <w:rPr>
            <w:color w:val="000000"/>
            <w:sz w:val="20"/>
            <w:lang w:val="en-US"/>
          </w:rPr>
          <w:t>p</w:t>
        </w:r>
      </w:ins>
      <w:r w:rsidRPr="006F3C7E">
        <w:rPr>
          <w:color w:val="000000"/>
          <w:sz w:val="20"/>
          <w:lang w:val="en-US"/>
        </w:rPr>
        <w:t xml:space="preserve">arameter </w:t>
      </w:r>
      <w:del w:id="253" w:author="Matthew Fischer" w:date="2024-12-06T14:30:00Z">
        <w:r w:rsidRPr="006F3C7E" w:rsidDel="006D3C71">
          <w:rPr>
            <w:color w:val="000000"/>
            <w:sz w:val="20"/>
            <w:lang w:val="en-US"/>
          </w:rPr>
          <w:delText>S</w:delText>
        </w:r>
      </w:del>
      <w:ins w:id="254" w:author="Matthew Fischer" w:date="2024-12-06T14:30:00Z">
        <w:r w:rsidR="006D3C71">
          <w:rPr>
            <w:color w:val="000000"/>
            <w:sz w:val="20"/>
            <w:lang w:val="en-US"/>
          </w:rPr>
          <w:t>s</w:t>
        </w:r>
      </w:ins>
      <w:r w:rsidRPr="006F3C7E">
        <w:rPr>
          <w:color w:val="000000"/>
          <w:sz w:val="20"/>
          <w:lang w:val="en-US"/>
        </w:rPr>
        <w:t xml:space="preserve">et, MU EDCA </w:t>
      </w:r>
      <w:del w:id="255" w:author="Matthew Fischer" w:date="2024-12-06T14:30:00Z">
        <w:r w:rsidRPr="006F3C7E" w:rsidDel="006D3C71">
          <w:rPr>
            <w:color w:val="000000"/>
            <w:sz w:val="20"/>
            <w:lang w:val="en-US"/>
          </w:rPr>
          <w:delText>P</w:delText>
        </w:r>
      </w:del>
      <w:ins w:id="256" w:author="Matthew Fischer" w:date="2024-12-06T14:30:00Z">
        <w:r w:rsidR="006D3C71">
          <w:rPr>
            <w:color w:val="000000"/>
            <w:sz w:val="20"/>
            <w:lang w:val="en-US"/>
          </w:rPr>
          <w:t>p</w:t>
        </w:r>
      </w:ins>
      <w:r w:rsidRPr="006F3C7E">
        <w:rPr>
          <w:color w:val="000000"/>
          <w:sz w:val="20"/>
          <w:lang w:val="en-US"/>
        </w:rPr>
        <w:t xml:space="preserve">arameter </w:t>
      </w:r>
      <w:del w:id="257" w:author="Matthew Fischer" w:date="2024-12-06T14:30:00Z">
        <w:r w:rsidRPr="006F3C7E" w:rsidDel="006D3C71">
          <w:rPr>
            <w:color w:val="000000"/>
            <w:sz w:val="20"/>
            <w:lang w:val="en-US"/>
          </w:rPr>
          <w:delText>S</w:delText>
        </w:r>
      </w:del>
      <w:ins w:id="258"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259" w:author="Matthew Fischer" w:date="2024-12-06T14:30:00Z">
        <w:r w:rsidR="00EB63C5" w:rsidDel="006D3C71">
          <w:rPr>
            <w:color w:val="000000"/>
            <w:sz w:val="20"/>
            <w:lang w:val="en-US"/>
          </w:rPr>
          <w:delText>P</w:delText>
        </w:r>
      </w:del>
      <w:ins w:id="260" w:author="Matthew Fischer" w:date="2024-12-06T14:30:00Z">
        <w:r w:rsidR="006D3C71">
          <w:rPr>
            <w:color w:val="000000"/>
            <w:sz w:val="20"/>
            <w:lang w:val="en-US"/>
          </w:rPr>
          <w:t>p</w:t>
        </w:r>
      </w:ins>
      <w:r w:rsidR="00EB63C5">
        <w:rPr>
          <w:color w:val="000000"/>
          <w:sz w:val="20"/>
          <w:lang w:val="en-US"/>
        </w:rPr>
        <w:t xml:space="preserve">arameter </w:t>
      </w:r>
      <w:del w:id="261" w:author="Matthew Fischer" w:date="2024-12-06T14:30:00Z">
        <w:r w:rsidR="00EB63C5" w:rsidDel="006D3C71">
          <w:rPr>
            <w:color w:val="000000"/>
            <w:sz w:val="20"/>
            <w:lang w:val="en-US"/>
          </w:rPr>
          <w:delText>S</w:delText>
        </w:r>
      </w:del>
      <w:ins w:id="262"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r w:rsidR="00A10DCD">
        <w:rPr>
          <w:color w:val="000000"/>
          <w:sz w:val="20"/>
          <w:lang w:val="en-US"/>
        </w:rPr>
        <w:t xml:space="preserve"> </w:t>
      </w:r>
      <w:hyperlink w:anchor="M145" w:history="1">
        <w:r w:rsidR="00A10DCD" w:rsidRPr="00A10DCD">
          <w:rPr>
            <w:rStyle w:val="Hyperlink"/>
            <w:sz w:val="20"/>
            <w:lang w:val="en-US"/>
          </w:rPr>
          <w:t>M145</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Once the STA becomes ready to transmit on the NPCA primary channel, the STA may initiate a TXOP on the NPCA primary channel by following the rules defined in 10.23.2.2 (EDCA </w:t>
      </w:r>
      <w:proofErr w:type="spellStart"/>
      <w:r w:rsidRPr="006F3C7E">
        <w:rPr>
          <w:color w:val="000000"/>
          <w:sz w:val="20"/>
          <w:lang w:val="en-US"/>
        </w:rPr>
        <w:t>backoff</w:t>
      </w:r>
      <w:proofErr w:type="spellEnd"/>
      <w:r w:rsidRPr="006F3C7E">
        <w:rPr>
          <w:color w:val="000000"/>
          <w:sz w:val="20"/>
          <w:lang w:val="en-US"/>
        </w:rPr>
        <w:t xml:space="preserve"> procedure) and 10.23.2.4 (Obtaining an EDCA TXOP) with the following exceptions:</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w:t>
      </w:r>
      <w:proofErr w:type="gramStart"/>
      <w:r w:rsidR="007B0F84" w:rsidRPr="006F3C7E">
        <w:rPr>
          <w:color w:val="000000"/>
          <w:sz w:val="20"/>
          <w:lang w:val="en-US"/>
        </w:rPr>
        <w:t>NPCA[</w:t>
      </w:r>
      <w:proofErr w:type="gramEnd"/>
      <w:r w:rsidR="007B0F84" w:rsidRPr="006F3C7E">
        <w:rPr>
          <w:color w:val="000000"/>
          <w:sz w:val="20"/>
          <w:lang w:val="en-US"/>
        </w:rPr>
        <w:t xml:space="preserve">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proofErr w:type="spellStart"/>
      <w:r w:rsidR="007B0F84" w:rsidRPr="006F3C7E">
        <w:rPr>
          <w:color w:val="000000"/>
          <w:sz w:val="20"/>
          <w:lang w:val="en-US"/>
        </w:rPr>
        <w:t>backoff</w:t>
      </w:r>
      <w:proofErr w:type="spellEnd"/>
      <w:r w:rsidR="007B0F84" w:rsidRPr="006F3C7E">
        <w:rPr>
          <w:color w:val="000000"/>
          <w:sz w:val="20"/>
          <w:lang w:val="en-US"/>
        </w:rPr>
        <w:t xml:space="preserve"> counter (BO_NPCA</w:t>
      </w:r>
      <w:r>
        <w:rPr>
          <w:color w:val="000000"/>
          <w:sz w:val="20"/>
          <w:lang w:val="en-US"/>
        </w:rPr>
        <w:t>[AC]</w:t>
      </w:r>
      <w:r w:rsidR="007B0F84" w:rsidRPr="006F3C7E">
        <w:rPr>
          <w:color w:val="000000"/>
          <w:sz w:val="20"/>
          <w:lang w:val="en-US"/>
        </w:rPr>
        <w:t xml:space="preserve">). </w:t>
      </w:r>
      <w:hyperlink w:anchor="M126" w:history="1">
        <w:r w:rsidR="00776B36" w:rsidRPr="00776B36">
          <w:rPr>
            <w:rStyle w:val="Hyperlink"/>
            <w:sz w:val="20"/>
            <w:lang w:val="en-US"/>
          </w:rPr>
          <w:t>M126</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w:t>
      </w:r>
      <w:proofErr w:type="gramStart"/>
      <w:r w:rsidR="00BE2E36">
        <w:rPr>
          <w:color w:val="000000"/>
          <w:sz w:val="20"/>
          <w:lang w:val="en-US"/>
        </w:rPr>
        <w:t>NPCA[</w:t>
      </w:r>
      <w:proofErr w:type="gramEnd"/>
      <w:r w:rsidR="00BE2E36">
        <w:rPr>
          <w:color w:val="000000"/>
          <w:sz w:val="20"/>
          <w:lang w:val="en-US"/>
        </w:rPr>
        <w:t>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w:t>
      </w:r>
      <w:ins w:id="263" w:author="Matthew Fischer" w:date="2024-12-10T14:12:00Z">
        <w:r w:rsidR="00EB1E32">
          <w:rPr>
            <w:color w:val="000000"/>
            <w:sz w:val="20"/>
            <w:lang w:val="en-US"/>
          </w:rPr>
          <w:t xml:space="preserve"> for that STA</w:t>
        </w:r>
      </w:ins>
      <w:r w:rsidRPr="006F3C7E">
        <w:rPr>
          <w:color w:val="000000"/>
          <w:sz w:val="20"/>
          <w:lang w:val="en-US"/>
        </w:rPr>
        <w:t xml:space="preserve">, then the </w:t>
      </w:r>
      <w:del w:id="264" w:author="Matthew Fischer" w:date="2024-12-10T14:13:00Z">
        <w:r w:rsidRPr="006F3C7E" w:rsidDel="00EB1E32">
          <w:rPr>
            <w:color w:val="000000"/>
            <w:sz w:val="20"/>
            <w:lang w:val="en-US"/>
          </w:rPr>
          <w:delText xml:space="preserve">non-AP </w:delText>
        </w:r>
      </w:del>
      <w:r w:rsidRPr="006F3C7E">
        <w:rPr>
          <w:color w:val="000000"/>
          <w:sz w:val="20"/>
          <w:lang w:val="en-US"/>
        </w:rPr>
        <w:t>STA shall not initiate a TXOP on the NPCA primary channel.</w:t>
      </w:r>
    </w:p>
    <w:p w:rsidR="007B0F84" w:rsidRPr="006F3C7E" w:rsidDel="00EB1E32" w:rsidRDefault="007B0F84" w:rsidP="00EB63C5">
      <w:pPr>
        <w:pStyle w:val="ListParagraph"/>
        <w:numPr>
          <w:ilvl w:val="2"/>
          <w:numId w:val="26"/>
        </w:numPr>
        <w:rPr>
          <w:del w:id="265" w:author="Matthew Fischer" w:date="2024-12-10T14:11:00Z"/>
          <w:color w:val="000000"/>
          <w:sz w:val="20"/>
          <w:lang w:val="en-US"/>
        </w:rPr>
      </w:pPr>
      <w:del w:id="266" w:author="Matthew Fischer" w:date="2024-12-10T14:11:00Z">
        <w:r w:rsidRPr="006F3C7E" w:rsidDel="00EB1E32">
          <w:rPr>
            <w:color w:val="000000"/>
            <w:sz w:val="20"/>
            <w:lang w:val="en-US"/>
          </w:rPr>
          <w:delText xml:space="preserve">TBD whether MU EDCA parameters mechanism </w:delText>
        </w:r>
        <w:r w:rsidR="000A15D5" w:rsidDel="00EB1E32">
          <w:rPr>
            <w:color w:val="000000"/>
            <w:sz w:val="20"/>
            <w:lang w:val="en-US"/>
          </w:rPr>
          <w:delText xml:space="preserve">and or some other mechanism </w:delText>
        </w:r>
        <w:r w:rsidRPr="006F3C7E" w:rsidDel="00EB1E32">
          <w:rPr>
            <w:color w:val="000000"/>
            <w:sz w:val="20"/>
            <w:lang w:val="en-US"/>
          </w:rPr>
          <w:delText xml:space="preserve">is used to disable untriggered UL transmissions on the NPCA </w:delText>
        </w:r>
        <w:r w:rsidR="00BB344A" w:rsidDel="00EB1E32">
          <w:rPr>
            <w:color w:val="000000"/>
            <w:sz w:val="20"/>
            <w:lang w:val="en-US"/>
          </w:rPr>
          <w:delText>primary</w:delText>
        </w:r>
        <w:r w:rsidRPr="006F3C7E" w:rsidDel="00EB1E32">
          <w:rPr>
            <w:color w:val="000000"/>
            <w:sz w:val="20"/>
            <w:lang w:val="en-US"/>
          </w:rPr>
          <w:delText xml:space="preserve"> channel. </w:delText>
        </w:r>
      </w:del>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w:t>
      </w:r>
      <w:proofErr w:type="gramStart"/>
      <w:r w:rsidRPr="006F3C7E">
        <w:rPr>
          <w:color w:val="000000"/>
          <w:sz w:val="20"/>
          <w:lang w:val="en-US"/>
        </w:rPr>
        <w:t>is followed</w:t>
      </w:r>
      <w:proofErr w:type="gramEnd"/>
      <w:r w:rsidRPr="006F3C7E">
        <w:rPr>
          <w:color w:val="000000"/>
          <w:sz w:val="20"/>
          <w:lang w:val="en-US"/>
        </w:rPr>
        <w:t xml:space="preserve"> on the BSS </w:t>
      </w:r>
      <w:r w:rsidR="002F2F35">
        <w:rPr>
          <w:color w:val="000000"/>
          <w:sz w:val="20"/>
          <w:lang w:val="en-US"/>
        </w:rPr>
        <w:t>p</w:t>
      </w:r>
      <w:r w:rsidRPr="006F3C7E">
        <w:rPr>
          <w:color w:val="000000"/>
          <w:sz w:val="20"/>
          <w:lang w:val="en-US"/>
        </w:rPr>
        <w:t>rimary channel. The values of CW_</w:t>
      </w:r>
      <w:proofErr w:type="gramStart"/>
      <w:r w:rsidRPr="006F3C7E">
        <w:rPr>
          <w:color w:val="000000"/>
          <w:sz w:val="20"/>
          <w:lang w:val="en-US"/>
        </w:rPr>
        <w:t>NPCA</w:t>
      </w:r>
      <w:r w:rsidR="00ED3D2C">
        <w:rPr>
          <w:color w:val="000000"/>
          <w:sz w:val="20"/>
          <w:lang w:val="en-US"/>
        </w:rPr>
        <w:t>[</w:t>
      </w:r>
      <w:proofErr w:type="gramEnd"/>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ins w:id="267" w:author="Matthew Fischer" w:date="2024-12-16T16:16:00Z">
        <w:r w:rsidR="007E111E">
          <w:rPr>
            <w:color w:val="000000"/>
            <w:sz w:val="20"/>
            <w:lang w:val="en-US"/>
          </w:rPr>
          <w:t xml:space="preserve">if switching due to condition a) above </w:t>
        </w:r>
      </w:ins>
      <w:r w:rsidR="00ED3D2C">
        <w:rPr>
          <w:color w:val="000000"/>
          <w:sz w:val="20"/>
          <w:lang w:val="en-US"/>
        </w:rPr>
        <w:t>or NPCA NHT switch time</w:t>
      </w:r>
      <w:ins w:id="268" w:author="Matthew Fischer" w:date="2024-12-16T16:16:00Z">
        <w:r w:rsidR="007E111E">
          <w:rPr>
            <w:color w:val="000000"/>
            <w:sz w:val="20"/>
            <w:lang w:val="en-US"/>
          </w:rPr>
          <w:t xml:space="preserve"> if switching due to condition b) above</w:t>
        </w:r>
      </w:ins>
      <w:del w:id="269" w:author="Matthew Fischer" w:date="2024-12-16T16:16:00Z">
        <w:r w:rsidR="00ED3D2C" w:rsidDel="007E111E">
          <w:rPr>
            <w:color w:val="000000"/>
            <w:sz w:val="20"/>
            <w:lang w:val="en-US"/>
          </w:rPr>
          <w:delText>, whichever i</w:delText>
        </w:r>
      </w:del>
      <w:del w:id="270" w:author="Matthew Fischer" w:date="2024-12-16T16:17:00Z">
        <w:r w:rsidR="00ED3D2C" w:rsidDel="007E111E">
          <w:rPr>
            <w:color w:val="000000"/>
            <w:sz w:val="20"/>
            <w:lang w:val="en-US"/>
          </w:rPr>
          <w:delText>s relevant</w:delText>
        </w:r>
      </w:del>
      <w:r w:rsidR="00A10DCD">
        <w:rPr>
          <w:color w:val="000000"/>
          <w:sz w:val="20"/>
          <w:lang w:val="en-US"/>
        </w:rPr>
        <w:t xml:space="preserve"> </w:t>
      </w:r>
      <w:hyperlink w:anchor="M132" w:history="1">
        <w:r w:rsidR="00A10DCD" w:rsidRPr="00A10DCD">
          <w:rPr>
            <w:rStyle w:val="Hyperlink"/>
            <w:sz w:val="20"/>
            <w:lang w:val="en-US"/>
          </w:rPr>
          <w:t>M132</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r w:rsidR="00A10DCD">
        <w:rPr>
          <w:color w:val="000000"/>
          <w:sz w:val="20"/>
        </w:rPr>
        <w:t xml:space="preserve"> </w:t>
      </w:r>
      <w:hyperlink w:anchor="M125" w:history="1">
        <w:r w:rsidR="00A10DCD" w:rsidRPr="00A10DCD">
          <w:rPr>
            <w:rStyle w:val="Hyperlink"/>
            <w:sz w:val="20"/>
          </w:rPr>
          <w:t>M125</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w:t>
      </w:r>
      <w:proofErr w:type="gramStart"/>
      <w:r w:rsidR="007B0F84" w:rsidRPr="006F3C7E">
        <w:rPr>
          <w:color w:val="000000"/>
          <w:sz w:val="20"/>
        </w:rPr>
        <w:t xml:space="preserve">is </w:t>
      </w:r>
      <w:r>
        <w:rPr>
          <w:color w:val="000000"/>
          <w:sz w:val="20"/>
        </w:rPr>
        <w:t xml:space="preserve">being </w:t>
      </w:r>
      <w:r w:rsidR="007B0F84" w:rsidRPr="006F3C7E">
        <w:rPr>
          <w:color w:val="000000"/>
          <w:sz w:val="20"/>
        </w:rPr>
        <w:t>transmitted</w:t>
      </w:r>
      <w:proofErr w:type="gramEnd"/>
      <w:r w:rsidR="007B0F84" w:rsidRPr="006F3C7E">
        <w:rPr>
          <w:color w:val="000000"/>
          <w:sz w:val="20"/>
        </w:rPr>
        <w:t xml:space="preserve"> on the NPCA </w:t>
      </w:r>
      <w:r w:rsidR="00BB344A">
        <w:rPr>
          <w:color w:val="000000"/>
          <w:sz w:val="20"/>
        </w:rPr>
        <w:t>primary</w:t>
      </w:r>
      <w:r w:rsidR="007B0F84" w:rsidRPr="006F3C7E">
        <w:rPr>
          <w:color w:val="000000"/>
          <w:sz w:val="20"/>
        </w:rPr>
        <w:t xml:space="preserve"> channel. </w:t>
      </w:r>
      <w:proofErr w:type="spellStart"/>
      <w:r w:rsidR="007B0F84" w:rsidRPr="006F3C7E">
        <w:rPr>
          <w:color w:val="000000"/>
          <w:sz w:val="20"/>
        </w:rPr>
        <w:t>Signaling</w:t>
      </w:r>
      <w:proofErr w:type="spellEnd"/>
      <w:r w:rsidR="007B0F84" w:rsidRPr="006F3C7E">
        <w:rPr>
          <w:color w:val="000000"/>
          <w:sz w:val="20"/>
        </w:rPr>
        <w:t xml:space="preserve"> details TBD.</w:t>
      </w:r>
      <w:r w:rsidR="00A10DCD">
        <w:rPr>
          <w:color w:val="000000"/>
          <w:sz w:val="20"/>
        </w:rPr>
        <w:t xml:space="preserve"> </w:t>
      </w:r>
      <w:hyperlink w:anchor="M128" w:history="1">
        <w:r w:rsidR="00A10DCD" w:rsidRPr="00A10DCD">
          <w:rPr>
            <w:rStyle w:val="Hyperlink"/>
            <w:sz w:val="20"/>
          </w:rPr>
          <w:t>M128</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del w:id="271" w:author="Matthew Fischer" w:date="2024-12-16T16:19:00Z">
        <w:r w:rsidR="005A7C02" w:rsidDel="00623661">
          <w:rPr>
            <w:color w:val="000000"/>
            <w:sz w:val="20"/>
            <w:lang w:val="en-US"/>
          </w:rPr>
          <w:delText>while performing NPCA operation on the</w:delText>
        </w:r>
        <w:r w:rsidRPr="006F3C7E" w:rsidDel="00623661">
          <w:rPr>
            <w:color w:val="000000"/>
            <w:sz w:val="20"/>
            <w:lang w:val="en-US"/>
          </w:rPr>
          <w:delText xml:space="preserve"> NPCA primary channel </w:delText>
        </w:r>
      </w:del>
      <w:r w:rsidRPr="006F3C7E">
        <w:rPr>
          <w:color w:val="000000"/>
          <w:sz w:val="20"/>
          <w:lang w:val="en-US"/>
        </w:rPr>
        <w:t>shall</w:t>
      </w:r>
      <w:r w:rsidR="005A7C02">
        <w:rPr>
          <w:color w:val="000000"/>
          <w:sz w:val="20"/>
          <w:lang w:val="en-US"/>
        </w:rPr>
        <w:t xml:space="preserve"> meet all of the following conditions</w:t>
      </w:r>
      <w:r w:rsidRPr="006F3C7E">
        <w:rPr>
          <w:color w:val="000000"/>
          <w:sz w:val="20"/>
          <w:lang w:val="en-US"/>
        </w:rPr>
        <w:t>:</w:t>
      </w:r>
      <w:r w:rsidR="00A10DCD">
        <w:rPr>
          <w:color w:val="000000"/>
          <w:sz w:val="20"/>
          <w:lang w:val="en-US"/>
        </w:rPr>
        <w:t xml:space="preserve"> </w:t>
      </w:r>
      <w:hyperlink w:anchor="M127" w:history="1">
        <w:r w:rsidR="00A10DCD" w:rsidRPr="00A10DCD">
          <w:rPr>
            <w:rStyle w:val="Hyperlink"/>
            <w:sz w:val="20"/>
            <w:lang w:val="en-US"/>
          </w:rPr>
          <w:t>M127</w:t>
        </w:r>
      </w:hyperlink>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 xml:space="preserve">e within the </w:t>
      </w:r>
      <w:del w:id="272" w:author="Matthew Fischer" w:date="2024-12-16T16:19:00Z">
        <w:r w:rsidR="007B0F84" w:rsidRPr="006F3C7E" w:rsidDel="00981787">
          <w:rPr>
            <w:color w:val="000000"/>
            <w:sz w:val="20"/>
            <w:lang w:val="en-US"/>
          </w:rPr>
          <w:delText xml:space="preserve">AP’s </w:delText>
        </w:r>
      </w:del>
      <w:r w:rsidR="007B0F84" w:rsidRPr="006F3C7E">
        <w:rPr>
          <w:color w:val="000000"/>
          <w:sz w:val="20"/>
          <w:lang w:val="en-US"/>
        </w:rPr>
        <w:t>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273" w:author="Matthew Fischer" w:date="2024-12-09T09:22:00Z">
        <w:r w:rsidR="00183D80">
          <w:rPr>
            <w:color w:val="000000"/>
            <w:sz w:val="20"/>
          </w:rPr>
          <w:t>inter-BSS</w:t>
        </w:r>
      </w:ins>
      <w:del w:id="274"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del w:id="275" w:author="Matthew Fischer" w:date="2024-12-16T16:20:00Z">
        <w:r w:rsidRPr="006F3C7E" w:rsidDel="00623661">
          <w:rPr>
            <w:color w:val="000000"/>
            <w:sz w:val="20"/>
          </w:rPr>
          <w:delText xml:space="preserve">the </w:delText>
        </w:r>
      </w:del>
      <w:r w:rsidRPr="006F3C7E">
        <w:rPr>
          <w:color w:val="000000"/>
          <w:sz w:val="20"/>
        </w:rPr>
        <w:t xml:space="preserve">channels that are indicated as punctured in the Disabled </w:t>
      </w:r>
      <w:proofErr w:type="spellStart"/>
      <w:r w:rsidRPr="006F3C7E">
        <w:rPr>
          <w:color w:val="000000"/>
          <w:sz w:val="20"/>
        </w:rPr>
        <w:t>Subchannel</w:t>
      </w:r>
      <w:proofErr w:type="spellEnd"/>
      <w:r w:rsidRPr="006F3C7E">
        <w:rPr>
          <w:color w:val="000000"/>
          <w:sz w:val="20"/>
        </w:rPr>
        <w:t xml:space="preserve">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w:t>
      </w:r>
      <w:proofErr w:type="spellStart"/>
      <w:r w:rsidRPr="006F3C7E">
        <w:rPr>
          <w:color w:val="000000"/>
          <w:sz w:val="20"/>
          <w:lang w:val="en-US"/>
        </w:rPr>
        <w:t>subchannels</w:t>
      </w:r>
      <w:proofErr w:type="spellEnd"/>
      <w:r w:rsidRPr="006F3C7E">
        <w:rPr>
          <w:color w:val="000000"/>
          <w:sz w:val="20"/>
          <w:lang w:val="en-US"/>
        </w:rPr>
        <w:t xml:space="preserve"> not indicated as punctured in the Disabled </w:t>
      </w:r>
      <w:proofErr w:type="spellStart"/>
      <w:r w:rsidRPr="006F3C7E">
        <w:rPr>
          <w:color w:val="000000"/>
          <w:sz w:val="20"/>
          <w:lang w:val="en-US"/>
        </w:rPr>
        <w:t>Subchannel</w:t>
      </w:r>
      <w:proofErr w:type="spellEnd"/>
      <w:r w:rsidRPr="006F3C7E">
        <w:rPr>
          <w:color w:val="000000"/>
          <w:sz w:val="20"/>
          <w:lang w:val="en-US"/>
        </w:rPr>
        <w:t xml:space="preserve">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 xml:space="preserve">Text to </w:t>
      </w:r>
      <w:proofErr w:type="gramStart"/>
      <w:r>
        <w:t>be adopted</w:t>
      </w:r>
      <w:proofErr w:type="gramEnd"/>
      <w:r>
        <w:t xml:space="preserve"> ends here.</w:t>
      </w:r>
    </w:p>
    <w:p w:rsidR="0005313F" w:rsidRDefault="0005313F" w:rsidP="0005313F">
      <w:pPr>
        <w:rPr>
          <w:szCs w:val="22"/>
        </w:rPr>
      </w:pPr>
    </w:p>
    <w:p w:rsidR="00380AFF" w:rsidRDefault="00380AFF"/>
    <w:p w:rsidR="00283E4F" w:rsidRDefault="00283E4F" w:rsidP="00283E4F">
      <w:pPr>
        <w:pStyle w:val="Heading1"/>
      </w:pPr>
      <w:r>
        <w:t>Notes</w:t>
      </w:r>
    </w:p>
    <w:p w:rsidR="00283E4F" w:rsidRDefault="00283E4F" w:rsidP="00283E4F">
      <w:pPr>
        <w:rPr>
          <w:szCs w:val="22"/>
        </w:rPr>
      </w:pPr>
    </w:p>
    <w:p w:rsidR="00283E4F" w:rsidRPr="00283E4F" w:rsidRDefault="00283E4F" w:rsidP="00283E4F">
      <w:pPr>
        <w:rPr>
          <w:sz w:val="24"/>
          <w:szCs w:val="24"/>
          <w:lang w:val="en-US"/>
        </w:rPr>
      </w:pPr>
      <w:r w:rsidRPr="00283E4F">
        <w:rPr>
          <w:sz w:val="24"/>
          <w:szCs w:val="24"/>
          <w:lang w:val="en-US"/>
        </w:rPr>
        <w:t>Regarding NPCA Minimum Duration Threshold</w:t>
      </w:r>
    </w:p>
    <w:p w:rsidR="00283E4F" w:rsidRPr="00283E4F" w:rsidRDefault="00283E4F" w:rsidP="00283E4F">
      <w:pPr>
        <w:rPr>
          <w:sz w:val="24"/>
          <w:szCs w:val="24"/>
          <w:lang w:val="en-US"/>
        </w:rPr>
      </w:pPr>
    </w:p>
    <w:p w:rsidR="00283E4F" w:rsidRPr="00283E4F" w:rsidRDefault="00283E4F" w:rsidP="00283E4F">
      <w:pPr>
        <w:rPr>
          <w:sz w:val="24"/>
          <w:szCs w:val="24"/>
          <w:lang w:val="en-US"/>
        </w:rPr>
      </w:pPr>
      <w:proofErr w:type="gramStart"/>
      <w:r w:rsidRPr="00283E4F">
        <w:rPr>
          <w:sz w:val="24"/>
          <w:szCs w:val="24"/>
          <w:lang w:val="en-US"/>
        </w:rPr>
        <w:t>and</w:t>
      </w:r>
      <w:proofErr w:type="gramEnd"/>
      <w:r w:rsidRPr="00283E4F">
        <w:rPr>
          <w:sz w:val="24"/>
          <w:szCs w:val="24"/>
          <w:lang w:val="en-US"/>
        </w:rPr>
        <w:t xml:space="preserve"> the duration of the PPDU is greater than or equal to the threshold plus the NPCA HE switch time</w:t>
      </w:r>
    </w:p>
    <w:p w:rsidR="00283E4F" w:rsidRPr="00283E4F" w:rsidRDefault="00283E4F" w:rsidP="00283E4F">
      <w:pPr>
        <w:rPr>
          <w:sz w:val="24"/>
          <w:szCs w:val="24"/>
          <w:lang w:val="en-US"/>
        </w:rPr>
      </w:pPr>
    </w:p>
    <w:p w:rsidR="00283E4F" w:rsidRPr="00283E4F" w:rsidRDefault="00283E4F" w:rsidP="00283E4F">
      <w:pPr>
        <w:rPr>
          <w:sz w:val="24"/>
          <w:szCs w:val="24"/>
          <w:lang w:val="en-US"/>
        </w:rPr>
      </w:pPr>
      <w:r w:rsidRPr="00283E4F">
        <w:rPr>
          <w:sz w:val="24"/>
          <w:szCs w:val="24"/>
          <w:lang w:val="en-US"/>
        </w:rPr>
        <w:t>Possible definition of NPCA HE switch time:</w:t>
      </w:r>
    </w:p>
    <w:p w:rsidR="00283E4F" w:rsidRPr="00283E4F" w:rsidRDefault="00283E4F" w:rsidP="00283E4F">
      <w:pPr>
        <w:rPr>
          <w:sz w:val="24"/>
          <w:szCs w:val="24"/>
          <w:lang w:val="en-US"/>
        </w:rPr>
      </w:pPr>
      <w:proofErr w:type="gramStart"/>
      <w:r w:rsidRPr="00283E4F">
        <w:rPr>
          <w:sz w:val="24"/>
          <w:szCs w:val="24"/>
          <w:lang w:val="en-US"/>
        </w:rPr>
        <w:lastRenderedPageBreak/>
        <w:t>equal</w:t>
      </w:r>
      <w:proofErr w:type="gramEnd"/>
      <w:r w:rsidRPr="00283E4F">
        <w:rPr>
          <w:sz w:val="24"/>
          <w:szCs w:val="24"/>
          <w:lang w:val="en-US"/>
        </w:rPr>
        <w:t xml:space="preserve"> to the amount of time, measured from the start of the received PPDU, that has elapsed, when the receiving STA is ready to switch to the NPCA channel</w:t>
      </w:r>
    </w:p>
    <w:p w:rsidR="00283E4F" w:rsidRPr="00283E4F" w:rsidRDefault="00283E4F" w:rsidP="00283E4F">
      <w:pPr>
        <w:rPr>
          <w:sz w:val="24"/>
          <w:szCs w:val="24"/>
          <w:lang w:val="en-US"/>
        </w:rPr>
      </w:pPr>
    </w:p>
    <w:p w:rsidR="00283E4F" w:rsidRPr="00283E4F" w:rsidRDefault="00283E4F" w:rsidP="00283E4F">
      <w:pPr>
        <w:rPr>
          <w:sz w:val="24"/>
          <w:szCs w:val="24"/>
          <w:lang w:val="en-US"/>
        </w:rPr>
      </w:pPr>
      <w:proofErr w:type="gramStart"/>
      <w:r w:rsidRPr="00283E4F">
        <w:rPr>
          <w:sz w:val="24"/>
          <w:szCs w:val="24"/>
          <w:lang w:val="en-US"/>
        </w:rPr>
        <w:t>and</w:t>
      </w:r>
      <w:proofErr w:type="gramEnd"/>
      <w:r w:rsidRPr="00283E4F">
        <w:rPr>
          <w:sz w:val="24"/>
          <w:szCs w:val="24"/>
          <w:lang w:val="en-US"/>
        </w:rPr>
        <w:t xml:space="preserve"> the DUR value in the ICF or ICR is greater than or equal to the threshold plus the NPCA NHT switch time</w:t>
      </w:r>
    </w:p>
    <w:p w:rsidR="00283E4F" w:rsidRPr="00283E4F" w:rsidRDefault="00283E4F" w:rsidP="00283E4F">
      <w:pPr>
        <w:rPr>
          <w:sz w:val="24"/>
          <w:szCs w:val="24"/>
          <w:lang w:val="en-US"/>
        </w:rPr>
      </w:pPr>
    </w:p>
    <w:p w:rsidR="00283E4F" w:rsidRPr="00283E4F" w:rsidRDefault="00283E4F" w:rsidP="00283E4F">
      <w:pPr>
        <w:rPr>
          <w:sz w:val="24"/>
          <w:szCs w:val="24"/>
          <w:lang w:val="en-US"/>
        </w:rPr>
      </w:pPr>
      <w:proofErr w:type="gramStart"/>
      <w:r w:rsidRPr="00283E4F">
        <w:rPr>
          <w:sz w:val="24"/>
          <w:szCs w:val="24"/>
          <w:lang w:val="en-US"/>
        </w:rPr>
        <w:t>and</w:t>
      </w:r>
      <w:proofErr w:type="gramEnd"/>
      <w:r w:rsidRPr="00283E4F">
        <w:rPr>
          <w:sz w:val="24"/>
          <w:szCs w:val="24"/>
          <w:lang w:val="en-US"/>
        </w:rPr>
        <w:t xml:space="preserve"> NPCA NHT switch time:</w:t>
      </w:r>
    </w:p>
    <w:p w:rsidR="00283E4F" w:rsidRPr="00283E4F" w:rsidRDefault="00283E4F" w:rsidP="00283E4F">
      <w:pPr>
        <w:rPr>
          <w:sz w:val="24"/>
          <w:szCs w:val="24"/>
          <w:lang w:val="en-US"/>
        </w:rPr>
      </w:pPr>
      <w:proofErr w:type="gramStart"/>
      <w:r w:rsidRPr="00283E4F">
        <w:rPr>
          <w:sz w:val="24"/>
          <w:szCs w:val="24"/>
          <w:lang w:val="en-US"/>
        </w:rPr>
        <w:t>equal</w:t>
      </w:r>
      <w:proofErr w:type="gramEnd"/>
      <w:r w:rsidRPr="00283E4F">
        <w:rPr>
          <w:sz w:val="24"/>
          <w:szCs w:val="24"/>
          <w:lang w:val="en-US"/>
        </w:rPr>
        <w:t xml:space="preserve"> to the amount of time, measured from the start of the received control frame, that has elapsed, when the receiving STA is ready to switch to the NPCA channel</w:t>
      </w:r>
    </w:p>
    <w:p w:rsidR="00283E4F" w:rsidRPr="00283E4F" w:rsidRDefault="00283E4F" w:rsidP="00283E4F">
      <w:pPr>
        <w:rPr>
          <w:sz w:val="24"/>
          <w:szCs w:val="24"/>
          <w:lang w:val="en-US"/>
        </w:rPr>
      </w:pPr>
    </w:p>
    <w:p w:rsidR="00283E4F" w:rsidRPr="00283E4F" w:rsidRDefault="00283E4F" w:rsidP="00283E4F">
      <w:pPr>
        <w:rPr>
          <w:sz w:val="24"/>
          <w:szCs w:val="24"/>
          <w:lang w:val="en-US"/>
        </w:rPr>
      </w:pPr>
      <w:r>
        <w:rPr>
          <w:sz w:val="24"/>
          <w:szCs w:val="24"/>
          <w:lang w:val="en-US"/>
        </w:rPr>
        <w:t>The</w:t>
      </w:r>
      <w:r w:rsidRPr="00283E4F">
        <w:rPr>
          <w:sz w:val="24"/>
          <w:szCs w:val="24"/>
          <w:lang w:val="en-US"/>
        </w:rPr>
        <w:t xml:space="preserve"> switch time is different for every implementation and perhaps for different frames with different formats and encodings.</w:t>
      </w:r>
      <w:r>
        <w:rPr>
          <w:sz w:val="24"/>
          <w:szCs w:val="24"/>
          <w:lang w:val="en-US"/>
        </w:rPr>
        <w:t xml:space="preserve"> </w:t>
      </w:r>
      <w:proofErr w:type="gramStart"/>
      <w:r w:rsidRPr="00283E4F">
        <w:rPr>
          <w:sz w:val="24"/>
          <w:szCs w:val="24"/>
          <w:lang w:val="en-US"/>
        </w:rPr>
        <w:t>So</w:t>
      </w:r>
      <w:proofErr w:type="gramEnd"/>
      <w:r w:rsidRPr="00283E4F">
        <w:rPr>
          <w:sz w:val="24"/>
          <w:szCs w:val="24"/>
          <w:lang w:val="en-US"/>
        </w:rPr>
        <w:t xml:space="preserve"> the AP has to choose the longest time of all of the possibilities of all associated STAs and then advertise that.</w:t>
      </w:r>
    </w:p>
    <w:p w:rsidR="00283E4F" w:rsidRDefault="00283E4F" w:rsidP="00283E4F"/>
    <w:p w:rsidR="00283E4F" w:rsidRDefault="00283E4F" w:rsidP="00283E4F">
      <w:pPr>
        <w:rPr>
          <w:szCs w:val="22"/>
        </w:rPr>
      </w:pPr>
    </w:p>
    <w:p w:rsidR="00283E4F" w:rsidRDefault="00283E4F" w:rsidP="00283E4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9B0847" w:rsidP="00380AFF">
      <w:pPr>
        <w:pStyle w:val="ListParagraph"/>
        <w:numPr>
          <w:ilvl w:val="0"/>
          <w:numId w:val="5"/>
        </w:numPr>
        <w:jc w:val="left"/>
      </w:pPr>
      <w:hyperlink r:id="rId9"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 xml:space="preserve">Alfred </w:t>
      </w:r>
      <w:proofErr w:type="spellStart"/>
      <w:r w:rsidR="00380AFF" w:rsidRPr="00BF1A06">
        <w:t>Asterjadhi</w:t>
      </w:r>
      <w:proofErr w:type="spellEnd"/>
      <w:r w:rsidR="00380AFF">
        <w:t xml:space="preserve"> (</w:t>
      </w:r>
      <w:r w:rsidR="00380AFF" w:rsidRPr="00BF1A06">
        <w:t>Qualcomm Inc.</w:t>
      </w:r>
      <w:r w:rsidR="00380AFF">
        <w:t>)</w:t>
      </w:r>
    </w:p>
    <w:p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17B" w:rsidRDefault="0059317B">
      <w:r>
        <w:separator/>
      </w:r>
    </w:p>
  </w:endnote>
  <w:endnote w:type="continuationSeparator" w:id="0">
    <w:p w:rsidR="0059317B" w:rsidRDefault="0059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47" w:rsidRDefault="009B084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D3D75">
      <w:rPr>
        <w:noProof/>
      </w:rPr>
      <w:t>1</w:t>
    </w:r>
    <w:r>
      <w:fldChar w:fldCharType="end"/>
    </w:r>
    <w:r>
      <w:tab/>
    </w:r>
    <w:fldSimple w:instr=" COMMENTS  \* MERGEFORMAT ">
      <w:r>
        <w:t>Matthew Fischer, Broadcom, et al.</w:t>
      </w:r>
    </w:fldSimple>
  </w:p>
  <w:p w:rsidR="009B0847" w:rsidRDefault="009B08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17B" w:rsidRDefault="0059317B">
      <w:r>
        <w:separator/>
      </w:r>
    </w:p>
  </w:footnote>
  <w:footnote w:type="continuationSeparator" w:id="0">
    <w:p w:rsidR="0059317B" w:rsidRDefault="0059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47" w:rsidRDefault="009B0847" w:rsidP="008D5345">
    <w:pPr>
      <w:pStyle w:val="Header"/>
      <w:tabs>
        <w:tab w:val="clear" w:pos="6480"/>
        <w:tab w:val="center" w:pos="4680"/>
        <w:tab w:val="right" w:pos="10080"/>
      </w:tabs>
    </w:pPr>
    <w:fldSimple w:instr=" KEYWORDS  \* MERGEFORMAT ">
      <w:r>
        <w:t>January 2025</w:t>
      </w:r>
    </w:fldSimple>
    <w:r>
      <w:tab/>
    </w:r>
    <w:r>
      <w:tab/>
    </w:r>
    <w:fldSimple w:instr=" TITLE  \* MERGEFORMAT ">
      <w:r>
        <w:t>doc.: IEEE 802.11-24/1762r20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04F20"/>
    <w:rsid w:val="00032785"/>
    <w:rsid w:val="00041A3F"/>
    <w:rsid w:val="0005313F"/>
    <w:rsid w:val="00053EBC"/>
    <w:rsid w:val="00062744"/>
    <w:rsid w:val="000A15D5"/>
    <w:rsid w:val="000A469F"/>
    <w:rsid w:val="000B124C"/>
    <w:rsid w:val="000B7335"/>
    <w:rsid w:val="000F0708"/>
    <w:rsid w:val="00107547"/>
    <w:rsid w:val="00110274"/>
    <w:rsid w:val="00127201"/>
    <w:rsid w:val="00132FAC"/>
    <w:rsid w:val="00137161"/>
    <w:rsid w:val="001509BA"/>
    <w:rsid w:val="0015421A"/>
    <w:rsid w:val="00160C2F"/>
    <w:rsid w:val="00180377"/>
    <w:rsid w:val="00180AAB"/>
    <w:rsid w:val="00183D80"/>
    <w:rsid w:val="00185E67"/>
    <w:rsid w:val="00187474"/>
    <w:rsid w:val="001B4CCB"/>
    <w:rsid w:val="001D723B"/>
    <w:rsid w:val="00221567"/>
    <w:rsid w:val="00225321"/>
    <w:rsid w:val="00235919"/>
    <w:rsid w:val="00247456"/>
    <w:rsid w:val="00256AD2"/>
    <w:rsid w:val="00263AEE"/>
    <w:rsid w:val="0027513E"/>
    <w:rsid w:val="00280FC8"/>
    <w:rsid w:val="00283E4F"/>
    <w:rsid w:val="0028771C"/>
    <w:rsid w:val="00287C1E"/>
    <w:rsid w:val="0029020B"/>
    <w:rsid w:val="002920B7"/>
    <w:rsid w:val="002B49CC"/>
    <w:rsid w:val="002B7BE6"/>
    <w:rsid w:val="002D0C9B"/>
    <w:rsid w:val="002D44BE"/>
    <w:rsid w:val="002D6CBD"/>
    <w:rsid w:val="002E395D"/>
    <w:rsid w:val="002E79AF"/>
    <w:rsid w:val="002F2F35"/>
    <w:rsid w:val="0031511B"/>
    <w:rsid w:val="00322CDF"/>
    <w:rsid w:val="003303D3"/>
    <w:rsid w:val="003603E3"/>
    <w:rsid w:val="00373689"/>
    <w:rsid w:val="00380AFF"/>
    <w:rsid w:val="00382812"/>
    <w:rsid w:val="003A41E5"/>
    <w:rsid w:val="003D289F"/>
    <w:rsid w:val="003D36F2"/>
    <w:rsid w:val="003D6287"/>
    <w:rsid w:val="003D6A1A"/>
    <w:rsid w:val="003E6933"/>
    <w:rsid w:val="003F7C7A"/>
    <w:rsid w:val="00417056"/>
    <w:rsid w:val="0043220B"/>
    <w:rsid w:val="00441D9D"/>
    <w:rsid w:val="00442037"/>
    <w:rsid w:val="004759CE"/>
    <w:rsid w:val="00480EF2"/>
    <w:rsid w:val="00484FB9"/>
    <w:rsid w:val="00491D32"/>
    <w:rsid w:val="00495FBD"/>
    <w:rsid w:val="004A602B"/>
    <w:rsid w:val="004B064B"/>
    <w:rsid w:val="004B1377"/>
    <w:rsid w:val="004C256F"/>
    <w:rsid w:val="004C366C"/>
    <w:rsid w:val="004C6242"/>
    <w:rsid w:val="004F2EE0"/>
    <w:rsid w:val="00504357"/>
    <w:rsid w:val="00506116"/>
    <w:rsid w:val="005079FB"/>
    <w:rsid w:val="00554AA9"/>
    <w:rsid w:val="00574924"/>
    <w:rsid w:val="0059317B"/>
    <w:rsid w:val="005A287A"/>
    <w:rsid w:val="005A7C02"/>
    <w:rsid w:val="005D0203"/>
    <w:rsid w:val="005E72E7"/>
    <w:rsid w:val="00601735"/>
    <w:rsid w:val="00603BBB"/>
    <w:rsid w:val="006043F8"/>
    <w:rsid w:val="00623661"/>
    <w:rsid w:val="0062440B"/>
    <w:rsid w:val="00625187"/>
    <w:rsid w:val="00644EF6"/>
    <w:rsid w:val="0065158F"/>
    <w:rsid w:val="00653A85"/>
    <w:rsid w:val="00673CF5"/>
    <w:rsid w:val="00677E8B"/>
    <w:rsid w:val="00682FDA"/>
    <w:rsid w:val="00692297"/>
    <w:rsid w:val="006B2865"/>
    <w:rsid w:val="006C0727"/>
    <w:rsid w:val="006C1EF7"/>
    <w:rsid w:val="006D29BA"/>
    <w:rsid w:val="006D3C71"/>
    <w:rsid w:val="006E145F"/>
    <w:rsid w:val="006E7402"/>
    <w:rsid w:val="00700D83"/>
    <w:rsid w:val="00703E35"/>
    <w:rsid w:val="00730FD7"/>
    <w:rsid w:val="0074773B"/>
    <w:rsid w:val="00754F61"/>
    <w:rsid w:val="00761376"/>
    <w:rsid w:val="00770572"/>
    <w:rsid w:val="00776B36"/>
    <w:rsid w:val="007B0F84"/>
    <w:rsid w:val="007D159A"/>
    <w:rsid w:val="007E111E"/>
    <w:rsid w:val="00806FE8"/>
    <w:rsid w:val="0081788D"/>
    <w:rsid w:val="00822FF9"/>
    <w:rsid w:val="00824D42"/>
    <w:rsid w:val="0087612B"/>
    <w:rsid w:val="008819E8"/>
    <w:rsid w:val="008B010C"/>
    <w:rsid w:val="008C75B7"/>
    <w:rsid w:val="008D5345"/>
    <w:rsid w:val="009020AC"/>
    <w:rsid w:val="00907110"/>
    <w:rsid w:val="009205CB"/>
    <w:rsid w:val="009273F6"/>
    <w:rsid w:val="00952522"/>
    <w:rsid w:val="00961505"/>
    <w:rsid w:val="00962534"/>
    <w:rsid w:val="0097229A"/>
    <w:rsid w:val="00974AE9"/>
    <w:rsid w:val="00981787"/>
    <w:rsid w:val="009B0847"/>
    <w:rsid w:val="009B3A7B"/>
    <w:rsid w:val="009B4AB7"/>
    <w:rsid w:val="009F2FBC"/>
    <w:rsid w:val="00A10DCD"/>
    <w:rsid w:val="00A21634"/>
    <w:rsid w:val="00A43C64"/>
    <w:rsid w:val="00A50E46"/>
    <w:rsid w:val="00A67247"/>
    <w:rsid w:val="00A70322"/>
    <w:rsid w:val="00A772DF"/>
    <w:rsid w:val="00A84371"/>
    <w:rsid w:val="00AA427C"/>
    <w:rsid w:val="00AC2536"/>
    <w:rsid w:val="00AC3B3F"/>
    <w:rsid w:val="00AC43D3"/>
    <w:rsid w:val="00AC7A36"/>
    <w:rsid w:val="00AE2686"/>
    <w:rsid w:val="00B01A31"/>
    <w:rsid w:val="00B102B7"/>
    <w:rsid w:val="00B217A5"/>
    <w:rsid w:val="00B21B2D"/>
    <w:rsid w:val="00B25489"/>
    <w:rsid w:val="00B578C5"/>
    <w:rsid w:val="00B8420D"/>
    <w:rsid w:val="00BA25F5"/>
    <w:rsid w:val="00BA73FE"/>
    <w:rsid w:val="00BB344A"/>
    <w:rsid w:val="00BC2541"/>
    <w:rsid w:val="00BD5F9F"/>
    <w:rsid w:val="00BD79FF"/>
    <w:rsid w:val="00BE2E36"/>
    <w:rsid w:val="00BE62E9"/>
    <w:rsid w:val="00BE68C2"/>
    <w:rsid w:val="00C16AAD"/>
    <w:rsid w:val="00C31319"/>
    <w:rsid w:val="00C47EB3"/>
    <w:rsid w:val="00C526FE"/>
    <w:rsid w:val="00C5344A"/>
    <w:rsid w:val="00C7104C"/>
    <w:rsid w:val="00C874D8"/>
    <w:rsid w:val="00CA09B2"/>
    <w:rsid w:val="00CD3D75"/>
    <w:rsid w:val="00CE6930"/>
    <w:rsid w:val="00D0134A"/>
    <w:rsid w:val="00D11057"/>
    <w:rsid w:val="00D14A57"/>
    <w:rsid w:val="00D17890"/>
    <w:rsid w:val="00D23F7B"/>
    <w:rsid w:val="00D3080B"/>
    <w:rsid w:val="00D44257"/>
    <w:rsid w:val="00D523EF"/>
    <w:rsid w:val="00D76E4D"/>
    <w:rsid w:val="00D82EB0"/>
    <w:rsid w:val="00D856F1"/>
    <w:rsid w:val="00D90D65"/>
    <w:rsid w:val="00D94A1B"/>
    <w:rsid w:val="00DA58BE"/>
    <w:rsid w:val="00DA6839"/>
    <w:rsid w:val="00DB221D"/>
    <w:rsid w:val="00DC22B9"/>
    <w:rsid w:val="00DC5A7B"/>
    <w:rsid w:val="00DC7729"/>
    <w:rsid w:val="00DD73E5"/>
    <w:rsid w:val="00E05FF5"/>
    <w:rsid w:val="00E20920"/>
    <w:rsid w:val="00E2212B"/>
    <w:rsid w:val="00E77CEF"/>
    <w:rsid w:val="00E9419C"/>
    <w:rsid w:val="00EB1E32"/>
    <w:rsid w:val="00EB63C5"/>
    <w:rsid w:val="00ED3D2C"/>
    <w:rsid w:val="00EF08D1"/>
    <w:rsid w:val="00EF7BDE"/>
    <w:rsid w:val="00F00517"/>
    <w:rsid w:val="00F00DD1"/>
    <w:rsid w:val="00F01403"/>
    <w:rsid w:val="00F07428"/>
    <w:rsid w:val="00F20532"/>
    <w:rsid w:val="00F23729"/>
    <w:rsid w:val="00F24134"/>
    <w:rsid w:val="00F47FB5"/>
    <w:rsid w:val="00F50CA9"/>
    <w:rsid w:val="00F57783"/>
    <w:rsid w:val="00F627BE"/>
    <w:rsid w:val="00F6324E"/>
    <w:rsid w:val="00F654B8"/>
    <w:rsid w:val="00F830C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5A44C"/>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13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 w:type="character" w:styleId="FollowedHyperlink">
    <w:name w:val="FollowedHyperlink"/>
    <w:basedOn w:val="DefaultParagraphFont"/>
    <w:rsid w:val="00AE2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323462788">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1269578523">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968052430">
          <w:marLeft w:val="0"/>
          <w:marRight w:val="0"/>
          <w:marTop w:val="0"/>
          <w:marBottom w:val="0"/>
          <w:divBdr>
            <w:top w:val="none" w:sz="0" w:space="0" w:color="auto"/>
            <w:left w:val="none" w:sz="0" w:space="0" w:color="auto"/>
            <w:bottom w:val="none" w:sz="0" w:space="0" w:color="auto"/>
            <w:right w:val="none" w:sz="0" w:space="0" w:color="auto"/>
          </w:divBdr>
        </w:div>
        <w:div w:id="1097288906">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518157473">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
            <w:div w:id="946276605">
              <w:marLeft w:val="0"/>
              <w:marRight w:val="0"/>
              <w:marTop w:val="0"/>
              <w:marBottom w:val="0"/>
              <w:divBdr>
                <w:top w:val="none" w:sz="0" w:space="0" w:color="auto"/>
                <w:left w:val="none" w:sz="0" w:space="0" w:color="auto"/>
                <w:bottom w:val="none" w:sz="0" w:space="0" w:color="auto"/>
                <w:right w:val="none" w:sz="0" w:space="0" w:color="auto"/>
              </w:divBdr>
            </w:div>
          </w:divsChild>
        </w:div>
        <w:div w:id="119688815">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a.genc@nokia.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al@jpaso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4/11-24-0171-21-00bn-tgbn-motions-list-part-1.ppt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115</TotalTime>
  <Pages>18</Pages>
  <Words>6045</Words>
  <Characters>34460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doc.: IEEE 802.11-24/1762r20</vt:lpstr>
    </vt:vector>
  </TitlesOfParts>
  <Company>Broadcom</Company>
  <LinksUpToDate>false</LinksUpToDate>
  <CharactersWithSpaces>40425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802.11-24/1762r20</dc:title>
  <dc:subject>Submission</dc:subject>
  <dc:creator>Matthew Fischer</dc:creator>
  <cp:keywords>January 2025</cp:keywords>
  <dc:description>Matthew Fischer, Broadcom, et al.</dc:description>
  <cp:lastModifiedBy>Matthew Fischer</cp:lastModifiedBy>
  <cp:revision>5</cp:revision>
  <cp:lastPrinted>1900-01-01T08:00:00Z</cp:lastPrinted>
  <dcterms:created xsi:type="dcterms:W3CDTF">2025-01-13T04:46:00Z</dcterms:created>
  <dcterms:modified xsi:type="dcterms:W3CDTF">2025-01-13T07:19:00Z</dcterms:modified>
</cp:coreProperties>
</file>