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14:paraId="1C447068" w14:textId="77777777" w:rsidTr="00216FF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082EBA5C" w:rsidR="00CA09B2" w:rsidRDefault="00216FF0">
            <w:pPr>
              <w:pStyle w:val="T2"/>
            </w:pPr>
            <w:r w:rsidRPr="00216FF0">
              <w:t>SA</w:t>
            </w:r>
            <w:r>
              <w:t xml:space="preserve"> </w:t>
            </w:r>
            <w:r w:rsidRPr="00216FF0">
              <w:t>CR</w:t>
            </w:r>
            <w:r>
              <w:t xml:space="preserve"> </w:t>
            </w:r>
            <w:r w:rsidRPr="00216FF0">
              <w:t>for</w:t>
            </w:r>
            <w:r>
              <w:t xml:space="preserve"> </w:t>
            </w:r>
            <w:r w:rsidR="00E93944">
              <w:t xml:space="preserve">some </w:t>
            </w:r>
            <w:r w:rsidRPr="00216FF0">
              <w:t>CID</w:t>
            </w:r>
            <w:r w:rsidR="0015362B">
              <w:t>s</w:t>
            </w:r>
          </w:p>
        </w:tc>
      </w:tr>
      <w:tr w:rsidR="00CA09B2" w14:paraId="72CCA60C" w14:textId="77777777" w:rsidTr="00216F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537275F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D542E">
              <w:rPr>
                <w:b w:val="0"/>
                <w:sz w:val="20"/>
              </w:rPr>
              <w:t>202</w:t>
            </w:r>
            <w:r w:rsidR="008D4664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8D4664">
              <w:rPr>
                <w:b w:val="0"/>
                <w:sz w:val="20"/>
              </w:rPr>
              <w:t>0</w:t>
            </w:r>
            <w:r w:rsidR="00DA5B4E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8D4664">
              <w:rPr>
                <w:b w:val="0"/>
                <w:sz w:val="20"/>
              </w:rPr>
              <w:t>1</w:t>
            </w:r>
            <w:r w:rsidR="0004094F">
              <w:rPr>
                <w:b w:val="0"/>
                <w:sz w:val="20"/>
              </w:rPr>
              <w:t>4</w:t>
            </w:r>
          </w:p>
        </w:tc>
      </w:tr>
      <w:tr w:rsidR="00CA09B2" w14:paraId="32A85346" w14:textId="77777777" w:rsidTr="00216FF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216FF0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 w:rsidTr="00216FF0">
        <w:trPr>
          <w:jc w:val="center"/>
        </w:trPr>
        <w:tc>
          <w:tcPr>
            <w:tcW w:w="1336" w:type="dxa"/>
            <w:vAlign w:val="center"/>
          </w:tcPr>
          <w:p w14:paraId="219248F6" w14:textId="596F4EBE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kan Mutgan</w:t>
            </w:r>
          </w:p>
        </w:tc>
        <w:tc>
          <w:tcPr>
            <w:tcW w:w="2064" w:type="dxa"/>
            <w:vAlign w:val="center"/>
          </w:tcPr>
          <w:p w14:paraId="0405D159" w14:textId="749B062A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814" w:type="dxa"/>
            <w:vAlign w:val="center"/>
          </w:tcPr>
          <w:p w14:paraId="6E3CFD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34E368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13350A20" w14:textId="6E120299" w:rsidR="00CA09B2" w:rsidRDefault="001C76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</w:t>
            </w:r>
            <w:r w:rsidR="009D542E">
              <w:rPr>
                <w:b w:val="0"/>
                <w:sz w:val="16"/>
              </w:rPr>
              <w:t>kan.mutgan</w:t>
            </w:r>
            <w:r>
              <w:rPr>
                <w:b w:val="0"/>
                <w:sz w:val="16"/>
              </w:rPr>
              <w:t>@nokia.com</w:t>
            </w:r>
          </w:p>
        </w:tc>
      </w:tr>
      <w:tr w:rsidR="00CA09B2" w14:paraId="32E8ABCF" w14:textId="77777777" w:rsidTr="00216FF0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2229A3" w14:textId="36B41B7D" w:rsidR="0074797A" w:rsidRDefault="0074797A">
                            <w:pPr>
                              <w:jc w:val="both"/>
                            </w:pPr>
                            <w:r>
                              <w:t>This document proposes resolutions</w:t>
                            </w:r>
                            <w:r w:rsidR="009D542E">
                              <w:t xml:space="preserve"> and discussions</w:t>
                            </w:r>
                            <w:r>
                              <w:t xml:space="preserve"> for </w:t>
                            </w:r>
                            <w:r w:rsidR="008D4664">
                              <w:t>CID</w:t>
                            </w:r>
                            <w:r w:rsidR="0015362B">
                              <w:t>4000 and CID4001</w:t>
                            </w:r>
                            <w:r w:rsidR="008D4664">
                              <w:t xml:space="preserve"> </w:t>
                            </w:r>
                            <w:r>
                              <w:t xml:space="preserve">on 802.11bh </w:t>
                            </w:r>
                            <w:r w:rsidR="00216FF0">
                              <w:t>SA</w:t>
                            </w:r>
                            <w:r w:rsidR="005C513D">
                              <w:t xml:space="preserve"> ballot</w:t>
                            </w:r>
                            <w:r>
                              <w:t>:</w:t>
                            </w:r>
                          </w:p>
                          <w:p w14:paraId="0DFB8E7A" w14:textId="06959A31" w:rsidR="00570847" w:rsidRDefault="00570847">
                            <w:pPr>
                              <w:jc w:val="both"/>
                            </w:pPr>
                          </w:p>
                          <w:p w14:paraId="63300594" w14:textId="7438617D" w:rsidR="003E334C" w:rsidRDefault="00570847" w:rsidP="008D466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0. Initial Version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. </w:t>
                            </w:r>
                          </w:p>
                          <w:p w14:paraId="0B56BEB4" w14:textId="0B6FABB1" w:rsidR="003242B9" w:rsidRDefault="003242B9" w:rsidP="008D466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R1. </w:t>
                            </w:r>
                            <w:r w:rsidR="005473F5">
                              <w:rPr>
                                <w:lang w:eastAsia="zh-CN"/>
                              </w:rPr>
                              <w:t>Added PASN ID text for Authentication Frame 1 for PASN.</w:t>
                            </w:r>
                          </w:p>
                          <w:p w14:paraId="1E4E8F6F" w14:textId="61E23CA9" w:rsidR="00F94ACD" w:rsidRDefault="00F94ACD" w:rsidP="008D4664">
                            <w:pPr>
                              <w:jc w:val="both"/>
                              <w:rPr>
                                <w:lang w:val="en-US"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R2. Further text modification.</w:t>
                            </w:r>
                          </w:p>
                          <w:p w14:paraId="19740928" w14:textId="03A941CC" w:rsidR="00E755DE" w:rsidRDefault="00E755DE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2229A3" w14:textId="36B41B7D" w:rsidR="0074797A" w:rsidRDefault="0074797A">
                      <w:pPr>
                        <w:jc w:val="both"/>
                      </w:pPr>
                      <w:r>
                        <w:t>This document proposes resolutions</w:t>
                      </w:r>
                      <w:r w:rsidR="009D542E">
                        <w:t xml:space="preserve"> and discussions</w:t>
                      </w:r>
                      <w:r>
                        <w:t xml:space="preserve"> for </w:t>
                      </w:r>
                      <w:r w:rsidR="008D4664">
                        <w:t>CID</w:t>
                      </w:r>
                      <w:r w:rsidR="0015362B">
                        <w:t>4000 and CID4001</w:t>
                      </w:r>
                      <w:r w:rsidR="008D4664">
                        <w:t xml:space="preserve"> </w:t>
                      </w:r>
                      <w:r>
                        <w:t xml:space="preserve">on 802.11bh </w:t>
                      </w:r>
                      <w:r w:rsidR="00216FF0">
                        <w:t>SA</w:t>
                      </w:r>
                      <w:r w:rsidR="005C513D">
                        <w:t xml:space="preserve"> ballot</w:t>
                      </w:r>
                      <w:r>
                        <w:t>:</w:t>
                      </w:r>
                    </w:p>
                    <w:p w14:paraId="0DFB8E7A" w14:textId="06959A31" w:rsidR="00570847" w:rsidRDefault="00570847">
                      <w:pPr>
                        <w:jc w:val="both"/>
                      </w:pPr>
                    </w:p>
                    <w:p w14:paraId="63300594" w14:textId="7438617D" w:rsidR="003E334C" w:rsidRDefault="00570847" w:rsidP="008D4664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0. Initial Version</w:t>
                      </w:r>
                      <w:r w:rsidR="00B779BF">
                        <w:rPr>
                          <w:lang w:eastAsia="zh-CN"/>
                        </w:rPr>
                        <w:t xml:space="preserve">. </w:t>
                      </w:r>
                    </w:p>
                    <w:p w14:paraId="0B56BEB4" w14:textId="0B6FABB1" w:rsidR="003242B9" w:rsidRDefault="003242B9" w:rsidP="008D4664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R1. </w:t>
                      </w:r>
                      <w:r w:rsidR="005473F5">
                        <w:rPr>
                          <w:lang w:eastAsia="zh-CN"/>
                        </w:rPr>
                        <w:t>Added PASN ID text for Authentication Frame 1 for PASN.</w:t>
                      </w:r>
                    </w:p>
                    <w:p w14:paraId="1E4E8F6F" w14:textId="61E23CA9" w:rsidR="00F94ACD" w:rsidRDefault="00F94ACD" w:rsidP="008D4664">
                      <w:pPr>
                        <w:jc w:val="both"/>
                        <w:rPr>
                          <w:lang w:val="en-US" w:eastAsia="zh-CN"/>
                        </w:rPr>
                      </w:pPr>
                      <w:r>
                        <w:rPr>
                          <w:lang w:eastAsia="zh-CN"/>
                        </w:rPr>
                        <w:t>R2. Further text modification.</w:t>
                      </w:r>
                    </w:p>
                    <w:p w14:paraId="19740928" w14:textId="03A941CC" w:rsidR="00E755DE" w:rsidRDefault="00E755DE">
                      <w:pPr>
                        <w:jc w:val="both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42A03433" w:rsidR="00CA09B2" w:rsidRDefault="00CA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651"/>
        <w:gridCol w:w="620"/>
        <w:gridCol w:w="3332"/>
        <w:gridCol w:w="2413"/>
        <w:gridCol w:w="1678"/>
      </w:tblGrid>
      <w:tr w:rsidR="000D30FF" w14:paraId="0C23DD59" w14:textId="77777777" w:rsidTr="00153FAA">
        <w:tc>
          <w:tcPr>
            <w:tcW w:w="617" w:type="dxa"/>
          </w:tcPr>
          <w:p w14:paraId="02DB9EC3" w14:textId="0B9CCF77" w:rsidR="000D30FF" w:rsidRDefault="000D30FF">
            <w:r>
              <w:rPr>
                <w:rFonts w:hint="eastAsia"/>
              </w:rPr>
              <w:t>C</w:t>
            </w:r>
            <w:r>
              <w:t>ID</w:t>
            </w:r>
          </w:p>
        </w:tc>
        <w:tc>
          <w:tcPr>
            <w:tcW w:w="651" w:type="dxa"/>
          </w:tcPr>
          <w:p w14:paraId="76607A33" w14:textId="66EF8AD8" w:rsidR="000D30FF" w:rsidRDefault="000D30FF">
            <w:r>
              <w:rPr>
                <w:rFonts w:hint="eastAsia"/>
              </w:rPr>
              <w:t>P</w:t>
            </w:r>
            <w:r>
              <w:t>age</w:t>
            </w:r>
          </w:p>
        </w:tc>
        <w:tc>
          <w:tcPr>
            <w:tcW w:w="620" w:type="dxa"/>
          </w:tcPr>
          <w:p w14:paraId="3939D7C3" w14:textId="1BF0483C" w:rsidR="000D30FF" w:rsidRDefault="000D30FF">
            <w:r>
              <w:rPr>
                <w:rFonts w:hint="eastAsia"/>
              </w:rPr>
              <w:t>L</w:t>
            </w:r>
            <w:r>
              <w:t>ine</w:t>
            </w:r>
          </w:p>
        </w:tc>
        <w:tc>
          <w:tcPr>
            <w:tcW w:w="3350" w:type="dxa"/>
          </w:tcPr>
          <w:p w14:paraId="3E666041" w14:textId="46C9727C" w:rsidR="000D30FF" w:rsidRDefault="000D30FF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2428" w:type="dxa"/>
          </w:tcPr>
          <w:p w14:paraId="7887670B" w14:textId="19BAE819" w:rsidR="000D30FF" w:rsidRDefault="000D30FF">
            <w:r>
              <w:rPr>
                <w:rFonts w:hint="eastAsia"/>
              </w:rPr>
              <w:t>P</w:t>
            </w:r>
            <w:r>
              <w:t>roposed Change</w:t>
            </w:r>
          </w:p>
        </w:tc>
        <w:tc>
          <w:tcPr>
            <w:tcW w:w="1684" w:type="dxa"/>
          </w:tcPr>
          <w:p w14:paraId="7D890222" w14:textId="592A2141" w:rsidR="000D30FF" w:rsidRDefault="000D30FF">
            <w:r>
              <w:rPr>
                <w:rFonts w:hint="eastAsia"/>
              </w:rPr>
              <w:t>R</w:t>
            </w:r>
            <w:r>
              <w:t>esolution</w:t>
            </w:r>
          </w:p>
        </w:tc>
      </w:tr>
      <w:tr w:rsidR="000D30FF" w14:paraId="61686CEC" w14:textId="77777777" w:rsidTr="00153FAA">
        <w:tc>
          <w:tcPr>
            <w:tcW w:w="617" w:type="dxa"/>
          </w:tcPr>
          <w:p w14:paraId="30F0EBDD" w14:textId="64946B0C" w:rsidR="000D30FF" w:rsidRDefault="0015362B">
            <w:r>
              <w:t>4000</w:t>
            </w:r>
          </w:p>
        </w:tc>
        <w:tc>
          <w:tcPr>
            <w:tcW w:w="651" w:type="dxa"/>
          </w:tcPr>
          <w:p w14:paraId="07B97671" w14:textId="3EACC737" w:rsidR="000D30FF" w:rsidRDefault="0015362B">
            <w:r>
              <w:t>56</w:t>
            </w:r>
          </w:p>
        </w:tc>
        <w:tc>
          <w:tcPr>
            <w:tcW w:w="620" w:type="dxa"/>
          </w:tcPr>
          <w:p w14:paraId="25020481" w14:textId="3BC01284" w:rsidR="000D30FF" w:rsidRDefault="0015362B">
            <w:pPr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3350" w:type="dxa"/>
          </w:tcPr>
          <w:p w14:paraId="2595504F" w14:textId="524CBBB2" w:rsidR="000D30FF" w:rsidRPr="0015362B" w:rsidRDefault="0015362B">
            <w:pPr>
              <w:rPr>
                <w:rFonts w:ascii="Arial" w:hAnsi="Arial" w:cs="Arial"/>
                <w:sz w:val="20"/>
                <w:lang w:eastAsia="zh-CN"/>
              </w:rPr>
            </w:pPr>
            <w:r w:rsidRPr="0015362B">
              <w:rPr>
                <w:rFonts w:ascii="Arial" w:hAnsi="Arial" w:cs="Arial"/>
                <w:sz w:val="20"/>
                <w:lang w:eastAsia="zh-CN"/>
              </w:rPr>
              <w:t xml:space="preserve">[On behalf of Yan </w:t>
            </w:r>
            <w:proofErr w:type="gramStart"/>
            <w:r w:rsidRPr="0015362B">
              <w:rPr>
                <w:rFonts w:ascii="Arial" w:hAnsi="Arial" w:cs="Arial"/>
                <w:sz w:val="20"/>
                <w:lang w:eastAsia="zh-CN"/>
              </w:rPr>
              <w:t>Li]In</w:t>
            </w:r>
            <w:proofErr w:type="gramEnd"/>
            <w:r w:rsidRPr="0015362B">
              <w:rPr>
                <w:rFonts w:ascii="Arial" w:hAnsi="Arial" w:cs="Arial"/>
                <w:sz w:val="20"/>
                <w:lang w:eastAsia="zh-CN"/>
              </w:rPr>
              <w:t xml:space="preserve"> the first part of figure AG-2,  association response is not cipher text, because the PMKSA and PTKSA can't be generated until the EAP exchange and 4-HS </w:t>
            </w:r>
            <w:proofErr w:type="spellStart"/>
            <w:r w:rsidRPr="0015362B">
              <w:rPr>
                <w:rFonts w:ascii="Arial" w:hAnsi="Arial" w:cs="Arial"/>
                <w:sz w:val="20"/>
                <w:lang w:eastAsia="zh-CN"/>
              </w:rPr>
              <w:t>complete.Therefore</w:t>
            </w:r>
            <w:proofErr w:type="spellEnd"/>
            <w:r w:rsidRPr="0015362B">
              <w:rPr>
                <w:rFonts w:ascii="Arial" w:hAnsi="Arial" w:cs="Arial"/>
                <w:sz w:val="20"/>
                <w:lang w:eastAsia="zh-CN"/>
              </w:rPr>
              <w:t xml:space="preserve">, the device ID and PASN ID </w:t>
            </w:r>
            <w:proofErr w:type="spellStart"/>
            <w:r w:rsidRPr="0015362B">
              <w:rPr>
                <w:rFonts w:ascii="Arial" w:hAnsi="Arial" w:cs="Arial"/>
                <w:sz w:val="20"/>
                <w:lang w:eastAsia="zh-CN"/>
              </w:rPr>
              <w:t>can not</w:t>
            </w:r>
            <w:proofErr w:type="spellEnd"/>
            <w:r w:rsidRPr="0015362B">
              <w:rPr>
                <w:rFonts w:ascii="Arial" w:hAnsi="Arial" w:cs="Arial"/>
                <w:sz w:val="20"/>
                <w:lang w:eastAsia="zh-CN"/>
              </w:rPr>
              <w:t xml:space="preserve"> be carried in the </w:t>
            </w:r>
            <w:proofErr w:type="spellStart"/>
            <w:r w:rsidRPr="0015362B">
              <w:rPr>
                <w:rFonts w:ascii="Arial" w:hAnsi="Arial" w:cs="Arial"/>
                <w:sz w:val="20"/>
                <w:lang w:eastAsia="zh-CN"/>
              </w:rPr>
              <w:t>assoc</w:t>
            </w:r>
            <w:proofErr w:type="spellEnd"/>
            <w:r w:rsidRPr="0015362B">
              <w:rPr>
                <w:rFonts w:ascii="Arial" w:hAnsi="Arial" w:cs="Arial"/>
                <w:sz w:val="20"/>
                <w:lang w:eastAsia="zh-CN"/>
              </w:rPr>
              <w:t xml:space="preserve"> response.</w:t>
            </w:r>
          </w:p>
        </w:tc>
        <w:tc>
          <w:tcPr>
            <w:tcW w:w="2428" w:type="dxa"/>
          </w:tcPr>
          <w:p w14:paraId="6C36A410" w14:textId="1C84C0D8" w:rsidR="000D30FF" w:rsidRDefault="0015362B">
            <w:r w:rsidRPr="0015362B">
              <w:t xml:space="preserve">remove EAP exchange and 4-HS from the first part and optionally add clarification for the type of FILS </w:t>
            </w:r>
            <w:proofErr w:type="gramStart"/>
            <w:r w:rsidRPr="0015362B">
              <w:t>auth(</w:t>
            </w:r>
            <w:proofErr w:type="gramEnd"/>
            <w:r w:rsidRPr="0015362B">
              <w:t>Public key with PFS) for auth frame of the first part</w:t>
            </w:r>
          </w:p>
        </w:tc>
        <w:tc>
          <w:tcPr>
            <w:tcW w:w="1684" w:type="dxa"/>
          </w:tcPr>
          <w:p w14:paraId="7DE6679E" w14:textId="6C21BB3B" w:rsidR="000D30FF" w:rsidRDefault="005060E1">
            <w:r w:rsidRPr="00402B57">
              <w:rPr>
                <w:highlight w:val="green"/>
              </w:rPr>
              <w:t>R</w:t>
            </w:r>
            <w:r w:rsidR="00402B57" w:rsidRPr="00402B57">
              <w:rPr>
                <w:highlight w:val="green"/>
              </w:rPr>
              <w:t>E</w:t>
            </w:r>
            <w:r w:rsidR="00216FF0">
              <w:rPr>
                <w:highlight w:val="green"/>
              </w:rPr>
              <w:t>VISED</w:t>
            </w:r>
            <w:r w:rsidR="00402B57" w:rsidRPr="00402B57">
              <w:rPr>
                <w:highlight w:val="green"/>
              </w:rPr>
              <w:t>.</w:t>
            </w:r>
          </w:p>
          <w:p w14:paraId="0740F0F4" w14:textId="719904F1" w:rsidR="00402B57" w:rsidRDefault="00402B57"/>
        </w:tc>
      </w:tr>
      <w:tr w:rsidR="0015362B" w14:paraId="3AFFD726" w14:textId="77777777" w:rsidTr="00153FAA">
        <w:tc>
          <w:tcPr>
            <w:tcW w:w="617" w:type="dxa"/>
          </w:tcPr>
          <w:p w14:paraId="2AA926FC" w14:textId="4D339FE6" w:rsidR="0015362B" w:rsidRDefault="0015362B">
            <w:r>
              <w:t>4001</w:t>
            </w:r>
          </w:p>
        </w:tc>
        <w:tc>
          <w:tcPr>
            <w:tcW w:w="651" w:type="dxa"/>
          </w:tcPr>
          <w:p w14:paraId="36495AFA" w14:textId="4F407611" w:rsidR="0015362B" w:rsidRDefault="0015362B">
            <w:r>
              <w:t>54</w:t>
            </w:r>
          </w:p>
        </w:tc>
        <w:tc>
          <w:tcPr>
            <w:tcW w:w="620" w:type="dxa"/>
          </w:tcPr>
          <w:p w14:paraId="373402F6" w14:textId="75038565" w:rsidR="0015362B" w:rsidRDefault="0015362B">
            <w:pPr>
              <w:rPr>
                <w:lang w:eastAsia="zh-CN"/>
              </w:rPr>
            </w:pPr>
            <w:r>
              <w:rPr>
                <w:lang w:eastAsia="zh-CN"/>
              </w:rPr>
              <w:t>21</w:t>
            </w:r>
          </w:p>
        </w:tc>
        <w:tc>
          <w:tcPr>
            <w:tcW w:w="3350" w:type="dxa"/>
          </w:tcPr>
          <w:p w14:paraId="61625E8C" w14:textId="54A33A08" w:rsidR="0015362B" w:rsidRDefault="0015362B" w:rsidP="00216FF0">
            <w:pPr>
              <w:rPr>
                <w:rFonts w:ascii="Arial" w:hAnsi="Arial" w:cs="Arial"/>
                <w:sz w:val="20"/>
              </w:rPr>
            </w:pPr>
            <w:r w:rsidRPr="0015362B">
              <w:rPr>
                <w:rFonts w:ascii="Arial" w:hAnsi="Arial" w:cs="Arial"/>
                <w:sz w:val="20"/>
              </w:rPr>
              <w:t>Example text and figures for FILS do not match the current FILS procedure, therefore, need modifications.</w:t>
            </w:r>
          </w:p>
        </w:tc>
        <w:tc>
          <w:tcPr>
            <w:tcW w:w="2428" w:type="dxa"/>
          </w:tcPr>
          <w:p w14:paraId="15D21021" w14:textId="2A101102" w:rsidR="0015362B" w:rsidRPr="00153FAA" w:rsidRDefault="0015362B">
            <w:r w:rsidRPr="0015362B">
              <w:t>Modify the text and figures for FILS (both for device ID and IRM) to match FILS procedure.</w:t>
            </w:r>
          </w:p>
        </w:tc>
        <w:tc>
          <w:tcPr>
            <w:tcW w:w="1684" w:type="dxa"/>
          </w:tcPr>
          <w:p w14:paraId="35A50ECC" w14:textId="77777777" w:rsidR="0015362B" w:rsidRDefault="0015362B" w:rsidP="0015362B">
            <w:r w:rsidRPr="00402B57">
              <w:rPr>
                <w:highlight w:val="green"/>
              </w:rPr>
              <w:t>RE</w:t>
            </w:r>
            <w:r>
              <w:rPr>
                <w:highlight w:val="green"/>
              </w:rPr>
              <w:t>VISED</w:t>
            </w:r>
            <w:r w:rsidRPr="00402B57">
              <w:rPr>
                <w:highlight w:val="green"/>
              </w:rPr>
              <w:t>.</w:t>
            </w:r>
          </w:p>
          <w:p w14:paraId="36C191B6" w14:textId="77777777" w:rsidR="0015362B" w:rsidRPr="00402B57" w:rsidRDefault="0015362B">
            <w:pPr>
              <w:rPr>
                <w:highlight w:val="green"/>
              </w:rPr>
            </w:pPr>
          </w:p>
        </w:tc>
      </w:tr>
    </w:tbl>
    <w:p w14:paraId="3DFD3D1F" w14:textId="2412354C" w:rsidR="00540FD6" w:rsidRDefault="00540FD6"/>
    <w:p w14:paraId="69936D23" w14:textId="17118348" w:rsidR="00BC26A4" w:rsidRDefault="0088144D">
      <w:pPr>
        <w:rPr>
          <w:b/>
          <w:bCs/>
          <w:u w:val="single"/>
        </w:rPr>
      </w:pPr>
      <w:r w:rsidRPr="0088144D">
        <w:rPr>
          <w:b/>
          <w:bCs/>
          <w:u w:val="single"/>
        </w:rPr>
        <w:t>Discussion</w:t>
      </w:r>
    </w:p>
    <w:p w14:paraId="7D95808D" w14:textId="77777777" w:rsidR="0088144D" w:rsidRDefault="0088144D">
      <w:pPr>
        <w:rPr>
          <w:b/>
          <w:bCs/>
          <w:u w:val="single"/>
        </w:rPr>
      </w:pPr>
    </w:p>
    <w:p w14:paraId="5E0FC986" w14:textId="5E376F6E" w:rsidR="0088144D" w:rsidRDefault="00CB648F">
      <w:r>
        <w:t>FILS has three modes:</w:t>
      </w:r>
    </w:p>
    <w:p w14:paraId="06BC9438" w14:textId="46104547" w:rsidR="00CB648F" w:rsidRDefault="00CB648F">
      <w:r w:rsidRPr="00CB648F">
        <w:t xml:space="preserve">1.shared key with PFS    2.shared key without PFS    </w:t>
      </w:r>
      <w:proofErr w:type="gramStart"/>
      <w:r w:rsidRPr="00CB648F">
        <w:t>3.public</w:t>
      </w:r>
      <w:proofErr w:type="gramEnd"/>
      <w:r w:rsidRPr="00CB648F">
        <w:t xml:space="preserve"> key with PFS</w:t>
      </w:r>
    </w:p>
    <w:p w14:paraId="6EEA3A6B" w14:textId="77777777" w:rsidR="00CB648F" w:rsidRDefault="00CB648F"/>
    <w:p w14:paraId="4C72249C" w14:textId="7B73B439" w:rsidR="00CB648F" w:rsidRDefault="00CB648F" w:rsidP="00CB648F">
      <w:r>
        <w:t xml:space="preserve">For </w:t>
      </w:r>
      <w:r w:rsidR="001A0F4D">
        <w:t>mode</w:t>
      </w:r>
      <w:r>
        <w:t xml:space="preserve"> 1 or 2, </w:t>
      </w:r>
    </w:p>
    <w:p w14:paraId="51F34E6F" w14:textId="51BC7960" w:rsidR="00CB648F" w:rsidRDefault="00CB648F" w:rsidP="00CB648F">
      <w:r>
        <w:t>in the initial connection, non-AP STA goes to 4-way HS</w:t>
      </w:r>
      <w:r w:rsidR="002E47B7">
        <w:t xml:space="preserve"> and EAP</w:t>
      </w:r>
      <w:r>
        <w:t xml:space="preserve">.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  <w:r>
        <w:t xml:space="preserve"> is not encrypted. Device ID/IRM can be (should be) carried in 4-way HS.</w:t>
      </w:r>
    </w:p>
    <w:p w14:paraId="7E14E963" w14:textId="173871D0" w:rsidR="00CB648F" w:rsidRDefault="00CB648F" w:rsidP="00CB648F">
      <w:r>
        <w:t>In later connection, non</w:t>
      </w:r>
      <w:r w:rsidR="001A0F4D">
        <w:t>-</w:t>
      </w:r>
      <w:r>
        <w:t>AP STA does not go to 4-way HS</w:t>
      </w:r>
      <w:r w:rsidR="002E47B7">
        <w:t xml:space="preserve"> and EAP</w:t>
      </w:r>
      <w:r>
        <w:t xml:space="preserve">.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  <w:r>
        <w:t xml:space="preserve"> is encrypted. Device ID/IRM can be (should be) carried in Assoc </w:t>
      </w:r>
      <w:proofErr w:type="spellStart"/>
      <w:r>
        <w:t>req</w:t>
      </w:r>
      <w:proofErr w:type="spellEnd"/>
      <w:r>
        <w:t>/resp.</w:t>
      </w:r>
    </w:p>
    <w:p w14:paraId="034A7ED8" w14:textId="77777777" w:rsidR="00CB648F" w:rsidRDefault="00CB648F" w:rsidP="00CB648F">
      <w:r>
        <w:t xml:space="preserve"> </w:t>
      </w:r>
    </w:p>
    <w:p w14:paraId="5BF0CBF4" w14:textId="6E1262A3" w:rsidR="00CB648F" w:rsidRDefault="001A0F4D" w:rsidP="00CB648F">
      <w:r>
        <w:t>For</w:t>
      </w:r>
      <w:r w:rsidR="00CB648F">
        <w:t xml:space="preserve"> </w:t>
      </w:r>
      <w:r>
        <w:t>mode</w:t>
      </w:r>
      <w:r w:rsidR="00CB648F">
        <w:t xml:space="preserve"> 3, </w:t>
      </w:r>
    </w:p>
    <w:p w14:paraId="0BF381EE" w14:textId="0BE1BF02" w:rsidR="00CB648F" w:rsidRDefault="00CB648F" w:rsidP="00CB648F">
      <w:r>
        <w:t>non-AP STA never goes to 4-way HS</w:t>
      </w:r>
      <w:r w:rsidR="002E47B7">
        <w:t xml:space="preserve"> and EAP</w:t>
      </w:r>
      <w:r>
        <w:t xml:space="preserve">.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  <w:r>
        <w:t xml:space="preserve"> is always encrypted. Device ID/IRM can be (should be) carried in Assoc </w:t>
      </w:r>
      <w:proofErr w:type="spellStart"/>
      <w:r>
        <w:t>req</w:t>
      </w:r>
      <w:proofErr w:type="spellEnd"/>
      <w:r>
        <w:t>/resp.</w:t>
      </w:r>
    </w:p>
    <w:p w14:paraId="7B1FD077" w14:textId="77777777" w:rsidR="001A0F4D" w:rsidRDefault="001A0F4D" w:rsidP="00CB648F"/>
    <w:p w14:paraId="627339E5" w14:textId="2926D295" w:rsidR="001A0F4D" w:rsidRDefault="001A0F4D" w:rsidP="00CB648F">
      <w:r>
        <w:t xml:space="preserve">In this regard, </w:t>
      </w:r>
      <w:r w:rsidRPr="001A0F4D">
        <w:t>Figure AG-2—Example of device ID exchange in FILS</w:t>
      </w:r>
      <w:r>
        <w:t xml:space="preserve"> and </w:t>
      </w:r>
      <w:r w:rsidRPr="001A0F4D">
        <w:t>Figure AG-5—Example of IRM exchange in FILS</w:t>
      </w:r>
      <w:r>
        <w:t xml:space="preserve"> are not consistent with any of the modes and explanation in </w:t>
      </w:r>
      <w:r w:rsidRPr="001A0F4D">
        <w:t>12.2.13 Identifying a non-AP STA with changing MAC address</w:t>
      </w:r>
      <w:r>
        <w:t>.</w:t>
      </w:r>
    </w:p>
    <w:p w14:paraId="214DB566" w14:textId="77777777" w:rsidR="001A0F4D" w:rsidRDefault="001A0F4D" w:rsidP="00CB648F"/>
    <w:p w14:paraId="5568BF8F" w14:textId="77777777" w:rsidR="001A0F4D" w:rsidRDefault="001A0F4D" w:rsidP="00CB648F"/>
    <w:p w14:paraId="741905A7" w14:textId="70A197F3" w:rsidR="001A0F4D" w:rsidRDefault="001A0F4D" w:rsidP="001A0F4D">
      <w:pPr>
        <w:jc w:val="center"/>
      </w:pPr>
      <w:r>
        <w:object w:dxaOrig="13174" w:dyaOrig="10955" w14:anchorId="17A412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05pt;height:274.4pt" o:ole="">
            <v:imagedata r:id="rId8" o:title=""/>
          </v:shape>
          <o:OLEObject Type="Embed" ProgID="Visio.Drawing.15" ShapeID="_x0000_i1025" DrawAspect="Content" ObjectID="_1782670243" r:id="rId9"/>
        </w:object>
      </w:r>
    </w:p>
    <w:p w14:paraId="65C1751E" w14:textId="77777777" w:rsidR="001A0F4D" w:rsidRDefault="001A0F4D" w:rsidP="001A0F4D">
      <w:pPr>
        <w:jc w:val="center"/>
      </w:pPr>
    </w:p>
    <w:p w14:paraId="0D3112A6" w14:textId="31B0C6A5" w:rsidR="0088144D" w:rsidRDefault="001A0F4D" w:rsidP="001A0F4D">
      <w:pPr>
        <w:jc w:val="center"/>
      </w:pPr>
      <w:r w:rsidRPr="001A0F4D">
        <w:t>Figure AG-2—Example of device ID exchange in FILS</w:t>
      </w:r>
    </w:p>
    <w:p w14:paraId="1942349D" w14:textId="77777777" w:rsidR="001A0F4D" w:rsidRDefault="001A0F4D" w:rsidP="001A0F4D">
      <w:pPr>
        <w:jc w:val="center"/>
      </w:pPr>
    </w:p>
    <w:p w14:paraId="5B88FF23" w14:textId="77777777" w:rsidR="001A0F4D" w:rsidRDefault="001A0F4D" w:rsidP="001A0F4D">
      <w:pPr>
        <w:jc w:val="center"/>
      </w:pPr>
    </w:p>
    <w:p w14:paraId="331B749C" w14:textId="451A8247" w:rsidR="001A0F4D" w:rsidRDefault="001A0F4D">
      <w:pPr>
        <w:rPr>
          <w:b/>
          <w:bCs/>
          <w:u w:val="single"/>
        </w:rPr>
      </w:pPr>
      <w:r>
        <w:object w:dxaOrig="13166" w:dyaOrig="10878" w14:anchorId="0C8FF7DE">
          <v:shape id="_x0000_i1026" type="#_x0000_t75" style="width:353pt;height:291.5pt" o:ole="">
            <v:imagedata r:id="rId10" o:title=""/>
          </v:shape>
          <o:OLEObject Type="Embed" ProgID="Visio.Drawing.15" ShapeID="_x0000_i1026" DrawAspect="Content" ObjectID="_1782670244" r:id="rId11"/>
        </w:object>
      </w:r>
    </w:p>
    <w:p w14:paraId="4593F8BE" w14:textId="77777777" w:rsidR="001A0F4D" w:rsidRDefault="001A0F4D">
      <w:pPr>
        <w:rPr>
          <w:b/>
          <w:bCs/>
          <w:u w:val="single"/>
        </w:rPr>
      </w:pPr>
    </w:p>
    <w:p w14:paraId="37E03FAD" w14:textId="3B3DF3C0" w:rsidR="001A0F4D" w:rsidRPr="001A0F4D" w:rsidRDefault="001A0F4D" w:rsidP="001A0F4D">
      <w:pPr>
        <w:jc w:val="center"/>
      </w:pPr>
      <w:r w:rsidRPr="001A0F4D">
        <w:t>Figure AG-5—Example of IRM exchange in FILS</w:t>
      </w:r>
    </w:p>
    <w:p w14:paraId="28F36514" w14:textId="77777777" w:rsidR="001A0F4D" w:rsidRDefault="001A0F4D">
      <w:pPr>
        <w:rPr>
          <w:b/>
          <w:bCs/>
          <w:u w:val="single"/>
        </w:rPr>
      </w:pPr>
    </w:p>
    <w:p w14:paraId="32FE2B01" w14:textId="77777777" w:rsidR="001A0F4D" w:rsidRDefault="001A0F4D">
      <w:pPr>
        <w:rPr>
          <w:b/>
          <w:bCs/>
          <w:u w:val="single"/>
        </w:rPr>
      </w:pPr>
    </w:p>
    <w:p w14:paraId="5E2102B0" w14:textId="77777777" w:rsidR="00CE5F9A" w:rsidRDefault="00CE5F9A" w:rsidP="00CE5F9A">
      <w:r>
        <w:t>More specifically:</w:t>
      </w:r>
    </w:p>
    <w:p w14:paraId="33710935" w14:textId="77777777" w:rsidR="00CE5F9A" w:rsidRDefault="00CE5F9A" w:rsidP="00CE5F9A">
      <w:r>
        <w:lastRenderedPageBreak/>
        <w:t xml:space="preserve">If mode 1 or mode 2 is referred, in the initial connection, device ID/IRM should be exchanged during 4-way Handshake (as opposed to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  <w:r>
        <w:t xml:space="preserve"> in the figures).</w:t>
      </w:r>
    </w:p>
    <w:p w14:paraId="127B05FB" w14:textId="26BBB6C2" w:rsidR="00CE5F9A" w:rsidRDefault="00CE5F9A" w:rsidP="00CE5F9A">
      <w:r>
        <w:t>If mode 3 is referred, in the initial connection, there should not be 4-way Handshake messages.</w:t>
      </w:r>
    </w:p>
    <w:p w14:paraId="14A12BDA" w14:textId="77777777" w:rsidR="00CE5F9A" w:rsidRDefault="00CE5F9A" w:rsidP="00CE5F9A"/>
    <w:p w14:paraId="061C107B" w14:textId="77777777" w:rsidR="00CE5F9A" w:rsidRDefault="00CE5F9A" w:rsidP="00CE5F9A">
      <w:r>
        <w:t>Therefore, this document suggests,</w:t>
      </w:r>
    </w:p>
    <w:p w14:paraId="7DB100B1" w14:textId="77777777" w:rsidR="00CE5F9A" w:rsidRDefault="00CE5F9A" w:rsidP="00CE5F9A">
      <w:pPr>
        <w:pStyle w:val="ListParagraph"/>
        <w:numPr>
          <w:ilvl w:val="0"/>
          <w:numId w:val="6"/>
        </w:numPr>
      </w:pPr>
      <w:r>
        <w:t xml:space="preserve">Refer to mode 3 in these </w:t>
      </w:r>
      <w:proofErr w:type="gramStart"/>
      <w:r>
        <w:t>examples</w:t>
      </w:r>
      <w:proofErr w:type="gramEnd"/>
    </w:p>
    <w:p w14:paraId="0A74877B" w14:textId="70AFF685" w:rsidR="00CE5F9A" w:rsidRDefault="00CE5F9A" w:rsidP="00CE5F9A">
      <w:pPr>
        <w:pStyle w:val="ListParagraph"/>
        <w:numPr>
          <w:ilvl w:val="0"/>
          <w:numId w:val="6"/>
        </w:numPr>
      </w:pPr>
      <w:r>
        <w:t xml:space="preserve">Remove 4-way Handshake </w:t>
      </w:r>
      <w:r w:rsidR="002E47B7">
        <w:t xml:space="preserve">and EAP </w:t>
      </w:r>
      <w:r>
        <w:t xml:space="preserve">messages from the </w:t>
      </w:r>
      <w:proofErr w:type="gramStart"/>
      <w:r>
        <w:t>figure</w:t>
      </w:r>
      <w:proofErr w:type="gramEnd"/>
    </w:p>
    <w:p w14:paraId="337E32DB" w14:textId="77777777" w:rsidR="00CE5F9A" w:rsidRDefault="00CE5F9A" w:rsidP="00CE5F9A">
      <w:pPr>
        <w:pStyle w:val="ListParagraph"/>
        <w:numPr>
          <w:ilvl w:val="0"/>
          <w:numId w:val="6"/>
        </w:numPr>
      </w:pPr>
      <w:r>
        <w:t xml:space="preserve">Keep device ID/IRM exchange in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</w:p>
    <w:p w14:paraId="7EF836E0" w14:textId="77777777" w:rsidR="00CE5F9A" w:rsidRDefault="00CE5F9A">
      <w:pPr>
        <w:rPr>
          <w:b/>
          <w:bCs/>
          <w:u w:val="single"/>
        </w:rPr>
      </w:pPr>
    </w:p>
    <w:p w14:paraId="1CFE2D6A" w14:textId="77777777" w:rsidR="00CE5F9A" w:rsidRDefault="00CE5F9A">
      <w:pPr>
        <w:rPr>
          <w:b/>
          <w:bCs/>
          <w:u w:val="single"/>
        </w:rPr>
      </w:pPr>
    </w:p>
    <w:p w14:paraId="34412F6D" w14:textId="52BCE085" w:rsidR="00BC26A4" w:rsidRDefault="00BC26A4">
      <w:pPr>
        <w:rPr>
          <w:b/>
          <w:bCs/>
          <w:u w:val="single"/>
        </w:rPr>
      </w:pPr>
      <w:r w:rsidRPr="00BC26A4">
        <w:rPr>
          <w:rFonts w:hint="eastAsia"/>
          <w:b/>
          <w:bCs/>
          <w:u w:val="single"/>
        </w:rPr>
        <w:t>P</w:t>
      </w:r>
      <w:r w:rsidRPr="00BC26A4">
        <w:rPr>
          <w:b/>
          <w:bCs/>
          <w:u w:val="single"/>
        </w:rPr>
        <w:t>roposed Changes</w:t>
      </w:r>
    </w:p>
    <w:p w14:paraId="76A70A1C" w14:textId="77777777" w:rsidR="00C52E4A" w:rsidRDefault="00C52E4A" w:rsidP="00C52E4A">
      <w:pPr>
        <w:rPr>
          <w:b/>
          <w:bCs/>
        </w:rPr>
      </w:pPr>
    </w:p>
    <w:p w14:paraId="643F5E58" w14:textId="70B51B27" w:rsidR="00C52E4A" w:rsidRPr="00BC26A4" w:rsidRDefault="00C52E4A" w:rsidP="00C52E4A">
      <w:pPr>
        <w:rPr>
          <w:b/>
          <w:bCs/>
        </w:rPr>
      </w:pPr>
      <w:r w:rsidRPr="00BC26A4">
        <w:rPr>
          <w:b/>
          <w:bCs/>
        </w:rPr>
        <w:t>CID</w:t>
      </w:r>
      <w:r w:rsidR="00216FF0">
        <w:rPr>
          <w:b/>
          <w:bCs/>
        </w:rPr>
        <w:t>3131</w:t>
      </w:r>
    </w:p>
    <w:p w14:paraId="276DA4F2" w14:textId="43A2EEF4" w:rsidR="00BA0619" w:rsidRDefault="00BA0619">
      <w:bookmarkStart w:id="0" w:name="_Hlk145968452"/>
    </w:p>
    <w:p w14:paraId="0A33C32F" w14:textId="01FB1902" w:rsidR="008A350F" w:rsidRPr="00CE5F9A" w:rsidRDefault="00CE5F9A" w:rsidP="00D964E3">
      <w:pPr>
        <w:rPr>
          <w:i/>
          <w:iCs/>
          <w:highlight w:val="yellow"/>
        </w:rPr>
      </w:pPr>
      <w:r w:rsidRPr="00CE5F9A">
        <w:rPr>
          <w:i/>
          <w:iCs/>
          <w:highlight w:val="yellow"/>
        </w:rPr>
        <w:t>Modify</w:t>
      </w:r>
      <w:r w:rsidR="008A350F" w:rsidRPr="00CE5F9A">
        <w:rPr>
          <w:i/>
          <w:iCs/>
          <w:highlight w:val="yellow"/>
        </w:rPr>
        <w:t xml:space="preserve"> the following sentence</w:t>
      </w:r>
      <w:r w:rsidRPr="00CE5F9A">
        <w:rPr>
          <w:i/>
          <w:iCs/>
          <w:highlight w:val="yellow"/>
        </w:rPr>
        <w:t xml:space="preserve">s and replace Figure AG-2—Example of device ID exchange in FILS and  </w:t>
      </w:r>
      <w:r w:rsidR="008A350F" w:rsidRPr="00CE5F9A">
        <w:rPr>
          <w:i/>
          <w:iCs/>
          <w:highlight w:val="yellow"/>
        </w:rPr>
        <w:t xml:space="preserve"> </w:t>
      </w:r>
      <w:r w:rsidRPr="00CE5F9A">
        <w:rPr>
          <w:i/>
          <w:iCs/>
          <w:highlight w:val="yellow"/>
        </w:rPr>
        <w:t xml:space="preserve">Figure AG-5—Example of IRM exchange in FILS </w:t>
      </w:r>
      <w:r w:rsidR="008A350F" w:rsidRPr="00CE5F9A">
        <w:rPr>
          <w:i/>
          <w:iCs/>
          <w:highlight w:val="yellow"/>
        </w:rPr>
        <w:t xml:space="preserve">in </w:t>
      </w:r>
      <w:r w:rsidRPr="00CE5F9A">
        <w:rPr>
          <w:i/>
          <w:iCs/>
          <w:highlight w:val="yellow"/>
        </w:rPr>
        <w:t>Annex AG Examples of device ID and IRM usage</w:t>
      </w:r>
      <w:r w:rsidR="008A350F" w:rsidRPr="00CE5F9A">
        <w:rPr>
          <w:i/>
          <w:iCs/>
          <w:highlight w:val="yellow"/>
        </w:rPr>
        <w:t>:</w:t>
      </w:r>
    </w:p>
    <w:bookmarkEnd w:id="0"/>
    <w:p w14:paraId="34D74DBD" w14:textId="77777777" w:rsidR="00572680" w:rsidRDefault="00572680" w:rsidP="00572680"/>
    <w:p w14:paraId="76C69EBB" w14:textId="7392C5EB" w:rsidR="00CE5F9A" w:rsidRDefault="00CE5F9A" w:rsidP="00CE5F9A">
      <w:r>
        <w:t xml:space="preserve">Figure AG-2 shows an example of a device ID exchange when a non-AP STA associates to APs (AP-1 and AP-2 belonging to the same ESS) using FILS </w:t>
      </w:r>
      <w:r w:rsidRPr="00F94ACD">
        <w:rPr>
          <w:color w:val="FF0000"/>
          <w:u w:val="single"/>
        </w:rPr>
        <w:t>public key with PFS</w:t>
      </w:r>
      <w:r>
        <w:t>.</w:t>
      </w:r>
    </w:p>
    <w:p w14:paraId="4A9177AC" w14:textId="702AF7AF" w:rsidR="00CE5F9A" w:rsidRDefault="00CE5F9A" w:rsidP="00CE5F9A">
      <w:r>
        <w:t xml:space="preserve">…  After the </w:t>
      </w:r>
      <w:r w:rsidR="00926D12" w:rsidRPr="00F94ACD">
        <w:rPr>
          <w:color w:val="FF0000"/>
          <w:u w:val="single"/>
        </w:rPr>
        <w:t>FILS</w:t>
      </w:r>
      <w:r w:rsidR="00926D12">
        <w:t xml:space="preserve"> </w:t>
      </w:r>
      <w:r>
        <w:t>authentication frame exchange, the non-AP STA indicates its activation of device ID by setting the Device ID Active field in the RSNXE to 1 in the Association Request.</w:t>
      </w:r>
    </w:p>
    <w:p w14:paraId="51C14E0E" w14:textId="401C3F06" w:rsidR="00CE5F9A" w:rsidRDefault="00CE5F9A" w:rsidP="00CE5F9A">
      <w:pPr>
        <w:autoSpaceDE w:val="0"/>
        <w:autoSpaceDN w:val="0"/>
        <w:adjustRightInd w:val="0"/>
      </w:pPr>
      <w:r>
        <w:t xml:space="preserve">… </w:t>
      </w:r>
      <w:r w:rsidRPr="00CE5F9A">
        <w:t>(Notice the device ID activation from AP-2 via</w:t>
      </w:r>
      <w:r>
        <w:t xml:space="preserve"> </w:t>
      </w:r>
      <w:r w:rsidRPr="00CE5F9A">
        <w:t>Association Response frame as well).</w:t>
      </w:r>
    </w:p>
    <w:p w14:paraId="37760D0C" w14:textId="10C58D02" w:rsidR="00CE5F9A" w:rsidRDefault="00CE5F9A" w:rsidP="00CE5F9A"/>
    <w:p w14:paraId="4C748C15" w14:textId="2AEA1856" w:rsidR="00F94ACD" w:rsidRPr="00F94ACD" w:rsidRDefault="00F94ACD" w:rsidP="00CE5F9A">
      <w:pPr>
        <w:rPr>
          <w:i/>
          <w:iCs/>
        </w:rPr>
      </w:pPr>
      <w:r w:rsidRPr="00F94ACD">
        <w:rPr>
          <w:i/>
          <w:iCs/>
          <w:highlight w:val="yellow"/>
        </w:rPr>
        <w:t xml:space="preserve">To Editor: Figure AG-2—Example of device ID exchange in FILS should be replaced with the following </w:t>
      </w:r>
      <w:proofErr w:type="gramStart"/>
      <w:r w:rsidRPr="00F94ACD">
        <w:rPr>
          <w:i/>
          <w:iCs/>
          <w:highlight w:val="yellow"/>
        </w:rPr>
        <w:t>figure</w:t>
      </w:r>
      <w:proofErr w:type="gramEnd"/>
    </w:p>
    <w:p w14:paraId="1E04072C" w14:textId="1244E988" w:rsidR="00CE5F9A" w:rsidRDefault="00CE5F9A" w:rsidP="00CE5F9A">
      <w:r>
        <w:object w:dxaOrig="13174" w:dyaOrig="10937" w14:anchorId="0AC7B00D">
          <v:shape id="_x0000_i1027" type="#_x0000_t75" style="width:426.15pt;height:353.75pt" o:ole="">
            <v:imagedata r:id="rId12" o:title=""/>
          </v:shape>
          <o:OLEObject Type="Embed" ProgID="Visio.Drawing.15" ShapeID="_x0000_i1027" DrawAspect="Content" ObjectID="_1782670245" r:id="rId13"/>
        </w:object>
      </w:r>
    </w:p>
    <w:p w14:paraId="6F8CD649" w14:textId="77777777" w:rsidR="00CE5F9A" w:rsidRDefault="00CE5F9A" w:rsidP="00CE5F9A"/>
    <w:p w14:paraId="4A09DF38" w14:textId="77777777" w:rsidR="002E47B7" w:rsidRDefault="002E47B7" w:rsidP="00CE5F9A"/>
    <w:p w14:paraId="39D3438B" w14:textId="6E86F249" w:rsidR="00CE5F9A" w:rsidRDefault="00CE5F9A" w:rsidP="00CE5F9A">
      <w:r>
        <w:t xml:space="preserve">Figure AG-5 shows an example of an IRM exchange when a non-AP STA associates to APs (AP-1 and AP-2 belonging to the same ESS) using FILS </w:t>
      </w:r>
      <w:r w:rsidRPr="00F94ACD">
        <w:rPr>
          <w:color w:val="FF0000"/>
          <w:u w:val="single"/>
        </w:rPr>
        <w:t>public key with PFS</w:t>
      </w:r>
      <w:r>
        <w:t>.</w:t>
      </w:r>
    </w:p>
    <w:p w14:paraId="77321ED1" w14:textId="77777777" w:rsidR="00F94ACD" w:rsidRDefault="00F94ACD" w:rsidP="00CE5F9A"/>
    <w:p w14:paraId="29CA991B" w14:textId="4C583112" w:rsidR="00F94ACD" w:rsidRPr="00F94ACD" w:rsidRDefault="00F94ACD" w:rsidP="00F94ACD">
      <w:pPr>
        <w:rPr>
          <w:i/>
          <w:iCs/>
        </w:rPr>
      </w:pPr>
      <w:r w:rsidRPr="00F94ACD">
        <w:rPr>
          <w:i/>
          <w:iCs/>
          <w:highlight w:val="yellow"/>
        </w:rPr>
        <w:t xml:space="preserve">To Editor: </w:t>
      </w:r>
      <w:r w:rsidRPr="00CE5F9A">
        <w:rPr>
          <w:i/>
          <w:iCs/>
          <w:highlight w:val="yellow"/>
        </w:rPr>
        <w:t xml:space="preserve">Figure AG-5—Example of IRM exchange in FILS </w:t>
      </w:r>
      <w:r w:rsidRPr="00F94ACD">
        <w:rPr>
          <w:i/>
          <w:iCs/>
          <w:highlight w:val="yellow"/>
        </w:rPr>
        <w:t xml:space="preserve">should be replaced with the following </w:t>
      </w:r>
      <w:proofErr w:type="gramStart"/>
      <w:r w:rsidRPr="00F94ACD">
        <w:rPr>
          <w:i/>
          <w:iCs/>
          <w:highlight w:val="yellow"/>
        </w:rPr>
        <w:t>figure</w:t>
      </w:r>
      <w:proofErr w:type="gramEnd"/>
    </w:p>
    <w:p w14:paraId="09CA1D16" w14:textId="77777777" w:rsidR="00F94ACD" w:rsidRDefault="00F94ACD" w:rsidP="00CE5F9A"/>
    <w:p w14:paraId="289712F1" w14:textId="77777777" w:rsidR="00F94ACD" w:rsidRDefault="00F94ACD" w:rsidP="00CE5F9A"/>
    <w:p w14:paraId="11EFF205" w14:textId="23D54650" w:rsidR="00CE5F9A" w:rsidRDefault="00CE5F9A" w:rsidP="00CE5F9A">
      <w:pPr>
        <w:jc w:val="center"/>
      </w:pPr>
      <w:r>
        <w:object w:dxaOrig="13166" w:dyaOrig="10878" w14:anchorId="094C8742">
          <v:shape id="_x0000_i1028" type="#_x0000_t75" style="width:356.1pt;height:293.85pt" o:ole="">
            <v:imagedata r:id="rId14" o:title=""/>
          </v:shape>
          <o:OLEObject Type="Embed" ProgID="Visio.Drawing.15" ShapeID="_x0000_i1028" DrawAspect="Content" ObjectID="_1782670246" r:id="rId15"/>
        </w:object>
      </w:r>
    </w:p>
    <w:p w14:paraId="492A5996" w14:textId="77777777" w:rsidR="003242B9" w:rsidRDefault="003242B9" w:rsidP="003242B9">
      <w:pPr>
        <w:autoSpaceDE w:val="0"/>
        <w:autoSpaceDN w:val="0"/>
        <w:adjustRightInd w:val="0"/>
        <w:rPr>
          <w:i/>
          <w:iCs/>
          <w:highlight w:val="yellow"/>
        </w:rPr>
      </w:pPr>
    </w:p>
    <w:p w14:paraId="59DAFC95" w14:textId="77777777" w:rsidR="00F94ACD" w:rsidRDefault="00F94ACD" w:rsidP="003242B9">
      <w:pPr>
        <w:autoSpaceDE w:val="0"/>
        <w:autoSpaceDN w:val="0"/>
        <w:adjustRightInd w:val="0"/>
        <w:rPr>
          <w:i/>
          <w:iCs/>
          <w:highlight w:val="yellow"/>
        </w:rPr>
      </w:pPr>
    </w:p>
    <w:p w14:paraId="03848694" w14:textId="6E5F5208" w:rsidR="003242B9" w:rsidRPr="003242B9" w:rsidRDefault="003242B9" w:rsidP="003242B9">
      <w:pPr>
        <w:autoSpaceDE w:val="0"/>
        <w:autoSpaceDN w:val="0"/>
        <w:adjustRightInd w:val="0"/>
        <w:rPr>
          <w:i/>
          <w:iCs/>
          <w:highlight w:val="yellow"/>
        </w:rPr>
      </w:pPr>
      <w:r w:rsidRPr="003242B9">
        <w:rPr>
          <w:i/>
          <w:iCs/>
          <w:highlight w:val="yellow"/>
        </w:rPr>
        <w:t>Change the following row in Table 9-71 (Presence of fields and elements in Authentication frames) as</w:t>
      </w:r>
    </w:p>
    <w:p w14:paraId="6E3BC73A" w14:textId="0E2B826F" w:rsidR="003242B9" w:rsidRDefault="003242B9" w:rsidP="003242B9">
      <w:pPr>
        <w:rPr>
          <w:i/>
          <w:iCs/>
          <w:highlight w:val="yellow"/>
        </w:rPr>
      </w:pPr>
      <w:r w:rsidRPr="003242B9">
        <w:rPr>
          <w:i/>
          <w:iCs/>
          <w:highlight w:val="yellow"/>
        </w:rPr>
        <w:t>shown (header row shown for convenience)</w:t>
      </w:r>
    </w:p>
    <w:p w14:paraId="54449D90" w14:textId="77777777" w:rsidR="003242B9" w:rsidRDefault="003242B9" w:rsidP="003242B9">
      <w:pPr>
        <w:rPr>
          <w:i/>
          <w:iCs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622"/>
        <w:gridCol w:w="1071"/>
        <w:gridCol w:w="4819"/>
      </w:tblGrid>
      <w:tr w:rsidR="003242B9" w14:paraId="7D2D7DCB" w14:textId="77777777" w:rsidTr="003242B9">
        <w:tc>
          <w:tcPr>
            <w:tcW w:w="1838" w:type="dxa"/>
          </w:tcPr>
          <w:p w14:paraId="22CED9EB" w14:textId="77777777" w:rsidR="003242B9" w:rsidRPr="003242B9" w:rsidRDefault="003242B9" w:rsidP="003242B9">
            <w:pPr>
              <w:rPr>
                <w:b/>
                <w:bCs/>
              </w:rPr>
            </w:pPr>
            <w:r w:rsidRPr="003242B9">
              <w:rPr>
                <w:b/>
                <w:bCs/>
              </w:rPr>
              <w:t>Authentication</w:t>
            </w:r>
          </w:p>
          <w:p w14:paraId="732C4273" w14:textId="748AD01A" w:rsidR="003242B9" w:rsidRPr="003242B9" w:rsidRDefault="003242B9" w:rsidP="003242B9">
            <w:pPr>
              <w:rPr>
                <w:b/>
                <w:bCs/>
                <w:highlight w:val="yellow"/>
              </w:rPr>
            </w:pPr>
            <w:r w:rsidRPr="003242B9">
              <w:rPr>
                <w:b/>
                <w:bCs/>
              </w:rPr>
              <w:t>algorithm</w:t>
            </w:r>
          </w:p>
        </w:tc>
        <w:tc>
          <w:tcPr>
            <w:tcW w:w="1622" w:type="dxa"/>
          </w:tcPr>
          <w:p w14:paraId="2E56130A" w14:textId="77777777" w:rsidR="003242B9" w:rsidRPr="003242B9" w:rsidRDefault="003242B9" w:rsidP="003242B9">
            <w:pPr>
              <w:rPr>
                <w:b/>
                <w:bCs/>
              </w:rPr>
            </w:pPr>
            <w:r w:rsidRPr="003242B9">
              <w:rPr>
                <w:b/>
                <w:bCs/>
              </w:rPr>
              <w:t>Authentication</w:t>
            </w:r>
          </w:p>
          <w:p w14:paraId="37252859" w14:textId="77777777" w:rsidR="003242B9" w:rsidRPr="003242B9" w:rsidRDefault="003242B9" w:rsidP="003242B9">
            <w:pPr>
              <w:rPr>
                <w:b/>
                <w:bCs/>
              </w:rPr>
            </w:pPr>
            <w:r w:rsidRPr="003242B9">
              <w:rPr>
                <w:b/>
                <w:bCs/>
              </w:rPr>
              <w:t>transaction</w:t>
            </w:r>
          </w:p>
          <w:p w14:paraId="03FE22E0" w14:textId="27899D46" w:rsidR="003242B9" w:rsidRPr="003242B9" w:rsidRDefault="003242B9" w:rsidP="003242B9">
            <w:pPr>
              <w:rPr>
                <w:b/>
                <w:bCs/>
                <w:highlight w:val="yellow"/>
              </w:rPr>
            </w:pPr>
            <w:r w:rsidRPr="003242B9">
              <w:rPr>
                <w:b/>
                <w:bCs/>
              </w:rPr>
              <w:t>sequence number</w:t>
            </w:r>
          </w:p>
        </w:tc>
        <w:tc>
          <w:tcPr>
            <w:tcW w:w="1071" w:type="dxa"/>
          </w:tcPr>
          <w:p w14:paraId="478CB0D5" w14:textId="2BEC776C" w:rsidR="003242B9" w:rsidRPr="003242B9" w:rsidRDefault="003242B9" w:rsidP="003242B9">
            <w:pPr>
              <w:rPr>
                <w:b/>
                <w:bCs/>
                <w:highlight w:val="yellow"/>
              </w:rPr>
            </w:pPr>
            <w:r w:rsidRPr="003242B9">
              <w:rPr>
                <w:b/>
                <w:bCs/>
              </w:rPr>
              <w:t>Status Code</w:t>
            </w:r>
          </w:p>
        </w:tc>
        <w:tc>
          <w:tcPr>
            <w:tcW w:w="4819" w:type="dxa"/>
          </w:tcPr>
          <w:p w14:paraId="0A204B9F" w14:textId="77777777" w:rsidR="003242B9" w:rsidRPr="003242B9" w:rsidRDefault="003242B9" w:rsidP="003242B9">
            <w:pPr>
              <w:rPr>
                <w:b/>
                <w:bCs/>
              </w:rPr>
            </w:pPr>
            <w:r w:rsidRPr="003242B9">
              <w:rPr>
                <w:b/>
                <w:bCs/>
              </w:rPr>
              <w:t xml:space="preserve">Presence of fields and elements </w:t>
            </w:r>
          </w:p>
          <w:p w14:paraId="1401BC46" w14:textId="71072645" w:rsidR="003242B9" w:rsidRPr="003242B9" w:rsidRDefault="003242B9" w:rsidP="003242B9">
            <w:pPr>
              <w:rPr>
                <w:b/>
                <w:bCs/>
              </w:rPr>
            </w:pPr>
            <w:r w:rsidRPr="003242B9">
              <w:rPr>
                <w:b/>
                <w:bCs/>
              </w:rPr>
              <w:t xml:space="preserve">indicated as conditional in Table 9-70 </w:t>
            </w:r>
          </w:p>
          <w:p w14:paraId="7B68C3D3" w14:textId="21A09509" w:rsidR="003242B9" w:rsidRPr="003242B9" w:rsidRDefault="003242B9" w:rsidP="003242B9">
            <w:pPr>
              <w:rPr>
                <w:b/>
                <w:bCs/>
                <w:highlight w:val="yellow"/>
              </w:rPr>
            </w:pPr>
            <w:r w:rsidRPr="003242B9">
              <w:rPr>
                <w:b/>
                <w:bCs/>
              </w:rPr>
              <w:t>(Authentication frame body)</w:t>
            </w:r>
          </w:p>
        </w:tc>
      </w:tr>
      <w:tr w:rsidR="003242B9" w14:paraId="5D1DC07B" w14:textId="77777777" w:rsidTr="003242B9">
        <w:tc>
          <w:tcPr>
            <w:tcW w:w="1838" w:type="dxa"/>
          </w:tcPr>
          <w:p w14:paraId="2AE985C1" w14:textId="77777777" w:rsidR="003242B9" w:rsidRPr="003242B9" w:rsidRDefault="003242B9" w:rsidP="003242B9">
            <w:r w:rsidRPr="003242B9">
              <w:t xml:space="preserve">PASN </w:t>
            </w:r>
          </w:p>
          <w:p w14:paraId="553FD699" w14:textId="5BBD0172" w:rsidR="003242B9" w:rsidRPr="003242B9" w:rsidRDefault="003242B9" w:rsidP="003242B9">
            <w:r w:rsidRPr="003242B9">
              <w:t>Authentication</w:t>
            </w:r>
          </w:p>
        </w:tc>
        <w:tc>
          <w:tcPr>
            <w:tcW w:w="1622" w:type="dxa"/>
          </w:tcPr>
          <w:p w14:paraId="0D187D2F" w14:textId="7CED656D" w:rsidR="003242B9" w:rsidRPr="003242B9" w:rsidRDefault="003242B9" w:rsidP="003242B9">
            <w:r w:rsidRPr="003242B9">
              <w:t>1</w:t>
            </w:r>
          </w:p>
        </w:tc>
        <w:tc>
          <w:tcPr>
            <w:tcW w:w="1071" w:type="dxa"/>
          </w:tcPr>
          <w:p w14:paraId="7F872021" w14:textId="094EADB0" w:rsidR="003242B9" w:rsidRPr="003242B9" w:rsidRDefault="003242B9" w:rsidP="003242B9">
            <w:r w:rsidRPr="003242B9">
              <w:t>Reserved</w:t>
            </w:r>
          </w:p>
        </w:tc>
        <w:tc>
          <w:tcPr>
            <w:tcW w:w="4819" w:type="dxa"/>
          </w:tcPr>
          <w:p w14:paraId="77030AB2" w14:textId="77777777" w:rsidR="003242B9" w:rsidRPr="003242B9" w:rsidRDefault="003242B9" w:rsidP="003242B9">
            <w:r w:rsidRPr="003242B9">
              <w:t>RSNE is present.</w:t>
            </w:r>
          </w:p>
          <w:p w14:paraId="029CD97E" w14:textId="1F87CB90" w:rsidR="003242B9" w:rsidRPr="003242B9" w:rsidRDefault="003242B9" w:rsidP="003242B9">
            <w:r w:rsidRPr="003242B9">
              <w:t>RSNXE is present if any subfield of the Extended RSN Capabilities field in this element, except the Field Length subfield, is nonzero.</w:t>
            </w:r>
          </w:p>
          <w:p w14:paraId="565070D8" w14:textId="77777777" w:rsidR="003242B9" w:rsidRPr="003242B9" w:rsidRDefault="003242B9" w:rsidP="003242B9">
            <w:r w:rsidRPr="003242B9">
              <w:t>PASN Parameters element is present.</w:t>
            </w:r>
          </w:p>
          <w:p w14:paraId="6705DF8B" w14:textId="77777777" w:rsidR="003242B9" w:rsidRPr="003242B9" w:rsidRDefault="003242B9" w:rsidP="003242B9">
            <w:r w:rsidRPr="003242B9">
              <w:t>Timeout Interval element may be present.</w:t>
            </w:r>
          </w:p>
          <w:p w14:paraId="675DB681" w14:textId="77777777" w:rsidR="003242B9" w:rsidRPr="003242B9" w:rsidRDefault="003242B9" w:rsidP="003242B9">
            <w:r w:rsidRPr="003242B9">
              <w:t xml:space="preserve">Wrapped Data element is present if wrapped </w:t>
            </w:r>
            <w:proofErr w:type="gramStart"/>
            <w:r w:rsidRPr="003242B9">
              <w:t>data</w:t>
            </w:r>
            <w:proofErr w:type="gramEnd"/>
            <w:r w:rsidRPr="003242B9">
              <w:t xml:space="preserve"> </w:t>
            </w:r>
          </w:p>
          <w:p w14:paraId="6075D1DA" w14:textId="3A55044D" w:rsidR="003242B9" w:rsidRPr="003242B9" w:rsidRDefault="003242B9" w:rsidP="003242B9">
            <w:r w:rsidRPr="003242B9">
              <w:t>format in PASN Parameters element is nonzero and not reserved.</w:t>
            </w:r>
          </w:p>
          <w:p w14:paraId="23008046" w14:textId="77777777" w:rsidR="003242B9" w:rsidRPr="003242B9" w:rsidRDefault="003242B9" w:rsidP="003242B9">
            <w:r w:rsidRPr="003242B9">
              <w:t xml:space="preserve">Fragment element may be present if any of the </w:t>
            </w:r>
          </w:p>
          <w:p w14:paraId="6545BC5E" w14:textId="77777777" w:rsidR="003242B9" w:rsidRPr="003242B9" w:rsidRDefault="003242B9" w:rsidP="003242B9">
            <w:r w:rsidRPr="003242B9">
              <w:t>elements are fragmented.</w:t>
            </w:r>
          </w:p>
          <w:p w14:paraId="195CCB82" w14:textId="77777777" w:rsidR="003242B9" w:rsidRDefault="003242B9" w:rsidP="003242B9">
            <w:proofErr w:type="spellStart"/>
            <w:r w:rsidRPr="003242B9">
              <w:t>Tunneled</w:t>
            </w:r>
            <w:proofErr w:type="spellEnd"/>
            <w:r w:rsidRPr="003242B9">
              <w:t xml:space="preserve"> PASN element may be present.</w:t>
            </w:r>
          </w:p>
          <w:p w14:paraId="7DE88AB2" w14:textId="3AFCBF19" w:rsidR="003242B9" w:rsidRPr="00F94ACD" w:rsidRDefault="003242B9" w:rsidP="003242B9">
            <w:pPr>
              <w:rPr>
                <w:u w:val="single"/>
              </w:rPr>
            </w:pPr>
            <w:r w:rsidRPr="00F94ACD">
              <w:rPr>
                <w:color w:val="FF0000"/>
                <w:u w:val="single"/>
              </w:rPr>
              <w:t xml:space="preserve">PASN ID element </w:t>
            </w:r>
            <w:r w:rsidR="005473F5" w:rsidRPr="00F94ACD">
              <w:rPr>
                <w:color w:val="FF0000"/>
                <w:u w:val="single"/>
              </w:rPr>
              <w:t>is</w:t>
            </w:r>
            <w:r w:rsidRPr="00F94ACD">
              <w:rPr>
                <w:color w:val="FF0000"/>
                <w:u w:val="single"/>
              </w:rPr>
              <w:t xml:space="preserve"> optionally present.</w:t>
            </w:r>
          </w:p>
        </w:tc>
      </w:tr>
      <w:tr w:rsidR="003242B9" w14:paraId="4FCE30A4" w14:textId="77777777" w:rsidTr="003242B9">
        <w:tc>
          <w:tcPr>
            <w:tcW w:w="1838" w:type="dxa"/>
          </w:tcPr>
          <w:p w14:paraId="5EDE18F1" w14:textId="77777777" w:rsidR="003242B9" w:rsidRPr="003242B9" w:rsidRDefault="003242B9" w:rsidP="003242B9">
            <w:r w:rsidRPr="003242B9">
              <w:t xml:space="preserve">PASN </w:t>
            </w:r>
          </w:p>
          <w:p w14:paraId="0A52BAAF" w14:textId="096FC2F3" w:rsidR="003242B9" w:rsidRPr="003242B9" w:rsidRDefault="003242B9" w:rsidP="003242B9">
            <w:r w:rsidRPr="003242B9">
              <w:lastRenderedPageBreak/>
              <w:t>Authentication</w:t>
            </w:r>
          </w:p>
        </w:tc>
        <w:tc>
          <w:tcPr>
            <w:tcW w:w="1622" w:type="dxa"/>
          </w:tcPr>
          <w:p w14:paraId="22D073E3" w14:textId="702A2D88" w:rsidR="003242B9" w:rsidRPr="003242B9" w:rsidRDefault="003242B9" w:rsidP="003242B9">
            <w:r>
              <w:lastRenderedPageBreak/>
              <w:t>2</w:t>
            </w:r>
          </w:p>
        </w:tc>
        <w:tc>
          <w:tcPr>
            <w:tcW w:w="1071" w:type="dxa"/>
          </w:tcPr>
          <w:p w14:paraId="31FA9AAA" w14:textId="1D55BB23" w:rsidR="003242B9" w:rsidRPr="003242B9" w:rsidRDefault="003242B9" w:rsidP="003242B9">
            <w:r>
              <w:t>Status</w:t>
            </w:r>
          </w:p>
        </w:tc>
        <w:tc>
          <w:tcPr>
            <w:tcW w:w="4819" w:type="dxa"/>
          </w:tcPr>
          <w:p w14:paraId="5FCE7E97" w14:textId="77777777" w:rsidR="003242B9" w:rsidRDefault="003242B9" w:rsidP="003242B9">
            <w:r>
              <w:t xml:space="preserve">RSNE is present and PASN Parameters element </w:t>
            </w:r>
            <w:proofErr w:type="gramStart"/>
            <w:r>
              <w:t>is</w:t>
            </w:r>
            <w:proofErr w:type="gramEnd"/>
          </w:p>
          <w:p w14:paraId="0FDB4DF6" w14:textId="77777777" w:rsidR="003242B9" w:rsidRDefault="003242B9" w:rsidP="003242B9">
            <w:r>
              <w:lastRenderedPageBreak/>
              <w:t>present if Status Code field is 0.</w:t>
            </w:r>
          </w:p>
          <w:p w14:paraId="6B4A8771" w14:textId="77777777" w:rsidR="003242B9" w:rsidRDefault="003242B9" w:rsidP="003242B9">
            <w:r>
              <w:t xml:space="preserve">RSNXE is present if any subfield of the </w:t>
            </w:r>
            <w:proofErr w:type="gramStart"/>
            <w:r>
              <w:t>Extended</w:t>
            </w:r>
            <w:proofErr w:type="gramEnd"/>
          </w:p>
          <w:p w14:paraId="253AF948" w14:textId="77777777" w:rsidR="003242B9" w:rsidRDefault="003242B9" w:rsidP="003242B9">
            <w:r>
              <w:t>RSN Capabilities field in this element, except the</w:t>
            </w:r>
          </w:p>
          <w:p w14:paraId="627A031D" w14:textId="77777777" w:rsidR="003242B9" w:rsidRDefault="003242B9" w:rsidP="003242B9">
            <w:proofErr w:type="gramStart"/>
            <w:r>
              <w:t>Field Length subfield,</w:t>
            </w:r>
            <w:proofErr w:type="gramEnd"/>
            <w:r>
              <w:t xml:space="preserve"> is nonzero.</w:t>
            </w:r>
          </w:p>
          <w:p w14:paraId="7DD66611" w14:textId="77777777" w:rsidR="003242B9" w:rsidRDefault="003242B9" w:rsidP="003242B9">
            <w:r>
              <w:t>Timeout Interval element may be present.</w:t>
            </w:r>
          </w:p>
          <w:p w14:paraId="2516A804" w14:textId="77777777" w:rsidR="003242B9" w:rsidRDefault="003242B9" w:rsidP="003242B9">
            <w:r>
              <w:t xml:space="preserve">Wrapped Data element is present if wrapped </w:t>
            </w:r>
            <w:proofErr w:type="gramStart"/>
            <w:r>
              <w:t>data</w:t>
            </w:r>
            <w:proofErr w:type="gramEnd"/>
          </w:p>
          <w:p w14:paraId="71387572" w14:textId="77777777" w:rsidR="003242B9" w:rsidRDefault="003242B9" w:rsidP="003242B9">
            <w:r>
              <w:t>format in PASN Parameters element is nonzero and</w:t>
            </w:r>
          </w:p>
          <w:p w14:paraId="1DFE8802" w14:textId="77777777" w:rsidR="003242B9" w:rsidRDefault="003242B9" w:rsidP="003242B9">
            <w:r>
              <w:t>not reserved and Status Code field is 0.</w:t>
            </w:r>
          </w:p>
          <w:p w14:paraId="48B4764A" w14:textId="77777777" w:rsidR="003242B9" w:rsidRDefault="003242B9" w:rsidP="003242B9">
            <w:r>
              <w:t xml:space="preserve">PASN Encrypted Data element is </w:t>
            </w:r>
            <w:proofErr w:type="gramStart"/>
            <w:r>
              <w:t>optionally</w:t>
            </w:r>
            <w:proofErr w:type="gramEnd"/>
          </w:p>
          <w:p w14:paraId="4E2ACC40" w14:textId="77777777" w:rsidR="003242B9" w:rsidRDefault="003242B9" w:rsidP="003242B9">
            <w:r>
              <w:t>present.</w:t>
            </w:r>
          </w:p>
          <w:p w14:paraId="5AEA8525" w14:textId="77777777" w:rsidR="003242B9" w:rsidRDefault="003242B9" w:rsidP="003242B9">
            <w:r>
              <w:t>MIC element is present.</w:t>
            </w:r>
          </w:p>
          <w:p w14:paraId="70287685" w14:textId="78B10CF9" w:rsidR="003242B9" w:rsidRDefault="003242B9" w:rsidP="003242B9">
            <w:r>
              <w:t xml:space="preserve">Fragment element may be present if any of the elements are </w:t>
            </w:r>
            <w:proofErr w:type="gramStart"/>
            <w:r>
              <w:t>fragmented</w:t>
            </w:r>
            <w:proofErr w:type="gramEnd"/>
            <w:r>
              <w:t xml:space="preserve"> and Status Code field is 0.</w:t>
            </w:r>
          </w:p>
          <w:p w14:paraId="760C455E" w14:textId="5B57BFA1" w:rsidR="003242B9" w:rsidRPr="003242B9" w:rsidRDefault="003242B9" w:rsidP="003242B9">
            <w:proofErr w:type="spellStart"/>
            <w:r>
              <w:t>Tunneled</w:t>
            </w:r>
            <w:proofErr w:type="spellEnd"/>
            <w:r>
              <w:t xml:space="preserve"> PASN element may be present.</w:t>
            </w:r>
          </w:p>
        </w:tc>
      </w:tr>
      <w:tr w:rsidR="003242B9" w14:paraId="45A33CA6" w14:textId="77777777" w:rsidTr="003242B9">
        <w:tc>
          <w:tcPr>
            <w:tcW w:w="1838" w:type="dxa"/>
          </w:tcPr>
          <w:p w14:paraId="578109BE" w14:textId="77777777" w:rsidR="003242B9" w:rsidRPr="003242B9" w:rsidRDefault="003242B9" w:rsidP="003242B9">
            <w:r w:rsidRPr="003242B9">
              <w:lastRenderedPageBreak/>
              <w:t xml:space="preserve">PASN </w:t>
            </w:r>
          </w:p>
          <w:p w14:paraId="5571BB17" w14:textId="0C5F92EC" w:rsidR="003242B9" w:rsidRPr="003242B9" w:rsidRDefault="003242B9" w:rsidP="003242B9">
            <w:r w:rsidRPr="003242B9">
              <w:t>Authentication</w:t>
            </w:r>
          </w:p>
        </w:tc>
        <w:tc>
          <w:tcPr>
            <w:tcW w:w="1622" w:type="dxa"/>
          </w:tcPr>
          <w:p w14:paraId="0723562C" w14:textId="303A98DA" w:rsidR="003242B9" w:rsidRPr="003242B9" w:rsidRDefault="003242B9" w:rsidP="003242B9">
            <w:r>
              <w:t>3</w:t>
            </w:r>
          </w:p>
        </w:tc>
        <w:tc>
          <w:tcPr>
            <w:tcW w:w="1071" w:type="dxa"/>
          </w:tcPr>
          <w:p w14:paraId="71AD9047" w14:textId="40EB9927" w:rsidR="003242B9" w:rsidRPr="003242B9" w:rsidRDefault="003242B9" w:rsidP="003242B9">
            <w:r>
              <w:t>Status</w:t>
            </w:r>
          </w:p>
        </w:tc>
        <w:tc>
          <w:tcPr>
            <w:tcW w:w="4819" w:type="dxa"/>
          </w:tcPr>
          <w:p w14:paraId="5BD89FC1" w14:textId="77777777" w:rsidR="003242B9" w:rsidRDefault="003242B9" w:rsidP="003242B9">
            <w:r>
              <w:t>PASN Parameters element is present if Status Code</w:t>
            </w:r>
          </w:p>
          <w:p w14:paraId="2075A893" w14:textId="77777777" w:rsidR="003242B9" w:rsidRDefault="003242B9" w:rsidP="003242B9">
            <w:r>
              <w:t>field is 0.</w:t>
            </w:r>
          </w:p>
          <w:p w14:paraId="5CD0D3BC" w14:textId="77777777" w:rsidR="003242B9" w:rsidRDefault="003242B9" w:rsidP="003242B9">
            <w:r>
              <w:t xml:space="preserve">Wrapped Data element is present if wrapped </w:t>
            </w:r>
            <w:proofErr w:type="gramStart"/>
            <w:r>
              <w:t>data</w:t>
            </w:r>
            <w:proofErr w:type="gramEnd"/>
          </w:p>
          <w:p w14:paraId="5257C650" w14:textId="77777777" w:rsidR="003242B9" w:rsidRDefault="003242B9" w:rsidP="003242B9">
            <w:r>
              <w:t>format in PASN Parameters element is nonzero and</w:t>
            </w:r>
          </w:p>
          <w:p w14:paraId="0C5FBDF0" w14:textId="77777777" w:rsidR="003242B9" w:rsidRDefault="003242B9" w:rsidP="003242B9">
            <w:r>
              <w:t>not reserved; and Status Code field is 0.</w:t>
            </w:r>
          </w:p>
          <w:p w14:paraId="50064F9E" w14:textId="77777777" w:rsidR="003242B9" w:rsidRDefault="003242B9" w:rsidP="003242B9">
            <w:r>
              <w:t xml:space="preserve">PASN Encrypted Data element is </w:t>
            </w:r>
            <w:proofErr w:type="gramStart"/>
            <w:r>
              <w:t>optionally</w:t>
            </w:r>
            <w:proofErr w:type="gramEnd"/>
          </w:p>
          <w:p w14:paraId="1D29396A" w14:textId="77777777" w:rsidR="003242B9" w:rsidRDefault="003242B9" w:rsidP="003242B9">
            <w:r>
              <w:t>present.</w:t>
            </w:r>
          </w:p>
          <w:p w14:paraId="518C6941" w14:textId="77777777" w:rsidR="003242B9" w:rsidRDefault="003242B9" w:rsidP="003242B9">
            <w:r>
              <w:t>MIC element is present.</w:t>
            </w:r>
          </w:p>
          <w:p w14:paraId="12AEC2F9" w14:textId="77777777" w:rsidR="003242B9" w:rsidRDefault="003242B9" w:rsidP="003242B9">
            <w:r>
              <w:t>Fragment element may be present if any of the</w:t>
            </w:r>
          </w:p>
          <w:p w14:paraId="2A84D9C6" w14:textId="557A948F" w:rsidR="003242B9" w:rsidRPr="003242B9" w:rsidRDefault="003242B9" w:rsidP="003242B9">
            <w:r>
              <w:t>elements are fragmented and Status Code field is 0.</w:t>
            </w:r>
          </w:p>
        </w:tc>
      </w:tr>
    </w:tbl>
    <w:p w14:paraId="0BDE34BC" w14:textId="77777777" w:rsidR="003242B9" w:rsidRPr="003242B9" w:rsidRDefault="003242B9" w:rsidP="003242B9">
      <w:pPr>
        <w:rPr>
          <w:i/>
          <w:iCs/>
          <w:highlight w:val="yellow"/>
        </w:rPr>
      </w:pPr>
    </w:p>
    <w:sectPr w:rsidR="003242B9" w:rsidRPr="003242B9" w:rsidSect="00A73526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FC038" w14:textId="77777777" w:rsidR="009B5C19" w:rsidRDefault="009B5C19">
      <w:r>
        <w:separator/>
      </w:r>
    </w:p>
  </w:endnote>
  <w:endnote w:type="continuationSeparator" w:id="0">
    <w:p w14:paraId="618F03C8" w14:textId="77777777" w:rsidR="009B5C19" w:rsidRDefault="009B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2260" w14:textId="2B969BC2" w:rsidR="001D0080" w:rsidRDefault="00540FD6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2</w:t>
    </w:r>
    <w:r w:rsidR="001D0080">
      <w:fldChar w:fldCharType="end"/>
    </w:r>
    <w:r w:rsidR="001D0080">
      <w:tab/>
    </w:r>
    <w:r>
      <w:t>Okan Mutgan, Nokia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8EB1" w14:textId="77777777" w:rsidR="009B5C19" w:rsidRDefault="009B5C19">
      <w:r>
        <w:separator/>
      </w:r>
    </w:p>
  </w:footnote>
  <w:footnote w:type="continuationSeparator" w:id="0">
    <w:p w14:paraId="6E381C90" w14:textId="77777777" w:rsidR="009B5C19" w:rsidRDefault="009B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C2B2E" w14:textId="3DC6BBF7" w:rsidR="001D0080" w:rsidRDefault="00DA5B4E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July</w:t>
    </w:r>
    <w:r w:rsidR="009F10F8">
      <w:t xml:space="preserve"> 202</w:t>
    </w:r>
    <w:r w:rsidR="009A174E">
      <w:t>4</w:t>
    </w:r>
    <w:r w:rsidR="001D0080">
      <w:tab/>
    </w:r>
    <w:r w:rsidR="001D0080">
      <w:tab/>
    </w:r>
    <w:r w:rsidR="009F10F8">
      <w:rPr>
        <w:color w:val="000000"/>
        <w:sz w:val="27"/>
        <w:szCs w:val="27"/>
      </w:rPr>
      <w:t>doc.: IEEE 802.11-2</w:t>
    </w:r>
    <w:r w:rsidR="00C86FCE">
      <w:rPr>
        <w:color w:val="000000"/>
        <w:sz w:val="27"/>
        <w:szCs w:val="27"/>
      </w:rPr>
      <w:t>4</w:t>
    </w:r>
    <w:r w:rsidR="009F10F8">
      <w:rPr>
        <w:color w:val="000000"/>
        <w:sz w:val="27"/>
        <w:szCs w:val="27"/>
      </w:rPr>
      <w:t>/</w:t>
    </w:r>
    <w:r w:rsidR="006867C6">
      <w:rPr>
        <w:color w:val="000000"/>
        <w:sz w:val="27"/>
        <w:szCs w:val="27"/>
      </w:rPr>
      <w:t>1274</w:t>
    </w:r>
    <w:r w:rsidR="009F10F8">
      <w:rPr>
        <w:color w:val="000000"/>
        <w:sz w:val="27"/>
        <w:szCs w:val="27"/>
      </w:rPr>
      <w:t>r</w:t>
    </w:r>
    <w:r w:rsidR="00F94ACD">
      <w:rPr>
        <w:color w:val="000000"/>
        <w:sz w:val="27"/>
        <w:szCs w:val="27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1F8"/>
    <w:multiLevelType w:val="hybridMultilevel"/>
    <w:tmpl w:val="A56A3C3E"/>
    <w:lvl w:ilvl="0" w:tplc="E690CA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0D"/>
    <w:multiLevelType w:val="hybridMultilevel"/>
    <w:tmpl w:val="46500014"/>
    <w:lvl w:ilvl="0" w:tplc="3BA6D08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D1FCA"/>
    <w:multiLevelType w:val="hybridMultilevel"/>
    <w:tmpl w:val="6A0CED76"/>
    <w:lvl w:ilvl="0" w:tplc="3650F8E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7765630">
    <w:abstractNumId w:val="1"/>
  </w:num>
  <w:num w:numId="2" w16cid:durableId="1605961509">
    <w:abstractNumId w:val="4"/>
  </w:num>
  <w:num w:numId="3" w16cid:durableId="2139372293">
    <w:abstractNumId w:val="3"/>
  </w:num>
  <w:num w:numId="4" w16cid:durableId="1674457831">
    <w:abstractNumId w:val="2"/>
  </w:num>
  <w:num w:numId="5" w16cid:durableId="1898398324">
    <w:abstractNumId w:val="5"/>
  </w:num>
  <w:num w:numId="6" w16cid:durableId="169137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314EE"/>
    <w:rsid w:val="000340A9"/>
    <w:rsid w:val="0004094F"/>
    <w:rsid w:val="0005727F"/>
    <w:rsid w:val="0006221B"/>
    <w:rsid w:val="000632CB"/>
    <w:rsid w:val="0007668D"/>
    <w:rsid w:val="000812B0"/>
    <w:rsid w:val="000823D5"/>
    <w:rsid w:val="00091646"/>
    <w:rsid w:val="000935B6"/>
    <w:rsid w:val="00094AE7"/>
    <w:rsid w:val="000D30FF"/>
    <w:rsid w:val="000D4AF6"/>
    <w:rsid w:val="000E05ED"/>
    <w:rsid w:val="000E3B3B"/>
    <w:rsid w:val="000F12E6"/>
    <w:rsid w:val="000F66D0"/>
    <w:rsid w:val="001014CB"/>
    <w:rsid w:val="00115076"/>
    <w:rsid w:val="001235CE"/>
    <w:rsid w:val="00133664"/>
    <w:rsid w:val="00147A04"/>
    <w:rsid w:val="0015362B"/>
    <w:rsid w:val="00153FAA"/>
    <w:rsid w:val="001676F0"/>
    <w:rsid w:val="00171B4E"/>
    <w:rsid w:val="00171F14"/>
    <w:rsid w:val="001904EF"/>
    <w:rsid w:val="001A0DF6"/>
    <w:rsid w:val="001A0F4D"/>
    <w:rsid w:val="001B158D"/>
    <w:rsid w:val="001C385A"/>
    <w:rsid w:val="001C7683"/>
    <w:rsid w:val="001D0080"/>
    <w:rsid w:val="001D723B"/>
    <w:rsid w:val="001D7817"/>
    <w:rsid w:val="001F01C1"/>
    <w:rsid w:val="001F02EC"/>
    <w:rsid w:val="001F19C2"/>
    <w:rsid w:val="001F6869"/>
    <w:rsid w:val="00201287"/>
    <w:rsid w:val="00216EB3"/>
    <w:rsid w:val="00216FF0"/>
    <w:rsid w:val="00241044"/>
    <w:rsid w:val="00257D2C"/>
    <w:rsid w:val="00263667"/>
    <w:rsid w:val="00272F1B"/>
    <w:rsid w:val="00280BB2"/>
    <w:rsid w:val="00280F56"/>
    <w:rsid w:val="00285B17"/>
    <w:rsid w:val="0029020B"/>
    <w:rsid w:val="002C1638"/>
    <w:rsid w:val="002C7257"/>
    <w:rsid w:val="002D2A6D"/>
    <w:rsid w:val="002D410B"/>
    <w:rsid w:val="002D44BE"/>
    <w:rsid w:val="002E47B7"/>
    <w:rsid w:val="002E6F95"/>
    <w:rsid w:val="002F0294"/>
    <w:rsid w:val="00305585"/>
    <w:rsid w:val="00317843"/>
    <w:rsid w:val="003242B9"/>
    <w:rsid w:val="00342989"/>
    <w:rsid w:val="00351488"/>
    <w:rsid w:val="00353FF8"/>
    <w:rsid w:val="0037298F"/>
    <w:rsid w:val="003760BD"/>
    <w:rsid w:val="00395225"/>
    <w:rsid w:val="003A682C"/>
    <w:rsid w:val="003D6F1F"/>
    <w:rsid w:val="003E239D"/>
    <w:rsid w:val="003E334C"/>
    <w:rsid w:val="003F7900"/>
    <w:rsid w:val="00402B57"/>
    <w:rsid w:val="00404035"/>
    <w:rsid w:val="00425385"/>
    <w:rsid w:val="004268C1"/>
    <w:rsid w:val="00434530"/>
    <w:rsid w:val="00435047"/>
    <w:rsid w:val="00437F7F"/>
    <w:rsid w:val="00442037"/>
    <w:rsid w:val="00450AF3"/>
    <w:rsid w:val="00464F9F"/>
    <w:rsid w:val="00470920"/>
    <w:rsid w:val="004731D8"/>
    <w:rsid w:val="00483234"/>
    <w:rsid w:val="004A36C1"/>
    <w:rsid w:val="004A6B52"/>
    <w:rsid w:val="004A7411"/>
    <w:rsid w:val="004B064B"/>
    <w:rsid w:val="004C30FF"/>
    <w:rsid w:val="004D2467"/>
    <w:rsid w:val="004D56EA"/>
    <w:rsid w:val="00501269"/>
    <w:rsid w:val="005060E1"/>
    <w:rsid w:val="00506C42"/>
    <w:rsid w:val="0052084A"/>
    <w:rsid w:val="00520B01"/>
    <w:rsid w:val="00540FD6"/>
    <w:rsid w:val="00541C42"/>
    <w:rsid w:val="005472D8"/>
    <w:rsid w:val="005473F5"/>
    <w:rsid w:val="00562C8A"/>
    <w:rsid w:val="00564274"/>
    <w:rsid w:val="00570847"/>
    <w:rsid w:val="00572680"/>
    <w:rsid w:val="00576B22"/>
    <w:rsid w:val="00593127"/>
    <w:rsid w:val="00597D11"/>
    <w:rsid w:val="005B1711"/>
    <w:rsid w:val="005B64EF"/>
    <w:rsid w:val="005C310B"/>
    <w:rsid w:val="005C513D"/>
    <w:rsid w:val="005D51F0"/>
    <w:rsid w:val="005E5AE3"/>
    <w:rsid w:val="00603D79"/>
    <w:rsid w:val="00611FF2"/>
    <w:rsid w:val="0062440B"/>
    <w:rsid w:val="00642416"/>
    <w:rsid w:val="00645614"/>
    <w:rsid w:val="00647236"/>
    <w:rsid w:val="006668C2"/>
    <w:rsid w:val="00680281"/>
    <w:rsid w:val="006867C6"/>
    <w:rsid w:val="006C0727"/>
    <w:rsid w:val="006E145F"/>
    <w:rsid w:val="00705B4B"/>
    <w:rsid w:val="00714BDE"/>
    <w:rsid w:val="00745DFA"/>
    <w:rsid w:val="0074797A"/>
    <w:rsid w:val="007554E1"/>
    <w:rsid w:val="00770572"/>
    <w:rsid w:val="00773924"/>
    <w:rsid w:val="0079599B"/>
    <w:rsid w:val="007A20CB"/>
    <w:rsid w:val="007A7FDF"/>
    <w:rsid w:val="007B7C26"/>
    <w:rsid w:val="007C4309"/>
    <w:rsid w:val="00802971"/>
    <w:rsid w:val="00807824"/>
    <w:rsid w:val="00820226"/>
    <w:rsid w:val="00841C78"/>
    <w:rsid w:val="00857472"/>
    <w:rsid w:val="00857CC2"/>
    <w:rsid w:val="00864FE8"/>
    <w:rsid w:val="00870CFA"/>
    <w:rsid w:val="0088144D"/>
    <w:rsid w:val="0089764C"/>
    <w:rsid w:val="008A350F"/>
    <w:rsid w:val="008A6265"/>
    <w:rsid w:val="008A6528"/>
    <w:rsid w:val="008D4664"/>
    <w:rsid w:val="008E7B62"/>
    <w:rsid w:val="00906814"/>
    <w:rsid w:val="00923A3C"/>
    <w:rsid w:val="00926D12"/>
    <w:rsid w:val="00943A81"/>
    <w:rsid w:val="00945C7C"/>
    <w:rsid w:val="00955030"/>
    <w:rsid w:val="00960BF1"/>
    <w:rsid w:val="00960EC7"/>
    <w:rsid w:val="00975448"/>
    <w:rsid w:val="009859E9"/>
    <w:rsid w:val="009A174E"/>
    <w:rsid w:val="009A5A99"/>
    <w:rsid w:val="009B5C19"/>
    <w:rsid w:val="009B6B38"/>
    <w:rsid w:val="009C4439"/>
    <w:rsid w:val="009C5E1E"/>
    <w:rsid w:val="009D4EC4"/>
    <w:rsid w:val="009D542E"/>
    <w:rsid w:val="009D7322"/>
    <w:rsid w:val="009F10F8"/>
    <w:rsid w:val="009F2FBC"/>
    <w:rsid w:val="00A11639"/>
    <w:rsid w:val="00A14F74"/>
    <w:rsid w:val="00A156D7"/>
    <w:rsid w:val="00A35A05"/>
    <w:rsid w:val="00A4008F"/>
    <w:rsid w:val="00A438F6"/>
    <w:rsid w:val="00A73526"/>
    <w:rsid w:val="00A83090"/>
    <w:rsid w:val="00A87FBB"/>
    <w:rsid w:val="00AA427C"/>
    <w:rsid w:val="00AB32DD"/>
    <w:rsid w:val="00AB3B56"/>
    <w:rsid w:val="00B033FF"/>
    <w:rsid w:val="00B15756"/>
    <w:rsid w:val="00B44EEB"/>
    <w:rsid w:val="00B52730"/>
    <w:rsid w:val="00B621A8"/>
    <w:rsid w:val="00B770EC"/>
    <w:rsid w:val="00B779BF"/>
    <w:rsid w:val="00B958A9"/>
    <w:rsid w:val="00BA0619"/>
    <w:rsid w:val="00BC26A4"/>
    <w:rsid w:val="00BD08E4"/>
    <w:rsid w:val="00BD1826"/>
    <w:rsid w:val="00BE68C2"/>
    <w:rsid w:val="00C032F3"/>
    <w:rsid w:val="00C528FA"/>
    <w:rsid w:val="00C52E4A"/>
    <w:rsid w:val="00C53E32"/>
    <w:rsid w:val="00C85084"/>
    <w:rsid w:val="00C86FCE"/>
    <w:rsid w:val="00C93C34"/>
    <w:rsid w:val="00C967A5"/>
    <w:rsid w:val="00CA09B2"/>
    <w:rsid w:val="00CA33D9"/>
    <w:rsid w:val="00CB648F"/>
    <w:rsid w:val="00CD0F95"/>
    <w:rsid w:val="00CE079D"/>
    <w:rsid w:val="00CE47F4"/>
    <w:rsid w:val="00CE5F9A"/>
    <w:rsid w:val="00CF0468"/>
    <w:rsid w:val="00CF6595"/>
    <w:rsid w:val="00D11FF1"/>
    <w:rsid w:val="00D20B40"/>
    <w:rsid w:val="00D30BAB"/>
    <w:rsid w:val="00D453AF"/>
    <w:rsid w:val="00D7229C"/>
    <w:rsid w:val="00D83675"/>
    <w:rsid w:val="00D9425C"/>
    <w:rsid w:val="00D964E3"/>
    <w:rsid w:val="00DA5B4E"/>
    <w:rsid w:val="00DA7882"/>
    <w:rsid w:val="00DC33E1"/>
    <w:rsid w:val="00DC5A7B"/>
    <w:rsid w:val="00DD67A4"/>
    <w:rsid w:val="00DE6AC6"/>
    <w:rsid w:val="00E069FB"/>
    <w:rsid w:val="00E15A94"/>
    <w:rsid w:val="00E25F12"/>
    <w:rsid w:val="00E4778D"/>
    <w:rsid w:val="00E72764"/>
    <w:rsid w:val="00E755DE"/>
    <w:rsid w:val="00E80B99"/>
    <w:rsid w:val="00E93944"/>
    <w:rsid w:val="00E96983"/>
    <w:rsid w:val="00EB04AC"/>
    <w:rsid w:val="00EB1C80"/>
    <w:rsid w:val="00ED738C"/>
    <w:rsid w:val="00EE27A1"/>
    <w:rsid w:val="00F1398E"/>
    <w:rsid w:val="00F20B52"/>
    <w:rsid w:val="00F248BD"/>
    <w:rsid w:val="00F3409C"/>
    <w:rsid w:val="00F34990"/>
    <w:rsid w:val="00F557DB"/>
    <w:rsid w:val="00F94ACD"/>
    <w:rsid w:val="00F97A22"/>
    <w:rsid w:val="00FA3B57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4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61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6289-4183-4391-B750-F7698BEE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</Template>
  <TotalTime>112</TotalTime>
  <Pages>6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802.11-24/1274r1</vt:lpstr>
    </vt:vector>
  </TitlesOfParts>
  <Company>Some Company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802.11-24/1274r2</dc:title>
  <dc:subject>DRAFT Liaison</dc:subject>
  <dc:creator>okan.mutgan@nokia.com</dc:creator>
  <cp:keywords>Jul 2024</cp:keywords>
  <dc:description>Okan Mutgan, Nokia</dc:description>
  <cp:lastModifiedBy>Okan Mutgan (Nokia)</cp:lastModifiedBy>
  <cp:revision>3</cp:revision>
  <cp:lastPrinted>1900-01-01T10:00:00Z</cp:lastPrinted>
  <dcterms:created xsi:type="dcterms:W3CDTF">2024-07-17T01:23:00Z</dcterms:created>
  <dcterms:modified xsi:type="dcterms:W3CDTF">2024-07-17T01:24:00Z</dcterms:modified>
</cp:coreProperties>
</file>