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7A11A6" w:rsidRDefault="007A11A6">
                            <w:pPr>
                              <w:pStyle w:val="T1"/>
                              <w:spacing w:after="120"/>
                            </w:pPr>
                            <w:r>
                              <w:t>Abstract</w:t>
                            </w:r>
                          </w:p>
                          <w:p w14:paraId="3D728A88" w14:textId="098E0F02" w:rsidR="007A11A6" w:rsidRDefault="007A11A6">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7A11A6" w:rsidRDefault="007A11A6">
                            <w:pPr>
                              <w:jc w:val="both"/>
                            </w:pPr>
                          </w:p>
                          <w:p w14:paraId="267F30CE" w14:textId="77777777" w:rsidR="007A11A6" w:rsidRDefault="007A11A6">
                            <w:pPr>
                              <w:jc w:val="both"/>
                            </w:pPr>
                            <w:r>
                              <w:t>Revision history:</w:t>
                            </w:r>
                          </w:p>
                          <w:p w14:paraId="788025F9" w14:textId="14BAEF23" w:rsidR="007A11A6" w:rsidRDefault="007A11A6">
                            <w:pPr>
                              <w:pStyle w:val="a"/>
                              <w:numPr>
                                <w:ilvl w:val="0"/>
                                <w:numId w:val="2"/>
                              </w:numPr>
                            </w:pPr>
                            <w:r>
                              <w:t>Rev0: initial version of the document</w:t>
                            </w:r>
                          </w:p>
                          <w:p w14:paraId="6274DC6B" w14:textId="2A9B7C06" w:rsidR="007A11A6" w:rsidRDefault="007A11A6">
                            <w:pPr>
                              <w:pStyle w:val="a"/>
                              <w:numPr>
                                <w:ilvl w:val="0"/>
                                <w:numId w:val="2"/>
                              </w:numPr>
                            </w:pPr>
                            <w:r>
                              <w:rPr>
                                <w:rFonts w:hint="eastAsia"/>
                                <w:lang w:eastAsia="zh-CN"/>
                              </w:rPr>
                              <w:t>Rev</w:t>
                            </w:r>
                            <w:r>
                              <w:rPr>
                                <w:lang w:eastAsia="zh-CN"/>
                              </w:rPr>
                              <w:t>1: add the minutes for the June 19 Joint session.</w:t>
                            </w:r>
                          </w:p>
                          <w:p w14:paraId="29F1CA72" w14:textId="5F4DD72C" w:rsidR="007A11A6" w:rsidRDefault="007A11A6">
                            <w:pPr>
                              <w:pStyle w:val="a"/>
                              <w:numPr>
                                <w:ilvl w:val="0"/>
                                <w:numId w:val="2"/>
                              </w:numPr>
                            </w:pPr>
                            <w:r>
                              <w:rPr>
                                <w:rFonts w:hint="eastAsia"/>
                                <w:lang w:eastAsia="zh-CN"/>
                              </w:rPr>
                              <w:t>Rev</w:t>
                            </w:r>
                            <w:r>
                              <w:rPr>
                                <w:lang w:eastAsia="zh-CN"/>
                              </w:rPr>
                              <w:t>2: add the attendee lists for the June 12 and June 19 Joint sessions</w:t>
                            </w:r>
                          </w:p>
                          <w:p w14:paraId="4844930B" w14:textId="1B01C8D2" w:rsidR="007A11A6" w:rsidRDefault="007A11A6">
                            <w:pPr>
                              <w:pStyle w:val="a"/>
                              <w:numPr>
                                <w:ilvl w:val="0"/>
                                <w:numId w:val="2"/>
                              </w:numPr>
                            </w:pPr>
                            <w:r>
                              <w:rPr>
                                <w:rFonts w:hint="eastAsia"/>
                                <w:lang w:eastAsia="zh-CN"/>
                              </w:rPr>
                              <w:t>Rev</w:t>
                            </w:r>
                            <w:r>
                              <w:rPr>
                                <w:lang w:eastAsia="zh-CN"/>
                              </w:rPr>
                              <w:t>3: add the minutes for the July 3 Joint session.</w:t>
                            </w:r>
                          </w:p>
                          <w:p w14:paraId="2E81D03F" w14:textId="02D86624" w:rsidR="00763EA4" w:rsidRDefault="00763EA4">
                            <w:pPr>
                              <w:pStyle w:val="a"/>
                              <w:numPr>
                                <w:ilvl w:val="0"/>
                                <w:numId w:val="2"/>
                              </w:numPr>
                            </w:pPr>
                            <w:r>
                              <w:rPr>
                                <w:rFonts w:hint="eastAsia"/>
                                <w:lang w:eastAsia="zh-CN"/>
                              </w:rPr>
                              <w:t>R</w:t>
                            </w:r>
                            <w:r>
                              <w:rPr>
                                <w:lang w:eastAsia="zh-CN"/>
                              </w:rPr>
                              <w:t xml:space="preserve">ev4: add </w:t>
                            </w:r>
                            <w:r>
                              <w:rPr>
                                <w:lang w:eastAsia="zh-CN"/>
                              </w:rPr>
                              <w:t>he attendee lists for the July 3 Joint session</w:t>
                            </w:r>
                          </w:p>
                          <w:p w14:paraId="7C56A76B" w14:textId="77777777" w:rsidR="007A11A6" w:rsidRDefault="007A11A6"/>
                          <w:p w14:paraId="2361A970" w14:textId="77777777" w:rsidR="007A11A6" w:rsidRDefault="007A11A6"/>
                          <w:p w14:paraId="74ADE103" w14:textId="77777777" w:rsidR="007A11A6" w:rsidRDefault="007A11A6"/>
                          <w:p w14:paraId="4D9E1A30" w14:textId="77777777" w:rsidR="007A11A6" w:rsidRDefault="007A11A6">
                            <w:pPr>
                              <w:jc w:val="both"/>
                            </w:pPr>
                            <w:r>
                              <w:t>Abbreviations:</w:t>
                            </w:r>
                          </w:p>
                          <w:p w14:paraId="455F8512" w14:textId="77777777" w:rsidR="007A11A6" w:rsidRDefault="007A11A6">
                            <w:pPr>
                              <w:pStyle w:val="a"/>
                              <w:numPr>
                                <w:ilvl w:val="0"/>
                                <w:numId w:val="2"/>
                              </w:numPr>
                            </w:pPr>
                            <w:r>
                              <w:t>C: Comment.</w:t>
                            </w:r>
                          </w:p>
                          <w:p w14:paraId="7C80D103" w14:textId="77777777" w:rsidR="007A11A6" w:rsidRDefault="007A11A6">
                            <w:pPr>
                              <w:pStyle w:val="a"/>
                              <w:numPr>
                                <w:ilvl w:val="0"/>
                                <w:numId w:val="2"/>
                              </w:numPr>
                            </w:pPr>
                            <w:r>
                              <w:t>A: Answer.</w:t>
                            </w:r>
                          </w:p>
                          <w:p w14:paraId="74DF593F" w14:textId="77777777" w:rsidR="007A11A6" w:rsidRDefault="007A11A6"/>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7A11A6" w:rsidRDefault="007A11A6">
                      <w:pPr>
                        <w:pStyle w:val="T1"/>
                        <w:spacing w:after="120"/>
                      </w:pPr>
                      <w:r>
                        <w:t>Abstract</w:t>
                      </w:r>
                    </w:p>
                    <w:p w14:paraId="3D728A88" w14:textId="098E0F02" w:rsidR="007A11A6" w:rsidRDefault="007A11A6">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7A11A6" w:rsidRDefault="007A11A6">
                      <w:pPr>
                        <w:jc w:val="both"/>
                      </w:pPr>
                    </w:p>
                    <w:p w14:paraId="267F30CE" w14:textId="77777777" w:rsidR="007A11A6" w:rsidRDefault="007A11A6">
                      <w:pPr>
                        <w:jc w:val="both"/>
                      </w:pPr>
                      <w:r>
                        <w:t>Revision history:</w:t>
                      </w:r>
                    </w:p>
                    <w:p w14:paraId="788025F9" w14:textId="14BAEF23" w:rsidR="007A11A6" w:rsidRDefault="007A11A6">
                      <w:pPr>
                        <w:pStyle w:val="a"/>
                        <w:numPr>
                          <w:ilvl w:val="0"/>
                          <w:numId w:val="2"/>
                        </w:numPr>
                      </w:pPr>
                      <w:r>
                        <w:t>Rev0: initial version of the document</w:t>
                      </w:r>
                    </w:p>
                    <w:p w14:paraId="6274DC6B" w14:textId="2A9B7C06" w:rsidR="007A11A6" w:rsidRDefault="007A11A6">
                      <w:pPr>
                        <w:pStyle w:val="a"/>
                        <w:numPr>
                          <w:ilvl w:val="0"/>
                          <w:numId w:val="2"/>
                        </w:numPr>
                      </w:pPr>
                      <w:r>
                        <w:rPr>
                          <w:rFonts w:hint="eastAsia"/>
                          <w:lang w:eastAsia="zh-CN"/>
                        </w:rPr>
                        <w:t>Rev</w:t>
                      </w:r>
                      <w:r>
                        <w:rPr>
                          <w:lang w:eastAsia="zh-CN"/>
                        </w:rPr>
                        <w:t>1: add the minutes for the June 19 Joint session.</w:t>
                      </w:r>
                    </w:p>
                    <w:p w14:paraId="29F1CA72" w14:textId="5F4DD72C" w:rsidR="007A11A6" w:rsidRDefault="007A11A6">
                      <w:pPr>
                        <w:pStyle w:val="a"/>
                        <w:numPr>
                          <w:ilvl w:val="0"/>
                          <w:numId w:val="2"/>
                        </w:numPr>
                      </w:pPr>
                      <w:r>
                        <w:rPr>
                          <w:rFonts w:hint="eastAsia"/>
                          <w:lang w:eastAsia="zh-CN"/>
                        </w:rPr>
                        <w:t>Rev</w:t>
                      </w:r>
                      <w:r>
                        <w:rPr>
                          <w:lang w:eastAsia="zh-CN"/>
                        </w:rPr>
                        <w:t>2: add the attendee lists for the June 12 and June 19 Joint sessions</w:t>
                      </w:r>
                    </w:p>
                    <w:p w14:paraId="4844930B" w14:textId="1B01C8D2" w:rsidR="007A11A6" w:rsidRDefault="007A11A6">
                      <w:pPr>
                        <w:pStyle w:val="a"/>
                        <w:numPr>
                          <w:ilvl w:val="0"/>
                          <w:numId w:val="2"/>
                        </w:numPr>
                      </w:pPr>
                      <w:r>
                        <w:rPr>
                          <w:rFonts w:hint="eastAsia"/>
                          <w:lang w:eastAsia="zh-CN"/>
                        </w:rPr>
                        <w:t>Rev</w:t>
                      </w:r>
                      <w:r>
                        <w:rPr>
                          <w:lang w:eastAsia="zh-CN"/>
                        </w:rPr>
                        <w:t>3: add the minutes for the July 3 Joint session.</w:t>
                      </w:r>
                    </w:p>
                    <w:p w14:paraId="2E81D03F" w14:textId="02D86624" w:rsidR="00763EA4" w:rsidRDefault="00763EA4">
                      <w:pPr>
                        <w:pStyle w:val="a"/>
                        <w:numPr>
                          <w:ilvl w:val="0"/>
                          <w:numId w:val="2"/>
                        </w:numPr>
                      </w:pPr>
                      <w:r>
                        <w:rPr>
                          <w:rFonts w:hint="eastAsia"/>
                          <w:lang w:eastAsia="zh-CN"/>
                        </w:rPr>
                        <w:t>R</w:t>
                      </w:r>
                      <w:r>
                        <w:rPr>
                          <w:lang w:eastAsia="zh-CN"/>
                        </w:rPr>
                        <w:t xml:space="preserve">ev4: add </w:t>
                      </w:r>
                      <w:r>
                        <w:rPr>
                          <w:lang w:eastAsia="zh-CN"/>
                        </w:rPr>
                        <w:t>he attendee lists for the July 3 Joint session</w:t>
                      </w:r>
                    </w:p>
                    <w:p w14:paraId="7C56A76B" w14:textId="77777777" w:rsidR="007A11A6" w:rsidRDefault="007A11A6"/>
                    <w:p w14:paraId="2361A970" w14:textId="77777777" w:rsidR="007A11A6" w:rsidRDefault="007A11A6"/>
                    <w:p w14:paraId="74ADE103" w14:textId="77777777" w:rsidR="007A11A6" w:rsidRDefault="007A11A6"/>
                    <w:p w14:paraId="4D9E1A30" w14:textId="77777777" w:rsidR="007A11A6" w:rsidRDefault="007A11A6">
                      <w:pPr>
                        <w:jc w:val="both"/>
                      </w:pPr>
                      <w:r>
                        <w:t>Abbreviations:</w:t>
                      </w:r>
                    </w:p>
                    <w:p w14:paraId="455F8512" w14:textId="77777777" w:rsidR="007A11A6" w:rsidRDefault="007A11A6">
                      <w:pPr>
                        <w:pStyle w:val="a"/>
                        <w:numPr>
                          <w:ilvl w:val="0"/>
                          <w:numId w:val="2"/>
                        </w:numPr>
                      </w:pPr>
                      <w:r>
                        <w:t>C: Comment.</w:t>
                      </w:r>
                    </w:p>
                    <w:p w14:paraId="7C80D103" w14:textId="77777777" w:rsidR="007A11A6" w:rsidRDefault="007A11A6">
                      <w:pPr>
                        <w:pStyle w:val="a"/>
                        <w:numPr>
                          <w:ilvl w:val="0"/>
                          <w:numId w:val="2"/>
                        </w:numPr>
                      </w:pPr>
                      <w:r>
                        <w:t>A: Answer.</w:t>
                      </w:r>
                    </w:p>
                    <w:p w14:paraId="74DF593F" w14:textId="77777777" w:rsidR="007A11A6" w:rsidRDefault="007A11A6"/>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4D4E0655" w:rsidR="0039568E" w:rsidRDefault="0039568E" w:rsidP="0039568E">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2360"/>
        <w:gridCol w:w="1110"/>
        <w:gridCol w:w="2399"/>
        <w:gridCol w:w="3487"/>
      </w:tblGrid>
      <w:tr w:rsidR="00FC6707" w14:paraId="7F52FD07" w14:textId="77777777" w:rsidTr="00FC6707">
        <w:trPr>
          <w:trHeight w:val="300"/>
        </w:trPr>
        <w:tc>
          <w:tcPr>
            <w:tcW w:w="2360" w:type="dxa"/>
            <w:noWrap/>
            <w:tcMar>
              <w:top w:w="15" w:type="dxa"/>
              <w:left w:w="15" w:type="dxa"/>
              <w:bottom w:w="0" w:type="dxa"/>
              <w:right w:w="15" w:type="dxa"/>
            </w:tcMar>
            <w:vAlign w:val="center"/>
            <w:hideMark/>
          </w:tcPr>
          <w:p w14:paraId="72CDF056"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618A1385"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091BADF6" w14:textId="77777777" w:rsidR="00FC6707" w:rsidRPr="00FC6707" w:rsidRDefault="00FC6707">
            <w:pPr>
              <w:rPr>
                <w:bCs/>
                <w:color w:val="000000" w:themeColor="text1"/>
                <w:lang w:eastAsia="zh-CN"/>
              </w:rPr>
            </w:pPr>
            <w:r w:rsidRPr="00FC6707">
              <w:rPr>
                <w:bCs/>
                <w:color w:val="000000" w:themeColor="text1"/>
                <w:lang w:eastAsia="zh-CN"/>
              </w:rPr>
              <w:t>Name</w:t>
            </w:r>
          </w:p>
        </w:tc>
        <w:tc>
          <w:tcPr>
            <w:tcW w:w="3487" w:type="dxa"/>
            <w:noWrap/>
            <w:tcMar>
              <w:top w:w="15" w:type="dxa"/>
              <w:left w:w="15" w:type="dxa"/>
              <w:bottom w:w="0" w:type="dxa"/>
              <w:right w:w="15" w:type="dxa"/>
            </w:tcMar>
            <w:vAlign w:val="bottom"/>
            <w:hideMark/>
          </w:tcPr>
          <w:p w14:paraId="05ED6547"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6F482BEB" w14:textId="77777777" w:rsidTr="00FC6707">
        <w:trPr>
          <w:trHeight w:val="300"/>
        </w:trPr>
        <w:tc>
          <w:tcPr>
            <w:tcW w:w="0" w:type="auto"/>
            <w:noWrap/>
            <w:tcMar>
              <w:top w:w="15" w:type="dxa"/>
              <w:left w:w="15" w:type="dxa"/>
              <w:bottom w:w="0" w:type="dxa"/>
              <w:right w:w="15" w:type="dxa"/>
            </w:tcMar>
            <w:vAlign w:val="center"/>
            <w:hideMark/>
          </w:tcPr>
          <w:p w14:paraId="2DC1E4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59F07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F6A4E88"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3487" w:type="dxa"/>
            <w:noWrap/>
            <w:tcMar>
              <w:top w:w="15" w:type="dxa"/>
              <w:left w:w="15" w:type="dxa"/>
              <w:bottom w:w="0" w:type="dxa"/>
              <w:right w:w="15" w:type="dxa"/>
            </w:tcMar>
            <w:vAlign w:val="bottom"/>
            <w:hideMark/>
          </w:tcPr>
          <w:p w14:paraId="3C53A0AF"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03A7E3FA" w14:textId="77777777" w:rsidTr="00FC6707">
        <w:trPr>
          <w:trHeight w:val="300"/>
        </w:trPr>
        <w:tc>
          <w:tcPr>
            <w:tcW w:w="0" w:type="auto"/>
            <w:noWrap/>
            <w:tcMar>
              <w:top w:w="15" w:type="dxa"/>
              <w:left w:w="15" w:type="dxa"/>
              <w:bottom w:w="0" w:type="dxa"/>
              <w:right w:w="15" w:type="dxa"/>
            </w:tcMar>
            <w:vAlign w:val="center"/>
            <w:hideMark/>
          </w:tcPr>
          <w:p w14:paraId="3EC9C8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0ED0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9557822" w14:textId="77777777" w:rsidR="00FC6707" w:rsidRPr="00FC6707" w:rsidRDefault="00FC6707">
            <w:pPr>
              <w:rPr>
                <w:bCs/>
                <w:color w:val="000000" w:themeColor="text1"/>
                <w:lang w:eastAsia="zh-CN"/>
              </w:rPr>
            </w:pPr>
            <w:r w:rsidRPr="00FC6707">
              <w:rPr>
                <w:bCs/>
                <w:color w:val="000000" w:themeColor="text1"/>
                <w:lang w:eastAsia="zh-CN"/>
              </w:rPr>
              <w:t>Au, Kwok Shum</w:t>
            </w:r>
          </w:p>
        </w:tc>
        <w:tc>
          <w:tcPr>
            <w:tcW w:w="3487" w:type="dxa"/>
            <w:noWrap/>
            <w:tcMar>
              <w:top w:w="15" w:type="dxa"/>
              <w:left w:w="15" w:type="dxa"/>
              <w:bottom w:w="0" w:type="dxa"/>
              <w:right w:w="15" w:type="dxa"/>
            </w:tcMar>
            <w:vAlign w:val="bottom"/>
            <w:hideMark/>
          </w:tcPr>
          <w:p w14:paraId="5EEEA11E"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00F4935" w14:textId="77777777" w:rsidTr="00FC6707">
        <w:trPr>
          <w:trHeight w:val="300"/>
        </w:trPr>
        <w:tc>
          <w:tcPr>
            <w:tcW w:w="0" w:type="auto"/>
            <w:noWrap/>
            <w:tcMar>
              <w:top w:w="15" w:type="dxa"/>
              <w:left w:w="15" w:type="dxa"/>
              <w:bottom w:w="0" w:type="dxa"/>
              <w:right w:w="15" w:type="dxa"/>
            </w:tcMar>
            <w:vAlign w:val="center"/>
            <w:hideMark/>
          </w:tcPr>
          <w:p w14:paraId="5AE1ACC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EAD7E7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0DA96D2" w14:textId="77777777" w:rsidR="00FC6707" w:rsidRPr="00FC6707" w:rsidRDefault="00FC6707">
            <w:pPr>
              <w:rPr>
                <w:bCs/>
                <w:color w:val="000000" w:themeColor="text1"/>
                <w:lang w:eastAsia="zh-CN"/>
              </w:rPr>
            </w:pPr>
            <w:r w:rsidRPr="00FC6707">
              <w:rPr>
                <w:bCs/>
                <w:color w:val="000000" w:themeColor="text1"/>
                <w:lang w:eastAsia="zh-CN"/>
              </w:rPr>
              <w:t>Bahn, Christy</w:t>
            </w:r>
          </w:p>
        </w:tc>
        <w:tc>
          <w:tcPr>
            <w:tcW w:w="3487" w:type="dxa"/>
            <w:noWrap/>
            <w:tcMar>
              <w:top w:w="15" w:type="dxa"/>
              <w:left w:w="15" w:type="dxa"/>
              <w:bottom w:w="0" w:type="dxa"/>
              <w:right w:w="15" w:type="dxa"/>
            </w:tcMar>
            <w:vAlign w:val="bottom"/>
            <w:hideMark/>
          </w:tcPr>
          <w:p w14:paraId="5CD8B11B" w14:textId="77777777" w:rsidR="00FC6707" w:rsidRPr="00FC6707" w:rsidRDefault="00FC6707">
            <w:pPr>
              <w:rPr>
                <w:bCs/>
                <w:color w:val="000000" w:themeColor="text1"/>
                <w:lang w:eastAsia="zh-CN"/>
              </w:rPr>
            </w:pPr>
            <w:r w:rsidRPr="00FC6707">
              <w:rPr>
                <w:bCs/>
                <w:color w:val="000000" w:themeColor="text1"/>
                <w:lang w:eastAsia="zh-CN"/>
              </w:rPr>
              <w:t>IEEE STAFF</w:t>
            </w:r>
          </w:p>
        </w:tc>
      </w:tr>
      <w:tr w:rsidR="00FC6707" w14:paraId="23E06B15" w14:textId="77777777" w:rsidTr="00FC6707">
        <w:trPr>
          <w:trHeight w:val="300"/>
        </w:trPr>
        <w:tc>
          <w:tcPr>
            <w:tcW w:w="0" w:type="auto"/>
            <w:noWrap/>
            <w:tcMar>
              <w:top w:w="15" w:type="dxa"/>
              <w:left w:w="15" w:type="dxa"/>
              <w:bottom w:w="0" w:type="dxa"/>
              <w:right w:w="15" w:type="dxa"/>
            </w:tcMar>
            <w:vAlign w:val="center"/>
            <w:hideMark/>
          </w:tcPr>
          <w:p w14:paraId="6578208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C842C8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5AC8CCA"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3487" w:type="dxa"/>
            <w:noWrap/>
            <w:tcMar>
              <w:top w:w="15" w:type="dxa"/>
              <w:left w:w="15" w:type="dxa"/>
              <w:bottom w:w="0" w:type="dxa"/>
              <w:right w:w="15" w:type="dxa"/>
            </w:tcMar>
            <w:vAlign w:val="bottom"/>
            <w:hideMark/>
          </w:tcPr>
          <w:p w14:paraId="47A1C3C6"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6F674E75" w14:textId="77777777" w:rsidTr="00FC6707">
        <w:trPr>
          <w:trHeight w:val="300"/>
        </w:trPr>
        <w:tc>
          <w:tcPr>
            <w:tcW w:w="0" w:type="auto"/>
            <w:noWrap/>
            <w:tcMar>
              <w:top w:w="15" w:type="dxa"/>
              <w:left w:w="15" w:type="dxa"/>
              <w:bottom w:w="0" w:type="dxa"/>
              <w:right w:w="15" w:type="dxa"/>
            </w:tcMar>
            <w:vAlign w:val="center"/>
            <w:hideMark/>
          </w:tcPr>
          <w:p w14:paraId="7378CA8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BFED5A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A57CA2C" w14:textId="77777777" w:rsidR="00FC6707" w:rsidRPr="00FC6707" w:rsidRDefault="00FC6707">
            <w:pPr>
              <w:rPr>
                <w:bCs/>
                <w:color w:val="000000" w:themeColor="text1"/>
                <w:lang w:eastAsia="zh-CN"/>
              </w:rPr>
            </w:pPr>
            <w:proofErr w:type="spellStart"/>
            <w:r w:rsidRPr="00FC6707">
              <w:rPr>
                <w:bCs/>
                <w:color w:val="000000" w:themeColor="text1"/>
                <w:lang w:eastAsia="zh-CN"/>
              </w:rPr>
              <w:t>Bredewoud</w:t>
            </w:r>
            <w:proofErr w:type="spellEnd"/>
            <w:r w:rsidRPr="00FC6707">
              <w:rPr>
                <w:bCs/>
                <w:color w:val="000000" w:themeColor="text1"/>
                <w:lang w:eastAsia="zh-CN"/>
              </w:rPr>
              <w:t>, Albert</w:t>
            </w:r>
          </w:p>
        </w:tc>
        <w:tc>
          <w:tcPr>
            <w:tcW w:w="3487" w:type="dxa"/>
            <w:noWrap/>
            <w:tcMar>
              <w:top w:w="15" w:type="dxa"/>
              <w:left w:w="15" w:type="dxa"/>
              <w:bottom w:w="0" w:type="dxa"/>
              <w:right w:w="15" w:type="dxa"/>
            </w:tcMar>
            <w:vAlign w:val="bottom"/>
            <w:hideMark/>
          </w:tcPr>
          <w:p w14:paraId="14F3FE16"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D136246" w14:textId="77777777" w:rsidTr="00FC6707">
        <w:trPr>
          <w:trHeight w:val="300"/>
        </w:trPr>
        <w:tc>
          <w:tcPr>
            <w:tcW w:w="0" w:type="auto"/>
            <w:noWrap/>
            <w:tcMar>
              <w:top w:w="15" w:type="dxa"/>
              <w:left w:w="15" w:type="dxa"/>
              <w:bottom w:w="0" w:type="dxa"/>
              <w:right w:w="15" w:type="dxa"/>
            </w:tcMar>
            <w:vAlign w:val="center"/>
            <w:hideMark/>
          </w:tcPr>
          <w:p w14:paraId="6939CEB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BD53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F2AAF05" w14:textId="77777777" w:rsidR="00FC6707" w:rsidRPr="00FC6707" w:rsidRDefault="00FC6707">
            <w:pPr>
              <w:rPr>
                <w:bCs/>
                <w:color w:val="000000" w:themeColor="text1"/>
                <w:lang w:eastAsia="zh-CN"/>
              </w:rPr>
            </w:pPr>
            <w:r w:rsidRPr="00FC6707">
              <w:rPr>
                <w:bCs/>
                <w:color w:val="000000" w:themeColor="text1"/>
                <w:lang w:eastAsia="zh-CN"/>
              </w:rPr>
              <w:t>Carney, William</w:t>
            </w:r>
          </w:p>
        </w:tc>
        <w:tc>
          <w:tcPr>
            <w:tcW w:w="3487" w:type="dxa"/>
            <w:noWrap/>
            <w:tcMar>
              <w:top w:w="15" w:type="dxa"/>
              <w:left w:w="15" w:type="dxa"/>
              <w:bottom w:w="0" w:type="dxa"/>
              <w:right w:w="15" w:type="dxa"/>
            </w:tcMar>
            <w:vAlign w:val="bottom"/>
            <w:hideMark/>
          </w:tcPr>
          <w:p w14:paraId="438915BA" w14:textId="77777777" w:rsidR="00FC6707" w:rsidRPr="00FC6707" w:rsidRDefault="00FC6707">
            <w:pPr>
              <w:rPr>
                <w:bCs/>
                <w:color w:val="000000" w:themeColor="text1"/>
                <w:lang w:eastAsia="zh-CN"/>
              </w:rPr>
            </w:pPr>
            <w:r w:rsidRPr="00FC6707">
              <w:rPr>
                <w:bCs/>
                <w:color w:val="000000" w:themeColor="text1"/>
                <w:lang w:eastAsia="zh-CN"/>
              </w:rPr>
              <w:t>Sony Group Corporation</w:t>
            </w:r>
          </w:p>
        </w:tc>
      </w:tr>
      <w:tr w:rsidR="00FC6707" w14:paraId="1E8DEF7C" w14:textId="77777777" w:rsidTr="00FC6707">
        <w:trPr>
          <w:trHeight w:val="300"/>
        </w:trPr>
        <w:tc>
          <w:tcPr>
            <w:tcW w:w="0" w:type="auto"/>
            <w:noWrap/>
            <w:tcMar>
              <w:top w:w="15" w:type="dxa"/>
              <w:left w:w="15" w:type="dxa"/>
              <w:bottom w:w="0" w:type="dxa"/>
              <w:right w:w="15" w:type="dxa"/>
            </w:tcMar>
            <w:vAlign w:val="center"/>
            <w:hideMark/>
          </w:tcPr>
          <w:p w14:paraId="6BAE123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FFE7CE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10ACCE3"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3487" w:type="dxa"/>
            <w:noWrap/>
            <w:tcMar>
              <w:top w:w="15" w:type="dxa"/>
              <w:left w:w="15" w:type="dxa"/>
              <w:bottom w:w="0" w:type="dxa"/>
              <w:right w:w="15" w:type="dxa"/>
            </w:tcMar>
            <w:vAlign w:val="bottom"/>
            <w:hideMark/>
          </w:tcPr>
          <w:p w14:paraId="0662FCEE"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391F45" w14:textId="77777777" w:rsidTr="00FC6707">
        <w:trPr>
          <w:trHeight w:val="300"/>
        </w:trPr>
        <w:tc>
          <w:tcPr>
            <w:tcW w:w="0" w:type="auto"/>
            <w:noWrap/>
            <w:tcMar>
              <w:top w:w="15" w:type="dxa"/>
              <w:left w:w="15" w:type="dxa"/>
              <w:bottom w:w="0" w:type="dxa"/>
              <w:right w:w="15" w:type="dxa"/>
            </w:tcMar>
            <w:vAlign w:val="center"/>
            <w:hideMark/>
          </w:tcPr>
          <w:p w14:paraId="4629244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62063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957C4B"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3487" w:type="dxa"/>
            <w:noWrap/>
            <w:tcMar>
              <w:top w:w="15" w:type="dxa"/>
              <w:left w:w="15" w:type="dxa"/>
              <w:bottom w:w="0" w:type="dxa"/>
              <w:right w:w="15" w:type="dxa"/>
            </w:tcMar>
            <w:vAlign w:val="bottom"/>
            <w:hideMark/>
          </w:tcPr>
          <w:p w14:paraId="4BCE1CF1"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53EC8BA" w14:textId="77777777" w:rsidTr="00FC6707">
        <w:trPr>
          <w:trHeight w:val="300"/>
        </w:trPr>
        <w:tc>
          <w:tcPr>
            <w:tcW w:w="0" w:type="auto"/>
            <w:noWrap/>
            <w:tcMar>
              <w:top w:w="15" w:type="dxa"/>
              <w:left w:w="15" w:type="dxa"/>
              <w:bottom w:w="0" w:type="dxa"/>
              <w:right w:w="15" w:type="dxa"/>
            </w:tcMar>
            <w:vAlign w:val="center"/>
            <w:hideMark/>
          </w:tcPr>
          <w:p w14:paraId="53716C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14D6A6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1F7D166"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3487" w:type="dxa"/>
            <w:noWrap/>
            <w:tcMar>
              <w:top w:w="15" w:type="dxa"/>
              <w:left w:w="15" w:type="dxa"/>
              <w:bottom w:w="0" w:type="dxa"/>
              <w:right w:w="15" w:type="dxa"/>
            </w:tcMar>
            <w:vAlign w:val="bottom"/>
            <w:hideMark/>
          </w:tcPr>
          <w:p w14:paraId="2B292A0C"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49029B84" w14:textId="77777777" w:rsidTr="00FC6707">
        <w:trPr>
          <w:trHeight w:val="300"/>
        </w:trPr>
        <w:tc>
          <w:tcPr>
            <w:tcW w:w="0" w:type="auto"/>
            <w:noWrap/>
            <w:tcMar>
              <w:top w:w="15" w:type="dxa"/>
              <w:left w:w="15" w:type="dxa"/>
              <w:bottom w:w="0" w:type="dxa"/>
              <w:right w:w="15" w:type="dxa"/>
            </w:tcMar>
            <w:vAlign w:val="center"/>
            <w:hideMark/>
          </w:tcPr>
          <w:p w14:paraId="34A7748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72DC9D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5076F"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3487" w:type="dxa"/>
            <w:noWrap/>
            <w:tcMar>
              <w:top w:w="15" w:type="dxa"/>
              <w:left w:w="15" w:type="dxa"/>
              <w:bottom w:w="0" w:type="dxa"/>
              <w:right w:w="15" w:type="dxa"/>
            </w:tcMar>
            <w:vAlign w:val="bottom"/>
            <w:hideMark/>
          </w:tcPr>
          <w:p w14:paraId="201B0E5C"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1CE2EA2D" w14:textId="77777777" w:rsidTr="00FC6707">
        <w:trPr>
          <w:trHeight w:val="300"/>
        </w:trPr>
        <w:tc>
          <w:tcPr>
            <w:tcW w:w="0" w:type="auto"/>
            <w:noWrap/>
            <w:tcMar>
              <w:top w:w="15" w:type="dxa"/>
              <w:left w:w="15" w:type="dxa"/>
              <w:bottom w:w="0" w:type="dxa"/>
              <w:right w:w="15" w:type="dxa"/>
            </w:tcMar>
            <w:vAlign w:val="center"/>
            <w:hideMark/>
          </w:tcPr>
          <w:p w14:paraId="0414E45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08942E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CD7D16A" w14:textId="77777777" w:rsidR="00FC6707" w:rsidRPr="00FC6707" w:rsidRDefault="00FC6707">
            <w:pPr>
              <w:rPr>
                <w:bCs/>
                <w:color w:val="000000" w:themeColor="text1"/>
                <w:lang w:eastAsia="zh-CN"/>
              </w:rPr>
            </w:pPr>
            <w:r w:rsidRPr="00FC6707">
              <w:rPr>
                <w:bCs/>
                <w:color w:val="000000" w:themeColor="text1"/>
                <w:lang w:eastAsia="zh-CN"/>
              </w:rPr>
              <w:t>Fang, Juan</w:t>
            </w:r>
          </w:p>
        </w:tc>
        <w:tc>
          <w:tcPr>
            <w:tcW w:w="3487" w:type="dxa"/>
            <w:noWrap/>
            <w:tcMar>
              <w:top w:w="15" w:type="dxa"/>
              <w:left w:w="15" w:type="dxa"/>
              <w:bottom w:w="0" w:type="dxa"/>
              <w:right w:w="15" w:type="dxa"/>
            </w:tcMar>
            <w:vAlign w:val="bottom"/>
            <w:hideMark/>
          </w:tcPr>
          <w:p w14:paraId="1E8985E8"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7EC2D8E0" w14:textId="77777777" w:rsidTr="00FC6707">
        <w:trPr>
          <w:trHeight w:val="300"/>
        </w:trPr>
        <w:tc>
          <w:tcPr>
            <w:tcW w:w="0" w:type="auto"/>
            <w:noWrap/>
            <w:tcMar>
              <w:top w:w="15" w:type="dxa"/>
              <w:left w:w="15" w:type="dxa"/>
              <w:bottom w:w="0" w:type="dxa"/>
              <w:right w:w="15" w:type="dxa"/>
            </w:tcMar>
            <w:vAlign w:val="center"/>
            <w:hideMark/>
          </w:tcPr>
          <w:p w14:paraId="483E927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385E26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24C71D2"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3487" w:type="dxa"/>
            <w:noWrap/>
            <w:tcMar>
              <w:top w:w="15" w:type="dxa"/>
              <w:left w:w="15" w:type="dxa"/>
              <w:bottom w:w="0" w:type="dxa"/>
              <w:right w:w="15" w:type="dxa"/>
            </w:tcMar>
            <w:vAlign w:val="bottom"/>
            <w:hideMark/>
          </w:tcPr>
          <w:p w14:paraId="29B779A8"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2A2EE918" w14:textId="77777777" w:rsidTr="00FC6707">
        <w:trPr>
          <w:trHeight w:val="300"/>
        </w:trPr>
        <w:tc>
          <w:tcPr>
            <w:tcW w:w="0" w:type="auto"/>
            <w:noWrap/>
            <w:tcMar>
              <w:top w:w="15" w:type="dxa"/>
              <w:left w:w="15" w:type="dxa"/>
              <w:bottom w:w="0" w:type="dxa"/>
              <w:right w:w="15" w:type="dxa"/>
            </w:tcMar>
            <w:vAlign w:val="center"/>
            <w:hideMark/>
          </w:tcPr>
          <w:p w14:paraId="1407081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CDC71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D5BF023" w14:textId="77777777" w:rsidR="00FC6707" w:rsidRPr="00FC6707" w:rsidRDefault="00FC6707">
            <w:pPr>
              <w:rPr>
                <w:bCs/>
                <w:color w:val="000000" w:themeColor="text1"/>
                <w:lang w:eastAsia="zh-CN"/>
              </w:rPr>
            </w:pPr>
            <w:r w:rsidRPr="00FC6707">
              <w:rPr>
                <w:bCs/>
                <w:color w:val="000000" w:themeColor="text1"/>
                <w:lang w:eastAsia="zh-CN"/>
              </w:rPr>
              <w:t>Fischer, Matthew</w:t>
            </w:r>
          </w:p>
        </w:tc>
        <w:tc>
          <w:tcPr>
            <w:tcW w:w="3487" w:type="dxa"/>
            <w:noWrap/>
            <w:tcMar>
              <w:top w:w="15" w:type="dxa"/>
              <w:left w:w="15" w:type="dxa"/>
              <w:bottom w:w="0" w:type="dxa"/>
              <w:right w:w="15" w:type="dxa"/>
            </w:tcMar>
            <w:vAlign w:val="bottom"/>
            <w:hideMark/>
          </w:tcPr>
          <w:p w14:paraId="3B18317A"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0F72E68" w14:textId="77777777" w:rsidTr="00FC6707">
        <w:trPr>
          <w:trHeight w:val="300"/>
        </w:trPr>
        <w:tc>
          <w:tcPr>
            <w:tcW w:w="0" w:type="auto"/>
            <w:noWrap/>
            <w:tcMar>
              <w:top w:w="15" w:type="dxa"/>
              <w:left w:w="15" w:type="dxa"/>
              <w:bottom w:w="0" w:type="dxa"/>
              <w:right w:w="15" w:type="dxa"/>
            </w:tcMar>
            <w:vAlign w:val="center"/>
            <w:hideMark/>
          </w:tcPr>
          <w:p w14:paraId="64B0F40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38F17EB"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3958EFA"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3487" w:type="dxa"/>
            <w:noWrap/>
            <w:tcMar>
              <w:top w:w="15" w:type="dxa"/>
              <w:left w:w="15" w:type="dxa"/>
              <w:bottom w:w="0" w:type="dxa"/>
              <w:right w:w="15" w:type="dxa"/>
            </w:tcMar>
            <w:vAlign w:val="bottom"/>
            <w:hideMark/>
          </w:tcPr>
          <w:p w14:paraId="2B9AE95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D613497" w14:textId="77777777" w:rsidTr="00FC6707">
        <w:trPr>
          <w:trHeight w:val="300"/>
        </w:trPr>
        <w:tc>
          <w:tcPr>
            <w:tcW w:w="0" w:type="auto"/>
            <w:noWrap/>
            <w:tcMar>
              <w:top w:w="15" w:type="dxa"/>
              <w:left w:w="15" w:type="dxa"/>
              <w:bottom w:w="0" w:type="dxa"/>
              <w:right w:w="15" w:type="dxa"/>
            </w:tcMar>
            <w:vAlign w:val="center"/>
            <w:hideMark/>
          </w:tcPr>
          <w:p w14:paraId="55BC50A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46E0C4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CD9C6D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3487" w:type="dxa"/>
            <w:noWrap/>
            <w:tcMar>
              <w:top w:w="15" w:type="dxa"/>
              <w:left w:w="15" w:type="dxa"/>
              <w:bottom w:w="0" w:type="dxa"/>
              <w:right w:w="15" w:type="dxa"/>
            </w:tcMar>
            <w:vAlign w:val="bottom"/>
            <w:hideMark/>
          </w:tcPr>
          <w:p w14:paraId="49AD6DFC"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44FFBCE7" w14:textId="77777777" w:rsidTr="00FC6707">
        <w:trPr>
          <w:trHeight w:val="300"/>
        </w:trPr>
        <w:tc>
          <w:tcPr>
            <w:tcW w:w="0" w:type="auto"/>
            <w:noWrap/>
            <w:tcMar>
              <w:top w:w="15" w:type="dxa"/>
              <w:left w:w="15" w:type="dxa"/>
              <w:bottom w:w="0" w:type="dxa"/>
              <w:right w:w="15" w:type="dxa"/>
            </w:tcMar>
            <w:vAlign w:val="center"/>
            <w:hideMark/>
          </w:tcPr>
          <w:p w14:paraId="352B48B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926A3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4021EAC" w14:textId="77777777" w:rsidR="00FC6707" w:rsidRPr="00FC6707" w:rsidRDefault="00FC6707">
            <w:pPr>
              <w:rPr>
                <w:bCs/>
                <w:color w:val="000000" w:themeColor="text1"/>
                <w:lang w:eastAsia="zh-CN"/>
              </w:rPr>
            </w:pPr>
            <w:r w:rsidRPr="00FC6707">
              <w:rPr>
                <w:bCs/>
                <w:color w:val="000000" w:themeColor="text1"/>
                <w:lang w:eastAsia="zh-CN"/>
              </w:rPr>
              <w:t>Hart, Brian</w:t>
            </w:r>
          </w:p>
        </w:tc>
        <w:tc>
          <w:tcPr>
            <w:tcW w:w="3487" w:type="dxa"/>
            <w:noWrap/>
            <w:tcMar>
              <w:top w:w="15" w:type="dxa"/>
              <w:left w:w="15" w:type="dxa"/>
              <w:bottom w:w="0" w:type="dxa"/>
              <w:right w:w="15" w:type="dxa"/>
            </w:tcMar>
            <w:vAlign w:val="bottom"/>
            <w:hideMark/>
          </w:tcPr>
          <w:p w14:paraId="605F59AA"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131A3A4C" w14:textId="77777777" w:rsidTr="00FC6707">
        <w:trPr>
          <w:trHeight w:val="300"/>
        </w:trPr>
        <w:tc>
          <w:tcPr>
            <w:tcW w:w="0" w:type="auto"/>
            <w:noWrap/>
            <w:tcMar>
              <w:top w:w="15" w:type="dxa"/>
              <w:left w:w="15" w:type="dxa"/>
              <w:bottom w:w="0" w:type="dxa"/>
              <w:right w:w="15" w:type="dxa"/>
            </w:tcMar>
            <w:vAlign w:val="center"/>
            <w:hideMark/>
          </w:tcPr>
          <w:p w14:paraId="21FEC43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B9FA5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AC6F58B"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3487" w:type="dxa"/>
            <w:noWrap/>
            <w:tcMar>
              <w:top w:w="15" w:type="dxa"/>
              <w:left w:w="15" w:type="dxa"/>
              <w:bottom w:w="0" w:type="dxa"/>
              <w:right w:w="15" w:type="dxa"/>
            </w:tcMar>
            <w:vAlign w:val="bottom"/>
            <w:hideMark/>
          </w:tcPr>
          <w:p w14:paraId="0DC67F9C"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3E024F4C" w14:textId="77777777" w:rsidTr="00FC6707">
        <w:trPr>
          <w:trHeight w:val="300"/>
        </w:trPr>
        <w:tc>
          <w:tcPr>
            <w:tcW w:w="0" w:type="auto"/>
            <w:noWrap/>
            <w:tcMar>
              <w:top w:w="15" w:type="dxa"/>
              <w:left w:w="15" w:type="dxa"/>
              <w:bottom w:w="0" w:type="dxa"/>
              <w:right w:w="15" w:type="dxa"/>
            </w:tcMar>
            <w:vAlign w:val="center"/>
            <w:hideMark/>
          </w:tcPr>
          <w:p w14:paraId="703B390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B0847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79D27EE"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3487" w:type="dxa"/>
            <w:noWrap/>
            <w:tcMar>
              <w:top w:w="15" w:type="dxa"/>
              <w:left w:w="15" w:type="dxa"/>
              <w:bottom w:w="0" w:type="dxa"/>
              <w:right w:w="15" w:type="dxa"/>
            </w:tcMar>
            <w:vAlign w:val="bottom"/>
            <w:hideMark/>
          </w:tcPr>
          <w:p w14:paraId="6311D417"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35DC324F" w14:textId="77777777" w:rsidTr="00FC6707">
        <w:trPr>
          <w:trHeight w:val="300"/>
        </w:trPr>
        <w:tc>
          <w:tcPr>
            <w:tcW w:w="0" w:type="auto"/>
            <w:noWrap/>
            <w:tcMar>
              <w:top w:w="15" w:type="dxa"/>
              <w:left w:w="15" w:type="dxa"/>
              <w:bottom w:w="0" w:type="dxa"/>
              <w:right w:w="15" w:type="dxa"/>
            </w:tcMar>
            <w:vAlign w:val="center"/>
            <w:hideMark/>
          </w:tcPr>
          <w:p w14:paraId="79A8E16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DB777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4821A38" w14:textId="77777777" w:rsidR="00FC6707" w:rsidRPr="00FC6707" w:rsidRDefault="00FC6707">
            <w:pPr>
              <w:rPr>
                <w:bCs/>
                <w:color w:val="000000" w:themeColor="text1"/>
                <w:lang w:eastAsia="zh-CN"/>
              </w:rPr>
            </w:pPr>
            <w:r w:rsidRPr="00FC6707">
              <w:rPr>
                <w:bCs/>
                <w:color w:val="000000" w:themeColor="text1"/>
                <w:lang w:eastAsia="zh-CN"/>
              </w:rPr>
              <w:t xml:space="preserve">Hu, </w:t>
            </w:r>
            <w:proofErr w:type="spellStart"/>
            <w:r w:rsidRPr="00FC6707">
              <w:rPr>
                <w:bCs/>
                <w:color w:val="000000" w:themeColor="text1"/>
                <w:lang w:eastAsia="zh-CN"/>
              </w:rPr>
              <w:t>Chunyu</w:t>
            </w:r>
            <w:proofErr w:type="spellEnd"/>
          </w:p>
        </w:tc>
        <w:tc>
          <w:tcPr>
            <w:tcW w:w="3487" w:type="dxa"/>
            <w:noWrap/>
            <w:tcMar>
              <w:top w:w="15" w:type="dxa"/>
              <w:left w:w="15" w:type="dxa"/>
              <w:bottom w:w="0" w:type="dxa"/>
              <w:right w:w="15" w:type="dxa"/>
            </w:tcMar>
            <w:vAlign w:val="bottom"/>
            <w:hideMark/>
          </w:tcPr>
          <w:p w14:paraId="2E34ACF6"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Communications USA</w:t>
            </w:r>
          </w:p>
        </w:tc>
      </w:tr>
      <w:tr w:rsidR="00FC6707" w14:paraId="4E0D2645" w14:textId="77777777" w:rsidTr="00FC6707">
        <w:trPr>
          <w:trHeight w:val="300"/>
        </w:trPr>
        <w:tc>
          <w:tcPr>
            <w:tcW w:w="0" w:type="auto"/>
            <w:noWrap/>
            <w:tcMar>
              <w:top w:w="15" w:type="dxa"/>
              <w:left w:w="15" w:type="dxa"/>
              <w:bottom w:w="0" w:type="dxa"/>
              <w:right w:w="15" w:type="dxa"/>
            </w:tcMar>
            <w:vAlign w:val="center"/>
            <w:hideMark/>
          </w:tcPr>
          <w:p w14:paraId="5B82CB7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3C4EBC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496E133" w14:textId="77777777" w:rsidR="00FC6707" w:rsidRPr="00FC6707" w:rsidRDefault="00FC6707">
            <w:pPr>
              <w:rPr>
                <w:bCs/>
                <w:color w:val="000000" w:themeColor="text1"/>
                <w:lang w:eastAsia="zh-CN"/>
              </w:rPr>
            </w:pPr>
            <w:r w:rsidRPr="00FC6707">
              <w:rPr>
                <w:bCs/>
                <w:color w:val="000000" w:themeColor="text1"/>
                <w:lang w:eastAsia="zh-CN"/>
              </w:rPr>
              <w:t>Huang, Po-Kai</w:t>
            </w:r>
          </w:p>
        </w:tc>
        <w:tc>
          <w:tcPr>
            <w:tcW w:w="3487" w:type="dxa"/>
            <w:noWrap/>
            <w:tcMar>
              <w:top w:w="15" w:type="dxa"/>
              <w:left w:w="15" w:type="dxa"/>
              <w:bottom w:w="0" w:type="dxa"/>
              <w:right w:w="15" w:type="dxa"/>
            </w:tcMar>
            <w:vAlign w:val="bottom"/>
            <w:hideMark/>
          </w:tcPr>
          <w:p w14:paraId="5B4A578A"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3505B169" w14:textId="77777777" w:rsidTr="00FC6707">
        <w:trPr>
          <w:trHeight w:val="300"/>
        </w:trPr>
        <w:tc>
          <w:tcPr>
            <w:tcW w:w="0" w:type="auto"/>
            <w:noWrap/>
            <w:tcMar>
              <w:top w:w="15" w:type="dxa"/>
              <w:left w:w="15" w:type="dxa"/>
              <w:bottom w:w="0" w:type="dxa"/>
              <w:right w:w="15" w:type="dxa"/>
            </w:tcMar>
            <w:vAlign w:val="center"/>
            <w:hideMark/>
          </w:tcPr>
          <w:p w14:paraId="6981F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9D80A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01A3B63"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3487" w:type="dxa"/>
            <w:noWrap/>
            <w:tcMar>
              <w:top w:w="15" w:type="dxa"/>
              <w:left w:w="15" w:type="dxa"/>
              <w:bottom w:w="0" w:type="dxa"/>
              <w:right w:w="15" w:type="dxa"/>
            </w:tcMar>
            <w:vAlign w:val="bottom"/>
            <w:hideMark/>
          </w:tcPr>
          <w:p w14:paraId="79650F37"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6525F8F9" w14:textId="77777777" w:rsidTr="00FC6707">
        <w:trPr>
          <w:trHeight w:val="300"/>
        </w:trPr>
        <w:tc>
          <w:tcPr>
            <w:tcW w:w="0" w:type="auto"/>
            <w:noWrap/>
            <w:tcMar>
              <w:top w:w="15" w:type="dxa"/>
              <w:left w:w="15" w:type="dxa"/>
              <w:bottom w:w="0" w:type="dxa"/>
              <w:right w:w="15" w:type="dxa"/>
            </w:tcMar>
            <w:vAlign w:val="center"/>
            <w:hideMark/>
          </w:tcPr>
          <w:p w14:paraId="3673C9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065B3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5E52DE8"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3487" w:type="dxa"/>
            <w:noWrap/>
            <w:tcMar>
              <w:top w:w="15" w:type="dxa"/>
              <w:left w:w="15" w:type="dxa"/>
              <w:bottom w:w="0" w:type="dxa"/>
              <w:right w:w="15" w:type="dxa"/>
            </w:tcMar>
            <w:vAlign w:val="bottom"/>
            <w:hideMark/>
          </w:tcPr>
          <w:p w14:paraId="741F0594"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7092C31A" w14:textId="77777777" w:rsidTr="00FC6707">
        <w:trPr>
          <w:trHeight w:val="300"/>
        </w:trPr>
        <w:tc>
          <w:tcPr>
            <w:tcW w:w="0" w:type="auto"/>
            <w:noWrap/>
            <w:tcMar>
              <w:top w:w="15" w:type="dxa"/>
              <w:left w:w="15" w:type="dxa"/>
              <w:bottom w:w="0" w:type="dxa"/>
              <w:right w:w="15" w:type="dxa"/>
            </w:tcMar>
            <w:vAlign w:val="center"/>
            <w:hideMark/>
          </w:tcPr>
          <w:p w14:paraId="7CCD4C2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AF09E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BF25044" w14:textId="77777777" w:rsidR="00FC6707" w:rsidRPr="00FC6707" w:rsidRDefault="00FC6707">
            <w:pPr>
              <w:rPr>
                <w:bCs/>
                <w:color w:val="000000" w:themeColor="text1"/>
                <w:lang w:eastAsia="zh-CN"/>
              </w:rPr>
            </w:pPr>
            <w:proofErr w:type="spellStart"/>
            <w:r w:rsidRPr="00FC6707">
              <w:rPr>
                <w:bCs/>
                <w:color w:val="000000" w:themeColor="text1"/>
                <w:lang w:eastAsia="zh-CN"/>
              </w:rPr>
              <w:t>Kalamkar</w:t>
            </w:r>
            <w:proofErr w:type="spellEnd"/>
            <w:r w:rsidRPr="00FC6707">
              <w:rPr>
                <w:bCs/>
                <w:color w:val="000000" w:themeColor="text1"/>
                <w:lang w:eastAsia="zh-CN"/>
              </w:rPr>
              <w:t xml:space="preserve">, </w:t>
            </w:r>
            <w:proofErr w:type="spellStart"/>
            <w:r w:rsidRPr="00FC6707">
              <w:rPr>
                <w:bCs/>
                <w:color w:val="000000" w:themeColor="text1"/>
                <w:lang w:eastAsia="zh-CN"/>
              </w:rPr>
              <w:t>Sanket</w:t>
            </w:r>
            <w:proofErr w:type="spellEnd"/>
          </w:p>
        </w:tc>
        <w:tc>
          <w:tcPr>
            <w:tcW w:w="3487" w:type="dxa"/>
            <w:noWrap/>
            <w:tcMar>
              <w:top w:w="15" w:type="dxa"/>
              <w:left w:w="15" w:type="dxa"/>
              <w:bottom w:w="0" w:type="dxa"/>
              <w:right w:w="15" w:type="dxa"/>
            </w:tcMar>
            <w:vAlign w:val="bottom"/>
            <w:hideMark/>
          </w:tcPr>
          <w:p w14:paraId="09FE01AB"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0DCEACBF" w14:textId="77777777" w:rsidTr="00FC6707">
        <w:trPr>
          <w:trHeight w:val="300"/>
        </w:trPr>
        <w:tc>
          <w:tcPr>
            <w:tcW w:w="0" w:type="auto"/>
            <w:noWrap/>
            <w:tcMar>
              <w:top w:w="15" w:type="dxa"/>
              <w:left w:w="15" w:type="dxa"/>
              <w:bottom w:w="0" w:type="dxa"/>
              <w:right w:w="15" w:type="dxa"/>
            </w:tcMar>
            <w:vAlign w:val="center"/>
            <w:hideMark/>
          </w:tcPr>
          <w:p w14:paraId="4953AF4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A79551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C1788C" w14:textId="77777777" w:rsidR="00FC6707" w:rsidRPr="00FC6707" w:rsidRDefault="00FC6707">
            <w:pPr>
              <w:rPr>
                <w:bCs/>
                <w:color w:val="000000" w:themeColor="text1"/>
                <w:lang w:eastAsia="zh-CN"/>
              </w:rPr>
            </w:pPr>
            <w:r w:rsidRPr="00FC6707">
              <w:rPr>
                <w:bCs/>
                <w:color w:val="000000" w:themeColor="text1"/>
                <w:lang w:eastAsia="zh-CN"/>
              </w:rPr>
              <w:t>Kandala, Srinivas</w:t>
            </w:r>
          </w:p>
        </w:tc>
        <w:tc>
          <w:tcPr>
            <w:tcW w:w="3487" w:type="dxa"/>
            <w:noWrap/>
            <w:tcMar>
              <w:top w:w="15" w:type="dxa"/>
              <w:left w:w="15" w:type="dxa"/>
              <w:bottom w:w="0" w:type="dxa"/>
              <w:right w:w="15" w:type="dxa"/>
            </w:tcMar>
            <w:vAlign w:val="bottom"/>
            <w:hideMark/>
          </w:tcPr>
          <w:p w14:paraId="183A40A5" w14:textId="77777777" w:rsidR="00FC6707" w:rsidRPr="00FC6707" w:rsidRDefault="00FC6707">
            <w:pPr>
              <w:rPr>
                <w:bCs/>
                <w:color w:val="000000" w:themeColor="text1"/>
                <w:lang w:eastAsia="zh-CN"/>
              </w:rPr>
            </w:pPr>
            <w:r w:rsidRPr="00FC6707">
              <w:rPr>
                <w:bCs/>
                <w:color w:val="000000" w:themeColor="text1"/>
                <w:lang w:eastAsia="zh-CN"/>
              </w:rPr>
              <w:t>SAMSUNG</w:t>
            </w:r>
          </w:p>
        </w:tc>
      </w:tr>
      <w:tr w:rsidR="00FC6707" w14:paraId="6B2EBAE7" w14:textId="77777777" w:rsidTr="00FC6707">
        <w:trPr>
          <w:trHeight w:val="300"/>
        </w:trPr>
        <w:tc>
          <w:tcPr>
            <w:tcW w:w="0" w:type="auto"/>
            <w:noWrap/>
            <w:tcMar>
              <w:top w:w="15" w:type="dxa"/>
              <w:left w:w="15" w:type="dxa"/>
              <w:bottom w:w="0" w:type="dxa"/>
              <w:right w:w="15" w:type="dxa"/>
            </w:tcMar>
            <w:vAlign w:val="center"/>
            <w:hideMark/>
          </w:tcPr>
          <w:p w14:paraId="4CC5D4B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7DFBD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83464DD"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3487" w:type="dxa"/>
            <w:noWrap/>
            <w:tcMar>
              <w:top w:w="15" w:type="dxa"/>
              <w:left w:w="15" w:type="dxa"/>
              <w:bottom w:w="0" w:type="dxa"/>
              <w:right w:w="15" w:type="dxa"/>
            </w:tcMar>
            <w:vAlign w:val="bottom"/>
            <w:hideMark/>
          </w:tcPr>
          <w:p w14:paraId="3D0E5DBC"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3708256E" w14:textId="77777777" w:rsidTr="00FC6707">
        <w:trPr>
          <w:trHeight w:val="300"/>
        </w:trPr>
        <w:tc>
          <w:tcPr>
            <w:tcW w:w="0" w:type="auto"/>
            <w:noWrap/>
            <w:tcMar>
              <w:top w:w="15" w:type="dxa"/>
              <w:left w:w="15" w:type="dxa"/>
              <w:bottom w:w="0" w:type="dxa"/>
              <w:right w:w="15" w:type="dxa"/>
            </w:tcMar>
            <w:vAlign w:val="center"/>
            <w:hideMark/>
          </w:tcPr>
          <w:p w14:paraId="7AC5264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5B57D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347089C"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3487" w:type="dxa"/>
            <w:noWrap/>
            <w:tcMar>
              <w:top w:w="15" w:type="dxa"/>
              <w:left w:w="15" w:type="dxa"/>
              <w:bottom w:w="0" w:type="dxa"/>
              <w:right w:w="15" w:type="dxa"/>
            </w:tcMar>
            <w:vAlign w:val="bottom"/>
            <w:hideMark/>
          </w:tcPr>
          <w:p w14:paraId="37223997"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3139069D" w14:textId="77777777" w:rsidTr="00FC6707">
        <w:trPr>
          <w:trHeight w:val="300"/>
        </w:trPr>
        <w:tc>
          <w:tcPr>
            <w:tcW w:w="0" w:type="auto"/>
            <w:noWrap/>
            <w:tcMar>
              <w:top w:w="15" w:type="dxa"/>
              <w:left w:w="15" w:type="dxa"/>
              <w:bottom w:w="0" w:type="dxa"/>
              <w:right w:w="15" w:type="dxa"/>
            </w:tcMar>
            <w:vAlign w:val="center"/>
            <w:hideMark/>
          </w:tcPr>
          <w:p w14:paraId="4E90C30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97BE9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2784E4D" w14:textId="77777777" w:rsidR="00FC6707" w:rsidRPr="00FC6707" w:rsidRDefault="00FC6707">
            <w:pPr>
              <w:rPr>
                <w:bCs/>
                <w:color w:val="000000" w:themeColor="text1"/>
                <w:lang w:eastAsia="zh-CN"/>
              </w:rPr>
            </w:pPr>
            <w:proofErr w:type="spellStart"/>
            <w:r w:rsidRPr="00FC6707">
              <w:rPr>
                <w:bCs/>
                <w:color w:val="000000" w:themeColor="text1"/>
                <w:lang w:eastAsia="zh-CN"/>
              </w:rPr>
              <w:t>Lorgeoux</w:t>
            </w:r>
            <w:proofErr w:type="spellEnd"/>
            <w:r w:rsidRPr="00FC6707">
              <w:rPr>
                <w:bCs/>
                <w:color w:val="000000" w:themeColor="text1"/>
                <w:lang w:eastAsia="zh-CN"/>
              </w:rPr>
              <w:t>, Mikael</w:t>
            </w:r>
          </w:p>
        </w:tc>
        <w:tc>
          <w:tcPr>
            <w:tcW w:w="3487" w:type="dxa"/>
            <w:noWrap/>
            <w:tcMar>
              <w:top w:w="15" w:type="dxa"/>
              <w:left w:w="15" w:type="dxa"/>
              <w:bottom w:w="0" w:type="dxa"/>
              <w:right w:w="15" w:type="dxa"/>
            </w:tcMar>
            <w:vAlign w:val="bottom"/>
            <w:hideMark/>
          </w:tcPr>
          <w:p w14:paraId="4C609B77"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37C098E5" w14:textId="77777777" w:rsidTr="00FC6707">
        <w:trPr>
          <w:trHeight w:val="300"/>
        </w:trPr>
        <w:tc>
          <w:tcPr>
            <w:tcW w:w="0" w:type="auto"/>
            <w:noWrap/>
            <w:tcMar>
              <w:top w:w="15" w:type="dxa"/>
              <w:left w:w="15" w:type="dxa"/>
              <w:bottom w:w="0" w:type="dxa"/>
              <w:right w:w="15" w:type="dxa"/>
            </w:tcMar>
            <w:vAlign w:val="center"/>
            <w:hideMark/>
          </w:tcPr>
          <w:p w14:paraId="73BF7B7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F07A8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99F925" w14:textId="77777777" w:rsidR="00FC6707" w:rsidRPr="00FC6707" w:rsidRDefault="00FC6707">
            <w:pPr>
              <w:rPr>
                <w:bCs/>
                <w:color w:val="000000" w:themeColor="text1"/>
                <w:lang w:eastAsia="zh-CN"/>
              </w:rPr>
            </w:pPr>
            <w:r w:rsidRPr="00FC6707">
              <w:rPr>
                <w:bCs/>
                <w:color w:val="000000" w:themeColor="text1"/>
                <w:lang w:eastAsia="zh-CN"/>
              </w:rPr>
              <w:t xml:space="preserve">Lou, </w:t>
            </w:r>
            <w:proofErr w:type="spellStart"/>
            <w:r w:rsidRPr="00FC6707">
              <w:rPr>
                <w:bCs/>
                <w:color w:val="000000" w:themeColor="text1"/>
                <w:lang w:eastAsia="zh-CN"/>
              </w:rPr>
              <w:t>Hanqing</w:t>
            </w:r>
            <w:proofErr w:type="spellEnd"/>
          </w:p>
        </w:tc>
        <w:tc>
          <w:tcPr>
            <w:tcW w:w="3487" w:type="dxa"/>
            <w:noWrap/>
            <w:tcMar>
              <w:top w:w="15" w:type="dxa"/>
              <w:left w:w="15" w:type="dxa"/>
              <w:bottom w:w="0" w:type="dxa"/>
              <w:right w:w="15" w:type="dxa"/>
            </w:tcMar>
            <w:vAlign w:val="bottom"/>
            <w:hideMark/>
          </w:tcPr>
          <w:p w14:paraId="2CF7C155"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0D124FBD" w14:textId="77777777" w:rsidTr="00FC6707">
        <w:trPr>
          <w:trHeight w:val="300"/>
        </w:trPr>
        <w:tc>
          <w:tcPr>
            <w:tcW w:w="0" w:type="auto"/>
            <w:noWrap/>
            <w:tcMar>
              <w:top w:w="15" w:type="dxa"/>
              <w:left w:w="15" w:type="dxa"/>
              <w:bottom w:w="0" w:type="dxa"/>
              <w:right w:w="15" w:type="dxa"/>
            </w:tcMar>
            <w:vAlign w:val="center"/>
            <w:hideMark/>
          </w:tcPr>
          <w:p w14:paraId="72B659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A06B7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D4855AE" w14:textId="77777777" w:rsidR="00FC6707" w:rsidRPr="00FC6707" w:rsidRDefault="00FC6707">
            <w:pPr>
              <w:rPr>
                <w:bCs/>
                <w:color w:val="000000" w:themeColor="text1"/>
                <w:lang w:eastAsia="zh-CN"/>
              </w:rPr>
            </w:pPr>
            <w:proofErr w:type="spellStart"/>
            <w:r w:rsidRPr="00FC6707">
              <w:rPr>
                <w:bCs/>
                <w:color w:val="000000" w:themeColor="text1"/>
                <w:lang w:eastAsia="zh-CN"/>
              </w:rPr>
              <w:t>Magrin</w:t>
            </w:r>
            <w:proofErr w:type="spellEnd"/>
            <w:r w:rsidRPr="00FC6707">
              <w:rPr>
                <w:bCs/>
                <w:color w:val="000000" w:themeColor="text1"/>
                <w:lang w:eastAsia="zh-CN"/>
              </w:rPr>
              <w:t>, Davide</w:t>
            </w:r>
          </w:p>
        </w:tc>
        <w:tc>
          <w:tcPr>
            <w:tcW w:w="3487" w:type="dxa"/>
            <w:noWrap/>
            <w:tcMar>
              <w:top w:w="15" w:type="dxa"/>
              <w:left w:w="15" w:type="dxa"/>
              <w:bottom w:w="0" w:type="dxa"/>
              <w:right w:w="15" w:type="dxa"/>
            </w:tcMar>
            <w:vAlign w:val="bottom"/>
            <w:hideMark/>
          </w:tcPr>
          <w:p w14:paraId="7B0BC1AF" w14:textId="77777777" w:rsidR="00FC6707" w:rsidRPr="00FC6707" w:rsidRDefault="00FC6707">
            <w:pPr>
              <w:rPr>
                <w:bCs/>
                <w:color w:val="000000" w:themeColor="text1"/>
                <w:lang w:eastAsia="zh-CN"/>
              </w:rPr>
            </w:pPr>
            <w:r w:rsidRPr="00FC6707">
              <w:rPr>
                <w:bCs/>
                <w:color w:val="000000" w:themeColor="text1"/>
                <w:lang w:eastAsia="zh-CN"/>
              </w:rPr>
              <w:t>Meta Platforms Inc.</w:t>
            </w:r>
          </w:p>
        </w:tc>
      </w:tr>
      <w:tr w:rsidR="00FC6707" w14:paraId="6266B58C" w14:textId="77777777" w:rsidTr="00FC6707">
        <w:trPr>
          <w:trHeight w:val="300"/>
        </w:trPr>
        <w:tc>
          <w:tcPr>
            <w:tcW w:w="0" w:type="auto"/>
            <w:noWrap/>
            <w:tcMar>
              <w:top w:w="15" w:type="dxa"/>
              <w:left w:w="15" w:type="dxa"/>
              <w:bottom w:w="0" w:type="dxa"/>
              <w:right w:w="15" w:type="dxa"/>
            </w:tcMar>
            <w:vAlign w:val="center"/>
            <w:hideMark/>
          </w:tcPr>
          <w:p w14:paraId="1289AE3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6EC984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9A5C50"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3487" w:type="dxa"/>
            <w:noWrap/>
            <w:tcMar>
              <w:top w:w="15" w:type="dxa"/>
              <w:left w:w="15" w:type="dxa"/>
              <w:bottom w:w="0" w:type="dxa"/>
              <w:right w:w="15" w:type="dxa"/>
            </w:tcMar>
            <w:vAlign w:val="bottom"/>
            <w:hideMark/>
          </w:tcPr>
          <w:p w14:paraId="25D473AF"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87D6B2B" w14:textId="77777777" w:rsidTr="00FC6707">
        <w:trPr>
          <w:trHeight w:val="300"/>
        </w:trPr>
        <w:tc>
          <w:tcPr>
            <w:tcW w:w="0" w:type="auto"/>
            <w:noWrap/>
            <w:tcMar>
              <w:top w:w="15" w:type="dxa"/>
              <w:left w:w="15" w:type="dxa"/>
              <w:bottom w:w="0" w:type="dxa"/>
              <w:right w:w="15" w:type="dxa"/>
            </w:tcMar>
            <w:vAlign w:val="center"/>
            <w:hideMark/>
          </w:tcPr>
          <w:p w14:paraId="194FA5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F98C9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3862BE9" w14:textId="77777777" w:rsidR="00FC6707" w:rsidRPr="00FC6707" w:rsidRDefault="00FC6707">
            <w:pPr>
              <w:rPr>
                <w:bCs/>
                <w:color w:val="000000" w:themeColor="text1"/>
                <w:lang w:eastAsia="zh-CN"/>
              </w:rPr>
            </w:pPr>
            <w:r w:rsidRPr="00FC6707">
              <w:rPr>
                <w:bCs/>
                <w:color w:val="000000" w:themeColor="text1"/>
                <w:lang w:eastAsia="zh-CN"/>
              </w:rPr>
              <w:t xml:space="preserve">Mohanty, </w:t>
            </w:r>
            <w:proofErr w:type="spellStart"/>
            <w:r w:rsidRPr="00FC6707">
              <w:rPr>
                <w:bCs/>
                <w:color w:val="000000" w:themeColor="text1"/>
                <w:lang w:eastAsia="zh-CN"/>
              </w:rPr>
              <w:t>Shantidev</w:t>
            </w:r>
            <w:proofErr w:type="spellEnd"/>
          </w:p>
        </w:tc>
        <w:tc>
          <w:tcPr>
            <w:tcW w:w="3487" w:type="dxa"/>
            <w:noWrap/>
            <w:tcMar>
              <w:top w:w="15" w:type="dxa"/>
              <w:left w:w="15" w:type="dxa"/>
              <w:bottom w:w="0" w:type="dxa"/>
              <w:right w:w="15" w:type="dxa"/>
            </w:tcMar>
            <w:vAlign w:val="bottom"/>
            <w:hideMark/>
          </w:tcPr>
          <w:p w14:paraId="0D4F5BB2" w14:textId="77777777" w:rsidR="00FC6707" w:rsidRPr="00FC6707" w:rsidRDefault="00FC6707">
            <w:pPr>
              <w:rPr>
                <w:bCs/>
                <w:color w:val="000000" w:themeColor="text1"/>
                <w:lang w:eastAsia="zh-CN"/>
              </w:rPr>
            </w:pPr>
            <w:r w:rsidRPr="00FC6707">
              <w:rPr>
                <w:bCs/>
                <w:color w:val="000000" w:themeColor="text1"/>
                <w:lang w:eastAsia="zh-CN"/>
              </w:rPr>
              <w:t>Self Employed</w:t>
            </w:r>
          </w:p>
        </w:tc>
      </w:tr>
      <w:tr w:rsidR="00FC6707" w14:paraId="78666F4A" w14:textId="77777777" w:rsidTr="00FC6707">
        <w:trPr>
          <w:trHeight w:val="300"/>
        </w:trPr>
        <w:tc>
          <w:tcPr>
            <w:tcW w:w="0" w:type="auto"/>
            <w:noWrap/>
            <w:tcMar>
              <w:top w:w="15" w:type="dxa"/>
              <w:left w:w="15" w:type="dxa"/>
              <w:bottom w:w="0" w:type="dxa"/>
              <w:right w:w="15" w:type="dxa"/>
            </w:tcMar>
            <w:vAlign w:val="center"/>
            <w:hideMark/>
          </w:tcPr>
          <w:p w14:paraId="3E85309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6A677F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53EC8F"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3487" w:type="dxa"/>
            <w:noWrap/>
            <w:tcMar>
              <w:top w:w="15" w:type="dxa"/>
              <w:left w:w="15" w:type="dxa"/>
              <w:bottom w:w="0" w:type="dxa"/>
              <w:right w:w="15" w:type="dxa"/>
            </w:tcMar>
            <w:vAlign w:val="bottom"/>
            <w:hideMark/>
          </w:tcPr>
          <w:p w14:paraId="2DA6F088"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4595F05" w14:textId="77777777" w:rsidTr="00FC6707">
        <w:trPr>
          <w:trHeight w:val="300"/>
        </w:trPr>
        <w:tc>
          <w:tcPr>
            <w:tcW w:w="0" w:type="auto"/>
            <w:noWrap/>
            <w:tcMar>
              <w:top w:w="15" w:type="dxa"/>
              <w:left w:w="15" w:type="dxa"/>
              <w:bottom w:w="0" w:type="dxa"/>
              <w:right w:w="15" w:type="dxa"/>
            </w:tcMar>
            <w:vAlign w:val="center"/>
            <w:hideMark/>
          </w:tcPr>
          <w:p w14:paraId="0CC85A9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D479A6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EFC76C8"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3487" w:type="dxa"/>
            <w:noWrap/>
            <w:tcMar>
              <w:top w:w="15" w:type="dxa"/>
              <w:left w:w="15" w:type="dxa"/>
              <w:bottom w:w="0" w:type="dxa"/>
              <w:right w:w="15" w:type="dxa"/>
            </w:tcMar>
            <w:vAlign w:val="bottom"/>
            <w:hideMark/>
          </w:tcPr>
          <w:p w14:paraId="7665A434"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51A0A0D" w14:textId="77777777" w:rsidTr="00FC6707">
        <w:trPr>
          <w:trHeight w:val="300"/>
        </w:trPr>
        <w:tc>
          <w:tcPr>
            <w:tcW w:w="0" w:type="auto"/>
            <w:noWrap/>
            <w:tcMar>
              <w:top w:w="15" w:type="dxa"/>
              <w:left w:w="15" w:type="dxa"/>
              <w:bottom w:w="0" w:type="dxa"/>
              <w:right w:w="15" w:type="dxa"/>
            </w:tcMar>
            <w:vAlign w:val="center"/>
            <w:hideMark/>
          </w:tcPr>
          <w:p w14:paraId="639F0D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7DC44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83F5AA7"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3487" w:type="dxa"/>
            <w:noWrap/>
            <w:tcMar>
              <w:top w:w="15" w:type="dxa"/>
              <w:left w:w="15" w:type="dxa"/>
              <w:bottom w:w="0" w:type="dxa"/>
              <w:right w:w="15" w:type="dxa"/>
            </w:tcMar>
            <w:vAlign w:val="bottom"/>
            <w:hideMark/>
          </w:tcPr>
          <w:p w14:paraId="01856255"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8AE0B25" w14:textId="77777777" w:rsidTr="00FC6707">
        <w:trPr>
          <w:trHeight w:val="300"/>
        </w:trPr>
        <w:tc>
          <w:tcPr>
            <w:tcW w:w="0" w:type="auto"/>
            <w:noWrap/>
            <w:tcMar>
              <w:top w:w="15" w:type="dxa"/>
              <w:left w:w="15" w:type="dxa"/>
              <w:bottom w:w="0" w:type="dxa"/>
              <w:right w:w="15" w:type="dxa"/>
            </w:tcMar>
            <w:vAlign w:val="center"/>
            <w:hideMark/>
          </w:tcPr>
          <w:p w14:paraId="0300974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8B7414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950F2A7"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3487" w:type="dxa"/>
            <w:noWrap/>
            <w:tcMar>
              <w:top w:w="15" w:type="dxa"/>
              <w:left w:w="15" w:type="dxa"/>
              <w:bottom w:w="0" w:type="dxa"/>
              <w:right w:w="15" w:type="dxa"/>
            </w:tcMar>
            <w:vAlign w:val="bottom"/>
            <w:hideMark/>
          </w:tcPr>
          <w:p w14:paraId="7179CCAD"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5752DE92" w14:textId="77777777" w:rsidTr="00FC6707">
        <w:trPr>
          <w:trHeight w:val="300"/>
        </w:trPr>
        <w:tc>
          <w:tcPr>
            <w:tcW w:w="0" w:type="auto"/>
            <w:noWrap/>
            <w:tcMar>
              <w:top w:w="15" w:type="dxa"/>
              <w:left w:w="15" w:type="dxa"/>
              <w:bottom w:w="0" w:type="dxa"/>
              <w:right w:w="15" w:type="dxa"/>
            </w:tcMar>
            <w:vAlign w:val="center"/>
            <w:hideMark/>
          </w:tcPr>
          <w:p w14:paraId="77EE85D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491B5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4FBC093"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3487" w:type="dxa"/>
            <w:noWrap/>
            <w:tcMar>
              <w:top w:w="15" w:type="dxa"/>
              <w:left w:w="15" w:type="dxa"/>
              <w:bottom w:w="0" w:type="dxa"/>
              <w:right w:w="15" w:type="dxa"/>
            </w:tcMar>
            <w:vAlign w:val="bottom"/>
            <w:hideMark/>
          </w:tcPr>
          <w:p w14:paraId="39178B96"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2CF2FA68" w14:textId="77777777" w:rsidTr="00FC6707">
        <w:trPr>
          <w:trHeight w:val="300"/>
        </w:trPr>
        <w:tc>
          <w:tcPr>
            <w:tcW w:w="0" w:type="auto"/>
            <w:noWrap/>
            <w:tcMar>
              <w:top w:w="15" w:type="dxa"/>
              <w:left w:w="15" w:type="dxa"/>
              <w:bottom w:w="0" w:type="dxa"/>
              <w:right w:w="15" w:type="dxa"/>
            </w:tcMar>
            <w:vAlign w:val="center"/>
            <w:hideMark/>
          </w:tcPr>
          <w:p w14:paraId="2131622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E8F47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9ABC2AD" w14:textId="77777777" w:rsidR="00FC6707" w:rsidRPr="00FC6707" w:rsidRDefault="00FC6707">
            <w:pPr>
              <w:rPr>
                <w:bCs/>
                <w:color w:val="000000" w:themeColor="text1"/>
                <w:lang w:eastAsia="zh-CN"/>
              </w:rPr>
            </w:pPr>
            <w:r w:rsidRPr="00FC6707">
              <w:rPr>
                <w:bCs/>
                <w:color w:val="000000" w:themeColor="text1"/>
                <w:lang w:eastAsia="zh-CN"/>
              </w:rPr>
              <w:t>Rosdahl, Jon</w:t>
            </w:r>
          </w:p>
        </w:tc>
        <w:tc>
          <w:tcPr>
            <w:tcW w:w="3487" w:type="dxa"/>
            <w:noWrap/>
            <w:tcMar>
              <w:top w:w="15" w:type="dxa"/>
              <w:left w:w="15" w:type="dxa"/>
              <w:bottom w:w="0" w:type="dxa"/>
              <w:right w:w="15" w:type="dxa"/>
            </w:tcMar>
            <w:vAlign w:val="bottom"/>
            <w:hideMark/>
          </w:tcPr>
          <w:p w14:paraId="2D583B98"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9A51B24" w14:textId="77777777" w:rsidTr="00FC6707">
        <w:trPr>
          <w:trHeight w:val="300"/>
        </w:trPr>
        <w:tc>
          <w:tcPr>
            <w:tcW w:w="0" w:type="auto"/>
            <w:noWrap/>
            <w:tcMar>
              <w:top w:w="15" w:type="dxa"/>
              <w:left w:w="15" w:type="dxa"/>
              <w:bottom w:w="0" w:type="dxa"/>
              <w:right w:w="15" w:type="dxa"/>
            </w:tcMar>
            <w:vAlign w:val="center"/>
            <w:hideMark/>
          </w:tcPr>
          <w:p w14:paraId="007D268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3AB14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EB94B" w14:textId="77777777" w:rsidR="00FC6707" w:rsidRPr="00FC6707" w:rsidRDefault="00FC6707">
            <w:pPr>
              <w:rPr>
                <w:bCs/>
                <w:color w:val="000000" w:themeColor="text1"/>
                <w:lang w:eastAsia="zh-CN"/>
              </w:rPr>
            </w:pPr>
            <w:r w:rsidRPr="00FC6707">
              <w:rPr>
                <w:bCs/>
                <w:color w:val="000000" w:themeColor="text1"/>
                <w:lang w:eastAsia="zh-CN"/>
              </w:rPr>
              <w:t xml:space="preserve">Ryu, </w:t>
            </w:r>
            <w:proofErr w:type="spellStart"/>
            <w:r w:rsidRPr="00FC6707">
              <w:rPr>
                <w:bCs/>
                <w:color w:val="000000" w:themeColor="text1"/>
                <w:lang w:eastAsia="zh-CN"/>
              </w:rPr>
              <w:t>Kiseon</w:t>
            </w:r>
            <w:proofErr w:type="spellEnd"/>
          </w:p>
        </w:tc>
        <w:tc>
          <w:tcPr>
            <w:tcW w:w="3487" w:type="dxa"/>
            <w:noWrap/>
            <w:tcMar>
              <w:top w:w="15" w:type="dxa"/>
              <w:left w:w="15" w:type="dxa"/>
              <w:bottom w:w="0" w:type="dxa"/>
              <w:right w:w="15" w:type="dxa"/>
            </w:tcMar>
            <w:vAlign w:val="bottom"/>
            <w:hideMark/>
          </w:tcPr>
          <w:p w14:paraId="14075DC5"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1836CB0D" w14:textId="77777777" w:rsidTr="00FC6707">
        <w:trPr>
          <w:trHeight w:val="300"/>
        </w:trPr>
        <w:tc>
          <w:tcPr>
            <w:tcW w:w="0" w:type="auto"/>
            <w:noWrap/>
            <w:tcMar>
              <w:top w:w="15" w:type="dxa"/>
              <w:left w:w="15" w:type="dxa"/>
              <w:bottom w:w="0" w:type="dxa"/>
              <w:right w:w="15" w:type="dxa"/>
            </w:tcMar>
            <w:vAlign w:val="center"/>
            <w:hideMark/>
          </w:tcPr>
          <w:p w14:paraId="4E0F26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63ED7F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3EFB19D" w14:textId="77777777" w:rsidR="00FC6707" w:rsidRPr="00FC6707" w:rsidRDefault="00FC6707">
            <w:pPr>
              <w:rPr>
                <w:bCs/>
                <w:color w:val="000000" w:themeColor="text1"/>
                <w:lang w:eastAsia="zh-CN"/>
              </w:rPr>
            </w:pPr>
            <w:r w:rsidRPr="00FC6707">
              <w:rPr>
                <w:bCs/>
                <w:color w:val="000000" w:themeColor="text1"/>
                <w:lang w:eastAsia="zh-CN"/>
              </w:rPr>
              <w:t>Shafin, Rubayet</w:t>
            </w:r>
          </w:p>
        </w:tc>
        <w:tc>
          <w:tcPr>
            <w:tcW w:w="3487" w:type="dxa"/>
            <w:noWrap/>
            <w:tcMar>
              <w:top w:w="15" w:type="dxa"/>
              <w:left w:w="15" w:type="dxa"/>
              <w:bottom w:w="0" w:type="dxa"/>
              <w:right w:w="15" w:type="dxa"/>
            </w:tcMar>
            <w:vAlign w:val="bottom"/>
            <w:hideMark/>
          </w:tcPr>
          <w:p w14:paraId="3D7DA52F"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5A57F134" w14:textId="77777777" w:rsidTr="00FC6707">
        <w:trPr>
          <w:trHeight w:val="300"/>
        </w:trPr>
        <w:tc>
          <w:tcPr>
            <w:tcW w:w="0" w:type="auto"/>
            <w:noWrap/>
            <w:tcMar>
              <w:top w:w="15" w:type="dxa"/>
              <w:left w:w="15" w:type="dxa"/>
              <w:bottom w:w="0" w:type="dxa"/>
              <w:right w:w="15" w:type="dxa"/>
            </w:tcMar>
            <w:vAlign w:val="center"/>
            <w:hideMark/>
          </w:tcPr>
          <w:p w14:paraId="09187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A84497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002CBC6"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3487" w:type="dxa"/>
            <w:noWrap/>
            <w:tcMar>
              <w:top w:w="15" w:type="dxa"/>
              <w:left w:w="15" w:type="dxa"/>
              <w:bottom w:w="0" w:type="dxa"/>
              <w:right w:w="15" w:type="dxa"/>
            </w:tcMar>
            <w:vAlign w:val="bottom"/>
            <w:hideMark/>
          </w:tcPr>
          <w:p w14:paraId="56501C3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5B4F25D0" w14:textId="77777777" w:rsidTr="00FC6707">
        <w:trPr>
          <w:trHeight w:val="300"/>
        </w:trPr>
        <w:tc>
          <w:tcPr>
            <w:tcW w:w="0" w:type="auto"/>
            <w:noWrap/>
            <w:tcMar>
              <w:top w:w="15" w:type="dxa"/>
              <w:left w:w="15" w:type="dxa"/>
              <w:bottom w:w="0" w:type="dxa"/>
              <w:right w:w="15" w:type="dxa"/>
            </w:tcMar>
            <w:vAlign w:val="center"/>
            <w:hideMark/>
          </w:tcPr>
          <w:p w14:paraId="7ACD35B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91FDC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4C093FA" w14:textId="77777777" w:rsidR="00FC6707" w:rsidRPr="00FC6707" w:rsidRDefault="00FC6707">
            <w:pPr>
              <w:rPr>
                <w:bCs/>
                <w:color w:val="000000" w:themeColor="text1"/>
                <w:lang w:eastAsia="zh-CN"/>
              </w:rPr>
            </w:pPr>
            <w:r w:rsidRPr="00FC6707">
              <w:rPr>
                <w:bCs/>
                <w:color w:val="000000" w:themeColor="text1"/>
                <w:lang w:eastAsia="zh-CN"/>
              </w:rPr>
              <w:t xml:space="preserve">Wang, </w:t>
            </w:r>
            <w:proofErr w:type="spellStart"/>
            <w:r w:rsidRPr="00FC6707">
              <w:rPr>
                <w:bCs/>
                <w:color w:val="000000" w:themeColor="text1"/>
                <w:lang w:eastAsia="zh-CN"/>
              </w:rPr>
              <w:t>Xiaofei</w:t>
            </w:r>
            <w:proofErr w:type="spellEnd"/>
          </w:p>
        </w:tc>
        <w:tc>
          <w:tcPr>
            <w:tcW w:w="3487" w:type="dxa"/>
            <w:noWrap/>
            <w:tcMar>
              <w:top w:w="15" w:type="dxa"/>
              <w:left w:w="15" w:type="dxa"/>
              <w:bottom w:w="0" w:type="dxa"/>
              <w:right w:w="15" w:type="dxa"/>
            </w:tcMar>
            <w:vAlign w:val="bottom"/>
            <w:hideMark/>
          </w:tcPr>
          <w:p w14:paraId="7AF9C6DE"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A517E79" w14:textId="77777777" w:rsidTr="00FC6707">
        <w:trPr>
          <w:trHeight w:val="300"/>
        </w:trPr>
        <w:tc>
          <w:tcPr>
            <w:tcW w:w="0" w:type="auto"/>
            <w:noWrap/>
            <w:tcMar>
              <w:top w:w="15" w:type="dxa"/>
              <w:left w:w="15" w:type="dxa"/>
              <w:bottom w:w="0" w:type="dxa"/>
              <w:right w:w="15" w:type="dxa"/>
            </w:tcMar>
            <w:vAlign w:val="center"/>
            <w:hideMark/>
          </w:tcPr>
          <w:p w14:paraId="066A7D7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E5B52E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0897077"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3487" w:type="dxa"/>
            <w:noWrap/>
            <w:tcMar>
              <w:top w:w="15" w:type="dxa"/>
              <w:left w:w="15" w:type="dxa"/>
              <w:bottom w:w="0" w:type="dxa"/>
              <w:right w:w="15" w:type="dxa"/>
            </w:tcMar>
            <w:vAlign w:val="bottom"/>
            <w:hideMark/>
          </w:tcPr>
          <w:p w14:paraId="43AC76AC"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3C961BC" w14:textId="77777777" w:rsidTr="00FC6707">
        <w:trPr>
          <w:trHeight w:val="300"/>
        </w:trPr>
        <w:tc>
          <w:tcPr>
            <w:tcW w:w="0" w:type="auto"/>
            <w:noWrap/>
            <w:tcMar>
              <w:top w:w="15" w:type="dxa"/>
              <w:left w:w="15" w:type="dxa"/>
              <w:bottom w:w="0" w:type="dxa"/>
              <w:right w:w="15" w:type="dxa"/>
            </w:tcMar>
            <w:vAlign w:val="center"/>
            <w:hideMark/>
          </w:tcPr>
          <w:p w14:paraId="336DC79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8DD6D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72BA0"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3487" w:type="dxa"/>
            <w:noWrap/>
            <w:tcMar>
              <w:top w:w="15" w:type="dxa"/>
              <w:left w:w="15" w:type="dxa"/>
              <w:bottom w:w="0" w:type="dxa"/>
              <w:right w:w="15" w:type="dxa"/>
            </w:tcMar>
            <w:vAlign w:val="bottom"/>
            <w:hideMark/>
          </w:tcPr>
          <w:p w14:paraId="5FD18432"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200DD8CD" w14:textId="77777777" w:rsidTr="00FC6707">
        <w:trPr>
          <w:trHeight w:val="300"/>
        </w:trPr>
        <w:tc>
          <w:tcPr>
            <w:tcW w:w="0" w:type="auto"/>
            <w:noWrap/>
            <w:tcMar>
              <w:top w:w="15" w:type="dxa"/>
              <w:left w:w="15" w:type="dxa"/>
              <w:bottom w:w="0" w:type="dxa"/>
              <w:right w:w="15" w:type="dxa"/>
            </w:tcMar>
            <w:vAlign w:val="center"/>
            <w:hideMark/>
          </w:tcPr>
          <w:p w14:paraId="5FB72E8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180EAF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9C25A6D"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3487" w:type="dxa"/>
            <w:noWrap/>
            <w:tcMar>
              <w:top w:w="15" w:type="dxa"/>
              <w:left w:w="15" w:type="dxa"/>
              <w:bottom w:w="0" w:type="dxa"/>
              <w:right w:w="15" w:type="dxa"/>
            </w:tcMar>
            <w:vAlign w:val="bottom"/>
            <w:hideMark/>
          </w:tcPr>
          <w:p w14:paraId="5013BB8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1E1DE6" w14:textId="77777777" w:rsidTr="00FC6707">
        <w:trPr>
          <w:trHeight w:val="300"/>
        </w:trPr>
        <w:tc>
          <w:tcPr>
            <w:tcW w:w="0" w:type="auto"/>
            <w:noWrap/>
            <w:tcMar>
              <w:top w:w="15" w:type="dxa"/>
              <w:left w:w="15" w:type="dxa"/>
              <w:bottom w:w="0" w:type="dxa"/>
              <w:right w:w="15" w:type="dxa"/>
            </w:tcMar>
            <w:vAlign w:val="center"/>
            <w:hideMark/>
          </w:tcPr>
          <w:p w14:paraId="4E42F1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9299C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C59BA6C"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3487" w:type="dxa"/>
            <w:noWrap/>
            <w:tcMar>
              <w:top w:w="15" w:type="dxa"/>
              <w:left w:w="15" w:type="dxa"/>
              <w:bottom w:w="0" w:type="dxa"/>
              <w:right w:w="15" w:type="dxa"/>
            </w:tcMar>
            <w:vAlign w:val="bottom"/>
            <w:hideMark/>
          </w:tcPr>
          <w:p w14:paraId="2951AB1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B023E28" w14:textId="77777777" w:rsidTr="00FC6707">
        <w:trPr>
          <w:trHeight w:val="300"/>
        </w:trPr>
        <w:tc>
          <w:tcPr>
            <w:tcW w:w="0" w:type="auto"/>
            <w:noWrap/>
            <w:tcMar>
              <w:top w:w="15" w:type="dxa"/>
              <w:left w:w="15" w:type="dxa"/>
              <w:bottom w:w="0" w:type="dxa"/>
              <w:right w:w="15" w:type="dxa"/>
            </w:tcMar>
            <w:vAlign w:val="center"/>
            <w:hideMark/>
          </w:tcPr>
          <w:p w14:paraId="476DDA6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60265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FAC972C" w14:textId="77777777" w:rsidR="00FC6707" w:rsidRPr="00FC6707" w:rsidRDefault="00FC6707">
            <w:pPr>
              <w:rPr>
                <w:bCs/>
                <w:color w:val="000000" w:themeColor="text1"/>
                <w:lang w:eastAsia="zh-CN"/>
              </w:rPr>
            </w:pPr>
            <w:r w:rsidRPr="00FC6707">
              <w:rPr>
                <w:bCs/>
                <w:color w:val="000000" w:themeColor="text1"/>
                <w:lang w:eastAsia="zh-CN"/>
              </w:rPr>
              <w:t>Yang, Jay</w:t>
            </w:r>
          </w:p>
        </w:tc>
        <w:tc>
          <w:tcPr>
            <w:tcW w:w="3487" w:type="dxa"/>
            <w:noWrap/>
            <w:tcMar>
              <w:top w:w="15" w:type="dxa"/>
              <w:left w:w="15" w:type="dxa"/>
              <w:bottom w:w="0" w:type="dxa"/>
              <w:right w:w="15" w:type="dxa"/>
            </w:tcMar>
            <w:vAlign w:val="bottom"/>
            <w:hideMark/>
          </w:tcPr>
          <w:p w14:paraId="4B306793" w14:textId="77777777" w:rsidR="00FC6707" w:rsidRPr="00FC6707" w:rsidRDefault="00FC6707">
            <w:pPr>
              <w:rPr>
                <w:bCs/>
                <w:color w:val="000000" w:themeColor="text1"/>
                <w:lang w:eastAsia="zh-CN"/>
              </w:rPr>
            </w:pPr>
            <w:r w:rsidRPr="00FC6707">
              <w:rPr>
                <w:bCs/>
                <w:color w:val="000000" w:themeColor="text1"/>
                <w:lang w:eastAsia="zh-CN"/>
              </w:rPr>
              <w:t>ZTE Corporation</w:t>
            </w:r>
          </w:p>
        </w:tc>
      </w:tr>
      <w:tr w:rsidR="00FC6707" w14:paraId="7384F010" w14:textId="77777777" w:rsidTr="00FC6707">
        <w:trPr>
          <w:trHeight w:val="300"/>
        </w:trPr>
        <w:tc>
          <w:tcPr>
            <w:tcW w:w="0" w:type="auto"/>
            <w:noWrap/>
            <w:tcMar>
              <w:top w:w="15" w:type="dxa"/>
              <w:left w:w="15" w:type="dxa"/>
              <w:bottom w:w="0" w:type="dxa"/>
              <w:right w:w="15" w:type="dxa"/>
            </w:tcMar>
            <w:vAlign w:val="center"/>
            <w:hideMark/>
          </w:tcPr>
          <w:p w14:paraId="401750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9786C1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BD842B0" w14:textId="77777777" w:rsidR="00FC6707" w:rsidRPr="00FC6707" w:rsidRDefault="00FC6707">
            <w:pPr>
              <w:rPr>
                <w:bCs/>
                <w:color w:val="000000" w:themeColor="text1"/>
                <w:lang w:eastAsia="zh-CN"/>
              </w:rPr>
            </w:pPr>
            <w:r w:rsidRPr="00FC6707">
              <w:rPr>
                <w:bCs/>
                <w:color w:val="000000" w:themeColor="text1"/>
                <w:lang w:eastAsia="zh-CN"/>
              </w:rPr>
              <w:t>Yee, James</w:t>
            </w:r>
          </w:p>
        </w:tc>
        <w:tc>
          <w:tcPr>
            <w:tcW w:w="3487" w:type="dxa"/>
            <w:noWrap/>
            <w:tcMar>
              <w:top w:w="15" w:type="dxa"/>
              <w:left w:w="15" w:type="dxa"/>
              <w:bottom w:w="0" w:type="dxa"/>
              <w:right w:w="15" w:type="dxa"/>
            </w:tcMar>
            <w:vAlign w:val="bottom"/>
            <w:hideMark/>
          </w:tcPr>
          <w:p w14:paraId="328355F2" w14:textId="77777777" w:rsidR="00FC6707" w:rsidRPr="00FC6707" w:rsidRDefault="00FC6707">
            <w:pPr>
              <w:rPr>
                <w:bCs/>
                <w:color w:val="000000" w:themeColor="text1"/>
                <w:lang w:eastAsia="zh-CN"/>
              </w:rPr>
            </w:pPr>
            <w:r w:rsidRPr="00FC6707">
              <w:rPr>
                <w:bCs/>
                <w:color w:val="000000" w:themeColor="text1"/>
                <w:lang w:eastAsia="zh-CN"/>
              </w:rPr>
              <w:t>MediaTek Inc.</w:t>
            </w:r>
          </w:p>
        </w:tc>
      </w:tr>
      <w:tr w:rsidR="00FC6707" w14:paraId="3B0CF080" w14:textId="77777777" w:rsidTr="00FC6707">
        <w:trPr>
          <w:trHeight w:val="300"/>
        </w:trPr>
        <w:tc>
          <w:tcPr>
            <w:tcW w:w="0" w:type="auto"/>
            <w:noWrap/>
            <w:tcMar>
              <w:top w:w="15" w:type="dxa"/>
              <w:left w:w="15" w:type="dxa"/>
              <w:bottom w:w="0" w:type="dxa"/>
              <w:right w:w="15" w:type="dxa"/>
            </w:tcMar>
            <w:vAlign w:val="center"/>
            <w:hideMark/>
          </w:tcPr>
          <w:p w14:paraId="4DFA9D2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6AFCF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8555E"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3487" w:type="dxa"/>
            <w:noWrap/>
            <w:tcMar>
              <w:top w:w="15" w:type="dxa"/>
              <w:left w:w="15" w:type="dxa"/>
              <w:bottom w:w="0" w:type="dxa"/>
              <w:right w:w="15" w:type="dxa"/>
            </w:tcMar>
            <w:vAlign w:val="bottom"/>
            <w:hideMark/>
          </w:tcPr>
          <w:p w14:paraId="0C6FE0B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4555BC53" w14:textId="77777777" w:rsidR="00FC6707" w:rsidRDefault="00FC6707" w:rsidP="00FC6707">
      <w:pPr>
        <w:pStyle w:val="a"/>
        <w:numPr>
          <w:ilvl w:val="0"/>
          <w:numId w:val="0"/>
        </w:numPr>
        <w:ind w:left="1440"/>
      </w:pP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lastRenderedPageBreak/>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6F51C2" w:rsidP="00450DB1">
      <w:pPr>
        <w:pStyle w:val="a"/>
        <w:numPr>
          <w:ilvl w:val="2"/>
          <w:numId w:val="1"/>
        </w:numPr>
        <w:rPr>
          <w:szCs w:val="22"/>
        </w:rPr>
      </w:pPr>
      <w:hyperlink r:id="rId19"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r w:rsidR="00713C56">
        <w:rPr>
          <w:szCs w:val="22"/>
        </w:rPr>
        <w:t xml:space="preserve"> </w:t>
      </w:r>
      <w:r w:rsidR="00713C56">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6F51C2">
      <w:pPr>
        <w:pStyle w:val="a"/>
        <w:tabs>
          <w:tab w:val="left" w:pos="3225"/>
          <w:tab w:val="left" w:pos="5103"/>
        </w:tabs>
        <w:ind w:leftChars="291" w:left="1000"/>
      </w:pPr>
      <w:hyperlink r:id="rId22"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713C56">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9A2EF3">
        <w:rPr>
          <w:sz w:val="22"/>
          <w:szCs w:val="20"/>
        </w:rPr>
        <w:t xml:space="preserve">CID 23115, in the resolution column, remove </w:t>
      </w:r>
      <w:r w:rsidR="00222EEE">
        <w:rPr>
          <w:sz w:val="22"/>
          <w:szCs w:val="20"/>
        </w:rPr>
        <w:t>“</w:t>
      </w:r>
      <w:r w:rsidR="009A2EF3">
        <w:rPr>
          <w:sz w:val="22"/>
          <w:szCs w:val="20"/>
        </w:rPr>
        <w:t xml:space="preserve">encourage </w:t>
      </w:r>
      <w:r w:rsidR="00222EEE">
        <w:rPr>
          <w:sz w:val="22"/>
          <w:szCs w:val="20"/>
        </w:rPr>
        <w:t xml:space="preserve">to submit the comment to </w:t>
      </w:r>
      <w:proofErr w:type="spellStart"/>
      <w:r w:rsidR="00222EEE">
        <w:rPr>
          <w:sz w:val="22"/>
          <w:szCs w:val="20"/>
        </w:rPr>
        <w:t>Revme</w:t>
      </w:r>
      <w:proofErr w:type="spellEnd"/>
      <w:r w:rsidR="00222EEE">
        <w:rPr>
          <w:sz w:val="22"/>
          <w:szCs w:val="20"/>
        </w:rPr>
        <w:t xml:space="preserve">”, just say it’s out of scope. </w:t>
      </w:r>
      <w:r w:rsidR="00222EEE" w:rsidRPr="00222EEE">
        <w:rPr>
          <w:sz w:val="22"/>
          <w:szCs w:val="20"/>
        </w:rPr>
        <w:t>i.e., it is not on changed text, text affected by changed text or text that is the target of an existing valid unsatisfied comment.</w:t>
      </w:r>
    </w:p>
    <w:p w14:paraId="67C02EFB" w14:textId="0CED9796"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CID 23119, if you add the subclause to clause 35, it only applies to EHT STAs, but shouldn’t it be more general?</w:t>
      </w:r>
    </w:p>
    <w:p w14:paraId="11DCFE7B" w14:textId="7F995B9A"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reason for putting this statement in 9.1 is we need the shall requirement.</w:t>
      </w:r>
    </w:p>
    <w:p w14:paraId="395C28C5" w14:textId="58D2F5C6"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23080, OK with the rejection, we anyway need to address the issue in </w:t>
      </w:r>
      <w:proofErr w:type="spellStart"/>
      <w:r>
        <w:rPr>
          <w:sz w:val="22"/>
          <w:szCs w:val="20"/>
        </w:rPr>
        <w:t>TGmf</w:t>
      </w:r>
      <w:proofErr w:type="spellEnd"/>
      <w:r>
        <w:rPr>
          <w:sz w:val="22"/>
          <w:szCs w:val="20"/>
        </w:rPr>
        <w:t xml:space="preserve"> for all other places.</w:t>
      </w:r>
    </w:p>
    <w:p w14:paraId="302B9229" w14:textId="580556FA"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23031, </w:t>
      </w:r>
      <w:r w:rsidR="00ED40AE">
        <w:rPr>
          <w:sz w:val="22"/>
          <w:szCs w:val="20"/>
        </w:rPr>
        <w:t>suggest to remove “but not limited to”.</w:t>
      </w:r>
    </w:p>
    <w:p w14:paraId="10CA7269" w14:textId="4056ABB0" w:rsidR="00ED40AE" w:rsidRPr="00ED40AE" w:rsidRDefault="00ED40AE" w:rsidP="00713C56">
      <w:pPr>
        <w:pStyle w:val="gmail-msoplaintext"/>
        <w:spacing w:before="0" w:beforeAutospacing="0" w:after="0" w:afterAutospacing="0"/>
        <w:ind w:leftChars="291" w:left="640"/>
        <w:rPr>
          <w:sz w:val="22"/>
          <w:szCs w:val="20"/>
        </w:rPr>
      </w:pPr>
      <w:r>
        <w:rPr>
          <w:sz w:val="22"/>
          <w:szCs w:val="20"/>
        </w:rPr>
        <w:t>C: suggest to remove all the examples to avoid people bring up other examples.</w:t>
      </w:r>
    </w:p>
    <w:p w14:paraId="02979E28" w14:textId="018DEBAD" w:rsidR="00450DB1" w:rsidRDefault="00450DB1" w:rsidP="00450DB1">
      <w:pPr>
        <w:pStyle w:val="gmail-msoplaintext"/>
        <w:spacing w:before="0" w:beforeAutospacing="0" w:after="0" w:afterAutospacing="0"/>
        <w:ind w:leftChars="291" w:left="640"/>
        <w:rPr>
          <w:sz w:val="22"/>
          <w:szCs w:val="20"/>
        </w:rPr>
      </w:pPr>
    </w:p>
    <w:p w14:paraId="5569392A" w14:textId="09ECFD78" w:rsidR="003829A4" w:rsidRDefault="003829A4">
      <w:pPr>
        <w:ind w:leftChars="291" w:left="640"/>
        <w:rPr>
          <w:szCs w:val="20"/>
        </w:rPr>
      </w:pPr>
    </w:p>
    <w:p w14:paraId="0A358341" w14:textId="4AD6309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w:t>
      </w:r>
      <w:r w:rsidR="00713C56">
        <w:rPr>
          <w:sz w:val="22"/>
          <w:szCs w:val="22"/>
        </w:rPr>
        <w:t>991</w:t>
      </w:r>
      <w:r>
        <w:rPr>
          <w:sz w:val="22"/>
          <w:szCs w:val="22"/>
        </w:rPr>
        <w:t>r</w:t>
      </w:r>
      <w:r w:rsidR="00C53A8F">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5A962A8B"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C53A8F" w:rsidRPr="00C53A8F">
        <w:rPr>
          <w:sz w:val="22"/>
          <w:szCs w:val="22"/>
        </w:rPr>
        <w:t>23112, 23113, 23114, 23115, 23107, 23111, 23106, 23110, 23033, 23036,</w:t>
      </w:r>
      <w:r w:rsidR="00C53A8F">
        <w:rPr>
          <w:sz w:val="22"/>
          <w:szCs w:val="22"/>
        </w:rPr>
        <w:t xml:space="preserve"> </w:t>
      </w:r>
      <w:r w:rsidR="00C53A8F" w:rsidRPr="00C53A8F">
        <w:rPr>
          <w:sz w:val="22"/>
          <w:szCs w:val="22"/>
        </w:rPr>
        <w:t>23083, 23119, 23014, 23015, 23080, 23081, 23082, 23004, 23003,</w:t>
      </w:r>
      <w:r w:rsidR="00C53A8F">
        <w:rPr>
          <w:sz w:val="22"/>
          <w:szCs w:val="22"/>
        </w:rPr>
        <w:t xml:space="preserve"> </w:t>
      </w:r>
      <w:r w:rsidR="00C53A8F" w:rsidRPr="00C53A8F">
        <w:rPr>
          <w:sz w:val="22"/>
          <w:szCs w:val="22"/>
        </w:rPr>
        <w:t>23037, 23174, 23104, 23139, 23140, 23120, 23123, 23039, 23040</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p>
    <w:p w14:paraId="0EA8DCD8" w14:textId="77777777" w:rsidR="003829A4" w:rsidRDefault="003829A4"/>
    <w:p w14:paraId="7F2CF327" w14:textId="0E604B44" w:rsidR="003829A4" w:rsidRDefault="003829A4"/>
    <w:p w14:paraId="1F343769" w14:textId="313E8A77" w:rsidR="007B2987" w:rsidRDefault="007B2987"/>
    <w:p w14:paraId="4752D078" w14:textId="4F14723F" w:rsidR="007B2987" w:rsidRDefault="007B2987"/>
    <w:p w14:paraId="5E6FAEE1" w14:textId="7D94DF53" w:rsidR="007B2987" w:rsidRDefault="007B2987"/>
    <w:p w14:paraId="53488171" w14:textId="1F9AA37F" w:rsidR="007B2987" w:rsidRDefault="007B2987"/>
    <w:p w14:paraId="0A7EF1A4" w14:textId="4308E463" w:rsidR="007B2987" w:rsidRDefault="007B2987"/>
    <w:p w14:paraId="65927691" w14:textId="354BFC1D" w:rsidR="007B2987" w:rsidRDefault="007B2987" w:rsidP="007B2987">
      <w:pPr>
        <w:pStyle w:val="1"/>
        <w:rPr>
          <w:bCs/>
        </w:rPr>
      </w:pPr>
      <w:r w:rsidRPr="007B2987">
        <w:rPr>
          <w:bCs/>
        </w:rPr>
        <w:t>2nd Conf. Call: June 19 (10:00–12:00 ET)–JOINT</w:t>
      </w:r>
    </w:p>
    <w:p w14:paraId="3EDB8792" w14:textId="77777777" w:rsidR="007B2987" w:rsidRPr="00351C03" w:rsidRDefault="007B2987" w:rsidP="007B2987">
      <w:pPr>
        <w:pStyle w:val="a"/>
        <w:numPr>
          <w:ilvl w:val="0"/>
          <w:numId w:val="1"/>
        </w:numPr>
      </w:pPr>
      <w:r w:rsidRPr="003046F3">
        <w:t>Call the meeting to order</w:t>
      </w:r>
    </w:p>
    <w:p w14:paraId="06ECBF4A" w14:textId="77777777" w:rsidR="007B2987" w:rsidRDefault="007B2987" w:rsidP="007B2987">
      <w:pPr>
        <w:pStyle w:val="a"/>
        <w:numPr>
          <w:ilvl w:val="0"/>
          <w:numId w:val="1"/>
        </w:numPr>
      </w:pPr>
      <w:r w:rsidRPr="003046F3">
        <w:t>IEEE 802 and 802.11 IPR policy and procedure</w:t>
      </w:r>
    </w:p>
    <w:p w14:paraId="437325CA" w14:textId="77777777" w:rsidR="007B2987" w:rsidRPr="003046F3" w:rsidRDefault="007B2987" w:rsidP="007B2987">
      <w:pPr>
        <w:pStyle w:val="a"/>
        <w:rPr>
          <w:szCs w:val="20"/>
        </w:rPr>
      </w:pPr>
      <w:r w:rsidRPr="003046F3">
        <w:rPr>
          <w:b/>
          <w:szCs w:val="22"/>
        </w:rPr>
        <w:t>Patent Policy: Ways to inform IEEE:</w:t>
      </w:r>
    </w:p>
    <w:p w14:paraId="337DA128" w14:textId="77777777" w:rsidR="007B2987" w:rsidRPr="003046F3" w:rsidRDefault="007B2987" w:rsidP="007B2987">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23" w:history="1">
        <w:r w:rsidRPr="003046F3">
          <w:rPr>
            <w:rStyle w:val="ae"/>
            <w:szCs w:val="22"/>
          </w:rPr>
          <w:t>patcom@ieee.org</w:t>
        </w:r>
      </w:hyperlink>
      <w:r w:rsidRPr="003046F3">
        <w:rPr>
          <w:szCs w:val="22"/>
        </w:rPr>
        <w:t>); or</w:t>
      </w:r>
    </w:p>
    <w:p w14:paraId="759C4F26" w14:textId="77777777" w:rsidR="007B2987" w:rsidRPr="003046F3" w:rsidRDefault="007B2987" w:rsidP="007B2987">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125B568E" w14:textId="77777777" w:rsidR="007B2987" w:rsidRPr="003046F3" w:rsidRDefault="007B2987" w:rsidP="007B2987">
      <w:pPr>
        <w:pStyle w:val="a"/>
        <w:numPr>
          <w:ilvl w:val="2"/>
          <w:numId w:val="1"/>
        </w:numPr>
        <w:rPr>
          <w:szCs w:val="20"/>
        </w:rPr>
      </w:pPr>
      <w:r w:rsidRPr="003046F3">
        <w:rPr>
          <w:szCs w:val="22"/>
        </w:rPr>
        <w:t>Speak up now and respond to this Call for Potentially Essential Patents</w:t>
      </w:r>
    </w:p>
    <w:p w14:paraId="64A7629D" w14:textId="551449FF" w:rsidR="007B2987" w:rsidRDefault="007B2987" w:rsidP="007B29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047EFD80" w14:textId="77777777" w:rsidR="007B2987" w:rsidRDefault="007B2987" w:rsidP="007B2987">
      <w:pPr>
        <w:pStyle w:val="a"/>
        <w:rPr>
          <w:b/>
          <w:bCs w:val="0"/>
          <w:szCs w:val="22"/>
        </w:rPr>
      </w:pPr>
      <w:r w:rsidRPr="00901EF6">
        <w:rPr>
          <w:b/>
          <w:szCs w:val="22"/>
        </w:rPr>
        <w:t>Copyright Policy:</w:t>
      </w:r>
      <w:r>
        <w:rPr>
          <w:b/>
          <w:szCs w:val="22"/>
        </w:rPr>
        <w:t xml:space="preserve"> Participants are advised that</w:t>
      </w:r>
    </w:p>
    <w:p w14:paraId="16CFD086" w14:textId="77777777" w:rsidR="007B2987" w:rsidRPr="0032579B" w:rsidRDefault="007B2987" w:rsidP="007B2987">
      <w:pPr>
        <w:pStyle w:val="a"/>
        <w:numPr>
          <w:ilvl w:val="2"/>
          <w:numId w:val="1"/>
        </w:numPr>
        <w:rPr>
          <w:szCs w:val="22"/>
        </w:rPr>
      </w:pPr>
      <w:r w:rsidRPr="0032579B">
        <w:rPr>
          <w:szCs w:val="22"/>
        </w:rPr>
        <w:t xml:space="preserve">IEEE SA’s copyright policy is described in </w:t>
      </w:r>
      <w:hyperlink r:id="rId24" w:anchor="7" w:history="1">
        <w:r w:rsidRPr="0032579B">
          <w:rPr>
            <w:rStyle w:val="ae"/>
            <w:szCs w:val="22"/>
          </w:rPr>
          <w:t>Clause 7</w:t>
        </w:r>
      </w:hyperlink>
      <w:r w:rsidRPr="0032579B">
        <w:rPr>
          <w:szCs w:val="22"/>
        </w:rPr>
        <w:t xml:space="preserve"> of the IEEE SA Standards Board Bylaws and </w:t>
      </w:r>
      <w:hyperlink r:id="rId25" w:history="1">
        <w:r w:rsidRPr="0032579B">
          <w:rPr>
            <w:rStyle w:val="ae"/>
            <w:szCs w:val="22"/>
          </w:rPr>
          <w:t>Clause 6.1</w:t>
        </w:r>
      </w:hyperlink>
      <w:r w:rsidRPr="0032579B">
        <w:rPr>
          <w:szCs w:val="22"/>
        </w:rPr>
        <w:t xml:space="preserve"> of the IEEE SA Standards Board Operations Manual;</w:t>
      </w:r>
    </w:p>
    <w:p w14:paraId="3D7F60EC" w14:textId="77777777" w:rsidR="007B2987" w:rsidRDefault="007B2987" w:rsidP="007B2987">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AB61912" w14:textId="77777777" w:rsidR="007B2987" w:rsidRPr="00173C7C" w:rsidRDefault="007B2987" w:rsidP="007B2987">
      <w:pPr>
        <w:pStyle w:val="a"/>
        <w:numPr>
          <w:ilvl w:val="2"/>
          <w:numId w:val="1"/>
        </w:numPr>
        <w:rPr>
          <w:szCs w:val="22"/>
        </w:rPr>
      </w:pPr>
      <w:r>
        <w:rPr>
          <w:rFonts w:eastAsia="Times New Roman"/>
          <w:b/>
          <w:sz w:val="24"/>
          <w:highlight w:val="green"/>
          <w:lang w:val="en-GB"/>
        </w:rPr>
        <w:t>Copyright Policy was presented.</w:t>
      </w:r>
    </w:p>
    <w:p w14:paraId="16ECB17E" w14:textId="77777777" w:rsidR="007B2987" w:rsidRPr="00F141E4" w:rsidRDefault="007B2987" w:rsidP="007B29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161DC1C" w14:textId="77777777" w:rsidR="007B2987" w:rsidRDefault="007B2987" w:rsidP="007B2987">
      <w:pPr>
        <w:pStyle w:val="a"/>
        <w:numPr>
          <w:ilvl w:val="0"/>
          <w:numId w:val="1"/>
        </w:numPr>
      </w:pPr>
      <w:r w:rsidRPr="003046F3">
        <w:t>Attendance reminder.</w:t>
      </w:r>
    </w:p>
    <w:p w14:paraId="7245CD86" w14:textId="77777777" w:rsidR="007B2987" w:rsidRPr="003046F3" w:rsidRDefault="007B2987" w:rsidP="007B2987">
      <w:pPr>
        <w:pStyle w:val="a"/>
      </w:pPr>
      <w:r>
        <w:rPr>
          <w:szCs w:val="22"/>
        </w:rPr>
        <w:t xml:space="preserve">Participation slide: </w:t>
      </w:r>
      <w:hyperlink r:id="rId26" w:tgtFrame="_blank" w:history="1">
        <w:r w:rsidRPr="00EE0424">
          <w:rPr>
            <w:rStyle w:val="ae"/>
            <w:szCs w:val="22"/>
          </w:rPr>
          <w:t>https://mentor.ieee.org/802-ec/dcn/16/ec-16-0180-05-00EC-ieee-802-participation-slide.pptx</w:t>
        </w:r>
      </w:hyperlink>
    </w:p>
    <w:p w14:paraId="7AEA8616" w14:textId="77777777" w:rsidR="007B2987" w:rsidRDefault="007B2987" w:rsidP="007B2987">
      <w:pPr>
        <w:pStyle w:val="a"/>
      </w:pPr>
      <w:r>
        <w:t xml:space="preserve">Please record your attendance during the conference call by using the IMAT system: </w:t>
      </w:r>
    </w:p>
    <w:p w14:paraId="1226F64D" w14:textId="77777777" w:rsidR="007B2987" w:rsidRDefault="007B2987" w:rsidP="007B2987">
      <w:pPr>
        <w:pStyle w:val="a"/>
        <w:numPr>
          <w:ilvl w:val="2"/>
          <w:numId w:val="1"/>
        </w:numPr>
      </w:pPr>
      <w:r>
        <w:t xml:space="preserve">1) login to </w:t>
      </w:r>
      <w:hyperlink r:id="rId27"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C3A8A2" w14:textId="77777777" w:rsidR="007B2987" w:rsidRDefault="007B2987" w:rsidP="007B2987">
      <w:pPr>
        <w:pStyle w:val="a"/>
      </w:pPr>
      <w:r>
        <w:t xml:space="preserve">If you are unable to record the attendance via </w:t>
      </w:r>
      <w:hyperlink r:id="rId28" w:history="1">
        <w:r w:rsidRPr="00A02DFE">
          <w:rPr>
            <w:rStyle w:val="ae"/>
          </w:rPr>
          <w:t>IMAT</w:t>
        </w:r>
      </w:hyperlink>
      <w:r>
        <w:t xml:space="preserve"> then p</w:t>
      </w:r>
      <w:r w:rsidRPr="00C86653">
        <w:t xml:space="preserve">lease send an e-mail to </w:t>
      </w:r>
      <w:r>
        <w:t>Jason Y. Guo</w:t>
      </w:r>
      <w:r w:rsidRPr="00C86653">
        <w:t xml:space="preserve"> (</w:t>
      </w:r>
      <w:hyperlink r:id="rId29" w:history="1">
        <w:r w:rsidRPr="00696560">
          <w:rPr>
            <w:rStyle w:val="ae"/>
          </w:rPr>
          <w:t>guoyuchen@huawei.com</w:t>
        </w:r>
      </w:hyperlink>
      <w:r w:rsidRPr="00C86653">
        <w:t>)</w:t>
      </w:r>
      <w:r>
        <w:t xml:space="preserve"> and Alfred Asterjadhi (</w:t>
      </w:r>
      <w:hyperlink r:id="rId30" w:history="1">
        <w:r w:rsidRPr="00696560">
          <w:rPr>
            <w:rStyle w:val="ae"/>
          </w:rPr>
          <w:t>asterjadhi@gmail.com</w:t>
        </w:r>
      </w:hyperlink>
      <w:r>
        <w:t>)</w:t>
      </w:r>
    </w:p>
    <w:p w14:paraId="1C2945B1" w14:textId="77777777" w:rsidR="007B2987" w:rsidRPr="00880D21" w:rsidRDefault="007B2987" w:rsidP="007B2987">
      <w:pPr>
        <w:pStyle w:val="a"/>
      </w:pPr>
      <w:r>
        <w:rPr>
          <w:szCs w:val="22"/>
        </w:rPr>
        <w:t>Please ensure that the following information is listed correctly when joining the call:</w:t>
      </w:r>
    </w:p>
    <w:p w14:paraId="76634E12" w14:textId="77777777" w:rsidR="007B2987" w:rsidRDefault="007B2987" w:rsidP="007B2987">
      <w:pPr>
        <w:pStyle w:val="a"/>
        <w:numPr>
          <w:ilvl w:val="2"/>
          <w:numId w:val="1"/>
        </w:numPr>
      </w:pPr>
      <w:r w:rsidRPr="00880D21">
        <w:t xml:space="preserve">"[voter status] First </w:t>
      </w:r>
      <w:r>
        <w:t>N</w:t>
      </w:r>
      <w:r w:rsidRPr="00880D21">
        <w:t>ame Last Name (Affiliation)"</w:t>
      </w:r>
    </w:p>
    <w:p w14:paraId="5AB70046" w14:textId="62CDED6F" w:rsidR="007B2987" w:rsidRDefault="007B2987" w:rsidP="007B2987">
      <w:pPr>
        <w:pStyle w:val="a"/>
      </w:pPr>
      <w:r>
        <w:rPr>
          <w:rFonts w:hint="eastAsia"/>
          <w:lang w:eastAsia="zh-CN"/>
        </w:rPr>
        <w:t>Attendee</w:t>
      </w:r>
      <w:r>
        <w:t xml:space="preserve"> List</w:t>
      </w:r>
    </w:p>
    <w:tbl>
      <w:tblPr>
        <w:tblW w:w="10490" w:type="dxa"/>
        <w:tblCellMar>
          <w:left w:w="0" w:type="dxa"/>
          <w:right w:w="0" w:type="dxa"/>
        </w:tblCellMar>
        <w:tblLook w:val="04A0" w:firstRow="1" w:lastRow="0" w:firstColumn="1" w:lastColumn="0" w:noHBand="0" w:noVBand="1"/>
      </w:tblPr>
      <w:tblGrid>
        <w:gridCol w:w="2860"/>
        <w:gridCol w:w="1110"/>
        <w:gridCol w:w="2399"/>
        <w:gridCol w:w="4121"/>
      </w:tblGrid>
      <w:tr w:rsidR="00FC6707" w14:paraId="7931CFCA" w14:textId="77777777" w:rsidTr="00FC6707">
        <w:trPr>
          <w:trHeight w:val="300"/>
        </w:trPr>
        <w:tc>
          <w:tcPr>
            <w:tcW w:w="2860" w:type="dxa"/>
            <w:noWrap/>
            <w:tcMar>
              <w:top w:w="15" w:type="dxa"/>
              <w:left w:w="15" w:type="dxa"/>
              <w:bottom w:w="0" w:type="dxa"/>
              <w:right w:w="15" w:type="dxa"/>
            </w:tcMar>
            <w:vAlign w:val="center"/>
            <w:hideMark/>
          </w:tcPr>
          <w:p w14:paraId="0F8F8F12"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1170618F"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1F5B7162" w14:textId="77777777" w:rsidR="00FC6707" w:rsidRPr="00FC6707" w:rsidRDefault="00FC6707">
            <w:pPr>
              <w:rPr>
                <w:bCs/>
                <w:color w:val="000000" w:themeColor="text1"/>
                <w:lang w:eastAsia="zh-CN"/>
              </w:rPr>
            </w:pPr>
            <w:r w:rsidRPr="00FC6707">
              <w:rPr>
                <w:bCs/>
                <w:color w:val="000000" w:themeColor="text1"/>
                <w:lang w:eastAsia="zh-CN"/>
              </w:rPr>
              <w:t>Name</w:t>
            </w:r>
          </w:p>
        </w:tc>
        <w:tc>
          <w:tcPr>
            <w:tcW w:w="4121" w:type="dxa"/>
            <w:noWrap/>
            <w:tcMar>
              <w:top w:w="15" w:type="dxa"/>
              <w:left w:w="15" w:type="dxa"/>
              <w:bottom w:w="0" w:type="dxa"/>
              <w:right w:w="15" w:type="dxa"/>
            </w:tcMar>
            <w:vAlign w:val="bottom"/>
            <w:hideMark/>
          </w:tcPr>
          <w:p w14:paraId="12198C8E"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7BDCC518" w14:textId="77777777" w:rsidTr="00FC6707">
        <w:trPr>
          <w:trHeight w:val="300"/>
        </w:trPr>
        <w:tc>
          <w:tcPr>
            <w:tcW w:w="0" w:type="auto"/>
            <w:noWrap/>
            <w:tcMar>
              <w:top w:w="15" w:type="dxa"/>
              <w:left w:w="15" w:type="dxa"/>
              <w:bottom w:w="0" w:type="dxa"/>
              <w:right w:w="15" w:type="dxa"/>
            </w:tcMar>
            <w:vAlign w:val="center"/>
            <w:hideMark/>
          </w:tcPr>
          <w:p w14:paraId="06FD7F0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FF191E"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6736B1D"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4121" w:type="dxa"/>
            <w:noWrap/>
            <w:tcMar>
              <w:top w:w="15" w:type="dxa"/>
              <w:left w:w="15" w:type="dxa"/>
              <w:bottom w:w="0" w:type="dxa"/>
              <w:right w:w="15" w:type="dxa"/>
            </w:tcMar>
            <w:vAlign w:val="bottom"/>
            <w:hideMark/>
          </w:tcPr>
          <w:p w14:paraId="74E121DB"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512EDB8B" w14:textId="77777777" w:rsidTr="00FC6707">
        <w:trPr>
          <w:trHeight w:val="300"/>
        </w:trPr>
        <w:tc>
          <w:tcPr>
            <w:tcW w:w="0" w:type="auto"/>
            <w:noWrap/>
            <w:tcMar>
              <w:top w:w="15" w:type="dxa"/>
              <w:left w:w="15" w:type="dxa"/>
              <w:bottom w:w="0" w:type="dxa"/>
              <w:right w:w="15" w:type="dxa"/>
            </w:tcMar>
            <w:vAlign w:val="center"/>
            <w:hideMark/>
          </w:tcPr>
          <w:p w14:paraId="5F8211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E03EE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4D9E6E8"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4121" w:type="dxa"/>
            <w:noWrap/>
            <w:tcMar>
              <w:top w:w="15" w:type="dxa"/>
              <w:left w:w="15" w:type="dxa"/>
              <w:bottom w:w="0" w:type="dxa"/>
              <w:right w:w="15" w:type="dxa"/>
            </w:tcMar>
            <w:vAlign w:val="bottom"/>
            <w:hideMark/>
          </w:tcPr>
          <w:p w14:paraId="367C1498"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0A73D6C7" w14:textId="77777777" w:rsidTr="00FC6707">
        <w:trPr>
          <w:trHeight w:val="300"/>
        </w:trPr>
        <w:tc>
          <w:tcPr>
            <w:tcW w:w="0" w:type="auto"/>
            <w:noWrap/>
            <w:tcMar>
              <w:top w:w="15" w:type="dxa"/>
              <w:left w:w="15" w:type="dxa"/>
              <w:bottom w:w="0" w:type="dxa"/>
              <w:right w:w="15" w:type="dxa"/>
            </w:tcMar>
            <w:vAlign w:val="center"/>
            <w:hideMark/>
          </w:tcPr>
          <w:p w14:paraId="0DA9328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F04F08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B8CA324"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4121" w:type="dxa"/>
            <w:noWrap/>
            <w:tcMar>
              <w:top w:w="15" w:type="dxa"/>
              <w:left w:w="15" w:type="dxa"/>
              <w:bottom w:w="0" w:type="dxa"/>
              <w:right w:w="15" w:type="dxa"/>
            </w:tcMar>
            <w:vAlign w:val="bottom"/>
            <w:hideMark/>
          </w:tcPr>
          <w:p w14:paraId="0D5B811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73BB5348" w14:textId="77777777" w:rsidTr="00FC6707">
        <w:trPr>
          <w:trHeight w:val="300"/>
        </w:trPr>
        <w:tc>
          <w:tcPr>
            <w:tcW w:w="0" w:type="auto"/>
            <w:noWrap/>
            <w:tcMar>
              <w:top w:w="15" w:type="dxa"/>
              <w:left w:w="15" w:type="dxa"/>
              <w:bottom w:w="0" w:type="dxa"/>
              <w:right w:w="15" w:type="dxa"/>
            </w:tcMar>
            <w:vAlign w:val="center"/>
            <w:hideMark/>
          </w:tcPr>
          <w:p w14:paraId="1903431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CF6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AEE7A88"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4121" w:type="dxa"/>
            <w:noWrap/>
            <w:tcMar>
              <w:top w:w="15" w:type="dxa"/>
              <w:left w:w="15" w:type="dxa"/>
              <w:bottom w:w="0" w:type="dxa"/>
              <w:right w:w="15" w:type="dxa"/>
            </w:tcMar>
            <w:vAlign w:val="bottom"/>
            <w:hideMark/>
          </w:tcPr>
          <w:p w14:paraId="59DFA49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9B580CA" w14:textId="77777777" w:rsidTr="00FC6707">
        <w:trPr>
          <w:trHeight w:val="300"/>
        </w:trPr>
        <w:tc>
          <w:tcPr>
            <w:tcW w:w="0" w:type="auto"/>
            <w:noWrap/>
            <w:tcMar>
              <w:top w:w="15" w:type="dxa"/>
              <w:left w:w="15" w:type="dxa"/>
              <w:bottom w:w="0" w:type="dxa"/>
              <w:right w:w="15" w:type="dxa"/>
            </w:tcMar>
            <w:vAlign w:val="center"/>
            <w:hideMark/>
          </w:tcPr>
          <w:p w14:paraId="7476E4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195F2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8638347"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4121" w:type="dxa"/>
            <w:noWrap/>
            <w:tcMar>
              <w:top w:w="15" w:type="dxa"/>
              <w:left w:w="15" w:type="dxa"/>
              <w:bottom w:w="0" w:type="dxa"/>
              <w:right w:w="15" w:type="dxa"/>
            </w:tcMar>
            <w:vAlign w:val="bottom"/>
            <w:hideMark/>
          </w:tcPr>
          <w:p w14:paraId="5CB01228"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2A8C50DC" w14:textId="77777777" w:rsidTr="00FC6707">
        <w:trPr>
          <w:trHeight w:val="300"/>
        </w:trPr>
        <w:tc>
          <w:tcPr>
            <w:tcW w:w="0" w:type="auto"/>
            <w:noWrap/>
            <w:tcMar>
              <w:top w:w="15" w:type="dxa"/>
              <w:left w:w="15" w:type="dxa"/>
              <w:bottom w:w="0" w:type="dxa"/>
              <w:right w:w="15" w:type="dxa"/>
            </w:tcMar>
            <w:vAlign w:val="center"/>
            <w:hideMark/>
          </w:tcPr>
          <w:p w14:paraId="731AB3A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26BDC1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5EE691DA"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4121" w:type="dxa"/>
            <w:noWrap/>
            <w:tcMar>
              <w:top w:w="15" w:type="dxa"/>
              <w:left w:w="15" w:type="dxa"/>
              <w:bottom w:w="0" w:type="dxa"/>
              <w:right w:w="15" w:type="dxa"/>
            </w:tcMar>
            <w:vAlign w:val="bottom"/>
            <w:hideMark/>
          </w:tcPr>
          <w:p w14:paraId="4E7646F0"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2C5565F6" w14:textId="77777777" w:rsidTr="00FC6707">
        <w:trPr>
          <w:trHeight w:val="300"/>
        </w:trPr>
        <w:tc>
          <w:tcPr>
            <w:tcW w:w="0" w:type="auto"/>
            <w:noWrap/>
            <w:tcMar>
              <w:top w:w="15" w:type="dxa"/>
              <w:left w:w="15" w:type="dxa"/>
              <w:bottom w:w="0" w:type="dxa"/>
              <w:right w:w="15" w:type="dxa"/>
            </w:tcMar>
            <w:vAlign w:val="center"/>
            <w:hideMark/>
          </w:tcPr>
          <w:p w14:paraId="6406E26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729A658"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3DF7F00"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4121" w:type="dxa"/>
            <w:noWrap/>
            <w:tcMar>
              <w:top w:w="15" w:type="dxa"/>
              <w:left w:w="15" w:type="dxa"/>
              <w:bottom w:w="0" w:type="dxa"/>
              <w:right w:w="15" w:type="dxa"/>
            </w:tcMar>
            <w:vAlign w:val="bottom"/>
            <w:hideMark/>
          </w:tcPr>
          <w:p w14:paraId="0017CE63"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1D4C0E62" w14:textId="77777777" w:rsidTr="00FC6707">
        <w:trPr>
          <w:trHeight w:val="300"/>
        </w:trPr>
        <w:tc>
          <w:tcPr>
            <w:tcW w:w="0" w:type="auto"/>
            <w:noWrap/>
            <w:tcMar>
              <w:top w:w="15" w:type="dxa"/>
              <w:left w:w="15" w:type="dxa"/>
              <w:bottom w:w="0" w:type="dxa"/>
              <w:right w:w="15" w:type="dxa"/>
            </w:tcMar>
            <w:vAlign w:val="center"/>
            <w:hideMark/>
          </w:tcPr>
          <w:p w14:paraId="633558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8FF3B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85CAE8"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4121" w:type="dxa"/>
            <w:noWrap/>
            <w:tcMar>
              <w:top w:w="15" w:type="dxa"/>
              <w:left w:w="15" w:type="dxa"/>
              <w:bottom w:w="0" w:type="dxa"/>
              <w:right w:w="15" w:type="dxa"/>
            </w:tcMar>
            <w:vAlign w:val="bottom"/>
            <w:hideMark/>
          </w:tcPr>
          <w:p w14:paraId="10C62A29"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D65200" w14:textId="77777777" w:rsidTr="00FC6707">
        <w:trPr>
          <w:trHeight w:val="300"/>
        </w:trPr>
        <w:tc>
          <w:tcPr>
            <w:tcW w:w="0" w:type="auto"/>
            <w:noWrap/>
            <w:tcMar>
              <w:top w:w="15" w:type="dxa"/>
              <w:left w:w="15" w:type="dxa"/>
              <w:bottom w:w="0" w:type="dxa"/>
              <w:right w:w="15" w:type="dxa"/>
            </w:tcMar>
            <w:vAlign w:val="center"/>
            <w:hideMark/>
          </w:tcPr>
          <w:p w14:paraId="09D094E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1EC35F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DED70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4121" w:type="dxa"/>
            <w:noWrap/>
            <w:tcMar>
              <w:top w:w="15" w:type="dxa"/>
              <w:left w:w="15" w:type="dxa"/>
              <w:bottom w:w="0" w:type="dxa"/>
              <w:right w:w="15" w:type="dxa"/>
            </w:tcMar>
            <w:vAlign w:val="bottom"/>
            <w:hideMark/>
          </w:tcPr>
          <w:p w14:paraId="68EB7437"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7798EAB9" w14:textId="77777777" w:rsidTr="00FC6707">
        <w:trPr>
          <w:trHeight w:val="300"/>
        </w:trPr>
        <w:tc>
          <w:tcPr>
            <w:tcW w:w="0" w:type="auto"/>
            <w:noWrap/>
            <w:tcMar>
              <w:top w:w="15" w:type="dxa"/>
              <w:left w:w="15" w:type="dxa"/>
              <w:bottom w:w="0" w:type="dxa"/>
              <w:right w:w="15" w:type="dxa"/>
            </w:tcMar>
            <w:vAlign w:val="center"/>
            <w:hideMark/>
          </w:tcPr>
          <w:p w14:paraId="581492A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4BFE6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66B32B9"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4121" w:type="dxa"/>
            <w:noWrap/>
            <w:tcMar>
              <w:top w:w="15" w:type="dxa"/>
              <w:left w:w="15" w:type="dxa"/>
              <w:bottom w:w="0" w:type="dxa"/>
              <w:right w:w="15" w:type="dxa"/>
            </w:tcMar>
            <w:vAlign w:val="bottom"/>
            <w:hideMark/>
          </w:tcPr>
          <w:p w14:paraId="5985A85D"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2BA563FE" w14:textId="77777777" w:rsidTr="00FC6707">
        <w:trPr>
          <w:trHeight w:val="300"/>
        </w:trPr>
        <w:tc>
          <w:tcPr>
            <w:tcW w:w="0" w:type="auto"/>
            <w:noWrap/>
            <w:tcMar>
              <w:top w:w="15" w:type="dxa"/>
              <w:left w:w="15" w:type="dxa"/>
              <w:bottom w:w="0" w:type="dxa"/>
              <w:right w:w="15" w:type="dxa"/>
            </w:tcMar>
            <w:vAlign w:val="center"/>
            <w:hideMark/>
          </w:tcPr>
          <w:p w14:paraId="4071AD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418D4F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AE2786" w14:textId="77777777" w:rsidR="00FC6707" w:rsidRPr="00FC6707" w:rsidRDefault="00FC6707">
            <w:pPr>
              <w:rPr>
                <w:bCs/>
                <w:color w:val="000000" w:themeColor="text1"/>
                <w:lang w:eastAsia="zh-CN"/>
              </w:rPr>
            </w:pPr>
            <w:r w:rsidRPr="00FC6707">
              <w:rPr>
                <w:bCs/>
                <w:color w:val="000000" w:themeColor="text1"/>
                <w:lang w:eastAsia="zh-CN"/>
              </w:rPr>
              <w:t>Helwa, Sherief</w:t>
            </w:r>
          </w:p>
        </w:tc>
        <w:tc>
          <w:tcPr>
            <w:tcW w:w="4121" w:type="dxa"/>
            <w:noWrap/>
            <w:tcMar>
              <w:top w:w="15" w:type="dxa"/>
              <w:left w:w="15" w:type="dxa"/>
              <w:bottom w:w="0" w:type="dxa"/>
              <w:right w:w="15" w:type="dxa"/>
            </w:tcMar>
            <w:vAlign w:val="bottom"/>
            <w:hideMark/>
          </w:tcPr>
          <w:p w14:paraId="5F2F10D3"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84CFC9D" w14:textId="77777777" w:rsidTr="00FC6707">
        <w:trPr>
          <w:trHeight w:val="300"/>
        </w:trPr>
        <w:tc>
          <w:tcPr>
            <w:tcW w:w="0" w:type="auto"/>
            <w:noWrap/>
            <w:tcMar>
              <w:top w:w="15" w:type="dxa"/>
              <w:left w:w="15" w:type="dxa"/>
              <w:bottom w:w="0" w:type="dxa"/>
              <w:right w:w="15" w:type="dxa"/>
            </w:tcMar>
            <w:vAlign w:val="center"/>
            <w:hideMark/>
          </w:tcPr>
          <w:p w14:paraId="02F9CBF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4134BA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4B107B"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4121" w:type="dxa"/>
            <w:noWrap/>
            <w:tcMar>
              <w:top w:w="15" w:type="dxa"/>
              <w:left w:w="15" w:type="dxa"/>
              <w:bottom w:w="0" w:type="dxa"/>
              <w:right w:w="15" w:type="dxa"/>
            </w:tcMar>
            <w:vAlign w:val="bottom"/>
            <w:hideMark/>
          </w:tcPr>
          <w:p w14:paraId="61C406FD"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D1C5CD7" w14:textId="77777777" w:rsidTr="00FC6707">
        <w:trPr>
          <w:trHeight w:val="300"/>
        </w:trPr>
        <w:tc>
          <w:tcPr>
            <w:tcW w:w="0" w:type="auto"/>
            <w:noWrap/>
            <w:tcMar>
              <w:top w:w="15" w:type="dxa"/>
              <w:left w:w="15" w:type="dxa"/>
              <w:bottom w:w="0" w:type="dxa"/>
              <w:right w:w="15" w:type="dxa"/>
            </w:tcMar>
            <w:vAlign w:val="center"/>
            <w:hideMark/>
          </w:tcPr>
          <w:p w14:paraId="7C83F1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DB16C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C0561E7"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4121" w:type="dxa"/>
            <w:noWrap/>
            <w:tcMar>
              <w:top w:w="15" w:type="dxa"/>
              <w:left w:w="15" w:type="dxa"/>
              <w:bottom w:w="0" w:type="dxa"/>
              <w:right w:w="15" w:type="dxa"/>
            </w:tcMar>
            <w:vAlign w:val="bottom"/>
            <w:hideMark/>
          </w:tcPr>
          <w:p w14:paraId="6589A8C4"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7E8AD083" w14:textId="77777777" w:rsidTr="00FC6707">
        <w:trPr>
          <w:trHeight w:val="300"/>
        </w:trPr>
        <w:tc>
          <w:tcPr>
            <w:tcW w:w="0" w:type="auto"/>
            <w:noWrap/>
            <w:tcMar>
              <w:top w:w="15" w:type="dxa"/>
              <w:left w:w="15" w:type="dxa"/>
              <w:bottom w:w="0" w:type="dxa"/>
              <w:right w:w="15" w:type="dxa"/>
            </w:tcMar>
            <w:vAlign w:val="center"/>
            <w:hideMark/>
          </w:tcPr>
          <w:p w14:paraId="742284A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B49330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23733FC"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4121" w:type="dxa"/>
            <w:noWrap/>
            <w:tcMar>
              <w:top w:w="15" w:type="dxa"/>
              <w:left w:w="15" w:type="dxa"/>
              <w:bottom w:w="0" w:type="dxa"/>
              <w:right w:w="15" w:type="dxa"/>
            </w:tcMar>
            <w:vAlign w:val="bottom"/>
            <w:hideMark/>
          </w:tcPr>
          <w:p w14:paraId="4AD23D69"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0D0FC7B" w14:textId="77777777" w:rsidTr="00FC6707">
        <w:trPr>
          <w:trHeight w:val="300"/>
        </w:trPr>
        <w:tc>
          <w:tcPr>
            <w:tcW w:w="0" w:type="auto"/>
            <w:noWrap/>
            <w:tcMar>
              <w:top w:w="15" w:type="dxa"/>
              <w:left w:w="15" w:type="dxa"/>
              <w:bottom w:w="0" w:type="dxa"/>
              <w:right w:w="15" w:type="dxa"/>
            </w:tcMar>
            <w:vAlign w:val="center"/>
            <w:hideMark/>
          </w:tcPr>
          <w:p w14:paraId="2E6E3CF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625572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18D25F7" w14:textId="77777777" w:rsidR="00FC6707" w:rsidRPr="00FC6707" w:rsidRDefault="00FC6707">
            <w:pPr>
              <w:rPr>
                <w:bCs/>
                <w:color w:val="000000" w:themeColor="text1"/>
                <w:lang w:eastAsia="zh-CN"/>
              </w:rPr>
            </w:pPr>
            <w:r w:rsidRPr="00FC6707">
              <w:rPr>
                <w:bCs/>
                <w:color w:val="000000" w:themeColor="text1"/>
                <w:lang w:eastAsia="zh-CN"/>
              </w:rPr>
              <w:t>Kim, Jeongki</w:t>
            </w:r>
          </w:p>
        </w:tc>
        <w:tc>
          <w:tcPr>
            <w:tcW w:w="4121" w:type="dxa"/>
            <w:noWrap/>
            <w:tcMar>
              <w:top w:w="15" w:type="dxa"/>
              <w:left w:w="15" w:type="dxa"/>
              <w:bottom w:w="0" w:type="dxa"/>
              <w:right w:w="15" w:type="dxa"/>
            </w:tcMar>
            <w:vAlign w:val="bottom"/>
            <w:hideMark/>
          </w:tcPr>
          <w:p w14:paraId="4EF67AC7" w14:textId="77777777" w:rsidR="00FC6707" w:rsidRPr="00FC6707" w:rsidRDefault="00FC6707">
            <w:pPr>
              <w:rPr>
                <w:bCs/>
                <w:color w:val="000000" w:themeColor="text1"/>
                <w:lang w:eastAsia="zh-CN"/>
              </w:rPr>
            </w:pPr>
            <w:proofErr w:type="spellStart"/>
            <w:r w:rsidRPr="00FC6707">
              <w:rPr>
                <w:bCs/>
                <w:color w:val="000000" w:themeColor="text1"/>
                <w:lang w:eastAsia="zh-CN"/>
              </w:rPr>
              <w:t>Ofinno</w:t>
            </w:r>
            <w:proofErr w:type="spellEnd"/>
          </w:p>
        </w:tc>
      </w:tr>
      <w:tr w:rsidR="00FC6707" w14:paraId="1DD03249" w14:textId="77777777" w:rsidTr="00FC6707">
        <w:trPr>
          <w:trHeight w:val="300"/>
        </w:trPr>
        <w:tc>
          <w:tcPr>
            <w:tcW w:w="0" w:type="auto"/>
            <w:noWrap/>
            <w:tcMar>
              <w:top w:w="15" w:type="dxa"/>
              <w:left w:w="15" w:type="dxa"/>
              <w:bottom w:w="0" w:type="dxa"/>
              <w:right w:w="15" w:type="dxa"/>
            </w:tcMar>
            <w:vAlign w:val="center"/>
            <w:hideMark/>
          </w:tcPr>
          <w:p w14:paraId="4C72F2D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0DC15F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643DDCE" w14:textId="77777777" w:rsidR="00FC6707" w:rsidRPr="00FC6707" w:rsidRDefault="00FC6707">
            <w:pPr>
              <w:rPr>
                <w:bCs/>
                <w:color w:val="000000" w:themeColor="text1"/>
                <w:lang w:eastAsia="zh-CN"/>
              </w:rPr>
            </w:pPr>
            <w:r w:rsidRPr="00FC6707">
              <w:rPr>
                <w:bCs/>
                <w:color w:val="000000" w:themeColor="text1"/>
                <w:lang w:eastAsia="zh-CN"/>
              </w:rPr>
              <w:t>Kim, Youhan</w:t>
            </w:r>
          </w:p>
        </w:tc>
        <w:tc>
          <w:tcPr>
            <w:tcW w:w="4121" w:type="dxa"/>
            <w:noWrap/>
            <w:tcMar>
              <w:top w:w="15" w:type="dxa"/>
              <w:left w:w="15" w:type="dxa"/>
              <w:bottom w:w="0" w:type="dxa"/>
              <w:right w:w="15" w:type="dxa"/>
            </w:tcMar>
            <w:vAlign w:val="bottom"/>
            <w:hideMark/>
          </w:tcPr>
          <w:p w14:paraId="34A0F47D"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D85A6F5" w14:textId="77777777" w:rsidTr="00FC6707">
        <w:trPr>
          <w:trHeight w:val="300"/>
        </w:trPr>
        <w:tc>
          <w:tcPr>
            <w:tcW w:w="0" w:type="auto"/>
            <w:noWrap/>
            <w:tcMar>
              <w:top w:w="15" w:type="dxa"/>
              <w:left w:w="15" w:type="dxa"/>
              <w:bottom w:w="0" w:type="dxa"/>
              <w:right w:w="15" w:type="dxa"/>
            </w:tcMar>
            <w:vAlign w:val="center"/>
            <w:hideMark/>
          </w:tcPr>
          <w:p w14:paraId="5725C9F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FC1484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4FF36FF" w14:textId="77777777" w:rsidR="00FC6707" w:rsidRPr="00FC6707" w:rsidRDefault="00FC6707">
            <w:pPr>
              <w:rPr>
                <w:bCs/>
                <w:color w:val="000000" w:themeColor="text1"/>
                <w:lang w:eastAsia="zh-CN"/>
              </w:rPr>
            </w:pPr>
            <w:r w:rsidRPr="00FC6707">
              <w:rPr>
                <w:bCs/>
                <w:color w:val="000000" w:themeColor="text1"/>
                <w:lang w:eastAsia="zh-CN"/>
              </w:rPr>
              <w:t>Klein, Arik</w:t>
            </w:r>
          </w:p>
        </w:tc>
        <w:tc>
          <w:tcPr>
            <w:tcW w:w="4121" w:type="dxa"/>
            <w:noWrap/>
            <w:tcMar>
              <w:top w:w="15" w:type="dxa"/>
              <w:left w:w="15" w:type="dxa"/>
              <w:bottom w:w="0" w:type="dxa"/>
              <w:right w:w="15" w:type="dxa"/>
            </w:tcMar>
            <w:vAlign w:val="bottom"/>
            <w:hideMark/>
          </w:tcPr>
          <w:p w14:paraId="1DED8EA2"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DBB3084" w14:textId="77777777" w:rsidTr="00FC6707">
        <w:trPr>
          <w:trHeight w:val="300"/>
        </w:trPr>
        <w:tc>
          <w:tcPr>
            <w:tcW w:w="0" w:type="auto"/>
            <w:noWrap/>
            <w:tcMar>
              <w:top w:w="15" w:type="dxa"/>
              <w:left w:w="15" w:type="dxa"/>
              <w:bottom w:w="0" w:type="dxa"/>
              <w:right w:w="15" w:type="dxa"/>
            </w:tcMar>
            <w:vAlign w:val="center"/>
            <w:hideMark/>
          </w:tcPr>
          <w:p w14:paraId="4B62D12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FDCD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BCD4A7A"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4121" w:type="dxa"/>
            <w:noWrap/>
            <w:tcMar>
              <w:top w:w="15" w:type="dxa"/>
              <w:left w:w="15" w:type="dxa"/>
              <w:bottom w:w="0" w:type="dxa"/>
              <w:right w:w="15" w:type="dxa"/>
            </w:tcMar>
            <w:vAlign w:val="bottom"/>
            <w:hideMark/>
          </w:tcPr>
          <w:p w14:paraId="7DAF00B6"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5CDE3925" w14:textId="77777777" w:rsidTr="00FC6707">
        <w:trPr>
          <w:trHeight w:val="300"/>
        </w:trPr>
        <w:tc>
          <w:tcPr>
            <w:tcW w:w="0" w:type="auto"/>
            <w:noWrap/>
            <w:tcMar>
              <w:top w:w="15" w:type="dxa"/>
              <w:left w:w="15" w:type="dxa"/>
              <w:bottom w:w="0" w:type="dxa"/>
              <w:right w:w="15" w:type="dxa"/>
            </w:tcMar>
            <w:vAlign w:val="center"/>
            <w:hideMark/>
          </w:tcPr>
          <w:p w14:paraId="51410F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7ECEF1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79C8032" w14:textId="77777777" w:rsidR="00FC6707" w:rsidRPr="00FC6707" w:rsidRDefault="00FC6707">
            <w:pPr>
              <w:rPr>
                <w:bCs/>
                <w:color w:val="000000" w:themeColor="text1"/>
                <w:lang w:eastAsia="zh-CN"/>
              </w:rPr>
            </w:pPr>
            <w:r w:rsidRPr="00FC6707">
              <w:rPr>
                <w:bCs/>
                <w:color w:val="000000" w:themeColor="text1"/>
                <w:lang w:eastAsia="zh-CN"/>
              </w:rPr>
              <w:t>Levy, Joseph</w:t>
            </w:r>
          </w:p>
        </w:tc>
        <w:tc>
          <w:tcPr>
            <w:tcW w:w="4121" w:type="dxa"/>
            <w:noWrap/>
            <w:tcMar>
              <w:top w:w="15" w:type="dxa"/>
              <w:left w:w="15" w:type="dxa"/>
              <w:bottom w:w="0" w:type="dxa"/>
              <w:right w:w="15" w:type="dxa"/>
            </w:tcMar>
            <w:vAlign w:val="bottom"/>
            <w:hideMark/>
          </w:tcPr>
          <w:p w14:paraId="79EEE543"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825A30D" w14:textId="77777777" w:rsidTr="00FC6707">
        <w:trPr>
          <w:trHeight w:val="300"/>
        </w:trPr>
        <w:tc>
          <w:tcPr>
            <w:tcW w:w="0" w:type="auto"/>
            <w:noWrap/>
            <w:tcMar>
              <w:top w:w="15" w:type="dxa"/>
              <w:left w:w="15" w:type="dxa"/>
              <w:bottom w:w="0" w:type="dxa"/>
              <w:right w:w="15" w:type="dxa"/>
            </w:tcMar>
            <w:vAlign w:val="center"/>
            <w:hideMark/>
          </w:tcPr>
          <w:p w14:paraId="5443196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8F6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15660B7"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4121" w:type="dxa"/>
            <w:noWrap/>
            <w:tcMar>
              <w:top w:w="15" w:type="dxa"/>
              <w:left w:w="15" w:type="dxa"/>
              <w:bottom w:w="0" w:type="dxa"/>
              <w:right w:w="15" w:type="dxa"/>
            </w:tcMar>
            <w:vAlign w:val="bottom"/>
            <w:hideMark/>
          </w:tcPr>
          <w:p w14:paraId="49C93C93"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5B475420" w14:textId="77777777" w:rsidTr="00FC6707">
        <w:trPr>
          <w:trHeight w:val="300"/>
        </w:trPr>
        <w:tc>
          <w:tcPr>
            <w:tcW w:w="0" w:type="auto"/>
            <w:noWrap/>
            <w:tcMar>
              <w:top w:w="15" w:type="dxa"/>
              <w:left w:w="15" w:type="dxa"/>
              <w:bottom w:w="0" w:type="dxa"/>
              <w:right w:w="15" w:type="dxa"/>
            </w:tcMar>
            <w:vAlign w:val="center"/>
            <w:hideMark/>
          </w:tcPr>
          <w:p w14:paraId="66ED06C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E2A176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FD1723D" w14:textId="77777777" w:rsidR="00FC6707" w:rsidRPr="00FC6707" w:rsidRDefault="00FC6707">
            <w:pPr>
              <w:rPr>
                <w:bCs/>
                <w:color w:val="000000" w:themeColor="text1"/>
                <w:lang w:eastAsia="zh-CN"/>
              </w:rPr>
            </w:pPr>
            <w:r w:rsidRPr="00FC6707">
              <w:rPr>
                <w:bCs/>
                <w:color w:val="000000" w:themeColor="text1"/>
                <w:lang w:eastAsia="zh-CN"/>
              </w:rPr>
              <w:t xml:space="preserve">Lim, Dong </w:t>
            </w:r>
            <w:proofErr w:type="spellStart"/>
            <w:r w:rsidRPr="00FC6707">
              <w:rPr>
                <w:bCs/>
                <w:color w:val="000000" w:themeColor="text1"/>
                <w:lang w:eastAsia="zh-CN"/>
              </w:rPr>
              <w:t>Guk</w:t>
            </w:r>
            <w:proofErr w:type="spellEnd"/>
          </w:p>
        </w:tc>
        <w:tc>
          <w:tcPr>
            <w:tcW w:w="4121" w:type="dxa"/>
            <w:noWrap/>
            <w:tcMar>
              <w:top w:w="15" w:type="dxa"/>
              <w:left w:w="15" w:type="dxa"/>
              <w:bottom w:w="0" w:type="dxa"/>
              <w:right w:w="15" w:type="dxa"/>
            </w:tcMar>
            <w:vAlign w:val="bottom"/>
            <w:hideMark/>
          </w:tcPr>
          <w:p w14:paraId="41184622"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1311EA6F" w14:textId="77777777" w:rsidTr="00FC6707">
        <w:trPr>
          <w:trHeight w:val="300"/>
        </w:trPr>
        <w:tc>
          <w:tcPr>
            <w:tcW w:w="0" w:type="auto"/>
            <w:noWrap/>
            <w:tcMar>
              <w:top w:w="15" w:type="dxa"/>
              <w:left w:w="15" w:type="dxa"/>
              <w:bottom w:w="0" w:type="dxa"/>
              <w:right w:w="15" w:type="dxa"/>
            </w:tcMar>
            <w:vAlign w:val="center"/>
            <w:hideMark/>
          </w:tcPr>
          <w:p w14:paraId="5A733E4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229A7F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31CF3E9"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4121" w:type="dxa"/>
            <w:noWrap/>
            <w:tcMar>
              <w:top w:w="15" w:type="dxa"/>
              <w:left w:w="15" w:type="dxa"/>
              <w:bottom w:w="0" w:type="dxa"/>
              <w:right w:w="15" w:type="dxa"/>
            </w:tcMar>
            <w:vAlign w:val="bottom"/>
            <w:hideMark/>
          </w:tcPr>
          <w:p w14:paraId="68C61B4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A0547F3" w14:textId="77777777" w:rsidTr="00FC6707">
        <w:trPr>
          <w:trHeight w:val="300"/>
        </w:trPr>
        <w:tc>
          <w:tcPr>
            <w:tcW w:w="0" w:type="auto"/>
            <w:noWrap/>
            <w:tcMar>
              <w:top w:w="15" w:type="dxa"/>
              <w:left w:w="15" w:type="dxa"/>
              <w:bottom w:w="0" w:type="dxa"/>
              <w:right w:w="15" w:type="dxa"/>
            </w:tcMar>
            <w:vAlign w:val="center"/>
            <w:hideMark/>
          </w:tcPr>
          <w:p w14:paraId="315B642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A1E6F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CB415CB"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4121" w:type="dxa"/>
            <w:noWrap/>
            <w:tcMar>
              <w:top w:w="15" w:type="dxa"/>
              <w:left w:w="15" w:type="dxa"/>
              <w:bottom w:w="0" w:type="dxa"/>
              <w:right w:w="15" w:type="dxa"/>
            </w:tcMar>
            <w:vAlign w:val="bottom"/>
            <w:hideMark/>
          </w:tcPr>
          <w:p w14:paraId="43B4CC1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6513CD38" w14:textId="77777777" w:rsidTr="00FC6707">
        <w:trPr>
          <w:trHeight w:val="300"/>
        </w:trPr>
        <w:tc>
          <w:tcPr>
            <w:tcW w:w="0" w:type="auto"/>
            <w:noWrap/>
            <w:tcMar>
              <w:top w:w="15" w:type="dxa"/>
              <w:left w:w="15" w:type="dxa"/>
              <w:bottom w:w="0" w:type="dxa"/>
              <w:right w:w="15" w:type="dxa"/>
            </w:tcMar>
            <w:vAlign w:val="center"/>
            <w:hideMark/>
          </w:tcPr>
          <w:p w14:paraId="07A5E95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F604C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211889"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4121" w:type="dxa"/>
            <w:noWrap/>
            <w:tcMar>
              <w:top w:w="15" w:type="dxa"/>
              <w:left w:w="15" w:type="dxa"/>
              <w:bottom w:w="0" w:type="dxa"/>
              <w:right w:w="15" w:type="dxa"/>
            </w:tcMar>
            <w:vAlign w:val="bottom"/>
            <w:hideMark/>
          </w:tcPr>
          <w:p w14:paraId="17B710F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7DF32FE" w14:textId="77777777" w:rsidTr="00FC6707">
        <w:trPr>
          <w:trHeight w:val="300"/>
        </w:trPr>
        <w:tc>
          <w:tcPr>
            <w:tcW w:w="0" w:type="auto"/>
            <w:noWrap/>
            <w:tcMar>
              <w:top w:w="15" w:type="dxa"/>
              <w:left w:w="15" w:type="dxa"/>
              <w:bottom w:w="0" w:type="dxa"/>
              <w:right w:w="15" w:type="dxa"/>
            </w:tcMar>
            <w:vAlign w:val="center"/>
            <w:hideMark/>
          </w:tcPr>
          <w:p w14:paraId="43B4BB3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77F90C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3E169DF"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4121" w:type="dxa"/>
            <w:noWrap/>
            <w:tcMar>
              <w:top w:w="15" w:type="dxa"/>
              <w:left w:w="15" w:type="dxa"/>
              <w:bottom w:w="0" w:type="dxa"/>
              <w:right w:w="15" w:type="dxa"/>
            </w:tcMar>
            <w:vAlign w:val="bottom"/>
            <w:hideMark/>
          </w:tcPr>
          <w:p w14:paraId="39A77278"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42083A30" w14:textId="77777777" w:rsidTr="00FC6707">
        <w:trPr>
          <w:trHeight w:val="300"/>
        </w:trPr>
        <w:tc>
          <w:tcPr>
            <w:tcW w:w="0" w:type="auto"/>
            <w:noWrap/>
            <w:tcMar>
              <w:top w:w="15" w:type="dxa"/>
              <w:left w:w="15" w:type="dxa"/>
              <w:bottom w:w="0" w:type="dxa"/>
              <w:right w:w="15" w:type="dxa"/>
            </w:tcMar>
            <w:vAlign w:val="center"/>
            <w:hideMark/>
          </w:tcPr>
          <w:p w14:paraId="78B42C7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1AA42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0192F30"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4121" w:type="dxa"/>
            <w:noWrap/>
            <w:tcMar>
              <w:top w:w="15" w:type="dxa"/>
              <w:left w:w="15" w:type="dxa"/>
              <w:bottom w:w="0" w:type="dxa"/>
              <w:right w:w="15" w:type="dxa"/>
            </w:tcMar>
            <w:vAlign w:val="bottom"/>
            <w:hideMark/>
          </w:tcPr>
          <w:p w14:paraId="0133F9F1"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3BB2914B" w14:textId="77777777" w:rsidTr="00FC6707">
        <w:trPr>
          <w:trHeight w:val="300"/>
        </w:trPr>
        <w:tc>
          <w:tcPr>
            <w:tcW w:w="0" w:type="auto"/>
            <w:noWrap/>
            <w:tcMar>
              <w:top w:w="15" w:type="dxa"/>
              <w:left w:w="15" w:type="dxa"/>
              <w:bottom w:w="0" w:type="dxa"/>
              <w:right w:w="15" w:type="dxa"/>
            </w:tcMar>
            <w:vAlign w:val="center"/>
            <w:hideMark/>
          </w:tcPr>
          <w:p w14:paraId="50AD20A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CA641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B6F5DEA"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4121" w:type="dxa"/>
            <w:noWrap/>
            <w:tcMar>
              <w:top w:w="15" w:type="dxa"/>
              <w:left w:w="15" w:type="dxa"/>
              <w:bottom w:w="0" w:type="dxa"/>
              <w:right w:w="15" w:type="dxa"/>
            </w:tcMar>
            <w:vAlign w:val="bottom"/>
            <w:hideMark/>
          </w:tcPr>
          <w:p w14:paraId="1A72A863"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3F7D10CE" w14:textId="77777777" w:rsidTr="00FC6707">
        <w:trPr>
          <w:trHeight w:val="300"/>
        </w:trPr>
        <w:tc>
          <w:tcPr>
            <w:tcW w:w="0" w:type="auto"/>
            <w:noWrap/>
            <w:tcMar>
              <w:top w:w="15" w:type="dxa"/>
              <w:left w:w="15" w:type="dxa"/>
              <w:bottom w:w="0" w:type="dxa"/>
              <w:right w:w="15" w:type="dxa"/>
            </w:tcMar>
            <w:vAlign w:val="center"/>
            <w:hideMark/>
          </w:tcPr>
          <w:p w14:paraId="4C7CADF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62B57D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D4BA67"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4121" w:type="dxa"/>
            <w:noWrap/>
            <w:tcMar>
              <w:top w:w="15" w:type="dxa"/>
              <w:left w:w="15" w:type="dxa"/>
              <w:bottom w:w="0" w:type="dxa"/>
              <w:right w:w="15" w:type="dxa"/>
            </w:tcMar>
            <w:vAlign w:val="bottom"/>
            <w:hideMark/>
          </w:tcPr>
          <w:p w14:paraId="26FFD437"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CA0832C" w14:textId="77777777" w:rsidTr="00FC6707">
        <w:trPr>
          <w:trHeight w:val="300"/>
        </w:trPr>
        <w:tc>
          <w:tcPr>
            <w:tcW w:w="0" w:type="auto"/>
            <w:noWrap/>
            <w:tcMar>
              <w:top w:w="15" w:type="dxa"/>
              <w:left w:w="15" w:type="dxa"/>
              <w:bottom w:w="0" w:type="dxa"/>
              <w:right w:w="15" w:type="dxa"/>
            </w:tcMar>
            <w:vAlign w:val="center"/>
            <w:hideMark/>
          </w:tcPr>
          <w:p w14:paraId="3BFA8BF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D8A0D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9EC8E5" w14:textId="77777777" w:rsidR="00FC6707" w:rsidRPr="00FC6707" w:rsidRDefault="00FC6707">
            <w:pPr>
              <w:rPr>
                <w:bCs/>
                <w:color w:val="000000" w:themeColor="text1"/>
                <w:lang w:eastAsia="zh-CN"/>
              </w:rPr>
            </w:pPr>
            <w:r w:rsidRPr="00FC6707">
              <w:rPr>
                <w:bCs/>
                <w:color w:val="000000" w:themeColor="text1"/>
                <w:lang w:eastAsia="zh-CN"/>
              </w:rPr>
              <w:t>Wang, Qi</w:t>
            </w:r>
          </w:p>
        </w:tc>
        <w:tc>
          <w:tcPr>
            <w:tcW w:w="4121" w:type="dxa"/>
            <w:noWrap/>
            <w:tcMar>
              <w:top w:w="15" w:type="dxa"/>
              <w:left w:w="15" w:type="dxa"/>
              <w:bottom w:w="0" w:type="dxa"/>
              <w:right w:w="15" w:type="dxa"/>
            </w:tcMar>
            <w:vAlign w:val="bottom"/>
            <w:hideMark/>
          </w:tcPr>
          <w:p w14:paraId="108DD7E7" w14:textId="77777777" w:rsidR="00FC6707" w:rsidRPr="00FC6707" w:rsidRDefault="00FC6707">
            <w:pPr>
              <w:rPr>
                <w:bCs/>
                <w:color w:val="000000" w:themeColor="text1"/>
                <w:lang w:eastAsia="zh-CN"/>
              </w:rPr>
            </w:pPr>
            <w:r w:rsidRPr="00FC6707">
              <w:rPr>
                <w:bCs/>
                <w:color w:val="000000" w:themeColor="text1"/>
                <w:lang w:eastAsia="zh-CN"/>
              </w:rPr>
              <w:t>Apple Inc.</w:t>
            </w:r>
          </w:p>
        </w:tc>
      </w:tr>
      <w:tr w:rsidR="00FC6707" w14:paraId="488FEE11" w14:textId="77777777" w:rsidTr="00FC6707">
        <w:trPr>
          <w:trHeight w:val="300"/>
        </w:trPr>
        <w:tc>
          <w:tcPr>
            <w:tcW w:w="0" w:type="auto"/>
            <w:noWrap/>
            <w:tcMar>
              <w:top w:w="15" w:type="dxa"/>
              <w:left w:w="15" w:type="dxa"/>
              <w:bottom w:w="0" w:type="dxa"/>
              <w:right w:w="15" w:type="dxa"/>
            </w:tcMar>
            <w:vAlign w:val="center"/>
            <w:hideMark/>
          </w:tcPr>
          <w:p w14:paraId="24D5090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C8F7F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7DC7F38"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4121" w:type="dxa"/>
            <w:noWrap/>
            <w:tcMar>
              <w:top w:w="15" w:type="dxa"/>
              <w:left w:w="15" w:type="dxa"/>
              <w:bottom w:w="0" w:type="dxa"/>
              <w:right w:w="15" w:type="dxa"/>
            </w:tcMar>
            <w:vAlign w:val="bottom"/>
            <w:hideMark/>
          </w:tcPr>
          <w:p w14:paraId="31093055"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D455122" w14:textId="77777777" w:rsidTr="00FC6707">
        <w:trPr>
          <w:trHeight w:val="300"/>
        </w:trPr>
        <w:tc>
          <w:tcPr>
            <w:tcW w:w="0" w:type="auto"/>
            <w:noWrap/>
            <w:tcMar>
              <w:top w:w="15" w:type="dxa"/>
              <w:left w:w="15" w:type="dxa"/>
              <w:bottom w:w="0" w:type="dxa"/>
              <w:right w:w="15" w:type="dxa"/>
            </w:tcMar>
            <w:vAlign w:val="center"/>
            <w:hideMark/>
          </w:tcPr>
          <w:p w14:paraId="54ACDD1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6A9955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D20A7C"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4121" w:type="dxa"/>
            <w:noWrap/>
            <w:tcMar>
              <w:top w:w="15" w:type="dxa"/>
              <w:left w:w="15" w:type="dxa"/>
              <w:bottom w:w="0" w:type="dxa"/>
              <w:right w:w="15" w:type="dxa"/>
            </w:tcMar>
            <w:vAlign w:val="bottom"/>
            <w:hideMark/>
          </w:tcPr>
          <w:p w14:paraId="3EE90A84"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7A595148" w14:textId="77777777" w:rsidTr="00FC6707">
        <w:trPr>
          <w:trHeight w:val="300"/>
        </w:trPr>
        <w:tc>
          <w:tcPr>
            <w:tcW w:w="0" w:type="auto"/>
            <w:noWrap/>
            <w:tcMar>
              <w:top w:w="15" w:type="dxa"/>
              <w:left w:w="15" w:type="dxa"/>
              <w:bottom w:w="0" w:type="dxa"/>
              <w:right w:w="15" w:type="dxa"/>
            </w:tcMar>
            <w:vAlign w:val="center"/>
            <w:hideMark/>
          </w:tcPr>
          <w:p w14:paraId="37463D6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AE46C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4DEEAA8"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4121" w:type="dxa"/>
            <w:noWrap/>
            <w:tcMar>
              <w:top w:w="15" w:type="dxa"/>
              <w:left w:w="15" w:type="dxa"/>
              <w:bottom w:w="0" w:type="dxa"/>
              <w:right w:w="15" w:type="dxa"/>
            </w:tcMar>
            <w:vAlign w:val="bottom"/>
            <w:hideMark/>
          </w:tcPr>
          <w:p w14:paraId="56DD141C"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2FEDFD65" w14:textId="77777777" w:rsidTr="00FC6707">
        <w:trPr>
          <w:trHeight w:val="300"/>
        </w:trPr>
        <w:tc>
          <w:tcPr>
            <w:tcW w:w="0" w:type="auto"/>
            <w:noWrap/>
            <w:tcMar>
              <w:top w:w="15" w:type="dxa"/>
              <w:left w:w="15" w:type="dxa"/>
              <w:bottom w:w="0" w:type="dxa"/>
              <w:right w:w="15" w:type="dxa"/>
            </w:tcMar>
            <w:vAlign w:val="center"/>
            <w:hideMark/>
          </w:tcPr>
          <w:p w14:paraId="4F90329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F09E7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EFB56FA"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4121" w:type="dxa"/>
            <w:noWrap/>
            <w:tcMar>
              <w:top w:w="15" w:type="dxa"/>
              <w:left w:w="15" w:type="dxa"/>
              <w:bottom w:w="0" w:type="dxa"/>
              <w:right w:w="15" w:type="dxa"/>
            </w:tcMar>
            <w:vAlign w:val="bottom"/>
            <w:hideMark/>
          </w:tcPr>
          <w:p w14:paraId="1B448D5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C5C3F9" w14:textId="77777777" w:rsidTr="00FC6707">
        <w:trPr>
          <w:trHeight w:val="300"/>
        </w:trPr>
        <w:tc>
          <w:tcPr>
            <w:tcW w:w="0" w:type="auto"/>
            <w:noWrap/>
            <w:tcMar>
              <w:top w:w="15" w:type="dxa"/>
              <w:left w:w="15" w:type="dxa"/>
              <w:bottom w:w="0" w:type="dxa"/>
              <w:right w:w="15" w:type="dxa"/>
            </w:tcMar>
            <w:vAlign w:val="center"/>
            <w:hideMark/>
          </w:tcPr>
          <w:p w14:paraId="581EE28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E5694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303A108" w14:textId="77777777" w:rsidR="00FC6707" w:rsidRPr="00FC6707" w:rsidRDefault="00FC6707">
            <w:pPr>
              <w:rPr>
                <w:bCs/>
                <w:color w:val="000000" w:themeColor="text1"/>
                <w:lang w:eastAsia="zh-CN"/>
              </w:rPr>
            </w:pPr>
            <w:r w:rsidRPr="00FC6707">
              <w:rPr>
                <w:bCs/>
                <w:color w:val="000000" w:themeColor="text1"/>
                <w:lang w:eastAsia="zh-CN"/>
              </w:rPr>
              <w:t xml:space="preserve">Yang, </w:t>
            </w:r>
            <w:proofErr w:type="spellStart"/>
            <w:r w:rsidRPr="00FC6707">
              <w:rPr>
                <w:bCs/>
                <w:color w:val="000000" w:themeColor="text1"/>
                <w:lang w:eastAsia="zh-CN"/>
              </w:rPr>
              <w:t>Haorui</w:t>
            </w:r>
            <w:proofErr w:type="spellEnd"/>
          </w:p>
        </w:tc>
        <w:tc>
          <w:tcPr>
            <w:tcW w:w="4121" w:type="dxa"/>
            <w:noWrap/>
            <w:tcMar>
              <w:top w:w="15" w:type="dxa"/>
              <w:left w:w="15" w:type="dxa"/>
              <w:bottom w:w="0" w:type="dxa"/>
              <w:right w:w="15" w:type="dxa"/>
            </w:tcMar>
            <w:vAlign w:val="bottom"/>
            <w:hideMark/>
          </w:tcPr>
          <w:p w14:paraId="3D456F25" w14:textId="77777777" w:rsidR="00FC6707" w:rsidRPr="00FC6707" w:rsidRDefault="00FC6707">
            <w:pPr>
              <w:rPr>
                <w:bCs/>
                <w:color w:val="000000" w:themeColor="text1"/>
                <w:lang w:eastAsia="zh-CN"/>
              </w:rPr>
            </w:pPr>
            <w:r w:rsidRPr="00FC6707">
              <w:rPr>
                <w:bCs/>
                <w:color w:val="000000" w:themeColor="text1"/>
                <w:lang w:eastAsia="zh-CN"/>
              </w:rPr>
              <w:t>China Mobile</w:t>
            </w:r>
          </w:p>
        </w:tc>
      </w:tr>
      <w:tr w:rsidR="00FC6707" w14:paraId="30DF7B59" w14:textId="77777777" w:rsidTr="00FC6707">
        <w:trPr>
          <w:trHeight w:val="300"/>
        </w:trPr>
        <w:tc>
          <w:tcPr>
            <w:tcW w:w="0" w:type="auto"/>
            <w:noWrap/>
            <w:tcMar>
              <w:top w:w="15" w:type="dxa"/>
              <w:left w:w="15" w:type="dxa"/>
              <w:bottom w:w="0" w:type="dxa"/>
              <w:right w:w="15" w:type="dxa"/>
            </w:tcMar>
            <w:vAlign w:val="center"/>
            <w:hideMark/>
          </w:tcPr>
          <w:p w14:paraId="5CFBF6A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93264A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D4BF113" w14:textId="77777777" w:rsidR="00FC6707" w:rsidRPr="00FC6707" w:rsidRDefault="00FC6707">
            <w:pPr>
              <w:rPr>
                <w:bCs/>
                <w:color w:val="000000" w:themeColor="text1"/>
                <w:lang w:eastAsia="zh-CN"/>
              </w:rPr>
            </w:pPr>
            <w:r w:rsidRPr="00FC6707">
              <w:rPr>
                <w:bCs/>
                <w:color w:val="000000" w:themeColor="text1"/>
                <w:lang w:eastAsia="zh-CN"/>
              </w:rPr>
              <w:t>Yu, Jian</w:t>
            </w:r>
          </w:p>
        </w:tc>
        <w:tc>
          <w:tcPr>
            <w:tcW w:w="4121" w:type="dxa"/>
            <w:noWrap/>
            <w:tcMar>
              <w:top w:w="15" w:type="dxa"/>
              <w:left w:w="15" w:type="dxa"/>
              <w:bottom w:w="0" w:type="dxa"/>
              <w:right w:w="15" w:type="dxa"/>
            </w:tcMar>
            <w:vAlign w:val="bottom"/>
            <w:hideMark/>
          </w:tcPr>
          <w:p w14:paraId="556C254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454E6B18" w14:textId="77777777" w:rsidTr="00FC6707">
        <w:trPr>
          <w:trHeight w:val="300"/>
        </w:trPr>
        <w:tc>
          <w:tcPr>
            <w:tcW w:w="0" w:type="auto"/>
            <w:noWrap/>
            <w:tcMar>
              <w:top w:w="15" w:type="dxa"/>
              <w:left w:w="15" w:type="dxa"/>
              <w:bottom w:w="0" w:type="dxa"/>
              <w:right w:w="15" w:type="dxa"/>
            </w:tcMar>
            <w:vAlign w:val="center"/>
            <w:hideMark/>
          </w:tcPr>
          <w:p w14:paraId="088BDBA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7652BB"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E50D18F"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4121" w:type="dxa"/>
            <w:noWrap/>
            <w:tcMar>
              <w:top w:w="15" w:type="dxa"/>
              <w:left w:w="15" w:type="dxa"/>
              <w:bottom w:w="0" w:type="dxa"/>
              <w:right w:w="15" w:type="dxa"/>
            </w:tcMar>
            <w:vAlign w:val="bottom"/>
            <w:hideMark/>
          </w:tcPr>
          <w:p w14:paraId="2D843E15"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111AB83C" w14:textId="77777777" w:rsidR="00FC6707" w:rsidRDefault="00FC6707" w:rsidP="00FC6707">
      <w:pPr>
        <w:pStyle w:val="a"/>
        <w:numPr>
          <w:ilvl w:val="0"/>
          <w:numId w:val="0"/>
        </w:numPr>
        <w:ind w:left="1440"/>
      </w:pPr>
    </w:p>
    <w:p w14:paraId="6E26F728" w14:textId="77777777" w:rsidR="007B2987" w:rsidRDefault="007B2987" w:rsidP="007B2987">
      <w:pPr>
        <w:pStyle w:val="a"/>
        <w:numPr>
          <w:ilvl w:val="0"/>
          <w:numId w:val="1"/>
        </w:numPr>
      </w:pPr>
      <w:r>
        <w:rPr>
          <w:rFonts w:hint="eastAsia"/>
          <w:lang w:eastAsia="zh-CN"/>
        </w:rPr>
        <w:t>A</w:t>
      </w:r>
      <w:r>
        <w:rPr>
          <w:lang w:eastAsia="zh-CN"/>
        </w:rPr>
        <w:t>genda</w:t>
      </w:r>
    </w:p>
    <w:p w14:paraId="400FD332" w14:textId="77777777" w:rsidR="007B2987" w:rsidRDefault="007B2987" w:rsidP="007B2987">
      <w:pPr>
        <w:pStyle w:val="a"/>
      </w:pPr>
      <w:r>
        <w:t>CR Submissions</w:t>
      </w:r>
    </w:p>
    <w:p w14:paraId="15B24AF9" w14:textId="599D20B2" w:rsidR="007B2987" w:rsidRPr="00FC6707" w:rsidRDefault="006F51C2" w:rsidP="007B2987">
      <w:pPr>
        <w:pStyle w:val="a"/>
        <w:numPr>
          <w:ilvl w:val="2"/>
          <w:numId w:val="1"/>
        </w:numPr>
        <w:rPr>
          <w:szCs w:val="22"/>
        </w:rPr>
      </w:pPr>
      <w:hyperlink r:id="rId31" w:history="1">
        <w:r w:rsidR="007B2987" w:rsidRPr="00FC6707">
          <w:rPr>
            <w:rStyle w:val="ae"/>
            <w:szCs w:val="22"/>
          </w:rPr>
          <w:t>24/0991</w:t>
        </w:r>
      </w:hyperlink>
      <w:r w:rsidR="007B2987" w:rsidRPr="00B37C1F">
        <w:rPr>
          <w:szCs w:val="22"/>
        </w:rPr>
        <w:t xml:space="preserve"> CR for Miscellaneous CIDs</w:t>
      </w:r>
      <w:r w:rsidR="007B2987" w:rsidRPr="00B37C1F">
        <w:rPr>
          <w:szCs w:val="22"/>
        </w:rPr>
        <w:tab/>
      </w:r>
      <w:r w:rsidR="007B2987" w:rsidRPr="00B37C1F">
        <w:rPr>
          <w:szCs w:val="22"/>
        </w:rPr>
        <w:tab/>
      </w:r>
      <w:r w:rsidR="007B2987" w:rsidRPr="00B37C1F">
        <w:rPr>
          <w:szCs w:val="22"/>
        </w:rPr>
        <w:tab/>
        <w:t>Po-Kai Huang</w:t>
      </w:r>
      <w:r w:rsidR="007B2987" w:rsidRPr="00B37C1F">
        <w:rPr>
          <w:szCs w:val="22"/>
        </w:rPr>
        <w:tab/>
        <w:t>[3C SP]</w:t>
      </w:r>
    </w:p>
    <w:p w14:paraId="73F2E960" w14:textId="4F839A7A" w:rsidR="007B2987" w:rsidRPr="00B37C1F" w:rsidRDefault="006F51C2" w:rsidP="007B2987">
      <w:pPr>
        <w:pStyle w:val="a"/>
        <w:numPr>
          <w:ilvl w:val="2"/>
          <w:numId w:val="1"/>
        </w:numPr>
        <w:rPr>
          <w:szCs w:val="22"/>
        </w:rPr>
      </w:pPr>
      <w:hyperlink r:id="rId32" w:history="1">
        <w:r w:rsidR="007B2987" w:rsidRPr="009F4A42">
          <w:rPr>
            <w:rStyle w:val="ae"/>
            <w:szCs w:val="22"/>
          </w:rPr>
          <w:t>24/1004</w:t>
        </w:r>
      </w:hyperlink>
      <w:r w:rsidR="007B2987" w:rsidRPr="00B37C1F">
        <w:rPr>
          <w:szCs w:val="22"/>
        </w:rPr>
        <w:t xml:space="preserve"> </w:t>
      </w:r>
      <w:proofErr w:type="spellStart"/>
      <w:r w:rsidR="007B2987" w:rsidRPr="00B37C1F">
        <w:rPr>
          <w:szCs w:val="22"/>
        </w:rPr>
        <w:t>TGbe</w:t>
      </w:r>
      <w:proofErr w:type="spellEnd"/>
      <w:r w:rsidR="007B2987" w:rsidRPr="00B37C1F">
        <w:rPr>
          <w:szCs w:val="22"/>
        </w:rPr>
        <w:t xml:space="preserve"> SA2 Security Comment Resolutions</w:t>
      </w:r>
      <w:r w:rsidR="007B2987" w:rsidRPr="00B37C1F">
        <w:rPr>
          <w:szCs w:val="22"/>
        </w:rPr>
        <w:tab/>
        <w:t>Mike Montemurro</w:t>
      </w:r>
      <w:r w:rsidR="009F4A42">
        <w:rPr>
          <w:szCs w:val="22"/>
        </w:rPr>
        <w:t xml:space="preserve">   </w:t>
      </w:r>
      <w:r w:rsidR="007B2987" w:rsidRPr="00B37C1F">
        <w:rPr>
          <w:szCs w:val="22"/>
        </w:rPr>
        <w:t>13</w:t>
      </w:r>
    </w:p>
    <w:p w14:paraId="48F00D8C" w14:textId="0534182B" w:rsidR="007B2987" w:rsidRPr="00B37C1F" w:rsidRDefault="006F51C2" w:rsidP="007B2987">
      <w:pPr>
        <w:pStyle w:val="a"/>
        <w:numPr>
          <w:ilvl w:val="2"/>
          <w:numId w:val="1"/>
        </w:numPr>
        <w:rPr>
          <w:szCs w:val="22"/>
        </w:rPr>
      </w:pPr>
      <w:hyperlink r:id="rId33" w:history="1">
        <w:r w:rsidR="007B2987" w:rsidRPr="00C635D5">
          <w:rPr>
            <w:rStyle w:val="ae"/>
            <w:szCs w:val="22"/>
          </w:rPr>
          <w:t>24/1022</w:t>
        </w:r>
      </w:hyperlink>
      <w:r w:rsidR="007B2987" w:rsidRPr="00951BF3">
        <w:rPr>
          <w:color w:val="FF0000"/>
          <w:szCs w:val="22"/>
        </w:rPr>
        <w:t xml:space="preserve"> </w:t>
      </w:r>
      <w:r w:rsidR="007B2987" w:rsidRPr="00B37C1F">
        <w:rPr>
          <w:szCs w:val="22"/>
        </w:rPr>
        <w:t>CR for CIDs for 5.1.5.1 and 9.4.2.3.25</w:t>
      </w:r>
      <w:r w:rsidR="007B2987" w:rsidRPr="00B37C1F">
        <w:rPr>
          <w:szCs w:val="22"/>
        </w:rPr>
        <w:tab/>
      </w:r>
      <w:r w:rsidR="007B2987">
        <w:rPr>
          <w:szCs w:val="22"/>
        </w:rPr>
        <w:tab/>
      </w:r>
      <w:r w:rsidR="007B2987" w:rsidRPr="00B37C1F">
        <w:rPr>
          <w:szCs w:val="22"/>
        </w:rPr>
        <w:t>Duncan Ho</w:t>
      </w:r>
      <w:r w:rsidR="007B2987" w:rsidRPr="00B37C1F">
        <w:rPr>
          <w:szCs w:val="22"/>
        </w:rPr>
        <w:tab/>
        <w:t>6</w:t>
      </w:r>
      <w:r w:rsidR="007B2987">
        <w:rPr>
          <w:szCs w:val="22"/>
        </w:rPr>
        <w:t xml:space="preserve"> [5GT]</w:t>
      </w:r>
    </w:p>
    <w:p w14:paraId="0FC98480" w14:textId="3A8FCFAF" w:rsidR="009F4A42" w:rsidRPr="00B37C1F" w:rsidRDefault="006F51C2" w:rsidP="009F4A42">
      <w:pPr>
        <w:pStyle w:val="a"/>
        <w:numPr>
          <w:ilvl w:val="2"/>
          <w:numId w:val="1"/>
        </w:numPr>
        <w:rPr>
          <w:szCs w:val="22"/>
        </w:rPr>
      </w:pPr>
      <w:hyperlink r:id="rId34" w:history="1">
        <w:r w:rsidR="009F4A42" w:rsidRPr="00CA0C0E">
          <w:rPr>
            <w:rStyle w:val="ae"/>
            <w:szCs w:val="22"/>
          </w:rPr>
          <w:t>24/1018</w:t>
        </w:r>
      </w:hyperlink>
      <w:r w:rsidR="009F4A42" w:rsidRPr="00B37C1F">
        <w:rPr>
          <w:szCs w:val="22"/>
        </w:rPr>
        <w:t xml:space="preserve"> Res. for CIDs assigned to </w:t>
      </w:r>
      <w:proofErr w:type="spellStart"/>
      <w:r w:rsidR="009F4A42" w:rsidRPr="00B37C1F">
        <w:rPr>
          <w:szCs w:val="22"/>
        </w:rPr>
        <w:t>Abhi</w:t>
      </w:r>
      <w:proofErr w:type="spellEnd"/>
      <w:r w:rsidR="009F4A42" w:rsidRPr="00B37C1F">
        <w:rPr>
          <w:szCs w:val="22"/>
        </w:rPr>
        <w:tab/>
      </w:r>
      <w:r w:rsidR="009F4A42" w:rsidRPr="00B37C1F">
        <w:rPr>
          <w:szCs w:val="22"/>
        </w:rPr>
        <w:tab/>
      </w:r>
      <w:r w:rsidR="009F4A42" w:rsidRPr="00B37C1F">
        <w:rPr>
          <w:szCs w:val="22"/>
        </w:rPr>
        <w:tab/>
        <w:t>Abhishek Patil</w:t>
      </w:r>
      <w:r w:rsidR="009F4A42" w:rsidRPr="00B37C1F">
        <w:rPr>
          <w:szCs w:val="22"/>
        </w:rPr>
        <w:tab/>
        <w:t>6</w:t>
      </w:r>
    </w:p>
    <w:p w14:paraId="3C448F7F" w14:textId="3A1F50E7" w:rsidR="007B2987" w:rsidRPr="00B37C1F" w:rsidRDefault="006F51C2" w:rsidP="007B2987">
      <w:pPr>
        <w:pStyle w:val="a"/>
        <w:numPr>
          <w:ilvl w:val="2"/>
          <w:numId w:val="1"/>
        </w:numPr>
        <w:rPr>
          <w:szCs w:val="22"/>
        </w:rPr>
      </w:pPr>
      <w:hyperlink r:id="rId35" w:history="1">
        <w:r w:rsidR="007B2987" w:rsidRPr="00B37C1F">
          <w:rPr>
            <w:rStyle w:val="ae"/>
            <w:szCs w:val="22"/>
          </w:rPr>
          <w:t>24/1032</w:t>
        </w:r>
      </w:hyperlink>
      <w:r w:rsidR="007B2987" w:rsidRPr="00B37C1F">
        <w:rPr>
          <w:szCs w:val="22"/>
        </w:rPr>
        <w:t xml:space="preserve"> 11be D6.0 Miscellaneous CIDs</w:t>
      </w:r>
      <w:r w:rsidR="007B2987" w:rsidRPr="00B37C1F">
        <w:rPr>
          <w:szCs w:val="22"/>
        </w:rPr>
        <w:tab/>
      </w:r>
      <w:r w:rsidR="007B2987" w:rsidRPr="00B37C1F">
        <w:rPr>
          <w:szCs w:val="22"/>
        </w:rPr>
        <w:tab/>
      </w:r>
      <w:r w:rsidR="007B2987" w:rsidRPr="00B37C1F">
        <w:rPr>
          <w:szCs w:val="22"/>
        </w:rPr>
        <w:tab/>
        <w:t>Liwen Chu</w:t>
      </w:r>
      <w:r w:rsidR="007B2987" w:rsidRPr="00B37C1F">
        <w:rPr>
          <w:szCs w:val="22"/>
        </w:rPr>
        <w:tab/>
        <w:t>2</w:t>
      </w:r>
      <w:r w:rsidR="007B2987">
        <w:rPr>
          <w:szCs w:val="22"/>
        </w:rPr>
        <w:t xml:space="preserve"> [1GT]</w:t>
      </w:r>
    </w:p>
    <w:p w14:paraId="2D41DA99" w14:textId="5E6F9013" w:rsidR="007B2987" w:rsidRPr="00B37C1F" w:rsidRDefault="006F51C2" w:rsidP="007B2987">
      <w:pPr>
        <w:pStyle w:val="a"/>
        <w:numPr>
          <w:ilvl w:val="2"/>
          <w:numId w:val="1"/>
        </w:numPr>
        <w:rPr>
          <w:szCs w:val="22"/>
        </w:rPr>
      </w:pPr>
      <w:hyperlink r:id="rId36" w:history="1">
        <w:r w:rsidR="007B2987" w:rsidRPr="00B37C1F">
          <w:rPr>
            <w:rStyle w:val="ae"/>
            <w:szCs w:val="22"/>
          </w:rPr>
          <w:t>24/1036</w:t>
        </w:r>
      </w:hyperlink>
      <w:r w:rsidR="007B2987" w:rsidRPr="00B37C1F">
        <w:rPr>
          <w:szCs w:val="22"/>
        </w:rPr>
        <w:t xml:space="preserve"> CR for CIDs on MLO</w:t>
      </w:r>
      <w:r w:rsidR="007B2987" w:rsidRPr="00B37C1F">
        <w:rPr>
          <w:szCs w:val="22"/>
        </w:rPr>
        <w:tab/>
      </w:r>
      <w:r w:rsidR="007B2987" w:rsidRPr="00B37C1F">
        <w:rPr>
          <w:szCs w:val="22"/>
        </w:rPr>
        <w:tab/>
      </w:r>
      <w:r w:rsidR="007B2987" w:rsidRPr="00B37C1F">
        <w:rPr>
          <w:szCs w:val="22"/>
        </w:rPr>
        <w:tab/>
      </w:r>
      <w:r w:rsidR="007B2987" w:rsidRPr="00B37C1F">
        <w:rPr>
          <w:szCs w:val="22"/>
        </w:rPr>
        <w:tab/>
        <w:t xml:space="preserve">Giovanni </w:t>
      </w:r>
      <w:proofErr w:type="spellStart"/>
      <w:r w:rsidR="007B2987" w:rsidRPr="00B37C1F">
        <w:rPr>
          <w:szCs w:val="22"/>
        </w:rPr>
        <w:t>Chisci</w:t>
      </w:r>
      <w:proofErr w:type="spellEnd"/>
      <w:r w:rsidR="007B2987" w:rsidRPr="00B37C1F">
        <w:rPr>
          <w:szCs w:val="22"/>
        </w:rPr>
        <w:tab/>
        <w:t>2</w:t>
      </w:r>
      <w:r w:rsidR="007B2987">
        <w:rPr>
          <w:szCs w:val="22"/>
        </w:rPr>
        <w:t xml:space="preserve"> [2GT]</w:t>
      </w:r>
    </w:p>
    <w:p w14:paraId="0FE85CF7" w14:textId="77777777" w:rsidR="007B2987" w:rsidRPr="00B37C1F" w:rsidRDefault="006F51C2" w:rsidP="007B2987">
      <w:pPr>
        <w:pStyle w:val="a"/>
        <w:numPr>
          <w:ilvl w:val="2"/>
          <w:numId w:val="1"/>
        </w:numPr>
        <w:rPr>
          <w:szCs w:val="22"/>
        </w:rPr>
      </w:pPr>
      <w:hyperlink r:id="rId37" w:history="1">
        <w:r w:rsidR="007B2987" w:rsidRPr="00F226B3">
          <w:rPr>
            <w:rStyle w:val="ae"/>
            <w:szCs w:val="22"/>
          </w:rPr>
          <w:t>24/1019</w:t>
        </w:r>
      </w:hyperlink>
      <w:r w:rsidR="007B2987">
        <w:rPr>
          <w:szCs w:val="22"/>
        </w:rPr>
        <w:t xml:space="preserve"> </w:t>
      </w:r>
      <w:r w:rsidR="007B2987" w:rsidRPr="00C02524">
        <w:rPr>
          <w:szCs w:val="22"/>
        </w:rPr>
        <w:t xml:space="preserve">Recirc SA-CR for </w:t>
      </w:r>
      <w:proofErr w:type="spellStart"/>
      <w:r w:rsidR="007B2987" w:rsidRPr="00C02524">
        <w:rPr>
          <w:szCs w:val="22"/>
        </w:rPr>
        <w:t>Misc</w:t>
      </w:r>
      <w:proofErr w:type="spellEnd"/>
      <w:r w:rsidR="007B2987" w:rsidRPr="00C02524">
        <w:rPr>
          <w:szCs w:val="22"/>
        </w:rPr>
        <w:t xml:space="preserve"> CIDs</w:t>
      </w:r>
      <w:r w:rsidR="007B2987" w:rsidRPr="00C02524">
        <w:rPr>
          <w:szCs w:val="22"/>
        </w:rPr>
        <w:tab/>
      </w:r>
      <w:r w:rsidR="007B2987">
        <w:rPr>
          <w:szCs w:val="22"/>
        </w:rPr>
        <w:tab/>
      </w:r>
      <w:r w:rsidR="007B2987">
        <w:rPr>
          <w:szCs w:val="22"/>
        </w:rPr>
        <w:tab/>
      </w:r>
      <w:r w:rsidR="007B2987" w:rsidRPr="00C02524">
        <w:rPr>
          <w:szCs w:val="22"/>
        </w:rPr>
        <w:t>Alfred Asterjadhi</w:t>
      </w:r>
      <w:r w:rsidR="007B2987">
        <w:rPr>
          <w:szCs w:val="22"/>
        </w:rPr>
        <w:tab/>
      </w:r>
      <w:r w:rsidR="007B2987" w:rsidRPr="00B37C1F">
        <w:rPr>
          <w:szCs w:val="22"/>
        </w:rPr>
        <w:t>2</w:t>
      </w:r>
      <w:r w:rsidR="007B2987">
        <w:rPr>
          <w:szCs w:val="22"/>
        </w:rPr>
        <w:t xml:space="preserve"> [2GT]</w:t>
      </w:r>
    </w:p>
    <w:p w14:paraId="604333B0" w14:textId="00CE3B58" w:rsidR="007B2987" w:rsidRPr="00B37C1F" w:rsidRDefault="006F51C2" w:rsidP="007B2987">
      <w:pPr>
        <w:pStyle w:val="a"/>
        <w:numPr>
          <w:ilvl w:val="2"/>
          <w:numId w:val="1"/>
        </w:numPr>
        <w:rPr>
          <w:szCs w:val="22"/>
        </w:rPr>
      </w:pPr>
      <w:hyperlink r:id="rId38" w:history="1">
        <w:r w:rsidR="007B2987" w:rsidRPr="002814BC">
          <w:rPr>
            <w:rStyle w:val="ae"/>
            <w:szCs w:val="22"/>
          </w:rPr>
          <w:t>24/1024</w:t>
        </w:r>
      </w:hyperlink>
      <w:r w:rsidR="007B2987" w:rsidRPr="00B37C1F">
        <w:rPr>
          <w:szCs w:val="22"/>
        </w:rPr>
        <w:t xml:space="preserve"> CR-for-some-SA2-CIDs </w:t>
      </w:r>
      <w:r w:rsidR="007B2987" w:rsidRPr="00B37C1F">
        <w:rPr>
          <w:szCs w:val="22"/>
        </w:rPr>
        <w:tab/>
      </w:r>
      <w:r w:rsidR="007B2987" w:rsidRPr="00B37C1F">
        <w:rPr>
          <w:szCs w:val="22"/>
        </w:rPr>
        <w:tab/>
      </w:r>
      <w:r w:rsidR="007B2987" w:rsidRPr="00B37C1F">
        <w:rPr>
          <w:szCs w:val="22"/>
        </w:rPr>
        <w:tab/>
        <w:t>Stephen McCann</w:t>
      </w:r>
      <w:r w:rsidR="009F4A42">
        <w:rPr>
          <w:szCs w:val="22"/>
        </w:rPr>
        <w:t xml:space="preserve">   </w:t>
      </w:r>
      <w:r w:rsidR="007B2987" w:rsidRPr="00B37C1F">
        <w:rPr>
          <w:szCs w:val="22"/>
        </w:rPr>
        <w:t>2</w:t>
      </w:r>
    </w:p>
    <w:p w14:paraId="0D22DD7A" w14:textId="5C450788" w:rsidR="007B2987" w:rsidRDefault="006F51C2" w:rsidP="007B2987">
      <w:pPr>
        <w:pStyle w:val="a"/>
        <w:numPr>
          <w:ilvl w:val="2"/>
          <w:numId w:val="1"/>
        </w:numPr>
        <w:rPr>
          <w:szCs w:val="22"/>
        </w:rPr>
      </w:pPr>
      <w:hyperlink r:id="rId39" w:history="1">
        <w:r w:rsidR="007B2987" w:rsidRPr="00152E59">
          <w:rPr>
            <w:rStyle w:val="ae"/>
            <w:szCs w:val="22"/>
          </w:rPr>
          <w:t>24/1012</w:t>
        </w:r>
      </w:hyperlink>
      <w:r w:rsidR="007B2987">
        <w:rPr>
          <w:szCs w:val="22"/>
        </w:rPr>
        <w:t xml:space="preserve"> </w:t>
      </w:r>
      <w:r w:rsidR="007B2987" w:rsidRPr="00152E59">
        <w:rPr>
          <w:szCs w:val="22"/>
        </w:rPr>
        <w:t>Recirc</w:t>
      </w:r>
      <w:r w:rsidR="007B2987">
        <w:rPr>
          <w:szCs w:val="22"/>
        </w:rPr>
        <w:t>.</w:t>
      </w:r>
      <w:r w:rsidR="007B2987" w:rsidRPr="00152E59">
        <w:rPr>
          <w:szCs w:val="22"/>
        </w:rPr>
        <w:t xml:space="preserve"> SA Ballot Issue on EMLSR and TXS (CID 23167)</w:t>
      </w:r>
      <w:r w:rsidR="007B2987">
        <w:rPr>
          <w:szCs w:val="22"/>
        </w:rPr>
        <w:t xml:space="preserve"> </w:t>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proofErr w:type="spellStart"/>
      <w:r w:rsidR="007B2987" w:rsidRPr="00152E59">
        <w:rPr>
          <w:szCs w:val="22"/>
        </w:rPr>
        <w:t>Juseong</w:t>
      </w:r>
      <w:proofErr w:type="spellEnd"/>
      <w:r w:rsidR="007B2987" w:rsidRPr="00152E59">
        <w:rPr>
          <w:szCs w:val="22"/>
        </w:rPr>
        <w:t xml:space="preserve"> Moon</w:t>
      </w:r>
      <w:r w:rsidR="007B2987">
        <w:rPr>
          <w:szCs w:val="22"/>
        </w:rPr>
        <w:t xml:space="preserve"> </w:t>
      </w:r>
      <w:r w:rsidR="007B2987">
        <w:rPr>
          <w:szCs w:val="22"/>
        </w:rPr>
        <w:tab/>
      </w:r>
      <w:r w:rsidR="009F4A42">
        <w:rPr>
          <w:szCs w:val="22"/>
        </w:rPr>
        <w:t xml:space="preserve">    </w:t>
      </w:r>
      <w:r w:rsidR="007B2987">
        <w:rPr>
          <w:szCs w:val="22"/>
        </w:rPr>
        <w:t>1</w:t>
      </w:r>
    </w:p>
    <w:p w14:paraId="0D975270" w14:textId="3D8F959B" w:rsidR="007B2987" w:rsidRPr="00B37C1F" w:rsidRDefault="006F51C2" w:rsidP="007B2987">
      <w:pPr>
        <w:pStyle w:val="a"/>
        <w:numPr>
          <w:ilvl w:val="2"/>
          <w:numId w:val="1"/>
        </w:numPr>
        <w:rPr>
          <w:szCs w:val="22"/>
        </w:rPr>
      </w:pPr>
      <w:hyperlink r:id="rId40" w:history="1">
        <w:r w:rsidR="007B2987" w:rsidRPr="003B0C3D">
          <w:rPr>
            <w:rStyle w:val="ae"/>
            <w:szCs w:val="22"/>
          </w:rPr>
          <w:t>24/1040</w:t>
        </w:r>
      </w:hyperlink>
      <w:r w:rsidR="007B2987" w:rsidRPr="00751248">
        <w:rPr>
          <w:color w:val="FF0000"/>
          <w:szCs w:val="22"/>
        </w:rPr>
        <w:t xml:space="preserve"> </w:t>
      </w:r>
      <w:r w:rsidR="007B2987" w:rsidRPr="00652211">
        <w:rPr>
          <w:szCs w:val="22"/>
        </w:rPr>
        <w:t>D6.0 CR for miscellaneous CIDs</w:t>
      </w:r>
      <w:r w:rsidR="007B2987" w:rsidRPr="00B37C1F">
        <w:rPr>
          <w:szCs w:val="22"/>
        </w:rPr>
        <w:tab/>
      </w:r>
      <w:r w:rsidR="007B2987" w:rsidRPr="00B37C1F">
        <w:rPr>
          <w:szCs w:val="22"/>
        </w:rPr>
        <w:tab/>
      </w:r>
      <w:proofErr w:type="spellStart"/>
      <w:r w:rsidR="007B2987" w:rsidRPr="00B37C1F">
        <w:rPr>
          <w:szCs w:val="22"/>
        </w:rPr>
        <w:t>Yunbo</w:t>
      </w:r>
      <w:proofErr w:type="spellEnd"/>
      <w:r w:rsidR="007B2987" w:rsidRPr="00B37C1F">
        <w:rPr>
          <w:szCs w:val="22"/>
        </w:rPr>
        <w:t xml:space="preserve"> Li</w:t>
      </w:r>
      <w:r w:rsidR="007B2987" w:rsidRPr="00B37C1F">
        <w:rPr>
          <w:szCs w:val="22"/>
        </w:rPr>
        <w:tab/>
      </w:r>
      <w:r w:rsidR="009F4A42">
        <w:rPr>
          <w:szCs w:val="22"/>
        </w:rPr>
        <w:t xml:space="preserve">    </w:t>
      </w:r>
      <w:r w:rsidR="007B2987" w:rsidRPr="00B37C1F">
        <w:rPr>
          <w:szCs w:val="22"/>
        </w:rPr>
        <w:t>6</w:t>
      </w:r>
    </w:p>
    <w:p w14:paraId="5D0B2E2D" w14:textId="77777777" w:rsidR="007B2987" w:rsidRDefault="007B2987" w:rsidP="007B2987">
      <w:pPr>
        <w:pStyle w:val="a"/>
      </w:pPr>
      <w:r>
        <w:rPr>
          <w:rFonts w:hint="eastAsia"/>
        </w:rPr>
        <w:t>D</w:t>
      </w:r>
      <w:r>
        <w:t xml:space="preserve">iscussion: </w:t>
      </w:r>
    </w:p>
    <w:p w14:paraId="10F749D8" w14:textId="77777777" w:rsidR="007B2987" w:rsidRDefault="007B2987" w:rsidP="007B2987">
      <w:pPr>
        <w:pStyle w:val="a"/>
        <w:numPr>
          <w:ilvl w:val="2"/>
          <w:numId w:val="1"/>
        </w:numPr>
      </w:pPr>
      <w:r>
        <w:rPr>
          <w:lang w:eastAsia="zh-CN"/>
        </w:rPr>
        <w:t>None</w:t>
      </w:r>
    </w:p>
    <w:p w14:paraId="79D8A09B" w14:textId="77777777" w:rsidR="007B2987" w:rsidRDefault="007B2987" w:rsidP="007B2987">
      <w:pPr>
        <w:pStyle w:val="a"/>
        <w:rPr>
          <w:highlight w:val="green"/>
        </w:rPr>
      </w:pPr>
      <w:r>
        <w:rPr>
          <w:highlight w:val="green"/>
        </w:rPr>
        <w:t>The agenda is approved with unanimous consent.</w:t>
      </w:r>
    </w:p>
    <w:p w14:paraId="069662E8" w14:textId="77777777" w:rsidR="007B2987" w:rsidRDefault="007B2987" w:rsidP="007B2987"/>
    <w:p w14:paraId="64ADA9AF" w14:textId="77777777" w:rsidR="007B2987" w:rsidRDefault="007B2987" w:rsidP="007B2987">
      <w:pPr>
        <w:rPr>
          <w:szCs w:val="20"/>
        </w:rPr>
      </w:pPr>
    </w:p>
    <w:p w14:paraId="755380BA" w14:textId="77777777" w:rsidR="007B2987" w:rsidRDefault="007B2987" w:rsidP="007B2987">
      <w:pPr>
        <w:rPr>
          <w:szCs w:val="20"/>
        </w:rPr>
      </w:pPr>
    </w:p>
    <w:p w14:paraId="1F7E5DD4" w14:textId="77777777" w:rsidR="007B2987" w:rsidRDefault="007B2987" w:rsidP="007B2987">
      <w:pPr>
        <w:rPr>
          <w:szCs w:val="20"/>
        </w:rPr>
      </w:pPr>
    </w:p>
    <w:p w14:paraId="4DE2440A" w14:textId="77777777" w:rsidR="007B2987" w:rsidRDefault="007B2987" w:rsidP="007B2987">
      <w:pPr>
        <w:pStyle w:val="a"/>
        <w:numPr>
          <w:ilvl w:val="0"/>
          <w:numId w:val="1"/>
        </w:numPr>
        <w:rPr>
          <w:rStyle w:val="ae"/>
          <w:color w:val="000000" w:themeColor="text1"/>
          <w:u w:val="none"/>
        </w:rPr>
      </w:pPr>
      <w:r>
        <w:rPr>
          <w:b/>
        </w:rPr>
        <w:t>CR Submissions</w:t>
      </w:r>
    </w:p>
    <w:p w14:paraId="7C590C0B" w14:textId="77777777" w:rsidR="007B2987" w:rsidRDefault="007B2987" w:rsidP="007B2987">
      <w:pPr>
        <w:ind w:left="720"/>
        <w:rPr>
          <w:lang w:eastAsia="zh-CN"/>
        </w:rPr>
      </w:pPr>
    </w:p>
    <w:p w14:paraId="7F300F15" w14:textId="5FF5EE22" w:rsidR="007B2987" w:rsidRDefault="006F51C2" w:rsidP="007B2987">
      <w:pPr>
        <w:pStyle w:val="a"/>
        <w:tabs>
          <w:tab w:val="left" w:pos="3225"/>
          <w:tab w:val="left" w:pos="5103"/>
        </w:tabs>
        <w:ind w:leftChars="291" w:left="1000"/>
      </w:pPr>
      <w:hyperlink r:id="rId41" w:history="1">
        <w:r w:rsidR="009F4A42" w:rsidRPr="00B37C1F">
          <w:rPr>
            <w:rStyle w:val="ae"/>
            <w:szCs w:val="22"/>
          </w:rPr>
          <w:t>24/0991</w:t>
        </w:r>
      </w:hyperlink>
      <w:r w:rsidR="009B66CC">
        <w:rPr>
          <w:rStyle w:val="ae"/>
          <w:szCs w:val="22"/>
        </w:rPr>
        <w:t>r4</w:t>
      </w:r>
      <w:r w:rsidR="009F4A42" w:rsidRPr="00B37C1F">
        <w:rPr>
          <w:szCs w:val="22"/>
        </w:rPr>
        <w:t xml:space="preserve"> CR for Miscellaneous CIDs</w:t>
      </w:r>
      <w:r w:rsidR="009F4A42" w:rsidRPr="00B37C1F">
        <w:rPr>
          <w:szCs w:val="22"/>
        </w:rPr>
        <w:tab/>
      </w:r>
      <w:r w:rsidR="009F4A42" w:rsidRPr="00B37C1F">
        <w:rPr>
          <w:szCs w:val="22"/>
        </w:rPr>
        <w:tab/>
      </w:r>
      <w:r w:rsidR="009F4A42" w:rsidRPr="00B37C1F">
        <w:rPr>
          <w:szCs w:val="22"/>
        </w:rPr>
        <w:tab/>
        <w:t>Po-Kai Huang</w:t>
      </w:r>
    </w:p>
    <w:p w14:paraId="71BF9A07" w14:textId="77777777" w:rsidR="007B2987" w:rsidRDefault="007B2987" w:rsidP="007B2987">
      <w:pPr>
        <w:ind w:leftChars="291" w:left="640"/>
        <w:rPr>
          <w:szCs w:val="20"/>
        </w:rPr>
      </w:pPr>
    </w:p>
    <w:p w14:paraId="16B221CC" w14:textId="3E982059"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DF0219">
        <w:rPr>
          <w:sz w:val="22"/>
          <w:szCs w:val="20"/>
        </w:rPr>
        <w:t xml:space="preserve">CID 23044, </w:t>
      </w:r>
      <w:r w:rsidR="009F4A42">
        <w:rPr>
          <w:sz w:val="22"/>
          <w:szCs w:val="20"/>
        </w:rPr>
        <w:t xml:space="preserve">using </w:t>
      </w:r>
      <w:r w:rsidR="00DF0219">
        <w:rPr>
          <w:sz w:val="22"/>
          <w:szCs w:val="20"/>
        </w:rPr>
        <w:t>“association and ML setup” is confusing.</w:t>
      </w:r>
    </w:p>
    <w:p w14:paraId="4AC743B5" w14:textId="77777777" w:rsidR="007B2987" w:rsidRDefault="007B2987" w:rsidP="007B2987">
      <w:pPr>
        <w:pStyle w:val="gmail-msoplaintext"/>
        <w:spacing w:before="0" w:beforeAutospacing="0" w:after="0" w:afterAutospacing="0"/>
        <w:ind w:leftChars="291" w:left="640"/>
        <w:rPr>
          <w:sz w:val="22"/>
          <w:szCs w:val="20"/>
        </w:rPr>
      </w:pPr>
    </w:p>
    <w:p w14:paraId="597D6439" w14:textId="77777777" w:rsidR="007B2987" w:rsidRDefault="007B2987" w:rsidP="007B2987">
      <w:pPr>
        <w:ind w:leftChars="291" w:left="640"/>
        <w:rPr>
          <w:szCs w:val="20"/>
        </w:rPr>
      </w:pPr>
    </w:p>
    <w:p w14:paraId="3A7AC702" w14:textId="623FD133"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DF0219">
        <w:rPr>
          <w:sz w:val="22"/>
          <w:szCs w:val="22"/>
        </w:rPr>
        <w:t>0991</w:t>
      </w:r>
      <w:r>
        <w:rPr>
          <w:sz w:val="22"/>
          <w:szCs w:val="22"/>
        </w:rPr>
        <w:t>r</w:t>
      </w:r>
      <w:r w:rsidR="00DF0219">
        <w:rPr>
          <w:sz w:val="22"/>
          <w:szCs w:val="22"/>
        </w:rPr>
        <w:t>5</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316B93" w14:textId="42CF5F0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DF0219">
        <w:rPr>
          <w:sz w:val="22"/>
          <w:szCs w:val="22"/>
        </w:rPr>
        <w:t>23031, 23018</w:t>
      </w:r>
    </w:p>
    <w:p w14:paraId="69F8A3B1"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CAD79" w14:textId="77777777" w:rsidR="007B2987" w:rsidRDefault="007B2987" w:rsidP="007B2987">
      <w:pPr>
        <w:ind w:leftChars="291" w:left="640"/>
        <w:rPr>
          <w:szCs w:val="20"/>
        </w:rPr>
      </w:pPr>
      <w:r>
        <w:rPr>
          <w:szCs w:val="20"/>
          <w:highlight w:val="green"/>
          <w:lang w:eastAsia="zh-CN"/>
        </w:rPr>
        <w:t>Result: No objection.</w:t>
      </w:r>
    </w:p>
    <w:p w14:paraId="3587AB36" w14:textId="77777777" w:rsidR="007B2987" w:rsidRDefault="007B2987" w:rsidP="007B2987"/>
    <w:p w14:paraId="30C00F90" w14:textId="77777777" w:rsidR="007B2987" w:rsidRDefault="007B2987" w:rsidP="007B2987"/>
    <w:p w14:paraId="5321C2BB" w14:textId="77777777" w:rsidR="007B2987" w:rsidRDefault="007B2987" w:rsidP="007B2987"/>
    <w:p w14:paraId="78993999" w14:textId="1960A2CA" w:rsidR="007B2987" w:rsidRDefault="006F51C2" w:rsidP="007B2987">
      <w:pPr>
        <w:pStyle w:val="a"/>
        <w:tabs>
          <w:tab w:val="left" w:pos="3225"/>
          <w:tab w:val="left" w:pos="5103"/>
        </w:tabs>
        <w:ind w:leftChars="291" w:left="1000"/>
      </w:pPr>
      <w:hyperlink r:id="rId42" w:history="1">
        <w:r w:rsidR="00DF0219" w:rsidRPr="009F4A42">
          <w:rPr>
            <w:rStyle w:val="ae"/>
            <w:szCs w:val="22"/>
          </w:rPr>
          <w:t>24/1004</w:t>
        </w:r>
      </w:hyperlink>
      <w:r w:rsidR="009B66CC" w:rsidRPr="009B66CC">
        <w:rPr>
          <w:rStyle w:val="ae"/>
        </w:rPr>
        <w:t>r0</w:t>
      </w:r>
      <w:r w:rsidR="00DF0219" w:rsidRPr="00B37C1F">
        <w:rPr>
          <w:szCs w:val="22"/>
        </w:rPr>
        <w:t xml:space="preserve"> </w:t>
      </w:r>
      <w:proofErr w:type="spellStart"/>
      <w:r w:rsidR="00DF0219" w:rsidRPr="00B37C1F">
        <w:rPr>
          <w:szCs w:val="22"/>
        </w:rPr>
        <w:t>TGbe</w:t>
      </w:r>
      <w:proofErr w:type="spellEnd"/>
      <w:r w:rsidR="00DF0219" w:rsidRPr="00B37C1F">
        <w:rPr>
          <w:szCs w:val="22"/>
        </w:rPr>
        <w:t xml:space="preserve"> SA2 Security Comment Resolutions</w:t>
      </w:r>
      <w:r w:rsidR="00DF0219">
        <w:rPr>
          <w:szCs w:val="22"/>
        </w:rPr>
        <w:tab/>
      </w:r>
      <w:r w:rsidR="00DF0219">
        <w:rPr>
          <w:szCs w:val="22"/>
        </w:rPr>
        <w:tab/>
      </w:r>
      <w:r w:rsidR="00DF0219" w:rsidRPr="00B37C1F">
        <w:rPr>
          <w:szCs w:val="22"/>
        </w:rPr>
        <w:t>Mike Montemurro</w:t>
      </w:r>
    </w:p>
    <w:p w14:paraId="2943AC60" w14:textId="77777777" w:rsidR="007B2987" w:rsidRDefault="007B2987" w:rsidP="007B2987">
      <w:pPr>
        <w:ind w:leftChars="291" w:left="640"/>
        <w:rPr>
          <w:szCs w:val="20"/>
        </w:rPr>
      </w:pPr>
    </w:p>
    <w:p w14:paraId="56DB0170" w14:textId="77777777" w:rsidR="009B66CC" w:rsidRDefault="009B66CC" w:rsidP="009B66CC">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7C5F55F" w14:textId="77777777" w:rsidR="007B2987" w:rsidRDefault="007B2987" w:rsidP="007B2987">
      <w:pPr>
        <w:pStyle w:val="gmail-msoplaintext"/>
        <w:spacing w:before="0" w:beforeAutospacing="0" w:after="0" w:afterAutospacing="0"/>
        <w:ind w:leftChars="291" w:left="640"/>
        <w:rPr>
          <w:sz w:val="22"/>
          <w:szCs w:val="20"/>
        </w:rPr>
      </w:pPr>
    </w:p>
    <w:p w14:paraId="7063133A" w14:textId="77777777" w:rsidR="007B2987" w:rsidRDefault="007B2987" w:rsidP="007B2987">
      <w:pPr>
        <w:ind w:leftChars="291" w:left="640"/>
        <w:rPr>
          <w:szCs w:val="20"/>
        </w:rPr>
      </w:pPr>
    </w:p>
    <w:p w14:paraId="23E5907B" w14:textId="58241A5A"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1004</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E494A1" w14:textId="7182CFA7"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B66CC">
        <w:t>23143, 23144, 23078, 23079, 23105, 23077, 23075, 23169, 23047, 23076</w:t>
      </w:r>
    </w:p>
    <w:p w14:paraId="3426A514"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7B9C5" w14:textId="77777777" w:rsidR="007B2987" w:rsidRDefault="007B2987" w:rsidP="007B2987">
      <w:pPr>
        <w:ind w:leftChars="291" w:left="640"/>
        <w:rPr>
          <w:szCs w:val="20"/>
        </w:rPr>
      </w:pPr>
      <w:r>
        <w:rPr>
          <w:szCs w:val="20"/>
          <w:highlight w:val="green"/>
          <w:lang w:eastAsia="zh-CN"/>
        </w:rPr>
        <w:t>Result: No objection.</w:t>
      </w:r>
    </w:p>
    <w:p w14:paraId="5CBE9BAC" w14:textId="77777777" w:rsidR="007B2987" w:rsidRDefault="007B2987" w:rsidP="007B2987"/>
    <w:p w14:paraId="1766FEE9" w14:textId="77777777" w:rsidR="007B2987" w:rsidRDefault="007B2987" w:rsidP="007B2987"/>
    <w:p w14:paraId="654DF9EC" w14:textId="77777777" w:rsidR="007B2987" w:rsidRDefault="007B2987" w:rsidP="007B2987"/>
    <w:p w14:paraId="7B79C54C" w14:textId="3287BFD5" w:rsidR="007B2987" w:rsidRDefault="006F51C2" w:rsidP="007B2987">
      <w:pPr>
        <w:pStyle w:val="a"/>
        <w:tabs>
          <w:tab w:val="left" w:pos="3225"/>
          <w:tab w:val="left" w:pos="5103"/>
        </w:tabs>
        <w:ind w:leftChars="291" w:left="1000"/>
      </w:pPr>
      <w:hyperlink r:id="rId43" w:history="1">
        <w:r w:rsidR="009B66CC" w:rsidRPr="00C635D5">
          <w:rPr>
            <w:rStyle w:val="ae"/>
            <w:szCs w:val="22"/>
          </w:rPr>
          <w:t>24/1022</w:t>
        </w:r>
      </w:hyperlink>
      <w:r w:rsidR="009B66CC" w:rsidRPr="00951BF3">
        <w:rPr>
          <w:color w:val="FF0000"/>
          <w:szCs w:val="22"/>
        </w:rPr>
        <w:t xml:space="preserve"> </w:t>
      </w:r>
      <w:r w:rsidR="009B66CC" w:rsidRPr="00B37C1F">
        <w:rPr>
          <w:szCs w:val="22"/>
        </w:rPr>
        <w:t>CR for CIDs for 5.1.5.1 and 9.4.2.3.25</w:t>
      </w:r>
      <w:r w:rsidR="009B66CC" w:rsidRPr="00B37C1F">
        <w:rPr>
          <w:szCs w:val="22"/>
        </w:rPr>
        <w:tab/>
      </w:r>
      <w:r w:rsidR="009B66CC">
        <w:rPr>
          <w:szCs w:val="22"/>
        </w:rPr>
        <w:tab/>
      </w:r>
      <w:r w:rsidR="009B66CC" w:rsidRPr="00B37C1F">
        <w:rPr>
          <w:szCs w:val="22"/>
        </w:rPr>
        <w:t>Duncan Ho</w:t>
      </w:r>
    </w:p>
    <w:p w14:paraId="0992EA66" w14:textId="77777777" w:rsidR="007B2987" w:rsidRDefault="007B2987" w:rsidP="007B2987">
      <w:pPr>
        <w:ind w:leftChars="291" w:left="640"/>
        <w:rPr>
          <w:szCs w:val="20"/>
        </w:rPr>
      </w:pPr>
    </w:p>
    <w:p w14:paraId="28E947A7" w14:textId="77777777" w:rsidR="00C957CD" w:rsidRDefault="00C957CD" w:rsidP="00C957C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4EF77B" w14:textId="77777777" w:rsidR="007B2987" w:rsidRDefault="007B2987" w:rsidP="007B2987">
      <w:pPr>
        <w:pStyle w:val="gmail-msoplaintext"/>
        <w:spacing w:before="0" w:beforeAutospacing="0" w:after="0" w:afterAutospacing="0"/>
        <w:ind w:leftChars="291" w:left="640"/>
        <w:rPr>
          <w:sz w:val="22"/>
          <w:szCs w:val="20"/>
        </w:rPr>
      </w:pPr>
    </w:p>
    <w:p w14:paraId="7A78EC37" w14:textId="77777777" w:rsidR="007B2987" w:rsidRDefault="007B2987" w:rsidP="007B2987">
      <w:pPr>
        <w:ind w:leftChars="291" w:left="640"/>
        <w:rPr>
          <w:szCs w:val="20"/>
        </w:rPr>
      </w:pPr>
    </w:p>
    <w:p w14:paraId="0C0B0593" w14:textId="441F2992"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1022</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E19B2A" w14:textId="4CE4A5F2" w:rsidR="007B2987" w:rsidRPr="009B66CC" w:rsidRDefault="007B2987" w:rsidP="007B2987">
      <w:pPr>
        <w:pStyle w:val="gmail-msoplaintext"/>
        <w:spacing w:before="0" w:beforeAutospacing="0" w:after="0" w:afterAutospacing="0"/>
        <w:ind w:leftChars="618" w:left="1360"/>
      </w:pPr>
      <w:r>
        <w:rPr>
          <w:rFonts w:ascii="Symbol" w:hAnsi="Symbol"/>
          <w:sz w:val="22"/>
          <w:szCs w:val="22"/>
        </w:rPr>
        <w:t></w:t>
      </w:r>
      <w:r>
        <w:rPr>
          <w:sz w:val="22"/>
          <w:szCs w:val="22"/>
        </w:rPr>
        <w:t xml:space="preserve">         </w:t>
      </w:r>
      <w:r w:rsidR="009B66CC" w:rsidRPr="009B66CC">
        <w:t>23005, 23009, 23108, 23151, 23152, 23153</w:t>
      </w:r>
    </w:p>
    <w:p w14:paraId="730A6E0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22BDF3A" w14:textId="77777777" w:rsidR="007B2987" w:rsidRDefault="007B2987" w:rsidP="007B2987">
      <w:pPr>
        <w:ind w:leftChars="291" w:left="640"/>
        <w:rPr>
          <w:szCs w:val="20"/>
        </w:rPr>
      </w:pPr>
      <w:r>
        <w:rPr>
          <w:szCs w:val="20"/>
          <w:highlight w:val="green"/>
          <w:lang w:eastAsia="zh-CN"/>
        </w:rPr>
        <w:t>Result: No objection.</w:t>
      </w:r>
    </w:p>
    <w:p w14:paraId="181FA870" w14:textId="77777777" w:rsidR="007B2987" w:rsidRDefault="007B2987" w:rsidP="007B2987"/>
    <w:p w14:paraId="118D879D" w14:textId="77777777" w:rsidR="007B2987" w:rsidRDefault="007B2987" w:rsidP="007B2987"/>
    <w:p w14:paraId="7D984AFA" w14:textId="77777777" w:rsidR="007B2987" w:rsidRDefault="007B2987" w:rsidP="007B2987"/>
    <w:p w14:paraId="56815AD2" w14:textId="7A87DC30" w:rsidR="007B2987" w:rsidRDefault="006F51C2" w:rsidP="007B2987">
      <w:pPr>
        <w:pStyle w:val="a"/>
        <w:tabs>
          <w:tab w:val="left" w:pos="3225"/>
          <w:tab w:val="left" w:pos="5103"/>
        </w:tabs>
        <w:ind w:leftChars="291" w:left="1000"/>
      </w:pPr>
      <w:hyperlink r:id="rId44" w:history="1">
        <w:r w:rsidR="00C957CD" w:rsidRPr="00CA0C0E">
          <w:rPr>
            <w:rStyle w:val="ae"/>
            <w:szCs w:val="22"/>
          </w:rPr>
          <w:t>24/1018</w:t>
        </w:r>
      </w:hyperlink>
      <w:r w:rsidR="00C957CD" w:rsidRPr="00B37C1F">
        <w:rPr>
          <w:szCs w:val="22"/>
        </w:rPr>
        <w:t xml:space="preserve"> Res. for CIDs assigned to </w:t>
      </w:r>
      <w:proofErr w:type="spellStart"/>
      <w:r w:rsidR="00C957CD" w:rsidRPr="00B37C1F">
        <w:rPr>
          <w:szCs w:val="22"/>
        </w:rPr>
        <w:t>Abhi</w:t>
      </w:r>
      <w:proofErr w:type="spellEnd"/>
      <w:r w:rsidR="00C957CD" w:rsidRPr="00B37C1F">
        <w:rPr>
          <w:szCs w:val="22"/>
        </w:rPr>
        <w:tab/>
      </w:r>
      <w:r w:rsidR="00C957CD" w:rsidRPr="00B37C1F">
        <w:rPr>
          <w:szCs w:val="22"/>
        </w:rPr>
        <w:tab/>
      </w:r>
      <w:r w:rsidR="00C957CD" w:rsidRPr="00B37C1F">
        <w:rPr>
          <w:szCs w:val="22"/>
        </w:rPr>
        <w:tab/>
        <w:t>Abhishek Patil</w:t>
      </w:r>
    </w:p>
    <w:p w14:paraId="3B8609D3" w14:textId="77777777" w:rsidR="007B2987" w:rsidRDefault="007B2987" w:rsidP="007B2987">
      <w:pPr>
        <w:ind w:leftChars="291" w:left="640"/>
        <w:rPr>
          <w:szCs w:val="20"/>
        </w:rPr>
      </w:pPr>
    </w:p>
    <w:p w14:paraId="2033ADD5" w14:textId="1E1596EA"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C957CD">
        <w:rPr>
          <w:sz w:val="22"/>
          <w:szCs w:val="20"/>
        </w:rPr>
        <w:t>I don’t see any issue of “as defined”, or we can use “as described”.</w:t>
      </w:r>
    </w:p>
    <w:p w14:paraId="79A09779" w14:textId="2B168CE0" w:rsidR="007B2987"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5A1FD6">
        <w:rPr>
          <w:sz w:val="22"/>
          <w:szCs w:val="20"/>
        </w:rPr>
        <w:t>“by the MLD with whom the transmitting STA is affiliated” is awkward.</w:t>
      </w:r>
    </w:p>
    <w:p w14:paraId="1B273802" w14:textId="2D3D8F66"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request to defer CID 23007 </w:t>
      </w:r>
      <w:r w:rsidR="00212374">
        <w:rPr>
          <w:sz w:val="22"/>
          <w:szCs w:val="20"/>
        </w:rPr>
        <w:t xml:space="preserve">and “bug fix” </w:t>
      </w:r>
      <w:r>
        <w:rPr>
          <w:sz w:val="22"/>
          <w:szCs w:val="20"/>
        </w:rPr>
        <w:t xml:space="preserve">since </w:t>
      </w:r>
      <w:r w:rsidR="00212374">
        <w:rPr>
          <w:sz w:val="22"/>
          <w:szCs w:val="20"/>
        </w:rPr>
        <w:t>there are</w:t>
      </w:r>
      <w:r>
        <w:rPr>
          <w:sz w:val="22"/>
          <w:szCs w:val="20"/>
        </w:rPr>
        <w:t xml:space="preserve"> a lot of text changes.</w:t>
      </w:r>
    </w:p>
    <w:p w14:paraId="426A21C8" w14:textId="1229F993"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usually, after an amendment is published</w:t>
      </w:r>
      <w:r w:rsidR="00212374">
        <w:rPr>
          <w:sz w:val="22"/>
          <w:szCs w:val="20"/>
        </w:rPr>
        <w:t>, we shouldn’t change the field name.</w:t>
      </w:r>
    </w:p>
    <w:p w14:paraId="6F584561" w14:textId="3CB1BFFD" w:rsidR="00212374" w:rsidRPr="00ED40AE" w:rsidRDefault="00212374"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need to have discussion in the Editor’s meeting regarding the naming change of the </w:t>
      </w:r>
      <w:proofErr w:type="spellStart"/>
      <w:r>
        <w:rPr>
          <w:sz w:val="22"/>
          <w:szCs w:val="20"/>
        </w:rPr>
        <w:t>Nontransmitted</w:t>
      </w:r>
      <w:proofErr w:type="spellEnd"/>
      <w:r>
        <w:rPr>
          <w:sz w:val="22"/>
          <w:szCs w:val="20"/>
        </w:rPr>
        <w:t xml:space="preserve"> BSSID Capability field</w:t>
      </w:r>
    </w:p>
    <w:p w14:paraId="20DFE7A8" w14:textId="77777777" w:rsidR="007B2987" w:rsidRDefault="007B2987" w:rsidP="007B2987">
      <w:pPr>
        <w:pStyle w:val="gmail-msoplaintext"/>
        <w:spacing w:before="0" w:beforeAutospacing="0" w:after="0" w:afterAutospacing="0"/>
        <w:ind w:leftChars="291" w:left="640"/>
        <w:rPr>
          <w:sz w:val="22"/>
          <w:szCs w:val="20"/>
        </w:rPr>
      </w:pPr>
    </w:p>
    <w:p w14:paraId="48C6E4AF" w14:textId="77777777" w:rsidR="007B2987" w:rsidRDefault="007B2987" w:rsidP="007B2987">
      <w:pPr>
        <w:ind w:leftChars="291" w:left="640"/>
        <w:rPr>
          <w:szCs w:val="20"/>
        </w:rPr>
      </w:pPr>
    </w:p>
    <w:p w14:paraId="113FE073" w14:textId="0E3A96C6"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12374">
        <w:rPr>
          <w:sz w:val="22"/>
          <w:szCs w:val="22"/>
        </w:rPr>
        <w:t>1018</w:t>
      </w:r>
      <w:r>
        <w:rPr>
          <w:sz w:val="22"/>
          <w:szCs w:val="22"/>
        </w:rPr>
        <w:t>r</w:t>
      </w:r>
      <w:r w:rsidR="00212374">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A924B35" w14:textId="05B95495"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12374" w:rsidRPr="00212374">
        <w:rPr>
          <w:sz w:val="22"/>
          <w:szCs w:val="22"/>
        </w:rPr>
        <w:t>23101 23127 23128 23034 23086</w:t>
      </w:r>
    </w:p>
    <w:p w14:paraId="395C0945"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ADC6DD1" w14:textId="77777777" w:rsidR="007B2987" w:rsidRDefault="007B2987" w:rsidP="007B2987">
      <w:pPr>
        <w:ind w:leftChars="291" w:left="640"/>
        <w:rPr>
          <w:szCs w:val="20"/>
        </w:rPr>
      </w:pPr>
      <w:r>
        <w:rPr>
          <w:szCs w:val="20"/>
          <w:highlight w:val="green"/>
          <w:lang w:eastAsia="zh-CN"/>
        </w:rPr>
        <w:t>Result: No objection.</w:t>
      </w:r>
    </w:p>
    <w:p w14:paraId="156DA4EC" w14:textId="77777777" w:rsidR="007B2987" w:rsidRDefault="007B2987" w:rsidP="007B2987"/>
    <w:p w14:paraId="2A5CBBD7" w14:textId="77777777" w:rsidR="007B2987" w:rsidRDefault="007B2987" w:rsidP="007B2987"/>
    <w:p w14:paraId="429EF33C" w14:textId="77777777" w:rsidR="007B2987" w:rsidRDefault="007B2987" w:rsidP="007B2987"/>
    <w:p w14:paraId="66E60D40" w14:textId="49D7F8C4" w:rsidR="007B2987" w:rsidRDefault="006F51C2" w:rsidP="007B2987">
      <w:pPr>
        <w:pStyle w:val="a"/>
        <w:tabs>
          <w:tab w:val="left" w:pos="3225"/>
          <w:tab w:val="left" w:pos="5103"/>
        </w:tabs>
        <w:ind w:leftChars="291" w:left="1000"/>
      </w:pPr>
      <w:hyperlink r:id="rId45" w:history="1">
        <w:r w:rsidR="007D4C17" w:rsidRPr="00B37C1F">
          <w:rPr>
            <w:rStyle w:val="ae"/>
            <w:szCs w:val="22"/>
          </w:rPr>
          <w:t>24/1032</w:t>
        </w:r>
      </w:hyperlink>
      <w:r w:rsidR="007D4C17" w:rsidRPr="00B37C1F">
        <w:rPr>
          <w:szCs w:val="22"/>
        </w:rPr>
        <w:t xml:space="preserve"> 11be D6.0 Miscellaneous CIDs</w:t>
      </w:r>
      <w:r w:rsidR="007D4C17" w:rsidRPr="00B37C1F">
        <w:rPr>
          <w:szCs w:val="22"/>
        </w:rPr>
        <w:tab/>
      </w:r>
      <w:r w:rsidR="007D4C17" w:rsidRPr="00B37C1F">
        <w:rPr>
          <w:szCs w:val="22"/>
        </w:rPr>
        <w:tab/>
      </w:r>
      <w:r w:rsidR="007D4C17" w:rsidRPr="00B37C1F">
        <w:rPr>
          <w:szCs w:val="22"/>
        </w:rPr>
        <w:tab/>
        <w:t>Liwen Chu</w:t>
      </w:r>
    </w:p>
    <w:p w14:paraId="229742E4" w14:textId="77777777" w:rsidR="007B2987" w:rsidRDefault="007B2987" w:rsidP="007B2987">
      <w:pPr>
        <w:ind w:leftChars="291" w:left="640"/>
        <w:rPr>
          <w:szCs w:val="20"/>
        </w:rPr>
      </w:pPr>
    </w:p>
    <w:p w14:paraId="1FEDFB39" w14:textId="78992B04"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7D4C17">
        <w:rPr>
          <w:sz w:val="22"/>
          <w:szCs w:val="20"/>
        </w:rPr>
        <w:t>editorial suggestions</w:t>
      </w:r>
      <w:r w:rsidR="0067530D">
        <w:rPr>
          <w:sz w:val="22"/>
          <w:szCs w:val="20"/>
        </w:rPr>
        <w:t xml:space="preserve"> on the resolution </w:t>
      </w:r>
      <w:proofErr w:type="spellStart"/>
      <w:r w:rsidR="0067530D">
        <w:rPr>
          <w:sz w:val="22"/>
          <w:szCs w:val="20"/>
        </w:rPr>
        <w:t>collum</w:t>
      </w:r>
      <w:proofErr w:type="spellEnd"/>
      <w:r w:rsidR="0067530D">
        <w:rPr>
          <w:sz w:val="22"/>
          <w:szCs w:val="20"/>
        </w:rPr>
        <w:t>.</w:t>
      </w:r>
    </w:p>
    <w:p w14:paraId="07CB7DBF" w14:textId="4CF94C3E"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67530D">
        <w:rPr>
          <w:sz w:val="22"/>
          <w:szCs w:val="20"/>
        </w:rPr>
        <w:t xml:space="preserve">OK to reject the second comment, the current definition does not have any requirement for </w:t>
      </w:r>
      <w:proofErr w:type="spellStart"/>
      <w:r w:rsidR="0067530D">
        <w:rPr>
          <w:sz w:val="22"/>
          <w:szCs w:val="20"/>
        </w:rPr>
        <w:t>eMLMR</w:t>
      </w:r>
      <w:proofErr w:type="spellEnd"/>
      <w:r w:rsidR="0067530D">
        <w:rPr>
          <w:sz w:val="22"/>
          <w:szCs w:val="20"/>
        </w:rPr>
        <w:t xml:space="preserve"> operations.</w:t>
      </w:r>
    </w:p>
    <w:p w14:paraId="24A3B92B" w14:textId="77148D5F" w:rsidR="007B2987" w:rsidRDefault="007B2987" w:rsidP="007B2987">
      <w:pPr>
        <w:pStyle w:val="gmail-msoplaintext"/>
        <w:spacing w:before="0" w:beforeAutospacing="0" w:after="0" w:afterAutospacing="0"/>
        <w:ind w:leftChars="291" w:left="640"/>
        <w:rPr>
          <w:sz w:val="22"/>
          <w:szCs w:val="20"/>
        </w:rPr>
      </w:pPr>
    </w:p>
    <w:p w14:paraId="3803639D" w14:textId="77777777" w:rsidR="007B2987" w:rsidRDefault="007B2987" w:rsidP="007B2987">
      <w:pPr>
        <w:ind w:leftChars="291" w:left="640"/>
        <w:rPr>
          <w:szCs w:val="20"/>
        </w:rPr>
      </w:pPr>
    </w:p>
    <w:p w14:paraId="75115254" w14:textId="40E41DB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1032</w:t>
      </w:r>
      <w:r>
        <w:rPr>
          <w:sz w:val="22"/>
          <w:szCs w:val="22"/>
        </w:rPr>
        <w:t>r</w:t>
      </w:r>
      <w:r w:rsidR="0067530D">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490479E" w14:textId="54EBD9E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23035, 23134</w:t>
      </w:r>
    </w:p>
    <w:p w14:paraId="1E184FD8"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BBC3F9" w14:textId="77777777" w:rsidR="007B2987" w:rsidRDefault="007B2987" w:rsidP="007B2987">
      <w:pPr>
        <w:ind w:leftChars="291" w:left="640"/>
        <w:rPr>
          <w:szCs w:val="20"/>
        </w:rPr>
      </w:pPr>
      <w:r>
        <w:rPr>
          <w:szCs w:val="20"/>
          <w:highlight w:val="green"/>
          <w:lang w:eastAsia="zh-CN"/>
        </w:rPr>
        <w:t>Result: No objection.</w:t>
      </w:r>
    </w:p>
    <w:p w14:paraId="2F59EB45" w14:textId="77777777" w:rsidR="007B2987" w:rsidRDefault="007B2987" w:rsidP="007B2987"/>
    <w:p w14:paraId="27A3784E" w14:textId="77777777" w:rsidR="007B2987" w:rsidRDefault="007B2987" w:rsidP="007B2987"/>
    <w:p w14:paraId="454B11B1" w14:textId="77777777" w:rsidR="007B2987" w:rsidRDefault="007B2987" w:rsidP="007B2987"/>
    <w:p w14:paraId="6BF28678" w14:textId="7CEE4CE6" w:rsidR="007B2987" w:rsidRDefault="006F51C2" w:rsidP="007B2987">
      <w:pPr>
        <w:pStyle w:val="a"/>
        <w:tabs>
          <w:tab w:val="left" w:pos="3225"/>
          <w:tab w:val="left" w:pos="5103"/>
        </w:tabs>
        <w:ind w:leftChars="291" w:left="1000"/>
      </w:pPr>
      <w:hyperlink r:id="rId46" w:history="1">
        <w:r w:rsidR="0067530D" w:rsidRPr="00B37C1F">
          <w:rPr>
            <w:rStyle w:val="ae"/>
            <w:szCs w:val="22"/>
          </w:rPr>
          <w:t>24/1036</w:t>
        </w:r>
      </w:hyperlink>
      <w:r w:rsidR="0067530D" w:rsidRPr="00B37C1F">
        <w:rPr>
          <w:szCs w:val="22"/>
        </w:rPr>
        <w:t xml:space="preserve"> CR for CIDs on MLO</w:t>
      </w:r>
      <w:r w:rsidR="0067530D" w:rsidRPr="00B37C1F">
        <w:rPr>
          <w:szCs w:val="22"/>
        </w:rPr>
        <w:tab/>
      </w:r>
      <w:r w:rsidR="0067530D" w:rsidRPr="00B37C1F">
        <w:rPr>
          <w:szCs w:val="22"/>
        </w:rPr>
        <w:tab/>
      </w:r>
      <w:r w:rsidR="0067530D" w:rsidRPr="00B37C1F">
        <w:rPr>
          <w:szCs w:val="22"/>
        </w:rPr>
        <w:tab/>
      </w:r>
      <w:r w:rsidR="0067530D" w:rsidRPr="00B37C1F">
        <w:rPr>
          <w:szCs w:val="22"/>
        </w:rPr>
        <w:tab/>
        <w:t xml:space="preserve">Giovanni </w:t>
      </w:r>
      <w:proofErr w:type="spellStart"/>
      <w:r w:rsidR="0067530D" w:rsidRPr="00B37C1F">
        <w:rPr>
          <w:szCs w:val="22"/>
        </w:rPr>
        <w:t>Chisci</w:t>
      </w:r>
      <w:proofErr w:type="spellEnd"/>
      <w:r w:rsidR="0067530D" w:rsidRPr="00B37C1F">
        <w:rPr>
          <w:szCs w:val="22"/>
        </w:rPr>
        <w:tab/>
      </w:r>
    </w:p>
    <w:p w14:paraId="521D9B42" w14:textId="77777777" w:rsidR="007B2987" w:rsidRDefault="007B2987" w:rsidP="007B2987">
      <w:pPr>
        <w:ind w:leftChars="291" w:left="640"/>
        <w:rPr>
          <w:szCs w:val="20"/>
        </w:rPr>
      </w:pPr>
    </w:p>
    <w:p w14:paraId="2EA796C5" w14:textId="77777777" w:rsidR="00252D4B" w:rsidRDefault="00252D4B" w:rsidP="00252D4B">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EFE8F24" w14:textId="77777777" w:rsidR="007B2987" w:rsidRDefault="007B2987" w:rsidP="007B2987">
      <w:pPr>
        <w:pStyle w:val="gmail-msoplaintext"/>
        <w:spacing w:before="0" w:beforeAutospacing="0" w:after="0" w:afterAutospacing="0"/>
        <w:ind w:leftChars="291" w:left="640"/>
        <w:rPr>
          <w:sz w:val="22"/>
          <w:szCs w:val="20"/>
        </w:rPr>
      </w:pPr>
    </w:p>
    <w:p w14:paraId="56C61CDC" w14:textId="77777777" w:rsidR="007B2987" w:rsidRDefault="007B2987" w:rsidP="007B2987">
      <w:pPr>
        <w:ind w:leftChars="291" w:left="640"/>
        <w:rPr>
          <w:szCs w:val="20"/>
        </w:rPr>
      </w:pPr>
    </w:p>
    <w:p w14:paraId="094E1A63" w14:textId="2BB83FD8"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1036</w:t>
      </w:r>
      <w:r>
        <w:rPr>
          <w:sz w:val="22"/>
          <w:szCs w:val="22"/>
        </w:rPr>
        <w:t>r</w:t>
      </w:r>
      <w:r w:rsidR="00252D4B">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457021D" w14:textId="728EE7A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23030, 23087</w:t>
      </w:r>
    </w:p>
    <w:p w14:paraId="68F8C43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A8C35DE" w14:textId="77777777" w:rsidR="007B2987" w:rsidRDefault="007B2987" w:rsidP="007B2987">
      <w:pPr>
        <w:ind w:leftChars="291" w:left="640"/>
        <w:rPr>
          <w:szCs w:val="20"/>
        </w:rPr>
      </w:pPr>
      <w:r>
        <w:rPr>
          <w:szCs w:val="20"/>
          <w:highlight w:val="green"/>
          <w:lang w:eastAsia="zh-CN"/>
        </w:rPr>
        <w:t>Result: No objection.</w:t>
      </w:r>
    </w:p>
    <w:p w14:paraId="5FFB4EDA" w14:textId="77777777" w:rsidR="007B2987" w:rsidRDefault="007B2987" w:rsidP="007B2987"/>
    <w:p w14:paraId="470CECCB" w14:textId="77777777" w:rsidR="007B2987" w:rsidRDefault="007B2987" w:rsidP="007B2987"/>
    <w:p w14:paraId="55E4FB4A" w14:textId="77777777" w:rsidR="007B2987" w:rsidRDefault="007B2987" w:rsidP="007B2987"/>
    <w:p w14:paraId="4C893407" w14:textId="338EFBEE" w:rsidR="007B2987" w:rsidRDefault="006F51C2" w:rsidP="007B2987">
      <w:pPr>
        <w:pStyle w:val="a"/>
        <w:tabs>
          <w:tab w:val="left" w:pos="3225"/>
          <w:tab w:val="left" w:pos="5103"/>
        </w:tabs>
        <w:ind w:leftChars="291" w:left="1000"/>
      </w:pPr>
      <w:hyperlink r:id="rId47" w:history="1">
        <w:r w:rsidR="00252D4B" w:rsidRPr="00F226B3">
          <w:rPr>
            <w:rStyle w:val="ae"/>
            <w:szCs w:val="22"/>
          </w:rPr>
          <w:t>24/1019</w:t>
        </w:r>
      </w:hyperlink>
      <w:r w:rsidR="00252D4B">
        <w:rPr>
          <w:szCs w:val="22"/>
        </w:rPr>
        <w:t xml:space="preserve"> </w:t>
      </w:r>
      <w:r w:rsidR="00252D4B" w:rsidRPr="00C02524">
        <w:rPr>
          <w:szCs w:val="22"/>
        </w:rPr>
        <w:t xml:space="preserve">Recirc SA-CR for </w:t>
      </w:r>
      <w:proofErr w:type="spellStart"/>
      <w:r w:rsidR="00252D4B" w:rsidRPr="00C02524">
        <w:rPr>
          <w:szCs w:val="22"/>
        </w:rPr>
        <w:t>Misc</w:t>
      </w:r>
      <w:proofErr w:type="spellEnd"/>
      <w:r w:rsidR="00252D4B" w:rsidRPr="00C02524">
        <w:rPr>
          <w:szCs w:val="22"/>
        </w:rPr>
        <w:t xml:space="preserve"> CIDs</w:t>
      </w:r>
      <w:r w:rsidR="00252D4B" w:rsidRPr="00C02524">
        <w:rPr>
          <w:szCs w:val="22"/>
        </w:rPr>
        <w:tab/>
      </w:r>
      <w:r w:rsidR="00252D4B">
        <w:rPr>
          <w:szCs w:val="22"/>
        </w:rPr>
        <w:tab/>
      </w:r>
      <w:r w:rsidR="00252D4B">
        <w:rPr>
          <w:szCs w:val="22"/>
        </w:rPr>
        <w:tab/>
      </w:r>
      <w:r w:rsidR="00252D4B" w:rsidRPr="00C02524">
        <w:rPr>
          <w:szCs w:val="22"/>
        </w:rPr>
        <w:t>Alfred Asterjadhi</w:t>
      </w:r>
    </w:p>
    <w:p w14:paraId="469DCAD5" w14:textId="77777777" w:rsidR="007B2987" w:rsidRDefault="007B2987" w:rsidP="007B2987">
      <w:pPr>
        <w:ind w:leftChars="291" w:left="640"/>
        <w:rPr>
          <w:szCs w:val="20"/>
        </w:rPr>
      </w:pPr>
    </w:p>
    <w:p w14:paraId="77EEA0BA" w14:textId="1E9E1FB9" w:rsidR="007B2987" w:rsidRDefault="00577EE5" w:rsidP="007B2987">
      <w:pPr>
        <w:pStyle w:val="gmail-msoplaintext"/>
        <w:spacing w:before="0" w:beforeAutospacing="0" w:after="0" w:afterAutospacing="0"/>
        <w:ind w:leftChars="291" w:left="640"/>
        <w:rPr>
          <w:sz w:val="22"/>
          <w:szCs w:val="20"/>
        </w:rPr>
      </w:pPr>
      <w:r>
        <w:rPr>
          <w:sz w:val="22"/>
          <w:szCs w:val="20"/>
        </w:rPr>
        <w:t>Discussion: None.</w:t>
      </w:r>
    </w:p>
    <w:p w14:paraId="189902EC" w14:textId="77777777" w:rsidR="007B2987" w:rsidRDefault="007B2987" w:rsidP="007B2987">
      <w:pPr>
        <w:ind w:leftChars="291" w:left="640"/>
        <w:rPr>
          <w:szCs w:val="20"/>
        </w:rPr>
      </w:pPr>
    </w:p>
    <w:p w14:paraId="4111DB3F" w14:textId="38466EE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52D4B">
        <w:rPr>
          <w:sz w:val="22"/>
          <w:szCs w:val="22"/>
        </w:rPr>
        <w:t>1019</w:t>
      </w:r>
      <w:r>
        <w:rPr>
          <w:sz w:val="22"/>
          <w:szCs w:val="22"/>
        </w:rPr>
        <w:t>r</w:t>
      </w:r>
      <w:r w:rsidR="00252D4B">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14CC9D" w14:textId="036A0AA2"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lastRenderedPageBreak/>
        <w:t></w:t>
      </w:r>
      <w:r>
        <w:rPr>
          <w:sz w:val="22"/>
          <w:szCs w:val="22"/>
        </w:rPr>
        <w:t xml:space="preserve">         </w:t>
      </w:r>
      <w:r w:rsidR="00252D4B">
        <w:rPr>
          <w:sz w:val="22"/>
          <w:szCs w:val="22"/>
        </w:rPr>
        <w:t>23103, 23177</w:t>
      </w:r>
    </w:p>
    <w:p w14:paraId="69FA7CDF"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56F0C" w14:textId="77777777" w:rsidR="007B2987" w:rsidRDefault="007B2987" w:rsidP="007B2987">
      <w:pPr>
        <w:ind w:leftChars="291" w:left="640"/>
        <w:rPr>
          <w:szCs w:val="20"/>
        </w:rPr>
      </w:pPr>
      <w:r>
        <w:rPr>
          <w:szCs w:val="20"/>
          <w:highlight w:val="green"/>
          <w:lang w:eastAsia="zh-CN"/>
        </w:rPr>
        <w:t>Result: No objection.</w:t>
      </w:r>
    </w:p>
    <w:p w14:paraId="04D1F8C1" w14:textId="77777777" w:rsidR="007B2987" w:rsidRDefault="007B2987" w:rsidP="007B2987"/>
    <w:p w14:paraId="0640ABFB" w14:textId="77777777" w:rsidR="007B2987" w:rsidRDefault="007B2987" w:rsidP="007B2987"/>
    <w:p w14:paraId="7A126192" w14:textId="77777777" w:rsidR="007B2987" w:rsidRDefault="007B2987" w:rsidP="007B2987"/>
    <w:p w14:paraId="2E361062" w14:textId="3BB0DD70" w:rsidR="007B2987" w:rsidRDefault="006F51C2" w:rsidP="007B2987">
      <w:pPr>
        <w:pStyle w:val="a"/>
        <w:tabs>
          <w:tab w:val="left" w:pos="3225"/>
          <w:tab w:val="left" w:pos="5103"/>
        </w:tabs>
        <w:ind w:leftChars="291" w:left="1000"/>
      </w:pPr>
      <w:hyperlink r:id="rId48" w:history="1">
        <w:r w:rsidR="003B0C3D" w:rsidRPr="002814BC">
          <w:rPr>
            <w:rStyle w:val="ae"/>
            <w:szCs w:val="22"/>
          </w:rPr>
          <w:t>24/1024</w:t>
        </w:r>
      </w:hyperlink>
      <w:r w:rsidR="003B0C3D" w:rsidRPr="00B37C1F">
        <w:rPr>
          <w:szCs w:val="22"/>
        </w:rPr>
        <w:t xml:space="preserve"> CR-for-some-SA2-CIDs </w:t>
      </w:r>
      <w:r w:rsidR="003B0C3D" w:rsidRPr="00B37C1F">
        <w:rPr>
          <w:szCs w:val="22"/>
        </w:rPr>
        <w:tab/>
      </w:r>
      <w:r w:rsidR="003B0C3D" w:rsidRPr="00B37C1F">
        <w:rPr>
          <w:szCs w:val="22"/>
        </w:rPr>
        <w:tab/>
      </w:r>
      <w:r w:rsidR="003B0C3D" w:rsidRPr="00B37C1F">
        <w:rPr>
          <w:szCs w:val="22"/>
        </w:rPr>
        <w:tab/>
        <w:t>Stephen McCann</w:t>
      </w:r>
    </w:p>
    <w:p w14:paraId="6B1F3A45" w14:textId="77777777" w:rsidR="007B2987" w:rsidRDefault="007B2987" w:rsidP="007B2987">
      <w:pPr>
        <w:ind w:leftChars="291" w:left="640"/>
        <w:rPr>
          <w:szCs w:val="20"/>
        </w:rPr>
      </w:pPr>
    </w:p>
    <w:p w14:paraId="7A4CB885" w14:textId="77777777" w:rsidR="003B0C3D" w:rsidRDefault="003B0C3D" w:rsidP="003B0C3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3D0AE33" w14:textId="77777777" w:rsidR="007B2987" w:rsidRDefault="007B2987" w:rsidP="007B2987">
      <w:pPr>
        <w:pStyle w:val="gmail-msoplaintext"/>
        <w:spacing w:before="0" w:beforeAutospacing="0" w:after="0" w:afterAutospacing="0"/>
        <w:ind w:leftChars="291" w:left="640"/>
        <w:rPr>
          <w:sz w:val="22"/>
          <w:szCs w:val="20"/>
        </w:rPr>
      </w:pPr>
    </w:p>
    <w:p w14:paraId="47B7A53B" w14:textId="77777777" w:rsidR="007B2987" w:rsidRDefault="007B2987" w:rsidP="007B2987">
      <w:pPr>
        <w:ind w:leftChars="291" w:left="640"/>
        <w:rPr>
          <w:szCs w:val="20"/>
        </w:rPr>
      </w:pPr>
    </w:p>
    <w:p w14:paraId="6B4AA5F1" w14:textId="753D322C"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B0C3D">
        <w:rPr>
          <w:sz w:val="22"/>
          <w:szCs w:val="22"/>
        </w:rPr>
        <w:t>1024</w:t>
      </w:r>
      <w:r>
        <w:rPr>
          <w:sz w:val="22"/>
          <w:szCs w:val="22"/>
        </w:rPr>
        <w:t>r</w:t>
      </w:r>
      <w:r w:rsidR="003B0C3D">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9CD02C4" w14:textId="56656E4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B0C3D">
        <w:rPr>
          <w:sz w:val="22"/>
          <w:szCs w:val="22"/>
        </w:rPr>
        <w:t>23116, 23117</w:t>
      </w:r>
    </w:p>
    <w:p w14:paraId="38EFE88E"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6B950C6" w14:textId="77777777" w:rsidR="007B2987" w:rsidRDefault="007B2987" w:rsidP="007B2987">
      <w:pPr>
        <w:ind w:leftChars="291" w:left="640"/>
        <w:rPr>
          <w:szCs w:val="20"/>
        </w:rPr>
      </w:pPr>
      <w:r>
        <w:rPr>
          <w:szCs w:val="20"/>
          <w:highlight w:val="green"/>
          <w:lang w:eastAsia="zh-CN"/>
        </w:rPr>
        <w:t>Result: No objection.</w:t>
      </w:r>
    </w:p>
    <w:p w14:paraId="6E5C96D1" w14:textId="77777777" w:rsidR="007B2987" w:rsidRDefault="007B2987" w:rsidP="007B2987"/>
    <w:p w14:paraId="7112B66D" w14:textId="77777777" w:rsidR="007B2987" w:rsidRDefault="007B2987" w:rsidP="007B2987"/>
    <w:p w14:paraId="75ED6004" w14:textId="77777777" w:rsidR="007B2987" w:rsidRDefault="007B2987" w:rsidP="007B2987"/>
    <w:p w14:paraId="2E89735D" w14:textId="4759043E" w:rsidR="007B2987" w:rsidRDefault="006F51C2" w:rsidP="007B2987">
      <w:pPr>
        <w:pStyle w:val="a"/>
        <w:tabs>
          <w:tab w:val="left" w:pos="3225"/>
          <w:tab w:val="left" w:pos="5103"/>
        </w:tabs>
        <w:ind w:leftChars="291" w:left="1000"/>
      </w:pPr>
      <w:hyperlink r:id="rId49" w:history="1">
        <w:r w:rsidR="003B0C3D" w:rsidRPr="003B0C3D">
          <w:rPr>
            <w:rStyle w:val="ae"/>
            <w:szCs w:val="22"/>
          </w:rPr>
          <w:t>24/1040</w:t>
        </w:r>
      </w:hyperlink>
      <w:r w:rsidR="003B0C3D" w:rsidRPr="00751248">
        <w:rPr>
          <w:color w:val="FF0000"/>
          <w:szCs w:val="22"/>
        </w:rPr>
        <w:t xml:space="preserve"> </w:t>
      </w:r>
      <w:r w:rsidR="003B0C3D" w:rsidRPr="00652211">
        <w:rPr>
          <w:szCs w:val="22"/>
        </w:rPr>
        <w:t>D6.0 CR for miscellaneous CIDs</w:t>
      </w:r>
      <w:r w:rsidR="003B0C3D" w:rsidRPr="00B37C1F">
        <w:rPr>
          <w:szCs w:val="22"/>
        </w:rPr>
        <w:tab/>
      </w:r>
      <w:r w:rsidR="003B0C3D" w:rsidRPr="00B37C1F">
        <w:rPr>
          <w:szCs w:val="22"/>
        </w:rPr>
        <w:tab/>
      </w:r>
      <w:proofErr w:type="spellStart"/>
      <w:r w:rsidR="003B0C3D" w:rsidRPr="00B37C1F">
        <w:rPr>
          <w:szCs w:val="22"/>
        </w:rPr>
        <w:t>Yunbo</w:t>
      </w:r>
      <w:proofErr w:type="spellEnd"/>
      <w:r w:rsidR="003B0C3D" w:rsidRPr="00B37C1F">
        <w:rPr>
          <w:szCs w:val="22"/>
        </w:rPr>
        <w:t xml:space="preserve"> Li</w:t>
      </w:r>
    </w:p>
    <w:p w14:paraId="6A1B7EA4" w14:textId="77777777" w:rsidR="007B2987" w:rsidRDefault="007B2987" w:rsidP="007B2987">
      <w:pPr>
        <w:ind w:leftChars="291" w:left="640"/>
        <w:rPr>
          <w:szCs w:val="20"/>
        </w:rPr>
      </w:pPr>
    </w:p>
    <w:p w14:paraId="3BD63AD6" w14:textId="7167C58F"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6C1ADE">
        <w:rPr>
          <w:sz w:val="22"/>
          <w:szCs w:val="20"/>
        </w:rPr>
        <w:t>missing one place of “HE TB PPDU or EHT TB PPDU”</w:t>
      </w:r>
    </w:p>
    <w:p w14:paraId="249BF4BE" w14:textId="567E76F6"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26738A">
        <w:rPr>
          <w:rFonts w:hint="eastAsia"/>
          <w:sz w:val="22"/>
          <w:szCs w:val="20"/>
        </w:rPr>
        <w:t>keeping</w:t>
      </w:r>
      <w:r w:rsidR="0026738A">
        <w:rPr>
          <w:sz w:val="22"/>
          <w:szCs w:val="20"/>
        </w:rPr>
        <w:t xml:space="preserve"> the way it is </w:t>
      </w:r>
      <w:proofErr w:type="spellStart"/>
      <w:r w:rsidR="0026738A">
        <w:rPr>
          <w:sz w:val="22"/>
          <w:szCs w:val="20"/>
        </w:rPr>
        <w:t>is</w:t>
      </w:r>
      <w:proofErr w:type="spellEnd"/>
      <w:r w:rsidR="0026738A">
        <w:rPr>
          <w:sz w:val="22"/>
          <w:szCs w:val="20"/>
        </w:rPr>
        <w:t xml:space="preserve"> fine.</w:t>
      </w:r>
    </w:p>
    <w:p w14:paraId="0E08DE11" w14:textId="77777777" w:rsidR="007B2987" w:rsidRDefault="007B2987" w:rsidP="007B2987">
      <w:pPr>
        <w:pStyle w:val="gmail-msoplaintext"/>
        <w:spacing w:before="0" w:beforeAutospacing="0" w:after="0" w:afterAutospacing="0"/>
        <w:ind w:leftChars="291" w:left="640"/>
        <w:rPr>
          <w:sz w:val="22"/>
          <w:szCs w:val="20"/>
        </w:rPr>
      </w:pPr>
    </w:p>
    <w:p w14:paraId="053BD8C5" w14:textId="32F30D0C" w:rsidR="007B2987" w:rsidRDefault="0026738A" w:rsidP="007B2987">
      <w:pPr>
        <w:ind w:leftChars="291" w:left="640"/>
        <w:rPr>
          <w:szCs w:val="20"/>
          <w:lang w:eastAsia="zh-CN"/>
        </w:rPr>
      </w:pPr>
      <w:r>
        <w:rPr>
          <w:rFonts w:hint="eastAsia"/>
          <w:szCs w:val="20"/>
          <w:lang w:eastAsia="zh-CN"/>
        </w:rPr>
        <w:t>U</w:t>
      </w:r>
      <w:r>
        <w:rPr>
          <w:szCs w:val="20"/>
          <w:lang w:eastAsia="zh-CN"/>
        </w:rPr>
        <w:t>nfinished document.</w:t>
      </w:r>
    </w:p>
    <w:p w14:paraId="4D0B781A" w14:textId="77777777" w:rsidR="007B2987" w:rsidRDefault="007B2987" w:rsidP="007B2987"/>
    <w:p w14:paraId="51385B58" w14:textId="77777777" w:rsidR="007B2987" w:rsidRDefault="007B2987" w:rsidP="007B2987"/>
    <w:p w14:paraId="7A152FE2" w14:textId="77777777" w:rsidR="007B2987" w:rsidRDefault="007B2987" w:rsidP="007B2987">
      <w:pPr>
        <w:ind w:left="720"/>
        <w:rPr>
          <w:lang w:eastAsia="zh-CN"/>
        </w:rPr>
      </w:pPr>
    </w:p>
    <w:p w14:paraId="19DAE70B" w14:textId="77777777" w:rsidR="007B2987" w:rsidRDefault="007B2987" w:rsidP="007B2987">
      <w:pPr>
        <w:pStyle w:val="a"/>
        <w:numPr>
          <w:ilvl w:val="0"/>
          <w:numId w:val="1"/>
        </w:numPr>
      </w:pPr>
      <w:proofErr w:type="spellStart"/>
      <w:r>
        <w:t>AoB</w:t>
      </w:r>
      <w:proofErr w:type="spellEnd"/>
      <w:r>
        <w:t>: None</w:t>
      </w:r>
    </w:p>
    <w:p w14:paraId="7DDE40DF" w14:textId="2DD687DF" w:rsidR="007B2987" w:rsidRDefault="007B2987" w:rsidP="007B2987">
      <w:pPr>
        <w:pStyle w:val="a"/>
        <w:numPr>
          <w:ilvl w:val="0"/>
          <w:numId w:val="1"/>
        </w:numPr>
      </w:pPr>
      <w:r>
        <w:t>Adjourned at 12:00</w:t>
      </w:r>
    </w:p>
    <w:p w14:paraId="472E9291" w14:textId="60B98E07" w:rsidR="007B2987" w:rsidRDefault="007B2987"/>
    <w:p w14:paraId="498A9C14" w14:textId="77777777" w:rsidR="007B2987" w:rsidRDefault="007B2987"/>
    <w:p w14:paraId="6C562DCF" w14:textId="77777777" w:rsidR="003829A4" w:rsidRDefault="003829A4"/>
    <w:p w14:paraId="41285D94" w14:textId="04B3AD6D" w:rsidR="003829A4" w:rsidRDefault="003829A4"/>
    <w:p w14:paraId="7C10DB40" w14:textId="6A067582" w:rsidR="007A11A6" w:rsidRPr="007A11A6" w:rsidRDefault="007A11A6" w:rsidP="007A11A6">
      <w:pPr>
        <w:pStyle w:val="1"/>
        <w:rPr>
          <w:bCs/>
        </w:rPr>
      </w:pPr>
      <w:r w:rsidRPr="007A11A6">
        <w:rPr>
          <w:bCs/>
        </w:rPr>
        <w:t>3rd Conf. Call: June 26 (10:00–12:00 ET)–PHY</w:t>
      </w:r>
    </w:p>
    <w:p w14:paraId="0E2370D2" w14:textId="7EB45533" w:rsidR="007A11A6" w:rsidRDefault="007A11A6">
      <w:pPr>
        <w:rPr>
          <w:lang w:eastAsia="zh-CN"/>
        </w:rPr>
      </w:pPr>
      <w:r>
        <w:rPr>
          <w:lang w:eastAsia="zh-CN"/>
        </w:rPr>
        <w:t>To be added</w:t>
      </w:r>
    </w:p>
    <w:p w14:paraId="5C0C6085" w14:textId="61DFBC50" w:rsidR="007A11A6" w:rsidRDefault="007A11A6"/>
    <w:p w14:paraId="5F4820E0" w14:textId="6D222D14" w:rsidR="007A11A6" w:rsidRDefault="007A11A6"/>
    <w:p w14:paraId="3B5F8C2B" w14:textId="4AC5F2AA" w:rsidR="007A11A6" w:rsidRPr="007A11A6" w:rsidRDefault="007A11A6" w:rsidP="007A11A6">
      <w:pPr>
        <w:pStyle w:val="1"/>
        <w:rPr>
          <w:bCs/>
        </w:rPr>
      </w:pPr>
      <w:r w:rsidRPr="007A11A6">
        <w:rPr>
          <w:bCs/>
        </w:rPr>
        <w:t>3rd Conf. Call: June 26 (10:00–12:00 ET)–MAC</w:t>
      </w:r>
    </w:p>
    <w:p w14:paraId="47ED4562" w14:textId="77777777" w:rsidR="007A11A6" w:rsidRDefault="007A11A6" w:rsidP="007A11A6">
      <w:pPr>
        <w:rPr>
          <w:lang w:eastAsia="zh-CN"/>
        </w:rPr>
      </w:pPr>
      <w:r>
        <w:rPr>
          <w:lang w:eastAsia="zh-CN"/>
        </w:rPr>
        <w:t>To be added</w:t>
      </w:r>
    </w:p>
    <w:p w14:paraId="57A57D0A" w14:textId="02BAC52C" w:rsidR="007A11A6" w:rsidRDefault="007A11A6"/>
    <w:p w14:paraId="522AE8F9" w14:textId="533876F1" w:rsidR="007A11A6" w:rsidRDefault="007A11A6"/>
    <w:p w14:paraId="5B911E9E" w14:textId="19C032DC" w:rsidR="007A11A6" w:rsidRPr="007A11A6" w:rsidRDefault="007A11A6" w:rsidP="007A11A6">
      <w:pPr>
        <w:pStyle w:val="1"/>
        <w:rPr>
          <w:bCs/>
        </w:rPr>
      </w:pPr>
      <w:r w:rsidRPr="007A11A6">
        <w:rPr>
          <w:bCs/>
        </w:rPr>
        <w:t>4th Conf. Call: July 03 (10:00–12:00 ET)–JOINT</w:t>
      </w:r>
    </w:p>
    <w:p w14:paraId="24FA2CAD" w14:textId="77777777" w:rsidR="007A11A6" w:rsidRPr="00351C03" w:rsidRDefault="007A11A6" w:rsidP="007A11A6">
      <w:pPr>
        <w:pStyle w:val="a"/>
        <w:numPr>
          <w:ilvl w:val="0"/>
          <w:numId w:val="1"/>
        </w:numPr>
      </w:pPr>
      <w:r w:rsidRPr="003046F3">
        <w:t>Call the meeting to order</w:t>
      </w:r>
    </w:p>
    <w:p w14:paraId="2C90A099" w14:textId="77777777" w:rsidR="007A11A6" w:rsidRDefault="007A11A6" w:rsidP="007A11A6">
      <w:pPr>
        <w:pStyle w:val="a"/>
        <w:numPr>
          <w:ilvl w:val="0"/>
          <w:numId w:val="1"/>
        </w:numPr>
      </w:pPr>
      <w:r w:rsidRPr="003046F3">
        <w:t>IEEE 802 and 802.11 IPR policy and procedure</w:t>
      </w:r>
    </w:p>
    <w:p w14:paraId="436DC674" w14:textId="77777777" w:rsidR="007A11A6" w:rsidRPr="003046F3" w:rsidRDefault="007A11A6" w:rsidP="007A11A6">
      <w:pPr>
        <w:pStyle w:val="a"/>
        <w:rPr>
          <w:szCs w:val="20"/>
        </w:rPr>
      </w:pPr>
      <w:r w:rsidRPr="003046F3">
        <w:rPr>
          <w:b/>
          <w:szCs w:val="22"/>
        </w:rPr>
        <w:t>Patent Policy: Ways to inform IEEE:</w:t>
      </w:r>
    </w:p>
    <w:p w14:paraId="656324CF" w14:textId="77777777" w:rsidR="007A11A6" w:rsidRPr="003046F3" w:rsidRDefault="007A11A6" w:rsidP="007A11A6">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50" w:history="1">
        <w:r w:rsidRPr="003046F3">
          <w:rPr>
            <w:rStyle w:val="ae"/>
            <w:szCs w:val="22"/>
          </w:rPr>
          <w:t>patcom@ieee.org</w:t>
        </w:r>
      </w:hyperlink>
      <w:r w:rsidRPr="003046F3">
        <w:rPr>
          <w:szCs w:val="22"/>
        </w:rPr>
        <w:t>); or</w:t>
      </w:r>
    </w:p>
    <w:p w14:paraId="2787FCC8" w14:textId="77777777" w:rsidR="007A11A6" w:rsidRPr="003046F3" w:rsidRDefault="007A11A6" w:rsidP="007A11A6">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26F9477F" w14:textId="77777777" w:rsidR="007A11A6" w:rsidRPr="003046F3" w:rsidRDefault="007A11A6" w:rsidP="007A11A6">
      <w:pPr>
        <w:pStyle w:val="a"/>
        <w:numPr>
          <w:ilvl w:val="2"/>
          <w:numId w:val="1"/>
        </w:numPr>
        <w:rPr>
          <w:szCs w:val="20"/>
        </w:rPr>
      </w:pPr>
      <w:r w:rsidRPr="003046F3">
        <w:rPr>
          <w:szCs w:val="22"/>
        </w:rPr>
        <w:lastRenderedPageBreak/>
        <w:t>Speak up now and respond to this Call for Potentially Essential Patents</w:t>
      </w:r>
    </w:p>
    <w:p w14:paraId="44388783" w14:textId="77777777" w:rsidR="007A11A6" w:rsidRDefault="007A11A6" w:rsidP="007A11A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47B38528" w14:textId="77777777" w:rsidR="007A11A6" w:rsidRDefault="007A11A6" w:rsidP="007A11A6">
      <w:pPr>
        <w:pStyle w:val="a"/>
        <w:rPr>
          <w:b/>
          <w:bCs w:val="0"/>
          <w:szCs w:val="22"/>
        </w:rPr>
      </w:pPr>
      <w:r w:rsidRPr="00901EF6">
        <w:rPr>
          <w:b/>
          <w:szCs w:val="22"/>
        </w:rPr>
        <w:t>Copyright Policy:</w:t>
      </w:r>
      <w:r>
        <w:rPr>
          <w:b/>
          <w:szCs w:val="22"/>
        </w:rPr>
        <w:t xml:space="preserve"> Participants are advised that</w:t>
      </w:r>
    </w:p>
    <w:p w14:paraId="4D081DD5" w14:textId="77777777" w:rsidR="007A11A6" w:rsidRPr="0032579B" w:rsidRDefault="007A11A6" w:rsidP="007A11A6">
      <w:pPr>
        <w:pStyle w:val="a"/>
        <w:numPr>
          <w:ilvl w:val="2"/>
          <w:numId w:val="1"/>
        </w:numPr>
        <w:rPr>
          <w:szCs w:val="22"/>
        </w:rPr>
      </w:pPr>
      <w:r w:rsidRPr="0032579B">
        <w:rPr>
          <w:szCs w:val="22"/>
        </w:rPr>
        <w:t xml:space="preserve">IEEE SA’s copyright policy is described in </w:t>
      </w:r>
      <w:hyperlink r:id="rId51" w:anchor="7" w:history="1">
        <w:r w:rsidRPr="0032579B">
          <w:rPr>
            <w:rStyle w:val="ae"/>
            <w:szCs w:val="22"/>
          </w:rPr>
          <w:t>Clause 7</w:t>
        </w:r>
      </w:hyperlink>
      <w:r w:rsidRPr="0032579B">
        <w:rPr>
          <w:szCs w:val="22"/>
        </w:rPr>
        <w:t xml:space="preserve"> of the IEEE SA Standards Board Bylaws and </w:t>
      </w:r>
      <w:hyperlink r:id="rId52" w:history="1">
        <w:r w:rsidRPr="0032579B">
          <w:rPr>
            <w:rStyle w:val="ae"/>
            <w:szCs w:val="22"/>
          </w:rPr>
          <w:t>Clause 6.1</w:t>
        </w:r>
      </w:hyperlink>
      <w:r w:rsidRPr="0032579B">
        <w:rPr>
          <w:szCs w:val="22"/>
        </w:rPr>
        <w:t xml:space="preserve"> of the IEEE SA Standards Board Operations Manual;</w:t>
      </w:r>
    </w:p>
    <w:p w14:paraId="4B6D4719" w14:textId="77777777" w:rsidR="007A11A6" w:rsidRDefault="007A11A6" w:rsidP="007A11A6">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3A4D784D" w14:textId="77777777" w:rsidR="007A11A6" w:rsidRPr="00173C7C" w:rsidRDefault="007A11A6" w:rsidP="007A11A6">
      <w:pPr>
        <w:pStyle w:val="a"/>
        <w:numPr>
          <w:ilvl w:val="2"/>
          <w:numId w:val="1"/>
        </w:numPr>
        <w:rPr>
          <w:szCs w:val="22"/>
        </w:rPr>
      </w:pPr>
      <w:r>
        <w:rPr>
          <w:rFonts w:eastAsia="Times New Roman"/>
          <w:b/>
          <w:sz w:val="24"/>
          <w:highlight w:val="green"/>
          <w:lang w:val="en-GB"/>
        </w:rPr>
        <w:t>Copyright Policy was presented.</w:t>
      </w:r>
    </w:p>
    <w:p w14:paraId="490D033B" w14:textId="77777777" w:rsidR="007A11A6" w:rsidRPr="00F141E4" w:rsidRDefault="007A11A6" w:rsidP="007A11A6">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341BF6F" w14:textId="77777777" w:rsidR="007A11A6" w:rsidRDefault="007A11A6" w:rsidP="007A11A6">
      <w:pPr>
        <w:pStyle w:val="a"/>
        <w:numPr>
          <w:ilvl w:val="0"/>
          <w:numId w:val="1"/>
        </w:numPr>
      </w:pPr>
      <w:r w:rsidRPr="003046F3">
        <w:t>Attendance reminder.</w:t>
      </w:r>
    </w:p>
    <w:p w14:paraId="5C59C65C" w14:textId="77777777" w:rsidR="007A11A6" w:rsidRPr="003046F3" w:rsidRDefault="007A11A6" w:rsidP="007A11A6">
      <w:pPr>
        <w:pStyle w:val="a"/>
      </w:pPr>
      <w:r>
        <w:rPr>
          <w:szCs w:val="22"/>
        </w:rPr>
        <w:t xml:space="preserve">Participation slide: </w:t>
      </w:r>
      <w:hyperlink r:id="rId53" w:tgtFrame="_blank" w:history="1">
        <w:r w:rsidRPr="00EE0424">
          <w:rPr>
            <w:rStyle w:val="ae"/>
            <w:szCs w:val="22"/>
          </w:rPr>
          <w:t>https://mentor.ieee.org/802-ec/dcn/16/ec-16-0180-05-00EC-ieee-802-participation-slide.pptx</w:t>
        </w:r>
      </w:hyperlink>
    </w:p>
    <w:p w14:paraId="7B1BAABC" w14:textId="77777777" w:rsidR="007A11A6" w:rsidRDefault="007A11A6" w:rsidP="007A11A6">
      <w:pPr>
        <w:pStyle w:val="a"/>
      </w:pPr>
      <w:r>
        <w:t xml:space="preserve">Please record your attendance during the conference call by using the IMAT system: </w:t>
      </w:r>
    </w:p>
    <w:p w14:paraId="6F71DD0A" w14:textId="77777777" w:rsidR="007A11A6" w:rsidRDefault="007A11A6" w:rsidP="007A11A6">
      <w:pPr>
        <w:pStyle w:val="a"/>
        <w:numPr>
          <w:ilvl w:val="2"/>
          <w:numId w:val="1"/>
        </w:numPr>
      </w:pPr>
      <w:r>
        <w:t xml:space="preserve">1) login to </w:t>
      </w:r>
      <w:hyperlink r:id="rId54"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E39B473" w14:textId="77777777" w:rsidR="007A11A6" w:rsidRDefault="007A11A6" w:rsidP="007A11A6">
      <w:pPr>
        <w:pStyle w:val="a"/>
      </w:pPr>
      <w:r>
        <w:t xml:space="preserve">If you are unable to record the attendance via </w:t>
      </w:r>
      <w:hyperlink r:id="rId55" w:history="1">
        <w:r w:rsidRPr="00A02DFE">
          <w:rPr>
            <w:rStyle w:val="ae"/>
          </w:rPr>
          <w:t>IMAT</w:t>
        </w:r>
      </w:hyperlink>
      <w:r>
        <w:t xml:space="preserve"> then p</w:t>
      </w:r>
      <w:r w:rsidRPr="00C86653">
        <w:t xml:space="preserve">lease send an e-mail to </w:t>
      </w:r>
      <w:r>
        <w:t>Jason Y. Guo</w:t>
      </w:r>
      <w:r w:rsidRPr="00C86653">
        <w:t xml:space="preserve"> (</w:t>
      </w:r>
      <w:hyperlink r:id="rId56" w:history="1">
        <w:r w:rsidRPr="00696560">
          <w:rPr>
            <w:rStyle w:val="ae"/>
          </w:rPr>
          <w:t>guoyuchen@huawei.com</w:t>
        </w:r>
      </w:hyperlink>
      <w:r w:rsidRPr="00C86653">
        <w:t>)</w:t>
      </w:r>
      <w:r>
        <w:t xml:space="preserve"> and Alfred Asterjadhi (</w:t>
      </w:r>
      <w:hyperlink r:id="rId57" w:history="1">
        <w:r w:rsidRPr="00696560">
          <w:rPr>
            <w:rStyle w:val="ae"/>
          </w:rPr>
          <w:t>asterjadhi@gmail.com</w:t>
        </w:r>
      </w:hyperlink>
      <w:r>
        <w:t>)</w:t>
      </w:r>
    </w:p>
    <w:p w14:paraId="06CCAEAB" w14:textId="77777777" w:rsidR="007A11A6" w:rsidRPr="00880D21" w:rsidRDefault="007A11A6" w:rsidP="007A11A6">
      <w:pPr>
        <w:pStyle w:val="a"/>
      </w:pPr>
      <w:r>
        <w:rPr>
          <w:szCs w:val="22"/>
        </w:rPr>
        <w:t>Please ensure that the following information is listed correctly when joining the call:</w:t>
      </w:r>
    </w:p>
    <w:p w14:paraId="75559894" w14:textId="77777777" w:rsidR="007A11A6" w:rsidRDefault="007A11A6" w:rsidP="007A11A6">
      <w:pPr>
        <w:pStyle w:val="a"/>
        <w:numPr>
          <w:ilvl w:val="2"/>
          <w:numId w:val="1"/>
        </w:numPr>
      </w:pPr>
      <w:r w:rsidRPr="00880D21">
        <w:t xml:space="preserve">"[voter status] First </w:t>
      </w:r>
      <w:r>
        <w:t>N</w:t>
      </w:r>
      <w:r w:rsidRPr="00880D21">
        <w:t>ame Last Name (Affiliation)"</w:t>
      </w:r>
    </w:p>
    <w:p w14:paraId="6FCB6A63" w14:textId="77777777" w:rsidR="007A11A6" w:rsidRDefault="007A11A6" w:rsidP="007A11A6">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1276"/>
        <w:gridCol w:w="1134"/>
        <w:gridCol w:w="2126"/>
        <w:gridCol w:w="4820"/>
      </w:tblGrid>
      <w:tr w:rsidR="00763EA4" w14:paraId="2B57965F" w14:textId="77777777" w:rsidTr="00763EA4">
        <w:trPr>
          <w:trHeight w:val="300"/>
        </w:trPr>
        <w:tc>
          <w:tcPr>
            <w:tcW w:w="1276" w:type="dxa"/>
            <w:noWrap/>
            <w:tcMar>
              <w:top w:w="15" w:type="dxa"/>
              <w:left w:w="15" w:type="dxa"/>
              <w:bottom w:w="0" w:type="dxa"/>
              <w:right w:w="15" w:type="dxa"/>
            </w:tcMar>
            <w:vAlign w:val="bottom"/>
            <w:hideMark/>
          </w:tcPr>
          <w:p w14:paraId="5FC860C9" w14:textId="77777777" w:rsidR="00763EA4" w:rsidRDefault="00763EA4">
            <w:pPr>
              <w:rPr>
                <w:rFonts w:ascii="Arial" w:hAnsi="Arial" w:cs="Arial"/>
                <w:color w:val="000000"/>
                <w:kern w:val="2"/>
                <w:szCs w:val="22"/>
                <w:lang w:eastAsia="zh-CN"/>
              </w:rPr>
            </w:pPr>
            <w:r>
              <w:rPr>
                <w:rFonts w:ascii="Arial" w:hAnsi="Arial" w:cs="Arial"/>
                <w:color w:val="000000"/>
                <w:kern w:val="2"/>
                <w:szCs w:val="22"/>
              </w:rPr>
              <w:t>Breakout</w:t>
            </w:r>
          </w:p>
        </w:tc>
        <w:tc>
          <w:tcPr>
            <w:tcW w:w="1134" w:type="dxa"/>
            <w:noWrap/>
            <w:tcMar>
              <w:top w:w="15" w:type="dxa"/>
              <w:left w:w="15" w:type="dxa"/>
              <w:bottom w:w="0" w:type="dxa"/>
              <w:right w:w="15" w:type="dxa"/>
            </w:tcMar>
            <w:vAlign w:val="bottom"/>
            <w:hideMark/>
          </w:tcPr>
          <w:p w14:paraId="2535F5DC" w14:textId="77777777" w:rsidR="00763EA4" w:rsidRDefault="00763EA4">
            <w:pPr>
              <w:jc w:val="center"/>
              <w:rPr>
                <w:rFonts w:ascii="Arial" w:hAnsi="Arial" w:cs="Arial"/>
                <w:color w:val="000000"/>
                <w:kern w:val="2"/>
                <w:szCs w:val="22"/>
              </w:rPr>
            </w:pPr>
            <w:r>
              <w:rPr>
                <w:rFonts w:ascii="Arial" w:hAnsi="Arial" w:cs="Arial"/>
                <w:color w:val="000000"/>
                <w:kern w:val="2"/>
                <w:szCs w:val="22"/>
              </w:rPr>
              <w:t>Timestamp</w:t>
            </w:r>
          </w:p>
        </w:tc>
        <w:tc>
          <w:tcPr>
            <w:tcW w:w="2126" w:type="dxa"/>
            <w:noWrap/>
            <w:tcMar>
              <w:top w:w="15" w:type="dxa"/>
              <w:left w:w="15" w:type="dxa"/>
              <w:bottom w:w="0" w:type="dxa"/>
              <w:right w:w="15" w:type="dxa"/>
            </w:tcMar>
            <w:vAlign w:val="bottom"/>
            <w:hideMark/>
          </w:tcPr>
          <w:p w14:paraId="2225AF8C" w14:textId="77777777" w:rsidR="00763EA4" w:rsidRDefault="00763EA4">
            <w:pPr>
              <w:rPr>
                <w:rFonts w:ascii="Arial" w:hAnsi="Arial" w:cs="Arial"/>
                <w:color w:val="000000"/>
                <w:kern w:val="2"/>
                <w:szCs w:val="22"/>
              </w:rPr>
            </w:pPr>
            <w:r>
              <w:rPr>
                <w:rFonts w:ascii="Arial" w:hAnsi="Arial" w:cs="Arial"/>
                <w:color w:val="000000"/>
                <w:kern w:val="2"/>
                <w:szCs w:val="22"/>
              </w:rPr>
              <w:t>Name</w:t>
            </w:r>
          </w:p>
        </w:tc>
        <w:tc>
          <w:tcPr>
            <w:tcW w:w="4820" w:type="dxa"/>
            <w:noWrap/>
            <w:tcMar>
              <w:top w:w="15" w:type="dxa"/>
              <w:left w:w="15" w:type="dxa"/>
              <w:bottom w:w="0" w:type="dxa"/>
              <w:right w:w="15" w:type="dxa"/>
            </w:tcMar>
            <w:vAlign w:val="bottom"/>
            <w:hideMark/>
          </w:tcPr>
          <w:p w14:paraId="1ACC514C" w14:textId="77777777" w:rsidR="00763EA4" w:rsidRDefault="00763EA4">
            <w:pPr>
              <w:rPr>
                <w:rFonts w:ascii="Arial" w:hAnsi="Arial" w:cs="Arial"/>
                <w:color w:val="000000"/>
                <w:kern w:val="2"/>
                <w:szCs w:val="22"/>
              </w:rPr>
            </w:pPr>
            <w:r>
              <w:rPr>
                <w:rFonts w:ascii="Arial" w:hAnsi="Arial" w:cs="Arial"/>
                <w:color w:val="000000"/>
                <w:kern w:val="2"/>
                <w:szCs w:val="22"/>
              </w:rPr>
              <w:t>Affiliation</w:t>
            </w:r>
          </w:p>
        </w:tc>
      </w:tr>
      <w:tr w:rsidR="00763EA4" w14:paraId="20CD2A8C" w14:textId="77777777" w:rsidTr="00763EA4">
        <w:trPr>
          <w:trHeight w:val="300"/>
        </w:trPr>
        <w:tc>
          <w:tcPr>
            <w:tcW w:w="1276" w:type="dxa"/>
            <w:noWrap/>
            <w:tcMar>
              <w:top w:w="15" w:type="dxa"/>
              <w:left w:w="15" w:type="dxa"/>
              <w:bottom w:w="0" w:type="dxa"/>
              <w:right w:w="15" w:type="dxa"/>
            </w:tcMar>
            <w:vAlign w:val="bottom"/>
            <w:hideMark/>
          </w:tcPr>
          <w:p w14:paraId="5A30721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F966D79"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8F27182" w14:textId="77777777" w:rsidR="00763EA4" w:rsidRDefault="00763EA4">
            <w:pPr>
              <w:rPr>
                <w:rFonts w:ascii="Arial" w:hAnsi="Arial" w:cs="Arial"/>
                <w:color w:val="000000"/>
                <w:kern w:val="2"/>
                <w:szCs w:val="22"/>
              </w:rPr>
            </w:pPr>
            <w:r>
              <w:rPr>
                <w:rFonts w:ascii="Arial" w:hAnsi="Arial" w:cs="Arial"/>
                <w:color w:val="000000"/>
                <w:kern w:val="2"/>
                <w:szCs w:val="22"/>
              </w:rPr>
              <w:t>Au, Kwok Shum</w:t>
            </w:r>
          </w:p>
        </w:tc>
        <w:tc>
          <w:tcPr>
            <w:tcW w:w="4820" w:type="dxa"/>
            <w:noWrap/>
            <w:tcMar>
              <w:top w:w="15" w:type="dxa"/>
              <w:left w:w="15" w:type="dxa"/>
              <w:bottom w:w="0" w:type="dxa"/>
              <w:right w:w="15" w:type="dxa"/>
            </w:tcMar>
            <w:vAlign w:val="bottom"/>
            <w:hideMark/>
          </w:tcPr>
          <w:p w14:paraId="27F944B2"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9EA2F5C" w14:textId="77777777" w:rsidTr="00763EA4">
        <w:trPr>
          <w:trHeight w:val="300"/>
        </w:trPr>
        <w:tc>
          <w:tcPr>
            <w:tcW w:w="1276" w:type="dxa"/>
            <w:noWrap/>
            <w:tcMar>
              <w:top w:w="15" w:type="dxa"/>
              <w:left w:w="15" w:type="dxa"/>
              <w:bottom w:w="0" w:type="dxa"/>
              <w:right w:w="15" w:type="dxa"/>
            </w:tcMar>
            <w:vAlign w:val="bottom"/>
            <w:hideMark/>
          </w:tcPr>
          <w:p w14:paraId="79E5F41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5D19E74"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5B86CE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Bredewoud</w:t>
            </w:r>
            <w:proofErr w:type="spellEnd"/>
            <w:r>
              <w:rPr>
                <w:rFonts w:ascii="Arial" w:hAnsi="Arial" w:cs="Arial"/>
                <w:color w:val="000000"/>
                <w:kern w:val="2"/>
                <w:szCs w:val="22"/>
              </w:rPr>
              <w:t>, Albert</w:t>
            </w:r>
          </w:p>
        </w:tc>
        <w:tc>
          <w:tcPr>
            <w:tcW w:w="4820" w:type="dxa"/>
            <w:noWrap/>
            <w:tcMar>
              <w:top w:w="15" w:type="dxa"/>
              <w:left w:w="15" w:type="dxa"/>
              <w:bottom w:w="0" w:type="dxa"/>
              <w:right w:w="15" w:type="dxa"/>
            </w:tcMar>
            <w:vAlign w:val="bottom"/>
            <w:hideMark/>
          </w:tcPr>
          <w:p w14:paraId="1F37C76C" w14:textId="77777777" w:rsidR="00763EA4" w:rsidRDefault="00763EA4">
            <w:pPr>
              <w:rPr>
                <w:rFonts w:ascii="Arial" w:hAnsi="Arial" w:cs="Arial"/>
                <w:color w:val="000000"/>
                <w:kern w:val="2"/>
                <w:szCs w:val="22"/>
              </w:rPr>
            </w:pPr>
            <w:r>
              <w:rPr>
                <w:rFonts w:ascii="Arial" w:hAnsi="Arial" w:cs="Arial"/>
                <w:color w:val="000000"/>
                <w:kern w:val="2"/>
                <w:szCs w:val="22"/>
              </w:rPr>
              <w:t>Broadcom Corporation</w:t>
            </w:r>
          </w:p>
        </w:tc>
      </w:tr>
      <w:tr w:rsidR="00763EA4" w14:paraId="7537AE70" w14:textId="77777777" w:rsidTr="00763EA4">
        <w:trPr>
          <w:trHeight w:val="300"/>
        </w:trPr>
        <w:tc>
          <w:tcPr>
            <w:tcW w:w="1276" w:type="dxa"/>
            <w:noWrap/>
            <w:tcMar>
              <w:top w:w="15" w:type="dxa"/>
              <w:left w:w="15" w:type="dxa"/>
              <w:bottom w:w="0" w:type="dxa"/>
              <w:right w:w="15" w:type="dxa"/>
            </w:tcMar>
            <w:vAlign w:val="bottom"/>
            <w:hideMark/>
          </w:tcPr>
          <w:p w14:paraId="6827ADF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548E85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6907349D" w14:textId="77777777" w:rsidR="00763EA4" w:rsidRDefault="00763EA4">
            <w:pPr>
              <w:rPr>
                <w:rFonts w:ascii="Arial" w:hAnsi="Arial" w:cs="Arial"/>
                <w:color w:val="000000"/>
                <w:kern w:val="2"/>
                <w:szCs w:val="22"/>
              </w:rPr>
            </w:pPr>
            <w:r>
              <w:rPr>
                <w:rFonts w:ascii="Arial" w:hAnsi="Arial" w:cs="Arial"/>
                <w:color w:val="000000"/>
                <w:kern w:val="2"/>
                <w:szCs w:val="22"/>
              </w:rPr>
              <w:t xml:space="preserve">CHENG, </w:t>
            </w:r>
            <w:proofErr w:type="spellStart"/>
            <w:r>
              <w:rPr>
                <w:rFonts w:ascii="Arial" w:hAnsi="Arial" w:cs="Arial"/>
                <w:color w:val="000000"/>
                <w:kern w:val="2"/>
                <w:szCs w:val="22"/>
              </w:rPr>
              <w:t>yajun</w:t>
            </w:r>
            <w:proofErr w:type="spellEnd"/>
          </w:p>
        </w:tc>
        <w:tc>
          <w:tcPr>
            <w:tcW w:w="4820" w:type="dxa"/>
            <w:noWrap/>
            <w:tcMar>
              <w:top w:w="15" w:type="dxa"/>
              <w:left w:w="15" w:type="dxa"/>
              <w:bottom w:w="0" w:type="dxa"/>
              <w:right w:w="15" w:type="dxa"/>
            </w:tcMar>
            <w:vAlign w:val="bottom"/>
            <w:hideMark/>
          </w:tcPr>
          <w:p w14:paraId="547A5C67" w14:textId="77777777" w:rsidR="00763EA4" w:rsidRDefault="00763EA4">
            <w:pPr>
              <w:rPr>
                <w:rFonts w:ascii="Arial" w:hAnsi="Arial" w:cs="Arial"/>
                <w:color w:val="000000"/>
                <w:kern w:val="2"/>
                <w:szCs w:val="22"/>
              </w:rPr>
            </w:pPr>
            <w:r>
              <w:rPr>
                <w:rFonts w:ascii="Arial" w:hAnsi="Arial" w:cs="Arial"/>
                <w:color w:val="000000"/>
                <w:kern w:val="2"/>
                <w:szCs w:val="22"/>
              </w:rPr>
              <w:t>Xiaomi Communications Co., Ltd.</w:t>
            </w:r>
          </w:p>
        </w:tc>
      </w:tr>
      <w:tr w:rsidR="00763EA4" w14:paraId="75202CDC" w14:textId="77777777" w:rsidTr="00763EA4">
        <w:trPr>
          <w:trHeight w:val="300"/>
        </w:trPr>
        <w:tc>
          <w:tcPr>
            <w:tcW w:w="1276" w:type="dxa"/>
            <w:noWrap/>
            <w:tcMar>
              <w:top w:w="15" w:type="dxa"/>
              <w:left w:w="15" w:type="dxa"/>
              <w:bottom w:w="0" w:type="dxa"/>
              <w:right w:w="15" w:type="dxa"/>
            </w:tcMar>
            <w:vAlign w:val="bottom"/>
            <w:hideMark/>
          </w:tcPr>
          <w:p w14:paraId="742BE26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299F3B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727B361" w14:textId="77777777" w:rsidR="00763EA4" w:rsidRDefault="00763EA4">
            <w:pPr>
              <w:rPr>
                <w:rFonts w:ascii="Arial" w:hAnsi="Arial" w:cs="Arial"/>
                <w:color w:val="000000"/>
                <w:kern w:val="2"/>
                <w:szCs w:val="22"/>
              </w:rPr>
            </w:pPr>
            <w:r>
              <w:rPr>
                <w:rFonts w:ascii="Arial" w:hAnsi="Arial" w:cs="Arial"/>
                <w:color w:val="000000"/>
                <w:kern w:val="2"/>
                <w:szCs w:val="22"/>
              </w:rPr>
              <w:t xml:space="preserve">Choi, </w:t>
            </w:r>
            <w:proofErr w:type="spellStart"/>
            <w:r>
              <w:rPr>
                <w:rFonts w:ascii="Arial" w:hAnsi="Arial" w:cs="Arial"/>
                <w:color w:val="000000"/>
                <w:kern w:val="2"/>
                <w:szCs w:val="22"/>
              </w:rPr>
              <w:t>Jinsoo</w:t>
            </w:r>
            <w:proofErr w:type="spellEnd"/>
          </w:p>
        </w:tc>
        <w:tc>
          <w:tcPr>
            <w:tcW w:w="4820" w:type="dxa"/>
            <w:noWrap/>
            <w:tcMar>
              <w:top w:w="15" w:type="dxa"/>
              <w:left w:w="15" w:type="dxa"/>
              <w:bottom w:w="0" w:type="dxa"/>
              <w:right w:w="15" w:type="dxa"/>
            </w:tcMar>
            <w:vAlign w:val="bottom"/>
            <w:hideMark/>
          </w:tcPr>
          <w:p w14:paraId="491992C3"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1891C82E" w14:textId="77777777" w:rsidTr="00763EA4">
        <w:trPr>
          <w:trHeight w:val="300"/>
        </w:trPr>
        <w:tc>
          <w:tcPr>
            <w:tcW w:w="1276" w:type="dxa"/>
            <w:noWrap/>
            <w:tcMar>
              <w:top w:w="15" w:type="dxa"/>
              <w:left w:w="15" w:type="dxa"/>
              <w:bottom w:w="0" w:type="dxa"/>
              <w:right w:w="15" w:type="dxa"/>
            </w:tcMar>
            <w:vAlign w:val="bottom"/>
            <w:hideMark/>
          </w:tcPr>
          <w:p w14:paraId="6E65F4F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872E006"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09269D" w14:textId="77777777" w:rsidR="00763EA4" w:rsidRDefault="00763EA4">
            <w:pPr>
              <w:rPr>
                <w:rFonts w:ascii="Arial" w:hAnsi="Arial" w:cs="Arial"/>
                <w:color w:val="000000"/>
                <w:kern w:val="2"/>
                <w:szCs w:val="22"/>
              </w:rPr>
            </w:pPr>
            <w:r>
              <w:rPr>
                <w:rFonts w:ascii="Arial" w:hAnsi="Arial" w:cs="Arial"/>
                <w:color w:val="000000"/>
                <w:kern w:val="2"/>
                <w:szCs w:val="22"/>
              </w:rPr>
              <w:t>Chu, Liwen</w:t>
            </w:r>
          </w:p>
        </w:tc>
        <w:tc>
          <w:tcPr>
            <w:tcW w:w="4820" w:type="dxa"/>
            <w:noWrap/>
            <w:tcMar>
              <w:top w:w="15" w:type="dxa"/>
              <w:left w:w="15" w:type="dxa"/>
              <w:bottom w:w="0" w:type="dxa"/>
              <w:right w:w="15" w:type="dxa"/>
            </w:tcMar>
            <w:vAlign w:val="bottom"/>
            <w:hideMark/>
          </w:tcPr>
          <w:p w14:paraId="5C1B261B" w14:textId="77777777" w:rsidR="00763EA4" w:rsidRDefault="00763EA4">
            <w:pPr>
              <w:rPr>
                <w:rFonts w:ascii="Arial" w:hAnsi="Arial" w:cs="Arial"/>
                <w:color w:val="000000"/>
                <w:kern w:val="2"/>
                <w:szCs w:val="22"/>
              </w:rPr>
            </w:pPr>
            <w:r>
              <w:rPr>
                <w:rFonts w:ascii="Arial" w:hAnsi="Arial" w:cs="Arial"/>
                <w:color w:val="000000"/>
                <w:kern w:val="2"/>
                <w:szCs w:val="22"/>
              </w:rPr>
              <w:t>NXP Semiconductors</w:t>
            </w:r>
          </w:p>
        </w:tc>
      </w:tr>
      <w:tr w:rsidR="00763EA4" w14:paraId="5A74D7B4" w14:textId="77777777" w:rsidTr="00763EA4">
        <w:trPr>
          <w:trHeight w:val="300"/>
        </w:trPr>
        <w:tc>
          <w:tcPr>
            <w:tcW w:w="1276" w:type="dxa"/>
            <w:noWrap/>
            <w:tcMar>
              <w:top w:w="15" w:type="dxa"/>
              <w:left w:w="15" w:type="dxa"/>
              <w:bottom w:w="0" w:type="dxa"/>
              <w:right w:w="15" w:type="dxa"/>
            </w:tcMar>
            <w:vAlign w:val="bottom"/>
            <w:hideMark/>
          </w:tcPr>
          <w:p w14:paraId="2BB9558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0137E4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6DF4567" w14:textId="77777777" w:rsidR="00763EA4" w:rsidRDefault="00763EA4">
            <w:pPr>
              <w:rPr>
                <w:rFonts w:ascii="Arial" w:hAnsi="Arial" w:cs="Arial"/>
                <w:color w:val="000000"/>
                <w:kern w:val="2"/>
                <w:szCs w:val="22"/>
              </w:rPr>
            </w:pPr>
            <w:r>
              <w:rPr>
                <w:rFonts w:ascii="Arial" w:hAnsi="Arial" w:cs="Arial"/>
                <w:color w:val="000000"/>
                <w:kern w:val="2"/>
                <w:szCs w:val="22"/>
              </w:rPr>
              <w:t xml:space="preserve">Chung, </w:t>
            </w:r>
            <w:proofErr w:type="spellStart"/>
            <w:r>
              <w:rPr>
                <w:rFonts w:ascii="Arial" w:hAnsi="Arial" w:cs="Arial"/>
                <w:color w:val="000000"/>
                <w:kern w:val="2"/>
                <w:szCs w:val="22"/>
              </w:rPr>
              <w:t>Chulho</w:t>
            </w:r>
            <w:proofErr w:type="spellEnd"/>
          </w:p>
        </w:tc>
        <w:tc>
          <w:tcPr>
            <w:tcW w:w="4820" w:type="dxa"/>
            <w:noWrap/>
            <w:tcMar>
              <w:top w:w="15" w:type="dxa"/>
              <w:left w:w="15" w:type="dxa"/>
              <w:bottom w:w="0" w:type="dxa"/>
              <w:right w:w="15" w:type="dxa"/>
            </w:tcMar>
            <w:vAlign w:val="bottom"/>
            <w:hideMark/>
          </w:tcPr>
          <w:p w14:paraId="3E764654" w14:textId="77777777" w:rsidR="00763EA4" w:rsidRDefault="00763EA4">
            <w:pPr>
              <w:rPr>
                <w:rFonts w:ascii="Arial" w:hAnsi="Arial" w:cs="Arial"/>
                <w:color w:val="000000"/>
                <w:kern w:val="2"/>
                <w:szCs w:val="22"/>
              </w:rPr>
            </w:pPr>
            <w:r>
              <w:rPr>
                <w:rFonts w:ascii="Arial" w:hAnsi="Arial" w:cs="Arial"/>
                <w:color w:val="000000"/>
                <w:kern w:val="2"/>
                <w:szCs w:val="22"/>
              </w:rPr>
              <w:t>SAMSUNG</w:t>
            </w:r>
          </w:p>
        </w:tc>
      </w:tr>
      <w:tr w:rsidR="00763EA4" w14:paraId="1096BB77" w14:textId="77777777" w:rsidTr="00763EA4">
        <w:trPr>
          <w:trHeight w:val="300"/>
        </w:trPr>
        <w:tc>
          <w:tcPr>
            <w:tcW w:w="1276" w:type="dxa"/>
            <w:noWrap/>
            <w:tcMar>
              <w:top w:w="15" w:type="dxa"/>
              <w:left w:w="15" w:type="dxa"/>
              <w:bottom w:w="0" w:type="dxa"/>
              <w:right w:w="15" w:type="dxa"/>
            </w:tcMar>
            <w:vAlign w:val="bottom"/>
            <w:hideMark/>
          </w:tcPr>
          <w:p w14:paraId="4F83FE3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5BB639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0E742E9" w14:textId="77777777" w:rsidR="00763EA4" w:rsidRDefault="00763EA4">
            <w:pPr>
              <w:rPr>
                <w:rFonts w:ascii="Arial" w:hAnsi="Arial" w:cs="Arial"/>
                <w:color w:val="000000"/>
                <w:kern w:val="2"/>
                <w:szCs w:val="22"/>
              </w:rPr>
            </w:pPr>
            <w:r>
              <w:rPr>
                <w:rFonts w:ascii="Arial" w:hAnsi="Arial" w:cs="Arial"/>
                <w:color w:val="000000"/>
                <w:kern w:val="2"/>
                <w:szCs w:val="22"/>
              </w:rPr>
              <w:t xml:space="preserve">Das, </w:t>
            </w:r>
            <w:proofErr w:type="spellStart"/>
            <w:r>
              <w:rPr>
                <w:rFonts w:ascii="Arial" w:hAnsi="Arial" w:cs="Arial"/>
                <w:color w:val="000000"/>
                <w:kern w:val="2"/>
                <w:szCs w:val="22"/>
              </w:rPr>
              <w:t>Subir</w:t>
            </w:r>
            <w:proofErr w:type="spellEnd"/>
          </w:p>
        </w:tc>
        <w:tc>
          <w:tcPr>
            <w:tcW w:w="4820" w:type="dxa"/>
            <w:noWrap/>
            <w:tcMar>
              <w:top w:w="15" w:type="dxa"/>
              <w:left w:w="15" w:type="dxa"/>
              <w:bottom w:w="0" w:type="dxa"/>
              <w:right w:w="15" w:type="dxa"/>
            </w:tcMar>
            <w:vAlign w:val="bottom"/>
            <w:hideMark/>
          </w:tcPr>
          <w:p w14:paraId="52FEB5F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Peraton</w:t>
            </w:r>
            <w:proofErr w:type="spellEnd"/>
            <w:r>
              <w:rPr>
                <w:rFonts w:ascii="Arial" w:hAnsi="Arial" w:cs="Arial"/>
                <w:color w:val="000000"/>
                <w:kern w:val="2"/>
                <w:szCs w:val="22"/>
              </w:rPr>
              <w:t xml:space="preserve"> Labs</w:t>
            </w:r>
          </w:p>
        </w:tc>
      </w:tr>
      <w:tr w:rsidR="00763EA4" w14:paraId="3A5E9CF6" w14:textId="77777777" w:rsidTr="00763EA4">
        <w:trPr>
          <w:trHeight w:val="300"/>
        </w:trPr>
        <w:tc>
          <w:tcPr>
            <w:tcW w:w="1276" w:type="dxa"/>
            <w:noWrap/>
            <w:tcMar>
              <w:top w:w="15" w:type="dxa"/>
              <w:left w:w="15" w:type="dxa"/>
              <w:bottom w:w="0" w:type="dxa"/>
              <w:right w:w="15" w:type="dxa"/>
            </w:tcMar>
            <w:vAlign w:val="bottom"/>
            <w:hideMark/>
          </w:tcPr>
          <w:p w14:paraId="01A280B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2301CE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AD1CDDF" w14:textId="77777777" w:rsidR="00763EA4" w:rsidRDefault="00763EA4">
            <w:pPr>
              <w:rPr>
                <w:rFonts w:ascii="Arial" w:hAnsi="Arial" w:cs="Arial"/>
                <w:color w:val="000000"/>
                <w:kern w:val="2"/>
                <w:szCs w:val="22"/>
              </w:rPr>
            </w:pPr>
            <w:r>
              <w:rPr>
                <w:rFonts w:ascii="Arial" w:hAnsi="Arial" w:cs="Arial"/>
                <w:color w:val="000000"/>
                <w:kern w:val="2"/>
                <w:szCs w:val="22"/>
              </w:rPr>
              <w:t>Fan, Shuang</w:t>
            </w:r>
          </w:p>
        </w:tc>
        <w:tc>
          <w:tcPr>
            <w:tcW w:w="4820" w:type="dxa"/>
            <w:noWrap/>
            <w:tcMar>
              <w:top w:w="15" w:type="dxa"/>
              <w:left w:w="15" w:type="dxa"/>
              <w:bottom w:w="0" w:type="dxa"/>
              <w:right w:w="15" w:type="dxa"/>
            </w:tcMar>
            <w:vAlign w:val="bottom"/>
            <w:hideMark/>
          </w:tcPr>
          <w:p w14:paraId="7DD39DE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Sanechips</w:t>
            </w:r>
            <w:proofErr w:type="spellEnd"/>
            <w:r>
              <w:rPr>
                <w:rFonts w:ascii="Arial" w:hAnsi="Arial" w:cs="Arial"/>
                <w:color w:val="000000"/>
                <w:kern w:val="2"/>
                <w:szCs w:val="22"/>
              </w:rPr>
              <w:t xml:space="preserve"> Technology Co., Ltd.</w:t>
            </w:r>
          </w:p>
        </w:tc>
      </w:tr>
      <w:tr w:rsidR="00763EA4" w14:paraId="097ED09C" w14:textId="77777777" w:rsidTr="00763EA4">
        <w:trPr>
          <w:trHeight w:val="300"/>
        </w:trPr>
        <w:tc>
          <w:tcPr>
            <w:tcW w:w="1276" w:type="dxa"/>
            <w:noWrap/>
            <w:tcMar>
              <w:top w:w="15" w:type="dxa"/>
              <w:left w:w="15" w:type="dxa"/>
              <w:bottom w:w="0" w:type="dxa"/>
              <w:right w:w="15" w:type="dxa"/>
            </w:tcMar>
            <w:vAlign w:val="bottom"/>
            <w:hideMark/>
          </w:tcPr>
          <w:p w14:paraId="5AB8599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D52CA7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C2EA07C" w14:textId="77777777" w:rsidR="00763EA4" w:rsidRDefault="00763EA4">
            <w:pPr>
              <w:rPr>
                <w:rFonts w:ascii="Arial" w:hAnsi="Arial" w:cs="Arial"/>
                <w:color w:val="000000"/>
                <w:kern w:val="2"/>
                <w:szCs w:val="22"/>
              </w:rPr>
            </w:pPr>
            <w:r>
              <w:rPr>
                <w:rFonts w:ascii="Arial" w:hAnsi="Arial" w:cs="Arial"/>
                <w:color w:val="000000"/>
                <w:kern w:val="2"/>
                <w:szCs w:val="22"/>
              </w:rPr>
              <w:t>Fang, Juan</w:t>
            </w:r>
          </w:p>
        </w:tc>
        <w:tc>
          <w:tcPr>
            <w:tcW w:w="4820" w:type="dxa"/>
            <w:noWrap/>
            <w:tcMar>
              <w:top w:w="15" w:type="dxa"/>
              <w:left w:w="15" w:type="dxa"/>
              <w:bottom w:w="0" w:type="dxa"/>
              <w:right w:w="15" w:type="dxa"/>
            </w:tcMar>
            <w:vAlign w:val="bottom"/>
            <w:hideMark/>
          </w:tcPr>
          <w:p w14:paraId="43CF79C2" w14:textId="77777777" w:rsidR="00763EA4" w:rsidRDefault="00763EA4">
            <w:pPr>
              <w:rPr>
                <w:rFonts w:ascii="Arial" w:hAnsi="Arial" w:cs="Arial"/>
                <w:color w:val="000000"/>
                <w:kern w:val="2"/>
                <w:szCs w:val="22"/>
              </w:rPr>
            </w:pPr>
            <w:r>
              <w:rPr>
                <w:rFonts w:ascii="Arial" w:hAnsi="Arial" w:cs="Arial"/>
                <w:color w:val="000000"/>
                <w:kern w:val="2"/>
                <w:szCs w:val="22"/>
              </w:rPr>
              <w:t>Intel</w:t>
            </w:r>
          </w:p>
        </w:tc>
      </w:tr>
      <w:tr w:rsidR="00763EA4" w14:paraId="7A43C0DA" w14:textId="77777777" w:rsidTr="00763EA4">
        <w:trPr>
          <w:trHeight w:val="300"/>
        </w:trPr>
        <w:tc>
          <w:tcPr>
            <w:tcW w:w="1276" w:type="dxa"/>
            <w:noWrap/>
            <w:tcMar>
              <w:top w:w="15" w:type="dxa"/>
              <w:left w:w="15" w:type="dxa"/>
              <w:bottom w:w="0" w:type="dxa"/>
              <w:right w:w="15" w:type="dxa"/>
            </w:tcMar>
            <w:vAlign w:val="bottom"/>
            <w:hideMark/>
          </w:tcPr>
          <w:p w14:paraId="6115AEF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7E504D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7F80CF7" w14:textId="77777777" w:rsidR="00763EA4" w:rsidRDefault="00763EA4">
            <w:pPr>
              <w:rPr>
                <w:rFonts w:ascii="Arial" w:hAnsi="Arial" w:cs="Arial"/>
                <w:color w:val="000000"/>
                <w:kern w:val="2"/>
                <w:szCs w:val="22"/>
              </w:rPr>
            </w:pPr>
            <w:r>
              <w:rPr>
                <w:rFonts w:ascii="Arial" w:hAnsi="Arial" w:cs="Arial"/>
                <w:color w:val="000000"/>
                <w:kern w:val="2"/>
                <w:szCs w:val="22"/>
              </w:rPr>
              <w:t>Gupta, Binita</w:t>
            </w:r>
          </w:p>
        </w:tc>
        <w:tc>
          <w:tcPr>
            <w:tcW w:w="4820" w:type="dxa"/>
            <w:noWrap/>
            <w:tcMar>
              <w:top w:w="15" w:type="dxa"/>
              <w:left w:w="15" w:type="dxa"/>
              <w:bottom w:w="0" w:type="dxa"/>
              <w:right w:w="15" w:type="dxa"/>
            </w:tcMar>
            <w:vAlign w:val="bottom"/>
            <w:hideMark/>
          </w:tcPr>
          <w:p w14:paraId="12163D8B" w14:textId="77777777" w:rsidR="00763EA4" w:rsidRDefault="00763EA4">
            <w:pPr>
              <w:rPr>
                <w:rFonts w:ascii="Arial" w:hAnsi="Arial" w:cs="Arial"/>
                <w:color w:val="000000"/>
                <w:kern w:val="2"/>
                <w:szCs w:val="22"/>
              </w:rPr>
            </w:pPr>
            <w:r>
              <w:rPr>
                <w:rFonts w:ascii="Arial" w:hAnsi="Arial" w:cs="Arial"/>
                <w:color w:val="000000"/>
                <w:kern w:val="2"/>
                <w:szCs w:val="22"/>
              </w:rPr>
              <w:t>Cisco Systems, Inc.</w:t>
            </w:r>
          </w:p>
        </w:tc>
      </w:tr>
      <w:tr w:rsidR="00763EA4" w14:paraId="4183B018" w14:textId="77777777" w:rsidTr="00763EA4">
        <w:trPr>
          <w:trHeight w:val="300"/>
        </w:trPr>
        <w:tc>
          <w:tcPr>
            <w:tcW w:w="1276" w:type="dxa"/>
            <w:noWrap/>
            <w:tcMar>
              <w:top w:w="15" w:type="dxa"/>
              <w:left w:w="15" w:type="dxa"/>
              <w:bottom w:w="0" w:type="dxa"/>
              <w:right w:w="15" w:type="dxa"/>
            </w:tcMar>
            <w:vAlign w:val="bottom"/>
            <w:hideMark/>
          </w:tcPr>
          <w:p w14:paraId="144A76B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B9065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60356331" w14:textId="77777777" w:rsidR="00763EA4" w:rsidRDefault="00763EA4">
            <w:pPr>
              <w:rPr>
                <w:rFonts w:ascii="Arial" w:hAnsi="Arial" w:cs="Arial"/>
                <w:color w:val="000000"/>
                <w:kern w:val="2"/>
                <w:szCs w:val="22"/>
              </w:rPr>
            </w:pPr>
            <w:r>
              <w:rPr>
                <w:rFonts w:ascii="Arial" w:hAnsi="Arial" w:cs="Arial"/>
                <w:color w:val="000000"/>
                <w:kern w:val="2"/>
                <w:szCs w:val="22"/>
              </w:rPr>
              <w:t>Hamilton, Mark</w:t>
            </w:r>
          </w:p>
        </w:tc>
        <w:tc>
          <w:tcPr>
            <w:tcW w:w="4820" w:type="dxa"/>
            <w:noWrap/>
            <w:tcMar>
              <w:top w:w="15" w:type="dxa"/>
              <w:left w:w="15" w:type="dxa"/>
              <w:bottom w:w="0" w:type="dxa"/>
              <w:right w:w="15" w:type="dxa"/>
            </w:tcMar>
            <w:vAlign w:val="bottom"/>
            <w:hideMark/>
          </w:tcPr>
          <w:p w14:paraId="7B2B26FD" w14:textId="77777777" w:rsidR="00763EA4" w:rsidRDefault="00763EA4">
            <w:pPr>
              <w:rPr>
                <w:rFonts w:ascii="Arial" w:hAnsi="Arial" w:cs="Arial"/>
                <w:color w:val="000000"/>
                <w:kern w:val="2"/>
                <w:szCs w:val="22"/>
              </w:rPr>
            </w:pPr>
            <w:r>
              <w:rPr>
                <w:rFonts w:ascii="Arial" w:hAnsi="Arial" w:cs="Arial"/>
                <w:color w:val="000000"/>
                <w:kern w:val="2"/>
                <w:szCs w:val="22"/>
              </w:rPr>
              <w:t>Ruckus/CommScope</w:t>
            </w:r>
          </w:p>
        </w:tc>
      </w:tr>
      <w:tr w:rsidR="00763EA4" w14:paraId="5A0790A5" w14:textId="77777777" w:rsidTr="00763EA4">
        <w:trPr>
          <w:trHeight w:val="300"/>
        </w:trPr>
        <w:tc>
          <w:tcPr>
            <w:tcW w:w="1276" w:type="dxa"/>
            <w:noWrap/>
            <w:tcMar>
              <w:top w:w="15" w:type="dxa"/>
              <w:left w:w="15" w:type="dxa"/>
              <w:bottom w:w="0" w:type="dxa"/>
              <w:right w:w="15" w:type="dxa"/>
            </w:tcMar>
            <w:vAlign w:val="bottom"/>
            <w:hideMark/>
          </w:tcPr>
          <w:p w14:paraId="7407700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C62425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097F69F" w14:textId="77777777" w:rsidR="00763EA4" w:rsidRDefault="00763EA4">
            <w:pPr>
              <w:rPr>
                <w:rFonts w:ascii="Arial" w:hAnsi="Arial" w:cs="Arial"/>
                <w:color w:val="000000"/>
                <w:kern w:val="2"/>
                <w:szCs w:val="22"/>
              </w:rPr>
            </w:pPr>
            <w:r>
              <w:rPr>
                <w:rFonts w:ascii="Arial" w:hAnsi="Arial" w:cs="Arial"/>
                <w:color w:val="000000"/>
                <w:kern w:val="2"/>
                <w:szCs w:val="22"/>
              </w:rPr>
              <w:t>Hart, Brian</w:t>
            </w:r>
          </w:p>
        </w:tc>
        <w:tc>
          <w:tcPr>
            <w:tcW w:w="4820" w:type="dxa"/>
            <w:noWrap/>
            <w:tcMar>
              <w:top w:w="15" w:type="dxa"/>
              <w:left w:w="15" w:type="dxa"/>
              <w:bottom w:w="0" w:type="dxa"/>
              <w:right w:w="15" w:type="dxa"/>
            </w:tcMar>
            <w:vAlign w:val="bottom"/>
            <w:hideMark/>
          </w:tcPr>
          <w:p w14:paraId="20DD04A2" w14:textId="77777777" w:rsidR="00763EA4" w:rsidRDefault="00763EA4">
            <w:pPr>
              <w:rPr>
                <w:rFonts w:ascii="Arial" w:hAnsi="Arial" w:cs="Arial"/>
                <w:color w:val="000000"/>
                <w:kern w:val="2"/>
                <w:szCs w:val="22"/>
              </w:rPr>
            </w:pPr>
            <w:r>
              <w:rPr>
                <w:rFonts w:ascii="Arial" w:hAnsi="Arial" w:cs="Arial"/>
                <w:color w:val="000000"/>
                <w:kern w:val="2"/>
                <w:szCs w:val="22"/>
              </w:rPr>
              <w:t>Cisco Systems, Inc.</w:t>
            </w:r>
          </w:p>
        </w:tc>
      </w:tr>
      <w:tr w:rsidR="00763EA4" w14:paraId="7194E5CF" w14:textId="77777777" w:rsidTr="00763EA4">
        <w:trPr>
          <w:trHeight w:val="300"/>
        </w:trPr>
        <w:tc>
          <w:tcPr>
            <w:tcW w:w="1276" w:type="dxa"/>
            <w:noWrap/>
            <w:tcMar>
              <w:top w:w="15" w:type="dxa"/>
              <w:left w:w="15" w:type="dxa"/>
              <w:bottom w:w="0" w:type="dxa"/>
              <w:right w:w="15" w:type="dxa"/>
            </w:tcMar>
            <w:vAlign w:val="bottom"/>
            <w:hideMark/>
          </w:tcPr>
          <w:p w14:paraId="6F44E2F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0C3A2C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C47802F" w14:textId="77777777" w:rsidR="00763EA4" w:rsidRDefault="00763EA4">
            <w:pPr>
              <w:rPr>
                <w:rFonts w:ascii="Arial" w:hAnsi="Arial" w:cs="Arial"/>
                <w:color w:val="000000"/>
                <w:kern w:val="2"/>
                <w:szCs w:val="22"/>
              </w:rPr>
            </w:pPr>
            <w:r>
              <w:rPr>
                <w:rFonts w:ascii="Arial" w:hAnsi="Arial" w:cs="Arial"/>
                <w:color w:val="000000"/>
                <w:kern w:val="2"/>
                <w:szCs w:val="22"/>
              </w:rPr>
              <w:t>Hasabelnaby, Mahmoud</w:t>
            </w:r>
          </w:p>
        </w:tc>
        <w:tc>
          <w:tcPr>
            <w:tcW w:w="4820" w:type="dxa"/>
            <w:noWrap/>
            <w:tcMar>
              <w:top w:w="15" w:type="dxa"/>
              <w:left w:w="15" w:type="dxa"/>
              <w:bottom w:w="0" w:type="dxa"/>
              <w:right w:w="15" w:type="dxa"/>
            </w:tcMar>
            <w:vAlign w:val="bottom"/>
            <w:hideMark/>
          </w:tcPr>
          <w:p w14:paraId="4E0D5C25"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Canada; Huawei Technologies Co., Ltd</w:t>
            </w:r>
          </w:p>
        </w:tc>
      </w:tr>
      <w:tr w:rsidR="00763EA4" w14:paraId="407F7ACA" w14:textId="77777777" w:rsidTr="00763EA4">
        <w:trPr>
          <w:trHeight w:val="300"/>
        </w:trPr>
        <w:tc>
          <w:tcPr>
            <w:tcW w:w="1276" w:type="dxa"/>
            <w:noWrap/>
            <w:tcMar>
              <w:top w:w="15" w:type="dxa"/>
              <w:left w:w="15" w:type="dxa"/>
              <w:bottom w:w="0" w:type="dxa"/>
              <w:right w:w="15" w:type="dxa"/>
            </w:tcMar>
            <w:vAlign w:val="bottom"/>
            <w:hideMark/>
          </w:tcPr>
          <w:p w14:paraId="7841256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6445C72"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79B69A4" w14:textId="77777777" w:rsidR="00763EA4" w:rsidRDefault="00763EA4">
            <w:pPr>
              <w:rPr>
                <w:rFonts w:ascii="Arial" w:hAnsi="Arial" w:cs="Arial"/>
                <w:color w:val="000000"/>
                <w:kern w:val="2"/>
                <w:szCs w:val="22"/>
              </w:rPr>
            </w:pPr>
            <w:r>
              <w:rPr>
                <w:rFonts w:ascii="Arial" w:hAnsi="Arial" w:cs="Arial"/>
                <w:color w:val="000000"/>
                <w:kern w:val="2"/>
                <w:szCs w:val="22"/>
              </w:rPr>
              <w:t>Ho, Duncan</w:t>
            </w:r>
          </w:p>
        </w:tc>
        <w:tc>
          <w:tcPr>
            <w:tcW w:w="4820" w:type="dxa"/>
            <w:noWrap/>
            <w:tcMar>
              <w:top w:w="15" w:type="dxa"/>
              <w:left w:w="15" w:type="dxa"/>
              <w:bottom w:w="0" w:type="dxa"/>
              <w:right w:w="15" w:type="dxa"/>
            </w:tcMar>
            <w:vAlign w:val="bottom"/>
            <w:hideMark/>
          </w:tcPr>
          <w:p w14:paraId="60308587"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2B2E2A21" w14:textId="77777777" w:rsidTr="00763EA4">
        <w:trPr>
          <w:trHeight w:val="300"/>
        </w:trPr>
        <w:tc>
          <w:tcPr>
            <w:tcW w:w="1276" w:type="dxa"/>
            <w:noWrap/>
            <w:tcMar>
              <w:top w:w="15" w:type="dxa"/>
              <w:left w:w="15" w:type="dxa"/>
              <w:bottom w:w="0" w:type="dxa"/>
              <w:right w:w="15" w:type="dxa"/>
            </w:tcMar>
            <w:vAlign w:val="bottom"/>
            <w:hideMark/>
          </w:tcPr>
          <w:p w14:paraId="75965CB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46ECCD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9B43196" w14:textId="77777777" w:rsidR="00763EA4" w:rsidRDefault="00763EA4">
            <w:pPr>
              <w:rPr>
                <w:rFonts w:ascii="Arial" w:hAnsi="Arial" w:cs="Arial"/>
                <w:color w:val="000000"/>
                <w:kern w:val="2"/>
                <w:szCs w:val="22"/>
              </w:rPr>
            </w:pPr>
            <w:r>
              <w:rPr>
                <w:rFonts w:ascii="Arial" w:hAnsi="Arial" w:cs="Arial"/>
                <w:color w:val="000000"/>
                <w:kern w:val="2"/>
                <w:szCs w:val="22"/>
              </w:rPr>
              <w:t>Huang, Po-Kai</w:t>
            </w:r>
          </w:p>
        </w:tc>
        <w:tc>
          <w:tcPr>
            <w:tcW w:w="4820" w:type="dxa"/>
            <w:noWrap/>
            <w:tcMar>
              <w:top w:w="15" w:type="dxa"/>
              <w:left w:w="15" w:type="dxa"/>
              <w:bottom w:w="0" w:type="dxa"/>
              <w:right w:w="15" w:type="dxa"/>
            </w:tcMar>
            <w:vAlign w:val="bottom"/>
            <w:hideMark/>
          </w:tcPr>
          <w:p w14:paraId="20DF2228" w14:textId="77777777" w:rsidR="00763EA4" w:rsidRDefault="00763EA4">
            <w:pPr>
              <w:rPr>
                <w:rFonts w:ascii="Arial" w:hAnsi="Arial" w:cs="Arial"/>
                <w:color w:val="000000"/>
                <w:kern w:val="2"/>
                <w:szCs w:val="22"/>
              </w:rPr>
            </w:pPr>
            <w:r>
              <w:rPr>
                <w:rFonts w:ascii="Arial" w:hAnsi="Arial" w:cs="Arial"/>
                <w:color w:val="000000"/>
                <w:kern w:val="2"/>
                <w:szCs w:val="22"/>
              </w:rPr>
              <w:t>Intel</w:t>
            </w:r>
          </w:p>
        </w:tc>
      </w:tr>
      <w:tr w:rsidR="00763EA4" w14:paraId="03BF9B40" w14:textId="77777777" w:rsidTr="00763EA4">
        <w:trPr>
          <w:trHeight w:val="300"/>
        </w:trPr>
        <w:tc>
          <w:tcPr>
            <w:tcW w:w="1276" w:type="dxa"/>
            <w:noWrap/>
            <w:tcMar>
              <w:top w:w="15" w:type="dxa"/>
              <w:left w:w="15" w:type="dxa"/>
              <w:bottom w:w="0" w:type="dxa"/>
              <w:right w:w="15" w:type="dxa"/>
            </w:tcMar>
            <w:vAlign w:val="bottom"/>
            <w:hideMark/>
          </w:tcPr>
          <w:p w14:paraId="2513066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5E9BC7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2F0F927" w14:textId="77777777" w:rsidR="00763EA4" w:rsidRDefault="00763EA4">
            <w:pPr>
              <w:rPr>
                <w:rFonts w:ascii="Arial" w:hAnsi="Arial" w:cs="Arial"/>
                <w:color w:val="000000"/>
                <w:kern w:val="2"/>
                <w:szCs w:val="22"/>
              </w:rPr>
            </w:pPr>
            <w:r>
              <w:rPr>
                <w:rFonts w:ascii="Arial" w:hAnsi="Arial" w:cs="Arial"/>
                <w:color w:val="000000"/>
                <w:kern w:val="2"/>
                <w:szCs w:val="22"/>
              </w:rPr>
              <w:t xml:space="preserve">Jang, </w:t>
            </w:r>
            <w:proofErr w:type="spellStart"/>
            <w:r>
              <w:rPr>
                <w:rFonts w:ascii="Arial" w:hAnsi="Arial" w:cs="Arial"/>
                <w:color w:val="000000"/>
                <w:kern w:val="2"/>
                <w:szCs w:val="22"/>
              </w:rPr>
              <w:t>Insun</w:t>
            </w:r>
            <w:proofErr w:type="spellEnd"/>
          </w:p>
        </w:tc>
        <w:tc>
          <w:tcPr>
            <w:tcW w:w="4820" w:type="dxa"/>
            <w:noWrap/>
            <w:tcMar>
              <w:top w:w="15" w:type="dxa"/>
              <w:left w:w="15" w:type="dxa"/>
              <w:bottom w:w="0" w:type="dxa"/>
              <w:right w:w="15" w:type="dxa"/>
            </w:tcMar>
            <w:vAlign w:val="bottom"/>
            <w:hideMark/>
          </w:tcPr>
          <w:p w14:paraId="01931CAC"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5A413554" w14:textId="77777777" w:rsidTr="00763EA4">
        <w:trPr>
          <w:trHeight w:val="300"/>
        </w:trPr>
        <w:tc>
          <w:tcPr>
            <w:tcW w:w="1276" w:type="dxa"/>
            <w:noWrap/>
            <w:tcMar>
              <w:top w:w="15" w:type="dxa"/>
              <w:left w:w="15" w:type="dxa"/>
              <w:bottom w:w="0" w:type="dxa"/>
              <w:right w:w="15" w:type="dxa"/>
            </w:tcMar>
            <w:vAlign w:val="bottom"/>
            <w:hideMark/>
          </w:tcPr>
          <w:p w14:paraId="68B39288"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C095E2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E6DEA9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Kakani</w:t>
            </w:r>
            <w:proofErr w:type="spellEnd"/>
            <w:r>
              <w:rPr>
                <w:rFonts w:ascii="Arial" w:hAnsi="Arial" w:cs="Arial"/>
                <w:color w:val="000000"/>
                <w:kern w:val="2"/>
                <w:szCs w:val="22"/>
              </w:rPr>
              <w:t>, Naveen</w:t>
            </w:r>
          </w:p>
        </w:tc>
        <w:tc>
          <w:tcPr>
            <w:tcW w:w="4820" w:type="dxa"/>
            <w:noWrap/>
            <w:tcMar>
              <w:top w:w="15" w:type="dxa"/>
              <w:left w:w="15" w:type="dxa"/>
              <w:bottom w:w="0" w:type="dxa"/>
              <w:right w:w="15" w:type="dxa"/>
            </w:tcMar>
            <w:vAlign w:val="bottom"/>
            <w:hideMark/>
          </w:tcPr>
          <w:p w14:paraId="79CD7653"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4F6BDFDE" w14:textId="77777777" w:rsidTr="00763EA4">
        <w:trPr>
          <w:trHeight w:val="300"/>
        </w:trPr>
        <w:tc>
          <w:tcPr>
            <w:tcW w:w="1276" w:type="dxa"/>
            <w:noWrap/>
            <w:tcMar>
              <w:top w:w="15" w:type="dxa"/>
              <w:left w:w="15" w:type="dxa"/>
              <w:bottom w:w="0" w:type="dxa"/>
              <w:right w:w="15" w:type="dxa"/>
            </w:tcMar>
            <w:vAlign w:val="bottom"/>
            <w:hideMark/>
          </w:tcPr>
          <w:p w14:paraId="12A7B60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6FDF9B6"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861A18C"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Kalamkar</w:t>
            </w:r>
            <w:proofErr w:type="spellEnd"/>
            <w:r>
              <w:rPr>
                <w:rFonts w:ascii="Arial" w:hAnsi="Arial" w:cs="Arial"/>
                <w:color w:val="000000"/>
                <w:kern w:val="2"/>
                <w:szCs w:val="22"/>
              </w:rPr>
              <w:t xml:space="preserve">, </w:t>
            </w:r>
            <w:proofErr w:type="spellStart"/>
            <w:r>
              <w:rPr>
                <w:rFonts w:ascii="Arial" w:hAnsi="Arial" w:cs="Arial"/>
                <w:color w:val="000000"/>
                <w:kern w:val="2"/>
                <w:szCs w:val="22"/>
              </w:rPr>
              <w:t>Sanket</w:t>
            </w:r>
            <w:proofErr w:type="spellEnd"/>
          </w:p>
        </w:tc>
        <w:tc>
          <w:tcPr>
            <w:tcW w:w="4820" w:type="dxa"/>
            <w:noWrap/>
            <w:tcMar>
              <w:top w:w="15" w:type="dxa"/>
              <w:left w:w="15" w:type="dxa"/>
              <w:bottom w:w="0" w:type="dxa"/>
              <w:right w:w="15" w:type="dxa"/>
            </w:tcMar>
            <w:vAlign w:val="bottom"/>
            <w:hideMark/>
          </w:tcPr>
          <w:p w14:paraId="747F36F2"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7753531A" w14:textId="77777777" w:rsidTr="00763EA4">
        <w:trPr>
          <w:trHeight w:val="300"/>
        </w:trPr>
        <w:tc>
          <w:tcPr>
            <w:tcW w:w="1276" w:type="dxa"/>
            <w:noWrap/>
            <w:tcMar>
              <w:top w:w="15" w:type="dxa"/>
              <w:left w:w="15" w:type="dxa"/>
              <w:bottom w:w="0" w:type="dxa"/>
              <w:right w:w="15" w:type="dxa"/>
            </w:tcMar>
            <w:vAlign w:val="bottom"/>
            <w:hideMark/>
          </w:tcPr>
          <w:p w14:paraId="78782E8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lastRenderedPageBreak/>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59DB39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DFF19FE" w14:textId="77777777" w:rsidR="00763EA4" w:rsidRDefault="00763EA4">
            <w:pPr>
              <w:rPr>
                <w:rFonts w:ascii="Arial" w:hAnsi="Arial" w:cs="Arial"/>
                <w:color w:val="000000"/>
                <w:kern w:val="2"/>
                <w:szCs w:val="22"/>
              </w:rPr>
            </w:pPr>
            <w:r>
              <w:rPr>
                <w:rFonts w:ascii="Arial" w:hAnsi="Arial" w:cs="Arial"/>
                <w:color w:val="000000"/>
                <w:kern w:val="2"/>
                <w:szCs w:val="22"/>
              </w:rPr>
              <w:t>Kim, Youhan</w:t>
            </w:r>
          </w:p>
        </w:tc>
        <w:tc>
          <w:tcPr>
            <w:tcW w:w="4820" w:type="dxa"/>
            <w:noWrap/>
            <w:tcMar>
              <w:top w:w="15" w:type="dxa"/>
              <w:left w:w="15" w:type="dxa"/>
              <w:bottom w:w="0" w:type="dxa"/>
              <w:right w:w="15" w:type="dxa"/>
            </w:tcMar>
            <w:vAlign w:val="bottom"/>
            <w:hideMark/>
          </w:tcPr>
          <w:p w14:paraId="3E950E53"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2E9207A7" w14:textId="77777777" w:rsidTr="00763EA4">
        <w:trPr>
          <w:trHeight w:val="300"/>
        </w:trPr>
        <w:tc>
          <w:tcPr>
            <w:tcW w:w="1276" w:type="dxa"/>
            <w:noWrap/>
            <w:tcMar>
              <w:top w:w="15" w:type="dxa"/>
              <w:left w:w="15" w:type="dxa"/>
              <w:bottom w:w="0" w:type="dxa"/>
              <w:right w:w="15" w:type="dxa"/>
            </w:tcMar>
            <w:vAlign w:val="bottom"/>
            <w:hideMark/>
          </w:tcPr>
          <w:p w14:paraId="52A7FB3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15C4C4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CE6686E" w14:textId="77777777" w:rsidR="00763EA4" w:rsidRDefault="00763EA4">
            <w:pPr>
              <w:rPr>
                <w:rFonts w:ascii="Arial" w:hAnsi="Arial" w:cs="Arial"/>
                <w:color w:val="000000"/>
                <w:kern w:val="2"/>
                <w:szCs w:val="22"/>
              </w:rPr>
            </w:pPr>
            <w:r>
              <w:rPr>
                <w:rFonts w:ascii="Arial" w:hAnsi="Arial" w:cs="Arial"/>
                <w:color w:val="000000"/>
                <w:kern w:val="2"/>
                <w:szCs w:val="22"/>
              </w:rPr>
              <w:t>Klein, Arik</w:t>
            </w:r>
          </w:p>
        </w:tc>
        <w:tc>
          <w:tcPr>
            <w:tcW w:w="4820" w:type="dxa"/>
            <w:noWrap/>
            <w:tcMar>
              <w:top w:w="15" w:type="dxa"/>
              <w:left w:w="15" w:type="dxa"/>
              <w:bottom w:w="0" w:type="dxa"/>
              <w:right w:w="15" w:type="dxa"/>
            </w:tcMar>
            <w:vAlign w:val="bottom"/>
            <w:hideMark/>
          </w:tcPr>
          <w:p w14:paraId="4E40FF61"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5CFDC28E" w14:textId="77777777" w:rsidTr="00763EA4">
        <w:trPr>
          <w:trHeight w:val="300"/>
        </w:trPr>
        <w:tc>
          <w:tcPr>
            <w:tcW w:w="1276" w:type="dxa"/>
            <w:noWrap/>
            <w:tcMar>
              <w:top w:w="15" w:type="dxa"/>
              <w:left w:w="15" w:type="dxa"/>
              <w:bottom w:w="0" w:type="dxa"/>
              <w:right w:w="15" w:type="dxa"/>
            </w:tcMar>
            <w:vAlign w:val="bottom"/>
            <w:hideMark/>
          </w:tcPr>
          <w:p w14:paraId="333C5C3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DAAC64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B858E41" w14:textId="77777777" w:rsidR="00763EA4" w:rsidRDefault="00763EA4">
            <w:pPr>
              <w:rPr>
                <w:rFonts w:ascii="Arial" w:hAnsi="Arial" w:cs="Arial"/>
                <w:color w:val="000000"/>
                <w:kern w:val="2"/>
                <w:szCs w:val="22"/>
              </w:rPr>
            </w:pPr>
            <w:r>
              <w:rPr>
                <w:rFonts w:ascii="Arial" w:hAnsi="Arial" w:cs="Arial"/>
                <w:color w:val="000000"/>
                <w:kern w:val="2"/>
                <w:szCs w:val="22"/>
              </w:rPr>
              <w:t xml:space="preserve">Li, </w:t>
            </w:r>
            <w:proofErr w:type="spellStart"/>
            <w:r>
              <w:rPr>
                <w:rFonts w:ascii="Arial" w:hAnsi="Arial" w:cs="Arial"/>
                <w:color w:val="000000"/>
                <w:kern w:val="2"/>
                <w:szCs w:val="22"/>
              </w:rPr>
              <w:t>Weiyi</w:t>
            </w:r>
            <w:proofErr w:type="spellEnd"/>
          </w:p>
        </w:tc>
        <w:tc>
          <w:tcPr>
            <w:tcW w:w="4820" w:type="dxa"/>
            <w:noWrap/>
            <w:tcMar>
              <w:top w:w="15" w:type="dxa"/>
              <w:left w:w="15" w:type="dxa"/>
              <w:bottom w:w="0" w:type="dxa"/>
              <w:right w:w="15" w:type="dxa"/>
            </w:tcMar>
            <w:vAlign w:val="bottom"/>
            <w:hideMark/>
          </w:tcPr>
          <w:p w14:paraId="1DAEFBC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Spreadtrum</w:t>
            </w:r>
            <w:proofErr w:type="spellEnd"/>
            <w:r>
              <w:rPr>
                <w:rFonts w:ascii="Arial" w:hAnsi="Arial" w:cs="Arial"/>
                <w:color w:val="000000"/>
                <w:kern w:val="2"/>
                <w:szCs w:val="22"/>
              </w:rPr>
              <w:t xml:space="preserve"> Communication USA, Inc</w:t>
            </w:r>
          </w:p>
        </w:tc>
      </w:tr>
      <w:tr w:rsidR="00763EA4" w14:paraId="3163123F" w14:textId="77777777" w:rsidTr="00763EA4">
        <w:trPr>
          <w:trHeight w:val="300"/>
        </w:trPr>
        <w:tc>
          <w:tcPr>
            <w:tcW w:w="1276" w:type="dxa"/>
            <w:noWrap/>
            <w:tcMar>
              <w:top w:w="15" w:type="dxa"/>
              <w:left w:w="15" w:type="dxa"/>
              <w:bottom w:w="0" w:type="dxa"/>
              <w:right w:w="15" w:type="dxa"/>
            </w:tcMar>
            <w:vAlign w:val="bottom"/>
            <w:hideMark/>
          </w:tcPr>
          <w:p w14:paraId="0E1DA37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214086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59450C1" w14:textId="77777777" w:rsidR="00763EA4" w:rsidRDefault="00763EA4">
            <w:pPr>
              <w:rPr>
                <w:rFonts w:ascii="Arial" w:hAnsi="Arial" w:cs="Arial"/>
                <w:color w:val="000000"/>
                <w:kern w:val="2"/>
                <w:szCs w:val="22"/>
              </w:rPr>
            </w:pPr>
            <w:r>
              <w:rPr>
                <w:rFonts w:ascii="Arial" w:hAnsi="Arial" w:cs="Arial"/>
                <w:color w:val="000000"/>
                <w:kern w:val="2"/>
                <w:szCs w:val="22"/>
              </w:rPr>
              <w:t xml:space="preserve">Lim, Dong </w:t>
            </w:r>
            <w:proofErr w:type="spellStart"/>
            <w:r>
              <w:rPr>
                <w:rFonts w:ascii="Arial" w:hAnsi="Arial" w:cs="Arial"/>
                <w:color w:val="000000"/>
                <w:kern w:val="2"/>
                <w:szCs w:val="22"/>
              </w:rPr>
              <w:t>Guk</w:t>
            </w:r>
            <w:proofErr w:type="spellEnd"/>
          </w:p>
        </w:tc>
        <w:tc>
          <w:tcPr>
            <w:tcW w:w="4820" w:type="dxa"/>
            <w:noWrap/>
            <w:tcMar>
              <w:top w:w="15" w:type="dxa"/>
              <w:left w:w="15" w:type="dxa"/>
              <w:bottom w:w="0" w:type="dxa"/>
              <w:right w:w="15" w:type="dxa"/>
            </w:tcMar>
            <w:vAlign w:val="bottom"/>
            <w:hideMark/>
          </w:tcPr>
          <w:p w14:paraId="55EAF26D"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708FAAAC" w14:textId="77777777" w:rsidTr="00763EA4">
        <w:trPr>
          <w:trHeight w:val="300"/>
        </w:trPr>
        <w:tc>
          <w:tcPr>
            <w:tcW w:w="1276" w:type="dxa"/>
            <w:noWrap/>
            <w:tcMar>
              <w:top w:w="15" w:type="dxa"/>
              <w:left w:w="15" w:type="dxa"/>
              <w:bottom w:w="0" w:type="dxa"/>
              <w:right w:w="15" w:type="dxa"/>
            </w:tcMar>
            <w:vAlign w:val="bottom"/>
            <w:hideMark/>
          </w:tcPr>
          <w:p w14:paraId="40BFBBC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693804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3AE2753" w14:textId="77777777" w:rsidR="00763EA4" w:rsidRDefault="00763EA4">
            <w:pPr>
              <w:rPr>
                <w:rFonts w:ascii="Arial" w:hAnsi="Arial" w:cs="Arial"/>
                <w:color w:val="000000"/>
                <w:kern w:val="2"/>
                <w:szCs w:val="22"/>
              </w:rPr>
            </w:pPr>
            <w:r>
              <w:rPr>
                <w:rFonts w:ascii="Arial" w:hAnsi="Arial" w:cs="Arial"/>
                <w:color w:val="000000"/>
                <w:kern w:val="2"/>
                <w:szCs w:val="22"/>
              </w:rPr>
              <w:t>McCann, Stephen</w:t>
            </w:r>
          </w:p>
        </w:tc>
        <w:tc>
          <w:tcPr>
            <w:tcW w:w="4820" w:type="dxa"/>
            <w:noWrap/>
            <w:tcMar>
              <w:top w:w="15" w:type="dxa"/>
              <w:left w:w="15" w:type="dxa"/>
              <w:bottom w:w="0" w:type="dxa"/>
              <w:right w:w="15" w:type="dxa"/>
            </w:tcMar>
            <w:vAlign w:val="bottom"/>
            <w:hideMark/>
          </w:tcPr>
          <w:p w14:paraId="3B275FB6"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29F8F964" w14:textId="77777777" w:rsidTr="00763EA4">
        <w:trPr>
          <w:trHeight w:val="300"/>
        </w:trPr>
        <w:tc>
          <w:tcPr>
            <w:tcW w:w="1276" w:type="dxa"/>
            <w:noWrap/>
            <w:tcMar>
              <w:top w:w="15" w:type="dxa"/>
              <w:left w:w="15" w:type="dxa"/>
              <w:bottom w:w="0" w:type="dxa"/>
              <w:right w:w="15" w:type="dxa"/>
            </w:tcMar>
            <w:vAlign w:val="bottom"/>
            <w:hideMark/>
          </w:tcPr>
          <w:p w14:paraId="5293755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E09FB0C"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FF0F724" w14:textId="77777777" w:rsidR="00763EA4" w:rsidRDefault="00763EA4">
            <w:pPr>
              <w:rPr>
                <w:rFonts w:ascii="Arial" w:hAnsi="Arial" w:cs="Arial"/>
                <w:color w:val="000000"/>
                <w:kern w:val="2"/>
                <w:szCs w:val="22"/>
              </w:rPr>
            </w:pPr>
            <w:r>
              <w:rPr>
                <w:rFonts w:ascii="Arial" w:hAnsi="Arial" w:cs="Arial"/>
                <w:color w:val="000000"/>
                <w:kern w:val="2"/>
                <w:szCs w:val="22"/>
              </w:rPr>
              <w:t xml:space="preserve">Mohanty, </w:t>
            </w:r>
            <w:proofErr w:type="spellStart"/>
            <w:r>
              <w:rPr>
                <w:rFonts w:ascii="Arial" w:hAnsi="Arial" w:cs="Arial"/>
                <w:color w:val="000000"/>
                <w:kern w:val="2"/>
                <w:szCs w:val="22"/>
              </w:rPr>
              <w:t>Shantidev</w:t>
            </w:r>
            <w:proofErr w:type="spellEnd"/>
          </w:p>
        </w:tc>
        <w:tc>
          <w:tcPr>
            <w:tcW w:w="4820" w:type="dxa"/>
            <w:noWrap/>
            <w:tcMar>
              <w:top w:w="15" w:type="dxa"/>
              <w:left w:w="15" w:type="dxa"/>
              <w:bottom w:w="0" w:type="dxa"/>
              <w:right w:w="15" w:type="dxa"/>
            </w:tcMar>
            <w:vAlign w:val="bottom"/>
            <w:hideMark/>
          </w:tcPr>
          <w:p w14:paraId="3A45FC9E" w14:textId="77777777" w:rsidR="00763EA4" w:rsidRDefault="00763EA4">
            <w:pPr>
              <w:rPr>
                <w:rFonts w:ascii="Arial" w:hAnsi="Arial" w:cs="Arial"/>
                <w:color w:val="000000"/>
                <w:kern w:val="2"/>
                <w:szCs w:val="22"/>
              </w:rPr>
            </w:pPr>
            <w:r>
              <w:rPr>
                <w:rFonts w:ascii="Arial" w:hAnsi="Arial" w:cs="Arial"/>
                <w:color w:val="000000"/>
                <w:kern w:val="2"/>
                <w:szCs w:val="22"/>
              </w:rPr>
              <w:t>Self Employed</w:t>
            </w:r>
          </w:p>
        </w:tc>
      </w:tr>
      <w:tr w:rsidR="00763EA4" w14:paraId="21B965C2" w14:textId="77777777" w:rsidTr="00763EA4">
        <w:trPr>
          <w:trHeight w:val="300"/>
        </w:trPr>
        <w:tc>
          <w:tcPr>
            <w:tcW w:w="1276" w:type="dxa"/>
            <w:noWrap/>
            <w:tcMar>
              <w:top w:w="15" w:type="dxa"/>
              <w:left w:w="15" w:type="dxa"/>
              <w:bottom w:w="0" w:type="dxa"/>
              <w:right w:w="15" w:type="dxa"/>
            </w:tcMar>
            <w:vAlign w:val="bottom"/>
            <w:hideMark/>
          </w:tcPr>
          <w:p w14:paraId="4F84297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C36FC7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4812DD7" w14:textId="77777777" w:rsidR="00763EA4" w:rsidRDefault="00763EA4">
            <w:pPr>
              <w:rPr>
                <w:rFonts w:ascii="Arial" w:hAnsi="Arial" w:cs="Arial"/>
                <w:color w:val="000000"/>
                <w:kern w:val="2"/>
                <w:szCs w:val="22"/>
              </w:rPr>
            </w:pPr>
            <w:r>
              <w:rPr>
                <w:rFonts w:ascii="Arial" w:hAnsi="Arial" w:cs="Arial"/>
                <w:color w:val="000000"/>
                <w:kern w:val="2"/>
                <w:szCs w:val="22"/>
              </w:rPr>
              <w:t>Montemurro, Michael</w:t>
            </w:r>
          </w:p>
        </w:tc>
        <w:tc>
          <w:tcPr>
            <w:tcW w:w="4820" w:type="dxa"/>
            <w:noWrap/>
            <w:tcMar>
              <w:top w:w="15" w:type="dxa"/>
              <w:left w:w="15" w:type="dxa"/>
              <w:bottom w:w="0" w:type="dxa"/>
              <w:right w:w="15" w:type="dxa"/>
            </w:tcMar>
            <w:vAlign w:val="bottom"/>
            <w:hideMark/>
          </w:tcPr>
          <w:p w14:paraId="6AC85031"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AB4FA1B" w14:textId="77777777" w:rsidTr="00763EA4">
        <w:trPr>
          <w:trHeight w:val="300"/>
        </w:trPr>
        <w:tc>
          <w:tcPr>
            <w:tcW w:w="1276" w:type="dxa"/>
            <w:noWrap/>
            <w:tcMar>
              <w:top w:w="15" w:type="dxa"/>
              <w:left w:w="15" w:type="dxa"/>
              <w:bottom w:w="0" w:type="dxa"/>
              <w:right w:w="15" w:type="dxa"/>
            </w:tcMar>
            <w:vAlign w:val="bottom"/>
            <w:hideMark/>
          </w:tcPr>
          <w:p w14:paraId="608183F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3B169C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8350F6E" w14:textId="77777777" w:rsidR="00763EA4" w:rsidRDefault="00763EA4">
            <w:pPr>
              <w:rPr>
                <w:rFonts w:ascii="Arial" w:hAnsi="Arial" w:cs="Arial"/>
                <w:color w:val="000000"/>
                <w:kern w:val="2"/>
                <w:szCs w:val="22"/>
              </w:rPr>
            </w:pPr>
            <w:r>
              <w:rPr>
                <w:rFonts w:ascii="Arial" w:hAnsi="Arial" w:cs="Arial"/>
                <w:color w:val="000000"/>
                <w:kern w:val="2"/>
                <w:szCs w:val="22"/>
              </w:rPr>
              <w:t>Patil, Abhishek</w:t>
            </w:r>
          </w:p>
        </w:tc>
        <w:tc>
          <w:tcPr>
            <w:tcW w:w="4820" w:type="dxa"/>
            <w:noWrap/>
            <w:tcMar>
              <w:top w:w="15" w:type="dxa"/>
              <w:left w:w="15" w:type="dxa"/>
              <w:bottom w:w="0" w:type="dxa"/>
              <w:right w:w="15" w:type="dxa"/>
            </w:tcMar>
            <w:vAlign w:val="bottom"/>
            <w:hideMark/>
          </w:tcPr>
          <w:p w14:paraId="169DB1A6"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32D7448A" w14:textId="77777777" w:rsidTr="00763EA4">
        <w:trPr>
          <w:trHeight w:val="300"/>
        </w:trPr>
        <w:tc>
          <w:tcPr>
            <w:tcW w:w="1276" w:type="dxa"/>
            <w:noWrap/>
            <w:tcMar>
              <w:top w:w="15" w:type="dxa"/>
              <w:left w:w="15" w:type="dxa"/>
              <w:bottom w:w="0" w:type="dxa"/>
              <w:right w:w="15" w:type="dxa"/>
            </w:tcMar>
            <w:vAlign w:val="bottom"/>
            <w:hideMark/>
          </w:tcPr>
          <w:p w14:paraId="4BEBBE9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DFC80F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EBC40B" w14:textId="77777777" w:rsidR="00763EA4" w:rsidRDefault="00763EA4">
            <w:pPr>
              <w:rPr>
                <w:rFonts w:ascii="Arial" w:hAnsi="Arial" w:cs="Arial"/>
                <w:color w:val="000000"/>
                <w:kern w:val="2"/>
                <w:szCs w:val="22"/>
              </w:rPr>
            </w:pPr>
            <w:r>
              <w:rPr>
                <w:rFonts w:ascii="Arial" w:hAnsi="Arial" w:cs="Arial"/>
                <w:color w:val="000000"/>
                <w:kern w:val="2"/>
                <w:szCs w:val="22"/>
              </w:rPr>
              <w:t>Patwardhan, Gaurav</w:t>
            </w:r>
          </w:p>
        </w:tc>
        <w:tc>
          <w:tcPr>
            <w:tcW w:w="4820" w:type="dxa"/>
            <w:noWrap/>
            <w:tcMar>
              <w:top w:w="15" w:type="dxa"/>
              <w:left w:w="15" w:type="dxa"/>
              <w:bottom w:w="0" w:type="dxa"/>
              <w:right w:w="15" w:type="dxa"/>
            </w:tcMar>
            <w:vAlign w:val="bottom"/>
            <w:hideMark/>
          </w:tcPr>
          <w:p w14:paraId="51CCA4B3" w14:textId="77777777" w:rsidR="00763EA4" w:rsidRDefault="00763EA4">
            <w:pPr>
              <w:rPr>
                <w:rFonts w:ascii="Arial" w:hAnsi="Arial" w:cs="Arial"/>
                <w:color w:val="000000"/>
                <w:kern w:val="2"/>
                <w:szCs w:val="22"/>
              </w:rPr>
            </w:pPr>
            <w:r>
              <w:rPr>
                <w:rFonts w:ascii="Arial" w:hAnsi="Arial" w:cs="Arial"/>
                <w:color w:val="000000"/>
                <w:kern w:val="2"/>
                <w:szCs w:val="22"/>
              </w:rPr>
              <w:t>Hewlett Packard Enterprise</w:t>
            </w:r>
          </w:p>
        </w:tc>
      </w:tr>
      <w:tr w:rsidR="00763EA4" w14:paraId="52BCF005" w14:textId="77777777" w:rsidTr="00763EA4">
        <w:trPr>
          <w:trHeight w:val="300"/>
        </w:trPr>
        <w:tc>
          <w:tcPr>
            <w:tcW w:w="1276" w:type="dxa"/>
            <w:noWrap/>
            <w:tcMar>
              <w:top w:w="15" w:type="dxa"/>
              <w:left w:w="15" w:type="dxa"/>
              <w:bottom w:w="0" w:type="dxa"/>
              <w:right w:w="15" w:type="dxa"/>
            </w:tcMar>
            <w:vAlign w:val="bottom"/>
            <w:hideMark/>
          </w:tcPr>
          <w:p w14:paraId="076D2FF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2D6A5D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FA449D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Petrick</w:t>
            </w:r>
            <w:proofErr w:type="spellEnd"/>
            <w:r>
              <w:rPr>
                <w:rFonts w:ascii="Arial" w:hAnsi="Arial" w:cs="Arial"/>
                <w:color w:val="000000"/>
                <w:kern w:val="2"/>
                <w:szCs w:val="22"/>
              </w:rPr>
              <w:t>, Albert</w:t>
            </w:r>
          </w:p>
        </w:tc>
        <w:tc>
          <w:tcPr>
            <w:tcW w:w="4820" w:type="dxa"/>
            <w:noWrap/>
            <w:tcMar>
              <w:top w:w="15" w:type="dxa"/>
              <w:left w:w="15" w:type="dxa"/>
              <w:bottom w:w="0" w:type="dxa"/>
              <w:right w:w="15" w:type="dxa"/>
            </w:tcMar>
            <w:vAlign w:val="bottom"/>
            <w:hideMark/>
          </w:tcPr>
          <w:p w14:paraId="5CB2CF0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763EA4" w14:paraId="5B2C2860" w14:textId="77777777" w:rsidTr="00763EA4">
        <w:trPr>
          <w:trHeight w:val="300"/>
        </w:trPr>
        <w:tc>
          <w:tcPr>
            <w:tcW w:w="1276" w:type="dxa"/>
            <w:noWrap/>
            <w:tcMar>
              <w:top w:w="15" w:type="dxa"/>
              <w:left w:w="15" w:type="dxa"/>
              <w:bottom w:w="0" w:type="dxa"/>
              <w:right w:w="15" w:type="dxa"/>
            </w:tcMar>
            <w:vAlign w:val="bottom"/>
            <w:hideMark/>
          </w:tcPr>
          <w:p w14:paraId="3550DDA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A54812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6EC5A97" w14:textId="77777777" w:rsidR="00763EA4" w:rsidRDefault="00763EA4">
            <w:pPr>
              <w:rPr>
                <w:rFonts w:ascii="Arial" w:hAnsi="Arial" w:cs="Arial"/>
                <w:color w:val="000000"/>
                <w:kern w:val="2"/>
                <w:szCs w:val="22"/>
              </w:rPr>
            </w:pPr>
            <w:r>
              <w:rPr>
                <w:rFonts w:ascii="Arial" w:hAnsi="Arial" w:cs="Arial"/>
                <w:color w:val="000000"/>
                <w:kern w:val="2"/>
                <w:szCs w:val="22"/>
              </w:rPr>
              <w:t xml:space="preserve">Quan, </w:t>
            </w:r>
            <w:proofErr w:type="spellStart"/>
            <w:r>
              <w:rPr>
                <w:rFonts w:ascii="Arial" w:hAnsi="Arial" w:cs="Arial"/>
                <w:color w:val="000000"/>
                <w:kern w:val="2"/>
                <w:szCs w:val="22"/>
              </w:rPr>
              <w:t>Yingqiao</w:t>
            </w:r>
            <w:proofErr w:type="spellEnd"/>
          </w:p>
        </w:tc>
        <w:tc>
          <w:tcPr>
            <w:tcW w:w="4820" w:type="dxa"/>
            <w:noWrap/>
            <w:tcMar>
              <w:top w:w="15" w:type="dxa"/>
              <w:left w:w="15" w:type="dxa"/>
              <w:bottom w:w="0" w:type="dxa"/>
              <w:right w:w="15" w:type="dxa"/>
            </w:tcMar>
            <w:vAlign w:val="bottom"/>
            <w:hideMark/>
          </w:tcPr>
          <w:p w14:paraId="045C120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Spreadtrum</w:t>
            </w:r>
            <w:proofErr w:type="spellEnd"/>
          </w:p>
        </w:tc>
      </w:tr>
      <w:tr w:rsidR="00763EA4" w14:paraId="64C2CEA4" w14:textId="77777777" w:rsidTr="00763EA4">
        <w:trPr>
          <w:trHeight w:val="300"/>
        </w:trPr>
        <w:tc>
          <w:tcPr>
            <w:tcW w:w="1276" w:type="dxa"/>
            <w:noWrap/>
            <w:tcMar>
              <w:top w:w="15" w:type="dxa"/>
              <w:left w:w="15" w:type="dxa"/>
              <w:bottom w:w="0" w:type="dxa"/>
              <w:right w:w="15" w:type="dxa"/>
            </w:tcMar>
            <w:vAlign w:val="bottom"/>
            <w:hideMark/>
          </w:tcPr>
          <w:p w14:paraId="4815CD8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7BA2E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D24EAA8" w14:textId="77777777" w:rsidR="00763EA4" w:rsidRDefault="00763EA4">
            <w:pPr>
              <w:rPr>
                <w:rFonts w:ascii="Arial" w:hAnsi="Arial" w:cs="Arial"/>
                <w:color w:val="000000"/>
                <w:kern w:val="2"/>
                <w:szCs w:val="22"/>
              </w:rPr>
            </w:pPr>
            <w:r>
              <w:rPr>
                <w:rFonts w:ascii="Arial" w:hAnsi="Arial" w:cs="Arial"/>
                <w:color w:val="000000"/>
                <w:kern w:val="2"/>
                <w:szCs w:val="22"/>
              </w:rPr>
              <w:t>Rosdahl, Jon</w:t>
            </w:r>
          </w:p>
        </w:tc>
        <w:tc>
          <w:tcPr>
            <w:tcW w:w="4820" w:type="dxa"/>
            <w:noWrap/>
            <w:tcMar>
              <w:top w:w="15" w:type="dxa"/>
              <w:left w:w="15" w:type="dxa"/>
              <w:bottom w:w="0" w:type="dxa"/>
              <w:right w:w="15" w:type="dxa"/>
            </w:tcMar>
            <w:vAlign w:val="bottom"/>
            <w:hideMark/>
          </w:tcPr>
          <w:p w14:paraId="7C4B0319"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179A2180" w14:textId="77777777" w:rsidTr="00763EA4">
        <w:trPr>
          <w:trHeight w:val="300"/>
        </w:trPr>
        <w:tc>
          <w:tcPr>
            <w:tcW w:w="1276" w:type="dxa"/>
            <w:noWrap/>
            <w:tcMar>
              <w:top w:w="15" w:type="dxa"/>
              <w:left w:w="15" w:type="dxa"/>
              <w:bottom w:w="0" w:type="dxa"/>
              <w:right w:w="15" w:type="dxa"/>
            </w:tcMar>
            <w:vAlign w:val="bottom"/>
            <w:hideMark/>
          </w:tcPr>
          <w:p w14:paraId="207E4D7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86E603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D6DE83C" w14:textId="77777777" w:rsidR="00763EA4" w:rsidRDefault="00763EA4">
            <w:pPr>
              <w:rPr>
                <w:rFonts w:ascii="Arial" w:hAnsi="Arial" w:cs="Arial"/>
                <w:color w:val="000000"/>
                <w:kern w:val="2"/>
                <w:szCs w:val="22"/>
              </w:rPr>
            </w:pPr>
            <w:r>
              <w:rPr>
                <w:rFonts w:ascii="Arial" w:hAnsi="Arial" w:cs="Arial"/>
                <w:color w:val="000000"/>
                <w:kern w:val="2"/>
                <w:szCs w:val="22"/>
              </w:rPr>
              <w:t xml:space="preserve">Ryu, </w:t>
            </w:r>
            <w:proofErr w:type="spellStart"/>
            <w:r>
              <w:rPr>
                <w:rFonts w:ascii="Arial" w:hAnsi="Arial" w:cs="Arial"/>
                <w:color w:val="000000"/>
                <w:kern w:val="2"/>
                <w:szCs w:val="22"/>
              </w:rPr>
              <w:t>Kiseon</w:t>
            </w:r>
            <w:proofErr w:type="spellEnd"/>
          </w:p>
        </w:tc>
        <w:tc>
          <w:tcPr>
            <w:tcW w:w="4820" w:type="dxa"/>
            <w:noWrap/>
            <w:tcMar>
              <w:top w:w="15" w:type="dxa"/>
              <w:left w:w="15" w:type="dxa"/>
              <w:bottom w:w="0" w:type="dxa"/>
              <w:right w:w="15" w:type="dxa"/>
            </w:tcMar>
            <w:vAlign w:val="bottom"/>
            <w:hideMark/>
          </w:tcPr>
          <w:p w14:paraId="6C731FDC" w14:textId="77777777" w:rsidR="00763EA4" w:rsidRDefault="00763EA4">
            <w:pPr>
              <w:rPr>
                <w:rFonts w:ascii="Arial" w:hAnsi="Arial" w:cs="Arial"/>
                <w:color w:val="000000"/>
                <w:kern w:val="2"/>
                <w:szCs w:val="22"/>
              </w:rPr>
            </w:pPr>
            <w:r>
              <w:rPr>
                <w:rFonts w:ascii="Arial" w:hAnsi="Arial" w:cs="Arial"/>
                <w:color w:val="000000"/>
                <w:kern w:val="2"/>
                <w:szCs w:val="22"/>
              </w:rPr>
              <w:t>NXP Semiconductors</w:t>
            </w:r>
          </w:p>
        </w:tc>
      </w:tr>
      <w:tr w:rsidR="00763EA4" w14:paraId="1853A700" w14:textId="77777777" w:rsidTr="00763EA4">
        <w:trPr>
          <w:trHeight w:val="300"/>
        </w:trPr>
        <w:tc>
          <w:tcPr>
            <w:tcW w:w="1276" w:type="dxa"/>
            <w:noWrap/>
            <w:tcMar>
              <w:top w:w="15" w:type="dxa"/>
              <w:left w:w="15" w:type="dxa"/>
              <w:bottom w:w="0" w:type="dxa"/>
              <w:right w:w="15" w:type="dxa"/>
            </w:tcMar>
            <w:vAlign w:val="bottom"/>
            <w:hideMark/>
          </w:tcPr>
          <w:p w14:paraId="0F03F89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6650244"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C14A7C6" w14:textId="77777777" w:rsidR="00763EA4" w:rsidRDefault="00763EA4">
            <w:pPr>
              <w:rPr>
                <w:rFonts w:ascii="Arial" w:hAnsi="Arial" w:cs="Arial"/>
                <w:color w:val="000000"/>
                <w:kern w:val="2"/>
                <w:szCs w:val="22"/>
              </w:rPr>
            </w:pPr>
            <w:r>
              <w:rPr>
                <w:rFonts w:ascii="Arial" w:hAnsi="Arial" w:cs="Arial"/>
                <w:color w:val="000000"/>
                <w:kern w:val="2"/>
                <w:szCs w:val="22"/>
              </w:rPr>
              <w:t xml:space="preserve">Shi, </w:t>
            </w:r>
            <w:proofErr w:type="spellStart"/>
            <w:r>
              <w:rPr>
                <w:rFonts w:ascii="Arial" w:hAnsi="Arial" w:cs="Arial"/>
                <w:color w:val="000000"/>
                <w:kern w:val="2"/>
                <w:szCs w:val="22"/>
              </w:rPr>
              <w:t>Zhenpeng</w:t>
            </w:r>
            <w:proofErr w:type="spellEnd"/>
          </w:p>
        </w:tc>
        <w:tc>
          <w:tcPr>
            <w:tcW w:w="4820" w:type="dxa"/>
            <w:noWrap/>
            <w:tcMar>
              <w:top w:w="15" w:type="dxa"/>
              <w:left w:w="15" w:type="dxa"/>
              <w:bottom w:w="0" w:type="dxa"/>
              <w:right w:w="15" w:type="dxa"/>
            </w:tcMar>
            <w:vAlign w:val="bottom"/>
            <w:hideMark/>
          </w:tcPr>
          <w:p w14:paraId="0F750BD5"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147CF56" w14:textId="77777777" w:rsidTr="00763EA4">
        <w:trPr>
          <w:trHeight w:val="300"/>
        </w:trPr>
        <w:tc>
          <w:tcPr>
            <w:tcW w:w="1276" w:type="dxa"/>
            <w:noWrap/>
            <w:tcMar>
              <w:top w:w="15" w:type="dxa"/>
              <w:left w:w="15" w:type="dxa"/>
              <w:bottom w:w="0" w:type="dxa"/>
              <w:right w:w="15" w:type="dxa"/>
            </w:tcMar>
            <w:vAlign w:val="bottom"/>
            <w:hideMark/>
          </w:tcPr>
          <w:p w14:paraId="5C3A5C7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5F9A37C"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501A19E" w14:textId="77777777" w:rsidR="00763EA4" w:rsidRDefault="00763EA4">
            <w:pPr>
              <w:rPr>
                <w:rFonts w:ascii="Arial" w:hAnsi="Arial" w:cs="Arial"/>
                <w:color w:val="000000"/>
                <w:kern w:val="2"/>
                <w:szCs w:val="22"/>
              </w:rPr>
            </w:pPr>
            <w:r>
              <w:rPr>
                <w:rFonts w:ascii="Arial" w:hAnsi="Arial" w:cs="Arial"/>
                <w:color w:val="000000"/>
                <w:kern w:val="2"/>
                <w:szCs w:val="22"/>
              </w:rPr>
              <w:t>VIGER, Pascal</w:t>
            </w:r>
          </w:p>
        </w:tc>
        <w:tc>
          <w:tcPr>
            <w:tcW w:w="4820" w:type="dxa"/>
            <w:noWrap/>
            <w:tcMar>
              <w:top w:w="15" w:type="dxa"/>
              <w:left w:w="15" w:type="dxa"/>
              <w:bottom w:w="0" w:type="dxa"/>
              <w:right w:w="15" w:type="dxa"/>
            </w:tcMar>
            <w:vAlign w:val="bottom"/>
            <w:hideMark/>
          </w:tcPr>
          <w:p w14:paraId="7AA1EE81" w14:textId="77777777" w:rsidR="00763EA4" w:rsidRDefault="00763EA4">
            <w:pPr>
              <w:rPr>
                <w:rFonts w:ascii="Arial" w:hAnsi="Arial" w:cs="Arial"/>
                <w:color w:val="000000"/>
                <w:kern w:val="2"/>
                <w:szCs w:val="22"/>
              </w:rPr>
            </w:pPr>
            <w:r>
              <w:rPr>
                <w:rFonts w:ascii="Arial" w:hAnsi="Arial" w:cs="Arial"/>
                <w:color w:val="000000"/>
                <w:kern w:val="2"/>
                <w:szCs w:val="22"/>
              </w:rPr>
              <w:t>Canon Research Centre France</w:t>
            </w:r>
          </w:p>
        </w:tc>
      </w:tr>
      <w:tr w:rsidR="00763EA4" w14:paraId="2B493548" w14:textId="77777777" w:rsidTr="00763EA4">
        <w:trPr>
          <w:trHeight w:val="300"/>
        </w:trPr>
        <w:tc>
          <w:tcPr>
            <w:tcW w:w="1276" w:type="dxa"/>
            <w:noWrap/>
            <w:tcMar>
              <w:top w:w="15" w:type="dxa"/>
              <w:left w:w="15" w:type="dxa"/>
              <w:bottom w:w="0" w:type="dxa"/>
              <w:right w:w="15" w:type="dxa"/>
            </w:tcMar>
            <w:vAlign w:val="bottom"/>
            <w:hideMark/>
          </w:tcPr>
          <w:p w14:paraId="2AE9F57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C7B1DF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3A567D" w14:textId="77777777" w:rsidR="00763EA4" w:rsidRDefault="00763EA4">
            <w:pPr>
              <w:rPr>
                <w:rFonts w:ascii="Arial" w:hAnsi="Arial" w:cs="Arial"/>
                <w:color w:val="000000"/>
                <w:kern w:val="2"/>
                <w:szCs w:val="22"/>
              </w:rPr>
            </w:pPr>
            <w:r>
              <w:rPr>
                <w:rFonts w:ascii="Arial" w:hAnsi="Arial" w:cs="Arial"/>
                <w:color w:val="000000"/>
                <w:kern w:val="2"/>
                <w:szCs w:val="22"/>
              </w:rPr>
              <w:t>Wang, Qi</w:t>
            </w:r>
          </w:p>
        </w:tc>
        <w:tc>
          <w:tcPr>
            <w:tcW w:w="4820" w:type="dxa"/>
            <w:noWrap/>
            <w:tcMar>
              <w:top w:w="15" w:type="dxa"/>
              <w:left w:w="15" w:type="dxa"/>
              <w:bottom w:w="0" w:type="dxa"/>
              <w:right w:w="15" w:type="dxa"/>
            </w:tcMar>
            <w:vAlign w:val="bottom"/>
            <w:hideMark/>
          </w:tcPr>
          <w:p w14:paraId="3B14E2AF" w14:textId="77777777" w:rsidR="00763EA4" w:rsidRDefault="00763EA4">
            <w:pPr>
              <w:rPr>
                <w:rFonts w:ascii="Arial" w:hAnsi="Arial" w:cs="Arial"/>
                <w:color w:val="000000"/>
                <w:kern w:val="2"/>
                <w:szCs w:val="22"/>
              </w:rPr>
            </w:pPr>
            <w:r>
              <w:rPr>
                <w:rFonts w:ascii="Arial" w:hAnsi="Arial" w:cs="Arial"/>
                <w:color w:val="000000"/>
                <w:kern w:val="2"/>
                <w:szCs w:val="22"/>
              </w:rPr>
              <w:t>Apple Inc.</w:t>
            </w:r>
          </w:p>
        </w:tc>
      </w:tr>
      <w:tr w:rsidR="00763EA4" w14:paraId="27724951" w14:textId="77777777" w:rsidTr="00763EA4">
        <w:trPr>
          <w:trHeight w:val="300"/>
        </w:trPr>
        <w:tc>
          <w:tcPr>
            <w:tcW w:w="1276" w:type="dxa"/>
            <w:noWrap/>
            <w:tcMar>
              <w:top w:w="15" w:type="dxa"/>
              <w:left w:w="15" w:type="dxa"/>
              <w:bottom w:w="0" w:type="dxa"/>
              <w:right w:w="15" w:type="dxa"/>
            </w:tcMar>
            <w:vAlign w:val="bottom"/>
            <w:hideMark/>
          </w:tcPr>
          <w:p w14:paraId="328DDF9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C7E5A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AC0D3F7" w14:textId="77777777" w:rsidR="00763EA4" w:rsidRDefault="00763EA4">
            <w:pPr>
              <w:rPr>
                <w:rFonts w:ascii="Arial" w:hAnsi="Arial" w:cs="Arial"/>
                <w:color w:val="000000"/>
                <w:kern w:val="2"/>
                <w:szCs w:val="22"/>
              </w:rPr>
            </w:pPr>
            <w:r>
              <w:rPr>
                <w:rFonts w:ascii="Arial" w:hAnsi="Arial" w:cs="Arial"/>
                <w:color w:val="000000"/>
                <w:kern w:val="2"/>
                <w:szCs w:val="22"/>
              </w:rPr>
              <w:t>Wei, Dong</w:t>
            </w:r>
          </w:p>
        </w:tc>
        <w:tc>
          <w:tcPr>
            <w:tcW w:w="4820" w:type="dxa"/>
            <w:noWrap/>
            <w:tcMar>
              <w:top w:w="15" w:type="dxa"/>
              <w:left w:w="15" w:type="dxa"/>
              <w:bottom w:w="0" w:type="dxa"/>
              <w:right w:w="15" w:type="dxa"/>
            </w:tcMar>
            <w:vAlign w:val="bottom"/>
            <w:hideMark/>
          </w:tcPr>
          <w:p w14:paraId="72905DFB" w14:textId="77777777" w:rsidR="00763EA4" w:rsidRDefault="00763EA4">
            <w:pPr>
              <w:rPr>
                <w:rFonts w:ascii="Arial" w:hAnsi="Arial" w:cs="Arial"/>
                <w:color w:val="000000"/>
                <w:kern w:val="2"/>
                <w:szCs w:val="22"/>
              </w:rPr>
            </w:pPr>
            <w:r>
              <w:rPr>
                <w:rFonts w:ascii="Arial" w:hAnsi="Arial" w:cs="Arial"/>
                <w:color w:val="000000"/>
                <w:kern w:val="2"/>
                <w:szCs w:val="22"/>
              </w:rPr>
              <w:t xml:space="preserve">Guangdong OPPO Mobile Telecommunications </w:t>
            </w:r>
            <w:proofErr w:type="spellStart"/>
            <w:proofErr w:type="gramStart"/>
            <w:r>
              <w:rPr>
                <w:rFonts w:ascii="Arial" w:hAnsi="Arial" w:cs="Arial"/>
                <w:color w:val="000000"/>
                <w:kern w:val="2"/>
                <w:szCs w:val="22"/>
              </w:rPr>
              <w:t>Corp.,Ltd</w:t>
            </w:r>
            <w:proofErr w:type="spellEnd"/>
            <w:proofErr w:type="gramEnd"/>
          </w:p>
        </w:tc>
      </w:tr>
      <w:tr w:rsidR="00763EA4" w14:paraId="6B65C245" w14:textId="77777777" w:rsidTr="00763EA4">
        <w:trPr>
          <w:trHeight w:val="300"/>
        </w:trPr>
        <w:tc>
          <w:tcPr>
            <w:tcW w:w="1276" w:type="dxa"/>
            <w:noWrap/>
            <w:tcMar>
              <w:top w:w="15" w:type="dxa"/>
              <w:left w:w="15" w:type="dxa"/>
              <w:bottom w:w="0" w:type="dxa"/>
              <w:right w:w="15" w:type="dxa"/>
            </w:tcMar>
            <w:vAlign w:val="bottom"/>
            <w:hideMark/>
          </w:tcPr>
          <w:p w14:paraId="667367E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46569E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19C6EC0" w14:textId="77777777" w:rsidR="00763EA4" w:rsidRDefault="00763EA4">
            <w:pPr>
              <w:rPr>
                <w:rFonts w:ascii="Arial" w:hAnsi="Arial" w:cs="Arial"/>
                <w:color w:val="000000"/>
                <w:kern w:val="2"/>
                <w:szCs w:val="22"/>
              </w:rPr>
            </w:pPr>
            <w:r>
              <w:rPr>
                <w:rFonts w:ascii="Arial" w:hAnsi="Arial" w:cs="Arial"/>
                <w:color w:val="000000"/>
                <w:kern w:val="2"/>
                <w:szCs w:val="22"/>
              </w:rPr>
              <w:t>Wullert, John</w:t>
            </w:r>
          </w:p>
        </w:tc>
        <w:tc>
          <w:tcPr>
            <w:tcW w:w="4820" w:type="dxa"/>
            <w:noWrap/>
            <w:tcMar>
              <w:top w:w="15" w:type="dxa"/>
              <w:left w:w="15" w:type="dxa"/>
              <w:bottom w:w="0" w:type="dxa"/>
              <w:right w:w="15" w:type="dxa"/>
            </w:tcMar>
            <w:vAlign w:val="bottom"/>
            <w:hideMark/>
          </w:tcPr>
          <w:p w14:paraId="19519FA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Peraton</w:t>
            </w:r>
            <w:proofErr w:type="spellEnd"/>
            <w:r>
              <w:rPr>
                <w:rFonts w:ascii="Arial" w:hAnsi="Arial" w:cs="Arial"/>
                <w:color w:val="000000"/>
                <w:kern w:val="2"/>
                <w:szCs w:val="22"/>
              </w:rPr>
              <w:t xml:space="preserve"> Labs</w:t>
            </w:r>
          </w:p>
        </w:tc>
      </w:tr>
      <w:tr w:rsidR="00763EA4" w14:paraId="2F0B2B99" w14:textId="77777777" w:rsidTr="00763EA4">
        <w:trPr>
          <w:trHeight w:val="300"/>
        </w:trPr>
        <w:tc>
          <w:tcPr>
            <w:tcW w:w="1276" w:type="dxa"/>
            <w:noWrap/>
            <w:tcMar>
              <w:top w:w="15" w:type="dxa"/>
              <w:left w:w="15" w:type="dxa"/>
              <w:bottom w:w="0" w:type="dxa"/>
              <w:right w:w="15" w:type="dxa"/>
            </w:tcMar>
            <w:vAlign w:val="bottom"/>
            <w:hideMark/>
          </w:tcPr>
          <w:p w14:paraId="39DAC8A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950849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0FC3BA0" w14:textId="77777777" w:rsidR="00763EA4" w:rsidRDefault="00763EA4">
            <w:pPr>
              <w:rPr>
                <w:rFonts w:ascii="Arial" w:hAnsi="Arial" w:cs="Arial"/>
                <w:color w:val="000000"/>
                <w:kern w:val="2"/>
                <w:szCs w:val="22"/>
              </w:rPr>
            </w:pPr>
            <w:r>
              <w:rPr>
                <w:rFonts w:ascii="Arial" w:hAnsi="Arial" w:cs="Arial"/>
                <w:color w:val="000000"/>
                <w:kern w:val="2"/>
                <w:szCs w:val="22"/>
              </w:rPr>
              <w:t>Xiao, Tong</w:t>
            </w:r>
          </w:p>
        </w:tc>
        <w:tc>
          <w:tcPr>
            <w:tcW w:w="4820" w:type="dxa"/>
            <w:noWrap/>
            <w:tcMar>
              <w:top w:w="15" w:type="dxa"/>
              <w:left w:w="15" w:type="dxa"/>
              <w:bottom w:w="0" w:type="dxa"/>
              <w:right w:w="15" w:type="dxa"/>
            </w:tcMar>
            <w:vAlign w:val="bottom"/>
            <w:hideMark/>
          </w:tcPr>
          <w:p w14:paraId="278832A2" w14:textId="77777777" w:rsidR="00763EA4" w:rsidRDefault="00763EA4">
            <w:pPr>
              <w:rPr>
                <w:rFonts w:ascii="Arial" w:hAnsi="Arial" w:cs="Arial"/>
                <w:color w:val="000000"/>
                <w:kern w:val="2"/>
                <w:szCs w:val="22"/>
              </w:rPr>
            </w:pPr>
            <w:r>
              <w:rPr>
                <w:rFonts w:ascii="Arial" w:hAnsi="Arial" w:cs="Arial"/>
                <w:color w:val="000000"/>
                <w:kern w:val="2"/>
                <w:szCs w:val="22"/>
              </w:rPr>
              <w:t>Xiaomi Communications Co., Ltd.</w:t>
            </w:r>
          </w:p>
        </w:tc>
      </w:tr>
      <w:tr w:rsidR="00763EA4" w14:paraId="0D31A0B3" w14:textId="77777777" w:rsidTr="00763EA4">
        <w:trPr>
          <w:trHeight w:val="300"/>
        </w:trPr>
        <w:tc>
          <w:tcPr>
            <w:tcW w:w="1276" w:type="dxa"/>
            <w:noWrap/>
            <w:tcMar>
              <w:top w:w="15" w:type="dxa"/>
              <w:left w:w="15" w:type="dxa"/>
              <w:bottom w:w="0" w:type="dxa"/>
              <w:right w:w="15" w:type="dxa"/>
            </w:tcMar>
            <w:vAlign w:val="bottom"/>
            <w:hideMark/>
          </w:tcPr>
          <w:p w14:paraId="5A944FA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6C0363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6ECF4E9" w14:textId="77777777" w:rsidR="00763EA4" w:rsidRDefault="00763EA4">
            <w:pPr>
              <w:rPr>
                <w:rFonts w:ascii="Arial" w:hAnsi="Arial" w:cs="Arial"/>
                <w:color w:val="000000"/>
                <w:kern w:val="2"/>
                <w:szCs w:val="22"/>
              </w:rPr>
            </w:pPr>
            <w:r>
              <w:rPr>
                <w:rFonts w:ascii="Arial" w:hAnsi="Arial" w:cs="Arial"/>
                <w:color w:val="000000"/>
                <w:kern w:val="2"/>
                <w:szCs w:val="22"/>
              </w:rPr>
              <w:t>Xu, Yue</w:t>
            </w:r>
          </w:p>
        </w:tc>
        <w:tc>
          <w:tcPr>
            <w:tcW w:w="4820" w:type="dxa"/>
            <w:noWrap/>
            <w:tcMar>
              <w:top w:w="15" w:type="dxa"/>
              <w:left w:w="15" w:type="dxa"/>
              <w:bottom w:w="0" w:type="dxa"/>
              <w:right w:w="15" w:type="dxa"/>
            </w:tcMar>
            <w:vAlign w:val="bottom"/>
            <w:hideMark/>
          </w:tcPr>
          <w:p w14:paraId="1B7C5E12"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405A6F6" w14:textId="77777777" w:rsidTr="00763EA4">
        <w:trPr>
          <w:trHeight w:val="300"/>
        </w:trPr>
        <w:tc>
          <w:tcPr>
            <w:tcW w:w="1276" w:type="dxa"/>
            <w:noWrap/>
            <w:tcMar>
              <w:top w:w="15" w:type="dxa"/>
              <w:left w:w="15" w:type="dxa"/>
              <w:bottom w:w="0" w:type="dxa"/>
              <w:right w:w="15" w:type="dxa"/>
            </w:tcMar>
            <w:vAlign w:val="bottom"/>
            <w:hideMark/>
          </w:tcPr>
          <w:p w14:paraId="43EEA36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50099D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31A8FA4" w14:textId="77777777" w:rsidR="00763EA4" w:rsidRDefault="00763EA4">
            <w:pPr>
              <w:rPr>
                <w:rFonts w:ascii="Arial" w:hAnsi="Arial" w:cs="Arial"/>
                <w:color w:val="000000"/>
                <w:kern w:val="2"/>
                <w:szCs w:val="22"/>
              </w:rPr>
            </w:pPr>
            <w:r>
              <w:rPr>
                <w:rFonts w:ascii="Arial" w:hAnsi="Arial" w:cs="Arial"/>
                <w:color w:val="000000"/>
                <w:kern w:val="2"/>
                <w:szCs w:val="22"/>
              </w:rPr>
              <w:t>Yang, Jay</w:t>
            </w:r>
          </w:p>
        </w:tc>
        <w:tc>
          <w:tcPr>
            <w:tcW w:w="4820" w:type="dxa"/>
            <w:noWrap/>
            <w:tcMar>
              <w:top w:w="15" w:type="dxa"/>
              <w:left w:w="15" w:type="dxa"/>
              <w:bottom w:w="0" w:type="dxa"/>
              <w:right w:w="15" w:type="dxa"/>
            </w:tcMar>
            <w:vAlign w:val="bottom"/>
            <w:hideMark/>
          </w:tcPr>
          <w:p w14:paraId="5D056BCE" w14:textId="77777777" w:rsidR="00763EA4" w:rsidRDefault="00763EA4">
            <w:pPr>
              <w:rPr>
                <w:rFonts w:ascii="Arial" w:hAnsi="Arial" w:cs="Arial"/>
                <w:color w:val="000000"/>
                <w:kern w:val="2"/>
                <w:szCs w:val="22"/>
              </w:rPr>
            </w:pPr>
            <w:r>
              <w:rPr>
                <w:rFonts w:ascii="Arial" w:hAnsi="Arial" w:cs="Arial"/>
                <w:color w:val="000000"/>
                <w:kern w:val="2"/>
                <w:szCs w:val="22"/>
              </w:rPr>
              <w:t>ZTE Corporation</w:t>
            </w:r>
          </w:p>
        </w:tc>
      </w:tr>
      <w:tr w:rsidR="00763EA4" w14:paraId="57FFBD27" w14:textId="77777777" w:rsidTr="00763EA4">
        <w:trPr>
          <w:trHeight w:val="300"/>
        </w:trPr>
        <w:tc>
          <w:tcPr>
            <w:tcW w:w="1276" w:type="dxa"/>
            <w:noWrap/>
            <w:tcMar>
              <w:top w:w="15" w:type="dxa"/>
              <w:left w:w="15" w:type="dxa"/>
              <w:bottom w:w="0" w:type="dxa"/>
              <w:right w:w="15" w:type="dxa"/>
            </w:tcMar>
            <w:vAlign w:val="bottom"/>
            <w:hideMark/>
          </w:tcPr>
          <w:p w14:paraId="57E2FF2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A62BE6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2F4357" w14:textId="77777777" w:rsidR="00763EA4" w:rsidRDefault="00763EA4">
            <w:pPr>
              <w:rPr>
                <w:rFonts w:ascii="Arial" w:hAnsi="Arial" w:cs="Arial"/>
                <w:color w:val="000000"/>
                <w:kern w:val="2"/>
                <w:szCs w:val="22"/>
              </w:rPr>
            </w:pPr>
            <w:r>
              <w:rPr>
                <w:rFonts w:ascii="Arial" w:hAnsi="Arial" w:cs="Arial"/>
                <w:color w:val="000000"/>
                <w:kern w:val="2"/>
                <w:szCs w:val="22"/>
              </w:rPr>
              <w:t>YANG, RUI</w:t>
            </w:r>
          </w:p>
        </w:tc>
        <w:tc>
          <w:tcPr>
            <w:tcW w:w="4820" w:type="dxa"/>
            <w:noWrap/>
            <w:tcMar>
              <w:top w:w="15" w:type="dxa"/>
              <w:left w:w="15" w:type="dxa"/>
              <w:bottom w:w="0" w:type="dxa"/>
              <w:right w:w="15" w:type="dxa"/>
            </w:tcMar>
            <w:vAlign w:val="bottom"/>
            <w:hideMark/>
          </w:tcPr>
          <w:p w14:paraId="25375D3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763EA4" w14:paraId="40F0E807" w14:textId="77777777" w:rsidTr="00763EA4">
        <w:trPr>
          <w:trHeight w:val="300"/>
        </w:trPr>
        <w:tc>
          <w:tcPr>
            <w:tcW w:w="1276" w:type="dxa"/>
            <w:noWrap/>
            <w:tcMar>
              <w:top w:w="15" w:type="dxa"/>
              <w:left w:w="15" w:type="dxa"/>
              <w:bottom w:w="0" w:type="dxa"/>
              <w:right w:w="15" w:type="dxa"/>
            </w:tcMar>
            <w:vAlign w:val="bottom"/>
            <w:hideMark/>
          </w:tcPr>
          <w:p w14:paraId="0908678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27837C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018F2F" w14:textId="77777777" w:rsidR="00763EA4" w:rsidRDefault="00763EA4">
            <w:pPr>
              <w:rPr>
                <w:rFonts w:ascii="Arial" w:hAnsi="Arial" w:cs="Arial"/>
                <w:color w:val="000000"/>
                <w:kern w:val="2"/>
                <w:szCs w:val="22"/>
              </w:rPr>
            </w:pPr>
            <w:r>
              <w:rPr>
                <w:rFonts w:ascii="Arial" w:hAnsi="Arial" w:cs="Arial"/>
                <w:color w:val="000000"/>
                <w:kern w:val="2"/>
                <w:szCs w:val="22"/>
              </w:rPr>
              <w:t>Yee, James</w:t>
            </w:r>
          </w:p>
        </w:tc>
        <w:tc>
          <w:tcPr>
            <w:tcW w:w="4820" w:type="dxa"/>
            <w:noWrap/>
            <w:tcMar>
              <w:top w:w="15" w:type="dxa"/>
              <w:left w:w="15" w:type="dxa"/>
              <w:bottom w:w="0" w:type="dxa"/>
              <w:right w:w="15" w:type="dxa"/>
            </w:tcMar>
            <w:vAlign w:val="bottom"/>
            <w:hideMark/>
          </w:tcPr>
          <w:p w14:paraId="4BDEE480" w14:textId="77777777" w:rsidR="00763EA4" w:rsidRDefault="00763EA4">
            <w:pPr>
              <w:rPr>
                <w:rFonts w:ascii="Arial" w:hAnsi="Arial" w:cs="Arial"/>
                <w:color w:val="000000"/>
                <w:kern w:val="2"/>
                <w:szCs w:val="22"/>
              </w:rPr>
            </w:pPr>
            <w:r>
              <w:rPr>
                <w:rFonts w:ascii="Arial" w:hAnsi="Arial" w:cs="Arial"/>
                <w:color w:val="000000"/>
                <w:kern w:val="2"/>
                <w:szCs w:val="22"/>
              </w:rPr>
              <w:t>MediaTek Inc.</w:t>
            </w:r>
          </w:p>
        </w:tc>
      </w:tr>
      <w:tr w:rsidR="00763EA4" w14:paraId="44E3E4CA" w14:textId="77777777" w:rsidTr="00763EA4">
        <w:trPr>
          <w:trHeight w:val="300"/>
        </w:trPr>
        <w:tc>
          <w:tcPr>
            <w:tcW w:w="1276" w:type="dxa"/>
            <w:noWrap/>
            <w:tcMar>
              <w:top w:w="15" w:type="dxa"/>
              <w:left w:w="15" w:type="dxa"/>
              <w:bottom w:w="0" w:type="dxa"/>
              <w:right w:w="15" w:type="dxa"/>
            </w:tcMar>
            <w:vAlign w:val="bottom"/>
            <w:hideMark/>
          </w:tcPr>
          <w:p w14:paraId="7502331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06F4F2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3B6101" w14:textId="77777777" w:rsidR="00763EA4" w:rsidRDefault="00763EA4">
            <w:pPr>
              <w:rPr>
                <w:rFonts w:ascii="Arial" w:hAnsi="Arial" w:cs="Arial"/>
                <w:color w:val="000000"/>
                <w:kern w:val="2"/>
                <w:szCs w:val="22"/>
              </w:rPr>
            </w:pPr>
            <w:r>
              <w:rPr>
                <w:rFonts w:ascii="Arial" w:hAnsi="Arial" w:cs="Arial"/>
                <w:color w:val="000000"/>
                <w:kern w:val="2"/>
                <w:szCs w:val="22"/>
              </w:rPr>
              <w:t xml:space="preserve">Zhang, </w:t>
            </w:r>
            <w:proofErr w:type="spellStart"/>
            <w:r>
              <w:rPr>
                <w:rFonts w:ascii="Arial" w:hAnsi="Arial" w:cs="Arial"/>
                <w:color w:val="000000"/>
                <w:kern w:val="2"/>
                <w:szCs w:val="22"/>
              </w:rPr>
              <w:t>Maolin</w:t>
            </w:r>
            <w:proofErr w:type="spellEnd"/>
          </w:p>
        </w:tc>
        <w:tc>
          <w:tcPr>
            <w:tcW w:w="4820" w:type="dxa"/>
            <w:noWrap/>
            <w:tcMar>
              <w:top w:w="15" w:type="dxa"/>
              <w:left w:w="15" w:type="dxa"/>
              <w:bottom w:w="0" w:type="dxa"/>
              <w:right w:w="15" w:type="dxa"/>
            </w:tcMar>
            <w:vAlign w:val="bottom"/>
            <w:hideMark/>
          </w:tcPr>
          <w:p w14:paraId="7605503B"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1DB203D5" w14:textId="77777777" w:rsidTr="00763EA4">
        <w:trPr>
          <w:trHeight w:val="300"/>
        </w:trPr>
        <w:tc>
          <w:tcPr>
            <w:tcW w:w="1276" w:type="dxa"/>
            <w:noWrap/>
            <w:tcMar>
              <w:top w:w="15" w:type="dxa"/>
              <w:left w:w="15" w:type="dxa"/>
              <w:bottom w:w="0" w:type="dxa"/>
              <w:right w:w="15" w:type="dxa"/>
            </w:tcMar>
            <w:vAlign w:val="bottom"/>
            <w:hideMark/>
          </w:tcPr>
          <w:p w14:paraId="75CCEEDF"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1F4EAE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BE39BF8" w14:textId="77777777" w:rsidR="00763EA4" w:rsidRDefault="00763EA4">
            <w:pPr>
              <w:rPr>
                <w:rFonts w:ascii="Arial" w:hAnsi="Arial" w:cs="Arial"/>
                <w:color w:val="000000"/>
                <w:kern w:val="2"/>
                <w:szCs w:val="22"/>
              </w:rPr>
            </w:pPr>
            <w:r>
              <w:rPr>
                <w:rFonts w:ascii="Arial" w:hAnsi="Arial" w:cs="Arial"/>
                <w:color w:val="000000"/>
                <w:kern w:val="2"/>
                <w:szCs w:val="22"/>
              </w:rPr>
              <w:t>Zhao, Yue</w:t>
            </w:r>
          </w:p>
        </w:tc>
        <w:tc>
          <w:tcPr>
            <w:tcW w:w="4820" w:type="dxa"/>
            <w:noWrap/>
            <w:tcMar>
              <w:top w:w="15" w:type="dxa"/>
              <w:left w:w="15" w:type="dxa"/>
              <w:bottom w:w="0" w:type="dxa"/>
              <w:right w:w="15" w:type="dxa"/>
            </w:tcMar>
            <w:vAlign w:val="bottom"/>
            <w:hideMark/>
          </w:tcPr>
          <w:p w14:paraId="25E357F4"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53019C02" w14:textId="77777777" w:rsidTr="00763EA4">
        <w:trPr>
          <w:trHeight w:val="300"/>
        </w:trPr>
        <w:tc>
          <w:tcPr>
            <w:tcW w:w="1276" w:type="dxa"/>
            <w:noWrap/>
            <w:tcMar>
              <w:top w:w="15" w:type="dxa"/>
              <w:left w:w="15" w:type="dxa"/>
              <w:bottom w:w="0" w:type="dxa"/>
              <w:right w:w="15" w:type="dxa"/>
            </w:tcMar>
            <w:vAlign w:val="bottom"/>
            <w:hideMark/>
          </w:tcPr>
          <w:p w14:paraId="5149D43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85E8FD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EC18A8A" w14:textId="77777777" w:rsidR="00763EA4" w:rsidRDefault="00763EA4">
            <w:pPr>
              <w:rPr>
                <w:rFonts w:ascii="Arial" w:hAnsi="Arial" w:cs="Arial"/>
                <w:color w:val="000000"/>
                <w:kern w:val="2"/>
                <w:szCs w:val="22"/>
              </w:rPr>
            </w:pPr>
            <w:r>
              <w:rPr>
                <w:rFonts w:ascii="Arial" w:hAnsi="Arial" w:cs="Arial"/>
                <w:color w:val="000000"/>
                <w:kern w:val="2"/>
                <w:szCs w:val="22"/>
              </w:rPr>
              <w:t>Zhou, Lei</w:t>
            </w:r>
          </w:p>
        </w:tc>
        <w:tc>
          <w:tcPr>
            <w:tcW w:w="4820" w:type="dxa"/>
            <w:noWrap/>
            <w:tcMar>
              <w:top w:w="15" w:type="dxa"/>
              <w:left w:w="15" w:type="dxa"/>
              <w:bottom w:w="0" w:type="dxa"/>
              <w:right w:w="15" w:type="dxa"/>
            </w:tcMar>
            <w:vAlign w:val="bottom"/>
            <w:hideMark/>
          </w:tcPr>
          <w:p w14:paraId="61ECC2FF" w14:textId="77777777" w:rsidR="00763EA4" w:rsidRDefault="00763EA4">
            <w:pPr>
              <w:rPr>
                <w:rFonts w:ascii="Arial" w:hAnsi="Arial" w:cs="Arial"/>
                <w:color w:val="000000"/>
                <w:kern w:val="2"/>
                <w:szCs w:val="22"/>
              </w:rPr>
            </w:pPr>
            <w:r>
              <w:rPr>
                <w:rFonts w:ascii="Arial" w:hAnsi="Arial" w:cs="Arial"/>
                <w:color w:val="000000"/>
                <w:kern w:val="2"/>
                <w:szCs w:val="22"/>
              </w:rPr>
              <w:t>H3C Technologies Co., Limited</w:t>
            </w:r>
          </w:p>
        </w:tc>
      </w:tr>
    </w:tbl>
    <w:p w14:paraId="1284EC9C" w14:textId="3758BFD5" w:rsidR="007A11A6" w:rsidRDefault="007A11A6" w:rsidP="007A11A6">
      <w:pPr>
        <w:pStyle w:val="a"/>
        <w:numPr>
          <w:ilvl w:val="0"/>
          <w:numId w:val="0"/>
        </w:numPr>
        <w:ind w:left="1440"/>
        <w:rPr>
          <w:lang w:eastAsia="zh-CN"/>
        </w:rPr>
      </w:pPr>
    </w:p>
    <w:p w14:paraId="5941B60B" w14:textId="77777777" w:rsidR="005B1A55" w:rsidRDefault="005B1A55" w:rsidP="005B1A55">
      <w:pPr>
        <w:pStyle w:val="a"/>
        <w:numPr>
          <w:ilvl w:val="0"/>
          <w:numId w:val="1"/>
        </w:numPr>
      </w:pPr>
      <w:r w:rsidRPr="00734539">
        <w:t>Announcements:</w:t>
      </w:r>
      <w:r>
        <w:t xml:space="preserve"> Reminder for the action items (</w:t>
      </w:r>
      <w:r w:rsidRPr="00A6609B">
        <w:rPr>
          <w:b/>
        </w:rPr>
        <w:t>AI</w:t>
      </w:r>
      <w:r>
        <w:t xml:space="preserve">) announced to the </w:t>
      </w:r>
      <w:proofErr w:type="spellStart"/>
      <w:r>
        <w:t>TGbe</w:t>
      </w:r>
      <w:proofErr w:type="spellEnd"/>
      <w:r>
        <w:t xml:space="preserve"> reflector:</w:t>
      </w:r>
    </w:p>
    <w:p w14:paraId="48F1A6C0" w14:textId="77777777" w:rsidR="005B1A55" w:rsidRPr="00214B0C" w:rsidRDefault="005B1A55" w:rsidP="005B1A55">
      <w:pPr>
        <w:pStyle w:val="a"/>
        <w:numPr>
          <w:ilvl w:val="2"/>
          <w:numId w:val="1"/>
        </w:numPr>
        <w:rPr>
          <w:szCs w:val="22"/>
        </w:rPr>
      </w:pPr>
      <w:r>
        <w:rPr>
          <w:szCs w:val="22"/>
        </w:rPr>
        <w:t xml:space="preserve">1) </w:t>
      </w:r>
      <w:r w:rsidRPr="00214B0C">
        <w:rPr>
          <w:szCs w:val="22"/>
        </w:rPr>
        <w:t xml:space="preserve">There are a couple submissions that have not been posted yet. </w:t>
      </w:r>
      <w:r w:rsidRPr="00214B0C">
        <w:rPr>
          <w:b/>
          <w:szCs w:val="22"/>
        </w:rPr>
        <w:t>AI for Authors</w:t>
      </w:r>
      <w:r w:rsidRPr="00214B0C">
        <w:rPr>
          <w:szCs w:val="22"/>
        </w:rPr>
        <w:t xml:space="preserve">: Please consider uploading the submissions as soon as possible so that we can green tag certain CIDs, as per guidelines. </w:t>
      </w:r>
      <w:r w:rsidRPr="00214B0C">
        <w:rPr>
          <w:b/>
          <w:szCs w:val="22"/>
        </w:rPr>
        <w:t>AI for All</w:t>
      </w:r>
      <w:r w:rsidRPr="00214B0C">
        <w:rPr>
          <w:szCs w:val="22"/>
        </w:rPr>
        <w:t>: please consider reviewing these documents in advance so that we optimize the time during the telco itself.</w:t>
      </w:r>
    </w:p>
    <w:p w14:paraId="7996FD05" w14:textId="77777777" w:rsidR="005B1A55" w:rsidRPr="00214B0C" w:rsidRDefault="005B1A55" w:rsidP="005B1A55">
      <w:pPr>
        <w:pStyle w:val="a"/>
        <w:numPr>
          <w:ilvl w:val="2"/>
          <w:numId w:val="1"/>
        </w:numPr>
        <w:rPr>
          <w:szCs w:val="22"/>
        </w:rPr>
      </w:pPr>
      <w:r>
        <w:rPr>
          <w:szCs w:val="22"/>
        </w:rPr>
        <w:t xml:space="preserve">2) </w:t>
      </w:r>
      <w:r w:rsidRPr="00214B0C">
        <w:rPr>
          <w:szCs w:val="22"/>
        </w:rPr>
        <w:t>We plan to run mo</w:t>
      </w:r>
      <w:bookmarkStart w:id="0" w:name="_GoBack"/>
      <w:bookmarkEnd w:id="0"/>
      <w:r w:rsidRPr="00214B0C">
        <w:rPr>
          <w:szCs w:val="22"/>
        </w:rPr>
        <w:t xml:space="preserve">tions (starting from slide 211 in 11-23/442r53) on CRs that have been presented so far and have had no objections. </w:t>
      </w:r>
      <w:r w:rsidRPr="00214B0C">
        <w:rPr>
          <w:b/>
          <w:szCs w:val="22"/>
        </w:rPr>
        <w:t>AI for All</w:t>
      </w:r>
      <w:r w:rsidRPr="00214B0C">
        <w:rPr>
          <w:szCs w:val="22"/>
        </w:rPr>
        <w:t>: Please review the documents one more time to make sure that everything is in order. We hope that the next recirc SA ballot leads to an unchanged draft, and as such it is ever so important to ensure correctness of the resolutions.</w:t>
      </w:r>
    </w:p>
    <w:p w14:paraId="3075B0E3" w14:textId="77777777" w:rsidR="005B1A55" w:rsidRPr="00214B0C" w:rsidRDefault="005B1A55" w:rsidP="005B1A55">
      <w:pPr>
        <w:pStyle w:val="a"/>
        <w:numPr>
          <w:ilvl w:val="2"/>
          <w:numId w:val="1"/>
        </w:numPr>
        <w:rPr>
          <w:szCs w:val="22"/>
        </w:rPr>
      </w:pPr>
      <w:r w:rsidRPr="00214B0C">
        <w:rPr>
          <w:szCs w:val="22"/>
        </w:rPr>
        <w:t xml:space="preserve">3) We have another </w:t>
      </w:r>
      <w:proofErr w:type="spellStart"/>
      <w:r w:rsidRPr="00214B0C">
        <w:rPr>
          <w:szCs w:val="22"/>
        </w:rPr>
        <w:t>TGbe</w:t>
      </w:r>
      <w:proofErr w:type="spellEnd"/>
      <w:r w:rsidRPr="00214B0C">
        <w:rPr>
          <w:szCs w:val="22"/>
        </w:rPr>
        <w:t xml:space="preserve"> Joint conf call on July 10th so that we can complete going over documents that might spill over from the July 3rd conf call. </w:t>
      </w:r>
      <w:r w:rsidRPr="00214B0C">
        <w:rPr>
          <w:b/>
          <w:szCs w:val="22"/>
        </w:rPr>
        <w:t>Please use AIs</w:t>
      </w:r>
      <w:r w:rsidRPr="00214B0C">
        <w:rPr>
          <w:szCs w:val="22"/>
        </w:rPr>
        <w:t xml:space="preserve"> of 1</w:t>
      </w:r>
      <w:r>
        <w:rPr>
          <w:szCs w:val="22"/>
        </w:rPr>
        <w:t>)</w:t>
      </w:r>
      <w:r w:rsidRPr="00214B0C">
        <w:rPr>
          <w:szCs w:val="22"/>
        </w:rPr>
        <w:t xml:space="preserve"> and 2) for these remaining submissions.</w:t>
      </w:r>
    </w:p>
    <w:p w14:paraId="1075D792" w14:textId="77777777" w:rsidR="007A11A6" w:rsidRDefault="007A11A6" w:rsidP="007A11A6">
      <w:pPr>
        <w:pStyle w:val="a"/>
        <w:numPr>
          <w:ilvl w:val="0"/>
          <w:numId w:val="1"/>
        </w:numPr>
      </w:pPr>
      <w:r>
        <w:rPr>
          <w:rFonts w:hint="eastAsia"/>
          <w:lang w:eastAsia="zh-CN"/>
        </w:rPr>
        <w:t>A</w:t>
      </w:r>
      <w:r>
        <w:rPr>
          <w:lang w:eastAsia="zh-CN"/>
        </w:rPr>
        <w:t>genda</w:t>
      </w:r>
    </w:p>
    <w:p w14:paraId="13DBA6AD" w14:textId="77777777" w:rsidR="007A11A6" w:rsidRDefault="007A11A6" w:rsidP="007A11A6">
      <w:pPr>
        <w:pStyle w:val="a"/>
      </w:pPr>
      <w:r>
        <w:t>CR Submissions</w:t>
      </w:r>
    </w:p>
    <w:p w14:paraId="777263FA" w14:textId="7733F63E" w:rsidR="005B1A55" w:rsidRPr="001B782E" w:rsidRDefault="006F51C2" w:rsidP="005B1A55">
      <w:pPr>
        <w:pStyle w:val="a"/>
        <w:numPr>
          <w:ilvl w:val="2"/>
          <w:numId w:val="1"/>
        </w:numPr>
        <w:rPr>
          <w:sz w:val="20"/>
          <w:szCs w:val="20"/>
        </w:rPr>
      </w:pPr>
      <w:hyperlink r:id="rId58"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r w:rsidR="005B1A55">
        <w:rPr>
          <w:sz w:val="20"/>
          <w:szCs w:val="20"/>
        </w:rPr>
        <w:tab/>
      </w:r>
    </w:p>
    <w:p w14:paraId="7A727716" w14:textId="5E86818D" w:rsidR="005B1A55" w:rsidRPr="001B782E" w:rsidRDefault="006F51C2" w:rsidP="005B1A55">
      <w:pPr>
        <w:pStyle w:val="a"/>
        <w:numPr>
          <w:ilvl w:val="2"/>
          <w:numId w:val="1"/>
        </w:numPr>
        <w:rPr>
          <w:sz w:val="20"/>
          <w:szCs w:val="20"/>
        </w:rPr>
      </w:pPr>
      <w:hyperlink r:id="rId59" w:history="1">
        <w:r w:rsidR="005B1A55" w:rsidRPr="001B782E">
          <w:rPr>
            <w:rStyle w:val="ae"/>
            <w:sz w:val="20"/>
            <w:szCs w:val="20"/>
          </w:rPr>
          <w:t>24/1051</w:t>
        </w:r>
      </w:hyperlink>
      <w:r w:rsidR="005B1A55" w:rsidRPr="001B782E">
        <w:rPr>
          <w:sz w:val="20"/>
          <w:szCs w:val="20"/>
        </w:rPr>
        <w:t xml:space="preserve"> Resolutions for CIDs assigned to </w:t>
      </w:r>
      <w:proofErr w:type="spellStart"/>
      <w:r w:rsidR="005B1A55" w:rsidRPr="001B782E">
        <w:rPr>
          <w:sz w:val="20"/>
          <w:szCs w:val="20"/>
        </w:rPr>
        <w:t>Sanket</w:t>
      </w:r>
      <w:proofErr w:type="spellEnd"/>
      <w:r w:rsidR="005B1A55" w:rsidRPr="001B782E">
        <w:rPr>
          <w:sz w:val="20"/>
          <w:szCs w:val="20"/>
        </w:rPr>
        <w:tab/>
      </w:r>
      <w:r w:rsidR="005B1A55">
        <w:rPr>
          <w:sz w:val="20"/>
          <w:szCs w:val="20"/>
        </w:rPr>
        <w:tab/>
      </w:r>
      <w:proofErr w:type="spellStart"/>
      <w:r w:rsidR="005B1A55" w:rsidRPr="001B782E">
        <w:rPr>
          <w:sz w:val="20"/>
          <w:szCs w:val="20"/>
        </w:rPr>
        <w:t>Sanket</w:t>
      </w:r>
      <w:proofErr w:type="spellEnd"/>
      <w:r w:rsidR="005B1A55" w:rsidRPr="001B782E">
        <w:rPr>
          <w:sz w:val="20"/>
          <w:szCs w:val="20"/>
        </w:rPr>
        <w:t xml:space="preserve"> </w:t>
      </w:r>
      <w:proofErr w:type="spellStart"/>
      <w:r w:rsidR="005B1A55" w:rsidRPr="001B782E">
        <w:rPr>
          <w:sz w:val="20"/>
          <w:szCs w:val="20"/>
        </w:rPr>
        <w:t>Kalamkar</w:t>
      </w:r>
      <w:proofErr w:type="spellEnd"/>
      <w:r w:rsidR="005B1A55" w:rsidRPr="001B782E">
        <w:rPr>
          <w:sz w:val="20"/>
          <w:szCs w:val="20"/>
        </w:rPr>
        <w:tab/>
      </w:r>
    </w:p>
    <w:p w14:paraId="144F7E35" w14:textId="49257903" w:rsidR="005B1A55" w:rsidRPr="001B782E" w:rsidRDefault="006F51C2" w:rsidP="005B1A55">
      <w:pPr>
        <w:pStyle w:val="a"/>
        <w:numPr>
          <w:ilvl w:val="2"/>
          <w:numId w:val="1"/>
        </w:numPr>
        <w:rPr>
          <w:sz w:val="20"/>
          <w:szCs w:val="20"/>
        </w:rPr>
      </w:pPr>
      <w:hyperlink r:id="rId60" w:history="1">
        <w:r w:rsidR="005B1A55" w:rsidRPr="001B782E">
          <w:rPr>
            <w:rStyle w:val="ae"/>
            <w:sz w:val="20"/>
            <w:szCs w:val="20"/>
          </w:rPr>
          <w:t>24/1043</w:t>
        </w:r>
      </w:hyperlink>
      <w:r w:rsidR="005B1A55" w:rsidRPr="001B782E">
        <w:rPr>
          <w:sz w:val="20"/>
          <w:szCs w:val="20"/>
        </w:rPr>
        <w:t xml:space="preserve"> CR for CIDs for 5.1.5.1 and 9.4.2.3.25 Part 2</w:t>
      </w:r>
      <w:r w:rsidR="005B1A55" w:rsidRPr="001B782E">
        <w:rPr>
          <w:sz w:val="20"/>
          <w:szCs w:val="20"/>
        </w:rPr>
        <w:tab/>
        <w:t>Duncan Ho</w:t>
      </w:r>
      <w:r w:rsidR="005B1A55" w:rsidRPr="001B782E">
        <w:rPr>
          <w:sz w:val="20"/>
          <w:szCs w:val="20"/>
        </w:rPr>
        <w:tab/>
      </w:r>
    </w:p>
    <w:p w14:paraId="48A96A6E" w14:textId="590D8E81" w:rsidR="005B1A55" w:rsidRPr="001B782E" w:rsidRDefault="006F51C2" w:rsidP="005B1A55">
      <w:pPr>
        <w:pStyle w:val="a"/>
        <w:numPr>
          <w:ilvl w:val="2"/>
          <w:numId w:val="1"/>
        </w:numPr>
        <w:rPr>
          <w:sz w:val="20"/>
          <w:szCs w:val="20"/>
        </w:rPr>
      </w:pPr>
      <w:hyperlink r:id="rId61" w:history="1">
        <w:r w:rsidR="005B1A55" w:rsidRPr="001B782E">
          <w:rPr>
            <w:rStyle w:val="ae"/>
            <w:sz w:val="20"/>
            <w:szCs w:val="20"/>
          </w:rPr>
          <w:t>24/1029</w:t>
        </w:r>
      </w:hyperlink>
      <w:r w:rsidR="005B1A55" w:rsidRPr="001B782E">
        <w:rPr>
          <w:sz w:val="20"/>
          <w:szCs w:val="20"/>
        </w:rPr>
        <w:t xml:space="preserve"> Recirculation SA Ballot: CR for 9.6.13.9</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2664DA20" w14:textId="3E74B3D0" w:rsidR="005B1A55" w:rsidRPr="001B782E" w:rsidRDefault="006F51C2" w:rsidP="005B1A55">
      <w:pPr>
        <w:pStyle w:val="a"/>
        <w:numPr>
          <w:ilvl w:val="2"/>
          <w:numId w:val="1"/>
        </w:numPr>
        <w:rPr>
          <w:sz w:val="20"/>
          <w:szCs w:val="20"/>
        </w:rPr>
      </w:pPr>
      <w:hyperlink r:id="rId62" w:history="1">
        <w:r w:rsidR="005B1A55" w:rsidRPr="001B782E">
          <w:rPr>
            <w:rStyle w:val="ae"/>
            <w:sz w:val="20"/>
            <w:szCs w:val="20"/>
          </w:rPr>
          <w:t>24/1030</w:t>
        </w:r>
      </w:hyperlink>
      <w:r w:rsidR="005B1A55" w:rsidRPr="001B782E">
        <w:rPr>
          <w:sz w:val="20"/>
          <w:szCs w:val="20"/>
        </w:rPr>
        <w:t xml:space="preserve"> Recirculation SA Ballot: CR for 35.3.7.5</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0610C124" w14:textId="4A6C9981" w:rsidR="005B1A55" w:rsidRPr="001B782E" w:rsidRDefault="006F51C2" w:rsidP="005B1A55">
      <w:pPr>
        <w:pStyle w:val="a"/>
        <w:numPr>
          <w:ilvl w:val="2"/>
          <w:numId w:val="1"/>
        </w:numPr>
        <w:rPr>
          <w:sz w:val="20"/>
          <w:szCs w:val="20"/>
        </w:rPr>
      </w:pPr>
      <w:hyperlink r:id="rId63" w:history="1">
        <w:r w:rsidR="005B1A55" w:rsidRPr="001B782E">
          <w:rPr>
            <w:rStyle w:val="ae"/>
            <w:sz w:val="20"/>
            <w:szCs w:val="20"/>
          </w:rPr>
          <w:t>24/1061</w:t>
        </w:r>
      </w:hyperlink>
      <w:r w:rsidR="005B1A55" w:rsidRPr="001B782E">
        <w:rPr>
          <w:color w:val="FF0000"/>
          <w:sz w:val="20"/>
          <w:szCs w:val="20"/>
        </w:rPr>
        <w:t xml:space="preserve"> </w:t>
      </w:r>
      <w:r w:rsidR="005B1A55" w:rsidRPr="001B782E">
        <w:rPr>
          <w:sz w:val="20"/>
          <w:szCs w:val="20"/>
        </w:rPr>
        <w:t xml:space="preserve">Recirc SAB CR on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Rubayet Shafin</w:t>
      </w:r>
      <w:r w:rsidR="005B1A55" w:rsidRPr="001B782E">
        <w:rPr>
          <w:sz w:val="20"/>
          <w:szCs w:val="20"/>
        </w:rPr>
        <w:tab/>
      </w:r>
    </w:p>
    <w:p w14:paraId="4BCE2871" w14:textId="05F3E546" w:rsidR="005B1A55" w:rsidRPr="001B782E" w:rsidRDefault="006F51C2" w:rsidP="005B1A55">
      <w:pPr>
        <w:pStyle w:val="a"/>
        <w:numPr>
          <w:ilvl w:val="2"/>
          <w:numId w:val="1"/>
        </w:numPr>
        <w:rPr>
          <w:sz w:val="20"/>
          <w:szCs w:val="20"/>
        </w:rPr>
      </w:pPr>
      <w:hyperlink r:id="rId64" w:history="1">
        <w:r w:rsidR="005B1A55" w:rsidRPr="001B782E">
          <w:rPr>
            <w:rStyle w:val="ae"/>
            <w:sz w:val="20"/>
            <w:szCs w:val="20"/>
          </w:rPr>
          <w:t>24/1060</w:t>
        </w:r>
      </w:hyperlink>
      <w:r w:rsidR="005B1A55" w:rsidRPr="001B782E">
        <w:rPr>
          <w:sz w:val="20"/>
          <w:szCs w:val="20"/>
        </w:rPr>
        <w:t xml:space="preserve"> Recirc SAB CR on TWT</w:t>
      </w:r>
      <w:r w:rsidR="005B1A55" w:rsidRPr="001B782E">
        <w:rPr>
          <w:sz w:val="20"/>
          <w:szCs w:val="20"/>
        </w:rPr>
        <w:tab/>
      </w:r>
      <w:r w:rsidR="005B1A55" w:rsidRPr="001B782E">
        <w:rPr>
          <w:sz w:val="20"/>
          <w:szCs w:val="20"/>
        </w:rPr>
        <w:tab/>
      </w:r>
      <w:r w:rsidR="005B1A55" w:rsidRPr="001B782E">
        <w:rPr>
          <w:sz w:val="20"/>
          <w:szCs w:val="20"/>
        </w:rPr>
        <w:tab/>
      </w:r>
      <w:r w:rsidR="005B1A55">
        <w:rPr>
          <w:sz w:val="20"/>
          <w:szCs w:val="20"/>
        </w:rPr>
        <w:tab/>
      </w:r>
      <w:r w:rsidR="005B1A55" w:rsidRPr="001B782E">
        <w:rPr>
          <w:sz w:val="20"/>
          <w:szCs w:val="20"/>
        </w:rPr>
        <w:t>Rubayet Shafin</w:t>
      </w:r>
      <w:r w:rsidR="005B1A55">
        <w:rPr>
          <w:sz w:val="20"/>
          <w:szCs w:val="20"/>
        </w:rPr>
        <w:tab/>
      </w:r>
    </w:p>
    <w:p w14:paraId="3EF250E4" w14:textId="160271AF" w:rsidR="005B1A55" w:rsidRPr="001B782E" w:rsidRDefault="006F51C2" w:rsidP="005B1A55">
      <w:pPr>
        <w:pStyle w:val="a"/>
        <w:numPr>
          <w:ilvl w:val="2"/>
          <w:numId w:val="1"/>
        </w:numPr>
        <w:rPr>
          <w:sz w:val="20"/>
          <w:szCs w:val="20"/>
        </w:rPr>
      </w:pPr>
      <w:hyperlink r:id="rId65" w:history="1">
        <w:r w:rsidR="005B1A55" w:rsidRPr="001B782E">
          <w:rPr>
            <w:rStyle w:val="ae"/>
            <w:sz w:val="20"/>
            <w:szCs w:val="20"/>
          </w:rPr>
          <w:t>24/1012</w:t>
        </w:r>
      </w:hyperlink>
      <w:r w:rsidR="005B1A55" w:rsidRPr="001B782E">
        <w:rPr>
          <w:sz w:val="20"/>
          <w:szCs w:val="20"/>
        </w:rPr>
        <w:t xml:space="preserve"> Recirc. SAB Issue on EMLSR and TXS (CID 23167)</w:t>
      </w:r>
      <w:r w:rsidR="005B1A55" w:rsidRPr="001B782E">
        <w:rPr>
          <w:sz w:val="20"/>
          <w:szCs w:val="20"/>
        </w:rPr>
        <w:tab/>
      </w:r>
      <w:proofErr w:type="spellStart"/>
      <w:r w:rsidR="005B1A55" w:rsidRPr="001B782E">
        <w:rPr>
          <w:sz w:val="20"/>
          <w:szCs w:val="20"/>
        </w:rPr>
        <w:t>Juseong</w:t>
      </w:r>
      <w:proofErr w:type="spellEnd"/>
      <w:r w:rsidR="005B1A55" w:rsidRPr="001B782E">
        <w:rPr>
          <w:sz w:val="20"/>
          <w:szCs w:val="20"/>
        </w:rPr>
        <w:t xml:space="preserve"> Moon</w:t>
      </w:r>
      <w:r w:rsidR="005B1A55" w:rsidRPr="001B782E">
        <w:rPr>
          <w:sz w:val="20"/>
          <w:szCs w:val="20"/>
        </w:rPr>
        <w:tab/>
      </w:r>
    </w:p>
    <w:p w14:paraId="71160C7F" w14:textId="1474F800" w:rsidR="005B1A55" w:rsidRPr="001B782E" w:rsidRDefault="006F51C2" w:rsidP="005B1A55">
      <w:pPr>
        <w:pStyle w:val="a"/>
        <w:numPr>
          <w:ilvl w:val="2"/>
          <w:numId w:val="1"/>
        </w:numPr>
        <w:rPr>
          <w:sz w:val="20"/>
          <w:szCs w:val="20"/>
        </w:rPr>
      </w:pPr>
      <w:hyperlink r:id="rId66" w:history="1">
        <w:r w:rsidR="005B1A55" w:rsidRPr="001B782E">
          <w:rPr>
            <w:rStyle w:val="ae"/>
            <w:sz w:val="20"/>
            <w:szCs w:val="20"/>
          </w:rPr>
          <w:t>24/1048</w:t>
        </w:r>
      </w:hyperlink>
      <w:r w:rsidR="005B1A55" w:rsidRPr="001B782E">
        <w:rPr>
          <w:sz w:val="20"/>
          <w:szCs w:val="20"/>
        </w:rPr>
        <w:t xml:space="preserve"> Recirc SA CR </w:t>
      </w:r>
      <w:proofErr w:type="spellStart"/>
      <w:r w:rsidR="005B1A55" w:rsidRPr="001B782E">
        <w:rPr>
          <w:sz w:val="20"/>
          <w:szCs w:val="20"/>
        </w:rPr>
        <w:t>eMLSR</w:t>
      </w:r>
      <w:proofErr w:type="spellEnd"/>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t>Minyoung Park</w:t>
      </w:r>
      <w:r w:rsidR="005B1A55" w:rsidRPr="001B782E">
        <w:rPr>
          <w:sz w:val="20"/>
          <w:szCs w:val="20"/>
        </w:rPr>
        <w:tab/>
      </w:r>
    </w:p>
    <w:p w14:paraId="75EA63E3" w14:textId="1F4EDBAD" w:rsidR="005B1A55" w:rsidRPr="001B782E" w:rsidRDefault="006F51C2" w:rsidP="005B1A55">
      <w:pPr>
        <w:pStyle w:val="a"/>
        <w:numPr>
          <w:ilvl w:val="2"/>
          <w:numId w:val="1"/>
        </w:numPr>
        <w:rPr>
          <w:sz w:val="20"/>
          <w:szCs w:val="20"/>
        </w:rPr>
      </w:pPr>
      <w:hyperlink r:id="rId67" w:history="1">
        <w:r w:rsidR="005B1A55" w:rsidRPr="001B782E">
          <w:rPr>
            <w:rStyle w:val="ae"/>
            <w:sz w:val="20"/>
            <w:szCs w:val="20"/>
          </w:rPr>
          <w:t>24/1044</w:t>
        </w:r>
      </w:hyperlink>
      <w:r w:rsidR="005B1A55" w:rsidRPr="001B782E">
        <w:rPr>
          <w:sz w:val="20"/>
          <w:szCs w:val="20"/>
        </w:rPr>
        <w:t xml:space="preserve"> SA ballot on D6.0: CR for STR </w:t>
      </w:r>
      <w:r w:rsidR="005B1A55" w:rsidRPr="001B782E">
        <w:rPr>
          <w:sz w:val="20"/>
          <w:szCs w:val="20"/>
        </w:rPr>
        <w:tab/>
      </w:r>
      <w:r w:rsidR="005B1A55" w:rsidRPr="001B782E">
        <w:rPr>
          <w:sz w:val="20"/>
          <w:szCs w:val="20"/>
        </w:rPr>
        <w:tab/>
      </w:r>
      <w:r w:rsidR="005B1A55">
        <w:rPr>
          <w:sz w:val="20"/>
          <w:szCs w:val="20"/>
        </w:rPr>
        <w:tab/>
      </w:r>
      <w:proofErr w:type="spellStart"/>
      <w:r w:rsidR="005B1A55" w:rsidRPr="001B782E">
        <w:rPr>
          <w:sz w:val="20"/>
          <w:szCs w:val="20"/>
        </w:rPr>
        <w:t>Insun</w:t>
      </w:r>
      <w:proofErr w:type="spellEnd"/>
      <w:r w:rsidR="005B1A55" w:rsidRPr="001B782E">
        <w:rPr>
          <w:sz w:val="20"/>
          <w:szCs w:val="20"/>
        </w:rPr>
        <w:t xml:space="preserve"> Jang</w:t>
      </w:r>
      <w:r w:rsidR="005B1A55" w:rsidRPr="001B782E">
        <w:rPr>
          <w:sz w:val="20"/>
          <w:szCs w:val="20"/>
        </w:rPr>
        <w:tab/>
      </w:r>
    </w:p>
    <w:p w14:paraId="3C06F021" w14:textId="0F20EF28" w:rsidR="005B1A55" w:rsidRPr="001B782E" w:rsidRDefault="006F51C2" w:rsidP="005B1A55">
      <w:pPr>
        <w:pStyle w:val="a"/>
        <w:numPr>
          <w:ilvl w:val="2"/>
          <w:numId w:val="1"/>
        </w:numPr>
        <w:rPr>
          <w:sz w:val="20"/>
          <w:szCs w:val="20"/>
        </w:rPr>
      </w:pPr>
      <w:hyperlink r:id="rId68" w:history="1">
        <w:r w:rsidR="005B1A55" w:rsidRPr="001B782E">
          <w:rPr>
            <w:rStyle w:val="ae"/>
            <w:sz w:val="20"/>
            <w:szCs w:val="20"/>
          </w:rPr>
          <w:t>24/1007</w:t>
        </w:r>
      </w:hyperlink>
      <w:r w:rsidR="005B1A55" w:rsidRPr="001B782E">
        <w:rPr>
          <w:sz w:val="20"/>
          <w:szCs w:val="20"/>
        </w:rPr>
        <w:t xml:space="preserve"> CR for CID 23137</w:t>
      </w:r>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r>
      <w:proofErr w:type="spellStart"/>
      <w:r w:rsidR="005B1A55" w:rsidRPr="001B782E">
        <w:rPr>
          <w:sz w:val="20"/>
          <w:szCs w:val="20"/>
        </w:rPr>
        <w:t>Xiaofei</w:t>
      </w:r>
      <w:proofErr w:type="spellEnd"/>
      <w:r w:rsidR="005B1A55" w:rsidRPr="001B782E">
        <w:rPr>
          <w:sz w:val="20"/>
          <w:szCs w:val="20"/>
        </w:rPr>
        <w:t xml:space="preserve"> Wang</w:t>
      </w:r>
      <w:r w:rsidR="005B1A55" w:rsidRPr="001B782E">
        <w:rPr>
          <w:sz w:val="20"/>
          <w:szCs w:val="20"/>
        </w:rPr>
        <w:tab/>
      </w:r>
    </w:p>
    <w:p w14:paraId="7136F4C8" w14:textId="71FFC8DE" w:rsidR="005B1A55" w:rsidRPr="001B782E" w:rsidRDefault="006F51C2" w:rsidP="005B1A55">
      <w:pPr>
        <w:pStyle w:val="a"/>
        <w:numPr>
          <w:ilvl w:val="2"/>
          <w:numId w:val="1"/>
        </w:numPr>
        <w:rPr>
          <w:sz w:val="20"/>
          <w:szCs w:val="20"/>
        </w:rPr>
      </w:pPr>
      <w:hyperlink r:id="rId69" w:history="1">
        <w:r w:rsidR="005B1A55" w:rsidRPr="001B782E">
          <w:rPr>
            <w:rStyle w:val="ae"/>
            <w:sz w:val="20"/>
            <w:szCs w:val="20"/>
          </w:rPr>
          <w:t>24/1033</w:t>
        </w:r>
      </w:hyperlink>
      <w:r w:rsidR="005B1A55" w:rsidRPr="001B782E">
        <w:rPr>
          <w:sz w:val="20"/>
          <w:szCs w:val="20"/>
        </w:rPr>
        <w:t xml:space="preserve"> Correction to </w:t>
      </w:r>
      <w:proofErr w:type="spellStart"/>
      <w:r w:rsidR="005B1A55" w:rsidRPr="001B782E">
        <w:rPr>
          <w:sz w:val="20"/>
          <w:szCs w:val="20"/>
        </w:rPr>
        <w:t>TGbe</w:t>
      </w:r>
      <w:proofErr w:type="spellEnd"/>
      <w:r w:rsidR="005B1A55" w:rsidRPr="001B782E">
        <w:rPr>
          <w:sz w:val="20"/>
          <w:szCs w:val="20"/>
        </w:rPr>
        <w:t xml:space="preserve"> Fig 7-2</w:t>
      </w:r>
      <w:r w:rsidR="005B1A55" w:rsidRPr="001B782E">
        <w:rPr>
          <w:sz w:val="20"/>
          <w:szCs w:val="20"/>
        </w:rPr>
        <w:tab/>
      </w:r>
      <w:r w:rsidR="005B1A55" w:rsidRPr="001B782E">
        <w:rPr>
          <w:sz w:val="20"/>
          <w:szCs w:val="20"/>
        </w:rPr>
        <w:tab/>
      </w:r>
      <w:r w:rsidR="005B1A55" w:rsidRPr="001B782E">
        <w:rPr>
          <w:sz w:val="20"/>
          <w:szCs w:val="20"/>
        </w:rPr>
        <w:tab/>
        <w:t>Mark Hamilton</w:t>
      </w:r>
      <w:r w:rsidR="005B1A55" w:rsidRPr="001B782E">
        <w:rPr>
          <w:sz w:val="20"/>
          <w:szCs w:val="20"/>
        </w:rPr>
        <w:tab/>
      </w:r>
    </w:p>
    <w:p w14:paraId="645991D8" w14:textId="10FB9C37" w:rsidR="005B1A55" w:rsidRPr="001B782E" w:rsidRDefault="006F51C2" w:rsidP="005B1A55">
      <w:pPr>
        <w:pStyle w:val="a"/>
        <w:numPr>
          <w:ilvl w:val="2"/>
          <w:numId w:val="1"/>
        </w:numPr>
        <w:rPr>
          <w:sz w:val="20"/>
          <w:szCs w:val="20"/>
        </w:rPr>
      </w:pPr>
      <w:hyperlink r:id="rId70" w:history="1">
        <w:r w:rsidR="005B1A55" w:rsidRPr="001B782E">
          <w:rPr>
            <w:rStyle w:val="ae"/>
            <w:sz w:val="20"/>
            <w:szCs w:val="20"/>
          </w:rPr>
          <w:t>24/1019</w:t>
        </w:r>
      </w:hyperlink>
      <w:r w:rsidR="005B1A55" w:rsidRPr="001B782E">
        <w:rPr>
          <w:sz w:val="20"/>
          <w:szCs w:val="20"/>
        </w:rPr>
        <w:t xml:space="preserve"> Recirc SA-CR for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Alfred Asterjadhi</w:t>
      </w:r>
      <w:r w:rsidR="005B1A55" w:rsidRPr="001B782E">
        <w:rPr>
          <w:sz w:val="20"/>
          <w:szCs w:val="20"/>
        </w:rPr>
        <w:tab/>
      </w:r>
    </w:p>
    <w:p w14:paraId="5B3CE89A" w14:textId="4DA9BEF5" w:rsidR="005B1A55" w:rsidRPr="001B782E" w:rsidRDefault="005B1A55" w:rsidP="005B1A55">
      <w:pPr>
        <w:pStyle w:val="a"/>
        <w:numPr>
          <w:ilvl w:val="2"/>
          <w:numId w:val="1"/>
        </w:numPr>
        <w:rPr>
          <w:sz w:val="20"/>
          <w:szCs w:val="20"/>
        </w:rPr>
      </w:pPr>
      <w:r w:rsidRPr="001B782E">
        <w:rPr>
          <w:color w:val="FF0000"/>
          <w:sz w:val="20"/>
          <w:szCs w:val="20"/>
        </w:rPr>
        <w:t xml:space="preserve">24/1067 </w:t>
      </w:r>
      <w:r w:rsidRPr="001B782E">
        <w:rPr>
          <w:sz w:val="20"/>
          <w:szCs w:val="20"/>
        </w:rPr>
        <w:t>Recirculation-SA-Ballot-CR-for-MLO</w:t>
      </w:r>
      <w:r w:rsidRPr="001B782E">
        <w:rPr>
          <w:sz w:val="20"/>
          <w:szCs w:val="20"/>
        </w:rPr>
        <w:tab/>
      </w:r>
      <w:r w:rsidRPr="001B782E">
        <w:rPr>
          <w:sz w:val="20"/>
          <w:szCs w:val="20"/>
        </w:rPr>
        <w:tab/>
        <w:t>Ming Gan</w:t>
      </w:r>
      <w:r w:rsidRPr="001B782E">
        <w:rPr>
          <w:sz w:val="20"/>
          <w:szCs w:val="20"/>
        </w:rPr>
        <w:tab/>
      </w:r>
    </w:p>
    <w:p w14:paraId="4AB453AE" w14:textId="1D4E7E14" w:rsidR="005B1A55" w:rsidRDefault="005B1A55" w:rsidP="005B1A55">
      <w:pPr>
        <w:pStyle w:val="a"/>
        <w:numPr>
          <w:ilvl w:val="2"/>
          <w:numId w:val="1"/>
        </w:numPr>
        <w:rPr>
          <w:sz w:val="20"/>
          <w:szCs w:val="20"/>
        </w:rPr>
      </w:pPr>
      <w:r w:rsidRPr="001B782E">
        <w:rPr>
          <w:color w:val="FF0000"/>
          <w:sz w:val="20"/>
          <w:szCs w:val="20"/>
        </w:rPr>
        <w:t>24/1020</w:t>
      </w:r>
      <w:r w:rsidRPr="001B782E">
        <w:rPr>
          <w:sz w:val="20"/>
          <w:szCs w:val="20"/>
        </w:rPr>
        <w:t xml:space="preserve"> CR for R-TWT CIDs</w:t>
      </w:r>
      <w:r w:rsidRPr="001B782E">
        <w:rPr>
          <w:sz w:val="20"/>
          <w:szCs w:val="20"/>
        </w:rPr>
        <w:tab/>
      </w:r>
      <w:r w:rsidRPr="001B782E">
        <w:rPr>
          <w:sz w:val="20"/>
          <w:szCs w:val="20"/>
        </w:rPr>
        <w:tab/>
      </w:r>
      <w:r w:rsidRPr="001B782E">
        <w:rPr>
          <w:sz w:val="20"/>
          <w:szCs w:val="20"/>
        </w:rPr>
        <w:tab/>
      </w:r>
      <w:r w:rsidRPr="001B782E">
        <w:rPr>
          <w:sz w:val="20"/>
          <w:szCs w:val="20"/>
        </w:rPr>
        <w:tab/>
        <w:t>Kumail Haider</w:t>
      </w:r>
      <w:r w:rsidRPr="001B782E">
        <w:rPr>
          <w:sz w:val="20"/>
          <w:szCs w:val="20"/>
        </w:rPr>
        <w:tab/>
      </w:r>
    </w:p>
    <w:p w14:paraId="551D3A2D" w14:textId="02FB1E18" w:rsidR="007A11A6" w:rsidRPr="00B37C1F" w:rsidRDefault="005B1A55" w:rsidP="005B1A55">
      <w:pPr>
        <w:pStyle w:val="a"/>
        <w:numPr>
          <w:ilvl w:val="2"/>
          <w:numId w:val="1"/>
        </w:numPr>
        <w:rPr>
          <w:szCs w:val="22"/>
        </w:rPr>
      </w:pPr>
      <w:r>
        <w:rPr>
          <w:color w:val="FF0000"/>
          <w:sz w:val="20"/>
          <w:szCs w:val="20"/>
        </w:rPr>
        <w:t>Other Deferred SPs</w:t>
      </w:r>
    </w:p>
    <w:p w14:paraId="6967DA07" w14:textId="0D0ABA5B" w:rsidR="005B1A55" w:rsidRDefault="005B1A55" w:rsidP="005B1A55">
      <w:pPr>
        <w:pStyle w:val="a"/>
      </w:pPr>
      <w:r>
        <w:t xml:space="preserve">Motions: </w:t>
      </w:r>
      <w:hyperlink r:id="rId71" w:history="1">
        <w:r w:rsidRPr="00694A10">
          <w:rPr>
            <w:rStyle w:val="ae"/>
          </w:rPr>
          <w:t>24/442r53</w:t>
        </w:r>
      </w:hyperlink>
    </w:p>
    <w:p w14:paraId="5D4DA7CA" w14:textId="77777777" w:rsidR="007A11A6" w:rsidRDefault="007A11A6" w:rsidP="007A11A6">
      <w:pPr>
        <w:pStyle w:val="a"/>
      </w:pPr>
      <w:r>
        <w:rPr>
          <w:rFonts w:hint="eastAsia"/>
        </w:rPr>
        <w:t>D</w:t>
      </w:r>
      <w:r>
        <w:t xml:space="preserve">iscussion: </w:t>
      </w:r>
    </w:p>
    <w:p w14:paraId="072AC940" w14:textId="2658DC41" w:rsidR="007A11A6" w:rsidRDefault="005B1A55" w:rsidP="007A11A6">
      <w:pPr>
        <w:pStyle w:val="a"/>
        <w:numPr>
          <w:ilvl w:val="2"/>
          <w:numId w:val="1"/>
        </w:numPr>
      </w:pPr>
      <w:r>
        <w:rPr>
          <w:lang w:eastAsia="zh-CN"/>
        </w:rPr>
        <w:t>Doc</w:t>
      </w:r>
      <w:r w:rsidR="00CF674A">
        <w:rPr>
          <w:lang w:eastAsia="zh-CN"/>
        </w:rPr>
        <w:t>.</w:t>
      </w:r>
      <w:r>
        <w:rPr>
          <w:lang w:eastAsia="zh-CN"/>
        </w:rPr>
        <w:t xml:space="preserve"> 1067 is deferred to July 10.</w:t>
      </w:r>
    </w:p>
    <w:p w14:paraId="2557B803" w14:textId="1C41E0C6" w:rsidR="00CF674A" w:rsidRDefault="00CF674A" w:rsidP="007A11A6">
      <w:pPr>
        <w:pStyle w:val="a"/>
        <w:numPr>
          <w:ilvl w:val="2"/>
          <w:numId w:val="1"/>
        </w:numPr>
      </w:pPr>
      <w:r>
        <w:rPr>
          <w:lang w:eastAsia="zh-CN"/>
        </w:rPr>
        <w:t>The chair will follow up offline with Kumail to check the status of doc. 1020</w:t>
      </w:r>
    </w:p>
    <w:p w14:paraId="0F776010" w14:textId="77777777" w:rsidR="007A11A6" w:rsidRDefault="007A11A6" w:rsidP="007A11A6">
      <w:pPr>
        <w:pStyle w:val="a"/>
        <w:rPr>
          <w:highlight w:val="green"/>
        </w:rPr>
      </w:pPr>
      <w:r>
        <w:rPr>
          <w:highlight w:val="green"/>
        </w:rPr>
        <w:t>The agenda is approved with unanimous consent.</w:t>
      </w:r>
    </w:p>
    <w:p w14:paraId="71AD080C" w14:textId="77777777" w:rsidR="007A11A6" w:rsidRDefault="007A11A6" w:rsidP="007A11A6"/>
    <w:p w14:paraId="161AA415" w14:textId="77777777" w:rsidR="007A11A6" w:rsidRDefault="007A11A6" w:rsidP="007A11A6">
      <w:pPr>
        <w:rPr>
          <w:szCs w:val="20"/>
        </w:rPr>
      </w:pPr>
    </w:p>
    <w:p w14:paraId="4D24BFB2" w14:textId="77777777" w:rsidR="007A11A6" w:rsidRDefault="007A11A6" w:rsidP="007A11A6">
      <w:pPr>
        <w:pStyle w:val="a"/>
        <w:numPr>
          <w:ilvl w:val="0"/>
          <w:numId w:val="1"/>
        </w:numPr>
        <w:rPr>
          <w:rStyle w:val="ae"/>
          <w:color w:val="000000" w:themeColor="text1"/>
          <w:u w:val="none"/>
        </w:rPr>
      </w:pPr>
      <w:r>
        <w:rPr>
          <w:b/>
        </w:rPr>
        <w:t>CR Submissions</w:t>
      </w:r>
    </w:p>
    <w:p w14:paraId="15DAE349" w14:textId="77777777" w:rsidR="007A11A6" w:rsidRDefault="007A11A6" w:rsidP="007A11A6">
      <w:pPr>
        <w:ind w:left="720"/>
        <w:rPr>
          <w:lang w:eastAsia="zh-CN"/>
        </w:rPr>
      </w:pPr>
    </w:p>
    <w:p w14:paraId="094E3646" w14:textId="511DC7BB" w:rsidR="007A11A6" w:rsidRDefault="006F51C2" w:rsidP="007A11A6">
      <w:pPr>
        <w:pStyle w:val="a"/>
        <w:tabs>
          <w:tab w:val="left" w:pos="3225"/>
          <w:tab w:val="left" w:pos="5103"/>
        </w:tabs>
        <w:ind w:leftChars="291" w:left="1000"/>
      </w:pPr>
      <w:hyperlink r:id="rId72"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p>
    <w:p w14:paraId="1884CB3D" w14:textId="77777777" w:rsidR="007A11A6" w:rsidRDefault="007A11A6" w:rsidP="007A11A6">
      <w:pPr>
        <w:ind w:leftChars="291" w:left="640"/>
        <w:rPr>
          <w:szCs w:val="20"/>
        </w:rPr>
      </w:pPr>
    </w:p>
    <w:p w14:paraId="565E7813" w14:textId="17A65834" w:rsidR="005B1A55" w:rsidRDefault="00CF674A" w:rsidP="007A11A6">
      <w:pPr>
        <w:pStyle w:val="gmail-msoplaintext"/>
        <w:spacing w:before="0" w:beforeAutospacing="0" w:after="0" w:afterAutospacing="0"/>
        <w:ind w:leftChars="291" w:left="640"/>
        <w:rPr>
          <w:sz w:val="22"/>
          <w:szCs w:val="20"/>
        </w:rPr>
      </w:pPr>
      <w:r>
        <w:rPr>
          <w:sz w:val="22"/>
          <w:szCs w:val="20"/>
        </w:rPr>
        <w:t>Discussion: None.</w:t>
      </w:r>
    </w:p>
    <w:p w14:paraId="6E7A0463" w14:textId="21350BEC" w:rsidR="007A11A6" w:rsidRDefault="007A11A6" w:rsidP="007A11A6">
      <w:pPr>
        <w:pStyle w:val="gmail-msoplaintext"/>
        <w:spacing w:before="0" w:beforeAutospacing="0" w:after="0" w:afterAutospacing="0"/>
        <w:ind w:leftChars="291" w:left="640"/>
        <w:rPr>
          <w:sz w:val="22"/>
          <w:szCs w:val="20"/>
        </w:rPr>
      </w:pPr>
    </w:p>
    <w:p w14:paraId="0B172D23" w14:textId="2FCCFE62" w:rsidR="005B1A55" w:rsidRDefault="005B1A55" w:rsidP="007A11A6">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asked if there’s any objection to add the following CIDs in doc </w:t>
      </w:r>
      <w:r w:rsidR="00CF674A">
        <w:rPr>
          <w:sz w:val="22"/>
          <w:szCs w:val="20"/>
        </w:rPr>
        <w:t>11-24/</w:t>
      </w:r>
      <w:r>
        <w:rPr>
          <w:sz w:val="22"/>
          <w:szCs w:val="20"/>
        </w:rPr>
        <w:t>1006</w:t>
      </w:r>
      <w:r w:rsidR="00CF674A">
        <w:rPr>
          <w:sz w:val="22"/>
          <w:szCs w:val="20"/>
        </w:rPr>
        <w:t>r1</w:t>
      </w:r>
      <w:r>
        <w:rPr>
          <w:sz w:val="22"/>
          <w:szCs w:val="20"/>
        </w:rPr>
        <w:t xml:space="preserve"> to the motion.</w:t>
      </w:r>
    </w:p>
    <w:p w14:paraId="50DA85BA" w14:textId="0C692537" w:rsidR="005B1A55" w:rsidRDefault="005B1A55" w:rsidP="005B1A55">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proofErr w:type="gramStart"/>
      <w:r w:rsidRPr="00CF674A">
        <w:rPr>
          <w:rFonts w:hint="eastAsia"/>
          <w:sz w:val="22"/>
          <w:szCs w:val="20"/>
        </w:rPr>
        <w:t>23178 ,</w:t>
      </w:r>
      <w:proofErr w:type="gramEnd"/>
      <w:r w:rsidRPr="00CF674A">
        <w:rPr>
          <w:rFonts w:hint="eastAsia"/>
          <w:sz w:val="22"/>
          <w:szCs w:val="20"/>
        </w:rPr>
        <w:t xml:space="preserve"> 23179</w:t>
      </w:r>
    </w:p>
    <w:p w14:paraId="63626571" w14:textId="77777777" w:rsidR="005B1A55" w:rsidRDefault="005B1A55" w:rsidP="007A11A6">
      <w:pPr>
        <w:pStyle w:val="gmail-msoplaintext"/>
        <w:spacing w:before="0" w:beforeAutospacing="0" w:after="0" w:afterAutospacing="0"/>
        <w:ind w:leftChars="291" w:left="640"/>
        <w:rPr>
          <w:sz w:val="22"/>
          <w:szCs w:val="20"/>
        </w:rPr>
      </w:pPr>
    </w:p>
    <w:p w14:paraId="5A072C32" w14:textId="2D4C3142" w:rsidR="007A11A6" w:rsidRDefault="005B1A55" w:rsidP="007A11A6">
      <w:pPr>
        <w:ind w:leftChars="291" w:left="640"/>
        <w:rPr>
          <w:szCs w:val="20"/>
        </w:rPr>
      </w:pPr>
      <w:r>
        <w:rPr>
          <w:szCs w:val="20"/>
          <w:highlight w:val="green"/>
          <w:lang w:eastAsia="zh-CN"/>
        </w:rPr>
        <w:t>No objection.</w:t>
      </w:r>
    </w:p>
    <w:p w14:paraId="4BA57F9B" w14:textId="77777777" w:rsidR="007A11A6" w:rsidRDefault="007A11A6" w:rsidP="007A11A6"/>
    <w:p w14:paraId="271D3B92" w14:textId="77777777" w:rsidR="007A11A6" w:rsidRDefault="007A11A6" w:rsidP="007A11A6"/>
    <w:p w14:paraId="278316D9" w14:textId="77777777" w:rsidR="007A11A6" w:rsidRDefault="007A11A6" w:rsidP="007A11A6"/>
    <w:p w14:paraId="6D5F4C9B" w14:textId="2765F524" w:rsidR="005B1A55" w:rsidRDefault="006F51C2" w:rsidP="005B1A55">
      <w:pPr>
        <w:pStyle w:val="a"/>
        <w:tabs>
          <w:tab w:val="left" w:pos="3225"/>
          <w:tab w:val="left" w:pos="5103"/>
        </w:tabs>
        <w:ind w:leftChars="291" w:left="1000"/>
      </w:pPr>
      <w:hyperlink r:id="rId73" w:history="1">
        <w:r w:rsidR="00CF674A" w:rsidRPr="001B782E">
          <w:rPr>
            <w:rStyle w:val="ae"/>
            <w:sz w:val="20"/>
            <w:szCs w:val="20"/>
          </w:rPr>
          <w:t>24/1051</w:t>
        </w:r>
      </w:hyperlink>
      <w:r w:rsidR="00CF674A" w:rsidRPr="001B782E">
        <w:rPr>
          <w:sz w:val="20"/>
          <w:szCs w:val="20"/>
        </w:rPr>
        <w:t xml:space="preserve"> Resolutions for CIDs assigned to </w:t>
      </w:r>
      <w:proofErr w:type="spellStart"/>
      <w:r w:rsidR="00CF674A" w:rsidRPr="001B782E">
        <w:rPr>
          <w:sz w:val="20"/>
          <w:szCs w:val="20"/>
        </w:rPr>
        <w:t>Sanket</w:t>
      </w:r>
      <w:proofErr w:type="spellEnd"/>
      <w:r w:rsidR="00CF674A" w:rsidRPr="001B782E">
        <w:rPr>
          <w:sz w:val="20"/>
          <w:szCs w:val="20"/>
        </w:rPr>
        <w:tab/>
      </w:r>
      <w:r w:rsidR="00CF674A">
        <w:rPr>
          <w:sz w:val="20"/>
          <w:szCs w:val="20"/>
        </w:rPr>
        <w:tab/>
      </w:r>
      <w:proofErr w:type="spellStart"/>
      <w:r w:rsidR="00CF674A" w:rsidRPr="001B782E">
        <w:rPr>
          <w:sz w:val="20"/>
          <w:szCs w:val="20"/>
        </w:rPr>
        <w:t>Sanket</w:t>
      </w:r>
      <w:proofErr w:type="spellEnd"/>
      <w:r w:rsidR="00CF674A" w:rsidRPr="001B782E">
        <w:rPr>
          <w:sz w:val="20"/>
          <w:szCs w:val="20"/>
        </w:rPr>
        <w:t xml:space="preserve"> </w:t>
      </w:r>
      <w:proofErr w:type="spellStart"/>
      <w:r w:rsidR="00CF674A" w:rsidRPr="001B782E">
        <w:rPr>
          <w:sz w:val="20"/>
          <w:szCs w:val="20"/>
        </w:rPr>
        <w:t>Kalamkar</w:t>
      </w:r>
      <w:proofErr w:type="spellEnd"/>
    </w:p>
    <w:p w14:paraId="7C0AC187" w14:textId="77777777" w:rsidR="005B1A55" w:rsidRDefault="005B1A55" w:rsidP="005B1A55">
      <w:pPr>
        <w:ind w:leftChars="291" w:left="640"/>
        <w:rPr>
          <w:szCs w:val="20"/>
        </w:rPr>
      </w:pPr>
    </w:p>
    <w:p w14:paraId="43AF558C" w14:textId="2394ACB6" w:rsidR="005B1A55" w:rsidRDefault="005B1A55" w:rsidP="005B1A55">
      <w:pPr>
        <w:pStyle w:val="gmail-msoplaintext"/>
        <w:spacing w:before="0" w:beforeAutospacing="0" w:after="0" w:afterAutospacing="0"/>
        <w:ind w:leftChars="291" w:left="640"/>
        <w:rPr>
          <w:sz w:val="22"/>
          <w:szCs w:val="20"/>
        </w:rPr>
      </w:pPr>
      <w:r>
        <w:rPr>
          <w:sz w:val="22"/>
          <w:szCs w:val="20"/>
        </w:rPr>
        <w:t>C:</w:t>
      </w:r>
      <w:r w:rsidR="00CF674A">
        <w:rPr>
          <w:sz w:val="22"/>
          <w:szCs w:val="20"/>
        </w:rPr>
        <w:t xml:space="preserve"> suggest to add a note to clarify the group addressed traffic.</w:t>
      </w:r>
    </w:p>
    <w:p w14:paraId="3871BF4A" w14:textId="740A63D4" w:rsidR="005B1A55" w:rsidRDefault="005B1A55"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CF674A">
        <w:rPr>
          <w:sz w:val="22"/>
          <w:szCs w:val="20"/>
        </w:rPr>
        <w:t>defer CID 23012 to have more offline discussion with Binita.</w:t>
      </w:r>
    </w:p>
    <w:p w14:paraId="4DA4B626" w14:textId="67B103B0" w:rsidR="00F00599" w:rsidRDefault="00F00599"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defer CID 23013 and 23146, 23147, 23148</w:t>
      </w:r>
    </w:p>
    <w:p w14:paraId="0CE757E6" w14:textId="53034B33" w:rsidR="00F00599" w:rsidRDefault="00F00599" w:rsidP="005B1A55">
      <w:pPr>
        <w:pStyle w:val="gmail-msoplaintext"/>
        <w:spacing w:before="0" w:beforeAutospacing="0" w:after="0" w:afterAutospacing="0"/>
        <w:ind w:leftChars="291" w:left="640"/>
        <w:rPr>
          <w:sz w:val="22"/>
          <w:szCs w:val="20"/>
        </w:rPr>
      </w:pPr>
      <w:r>
        <w:rPr>
          <w:sz w:val="22"/>
          <w:szCs w:val="20"/>
        </w:rPr>
        <w:t xml:space="preserve">C: </w:t>
      </w:r>
      <w:r>
        <w:rPr>
          <w:rFonts w:hint="eastAsia"/>
          <w:sz w:val="22"/>
          <w:szCs w:val="20"/>
        </w:rPr>
        <w:t>C</w:t>
      </w:r>
      <w:r>
        <w:rPr>
          <w:sz w:val="22"/>
          <w:szCs w:val="20"/>
        </w:rPr>
        <w:t>ID 23155, good with the changes, but don’t agree with the point 1 and point 2 in the resolution column.</w:t>
      </w:r>
    </w:p>
    <w:p w14:paraId="4068CBFA" w14:textId="6D07496A" w:rsidR="00F00599" w:rsidRDefault="00F00599"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Pr>
          <w:rFonts w:hint="eastAsia"/>
          <w:sz w:val="22"/>
          <w:szCs w:val="20"/>
        </w:rPr>
        <w:t>Defer</w:t>
      </w:r>
      <w:r>
        <w:rPr>
          <w:sz w:val="22"/>
          <w:szCs w:val="20"/>
        </w:rPr>
        <w:t xml:space="preserve"> CID 23158</w:t>
      </w:r>
      <w:r w:rsidR="00360D56">
        <w:rPr>
          <w:sz w:val="22"/>
          <w:szCs w:val="20"/>
        </w:rPr>
        <w:t xml:space="preserve">, </w:t>
      </w:r>
      <w:r w:rsidR="00360D56" w:rsidRPr="00360D56">
        <w:rPr>
          <w:sz w:val="22"/>
          <w:szCs w:val="20"/>
        </w:rPr>
        <w:t>23159</w:t>
      </w:r>
      <w:r w:rsidR="00EC3135">
        <w:rPr>
          <w:sz w:val="22"/>
          <w:szCs w:val="20"/>
        </w:rPr>
        <w:t>, 23161</w:t>
      </w:r>
    </w:p>
    <w:p w14:paraId="7EC45524" w14:textId="77777777" w:rsidR="005B1A55" w:rsidRDefault="005B1A55" w:rsidP="005B1A55">
      <w:pPr>
        <w:pStyle w:val="gmail-msoplaintext"/>
        <w:spacing w:before="0" w:beforeAutospacing="0" w:after="0" w:afterAutospacing="0"/>
        <w:ind w:leftChars="291" w:left="640"/>
        <w:rPr>
          <w:sz w:val="22"/>
          <w:szCs w:val="20"/>
        </w:rPr>
      </w:pPr>
    </w:p>
    <w:p w14:paraId="4D034F6C" w14:textId="77777777" w:rsidR="005B1A55" w:rsidRDefault="005B1A55" w:rsidP="005B1A55">
      <w:pPr>
        <w:ind w:leftChars="291" w:left="640"/>
        <w:rPr>
          <w:szCs w:val="20"/>
        </w:rPr>
      </w:pPr>
    </w:p>
    <w:p w14:paraId="3B65855F" w14:textId="27C0CF3D"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he chair asked if there’s any objection to add the following CIDs in doc 11-24/</w:t>
      </w:r>
      <w:r w:rsidR="00EC3135">
        <w:rPr>
          <w:sz w:val="22"/>
          <w:szCs w:val="20"/>
        </w:rPr>
        <w:t>1051</w:t>
      </w:r>
      <w:r>
        <w:rPr>
          <w:sz w:val="22"/>
          <w:szCs w:val="20"/>
        </w:rPr>
        <w:t>r</w:t>
      </w:r>
      <w:r w:rsidR="00EC3135">
        <w:rPr>
          <w:sz w:val="22"/>
          <w:szCs w:val="20"/>
        </w:rPr>
        <w:t>2</w:t>
      </w:r>
      <w:r>
        <w:rPr>
          <w:sz w:val="22"/>
          <w:szCs w:val="20"/>
        </w:rPr>
        <w:t xml:space="preserve"> to the motion.</w:t>
      </w:r>
    </w:p>
    <w:p w14:paraId="40BA555E" w14:textId="711D83A9"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EC3135">
        <w:rPr>
          <w:sz w:val="22"/>
          <w:szCs w:val="20"/>
        </w:rPr>
        <w:t>23155, 23156, 23157, 23162, 23166</w:t>
      </w:r>
    </w:p>
    <w:p w14:paraId="4769D868" w14:textId="77777777" w:rsidR="00CF674A" w:rsidRDefault="00CF674A" w:rsidP="00CF674A">
      <w:pPr>
        <w:pStyle w:val="gmail-msoplaintext"/>
        <w:spacing w:before="0" w:beforeAutospacing="0" w:after="0" w:afterAutospacing="0"/>
        <w:ind w:leftChars="291" w:left="640"/>
        <w:rPr>
          <w:sz w:val="22"/>
          <w:szCs w:val="20"/>
        </w:rPr>
      </w:pPr>
    </w:p>
    <w:p w14:paraId="429FDEC7" w14:textId="77777777" w:rsidR="00CF674A" w:rsidRDefault="00CF674A" w:rsidP="00CF674A">
      <w:pPr>
        <w:ind w:leftChars="291" w:left="640"/>
        <w:rPr>
          <w:szCs w:val="20"/>
        </w:rPr>
      </w:pPr>
      <w:r>
        <w:rPr>
          <w:szCs w:val="20"/>
          <w:highlight w:val="green"/>
          <w:lang w:eastAsia="zh-CN"/>
        </w:rPr>
        <w:t>No objection.</w:t>
      </w:r>
    </w:p>
    <w:p w14:paraId="254D9F9E" w14:textId="77777777" w:rsidR="005B1A55" w:rsidRDefault="005B1A55" w:rsidP="005B1A55"/>
    <w:p w14:paraId="2DF13B07" w14:textId="673FEA6F" w:rsidR="005B1A55" w:rsidRDefault="005B1A55" w:rsidP="005B1A55"/>
    <w:p w14:paraId="1A725216" w14:textId="77777777" w:rsidR="005B1A55" w:rsidRDefault="005B1A55" w:rsidP="005B1A55"/>
    <w:p w14:paraId="4CC4E265" w14:textId="613D88E8" w:rsidR="00CF674A" w:rsidRDefault="006F51C2" w:rsidP="00CF674A">
      <w:pPr>
        <w:pStyle w:val="a"/>
        <w:tabs>
          <w:tab w:val="left" w:pos="3225"/>
          <w:tab w:val="left" w:pos="5103"/>
        </w:tabs>
        <w:ind w:leftChars="291" w:left="1000"/>
      </w:pPr>
      <w:hyperlink r:id="rId74" w:history="1">
        <w:r w:rsidR="003D3DE3" w:rsidRPr="001B782E">
          <w:rPr>
            <w:rStyle w:val="ae"/>
            <w:sz w:val="20"/>
            <w:szCs w:val="20"/>
          </w:rPr>
          <w:t>24/1043</w:t>
        </w:r>
      </w:hyperlink>
      <w:r w:rsidR="003D3DE3" w:rsidRPr="001B782E">
        <w:rPr>
          <w:sz w:val="20"/>
          <w:szCs w:val="20"/>
        </w:rPr>
        <w:t xml:space="preserve"> CR for CIDs for 5.1.5.1 and 9.4.2.3.25 Part 2</w:t>
      </w:r>
      <w:r w:rsidR="003D3DE3" w:rsidRPr="001B782E">
        <w:rPr>
          <w:sz w:val="20"/>
          <w:szCs w:val="20"/>
        </w:rPr>
        <w:tab/>
        <w:t>Duncan Ho</w:t>
      </w:r>
    </w:p>
    <w:p w14:paraId="382E0FCA" w14:textId="77777777" w:rsidR="00CF674A" w:rsidRDefault="00CF674A" w:rsidP="00CF674A">
      <w:pPr>
        <w:ind w:leftChars="291" w:left="640"/>
        <w:rPr>
          <w:szCs w:val="20"/>
        </w:rPr>
      </w:pPr>
    </w:p>
    <w:p w14:paraId="5A207CB7" w14:textId="565AF361" w:rsidR="00CF674A" w:rsidRDefault="00CF674A" w:rsidP="00CF674A">
      <w:pPr>
        <w:pStyle w:val="gmail-msoplaintext"/>
        <w:spacing w:before="0" w:beforeAutospacing="0" w:after="0" w:afterAutospacing="0"/>
        <w:ind w:leftChars="291" w:left="640"/>
        <w:rPr>
          <w:sz w:val="22"/>
          <w:szCs w:val="20"/>
        </w:rPr>
      </w:pPr>
      <w:r>
        <w:rPr>
          <w:sz w:val="22"/>
          <w:szCs w:val="20"/>
        </w:rPr>
        <w:t>C:</w:t>
      </w:r>
      <w:r w:rsidR="003D3DE3">
        <w:rPr>
          <w:sz w:val="22"/>
          <w:szCs w:val="20"/>
        </w:rPr>
        <w:t xml:space="preserve"> Defer CID 23002.</w:t>
      </w:r>
    </w:p>
    <w:p w14:paraId="2B5D6B7F" w14:textId="0B563CFA"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E02420">
        <w:rPr>
          <w:sz w:val="22"/>
          <w:szCs w:val="20"/>
        </w:rPr>
        <w:t>would it cause interoperate issue?</w:t>
      </w:r>
    </w:p>
    <w:p w14:paraId="39F1BA02" w14:textId="27FB8EFD" w:rsidR="00CF674A" w:rsidRDefault="00004A21"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defer CID 23041, 23160.</w:t>
      </w:r>
    </w:p>
    <w:p w14:paraId="0979B486" w14:textId="77777777" w:rsidR="00CF674A" w:rsidRDefault="00CF674A" w:rsidP="00CF674A">
      <w:pPr>
        <w:ind w:leftChars="291" w:left="640"/>
        <w:rPr>
          <w:szCs w:val="20"/>
        </w:rPr>
      </w:pPr>
    </w:p>
    <w:p w14:paraId="0492324D" w14:textId="77777777" w:rsidR="00CF674A" w:rsidRDefault="00CF674A" w:rsidP="00CF674A"/>
    <w:p w14:paraId="77A05610" w14:textId="77777777" w:rsidR="00CF674A" w:rsidRDefault="00CF674A" w:rsidP="00CF674A"/>
    <w:p w14:paraId="5D129674" w14:textId="77777777" w:rsidR="00CF674A" w:rsidRDefault="00CF674A" w:rsidP="00CF674A"/>
    <w:p w14:paraId="2D22B6AF" w14:textId="25251985" w:rsidR="00CF674A" w:rsidRDefault="006F51C2" w:rsidP="00CF674A">
      <w:pPr>
        <w:pStyle w:val="a"/>
        <w:tabs>
          <w:tab w:val="left" w:pos="3225"/>
          <w:tab w:val="left" w:pos="5103"/>
        </w:tabs>
        <w:ind w:leftChars="291" w:left="1000"/>
      </w:pPr>
      <w:hyperlink r:id="rId75" w:history="1">
        <w:r w:rsidR="00004A21" w:rsidRPr="001B782E">
          <w:rPr>
            <w:rStyle w:val="ae"/>
            <w:sz w:val="20"/>
            <w:szCs w:val="20"/>
          </w:rPr>
          <w:t>24/1029</w:t>
        </w:r>
      </w:hyperlink>
      <w:r w:rsidR="00004A21" w:rsidRPr="001B782E">
        <w:rPr>
          <w:sz w:val="20"/>
          <w:szCs w:val="20"/>
        </w:rPr>
        <w:t xml:space="preserve"> Recirculation SA Ballot: CR for 9.6.13.9</w:t>
      </w:r>
      <w:r w:rsidR="00004A21" w:rsidRPr="001B782E">
        <w:rPr>
          <w:sz w:val="20"/>
          <w:szCs w:val="20"/>
        </w:rPr>
        <w:tab/>
      </w:r>
      <w:r w:rsidR="00004A21">
        <w:rPr>
          <w:sz w:val="20"/>
          <w:szCs w:val="20"/>
        </w:rPr>
        <w:tab/>
      </w:r>
      <w:r w:rsidR="00004A21" w:rsidRPr="001B782E">
        <w:rPr>
          <w:sz w:val="20"/>
          <w:szCs w:val="20"/>
        </w:rPr>
        <w:t>Arik Klein</w:t>
      </w:r>
    </w:p>
    <w:p w14:paraId="27C7298C" w14:textId="77777777" w:rsidR="00CF674A" w:rsidRDefault="00CF674A" w:rsidP="00CF674A">
      <w:pPr>
        <w:ind w:leftChars="291" w:left="640"/>
        <w:rPr>
          <w:szCs w:val="20"/>
        </w:rPr>
      </w:pPr>
    </w:p>
    <w:p w14:paraId="1E91AEC3" w14:textId="01193EB1" w:rsidR="00CF674A" w:rsidRDefault="00CF674A" w:rsidP="00CF674A">
      <w:pPr>
        <w:pStyle w:val="gmail-msoplaintext"/>
        <w:spacing w:before="0" w:beforeAutospacing="0" w:after="0" w:afterAutospacing="0"/>
        <w:ind w:leftChars="291" w:left="640"/>
        <w:rPr>
          <w:sz w:val="22"/>
          <w:szCs w:val="20"/>
        </w:rPr>
      </w:pPr>
      <w:r>
        <w:rPr>
          <w:sz w:val="22"/>
          <w:szCs w:val="20"/>
        </w:rPr>
        <w:t>C:</w:t>
      </w:r>
      <w:r w:rsidR="000A1B12">
        <w:rPr>
          <w:sz w:val="22"/>
          <w:szCs w:val="20"/>
        </w:rPr>
        <w:t xml:space="preserve"> what’s the reason for making the changes</w:t>
      </w:r>
    </w:p>
    <w:p w14:paraId="55EA2C94" w14:textId="700837EC"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2263">
        <w:rPr>
          <w:sz w:val="22"/>
          <w:szCs w:val="20"/>
        </w:rPr>
        <w:t>to simplify the text.</w:t>
      </w:r>
    </w:p>
    <w:p w14:paraId="065640AA" w14:textId="2D53AEC4" w:rsidR="00942263" w:rsidRDefault="00942263"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this kind of changes aligns with what we have in the baseline.</w:t>
      </w:r>
    </w:p>
    <w:p w14:paraId="20070FFE" w14:textId="49FD4AC1" w:rsidR="00942263" w:rsidRDefault="00942263" w:rsidP="00CF674A">
      <w:pPr>
        <w:pStyle w:val="gmail-msoplaintext"/>
        <w:spacing w:before="0" w:beforeAutospacing="0" w:after="0" w:afterAutospacing="0"/>
        <w:ind w:leftChars="291" w:left="640"/>
        <w:rPr>
          <w:sz w:val="22"/>
          <w:szCs w:val="20"/>
        </w:rPr>
      </w:pPr>
    </w:p>
    <w:p w14:paraId="1529B2E5" w14:textId="68089BF3" w:rsidR="00942263" w:rsidRDefault="00942263" w:rsidP="00CF674A">
      <w:pPr>
        <w:pStyle w:val="gmail-msoplaintext"/>
        <w:spacing w:before="0" w:beforeAutospacing="0" w:after="0" w:afterAutospacing="0"/>
        <w:ind w:leftChars="291" w:left="640"/>
        <w:rPr>
          <w:sz w:val="22"/>
          <w:szCs w:val="20"/>
        </w:rPr>
      </w:pPr>
      <w:r>
        <w:rPr>
          <w:sz w:val="22"/>
          <w:szCs w:val="20"/>
        </w:rPr>
        <w:t>The SP is deferred to the next meeting let members have more time to review.</w:t>
      </w:r>
    </w:p>
    <w:p w14:paraId="739F87AA" w14:textId="77777777" w:rsidR="00CF674A" w:rsidRDefault="00CF674A" w:rsidP="00CF674A"/>
    <w:p w14:paraId="4A246B69" w14:textId="77777777" w:rsidR="00CF674A" w:rsidRDefault="00CF674A" w:rsidP="00CF674A"/>
    <w:p w14:paraId="72396F49" w14:textId="77777777" w:rsidR="00CF674A" w:rsidRDefault="00CF674A" w:rsidP="00CF674A"/>
    <w:p w14:paraId="206F430D" w14:textId="125CAB2B" w:rsidR="00CF674A" w:rsidRDefault="006F51C2" w:rsidP="00CF674A">
      <w:pPr>
        <w:pStyle w:val="a"/>
        <w:tabs>
          <w:tab w:val="left" w:pos="3225"/>
          <w:tab w:val="left" w:pos="5103"/>
        </w:tabs>
        <w:ind w:leftChars="291" w:left="1000"/>
      </w:pPr>
      <w:hyperlink r:id="rId76" w:history="1">
        <w:r w:rsidR="00942263" w:rsidRPr="001B782E">
          <w:rPr>
            <w:rStyle w:val="ae"/>
            <w:sz w:val="20"/>
            <w:szCs w:val="20"/>
          </w:rPr>
          <w:t>24/1030</w:t>
        </w:r>
      </w:hyperlink>
      <w:r w:rsidR="00942263" w:rsidRPr="001B782E">
        <w:rPr>
          <w:sz w:val="20"/>
          <w:szCs w:val="20"/>
        </w:rPr>
        <w:t xml:space="preserve"> Recirculation SA Ballot: CR for 35.3.7.5</w:t>
      </w:r>
      <w:r w:rsidR="00942263" w:rsidRPr="001B782E">
        <w:rPr>
          <w:sz w:val="20"/>
          <w:szCs w:val="20"/>
        </w:rPr>
        <w:tab/>
      </w:r>
      <w:r w:rsidR="00942263">
        <w:rPr>
          <w:sz w:val="20"/>
          <w:szCs w:val="20"/>
        </w:rPr>
        <w:tab/>
      </w:r>
      <w:r w:rsidR="00942263" w:rsidRPr="001B782E">
        <w:rPr>
          <w:sz w:val="20"/>
          <w:szCs w:val="20"/>
        </w:rPr>
        <w:t>Arik Klein</w:t>
      </w:r>
    </w:p>
    <w:p w14:paraId="676C0331" w14:textId="77777777" w:rsidR="00CF674A" w:rsidRDefault="00CF674A" w:rsidP="00CF674A">
      <w:pPr>
        <w:ind w:leftChars="291" w:left="640"/>
        <w:rPr>
          <w:szCs w:val="20"/>
        </w:rPr>
      </w:pPr>
    </w:p>
    <w:p w14:paraId="219B182C" w14:textId="1114CDB6" w:rsidR="00CF674A" w:rsidRDefault="00942263" w:rsidP="00CF674A">
      <w:pPr>
        <w:pStyle w:val="gmail-msoplaintext"/>
        <w:spacing w:before="0" w:beforeAutospacing="0" w:after="0" w:afterAutospacing="0"/>
        <w:ind w:leftChars="291" w:left="640"/>
        <w:rPr>
          <w:sz w:val="22"/>
          <w:szCs w:val="20"/>
        </w:rPr>
      </w:pPr>
      <w:r>
        <w:rPr>
          <w:sz w:val="22"/>
          <w:szCs w:val="20"/>
        </w:rPr>
        <w:t>Discussion: None.</w:t>
      </w:r>
    </w:p>
    <w:p w14:paraId="55FB15D1" w14:textId="77777777" w:rsidR="00CF674A" w:rsidRDefault="00CF674A" w:rsidP="00CF674A">
      <w:pPr>
        <w:pStyle w:val="gmail-msoplaintext"/>
        <w:spacing w:before="0" w:beforeAutospacing="0" w:after="0" w:afterAutospacing="0"/>
        <w:ind w:leftChars="291" w:left="640"/>
        <w:rPr>
          <w:sz w:val="22"/>
          <w:szCs w:val="20"/>
        </w:rPr>
      </w:pPr>
    </w:p>
    <w:p w14:paraId="15E5B9BD" w14:textId="4054A013"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0E14CA">
        <w:rPr>
          <w:sz w:val="22"/>
          <w:szCs w:val="20"/>
        </w:rPr>
        <w:t>is going</w:t>
      </w:r>
      <w:r>
        <w:rPr>
          <w:sz w:val="22"/>
          <w:szCs w:val="20"/>
        </w:rPr>
        <w:t xml:space="preserve"> to add the following CIDs in doc 11-24/</w:t>
      </w:r>
      <w:r w:rsidR="00942263">
        <w:rPr>
          <w:sz w:val="22"/>
          <w:szCs w:val="20"/>
        </w:rPr>
        <w:t>1030</w:t>
      </w:r>
      <w:r>
        <w:rPr>
          <w:sz w:val="22"/>
          <w:szCs w:val="20"/>
        </w:rPr>
        <w:t>r</w:t>
      </w:r>
      <w:r w:rsidR="00942263">
        <w:rPr>
          <w:sz w:val="22"/>
          <w:szCs w:val="20"/>
        </w:rPr>
        <w:t>1</w:t>
      </w:r>
      <w:r>
        <w:rPr>
          <w:sz w:val="22"/>
          <w:szCs w:val="20"/>
        </w:rPr>
        <w:t xml:space="preserve"> to the motion.</w:t>
      </w:r>
    </w:p>
    <w:p w14:paraId="29133E96" w14:textId="36585684"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42263" w:rsidRPr="00942263">
        <w:rPr>
          <w:sz w:val="22"/>
          <w:szCs w:val="20"/>
        </w:rPr>
        <w:t>23045, 23046, 23175</w:t>
      </w:r>
    </w:p>
    <w:p w14:paraId="2350249D" w14:textId="77777777" w:rsidR="00CF674A" w:rsidRDefault="00CF674A" w:rsidP="00CF674A"/>
    <w:p w14:paraId="54995E3F" w14:textId="77777777" w:rsidR="00CF674A" w:rsidRDefault="00CF674A" w:rsidP="00CF674A"/>
    <w:p w14:paraId="1AC16E1B" w14:textId="77777777" w:rsidR="00CF674A" w:rsidRDefault="00CF674A" w:rsidP="00CF674A"/>
    <w:p w14:paraId="09A9C5C6" w14:textId="7887ECDE" w:rsidR="00CF674A" w:rsidRDefault="006F51C2" w:rsidP="00CF674A">
      <w:pPr>
        <w:pStyle w:val="a"/>
        <w:tabs>
          <w:tab w:val="left" w:pos="3225"/>
          <w:tab w:val="left" w:pos="5103"/>
        </w:tabs>
        <w:ind w:leftChars="291" w:left="1000"/>
      </w:pPr>
      <w:hyperlink r:id="rId77" w:history="1">
        <w:r w:rsidR="00942263" w:rsidRPr="001B782E">
          <w:rPr>
            <w:rStyle w:val="ae"/>
            <w:sz w:val="20"/>
            <w:szCs w:val="20"/>
          </w:rPr>
          <w:t>24/1061</w:t>
        </w:r>
      </w:hyperlink>
      <w:r w:rsidR="00942263" w:rsidRPr="001B782E">
        <w:rPr>
          <w:color w:val="FF0000"/>
          <w:sz w:val="20"/>
          <w:szCs w:val="20"/>
        </w:rPr>
        <w:t xml:space="preserve"> </w:t>
      </w:r>
      <w:r w:rsidR="00942263" w:rsidRPr="001B782E">
        <w:rPr>
          <w:sz w:val="20"/>
          <w:szCs w:val="20"/>
        </w:rPr>
        <w:t xml:space="preserve">Recirc SAB CR on </w:t>
      </w:r>
      <w:proofErr w:type="spellStart"/>
      <w:r w:rsidR="00942263" w:rsidRPr="001B782E">
        <w:rPr>
          <w:sz w:val="20"/>
          <w:szCs w:val="20"/>
        </w:rPr>
        <w:t>Misc</w:t>
      </w:r>
      <w:proofErr w:type="spellEnd"/>
      <w:r w:rsidR="00942263" w:rsidRPr="001B782E">
        <w:rPr>
          <w:sz w:val="20"/>
          <w:szCs w:val="20"/>
        </w:rPr>
        <w:t xml:space="preserve"> CIDs</w:t>
      </w:r>
      <w:r w:rsidR="00942263" w:rsidRPr="001B782E">
        <w:rPr>
          <w:sz w:val="20"/>
          <w:szCs w:val="20"/>
        </w:rPr>
        <w:tab/>
      </w:r>
      <w:r w:rsidR="00942263" w:rsidRPr="001B782E">
        <w:rPr>
          <w:sz w:val="20"/>
          <w:szCs w:val="20"/>
        </w:rPr>
        <w:tab/>
      </w:r>
      <w:r w:rsidR="00942263" w:rsidRPr="001B782E">
        <w:rPr>
          <w:sz w:val="20"/>
          <w:szCs w:val="20"/>
        </w:rPr>
        <w:tab/>
        <w:t>Rubayet Shafin</w:t>
      </w:r>
    </w:p>
    <w:p w14:paraId="5114E6BD" w14:textId="77777777" w:rsidR="00CF674A" w:rsidRDefault="00CF674A" w:rsidP="00CF674A">
      <w:pPr>
        <w:ind w:leftChars="291" w:left="640"/>
        <w:rPr>
          <w:szCs w:val="20"/>
        </w:rPr>
      </w:pPr>
    </w:p>
    <w:p w14:paraId="29E4C823" w14:textId="48FEDAC4" w:rsidR="00CF674A" w:rsidRDefault="00CF674A" w:rsidP="00CF674A">
      <w:pPr>
        <w:pStyle w:val="gmail-msoplaintext"/>
        <w:spacing w:before="0" w:beforeAutospacing="0" w:after="0" w:afterAutospacing="0"/>
        <w:ind w:leftChars="291" w:left="640"/>
        <w:rPr>
          <w:sz w:val="22"/>
          <w:szCs w:val="20"/>
        </w:rPr>
      </w:pPr>
      <w:r>
        <w:rPr>
          <w:sz w:val="22"/>
          <w:szCs w:val="20"/>
        </w:rPr>
        <w:t>C:</w:t>
      </w:r>
      <w:r w:rsidR="00B6394C">
        <w:rPr>
          <w:sz w:val="22"/>
          <w:szCs w:val="20"/>
        </w:rPr>
        <w:t xml:space="preserve"> the intent of the comment is not to add a new field, just ask for clarification. Defer CID 23085.</w:t>
      </w:r>
    </w:p>
    <w:p w14:paraId="23AAC37A" w14:textId="77777777" w:rsidR="00CF674A" w:rsidRDefault="00CF674A" w:rsidP="00CF674A">
      <w:pPr>
        <w:pStyle w:val="gmail-msoplaintext"/>
        <w:spacing w:before="0" w:beforeAutospacing="0" w:after="0" w:afterAutospacing="0"/>
        <w:ind w:leftChars="291" w:left="640"/>
        <w:rPr>
          <w:sz w:val="22"/>
          <w:szCs w:val="20"/>
        </w:rPr>
      </w:pPr>
    </w:p>
    <w:p w14:paraId="6919E500" w14:textId="77777777" w:rsidR="00CF674A" w:rsidRDefault="00CF674A" w:rsidP="00CF674A">
      <w:pPr>
        <w:ind w:leftChars="291" w:left="640"/>
        <w:rPr>
          <w:szCs w:val="20"/>
        </w:rPr>
      </w:pPr>
    </w:p>
    <w:p w14:paraId="21732E5B" w14:textId="41DC05E3"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B6394C">
        <w:rPr>
          <w:sz w:val="22"/>
          <w:szCs w:val="20"/>
        </w:rPr>
        <w:t>is going to</w:t>
      </w:r>
      <w:r>
        <w:rPr>
          <w:sz w:val="22"/>
          <w:szCs w:val="20"/>
        </w:rPr>
        <w:t xml:space="preserve"> add the following CIDs in doc 11-24/</w:t>
      </w:r>
      <w:r w:rsidR="000E14CA">
        <w:rPr>
          <w:sz w:val="22"/>
          <w:szCs w:val="20"/>
        </w:rPr>
        <w:t>1061</w:t>
      </w:r>
      <w:r>
        <w:rPr>
          <w:sz w:val="22"/>
          <w:szCs w:val="20"/>
        </w:rPr>
        <w:t>r</w:t>
      </w:r>
      <w:r w:rsidR="000E14CA">
        <w:rPr>
          <w:sz w:val="22"/>
          <w:szCs w:val="20"/>
        </w:rPr>
        <w:t>0</w:t>
      </w:r>
      <w:r>
        <w:rPr>
          <w:sz w:val="22"/>
          <w:szCs w:val="20"/>
        </w:rPr>
        <w:t xml:space="preserve"> to the motion.</w:t>
      </w:r>
    </w:p>
    <w:p w14:paraId="5AC62E7A" w14:textId="08A33B20"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0E14CA" w:rsidRPr="000E14CA">
        <w:rPr>
          <w:sz w:val="22"/>
          <w:szCs w:val="22"/>
        </w:rPr>
        <w:t>23026, 23027,</w:t>
      </w:r>
      <w:r w:rsidR="000E14CA">
        <w:rPr>
          <w:sz w:val="22"/>
          <w:szCs w:val="22"/>
        </w:rPr>
        <w:t xml:space="preserve"> </w:t>
      </w:r>
      <w:r w:rsidR="00B6394C">
        <w:rPr>
          <w:sz w:val="22"/>
          <w:szCs w:val="20"/>
        </w:rPr>
        <w:t>23042</w:t>
      </w:r>
    </w:p>
    <w:p w14:paraId="7FF1DADA" w14:textId="77777777" w:rsidR="00CF674A" w:rsidRDefault="00CF674A" w:rsidP="00CF674A">
      <w:pPr>
        <w:pStyle w:val="gmail-msoplaintext"/>
        <w:spacing w:before="0" w:beforeAutospacing="0" w:after="0" w:afterAutospacing="0"/>
        <w:ind w:leftChars="291" w:left="640"/>
        <w:rPr>
          <w:sz w:val="22"/>
          <w:szCs w:val="20"/>
        </w:rPr>
      </w:pPr>
    </w:p>
    <w:p w14:paraId="6CCB6E47" w14:textId="77777777" w:rsidR="00CF674A" w:rsidRDefault="00CF674A" w:rsidP="00CF674A"/>
    <w:p w14:paraId="53528384" w14:textId="77777777" w:rsidR="00CF674A" w:rsidRDefault="00CF674A" w:rsidP="00CF674A"/>
    <w:p w14:paraId="1F8C442F" w14:textId="77777777" w:rsidR="00CF674A" w:rsidRDefault="00CF674A" w:rsidP="00CF674A"/>
    <w:p w14:paraId="632081C2" w14:textId="1BFD640F" w:rsidR="00CF674A" w:rsidRDefault="006F51C2" w:rsidP="00CF674A">
      <w:pPr>
        <w:pStyle w:val="a"/>
        <w:tabs>
          <w:tab w:val="left" w:pos="3225"/>
          <w:tab w:val="left" w:pos="5103"/>
        </w:tabs>
        <w:ind w:leftChars="291" w:left="1000"/>
      </w:pPr>
      <w:hyperlink r:id="rId78" w:history="1">
        <w:r w:rsidR="000E14CA" w:rsidRPr="001B782E">
          <w:rPr>
            <w:rStyle w:val="ae"/>
            <w:sz w:val="20"/>
            <w:szCs w:val="20"/>
          </w:rPr>
          <w:t>24/1060</w:t>
        </w:r>
      </w:hyperlink>
      <w:r w:rsidR="000E14CA" w:rsidRPr="001B782E">
        <w:rPr>
          <w:sz w:val="20"/>
          <w:szCs w:val="20"/>
        </w:rPr>
        <w:t xml:space="preserve"> Recirc SAB CR on TWT</w:t>
      </w:r>
      <w:r w:rsidR="000E14CA" w:rsidRPr="001B782E">
        <w:rPr>
          <w:sz w:val="20"/>
          <w:szCs w:val="20"/>
        </w:rPr>
        <w:tab/>
      </w:r>
      <w:r w:rsidR="000E14CA" w:rsidRPr="001B782E">
        <w:rPr>
          <w:sz w:val="20"/>
          <w:szCs w:val="20"/>
        </w:rPr>
        <w:tab/>
      </w:r>
      <w:r w:rsidR="000E14CA" w:rsidRPr="001B782E">
        <w:rPr>
          <w:sz w:val="20"/>
          <w:szCs w:val="20"/>
        </w:rPr>
        <w:tab/>
      </w:r>
      <w:r w:rsidR="000E14CA">
        <w:rPr>
          <w:sz w:val="20"/>
          <w:szCs w:val="20"/>
        </w:rPr>
        <w:tab/>
      </w:r>
      <w:r w:rsidR="000E14CA" w:rsidRPr="001B782E">
        <w:rPr>
          <w:sz w:val="20"/>
          <w:szCs w:val="20"/>
        </w:rPr>
        <w:t>Rubayet Shafin</w:t>
      </w:r>
    </w:p>
    <w:p w14:paraId="711EE2A4" w14:textId="77777777" w:rsidR="00CF674A" w:rsidRDefault="00CF674A" w:rsidP="00CF674A">
      <w:pPr>
        <w:ind w:leftChars="291" w:left="640"/>
        <w:rPr>
          <w:szCs w:val="20"/>
        </w:rPr>
      </w:pPr>
    </w:p>
    <w:p w14:paraId="43083984" w14:textId="3C7DB468" w:rsidR="00CF674A" w:rsidRDefault="000E14CA" w:rsidP="00CF674A">
      <w:pPr>
        <w:pStyle w:val="gmail-msoplaintext"/>
        <w:spacing w:before="0" w:beforeAutospacing="0" w:after="0" w:afterAutospacing="0"/>
        <w:ind w:leftChars="291" w:left="640"/>
        <w:rPr>
          <w:sz w:val="22"/>
          <w:szCs w:val="20"/>
        </w:rPr>
      </w:pPr>
      <w:r>
        <w:rPr>
          <w:sz w:val="22"/>
          <w:szCs w:val="20"/>
        </w:rPr>
        <w:t>Discussion: None.</w:t>
      </w:r>
    </w:p>
    <w:p w14:paraId="2D9356B8" w14:textId="77777777" w:rsidR="00CF674A" w:rsidRDefault="00CF674A" w:rsidP="00CF674A">
      <w:pPr>
        <w:pStyle w:val="gmail-msoplaintext"/>
        <w:spacing w:before="0" w:beforeAutospacing="0" w:after="0" w:afterAutospacing="0"/>
        <w:ind w:leftChars="291" w:left="640"/>
        <w:rPr>
          <w:sz w:val="22"/>
          <w:szCs w:val="20"/>
        </w:rPr>
      </w:pPr>
    </w:p>
    <w:p w14:paraId="08729B8D" w14:textId="77777777" w:rsidR="00CF674A" w:rsidRDefault="00CF674A" w:rsidP="00CF674A">
      <w:pPr>
        <w:ind w:leftChars="291" w:left="640"/>
        <w:rPr>
          <w:szCs w:val="20"/>
        </w:rPr>
      </w:pPr>
    </w:p>
    <w:p w14:paraId="2FC6275F" w14:textId="445E0108"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0E14CA">
        <w:rPr>
          <w:sz w:val="22"/>
          <w:szCs w:val="20"/>
        </w:rPr>
        <w:t>is going to add the following CIDs</w:t>
      </w:r>
      <w:r>
        <w:rPr>
          <w:sz w:val="22"/>
          <w:szCs w:val="20"/>
        </w:rPr>
        <w:t xml:space="preserve"> in doc 11-24/</w:t>
      </w:r>
      <w:r w:rsidR="000E14CA">
        <w:rPr>
          <w:sz w:val="22"/>
          <w:szCs w:val="20"/>
        </w:rPr>
        <w:t>1060</w:t>
      </w:r>
      <w:r>
        <w:rPr>
          <w:sz w:val="22"/>
          <w:szCs w:val="20"/>
        </w:rPr>
        <w:t>r</w:t>
      </w:r>
      <w:r w:rsidR="000E14CA">
        <w:rPr>
          <w:sz w:val="22"/>
          <w:szCs w:val="20"/>
        </w:rPr>
        <w:t>0</w:t>
      </w:r>
      <w:r>
        <w:rPr>
          <w:sz w:val="22"/>
          <w:szCs w:val="20"/>
        </w:rPr>
        <w:t xml:space="preserve"> to the motion.</w:t>
      </w:r>
    </w:p>
    <w:p w14:paraId="5FE1355C" w14:textId="60D056A0"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0E14CA">
        <w:rPr>
          <w:sz w:val="18"/>
          <w:szCs w:val="18"/>
          <w:lang w:eastAsia="ko-KR"/>
        </w:rPr>
        <w:t>23025, 23028, 23029</w:t>
      </w:r>
    </w:p>
    <w:p w14:paraId="5DC9000F" w14:textId="77777777" w:rsidR="00CF674A" w:rsidRDefault="00CF674A" w:rsidP="00CF674A">
      <w:pPr>
        <w:pStyle w:val="gmail-msoplaintext"/>
        <w:spacing w:before="0" w:beforeAutospacing="0" w:after="0" w:afterAutospacing="0"/>
        <w:ind w:leftChars="291" w:left="640"/>
        <w:rPr>
          <w:sz w:val="22"/>
          <w:szCs w:val="20"/>
        </w:rPr>
      </w:pPr>
    </w:p>
    <w:p w14:paraId="361DB1EB" w14:textId="77777777" w:rsidR="00CF674A" w:rsidRDefault="00CF674A" w:rsidP="00CF674A"/>
    <w:p w14:paraId="2C3F4424" w14:textId="77777777" w:rsidR="00CF674A" w:rsidRDefault="00CF674A" w:rsidP="00CF674A"/>
    <w:p w14:paraId="1225D34D" w14:textId="77777777" w:rsidR="00CF674A" w:rsidRDefault="00CF674A" w:rsidP="00CF674A"/>
    <w:p w14:paraId="5027E99E" w14:textId="5B0B486C" w:rsidR="00CF674A" w:rsidRDefault="000E14CA" w:rsidP="00CF674A">
      <w:pPr>
        <w:pStyle w:val="a"/>
        <w:tabs>
          <w:tab w:val="left" w:pos="3225"/>
          <w:tab w:val="left" w:pos="5103"/>
        </w:tabs>
        <w:ind w:leftChars="291" w:left="1000"/>
      </w:pPr>
      <w:r>
        <w:t xml:space="preserve">Motions: </w:t>
      </w:r>
      <w:hyperlink r:id="rId79" w:history="1">
        <w:r w:rsidRPr="00694A10">
          <w:rPr>
            <w:rStyle w:val="ae"/>
          </w:rPr>
          <w:t>24/442r53</w:t>
        </w:r>
      </w:hyperlink>
    </w:p>
    <w:p w14:paraId="263A3887" w14:textId="77777777" w:rsidR="00CF674A" w:rsidRDefault="00CF674A" w:rsidP="00CF674A">
      <w:pPr>
        <w:ind w:leftChars="291" w:left="640"/>
        <w:rPr>
          <w:szCs w:val="20"/>
        </w:rPr>
      </w:pPr>
    </w:p>
    <w:p w14:paraId="05F6B85B" w14:textId="62EFBC1E" w:rsidR="00CF674A" w:rsidRDefault="000E14CA" w:rsidP="00CF674A">
      <w:r w:rsidRPr="000E14CA">
        <w:rPr>
          <w:b/>
          <w:bCs/>
          <w:lang w:eastAsia="zh-CN"/>
        </w:rPr>
        <w:t>Motion 684 (Joint)</w:t>
      </w:r>
    </w:p>
    <w:p w14:paraId="28410396" w14:textId="77777777" w:rsidR="00DA2EBB" w:rsidRPr="00DA2EBB" w:rsidRDefault="00DA2EBB" w:rsidP="00DA2EBB">
      <w:r w:rsidRPr="00DA2EBB">
        <w:rPr>
          <w:b/>
          <w:bCs/>
        </w:rPr>
        <w:t>Move to approve resolutions to the CIDs:</w:t>
      </w:r>
    </w:p>
    <w:p w14:paraId="61335108" w14:textId="77777777" w:rsidR="003C23B6" w:rsidRPr="00DA2EBB" w:rsidRDefault="00555501" w:rsidP="00DA2EBB">
      <w:pPr>
        <w:numPr>
          <w:ilvl w:val="0"/>
          <w:numId w:val="5"/>
        </w:numPr>
      </w:pPr>
      <w:r w:rsidRPr="00DA2EBB">
        <w:t xml:space="preserve">23112, 23113, 23114, 23115, 23107, 23111, 23106, 23110, 23033, 23036, 23083, 23119, 23014, 23015, 23080, 23081, 23082, 23004, 23003, 23037, 23174, 23104, 23139, 23140, 23120, 23123, 23039, 23040 in </w:t>
      </w:r>
      <w:hyperlink r:id="rId80" w:history="1">
        <w:r w:rsidRPr="00DA2EBB">
          <w:rPr>
            <w:rStyle w:val="ae"/>
          </w:rPr>
          <w:t>11-24/0991r3</w:t>
        </w:r>
      </w:hyperlink>
      <w:r w:rsidRPr="00DA2EBB">
        <w:t xml:space="preserve"> </w:t>
      </w:r>
      <w:r w:rsidRPr="00DA2EBB">
        <w:rPr>
          <w:i/>
          <w:iCs/>
        </w:rPr>
        <w:t>[28 CIDs]</w:t>
      </w:r>
    </w:p>
    <w:p w14:paraId="08B87AF3"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85163FE" w14:textId="77777777" w:rsidR="00DA2EBB" w:rsidRPr="00DA2EBB" w:rsidRDefault="00DA2EBB" w:rsidP="00DA2EBB">
      <w:r w:rsidRPr="00DA2EBB">
        <w:rPr>
          <w:b/>
          <w:bCs/>
        </w:rPr>
        <w:t>Move: Stephen McCann</w:t>
      </w:r>
      <w:r w:rsidRPr="00DA2EBB">
        <w:rPr>
          <w:b/>
          <w:bCs/>
        </w:rPr>
        <w:tab/>
      </w:r>
      <w:r w:rsidRPr="00DA2EBB">
        <w:rPr>
          <w:b/>
          <w:bCs/>
        </w:rPr>
        <w:tab/>
        <w:t>Second: John Wullert</w:t>
      </w:r>
    </w:p>
    <w:p w14:paraId="5575C517" w14:textId="77777777" w:rsidR="00DA2EBB" w:rsidRPr="00DA2EBB" w:rsidRDefault="00DA2EBB" w:rsidP="00DA2EBB">
      <w:r w:rsidRPr="00DA2EBB">
        <w:rPr>
          <w:b/>
          <w:bCs/>
        </w:rPr>
        <w:lastRenderedPageBreak/>
        <w:t>Discussion: None.</w:t>
      </w:r>
    </w:p>
    <w:p w14:paraId="2216D794" w14:textId="77777777" w:rsidR="00DA2EBB" w:rsidRPr="00DA2EBB" w:rsidRDefault="00DA2EBB" w:rsidP="00DA2EBB">
      <w:r w:rsidRPr="00DA2EBB">
        <w:rPr>
          <w:b/>
          <w:bCs/>
          <w:highlight w:val="green"/>
        </w:rPr>
        <w:t>Result: Approved with unanimous consent.</w:t>
      </w:r>
    </w:p>
    <w:p w14:paraId="61590289" w14:textId="77777777" w:rsidR="00DA2EBB" w:rsidRPr="00DA2EBB" w:rsidRDefault="00DA2EBB" w:rsidP="00DA2EBB">
      <w:r w:rsidRPr="00DA2EBB">
        <w:rPr>
          <w:b/>
          <w:bCs/>
          <w:i/>
          <w:iCs/>
        </w:rPr>
        <w:t>Note: These are CR docs that obtained ≥ 75% support during the straw poll phase of the Joint telco of June 12</w:t>
      </w:r>
      <w:r w:rsidRPr="00DA2EBB">
        <w:rPr>
          <w:b/>
          <w:bCs/>
          <w:i/>
          <w:iCs/>
          <w:vertAlign w:val="superscript"/>
        </w:rPr>
        <w:t>th</w:t>
      </w:r>
      <w:r w:rsidRPr="00DA2EBB">
        <w:rPr>
          <w:b/>
          <w:bCs/>
          <w:i/>
          <w:iCs/>
        </w:rPr>
        <w:t>, 2024.</w:t>
      </w:r>
    </w:p>
    <w:p w14:paraId="650B1C53" w14:textId="77777777" w:rsidR="00CF674A" w:rsidRDefault="00CF674A" w:rsidP="00CF674A"/>
    <w:p w14:paraId="15502F1C" w14:textId="77777777" w:rsidR="005B1A55" w:rsidRDefault="005B1A55" w:rsidP="005B1A55"/>
    <w:p w14:paraId="402C004A" w14:textId="77777777" w:rsidR="005B1A55" w:rsidRDefault="005B1A55" w:rsidP="005B1A55"/>
    <w:p w14:paraId="7313FCC8" w14:textId="6194077F" w:rsidR="005B1A55" w:rsidRDefault="000E14CA" w:rsidP="005B1A55">
      <w:r w:rsidRPr="000E14CA">
        <w:rPr>
          <w:b/>
          <w:bCs/>
        </w:rPr>
        <w:t>Motion 685 (Joint)</w:t>
      </w:r>
    </w:p>
    <w:p w14:paraId="3ECD698C" w14:textId="77777777" w:rsidR="00DA2EBB" w:rsidRPr="00DA2EBB" w:rsidRDefault="00DA2EBB" w:rsidP="00DA2EBB">
      <w:r w:rsidRPr="00DA2EBB">
        <w:rPr>
          <w:b/>
          <w:bCs/>
        </w:rPr>
        <w:t>Move to approve resolutions to the CIDs:</w:t>
      </w:r>
    </w:p>
    <w:p w14:paraId="6956EC6F" w14:textId="77777777" w:rsidR="003C23B6" w:rsidRPr="00DA2EBB" w:rsidRDefault="00555501" w:rsidP="00DA2EBB">
      <w:pPr>
        <w:numPr>
          <w:ilvl w:val="0"/>
          <w:numId w:val="6"/>
        </w:numPr>
      </w:pPr>
      <w:r w:rsidRPr="00DA2EBB">
        <w:t xml:space="preserve">23031, 23018 in </w:t>
      </w:r>
      <w:hyperlink r:id="rId81" w:history="1">
        <w:r w:rsidRPr="00DA2EBB">
          <w:rPr>
            <w:rStyle w:val="ae"/>
          </w:rPr>
          <w:t>11-24/0991r5</w:t>
        </w:r>
      </w:hyperlink>
      <w:r w:rsidRPr="00DA2EBB">
        <w:t xml:space="preserve"> &amp; 23005, 23009, 23108, 23151, 23152, 23153 in </w:t>
      </w:r>
      <w:hyperlink r:id="rId82" w:history="1">
        <w:r w:rsidRPr="00DA2EBB">
          <w:rPr>
            <w:rStyle w:val="ae"/>
          </w:rPr>
          <w:t>11-24/1022r0</w:t>
        </w:r>
      </w:hyperlink>
      <w:r w:rsidRPr="00DA2EBB">
        <w:t xml:space="preserve"> </w:t>
      </w:r>
      <w:r w:rsidRPr="00DA2EBB">
        <w:rPr>
          <w:i/>
          <w:iCs/>
        </w:rPr>
        <w:t>[8 CIDs]</w:t>
      </w:r>
    </w:p>
    <w:p w14:paraId="46B95097" w14:textId="77777777" w:rsidR="003C23B6" w:rsidRPr="00DA2EBB" w:rsidRDefault="00555501" w:rsidP="00DA2EBB">
      <w:pPr>
        <w:numPr>
          <w:ilvl w:val="0"/>
          <w:numId w:val="6"/>
        </w:numPr>
      </w:pPr>
      <w:r w:rsidRPr="00DA2EBB">
        <w:t xml:space="preserve">23101, 23127, 23128, 23034, 23086 in </w:t>
      </w:r>
      <w:hyperlink r:id="rId83" w:history="1">
        <w:r w:rsidRPr="00DA2EBB">
          <w:rPr>
            <w:rStyle w:val="ae"/>
          </w:rPr>
          <w:t>11-24/1018r2</w:t>
        </w:r>
      </w:hyperlink>
      <w:r w:rsidRPr="00DA2EBB">
        <w:t xml:space="preserve"> &amp; 23035, 23134 in </w:t>
      </w:r>
      <w:hyperlink r:id="rId84" w:history="1">
        <w:r w:rsidRPr="00DA2EBB">
          <w:rPr>
            <w:rStyle w:val="ae"/>
          </w:rPr>
          <w:t>11-24/1032r2</w:t>
        </w:r>
      </w:hyperlink>
      <w:r w:rsidRPr="00DA2EBB">
        <w:t xml:space="preserve"> </w:t>
      </w:r>
      <w:r w:rsidRPr="00DA2EBB">
        <w:rPr>
          <w:i/>
          <w:iCs/>
        </w:rPr>
        <w:t>[7 CIDs]</w:t>
      </w:r>
    </w:p>
    <w:p w14:paraId="4E558AC5" w14:textId="77777777" w:rsidR="003C23B6" w:rsidRPr="00DA2EBB" w:rsidRDefault="00555501" w:rsidP="00DA2EBB">
      <w:pPr>
        <w:numPr>
          <w:ilvl w:val="0"/>
          <w:numId w:val="6"/>
        </w:numPr>
      </w:pPr>
      <w:r w:rsidRPr="00DA2EBB">
        <w:t xml:space="preserve">23030, 23087 in </w:t>
      </w:r>
      <w:hyperlink r:id="rId85" w:history="1">
        <w:r w:rsidRPr="00DA2EBB">
          <w:rPr>
            <w:rStyle w:val="ae"/>
          </w:rPr>
          <w:t>11-24/1036r2</w:t>
        </w:r>
      </w:hyperlink>
      <w:r w:rsidRPr="00DA2EBB">
        <w:t xml:space="preserve"> &amp; 23103, 23177 in </w:t>
      </w:r>
      <w:hyperlink r:id="rId86" w:history="1">
        <w:r w:rsidRPr="00DA2EBB">
          <w:rPr>
            <w:rStyle w:val="ae"/>
          </w:rPr>
          <w:t>11-24/1019r0</w:t>
        </w:r>
      </w:hyperlink>
      <w:r w:rsidRPr="00DA2EBB">
        <w:t xml:space="preserve"> &amp; 23116, 23117 in </w:t>
      </w:r>
      <w:hyperlink r:id="rId87" w:history="1">
        <w:r w:rsidRPr="00DA2EBB">
          <w:rPr>
            <w:rStyle w:val="ae"/>
          </w:rPr>
          <w:t>11-24/1024r0</w:t>
        </w:r>
      </w:hyperlink>
      <w:r w:rsidRPr="00DA2EBB">
        <w:t xml:space="preserve"> </w:t>
      </w:r>
      <w:r w:rsidRPr="00DA2EBB">
        <w:rPr>
          <w:i/>
          <w:iCs/>
        </w:rPr>
        <w:t>[6 CIDs]</w:t>
      </w:r>
    </w:p>
    <w:p w14:paraId="42B98035"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61784685" w14:textId="77777777" w:rsidR="00DA2EBB" w:rsidRPr="00DA2EBB" w:rsidRDefault="00DA2EBB" w:rsidP="00DA2EBB">
      <w:r w:rsidRPr="00DA2EBB">
        <w:rPr>
          <w:b/>
          <w:bCs/>
        </w:rPr>
        <w:t>Move: Abhishek Patil</w:t>
      </w:r>
      <w:r w:rsidRPr="00DA2EBB">
        <w:rPr>
          <w:b/>
          <w:bCs/>
        </w:rPr>
        <w:tab/>
      </w:r>
      <w:r w:rsidRPr="00DA2EBB">
        <w:rPr>
          <w:b/>
          <w:bCs/>
        </w:rPr>
        <w:tab/>
        <w:t>Second: Mike Montemurro</w:t>
      </w:r>
    </w:p>
    <w:p w14:paraId="5E365147" w14:textId="77777777" w:rsidR="00DA2EBB" w:rsidRPr="00DA2EBB" w:rsidRDefault="00DA2EBB" w:rsidP="00DA2EBB">
      <w:r w:rsidRPr="00DA2EBB">
        <w:rPr>
          <w:b/>
          <w:bCs/>
        </w:rPr>
        <w:t>Discussion: None.</w:t>
      </w:r>
    </w:p>
    <w:p w14:paraId="64D8FF63" w14:textId="77777777" w:rsidR="00DA2EBB" w:rsidRPr="00DA2EBB" w:rsidRDefault="00DA2EBB" w:rsidP="00DA2EBB">
      <w:r w:rsidRPr="00DA2EBB">
        <w:rPr>
          <w:b/>
          <w:bCs/>
          <w:highlight w:val="green"/>
        </w:rPr>
        <w:t>Result: Approved with unanimous consent.</w:t>
      </w:r>
    </w:p>
    <w:p w14:paraId="73CA56B3" w14:textId="77777777" w:rsidR="00DA2EBB" w:rsidRPr="00DA2EBB" w:rsidRDefault="00DA2EBB" w:rsidP="00DA2EBB">
      <w:r w:rsidRPr="00DA2EBB">
        <w:rPr>
          <w:b/>
          <w:bCs/>
          <w:i/>
          <w:iCs/>
        </w:rPr>
        <w:t>Note: These are CR docs that obtained ≥ 75% support during the straw poll phase of the Joint telco of June 19th, 2024.</w:t>
      </w:r>
    </w:p>
    <w:p w14:paraId="1B767FA0" w14:textId="519CD877" w:rsidR="007A11A6" w:rsidRDefault="007A11A6" w:rsidP="007A11A6"/>
    <w:p w14:paraId="09292700" w14:textId="0AC9CF58" w:rsidR="000E14CA" w:rsidRDefault="000E14CA" w:rsidP="007A11A6"/>
    <w:p w14:paraId="7B241A1D" w14:textId="330ABEC0" w:rsidR="000E14CA" w:rsidRDefault="000E14CA" w:rsidP="007A11A6"/>
    <w:p w14:paraId="3E449B19" w14:textId="049066FD" w:rsidR="000E14CA" w:rsidRDefault="000E14CA" w:rsidP="007A11A6">
      <w:r w:rsidRPr="000E14CA">
        <w:rPr>
          <w:b/>
          <w:bCs/>
        </w:rPr>
        <w:t>Motion 686 (MAC)</w:t>
      </w:r>
    </w:p>
    <w:p w14:paraId="2C46E4DF" w14:textId="77777777" w:rsidR="00DA2EBB" w:rsidRPr="00DA2EBB" w:rsidRDefault="00DA2EBB" w:rsidP="00DA2EBB">
      <w:r w:rsidRPr="00DA2EBB">
        <w:rPr>
          <w:b/>
          <w:bCs/>
        </w:rPr>
        <w:t>Move to approve resolutions to the CIDs:</w:t>
      </w:r>
    </w:p>
    <w:p w14:paraId="36C6FBC8" w14:textId="77777777" w:rsidR="003C23B6" w:rsidRPr="00DA2EBB" w:rsidRDefault="00555501" w:rsidP="00DA2EBB">
      <w:pPr>
        <w:numPr>
          <w:ilvl w:val="0"/>
          <w:numId w:val="7"/>
        </w:numPr>
      </w:pPr>
      <w:r w:rsidRPr="00DA2EBB">
        <w:t xml:space="preserve">23021, 23022, 23032, 23118, 23124, 23125 in </w:t>
      </w:r>
      <w:hyperlink r:id="rId88" w:history="1">
        <w:r w:rsidRPr="00DA2EBB">
          <w:rPr>
            <w:rStyle w:val="ae"/>
          </w:rPr>
          <w:t>11-24/1040r1</w:t>
        </w:r>
      </w:hyperlink>
      <w:r w:rsidRPr="00DA2EBB">
        <w:t xml:space="preserve"> </w:t>
      </w:r>
      <w:r w:rsidRPr="00DA2EBB">
        <w:rPr>
          <w:i/>
          <w:iCs/>
        </w:rPr>
        <w:t>[6 CIDs]</w:t>
      </w:r>
    </w:p>
    <w:p w14:paraId="0AB5E70D" w14:textId="77777777" w:rsidR="003C23B6" w:rsidRPr="00DA2EBB" w:rsidRDefault="00555501" w:rsidP="00DA2EBB">
      <w:pPr>
        <w:numPr>
          <w:ilvl w:val="0"/>
          <w:numId w:val="7"/>
        </w:numPr>
      </w:pPr>
      <w:r w:rsidRPr="00DA2EBB">
        <w:t xml:space="preserve">23001, 23006, 23008, 23010, 23043, 23048, 23049, 23050, 23051, 23052, 23053, 23058, 23059, 23060, 23061, 23062, 23063, 23064, 23065, 23066, 23067, 23068, 23069, 23070, 23084, 23016, 23017, 23171, 23172 in </w:t>
      </w:r>
      <w:hyperlink r:id="rId89" w:history="1">
        <w:r w:rsidRPr="00DA2EBB">
          <w:rPr>
            <w:rStyle w:val="ae"/>
          </w:rPr>
          <w:t>11-24/1028r2</w:t>
        </w:r>
      </w:hyperlink>
      <w:r w:rsidRPr="00DA2EBB">
        <w:t xml:space="preserve"> </w:t>
      </w:r>
      <w:r w:rsidRPr="00DA2EBB">
        <w:rPr>
          <w:i/>
          <w:iCs/>
        </w:rPr>
        <w:t>[29 CIDs]</w:t>
      </w:r>
    </w:p>
    <w:p w14:paraId="7F6D8475" w14:textId="77777777" w:rsidR="003C23B6" w:rsidRPr="00DA2EBB" w:rsidRDefault="00555501" w:rsidP="00DA2EBB">
      <w:pPr>
        <w:numPr>
          <w:ilvl w:val="0"/>
          <w:numId w:val="7"/>
        </w:numPr>
      </w:pPr>
      <w:r w:rsidRPr="00DA2EBB">
        <w:t xml:space="preserve">23109, 23135, 23136, </w:t>
      </w:r>
      <w:r w:rsidRPr="00DA2EBB">
        <w:rPr>
          <w:strike/>
        </w:rPr>
        <w:t>23057</w:t>
      </w:r>
      <w:r w:rsidRPr="00DA2EBB">
        <w:t xml:space="preserve">, 23054 in </w:t>
      </w:r>
      <w:hyperlink r:id="rId90" w:history="1">
        <w:r w:rsidRPr="00DA2EBB">
          <w:rPr>
            <w:rStyle w:val="ae"/>
          </w:rPr>
          <w:t>11-24/1049r1</w:t>
        </w:r>
      </w:hyperlink>
      <w:r w:rsidRPr="00DA2EBB">
        <w:t xml:space="preserve"> </w:t>
      </w:r>
      <w:r w:rsidRPr="00DA2EBB">
        <w:rPr>
          <w:i/>
          <w:iCs/>
        </w:rPr>
        <w:t>[4 CIDs]</w:t>
      </w:r>
    </w:p>
    <w:p w14:paraId="277F7930" w14:textId="77777777" w:rsidR="003C23B6" w:rsidRPr="00DA2EBB" w:rsidRDefault="00555501" w:rsidP="00DA2EBB">
      <w:pPr>
        <w:numPr>
          <w:ilvl w:val="0"/>
          <w:numId w:val="7"/>
        </w:numPr>
      </w:pPr>
      <w:r w:rsidRPr="00DA2EBB">
        <w:t xml:space="preserve">23141, 23142, 23176 in </w:t>
      </w:r>
      <w:hyperlink r:id="rId91" w:history="1">
        <w:r w:rsidRPr="00DA2EBB">
          <w:rPr>
            <w:rStyle w:val="ae"/>
          </w:rPr>
          <w:t>11-24/1010r0</w:t>
        </w:r>
      </w:hyperlink>
      <w:r w:rsidRPr="00DA2EBB">
        <w:t xml:space="preserve"> &amp; 23000 in </w:t>
      </w:r>
      <w:hyperlink r:id="rId92" w:history="1">
        <w:r w:rsidRPr="00DA2EBB">
          <w:rPr>
            <w:rStyle w:val="ae"/>
          </w:rPr>
          <w:t>11-24/1023r1</w:t>
        </w:r>
      </w:hyperlink>
      <w:r w:rsidRPr="00DA2EBB">
        <w:t xml:space="preserve"> &amp; 23038 in </w:t>
      </w:r>
      <w:hyperlink r:id="rId93" w:history="1">
        <w:r w:rsidRPr="00DA2EBB">
          <w:rPr>
            <w:rStyle w:val="ae"/>
          </w:rPr>
          <w:t>11-24/1009r1</w:t>
        </w:r>
      </w:hyperlink>
      <w:r w:rsidRPr="00DA2EBB">
        <w:t xml:space="preserve"> </w:t>
      </w:r>
      <w:r w:rsidRPr="00DA2EBB">
        <w:rPr>
          <w:i/>
          <w:iCs/>
        </w:rPr>
        <w:t>[5 CIDs]</w:t>
      </w:r>
    </w:p>
    <w:p w14:paraId="6058E381"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D1CA720" w14:textId="77777777" w:rsidR="00DA2EBB" w:rsidRPr="00DA2EBB" w:rsidRDefault="00DA2EBB" w:rsidP="00DA2EBB">
      <w:r w:rsidRPr="00DA2EBB">
        <w:rPr>
          <w:b/>
          <w:bCs/>
        </w:rPr>
        <w:t>Move: Binita Gupta</w:t>
      </w:r>
      <w:r w:rsidRPr="00DA2EBB">
        <w:rPr>
          <w:b/>
          <w:bCs/>
        </w:rPr>
        <w:tab/>
      </w:r>
      <w:r w:rsidRPr="00DA2EBB">
        <w:rPr>
          <w:b/>
          <w:bCs/>
        </w:rPr>
        <w:tab/>
        <w:t>Second: Stephen McCann</w:t>
      </w:r>
    </w:p>
    <w:p w14:paraId="5F44599B" w14:textId="77777777" w:rsidR="00DA2EBB" w:rsidRPr="00DA2EBB" w:rsidRDefault="00DA2EBB" w:rsidP="00DA2EBB">
      <w:r w:rsidRPr="00DA2EBB">
        <w:rPr>
          <w:b/>
          <w:bCs/>
        </w:rPr>
        <w:t>Discussion: None.</w:t>
      </w:r>
    </w:p>
    <w:p w14:paraId="5C2E6720" w14:textId="77777777" w:rsidR="00DA2EBB" w:rsidRPr="00DA2EBB" w:rsidRDefault="00DA2EBB" w:rsidP="00DA2EBB">
      <w:r w:rsidRPr="00DA2EBB">
        <w:rPr>
          <w:b/>
          <w:bCs/>
          <w:highlight w:val="green"/>
        </w:rPr>
        <w:t>Result: Approved with unanimous consent.</w:t>
      </w:r>
    </w:p>
    <w:p w14:paraId="7B370BF7" w14:textId="77777777" w:rsidR="00DA2EBB" w:rsidRPr="00DA2EBB" w:rsidRDefault="00DA2EBB" w:rsidP="00DA2EBB">
      <w:r w:rsidRPr="00DA2EBB">
        <w:rPr>
          <w:b/>
          <w:bCs/>
          <w:i/>
          <w:iCs/>
        </w:rPr>
        <w:t>Note: These are CR docs that obtained ≥ 75% support during the straw poll phase of the MAC telco of June 26th, 2024.</w:t>
      </w:r>
    </w:p>
    <w:p w14:paraId="182222BE" w14:textId="709B9329" w:rsidR="000E14CA" w:rsidRDefault="000E14CA" w:rsidP="007A11A6"/>
    <w:p w14:paraId="132EAE3E" w14:textId="6A487D4F" w:rsidR="000E14CA" w:rsidRDefault="000E14CA" w:rsidP="007A11A6">
      <w:pPr>
        <w:rPr>
          <w:lang w:eastAsia="zh-CN"/>
        </w:rPr>
      </w:pPr>
    </w:p>
    <w:p w14:paraId="79FC2F6A" w14:textId="77777777" w:rsidR="00DA2EBB" w:rsidRDefault="00DA2EBB" w:rsidP="007A11A6"/>
    <w:p w14:paraId="0DEBF4E6" w14:textId="6A76CB22" w:rsidR="000E14CA" w:rsidRDefault="000E14CA" w:rsidP="007A11A6">
      <w:r w:rsidRPr="000E14CA">
        <w:rPr>
          <w:b/>
          <w:bCs/>
        </w:rPr>
        <w:t>Motion 687 (PHY)</w:t>
      </w:r>
    </w:p>
    <w:p w14:paraId="0563F13A" w14:textId="77777777" w:rsidR="00DA2EBB" w:rsidRPr="00DA2EBB" w:rsidRDefault="00DA2EBB" w:rsidP="00DA2EBB">
      <w:r w:rsidRPr="00DA2EBB">
        <w:rPr>
          <w:b/>
          <w:bCs/>
        </w:rPr>
        <w:t>Move to approve resolutions to the CIDs:</w:t>
      </w:r>
    </w:p>
    <w:p w14:paraId="6629EC99" w14:textId="77777777" w:rsidR="003C23B6" w:rsidRPr="00DA2EBB" w:rsidRDefault="00555501" w:rsidP="00DA2EBB">
      <w:pPr>
        <w:numPr>
          <w:ilvl w:val="0"/>
          <w:numId w:val="8"/>
        </w:numPr>
      </w:pPr>
      <w:r w:rsidRPr="00DA2EBB">
        <w:t xml:space="preserve">23099, 23121, 23122, 23126, 23129, 23130, 23131, 23132, 23137, 23138 in </w:t>
      </w:r>
      <w:hyperlink r:id="rId94" w:history="1">
        <w:r w:rsidRPr="00DA2EBB">
          <w:rPr>
            <w:rStyle w:val="ae"/>
          </w:rPr>
          <w:t>11-24/1042r1</w:t>
        </w:r>
      </w:hyperlink>
      <w:r w:rsidRPr="00DA2EBB">
        <w:t xml:space="preserve"> </w:t>
      </w:r>
      <w:r w:rsidRPr="00DA2EBB">
        <w:rPr>
          <w:i/>
          <w:iCs/>
        </w:rPr>
        <w:t>[10 CIDs]</w:t>
      </w:r>
    </w:p>
    <w:p w14:paraId="7166A210" w14:textId="77777777" w:rsidR="003C23B6" w:rsidRPr="00DA2EBB" w:rsidRDefault="00555501" w:rsidP="00DA2EBB">
      <w:pPr>
        <w:numPr>
          <w:ilvl w:val="0"/>
          <w:numId w:val="8"/>
        </w:numPr>
      </w:pPr>
      <w:r w:rsidRPr="00DA2EBB">
        <w:t xml:space="preserve">23096, 23097 in </w:t>
      </w:r>
      <w:hyperlink r:id="rId95" w:history="1">
        <w:r w:rsidRPr="00DA2EBB">
          <w:rPr>
            <w:rStyle w:val="ae"/>
          </w:rPr>
          <w:t>11-24/1027r1</w:t>
        </w:r>
      </w:hyperlink>
      <w:r w:rsidRPr="00DA2EBB">
        <w:t xml:space="preserve"> &amp; 23098, 23100 in </w:t>
      </w:r>
      <w:hyperlink r:id="rId96" w:history="1">
        <w:r w:rsidRPr="00DA2EBB">
          <w:rPr>
            <w:rStyle w:val="ae"/>
          </w:rPr>
          <w:t>11-24/1039r1</w:t>
        </w:r>
      </w:hyperlink>
      <w:r w:rsidRPr="00DA2EBB">
        <w:t xml:space="preserve"> </w:t>
      </w:r>
      <w:r w:rsidRPr="00DA2EBB">
        <w:rPr>
          <w:i/>
          <w:iCs/>
        </w:rPr>
        <w:t>[4 CIDs]</w:t>
      </w:r>
    </w:p>
    <w:p w14:paraId="09644304" w14:textId="77777777" w:rsidR="003C23B6" w:rsidRPr="00DA2EBB" w:rsidRDefault="00555501" w:rsidP="00DA2EBB">
      <w:pPr>
        <w:numPr>
          <w:ilvl w:val="0"/>
          <w:numId w:val="8"/>
        </w:numPr>
      </w:pPr>
      <w:r w:rsidRPr="00DA2EBB">
        <w:rPr>
          <w:lang w:val="en-GB"/>
        </w:rPr>
        <w:t xml:space="preserve">23024 </w:t>
      </w:r>
      <w:r w:rsidRPr="00DA2EBB">
        <w:t xml:space="preserve">in </w:t>
      </w:r>
      <w:hyperlink r:id="rId97" w:history="1">
        <w:r w:rsidRPr="00DA2EBB">
          <w:rPr>
            <w:rStyle w:val="ae"/>
          </w:rPr>
          <w:t>11-24/1037r0</w:t>
        </w:r>
      </w:hyperlink>
      <w:r w:rsidRPr="00DA2EBB">
        <w:t xml:space="preserve"> &amp; 23023 in </w:t>
      </w:r>
      <w:hyperlink r:id="rId98" w:history="1">
        <w:r w:rsidRPr="00DA2EBB">
          <w:rPr>
            <w:rStyle w:val="ae"/>
          </w:rPr>
          <w:t>11-24/1031r3</w:t>
        </w:r>
      </w:hyperlink>
      <w:r w:rsidRPr="00DA2EBB">
        <w:t xml:space="preserve"> &amp; 23095 in </w:t>
      </w:r>
      <w:hyperlink r:id="rId99" w:history="1">
        <w:r w:rsidRPr="00DA2EBB">
          <w:rPr>
            <w:rStyle w:val="ae"/>
          </w:rPr>
          <w:t>11-24/1035r1</w:t>
        </w:r>
      </w:hyperlink>
      <w:r w:rsidRPr="00DA2EBB">
        <w:t xml:space="preserve"> </w:t>
      </w:r>
      <w:r w:rsidRPr="00DA2EBB">
        <w:rPr>
          <w:i/>
          <w:iCs/>
        </w:rPr>
        <w:t>[3 CIDs]</w:t>
      </w:r>
    </w:p>
    <w:p w14:paraId="666BA606"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ACD2F83" w14:textId="77777777" w:rsidR="00DA2EBB" w:rsidRPr="00DA2EBB" w:rsidRDefault="00DA2EBB" w:rsidP="00DA2EBB">
      <w:r w:rsidRPr="00DA2EBB">
        <w:rPr>
          <w:b/>
          <w:bCs/>
        </w:rPr>
        <w:t>Move: Youhan Kim</w:t>
      </w:r>
      <w:r w:rsidRPr="00DA2EBB">
        <w:rPr>
          <w:b/>
          <w:bCs/>
        </w:rPr>
        <w:tab/>
      </w:r>
      <w:r w:rsidRPr="00DA2EBB">
        <w:rPr>
          <w:b/>
          <w:bCs/>
        </w:rPr>
        <w:tab/>
        <w:t>Second: Binita Gupta</w:t>
      </w:r>
    </w:p>
    <w:p w14:paraId="3CA48DAE" w14:textId="77777777" w:rsidR="00DA2EBB" w:rsidRPr="00DA2EBB" w:rsidRDefault="00DA2EBB" w:rsidP="00DA2EBB">
      <w:r w:rsidRPr="00DA2EBB">
        <w:rPr>
          <w:b/>
          <w:bCs/>
        </w:rPr>
        <w:t>Discussion: None.</w:t>
      </w:r>
    </w:p>
    <w:p w14:paraId="0FDC24EE" w14:textId="77777777" w:rsidR="00DA2EBB" w:rsidRPr="00DA2EBB" w:rsidRDefault="00DA2EBB" w:rsidP="00DA2EBB">
      <w:r w:rsidRPr="00DA2EBB">
        <w:rPr>
          <w:b/>
          <w:bCs/>
          <w:highlight w:val="green"/>
        </w:rPr>
        <w:t>Result: Approved with unanimous consent.</w:t>
      </w:r>
    </w:p>
    <w:p w14:paraId="0B817457" w14:textId="77777777" w:rsidR="00DA2EBB" w:rsidRPr="00DA2EBB" w:rsidRDefault="00DA2EBB" w:rsidP="00DA2EBB">
      <w:r w:rsidRPr="00DA2EBB">
        <w:rPr>
          <w:b/>
          <w:bCs/>
          <w:i/>
          <w:iCs/>
        </w:rPr>
        <w:t>Note: These are CR docs that obtained ≥ 75% support during the straw poll phase of the PHY telco of June 26th, 2024.</w:t>
      </w:r>
    </w:p>
    <w:p w14:paraId="2AF32C52" w14:textId="4DF80B0F" w:rsidR="000E14CA" w:rsidRDefault="000E14CA" w:rsidP="007A11A6"/>
    <w:p w14:paraId="3FCD28A9" w14:textId="3C9DB443" w:rsidR="000E14CA" w:rsidRDefault="000E14CA" w:rsidP="007A11A6"/>
    <w:p w14:paraId="09193227" w14:textId="26A5C468" w:rsidR="000E14CA" w:rsidRDefault="000E14CA" w:rsidP="007A11A6"/>
    <w:p w14:paraId="406C9323" w14:textId="43983E9B" w:rsidR="000E14CA" w:rsidRDefault="000E14CA" w:rsidP="007A11A6">
      <w:r w:rsidRPr="000E14CA">
        <w:rPr>
          <w:b/>
          <w:bCs/>
        </w:rPr>
        <w:t>Motion 688 (Joint)</w:t>
      </w:r>
    </w:p>
    <w:p w14:paraId="63D72001" w14:textId="77777777" w:rsidR="00DA2EBB" w:rsidRPr="00DA2EBB" w:rsidRDefault="00DA2EBB" w:rsidP="00DA2EBB">
      <w:r w:rsidRPr="00DA2EBB">
        <w:rPr>
          <w:b/>
          <w:bCs/>
        </w:rPr>
        <w:t>Move to approve resolutions to the CIDs:</w:t>
      </w:r>
    </w:p>
    <w:p w14:paraId="4EF3A020" w14:textId="77777777" w:rsidR="003C23B6" w:rsidRPr="00DA2EBB" w:rsidRDefault="00555501" w:rsidP="00DA2EBB">
      <w:pPr>
        <w:numPr>
          <w:ilvl w:val="0"/>
          <w:numId w:val="9"/>
        </w:numPr>
      </w:pPr>
      <w:r w:rsidRPr="00DA2EBB">
        <w:t xml:space="preserve">23178, 23179 in </w:t>
      </w:r>
      <w:hyperlink r:id="rId100" w:history="1">
        <w:r w:rsidRPr="00DA2EBB">
          <w:rPr>
            <w:rStyle w:val="ae"/>
          </w:rPr>
          <w:t>11-24/1006r1</w:t>
        </w:r>
      </w:hyperlink>
      <w:r w:rsidRPr="00DA2EBB">
        <w:t xml:space="preserve"> &amp; </w:t>
      </w:r>
      <w:r w:rsidRPr="00DA2EBB">
        <w:rPr>
          <w:strike/>
        </w:rPr>
        <w:t>23012, 23013, 23146, 23147, 23148,</w:t>
      </w:r>
      <w:r w:rsidRPr="00DA2EBB">
        <w:t xml:space="preserve"> 23155, 23156, 23157, </w:t>
      </w:r>
      <w:r w:rsidRPr="00DA2EBB">
        <w:rPr>
          <w:strike/>
        </w:rPr>
        <w:t>23158, 23159, 23161,</w:t>
      </w:r>
      <w:r w:rsidRPr="00DA2EBB">
        <w:t xml:space="preserve"> 23162, </w:t>
      </w:r>
      <w:r w:rsidRPr="00DA2EBB">
        <w:rPr>
          <w:strike/>
        </w:rPr>
        <w:t>23163, 23164, 23165,</w:t>
      </w:r>
      <w:r w:rsidRPr="00DA2EBB">
        <w:t xml:space="preserve"> 23166 in </w:t>
      </w:r>
      <w:hyperlink r:id="rId101" w:history="1">
        <w:r w:rsidRPr="00DA2EBB">
          <w:rPr>
            <w:rStyle w:val="ae"/>
          </w:rPr>
          <w:t>11-24/1051r2</w:t>
        </w:r>
      </w:hyperlink>
      <w:r w:rsidRPr="00DA2EBB">
        <w:t xml:space="preserve"> </w:t>
      </w:r>
      <w:r w:rsidRPr="00DA2EBB">
        <w:rPr>
          <w:i/>
          <w:iCs/>
        </w:rPr>
        <w:t>[7 CIDs]</w:t>
      </w:r>
    </w:p>
    <w:p w14:paraId="7352DCB0" w14:textId="77777777" w:rsidR="003C23B6" w:rsidRPr="00DA2EBB" w:rsidRDefault="00555501" w:rsidP="00DA2EBB">
      <w:pPr>
        <w:numPr>
          <w:ilvl w:val="0"/>
          <w:numId w:val="9"/>
        </w:numPr>
      </w:pPr>
      <w:r w:rsidRPr="00DA2EBB">
        <w:rPr>
          <w:strike/>
        </w:rPr>
        <w:t>23002, 23041,</w:t>
      </w:r>
      <w:r w:rsidRPr="00DA2EBB">
        <w:t xml:space="preserve"> 23149, 23150, </w:t>
      </w:r>
      <w:r w:rsidRPr="00DA2EBB">
        <w:rPr>
          <w:strike/>
        </w:rPr>
        <w:t>23154, 23160</w:t>
      </w:r>
      <w:r w:rsidRPr="00DA2EBB">
        <w:t xml:space="preserve"> in </w:t>
      </w:r>
      <w:hyperlink r:id="rId102" w:history="1">
        <w:r w:rsidRPr="00DA2EBB">
          <w:rPr>
            <w:rStyle w:val="ae"/>
          </w:rPr>
          <w:t>11-24/1043r0</w:t>
        </w:r>
      </w:hyperlink>
      <w:r w:rsidRPr="00DA2EBB">
        <w:t xml:space="preserve"> &amp; </w:t>
      </w:r>
      <w:r w:rsidRPr="00DA2EBB">
        <w:rPr>
          <w:strike/>
        </w:rPr>
        <w:t>23056, 23071, 23072, 23073</w:t>
      </w:r>
      <w:r w:rsidRPr="00DA2EBB">
        <w:t xml:space="preserve"> in </w:t>
      </w:r>
      <w:hyperlink r:id="rId103" w:history="1">
        <w:r w:rsidRPr="00DA2EBB">
          <w:rPr>
            <w:rStyle w:val="ae"/>
          </w:rPr>
          <w:t>11-24/1029r0</w:t>
        </w:r>
      </w:hyperlink>
      <w:r w:rsidRPr="00DA2EBB">
        <w:t xml:space="preserve"> </w:t>
      </w:r>
    </w:p>
    <w:p w14:paraId="4CE94FD0" w14:textId="77777777" w:rsidR="003C23B6" w:rsidRPr="00DA2EBB" w:rsidRDefault="00555501" w:rsidP="00DA2EBB">
      <w:pPr>
        <w:numPr>
          <w:ilvl w:val="0"/>
          <w:numId w:val="9"/>
        </w:numPr>
      </w:pPr>
      <w:r w:rsidRPr="00DA2EBB">
        <w:t xml:space="preserve">23045, 23046, 23175 in </w:t>
      </w:r>
      <w:hyperlink r:id="rId104" w:history="1">
        <w:r w:rsidRPr="00DA2EBB">
          <w:rPr>
            <w:rStyle w:val="ae"/>
          </w:rPr>
          <w:t>11-24/1030r1</w:t>
        </w:r>
      </w:hyperlink>
      <w:r w:rsidRPr="00DA2EBB">
        <w:t xml:space="preserve"> &amp; 23026, 23027, 23042, </w:t>
      </w:r>
      <w:r w:rsidRPr="00DA2EBB">
        <w:rPr>
          <w:strike/>
        </w:rPr>
        <w:t>23085</w:t>
      </w:r>
      <w:r w:rsidRPr="00DA2EBB">
        <w:t xml:space="preserve"> in </w:t>
      </w:r>
      <w:hyperlink r:id="rId105" w:history="1">
        <w:r w:rsidRPr="00DA2EBB">
          <w:rPr>
            <w:rStyle w:val="ae"/>
          </w:rPr>
          <w:t>11-24/1061r0</w:t>
        </w:r>
      </w:hyperlink>
      <w:r w:rsidRPr="00DA2EBB">
        <w:t xml:space="preserve"> </w:t>
      </w:r>
    </w:p>
    <w:p w14:paraId="2DA7AC6A" w14:textId="77777777" w:rsidR="003C23B6" w:rsidRPr="00DA2EBB" w:rsidRDefault="00555501" w:rsidP="00DA2EBB">
      <w:pPr>
        <w:numPr>
          <w:ilvl w:val="0"/>
          <w:numId w:val="9"/>
        </w:numPr>
      </w:pPr>
      <w:r w:rsidRPr="00DA2EBB">
        <w:t xml:space="preserve">23025, 23028, 23029 in </w:t>
      </w:r>
      <w:hyperlink r:id="rId106" w:history="1">
        <w:r w:rsidRPr="00DA2EBB">
          <w:rPr>
            <w:rStyle w:val="ae"/>
          </w:rPr>
          <w:t>11-24/1060r0</w:t>
        </w:r>
      </w:hyperlink>
      <w:r w:rsidRPr="00DA2EBB">
        <w:t xml:space="preserve">  </w:t>
      </w:r>
    </w:p>
    <w:p w14:paraId="148E2DC9"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D7F323E" w14:textId="4E3541E8" w:rsidR="00DA2EBB" w:rsidRPr="00DA2EBB" w:rsidRDefault="00DA2EBB" w:rsidP="00DA2EBB">
      <w:r w:rsidRPr="00DA2EBB">
        <w:rPr>
          <w:b/>
          <w:bCs/>
        </w:rPr>
        <w:t xml:space="preserve">Move: </w:t>
      </w:r>
      <w:r w:rsidRPr="00DA2EBB">
        <w:rPr>
          <w:b/>
          <w:bCs/>
        </w:rPr>
        <w:tab/>
      </w:r>
      <w:r>
        <w:rPr>
          <w:rFonts w:hint="eastAsia"/>
          <w:b/>
          <w:bCs/>
          <w:lang w:eastAsia="zh-CN"/>
        </w:rPr>
        <w:t>Arik</w:t>
      </w:r>
      <w:r>
        <w:rPr>
          <w:b/>
          <w:bCs/>
        </w:rPr>
        <w:t xml:space="preserve"> Klein</w:t>
      </w:r>
      <w:r w:rsidRPr="00DA2EBB">
        <w:rPr>
          <w:b/>
          <w:bCs/>
        </w:rPr>
        <w:tab/>
        <w:t>Second:</w:t>
      </w:r>
      <w:r>
        <w:rPr>
          <w:b/>
          <w:bCs/>
        </w:rPr>
        <w:t xml:space="preserve"> Jay Yang</w:t>
      </w:r>
    </w:p>
    <w:p w14:paraId="3FF7AEF1" w14:textId="77777777" w:rsidR="00DA2EBB" w:rsidRPr="00DA2EBB" w:rsidRDefault="00DA2EBB" w:rsidP="00DA2EBB">
      <w:r w:rsidRPr="00DA2EBB">
        <w:rPr>
          <w:b/>
          <w:bCs/>
        </w:rPr>
        <w:t>Discussion: None.</w:t>
      </w:r>
    </w:p>
    <w:p w14:paraId="1BFF2839" w14:textId="77777777" w:rsidR="00DA2EBB" w:rsidRPr="00DA2EBB" w:rsidRDefault="00DA2EBB" w:rsidP="00DA2EBB">
      <w:r w:rsidRPr="00DA2EBB">
        <w:rPr>
          <w:b/>
          <w:bCs/>
          <w:highlight w:val="green"/>
        </w:rPr>
        <w:t>Result: Approved with unanimous consent.</w:t>
      </w:r>
    </w:p>
    <w:p w14:paraId="0A257F55" w14:textId="77777777" w:rsidR="00DA2EBB" w:rsidRPr="00DA2EBB" w:rsidRDefault="00DA2EBB" w:rsidP="00DA2EBB">
      <w:r w:rsidRPr="00DA2EBB">
        <w:rPr>
          <w:b/>
          <w:bCs/>
          <w:i/>
          <w:iCs/>
        </w:rPr>
        <w:t>Note: These are CR docs that obtained ≥ 75% support during the straw poll phase of the Joint telco of July 3rd, 2024.</w:t>
      </w:r>
    </w:p>
    <w:p w14:paraId="5329A81A" w14:textId="0022C018" w:rsidR="000E14CA" w:rsidRDefault="000E14CA" w:rsidP="007A11A6"/>
    <w:p w14:paraId="2C0ACFA1" w14:textId="77777777" w:rsidR="007A11A6" w:rsidRDefault="007A11A6" w:rsidP="007A11A6"/>
    <w:p w14:paraId="35CC174D" w14:textId="77777777" w:rsidR="007A11A6" w:rsidRDefault="007A11A6" w:rsidP="007A11A6">
      <w:pPr>
        <w:ind w:left="720"/>
        <w:rPr>
          <w:lang w:eastAsia="zh-CN"/>
        </w:rPr>
      </w:pPr>
    </w:p>
    <w:p w14:paraId="71A6A735" w14:textId="77777777" w:rsidR="007A11A6" w:rsidRDefault="007A11A6" w:rsidP="007A11A6">
      <w:pPr>
        <w:pStyle w:val="a"/>
        <w:numPr>
          <w:ilvl w:val="0"/>
          <w:numId w:val="1"/>
        </w:numPr>
      </w:pPr>
      <w:proofErr w:type="spellStart"/>
      <w:r>
        <w:t>AoB</w:t>
      </w:r>
      <w:proofErr w:type="spellEnd"/>
      <w:r>
        <w:t>: None</w:t>
      </w:r>
    </w:p>
    <w:p w14:paraId="21698BF9" w14:textId="77777777" w:rsidR="007A11A6" w:rsidRDefault="007A11A6" w:rsidP="007A11A6">
      <w:pPr>
        <w:pStyle w:val="a"/>
        <w:numPr>
          <w:ilvl w:val="0"/>
          <w:numId w:val="1"/>
        </w:numPr>
      </w:pPr>
      <w:r>
        <w:t>Adjourned at 12:00</w:t>
      </w:r>
    </w:p>
    <w:p w14:paraId="692BA2B3" w14:textId="77777777" w:rsidR="007A11A6" w:rsidRDefault="007A11A6" w:rsidP="007A11A6"/>
    <w:p w14:paraId="4A0DA5A9" w14:textId="77777777" w:rsidR="007A11A6" w:rsidRDefault="007A11A6" w:rsidP="007A11A6"/>
    <w:p w14:paraId="5F234017" w14:textId="665E89DF" w:rsidR="007A11A6" w:rsidRDefault="007A11A6"/>
    <w:p w14:paraId="53DC0FD8" w14:textId="3C58B786" w:rsidR="007A11A6" w:rsidRDefault="007A11A6"/>
    <w:p w14:paraId="3285524B" w14:textId="3FB2CD14" w:rsidR="007A11A6" w:rsidRDefault="007A11A6"/>
    <w:p w14:paraId="49725D32" w14:textId="436E1457" w:rsidR="007A11A6" w:rsidRDefault="007A11A6"/>
    <w:p w14:paraId="710F2AE3" w14:textId="6DED4C22" w:rsidR="007A11A6" w:rsidRDefault="007A11A6"/>
    <w:p w14:paraId="7F9450CC" w14:textId="77ECA53B" w:rsidR="007A11A6" w:rsidRDefault="007A11A6"/>
    <w:p w14:paraId="4C8BC3D7" w14:textId="28E4EF3D" w:rsidR="007A11A6" w:rsidRDefault="007A11A6"/>
    <w:p w14:paraId="71BAD2B8" w14:textId="77777777" w:rsidR="007A11A6" w:rsidRDefault="007A11A6"/>
    <w:sectPr w:rsidR="007A11A6">
      <w:headerReference w:type="default" r:id="rId107"/>
      <w:footerReference w:type="default" r:id="rId10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5580D" w14:textId="77777777" w:rsidR="006F51C2" w:rsidRDefault="006F51C2">
      <w:r>
        <w:separator/>
      </w:r>
    </w:p>
  </w:endnote>
  <w:endnote w:type="continuationSeparator" w:id="0">
    <w:p w14:paraId="629909F2" w14:textId="77777777" w:rsidR="006F51C2" w:rsidRDefault="006F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7A11A6" w:rsidRDefault="007A11A6">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7A11A6" w:rsidRDefault="007A1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51E8" w14:textId="77777777" w:rsidR="006F51C2" w:rsidRDefault="006F51C2">
      <w:r>
        <w:separator/>
      </w:r>
    </w:p>
  </w:footnote>
  <w:footnote w:type="continuationSeparator" w:id="0">
    <w:p w14:paraId="5F9BA69D" w14:textId="77777777" w:rsidR="006F51C2" w:rsidRDefault="006F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6A89A1BD" w:rsidR="007A11A6" w:rsidRDefault="006F51C2">
    <w:pPr>
      <w:pStyle w:val="ac"/>
      <w:tabs>
        <w:tab w:val="clear" w:pos="6480"/>
        <w:tab w:val="center" w:pos="4680"/>
        <w:tab w:val="right" w:pos="9360"/>
      </w:tabs>
    </w:pPr>
    <w:r>
      <w:fldChar w:fldCharType="begin"/>
    </w:r>
    <w:r>
      <w:instrText xml:space="preserve"> KEYWORDS  \* MERGEFORMAT </w:instrText>
    </w:r>
    <w:r>
      <w:fldChar w:fldCharType="separate"/>
    </w:r>
    <w:r w:rsidR="007A11A6">
      <w:t>June 2024</w:t>
    </w:r>
    <w:r>
      <w:fldChar w:fldCharType="end"/>
    </w:r>
    <w:r w:rsidR="007A11A6">
      <w:tab/>
    </w:r>
    <w:r w:rsidR="007A11A6">
      <w:tab/>
    </w:r>
    <w:r>
      <w:fldChar w:fldCharType="begin"/>
    </w:r>
    <w:r>
      <w:instrText xml:space="preserve"> TITLE  \* MERGEFORMAT </w:instrText>
    </w:r>
    <w:r>
      <w:fldChar w:fldCharType="separate"/>
    </w:r>
    <w:r w:rsidR="007A11A6">
      <w:t>doc.: IEEE 802.11-24/1008r</w:t>
    </w:r>
    <w:r w:rsidR="00763EA4">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E8287C"/>
    <w:multiLevelType w:val="hybridMultilevel"/>
    <w:tmpl w:val="A3EAF624"/>
    <w:lvl w:ilvl="0" w:tplc="552270D4">
      <w:start w:val="1"/>
      <w:numFmt w:val="bullet"/>
      <w:lvlText w:val="•"/>
      <w:lvlJc w:val="left"/>
      <w:pPr>
        <w:tabs>
          <w:tab w:val="num" w:pos="720"/>
        </w:tabs>
        <w:ind w:left="720" w:hanging="360"/>
      </w:pPr>
      <w:rPr>
        <w:rFonts w:ascii="Arial" w:hAnsi="Arial" w:hint="default"/>
      </w:rPr>
    </w:lvl>
    <w:lvl w:ilvl="1" w:tplc="0F126DB6" w:tentative="1">
      <w:start w:val="1"/>
      <w:numFmt w:val="bullet"/>
      <w:lvlText w:val="•"/>
      <w:lvlJc w:val="left"/>
      <w:pPr>
        <w:tabs>
          <w:tab w:val="num" w:pos="1440"/>
        </w:tabs>
        <w:ind w:left="1440" w:hanging="360"/>
      </w:pPr>
      <w:rPr>
        <w:rFonts w:ascii="Arial" w:hAnsi="Arial" w:hint="default"/>
      </w:rPr>
    </w:lvl>
    <w:lvl w:ilvl="2" w:tplc="3788AE6A" w:tentative="1">
      <w:start w:val="1"/>
      <w:numFmt w:val="bullet"/>
      <w:lvlText w:val="•"/>
      <w:lvlJc w:val="left"/>
      <w:pPr>
        <w:tabs>
          <w:tab w:val="num" w:pos="2160"/>
        </w:tabs>
        <w:ind w:left="2160" w:hanging="360"/>
      </w:pPr>
      <w:rPr>
        <w:rFonts w:ascii="Arial" w:hAnsi="Arial" w:hint="default"/>
      </w:rPr>
    </w:lvl>
    <w:lvl w:ilvl="3" w:tplc="8B1A0D5E" w:tentative="1">
      <w:start w:val="1"/>
      <w:numFmt w:val="bullet"/>
      <w:lvlText w:val="•"/>
      <w:lvlJc w:val="left"/>
      <w:pPr>
        <w:tabs>
          <w:tab w:val="num" w:pos="2880"/>
        </w:tabs>
        <w:ind w:left="2880" w:hanging="360"/>
      </w:pPr>
      <w:rPr>
        <w:rFonts w:ascii="Arial" w:hAnsi="Arial" w:hint="default"/>
      </w:rPr>
    </w:lvl>
    <w:lvl w:ilvl="4" w:tplc="4090368E" w:tentative="1">
      <w:start w:val="1"/>
      <w:numFmt w:val="bullet"/>
      <w:lvlText w:val="•"/>
      <w:lvlJc w:val="left"/>
      <w:pPr>
        <w:tabs>
          <w:tab w:val="num" w:pos="3600"/>
        </w:tabs>
        <w:ind w:left="3600" w:hanging="360"/>
      </w:pPr>
      <w:rPr>
        <w:rFonts w:ascii="Arial" w:hAnsi="Arial" w:hint="default"/>
      </w:rPr>
    </w:lvl>
    <w:lvl w:ilvl="5" w:tplc="5456C102" w:tentative="1">
      <w:start w:val="1"/>
      <w:numFmt w:val="bullet"/>
      <w:lvlText w:val="•"/>
      <w:lvlJc w:val="left"/>
      <w:pPr>
        <w:tabs>
          <w:tab w:val="num" w:pos="4320"/>
        </w:tabs>
        <w:ind w:left="4320" w:hanging="360"/>
      </w:pPr>
      <w:rPr>
        <w:rFonts w:ascii="Arial" w:hAnsi="Arial" w:hint="default"/>
      </w:rPr>
    </w:lvl>
    <w:lvl w:ilvl="6" w:tplc="FF388DDE" w:tentative="1">
      <w:start w:val="1"/>
      <w:numFmt w:val="bullet"/>
      <w:lvlText w:val="•"/>
      <w:lvlJc w:val="left"/>
      <w:pPr>
        <w:tabs>
          <w:tab w:val="num" w:pos="5040"/>
        </w:tabs>
        <w:ind w:left="5040" w:hanging="360"/>
      </w:pPr>
      <w:rPr>
        <w:rFonts w:ascii="Arial" w:hAnsi="Arial" w:hint="default"/>
      </w:rPr>
    </w:lvl>
    <w:lvl w:ilvl="7" w:tplc="EF44A38C" w:tentative="1">
      <w:start w:val="1"/>
      <w:numFmt w:val="bullet"/>
      <w:lvlText w:val="•"/>
      <w:lvlJc w:val="left"/>
      <w:pPr>
        <w:tabs>
          <w:tab w:val="num" w:pos="5760"/>
        </w:tabs>
        <w:ind w:left="5760" w:hanging="360"/>
      </w:pPr>
      <w:rPr>
        <w:rFonts w:ascii="Arial" w:hAnsi="Arial" w:hint="default"/>
      </w:rPr>
    </w:lvl>
    <w:lvl w:ilvl="8" w:tplc="E2D6B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E4D71"/>
    <w:multiLevelType w:val="hybridMultilevel"/>
    <w:tmpl w:val="54860074"/>
    <w:lvl w:ilvl="0" w:tplc="DCB23402">
      <w:start w:val="1"/>
      <w:numFmt w:val="bullet"/>
      <w:lvlText w:val="•"/>
      <w:lvlJc w:val="left"/>
      <w:pPr>
        <w:tabs>
          <w:tab w:val="num" w:pos="720"/>
        </w:tabs>
        <w:ind w:left="720" w:hanging="360"/>
      </w:pPr>
      <w:rPr>
        <w:rFonts w:ascii="Arial" w:hAnsi="Arial" w:hint="default"/>
      </w:rPr>
    </w:lvl>
    <w:lvl w:ilvl="1" w:tplc="869EC3CA" w:tentative="1">
      <w:start w:val="1"/>
      <w:numFmt w:val="bullet"/>
      <w:lvlText w:val="•"/>
      <w:lvlJc w:val="left"/>
      <w:pPr>
        <w:tabs>
          <w:tab w:val="num" w:pos="1440"/>
        </w:tabs>
        <w:ind w:left="1440" w:hanging="360"/>
      </w:pPr>
      <w:rPr>
        <w:rFonts w:ascii="Arial" w:hAnsi="Arial" w:hint="default"/>
      </w:rPr>
    </w:lvl>
    <w:lvl w:ilvl="2" w:tplc="BE6264D0" w:tentative="1">
      <w:start w:val="1"/>
      <w:numFmt w:val="bullet"/>
      <w:lvlText w:val="•"/>
      <w:lvlJc w:val="left"/>
      <w:pPr>
        <w:tabs>
          <w:tab w:val="num" w:pos="2160"/>
        </w:tabs>
        <w:ind w:left="2160" w:hanging="360"/>
      </w:pPr>
      <w:rPr>
        <w:rFonts w:ascii="Arial" w:hAnsi="Arial" w:hint="default"/>
      </w:rPr>
    </w:lvl>
    <w:lvl w:ilvl="3" w:tplc="FC04AA40" w:tentative="1">
      <w:start w:val="1"/>
      <w:numFmt w:val="bullet"/>
      <w:lvlText w:val="•"/>
      <w:lvlJc w:val="left"/>
      <w:pPr>
        <w:tabs>
          <w:tab w:val="num" w:pos="2880"/>
        </w:tabs>
        <w:ind w:left="2880" w:hanging="360"/>
      </w:pPr>
      <w:rPr>
        <w:rFonts w:ascii="Arial" w:hAnsi="Arial" w:hint="default"/>
      </w:rPr>
    </w:lvl>
    <w:lvl w:ilvl="4" w:tplc="C93EF790" w:tentative="1">
      <w:start w:val="1"/>
      <w:numFmt w:val="bullet"/>
      <w:lvlText w:val="•"/>
      <w:lvlJc w:val="left"/>
      <w:pPr>
        <w:tabs>
          <w:tab w:val="num" w:pos="3600"/>
        </w:tabs>
        <w:ind w:left="3600" w:hanging="360"/>
      </w:pPr>
      <w:rPr>
        <w:rFonts w:ascii="Arial" w:hAnsi="Arial" w:hint="default"/>
      </w:rPr>
    </w:lvl>
    <w:lvl w:ilvl="5" w:tplc="F2AEC250" w:tentative="1">
      <w:start w:val="1"/>
      <w:numFmt w:val="bullet"/>
      <w:lvlText w:val="•"/>
      <w:lvlJc w:val="left"/>
      <w:pPr>
        <w:tabs>
          <w:tab w:val="num" w:pos="4320"/>
        </w:tabs>
        <w:ind w:left="4320" w:hanging="360"/>
      </w:pPr>
      <w:rPr>
        <w:rFonts w:ascii="Arial" w:hAnsi="Arial" w:hint="default"/>
      </w:rPr>
    </w:lvl>
    <w:lvl w:ilvl="6" w:tplc="16B47048" w:tentative="1">
      <w:start w:val="1"/>
      <w:numFmt w:val="bullet"/>
      <w:lvlText w:val="•"/>
      <w:lvlJc w:val="left"/>
      <w:pPr>
        <w:tabs>
          <w:tab w:val="num" w:pos="5040"/>
        </w:tabs>
        <w:ind w:left="5040" w:hanging="360"/>
      </w:pPr>
      <w:rPr>
        <w:rFonts w:ascii="Arial" w:hAnsi="Arial" w:hint="default"/>
      </w:rPr>
    </w:lvl>
    <w:lvl w:ilvl="7" w:tplc="1ADCF104" w:tentative="1">
      <w:start w:val="1"/>
      <w:numFmt w:val="bullet"/>
      <w:lvlText w:val="•"/>
      <w:lvlJc w:val="left"/>
      <w:pPr>
        <w:tabs>
          <w:tab w:val="num" w:pos="5760"/>
        </w:tabs>
        <w:ind w:left="5760" w:hanging="360"/>
      </w:pPr>
      <w:rPr>
        <w:rFonts w:ascii="Arial" w:hAnsi="Arial" w:hint="default"/>
      </w:rPr>
    </w:lvl>
    <w:lvl w:ilvl="8" w:tplc="AFC49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4B83BAC"/>
    <w:multiLevelType w:val="hybridMultilevel"/>
    <w:tmpl w:val="0AB4F150"/>
    <w:lvl w:ilvl="0" w:tplc="1D523BC6">
      <w:start w:val="1"/>
      <w:numFmt w:val="bullet"/>
      <w:lvlText w:val="•"/>
      <w:lvlJc w:val="left"/>
      <w:pPr>
        <w:tabs>
          <w:tab w:val="num" w:pos="720"/>
        </w:tabs>
        <w:ind w:left="720" w:hanging="360"/>
      </w:pPr>
      <w:rPr>
        <w:rFonts w:ascii="Arial" w:hAnsi="Arial" w:hint="default"/>
      </w:rPr>
    </w:lvl>
    <w:lvl w:ilvl="1" w:tplc="99EEDA78" w:tentative="1">
      <w:start w:val="1"/>
      <w:numFmt w:val="bullet"/>
      <w:lvlText w:val="•"/>
      <w:lvlJc w:val="left"/>
      <w:pPr>
        <w:tabs>
          <w:tab w:val="num" w:pos="1440"/>
        </w:tabs>
        <w:ind w:left="1440" w:hanging="360"/>
      </w:pPr>
      <w:rPr>
        <w:rFonts w:ascii="Arial" w:hAnsi="Arial" w:hint="default"/>
      </w:rPr>
    </w:lvl>
    <w:lvl w:ilvl="2" w:tplc="D35AD808" w:tentative="1">
      <w:start w:val="1"/>
      <w:numFmt w:val="bullet"/>
      <w:lvlText w:val="•"/>
      <w:lvlJc w:val="left"/>
      <w:pPr>
        <w:tabs>
          <w:tab w:val="num" w:pos="2160"/>
        </w:tabs>
        <w:ind w:left="2160" w:hanging="360"/>
      </w:pPr>
      <w:rPr>
        <w:rFonts w:ascii="Arial" w:hAnsi="Arial" w:hint="default"/>
      </w:rPr>
    </w:lvl>
    <w:lvl w:ilvl="3" w:tplc="2BB4E584" w:tentative="1">
      <w:start w:val="1"/>
      <w:numFmt w:val="bullet"/>
      <w:lvlText w:val="•"/>
      <w:lvlJc w:val="left"/>
      <w:pPr>
        <w:tabs>
          <w:tab w:val="num" w:pos="2880"/>
        </w:tabs>
        <w:ind w:left="2880" w:hanging="360"/>
      </w:pPr>
      <w:rPr>
        <w:rFonts w:ascii="Arial" w:hAnsi="Arial" w:hint="default"/>
      </w:rPr>
    </w:lvl>
    <w:lvl w:ilvl="4" w:tplc="A0880834" w:tentative="1">
      <w:start w:val="1"/>
      <w:numFmt w:val="bullet"/>
      <w:lvlText w:val="•"/>
      <w:lvlJc w:val="left"/>
      <w:pPr>
        <w:tabs>
          <w:tab w:val="num" w:pos="3600"/>
        </w:tabs>
        <w:ind w:left="3600" w:hanging="360"/>
      </w:pPr>
      <w:rPr>
        <w:rFonts w:ascii="Arial" w:hAnsi="Arial" w:hint="default"/>
      </w:rPr>
    </w:lvl>
    <w:lvl w:ilvl="5" w:tplc="29864B0E" w:tentative="1">
      <w:start w:val="1"/>
      <w:numFmt w:val="bullet"/>
      <w:lvlText w:val="•"/>
      <w:lvlJc w:val="left"/>
      <w:pPr>
        <w:tabs>
          <w:tab w:val="num" w:pos="4320"/>
        </w:tabs>
        <w:ind w:left="4320" w:hanging="360"/>
      </w:pPr>
      <w:rPr>
        <w:rFonts w:ascii="Arial" w:hAnsi="Arial" w:hint="default"/>
      </w:rPr>
    </w:lvl>
    <w:lvl w:ilvl="6" w:tplc="D374A730" w:tentative="1">
      <w:start w:val="1"/>
      <w:numFmt w:val="bullet"/>
      <w:lvlText w:val="•"/>
      <w:lvlJc w:val="left"/>
      <w:pPr>
        <w:tabs>
          <w:tab w:val="num" w:pos="5040"/>
        </w:tabs>
        <w:ind w:left="5040" w:hanging="360"/>
      </w:pPr>
      <w:rPr>
        <w:rFonts w:ascii="Arial" w:hAnsi="Arial" w:hint="default"/>
      </w:rPr>
    </w:lvl>
    <w:lvl w:ilvl="7" w:tplc="5D5633DC" w:tentative="1">
      <w:start w:val="1"/>
      <w:numFmt w:val="bullet"/>
      <w:lvlText w:val="•"/>
      <w:lvlJc w:val="left"/>
      <w:pPr>
        <w:tabs>
          <w:tab w:val="num" w:pos="5760"/>
        </w:tabs>
        <w:ind w:left="5760" w:hanging="360"/>
      </w:pPr>
      <w:rPr>
        <w:rFonts w:ascii="Arial" w:hAnsi="Arial" w:hint="default"/>
      </w:rPr>
    </w:lvl>
    <w:lvl w:ilvl="8" w:tplc="C6460F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DB77AD"/>
    <w:multiLevelType w:val="hybridMultilevel"/>
    <w:tmpl w:val="DF122FA6"/>
    <w:lvl w:ilvl="0" w:tplc="46EC47A4">
      <w:start w:val="1"/>
      <w:numFmt w:val="bullet"/>
      <w:lvlText w:val="•"/>
      <w:lvlJc w:val="left"/>
      <w:pPr>
        <w:tabs>
          <w:tab w:val="num" w:pos="720"/>
        </w:tabs>
        <w:ind w:left="720" w:hanging="360"/>
      </w:pPr>
      <w:rPr>
        <w:rFonts w:ascii="Arial" w:hAnsi="Arial" w:hint="default"/>
      </w:rPr>
    </w:lvl>
    <w:lvl w:ilvl="1" w:tplc="B9AC75AC" w:tentative="1">
      <w:start w:val="1"/>
      <w:numFmt w:val="bullet"/>
      <w:lvlText w:val="•"/>
      <w:lvlJc w:val="left"/>
      <w:pPr>
        <w:tabs>
          <w:tab w:val="num" w:pos="1440"/>
        </w:tabs>
        <w:ind w:left="1440" w:hanging="360"/>
      </w:pPr>
      <w:rPr>
        <w:rFonts w:ascii="Arial" w:hAnsi="Arial" w:hint="default"/>
      </w:rPr>
    </w:lvl>
    <w:lvl w:ilvl="2" w:tplc="A36E4FA8" w:tentative="1">
      <w:start w:val="1"/>
      <w:numFmt w:val="bullet"/>
      <w:lvlText w:val="•"/>
      <w:lvlJc w:val="left"/>
      <w:pPr>
        <w:tabs>
          <w:tab w:val="num" w:pos="2160"/>
        </w:tabs>
        <w:ind w:left="2160" w:hanging="360"/>
      </w:pPr>
      <w:rPr>
        <w:rFonts w:ascii="Arial" w:hAnsi="Arial" w:hint="default"/>
      </w:rPr>
    </w:lvl>
    <w:lvl w:ilvl="3" w:tplc="2FBA59E4" w:tentative="1">
      <w:start w:val="1"/>
      <w:numFmt w:val="bullet"/>
      <w:lvlText w:val="•"/>
      <w:lvlJc w:val="left"/>
      <w:pPr>
        <w:tabs>
          <w:tab w:val="num" w:pos="2880"/>
        </w:tabs>
        <w:ind w:left="2880" w:hanging="360"/>
      </w:pPr>
      <w:rPr>
        <w:rFonts w:ascii="Arial" w:hAnsi="Arial" w:hint="default"/>
      </w:rPr>
    </w:lvl>
    <w:lvl w:ilvl="4" w:tplc="E766F86A" w:tentative="1">
      <w:start w:val="1"/>
      <w:numFmt w:val="bullet"/>
      <w:lvlText w:val="•"/>
      <w:lvlJc w:val="left"/>
      <w:pPr>
        <w:tabs>
          <w:tab w:val="num" w:pos="3600"/>
        </w:tabs>
        <w:ind w:left="3600" w:hanging="360"/>
      </w:pPr>
      <w:rPr>
        <w:rFonts w:ascii="Arial" w:hAnsi="Arial" w:hint="default"/>
      </w:rPr>
    </w:lvl>
    <w:lvl w:ilvl="5" w:tplc="AFFA8AA2" w:tentative="1">
      <w:start w:val="1"/>
      <w:numFmt w:val="bullet"/>
      <w:lvlText w:val="•"/>
      <w:lvlJc w:val="left"/>
      <w:pPr>
        <w:tabs>
          <w:tab w:val="num" w:pos="4320"/>
        </w:tabs>
        <w:ind w:left="4320" w:hanging="360"/>
      </w:pPr>
      <w:rPr>
        <w:rFonts w:ascii="Arial" w:hAnsi="Arial" w:hint="default"/>
      </w:rPr>
    </w:lvl>
    <w:lvl w:ilvl="6" w:tplc="EE06102A" w:tentative="1">
      <w:start w:val="1"/>
      <w:numFmt w:val="bullet"/>
      <w:lvlText w:val="•"/>
      <w:lvlJc w:val="left"/>
      <w:pPr>
        <w:tabs>
          <w:tab w:val="num" w:pos="5040"/>
        </w:tabs>
        <w:ind w:left="5040" w:hanging="360"/>
      </w:pPr>
      <w:rPr>
        <w:rFonts w:ascii="Arial" w:hAnsi="Arial" w:hint="default"/>
      </w:rPr>
    </w:lvl>
    <w:lvl w:ilvl="7" w:tplc="599AD5E8" w:tentative="1">
      <w:start w:val="1"/>
      <w:numFmt w:val="bullet"/>
      <w:lvlText w:val="•"/>
      <w:lvlJc w:val="left"/>
      <w:pPr>
        <w:tabs>
          <w:tab w:val="num" w:pos="5760"/>
        </w:tabs>
        <w:ind w:left="5760" w:hanging="360"/>
      </w:pPr>
      <w:rPr>
        <w:rFonts w:ascii="Arial" w:hAnsi="Arial" w:hint="default"/>
      </w:rPr>
    </w:lvl>
    <w:lvl w:ilvl="8" w:tplc="B7B88E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D702D2"/>
    <w:multiLevelType w:val="hybridMultilevel"/>
    <w:tmpl w:val="C5CE24BE"/>
    <w:lvl w:ilvl="0" w:tplc="EAB81C08">
      <w:start w:val="1"/>
      <w:numFmt w:val="bullet"/>
      <w:lvlText w:val="•"/>
      <w:lvlJc w:val="left"/>
      <w:pPr>
        <w:tabs>
          <w:tab w:val="num" w:pos="720"/>
        </w:tabs>
        <w:ind w:left="720" w:hanging="360"/>
      </w:pPr>
      <w:rPr>
        <w:rFonts w:ascii="Arial" w:hAnsi="Arial" w:hint="default"/>
      </w:rPr>
    </w:lvl>
    <w:lvl w:ilvl="1" w:tplc="E70C59CC" w:tentative="1">
      <w:start w:val="1"/>
      <w:numFmt w:val="bullet"/>
      <w:lvlText w:val="•"/>
      <w:lvlJc w:val="left"/>
      <w:pPr>
        <w:tabs>
          <w:tab w:val="num" w:pos="1440"/>
        </w:tabs>
        <w:ind w:left="1440" w:hanging="360"/>
      </w:pPr>
      <w:rPr>
        <w:rFonts w:ascii="Arial" w:hAnsi="Arial" w:hint="default"/>
      </w:rPr>
    </w:lvl>
    <w:lvl w:ilvl="2" w:tplc="56AA2CA4" w:tentative="1">
      <w:start w:val="1"/>
      <w:numFmt w:val="bullet"/>
      <w:lvlText w:val="•"/>
      <w:lvlJc w:val="left"/>
      <w:pPr>
        <w:tabs>
          <w:tab w:val="num" w:pos="2160"/>
        </w:tabs>
        <w:ind w:left="2160" w:hanging="360"/>
      </w:pPr>
      <w:rPr>
        <w:rFonts w:ascii="Arial" w:hAnsi="Arial" w:hint="default"/>
      </w:rPr>
    </w:lvl>
    <w:lvl w:ilvl="3" w:tplc="D764D2FC" w:tentative="1">
      <w:start w:val="1"/>
      <w:numFmt w:val="bullet"/>
      <w:lvlText w:val="•"/>
      <w:lvlJc w:val="left"/>
      <w:pPr>
        <w:tabs>
          <w:tab w:val="num" w:pos="2880"/>
        </w:tabs>
        <w:ind w:left="2880" w:hanging="360"/>
      </w:pPr>
      <w:rPr>
        <w:rFonts w:ascii="Arial" w:hAnsi="Arial" w:hint="default"/>
      </w:rPr>
    </w:lvl>
    <w:lvl w:ilvl="4" w:tplc="B8CAC3B2" w:tentative="1">
      <w:start w:val="1"/>
      <w:numFmt w:val="bullet"/>
      <w:lvlText w:val="•"/>
      <w:lvlJc w:val="left"/>
      <w:pPr>
        <w:tabs>
          <w:tab w:val="num" w:pos="3600"/>
        </w:tabs>
        <w:ind w:left="3600" w:hanging="360"/>
      </w:pPr>
      <w:rPr>
        <w:rFonts w:ascii="Arial" w:hAnsi="Arial" w:hint="default"/>
      </w:rPr>
    </w:lvl>
    <w:lvl w:ilvl="5" w:tplc="079E9610" w:tentative="1">
      <w:start w:val="1"/>
      <w:numFmt w:val="bullet"/>
      <w:lvlText w:val="•"/>
      <w:lvlJc w:val="left"/>
      <w:pPr>
        <w:tabs>
          <w:tab w:val="num" w:pos="4320"/>
        </w:tabs>
        <w:ind w:left="4320" w:hanging="360"/>
      </w:pPr>
      <w:rPr>
        <w:rFonts w:ascii="Arial" w:hAnsi="Arial" w:hint="default"/>
      </w:rPr>
    </w:lvl>
    <w:lvl w:ilvl="6" w:tplc="87949B68" w:tentative="1">
      <w:start w:val="1"/>
      <w:numFmt w:val="bullet"/>
      <w:lvlText w:val="•"/>
      <w:lvlJc w:val="left"/>
      <w:pPr>
        <w:tabs>
          <w:tab w:val="num" w:pos="5040"/>
        </w:tabs>
        <w:ind w:left="5040" w:hanging="360"/>
      </w:pPr>
      <w:rPr>
        <w:rFonts w:ascii="Arial" w:hAnsi="Arial" w:hint="default"/>
      </w:rPr>
    </w:lvl>
    <w:lvl w:ilvl="7" w:tplc="59603588" w:tentative="1">
      <w:start w:val="1"/>
      <w:numFmt w:val="bullet"/>
      <w:lvlText w:val="•"/>
      <w:lvlJc w:val="left"/>
      <w:pPr>
        <w:tabs>
          <w:tab w:val="num" w:pos="5760"/>
        </w:tabs>
        <w:ind w:left="5760" w:hanging="360"/>
      </w:pPr>
      <w:rPr>
        <w:rFonts w:ascii="Arial" w:hAnsi="Arial" w:hint="default"/>
      </w:rPr>
    </w:lvl>
    <w:lvl w:ilvl="8" w:tplc="0024D14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
  </w:num>
  <w:num w:numId="4">
    <w:abstractNumId w:val="0"/>
  </w:num>
  <w:num w:numId="5">
    <w:abstractNumId w:val="2"/>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4A21"/>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6B"/>
    <w:rsid w:val="000345D9"/>
    <w:rsid w:val="00036A7C"/>
    <w:rsid w:val="00037503"/>
    <w:rsid w:val="00037B32"/>
    <w:rsid w:val="00037C63"/>
    <w:rsid w:val="000407AA"/>
    <w:rsid w:val="000414C7"/>
    <w:rsid w:val="0004332D"/>
    <w:rsid w:val="000448EE"/>
    <w:rsid w:val="00046C51"/>
    <w:rsid w:val="000470D3"/>
    <w:rsid w:val="00053F09"/>
    <w:rsid w:val="000578F5"/>
    <w:rsid w:val="000621E1"/>
    <w:rsid w:val="0006754F"/>
    <w:rsid w:val="00072F7A"/>
    <w:rsid w:val="0007566F"/>
    <w:rsid w:val="00084ED7"/>
    <w:rsid w:val="000865E6"/>
    <w:rsid w:val="000902D8"/>
    <w:rsid w:val="000955FF"/>
    <w:rsid w:val="00095F3F"/>
    <w:rsid w:val="000A1B12"/>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14CA"/>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1E23"/>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0D56"/>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23B6"/>
    <w:rsid w:val="003C7327"/>
    <w:rsid w:val="003C7F17"/>
    <w:rsid w:val="003D0658"/>
    <w:rsid w:val="003D3041"/>
    <w:rsid w:val="003D322B"/>
    <w:rsid w:val="003D3DE3"/>
    <w:rsid w:val="003D40A6"/>
    <w:rsid w:val="003D5E2C"/>
    <w:rsid w:val="003D7BA2"/>
    <w:rsid w:val="003E3B25"/>
    <w:rsid w:val="003E436F"/>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5501"/>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1A55"/>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1ADE"/>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51C2"/>
    <w:rsid w:val="006F62E1"/>
    <w:rsid w:val="0070193D"/>
    <w:rsid w:val="00702861"/>
    <w:rsid w:val="007053CC"/>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3EA4"/>
    <w:rsid w:val="00764C4D"/>
    <w:rsid w:val="00770056"/>
    <w:rsid w:val="00770572"/>
    <w:rsid w:val="00773ACE"/>
    <w:rsid w:val="00775AEB"/>
    <w:rsid w:val="00781C3A"/>
    <w:rsid w:val="00783C6E"/>
    <w:rsid w:val="007842E6"/>
    <w:rsid w:val="007916E3"/>
    <w:rsid w:val="007977EC"/>
    <w:rsid w:val="007A11A6"/>
    <w:rsid w:val="007A1E74"/>
    <w:rsid w:val="007A7F13"/>
    <w:rsid w:val="007B181D"/>
    <w:rsid w:val="007B1ED4"/>
    <w:rsid w:val="007B2987"/>
    <w:rsid w:val="007B2C29"/>
    <w:rsid w:val="007B438C"/>
    <w:rsid w:val="007C3BA5"/>
    <w:rsid w:val="007C3F48"/>
    <w:rsid w:val="007C65AC"/>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263"/>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394C"/>
    <w:rsid w:val="00B6686E"/>
    <w:rsid w:val="00B67388"/>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62ADB"/>
    <w:rsid w:val="00C62D1A"/>
    <w:rsid w:val="00C670AD"/>
    <w:rsid w:val="00C719A7"/>
    <w:rsid w:val="00C71EB5"/>
    <w:rsid w:val="00C72AFB"/>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CF674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4CA9"/>
    <w:rsid w:val="00D77DFD"/>
    <w:rsid w:val="00D80423"/>
    <w:rsid w:val="00D813F2"/>
    <w:rsid w:val="00D84E38"/>
    <w:rsid w:val="00D8754D"/>
    <w:rsid w:val="00D93A0D"/>
    <w:rsid w:val="00D93FE4"/>
    <w:rsid w:val="00DA0346"/>
    <w:rsid w:val="00DA1031"/>
    <w:rsid w:val="00DA2EBB"/>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0219"/>
    <w:rsid w:val="00DF2DC5"/>
    <w:rsid w:val="00DF3514"/>
    <w:rsid w:val="00DF36A7"/>
    <w:rsid w:val="00DF4E27"/>
    <w:rsid w:val="00E02420"/>
    <w:rsid w:val="00E0388F"/>
    <w:rsid w:val="00E0533D"/>
    <w:rsid w:val="00E05F2F"/>
    <w:rsid w:val="00E074D3"/>
    <w:rsid w:val="00E103AD"/>
    <w:rsid w:val="00E13CC5"/>
    <w:rsid w:val="00E15ACE"/>
    <w:rsid w:val="00E212CB"/>
    <w:rsid w:val="00E21FDD"/>
    <w:rsid w:val="00E24055"/>
    <w:rsid w:val="00E2487C"/>
    <w:rsid w:val="00E256A7"/>
    <w:rsid w:val="00E27123"/>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3135"/>
    <w:rsid w:val="00EC669D"/>
    <w:rsid w:val="00ED28EC"/>
    <w:rsid w:val="00ED352E"/>
    <w:rsid w:val="00ED40AE"/>
    <w:rsid w:val="00ED5913"/>
    <w:rsid w:val="00ED6AA1"/>
    <w:rsid w:val="00ED733F"/>
    <w:rsid w:val="00EF156E"/>
    <w:rsid w:val="00EF7016"/>
    <w:rsid w:val="00EF791C"/>
    <w:rsid w:val="00F00599"/>
    <w:rsid w:val="00F03BE5"/>
    <w:rsid w:val="00F03FC0"/>
    <w:rsid w:val="00F066F0"/>
    <w:rsid w:val="00F076F1"/>
    <w:rsid w:val="00F07B08"/>
    <w:rsid w:val="00F138E4"/>
    <w:rsid w:val="00F21001"/>
    <w:rsid w:val="00F2194E"/>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C7BC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F674A"/>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 w:type="paragraph" w:styleId="af0">
    <w:name w:val="Normal (Web)"/>
    <w:basedOn w:val="a0"/>
    <w:uiPriority w:val="99"/>
    <w:unhideWhenUsed/>
    <w:rsid w:val="00F2194E"/>
    <w:pPr>
      <w:spacing w:before="100" w:beforeAutospacing="1" w:after="100" w:afterAutospacing="1"/>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863">
      <w:bodyDiv w:val="1"/>
      <w:marLeft w:val="0"/>
      <w:marRight w:val="0"/>
      <w:marTop w:val="0"/>
      <w:marBottom w:val="0"/>
      <w:divBdr>
        <w:top w:val="none" w:sz="0" w:space="0" w:color="auto"/>
        <w:left w:val="none" w:sz="0" w:space="0" w:color="auto"/>
        <w:bottom w:val="none" w:sz="0" w:space="0" w:color="auto"/>
        <w:right w:val="none" w:sz="0" w:space="0" w:color="auto"/>
      </w:divBdr>
      <w:divsChild>
        <w:div w:id="1663584965">
          <w:marLeft w:val="446"/>
          <w:marRight w:val="0"/>
          <w:marTop w:val="120"/>
          <w:marBottom w:val="0"/>
          <w:divBdr>
            <w:top w:val="none" w:sz="0" w:space="0" w:color="auto"/>
            <w:left w:val="none" w:sz="0" w:space="0" w:color="auto"/>
            <w:bottom w:val="none" w:sz="0" w:space="0" w:color="auto"/>
            <w:right w:val="none" w:sz="0" w:space="0" w:color="auto"/>
          </w:divBdr>
        </w:div>
        <w:div w:id="1341926633">
          <w:marLeft w:val="446"/>
          <w:marRight w:val="0"/>
          <w:marTop w:val="120"/>
          <w:marBottom w:val="0"/>
          <w:divBdr>
            <w:top w:val="none" w:sz="0" w:space="0" w:color="auto"/>
            <w:left w:val="none" w:sz="0" w:space="0" w:color="auto"/>
            <w:bottom w:val="none" w:sz="0" w:space="0" w:color="auto"/>
            <w:right w:val="none" w:sz="0" w:space="0" w:color="auto"/>
          </w:divBdr>
        </w:div>
        <w:div w:id="1551502824">
          <w:marLeft w:val="446"/>
          <w:marRight w:val="0"/>
          <w:marTop w:val="120"/>
          <w:marBottom w:val="0"/>
          <w:divBdr>
            <w:top w:val="none" w:sz="0" w:space="0" w:color="auto"/>
            <w:left w:val="none" w:sz="0" w:space="0" w:color="auto"/>
            <w:bottom w:val="none" w:sz="0" w:space="0" w:color="auto"/>
            <w:right w:val="none" w:sz="0" w:space="0" w:color="auto"/>
          </w:divBdr>
        </w:div>
      </w:divsChild>
    </w:div>
    <w:div w:id="450055367">
      <w:bodyDiv w:val="1"/>
      <w:marLeft w:val="0"/>
      <w:marRight w:val="0"/>
      <w:marTop w:val="0"/>
      <w:marBottom w:val="0"/>
      <w:divBdr>
        <w:top w:val="none" w:sz="0" w:space="0" w:color="auto"/>
        <w:left w:val="none" w:sz="0" w:space="0" w:color="auto"/>
        <w:bottom w:val="none" w:sz="0" w:space="0" w:color="auto"/>
        <w:right w:val="none" w:sz="0" w:space="0" w:color="auto"/>
      </w:divBdr>
    </w:div>
    <w:div w:id="781341136">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0">
          <w:marLeft w:val="446"/>
          <w:marRight w:val="0"/>
          <w:marTop w:val="120"/>
          <w:marBottom w:val="0"/>
          <w:divBdr>
            <w:top w:val="none" w:sz="0" w:space="0" w:color="auto"/>
            <w:left w:val="none" w:sz="0" w:space="0" w:color="auto"/>
            <w:bottom w:val="none" w:sz="0" w:space="0" w:color="auto"/>
            <w:right w:val="none" w:sz="0" w:space="0" w:color="auto"/>
          </w:divBdr>
        </w:div>
      </w:divsChild>
    </w:div>
    <w:div w:id="816652663">
      <w:bodyDiv w:val="1"/>
      <w:marLeft w:val="0"/>
      <w:marRight w:val="0"/>
      <w:marTop w:val="0"/>
      <w:marBottom w:val="0"/>
      <w:divBdr>
        <w:top w:val="none" w:sz="0" w:space="0" w:color="auto"/>
        <w:left w:val="none" w:sz="0" w:space="0" w:color="auto"/>
        <w:bottom w:val="none" w:sz="0" w:space="0" w:color="auto"/>
        <w:right w:val="none" w:sz="0" w:space="0" w:color="auto"/>
      </w:divBdr>
      <w:divsChild>
        <w:div w:id="717508462">
          <w:marLeft w:val="446"/>
          <w:marRight w:val="0"/>
          <w:marTop w:val="120"/>
          <w:marBottom w:val="0"/>
          <w:divBdr>
            <w:top w:val="none" w:sz="0" w:space="0" w:color="auto"/>
            <w:left w:val="none" w:sz="0" w:space="0" w:color="auto"/>
            <w:bottom w:val="none" w:sz="0" w:space="0" w:color="auto"/>
            <w:right w:val="none" w:sz="0" w:space="0" w:color="auto"/>
          </w:divBdr>
        </w:div>
        <w:div w:id="1958025961">
          <w:marLeft w:val="446"/>
          <w:marRight w:val="0"/>
          <w:marTop w:val="120"/>
          <w:marBottom w:val="0"/>
          <w:divBdr>
            <w:top w:val="none" w:sz="0" w:space="0" w:color="auto"/>
            <w:left w:val="none" w:sz="0" w:space="0" w:color="auto"/>
            <w:bottom w:val="none" w:sz="0" w:space="0" w:color="auto"/>
            <w:right w:val="none" w:sz="0" w:space="0" w:color="auto"/>
          </w:divBdr>
        </w:div>
        <w:div w:id="1784766659">
          <w:marLeft w:val="446"/>
          <w:marRight w:val="0"/>
          <w:marTop w:val="120"/>
          <w:marBottom w:val="0"/>
          <w:divBdr>
            <w:top w:val="none" w:sz="0" w:space="0" w:color="auto"/>
            <w:left w:val="none" w:sz="0" w:space="0" w:color="auto"/>
            <w:bottom w:val="none" w:sz="0" w:space="0" w:color="auto"/>
            <w:right w:val="none" w:sz="0" w:space="0" w:color="auto"/>
          </w:divBdr>
        </w:div>
      </w:divsChild>
    </w:div>
    <w:div w:id="879127980">
      <w:bodyDiv w:val="1"/>
      <w:marLeft w:val="0"/>
      <w:marRight w:val="0"/>
      <w:marTop w:val="0"/>
      <w:marBottom w:val="0"/>
      <w:divBdr>
        <w:top w:val="none" w:sz="0" w:space="0" w:color="auto"/>
        <w:left w:val="none" w:sz="0" w:space="0" w:color="auto"/>
        <w:bottom w:val="none" w:sz="0" w:space="0" w:color="auto"/>
        <w:right w:val="none" w:sz="0" w:space="0" w:color="auto"/>
      </w:divBdr>
      <w:divsChild>
        <w:div w:id="2003124660">
          <w:marLeft w:val="446"/>
          <w:marRight w:val="0"/>
          <w:marTop w:val="120"/>
          <w:marBottom w:val="0"/>
          <w:divBdr>
            <w:top w:val="none" w:sz="0" w:space="0" w:color="auto"/>
            <w:left w:val="none" w:sz="0" w:space="0" w:color="auto"/>
            <w:bottom w:val="none" w:sz="0" w:space="0" w:color="auto"/>
            <w:right w:val="none" w:sz="0" w:space="0" w:color="auto"/>
          </w:divBdr>
        </w:div>
        <w:div w:id="1787309043">
          <w:marLeft w:val="446"/>
          <w:marRight w:val="0"/>
          <w:marTop w:val="120"/>
          <w:marBottom w:val="0"/>
          <w:divBdr>
            <w:top w:val="none" w:sz="0" w:space="0" w:color="auto"/>
            <w:left w:val="none" w:sz="0" w:space="0" w:color="auto"/>
            <w:bottom w:val="none" w:sz="0" w:space="0" w:color="auto"/>
            <w:right w:val="none" w:sz="0" w:space="0" w:color="auto"/>
          </w:divBdr>
        </w:div>
        <w:div w:id="605843053">
          <w:marLeft w:val="446"/>
          <w:marRight w:val="0"/>
          <w:marTop w:val="120"/>
          <w:marBottom w:val="0"/>
          <w:divBdr>
            <w:top w:val="none" w:sz="0" w:space="0" w:color="auto"/>
            <w:left w:val="none" w:sz="0" w:space="0" w:color="auto"/>
            <w:bottom w:val="none" w:sz="0" w:space="0" w:color="auto"/>
            <w:right w:val="none" w:sz="0" w:space="0" w:color="auto"/>
          </w:divBdr>
        </w:div>
        <w:div w:id="2031833278">
          <w:marLeft w:val="446"/>
          <w:marRight w:val="0"/>
          <w:marTop w:val="120"/>
          <w:marBottom w:val="0"/>
          <w:divBdr>
            <w:top w:val="none" w:sz="0" w:space="0" w:color="auto"/>
            <w:left w:val="none" w:sz="0" w:space="0" w:color="auto"/>
            <w:bottom w:val="none" w:sz="0" w:space="0" w:color="auto"/>
            <w:right w:val="none" w:sz="0" w:space="0" w:color="auto"/>
          </w:divBdr>
        </w:div>
      </w:divsChild>
    </w:div>
    <w:div w:id="890269501">
      <w:bodyDiv w:val="1"/>
      <w:marLeft w:val="0"/>
      <w:marRight w:val="0"/>
      <w:marTop w:val="0"/>
      <w:marBottom w:val="0"/>
      <w:divBdr>
        <w:top w:val="none" w:sz="0" w:space="0" w:color="auto"/>
        <w:left w:val="none" w:sz="0" w:space="0" w:color="auto"/>
        <w:bottom w:val="none" w:sz="0" w:space="0" w:color="auto"/>
        <w:right w:val="none" w:sz="0" w:space="0" w:color="auto"/>
      </w:divBdr>
      <w:divsChild>
        <w:div w:id="1999110339">
          <w:marLeft w:val="446"/>
          <w:marRight w:val="0"/>
          <w:marTop w:val="120"/>
          <w:marBottom w:val="0"/>
          <w:divBdr>
            <w:top w:val="none" w:sz="0" w:space="0" w:color="auto"/>
            <w:left w:val="none" w:sz="0" w:space="0" w:color="auto"/>
            <w:bottom w:val="none" w:sz="0" w:space="0" w:color="auto"/>
            <w:right w:val="none" w:sz="0" w:space="0" w:color="auto"/>
          </w:divBdr>
        </w:div>
        <w:div w:id="42683244">
          <w:marLeft w:val="446"/>
          <w:marRight w:val="0"/>
          <w:marTop w:val="120"/>
          <w:marBottom w:val="0"/>
          <w:divBdr>
            <w:top w:val="none" w:sz="0" w:space="0" w:color="auto"/>
            <w:left w:val="none" w:sz="0" w:space="0" w:color="auto"/>
            <w:bottom w:val="none" w:sz="0" w:space="0" w:color="auto"/>
            <w:right w:val="none" w:sz="0" w:space="0" w:color="auto"/>
          </w:divBdr>
        </w:div>
        <w:div w:id="1802382457">
          <w:marLeft w:val="446"/>
          <w:marRight w:val="0"/>
          <w:marTop w:val="120"/>
          <w:marBottom w:val="0"/>
          <w:divBdr>
            <w:top w:val="none" w:sz="0" w:space="0" w:color="auto"/>
            <w:left w:val="none" w:sz="0" w:space="0" w:color="auto"/>
            <w:bottom w:val="none" w:sz="0" w:space="0" w:color="auto"/>
            <w:right w:val="none" w:sz="0" w:space="0" w:color="auto"/>
          </w:divBdr>
        </w:div>
        <w:div w:id="1363361854">
          <w:marLeft w:val="446"/>
          <w:marRight w:val="0"/>
          <w:marTop w:val="120"/>
          <w:marBottom w:val="0"/>
          <w:divBdr>
            <w:top w:val="none" w:sz="0" w:space="0" w:color="auto"/>
            <w:left w:val="none" w:sz="0" w:space="0" w:color="auto"/>
            <w:bottom w:val="none" w:sz="0" w:space="0" w:color="auto"/>
            <w:right w:val="none" w:sz="0" w:space="0" w:color="auto"/>
          </w:divBdr>
        </w:div>
      </w:divsChild>
    </w:div>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441948693">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0994-01-00be-ieee-802-11be-recirculation-sa-ballot-comment.xlsx" TargetMode="External"/><Relationship Id="rId42" Type="http://schemas.openxmlformats.org/officeDocument/2006/relationships/hyperlink" Target="https://mentor.ieee.org/802.11/dcn/24/11-24-1004-00-00be-tgbe-sa2-security-comment-resolutions.docx" TargetMode="External"/><Relationship Id="rId47" Type="http://schemas.openxmlformats.org/officeDocument/2006/relationships/hyperlink" Target="https://mentor.ieee.org/802.11/dcn/24/11-24-1019-00-00be-recirc-sa-cr-for-misc-cids.docx" TargetMode="External"/><Relationship Id="rId63" Type="http://schemas.openxmlformats.org/officeDocument/2006/relationships/hyperlink" Target="https://mentor.ieee.org/802.11/dcn/24/11-24-1061-00-00be-recirc-sab-cr-on-misc-cids.docx" TargetMode="External"/><Relationship Id="rId68" Type="http://schemas.openxmlformats.org/officeDocument/2006/relationships/hyperlink" Target="https://mentor.ieee.org/802.11/dcn/24/11-24-1007-00-00be-cr-for-cid-23173.docx" TargetMode="External"/><Relationship Id="rId84" Type="http://schemas.openxmlformats.org/officeDocument/2006/relationships/hyperlink" Target="https://mentor.ieee.org/802.11/dcn/24/11-24-1032-02-00be-11be-d6-0-miscellaneous-cids.docx" TargetMode="External"/><Relationship Id="rId89" Type="http://schemas.openxmlformats.org/officeDocument/2006/relationships/hyperlink" Target="https://mentor.ieee.org/802.11/dcn/24/11-24-1028-02-00be-recirc-sa-cr-for-d6-0-cids.docx" TargetMode="External"/><Relationship Id="rId16" Type="http://schemas.openxmlformats.org/officeDocument/2006/relationships/hyperlink" Target="mailto:asterjadhi@gmail.com" TargetMode="External"/><Relationship Id="rId107" Type="http://schemas.openxmlformats.org/officeDocument/2006/relationships/header" Target="header1.xm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4/11-24-1004-00-00be-tgbe-sa2-security-comment-resolutions.docx" TargetMode="External"/><Relationship Id="rId37" Type="http://schemas.openxmlformats.org/officeDocument/2006/relationships/hyperlink" Target="https://mentor.ieee.org/802.11/dcn/24/11-24-1019-00-00be-recirc-sa-cr-for-misc-cids.docx"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1006-01-00be-recycle-sa-for-cids-in-subcaluse12-2-12.docx" TargetMode="External"/><Relationship Id="rId74" Type="http://schemas.openxmlformats.org/officeDocument/2006/relationships/hyperlink" Target="https://mentor.ieee.org/802.11/dcn/24/11-24-1043-00-00be-cr-for-cids-for-5-1-5-1-and-9-4-2-3-25-part-2.docx" TargetMode="External"/><Relationship Id="rId79" Type="http://schemas.openxmlformats.org/officeDocument/2006/relationships/hyperlink" Target="https://mentor.ieee.org/802.11/dcn/23/11-23-0442-53-00be-tgbe-motions-list-part-4.pptx" TargetMode="External"/><Relationship Id="rId102" Type="http://schemas.openxmlformats.org/officeDocument/2006/relationships/hyperlink" Target="https://mentor.ieee.org/802.11/dcn/24/11-24-1043-00-00be-cr-for-cids-for-5-1-5-1-and-9-4-2-3-25-part-2.docx" TargetMode="External"/><Relationship Id="rId5" Type="http://schemas.openxmlformats.org/officeDocument/2006/relationships/settings" Target="settings.xml"/><Relationship Id="rId90" Type="http://schemas.openxmlformats.org/officeDocument/2006/relationships/hyperlink" Target="https://mentor.ieee.org/802.11/dcn/24/11-24-1049-01-00be-recirc-sa-cr-misc.docx" TargetMode="External"/><Relationship Id="rId95" Type="http://schemas.openxmlformats.org/officeDocument/2006/relationships/hyperlink" Target="https://mentor.ieee.org/802.11/dcn/24/11-24-1027-01-00be-cr-23096-23097.docx" TargetMode="External"/><Relationship Id="rId22" Type="http://schemas.openxmlformats.org/officeDocument/2006/relationships/hyperlink" Target="https://mentor.ieee.org/802.11/dcn/24/11-24-0991-02-00be-cr-for-miscellaneous-cids.docx" TargetMode="External"/><Relationship Id="rId27" Type="http://schemas.openxmlformats.org/officeDocument/2006/relationships/hyperlink" Target="https://imat.ieee.org/attendance" TargetMode="External"/><Relationship Id="rId43" Type="http://schemas.openxmlformats.org/officeDocument/2006/relationships/hyperlink" Target="https://mentor.ieee.org/802.11/dcn/24/11-24-1022-00-00be-cr-for-cids-for-5-1-5-1-and-9-4-2-3-25.docx" TargetMode="External"/><Relationship Id="rId48" Type="http://schemas.openxmlformats.org/officeDocument/2006/relationships/hyperlink" Target="https://mentor.ieee.org/802.11/dcn/24/11-24-1024-00-00be-cr-for-some-sa2-cids.docx" TargetMode="External"/><Relationship Id="rId64" Type="http://schemas.openxmlformats.org/officeDocument/2006/relationships/hyperlink" Target="https://mentor.ieee.org/802.11/dcn/24/11-24-1060-00-00be-recirc-sab-cr-on-twt.docx" TargetMode="External"/><Relationship Id="rId69" Type="http://schemas.openxmlformats.org/officeDocument/2006/relationships/hyperlink" Target="https://mentor.ieee.org/802.11/dcn/24/11-24-1033-00-00be-correction-to-tgbe-fig-7-2.docx" TargetMode="External"/><Relationship Id="rId80" Type="http://schemas.openxmlformats.org/officeDocument/2006/relationships/hyperlink" Target="https://mentor.ieee.org/802.11/dcn/24/11-24-0991-03-00be-cr-for-miscellaneous-cids.docx" TargetMode="External"/><Relationship Id="rId85" Type="http://schemas.openxmlformats.org/officeDocument/2006/relationships/hyperlink" Target="https://mentor.ieee.org/802.11/dcn/24/11-24-1036-02-00be-cr-for-cids-on-mlo.doc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33" Type="http://schemas.openxmlformats.org/officeDocument/2006/relationships/hyperlink" Target="https://mentor.ieee.org/802.11/dcn/24/11-24-1022-00-00be-cr-for-cids-for-5-1-5-1-and-9-4-2-3-25.docx" TargetMode="External"/><Relationship Id="rId38" Type="http://schemas.openxmlformats.org/officeDocument/2006/relationships/hyperlink" Target="https://mentor.ieee.org/802.11/dcn/24/11-24-1024-00-00be-cr-for-some-sa2-cids.docx" TargetMode="External"/><Relationship Id="rId59" Type="http://schemas.openxmlformats.org/officeDocument/2006/relationships/hyperlink" Target="https://mentor.ieee.org/802.11/dcn/24/11-24-1051-00-00be-resolutions-for-cids-assigned-to-sanket-sa-ballot-on-d6-0.docx" TargetMode="External"/><Relationship Id="rId103" Type="http://schemas.openxmlformats.org/officeDocument/2006/relationships/hyperlink" Target="https://mentor.ieee.org/802.11/dcn/24/11-24-1029-00-00be-recirculation-sa-ballot-cr-for-9-6-13-9.docx" TargetMode="External"/><Relationship Id="rId108" Type="http://schemas.openxmlformats.org/officeDocument/2006/relationships/footer" Target="footer1.xml"/><Relationship Id="rId54" Type="http://schemas.openxmlformats.org/officeDocument/2006/relationships/hyperlink" Target="https://imat.ieee.org/attendance" TargetMode="External"/><Relationship Id="rId70" Type="http://schemas.openxmlformats.org/officeDocument/2006/relationships/hyperlink" Target="https://mentor.ieee.org/802.11/dcn/24/11-24-1019-01-00be-recirc-sa-cr-for-misc-cids.docx" TargetMode="External"/><Relationship Id="rId75" Type="http://schemas.openxmlformats.org/officeDocument/2006/relationships/hyperlink" Target="https://mentor.ieee.org/802.11/dcn/24/11-24-1029-00-00be-recirculation-sa-ballot-cr-for-9-6-13-9.docx" TargetMode="External"/><Relationship Id="rId91" Type="http://schemas.openxmlformats.org/officeDocument/2006/relationships/hyperlink" Target="https://mentor.ieee.org/802.11/dcn/24/11-24-1010-00-00be-proposed-resolution-for-miscellaneous-comments-on-recirculation-sa-ballot-on-d6-0.docx" TargetMode="External"/><Relationship Id="rId96" Type="http://schemas.openxmlformats.org/officeDocument/2006/relationships/hyperlink" Target="https://mentor.ieee.org/802.11/dcn/24/11-24-1039-01-00be-sa-ballot-cr-for-cid-23098-23100.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4/11-24-1036-00-00be-cr-for-cids-on-mlo.docx" TargetMode="External"/><Relationship Id="rId49" Type="http://schemas.openxmlformats.org/officeDocument/2006/relationships/hyperlink" Target="https://mentor.ieee.org/802.11/dcn/24/11-24-1040-00-00be-d6-0-cr-for-miscellaneous-cids.docx" TargetMode="External"/><Relationship Id="rId57" Type="http://schemas.openxmlformats.org/officeDocument/2006/relationships/hyperlink" Target="mailto:asterjadhi@gmail.com" TargetMode="External"/><Relationship Id="rId106" Type="http://schemas.openxmlformats.org/officeDocument/2006/relationships/hyperlink" Target="https://mentor.ieee.org/802.11/dcn/24/11-24-1060-00-00be-recirc-sab-cr-on-twt.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4/11-24-0991-04-00be-cr-for-miscellaneous-cids.docx" TargetMode="External"/><Relationship Id="rId44" Type="http://schemas.openxmlformats.org/officeDocument/2006/relationships/hyperlink" Target="https://mentor.ieee.org/802.11/dcn/24/11-24-1018-00-00be-resolution-for-cids-assigned-to-abhi-sa-ballot-on-d6-0.docx"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mentor.ieee.org/802.11/dcn/24/11-24-1043-00-00be-cr-for-cids-for-5-1-5-1-and-9-4-2-3-25-part-2.docx" TargetMode="External"/><Relationship Id="rId65" Type="http://schemas.openxmlformats.org/officeDocument/2006/relationships/hyperlink" Target="https://mentor.ieee.org/802.11/dcn/24/11-24-1012-04-00be-recirculation-sa-ballot-issue-on-emlsr-and-txs-cid-23167.docx" TargetMode="External"/><Relationship Id="rId73" Type="http://schemas.openxmlformats.org/officeDocument/2006/relationships/hyperlink" Target="https://mentor.ieee.org/802.11/dcn/24/11-24-1051-00-00be-resolutions-for-cids-assigned-to-sanket-sa-ballot-on-d6-0.docx" TargetMode="External"/><Relationship Id="rId78" Type="http://schemas.openxmlformats.org/officeDocument/2006/relationships/hyperlink" Target="https://mentor.ieee.org/802.11/dcn/24/11-24-1060-00-00be-recirc-sab-cr-on-twt.docx" TargetMode="External"/><Relationship Id="rId81" Type="http://schemas.openxmlformats.org/officeDocument/2006/relationships/hyperlink" Target="https://mentor.ieee.org/802.11/dcn/24/11-24-0991-05-00be-cr-for-miscellaneous-cids.docx" TargetMode="External"/><Relationship Id="rId86" Type="http://schemas.openxmlformats.org/officeDocument/2006/relationships/hyperlink" Target="https://mentor.ieee.org/802.11/dcn/24/11-24-1019-00-00be-recirc-sa-cr-for-misc-cids.docx" TargetMode="External"/><Relationship Id="rId94" Type="http://schemas.openxmlformats.org/officeDocument/2006/relationships/hyperlink" Target="https://mentor.ieee.org/802.11/dcn/24/11-24-1042-01-00be-d6-0-miscellaneous-cids.docx" TargetMode="External"/><Relationship Id="rId99" Type="http://schemas.openxmlformats.org/officeDocument/2006/relationships/hyperlink" Target="https://mentor.ieee.org/802.11/dcn/24/11-24-1035-01-00be-cid-23095.docx" TargetMode="External"/><Relationship Id="rId101" Type="http://schemas.openxmlformats.org/officeDocument/2006/relationships/hyperlink" Target="https://mentor.ieee.org/802.11/dcn/24/11-24-1051-02-00be-resolutions-for-cids-assigned-to-sanket-sa-ballot-on-d6-0.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39" Type="http://schemas.openxmlformats.org/officeDocument/2006/relationships/hyperlink" Target="https://mentor.ieee.org/802.11/dcn/24/11-24-1012-00-00be-recirculation-sa-ballot-issue-on-emlsr-and-txs-cid-23167.docx" TargetMode="External"/><Relationship Id="rId109" Type="http://schemas.openxmlformats.org/officeDocument/2006/relationships/fontTable" Target="fontTable.xml"/><Relationship Id="rId34" Type="http://schemas.openxmlformats.org/officeDocument/2006/relationships/hyperlink" Target="https://mentor.ieee.org/802.11/dcn/24/11-24-1018-00-00be-resolution-for-cids-assigned-to-abhi-sa-ballot-on-d6-0.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4/11-24-1030-00-00be-recirculation-sa-ballot-cr-for-35-3-7-5.docx" TargetMode="External"/><Relationship Id="rId97" Type="http://schemas.openxmlformats.org/officeDocument/2006/relationships/hyperlink" Target="https://mentor.ieee.org/802.11/dcn/24/11-24-1037-00-00be-resolutions-for-cid-23024.docx" TargetMode="External"/><Relationship Id="rId104" Type="http://schemas.openxmlformats.org/officeDocument/2006/relationships/hyperlink" Target="https://mentor.ieee.org/802.11/dcn/24/11-24-1030-01-00be-recirculation-sa-ballot-cr-for-35-3-7-5.docx" TargetMode="External"/><Relationship Id="rId7" Type="http://schemas.openxmlformats.org/officeDocument/2006/relationships/footnotes" Target="footnotes.xml"/><Relationship Id="rId71" Type="http://schemas.openxmlformats.org/officeDocument/2006/relationships/hyperlink" Target="https://mentor.ieee.org/802.11/dcn/23/11-23-0442-53-00be-tgbe-motions-list-part-4.pptx" TargetMode="External"/><Relationship Id="rId92" Type="http://schemas.openxmlformats.org/officeDocument/2006/relationships/hyperlink" Target="https://mentor.ieee.org/802.11/dcn/24/11-24-1023-01-00be-cr-for-cid-23000.docx"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11/dcn/24/11-24-1040-00-00be-d6-0-cr-for-miscellaneous-cids.docx" TargetMode="External"/><Relationship Id="rId45" Type="http://schemas.openxmlformats.org/officeDocument/2006/relationships/hyperlink" Target="https://mentor.ieee.org/802.11/dcn/24/11-24-1032-00-00be-11be-d6-0-miscellaneous-cids.docx" TargetMode="External"/><Relationship Id="rId66" Type="http://schemas.openxmlformats.org/officeDocument/2006/relationships/hyperlink" Target="https://mentor.ieee.org/802.11/dcn/24/11-24-1048-00-00be-recirc-sa-cr-emlsr.docx" TargetMode="External"/><Relationship Id="rId87" Type="http://schemas.openxmlformats.org/officeDocument/2006/relationships/hyperlink" Target="https://mentor.ieee.org/802.11/dcn/24/11-24-1024-00-00be-cr-for-some-sa2-cids.docx" TargetMode="External"/><Relationship Id="rId110" Type="http://schemas.openxmlformats.org/officeDocument/2006/relationships/theme" Target="theme/theme1.xml"/><Relationship Id="rId61" Type="http://schemas.openxmlformats.org/officeDocument/2006/relationships/hyperlink" Target="https://mentor.ieee.org/802.11/dcn/24/11-24-1029-00-00be-recirculation-sa-ballot-cr-for-9-6-13-9.docx" TargetMode="External"/><Relationship Id="rId82" Type="http://schemas.openxmlformats.org/officeDocument/2006/relationships/hyperlink" Target="https://mentor.ieee.org/802.11/dcn/24/11-24-1022-00-00be-cr-for-cids-for-5-1-5-1-and-9-4-2-3-25.docx" TargetMode="External"/><Relationship Id="rId19" Type="http://schemas.openxmlformats.org/officeDocument/2006/relationships/hyperlink" Target="https://mentor.ieee.org/802.11/dcn/24/11-24-0991-02-00be-cr-for-miscellaneous-cids.docx" TargetMode="External"/><Relationship Id="rId14"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mentor.ieee.org/802.11/dcn/24/11-24-1032-00-00be-11be-d6-0-miscellaneous-cids.docx" TargetMode="External"/><Relationship Id="rId56" Type="http://schemas.openxmlformats.org/officeDocument/2006/relationships/hyperlink" Target="mailto:guoyuchen@huawei.com" TargetMode="External"/><Relationship Id="rId77" Type="http://schemas.openxmlformats.org/officeDocument/2006/relationships/hyperlink" Target="https://mentor.ieee.org/802.11/dcn/24/11-24-1061-00-00be-recirc-sab-cr-on-misc-cids.docx" TargetMode="External"/><Relationship Id="rId100" Type="http://schemas.openxmlformats.org/officeDocument/2006/relationships/hyperlink" Target="https://mentor.ieee.org/802.11/dcn/24/11-24-1006-01-00be-recycle-sa-for-cids-in-subcaluse12-2-12.docx" TargetMode="External"/><Relationship Id="rId105" Type="http://schemas.openxmlformats.org/officeDocument/2006/relationships/hyperlink" Target="https://mentor.ieee.org/802.11/dcn/24/11-24-1061-00-00be-recirc-sab-cr-on-misc-cids.docx" TargetMode="External"/><Relationship Id="rId8" Type="http://schemas.openxmlformats.org/officeDocument/2006/relationships/endnotes" Target="endnote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4/11-24-1006-01-00be-recycle-sa-for-cids-in-subcaluse12-2-12.docx" TargetMode="External"/><Relationship Id="rId93" Type="http://schemas.openxmlformats.org/officeDocument/2006/relationships/hyperlink" Target="https://mentor.ieee.org/802.11/dcn/24/11-24-1009-01-00be-cr-for-cid-23038.docx" TargetMode="External"/><Relationship Id="rId98" Type="http://schemas.openxmlformats.org/officeDocument/2006/relationships/hyperlink" Target="https://mentor.ieee.org/802.11/dcn/24/11-24-1031-03-00be-sa-ballot-cr-for-cid-23023.docx" TargetMode="External"/><Relationship Id="rId3" Type="http://schemas.openxmlformats.org/officeDocument/2006/relationships/numbering" Target="numbering.xml"/><Relationship Id="rId25" Type="http://schemas.openxmlformats.org/officeDocument/2006/relationships/hyperlink" Target="https://standards.ieee.org/about/policies/opman/sect6.html" TargetMode="External"/><Relationship Id="rId46" Type="http://schemas.openxmlformats.org/officeDocument/2006/relationships/hyperlink" Target="https://mentor.ieee.org/802.11/dcn/24/11-24-1036-00-00be-cr-for-cids-on-mlo.docx" TargetMode="External"/><Relationship Id="rId67" Type="http://schemas.openxmlformats.org/officeDocument/2006/relationships/hyperlink" Target="https://mentor.ieee.org/802.11/dcn/24/11-24-1044-00-00be-sa-ballot-on-d6-0-cr-for-str.docx"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mentor.ieee.org/802.11/dcn/24/11-24-0991-04-00be-cr-for-miscellaneous-cids.docx" TargetMode="External"/><Relationship Id="rId62" Type="http://schemas.openxmlformats.org/officeDocument/2006/relationships/hyperlink" Target="https://mentor.ieee.org/802.11/dcn/24/11-24-1030-00-00be-recirculation-sa-ballot-cr-for-35-3-7-5.docx" TargetMode="External"/><Relationship Id="rId83" Type="http://schemas.openxmlformats.org/officeDocument/2006/relationships/hyperlink" Target="https://mentor.ieee.org/802.11/dcn/24/11-24-1018-02-00be-resolution-for-cids-assigned-to-abhi-sa-ballot-on-d6-0.docx" TargetMode="External"/><Relationship Id="rId88" Type="http://schemas.openxmlformats.org/officeDocument/2006/relationships/hyperlink" Target="https://mentor.ieee.org/802.11/dcn/24/11-24-1040-01-00be-d6-0-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0E2AF-9FEE-477C-B355-4604E35B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15</Pages>
  <Words>5517</Words>
  <Characters>31453</Characters>
  <Application>Microsoft Office Word</Application>
  <DocSecurity>0</DocSecurity>
  <Lines>262</Lines>
  <Paragraphs>73</Paragraphs>
  <ScaleCrop>false</ScaleCrop>
  <Company>Broadcom</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3</cp:revision>
  <cp:lastPrinted>1899-12-31T16:00:00Z</cp:lastPrinted>
  <dcterms:created xsi:type="dcterms:W3CDTF">2024-07-08T02:01:00Z</dcterms:created>
  <dcterms:modified xsi:type="dcterms:W3CDTF">2024-07-08T02:03:00Z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(3)6zVSyHMRXyVHBw8V9hNrxMXUSYHZMkJb8vUSv/IqJx/h16jZ+nlT5QlBtVc827UO2U40P/dP
ImX5tIPHNft1f2XKeXD12CusLACsNdK3yk7ZT8QxBlC1+JSX6SEDBpW4VdGaSSeQul3VWB3F
54N4tqbr1M6GmBLytuyj7Nx7TiQg/zphnxJJxxLPqdke5RDfx3jnxIjpOOh4MYXEjCw8Y6S0
ApNwfr7teELiDSXdh0</vt:lpwstr>
  </property>
  <property fmtid="{D5CDD505-2E9C-101B-9397-08002B2CF9AE}" pid="3" name="_2015_ms_pID_7253431">
    <vt:lpwstr>eyX7bQFybpx/xCdGxlKzBiWlXshuzg3LRNA1zcML0W+3xHkqwvkdHW
dHsLLODAy62zZcMrlw7zaGhKuzLlwBphyFgcdr39r3xT5hg2lrHbqEin438CpFMk5J6WtHyh
YM7163toPjUQSlp9ogkNm+gYz60m8YG5hhR/JHUpErdrJaTJjW0j3ynAZgiyAqcR4JDpFNXF
ORV8ShD9srnbWJ41ZW9hKXWzqK5NBBSmI1SQ</vt:lpwstr>
  </property>
  <property fmtid="{D5CDD505-2E9C-101B-9397-08002B2CF9AE}" pid="4" name="_2015_ms_pID_7253432">
    <vt:lpwstr>8EZ8ro9SOjtCeN7mlovOhVk=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