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18CE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648"/>
        <w:gridCol w:w="1710"/>
        <w:gridCol w:w="1818"/>
      </w:tblGrid>
      <w:tr w:rsidR="00CA09B2" w14:paraId="5E9D9D8D" w14:textId="77777777">
        <w:trPr>
          <w:trHeight w:val="485"/>
          <w:jc w:val="center"/>
        </w:trPr>
        <w:tc>
          <w:tcPr>
            <w:tcW w:w="9576" w:type="dxa"/>
            <w:gridSpan w:val="5"/>
            <w:vAlign w:val="center"/>
          </w:tcPr>
          <w:p w14:paraId="2DF65813" w14:textId="1C4A8F93" w:rsidR="00CA09B2" w:rsidRDefault="00B362EE">
            <w:pPr>
              <w:pStyle w:val="T2"/>
            </w:pPr>
            <w:r>
              <w:t>P802.11bh Activated vs Supported</w:t>
            </w:r>
          </w:p>
        </w:tc>
      </w:tr>
      <w:tr w:rsidR="00CA09B2" w14:paraId="5007154C" w14:textId="77777777">
        <w:trPr>
          <w:trHeight w:val="359"/>
          <w:jc w:val="center"/>
        </w:trPr>
        <w:tc>
          <w:tcPr>
            <w:tcW w:w="9576" w:type="dxa"/>
            <w:gridSpan w:val="5"/>
            <w:vAlign w:val="center"/>
          </w:tcPr>
          <w:p w14:paraId="5FB22374" w14:textId="12FBB285" w:rsidR="00CA09B2" w:rsidRDefault="00CA09B2" w:rsidP="00F410CB">
            <w:pPr>
              <w:pStyle w:val="T2"/>
              <w:ind w:left="0"/>
              <w:rPr>
                <w:sz w:val="20"/>
              </w:rPr>
            </w:pPr>
            <w:r>
              <w:rPr>
                <w:sz w:val="20"/>
              </w:rPr>
              <w:t>Date:</w:t>
            </w:r>
            <w:r>
              <w:rPr>
                <w:b w:val="0"/>
                <w:sz w:val="20"/>
              </w:rPr>
              <w:t xml:space="preserve">  </w:t>
            </w:r>
            <w:r w:rsidR="00F410CB">
              <w:rPr>
                <w:b w:val="0"/>
                <w:sz w:val="20"/>
              </w:rPr>
              <w:t>20</w:t>
            </w:r>
            <w:r w:rsidR="00322E94">
              <w:rPr>
                <w:b w:val="0"/>
                <w:sz w:val="20"/>
              </w:rPr>
              <w:t>24</w:t>
            </w:r>
            <w:r w:rsidR="00F410CB">
              <w:rPr>
                <w:b w:val="0"/>
                <w:sz w:val="20"/>
              </w:rPr>
              <w:t>-0</w:t>
            </w:r>
            <w:r w:rsidR="00322E94">
              <w:rPr>
                <w:b w:val="0"/>
                <w:sz w:val="20"/>
              </w:rPr>
              <w:t>5</w:t>
            </w:r>
            <w:r w:rsidR="00F410CB">
              <w:rPr>
                <w:b w:val="0"/>
                <w:sz w:val="20"/>
              </w:rPr>
              <w:t>-</w:t>
            </w:r>
            <w:r w:rsidR="00322E94">
              <w:rPr>
                <w:b w:val="0"/>
                <w:sz w:val="20"/>
              </w:rPr>
              <w:t>14</w:t>
            </w:r>
          </w:p>
        </w:tc>
      </w:tr>
      <w:tr w:rsidR="00CA09B2" w14:paraId="46EB14DF" w14:textId="77777777">
        <w:trPr>
          <w:cantSplit/>
          <w:jc w:val="center"/>
        </w:trPr>
        <w:tc>
          <w:tcPr>
            <w:tcW w:w="9576" w:type="dxa"/>
            <w:gridSpan w:val="5"/>
            <w:vAlign w:val="center"/>
          </w:tcPr>
          <w:p w14:paraId="3AC8DDA0" w14:textId="77777777" w:rsidR="00CA09B2" w:rsidRDefault="00CA09B2">
            <w:pPr>
              <w:pStyle w:val="T2"/>
              <w:spacing w:after="0"/>
              <w:ind w:left="0" w:right="0"/>
              <w:jc w:val="left"/>
              <w:rPr>
                <w:sz w:val="20"/>
              </w:rPr>
            </w:pPr>
            <w:r>
              <w:rPr>
                <w:sz w:val="20"/>
              </w:rPr>
              <w:t>Author(s):</w:t>
            </w:r>
          </w:p>
        </w:tc>
      </w:tr>
      <w:tr w:rsidR="00CA09B2" w14:paraId="1755F3FC" w14:textId="77777777" w:rsidTr="00F410CB">
        <w:trPr>
          <w:jc w:val="center"/>
        </w:trPr>
        <w:tc>
          <w:tcPr>
            <w:tcW w:w="1336" w:type="dxa"/>
            <w:vAlign w:val="center"/>
          </w:tcPr>
          <w:p w14:paraId="438C8F5F" w14:textId="77777777" w:rsidR="00CA09B2" w:rsidRDefault="00CA09B2">
            <w:pPr>
              <w:pStyle w:val="T2"/>
              <w:spacing w:after="0"/>
              <w:ind w:left="0" w:right="0"/>
              <w:jc w:val="left"/>
              <w:rPr>
                <w:sz w:val="20"/>
              </w:rPr>
            </w:pPr>
            <w:r>
              <w:rPr>
                <w:sz w:val="20"/>
              </w:rPr>
              <w:t>Name</w:t>
            </w:r>
          </w:p>
        </w:tc>
        <w:tc>
          <w:tcPr>
            <w:tcW w:w="2064" w:type="dxa"/>
            <w:vAlign w:val="center"/>
          </w:tcPr>
          <w:p w14:paraId="0264F99F" w14:textId="77777777" w:rsidR="00CA09B2" w:rsidRDefault="0062440B">
            <w:pPr>
              <w:pStyle w:val="T2"/>
              <w:spacing w:after="0"/>
              <w:ind w:left="0" w:right="0"/>
              <w:jc w:val="left"/>
              <w:rPr>
                <w:sz w:val="20"/>
              </w:rPr>
            </w:pPr>
            <w:r>
              <w:rPr>
                <w:sz w:val="20"/>
              </w:rPr>
              <w:t>Affiliation</w:t>
            </w:r>
          </w:p>
        </w:tc>
        <w:tc>
          <w:tcPr>
            <w:tcW w:w="2648" w:type="dxa"/>
            <w:vAlign w:val="center"/>
          </w:tcPr>
          <w:p w14:paraId="76C8EE86" w14:textId="77777777" w:rsidR="00CA09B2" w:rsidRDefault="00CA09B2">
            <w:pPr>
              <w:pStyle w:val="T2"/>
              <w:spacing w:after="0"/>
              <w:ind w:left="0" w:right="0"/>
              <w:jc w:val="left"/>
              <w:rPr>
                <w:sz w:val="20"/>
              </w:rPr>
            </w:pPr>
            <w:r>
              <w:rPr>
                <w:sz w:val="20"/>
              </w:rPr>
              <w:t>Address</w:t>
            </w:r>
          </w:p>
        </w:tc>
        <w:tc>
          <w:tcPr>
            <w:tcW w:w="1710" w:type="dxa"/>
            <w:vAlign w:val="center"/>
          </w:tcPr>
          <w:p w14:paraId="15737981" w14:textId="77777777" w:rsidR="00CA09B2" w:rsidRDefault="00CA09B2">
            <w:pPr>
              <w:pStyle w:val="T2"/>
              <w:spacing w:after="0"/>
              <w:ind w:left="0" w:right="0"/>
              <w:jc w:val="left"/>
              <w:rPr>
                <w:sz w:val="20"/>
              </w:rPr>
            </w:pPr>
            <w:r>
              <w:rPr>
                <w:sz w:val="20"/>
              </w:rPr>
              <w:t>Phone</w:t>
            </w:r>
          </w:p>
        </w:tc>
        <w:tc>
          <w:tcPr>
            <w:tcW w:w="1818" w:type="dxa"/>
            <w:vAlign w:val="center"/>
          </w:tcPr>
          <w:p w14:paraId="0A0906C9" w14:textId="77777777" w:rsidR="00CA09B2" w:rsidRDefault="00CA09B2">
            <w:pPr>
              <w:pStyle w:val="T2"/>
              <w:spacing w:after="0"/>
              <w:ind w:left="0" w:right="0"/>
              <w:jc w:val="left"/>
              <w:rPr>
                <w:sz w:val="20"/>
              </w:rPr>
            </w:pPr>
            <w:r>
              <w:rPr>
                <w:sz w:val="20"/>
              </w:rPr>
              <w:t>email</w:t>
            </w:r>
          </w:p>
        </w:tc>
      </w:tr>
      <w:tr w:rsidR="00CA09B2" w14:paraId="7F11EADA" w14:textId="77777777" w:rsidTr="00F410CB">
        <w:trPr>
          <w:jc w:val="center"/>
        </w:trPr>
        <w:tc>
          <w:tcPr>
            <w:tcW w:w="1336" w:type="dxa"/>
            <w:vAlign w:val="center"/>
          </w:tcPr>
          <w:p w14:paraId="577DCF68" w14:textId="77777777" w:rsidR="00CA09B2" w:rsidRDefault="00F410CB">
            <w:pPr>
              <w:pStyle w:val="T2"/>
              <w:spacing w:after="0"/>
              <w:ind w:left="0" w:right="0"/>
              <w:rPr>
                <w:b w:val="0"/>
                <w:sz w:val="20"/>
              </w:rPr>
            </w:pPr>
            <w:r>
              <w:rPr>
                <w:b w:val="0"/>
                <w:sz w:val="20"/>
              </w:rPr>
              <w:t>Robert Stacey</w:t>
            </w:r>
          </w:p>
        </w:tc>
        <w:tc>
          <w:tcPr>
            <w:tcW w:w="2064" w:type="dxa"/>
            <w:vAlign w:val="center"/>
          </w:tcPr>
          <w:p w14:paraId="108A9FDA" w14:textId="77777777" w:rsidR="00CA09B2" w:rsidRDefault="00F410CB">
            <w:pPr>
              <w:pStyle w:val="T2"/>
              <w:spacing w:after="0"/>
              <w:ind w:left="0" w:right="0"/>
              <w:rPr>
                <w:b w:val="0"/>
                <w:sz w:val="20"/>
              </w:rPr>
            </w:pPr>
            <w:r>
              <w:rPr>
                <w:b w:val="0"/>
                <w:sz w:val="20"/>
              </w:rPr>
              <w:t>Intel</w:t>
            </w:r>
          </w:p>
        </w:tc>
        <w:tc>
          <w:tcPr>
            <w:tcW w:w="2648" w:type="dxa"/>
            <w:vAlign w:val="center"/>
          </w:tcPr>
          <w:p w14:paraId="31232438" w14:textId="77777777" w:rsidR="00CA09B2" w:rsidRDefault="00CA09B2">
            <w:pPr>
              <w:pStyle w:val="T2"/>
              <w:spacing w:after="0"/>
              <w:ind w:left="0" w:right="0"/>
              <w:rPr>
                <w:b w:val="0"/>
                <w:sz w:val="20"/>
              </w:rPr>
            </w:pPr>
          </w:p>
        </w:tc>
        <w:tc>
          <w:tcPr>
            <w:tcW w:w="1710" w:type="dxa"/>
            <w:vAlign w:val="center"/>
          </w:tcPr>
          <w:p w14:paraId="2C3150C3" w14:textId="77777777" w:rsidR="00CA09B2" w:rsidRDefault="00F410CB">
            <w:pPr>
              <w:pStyle w:val="T2"/>
              <w:spacing w:after="0"/>
              <w:ind w:left="0" w:right="0"/>
              <w:rPr>
                <w:b w:val="0"/>
                <w:sz w:val="20"/>
              </w:rPr>
            </w:pPr>
            <w:r>
              <w:rPr>
                <w:b w:val="0"/>
                <w:sz w:val="20"/>
              </w:rPr>
              <w:t>+1-503-724-0893</w:t>
            </w:r>
          </w:p>
        </w:tc>
        <w:tc>
          <w:tcPr>
            <w:tcW w:w="1818" w:type="dxa"/>
            <w:vAlign w:val="center"/>
          </w:tcPr>
          <w:p w14:paraId="7AF40933" w14:textId="77777777" w:rsidR="00CA09B2" w:rsidRDefault="00F410CB">
            <w:pPr>
              <w:pStyle w:val="T2"/>
              <w:spacing w:after="0"/>
              <w:ind w:left="0" w:right="0"/>
              <w:rPr>
                <w:b w:val="0"/>
                <w:sz w:val="16"/>
              </w:rPr>
            </w:pPr>
            <w:r>
              <w:rPr>
                <w:b w:val="0"/>
                <w:sz w:val="16"/>
              </w:rPr>
              <w:t>robert.stacey@intel.com</w:t>
            </w:r>
          </w:p>
        </w:tc>
      </w:tr>
      <w:tr w:rsidR="00CA09B2" w14:paraId="6592BB35" w14:textId="77777777" w:rsidTr="00F410CB">
        <w:trPr>
          <w:jc w:val="center"/>
        </w:trPr>
        <w:tc>
          <w:tcPr>
            <w:tcW w:w="1336" w:type="dxa"/>
            <w:vAlign w:val="center"/>
          </w:tcPr>
          <w:p w14:paraId="6D6B9AD0" w14:textId="77777777" w:rsidR="00CA09B2" w:rsidRDefault="00CA09B2">
            <w:pPr>
              <w:pStyle w:val="T2"/>
              <w:spacing w:after="0"/>
              <w:ind w:left="0" w:right="0"/>
              <w:rPr>
                <w:b w:val="0"/>
                <w:sz w:val="20"/>
              </w:rPr>
            </w:pPr>
          </w:p>
        </w:tc>
        <w:tc>
          <w:tcPr>
            <w:tcW w:w="2064" w:type="dxa"/>
            <w:vAlign w:val="center"/>
          </w:tcPr>
          <w:p w14:paraId="541F13E0" w14:textId="77777777" w:rsidR="00CA09B2" w:rsidRDefault="00CA09B2">
            <w:pPr>
              <w:pStyle w:val="T2"/>
              <w:spacing w:after="0"/>
              <w:ind w:left="0" w:right="0"/>
              <w:rPr>
                <w:b w:val="0"/>
                <w:sz w:val="20"/>
              </w:rPr>
            </w:pPr>
          </w:p>
        </w:tc>
        <w:tc>
          <w:tcPr>
            <w:tcW w:w="2648" w:type="dxa"/>
            <w:vAlign w:val="center"/>
          </w:tcPr>
          <w:p w14:paraId="474A4B05" w14:textId="77777777" w:rsidR="00CA09B2" w:rsidRDefault="00CA09B2">
            <w:pPr>
              <w:pStyle w:val="T2"/>
              <w:spacing w:after="0"/>
              <w:ind w:left="0" w:right="0"/>
              <w:rPr>
                <w:b w:val="0"/>
                <w:sz w:val="20"/>
              </w:rPr>
            </w:pPr>
          </w:p>
        </w:tc>
        <w:tc>
          <w:tcPr>
            <w:tcW w:w="1710" w:type="dxa"/>
            <w:vAlign w:val="center"/>
          </w:tcPr>
          <w:p w14:paraId="082CE612" w14:textId="77777777" w:rsidR="00CA09B2" w:rsidRDefault="00CA09B2">
            <w:pPr>
              <w:pStyle w:val="T2"/>
              <w:spacing w:after="0"/>
              <w:ind w:left="0" w:right="0"/>
              <w:rPr>
                <w:b w:val="0"/>
                <w:sz w:val="20"/>
              </w:rPr>
            </w:pPr>
          </w:p>
        </w:tc>
        <w:tc>
          <w:tcPr>
            <w:tcW w:w="1818" w:type="dxa"/>
            <w:vAlign w:val="center"/>
          </w:tcPr>
          <w:p w14:paraId="3D82FF8E" w14:textId="77777777" w:rsidR="00CA09B2" w:rsidRDefault="00CA09B2">
            <w:pPr>
              <w:pStyle w:val="T2"/>
              <w:spacing w:after="0"/>
              <w:ind w:left="0" w:right="0"/>
              <w:rPr>
                <w:b w:val="0"/>
                <w:sz w:val="16"/>
              </w:rPr>
            </w:pPr>
          </w:p>
        </w:tc>
      </w:tr>
    </w:tbl>
    <w:p w14:paraId="4924CB2D" w14:textId="14ACBD70" w:rsidR="00CA09B2" w:rsidRDefault="00DC0A3E">
      <w:pPr>
        <w:pStyle w:val="T1"/>
        <w:spacing w:after="120"/>
        <w:rPr>
          <w:sz w:val="22"/>
        </w:rPr>
      </w:pPr>
      <w:r>
        <w:rPr>
          <w:noProof/>
        </w:rPr>
        <mc:AlternateContent>
          <mc:Choice Requires="wps">
            <w:drawing>
              <wp:anchor distT="0" distB="0" distL="114300" distR="114300" simplePos="0" relativeHeight="251657728" behindDoc="0" locked="0" layoutInCell="0" allowOverlap="1" wp14:anchorId="0C74CD6A" wp14:editId="21CB70A2">
                <wp:simplePos x="0" y="0"/>
                <wp:positionH relativeFrom="column">
                  <wp:posOffset>-62865</wp:posOffset>
                </wp:positionH>
                <wp:positionV relativeFrom="paragraph">
                  <wp:posOffset>205740</wp:posOffset>
                </wp:positionV>
                <wp:extent cx="5943600" cy="2844800"/>
                <wp:effectExtent l="0" t="0" r="0" b="0"/>
                <wp:wrapNone/>
                <wp:docPr id="31765558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7A4FB3" w14:textId="77777777" w:rsidR="0029020B" w:rsidRDefault="0029020B">
                            <w:pPr>
                              <w:pStyle w:val="T1"/>
                              <w:spacing w:after="120"/>
                            </w:pPr>
                            <w:r>
                              <w:t>Abstract</w:t>
                            </w:r>
                          </w:p>
                          <w:p w14:paraId="64507E10" w14:textId="58E09CE2" w:rsidR="0029020B" w:rsidRDefault="00B362EE">
                            <w:pPr>
                              <w:jc w:val="both"/>
                            </w:pPr>
                            <w:r>
                              <w:t>This document provides a resolution to the CID 180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74CD6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797A4FB3" w14:textId="77777777" w:rsidR="0029020B" w:rsidRDefault="0029020B">
                      <w:pPr>
                        <w:pStyle w:val="T1"/>
                        <w:spacing w:after="120"/>
                      </w:pPr>
                      <w:r>
                        <w:t>Abstract</w:t>
                      </w:r>
                    </w:p>
                    <w:p w14:paraId="64507E10" w14:textId="58E09CE2" w:rsidR="0029020B" w:rsidRDefault="00B362EE">
                      <w:pPr>
                        <w:jc w:val="both"/>
                      </w:pPr>
                      <w:r>
                        <w:t>This document provides a resolution to the CID 180</w:t>
                      </w:r>
                    </w:p>
                  </w:txbxContent>
                </v:textbox>
              </v:shape>
            </w:pict>
          </mc:Fallback>
        </mc:AlternateContent>
      </w:r>
    </w:p>
    <w:p w14:paraId="6A4CE10C" w14:textId="030E9182" w:rsidR="00B362EE" w:rsidRDefault="00CA09B2">
      <w:pPr>
        <w:rPr>
          <w:b/>
          <w:u w:val="single"/>
        </w:rPr>
      </w:pPr>
      <w:r>
        <w:br w:type="page"/>
      </w:r>
    </w:p>
    <w:p w14:paraId="377DFF6B" w14:textId="64E64883" w:rsidR="00B362EE" w:rsidRDefault="00B362EE" w:rsidP="00B362EE">
      <w:pPr>
        <w:pStyle w:val="Heading1"/>
      </w:pPr>
      <w:r>
        <w:lastRenderedPageBreak/>
        <w:t>Comment</w:t>
      </w:r>
    </w:p>
    <w:p w14:paraId="44CBAE93" w14:textId="77777777" w:rsidR="00B362EE" w:rsidRDefault="00B362EE" w:rsidP="00B362EE"/>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71"/>
        <w:gridCol w:w="570"/>
        <w:gridCol w:w="930"/>
        <w:gridCol w:w="3130"/>
        <w:gridCol w:w="4243"/>
      </w:tblGrid>
      <w:tr w:rsidR="00B362EE" w:rsidRPr="00B362EE" w14:paraId="12DE7EB8" w14:textId="77777777" w:rsidTr="00B362EE">
        <w:tc>
          <w:tcPr>
            <w:tcW w:w="0" w:type="auto"/>
            <w:tcBorders>
              <w:top w:val="single" w:sz="6" w:space="0" w:color="000000"/>
              <w:left w:val="single" w:sz="6" w:space="0" w:color="000000"/>
              <w:bottom w:val="single" w:sz="6" w:space="0" w:color="000000"/>
              <w:right w:val="single" w:sz="6" w:space="0" w:color="000000"/>
            </w:tcBorders>
            <w:vAlign w:val="center"/>
            <w:hideMark/>
          </w:tcPr>
          <w:p w14:paraId="303ED96E" w14:textId="77777777" w:rsidR="00B362EE" w:rsidRPr="00B362EE" w:rsidRDefault="00B362EE" w:rsidP="00B362EE">
            <w:pPr>
              <w:jc w:val="center"/>
              <w:rPr>
                <w:b/>
                <w:bCs/>
                <w:sz w:val="24"/>
                <w:szCs w:val="24"/>
                <w:lang w:val="en-US"/>
              </w:rPr>
            </w:pPr>
            <w:r w:rsidRPr="00B362EE">
              <w:rPr>
                <w:b/>
                <w:bCs/>
                <w:sz w:val="24"/>
                <w:szCs w:val="24"/>
                <w:lang w:val="en-US"/>
              </w:rPr>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282A92" w14:textId="77777777" w:rsidR="00B362EE" w:rsidRPr="00B362EE" w:rsidRDefault="00B362EE" w:rsidP="00B362EE">
            <w:pPr>
              <w:jc w:val="center"/>
              <w:rPr>
                <w:b/>
                <w:bCs/>
                <w:sz w:val="24"/>
                <w:szCs w:val="24"/>
                <w:lang w:val="en-US"/>
              </w:rPr>
            </w:pPr>
            <w:r w:rsidRPr="00B362EE">
              <w:rPr>
                <w:b/>
                <w:bCs/>
                <w:sz w:val="24"/>
                <w:szCs w:val="24"/>
                <w:lang w:val="en-US"/>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62C87" w14:textId="77777777" w:rsidR="00B362EE" w:rsidRPr="00B362EE" w:rsidRDefault="00B362EE" w:rsidP="00B362EE">
            <w:pPr>
              <w:jc w:val="center"/>
              <w:rPr>
                <w:b/>
                <w:bCs/>
                <w:sz w:val="24"/>
                <w:szCs w:val="24"/>
                <w:lang w:val="en-US"/>
              </w:rPr>
            </w:pPr>
            <w:r w:rsidRPr="00B362EE">
              <w:rPr>
                <w:b/>
                <w:bCs/>
                <w:sz w:val="24"/>
                <w:szCs w:val="24"/>
                <w:lang w:val="en-US"/>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7433B" w14:textId="77777777" w:rsidR="00B362EE" w:rsidRPr="00B362EE" w:rsidRDefault="00B362EE" w:rsidP="00B362EE">
            <w:pPr>
              <w:jc w:val="center"/>
              <w:rPr>
                <w:b/>
                <w:bCs/>
                <w:sz w:val="24"/>
                <w:szCs w:val="24"/>
                <w:lang w:val="en-US"/>
              </w:rPr>
            </w:pPr>
            <w:r w:rsidRPr="00B362EE">
              <w:rPr>
                <w:b/>
                <w:bCs/>
                <w:sz w:val="24"/>
                <w:szCs w:val="24"/>
                <w:lang w:val="en-US"/>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B28F1" w14:textId="77777777" w:rsidR="00B362EE" w:rsidRPr="00B362EE" w:rsidRDefault="00B362EE" w:rsidP="00B362EE">
            <w:pPr>
              <w:jc w:val="center"/>
              <w:rPr>
                <w:b/>
                <w:bCs/>
                <w:sz w:val="24"/>
                <w:szCs w:val="24"/>
                <w:lang w:val="en-US"/>
              </w:rPr>
            </w:pPr>
            <w:r w:rsidRPr="00B362EE">
              <w:rPr>
                <w:b/>
                <w:bCs/>
                <w:sz w:val="24"/>
                <w:szCs w:val="24"/>
                <w:lang w:val="en-US"/>
              </w:rPr>
              <w:t>Proposed Change</w:t>
            </w:r>
          </w:p>
        </w:tc>
      </w:tr>
      <w:tr w:rsidR="00B362EE" w:rsidRPr="00B362EE" w14:paraId="5647F79F" w14:textId="77777777" w:rsidTr="00B362EE">
        <w:tc>
          <w:tcPr>
            <w:tcW w:w="0" w:type="auto"/>
            <w:tcBorders>
              <w:top w:val="single" w:sz="6" w:space="0" w:color="000000"/>
              <w:left w:val="single" w:sz="6" w:space="0" w:color="000000"/>
              <w:bottom w:val="single" w:sz="6" w:space="0" w:color="000000"/>
              <w:right w:val="single" w:sz="6" w:space="0" w:color="000000"/>
            </w:tcBorders>
            <w:hideMark/>
          </w:tcPr>
          <w:p w14:paraId="7CB01229" w14:textId="77777777" w:rsidR="00B362EE" w:rsidRPr="00B362EE" w:rsidRDefault="00B362EE" w:rsidP="00B362EE">
            <w:pPr>
              <w:rPr>
                <w:sz w:val="24"/>
                <w:szCs w:val="24"/>
                <w:lang w:val="en-US"/>
              </w:rPr>
            </w:pPr>
            <w:r w:rsidRPr="00B362EE">
              <w:rPr>
                <w:sz w:val="24"/>
                <w:szCs w:val="24"/>
                <w:lang w:val="en-US"/>
              </w:rPr>
              <w:t>180</w:t>
            </w:r>
          </w:p>
        </w:tc>
        <w:tc>
          <w:tcPr>
            <w:tcW w:w="0" w:type="auto"/>
            <w:tcBorders>
              <w:top w:val="single" w:sz="6" w:space="0" w:color="000000"/>
              <w:left w:val="single" w:sz="6" w:space="0" w:color="000000"/>
              <w:bottom w:val="single" w:sz="6" w:space="0" w:color="000000"/>
              <w:right w:val="single" w:sz="6" w:space="0" w:color="000000"/>
            </w:tcBorders>
            <w:hideMark/>
          </w:tcPr>
          <w:p w14:paraId="09B5AD61" w14:textId="77777777" w:rsidR="00B362EE" w:rsidRPr="00B362EE" w:rsidRDefault="00B362EE" w:rsidP="00B362EE">
            <w:pPr>
              <w:rPr>
                <w:sz w:val="24"/>
                <w:szCs w:val="24"/>
                <w:lang w:val="en-US"/>
              </w:rPr>
            </w:pPr>
            <w:r w:rsidRPr="00B362EE">
              <w:rPr>
                <w:sz w:val="24"/>
                <w:szCs w:val="24"/>
                <w:lang w:val="en-US"/>
              </w:rPr>
              <w:t>27.06</w:t>
            </w:r>
          </w:p>
        </w:tc>
        <w:tc>
          <w:tcPr>
            <w:tcW w:w="0" w:type="auto"/>
            <w:tcBorders>
              <w:top w:val="single" w:sz="6" w:space="0" w:color="000000"/>
              <w:left w:val="single" w:sz="6" w:space="0" w:color="000000"/>
              <w:bottom w:val="single" w:sz="6" w:space="0" w:color="000000"/>
              <w:right w:val="single" w:sz="6" w:space="0" w:color="000000"/>
            </w:tcBorders>
            <w:hideMark/>
          </w:tcPr>
          <w:p w14:paraId="19C906BB" w14:textId="77777777" w:rsidR="00B362EE" w:rsidRPr="00B362EE" w:rsidRDefault="00B362EE" w:rsidP="00B362EE">
            <w:pPr>
              <w:rPr>
                <w:sz w:val="24"/>
                <w:szCs w:val="24"/>
                <w:lang w:val="en-US"/>
              </w:rPr>
            </w:pPr>
            <w:r w:rsidRPr="00B362EE">
              <w:rPr>
                <w:sz w:val="24"/>
                <w:szCs w:val="24"/>
                <w:lang w:val="en-US"/>
              </w:rPr>
              <w:t>9.4.2.240</w:t>
            </w:r>
          </w:p>
        </w:tc>
        <w:tc>
          <w:tcPr>
            <w:tcW w:w="0" w:type="auto"/>
            <w:tcBorders>
              <w:top w:val="single" w:sz="6" w:space="0" w:color="000000"/>
              <w:left w:val="single" w:sz="6" w:space="0" w:color="000000"/>
              <w:bottom w:val="single" w:sz="6" w:space="0" w:color="000000"/>
              <w:right w:val="single" w:sz="6" w:space="0" w:color="000000"/>
            </w:tcBorders>
            <w:hideMark/>
          </w:tcPr>
          <w:p w14:paraId="5013F904" w14:textId="77777777" w:rsidR="00B362EE" w:rsidRPr="00B362EE" w:rsidRDefault="00B362EE" w:rsidP="00B362EE">
            <w:pPr>
              <w:rPr>
                <w:sz w:val="24"/>
                <w:szCs w:val="24"/>
                <w:lang w:val="en-US"/>
              </w:rPr>
            </w:pPr>
            <w:r w:rsidRPr="00B362EE">
              <w:rPr>
                <w:sz w:val="24"/>
                <w:szCs w:val="24"/>
                <w:lang w:val="en-US"/>
              </w:rPr>
              <w:t xml:space="preserve">The distinction between a feature being "active" vs "supported" is not clear, particularly in the context of on-air signaling (as opposed to the MIB). In this case we don't even have a capability indication for the feature and so "active" appears to be a poor substitute for "capability" (i.e., support). And this is doubly true since we are using it in a "Capability" element. We might want "active" semantics in the MIB where </w:t>
            </w:r>
            <w:proofErr w:type="gramStart"/>
            <w:r w:rsidRPr="00B362EE">
              <w:rPr>
                <w:sz w:val="24"/>
                <w:szCs w:val="24"/>
                <w:lang w:val="en-US"/>
              </w:rPr>
              <w:t>an</w:t>
            </w:r>
            <w:proofErr w:type="gramEnd"/>
            <w:r w:rsidRPr="00B362EE">
              <w:rPr>
                <w:sz w:val="24"/>
                <w:szCs w:val="24"/>
                <w:lang w:val="en-US"/>
              </w:rPr>
              <w:t xml:space="preserve"> management entity can enable or disable a feature. But we don't need to reflect this in the OTA </w:t>
            </w:r>
            <w:proofErr w:type="gramStart"/>
            <w:r w:rsidRPr="00B362EE">
              <w:rPr>
                <w:sz w:val="24"/>
                <w:szCs w:val="24"/>
                <w:lang w:val="en-US"/>
              </w:rPr>
              <w:t>signaling;</w:t>
            </w:r>
            <w:proofErr w:type="gramEnd"/>
            <w:r w:rsidRPr="00B362EE">
              <w:rPr>
                <w:sz w:val="24"/>
                <w:szCs w:val="24"/>
                <w:lang w:val="en-US"/>
              </w:rPr>
              <w:t xml:space="preserve"> as for as the OTA protocol is concerned the feature is either supported or not supported. It a management entity has not activated it, then it is not supported.</w:t>
            </w:r>
          </w:p>
        </w:tc>
        <w:tc>
          <w:tcPr>
            <w:tcW w:w="0" w:type="auto"/>
            <w:tcBorders>
              <w:top w:val="single" w:sz="6" w:space="0" w:color="000000"/>
              <w:left w:val="single" w:sz="6" w:space="0" w:color="000000"/>
              <w:bottom w:val="single" w:sz="6" w:space="0" w:color="000000"/>
              <w:right w:val="single" w:sz="6" w:space="0" w:color="000000"/>
            </w:tcBorders>
            <w:hideMark/>
          </w:tcPr>
          <w:p w14:paraId="2944FA6D" w14:textId="77777777" w:rsidR="00B362EE" w:rsidRPr="00B362EE" w:rsidRDefault="00B362EE" w:rsidP="00B362EE">
            <w:pPr>
              <w:rPr>
                <w:sz w:val="24"/>
                <w:szCs w:val="24"/>
                <w:lang w:val="en-US"/>
              </w:rPr>
            </w:pPr>
            <w:r w:rsidRPr="00B362EE">
              <w:rPr>
                <w:sz w:val="24"/>
                <w:szCs w:val="24"/>
                <w:lang w:val="en-US"/>
              </w:rPr>
              <w:t xml:space="preserve">Change "Device ID Active" to "Device ID Support". Change "IRM Active" to "IRM Support". At 34.51 change "A non-AP STA that has dot11DeviceIDActivated equal to true indicates the device ID mechanism is activated by setting the Device ID Active field to 1..." to "A non-AP STA that has dot11DeviceIDActivated equal to true shall set the Device ID Support field to 1 to indicate that the device ID mechanism is supported..." (note the shall -- normative requirement to keep the MIB and OTA signaling aligned) At 37.52 change "An AP that has dot11IRMActivated equal to true advertises activation of the IRM mechanism by setting the IRM Active field to 1..." to "An AP that has dot11IRMActivated equal to true shall set the IRM Support field to 1 to indicate that the IRM mechanism is supported..." At 37.54 change "A non-AP STA that has dot11IRMActivated equal to true indicates the IRM mechanism is active by setting the IRM Active field to 1..." to "A non-AP STA that has dot11IRMActivated equal to true shall set the IRM Support field to 1 to indicate that the IRM mechanism is </w:t>
            </w:r>
            <w:proofErr w:type="gramStart"/>
            <w:r w:rsidRPr="00B362EE">
              <w:rPr>
                <w:sz w:val="24"/>
                <w:szCs w:val="24"/>
                <w:lang w:val="en-US"/>
              </w:rPr>
              <w:t>supported..</w:t>
            </w:r>
            <w:proofErr w:type="gramEnd"/>
            <w:r w:rsidRPr="00B362EE">
              <w:rPr>
                <w:sz w:val="24"/>
                <w:szCs w:val="24"/>
                <w:lang w:val="en-US"/>
              </w:rPr>
              <w:t>"</w:t>
            </w:r>
          </w:p>
        </w:tc>
      </w:tr>
    </w:tbl>
    <w:p w14:paraId="5C1319F7" w14:textId="77777777" w:rsidR="00B362EE" w:rsidRDefault="00B362EE" w:rsidP="00B362EE"/>
    <w:p w14:paraId="7E49CC6B" w14:textId="1771AE26" w:rsidR="00B362EE" w:rsidRDefault="00B362EE" w:rsidP="00B362EE">
      <w:pPr>
        <w:pStyle w:val="Heading1"/>
      </w:pPr>
      <w:r>
        <w:t>Proposed resolution</w:t>
      </w:r>
    </w:p>
    <w:p w14:paraId="56F142FF" w14:textId="480E780D" w:rsidR="00B362EE" w:rsidRPr="00B362EE" w:rsidRDefault="00B362EE" w:rsidP="00B362EE">
      <w:r>
        <w:t xml:space="preserve">REVISED – Agree in principle. Apply edits in &lt;this document&gt;, which are </w:t>
      </w:r>
      <w:proofErr w:type="gramStart"/>
      <w:r>
        <w:t>similar to</w:t>
      </w:r>
      <w:proofErr w:type="gramEnd"/>
      <w:r>
        <w:t xml:space="preserve"> the proposed change</w:t>
      </w:r>
      <w:r w:rsidR="00322E94">
        <w:t xml:space="preserve"> but adds a new MIB object.</w:t>
      </w:r>
    </w:p>
    <w:p w14:paraId="11DBE912" w14:textId="748DC84B" w:rsidR="00B362EE" w:rsidRDefault="00B362EE" w:rsidP="00B362EE">
      <w:pPr>
        <w:pStyle w:val="Heading1"/>
      </w:pPr>
      <w:r>
        <w:t>Editing instructions</w:t>
      </w:r>
    </w:p>
    <w:p w14:paraId="081A8314" w14:textId="77777777" w:rsidR="00B362EE" w:rsidRDefault="00B362EE" w:rsidP="00B362EE"/>
    <w:p w14:paraId="5864B567" w14:textId="7FE08509" w:rsidR="00B362EE" w:rsidRDefault="00B362EE" w:rsidP="00B362EE">
      <w:r>
        <w:t>At 27.06 (3x), 34.48,</w:t>
      </w:r>
      <w:r w:rsidR="00DC0A3E">
        <w:t xml:space="preserve"> </w:t>
      </w:r>
      <w:r>
        <w:t>.52</w:t>
      </w:r>
      <w:r w:rsidR="00DC0A3E">
        <w:t>, 35.06, .10, .12, .23, 36.24</w:t>
      </w:r>
      <w:r>
        <w:t xml:space="preserve"> c</w:t>
      </w:r>
      <w:r w:rsidRPr="00B362EE">
        <w:t xml:space="preserve">hange "Device ID Active" to "Device ID </w:t>
      </w:r>
      <w:proofErr w:type="gramStart"/>
      <w:r w:rsidRPr="00B362EE">
        <w:t>Support"</w:t>
      </w:r>
      <w:proofErr w:type="gramEnd"/>
      <w:r>
        <w:t xml:space="preserve"> </w:t>
      </w:r>
    </w:p>
    <w:p w14:paraId="29883E07" w14:textId="77777777" w:rsidR="007D7FD1" w:rsidRDefault="007D7FD1" w:rsidP="00B362EE"/>
    <w:p w14:paraId="6EE60CFE" w14:textId="4DDDF578" w:rsidR="007D7FD1" w:rsidRDefault="007D7FD1" w:rsidP="00B362EE">
      <w:r>
        <w:t>In Annex C,</w:t>
      </w:r>
    </w:p>
    <w:p w14:paraId="5773B6B5" w14:textId="77777777" w:rsidR="007D7FD1" w:rsidRDefault="007D7FD1" w:rsidP="00B362EE"/>
    <w:p w14:paraId="49B714CE" w14:textId="28AA634A" w:rsidR="007D7FD1" w:rsidRDefault="007D7FD1" w:rsidP="00B362EE">
      <w:pPr>
        <w:rPr>
          <w:rFonts w:ascii="BoldItalic" w:hAnsi="BoldItalic"/>
          <w:b/>
          <w:bCs/>
          <w:i/>
          <w:iCs/>
          <w:color w:val="000000"/>
          <w:sz w:val="20"/>
        </w:rPr>
      </w:pPr>
      <w:r w:rsidRPr="007D7FD1">
        <w:rPr>
          <w:rFonts w:ascii="BoldItalic" w:hAnsi="BoldItalic"/>
          <w:b/>
          <w:bCs/>
          <w:i/>
          <w:iCs/>
          <w:color w:val="000000"/>
          <w:sz w:val="20"/>
        </w:rPr>
        <w:t xml:space="preserve">Insert the following </w:t>
      </w:r>
      <w:r>
        <w:rPr>
          <w:rFonts w:ascii="BoldItalic" w:hAnsi="BoldItalic"/>
          <w:b/>
          <w:bCs/>
          <w:i/>
          <w:iCs/>
          <w:color w:val="000000"/>
          <w:sz w:val="20"/>
        </w:rPr>
        <w:t>at</w:t>
      </w:r>
      <w:r w:rsidRPr="007D7FD1">
        <w:rPr>
          <w:rFonts w:ascii="BoldItalic" w:hAnsi="BoldItalic"/>
          <w:b/>
          <w:bCs/>
          <w:i/>
          <w:iCs/>
          <w:color w:val="000000"/>
          <w:sz w:val="20"/>
        </w:rPr>
        <w:t xml:space="preserve"> the end of the "dot11StationConfigEntry” of the “dot11StationConfig TABLE”:</w:t>
      </w:r>
    </w:p>
    <w:p w14:paraId="4348A5A8" w14:textId="77777777" w:rsidR="007D7FD1" w:rsidRDefault="007D7FD1" w:rsidP="00B362EE"/>
    <w:p w14:paraId="140F1044" w14:textId="65BB6E5A" w:rsidR="007D7FD1" w:rsidRDefault="007D7FD1" w:rsidP="007D7FD1">
      <w:pPr>
        <w:ind w:firstLine="720"/>
        <w:rPr>
          <w:rFonts w:ascii="CourierNew-Identity-H" w:hAnsi="CourierNew-Identity-H"/>
          <w:color w:val="000000"/>
          <w:sz w:val="18"/>
          <w:szCs w:val="18"/>
          <w:lang w:val="en-US"/>
        </w:rPr>
      </w:pPr>
      <w:r w:rsidRPr="007D7FD1">
        <w:rPr>
          <w:rFonts w:ascii="CourierNew-Identity-H" w:hAnsi="CourierNew-Identity-H"/>
          <w:color w:val="000000"/>
          <w:sz w:val="18"/>
          <w:szCs w:val="18"/>
          <w:lang w:val="en-US"/>
        </w:rPr>
        <w:t>dot11</w:t>
      </w:r>
      <w:r>
        <w:rPr>
          <w:rFonts w:ascii="CourierNew-Identity-H" w:hAnsi="CourierNew-Identity-H"/>
          <w:color w:val="000000"/>
          <w:sz w:val="18"/>
          <w:szCs w:val="18"/>
          <w:lang w:val="en-US"/>
        </w:rPr>
        <w:t>DeviceI</w:t>
      </w:r>
      <w:r w:rsidR="00322E94">
        <w:rPr>
          <w:rFonts w:ascii="CourierNew-Identity-H" w:hAnsi="CourierNew-Identity-H"/>
          <w:color w:val="000000"/>
          <w:sz w:val="18"/>
          <w:szCs w:val="18"/>
          <w:lang w:val="en-US"/>
        </w:rPr>
        <w:t>D</w:t>
      </w:r>
      <w:r>
        <w:rPr>
          <w:rFonts w:ascii="CourierNew-Identity-H" w:hAnsi="CourierNew-Identity-H"/>
          <w:color w:val="000000"/>
          <w:sz w:val="18"/>
          <w:szCs w:val="18"/>
          <w:lang w:val="en-US"/>
        </w:rPr>
        <w:t>Implemented</w:t>
      </w:r>
      <w:r>
        <w:rPr>
          <w:rFonts w:ascii="CourierNew-Identity-H" w:hAnsi="CourierNew-Identity-H"/>
          <w:color w:val="000000"/>
          <w:sz w:val="18"/>
          <w:szCs w:val="18"/>
          <w:lang w:val="en-US"/>
        </w:rPr>
        <w:tab/>
      </w:r>
      <w:proofErr w:type="spellStart"/>
      <w:r>
        <w:rPr>
          <w:rFonts w:ascii="CourierNew-Identity-H" w:hAnsi="CourierNew-Identity-H"/>
          <w:color w:val="000000"/>
          <w:sz w:val="18"/>
          <w:szCs w:val="18"/>
          <w:lang w:val="en-US"/>
        </w:rPr>
        <w:t>TruthVlue</w:t>
      </w:r>
      <w:proofErr w:type="spellEnd"/>
      <w:r>
        <w:rPr>
          <w:rFonts w:ascii="CourierNew-Identity-H" w:hAnsi="CourierNew-Identity-H"/>
          <w:color w:val="000000"/>
          <w:sz w:val="18"/>
          <w:szCs w:val="18"/>
          <w:lang w:val="en-US"/>
        </w:rPr>
        <w:t>,</w:t>
      </w:r>
    </w:p>
    <w:p w14:paraId="1C779531" w14:textId="77777777" w:rsidR="007D7FD1" w:rsidRDefault="007D7FD1" w:rsidP="00B362EE"/>
    <w:p w14:paraId="38DE8085" w14:textId="4A9DB10D" w:rsidR="007D7FD1" w:rsidRDefault="007D7FD1" w:rsidP="007D7FD1">
      <w:pPr>
        <w:rPr>
          <w:rFonts w:ascii="BoldItalic" w:hAnsi="BoldItalic"/>
          <w:b/>
          <w:bCs/>
          <w:i/>
          <w:iCs/>
          <w:color w:val="000000"/>
          <w:sz w:val="20"/>
        </w:rPr>
      </w:pPr>
      <w:r w:rsidRPr="007D7FD1">
        <w:rPr>
          <w:rFonts w:ascii="BoldItalic" w:hAnsi="BoldItalic"/>
          <w:b/>
          <w:bCs/>
          <w:i/>
          <w:iCs/>
          <w:color w:val="000000"/>
          <w:sz w:val="20"/>
        </w:rPr>
        <w:t xml:space="preserve">Insert the following </w:t>
      </w:r>
      <w:r>
        <w:rPr>
          <w:rFonts w:ascii="BoldItalic" w:hAnsi="BoldItalic"/>
          <w:b/>
          <w:bCs/>
          <w:i/>
          <w:iCs/>
          <w:color w:val="000000"/>
          <w:sz w:val="20"/>
        </w:rPr>
        <w:t>at</w:t>
      </w:r>
      <w:r w:rsidRPr="007D7FD1">
        <w:rPr>
          <w:rFonts w:ascii="BoldItalic" w:hAnsi="BoldItalic"/>
          <w:b/>
          <w:bCs/>
          <w:i/>
          <w:iCs/>
          <w:color w:val="000000"/>
          <w:sz w:val="20"/>
        </w:rPr>
        <w:t xml:space="preserve"> the end of the "dot11StationConfig</w:t>
      </w:r>
      <w:r>
        <w:rPr>
          <w:rFonts w:ascii="BoldItalic" w:hAnsi="BoldItalic"/>
          <w:b/>
          <w:bCs/>
          <w:i/>
          <w:iCs/>
          <w:color w:val="000000"/>
          <w:sz w:val="20"/>
        </w:rPr>
        <w:t>Table</w:t>
      </w:r>
      <w:r w:rsidRPr="007D7FD1">
        <w:rPr>
          <w:rFonts w:ascii="BoldItalic" w:hAnsi="BoldItalic"/>
          <w:b/>
          <w:bCs/>
          <w:i/>
          <w:iCs/>
          <w:color w:val="000000"/>
          <w:sz w:val="20"/>
        </w:rPr>
        <w:t xml:space="preserve">” </w:t>
      </w:r>
      <w:r>
        <w:rPr>
          <w:rFonts w:ascii="BoldItalic" w:hAnsi="BoldItalic"/>
          <w:b/>
          <w:bCs/>
          <w:i/>
          <w:iCs/>
          <w:color w:val="000000"/>
          <w:sz w:val="20"/>
        </w:rPr>
        <w:t>element definitions</w:t>
      </w:r>
      <w:r w:rsidRPr="007D7FD1">
        <w:rPr>
          <w:rFonts w:ascii="BoldItalic" w:hAnsi="BoldItalic"/>
          <w:b/>
          <w:bCs/>
          <w:i/>
          <w:iCs/>
          <w:color w:val="000000"/>
          <w:sz w:val="20"/>
        </w:rPr>
        <w:t>:</w:t>
      </w:r>
    </w:p>
    <w:p w14:paraId="13CCF4F8" w14:textId="77777777" w:rsidR="007D7FD1" w:rsidRDefault="007D7FD1" w:rsidP="00B362EE"/>
    <w:p w14:paraId="67CF5A3A" w14:textId="72D368BC" w:rsidR="007D7FD1" w:rsidRPr="007D7FD1" w:rsidRDefault="007D7FD1" w:rsidP="007D7FD1">
      <w:pPr>
        <w:rPr>
          <w:rFonts w:ascii="CourierNew-Identity-H" w:hAnsi="CourierNew-Identity-H"/>
          <w:color w:val="000000"/>
          <w:sz w:val="18"/>
          <w:szCs w:val="18"/>
          <w:lang w:val="en-US"/>
        </w:rPr>
      </w:pPr>
      <w:r w:rsidRPr="007D7FD1">
        <w:rPr>
          <w:rFonts w:ascii="CourierNew-Identity-H" w:hAnsi="CourierNew-Identity-H"/>
          <w:color w:val="000000"/>
          <w:sz w:val="18"/>
          <w:szCs w:val="18"/>
          <w:lang w:val="en-US"/>
        </w:rPr>
        <w:lastRenderedPageBreak/>
        <w:t>dot11</w:t>
      </w:r>
      <w:r>
        <w:rPr>
          <w:rFonts w:ascii="CourierNew-Identity-H" w:hAnsi="CourierNew-Identity-H"/>
          <w:color w:val="000000"/>
          <w:sz w:val="18"/>
          <w:szCs w:val="18"/>
          <w:lang w:val="en-US"/>
        </w:rPr>
        <w:t>DeviceI</w:t>
      </w:r>
      <w:r w:rsidR="00322E94">
        <w:rPr>
          <w:rFonts w:ascii="CourierNew-Identity-H" w:hAnsi="CourierNew-Identity-H"/>
          <w:color w:val="000000"/>
          <w:sz w:val="18"/>
          <w:szCs w:val="18"/>
          <w:lang w:val="en-US"/>
        </w:rPr>
        <w:t>D</w:t>
      </w:r>
      <w:r>
        <w:rPr>
          <w:rFonts w:ascii="CourierNew-Identity-H" w:hAnsi="CourierNew-Identity-H"/>
          <w:color w:val="000000"/>
          <w:sz w:val="18"/>
          <w:szCs w:val="18"/>
          <w:lang w:val="en-US"/>
        </w:rPr>
        <w:t>Implemented</w:t>
      </w:r>
      <w:r w:rsidRPr="007D7FD1">
        <w:rPr>
          <w:rFonts w:ascii="CourierNew-Identity-H" w:hAnsi="CourierNew-Identity-H"/>
          <w:color w:val="000000"/>
          <w:sz w:val="18"/>
          <w:szCs w:val="18"/>
          <w:lang w:val="en-US"/>
        </w:rPr>
        <w:t xml:space="preserve"> OBJECT-TYPE</w:t>
      </w:r>
    </w:p>
    <w:p w14:paraId="6AE7AAC0" w14:textId="77777777" w:rsidR="007D7FD1" w:rsidRDefault="007D7FD1" w:rsidP="007D7FD1">
      <w:pPr>
        <w:ind w:left="720"/>
        <w:rPr>
          <w:rFonts w:ascii="CourierNew-Identity-H" w:hAnsi="CourierNew-Identity-H"/>
          <w:color w:val="000000"/>
          <w:sz w:val="18"/>
          <w:szCs w:val="18"/>
          <w:lang w:val="en-US"/>
        </w:rPr>
      </w:pPr>
      <w:r w:rsidRPr="007D7FD1">
        <w:rPr>
          <w:rFonts w:ascii="CourierNew-Identity-H" w:hAnsi="CourierNew-Identity-H"/>
          <w:color w:val="000000"/>
          <w:sz w:val="18"/>
          <w:szCs w:val="18"/>
          <w:lang w:val="en-US"/>
        </w:rPr>
        <w:t xml:space="preserve">SYNTAX </w:t>
      </w:r>
      <w:proofErr w:type="spellStart"/>
      <w:r w:rsidRPr="007D7FD1">
        <w:rPr>
          <w:rFonts w:ascii="CourierNew-Identity-H" w:hAnsi="CourierNew-Identity-H"/>
          <w:color w:val="000000"/>
          <w:sz w:val="18"/>
          <w:szCs w:val="18"/>
          <w:lang w:val="en-US"/>
        </w:rPr>
        <w:t>TruthValue</w:t>
      </w:r>
      <w:proofErr w:type="spellEnd"/>
      <w:r w:rsidRPr="007D7FD1">
        <w:rPr>
          <w:rFonts w:ascii="CourierNew-Identity-H" w:hAnsi="CourierNew-Identity-H"/>
          <w:color w:val="000000"/>
          <w:sz w:val="18"/>
          <w:szCs w:val="18"/>
          <w:lang w:val="en-US"/>
        </w:rPr>
        <w:t xml:space="preserve"> </w:t>
      </w:r>
    </w:p>
    <w:p w14:paraId="78564C2A" w14:textId="77777777" w:rsidR="007D7FD1" w:rsidRDefault="007D7FD1" w:rsidP="007D7FD1">
      <w:pPr>
        <w:ind w:left="720"/>
        <w:rPr>
          <w:rFonts w:ascii="CourierNew-Identity-H" w:hAnsi="CourierNew-Identity-H"/>
          <w:color w:val="000000"/>
          <w:sz w:val="18"/>
          <w:szCs w:val="18"/>
          <w:lang w:val="en-US"/>
        </w:rPr>
      </w:pPr>
      <w:r w:rsidRPr="007D7FD1">
        <w:rPr>
          <w:rFonts w:ascii="CourierNew-Identity-H" w:hAnsi="CourierNew-Identity-H"/>
          <w:color w:val="000000"/>
          <w:sz w:val="18"/>
          <w:szCs w:val="18"/>
          <w:lang w:val="en-US"/>
        </w:rPr>
        <w:t xml:space="preserve">MAX-ACCESS read-only </w:t>
      </w:r>
    </w:p>
    <w:p w14:paraId="329C5D00" w14:textId="77777777" w:rsidR="007D7FD1" w:rsidRDefault="007D7FD1" w:rsidP="007D7FD1">
      <w:pPr>
        <w:ind w:left="720"/>
        <w:rPr>
          <w:rFonts w:ascii="CourierNew-Identity-H" w:hAnsi="CourierNew-Identity-H"/>
          <w:color w:val="000000"/>
          <w:sz w:val="18"/>
          <w:szCs w:val="18"/>
          <w:lang w:val="en-US"/>
        </w:rPr>
      </w:pPr>
      <w:r w:rsidRPr="007D7FD1">
        <w:rPr>
          <w:rFonts w:ascii="CourierNew-Identity-H" w:hAnsi="CourierNew-Identity-H"/>
          <w:color w:val="000000"/>
          <w:sz w:val="18"/>
          <w:szCs w:val="18"/>
          <w:lang w:val="en-US"/>
        </w:rPr>
        <w:t xml:space="preserve">STATUS current </w:t>
      </w:r>
    </w:p>
    <w:p w14:paraId="18C54C7F" w14:textId="21B4DD59" w:rsidR="007D7FD1" w:rsidRPr="007D7FD1" w:rsidRDefault="007D7FD1" w:rsidP="007D7FD1">
      <w:pPr>
        <w:ind w:left="720"/>
        <w:rPr>
          <w:rFonts w:ascii="CourierNew-Identity-H" w:hAnsi="CourierNew-Identity-H"/>
          <w:color w:val="000000"/>
          <w:sz w:val="18"/>
          <w:szCs w:val="18"/>
          <w:lang w:val="en-US"/>
        </w:rPr>
      </w:pPr>
      <w:r w:rsidRPr="007D7FD1">
        <w:rPr>
          <w:rFonts w:ascii="CourierNew-Identity-H" w:hAnsi="CourierNew-Identity-H"/>
          <w:color w:val="000000"/>
          <w:sz w:val="18"/>
          <w:szCs w:val="18"/>
          <w:lang w:val="en-US"/>
        </w:rPr>
        <w:t>DESCRIPTION</w:t>
      </w:r>
    </w:p>
    <w:p w14:paraId="64146D6A" w14:textId="77777777" w:rsidR="007D7FD1" w:rsidRPr="007D7FD1" w:rsidRDefault="007D7FD1" w:rsidP="007D7FD1">
      <w:pPr>
        <w:ind w:left="1440"/>
        <w:rPr>
          <w:rFonts w:ascii="CourierNew-Identity-H" w:hAnsi="CourierNew-Identity-H"/>
          <w:color w:val="000000"/>
          <w:sz w:val="18"/>
          <w:szCs w:val="18"/>
          <w:lang w:val="en-US"/>
        </w:rPr>
      </w:pPr>
      <w:r w:rsidRPr="007D7FD1">
        <w:rPr>
          <w:rFonts w:ascii="CourierNew-Identity-H" w:hAnsi="CourierNew-Identity-H"/>
          <w:color w:val="000000"/>
          <w:sz w:val="18"/>
          <w:szCs w:val="18"/>
          <w:lang w:val="en-US"/>
        </w:rPr>
        <w:t>"This is a capability variable.</w:t>
      </w:r>
    </w:p>
    <w:p w14:paraId="7EB66E12" w14:textId="001659F7" w:rsidR="007D7FD1" w:rsidRPr="007D7FD1" w:rsidRDefault="007D7FD1" w:rsidP="007D7FD1">
      <w:pPr>
        <w:ind w:left="1440"/>
        <w:rPr>
          <w:rFonts w:ascii="CourierNew-Identity-H" w:hAnsi="CourierNew-Identity-H"/>
          <w:color w:val="000000"/>
          <w:sz w:val="18"/>
          <w:szCs w:val="18"/>
          <w:lang w:val="en-US"/>
        </w:rPr>
      </w:pPr>
      <w:r w:rsidRPr="007D7FD1">
        <w:rPr>
          <w:rFonts w:ascii="CourierNew-Identity-H" w:hAnsi="CourierNew-Identity-H"/>
          <w:color w:val="000000"/>
          <w:sz w:val="18"/>
          <w:szCs w:val="18"/>
          <w:lang w:val="en-US"/>
        </w:rPr>
        <w:t>Its value is determined by STA capabilities.</w:t>
      </w:r>
    </w:p>
    <w:p w14:paraId="37A99E54" w14:textId="57A51799" w:rsidR="007D7FD1" w:rsidRPr="007D7FD1" w:rsidRDefault="007D7FD1" w:rsidP="007D7FD1">
      <w:pPr>
        <w:ind w:left="1440"/>
        <w:rPr>
          <w:rFonts w:ascii="CourierNew-Identity-H" w:hAnsi="CourierNew-Identity-H"/>
          <w:color w:val="000000"/>
          <w:sz w:val="18"/>
          <w:szCs w:val="18"/>
          <w:lang w:val="en-US"/>
        </w:rPr>
      </w:pPr>
      <w:r w:rsidRPr="007D7FD1">
        <w:rPr>
          <w:rFonts w:ascii="CourierNew-Identity-H" w:hAnsi="CourierNew-Identity-H"/>
          <w:color w:val="000000"/>
          <w:sz w:val="18"/>
          <w:szCs w:val="18"/>
          <w:lang w:val="en-US"/>
        </w:rPr>
        <w:t xml:space="preserve">This attribute, when true, indicates that the station implementation </w:t>
      </w:r>
      <w:r>
        <w:rPr>
          <w:rFonts w:ascii="CourierNew-Identity-H" w:hAnsi="CourierNew-Identity-H"/>
          <w:color w:val="000000"/>
          <w:sz w:val="18"/>
          <w:szCs w:val="18"/>
          <w:lang w:val="en-US"/>
        </w:rPr>
        <w:t>supports the device ID mechanism</w:t>
      </w:r>
      <w:r w:rsidRPr="007D7FD1">
        <w:rPr>
          <w:rFonts w:ascii="CourierNew-Identity-H" w:hAnsi="CourierNew-Identity-H"/>
          <w:color w:val="000000"/>
          <w:sz w:val="18"/>
          <w:szCs w:val="18"/>
          <w:lang w:val="en-US"/>
        </w:rPr>
        <w:t xml:space="preserve">. </w:t>
      </w:r>
      <w:r w:rsidR="00FE1018">
        <w:rPr>
          <w:rFonts w:ascii="CourierNew-Identity-H" w:hAnsi="CourierNew-Identity-H"/>
          <w:color w:val="000000"/>
          <w:sz w:val="18"/>
          <w:szCs w:val="18"/>
          <w:lang w:val="en-US"/>
        </w:rPr>
        <w:t>Support</w:t>
      </w:r>
      <w:r w:rsidRPr="007D7FD1">
        <w:rPr>
          <w:rFonts w:ascii="CourierNew-Identity-H" w:hAnsi="CourierNew-Identity-H"/>
          <w:color w:val="000000"/>
          <w:sz w:val="18"/>
          <w:szCs w:val="18"/>
          <w:lang w:val="en-US"/>
        </w:rPr>
        <w:t xml:space="preserve"> is </w:t>
      </w:r>
      <w:r>
        <w:rPr>
          <w:rFonts w:ascii="CourierNew-Identity-H" w:hAnsi="CourierNew-Identity-H"/>
          <w:color w:val="000000"/>
          <w:sz w:val="18"/>
          <w:szCs w:val="18"/>
          <w:lang w:val="en-US"/>
        </w:rPr>
        <w:t>not present</w:t>
      </w:r>
      <w:r w:rsidRPr="007D7FD1">
        <w:rPr>
          <w:rFonts w:ascii="CourierNew-Identity-H" w:hAnsi="CourierNew-Identity-H"/>
          <w:color w:val="000000"/>
          <w:sz w:val="18"/>
          <w:szCs w:val="18"/>
          <w:lang w:val="en-US"/>
        </w:rPr>
        <w:t>, otherwise."</w:t>
      </w:r>
    </w:p>
    <w:p w14:paraId="4AB13E8D" w14:textId="76461012" w:rsidR="007D7FD1" w:rsidRDefault="007D7FD1" w:rsidP="007D7FD1">
      <w:proofErr w:type="gramStart"/>
      <w:r w:rsidRPr="007D7FD1">
        <w:rPr>
          <w:rFonts w:ascii="CourierNew-Identity-H" w:hAnsi="CourierNew-Identity-H"/>
          <w:color w:val="000000"/>
          <w:sz w:val="18"/>
          <w:szCs w:val="18"/>
          <w:lang w:val="en-US"/>
        </w:rPr>
        <w:t>::</w:t>
      </w:r>
      <w:proofErr w:type="gramEnd"/>
      <w:r w:rsidRPr="007D7FD1">
        <w:rPr>
          <w:rFonts w:ascii="CourierNew-Identity-H" w:hAnsi="CourierNew-Identity-H"/>
          <w:color w:val="000000"/>
          <w:sz w:val="18"/>
          <w:szCs w:val="18"/>
          <w:lang w:val="en-US"/>
        </w:rPr>
        <w:t xml:space="preserve">= { dot11StationConfigEntry </w:t>
      </w:r>
      <w:r>
        <w:rPr>
          <w:rFonts w:ascii="CourierNew-Identity-H" w:hAnsi="CourierNew-Identity-H"/>
          <w:color w:val="000000"/>
          <w:sz w:val="18"/>
          <w:szCs w:val="18"/>
          <w:lang w:val="en-US"/>
        </w:rPr>
        <w:t>&lt;ANA&gt;</w:t>
      </w:r>
      <w:r w:rsidRPr="007D7FD1">
        <w:rPr>
          <w:rFonts w:ascii="CourierNew-Identity-H" w:hAnsi="CourierNew-Identity-H"/>
          <w:color w:val="000000"/>
          <w:sz w:val="18"/>
          <w:szCs w:val="18"/>
          <w:lang w:val="en-US"/>
        </w:rPr>
        <w:t>}</w:t>
      </w:r>
    </w:p>
    <w:p w14:paraId="5980F2B5" w14:textId="77777777" w:rsidR="00B362EE" w:rsidRDefault="00B362EE" w:rsidP="00B362EE"/>
    <w:p w14:paraId="34A8DF91" w14:textId="35B117C2" w:rsidR="007D7FD1" w:rsidRPr="00FE1018" w:rsidRDefault="007D7FD1" w:rsidP="00B362EE">
      <w:pPr>
        <w:rPr>
          <w:b/>
          <w:bCs/>
          <w:i/>
          <w:iCs/>
        </w:rPr>
      </w:pPr>
      <w:r w:rsidRPr="00FE1018">
        <w:rPr>
          <w:b/>
          <w:bCs/>
          <w:i/>
          <w:iCs/>
        </w:rPr>
        <w:t>Change the dot11DeviceIdActivated element as follows:</w:t>
      </w:r>
    </w:p>
    <w:p w14:paraId="40CC46D3" w14:textId="77777777" w:rsidR="007D7FD1" w:rsidRDefault="007D7FD1" w:rsidP="00B362EE"/>
    <w:p w14:paraId="19B8E192" w14:textId="77777777" w:rsidR="007D7FD1" w:rsidRPr="007D7FD1" w:rsidRDefault="007D7FD1" w:rsidP="007D7FD1">
      <w:pPr>
        <w:rPr>
          <w:rFonts w:ascii="CourierNew-Identity-H" w:hAnsi="CourierNew-Identity-H"/>
          <w:color w:val="000000"/>
          <w:sz w:val="18"/>
          <w:szCs w:val="18"/>
          <w:lang w:val="en-US"/>
        </w:rPr>
      </w:pPr>
      <w:r w:rsidRPr="007D7FD1">
        <w:rPr>
          <w:rFonts w:ascii="CourierNew-Identity-H" w:hAnsi="CourierNew-Identity-H"/>
          <w:color w:val="000000"/>
          <w:sz w:val="18"/>
          <w:szCs w:val="18"/>
          <w:lang w:val="en-US"/>
        </w:rPr>
        <w:t>dot11DeviceIDActivated OBJECT-TYPE</w:t>
      </w:r>
    </w:p>
    <w:p w14:paraId="11E434C7" w14:textId="77777777" w:rsidR="007D7FD1" w:rsidRDefault="007D7FD1" w:rsidP="007D7FD1">
      <w:pPr>
        <w:ind w:left="720"/>
        <w:rPr>
          <w:rFonts w:ascii="CourierNew-Identity-H" w:hAnsi="CourierNew-Identity-H"/>
          <w:color w:val="000000"/>
          <w:sz w:val="18"/>
          <w:szCs w:val="18"/>
          <w:lang w:val="en-US"/>
        </w:rPr>
      </w:pPr>
      <w:r w:rsidRPr="007D7FD1">
        <w:rPr>
          <w:rFonts w:ascii="CourierNew-Identity-H" w:hAnsi="CourierNew-Identity-H"/>
          <w:color w:val="000000"/>
          <w:sz w:val="18"/>
          <w:szCs w:val="18"/>
          <w:lang w:val="en-US"/>
        </w:rPr>
        <w:t xml:space="preserve">SYNTAX </w:t>
      </w:r>
      <w:proofErr w:type="spellStart"/>
      <w:r w:rsidRPr="007D7FD1">
        <w:rPr>
          <w:rFonts w:ascii="CourierNew-Identity-H" w:hAnsi="CourierNew-Identity-H"/>
          <w:color w:val="000000"/>
          <w:sz w:val="18"/>
          <w:szCs w:val="18"/>
          <w:lang w:val="en-US"/>
        </w:rPr>
        <w:t>TruthValue</w:t>
      </w:r>
      <w:proofErr w:type="spellEnd"/>
      <w:r w:rsidRPr="007D7FD1">
        <w:rPr>
          <w:rFonts w:ascii="CourierNew-Identity-H" w:hAnsi="CourierNew-Identity-H"/>
          <w:color w:val="000000"/>
          <w:sz w:val="18"/>
          <w:szCs w:val="18"/>
          <w:lang w:val="en-US"/>
        </w:rPr>
        <w:t xml:space="preserve"> </w:t>
      </w:r>
    </w:p>
    <w:p w14:paraId="1D27AE04" w14:textId="77777777" w:rsidR="007D7FD1" w:rsidRDefault="007D7FD1" w:rsidP="007D7FD1">
      <w:pPr>
        <w:ind w:left="720"/>
        <w:rPr>
          <w:rFonts w:ascii="CourierNew-Identity-H" w:hAnsi="CourierNew-Identity-H"/>
          <w:color w:val="000000"/>
          <w:sz w:val="18"/>
          <w:szCs w:val="18"/>
          <w:lang w:val="en-US"/>
        </w:rPr>
      </w:pPr>
      <w:r w:rsidRPr="007D7FD1">
        <w:rPr>
          <w:rFonts w:ascii="CourierNew-Identity-H" w:hAnsi="CourierNew-Identity-H"/>
          <w:color w:val="000000"/>
          <w:sz w:val="18"/>
          <w:szCs w:val="18"/>
          <w:lang w:val="en-US"/>
        </w:rPr>
        <w:t>MAX-ACCESS read-</w:t>
      </w:r>
      <w:proofErr w:type="gramStart"/>
      <w:r w:rsidRPr="007D7FD1">
        <w:rPr>
          <w:rFonts w:ascii="CourierNew-Identity-H" w:hAnsi="CourierNew-Identity-H"/>
          <w:color w:val="000000"/>
          <w:sz w:val="18"/>
          <w:szCs w:val="18"/>
          <w:lang w:val="en-US"/>
        </w:rPr>
        <w:t>write</w:t>
      </w:r>
      <w:proofErr w:type="gramEnd"/>
      <w:r w:rsidRPr="007D7FD1">
        <w:rPr>
          <w:rFonts w:ascii="CourierNew-Identity-H" w:hAnsi="CourierNew-Identity-H"/>
          <w:color w:val="000000"/>
          <w:sz w:val="18"/>
          <w:szCs w:val="18"/>
          <w:lang w:val="en-US"/>
        </w:rPr>
        <w:t xml:space="preserve"> </w:t>
      </w:r>
    </w:p>
    <w:p w14:paraId="52EA2DEB" w14:textId="77777777" w:rsidR="007D7FD1" w:rsidRDefault="007D7FD1" w:rsidP="007D7FD1">
      <w:pPr>
        <w:ind w:left="720"/>
        <w:rPr>
          <w:rFonts w:ascii="CourierNew-Identity-H" w:hAnsi="CourierNew-Identity-H"/>
          <w:color w:val="000000"/>
          <w:sz w:val="18"/>
          <w:szCs w:val="18"/>
          <w:lang w:val="en-US"/>
        </w:rPr>
      </w:pPr>
      <w:r w:rsidRPr="007D7FD1">
        <w:rPr>
          <w:rFonts w:ascii="CourierNew-Identity-H" w:hAnsi="CourierNew-Identity-H"/>
          <w:color w:val="000000"/>
          <w:sz w:val="18"/>
          <w:szCs w:val="18"/>
          <w:lang w:val="en-US"/>
        </w:rPr>
        <w:t>STATUS current</w:t>
      </w:r>
    </w:p>
    <w:p w14:paraId="64B25170" w14:textId="06179CE2" w:rsidR="007D7FD1" w:rsidRPr="007D7FD1" w:rsidRDefault="007D7FD1" w:rsidP="007D7FD1">
      <w:pPr>
        <w:ind w:left="720"/>
        <w:rPr>
          <w:rFonts w:ascii="CourierNew-Identity-H" w:hAnsi="CourierNew-Identity-H"/>
          <w:color w:val="000000"/>
          <w:sz w:val="18"/>
          <w:szCs w:val="18"/>
          <w:lang w:val="en-US"/>
        </w:rPr>
      </w:pPr>
      <w:r w:rsidRPr="007D7FD1">
        <w:rPr>
          <w:rFonts w:ascii="CourierNew-Identity-H" w:hAnsi="CourierNew-Identity-H"/>
          <w:color w:val="000000"/>
          <w:sz w:val="18"/>
          <w:szCs w:val="18"/>
          <w:lang w:val="en-US"/>
        </w:rPr>
        <w:t>DESCRIPTION</w:t>
      </w:r>
    </w:p>
    <w:p w14:paraId="27EB26C2" w14:textId="77777777" w:rsidR="007D7FD1" w:rsidRPr="007D7FD1" w:rsidRDefault="007D7FD1" w:rsidP="007D7FD1">
      <w:pPr>
        <w:ind w:left="1440"/>
        <w:rPr>
          <w:rFonts w:ascii="CourierNew-Identity-H" w:hAnsi="CourierNew-Identity-H"/>
          <w:color w:val="000000"/>
          <w:sz w:val="18"/>
          <w:szCs w:val="18"/>
          <w:lang w:val="en-US"/>
        </w:rPr>
      </w:pPr>
      <w:r w:rsidRPr="007D7FD1">
        <w:rPr>
          <w:rFonts w:ascii="CourierNew-Identity-H" w:hAnsi="CourierNew-Identity-H"/>
          <w:color w:val="000000"/>
          <w:sz w:val="18"/>
          <w:szCs w:val="18"/>
          <w:lang w:val="en-US"/>
        </w:rPr>
        <w:t xml:space="preserve">“This is a control variable. It is written by an external </w:t>
      </w:r>
      <w:proofErr w:type="gramStart"/>
      <w:r w:rsidRPr="007D7FD1">
        <w:rPr>
          <w:rFonts w:ascii="CourierNew-Identity-H" w:hAnsi="CourierNew-Identity-H"/>
          <w:color w:val="000000"/>
          <w:sz w:val="18"/>
          <w:szCs w:val="18"/>
          <w:lang w:val="en-US"/>
        </w:rPr>
        <w:t>management</w:t>
      </w:r>
      <w:proofErr w:type="gramEnd"/>
    </w:p>
    <w:p w14:paraId="033A97A1" w14:textId="77777777" w:rsidR="007D7FD1" w:rsidRPr="007D7FD1" w:rsidRDefault="007D7FD1" w:rsidP="007D7FD1">
      <w:pPr>
        <w:ind w:left="1440"/>
        <w:rPr>
          <w:rFonts w:ascii="CourierNew-Identity-H" w:hAnsi="CourierNew-Identity-H"/>
          <w:color w:val="000000"/>
          <w:sz w:val="18"/>
          <w:szCs w:val="18"/>
          <w:lang w:val="en-US"/>
        </w:rPr>
      </w:pPr>
      <w:r w:rsidRPr="007D7FD1">
        <w:rPr>
          <w:rFonts w:ascii="CourierNew-Identity-H" w:hAnsi="CourierNew-Identity-H"/>
          <w:color w:val="000000"/>
          <w:sz w:val="18"/>
          <w:szCs w:val="18"/>
          <w:lang w:val="en-US"/>
        </w:rPr>
        <w:t>entity or the SME. Changes take effect as soon as practical in the implementation.</w:t>
      </w:r>
    </w:p>
    <w:p w14:paraId="79D7A2F9" w14:textId="7FB5B3EB" w:rsidR="007D7FD1" w:rsidRPr="007D7FD1" w:rsidRDefault="007D7FD1" w:rsidP="007D7FD1">
      <w:pPr>
        <w:ind w:left="1440"/>
        <w:rPr>
          <w:rFonts w:ascii="CourierNew-Identity-H" w:hAnsi="CourierNew-Identity-H"/>
          <w:color w:val="000000"/>
          <w:sz w:val="18"/>
          <w:szCs w:val="18"/>
          <w:lang w:val="en-US"/>
        </w:rPr>
      </w:pPr>
      <w:r w:rsidRPr="007D7FD1">
        <w:rPr>
          <w:rFonts w:ascii="CourierNew-Identity-H" w:hAnsi="CourierNew-Identity-H"/>
          <w:color w:val="000000"/>
          <w:sz w:val="18"/>
          <w:szCs w:val="18"/>
          <w:lang w:val="en-US"/>
        </w:rPr>
        <w:t xml:space="preserve">This attribute, when true, indicates </w:t>
      </w:r>
      <w:r w:rsidRPr="007D7FD1">
        <w:rPr>
          <w:rFonts w:ascii="CourierNew-Identity-H" w:hAnsi="CourierNew-Identity-H"/>
          <w:strike/>
          <w:color w:val="000000"/>
          <w:sz w:val="18"/>
          <w:szCs w:val="18"/>
          <w:lang w:val="en-US"/>
        </w:rPr>
        <w:t>support for</w:t>
      </w:r>
      <w:r w:rsidRPr="007D7FD1">
        <w:rPr>
          <w:rFonts w:ascii="CourierNew-Identity-H" w:hAnsi="CourierNew-Identity-H"/>
          <w:color w:val="000000"/>
          <w:sz w:val="18"/>
          <w:szCs w:val="18"/>
          <w:lang w:val="en-US"/>
        </w:rPr>
        <w:t xml:space="preserve"> </w:t>
      </w:r>
      <w:r w:rsidR="00322E94" w:rsidRPr="00322E94">
        <w:rPr>
          <w:rFonts w:ascii="CourierNew-Identity-H" w:hAnsi="CourierNew-Identity-H"/>
          <w:color w:val="000000"/>
          <w:sz w:val="18"/>
          <w:szCs w:val="18"/>
          <w:u w:val="single"/>
          <w:lang w:val="en-US"/>
        </w:rPr>
        <w:t xml:space="preserve">that the </w:t>
      </w:r>
      <w:r w:rsidRPr="007D7FD1">
        <w:rPr>
          <w:rFonts w:ascii="CourierNew-Identity-H" w:hAnsi="CourierNew-Identity-H"/>
          <w:color w:val="000000"/>
          <w:sz w:val="18"/>
          <w:szCs w:val="18"/>
          <w:lang w:val="en-US"/>
        </w:rPr>
        <w:t xml:space="preserve">device ID </w:t>
      </w:r>
      <w:r w:rsidRPr="007D7FD1">
        <w:rPr>
          <w:rFonts w:ascii="CourierNew-Identity-H" w:hAnsi="CourierNew-Identity-H"/>
          <w:strike/>
          <w:color w:val="000000"/>
          <w:sz w:val="18"/>
          <w:szCs w:val="18"/>
          <w:lang w:val="en-US"/>
        </w:rPr>
        <w:t>operation</w:t>
      </w:r>
      <w:r w:rsidR="00322E94">
        <w:rPr>
          <w:rFonts w:ascii="CourierNew-Identity-H" w:hAnsi="CourierNew-Identity-H"/>
          <w:strike/>
          <w:color w:val="000000"/>
          <w:sz w:val="18"/>
          <w:szCs w:val="18"/>
          <w:lang w:val="en-US"/>
        </w:rPr>
        <w:t xml:space="preserve"> </w:t>
      </w:r>
      <w:r w:rsidR="00322E94" w:rsidRPr="00322E94">
        <w:rPr>
          <w:rFonts w:ascii="CourierNew-Identity-H" w:hAnsi="CourierNew-Identity-H"/>
          <w:color w:val="000000"/>
          <w:sz w:val="18"/>
          <w:szCs w:val="18"/>
          <w:u w:val="single"/>
          <w:lang w:val="en-US"/>
        </w:rPr>
        <w:t>mechanism is active</w:t>
      </w:r>
      <w:r w:rsidRPr="007D7FD1">
        <w:rPr>
          <w:rFonts w:ascii="CourierNew-Identity-H" w:hAnsi="CourierNew-Identity-H"/>
          <w:color w:val="000000"/>
          <w:sz w:val="18"/>
          <w:szCs w:val="18"/>
          <w:lang w:val="en-US"/>
        </w:rPr>
        <w:t>.”</w:t>
      </w:r>
    </w:p>
    <w:p w14:paraId="2AC6D91B" w14:textId="77777777" w:rsidR="007D7FD1" w:rsidRDefault="007D7FD1" w:rsidP="007D7FD1">
      <w:pPr>
        <w:ind w:left="720"/>
        <w:rPr>
          <w:rFonts w:ascii="CourierNew-Identity-H" w:hAnsi="CourierNew-Identity-H"/>
          <w:color w:val="000000"/>
          <w:sz w:val="18"/>
          <w:szCs w:val="18"/>
          <w:lang w:val="en-US"/>
        </w:rPr>
      </w:pPr>
      <w:r w:rsidRPr="007D7FD1">
        <w:rPr>
          <w:rFonts w:ascii="CourierNew-Identity-H" w:hAnsi="CourierNew-Identity-H"/>
          <w:color w:val="000000"/>
          <w:sz w:val="18"/>
          <w:szCs w:val="18"/>
          <w:lang w:val="en-US"/>
        </w:rPr>
        <w:t xml:space="preserve">DEFVAL </w:t>
      </w:r>
      <w:proofErr w:type="gramStart"/>
      <w:r w:rsidRPr="007D7FD1">
        <w:rPr>
          <w:rFonts w:ascii="CourierNew-Identity-H" w:hAnsi="CourierNew-Identity-H"/>
          <w:color w:val="000000"/>
          <w:sz w:val="18"/>
          <w:szCs w:val="18"/>
          <w:lang w:val="en-US"/>
        </w:rPr>
        <w:t>{ false</w:t>
      </w:r>
      <w:proofErr w:type="gramEnd"/>
      <w:r w:rsidRPr="007D7FD1">
        <w:rPr>
          <w:rFonts w:ascii="CourierNew-Identity-H" w:hAnsi="CourierNew-Identity-H"/>
          <w:color w:val="000000"/>
          <w:sz w:val="18"/>
          <w:szCs w:val="18"/>
          <w:lang w:val="en-US"/>
        </w:rPr>
        <w:t xml:space="preserve"> } </w:t>
      </w:r>
    </w:p>
    <w:p w14:paraId="7BB59DA3" w14:textId="38F079C7" w:rsidR="007D7FD1" w:rsidRDefault="007D7FD1" w:rsidP="007D7FD1">
      <w:proofErr w:type="gramStart"/>
      <w:r w:rsidRPr="007D7FD1">
        <w:rPr>
          <w:rFonts w:ascii="CourierNew-Identity-H" w:hAnsi="CourierNew-Identity-H"/>
          <w:color w:val="000000"/>
          <w:sz w:val="18"/>
          <w:szCs w:val="18"/>
          <w:lang w:val="en-US"/>
        </w:rPr>
        <w:t>::</w:t>
      </w:r>
      <w:proofErr w:type="gramEnd"/>
      <w:r w:rsidRPr="007D7FD1">
        <w:rPr>
          <w:rFonts w:ascii="CourierNew-Identity-H" w:hAnsi="CourierNew-Identity-H"/>
          <w:color w:val="000000"/>
          <w:sz w:val="18"/>
          <w:szCs w:val="18"/>
          <w:lang w:val="en-US"/>
        </w:rPr>
        <w:t>= { dot11StationConfigEntry 236 }</w:t>
      </w:r>
    </w:p>
    <w:p w14:paraId="6FA3A316" w14:textId="77777777" w:rsidR="00B362EE" w:rsidRDefault="00B362EE" w:rsidP="00B362EE"/>
    <w:p w14:paraId="6F0D83FF" w14:textId="77777777" w:rsidR="00B362EE" w:rsidRPr="00B362EE" w:rsidRDefault="00B362EE" w:rsidP="00B362EE"/>
    <w:sectPr w:rsidR="00B362EE" w:rsidRPr="00B362EE">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1C582" w14:textId="77777777" w:rsidR="004215BB" w:rsidRDefault="004215BB">
      <w:r>
        <w:separator/>
      </w:r>
    </w:p>
  </w:endnote>
  <w:endnote w:type="continuationSeparator" w:id="0">
    <w:p w14:paraId="63FF04BC" w14:textId="77777777" w:rsidR="004215BB" w:rsidRDefault="00421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New-Identity-H">
    <w:altName w:val="Courier New"/>
    <w:panose1 w:val="00000000000000000000"/>
    <w:charset w:val="00"/>
    <w:family w:val="roman"/>
    <w:notTrueType/>
    <w:pitch w:val="default"/>
  </w:font>
  <w:font w:name="BoldItalic">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1003E" w14:textId="77777777" w:rsidR="0029020B" w:rsidRDefault="00881BEE">
    <w:pPr>
      <w:pStyle w:val="Footer"/>
      <w:tabs>
        <w:tab w:val="clear" w:pos="6480"/>
        <w:tab w:val="center" w:pos="4680"/>
        <w:tab w:val="right" w:pos="9360"/>
      </w:tabs>
    </w:pPr>
    <w:fldSimple w:instr=" SUBJECT  \* MERGEFORMAT ">
      <w:r w:rsidR="00B362EE">
        <w:t>Submission</w:t>
      </w:r>
    </w:fldSimple>
    <w:r w:rsidR="0029020B">
      <w:tab/>
      <w:t xml:space="preserve">page </w:t>
    </w:r>
    <w:r w:rsidR="0029020B">
      <w:fldChar w:fldCharType="begin"/>
    </w:r>
    <w:r w:rsidR="0029020B">
      <w:instrText xml:space="preserve">page </w:instrText>
    </w:r>
    <w:r w:rsidR="0029020B">
      <w:fldChar w:fldCharType="separate"/>
    </w:r>
    <w:r w:rsidR="003D28FE">
      <w:rPr>
        <w:noProof/>
      </w:rPr>
      <w:t>1</w:t>
    </w:r>
    <w:r w:rsidR="0029020B">
      <w:fldChar w:fldCharType="end"/>
    </w:r>
    <w:r w:rsidR="0029020B">
      <w:tab/>
    </w:r>
    <w:fldSimple w:instr=" COMMENTS  \* MERGEFORMAT ">
      <w:r w:rsidR="00B362EE">
        <w:t>Robert Stacey, Intel</w:t>
      </w:r>
    </w:fldSimple>
  </w:p>
  <w:p w14:paraId="173326B0"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1CAAD" w14:textId="77777777" w:rsidR="004215BB" w:rsidRDefault="004215BB">
      <w:r>
        <w:separator/>
      </w:r>
    </w:p>
  </w:footnote>
  <w:footnote w:type="continuationSeparator" w:id="0">
    <w:p w14:paraId="6BD3278F" w14:textId="77777777" w:rsidR="004215BB" w:rsidRDefault="00421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DF756" w14:textId="7151C601" w:rsidR="0029020B" w:rsidRDefault="00881BEE">
    <w:pPr>
      <w:pStyle w:val="Header"/>
      <w:tabs>
        <w:tab w:val="clear" w:pos="6480"/>
        <w:tab w:val="center" w:pos="4680"/>
        <w:tab w:val="right" w:pos="9360"/>
      </w:tabs>
    </w:pPr>
    <w:fldSimple w:instr=" KEYWORDS  \* MERGEFORMAT ">
      <w:r w:rsidR="00322E94">
        <w:t>May 2024</w:t>
      </w:r>
    </w:fldSimple>
    <w:r w:rsidR="0029020B">
      <w:tab/>
    </w:r>
    <w:r w:rsidR="0029020B">
      <w:tab/>
    </w:r>
    <w:fldSimple w:instr=" TITLE  \* MERGEFORMAT ">
      <w:r w:rsidR="00322E94">
        <w:t>doc.: IEEE 802.11-24/0919r0</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2EE"/>
    <w:rsid w:val="00181588"/>
    <w:rsid w:val="001D723B"/>
    <w:rsid w:val="0029020B"/>
    <w:rsid w:val="002D44BE"/>
    <w:rsid w:val="00322E94"/>
    <w:rsid w:val="003D28FE"/>
    <w:rsid w:val="004215BB"/>
    <w:rsid w:val="00442037"/>
    <w:rsid w:val="004B064B"/>
    <w:rsid w:val="0062440B"/>
    <w:rsid w:val="006C0727"/>
    <w:rsid w:val="006E145F"/>
    <w:rsid w:val="00770572"/>
    <w:rsid w:val="007D7FD1"/>
    <w:rsid w:val="00881BEE"/>
    <w:rsid w:val="009B31FA"/>
    <w:rsid w:val="009F2FBC"/>
    <w:rsid w:val="00AA427C"/>
    <w:rsid w:val="00AF3B6D"/>
    <w:rsid w:val="00B362EE"/>
    <w:rsid w:val="00B562E6"/>
    <w:rsid w:val="00BE68C2"/>
    <w:rsid w:val="00CA09B2"/>
    <w:rsid w:val="00DC0A3E"/>
    <w:rsid w:val="00DC5A7B"/>
    <w:rsid w:val="00F410CB"/>
    <w:rsid w:val="00FE1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D99358"/>
  <w15:chartTrackingRefBased/>
  <w15:docId w15:val="{398B92E6-6240-4DBC-B513-1D39C4F1D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7FD1"/>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ntstyle01">
    <w:name w:val="fontstyle01"/>
    <w:rsid w:val="007D7FD1"/>
    <w:rPr>
      <w:rFonts w:ascii="CourierNew-Identity-H" w:hAnsi="CourierNew-Identity-H"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78703">
      <w:bodyDiv w:val="1"/>
      <w:marLeft w:val="0"/>
      <w:marRight w:val="0"/>
      <w:marTop w:val="0"/>
      <w:marBottom w:val="0"/>
      <w:divBdr>
        <w:top w:val="none" w:sz="0" w:space="0" w:color="auto"/>
        <w:left w:val="none" w:sz="0" w:space="0" w:color="auto"/>
        <w:bottom w:val="none" w:sz="0" w:space="0" w:color="auto"/>
        <w:right w:val="none" w:sz="0" w:space="0" w:color="auto"/>
      </w:divBdr>
    </w:div>
    <w:div w:id="1043215188">
      <w:bodyDiv w:val="1"/>
      <w:marLeft w:val="0"/>
      <w:marRight w:val="0"/>
      <w:marTop w:val="0"/>
      <w:marBottom w:val="0"/>
      <w:divBdr>
        <w:top w:val="none" w:sz="0" w:space="0" w:color="auto"/>
        <w:left w:val="none" w:sz="0" w:space="0" w:color="auto"/>
        <w:bottom w:val="none" w:sz="0" w:space="0" w:color="auto"/>
        <w:right w:val="none" w:sz="0" w:space="0" w:color="auto"/>
      </w:divBdr>
    </w:div>
    <w:div w:id="111444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stacey\OneDrive%20-%20Intel%20Corporation\Documents\Custom%20Office%20Templates\IEEE%20802.11%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B7C3A-B7FA-4007-B263-2F21B0DF5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 802.11 Template.dotx</Template>
  <TotalTime>113</TotalTime>
  <Pages>3</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doc.: IEEE 802.11-y24/0919r0</vt:lpstr>
    </vt:vector>
  </TitlesOfParts>
  <Company>Some Company</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802.11-24/0919r0</dc:title>
  <dc:subject>Submission</dc:subject>
  <dc:creator>Stacey, Robert</dc:creator>
  <cp:keywords>May 2024</cp:keywords>
  <dc:description>Robert Stacey, Intel</dc:description>
  <cp:lastModifiedBy>Robert Stacey</cp:lastModifiedBy>
  <cp:revision>2</cp:revision>
  <cp:lastPrinted>2017-07-05T16:47:00Z</cp:lastPrinted>
  <dcterms:created xsi:type="dcterms:W3CDTF">2024-05-14T04:22:00Z</dcterms:created>
  <dcterms:modified xsi:type="dcterms:W3CDTF">2024-05-14T06:15:00Z</dcterms:modified>
</cp:coreProperties>
</file>